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47322" w14:textId="6DD4E990" w:rsidR="00643A6E" w:rsidRPr="00E933A8" w:rsidRDefault="00643A6E" w:rsidP="004A77A8">
      <w:pPr>
        <w:jc w:val="both"/>
        <w:rPr>
          <w:rFonts w:ascii="Calibri" w:hAnsi="Calibri" w:cs="Calibri"/>
          <w:sz w:val="22"/>
          <w:szCs w:val="22"/>
          <w:lang w:val="en-GB"/>
        </w:rPr>
      </w:pPr>
      <w:r>
        <w:rPr>
          <w:rFonts w:ascii="Calibri" w:hAnsi="Calibri" w:cs="Calibri"/>
          <w:noProof/>
          <w:sz w:val="22"/>
          <w:szCs w:val="22"/>
          <w:lang w:val="en-JM" w:eastAsia="en-JM"/>
        </w:rPr>
        <w:drawing>
          <wp:anchor distT="0" distB="0" distL="114300" distR="114300" simplePos="0" relativeHeight="251658240" behindDoc="1" locked="0" layoutInCell="1" allowOverlap="1" wp14:anchorId="7D7475BD" wp14:editId="51573E34">
            <wp:simplePos x="0" y="0"/>
            <wp:positionH relativeFrom="margin">
              <wp:align>right</wp:align>
            </wp:positionH>
            <wp:positionV relativeFrom="paragraph">
              <wp:posOffset>0</wp:posOffset>
            </wp:positionV>
            <wp:extent cx="457200" cy="914400"/>
            <wp:effectExtent l="0" t="0" r="0" b="0"/>
            <wp:wrapTight wrapText="bothSides">
              <wp:wrapPolygon edited="0">
                <wp:start x="0" y="0"/>
                <wp:lineTo x="0" y="21150"/>
                <wp:lineTo x="20700" y="21150"/>
                <wp:lineTo x="20700" y="0"/>
                <wp:lineTo x="0" y="0"/>
              </wp:wrapPolygon>
            </wp:wrapTight>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p>
    <w:tbl>
      <w:tblPr>
        <w:tblW w:w="0" w:type="auto"/>
        <w:tblLayout w:type="fixed"/>
        <w:tblLook w:val="0000" w:firstRow="0" w:lastRow="0" w:firstColumn="0" w:lastColumn="0" w:noHBand="0" w:noVBand="0"/>
      </w:tblPr>
      <w:tblGrid>
        <w:gridCol w:w="9438"/>
      </w:tblGrid>
      <w:tr w:rsidR="00643A6E" w:rsidRPr="00E933A8" w14:paraId="7D747324" w14:textId="77777777" w:rsidTr="00524385">
        <w:trPr>
          <w:trHeight w:val="405"/>
        </w:trPr>
        <w:tc>
          <w:tcPr>
            <w:tcW w:w="9438" w:type="dxa"/>
          </w:tcPr>
          <w:p w14:paraId="7D747323" w14:textId="77777777" w:rsidR="00643A6E" w:rsidRPr="00E933A8" w:rsidRDefault="00643A6E" w:rsidP="005C0E2F">
            <w:pPr>
              <w:ind w:right="-138"/>
              <w:jc w:val="center"/>
              <w:rPr>
                <w:rFonts w:ascii="Calibri" w:hAnsi="Calibri" w:cs="Calibri"/>
                <w:b/>
                <w:sz w:val="22"/>
                <w:szCs w:val="22"/>
              </w:rPr>
            </w:pPr>
          </w:p>
        </w:tc>
      </w:tr>
    </w:tbl>
    <w:p w14:paraId="7D747325" w14:textId="77777777" w:rsidR="00643A6E" w:rsidRPr="00E933A8" w:rsidRDefault="00643A6E" w:rsidP="005C0E2F">
      <w:pPr>
        <w:jc w:val="center"/>
        <w:rPr>
          <w:rFonts w:ascii="Calibri" w:hAnsi="Calibri" w:cs="Calibri"/>
          <w:b/>
          <w:sz w:val="28"/>
          <w:szCs w:val="28"/>
        </w:rPr>
      </w:pPr>
      <w:r w:rsidRPr="00E933A8">
        <w:rPr>
          <w:rFonts w:ascii="Calibri" w:hAnsi="Calibri" w:cs="Calibri"/>
          <w:b/>
          <w:sz w:val="28"/>
          <w:szCs w:val="28"/>
        </w:rPr>
        <w:t>REQUEST FOR QUOTATION (RFQ)</w:t>
      </w:r>
    </w:p>
    <w:p w14:paraId="7D747326" w14:textId="158AD2B2" w:rsidR="00643A6E" w:rsidRPr="00E933A8" w:rsidRDefault="00643A6E" w:rsidP="005C0E2F">
      <w:pPr>
        <w:jc w:val="center"/>
        <w:rPr>
          <w:rFonts w:ascii="Calibri" w:hAnsi="Calibri" w:cs="Calibri"/>
          <w:b/>
          <w:sz w:val="28"/>
          <w:szCs w:val="28"/>
        </w:rPr>
      </w:pPr>
      <w:r w:rsidRPr="00E933A8">
        <w:rPr>
          <w:rFonts w:ascii="Calibri" w:hAnsi="Calibri" w:cs="Calibri"/>
          <w:b/>
          <w:sz w:val="28"/>
          <w:szCs w:val="28"/>
        </w:rPr>
        <w:t>(Goods</w:t>
      </w:r>
      <w:r w:rsidR="001E7915">
        <w:rPr>
          <w:rFonts w:ascii="Calibri" w:hAnsi="Calibri" w:cs="Calibri"/>
          <w:b/>
          <w:sz w:val="28"/>
          <w:szCs w:val="28"/>
        </w:rPr>
        <w:t xml:space="preserve"> and Services</w:t>
      </w:r>
      <w:r w:rsidRPr="00E933A8">
        <w:rPr>
          <w:rFonts w:ascii="Calibri" w:hAnsi="Calibri" w:cs="Calibri"/>
          <w:b/>
          <w:sz w:val="28"/>
          <w:szCs w:val="28"/>
        </w:rPr>
        <w:t>)</w:t>
      </w:r>
    </w:p>
    <w:p w14:paraId="7D747327" w14:textId="77777777" w:rsidR="00643A6E" w:rsidRPr="00E933A8" w:rsidRDefault="00643A6E" w:rsidP="004A77A8">
      <w:pPr>
        <w:jc w:val="both"/>
        <w:rPr>
          <w:rFonts w:ascii="Calibri" w:hAnsi="Calibri" w:cs="Calibri"/>
          <w:sz w:val="22"/>
          <w:szCs w:val="22"/>
        </w:rPr>
      </w:pPr>
    </w:p>
    <w:p w14:paraId="7D747328" w14:textId="77777777" w:rsidR="00643A6E" w:rsidRPr="00E933A8" w:rsidRDefault="00643A6E" w:rsidP="004A77A8">
      <w:pPr>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E933A8" w14:paraId="7D74732E" w14:textId="77777777" w:rsidTr="00524385">
        <w:trPr>
          <w:cantSplit/>
        </w:trPr>
        <w:tc>
          <w:tcPr>
            <w:tcW w:w="5400" w:type="dxa"/>
            <w:vMerge w:val="restart"/>
          </w:tcPr>
          <w:p w14:paraId="7D74732B" w14:textId="2A7467C1" w:rsidR="00643A6E" w:rsidRPr="00E933A8" w:rsidRDefault="00D83882" w:rsidP="004A77A8">
            <w:pPr>
              <w:jc w:val="both"/>
              <w:rPr>
                <w:rFonts w:ascii="Calibri" w:hAnsi="Calibri" w:cs="Calibri"/>
                <w:color w:val="FF0000"/>
                <w:sz w:val="22"/>
                <w:szCs w:val="22"/>
              </w:rPr>
            </w:pPr>
            <w:r>
              <w:rPr>
                <w:rFonts w:ascii="Calibri" w:hAnsi="Calibri" w:cs="Calibri"/>
                <w:color w:val="FF0000"/>
                <w:sz w:val="22"/>
                <w:szCs w:val="22"/>
              </w:rPr>
              <w:t>To: All Interested Bidders</w:t>
            </w:r>
          </w:p>
        </w:tc>
        <w:tc>
          <w:tcPr>
            <w:tcW w:w="3960" w:type="dxa"/>
          </w:tcPr>
          <w:p w14:paraId="7D74732D" w14:textId="0B5911AB" w:rsidR="00643A6E" w:rsidRPr="005C0E2F" w:rsidRDefault="00E710F4" w:rsidP="004A77A8">
            <w:pPr>
              <w:jc w:val="both"/>
              <w:rPr>
                <w:rFonts w:ascii="Calibri" w:hAnsi="Calibri" w:cs="Calibri"/>
                <w:color w:val="FF0000"/>
                <w:sz w:val="22"/>
                <w:szCs w:val="22"/>
              </w:rPr>
            </w:pPr>
            <w:r w:rsidRPr="005C0E2F">
              <w:rPr>
                <w:rFonts w:ascii="Calibri" w:hAnsi="Calibri" w:cs="Calibri"/>
                <w:color w:val="FF0000"/>
                <w:sz w:val="22"/>
                <w:szCs w:val="22"/>
              </w:rPr>
              <w:t xml:space="preserve">Date: </w:t>
            </w:r>
            <w:r w:rsidR="007D7E83" w:rsidRPr="005C0E2F">
              <w:rPr>
                <w:rFonts w:ascii="Calibri" w:hAnsi="Calibri" w:cs="Calibri"/>
                <w:color w:val="FF0000"/>
                <w:sz w:val="22"/>
                <w:szCs w:val="22"/>
              </w:rPr>
              <w:t>2</w:t>
            </w:r>
            <w:r w:rsidR="005C0E2F" w:rsidRPr="005C0E2F">
              <w:rPr>
                <w:rFonts w:ascii="Calibri" w:hAnsi="Calibri" w:cs="Calibri"/>
                <w:color w:val="FF0000"/>
                <w:sz w:val="22"/>
                <w:szCs w:val="22"/>
              </w:rPr>
              <w:t>9</w:t>
            </w:r>
            <w:r w:rsidR="00301A20" w:rsidRPr="005C0E2F">
              <w:rPr>
                <w:rFonts w:ascii="Calibri" w:hAnsi="Calibri" w:cs="Calibri"/>
                <w:color w:val="FF0000"/>
                <w:sz w:val="22"/>
                <w:szCs w:val="22"/>
              </w:rPr>
              <w:t xml:space="preserve"> </w:t>
            </w:r>
            <w:r w:rsidR="005C0E2F" w:rsidRPr="005C0E2F">
              <w:rPr>
                <w:rFonts w:ascii="Calibri" w:hAnsi="Calibri" w:cs="Calibri"/>
                <w:color w:val="FF0000"/>
                <w:sz w:val="22"/>
                <w:szCs w:val="22"/>
              </w:rPr>
              <w:t>June</w:t>
            </w:r>
            <w:r w:rsidR="00301A20" w:rsidRPr="005C0E2F">
              <w:rPr>
                <w:rFonts w:ascii="Calibri" w:hAnsi="Calibri" w:cs="Calibri"/>
                <w:color w:val="FF0000"/>
                <w:sz w:val="22"/>
                <w:szCs w:val="22"/>
              </w:rPr>
              <w:t>, 20</w:t>
            </w:r>
            <w:r w:rsidR="00232C5C" w:rsidRPr="005C0E2F">
              <w:rPr>
                <w:rFonts w:ascii="Calibri" w:hAnsi="Calibri" w:cs="Calibri"/>
                <w:color w:val="FF0000"/>
                <w:sz w:val="22"/>
                <w:szCs w:val="22"/>
              </w:rPr>
              <w:t>20</w:t>
            </w:r>
          </w:p>
        </w:tc>
      </w:tr>
      <w:tr w:rsidR="00643A6E" w:rsidRPr="00E933A8" w14:paraId="7D747332" w14:textId="77777777" w:rsidTr="00524385">
        <w:trPr>
          <w:cantSplit/>
          <w:trHeight w:val="460"/>
        </w:trPr>
        <w:tc>
          <w:tcPr>
            <w:tcW w:w="5400" w:type="dxa"/>
            <w:vMerge/>
          </w:tcPr>
          <w:p w14:paraId="7D74732F" w14:textId="77777777" w:rsidR="00643A6E" w:rsidRPr="00E933A8" w:rsidRDefault="00643A6E" w:rsidP="004A77A8">
            <w:pPr>
              <w:jc w:val="both"/>
              <w:rPr>
                <w:rFonts w:ascii="Calibri" w:hAnsi="Calibri" w:cs="Calibri"/>
                <w:color w:val="FF0000"/>
                <w:sz w:val="22"/>
                <w:szCs w:val="22"/>
              </w:rPr>
            </w:pPr>
          </w:p>
        </w:tc>
        <w:tc>
          <w:tcPr>
            <w:tcW w:w="3960" w:type="dxa"/>
            <w:tcBorders>
              <w:bottom w:val="single" w:sz="4" w:space="0" w:color="auto"/>
            </w:tcBorders>
          </w:tcPr>
          <w:p w14:paraId="7D747331" w14:textId="59C1A848" w:rsidR="00643A6E" w:rsidRPr="005C0E2F" w:rsidRDefault="00E710F4" w:rsidP="004A77A8">
            <w:pPr>
              <w:jc w:val="both"/>
              <w:rPr>
                <w:rFonts w:ascii="Calibri" w:hAnsi="Calibri" w:cs="Calibri"/>
                <w:color w:val="FF0000"/>
                <w:sz w:val="22"/>
                <w:szCs w:val="22"/>
              </w:rPr>
            </w:pPr>
            <w:r w:rsidRPr="005C0E2F">
              <w:rPr>
                <w:rFonts w:ascii="Calibri" w:hAnsi="Calibri" w:cs="Calibri"/>
                <w:color w:val="FF0000"/>
                <w:sz w:val="22"/>
                <w:szCs w:val="22"/>
              </w:rPr>
              <w:t>Reference: JAM/</w:t>
            </w:r>
            <w:r w:rsidR="00C664EC" w:rsidRPr="005C0E2F">
              <w:rPr>
                <w:rFonts w:ascii="Calibri" w:hAnsi="Calibri" w:cs="Calibri"/>
                <w:color w:val="FF0000"/>
                <w:sz w:val="22"/>
                <w:szCs w:val="22"/>
              </w:rPr>
              <w:t>ESCO.</w:t>
            </w:r>
            <w:r w:rsidRPr="005C0E2F">
              <w:rPr>
                <w:rFonts w:ascii="Calibri" w:hAnsi="Calibri" w:cs="Calibri"/>
                <w:color w:val="FF0000"/>
                <w:sz w:val="22"/>
                <w:szCs w:val="22"/>
              </w:rPr>
              <w:t>RFQ/</w:t>
            </w:r>
            <w:r w:rsidR="005C0E2F" w:rsidRPr="005C0E2F">
              <w:rPr>
                <w:rFonts w:ascii="Calibri" w:hAnsi="Calibri" w:cs="Calibri"/>
                <w:color w:val="FF0000"/>
                <w:sz w:val="22"/>
                <w:szCs w:val="22"/>
              </w:rPr>
              <w:t>2020</w:t>
            </w:r>
            <w:r w:rsidRPr="005C0E2F">
              <w:rPr>
                <w:rFonts w:ascii="Calibri" w:hAnsi="Calibri" w:cs="Calibri"/>
                <w:color w:val="FF0000"/>
                <w:sz w:val="22"/>
                <w:szCs w:val="22"/>
              </w:rPr>
              <w:t>-</w:t>
            </w:r>
            <w:r w:rsidR="005C0E2F" w:rsidRPr="005C0E2F">
              <w:rPr>
                <w:rFonts w:ascii="Calibri" w:hAnsi="Calibri" w:cs="Calibri"/>
                <w:color w:val="FF0000"/>
                <w:sz w:val="22"/>
                <w:szCs w:val="22"/>
              </w:rPr>
              <w:t>02</w:t>
            </w:r>
          </w:p>
        </w:tc>
      </w:tr>
    </w:tbl>
    <w:p w14:paraId="7D747333" w14:textId="77777777" w:rsidR="00643A6E" w:rsidRPr="00E933A8" w:rsidRDefault="00643A6E" w:rsidP="004A77A8">
      <w:pPr>
        <w:jc w:val="both"/>
        <w:rPr>
          <w:rFonts w:ascii="Calibri" w:hAnsi="Calibri" w:cs="Calibri"/>
          <w:color w:val="FF0000"/>
          <w:sz w:val="22"/>
          <w:szCs w:val="22"/>
        </w:rPr>
      </w:pPr>
    </w:p>
    <w:p w14:paraId="7D747334" w14:textId="2BFD3FDB" w:rsidR="00643A6E" w:rsidRPr="00E933A8" w:rsidRDefault="00F7322D" w:rsidP="004A77A8">
      <w:pPr>
        <w:tabs>
          <w:tab w:val="left" w:pos="8145"/>
        </w:tabs>
        <w:jc w:val="both"/>
        <w:rPr>
          <w:rFonts w:ascii="Calibri" w:hAnsi="Calibri" w:cs="Calibri"/>
          <w:sz w:val="22"/>
          <w:szCs w:val="22"/>
        </w:rPr>
      </w:pPr>
      <w:r>
        <w:rPr>
          <w:rFonts w:ascii="Calibri" w:hAnsi="Calibri" w:cs="Calibri"/>
          <w:sz w:val="22"/>
          <w:szCs w:val="22"/>
        </w:rPr>
        <w:tab/>
      </w:r>
    </w:p>
    <w:p w14:paraId="7D747335" w14:textId="77777777" w:rsidR="00643A6E" w:rsidRPr="00E933A8" w:rsidRDefault="00643A6E" w:rsidP="004A77A8">
      <w:pPr>
        <w:jc w:val="both"/>
        <w:rPr>
          <w:rFonts w:ascii="Calibri" w:hAnsi="Calibri" w:cs="Calibri"/>
          <w:sz w:val="22"/>
          <w:szCs w:val="22"/>
        </w:rPr>
      </w:pPr>
      <w:r w:rsidRPr="00E933A8">
        <w:rPr>
          <w:rFonts w:ascii="Calibri" w:hAnsi="Calibri" w:cs="Calibri"/>
          <w:sz w:val="22"/>
          <w:szCs w:val="22"/>
        </w:rPr>
        <w:t>Dear Sir / Madam:</w:t>
      </w:r>
    </w:p>
    <w:p w14:paraId="7D747336" w14:textId="77777777" w:rsidR="00643A6E" w:rsidRPr="00E933A8" w:rsidRDefault="00643A6E" w:rsidP="004A77A8">
      <w:pPr>
        <w:jc w:val="both"/>
        <w:rPr>
          <w:rFonts w:ascii="Calibri" w:hAnsi="Calibri" w:cs="Calibri"/>
          <w:sz w:val="22"/>
          <w:szCs w:val="22"/>
        </w:rPr>
      </w:pPr>
    </w:p>
    <w:p w14:paraId="7D747337" w14:textId="77777777" w:rsidR="00643A6E" w:rsidRPr="00E933A8" w:rsidRDefault="00643A6E" w:rsidP="004A77A8">
      <w:pPr>
        <w:jc w:val="both"/>
        <w:rPr>
          <w:rFonts w:ascii="Calibri" w:hAnsi="Calibri" w:cs="Calibri"/>
          <w:sz w:val="22"/>
          <w:szCs w:val="22"/>
        </w:rPr>
      </w:pPr>
    </w:p>
    <w:p w14:paraId="7D747338" w14:textId="59ACD264" w:rsidR="00643A6E" w:rsidRPr="00E933A8" w:rsidRDefault="00643A6E" w:rsidP="004A77A8">
      <w:pPr>
        <w:ind w:firstLine="720"/>
        <w:jc w:val="both"/>
        <w:outlineLvl w:val="0"/>
        <w:rPr>
          <w:rFonts w:ascii="Calibri" w:hAnsi="Calibri" w:cs="Calibri"/>
          <w:sz w:val="22"/>
          <w:szCs w:val="22"/>
        </w:rPr>
      </w:pPr>
      <w:r w:rsidRPr="00E933A8">
        <w:rPr>
          <w:rFonts w:ascii="Calibri" w:hAnsi="Calibri" w:cs="Calibri"/>
          <w:sz w:val="22"/>
          <w:szCs w:val="22"/>
        </w:rPr>
        <w:t>We kindly request you to submit y</w:t>
      </w:r>
      <w:r>
        <w:rPr>
          <w:rFonts w:ascii="Calibri" w:hAnsi="Calibri" w:cs="Calibri"/>
          <w:sz w:val="22"/>
          <w:szCs w:val="22"/>
        </w:rPr>
        <w:t xml:space="preserve">our quotation </w:t>
      </w:r>
      <w:r w:rsidR="00736665">
        <w:rPr>
          <w:rFonts w:ascii="Calibri" w:hAnsi="Calibri" w:cs="Calibri"/>
          <w:sz w:val="22"/>
          <w:szCs w:val="22"/>
        </w:rPr>
        <w:t>for the</w:t>
      </w:r>
      <w:r>
        <w:rPr>
          <w:rFonts w:ascii="Calibri" w:hAnsi="Calibri" w:cs="Calibri"/>
          <w:sz w:val="22"/>
          <w:szCs w:val="22"/>
        </w:rPr>
        <w:t xml:space="preserve"> </w:t>
      </w:r>
      <w:sdt>
        <w:sdtPr>
          <w:rPr>
            <w:rFonts w:ascii="Calibri" w:hAnsi="Calibri" w:cs="Calibri"/>
            <w:sz w:val="22"/>
            <w:szCs w:val="22"/>
          </w:rPr>
          <w:id w:val="-460346041"/>
          <w:placeholder>
            <w:docPart w:val="87CEA8E027CA469BAEAABF08A9897ADF"/>
          </w:placeholder>
          <w:text w:multiLine="1"/>
        </w:sdtPr>
        <w:sdtContent>
          <w:r w:rsidR="00736665" w:rsidRPr="00E710F4" w:rsidDel="00976609">
            <w:rPr>
              <w:rFonts w:ascii="Calibri" w:hAnsi="Calibri" w:cs="Calibri"/>
              <w:sz w:val="22"/>
              <w:szCs w:val="22"/>
            </w:rPr>
            <w:t>Supply</w:t>
          </w:r>
          <w:r w:rsidR="00736665">
            <w:rPr>
              <w:rFonts w:ascii="Calibri" w:hAnsi="Calibri" w:cs="Calibri"/>
              <w:sz w:val="22"/>
              <w:szCs w:val="22"/>
            </w:rPr>
            <w:t xml:space="preserve">, </w:t>
          </w:r>
          <w:r w:rsidR="00736665" w:rsidRPr="00E710F4" w:rsidDel="00976609">
            <w:rPr>
              <w:rFonts w:ascii="Calibri" w:hAnsi="Calibri" w:cs="Calibri"/>
              <w:sz w:val="22"/>
              <w:szCs w:val="22"/>
            </w:rPr>
            <w:t>Installation</w:t>
          </w:r>
          <w:r w:rsidR="00736665">
            <w:rPr>
              <w:rFonts w:ascii="Calibri" w:hAnsi="Calibri" w:cs="Calibri"/>
              <w:sz w:val="22"/>
              <w:szCs w:val="22"/>
            </w:rPr>
            <w:t>, Testing, Commissioning, verification of savings, and warranty</w:t>
          </w:r>
          <w:r w:rsidR="00736665" w:rsidRPr="00E710F4" w:rsidDel="00976609">
            <w:rPr>
              <w:rFonts w:ascii="Calibri" w:hAnsi="Calibri" w:cs="Calibri"/>
              <w:sz w:val="22"/>
              <w:szCs w:val="22"/>
            </w:rPr>
            <w:t xml:space="preserve"> of </w:t>
          </w:r>
          <w:r w:rsidR="00736665">
            <w:rPr>
              <w:rFonts w:ascii="Calibri" w:hAnsi="Calibri" w:cs="Calibri"/>
              <w:sz w:val="22"/>
              <w:szCs w:val="22"/>
            </w:rPr>
            <w:t>light emitting diode (</w:t>
          </w:r>
          <w:r w:rsidR="00736665" w:rsidDel="00976609">
            <w:rPr>
              <w:rFonts w:ascii="Calibri" w:hAnsi="Calibri" w:cs="Calibri"/>
              <w:sz w:val="22"/>
              <w:szCs w:val="22"/>
            </w:rPr>
            <w:t>LED</w:t>
          </w:r>
          <w:r w:rsidR="00736665">
            <w:rPr>
              <w:rFonts w:ascii="Calibri" w:hAnsi="Calibri" w:cs="Calibri"/>
              <w:sz w:val="22"/>
              <w:szCs w:val="22"/>
            </w:rPr>
            <w:t>)</w:t>
          </w:r>
          <w:r w:rsidR="00736665" w:rsidDel="00976609">
            <w:rPr>
              <w:rFonts w:ascii="Calibri" w:hAnsi="Calibri" w:cs="Calibri"/>
              <w:sz w:val="22"/>
              <w:szCs w:val="22"/>
            </w:rPr>
            <w:t xml:space="preserve"> lights at various health institutions in Jamaica</w:t>
          </w:r>
        </w:sdtContent>
      </w:sdt>
      <w:r w:rsidRPr="00E933A8">
        <w:rPr>
          <w:rFonts w:ascii="Calibri" w:hAnsi="Calibri" w:cs="Calibri"/>
          <w:sz w:val="22"/>
          <w:szCs w:val="22"/>
        </w:rPr>
        <w:t xml:space="preserve">, </w:t>
      </w:r>
      <w:r>
        <w:rPr>
          <w:rFonts w:ascii="Calibri" w:hAnsi="Calibri" w:cs="Calibri"/>
          <w:sz w:val="22"/>
          <w:szCs w:val="22"/>
        </w:rPr>
        <w:t>as detailed</w:t>
      </w:r>
      <w:r w:rsidRPr="00E933A8">
        <w:rPr>
          <w:rFonts w:ascii="Calibri" w:hAnsi="Calibri" w:cs="Calibri"/>
          <w:sz w:val="22"/>
          <w:szCs w:val="22"/>
        </w:rPr>
        <w:t xml:space="preserve"> in Annex </w:t>
      </w:r>
      <w:r w:rsidR="00E4023E">
        <w:rPr>
          <w:rFonts w:ascii="Calibri" w:hAnsi="Calibri" w:cs="Calibri"/>
          <w:sz w:val="22"/>
          <w:szCs w:val="22"/>
        </w:rPr>
        <w:t>2</w:t>
      </w:r>
      <w:r w:rsidR="00E4023E" w:rsidRPr="00E933A8">
        <w:rPr>
          <w:rFonts w:ascii="Calibri" w:hAnsi="Calibri" w:cs="Calibri"/>
          <w:sz w:val="22"/>
          <w:szCs w:val="22"/>
        </w:rPr>
        <w:t xml:space="preserve"> </w:t>
      </w:r>
      <w:r w:rsidRPr="00E933A8">
        <w:rPr>
          <w:rFonts w:ascii="Calibri" w:hAnsi="Calibri" w:cs="Calibri"/>
          <w:sz w:val="22"/>
          <w:szCs w:val="22"/>
        </w:rPr>
        <w:t>of this RFQ.</w:t>
      </w:r>
      <w:r w:rsidR="00591637">
        <w:rPr>
          <w:rFonts w:ascii="Calibri" w:hAnsi="Calibri" w:cs="Calibri"/>
          <w:sz w:val="22"/>
          <w:szCs w:val="22"/>
        </w:rPr>
        <w:t xml:space="preserve"> </w:t>
      </w:r>
      <w:r>
        <w:rPr>
          <w:rFonts w:ascii="Calibri" w:hAnsi="Calibri" w:cs="Calibri"/>
          <w:sz w:val="22"/>
          <w:szCs w:val="22"/>
        </w:rPr>
        <w:t>When preparing your quotation, p</w:t>
      </w:r>
      <w:r w:rsidRPr="00E933A8">
        <w:rPr>
          <w:rFonts w:ascii="Calibri" w:hAnsi="Calibri" w:cs="Calibri"/>
          <w:sz w:val="22"/>
          <w:szCs w:val="22"/>
        </w:rPr>
        <w:t xml:space="preserve">lease be guided by the form attached hereto as Annex </w:t>
      </w:r>
      <w:r w:rsidR="00E4023E">
        <w:rPr>
          <w:rFonts w:ascii="Calibri" w:hAnsi="Calibri" w:cs="Calibri"/>
          <w:sz w:val="22"/>
          <w:szCs w:val="22"/>
        </w:rPr>
        <w:t>1</w:t>
      </w:r>
      <w:r w:rsidRPr="00E933A8">
        <w:rPr>
          <w:rFonts w:ascii="Calibri" w:hAnsi="Calibri" w:cs="Calibri"/>
          <w:sz w:val="22"/>
          <w:szCs w:val="22"/>
        </w:rPr>
        <w:t>.</w:t>
      </w:r>
      <w:r w:rsidR="00591637">
        <w:rPr>
          <w:rFonts w:ascii="Calibri" w:hAnsi="Calibri" w:cs="Calibri"/>
          <w:sz w:val="22"/>
          <w:szCs w:val="22"/>
        </w:rPr>
        <w:t xml:space="preserve"> </w:t>
      </w:r>
    </w:p>
    <w:p w14:paraId="7D747340" w14:textId="77777777" w:rsidR="00643A6E" w:rsidRPr="00E933A8" w:rsidRDefault="00643A6E" w:rsidP="004A77A8">
      <w:pPr>
        <w:jc w:val="both"/>
        <w:rPr>
          <w:rFonts w:ascii="Calibri" w:hAnsi="Calibri" w:cs="Calibri"/>
          <w:sz w:val="22"/>
          <w:szCs w:val="22"/>
        </w:rPr>
      </w:pPr>
    </w:p>
    <w:p w14:paraId="7D747341" w14:textId="469761CC" w:rsidR="00643A6E" w:rsidRDefault="00643A6E" w:rsidP="004A77A8">
      <w:pPr>
        <w:jc w:val="both"/>
        <w:rPr>
          <w:rFonts w:ascii="Calibri" w:hAnsi="Calibri" w:cs="Calibri"/>
          <w:sz w:val="22"/>
          <w:szCs w:val="22"/>
        </w:rPr>
      </w:pPr>
      <w:r w:rsidRPr="00E933A8">
        <w:rPr>
          <w:rFonts w:ascii="Calibri" w:hAnsi="Calibri" w:cs="Calibri"/>
          <w:sz w:val="22"/>
          <w:szCs w:val="22"/>
        </w:rPr>
        <w:tab/>
      </w:r>
      <w:r w:rsidR="00636686">
        <w:rPr>
          <w:rFonts w:ascii="Calibri" w:hAnsi="Calibri" w:cs="Calibri"/>
          <w:sz w:val="22"/>
          <w:szCs w:val="22"/>
        </w:rPr>
        <w:t>Documents uploaded in the system as part of your quotation</w:t>
      </w:r>
      <w:r>
        <w:rPr>
          <w:rFonts w:ascii="Calibri" w:hAnsi="Calibri" w:cs="Calibri"/>
          <w:sz w:val="22"/>
          <w:szCs w:val="22"/>
        </w:rPr>
        <w:t xml:space="preserve"> must be free from any form of virus or corrupted contents, or the quotations shall be rejected.</w:t>
      </w:r>
      <w:r w:rsidR="00591637">
        <w:rPr>
          <w:rFonts w:ascii="Calibri" w:hAnsi="Calibri" w:cs="Calibri"/>
          <w:sz w:val="22"/>
          <w:szCs w:val="22"/>
        </w:rPr>
        <w:t xml:space="preserve"> </w:t>
      </w:r>
    </w:p>
    <w:p w14:paraId="7D747342" w14:textId="77777777" w:rsidR="00643A6E" w:rsidRDefault="00643A6E" w:rsidP="004A77A8">
      <w:pPr>
        <w:jc w:val="both"/>
        <w:rPr>
          <w:rFonts w:ascii="Calibri" w:hAnsi="Calibri" w:cs="Calibri"/>
          <w:sz w:val="22"/>
          <w:szCs w:val="22"/>
        </w:rPr>
      </w:pPr>
    </w:p>
    <w:p w14:paraId="7DFA9EB0" w14:textId="4DE7DA78" w:rsidR="00E74D43" w:rsidRDefault="00643A6E" w:rsidP="004A77A8">
      <w:pPr>
        <w:ind w:firstLine="720"/>
        <w:jc w:val="both"/>
        <w:outlineLvl w:val="0"/>
        <w:rPr>
          <w:rFonts w:ascii="Calibri" w:hAnsi="Calibri" w:cs="Calibri"/>
          <w:sz w:val="22"/>
          <w:szCs w:val="22"/>
        </w:rPr>
      </w:pPr>
      <w:r w:rsidRPr="00E933A8">
        <w:rPr>
          <w:rFonts w:ascii="Calibri" w:hAnsi="Calibri" w:cs="Calibri"/>
          <w:sz w:val="22"/>
          <w:szCs w:val="22"/>
        </w:rPr>
        <w:t xml:space="preserve">It shall remain your responsibility to ensure that your quotation </w:t>
      </w:r>
      <w:r w:rsidR="00636686">
        <w:rPr>
          <w:rFonts w:ascii="Calibri" w:hAnsi="Calibri" w:cs="Calibri"/>
          <w:sz w:val="22"/>
          <w:szCs w:val="22"/>
        </w:rPr>
        <w:t xml:space="preserve">is submitted </w:t>
      </w:r>
      <w:r w:rsidR="00E74D43" w:rsidRPr="00B62D71">
        <w:rPr>
          <w:rFonts w:ascii="Calibri" w:hAnsi="Calibri" w:cs="Calibri"/>
          <w:sz w:val="22"/>
          <w:szCs w:val="22"/>
        </w:rPr>
        <w:t>on or before</w:t>
      </w:r>
      <w:r w:rsidR="00E74D43">
        <w:rPr>
          <w:rFonts w:ascii="Calibri" w:hAnsi="Calibri" w:cs="Calibri"/>
          <w:sz w:val="22"/>
          <w:szCs w:val="22"/>
        </w:rPr>
        <w:t xml:space="preserve"> the deadline indicated by UNDP in the e</w:t>
      </w:r>
      <w:r w:rsidR="00736665">
        <w:rPr>
          <w:rFonts w:ascii="Calibri" w:hAnsi="Calibri" w:cs="Calibri"/>
          <w:sz w:val="22"/>
          <w:szCs w:val="22"/>
        </w:rPr>
        <w:t>-</w:t>
      </w:r>
      <w:r w:rsidR="00E74D43">
        <w:rPr>
          <w:rFonts w:ascii="Calibri" w:hAnsi="Calibri" w:cs="Calibri"/>
          <w:sz w:val="22"/>
          <w:szCs w:val="22"/>
        </w:rPr>
        <w:t>Tendering system. Bids must be submitted in the online e</w:t>
      </w:r>
      <w:r w:rsidR="00736665">
        <w:rPr>
          <w:rFonts w:ascii="Calibri" w:hAnsi="Calibri" w:cs="Calibri"/>
          <w:sz w:val="22"/>
          <w:szCs w:val="22"/>
        </w:rPr>
        <w:t>-</w:t>
      </w:r>
      <w:r w:rsidR="00E74D43">
        <w:rPr>
          <w:rFonts w:ascii="Calibri" w:hAnsi="Calibri" w:cs="Calibri"/>
          <w:sz w:val="22"/>
          <w:szCs w:val="22"/>
        </w:rPr>
        <w:t xml:space="preserve">Tendering system in the following link: </w:t>
      </w:r>
      <w:hyperlink r:id="rId12" w:history="1">
        <w:r w:rsidR="00E74D43" w:rsidRPr="00BA7B08">
          <w:rPr>
            <w:rStyle w:val="Hyperlink"/>
          </w:rPr>
          <w:t>https://etendering.partneragencies.org</w:t>
        </w:r>
      </w:hyperlink>
      <w:r w:rsidR="00E74D43">
        <w:rPr>
          <w:rStyle w:val="Hyperlink"/>
        </w:rPr>
        <w:t xml:space="preserve"> </w:t>
      </w:r>
      <w:r w:rsidR="00E74D43">
        <w:rPr>
          <w:rFonts w:ascii="Calibri" w:hAnsi="Calibri" w:cs="Calibri"/>
          <w:sz w:val="22"/>
          <w:szCs w:val="22"/>
        </w:rPr>
        <w:t>using your username and password. If you have not register</w:t>
      </w:r>
      <w:r w:rsidR="00E710F4">
        <w:rPr>
          <w:rFonts w:ascii="Calibri" w:hAnsi="Calibri" w:cs="Calibri"/>
          <w:sz w:val="22"/>
          <w:szCs w:val="22"/>
        </w:rPr>
        <w:t>ed in the system before, you should</w:t>
      </w:r>
      <w:r w:rsidR="00E74D43">
        <w:rPr>
          <w:rFonts w:ascii="Calibri" w:hAnsi="Calibri" w:cs="Calibri"/>
          <w:sz w:val="22"/>
          <w:szCs w:val="22"/>
        </w:rPr>
        <w:t xml:space="preserve"> register now by logging in using </w:t>
      </w:r>
    </w:p>
    <w:p w14:paraId="12A6BBA7" w14:textId="77777777" w:rsidR="00E74D43" w:rsidRPr="005C0E2F" w:rsidRDefault="00E74D43" w:rsidP="004A77A8">
      <w:pPr>
        <w:jc w:val="both"/>
        <w:outlineLvl w:val="0"/>
        <w:rPr>
          <w:rFonts w:ascii="Calibri" w:hAnsi="Calibri" w:cs="Calibri"/>
          <w:b/>
          <w:bCs/>
          <w:sz w:val="22"/>
          <w:szCs w:val="22"/>
        </w:rPr>
      </w:pPr>
      <w:r w:rsidRPr="005C0E2F">
        <w:rPr>
          <w:rFonts w:ascii="Calibri" w:hAnsi="Calibri" w:cs="Calibri"/>
          <w:b/>
          <w:bCs/>
          <w:sz w:val="22"/>
          <w:szCs w:val="22"/>
        </w:rPr>
        <w:t xml:space="preserve">username: </w:t>
      </w:r>
      <w:proofErr w:type="spellStart"/>
      <w:proofErr w:type="gramStart"/>
      <w:r w:rsidRPr="005C0E2F">
        <w:rPr>
          <w:rFonts w:ascii="Calibri" w:hAnsi="Calibri" w:cs="Calibri"/>
          <w:b/>
          <w:bCs/>
          <w:sz w:val="22"/>
          <w:szCs w:val="22"/>
        </w:rPr>
        <w:t>event.guest</w:t>
      </w:r>
      <w:proofErr w:type="spellEnd"/>
      <w:proofErr w:type="gramEnd"/>
    </w:p>
    <w:p w14:paraId="2179B6EF" w14:textId="77777777" w:rsidR="00E74D43" w:rsidRPr="005C0E2F" w:rsidRDefault="00E74D43" w:rsidP="004A77A8">
      <w:pPr>
        <w:jc w:val="both"/>
        <w:outlineLvl w:val="0"/>
        <w:rPr>
          <w:rFonts w:ascii="Calibri" w:hAnsi="Calibri" w:cs="Calibri"/>
          <w:b/>
          <w:bCs/>
          <w:sz w:val="22"/>
          <w:szCs w:val="22"/>
        </w:rPr>
      </w:pPr>
      <w:r w:rsidRPr="005C0E2F">
        <w:rPr>
          <w:rFonts w:ascii="Calibri" w:hAnsi="Calibri" w:cs="Calibri"/>
          <w:b/>
          <w:bCs/>
          <w:sz w:val="22"/>
          <w:szCs w:val="22"/>
        </w:rPr>
        <w:t>password: why2change</w:t>
      </w:r>
    </w:p>
    <w:p w14:paraId="556BAA51" w14:textId="045F06A0" w:rsidR="00E74D43" w:rsidRDefault="00E74D43" w:rsidP="004A77A8">
      <w:pPr>
        <w:jc w:val="both"/>
        <w:outlineLvl w:val="0"/>
        <w:rPr>
          <w:rFonts w:ascii="Calibri" w:hAnsi="Calibri" w:cs="Calibri"/>
          <w:sz w:val="22"/>
          <w:szCs w:val="22"/>
        </w:rPr>
      </w:pPr>
      <w:r>
        <w:rPr>
          <w:rFonts w:ascii="Calibri" w:hAnsi="Calibri" w:cs="Calibri"/>
          <w:sz w:val="22"/>
          <w:szCs w:val="22"/>
        </w:rPr>
        <w:t>and follow the registration steps as specified in the system user guide.</w:t>
      </w:r>
    </w:p>
    <w:p w14:paraId="14D5C07E" w14:textId="77777777" w:rsidR="00E55B74" w:rsidRDefault="00E55B74" w:rsidP="004A77A8">
      <w:pPr>
        <w:jc w:val="both"/>
        <w:outlineLvl w:val="0"/>
        <w:rPr>
          <w:rFonts w:ascii="Calibri" w:hAnsi="Calibri" w:cs="Calibri"/>
          <w:sz w:val="22"/>
          <w:szCs w:val="22"/>
        </w:rPr>
      </w:pPr>
    </w:p>
    <w:p w14:paraId="4C8DD801" w14:textId="658E07FF" w:rsidR="006D55CA" w:rsidRDefault="006D55CA" w:rsidP="004A77A8">
      <w:pPr>
        <w:jc w:val="both"/>
        <w:outlineLvl w:val="0"/>
        <w:rPr>
          <w:rFonts w:ascii="Calibri" w:hAnsi="Calibri" w:cs="Calibri"/>
          <w:sz w:val="22"/>
          <w:szCs w:val="22"/>
        </w:rPr>
      </w:pPr>
      <w:r>
        <w:rPr>
          <w:rFonts w:ascii="Calibri" w:hAnsi="Calibri" w:cs="Calibri"/>
          <w:sz w:val="22"/>
          <w:szCs w:val="22"/>
        </w:rPr>
        <w:t>If you have already registered before, sign in using the username and password. Use the “forgotten password” button if you do not remember your password. Make sure that your password has at least 8 characters, at least one in capital letters, and contains at least 1 number.</w:t>
      </w:r>
    </w:p>
    <w:p w14:paraId="21F3BF0D" w14:textId="1CFD3F21" w:rsidR="006D55CA" w:rsidRDefault="006D55CA" w:rsidP="004A77A8">
      <w:pPr>
        <w:jc w:val="both"/>
        <w:outlineLvl w:val="0"/>
        <w:rPr>
          <w:rFonts w:ascii="Calibri" w:hAnsi="Calibri" w:cs="Calibri"/>
          <w:sz w:val="22"/>
          <w:szCs w:val="22"/>
        </w:rPr>
      </w:pPr>
    </w:p>
    <w:p w14:paraId="507A4689" w14:textId="77777777" w:rsidR="00E710F4" w:rsidRPr="00E710F4" w:rsidRDefault="006D55CA" w:rsidP="004A77A8">
      <w:pPr>
        <w:jc w:val="both"/>
        <w:outlineLvl w:val="0"/>
      </w:pPr>
      <w:r>
        <w:rPr>
          <w:rFonts w:ascii="Calibri" w:hAnsi="Calibri" w:cs="Calibri"/>
          <w:sz w:val="22"/>
          <w:szCs w:val="22"/>
        </w:rPr>
        <w:t xml:space="preserve">You can find detailed user guides and videos on how to use the system following this link: </w:t>
      </w:r>
      <w:hyperlink r:id="rId13" w:history="1">
        <w:r w:rsidR="00E710F4" w:rsidRPr="00E710F4">
          <w:rPr>
            <w:rStyle w:val="Hyperlink"/>
          </w:rPr>
          <w:t>http://www.undp.org/content/undp/en/home/operations/procurement/business/procurement-notices/resources/</w:t>
        </w:r>
      </w:hyperlink>
    </w:p>
    <w:p w14:paraId="3A6B8C36" w14:textId="0C3E6375" w:rsidR="006D55CA" w:rsidRDefault="006D55CA" w:rsidP="004A77A8">
      <w:pPr>
        <w:jc w:val="both"/>
        <w:outlineLvl w:val="0"/>
        <w:rPr>
          <w:rFonts w:ascii="Calibri" w:hAnsi="Calibri" w:cs="Calibri"/>
          <w:sz w:val="22"/>
          <w:szCs w:val="22"/>
        </w:rPr>
      </w:pPr>
    </w:p>
    <w:p w14:paraId="7D747343" w14:textId="190A1040" w:rsidR="00643A6E" w:rsidRPr="00B62D71" w:rsidRDefault="00643A6E" w:rsidP="004A77A8">
      <w:pPr>
        <w:ind w:firstLine="720"/>
        <w:jc w:val="both"/>
        <w:rPr>
          <w:rFonts w:ascii="Calibri" w:hAnsi="Calibri" w:cs="Calibri"/>
          <w:sz w:val="22"/>
          <w:szCs w:val="22"/>
        </w:rPr>
      </w:pPr>
    </w:p>
    <w:p w14:paraId="7D747344" w14:textId="4D3ECC43" w:rsidR="00636686" w:rsidRDefault="00643A6E" w:rsidP="004A77A8">
      <w:pPr>
        <w:jc w:val="both"/>
        <w:rPr>
          <w:rFonts w:ascii="Calibri" w:hAnsi="Calibri" w:cs="Calibri"/>
          <w:sz w:val="22"/>
          <w:szCs w:val="22"/>
        </w:rPr>
      </w:pPr>
      <w:r w:rsidRPr="00E933A8">
        <w:rPr>
          <w:rFonts w:ascii="Calibri" w:hAnsi="Calibri" w:cs="Calibri"/>
          <w:sz w:val="22"/>
          <w:szCs w:val="22"/>
        </w:rPr>
        <w:tab/>
      </w:r>
    </w:p>
    <w:p w14:paraId="7D2F01C0" w14:textId="77777777" w:rsidR="00636686" w:rsidRDefault="00636686" w:rsidP="004A77A8">
      <w:pPr>
        <w:spacing w:after="200" w:line="276" w:lineRule="auto"/>
        <w:jc w:val="both"/>
        <w:rPr>
          <w:rFonts w:ascii="Calibri" w:hAnsi="Calibri" w:cs="Calibri"/>
          <w:sz w:val="22"/>
          <w:szCs w:val="22"/>
        </w:rPr>
      </w:pPr>
      <w:r>
        <w:rPr>
          <w:rFonts w:ascii="Calibri" w:hAnsi="Calibri" w:cs="Calibri"/>
          <w:sz w:val="22"/>
          <w:szCs w:val="22"/>
        </w:rPr>
        <w:br w:type="page"/>
      </w:r>
    </w:p>
    <w:p w14:paraId="795AC85E" w14:textId="77777777" w:rsidR="005F16D6" w:rsidRDefault="005F16D6" w:rsidP="004A77A8">
      <w:pPr>
        <w:spacing w:after="200" w:line="276" w:lineRule="auto"/>
        <w:jc w:val="both"/>
        <w:rPr>
          <w:rFonts w:ascii="Calibri" w:hAnsi="Calibri" w:cs="Calibri"/>
          <w:b/>
          <w:sz w:val="22"/>
          <w:szCs w:val="22"/>
        </w:rPr>
      </w:pPr>
      <w:r>
        <w:rPr>
          <w:rFonts w:ascii="Calibri" w:hAnsi="Calibri" w:cs="Calibri"/>
          <w:b/>
          <w:sz w:val="22"/>
          <w:szCs w:val="22"/>
        </w:rPr>
        <w:lastRenderedPageBreak/>
        <w:t>Background</w:t>
      </w:r>
    </w:p>
    <w:p w14:paraId="1D16B94F" w14:textId="437C6906" w:rsidR="005F16D6" w:rsidRPr="00381CF9" w:rsidRDefault="005F16D6" w:rsidP="004A77A8">
      <w:pPr>
        <w:spacing w:after="200" w:line="276" w:lineRule="auto"/>
        <w:jc w:val="both"/>
        <w:rPr>
          <w:rFonts w:asciiTheme="minorHAnsi" w:hAnsiTheme="minorHAnsi" w:cstheme="minorHAnsi"/>
          <w:bCs/>
          <w:sz w:val="22"/>
          <w:szCs w:val="22"/>
        </w:rPr>
      </w:pPr>
      <w:r w:rsidRPr="00381CF9">
        <w:rPr>
          <w:rFonts w:asciiTheme="minorHAnsi" w:hAnsiTheme="minorHAnsi" w:cstheme="minorHAnsi"/>
          <w:bCs/>
          <w:sz w:val="22"/>
          <w:szCs w:val="22"/>
        </w:rPr>
        <w:t xml:space="preserve">The </w:t>
      </w:r>
      <w:r w:rsidR="0054396D">
        <w:rPr>
          <w:rFonts w:asciiTheme="minorHAnsi" w:hAnsiTheme="minorHAnsi" w:cstheme="minorHAnsi"/>
          <w:bCs/>
          <w:sz w:val="22"/>
          <w:szCs w:val="22"/>
        </w:rPr>
        <w:t xml:space="preserve">Ministry of Science Energy and Technology through the </w:t>
      </w:r>
      <w:r w:rsidR="00736665">
        <w:rPr>
          <w:rFonts w:asciiTheme="minorHAnsi" w:hAnsiTheme="minorHAnsi" w:cstheme="minorHAnsi"/>
          <w:bCs/>
          <w:sz w:val="22"/>
          <w:szCs w:val="22"/>
        </w:rPr>
        <w:t>P</w:t>
      </w:r>
      <w:r w:rsidR="00736665" w:rsidRPr="00381CF9">
        <w:rPr>
          <w:rFonts w:asciiTheme="minorHAnsi" w:hAnsiTheme="minorHAnsi" w:cstheme="minorHAnsi"/>
          <w:bCs/>
          <w:sz w:val="22"/>
          <w:szCs w:val="22"/>
        </w:rPr>
        <w:t xml:space="preserve">etroleum </w:t>
      </w:r>
      <w:r w:rsidR="00736665">
        <w:rPr>
          <w:rFonts w:asciiTheme="minorHAnsi" w:hAnsiTheme="minorHAnsi" w:cstheme="minorHAnsi"/>
          <w:bCs/>
          <w:sz w:val="22"/>
          <w:szCs w:val="22"/>
        </w:rPr>
        <w:t>C</w:t>
      </w:r>
      <w:r w:rsidR="00736665" w:rsidRPr="00381CF9">
        <w:rPr>
          <w:rFonts w:asciiTheme="minorHAnsi" w:hAnsiTheme="minorHAnsi" w:cstheme="minorHAnsi"/>
          <w:bCs/>
          <w:sz w:val="22"/>
          <w:szCs w:val="22"/>
        </w:rPr>
        <w:t xml:space="preserve">orporation </w:t>
      </w:r>
      <w:r w:rsidRPr="00381CF9">
        <w:rPr>
          <w:rFonts w:asciiTheme="minorHAnsi" w:hAnsiTheme="minorHAnsi" w:cstheme="minorHAnsi"/>
          <w:bCs/>
          <w:sz w:val="22"/>
          <w:szCs w:val="22"/>
        </w:rPr>
        <w:t>of Jamaica (PCJ) has commissioned</w:t>
      </w:r>
      <w:r w:rsidR="008026EE" w:rsidRPr="00381CF9">
        <w:rPr>
          <w:rFonts w:asciiTheme="minorHAnsi" w:hAnsiTheme="minorHAnsi" w:cstheme="minorHAnsi"/>
          <w:bCs/>
          <w:sz w:val="22"/>
          <w:szCs w:val="22"/>
        </w:rPr>
        <w:t xml:space="preserve"> and finalized </w:t>
      </w:r>
      <w:r w:rsidRPr="00381CF9">
        <w:rPr>
          <w:rFonts w:asciiTheme="minorHAnsi" w:hAnsiTheme="minorHAnsi" w:cstheme="minorHAnsi"/>
          <w:bCs/>
          <w:sz w:val="22"/>
          <w:szCs w:val="22"/>
        </w:rPr>
        <w:t xml:space="preserve">investment grade </w:t>
      </w:r>
      <w:r w:rsidR="00736665">
        <w:rPr>
          <w:rFonts w:asciiTheme="minorHAnsi" w:hAnsiTheme="minorHAnsi" w:cstheme="minorHAnsi"/>
          <w:bCs/>
          <w:sz w:val="22"/>
          <w:szCs w:val="22"/>
        </w:rPr>
        <w:t xml:space="preserve">energy </w:t>
      </w:r>
      <w:r w:rsidRPr="00381CF9">
        <w:rPr>
          <w:rFonts w:asciiTheme="minorHAnsi" w:hAnsiTheme="minorHAnsi" w:cstheme="minorHAnsi"/>
          <w:bCs/>
          <w:sz w:val="22"/>
          <w:szCs w:val="22"/>
        </w:rPr>
        <w:t>audits (IGA</w:t>
      </w:r>
      <w:r w:rsidR="00711A5B" w:rsidRPr="00381CF9">
        <w:rPr>
          <w:rFonts w:asciiTheme="minorHAnsi" w:hAnsiTheme="minorHAnsi" w:cstheme="minorHAnsi"/>
          <w:bCs/>
          <w:sz w:val="22"/>
          <w:szCs w:val="22"/>
        </w:rPr>
        <w:t>)</w:t>
      </w:r>
      <w:r w:rsidRPr="00381CF9">
        <w:rPr>
          <w:rFonts w:asciiTheme="minorHAnsi" w:hAnsiTheme="minorHAnsi" w:cstheme="minorHAnsi"/>
          <w:bCs/>
          <w:sz w:val="22"/>
          <w:szCs w:val="22"/>
        </w:rPr>
        <w:t xml:space="preserve"> for the facilities </w:t>
      </w:r>
      <w:r w:rsidR="00736665">
        <w:rPr>
          <w:rFonts w:asciiTheme="minorHAnsi" w:hAnsiTheme="minorHAnsi" w:cstheme="minorHAnsi"/>
          <w:bCs/>
          <w:sz w:val="22"/>
          <w:szCs w:val="22"/>
        </w:rPr>
        <w:t>at</w:t>
      </w:r>
      <w:r w:rsidR="00736665" w:rsidRPr="00381CF9">
        <w:rPr>
          <w:rFonts w:asciiTheme="minorHAnsi" w:hAnsiTheme="minorHAnsi" w:cstheme="minorHAnsi"/>
          <w:bCs/>
          <w:sz w:val="22"/>
          <w:szCs w:val="22"/>
        </w:rPr>
        <w:t xml:space="preserve"> </w:t>
      </w:r>
      <w:r w:rsidR="00895B08" w:rsidRPr="00381CF9">
        <w:rPr>
          <w:rFonts w:asciiTheme="minorHAnsi" w:hAnsiTheme="minorHAnsi" w:cstheme="minorHAnsi"/>
          <w:bCs/>
          <w:sz w:val="22"/>
          <w:szCs w:val="22"/>
        </w:rPr>
        <w:t>six hospitals</w:t>
      </w:r>
      <w:r w:rsidRPr="00381CF9">
        <w:rPr>
          <w:rFonts w:asciiTheme="minorHAnsi" w:hAnsiTheme="minorHAnsi" w:cstheme="minorHAnsi"/>
          <w:bCs/>
          <w:sz w:val="22"/>
          <w:szCs w:val="22"/>
        </w:rPr>
        <w:t xml:space="preserve">. The objective of </w:t>
      </w:r>
      <w:r w:rsidR="008026EE" w:rsidRPr="00381CF9">
        <w:rPr>
          <w:rFonts w:asciiTheme="minorHAnsi" w:hAnsiTheme="minorHAnsi" w:cstheme="minorHAnsi"/>
          <w:bCs/>
          <w:sz w:val="22"/>
          <w:szCs w:val="22"/>
        </w:rPr>
        <w:t>each</w:t>
      </w:r>
      <w:r w:rsidRPr="00381CF9">
        <w:rPr>
          <w:rFonts w:asciiTheme="minorHAnsi" w:hAnsiTheme="minorHAnsi" w:cstheme="minorHAnsi"/>
          <w:bCs/>
          <w:sz w:val="22"/>
          <w:szCs w:val="22"/>
        </w:rPr>
        <w:t xml:space="preserve"> IGA was to identify, analyze, and propose a series of energy </w:t>
      </w:r>
      <w:r w:rsidR="00BC007B" w:rsidRPr="00381CF9">
        <w:rPr>
          <w:rFonts w:asciiTheme="minorHAnsi" w:hAnsiTheme="minorHAnsi" w:cstheme="minorHAnsi"/>
          <w:bCs/>
          <w:sz w:val="22"/>
          <w:szCs w:val="22"/>
        </w:rPr>
        <w:t>conservation</w:t>
      </w:r>
      <w:r w:rsidRPr="00381CF9">
        <w:rPr>
          <w:rFonts w:asciiTheme="minorHAnsi" w:hAnsiTheme="minorHAnsi" w:cstheme="minorHAnsi"/>
          <w:bCs/>
          <w:sz w:val="22"/>
          <w:szCs w:val="22"/>
        </w:rPr>
        <w:t xml:space="preserve"> measures (E</w:t>
      </w:r>
      <w:r w:rsidR="00BC007B" w:rsidRPr="00381CF9">
        <w:rPr>
          <w:rFonts w:asciiTheme="minorHAnsi" w:hAnsiTheme="minorHAnsi" w:cstheme="minorHAnsi"/>
          <w:bCs/>
          <w:sz w:val="22"/>
          <w:szCs w:val="22"/>
        </w:rPr>
        <w:t>C</w:t>
      </w:r>
      <w:r w:rsidRPr="00381CF9">
        <w:rPr>
          <w:rFonts w:asciiTheme="minorHAnsi" w:hAnsiTheme="minorHAnsi" w:cstheme="minorHAnsi"/>
          <w:bCs/>
          <w:sz w:val="22"/>
          <w:szCs w:val="22"/>
        </w:rPr>
        <w:t xml:space="preserve">M) tailor-made for each hospital to reduce their energy consumption and replace their aging equipment. </w:t>
      </w:r>
      <w:r w:rsidR="00711A5B" w:rsidRPr="00381CF9">
        <w:rPr>
          <w:rFonts w:asciiTheme="minorHAnsi" w:hAnsiTheme="minorHAnsi" w:cstheme="minorHAnsi"/>
          <w:bCs/>
          <w:sz w:val="22"/>
          <w:szCs w:val="22"/>
        </w:rPr>
        <w:t>Amongst</w:t>
      </w:r>
      <w:r w:rsidRPr="00381CF9">
        <w:rPr>
          <w:rFonts w:asciiTheme="minorHAnsi" w:hAnsiTheme="minorHAnsi" w:cstheme="minorHAnsi"/>
          <w:bCs/>
          <w:sz w:val="22"/>
          <w:szCs w:val="22"/>
        </w:rPr>
        <w:t xml:space="preserve"> the proposed </w:t>
      </w:r>
      <w:r w:rsidR="00711A5B" w:rsidRPr="00381CF9">
        <w:rPr>
          <w:rFonts w:asciiTheme="minorHAnsi" w:hAnsiTheme="minorHAnsi" w:cstheme="minorHAnsi"/>
          <w:bCs/>
          <w:sz w:val="22"/>
          <w:szCs w:val="22"/>
        </w:rPr>
        <w:t>retrofits</w:t>
      </w:r>
      <w:r w:rsidRPr="00381CF9">
        <w:rPr>
          <w:rFonts w:asciiTheme="minorHAnsi" w:hAnsiTheme="minorHAnsi" w:cstheme="minorHAnsi"/>
          <w:bCs/>
          <w:sz w:val="22"/>
          <w:szCs w:val="22"/>
        </w:rPr>
        <w:t xml:space="preserve">, replacement of </w:t>
      </w:r>
      <w:r w:rsidR="00711A5B" w:rsidRPr="00381CF9">
        <w:rPr>
          <w:rFonts w:asciiTheme="minorHAnsi" w:hAnsiTheme="minorHAnsi" w:cstheme="minorHAnsi"/>
          <w:bCs/>
          <w:sz w:val="22"/>
          <w:szCs w:val="22"/>
        </w:rPr>
        <w:t>inefficient</w:t>
      </w:r>
      <w:r w:rsidRPr="00381CF9">
        <w:rPr>
          <w:rFonts w:asciiTheme="minorHAnsi" w:hAnsiTheme="minorHAnsi" w:cstheme="minorHAnsi"/>
          <w:bCs/>
          <w:sz w:val="22"/>
          <w:szCs w:val="22"/>
        </w:rPr>
        <w:t xml:space="preserve"> lamps with high-quality, long</w:t>
      </w:r>
      <w:r w:rsidR="00BC007B" w:rsidRPr="00381CF9">
        <w:rPr>
          <w:rFonts w:asciiTheme="minorHAnsi" w:hAnsiTheme="minorHAnsi" w:cstheme="minorHAnsi"/>
          <w:bCs/>
          <w:sz w:val="22"/>
          <w:szCs w:val="22"/>
        </w:rPr>
        <w:t>-</w:t>
      </w:r>
      <w:r w:rsidRPr="00381CF9">
        <w:rPr>
          <w:rFonts w:asciiTheme="minorHAnsi" w:hAnsiTheme="minorHAnsi" w:cstheme="minorHAnsi"/>
          <w:bCs/>
          <w:sz w:val="22"/>
          <w:szCs w:val="22"/>
        </w:rPr>
        <w:t>lasting and energy</w:t>
      </w:r>
      <w:r w:rsidR="001039FA" w:rsidRPr="00381CF9">
        <w:rPr>
          <w:rFonts w:asciiTheme="minorHAnsi" w:hAnsiTheme="minorHAnsi" w:cstheme="minorHAnsi"/>
          <w:bCs/>
          <w:sz w:val="22"/>
          <w:szCs w:val="22"/>
        </w:rPr>
        <w:t>-</w:t>
      </w:r>
      <w:r w:rsidRPr="00381CF9">
        <w:rPr>
          <w:rFonts w:asciiTheme="minorHAnsi" w:hAnsiTheme="minorHAnsi" w:cstheme="minorHAnsi"/>
          <w:bCs/>
          <w:sz w:val="22"/>
          <w:szCs w:val="22"/>
        </w:rPr>
        <w:t>efficient LED</w:t>
      </w:r>
      <w:r w:rsidR="001039FA" w:rsidRPr="00381CF9">
        <w:rPr>
          <w:rFonts w:asciiTheme="minorHAnsi" w:hAnsiTheme="minorHAnsi" w:cstheme="minorHAnsi"/>
          <w:bCs/>
          <w:sz w:val="22"/>
          <w:szCs w:val="22"/>
        </w:rPr>
        <w:t>s</w:t>
      </w:r>
      <w:r w:rsidRPr="00381CF9">
        <w:rPr>
          <w:rFonts w:asciiTheme="minorHAnsi" w:hAnsiTheme="minorHAnsi" w:cstheme="minorHAnsi"/>
          <w:bCs/>
          <w:sz w:val="22"/>
          <w:szCs w:val="22"/>
        </w:rPr>
        <w:t xml:space="preserve"> was recommended </w:t>
      </w:r>
      <w:r w:rsidR="001039FA" w:rsidRPr="00381CF9">
        <w:rPr>
          <w:rFonts w:asciiTheme="minorHAnsi" w:hAnsiTheme="minorHAnsi" w:cstheme="minorHAnsi"/>
          <w:bCs/>
          <w:sz w:val="22"/>
          <w:szCs w:val="22"/>
        </w:rPr>
        <w:t>for</w:t>
      </w:r>
      <w:r w:rsidR="00711A5B" w:rsidRPr="00381CF9">
        <w:rPr>
          <w:rFonts w:asciiTheme="minorHAnsi" w:hAnsiTheme="minorHAnsi" w:cstheme="minorHAnsi"/>
          <w:bCs/>
          <w:sz w:val="22"/>
          <w:szCs w:val="22"/>
        </w:rPr>
        <w:t xml:space="preserve"> all hospitals</w:t>
      </w:r>
      <w:r w:rsidRPr="00381CF9">
        <w:rPr>
          <w:rFonts w:asciiTheme="minorHAnsi" w:hAnsiTheme="minorHAnsi" w:cstheme="minorHAnsi"/>
          <w:bCs/>
          <w:sz w:val="22"/>
          <w:szCs w:val="22"/>
        </w:rPr>
        <w:t xml:space="preserve">. </w:t>
      </w:r>
    </w:p>
    <w:p w14:paraId="2BAD635B" w14:textId="06B772D8" w:rsidR="005F16D6" w:rsidRPr="00381CF9" w:rsidRDefault="005F16D6" w:rsidP="004A77A8">
      <w:pPr>
        <w:spacing w:after="200" w:line="276" w:lineRule="auto"/>
        <w:jc w:val="both"/>
        <w:rPr>
          <w:rFonts w:asciiTheme="minorHAnsi" w:hAnsiTheme="minorHAnsi" w:cstheme="minorHAnsi"/>
          <w:bCs/>
          <w:sz w:val="22"/>
          <w:szCs w:val="22"/>
        </w:rPr>
      </w:pPr>
      <w:r w:rsidRPr="00381CF9">
        <w:rPr>
          <w:rFonts w:asciiTheme="minorHAnsi" w:hAnsiTheme="minorHAnsi" w:cstheme="minorHAnsi"/>
          <w:bCs/>
          <w:sz w:val="22"/>
          <w:szCs w:val="22"/>
        </w:rPr>
        <w:t>UNDP, as part of their “</w:t>
      </w:r>
      <w:r w:rsidR="00711A5B" w:rsidRPr="00381CF9">
        <w:rPr>
          <w:rFonts w:asciiTheme="minorHAnsi" w:hAnsiTheme="minorHAnsi" w:cstheme="minorHAnsi"/>
          <w:i/>
          <w:iCs/>
          <w:color w:val="0A0A0A"/>
          <w:spacing w:val="8"/>
          <w:sz w:val="22"/>
          <w:szCs w:val="22"/>
          <w:shd w:val="clear" w:color="auto" w:fill="FEFEFE"/>
        </w:rPr>
        <w:t>Deployment of Renewable Energy and Improvement of Energy Efficiency in the Public Sector</w:t>
      </w:r>
      <w:r w:rsidR="00711A5B" w:rsidRPr="00381CF9">
        <w:rPr>
          <w:rFonts w:asciiTheme="minorHAnsi" w:hAnsiTheme="minorHAnsi" w:cstheme="minorHAnsi"/>
          <w:color w:val="0A0A0A"/>
          <w:spacing w:val="8"/>
          <w:sz w:val="22"/>
          <w:szCs w:val="22"/>
          <w:shd w:val="clear" w:color="auto" w:fill="FEFEFE"/>
        </w:rPr>
        <w:t> Project</w:t>
      </w:r>
      <w:r w:rsidRPr="00381CF9">
        <w:rPr>
          <w:rFonts w:asciiTheme="minorHAnsi" w:hAnsiTheme="minorHAnsi" w:cstheme="minorHAnsi"/>
          <w:bCs/>
          <w:sz w:val="22"/>
          <w:szCs w:val="22"/>
        </w:rPr>
        <w:t xml:space="preserve">” </w:t>
      </w:r>
      <w:r w:rsidR="0057036E">
        <w:rPr>
          <w:rFonts w:asciiTheme="minorHAnsi" w:hAnsiTheme="minorHAnsi" w:cstheme="minorHAnsi"/>
          <w:bCs/>
          <w:sz w:val="22"/>
          <w:szCs w:val="22"/>
        </w:rPr>
        <w:t>is</w:t>
      </w:r>
      <w:r w:rsidR="00895B08" w:rsidRPr="00381CF9">
        <w:rPr>
          <w:rFonts w:asciiTheme="minorHAnsi" w:hAnsiTheme="minorHAnsi" w:cstheme="minorHAnsi"/>
          <w:bCs/>
          <w:sz w:val="22"/>
          <w:szCs w:val="22"/>
        </w:rPr>
        <w:t xml:space="preserve"> support</w:t>
      </w:r>
      <w:r w:rsidR="0057036E">
        <w:rPr>
          <w:rFonts w:asciiTheme="minorHAnsi" w:hAnsiTheme="minorHAnsi" w:cstheme="minorHAnsi"/>
          <w:bCs/>
          <w:sz w:val="22"/>
          <w:szCs w:val="22"/>
        </w:rPr>
        <w:t>ing the</w:t>
      </w:r>
      <w:r w:rsidR="008455F2">
        <w:rPr>
          <w:rFonts w:asciiTheme="minorHAnsi" w:hAnsiTheme="minorHAnsi" w:cstheme="minorHAnsi"/>
          <w:bCs/>
          <w:sz w:val="22"/>
          <w:szCs w:val="22"/>
        </w:rPr>
        <w:t xml:space="preserve"> </w:t>
      </w:r>
      <w:bookmarkStart w:id="0" w:name="_GoBack"/>
      <w:bookmarkEnd w:id="0"/>
      <w:r w:rsidRPr="00381CF9">
        <w:rPr>
          <w:rFonts w:asciiTheme="minorHAnsi" w:hAnsiTheme="minorHAnsi" w:cstheme="minorHAnsi"/>
          <w:bCs/>
          <w:sz w:val="22"/>
          <w:szCs w:val="22"/>
        </w:rPr>
        <w:t>PCJ</w:t>
      </w:r>
      <w:r w:rsidR="00895B08" w:rsidRPr="00381CF9">
        <w:rPr>
          <w:rFonts w:asciiTheme="minorHAnsi" w:hAnsiTheme="minorHAnsi" w:cstheme="minorHAnsi"/>
          <w:bCs/>
          <w:sz w:val="22"/>
          <w:szCs w:val="22"/>
        </w:rPr>
        <w:t xml:space="preserve"> </w:t>
      </w:r>
      <w:r w:rsidR="008026EE" w:rsidRPr="00381CF9">
        <w:rPr>
          <w:rFonts w:asciiTheme="minorHAnsi" w:hAnsiTheme="minorHAnsi" w:cstheme="minorHAnsi"/>
          <w:bCs/>
          <w:sz w:val="22"/>
          <w:szCs w:val="22"/>
        </w:rPr>
        <w:t>by</w:t>
      </w:r>
      <w:r w:rsidR="00895B08" w:rsidRPr="00381CF9">
        <w:rPr>
          <w:rFonts w:asciiTheme="minorHAnsi" w:hAnsiTheme="minorHAnsi" w:cstheme="minorHAnsi"/>
          <w:bCs/>
          <w:sz w:val="22"/>
          <w:szCs w:val="22"/>
        </w:rPr>
        <w:t xml:space="preserve"> </w:t>
      </w:r>
      <w:r w:rsidR="008026EE" w:rsidRPr="00381CF9">
        <w:rPr>
          <w:rFonts w:asciiTheme="minorHAnsi" w:hAnsiTheme="minorHAnsi" w:cstheme="minorHAnsi"/>
          <w:bCs/>
          <w:sz w:val="22"/>
          <w:szCs w:val="22"/>
        </w:rPr>
        <w:t xml:space="preserve">procuring and </w:t>
      </w:r>
      <w:r w:rsidR="00895B08" w:rsidRPr="00381CF9">
        <w:rPr>
          <w:rFonts w:asciiTheme="minorHAnsi" w:hAnsiTheme="minorHAnsi" w:cstheme="minorHAnsi"/>
          <w:bCs/>
          <w:sz w:val="22"/>
          <w:szCs w:val="22"/>
        </w:rPr>
        <w:t>financ</w:t>
      </w:r>
      <w:r w:rsidR="008026EE" w:rsidRPr="00381CF9">
        <w:rPr>
          <w:rFonts w:asciiTheme="minorHAnsi" w:hAnsiTheme="minorHAnsi" w:cstheme="minorHAnsi"/>
          <w:bCs/>
          <w:sz w:val="22"/>
          <w:szCs w:val="22"/>
        </w:rPr>
        <w:t>ing</w:t>
      </w:r>
      <w:r w:rsidR="00895B08" w:rsidRPr="00381CF9">
        <w:rPr>
          <w:rFonts w:asciiTheme="minorHAnsi" w:hAnsiTheme="minorHAnsi" w:cstheme="minorHAnsi"/>
          <w:bCs/>
          <w:sz w:val="22"/>
          <w:szCs w:val="22"/>
        </w:rPr>
        <w:t xml:space="preserve"> the implementation of LED</w:t>
      </w:r>
      <w:r w:rsidRPr="00381CF9">
        <w:rPr>
          <w:rFonts w:asciiTheme="minorHAnsi" w:hAnsiTheme="minorHAnsi" w:cstheme="minorHAnsi"/>
          <w:bCs/>
          <w:sz w:val="22"/>
          <w:szCs w:val="22"/>
        </w:rPr>
        <w:t xml:space="preserve"> lighting in </w:t>
      </w:r>
      <w:r w:rsidR="00B45664">
        <w:rPr>
          <w:rFonts w:asciiTheme="minorHAnsi" w:hAnsiTheme="minorHAnsi" w:cstheme="minorHAnsi"/>
          <w:bCs/>
          <w:sz w:val="22"/>
          <w:szCs w:val="22"/>
        </w:rPr>
        <w:t>public health facilities</w:t>
      </w:r>
      <w:r w:rsidR="00895B08" w:rsidRPr="00381CF9">
        <w:rPr>
          <w:rFonts w:asciiTheme="minorHAnsi" w:hAnsiTheme="minorHAnsi" w:cstheme="minorHAnsi"/>
          <w:bCs/>
          <w:sz w:val="22"/>
          <w:szCs w:val="22"/>
        </w:rPr>
        <w:t>:</w:t>
      </w:r>
      <w:r w:rsidR="001039FA" w:rsidRPr="00381CF9">
        <w:rPr>
          <w:rFonts w:asciiTheme="minorHAnsi" w:hAnsiTheme="minorHAnsi" w:cstheme="minorHAnsi"/>
          <w:bCs/>
          <w:sz w:val="22"/>
          <w:szCs w:val="22"/>
        </w:rPr>
        <w:t xml:space="preserve"> </w:t>
      </w:r>
      <w:r w:rsidR="00B45664">
        <w:rPr>
          <w:rFonts w:asciiTheme="minorHAnsi" w:hAnsiTheme="minorHAnsi" w:cstheme="minorHAnsi"/>
          <w:bCs/>
          <w:sz w:val="22"/>
          <w:szCs w:val="22"/>
        </w:rPr>
        <w:t>Savanna-la-mar Hospital, Black River Hospital and May Pen Hospital</w:t>
      </w:r>
      <w:r w:rsidR="00784C52">
        <w:rPr>
          <w:rFonts w:asciiTheme="minorHAnsi" w:hAnsiTheme="minorHAnsi" w:cstheme="minorHAnsi"/>
          <w:bCs/>
          <w:sz w:val="22"/>
          <w:szCs w:val="22"/>
        </w:rPr>
        <w:t xml:space="preserve"> have been selected to undergo this process</w:t>
      </w:r>
      <w:r w:rsidR="00B45664">
        <w:rPr>
          <w:rFonts w:asciiTheme="minorHAnsi" w:hAnsiTheme="minorHAnsi" w:cstheme="minorHAnsi"/>
          <w:bCs/>
          <w:sz w:val="22"/>
          <w:szCs w:val="22"/>
        </w:rPr>
        <w:t>.</w:t>
      </w:r>
      <w:r w:rsidR="007F08A3">
        <w:rPr>
          <w:rFonts w:asciiTheme="minorHAnsi" w:hAnsiTheme="minorHAnsi" w:cstheme="minorHAnsi"/>
          <w:bCs/>
          <w:sz w:val="22"/>
          <w:szCs w:val="22"/>
        </w:rPr>
        <w:t xml:space="preserve"> Considering this, UNDP is keen on acquiring the services of a</w:t>
      </w:r>
      <w:r w:rsidR="00895B08" w:rsidRPr="00381CF9">
        <w:rPr>
          <w:rFonts w:asciiTheme="minorHAnsi" w:hAnsiTheme="minorHAnsi" w:cstheme="minorHAnsi"/>
          <w:bCs/>
          <w:sz w:val="22"/>
          <w:szCs w:val="22"/>
        </w:rPr>
        <w:t xml:space="preserve"> </w:t>
      </w:r>
      <w:r w:rsidR="008026EE" w:rsidRPr="00381CF9">
        <w:rPr>
          <w:rFonts w:asciiTheme="minorHAnsi" w:hAnsiTheme="minorHAnsi" w:cstheme="minorHAnsi"/>
          <w:bCs/>
          <w:sz w:val="22"/>
          <w:szCs w:val="22"/>
        </w:rPr>
        <w:t>company</w:t>
      </w:r>
      <w:r w:rsidR="00895B08" w:rsidRPr="00381CF9">
        <w:rPr>
          <w:rFonts w:asciiTheme="minorHAnsi" w:hAnsiTheme="minorHAnsi" w:cstheme="minorHAnsi"/>
          <w:bCs/>
          <w:sz w:val="22"/>
          <w:szCs w:val="22"/>
        </w:rPr>
        <w:t xml:space="preserve"> </w:t>
      </w:r>
      <w:r w:rsidR="00EB5DFD">
        <w:rPr>
          <w:rFonts w:asciiTheme="minorHAnsi" w:hAnsiTheme="minorHAnsi" w:cstheme="minorHAnsi"/>
          <w:bCs/>
          <w:sz w:val="22"/>
          <w:szCs w:val="22"/>
        </w:rPr>
        <w:t>for</w:t>
      </w:r>
      <w:r w:rsidR="00454BCA">
        <w:rPr>
          <w:rFonts w:asciiTheme="minorHAnsi" w:hAnsiTheme="minorHAnsi" w:cstheme="minorHAnsi"/>
          <w:bCs/>
          <w:sz w:val="22"/>
          <w:szCs w:val="22"/>
        </w:rPr>
        <w:t xml:space="preserve"> </w:t>
      </w:r>
      <w:r w:rsidR="00895B08" w:rsidRPr="00381CF9">
        <w:rPr>
          <w:rFonts w:asciiTheme="minorHAnsi" w:hAnsiTheme="minorHAnsi" w:cstheme="minorHAnsi"/>
          <w:bCs/>
          <w:sz w:val="22"/>
          <w:szCs w:val="22"/>
          <w:u w:val="single"/>
        </w:rPr>
        <w:t xml:space="preserve">the </w:t>
      </w:r>
      <w:r w:rsidR="001039FA" w:rsidRPr="00381CF9">
        <w:rPr>
          <w:rFonts w:ascii="Calibri" w:hAnsi="Calibri" w:cs="Calibri"/>
          <w:sz w:val="22"/>
          <w:szCs w:val="22"/>
          <w:u w:val="single"/>
        </w:rPr>
        <w:t>s</w:t>
      </w:r>
      <w:r w:rsidR="001039FA" w:rsidRPr="00381CF9" w:rsidDel="00976609">
        <w:rPr>
          <w:rFonts w:ascii="Calibri" w:hAnsi="Calibri" w:cs="Calibri"/>
          <w:sz w:val="22"/>
          <w:szCs w:val="22"/>
          <w:u w:val="single"/>
        </w:rPr>
        <w:t>upply</w:t>
      </w:r>
      <w:r w:rsidR="001039FA" w:rsidRPr="00381CF9">
        <w:rPr>
          <w:rFonts w:ascii="Calibri" w:hAnsi="Calibri" w:cs="Calibri"/>
          <w:sz w:val="22"/>
          <w:szCs w:val="22"/>
          <w:u w:val="single"/>
        </w:rPr>
        <w:t>, i</w:t>
      </w:r>
      <w:r w:rsidR="001039FA" w:rsidRPr="00381CF9" w:rsidDel="00976609">
        <w:rPr>
          <w:rFonts w:ascii="Calibri" w:hAnsi="Calibri" w:cs="Calibri"/>
          <w:sz w:val="22"/>
          <w:szCs w:val="22"/>
          <w:u w:val="single"/>
        </w:rPr>
        <w:t>nstallation</w:t>
      </w:r>
      <w:r w:rsidR="001039FA" w:rsidRPr="00381CF9">
        <w:rPr>
          <w:rFonts w:ascii="Calibri" w:hAnsi="Calibri" w:cs="Calibri"/>
          <w:sz w:val="22"/>
          <w:szCs w:val="22"/>
          <w:u w:val="single"/>
        </w:rPr>
        <w:t>, testing, commissioning, verification of savings, and warranty</w:t>
      </w:r>
      <w:r w:rsidR="001039FA" w:rsidRPr="00381CF9" w:rsidDel="00976609">
        <w:rPr>
          <w:rFonts w:ascii="Calibri" w:hAnsi="Calibri" w:cs="Calibri"/>
          <w:sz w:val="22"/>
          <w:szCs w:val="22"/>
          <w:u w:val="single"/>
        </w:rPr>
        <w:t xml:space="preserve"> of </w:t>
      </w:r>
      <w:r w:rsidR="001039FA" w:rsidRPr="00381CF9">
        <w:rPr>
          <w:rFonts w:ascii="Calibri" w:hAnsi="Calibri" w:cs="Calibri"/>
          <w:sz w:val="22"/>
          <w:szCs w:val="22"/>
          <w:u w:val="single"/>
        </w:rPr>
        <w:t xml:space="preserve">the proposed </w:t>
      </w:r>
      <w:r w:rsidR="001039FA" w:rsidRPr="00381CF9" w:rsidDel="00976609">
        <w:rPr>
          <w:rFonts w:ascii="Calibri" w:hAnsi="Calibri" w:cs="Calibri"/>
          <w:sz w:val="22"/>
          <w:szCs w:val="22"/>
          <w:u w:val="single"/>
        </w:rPr>
        <w:t>LED lights</w:t>
      </w:r>
      <w:r w:rsidR="00895B08" w:rsidRPr="00381CF9">
        <w:rPr>
          <w:rFonts w:asciiTheme="minorHAnsi" w:hAnsiTheme="minorHAnsi" w:cstheme="minorHAnsi"/>
          <w:bCs/>
          <w:sz w:val="22"/>
          <w:szCs w:val="22"/>
          <w:u w:val="single"/>
        </w:rPr>
        <w:t>.</w:t>
      </w:r>
      <w:r w:rsidR="00895B08" w:rsidRPr="00381CF9">
        <w:rPr>
          <w:rFonts w:asciiTheme="minorHAnsi" w:hAnsiTheme="minorHAnsi" w:cstheme="minorHAnsi"/>
          <w:bCs/>
          <w:sz w:val="22"/>
          <w:szCs w:val="22"/>
        </w:rPr>
        <w:t xml:space="preserve"> </w:t>
      </w:r>
    </w:p>
    <w:p w14:paraId="2FE96E44" w14:textId="77777777" w:rsidR="00CA5803" w:rsidRDefault="001039FA" w:rsidP="004A77A8">
      <w:pPr>
        <w:spacing w:after="200" w:line="276" w:lineRule="auto"/>
        <w:jc w:val="both"/>
        <w:rPr>
          <w:rFonts w:asciiTheme="minorHAnsi" w:hAnsiTheme="minorHAnsi" w:cstheme="minorHAnsi"/>
          <w:bCs/>
          <w:sz w:val="22"/>
          <w:szCs w:val="22"/>
        </w:rPr>
      </w:pPr>
      <w:r w:rsidRPr="00381CF9">
        <w:rPr>
          <w:rFonts w:asciiTheme="minorHAnsi" w:hAnsiTheme="minorHAnsi" w:cstheme="minorHAnsi"/>
          <w:bCs/>
          <w:sz w:val="22"/>
          <w:szCs w:val="22"/>
        </w:rPr>
        <w:t>Overall, the objectives of the procurement process are</w:t>
      </w:r>
      <w:r w:rsidR="00CA5803">
        <w:rPr>
          <w:rFonts w:asciiTheme="minorHAnsi" w:hAnsiTheme="minorHAnsi" w:cstheme="minorHAnsi"/>
          <w:bCs/>
          <w:sz w:val="22"/>
          <w:szCs w:val="22"/>
        </w:rPr>
        <w:t>:</w:t>
      </w:r>
    </w:p>
    <w:p w14:paraId="6166099A" w14:textId="117ADB75" w:rsidR="00CA5803" w:rsidRDefault="001039FA" w:rsidP="004A77A8">
      <w:pPr>
        <w:spacing w:after="200" w:line="276" w:lineRule="auto"/>
        <w:jc w:val="both"/>
        <w:rPr>
          <w:rFonts w:asciiTheme="minorHAnsi" w:hAnsiTheme="minorHAnsi" w:cstheme="minorHAnsi"/>
          <w:bCs/>
          <w:sz w:val="22"/>
          <w:szCs w:val="22"/>
        </w:rPr>
      </w:pPr>
      <w:r w:rsidRPr="00381CF9">
        <w:rPr>
          <w:rFonts w:asciiTheme="minorHAnsi" w:hAnsiTheme="minorHAnsi" w:cstheme="minorHAnsi"/>
          <w:bCs/>
          <w:sz w:val="22"/>
          <w:szCs w:val="22"/>
        </w:rPr>
        <w:t xml:space="preserve"> 1. R</w:t>
      </w:r>
      <w:r w:rsidR="00895B08" w:rsidRPr="00381CF9">
        <w:rPr>
          <w:rFonts w:asciiTheme="minorHAnsi" w:hAnsiTheme="minorHAnsi" w:cstheme="minorHAnsi"/>
          <w:bCs/>
          <w:sz w:val="22"/>
          <w:szCs w:val="22"/>
        </w:rPr>
        <w:t>eplace the old lighting system in</w:t>
      </w:r>
      <w:r w:rsidR="0057036E">
        <w:rPr>
          <w:rFonts w:asciiTheme="minorHAnsi" w:hAnsiTheme="minorHAnsi" w:cstheme="minorHAnsi"/>
          <w:bCs/>
          <w:sz w:val="22"/>
          <w:szCs w:val="22"/>
        </w:rPr>
        <w:t xml:space="preserve"> the</w:t>
      </w:r>
      <w:r w:rsidR="00895B08" w:rsidRPr="00381CF9">
        <w:rPr>
          <w:rFonts w:asciiTheme="minorHAnsi" w:hAnsiTheme="minorHAnsi" w:cstheme="minorHAnsi"/>
          <w:bCs/>
          <w:sz w:val="22"/>
          <w:szCs w:val="22"/>
        </w:rPr>
        <w:t xml:space="preserve"> three </w:t>
      </w:r>
      <w:r w:rsidR="00C35F39">
        <w:rPr>
          <w:rFonts w:asciiTheme="minorHAnsi" w:hAnsiTheme="minorHAnsi" w:cstheme="minorHAnsi"/>
          <w:bCs/>
          <w:sz w:val="22"/>
          <w:szCs w:val="22"/>
        </w:rPr>
        <w:t xml:space="preserve">(3) </w:t>
      </w:r>
      <w:r w:rsidRPr="00381CF9">
        <w:rPr>
          <w:rFonts w:asciiTheme="minorHAnsi" w:hAnsiTheme="minorHAnsi" w:cstheme="minorHAnsi"/>
          <w:bCs/>
          <w:sz w:val="22"/>
          <w:szCs w:val="22"/>
        </w:rPr>
        <w:t>hospitals</w:t>
      </w:r>
      <w:r w:rsidR="00C35F39">
        <w:rPr>
          <w:rFonts w:asciiTheme="minorHAnsi" w:hAnsiTheme="minorHAnsi" w:cstheme="minorHAnsi"/>
          <w:bCs/>
          <w:sz w:val="22"/>
          <w:szCs w:val="22"/>
        </w:rPr>
        <w:t xml:space="preserve"> named above</w:t>
      </w:r>
      <w:r w:rsidR="00895B08" w:rsidRPr="00381CF9">
        <w:rPr>
          <w:rFonts w:asciiTheme="minorHAnsi" w:hAnsiTheme="minorHAnsi" w:cstheme="minorHAnsi"/>
          <w:bCs/>
          <w:sz w:val="22"/>
          <w:szCs w:val="22"/>
        </w:rPr>
        <w:t xml:space="preserve"> with new LED lamps</w:t>
      </w:r>
      <w:r w:rsidR="0057036E">
        <w:rPr>
          <w:rFonts w:asciiTheme="minorHAnsi" w:hAnsiTheme="minorHAnsi" w:cstheme="minorHAnsi"/>
          <w:bCs/>
          <w:sz w:val="22"/>
          <w:szCs w:val="22"/>
        </w:rPr>
        <w:t xml:space="preserve"> (see Annex 1)</w:t>
      </w:r>
      <w:r w:rsidRPr="00381CF9">
        <w:rPr>
          <w:rFonts w:asciiTheme="minorHAnsi" w:hAnsiTheme="minorHAnsi" w:cstheme="minorHAnsi"/>
          <w:bCs/>
          <w:sz w:val="22"/>
          <w:szCs w:val="22"/>
        </w:rPr>
        <w:t xml:space="preserve">, </w:t>
      </w:r>
    </w:p>
    <w:p w14:paraId="356C08E1" w14:textId="77777777" w:rsidR="00CA5803" w:rsidRDefault="001039FA" w:rsidP="004A77A8">
      <w:pPr>
        <w:spacing w:after="200" w:line="276" w:lineRule="auto"/>
        <w:jc w:val="both"/>
        <w:rPr>
          <w:rFonts w:asciiTheme="minorHAnsi" w:hAnsiTheme="minorHAnsi" w:cstheme="minorHAnsi"/>
          <w:bCs/>
          <w:sz w:val="22"/>
          <w:szCs w:val="22"/>
        </w:rPr>
      </w:pPr>
      <w:r w:rsidRPr="00381CF9">
        <w:rPr>
          <w:rFonts w:asciiTheme="minorHAnsi" w:hAnsiTheme="minorHAnsi" w:cstheme="minorHAnsi"/>
          <w:bCs/>
          <w:sz w:val="22"/>
          <w:szCs w:val="22"/>
        </w:rPr>
        <w:t>2. S</w:t>
      </w:r>
      <w:r w:rsidR="00895B08" w:rsidRPr="00381CF9">
        <w:rPr>
          <w:rFonts w:asciiTheme="minorHAnsi" w:hAnsiTheme="minorHAnsi" w:cstheme="minorHAnsi"/>
          <w:bCs/>
          <w:sz w:val="22"/>
          <w:szCs w:val="22"/>
        </w:rPr>
        <w:t>ave costs through reduced energy consumption</w:t>
      </w:r>
      <w:r w:rsidRPr="00381CF9">
        <w:rPr>
          <w:rFonts w:asciiTheme="minorHAnsi" w:hAnsiTheme="minorHAnsi" w:cstheme="minorHAnsi"/>
          <w:bCs/>
          <w:sz w:val="22"/>
          <w:szCs w:val="22"/>
        </w:rPr>
        <w:t>,</w:t>
      </w:r>
      <w:r w:rsidR="00CA5803">
        <w:rPr>
          <w:rFonts w:asciiTheme="minorHAnsi" w:hAnsiTheme="minorHAnsi" w:cstheme="minorHAnsi"/>
          <w:bCs/>
          <w:sz w:val="22"/>
          <w:szCs w:val="22"/>
        </w:rPr>
        <w:t xml:space="preserve"> and</w:t>
      </w:r>
    </w:p>
    <w:p w14:paraId="70851B49" w14:textId="14CBF8F8" w:rsidR="00895B08" w:rsidRPr="00381CF9" w:rsidRDefault="001039FA" w:rsidP="004A77A8">
      <w:pPr>
        <w:spacing w:after="200" w:line="276" w:lineRule="auto"/>
        <w:jc w:val="both"/>
        <w:rPr>
          <w:rFonts w:asciiTheme="minorHAnsi" w:hAnsiTheme="minorHAnsi" w:cstheme="minorHAnsi"/>
          <w:bCs/>
          <w:sz w:val="22"/>
          <w:szCs w:val="22"/>
        </w:rPr>
      </w:pPr>
      <w:r w:rsidRPr="00381CF9">
        <w:rPr>
          <w:rFonts w:asciiTheme="minorHAnsi" w:hAnsiTheme="minorHAnsi" w:cstheme="minorHAnsi"/>
          <w:bCs/>
          <w:sz w:val="22"/>
          <w:szCs w:val="22"/>
        </w:rPr>
        <w:t xml:space="preserve"> 3. Demonstrate </w:t>
      </w:r>
      <w:r w:rsidR="00B90E36">
        <w:rPr>
          <w:rFonts w:asciiTheme="minorHAnsi" w:hAnsiTheme="minorHAnsi" w:cstheme="minorHAnsi"/>
          <w:bCs/>
          <w:sz w:val="22"/>
          <w:szCs w:val="22"/>
        </w:rPr>
        <w:t xml:space="preserve">energy </w:t>
      </w:r>
      <w:r w:rsidR="005C0E2F" w:rsidRPr="00381CF9">
        <w:rPr>
          <w:rFonts w:asciiTheme="minorHAnsi" w:hAnsiTheme="minorHAnsi" w:cstheme="minorHAnsi"/>
          <w:bCs/>
          <w:sz w:val="22"/>
          <w:szCs w:val="22"/>
        </w:rPr>
        <w:t>savings for</w:t>
      </w:r>
      <w:r w:rsidRPr="00381CF9">
        <w:rPr>
          <w:rFonts w:asciiTheme="minorHAnsi" w:hAnsiTheme="minorHAnsi" w:cstheme="minorHAnsi"/>
          <w:bCs/>
          <w:sz w:val="22"/>
          <w:szCs w:val="22"/>
        </w:rPr>
        <w:t xml:space="preserve"> energy efficiency projects. </w:t>
      </w:r>
    </w:p>
    <w:p w14:paraId="1DC217D2" w14:textId="77777777" w:rsidR="008026EE" w:rsidRPr="00381CF9" w:rsidRDefault="008026EE" w:rsidP="004A77A8">
      <w:pPr>
        <w:spacing w:after="200" w:line="276" w:lineRule="auto"/>
        <w:jc w:val="both"/>
        <w:rPr>
          <w:rFonts w:ascii="Calibri" w:hAnsi="Calibri" w:cs="Calibri"/>
          <w:b/>
          <w:sz w:val="22"/>
          <w:szCs w:val="22"/>
        </w:rPr>
      </w:pPr>
      <w:r w:rsidRPr="00381CF9">
        <w:rPr>
          <w:rFonts w:ascii="Calibri" w:hAnsi="Calibri" w:cs="Calibri"/>
          <w:b/>
          <w:sz w:val="22"/>
          <w:szCs w:val="22"/>
        </w:rPr>
        <w:br w:type="page"/>
      </w:r>
    </w:p>
    <w:p w14:paraId="184C96B8" w14:textId="4E43E557" w:rsidR="00643A6E" w:rsidRPr="00905DCF" w:rsidRDefault="00E4023E" w:rsidP="004A77A8">
      <w:pPr>
        <w:jc w:val="both"/>
        <w:rPr>
          <w:rFonts w:ascii="Calibri" w:hAnsi="Calibri" w:cs="Calibri"/>
          <w:b/>
          <w:sz w:val="22"/>
          <w:szCs w:val="22"/>
        </w:rPr>
      </w:pPr>
      <w:r w:rsidRPr="00905DCF">
        <w:rPr>
          <w:rFonts w:ascii="Calibri" w:hAnsi="Calibri" w:cs="Calibri"/>
          <w:b/>
          <w:sz w:val="22"/>
          <w:szCs w:val="22"/>
        </w:rPr>
        <w:lastRenderedPageBreak/>
        <w:t>ANNEX 1</w:t>
      </w:r>
    </w:p>
    <w:p w14:paraId="0F6313AC" w14:textId="77777777" w:rsidR="00636686" w:rsidRPr="00E933A8" w:rsidRDefault="00636686" w:rsidP="004A77A8">
      <w:pPr>
        <w:jc w:val="both"/>
        <w:rPr>
          <w:rFonts w:ascii="Calibri" w:hAnsi="Calibri" w:cs="Calibri"/>
          <w:sz w:val="22"/>
          <w:szCs w:val="22"/>
        </w:rPr>
      </w:pPr>
    </w:p>
    <w:p w14:paraId="7D747345" w14:textId="7B4598F4" w:rsidR="00643A6E" w:rsidRPr="004E72E7" w:rsidRDefault="00643A6E" w:rsidP="004A77A8">
      <w:pPr>
        <w:ind w:firstLine="720"/>
        <w:jc w:val="both"/>
        <w:rPr>
          <w:rFonts w:ascii="Calibri" w:hAnsi="Calibri" w:cs="Calibri"/>
          <w:i/>
          <w:color w:val="000000" w:themeColor="text1"/>
          <w:sz w:val="22"/>
          <w:szCs w:val="22"/>
        </w:rPr>
      </w:pPr>
      <w:r w:rsidRPr="00E933A8">
        <w:rPr>
          <w:rFonts w:ascii="Calibri" w:hAnsi="Calibri" w:cs="Calibri"/>
          <w:sz w:val="22"/>
          <w:szCs w:val="22"/>
        </w:rPr>
        <w:t>Please take note of the following requirements and conditions pertaining to the supply of the abovementioned good/s:</w:t>
      </w:r>
      <w:r w:rsidR="00591637">
        <w:rPr>
          <w:rFonts w:ascii="Calibri" w:hAnsi="Calibri" w:cs="Calibri"/>
          <w:sz w:val="22"/>
          <w:szCs w:val="22"/>
        </w:rPr>
        <w:t xml:space="preserve"> </w:t>
      </w:r>
    </w:p>
    <w:p w14:paraId="7D747346" w14:textId="77777777" w:rsidR="00643A6E" w:rsidRPr="00E933A8" w:rsidRDefault="00643A6E" w:rsidP="004A77A8">
      <w:pPr>
        <w:jc w:val="both"/>
        <w:rPr>
          <w:rFonts w:ascii="Calibri" w:hAnsi="Calibri" w:cs="Calibri"/>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643A6E" w:rsidRPr="00E933A8" w14:paraId="7D747350" w14:textId="77777777" w:rsidTr="00905DCF">
        <w:trPr>
          <w:cantSplit/>
          <w:trHeight w:val="240"/>
        </w:trPr>
        <w:tc>
          <w:tcPr>
            <w:tcW w:w="2880" w:type="dxa"/>
            <w:tcBorders>
              <w:top w:val="single" w:sz="4" w:space="0" w:color="auto"/>
            </w:tcBorders>
          </w:tcPr>
          <w:p w14:paraId="7D747348" w14:textId="77777777" w:rsidR="00643A6E" w:rsidRPr="00E933A8" w:rsidRDefault="00643A6E" w:rsidP="004A77A8">
            <w:pPr>
              <w:jc w:val="both"/>
              <w:rPr>
                <w:rFonts w:ascii="Calibri" w:hAnsi="Calibri" w:cs="Calibri"/>
                <w:sz w:val="22"/>
                <w:szCs w:val="22"/>
              </w:rPr>
            </w:pPr>
            <w:r w:rsidRPr="00E933A8">
              <w:rPr>
                <w:rFonts w:ascii="Calibri" w:hAnsi="Calibri" w:cs="Calibri"/>
                <w:sz w:val="22"/>
                <w:szCs w:val="22"/>
              </w:rPr>
              <w:t>Delivery Term</w:t>
            </w:r>
            <w:r>
              <w:rPr>
                <w:rFonts w:ascii="Calibri" w:hAnsi="Calibri" w:cs="Calibri"/>
                <w:sz w:val="22"/>
                <w:szCs w:val="22"/>
              </w:rPr>
              <w:t>s</w:t>
            </w:r>
            <w:r w:rsidRPr="00E933A8">
              <w:rPr>
                <w:rFonts w:ascii="Calibri" w:hAnsi="Calibri" w:cs="Calibri"/>
                <w:sz w:val="22"/>
                <w:szCs w:val="22"/>
              </w:rPr>
              <w:t xml:space="preserve"> </w:t>
            </w:r>
          </w:p>
          <w:p w14:paraId="7D747349" w14:textId="77777777" w:rsidR="00643A6E" w:rsidRPr="00E933A8" w:rsidRDefault="00643A6E" w:rsidP="004A77A8">
            <w:pPr>
              <w:jc w:val="both"/>
              <w:rPr>
                <w:rFonts w:ascii="Calibri" w:hAnsi="Calibri" w:cs="Calibri"/>
                <w:sz w:val="22"/>
                <w:szCs w:val="22"/>
              </w:rPr>
            </w:pPr>
            <w:r w:rsidRPr="00E933A8">
              <w:rPr>
                <w:rFonts w:ascii="Calibri" w:hAnsi="Calibri" w:cs="Calibri"/>
                <w:sz w:val="22"/>
                <w:szCs w:val="22"/>
              </w:rPr>
              <w:t xml:space="preserve">[INCOTERMS 2010] </w:t>
            </w:r>
          </w:p>
          <w:p w14:paraId="7D74734A" w14:textId="77777777" w:rsidR="00643A6E" w:rsidRPr="00E933A8" w:rsidRDefault="00643A6E" w:rsidP="004A77A8">
            <w:pPr>
              <w:jc w:val="both"/>
              <w:rPr>
                <w:rFonts w:ascii="Calibri" w:hAnsi="Calibri" w:cs="Calibri"/>
                <w:i/>
                <w:sz w:val="22"/>
                <w:szCs w:val="22"/>
              </w:rPr>
            </w:pPr>
            <w:r w:rsidRPr="00E933A8">
              <w:rPr>
                <w:rFonts w:ascii="Calibri" w:hAnsi="Calibri" w:cs="Calibri"/>
                <w:i/>
                <w:sz w:val="22"/>
                <w:szCs w:val="22"/>
              </w:rPr>
              <w:t>(Pls. link this to price schedule)</w:t>
            </w:r>
          </w:p>
        </w:tc>
        <w:tc>
          <w:tcPr>
            <w:tcW w:w="6390" w:type="dxa"/>
            <w:gridSpan w:val="2"/>
            <w:tcBorders>
              <w:top w:val="single" w:sz="4" w:space="0" w:color="auto"/>
            </w:tcBorders>
          </w:tcPr>
          <w:p w14:paraId="7D74734B" w14:textId="77777777" w:rsidR="00643A6E" w:rsidRPr="00E933A8" w:rsidRDefault="0072248C" w:rsidP="004A77A8">
            <w:pPr>
              <w:jc w:val="both"/>
              <w:rPr>
                <w:rFonts w:ascii="Calibri" w:hAnsi="Calibri" w:cs="Calibri"/>
                <w:sz w:val="22"/>
                <w:szCs w:val="22"/>
              </w:rPr>
            </w:pPr>
            <w:sdt>
              <w:sdtPr>
                <w:rPr>
                  <w:rFonts w:ascii="Calibri" w:hAnsi="Calibri" w:cs="Calibri"/>
                  <w:sz w:val="22"/>
                  <w:szCs w:val="22"/>
                </w:rPr>
                <w:id w:val="-697320432"/>
                <w14:checkbox>
                  <w14:checked w14:val="0"/>
                  <w14:checkedState w14:val="2612" w14:font="MS Gothic"/>
                  <w14:uncheckedState w14:val="2610" w14:font="MS Gothic"/>
                </w14:checkbox>
              </w:sdt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FCA</w:t>
            </w:r>
          </w:p>
          <w:p w14:paraId="7D74734C" w14:textId="77777777" w:rsidR="00643A6E" w:rsidRPr="00E933A8" w:rsidRDefault="0072248C" w:rsidP="004A77A8">
            <w:pPr>
              <w:jc w:val="both"/>
              <w:rPr>
                <w:rFonts w:ascii="Calibri" w:hAnsi="Calibri" w:cs="Calibri"/>
                <w:sz w:val="22"/>
                <w:szCs w:val="22"/>
              </w:rPr>
            </w:pPr>
            <w:sdt>
              <w:sdtPr>
                <w:rPr>
                  <w:rFonts w:ascii="Calibri" w:hAnsi="Calibri" w:cs="Calibri"/>
                  <w:sz w:val="22"/>
                  <w:szCs w:val="22"/>
                </w:rPr>
                <w:id w:val="-1152286449"/>
                <w14:checkbox>
                  <w14:checked w14:val="0"/>
                  <w14:checkedState w14:val="2612" w14:font="MS Gothic"/>
                  <w14:uncheckedState w14:val="2610" w14:font="MS Gothic"/>
                </w14:checkbox>
              </w:sdt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CPT</w:t>
            </w:r>
          </w:p>
          <w:p w14:paraId="7D74734D" w14:textId="77777777" w:rsidR="00643A6E" w:rsidRPr="00E933A8" w:rsidRDefault="0072248C" w:rsidP="004A77A8">
            <w:pPr>
              <w:jc w:val="both"/>
              <w:rPr>
                <w:rFonts w:ascii="Calibri" w:hAnsi="Calibri" w:cs="Calibri"/>
                <w:sz w:val="22"/>
                <w:szCs w:val="22"/>
              </w:rPr>
            </w:pPr>
            <w:sdt>
              <w:sdtPr>
                <w:rPr>
                  <w:rFonts w:ascii="Calibri" w:hAnsi="Calibri" w:cs="Calibri"/>
                  <w:sz w:val="22"/>
                  <w:szCs w:val="22"/>
                </w:rPr>
                <w:id w:val="-446619946"/>
                <w14:checkbox>
                  <w14:checked w14:val="0"/>
                  <w14:checkedState w14:val="2612" w14:font="MS Gothic"/>
                  <w14:uncheckedState w14:val="2610" w14:font="MS Gothic"/>
                </w14:checkbox>
              </w:sdt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CIP </w:t>
            </w:r>
          </w:p>
          <w:p w14:paraId="7D74734E" w14:textId="299D747D" w:rsidR="00643A6E" w:rsidRPr="00E933A8" w:rsidRDefault="0072248C" w:rsidP="004A77A8">
            <w:pPr>
              <w:jc w:val="both"/>
              <w:rPr>
                <w:rFonts w:ascii="Calibri" w:hAnsi="Calibri" w:cs="Calibri"/>
                <w:sz w:val="22"/>
                <w:szCs w:val="22"/>
              </w:rPr>
            </w:pPr>
            <w:sdt>
              <w:sdtPr>
                <w:rPr>
                  <w:rFonts w:ascii="Calibri" w:hAnsi="Calibri" w:cs="Calibri"/>
                  <w:sz w:val="22"/>
                  <w:szCs w:val="22"/>
                </w:rPr>
                <w:id w:val="-459347589"/>
                <w14:checkbox>
                  <w14:checked w14:val="0"/>
                  <w14:checkedState w14:val="2612" w14:font="MS Gothic"/>
                  <w14:uncheckedState w14:val="2610" w14:font="MS Gothic"/>
                </w14:checkbox>
              </w:sdtPr>
              <w:sdtContent>
                <w:r w:rsidR="008B6393">
                  <w:rPr>
                    <w:rFonts w:ascii="MS Gothic" w:eastAsia="MS Gothic" w:hAnsi="MS Gothic" w:cs="Calibri" w:hint="eastAsia"/>
                    <w:sz w:val="22"/>
                    <w:szCs w:val="22"/>
                  </w:rPr>
                  <w:t>☐</w:t>
                </w:r>
              </w:sdtContent>
            </w:sdt>
            <w:r w:rsidR="00643A6E" w:rsidRPr="00E933A8">
              <w:rPr>
                <w:rFonts w:ascii="Calibri" w:hAnsi="Calibri" w:cs="Calibri"/>
                <w:sz w:val="22"/>
                <w:szCs w:val="22"/>
              </w:rPr>
              <w:t>DAP</w:t>
            </w:r>
          </w:p>
          <w:p w14:paraId="7D74734F" w14:textId="52CADF8A" w:rsidR="00643A6E" w:rsidRPr="00E933A8" w:rsidRDefault="0072248C" w:rsidP="004A77A8">
            <w:pPr>
              <w:jc w:val="both"/>
              <w:rPr>
                <w:rFonts w:ascii="Calibri" w:hAnsi="Calibri" w:cs="Calibri"/>
                <w:sz w:val="22"/>
                <w:szCs w:val="22"/>
              </w:rPr>
            </w:pPr>
            <w:sdt>
              <w:sdtPr>
                <w:rPr>
                  <w:rFonts w:ascii="Calibri" w:hAnsi="Calibri" w:cs="Calibri"/>
                  <w:sz w:val="22"/>
                  <w:szCs w:val="22"/>
                </w:rPr>
                <w:id w:val="-74450473"/>
                <w14:checkbox>
                  <w14:checked w14:val="1"/>
                  <w14:checkedState w14:val="2612" w14:font="MS Gothic"/>
                  <w14:uncheckedState w14:val="2610" w14:font="MS Gothic"/>
                </w14:checkbox>
              </w:sdtPr>
              <w:sdtContent>
                <w:r w:rsidR="008B6393">
                  <w:rPr>
                    <w:rFonts w:ascii="MS Gothic" w:eastAsia="MS Gothic" w:hAnsi="MS Gothic" w:cs="Calibri" w:hint="eastAsia"/>
                    <w:sz w:val="22"/>
                    <w:szCs w:val="22"/>
                  </w:rPr>
                  <w:t>☒</w:t>
                </w:r>
              </w:sdtContent>
            </w:sdt>
            <w:r w:rsidR="00643A6E" w:rsidRPr="00E933A8">
              <w:rPr>
                <w:rFonts w:ascii="Calibri" w:hAnsi="Calibri" w:cs="Calibri"/>
                <w:sz w:val="22"/>
                <w:szCs w:val="22"/>
              </w:rPr>
              <w:t xml:space="preserve">Other </w:t>
            </w:r>
            <w:sdt>
              <w:sdtPr>
                <w:rPr>
                  <w:rFonts w:ascii="Calibri" w:hAnsi="Calibri" w:cs="Calibri"/>
                  <w:sz w:val="22"/>
                  <w:szCs w:val="22"/>
                </w:rPr>
                <w:id w:val="-1391340250"/>
                <w:text w:multiLine="1"/>
              </w:sdtPr>
              <w:sdtContent>
                <w:r w:rsidR="00807DD8" w:rsidDel="00976609">
                  <w:rPr>
                    <w:rFonts w:ascii="Calibri" w:hAnsi="Calibri" w:cs="Calibri"/>
                    <w:sz w:val="22"/>
                    <w:szCs w:val="22"/>
                  </w:rPr>
                  <w:t>Supply and Install</w:t>
                </w:r>
              </w:sdtContent>
            </w:sdt>
          </w:p>
        </w:tc>
      </w:tr>
      <w:tr w:rsidR="008D1224" w:rsidRPr="00E933A8" w14:paraId="09DBCA73" w14:textId="77777777" w:rsidTr="00905DCF">
        <w:trPr>
          <w:cantSplit/>
          <w:trHeight w:val="998"/>
        </w:trPr>
        <w:tc>
          <w:tcPr>
            <w:tcW w:w="2880" w:type="dxa"/>
          </w:tcPr>
          <w:p w14:paraId="155802C8" w14:textId="3DCB082C" w:rsidR="008D1224" w:rsidRPr="00E933A8" w:rsidRDefault="008D1224" w:rsidP="004A77A8">
            <w:pPr>
              <w:jc w:val="both"/>
              <w:rPr>
                <w:rFonts w:ascii="Calibri" w:hAnsi="Calibri" w:cs="Calibri"/>
                <w:sz w:val="22"/>
                <w:szCs w:val="22"/>
              </w:rPr>
            </w:pPr>
            <w:r>
              <w:rPr>
                <w:rFonts w:ascii="Calibri" w:hAnsi="Calibri" w:cs="Calibri"/>
                <w:sz w:val="22"/>
                <w:szCs w:val="22"/>
              </w:rPr>
              <w:t>Currency</w:t>
            </w:r>
            <w:r w:rsidR="0055731B">
              <w:rPr>
                <w:rFonts w:ascii="Calibri" w:hAnsi="Calibri" w:cs="Calibri"/>
                <w:sz w:val="22"/>
                <w:szCs w:val="22"/>
              </w:rPr>
              <w:t xml:space="preserve"> of quotation</w:t>
            </w:r>
          </w:p>
        </w:tc>
        <w:tc>
          <w:tcPr>
            <w:tcW w:w="6390" w:type="dxa"/>
            <w:gridSpan w:val="2"/>
          </w:tcPr>
          <w:p w14:paraId="4D8ED4C4" w14:textId="77777777" w:rsidR="0055731B" w:rsidRDefault="0072248C" w:rsidP="0055731B">
            <w:pPr>
              <w:rPr>
                <w:rFonts w:ascii="Calibri" w:hAnsi="Calibri" w:cs="Calibri"/>
                <w:sz w:val="22"/>
                <w:szCs w:val="22"/>
              </w:rPr>
            </w:pPr>
            <w:sdt>
              <w:sdtPr>
                <w:rPr>
                  <w:rFonts w:ascii="Calibri" w:hAnsi="Calibri" w:cs="Calibri"/>
                  <w:sz w:val="22"/>
                  <w:szCs w:val="22"/>
                </w:rPr>
                <w:id w:val="-1044749906"/>
                <w14:checkbox>
                  <w14:checked w14:val="1"/>
                  <w14:checkedState w14:val="2612" w14:font="MS Gothic"/>
                  <w14:uncheckedState w14:val="2610" w14:font="MS Gothic"/>
                </w14:checkbox>
              </w:sdtPr>
              <w:sdtContent>
                <w:r w:rsidR="0055731B">
                  <w:rPr>
                    <w:rFonts w:ascii="MS Gothic" w:eastAsia="MS Gothic" w:hAnsi="MS Gothic" w:cs="Calibri" w:hint="eastAsia"/>
                    <w:sz w:val="22"/>
                    <w:szCs w:val="22"/>
                  </w:rPr>
                  <w:t>☒</w:t>
                </w:r>
              </w:sdtContent>
            </w:sdt>
            <w:r w:rsidR="0055731B">
              <w:rPr>
                <w:rFonts w:ascii="Calibri" w:hAnsi="Calibri" w:cs="Calibri"/>
                <w:sz w:val="22"/>
                <w:szCs w:val="22"/>
              </w:rPr>
              <w:t xml:space="preserve"> United States dollars (USD)</w:t>
            </w:r>
          </w:p>
          <w:p w14:paraId="6C6F6DFF" w14:textId="40306FEE" w:rsidR="008D1224" w:rsidRPr="0055731B" w:rsidRDefault="0055731B" w:rsidP="0055731B">
            <w:pPr>
              <w:jc w:val="both"/>
              <w:rPr>
                <w:rFonts w:asciiTheme="minorHAnsi" w:eastAsiaTheme="minorHAnsi" w:hAnsiTheme="minorHAnsi" w:cstheme="minorHAnsi"/>
              </w:rPr>
            </w:pPr>
            <w:r w:rsidRPr="00067C11">
              <w:rPr>
                <w:rFonts w:ascii="Calibri" w:hAnsi="Calibri" w:cs="Calibri"/>
                <w:i/>
                <w:sz w:val="22"/>
                <w:szCs w:val="22"/>
              </w:rPr>
              <w:t>Note: - If quotes are submitted in any other currency same will be converted using the UN exchange rate at the time of submission of quotes.</w:t>
            </w:r>
          </w:p>
        </w:tc>
      </w:tr>
      <w:tr w:rsidR="00643A6E" w:rsidRPr="00E933A8" w14:paraId="7D747359" w14:textId="77777777" w:rsidTr="00905DCF">
        <w:trPr>
          <w:cantSplit/>
          <w:trHeight w:val="998"/>
        </w:trPr>
        <w:tc>
          <w:tcPr>
            <w:tcW w:w="2880" w:type="dxa"/>
          </w:tcPr>
          <w:p w14:paraId="7D747356" w14:textId="1B9143C4" w:rsidR="00643A6E" w:rsidRPr="00E933A8" w:rsidRDefault="00643A6E" w:rsidP="004A77A8">
            <w:pPr>
              <w:jc w:val="both"/>
              <w:rPr>
                <w:rFonts w:ascii="Calibri" w:hAnsi="Calibri" w:cs="Calibri"/>
                <w:sz w:val="22"/>
                <w:szCs w:val="22"/>
              </w:rPr>
            </w:pPr>
            <w:r w:rsidRPr="00E933A8">
              <w:rPr>
                <w:rFonts w:ascii="Calibri" w:hAnsi="Calibri" w:cs="Calibri"/>
                <w:sz w:val="22"/>
                <w:szCs w:val="22"/>
              </w:rPr>
              <w:t>Exact Address</w:t>
            </w:r>
            <w:r>
              <w:rPr>
                <w:rFonts w:ascii="Calibri" w:hAnsi="Calibri" w:cs="Calibri"/>
                <w:sz w:val="22"/>
                <w:szCs w:val="22"/>
              </w:rPr>
              <w:t>/es</w:t>
            </w:r>
            <w:r w:rsidRPr="00E933A8">
              <w:rPr>
                <w:rFonts w:ascii="Calibri" w:hAnsi="Calibri" w:cs="Calibri"/>
                <w:sz w:val="22"/>
                <w:szCs w:val="22"/>
              </w:rPr>
              <w:t xml:space="preserve"> of Delivery </w:t>
            </w:r>
            <w:r w:rsidR="00DB13B5">
              <w:rPr>
                <w:rFonts w:ascii="Calibri" w:hAnsi="Calibri" w:cs="Calibri"/>
                <w:sz w:val="22"/>
                <w:szCs w:val="22"/>
              </w:rPr>
              <w:t xml:space="preserve">and Installation </w:t>
            </w:r>
            <w:r w:rsidRPr="00E933A8">
              <w:rPr>
                <w:rFonts w:ascii="Calibri" w:hAnsi="Calibri" w:cs="Calibri"/>
                <w:sz w:val="22"/>
                <w:szCs w:val="22"/>
              </w:rPr>
              <w:t>Location</w:t>
            </w:r>
            <w:r>
              <w:rPr>
                <w:rFonts w:ascii="Calibri" w:hAnsi="Calibri" w:cs="Calibri"/>
                <w:sz w:val="22"/>
                <w:szCs w:val="22"/>
              </w:rPr>
              <w:t>/s</w:t>
            </w:r>
          </w:p>
        </w:tc>
        <w:tc>
          <w:tcPr>
            <w:tcW w:w="6390" w:type="dxa"/>
            <w:gridSpan w:val="2"/>
          </w:tcPr>
          <w:p w14:paraId="0E2868DD" w14:textId="28D5A66D" w:rsidR="00345209" w:rsidRPr="00345209" w:rsidRDefault="00B45664" w:rsidP="004A77A8">
            <w:pPr>
              <w:pStyle w:val="ListParagraph"/>
              <w:numPr>
                <w:ilvl w:val="0"/>
                <w:numId w:val="54"/>
              </w:numPr>
              <w:spacing w:line="240" w:lineRule="auto"/>
              <w:ind w:left="122" w:hanging="172"/>
              <w:jc w:val="both"/>
              <w:rPr>
                <w:rFonts w:asciiTheme="minorHAnsi" w:hAnsiTheme="minorHAnsi" w:cstheme="minorHAnsi"/>
              </w:rPr>
            </w:pPr>
            <w:r>
              <w:rPr>
                <w:rFonts w:asciiTheme="minorHAnsi" w:eastAsiaTheme="minorHAnsi" w:hAnsiTheme="minorHAnsi" w:cstheme="minorHAnsi"/>
              </w:rPr>
              <w:t xml:space="preserve">Savanna-la-mar Hospital (SH) </w:t>
            </w:r>
            <w:r w:rsidR="00345209" w:rsidRPr="00345209">
              <w:rPr>
                <w:rFonts w:asciiTheme="minorHAnsi" w:hAnsiTheme="minorHAnsi" w:cstheme="minorHAnsi"/>
              </w:rPr>
              <w:t xml:space="preserve">located at </w:t>
            </w:r>
            <w:r w:rsidRPr="00B45664">
              <w:rPr>
                <w:rFonts w:asciiTheme="minorHAnsi" w:hAnsiTheme="minorHAnsi" w:cstheme="minorHAnsi"/>
              </w:rPr>
              <w:t>Barracks Rd., Savanna-lar-mar, Westmoreland</w:t>
            </w:r>
            <w:r w:rsidR="00345209">
              <w:rPr>
                <w:rFonts w:asciiTheme="minorHAnsi" w:hAnsiTheme="minorHAnsi" w:cstheme="minorHAnsi"/>
              </w:rPr>
              <w:t>;</w:t>
            </w:r>
            <w:r w:rsidR="00345209" w:rsidRPr="00345209">
              <w:rPr>
                <w:rFonts w:asciiTheme="minorHAnsi" w:hAnsiTheme="minorHAnsi" w:cstheme="minorHAnsi"/>
              </w:rPr>
              <w:t xml:space="preserve"> </w:t>
            </w:r>
          </w:p>
          <w:p w14:paraId="30EF1B2B" w14:textId="033A2D81" w:rsidR="00345209" w:rsidRPr="00345209" w:rsidRDefault="00B45664" w:rsidP="004A77A8">
            <w:pPr>
              <w:pStyle w:val="ListParagraph"/>
              <w:numPr>
                <w:ilvl w:val="0"/>
                <w:numId w:val="54"/>
              </w:numPr>
              <w:spacing w:line="240" w:lineRule="auto"/>
              <w:ind w:left="122" w:hanging="172"/>
              <w:jc w:val="both"/>
              <w:rPr>
                <w:rFonts w:asciiTheme="minorHAnsi" w:hAnsiTheme="minorHAnsi" w:cstheme="minorHAnsi"/>
                <w:color w:val="222222"/>
                <w:shd w:val="clear" w:color="auto" w:fill="FFFFFF"/>
              </w:rPr>
            </w:pPr>
            <w:r>
              <w:rPr>
                <w:rFonts w:asciiTheme="minorHAnsi" w:hAnsiTheme="minorHAnsi" w:cstheme="minorHAnsi"/>
              </w:rPr>
              <w:t>Black River</w:t>
            </w:r>
            <w:r w:rsidR="00345209" w:rsidRPr="00345209">
              <w:rPr>
                <w:rFonts w:asciiTheme="minorHAnsi" w:hAnsiTheme="minorHAnsi" w:cstheme="minorHAnsi"/>
              </w:rPr>
              <w:t xml:space="preserve"> Hospital </w:t>
            </w:r>
            <w:r>
              <w:rPr>
                <w:rFonts w:asciiTheme="minorHAnsi" w:hAnsiTheme="minorHAnsi" w:cstheme="minorHAnsi"/>
              </w:rPr>
              <w:t>(BRH</w:t>
            </w:r>
            <w:r w:rsidR="00345209" w:rsidRPr="00345209">
              <w:rPr>
                <w:rFonts w:asciiTheme="minorHAnsi" w:hAnsiTheme="minorHAnsi" w:cstheme="minorHAnsi"/>
              </w:rPr>
              <w:t xml:space="preserve">) located at </w:t>
            </w:r>
            <w:r w:rsidRPr="00B45664">
              <w:rPr>
                <w:rFonts w:asciiTheme="minorHAnsi" w:hAnsiTheme="minorHAnsi" w:cstheme="minorHAnsi"/>
                <w:color w:val="222222"/>
                <w:shd w:val="clear" w:color="auto" w:fill="FFFFFF"/>
              </w:rPr>
              <w:t>45 High Street, Black River, St. Elizabeth</w:t>
            </w:r>
            <w:r w:rsidR="00345209">
              <w:rPr>
                <w:rFonts w:asciiTheme="minorHAnsi" w:hAnsiTheme="minorHAnsi" w:cstheme="minorHAnsi"/>
                <w:color w:val="222222"/>
                <w:shd w:val="clear" w:color="auto" w:fill="FFFFFF"/>
                <w:lang w:val="en-CA"/>
              </w:rPr>
              <w:t>;</w:t>
            </w:r>
          </w:p>
          <w:p w14:paraId="7D747358" w14:textId="48D2ACC5" w:rsidR="00345209" w:rsidRPr="00345209" w:rsidRDefault="00B45664" w:rsidP="004A77A8">
            <w:pPr>
              <w:pStyle w:val="ListParagraph"/>
              <w:numPr>
                <w:ilvl w:val="0"/>
                <w:numId w:val="54"/>
              </w:numPr>
              <w:spacing w:line="240" w:lineRule="auto"/>
              <w:ind w:left="122" w:hanging="172"/>
              <w:jc w:val="both"/>
              <w:rPr>
                <w:rFonts w:ascii="Calibri" w:hAnsi="Calibri" w:cs="Calibri"/>
                <w:szCs w:val="22"/>
              </w:rPr>
            </w:pPr>
            <w:r>
              <w:rPr>
                <w:rFonts w:asciiTheme="minorHAnsi" w:hAnsiTheme="minorHAnsi" w:cstheme="minorHAnsi"/>
                <w:color w:val="000000"/>
              </w:rPr>
              <w:t xml:space="preserve">May Pen </w:t>
            </w:r>
            <w:r w:rsidR="00345209" w:rsidRPr="00345209">
              <w:rPr>
                <w:rFonts w:asciiTheme="minorHAnsi" w:hAnsiTheme="minorHAnsi" w:cstheme="minorHAnsi"/>
                <w:color w:val="000000"/>
              </w:rPr>
              <w:t>Hospital (</w:t>
            </w:r>
            <w:r>
              <w:rPr>
                <w:rFonts w:asciiTheme="minorHAnsi" w:hAnsiTheme="minorHAnsi" w:cstheme="minorHAnsi"/>
                <w:color w:val="000000"/>
              </w:rPr>
              <w:t>MPH</w:t>
            </w:r>
            <w:r w:rsidR="00345209" w:rsidRPr="00345209">
              <w:rPr>
                <w:rFonts w:asciiTheme="minorHAnsi" w:hAnsiTheme="minorHAnsi" w:cstheme="minorHAnsi"/>
                <w:color w:val="000000"/>
              </w:rPr>
              <w:t xml:space="preserve">), located at </w:t>
            </w:r>
            <w:r w:rsidRPr="00B45664">
              <w:rPr>
                <w:rFonts w:asciiTheme="minorHAnsi" w:hAnsiTheme="minorHAnsi" w:cstheme="minorHAnsi"/>
                <w:color w:val="000000"/>
              </w:rPr>
              <w:t xml:space="preserve">1 </w:t>
            </w:r>
            <w:proofErr w:type="spellStart"/>
            <w:r w:rsidRPr="00B45664">
              <w:rPr>
                <w:rFonts w:asciiTheme="minorHAnsi" w:hAnsiTheme="minorHAnsi" w:cstheme="minorHAnsi"/>
                <w:color w:val="000000"/>
              </w:rPr>
              <w:t>Muirhead</w:t>
            </w:r>
            <w:proofErr w:type="spellEnd"/>
            <w:r w:rsidRPr="00B45664">
              <w:rPr>
                <w:rFonts w:asciiTheme="minorHAnsi" w:hAnsiTheme="minorHAnsi" w:cstheme="minorHAnsi"/>
                <w:color w:val="000000"/>
              </w:rPr>
              <w:t xml:space="preserve"> Avenue, Denbigh, Clarendon</w:t>
            </w:r>
          </w:p>
        </w:tc>
      </w:tr>
      <w:tr w:rsidR="00643A6E" w:rsidRPr="00E933A8" w14:paraId="7D747367" w14:textId="77777777" w:rsidTr="00905DCF">
        <w:trPr>
          <w:cantSplit/>
          <w:trHeight w:val="240"/>
        </w:trPr>
        <w:tc>
          <w:tcPr>
            <w:tcW w:w="2880" w:type="dxa"/>
          </w:tcPr>
          <w:p w14:paraId="7D747362" w14:textId="699901BB" w:rsidR="00643A6E" w:rsidRPr="00E933A8" w:rsidRDefault="00643A6E" w:rsidP="004A77A8">
            <w:pPr>
              <w:jc w:val="both"/>
              <w:rPr>
                <w:rFonts w:ascii="Calibri" w:hAnsi="Calibri" w:cs="Calibri"/>
                <w:sz w:val="22"/>
                <w:szCs w:val="22"/>
              </w:rPr>
            </w:pPr>
            <w:r>
              <w:rPr>
                <w:rFonts w:ascii="Calibri" w:hAnsi="Calibri" w:cs="Calibri"/>
                <w:sz w:val="22"/>
                <w:szCs w:val="22"/>
              </w:rPr>
              <w:t xml:space="preserve">Latest Expected </w:t>
            </w:r>
            <w:r w:rsidRPr="00E933A8">
              <w:rPr>
                <w:rFonts w:ascii="Calibri" w:hAnsi="Calibri" w:cs="Calibri"/>
                <w:sz w:val="22"/>
                <w:szCs w:val="22"/>
              </w:rPr>
              <w:t>Delivery Date</w:t>
            </w:r>
            <w:r>
              <w:rPr>
                <w:rFonts w:ascii="Calibri" w:hAnsi="Calibri" w:cs="Calibri"/>
                <w:sz w:val="22"/>
                <w:szCs w:val="22"/>
              </w:rPr>
              <w:t xml:space="preserve"> and Time</w:t>
            </w:r>
            <w:r w:rsidR="00591637">
              <w:rPr>
                <w:rFonts w:ascii="Calibri" w:hAnsi="Calibri" w:cs="Calibri"/>
                <w:sz w:val="22"/>
                <w:szCs w:val="22"/>
              </w:rPr>
              <w:t xml:space="preserve"> </w:t>
            </w:r>
            <w:r w:rsidRPr="00787B9F">
              <w:rPr>
                <w:rFonts w:ascii="Calibri" w:hAnsi="Calibri" w:cs="Calibri"/>
                <w:i/>
                <w:sz w:val="22"/>
                <w:szCs w:val="22"/>
              </w:rPr>
              <w:t xml:space="preserve">(if delivery </w:t>
            </w:r>
            <w:r>
              <w:rPr>
                <w:rFonts w:ascii="Calibri" w:hAnsi="Calibri" w:cs="Calibri"/>
                <w:i/>
                <w:sz w:val="22"/>
                <w:szCs w:val="22"/>
              </w:rPr>
              <w:t xml:space="preserve">time </w:t>
            </w:r>
            <w:r w:rsidRPr="00787B9F">
              <w:rPr>
                <w:rFonts w:ascii="Calibri" w:hAnsi="Calibri" w:cs="Calibri"/>
                <w:i/>
                <w:sz w:val="22"/>
                <w:szCs w:val="22"/>
              </w:rPr>
              <w:t>exceeds this, quote may be rejected</w:t>
            </w:r>
            <w:r>
              <w:rPr>
                <w:rFonts w:ascii="Calibri" w:hAnsi="Calibri" w:cs="Calibri"/>
                <w:i/>
                <w:sz w:val="22"/>
                <w:szCs w:val="22"/>
              </w:rPr>
              <w:t xml:space="preserve"> by UNDP</w:t>
            </w:r>
            <w:r w:rsidRPr="00787B9F">
              <w:rPr>
                <w:rFonts w:ascii="Calibri" w:hAnsi="Calibri" w:cs="Calibri"/>
                <w:i/>
                <w:sz w:val="22"/>
                <w:szCs w:val="22"/>
              </w:rPr>
              <w:t>)</w:t>
            </w:r>
          </w:p>
        </w:tc>
        <w:tc>
          <w:tcPr>
            <w:tcW w:w="6390" w:type="dxa"/>
            <w:gridSpan w:val="2"/>
          </w:tcPr>
          <w:p w14:paraId="7D747363" w14:textId="567C1C89" w:rsidR="00643A6E" w:rsidRDefault="0072248C" w:rsidP="004A77A8">
            <w:pPr>
              <w:jc w:val="both"/>
              <w:rPr>
                <w:rFonts w:ascii="Calibri" w:hAnsi="Calibri" w:cs="Calibri"/>
                <w:sz w:val="22"/>
                <w:szCs w:val="22"/>
              </w:rPr>
            </w:pPr>
            <w:sdt>
              <w:sdtPr>
                <w:rPr>
                  <w:rFonts w:ascii="Calibri" w:hAnsi="Calibri" w:cs="Calibri"/>
                  <w:sz w:val="22"/>
                  <w:szCs w:val="22"/>
                </w:rPr>
                <w:id w:val="-469908508"/>
                <w14:checkbox>
                  <w14:checked w14:val="1"/>
                  <w14:checkedState w14:val="2612" w14:font="MS Gothic"/>
                  <w14:uncheckedState w14:val="2610" w14:font="MS Gothic"/>
                </w14:checkbox>
              </w:sdtPr>
              <w:sdtContent>
                <w:r w:rsidR="00A43DA0">
                  <w:rPr>
                    <w:rFonts w:ascii="MS Gothic" w:eastAsia="MS Gothic" w:hAnsi="MS Gothic" w:cs="Calibri" w:hint="eastAsia"/>
                    <w:sz w:val="22"/>
                    <w:szCs w:val="22"/>
                  </w:rPr>
                  <w:t>☒</w:t>
                </w:r>
              </w:sdtContent>
            </w:sdt>
            <w:r w:rsidR="00643A6E">
              <w:rPr>
                <w:rFonts w:ascii="Calibri" w:hAnsi="Calibri" w:cs="Calibri"/>
                <w:sz w:val="22"/>
                <w:szCs w:val="22"/>
              </w:rPr>
              <w:t xml:space="preserve"> </w:t>
            </w:r>
            <w:sdt>
              <w:sdtPr>
                <w:rPr>
                  <w:rFonts w:ascii="Calibri" w:hAnsi="Calibri" w:cs="Calibri"/>
                  <w:sz w:val="22"/>
                  <w:szCs w:val="22"/>
                </w:rPr>
                <w:id w:val="-32496331"/>
                <w:text/>
              </w:sdtPr>
              <w:sdtContent>
                <w:r w:rsidR="00584729">
                  <w:rPr>
                    <w:rFonts w:ascii="Calibri" w:hAnsi="Calibri" w:cs="Calibri"/>
                    <w:sz w:val="22"/>
                    <w:szCs w:val="22"/>
                  </w:rPr>
                  <w:t>90</w:t>
                </w:r>
              </w:sdtContent>
            </w:sdt>
            <w:r w:rsidR="00643A6E">
              <w:rPr>
                <w:rFonts w:ascii="Calibri" w:hAnsi="Calibri" w:cs="Calibri"/>
                <w:sz w:val="22"/>
                <w:szCs w:val="22"/>
              </w:rPr>
              <w:t xml:space="preserve"> </w:t>
            </w:r>
            <w:r w:rsidR="00643A6E" w:rsidRPr="00E933A8">
              <w:rPr>
                <w:rFonts w:ascii="Calibri" w:hAnsi="Calibri" w:cs="Calibri"/>
                <w:sz w:val="22"/>
                <w:szCs w:val="22"/>
              </w:rPr>
              <w:t>days from the issuance of the Purchase Order (PO)</w:t>
            </w:r>
          </w:p>
          <w:p w14:paraId="7D747366" w14:textId="3C0A0FE9" w:rsidR="00643A6E" w:rsidRPr="00DC55CA" w:rsidRDefault="00643A6E" w:rsidP="004A77A8">
            <w:pPr>
              <w:ind w:left="72"/>
              <w:jc w:val="both"/>
              <w:rPr>
                <w:rFonts w:ascii="Calibri" w:hAnsi="Calibri" w:cs="Calibri"/>
                <w:sz w:val="22"/>
                <w:szCs w:val="22"/>
              </w:rPr>
            </w:pPr>
          </w:p>
        </w:tc>
      </w:tr>
      <w:tr w:rsidR="00643A6E" w:rsidRPr="00E933A8" w14:paraId="7D74736C" w14:textId="77777777" w:rsidTr="00905DCF">
        <w:tc>
          <w:tcPr>
            <w:tcW w:w="2880" w:type="dxa"/>
          </w:tcPr>
          <w:p w14:paraId="7D747369" w14:textId="77777777" w:rsidR="00643A6E" w:rsidRPr="00E933A8" w:rsidRDefault="00643A6E" w:rsidP="004A77A8">
            <w:pPr>
              <w:jc w:val="both"/>
              <w:rPr>
                <w:rFonts w:ascii="Calibri" w:hAnsi="Calibri" w:cs="Calibri"/>
                <w:sz w:val="22"/>
                <w:szCs w:val="22"/>
              </w:rPr>
            </w:pPr>
            <w:r>
              <w:rPr>
                <w:rFonts w:ascii="Calibri" w:hAnsi="Calibri" w:cs="Calibri"/>
                <w:sz w:val="22"/>
                <w:szCs w:val="22"/>
              </w:rPr>
              <w:t>Delivery Schedule</w:t>
            </w:r>
          </w:p>
        </w:tc>
        <w:tc>
          <w:tcPr>
            <w:tcW w:w="6390" w:type="dxa"/>
            <w:gridSpan w:val="2"/>
          </w:tcPr>
          <w:p w14:paraId="7D74736B" w14:textId="670AF5D5" w:rsidR="00643A6E" w:rsidRPr="00E933A8" w:rsidRDefault="0072248C" w:rsidP="004A77A8">
            <w:pPr>
              <w:jc w:val="both"/>
              <w:rPr>
                <w:rFonts w:ascii="Calibri" w:hAnsi="Calibri" w:cs="Calibri"/>
                <w:sz w:val="22"/>
                <w:szCs w:val="22"/>
              </w:rPr>
            </w:pPr>
            <w:sdt>
              <w:sdtPr>
                <w:rPr>
                  <w:rFonts w:ascii="Calibri" w:hAnsi="Calibri" w:cs="Calibri"/>
                  <w:sz w:val="22"/>
                  <w:szCs w:val="22"/>
                </w:rPr>
                <w:id w:val="1972857694"/>
                <w14:checkbox>
                  <w14:checked w14:val="1"/>
                  <w14:checkedState w14:val="2612" w14:font="MS Gothic"/>
                  <w14:uncheckedState w14:val="2610" w14:font="MS Gothic"/>
                </w14:checkbox>
              </w:sdtPr>
              <w:sdtContent>
                <w:r w:rsidR="00905DCF">
                  <w:rPr>
                    <w:rFonts w:ascii="MS Gothic" w:eastAsia="MS Gothic" w:hAnsi="MS Gothic" w:cs="Calibri" w:hint="eastAsia"/>
                    <w:sz w:val="22"/>
                    <w:szCs w:val="22"/>
                  </w:rPr>
                  <w:t>☒</w:t>
                </w:r>
              </w:sdtContent>
            </w:sdt>
            <w:r w:rsidR="00643A6E">
              <w:rPr>
                <w:rFonts w:ascii="Calibri" w:hAnsi="Calibri" w:cs="Calibri"/>
                <w:sz w:val="22"/>
                <w:szCs w:val="22"/>
              </w:rPr>
              <w:t>Required</w:t>
            </w:r>
          </w:p>
        </w:tc>
      </w:tr>
      <w:tr w:rsidR="00643A6E" w:rsidRPr="00E933A8" w14:paraId="7D747375" w14:textId="77777777" w:rsidTr="00905DCF">
        <w:trPr>
          <w:cantSplit/>
        </w:trPr>
        <w:tc>
          <w:tcPr>
            <w:tcW w:w="2880" w:type="dxa"/>
            <w:vMerge w:val="restart"/>
          </w:tcPr>
          <w:p w14:paraId="7D747371" w14:textId="77777777" w:rsidR="00643A6E" w:rsidRDefault="00643A6E" w:rsidP="004A77A8">
            <w:pPr>
              <w:jc w:val="both"/>
              <w:rPr>
                <w:rFonts w:ascii="Calibri" w:hAnsi="Calibri" w:cs="Calibri"/>
                <w:noProof/>
                <w:sz w:val="22"/>
                <w:szCs w:val="22"/>
              </w:rPr>
            </w:pPr>
          </w:p>
          <w:p w14:paraId="7D747372" w14:textId="77777777" w:rsidR="00643A6E" w:rsidRPr="00E933A8" w:rsidRDefault="00643A6E" w:rsidP="004A77A8">
            <w:pPr>
              <w:jc w:val="both"/>
              <w:rPr>
                <w:rFonts w:ascii="Calibri" w:hAnsi="Calibri" w:cs="Calibri"/>
                <w:noProof/>
                <w:sz w:val="22"/>
                <w:szCs w:val="22"/>
              </w:rPr>
            </w:pPr>
            <w:r w:rsidRPr="00E933A8">
              <w:rPr>
                <w:rFonts w:ascii="Calibri" w:hAnsi="Calibri" w:cs="Calibri"/>
                <w:noProof/>
                <w:sz w:val="22"/>
                <w:szCs w:val="22"/>
              </w:rPr>
              <w:t>Mode of Transport</w:t>
            </w:r>
          </w:p>
        </w:tc>
        <w:tc>
          <w:tcPr>
            <w:tcW w:w="2070" w:type="dxa"/>
          </w:tcPr>
          <w:p w14:paraId="7D747373" w14:textId="2918DCCD" w:rsidR="00643A6E" w:rsidRPr="00E933A8" w:rsidRDefault="00591637" w:rsidP="004A77A8">
            <w:pPr>
              <w:jc w:val="both"/>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729922299"/>
                <w14:checkbox>
                  <w14:checked w14:val="0"/>
                  <w14:checkedState w14:val="2612" w14:font="MS Gothic"/>
                  <w14:uncheckedState w14:val="2610" w14:font="MS Gothic"/>
                </w14:checkbox>
              </w:sdt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 AIR</w:t>
            </w:r>
          </w:p>
        </w:tc>
        <w:tc>
          <w:tcPr>
            <w:tcW w:w="4320" w:type="dxa"/>
          </w:tcPr>
          <w:p w14:paraId="7D747374" w14:textId="77777777" w:rsidR="00643A6E" w:rsidRPr="00E933A8" w:rsidRDefault="0072248C" w:rsidP="004A77A8">
            <w:pPr>
              <w:jc w:val="both"/>
              <w:rPr>
                <w:rFonts w:ascii="Calibri" w:hAnsi="Calibri" w:cs="Calibri"/>
                <w:sz w:val="22"/>
                <w:szCs w:val="22"/>
              </w:rPr>
            </w:pPr>
            <w:sdt>
              <w:sdtPr>
                <w:rPr>
                  <w:rFonts w:ascii="Calibri" w:hAnsi="Calibri" w:cs="Calibri"/>
                  <w:sz w:val="22"/>
                  <w:szCs w:val="22"/>
                </w:rPr>
                <w:id w:val="1958981802"/>
                <w14:checkbox>
                  <w14:checked w14:val="0"/>
                  <w14:checkedState w14:val="2612" w14:font="MS Gothic"/>
                  <w14:uncheckedState w14:val="2610" w14:font="MS Gothic"/>
                </w14:checkbox>
              </w:sdt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LAND</w:t>
            </w:r>
          </w:p>
        </w:tc>
      </w:tr>
      <w:tr w:rsidR="00643A6E" w:rsidRPr="00E933A8" w14:paraId="7D747379" w14:textId="77777777" w:rsidTr="00905DCF">
        <w:trPr>
          <w:cantSplit/>
        </w:trPr>
        <w:tc>
          <w:tcPr>
            <w:tcW w:w="2880" w:type="dxa"/>
            <w:vMerge/>
          </w:tcPr>
          <w:p w14:paraId="7D747376" w14:textId="77777777" w:rsidR="00643A6E" w:rsidRPr="00E933A8" w:rsidRDefault="00643A6E" w:rsidP="004A77A8">
            <w:pPr>
              <w:jc w:val="both"/>
              <w:rPr>
                <w:rFonts w:ascii="Calibri" w:hAnsi="Calibri" w:cs="Calibri"/>
                <w:sz w:val="22"/>
                <w:szCs w:val="22"/>
              </w:rPr>
            </w:pPr>
          </w:p>
        </w:tc>
        <w:tc>
          <w:tcPr>
            <w:tcW w:w="2070" w:type="dxa"/>
          </w:tcPr>
          <w:p w14:paraId="7D747377" w14:textId="69473BFE" w:rsidR="00643A6E" w:rsidRPr="00E933A8" w:rsidRDefault="00591637" w:rsidP="004A77A8">
            <w:pPr>
              <w:jc w:val="both"/>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571425101"/>
                <w14:checkbox>
                  <w14:checked w14:val="0"/>
                  <w14:checkedState w14:val="2612" w14:font="MS Gothic"/>
                  <w14:uncheckedState w14:val="2610" w14:font="MS Gothic"/>
                </w14:checkbox>
              </w:sdtPr>
              <w:sdtContent>
                <w:r w:rsidR="00405305">
                  <w:rPr>
                    <w:rFonts w:ascii="MS Gothic" w:eastAsia="MS Gothic" w:hAnsi="MS Gothic" w:cs="Calibri" w:hint="eastAsia"/>
                    <w:sz w:val="22"/>
                    <w:szCs w:val="22"/>
                  </w:rPr>
                  <w:t>☐</w:t>
                </w:r>
              </w:sdtContent>
            </w:sdt>
            <w:r w:rsidR="00643A6E" w:rsidRPr="00E933A8">
              <w:rPr>
                <w:rFonts w:ascii="Calibri" w:hAnsi="Calibri" w:cs="Calibri"/>
                <w:sz w:val="22"/>
                <w:szCs w:val="22"/>
              </w:rPr>
              <w:t>SEA</w:t>
            </w:r>
          </w:p>
        </w:tc>
        <w:tc>
          <w:tcPr>
            <w:tcW w:w="4320" w:type="dxa"/>
          </w:tcPr>
          <w:p w14:paraId="7D747378" w14:textId="40E0B350" w:rsidR="00643A6E" w:rsidRPr="00E933A8" w:rsidRDefault="0072248C" w:rsidP="004A77A8">
            <w:pPr>
              <w:jc w:val="both"/>
              <w:rPr>
                <w:rFonts w:ascii="Calibri" w:hAnsi="Calibri" w:cs="Calibri"/>
                <w:sz w:val="22"/>
                <w:szCs w:val="22"/>
              </w:rPr>
            </w:pPr>
            <w:sdt>
              <w:sdtPr>
                <w:rPr>
                  <w:rFonts w:ascii="Calibri" w:hAnsi="Calibri" w:cs="Calibri"/>
                  <w:sz w:val="22"/>
                  <w:szCs w:val="22"/>
                </w:rPr>
                <w:id w:val="-1589850131"/>
                <w14:checkbox>
                  <w14:checked w14:val="1"/>
                  <w14:checkedState w14:val="2612" w14:font="MS Gothic"/>
                  <w14:uncheckedState w14:val="2610" w14:font="MS Gothic"/>
                </w14:checkbox>
              </w:sdtPr>
              <w:sdtContent>
                <w:r w:rsidR="00405305">
                  <w:rPr>
                    <w:rFonts w:ascii="MS Gothic" w:eastAsia="MS Gothic" w:hAnsi="MS Gothic" w:cs="Calibri" w:hint="eastAsia"/>
                    <w:sz w:val="22"/>
                    <w:szCs w:val="22"/>
                  </w:rPr>
                  <w:t>☒</w:t>
                </w:r>
              </w:sdtContent>
            </w:sdt>
            <w:r w:rsidR="00643A6E" w:rsidRPr="00E933A8">
              <w:rPr>
                <w:rFonts w:ascii="Calibri" w:hAnsi="Calibri" w:cs="Calibri"/>
                <w:sz w:val="22"/>
                <w:szCs w:val="22"/>
              </w:rPr>
              <w:t xml:space="preserve">OTHER </w:t>
            </w:r>
            <w:sdt>
              <w:sdtPr>
                <w:rPr>
                  <w:rFonts w:ascii="Calibri" w:hAnsi="Calibri" w:cs="Calibri"/>
                  <w:sz w:val="22"/>
                  <w:szCs w:val="22"/>
                </w:rPr>
                <w:id w:val="2070988350"/>
                <w:text/>
              </w:sdtPr>
              <w:sdtContent>
                <w:r w:rsidR="00405305" w:rsidDel="00976609">
                  <w:rPr>
                    <w:rFonts w:ascii="Calibri" w:hAnsi="Calibri" w:cs="Calibri"/>
                    <w:sz w:val="22"/>
                    <w:szCs w:val="22"/>
                  </w:rPr>
                  <w:t>Supply and Install</w:t>
                </w:r>
              </w:sdtContent>
            </w:sdt>
          </w:p>
        </w:tc>
      </w:tr>
      <w:tr w:rsidR="00643A6E" w:rsidRPr="00E933A8" w14:paraId="7D747384" w14:textId="77777777" w:rsidTr="00905DCF">
        <w:tc>
          <w:tcPr>
            <w:tcW w:w="2880" w:type="dxa"/>
          </w:tcPr>
          <w:p w14:paraId="7D747381" w14:textId="77777777" w:rsidR="00643A6E" w:rsidRPr="00E933A8" w:rsidRDefault="00643A6E" w:rsidP="004A77A8">
            <w:pPr>
              <w:jc w:val="both"/>
              <w:rPr>
                <w:rFonts w:ascii="Calibri" w:hAnsi="Calibri" w:cs="Calibri"/>
                <w:sz w:val="22"/>
                <w:szCs w:val="22"/>
              </w:rPr>
            </w:pPr>
            <w:r w:rsidRPr="00E933A8">
              <w:rPr>
                <w:rFonts w:ascii="Calibri" w:hAnsi="Calibri" w:cs="Calibri"/>
                <w:sz w:val="22"/>
                <w:szCs w:val="22"/>
              </w:rPr>
              <w:t>Value Added Tax on Price Quotation</w:t>
            </w:r>
            <w:r w:rsidRPr="00E933A8">
              <w:rPr>
                <w:rStyle w:val="FootnoteReference"/>
                <w:rFonts w:ascii="Calibri" w:hAnsi="Calibri" w:cs="Calibri"/>
                <w:sz w:val="22"/>
                <w:szCs w:val="22"/>
              </w:rPr>
              <w:footnoteReference w:id="1"/>
            </w:r>
          </w:p>
        </w:tc>
        <w:tc>
          <w:tcPr>
            <w:tcW w:w="6390" w:type="dxa"/>
            <w:gridSpan w:val="2"/>
          </w:tcPr>
          <w:p w14:paraId="7D747383" w14:textId="05C65787" w:rsidR="00643A6E" w:rsidRPr="00E933A8" w:rsidRDefault="0072248C" w:rsidP="004A77A8">
            <w:pPr>
              <w:jc w:val="both"/>
              <w:rPr>
                <w:rFonts w:ascii="Calibri" w:hAnsi="Calibri" w:cs="Calibri"/>
                <w:sz w:val="22"/>
                <w:szCs w:val="22"/>
              </w:rPr>
            </w:pPr>
            <w:sdt>
              <w:sdtPr>
                <w:rPr>
                  <w:rFonts w:ascii="Calibri" w:hAnsi="Calibri" w:cs="Calibri"/>
                  <w:sz w:val="22"/>
                  <w:szCs w:val="22"/>
                </w:rPr>
                <w:id w:val="2076546514"/>
                <w14:checkbox>
                  <w14:checked w14:val="1"/>
                  <w14:checkedState w14:val="2612" w14:font="MS Gothic"/>
                  <w14:uncheckedState w14:val="2610" w14:font="MS Gothic"/>
                </w14:checkbox>
              </w:sdtPr>
              <w:sdtContent>
                <w:r w:rsidR="008B6393">
                  <w:rPr>
                    <w:rFonts w:ascii="MS Gothic" w:eastAsia="MS Gothic" w:hAnsi="MS Gothic" w:cs="Calibri" w:hint="eastAsia"/>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 xml:space="preserve">ust be </w:t>
            </w:r>
            <w:r w:rsidR="001B2C0C">
              <w:rPr>
                <w:rFonts w:ascii="Calibri" w:hAnsi="Calibri" w:cs="Calibri"/>
                <w:sz w:val="22"/>
                <w:szCs w:val="22"/>
              </w:rPr>
              <w:t>in</w:t>
            </w:r>
            <w:r w:rsidR="00643A6E" w:rsidRPr="00E933A8">
              <w:rPr>
                <w:rFonts w:ascii="Calibri" w:hAnsi="Calibri" w:cs="Calibri"/>
                <w:sz w:val="22"/>
                <w:szCs w:val="22"/>
              </w:rPr>
              <w:t>clusive of VAT and other applicable indirect taxes</w:t>
            </w:r>
          </w:p>
        </w:tc>
      </w:tr>
      <w:tr w:rsidR="00643A6E" w:rsidRPr="00E933A8" w14:paraId="7D74738A" w14:textId="77777777" w:rsidTr="00905DCF">
        <w:trPr>
          <w:cantSplit/>
          <w:trHeight w:val="460"/>
        </w:trPr>
        <w:tc>
          <w:tcPr>
            <w:tcW w:w="2880" w:type="dxa"/>
            <w:tcBorders>
              <w:bottom w:val="single" w:sz="4" w:space="0" w:color="auto"/>
            </w:tcBorders>
          </w:tcPr>
          <w:p w14:paraId="7D747385" w14:textId="77777777" w:rsidR="00643A6E" w:rsidRPr="00E933A8" w:rsidRDefault="00643A6E" w:rsidP="004A77A8">
            <w:pPr>
              <w:jc w:val="both"/>
              <w:rPr>
                <w:rFonts w:ascii="Calibri" w:hAnsi="Calibri" w:cs="Calibri"/>
                <w:sz w:val="22"/>
                <w:szCs w:val="22"/>
              </w:rPr>
            </w:pPr>
            <w:r w:rsidRPr="00E933A8">
              <w:rPr>
                <w:rFonts w:ascii="Calibri" w:hAnsi="Calibri" w:cs="Calibri"/>
                <w:sz w:val="22"/>
                <w:szCs w:val="22"/>
              </w:rPr>
              <w:t>After-sales services required</w:t>
            </w:r>
          </w:p>
        </w:tc>
        <w:tc>
          <w:tcPr>
            <w:tcW w:w="6390" w:type="dxa"/>
            <w:gridSpan w:val="2"/>
            <w:tcBorders>
              <w:bottom w:val="single" w:sz="4" w:space="0" w:color="auto"/>
            </w:tcBorders>
          </w:tcPr>
          <w:p w14:paraId="7D747386" w14:textId="6700CB8D" w:rsidR="00643A6E" w:rsidRPr="00E933A8" w:rsidRDefault="00643A6E" w:rsidP="004A77A8">
            <w:pPr>
              <w:jc w:val="both"/>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812370629"/>
                <w14:checkbox>
                  <w14:checked w14:val="1"/>
                  <w14:checkedState w14:val="2612" w14:font="MS Gothic"/>
                  <w14:uncheckedState w14:val="2610" w14:font="MS Gothic"/>
                </w14:checkbox>
              </w:sdtPr>
              <w:sdtContent>
                <w:r w:rsidR="00A43DA0">
                  <w:rPr>
                    <w:rFonts w:ascii="MS Gothic" w:eastAsia="MS Gothic" w:hAnsi="MS Gothic" w:cs="Calibri" w:hint="eastAsia"/>
                    <w:sz w:val="22"/>
                    <w:szCs w:val="22"/>
                  </w:rPr>
                  <w:t>☒</w:t>
                </w:r>
              </w:sdtContent>
            </w:sdt>
            <w:r w:rsidRPr="00E933A8">
              <w:rPr>
                <w:rFonts w:ascii="Calibri" w:hAnsi="Calibri" w:cs="Calibri"/>
                <w:sz w:val="22"/>
                <w:szCs w:val="22"/>
              </w:rPr>
              <w:t xml:space="preserve">Warranty on Parts </w:t>
            </w:r>
            <w:r>
              <w:rPr>
                <w:rFonts w:ascii="Calibri" w:hAnsi="Calibri" w:cs="Calibri"/>
                <w:sz w:val="22"/>
                <w:szCs w:val="22"/>
              </w:rPr>
              <w:t xml:space="preserve">for minimum period of </w:t>
            </w:r>
            <w:sdt>
              <w:sdtPr>
                <w:rPr>
                  <w:rFonts w:ascii="Calibri" w:hAnsi="Calibri" w:cs="Calibri"/>
                  <w:sz w:val="22"/>
                  <w:szCs w:val="22"/>
                </w:rPr>
                <w:id w:val="-1026708857"/>
                <w:text/>
              </w:sdtPr>
              <w:sdtContent>
                <w:r w:rsidR="008026EE">
                  <w:rPr>
                    <w:rFonts w:ascii="Calibri" w:hAnsi="Calibri" w:cs="Calibri"/>
                    <w:sz w:val="22"/>
                    <w:szCs w:val="22"/>
                  </w:rPr>
                  <w:t>three (3) years</w:t>
                </w:r>
                <w:r w:rsidR="008026EE" w:rsidDel="00976609">
                  <w:rPr>
                    <w:rFonts w:ascii="Calibri" w:hAnsi="Calibri" w:cs="Calibri"/>
                    <w:sz w:val="22"/>
                    <w:szCs w:val="22"/>
                  </w:rPr>
                  <w:t xml:space="preserve"> </w:t>
                </w:r>
              </w:sdtContent>
            </w:sdt>
          </w:p>
          <w:p w14:paraId="7D747388" w14:textId="292D1C39" w:rsidR="00643A6E" w:rsidRPr="00E933A8" w:rsidRDefault="00643A6E" w:rsidP="004A77A8">
            <w:pPr>
              <w:jc w:val="both"/>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760980934"/>
                <w14:checkbox>
                  <w14:checked w14:val="1"/>
                  <w14:checkedState w14:val="2612" w14:font="MS Gothic"/>
                  <w14:uncheckedState w14:val="2610" w14:font="MS Gothic"/>
                </w14:checkbox>
              </w:sdtPr>
              <w:sdtContent>
                <w:r w:rsidR="001B2C0C">
                  <w:rPr>
                    <w:rFonts w:ascii="MS Gothic" w:eastAsia="MS Gothic" w:hAnsi="MS Gothic" w:cs="Calibri" w:hint="eastAsia"/>
                    <w:sz w:val="22"/>
                    <w:szCs w:val="22"/>
                  </w:rPr>
                  <w:t>☒</w:t>
                </w:r>
              </w:sdtContent>
            </w:sdt>
            <w:r w:rsidRPr="00E933A8">
              <w:rPr>
                <w:rFonts w:ascii="Calibri" w:hAnsi="Calibri" w:cs="Calibri"/>
                <w:sz w:val="22"/>
                <w:szCs w:val="22"/>
              </w:rPr>
              <w:t>Provision of Service</w:t>
            </w:r>
            <w:r w:rsidR="002B0079">
              <w:rPr>
                <w:rFonts w:ascii="Calibri" w:hAnsi="Calibri" w:cs="Calibri"/>
                <w:sz w:val="22"/>
                <w:szCs w:val="22"/>
              </w:rPr>
              <w:t xml:space="preserve"> </w:t>
            </w:r>
            <w:r w:rsidR="00E32ED9">
              <w:rPr>
                <w:rFonts w:ascii="Calibri" w:hAnsi="Calibri" w:cs="Calibri"/>
                <w:sz w:val="22"/>
                <w:szCs w:val="22"/>
              </w:rPr>
              <w:t>for one year once needed for repair of parts.</w:t>
            </w:r>
          </w:p>
          <w:p w14:paraId="7D747389" w14:textId="15213E6C" w:rsidR="00643A6E" w:rsidRPr="00E933A8" w:rsidRDefault="00643A6E" w:rsidP="0055731B">
            <w:pPr>
              <w:tabs>
                <w:tab w:val="left" w:pos="816"/>
              </w:tabs>
              <w:jc w:val="both"/>
              <w:rPr>
                <w:rFonts w:ascii="Calibri" w:hAnsi="Calibri" w:cs="Calibri"/>
                <w:sz w:val="22"/>
                <w:szCs w:val="22"/>
              </w:rPr>
            </w:pPr>
            <w:r>
              <w:rPr>
                <w:rFonts w:ascii="Calibri" w:hAnsi="Calibri" w:cs="Calibri"/>
                <w:sz w:val="22"/>
                <w:szCs w:val="22"/>
              </w:rPr>
              <w:t xml:space="preserve"> </w:t>
            </w:r>
          </w:p>
        </w:tc>
      </w:tr>
      <w:tr w:rsidR="00643A6E" w:rsidRPr="00E933A8" w14:paraId="7D747394" w14:textId="77777777" w:rsidTr="00905DCF">
        <w:tc>
          <w:tcPr>
            <w:tcW w:w="2880" w:type="dxa"/>
          </w:tcPr>
          <w:p w14:paraId="7D74738F" w14:textId="77777777" w:rsidR="00643A6E" w:rsidRPr="00E933A8" w:rsidRDefault="00643A6E" w:rsidP="004A77A8">
            <w:pPr>
              <w:jc w:val="both"/>
              <w:rPr>
                <w:rFonts w:ascii="Calibri" w:hAnsi="Calibri" w:cs="Calibri"/>
                <w:sz w:val="22"/>
                <w:szCs w:val="22"/>
              </w:rPr>
            </w:pPr>
            <w:r w:rsidRPr="00E933A8">
              <w:rPr>
                <w:rFonts w:ascii="Calibri" w:hAnsi="Calibri" w:cs="Calibri"/>
                <w:sz w:val="22"/>
                <w:szCs w:val="22"/>
              </w:rPr>
              <w:t xml:space="preserve">All documentations, including catalogs, instructions and operating manuals, shall be in this language </w:t>
            </w:r>
          </w:p>
        </w:tc>
        <w:tc>
          <w:tcPr>
            <w:tcW w:w="6390" w:type="dxa"/>
            <w:gridSpan w:val="2"/>
          </w:tcPr>
          <w:p w14:paraId="7D747390" w14:textId="48C91699" w:rsidR="00643A6E" w:rsidRPr="00E933A8" w:rsidRDefault="0072248C" w:rsidP="004A77A8">
            <w:pPr>
              <w:jc w:val="both"/>
              <w:rPr>
                <w:rFonts w:ascii="Calibri" w:hAnsi="Calibri" w:cs="Calibri"/>
                <w:sz w:val="22"/>
                <w:szCs w:val="22"/>
              </w:rPr>
            </w:pPr>
            <w:sdt>
              <w:sdtPr>
                <w:rPr>
                  <w:rFonts w:ascii="Calibri" w:hAnsi="Calibri" w:cs="Calibri"/>
                  <w:sz w:val="22"/>
                  <w:szCs w:val="22"/>
                </w:rPr>
                <w:id w:val="-252132221"/>
                <w14:checkbox>
                  <w14:checked w14:val="1"/>
                  <w14:checkedState w14:val="2612" w14:font="MS Gothic"/>
                  <w14:uncheckedState w14:val="2610" w14:font="MS Gothic"/>
                </w14:checkbox>
              </w:sdtPr>
              <w:sdtContent>
                <w:r w:rsidR="00A43DA0">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English</w:t>
            </w:r>
            <w:r w:rsidR="00591637">
              <w:rPr>
                <w:rFonts w:ascii="Calibri" w:hAnsi="Calibri" w:cs="Calibri"/>
                <w:sz w:val="22"/>
                <w:szCs w:val="22"/>
              </w:rPr>
              <w:t xml:space="preserve"> </w:t>
            </w:r>
          </w:p>
          <w:p w14:paraId="7D747393" w14:textId="15D50AF0" w:rsidR="00643A6E" w:rsidRPr="00E933A8" w:rsidRDefault="00643A6E" w:rsidP="004A77A8">
            <w:pPr>
              <w:jc w:val="both"/>
              <w:rPr>
                <w:rFonts w:ascii="Calibri" w:hAnsi="Calibri" w:cs="Calibri"/>
                <w:sz w:val="22"/>
                <w:szCs w:val="22"/>
              </w:rPr>
            </w:pPr>
          </w:p>
        </w:tc>
      </w:tr>
      <w:tr w:rsidR="00791C11" w:rsidRPr="00E933A8" w14:paraId="4665E0A2" w14:textId="77777777" w:rsidTr="00905DCF">
        <w:tc>
          <w:tcPr>
            <w:tcW w:w="2880" w:type="dxa"/>
          </w:tcPr>
          <w:p w14:paraId="1E61AEA3" w14:textId="52085262" w:rsidR="00791C11" w:rsidRPr="00E933A8" w:rsidRDefault="00791C11" w:rsidP="004A77A8">
            <w:pPr>
              <w:jc w:val="both"/>
              <w:rPr>
                <w:rFonts w:ascii="Calibri" w:hAnsi="Calibri" w:cs="Calibri"/>
                <w:sz w:val="22"/>
                <w:szCs w:val="22"/>
              </w:rPr>
            </w:pPr>
            <w:r>
              <w:rPr>
                <w:rFonts w:ascii="Calibri" w:hAnsi="Calibri" w:cs="Calibri"/>
                <w:sz w:val="22"/>
                <w:szCs w:val="22"/>
              </w:rPr>
              <w:t>Pre-bid Conference</w:t>
            </w:r>
          </w:p>
        </w:tc>
        <w:tc>
          <w:tcPr>
            <w:tcW w:w="6390" w:type="dxa"/>
            <w:gridSpan w:val="2"/>
          </w:tcPr>
          <w:p w14:paraId="068BD104" w14:textId="3FFBA53D" w:rsidR="00385E85" w:rsidRPr="00AA7EA6" w:rsidRDefault="0072248C" w:rsidP="004A77A8">
            <w:pPr>
              <w:tabs>
                <w:tab w:val="left" w:pos="567"/>
                <w:tab w:val="left" w:pos="4786"/>
                <w:tab w:val="left" w:pos="5686"/>
                <w:tab w:val="right" w:pos="7306"/>
              </w:tabs>
              <w:spacing w:before="60" w:after="60"/>
              <w:jc w:val="both"/>
              <w:rPr>
                <w:rFonts w:ascii="Segoe UI" w:eastAsia="Calibri" w:hAnsi="Segoe UI" w:cs="Segoe UI"/>
                <w:snapToGrid w:val="0"/>
                <w:color w:val="000000"/>
                <w:sz w:val="19"/>
                <w:szCs w:val="19"/>
              </w:rPr>
            </w:pPr>
            <w:sdt>
              <w:sdtPr>
                <w:rPr>
                  <w:rFonts w:ascii="Segoe UI" w:eastAsia="Calibri" w:hAnsi="Segoe UI" w:cs="Segoe UI"/>
                  <w:snapToGrid w:val="0"/>
                  <w:color w:val="000000"/>
                  <w:sz w:val="19"/>
                  <w:szCs w:val="19"/>
                </w:rPr>
                <w:id w:val="153817523"/>
                <w:placeholder>
                  <w:docPart w:val="1F983C45FBE7409DBA7416E5DA394AF6"/>
                </w:placeholder>
                <w:comboBox>
                  <w:listItem w:value="Choose an item."/>
                  <w:listItem w:displayText="Will not be conducted" w:value="Will not be conducted"/>
                  <w:listItem w:displayText="Will be Conducted" w:value="Will be Conducted"/>
                </w:comboBox>
              </w:sdtPr>
              <w:sdtContent>
                <w:r w:rsidR="00385E85" w:rsidRPr="00AA7EA6">
                  <w:rPr>
                    <w:rFonts w:ascii="Segoe UI" w:eastAsia="Calibri" w:hAnsi="Segoe UI" w:cs="Segoe UI"/>
                    <w:snapToGrid w:val="0"/>
                    <w:color w:val="000000"/>
                    <w:sz w:val="19"/>
                    <w:szCs w:val="19"/>
                  </w:rPr>
                  <w:t>Will be Conducted</w:t>
                </w:r>
              </w:sdtContent>
            </w:sdt>
          </w:p>
          <w:p w14:paraId="7809D0D0" w14:textId="4048A11B" w:rsidR="00385E85" w:rsidRPr="00AA7EA6" w:rsidRDefault="00385E85" w:rsidP="004A77A8">
            <w:pPr>
              <w:tabs>
                <w:tab w:val="left" w:pos="567"/>
                <w:tab w:val="left" w:pos="4786"/>
                <w:tab w:val="left" w:pos="5686"/>
                <w:tab w:val="right" w:pos="7306"/>
              </w:tabs>
              <w:spacing w:before="60" w:after="60"/>
              <w:jc w:val="both"/>
              <w:rPr>
                <w:rFonts w:ascii="Segoe UI" w:eastAsia="Calibri" w:hAnsi="Segoe UI" w:cs="Segoe UI"/>
                <w:snapToGrid w:val="0"/>
                <w:color w:val="000000"/>
                <w:sz w:val="19"/>
                <w:szCs w:val="19"/>
                <w:lang w:val="fr-FR"/>
              </w:rPr>
            </w:pPr>
            <w:r w:rsidRPr="00AA7EA6">
              <w:rPr>
                <w:rFonts w:ascii="Segoe UI" w:eastAsia="Calibri" w:hAnsi="Segoe UI" w:cs="Segoe UI"/>
                <w:snapToGrid w:val="0"/>
                <w:color w:val="000000"/>
                <w:sz w:val="19"/>
                <w:szCs w:val="19"/>
                <w:lang w:val="fr-FR"/>
              </w:rPr>
              <w:t xml:space="preserve">Date : </w:t>
            </w:r>
            <w:sdt>
              <w:sdtPr>
                <w:rPr>
                  <w:rFonts w:ascii="Segoe UI" w:eastAsia="Calibri" w:hAnsi="Segoe UI" w:cs="Segoe UI"/>
                  <w:color w:val="000000"/>
                  <w:sz w:val="19"/>
                  <w:szCs w:val="19"/>
                  <w:lang w:val="fr-FR"/>
                </w:rPr>
                <w:id w:val="-1809390958"/>
                <w:placeholder>
                  <w:docPart w:val="17B50D0AFC4645139CBE66863659D46F"/>
                </w:placeholder>
                <w:date w:fullDate="2020-07-06T11:00:00Z">
                  <w:dateFormat w:val="MMMM d, yyyy h:mm am/pm"/>
                  <w:lid w:val="en-US"/>
                  <w:storeMappedDataAs w:val="dateTime"/>
                  <w:calendar w:val="gregorian"/>
                </w:date>
              </w:sdtPr>
              <w:sdtContent>
                <w:r w:rsidR="00BC1EC2" w:rsidRPr="00AA7EA6">
                  <w:rPr>
                    <w:rFonts w:ascii="Segoe UI" w:eastAsia="Calibri" w:hAnsi="Segoe UI" w:cs="Segoe UI"/>
                    <w:color w:val="000000"/>
                    <w:sz w:val="19"/>
                    <w:szCs w:val="19"/>
                  </w:rPr>
                  <w:t xml:space="preserve">July 6, 2020 </w:t>
                </w:r>
                <w:proofErr w:type="gramStart"/>
                <w:r w:rsidR="00BC1EC2" w:rsidRPr="00AA7EA6">
                  <w:rPr>
                    <w:rFonts w:ascii="Segoe UI" w:eastAsia="Calibri" w:hAnsi="Segoe UI" w:cs="Segoe UI"/>
                    <w:color w:val="000000"/>
                    <w:sz w:val="19"/>
                    <w:szCs w:val="19"/>
                  </w:rPr>
                  <w:t>11:</w:t>
                </w:r>
                <w:proofErr w:type="gramEnd"/>
                <w:r w:rsidR="00BC1EC2" w:rsidRPr="00AA7EA6">
                  <w:rPr>
                    <w:rFonts w:ascii="Segoe UI" w:eastAsia="Calibri" w:hAnsi="Segoe UI" w:cs="Segoe UI"/>
                    <w:color w:val="000000"/>
                    <w:sz w:val="19"/>
                    <w:szCs w:val="19"/>
                  </w:rPr>
                  <w:t>00 AM</w:t>
                </w:r>
              </w:sdtContent>
            </w:sdt>
          </w:p>
          <w:p w14:paraId="2B9CC342" w14:textId="1C7B202E" w:rsidR="00385E85" w:rsidRPr="00AA7EA6" w:rsidRDefault="00385E85" w:rsidP="004A77A8">
            <w:pPr>
              <w:tabs>
                <w:tab w:val="left" w:pos="567"/>
                <w:tab w:val="left" w:pos="4786"/>
                <w:tab w:val="left" w:pos="5686"/>
                <w:tab w:val="right" w:pos="7306"/>
              </w:tabs>
              <w:spacing w:before="60" w:after="60"/>
              <w:jc w:val="both"/>
              <w:rPr>
                <w:rFonts w:ascii="Segoe UI" w:eastAsia="Calibri" w:hAnsi="Segoe UI" w:cs="Segoe UI"/>
                <w:color w:val="000000"/>
                <w:sz w:val="19"/>
                <w:szCs w:val="19"/>
                <w:u w:val="single"/>
                <w:lang w:val="fr-FR"/>
              </w:rPr>
            </w:pPr>
            <w:r w:rsidRPr="00AA7EA6">
              <w:rPr>
                <w:rFonts w:ascii="Segoe UI" w:eastAsia="Calibri" w:hAnsi="Segoe UI" w:cs="Segoe UI"/>
                <w:snapToGrid w:val="0"/>
                <w:color w:val="000000"/>
                <w:sz w:val="19"/>
                <w:szCs w:val="19"/>
                <w:lang w:val="fr-FR"/>
              </w:rPr>
              <w:t xml:space="preserve">Venue : </w:t>
            </w:r>
            <w:r w:rsidR="00B55248" w:rsidRPr="00AA7EA6">
              <w:rPr>
                <w:rFonts w:ascii="Segoe UI" w:eastAsia="Calibri" w:hAnsi="Segoe UI" w:cs="Segoe UI"/>
                <w:b/>
                <w:sz w:val="19"/>
                <w:szCs w:val="19"/>
              </w:rPr>
              <w:t>Savanna-la-mar Hospital (SH) located at Barracks Rd., Savanna-lar-mar, Westmoreland</w:t>
            </w:r>
            <w:r w:rsidR="00B55248" w:rsidRPr="00AA7EA6">
              <w:rPr>
                <w:rFonts w:ascii="Segoe UI" w:eastAsia="Calibri" w:hAnsi="Segoe UI" w:cs="Segoe UI"/>
                <w:bCs/>
                <w:sz w:val="19"/>
                <w:szCs w:val="19"/>
              </w:rPr>
              <w:t xml:space="preserve"> </w:t>
            </w:r>
          </w:p>
          <w:p w14:paraId="37FB9305" w14:textId="5A7DEC59" w:rsidR="00385E85" w:rsidRPr="00AA7EA6" w:rsidRDefault="00385E85" w:rsidP="004A77A8">
            <w:pPr>
              <w:tabs>
                <w:tab w:val="left" w:pos="567"/>
                <w:tab w:val="right" w:pos="7306"/>
              </w:tabs>
              <w:spacing w:before="60" w:after="60"/>
              <w:jc w:val="both"/>
              <w:rPr>
                <w:rFonts w:ascii="Segoe UI" w:eastAsia="Calibri" w:hAnsi="Segoe UI" w:cs="Segoe UI"/>
                <w:color w:val="000000"/>
                <w:sz w:val="19"/>
                <w:szCs w:val="19"/>
                <w:lang w:val="fr-FR"/>
              </w:rPr>
            </w:pPr>
          </w:p>
          <w:p w14:paraId="25AE6DF0" w14:textId="7B226D16" w:rsidR="00B55248" w:rsidRPr="00AA7EA6" w:rsidRDefault="00B55248" w:rsidP="00B55248">
            <w:pPr>
              <w:tabs>
                <w:tab w:val="left" w:pos="567"/>
                <w:tab w:val="left" w:pos="4786"/>
                <w:tab w:val="left" w:pos="5686"/>
                <w:tab w:val="right" w:pos="7306"/>
              </w:tabs>
              <w:spacing w:before="60" w:after="60"/>
              <w:jc w:val="both"/>
              <w:rPr>
                <w:rFonts w:ascii="Segoe UI" w:eastAsia="Calibri" w:hAnsi="Segoe UI" w:cs="Segoe UI"/>
                <w:snapToGrid w:val="0"/>
                <w:color w:val="000000"/>
                <w:sz w:val="19"/>
                <w:szCs w:val="19"/>
                <w:lang w:val="fr-FR"/>
              </w:rPr>
            </w:pPr>
            <w:r w:rsidRPr="00AA7EA6">
              <w:rPr>
                <w:rFonts w:ascii="Segoe UI" w:eastAsia="Calibri" w:hAnsi="Segoe UI" w:cs="Segoe UI"/>
                <w:snapToGrid w:val="0"/>
                <w:color w:val="000000"/>
                <w:sz w:val="19"/>
                <w:szCs w:val="19"/>
                <w:lang w:val="fr-FR"/>
              </w:rPr>
              <w:t xml:space="preserve">Date : </w:t>
            </w:r>
            <w:sdt>
              <w:sdtPr>
                <w:rPr>
                  <w:rFonts w:ascii="Segoe UI" w:eastAsia="Calibri" w:hAnsi="Segoe UI" w:cs="Segoe UI"/>
                  <w:color w:val="000000"/>
                  <w:sz w:val="19"/>
                  <w:szCs w:val="19"/>
                  <w:lang w:val="fr-FR"/>
                </w:rPr>
                <w:id w:val="-526171405"/>
                <w:placeholder>
                  <w:docPart w:val="D12B1D4EC1F94341917C3E8480B75317"/>
                </w:placeholder>
                <w:date w:fullDate="2020-07-08T10:00:00Z">
                  <w:dateFormat w:val="MMMM d, yyyy h:mm am/pm"/>
                  <w:lid w:val="en-US"/>
                  <w:storeMappedDataAs w:val="dateTime"/>
                  <w:calendar w:val="gregorian"/>
                </w:date>
              </w:sdtPr>
              <w:sdtContent>
                <w:r w:rsidR="00BC1EC2" w:rsidRPr="00AA7EA6">
                  <w:rPr>
                    <w:rFonts w:ascii="Segoe UI" w:eastAsia="Calibri" w:hAnsi="Segoe UI" w:cs="Segoe UI"/>
                    <w:color w:val="000000"/>
                    <w:sz w:val="19"/>
                    <w:szCs w:val="19"/>
                  </w:rPr>
                  <w:t xml:space="preserve">July </w:t>
                </w:r>
                <w:r w:rsidR="00BF22B7">
                  <w:rPr>
                    <w:rFonts w:ascii="Segoe UI" w:eastAsia="Calibri" w:hAnsi="Segoe UI" w:cs="Segoe UI"/>
                    <w:color w:val="000000"/>
                    <w:sz w:val="19"/>
                    <w:szCs w:val="19"/>
                  </w:rPr>
                  <w:t>8</w:t>
                </w:r>
                <w:r w:rsidR="00BC1EC2" w:rsidRPr="00AA7EA6">
                  <w:rPr>
                    <w:rFonts w:ascii="Segoe UI" w:eastAsia="Calibri" w:hAnsi="Segoe UI" w:cs="Segoe UI"/>
                    <w:color w:val="000000"/>
                    <w:sz w:val="19"/>
                    <w:szCs w:val="19"/>
                  </w:rPr>
                  <w:t xml:space="preserve">, 2020 </w:t>
                </w:r>
                <w:proofErr w:type="gramStart"/>
                <w:r w:rsidR="00BC1EC2" w:rsidRPr="00AA7EA6">
                  <w:rPr>
                    <w:rFonts w:ascii="Segoe UI" w:eastAsia="Calibri" w:hAnsi="Segoe UI" w:cs="Segoe UI"/>
                    <w:color w:val="000000"/>
                    <w:sz w:val="19"/>
                    <w:szCs w:val="19"/>
                  </w:rPr>
                  <w:t>10:</w:t>
                </w:r>
                <w:proofErr w:type="gramEnd"/>
                <w:r w:rsidR="00BC1EC2" w:rsidRPr="00AA7EA6">
                  <w:rPr>
                    <w:rFonts w:ascii="Segoe UI" w:eastAsia="Calibri" w:hAnsi="Segoe UI" w:cs="Segoe UI"/>
                    <w:color w:val="000000"/>
                    <w:sz w:val="19"/>
                    <w:szCs w:val="19"/>
                  </w:rPr>
                  <w:t>00 AM</w:t>
                </w:r>
              </w:sdtContent>
            </w:sdt>
          </w:p>
          <w:p w14:paraId="2BE0F637" w14:textId="023960F4" w:rsidR="00B55248" w:rsidRPr="00AA7EA6" w:rsidRDefault="00B55248" w:rsidP="004A77A8">
            <w:pPr>
              <w:tabs>
                <w:tab w:val="left" w:pos="567"/>
                <w:tab w:val="right" w:pos="7306"/>
              </w:tabs>
              <w:spacing w:before="60" w:after="60"/>
              <w:jc w:val="both"/>
              <w:rPr>
                <w:rFonts w:ascii="Segoe UI" w:eastAsia="Calibri" w:hAnsi="Segoe UI" w:cs="Segoe UI"/>
                <w:bCs/>
                <w:sz w:val="19"/>
                <w:szCs w:val="19"/>
                <w:lang w:val="fr-FR"/>
              </w:rPr>
            </w:pPr>
            <w:r w:rsidRPr="00AA7EA6">
              <w:rPr>
                <w:rFonts w:ascii="Segoe UI" w:eastAsia="Calibri" w:hAnsi="Segoe UI" w:cs="Segoe UI"/>
                <w:snapToGrid w:val="0"/>
                <w:color w:val="000000"/>
                <w:sz w:val="19"/>
                <w:szCs w:val="19"/>
                <w:lang w:val="fr-FR"/>
              </w:rPr>
              <w:lastRenderedPageBreak/>
              <w:t xml:space="preserve">Venue : </w:t>
            </w:r>
            <w:r w:rsidRPr="00AA7EA6">
              <w:rPr>
                <w:rFonts w:ascii="Segoe UI" w:eastAsia="Calibri" w:hAnsi="Segoe UI" w:cs="Segoe UI"/>
                <w:b/>
                <w:sz w:val="19"/>
                <w:szCs w:val="19"/>
              </w:rPr>
              <w:t>Black River Hospital (BRH) located at 45 High Street, Black River, St. Elizabeth</w:t>
            </w:r>
            <w:r w:rsidRPr="00AA7EA6">
              <w:rPr>
                <w:rFonts w:ascii="Segoe UI" w:eastAsia="Calibri" w:hAnsi="Segoe UI" w:cs="Segoe UI"/>
                <w:bCs/>
                <w:sz w:val="19"/>
                <w:szCs w:val="19"/>
                <w:lang w:val="fr-FR"/>
              </w:rPr>
              <w:t xml:space="preserve"> </w:t>
            </w:r>
          </w:p>
          <w:p w14:paraId="6E49198D" w14:textId="77777777" w:rsidR="00B55248" w:rsidRPr="00AA7EA6" w:rsidRDefault="00B55248" w:rsidP="004A77A8">
            <w:pPr>
              <w:tabs>
                <w:tab w:val="left" w:pos="567"/>
                <w:tab w:val="right" w:pos="7306"/>
              </w:tabs>
              <w:spacing w:before="60" w:after="60"/>
              <w:jc w:val="both"/>
              <w:rPr>
                <w:rFonts w:ascii="Segoe UI" w:eastAsia="Calibri" w:hAnsi="Segoe UI" w:cs="Segoe UI"/>
                <w:color w:val="000000"/>
                <w:sz w:val="19"/>
                <w:szCs w:val="19"/>
                <w:lang w:val="fr-FR"/>
              </w:rPr>
            </w:pPr>
          </w:p>
          <w:p w14:paraId="77A63C31" w14:textId="0A86B7CE" w:rsidR="00B55248" w:rsidRPr="00AA7EA6" w:rsidRDefault="00B55248" w:rsidP="00B55248">
            <w:pPr>
              <w:tabs>
                <w:tab w:val="left" w:pos="567"/>
                <w:tab w:val="left" w:pos="4786"/>
                <w:tab w:val="left" w:pos="5686"/>
                <w:tab w:val="right" w:pos="7306"/>
              </w:tabs>
              <w:spacing w:before="60" w:after="60"/>
              <w:jc w:val="both"/>
              <w:rPr>
                <w:rFonts w:ascii="Segoe UI" w:eastAsia="Calibri" w:hAnsi="Segoe UI" w:cs="Segoe UI"/>
                <w:snapToGrid w:val="0"/>
                <w:color w:val="000000"/>
                <w:sz w:val="19"/>
                <w:szCs w:val="19"/>
                <w:lang w:val="fr-FR"/>
              </w:rPr>
            </w:pPr>
            <w:r w:rsidRPr="00AA7EA6">
              <w:rPr>
                <w:rFonts w:ascii="Segoe UI" w:eastAsia="Calibri" w:hAnsi="Segoe UI" w:cs="Segoe UI"/>
                <w:snapToGrid w:val="0"/>
                <w:color w:val="000000"/>
                <w:sz w:val="19"/>
                <w:szCs w:val="19"/>
                <w:lang w:val="fr-FR"/>
              </w:rPr>
              <w:t xml:space="preserve">Date : </w:t>
            </w:r>
            <w:sdt>
              <w:sdtPr>
                <w:rPr>
                  <w:rFonts w:ascii="Segoe UI" w:eastAsia="Calibri" w:hAnsi="Segoe UI" w:cs="Segoe UI"/>
                  <w:color w:val="000000"/>
                  <w:sz w:val="19"/>
                  <w:szCs w:val="19"/>
                  <w:lang w:val="fr-FR"/>
                </w:rPr>
                <w:id w:val="1369491712"/>
                <w:placeholder>
                  <w:docPart w:val="6124C49FDE6D4524AC2314161A985FCB"/>
                </w:placeholder>
                <w:date w:fullDate="2020-07-10T10:00:00Z">
                  <w:dateFormat w:val="MMMM d, yyyy h:mm am/pm"/>
                  <w:lid w:val="en-US"/>
                  <w:storeMappedDataAs w:val="dateTime"/>
                  <w:calendar w:val="gregorian"/>
                </w:date>
              </w:sdtPr>
              <w:sdtContent>
                <w:r w:rsidR="00BC1EC2" w:rsidRPr="00AA7EA6">
                  <w:rPr>
                    <w:rFonts w:ascii="Segoe UI" w:eastAsia="Calibri" w:hAnsi="Segoe UI" w:cs="Segoe UI"/>
                    <w:color w:val="000000"/>
                    <w:sz w:val="19"/>
                    <w:szCs w:val="19"/>
                  </w:rPr>
                  <w:t>July 1</w:t>
                </w:r>
                <w:r w:rsidR="004C47B5" w:rsidRPr="00AA7EA6">
                  <w:rPr>
                    <w:rFonts w:ascii="Segoe UI" w:eastAsia="Calibri" w:hAnsi="Segoe UI" w:cs="Segoe UI"/>
                    <w:color w:val="000000"/>
                    <w:sz w:val="19"/>
                    <w:szCs w:val="19"/>
                  </w:rPr>
                  <w:t xml:space="preserve">0, 2020 </w:t>
                </w:r>
                <w:proofErr w:type="gramStart"/>
                <w:r w:rsidR="004C47B5" w:rsidRPr="00AA7EA6">
                  <w:rPr>
                    <w:rFonts w:ascii="Segoe UI" w:eastAsia="Calibri" w:hAnsi="Segoe UI" w:cs="Segoe UI"/>
                    <w:color w:val="000000"/>
                    <w:sz w:val="19"/>
                    <w:szCs w:val="19"/>
                  </w:rPr>
                  <w:t>10:</w:t>
                </w:r>
                <w:proofErr w:type="gramEnd"/>
                <w:r w:rsidR="004C47B5" w:rsidRPr="00AA7EA6">
                  <w:rPr>
                    <w:rFonts w:ascii="Segoe UI" w:eastAsia="Calibri" w:hAnsi="Segoe UI" w:cs="Segoe UI"/>
                    <w:color w:val="000000"/>
                    <w:sz w:val="19"/>
                    <w:szCs w:val="19"/>
                  </w:rPr>
                  <w:t>00 AM</w:t>
                </w:r>
              </w:sdtContent>
            </w:sdt>
          </w:p>
          <w:p w14:paraId="7FEFAD19" w14:textId="6A793DA4" w:rsidR="00B55248" w:rsidRPr="00AA7EA6" w:rsidRDefault="00B55248" w:rsidP="004A77A8">
            <w:pPr>
              <w:tabs>
                <w:tab w:val="left" w:pos="567"/>
                <w:tab w:val="right" w:pos="7306"/>
              </w:tabs>
              <w:spacing w:before="60" w:after="60"/>
              <w:jc w:val="both"/>
              <w:rPr>
                <w:rFonts w:ascii="Segoe UI" w:eastAsia="Calibri" w:hAnsi="Segoe UI" w:cs="Segoe UI"/>
                <w:bCs/>
                <w:sz w:val="19"/>
                <w:szCs w:val="19"/>
                <w:lang w:val="fr-FR"/>
              </w:rPr>
            </w:pPr>
            <w:r w:rsidRPr="00AA7EA6">
              <w:rPr>
                <w:rFonts w:ascii="Segoe UI" w:eastAsia="Calibri" w:hAnsi="Segoe UI" w:cs="Segoe UI"/>
                <w:snapToGrid w:val="0"/>
                <w:color w:val="000000"/>
                <w:sz w:val="19"/>
                <w:szCs w:val="19"/>
                <w:lang w:val="fr-FR"/>
              </w:rPr>
              <w:t xml:space="preserve">Venue : </w:t>
            </w:r>
            <w:r w:rsidRPr="00AA7EA6">
              <w:rPr>
                <w:rFonts w:ascii="Segoe UI" w:eastAsia="Calibri" w:hAnsi="Segoe UI" w:cs="Segoe UI"/>
                <w:b/>
                <w:sz w:val="19"/>
                <w:szCs w:val="19"/>
              </w:rPr>
              <w:t xml:space="preserve">May Pen Hospital (MPH), located at 1 </w:t>
            </w:r>
            <w:proofErr w:type="spellStart"/>
            <w:r w:rsidRPr="00AA7EA6">
              <w:rPr>
                <w:rFonts w:ascii="Segoe UI" w:eastAsia="Calibri" w:hAnsi="Segoe UI" w:cs="Segoe UI"/>
                <w:b/>
                <w:sz w:val="19"/>
                <w:szCs w:val="19"/>
              </w:rPr>
              <w:t>Muirhead</w:t>
            </w:r>
            <w:proofErr w:type="spellEnd"/>
            <w:r w:rsidRPr="00AA7EA6">
              <w:rPr>
                <w:rFonts w:ascii="Segoe UI" w:eastAsia="Calibri" w:hAnsi="Segoe UI" w:cs="Segoe UI"/>
                <w:b/>
                <w:sz w:val="19"/>
                <w:szCs w:val="19"/>
              </w:rPr>
              <w:t xml:space="preserve"> Avenue, Denbigh, Clarendon</w:t>
            </w:r>
            <w:r w:rsidRPr="00AA7EA6">
              <w:rPr>
                <w:rFonts w:ascii="Segoe UI" w:eastAsia="Calibri" w:hAnsi="Segoe UI" w:cs="Segoe UI"/>
                <w:bCs/>
                <w:sz w:val="19"/>
                <w:szCs w:val="19"/>
                <w:lang w:val="fr-FR"/>
              </w:rPr>
              <w:t xml:space="preserve"> </w:t>
            </w:r>
          </w:p>
          <w:p w14:paraId="483EBEBA" w14:textId="77777777" w:rsidR="00B55248" w:rsidRPr="00AA7EA6" w:rsidRDefault="00B55248" w:rsidP="004A77A8">
            <w:pPr>
              <w:tabs>
                <w:tab w:val="left" w:pos="567"/>
                <w:tab w:val="right" w:pos="7306"/>
              </w:tabs>
              <w:spacing w:before="60" w:after="60"/>
              <w:jc w:val="both"/>
              <w:rPr>
                <w:rFonts w:ascii="Segoe UI" w:eastAsia="Calibri" w:hAnsi="Segoe UI" w:cs="Segoe UI"/>
                <w:color w:val="000000"/>
                <w:sz w:val="19"/>
                <w:szCs w:val="19"/>
                <w:lang w:val="fr-FR"/>
              </w:rPr>
            </w:pPr>
          </w:p>
          <w:p w14:paraId="4943EAB4" w14:textId="672134BD" w:rsidR="00385E85" w:rsidRPr="00AA7EA6" w:rsidRDefault="00385E85" w:rsidP="004A77A8">
            <w:pPr>
              <w:tabs>
                <w:tab w:val="left" w:pos="567"/>
                <w:tab w:val="right" w:pos="7306"/>
              </w:tabs>
              <w:spacing w:before="60" w:after="60"/>
              <w:jc w:val="both"/>
              <w:rPr>
                <w:rFonts w:ascii="Segoe UI" w:eastAsia="Calibri" w:hAnsi="Segoe UI" w:cs="Segoe UI"/>
                <w:color w:val="000000"/>
                <w:sz w:val="19"/>
                <w:szCs w:val="19"/>
                <w:lang w:val="en-GB"/>
              </w:rPr>
            </w:pPr>
            <w:r w:rsidRPr="00AA7EA6">
              <w:rPr>
                <w:rFonts w:ascii="Segoe UI" w:eastAsia="Calibri" w:hAnsi="Segoe UI" w:cs="Segoe UI"/>
                <w:color w:val="000000"/>
                <w:sz w:val="19"/>
                <w:szCs w:val="19"/>
                <w:lang w:val="en-GB"/>
              </w:rPr>
              <w:t xml:space="preserve">The UNDP focal point is: </w:t>
            </w:r>
          </w:p>
          <w:p w14:paraId="4D8FC498" w14:textId="220E1D9D" w:rsidR="00385E85" w:rsidRPr="00AA7EA6" w:rsidRDefault="00385E85" w:rsidP="004A77A8">
            <w:pPr>
              <w:tabs>
                <w:tab w:val="left" w:pos="567"/>
                <w:tab w:val="right" w:pos="7306"/>
              </w:tabs>
              <w:spacing w:before="60" w:after="60"/>
              <w:jc w:val="both"/>
              <w:rPr>
                <w:rFonts w:ascii="Segoe UI" w:eastAsia="Calibri" w:hAnsi="Segoe UI" w:cs="Segoe UI"/>
                <w:color w:val="000000"/>
                <w:sz w:val="19"/>
                <w:szCs w:val="19"/>
                <w:lang w:val="en-GB"/>
              </w:rPr>
            </w:pPr>
            <w:r w:rsidRPr="00AA7EA6">
              <w:rPr>
                <w:rFonts w:ascii="Segoe UI" w:eastAsia="Calibri" w:hAnsi="Segoe UI" w:cs="Segoe UI"/>
                <w:bCs/>
                <w:sz w:val="19"/>
                <w:szCs w:val="19"/>
              </w:rPr>
              <w:t>Procurement Analyst</w:t>
            </w:r>
          </w:p>
          <w:p w14:paraId="1F75E6D1" w14:textId="41A82E34" w:rsidR="00385E85" w:rsidRPr="00AA7EA6" w:rsidRDefault="00385E85" w:rsidP="004A77A8">
            <w:pPr>
              <w:tabs>
                <w:tab w:val="left" w:pos="3346"/>
                <w:tab w:val="right" w:pos="7306"/>
              </w:tabs>
              <w:spacing w:before="60" w:after="60"/>
              <w:jc w:val="both"/>
              <w:rPr>
                <w:rFonts w:ascii="Segoe UI" w:hAnsi="Segoe UI" w:cs="Segoe UI"/>
                <w:color w:val="000000"/>
                <w:sz w:val="19"/>
                <w:szCs w:val="19"/>
                <w:lang w:val="en-GB"/>
              </w:rPr>
            </w:pPr>
            <w:r w:rsidRPr="00AA7EA6">
              <w:rPr>
                <w:rFonts w:ascii="Segoe UI" w:hAnsi="Segoe UI" w:cs="Segoe UI"/>
                <w:color w:val="000000"/>
                <w:sz w:val="19"/>
                <w:szCs w:val="19"/>
                <w:lang w:val="en-GB"/>
              </w:rPr>
              <w:t xml:space="preserve">Telephone: 876-978-2390 </w:t>
            </w:r>
            <w:proofErr w:type="spellStart"/>
            <w:r w:rsidRPr="00AA7EA6">
              <w:rPr>
                <w:rFonts w:ascii="Segoe UI" w:hAnsi="Segoe UI" w:cs="Segoe UI"/>
                <w:color w:val="000000"/>
                <w:sz w:val="19"/>
                <w:szCs w:val="19"/>
                <w:lang w:val="en-GB"/>
              </w:rPr>
              <w:t>ext</w:t>
            </w:r>
            <w:proofErr w:type="spellEnd"/>
            <w:r w:rsidRPr="00AA7EA6">
              <w:rPr>
                <w:rFonts w:ascii="Segoe UI" w:hAnsi="Segoe UI" w:cs="Segoe UI"/>
                <w:color w:val="000000"/>
                <w:sz w:val="19"/>
                <w:szCs w:val="19"/>
                <w:lang w:val="en-GB"/>
              </w:rPr>
              <w:t xml:space="preserve"> 2007</w:t>
            </w:r>
            <w:r w:rsidR="007A3071">
              <w:rPr>
                <w:rFonts w:ascii="Segoe UI" w:hAnsi="Segoe UI" w:cs="Segoe UI"/>
                <w:color w:val="000000"/>
                <w:sz w:val="19"/>
                <w:szCs w:val="19"/>
                <w:lang w:val="en-GB"/>
              </w:rPr>
              <w:t xml:space="preserve"> / </w:t>
            </w:r>
            <w:r w:rsidR="00182F2B" w:rsidRPr="00182F2B">
              <w:rPr>
                <w:rFonts w:ascii="Segoe UI" w:hAnsi="Segoe UI" w:cs="Segoe UI"/>
                <w:color w:val="000000"/>
                <w:sz w:val="19"/>
                <w:szCs w:val="19"/>
              </w:rPr>
              <w:t>876.885.2736</w:t>
            </w:r>
            <w:r w:rsidR="00182F2B">
              <w:rPr>
                <w:rFonts w:ascii="Segoe UI" w:hAnsi="Segoe UI" w:cs="Segoe UI"/>
                <w:color w:val="000000"/>
                <w:sz w:val="19"/>
                <w:szCs w:val="19"/>
              </w:rPr>
              <w:t xml:space="preserve"> / 876.478.2443</w:t>
            </w:r>
          </w:p>
          <w:p w14:paraId="06942C0D" w14:textId="2A27D2F8" w:rsidR="00791C11" w:rsidRPr="00AA7EA6" w:rsidRDefault="00385E85" w:rsidP="004A77A8">
            <w:pPr>
              <w:jc w:val="both"/>
              <w:rPr>
                <w:rStyle w:val="Hyperlink"/>
                <w:rFonts w:ascii="Segoe UI" w:hAnsi="Segoe UI" w:cs="Segoe UI"/>
                <w:sz w:val="19"/>
                <w:szCs w:val="19"/>
                <w:lang w:val="en-GB"/>
              </w:rPr>
            </w:pPr>
            <w:r w:rsidRPr="00AA7EA6">
              <w:rPr>
                <w:rFonts w:ascii="Segoe UI" w:hAnsi="Segoe UI" w:cs="Segoe UI"/>
                <w:color w:val="000000"/>
                <w:sz w:val="19"/>
                <w:szCs w:val="19"/>
                <w:lang w:val="en-GB"/>
              </w:rPr>
              <w:t xml:space="preserve">E-mail: </w:t>
            </w:r>
            <w:hyperlink r:id="rId14" w:history="1">
              <w:r w:rsidRPr="00AA7EA6">
                <w:rPr>
                  <w:rStyle w:val="Hyperlink"/>
                  <w:rFonts w:ascii="Segoe UI" w:hAnsi="Segoe UI" w:cs="Segoe UI"/>
                  <w:sz w:val="19"/>
                  <w:szCs w:val="19"/>
                  <w:lang w:val="en-GB"/>
                </w:rPr>
                <w:t>procurement.jamaica@undp.org</w:t>
              </w:r>
            </w:hyperlink>
          </w:p>
          <w:p w14:paraId="54D52F10" w14:textId="77777777" w:rsidR="00B55248" w:rsidRPr="00AA7EA6" w:rsidRDefault="00B55248" w:rsidP="004A77A8">
            <w:pPr>
              <w:jc w:val="both"/>
              <w:rPr>
                <w:rFonts w:ascii="Segoe UI" w:hAnsi="Segoe UI" w:cs="Segoe UI"/>
                <w:color w:val="000000"/>
                <w:sz w:val="19"/>
                <w:szCs w:val="19"/>
                <w:lang w:val="en-GB"/>
              </w:rPr>
            </w:pPr>
          </w:p>
          <w:p w14:paraId="2475630E" w14:textId="7A1C7446" w:rsidR="00385E85" w:rsidRPr="00AA7EA6" w:rsidRDefault="00385E85" w:rsidP="004A77A8">
            <w:pPr>
              <w:jc w:val="both"/>
              <w:rPr>
                <w:rFonts w:ascii="Calibri" w:hAnsi="Calibri" w:cs="Calibri"/>
                <w:b/>
                <w:sz w:val="22"/>
                <w:szCs w:val="22"/>
              </w:rPr>
            </w:pPr>
            <w:r w:rsidRPr="00AA7EA6">
              <w:rPr>
                <w:rFonts w:ascii="Segoe UI" w:hAnsi="Segoe UI" w:cs="Segoe UI"/>
                <w:b/>
                <w:color w:val="000000"/>
                <w:sz w:val="19"/>
                <w:szCs w:val="19"/>
                <w:lang w:val="en-GB"/>
              </w:rPr>
              <w:t xml:space="preserve">Note: </w:t>
            </w:r>
            <w:r w:rsidR="00BD2E2D" w:rsidRPr="00AA7EA6">
              <w:rPr>
                <w:rFonts w:ascii="Segoe UI" w:hAnsi="Segoe UI" w:cs="Segoe UI"/>
                <w:b/>
                <w:color w:val="000000"/>
                <w:sz w:val="19"/>
                <w:szCs w:val="19"/>
                <w:lang w:val="en-GB"/>
              </w:rPr>
              <w:t xml:space="preserve">Interested bidders must register prior to attending the Pre-bid conference. Failure to register will result in </w:t>
            </w:r>
            <w:r w:rsidR="003F44AA" w:rsidRPr="00AA7EA6">
              <w:rPr>
                <w:rFonts w:ascii="Segoe UI" w:hAnsi="Segoe UI" w:cs="Segoe UI"/>
                <w:b/>
                <w:color w:val="000000"/>
                <w:sz w:val="19"/>
                <w:szCs w:val="19"/>
                <w:lang w:val="en-GB"/>
              </w:rPr>
              <w:t xml:space="preserve">persons being barred from having access to the space on the day of the conference. </w:t>
            </w:r>
          </w:p>
        </w:tc>
      </w:tr>
      <w:tr w:rsidR="00643A6E" w:rsidRPr="00E933A8" w14:paraId="7D7473A4" w14:textId="77777777" w:rsidTr="00905DCF">
        <w:tc>
          <w:tcPr>
            <w:tcW w:w="2880" w:type="dxa"/>
          </w:tcPr>
          <w:p w14:paraId="7D747395" w14:textId="77777777" w:rsidR="00643A6E" w:rsidRPr="00E933A8" w:rsidRDefault="00643A6E" w:rsidP="004A77A8">
            <w:pPr>
              <w:jc w:val="both"/>
              <w:rPr>
                <w:rFonts w:ascii="Calibri" w:hAnsi="Calibri" w:cs="Calibri"/>
                <w:sz w:val="22"/>
                <w:szCs w:val="22"/>
              </w:rPr>
            </w:pPr>
          </w:p>
          <w:p w14:paraId="7D747396" w14:textId="77777777" w:rsidR="00643A6E" w:rsidRPr="00E933A8" w:rsidRDefault="00643A6E" w:rsidP="004A77A8">
            <w:pPr>
              <w:jc w:val="both"/>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r w:rsidRPr="00E933A8">
              <w:rPr>
                <w:rStyle w:val="FootnoteReference"/>
                <w:rFonts w:ascii="Calibri" w:hAnsi="Calibri" w:cs="Calibri"/>
                <w:sz w:val="22"/>
                <w:szCs w:val="22"/>
              </w:rPr>
              <w:footnoteReference w:id="2"/>
            </w:r>
          </w:p>
        </w:tc>
        <w:bookmarkStart w:id="1" w:name="_Hlk21133930"/>
        <w:tc>
          <w:tcPr>
            <w:tcW w:w="6390" w:type="dxa"/>
            <w:gridSpan w:val="2"/>
          </w:tcPr>
          <w:p w14:paraId="290DAE51" w14:textId="4224B671" w:rsidR="008026EE" w:rsidRPr="000B136C" w:rsidRDefault="0072248C" w:rsidP="004A77A8">
            <w:pPr>
              <w:pStyle w:val="ColorfulList-Accent11"/>
              <w:ind w:left="0"/>
              <w:jc w:val="both"/>
              <w:rPr>
                <w:rFonts w:ascii="Calibri" w:hAnsi="Calibri" w:cs="Calibri"/>
                <w:iCs/>
                <w:sz w:val="22"/>
                <w:szCs w:val="22"/>
                <w:lang w:val="en-US"/>
              </w:rPr>
            </w:pPr>
            <w:sdt>
              <w:sdtPr>
                <w:rPr>
                  <w:rFonts w:ascii="Calibri" w:hAnsi="Calibri" w:cs="Calibri"/>
                  <w:iCs/>
                  <w:sz w:val="22"/>
                  <w:szCs w:val="22"/>
                  <w:lang w:val="en-US"/>
                </w:rPr>
                <w:id w:val="1427388687"/>
                <w14:checkbox>
                  <w14:checked w14:val="1"/>
                  <w14:checkedState w14:val="2612" w14:font="MS Gothic"/>
                  <w14:uncheckedState w14:val="2610" w14:font="MS Gothic"/>
                </w14:checkbox>
              </w:sdtPr>
              <w:sdtContent>
                <w:r w:rsidR="00786EEB">
                  <w:rPr>
                    <w:rFonts w:ascii="MS Gothic" w:eastAsia="MS Gothic" w:hAnsi="MS Gothic" w:cs="Calibri" w:hint="eastAsia"/>
                    <w:iCs/>
                    <w:sz w:val="22"/>
                    <w:szCs w:val="22"/>
                    <w:lang w:val="en-US"/>
                  </w:rPr>
                  <w:t>☒</w:t>
                </w:r>
              </w:sdtContent>
            </w:sdt>
            <w:r w:rsidR="00643A6E" w:rsidRPr="000B136C">
              <w:rPr>
                <w:rFonts w:ascii="Calibri" w:hAnsi="Calibri" w:cs="Calibri"/>
                <w:iCs/>
                <w:sz w:val="22"/>
                <w:szCs w:val="22"/>
                <w:lang w:val="en-US"/>
              </w:rPr>
              <w:t xml:space="preserve"> Duly Accomplished Form as provided in Annex 2, and in accordance with the list of requirements in Annex 1;</w:t>
            </w:r>
          </w:p>
          <w:p w14:paraId="7D747398" w14:textId="37470FB5" w:rsidR="00643A6E" w:rsidRPr="000B136C" w:rsidRDefault="0072248C" w:rsidP="004A77A8">
            <w:pPr>
              <w:pStyle w:val="ColorfulList-Accent11"/>
              <w:ind w:left="0"/>
              <w:jc w:val="both"/>
              <w:rPr>
                <w:rFonts w:ascii="Calibri" w:hAnsi="Calibri" w:cs="Calibri"/>
                <w:iCs/>
                <w:sz w:val="22"/>
                <w:szCs w:val="22"/>
                <w:lang w:val="en-US"/>
              </w:rPr>
            </w:pPr>
            <w:sdt>
              <w:sdtPr>
                <w:rPr>
                  <w:rFonts w:ascii="Calibri" w:hAnsi="Calibri" w:cs="Calibri"/>
                  <w:iCs/>
                  <w:sz w:val="22"/>
                  <w:szCs w:val="22"/>
                  <w:lang w:val="en-US"/>
                </w:rPr>
                <w:id w:val="1022980600"/>
                <w14:checkbox>
                  <w14:checked w14:val="1"/>
                  <w14:checkedState w14:val="2612" w14:font="MS Gothic"/>
                  <w14:uncheckedState w14:val="2610" w14:font="MS Gothic"/>
                </w14:checkbox>
              </w:sdtPr>
              <w:sdtContent>
                <w:r w:rsidR="00A43DA0" w:rsidRPr="000B136C">
                  <w:rPr>
                    <w:rFonts w:ascii="MS Gothic" w:eastAsia="MS Gothic" w:hAnsi="MS Gothic" w:cs="Calibri" w:hint="eastAsia"/>
                    <w:iCs/>
                    <w:sz w:val="22"/>
                    <w:szCs w:val="22"/>
                    <w:lang w:val="en-US"/>
                  </w:rPr>
                  <w:t>☒</w:t>
                </w:r>
              </w:sdtContent>
            </w:sdt>
            <w:r w:rsidR="00643A6E" w:rsidRPr="000B136C">
              <w:rPr>
                <w:rFonts w:ascii="Calibri" w:hAnsi="Calibri" w:cs="Calibri"/>
                <w:iCs/>
                <w:sz w:val="22"/>
                <w:szCs w:val="22"/>
                <w:lang w:val="en-US"/>
              </w:rPr>
              <w:t xml:space="preserve"> A statement whether any import or export licenses are required in respect of the goods to be purchased including any restrictions on the country of origin, use/dual use nature of goods or services, including and disposition to end users;</w:t>
            </w:r>
          </w:p>
          <w:p w14:paraId="7D747399" w14:textId="44409A5E" w:rsidR="00643A6E" w:rsidRPr="000B136C" w:rsidRDefault="0072248C" w:rsidP="004A77A8">
            <w:pPr>
              <w:pStyle w:val="ColorfulList-Accent11"/>
              <w:ind w:left="0"/>
              <w:jc w:val="both"/>
              <w:rPr>
                <w:rFonts w:ascii="Calibri" w:hAnsi="Calibri" w:cs="Calibri"/>
                <w:iCs/>
                <w:sz w:val="22"/>
                <w:szCs w:val="22"/>
                <w:lang w:val="en-US"/>
              </w:rPr>
            </w:pPr>
            <w:sdt>
              <w:sdtPr>
                <w:rPr>
                  <w:rFonts w:ascii="Calibri" w:hAnsi="Calibri" w:cs="Calibri"/>
                  <w:iCs/>
                  <w:sz w:val="22"/>
                  <w:szCs w:val="22"/>
                  <w:lang w:val="en-US"/>
                </w:rPr>
                <w:id w:val="-1067872713"/>
                <w14:checkbox>
                  <w14:checked w14:val="1"/>
                  <w14:checkedState w14:val="2612" w14:font="MS Gothic"/>
                  <w14:uncheckedState w14:val="2610" w14:font="MS Gothic"/>
                </w14:checkbox>
              </w:sdtPr>
              <w:sdtContent>
                <w:r w:rsidR="00A43DA0" w:rsidRPr="000B136C">
                  <w:rPr>
                    <w:rFonts w:ascii="MS Gothic" w:eastAsia="MS Gothic" w:hAnsi="MS Gothic" w:cs="Calibri" w:hint="eastAsia"/>
                    <w:iCs/>
                    <w:sz w:val="22"/>
                    <w:szCs w:val="22"/>
                    <w:lang w:val="en-US"/>
                  </w:rPr>
                  <w:t>☒</w:t>
                </w:r>
              </w:sdtContent>
            </w:sdt>
            <w:r w:rsidR="00643A6E" w:rsidRPr="000B136C">
              <w:rPr>
                <w:rFonts w:ascii="Calibri" w:hAnsi="Calibri" w:cs="Calibri"/>
                <w:iCs/>
                <w:sz w:val="22"/>
                <w:szCs w:val="22"/>
                <w:lang w:val="en-US"/>
              </w:rPr>
              <w:t xml:space="preserve"> Confirmation that licenses of this nature have been obtained in the past and an expectation of obtaining all the necessary licenses should the quotation be selected</w:t>
            </w:r>
            <w:r w:rsidR="004B3C16" w:rsidRPr="000B136C">
              <w:rPr>
                <w:rFonts w:ascii="Calibri" w:hAnsi="Calibri" w:cs="Calibri"/>
                <w:iCs/>
                <w:sz w:val="22"/>
                <w:szCs w:val="22"/>
                <w:lang w:val="en-US"/>
              </w:rPr>
              <w:t>, if necessary</w:t>
            </w:r>
            <w:r w:rsidR="00643A6E" w:rsidRPr="000B136C">
              <w:rPr>
                <w:rFonts w:ascii="Calibri" w:hAnsi="Calibri" w:cs="Calibri"/>
                <w:iCs/>
                <w:sz w:val="22"/>
                <w:szCs w:val="22"/>
                <w:lang w:val="en-US"/>
              </w:rPr>
              <w:t>;</w:t>
            </w:r>
          </w:p>
          <w:p w14:paraId="7D74739A" w14:textId="2E6E4A8E" w:rsidR="00643A6E" w:rsidRDefault="0072248C" w:rsidP="004A77A8">
            <w:pPr>
              <w:pStyle w:val="ColorfulList-Accent11"/>
              <w:ind w:left="0"/>
              <w:jc w:val="both"/>
              <w:rPr>
                <w:rFonts w:ascii="Calibri" w:hAnsi="Calibri" w:cs="Calibri"/>
                <w:iCs/>
                <w:sz w:val="22"/>
                <w:szCs w:val="22"/>
                <w:lang w:val="en-US"/>
              </w:rPr>
            </w:pPr>
            <w:sdt>
              <w:sdtPr>
                <w:rPr>
                  <w:rFonts w:ascii="Calibri" w:hAnsi="Calibri" w:cs="Calibri"/>
                  <w:iCs/>
                  <w:sz w:val="22"/>
                  <w:szCs w:val="22"/>
                  <w:lang w:val="en-US"/>
                </w:rPr>
                <w:id w:val="-1471662839"/>
                <w14:checkbox>
                  <w14:checked w14:val="1"/>
                  <w14:checkedState w14:val="2612" w14:font="MS Gothic"/>
                  <w14:uncheckedState w14:val="2610" w14:font="MS Gothic"/>
                </w14:checkbox>
              </w:sdtPr>
              <w:sdtContent>
                <w:r w:rsidR="00A43DA0" w:rsidRPr="000B136C">
                  <w:rPr>
                    <w:rFonts w:ascii="MS Gothic" w:eastAsia="MS Gothic" w:hAnsi="MS Gothic" w:cs="Calibri" w:hint="eastAsia"/>
                    <w:iCs/>
                    <w:sz w:val="22"/>
                    <w:szCs w:val="22"/>
                    <w:lang w:val="en-US"/>
                  </w:rPr>
                  <w:t>☒</w:t>
                </w:r>
              </w:sdtContent>
            </w:sdt>
            <w:r w:rsidR="00643A6E" w:rsidRPr="000B136C">
              <w:rPr>
                <w:rFonts w:ascii="Calibri" w:hAnsi="Calibri" w:cs="Calibri"/>
                <w:iCs/>
                <w:sz w:val="22"/>
                <w:szCs w:val="22"/>
                <w:lang w:val="en-US"/>
              </w:rPr>
              <w:t xml:space="preserve"> Quality Certificates (ISO, </w:t>
            </w:r>
            <w:r w:rsidR="00726774">
              <w:rPr>
                <w:rFonts w:ascii="Calibri" w:hAnsi="Calibri" w:cs="Calibri"/>
                <w:iCs/>
                <w:sz w:val="22"/>
                <w:szCs w:val="22"/>
                <w:lang w:val="en-US"/>
              </w:rPr>
              <w:t>UL</w:t>
            </w:r>
            <w:r w:rsidR="007C0A05">
              <w:rPr>
                <w:rFonts w:ascii="Calibri" w:hAnsi="Calibri" w:cs="Calibri"/>
                <w:iCs/>
                <w:sz w:val="22"/>
                <w:szCs w:val="22"/>
                <w:lang w:val="en-US"/>
              </w:rPr>
              <w:t xml:space="preserve">, </w:t>
            </w:r>
            <w:r w:rsidR="00AD02B7">
              <w:rPr>
                <w:rFonts w:ascii="Calibri" w:hAnsi="Calibri" w:cs="Calibri"/>
                <w:iCs/>
                <w:sz w:val="22"/>
                <w:szCs w:val="22"/>
                <w:lang w:val="en-US"/>
              </w:rPr>
              <w:t xml:space="preserve">RoHS, </w:t>
            </w:r>
            <w:r w:rsidR="00643A6E" w:rsidRPr="000B136C">
              <w:rPr>
                <w:rFonts w:ascii="Calibri" w:hAnsi="Calibri" w:cs="Calibri"/>
                <w:iCs/>
                <w:sz w:val="22"/>
                <w:szCs w:val="22"/>
                <w:lang w:val="en-US"/>
              </w:rPr>
              <w:t>etc.)</w:t>
            </w:r>
            <w:r w:rsidR="00B55248">
              <w:rPr>
                <w:rFonts w:ascii="Calibri" w:hAnsi="Calibri" w:cs="Calibri"/>
                <w:iCs/>
                <w:sz w:val="22"/>
                <w:szCs w:val="22"/>
                <w:lang w:val="en-US"/>
              </w:rPr>
              <w:t>, if necessary</w:t>
            </w:r>
            <w:r w:rsidR="00643A6E" w:rsidRPr="000B136C">
              <w:rPr>
                <w:rFonts w:ascii="Calibri" w:hAnsi="Calibri" w:cs="Calibri"/>
                <w:iCs/>
                <w:sz w:val="22"/>
                <w:szCs w:val="22"/>
                <w:lang w:val="en-US"/>
              </w:rPr>
              <w:t>;</w:t>
            </w:r>
          </w:p>
          <w:p w14:paraId="08243953" w14:textId="1ACC2A80" w:rsidR="00381CF9" w:rsidRPr="000B136C" w:rsidRDefault="0072248C" w:rsidP="004A77A8">
            <w:pPr>
              <w:pStyle w:val="ColorfulList-Accent11"/>
              <w:ind w:left="0"/>
              <w:jc w:val="both"/>
              <w:rPr>
                <w:rFonts w:ascii="Calibri" w:hAnsi="Calibri" w:cs="Calibri"/>
                <w:iCs/>
                <w:sz w:val="22"/>
                <w:szCs w:val="22"/>
                <w:lang w:val="en-US"/>
              </w:rPr>
            </w:pPr>
            <w:sdt>
              <w:sdtPr>
                <w:rPr>
                  <w:rFonts w:ascii="Calibri" w:hAnsi="Calibri" w:cs="Calibri"/>
                  <w:iCs/>
                  <w:sz w:val="22"/>
                  <w:szCs w:val="22"/>
                  <w:lang w:val="en-US"/>
                </w:rPr>
                <w:id w:val="473031313"/>
                <w14:checkbox>
                  <w14:checked w14:val="1"/>
                  <w14:checkedState w14:val="2612" w14:font="MS Gothic"/>
                  <w14:uncheckedState w14:val="2610" w14:font="MS Gothic"/>
                </w14:checkbox>
              </w:sdtPr>
              <w:sdtContent>
                <w:r w:rsidR="00381CF9" w:rsidRPr="000B136C">
                  <w:rPr>
                    <w:rFonts w:ascii="MS Gothic" w:eastAsia="MS Gothic" w:hAnsi="MS Gothic" w:cs="Calibri" w:hint="eastAsia"/>
                    <w:iCs/>
                    <w:sz w:val="22"/>
                    <w:szCs w:val="22"/>
                    <w:lang w:val="en-US"/>
                  </w:rPr>
                  <w:t>☒</w:t>
                </w:r>
              </w:sdtContent>
            </w:sdt>
            <w:r w:rsidR="00381CF9" w:rsidRPr="000B136C">
              <w:rPr>
                <w:rFonts w:ascii="Calibri" w:hAnsi="Calibri" w:cs="Calibri"/>
                <w:iCs/>
                <w:sz w:val="22"/>
                <w:szCs w:val="22"/>
                <w:lang w:val="en-US"/>
              </w:rPr>
              <w:t xml:space="preserve"> </w:t>
            </w:r>
            <w:r w:rsidR="00381CF9">
              <w:rPr>
                <w:rFonts w:ascii="Calibri" w:hAnsi="Calibri" w:cs="Calibri"/>
                <w:iCs/>
                <w:sz w:val="22"/>
                <w:szCs w:val="22"/>
                <w:lang w:val="en-US"/>
              </w:rPr>
              <w:t>Data sheets for all equipment supplied</w:t>
            </w:r>
            <w:r w:rsidR="00B55248">
              <w:rPr>
                <w:rFonts w:ascii="Calibri" w:hAnsi="Calibri" w:cs="Calibri"/>
                <w:iCs/>
                <w:sz w:val="22"/>
                <w:szCs w:val="22"/>
                <w:lang w:val="en-US"/>
              </w:rPr>
              <w:t>;</w:t>
            </w:r>
            <w:r w:rsidR="00381CF9">
              <w:rPr>
                <w:rFonts w:ascii="Calibri" w:hAnsi="Calibri" w:cs="Calibri"/>
                <w:iCs/>
                <w:sz w:val="22"/>
                <w:szCs w:val="22"/>
                <w:lang w:val="en-US"/>
              </w:rPr>
              <w:t xml:space="preserve"> </w:t>
            </w:r>
          </w:p>
          <w:p w14:paraId="7D74739B" w14:textId="5BEB579E" w:rsidR="00643A6E" w:rsidRPr="000B136C" w:rsidRDefault="0072248C" w:rsidP="004A77A8">
            <w:pPr>
              <w:pStyle w:val="ColorfulList-Accent11"/>
              <w:ind w:left="0"/>
              <w:jc w:val="both"/>
              <w:rPr>
                <w:rFonts w:ascii="Calibri" w:hAnsi="Calibri" w:cs="Calibri"/>
                <w:iCs/>
                <w:sz w:val="22"/>
                <w:szCs w:val="22"/>
                <w:lang w:val="en-US"/>
              </w:rPr>
            </w:pPr>
            <w:sdt>
              <w:sdtPr>
                <w:rPr>
                  <w:rFonts w:ascii="Calibri" w:hAnsi="Calibri" w:cs="Calibri"/>
                  <w:iCs/>
                  <w:sz w:val="22"/>
                  <w:szCs w:val="22"/>
                  <w:lang w:val="en-US"/>
                </w:rPr>
                <w:id w:val="-344332937"/>
                <w14:checkbox>
                  <w14:checked w14:val="1"/>
                  <w14:checkedState w14:val="2612" w14:font="MS Gothic"/>
                  <w14:uncheckedState w14:val="2610" w14:font="MS Gothic"/>
                </w14:checkbox>
              </w:sdtPr>
              <w:sdtContent>
                <w:r w:rsidR="00A43DA0" w:rsidRPr="000B136C">
                  <w:rPr>
                    <w:rFonts w:ascii="MS Gothic" w:eastAsia="MS Gothic" w:hAnsi="MS Gothic" w:cs="Calibri" w:hint="eastAsia"/>
                    <w:iCs/>
                    <w:sz w:val="22"/>
                    <w:szCs w:val="22"/>
                    <w:lang w:val="en-US"/>
                  </w:rPr>
                  <w:t>☒</w:t>
                </w:r>
              </w:sdtContent>
            </w:sdt>
            <w:r w:rsidR="00643A6E" w:rsidRPr="000B136C">
              <w:rPr>
                <w:rFonts w:ascii="Calibri" w:hAnsi="Calibri" w:cs="Calibri"/>
                <w:iCs/>
                <w:sz w:val="22"/>
                <w:szCs w:val="22"/>
                <w:lang w:val="en-US"/>
              </w:rPr>
              <w:t xml:space="preserve"> Latest Business Registration </w:t>
            </w:r>
            <w:r w:rsidR="008026EE" w:rsidRPr="000B136C">
              <w:rPr>
                <w:rFonts w:ascii="Calibri" w:hAnsi="Calibri" w:cs="Calibri"/>
                <w:iCs/>
                <w:sz w:val="22"/>
                <w:szCs w:val="22"/>
                <w:lang w:val="en-US"/>
              </w:rPr>
              <w:t>Certificate;</w:t>
            </w:r>
          </w:p>
          <w:p w14:paraId="7D74739E" w14:textId="63D11DBD" w:rsidR="00643A6E" w:rsidRPr="000B136C" w:rsidRDefault="0072248C" w:rsidP="004A77A8">
            <w:pPr>
              <w:pStyle w:val="ColorfulList-Accent11"/>
              <w:ind w:left="0"/>
              <w:jc w:val="both"/>
              <w:rPr>
                <w:rFonts w:ascii="Calibri" w:hAnsi="Calibri" w:cs="Calibri"/>
                <w:iCs/>
                <w:sz w:val="22"/>
                <w:szCs w:val="22"/>
                <w:lang w:val="en-US"/>
              </w:rPr>
            </w:pPr>
            <w:sdt>
              <w:sdtPr>
                <w:rPr>
                  <w:rFonts w:ascii="Calibri" w:hAnsi="Calibri" w:cs="Calibri"/>
                  <w:iCs/>
                  <w:sz w:val="22"/>
                  <w:szCs w:val="22"/>
                  <w:lang w:val="en-US"/>
                </w:rPr>
                <w:id w:val="-1483080999"/>
                <w14:checkbox>
                  <w14:checked w14:val="1"/>
                  <w14:checkedState w14:val="2612" w14:font="MS Gothic"/>
                  <w14:uncheckedState w14:val="2610" w14:font="MS Gothic"/>
                </w14:checkbox>
              </w:sdtPr>
              <w:sdtContent>
                <w:r w:rsidR="00A43DA0" w:rsidRPr="000B136C">
                  <w:rPr>
                    <w:rFonts w:ascii="MS Gothic" w:eastAsia="MS Gothic" w:hAnsi="MS Gothic" w:cs="Calibri" w:hint="eastAsia"/>
                    <w:iCs/>
                    <w:sz w:val="22"/>
                    <w:szCs w:val="22"/>
                    <w:lang w:val="en-US"/>
                  </w:rPr>
                  <w:t>☒</w:t>
                </w:r>
              </w:sdtContent>
            </w:sdt>
            <w:r w:rsidR="00643A6E" w:rsidRPr="000B136C">
              <w:rPr>
                <w:rFonts w:ascii="Calibri" w:hAnsi="Calibri" w:cs="Calibri"/>
                <w:iCs/>
                <w:sz w:val="22"/>
                <w:szCs w:val="22"/>
                <w:lang w:val="en-US"/>
              </w:rPr>
              <w:t xml:space="preserve"> Latest Internal Revenue Certificate / Tax Clearance;</w:t>
            </w:r>
          </w:p>
          <w:p w14:paraId="7D7473A2" w14:textId="738A83D7" w:rsidR="00643A6E" w:rsidRPr="000B136C" w:rsidRDefault="0072248C" w:rsidP="004A77A8">
            <w:pPr>
              <w:jc w:val="both"/>
              <w:rPr>
                <w:rFonts w:ascii="Calibri" w:hAnsi="Calibri" w:cs="Calibri"/>
                <w:sz w:val="22"/>
                <w:szCs w:val="22"/>
              </w:rPr>
            </w:pPr>
            <w:sdt>
              <w:sdtPr>
                <w:rPr>
                  <w:rFonts w:ascii="Calibri" w:hAnsi="Calibri" w:cs="Calibri"/>
                  <w:sz w:val="22"/>
                  <w:szCs w:val="22"/>
                </w:rPr>
                <w:id w:val="-38360464"/>
                <w14:checkbox>
                  <w14:checked w14:val="1"/>
                  <w14:checkedState w14:val="2612" w14:font="MS Gothic"/>
                  <w14:uncheckedState w14:val="2610" w14:font="MS Gothic"/>
                </w14:checkbox>
              </w:sdtPr>
              <w:sdtContent>
                <w:r w:rsidR="00A43DA0" w:rsidRPr="000B136C">
                  <w:rPr>
                    <w:rFonts w:ascii="MS Gothic" w:eastAsia="MS Gothic" w:hAnsi="MS Gothic" w:cs="Calibri" w:hint="eastAsia"/>
                    <w:sz w:val="22"/>
                    <w:szCs w:val="22"/>
                  </w:rPr>
                  <w:t>☒</w:t>
                </w:r>
              </w:sdtContent>
            </w:sdt>
            <w:r w:rsidR="00643A6E" w:rsidRPr="000B136C">
              <w:rPr>
                <w:rFonts w:ascii="Calibri" w:hAnsi="Calibri" w:cs="Calibri"/>
                <w:sz w:val="22"/>
                <w:szCs w:val="22"/>
              </w:rPr>
              <w:t xml:space="preserve"> Written Self-Declaration of not being included in the UN Security Council 1267/1989 list, UN Procurement Division List or other UN Ineligibility List;</w:t>
            </w:r>
          </w:p>
          <w:p w14:paraId="1FBD5806" w14:textId="3521A51E" w:rsidR="006E219A" w:rsidRDefault="0072248C" w:rsidP="004A77A8">
            <w:pPr>
              <w:pStyle w:val="ColorfulList-Accent11"/>
              <w:ind w:left="0"/>
              <w:jc w:val="both"/>
              <w:rPr>
                <w:rFonts w:ascii="Calibri" w:hAnsi="Calibri" w:cs="Calibri"/>
                <w:iCs/>
                <w:sz w:val="22"/>
                <w:szCs w:val="22"/>
                <w:lang w:val="en-US"/>
              </w:rPr>
            </w:pPr>
            <w:sdt>
              <w:sdtPr>
                <w:rPr>
                  <w:rFonts w:ascii="Calibri" w:hAnsi="Calibri" w:cs="Calibri"/>
                  <w:iCs/>
                  <w:sz w:val="22"/>
                  <w:szCs w:val="22"/>
                  <w:lang w:val="en-US"/>
                </w:rPr>
                <w:id w:val="-1670170794"/>
                <w14:checkbox>
                  <w14:checked w14:val="1"/>
                  <w14:checkedState w14:val="2612" w14:font="MS Gothic"/>
                  <w14:uncheckedState w14:val="2610" w14:font="MS Gothic"/>
                </w14:checkbox>
              </w:sdtPr>
              <w:sdtContent>
                <w:r w:rsidR="00905DCF" w:rsidRPr="000B136C">
                  <w:rPr>
                    <w:rFonts w:ascii="MS Gothic" w:eastAsia="MS Gothic" w:hAnsi="MS Gothic" w:cs="Calibri" w:hint="eastAsia"/>
                    <w:iCs/>
                    <w:sz w:val="22"/>
                    <w:szCs w:val="22"/>
                    <w:lang w:val="en-US"/>
                  </w:rPr>
                  <w:t>☒</w:t>
                </w:r>
              </w:sdtContent>
            </w:sdt>
            <w:r w:rsidR="00643A6E" w:rsidRPr="000B136C">
              <w:rPr>
                <w:rFonts w:ascii="Calibri" w:hAnsi="Calibri" w:cs="Calibri"/>
                <w:iCs/>
                <w:sz w:val="22"/>
                <w:szCs w:val="22"/>
                <w:lang w:val="en-US"/>
              </w:rPr>
              <w:t xml:space="preserve"> Others </w:t>
            </w:r>
            <w:sdt>
              <w:sdtPr>
                <w:rPr>
                  <w:rFonts w:ascii="Calibri" w:hAnsi="Calibri" w:cs="Calibri"/>
                  <w:iCs/>
                  <w:sz w:val="22"/>
                  <w:szCs w:val="22"/>
                  <w:lang w:val="en-US"/>
                </w:rPr>
                <w:id w:val="1369728531"/>
                <w:text/>
              </w:sdtPr>
              <w:sdtContent>
                <w:r w:rsidR="008026EE" w:rsidRPr="000B136C" w:rsidDel="00976609">
                  <w:rPr>
                    <w:rFonts w:ascii="Calibri" w:hAnsi="Calibri" w:cs="Calibri"/>
                    <w:iCs/>
                    <w:sz w:val="22"/>
                    <w:szCs w:val="22"/>
                    <w:lang w:val="en-US"/>
                  </w:rPr>
                  <w:t>- Company Profil</w:t>
                </w:r>
                <w:r w:rsidR="006E219A" w:rsidRPr="000B136C">
                  <w:rPr>
                    <w:rFonts w:ascii="Calibri" w:hAnsi="Calibri" w:cs="Calibri"/>
                    <w:iCs/>
                    <w:sz w:val="22"/>
                    <w:szCs w:val="22"/>
                    <w:lang w:val="en-US"/>
                  </w:rPr>
                  <w:t>e</w:t>
                </w:r>
                <w:r w:rsidR="000B136C">
                  <w:rPr>
                    <w:rFonts w:ascii="Calibri" w:hAnsi="Calibri" w:cs="Calibri"/>
                    <w:iCs/>
                    <w:sz w:val="22"/>
                    <w:szCs w:val="22"/>
                    <w:lang w:val="en-US"/>
                  </w:rPr>
                  <w:t>- no more than 15 pages</w:t>
                </w:r>
              </w:sdtContent>
            </w:sdt>
          </w:p>
          <w:p w14:paraId="66C84697" w14:textId="4B9B16F8" w:rsidR="00B72224" w:rsidRPr="000B136C" w:rsidRDefault="0072248C" w:rsidP="004A77A8">
            <w:pPr>
              <w:pStyle w:val="ColorfulList-Accent11"/>
              <w:ind w:left="0"/>
              <w:jc w:val="both"/>
              <w:rPr>
                <w:rFonts w:ascii="Calibri" w:hAnsi="Calibri" w:cs="Calibri"/>
                <w:iCs/>
                <w:sz w:val="22"/>
                <w:szCs w:val="22"/>
                <w:lang w:val="en-US"/>
              </w:rPr>
            </w:pPr>
            <w:sdt>
              <w:sdtPr>
                <w:rPr>
                  <w:rFonts w:ascii="Calibri" w:hAnsi="Calibri" w:cs="Calibri"/>
                  <w:iCs/>
                  <w:sz w:val="22"/>
                  <w:szCs w:val="22"/>
                  <w:lang w:val="en-US"/>
                </w:rPr>
                <w:id w:val="-739791233"/>
                <w14:checkbox>
                  <w14:checked w14:val="1"/>
                  <w14:checkedState w14:val="2612" w14:font="MS Gothic"/>
                  <w14:uncheckedState w14:val="2610" w14:font="MS Gothic"/>
                </w14:checkbox>
              </w:sdtPr>
              <w:sdtContent>
                <w:r w:rsidR="00B72224" w:rsidRPr="000B136C">
                  <w:rPr>
                    <w:rFonts w:ascii="MS Gothic" w:eastAsia="MS Gothic" w:hAnsi="MS Gothic" w:cs="Calibri" w:hint="eastAsia"/>
                    <w:iCs/>
                    <w:sz w:val="22"/>
                    <w:szCs w:val="22"/>
                    <w:lang w:val="en-US"/>
                  </w:rPr>
                  <w:t>☒</w:t>
                </w:r>
              </w:sdtContent>
            </w:sdt>
            <w:r w:rsidR="00B72224" w:rsidRPr="000B136C">
              <w:rPr>
                <w:rFonts w:ascii="Calibri" w:hAnsi="Calibri" w:cs="Calibri"/>
                <w:iCs/>
                <w:sz w:val="22"/>
                <w:szCs w:val="22"/>
                <w:lang w:val="en-US"/>
              </w:rPr>
              <w:t xml:space="preserve"> </w:t>
            </w:r>
            <w:r w:rsidR="00B72224" w:rsidRPr="005C0E2F">
              <w:rPr>
                <w:rFonts w:ascii="Calibri" w:hAnsi="Calibri" w:cs="Calibri"/>
                <w:iCs/>
                <w:sz w:val="22"/>
                <w:szCs w:val="22"/>
                <w:lang w:val="en-US"/>
              </w:rPr>
              <w:t xml:space="preserve">Others </w:t>
            </w:r>
            <w:sdt>
              <w:sdtPr>
                <w:rPr>
                  <w:rFonts w:ascii="Calibri" w:hAnsi="Calibri" w:cs="Calibri"/>
                  <w:iCs/>
                  <w:sz w:val="22"/>
                  <w:szCs w:val="22"/>
                  <w:lang w:val="en-US"/>
                </w:rPr>
                <w:id w:val="-1422174678"/>
                <w:text/>
              </w:sdtPr>
              <w:sdtContent>
                <w:r w:rsidR="007D2D3E" w:rsidRPr="005C0E2F">
                  <w:rPr>
                    <w:rFonts w:ascii="Calibri" w:hAnsi="Calibri" w:cs="Calibri"/>
                    <w:iCs/>
                    <w:sz w:val="22"/>
                    <w:szCs w:val="22"/>
                    <w:lang w:val="en-US"/>
                  </w:rPr>
                  <w:t xml:space="preserve">- </w:t>
                </w:r>
                <w:r w:rsidR="00B72224" w:rsidRPr="005C0E2F">
                  <w:rPr>
                    <w:rFonts w:ascii="Calibri" w:hAnsi="Calibri" w:cs="Calibri"/>
                    <w:iCs/>
                    <w:sz w:val="22"/>
                    <w:szCs w:val="22"/>
                    <w:lang w:val="en-US"/>
                  </w:rPr>
                  <w:t>Detailed Work Plan with a GANTT Chart</w:t>
                </w:r>
              </w:sdtContent>
            </w:sdt>
          </w:p>
          <w:p w14:paraId="7F96DA2A" w14:textId="4AEA9770" w:rsidR="006E219A" w:rsidRDefault="0072248C" w:rsidP="004A77A8">
            <w:pPr>
              <w:pStyle w:val="ColorfulList-Accent11"/>
              <w:ind w:left="0"/>
              <w:jc w:val="both"/>
              <w:rPr>
                <w:rFonts w:ascii="Calibri" w:hAnsi="Calibri" w:cs="Calibri"/>
                <w:iCs/>
                <w:sz w:val="22"/>
                <w:szCs w:val="22"/>
                <w:lang w:val="en-US"/>
              </w:rPr>
            </w:pPr>
            <w:sdt>
              <w:sdtPr>
                <w:rPr>
                  <w:rFonts w:ascii="Calibri" w:hAnsi="Calibri" w:cs="Calibri"/>
                  <w:iCs/>
                  <w:sz w:val="22"/>
                  <w:szCs w:val="22"/>
                  <w:lang w:val="en-US"/>
                </w:rPr>
                <w:id w:val="867562524"/>
                <w14:checkbox>
                  <w14:checked w14:val="1"/>
                  <w14:checkedState w14:val="2612" w14:font="MS Gothic"/>
                  <w14:uncheckedState w14:val="2610" w14:font="MS Gothic"/>
                </w14:checkbox>
              </w:sdtPr>
              <w:sdtContent>
                <w:r w:rsidR="006E219A" w:rsidRPr="000B136C">
                  <w:rPr>
                    <w:rFonts w:ascii="MS Gothic" w:eastAsia="MS Gothic" w:hAnsi="MS Gothic" w:cs="Calibri" w:hint="eastAsia"/>
                    <w:iCs/>
                    <w:sz w:val="22"/>
                    <w:szCs w:val="22"/>
                    <w:lang w:val="en-US"/>
                  </w:rPr>
                  <w:t>☒</w:t>
                </w:r>
              </w:sdtContent>
            </w:sdt>
            <w:r w:rsidR="006E219A" w:rsidRPr="000B136C">
              <w:rPr>
                <w:rFonts w:ascii="Calibri" w:hAnsi="Calibri" w:cs="Calibri"/>
                <w:iCs/>
                <w:sz w:val="22"/>
                <w:szCs w:val="22"/>
                <w:lang w:val="en-US"/>
              </w:rPr>
              <w:t xml:space="preserve"> Duly Accomplished Form as provided in Annex </w:t>
            </w:r>
            <w:r w:rsidR="00684FBA">
              <w:rPr>
                <w:rFonts w:ascii="Calibri" w:hAnsi="Calibri" w:cs="Calibri"/>
                <w:iCs/>
                <w:sz w:val="22"/>
                <w:szCs w:val="22"/>
                <w:lang w:val="en-US"/>
              </w:rPr>
              <w:t>5</w:t>
            </w:r>
            <w:r w:rsidR="006E219A" w:rsidRPr="000B136C">
              <w:rPr>
                <w:rFonts w:ascii="Calibri" w:hAnsi="Calibri" w:cs="Calibri"/>
                <w:iCs/>
                <w:sz w:val="22"/>
                <w:szCs w:val="22"/>
                <w:lang w:val="en-US"/>
              </w:rPr>
              <w:t>. List of similar project references with at least 5 (five) LED lighting retrofits in buildings</w:t>
            </w:r>
            <w:r w:rsidR="00B55248">
              <w:rPr>
                <w:rFonts w:ascii="Calibri" w:hAnsi="Calibri" w:cs="Calibri"/>
                <w:iCs/>
                <w:sz w:val="22"/>
                <w:szCs w:val="22"/>
                <w:lang w:val="en-US"/>
              </w:rPr>
              <w:t>, and a statement of satisfactory performance from 3 of the</w:t>
            </w:r>
            <w:r w:rsidR="00FD7857">
              <w:rPr>
                <w:rFonts w:ascii="Calibri" w:hAnsi="Calibri" w:cs="Calibri"/>
                <w:iCs/>
                <w:sz w:val="22"/>
                <w:szCs w:val="22"/>
                <w:lang w:val="en-US"/>
              </w:rPr>
              <w:t xml:space="preserve"> listed reference. </w:t>
            </w:r>
          </w:p>
          <w:bookmarkEnd w:id="1"/>
          <w:p w14:paraId="7D7473A3" w14:textId="42CE4E19" w:rsidR="00B72224" w:rsidRPr="000B136C" w:rsidDel="00F84374" w:rsidRDefault="00B72224" w:rsidP="004A77A8">
            <w:pPr>
              <w:pStyle w:val="ColorfulList-Accent11"/>
              <w:ind w:left="0"/>
              <w:jc w:val="both"/>
              <w:rPr>
                <w:rFonts w:ascii="Calibri" w:hAnsi="Calibri" w:cs="Calibri"/>
                <w:iCs/>
                <w:sz w:val="22"/>
                <w:szCs w:val="22"/>
                <w:lang w:val="en-US"/>
              </w:rPr>
            </w:pPr>
          </w:p>
        </w:tc>
      </w:tr>
      <w:tr w:rsidR="00643A6E" w:rsidRPr="00E933A8" w14:paraId="7D7473AC" w14:textId="77777777" w:rsidTr="00905DCF">
        <w:tc>
          <w:tcPr>
            <w:tcW w:w="2880" w:type="dxa"/>
          </w:tcPr>
          <w:p w14:paraId="7D7473A5" w14:textId="77777777" w:rsidR="00643A6E" w:rsidRDefault="00643A6E" w:rsidP="004A77A8">
            <w:pPr>
              <w:jc w:val="both"/>
              <w:rPr>
                <w:rFonts w:ascii="Calibri" w:hAnsi="Calibri" w:cs="Calibri"/>
                <w:sz w:val="22"/>
                <w:szCs w:val="22"/>
              </w:rPr>
            </w:pPr>
          </w:p>
          <w:p w14:paraId="7D7473A6" w14:textId="77777777" w:rsidR="00643A6E" w:rsidRPr="00E933A8" w:rsidRDefault="00643A6E" w:rsidP="004A77A8">
            <w:pPr>
              <w:jc w:val="both"/>
              <w:rPr>
                <w:rFonts w:ascii="Calibri" w:hAnsi="Calibri" w:cs="Calibri"/>
                <w:sz w:val="22"/>
                <w:szCs w:val="22"/>
              </w:rPr>
            </w:pPr>
            <w:r w:rsidRPr="00E933A8">
              <w:rPr>
                <w:rFonts w:ascii="Calibri" w:hAnsi="Calibri" w:cs="Calibri"/>
                <w:sz w:val="22"/>
                <w:szCs w:val="22"/>
              </w:rPr>
              <w:t>Period of Validity of Quotes starting the Submission Date</w:t>
            </w:r>
          </w:p>
        </w:tc>
        <w:tc>
          <w:tcPr>
            <w:tcW w:w="6390" w:type="dxa"/>
            <w:gridSpan w:val="2"/>
          </w:tcPr>
          <w:p w14:paraId="7D7473A7" w14:textId="29AE2FF3" w:rsidR="00643A6E" w:rsidRDefault="0072248C" w:rsidP="004A77A8">
            <w:pPr>
              <w:tabs>
                <w:tab w:val="left" w:pos="940"/>
              </w:tabs>
              <w:jc w:val="both"/>
              <w:rPr>
                <w:rFonts w:ascii="Calibri" w:hAnsi="Calibri" w:cs="Calibri"/>
                <w:sz w:val="22"/>
                <w:szCs w:val="22"/>
              </w:rPr>
            </w:pPr>
            <w:sdt>
              <w:sdtPr>
                <w:rPr>
                  <w:rFonts w:ascii="Calibri" w:hAnsi="Calibri" w:cs="Calibri"/>
                  <w:sz w:val="22"/>
                  <w:szCs w:val="22"/>
                </w:rPr>
                <w:id w:val="-2091534761"/>
                <w14:checkbox>
                  <w14:checked w14:val="0"/>
                  <w14:checkedState w14:val="2612" w14:font="MS Gothic"/>
                  <w14:uncheckedState w14:val="2610" w14:font="MS Gothic"/>
                </w14:checkbox>
              </w:sdtPr>
              <w:sdtContent>
                <w:r w:rsidR="00A43DA0">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60 days</w:t>
            </w:r>
            <w:r w:rsidR="00591637">
              <w:rPr>
                <w:rFonts w:ascii="Calibri" w:hAnsi="Calibri" w:cs="Calibri"/>
                <w:sz w:val="22"/>
                <w:szCs w:val="22"/>
              </w:rPr>
              <w:t xml:space="preserve"> </w:t>
            </w:r>
          </w:p>
          <w:p w14:paraId="7D7473A8" w14:textId="427B29D7" w:rsidR="00643A6E" w:rsidRDefault="0072248C" w:rsidP="004A77A8">
            <w:pPr>
              <w:tabs>
                <w:tab w:val="left" w:pos="940"/>
              </w:tabs>
              <w:jc w:val="both"/>
              <w:rPr>
                <w:rFonts w:ascii="Calibri" w:hAnsi="Calibri" w:cs="Calibri"/>
                <w:sz w:val="22"/>
                <w:szCs w:val="22"/>
              </w:rPr>
            </w:pPr>
            <w:sdt>
              <w:sdtPr>
                <w:rPr>
                  <w:rFonts w:ascii="Calibri" w:hAnsi="Calibri" w:cs="Calibri"/>
                  <w:sz w:val="22"/>
                  <w:szCs w:val="22"/>
                </w:rPr>
                <w:id w:val="-372772752"/>
                <w14:checkbox>
                  <w14:checked w14:val="0"/>
                  <w14:checkedState w14:val="2612" w14:font="MS Gothic"/>
                  <w14:uncheckedState w14:val="2610" w14:font="MS Gothic"/>
                </w14:checkbox>
              </w:sdtPr>
              <w:sdtContent>
                <w:r w:rsidR="00FD7857">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90 days</w:t>
            </w:r>
            <w:r w:rsidR="00643A6E" w:rsidRPr="00E933A8">
              <w:rPr>
                <w:rFonts w:ascii="Calibri" w:hAnsi="Calibri" w:cs="Calibri"/>
                <w:sz w:val="22"/>
                <w:szCs w:val="22"/>
              </w:rPr>
              <w:tab/>
            </w:r>
          </w:p>
          <w:p w14:paraId="7D7473A9" w14:textId="144CAC24" w:rsidR="00643A6E" w:rsidRDefault="0072248C" w:rsidP="004A77A8">
            <w:pPr>
              <w:tabs>
                <w:tab w:val="left" w:pos="940"/>
              </w:tabs>
              <w:jc w:val="both"/>
              <w:rPr>
                <w:rFonts w:ascii="Calibri" w:hAnsi="Calibri" w:cs="Calibri"/>
                <w:sz w:val="22"/>
                <w:szCs w:val="22"/>
              </w:rPr>
            </w:pPr>
            <w:sdt>
              <w:sdtPr>
                <w:rPr>
                  <w:rFonts w:ascii="Calibri" w:hAnsi="Calibri" w:cs="Calibri"/>
                  <w:sz w:val="22"/>
                  <w:szCs w:val="22"/>
                </w:rPr>
                <w:id w:val="-734862323"/>
                <w14:checkbox>
                  <w14:checked w14:val="1"/>
                  <w14:checkedState w14:val="2612" w14:font="MS Gothic"/>
                  <w14:uncheckedState w14:val="2610" w14:font="MS Gothic"/>
                </w14:checkbox>
              </w:sdtPr>
              <w:sdtContent>
                <w:r w:rsidR="00FD7857">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120 days </w:t>
            </w:r>
          </w:p>
          <w:p w14:paraId="7D7473AA" w14:textId="77777777" w:rsidR="00643A6E" w:rsidRDefault="00643A6E" w:rsidP="004A77A8">
            <w:pPr>
              <w:tabs>
                <w:tab w:val="left" w:pos="940"/>
              </w:tabs>
              <w:jc w:val="both"/>
              <w:rPr>
                <w:rFonts w:ascii="Calibri" w:hAnsi="Calibri" w:cs="Calibri"/>
                <w:iCs/>
                <w:sz w:val="22"/>
                <w:szCs w:val="22"/>
              </w:rPr>
            </w:pPr>
          </w:p>
          <w:p w14:paraId="7D7473AB" w14:textId="04C5949D" w:rsidR="00643A6E" w:rsidRPr="00E933A8" w:rsidRDefault="00643A6E" w:rsidP="004A77A8">
            <w:pPr>
              <w:tabs>
                <w:tab w:val="left" w:pos="940"/>
              </w:tabs>
              <w:jc w:val="both"/>
              <w:rPr>
                <w:rFonts w:ascii="Calibri" w:hAnsi="Calibri" w:cs="Calibri"/>
                <w:sz w:val="22"/>
                <w:szCs w:val="22"/>
              </w:rPr>
            </w:pPr>
            <w:r>
              <w:rPr>
                <w:rFonts w:ascii="Calibri" w:hAnsi="Calibri" w:cs="Calibri"/>
                <w:iCs/>
                <w:sz w:val="22"/>
                <w:szCs w:val="22"/>
              </w:rPr>
              <w:t xml:space="preserve">In exceptional circumstances, UNDP may request the Vendor to extend the validity of the Quotation beyond what has been initially </w:t>
            </w:r>
            <w:r>
              <w:rPr>
                <w:rFonts w:ascii="Calibri" w:hAnsi="Calibri" w:cs="Calibri"/>
                <w:iCs/>
                <w:sz w:val="22"/>
                <w:szCs w:val="22"/>
              </w:rPr>
              <w:lastRenderedPageBreak/>
              <w:t>indicated in this RFQ.</w:t>
            </w:r>
            <w:r w:rsidR="00591637">
              <w:rPr>
                <w:rFonts w:ascii="Calibri" w:hAnsi="Calibri" w:cs="Calibri"/>
                <w:iCs/>
                <w:sz w:val="22"/>
                <w:szCs w:val="22"/>
              </w:rPr>
              <w:t xml:space="preserve"> </w:t>
            </w:r>
            <w:r>
              <w:rPr>
                <w:rFonts w:ascii="Calibri" w:hAnsi="Calibri" w:cs="Calibri"/>
                <w:iCs/>
                <w:sz w:val="22"/>
                <w:szCs w:val="22"/>
              </w:rPr>
              <w:t>The Proposal shall then confirm the extension in writing, without any modification whatsoever on the Quotation.</w:t>
            </w:r>
            <w:r w:rsidR="00591637">
              <w:rPr>
                <w:rFonts w:ascii="Calibri" w:hAnsi="Calibri" w:cs="Calibri"/>
                <w:iCs/>
                <w:sz w:val="22"/>
                <w:szCs w:val="22"/>
              </w:rPr>
              <w:t xml:space="preserve"> </w:t>
            </w:r>
          </w:p>
        </w:tc>
      </w:tr>
      <w:tr w:rsidR="00643A6E" w:rsidRPr="00E933A8" w14:paraId="7D7473B0" w14:textId="77777777" w:rsidTr="00905DCF">
        <w:tc>
          <w:tcPr>
            <w:tcW w:w="2880" w:type="dxa"/>
          </w:tcPr>
          <w:p w14:paraId="7D7473AD" w14:textId="77777777" w:rsidR="00643A6E" w:rsidRPr="00E933A8" w:rsidRDefault="00643A6E" w:rsidP="004A77A8">
            <w:pPr>
              <w:jc w:val="both"/>
              <w:rPr>
                <w:rFonts w:ascii="Calibri" w:hAnsi="Calibri" w:cs="Calibri"/>
                <w:sz w:val="22"/>
                <w:szCs w:val="22"/>
              </w:rPr>
            </w:pPr>
            <w:r w:rsidRPr="00E933A8">
              <w:rPr>
                <w:rFonts w:ascii="Calibri" w:hAnsi="Calibri" w:cs="Calibri"/>
                <w:sz w:val="22"/>
                <w:szCs w:val="22"/>
              </w:rPr>
              <w:lastRenderedPageBreak/>
              <w:t>Partial Quotes</w:t>
            </w:r>
          </w:p>
        </w:tc>
        <w:tc>
          <w:tcPr>
            <w:tcW w:w="6390" w:type="dxa"/>
            <w:gridSpan w:val="2"/>
          </w:tcPr>
          <w:p w14:paraId="7D7473AF" w14:textId="35B89628" w:rsidR="00643A6E" w:rsidRPr="00E933A8" w:rsidRDefault="0072248C" w:rsidP="004A77A8">
            <w:pPr>
              <w:jc w:val="both"/>
              <w:rPr>
                <w:rFonts w:ascii="Calibri" w:hAnsi="Calibri" w:cs="Calibri"/>
                <w:sz w:val="22"/>
                <w:szCs w:val="22"/>
              </w:rPr>
            </w:pPr>
            <w:sdt>
              <w:sdtPr>
                <w:rPr>
                  <w:rFonts w:ascii="Calibri" w:hAnsi="Calibri" w:cs="Calibri"/>
                  <w:sz w:val="22"/>
                  <w:szCs w:val="22"/>
                </w:rPr>
                <w:id w:val="-1082146053"/>
                <w14:checkbox>
                  <w14:checked w14:val="1"/>
                  <w14:checkedState w14:val="2612" w14:font="MS Gothic"/>
                  <w14:uncheckedState w14:val="2610" w14:font="MS Gothic"/>
                </w14:checkbox>
              </w:sdtPr>
              <w:sdtContent>
                <w:r w:rsidR="008D1224">
                  <w:rPr>
                    <w:rFonts w:ascii="MS Gothic" w:eastAsia="MS Gothic" w:hAnsi="MS Gothic" w:cs="Calibri" w:hint="eastAsia"/>
                    <w:sz w:val="22"/>
                    <w:szCs w:val="22"/>
                  </w:rPr>
                  <w:t>☒</w:t>
                </w:r>
              </w:sdtContent>
            </w:sdt>
            <w:r w:rsidR="008026EE" w:rsidRPr="00554146">
              <w:rPr>
                <w:rFonts w:ascii="Calibri" w:hAnsi="Calibri" w:cs="Calibri"/>
                <w:sz w:val="22"/>
                <w:szCs w:val="22"/>
                <w:lang w:val="en-029"/>
              </w:rPr>
              <w:t xml:space="preserve"> </w:t>
            </w:r>
            <w:r w:rsidR="008D1224">
              <w:rPr>
                <w:rFonts w:ascii="Calibri" w:hAnsi="Calibri" w:cs="Calibri"/>
                <w:sz w:val="22"/>
                <w:szCs w:val="22"/>
                <w:lang w:val="en-029"/>
              </w:rPr>
              <w:t xml:space="preserve">Not </w:t>
            </w:r>
            <w:r w:rsidR="008026EE" w:rsidRPr="00554146">
              <w:rPr>
                <w:rFonts w:ascii="Calibri" w:hAnsi="Calibri" w:cs="Calibri"/>
                <w:sz w:val="22"/>
                <w:szCs w:val="22"/>
                <w:lang w:val="en-029"/>
              </w:rPr>
              <w:t xml:space="preserve">Permitted. Bidders </w:t>
            </w:r>
            <w:r w:rsidR="00403139">
              <w:rPr>
                <w:rFonts w:ascii="Calibri" w:hAnsi="Calibri" w:cs="Calibri"/>
                <w:sz w:val="22"/>
                <w:szCs w:val="22"/>
                <w:lang w:val="en-029"/>
              </w:rPr>
              <w:t>should</w:t>
            </w:r>
            <w:r w:rsidR="00403139" w:rsidRPr="00554146">
              <w:rPr>
                <w:rFonts w:ascii="Calibri" w:hAnsi="Calibri" w:cs="Calibri"/>
                <w:sz w:val="22"/>
                <w:szCs w:val="22"/>
                <w:lang w:val="en-029"/>
              </w:rPr>
              <w:t xml:space="preserve"> </w:t>
            </w:r>
            <w:r w:rsidR="008026EE" w:rsidRPr="00554146">
              <w:rPr>
                <w:rFonts w:ascii="Calibri" w:hAnsi="Calibri" w:cs="Calibri"/>
                <w:sz w:val="22"/>
                <w:szCs w:val="22"/>
                <w:lang w:val="en-029"/>
              </w:rPr>
              <w:t>tender for the supply of goods</w:t>
            </w:r>
            <w:r w:rsidR="00403139">
              <w:rPr>
                <w:rFonts w:ascii="Calibri" w:hAnsi="Calibri" w:cs="Calibri"/>
                <w:sz w:val="22"/>
                <w:szCs w:val="22"/>
                <w:lang w:val="en-029"/>
              </w:rPr>
              <w:t xml:space="preserve"> and </w:t>
            </w:r>
            <w:r w:rsidR="008026EE" w:rsidRPr="00554146">
              <w:rPr>
                <w:rFonts w:ascii="Calibri" w:hAnsi="Calibri" w:cs="Calibri"/>
                <w:sz w:val="22"/>
                <w:szCs w:val="22"/>
                <w:lang w:val="en-029"/>
              </w:rPr>
              <w:t xml:space="preserve">services for </w:t>
            </w:r>
            <w:r w:rsidR="00B90E36">
              <w:rPr>
                <w:rFonts w:ascii="Calibri" w:hAnsi="Calibri" w:cs="Calibri"/>
                <w:sz w:val="22"/>
                <w:szCs w:val="22"/>
                <w:lang w:val="en-029"/>
              </w:rPr>
              <w:t>all</w:t>
            </w:r>
            <w:r w:rsidR="008026EE" w:rsidRPr="00554146">
              <w:rPr>
                <w:rFonts w:ascii="Calibri" w:hAnsi="Calibri" w:cs="Calibri"/>
                <w:sz w:val="22"/>
                <w:szCs w:val="22"/>
                <w:lang w:val="en-029"/>
              </w:rPr>
              <w:t xml:space="preserve"> </w:t>
            </w:r>
            <w:r w:rsidR="00B90E36">
              <w:rPr>
                <w:rFonts w:ascii="Calibri" w:hAnsi="Calibri" w:cs="Calibri"/>
                <w:sz w:val="22"/>
                <w:szCs w:val="22"/>
                <w:lang w:val="en-029"/>
              </w:rPr>
              <w:t>L</w:t>
            </w:r>
            <w:r w:rsidR="008026EE" w:rsidRPr="00554146">
              <w:rPr>
                <w:rFonts w:ascii="Calibri" w:hAnsi="Calibri" w:cs="Calibri"/>
                <w:sz w:val="22"/>
                <w:szCs w:val="22"/>
                <w:lang w:val="en-029"/>
              </w:rPr>
              <w:t>ots together</w:t>
            </w:r>
            <w:r w:rsidR="008026EE" w:rsidRPr="00554146">
              <w:rPr>
                <w:rFonts w:ascii="Calibri" w:hAnsi="Calibri" w:cs="Calibri"/>
                <w:color w:val="000000" w:themeColor="text1"/>
                <w:sz w:val="22"/>
                <w:szCs w:val="22"/>
                <w:lang w:val="en-029"/>
              </w:rPr>
              <w:t>.</w:t>
            </w:r>
          </w:p>
        </w:tc>
      </w:tr>
      <w:tr w:rsidR="00D1318F" w:rsidRPr="00E933A8" w14:paraId="6733BBBC" w14:textId="77777777" w:rsidTr="00D1318F">
        <w:tc>
          <w:tcPr>
            <w:tcW w:w="2880" w:type="dxa"/>
            <w:tcBorders>
              <w:top w:val="single" w:sz="4" w:space="0" w:color="auto"/>
              <w:left w:val="single" w:sz="4" w:space="0" w:color="auto"/>
              <w:bottom w:val="single" w:sz="4" w:space="0" w:color="auto"/>
              <w:right w:val="single" w:sz="4" w:space="0" w:color="auto"/>
            </w:tcBorders>
          </w:tcPr>
          <w:p w14:paraId="50F319CE" w14:textId="77777777" w:rsidR="00D1318F" w:rsidRPr="00E933A8" w:rsidRDefault="00D1318F" w:rsidP="004A77A8">
            <w:pPr>
              <w:jc w:val="both"/>
              <w:rPr>
                <w:rFonts w:ascii="Calibri" w:hAnsi="Calibri" w:cs="Calibri"/>
                <w:sz w:val="22"/>
                <w:szCs w:val="22"/>
              </w:rPr>
            </w:pPr>
            <w:r w:rsidRPr="00E933A8">
              <w:rPr>
                <w:rFonts w:ascii="Calibri" w:hAnsi="Calibri" w:cs="Calibri"/>
                <w:sz w:val="22"/>
                <w:szCs w:val="22"/>
              </w:rPr>
              <w:t xml:space="preserve">Deadline for the Submission of Quotation </w:t>
            </w:r>
          </w:p>
        </w:tc>
        <w:tc>
          <w:tcPr>
            <w:tcW w:w="6390" w:type="dxa"/>
            <w:gridSpan w:val="2"/>
            <w:tcBorders>
              <w:top w:val="single" w:sz="4" w:space="0" w:color="auto"/>
              <w:left w:val="single" w:sz="4" w:space="0" w:color="auto"/>
              <w:bottom w:val="single" w:sz="4" w:space="0" w:color="auto"/>
              <w:right w:val="single" w:sz="4" w:space="0" w:color="auto"/>
            </w:tcBorders>
          </w:tcPr>
          <w:p w14:paraId="2627FD78" w14:textId="40443F83" w:rsidR="00D1318F" w:rsidRPr="0053027B" w:rsidRDefault="0072248C" w:rsidP="005C0E2F">
            <w:pPr>
              <w:jc w:val="both"/>
              <w:rPr>
                <w:rFonts w:ascii="Calibri" w:hAnsi="Calibri" w:cs="Calibri"/>
                <w:sz w:val="22"/>
                <w:szCs w:val="22"/>
                <w:highlight w:val="yellow"/>
              </w:rPr>
            </w:pPr>
            <w:sdt>
              <w:sdtPr>
                <w:rPr>
                  <w:rFonts w:ascii="Calibri" w:hAnsi="Calibri" w:cs="Calibri"/>
                  <w:sz w:val="22"/>
                  <w:szCs w:val="22"/>
                </w:rPr>
                <w:id w:val="324095417"/>
                <w:date w:fullDate="2020-07-20T00:00:00Z">
                  <w:dateFormat w:val="dddd, MMMM dd, yyyy"/>
                  <w:lid w:val="en-US"/>
                  <w:storeMappedDataAs w:val="dateTime"/>
                  <w:calendar w:val="gregorian"/>
                </w:date>
              </w:sdtPr>
              <w:sdtContent>
                <w:r w:rsidR="005C0E2F" w:rsidRPr="005C0E2F">
                  <w:rPr>
                    <w:rFonts w:ascii="Calibri" w:hAnsi="Calibri" w:cs="Calibri"/>
                    <w:sz w:val="22"/>
                    <w:szCs w:val="22"/>
                  </w:rPr>
                  <w:t>Monday, July 20, 2020</w:t>
                </w:r>
              </w:sdtContent>
            </w:sdt>
            <w:r w:rsidR="00D1318F" w:rsidRPr="005C0E2F">
              <w:rPr>
                <w:rFonts w:ascii="Calibri" w:hAnsi="Calibri" w:cs="Calibri"/>
                <w:sz w:val="22"/>
                <w:szCs w:val="22"/>
              </w:rPr>
              <w:t xml:space="preserve"> </w:t>
            </w:r>
            <w:r w:rsidR="005C0E2F" w:rsidRPr="005C0E2F">
              <w:rPr>
                <w:rFonts w:ascii="Calibri" w:hAnsi="Calibri" w:cs="Calibri"/>
                <w:sz w:val="22"/>
                <w:szCs w:val="22"/>
              </w:rPr>
              <w:t>– Observe time in the e-tendering system</w:t>
            </w:r>
          </w:p>
        </w:tc>
      </w:tr>
      <w:tr w:rsidR="0053027B" w:rsidRPr="00E933A8" w14:paraId="14858AE3" w14:textId="77777777" w:rsidTr="00D1318F">
        <w:tc>
          <w:tcPr>
            <w:tcW w:w="2880" w:type="dxa"/>
            <w:tcBorders>
              <w:top w:val="single" w:sz="4" w:space="0" w:color="auto"/>
              <w:left w:val="single" w:sz="4" w:space="0" w:color="auto"/>
              <w:bottom w:val="single" w:sz="4" w:space="0" w:color="auto"/>
              <w:right w:val="single" w:sz="4" w:space="0" w:color="auto"/>
            </w:tcBorders>
          </w:tcPr>
          <w:p w14:paraId="63BE80BE" w14:textId="4480F098" w:rsidR="0053027B" w:rsidRPr="00E933A8" w:rsidRDefault="00000235" w:rsidP="004A77A8">
            <w:pPr>
              <w:jc w:val="both"/>
              <w:rPr>
                <w:rFonts w:ascii="Calibri" w:hAnsi="Calibri" w:cs="Calibri"/>
                <w:sz w:val="22"/>
                <w:szCs w:val="22"/>
              </w:rPr>
            </w:pPr>
            <w:r w:rsidRPr="00000235">
              <w:rPr>
                <w:rFonts w:ascii="Calibri" w:hAnsi="Calibri" w:cs="Calibri"/>
                <w:sz w:val="22"/>
                <w:szCs w:val="22"/>
              </w:rPr>
              <w:t>Allowable Manner of Submitting Bids</w:t>
            </w:r>
          </w:p>
        </w:tc>
        <w:tc>
          <w:tcPr>
            <w:tcW w:w="6390" w:type="dxa"/>
            <w:gridSpan w:val="2"/>
            <w:tcBorders>
              <w:top w:val="single" w:sz="4" w:space="0" w:color="auto"/>
              <w:left w:val="single" w:sz="4" w:space="0" w:color="auto"/>
              <w:bottom w:val="single" w:sz="4" w:space="0" w:color="auto"/>
              <w:right w:val="single" w:sz="4" w:space="0" w:color="auto"/>
            </w:tcBorders>
          </w:tcPr>
          <w:p w14:paraId="1E5DEE24" w14:textId="116B67B9" w:rsidR="0053027B" w:rsidRPr="0053027B" w:rsidRDefault="0072248C" w:rsidP="004A77A8">
            <w:pPr>
              <w:jc w:val="both"/>
              <w:rPr>
                <w:rFonts w:ascii="Calibri" w:hAnsi="Calibri" w:cs="Calibri"/>
                <w:sz w:val="22"/>
                <w:szCs w:val="22"/>
                <w:highlight w:val="yellow"/>
              </w:rPr>
            </w:pPr>
            <w:sdt>
              <w:sdtPr>
                <w:rPr>
                  <w:rFonts w:ascii="Segoe UI" w:hAnsi="Segoe UI" w:cs="Segoe UI"/>
                  <w:snapToGrid w:val="0"/>
                  <w:color w:val="000000"/>
                  <w:sz w:val="19"/>
                  <w:szCs w:val="19"/>
                </w:rPr>
                <w:id w:val="1560133667"/>
                <w14:checkbox>
                  <w14:checked w14:val="1"/>
                  <w14:checkedState w14:val="2612" w14:font="MS Gothic"/>
                  <w14:uncheckedState w14:val="2610" w14:font="MS Gothic"/>
                </w14:checkbox>
              </w:sdtPr>
              <w:sdtContent>
                <w:r w:rsidR="00165703">
                  <w:rPr>
                    <w:rFonts w:ascii="MS Gothic" w:eastAsia="MS Gothic" w:hAnsi="MS Gothic" w:cs="Segoe UI" w:hint="eastAsia"/>
                    <w:snapToGrid w:val="0"/>
                    <w:color w:val="000000"/>
                    <w:sz w:val="19"/>
                    <w:szCs w:val="19"/>
                  </w:rPr>
                  <w:t>☒</w:t>
                </w:r>
              </w:sdtContent>
            </w:sdt>
            <w:r w:rsidR="00165703">
              <w:rPr>
                <w:rFonts w:ascii="Segoe UI" w:hAnsi="Segoe UI" w:cs="Segoe UI"/>
                <w:snapToGrid w:val="0"/>
                <w:color w:val="000000"/>
                <w:sz w:val="19"/>
                <w:szCs w:val="19"/>
              </w:rPr>
              <w:t xml:space="preserve"> </w:t>
            </w:r>
            <w:r w:rsidR="00165703" w:rsidRPr="00165703">
              <w:rPr>
                <w:rFonts w:ascii="Calibri" w:hAnsi="Calibri" w:cs="Calibri"/>
                <w:iCs/>
                <w:sz w:val="22"/>
                <w:szCs w:val="22"/>
              </w:rPr>
              <w:t>e-Tendering</w:t>
            </w:r>
          </w:p>
        </w:tc>
      </w:tr>
      <w:tr w:rsidR="00165703" w:rsidRPr="00E933A8" w14:paraId="1F65E0BE" w14:textId="77777777" w:rsidTr="00D1318F">
        <w:tc>
          <w:tcPr>
            <w:tcW w:w="2880" w:type="dxa"/>
            <w:tcBorders>
              <w:top w:val="single" w:sz="4" w:space="0" w:color="auto"/>
              <w:left w:val="single" w:sz="4" w:space="0" w:color="auto"/>
              <w:bottom w:val="single" w:sz="4" w:space="0" w:color="auto"/>
              <w:right w:val="single" w:sz="4" w:space="0" w:color="auto"/>
            </w:tcBorders>
          </w:tcPr>
          <w:p w14:paraId="7EC6B9DE" w14:textId="14B7B718" w:rsidR="00165703" w:rsidRPr="00000235" w:rsidRDefault="00984F51" w:rsidP="004A77A8">
            <w:pPr>
              <w:jc w:val="both"/>
              <w:rPr>
                <w:rFonts w:ascii="Calibri" w:hAnsi="Calibri" w:cs="Calibri"/>
                <w:sz w:val="22"/>
                <w:szCs w:val="22"/>
              </w:rPr>
            </w:pPr>
            <w:r w:rsidRPr="00984F51">
              <w:rPr>
                <w:rFonts w:ascii="Calibri" w:hAnsi="Calibri" w:cs="Calibri"/>
                <w:sz w:val="22"/>
                <w:szCs w:val="22"/>
              </w:rPr>
              <w:t>Bid Submission Address</w:t>
            </w:r>
          </w:p>
        </w:tc>
        <w:tc>
          <w:tcPr>
            <w:tcW w:w="6390" w:type="dxa"/>
            <w:gridSpan w:val="2"/>
            <w:tcBorders>
              <w:top w:val="single" w:sz="4" w:space="0" w:color="auto"/>
              <w:left w:val="single" w:sz="4" w:space="0" w:color="auto"/>
              <w:bottom w:val="single" w:sz="4" w:space="0" w:color="auto"/>
              <w:right w:val="single" w:sz="4" w:space="0" w:color="auto"/>
            </w:tcBorders>
          </w:tcPr>
          <w:p w14:paraId="67EF02AD" w14:textId="77777777" w:rsidR="002330F6" w:rsidRPr="0065642F" w:rsidRDefault="0072248C" w:rsidP="004A77A8">
            <w:pPr>
              <w:tabs>
                <w:tab w:val="right" w:pos="7218"/>
              </w:tabs>
              <w:jc w:val="both"/>
              <w:rPr>
                <w:rFonts w:ascii="Segoe UI" w:hAnsi="Segoe UI" w:cs="Segoe UI"/>
                <w:sz w:val="19"/>
                <w:szCs w:val="19"/>
                <w:u w:val="single"/>
                <w:lang w:val="en-GB"/>
              </w:rPr>
            </w:pPr>
            <w:hyperlink r:id="rId15" w:history="1">
              <w:r w:rsidR="002330F6" w:rsidRPr="0065642F">
                <w:rPr>
                  <w:rFonts w:ascii="Segoe UI" w:hAnsi="Segoe UI" w:cs="Segoe UI"/>
                  <w:color w:val="0563C1"/>
                  <w:sz w:val="19"/>
                  <w:szCs w:val="19"/>
                  <w:u w:val="single"/>
                  <w:lang w:val="en-GB"/>
                </w:rPr>
                <w:t>https://etendering.partneragencies.org</w:t>
              </w:r>
            </w:hyperlink>
            <w:r w:rsidR="002330F6" w:rsidRPr="0065642F">
              <w:rPr>
                <w:rFonts w:ascii="Segoe UI" w:hAnsi="Segoe UI" w:cs="Segoe UI"/>
                <w:sz w:val="19"/>
                <w:szCs w:val="19"/>
                <w:u w:val="single"/>
                <w:lang w:val="en-GB"/>
              </w:rPr>
              <w:t xml:space="preserve"> </w:t>
            </w:r>
          </w:p>
          <w:p w14:paraId="5746A3AD" w14:textId="77777777" w:rsidR="002330F6" w:rsidRPr="00510F0B" w:rsidRDefault="002330F6" w:rsidP="004A77A8">
            <w:pPr>
              <w:tabs>
                <w:tab w:val="right" w:pos="7218"/>
              </w:tabs>
              <w:jc w:val="both"/>
              <w:rPr>
                <w:rFonts w:ascii="Segoe UI" w:hAnsi="Segoe UI" w:cs="Segoe UI"/>
                <w:sz w:val="19"/>
                <w:szCs w:val="19"/>
                <w:highlight w:val="yellow"/>
                <w:u w:val="single"/>
                <w:lang w:val="en-GB"/>
              </w:rPr>
            </w:pPr>
          </w:p>
          <w:p w14:paraId="28D5713C" w14:textId="349DBFBE" w:rsidR="00165703" w:rsidRDefault="00C92265" w:rsidP="004A77A8">
            <w:pPr>
              <w:jc w:val="both"/>
              <w:rPr>
                <w:rFonts w:ascii="Segoe UI" w:hAnsi="Segoe UI" w:cs="Segoe UI"/>
                <w:snapToGrid w:val="0"/>
                <w:color w:val="000000"/>
                <w:sz w:val="19"/>
                <w:szCs w:val="19"/>
              </w:rPr>
            </w:pPr>
            <w:r>
              <w:rPr>
                <w:rFonts w:ascii="Segoe UI" w:hAnsi="Segoe UI" w:cs="Segoe UI"/>
                <w:sz w:val="19"/>
                <w:szCs w:val="19"/>
                <w:u w:val="single"/>
                <w:lang w:val="en-GB"/>
              </w:rPr>
              <w:t>Search for event ID</w:t>
            </w:r>
            <w:r w:rsidR="00500BF6">
              <w:rPr>
                <w:rFonts w:ascii="Segoe UI" w:hAnsi="Segoe UI" w:cs="Segoe UI"/>
                <w:sz w:val="19"/>
                <w:szCs w:val="19"/>
                <w:u w:val="single"/>
                <w:lang w:val="en-GB"/>
              </w:rPr>
              <w:t xml:space="preserve"> JAM10-</w:t>
            </w:r>
            <w:r w:rsidR="005C0E2F">
              <w:rPr>
                <w:rFonts w:ascii="Segoe UI" w:hAnsi="Segoe UI" w:cs="Segoe UI"/>
                <w:sz w:val="19"/>
                <w:szCs w:val="19"/>
                <w:u w:val="single"/>
                <w:lang w:val="en-GB"/>
              </w:rPr>
              <w:t>15</w:t>
            </w:r>
            <w:r w:rsidR="00500BF6">
              <w:rPr>
                <w:rFonts w:ascii="Segoe UI" w:hAnsi="Segoe UI" w:cs="Segoe UI"/>
                <w:sz w:val="19"/>
                <w:szCs w:val="19"/>
                <w:u w:val="single"/>
                <w:lang w:val="en-GB"/>
              </w:rPr>
              <w:t>-2</w:t>
            </w:r>
            <w:r w:rsidR="003F1025">
              <w:rPr>
                <w:rFonts w:ascii="Segoe UI" w:hAnsi="Segoe UI" w:cs="Segoe UI"/>
                <w:sz w:val="19"/>
                <w:szCs w:val="19"/>
                <w:u w:val="single"/>
                <w:lang w:val="en-GB"/>
              </w:rPr>
              <w:t>020</w:t>
            </w:r>
          </w:p>
        </w:tc>
      </w:tr>
      <w:tr w:rsidR="00643A6E" w:rsidRPr="00E933A8" w14:paraId="7D7473B5" w14:textId="77777777" w:rsidTr="00905DCF">
        <w:tc>
          <w:tcPr>
            <w:tcW w:w="2880" w:type="dxa"/>
          </w:tcPr>
          <w:p w14:paraId="7D7473B1" w14:textId="77777777" w:rsidR="00643A6E" w:rsidRDefault="00643A6E" w:rsidP="004A77A8">
            <w:pPr>
              <w:jc w:val="both"/>
              <w:rPr>
                <w:rFonts w:ascii="Calibri" w:hAnsi="Calibri" w:cs="Calibri"/>
                <w:sz w:val="22"/>
                <w:szCs w:val="22"/>
              </w:rPr>
            </w:pPr>
          </w:p>
          <w:p w14:paraId="7D7473B2" w14:textId="77777777" w:rsidR="00643A6E" w:rsidRPr="00E933A8" w:rsidRDefault="00643A6E" w:rsidP="004A77A8">
            <w:pPr>
              <w:jc w:val="both"/>
              <w:rPr>
                <w:rFonts w:ascii="Calibri" w:hAnsi="Calibri" w:cs="Calibri"/>
                <w:sz w:val="22"/>
                <w:szCs w:val="22"/>
              </w:rPr>
            </w:pPr>
            <w:r>
              <w:rPr>
                <w:rFonts w:ascii="Calibri" w:hAnsi="Calibri" w:cs="Calibri"/>
                <w:sz w:val="22"/>
                <w:szCs w:val="22"/>
              </w:rPr>
              <w:t>Payment Terms</w:t>
            </w:r>
            <w:r>
              <w:rPr>
                <w:rStyle w:val="FootnoteReference"/>
                <w:rFonts w:ascii="Calibri" w:hAnsi="Calibri" w:cs="Calibri"/>
                <w:sz w:val="22"/>
                <w:szCs w:val="22"/>
              </w:rPr>
              <w:footnoteReference w:id="3"/>
            </w:r>
          </w:p>
        </w:tc>
        <w:tc>
          <w:tcPr>
            <w:tcW w:w="6390" w:type="dxa"/>
            <w:gridSpan w:val="2"/>
          </w:tcPr>
          <w:p w14:paraId="7D7473B4" w14:textId="4F63A34D" w:rsidR="00643A6E" w:rsidRDefault="0072248C" w:rsidP="004A77A8">
            <w:pPr>
              <w:jc w:val="both"/>
              <w:rPr>
                <w:rFonts w:ascii="Calibri" w:hAnsi="Calibri" w:cs="Calibri"/>
                <w:sz w:val="22"/>
                <w:szCs w:val="22"/>
              </w:rPr>
            </w:pPr>
            <w:sdt>
              <w:sdtPr>
                <w:rPr>
                  <w:rFonts w:ascii="Calibri" w:hAnsi="Calibri" w:cs="Calibri"/>
                  <w:sz w:val="22"/>
                  <w:szCs w:val="22"/>
                </w:rPr>
                <w:id w:val="1199976242"/>
                <w14:checkbox>
                  <w14:checked w14:val="1"/>
                  <w14:checkedState w14:val="2612" w14:font="MS Gothic"/>
                  <w14:uncheckedState w14:val="2610" w14:font="MS Gothic"/>
                </w14:checkbox>
              </w:sdtPr>
              <w:sdtContent>
                <w:r w:rsidR="00A43DA0">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905DCF">
              <w:rPr>
                <w:rFonts w:ascii="Calibri" w:hAnsi="Calibri" w:cs="Calibri"/>
                <w:sz w:val="22"/>
                <w:szCs w:val="22"/>
              </w:rPr>
              <w:t xml:space="preserve">Others </w:t>
            </w:r>
            <w:sdt>
              <w:sdtPr>
                <w:rPr>
                  <w:rFonts w:ascii="Calibri" w:hAnsi="Calibri" w:cs="Calibri"/>
                  <w:sz w:val="22"/>
                  <w:szCs w:val="22"/>
                </w:rPr>
                <w:id w:val="2057119244"/>
                <w:text/>
              </w:sdtPr>
              <w:sdtContent>
                <w:r w:rsidR="000350CA" w:rsidRPr="00905DCF">
                  <w:rPr>
                    <w:rFonts w:ascii="Calibri" w:hAnsi="Calibri" w:cs="Calibri"/>
                    <w:sz w:val="22"/>
                    <w:szCs w:val="22"/>
                  </w:rPr>
                  <w:t>- 20 % deposit along with Purchase Order</w:t>
                </w:r>
                <w:r w:rsidR="000350CA">
                  <w:rPr>
                    <w:rFonts w:ascii="Calibri" w:hAnsi="Calibri" w:cs="Calibri"/>
                    <w:sz w:val="22"/>
                    <w:szCs w:val="22"/>
                  </w:rPr>
                  <w:t xml:space="preserve"> for goods/services or both as per tender</w:t>
                </w:r>
                <w:r w:rsidR="000350CA" w:rsidRPr="00905DCF">
                  <w:rPr>
                    <w:rFonts w:ascii="Calibri" w:hAnsi="Calibri" w:cs="Calibri"/>
                    <w:sz w:val="22"/>
                    <w:szCs w:val="22"/>
                  </w:rPr>
                  <w:t>; final payment upon acceptance of goods and service by UNDP</w:t>
                </w:r>
                <w:r w:rsidR="000350CA">
                  <w:rPr>
                    <w:rFonts w:ascii="Calibri" w:hAnsi="Calibri" w:cs="Calibri"/>
                    <w:sz w:val="22"/>
                    <w:szCs w:val="22"/>
                  </w:rPr>
                  <w:t>. See Annex 5 for further condition</w:t>
                </w:r>
                <w:r w:rsidR="005C0E2F">
                  <w:rPr>
                    <w:rFonts w:ascii="Calibri" w:hAnsi="Calibri" w:cs="Calibri"/>
                    <w:sz w:val="22"/>
                    <w:szCs w:val="22"/>
                  </w:rPr>
                  <w:t>s</w:t>
                </w:r>
              </w:sdtContent>
            </w:sdt>
          </w:p>
        </w:tc>
      </w:tr>
      <w:tr w:rsidR="00643A6E" w:rsidRPr="00E933A8" w14:paraId="7D7473C4" w14:textId="77777777" w:rsidTr="00905DCF">
        <w:trPr>
          <w:cantSplit/>
          <w:trHeight w:val="460"/>
        </w:trPr>
        <w:tc>
          <w:tcPr>
            <w:tcW w:w="2880" w:type="dxa"/>
          </w:tcPr>
          <w:p w14:paraId="7D7473BC" w14:textId="77777777" w:rsidR="00643A6E" w:rsidRDefault="00643A6E" w:rsidP="004A77A8">
            <w:pPr>
              <w:jc w:val="both"/>
              <w:rPr>
                <w:rFonts w:ascii="Calibri" w:hAnsi="Calibri" w:cs="Calibri"/>
                <w:sz w:val="22"/>
                <w:szCs w:val="22"/>
              </w:rPr>
            </w:pPr>
            <w:r w:rsidRPr="00E933A8">
              <w:rPr>
                <w:rFonts w:ascii="Calibri" w:hAnsi="Calibri" w:cs="Calibri"/>
                <w:sz w:val="22"/>
                <w:szCs w:val="22"/>
              </w:rPr>
              <w:t xml:space="preserve">Evaluation Criteria </w:t>
            </w:r>
          </w:p>
          <w:p w14:paraId="7D7473BD" w14:textId="77777777" w:rsidR="00643A6E" w:rsidRPr="00E933A8" w:rsidRDefault="00643A6E" w:rsidP="004A77A8">
            <w:pPr>
              <w:jc w:val="both"/>
              <w:rPr>
                <w:rFonts w:ascii="Calibri" w:hAnsi="Calibri" w:cs="Calibri"/>
                <w:sz w:val="22"/>
                <w:szCs w:val="22"/>
              </w:rPr>
            </w:pPr>
            <w:r w:rsidRPr="000A0820">
              <w:rPr>
                <w:rFonts w:ascii="Calibri" w:hAnsi="Calibri" w:cs="Calibri"/>
                <w:i/>
                <w:color w:val="000000" w:themeColor="text1"/>
                <w:sz w:val="22"/>
                <w:szCs w:val="22"/>
              </w:rPr>
              <w:t>[check as many as applicable]</w:t>
            </w:r>
          </w:p>
        </w:tc>
        <w:tc>
          <w:tcPr>
            <w:tcW w:w="6390" w:type="dxa"/>
            <w:gridSpan w:val="2"/>
          </w:tcPr>
          <w:p w14:paraId="15E53F2A" w14:textId="77777777" w:rsidR="00584729" w:rsidRPr="000B136C" w:rsidRDefault="0072248C" w:rsidP="004A77A8">
            <w:pPr>
              <w:jc w:val="both"/>
              <w:rPr>
                <w:rFonts w:ascii="Calibri" w:hAnsi="Calibri" w:cs="Calibri"/>
                <w:sz w:val="22"/>
                <w:szCs w:val="22"/>
              </w:rPr>
            </w:pPr>
            <w:sdt>
              <w:sdtPr>
                <w:rPr>
                  <w:rFonts w:ascii="Calibri" w:hAnsi="Calibri" w:cs="Calibri"/>
                  <w:sz w:val="22"/>
                  <w:szCs w:val="22"/>
                </w:rPr>
                <w:id w:val="-354506693"/>
                <w14:checkbox>
                  <w14:checked w14:val="1"/>
                  <w14:checkedState w14:val="2612" w14:font="MS Gothic"/>
                  <w14:uncheckedState w14:val="2610" w14:font="MS Gothic"/>
                </w14:checkbox>
              </w:sdtPr>
              <w:sdtContent>
                <w:r w:rsidR="00905DCF">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Technical responsiveness/</w:t>
            </w:r>
            <w:r w:rsidR="00643A6E">
              <w:rPr>
                <w:rFonts w:ascii="Calibri" w:hAnsi="Calibri" w:cs="Calibri"/>
                <w:sz w:val="22"/>
                <w:szCs w:val="22"/>
              </w:rPr>
              <w:t>Full c</w:t>
            </w:r>
            <w:r w:rsidR="00643A6E" w:rsidRPr="00E933A8">
              <w:rPr>
                <w:rFonts w:ascii="Calibri" w:hAnsi="Calibri" w:cs="Calibri"/>
                <w:sz w:val="22"/>
                <w:szCs w:val="22"/>
              </w:rPr>
              <w:t>ompliance to requirements and lowest price</w:t>
            </w:r>
            <w:r w:rsidR="00643A6E" w:rsidRPr="000B136C">
              <w:rPr>
                <w:rStyle w:val="FootnoteReference"/>
                <w:rFonts w:ascii="Calibri" w:hAnsi="Calibri" w:cs="Calibri"/>
                <w:sz w:val="22"/>
                <w:szCs w:val="22"/>
              </w:rPr>
              <w:footnoteReference w:id="4"/>
            </w:r>
            <w:r w:rsidR="00905DCF" w:rsidRPr="000B136C">
              <w:rPr>
                <w:rFonts w:ascii="Calibri" w:hAnsi="Calibri" w:cs="Calibri"/>
                <w:sz w:val="22"/>
                <w:szCs w:val="22"/>
              </w:rPr>
              <w:t xml:space="preserve"> ; </w:t>
            </w:r>
          </w:p>
          <w:p w14:paraId="3D5D9997" w14:textId="7DA943DF" w:rsidR="00EC0EA4" w:rsidRDefault="0072248C" w:rsidP="004A77A8">
            <w:pPr>
              <w:jc w:val="both"/>
              <w:rPr>
                <w:rFonts w:ascii="Calibri" w:hAnsi="Calibri" w:cs="Calibri"/>
                <w:sz w:val="22"/>
                <w:szCs w:val="22"/>
              </w:rPr>
            </w:pPr>
            <w:sdt>
              <w:sdtPr>
                <w:rPr>
                  <w:rFonts w:ascii="Calibri" w:hAnsi="Calibri" w:cs="Calibri"/>
                  <w:sz w:val="22"/>
                  <w:szCs w:val="22"/>
                  <w:lang w:val="en-029"/>
                </w:rPr>
                <w:id w:val="761883422"/>
                <w14:checkbox>
                  <w14:checked w14:val="1"/>
                  <w14:checkedState w14:val="2612" w14:font="MS Gothic"/>
                  <w14:uncheckedState w14:val="2610" w14:font="MS Gothic"/>
                </w14:checkbox>
              </w:sdtPr>
              <w:sdtContent>
                <w:r w:rsidR="00584729" w:rsidRPr="000B136C">
                  <w:rPr>
                    <w:rFonts w:ascii="MS Gothic" w:eastAsia="MS Gothic" w:hAnsi="MS Gothic" w:cs="Calibri"/>
                    <w:sz w:val="22"/>
                    <w:szCs w:val="22"/>
                    <w:lang w:val="en-029"/>
                  </w:rPr>
                  <w:t>☒</w:t>
                </w:r>
              </w:sdtContent>
            </w:sdt>
            <w:r w:rsidR="00584729" w:rsidRPr="000B136C">
              <w:rPr>
                <w:rFonts w:ascii="Calibri" w:hAnsi="Calibri" w:cs="Calibri"/>
                <w:sz w:val="22"/>
                <w:szCs w:val="22"/>
                <w:lang w:val="en-029"/>
              </w:rPr>
              <w:t xml:space="preserve"> </w:t>
            </w:r>
            <w:r w:rsidR="00643A6E" w:rsidRPr="000B136C">
              <w:rPr>
                <w:rFonts w:ascii="Calibri" w:hAnsi="Calibri" w:cs="Calibri"/>
                <w:sz w:val="22"/>
                <w:szCs w:val="22"/>
              </w:rPr>
              <w:t>Comprehensiveness of after-sales services</w:t>
            </w:r>
            <w:r w:rsidR="003F1025">
              <w:rPr>
                <w:rFonts w:ascii="Calibri" w:hAnsi="Calibri" w:cs="Calibri"/>
                <w:sz w:val="22"/>
                <w:szCs w:val="22"/>
              </w:rPr>
              <w:t>/warranty;</w:t>
            </w:r>
          </w:p>
          <w:p w14:paraId="7D7473C1" w14:textId="0CE16147" w:rsidR="00643A6E" w:rsidRPr="00E933A8" w:rsidRDefault="0072248C" w:rsidP="004A77A8">
            <w:pPr>
              <w:jc w:val="both"/>
              <w:rPr>
                <w:rFonts w:ascii="Calibri" w:hAnsi="Calibri" w:cs="Calibri"/>
                <w:sz w:val="22"/>
                <w:szCs w:val="22"/>
              </w:rPr>
            </w:pPr>
            <w:sdt>
              <w:sdtPr>
                <w:rPr>
                  <w:rFonts w:ascii="Calibri" w:hAnsi="Calibri" w:cs="Calibri"/>
                  <w:sz w:val="22"/>
                  <w:szCs w:val="22"/>
                </w:rPr>
                <w:id w:val="-791512738"/>
                <w14:checkbox>
                  <w14:checked w14:val="1"/>
                  <w14:checkedState w14:val="2612" w14:font="MS Gothic"/>
                  <w14:uncheckedState w14:val="2610" w14:font="MS Gothic"/>
                </w14:checkbox>
              </w:sdtPr>
              <w:sdtContent>
                <w:r w:rsidR="004369CD">
                  <w:rPr>
                    <w:rFonts w:ascii="MS Gothic" w:eastAsia="MS Gothic" w:hAnsi="MS Gothic" w:cs="Calibri" w:hint="eastAsia"/>
                    <w:sz w:val="22"/>
                    <w:szCs w:val="22"/>
                  </w:rPr>
                  <w:t>☒</w:t>
                </w:r>
              </w:sdtContent>
            </w:sdt>
            <w:r w:rsidR="00643A6E">
              <w:rPr>
                <w:rFonts w:ascii="Calibri" w:hAnsi="Calibri" w:cs="Calibri"/>
                <w:sz w:val="22"/>
                <w:szCs w:val="22"/>
              </w:rPr>
              <w:t xml:space="preserve"> Full acceptance of the PO/Contract General Terms and Conditions </w:t>
            </w:r>
          </w:p>
          <w:p w14:paraId="56299CF4" w14:textId="77777777" w:rsidR="00643A6E" w:rsidRDefault="0072248C" w:rsidP="004A77A8">
            <w:pPr>
              <w:jc w:val="both"/>
              <w:rPr>
                <w:rFonts w:ascii="Calibri" w:hAnsi="Calibri" w:cs="Calibri"/>
                <w:sz w:val="22"/>
                <w:szCs w:val="22"/>
                <w:lang w:val="en-029"/>
              </w:rPr>
            </w:pPr>
            <w:sdt>
              <w:sdtPr>
                <w:rPr>
                  <w:rFonts w:ascii="Calibri" w:hAnsi="Calibri" w:cs="Calibri"/>
                  <w:sz w:val="22"/>
                  <w:szCs w:val="22"/>
                  <w:lang w:val="en-029"/>
                </w:rPr>
                <w:id w:val="961456708"/>
                <w14:checkbox>
                  <w14:checked w14:val="1"/>
                  <w14:checkedState w14:val="2612" w14:font="MS Gothic"/>
                  <w14:uncheckedState w14:val="2610" w14:font="MS Gothic"/>
                </w14:checkbox>
              </w:sdtPr>
              <w:sdtContent>
                <w:r w:rsidR="00584729" w:rsidRPr="00554146">
                  <w:rPr>
                    <w:rFonts w:ascii="MS Gothic" w:eastAsia="MS Gothic" w:hAnsi="MS Gothic" w:cs="Calibri"/>
                    <w:sz w:val="22"/>
                    <w:szCs w:val="22"/>
                    <w:lang w:val="en-029"/>
                  </w:rPr>
                  <w:t>☒</w:t>
                </w:r>
              </w:sdtContent>
            </w:sdt>
            <w:r w:rsidR="00584729" w:rsidRPr="00554146">
              <w:rPr>
                <w:rFonts w:ascii="Calibri" w:hAnsi="Calibri" w:cs="Calibri"/>
                <w:sz w:val="22"/>
                <w:szCs w:val="22"/>
                <w:lang w:val="en-029"/>
              </w:rPr>
              <w:t xml:space="preserve"> Earliest Delivery / Shortest Lead Time</w:t>
            </w:r>
            <w:r w:rsidR="00584729" w:rsidRPr="00554146">
              <w:rPr>
                <w:rStyle w:val="FootnoteReference"/>
                <w:rFonts w:ascii="Calibri" w:hAnsi="Calibri" w:cs="Calibri"/>
                <w:sz w:val="22"/>
                <w:szCs w:val="22"/>
                <w:lang w:val="en-029"/>
              </w:rPr>
              <w:footnoteReference w:id="5"/>
            </w:r>
          </w:p>
          <w:p w14:paraId="7D7473C3" w14:textId="29FE7D3D" w:rsidR="00B72224" w:rsidRPr="00E933A8" w:rsidRDefault="00B72224" w:rsidP="004A77A8">
            <w:pPr>
              <w:jc w:val="both"/>
              <w:rPr>
                <w:rFonts w:ascii="Calibri" w:hAnsi="Calibri" w:cs="Calibri"/>
                <w:sz w:val="22"/>
                <w:szCs w:val="22"/>
              </w:rPr>
            </w:pPr>
            <w:r>
              <w:rPr>
                <w:rFonts w:ascii="Calibri" w:hAnsi="Calibri" w:cs="Calibri"/>
                <w:sz w:val="22"/>
                <w:szCs w:val="22"/>
                <w:lang w:val="en-029"/>
              </w:rPr>
              <w:t xml:space="preserve">See Annex </w:t>
            </w:r>
          </w:p>
        </w:tc>
      </w:tr>
      <w:tr w:rsidR="00643A6E" w:rsidRPr="0021187D" w14:paraId="7D7473CB" w14:textId="77777777" w:rsidTr="00905DCF">
        <w:tblPrEx>
          <w:tblLook w:val="04A0" w:firstRow="1" w:lastRow="0" w:firstColumn="1" w:lastColumn="0" w:noHBand="0" w:noVBand="1"/>
        </w:tblPrEx>
        <w:tc>
          <w:tcPr>
            <w:tcW w:w="2880" w:type="dxa"/>
            <w:shd w:val="clear" w:color="auto" w:fill="auto"/>
          </w:tcPr>
          <w:p w14:paraId="7D7473C6" w14:textId="77777777" w:rsidR="00643A6E" w:rsidRDefault="00643A6E" w:rsidP="004A77A8">
            <w:pPr>
              <w:jc w:val="both"/>
              <w:rPr>
                <w:rFonts w:ascii="Calibri" w:hAnsi="Calibri" w:cs="Calibri"/>
                <w:bCs/>
                <w:sz w:val="22"/>
                <w:szCs w:val="22"/>
              </w:rPr>
            </w:pPr>
            <w:r>
              <w:rPr>
                <w:rFonts w:ascii="Calibri" w:hAnsi="Calibri" w:cs="Calibri"/>
                <w:bCs/>
                <w:sz w:val="22"/>
                <w:szCs w:val="22"/>
              </w:rPr>
              <w:t>UNDP will award to:</w:t>
            </w:r>
          </w:p>
          <w:p w14:paraId="7D7473C7" w14:textId="77777777" w:rsidR="00643A6E" w:rsidRPr="0021187D" w:rsidRDefault="00643A6E" w:rsidP="004A77A8">
            <w:pPr>
              <w:jc w:val="both"/>
              <w:rPr>
                <w:rFonts w:ascii="Calibri" w:hAnsi="Calibri" w:cs="Calibri"/>
                <w:bCs/>
                <w:sz w:val="22"/>
                <w:szCs w:val="22"/>
              </w:rPr>
            </w:pPr>
          </w:p>
        </w:tc>
        <w:tc>
          <w:tcPr>
            <w:tcW w:w="6390" w:type="dxa"/>
            <w:gridSpan w:val="2"/>
            <w:shd w:val="clear" w:color="auto" w:fill="auto"/>
          </w:tcPr>
          <w:p w14:paraId="7D7473CA" w14:textId="1F85A5F4" w:rsidR="00643A6E" w:rsidRPr="0021187D" w:rsidRDefault="0072248C" w:rsidP="004A77A8">
            <w:pPr>
              <w:pStyle w:val="BankNormal"/>
              <w:tabs>
                <w:tab w:val="left" w:pos="342"/>
                <w:tab w:val="right" w:pos="7218"/>
              </w:tabs>
              <w:spacing w:after="0"/>
              <w:jc w:val="both"/>
              <w:rPr>
                <w:rFonts w:ascii="Calibri" w:hAnsi="Calibri" w:cs="Calibri"/>
                <w:bCs/>
                <w:sz w:val="22"/>
                <w:szCs w:val="22"/>
              </w:rPr>
            </w:pPr>
            <w:sdt>
              <w:sdtPr>
                <w:rPr>
                  <w:rFonts w:ascii="Calibri" w:hAnsi="Calibri" w:cs="Calibri"/>
                  <w:sz w:val="22"/>
                  <w:szCs w:val="22"/>
                  <w:lang w:val="en-029"/>
                </w:rPr>
                <w:id w:val="218554516"/>
                <w14:checkbox>
                  <w14:checked w14:val="1"/>
                  <w14:checkedState w14:val="2612" w14:font="MS Gothic"/>
                  <w14:uncheckedState w14:val="2610" w14:font="MS Gothic"/>
                </w14:checkbox>
              </w:sdtPr>
              <w:sdtContent>
                <w:r w:rsidR="00DE451F" w:rsidRPr="00554146">
                  <w:rPr>
                    <w:rFonts w:ascii="MS Gothic" w:eastAsia="MS Gothic" w:hAnsi="MS Gothic" w:cs="Calibri"/>
                    <w:sz w:val="22"/>
                    <w:szCs w:val="22"/>
                    <w:lang w:val="en-029"/>
                  </w:rPr>
                  <w:t>☒</w:t>
                </w:r>
              </w:sdtContent>
            </w:sdt>
            <w:r w:rsidR="00DE451F" w:rsidRPr="00554146">
              <w:rPr>
                <w:rFonts w:ascii="Calibri" w:hAnsi="Calibri" w:cs="Calibri"/>
                <w:sz w:val="22"/>
                <w:szCs w:val="22"/>
                <w:lang w:val="en-029"/>
              </w:rPr>
              <w:t xml:space="preserve"> One or more Supplier, depending on the following factors</w:t>
            </w:r>
            <w:r w:rsidR="000B136C" w:rsidRPr="00554146">
              <w:rPr>
                <w:rFonts w:ascii="Calibri" w:hAnsi="Calibri" w:cs="Calibri"/>
                <w:sz w:val="22"/>
                <w:szCs w:val="22"/>
                <w:lang w:val="en-029"/>
              </w:rPr>
              <w:t>: [</w:t>
            </w:r>
            <w:r w:rsidR="00DE451F" w:rsidRPr="00554146">
              <w:rPr>
                <w:rFonts w:ascii="Calibri" w:hAnsi="Calibri" w:cs="Calibri"/>
                <w:i/>
                <w:color w:val="000000" w:themeColor="text1"/>
                <w:sz w:val="22"/>
                <w:szCs w:val="22"/>
                <w:lang w:val="en-029"/>
              </w:rPr>
              <w:t>Each lot will be awarded to a supplier based on both technical responsiveness/full compliance and the lowest cost proposal for the relevant Lot]</w:t>
            </w:r>
          </w:p>
        </w:tc>
      </w:tr>
      <w:tr w:rsidR="00643A6E" w:rsidRPr="0021187D" w14:paraId="7D7473D2" w14:textId="77777777" w:rsidTr="00905DCF">
        <w:tblPrEx>
          <w:tblLook w:val="04A0" w:firstRow="1" w:lastRow="0" w:firstColumn="1" w:lastColumn="0" w:noHBand="0" w:noVBand="1"/>
        </w:tblPrEx>
        <w:tc>
          <w:tcPr>
            <w:tcW w:w="2880" w:type="dxa"/>
            <w:shd w:val="clear" w:color="auto" w:fill="auto"/>
          </w:tcPr>
          <w:p w14:paraId="7D7473CD" w14:textId="77777777" w:rsidR="00643A6E" w:rsidRPr="0021187D" w:rsidRDefault="00643A6E" w:rsidP="004A77A8">
            <w:pPr>
              <w:jc w:val="both"/>
              <w:rPr>
                <w:rFonts w:ascii="Calibri" w:hAnsi="Calibri" w:cs="Calibri"/>
                <w:bCs/>
                <w:sz w:val="22"/>
                <w:szCs w:val="22"/>
              </w:rPr>
            </w:pPr>
            <w:r w:rsidRPr="0021187D">
              <w:rPr>
                <w:rFonts w:ascii="Calibri" w:hAnsi="Calibri" w:cs="Calibri"/>
                <w:bCs/>
                <w:sz w:val="22"/>
                <w:szCs w:val="22"/>
              </w:rPr>
              <w:t>Type of Contract to be Signed</w:t>
            </w:r>
          </w:p>
        </w:tc>
        <w:tc>
          <w:tcPr>
            <w:tcW w:w="6390" w:type="dxa"/>
            <w:gridSpan w:val="2"/>
            <w:shd w:val="clear" w:color="auto" w:fill="auto"/>
          </w:tcPr>
          <w:p w14:paraId="7D7473CF" w14:textId="5E990AE4" w:rsidR="00643A6E" w:rsidRPr="0021187D" w:rsidRDefault="0072248C" w:rsidP="004A77A8">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1621794851"/>
                <w14:checkbox>
                  <w14:checked w14:val="1"/>
                  <w14:checkedState w14:val="2612" w14:font="MS Gothic"/>
                  <w14:uncheckedState w14:val="2610" w14:font="MS Gothic"/>
                </w14:checkbox>
              </w:sdtPr>
              <w:sdtContent>
                <w:r w:rsidR="004369CD">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w:t>
            </w:r>
            <w:r w:rsidR="00643A6E" w:rsidRPr="0021187D">
              <w:rPr>
                <w:rFonts w:ascii="Calibri" w:hAnsi="Calibri" w:cs="Calibri"/>
                <w:snapToGrid w:val="0"/>
                <w:sz w:val="22"/>
                <w:szCs w:val="22"/>
              </w:rPr>
              <w:t>Purchase Order</w:t>
            </w:r>
          </w:p>
          <w:p w14:paraId="7D7473D1" w14:textId="5E81E63C" w:rsidR="00643A6E" w:rsidRPr="0021187D" w:rsidRDefault="00643A6E" w:rsidP="004A77A8">
            <w:pPr>
              <w:pStyle w:val="BankNormal"/>
              <w:spacing w:after="0"/>
              <w:jc w:val="both"/>
              <w:rPr>
                <w:rFonts w:ascii="Calibri" w:hAnsi="Calibri" w:cs="Calibri"/>
                <w:snapToGrid w:val="0"/>
                <w:sz w:val="22"/>
                <w:szCs w:val="22"/>
              </w:rPr>
            </w:pPr>
          </w:p>
        </w:tc>
      </w:tr>
      <w:tr w:rsidR="00643A6E" w:rsidRPr="00E933A8" w14:paraId="7D7473D8" w14:textId="77777777" w:rsidTr="00905DCF">
        <w:tc>
          <w:tcPr>
            <w:tcW w:w="2880" w:type="dxa"/>
          </w:tcPr>
          <w:p w14:paraId="7D7473D4" w14:textId="77777777" w:rsidR="00643A6E" w:rsidRPr="00E933A8" w:rsidRDefault="00643A6E" w:rsidP="004A77A8">
            <w:pPr>
              <w:jc w:val="both"/>
              <w:rPr>
                <w:rFonts w:ascii="Calibri" w:hAnsi="Calibri" w:cs="Calibri"/>
                <w:sz w:val="22"/>
                <w:szCs w:val="22"/>
              </w:rPr>
            </w:pPr>
            <w:r>
              <w:rPr>
                <w:rFonts w:ascii="Calibri" w:hAnsi="Calibri" w:cs="Calibri"/>
                <w:sz w:val="22"/>
                <w:szCs w:val="22"/>
              </w:rPr>
              <w:t>Special conditions of Contract</w:t>
            </w:r>
          </w:p>
        </w:tc>
        <w:tc>
          <w:tcPr>
            <w:tcW w:w="6390" w:type="dxa"/>
            <w:gridSpan w:val="2"/>
          </w:tcPr>
          <w:p w14:paraId="7D7473D6" w14:textId="566B6080" w:rsidR="00643A6E" w:rsidRDefault="0072248C" w:rsidP="004A77A8">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1840539102"/>
                <w14:checkbox>
                  <w14:checked w14:val="1"/>
                  <w14:checkedState w14:val="2612" w14:font="MS Gothic"/>
                  <w14:uncheckedState w14:val="2610" w14:font="MS Gothic"/>
                </w14:checkbox>
              </w:sdtPr>
              <w:sdtContent>
                <w:r w:rsidR="00CC2585">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Cancellation of PO/Contract if the delivery/completion is delayed by </w:t>
            </w:r>
            <w:sdt>
              <w:sdtPr>
                <w:rPr>
                  <w:rFonts w:ascii="Calibri" w:hAnsi="Calibri" w:cs="Calibri"/>
                  <w:snapToGrid w:val="0"/>
                  <w:sz w:val="22"/>
                  <w:szCs w:val="22"/>
                </w:rPr>
                <w:id w:val="1247691321"/>
                <w:text/>
              </w:sdtPr>
              <w:sdtContent>
                <w:r w:rsidR="00DE451F" w:rsidDel="00976609">
                  <w:rPr>
                    <w:rFonts w:ascii="Calibri" w:hAnsi="Calibri" w:cs="Calibri"/>
                    <w:snapToGrid w:val="0"/>
                    <w:sz w:val="22"/>
                    <w:szCs w:val="22"/>
                  </w:rPr>
                  <w:t xml:space="preserve"> (</w:t>
                </w:r>
                <w:r w:rsidR="00584729">
                  <w:rPr>
                    <w:rFonts w:ascii="Calibri" w:hAnsi="Calibri" w:cs="Calibri"/>
                    <w:snapToGrid w:val="0"/>
                    <w:sz w:val="22"/>
                    <w:szCs w:val="22"/>
                  </w:rPr>
                  <w:t>15</w:t>
                </w:r>
                <w:r w:rsidR="00DE451F" w:rsidDel="00976609">
                  <w:rPr>
                    <w:rFonts w:ascii="Calibri" w:hAnsi="Calibri" w:cs="Calibri"/>
                    <w:snapToGrid w:val="0"/>
                    <w:sz w:val="22"/>
                    <w:szCs w:val="22"/>
                  </w:rPr>
                  <w:t>) days</w:t>
                </w:r>
                <w:r w:rsidR="00584729">
                  <w:rPr>
                    <w:rFonts w:ascii="Calibri" w:hAnsi="Calibri" w:cs="Calibri"/>
                    <w:snapToGrid w:val="0"/>
                    <w:sz w:val="22"/>
                    <w:szCs w:val="22"/>
                  </w:rPr>
                  <w:t xml:space="preserve"> working days</w:t>
                </w:r>
                <w:r w:rsidR="00DE451F">
                  <w:rPr>
                    <w:rFonts w:ascii="Calibri" w:hAnsi="Calibri" w:cs="Calibri"/>
                    <w:snapToGrid w:val="0"/>
                    <w:sz w:val="22"/>
                    <w:szCs w:val="22"/>
                  </w:rPr>
                  <w:t xml:space="preserve"> </w:t>
                </w:r>
              </w:sdtContent>
            </w:sdt>
          </w:p>
          <w:p w14:paraId="7D7473D7" w14:textId="36B4A28B" w:rsidR="00643A6E" w:rsidRPr="000C5E72" w:rsidRDefault="00643A6E" w:rsidP="004A77A8">
            <w:pPr>
              <w:pStyle w:val="BankNormal"/>
              <w:spacing w:after="0"/>
              <w:jc w:val="both"/>
              <w:rPr>
                <w:rFonts w:ascii="Calibri" w:hAnsi="Calibri" w:cs="Calibri"/>
                <w:snapToGrid w:val="0"/>
                <w:sz w:val="22"/>
                <w:szCs w:val="22"/>
              </w:rPr>
            </w:pPr>
          </w:p>
        </w:tc>
      </w:tr>
      <w:tr w:rsidR="00643A6E" w:rsidRPr="00E933A8" w14:paraId="7D7473E2" w14:textId="77777777" w:rsidTr="00905DCF">
        <w:tc>
          <w:tcPr>
            <w:tcW w:w="2880" w:type="dxa"/>
          </w:tcPr>
          <w:p w14:paraId="7D7473DA" w14:textId="77777777" w:rsidR="00643A6E" w:rsidRPr="00E933A8" w:rsidDel="00163CAD" w:rsidRDefault="00643A6E" w:rsidP="004A77A8">
            <w:pPr>
              <w:jc w:val="both"/>
              <w:rPr>
                <w:rFonts w:ascii="Calibri" w:hAnsi="Calibri" w:cs="Calibri"/>
                <w:sz w:val="22"/>
                <w:szCs w:val="22"/>
              </w:rPr>
            </w:pPr>
            <w:r w:rsidRPr="00E933A8">
              <w:rPr>
                <w:rFonts w:ascii="Calibri" w:hAnsi="Calibri" w:cs="Calibri"/>
                <w:sz w:val="22"/>
                <w:szCs w:val="22"/>
              </w:rPr>
              <w:t>Conditions for Release of Payment</w:t>
            </w:r>
          </w:p>
        </w:tc>
        <w:tc>
          <w:tcPr>
            <w:tcW w:w="6390" w:type="dxa"/>
            <w:gridSpan w:val="2"/>
          </w:tcPr>
          <w:p w14:paraId="7D7473DD" w14:textId="77777777" w:rsidR="00643A6E" w:rsidRPr="00E933A8" w:rsidRDefault="00643A6E" w:rsidP="004A77A8">
            <w:pPr>
              <w:jc w:val="both"/>
              <w:rPr>
                <w:rFonts w:ascii="Calibri" w:hAnsi="Calibri" w:cs="Calibri"/>
                <w:sz w:val="22"/>
                <w:szCs w:val="22"/>
              </w:rPr>
            </w:pPr>
            <w:r>
              <w:rPr>
                <w:rFonts w:ascii="Calibri" w:hAnsi="Calibri" w:cs="Calibri"/>
                <w:sz w:val="22"/>
                <w:szCs w:val="22"/>
              </w:rPr>
              <w:t xml:space="preserve"> Complete </w:t>
            </w:r>
            <w:r w:rsidRPr="00E933A8">
              <w:rPr>
                <w:rFonts w:ascii="Calibri" w:hAnsi="Calibri" w:cs="Calibri"/>
                <w:sz w:val="22"/>
                <w:szCs w:val="22"/>
              </w:rPr>
              <w:t>Installation</w:t>
            </w:r>
          </w:p>
          <w:p w14:paraId="7D7473DE" w14:textId="2DD7D59C" w:rsidR="00643A6E" w:rsidRPr="00E933A8" w:rsidRDefault="0072248C" w:rsidP="004A77A8">
            <w:pPr>
              <w:jc w:val="both"/>
              <w:rPr>
                <w:rFonts w:ascii="Calibri" w:hAnsi="Calibri" w:cs="Calibri"/>
                <w:sz w:val="22"/>
                <w:szCs w:val="22"/>
              </w:rPr>
            </w:pPr>
            <w:sdt>
              <w:sdtPr>
                <w:rPr>
                  <w:rFonts w:ascii="Calibri" w:hAnsi="Calibri" w:cs="Calibri"/>
                  <w:sz w:val="22"/>
                  <w:szCs w:val="22"/>
                </w:rPr>
                <w:id w:val="1599832602"/>
                <w14:checkbox>
                  <w14:checked w14:val="1"/>
                  <w14:checkedState w14:val="2612" w14:font="MS Gothic"/>
                  <w14:uncheckedState w14:val="2610" w14:font="MS Gothic"/>
                </w14:checkbox>
              </w:sdtPr>
              <w:sdtContent>
                <w:r w:rsidR="004369CD">
                  <w:rPr>
                    <w:rFonts w:ascii="MS Gothic" w:eastAsia="MS Gothic" w:hAnsi="MS Gothic" w:cs="Calibri" w:hint="eastAsia"/>
                    <w:sz w:val="22"/>
                    <w:szCs w:val="22"/>
                  </w:rPr>
                  <w:t>☒</w:t>
                </w:r>
              </w:sdtContent>
            </w:sdt>
            <w:r w:rsidR="00643A6E">
              <w:rPr>
                <w:rFonts w:ascii="Calibri" w:hAnsi="Calibri" w:cs="Calibri"/>
                <w:sz w:val="22"/>
                <w:szCs w:val="22"/>
              </w:rPr>
              <w:t xml:space="preserve"> Passing all </w:t>
            </w:r>
            <w:r w:rsidR="00643A6E" w:rsidRPr="00E933A8">
              <w:rPr>
                <w:rFonts w:ascii="Calibri" w:hAnsi="Calibri" w:cs="Calibri"/>
                <w:sz w:val="22"/>
                <w:szCs w:val="22"/>
              </w:rPr>
              <w:t xml:space="preserve">Testing </w:t>
            </w:r>
          </w:p>
          <w:p w14:paraId="7D7473E0" w14:textId="11524125" w:rsidR="00643A6E" w:rsidRDefault="0072248C" w:rsidP="004A77A8">
            <w:pPr>
              <w:jc w:val="both"/>
              <w:rPr>
                <w:rFonts w:ascii="Calibri" w:hAnsi="Calibri" w:cs="Calibri"/>
                <w:sz w:val="22"/>
                <w:szCs w:val="22"/>
              </w:rPr>
            </w:pPr>
            <w:sdt>
              <w:sdtPr>
                <w:rPr>
                  <w:rFonts w:ascii="Calibri" w:hAnsi="Calibri" w:cs="Calibri"/>
                  <w:sz w:val="22"/>
                  <w:szCs w:val="22"/>
                </w:rPr>
                <w:id w:val="-1259515011"/>
                <w14:checkbox>
                  <w14:checked w14:val="1"/>
                  <w14:checkedState w14:val="2612" w14:font="MS Gothic"/>
                  <w14:uncheckedState w14:val="2610" w14:font="MS Gothic"/>
                </w14:checkbox>
              </w:sdtPr>
              <w:sdtContent>
                <w:r w:rsidR="004369CD">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Written Acceptance of Goods based on full compliance with RFQ requirements</w:t>
            </w:r>
          </w:p>
          <w:p w14:paraId="7D7473E1" w14:textId="1637B244" w:rsidR="00643A6E" w:rsidRPr="00E933A8" w:rsidDel="00307F3E" w:rsidRDefault="0072248C" w:rsidP="004A77A8">
            <w:pPr>
              <w:jc w:val="both"/>
              <w:rPr>
                <w:rFonts w:ascii="Calibri" w:hAnsi="Calibri" w:cs="Calibri"/>
                <w:sz w:val="22"/>
                <w:szCs w:val="22"/>
              </w:rPr>
            </w:pPr>
            <w:sdt>
              <w:sdtPr>
                <w:rPr>
                  <w:rFonts w:ascii="Calibri" w:hAnsi="Calibri" w:cs="Calibri"/>
                  <w:sz w:val="22"/>
                  <w:szCs w:val="22"/>
                </w:rPr>
                <w:id w:val="383146443"/>
                <w14:checkbox>
                  <w14:checked w14:val="1"/>
                  <w14:checkedState w14:val="2612" w14:font="MS Gothic"/>
                  <w14:uncheckedState w14:val="2610" w14:font="MS Gothic"/>
                </w14:checkbox>
              </w:sdtPr>
              <w:sdtContent>
                <w:r w:rsidR="00DB082D">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Others </w:t>
            </w:r>
            <w:sdt>
              <w:sdtPr>
                <w:rPr>
                  <w:rFonts w:ascii="Calibri" w:hAnsi="Calibri" w:cs="Calibri"/>
                  <w:sz w:val="22"/>
                  <w:szCs w:val="22"/>
                </w:rPr>
                <w:id w:val="1357776229"/>
                <w:text/>
              </w:sdtPr>
              <w:sdtContent>
                <w:r w:rsidR="00DE451F" w:rsidDel="00976609">
                  <w:rPr>
                    <w:rFonts w:ascii="Calibri" w:hAnsi="Calibri" w:cs="Calibri"/>
                    <w:sz w:val="22"/>
                    <w:szCs w:val="22"/>
                  </w:rPr>
                  <w:t xml:space="preserve">Provision of all </w:t>
                </w:r>
                <w:r w:rsidR="00DE451F">
                  <w:rPr>
                    <w:rFonts w:ascii="Calibri" w:hAnsi="Calibri" w:cs="Calibri"/>
                    <w:sz w:val="22"/>
                    <w:szCs w:val="22"/>
                  </w:rPr>
                  <w:t>guarantees</w:t>
                </w:r>
              </w:sdtContent>
            </w:sdt>
          </w:p>
        </w:tc>
      </w:tr>
      <w:tr w:rsidR="00643A6E" w:rsidRPr="00E933A8" w14:paraId="7D7473F5" w14:textId="77777777" w:rsidTr="00905DCF">
        <w:trPr>
          <w:cantSplit/>
          <w:trHeight w:val="460"/>
        </w:trPr>
        <w:tc>
          <w:tcPr>
            <w:tcW w:w="2880" w:type="dxa"/>
          </w:tcPr>
          <w:p w14:paraId="7D7473EE" w14:textId="77777777" w:rsidR="00643A6E" w:rsidRPr="00E933A8" w:rsidRDefault="00643A6E" w:rsidP="004A77A8">
            <w:pPr>
              <w:jc w:val="both"/>
              <w:rPr>
                <w:rFonts w:ascii="Calibri" w:hAnsi="Calibri" w:cs="Calibri"/>
                <w:sz w:val="22"/>
                <w:szCs w:val="22"/>
              </w:rPr>
            </w:pPr>
            <w:r w:rsidRPr="00E933A8">
              <w:rPr>
                <w:rFonts w:ascii="Calibri" w:hAnsi="Calibri" w:cs="Calibri"/>
                <w:sz w:val="22"/>
                <w:szCs w:val="22"/>
              </w:rPr>
              <w:lastRenderedPageBreak/>
              <w:t>Contact Person for Inquiries</w:t>
            </w:r>
          </w:p>
          <w:p w14:paraId="7D7473EF" w14:textId="77777777" w:rsidR="00643A6E" w:rsidRPr="00E933A8" w:rsidRDefault="00643A6E" w:rsidP="004A77A8">
            <w:pPr>
              <w:jc w:val="both"/>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6"/>
            </w:r>
          </w:p>
        </w:tc>
        <w:tc>
          <w:tcPr>
            <w:tcW w:w="6390" w:type="dxa"/>
            <w:gridSpan w:val="2"/>
          </w:tcPr>
          <w:sdt>
            <w:sdtPr>
              <w:rPr>
                <w:rFonts w:ascii="Calibri" w:hAnsi="Calibri" w:cs="Calibri"/>
                <w:i/>
                <w:color w:val="000000" w:themeColor="text1"/>
                <w:sz w:val="22"/>
                <w:szCs w:val="22"/>
              </w:rPr>
              <w:id w:val="-833301597"/>
              <w:text/>
            </w:sdtPr>
            <w:sdtContent>
              <w:p w14:paraId="7D7473F1" w14:textId="34363808" w:rsidR="00643A6E" w:rsidRPr="00FE183F" w:rsidRDefault="00DE451F" w:rsidP="004A77A8">
                <w:pPr>
                  <w:jc w:val="both"/>
                  <w:rPr>
                    <w:rFonts w:ascii="Calibri" w:hAnsi="Calibri" w:cs="Calibri"/>
                    <w:i/>
                    <w:color w:val="000000" w:themeColor="text1"/>
                    <w:sz w:val="22"/>
                    <w:szCs w:val="22"/>
                  </w:rPr>
                </w:pPr>
                <w:r w:rsidDel="00976609">
                  <w:rPr>
                    <w:rFonts w:ascii="Calibri" w:hAnsi="Calibri" w:cs="Calibri"/>
                    <w:i/>
                    <w:color w:val="000000" w:themeColor="text1"/>
                    <w:sz w:val="22"/>
                    <w:szCs w:val="22"/>
                  </w:rPr>
                  <w:t xml:space="preserve">Procurement </w:t>
                </w:r>
                <w:r>
                  <w:rPr>
                    <w:rFonts w:ascii="Calibri" w:hAnsi="Calibri" w:cs="Calibri"/>
                    <w:i/>
                    <w:color w:val="000000" w:themeColor="text1"/>
                    <w:sz w:val="22"/>
                    <w:szCs w:val="22"/>
                  </w:rPr>
                  <w:t>Analyst</w:t>
                </w:r>
              </w:p>
            </w:sdtContent>
          </w:sdt>
          <w:sdt>
            <w:sdtPr>
              <w:rPr>
                <w:rFonts w:ascii="Calibri" w:hAnsi="Calibri" w:cs="Calibri"/>
                <w:i/>
                <w:color w:val="000000" w:themeColor="text1"/>
                <w:sz w:val="22"/>
                <w:szCs w:val="22"/>
              </w:rPr>
              <w:id w:val="1516029632"/>
              <w:text/>
            </w:sdtPr>
            <w:sdtContent>
              <w:p w14:paraId="7D7473F2" w14:textId="76B54BF6" w:rsidR="00643A6E" w:rsidRDefault="00DE451F" w:rsidP="004A77A8">
                <w:pPr>
                  <w:jc w:val="both"/>
                  <w:rPr>
                    <w:rFonts w:ascii="Calibri" w:hAnsi="Calibri" w:cs="Calibri"/>
                    <w:i/>
                    <w:color w:val="000000" w:themeColor="text1"/>
                    <w:sz w:val="22"/>
                    <w:szCs w:val="22"/>
                  </w:rPr>
                </w:pPr>
                <w:r w:rsidDel="00976609">
                  <w:rPr>
                    <w:rFonts w:ascii="Calibri" w:hAnsi="Calibri" w:cs="Calibri"/>
                    <w:i/>
                    <w:color w:val="000000" w:themeColor="text1"/>
                    <w:sz w:val="22"/>
                    <w:szCs w:val="22"/>
                  </w:rPr>
                  <w:t xml:space="preserve">UNDP, </w:t>
                </w:r>
                <w:r>
                  <w:rPr>
                    <w:rFonts w:ascii="Calibri" w:hAnsi="Calibri" w:cs="Calibri"/>
                    <w:i/>
                    <w:color w:val="000000" w:themeColor="text1"/>
                    <w:sz w:val="22"/>
                    <w:szCs w:val="22"/>
                  </w:rPr>
                  <w:t>Jamaica</w:t>
                </w:r>
              </w:p>
            </w:sdtContent>
          </w:sdt>
          <w:sdt>
            <w:sdtPr>
              <w:rPr>
                <w:rFonts w:ascii="Calibri" w:hAnsi="Calibri" w:cs="Calibri"/>
                <w:i/>
                <w:color w:val="000000" w:themeColor="text1"/>
                <w:sz w:val="22"/>
                <w:szCs w:val="22"/>
              </w:rPr>
              <w:id w:val="-730925469"/>
              <w:text/>
            </w:sdtPr>
            <w:sdtContent>
              <w:p w14:paraId="7D7473F3" w14:textId="71353FC7" w:rsidR="00643A6E" w:rsidRPr="00FE183F" w:rsidRDefault="00DE451F" w:rsidP="004A77A8">
                <w:pPr>
                  <w:jc w:val="both"/>
                  <w:rPr>
                    <w:rFonts w:ascii="Calibri" w:hAnsi="Calibri" w:cs="Calibri"/>
                    <w:i/>
                    <w:color w:val="000000" w:themeColor="text1"/>
                    <w:sz w:val="22"/>
                    <w:szCs w:val="22"/>
                  </w:rPr>
                </w:pPr>
                <w:r w:rsidDel="00976609">
                  <w:rPr>
                    <w:rFonts w:ascii="Calibri" w:hAnsi="Calibri" w:cs="Calibri"/>
                    <w:i/>
                    <w:color w:val="000000" w:themeColor="text1"/>
                    <w:sz w:val="22"/>
                    <w:szCs w:val="22"/>
                  </w:rPr>
                  <w:t>Procurement.jamaica@undp.</w:t>
                </w:r>
                <w:r>
                  <w:rPr>
                    <w:rFonts w:ascii="Calibri" w:hAnsi="Calibri" w:cs="Calibri"/>
                    <w:i/>
                    <w:color w:val="000000" w:themeColor="text1"/>
                    <w:sz w:val="22"/>
                    <w:szCs w:val="22"/>
                  </w:rPr>
                  <w:t xml:space="preserve">org </w:t>
                </w:r>
              </w:p>
            </w:sdtContent>
          </w:sdt>
          <w:p w14:paraId="7D7473F4" w14:textId="564BD410" w:rsidR="00643A6E" w:rsidRPr="000F1B6A" w:rsidRDefault="00643A6E" w:rsidP="004A77A8">
            <w:pPr>
              <w:jc w:val="both"/>
              <w:rPr>
                <w:rFonts w:ascii="Calibri" w:hAnsi="Calibri" w:cs="Calibri"/>
                <w:sz w:val="22"/>
                <w:szCs w:val="22"/>
              </w:rPr>
            </w:pPr>
            <w:r>
              <w:rPr>
                <w:rFonts w:ascii="Calibri" w:hAnsi="Calibri" w:cs="Calibri"/>
                <w:snapToGrid w:val="0"/>
                <w:sz w:val="22"/>
                <w:szCs w:val="22"/>
              </w:rPr>
              <w:t>Any de</w:t>
            </w:r>
            <w:r w:rsidR="004369CD">
              <w:rPr>
                <w:rFonts w:ascii="Calibri" w:hAnsi="Calibri" w:cs="Calibri"/>
                <w:snapToGrid w:val="0"/>
                <w:sz w:val="22"/>
                <w:szCs w:val="22"/>
              </w:rPr>
              <w:t xml:space="preserve">lay in UNDP’s response shall </w:t>
            </w:r>
            <w:r>
              <w:rPr>
                <w:rFonts w:ascii="Calibri" w:hAnsi="Calibri" w:cs="Calibri"/>
                <w:snapToGrid w:val="0"/>
                <w:sz w:val="22"/>
                <w:szCs w:val="22"/>
              </w:rPr>
              <w:t>not</w:t>
            </w:r>
            <w:r w:rsidR="004369CD">
              <w:rPr>
                <w:rFonts w:ascii="Calibri" w:hAnsi="Calibri" w:cs="Calibri"/>
                <w:snapToGrid w:val="0"/>
                <w:sz w:val="22"/>
                <w:szCs w:val="22"/>
              </w:rPr>
              <w:t xml:space="preserve"> be</w:t>
            </w:r>
            <w:r>
              <w:rPr>
                <w:rFonts w:ascii="Calibri" w:hAnsi="Calibri" w:cs="Calibri"/>
                <w:snapToGrid w:val="0"/>
                <w:sz w:val="22"/>
                <w:szCs w:val="22"/>
              </w:rPr>
              <w:t xml:space="preserve"> used as a reason for extending the deadline for submission, unless UNDP determines that such an extension is necessary and communicates a new deadline to the Proposers.</w:t>
            </w:r>
          </w:p>
        </w:tc>
      </w:tr>
    </w:tbl>
    <w:p w14:paraId="7D7473F6" w14:textId="77777777" w:rsidR="00643A6E" w:rsidRPr="00E933A8" w:rsidRDefault="00643A6E" w:rsidP="004A77A8">
      <w:pPr>
        <w:jc w:val="both"/>
        <w:rPr>
          <w:rFonts w:ascii="Calibri" w:hAnsi="Calibri" w:cs="Calibri"/>
          <w:sz w:val="22"/>
          <w:szCs w:val="22"/>
        </w:rPr>
      </w:pPr>
    </w:p>
    <w:p w14:paraId="7D7473F7" w14:textId="77777777" w:rsidR="00643A6E" w:rsidRPr="00E933A8" w:rsidRDefault="00643A6E" w:rsidP="004A77A8">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7D7473F8" w14:textId="77777777" w:rsidR="00643A6E" w:rsidRPr="00E933A8" w:rsidRDefault="00643A6E" w:rsidP="004A77A8">
      <w:pPr>
        <w:jc w:val="both"/>
        <w:rPr>
          <w:rFonts w:ascii="Calibri" w:hAnsi="Calibri" w:cs="Calibri"/>
          <w:sz w:val="22"/>
          <w:szCs w:val="22"/>
        </w:rPr>
      </w:pPr>
    </w:p>
    <w:p w14:paraId="7D7473F9" w14:textId="472D995D" w:rsidR="00643A6E" w:rsidRPr="00E933A8" w:rsidRDefault="00643A6E" w:rsidP="004A77A8">
      <w:pPr>
        <w:ind w:firstLine="720"/>
        <w:jc w:val="both"/>
        <w:rPr>
          <w:rFonts w:ascii="Calibri" w:hAnsi="Calibri" w:cs="Calibri"/>
          <w:sz w:val="22"/>
          <w:szCs w:val="22"/>
        </w:rPr>
      </w:pPr>
      <w:r w:rsidRPr="00E4023E">
        <w:rPr>
          <w:rFonts w:ascii="Calibri" w:hAnsi="Calibri" w:cs="Calibri"/>
          <w:sz w:val="22"/>
          <w:szCs w:val="22"/>
        </w:rPr>
        <w:t xml:space="preserve">The quotation that complies with </w:t>
      </w:r>
      <w:proofErr w:type="gramStart"/>
      <w:r w:rsidRPr="00E4023E">
        <w:rPr>
          <w:rFonts w:ascii="Calibri" w:hAnsi="Calibri" w:cs="Calibri"/>
          <w:sz w:val="22"/>
          <w:szCs w:val="22"/>
        </w:rPr>
        <w:t>all of</w:t>
      </w:r>
      <w:proofErr w:type="gramEnd"/>
      <w:r w:rsidRPr="00E4023E">
        <w:rPr>
          <w:rFonts w:ascii="Calibri" w:hAnsi="Calibri" w:cs="Calibri"/>
          <w:sz w:val="22"/>
          <w:szCs w:val="22"/>
        </w:rPr>
        <w:t xml:space="preserve"> the specifications, requirements and offers the lowest price</w:t>
      </w:r>
      <w:r w:rsidR="006F259E">
        <w:rPr>
          <w:rStyle w:val="FootnoteReference"/>
          <w:rFonts w:ascii="Calibri" w:hAnsi="Calibri" w:cs="Calibri"/>
          <w:sz w:val="22"/>
          <w:szCs w:val="22"/>
        </w:rPr>
        <w:footnoteReference w:id="7"/>
      </w:r>
      <w:r w:rsidRPr="00E4023E">
        <w:rPr>
          <w:rFonts w:ascii="Calibri" w:hAnsi="Calibri" w:cs="Calibri"/>
          <w:sz w:val="22"/>
          <w:szCs w:val="22"/>
        </w:rPr>
        <w:t>, as well as all other evaluation criteria indicated</w:t>
      </w:r>
      <w:r w:rsidR="00CC2585">
        <w:rPr>
          <w:rFonts w:ascii="Calibri" w:hAnsi="Calibri" w:cs="Calibri"/>
          <w:sz w:val="22"/>
          <w:szCs w:val="22"/>
        </w:rPr>
        <w:t xml:space="preserve"> such as lifetime and performance</w:t>
      </w:r>
      <w:r w:rsidRPr="00E4023E">
        <w:rPr>
          <w:rFonts w:ascii="Calibri" w:hAnsi="Calibri" w:cs="Calibri"/>
          <w:sz w:val="22"/>
          <w:szCs w:val="22"/>
        </w:rPr>
        <w:t>, shall be selected.</w:t>
      </w:r>
      <w:r w:rsidR="00591637">
        <w:rPr>
          <w:rFonts w:ascii="Calibri" w:hAnsi="Calibri" w:cs="Calibri"/>
          <w:sz w:val="22"/>
          <w:szCs w:val="22"/>
        </w:rPr>
        <w:t xml:space="preserve"> </w:t>
      </w:r>
      <w:r w:rsidRPr="00E4023E">
        <w:rPr>
          <w:rFonts w:ascii="Calibri" w:hAnsi="Calibri" w:cs="Calibri"/>
          <w:sz w:val="22"/>
          <w:szCs w:val="22"/>
        </w:rPr>
        <w:t>Any offer that does not meet the requirements</w:t>
      </w:r>
      <w:r w:rsidRPr="00E933A8">
        <w:rPr>
          <w:rFonts w:ascii="Calibri" w:hAnsi="Calibri" w:cs="Calibri"/>
          <w:sz w:val="22"/>
          <w:szCs w:val="22"/>
        </w:rPr>
        <w:t xml:space="preserve"> shall be rejected.</w:t>
      </w:r>
    </w:p>
    <w:p w14:paraId="7D7473FB" w14:textId="20503B34" w:rsidR="00643A6E" w:rsidRPr="00E933A8" w:rsidRDefault="00643A6E" w:rsidP="004A77A8">
      <w:pPr>
        <w:ind w:firstLine="720"/>
        <w:jc w:val="both"/>
        <w:rPr>
          <w:rFonts w:ascii="Calibri" w:hAnsi="Calibri" w:cs="Calibri"/>
          <w:sz w:val="22"/>
          <w:szCs w:val="22"/>
        </w:rPr>
      </w:pPr>
      <w:r w:rsidRPr="00E933A8">
        <w:rPr>
          <w:rFonts w:ascii="Calibri" w:hAnsi="Calibri" w:cs="Calibri"/>
          <w:sz w:val="22"/>
          <w:szCs w:val="22"/>
        </w:rPr>
        <w:t>Any discrepancy between the unit price and the total price (obtained by multiplying the unit price and quantity) shall be re-computed by UNDP.</w:t>
      </w:r>
      <w:r w:rsidR="00591637">
        <w:rPr>
          <w:rFonts w:ascii="Calibri" w:hAnsi="Calibri" w:cs="Calibri"/>
          <w:sz w:val="22"/>
          <w:szCs w:val="22"/>
        </w:rPr>
        <w:t xml:space="preserve"> </w:t>
      </w:r>
      <w:r w:rsidRPr="00E933A8">
        <w:rPr>
          <w:rFonts w:ascii="Calibri" w:hAnsi="Calibri" w:cs="Calibri"/>
          <w:sz w:val="22"/>
          <w:szCs w:val="22"/>
        </w:rPr>
        <w:t xml:space="preserve">The unit price shall </w:t>
      </w:r>
      <w:r w:rsidR="00591637" w:rsidRPr="00E933A8">
        <w:rPr>
          <w:rFonts w:ascii="Calibri" w:hAnsi="Calibri" w:cs="Calibri"/>
          <w:sz w:val="22"/>
          <w:szCs w:val="22"/>
        </w:rPr>
        <w:t>prevail,</w:t>
      </w:r>
      <w:r w:rsidRPr="00E933A8">
        <w:rPr>
          <w:rFonts w:ascii="Calibri" w:hAnsi="Calibri" w:cs="Calibri"/>
          <w:sz w:val="22"/>
          <w:szCs w:val="22"/>
        </w:rPr>
        <w:t xml:space="preserve"> and the total price shall be corrected.</w:t>
      </w:r>
      <w:r w:rsidR="00591637">
        <w:rPr>
          <w:rFonts w:ascii="Calibri" w:hAnsi="Calibri" w:cs="Calibri"/>
          <w:sz w:val="22"/>
          <w:szCs w:val="22"/>
        </w:rPr>
        <w:t xml:space="preserve"> </w:t>
      </w:r>
      <w:r w:rsidRPr="00E933A8">
        <w:rPr>
          <w:rFonts w:ascii="Calibri" w:hAnsi="Calibri" w:cs="Calibri"/>
          <w:sz w:val="22"/>
          <w:szCs w:val="22"/>
        </w:rPr>
        <w:t xml:space="preserve">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w:t>
      </w:r>
      <w:r w:rsidR="00AA5459">
        <w:rPr>
          <w:rFonts w:ascii="Calibri" w:hAnsi="Calibri" w:cs="Calibri"/>
          <w:sz w:val="22"/>
          <w:szCs w:val="22"/>
        </w:rPr>
        <w:t xml:space="preserve">. </w:t>
      </w:r>
      <w:r w:rsidR="00E4023E">
        <w:rPr>
          <w:rFonts w:asciiTheme="minorHAnsi" w:hAnsiTheme="minorHAnsi" w:cstheme="minorHAnsi"/>
          <w:color w:val="000000" w:themeColor="text1"/>
          <w:szCs w:val="22"/>
        </w:rPr>
        <w:t>The system</w:t>
      </w:r>
      <w:r w:rsidR="00E4023E" w:rsidRPr="00A81384">
        <w:rPr>
          <w:rFonts w:asciiTheme="minorHAnsi" w:hAnsiTheme="minorHAnsi" w:cstheme="minorHAnsi"/>
          <w:color w:val="000000" w:themeColor="text1"/>
          <w:szCs w:val="22"/>
        </w:rPr>
        <w:t> automatically calculates the final bid prices by multiplying the unit price by the quantity</w:t>
      </w:r>
      <w:r w:rsidR="00E4023E">
        <w:rPr>
          <w:rFonts w:asciiTheme="minorHAnsi" w:hAnsiTheme="minorHAnsi" w:cstheme="minorHAnsi"/>
          <w:color w:val="000000" w:themeColor="text1"/>
          <w:szCs w:val="22"/>
        </w:rPr>
        <w:t xml:space="preserve">. </w:t>
      </w:r>
      <w:r w:rsidR="00E4023E" w:rsidRPr="003865FE">
        <w:rPr>
          <w:rFonts w:asciiTheme="minorHAnsi" w:hAnsiTheme="minorHAnsi" w:cstheme="minorHAnsi"/>
          <w:color w:val="000000" w:themeColor="text1"/>
          <w:szCs w:val="22"/>
        </w:rPr>
        <w:t>In the event when the Bidder put a quantity that is different from the quantity required</w:t>
      </w:r>
      <w:r w:rsidR="00E4023E">
        <w:rPr>
          <w:rFonts w:asciiTheme="minorHAnsi" w:hAnsiTheme="minorHAnsi" w:cstheme="minorHAnsi"/>
          <w:color w:val="000000" w:themeColor="text1"/>
          <w:szCs w:val="22"/>
        </w:rPr>
        <w:t>,</w:t>
      </w:r>
      <w:r w:rsidR="00E4023E" w:rsidRPr="003865FE">
        <w:rPr>
          <w:rFonts w:asciiTheme="minorHAnsi" w:hAnsiTheme="minorHAnsi" w:cstheme="minorHAnsi"/>
          <w:color w:val="000000" w:themeColor="text1"/>
          <w:szCs w:val="22"/>
        </w:rPr>
        <w:t xml:space="preserve"> provided that the Bid is substantially responsive, UNDP will re-calculate the Bidders total price based on the correct quantity and using the unit prices offered by the Bidder. Unit prices cannot be changed</w:t>
      </w:r>
      <w:r w:rsidRPr="00E933A8">
        <w:rPr>
          <w:rFonts w:ascii="Calibri" w:hAnsi="Calibri" w:cs="Calibri"/>
          <w:sz w:val="22"/>
          <w:szCs w:val="22"/>
        </w:rPr>
        <w:t>.</w:t>
      </w:r>
      <w:r w:rsidR="00591637">
        <w:rPr>
          <w:rFonts w:ascii="Calibri" w:hAnsi="Calibri" w:cs="Calibri"/>
          <w:sz w:val="22"/>
          <w:szCs w:val="22"/>
        </w:rPr>
        <w:t xml:space="preserve"> </w:t>
      </w:r>
    </w:p>
    <w:p w14:paraId="7D7473FC" w14:textId="77777777" w:rsidR="00643A6E" w:rsidRPr="00E933A8" w:rsidRDefault="00643A6E" w:rsidP="004A77A8">
      <w:pPr>
        <w:ind w:firstLine="720"/>
        <w:jc w:val="both"/>
        <w:rPr>
          <w:rFonts w:ascii="Calibri" w:hAnsi="Calibri" w:cs="Calibri"/>
          <w:sz w:val="22"/>
          <w:szCs w:val="22"/>
        </w:rPr>
      </w:pPr>
    </w:p>
    <w:p w14:paraId="7D7473FD" w14:textId="055A17A5" w:rsidR="00643A6E" w:rsidRPr="00E933A8" w:rsidRDefault="00643A6E" w:rsidP="004A77A8">
      <w:pPr>
        <w:ind w:firstLine="720"/>
        <w:jc w:val="both"/>
        <w:rPr>
          <w:rFonts w:ascii="Calibri" w:hAnsi="Calibri" w:cs="Calibri"/>
          <w:sz w:val="22"/>
          <w:szCs w:val="22"/>
        </w:rPr>
      </w:pPr>
      <w:r w:rsidRPr="00E933A8">
        <w:rPr>
          <w:rFonts w:ascii="Calibri" w:hAnsi="Calibri" w:cs="Calibri"/>
          <w:sz w:val="22"/>
          <w:szCs w:val="22"/>
        </w:rPr>
        <w:t>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w:t>
      </w:r>
      <w:r w:rsidR="00591637">
        <w:rPr>
          <w:rFonts w:ascii="Calibri" w:hAnsi="Calibri" w:cs="Calibri"/>
          <w:sz w:val="22"/>
          <w:szCs w:val="22"/>
        </w:rPr>
        <w:t xml:space="preserve"> </w:t>
      </w:r>
    </w:p>
    <w:p w14:paraId="7D7473FE" w14:textId="77777777" w:rsidR="00643A6E" w:rsidRPr="00E933A8" w:rsidRDefault="00643A6E" w:rsidP="004A77A8">
      <w:pPr>
        <w:ind w:firstLine="720"/>
        <w:jc w:val="both"/>
        <w:rPr>
          <w:rFonts w:ascii="Calibri" w:hAnsi="Calibri" w:cs="Calibri"/>
          <w:sz w:val="22"/>
          <w:szCs w:val="22"/>
        </w:rPr>
      </w:pPr>
    </w:p>
    <w:p w14:paraId="7D7473FF" w14:textId="62DD2219" w:rsidR="00643A6E" w:rsidRPr="0054617A" w:rsidRDefault="00643A6E" w:rsidP="004A77A8">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w:t>
      </w:r>
      <w:r w:rsidR="00AA5459">
        <w:rPr>
          <w:rFonts w:ascii="Calibri" w:hAnsi="Calibri" w:cs="Calibri"/>
          <w:szCs w:val="22"/>
        </w:rPr>
        <w:t xml:space="preserve">it has received the quotation.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the quantity of services and/or goods, by up to a maximum twenty five per cent (25%) of the total offer, without any change in the unit price or other terms and conditions.</w:t>
      </w:r>
      <w:r w:rsidR="00591637">
        <w:rPr>
          <w:rFonts w:ascii="Calibri" w:hAnsi="Calibri" w:cs="Calibri"/>
          <w:bCs/>
          <w:szCs w:val="22"/>
          <w:lang w:val="en-GB"/>
        </w:rPr>
        <w:t xml:space="preserve"> </w:t>
      </w:r>
    </w:p>
    <w:p w14:paraId="7D747400" w14:textId="77777777" w:rsidR="00643A6E" w:rsidRPr="00E933A8" w:rsidRDefault="00643A6E" w:rsidP="004A77A8">
      <w:pPr>
        <w:jc w:val="both"/>
        <w:rPr>
          <w:rStyle w:val="Strong"/>
          <w:rFonts w:ascii="Calibri" w:hAnsi="Calibri" w:cs="Calibri"/>
          <w:b w:val="0"/>
          <w:iCs/>
          <w:sz w:val="22"/>
          <w:szCs w:val="22"/>
        </w:rPr>
      </w:pPr>
    </w:p>
    <w:p w14:paraId="7D747401" w14:textId="27AC0BF5" w:rsidR="00643A6E" w:rsidRPr="00E933A8" w:rsidRDefault="00643A6E" w:rsidP="004A77A8">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w:t>
      </w:r>
      <w:r w:rsidR="00591637">
        <w:rPr>
          <w:rFonts w:ascii="Calibri" w:hAnsi="Calibri" w:cs="Calibri"/>
          <w:sz w:val="22"/>
          <w:szCs w:val="22"/>
        </w:rPr>
        <w:t xml:space="preserve"> </w:t>
      </w:r>
      <w:r w:rsidRPr="00E933A8">
        <w:rPr>
          <w:rFonts w:ascii="Calibri" w:hAnsi="Calibri" w:cs="Calibri"/>
          <w:sz w:val="22"/>
          <w:szCs w:val="22"/>
        </w:rPr>
        <w:t>The mere act of submission of a quotation implies that the vendor accepts without question the Gener</w:t>
      </w:r>
      <w:r>
        <w:rPr>
          <w:rFonts w:ascii="Calibri" w:hAnsi="Calibri" w:cs="Calibri"/>
          <w:sz w:val="22"/>
          <w:szCs w:val="22"/>
        </w:rPr>
        <w:t>al Terms and Conditions of UNDP herein attached as Annex 3.</w:t>
      </w:r>
    </w:p>
    <w:p w14:paraId="7D747402" w14:textId="77777777" w:rsidR="00643A6E" w:rsidRPr="00E933A8" w:rsidRDefault="00643A6E" w:rsidP="004A77A8">
      <w:pPr>
        <w:ind w:firstLine="720"/>
        <w:jc w:val="both"/>
        <w:rPr>
          <w:rFonts w:ascii="Calibri" w:hAnsi="Calibri" w:cs="Calibri"/>
          <w:sz w:val="22"/>
          <w:szCs w:val="22"/>
        </w:rPr>
      </w:pPr>
    </w:p>
    <w:p w14:paraId="7D747403" w14:textId="77777777" w:rsidR="00643A6E" w:rsidRPr="00E933A8" w:rsidRDefault="00643A6E" w:rsidP="004A77A8">
      <w:pPr>
        <w:ind w:firstLine="720"/>
        <w:jc w:val="both"/>
        <w:rPr>
          <w:rFonts w:ascii="Calibri" w:hAnsi="Calibri" w:cs="Calibri"/>
          <w:sz w:val="22"/>
          <w:szCs w:val="22"/>
        </w:rPr>
      </w:pPr>
      <w:r w:rsidRPr="00E933A8">
        <w:rPr>
          <w:rFonts w:ascii="Calibri" w:hAnsi="Calibri" w:cs="Calibri"/>
          <w:snapToGrid w:val="0"/>
          <w:sz w:val="22"/>
          <w:szCs w:val="22"/>
        </w:rPr>
        <w:lastRenderedPageBreak/>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7D747404" w14:textId="77777777" w:rsidR="00643A6E" w:rsidRPr="00E933A8" w:rsidRDefault="00643A6E" w:rsidP="004A77A8">
      <w:pPr>
        <w:ind w:firstLine="720"/>
        <w:jc w:val="both"/>
        <w:rPr>
          <w:rFonts w:ascii="Calibri" w:hAnsi="Calibri" w:cs="Calibri"/>
          <w:sz w:val="22"/>
          <w:szCs w:val="22"/>
        </w:rPr>
      </w:pPr>
    </w:p>
    <w:p w14:paraId="7D747405" w14:textId="35B3EF4C" w:rsidR="00643A6E" w:rsidRDefault="00643A6E" w:rsidP="004A77A8">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UNDP’s vendor protest procedure is intended to afford an opportunity to appeal for persons or firms not awarded a purchase order or contract in a competitive procurement process.</w:t>
      </w:r>
      <w:r w:rsidR="00591637">
        <w:rPr>
          <w:rFonts w:ascii="Calibri" w:hAnsi="Calibri" w:cs="Calibri"/>
          <w:iCs/>
          <w:sz w:val="22"/>
          <w:szCs w:val="22"/>
        </w:rPr>
        <w:t xml:space="preserve"> </w:t>
      </w:r>
      <w:r w:rsidRPr="00E933A8">
        <w:rPr>
          <w:rStyle w:val="Strong"/>
          <w:rFonts w:ascii="Calibri" w:hAnsi="Calibri" w:cs="Calibri"/>
          <w:iCs/>
          <w:sz w:val="22"/>
          <w:szCs w:val="22"/>
        </w:rPr>
        <w:t xml:space="preserve">In the event that </w:t>
      </w:r>
      <w:r w:rsidRPr="00E933A8">
        <w:rPr>
          <w:rFonts w:ascii="Calibri" w:hAnsi="Calibri" w:cs="Calibri"/>
          <w:iCs/>
          <w:snapToGrid w:val="0"/>
          <w:sz w:val="22"/>
          <w:szCs w:val="22"/>
        </w:rPr>
        <w:t xml:space="preserve">you believe you have not been fairly </w:t>
      </w:r>
      <w:proofErr w:type="gramStart"/>
      <w:r w:rsidRPr="00E933A8">
        <w:rPr>
          <w:rFonts w:ascii="Calibri" w:hAnsi="Calibri" w:cs="Calibri"/>
          <w:iCs/>
          <w:snapToGrid w:val="0"/>
          <w:sz w:val="22"/>
          <w:szCs w:val="22"/>
        </w:rPr>
        <w:t>treated,</w:t>
      </w:r>
      <w:proofErr w:type="gramEnd"/>
      <w:r w:rsidRPr="00E933A8">
        <w:rPr>
          <w:rFonts w:ascii="Calibri" w:hAnsi="Calibri" w:cs="Calibri"/>
          <w:iCs/>
          <w:snapToGrid w:val="0"/>
          <w:sz w:val="22"/>
          <w:szCs w:val="22"/>
        </w:rPr>
        <w:t xml:space="preserve"> you can find detailed information about vendor protest procedures in the following link: </w:t>
      </w:r>
    </w:p>
    <w:p w14:paraId="7D747406" w14:textId="77777777" w:rsidR="00643A6E" w:rsidRDefault="0072248C" w:rsidP="004A77A8">
      <w:pPr>
        <w:jc w:val="both"/>
        <w:rPr>
          <w:rFonts w:ascii="Calibri" w:hAnsi="Calibri" w:cs="Calibri"/>
          <w:sz w:val="22"/>
          <w:szCs w:val="22"/>
        </w:rPr>
      </w:pPr>
      <w:hyperlink r:id="rId16" w:history="1">
        <w:r w:rsidR="00643A6E" w:rsidRPr="006B5ED0">
          <w:rPr>
            <w:rStyle w:val="Hyperlink"/>
            <w:rFonts w:ascii="Calibri" w:hAnsi="Calibri" w:cs="Calibri"/>
            <w:sz w:val="22"/>
            <w:szCs w:val="22"/>
          </w:rPr>
          <w:t>http://www.undp.org/content/undp/en/home/operations/procurement/protestandsanctions/</w:t>
        </w:r>
      </w:hyperlink>
    </w:p>
    <w:p w14:paraId="7D747407" w14:textId="77777777" w:rsidR="00643A6E" w:rsidRDefault="00643A6E" w:rsidP="004A77A8">
      <w:pPr>
        <w:jc w:val="both"/>
        <w:rPr>
          <w:rStyle w:val="Strong"/>
          <w:rFonts w:ascii="Calibri" w:hAnsi="Calibri" w:cs="Calibri"/>
          <w:b w:val="0"/>
          <w:iCs/>
          <w:sz w:val="22"/>
          <w:szCs w:val="22"/>
        </w:rPr>
      </w:pPr>
      <w:r w:rsidRPr="00E933A8">
        <w:rPr>
          <w:rStyle w:val="Strong"/>
          <w:rFonts w:ascii="Calibri" w:hAnsi="Calibri" w:cs="Calibri"/>
          <w:iCs/>
          <w:sz w:val="22"/>
          <w:szCs w:val="22"/>
        </w:rPr>
        <w:tab/>
      </w:r>
    </w:p>
    <w:p w14:paraId="7D747408" w14:textId="5F3257C2" w:rsidR="00643A6E" w:rsidRDefault="00643A6E" w:rsidP="004A77A8">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w:t>
      </w:r>
      <w:r w:rsidR="00591637">
        <w:rPr>
          <w:rFonts w:ascii="Calibri" w:hAnsi="Calibri" w:cs="Calibri"/>
          <w:sz w:val="22"/>
          <w:szCs w:val="22"/>
        </w:rPr>
        <w:t xml:space="preserve"> </w:t>
      </w:r>
    </w:p>
    <w:p w14:paraId="7D747409" w14:textId="77777777" w:rsidR="00643A6E" w:rsidRPr="00E933A8" w:rsidRDefault="00643A6E" w:rsidP="004A77A8">
      <w:pPr>
        <w:jc w:val="both"/>
        <w:rPr>
          <w:rFonts w:ascii="Calibri" w:hAnsi="Calibri" w:cs="Calibri"/>
          <w:sz w:val="22"/>
          <w:szCs w:val="22"/>
        </w:rPr>
      </w:pPr>
    </w:p>
    <w:p w14:paraId="7D74740A" w14:textId="059E2EC6" w:rsidR="00643A6E" w:rsidRPr="00E933A8" w:rsidRDefault="00643A6E" w:rsidP="004A77A8">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r w:rsidR="00510F0B" w:rsidRPr="00E933A8">
        <w:rPr>
          <w:rFonts w:ascii="Calibri" w:hAnsi="Calibri" w:cs="Calibri"/>
          <w:sz w:val="22"/>
          <w:szCs w:val="22"/>
        </w:rPr>
        <w:t>practices and</w:t>
      </w:r>
      <w:r w:rsidRPr="00E933A8">
        <w:rPr>
          <w:rFonts w:ascii="Calibri" w:hAnsi="Calibri" w:cs="Calibri"/>
          <w:sz w:val="22"/>
          <w:szCs w:val="22"/>
        </w:rPr>
        <w:t xml:space="preserve"> is committed to identifying and addressing all such acts and practices against UNDP, as well as third parties involved in UNDP activities.</w:t>
      </w:r>
      <w:r w:rsidR="00591637">
        <w:rPr>
          <w:rFonts w:ascii="Calibri" w:hAnsi="Calibri" w:cs="Calibri"/>
          <w:sz w:val="22"/>
          <w:szCs w:val="22"/>
        </w:rPr>
        <w:t xml:space="preserve"> </w:t>
      </w:r>
      <w:r w:rsidRPr="00E933A8">
        <w:rPr>
          <w:rFonts w:ascii="Calibri" w:hAnsi="Calibri" w:cs="Calibri"/>
          <w:sz w:val="22"/>
          <w:szCs w:val="22"/>
        </w:rPr>
        <w:t xml:space="preserve">UNDP expects its suppliers to adhere to the UN Supplier Code of Conduct found in this link : </w:t>
      </w:r>
      <w:hyperlink r:id="rId17"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14:paraId="7D74740B" w14:textId="77777777" w:rsidR="00643A6E" w:rsidRPr="00E933A8" w:rsidRDefault="00643A6E" w:rsidP="004A77A8">
      <w:pPr>
        <w:jc w:val="both"/>
        <w:rPr>
          <w:rFonts w:ascii="Calibri" w:hAnsi="Calibri" w:cs="Calibri"/>
          <w:sz w:val="22"/>
          <w:szCs w:val="22"/>
        </w:rPr>
      </w:pPr>
    </w:p>
    <w:p w14:paraId="7D74740C" w14:textId="77777777" w:rsidR="00643A6E" w:rsidRDefault="00643A6E" w:rsidP="004A77A8">
      <w:pPr>
        <w:ind w:left="720"/>
        <w:jc w:val="both"/>
        <w:rPr>
          <w:rStyle w:val="Strong"/>
          <w:rFonts w:ascii="Calibri" w:hAnsi="Calibri" w:cs="Calibri"/>
          <w:b w:val="0"/>
          <w:iCs/>
          <w:sz w:val="22"/>
          <w:szCs w:val="22"/>
        </w:rPr>
      </w:pPr>
      <w:r>
        <w:rPr>
          <w:rStyle w:val="Strong"/>
          <w:rFonts w:ascii="Calibri" w:hAnsi="Calibri" w:cs="Calibri"/>
          <w:iCs/>
          <w:sz w:val="22"/>
          <w:szCs w:val="22"/>
        </w:rPr>
        <w:t>Thank you and we look forward to receiving your quotation.</w:t>
      </w:r>
    </w:p>
    <w:p w14:paraId="4BF0259C" w14:textId="77777777" w:rsidR="005D34A6" w:rsidRDefault="005D34A6" w:rsidP="004A77A8">
      <w:pPr>
        <w:ind w:left="5760" w:firstLine="720"/>
        <w:jc w:val="both"/>
        <w:rPr>
          <w:rStyle w:val="Strong"/>
          <w:rFonts w:ascii="Calibri" w:hAnsi="Calibri" w:cs="Calibri"/>
          <w:iCs/>
          <w:sz w:val="22"/>
          <w:szCs w:val="22"/>
        </w:rPr>
      </w:pPr>
    </w:p>
    <w:p w14:paraId="5EE02575" w14:textId="77777777" w:rsidR="005D34A6" w:rsidRDefault="005D34A6" w:rsidP="004A77A8">
      <w:pPr>
        <w:ind w:left="5760" w:firstLine="720"/>
        <w:jc w:val="both"/>
        <w:rPr>
          <w:rStyle w:val="Strong"/>
          <w:rFonts w:ascii="Calibri" w:hAnsi="Calibri" w:cs="Calibri"/>
          <w:iCs/>
          <w:sz w:val="22"/>
          <w:szCs w:val="22"/>
        </w:rPr>
      </w:pPr>
    </w:p>
    <w:p w14:paraId="7D747410" w14:textId="384FFC1B" w:rsidR="00643A6E" w:rsidRDefault="00643A6E" w:rsidP="004A77A8">
      <w:pPr>
        <w:ind w:left="5760" w:firstLine="720"/>
        <w:jc w:val="both"/>
        <w:rPr>
          <w:rStyle w:val="Strong"/>
          <w:rFonts w:ascii="Calibri" w:hAnsi="Calibri" w:cs="Calibri"/>
          <w:iCs/>
          <w:sz w:val="22"/>
          <w:szCs w:val="22"/>
        </w:rPr>
      </w:pPr>
      <w:r w:rsidRPr="00E933A8">
        <w:rPr>
          <w:rStyle w:val="Strong"/>
          <w:rFonts w:ascii="Calibri" w:hAnsi="Calibri" w:cs="Calibri"/>
          <w:iCs/>
          <w:sz w:val="22"/>
          <w:szCs w:val="22"/>
        </w:rPr>
        <w:t>Sincerely yours,</w:t>
      </w:r>
    </w:p>
    <w:p w14:paraId="6F8769A1" w14:textId="77777777" w:rsidR="0014464F" w:rsidRPr="00E933A8" w:rsidRDefault="0014464F" w:rsidP="004A77A8">
      <w:pPr>
        <w:ind w:left="5760" w:firstLine="720"/>
        <w:jc w:val="both"/>
        <w:rPr>
          <w:rFonts w:ascii="Calibri" w:hAnsi="Calibri" w:cs="Calibri"/>
          <w:iCs/>
          <w:snapToGrid w:val="0"/>
          <w:sz w:val="22"/>
          <w:szCs w:val="22"/>
        </w:rPr>
      </w:pPr>
    </w:p>
    <w:p w14:paraId="55C5E33F" w14:textId="47431863" w:rsidR="00C40B0E" w:rsidRPr="0014464F" w:rsidRDefault="0014464F" w:rsidP="004A77A8">
      <w:pPr>
        <w:ind w:left="5760" w:firstLine="720"/>
        <w:jc w:val="both"/>
        <w:rPr>
          <w:rFonts w:ascii="Calibri" w:hAnsi="Calibri" w:cs="Calibri"/>
          <w:iCs/>
          <w:snapToGrid w:val="0"/>
          <w:sz w:val="22"/>
          <w:szCs w:val="22"/>
        </w:rPr>
      </w:pPr>
      <w:r w:rsidRPr="0014464F">
        <w:rPr>
          <w:rFonts w:ascii="Calibri" w:hAnsi="Calibri" w:cs="Calibri"/>
          <w:iCs/>
          <w:snapToGrid w:val="0"/>
          <w:sz w:val="22"/>
          <w:szCs w:val="22"/>
        </w:rPr>
        <w:t>__________________</w:t>
      </w:r>
    </w:p>
    <w:sdt>
      <w:sdtPr>
        <w:rPr>
          <w:rFonts w:ascii="Calibri" w:hAnsi="Calibri" w:cs="Calibri"/>
          <w:i/>
          <w:iCs/>
          <w:snapToGrid w:val="0"/>
          <w:color w:val="000000" w:themeColor="text1"/>
          <w:sz w:val="22"/>
          <w:szCs w:val="22"/>
        </w:rPr>
        <w:id w:val="1967156142"/>
        <w:text/>
      </w:sdtPr>
      <w:sdtContent>
        <w:p w14:paraId="7D747412" w14:textId="65EC60F1" w:rsidR="00643A6E" w:rsidRDefault="0014464F" w:rsidP="004A77A8">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Denise</w:t>
          </w:r>
          <w:r w:rsidR="00500BF6">
            <w:rPr>
              <w:rFonts w:ascii="Calibri" w:hAnsi="Calibri" w:cs="Calibri"/>
              <w:i/>
              <w:iCs/>
              <w:snapToGrid w:val="0"/>
              <w:color w:val="000000" w:themeColor="text1"/>
              <w:sz w:val="22"/>
              <w:szCs w:val="22"/>
            </w:rPr>
            <w:t xml:space="preserve"> Antonio</w:t>
          </w:r>
        </w:p>
      </w:sdtContent>
    </w:sdt>
    <w:p w14:paraId="7D747413" w14:textId="10AA8E53" w:rsidR="00643A6E" w:rsidRPr="00FE183F" w:rsidRDefault="0072248C" w:rsidP="004A77A8">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161034239"/>
          <w:text/>
        </w:sdtPr>
        <w:sdtContent>
          <w:r w:rsidR="00500BF6">
            <w:rPr>
              <w:rFonts w:ascii="Calibri" w:hAnsi="Calibri" w:cs="Calibri"/>
              <w:i/>
              <w:iCs/>
              <w:snapToGrid w:val="0"/>
              <w:color w:val="000000" w:themeColor="text1"/>
              <w:sz w:val="22"/>
              <w:szCs w:val="22"/>
            </w:rPr>
            <w:t>Resident Representative</w:t>
          </w:r>
        </w:sdtContent>
      </w:sdt>
      <w:r w:rsidR="00643A6E">
        <w:rPr>
          <w:rFonts w:ascii="Calibri" w:hAnsi="Calibri" w:cs="Calibri"/>
          <w:sz w:val="22"/>
          <w:szCs w:val="22"/>
        </w:rPr>
        <w:tab/>
      </w:r>
      <w:r w:rsidR="00643A6E">
        <w:rPr>
          <w:rFonts w:ascii="Calibri" w:hAnsi="Calibri" w:cs="Calibri"/>
          <w:sz w:val="22"/>
          <w:szCs w:val="22"/>
        </w:rPr>
        <w:tab/>
      </w:r>
      <w:r w:rsidR="00643A6E">
        <w:rPr>
          <w:rFonts w:ascii="Calibri" w:hAnsi="Calibri" w:cs="Calibri"/>
          <w:sz w:val="22"/>
          <w:szCs w:val="22"/>
        </w:rPr>
        <w:tab/>
      </w:r>
      <w:r w:rsidR="00643A6E">
        <w:rPr>
          <w:rFonts w:ascii="Calibri" w:hAnsi="Calibri" w:cs="Calibri"/>
          <w:sz w:val="22"/>
          <w:szCs w:val="22"/>
        </w:rPr>
        <w:tab/>
      </w:r>
      <w:sdt>
        <w:sdtPr>
          <w:rPr>
            <w:rFonts w:ascii="Calibri" w:hAnsi="Calibri" w:cs="Calibri"/>
            <w:sz w:val="22"/>
            <w:szCs w:val="22"/>
          </w:rPr>
          <w:id w:val="789089549"/>
          <w:date w:fullDate="2020-06-29T00:00:00Z">
            <w:dateFormat w:val="MMMM d, yyyy"/>
            <w:lid w:val="en-US"/>
            <w:storeMappedDataAs w:val="dateTime"/>
            <w:calendar w:val="gregorian"/>
          </w:date>
        </w:sdtPr>
        <w:sdtContent>
          <w:r w:rsidR="005C0E2F" w:rsidRPr="005C0E2F">
            <w:rPr>
              <w:rFonts w:ascii="Calibri" w:hAnsi="Calibri" w:cs="Calibri"/>
              <w:sz w:val="22"/>
              <w:szCs w:val="22"/>
            </w:rPr>
            <w:t>June 29, 2020</w:t>
          </w:r>
        </w:sdtContent>
      </w:sdt>
    </w:p>
    <w:p w14:paraId="7B117918" w14:textId="77777777" w:rsidR="00E232DA" w:rsidRDefault="00E232DA" w:rsidP="004A77A8">
      <w:pPr>
        <w:jc w:val="both"/>
        <w:rPr>
          <w:rFonts w:ascii="Calibri" w:hAnsi="Calibri" w:cs="Calibri"/>
          <w:sz w:val="22"/>
          <w:szCs w:val="22"/>
        </w:rPr>
        <w:sectPr w:rsidR="00E232DA" w:rsidSect="00524385">
          <w:footerReference w:type="even" r:id="rId18"/>
          <w:footerReference w:type="default" r:id="rId19"/>
          <w:pgSz w:w="12240" w:h="15840" w:code="1"/>
          <w:pgMar w:top="1440" w:right="1440" w:bottom="1440" w:left="1440" w:header="720" w:footer="720" w:gutter="0"/>
          <w:cols w:space="720"/>
          <w:docGrid w:linePitch="272"/>
        </w:sectPr>
      </w:pPr>
    </w:p>
    <w:p w14:paraId="7D747416" w14:textId="4BDBFD94" w:rsidR="00643A6E" w:rsidRPr="00E933A8" w:rsidRDefault="00643A6E" w:rsidP="004A77A8">
      <w:pPr>
        <w:jc w:val="both"/>
        <w:rPr>
          <w:rFonts w:ascii="Calibri" w:hAnsi="Calibri" w:cs="Calibri"/>
          <w:b/>
          <w:sz w:val="22"/>
          <w:szCs w:val="22"/>
        </w:rPr>
      </w:pPr>
      <w:r w:rsidRPr="00E933A8">
        <w:rPr>
          <w:rFonts w:ascii="Calibri" w:hAnsi="Calibri" w:cs="Calibri"/>
          <w:b/>
          <w:sz w:val="22"/>
          <w:szCs w:val="22"/>
        </w:rPr>
        <w:lastRenderedPageBreak/>
        <w:t xml:space="preserve">Annex </w:t>
      </w:r>
      <w:r w:rsidR="00E4023E">
        <w:rPr>
          <w:rFonts w:ascii="Calibri" w:hAnsi="Calibri" w:cs="Calibri"/>
          <w:b/>
          <w:sz w:val="22"/>
          <w:szCs w:val="22"/>
        </w:rPr>
        <w:t>2</w:t>
      </w:r>
    </w:p>
    <w:p w14:paraId="7D747417" w14:textId="77777777" w:rsidR="00643A6E" w:rsidRPr="00E933A8" w:rsidRDefault="00643A6E" w:rsidP="004A77A8">
      <w:pPr>
        <w:jc w:val="both"/>
        <w:rPr>
          <w:rFonts w:ascii="Calibri" w:hAnsi="Calibri" w:cs="Calibri"/>
          <w:b/>
          <w:sz w:val="22"/>
          <w:szCs w:val="22"/>
        </w:rPr>
      </w:pPr>
    </w:p>
    <w:p w14:paraId="7D747418" w14:textId="77777777" w:rsidR="00643A6E" w:rsidRPr="00E933A8" w:rsidRDefault="00643A6E" w:rsidP="004A77A8">
      <w:pPr>
        <w:jc w:val="both"/>
        <w:rPr>
          <w:rFonts w:ascii="Calibri" w:hAnsi="Calibri" w:cs="Calibri"/>
          <w:b/>
          <w:sz w:val="22"/>
          <w:szCs w:val="22"/>
        </w:rPr>
      </w:pPr>
    </w:p>
    <w:p w14:paraId="7D747419" w14:textId="77777777" w:rsidR="00643A6E" w:rsidRPr="00CB2C16" w:rsidRDefault="00643A6E" w:rsidP="004A77A8">
      <w:pPr>
        <w:jc w:val="both"/>
        <w:rPr>
          <w:rFonts w:ascii="Calibri" w:hAnsi="Calibri" w:cs="Calibri"/>
          <w:b/>
          <w:sz w:val="40"/>
          <w:szCs w:val="40"/>
        </w:rPr>
      </w:pPr>
      <w:r w:rsidRPr="00CB2C16">
        <w:rPr>
          <w:rFonts w:ascii="Calibri" w:hAnsi="Calibri" w:cs="Calibri"/>
          <w:b/>
          <w:sz w:val="40"/>
          <w:szCs w:val="40"/>
        </w:rPr>
        <w:t>Technical Specifications</w:t>
      </w:r>
    </w:p>
    <w:tbl>
      <w:tblPr>
        <w:tblStyle w:val="TableGrid"/>
        <w:tblW w:w="13524" w:type="dxa"/>
        <w:tblLook w:val="04A0" w:firstRow="1" w:lastRow="0" w:firstColumn="1" w:lastColumn="0" w:noHBand="0" w:noVBand="1"/>
      </w:tblPr>
      <w:tblGrid>
        <w:gridCol w:w="478"/>
        <w:gridCol w:w="1001"/>
        <w:gridCol w:w="992"/>
        <w:gridCol w:w="1426"/>
        <w:gridCol w:w="2827"/>
        <w:gridCol w:w="996"/>
        <w:gridCol w:w="1272"/>
        <w:gridCol w:w="1134"/>
        <w:gridCol w:w="1250"/>
        <w:gridCol w:w="1146"/>
        <w:gridCol w:w="9"/>
        <w:gridCol w:w="942"/>
        <w:gridCol w:w="51"/>
      </w:tblGrid>
      <w:tr w:rsidR="002937A2" w:rsidRPr="0038514B" w14:paraId="736B98C4" w14:textId="02110276" w:rsidTr="0038519E">
        <w:trPr>
          <w:trHeight w:val="285"/>
        </w:trPr>
        <w:tc>
          <w:tcPr>
            <w:tcW w:w="478" w:type="dxa"/>
            <w:vMerge w:val="restart"/>
            <w:vAlign w:val="center"/>
          </w:tcPr>
          <w:p w14:paraId="507F0428" w14:textId="10F9BBC8" w:rsidR="002937A2" w:rsidRPr="0038514B" w:rsidRDefault="002937A2" w:rsidP="004A77A8">
            <w:pPr>
              <w:jc w:val="both"/>
              <w:rPr>
                <w:rFonts w:asciiTheme="minorHAnsi" w:hAnsiTheme="minorHAnsi" w:cstheme="minorHAnsi"/>
                <w:b/>
              </w:rPr>
            </w:pPr>
            <w:r w:rsidRPr="0038514B">
              <w:rPr>
                <w:rFonts w:asciiTheme="minorHAnsi" w:hAnsiTheme="minorHAnsi" w:cstheme="minorHAnsi"/>
                <w:b/>
              </w:rPr>
              <w:t>Lot</w:t>
            </w:r>
          </w:p>
        </w:tc>
        <w:tc>
          <w:tcPr>
            <w:tcW w:w="1001" w:type="dxa"/>
            <w:vMerge w:val="restart"/>
            <w:noWrap/>
            <w:vAlign w:val="center"/>
            <w:hideMark/>
          </w:tcPr>
          <w:p w14:paraId="605F0270" w14:textId="57A59450" w:rsidR="002937A2" w:rsidRPr="0038514B" w:rsidRDefault="002937A2" w:rsidP="004A77A8">
            <w:pPr>
              <w:jc w:val="both"/>
              <w:rPr>
                <w:rFonts w:asciiTheme="minorHAnsi" w:hAnsiTheme="minorHAnsi" w:cstheme="minorHAnsi"/>
                <w:b/>
              </w:rPr>
            </w:pPr>
            <w:r w:rsidRPr="0038514B">
              <w:rPr>
                <w:rFonts w:asciiTheme="minorHAnsi" w:hAnsiTheme="minorHAnsi" w:cstheme="minorHAnsi"/>
                <w:b/>
              </w:rPr>
              <w:t>Location</w:t>
            </w:r>
          </w:p>
          <w:p w14:paraId="6900B225" w14:textId="0637A4CC" w:rsidR="002937A2" w:rsidRPr="0038514B" w:rsidRDefault="002937A2" w:rsidP="004A77A8">
            <w:pPr>
              <w:jc w:val="both"/>
              <w:rPr>
                <w:rFonts w:asciiTheme="minorHAnsi" w:hAnsiTheme="minorHAnsi" w:cstheme="minorHAnsi"/>
                <w:b/>
              </w:rPr>
            </w:pPr>
            <w:r w:rsidRPr="0038514B">
              <w:rPr>
                <w:rFonts w:asciiTheme="minorHAnsi" w:hAnsiTheme="minorHAnsi" w:cstheme="minorHAnsi"/>
                <w:b/>
              </w:rPr>
              <w:t>Hospital</w:t>
            </w:r>
          </w:p>
        </w:tc>
        <w:tc>
          <w:tcPr>
            <w:tcW w:w="12045" w:type="dxa"/>
            <w:gridSpan w:val="11"/>
            <w:vAlign w:val="center"/>
          </w:tcPr>
          <w:p w14:paraId="61981EAA" w14:textId="1FB9D085" w:rsidR="002937A2" w:rsidRPr="0038514B" w:rsidRDefault="002937A2" w:rsidP="004A77A8">
            <w:pPr>
              <w:jc w:val="both"/>
              <w:rPr>
                <w:rFonts w:asciiTheme="minorHAnsi" w:hAnsiTheme="minorHAnsi" w:cstheme="minorHAnsi"/>
                <w:b/>
              </w:rPr>
            </w:pPr>
            <w:r w:rsidRPr="0038514B">
              <w:rPr>
                <w:rFonts w:asciiTheme="minorHAnsi" w:hAnsiTheme="minorHAnsi" w:cstheme="minorHAnsi"/>
                <w:b/>
              </w:rPr>
              <w:t>Summary of ECMS for Lighting in all Hospitals</w:t>
            </w:r>
          </w:p>
        </w:tc>
      </w:tr>
      <w:tr w:rsidR="00591637" w:rsidRPr="0038514B" w14:paraId="7DB4D9E1" w14:textId="7A82B7E6" w:rsidTr="0038519E">
        <w:trPr>
          <w:gridAfter w:val="1"/>
          <w:wAfter w:w="51" w:type="dxa"/>
          <w:trHeight w:val="540"/>
        </w:trPr>
        <w:tc>
          <w:tcPr>
            <w:tcW w:w="478" w:type="dxa"/>
            <w:vMerge/>
            <w:vAlign w:val="center"/>
          </w:tcPr>
          <w:p w14:paraId="331EE545" w14:textId="77777777" w:rsidR="00591637" w:rsidRPr="0038514B" w:rsidRDefault="00591637" w:rsidP="004A77A8">
            <w:pPr>
              <w:jc w:val="both"/>
              <w:rPr>
                <w:rFonts w:asciiTheme="minorHAnsi" w:hAnsiTheme="minorHAnsi" w:cstheme="minorHAnsi"/>
                <w:b/>
              </w:rPr>
            </w:pPr>
          </w:p>
        </w:tc>
        <w:tc>
          <w:tcPr>
            <w:tcW w:w="1001" w:type="dxa"/>
            <w:vMerge/>
            <w:noWrap/>
            <w:vAlign w:val="center"/>
            <w:hideMark/>
          </w:tcPr>
          <w:p w14:paraId="01D09AB5" w14:textId="33CF4F38" w:rsidR="00591637" w:rsidRPr="0038514B" w:rsidRDefault="00591637" w:rsidP="004A77A8">
            <w:pPr>
              <w:jc w:val="both"/>
              <w:rPr>
                <w:rFonts w:asciiTheme="minorHAnsi" w:hAnsiTheme="minorHAnsi" w:cstheme="minorHAnsi"/>
                <w:b/>
              </w:rPr>
            </w:pPr>
          </w:p>
        </w:tc>
        <w:tc>
          <w:tcPr>
            <w:tcW w:w="992" w:type="dxa"/>
            <w:vAlign w:val="center"/>
            <w:hideMark/>
          </w:tcPr>
          <w:p w14:paraId="3ACBBCD7" w14:textId="77777777" w:rsidR="00591637" w:rsidRPr="0038514B" w:rsidRDefault="00591637" w:rsidP="004A77A8">
            <w:pPr>
              <w:jc w:val="both"/>
              <w:rPr>
                <w:rFonts w:asciiTheme="minorHAnsi" w:hAnsiTheme="minorHAnsi" w:cstheme="minorHAnsi"/>
                <w:b/>
              </w:rPr>
            </w:pPr>
            <w:r w:rsidRPr="0038514B">
              <w:rPr>
                <w:rFonts w:asciiTheme="minorHAnsi" w:hAnsiTheme="minorHAnsi" w:cstheme="minorHAnsi"/>
                <w:b/>
              </w:rPr>
              <w:t>EEM No.</w:t>
            </w:r>
          </w:p>
        </w:tc>
        <w:tc>
          <w:tcPr>
            <w:tcW w:w="1426" w:type="dxa"/>
            <w:vAlign w:val="center"/>
            <w:hideMark/>
          </w:tcPr>
          <w:p w14:paraId="35184898" w14:textId="77777777" w:rsidR="00591637" w:rsidRPr="0038514B" w:rsidRDefault="00591637" w:rsidP="004A77A8">
            <w:pPr>
              <w:jc w:val="both"/>
              <w:rPr>
                <w:rFonts w:asciiTheme="minorHAnsi" w:hAnsiTheme="minorHAnsi" w:cstheme="minorHAnsi"/>
                <w:b/>
              </w:rPr>
            </w:pPr>
            <w:r w:rsidRPr="0038514B">
              <w:rPr>
                <w:rFonts w:asciiTheme="minorHAnsi" w:hAnsiTheme="minorHAnsi" w:cstheme="minorHAnsi"/>
                <w:b/>
              </w:rPr>
              <w:t>Type</w:t>
            </w:r>
          </w:p>
        </w:tc>
        <w:tc>
          <w:tcPr>
            <w:tcW w:w="2827" w:type="dxa"/>
            <w:vAlign w:val="center"/>
            <w:hideMark/>
          </w:tcPr>
          <w:p w14:paraId="7FA5BA71" w14:textId="330F4A37" w:rsidR="00591637" w:rsidRPr="0038514B" w:rsidRDefault="00591637" w:rsidP="004A77A8">
            <w:pPr>
              <w:jc w:val="both"/>
              <w:rPr>
                <w:rFonts w:asciiTheme="minorHAnsi" w:hAnsiTheme="minorHAnsi" w:cstheme="minorHAnsi"/>
                <w:b/>
              </w:rPr>
            </w:pPr>
            <w:r w:rsidRPr="0038514B">
              <w:rPr>
                <w:rFonts w:asciiTheme="minorHAnsi" w:hAnsiTheme="minorHAnsi" w:cstheme="minorHAnsi"/>
                <w:b/>
              </w:rPr>
              <w:t>Energy Efficiency Measure</w:t>
            </w:r>
          </w:p>
        </w:tc>
        <w:tc>
          <w:tcPr>
            <w:tcW w:w="996" w:type="dxa"/>
            <w:vAlign w:val="center"/>
            <w:hideMark/>
          </w:tcPr>
          <w:p w14:paraId="13EE8F58" w14:textId="77777777" w:rsidR="00591637" w:rsidRPr="0038514B" w:rsidRDefault="00591637" w:rsidP="004A77A8">
            <w:pPr>
              <w:jc w:val="both"/>
              <w:rPr>
                <w:rFonts w:asciiTheme="minorHAnsi" w:hAnsiTheme="minorHAnsi" w:cstheme="minorHAnsi"/>
                <w:b/>
              </w:rPr>
            </w:pPr>
            <w:r w:rsidRPr="0038514B">
              <w:rPr>
                <w:rFonts w:asciiTheme="minorHAnsi" w:hAnsiTheme="minorHAnsi" w:cstheme="minorHAnsi"/>
                <w:b/>
              </w:rPr>
              <w:t>Qty of Tubes</w:t>
            </w:r>
          </w:p>
        </w:tc>
        <w:tc>
          <w:tcPr>
            <w:tcW w:w="1272" w:type="dxa"/>
            <w:vAlign w:val="center"/>
            <w:hideMark/>
          </w:tcPr>
          <w:p w14:paraId="41FDD40C" w14:textId="77777777" w:rsidR="00591637" w:rsidRPr="0038514B" w:rsidRDefault="00591637" w:rsidP="004A77A8">
            <w:pPr>
              <w:jc w:val="both"/>
              <w:rPr>
                <w:rFonts w:asciiTheme="minorHAnsi" w:hAnsiTheme="minorHAnsi" w:cstheme="minorHAnsi"/>
                <w:b/>
              </w:rPr>
            </w:pPr>
            <w:r w:rsidRPr="0038514B">
              <w:rPr>
                <w:rFonts w:asciiTheme="minorHAnsi" w:hAnsiTheme="minorHAnsi" w:cstheme="minorHAnsi"/>
                <w:b/>
              </w:rPr>
              <w:t>Present Tube Power (W)</w:t>
            </w:r>
          </w:p>
        </w:tc>
        <w:tc>
          <w:tcPr>
            <w:tcW w:w="1134" w:type="dxa"/>
            <w:vAlign w:val="center"/>
            <w:hideMark/>
          </w:tcPr>
          <w:p w14:paraId="41BCA939" w14:textId="368150D0" w:rsidR="00591637" w:rsidRPr="0038514B" w:rsidRDefault="00591637" w:rsidP="004A77A8">
            <w:pPr>
              <w:jc w:val="both"/>
              <w:rPr>
                <w:rFonts w:asciiTheme="minorHAnsi" w:hAnsiTheme="minorHAnsi" w:cstheme="minorHAnsi"/>
                <w:b/>
              </w:rPr>
            </w:pPr>
            <w:r w:rsidRPr="0038514B">
              <w:rPr>
                <w:rFonts w:asciiTheme="minorHAnsi" w:hAnsiTheme="minorHAnsi" w:cstheme="minorHAnsi"/>
                <w:b/>
              </w:rPr>
              <w:t>Power of New Tube (W)</w:t>
            </w:r>
          </w:p>
        </w:tc>
        <w:tc>
          <w:tcPr>
            <w:tcW w:w="1250" w:type="dxa"/>
            <w:vAlign w:val="center"/>
          </w:tcPr>
          <w:p w14:paraId="3BADFD5C" w14:textId="353BE568" w:rsidR="00591637" w:rsidRPr="0038514B" w:rsidRDefault="00591637" w:rsidP="004A77A8">
            <w:pPr>
              <w:jc w:val="both"/>
              <w:rPr>
                <w:rFonts w:asciiTheme="minorHAnsi" w:hAnsiTheme="minorHAnsi" w:cstheme="minorHAnsi"/>
                <w:b/>
              </w:rPr>
            </w:pPr>
            <w:r w:rsidRPr="0038514B">
              <w:rPr>
                <w:rFonts w:asciiTheme="minorHAnsi" w:hAnsiTheme="minorHAnsi" w:cstheme="minorHAnsi"/>
                <w:b/>
              </w:rPr>
              <w:t>Unit Price (JMD)</w:t>
            </w:r>
          </w:p>
        </w:tc>
        <w:tc>
          <w:tcPr>
            <w:tcW w:w="1155" w:type="dxa"/>
            <w:gridSpan w:val="2"/>
            <w:vAlign w:val="center"/>
          </w:tcPr>
          <w:p w14:paraId="1A45989F" w14:textId="53B4292C" w:rsidR="00591637" w:rsidRPr="0038514B" w:rsidRDefault="00591637" w:rsidP="004A77A8">
            <w:pPr>
              <w:jc w:val="both"/>
              <w:rPr>
                <w:rFonts w:asciiTheme="minorHAnsi" w:hAnsiTheme="minorHAnsi" w:cstheme="minorHAnsi"/>
                <w:b/>
              </w:rPr>
            </w:pPr>
            <w:r w:rsidRPr="0038514B">
              <w:rPr>
                <w:rFonts w:asciiTheme="minorHAnsi" w:hAnsiTheme="minorHAnsi" w:cstheme="minorHAnsi"/>
                <w:b/>
              </w:rPr>
              <w:t>Installation Cost per unit</w:t>
            </w:r>
            <w:r w:rsidR="002937A2" w:rsidRPr="0038514B">
              <w:rPr>
                <w:rStyle w:val="FootnoteReference"/>
                <w:rFonts w:asciiTheme="minorHAnsi" w:hAnsiTheme="minorHAnsi" w:cstheme="minorHAnsi"/>
                <w:b/>
              </w:rPr>
              <w:footnoteReference w:id="8"/>
            </w:r>
            <w:r w:rsidRPr="0038514B">
              <w:rPr>
                <w:rFonts w:asciiTheme="minorHAnsi" w:hAnsiTheme="minorHAnsi" w:cstheme="minorHAnsi"/>
                <w:b/>
              </w:rPr>
              <w:t xml:space="preserve"> (JMD)</w:t>
            </w:r>
          </w:p>
        </w:tc>
        <w:tc>
          <w:tcPr>
            <w:tcW w:w="942" w:type="dxa"/>
            <w:vAlign w:val="center"/>
          </w:tcPr>
          <w:p w14:paraId="03D5EB91" w14:textId="164C2743" w:rsidR="00591637" w:rsidRPr="0038514B" w:rsidRDefault="00591637" w:rsidP="004A77A8">
            <w:pPr>
              <w:jc w:val="both"/>
              <w:rPr>
                <w:rFonts w:asciiTheme="minorHAnsi" w:hAnsiTheme="minorHAnsi" w:cstheme="minorHAnsi"/>
                <w:b/>
              </w:rPr>
            </w:pPr>
            <w:r w:rsidRPr="0038514B">
              <w:rPr>
                <w:rFonts w:asciiTheme="minorHAnsi" w:hAnsiTheme="minorHAnsi" w:cstheme="minorHAnsi"/>
                <w:b/>
              </w:rPr>
              <w:t>Total Price (JMD)</w:t>
            </w:r>
            <w:r w:rsidR="00786EEB" w:rsidRPr="0038514B">
              <w:rPr>
                <w:rStyle w:val="FootnoteReference"/>
                <w:rFonts w:asciiTheme="minorHAnsi" w:hAnsiTheme="minorHAnsi" w:cstheme="minorHAnsi"/>
                <w:b/>
              </w:rPr>
              <w:footnoteReference w:id="9"/>
            </w:r>
          </w:p>
        </w:tc>
      </w:tr>
      <w:tr w:rsidR="00283114" w:rsidRPr="0038514B" w14:paraId="4B93558C" w14:textId="6E90DFD0" w:rsidTr="0038519E">
        <w:trPr>
          <w:gridAfter w:val="1"/>
          <w:wAfter w:w="51" w:type="dxa"/>
          <w:trHeight w:val="285"/>
        </w:trPr>
        <w:tc>
          <w:tcPr>
            <w:tcW w:w="478" w:type="dxa"/>
            <w:vMerge w:val="restart"/>
            <w:shd w:val="clear" w:color="auto" w:fill="D9D9D9" w:themeFill="background1" w:themeFillShade="D9"/>
          </w:tcPr>
          <w:p w14:paraId="3084D929" w14:textId="5E4EA56B" w:rsidR="00283114" w:rsidRPr="0038514B" w:rsidRDefault="00283114" w:rsidP="004A77A8">
            <w:pPr>
              <w:jc w:val="both"/>
              <w:rPr>
                <w:rFonts w:asciiTheme="minorHAnsi" w:hAnsiTheme="minorHAnsi" w:cstheme="minorHAnsi"/>
                <w:b/>
              </w:rPr>
            </w:pPr>
            <w:r w:rsidRPr="0038514B">
              <w:rPr>
                <w:rFonts w:asciiTheme="minorHAnsi" w:hAnsiTheme="minorHAnsi" w:cstheme="minorHAnsi"/>
                <w:b/>
              </w:rPr>
              <w:t>1</w:t>
            </w:r>
          </w:p>
        </w:tc>
        <w:tc>
          <w:tcPr>
            <w:tcW w:w="1001" w:type="dxa"/>
            <w:shd w:val="clear" w:color="auto" w:fill="D9D9D9" w:themeFill="background1" w:themeFillShade="D9"/>
            <w:noWrap/>
            <w:hideMark/>
          </w:tcPr>
          <w:p w14:paraId="1E177557" w14:textId="32C1982C" w:rsidR="00283114" w:rsidRPr="0038514B" w:rsidRDefault="00283114" w:rsidP="004A77A8">
            <w:pPr>
              <w:jc w:val="both"/>
              <w:rPr>
                <w:rFonts w:asciiTheme="minorHAnsi" w:hAnsiTheme="minorHAnsi" w:cstheme="minorHAnsi"/>
                <w:b/>
              </w:rPr>
            </w:pPr>
            <w:r w:rsidRPr="0038514B">
              <w:rPr>
                <w:rFonts w:asciiTheme="minorHAnsi" w:hAnsiTheme="minorHAnsi" w:cstheme="minorHAnsi"/>
              </w:rPr>
              <w:t>Black River</w:t>
            </w:r>
          </w:p>
        </w:tc>
        <w:tc>
          <w:tcPr>
            <w:tcW w:w="992" w:type="dxa"/>
            <w:shd w:val="clear" w:color="auto" w:fill="D9D9D9" w:themeFill="background1" w:themeFillShade="D9"/>
            <w:vAlign w:val="bottom"/>
            <w:hideMark/>
          </w:tcPr>
          <w:p w14:paraId="04FD53F7" w14:textId="7812DABC" w:rsidR="00283114" w:rsidRPr="0038514B" w:rsidRDefault="00283114" w:rsidP="004A77A8">
            <w:pPr>
              <w:jc w:val="both"/>
              <w:rPr>
                <w:rFonts w:asciiTheme="minorHAnsi" w:hAnsiTheme="minorHAnsi" w:cstheme="minorHAnsi"/>
                <w:bCs/>
              </w:rPr>
            </w:pPr>
            <w:r w:rsidRPr="0038514B">
              <w:rPr>
                <w:rFonts w:asciiTheme="minorHAnsi" w:hAnsiTheme="minorHAnsi" w:cstheme="minorHAnsi"/>
              </w:rPr>
              <w:t>EEM-L1</w:t>
            </w:r>
          </w:p>
        </w:tc>
        <w:tc>
          <w:tcPr>
            <w:tcW w:w="1426" w:type="dxa"/>
            <w:shd w:val="clear" w:color="auto" w:fill="D9D9D9" w:themeFill="background1" w:themeFillShade="D9"/>
            <w:vAlign w:val="bottom"/>
            <w:hideMark/>
          </w:tcPr>
          <w:p w14:paraId="058AD78B" w14:textId="6FBAEE6C" w:rsidR="00283114" w:rsidRPr="0038514B" w:rsidRDefault="00283114" w:rsidP="004A77A8">
            <w:pPr>
              <w:jc w:val="both"/>
              <w:rPr>
                <w:rFonts w:asciiTheme="minorHAnsi" w:hAnsiTheme="minorHAnsi" w:cstheme="minorHAnsi"/>
                <w:bCs/>
              </w:rPr>
            </w:pPr>
            <w:r w:rsidRPr="0038514B">
              <w:rPr>
                <w:rFonts w:asciiTheme="minorHAnsi" w:hAnsiTheme="minorHAnsi" w:cstheme="minorHAnsi"/>
              </w:rPr>
              <w:t>Incand</w:t>
            </w:r>
            <w:r w:rsidR="0038514B">
              <w:rPr>
                <w:rFonts w:asciiTheme="minorHAnsi" w:hAnsiTheme="minorHAnsi" w:cstheme="minorHAnsi"/>
              </w:rPr>
              <w:t>escent</w:t>
            </w:r>
            <w:r w:rsidRPr="0038514B">
              <w:rPr>
                <w:rFonts w:asciiTheme="minorHAnsi" w:hAnsiTheme="minorHAnsi" w:cstheme="minorHAnsi"/>
              </w:rPr>
              <w:t xml:space="preserve"> Bulb</w:t>
            </w:r>
          </w:p>
        </w:tc>
        <w:tc>
          <w:tcPr>
            <w:tcW w:w="2827" w:type="dxa"/>
            <w:shd w:val="clear" w:color="auto" w:fill="D9D9D9" w:themeFill="background1" w:themeFillShade="D9"/>
            <w:hideMark/>
          </w:tcPr>
          <w:p w14:paraId="3A7B9470" w14:textId="01653E5E" w:rsidR="00283114" w:rsidRPr="0038514B" w:rsidRDefault="00283114" w:rsidP="004A77A8">
            <w:pPr>
              <w:jc w:val="both"/>
              <w:rPr>
                <w:rFonts w:asciiTheme="minorHAnsi" w:hAnsiTheme="minorHAnsi" w:cstheme="minorHAnsi"/>
                <w:bCs/>
              </w:rPr>
            </w:pPr>
            <w:r w:rsidRPr="0038514B">
              <w:rPr>
                <w:rFonts w:asciiTheme="minorHAnsi" w:hAnsiTheme="minorHAnsi" w:cstheme="minorHAnsi"/>
              </w:rPr>
              <w:t>Replace 100W with 20W LEDs</w:t>
            </w:r>
          </w:p>
        </w:tc>
        <w:tc>
          <w:tcPr>
            <w:tcW w:w="996" w:type="dxa"/>
            <w:shd w:val="clear" w:color="auto" w:fill="D9D9D9" w:themeFill="background1" w:themeFillShade="D9"/>
            <w:hideMark/>
          </w:tcPr>
          <w:p w14:paraId="31FA5538" w14:textId="34A0D31E" w:rsidR="00283114" w:rsidRPr="0038514B" w:rsidRDefault="00283114" w:rsidP="004A77A8">
            <w:pPr>
              <w:jc w:val="both"/>
              <w:rPr>
                <w:rFonts w:asciiTheme="minorHAnsi" w:hAnsiTheme="minorHAnsi" w:cstheme="minorHAnsi"/>
                <w:b/>
              </w:rPr>
            </w:pPr>
            <w:r w:rsidRPr="0038514B">
              <w:rPr>
                <w:rFonts w:asciiTheme="minorHAnsi" w:hAnsiTheme="minorHAnsi" w:cstheme="minorHAnsi"/>
              </w:rPr>
              <w:t xml:space="preserve"> 53 </w:t>
            </w:r>
          </w:p>
        </w:tc>
        <w:tc>
          <w:tcPr>
            <w:tcW w:w="1272" w:type="dxa"/>
            <w:shd w:val="clear" w:color="auto" w:fill="D9D9D9" w:themeFill="background1" w:themeFillShade="D9"/>
            <w:hideMark/>
          </w:tcPr>
          <w:p w14:paraId="6BA41896" w14:textId="17788DEE" w:rsidR="00283114" w:rsidRPr="0038514B" w:rsidRDefault="00283114" w:rsidP="004A77A8">
            <w:pPr>
              <w:jc w:val="both"/>
              <w:rPr>
                <w:rFonts w:asciiTheme="minorHAnsi" w:hAnsiTheme="minorHAnsi" w:cstheme="minorHAnsi"/>
              </w:rPr>
            </w:pPr>
            <w:r w:rsidRPr="0038514B">
              <w:rPr>
                <w:rFonts w:asciiTheme="minorHAnsi" w:hAnsiTheme="minorHAnsi" w:cstheme="minorHAnsi"/>
              </w:rPr>
              <w:t xml:space="preserve"> 100 </w:t>
            </w:r>
          </w:p>
        </w:tc>
        <w:tc>
          <w:tcPr>
            <w:tcW w:w="1134" w:type="dxa"/>
            <w:shd w:val="clear" w:color="auto" w:fill="D9D9D9" w:themeFill="background1" w:themeFillShade="D9"/>
            <w:hideMark/>
          </w:tcPr>
          <w:p w14:paraId="11502B21" w14:textId="2200A212" w:rsidR="00283114" w:rsidRPr="0038514B" w:rsidRDefault="00283114" w:rsidP="004A77A8">
            <w:pPr>
              <w:jc w:val="both"/>
              <w:rPr>
                <w:rFonts w:asciiTheme="minorHAnsi" w:hAnsiTheme="minorHAnsi" w:cstheme="minorHAnsi"/>
                <w:b/>
              </w:rPr>
            </w:pPr>
            <w:r w:rsidRPr="0038514B">
              <w:rPr>
                <w:rFonts w:asciiTheme="minorHAnsi" w:hAnsiTheme="minorHAnsi" w:cstheme="minorHAnsi"/>
              </w:rPr>
              <w:t xml:space="preserve"> 20 </w:t>
            </w:r>
          </w:p>
        </w:tc>
        <w:tc>
          <w:tcPr>
            <w:tcW w:w="1250" w:type="dxa"/>
            <w:shd w:val="clear" w:color="auto" w:fill="D9D9D9" w:themeFill="background1" w:themeFillShade="D9"/>
          </w:tcPr>
          <w:p w14:paraId="0EB8CF4A" w14:textId="77777777" w:rsidR="00283114" w:rsidRPr="0038514B" w:rsidRDefault="00283114" w:rsidP="004A77A8">
            <w:pPr>
              <w:jc w:val="both"/>
              <w:rPr>
                <w:rFonts w:asciiTheme="minorHAnsi" w:hAnsiTheme="minorHAnsi" w:cstheme="minorHAnsi"/>
                <w:b/>
              </w:rPr>
            </w:pPr>
          </w:p>
        </w:tc>
        <w:tc>
          <w:tcPr>
            <w:tcW w:w="1155" w:type="dxa"/>
            <w:gridSpan w:val="2"/>
            <w:shd w:val="clear" w:color="auto" w:fill="D9D9D9" w:themeFill="background1" w:themeFillShade="D9"/>
          </w:tcPr>
          <w:p w14:paraId="4DB453A9" w14:textId="77777777" w:rsidR="00283114" w:rsidRPr="0038514B" w:rsidRDefault="00283114" w:rsidP="004A77A8">
            <w:pPr>
              <w:jc w:val="both"/>
              <w:rPr>
                <w:rFonts w:asciiTheme="minorHAnsi" w:hAnsiTheme="minorHAnsi" w:cstheme="minorHAnsi"/>
                <w:b/>
              </w:rPr>
            </w:pPr>
          </w:p>
        </w:tc>
        <w:tc>
          <w:tcPr>
            <w:tcW w:w="942" w:type="dxa"/>
            <w:shd w:val="clear" w:color="auto" w:fill="D9D9D9" w:themeFill="background1" w:themeFillShade="D9"/>
          </w:tcPr>
          <w:p w14:paraId="46E719DC" w14:textId="7AFCC23B" w:rsidR="00283114" w:rsidRPr="0038514B" w:rsidRDefault="00283114" w:rsidP="004A77A8">
            <w:pPr>
              <w:jc w:val="both"/>
              <w:rPr>
                <w:rFonts w:asciiTheme="minorHAnsi" w:hAnsiTheme="minorHAnsi" w:cstheme="minorHAnsi"/>
                <w:b/>
              </w:rPr>
            </w:pPr>
          </w:p>
        </w:tc>
      </w:tr>
      <w:tr w:rsidR="00283114" w:rsidRPr="0038514B" w14:paraId="573591F7" w14:textId="789ADCDA" w:rsidTr="0038519E">
        <w:trPr>
          <w:gridAfter w:val="1"/>
          <w:wAfter w:w="51" w:type="dxa"/>
          <w:trHeight w:val="285"/>
        </w:trPr>
        <w:tc>
          <w:tcPr>
            <w:tcW w:w="478" w:type="dxa"/>
            <w:vMerge/>
            <w:shd w:val="clear" w:color="auto" w:fill="D9D9D9" w:themeFill="background1" w:themeFillShade="D9"/>
          </w:tcPr>
          <w:p w14:paraId="571B5B66" w14:textId="77777777" w:rsidR="00283114" w:rsidRPr="0038514B" w:rsidRDefault="00283114" w:rsidP="004A77A8">
            <w:pPr>
              <w:jc w:val="both"/>
              <w:rPr>
                <w:rFonts w:asciiTheme="minorHAnsi" w:hAnsiTheme="minorHAnsi" w:cstheme="minorHAnsi"/>
                <w:b/>
              </w:rPr>
            </w:pPr>
          </w:p>
        </w:tc>
        <w:tc>
          <w:tcPr>
            <w:tcW w:w="1001" w:type="dxa"/>
            <w:shd w:val="clear" w:color="auto" w:fill="D9D9D9" w:themeFill="background1" w:themeFillShade="D9"/>
            <w:noWrap/>
            <w:hideMark/>
          </w:tcPr>
          <w:p w14:paraId="6E45BD6A" w14:textId="01ED6455" w:rsidR="00283114" w:rsidRPr="0038514B" w:rsidRDefault="00283114" w:rsidP="004A77A8">
            <w:pPr>
              <w:jc w:val="both"/>
              <w:rPr>
                <w:rFonts w:asciiTheme="minorHAnsi" w:hAnsiTheme="minorHAnsi" w:cstheme="minorHAnsi"/>
                <w:b/>
              </w:rPr>
            </w:pPr>
            <w:r w:rsidRPr="0038514B">
              <w:rPr>
                <w:rFonts w:asciiTheme="minorHAnsi" w:hAnsiTheme="minorHAnsi" w:cstheme="minorHAnsi"/>
              </w:rPr>
              <w:t>Black River</w:t>
            </w:r>
          </w:p>
        </w:tc>
        <w:tc>
          <w:tcPr>
            <w:tcW w:w="992" w:type="dxa"/>
            <w:shd w:val="clear" w:color="auto" w:fill="D9D9D9" w:themeFill="background1" w:themeFillShade="D9"/>
            <w:vAlign w:val="bottom"/>
            <w:hideMark/>
          </w:tcPr>
          <w:p w14:paraId="04807862" w14:textId="6E1CBDA8" w:rsidR="00283114" w:rsidRPr="0038514B" w:rsidRDefault="00283114" w:rsidP="004A77A8">
            <w:pPr>
              <w:jc w:val="both"/>
              <w:rPr>
                <w:rFonts w:asciiTheme="minorHAnsi" w:hAnsiTheme="minorHAnsi" w:cstheme="minorHAnsi"/>
                <w:bCs/>
              </w:rPr>
            </w:pPr>
            <w:r w:rsidRPr="0038514B">
              <w:rPr>
                <w:rFonts w:asciiTheme="minorHAnsi" w:hAnsiTheme="minorHAnsi" w:cstheme="minorHAnsi"/>
              </w:rPr>
              <w:t>EEM-L2</w:t>
            </w:r>
          </w:p>
        </w:tc>
        <w:tc>
          <w:tcPr>
            <w:tcW w:w="1426" w:type="dxa"/>
            <w:shd w:val="clear" w:color="auto" w:fill="D9D9D9" w:themeFill="background1" w:themeFillShade="D9"/>
            <w:vAlign w:val="bottom"/>
            <w:hideMark/>
          </w:tcPr>
          <w:p w14:paraId="4F96F83B" w14:textId="3A2245DF" w:rsidR="00283114" w:rsidRPr="0038514B" w:rsidRDefault="00283114" w:rsidP="004A77A8">
            <w:pPr>
              <w:jc w:val="both"/>
              <w:rPr>
                <w:rFonts w:asciiTheme="minorHAnsi" w:hAnsiTheme="minorHAnsi" w:cstheme="minorHAnsi"/>
                <w:bCs/>
              </w:rPr>
            </w:pPr>
            <w:r w:rsidRPr="0038514B">
              <w:rPr>
                <w:rFonts w:asciiTheme="minorHAnsi" w:hAnsiTheme="minorHAnsi" w:cstheme="minorHAnsi"/>
              </w:rPr>
              <w:t>CFL</w:t>
            </w:r>
          </w:p>
        </w:tc>
        <w:tc>
          <w:tcPr>
            <w:tcW w:w="2827" w:type="dxa"/>
            <w:shd w:val="clear" w:color="auto" w:fill="D9D9D9" w:themeFill="background1" w:themeFillShade="D9"/>
            <w:hideMark/>
          </w:tcPr>
          <w:p w14:paraId="6DBDC4D9" w14:textId="04DD171D" w:rsidR="00283114" w:rsidRPr="0038514B" w:rsidRDefault="00283114" w:rsidP="004A77A8">
            <w:pPr>
              <w:jc w:val="both"/>
              <w:rPr>
                <w:rFonts w:asciiTheme="minorHAnsi" w:hAnsiTheme="minorHAnsi" w:cstheme="minorHAnsi"/>
                <w:bCs/>
              </w:rPr>
            </w:pPr>
            <w:r w:rsidRPr="0038514B">
              <w:rPr>
                <w:rFonts w:asciiTheme="minorHAnsi" w:hAnsiTheme="minorHAnsi" w:cstheme="minorHAnsi"/>
              </w:rPr>
              <w:t>Replace CFLs with 20W LEDs</w:t>
            </w:r>
          </w:p>
        </w:tc>
        <w:tc>
          <w:tcPr>
            <w:tcW w:w="996" w:type="dxa"/>
            <w:shd w:val="clear" w:color="auto" w:fill="D9D9D9" w:themeFill="background1" w:themeFillShade="D9"/>
            <w:hideMark/>
          </w:tcPr>
          <w:p w14:paraId="2435BBBC" w14:textId="7AC7330A" w:rsidR="00283114" w:rsidRPr="0038514B" w:rsidRDefault="00283114" w:rsidP="004A77A8">
            <w:pPr>
              <w:jc w:val="both"/>
              <w:rPr>
                <w:rFonts w:asciiTheme="minorHAnsi" w:hAnsiTheme="minorHAnsi" w:cstheme="minorHAnsi"/>
                <w:b/>
              </w:rPr>
            </w:pPr>
            <w:r w:rsidRPr="0038514B">
              <w:rPr>
                <w:rFonts w:asciiTheme="minorHAnsi" w:hAnsiTheme="minorHAnsi" w:cstheme="minorHAnsi"/>
              </w:rPr>
              <w:t xml:space="preserve"> 11 </w:t>
            </w:r>
          </w:p>
        </w:tc>
        <w:tc>
          <w:tcPr>
            <w:tcW w:w="1272" w:type="dxa"/>
            <w:shd w:val="clear" w:color="auto" w:fill="D9D9D9" w:themeFill="background1" w:themeFillShade="D9"/>
            <w:hideMark/>
          </w:tcPr>
          <w:p w14:paraId="3C6FDB5C" w14:textId="4B24FD4A" w:rsidR="00283114" w:rsidRPr="0038514B" w:rsidRDefault="00283114" w:rsidP="004A77A8">
            <w:pPr>
              <w:jc w:val="both"/>
              <w:rPr>
                <w:rFonts w:asciiTheme="minorHAnsi" w:hAnsiTheme="minorHAnsi" w:cstheme="minorHAnsi"/>
              </w:rPr>
            </w:pPr>
            <w:r w:rsidRPr="0038514B">
              <w:rPr>
                <w:rFonts w:asciiTheme="minorHAnsi" w:hAnsiTheme="minorHAnsi" w:cstheme="minorHAnsi"/>
              </w:rPr>
              <w:t xml:space="preserve"> 75 </w:t>
            </w:r>
          </w:p>
        </w:tc>
        <w:tc>
          <w:tcPr>
            <w:tcW w:w="1134" w:type="dxa"/>
            <w:shd w:val="clear" w:color="auto" w:fill="D9D9D9" w:themeFill="background1" w:themeFillShade="D9"/>
            <w:hideMark/>
          </w:tcPr>
          <w:p w14:paraId="2A3F3DE0" w14:textId="419AA2D9" w:rsidR="00283114" w:rsidRPr="0038514B" w:rsidRDefault="00283114" w:rsidP="004A77A8">
            <w:pPr>
              <w:jc w:val="both"/>
              <w:rPr>
                <w:rFonts w:asciiTheme="minorHAnsi" w:hAnsiTheme="minorHAnsi" w:cstheme="minorHAnsi"/>
                <w:b/>
              </w:rPr>
            </w:pPr>
            <w:r w:rsidRPr="0038514B">
              <w:rPr>
                <w:rFonts w:asciiTheme="minorHAnsi" w:hAnsiTheme="minorHAnsi" w:cstheme="minorHAnsi"/>
              </w:rPr>
              <w:t xml:space="preserve"> 20 </w:t>
            </w:r>
          </w:p>
        </w:tc>
        <w:tc>
          <w:tcPr>
            <w:tcW w:w="1250" w:type="dxa"/>
            <w:shd w:val="clear" w:color="auto" w:fill="D9D9D9" w:themeFill="background1" w:themeFillShade="D9"/>
          </w:tcPr>
          <w:p w14:paraId="7CFBA876" w14:textId="77777777" w:rsidR="00283114" w:rsidRPr="0038514B" w:rsidRDefault="00283114" w:rsidP="004A77A8">
            <w:pPr>
              <w:jc w:val="both"/>
              <w:rPr>
                <w:rFonts w:asciiTheme="minorHAnsi" w:hAnsiTheme="minorHAnsi" w:cstheme="minorHAnsi"/>
                <w:b/>
              </w:rPr>
            </w:pPr>
          </w:p>
        </w:tc>
        <w:tc>
          <w:tcPr>
            <w:tcW w:w="1155" w:type="dxa"/>
            <w:gridSpan w:val="2"/>
            <w:shd w:val="clear" w:color="auto" w:fill="D9D9D9" w:themeFill="background1" w:themeFillShade="D9"/>
          </w:tcPr>
          <w:p w14:paraId="31BDE7A5" w14:textId="77777777" w:rsidR="00283114" w:rsidRPr="0038514B" w:rsidRDefault="00283114" w:rsidP="004A77A8">
            <w:pPr>
              <w:jc w:val="both"/>
              <w:rPr>
                <w:rFonts w:asciiTheme="minorHAnsi" w:hAnsiTheme="minorHAnsi" w:cstheme="minorHAnsi"/>
                <w:b/>
              </w:rPr>
            </w:pPr>
          </w:p>
        </w:tc>
        <w:tc>
          <w:tcPr>
            <w:tcW w:w="942" w:type="dxa"/>
            <w:shd w:val="clear" w:color="auto" w:fill="D9D9D9" w:themeFill="background1" w:themeFillShade="D9"/>
          </w:tcPr>
          <w:p w14:paraId="6817A0C3" w14:textId="19FA488C" w:rsidR="00283114" w:rsidRPr="0038514B" w:rsidRDefault="00283114" w:rsidP="004A77A8">
            <w:pPr>
              <w:jc w:val="both"/>
              <w:rPr>
                <w:rFonts w:asciiTheme="minorHAnsi" w:hAnsiTheme="minorHAnsi" w:cstheme="minorHAnsi"/>
                <w:b/>
              </w:rPr>
            </w:pPr>
          </w:p>
        </w:tc>
      </w:tr>
      <w:tr w:rsidR="00283114" w:rsidRPr="0038514B" w14:paraId="51077514" w14:textId="7A400A16" w:rsidTr="0038519E">
        <w:trPr>
          <w:gridAfter w:val="1"/>
          <w:wAfter w:w="51" w:type="dxa"/>
          <w:trHeight w:val="285"/>
        </w:trPr>
        <w:tc>
          <w:tcPr>
            <w:tcW w:w="478" w:type="dxa"/>
            <w:vMerge/>
            <w:shd w:val="clear" w:color="auto" w:fill="D9D9D9" w:themeFill="background1" w:themeFillShade="D9"/>
          </w:tcPr>
          <w:p w14:paraId="1D566D47" w14:textId="77777777" w:rsidR="00283114" w:rsidRPr="0038514B" w:rsidRDefault="00283114" w:rsidP="004A77A8">
            <w:pPr>
              <w:jc w:val="both"/>
              <w:rPr>
                <w:rFonts w:asciiTheme="minorHAnsi" w:hAnsiTheme="minorHAnsi" w:cstheme="minorHAnsi"/>
                <w:b/>
              </w:rPr>
            </w:pPr>
          </w:p>
        </w:tc>
        <w:tc>
          <w:tcPr>
            <w:tcW w:w="1001" w:type="dxa"/>
            <w:shd w:val="clear" w:color="auto" w:fill="D9D9D9" w:themeFill="background1" w:themeFillShade="D9"/>
            <w:noWrap/>
            <w:hideMark/>
          </w:tcPr>
          <w:p w14:paraId="3D2D9788" w14:textId="19050D35" w:rsidR="00283114" w:rsidRPr="0038514B" w:rsidRDefault="00283114" w:rsidP="004A77A8">
            <w:pPr>
              <w:jc w:val="both"/>
              <w:rPr>
                <w:rFonts w:asciiTheme="minorHAnsi" w:hAnsiTheme="minorHAnsi" w:cstheme="minorHAnsi"/>
                <w:b/>
              </w:rPr>
            </w:pPr>
            <w:r w:rsidRPr="0038514B">
              <w:rPr>
                <w:rFonts w:asciiTheme="minorHAnsi" w:hAnsiTheme="minorHAnsi" w:cstheme="minorHAnsi"/>
              </w:rPr>
              <w:t>Black River</w:t>
            </w:r>
          </w:p>
        </w:tc>
        <w:tc>
          <w:tcPr>
            <w:tcW w:w="992" w:type="dxa"/>
            <w:shd w:val="clear" w:color="auto" w:fill="D9D9D9" w:themeFill="background1" w:themeFillShade="D9"/>
            <w:vAlign w:val="bottom"/>
            <w:hideMark/>
          </w:tcPr>
          <w:p w14:paraId="191B1E57" w14:textId="4CDEE59E" w:rsidR="00283114" w:rsidRPr="0038514B" w:rsidRDefault="00283114" w:rsidP="004A77A8">
            <w:pPr>
              <w:jc w:val="both"/>
              <w:rPr>
                <w:rFonts w:asciiTheme="minorHAnsi" w:hAnsiTheme="minorHAnsi" w:cstheme="minorHAnsi"/>
                <w:bCs/>
              </w:rPr>
            </w:pPr>
            <w:r w:rsidRPr="0038514B">
              <w:rPr>
                <w:rFonts w:asciiTheme="minorHAnsi" w:hAnsiTheme="minorHAnsi" w:cstheme="minorHAnsi"/>
              </w:rPr>
              <w:t>EEM-L3</w:t>
            </w:r>
          </w:p>
        </w:tc>
        <w:tc>
          <w:tcPr>
            <w:tcW w:w="1426" w:type="dxa"/>
            <w:shd w:val="clear" w:color="auto" w:fill="D9D9D9" w:themeFill="background1" w:themeFillShade="D9"/>
            <w:vAlign w:val="bottom"/>
            <w:hideMark/>
          </w:tcPr>
          <w:p w14:paraId="4067B297" w14:textId="452706CA" w:rsidR="00283114" w:rsidRPr="0038514B" w:rsidRDefault="00283114" w:rsidP="004A77A8">
            <w:pPr>
              <w:jc w:val="both"/>
              <w:rPr>
                <w:rFonts w:asciiTheme="minorHAnsi" w:hAnsiTheme="minorHAnsi" w:cstheme="minorHAnsi"/>
                <w:bCs/>
              </w:rPr>
            </w:pPr>
            <w:r w:rsidRPr="0038514B">
              <w:rPr>
                <w:rFonts w:asciiTheme="minorHAnsi" w:hAnsiTheme="minorHAnsi" w:cstheme="minorHAnsi"/>
              </w:rPr>
              <w:t>T12-2</w:t>
            </w:r>
          </w:p>
        </w:tc>
        <w:tc>
          <w:tcPr>
            <w:tcW w:w="2827" w:type="dxa"/>
            <w:shd w:val="clear" w:color="auto" w:fill="D9D9D9" w:themeFill="background1" w:themeFillShade="D9"/>
            <w:hideMark/>
          </w:tcPr>
          <w:p w14:paraId="653B3387" w14:textId="2F601FC1" w:rsidR="00283114" w:rsidRPr="0038514B" w:rsidRDefault="00283114" w:rsidP="004A77A8">
            <w:pPr>
              <w:jc w:val="both"/>
              <w:rPr>
                <w:rFonts w:asciiTheme="minorHAnsi" w:hAnsiTheme="minorHAnsi" w:cstheme="minorHAnsi"/>
                <w:bCs/>
              </w:rPr>
            </w:pPr>
            <w:r w:rsidRPr="0038514B">
              <w:rPr>
                <w:rFonts w:asciiTheme="minorHAnsi" w:hAnsiTheme="minorHAnsi" w:cstheme="minorHAnsi"/>
              </w:rPr>
              <w:t>Replace 20W with 13W LEDs</w:t>
            </w:r>
          </w:p>
        </w:tc>
        <w:tc>
          <w:tcPr>
            <w:tcW w:w="996" w:type="dxa"/>
            <w:shd w:val="clear" w:color="auto" w:fill="D9D9D9" w:themeFill="background1" w:themeFillShade="D9"/>
            <w:hideMark/>
          </w:tcPr>
          <w:p w14:paraId="2B34B8BB" w14:textId="1C0DFDD5" w:rsidR="00283114" w:rsidRPr="0038514B" w:rsidRDefault="00283114" w:rsidP="004A77A8">
            <w:pPr>
              <w:jc w:val="both"/>
              <w:rPr>
                <w:rFonts w:asciiTheme="minorHAnsi" w:hAnsiTheme="minorHAnsi" w:cstheme="minorHAnsi"/>
                <w:b/>
              </w:rPr>
            </w:pPr>
            <w:r w:rsidRPr="0038514B">
              <w:rPr>
                <w:rFonts w:asciiTheme="minorHAnsi" w:hAnsiTheme="minorHAnsi" w:cstheme="minorHAnsi"/>
              </w:rPr>
              <w:t xml:space="preserve"> 29 </w:t>
            </w:r>
          </w:p>
        </w:tc>
        <w:tc>
          <w:tcPr>
            <w:tcW w:w="1272" w:type="dxa"/>
            <w:shd w:val="clear" w:color="auto" w:fill="D9D9D9" w:themeFill="background1" w:themeFillShade="D9"/>
            <w:hideMark/>
          </w:tcPr>
          <w:p w14:paraId="209FACFC" w14:textId="1287DD4C" w:rsidR="00283114" w:rsidRPr="0038514B" w:rsidRDefault="00283114" w:rsidP="004A77A8">
            <w:pPr>
              <w:jc w:val="both"/>
              <w:rPr>
                <w:rFonts w:asciiTheme="minorHAnsi" w:hAnsiTheme="minorHAnsi" w:cstheme="minorHAnsi"/>
              </w:rPr>
            </w:pPr>
            <w:r w:rsidRPr="0038514B">
              <w:rPr>
                <w:rFonts w:asciiTheme="minorHAnsi" w:hAnsiTheme="minorHAnsi" w:cstheme="minorHAnsi"/>
              </w:rPr>
              <w:t xml:space="preserve"> 20 </w:t>
            </w:r>
          </w:p>
        </w:tc>
        <w:tc>
          <w:tcPr>
            <w:tcW w:w="1134" w:type="dxa"/>
            <w:shd w:val="clear" w:color="auto" w:fill="D9D9D9" w:themeFill="background1" w:themeFillShade="D9"/>
            <w:hideMark/>
          </w:tcPr>
          <w:p w14:paraId="28BC0B3A" w14:textId="413FA8A8" w:rsidR="00283114" w:rsidRPr="0038514B" w:rsidRDefault="00283114" w:rsidP="004A77A8">
            <w:pPr>
              <w:jc w:val="both"/>
              <w:rPr>
                <w:rFonts w:asciiTheme="minorHAnsi" w:hAnsiTheme="minorHAnsi" w:cstheme="minorHAnsi"/>
                <w:b/>
              </w:rPr>
            </w:pPr>
            <w:r w:rsidRPr="0038514B">
              <w:rPr>
                <w:rFonts w:asciiTheme="minorHAnsi" w:hAnsiTheme="minorHAnsi" w:cstheme="minorHAnsi"/>
              </w:rPr>
              <w:t xml:space="preserve"> 13 </w:t>
            </w:r>
          </w:p>
        </w:tc>
        <w:tc>
          <w:tcPr>
            <w:tcW w:w="1250" w:type="dxa"/>
            <w:shd w:val="clear" w:color="auto" w:fill="D9D9D9" w:themeFill="background1" w:themeFillShade="D9"/>
          </w:tcPr>
          <w:p w14:paraId="4FEF1B6C" w14:textId="77777777" w:rsidR="00283114" w:rsidRPr="0038514B" w:rsidRDefault="00283114" w:rsidP="004A77A8">
            <w:pPr>
              <w:jc w:val="both"/>
              <w:rPr>
                <w:rFonts w:asciiTheme="minorHAnsi" w:hAnsiTheme="minorHAnsi" w:cstheme="minorHAnsi"/>
                <w:b/>
              </w:rPr>
            </w:pPr>
          </w:p>
        </w:tc>
        <w:tc>
          <w:tcPr>
            <w:tcW w:w="1155" w:type="dxa"/>
            <w:gridSpan w:val="2"/>
            <w:shd w:val="clear" w:color="auto" w:fill="D9D9D9" w:themeFill="background1" w:themeFillShade="D9"/>
          </w:tcPr>
          <w:p w14:paraId="24D2E124" w14:textId="77777777" w:rsidR="00283114" w:rsidRPr="0038514B" w:rsidRDefault="00283114" w:rsidP="004A77A8">
            <w:pPr>
              <w:jc w:val="both"/>
              <w:rPr>
                <w:rFonts w:asciiTheme="minorHAnsi" w:hAnsiTheme="minorHAnsi" w:cstheme="minorHAnsi"/>
                <w:b/>
              </w:rPr>
            </w:pPr>
          </w:p>
        </w:tc>
        <w:tc>
          <w:tcPr>
            <w:tcW w:w="942" w:type="dxa"/>
            <w:shd w:val="clear" w:color="auto" w:fill="D9D9D9" w:themeFill="background1" w:themeFillShade="D9"/>
          </w:tcPr>
          <w:p w14:paraId="05CFDBD7" w14:textId="5D6C750A" w:rsidR="00283114" w:rsidRPr="0038514B" w:rsidRDefault="00283114" w:rsidP="004A77A8">
            <w:pPr>
              <w:jc w:val="both"/>
              <w:rPr>
                <w:rFonts w:asciiTheme="minorHAnsi" w:hAnsiTheme="minorHAnsi" w:cstheme="minorHAnsi"/>
                <w:b/>
              </w:rPr>
            </w:pPr>
          </w:p>
        </w:tc>
      </w:tr>
      <w:tr w:rsidR="00283114" w:rsidRPr="0038514B" w14:paraId="74448C29" w14:textId="450E04AE" w:rsidTr="0038519E">
        <w:trPr>
          <w:gridAfter w:val="1"/>
          <w:wAfter w:w="51" w:type="dxa"/>
          <w:trHeight w:val="285"/>
        </w:trPr>
        <w:tc>
          <w:tcPr>
            <w:tcW w:w="478" w:type="dxa"/>
            <w:vMerge/>
            <w:shd w:val="clear" w:color="auto" w:fill="D9D9D9" w:themeFill="background1" w:themeFillShade="D9"/>
          </w:tcPr>
          <w:p w14:paraId="18A46121" w14:textId="77777777" w:rsidR="00283114" w:rsidRPr="0038514B" w:rsidRDefault="00283114" w:rsidP="004A77A8">
            <w:pPr>
              <w:jc w:val="both"/>
              <w:rPr>
                <w:rFonts w:asciiTheme="minorHAnsi" w:hAnsiTheme="minorHAnsi" w:cstheme="minorHAnsi"/>
                <w:b/>
              </w:rPr>
            </w:pPr>
          </w:p>
        </w:tc>
        <w:tc>
          <w:tcPr>
            <w:tcW w:w="1001" w:type="dxa"/>
            <w:shd w:val="clear" w:color="auto" w:fill="D9D9D9" w:themeFill="background1" w:themeFillShade="D9"/>
            <w:noWrap/>
            <w:hideMark/>
          </w:tcPr>
          <w:p w14:paraId="26236545" w14:textId="13E0EC86" w:rsidR="00283114" w:rsidRPr="0038514B" w:rsidRDefault="00283114" w:rsidP="004A77A8">
            <w:pPr>
              <w:jc w:val="both"/>
              <w:rPr>
                <w:rFonts w:asciiTheme="minorHAnsi" w:hAnsiTheme="minorHAnsi" w:cstheme="minorHAnsi"/>
                <w:b/>
              </w:rPr>
            </w:pPr>
            <w:r w:rsidRPr="0038514B">
              <w:rPr>
                <w:rFonts w:asciiTheme="minorHAnsi" w:hAnsiTheme="minorHAnsi" w:cstheme="minorHAnsi"/>
              </w:rPr>
              <w:t>Black River</w:t>
            </w:r>
          </w:p>
        </w:tc>
        <w:tc>
          <w:tcPr>
            <w:tcW w:w="992" w:type="dxa"/>
            <w:shd w:val="clear" w:color="auto" w:fill="D9D9D9" w:themeFill="background1" w:themeFillShade="D9"/>
            <w:vAlign w:val="bottom"/>
            <w:hideMark/>
          </w:tcPr>
          <w:p w14:paraId="36F0DC36" w14:textId="27B176C2" w:rsidR="00283114" w:rsidRPr="0038514B" w:rsidRDefault="00283114" w:rsidP="004A77A8">
            <w:pPr>
              <w:jc w:val="both"/>
              <w:rPr>
                <w:rFonts w:asciiTheme="minorHAnsi" w:hAnsiTheme="minorHAnsi" w:cstheme="minorHAnsi"/>
                <w:bCs/>
              </w:rPr>
            </w:pPr>
            <w:r w:rsidRPr="0038514B">
              <w:rPr>
                <w:rFonts w:asciiTheme="minorHAnsi" w:hAnsiTheme="minorHAnsi" w:cstheme="minorHAnsi"/>
              </w:rPr>
              <w:t>EEM-L4</w:t>
            </w:r>
          </w:p>
        </w:tc>
        <w:tc>
          <w:tcPr>
            <w:tcW w:w="1426" w:type="dxa"/>
            <w:shd w:val="clear" w:color="auto" w:fill="D9D9D9" w:themeFill="background1" w:themeFillShade="D9"/>
            <w:vAlign w:val="bottom"/>
            <w:hideMark/>
          </w:tcPr>
          <w:p w14:paraId="513CDCC8" w14:textId="77B89ADD" w:rsidR="00283114" w:rsidRPr="0038514B" w:rsidRDefault="00283114" w:rsidP="004A77A8">
            <w:pPr>
              <w:jc w:val="both"/>
              <w:rPr>
                <w:rFonts w:asciiTheme="minorHAnsi" w:hAnsiTheme="minorHAnsi" w:cstheme="minorHAnsi"/>
                <w:bCs/>
              </w:rPr>
            </w:pPr>
            <w:r w:rsidRPr="0038514B">
              <w:rPr>
                <w:rFonts w:asciiTheme="minorHAnsi" w:hAnsiTheme="minorHAnsi" w:cstheme="minorHAnsi"/>
              </w:rPr>
              <w:t>T12-4</w:t>
            </w:r>
          </w:p>
        </w:tc>
        <w:tc>
          <w:tcPr>
            <w:tcW w:w="2827" w:type="dxa"/>
            <w:shd w:val="clear" w:color="auto" w:fill="D9D9D9" w:themeFill="background1" w:themeFillShade="D9"/>
            <w:hideMark/>
          </w:tcPr>
          <w:p w14:paraId="26EEC457" w14:textId="766620D7" w:rsidR="00283114" w:rsidRPr="0038514B" w:rsidRDefault="00283114" w:rsidP="004A77A8">
            <w:pPr>
              <w:jc w:val="both"/>
              <w:rPr>
                <w:rFonts w:asciiTheme="minorHAnsi" w:hAnsiTheme="minorHAnsi" w:cstheme="minorHAnsi"/>
                <w:bCs/>
              </w:rPr>
            </w:pPr>
            <w:r w:rsidRPr="0038514B">
              <w:rPr>
                <w:rFonts w:asciiTheme="minorHAnsi" w:hAnsiTheme="minorHAnsi" w:cstheme="minorHAnsi"/>
              </w:rPr>
              <w:t>Replace with 20W LEDs</w:t>
            </w:r>
          </w:p>
        </w:tc>
        <w:tc>
          <w:tcPr>
            <w:tcW w:w="996" w:type="dxa"/>
            <w:shd w:val="clear" w:color="auto" w:fill="D9D9D9" w:themeFill="background1" w:themeFillShade="D9"/>
            <w:hideMark/>
          </w:tcPr>
          <w:p w14:paraId="30EF15B9" w14:textId="3C72967E" w:rsidR="00283114" w:rsidRPr="0038514B" w:rsidRDefault="00283114" w:rsidP="004A77A8">
            <w:pPr>
              <w:jc w:val="both"/>
              <w:rPr>
                <w:rFonts w:asciiTheme="minorHAnsi" w:hAnsiTheme="minorHAnsi" w:cstheme="minorHAnsi"/>
                <w:b/>
              </w:rPr>
            </w:pPr>
            <w:r w:rsidRPr="0038514B">
              <w:rPr>
                <w:rFonts w:asciiTheme="minorHAnsi" w:hAnsiTheme="minorHAnsi" w:cstheme="minorHAnsi"/>
              </w:rPr>
              <w:t xml:space="preserve"> 555 </w:t>
            </w:r>
          </w:p>
        </w:tc>
        <w:tc>
          <w:tcPr>
            <w:tcW w:w="1272" w:type="dxa"/>
            <w:shd w:val="clear" w:color="auto" w:fill="D9D9D9" w:themeFill="background1" w:themeFillShade="D9"/>
            <w:noWrap/>
            <w:hideMark/>
          </w:tcPr>
          <w:p w14:paraId="5F21250F" w14:textId="43244845" w:rsidR="00283114" w:rsidRPr="0038514B" w:rsidRDefault="00283114" w:rsidP="004A77A8">
            <w:pPr>
              <w:jc w:val="both"/>
              <w:rPr>
                <w:rFonts w:asciiTheme="minorHAnsi" w:hAnsiTheme="minorHAnsi" w:cstheme="minorHAnsi"/>
              </w:rPr>
            </w:pPr>
            <w:r w:rsidRPr="0038514B">
              <w:rPr>
                <w:rFonts w:asciiTheme="minorHAnsi" w:hAnsiTheme="minorHAnsi" w:cstheme="minorHAnsi"/>
              </w:rPr>
              <w:t xml:space="preserve"> 40 </w:t>
            </w:r>
          </w:p>
        </w:tc>
        <w:tc>
          <w:tcPr>
            <w:tcW w:w="1134" w:type="dxa"/>
            <w:shd w:val="clear" w:color="auto" w:fill="D9D9D9" w:themeFill="background1" w:themeFillShade="D9"/>
            <w:noWrap/>
            <w:hideMark/>
          </w:tcPr>
          <w:p w14:paraId="15979BE6" w14:textId="2D80E2B9" w:rsidR="00283114" w:rsidRPr="0038514B" w:rsidRDefault="00283114" w:rsidP="004A77A8">
            <w:pPr>
              <w:jc w:val="both"/>
              <w:rPr>
                <w:rFonts w:asciiTheme="minorHAnsi" w:hAnsiTheme="minorHAnsi" w:cstheme="minorHAnsi"/>
                <w:b/>
              </w:rPr>
            </w:pPr>
            <w:r w:rsidRPr="0038514B">
              <w:rPr>
                <w:rFonts w:asciiTheme="minorHAnsi" w:hAnsiTheme="minorHAnsi" w:cstheme="minorHAnsi"/>
              </w:rPr>
              <w:t xml:space="preserve"> 20 </w:t>
            </w:r>
          </w:p>
        </w:tc>
        <w:tc>
          <w:tcPr>
            <w:tcW w:w="1250" w:type="dxa"/>
            <w:shd w:val="clear" w:color="auto" w:fill="D9D9D9" w:themeFill="background1" w:themeFillShade="D9"/>
          </w:tcPr>
          <w:p w14:paraId="1BDD3144" w14:textId="77777777" w:rsidR="00283114" w:rsidRPr="0038514B" w:rsidRDefault="00283114" w:rsidP="004A77A8">
            <w:pPr>
              <w:jc w:val="both"/>
              <w:rPr>
                <w:rFonts w:asciiTheme="minorHAnsi" w:hAnsiTheme="minorHAnsi" w:cstheme="minorHAnsi"/>
                <w:b/>
              </w:rPr>
            </w:pPr>
          </w:p>
        </w:tc>
        <w:tc>
          <w:tcPr>
            <w:tcW w:w="1155" w:type="dxa"/>
            <w:gridSpan w:val="2"/>
            <w:shd w:val="clear" w:color="auto" w:fill="D9D9D9" w:themeFill="background1" w:themeFillShade="D9"/>
          </w:tcPr>
          <w:p w14:paraId="1E6F3B26" w14:textId="77777777" w:rsidR="00283114" w:rsidRPr="0038514B" w:rsidRDefault="00283114" w:rsidP="004A77A8">
            <w:pPr>
              <w:jc w:val="both"/>
              <w:rPr>
                <w:rFonts w:asciiTheme="minorHAnsi" w:hAnsiTheme="minorHAnsi" w:cstheme="minorHAnsi"/>
                <w:b/>
              </w:rPr>
            </w:pPr>
          </w:p>
        </w:tc>
        <w:tc>
          <w:tcPr>
            <w:tcW w:w="942" w:type="dxa"/>
            <w:shd w:val="clear" w:color="auto" w:fill="D9D9D9" w:themeFill="background1" w:themeFillShade="D9"/>
          </w:tcPr>
          <w:p w14:paraId="45D66685" w14:textId="4913FA1E" w:rsidR="00283114" w:rsidRPr="0038514B" w:rsidRDefault="00283114" w:rsidP="004A77A8">
            <w:pPr>
              <w:jc w:val="both"/>
              <w:rPr>
                <w:rFonts w:asciiTheme="minorHAnsi" w:hAnsiTheme="minorHAnsi" w:cstheme="minorHAnsi"/>
                <w:b/>
              </w:rPr>
            </w:pPr>
          </w:p>
        </w:tc>
      </w:tr>
      <w:tr w:rsidR="00283114" w:rsidRPr="0038514B" w14:paraId="40AB7E88" w14:textId="39A927A8" w:rsidTr="0038519E">
        <w:trPr>
          <w:gridAfter w:val="1"/>
          <w:wAfter w:w="51" w:type="dxa"/>
          <w:trHeight w:val="285"/>
        </w:trPr>
        <w:tc>
          <w:tcPr>
            <w:tcW w:w="478" w:type="dxa"/>
            <w:vMerge/>
            <w:shd w:val="clear" w:color="auto" w:fill="D9D9D9" w:themeFill="background1" w:themeFillShade="D9"/>
          </w:tcPr>
          <w:p w14:paraId="27478C24" w14:textId="77777777" w:rsidR="00283114" w:rsidRPr="0038514B" w:rsidRDefault="00283114" w:rsidP="004A77A8">
            <w:pPr>
              <w:jc w:val="both"/>
              <w:rPr>
                <w:rFonts w:asciiTheme="minorHAnsi" w:hAnsiTheme="minorHAnsi" w:cstheme="minorHAnsi"/>
                <w:b/>
              </w:rPr>
            </w:pPr>
          </w:p>
        </w:tc>
        <w:tc>
          <w:tcPr>
            <w:tcW w:w="1001" w:type="dxa"/>
            <w:shd w:val="clear" w:color="auto" w:fill="D9D9D9" w:themeFill="background1" w:themeFillShade="D9"/>
            <w:noWrap/>
            <w:hideMark/>
          </w:tcPr>
          <w:p w14:paraId="04C1F749" w14:textId="11F3BF08" w:rsidR="00283114" w:rsidRPr="0038514B" w:rsidRDefault="00283114" w:rsidP="004A77A8">
            <w:pPr>
              <w:jc w:val="both"/>
              <w:rPr>
                <w:rFonts w:asciiTheme="minorHAnsi" w:hAnsiTheme="minorHAnsi" w:cstheme="minorHAnsi"/>
                <w:b/>
              </w:rPr>
            </w:pPr>
            <w:r w:rsidRPr="0038514B">
              <w:rPr>
                <w:rFonts w:asciiTheme="minorHAnsi" w:hAnsiTheme="minorHAnsi" w:cstheme="minorHAnsi"/>
              </w:rPr>
              <w:t>Black River</w:t>
            </w:r>
          </w:p>
        </w:tc>
        <w:tc>
          <w:tcPr>
            <w:tcW w:w="992" w:type="dxa"/>
            <w:shd w:val="clear" w:color="auto" w:fill="D9D9D9" w:themeFill="background1" w:themeFillShade="D9"/>
            <w:vAlign w:val="bottom"/>
            <w:hideMark/>
          </w:tcPr>
          <w:p w14:paraId="20385EB3" w14:textId="675CDECC" w:rsidR="00283114" w:rsidRPr="0038514B" w:rsidRDefault="00283114" w:rsidP="004A77A8">
            <w:pPr>
              <w:jc w:val="both"/>
              <w:rPr>
                <w:rFonts w:asciiTheme="minorHAnsi" w:hAnsiTheme="minorHAnsi" w:cstheme="minorHAnsi"/>
                <w:bCs/>
              </w:rPr>
            </w:pPr>
            <w:r w:rsidRPr="0038514B">
              <w:rPr>
                <w:rFonts w:asciiTheme="minorHAnsi" w:hAnsiTheme="minorHAnsi" w:cstheme="minorHAnsi"/>
              </w:rPr>
              <w:t>EEM-L6</w:t>
            </w:r>
          </w:p>
        </w:tc>
        <w:tc>
          <w:tcPr>
            <w:tcW w:w="1426" w:type="dxa"/>
            <w:shd w:val="clear" w:color="auto" w:fill="D9D9D9" w:themeFill="background1" w:themeFillShade="D9"/>
            <w:vAlign w:val="bottom"/>
            <w:hideMark/>
          </w:tcPr>
          <w:p w14:paraId="2D95AED4" w14:textId="02C67F6F" w:rsidR="00283114" w:rsidRPr="0038514B" w:rsidRDefault="00283114" w:rsidP="004A77A8">
            <w:pPr>
              <w:jc w:val="both"/>
              <w:rPr>
                <w:rFonts w:asciiTheme="minorHAnsi" w:hAnsiTheme="minorHAnsi" w:cstheme="minorHAnsi"/>
                <w:bCs/>
              </w:rPr>
            </w:pPr>
            <w:r w:rsidRPr="0038514B">
              <w:rPr>
                <w:rFonts w:asciiTheme="minorHAnsi" w:hAnsiTheme="minorHAnsi" w:cstheme="minorHAnsi"/>
              </w:rPr>
              <w:t>DTD</w:t>
            </w:r>
          </w:p>
        </w:tc>
        <w:tc>
          <w:tcPr>
            <w:tcW w:w="2827" w:type="dxa"/>
            <w:shd w:val="clear" w:color="auto" w:fill="D9D9D9" w:themeFill="background1" w:themeFillShade="D9"/>
            <w:hideMark/>
          </w:tcPr>
          <w:p w14:paraId="6260BE86" w14:textId="6C25363C" w:rsidR="00283114" w:rsidRPr="0038514B" w:rsidRDefault="00283114" w:rsidP="004A77A8">
            <w:pPr>
              <w:jc w:val="both"/>
              <w:rPr>
                <w:rFonts w:asciiTheme="minorHAnsi" w:hAnsiTheme="minorHAnsi" w:cstheme="minorHAnsi"/>
                <w:bCs/>
              </w:rPr>
            </w:pPr>
            <w:r w:rsidRPr="0038514B">
              <w:rPr>
                <w:rFonts w:asciiTheme="minorHAnsi" w:hAnsiTheme="minorHAnsi" w:cstheme="minorHAnsi"/>
              </w:rPr>
              <w:t>Replace 65W with 35W LEDs</w:t>
            </w:r>
          </w:p>
        </w:tc>
        <w:tc>
          <w:tcPr>
            <w:tcW w:w="996" w:type="dxa"/>
            <w:shd w:val="clear" w:color="auto" w:fill="D9D9D9" w:themeFill="background1" w:themeFillShade="D9"/>
            <w:hideMark/>
          </w:tcPr>
          <w:p w14:paraId="347A0DC5" w14:textId="225A0246" w:rsidR="00283114" w:rsidRPr="0038514B" w:rsidRDefault="00283114" w:rsidP="004A77A8">
            <w:pPr>
              <w:jc w:val="both"/>
              <w:rPr>
                <w:rFonts w:asciiTheme="minorHAnsi" w:hAnsiTheme="minorHAnsi" w:cstheme="minorHAnsi"/>
                <w:b/>
              </w:rPr>
            </w:pPr>
            <w:r w:rsidRPr="0038514B">
              <w:rPr>
                <w:rFonts w:asciiTheme="minorHAnsi" w:hAnsiTheme="minorHAnsi" w:cstheme="minorHAnsi"/>
              </w:rPr>
              <w:t xml:space="preserve"> 19 </w:t>
            </w:r>
          </w:p>
        </w:tc>
        <w:tc>
          <w:tcPr>
            <w:tcW w:w="1272" w:type="dxa"/>
            <w:shd w:val="clear" w:color="auto" w:fill="D9D9D9" w:themeFill="background1" w:themeFillShade="D9"/>
            <w:noWrap/>
            <w:hideMark/>
          </w:tcPr>
          <w:p w14:paraId="496F1868" w14:textId="1B35A6DF" w:rsidR="00283114" w:rsidRPr="0038514B" w:rsidRDefault="00283114" w:rsidP="004A77A8">
            <w:pPr>
              <w:jc w:val="both"/>
              <w:rPr>
                <w:rFonts w:asciiTheme="minorHAnsi" w:hAnsiTheme="minorHAnsi" w:cstheme="minorHAnsi"/>
              </w:rPr>
            </w:pPr>
            <w:r w:rsidRPr="0038514B">
              <w:rPr>
                <w:rFonts w:asciiTheme="minorHAnsi" w:hAnsiTheme="minorHAnsi" w:cstheme="minorHAnsi"/>
              </w:rPr>
              <w:t xml:space="preserve"> 65 </w:t>
            </w:r>
          </w:p>
        </w:tc>
        <w:tc>
          <w:tcPr>
            <w:tcW w:w="1134" w:type="dxa"/>
            <w:shd w:val="clear" w:color="auto" w:fill="D9D9D9" w:themeFill="background1" w:themeFillShade="D9"/>
            <w:noWrap/>
            <w:hideMark/>
          </w:tcPr>
          <w:p w14:paraId="46081F74" w14:textId="79AFE4CF" w:rsidR="00283114" w:rsidRPr="0038514B" w:rsidRDefault="00283114" w:rsidP="004A77A8">
            <w:pPr>
              <w:jc w:val="both"/>
              <w:rPr>
                <w:rFonts w:asciiTheme="minorHAnsi" w:hAnsiTheme="minorHAnsi" w:cstheme="minorHAnsi"/>
                <w:b/>
              </w:rPr>
            </w:pPr>
            <w:r w:rsidRPr="0038514B">
              <w:rPr>
                <w:rFonts w:asciiTheme="minorHAnsi" w:hAnsiTheme="minorHAnsi" w:cstheme="minorHAnsi"/>
              </w:rPr>
              <w:t xml:space="preserve"> 35 </w:t>
            </w:r>
          </w:p>
        </w:tc>
        <w:tc>
          <w:tcPr>
            <w:tcW w:w="1250" w:type="dxa"/>
            <w:shd w:val="clear" w:color="auto" w:fill="D9D9D9" w:themeFill="background1" w:themeFillShade="D9"/>
          </w:tcPr>
          <w:p w14:paraId="4E34B0E4" w14:textId="77777777" w:rsidR="00283114" w:rsidRPr="0038514B" w:rsidRDefault="00283114" w:rsidP="004A77A8">
            <w:pPr>
              <w:jc w:val="both"/>
              <w:rPr>
                <w:rFonts w:asciiTheme="minorHAnsi" w:hAnsiTheme="minorHAnsi" w:cstheme="minorHAnsi"/>
                <w:b/>
              </w:rPr>
            </w:pPr>
          </w:p>
        </w:tc>
        <w:tc>
          <w:tcPr>
            <w:tcW w:w="1155" w:type="dxa"/>
            <w:gridSpan w:val="2"/>
            <w:shd w:val="clear" w:color="auto" w:fill="D9D9D9" w:themeFill="background1" w:themeFillShade="D9"/>
          </w:tcPr>
          <w:p w14:paraId="37EA3A53" w14:textId="77777777" w:rsidR="00283114" w:rsidRPr="0038514B" w:rsidRDefault="00283114" w:rsidP="004A77A8">
            <w:pPr>
              <w:jc w:val="both"/>
              <w:rPr>
                <w:rFonts w:asciiTheme="minorHAnsi" w:hAnsiTheme="minorHAnsi" w:cstheme="minorHAnsi"/>
                <w:b/>
              </w:rPr>
            </w:pPr>
          </w:p>
        </w:tc>
        <w:tc>
          <w:tcPr>
            <w:tcW w:w="942" w:type="dxa"/>
            <w:shd w:val="clear" w:color="auto" w:fill="D9D9D9" w:themeFill="background1" w:themeFillShade="D9"/>
          </w:tcPr>
          <w:p w14:paraId="29632F40" w14:textId="2C3CEA03" w:rsidR="00283114" w:rsidRPr="0038514B" w:rsidRDefault="00283114" w:rsidP="004A77A8">
            <w:pPr>
              <w:jc w:val="both"/>
              <w:rPr>
                <w:rFonts w:asciiTheme="minorHAnsi" w:hAnsiTheme="minorHAnsi" w:cstheme="minorHAnsi"/>
                <w:b/>
              </w:rPr>
            </w:pPr>
          </w:p>
        </w:tc>
      </w:tr>
      <w:tr w:rsidR="00283114" w:rsidRPr="0038514B" w14:paraId="486B55C5" w14:textId="3F7175DC" w:rsidTr="0038519E">
        <w:trPr>
          <w:gridAfter w:val="1"/>
          <w:wAfter w:w="51" w:type="dxa"/>
          <w:trHeight w:val="285"/>
        </w:trPr>
        <w:tc>
          <w:tcPr>
            <w:tcW w:w="478" w:type="dxa"/>
            <w:vMerge/>
            <w:shd w:val="clear" w:color="auto" w:fill="D9D9D9" w:themeFill="background1" w:themeFillShade="D9"/>
          </w:tcPr>
          <w:p w14:paraId="3EBF3265" w14:textId="77777777" w:rsidR="00283114" w:rsidRPr="0038514B" w:rsidRDefault="00283114" w:rsidP="004A77A8">
            <w:pPr>
              <w:jc w:val="both"/>
              <w:rPr>
                <w:rFonts w:asciiTheme="minorHAnsi" w:hAnsiTheme="minorHAnsi" w:cstheme="minorHAnsi"/>
                <w:b/>
              </w:rPr>
            </w:pPr>
          </w:p>
        </w:tc>
        <w:tc>
          <w:tcPr>
            <w:tcW w:w="1001" w:type="dxa"/>
            <w:shd w:val="clear" w:color="auto" w:fill="D9D9D9" w:themeFill="background1" w:themeFillShade="D9"/>
            <w:noWrap/>
            <w:hideMark/>
          </w:tcPr>
          <w:p w14:paraId="0E21F5A2" w14:textId="10A9987F" w:rsidR="00283114" w:rsidRPr="0038514B" w:rsidRDefault="00283114" w:rsidP="004A77A8">
            <w:pPr>
              <w:jc w:val="both"/>
              <w:rPr>
                <w:rFonts w:asciiTheme="minorHAnsi" w:hAnsiTheme="minorHAnsi" w:cstheme="minorHAnsi"/>
                <w:b/>
              </w:rPr>
            </w:pPr>
            <w:r w:rsidRPr="0038514B">
              <w:rPr>
                <w:rFonts w:asciiTheme="minorHAnsi" w:hAnsiTheme="minorHAnsi" w:cstheme="minorHAnsi"/>
              </w:rPr>
              <w:t>Black River</w:t>
            </w:r>
          </w:p>
        </w:tc>
        <w:tc>
          <w:tcPr>
            <w:tcW w:w="992" w:type="dxa"/>
            <w:shd w:val="clear" w:color="auto" w:fill="D9D9D9" w:themeFill="background1" w:themeFillShade="D9"/>
            <w:vAlign w:val="bottom"/>
            <w:hideMark/>
          </w:tcPr>
          <w:p w14:paraId="47D9139B" w14:textId="4B3848EF" w:rsidR="00283114" w:rsidRPr="0038514B" w:rsidRDefault="00283114" w:rsidP="004A77A8">
            <w:pPr>
              <w:jc w:val="both"/>
              <w:rPr>
                <w:rFonts w:asciiTheme="minorHAnsi" w:hAnsiTheme="minorHAnsi" w:cstheme="minorHAnsi"/>
                <w:bCs/>
              </w:rPr>
            </w:pPr>
            <w:r w:rsidRPr="0038514B">
              <w:rPr>
                <w:rFonts w:asciiTheme="minorHAnsi" w:hAnsiTheme="minorHAnsi" w:cstheme="minorHAnsi"/>
              </w:rPr>
              <w:t>EEM-L7</w:t>
            </w:r>
          </w:p>
        </w:tc>
        <w:tc>
          <w:tcPr>
            <w:tcW w:w="1426" w:type="dxa"/>
            <w:shd w:val="clear" w:color="auto" w:fill="D9D9D9" w:themeFill="background1" w:themeFillShade="D9"/>
            <w:vAlign w:val="bottom"/>
            <w:hideMark/>
          </w:tcPr>
          <w:p w14:paraId="6DD1ED49" w14:textId="4B13C4C0" w:rsidR="00283114" w:rsidRPr="0038514B" w:rsidRDefault="00283114" w:rsidP="004A77A8">
            <w:pPr>
              <w:jc w:val="both"/>
              <w:rPr>
                <w:rFonts w:asciiTheme="minorHAnsi" w:hAnsiTheme="minorHAnsi" w:cstheme="minorHAnsi"/>
                <w:bCs/>
              </w:rPr>
            </w:pPr>
            <w:r w:rsidRPr="0038514B">
              <w:rPr>
                <w:rFonts w:asciiTheme="minorHAnsi" w:hAnsiTheme="minorHAnsi" w:cstheme="minorHAnsi"/>
              </w:rPr>
              <w:t>Mercury Vapor</w:t>
            </w:r>
          </w:p>
        </w:tc>
        <w:tc>
          <w:tcPr>
            <w:tcW w:w="2827" w:type="dxa"/>
            <w:shd w:val="clear" w:color="auto" w:fill="D9D9D9" w:themeFill="background1" w:themeFillShade="D9"/>
            <w:hideMark/>
          </w:tcPr>
          <w:p w14:paraId="2988EA67" w14:textId="620FDAF4" w:rsidR="00283114" w:rsidRPr="0038514B" w:rsidRDefault="00283114" w:rsidP="004A77A8">
            <w:pPr>
              <w:jc w:val="both"/>
              <w:rPr>
                <w:rFonts w:asciiTheme="minorHAnsi" w:hAnsiTheme="minorHAnsi" w:cstheme="minorHAnsi"/>
                <w:bCs/>
              </w:rPr>
            </w:pPr>
            <w:r w:rsidRPr="0038514B">
              <w:rPr>
                <w:rFonts w:asciiTheme="minorHAnsi" w:hAnsiTheme="minorHAnsi" w:cstheme="minorHAnsi"/>
              </w:rPr>
              <w:t>Replace 200W with 65W LEDs</w:t>
            </w:r>
          </w:p>
        </w:tc>
        <w:tc>
          <w:tcPr>
            <w:tcW w:w="996" w:type="dxa"/>
            <w:shd w:val="clear" w:color="auto" w:fill="D9D9D9" w:themeFill="background1" w:themeFillShade="D9"/>
            <w:hideMark/>
          </w:tcPr>
          <w:p w14:paraId="04954604" w14:textId="4E46336D" w:rsidR="00283114" w:rsidRPr="0038514B" w:rsidRDefault="00283114" w:rsidP="004A77A8">
            <w:pPr>
              <w:jc w:val="both"/>
              <w:rPr>
                <w:rFonts w:asciiTheme="minorHAnsi" w:hAnsiTheme="minorHAnsi" w:cstheme="minorHAnsi"/>
                <w:b/>
              </w:rPr>
            </w:pPr>
            <w:r w:rsidRPr="0038514B">
              <w:rPr>
                <w:rFonts w:asciiTheme="minorHAnsi" w:hAnsiTheme="minorHAnsi" w:cstheme="minorHAnsi"/>
              </w:rPr>
              <w:t xml:space="preserve"> 3 </w:t>
            </w:r>
          </w:p>
        </w:tc>
        <w:tc>
          <w:tcPr>
            <w:tcW w:w="1272" w:type="dxa"/>
            <w:shd w:val="clear" w:color="auto" w:fill="D9D9D9" w:themeFill="background1" w:themeFillShade="D9"/>
            <w:noWrap/>
            <w:hideMark/>
          </w:tcPr>
          <w:p w14:paraId="6DABBDB3" w14:textId="25B9EC51" w:rsidR="00283114" w:rsidRPr="0038514B" w:rsidRDefault="00283114" w:rsidP="004A77A8">
            <w:pPr>
              <w:jc w:val="both"/>
              <w:rPr>
                <w:rFonts w:asciiTheme="minorHAnsi" w:hAnsiTheme="minorHAnsi" w:cstheme="minorHAnsi"/>
              </w:rPr>
            </w:pPr>
            <w:r w:rsidRPr="0038514B">
              <w:rPr>
                <w:rFonts w:asciiTheme="minorHAnsi" w:hAnsiTheme="minorHAnsi" w:cstheme="minorHAnsi"/>
              </w:rPr>
              <w:t xml:space="preserve"> 200 </w:t>
            </w:r>
          </w:p>
        </w:tc>
        <w:tc>
          <w:tcPr>
            <w:tcW w:w="1134" w:type="dxa"/>
            <w:shd w:val="clear" w:color="auto" w:fill="D9D9D9" w:themeFill="background1" w:themeFillShade="D9"/>
            <w:noWrap/>
            <w:hideMark/>
          </w:tcPr>
          <w:p w14:paraId="70996958" w14:textId="055D1522" w:rsidR="00283114" w:rsidRPr="0038514B" w:rsidRDefault="00283114" w:rsidP="004A77A8">
            <w:pPr>
              <w:jc w:val="both"/>
              <w:rPr>
                <w:rFonts w:asciiTheme="minorHAnsi" w:hAnsiTheme="minorHAnsi" w:cstheme="minorHAnsi"/>
                <w:b/>
              </w:rPr>
            </w:pPr>
            <w:r w:rsidRPr="0038514B">
              <w:rPr>
                <w:rFonts w:asciiTheme="minorHAnsi" w:hAnsiTheme="minorHAnsi" w:cstheme="minorHAnsi"/>
              </w:rPr>
              <w:t xml:space="preserve"> 65 </w:t>
            </w:r>
          </w:p>
        </w:tc>
        <w:tc>
          <w:tcPr>
            <w:tcW w:w="1250" w:type="dxa"/>
            <w:shd w:val="clear" w:color="auto" w:fill="D9D9D9" w:themeFill="background1" w:themeFillShade="D9"/>
          </w:tcPr>
          <w:p w14:paraId="677FE168" w14:textId="77777777" w:rsidR="00283114" w:rsidRPr="0038514B" w:rsidRDefault="00283114" w:rsidP="004A77A8">
            <w:pPr>
              <w:jc w:val="both"/>
              <w:rPr>
                <w:rFonts w:asciiTheme="minorHAnsi" w:hAnsiTheme="minorHAnsi" w:cstheme="minorHAnsi"/>
                <w:b/>
              </w:rPr>
            </w:pPr>
          </w:p>
        </w:tc>
        <w:tc>
          <w:tcPr>
            <w:tcW w:w="1155" w:type="dxa"/>
            <w:gridSpan w:val="2"/>
            <w:shd w:val="clear" w:color="auto" w:fill="D9D9D9" w:themeFill="background1" w:themeFillShade="D9"/>
          </w:tcPr>
          <w:p w14:paraId="4D007BCF" w14:textId="77777777" w:rsidR="00283114" w:rsidRPr="0038514B" w:rsidRDefault="00283114" w:rsidP="004A77A8">
            <w:pPr>
              <w:jc w:val="both"/>
              <w:rPr>
                <w:rFonts w:asciiTheme="minorHAnsi" w:hAnsiTheme="minorHAnsi" w:cstheme="minorHAnsi"/>
                <w:b/>
              </w:rPr>
            </w:pPr>
          </w:p>
        </w:tc>
        <w:tc>
          <w:tcPr>
            <w:tcW w:w="942" w:type="dxa"/>
            <w:shd w:val="clear" w:color="auto" w:fill="D9D9D9" w:themeFill="background1" w:themeFillShade="D9"/>
          </w:tcPr>
          <w:p w14:paraId="7EC34CD7" w14:textId="2FCC55B3" w:rsidR="00283114" w:rsidRPr="0038514B" w:rsidRDefault="00283114" w:rsidP="004A77A8">
            <w:pPr>
              <w:jc w:val="both"/>
              <w:rPr>
                <w:rFonts w:asciiTheme="minorHAnsi" w:hAnsiTheme="minorHAnsi" w:cstheme="minorHAnsi"/>
                <w:b/>
              </w:rPr>
            </w:pPr>
          </w:p>
        </w:tc>
      </w:tr>
      <w:tr w:rsidR="0038514B" w:rsidRPr="0038514B" w14:paraId="146B35F4" w14:textId="37F035E3" w:rsidTr="0038519E">
        <w:trPr>
          <w:gridAfter w:val="1"/>
          <w:wAfter w:w="51" w:type="dxa"/>
          <w:trHeight w:val="285"/>
        </w:trPr>
        <w:tc>
          <w:tcPr>
            <w:tcW w:w="478" w:type="dxa"/>
            <w:vMerge w:val="restart"/>
            <w:shd w:val="clear" w:color="auto" w:fill="FFFFFF" w:themeFill="background1"/>
          </w:tcPr>
          <w:p w14:paraId="781DB069" w14:textId="7D1278FC" w:rsidR="0038514B" w:rsidRPr="0038514B" w:rsidRDefault="0038514B" w:rsidP="004A77A8">
            <w:pPr>
              <w:jc w:val="both"/>
              <w:rPr>
                <w:rFonts w:asciiTheme="minorHAnsi" w:hAnsiTheme="minorHAnsi" w:cstheme="minorHAnsi"/>
                <w:b/>
              </w:rPr>
            </w:pPr>
            <w:r w:rsidRPr="0038514B">
              <w:rPr>
                <w:rFonts w:asciiTheme="minorHAnsi" w:hAnsiTheme="minorHAnsi" w:cstheme="minorHAnsi"/>
                <w:b/>
              </w:rPr>
              <w:t>2</w:t>
            </w:r>
          </w:p>
        </w:tc>
        <w:tc>
          <w:tcPr>
            <w:tcW w:w="1001" w:type="dxa"/>
            <w:shd w:val="clear" w:color="auto" w:fill="FFFFFF" w:themeFill="background1"/>
            <w:noWrap/>
            <w:hideMark/>
          </w:tcPr>
          <w:p w14:paraId="02EE3DAC" w14:textId="1D116B6E" w:rsidR="0038514B" w:rsidRPr="0038514B" w:rsidRDefault="0038514B" w:rsidP="004A77A8">
            <w:pPr>
              <w:jc w:val="both"/>
              <w:rPr>
                <w:rFonts w:asciiTheme="minorHAnsi" w:hAnsiTheme="minorHAnsi" w:cstheme="minorHAnsi"/>
                <w:b/>
              </w:rPr>
            </w:pPr>
            <w:r w:rsidRPr="0038514B">
              <w:rPr>
                <w:rFonts w:asciiTheme="minorHAnsi" w:hAnsiTheme="minorHAnsi" w:cstheme="minorHAnsi"/>
              </w:rPr>
              <w:t xml:space="preserve">Savannah </w:t>
            </w:r>
          </w:p>
        </w:tc>
        <w:tc>
          <w:tcPr>
            <w:tcW w:w="992" w:type="dxa"/>
            <w:shd w:val="clear" w:color="auto" w:fill="FFFFFF" w:themeFill="background1"/>
            <w:vAlign w:val="center"/>
            <w:hideMark/>
          </w:tcPr>
          <w:p w14:paraId="08C0ADD4" w14:textId="67138B01" w:rsidR="0038514B" w:rsidRPr="0038514B" w:rsidRDefault="0038514B" w:rsidP="004A77A8">
            <w:pPr>
              <w:jc w:val="both"/>
              <w:rPr>
                <w:rFonts w:asciiTheme="minorHAnsi" w:hAnsiTheme="minorHAnsi" w:cstheme="minorHAnsi"/>
                <w:bCs/>
              </w:rPr>
            </w:pPr>
            <w:r w:rsidRPr="0038514B">
              <w:rPr>
                <w:rFonts w:asciiTheme="minorHAnsi" w:hAnsiTheme="minorHAnsi" w:cstheme="minorHAnsi"/>
              </w:rPr>
              <w:t>EEM-L1</w:t>
            </w:r>
          </w:p>
        </w:tc>
        <w:tc>
          <w:tcPr>
            <w:tcW w:w="1426" w:type="dxa"/>
            <w:shd w:val="clear" w:color="auto" w:fill="FFFFFF" w:themeFill="background1"/>
            <w:noWrap/>
            <w:hideMark/>
          </w:tcPr>
          <w:p w14:paraId="62D9564A" w14:textId="080D406E" w:rsidR="0038514B" w:rsidRPr="0038514B" w:rsidRDefault="0038514B" w:rsidP="004A77A8">
            <w:pPr>
              <w:jc w:val="both"/>
              <w:rPr>
                <w:rFonts w:asciiTheme="minorHAnsi" w:hAnsiTheme="minorHAnsi" w:cstheme="minorHAnsi"/>
                <w:bCs/>
              </w:rPr>
            </w:pPr>
            <w:r w:rsidRPr="0038514B">
              <w:rPr>
                <w:rFonts w:asciiTheme="minorHAnsi" w:hAnsiTheme="minorHAnsi" w:cstheme="minorHAnsi"/>
              </w:rPr>
              <w:t>Incandescent</w:t>
            </w:r>
          </w:p>
        </w:tc>
        <w:tc>
          <w:tcPr>
            <w:tcW w:w="2827" w:type="dxa"/>
            <w:shd w:val="clear" w:color="auto" w:fill="FFFFFF" w:themeFill="background1"/>
            <w:hideMark/>
          </w:tcPr>
          <w:p w14:paraId="46D02F29" w14:textId="6B99D81C" w:rsidR="0038514B" w:rsidRPr="0038514B" w:rsidRDefault="0038514B" w:rsidP="004A77A8">
            <w:pPr>
              <w:jc w:val="both"/>
              <w:rPr>
                <w:rFonts w:asciiTheme="minorHAnsi" w:hAnsiTheme="minorHAnsi" w:cstheme="minorHAnsi"/>
                <w:bCs/>
              </w:rPr>
            </w:pPr>
            <w:r w:rsidRPr="0038514B">
              <w:rPr>
                <w:rFonts w:asciiTheme="minorHAnsi" w:hAnsiTheme="minorHAnsi" w:cstheme="minorHAnsi"/>
              </w:rPr>
              <w:t>Replace 100W with 20W LEDs</w:t>
            </w:r>
          </w:p>
        </w:tc>
        <w:tc>
          <w:tcPr>
            <w:tcW w:w="996" w:type="dxa"/>
            <w:shd w:val="clear" w:color="auto" w:fill="FFFFFF" w:themeFill="background1"/>
            <w:hideMark/>
          </w:tcPr>
          <w:p w14:paraId="3BAE2417" w14:textId="1D34B7EB" w:rsidR="0038514B" w:rsidRPr="0038514B" w:rsidRDefault="0038514B" w:rsidP="004A77A8">
            <w:pPr>
              <w:jc w:val="both"/>
              <w:rPr>
                <w:rFonts w:asciiTheme="minorHAnsi" w:hAnsiTheme="minorHAnsi" w:cstheme="minorHAnsi"/>
                <w:b/>
              </w:rPr>
            </w:pPr>
            <w:r w:rsidRPr="0038514B">
              <w:rPr>
                <w:rFonts w:asciiTheme="minorHAnsi" w:hAnsiTheme="minorHAnsi" w:cstheme="minorHAnsi"/>
              </w:rPr>
              <w:t xml:space="preserve"> 9 </w:t>
            </w:r>
          </w:p>
        </w:tc>
        <w:tc>
          <w:tcPr>
            <w:tcW w:w="1272" w:type="dxa"/>
            <w:shd w:val="clear" w:color="auto" w:fill="FFFFFF" w:themeFill="background1"/>
            <w:noWrap/>
            <w:hideMark/>
          </w:tcPr>
          <w:p w14:paraId="22AB6B49" w14:textId="216E2C07" w:rsidR="0038514B" w:rsidRPr="0038514B" w:rsidRDefault="0038514B" w:rsidP="004A77A8">
            <w:pPr>
              <w:jc w:val="both"/>
              <w:rPr>
                <w:rFonts w:asciiTheme="minorHAnsi" w:hAnsiTheme="minorHAnsi" w:cstheme="minorHAnsi"/>
              </w:rPr>
            </w:pPr>
            <w:r w:rsidRPr="0038514B">
              <w:rPr>
                <w:rFonts w:asciiTheme="minorHAnsi" w:hAnsiTheme="minorHAnsi" w:cstheme="minorHAnsi"/>
              </w:rPr>
              <w:t xml:space="preserve"> 100 </w:t>
            </w:r>
          </w:p>
        </w:tc>
        <w:tc>
          <w:tcPr>
            <w:tcW w:w="1134" w:type="dxa"/>
            <w:shd w:val="clear" w:color="auto" w:fill="FFFFFF" w:themeFill="background1"/>
            <w:noWrap/>
            <w:hideMark/>
          </w:tcPr>
          <w:p w14:paraId="253F9CB3" w14:textId="1DE89012" w:rsidR="0038514B" w:rsidRPr="0038514B" w:rsidRDefault="0038514B" w:rsidP="004A77A8">
            <w:pPr>
              <w:jc w:val="both"/>
              <w:rPr>
                <w:rFonts w:asciiTheme="minorHAnsi" w:hAnsiTheme="minorHAnsi" w:cstheme="minorHAnsi"/>
                <w:b/>
              </w:rPr>
            </w:pPr>
            <w:r w:rsidRPr="0038514B">
              <w:rPr>
                <w:rFonts w:asciiTheme="minorHAnsi" w:hAnsiTheme="minorHAnsi" w:cstheme="minorHAnsi"/>
              </w:rPr>
              <w:t xml:space="preserve"> 20 </w:t>
            </w:r>
          </w:p>
        </w:tc>
        <w:tc>
          <w:tcPr>
            <w:tcW w:w="1250" w:type="dxa"/>
            <w:shd w:val="clear" w:color="auto" w:fill="FFFFFF" w:themeFill="background1"/>
          </w:tcPr>
          <w:p w14:paraId="203C4830" w14:textId="77777777" w:rsidR="0038514B" w:rsidRPr="0038514B" w:rsidRDefault="0038514B" w:rsidP="004A77A8">
            <w:pPr>
              <w:jc w:val="both"/>
              <w:rPr>
                <w:rFonts w:asciiTheme="minorHAnsi" w:hAnsiTheme="minorHAnsi" w:cstheme="minorHAnsi"/>
                <w:b/>
              </w:rPr>
            </w:pPr>
          </w:p>
        </w:tc>
        <w:tc>
          <w:tcPr>
            <w:tcW w:w="1155" w:type="dxa"/>
            <w:gridSpan w:val="2"/>
            <w:shd w:val="clear" w:color="auto" w:fill="FFFFFF" w:themeFill="background1"/>
          </w:tcPr>
          <w:p w14:paraId="12592688" w14:textId="77777777" w:rsidR="0038514B" w:rsidRPr="0038514B" w:rsidRDefault="0038514B" w:rsidP="004A77A8">
            <w:pPr>
              <w:jc w:val="both"/>
              <w:rPr>
                <w:rFonts w:asciiTheme="minorHAnsi" w:hAnsiTheme="minorHAnsi" w:cstheme="minorHAnsi"/>
                <w:b/>
              </w:rPr>
            </w:pPr>
          </w:p>
        </w:tc>
        <w:tc>
          <w:tcPr>
            <w:tcW w:w="942" w:type="dxa"/>
            <w:shd w:val="clear" w:color="auto" w:fill="FFFFFF" w:themeFill="background1"/>
          </w:tcPr>
          <w:p w14:paraId="15502993" w14:textId="269A8E7D" w:rsidR="0038514B" w:rsidRPr="0038514B" w:rsidRDefault="0038514B" w:rsidP="004A77A8">
            <w:pPr>
              <w:jc w:val="both"/>
              <w:rPr>
                <w:rFonts w:asciiTheme="minorHAnsi" w:hAnsiTheme="minorHAnsi" w:cstheme="minorHAnsi"/>
                <w:b/>
              </w:rPr>
            </w:pPr>
          </w:p>
        </w:tc>
      </w:tr>
      <w:tr w:rsidR="0038514B" w:rsidRPr="0038514B" w14:paraId="0F03042B" w14:textId="7A68FD2C" w:rsidTr="0038519E">
        <w:trPr>
          <w:gridAfter w:val="1"/>
          <w:wAfter w:w="51" w:type="dxa"/>
          <w:trHeight w:val="285"/>
        </w:trPr>
        <w:tc>
          <w:tcPr>
            <w:tcW w:w="478" w:type="dxa"/>
            <w:vMerge/>
            <w:shd w:val="clear" w:color="auto" w:fill="FFFFFF" w:themeFill="background1"/>
          </w:tcPr>
          <w:p w14:paraId="429D84E9" w14:textId="77777777" w:rsidR="0038514B" w:rsidRPr="0038514B" w:rsidRDefault="0038514B" w:rsidP="004A77A8">
            <w:pPr>
              <w:jc w:val="both"/>
              <w:rPr>
                <w:rFonts w:asciiTheme="minorHAnsi" w:hAnsiTheme="minorHAnsi" w:cstheme="minorHAnsi"/>
                <w:b/>
              </w:rPr>
            </w:pPr>
          </w:p>
        </w:tc>
        <w:tc>
          <w:tcPr>
            <w:tcW w:w="1001" w:type="dxa"/>
            <w:shd w:val="clear" w:color="auto" w:fill="FFFFFF" w:themeFill="background1"/>
            <w:noWrap/>
            <w:hideMark/>
          </w:tcPr>
          <w:p w14:paraId="70018A95" w14:textId="4CB1381E" w:rsidR="0038514B" w:rsidRPr="0038514B" w:rsidRDefault="0038514B" w:rsidP="004A77A8">
            <w:pPr>
              <w:jc w:val="both"/>
              <w:rPr>
                <w:rFonts w:asciiTheme="minorHAnsi" w:hAnsiTheme="minorHAnsi" w:cstheme="minorHAnsi"/>
                <w:b/>
              </w:rPr>
            </w:pPr>
            <w:r w:rsidRPr="0038514B">
              <w:rPr>
                <w:rFonts w:asciiTheme="minorHAnsi" w:hAnsiTheme="minorHAnsi" w:cstheme="minorHAnsi"/>
              </w:rPr>
              <w:t xml:space="preserve">Savannah </w:t>
            </w:r>
          </w:p>
        </w:tc>
        <w:tc>
          <w:tcPr>
            <w:tcW w:w="992" w:type="dxa"/>
            <w:shd w:val="clear" w:color="auto" w:fill="FFFFFF" w:themeFill="background1"/>
            <w:vAlign w:val="center"/>
            <w:hideMark/>
          </w:tcPr>
          <w:p w14:paraId="062E7822" w14:textId="7014E4EB" w:rsidR="0038514B" w:rsidRPr="0038514B" w:rsidRDefault="0038514B" w:rsidP="004A77A8">
            <w:pPr>
              <w:jc w:val="both"/>
              <w:rPr>
                <w:rFonts w:asciiTheme="minorHAnsi" w:hAnsiTheme="minorHAnsi" w:cstheme="minorHAnsi"/>
                <w:bCs/>
              </w:rPr>
            </w:pPr>
            <w:r w:rsidRPr="0038514B">
              <w:rPr>
                <w:rFonts w:asciiTheme="minorHAnsi" w:hAnsiTheme="minorHAnsi" w:cstheme="minorHAnsi"/>
              </w:rPr>
              <w:t>EEM-L2</w:t>
            </w:r>
          </w:p>
        </w:tc>
        <w:tc>
          <w:tcPr>
            <w:tcW w:w="1426" w:type="dxa"/>
            <w:shd w:val="clear" w:color="auto" w:fill="FFFFFF" w:themeFill="background1"/>
            <w:noWrap/>
            <w:hideMark/>
          </w:tcPr>
          <w:p w14:paraId="3FC36986" w14:textId="22D1FEF3" w:rsidR="0038514B" w:rsidRPr="0038514B" w:rsidRDefault="0038514B" w:rsidP="004A77A8">
            <w:pPr>
              <w:jc w:val="both"/>
              <w:rPr>
                <w:rFonts w:asciiTheme="minorHAnsi" w:hAnsiTheme="minorHAnsi" w:cstheme="minorHAnsi"/>
                <w:bCs/>
              </w:rPr>
            </w:pPr>
            <w:r w:rsidRPr="0038514B">
              <w:rPr>
                <w:rFonts w:asciiTheme="minorHAnsi" w:hAnsiTheme="minorHAnsi" w:cstheme="minorHAnsi"/>
              </w:rPr>
              <w:t>CFL -</w:t>
            </w:r>
          </w:p>
        </w:tc>
        <w:tc>
          <w:tcPr>
            <w:tcW w:w="2827" w:type="dxa"/>
            <w:shd w:val="clear" w:color="auto" w:fill="FFFFFF" w:themeFill="background1"/>
            <w:hideMark/>
          </w:tcPr>
          <w:p w14:paraId="46B403DC" w14:textId="3400AE1B" w:rsidR="0038514B" w:rsidRPr="0038514B" w:rsidRDefault="0038514B" w:rsidP="004A77A8">
            <w:pPr>
              <w:jc w:val="both"/>
              <w:rPr>
                <w:rFonts w:asciiTheme="minorHAnsi" w:hAnsiTheme="minorHAnsi" w:cstheme="minorHAnsi"/>
                <w:bCs/>
              </w:rPr>
            </w:pPr>
            <w:r w:rsidRPr="0038514B">
              <w:rPr>
                <w:rFonts w:asciiTheme="minorHAnsi" w:hAnsiTheme="minorHAnsi" w:cstheme="minorHAnsi"/>
              </w:rPr>
              <w:t>Replace CFL 60W with 20W LEDs</w:t>
            </w:r>
          </w:p>
        </w:tc>
        <w:tc>
          <w:tcPr>
            <w:tcW w:w="996" w:type="dxa"/>
            <w:shd w:val="clear" w:color="auto" w:fill="FFFFFF" w:themeFill="background1"/>
            <w:hideMark/>
          </w:tcPr>
          <w:p w14:paraId="0304E205" w14:textId="7F61F2DD" w:rsidR="0038514B" w:rsidRPr="0038514B" w:rsidRDefault="0038514B" w:rsidP="004A77A8">
            <w:pPr>
              <w:jc w:val="both"/>
              <w:rPr>
                <w:rFonts w:asciiTheme="minorHAnsi" w:hAnsiTheme="minorHAnsi" w:cstheme="minorHAnsi"/>
                <w:b/>
              </w:rPr>
            </w:pPr>
            <w:r w:rsidRPr="0038514B">
              <w:rPr>
                <w:rFonts w:asciiTheme="minorHAnsi" w:hAnsiTheme="minorHAnsi" w:cstheme="minorHAnsi"/>
              </w:rPr>
              <w:t xml:space="preserve"> 5 </w:t>
            </w:r>
          </w:p>
        </w:tc>
        <w:tc>
          <w:tcPr>
            <w:tcW w:w="1272" w:type="dxa"/>
            <w:shd w:val="clear" w:color="auto" w:fill="FFFFFF" w:themeFill="background1"/>
            <w:hideMark/>
          </w:tcPr>
          <w:p w14:paraId="6D5F9E26" w14:textId="639A1CB6" w:rsidR="0038514B" w:rsidRPr="0038514B" w:rsidRDefault="0038514B" w:rsidP="004A77A8">
            <w:pPr>
              <w:jc w:val="both"/>
              <w:rPr>
                <w:rFonts w:asciiTheme="minorHAnsi" w:hAnsiTheme="minorHAnsi" w:cstheme="minorHAnsi"/>
              </w:rPr>
            </w:pPr>
            <w:r w:rsidRPr="0038514B">
              <w:rPr>
                <w:rFonts w:asciiTheme="minorHAnsi" w:hAnsiTheme="minorHAnsi" w:cstheme="minorHAnsi"/>
              </w:rPr>
              <w:t xml:space="preserve"> 60 </w:t>
            </w:r>
          </w:p>
        </w:tc>
        <w:tc>
          <w:tcPr>
            <w:tcW w:w="1134" w:type="dxa"/>
            <w:shd w:val="clear" w:color="auto" w:fill="FFFFFF" w:themeFill="background1"/>
            <w:hideMark/>
          </w:tcPr>
          <w:p w14:paraId="08430AD3" w14:textId="5B94F0DE" w:rsidR="0038514B" w:rsidRPr="0038514B" w:rsidRDefault="0038514B" w:rsidP="004A77A8">
            <w:pPr>
              <w:jc w:val="both"/>
              <w:rPr>
                <w:rFonts w:asciiTheme="minorHAnsi" w:hAnsiTheme="minorHAnsi" w:cstheme="minorHAnsi"/>
                <w:b/>
              </w:rPr>
            </w:pPr>
            <w:r w:rsidRPr="0038514B">
              <w:rPr>
                <w:rFonts w:asciiTheme="minorHAnsi" w:hAnsiTheme="minorHAnsi" w:cstheme="minorHAnsi"/>
              </w:rPr>
              <w:t xml:space="preserve"> 20 </w:t>
            </w:r>
          </w:p>
        </w:tc>
        <w:tc>
          <w:tcPr>
            <w:tcW w:w="1250" w:type="dxa"/>
            <w:shd w:val="clear" w:color="auto" w:fill="FFFFFF" w:themeFill="background1"/>
          </w:tcPr>
          <w:p w14:paraId="27DE910B" w14:textId="77777777" w:rsidR="0038514B" w:rsidRPr="0038514B" w:rsidRDefault="0038514B" w:rsidP="004A77A8">
            <w:pPr>
              <w:jc w:val="both"/>
              <w:rPr>
                <w:rFonts w:asciiTheme="minorHAnsi" w:hAnsiTheme="minorHAnsi" w:cstheme="minorHAnsi"/>
                <w:b/>
              </w:rPr>
            </w:pPr>
          </w:p>
        </w:tc>
        <w:tc>
          <w:tcPr>
            <w:tcW w:w="1155" w:type="dxa"/>
            <w:gridSpan w:val="2"/>
            <w:shd w:val="clear" w:color="auto" w:fill="FFFFFF" w:themeFill="background1"/>
          </w:tcPr>
          <w:p w14:paraId="7431B302" w14:textId="77777777" w:rsidR="0038514B" w:rsidRPr="0038514B" w:rsidRDefault="0038514B" w:rsidP="004A77A8">
            <w:pPr>
              <w:jc w:val="both"/>
              <w:rPr>
                <w:rFonts w:asciiTheme="minorHAnsi" w:hAnsiTheme="minorHAnsi" w:cstheme="minorHAnsi"/>
                <w:b/>
              </w:rPr>
            </w:pPr>
          </w:p>
        </w:tc>
        <w:tc>
          <w:tcPr>
            <w:tcW w:w="942" w:type="dxa"/>
            <w:shd w:val="clear" w:color="auto" w:fill="FFFFFF" w:themeFill="background1"/>
          </w:tcPr>
          <w:p w14:paraId="28C56FF4" w14:textId="0127F013" w:rsidR="0038514B" w:rsidRPr="0038514B" w:rsidRDefault="0038514B" w:rsidP="004A77A8">
            <w:pPr>
              <w:jc w:val="both"/>
              <w:rPr>
                <w:rFonts w:asciiTheme="minorHAnsi" w:hAnsiTheme="minorHAnsi" w:cstheme="minorHAnsi"/>
                <w:b/>
              </w:rPr>
            </w:pPr>
          </w:p>
        </w:tc>
      </w:tr>
      <w:tr w:rsidR="0038514B" w:rsidRPr="0038514B" w14:paraId="0BE58433" w14:textId="213C9CCB" w:rsidTr="0038519E">
        <w:trPr>
          <w:gridAfter w:val="1"/>
          <w:wAfter w:w="51" w:type="dxa"/>
          <w:trHeight w:val="285"/>
        </w:trPr>
        <w:tc>
          <w:tcPr>
            <w:tcW w:w="478" w:type="dxa"/>
            <w:vMerge/>
            <w:shd w:val="clear" w:color="auto" w:fill="FFFFFF" w:themeFill="background1"/>
          </w:tcPr>
          <w:p w14:paraId="2533EFEC" w14:textId="77777777" w:rsidR="0038514B" w:rsidRPr="0038514B" w:rsidRDefault="0038514B" w:rsidP="004A77A8">
            <w:pPr>
              <w:jc w:val="both"/>
              <w:rPr>
                <w:rFonts w:asciiTheme="minorHAnsi" w:hAnsiTheme="minorHAnsi" w:cstheme="minorHAnsi"/>
                <w:b/>
              </w:rPr>
            </w:pPr>
          </w:p>
        </w:tc>
        <w:tc>
          <w:tcPr>
            <w:tcW w:w="1001" w:type="dxa"/>
            <w:shd w:val="clear" w:color="auto" w:fill="FFFFFF" w:themeFill="background1"/>
            <w:noWrap/>
            <w:hideMark/>
          </w:tcPr>
          <w:p w14:paraId="01C38BFD" w14:textId="5B81379F" w:rsidR="0038514B" w:rsidRPr="0038514B" w:rsidRDefault="0038514B" w:rsidP="004A77A8">
            <w:pPr>
              <w:jc w:val="both"/>
              <w:rPr>
                <w:rFonts w:asciiTheme="minorHAnsi" w:hAnsiTheme="minorHAnsi" w:cstheme="minorHAnsi"/>
                <w:b/>
              </w:rPr>
            </w:pPr>
            <w:r w:rsidRPr="0038514B">
              <w:rPr>
                <w:rFonts w:asciiTheme="minorHAnsi" w:hAnsiTheme="minorHAnsi" w:cstheme="minorHAnsi"/>
              </w:rPr>
              <w:t xml:space="preserve">Savannah </w:t>
            </w:r>
          </w:p>
        </w:tc>
        <w:tc>
          <w:tcPr>
            <w:tcW w:w="992" w:type="dxa"/>
            <w:shd w:val="clear" w:color="auto" w:fill="FFFFFF" w:themeFill="background1"/>
            <w:vAlign w:val="center"/>
            <w:hideMark/>
          </w:tcPr>
          <w:p w14:paraId="45DE1C63" w14:textId="2BBCE176" w:rsidR="0038514B" w:rsidRPr="0038514B" w:rsidRDefault="0038514B" w:rsidP="004A77A8">
            <w:pPr>
              <w:jc w:val="both"/>
              <w:rPr>
                <w:rFonts w:asciiTheme="minorHAnsi" w:hAnsiTheme="minorHAnsi" w:cstheme="minorHAnsi"/>
                <w:bCs/>
              </w:rPr>
            </w:pPr>
            <w:r w:rsidRPr="0038514B">
              <w:rPr>
                <w:rFonts w:asciiTheme="minorHAnsi" w:hAnsiTheme="minorHAnsi" w:cstheme="minorHAnsi"/>
              </w:rPr>
              <w:t>EEM-L3</w:t>
            </w:r>
          </w:p>
        </w:tc>
        <w:tc>
          <w:tcPr>
            <w:tcW w:w="1426" w:type="dxa"/>
            <w:shd w:val="clear" w:color="auto" w:fill="FFFFFF" w:themeFill="background1"/>
            <w:noWrap/>
            <w:hideMark/>
          </w:tcPr>
          <w:p w14:paraId="74F3D3A3" w14:textId="2B2B0CF4" w:rsidR="0038514B" w:rsidRPr="0038514B" w:rsidRDefault="0038514B" w:rsidP="004A77A8">
            <w:pPr>
              <w:jc w:val="both"/>
              <w:rPr>
                <w:rFonts w:asciiTheme="minorHAnsi" w:hAnsiTheme="minorHAnsi" w:cstheme="minorHAnsi"/>
                <w:bCs/>
              </w:rPr>
            </w:pPr>
            <w:r w:rsidRPr="0038514B">
              <w:rPr>
                <w:rFonts w:asciiTheme="minorHAnsi" w:hAnsiTheme="minorHAnsi" w:cstheme="minorHAnsi"/>
              </w:rPr>
              <w:t xml:space="preserve">Fluorescent T12-2. </w:t>
            </w:r>
          </w:p>
        </w:tc>
        <w:tc>
          <w:tcPr>
            <w:tcW w:w="2827" w:type="dxa"/>
            <w:shd w:val="clear" w:color="auto" w:fill="FFFFFF" w:themeFill="background1"/>
            <w:hideMark/>
          </w:tcPr>
          <w:p w14:paraId="490B049B" w14:textId="1817AE8F" w:rsidR="0038514B" w:rsidRPr="0038514B" w:rsidRDefault="0038514B" w:rsidP="004A77A8">
            <w:pPr>
              <w:jc w:val="both"/>
              <w:rPr>
                <w:rFonts w:asciiTheme="minorHAnsi" w:hAnsiTheme="minorHAnsi" w:cstheme="minorHAnsi"/>
                <w:bCs/>
              </w:rPr>
            </w:pPr>
            <w:r w:rsidRPr="0038514B">
              <w:rPr>
                <w:rFonts w:asciiTheme="minorHAnsi" w:hAnsiTheme="minorHAnsi" w:cstheme="minorHAnsi"/>
              </w:rPr>
              <w:t>Replace 20W with 13W LEDs</w:t>
            </w:r>
          </w:p>
        </w:tc>
        <w:tc>
          <w:tcPr>
            <w:tcW w:w="996" w:type="dxa"/>
            <w:shd w:val="clear" w:color="auto" w:fill="FFFFFF" w:themeFill="background1"/>
            <w:hideMark/>
          </w:tcPr>
          <w:p w14:paraId="46BC99D5" w14:textId="366F435E" w:rsidR="0038514B" w:rsidRPr="0038514B" w:rsidRDefault="0038514B" w:rsidP="004A77A8">
            <w:pPr>
              <w:jc w:val="both"/>
              <w:rPr>
                <w:rFonts w:asciiTheme="minorHAnsi" w:hAnsiTheme="minorHAnsi" w:cstheme="minorHAnsi"/>
                <w:b/>
              </w:rPr>
            </w:pPr>
            <w:r w:rsidRPr="0038514B">
              <w:rPr>
                <w:rFonts w:asciiTheme="minorHAnsi" w:hAnsiTheme="minorHAnsi" w:cstheme="minorHAnsi"/>
              </w:rPr>
              <w:t xml:space="preserve"> 13 </w:t>
            </w:r>
          </w:p>
        </w:tc>
        <w:tc>
          <w:tcPr>
            <w:tcW w:w="1272" w:type="dxa"/>
            <w:shd w:val="clear" w:color="auto" w:fill="FFFFFF" w:themeFill="background1"/>
            <w:hideMark/>
          </w:tcPr>
          <w:p w14:paraId="4C664CF5" w14:textId="4E04B0EA" w:rsidR="0038514B" w:rsidRPr="0038514B" w:rsidRDefault="0038514B" w:rsidP="004A77A8">
            <w:pPr>
              <w:jc w:val="both"/>
              <w:rPr>
                <w:rFonts w:asciiTheme="minorHAnsi" w:hAnsiTheme="minorHAnsi" w:cstheme="minorHAnsi"/>
              </w:rPr>
            </w:pPr>
            <w:r w:rsidRPr="0038514B">
              <w:rPr>
                <w:rFonts w:asciiTheme="minorHAnsi" w:hAnsiTheme="minorHAnsi" w:cstheme="minorHAnsi"/>
              </w:rPr>
              <w:t xml:space="preserve"> 20 </w:t>
            </w:r>
          </w:p>
        </w:tc>
        <w:tc>
          <w:tcPr>
            <w:tcW w:w="1134" w:type="dxa"/>
            <w:shd w:val="clear" w:color="auto" w:fill="FFFFFF" w:themeFill="background1"/>
            <w:hideMark/>
          </w:tcPr>
          <w:p w14:paraId="0BA31EE9" w14:textId="41F611C1" w:rsidR="0038514B" w:rsidRPr="0038514B" w:rsidRDefault="0038514B" w:rsidP="004A77A8">
            <w:pPr>
              <w:jc w:val="both"/>
              <w:rPr>
                <w:rFonts w:asciiTheme="minorHAnsi" w:hAnsiTheme="minorHAnsi" w:cstheme="minorHAnsi"/>
                <w:b/>
              </w:rPr>
            </w:pPr>
            <w:r w:rsidRPr="0038514B">
              <w:rPr>
                <w:rFonts w:asciiTheme="minorHAnsi" w:hAnsiTheme="minorHAnsi" w:cstheme="minorHAnsi"/>
              </w:rPr>
              <w:t xml:space="preserve"> 13 </w:t>
            </w:r>
          </w:p>
        </w:tc>
        <w:tc>
          <w:tcPr>
            <w:tcW w:w="1250" w:type="dxa"/>
            <w:shd w:val="clear" w:color="auto" w:fill="FFFFFF" w:themeFill="background1"/>
          </w:tcPr>
          <w:p w14:paraId="595D75CE" w14:textId="77777777" w:rsidR="0038514B" w:rsidRPr="0038514B" w:rsidRDefault="0038514B" w:rsidP="004A77A8">
            <w:pPr>
              <w:jc w:val="both"/>
              <w:rPr>
                <w:rFonts w:asciiTheme="minorHAnsi" w:hAnsiTheme="minorHAnsi" w:cstheme="minorHAnsi"/>
                <w:b/>
              </w:rPr>
            </w:pPr>
          </w:p>
        </w:tc>
        <w:tc>
          <w:tcPr>
            <w:tcW w:w="1155" w:type="dxa"/>
            <w:gridSpan w:val="2"/>
            <w:shd w:val="clear" w:color="auto" w:fill="FFFFFF" w:themeFill="background1"/>
          </w:tcPr>
          <w:p w14:paraId="61F26950" w14:textId="77777777" w:rsidR="0038514B" w:rsidRPr="0038514B" w:rsidRDefault="0038514B" w:rsidP="004A77A8">
            <w:pPr>
              <w:jc w:val="both"/>
              <w:rPr>
                <w:rFonts w:asciiTheme="minorHAnsi" w:hAnsiTheme="minorHAnsi" w:cstheme="minorHAnsi"/>
                <w:b/>
              </w:rPr>
            </w:pPr>
          </w:p>
        </w:tc>
        <w:tc>
          <w:tcPr>
            <w:tcW w:w="942" w:type="dxa"/>
            <w:shd w:val="clear" w:color="auto" w:fill="FFFFFF" w:themeFill="background1"/>
          </w:tcPr>
          <w:p w14:paraId="2D57E838" w14:textId="31AD5714" w:rsidR="0038514B" w:rsidRPr="0038514B" w:rsidRDefault="0038514B" w:rsidP="004A77A8">
            <w:pPr>
              <w:jc w:val="both"/>
              <w:rPr>
                <w:rFonts w:asciiTheme="minorHAnsi" w:hAnsiTheme="minorHAnsi" w:cstheme="minorHAnsi"/>
                <w:b/>
              </w:rPr>
            </w:pPr>
          </w:p>
        </w:tc>
      </w:tr>
      <w:tr w:rsidR="0038514B" w:rsidRPr="0038514B" w14:paraId="69CD6F87" w14:textId="7800FA2E" w:rsidTr="0038519E">
        <w:trPr>
          <w:gridAfter w:val="1"/>
          <w:wAfter w:w="51" w:type="dxa"/>
          <w:trHeight w:val="285"/>
        </w:trPr>
        <w:tc>
          <w:tcPr>
            <w:tcW w:w="478" w:type="dxa"/>
            <w:vMerge/>
            <w:shd w:val="clear" w:color="auto" w:fill="FFFFFF" w:themeFill="background1"/>
          </w:tcPr>
          <w:p w14:paraId="7DE00B0D" w14:textId="77777777" w:rsidR="0038514B" w:rsidRPr="0038514B" w:rsidRDefault="0038514B" w:rsidP="004A77A8">
            <w:pPr>
              <w:jc w:val="both"/>
              <w:rPr>
                <w:rFonts w:asciiTheme="minorHAnsi" w:hAnsiTheme="minorHAnsi" w:cstheme="minorHAnsi"/>
                <w:b/>
              </w:rPr>
            </w:pPr>
          </w:p>
        </w:tc>
        <w:tc>
          <w:tcPr>
            <w:tcW w:w="1001" w:type="dxa"/>
            <w:shd w:val="clear" w:color="auto" w:fill="FFFFFF" w:themeFill="background1"/>
            <w:noWrap/>
            <w:hideMark/>
          </w:tcPr>
          <w:p w14:paraId="7F0D4ACD" w14:textId="3102E44F" w:rsidR="0038514B" w:rsidRPr="0038514B" w:rsidRDefault="0038514B" w:rsidP="004A77A8">
            <w:pPr>
              <w:jc w:val="both"/>
              <w:rPr>
                <w:rFonts w:asciiTheme="minorHAnsi" w:hAnsiTheme="minorHAnsi" w:cstheme="minorHAnsi"/>
                <w:b/>
              </w:rPr>
            </w:pPr>
            <w:r w:rsidRPr="0038514B">
              <w:rPr>
                <w:rFonts w:asciiTheme="minorHAnsi" w:hAnsiTheme="minorHAnsi" w:cstheme="minorHAnsi"/>
              </w:rPr>
              <w:t xml:space="preserve">Savannah </w:t>
            </w:r>
          </w:p>
        </w:tc>
        <w:tc>
          <w:tcPr>
            <w:tcW w:w="992" w:type="dxa"/>
            <w:shd w:val="clear" w:color="auto" w:fill="FFFFFF" w:themeFill="background1"/>
            <w:vAlign w:val="center"/>
            <w:hideMark/>
          </w:tcPr>
          <w:p w14:paraId="3BFB961B" w14:textId="254F08A3" w:rsidR="0038514B" w:rsidRPr="0038514B" w:rsidRDefault="0038514B" w:rsidP="004A77A8">
            <w:pPr>
              <w:jc w:val="both"/>
              <w:rPr>
                <w:rFonts w:asciiTheme="minorHAnsi" w:hAnsiTheme="minorHAnsi" w:cstheme="minorHAnsi"/>
                <w:bCs/>
              </w:rPr>
            </w:pPr>
            <w:r w:rsidRPr="0038514B">
              <w:rPr>
                <w:rFonts w:asciiTheme="minorHAnsi" w:hAnsiTheme="minorHAnsi" w:cstheme="minorHAnsi"/>
              </w:rPr>
              <w:t>EEM-L4</w:t>
            </w:r>
          </w:p>
        </w:tc>
        <w:tc>
          <w:tcPr>
            <w:tcW w:w="1426" w:type="dxa"/>
            <w:shd w:val="clear" w:color="auto" w:fill="FFFFFF" w:themeFill="background1"/>
            <w:hideMark/>
          </w:tcPr>
          <w:p w14:paraId="3DBA588F" w14:textId="71ED348F" w:rsidR="0038514B" w:rsidRPr="0038514B" w:rsidRDefault="0038514B" w:rsidP="004A77A8">
            <w:pPr>
              <w:jc w:val="both"/>
              <w:rPr>
                <w:rFonts w:asciiTheme="minorHAnsi" w:hAnsiTheme="minorHAnsi" w:cstheme="minorHAnsi"/>
                <w:bCs/>
              </w:rPr>
            </w:pPr>
            <w:r w:rsidRPr="0038514B">
              <w:rPr>
                <w:rFonts w:asciiTheme="minorHAnsi" w:hAnsiTheme="minorHAnsi" w:cstheme="minorHAnsi"/>
              </w:rPr>
              <w:t>Fluorescent T12-4</w:t>
            </w:r>
          </w:p>
        </w:tc>
        <w:tc>
          <w:tcPr>
            <w:tcW w:w="2827" w:type="dxa"/>
            <w:shd w:val="clear" w:color="auto" w:fill="FFFFFF" w:themeFill="background1"/>
            <w:hideMark/>
          </w:tcPr>
          <w:p w14:paraId="30E43C1E" w14:textId="4100908D" w:rsidR="0038514B" w:rsidRPr="0038514B" w:rsidRDefault="0038514B" w:rsidP="004A77A8">
            <w:pPr>
              <w:jc w:val="both"/>
              <w:rPr>
                <w:rFonts w:asciiTheme="minorHAnsi" w:hAnsiTheme="minorHAnsi" w:cstheme="minorHAnsi"/>
                <w:bCs/>
              </w:rPr>
            </w:pPr>
            <w:r w:rsidRPr="0038514B">
              <w:rPr>
                <w:rFonts w:asciiTheme="minorHAnsi" w:hAnsiTheme="minorHAnsi" w:cstheme="minorHAnsi"/>
              </w:rPr>
              <w:t>Replace with 20W LEDs</w:t>
            </w:r>
          </w:p>
        </w:tc>
        <w:tc>
          <w:tcPr>
            <w:tcW w:w="996" w:type="dxa"/>
            <w:shd w:val="clear" w:color="auto" w:fill="FFFFFF" w:themeFill="background1"/>
            <w:hideMark/>
          </w:tcPr>
          <w:p w14:paraId="3EE32064" w14:textId="4E1AD9B1" w:rsidR="0038514B" w:rsidRPr="0038514B" w:rsidRDefault="0038514B" w:rsidP="004A77A8">
            <w:pPr>
              <w:jc w:val="both"/>
              <w:rPr>
                <w:rFonts w:asciiTheme="minorHAnsi" w:hAnsiTheme="minorHAnsi" w:cstheme="minorHAnsi"/>
                <w:b/>
              </w:rPr>
            </w:pPr>
            <w:r w:rsidRPr="0038514B">
              <w:rPr>
                <w:rFonts w:asciiTheme="minorHAnsi" w:hAnsiTheme="minorHAnsi" w:cstheme="minorHAnsi"/>
              </w:rPr>
              <w:t xml:space="preserve"> 323 </w:t>
            </w:r>
          </w:p>
        </w:tc>
        <w:tc>
          <w:tcPr>
            <w:tcW w:w="1272" w:type="dxa"/>
            <w:shd w:val="clear" w:color="auto" w:fill="FFFFFF" w:themeFill="background1"/>
            <w:hideMark/>
          </w:tcPr>
          <w:p w14:paraId="2A5E7FD6" w14:textId="20684313" w:rsidR="0038514B" w:rsidRPr="0038514B" w:rsidRDefault="0038514B" w:rsidP="004A77A8">
            <w:pPr>
              <w:jc w:val="both"/>
              <w:rPr>
                <w:rFonts w:asciiTheme="minorHAnsi" w:hAnsiTheme="minorHAnsi" w:cstheme="minorHAnsi"/>
              </w:rPr>
            </w:pPr>
            <w:r w:rsidRPr="0038514B">
              <w:rPr>
                <w:rFonts w:asciiTheme="minorHAnsi" w:hAnsiTheme="minorHAnsi" w:cstheme="minorHAnsi"/>
              </w:rPr>
              <w:t xml:space="preserve"> 40 </w:t>
            </w:r>
          </w:p>
        </w:tc>
        <w:tc>
          <w:tcPr>
            <w:tcW w:w="1134" w:type="dxa"/>
            <w:shd w:val="clear" w:color="auto" w:fill="FFFFFF" w:themeFill="background1"/>
            <w:hideMark/>
          </w:tcPr>
          <w:p w14:paraId="065AF09D" w14:textId="4E066736" w:rsidR="0038514B" w:rsidRPr="0038514B" w:rsidRDefault="0038514B" w:rsidP="004A77A8">
            <w:pPr>
              <w:jc w:val="both"/>
              <w:rPr>
                <w:rFonts w:asciiTheme="minorHAnsi" w:hAnsiTheme="minorHAnsi" w:cstheme="minorHAnsi"/>
                <w:b/>
              </w:rPr>
            </w:pPr>
            <w:r w:rsidRPr="0038514B">
              <w:rPr>
                <w:rFonts w:asciiTheme="minorHAnsi" w:hAnsiTheme="minorHAnsi" w:cstheme="minorHAnsi"/>
              </w:rPr>
              <w:t xml:space="preserve"> 20 </w:t>
            </w:r>
          </w:p>
        </w:tc>
        <w:tc>
          <w:tcPr>
            <w:tcW w:w="1250" w:type="dxa"/>
            <w:shd w:val="clear" w:color="auto" w:fill="FFFFFF" w:themeFill="background1"/>
          </w:tcPr>
          <w:p w14:paraId="30F43D62" w14:textId="77777777" w:rsidR="0038514B" w:rsidRPr="0038514B" w:rsidRDefault="0038514B" w:rsidP="004A77A8">
            <w:pPr>
              <w:jc w:val="both"/>
              <w:rPr>
                <w:rFonts w:asciiTheme="minorHAnsi" w:hAnsiTheme="minorHAnsi" w:cstheme="minorHAnsi"/>
                <w:b/>
              </w:rPr>
            </w:pPr>
          </w:p>
        </w:tc>
        <w:tc>
          <w:tcPr>
            <w:tcW w:w="1155" w:type="dxa"/>
            <w:gridSpan w:val="2"/>
            <w:shd w:val="clear" w:color="auto" w:fill="FFFFFF" w:themeFill="background1"/>
          </w:tcPr>
          <w:p w14:paraId="5C7314D1" w14:textId="77777777" w:rsidR="0038514B" w:rsidRPr="0038514B" w:rsidRDefault="0038514B" w:rsidP="004A77A8">
            <w:pPr>
              <w:jc w:val="both"/>
              <w:rPr>
                <w:rFonts w:asciiTheme="minorHAnsi" w:hAnsiTheme="minorHAnsi" w:cstheme="minorHAnsi"/>
                <w:b/>
              </w:rPr>
            </w:pPr>
          </w:p>
        </w:tc>
        <w:tc>
          <w:tcPr>
            <w:tcW w:w="942" w:type="dxa"/>
            <w:shd w:val="clear" w:color="auto" w:fill="FFFFFF" w:themeFill="background1"/>
          </w:tcPr>
          <w:p w14:paraId="588ABB08" w14:textId="2BBF141B" w:rsidR="0038514B" w:rsidRPr="0038514B" w:rsidRDefault="0038514B" w:rsidP="004A77A8">
            <w:pPr>
              <w:jc w:val="both"/>
              <w:rPr>
                <w:rFonts w:asciiTheme="minorHAnsi" w:hAnsiTheme="minorHAnsi" w:cstheme="minorHAnsi"/>
                <w:b/>
              </w:rPr>
            </w:pPr>
          </w:p>
        </w:tc>
      </w:tr>
      <w:tr w:rsidR="0038514B" w:rsidRPr="0038514B" w14:paraId="159544A3" w14:textId="3C99AD1B" w:rsidTr="0038519E">
        <w:trPr>
          <w:gridAfter w:val="1"/>
          <w:wAfter w:w="51" w:type="dxa"/>
          <w:trHeight w:val="285"/>
        </w:trPr>
        <w:tc>
          <w:tcPr>
            <w:tcW w:w="478" w:type="dxa"/>
            <w:vMerge/>
            <w:shd w:val="clear" w:color="auto" w:fill="FFFFFF" w:themeFill="background1"/>
          </w:tcPr>
          <w:p w14:paraId="18A90D66" w14:textId="77777777" w:rsidR="0038514B" w:rsidRPr="0038514B" w:rsidRDefault="0038514B" w:rsidP="004A77A8">
            <w:pPr>
              <w:jc w:val="both"/>
              <w:rPr>
                <w:rFonts w:asciiTheme="minorHAnsi" w:hAnsiTheme="minorHAnsi" w:cstheme="minorHAnsi"/>
                <w:b/>
              </w:rPr>
            </w:pPr>
          </w:p>
        </w:tc>
        <w:tc>
          <w:tcPr>
            <w:tcW w:w="1001" w:type="dxa"/>
            <w:shd w:val="clear" w:color="auto" w:fill="FFFFFF" w:themeFill="background1"/>
            <w:noWrap/>
            <w:hideMark/>
          </w:tcPr>
          <w:p w14:paraId="093C8C9A" w14:textId="52886535" w:rsidR="0038514B" w:rsidRPr="0038514B" w:rsidRDefault="0038514B" w:rsidP="004A77A8">
            <w:pPr>
              <w:jc w:val="both"/>
              <w:rPr>
                <w:rFonts w:asciiTheme="minorHAnsi" w:hAnsiTheme="minorHAnsi" w:cstheme="minorHAnsi"/>
                <w:b/>
              </w:rPr>
            </w:pPr>
            <w:r w:rsidRPr="0038514B">
              <w:rPr>
                <w:rFonts w:asciiTheme="minorHAnsi" w:hAnsiTheme="minorHAnsi" w:cstheme="minorHAnsi"/>
              </w:rPr>
              <w:t xml:space="preserve">Savannah </w:t>
            </w:r>
          </w:p>
        </w:tc>
        <w:tc>
          <w:tcPr>
            <w:tcW w:w="992" w:type="dxa"/>
            <w:shd w:val="clear" w:color="auto" w:fill="FFFFFF" w:themeFill="background1"/>
            <w:vAlign w:val="center"/>
            <w:hideMark/>
          </w:tcPr>
          <w:p w14:paraId="72EA9B67" w14:textId="172DF668" w:rsidR="0038514B" w:rsidRPr="0038514B" w:rsidRDefault="0038514B" w:rsidP="004A77A8">
            <w:pPr>
              <w:jc w:val="both"/>
              <w:rPr>
                <w:rFonts w:asciiTheme="minorHAnsi" w:hAnsiTheme="minorHAnsi" w:cstheme="minorHAnsi"/>
                <w:bCs/>
              </w:rPr>
            </w:pPr>
            <w:r w:rsidRPr="0038514B">
              <w:rPr>
                <w:rFonts w:asciiTheme="minorHAnsi" w:hAnsiTheme="minorHAnsi" w:cstheme="minorHAnsi"/>
              </w:rPr>
              <w:t>EEM-L6</w:t>
            </w:r>
          </w:p>
        </w:tc>
        <w:tc>
          <w:tcPr>
            <w:tcW w:w="1426" w:type="dxa"/>
            <w:shd w:val="clear" w:color="auto" w:fill="FFFFFF" w:themeFill="background1"/>
            <w:noWrap/>
            <w:hideMark/>
          </w:tcPr>
          <w:p w14:paraId="2D58A5BF" w14:textId="725F2A58" w:rsidR="0038514B" w:rsidRPr="0038514B" w:rsidRDefault="0038514B" w:rsidP="004A77A8">
            <w:pPr>
              <w:jc w:val="both"/>
              <w:rPr>
                <w:rFonts w:asciiTheme="minorHAnsi" w:hAnsiTheme="minorHAnsi" w:cstheme="minorHAnsi"/>
                <w:bCs/>
              </w:rPr>
            </w:pPr>
            <w:r w:rsidRPr="0038514B">
              <w:rPr>
                <w:rFonts w:asciiTheme="minorHAnsi" w:hAnsiTheme="minorHAnsi" w:cstheme="minorHAnsi"/>
              </w:rPr>
              <w:t>Dust to Dawn 65W FL</w:t>
            </w:r>
          </w:p>
        </w:tc>
        <w:tc>
          <w:tcPr>
            <w:tcW w:w="2827" w:type="dxa"/>
            <w:shd w:val="clear" w:color="auto" w:fill="FFFFFF" w:themeFill="background1"/>
            <w:hideMark/>
          </w:tcPr>
          <w:p w14:paraId="3CDB5672" w14:textId="66FA0482" w:rsidR="0038514B" w:rsidRPr="0038514B" w:rsidRDefault="0038514B" w:rsidP="004A77A8">
            <w:pPr>
              <w:jc w:val="both"/>
              <w:rPr>
                <w:rFonts w:asciiTheme="minorHAnsi" w:hAnsiTheme="minorHAnsi" w:cstheme="minorHAnsi"/>
                <w:bCs/>
              </w:rPr>
            </w:pPr>
            <w:r w:rsidRPr="0038514B">
              <w:rPr>
                <w:rFonts w:asciiTheme="minorHAnsi" w:hAnsiTheme="minorHAnsi" w:cstheme="minorHAnsi"/>
              </w:rPr>
              <w:t>Replace with 35W LEDs</w:t>
            </w:r>
          </w:p>
        </w:tc>
        <w:tc>
          <w:tcPr>
            <w:tcW w:w="996" w:type="dxa"/>
            <w:shd w:val="clear" w:color="auto" w:fill="FFFFFF" w:themeFill="background1"/>
            <w:hideMark/>
          </w:tcPr>
          <w:p w14:paraId="459026E2" w14:textId="5C9EBB1C" w:rsidR="0038514B" w:rsidRPr="0038514B" w:rsidRDefault="0038514B" w:rsidP="004A77A8">
            <w:pPr>
              <w:jc w:val="both"/>
              <w:rPr>
                <w:rFonts w:asciiTheme="minorHAnsi" w:hAnsiTheme="minorHAnsi" w:cstheme="minorHAnsi"/>
                <w:b/>
              </w:rPr>
            </w:pPr>
            <w:r w:rsidRPr="0038514B">
              <w:rPr>
                <w:rFonts w:asciiTheme="minorHAnsi" w:hAnsiTheme="minorHAnsi" w:cstheme="minorHAnsi"/>
              </w:rPr>
              <w:t xml:space="preserve"> 24 </w:t>
            </w:r>
          </w:p>
        </w:tc>
        <w:tc>
          <w:tcPr>
            <w:tcW w:w="1272" w:type="dxa"/>
            <w:shd w:val="clear" w:color="auto" w:fill="FFFFFF" w:themeFill="background1"/>
            <w:hideMark/>
          </w:tcPr>
          <w:p w14:paraId="46309347" w14:textId="299A325B" w:rsidR="0038514B" w:rsidRPr="0038514B" w:rsidRDefault="0038514B" w:rsidP="004A77A8">
            <w:pPr>
              <w:jc w:val="both"/>
              <w:rPr>
                <w:rFonts w:asciiTheme="minorHAnsi" w:hAnsiTheme="minorHAnsi" w:cstheme="minorHAnsi"/>
              </w:rPr>
            </w:pPr>
            <w:r w:rsidRPr="0038514B">
              <w:rPr>
                <w:rFonts w:asciiTheme="minorHAnsi" w:hAnsiTheme="minorHAnsi" w:cstheme="minorHAnsi"/>
              </w:rPr>
              <w:t xml:space="preserve"> 65 </w:t>
            </w:r>
          </w:p>
        </w:tc>
        <w:tc>
          <w:tcPr>
            <w:tcW w:w="1134" w:type="dxa"/>
            <w:shd w:val="clear" w:color="auto" w:fill="FFFFFF" w:themeFill="background1"/>
            <w:hideMark/>
          </w:tcPr>
          <w:p w14:paraId="508EE934" w14:textId="657A7030" w:rsidR="0038514B" w:rsidRPr="0038514B" w:rsidRDefault="0038514B" w:rsidP="004A77A8">
            <w:pPr>
              <w:jc w:val="both"/>
              <w:rPr>
                <w:rFonts w:asciiTheme="minorHAnsi" w:hAnsiTheme="minorHAnsi" w:cstheme="minorHAnsi"/>
                <w:b/>
              </w:rPr>
            </w:pPr>
            <w:r w:rsidRPr="0038514B">
              <w:rPr>
                <w:rFonts w:asciiTheme="minorHAnsi" w:hAnsiTheme="minorHAnsi" w:cstheme="minorHAnsi"/>
              </w:rPr>
              <w:t xml:space="preserve"> 35 </w:t>
            </w:r>
          </w:p>
        </w:tc>
        <w:tc>
          <w:tcPr>
            <w:tcW w:w="1250" w:type="dxa"/>
            <w:shd w:val="clear" w:color="auto" w:fill="FFFFFF" w:themeFill="background1"/>
          </w:tcPr>
          <w:p w14:paraId="36537EF1" w14:textId="77777777" w:rsidR="0038514B" w:rsidRPr="0038514B" w:rsidRDefault="0038514B" w:rsidP="004A77A8">
            <w:pPr>
              <w:jc w:val="both"/>
              <w:rPr>
                <w:rFonts w:asciiTheme="minorHAnsi" w:hAnsiTheme="minorHAnsi" w:cstheme="minorHAnsi"/>
                <w:b/>
              </w:rPr>
            </w:pPr>
          </w:p>
        </w:tc>
        <w:tc>
          <w:tcPr>
            <w:tcW w:w="1155" w:type="dxa"/>
            <w:gridSpan w:val="2"/>
            <w:shd w:val="clear" w:color="auto" w:fill="FFFFFF" w:themeFill="background1"/>
          </w:tcPr>
          <w:p w14:paraId="0262D09C" w14:textId="77777777" w:rsidR="0038514B" w:rsidRPr="0038514B" w:rsidRDefault="0038514B" w:rsidP="004A77A8">
            <w:pPr>
              <w:jc w:val="both"/>
              <w:rPr>
                <w:rFonts w:asciiTheme="minorHAnsi" w:hAnsiTheme="minorHAnsi" w:cstheme="minorHAnsi"/>
                <w:b/>
              </w:rPr>
            </w:pPr>
          </w:p>
        </w:tc>
        <w:tc>
          <w:tcPr>
            <w:tcW w:w="942" w:type="dxa"/>
            <w:shd w:val="clear" w:color="auto" w:fill="FFFFFF" w:themeFill="background1"/>
          </w:tcPr>
          <w:p w14:paraId="6E92AF82" w14:textId="45F27AEE" w:rsidR="0038514B" w:rsidRPr="0038514B" w:rsidRDefault="0038514B" w:rsidP="004A77A8">
            <w:pPr>
              <w:jc w:val="both"/>
              <w:rPr>
                <w:rFonts w:asciiTheme="minorHAnsi" w:hAnsiTheme="minorHAnsi" w:cstheme="minorHAnsi"/>
                <w:b/>
              </w:rPr>
            </w:pPr>
          </w:p>
        </w:tc>
      </w:tr>
      <w:tr w:rsidR="0038514B" w:rsidRPr="0038514B" w14:paraId="4579E0C7" w14:textId="74975BE1" w:rsidTr="0038519E">
        <w:trPr>
          <w:gridAfter w:val="1"/>
          <w:wAfter w:w="51" w:type="dxa"/>
          <w:trHeight w:val="285"/>
        </w:trPr>
        <w:tc>
          <w:tcPr>
            <w:tcW w:w="478" w:type="dxa"/>
            <w:vMerge/>
            <w:shd w:val="clear" w:color="auto" w:fill="FFFFFF" w:themeFill="background1"/>
          </w:tcPr>
          <w:p w14:paraId="7A559095" w14:textId="77777777" w:rsidR="0038514B" w:rsidRPr="0038514B" w:rsidRDefault="0038514B" w:rsidP="004A77A8">
            <w:pPr>
              <w:jc w:val="both"/>
              <w:rPr>
                <w:rFonts w:asciiTheme="minorHAnsi" w:hAnsiTheme="minorHAnsi" w:cstheme="minorHAnsi"/>
                <w:b/>
              </w:rPr>
            </w:pPr>
          </w:p>
        </w:tc>
        <w:tc>
          <w:tcPr>
            <w:tcW w:w="1001" w:type="dxa"/>
            <w:shd w:val="clear" w:color="auto" w:fill="FFFFFF" w:themeFill="background1"/>
            <w:noWrap/>
            <w:hideMark/>
          </w:tcPr>
          <w:p w14:paraId="1A76E567" w14:textId="628AF4D6" w:rsidR="0038514B" w:rsidRPr="0038514B" w:rsidRDefault="0038514B" w:rsidP="004A77A8">
            <w:pPr>
              <w:jc w:val="both"/>
              <w:rPr>
                <w:rFonts w:asciiTheme="minorHAnsi" w:hAnsiTheme="minorHAnsi" w:cstheme="minorHAnsi"/>
                <w:b/>
              </w:rPr>
            </w:pPr>
            <w:r w:rsidRPr="0038514B">
              <w:rPr>
                <w:rFonts w:asciiTheme="minorHAnsi" w:hAnsiTheme="minorHAnsi" w:cstheme="minorHAnsi"/>
              </w:rPr>
              <w:t xml:space="preserve">Savannah </w:t>
            </w:r>
          </w:p>
        </w:tc>
        <w:tc>
          <w:tcPr>
            <w:tcW w:w="992" w:type="dxa"/>
            <w:shd w:val="clear" w:color="auto" w:fill="FFFFFF" w:themeFill="background1"/>
            <w:vAlign w:val="center"/>
            <w:hideMark/>
          </w:tcPr>
          <w:p w14:paraId="5E4B5F22" w14:textId="5320DE10" w:rsidR="0038514B" w:rsidRPr="0038514B" w:rsidRDefault="0038514B" w:rsidP="004A77A8">
            <w:pPr>
              <w:jc w:val="both"/>
              <w:rPr>
                <w:rFonts w:asciiTheme="minorHAnsi" w:hAnsiTheme="minorHAnsi" w:cstheme="minorHAnsi"/>
                <w:bCs/>
              </w:rPr>
            </w:pPr>
            <w:r w:rsidRPr="0038514B">
              <w:rPr>
                <w:rFonts w:asciiTheme="minorHAnsi" w:hAnsiTheme="minorHAnsi" w:cstheme="minorHAnsi"/>
              </w:rPr>
              <w:t>EEM-L7</w:t>
            </w:r>
          </w:p>
        </w:tc>
        <w:tc>
          <w:tcPr>
            <w:tcW w:w="1426" w:type="dxa"/>
            <w:shd w:val="clear" w:color="auto" w:fill="FFFFFF" w:themeFill="background1"/>
            <w:noWrap/>
            <w:hideMark/>
          </w:tcPr>
          <w:p w14:paraId="0C8D7678" w14:textId="36F5E742" w:rsidR="0038514B" w:rsidRPr="0038514B" w:rsidRDefault="0038514B" w:rsidP="004A77A8">
            <w:pPr>
              <w:jc w:val="both"/>
              <w:rPr>
                <w:rFonts w:asciiTheme="minorHAnsi" w:hAnsiTheme="minorHAnsi" w:cstheme="minorHAnsi"/>
                <w:bCs/>
              </w:rPr>
            </w:pPr>
            <w:r w:rsidRPr="0038514B">
              <w:rPr>
                <w:rFonts w:asciiTheme="minorHAnsi" w:hAnsiTheme="minorHAnsi" w:cstheme="minorHAnsi"/>
              </w:rPr>
              <w:t>Mercury Vapor</w:t>
            </w:r>
          </w:p>
        </w:tc>
        <w:tc>
          <w:tcPr>
            <w:tcW w:w="2827" w:type="dxa"/>
            <w:shd w:val="clear" w:color="auto" w:fill="FFFFFF" w:themeFill="background1"/>
            <w:hideMark/>
          </w:tcPr>
          <w:p w14:paraId="2A068847" w14:textId="2E00BF19" w:rsidR="0038514B" w:rsidRPr="0038514B" w:rsidRDefault="0038514B" w:rsidP="004A77A8">
            <w:pPr>
              <w:jc w:val="both"/>
              <w:rPr>
                <w:rFonts w:asciiTheme="minorHAnsi" w:hAnsiTheme="minorHAnsi" w:cstheme="minorHAnsi"/>
                <w:bCs/>
              </w:rPr>
            </w:pPr>
            <w:r w:rsidRPr="0038514B">
              <w:rPr>
                <w:rFonts w:asciiTheme="minorHAnsi" w:hAnsiTheme="minorHAnsi" w:cstheme="minorHAnsi"/>
              </w:rPr>
              <w:t>Replace 175W with 35W LEDs</w:t>
            </w:r>
          </w:p>
        </w:tc>
        <w:tc>
          <w:tcPr>
            <w:tcW w:w="996" w:type="dxa"/>
            <w:shd w:val="clear" w:color="auto" w:fill="FFFFFF" w:themeFill="background1"/>
            <w:hideMark/>
          </w:tcPr>
          <w:p w14:paraId="57A6C57D" w14:textId="6A344007" w:rsidR="0038514B" w:rsidRPr="0038514B" w:rsidRDefault="0038514B" w:rsidP="004A77A8">
            <w:pPr>
              <w:jc w:val="both"/>
              <w:rPr>
                <w:rFonts w:asciiTheme="minorHAnsi" w:hAnsiTheme="minorHAnsi" w:cstheme="minorHAnsi"/>
                <w:b/>
              </w:rPr>
            </w:pPr>
            <w:r w:rsidRPr="0038514B">
              <w:rPr>
                <w:rFonts w:asciiTheme="minorHAnsi" w:hAnsiTheme="minorHAnsi" w:cstheme="minorHAnsi"/>
              </w:rPr>
              <w:t xml:space="preserve"> 5 </w:t>
            </w:r>
          </w:p>
        </w:tc>
        <w:tc>
          <w:tcPr>
            <w:tcW w:w="1272" w:type="dxa"/>
            <w:shd w:val="clear" w:color="auto" w:fill="FFFFFF" w:themeFill="background1"/>
            <w:hideMark/>
          </w:tcPr>
          <w:p w14:paraId="33F32101" w14:textId="2FE9E5F9" w:rsidR="0038514B" w:rsidRPr="0038514B" w:rsidRDefault="0038514B" w:rsidP="004A77A8">
            <w:pPr>
              <w:jc w:val="both"/>
              <w:rPr>
                <w:rFonts w:asciiTheme="minorHAnsi" w:hAnsiTheme="minorHAnsi" w:cstheme="minorHAnsi"/>
              </w:rPr>
            </w:pPr>
            <w:r w:rsidRPr="0038514B">
              <w:rPr>
                <w:rFonts w:asciiTheme="minorHAnsi" w:hAnsiTheme="minorHAnsi" w:cstheme="minorHAnsi"/>
              </w:rPr>
              <w:t xml:space="preserve"> 175 </w:t>
            </w:r>
          </w:p>
        </w:tc>
        <w:tc>
          <w:tcPr>
            <w:tcW w:w="1134" w:type="dxa"/>
            <w:shd w:val="clear" w:color="auto" w:fill="FFFFFF" w:themeFill="background1"/>
            <w:hideMark/>
          </w:tcPr>
          <w:p w14:paraId="1145FFFA" w14:textId="1100B45C" w:rsidR="0038514B" w:rsidRPr="0038514B" w:rsidRDefault="0038514B" w:rsidP="004A77A8">
            <w:pPr>
              <w:jc w:val="both"/>
              <w:rPr>
                <w:rFonts w:asciiTheme="minorHAnsi" w:hAnsiTheme="minorHAnsi" w:cstheme="minorHAnsi"/>
                <w:b/>
              </w:rPr>
            </w:pPr>
            <w:r w:rsidRPr="0038514B">
              <w:rPr>
                <w:rFonts w:asciiTheme="minorHAnsi" w:hAnsiTheme="minorHAnsi" w:cstheme="minorHAnsi"/>
              </w:rPr>
              <w:t xml:space="preserve"> 35 </w:t>
            </w:r>
          </w:p>
        </w:tc>
        <w:tc>
          <w:tcPr>
            <w:tcW w:w="1250" w:type="dxa"/>
            <w:shd w:val="clear" w:color="auto" w:fill="FFFFFF" w:themeFill="background1"/>
          </w:tcPr>
          <w:p w14:paraId="4FB93569" w14:textId="77777777" w:rsidR="0038514B" w:rsidRPr="0038514B" w:rsidRDefault="0038514B" w:rsidP="004A77A8">
            <w:pPr>
              <w:jc w:val="both"/>
              <w:rPr>
                <w:rFonts w:asciiTheme="minorHAnsi" w:hAnsiTheme="minorHAnsi" w:cstheme="minorHAnsi"/>
                <w:b/>
              </w:rPr>
            </w:pPr>
          </w:p>
        </w:tc>
        <w:tc>
          <w:tcPr>
            <w:tcW w:w="1155" w:type="dxa"/>
            <w:gridSpan w:val="2"/>
            <w:shd w:val="clear" w:color="auto" w:fill="FFFFFF" w:themeFill="background1"/>
          </w:tcPr>
          <w:p w14:paraId="553138A4" w14:textId="77777777" w:rsidR="0038514B" w:rsidRPr="0038514B" w:rsidRDefault="0038514B" w:rsidP="004A77A8">
            <w:pPr>
              <w:jc w:val="both"/>
              <w:rPr>
                <w:rFonts w:asciiTheme="minorHAnsi" w:hAnsiTheme="minorHAnsi" w:cstheme="minorHAnsi"/>
                <w:b/>
              </w:rPr>
            </w:pPr>
          </w:p>
        </w:tc>
        <w:tc>
          <w:tcPr>
            <w:tcW w:w="942" w:type="dxa"/>
            <w:shd w:val="clear" w:color="auto" w:fill="FFFFFF" w:themeFill="background1"/>
          </w:tcPr>
          <w:p w14:paraId="6DACCDD5" w14:textId="23E9A37A" w:rsidR="0038514B" w:rsidRPr="0038514B" w:rsidRDefault="0038514B" w:rsidP="004A77A8">
            <w:pPr>
              <w:jc w:val="both"/>
              <w:rPr>
                <w:rFonts w:asciiTheme="minorHAnsi" w:hAnsiTheme="minorHAnsi" w:cstheme="minorHAnsi"/>
                <w:b/>
              </w:rPr>
            </w:pPr>
          </w:p>
        </w:tc>
      </w:tr>
      <w:tr w:rsidR="00C5371B" w:rsidRPr="0038514B" w14:paraId="4E29C28F" w14:textId="59192468" w:rsidTr="0038519E">
        <w:trPr>
          <w:gridAfter w:val="1"/>
          <w:wAfter w:w="51" w:type="dxa"/>
          <w:trHeight w:val="510"/>
        </w:trPr>
        <w:tc>
          <w:tcPr>
            <w:tcW w:w="478" w:type="dxa"/>
            <w:vMerge w:val="restart"/>
            <w:shd w:val="clear" w:color="auto" w:fill="D9D9D9" w:themeFill="background1" w:themeFillShade="D9"/>
          </w:tcPr>
          <w:p w14:paraId="28BAE7D8" w14:textId="3363A652" w:rsidR="00C5371B" w:rsidRPr="0038514B" w:rsidRDefault="00C5371B" w:rsidP="004A77A8">
            <w:pPr>
              <w:jc w:val="both"/>
              <w:rPr>
                <w:rFonts w:asciiTheme="minorHAnsi" w:hAnsiTheme="minorHAnsi" w:cstheme="minorHAnsi"/>
                <w:b/>
              </w:rPr>
            </w:pPr>
            <w:r w:rsidRPr="0038514B">
              <w:rPr>
                <w:rFonts w:asciiTheme="minorHAnsi" w:hAnsiTheme="minorHAnsi" w:cstheme="minorHAnsi"/>
                <w:b/>
              </w:rPr>
              <w:lastRenderedPageBreak/>
              <w:t>3</w:t>
            </w:r>
          </w:p>
        </w:tc>
        <w:tc>
          <w:tcPr>
            <w:tcW w:w="1001" w:type="dxa"/>
            <w:shd w:val="clear" w:color="auto" w:fill="D9D9D9" w:themeFill="background1" w:themeFillShade="D9"/>
            <w:noWrap/>
            <w:hideMark/>
          </w:tcPr>
          <w:p w14:paraId="2BAEDDFE" w14:textId="463AB4A2" w:rsidR="00C5371B" w:rsidRPr="0038514B" w:rsidRDefault="00C5371B" w:rsidP="004A77A8">
            <w:pPr>
              <w:jc w:val="both"/>
              <w:rPr>
                <w:rFonts w:asciiTheme="minorHAnsi" w:hAnsiTheme="minorHAnsi" w:cstheme="minorHAnsi"/>
                <w:b/>
              </w:rPr>
            </w:pPr>
            <w:r w:rsidRPr="00B70F70">
              <w:t>May</w:t>
            </w:r>
            <w:r>
              <w:t xml:space="preserve"> </w:t>
            </w:r>
            <w:r w:rsidRPr="00B70F70">
              <w:t xml:space="preserve">Pen </w:t>
            </w:r>
          </w:p>
        </w:tc>
        <w:tc>
          <w:tcPr>
            <w:tcW w:w="992" w:type="dxa"/>
            <w:shd w:val="clear" w:color="auto" w:fill="D9D9D9" w:themeFill="background1" w:themeFillShade="D9"/>
            <w:noWrap/>
            <w:hideMark/>
          </w:tcPr>
          <w:p w14:paraId="6E872C37" w14:textId="0D260DA9" w:rsidR="00C5371B" w:rsidRPr="0038514B" w:rsidRDefault="00C5371B" w:rsidP="004A77A8">
            <w:pPr>
              <w:jc w:val="both"/>
              <w:rPr>
                <w:rFonts w:asciiTheme="minorHAnsi" w:hAnsiTheme="minorHAnsi" w:cstheme="minorHAnsi"/>
                <w:bCs/>
              </w:rPr>
            </w:pPr>
            <w:r w:rsidRPr="00603421">
              <w:t>EEM-L1</w:t>
            </w:r>
          </w:p>
        </w:tc>
        <w:tc>
          <w:tcPr>
            <w:tcW w:w="1426" w:type="dxa"/>
            <w:shd w:val="clear" w:color="auto" w:fill="D9D9D9" w:themeFill="background1" w:themeFillShade="D9"/>
            <w:hideMark/>
          </w:tcPr>
          <w:p w14:paraId="52B83D1B" w14:textId="4A006BA1" w:rsidR="00C5371B" w:rsidRPr="0038514B" w:rsidRDefault="00C5371B" w:rsidP="004A77A8">
            <w:pPr>
              <w:jc w:val="both"/>
              <w:rPr>
                <w:rFonts w:asciiTheme="minorHAnsi" w:hAnsiTheme="minorHAnsi" w:cstheme="minorHAnsi"/>
                <w:bCs/>
              </w:rPr>
            </w:pPr>
            <w:r w:rsidRPr="00D8067D">
              <w:t>Incandescent</w:t>
            </w:r>
          </w:p>
        </w:tc>
        <w:tc>
          <w:tcPr>
            <w:tcW w:w="2827" w:type="dxa"/>
            <w:shd w:val="clear" w:color="auto" w:fill="D9D9D9" w:themeFill="background1" w:themeFillShade="D9"/>
            <w:hideMark/>
          </w:tcPr>
          <w:p w14:paraId="010D09DB" w14:textId="3D930D61" w:rsidR="00C5371B" w:rsidRPr="0038514B" w:rsidRDefault="00C5371B" w:rsidP="004A77A8">
            <w:pPr>
              <w:jc w:val="both"/>
              <w:rPr>
                <w:rFonts w:asciiTheme="minorHAnsi" w:hAnsiTheme="minorHAnsi" w:cstheme="minorHAnsi"/>
                <w:bCs/>
              </w:rPr>
            </w:pPr>
            <w:r w:rsidRPr="00A50C50">
              <w:t>Replace bulbs with 15W LEDs</w:t>
            </w:r>
          </w:p>
        </w:tc>
        <w:tc>
          <w:tcPr>
            <w:tcW w:w="996" w:type="dxa"/>
            <w:shd w:val="clear" w:color="auto" w:fill="D9D9D9" w:themeFill="background1" w:themeFillShade="D9"/>
            <w:noWrap/>
            <w:hideMark/>
          </w:tcPr>
          <w:p w14:paraId="6C3FD040" w14:textId="6A94CFC1" w:rsidR="00C5371B" w:rsidRPr="0038514B" w:rsidRDefault="00C5371B" w:rsidP="004A77A8">
            <w:pPr>
              <w:jc w:val="both"/>
              <w:rPr>
                <w:rFonts w:asciiTheme="minorHAnsi" w:hAnsiTheme="minorHAnsi" w:cstheme="minorHAnsi"/>
                <w:b/>
              </w:rPr>
            </w:pPr>
            <w:r w:rsidRPr="00627B68">
              <w:t xml:space="preserve"> 32 </w:t>
            </w:r>
          </w:p>
        </w:tc>
        <w:tc>
          <w:tcPr>
            <w:tcW w:w="1272" w:type="dxa"/>
            <w:shd w:val="clear" w:color="auto" w:fill="D9D9D9" w:themeFill="background1" w:themeFillShade="D9"/>
            <w:noWrap/>
            <w:hideMark/>
          </w:tcPr>
          <w:p w14:paraId="67252235" w14:textId="2C70E8AC" w:rsidR="00C5371B" w:rsidRPr="0038514B" w:rsidRDefault="00C5371B" w:rsidP="004A77A8">
            <w:pPr>
              <w:jc w:val="both"/>
              <w:rPr>
                <w:rFonts w:asciiTheme="minorHAnsi" w:hAnsiTheme="minorHAnsi" w:cstheme="minorHAnsi"/>
              </w:rPr>
            </w:pPr>
            <w:r w:rsidRPr="00307000">
              <w:t xml:space="preserve"> 60 </w:t>
            </w:r>
          </w:p>
        </w:tc>
        <w:tc>
          <w:tcPr>
            <w:tcW w:w="1134" w:type="dxa"/>
            <w:shd w:val="clear" w:color="auto" w:fill="D9D9D9" w:themeFill="background1" w:themeFillShade="D9"/>
            <w:hideMark/>
          </w:tcPr>
          <w:p w14:paraId="169E337B" w14:textId="54B901C5" w:rsidR="00C5371B" w:rsidRPr="0038514B" w:rsidRDefault="00C5371B" w:rsidP="004A77A8">
            <w:pPr>
              <w:jc w:val="both"/>
              <w:rPr>
                <w:rFonts w:asciiTheme="minorHAnsi" w:hAnsiTheme="minorHAnsi" w:cstheme="minorHAnsi"/>
                <w:b/>
              </w:rPr>
            </w:pPr>
            <w:r w:rsidRPr="00281883">
              <w:t xml:space="preserve"> 15 </w:t>
            </w:r>
          </w:p>
        </w:tc>
        <w:tc>
          <w:tcPr>
            <w:tcW w:w="1250" w:type="dxa"/>
            <w:shd w:val="clear" w:color="auto" w:fill="D9D9D9" w:themeFill="background1" w:themeFillShade="D9"/>
          </w:tcPr>
          <w:p w14:paraId="66D484C7" w14:textId="77777777" w:rsidR="00C5371B" w:rsidRPr="0038514B" w:rsidRDefault="00C5371B" w:rsidP="004A77A8">
            <w:pPr>
              <w:jc w:val="both"/>
              <w:rPr>
                <w:rFonts w:asciiTheme="minorHAnsi" w:hAnsiTheme="minorHAnsi" w:cstheme="minorHAnsi"/>
                <w:b/>
              </w:rPr>
            </w:pPr>
          </w:p>
        </w:tc>
        <w:tc>
          <w:tcPr>
            <w:tcW w:w="1155" w:type="dxa"/>
            <w:gridSpan w:val="2"/>
            <w:shd w:val="clear" w:color="auto" w:fill="D9D9D9" w:themeFill="background1" w:themeFillShade="D9"/>
          </w:tcPr>
          <w:p w14:paraId="0B10C6D1" w14:textId="77777777" w:rsidR="00C5371B" w:rsidRPr="0038514B" w:rsidRDefault="00C5371B" w:rsidP="004A77A8">
            <w:pPr>
              <w:jc w:val="both"/>
              <w:rPr>
                <w:rFonts w:asciiTheme="minorHAnsi" w:hAnsiTheme="minorHAnsi" w:cstheme="minorHAnsi"/>
                <w:b/>
              </w:rPr>
            </w:pPr>
          </w:p>
        </w:tc>
        <w:tc>
          <w:tcPr>
            <w:tcW w:w="942" w:type="dxa"/>
            <w:shd w:val="clear" w:color="auto" w:fill="D9D9D9" w:themeFill="background1" w:themeFillShade="D9"/>
          </w:tcPr>
          <w:p w14:paraId="3496886B" w14:textId="5C56DAB2" w:rsidR="00C5371B" w:rsidRPr="0038514B" w:rsidRDefault="00C5371B" w:rsidP="004A77A8">
            <w:pPr>
              <w:jc w:val="both"/>
              <w:rPr>
                <w:rFonts w:asciiTheme="minorHAnsi" w:hAnsiTheme="minorHAnsi" w:cstheme="minorHAnsi"/>
                <w:b/>
              </w:rPr>
            </w:pPr>
          </w:p>
        </w:tc>
      </w:tr>
      <w:tr w:rsidR="00C5371B" w:rsidRPr="0038514B" w14:paraId="3F7A339B" w14:textId="371312AF" w:rsidTr="0038519E">
        <w:trPr>
          <w:gridAfter w:val="1"/>
          <w:wAfter w:w="51" w:type="dxa"/>
          <w:trHeight w:val="285"/>
        </w:trPr>
        <w:tc>
          <w:tcPr>
            <w:tcW w:w="478" w:type="dxa"/>
            <w:vMerge/>
            <w:shd w:val="clear" w:color="auto" w:fill="D9D9D9" w:themeFill="background1" w:themeFillShade="D9"/>
          </w:tcPr>
          <w:p w14:paraId="7E2C6161" w14:textId="77777777" w:rsidR="00C5371B" w:rsidRPr="0038514B" w:rsidRDefault="00C5371B" w:rsidP="004A77A8">
            <w:pPr>
              <w:jc w:val="both"/>
              <w:rPr>
                <w:rFonts w:asciiTheme="minorHAnsi" w:hAnsiTheme="minorHAnsi" w:cstheme="minorHAnsi"/>
                <w:b/>
              </w:rPr>
            </w:pPr>
          </w:p>
        </w:tc>
        <w:tc>
          <w:tcPr>
            <w:tcW w:w="1001" w:type="dxa"/>
            <w:shd w:val="clear" w:color="auto" w:fill="D9D9D9" w:themeFill="background1" w:themeFillShade="D9"/>
            <w:noWrap/>
            <w:hideMark/>
          </w:tcPr>
          <w:p w14:paraId="3319CFBA" w14:textId="55307687" w:rsidR="00C5371B" w:rsidRPr="0038514B" w:rsidRDefault="00C5371B" w:rsidP="004A77A8">
            <w:pPr>
              <w:jc w:val="both"/>
              <w:rPr>
                <w:rFonts w:asciiTheme="minorHAnsi" w:hAnsiTheme="minorHAnsi" w:cstheme="minorHAnsi"/>
                <w:b/>
              </w:rPr>
            </w:pPr>
            <w:r w:rsidRPr="00B70F70">
              <w:t>May</w:t>
            </w:r>
            <w:r>
              <w:t xml:space="preserve"> </w:t>
            </w:r>
            <w:r w:rsidRPr="00B70F70">
              <w:t xml:space="preserve">Pen </w:t>
            </w:r>
          </w:p>
        </w:tc>
        <w:tc>
          <w:tcPr>
            <w:tcW w:w="992" w:type="dxa"/>
            <w:shd w:val="clear" w:color="auto" w:fill="D9D9D9" w:themeFill="background1" w:themeFillShade="D9"/>
            <w:noWrap/>
            <w:hideMark/>
          </w:tcPr>
          <w:p w14:paraId="0042DC01" w14:textId="3C7AE73E" w:rsidR="00C5371B" w:rsidRPr="0038514B" w:rsidRDefault="00C5371B" w:rsidP="004A77A8">
            <w:pPr>
              <w:jc w:val="both"/>
              <w:rPr>
                <w:rFonts w:asciiTheme="minorHAnsi" w:hAnsiTheme="minorHAnsi" w:cstheme="minorHAnsi"/>
                <w:bCs/>
              </w:rPr>
            </w:pPr>
            <w:r w:rsidRPr="00603421">
              <w:t>EEM-L2</w:t>
            </w:r>
          </w:p>
        </w:tc>
        <w:tc>
          <w:tcPr>
            <w:tcW w:w="1426" w:type="dxa"/>
            <w:shd w:val="clear" w:color="auto" w:fill="D9D9D9" w:themeFill="background1" w:themeFillShade="D9"/>
            <w:hideMark/>
          </w:tcPr>
          <w:p w14:paraId="1FFEC624" w14:textId="34EE468E" w:rsidR="00C5371B" w:rsidRPr="0038514B" w:rsidRDefault="00C5371B" w:rsidP="004A77A8">
            <w:pPr>
              <w:jc w:val="both"/>
              <w:rPr>
                <w:rFonts w:asciiTheme="minorHAnsi" w:hAnsiTheme="minorHAnsi" w:cstheme="minorHAnsi"/>
                <w:bCs/>
              </w:rPr>
            </w:pPr>
            <w:r w:rsidRPr="00D8067D">
              <w:t>CFL</w:t>
            </w:r>
          </w:p>
        </w:tc>
        <w:tc>
          <w:tcPr>
            <w:tcW w:w="2827" w:type="dxa"/>
            <w:shd w:val="clear" w:color="auto" w:fill="D9D9D9" w:themeFill="background1" w:themeFillShade="D9"/>
            <w:hideMark/>
          </w:tcPr>
          <w:p w14:paraId="0C041A44" w14:textId="1DE31E0C" w:rsidR="00C5371B" w:rsidRPr="0038514B" w:rsidRDefault="00C5371B" w:rsidP="004A77A8">
            <w:pPr>
              <w:jc w:val="both"/>
              <w:rPr>
                <w:rFonts w:asciiTheme="minorHAnsi" w:hAnsiTheme="minorHAnsi" w:cstheme="minorHAnsi"/>
                <w:bCs/>
              </w:rPr>
            </w:pPr>
            <w:r w:rsidRPr="00A50C50">
              <w:t>Replace CFLs with 15W LEDs</w:t>
            </w:r>
          </w:p>
        </w:tc>
        <w:tc>
          <w:tcPr>
            <w:tcW w:w="996" w:type="dxa"/>
            <w:shd w:val="clear" w:color="auto" w:fill="D9D9D9" w:themeFill="background1" w:themeFillShade="D9"/>
            <w:noWrap/>
            <w:hideMark/>
          </w:tcPr>
          <w:p w14:paraId="147053A2" w14:textId="2B89C42E" w:rsidR="00C5371B" w:rsidRPr="0038514B" w:rsidRDefault="00C5371B" w:rsidP="004A77A8">
            <w:pPr>
              <w:jc w:val="both"/>
              <w:rPr>
                <w:rFonts w:asciiTheme="minorHAnsi" w:hAnsiTheme="minorHAnsi" w:cstheme="minorHAnsi"/>
                <w:b/>
              </w:rPr>
            </w:pPr>
            <w:r w:rsidRPr="00627B68">
              <w:t xml:space="preserve"> 166 </w:t>
            </w:r>
          </w:p>
        </w:tc>
        <w:tc>
          <w:tcPr>
            <w:tcW w:w="1272" w:type="dxa"/>
            <w:shd w:val="clear" w:color="auto" w:fill="D9D9D9" w:themeFill="background1" w:themeFillShade="D9"/>
            <w:hideMark/>
          </w:tcPr>
          <w:p w14:paraId="344538C8" w14:textId="0B14B23C" w:rsidR="00C5371B" w:rsidRPr="0038514B" w:rsidRDefault="00C5371B" w:rsidP="004A77A8">
            <w:pPr>
              <w:jc w:val="both"/>
              <w:rPr>
                <w:rFonts w:asciiTheme="minorHAnsi" w:hAnsiTheme="minorHAnsi" w:cstheme="minorHAnsi"/>
              </w:rPr>
            </w:pPr>
            <w:r w:rsidRPr="00307000">
              <w:t xml:space="preserve"> 40 </w:t>
            </w:r>
          </w:p>
        </w:tc>
        <w:tc>
          <w:tcPr>
            <w:tcW w:w="1134" w:type="dxa"/>
            <w:shd w:val="clear" w:color="auto" w:fill="D9D9D9" w:themeFill="background1" w:themeFillShade="D9"/>
            <w:hideMark/>
          </w:tcPr>
          <w:p w14:paraId="5EA01CB5" w14:textId="1F62BEE5" w:rsidR="00C5371B" w:rsidRPr="0038514B" w:rsidRDefault="00C5371B" w:rsidP="004A77A8">
            <w:pPr>
              <w:jc w:val="both"/>
              <w:rPr>
                <w:rFonts w:asciiTheme="minorHAnsi" w:hAnsiTheme="minorHAnsi" w:cstheme="minorHAnsi"/>
                <w:b/>
              </w:rPr>
            </w:pPr>
            <w:r w:rsidRPr="00281883">
              <w:t xml:space="preserve"> 15 </w:t>
            </w:r>
          </w:p>
        </w:tc>
        <w:tc>
          <w:tcPr>
            <w:tcW w:w="1250" w:type="dxa"/>
            <w:shd w:val="clear" w:color="auto" w:fill="D9D9D9" w:themeFill="background1" w:themeFillShade="D9"/>
          </w:tcPr>
          <w:p w14:paraId="40AE7CD1" w14:textId="77777777" w:rsidR="00C5371B" w:rsidRPr="0038514B" w:rsidRDefault="00C5371B" w:rsidP="004A77A8">
            <w:pPr>
              <w:jc w:val="both"/>
              <w:rPr>
                <w:rFonts w:asciiTheme="minorHAnsi" w:hAnsiTheme="minorHAnsi" w:cstheme="minorHAnsi"/>
                <w:b/>
              </w:rPr>
            </w:pPr>
          </w:p>
        </w:tc>
        <w:tc>
          <w:tcPr>
            <w:tcW w:w="1155" w:type="dxa"/>
            <w:gridSpan w:val="2"/>
            <w:shd w:val="clear" w:color="auto" w:fill="D9D9D9" w:themeFill="background1" w:themeFillShade="D9"/>
          </w:tcPr>
          <w:p w14:paraId="51F4A846" w14:textId="77777777" w:rsidR="00C5371B" w:rsidRPr="0038514B" w:rsidRDefault="00C5371B" w:rsidP="004A77A8">
            <w:pPr>
              <w:jc w:val="both"/>
              <w:rPr>
                <w:rFonts w:asciiTheme="minorHAnsi" w:hAnsiTheme="minorHAnsi" w:cstheme="minorHAnsi"/>
                <w:b/>
              </w:rPr>
            </w:pPr>
          </w:p>
        </w:tc>
        <w:tc>
          <w:tcPr>
            <w:tcW w:w="942" w:type="dxa"/>
            <w:shd w:val="clear" w:color="auto" w:fill="D9D9D9" w:themeFill="background1" w:themeFillShade="D9"/>
          </w:tcPr>
          <w:p w14:paraId="71C0941F" w14:textId="1DA805D6" w:rsidR="00C5371B" w:rsidRPr="0038514B" w:rsidRDefault="00C5371B" w:rsidP="004A77A8">
            <w:pPr>
              <w:jc w:val="both"/>
              <w:rPr>
                <w:rFonts w:asciiTheme="minorHAnsi" w:hAnsiTheme="minorHAnsi" w:cstheme="minorHAnsi"/>
                <w:b/>
              </w:rPr>
            </w:pPr>
          </w:p>
        </w:tc>
      </w:tr>
      <w:tr w:rsidR="00C5371B" w:rsidRPr="0038514B" w14:paraId="35E95C95" w14:textId="27580545" w:rsidTr="0038519E">
        <w:trPr>
          <w:gridAfter w:val="1"/>
          <w:wAfter w:w="51" w:type="dxa"/>
          <w:trHeight w:val="510"/>
        </w:trPr>
        <w:tc>
          <w:tcPr>
            <w:tcW w:w="478" w:type="dxa"/>
            <w:vMerge/>
            <w:shd w:val="clear" w:color="auto" w:fill="D9D9D9" w:themeFill="background1" w:themeFillShade="D9"/>
          </w:tcPr>
          <w:p w14:paraId="3F4B3EF7" w14:textId="77777777" w:rsidR="00C5371B" w:rsidRPr="0038514B" w:rsidRDefault="00C5371B" w:rsidP="004A77A8">
            <w:pPr>
              <w:jc w:val="both"/>
              <w:rPr>
                <w:rFonts w:asciiTheme="minorHAnsi" w:hAnsiTheme="minorHAnsi" w:cstheme="minorHAnsi"/>
                <w:b/>
              </w:rPr>
            </w:pPr>
          </w:p>
        </w:tc>
        <w:tc>
          <w:tcPr>
            <w:tcW w:w="1001" w:type="dxa"/>
            <w:shd w:val="clear" w:color="auto" w:fill="D9D9D9" w:themeFill="background1" w:themeFillShade="D9"/>
            <w:noWrap/>
            <w:hideMark/>
          </w:tcPr>
          <w:p w14:paraId="4E1A91B5" w14:textId="2255E4BD" w:rsidR="00C5371B" w:rsidRPr="0038514B" w:rsidRDefault="00C5371B" w:rsidP="004A77A8">
            <w:pPr>
              <w:jc w:val="both"/>
              <w:rPr>
                <w:rFonts w:asciiTheme="minorHAnsi" w:hAnsiTheme="minorHAnsi" w:cstheme="minorHAnsi"/>
                <w:b/>
              </w:rPr>
            </w:pPr>
            <w:r w:rsidRPr="00B70F70">
              <w:t>May</w:t>
            </w:r>
            <w:r>
              <w:t xml:space="preserve"> </w:t>
            </w:r>
            <w:r w:rsidRPr="00B70F70">
              <w:t xml:space="preserve">Pen </w:t>
            </w:r>
          </w:p>
        </w:tc>
        <w:tc>
          <w:tcPr>
            <w:tcW w:w="992" w:type="dxa"/>
            <w:shd w:val="clear" w:color="auto" w:fill="D9D9D9" w:themeFill="background1" w:themeFillShade="D9"/>
            <w:noWrap/>
            <w:hideMark/>
          </w:tcPr>
          <w:p w14:paraId="6C54A2C5" w14:textId="4BB96947" w:rsidR="00C5371B" w:rsidRPr="0038514B" w:rsidRDefault="00C5371B" w:rsidP="004A77A8">
            <w:pPr>
              <w:jc w:val="both"/>
              <w:rPr>
                <w:rFonts w:asciiTheme="minorHAnsi" w:hAnsiTheme="minorHAnsi" w:cstheme="minorHAnsi"/>
                <w:b/>
              </w:rPr>
            </w:pPr>
            <w:r w:rsidRPr="00603421">
              <w:t>EEM-L3</w:t>
            </w:r>
          </w:p>
        </w:tc>
        <w:tc>
          <w:tcPr>
            <w:tcW w:w="1426" w:type="dxa"/>
            <w:shd w:val="clear" w:color="auto" w:fill="D9D9D9" w:themeFill="background1" w:themeFillShade="D9"/>
            <w:hideMark/>
          </w:tcPr>
          <w:p w14:paraId="05F54D7D" w14:textId="3B42EDBA" w:rsidR="00C5371B" w:rsidRPr="0038514B" w:rsidRDefault="00C5371B" w:rsidP="004A77A8">
            <w:pPr>
              <w:jc w:val="both"/>
              <w:rPr>
                <w:rFonts w:asciiTheme="minorHAnsi" w:hAnsiTheme="minorHAnsi" w:cstheme="minorHAnsi"/>
                <w:bCs/>
              </w:rPr>
            </w:pPr>
            <w:r w:rsidRPr="00D8067D">
              <w:t>T12-2</w:t>
            </w:r>
          </w:p>
        </w:tc>
        <w:tc>
          <w:tcPr>
            <w:tcW w:w="2827" w:type="dxa"/>
            <w:shd w:val="clear" w:color="auto" w:fill="D9D9D9" w:themeFill="background1" w:themeFillShade="D9"/>
            <w:hideMark/>
          </w:tcPr>
          <w:p w14:paraId="2EAA79DF" w14:textId="1F923416" w:rsidR="00C5371B" w:rsidRPr="0038514B" w:rsidRDefault="00C5371B" w:rsidP="004A77A8">
            <w:pPr>
              <w:jc w:val="both"/>
              <w:rPr>
                <w:rFonts w:asciiTheme="minorHAnsi" w:hAnsiTheme="minorHAnsi" w:cstheme="minorHAnsi"/>
                <w:bCs/>
              </w:rPr>
            </w:pPr>
            <w:r w:rsidRPr="00A50C50">
              <w:t>Replace 20W with 13W LEDs</w:t>
            </w:r>
          </w:p>
        </w:tc>
        <w:tc>
          <w:tcPr>
            <w:tcW w:w="996" w:type="dxa"/>
            <w:shd w:val="clear" w:color="auto" w:fill="D9D9D9" w:themeFill="background1" w:themeFillShade="D9"/>
            <w:noWrap/>
            <w:hideMark/>
          </w:tcPr>
          <w:p w14:paraId="5D122219" w14:textId="7BFA0F96" w:rsidR="00C5371B" w:rsidRPr="0038514B" w:rsidRDefault="00C5371B" w:rsidP="004A77A8">
            <w:pPr>
              <w:jc w:val="both"/>
              <w:rPr>
                <w:rFonts w:asciiTheme="minorHAnsi" w:hAnsiTheme="minorHAnsi" w:cstheme="minorHAnsi"/>
                <w:b/>
              </w:rPr>
            </w:pPr>
            <w:r w:rsidRPr="00627B68">
              <w:t xml:space="preserve"> 19 </w:t>
            </w:r>
          </w:p>
        </w:tc>
        <w:tc>
          <w:tcPr>
            <w:tcW w:w="1272" w:type="dxa"/>
            <w:shd w:val="clear" w:color="auto" w:fill="D9D9D9" w:themeFill="background1" w:themeFillShade="D9"/>
            <w:hideMark/>
          </w:tcPr>
          <w:p w14:paraId="1BB2FADE" w14:textId="72BD5708" w:rsidR="00C5371B" w:rsidRPr="0038514B" w:rsidRDefault="00C5371B" w:rsidP="004A77A8">
            <w:pPr>
              <w:jc w:val="both"/>
              <w:rPr>
                <w:rFonts w:asciiTheme="minorHAnsi" w:hAnsiTheme="minorHAnsi" w:cstheme="minorHAnsi"/>
              </w:rPr>
            </w:pPr>
            <w:r w:rsidRPr="00307000">
              <w:t xml:space="preserve"> 20 </w:t>
            </w:r>
          </w:p>
        </w:tc>
        <w:tc>
          <w:tcPr>
            <w:tcW w:w="1134" w:type="dxa"/>
            <w:shd w:val="clear" w:color="auto" w:fill="D9D9D9" w:themeFill="background1" w:themeFillShade="D9"/>
            <w:hideMark/>
          </w:tcPr>
          <w:p w14:paraId="3C4ECBB3" w14:textId="4218F9DF" w:rsidR="00C5371B" w:rsidRPr="0038514B" w:rsidRDefault="00C5371B" w:rsidP="004A77A8">
            <w:pPr>
              <w:jc w:val="both"/>
              <w:rPr>
                <w:rFonts w:asciiTheme="minorHAnsi" w:hAnsiTheme="minorHAnsi" w:cstheme="minorHAnsi"/>
                <w:b/>
              </w:rPr>
            </w:pPr>
            <w:r w:rsidRPr="00281883">
              <w:t xml:space="preserve"> 13 </w:t>
            </w:r>
          </w:p>
        </w:tc>
        <w:tc>
          <w:tcPr>
            <w:tcW w:w="1250" w:type="dxa"/>
            <w:shd w:val="clear" w:color="auto" w:fill="D9D9D9" w:themeFill="background1" w:themeFillShade="D9"/>
          </w:tcPr>
          <w:p w14:paraId="062F3C4B" w14:textId="77777777" w:rsidR="00C5371B" w:rsidRPr="0038514B" w:rsidRDefault="00C5371B" w:rsidP="004A77A8">
            <w:pPr>
              <w:jc w:val="both"/>
              <w:rPr>
                <w:rFonts w:asciiTheme="minorHAnsi" w:hAnsiTheme="minorHAnsi" w:cstheme="minorHAnsi"/>
                <w:b/>
              </w:rPr>
            </w:pPr>
          </w:p>
        </w:tc>
        <w:tc>
          <w:tcPr>
            <w:tcW w:w="1155" w:type="dxa"/>
            <w:gridSpan w:val="2"/>
            <w:shd w:val="clear" w:color="auto" w:fill="D9D9D9" w:themeFill="background1" w:themeFillShade="D9"/>
          </w:tcPr>
          <w:p w14:paraId="3DD7867E" w14:textId="77777777" w:rsidR="00C5371B" w:rsidRPr="0038514B" w:rsidRDefault="00C5371B" w:rsidP="004A77A8">
            <w:pPr>
              <w:jc w:val="both"/>
              <w:rPr>
                <w:rFonts w:asciiTheme="minorHAnsi" w:hAnsiTheme="minorHAnsi" w:cstheme="minorHAnsi"/>
                <w:b/>
              </w:rPr>
            </w:pPr>
          </w:p>
        </w:tc>
        <w:tc>
          <w:tcPr>
            <w:tcW w:w="942" w:type="dxa"/>
            <w:shd w:val="clear" w:color="auto" w:fill="D9D9D9" w:themeFill="background1" w:themeFillShade="D9"/>
          </w:tcPr>
          <w:p w14:paraId="76CEFA69" w14:textId="31E874D9" w:rsidR="00C5371B" w:rsidRPr="0038514B" w:rsidRDefault="00C5371B" w:rsidP="004A77A8">
            <w:pPr>
              <w:jc w:val="both"/>
              <w:rPr>
                <w:rFonts w:asciiTheme="minorHAnsi" w:hAnsiTheme="minorHAnsi" w:cstheme="minorHAnsi"/>
                <w:b/>
              </w:rPr>
            </w:pPr>
          </w:p>
        </w:tc>
      </w:tr>
      <w:tr w:rsidR="00C5371B" w:rsidRPr="0038514B" w14:paraId="460758BF" w14:textId="0A23F0AD" w:rsidTr="0038519E">
        <w:trPr>
          <w:gridAfter w:val="1"/>
          <w:wAfter w:w="51" w:type="dxa"/>
          <w:trHeight w:val="285"/>
        </w:trPr>
        <w:tc>
          <w:tcPr>
            <w:tcW w:w="478" w:type="dxa"/>
            <w:vMerge/>
            <w:shd w:val="clear" w:color="auto" w:fill="D9D9D9" w:themeFill="background1" w:themeFillShade="D9"/>
          </w:tcPr>
          <w:p w14:paraId="64B3C087" w14:textId="77777777" w:rsidR="00C5371B" w:rsidRPr="0038514B" w:rsidRDefault="00C5371B" w:rsidP="004A77A8">
            <w:pPr>
              <w:jc w:val="both"/>
              <w:rPr>
                <w:rFonts w:asciiTheme="minorHAnsi" w:hAnsiTheme="minorHAnsi" w:cstheme="minorHAnsi"/>
                <w:b/>
              </w:rPr>
            </w:pPr>
          </w:p>
        </w:tc>
        <w:tc>
          <w:tcPr>
            <w:tcW w:w="1001" w:type="dxa"/>
            <w:tcBorders>
              <w:bottom w:val="double" w:sz="4" w:space="0" w:color="auto"/>
            </w:tcBorders>
            <w:shd w:val="clear" w:color="auto" w:fill="D9D9D9" w:themeFill="background1" w:themeFillShade="D9"/>
            <w:noWrap/>
            <w:hideMark/>
          </w:tcPr>
          <w:p w14:paraId="54918FB4" w14:textId="5434D976" w:rsidR="00C5371B" w:rsidRPr="0038514B" w:rsidRDefault="00C5371B" w:rsidP="004A77A8">
            <w:pPr>
              <w:jc w:val="both"/>
              <w:rPr>
                <w:rFonts w:asciiTheme="minorHAnsi" w:hAnsiTheme="minorHAnsi" w:cstheme="minorHAnsi"/>
                <w:b/>
              </w:rPr>
            </w:pPr>
            <w:r w:rsidRPr="00B70F70">
              <w:t>May</w:t>
            </w:r>
            <w:r>
              <w:t xml:space="preserve"> </w:t>
            </w:r>
            <w:r w:rsidRPr="00B70F70">
              <w:t xml:space="preserve">Pen </w:t>
            </w:r>
          </w:p>
        </w:tc>
        <w:tc>
          <w:tcPr>
            <w:tcW w:w="992" w:type="dxa"/>
            <w:tcBorders>
              <w:bottom w:val="double" w:sz="4" w:space="0" w:color="auto"/>
            </w:tcBorders>
            <w:shd w:val="clear" w:color="auto" w:fill="D9D9D9" w:themeFill="background1" w:themeFillShade="D9"/>
            <w:noWrap/>
            <w:hideMark/>
          </w:tcPr>
          <w:p w14:paraId="6F42C27B" w14:textId="1EF4BFC6" w:rsidR="00C5371B" w:rsidRPr="0038514B" w:rsidRDefault="00C5371B" w:rsidP="004A77A8">
            <w:pPr>
              <w:jc w:val="both"/>
              <w:rPr>
                <w:rFonts w:asciiTheme="minorHAnsi" w:hAnsiTheme="minorHAnsi" w:cstheme="minorHAnsi"/>
                <w:b/>
              </w:rPr>
            </w:pPr>
            <w:r w:rsidRPr="00603421">
              <w:t>EEM-L4</w:t>
            </w:r>
          </w:p>
        </w:tc>
        <w:tc>
          <w:tcPr>
            <w:tcW w:w="1426" w:type="dxa"/>
            <w:tcBorders>
              <w:bottom w:val="double" w:sz="4" w:space="0" w:color="auto"/>
            </w:tcBorders>
            <w:shd w:val="clear" w:color="auto" w:fill="D9D9D9" w:themeFill="background1" w:themeFillShade="D9"/>
            <w:hideMark/>
          </w:tcPr>
          <w:p w14:paraId="6F2BDD92" w14:textId="45679466" w:rsidR="00C5371B" w:rsidRPr="0038514B" w:rsidRDefault="00C5371B" w:rsidP="004A77A8">
            <w:pPr>
              <w:jc w:val="both"/>
              <w:rPr>
                <w:rFonts w:asciiTheme="minorHAnsi" w:hAnsiTheme="minorHAnsi" w:cstheme="minorHAnsi"/>
                <w:bCs/>
              </w:rPr>
            </w:pPr>
            <w:r w:rsidRPr="00D8067D">
              <w:t>T12-4</w:t>
            </w:r>
          </w:p>
        </w:tc>
        <w:tc>
          <w:tcPr>
            <w:tcW w:w="2827" w:type="dxa"/>
            <w:tcBorders>
              <w:bottom w:val="double" w:sz="4" w:space="0" w:color="auto"/>
            </w:tcBorders>
            <w:shd w:val="clear" w:color="auto" w:fill="D9D9D9" w:themeFill="background1" w:themeFillShade="D9"/>
            <w:hideMark/>
          </w:tcPr>
          <w:p w14:paraId="00E011AB" w14:textId="56BABB78" w:rsidR="00C5371B" w:rsidRPr="0038514B" w:rsidRDefault="00C5371B" w:rsidP="004A77A8">
            <w:pPr>
              <w:jc w:val="both"/>
              <w:rPr>
                <w:rFonts w:asciiTheme="minorHAnsi" w:hAnsiTheme="minorHAnsi" w:cstheme="minorHAnsi"/>
                <w:bCs/>
              </w:rPr>
            </w:pPr>
            <w:r w:rsidRPr="00A50C50">
              <w:t>Replace with 20W LEDs</w:t>
            </w:r>
          </w:p>
        </w:tc>
        <w:tc>
          <w:tcPr>
            <w:tcW w:w="996" w:type="dxa"/>
            <w:tcBorders>
              <w:bottom w:val="double" w:sz="4" w:space="0" w:color="auto"/>
            </w:tcBorders>
            <w:shd w:val="clear" w:color="auto" w:fill="D9D9D9" w:themeFill="background1" w:themeFillShade="D9"/>
            <w:noWrap/>
            <w:hideMark/>
          </w:tcPr>
          <w:p w14:paraId="2F1288B1" w14:textId="611F50F1" w:rsidR="00C5371B" w:rsidRPr="0038514B" w:rsidRDefault="00C5371B" w:rsidP="004A77A8">
            <w:pPr>
              <w:jc w:val="both"/>
              <w:rPr>
                <w:rFonts w:asciiTheme="minorHAnsi" w:hAnsiTheme="minorHAnsi" w:cstheme="minorHAnsi"/>
                <w:b/>
              </w:rPr>
            </w:pPr>
            <w:r w:rsidRPr="00627B68">
              <w:t xml:space="preserve"> 1,359 </w:t>
            </w:r>
          </w:p>
        </w:tc>
        <w:tc>
          <w:tcPr>
            <w:tcW w:w="1272" w:type="dxa"/>
            <w:tcBorders>
              <w:bottom w:val="double" w:sz="4" w:space="0" w:color="auto"/>
            </w:tcBorders>
            <w:shd w:val="clear" w:color="auto" w:fill="D9D9D9" w:themeFill="background1" w:themeFillShade="D9"/>
            <w:hideMark/>
          </w:tcPr>
          <w:p w14:paraId="7512B149" w14:textId="537D8C25" w:rsidR="00C5371B" w:rsidRPr="0038514B" w:rsidRDefault="00C5371B" w:rsidP="004A77A8">
            <w:pPr>
              <w:jc w:val="both"/>
              <w:rPr>
                <w:rFonts w:asciiTheme="minorHAnsi" w:hAnsiTheme="minorHAnsi" w:cstheme="minorHAnsi"/>
              </w:rPr>
            </w:pPr>
            <w:r w:rsidRPr="00307000">
              <w:t xml:space="preserve"> 40 </w:t>
            </w:r>
          </w:p>
        </w:tc>
        <w:tc>
          <w:tcPr>
            <w:tcW w:w="1134" w:type="dxa"/>
            <w:tcBorders>
              <w:bottom w:val="double" w:sz="4" w:space="0" w:color="auto"/>
            </w:tcBorders>
            <w:shd w:val="clear" w:color="auto" w:fill="D9D9D9" w:themeFill="background1" w:themeFillShade="D9"/>
            <w:hideMark/>
          </w:tcPr>
          <w:p w14:paraId="692831B2" w14:textId="75BB4F68" w:rsidR="00C5371B" w:rsidRPr="0038514B" w:rsidRDefault="00C5371B" w:rsidP="004A77A8">
            <w:pPr>
              <w:jc w:val="both"/>
              <w:rPr>
                <w:rFonts w:asciiTheme="minorHAnsi" w:hAnsiTheme="minorHAnsi" w:cstheme="minorHAnsi"/>
                <w:b/>
              </w:rPr>
            </w:pPr>
            <w:r w:rsidRPr="00281883">
              <w:t xml:space="preserve"> 20 </w:t>
            </w:r>
          </w:p>
        </w:tc>
        <w:tc>
          <w:tcPr>
            <w:tcW w:w="1250" w:type="dxa"/>
            <w:tcBorders>
              <w:bottom w:val="double" w:sz="4" w:space="0" w:color="auto"/>
            </w:tcBorders>
            <w:shd w:val="clear" w:color="auto" w:fill="D9D9D9" w:themeFill="background1" w:themeFillShade="D9"/>
          </w:tcPr>
          <w:p w14:paraId="758C0B66" w14:textId="77777777" w:rsidR="00C5371B" w:rsidRPr="0038514B" w:rsidRDefault="00C5371B" w:rsidP="004A77A8">
            <w:pPr>
              <w:jc w:val="both"/>
              <w:rPr>
                <w:rFonts w:asciiTheme="minorHAnsi" w:hAnsiTheme="minorHAnsi" w:cstheme="minorHAnsi"/>
                <w:b/>
              </w:rPr>
            </w:pPr>
          </w:p>
        </w:tc>
        <w:tc>
          <w:tcPr>
            <w:tcW w:w="1155" w:type="dxa"/>
            <w:gridSpan w:val="2"/>
            <w:tcBorders>
              <w:bottom w:val="double" w:sz="4" w:space="0" w:color="auto"/>
            </w:tcBorders>
            <w:shd w:val="clear" w:color="auto" w:fill="D9D9D9" w:themeFill="background1" w:themeFillShade="D9"/>
          </w:tcPr>
          <w:p w14:paraId="51DE3A58" w14:textId="77777777" w:rsidR="00C5371B" w:rsidRPr="0038514B" w:rsidRDefault="00C5371B" w:rsidP="004A77A8">
            <w:pPr>
              <w:jc w:val="both"/>
              <w:rPr>
                <w:rFonts w:asciiTheme="minorHAnsi" w:hAnsiTheme="minorHAnsi" w:cstheme="minorHAnsi"/>
                <w:b/>
              </w:rPr>
            </w:pPr>
          </w:p>
        </w:tc>
        <w:tc>
          <w:tcPr>
            <w:tcW w:w="942" w:type="dxa"/>
            <w:tcBorders>
              <w:bottom w:val="double" w:sz="4" w:space="0" w:color="auto"/>
            </w:tcBorders>
            <w:shd w:val="clear" w:color="auto" w:fill="D9D9D9" w:themeFill="background1" w:themeFillShade="D9"/>
          </w:tcPr>
          <w:p w14:paraId="1FD4C7DC" w14:textId="104F6B90" w:rsidR="00C5371B" w:rsidRPr="0038514B" w:rsidRDefault="00C5371B" w:rsidP="004A77A8">
            <w:pPr>
              <w:jc w:val="both"/>
              <w:rPr>
                <w:rFonts w:asciiTheme="minorHAnsi" w:hAnsiTheme="minorHAnsi" w:cstheme="minorHAnsi"/>
                <w:b/>
              </w:rPr>
            </w:pPr>
          </w:p>
        </w:tc>
      </w:tr>
      <w:tr w:rsidR="00C5371B" w:rsidRPr="0038514B" w14:paraId="67D6A264" w14:textId="77777777" w:rsidTr="0038519E">
        <w:trPr>
          <w:gridAfter w:val="1"/>
          <w:wAfter w:w="51" w:type="dxa"/>
          <w:trHeight w:val="285"/>
        </w:trPr>
        <w:tc>
          <w:tcPr>
            <w:tcW w:w="478" w:type="dxa"/>
            <w:vMerge/>
            <w:shd w:val="clear" w:color="auto" w:fill="D9D9D9" w:themeFill="background1" w:themeFillShade="D9"/>
          </w:tcPr>
          <w:p w14:paraId="5D3BFB17" w14:textId="77777777" w:rsidR="00C5371B" w:rsidRPr="0038514B" w:rsidRDefault="00C5371B" w:rsidP="004A77A8">
            <w:pPr>
              <w:jc w:val="both"/>
              <w:rPr>
                <w:rFonts w:asciiTheme="minorHAnsi" w:hAnsiTheme="minorHAnsi" w:cstheme="minorHAnsi"/>
                <w:b/>
              </w:rPr>
            </w:pPr>
          </w:p>
        </w:tc>
        <w:tc>
          <w:tcPr>
            <w:tcW w:w="1001" w:type="dxa"/>
            <w:tcBorders>
              <w:bottom w:val="double" w:sz="4" w:space="0" w:color="auto"/>
            </w:tcBorders>
            <w:shd w:val="clear" w:color="auto" w:fill="D9D9D9" w:themeFill="background1" w:themeFillShade="D9"/>
            <w:noWrap/>
          </w:tcPr>
          <w:p w14:paraId="611C82C3" w14:textId="0A87638E" w:rsidR="00C5371B" w:rsidRPr="0038514B" w:rsidRDefault="00C5371B" w:rsidP="004A77A8">
            <w:pPr>
              <w:jc w:val="both"/>
              <w:rPr>
                <w:rFonts w:asciiTheme="minorHAnsi" w:hAnsiTheme="minorHAnsi" w:cstheme="minorHAnsi"/>
                <w:b/>
              </w:rPr>
            </w:pPr>
            <w:r w:rsidRPr="00B70F70">
              <w:t>May</w:t>
            </w:r>
            <w:r>
              <w:t xml:space="preserve"> </w:t>
            </w:r>
            <w:r w:rsidRPr="00B70F70">
              <w:t xml:space="preserve">Pen </w:t>
            </w:r>
          </w:p>
        </w:tc>
        <w:tc>
          <w:tcPr>
            <w:tcW w:w="992" w:type="dxa"/>
            <w:tcBorders>
              <w:bottom w:val="double" w:sz="4" w:space="0" w:color="auto"/>
            </w:tcBorders>
            <w:shd w:val="clear" w:color="auto" w:fill="D9D9D9" w:themeFill="background1" w:themeFillShade="D9"/>
            <w:noWrap/>
          </w:tcPr>
          <w:p w14:paraId="1DD151C7" w14:textId="2E6DD237" w:rsidR="00C5371B" w:rsidRPr="0038514B" w:rsidRDefault="00C5371B" w:rsidP="004A77A8">
            <w:pPr>
              <w:jc w:val="both"/>
              <w:rPr>
                <w:rFonts w:asciiTheme="minorHAnsi" w:hAnsiTheme="minorHAnsi" w:cstheme="minorHAnsi"/>
                <w:bCs/>
              </w:rPr>
            </w:pPr>
            <w:r w:rsidRPr="00603421">
              <w:t>EEM-L9</w:t>
            </w:r>
          </w:p>
        </w:tc>
        <w:tc>
          <w:tcPr>
            <w:tcW w:w="1426" w:type="dxa"/>
            <w:tcBorders>
              <w:bottom w:val="double" w:sz="4" w:space="0" w:color="auto"/>
            </w:tcBorders>
            <w:shd w:val="clear" w:color="auto" w:fill="D9D9D9" w:themeFill="background1" w:themeFillShade="D9"/>
          </w:tcPr>
          <w:p w14:paraId="023AF818" w14:textId="31B4DC7B" w:rsidR="00C5371B" w:rsidRPr="0038514B" w:rsidRDefault="00C5371B" w:rsidP="004A77A8">
            <w:pPr>
              <w:jc w:val="both"/>
              <w:rPr>
                <w:rFonts w:asciiTheme="minorHAnsi" w:hAnsiTheme="minorHAnsi" w:cstheme="minorHAnsi"/>
                <w:bCs/>
              </w:rPr>
            </w:pPr>
            <w:r w:rsidRPr="00D8067D">
              <w:t>Regular Street light - 175W SVL</w:t>
            </w:r>
          </w:p>
        </w:tc>
        <w:tc>
          <w:tcPr>
            <w:tcW w:w="2827" w:type="dxa"/>
            <w:tcBorders>
              <w:bottom w:val="double" w:sz="4" w:space="0" w:color="auto"/>
            </w:tcBorders>
            <w:shd w:val="clear" w:color="auto" w:fill="D9D9D9" w:themeFill="background1" w:themeFillShade="D9"/>
          </w:tcPr>
          <w:p w14:paraId="2B4C580F" w14:textId="54B6DEA8" w:rsidR="00C5371B" w:rsidRPr="0038514B" w:rsidRDefault="00C5371B" w:rsidP="004A77A8">
            <w:pPr>
              <w:jc w:val="both"/>
              <w:rPr>
                <w:rFonts w:asciiTheme="minorHAnsi" w:hAnsiTheme="minorHAnsi" w:cstheme="minorHAnsi"/>
                <w:bCs/>
              </w:rPr>
            </w:pPr>
            <w:r w:rsidRPr="00A50C50">
              <w:t>Replace with 65W LEDs</w:t>
            </w:r>
          </w:p>
        </w:tc>
        <w:tc>
          <w:tcPr>
            <w:tcW w:w="996" w:type="dxa"/>
            <w:tcBorders>
              <w:bottom w:val="double" w:sz="4" w:space="0" w:color="auto"/>
            </w:tcBorders>
            <w:shd w:val="clear" w:color="auto" w:fill="D9D9D9" w:themeFill="background1" w:themeFillShade="D9"/>
            <w:noWrap/>
          </w:tcPr>
          <w:p w14:paraId="2ADAF8CA" w14:textId="0971260A" w:rsidR="00C5371B" w:rsidRPr="0038514B" w:rsidRDefault="00C5371B" w:rsidP="004A77A8">
            <w:pPr>
              <w:jc w:val="both"/>
              <w:rPr>
                <w:rFonts w:asciiTheme="minorHAnsi" w:hAnsiTheme="minorHAnsi" w:cstheme="minorHAnsi"/>
                <w:b/>
              </w:rPr>
            </w:pPr>
            <w:r w:rsidRPr="00627B68">
              <w:t xml:space="preserve"> 8 </w:t>
            </w:r>
          </w:p>
        </w:tc>
        <w:tc>
          <w:tcPr>
            <w:tcW w:w="1272" w:type="dxa"/>
            <w:tcBorders>
              <w:bottom w:val="double" w:sz="4" w:space="0" w:color="auto"/>
            </w:tcBorders>
            <w:shd w:val="clear" w:color="auto" w:fill="D9D9D9" w:themeFill="background1" w:themeFillShade="D9"/>
          </w:tcPr>
          <w:p w14:paraId="2D8736D9" w14:textId="12763FB6" w:rsidR="00C5371B" w:rsidRPr="0038514B" w:rsidRDefault="00C5371B" w:rsidP="004A77A8">
            <w:pPr>
              <w:jc w:val="both"/>
              <w:rPr>
                <w:rFonts w:asciiTheme="minorHAnsi" w:hAnsiTheme="minorHAnsi" w:cstheme="minorHAnsi"/>
              </w:rPr>
            </w:pPr>
            <w:r w:rsidRPr="00307000">
              <w:t xml:space="preserve"> 175 </w:t>
            </w:r>
          </w:p>
        </w:tc>
        <w:tc>
          <w:tcPr>
            <w:tcW w:w="1134" w:type="dxa"/>
            <w:tcBorders>
              <w:bottom w:val="double" w:sz="4" w:space="0" w:color="auto"/>
            </w:tcBorders>
            <w:shd w:val="clear" w:color="auto" w:fill="D9D9D9" w:themeFill="background1" w:themeFillShade="D9"/>
          </w:tcPr>
          <w:p w14:paraId="374FF807" w14:textId="2DE246F6" w:rsidR="00C5371B" w:rsidRPr="0038514B" w:rsidRDefault="00C5371B" w:rsidP="004A77A8">
            <w:pPr>
              <w:jc w:val="both"/>
              <w:rPr>
                <w:rFonts w:asciiTheme="minorHAnsi" w:hAnsiTheme="minorHAnsi" w:cstheme="minorHAnsi"/>
                <w:b/>
              </w:rPr>
            </w:pPr>
            <w:r w:rsidRPr="00281883">
              <w:t xml:space="preserve"> 65 </w:t>
            </w:r>
          </w:p>
        </w:tc>
        <w:tc>
          <w:tcPr>
            <w:tcW w:w="1250" w:type="dxa"/>
            <w:tcBorders>
              <w:bottom w:val="double" w:sz="4" w:space="0" w:color="auto"/>
            </w:tcBorders>
            <w:shd w:val="clear" w:color="auto" w:fill="D9D9D9" w:themeFill="background1" w:themeFillShade="D9"/>
          </w:tcPr>
          <w:p w14:paraId="11EAEC2D" w14:textId="77777777" w:rsidR="00C5371B" w:rsidRPr="0038514B" w:rsidRDefault="00C5371B" w:rsidP="004A77A8">
            <w:pPr>
              <w:jc w:val="both"/>
              <w:rPr>
                <w:rFonts w:asciiTheme="minorHAnsi" w:hAnsiTheme="minorHAnsi" w:cstheme="minorHAnsi"/>
                <w:b/>
              </w:rPr>
            </w:pPr>
          </w:p>
        </w:tc>
        <w:tc>
          <w:tcPr>
            <w:tcW w:w="1155" w:type="dxa"/>
            <w:gridSpan w:val="2"/>
            <w:tcBorders>
              <w:bottom w:val="double" w:sz="4" w:space="0" w:color="auto"/>
            </w:tcBorders>
            <w:shd w:val="clear" w:color="auto" w:fill="D9D9D9" w:themeFill="background1" w:themeFillShade="D9"/>
          </w:tcPr>
          <w:p w14:paraId="7C7346B2" w14:textId="77777777" w:rsidR="00C5371B" w:rsidRPr="0038514B" w:rsidRDefault="00C5371B" w:rsidP="004A77A8">
            <w:pPr>
              <w:jc w:val="both"/>
              <w:rPr>
                <w:rFonts w:asciiTheme="minorHAnsi" w:hAnsiTheme="minorHAnsi" w:cstheme="minorHAnsi"/>
                <w:b/>
              </w:rPr>
            </w:pPr>
          </w:p>
        </w:tc>
        <w:tc>
          <w:tcPr>
            <w:tcW w:w="942" w:type="dxa"/>
            <w:tcBorders>
              <w:bottom w:val="double" w:sz="4" w:space="0" w:color="auto"/>
            </w:tcBorders>
            <w:shd w:val="clear" w:color="auto" w:fill="D9D9D9" w:themeFill="background1" w:themeFillShade="D9"/>
          </w:tcPr>
          <w:p w14:paraId="6D6C1E63" w14:textId="77777777" w:rsidR="00C5371B" w:rsidRPr="0038514B" w:rsidRDefault="00C5371B" w:rsidP="004A77A8">
            <w:pPr>
              <w:jc w:val="both"/>
              <w:rPr>
                <w:rFonts w:asciiTheme="minorHAnsi" w:hAnsiTheme="minorHAnsi" w:cstheme="minorHAnsi"/>
                <w:b/>
              </w:rPr>
            </w:pPr>
          </w:p>
        </w:tc>
      </w:tr>
      <w:tr w:rsidR="00C5371B" w:rsidRPr="0038514B" w14:paraId="6CFDFE96" w14:textId="77777777" w:rsidTr="0038519E">
        <w:trPr>
          <w:gridAfter w:val="1"/>
          <w:wAfter w:w="51" w:type="dxa"/>
          <w:trHeight w:val="285"/>
        </w:trPr>
        <w:tc>
          <w:tcPr>
            <w:tcW w:w="478" w:type="dxa"/>
            <w:vMerge/>
            <w:shd w:val="clear" w:color="auto" w:fill="D9D9D9" w:themeFill="background1" w:themeFillShade="D9"/>
          </w:tcPr>
          <w:p w14:paraId="5E4A7DF5" w14:textId="77777777" w:rsidR="00C5371B" w:rsidRPr="0038514B" w:rsidRDefault="00C5371B" w:rsidP="004A77A8">
            <w:pPr>
              <w:jc w:val="both"/>
              <w:rPr>
                <w:rFonts w:asciiTheme="minorHAnsi" w:hAnsiTheme="minorHAnsi" w:cstheme="minorHAnsi"/>
                <w:b/>
              </w:rPr>
            </w:pPr>
          </w:p>
        </w:tc>
        <w:tc>
          <w:tcPr>
            <w:tcW w:w="1001" w:type="dxa"/>
            <w:tcBorders>
              <w:bottom w:val="double" w:sz="4" w:space="0" w:color="auto"/>
            </w:tcBorders>
            <w:shd w:val="clear" w:color="auto" w:fill="D9D9D9" w:themeFill="background1" w:themeFillShade="D9"/>
            <w:noWrap/>
          </w:tcPr>
          <w:p w14:paraId="6ACEF725" w14:textId="0702F058" w:rsidR="00C5371B" w:rsidRPr="0038514B" w:rsidRDefault="00C5371B" w:rsidP="004A77A8">
            <w:pPr>
              <w:jc w:val="both"/>
              <w:rPr>
                <w:rFonts w:asciiTheme="minorHAnsi" w:hAnsiTheme="minorHAnsi" w:cstheme="minorHAnsi"/>
                <w:b/>
              </w:rPr>
            </w:pPr>
            <w:r w:rsidRPr="00B70F70">
              <w:t>May</w:t>
            </w:r>
            <w:r>
              <w:t xml:space="preserve"> </w:t>
            </w:r>
            <w:r w:rsidRPr="00B70F70">
              <w:t xml:space="preserve">Pen </w:t>
            </w:r>
          </w:p>
        </w:tc>
        <w:tc>
          <w:tcPr>
            <w:tcW w:w="992" w:type="dxa"/>
            <w:tcBorders>
              <w:bottom w:val="double" w:sz="4" w:space="0" w:color="auto"/>
            </w:tcBorders>
            <w:shd w:val="clear" w:color="auto" w:fill="D9D9D9" w:themeFill="background1" w:themeFillShade="D9"/>
            <w:noWrap/>
          </w:tcPr>
          <w:p w14:paraId="20EC29CC" w14:textId="4626662A" w:rsidR="00C5371B" w:rsidRPr="0038514B" w:rsidRDefault="00C5371B" w:rsidP="004A77A8">
            <w:pPr>
              <w:jc w:val="both"/>
              <w:rPr>
                <w:rFonts w:asciiTheme="minorHAnsi" w:hAnsiTheme="minorHAnsi" w:cstheme="minorHAnsi"/>
                <w:bCs/>
              </w:rPr>
            </w:pPr>
            <w:r w:rsidRPr="00603421">
              <w:t>EEM-L11</w:t>
            </w:r>
          </w:p>
        </w:tc>
        <w:tc>
          <w:tcPr>
            <w:tcW w:w="1426" w:type="dxa"/>
            <w:tcBorders>
              <w:bottom w:val="double" w:sz="4" w:space="0" w:color="auto"/>
            </w:tcBorders>
            <w:shd w:val="clear" w:color="auto" w:fill="D9D9D9" w:themeFill="background1" w:themeFillShade="D9"/>
          </w:tcPr>
          <w:p w14:paraId="1F0C4B8E" w14:textId="027B22D8" w:rsidR="00C5371B" w:rsidRPr="0038514B" w:rsidRDefault="00C5371B" w:rsidP="004A77A8">
            <w:pPr>
              <w:jc w:val="both"/>
              <w:rPr>
                <w:rFonts w:asciiTheme="minorHAnsi" w:hAnsiTheme="minorHAnsi" w:cstheme="minorHAnsi"/>
                <w:bCs/>
              </w:rPr>
            </w:pPr>
            <w:r w:rsidRPr="00D8067D">
              <w:t>DTD 65W</w:t>
            </w:r>
          </w:p>
        </w:tc>
        <w:tc>
          <w:tcPr>
            <w:tcW w:w="2827" w:type="dxa"/>
            <w:tcBorders>
              <w:bottom w:val="double" w:sz="4" w:space="0" w:color="auto"/>
            </w:tcBorders>
            <w:shd w:val="clear" w:color="auto" w:fill="D9D9D9" w:themeFill="background1" w:themeFillShade="D9"/>
          </w:tcPr>
          <w:p w14:paraId="35BB5543" w14:textId="0688BABC" w:rsidR="00C5371B" w:rsidRPr="0038514B" w:rsidRDefault="00C5371B" w:rsidP="004A77A8">
            <w:pPr>
              <w:jc w:val="both"/>
              <w:rPr>
                <w:rFonts w:asciiTheme="minorHAnsi" w:hAnsiTheme="minorHAnsi" w:cstheme="minorHAnsi"/>
                <w:bCs/>
              </w:rPr>
            </w:pPr>
            <w:r w:rsidRPr="00A50C50">
              <w:t>Replace with 35W LEDs</w:t>
            </w:r>
          </w:p>
        </w:tc>
        <w:tc>
          <w:tcPr>
            <w:tcW w:w="996" w:type="dxa"/>
            <w:tcBorders>
              <w:bottom w:val="double" w:sz="4" w:space="0" w:color="auto"/>
            </w:tcBorders>
            <w:shd w:val="clear" w:color="auto" w:fill="D9D9D9" w:themeFill="background1" w:themeFillShade="D9"/>
            <w:noWrap/>
          </w:tcPr>
          <w:p w14:paraId="6EC2BA89" w14:textId="54CD041B" w:rsidR="00C5371B" w:rsidRPr="0038514B" w:rsidRDefault="00C5371B" w:rsidP="004A77A8">
            <w:pPr>
              <w:jc w:val="both"/>
              <w:rPr>
                <w:rFonts w:asciiTheme="minorHAnsi" w:hAnsiTheme="minorHAnsi" w:cstheme="minorHAnsi"/>
                <w:b/>
              </w:rPr>
            </w:pPr>
            <w:r w:rsidRPr="00627B68">
              <w:t xml:space="preserve"> 20 </w:t>
            </w:r>
          </w:p>
        </w:tc>
        <w:tc>
          <w:tcPr>
            <w:tcW w:w="1272" w:type="dxa"/>
            <w:tcBorders>
              <w:bottom w:val="double" w:sz="4" w:space="0" w:color="auto"/>
            </w:tcBorders>
            <w:shd w:val="clear" w:color="auto" w:fill="D9D9D9" w:themeFill="background1" w:themeFillShade="D9"/>
          </w:tcPr>
          <w:p w14:paraId="3F7B19BF" w14:textId="5D76DB8B" w:rsidR="00C5371B" w:rsidRPr="0038514B" w:rsidRDefault="00C5371B" w:rsidP="004A77A8">
            <w:pPr>
              <w:jc w:val="both"/>
              <w:rPr>
                <w:rFonts w:asciiTheme="minorHAnsi" w:hAnsiTheme="minorHAnsi" w:cstheme="minorHAnsi"/>
              </w:rPr>
            </w:pPr>
            <w:r w:rsidRPr="00307000">
              <w:t xml:space="preserve"> 65 </w:t>
            </w:r>
          </w:p>
        </w:tc>
        <w:tc>
          <w:tcPr>
            <w:tcW w:w="1134" w:type="dxa"/>
            <w:tcBorders>
              <w:bottom w:val="double" w:sz="4" w:space="0" w:color="auto"/>
            </w:tcBorders>
            <w:shd w:val="clear" w:color="auto" w:fill="D9D9D9" w:themeFill="background1" w:themeFillShade="D9"/>
          </w:tcPr>
          <w:p w14:paraId="70979784" w14:textId="5CC920B6" w:rsidR="00C5371B" w:rsidRPr="0038514B" w:rsidRDefault="00C5371B" w:rsidP="004A77A8">
            <w:pPr>
              <w:jc w:val="both"/>
              <w:rPr>
                <w:rFonts w:asciiTheme="minorHAnsi" w:hAnsiTheme="minorHAnsi" w:cstheme="minorHAnsi"/>
                <w:b/>
              </w:rPr>
            </w:pPr>
            <w:r w:rsidRPr="00281883">
              <w:t xml:space="preserve"> 35 </w:t>
            </w:r>
          </w:p>
        </w:tc>
        <w:tc>
          <w:tcPr>
            <w:tcW w:w="1250" w:type="dxa"/>
            <w:tcBorders>
              <w:bottom w:val="double" w:sz="4" w:space="0" w:color="auto"/>
            </w:tcBorders>
            <w:shd w:val="clear" w:color="auto" w:fill="D9D9D9" w:themeFill="background1" w:themeFillShade="D9"/>
          </w:tcPr>
          <w:p w14:paraId="029C88B6" w14:textId="77777777" w:rsidR="00C5371B" w:rsidRPr="0038514B" w:rsidRDefault="00C5371B" w:rsidP="004A77A8">
            <w:pPr>
              <w:jc w:val="both"/>
              <w:rPr>
                <w:rFonts w:asciiTheme="minorHAnsi" w:hAnsiTheme="minorHAnsi" w:cstheme="minorHAnsi"/>
                <w:b/>
              </w:rPr>
            </w:pPr>
          </w:p>
        </w:tc>
        <w:tc>
          <w:tcPr>
            <w:tcW w:w="1155" w:type="dxa"/>
            <w:gridSpan w:val="2"/>
            <w:tcBorders>
              <w:bottom w:val="double" w:sz="4" w:space="0" w:color="auto"/>
            </w:tcBorders>
            <w:shd w:val="clear" w:color="auto" w:fill="D9D9D9" w:themeFill="background1" w:themeFillShade="D9"/>
          </w:tcPr>
          <w:p w14:paraId="4A355501" w14:textId="77777777" w:rsidR="00C5371B" w:rsidRPr="0038514B" w:rsidRDefault="00C5371B" w:rsidP="004A77A8">
            <w:pPr>
              <w:jc w:val="both"/>
              <w:rPr>
                <w:rFonts w:asciiTheme="minorHAnsi" w:hAnsiTheme="minorHAnsi" w:cstheme="minorHAnsi"/>
                <w:b/>
              </w:rPr>
            </w:pPr>
          </w:p>
        </w:tc>
        <w:tc>
          <w:tcPr>
            <w:tcW w:w="942" w:type="dxa"/>
            <w:tcBorders>
              <w:bottom w:val="double" w:sz="4" w:space="0" w:color="auto"/>
            </w:tcBorders>
            <w:shd w:val="clear" w:color="auto" w:fill="D9D9D9" w:themeFill="background1" w:themeFillShade="D9"/>
          </w:tcPr>
          <w:p w14:paraId="7B0AEB9E" w14:textId="77777777" w:rsidR="00C5371B" w:rsidRPr="0038514B" w:rsidRDefault="00C5371B" w:rsidP="004A77A8">
            <w:pPr>
              <w:jc w:val="both"/>
              <w:rPr>
                <w:rFonts w:asciiTheme="minorHAnsi" w:hAnsiTheme="minorHAnsi" w:cstheme="minorHAnsi"/>
                <w:b/>
              </w:rPr>
            </w:pPr>
          </w:p>
        </w:tc>
      </w:tr>
      <w:tr w:rsidR="00C5371B" w:rsidRPr="0038514B" w14:paraId="6ACB9795" w14:textId="77777777" w:rsidTr="0038519E">
        <w:trPr>
          <w:gridAfter w:val="1"/>
          <w:wAfter w:w="51" w:type="dxa"/>
          <w:trHeight w:val="285"/>
        </w:trPr>
        <w:tc>
          <w:tcPr>
            <w:tcW w:w="478" w:type="dxa"/>
            <w:vMerge/>
            <w:shd w:val="clear" w:color="auto" w:fill="D9D9D9" w:themeFill="background1" w:themeFillShade="D9"/>
          </w:tcPr>
          <w:p w14:paraId="56A7F0B6" w14:textId="77777777" w:rsidR="00C5371B" w:rsidRPr="0038514B" w:rsidRDefault="00C5371B" w:rsidP="004A77A8">
            <w:pPr>
              <w:jc w:val="both"/>
              <w:rPr>
                <w:rFonts w:asciiTheme="minorHAnsi" w:hAnsiTheme="minorHAnsi" w:cstheme="minorHAnsi"/>
                <w:b/>
              </w:rPr>
            </w:pPr>
          </w:p>
        </w:tc>
        <w:tc>
          <w:tcPr>
            <w:tcW w:w="1001" w:type="dxa"/>
            <w:tcBorders>
              <w:bottom w:val="double" w:sz="4" w:space="0" w:color="auto"/>
            </w:tcBorders>
            <w:shd w:val="clear" w:color="auto" w:fill="D9D9D9" w:themeFill="background1" w:themeFillShade="D9"/>
            <w:noWrap/>
          </w:tcPr>
          <w:p w14:paraId="03CA6B89" w14:textId="16CB0476" w:rsidR="00C5371B" w:rsidRPr="0038514B" w:rsidRDefault="00C5371B" w:rsidP="004A77A8">
            <w:pPr>
              <w:jc w:val="both"/>
              <w:rPr>
                <w:rFonts w:asciiTheme="minorHAnsi" w:hAnsiTheme="minorHAnsi" w:cstheme="minorHAnsi"/>
                <w:b/>
              </w:rPr>
            </w:pPr>
            <w:r w:rsidRPr="00B70F70">
              <w:t>May</w:t>
            </w:r>
            <w:r>
              <w:t xml:space="preserve"> </w:t>
            </w:r>
            <w:r w:rsidRPr="00B70F70">
              <w:t xml:space="preserve">Pen </w:t>
            </w:r>
          </w:p>
        </w:tc>
        <w:tc>
          <w:tcPr>
            <w:tcW w:w="992" w:type="dxa"/>
            <w:tcBorders>
              <w:bottom w:val="double" w:sz="4" w:space="0" w:color="auto"/>
            </w:tcBorders>
            <w:shd w:val="clear" w:color="auto" w:fill="D9D9D9" w:themeFill="background1" w:themeFillShade="D9"/>
            <w:noWrap/>
          </w:tcPr>
          <w:p w14:paraId="078C0C16" w14:textId="4A2A3F76" w:rsidR="00C5371B" w:rsidRPr="0038514B" w:rsidRDefault="00C5371B" w:rsidP="004A77A8">
            <w:pPr>
              <w:jc w:val="both"/>
              <w:rPr>
                <w:rFonts w:asciiTheme="minorHAnsi" w:hAnsiTheme="minorHAnsi" w:cstheme="minorHAnsi"/>
                <w:bCs/>
              </w:rPr>
            </w:pPr>
            <w:r w:rsidRPr="00603421">
              <w:t>EEM-L12</w:t>
            </w:r>
          </w:p>
        </w:tc>
        <w:tc>
          <w:tcPr>
            <w:tcW w:w="1426" w:type="dxa"/>
            <w:tcBorders>
              <w:bottom w:val="double" w:sz="4" w:space="0" w:color="auto"/>
            </w:tcBorders>
            <w:shd w:val="clear" w:color="auto" w:fill="D9D9D9" w:themeFill="background1" w:themeFillShade="D9"/>
          </w:tcPr>
          <w:p w14:paraId="22B86D01" w14:textId="48F468DF" w:rsidR="00C5371B" w:rsidRPr="0038514B" w:rsidRDefault="00C5371B" w:rsidP="004A77A8">
            <w:pPr>
              <w:jc w:val="both"/>
              <w:rPr>
                <w:rFonts w:asciiTheme="minorHAnsi" w:hAnsiTheme="minorHAnsi" w:cstheme="minorHAnsi"/>
                <w:bCs/>
              </w:rPr>
            </w:pPr>
            <w:r w:rsidRPr="00D8067D">
              <w:t>DTD 65W</w:t>
            </w:r>
          </w:p>
        </w:tc>
        <w:tc>
          <w:tcPr>
            <w:tcW w:w="2827" w:type="dxa"/>
            <w:tcBorders>
              <w:bottom w:val="double" w:sz="4" w:space="0" w:color="auto"/>
            </w:tcBorders>
            <w:shd w:val="clear" w:color="auto" w:fill="D9D9D9" w:themeFill="background1" w:themeFillShade="D9"/>
          </w:tcPr>
          <w:p w14:paraId="183A7E02" w14:textId="467080C2" w:rsidR="00C5371B" w:rsidRPr="0038514B" w:rsidRDefault="00C5371B" w:rsidP="004A77A8">
            <w:pPr>
              <w:jc w:val="both"/>
              <w:rPr>
                <w:rFonts w:asciiTheme="minorHAnsi" w:hAnsiTheme="minorHAnsi" w:cstheme="minorHAnsi"/>
                <w:bCs/>
              </w:rPr>
            </w:pPr>
            <w:r w:rsidRPr="00A50C50">
              <w:t>Replace with 35W LEDs</w:t>
            </w:r>
          </w:p>
        </w:tc>
        <w:tc>
          <w:tcPr>
            <w:tcW w:w="996" w:type="dxa"/>
            <w:tcBorders>
              <w:bottom w:val="double" w:sz="4" w:space="0" w:color="auto"/>
            </w:tcBorders>
            <w:shd w:val="clear" w:color="auto" w:fill="D9D9D9" w:themeFill="background1" w:themeFillShade="D9"/>
            <w:noWrap/>
          </w:tcPr>
          <w:p w14:paraId="1700C083" w14:textId="58235BAB" w:rsidR="00C5371B" w:rsidRPr="0038514B" w:rsidRDefault="00C5371B" w:rsidP="004A77A8">
            <w:pPr>
              <w:jc w:val="both"/>
              <w:rPr>
                <w:rFonts w:asciiTheme="minorHAnsi" w:hAnsiTheme="minorHAnsi" w:cstheme="minorHAnsi"/>
                <w:b/>
              </w:rPr>
            </w:pPr>
            <w:r w:rsidRPr="00627B68">
              <w:t xml:space="preserve"> 1 </w:t>
            </w:r>
          </w:p>
        </w:tc>
        <w:tc>
          <w:tcPr>
            <w:tcW w:w="1272" w:type="dxa"/>
            <w:tcBorders>
              <w:bottom w:val="double" w:sz="4" w:space="0" w:color="auto"/>
            </w:tcBorders>
            <w:shd w:val="clear" w:color="auto" w:fill="D9D9D9" w:themeFill="background1" w:themeFillShade="D9"/>
          </w:tcPr>
          <w:p w14:paraId="12E61465" w14:textId="33D146B4" w:rsidR="00C5371B" w:rsidRPr="0038514B" w:rsidRDefault="00C5371B" w:rsidP="004A77A8">
            <w:pPr>
              <w:jc w:val="both"/>
              <w:rPr>
                <w:rFonts w:asciiTheme="minorHAnsi" w:hAnsiTheme="minorHAnsi" w:cstheme="minorHAnsi"/>
              </w:rPr>
            </w:pPr>
            <w:r w:rsidRPr="00307000">
              <w:t xml:space="preserve"> 65 </w:t>
            </w:r>
          </w:p>
        </w:tc>
        <w:tc>
          <w:tcPr>
            <w:tcW w:w="1134" w:type="dxa"/>
            <w:tcBorders>
              <w:bottom w:val="double" w:sz="4" w:space="0" w:color="auto"/>
            </w:tcBorders>
            <w:shd w:val="clear" w:color="auto" w:fill="D9D9D9" w:themeFill="background1" w:themeFillShade="D9"/>
          </w:tcPr>
          <w:p w14:paraId="1FA92004" w14:textId="2AF8BBB0" w:rsidR="00C5371B" w:rsidRPr="0038514B" w:rsidRDefault="00C5371B" w:rsidP="004A77A8">
            <w:pPr>
              <w:jc w:val="both"/>
              <w:rPr>
                <w:rFonts w:asciiTheme="minorHAnsi" w:hAnsiTheme="minorHAnsi" w:cstheme="minorHAnsi"/>
                <w:b/>
              </w:rPr>
            </w:pPr>
            <w:r w:rsidRPr="00281883">
              <w:t xml:space="preserve"> 35 </w:t>
            </w:r>
          </w:p>
        </w:tc>
        <w:tc>
          <w:tcPr>
            <w:tcW w:w="1250" w:type="dxa"/>
            <w:tcBorders>
              <w:bottom w:val="double" w:sz="4" w:space="0" w:color="auto"/>
            </w:tcBorders>
            <w:shd w:val="clear" w:color="auto" w:fill="D9D9D9" w:themeFill="background1" w:themeFillShade="D9"/>
          </w:tcPr>
          <w:p w14:paraId="363DEB35" w14:textId="77777777" w:rsidR="00C5371B" w:rsidRPr="0038514B" w:rsidRDefault="00C5371B" w:rsidP="004A77A8">
            <w:pPr>
              <w:jc w:val="both"/>
              <w:rPr>
                <w:rFonts w:asciiTheme="minorHAnsi" w:hAnsiTheme="minorHAnsi" w:cstheme="minorHAnsi"/>
                <w:b/>
              </w:rPr>
            </w:pPr>
          </w:p>
        </w:tc>
        <w:tc>
          <w:tcPr>
            <w:tcW w:w="1155" w:type="dxa"/>
            <w:gridSpan w:val="2"/>
            <w:tcBorders>
              <w:bottom w:val="double" w:sz="4" w:space="0" w:color="auto"/>
            </w:tcBorders>
            <w:shd w:val="clear" w:color="auto" w:fill="D9D9D9" w:themeFill="background1" w:themeFillShade="D9"/>
          </w:tcPr>
          <w:p w14:paraId="00751B1D" w14:textId="77777777" w:rsidR="00C5371B" w:rsidRPr="0038514B" w:rsidRDefault="00C5371B" w:rsidP="004A77A8">
            <w:pPr>
              <w:jc w:val="both"/>
              <w:rPr>
                <w:rFonts w:asciiTheme="minorHAnsi" w:hAnsiTheme="minorHAnsi" w:cstheme="minorHAnsi"/>
                <w:b/>
              </w:rPr>
            </w:pPr>
          </w:p>
        </w:tc>
        <w:tc>
          <w:tcPr>
            <w:tcW w:w="942" w:type="dxa"/>
            <w:tcBorders>
              <w:bottom w:val="double" w:sz="4" w:space="0" w:color="auto"/>
            </w:tcBorders>
            <w:shd w:val="clear" w:color="auto" w:fill="D9D9D9" w:themeFill="background1" w:themeFillShade="D9"/>
          </w:tcPr>
          <w:p w14:paraId="279DC642" w14:textId="77777777" w:rsidR="00C5371B" w:rsidRPr="0038514B" w:rsidRDefault="00C5371B" w:rsidP="004A77A8">
            <w:pPr>
              <w:jc w:val="both"/>
              <w:rPr>
                <w:rFonts w:asciiTheme="minorHAnsi" w:hAnsiTheme="minorHAnsi" w:cstheme="minorHAnsi"/>
                <w:b/>
              </w:rPr>
            </w:pPr>
          </w:p>
        </w:tc>
      </w:tr>
      <w:tr w:rsidR="0058176F" w:rsidRPr="0038514B" w14:paraId="703D07EE" w14:textId="6223976D" w:rsidTr="0054396D">
        <w:trPr>
          <w:gridAfter w:val="1"/>
          <w:wAfter w:w="51" w:type="dxa"/>
          <w:trHeight w:val="285"/>
        </w:trPr>
        <w:tc>
          <w:tcPr>
            <w:tcW w:w="478" w:type="dxa"/>
          </w:tcPr>
          <w:p w14:paraId="4D625BEC" w14:textId="77777777" w:rsidR="0058176F" w:rsidRPr="0038514B" w:rsidRDefault="0058176F" w:rsidP="004A77A8">
            <w:pPr>
              <w:jc w:val="both"/>
              <w:rPr>
                <w:rFonts w:asciiTheme="minorHAnsi" w:hAnsiTheme="minorHAnsi" w:cstheme="minorHAnsi"/>
                <w:b/>
                <w:bCs/>
              </w:rPr>
            </w:pPr>
          </w:p>
        </w:tc>
        <w:tc>
          <w:tcPr>
            <w:tcW w:w="6246" w:type="dxa"/>
            <w:gridSpan w:val="4"/>
            <w:noWrap/>
            <w:hideMark/>
          </w:tcPr>
          <w:p w14:paraId="49EFB2D4" w14:textId="58A1AC78" w:rsidR="0058176F" w:rsidRPr="0038514B" w:rsidRDefault="0058176F" w:rsidP="004A77A8">
            <w:pPr>
              <w:jc w:val="both"/>
              <w:rPr>
                <w:rFonts w:asciiTheme="minorHAnsi" w:hAnsiTheme="minorHAnsi" w:cstheme="minorHAnsi"/>
                <w:b/>
                <w:bCs/>
              </w:rPr>
            </w:pPr>
            <w:r w:rsidRPr="0038514B">
              <w:rPr>
                <w:rFonts w:asciiTheme="minorHAnsi" w:hAnsiTheme="minorHAnsi" w:cstheme="minorHAnsi"/>
                <w:b/>
                <w:bCs/>
              </w:rPr>
              <w:t>Total Bulbs Required</w:t>
            </w:r>
          </w:p>
        </w:tc>
        <w:tc>
          <w:tcPr>
            <w:tcW w:w="3402" w:type="dxa"/>
            <w:gridSpan w:val="3"/>
            <w:noWrap/>
            <w:hideMark/>
          </w:tcPr>
          <w:p w14:paraId="60E2D22E" w14:textId="77777777" w:rsidR="0058176F" w:rsidRDefault="0058176F" w:rsidP="004A77A8">
            <w:pPr>
              <w:jc w:val="both"/>
              <w:rPr>
                <w:rFonts w:asciiTheme="minorHAnsi" w:hAnsiTheme="minorHAnsi" w:cstheme="minorHAnsi"/>
                <w:b/>
                <w:bCs/>
              </w:rPr>
            </w:pPr>
            <w:r w:rsidRPr="0038514B">
              <w:rPr>
                <w:rFonts w:asciiTheme="minorHAnsi" w:hAnsiTheme="minorHAnsi" w:cstheme="minorHAnsi"/>
                <w:b/>
                <w:bCs/>
              </w:rPr>
              <w:t xml:space="preserve"> </w:t>
            </w:r>
            <w:r>
              <w:rPr>
                <w:rFonts w:asciiTheme="minorHAnsi" w:hAnsiTheme="minorHAnsi" w:cstheme="minorHAnsi"/>
                <w:b/>
                <w:bCs/>
              </w:rPr>
              <w:t>2654</w:t>
            </w:r>
          </w:p>
          <w:p w14:paraId="7818F35C" w14:textId="3A260D8E" w:rsidR="0058176F" w:rsidRPr="0038514B" w:rsidRDefault="0058176F" w:rsidP="004A77A8">
            <w:pPr>
              <w:jc w:val="both"/>
              <w:rPr>
                <w:rFonts w:asciiTheme="minorHAnsi" w:hAnsiTheme="minorHAnsi" w:cstheme="minorHAnsi"/>
                <w:b/>
                <w:bCs/>
              </w:rPr>
            </w:pPr>
            <w:r w:rsidRPr="0038514B">
              <w:rPr>
                <w:rFonts w:asciiTheme="minorHAnsi" w:hAnsiTheme="minorHAnsi" w:cstheme="minorHAnsi"/>
                <w:b/>
                <w:bCs/>
              </w:rPr>
              <w:t xml:space="preserve"> </w:t>
            </w:r>
          </w:p>
        </w:tc>
        <w:tc>
          <w:tcPr>
            <w:tcW w:w="2396" w:type="dxa"/>
            <w:gridSpan w:val="2"/>
          </w:tcPr>
          <w:p w14:paraId="3369442D" w14:textId="1B26C467" w:rsidR="0058176F" w:rsidRPr="0038514B" w:rsidRDefault="0058176F" w:rsidP="004A77A8">
            <w:pPr>
              <w:jc w:val="both"/>
              <w:rPr>
                <w:rFonts w:asciiTheme="minorHAnsi" w:hAnsiTheme="minorHAnsi" w:cstheme="minorHAnsi"/>
                <w:b/>
                <w:bCs/>
              </w:rPr>
            </w:pPr>
            <w:r>
              <w:rPr>
                <w:rFonts w:asciiTheme="minorHAnsi" w:hAnsiTheme="minorHAnsi" w:cstheme="minorHAnsi"/>
                <w:b/>
                <w:bCs/>
              </w:rPr>
              <w:t>Total Proposal Cost</w:t>
            </w:r>
          </w:p>
        </w:tc>
        <w:tc>
          <w:tcPr>
            <w:tcW w:w="951" w:type="dxa"/>
            <w:gridSpan w:val="2"/>
          </w:tcPr>
          <w:p w14:paraId="0A7512C2" w14:textId="44134C77" w:rsidR="0058176F" w:rsidRPr="0038514B" w:rsidRDefault="0058176F" w:rsidP="004A77A8">
            <w:pPr>
              <w:jc w:val="both"/>
              <w:rPr>
                <w:rFonts w:asciiTheme="minorHAnsi" w:hAnsiTheme="minorHAnsi" w:cstheme="minorHAnsi"/>
                <w:b/>
                <w:bCs/>
              </w:rPr>
            </w:pPr>
          </w:p>
        </w:tc>
      </w:tr>
    </w:tbl>
    <w:p w14:paraId="2F4B303C" w14:textId="0B02736D" w:rsidR="000D1BDF" w:rsidRDefault="000D1BDF" w:rsidP="004A77A8">
      <w:pPr>
        <w:jc w:val="both"/>
        <w:rPr>
          <w:rFonts w:ascii="Calibri" w:hAnsi="Calibri" w:cs="Calibri"/>
          <w:iCs/>
          <w:snapToGrid w:val="0"/>
          <w:color w:val="000000" w:themeColor="text1"/>
          <w:sz w:val="22"/>
          <w:szCs w:val="22"/>
        </w:rPr>
      </w:pPr>
    </w:p>
    <w:p w14:paraId="3AE7EA2F" w14:textId="436C3E75" w:rsidR="0015510B" w:rsidRPr="0015510B" w:rsidRDefault="0015510B" w:rsidP="0015510B">
      <w:pPr>
        <w:jc w:val="both"/>
        <w:rPr>
          <w:rFonts w:ascii="Calibri" w:hAnsi="Calibri" w:cs="Calibri"/>
          <w:iCs/>
          <w:snapToGrid w:val="0"/>
          <w:color w:val="000000" w:themeColor="text1"/>
          <w:szCs w:val="22"/>
        </w:rPr>
      </w:pPr>
      <w:r w:rsidRPr="0015510B">
        <w:rPr>
          <w:rFonts w:ascii="Calibri" w:hAnsi="Calibri" w:cs="Calibri"/>
          <w:iCs/>
          <w:snapToGrid w:val="0"/>
          <w:color w:val="000000" w:themeColor="text1"/>
          <w:sz w:val="22"/>
          <w:szCs w:val="24"/>
        </w:rPr>
        <w:t xml:space="preserve">A Provisional </w:t>
      </w:r>
      <w:r w:rsidRPr="0015510B">
        <w:rPr>
          <w:rFonts w:asciiTheme="minorHAnsi" w:hAnsiTheme="minorHAnsi" w:cstheme="minorHAnsi"/>
          <w:bCs/>
          <w:sz w:val="22"/>
          <w:szCs w:val="22"/>
        </w:rPr>
        <w:t xml:space="preserve">Sum would </w:t>
      </w:r>
      <w:r w:rsidR="00742D11">
        <w:rPr>
          <w:rFonts w:asciiTheme="minorHAnsi" w:hAnsiTheme="minorHAnsi" w:cstheme="minorHAnsi"/>
          <w:bCs/>
          <w:sz w:val="22"/>
          <w:szCs w:val="22"/>
        </w:rPr>
        <w:t>be considered</w:t>
      </w:r>
      <w:r w:rsidRPr="0015510B">
        <w:rPr>
          <w:rFonts w:asciiTheme="minorHAnsi" w:hAnsiTheme="minorHAnsi" w:cstheme="minorHAnsi"/>
          <w:bCs/>
          <w:sz w:val="22"/>
          <w:szCs w:val="22"/>
        </w:rPr>
        <w:t xml:space="preserve"> for:</w:t>
      </w:r>
    </w:p>
    <w:p w14:paraId="4B2F3BB2" w14:textId="77777777" w:rsidR="0015510B" w:rsidRPr="00881598" w:rsidRDefault="0015510B" w:rsidP="0015510B">
      <w:pPr>
        <w:pStyle w:val="ListParagraph"/>
        <w:numPr>
          <w:ilvl w:val="1"/>
          <w:numId w:val="57"/>
        </w:numPr>
        <w:jc w:val="both"/>
        <w:rPr>
          <w:rFonts w:ascii="Calibri" w:hAnsi="Calibri" w:cs="Calibri"/>
          <w:iCs/>
          <w:snapToGrid w:val="0"/>
          <w:color w:val="000000" w:themeColor="text1"/>
          <w:szCs w:val="22"/>
        </w:rPr>
      </w:pPr>
      <w:r w:rsidRPr="000C01AB">
        <w:rPr>
          <w:rFonts w:asciiTheme="minorHAnsi" w:hAnsiTheme="minorHAnsi" w:cstheme="minorHAnsi"/>
          <w:bCs/>
        </w:rPr>
        <w:t>additional works</w:t>
      </w:r>
      <w:r>
        <w:rPr>
          <w:rFonts w:asciiTheme="minorHAnsi" w:hAnsiTheme="minorHAnsi" w:cstheme="minorHAnsi"/>
          <w:bCs/>
        </w:rPr>
        <w:t xml:space="preserve"> and materials</w:t>
      </w:r>
      <w:r w:rsidRPr="000C01AB">
        <w:rPr>
          <w:rFonts w:asciiTheme="minorHAnsi" w:hAnsiTheme="minorHAnsi" w:cstheme="minorHAnsi"/>
          <w:bCs/>
        </w:rPr>
        <w:t xml:space="preserve"> </w:t>
      </w:r>
      <w:r>
        <w:rPr>
          <w:rFonts w:asciiTheme="minorHAnsi" w:hAnsiTheme="minorHAnsi" w:cstheme="minorHAnsi"/>
          <w:bCs/>
        </w:rPr>
        <w:t xml:space="preserve">related </w:t>
      </w:r>
      <w:r w:rsidRPr="000C01AB">
        <w:rPr>
          <w:rFonts w:asciiTheme="minorHAnsi" w:hAnsiTheme="minorHAnsi" w:cstheme="minorHAnsi"/>
          <w:bCs/>
        </w:rPr>
        <w:t xml:space="preserve">to </w:t>
      </w:r>
      <w:r>
        <w:rPr>
          <w:rFonts w:asciiTheme="minorHAnsi" w:hAnsiTheme="minorHAnsi" w:cstheme="minorHAnsi"/>
          <w:bCs/>
        </w:rPr>
        <w:t xml:space="preserve">original fixtures deemed </w:t>
      </w:r>
      <w:r w:rsidRPr="00E635B8">
        <w:rPr>
          <w:rFonts w:asciiTheme="minorHAnsi" w:hAnsiTheme="minorHAnsi" w:cstheme="minorHAnsi"/>
          <w:bCs/>
        </w:rPr>
        <w:t>damaged, inoperable or dangerous</w:t>
      </w:r>
      <w:r>
        <w:rPr>
          <w:rFonts w:asciiTheme="minorHAnsi" w:hAnsiTheme="minorHAnsi" w:cstheme="minorHAnsi"/>
          <w:bCs/>
        </w:rPr>
        <w:t xml:space="preserve"> subject to the approval of UNDP.</w:t>
      </w:r>
    </w:p>
    <w:p w14:paraId="3B8AF74A" w14:textId="5C873CAA" w:rsidR="00403139" w:rsidRPr="00881598" w:rsidRDefault="0015510B" w:rsidP="00881598">
      <w:pPr>
        <w:pStyle w:val="ListParagraph"/>
        <w:numPr>
          <w:ilvl w:val="1"/>
          <w:numId w:val="57"/>
        </w:numPr>
        <w:jc w:val="both"/>
        <w:rPr>
          <w:rFonts w:ascii="Calibri" w:hAnsi="Calibri" w:cs="Calibri"/>
          <w:iCs/>
          <w:snapToGrid w:val="0"/>
          <w:color w:val="000000" w:themeColor="text1"/>
          <w:szCs w:val="22"/>
        </w:rPr>
      </w:pPr>
      <w:r w:rsidRPr="00881598">
        <w:rPr>
          <w:rFonts w:ascii="Calibri" w:hAnsi="Calibri" w:cs="Calibri"/>
          <w:iCs/>
          <w:snapToGrid w:val="0"/>
          <w:color w:val="000000" w:themeColor="text1"/>
          <w:szCs w:val="22"/>
        </w:rPr>
        <w:t xml:space="preserve">variations in the number of bulbs and tubes above the audit findings, </w:t>
      </w:r>
      <w:r w:rsidRPr="0015510B">
        <w:rPr>
          <w:rFonts w:asciiTheme="minorHAnsi" w:hAnsiTheme="minorHAnsi" w:cstheme="minorHAnsi"/>
          <w:bCs/>
        </w:rPr>
        <w:t>subject to the approval of UNDP.</w:t>
      </w:r>
    </w:p>
    <w:p w14:paraId="42F4E3E2" w14:textId="77777777" w:rsidR="00881598" w:rsidRDefault="00881598" w:rsidP="004A77A8">
      <w:pPr>
        <w:jc w:val="both"/>
        <w:rPr>
          <w:rFonts w:ascii="Calibri" w:hAnsi="Calibri" w:cs="Calibri"/>
          <w:iCs/>
          <w:snapToGrid w:val="0"/>
          <w:color w:val="000000" w:themeColor="text1"/>
          <w:sz w:val="22"/>
          <w:szCs w:val="22"/>
        </w:rPr>
      </w:pPr>
    </w:p>
    <w:p w14:paraId="4A52F308" w14:textId="4BA63966" w:rsidR="00C222C5" w:rsidRPr="00CB2C16" w:rsidRDefault="000D1BDF" w:rsidP="004A77A8">
      <w:pPr>
        <w:jc w:val="both"/>
        <w:rPr>
          <w:rFonts w:ascii="Calibri" w:hAnsi="Calibri" w:cs="Calibri"/>
          <w:b/>
          <w:bCs/>
          <w:iCs/>
          <w:snapToGrid w:val="0"/>
          <w:color w:val="000000" w:themeColor="text1"/>
          <w:sz w:val="22"/>
          <w:szCs w:val="22"/>
        </w:rPr>
      </w:pPr>
      <w:r w:rsidRPr="00CB2C16">
        <w:rPr>
          <w:rFonts w:ascii="Calibri" w:hAnsi="Calibri" w:cs="Calibri"/>
          <w:b/>
          <w:bCs/>
          <w:iCs/>
          <w:snapToGrid w:val="0"/>
          <w:color w:val="000000" w:themeColor="text1"/>
          <w:sz w:val="22"/>
          <w:szCs w:val="22"/>
        </w:rPr>
        <w:t>Scope of works</w:t>
      </w:r>
    </w:p>
    <w:p w14:paraId="6C75456B" w14:textId="69F4FDE6" w:rsidR="000D1BDF" w:rsidRPr="00CB2C16" w:rsidRDefault="000D1BDF" w:rsidP="004A77A8">
      <w:pPr>
        <w:ind w:left="5760" w:firstLine="720"/>
        <w:jc w:val="both"/>
        <w:rPr>
          <w:rFonts w:ascii="Calibri" w:hAnsi="Calibri" w:cs="Calibri"/>
          <w:iCs/>
          <w:snapToGrid w:val="0"/>
          <w:color w:val="000000" w:themeColor="text1"/>
          <w:sz w:val="22"/>
          <w:szCs w:val="22"/>
        </w:rPr>
      </w:pPr>
    </w:p>
    <w:p w14:paraId="7B385BDB" w14:textId="20EA509A" w:rsidR="000D1BDF" w:rsidRPr="00CB2C16" w:rsidRDefault="000D1BDF" w:rsidP="004A77A8">
      <w:pPr>
        <w:jc w:val="both"/>
        <w:rPr>
          <w:rFonts w:ascii="Calibri" w:hAnsi="Calibri" w:cs="Calibri"/>
          <w:iCs/>
          <w:snapToGrid w:val="0"/>
          <w:color w:val="000000" w:themeColor="text1"/>
          <w:sz w:val="22"/>
          <w:szCs w:val="22"/>
        </w:rPr>
      </w:pPr>
      <w:r w:rsidRPr="00CB2C16">
        <w:rPr>
          <w:rFonts w:ascii="Calibri" w:hAnsi="Calibri" w:cs="Calibri"/>
          <w:iCs/>
          <w:snapToGrid w:val="0"/>
          <w:color w:val="000000" w:themeColor="text1"/>
          <w:sz w:val="22"/>
          <w:szCs w:val="22"/>
        </w:rPr>
        <w:t xml:space="preserve">The works covered by this Specification comprise the disconnection and removal of existing luminaires, supply, delivery, erection, testing and commissioning of the new works listed in the schedule and detailed on the attached IGA documents which generally </w:t>
      </w:r>
      <w:r w:rsidR="00192526" w:rsidRPr="000D1BDF">
        <w:rPr>
          <w:rFonts w:ascii="Calibri" w:hAnsi="Calibri" w:cs="Calibri"/>
          <w:iCs/>
          <w:snapToGrid w:val="0"/>
          <w:color w:val="000000" w:themeColor="text1"/>
          <w:sz w:val="22"/>
          <w:szCs w:val="22"/>
        </w:rPr>
        <w:t>includes: -</w:t>
      </w:r>
    </w:p>
    <w:p w14:paraId="1818BCBF" w14:textId="5BF2F88F" w:rsidR="000D1BDF" w:rsidRPr="00CB2C16" w:rsidRDefault="000D1BDF" w:rsidP="004A77A8">
      <w:pPr>
        <w:pStyle w:val="ListParagraph"/>
        <w:numPr>
          <w:ilvl w:val="0"/>
          <w:numId w:val="50"/>
        </w:numPr>
        <w:jc w:val="both"/>
        <w:rPr>
          <w:rFonts w:ascii="Calibri" w:hAnsi="Calibri" w:cs="Calibri"/>
          <w:iCs/>
          <w:snapToGrid w:val="0"/>
          <w:color w:val="000000" w:themeColor="text1"/>
          <w:szCs w:val="22"/>
        </w:rPr>
      </w:pPr>
      <w:r w:rsidRPr="00CB2C16">
        <w:rPr>
          <w:rFonts w:ascii="Calibri" w:hAnsi="Calibri" w:cs="Calibri"/>
          <w:iCs/>
          <w:snapToGrid w:val="0"/>
          <w:color w:val="000000" w:themeColor="text1"/>
          <w:szCs w:val="22"/>
        </w:rPr>
        <w:t xml:space="preserve">Removal and </w:t>
      </w:r>
      <w:r w:rsidR="00EC0EA4">
        <w:rPr>
          <w:rFonts w:ascii="Calibri" w:hAnsi="Calibri" w:cs="Calibri"/>
          <w:iCs/>
          <w:snapToGrid w:val="0"/>
          <w:color w:val="000000" w:themeColor="text1"/>
          <w:szCs w:val="22"/>
        </w:rPr>
        <w:t xml:space="preserve">appropriate </w:t>
      </w:r>
      <w:r w:rsidRPr="00CB2C16">
        <w:rPr>
          <w:rFonts w:ascii="Calibri" w:hAnsi="Calibri" w:cs="Calibri"/>
          <w:iCs/>
          <w:snapToGrid w:val="0"/>
          <w:color w:val="000000" w:themeColor="text1"/>
          <w:szCs w:val="22"/>
        </w:rPr>
        <w:t xml:space="preserve">disposal of existing </w:t>
      </w:r>
      <w:r w:rsidR="00EA57B0">
        <w:rPr>
          <w:rFonts w:ascii="Calibri" w:hAnsi="Calibri" w:cs="Calibri"/>
          <w:iCs/>
          <w:snapToGrid w:val="0"/>
          <w:color w:val="000000" w:themeColor="text1"/>
          <w:szCs w:val="22"/>
        </w:rPr>
        <w:t>lamps</w:t>
      </w:r>
      <w:r w:rsidR="00EC0EA4">
        <w:rPr>
          <w:rFonts w:ascii="Calibri" w:hAnsi="Calibri" w:cs="Calibri"/>
          <w:iCs/>
          <w:snapToGrid w:val="0"/>
          <w:color w:val="000000" w:themeColor="text1"/>
          <w:szCs w:val="22"/>
        </w:rPr>
        <w:t xml:space="preserve"> and /or </w:t>
      </w:r>
      <w:r w:rsidR="00EC0EA4" w:rsidRPr="00EC0EA4">
        <w:rPr>
          <w:rFonts w:ascii="Calibri" w:hAnsi="Calibri" w:cs="Calibri"/>
          <w:iCs/>
          <w:snapToGrid w:val="0"/>
          <w:color w:val="000000" w:themeColor="text1"/>
          <w:szCs w:val="22"/>
        </w:rPr>
        <w:t>their components as per National Solid Waste Management Authority (NSWMA) Act, hazardous material Section 2.</w:t>
      </w:r>
    </w:p>
    <w:p w14:paraId="404A813B" w14:textId="007FDA64" w:rsidR="000D1BDF" w:rsidRPr="00CB2C16" w:rsidRDefault="000D1BDF" w:rsidP="004A77A8">
      <w:pPr>
        <w:pStyle w:val="ListParagraph"/>
        <w:numPr>
          <w:ilvl w:val="0"/>
          <w:numId w:val="50"/>
        </w:numPr>
        <w:jc w:val="both"/>
        <w:rPr>
          <w:rFonts w:ascii="Calibri" w:hAnsi="Calibri" w:cs="Calibri"/>
          <w:iCs/>
          <w:snapToGrid w:val="0"/>
          <w:color w:val="000000" w:themeColor="text1"/>
          <w:szCs w:val="22"/>
        </w:rPr>
      </w:pPr>
      <w:r w:rsidRPr="00CB2C16">
        <w:rPr>
          <w:rFonts w:ascii="Calibri" w:hAnsi="Calibri" w:cs="Calibri"/>
          <w:iCs/>
          <w:snapToGrid w:val="0"/>
          <w:color w:val="000000" w:themeColor="text1"/>
          <w:szCs w:val="22"/>
        </w:rPr>
        <w:t>Supply, install, test</w:t>
      </w:r>
      <w:r w:rsidR="00BC007B">
        <w:rPr>
          <w:rFonts w:ascii="Calibri" w:hAnsi="Calibri" w:cs="Calibri"/>
          <w:iCs/>
          <w:snapToGrid w:val="0"/>
          <w:color w:val="000000" w:themeColor="text1"/>
          <w:szCs w:val="22"/>
        </w:rPr>
        <w:t>,</w:t>
      </w:r>
      <w:r w:rsidRPr="00CB2C16">
        <w:rPr>
          <w:rFonts w:ascii="Calibri" w:hAnsi="Calibri" w:cs="Calibri"/>
          <w:iCs/>
          <w:snapToGrid w:val="0"/>
          <w:color w:val="000000" w:themeColor="text1"/>
          <w:szCs w:val="22"/>
        </w:rPr>
        <w:t xml:space="preserve"> and commission new </w:t>
      </w:r>
      <w:r w:rsidR="00EA57B0">
        <w:rPr>
          <w:rFonts w:ascii="Calibri" w:hAnsi="Calibri" w:cs="Calibri"/>
          <w:iCs/>
          <w:snapToGrid w:val="0"/>
          <w:color w:val="000000" w:themeColor="text1"/>
          <w:szCs w:val="22"/>
        </w:rPr>
        <w:t>lamps</w:t>
      </w:r>
      <w:r w:rsidR="00BC007B">
        <w:rPr>
          <w:rFonts w:ascii="Calibri" w:hAnsi="Calibri" w:cs="Calibri"/>
          <w:iCs/>
          <w:snapToGrid w:val="0"/>
          <w:color w:val="000000" w:themeColor="text1"/>
          <w:szCs w:val="22"/>
        </w:rPr>
        <w:t>,</w:t>
      </w:r>
      <w:r w:rsidRPr="00CB2C16">
        <w:rPr>
          <w:rFonts w:ascii="Calibri" w:hAnsi="Calibri" w:cs="Calibri"/>
          <w:iCs/>
          <w:snapToGrid w:val="0"/>
          <w:color w:val="000000" w:themeColor="text1"/>
          <w:szCs w:val="22"/>
        </w:rPr>
        <w:t xml:space="preserve"> </w:t>
      </w:r>
      <w:r w:rsidRPr="00E635B8">
        <w:rPr>
          <w:rFonts w:ascii="Calibri" w:hAnsi="Calibri" w:cs="Calibri"/>
          <w:b/>
          <w:bCs/>
          <w:iCs/>
          <w:snapToGrid w:val="0"/>
          <w:color w:val="000000" w:themeColor="text1"/>
          <w:szCs w:val="22"/>
        </w:rPr>
        <w:t xml:space="preserve">as </w:t>
      </w:r>
      <w:r w:rsidR="00E635B8" w:rsidRPr="00E635B8">
        <w:rPr>
          <w:rFonts w:ascii="Calibri" w:hAnsi="Calibri" w:cs="Calibri"/>
          <w:b/>
          <w:bCs/>
          <w:iCs/>
          <w:snapToGrid w:val="0"/>
          <w:color w:val="000000" w:themeColor="text1"/>
          <w:szCs w:val="22"/>
        </w:rPr>
        <w:t>outlined</w:t>
      </w:r>
      <w:r w:rsidRPr="00E635B8">
        <w:rPr>
          <w:rFonts w:ascii="Calibri" w:hAnsi="Calibri" w:cs="Calibri"/>
          <w:b/>
          <w:bCs/>
          <w:iCs/>
          <w:snapToGrid w:val="0"/>
          <w:color w:val="000000" w:themeColor="text1"/>
          <w:szCs w:val="22"/>
        </w:rPr>
        <w:t xml:space="preserve"> in the technical specifications</w:t>
      </w:r>
      <w:r w:rsidR="00E635B8" w:rsidRPr="00E635B8">
        <w:rPr>
          <w:rFonts w:ascii="Calibri" w:hAnsi="Calibri" w:cs="Calibri"/>
          <w:b/>
          <w:bCs/>
          <w:iCs/>
          <w:snapToGrid w:val="0"/>
          <w:color w:val="000000" w:themeColor="text1"/>
          <w:szCs w:val="22"/>
        </w:rPr>
        <w:t xml:space="preserve"> above</w:t>
      </w:r>
      <w:r w:rsidR="00E635B8">
        <w:rPr>
          <w:rFonts w:ascii="Calibri" w:hAnsi="Calibri" w:cs="Calibri"/>
          <w:iCs/>
          <w:snapToGrid w:val="0"/>
          <w:color w:val="000000" w:themeColor="text1"/>
          <w:szCs w:val="22"/>
        </w:rPr>
        <w:t>.</w:t>
      </w:r>
    </w:p>
    <w:p w14:paraId="49DED40A" w14:textId="70C5DE18" w:rsidR="000D1BDF" w:rsidRPr="00CB2C16" w:rsidRDefault="000D1BDF" w:rsidP="004A77A8">
      <w:pPr>
        <w:pStyle w:val="ListParagraph"/>
        <w:numPr>
          <w:ilvl w:val="0"/>
          <w:numId w:val="50"/>
        </w:numPr>
        <w:jc w:val="both"/>
        <w:rPr>
          <w:rFonts w:ascii="Calibri" w:hAnsi="Calibri" w:cs="Calibri"/>
          <w:iCs/>
          <w:snapToGrid w:val="0"/>
          <w:color w:val="000000" w:themeColor="text1"/>
          <w:szCs w:val="22"/>
        </w:rPr>
      </w:pPr>
      <w:r w:rsidRPr="00CB2C16">
        <w:rPr>
          <w:rFonts w:ascii="Calibri" w:hAnsi="Calibri" w:cs="Calibri"/>
          <w:iCs/>
          <w:snapToGrid w:val="0"/>
          <w:color w:val="000000" w:themeColor="text1"/>
          <w:szCs w:val="22"/>
        </w:rPr>
        <w:t xml:space="preserve">Carry out verification of energy savings in accordance with Annex 5. </w:t>
      </w:r>
    </w:p>
    <w:p w14:paraId="40D6BAB8" w14:textId="4577DA29" w:rsidR="000D1BDF" w:rsidRDefault="000D1BDF" w:rsidP="004A77A8">
      <w:pPr>
        <w:pStyle w:val="ListParagraph"/>
        <w:numPr>
          <w:ilvl w:val="0"/>
          <w:numId w:val="50"/>
        </w:numPr>
        <w:jc w:val="both"/>
        <w:rPr>
          <w:rFonts w:ascii="Calibri" w:hAnsi="Calibri" w:cs="Calibri"/>
          <w:iCs/>
          <w:snapToGrid w:val="0"/>
          <w:color w:val="000000" w:themeColor="text1"/>
          <w:szCs w:val="22"/>
        </w:rPr>
      </w:pPr>
      <w:r w:rsidRPr="00CB2C16">
        <w:rPr>
          <w:rFonts w:ascii="Calibri" w:hAnsi="Calibri" w:cs="Calibri"/>
          <w:iCs/>
          <w:snapToGrid w:val="0"/>
          <w:color w:val="000000" w:themeColor="text1"/>
          <w:szCs w:val="22"/>
        </w:rPr>
        <w:t>Modifications to conduits, if necessary, and modification and re-connection of existing lighting circuits</w:t>
      </w:r>
      <w:r w:rsidR="001C064B">
        <w:rPr>
          <w:rFonts w:ascii="Calibri" w:hAnsi="Calibri" w:cs="Calibri"/>
          <w:iCs/>
          <w:snapToGrid w:val="0"/>
          <w:color w:val="000000" w:themeColor="text1"/>
          <w:szCs w:val="22"/>
        </w:rPr>
        <w:t xml:space="preserve"> for which a provisional sum </w:t>
      </w:r>
      <w:r w:rsidR="000C01AB">
        <w:rPr>
          <w:rFonts w:ascii="Calibri" w:hAnsi="Calibri" w:cs="Calibri"/>
          <w:iCs/>
          <w:snapToGrid w:val="0"/>
          <w:color w:val="000000" w:themeColor="text1"/>
          <w:szCs w:val="22"/>
        </w:rPr>
        <w:t xml:space="preserve">has been </w:t>
      </w:r>
      <w:r w:rsidR="001C064B">
        <w:rPr>
          <w:rFonts w:ascii="Calibri" w:hAnsi="Calibri" w:cs="Calibri"/>
          <w:iCs/>
          <w:snapToGrid w:val="0"/>
          <w:color w:val="000000" w:themeColor="text1"/>
          <w:szCs w:val="22"/>
        </w:rPr>
        <w:t>provided.</w:t>
      </w:r>
    </w:p>
    <w:p w14:paraId="21E7331A" w14:textId="77777777" w:rsidR="00AD02B7" w:rsidRDefault="00AD02B7" w:rsidP="004A77A8">
      <w:pPr>
        <w:pStyle w:val="ListParagraph"/>
        <w:numPr>
          <w:ilvl w:val="0"/>
          <w:numId w:val="50"/>
        </w:numPr>
        <w:jc w:val="both"/>
        <w:rPr>
          <w:rFonts w:ascii="Calibri" w:hAnsi="Calibri" w:cs="Calibri"/>
          <w:iCs/>
          <w:snapToGrid w:val="0"/>
          <w:color w:val="000000" w:themeColor="text1"/>
          <w:szCs w:val="22"/>
        </w:rPr>
      </w:pPr>
      <w:r w:rsidRPr="00AD02B7">
        <w:rPr>
          <w:rFonts w:ascii="Calibri" w:hAnsi="Calibri" w:cs="Calibri"/>
          <w:iCs/>
          <w:snapToGrid w:val="0"/>
          <w:color w:val="000000" w:themeColor="text1"/>
          <w:szCs w:val="22"/>
        </w:rPr>
        <w:lastRenderedPageBreak/>
        <w:t>The correction of electrically related faults and/ or hazardous situations including ensuring that proper grounding is provided at each terminal point.</w:t>
      </w:r>
    </w:p>
    <w:p w14:paraId="2AA52F81" w14:textId="54B27A8A" w:rsidR="00786EEB" w:rsidRPr="00786EEB" w:rsidRDefault="00786EEB" w:rsidP="004A77A8">
      <w:pPr>
        <w:pStyle w:val="ListParagraph"/>
        <w:numPr>
          <w:ilvl w:val="0"/>
          <w:numId w:val="50"/>
        </w:numPr>
        <w:jc w:val="both"/>
        <w:rPr>
          <w:rFonts w:ascii="Calibri" w:hAnsi="Calibri" w:cs="Calibri"/>
          <w:iCs/>
          <w:snapToGrid w:val="0"/>
          <w:color w:val="000000" w:themeColor="text1"/>
          <w:szCs w:val="22"/>
        </w:rPr>
      </w:pPr>
      <w:r w:rsidRPr="00786EEB">
        <w:rPr>
          <w:rFonts w:ascii="Calibri" w:hAnsi="Calibri" w:cs="Calibri"/>
          <w:iCs/>
          <w:snapToGrid w:val="0"/>
          <w:color w:val="000000" w:themeColor="text1"/>
          <w:szCs w:val="22"/>
        </w:rPr>
        <w:t xml:space="preserve">Provide component warranties </w:t>
      </w:r>
      <w:proofErr w:type="gramStart"/>
      <w:r w:rsidRPr="00786EEB">
        <w:rPr>
          <w:rFonts w:ascii="Calibri" w:hAnsi="Calibri" w:cs="Calibri"/>
          <w:iCs/>
          <w:snapToGrid w:val="0"/>
          <w:color w:val="000000" w:themeColor="text1"/>
          <w:szCs w:val="22"/>
        </w:rPr>
        <w:t>and also</w:t>
      </w:r>
      <w:proofErr w:type="gramEnd"/>
      <w:r w:rsidRPr="00786EEB">
        <w:rPr>
          <w:rFonts w:ascii="Calibri" w:hAnsi="Calibri" w:cs="Calibri"/>
          <w:iCs/>
          <w:snapToGrid w:val="0"/>
          <w:color w:val="000000" w:themeColor="text1"/>
          <w:szCs w:val="22"/>
        </w:rPr>
        <w:t>, overall installation workmanship warranty.</w:t>
      </w:r>
    </w:p>
    <w:p w14:paraId="4C177468" w14:textId="1A07E6D0" w:rsidR="000D1BDF" w:rsidRDefault="000D1BDF" w:rsidP="004A77A8">
      <w:pPr>
        <w:pStyle w:val="ListParagraph"/>
        <w:numPr>
          <w:ilvl w:val="0"/>
          <w:numId w:val="50"/>
        </w:numPr>
        <w:jc w:val="both"/>
        <w:rPr>
          <w:rFonts w:ascii="Calibri" w:hAnsi="Calibri" w:cs="Calibri"/>
          <w:iCs/>
          <w:snapToGrid w:val="0"/>
          <w:color w:val="000000" w:themeColor="text1"/>
          <w:szCs w:val="22"/>
        </w:rPr>
      </w:pPr>
      <w:r w:rsidRPr="00CB2C16">
        <w:rPr>
          <w:rFonts w:ascii="Calibri" w:hAnsi="Calibri" w:cs="Calibri"/>
          <w:iCs/>
          <w:snapToGrid w:val="0"/>
          <w:color w:val="000000" w:themeColor="text1"/>
          <w:szCs w:val="22"/>
        </w:rPr>
        <w:t>Provision of test certificates.</w:t>
      </w:r>
    </w:p>
    <w:p w14:paraId="76E3B7D0" w14:textId="77777777" w:rsidR="00786EEB" w:rsidRPr="00786EEB" w:rsidRDefault="00786EEB" w:rsidP="004A77A8">
      <w:pPr>
        <w:pStyle w:val="ListParagraph"/>
        <w:numPr>
          <w:ilvl w:val="0"/>
          <w:numId w:val="50"/>
        </w:numPr>
        <w:jc w:val="both"/>
        <w:rPr>
          <w:rFonts w:ascii="Calibri" w:hAnsi="Calibri" w:cs="Calibri"/>
          <w:iCs/>
          <w:snapToGrid w:val="0"/>
          <w:color w:val="000000" w:themeColor="text1"/>
          <w:szCs w:val="22"/>
        </w:rPr>
      </w:pPr>
      <w:r w:rsidRPr="00786EEB">
        <w:rPr>
          <w:rFonts w:ascii="Calibri" w:hAnsi="Calibri" w:cs="Calibri"/>
          <w:iCs/>
          <w:snapToGrid w:val="0"/>
          <w:color w:val="000000" w:themeColor="text1"/>
          <w:szCs w:val="22"/>
        </w:rPr>
        <w:t xml:space="preserve">Provide system operations and maintenance training and manuals. </w:t>
      </w:r>
    </w:p>
    <w:p w14:paraId="3C2E719C" w14:textId="5BA11C68" w:rsidR="00786EEB" w:rsidRDefault="00786EEB" w:rsidP="004A77A8">
      <w:pPr>
        <w:jc w:val="both"/>
        <w:rPr>
          <w:rFonts w:ascii="Calibri" w:hAnsi="Calibri" w:cs="Calibri"/>
          <w:iCs/>
          <w:snapToGrid w:val="0"/>
          <w:color w:val="000000" w:themeColor="text1"/>
          <w:szCs w:val="22"/>
        </w:rPr>
      </w:pPr>
    </w:p>
    <w:p w14:paraId="50F55CE1" w14:textId="38D08110" w:rsidR="00786EEB" w:rsidRPr="00786EEB" w:rsidRDefault="00786EEB" w:rsidP="004A77A8">
      <w:pPr>
        <w:jc w:val="both"/>
        <w:rPr>
          <w:rFonts w:ascii="Calibri" w:hAnsi="Calibri" w:cs="Calibri"/>
          <w:b/>
          <w:bCs/>
          <w:iCs/>
          <w:snapToGrid w:val="0"/>
          <w:color w:val="000000" w:themeColor="text1"/>
          <w:sz w:val="22"/>
          <w:szCs w:val="22"/>
        </w:rPr>
      </w:pPr>
      <w:r w:rsidRPr="00786EEB">
        <w:rPr>
          <w:rFonts w:ascii="Calibri" w:hAnsi="Calibri" w:cs="Calibri"/>
          <w:b/>
          <w:bCs/>
          <w:iCs/>
          <w:snapToGrid w:val="0"/>
          <w:color w:val="000000" w:themeColor="text1"/>
          <w:sz w:val="22"/>
          <w:szCs w:val="22"/>
        </w:rPr>
        <w:t>Workmanship</w:t>
      </w:r>
    </w:p>
    <w:p w14:paraId="6FF901B2" w14:textId="77777777" w:rsidR="00786EEB" w:rsidRPr="00786EEB" w:rsidRDefault="00786EEB" w:rsidP="004A77A8">
      <w:pPr>
        <w:spacing w:before="60" w:after="60"/>
        <w:ind w:left="576"/>
        <w:jc w:val="both"/>
        <w:rPr>
          <w:rFonts w:ascii="Calibri" w:hAnsi="Calibri" w:cs="Calibri"/>
          <w:iCs/>
          <w:snapToGrid w:val="0"/>
          <w:color w:val="000000" w:themeColor="text1"/>
          <w:sz w:val="22"/>
          <w:szCs w:val="22"/>
        </w:rPr>
      </w:pPr>
      <w:r w:rsidRPr="00786EEB">
        <w:rPr>
          <w:rFonts w:ascii="Calibri" w:hAnsi="Calibri" w:cs="Calibri"/>
          <w:iCs/>
          <w:snapToGrid w:val="0"/>
          <w:color w:val="000000" w:themeColor="text1"/>
          <w:sz w:val="22"/>
          <w:szCs w:val="22"/>
        </w:rPr>
        <w:t>The entire project shall therefore be professionally executed having immaculate installations with respect to both appearance as well as conformance to all relevant local and international electrical/building codes, standards and guidelines. The work shall be inspected by the Project Engineer/Manager in the presence of the Contractor and Authorized Representatives of GCF prior to acceptance.  Further to this, all waste and unused materials shall be appropriately disposed of based on the National Solid Waste Management Authority (NSWMA) Act.</w:t>
      </w:r>
    </w:p>
    <w:p w14:paraId="3EC30153" w14:textId="77777777" w:rsidR="00786EEB" w:rsidRPr="00786EEB" w:rsidRDefault="00786EEB" w:rsidP="004A77A8">
      <w:pPr>
        <w:spacing w:before="60" w:after="60"/>
        <w:ind w:left="576"/>
        <w:jc w:val="both"/>
        <w:rPr>
          <w:rFonts w:ascii="Calibri" w:hAnsi="Calibri" w:cs="Calibri"/>
          <w:iCs/>
          <w:snapToGrid w:val="0"/>
          <w:color w:val="000000" w:themeColor="text1"/>
          <w:sz w:val="22"/>
          <w:szCs w:val="22"/>
        </w:rPr>
      </w:pPr>
    </w:p>
    <w:p w14:paraId="5A16AA23" w14:textId="2356F8E3" w:rsidR="00786EEB" w:rsidRPr="00786EEB" w:rsidRDefault="00786EEB" w:rsidP="004A77A8">
      <w:pPr>
        <w:jc w:val="both"/>
        <w:rPr>
          <w:rFonts w:ascii="Calibri" w:hAnsi="Calibri" w:cs="Calibri"/>
          <w:b/>
          <w:bCs/>
          <w:iCs/>
          <w:snapToGrid w:val="0"/>
          <w:color w:val="000000" w:themeColor="text1"/>
          <w:sz w:val="22"/>
          <w:szCs w:val="22"/>
        </w:rPr>
      </w:pPr>
      <w:r>
        <w:rPr>
          <w:rFonts w:ascii="Calibri" w:hAnsi="Calibri" w:cs="Calibri"/>
          <w:b/>
          <w:bCs/>
          <w:iCs/>
          <w:snapToGrid w:val="0"/>
          <w:color w:val="000000" w:themeColor="text1"/>
          <w:sz w:val="22"/>
          <w:szCs w:val="22"/>
        </w:rPr>
        <w:t>Warranty</w:t>
      </w:r>
    </w:p>
    <w:p w14:paraId="3289EA84" w14:textId="77777777" w:rsidR="00786EEB" w:rsidRPr="00786EEB" w:rsidRDefault="00786EEB" w:rsidP="004A77A8">
      <w:pPr>
        <w:pStyle w:val="NoSpacing"/>
        <w:jc w:val="both"/>
        <w:rPr>
          <w:rFonts w:eastAsia="Times New Roman" w:cs="Calibri"/>
          <w:iCs/>
          <w:snapToGrid w:val="0"/>
          <w:color w:val="000000" w:themeColor="text1"/>
          <w:lang w:val="en-US"/>
        </w:rPr>
      </w:pPr>
    </w:p>
    <w:p w14:paraId="6FF68FB5" w14:textId="77777777" w:rsidR="00786EEB" w:rsidRPr="00786EEB" w:rsidRDefault="00786EEB" w:rsidP="004A77A8">
      <w:pPr>
        <w:spacing w:before="60" w:after="60"/>
        <w:ind w:left="630"/>
        <w:jc w:val="both"/>
        <w:rPr>
          <w:rFonts w:ascii="Calibri" w:hAnsi="Calibri" w:cs="Calibri"/>
          <w:iCs/>
          <w:snapToGrid w:val="0"/>
          <w:color w:val="000000" w:themeColor="text1"/>
          <w:sz w:val="22"/>
          <w:szCs w:val="22"/>
        </w:rPr>
      </w:pPr>
      <w:r w:rsidRPr="00786EEB">
        <w:rPr>
          <w:rFonts w:ascii="Calibri" w:hAnsi="Calibri" w:cs="Calibri"/>
          <w:iCs/>
          <w:snapToGrid w:val="0"/>
          <w:color w:val="000000" w:themeColor="text1"/>
          <w:sz w:val="22"/>
          <w:szCs w:val="22"/>
        </w:rPr>
        <w:t>The project shall have at least one (1) full year warranty which begins at the certified completion date for the project. Additionally, units will be periodically tested while the project is being commissioned. If units’ failures are identified during this time, they will be as addressed as follows:</w:t>
      </w:r>
    </w:p>
    <w:p w14:paraId="60F41713" w14:textId="77777777" w:rsidR="00786EEB" w:rsidRPr="00786EEB" w:rsidRDefault="00786EEB" w:rsidP="004A77A8">
      <w:pPr>
        <w:widowControl w:val="0"/>
        <w:numPr>
          <w:ilvl w:val="0"/>
          <w:numId w:val="55"/>
        </w:numPr>
        <w:spacing w:before="60" w:after="60"/>
        <w:jc w:val="both"/>
        <w:rPr>
          <w:rFonts w:ascii="Calibri" w:hAnsi="Calibri" w:cs="Calibri"/>
          <w:iCs/>
          <w:snapToGrid w:val="0"/>
          <w:color w:val="000000" w:themeColor="text1"/>
          <w:sz w:val="22"/>
          <w:szCs w:val="22"/>
        </w:rPr>
      </w:pPr>
      <w:r w:rsidRPr="00786EEB">
        <w:rPr>
          <w:rFonts w:ascii="Calibri" w:hAnsi="Calibri" w:cs="Calibri"/>
          <w:iCs/>
          <w:snapToGrid w:val="0"/>
          <w:color w:val="000000" w:themeColor="text1"/>
          <w:sz w:val="22"/>
          <w:szCs w:val="22"/>
        </w:rPr>
        <w:t>Failures due to workmanship that occur within the warranty period after the project completion date shall be resolved at the expense of the contractor if, the cause of the failure is as a result of:</w:t>
      </w:r>
    </w:p>
    <w:p w14:paraId="0F262BB7" w14:textId="77777777" w:rsidR="00786EEB" w:rsidRPr="00786EEB" w:rsidRDefault="00786EEB" w:rsidP="004A77A8">
      <w:pPr>
        <w:widowControl w:val="0"/>
        <w:numPr>
          <w:ilvl w:val="1"/>
          <w:numId w:val="55"/>
        </w:numPr>
        <w:spacing w:before="60" w:after="60"/>
        <w:jc w:val="both"/>
        <w:rPr>
          <w:rFonts w:ascii="Calibri" w:hAnsi="Calibri" w:cs="Calibri"/>
          <w:iCs/>
          <w:snapToGrid w:val="0"/>
          <w:color w:val="000000" w:themeColor="text1"/>
          <w:sz w:val="22"/>
          <w:szCs w:val="22"/>
        </w:rPr>
      </w:pPr>
      <w:r w:rsidRPr="00786EEB">
        <w:rPr>
          <w:rFonts w:ascii="Calibri" w:hAnsi="Calibri" w:cs="Calibri"/>
          <w:iCs/>
          <w:snapToGrid w:val="0"/>
          <w:color w:val="000000" w:themeColor="text1"/>
          <w:sz w:val="22"/>
          <w:szCs w:val="22"/>
        </w:rPr>
        <w:t>Sub-standard workmanship inclusive of;</w:t>
      </w:r>
    </w:p>
    <w:p w14:paraId="4667CFF7" w14:textId="77777777" w:rsidR="00786EEB" w:rsidRPr="00786EEB" w:rsidRDefault="00786EEB" w:rsidP="004A77A8">
      <w:pPr>
        <w:widowControl w:val="0"/>
        <w:numPr>
          <w:ilvl w:val="2"/>
          <w:numId w:val="55"/>
        </w:numPr>
        <w:spacing w:before="60" w:after="60"/>
        <w:jc w:val="both"/>
        <w:rPr>
          <w:rFonts w:ascii="Calibri" w:hAnsi="Calibri" w:cs="Calibri"/>
          <w:iCs/>
          <w:snapToGrid w:val="0"/>
          <w:color w:val="000000" w:themeColor="text1"/>
          <w:sz w:val="22"/>
          <w:szCs w:val="22"/>
        </w:rPr>
      </w:pPr>
      <w:r w:rsidRPr="00786EEB">
        <w:rPr>
          <w:rFonts w:ascii="Calibri" w:hAnsi="Calibri" w:cs="Calibri"/>
          <w:iCs/>
          <w:snapToGrid w:val="0"/>
          <w:color w:val="000000" w:themeColor="text1"/>
          <w:sz w:val="22"/>
          <w:szCs w:val="22"/>
        </w:rPr>
        <w:t>Unsuitable application</w:t>
      </w:r>
    </w:p>
    <w:p w14:paraId="17A21152" w14:textId="77777777" w:rsidR="00786EEB" w:rsidRPr="00786EEB" w:rsidRDefault="00786EEB" w:rsidP="004A77A8">
      <w:pPr>
        <w:widowControl w:val="0"/>
        <w:numPr>
          <w:ilvl w:val="2"/>
          <w:numId w:val="55"/>
        </w:numPr>
        <w:spacing w:before="60" w:after="60"/>
        <w:jc w:val="both"/>
        <w:rPr>
          <w:rFonts w:ascii="Calibri" w:hAnsi="Calibri" w:cs="Calibri"/>
          <w:iCs/>
          <w:snapToGrid w:val="0"/>
          <w:color w:val="000000" w:themeColor="text1"/>
          <w:sz w:val="22"/>
          <w:szCs w:val="22"/>
        </w:rPr>
      </w:pPr>
      <w:r w:rsidRPr="00786EEB">
        <w:rPr>
          <w:rFonts w:ascii="Calibri" w:hAnsi="Calibri" w:cs="Calibri"/>
          <w:iCs/>
          <w:snapToGrid w:val="0"/>
          <w:color w:val="000000" w:themeColor="text1"/>
          <w:sz w:val="22"/>
          <w:szCs w:val="22"/>
        </w:rPr>
        <w:t>Improper installation</w:t>
      </w:r>
    </w:p>
    <w:p w14:paraId="3F7F416B" w14:textId="77777777" w:rsidR="00786EEB" w:rsidRPr="00786EEB" w:rsidRDefault="00786EEB" w:rsidP="004A77A8">
      <w:pPr>
        <w:numPr>
          <w:ilvl w:val="1"/>
          <w:numId w:val="55"/>
        </w:numPr>
        <w:spacing w:before="60" w:after="60"/>
        <w:jc w:val="both"/>
        <w:rPr>
          <w:rFonts w:ascii="Calibri" w:hAnsi="Calibri" w:cs="Calibri"/>
          <w:iCs/>
          <w:snapToGrid w:val="0"/>
          <w:color w:val="000000" w:themeColor="text1"/>
          <w:sz w:val="22"/>
          <w:szCs w:val="22"/>
        </w:rPr>
      </w:pPr>
      <w:r w:rsidRPr="00786EEB">
        <w:rPr>
          <w:rFonts w:ascii="Calibri" w:hAnsi="Calibri" w:cs="Calibri"/>
          <w:iCs/>
          <w:snapToGrid w:val="0"/>
          <w:color w:val="000000" w:themeColor="text1"/>
          <w:sz w:val="22"/>
          <w:szCs w:val="22"/>
        </w:rPr>
        <w:t>Defective unit(s) and electrical/mechanical components</w:t>
      </w:r>
    </w:p>
    <w:p w14:paraId="0FFD7C6B" w14:textId="77777777" w:rsidR="00786EEB" w:rsidRPr="00786EEB" w:rsidRDefault="00786EEB" w:rsidP="004A77A8">
      <w:pPr>
        <w:numPr>
          <w:ilvl w:val="1"/>
          <w:numId w:val="55"/>
        </w:numPr>
        <w:spacing w:before="60" w:after="60"/>
        <w:jc w:val="both"/>
        <w:rPr>
          <w:rFonts w:ascii="Calibri" w:hAnsi="Calibri" w:cs="Calibri"/>
          <w:iCs/>
          <w:snapToGrid w:val="0"/>
          <w:color w:val="000000" w:themeColor="text1"/>
          <w:sz w:val="22"/>
          <w:szCs w:val="22"/>
        </w:rPr>
      </w:pPr>
      <w:r w:rsidRPr="00786EEB">
        <w:rPr>
          <w:rFonts w:ascii="Calibri" w:hAnsi="Calibri" w:cs="Calibri"/>
          <w:iCs/>
          <w:snapToGrid w:val="0"/>
          <w:color w:val="000000" w:themeColor="text1"/>
          <w:sz w:val="22"/>
          <w:szCs w:val="22"/>
        </w:rPr>
        <w:t>Electronic faults</w:t>
      </w:r>
    </w:p>
    <w:p w14:paraId="0A9AC07C" w14:textId="77777777" w:rsidR="00786EEB" w:rsidRPr="00786EEB" w:rsidRDefault="00786EEB" w:rsidP="004A77A8">
      <w:pPr>
        <w:pStyle w:val="NoSpacing"/>
        <w:jc w:val="both"/>
        <w:rPr>
          <w:rFonts w:eastAsia="Times New Roman" w:cs="Calibri"/>
          <w:iCs/>
          <w:snapToGrid w:val="0"/>
          <w:color w:val="000000" w:themeColor="text1"/>
          <w:lang w:val="en-US"/>
        </w:rPr>
      </w:pPr>
    </w:p>
    <w:p w14:paraId="6DD6FD95" w14:textId="77777777" w:rsidR="00786EEB" w:rsidRPr="00786EEB" w:rsidRDefault="00786EEB" w:rsidP="004A77A8">
      <w:pPr>
        <w:widowControl w:val="0"/>
        <w:numPr>
          <w:ilvl w:val="0"/>
          <w:numId w:val="55"/>
        </w:numPr>
        <w:spacing w:before="60" w:after="60"/>
        <w:jc w:val="both"/>
        <w:rPr>
          <w:rFonts w:ascii="Calibri" w:hAnsi="Calibri" w:cs="Calibri"/>
          <w:iCs/>
          <w:snapToGrid w:val="0"/>
          <w:color w:val="000000" w:themeColor="text1"/>
          <w:sz w:val="22"/>
          <w:szCs w:val="22"/>
        </w:rPr>
      </w:pPr>
      <w:r w:rsidRPr="00786EEB">
        <w:rPr>
          <w:rFonts w:ascii="Calibri" w:hAnsi="Calibri" w:cs="Calibri"/>
          <w:iCs/>
          <w:snapToGrid w:val="0"/>
          <w:color w:val="000000" w:themeColor="text1"/>
          <w:sz w:val="22"/>
          <w:szCs w:val="22"/>
        </w:rPr>
        <w:t>Units and components failures within the offered manufacturers and/or contractors warranty period shall be addressed according to warranty stipulations and shall include, but not limited to:</w:t>
      </w:r>
    </w:p>
    <w:p w14:paraId="6BCB213B" w14:textId="77777777" w:rsidR="00786EEB" w:rsidRPr="00786EEB" w:rsidRDefault="00786EEB" w:rsidP="004A77A8">
      <w:pPr>
        <w:numPr>
          <w:ilvl w:val="0"/>
          <w:numId w:val="56"/>
        </w:numPr>
        <w:spacing w:before="60" w:after="60"/>
        <w:jc w:val="both"/>
        <w:rPr>
          <w:rFonts w:ascii="Calibri" w:hAnsi="Calibri" w:cs="Calibri"/>
          <w:iCs/>
          <w:snapToGrid w:val="0"/>
          <w:color w:val="000000" w:themeColor="text1"/>
          <w:sz w:val="22"/>
          <w:szCs w:val="22"/>
        </w:rPr>
      </w:pPr>
      <w:r w:rsidRPr="00786EEB">
        <w:rPr>
          <w:rFonts w:ascii="Calibri" w:hAnsi="Calibri" w:cs="Calibri"/>
          <w:iCs/>
          <w:snapToGrid w:val="0"/>
          <w:color w:val="000000" w:themeColor="text1"/>
          <w:sz w:val="22"/>
          <w:szCs w:val="22"/>
        </w:rPr>
        <w:t>Defects in construction materials</w:t>
      </w:r>
    </w:p>
    <w:p w14:paraId="6AC6C80C" w14:textId="77777777" w:rsidR="00786EEB" w:rsidRPr="00786EEB" w:rsidRDefault="00786EEB" w:rsidP="004A77A8">
      <w:pPr>
        <w:numPr>
          <w:ilvl w:val="0"/>
          <w:numId w:val="56"/>
        </w:numPr>
        <w:spacing w:before="60" w:after="60"/>
        <w:jc w:val="both"/>
        <w:rPr>
          <w:rFonts w:ascii="Calibri" w:hAnsi="Calibri" w:cs="Calibri"/>
          <w:iCs/>
          <w:snapToGrid w:val="0"/>
          <w:color w:val="000000" w:themeColor="text1"/>
          <w:sz w:val="22"/>
          <w:szCs w:val="22"/>
        </w:rPr>
      </w:pPr>
      <w:r w:rsidRPr="00786EEB">
        <w:rPr>
          <w:rFonts w:ascii="Calibri" w:hAnsi="Calibri" w:cs="Calibri"/>
          <w:iCs/>
          <w:snapToGrid w:val="0"/>
          <w:color w:val="000000" w:themeColor="text1"/>
          <w:sz w:val="22"/>
          <w:szCs w:val="22"/>
        </w:rPr>
        <w:t>Faulty manufacturing</w:t>
      </w:r>
    </w:p>
    <w:p w14:paraId="0249E9F2" w14:textId="7DC9BABA" w:rsidR="00786EEB" w:rsidRPr="00786EEB" w:rsidRDefault="003A382F" w:rsidP="00582887">
      <w:pPr>
        <w:spacing w:after="200" w:line="276" w:lineRule="auto"/>
        <w:rPr>
          <w:rFonts w:ascii="Calibri" w:hAnsi="Calibri" w:cs="Calibri"/>
          <w:b/>
          <w:bCs/>
          <w:iCs/>
          <w:snapToGrid w:val="0"/>
          <w:color w:val="000000" w:themeColor="text1"/>
          <w:sz w:val="22"/>
          <w:szCs w:val="22"/>
        </w:rPr>
      </w:pPr>
      <w:r>
        <w:rPr>
          <w:rFonts w:ascii="Calibri" w:hAnsi="Calibri" w:cs="Calibri"/>
          <w:b/>
          <w:bCs/>
          <w:iCs/>
          <w:snapToGrid w:val="0"/>
          <w:color w:val="000000" w:themeColor="text1"/>
          <w:sz w:val="22"/>
          <w:szCs w:val="22"/>
        </w:rPr>
        <w:br w:type="page"/>
      </w:r>
      <w:r w:rsidR="00786EEB" w:rsidRPr="00786EEB">
        <w:rPr>
          <w:rFonts w:ascii="Calibri" w:hAnsi="Calibri" w:cs="Calibri"/>
          <w:b/>
          <w:bCs/>
          <w:iCs/>
          <w:snapToGrid w:val="0"/>
          <w:color w:val="000000" w:themeColor="text1"/>
          <w:sz w:val="22"/>
          <w:szCs w:val="22"/>
        </w:rPr>
        <w:lastRenderedPageBreak/>
        <w:t>S</w:t>
      </w:r>
      <w:r w:rsidR="00786EEB">
        <w:rPr>
          <w:rFonts w:ascii="Calibri" w:hAnsi="Calibri" w:cs="Calibri"/>
          <w:b/>
          <w:bCs/>
          <w:iCs/>
          <w:snapToGrid w:val="0"/>
          <w:color w:val="000000" w:themeColor="text1"/>
          <w:sz w:val="22"/>
          <w:szCs w:val="22"/>
        </w:rPr>
        <w:t>afety</w:t>
      </w:r>
    </w:p>
    <w:p w14:paraId="68A0A381" w14:textId="77777777" w:rsidR="00786EEB" w:rsidRDefault="00786EEB" w:rsidP="004A77A8">
      <w:pPr>
        <w:pStyle w:val="NoSpacing"/>
        <w:jc w:val="both"/>
      </w:pPr>
    </w:p>
    <w:p w14:paraId="2EAEA530" w14:textId="445D82E7" w:rsidR="00786EEB" w:rsidRPr="00786EEB" w:rsidRDefault="00786EEB" w:rsidP="004A77A8">
      <w:pPr>
        <w:spacing w:before="60" w:after="60"/>
        <w:ind w:left="576"/>
        <w:jc w:val="both"/>
        <w:rPr>
          <w:rFonts w:ascii="Calibri" w:hAnsi="Calibri" w:cs="Calibri"/>
          <w:iCs/>
          <w:snapToGrid w:val="0"/>
          <w:color w:val="000000" w:themeColor="text1"/>
          <w:sz w:val="22"/>
          <w:szCs w:val="22"/>
        </w:rPr>
      </w:pPr>
      <w:r w:rsidRPr="00786EEB">
        <w:rPr>
          <w:rFonts w:ascii="Calibri" w:hAnsi="Calibri" w:cs="Calibri"/>
          <w:iCs/>
          <w:snapToGrid w:val="0"/>
          <w:color w:val="000000" w:themeColor="text1"/>
          <w:sz w:val="22"/>
          <w:szCs w:val="22"/>
        </w:rPr>
        <w:t xml:space="preserve">All personnel shall therefore have formal authorization to be on project site, be appropriately trained in relevant safety procedures and exhibit the highest level of professionalism in both attire and conduct while on site. </w:t>
      </w:r>
      <w:r>
        <w:rPr>
          <w:rFonts w:ascii="Calibri" w:hAnsi="Calibri" w:cs="Calibri"/>
          <w:iCs/>
          <w:snapToGrid w:val="0"/>
          <w:color w:val="000000" w:themeColor="text1"/>
          <w:sz w:val="22"/>
          <w:szCs w:val="22"/>
        </w:rPr>
        <w:t>UNDP</w:t>
      </w:r>
      <w:r w:rsidRPr="00786EEB">
        <w:rPr>
          <w:rFonts w:ascii="Calibri" w:hAnsi="Calibri" w:cs="Calibri"/>
          <w:iCs/>
          <w:snapToGrid w:val="0"/>
          <w:color w:val="000000" w:themeColor="text1"/>
          <w:sz w:val="22"/>
          <w:szCs w:val="22"/>
        </w:rPr>
        <w:t xml:space="preserve"> is not liable for any accidents, injury or loss of life due to any violation of proper health and safety procedures.</w:t>
      </w:r>
    </w:p>
    <w:p w14:paraId="67523B1C" w14:textId="58B27E15" w:rsidR="00786EEB" w:rsidRPr="00786EEB" w:rsidRDefault="00786EEB" w:rsidP="004A77A8">
      <w:pPr>
        <w:jc w:val="both"/>
        <w:rPr>
          <w:rFonts w:ascii="Calibri" w:hAnsi="Calibri" w:cs="Calibri"/>
          <w:iCs/>
          <w:snapToGrid w:val="0"/>
          <w:color w:val="000000" w:themeColor="text1"/>
          <w:sz w:val="22"/>
          <w:szCs w:val="22"/>
        </w:rPr>
      </w:pPr>
    </w:p>
    <w:p w14:paraId="529BCE75" w14:textId="77777777" w:rsidR="00786EEB" w:rsidRPr="00786EEB" w:rsidRDefault="00786EEB" w:rsidP="004A77A8">
      <w:pPr>
        <w:jc w:val="both"/>
        <w:rPr>
          <w:rFonts w:ascii="Calibri" w:hAnsi="Calibri" w:cs="Calibri"/>
          <w:iCs/>
          <w:snapToGrid w:val="0"/>
          <w:color w:val="000000" w:themeColor="text1"/>
          <w:sz w:val="22"/>
          <w:szCs w:val="22"/>
        </w:rPr>
      </w:pPr>
    </w:p>
    <w:p w14:paraId="32035D11" w14:textId="77777777" w:rsidR="000D1BDF" w:rsidRDefault="000D1BDF" w:rsidP="004A77A8">
      <w:pPr>
        <w:ind w:left="5760" w:firstLine="720"/>
        <w:jc w:val="both"/>
        <w:rPr>
          <w:rFonts w:ascii="Calibri" w:hAnsi="Calibri" w:cs="Calibri"/>
          <w:i/>
          <w:iCs/>
          <w:snapToGrid w:val="0"/>
          <w:color w:val="000000" w:themeColor="text1"/>
          <w:sz w:val="22"/>
          <w:szCs w:val="22"/>
        </w:rPr>
      </w:pPr>
    </w:p>
    <w:p w14:paraId="7D74747B" w14:textId="6A78A94A" w:rsidR="00643A6E" w:rsidRDefault="005023F4" w:rsidP="004A77A8">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Procurement Analyst</w:t>
      </w:r>
    </w:p>
    <w:p w14:paraId="70AF99A3" w14:textId="49269615" w:rsidR="005023F4" w:rsidRDefault="0072248C" w:rsidP="004A77A8">
      <w:pPr>
        <w:ind w:left="5760" w:firstLine="720"/>
        <w:jc w:val="both"/>
        <w:rPr>
          <w:rFonts w:ascii="Calibri" w:hAnsi="Calibri" w:cs="Calibri"/>
          <w:sz w:val="22"/>
          <w:szCs w:val="22"/>
        </w:rPr>
      </w:pPr>
      <w:sdt>
        <w:sdtPr>
          <w:rPr>
            <w:rFonts w:ascii="Calibri" w:hAnsi="Calibri" w:cs="Calibri"/>
            <w:i/>
            <w:iCs/>
            <w:snapToGrid w:val="0"/>
            <w:color w:val="000000" w:themeColor="text1"/>
            <w:sz w:val="22"/>
            <w:szCs w:val="22"/>
          </w:rPr>
          <w:id w:val="1722250015"/>
          <w:text/>
        </w:sdtPr>
        <w:sdtContent>
          <w:r w:rsidR="00DE451F" w:rsidDel="00976609">
            <w:rPr>
              <w:rFonts w:ascii="Calibri" w:hAnsi="Calibri" w:cs="Calibri"/>
              <w:i/>
              <w:iCs/>
              <w:snapToGrid w:val="0"/>
              <w:color w:val="000000" w:themeColor="text1"/>
              <w:sz w:val="22"/>
              <w:szCs w:val="22"/>
            </w:rPr>
            <w:t>UNDP</w:t>
          </w:r>
        </w:sdtContent>
      </w:sdt>
      <w:r w:rsidR="00643A6E">
        <w:rPr>
          <w:rFonts w:ascii="Calibri" w:hAnsi="Calibri" w:cs="Calibri"/>
          <w:sz w:val="22"/>
          <w:szCs w:val="22"/>
        </w:rPr>
        <w:tab/>
      </w:r>
      <w:r w:rsidR="00643A6E">
        <w:rPr>
          <w:rFonts w:ascii="Calibri" w:hAnsi="Calibri" w:cs="Calibri"/>
          <w:sz w:val="22"/>
          <w:szCs w:val="22"/>
        </w:rPr>
        <w:tab/>
      </w:r>
    </w:p>
    <w:p w14:paraId="50C3F972" w14:textId="39C98041" w:rsidR="00A1260F" w:rsidRPr="00A1260F" w:rsidRDefault="00643A6E" w:rsidP="004A77A8">
      <w:pPr>
        <w:ind w:left="5760" w:firstLine="720"/>
        <w:jc w:val="both"/>
        <w:rPr>
          <w:rFonts w:ascii="Calibri" w:hAnsi="Calibri" w:cs="Calibri"/>
          <w:i/>
          <w:iCs/>
          <w:snapToGrid w:val="0"/>
          <w:color w:val="000000" w:themeColor="text1"/>
          <w:sz w:val="22"/>
          <w:szCs w:val="22"/>
        </w:rPr>
        <w:sectPr w:rsidR="00A1260F" w:rsidRPr="00A1260F" w:rsidSect="00E232DA">
          <w:pgSz w:w="15840" w:h="12240" w:orient="landscape" w:code="1"/>
          <w:pgMar w:top="1440" w:right="1440" w:bottom="1440" w:left="1440" w:header="720" w:footer="720" w:gutter="0"/>
          <w:cols w:space="720"/>
          <w:docGrid w:linePitch="272"/>
        </w:sectPr>
      </w:pPr>
      <w:r>
        <w:rPr>
          <w:rFonts w:ascii="Calibri" w:hAnsi="Calibri" w:cs="Calibri"/>
          <w:sz w:val="22"/>
          <w:szCs w:val="22"/>
        </w:rPr>
        <w:tab/>
      </w:r>
      <w:sdt>
        <w:sdtPr>
          <w:rPr>
            <w:rFonts w:ascii="Calibri" w:hAnsi="Calibri" w:cs="Calibri"/>
            <w:sz w:val="22"/>
            <w:szCs w:val="22"/>
          </w:rPr>
          <w:id w:val="-885719650"/>
          <w:date w:fullDate="2020-06-29T00:00:00Z">
            <w:dateFormat w:val="MMMM d, yyyy"/>
            <w:lid w:val="en-US"/>
            <w:storeMappedDataAs w:val="dateTime"/>
            <w:calendar w:val="gregorian"/>
          </w:date>
        </w:sdtPr>
        <w:sdtContent>
          <w:r w:rsidR="001D2C23">
            <w:rPr>
              <w:rFonts w:ascii="Calibri" w:hAnsi="Calibri" w:cs="Calibri"/>
              <w:sz w:val="22"/>
              <w:szCs w:val="22"/>
            </w:rPr>
            <w:t>June 29, 2020</w:t>
          </w:r>
        </w:sdtContent>
      </w:sdt>
    </w:p>
    <w:p w14:paraId="5C67D4BB" w14:textId="7B1B2CD7" w:rsidR="00A7077A" w:rsidRPr="00CB2C16" w:rsidRDefault="00A7077A" w:rsidP="004A77A8">
      <w:pPr>
        <w:jc w:val="both"/>
        <w:rPr>
          <w:rFonts w:ascii="Calibri" w:hAnsi="Calibri" w:cs="Calibri"/>
          <w:b/>
          <w:sz w:val="28"/>
          <w:szCs w:val="28"/>
        </w:rPr>
      </w:pPr>
      <w:r w:rsidRPr="00CB2C16">
        <w:rPr>
          <w:rFonts w:ascii="Calibri" w:hAnsi="Calibri" w:cs="Calibri"/>
          <w:b/>
          <w:sz w:val="28"/>
          <w:szCs w:val="28"/>
        </w:rPr>
        <w:lastRenderedPageBreak/>
        <w:t>Annex 3</w:t>
      </w:r>
    </w:p>
    <w:p w14:paraId="0F5AD6AC" w14:textId="113FECB0" w:rsidR="00B96AE4" w:rsidRPr="00CB2C16" w:rsidRDefault="00B96AE4" w:rsidP="004A77A8">
      <w:pPr>
        <w:jc w:val="both"/>
        <w:rPr>
          <w:rFonts w:ascii="Calibri" w:hAnsi="Calibri" w:cs="Calibri"/>
          <w:b/>
          <w:sz w:val="36"/>
          <w:szCs w:val="36"/>
        </w:rPr>
      </w:pPr>
      <w:r w:rsidRPr="00CB2C16">
        <w:rPr>
          <w:rFonts w:ascii="Calibri" w:hAnsi="Calibri" w:cs="Calibri"/>
          <w:b/>
          <w:sz w:val="36"/>
          <w:szCs w:val="36"/>
        </w:rPr>
        <w:t>Performance Specifications</w:t>
      </w:r>
    </w:p>
    <w:p w14:paraId="3B0F2D7C" w14:textId="5050D260" w:rsidR="00B96AE4" w:rsidRDefault="00B96AE4" w:rsidP="004A77A8">
      <w:pPr>
        <w:jc w:val="both"/>
        <w:rPr>
          <w:rFonts w:ascii="Calibri" w:hAnsi="Calibri" w:cs="Calibri"/>
          <w:b/>
          <w:sz w:val="22"/>
          <w:szCs w:val="22"/>
        </w:rPr>
      </w:pPr>
    </w:p>
    <w:tbl>
      <w:tblPr>
        <w:tblW w:w="10000" w:type="dxa"/>
        <w:tblLook w:val="04A0" w:firstRow="1" w:lastRow="0" w:firstColumn="1" w:lastColumn="0" w:noHBand="0" w:noVBand="1"/>
      </w:tblPr>
      <w:tblGrid>
        <w:gridCol w:w="3740"/>
        <w:gridCol w:w="6260"/>
      </w:tblGrid>
      <w:tr w:rsidR="00B96AE4" w:rsidRPr="00DE451F" w14:paraId="292B7368" w14:textId="77777777" w:rsidTr="00B96AE4">
        <w:trPr>
          <w:trHeight w:val="285"/>
        </w:trPr>
        <w:tc>
          <w:tcPr>
            <w:tcW w:w="374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FE86AD0" w14:textId="77777777" w:rsidR="00B96AE4" w:rsidRPr="00CB2C16" w:rsidRDefault="00B96AE4" w:rsidP="004A77A8">
            <w:pPr>
              <w:jc w:val="both"/>
              <w:rPr>
                <w:rFonts w:asciiTheme="minorHAnsi" w:hAnsiTheme="minorHAnsi" w:cstheme="minorHAnsi"/>
                <w:b/>
                <w:bCs/>
                <w:color w:val="000000"/>
                <w:sz w:val="22"/>
                <w:szCs w:val="22"/>
                <w:lang w:val="en-JM" w:eastAsia="en-JM"/>
              </w:rPr>
            </w:pPr>
            <w:r w:rsidRPr="00CB2C16">
              <w:rPr>
                <w:rFonts w:asciiTheme="minorHAnsi" w:hAnsiTheme="minorHAnsi" w:cstheme="minorHAnsi"/>
                <w:b/>
                <w:bCs/>
                <w:color w:val="000000"/>
                <w:sz w:val="22"/>
                <w:szCs w:val="22"/>
                <w:lang w:val="en-JM" w:eastAsia="en-JM"/>
              </w:rPr>
              <w:t>Performance Characteristics:</w:t>
            </w:r>
          </w:p>
        </w:tc>
        <w:tc>
          <w:tcPr>
            <w:tcW w:w="6260" w:type="dxa"/>
            <w:tcBorders>
              <w:top w:val="single" w:sz="4" w:space="0" w:color="auto"/>
              <w:left w:val="nil"/>
              <w:bottom w:val="single" w:sz="4" w:space="0" w:color="auto"/>
              <w:right w:val="single" w:sz="4" w:space="0" w:color="auto"/>
            </w:tcBorders>
            <w:shd w:val="clear" w:color="000000" w:fill="D9E1F2"/>
            <w:noWrap/>
            <w:vAlign w:val="center"/>
            <w:hideMark/>
          </w:tcPr>
          <w:p w14:paraId="6256709F" w14:textId="7F47A1AC" w:rsidR="00B96AE4" w:rsidRPr="00CB2C16" w:rsidRDefault="00B96AE4" w:rsidP="004A77A8">
            <w:pPr>
              <w:jc w:val="both"/>
              <w:rPr>
                <w:rFonts w:asciiTheme="minorHAnsi" w:hAnsiTheme="minorHAnsi" w:cstheme="minorHAnsi"/>
                <w:b/>
                <w:bCs/>
                <w:color w:val="000000"/>
                <w:sz w:val="22"/>
                <w:szCs w:val="22"/>
                <w:lang w:val="en-JM" w:eastAsia="en-JM"/>
              </w:rPr>
            </w:pPr>
            <w:r w:rsidRPr="00CB2C16">
              <w:rPr>
                <w:rFonts w:asciiTheme="minorHAnsi" w:hAnsiTheme="minorHAnsi" w:cstheme="minorHAnsi"/>
                <w:b/>
                <w:bCs/>
                <w:color w:val="000000"/>
                <w:sz w:val="22"/>
                <w:szCs w:val="22"/>
                <w:lang w:val="en-JM" w:eastAsia="en-JM"/>
              </w:rPr>
              <w:t xml:space="preserve"> Criteria:</w:t>
            </w:r>
          </w:p>
        </w:tc>
      </w:tr>
      <w:tr w:rsidR="00B96AE4" w:rsidRPr="00DE451F" w14:paraId="22D38A9E" w14:textId="77777777" w:rsidTr="00B96AE4">
        <w:trPr>
          <w:trHeight w:val="28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02F728FD" w14:textId="6EA71A20" w:rsidR="00B96AE4" w:rsidRPr="00CB2C16" w:rsidRDefault="00B96AE4" w:rsidP="004A77A8">
            <w:pPr>
              <w:jc w:val="both"/>
              <w:rPr>
                <w:rFonts w:asciiTheme="minorHAnsi" w:hAnsiTheme="minorHAnsi" w:cstheme="minorHAnsi"/>
                <w:color w:val="000000"/>
                <w:sz w:val="22"/>
                <w:szCs w:val="22"/>
                <w:lang w:val="en-JM" w:eastAsia="en-JM"/>
              </w:rPr>
            </w:pPr>
            <w:r w:rsidRPr="00CB2C16">
              <w:rPr>
                <w:rFonts w:asciiTheme="minorHAnsi" w:hAnsiTheme="minorHAnsi" w:cstheme="minorHAnsi"/>
                <w:color w:val="000000"/>
                <w:sz w:val="22"/>
                <w:szCs w:val="22"/>
                <w:lang w:val="en-JM" w:eastAsia="en-JM"/>
              </w:rPr>
              <w:t>Correlated Colo</w:t>
            </w:r>
            <w:r w:rsidR="00AD02B7">
              <w:rPr>
                <w:rFonts w:asciiTheme="minorHAnsi" w:hAnsiTheme="minorHAnsi" w:cstheme="minorHAnsi"/>
                <w:color w:val="000000"/>
                <w:sz w:val="22"/>
                <w:szCs w:val="22"/>
                <w:lang w:val="en-JM" w:eastAsia="en-JM"/>
              </w:rPr>
              <w:t>u</w:t>
            </w:r>
            <w:r w:rsidRPr="00CB2C16">
              <w:rPr>
                <w:rFonts w:asciiTheme="minorHAnsi" w:hAnsiTheme="minorHAnsi" w:cstheme="minorHAnsi"/>
                <w:color w:val="000000"/>
                <w:sz w:val="22"/>
                <w:szCs w:val="22"/>
                <w:lang w:val="en-JM" w:eastAsia="en-JM"/>
              </w:rPr>
              <w:t>r Temperature (CCT)</w:t>
            </w:r>
          </w:p>
        </w:tc>
        <w:tc>
          <w:tcPr>
            <w:tcW w:w="6260" w:type="dxa"/>
            <w:tcBorders>
              <w:top w:val="nil"/>
              <w:left w:val="nil"/>
              <w:bottom w:val="single" w:sz="4" w:space="0" w:color="auto"/>
              <w:right w:val="single" w:sz="4" w:space="0" w:color="auto"/>
            </w:tcBorders>
            <w:shd w:val="clear" w:color="auto" w:fill="auto"/>
            <w:vAlign w:val="center"/>
            <w:hideMark/>
          </w:tcPr>
          <w:p w14:paraId="5EEC1AF8" w14:textId="77777777" w:rsidR="00B96AE4" w:rsidRPr="00CB2C16" w:rsidRDefault="00B96AE4" w:rsidP="004A77A8">
            <w:pPr>
              <w:jc w:val="both"/>
              <w:rPr>
                <w:rFonts w:asciiTheme="minorHAnsi" w:hAnsiTheme="minorHAnsi" w:cstheme="minorHAnsi"/>
                <w:color w:val="000000"/>
                <w:sz w:val="22"/>
                <w:szCs w:val="22"/>
                <w:lang w:val="en-JM" w:eastAsia="en-JM"/>
              </w:rPr>
            </w:pPr>
            <w:r w:rsidRPr="00CB2C16">
              <w:rPr>
                <w:rFonts w:asciiTheme="minorHAnsi" w:hAnsiTheme="minorHAnsi" w:cstheme="minorHAnsi"/>
                <w:color w:val="000000"/>
                <w:sz w:val="22"/>
                <w:szCs w:val="22"/>
                <w:lang w:val="en-JM" w:eastAsia="en-JM"/>
              </w:rPr>
              <w:t xml:space="preserve">Nominal CCT: ≥4000K </w:t>
            </w:r>
          </w:p>
        </w:tc>
      </w:tr>
      <w:tr w:rsidR="00B96AE4" w:rsidRPr="00DE451F" w14:paraId="6D25B5AA" w14:textId="77777777" w:rsidTr="00B96AE4">
        <w:trPr>
          <w:trHeight w:val="76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287996CF" w14:textId="0EA5B5AD" w:rsidR="00B96AE4" w:rsidRPr="00CB2C16" w:rsidRDefault="00B96AE4" w:rsidP="004A77A8">
            <w:pPr>
              <w:jc w:val="both"/>
              <w:rPr>
                <w:rFonts w:asciiTheme="minorHAnsi" w:hAnsiTheme="minorHAnsi" w:cstheme="minorHAnsi"/>
                <w:color w:val="000000"/>
                <w:sz w:val="22"/>
                <w:szCs w:val="22"/>
                <w:lang w:val="en-JM" w:eastAsia="en-JM"/>
              </w:rPr>
            </w:pPr>
            <w:r w:rsidRPr="00CB2C16">
              <w:rPr>
                <w:rFonts w:asciiTheme="minorHAnsi" w:hAnsiTheme="minorHAnsi" w:cstheme="minorHAnsi"/>
                <w:color w:val="000000"/>
                <w:sz w:val="22"/>
                <w:szCs w:val="22"/>
                <w:lang w:val="en-JM" w:eastAsia="en-JM"/>
              </w:rPr>
              <w:t>Colo</w:t>
            </w:r>
            <w:r w:rsidR="00AD02B7">
              <w:rPr>
                <w:rFonts w:asciiTheme="minorHAnsi" w:hAnsiTheme="minorHAnsi" w:cstheme="minorHAnsi"/>
                <w:color w:val="000000"/>
                <w:sz w:val="22"/>
                <w:szCs w:val="22"/>
                <w:lang w:val="en-JM" w:eastAsia="en-JM"/>
              </w:rPr>
              <w:t>u</w:t>
            </w:r>
            <w:r w:rsidRPr="00CB2C16">
              <w:rPr>
                <w:rFonts w:asciiTheme="minorHAnsi" w:hAnsiTheme="minorHAnsi" w:cstheme="minorHAnsi"/>
                <w:color w:val="000000"/>
                <w:sz w:val="22"/>
                <w:szCs w:val="22"/>
                <w:lang w:val="en-JM" w:eastAsia="en-JM"/>
              </w:rPr>
              <w:t>r Maintenance</w:t>
            </w:r>
          </w:p>
        </w:tc>
        <w:tc>
          <w:tcPr>
            <w:tcW w:w="6260" w:type="dxa"/>
            <w:tcBorders>
              <w:top w:val="nil"/>
              <w:left w:val="nil"/>
              <w:bottom w:val="single" w:sz="4" w:space="0" w:color="auto"/>
              <w:right w:val="single" w:sz="4" w:space="0" w:color="auto"/>
            </w:tcBorders>
            <w:shd w:val="clear" w:color="auto" w:fill="auto"/>
            <w:vAlign w:val="center"/>
            <w:hideMark/>
          </w:tcPr>
          <w:p w14:paraId="5B9B3AA5" w14:textId="77777777" w:rsidR="00B96AE4" w:rsidRPr="00CB2C16" w:rsidRDefault="00B96AE4" w:rsidP="004A77A8">
            <w:pPr>
              <w:jc w:val="both"/>
              <w:rPr>
                <w:rFonts w:asciiTheme="minorHAnsi" w:hAnsiTheme="minorHAnsi" w:cstheme="minorHAnsi"/>
                <w:color w:val="000000"/>
                <w:sz w:val="22"/>
                <w:szCs w:val="22"/>
                <w:lang w:val="en-JM" w:eastAsia="en-JM"/>
              </w:rPr>
            </w:pPr>
            <w:r w:rsidRPr="00CB2C16">
              <w:rPr>
                <w:rFonts w:asciiTheme="minorHAnsi" w:hAnsiTheme="minorHAnsi" w:cstheme="minorHAnsi"/>
                <w:color w:val="000000"/>
                <w:sz w:val="22"/>
                <w:szCs w:val="22"/>
                <w:lang w:val="en-JM" w:eastAsia="en-JM"/>
              </w:rPr>
              <w:t>The change of chromaticity over the minimum lumen maintenance test period (6000 hours) shall be within 0.007 on the CIE 1976 (</w:t>
            </w:r>
            <w:proofErr w:type="spellStart"/>
            <w:r w:rsidRPr="00CB2C16">
              <w:rPr>
                <w:rFonts w:asciiTheme="minorHAnsi" w:hAnsiTheme="minorHAnsi" w:cstheme="minorHAnsi"/>
                <w:color w:val="000000"/>
                <w:sz w:val="22"/>
                <w:szCs w:val="22"/>
                <w:lang w:val="en-JM" w:eastAsia="en-JM"/>
              </w:rPr>
              <w:t>u</w:t>
            </w:r>
            <w:proofErr w:type="gramStart"/>
            <w:r w:rsidRPr="00CB2C16">
              <w:rPr>
                <w:rFonts w:asciiTheme="minorHAnsi" w:hAnsiTheme="minorHAnsi" w:cstheme="minorHAnsi"/>
                <w:color w:val="000000"/>
                <w:sz w:val="22"/>
                <w:szCs w:val="22"/>
                <w:lang w:val="en-JM" w:eastAsia="en-JM"/>
              </w:rPr>
              <w:t>’,v</w:t>
            </w:r>
            <w:proofErr w:type="spellEnd"/>
            <w:proofErr w:type="gramEnd"/>
            <w:r w:rsidRPr="00CB2C16">
              <w:rPr>
                <w:rFonts w:asciiTheme="minorHAnsi" w:hAnsiTheme="minorHAnsi" w:cstheme="minorHAnsi"/>
                <w:color w:val="000000"/>
                <w:sz w:val="22"/>
                <w:szCs w:val="22"/>
                <w:lang w:val="en-JM" w:eastAsia="en-JM"/>
              </w:rPr>
              <w:t>’) diagram.</w:t>
            </w:r>
          </w:p>
        </w:tc>
      </w:tr>
      <w:tr w:rsidR="00B96AE4" w:rsidRPr="00DE451F" w14:paraId="207DE33D" w14:textId="77777777" w:rsidTr="00B96AE4">
        <w:trPr>
          <w:trHeight w:val="51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5AB71FE9" w14:textId="6B6730E0" w:rsidR="00B96AE4" w:rsidRPr="00CB2C16" w:rsidRDefault="00B96AE4" w:rsidP="004A77A8">
            <w:pPr>
              <w:jc w:val="both"/>
              <w:rPr>
                <w:rFonts w:asciiTheme="minorHAnsi" w:hAnsiTheme="minorHAnsi" w:cstheme="minorHAnsi"/>
                <w:color w:val="000000"/>
                <w:sz w:val="22"/>
                <w:szCs w:val="22"/>
                <w:lang w:val="en-JM" w:eastAsia="en-JM"/>
              </w:rPr>
            </w:pPr>
            <w:r w:rsidRPr="00CB2C16">
              <w:rPr>
                <w:rFonts w:asciiTheme="minorHAnsi" w:hAnsiTheme="minorHAnsi" w:cstheme="minorHAnsi"/>
                <w:color w:val="000000"/>
                <w:sz w:val="22"/>
                <w:szCs w:val="22"/>
                <w:lang w:val="en-JM" w:eastAsia="en-JM"/>
              </w:rPr>
              <w:t>Colo</w:t>
            </w:r>
            <w:r w:rsidR="00AD02B7">
              <w:rPr>
                <w:rFonts w:asciiTheme="minorHAnsi" w:hAnsiTheme="minorHAnsi" w:cstheme="minorHAnsi"/>
                <w:color w:val="000000"/>
                <w:sz w:val="22"/>
                <w:szCs w:val="22"/>
                <w:lang w:val="en-JM" w:eastAsia="en-JM"/>
              </w:rPr>
              <w:t>u</w:t>
            </w:r>
            <w:r w:rsidRPr="00CB2C16">
              <w:rPr>
                <w:rFonts w:asciiTheme="minorHAnsi" w:hAnsiTheme="minorHAnsi" w:cstheme="minorHAnsi"/>
                <w:color w:val="000000"/>
                <w:sz w:val="22"/>
                <w:szCs w:val="22"/>
                <w:lang w:val="en-JM" w:eastAsia="en-JM"/>
              </w:rPr>
              <w:t>r Quality (Colo</w:t>
            </w:r>
            <w:r w:rsidR="00AD02B7">
              <w:rPr>
                <w:rFonts w:asciiTheme="minorHAnsi" w:hAnsiTheme="minorHAnsi" w:cstheme="minorHAnsi"/>
                <w:color w:val="000000"/>
                <w:sz w:val="22"/>
                <w:szCs w:val="22"/>
                <w:lang w:val="en-JM" w:eastAsia="en-JM"/>
              </w:rPr>
              <w:t>u</w:t>
            </w:r>
            <w:r w:rsidRPr="00CB2C16">
              <w:rPr>
                <w:rFonts w:asciiTheme="minorHAnsi" w:hAnsiTheme="minorHAnsi" w:cstheme="minorHAnsi"/>
                <w:color w:val="000000"/>
                <w:sz w:val="22"/>
                <w:szCs w:val="22"/>
                <w:lang w:val="en-JM" w:eastAsia="en-JM"/>
              </w:rPr>
              <w:t>r Rendering Index or CRI)</w:t>
            </w:r>
          </w:p>
        </w:tc>
        <w:tc>
          <w:tcPr>
            <w:tcW w:w="6260" w:type="dxa"/>
            <w:tcBorders>
              <w:top w:val="nil"/>
              <w:left w:val="nil"/>
              <w:bottom w:val="single" w:sz="4" w:space="0" w:color="auto"/>
              <w:right w:val="single" w:sz="4" w:space="0" w:color="auto"/>
            </w:tcBorders>
            <w:shd w:val="clear" w:color="auto" w:fill="auto"/>
            <w:vAlign w:val="center"/>
            <w:hideMark/>
          </w:tcPr>
          <w:p w14:paraId="3E500FE0" w14:textId="595B2C34" w:rsidR="00584729" w:rsidRPr="00CB2C16" w:rsidRDefault="00B96AE4" w:rsidP="004A77A8">
            <w:pPr>
              <w:jc w:val="both"/>
              <w:rPr>
                <w:rFonts w:asciiTheme="minorHAnsi" w:hAnsiTheme="minorHAnsi" w:cstheme="minorHAnsi"/>
                <w:color w:val="000000"/>
                <w:sz w:val="22"/>
                <w:szCs w:val="22"/>
                <w:lang w:val="en-JM" w:eastAsia="en-JM"/>
              </w:rPr>
            </w:pPr>
            <w:r w:rsidRPr="00CB2C16">
              <w:rPr>
                <w:rFonts w:asciiTheme="minorHAnsi" w:hAnsiTheme="minorHAnsi" w:cstheme="minorHAnsi"/>
                <w:color w:val="000000"/>
                <w:sz w:val="22"/>
                <w:szCs w:val="22"/>
                <w:lang w:val="en-JM" w:eastAsia="en-JM"/>
              </w:rPr>
              <w:t>CRI &gt; 85</w:t>
            </w:r>
            <w:r w:rsidR="00584729">
              <w:rPr>
                <w:rFonts w:asciiTheme="minorHAnsi" w:hAnsiTheme="minorHAnsi" w:cstheme="minorHAnsi"/>
                <w:color w:val="000000"/>
                <w:sz w:val="22"/>
                <w:szCs w:val="22"/>
                <w:lang w:val="en-JM" w:eastAsia="en-JM"/>
              </w:rPr>
              <w:t xml:space="preserve"> </w:t>
            </w:r>
          </w:p>
        </w:tc>
      </w:tr>
      <w:tr w:rsidR="00B96AE4" w:rsidRPr="00DE451F" w14:paraId="668B8842" w14:textId="77777777" w:rsidTr="00B96AE4">
        <w:trPr>
          <w:trHeight w:val="28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18834CFD" w14:textId="77777777" w:rsidR="00B96AE4" w:rsidRPr="00CB2C16" w:rsidRDefault="00B96AE4" w:rsidP="004A77A8">
            <w:pPr>
              <w:jc w:val="both"/>
              <w:rPr>
                <w:rFonts w:asciiTheme="minorHAnsi" w:hAnsiTheme="minorHAnsi" w:cstheme="minorHAnsi"/>
                <w:color w:val="000000"/>
                <w:sz w:val="22"/>
                <w:szCs w:val="22"/>
                <w:lang w:val="en-JM" w:eastAsia="en-JM"/>
              </w:rPr>
            </w:pPr>
            <w:r w:rsidRPr="00CB2C16">
              <w:rPr>
                <w:rFonts w:asciiTheme="minorHAnsi" w:hAnsiTheme="minorHAnsi" w:cstheme="minorHAnsi"/>
                <w:color w:val="000000"/>
                <w:sz w:val="22"/>
                <w:szCs w:val="22"/>
                <w:lang w:val="en-JM" w:eastAsia="en-JM"/>
              </w:rPr>
              <w:t>Dimming</w:t>
            </w:r>
          </w:p>
        </w:tc>
        <w:tc>
          <w:tcPr>
            <w:tcW w:w="6260" w:type="dxa"/>
            <w:tcBorders>
              <w:top w:val="nil"/>
              <w:left w:val="nil"/>
              <w:bottom w:val="single" w:sz="4" w:space="0" w:color="auto"/>
              <w:right w:val="single" w:sz="4" w:space="0" w:color="auto"/>
            </w:tcBorders>
            <w:shd w:val="clear" w:color="auto" w:fill="auto"/>
            <w:vAlign w:val="center"/>
            <w:hideMark/>
          </w:tcPr>
          <w:p w14:paraId="002D57BC" w14:textId="77777777" w:rsidR="00B96AE4" w:rsidRPr="00CB2C16" w:rsidRDefault="00B96AE4" w:rsidP="004A77A8">
            <w:pPr>
              <w:jc w:val="both"/>
              <w:rPr>
                <w:rFonts w:asciiTheme="minorHAnsi" w:hAnsiTheme="minorHAnsi" w:cstheme="minorHAnsi"/>
                <w:color w:val="000000"/>
                <w:sz w:val="22"/>
                <w:szCs w:val="22"/>
                <w:lang w:val="en-JM" w:eastAsia="en-JM"/>
              </w:rPr>
            </w:pPr>
            <w:r w:rsidRPr="00CB2C16">
              <w:rPr>
                <w:rFonts w:asciiTheme="minorHAnsi" w:hAnsiTheme="minorHAnsi" w:cstheme="minorHAnsi"/>
                <w:color w:val="000000"/>
                <w:sz w:val="22"/>
                <w:szCs w:val="22"/>
                <w:lang w:val="en-JM" w:eastAsia="en-JM"/>
              </w:rPr>
              <w:t xml:space="preserve">All lamps will be non-dimmable </w:t>
            </w:r>
          </w:p>
        </w:tc>
      </w:tr>
      <w:tr w:rsidR="00B96AE4" w:rsidRPr="00DE451F" w14:paraId="1BD39D23" w14:textId="77777777" w:rsidTr="00B96AE4">
        <w:trPr>
          <w:trHeight w:val="76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11F73854" w14:textId="77777777" w:rsidR="00B96AE4" w:rsidRPr="00CB2C16" w:rsidRDefault="00B96AE4" w:rsidP="004A77A8">
            <w:pPr>
              <w:jc w:val="both"/>
              <w:rPr>
                <w:rFonts w:asciiTheme="minorHAnsi" w:hAnsiTheme="minorHAnsi" w:cstheme="minorHAnsi"/>
                <w:color w:val="000000"/>
                <w:sz w:val="22"/>
                <w:szCs w:val="22"/>
                <w:lang w:val="en-JM" w:eastAsia="en-JM"/>
              </w:rPr>
            </w:pPr>
            <w:r w:rsidRPr="00CB2C16">
              <w:rPr>
                <w:rFonts w:asciiTheme="minorHAnsi" w:hAnsiTheme="minorHAnsi" w:cstheme="minorHAnsi"/>
                <w:color w:val="000000"/>
                <w:sz w:val="22"/>
                <w:szCs w:val="22"/>
                <w:lang w:val="en-JM" w:eastAsia="en-JM"/>
              </w:rPr>
              <w:t>Warranty</w:t>
            </w:r>
          </w:p>
        </w:tc>
        <w:tc>
          <w:tcPr>
            <w:tcW w:w="6260" w:type="dxa"/>
            <w:tcBorders>
              <w:top w:val="nil"/>
              <w:left w:val="nil"/>
              <w:bottom w:val="single" w:sz="4" w:space="0" w:color="auto"/>
              <w:right w:val="single" w:sz="4" w:space="0" w:color="auto"/>
            </w:tcBorders>
            <w:shd w:val="clear" w:color="auto" w:fill="auto"/>
            <w:vAlign w:val="center"/>
            <w:hideMark/>
          </w:tcPr>
          <w:p w14:paraId="2CBE898B" w14:textId="3FD1392F" w:rsidR="00B96AE4" w:rsidRDefault="00B96AE4" w:rsidP="004A77A8">
            <w:pPr>
              <w:jc w:val="both"/>
              <w:rPr>
                <w:rFonts w:asciiTheme="minorHAnsi" w:hAnsiTheme="minorHAnsi" w:cstheme="minorHAnsi"/>
                <w:color w:val="000000"/>
                <w:sz w:val="22"/>
                <w:szCs w:val="22"/>
                <w:lang w:val="en-JM" w:eastAsia="en-JM"/>
              </w:rPr>
            </w:pPr>
            <w:r w:rsidRPr="00CB2C16">
              <w:rPr>
                <w:rFonts w:asciiTheme="minorHAnsi" w:hAnsiTheme="minorHAnsi" w:cstheme="minorHAnsi"/>
                <w:color w:val="000000"/>
                <w:sz w:val="22"/>
                <w:szCs w:val="22"/>
                <w:lang w:val="en-JM" w:eastAsia="en-JM"/>
              </w:rPr>
              <w:t>A warranty must be provided for lamps, covering material repair or replacement for a minimum of three (3) years from the date of purchase.</w:t>
            </w:r>
          </w:p>
          <w:p w14:paraId="588B9D82" w14:textId="77777777" w:rsidR="002937A2" w:rsidRDefault="002937A2" w:rsidP="004A77A8">
            <w:pPr>
              <w:jc w:val="both"/>
              <w:rPr>
                <w:rFonts w:asciiTheme="minorHAnsi" w:hAnsiTheme="minorHAnsi" w:cstheme="minorHAnsi"/>
                <w:color w:val="000000"/>
                <w:sz w:val="22"/>
                <w:szCs w:val="22"/>
                <w:lang w:val="en-JM" w:eastAsia="en-JM"/>
              </w:rPr>
            </w:pPr>
          </w:p>
          <w:p w14:paraId="782508D8" w14:textId="77777777" w:rsidR="002937A2" w:rsidRDefault="002937A2" w:rsidP="004A77A8">
            <w:pPr>
              <w:jc w:val="both"/>
              <w:rPr>
                <w:rFonts w:asciiTheme="minorHAnsi" w:hAnsiTheme="minorHAnsi" w:cstheme="minorHAnsi"/>
                <w:color w:val="000000"/>
                <w:sz w:val="22"/>
                <w:szCs w:val="22"/>
                <w:lang w:val="en-JM" w:eastAsia="en-JM"/>
              </w:rPr>
            </w:pPr>
            <w:r>
              <w:rPr>
                <w:rFonts w:asciiTheme="minorHAnsi" w:hAnsiTheme="minorHAnsi" w:cstheme="minorHAnsi"/>
                <w:color w:val="000000"/>
                <w:sz w:val="22"/>
                <w:szCs w:val="22"/>
                <w:lang w:val="en-JM" w:eastAsia="en-JM"/>
              </w:rPr>
              <w:t xml:space="preserve">Workmanship warranty will be provided for a minimum of 1 year. </w:t>
            </w:r>
          </w:p>
          <w:p w14:paraId="5438A30A" w14:textId="2ED9E4A3" w:rsidR="002937A2" w:rsidRPr="00CB2C16" w:rsidRDefault="002937A2" w:rsidP="004A77A8">
            <w:pPr>
              <w:jc w:val="both"/>
              <w:rPr>
                <w:rFonts w:asciiTheme="minorHAnsi" w:hAnsiTheme="minorHAnsi" w:cstheme="minorHAnsi"/>
                <w:color w:val="000000"/>
                <w:sz w:val="22"/>
                <w:szCs w:val="22"/>
                <w:lang w:val="en-JM" w:eastAsia="en-JM"/>
              </w:rPr>
            </w:pPr>
          </w:p>
        </w:tc>
      </w:tr>
      <w:tr w:rsidR="00B96AE4" w:rsidRPr="00DE451F" w14:paraId="1749883C" w14:textId="77777777" w:rsidTr="00B96AE4">
        <w:trPr>
          <w:trHeight w:val="28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20400DC6" w14:textId="77777777" w:rsidR="00B96AE4" w:rsidRPr="00CB2C16" w:rsidRDefault="00B96AE4" w:rsidP="004A77A8">
            <w:pPr>
              <w:jc w:val="both"/>
              <w:rPr>
                <w:rFonts w:asciiTheme="minorHAnsi" w:hAnsiTheme="minorHAnsi" w:cstheme="minorHAnsi"/>
                <w:color w:val="000000"/>
                <w:sz w:val="22"/>
                <w:szCs w:val="22"/>
                <w:lang w:val="en-JM" w:eastAsia="en-JM"/>
              </w:rPr>
            </w:pPr>
            <w:r w:rsidRPr="00CB2C16">
              <w:rPr>
                <w:rFonts w:asciiTheme="minorHAnsi" w:hAnsiTheme="minorHAnsi" w:cstheme="minorHAnsi"/>
                <w:color w:val="000000"/>
                <w:sz w:val="22"/>
                <w:szCs w:val="22"/>
                <w:lang w:val="en-JM" w:eastAsia="en-JM"/>
              </w:rPr>
              <w:t>Allowable Lamp Bases</w:t>
            </w:r>
          </w:p>
        </w:tc>
        <w:tc>
          <w:tcPr>
            <w:tcW w:w="6260" w:type="dxa"/>
            <w:tcBorders>
              <w:top w:val="nil"/>
              <w:left w:val="nil"/>
              <w:bottom w:val="single" w:sz="4" w:space="0" w:color="auto"/>
              <w:right w:val="single" w:sz="4" w:space="0" w:color="auto"/>
            </w:tcBorders>
            <w:shd w:val="clear" w:color="auto" w:fill="auto"/>
            <w:vAlign w:val="center"/>
            <w:hideMark/>
          </w:tcPr>
          <w:p w14:paraId="545D3866" w14:textId="77777777" w:rsidR="00B96AE4" w:rsidRPr="00CB2C16" w:rsidRDefault="00B96AE4" w:rsidP="004A77A8">
            <w:pPr>
              <w:jc w:val="both"/>
              <w:rPr>
                <w:rFonts w:asciiTheme="minorHAnsi" w:hAnsiTheme="minorHAnsi" w:cstheme="minorHAnsi"/>
                <w:color w:val="000000"/>
                <w:sz w:val="22"/>
                <w:szCs w:val="22"/>
                <w:lang w:val="en-JM" w:eastAsia="en-JM"/>
              </w:rPr>
            </w:pPr>
            <w:r w:rsidRPr="00CB2C16">
              <w:rPr>
                <w:rFonts w:asciiTheme="minorHAnsi" w:hAnsiTheme="minorHAnsi" w:cstheme="minorHAnsi"/>
                <w:color w:val="000000"/>
                <w:sz w:val="22"/>
                <w:szCs w:val="22"/>
                <w:lang w:val="en-JM" w:eastAsia="en-JM"/>
              </w:rPr>
              <w:t>Must be a lamp base listed by ANSI.</w:t>
            </w:r>
          </w:p>
        </w:tc>
      </w:tr>
      <w:tr w:rsidR="00B96AE4" w:rsidRPr="00DE451F" w14:paraId="046E4E3E" w14:textId="77777777" w:rsidTr="00B96AE4">
        <w:trPr>
          <w:trHeight w:val="509"/>
        </w:trPr>
        <w:tc>
          <w:tcPr>
            <w:tcW w:w="3740" w:type="dxa"/>
            <w:vMerge w:val="restart"/>
            <w:tcBorders>
              <w:top w:val="nil"/>
              <w:left w:val="single" w:sz="4" w:space="0" w:color="auto"/>
              <w:bottom w:val="single" w:sz="4" w:space="0" w:color="auto"/>
              <w:right w:val="single" w:sz="4" w:space="0" w:color="auto"/>
            </w:tcBorders>
            <w:shd w:val="clear" w:color="auto" w:fill="auto"/>
            <w:vAlign w:val="center"/>
            <w:hideMark/>
          </w:tcPr>
          <w:p w14:paraId="7AFC1DD7" w14:textId="77777777" w:rsidR="00B96AE4" w:rsidRPr="00CB2C16" w:rsidRDefault="00B96AE4" w:rsidP="004A77A8">
            <w:pPr>
              <w:jc w:val="both"/>
              <w:rPr>
                <w:rFonts w:asciiTheme="minorHAnsi" w:hAnsiTheme="minorHAnsi" w:cstheme="minorHAnsi"/>
                <w:color w:val="000000"/>
                <w:sz w:val="22"/>
                <w:szCs w:val="22"/>
                <w:lang w:val="en-JM" w:eastAsia="en-JM"/>
              </w:rPr>
            </w:pPr>
            <w:r w:rsidRPr="00CB2C16">
              <w:rPr>
                <w:rFonts w:asciiTheme="minorHAnsi" w:hAnsiTheme="minorHAnsi" w:cstheme="minorHAnsi"/>
                <w:color w:val="000000"/>
                <w:sz w:val="22"/>
                <w:szCs w:val="22"/>
                <w:lang w:val="en-JM" w:eastAsia="en-JM"/>
              </w:rPr>
              <w:t xml:space="preserve">Power Factor </w:t>
            </w:r>
          </w:p>
        </w:tc>
        <w:tc>
          <w:tcPr>
            <w:tcW w:w="6260" w:type="dxa"/>
            <w:vMerge w:val="restart"/>
            <w:tcBorders>
              <w:top w:val="nil"/>
              <w:left w:val="single" w:sz="4" w:space="0" w:color="auto"/>
              <w:bottom w:val="single" w:sz="4" w:space="0" w:color="auto"/>
              <w:right w:val="single" w:sz="4" w:space="0" w:color="auto"/>
            </w:tcBorders>
            <w:shd w:val="clear" w:color="auto" w:fill="auto"/>
            <w:vAlign w:val="center"/>
            <w:hideMark/>
          </w:tcPr>
          <w:p w14:paraId="3511BC37" w14:textId="77777777" w:rsidR="00B96AE4" w:rsidRPr="00CB2C16" w:rsidRDefault="00B96AE4" w:rsidP="004A77A8">
            <w:pPr>
              <w:jc w:val="both"/>
              <w:rPr>
                <w:rFonts w:asciiTheme="minorHAnsi" w:hAnsiTheme="minorHAnsi" w:cstheme="minorHAnsi"/>
                <w:color w:val="000000"/>
                <w:sz w:val="22"/>
                <w:szCs w:val="22"/>
                <w:lang w:val="en-JM" w:eastAsia="en-JM"/>
              </w:rPr>
            </w:pPr>
            <w:r w:rsidRPr="00CB2C16">
              <w:rPr>
                <w:rFonts w:asciiTheme="minorHAnsi" w:hAnsiTheme="minorHAnsi" w:cstheme="minorHAnsi"/>
                <w:color w:val="000000"/>
                <w:sz w:val="22"/>
                <w:szCs w:val="22"/>
                <w:lang w:val="en-JM" w:eastAsia="en-JM"/>
              </w:rPr>
              <w:t>For lamp power ≥ 5W, power factor must be ≥ 0.9</w:t>
            </w:r>
          </w:p>
        </w:tc>
      </w:tr>
      <w:tr w:rsidR="00B96AE4" w:rsidRPr="00DE451F" w14:paraId="128D044F" w14:textId="77777777" w:rsidTr="00B96AE4">
        <w:trPr>
          <w:trHeight w:val="509"/>
        </w:trPr>
        <w:tc>
          <w:tcPr>
            <w:tcW w:w="3740" w:type="dxa"/>
            <w:vMerge/>
            <w:tcBorders>
              <w:top w:val="nil"/>
              <w:left w:val="single" w:sz="4" w:space="0" w:color="auto"/>
              <w:bottom w:val="single" w:sz="4" w:space="0" w:color="auto"/>
              <w:right w:val="single" w:sz="4" w:space="0" w:color="auto"/>
            </w:tcBorders>
            <w:vAlign w:val="center"/>
            <w:hideMark/>
          </w:tcPr>
          <w:p w14:paraId="16BC6636" w14:textId="77777777" w:rsidR="00B96AE4" w:rsidRPr="00CB2C16" w:rsidRDefault="00B96AE4" w:rsidP="004A77A8">
            <w:pPr>
              <w:jc w:val="both"/>
              <w:rPr>
                <w:rFonts w:asciiTheme="minorHAnsi" w:hAnsiTheme="minorHAnsi" w:cstheme="minorHAnsi"/>
                <w:color w:val="000000"/>
                <w:sz w:val="22"/>
                <w:szCs w:val="22"/>
                <w:lang w:val="en-JM" w:eastAsia="en-JM"/>
              </w:rPr>
            </w:pPr>
          </w:p>
        </w:tc>
        <w:tc>
          <w:tcPr>
            <w:tcW w:w="6260" w:type="dxa"/>
            <w:vMerge/>
            <w:tcBorders>
              <w:top w:val="nil"/>
              <w:left w:val="single" w:sz="4" w:space="0" w:color="auto"/>
              <w:bottom w:val="single" w:sz="4" w:space="0" w:color="auto"/>
              <w:right w:val="single" w:sz="4" w:space="0" w:color="auto"/>
            </w:tcBorders>
            <w:vAlign w:val="center"/>
            <w:hideMark/>
          </w:tcPr>
          <w:p w14:paraId="54A9D63F" w14:textId="77777777" w:rsidR="00B96AE4" w:rsidRPr="00CB2C16" w:rsidRDefault="00B96AE4" w:rsidP="004A77A8">
            <w:pPr>
              <w:jc w:val="both"/>
              <w:rPr>
                <w:rFonts w:asciiTheme="minorHAnsi" w:hAnsiTheme="minorHAnsi" w:cstheme="minorHAnsi"/>
                <w:color w:val="000000"/>
                <w:sz w:val="22"/>
                <w:szCs w:val="22"/>
                <w:lang w:val="en-JM" w:eastAsia="en-JM"/>
              </w:rPr>
            </w:pPr>
          </w:p>
        </w:tc>
      </w:tr>
      <w:tr w:rsidR="00B96AE4" w:rsidRPr="00DE451F" w14:paraId="08773B46" w14:textId="77777777" w:rsidTr="00B96AE4">
        <w:trPr>
          <w:trHeight w:val="51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46EB00DF" w14:textId="77777777" w:rsidR="00B96AE4" w:rsidRPr="00CB2C16" w:rsidRDefault="00B96AE4" w:rsidP="004A77A8">
            <w:pPr>
              <w:jc w:val="both"/>
              <w:rPr>
                <w:rFonts w:asciiTheme="minorHAnsi" w:hAnsiTheme="minorHAnsi" w:cstheme="minorHAnsi"/>
                <w:color w:val="000000"/>
                <w:sz w:val="22"/>
                <w:szCs w:val="22"/>
                <w:lang w:val="en-JM" w:eastAsia="en-JM"/>
              </w:rPr>
            </w:pPr>
            <w:r w:rsidRPr="00CB2C16">
              <w:rPr>
                <w:rFonts w:asciiTheme="minorHAnsi" w:hAnsiTheme="minorHAnsi" w:cstheme="minorHAnsi"/>
                <w:color w:val="000000"/>
                <w:sz w:val="22"/>
                <w:szCs w:val="22"/>
                <w:lang w:val="en-JM" w:eastAsia="en-JM"/>
              </w:rPr>
              <w:t>Minimum Operating Temperature</w:t>
            </w:r>
          </w:p>
        </w:tc>
        <w:tc>
          <w:tcPr>
            <w:tcW w:w="6260" w:type="dxa"/>
            <w:tcBorders>
              <w:top w:val="nil"/>
              <w:left w:val="nil"/>
              <w:bottom w:val="single" w:sz="4" w:space="0" w:color="auto"/>
              <w:right w:val="single" w:sz="4" w:space="0" w:color="auto"/>
            </w:tcBorders>
            <w:shd w:val="clear" w:color="auto" w:fill="auto"/>
            <w:vAlign w:val="center"/>
            <w:hideMark/>
          </w:tcPr>
          <w:p w14:paraId="408D515D" w14:textId="77777777" w:rsidR="00B96AE4" w:rsidRPr="00CB2C16" w:rsidRDefault="00B96AE4" w:rsidP="004A77A8">
            <w:pPr>
              <w:jc w:val="both"/>
              <w:rPr>
                <w:rFonts w:asciiTheme="minorHAnsi" w:hAnsiTheme="minorHAnsi" w:cstheme="minorHAnsi"/>
                <w:color w:val="000000"/>
                <w:sz w:val="22"/>
                <w:szCs w:val="22"/>
                <w:lang w:val="en-JM" w:eastAsia="en-JM"/>
              </w:rPr>
            </w:pPr>
            <w:r w:rsidRPr="00CB2C16">
              <w:rPr>
                <w:rFonts w:asciiTheme="minorHAnsi" w:hAnsiTheme="minorHAnsi" w:cstheme="minorHAnsi"/>
                <w:color w:val="000000"/>
                <w:sz w:val="22"/>
                <w:szCs w:val="22"/>
                <w:lang w:val="en-JM" w:eastAsia="en-JM"/>
              </w:rPr>
              <w:t>Integral lamp shall have a minimum operating temperature of -20°C or below.</w:t>
            </w:r>
          </w:p>
        </w:tc>
      </w:tr>
      <w:tr w:rsidR="00B96AE4" w:rsidRPr="00DE451F" w14:paraId="7589B94B" w14:textId="77777777" w:rsidTr="00B96AE4">
        <w:trPr>
          <w:trHeight w:val="28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6129A1C7" w14:textId="77777777" w:rsidR="00B96AE4" w:rsidRPr="00CB2C16" w:rsidRDefault="00B96AE4" w:rsidP="004A77A8">
            <w:pPr>
              <w:jc w:val="both"/>
              <w:rPr>
                <w:rFonts w:asciiTheme="minorHAnsi" w:hAnsiTheme="minorHAnsi" w:cstheme="minorHAnsi"/>
                <w:color w:val="000000"/>
                <w:sz w:val="22"/>
                <w:szCs w:val="22"/>
                <w:lang w:val="en-JM" w:eastAsia="en-JM"/>
              </w:rPr>
            </w:pPr>
            <w:r w:rsidRPr="00CB2C16">
              <w:rPr>
                <w:rFonts w:asciiTheme="minorHAnsi" w:hAnsiTheme="minorHAnsi" w:cstheme="minorHAnsi"/>
                <w:color w:val="000000"/>
                <w:sz w:val="22"/>
                <w:szCs w:val="22"/>
                <w:lang w:val="en-JM" w:eastAsia="en-JM"/>
              </w:rPr>
              <w:t xml:space="preserve">LED Operating Frequency </w:t>
            </w:r>
          </w:p>
        </w:tc>
        <w:tc>
          <w:tcPr>
            <w:tcW w:w="6260" w:type="dxa"/>
            <w:tcBorders>
              <w:top w:val="nil"/>
              <w:left w:val="nil"/>
              <w:bottom w:val="single" w:sz="4" w:space="0" w:color="auto"/>
              <w:right w:val="single" w:sz="4" w:space="0" w:color="auto"/>
            </w:tcBorders>
            <w:shd w:val="clear" w:color="auto" w:fill="auto"/>
            <w:vAlign w:val="center"/>
            <w:hideMark/>
          </w:tcPr>
          <w:p w14:paraId="153035B9" w14:textId="77777777" w:rsidR="00B96AE4" w:rsidRPr="00CB2C16" w:rsidRDefault="00B96AE4" w:rsidP="004A77A8">
            <w:pPr>
              <w:jc w:val="both"/>
              <w:rPr>
                <w:rFonts w:asciiTheme="minorHAnsi" w:hAnsiTheme="minorHAnsi" w:cstheme="minorHAnsi"/>
                <w:color w:val="000000"/>
                <w:sz w:val="22"/>
                <w:szCs w:val="22"/>
                <w:lang w:val="en-JM" w:eastAsia="en-JM"/>
              </w:rPr>
            </w:pPr>
            <w:r w:rsidRPr="00CB2C16">
              <w:rPr>
                <w:rFonts w:asciiTheme="minorHAnsi" w:hAnsiTheme="minorHAnsi" w:cstheme="minorHAnsi"/>
                <w:color w:val="000000"/>
                <w:sz w:val="22"/>
                <w:szCs w:val="22"/>
                <w:lang w:val="en-JM" w:eastAsia="en-JM"/>
              </w:rPr>
              <w:t>≥ 120 Hz</w:t>
            </w:r>
          </w:p>
        </w:tc>
      </w:tr>
      <w:tr w:rsidR="00B96AE4" w:rsidRPr="00DE451F" w14:paraId="0C02C752" w14:textId="77777777" w:rsidTr="00B96AE4">
        <w:trPr>
          <w:trHeight w:val="51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3F967033" w14:textId="77777777" w:rsidR="00B96AE4" w:rsidRPr="00CB2C16" w:rsidRDefault="00B96AE4" w:rsidP="004A77A8">
            <w:pPr>
              <w:jc w:val="both"/>
              <w:rPr>
                <w:rFonts w:asciiTheme="minorHAnsi" w:hAnsiTheme="minorHAnsi" w:cstheme="minorHAnsi"/>
                <w:color w:val="000000"/>
                <w:sz w:val="22"/>
                <w:szCs w:val="22"/>
                <w:lang w:val="en-JM" w:eastAsia="en-JM"/>
              </w:rPr>
            </w:pPr>
            <w:r w:rsidRPr="00CB2C16">
              <w:rPr>
                <w:rFonts w:asciiTheme="minorHAnsi" w:hAnsiTheme="minorHAnsi" w:cstheme="minorHAnsi"/>
                <w:color w:val="000000"/>
                <w:sz w:val="22"/>
                <w:szCs w:val="22"/>
                <w:lang w:val="en-JM" w:eastAsia="en-JM"/>
              </w:rPr>
              <w:t xml:space="preserve">Electromagnetic and Radio Frequency Interference </w:t>
            </w:r>
          </w:p>
        </w:tc>
        <w:tc>
          <w:tcPr>
            <w:tcW w:w="6260" w:type="dxa"/>
            <w:tcBorders>
              <w:top w:val="nil"/>
              <w:left w:val="nil"/>
              <w:bottom w:val="single" w:sz="4" w:space="0" w:color="auto"/>
              <w:right w:val="single" w:sz="4" w:space="0" w:color="auto"/>
            </w:tcBorders>
            <w:shd w:val="clear" w:color="auto" w:fill="auto"/>
            <w:vAlign w:val="center"/>
            <w:hideMark/>
          </w:tcPr>
          <w:p w14:paraId="095B3B68" w14:textId="77777777" w:rsidR="00B96AE4" w:rsidRPr="00CB2C16" w:rsidRDefault="00B96AE4" w:rsidP="004A77A8">
            <w:pPr>
              <w:jc w:val="both"/>
              <w:rPr>
                <w:rFonts w:asciiTheme="minorHAnsi" w:hAnsiTheme="minorHAnsi" w:cstheme="minorHAnsi"/>
                <w:color w:val="000000"/>
                <w:sz w:val="22"/>
                <w:szCs w:val="22"/>
                <w:lang w:val="en-JM" w:eastAsia="en-JM"/>
              </w:rPr>
            </w:pPr>
            <w:r w:rsidRPr="00CB2C16">
              <w:rPr>
                <w:rFonts w:asciiTheme="minorHAnsi" w:hAnsiTheme="minorHAnsi" w:cstheme="minorHAnsi"/>
                <w:color w:val="000000"/>
                <w:sz w:val="22"/>
                <w:szCs w:val="22"/>
                <w:lang w:val="en-JM" w:eastAsia="en-JM"/>
              </w:rPr>
              <w:t>Integral LED lamp must meet the appropriate FCC requirements for consumer use (FCC 47CFR Part 15).</w:t>
            </w:r>
          </w:p>
        </w:tc>
      </w:tr>
      <w:tr w:rsidR="00B96AE4" w:rsidRPr="00DE451F" w14:paraId="3F7F5DA5" w14:textId="77777777" w:rsidTr="00B96AE4">
        <w:trPr>
          <w:trHeight w:val="28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61A553A7" w14:textId="77777777" w:rsidR="00B96AE4" w:rsidRPr="00CB2C16" w:rsidRDefault="00B96AE4" w:rsidP="004A77A8">
            <w:pPr>
              <w:jc w:val="both"/>
              <w:rPr>
                <w:rFonts w:asciiTheme="minorHAnsi" w:hAnsiTheme="minorHAnsi" w:cstheme="minorHAnsi"/>
                <w:color w:val="000000"/>
                <w:sz w:val="22"/>
                <w:szCs w:val="22"/>
                <w:lang w:val="en-JM" w:eastAsia="en-JM"/>
              </w:rPr>
            </w:pPr>
            <w:r w:rsidRPr="00CB2C16">
              <w:rPr>
                <w:rFonts w:asciiTheme="minorHAnsi" w:hAnsiTheme="minorHAnsi" w:cstheme="minorHAnsi"/>
                <w:color w:val="000000"/>
                <w:sz w:val="22"/>
                <w:szCs w:val="22"/>
                <w:lang w:val="en-JM" w:eastAsia="en-JM"/>
              </w:rPr>
              <w:t>Audible Noise</w:t>
            </w:r>
          </w:p>
        </w:tc>
        <w:tc>
          <w:tcPr>
            <w:tcW w:w="6260" w:type="dxa"/>
            <w:tcBorders>
              <w:top w:val="nil"/>
              <w:left w:val="nil"/>
              <w:bottom w:val="single" w:sz="4" w:space="0" w:color="auto"/>
              <w:right w:val="single" w:sz="4" w:space="0" w:color="auto"/>
            </w:tcBorders>
            <w:shd w:val="clear" w:color="auto" w:fill="auto"/>
            <w:vAlign w:val="center"/>
            <w:hideMark/>
          </w:tcPr>
          <w:p w14:paraId="1E8716B8" w14:textId="77777777" w:rsidR="00B96AE4" w:rsidRPr="00CB2C16" w:rsidRDefault="00B96AE4" w:rsidP="004A77A8">
            <w:pPr>
              <w:jc w:val="both"/>
              <w:rPr>
                <w:rFonts w:asciiTheme="minorHAnsi" w:hAnsiTheme="minorHAnsi" w:cstheme="minorHAnsi"/>
                <w:color w:val="000000"/>
                <w:sz w:val="22"/>
                <w:szCs w:val="22"/>
                <w:lang w:val="en-JM" w:eastAsia="en-JM"/>
              </w:rPr>
            </w:pPr>
            <w:r w:rsidRPr="00CB2C16">
              <w:rPr>
                <w:rFonts w:asciiTheme="minorHAnsi" w:hAnsiTheme="minorHAnsi" w:cstheme="minorHAnsi"/>
                <w:color w:val="000000"/>
                <w:sz w:val="22"/>
                <w:szCs w:val="22"/>
                <w:lang w:val="en-JM" w:eastAsia="en-JM"/>
              </w:rPr>
              <w:t>Integral lamp shall have a Class A sound rating.</w:t>
            </w:r>
          </w:p>
        </w:tc>
      </w:tr>
      <w:tr w:rsidR="00B96AE4" w:rsidRPr="00DE451F" w14:paraId="036185BE" w14:textId="77777777" w:rsidTr="00B96AE4">
        <w:trPr>
          <w:trHeight w:val="102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143863C0" w14:textId="77777777" w:rsidR="00B96AE4" w:rsidRPr="00CB2C16" w:rsidRDefault="00B96AE4" w:rsidP="004A77A8">
            <w:pPr>
              <w:jc w:val="both"/>
              <w:rPr>
                <w:rFonts w:asciiTheme="minorHAnsi" w:hAnsiTheme="minorHAnsi" w:cstheme="minorHAnsi"/>
                <w:color w:val="000000"/>
                <w:sz w:val="22"/>
                <w:szCs w:val="22"/>
                <w:lang w:val="en-JM" w:eastAsia="en-JM"/>
              </w:rPr>
            </w:pPr>
            <w:r w:rsidRPr="00CB2C16">
              <w:rPr>
                <w:rFonts w:asciiTheme="minorHAnsi" w:hAnsiTheme="minorHAnsi" w:cstheme="minorHAnsi"/>
                <w:color w:val="000000"/>
                <w:sz w:val="22"/>
                <w:szCs w:val="22"/>
                <w:lang w:val="en-JM" w:eastAsia="en-JM"/>
              </w:rPr>
              <w:t xml:space="preserve">Transient Protection </w:t>
            </w:r>
          </w:p>
        </w:tc>
        <w:tc>
          <w:tcPr>
            <w:tcW w:w="6260" w:type="dxa"/>
            <w:tcBorders>
              <w:top w:val="nil"/>
              <w:left w:val="nil"/>
              <w:bottom w:val="single" w:sz="4" w:space="0" w:color="auto"/>
              <w:right w:val="single" w:sz="4" w:space="0" w:color="auto"/>
            </w:tcBorders>
            <w:shd w:val="clear" w:color="auto" w:fill="auto"/>
            <w:vAlign w:val="center"/>
            <w:hideMark/>
          </w:tcPr>
          <w:p w14:paraId="52578A4D" w14:textId="77777777" w:rsidR="00B96AE4" w:rsidRPr="00CB2C16" w:rsidRDefault="00B96AE4" w:rsidP="004A77A8">
            <w:pPr>
              <w:jc w:val="both"/>
              <w:rPr>
                <w:rFonts w:asciiTheme="minorHAnsi" w:hAnsiTheme="minorHAnsi" w:cstheme="minorHAnsi"/>
                <w:color w:val="000000"/>
                <w:sz w:val="22"/>
                <w:szCs w:val="22"/>
                <w:lang w:val="en-JM" w:eastAsia="en-JM"/>
              </w:rPr>
            </w:pPr>
            <w:r w:rsidRPr="00CB2C16">
              <w:rPr>
                <w:rFonts w:asciiTheme="minorHAnsi" w:hAnsiTheme="minorHAnsi" w:cstheme="minorHAnsi"/>
                <w:color w:val="000000"/>
                <w:sz w:val="22"/>
                <w:szCs w:val="22"/>
                <w:lang w:val="en-JM" w:eastAsia="en-JM"/>
              </w:rPr>
              <w:t>Power supply shall comply with IEEE C.62.41-1991, Class A operation. The line transient shall consist of seven strikes of a 100kHz ring wave, 2.5kV level, for both common mode and differential mode.</w:t>
            </w:r>
          </w:p>
        </w:tc>
      </w:tr>
      <w:tr w:rsidR="00B96AE4" w:rsidRPr="00DE451F" w14:paraId="1EC30876" w14:textId="77777777" w:rsidTr="00B96AE4">
        <w:trPr>
          <w:trHeight w:val="51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4F546E5D" w14:textId="77777777" w:rsidR="00B96AE4" w:rsidRPr="00CB2C16" w:rsidRDefault="00B96AE4" w:rsidP="004A77A8">
            <w:pPr>
              <w:jc w:val="both"/>
              <w:rPr>
                <w:rFonts w:asciiTheme="minorHAnsi" w:hAnsiTheme="minorHAnsi" w:cstheme="minorHAnsi"/>
                <w:color w:val="000000"/>
                <w:sz w:val="22"/>
                <w:szCs w:val="22"/>
                <w:lang w:val="en-JM" w:eastAsia="en-JM"/>
              </w:rPr>
            </w:pPr>
            <w:r w:rsidRPr="00CB2C16">
              <w:rPr>
                <w:rFonts w:asciiTheme="minorHAnsi" w:hAnsiTheme="minorHAnsi" w:cstheme="minorHAnsi"/>
                <w:color w:val="000000"/>
                <w:sz w:val="22"/>
                <w:szCs w:val="22"/>
                <w:lang w:val="en-JM" w:eastAsia="en-JM"/>
              </w:rPr>
              <w:t>Operating Voltage</w:t>
            </w:r>
          </w:p>
        </w:tc>
        <w:tc>
          <w:tcPr>
            <w:tcW w:w="6260" w:type="dxa"/>
            <w:tcBorders>
              <w:top w:val="nil"/>
              <w:left w:val="nil"/>
              <w:bottom w:val="single" w:sz="4" w:space="0" w:color="auto"/>
              <w:right w:val="single" w:sz="4" w:space="0" w:color="auto"/>
            </w:tcBorders>
            <w:shd w:val="clear" w:color="auto" w:fill="auto"/>
            <w:vAlign w:val="center"/>
            <w:hideMark/>
          </w:tcPr>
          <w:p w14:paraId="751AC34B" w14:textId="4EFE83AC" w:rsidR="00B96AE4" w:rsidRPr="00CB2C16" w:rsidRDefault="00B96AE4" w:rsidP="004A77A8">
            <w:pPr>
              <w:jc w:val="both"/>
              <w:rPr>
                <w:rFonts w:asciiTheme="minorHAnsi" w:hAnsiTheme="minorHAnsi" w:cstheme="minorHAnsi"/>
                <w:color w:val="000000"/>
                <w:sz w:val="22"/>
                <w:szCs w:val="22"/>
                <w:lang w:val="en-JM" w:eastAsia="en-JM"/>
              </w:rPr>
            </w:pPr>
            <w:r w:rsidRPr="00CB2C16">
              <w:rPr>
                <w:rFonts w:asciiTheme="minorHAnsi" w:hAnsiTheme="minorHAnsi" w:cstheme="minorHAnsi"/>
                <w:color w:val="000000"/>
                <w:sz w:val="22"/>
                <w:szCs w:val="22"/>
                <w:lang w:val="en-JM" w:eastAsia="en-JM"/>
              </w:rPr>
              <w:t>Lamp shall operate at rated nominal voltage of 110v/</w:t>
            </w:r>
            <w:r w:rsidR="009032EF">
              <w:rPr>
                <w:rFonts w:asciiTheme="minorHAnsi" w:hAnsiTheme="minorHAnsi" w:cstheme="minorHAnsi"/>
                <w:color w:val="000000"/>
                <w:sz w:val="22"/>
                <w:szCs w:val="22"/>
                <w:lang w:val="en-JM" w:eastAsia="en-JM"/>
              </w:rPr>
              <w:t>5</w:t>
            </w:r>
            <w:r w:rsidR="009032EF" w:rsidRPr="00CB2C16">
              <w:rPr>
                <w:rFonts w:asciiTheme="minorHAnsi" w:hAnsiTheme="minorHAnsi" w:cstheme="minorHAnsi"/>
                <w:color w:val="000000"/>
                <w:sz w:val="22"/>
                <w:szCs w:val="22"/>
                <w:lang w:val="en-JM" w:eastAsia="en-JM"/>
              </w:rPr>
              <w:t>0Hz</w:t>
            </w:r>
          </w:p>
        </w:tc>
      </w:tr>
      <w:tr w:rsidR="00B96AE4" w:rsidRPr="00DE451F" w14:paraId="7553C34B" w14:textId="77777777" w:rsidTr="00B96AE4">
        <w:trPr>
          <w:trHeight w:val="28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3B286638" w14:textId="77777777" w:rsidR="00B96AE4" w:rsidRPr="00CB2C16" w:rsidRDefault="00B96AE4" w:rsidP="004A77A8">
            <w:pPr>
              <w:jc w:val="both"/>
              <w:rPr>
                <w:rFonts w:asciiTheme="minorHAnsi" w:hAnsiTheme="minorHAnsi" w:cstheme="minorHAnsi"/>
                <w:color w:val="000000"/>
                <w:sz w:val="22"/>
                <w:szCs w:val="22"/>
                <w:lang w:val="en-JM" w:eastAsia="en-JM"/>
              </w:rPr>
            </w:pPr>
            <w:r w:rsidRPr="00CB2C16">
              <w:rPr>
                <w:rFonts w:asciiTheme="minorHAnsi" w:hAnsiTheme="minorHAnsi" w:cstheme="minorHAnsi"/>
                <w:color w:val="000000"/>
                <w:sz w:val="22"/>
                <w:szCs w:val="22"/>
                <w:lang w:val="en-JM" w:eastAsia="en-JM"/>
              </w:rPr>
              <w:t xml:space="preserve">Lifetime </w:t>
            </w:r>
          </w:p>
        </w:tc>
        <w:tc>
          <w:tcPr>
            <w:tcW w:w="6260" w:type="dxa"/>
            <w:tcBorders>
              <w:top w:val="nil"/>
              <w:left w:val="nil"/>
              <w:bottom w:val="single" w:sz="4" w:space="0" w:color="auto"/>
              <w:right w:val="single" w:sz="4" w:space="0" w:color="auto"/>
            </w:tcBorders>
            <w:shd w:val="clear" w:color="auto" w:fill="auto"/>
            <w:vAlign w:val="center"/>
            <w:hideMark/>
          </w:tcPr>
          <w:p w14:paraId="17E63389" w14:textId="178DBEA8" w:rsidR="00B96AE4" w:rsidRPr="00CB2C16" w:rsidRDefault="00786EEB" w:rsidP="004A77A8">
            <w:pPr>
              <w:jc w:val="both"/>
              <w:rPr>
                <w:rFonts w:asciiTheme="minorHAnsi" w:hAnsiTheme="minorHAnsi" w:cstheme="minorHAnsi"/>
                <w:color w:val="000000"/>
                <w:sz w:val="22"/>
                <w:szCs w:val="22"/>
                <w:lang w:val="en-JM" w:eastAsia="en-JM"/>
              </w:rPr>
            </w:pPr>
            <w:r w:rsidRPr="0079000B">
              <w:rPr>
                <w:rFonts w:asciiTheme="minorHAnsi" w:hAnsiTheme="minorHAnsi" w:cstheme="minorHAnsi"/>
                <w:color w:val="000000"/>
                <w:sz w:val="22"/>
                <w:szCs w:val="22"/>
                <w:lang w:val="en-JM" w:eastAsia="en-JM"/>
              </w:rPr>
              <w:t xml:space="preserve">Minimum 50,000 hrs </w:t>
            </w:r>
            <w:proofErr w:type="gramStart"/>
            <w:r w:rsidRPr="0079000B">
              <w:rPr>
                <w:rFonts w:asciiTheme="minorHAnsi" w:hAnsiTheme="minorHAnsi" w:cstheme="minorHAnsi"/>
                <w:color w:val="000000"/>
                <w:sz w:val="22"/>
                <w:szCs w:val="22"/>
                <w:lang w:val="en-JM" w:eastAsia="en-JM"/>
              </w:rPr>
              <w:t>( except</w:t>
            </w:r>
            <w:proofErr w:type="gramEnd"/>
            <w:r w:rsidRPr="0079000B">
              <w:rPr>
                <w:rFonts w:asciiTheme="minorHAnsi" w:hAnsiTheme="minorHAnsi" w:cstheme="minorHAnsi"/>
                <w:color w:val="000000"/>
                <w:sz w:val="22"/>
                <w:szCs w:val="22"/>
                <w:lang w:val="en-JM" w:eastAsia="en-JM"/>
              </w:rPr>
              <w:t xml:space="preserve"> for LED Edison Screw Bulbs with a minimum of 35,000 hrs) is acceptable</w:t>
            </w:r>
          </w:p>
        </w:tc>
      </w:tr>
      <w:tr w:rsidR="00B96AE4" w:rsidRPr="00DE451F" w14:paraId="4CAAA1AB" w14:textId="77777777" w:rsidTr="00B96AE4">
        <w:trPr>
          <w:trHeight w:val="285"/>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2977FAC0" w14:textId="3F9076B7" w:rsidR="00B96AE4" w:rsidRPr="00CB2C16" w:rsidRDefault="00B96AE4" w:rsidP="004A77A8">
            <w:pPr>
              <w:jc w:val="both"/>
              <w:rPr>
                <w:rFonts w:asciiTheme="minorHAnsi" w:hAnsiTheme="minorHAnsi" w:cstheme="minorHAnsi"/>
                <w:color w:val="000000"/>
                <w:sz w:val="22"/>
                <w:szCs w:val="22"/>
                <w:lang w:val="en-JM" w:eastAsia="en-JM"/>
              </w:rPr>
            </w:pPr>
            <w:r w:rsidRPr="00CB2C16">
              <w:rPr>
                <w:rFonts w:asciiTheme="minorHAnsi" w:hAnsiTheme="minorHAnsi" w:cstheme="minorHAnsi"/>
                <w:color w:val="000000"/>
                <w:sz w:val="22"/>
                <w:szCs w:val="22"/>
                <w:lang w:val="en-JM" w:eastAsia="en-JM"/>
              </w:rPr>
              <w:t xml:space="preserve">Lumen </w:t>
            </w:r>
            <w:r w:rsidR="00584729" w:rsidRPr="00DE451F">
              <w:rPr>
                <w:rFonts w:asciiTheme="minorHAnsi" w:hAnsiTheme="minorHAnsi" w:cstheme="minorHAnsi"/>
                <w:color w:val="000000"/>
                <w:sz w:val="22"/>
                <w:szCs w:val="22"/>
                <w:lang w:val="en-JM" w:eastAsia="en-JM"/>
              </w:rPr>
              <w:t>Efficiency</w:t>
            </w:r>
            <w:r w:rsidRPr="00CB2C16">
              <w:rPr>
                <w:rFonts w:asciiTheme="minorHAnsi" w:hAnsiTheme="minorHAnsi" w:cstheme="minorHAnsi"/>
                <w:color w:val="000000"/>
                <w:sz w:val="22"/>
                <w:szCs w:val="22"/>
                <w:lang w:val="en-JM" w:eastAsia="en-JM"/>
              </w:rPr>
              <w:t xml:space="preserve"> </w:t>
            </w:r>
          </w:p>
        </w:tc>
        <w:tc>
          <w:tcPr>
            <w:tcW w:w="6260" w:type="dxa"/>
            <w:tcBorders>
              <w:top w:val="nil"/>
              <w:left w:val="nil"/>
              <w:bottom w:val="single" w:sz="4" w:space="0" w:color="auto"/>
              <w:right w:val="single" w:sz="4" w:space="0" w:color="auto"/>
            </w:tcBorders>
            <w:shd w:val="clear" w:color="auto" w:fill="auto"/>
            <w:vAlign w:val="center"/>
            <w:hideMark/>
          </w:tcPr>
          <w:p w14:paraId="7ADB5DCE" w14:textId="77777777" w:rsidR="00B96AE4" w:rsidRPr="00CB2C16" w:rsidRDefault="00B96AE4" w:rsidP="004A77A8">
            <w:pPr>
              <w:jc w:val="both"/>
              <w:rPr>
                <w:rFonts w:asciiTheme="minorHAnsi" w:hAnsiTheme="minorHAnsi" w:cstheme="minorHAnsi"/>
                <w:color w:val="000000"/>
                <w:sz w:val="22"/>
                <w:szCs w:val="22"/>
                <w:lang w:val="en-JM" w:eastAsia="en-JM"/>
              </w:rPr>
            </w:pPr>
            <w:r w:rsidRPr="00CB2C16">
              <w:rPr>
                <w:rFonts w:asciiTheme="minorHAnsi" w:hAnsiTheme="minorHAnsi" w:cstheme="minorHAnsi"/>
                <w:color w:val="000000"/>
                <w:sz w:val="22"/>
                <w:szCs w:val="22"/>
                <w:lang w:val="en-JM" w:eastAsia="en-JM"/>
              </w:rPr>
              <w:t xml:space="preserve">80 </w:t>
            </w:r>
            <w:proofErr w:type="spellStart"/>
            <w:r w:rsidRPr="00CB2C16">
              <w:rPr>
                <w:rFonts w:asciiTheme="minorHAnsi" w:hAnsiTheme="minorHAnsi" w:cstheme="minorHAnsi"/>
                <w:color w:val="000000"/>
                <w:sz w:val="22"/>
                <w:szCs w:val="22"/>
                <w:lang w:val="en-JM" w:eastAsia="en-JM"/>
              </w:rPr>
              <w:t>lm</w:t>
            </w:r>
            <w:proofErr w:type="spellEnd"/>
            <w:r w:rsidRPr="00CB2C16">
              <w:rPr>
                <w:rFonts w:asciiTheme="minorHAnsi" w:hAnsiTheme="minorHAnsi" w:cstheme="minorHAnsi"/>
                <w:color w:val="000000"/>
                <w:sz w:val="22"/>
                <w:szCs w:val="22"/>
                <w:lang w:val="en-JM" w:eastAsia="en-JM"/>
              </w:rPr>
              <w:t xml:space="preserve">/W (Lumens per watt) </w:t>
            </w:r>
          </w:p>
        </w:tc>
      </w:tr>
      <w:tr w:rsidR="00B96AE4" w:rsidRPr="00DE451F" w14:paraId="653E8657" w14:textId="77777777" w:rsidTr="00B96AE4">
        <w:trPr>
          <w:trHeight w:val="285"/>
        </w:trPr>
        <w:tc>
          <w:tcPr>
            <w:tcW w:w="3740" w:type="dxa"/>
            <w:tcBorders>
              <w:top w:val="nil"/>
              <w:left w:val="nil"/>
              <w:bottom w:val="nil"/>
              <w:right w:val="nil"/>
            </w:tcBorders>
            <w:shd w:val="clear" w:color="auto" w:fill="auto"/>
            <w:noWrap/>
            <w:vAlign w:val="center"/>
            <w:hideMark/>
          </w:tcPr>
          <w:p w14:paraId="49090472" w14:textId="77777777" w:rsidR="00B96AE4" w:rsidRPr="00CB2C16" w:rsidRDefault="00B96AE4" w:rsidP="004A77A8">
            <w:pPr>
              <w:jc w:val="both"/>
              <w:rPr>
                <w:rFonts w:asciiTheme="minorHAnsi" w:hAnsiTheme="minorHAnsi" w:cstheme="minorHAnsi"/>
                <w:color w:val="000000"/>
                <w:sz w:val="22"/>
                <w:szCs w:val="22"/>
                <w:lang w:val="en-JM" w:eastAsia="en-JM"/>
              </w:rPr>
            </w:pPr>
          </w:p>
        </w:tc>
        <w:tc>
          <w:tcPr>
            <w:tcW w:w="6260" w:type="dxa"/>
            <w:tcBorders>
              <w:top w:val="nil"/>
              <w:left w:val="nil"/>
              <w:bottom w:val="nil"/>
              <w:right w:val="nil"/>
            </w:tcBorders>
            <w:shd w:val="clear" w:color="auto" w:fill="auto"/>
            <w:noWrap/>
            <w:vAlign w:val="bottom"/>
            <w:hideMark/>
          </w:tcPr>
          <w:p w14:paraId="79FC75C2" w14:textId="77777777" w:rsidR="00B96AE4" w:rsidRPr="00CB2C16" w:rsidRDefault="00B96AE4" w:rsidP="004A77A8">
            <w:pPr>
              <w:jc w:val="both"/>
              <w:rPr>
                <w:rFonts w:asciiTheme="minorHAnsi" w:hAnsiTheme="minorHAnsi" w:cstheme="minorHAnsi"/>
                <w:sz w:val="22"/>
                <w:szCs w:val="22"/>
                <w:lang w:val="en-JM" w:eastAsia="en-JM"/>
              </w:rPr>
            </w:pPr>
          </w:p>
        </w:tc>
      </w:tr>
      <w:tr w:rsidR="00B96AE4" w:rsidRPr="00DE451F" w14:paraId="3766B3CC" w14:textId="77777777" w:rsidTr="00B96AE4">
        <w:trPr>
          <w:trHeight w:val="285"/>
        </w:trPr>
        <w:tc>
          <w:tcPr>
            <w:tcW w:w="3740" w:type="dxa"/>
            <w:tcBorders>
              <w:top w:val="nil"/>
              <w:left w:val="nil"/>
              <w:bottom w:val="nil"/>
              <w:right w:val="nil"/>
            </w:tcBorders>
            <w:shd w:val="clear" w:color="auto" w:fill="auto"/>
            <w:noWrap/>
            <w:vAlign w:val="bottom"/>
            <w:hideMark/>
          </w:tcPr>
          <w:p w14:paraId="2AB4A2FB" w14:textId="77777777" w:rsidR="00B96AE4" w:rsidRPr="00CB2C16" w:rsidRDefault="00B96AE4" w:rsidP="004A77A8">
            <w:pPr>
              <w:jc w:val="both"/>
              <w:rPr>
                <w:rFonts w:asciiTheme="minorHAnsi" w:hAnsiTheme="minorHAnsi" w:cstheme="minorHAnsi"/>
                <w:sz w:val="22"/>
                <w:szCs w:val="22"/>
                <w:lang w:val="en-JM" w:eastAsia="en-JM"/>
              </w:rPr>
            </w:pPr>
          </w:p>
        </w:tc>
        <w:tc>
          <w:tcPr>
            <w:tcW w:w="6260" w:type="dxa"/>
            <w:tcBorders>
              <w:top w:val="nil"/>
              <w:left w:val="nil"/>
              <w:bottom w:val="nil"/>
              <w:right w:val="nil"/>
            </w:tcBorders>
            <w:shd w:val="clear" w:color="auto" w:fill="auto"/>
            <w:noWrap/>
            <w:vAlign w:val="bottom"/>
            <w:hideMark/>
          </w:tcPr>
          <w:p w14:paraId="6EDD35D2" w14:textId="77777777" w:rsidR="00B96AE4" w:rsidRPr="00CB2C16" w:rsidRDefault="00B96AE4" w:rsidP="004A77A8">
            <w:pPr>
              <w:jc w:val="both"/>
              <w:rPr>
                <w:rFonts w:asciiTheme="minorHAnsi" w:hAnsiTheme="minorHAnsi" w:cstheme="minorHAnsi"/>
                <w:sz w:val="22"/>
                <w:szCs w:val="22"/>
                <w:lang w:val="en-JM" w:eastAsia="en-JM"/>
              </w:rPr>
            </w:pPr>
          </w:p>
        </w:tc>
      </w:tr>
      <w:tr w:rsidR="00DE451F" w:rsidRPr="00DE451F" w14:paraId="6A91E5B0" w14:textId="77777777" w:rsidTr="00CB2C16">
        <w:trPr>
          <w:trHeight w:val="285"/>
        </w:trPr>
        <w:tc>
          <w:tcPr>
            <w:tcW w:w="3740" w:type="dxa"/>
            <w:tcBorders>
              <w:top w:val="nil"/>
              <w:left w:val="nil"/>
              <w:bottom w:val="nil"/>
              <w:right w:val="nil"/>
            </w:tcBorders>
            <w:shd w:val="clear" w:color="auto" w:fill="auto"/>
            <w:noWrap/>
            <w:hideMark/>
          </w:tcPr>
          <w:p w14:paraId="7A0C7259" w14:textId="24272A77" w:rsidR="00DE451F" w:rsidRPr="00CB2C16" w:rsidRDefault="00DE451F" w:rsidP="004A77A8">
            <w:pPr>
              <w:jc w:val="both"/>
              <w:rPr>
                <w:rFonts w:asciiTheme="minorHAnsi" w:hAnsiTheme="minorHAnsi" w:cstheme="minorHAnsi"/>
                <w:b/>
                <w:bCs/>
                <w:color w:val="FF0000"/>
                <w:sz w:val="22"/>
                <w:szCs w:val="22"/>
                <w:lang w:val="en-JM" w:eastAsia="en-JM"/>
              </w:rPr>
            </w:pPr>
            <w:r w:rsidRPr="00CB2C16">
              <w:rPr>
                <w:rFonts w:asciiTheme="minorHAnsi" w:hAnsiTheme="minorHAnsi" w:cstheme="minorHAnsi"/>
                <w:b/>
                <w:bCs/>
                <w:color w:val="000000"/>
                <w:sz w:val="22"/>
                <w:szCs w:val="22"/>
                <w:lang w:val="en-JM" w:eastAsia="en-JM"/>
              </w:rPr>
              <w:t>Required Documentation</w:t>
            </w:r>
          </w:p>
        </w:tc>
        <w:tc>
          <w:tcPr>
            <w:tcW w:w="6260" w:type="dxa"/>
            <w:tcBorders>
              <w:top w:val="nil"/>
              <w:left w:val="nil"/>
              <w:bottom w:val="nil"/>
              <w:right w:val="nil"/>
            </w:tcBorders>
            <w:shd w:val="clear" w:color="auto" w:fill="auto"/>
            <w:noWrap/>
            <w:vAlign w:val="bottom"/>
            <w:hideMark/>
          </w:tcPr>
          <w:p w14:paraId="4A8BA6FC" w14:textId="77777777" w:rsidR="00DE451F" w:rsidRPr="00CB2C16" w:rsidRDefault="00DE451F" w:rsidP="004A77A8">
            <w:pPr>
              <w:jc w:val="both"/>
              <w:rPr>
                <w:rFonts w:asciiTheme="minorHAnsi" w:hAnsiTheme="minorHAnsi" w:cstheme="minorHAnsi"/>
                <w:color w:val="FF0000"/>
                <w:sz w:val="22"/>
                <w:szCs w:val="22"/>
                <w:lang w:val="en-JM" w:eastAsia="en-JM"/>
              </w:rPr>
            </w:pPr>
          </w:p>
        </w:tc>
      </w:tr>
      <w:tr w:rsidR="00DE451F" w:rsidRPr="00DE451F" w14:paraId="0E2404EB" w14:textId="77777777" w:rsidTr="00CB2C16">
        <w:trPr>
          <w:trHeight w:val="285"/>
        </w:trPr>
        <w:tc>
          <w:tcPr>
            <w:tcW w:w="10000" w:type="dxa"/>
            <w:gridSpan w:val="2"/>
            <w:tcBorders>
              <w:top w:val="nil"/>
              <w:left w:val="nil"/>
              <w:bottom w:val="nil"/>
              <w:right w:val="nil"/>
            </w:tcBorders>
            <w:shd w:val="clear" w:color="auto" w:fill="auto"/>
            <w:noWrap/>
          </w:tcPr>
          <w:p w14:paraId="7A259076" w14:textId="0D94E4DC" w:rsidR="00DE451F" w:rsidRPr="00CB2C16" w:rsidRDefault="00DE451F" w:rsidP="004A77A8">
            <w:pPr>
              <w:jc w:val="both"/>
              <w:rPr>
                <w:rFonts w:asciiTheme="minorHAnsi" w:hAnsiTheme="minorHAnsi" w:cstheme="minorHAnsi"/>
                <w:color w:val="0563C1"/>
                <w:sz w:val="22"/>
                <w:szCs w:val="22"/>
                <w:u w:val="single"/>
                <w:lang w:val="en-JM" w:eastAsia="en-JM"/>
              </w:rPr>
            </w:pPr>
          </w:p>
        </w:tc>
      </w:tr>
      <w:tr w:rsidR="00DE451F" w:rsidRPr="00DE451F" w14:paraId="454D3F59" w14:textId="77777777" w:rsidTr="00CB2C16">
        <w:trPr>
          <w:trHeight w:val="285"/>
        </w:trPr>
        <w:tc>
          <w:tcPr>
            <w:tcW w:w="10000" w:type="dxa"/>
            <w:gridSpan w:val="2"/>
            <w:tcBorders>
              <w:top w:val="nil"/>
              <w:left w:val="nil"/>
              <w:bottom w:val="nil"/>
              <w:right w:val="nil"/>
            </w:tcBorders>
            <w:shd w:val="clear" w:color="auto" w:fill="auto"/>
            <w:noWrap/>
            <w:hideMark/>
          </w:tcPr>
          <w:p w14:paraId="16DD5D34" w14:textId="241C864B" w:rsidR="00DE451F" w:rsidRPr="00CB2C16" w:rsidRDefault="00DE451F" w:rsidP="004A77A8">
            <w:pPr>
              <w:pStyle w:val="ListParagraph"/>
              <w:numPr>
                <w:ilvl w:val="0"/>
                <w:numId w:val="44"/>
              </w:numPr>
              <w:spacing w:line="240" w:lineRule="auto"/>
              <w:jc w:val="both"/>
              <w:rPr>
                <w:rFonts w:asciiTheme="minorHAnsi" w:hAnsiTheme="minorHAnsi" w:cstheme="minorHAnsi"/>
                <w:color w:val="000000"/>
                <w:szCs w:val="22"/>
                <w:lang w:val="en-JM" w:eastAsia="en-JM"/>
              </w:rPr>
            </w:pPr>
            <w:r w:rsidRPr="00CB2C16">
              <w:rPr>
                <w:rFonts w:asciiTheme="minorHAnsi" w:hAnsiTheme="minorHAnsi" w:cstheme="minorHAnsi"/>
                <w:color w:val="000000"/>
                <w:kern w:val="0"/>
                <w:szCs w:val="22"/>
                <w:lang w:val="en-JM" w:eastAsia="en-JM"/>
              </w:rPr>
              <w:t>The specification sheet should include performance details such as System Efficacy; Initial Delivered Lumens; Rated Wattage; CRI; CCT; Input Voltage; Rated Life; Controls; Mounting; Warranty Information and should also include product specifications related to construction materials, optical and electrical systems, controls, regulatory and voluntary qualifications and photometry.</w:t>
            </w:r>
          </w:p>
        </w:tc>
      </w:tr>
      <w:tr w:rsidR="00DE451F" w:rsidRPr="00DE451F" w14:paraId="4AE5B961" w14:textId="77777777" w:rsidTr="00CB2C16">
        <w:trPr>
          <w:trHeight w:val="285"/>
        </w:trPr>
        <w:tc>
          <w:tcPr>
            <w:tcW w:w="10000" w:type="dxa"/>
            <w:gridSpan w:val="2"/>
            <w:tcBorders>
              <w:top w:val="nil"/>
              <w:left w:val="nil"/>
              <w:bottom w:val="nil"/>
              <w:right w:val="nil"/>
            </w:tcBorders>
            <w:shd w:val="clear" w:color="auto" w:fill="auto"/>
            <w:noWrap/>
            <w:hideMark/>
          </w:tcPr>
          <w:p w14:paraId="50D24805" w14:textId="79CCF53A" w:rsidR="00DE451F" w:rsidRPr="00CB2C16" w:rsidRDefault="00DE451F" w:rsidP="004A77A8">
            <w:pPr>
              <w:pStyle w:val="ListParagraph"/>
              <w:numPr>
                <w:ilvl w:val="0"/>
                <w:numId w:val="44"/>
              </w:numPr>
              <w:spacing w:line="240" w:lineRule="auto"/>
              <w:jc w:val="both"/>
              <w:rPr>
                <w:rFonts w:asciiTheme="minorHAnsi" w:hAnsiTheme="minorHAnsi" w:cstheme="minorHAnsi"/>
                <w:color w:val="000000"/>
                <w:szCs w:val="22"/>
                <w:lang w:val="en-JM" w:eastAsia="en-JM"/>
              </w:rPr>
            </w:pPr>
            <w:r w:rsidRPr="00CB2C16">
              <w:rPr>
                <w:rFonts w:asciiTheme="minorHAnsi" w:hAnsiTheme="minorHAnsi" w:cstheme="minorHAnsi"/>
                <w:color w:val="000000"/>
                <w:kern w:val="0"/>
                <w:szCs w:val="22"/>
                <w:lang w:val="en-JM" w:eastAsia="en-JM"/>
              </w:rPr>
              <w:t>The fixture must be marked with a full production catalogue number</w:t>
            </w:r>
          </w:p>
          <w:p w14:paraId="3F8420A9" w14:textId="7558B1D3" w:rsidR="00DE451F" w:rsidRPr="00CB2C16" w:rsidRDefault="00DE451F" w:rsidP="004A77A8">
            <w:pPr>
              <w:jc w:val="both"/>
              <w:rPr>
                <w:rFonts w:asciiTheme="minorHAnsi" w:hAnsiTheme="minorHAnsi" w:cstheme="minorHAnsi"/>
                <w:color w:val="000000"/>
                <w:sz w:val="22"/>
                <w:szCs w:val="22"/>
                <w:lang w:val="en-JM" w:eastAsia="en-JM"/>
              </w:rPr>
            </w:pPr>
          </w:p>
        </w:tc>
      </w:tr>
      <w:tr w:rsidR="00DE451F" w:rsidRPr="00DE451F" w14:paraId="71A85FF4" w14:textId="77777777" w:rsidTr="00CB2C16">
        <w:trPr>
          <w:trHeight w:val="285"/>
        </w:trPr>
        <w:tc>
          <w:tcPr>
            <w:tcW w:w="10000" w:type="dxa"/>
            <w:gridSpan w:val="2"/>
            <w:tcBorders>
              <w:top w:val="nil"/>
              <w:left w:val="nil"/>
              <w:bottom w:val="nil"/>
              <w:right w:val="nil"/>
            </w:tcBorders>
            <w:shd w:val="clear" w:color="auto" w:fill="auto"/>
            <w:noWrap/>
          </w:tcPr>
          <w:p w14:paraId="6A058ABD" w14:textId="66AAEFE6" w:rsidR="00DE451F" w:rsidRPr="00CB2C16" w:rsidRDefault="00DE451F" w:rsidP="004A77A8">
            <w:pPr>
              <w:jc w:val="both"/>
              <w:rPr>
                <w:rFonts w:asciiTheme="minorHAnsi" w:hAnsiTheme="minorHAnsi" w:cstheme="minorHAnsi"/>
                <w:color w:val="0563C1"/>
                <w:sz w:val="22"/>
                <w:szCs w:val="22"/>
                <w:u w:val="single"/>
                <w:lang w:val="en-JM" w:eastAsia="en-JM"/>
              </w:rPr>
            </w:pPr>
          </w:p>
        </w:tc>
      </w:tr>
    </w:tbl>
    <w:p w14:paraId="5D29679B" w14:textId="77777777" w:rsidR="00584729" w:rsidRPr="00CB2C16" w:rsidRDefault="00584729" w:rsidP="004A77A8">
      <w:pPr>
        <w:jc w:val="both"/>
        <w:rPr>
          <w:rFonts w:asciiTheme="minorHAnsi" w:hAnsiTheme="minorHAnsi" w:cstheme="minorHAnsi"/>
          <w:b/>
          <w:bCs/>
          <w:color w:val="000000"/>
          <w:sz w:val="22"/>
          <w:szCs w:val="22"/>
          <w:lang w:val="en-JM" w:eastAsia="en-JM"/>
        </w:rPr>
      </w:pPr>
      <w:r w:rsidRPr="00CB2C16">
        <w:rPr>
          <w:rFonts w:asciiTheme="minorHAnsi" w:hAnsiTheme="minorHAnsi" w:cstheme="minorHAnsi"/>
          <w:b/>
          <w:bCs/>
          <w:color w:val="000000"/>
          <w:sz w:val="22"/>
          <w:szCs w:val="22"/>
          <w:lang w:val="en-JM" w:eastAsia="en-JM"/>
        </w:rPr>
        <w:lastRenderedPageBreak/>
        <w:t>Testing</w:t>
      </w:r>
    </w:p>
    <w:p w14:paraId="26C35993" w14:textId="77777777" w:rsidR="00584729" w:rsidRDefault="00584729" w:rsidP="004A77A8">
      <w:pPr>
        <w:pStyle w:val="ListParagraph"/>
        <w:numPr>
          <w:ilvl w:val="0"/>
          <w:numId w:val="47"/>
        </w:numPr>
        <w:spacing w:line="240" w:lineRule="auto"/>
        <w:jc w:val="both"/>
        <w:rPr>
          <w:rFonts w:asciiTheme="minorHAnsi" w:hAnsiTheme="minorHAnsi" w:cstheme="minorHAnsi"/>
          <w:color w:val="000000"/>
          <w:szCs w:val="22"/>
          <w:lang w:val="en-JM" w:eastAsia="en-JM"/>
        </w:rPr>
      </w:pPr>
      <w:r w:rsidRPr="00CB2C16">
        <w:rPr>
          <w:rFonts w:asciiTheme="minorHAnsi" w:hAnsiTheme="minorHAnsi" w:cstheme="minorHAnsi"/>
          <w:color w:val="000000"/>
          <w:szCs w:val="22"/>
          <w:lang w:val="en-JM" w:eastAsia="en-JM"/>
        </w:rPr>
        <w:t xml:space="preserve">Test results from an independent, accredited laboratory </w:t>
      </w:r>
    </w:p>
    <w:p w14:paraId="615F4A3A" w14:textId="7B109125" w:rsidR="00584729" w:rsidRPr="00CB2C16" w:rsidRDefault="00584729" w:rsidP="004A77A8">
      <w:pPr>
        <w:pStyle w:val="ListParagraph"/>
        <w:spacing w:line="240" w:lineRule="auto"/>
        <w:jc w:val="both"/>
        <w:rPr>
          <w:rFonts w:asciiTheme="minorHAnsi" w:hAnsiTheme="minorHAnsi" w:cstheme="minorHAnsi"/>
          <w:color w:val="000000"/>
          <w:szCs w:val="22"/>
          <w:lang w:val="en-JM" w:eastAsia="en-JM"/>
        </w:rPr>
      </w:pPr>
      <w:r w:rsidRPr="00CB2C16">
        <w:rPr>
          <w:rFonts w:asciiTheme="minorHAnsi" w:hAnsiTheme="minorHAnsi" w:cstheme="minorHAnsi"/>
          <w:color w:val="000000"/>
          <w:szCs w:val="22"/>
          <w:lang w:val="en-JM" w:eastAsia="en-JM"/>
        </w:rPr>
        <w:t xml:space="preserve">Stated lamp performance characteristics must be verified by test reports issued by an independent </w:t>
      </w:r>
      <w:r w:rsidR="00C222C5" w:rsidRPr="00584729">
        <w:rPr>
          <w:rFonts w:asciiTheme="minorHAnsi" w:hAnsiTheme="minorHAnsi" w:cstheme="minorHAnsi"/>
          <w:color w:val="000000"/>
          <w:szCs w:val="22"/>
          <w:lang w:val="en-JM" w:eastAsia="en-JM"/>
        </w:rPr>
        <w:t>laboratory and</w:t>
      </w:r>
      <w:r w:rsidRPr="00CB2C16">
        <w:rPr>
          <w:rFonts w:asciiTheme="minorHAnsi" w:hAnsiTheme="minorHAnsi" w:cstheme="minorHAnsi"/>
          <w:color w:val="000000"/>
          <w:szCs w:val="22"/>
          <w:lang w:val="en-JM" w:eastAsia="en-JM"/>
        </w:rPr>
        <w:t xml:space="preserve"> accredited through an </w:t>
      </w:r>
      <w:r w:rsidR="00C222C5" w:rsidRPr="00584729">
        <w:rPr>
          <w:rFonts w:asciiTheme="minorHAnsi" w:hAnsiTheme="minorHAnsi" w:cstheme="minorHAnsi"/>
          <w:color w:val="000000"/>
          <w:szCs w:val="22"/>
          <w:lang w:val="en-JM" w:eastAsia="en-JM"/>
        </w:rPr>
        <w:t>internationally recognized</w:t>
      </w:r>
      <w:r w:rsidRPr="00CB2C16">
        <w:rPr>
          <w:rFonts w:asciiTheme="minorHAnsi" w:hAnsiTheme="minorHAnsi" w:cstheme="minorHAnsi"/>
          <w:color w:val="000000"/>
          <w:szCs w:val="22"/>
          <w:lang w:val="en-JM" w:eastAsia="en-JM"/>
        </w:rPr>
        <w:t xml:space="preserve"> accreditation program.</w:t>
      </w:r>
      <w:r w:rsidR="00591637">
        <w:rPr>
          <w:rFonts w:asciiTheme="minorHAnsi" w:hAnsiTheme="minorHAnsi" w:cstheme="minorHAnsi"/>
          <w:color w:val="000000"/>
          <w:szCs w:val="22"/>
          <w:lang w:val="en-JM" w:eastAsia="en-JM"/>
        </w:rPr>
        <w:t xml:space="preserve"> </w:t>
      </w:r>
      <w:r w:rsidRPr="00CB2C16">
        <w:rPr>
          <w:rFonts w:asciiTheme="minorHAnsi" w:hAnsiTheme="minorHAnsi" w:cstheme="minorHAnsi"/>
          <w:color w:val="000000"/>
          <w:szCs w:val="22"/>
          <w:lang w:val="en-JM" w:eastAsia="en-JM"/>
        </w:rPr>
        <w:t xml:space="preserve">These reports must include relevant model numbers. </w:t>
      </w:r>
    </w:p>
    <w:p w14:paraId="1FAF70E2" w14:textId="77777777" w:rsidR="00584729" w:rsidRPr="00CB2C16" w:rsidRDefault="00584729" w:rsidP="004A77A8">
      <w:pPr>
        <w:pStyle w:val="ListParagraph"/>
        <w:numPr>
          <w:ilvl w:val="0"/>
          <w:numId w:val="47"/>
        </w:numPr>
        <w:spacing w:line="240" w:lineRule="auto"/>
        <w:jc w:val="both"/>
        <w:rPr>
          <w:rFonts w:asciiTheme="minorHAnsi" w:hAnsiTheme="minorHAnsi" w:cstheme="minorHAnsi"/>
          <w:color w:val="000000"/>
          <w:szCs w:val="22"/>
          <w:lang w:val="en-JM" w:eastAsia="en-JM"/>
        </w:rPr>
      </w:pPr>
      <w:r w:rsidRPr="00CB2C16">
        <w:rPr>
          <w:rFonts w:asciiTheme="minorHAnsi" w:hAnsiTheme="minorHAnsi" w:cstheme="minorHAnsi"/>
          <w:color w:val="000000"/>
          <w:szCs w:val="22"/>
          <w:lang w:val="en-JM" w:eastAsia="en-JM"/>
        </w:rPr>
        <w:t>Testing must be performed in accordance with all IEC CIE, IESNA or equivalent.</w:t>
      </w:r>
    </w:p>
    <w:p w14:paraId="47A38F08" w14:textId="1D51F364" w:rsidR="00B96AE4" w:rsidRDefault="00B96AE4" w:rsidP="004A77A8">
      <w:pPr>
        <w:jc w:val="both"/>
        <w:rPr>
          <w:rFonts w:ascii="Calibri" w:hAnsi="Calibri" w:cs="Calibri"/>
          <w:b/>
          <w:sz w:val="22"/>
          <w:szCs w:val="22"/>
        </w:rPr>
      </w:pPr>
    </w:p>
    <w:p w14:paraId="6BF2FEF8" w14:textId="551EF68C" w:rsidR="00C35F39" w:rsidRDefault="00C35F39" w:rsidP="004A77A8">
      <w:pPr>
        <w:jc w:val="both"/>
        <w:rPr>
          <w:rFonts w:ascii="Calibri" w:hAnsi="Calibri" w:cs="Calibri"/>
          <w:b/>
          <w:sz w:val="22"/>
          <w:szCs w:val="22"/>
        </w:rPr>
      </w:pPr>
    </w:p>
    <w:p w14:paraId="1FE54C1A" w14:textId="77777777" w:rsidR="00C35F39" w:rsidRDefault="00C35F39" w:rsidP="004A77A8">
      <w:pPr>
        <w:jc w:val="both"/>
        <w:rPr>
          <w:rFonts w:ascii="Calibri" w:hAnsi="Calibri" w:cs="Calibri"/>
          <w:b/>
          <w:sz w:val="22"/>
          <w:szCs w:val="22"/>
        </w:rPr>
      </w:pPr>
    </w:p>
    <w:p w14:paraId="75E1F081" w14:textId="77777777" w:rsidR="00B96AE4" w:rsidRDefault="00B96AE4" w:rsidP="004A77A8">
      <w:pPr>
        <w:jc w:val="both"/>
        <w:rPr>
          <w:rFonts w:ascii="Calibri" w:hAnsi="Calibri" w:cs="Calibri"/>
          <w:b/>
          <w:sz w:val="22"/>
          <w:szCs w:val="22"/>
        </w:rPr>
      </w:pPr>
    </w:p>
    <w:p w14:paraId="2B52D958" w14:textId="77777777" w:rsidR="00B96AE4" w:rsidRDefault="00B96AE4" w:rsidP="004A77A8">
      <w:pPr>
        <w:jc w:val="both"/>
        <w:rPr>
          <w:rFonts w:ascii="Calibri" w:hAnsi="Calibri" w:cs="Calibri"/>
          <w:b/>
          <w:sz w:val="22"/>
          <w:szCs w:val="22"/>
        </w:rPr>
      </w:pPr>
    </w:p>
    <w:p w14:paraId="62CEA42F" w14:textId="77777777" w:rsidR="00B96AE4" w:rsidRDefault="00B96AE4" w:rsidP="004A77A8">
      <w:pPr>
        <w:jc w:val="both"/>
        <w:rPr>
          <w:rFonts w:ascii="Calibri" w:hAnsi="Calibri" w:cs="Calibri"/>
          <w:b/>
          <w:sz w:val="22"/>
          <w:szCs w:val="22"/>
        </w:rPr>
      </w:pPr>
    </w:p>
    <w:p w14:paraId="3D5F842B" w14:textId="77777777" w:rsidR="00A7077A" w:rsidRDefault="00A7077A" w:rsidP="004A77A8">
      <w:pPr>
        <w:spacing w:after="200" w:line="276" w:lineRule="auto"/>
        <w:jc w:val="both"/>
        <w:rPr>
          <w:rFonts w:ascii="Calibri" w:hAnsi="Calibri" w:cs="Calibri"/>
          <w:b/>
          <w:sz w:val="22"/>
          <w:szCs w:val="22"/>
        </w:rPr>
      </w:pPr>
      <w:r>
        <w:rPr>
          <w:rFonts w:ascii="Calibri" w:hAnsi="Calibri" w:cs="Calibri"/>
          <w:b/>
          <w:sz w:val="22"/>
          <w:szCs w:val="22"/>
        </w:rPr>
        <w:br w:type="page"/>
      </w:r>
    </w:p>
    <w:p w14:paraId="7D7474FC" w14:textId="46910C2B" w:rsidR="00643A6E" w:rsidRPr="00E933A8" w:rsidRDefault="002F4FB9" w:rsidP="004A77A8">
      <w:pPr>
        <w:jc w:val="both"/>
        <w:rPr>
          <w:rFonts w:ascii="Calibri" w:hAnsi="Calibri" w:cs="Calibri"/>
          <w:b/>
          <w:sz w:val="22"/>
          <w:szCs w:val="22"/>
          <w:u w:val="single"/>
        </w:rPr>
      </w:pPr>
      <w:r w:rsidRPr="00E933A8" w:rsidDel="002F4FB9">
        <w:rPr>
          <w:rFonts w:ascii="Calibri" w:hAnsi="Calibri" w:cs="Calibri"/>
          <w:b/>
          <w:sz w:val="22"/>
          <w:szCs w:val="22"/>
        </w:rPr>
        <w:lastRenderedPageBreak/>
        <w:t xml:space="preserve"> </w:t>
      </w:r>
      <w:r w:rsidR="00643A6E" w:rsidRPr="00E933A8">
        <w:rPr>
          <w:rFonts w:ascii="Calibri" w:hAnsi="Calibri" w:cs="Calibri"/>
          <w:b/>
          <w:sz w:val="22"/>
          <w:szCs w:val="22"/>
          <w:u w:val="single"/>
        </w:rPr>
        <w:t xml:space="preserve">TABLE </w:t>
      </w:r>
      <w:r w:rsidR="002937A2">
        <w:rPr>
          <w:rFonts w:ascii="Calibri" w:hAnsi="Calibri" w:cs="Calibri"/>
          <w:b/>
          <w:sz w:val="22"/>
          <w:szCs w:val="22"/>
          <w:u w:val="single"/>
        </w:rPr>
        <w:t>3</w:t>
      </w:r>
      <w:r w:rsidR="002937A2" w:rsidRPr="00E933A8">
        <w:rPr>
          <w:rFonts w:ascii="Calibri" w:hAnsi="Calibri" w:cs="Calibri"/>
          <w:b/>
          <w:sz w:val="22"/>
          <w:szCs w:val="22"/>
          <w:u w:val="single"/>
        </w:rPr>
        <w:t>:</w:t>
      </w:r>
      <w:r w:rsidR="00643A6E">
        <w:rPr>
          <w:rFonts w:ascii="Calibri" w:hAnsi="Calibri" w:cs="Calibri"/>
          <w:b/>
          <w:sz w:val="22"/>
          <w:szCs w:val="22"/>
          <w:u w:val="single"/>
        </w:rPr>
        <w:t xml:space="preserve"> Offer to Comply with Other Conditions and Related Requirements </w:t>
      </w:r>
    </w:p>
    <w:p w14:paraId="7D7474FD" w14:textId="77777777" w:rsidR="00643A6E" w:rsidRPr="00E933A8" w:rsidRDefault="00643A6E" w:rsidP="004A77A8">
      <w:pPr>
        <w:jc w:val="both"/>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43A6E" w:rsidRPr="00E933A8" w14:paraId="7D747502" w14:textId="77777777" w:rsidTr="00524385">
        <w:trPr>
          <w:trHeight w:val="383"/>
        </w:trPr>
        <w:tc>
          <w:tcPr>
            <w:tcW w:w="4140" w:type="dxa"/>
            <w:vMerge w:val="restart"/>
          </w:tcPr>
          <w:p w14:paraId="7D7474FE" w14:textId="77777777" w:rsidR="00643A6E" w:rsidRPr="00E933A8" w:rsidRDefault="00643A6E" w:rsidP="004A77A8">
            <w:pPr>
              <w:ind w:firstLine="720"/>
              <w:jc w:val="both"/>
              <w:rPr>
                <w:rFonts w:ascii="Calibri" w:hAnsi="Calibri" w:cs="Calibri"/>
                <w:b/>
                <w:sz w:val="22"/>
                <w:szCs w:val="22"/>
              </w:rPr>
            </w:pPr>
          </w:p>
          <w:p w14:paraId="7D7474FF" w14:textId="424E7107" w:rsidR="00643A6E" w:rsidRPr="00E933A8" w:rsidRDefault="00643A6E" w:rsidP="004A77A8">
            <w:pPr>
              <w:jc w:val="both"/>
              <w:rPr>
                <w:rFonts w:ascii="Calibri" w:hAnsi="Calibri" w:cs="Calibri"/>
                <w:b/>
                <w:sz w:val="22"/>
                <w:szCs w:val="22"/>
              </w:rPr>
            </w:pPr>
            <w:r w:rsidRPr="00E933A8">
              <w:rPr>
                <w:rFonts w:ascii="Calibri" w:hAnsi="Calibri" w:cs="Calibri"/>
                <w:b/>
                <w:sz w:val="22"/>
                <w:szCs w:val="22"/>
              </w:rPr>
              <w:t xml:space="preserve">Other Information pertaining to our Quotation are as </w:t>
            </w:r>
            <w:r w:rsidR="002937A2" w:rsidRPr="00E933A8">
              <w:rPr>
                <w:rFonts w:ascii="Calibri" w:hAnsi="Calibri" w:cs="Calibri"/>
                <w:b/>
                <w:sz w:val="22"/>
                <w:szCs w:val="22"/>
              </w:rPr>
              <w:t>follows:</w:t>
            </w:r>
          </w:p>
        </w:tc>
        <w:tc>
          <w:tcPr>
            <w:tcW w:w="5310" w:type="dxa"/>
            <w:gridSpan w:val="3"/>
          </w:tcPr>
          <w:p w14:paraId="7D747500" w14:textId="77777777" w:rsidR="00643A6E" w:rsidRPr="00E933A8" w:rsidRDefault="00643A6E" w:rsidP="004A77A8">
            <w:pPr>
              <w:jc w:val="both"/>
              <w:rPr>
                <w:rFonts w:ascii="Calibri" w:hAnsi="Calibri" w:cs="Calibri"/>
                <w:b/>
                <w:sz w:val="22"/>
                <w:szCs w:val="22"/>
              </w:rPr>
            </w:pPr>
          </w:p>
          <w:p w14:paraId="7D747501" w14:textId="77777777" w:rsidR="00643A6E" w:rsidRPr="00E933A8" w:rsidRDefault="00643A6E" w:rsidP="004A77A8">
            <w:pPr>
              <w:jc w:val="both"/>
              <w:rPr>
                <w:rFonts w:ascii="Calibri" w:hAnsi="Calibri" w:cs="Calibri"/>
                <w:b/>
                <w:sz w:val="22"/>
                <w:szCs w:val="22"/>
              </w:rPr>
            </w:pPr>
            <w:r w:rsidRPr="00E933A8">
              <w:rPr>
                <w:rFonts w:ascii="Calibri" w:hAnsi="Calibri" w:cs="Calibri"/>
                <w:b/>
                <w:sz w:val="22"/>
                <w:szCs w:val="22"/>
              </w:rPr>
              <w:t>Your Responses</w:t>
            </w:r>
          </w:p>
        </w:tc>
      </w:tr>
      <w:tr w:rsidR="00643A6E" w:rsidRPr="00E933A8" w14:paraId="7D747507" w14:textId="77777777" w:rsidTr="00524385">
        <w:trPr>
          <w:trHeight w:val="382"/>
        </w:trPr>
        <w:tc>
          <w:tcPr>
            <w:tcW w:w="4140" w:type="dxa"/>
            <w:vMerge/>
          </w:tcPr>
          <w:p w14:paraId="7D747503" w14:textId="77777777" w:rsidR="00643A6E" w:rsidRPr="00E933A8" w:rsidRDefault="00643A6E" w:rsidP="004A77A8">
            <w:pPr>
              <w:ind w:firstLine="720"/>
              <w:jc w:val="both"/>
              <w:rPr>
                <w:rFonts w:ascii="Calibri" w:hAnsi="Calibri" w:cs="Calibri"/>
                <w:b/>
                <w:sz w:val="22"/>
                <w:szCs w:val="22"/>
              </w:rPr>
            </w:pPr>
          </w:p>
        </w:tc>
        <w:tc>
          <w:tcPr>
            <w:tcW w:w="1350" w:type="dxa"/>
          </w:tcPr>
          <w:p w14:paraId="7D747504" w14:textId="77777777" w:rsidR="00643A6E" w:rsidRPr="00E933A8" w:rsidRDefault="00643A6E" w:rsidP="004A77A8">
            <w:pPr>
              <w:jc w:val="both"/>
              <w:rPr>
                <w:rFonts w:ascii="Calibri" w:hAnsi="Calibri" w:cs="Calibri"/>
                <w:b/>
                <w:i/>
                <w:sz w:val="22"/>
                <w:szCs w:val="22"/>
              </w:rPr>
            </w:pPr>
            <w:r w:rsidRPr="00E933A8">
              <w:rPr>
                <w:rFonts w:ascii="Calibri" w:hAnsi="Calibri" w:cs="Calibri"/>
                <w:b/>
                <w:i/>
                <w:sz w:val="22"/>
                <w:szCs w:val="22"/>
              </w:rPr>
              <w:t>Yes, we will comply</w:t>
            </w:r>
          </w:p>
        </w:tc>
        <w:tc>
          <w:tcPr>
            <w:tcW w:w="1620" w:type="dxa"/>
          </w:tcPr>
          <w:p w14:paraId="7D747505" w14:textId="77777777" w:rsidR="00643A6E" w:rsidRPr="00E933A8" w:rsidRDefault="00643A6E" w:rsidP="004A77A8">
            <w:pPr>
              <w:jc w:val="both"/>
              <w:rPr>
                <w:rFonts w:ascii="Calibri" w:hAnsi="Calibri" w:cs="Calibri"/>
                <w:b/>
                <w:i/>
                <w:sz w:val="22"/>
                <w:szCs w:val="22"/>
              </w:rPr>
            </w:pPr>
            <w:r w:rsidRPr="00E933A8">
              <w:rPr>
                <w:rFonts w:ascii="Calibri" w:hAnsi="Calibri" w:cs="Calibri"/>
                <w:b/>
                <w:i/>
                <w:sz w:val="22"/>
                <w:szCs w:val="22"/>
              </w:rPr>
              <w:t>No, we cannot comply</w:t>
            </w:r>
          </w:p>
        </w:tc>
        <w:tc>
          <w:tcPr>
            <w:tcW w:w="2340" w:type="dxa"/>
          </w:tcPr>
          <w:p w14:paraId="7D747506" w14:textId="77777777" w:rsidR="00643A6E" w:rsidRPr="00E933A8" w:rsidRDefault="00643A6E" w:rsidP="004A77A8">
            <w:pPr>
              <w:jc w:val="both"/>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2978DA" w:rsidRPr="00E933A8" w14:paraId="4372D83E" w14:textId="77777777" w:rsidTr="00524385">
        <w:trPr>
          <w:trHeight w:val="305"/>
        </w:trPr>
        <w:tc>
          <w:tcPr>
            <w:tcW w:w="4140" w:type="dxa"/>
            <w:tcBorders>
              <w:bottom w:val="dotted" w:sz="4" w:space="0" w:color="auto"/>
              <w:right w:val="nil"/>
            </w:tcBorders>
          </w:tcPr>
          <w:p w14:paraId="69AA5EE6" w14:textId="7E7F6903" w:rsidR="002978DA" w:rsidRPr="00E933A8" w:rsidRDefault="002978DA" w:rsidP="004A77A8">
            <w:pPr>
              <w:jc w:val="both"/>
              <w:rPr>
                <w:rFonts w:ascii="Calibri" w:hAnsi="Calibri" w:cs="Calibri"/>
                <w:bCs/>
                <w:sz w:val="22"/>
                <w:szCs w:val="22"/>
              </w:rPr>
            </w:pPr>
            <w:r>
              <w:rPr>
                <w:rFonts w:ascii="Calibri" w:hAnsi="Calibri" w:cs="Calibri"/>
                <w:bCs/>
                <w:sz w:val="22"/>
                <w:szCs w:val="22"/>
              </w:rPr>
              <w:t>Required Performance Specifications</w:t>
            </w:r>
          </w:p>
        </w:tc>
        <w:tc>
          <w:tcPr>
            <w:tcW w:w="1350" w:type="dxa"/>
            <w:tcBorders>
              <w:top w:val="single" w:sz="4" w:space="0" w:color="auto"/>
              <w:left w:val="single" w:sz="4" w:space="0" w:color="auto"/>
              <w:bottom w:val="dotted" w:sz="4" w:space="0" w:color="auto"/>
            </w:tcBorders>
          </w:tcPr>
          <w:p w14:paraId="48078EEC" w14:textId="77777777" w:rsidR="002978DA" w:rsidRPr="00E933A8" w:rsidRDefault="002978DA" w:rsidP="004A77A8">
            <w:pPr>
              <w:jc w:val="both"/>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14:paraId="6502C6C1" w14:textId="77777777" w:rsidR="002978DA" w:rsidRPr="00E933A8" w:rsidRDefault="002978DA" w:rsidP="004A77A8">
            <w:pPr>
              <w:jc w:val="both"/>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14:paraId="368FBDD8" w14:textId="77777777" w:rsidR="002978DA" w:rsidRPr="00E933A8" w:rsidRDefault="002978DA" w:rsidP="004A77A8">
            <w:pPr>
              <w:jc w:val="both"/>
              <w:rPr>
                <w:rFonts w:ascii="Calibri" w:hAnsi="Calibri" w:cs="Calibri"/>
                <w:sz w:val="22"/>
                <w:szCs w:val="22"/>
              </w:rPr>
            </w:pPr>
          </w:p>
        </w:tc>
      </w:tr>
      <w:tr w:rsidR="00643A6E" w:rsidRPr="00E933A8" w14:paraId="7D74751B" w14:textId="77777777" w:rsidTr="00524385">
        <w:trPr>
          <w:trHeight w:val="305"/>
        </w:trPr>
        <w:tc>
          <w:tcPr>
            <w:tcW w:w="4140" w:type="dxa"/>
            <w:tcBorders>
              <w:bottom w:val="dotted" w:sz="4" w:space="0" w:color="auto"/>
              <w:right w:val="nil"/>
            </w:tcBorders>
          </w:tcPr>
          <w:p w14:paraId="7D747517" w14:textId="77777777" w:rsidR="00643A6E" w:rsidRPr="00E933A8" w:rsidRDefault="00643A6E" w:rsidP="004A77A8">
            <w:pPr>
              <w:jc w:val="both"/>
              <w:rPr>
                <w:rFonts w:ascii="Calibri" w:hAnsi="Calibri" w:cs="Calibri"/>
                <w:bCs/>
                <w:sz w:val="22"/>
                <w:szCs w:val="22"/>
              </w:rPr>
            </w:pPr>
            <w:r w:rsidRPr="00E933A8">
              <w:rPr>
                <w:rFonts w:ascii="Calibri" w:hAnsi="Calibri"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14:paraId="7D747518" w14:textId="77777777" w:rsidR="00643A6E" w:rsidRPr="00E933A8" w:rsidRDefault="00643A6E" w:rsidP="004A77A8">
            <w:pPr>
              <w:jc w:val="both"/>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14:paraId="7D747519" w14:textId="77777777" w:rsidR="00643A6E" w:rsidRPr="00E933A8" w:rsidRDefault="00643A6E" w:rsidP="004A77A8">
            <w:pPr>
              <w:jc w:val="both"/>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14:paraId="7D74751A" w14:textId="77777777" w:rsidR="00643A6E" w:rsidRPr="00E933A8" w:rsidRDefault="00643A6E" w:rsidP="004A77A8">
            <w:pPr>
              <w:jc w:val="both"/>
              <w:rPr>
                <w:rFonts w:ascii="Calibri" w:hAnsi="Calibri" w:cs="Calibri"/>
                <w:sz w:val="22"/>
                <w:szCs w:val="22"/>
              </w:rPr>
            </w:pPr>
          </w:p>
        </w:tc>
      </w:tr>
      <w:tr w:rsidR="00643A6E" w:rsidRPr="00E933A8" w14:paraId="7D747525" w14:textId="77777777" w:rsidTr="00524385">
        <w:trPr>
          <w:trHeight w:val="305"/>
        </w:trPr>
        <w:tc>
          <w:tcPr>
            <w:tcW w:w="4140" w:type="dxa"/>
            <w:tcBorders>
              <w:top w:val="dotted" w:sz="4" w:space="0" w:color="auto"/>
              <w:bottom w:val="dotted" w:sz="4" w:space="0" w:color="auto"/>
              <w:right w:val="nil"/>
            </w:tcBorders>
          </w:tcPr>
          <w:p w14:paraId="7513F93E" w14:textId="77777777" w:rsidR="003B64CC" w:rsidRDefault="00643A6E" w:rsidP="004A77A8">
            <w:pPr>
              <w:numPr>
                <w:ilvl w:val="0"/>
                <w:numId w:val="37"/>
              </w:numPr>
              <w:jc w:val="both"/>
              <w:rPr>
                <w:rFonts w:ascii="Calibri" w:hAnsi="Calibri" w:cs="Calibri"/>
                <w:bCs/>
                <w:sz w:val="22"/>
                <w:szCs w:val="22"/>
              </w:rPr>
            </w:pPr>
            <w:r>
              <w:rPr>
                <w:rFonts w:ascii="Calibri" w:hAnsi="Calibri" w:cs="Calibri"/>
                <w:bCs/>
                <w:sz w:val="22"/>
                <w:szCs w:val="22"/>
              </w:rPr>
              <w:t xml:space="preserve">Minimum </w:t>
            </w:r>
            <w:r w:rsidR="00EA57B0">
              <w:rPr>
                <w:rFonts w:ascii="Calibri" w:hAnsi="Calibri" w:cs="Calibri"/>
                <w:bCs/>
                <w:sz w:val="22"/>
                <w:szCs w:val="22"/>
              </w:rPr>
              <w:t xml:space="preserve">three </w:t>
            </w:r>
            <w:r>
              <w:rPr>
                <w:rFonts w:ascii="Calibri" w:hAnsi="Calibri" w:cs="Calibri"/>
                <w:bCs/>
                <w:sz w:val="22"/>
                <w:szCs w:val="22"/>
              </w:rPr>
              <w:t>(</w:t>
            </w:r>
            <w:r w:rsidR="00EA57B0">
              <w:rPr>
                <w:rFonts w:ascii="Calibri" w:hAnsi="Calibri" w:cs="Calibri"/>
                <w:bCs/>
                <w:sz w:val="22"/>
                <w:szCs w:val="22"/>
              </w:rPr>
              <w:t>3</w:t>
            </w:r>
            <w:r>
              <w:rPr>
                <w:rFonts w:ascii="Calibri" w:hAnsi="Calibri" w:cs="Calibri"/>
                <w:bCs/>
                <w:sz w:val="22"/>
                <w:szCs w:val="22"/>
              </w:rPr>
              <w:t>) year warranty on</w:t>
            </w:r>
            <w:r w:rsidR="003B64CC">
              <w:rPr>
                <w:rFonts w:ascii="Calibri" w:hAnsi="Calibri" w:cs="Calibri"/>
                <w:bCs/>
                <w:sz w:val="22"/>
                <w:szCs w:val="22"/>
              </w:rPr>
              <w:t xml:space="preserve"> </w:t>
            </w:r>
            <w:r>
              <w:rPr>
                <w:rFonts w:ascii="Calibri" w:hAnsi="Calibri" w:cs="Calibri"/>
                <w:bCs/>
                <w:sz w:val="22"/>
                <w:szCs w:val="22"/>
              </w:rPr>
              <w:t xml:space="preserve">parts and </w:t>
            </w:r>
          </w:p>
          <w:p w14:paraId="7D747521" w14:textId="4B02266C" w:rsidR="00643A6E" w:rsidRDefault="003B64CC" w:rsidP="004A77A8">
            <w:pPr>
              <w:numPr>
                <w:ilvl w:val="0"/>
                <w:numId w:val="37"/>
              </w:numPr>
              <w:jc w:val="both"/>
              <w:rPr>
                <w:rFonts w:ascii="Calibri" w:hAnsi="Calibri" w:cs="Calibri"/>
                <w:bCs/>
                <w:sz w:val="22"/>
                <w:szCs w:val="22"/>
              </w:rPr>
            </w:pPr>
            <w:r>
              <w:rPr>
                <w:rFonts w:ascii="Calibri" w:hAnsi="Calibri" w:cs="Calibri"/>
                <w:bCs/>
                <w:sz w:val="22"/>
                <w:szCs w:val="22"/>
              </w:rPr>
              <w:t xml:space="preserve">Minimum one (1) year warranty </w:t>
            </w:r>
            <w:proofErr w:type="spellStart"/>
            <w:r w:rsidR="00643A6E">
              <w:rPr>
                <w:rFonts w:ascii="Calibri" w:hAnsi="Calibri" w:cs="Calibri"/>
                <w:bCs/>
                <w:sz w:val="22"/>
                <w:szCs w:val="22"/>
              </w:rPr>
              <w:t>labo</w:t>
            </w:r>
            <w:r w:rsidR="009032EF">
              <w:rPr>
                <w:rFonts w:ascii="Calibri" w:hAnsi="Calibri" w:cs="Calibri"/>
                <w:bCs/>
                <w:sz w:val="22"/>
                <w:szCs w:val="22"/>
              </w:rPr>
              <w:t>u</w:t>
            </w:r>
            <w:r w:rsidR="00643A6E">
              <w:rPr>
                <w:rFonts w:ascii="Calibri" w:hAnsi="Calibri" w:cs="Calibri"/>
                <w:bCs/>
                <w:sz w:val="22"/>
                <w:szCs w:val="22"/>
              </w:rPr>
              <w:t>r</w:t>
            </w:r>
            <w:proofErr w:type="spellEnd"/>
          </w:p>
        </w:tc>
        <w:tc>
          <w:tcPr>
            <w:tcW w:w="1350" w:type="dxa"/>
            <w:tcBorders>
              <w:top w:val="dotted" w:sz="4" w:space="0" w:color="auto"/>
              <w:left w:val="single" w:sz="4" w:space="0" w:color="auto"/>
              <w:bottom w:val="dotted" w:sz="4" w:space="0" w:color="auto"/>
            </w:tcBorders>
          </w:tcPr>
          <w:p w14:paraId="7D747522" w14:textId="77777777" w:rsidR="00643A6E" w:rsidRPr="00E933A8" w:rsidRDefault="00643A6E" w:rsidP="004A77A8">
            <w:pPr>
              <w:jc w:val="both"/>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7D747523" w14:textId="77777777" w:rsidR="00643A6E" w:rsidRPr="00E933A8" w:rsidRDefault="00643A6E" w:rsidP="004A77A8">
            <w:pPr>
              <w:jc w:val="both"/>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7D747524" w14:textId="77777777" w:rsidR="00643A6E" w:rsidRPr="00E933A8" w:rsidRDefault="00643A6E" w:rsidP="004A77A8">
            <w:pPr>
              <w:jc w:val="both"/>
              <w:rPr>
                <w:rFonts w:ascii="Calibri" w:hAnsi="Calibri" w:cs="Calibri"/>
                <w:sz w:val="22"/>
                <w:szCs w:val="22"/>
              </w:rPr>
            </w:pPr>
          </w:p>
        </w:tc>
      </w:tr>
      <w:tr w:rsidR="00643A6E" w:rsidRPr="00E933A8" w14:paraId="7D747534" w14:textId="77777777" w:rsidTr="00524385">
        <w:trPr>
          <w:trHeight w:val="305"/>
        </w:trPr>
        <w:tc>
          <w:tcPr>
            <w:tcW w:w="4140" w:type="dxa"/>
            <w:tcBorders>
              <w:top w:val="dotted" w:sz="4" w:space="0" w:color="auto"/>
              <w:right w:val="nil"/>
            </w:tcBorders>
          </w:tcPr>
          <w:p w14:paraId="7D747530" w14:textId="77777777" w:rsidR="00643A6E" w:rsidRDefault="00643A6E" w:rsidP="004A77A8">
            <w:pPr>
              <w:numPr>
                <w:ilvl w:val="0"/>
                <w:numId w:val="37"/>
              </w:numPr>
              <w:jc w:val="both"/>
              <w:rPr>
                <w:rFonts w:ascii="Calibri" w:hAnsi="Calibri" w:cs="Calibri"/>
                <w:bCs/>
                <w:sz w:val="22"/>
                <w:szCs w:val="22"/>
              </w:rPr>
            </w:pPr>
            <w:r>
              <w:rPr>
                <w:rFonts w:ascii="Calibri" w:hAnsi="Calibri" w:cs="Calibri"/>
                <w:bCs/>
                <w:sz w:val="22"/>
                <w:szCs w:val="22"/>
              </w:rPr>
              <w:t>Others</w:t>
            </w:r>
          </w:p>
        </w:tc>
        <w:tc>
          <w:tcPr>
            <w:tcW w:w="1350" w:type="dxa"/>
            <w:tcBorders>
              <w:top w:val="dotted" w:sz="4" w:space="0" w:color="auto"/>
              <w:left w:val="single" w:sz="4" w:space="0" w:color="auto"/>
              <w:bottom w:val="single" w:sz="4" w:space="0" w:color="auto"/>
            </w:tcBorders>
          </w:tcPr>
          <w:p w14:paraId="7D747531" w14:textId="77777777" w:rsidR="00643A6E" w:rsidRPr="00E933A8" w:rsidRDefault="00643A6E" w:rsidP="004A77A8">
            <w:pPr>
              <w:jc w:val="both"/>
              <w:rPr>
                <w:rFonts w:ascii="Calibri" w:hAnsi="Calibri" w:cs="Calibri"/>
                <w:sz w:val="22"/>
                <w:szCs w:val="22"/>
              </w:rPr>
            </w:pPr>
          </w:p>
        </w:tc>
        <w:tc>
          <w:tcPr>
            <w:tcW w:w="1620" w:type="dxa"/>
            <w:tcBorders>
              <w:top w:val="dotted" w:sz="4" w:space="0" w:color="auto"/>
              <w:left w:val="single" w:sz="4" w:space="0" w:color="auto"/>
              <w:bottom w:val="single" w:sz="4" w:space="0" w:color="auto"/>
            </w:tcBorders>
          </w:tcPr>
          <w:p w14:paraId="7D747532" w14:textId="77777777" w:rsidR="00643A6E" w:rsidRPr="00E933A8" w:rsidRDefault="00643A6E" w:rsidP="004A77A8">
            <w:pPr>
              <w:jc w:val="both"/>
              <w:rPr>
                <w:rFonts w:ascii="Calibri" w:hAnsi="Calibri" w:cs="Calibri"/>
                <w:sz w:val="22"/>
                <w:szCs w:val="22"/>
              </w:rPr>
            </w:pPr>
          </w:p>
        </w:tc>
        <w:tc>
          <w:tcPr>
            <w:tcW w:w="2340" w:type="dxa"/>
            <w:tcBorders>
              <w:top w:val="dotted" w:sz="4" w:space="0" w:color="auto"/>
              <w:left w:val="single" w:sz="4" w:space="0" w:color="auto"/>
              <w:bottom w:val="single" w:sz="4" w:space="0" w:color="auto"/>
            </w:tcBorders>
          </w:tcPr>
          <w:p w14:paraId="7D747533" w14:textId="77777777" w:rsidR="00643A6E" w:rsidRPr="00E933A8" w:rsidRDefault="00643A6E" w:rsidP="004A77A8">
            <w:pPr>
              <w:jc w:val="both"/>
              <w:rPr>
                <w:rFonts w:ascii="Calibri" w:hAnsi="Calibri" w:cs="Calibri"/>
                <w:sz w:val="22"/>
                <w:szCs w:val="22"/>
              </w:rPr>
            </w:pPr>
          </w:p>
        </w:tc>
      </w:tr>
      <w:tr w:rsidR="00643A6E" w:rsidRPr="00E933A8" w14:paraId="7D747539" w14:textId="77777777" w:rsidTr="00524385">
        <w:trPr>
          <w:trHeight w:val="305"/>
        </w:trPr>
        <w:tc>
          <w:tcPr>
            <w:tcW w:w="4140" w:type="dxa"/>
            <w:tcBorders>
              <w:right w:val="nil"/>
            </w:tcBorders>
          </w:tcPr>
          <w:p w14:paraId="7D747535" w14:textId="77777777" w:rsidR="00643A6E" w:rsidRPr="00E933A8" w:rsidRDefault="00643A6E" w:rsidP="004A77A8">
            <w:pPr>
              <w:jc w:val="both"/>
              <w:rPr>
                <w:rFonts w:ascii="Calibri" w:hAnsi="Calibri" w:cs="Calibri"/>
                <w:bCs/>
                <w:sz w:val="22"/>
                <w:szCs w:val="22"/>
              </w:rPr>
            </w:pPr>
            <w:r w:rsidRPr="00E933A8">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14:paraId="7D747536" w14:textId="77777777" w:rsidR="00643A6E" w:rsidRPr="00E933A8" w:rsidRDefault="00643A6E" w:rsidP="004A77A8">
            <w:pPr>
              <w:jc w:val="both"/>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7D747537" w14:textId="77777777" w:rsidR="00643A6E" w:rsidRPr="00E933A8" w:rsidRDefault="00643A6E" w:rsidP="004A77A8">
            <w:pPr>
              <w:jc w:val="both"/>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7D747538" w14:textId="77777777" w:rsidR="00643A6E" w:rsidRPr="00E933A8" w:rsidRDefault="00643A6E" w:rsidP="004A77A8">
            <w:pPr>
              <w:jc w:val="both"/>
              <w:rPr>
                <w:rFonts w:ascii="Calibri" w:hAnsi="Calibri" w:cs="Calibri"/>
                <w:sz w:val="22"/>
                <w:szCs w:val="22"/>
              </w:rPr>
            </w:pPr>
          </w:p>
        </w:tc>
      </w:tr>
      <w:tr w:rsidR="00643A6E" w:rsidRPr="00E933A8" w14:paraId="7D74753E" w14:textId="77777777" w:rsidTr="00524385">
        <w:trPr>
          <w:trHeight w:val="305"/>
        </w:trPr>
        <w:tc>
          <w:tcPr>
            <w:tcW w:w="4140" w:type="dxa"/>
            <w:tcBorders>
              <w:right w:val="nil"/>
            </w:tcBorders>
          </w:tcPr>
          <w:p w14:paraId="7D74753A" w14:textId="77777777" w:rsidR="00643A6E" w:rsidRPr="00E933A8" w:rsidRDefault="00643A6E" w:rsidP="004A77A8">
            <w:pPr>
              <w:jc w:val="both"/>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7D74753B" w14:textId="77777777" w:rsidR="00643A6E" w:rsidRPr="00E933A8" w:rsidRDefault="00643A6E" w:rsidP="004A77A8">
            <w:pPr>
              <w:jc w:val="both"/>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7D74753C" w14:textId="77777777" w:rsidR="00643A6E" w:rsidRPr="00E933A8" w:rsidRDefault="00643A6E" w:rsidP="004A77A8">
            <w:pPr>
              <w:jc w:val="both"/>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7D74753D" w14:textId="77777777" w:rsidR="00643A6E" w:rsidRPr="00E933A8" w:rsidRDefault="00643A6E" w:rsidP="004A77A8">
            <w:pPr>
              <w:jc w:val="both"/>
              <w:rPr>
                <w:rFonts w:ascii="Calibri" w:hAnsi="Calibri" w:cs="Calibri"/>
                <w:sz w:val="22"/>
                <w:szCs w:val="22"/>
              </w:rPr>
            </w:pPr>
          </w:p>
        </w:tc>
      </w:tr>
      <w:tr w:rsidR="00643A6E" w:rsidRPr="00E933A8" w14:paraId="7D747543" w14:textId="77777777" w:rsidTr="00524385">
        <w:trPr>
          <w:trHeight w:val="305"/>
        </w:trPr>
        <w:tc>
          <w:tcPr>
            <w:tcW w:w="4140" w:type="dxa"/>
            <w:tcBorders>
              <w:right w:val="nil"/>
            </w:tcBorders>
          </w:tcPr>
          <w:p w14:paraId="7D74753F" w14:textId="77777777" w:rsidR="00643A6E" w:rsidRPr="00E933A8" w:rsidRDefault="00643A6E" w:rsidP="004A77A8">
            <w:pPr>
              <w:jc w:val="both"/>
              <w:rPr>
                <w:rFonts w:ascii="Calibri" w:hAnsi="Calibri" w:cs="Calibri"/>
                <w:bCs/>
                <w:sz w:val="22"/>
                <w:szCs w:val="22"/>
              </w:rPr>
            </w:pPr>
            <w:r>
              <w:rPr>
                <w:rFonts w:ascii="Calibri" w:hAnsi="Calibri" w:cs="Calibri"/>
                <w:bCs/>
                <w:sz w:val="22"/>
                <w:szCs w:val="22"/>
              </w:rPr>
              <w:t xml:space="preserve">Other requirements </w:t>
            </w:r>
            <w:r w:rsidRPr="004E72E7">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14:paraId="7D747540" w14:textId="77777777" w:rsidR="00643A6E" w:rsidRPr="00E933A8" w:rsidRDefault="00643A6E" w:rsidP="004A77A8">
            <w:pPr>
              <w:jc w:val="both"/>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7D747541" w14:textId="77777777" w:rsidR="00643A6E" w:rsidRPr="00E933A8" w:rsidRDefault="00643A6E" w:rsidP="004A77A8">
            <w:pPr>
              <w:jc w:val="both"/>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7D747542" w14:textId="77777777" w:rsidR="00643A6E" w:rsidRPr="00E933A8" w:rsidRDefault="00643A6E" w:rsidP="004A77A8">
            <w:pPr>
              <w:jc w:val="both"/>
              <w:rPr>
                <w:rFonts w:ascii="Calibri" w:hAnsi="Calibri" w:cs="Calibri"/>
                <w:sz w:val="22"/>
                <w:szCs w:val="22"/>
              </w:rPr>
            </w:pPr>
          </w:p>
        </w:tc>
      </w:tr>
    </w:tbl>
    <w:p w14:paraId="7D747544" w14:textId="77777777" w:rsidR="00643A6E" w:rsidRPr="00E933A8" w:rsidRDefault="00643A6E" w:rsidP="004A77A8">
      <w:pPr>
        <w:jc w:val="both"/>
        <w:rPr>
          <w:rFonts w:ascii="Calibri" w:hAnsi="Calibri" w:cs="Calibri"/>
          <w:sz w:val="22"/>
          <w:szCs w:val="22"/>
        </w:rPr>
      </w:pPr>
    </w:p>
    <w:p w14:paraId="7D747545" w14:textId="77777777" w:rsidR="00643A6E" w:rsidRPr="00E933A8" w:rsidRDefault="00643A6E" w:rsidP="004A77A8">
      <w:pPr>
        <w:jc w:val="both"/>
        <w:rPr>
          <w:rFonts w:ascii="Calibri" w:hAnsi="Calibri" w:cs="Calibri"/>
          <w:sz w:val="22"/>
          <w:szCs w:val="22"/>
        </w:rPr>
      </w:pPr>
    </w:p>
    <w:p w14:paraId="7D747546" w14:textId="77777777" w:rsidR="00643A6E" w:rsidRPr="00E933A8" w:rsidRDefault="00643A6E" w:rsidP="004A77A8">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7D747547" w14:textId="77777777" w:rsidR="00643A6E" w:rsidRPr="00E933A8" w:rsidRDefault="00643A6E" w:rsidP="004A77A8">
      <w:pPr>
        <w:jc w:val="both"/>
        <w:rPr>
          <w:rFonts w:ascii="Calibri" w:hAnsi="Calibri" w:cs="Calibri"/>
          <w:sz w:val="22"/>
          <w:szCs w:val="22"/>
        </w:rPr>
      </w:pPr>
    </w:p>
    <w:p w14:paraId="7D747548" w14:textId="77777777" w:rsidR="00643A6E" w:rsidRPr="00E933A8" w:rsidRDefault="00643A6E" w:rsidP="004A77A8">
      <w:pPr>
        <w:jc w:val="both"/>
        <w:rPr>
          <w:rFonts w:ascii="Calibri" w:hAnsi="Calibri" w:cs="Calibri"/>
          <w:sz w:val="22"/>
          <w:szCs w:val="22"/>
        </w:rPr>
      </w:pPr>
    </w:p>
    <w:p w14:paraId="7D747549" w14:textId="77777777" w:rsidR="00643A6E" w:rsidRPr="00E933A8" w:rsidRDefault="00643A6E" w:rsidP="004A77A8">
      <w:pPr>
        <w:jc w:val="both"/>
        <w:rPr>
          <w:rFonts w:ascii="Calibri" w:hAnsi="Calibri" w:cs="Calibri"/>
          <w:sz w:val="22"/>
          <w:szCs w:val="22"/>
        </w:rPr>
      </w:pPr>
    </w:p>
    <w:p w14:paraId="7D74754A" w14:textId="77777777" w:rsidR="00643A6E" w:rsidRPr="00E933A8" w:rsidRDefault="00643A6E" w:rsidP="004A77A8">
      <w:pPr>
        <w:jc w:val="both"/>
        <w:rPr>
          <w:rFonts w:ascii="Calibri" w:hAnsi="Calibri" w:cs="Calibri"/>
          <w:sz w:val="22"/>
          <w:szCs w:val="22"/>
        </w:rPr>
      </w:pPr>
    </w:p>
    <w:p w14:paraId="7D74754B" w14:textId="77777777" w:rsidR="00643A6E" w:rsidRPr="00E933A8" w:rsidRDefault="00643A6E" w:rsidP="004A77A8">
      <w:pPr>
        <w:ind w:left="3960"/>
        <w:jc w:val="both"/>
        <w:rPr>
          <w:rFonts w:ascii="Calibri" w:hAnsi="Calibri" w:cs="Calibri"/>
          <w:i/>
          <w:sz w:val="22"/>
          <w:szCs w:val="22"/>
        </w:rPr>
      </w:pPr>
      <w:r w:rsidRPr="00E933A8">
        <w:rPr>
          <w:rFonts w:ascii="Calibri" w:hAnsi="Calibri" w:cs="Calibri"/>
          <w:i/>
          <w:sz w:val="22"/>
          <w:szCs w:val="22"/>
        </w:rPr>
        <w:t>[Name and Signature of the Supplier’s Authorized Person]</w:t>
      </w:r>
    </w:p>
    <w:p w14:paraId="7D74754C" w14:textId="77777777" w:rsidR="00643A6E" w:rsidRPr="00E933A8" w:rsidRDefault="00643A6E" w:rsidP="004A77A8">
      <w:pPr>
        <w:ind w:left="3960"/>
        <w:jc w:val="both"/>
        <w:rPr>
          <w:rFonts w:ascii="Calibri" w:hAnsi="Calibri" w:cs="Calibri"/>
          <w:i/>
          <w:sz w:val="22"/>
          <w:szCs w:val="22"/>
        </w:rPr>
      </w:pPr>
      <w:r w:rsidRPr="00E933A8">
        <w:rPr>
          <w:rFonts w:ascii="Calibri" w:hAnsi="Calibri" w:cs="Calibri"/>
          <w:i/>
          <w:sz w:val="22"/>
          <w:szCs w:val="22"/>
        </w:rPr>
        <w:t>[Designation]</w:t>
      </w:r>
    </w:p>
    <w:p w14:paraId="7D74754D" w14:textId="77777777" w:rsidR="00643A6E" w:rsidRPr="00E933A8" w:rsidRDefault="00643A6E" w:rsidP="004A77A8">
      <w:pPr>
        <w:ind w:left="3960"/>
        <w:jc w:val="both"/>
        <w:rPr>
          <w:rFonts w:ascii="Calibri" w:hAnsi="Calibri" w:cs="Calibri"/>
          <w:i/>
          <w:sz w:val="22"/>
          <w:szCs w:val="22"/>
        </w:rPr>
      </w:pPr>
      <w:r w:rsidRPr="00E933A8">
        <w:rPr>
          <w:rFonts w:ascii="Calibri" w:hAnsi="Calibri" w:cs="Calibri"/>
          <w:i/>
          <w:sz w:val="22"/>
          <w:szCs w:val="22"/>
        </w:rPr>
        <w:t>[Date]</w:t>
      </w:r>
    </w:p>
    <w:p w14:paraId="7D74754E" w14:textId="77777777" w:rsidR="00643A6E" w:rsidRPr="00E933A8" w:rsidRDefault="00643A6E" w:rsidP="004A77A8">
      <w:pPr>
        <w:jc w:val="both"/>
        <w:rPr>
          <w:rFonts w:ascii="Calibri" w:hAnsi="Calibri" w:cs="Calibri"/>
          <w:b/>
          <w:i/>
          <w:sz w:val="22"/>
          <w:szCs w:val="22"/>
        </w:rPr>
      </w:pPr>
    </w:p>
    <w:p w14:paraId="7D74754F" w14:textId="77777777" w:rsidR="00643A6E" w:rsidRPr="00E933A8" w:rsidRDefault="00643A6E" w:rsidP="004A77A8">
      <w:pPr>
        <w:jc w:val="both"/>
        <w:rPr>
          <w:rFonts w:ascii="Calibri" w:hAnsi="Calibri" w:cs="Calibri"/>
          <w:b/>
          <w:i/>
          <w:sz w:val="22"/>
          <w:szCs w:val="22"/>
        </w:rPr>
      </w:pPr>
      <w:r w:rsidRPr="00E933A8">
        <w:rPr>
          <w:rFonts w:ascii="Calibri" w:hAnsi="Calibri" w:cs="Calibri"/>
          <w:b/>
          <w:i/>
          <w:sz w:val="22"/>
          <w:szCs w:val="22"/>
        </w:rPr>
        <w:br w:type="page"/>
      </w:r>
    </w:p>
    <w:p w14:paraId="026AB860" w14:textId="1D8BBA92" w:rsidR="00EA57B0" w:rsidRDefault="000B136C" w:rsidP="004A77A8">
      <w:pPr>
        <w:pStyle w:val="Heading8"/>
        <w:jc w:val="both"/>
        <w:rPr>
          <w:b/>
          <w:i w:val="0"/>
          <w:sz w:val="28"/>
        </w:rPr>
      </w:pPr>
      <w:r>
        <w:rPr>
          <w:b/>
          <w:i w:val="0"/>
          <w:sz w:val="28"/>
        </w:rPr>
        <w:lastRenderedPageBreak/>
        <w:t>A</w:t>
      </w:r>
      <w:r w:rsidR="00EA57B0" w:rsidRPr="00E0737B">
        <w:rPr>
          <w:b/>
          <w:i w:val="0"/>
          <w:sz w:val="28"/>
        </w:rPr>
        <w:t xml:space="preserve">nnex </w:t>
      </w:r>
      <w:r w:rsidR="002D7103">
        <w:rPr>
          <w:b/>
          <w:i w:val="0"/>
          <w:sz w:val="28"/>
        </w:rPr>
        <w:t>4</w:t>
      </w:r>
    </w:p>
    <w:p w14:paraId="001209AB" w14:textId="4F099B38" w:rsidR="00EA57B0" w:rsidRDefault="00EA57B0" w:rsidP="004A77A8">
      <w:pPr>
        <w:jc w:val="both"/>
      </w:pPr>
    </w:p>
    <w:p w14:paraId="3E9492BB" w14:textId="49FDADB8" w:rsidR="00EA57B0" w:rsidRPr="00CB2C16" w:rsidRDefault="00EA57B0" w:rsidP="004A77A8">
      <w:pPr>
        <w:jc w:val="both"/>
        <w:rPr>
          <w:rFonts w:asciiTheme="minorHAnsi" w:hAnsiTheme="minorHAnsi" w:cstheme="minorHAnsi"/>
          <w:b/>
          <w:bCs/>
          <w:sz w:val="32"/>
          <w:szCs w:val="32"/>
        </w:rPr>
      </w:pPr>
      <w:r w:rsidRPr="00CB2C16">
        <w:rPr>
          <w:rFonts w:asciiTheme="minorHAnsi" w:hAnsiTheme="minorHAnsi" w:cstheme="minorHAnsi"/>
          <w:b/>
          <w:bCs/>
          <w:sz w:val="32"/>
          <w:szCs w:val="32"/>
        </w:rPr>
        <w:t>Verification of Savings</w:t>
      </w:r>
    </w:p>
    <w:p w14:paraId="5183A360" w14:textId="30EC27C2" w:rsidR="00EA57B0" w:rsidRDefault="00EA57B0" w:rsidP="004A77A8">
      <w:pPr>
        <w:jc w:val="both"/>
      </w:pPr>
    </w:p>
    <w:p w14:paraId="6EBE12D1" w14:textId="0CE4D7DC" w:rsidR="00EA57B0" w:rsidRDefault="00EA57B0" w:rsidP="004A77A8">
      <w:pPr>
        <w:jc w:val="both"/>
      </w:pPr>
    </w:p>
    <w:p w14:paraId="7D5A84F8" w14:textId="2AABE6C2" w:rsidR="006077B5" w:rsidRPr="00CB2C16" w:rsidRDefault="00EA57B0" w:rsidP="004A77A8">
      <w:pPr>
        <w:jc w:val="both"/>
        <w:rPr>
          <w:rFonts w:asciiTheme="minorHAnsi" w:hAnsiTheme="minorHAnsi" w:cstheme="minorHAnsi"/>
          <w:color w:val="000000"/>
          <w:sz w:val="22"/>
          <w:szCs w:val="22"/>
        </w:rPr>
      </w:pPr>
      <w:r w:rsidRPr="00CB2C16">
        <w:rPr>
          <w:rFonts w:asciiTheme="minorHAnsi" w:hAnsiTheme="minorHAnsi" w:cstheme="minorHAnsi"/>
          <w:color w:val="000000"/>
          <w:sz w:val="22"/>
          <w:szCs w:val="22"/>
        </w:rPr>
        <w:t xml:space="preserve">The proposed ECM regards the replacement of existing light fixtures with more efficient versions on an application without advanced lighting control systems such as motion sensors, timers, or dimmers. </w:t>
      </w:r>
    </w:p>
    <w:p w14:paraId="062BC1C5" w14:textId="45A1B3EC" w:rsidR="006077B5" w:rsidRPr="00CB2C16" w:rsidRDefault="00EA57B0" w:rsidP="004A77A8">
      <w:pPr>
        <w:jc w:val="both"/>
        <w:rPr>
          <w:rFonts w:asciiTheme="minorHAnsi" w:hAnsiTheme="minorHAnsi" w:cstheme="minorHAnsi"/>
          <w:color w:val="000000"/>
          <w:sz w:val="22"/>
          <w:szCs w:val="22"/>
        </w:rPr>
      </w:pPr>
      <w:r w:rsidRPr="00CB2C16">
        <w:rPr>
          <w:rFonts w:asciiTheme="minorHAnsi" w:hAnsiTheme="minorHAnsi" w:cstheme="minorHAnsi"/>
          <w:color w:val="000000"/>
          <w:sz w:val="22"/>
          <w:szCs w:val="22"/>
        </w:rPr>
        <w:br/>
      </w:r>
      <w:r w:rsidR="006077B5" w:rsidRPr="00CB2C16">
        <w:rPr>
          <w:rFonts w:asciiTheme="minorHAnsi" w:hAnsiTheme="minorHAnsi" w:cstheme="minorHAnsi"/>
          <w:color w:val="000000"/>
          <w:sz w:val="22"/>
          <w:szCs w:val="22"/>
        </w:rPr>
        <w:t>No</w:t>
      </w:r>
      <w:r w:rsidRPr="00CB2C16">
        <w:rPr>
          <w:rFonts w:asciiTheme="minorHAnsi" w:hAnsiTheme="minorHAnsi" w:cstheme="minorHAnsi"/>
          <w:color w:val="000000"/>
          <w:sz w:val="22"/>
          <w:szCs w:val="22"/>
        </w:rPr>
        <w:t xml:space="preserve"> interactive effect</w:t>
      </w:r>
      <w:r w:rsidR="006077B5" w:rsidRPr="00CB2C16">
        <w:rPr>
          <w:rFonts w:asciiTheme="minorHAnsi" w:hAnsiTheme="minorHAnsi" w:cstheme="minorHAnsi"/>
          <w:color w:val="000000"/>
          <w:sz w:val="22"/>
          <w:szCs w:val="22"/>
        </w:rPr>
        <w:t>s shall be considered</w:t>
      </w:r>
      <w:r w:rsidRPr="00CB2C16">
        <w:rPr>
          <w:rFonts w:asciiTheme="minorHAnsi" w:hAnsiTheme="minorHAnsi" w:cstheme="minorHAnsi"/>
          <w:color w:val="000000"/>
          <w:sz w:val="22"/>
          <w:szCs w:val="22"/>
        </w:rPr>
        <w:t>, namely the influence of the lighting replacement</w:t>
      </w:r>
      <w:r w:rsidR="00BC007B">
        <w:rPr>
          <w:rFonts w:asciiTheme="minorHAnsi" w:hAnsiTheme="minorHAnsi" w:cstheme="minorHAnsi"/>
          <w:color w:val="000000"/>
          <w:sz w:val="22"/>
          <w:szCs w:val="22"/>
        </w:rPr>
        <w:t xml:space="preserve"> o</w:t>
      </w:r>
      <w:r w:rsidRPr="00CB2C16">
        <w:rPr>
          <w:rFonts w:asciiTheme="minorHAnsi" w:hAnsiTheme="minorHAnsi" w:cstheme="minorHAnsi"/>
          <w:color w:val="000000"/>
          <w:sz w:val="22"/>
          <w:szCs w:val="22"/>
        </w:rPr>
        <w:t xml:space="preserve">n the HVAC load of the affected spaces. </w:t>
      </w:r>
    </w:p>
    <w:p w14:paraId="20D0A7EE" w14:textId="0E389855" w:rsidR="006077B5" w:rsidRPr="00CB2C16" w:rsidRDefault="00EA57B0" w:rsidP="004A77A8">
      <w:pPr>
        <w:jc w:val="both"/>
        <w:rPr>
          <w:rFonts w:asciiTheme="minorHAnsi" w:hAnsiTheme="minorHAnsi" w:cstheme="minorHAnsi"/>
          <w:color w:val="000000"/>
          <w:sz w:val="22"/>
          <w:szCs w:val="22"/>
        </w:rPr>
      </w:pPr>
      <w:r w:rsidRPr="00CB2C16">
        <w:rPr>
          <w:rFonts w:asciiTheme="minorHAnsi" w:hAnsiTheme="minorHAnsi" w:cstheme="minorHAnsi"/>
          <w:color w:val="000000"/>
          <w:sz w:val="22"/>
          <w:szCs w:val="22"/>
        </w:rPr>
        <w:br/>
        <w:t xml:space="preserve">The </w:t>
      </w:r>
      <w:r w:rsidR="006077B5">
        <w:rPr>
          <w:rFonts w:asciiTheme="minorHAnsi" w:hAnsiTheme="minorHAnsi" w:cstheme="minorHAnsi"/>
          <w:color w:val="000000"/>
          <w:sz w:val="22"/>
          <w:szCs w:val="22"/>
        </w:rPr>
        <w:t>p</w:t>
      </w:r>
      <w:r w:rsidRPr="00CB2C16">
        <w:rPr>
          <w:rFonts w:asciiTheme="minorHAnsi" w:hAnsiTheme="minorHAnsi" w:cstheme="minorHAnsi"/>
          <w:color w:val="000000"/>
          <w:sz w:val="22"/>
          <w:szCs w:val="22"/>
        </w:rPr>
        <w:t>erformance parameter of the E</w:t>
      </w:r>
      <w:r w:rsidR="006077B5">
        <w:rPr>
          <w:rFonts w:asciiTheme="minorHAnsi" w:hAnsiTheme="minorHAnsi" w:cstheme="minorHAnsi"/>
          <w:color w:val="000000"/>
          <w:sz w:val="22"/>
          <w:szCs w:val="22"/>
        </w:rPr>
        <w:t>C</w:t>
      </w:r>
      <w:r w:rsidRPr="00CB2C16">
        <w:rPr>
          <w:rFonts w:asciiTheme="minorHAnsi" w:hAnsiTheme="minorHAnsi" w:cstheme="minorHAnsi"/>
          <w:color w:val="000000"/>
          <w:sz w:val="22"/>
          <w:szCs w:val="22"/>
        </w:rPr>
        <w:t>M is the electrical power consumption per fixture, which is</w:t>
      </w:r>
      <w:r w:rsidRPr="00CB2C16">
        <w:rPr>
          <w:rFonts w:asciiTheme="minorHAnsi" w:hAnsiTheme="minorHAnsi" w:cstheme="minorHAnsi"/>
          <w:color w:val="000000"/>
          <w:sz w:val="22"/>
          <w:szCs w:val="22"/>
        </w:rPr>
        <w:br/>
        <w:t>assumed to be constant before and after the replacement and known from</w:t>
      </w:r>
      <w:r w:rsidR="00BC007B">
        <w:rPr>
          <w:rFonts w:asciiTheme="minorHAnsi" w:hAnsiTheme="minorHAnsi" w:cstheme="minorHAnsi"/>
          <w:color w:val="000000"/>
          <w:sz w:val="22"/>
          <w:szCs w:val="22"/>
        </w:rPr>
        <w:t>,</w:t>
      </w:r>
      <w:r w:rsidRPr="00CB2C16">
        <w:rPr>
          <w:rFonts w:asciiTheme="minorHAnsi" w:hAnsiTheme="minorHAnsi" w:cstheme="minorHAnsi"/>
          <w:color w:val="000000"/>
          <w:sz w:val="22"/>
          <w:szCs w:val="22"/>
        </w:rPr>
        <w:t xml:space="preserve"> e.g. test documents of the</w:t>
      </w:r>
      <w:r w:rsidRPr="00CB2C16">
        <w:rPr>
          <w:rFonts w:asciiTheme="minorHAnsi" w:hAnsiTheme="minorHAnsi" w:cstheme="minorHAnsi"/>
          <w:color w:val="000000"/>
          <w:sz w:val="22"/>
          <w:szCs w:val="22"/>
        </w:rPr>
        <w:br/>
      </w:r>
      <w:r w:rsidR="00BC007B">
        <w:rPr>
          <w:rFonts w:asciiTheme="minorHAnsi" w:hAnsiTheme="minorHAnsi" w:cstheme="minorHAnsi"/>
          <w:color w:val="000000"/>
          <w:sz w:val="22"/>
          <w:szCs w:val="22"/>
        </w:rPr>
        <w:t>S</w:t>
      </w:r>
      <w:r w:rsidRPr="00CB2C16">
        <w:rPr>
          <w:rFonts w:asciiTheme="minorHAnsi" w:hAnsiTheme="minorHAnsi" w:cstheme="minorHAnsi"/>
          <w:color w:val="000000"/>
          <w:sz w:val="22"/>
          <w:szCs w:val="22"/>
        </w:rPr>
        <w:t>upplier.</w:t>
      </w:r>
      <w:r w:rsidR="00591637">
        <w:rPr>
          <w:rFonts w:asciiTheme="minorHAnsi" w:hAnsiTheme="minorHAnsi" w:cstheme="minorHAnsi"/>
          <w:color w:val="000000"/>
          <w:sz w:val="22"/>
          <w:szCs w:val="22"/>
        </w:rPr>
        <w:t xml:space="preserve"> </w:t>
      </w:r>
      <w:r w:rsidR="00BC007B">
        <w:rPr>
          <w:rFonts w:asciiTheme="minorHAnsi" w:hAnsiTheme="minorHAnsi" w:cstheme="minorHAnsi"/>
          <w:color w:val="000000"/>
          <w:sz w:val="22"/>
          <w:szCs w:val="22"/>
        </w:rPr>
        <w:t>Also</w:t>
      </w:r>
      <w:r w:rsidR="006077B5" w:rsidRPr="00CB2C16">
        <w:rPr>
          <w:rFonts w:asciiTheme="minorHAnsi" w:hAnsiTheme="minorHAnsi" w:cstheme="minorHAnsi"/>
          <w:color w:val="000000"/>
          <w:sz w:val="22"/>
          <w:szCs w:val="22"/>
        </w:rPr>
        <w:t xml:space="preserve">, </w:t>
      </w:r>
      <w:r w:rsidRPr="00CB2C16">
        <w:rPr>
          <w:rFonts w:asciiTheme="minorHAnsi" w:hAnsiTheme="minorHAnsi" w:cstheme="minorHAnsi"/>
          <w:color w:val="000000"/>
          <w:sz w:val="22"/>
          <w:szCs w:val="22"/>
        </w:rPr>
        <w:t>spot measurements</w:t>
      </w:r>
      <w:r w:rsidR="006077B5">
        <w:rPr>
          <w:rFonts w:asciiTheme="minorHAnsi" w:hAnsiTheme="minorHAnsi" w:cstheme="minorHAnsi"/>
          <w:color w:val="000000"/>
          <w:sz w:val="22"/>
          <w:szCs w:val="22"/>
        </w:rPr>
        <w:t xml:space="preserve"> of the BEFORE and AFTER</w:t>
      </w:r>
      <w:r w:rsidRPr="00CB2C16">
        <w:rPr>
          <w:rFonts w:asciiTheme="minorHAnsi" w:hAnsiTheme="minorHAnsi" w:cstheme="minorHAnsi"/>
          <w:color w:val="000000"/>
          <w:sz w:val="22"/>
          <w:szCs w:val="22"/>
        </w:rPr>
        <w:t xml:space="preserve"> </w:t>
      </w:r>
      <w:r w:rsidR="006077B5">
        <w:rPr>
          <w:rFonts w:asciiTheme="minorHAnsi" w:hAnsiTheme="minorHAnsi" w:cstheme="minorHAnsi"/>
          <w:color w:val="000000"/>
          <w:sz w:val="22"/>
          <w:szCs w:val="22"/>
        </w:rPr>
        <w:t>shall be required</w:t>
      </w:r>
      <w:r w:rsidRPr="00CB2C16">
        <w:rPr>
          <w:rFonts w:asciiTheme="minorHAnsi" w:hAnsiTheme="minorHAnsi" w:cstheme="minorHAnsi"/>
          <w:color w:val="000000"/>
          <w:sz w:val="22"/>
          <w:szCs w:val="22"/>
        </w:rPr>
        <w:t xml:space="preserve"> during </w:t>
      </w:r>
      <w:r w:rsidR="006077B5">
        <w:rPr>
          <w:rFonts w:asciiTheme="minorHAnsi" w:hAnsiTheme="minorHAnsi" w:cstheme="minorHAnsi"/>
          <w:color w:val="000000"/>
          <w:sz w:val="22"/>
          <w:szCs w:val="22"/>
        </w:rPr>
        <w:t>the commissioning</w:t>
      </w:r>
      <w:r w:rsidRPr="00CB2C16">
        <w:rPr>
          <w:rFonts w:asciiTheme="minorHAnsi" w:hAnsiTheme="minorHAnsi" w:cstheme="minorHAnsi"/>
          <w:color w:val="000000"/>
          <w:sz w:val="22"/>
          <w:szCs w:val="22"/>
        </w:rPr>
        <w:t>. The Usage parameter is the operating hours per fixture, which depends on the</w:t>
      </w:r>
      <w:r w:rsidR="00BC007B">
        <w:rPr>
          <w:rFonts w:asciiTheme="minorHAnsi" w:hAnsiTheme="minorHAnsi" w:cstheme="minorHAnsi"/>
          <w:color w:val="000000"/>
          <w:sz w:val="22"/>
          <w:szCs w:val="22"/>
        </w:rPr>
        <w:t xml:space="preserve"> </w:t>
      </w:r>
      <w:r w:rsidRPr="00CB2C16">
        <w:rPr>
          <w:rFonts w:asciiTheme="minorHAnsi" w:hAnsiTheme="minorHAnsi" w:cstheme="minorHAnsi"/>
          <w:color w:val="000000"/>
          <w:sz w:val="22"/>
          <w:szCs w:val="22"/>
        </w:rPr>
        <w:t>infrastructure characteristics, i.e. operating routine and occupancy</w:t>
      </w:r>
      <w:r w:rsidR="006077B5">
        <w:rPr>
          <w:rFonts w:asciiTheme="minorHAnsi" w:hAnsiTheme="minorHAnsi" w:cstheme="minorHAnsi"/>
          <w:color w:val="000000"/>
          <w:sz w:val="22"/>
          <w:szCs w:val="22"/>
        </w:rPr>
        <w:t>, and has been agreed with the</w:t>
      </w:r>
      <w:r w:rsidR="00BC007B">
        <w:rPr>
          <w:rFonts w:asciiTheme="minorHAnsi" w:hAnsiTheme="minorHAnsi" w:cstheme="minorHAnsi"/>
          <w:color w:val="000000"/>
          <w:sz w:val="22"/>
          <w:szCs w:val="22"/>
        </w:rPr>
        <w:t xml:space="preserve"> </w:t>
      </w:r>
      <w:r w:rsidR="006077B5">
        <w:rPr>
          <w:rFonts w:asciiTheme="minorHAnsi" w:hAnsiTheme="minorHAnsi" w:cstheme="minorHAnsi"/>
          <w:color w:val="000000"/>
          <w:sz w:val="22"/>
          <w:szCs w:val="22"/>
        </w:rPr>
        <w:t>hospital.</w:t>
      </w:r>
      <w:r w:rsidR="00591637">
        <w:rPr>
          <w:rFonts w:asciiTheme="minorHAnsi" w:hAnsiTheme="minorHAnsi" w:cstheme="minorHAnsi"/>
          <w:color w:val="000000"/>
          <w:sz w:val="22"/>
          <w:szCs w:val="22"/>
        </w:rPr>
        <w:t xml:space="preserve"> </w:t>
      </w:r>
      <w:r w:rsidR="006077B5" w:rsidRPr="00CB2C16">
        <w:rPr>
          <w:rFonts w:asciiTheme="minorHAnsi" w:hAnsiTheme="minorHAnsi" w:cstheme="minorHAnsi"/>
          <w:b/>
          <w:bCs/>
          <w:color w:val="000000"/>
          <w:sz w:val="22"/>
          <w:szCs w:val="22"/>
        </w:rPr>
        <w:t xml:space="preserve">The supplier will only be responsible for ensuring that the electrical power consumption of the supplied lamps </w:t>
      </w:r>
      <w:r w:rsidR="006077B5">
        <w:rPr>
          <w:rFonts w:asciiTheme="minorHAnsi" w:hAnsiTheme="minorHAnsi" w:cstheme="minorHAnsi"/>
          <w:b/>
          <w:bCs/>
          <w:color w:val="000000"/>
          <w:sz w:val="22"/>
          <w:szCs w:val="22"/>
        </w:rPr>
        <w:t>(AFTER</w:t>
      </w:r>
      <w:r w:rsidR="00BC007B">
        <w:rPr>
          <w:rFonts w:asciiTheme="minorHAnsi" w:hAnsiTheme="minorHAnsi" w:cstheme="minorHAnsi"/>
          <w:b/>
          <w:bCs/>
          <w:color w:val="000000"/>
          <w:sz w:val="22"/>
          <w:szCs w:val="22"/>
        </w:rPr>
        <w:t xml:space="preserve"> Retrofit</w:t>
      </w:r>
      <w:r w:rsidR="006077B5">
        <w:rPr>
          <w:rFonts w:asciiTheme="minorHAnsi" w:hAnsiTheme="minorHAnsi" w:cstheme="minorHAnsi"/>
          <w:b/>
          <w:bCs/>
          <w:color w:val="000000"/>
          <w:sz w:val="22"/>
          <w:szCs w:val="22"/>
        </w:rPr>
        <w:t xml:space="preserve">) </w:t>
      </w:r>
      <w:r w:rsidR="006077B5" w:rsidRPr="00CB2C16">
        <w:rPr>
          <w:rFonts w:asciiTheme="minorHAnsi" w:hAnsiTheme="minorHAnsi" w:cstheme="minorHAnsi"/>
          <w:b/>
          <w:bCs/>
          <w:color w:val="000000"/>
          <w:sz w:val="22"/>
          <w:szCs w:val="22"/>
        </w:rPr>
        <w:t>is in accordance with the technical specifications.</w:t>
      </w:r>
      <w:r w:rsidR="006077B5">
        <w:rPr>
          <w:rFonts w:asciiTheme="minorHAnsi" w:hAnsiTheme="minorHAnsi" w:cstheme="minorHAnsi"/>
          <w:color w:val="000000"/>
          <w:sz w:val="22"/>
          <w:szCs w:val="22"/>
        </w:rPr>
        <w:t xml:space="preserve"> Failure to comply with this will mean a penalty representing one (1) year of the missed savings for that type of lamp replacement.</w:t>
      </w:r>
      <w:r w:rsidR="00591637">
        <w:rPr>
          <w:rFonts w:asciiTheme="minorHAnsi" w:hAnsiTheme="minorHAnsi" w:cstheme="minorHAnsi"/>
          <w:color w:val="000000"/>
          <w:sz w:val="22"/>
          <w:szCs w:val="22"/>
        </w:rPr>
        <w:t xml:space="preserve"> </w:t>
      </w:r>
    </w:p>
    <w:p w14:paraId="0B477A10" w14:textId="618E1550" w:rsidR="006077B5" w:rsidRDefault="00EA57B0" w:rsidP="004A77A8">
      <w:pPr>
        <w:jc w:val="both"/>
        <w:rPr>
          <w:rFonts w:asciiTheme="minorHAnsi" w:hAnsiTheme="minorHAnsi" w:cstheme="minorHAnsi"/>
          <w:b/>
          <w:bCs/>
          <w:color w:val="000000"/>
          <w:sz w:val="22"/>
          <w:szCs w:val="22"/>
        </w:rPr>
      </w:pPr>
      <w:r w:rsidRPr="00CB2C16">
        <w:rPr>
          <w:rFonts w:asciiTheme="minorHAnsi" w:hAnsiTheme="minorHAnsi" w:cstheme="minorHAnsi"/>
          <w:color w:val="000000"/>
          <w:sz w:val="22"/>
          <w:szCs w:val="22"/>
        </w:rPr>
        <w:br/>
      </w:r>
      <w:bookmarkStart w:id="2" w:name="_Hlk43979051"/>
      <w:r w:rsidRPr="008455F2">
        <w:rPr>
          <w:rFonts w:asciiTheme="minorHAnsi" w:hAnsiTheme="minorHAnsi" w:cstheme="minorHAnsi"/>
          <w:color w:val="000000"/>
          <w:sz w:val="22"/>
          <w:szCs w:val="22"/>
        </w:rPr>
        <w:t xml:space="preserve">Potential </w:t>
      </w:r>
      <w:r w:rsidR="00742D11" w:rsidRPr="008455F2">
        <w:rPr>
          <w:rFonts w:asciiTheme="minorHAnsi" w:hAnsiTheme="minorHAnsi" w:cstheme="minorHAnsi"/>
          <w:color w:val="000000"/>
          <w:sz w:val="22"/>
          <w:szCs w:val="22"/>
        </w:rPr>
        <w:t>D</w:t>
      </w:r>
      <w:r w:rsidR="00EC2EDD" w:rsidRPr="008455F2">
        <w:rPr>
          <w:rFonts w:asciiTheme="minorHAnsi" w:hAnsiTheme="minorHAnsi" w:cstheme="minorHAnsi"/>
          <w:color w:val="000000"/>
          <w:sz w:val="22"/>
          <w:szCs w:val="22"/>
        </w:rPr>
        <w:t xml:space="preserve">ynamic </w:t>
      </w:r>
      <w:r w:rsidRPr="008455F2">
        <w:rPr>
          <w:rFonts w:asciiTheme="minorHAnsi" w:hAnsiTheme="minorHAnsi" w:cstheme="minorHAnsi"/>
          <w:color w:val="000000"/>
          <w:sz w:val="22"/>
          <w:szCs w:val="22"/>
        </w:rPr>
        <w:t>Factors</w:t>
      </w:r>
      <w:r w:rsidRPr="00CB2C16">
        <w:rPr>
          <w:rFonts w:asciiTheme="minorHAnsi" w:hAnsiTheme="minorHAnsi" w:cstheme="minorHAnsi"/>
          <w:color w:val="000000"/>
          <w:sz w:val="22"/>
          <w:szCs w:val="22"/>
        </w:rPr>
        <w:t xml:space="preserve"> include changes in occupancy type of specific parts</w:t>
      </w:r>
      <w:r w:rsidR="006077B5">
        <w:rPr>
          <w:rFonts w:asciiTheme="minorHAnsi" w:hAnsiTheme="minorHAnsi" w:cstheme="minorHAnsi"/>
          <w:color w:val="000000"/>
          <w:sz w:val="22"/>
          <w:szCs w:val="22"/>
        </w:rPr>
        <w:t xml:space="preserve"> </w:t>
      </w:r>
      <w:r w:rsidRPr="00CB2C16">
        <w:rPr>
          <w:rFonts w:asciiTheme="minorHAnsi" w:hAnsiTheme="minorHAnsi" w:cstheme="minorHAnsi"/>
          <w:color w:val="000000"/>
          <w:sz w:val="22"/>
          <w:szCs w:val="22"/>
        </w:rPr>
        <w:t>of the hospital, in size and lighting strategy of hospital wings, in the fraction of the burnt-out or</w:t>
      </w:r>
      <w:r w:rsidR="006077B5">
        <w:rPr>
          <w:rFonts w:asciiTheme="minorHAnsi" w:hAnsiTheme="minorHAnsi" w:cstheme="minorHAnsi"/>
          <w:color w:val="000000"/>
          <w:sz w:val="22"/>
          <w:szCs w:val="22"/>
        </w:rPr>
        <w:t xml:space="preserve"> </w:t>
      </w:r>
      <w:r w:rsidRPr="00CB2C16">
        <w:rPr>
          <w:rFonts w:asciiTheme="minorHAnsi" w:hAnsiTheme="minorHAnsi" w:cstheme="minorHAnsi"/>
          <w:color w:val="000000"/>
          <w:sz w:val="22"/>
          <w:szCs w:val="22"/>
        </w:rPr>
        <w:t>inoperative lights, in operations &amp; maintenance procedures regarding lighting, etc.</w:t>
      </w:r>
      <w:r w:rsidR="006077B5">
        <w:rPr>
          <w:rFonts w:asciiTheme="minorHAnsi" w:hAnsiTheme="minorHAnsi" w:cstheme="minorHAnsi"/>
          <w:color w:val="000000"/>
          <w:sz w:val="22"/>
          <w:szCs w:val="22"/>
        </w:rPr>
        <w:t xml:space="preserve"> </w:t>
      </w:r>
      <w:r w:rsidR="006077B5" w:rsidRPr="00CB2C16">
        <w:rPr>
          <w:rFonts w:asciiTheme="minorHAnsi" w:hAnsiTheme="minorHAnsi" w:cstheme="minorHAnsi"/>
          <w:b/>
          <w:bCs/>
          <w:color w:val="000000"/>
          <w:sz w:val="22"/>
          <w:szCs w:val="22"/>
        </w:rPr>
        <w:t xml:space="preserve">These shall not be </w:t>
      </w:r>
      <w:r w:rsidR="00BC007B">
        <w:rPr>
          <w:rFonts w:asciiTheme="minorHAnsi" w:hAnsiTheme="minorHAnsi" w:cstheme="minorHAnsi"/>
          <w:b/>
          <w:bCs/>
          <w:color w:val="000000"/>
          <w:sz w:val="22"/>
          <w:szCs w:val="22"/>
        </w:rPr>
        <w:t xml:space="preserve">the </w:t>
      </w:r>
      <w:r w:rsidR="006077B5" w:rsidRPr="00CB2C16">
        <w:rPr>
          <w:rFonts w:asciiTheme="minorHAnsi" w:hAnsiTheme="minorHAnsi" w:cstheme="minorHAnsi"/>
          <w:b/>
          <w:bCs/>
          <w:color w:val="000000"/>
          <w:sz w:val="22"/>
          <w:szCs w:val="22"/>
        </w:rPr>
        <w:t xml:space="preserve">responsibility of the supplier. </w:t>
      </w:r>
      <w:bookmarkEnd w:id="2"/>
    </w:p>
    <w:p w14:paraId="0CCE4A98" w14:textId="61107066" w:rsidR="005F0020" w:rsidRDefault="005F0020" w:rsidP="004A77A8">
      <w:pPr>
        <w:jc w:val="both"/>
        <w:rPr>
          <w:rFonts w:asciiTheme="minorHAnsi" w:hAnsiTheme="minorHAnsi" w:cstheme="minorHAnsi"/>
          <w:b/>
          <w:bCs/>
          <w:color w:val="000000"/>
          <w:sz w:val="22"/>
          <w:szCs w:val="22"/>
        </w:rPr>
      </w:pPr>
    </w:p>
    <w:p w14:paraId="4EB4E853" w14:textId="73E740A1" w:rsidR="005F0020" w:rsidRPr="005F0020" w:rsidRDefault="005F0020" w:rsidP="004A77A8">
      <w:pPr>
        <w:jc w:val="both"/>
        <w:rPr>
          <w:rFonts w:asciiTheme="minorHAnsi" w:hAnsiTheme="minorHAnsi" w:cstheme="minorHAnsi"/>
          <w:color w:val="000000"/>
          <w:sz w:val="22"/>
          <w:szCs w:val="22"/>
        </w:rPr>
      </w:pPr>
      <w:r w:rsidRPr="00CB2C16">
        <w:rPr>
          <w:rFonts w:asciiTheme="minorHAnsi" w:hAnsiTheme="minorHAnsi" w:cstheme="minorHAnsi"/>
          <w:color w:val="000000"/>
          <w:sz w:val="22"/>
          <w:szCs w:val="22"/>
        </w:rPr>
        <w:t xml:space="preserve">The following </w:t>
      </w:r>
      <w:r>
        <w:rPr>
          <w:rFonts w:asciiTheme="minorHAnsi" w:hAnsiTheme="minorHAnsi" w:cstheme="minorHAnsi"/>
          <w:color w:val="000000"/>
          <w:sz w:val="22"/>
          <w:szCs w:val="22"/>
        </w:rPr>
        <w:t xml:space="preserve">information summarizes the MV approach to be </w:t>
      </w:r>
    </w:p>
    <w:p w14:paraId="5332EAC9" w14:textId="77777777" w:rsidR="006077B5" w:rsidRDefault="006077B5" w:rsidP="004A77A8">
      <w:pPr>
        <w:jc w:val="both"/>
        <w:rPr>
          <w:rFonts w:asciiTheme="minorHAnsi" w:hAnsiTheme="minorHAnsi" w:cstheme="minorHAnsi"/>
          <w:color w:val="000000"/>
          <w:sz w:val="22"/>
          <w:szCs w:val="22"/>
        </w:rPr>
      </w:pPr>
    </w:p>
    <w:p w14:paraId="0C6B0BFB" w14:textId="3F68A190" w:rsidR="006077B5" w:rsidRPr="00CB2C16" w:rsidRDefault="006077B5" w:rsidP="004A77A8">
      <w:pPr>
        <w:jc w:val="both"/>
        <w:rPr>
          <w:rFonts w:asciiTheme="minorHAnsi" w:hAnsiTheme="minorHAnsi" w:cstheme="minorHAnsi"/>
          <w:b/>
          <w:bCs/>
          <w:color w:val="000000"/>
          <w:sz w:val="22"/>
          <w:szCs w:val="22"/>
        </w:rPr>
      </w:pPr>
      <w:r w:rsidRPr="00CB2C16">
        <w:rPr>
          <w:rFonts w:asciiTheme="minorHAnsi" w:hAnsiTheme="minorHAnsi" w:cstheme="minorHAnsi"/>
          <w:b/>
          <w:bCs/>
          <w:color w:val="000000"/>
          <w:sz w:val="22"/>
          <w:szCs w:val="22"/>
        </w:rPr>
        <w:t>M&amp;V Option A</w:t>
      </w:r>
    </w:p>
    <w:p w14:paraId="01B741E0" w14:textId="4D953090" w:rsidR="006077B5" w:rsidRPr="006077B5" w:rsidRDefault="005F0020" w:rsidP="004A77A8">
      <w:pPr>
        <w:pStyle w:val="ListParagraph"/>
        <w:numPr>
          <w:ilvl w:val="0"/>
          <w:numId w:val="52"/>
        </w:numPr>
        <w:jc w:val="both"/>
        <w:rPr>
          <w:rFonts w:asciiTheme="minorHAnsi" w:hAnsiTheme="minorHAnsi" w:cstheme="minorHAnsi"/>
          <w:color w:val="000000"/>
          <w:szCs w:val="22"/>
        </w:rPr>
      </w:pPr>
      <w:r>
        <w:rPr>
          <w:rFonts w:asciiTheme="minorHAnsi" w:hAnsiTheme="minorHAnsi" w:cstheme="minorHAnsi"/>
          <w:color w:val="000000"/>
          <w:szCs w:val="22"/>
        </w:rPr>
        <w:t>Stipulated</w:t>
      </w:r>
      <w:r w:rsidR="006077B5" w:rsidRPr="006077B5">
        <w:rPr>
          <w:rFonts w:asciiTheme="minorHAnsi" w:hAnsiTheme="minorHAnsi" w:cstheme="minorHAnsi"/>
          <w:color w:val="000000"/>
          <w:szCs w:val="22"/>
        </w:rPr>
        <w:t xml:space="preserve"> parameters</w:t>
      </w:r>
      <w:r w:rsidR="006077B5">
        <w:rPr>
          <w:rFonts w:asciiTheme="minorHAnsi" w:hAnsiTheme="minorHAnsi" w:cstheme="minorHAnsi"/>
          <w:color w:val="000000"/>
          <w:szCs w:val="22"/>
        </w:rPr>
        <w:t>:</w:t>
      </w:r>
      <w:r w:rsidR="006077B5" w:rsidRPr="006077B5">
        <w:rPr>
          <w:rFonts w:asciiTheme="minorHAnsi" w:hAnsiTheme="minorHAnsi" w:cstheme="minorHAnsi"/>
          <w:color w:val="000000"/>
          <w:szCs w:val="22"/>
        </w:rPr>
        <w:t xml:space="preserve"> Power consumption per fixture, number of fixtures, operating hours per fixture.</w:t>
      </w:r>
    </w:p>
    <w:p w14:paraId="6E66EFDC" w14:textId="2C7C6211" w:rsidR="006077B5" w:rsidRPr="006077B5" w:rsidRDefault="006077B5" w:rsidP="004A77A8">
      <w:pPr>
        <w:pStyle w:val="ListParagraph"/>
        <w:numPr>
          <w:ilvl w:val="0"/>
          <w:numId w:val="52"/>
        </w:numPr>
        <w:jc w:val="both"/>
        <w:rPr>
          <w:rFonts w:asciiTheme="minorHAnsi" w:hAnsiTheme="minorHAnsi" w:cstheme="minorHAnsi"/>
          <w:color w:val="000000"/>
          <w:szCs w:val="22"/>
        </w:rPr>
      </w:pPr>
      <w:r w:rsidRPr="006077B5">
        <w:rPr>
          <w:rFonts w:asciiTheme="minorHAnsi" w:hAnsiTheme="minorHAnsi" w:cstheme="minorHAnsi"/>
          <w:color w:val="000000"/>
          <w:szCs w:val="22"/>
        </w:rPr>
        <w:t>Measured parameters</w:t>
      </w:r>
      <w:r>
        <w:rPr>
          <w:rFonts w:asciiTheme="minorHAnsi" w:hAnsiTheme="minorHAnsi" w:cstheme="minorHAnsi"/>
          <w:color w:val="000000"/>
          <w:szCs w:val="22"/>
        </w:rPr>
        <w:t>: Power consumption of the new retrofit lamp</w:t>
      </w:r>
      <w:r w:rsidRPr="006077B5">
        <w:rPr>
          <w:rFonts w:asciiTheme="minorHAnsi" w:hAnsiTheme="minorHAnsi" w:cstheme="minorHAnsi"/>
          <w:color w:val="000000"/>
          <w:szCs w:val="22"/>
        </w:rPr>
        <w:t xml:space="preserve"> </w:t>
      </w:r>
    </w:p>
    <w:p w14:paraId="7E0CC1AF" w14:textId="77777777" w:rsidR="006077B5" w:rsidRPr="00CB2C16" w:rsidRDefault="006077B5" w:rsidP="004A77A8">
      <w:pPr>
        <w:jc w:val="both"/>
        <w:rPr>
          <w:rFonts w:asciiTheme="minorHAnsi" w:hAnsiTheme="minorHAnsi" w:cstheme="minorHAnsi"/>
          <w:b/>
          <w:bCs/>
          <w:color w:val="000000"/>
          <w:sz w:val="22"/>
          <w:szCs w:val="22"/>
        </w:rPr>
      </w:pPr>
      <w:r w:rsidRPr="00CB2C16">
        <w:rPr>
          <w:rFonts w:asciiTheme="minorHAnsi" w:hAnsiTheme="minorHAnsi" w:cstheme="minorHAnsi"/>
          <w:b/>
          <w:bCs/>
          <w:color w:val="000000"/>
          <w:sz w:val="22"/>
          <w:szCs w:val="22"/>
        </w:rPr>
        <w:t>Baseline Period</w:t>
      </w:r>
    </w:p>
    <w:p w14:paraId="4A6F4398" w14:textId="14545E9A" w:rsidR="006077B5" w:rsidRPr="006077B5" w:rsidRDefault="006077B5" w:rsidP="004A77A8">
      <w:pPr>
        <w:pStyle w:val="ListParagraph"/>
        <w:numPr>
          <w:ilvl w:val="0"/>
          <w:numId w:val="52"/>
        </w:numPr>
        <w:jc w:val="both"/>
        <w:rPr>
          <w:rFonts w:asciiTheme="minorHAnsi" w:hAnsiTheme="minorHAnsi" w:cstheme="minorHAnsi"/>
          <w:color w:val="000000"/>
          <w:szCs w:val="22"/>
        </w:rPr>
      </w:pPr>
      <w:r w:rsidRPr="006077B5">
        <w:rPr>
          <w:rFonts w:asciiTheme="minorHAnsi" w:hAnsiTheme="minorHAnsi" w:cstheme="minorHAnsi"/>
          <w:color w:val="000000"/>
          <w:szCs w:val="22"/>
        </w:rPr>
        <w:t>Duration</w:t>
      </w:r>
      <w:r>
        <w:rPr>
          <w:rFonts w:asciiTheme="minorHAnsi" w:hAnsiTheme="minorHAnsi" w:cstheme="minorHAnsi"/>
          <w:color w:val="000000"/>
          <w:szCs w:val="22"/>
        </w:rPr>
        <w:t>:</w:t>
      </w:r>
      <w:r w:rsidRPr="006077B5">
        <w:rPr>
          <w:rFonts w:asciiTheme="minorHAnsi" w:hAnsiTheme="minorHAnsi" w:cstheme="minorHAnsi"/>
          <w:color w:val="000000"/>
          <w:szCs w:val="22"/>
        </w:rPr>
        <w:t xml:space="preserve"> None</w:t>
      </w:r>
    </w:p>
    <w:p w14:paraId="79D75BCF" w14:textId="6182191A" w:rsidR="00EA57B0" w:rsidRDefault="005F0020" w:rsidP="004A77A8">
      <w:pPr>
        <w:pStyle w:val="ListParagraph"/>
        <w:numPr>
          <w:ilvl w:val="0"/>
          <w:numId w:val="52"/>
        </w:numPr>
        <w:jc w:val="both"/>
        <w:rPr>
          <w:rFonts w:asciiTheme="minorHAnsi" w:hAnsiTheme="minorHAnsi" w:cstheme="minorHAnsi"/>
          <w:color w:val="000000"/>
          <w:szCs w:val="22"/>
        </w:rPr>
      </w:pPr>
      <w:r>
        <w:rPr>
          <w:rFonts w:asciiTheme="minorHAnsi" w:hAnsiTheme="minorHAnsi" w:cstheme="minorHAnsi"/>
          <w:color w:val="000000"/>
          <w:szCs w:val="22"/>
        </w:rPr>
        <w:t>O</w:t>
      </w:r>
      <w:r w:rsidR="006077B5" w:rsidRPr="006077B5">
        <w:rPr>
          <w:rFonts w:asciiTheme="minorHAnsi" w:hAnsiTheme="minorHAnsi" w:cstheme="minorHAnsi"/>
          <w:color w:val="000000"/>
          <w:szCs w:val="22"/>
        </w:rPr>
        <w:t>perational verification includes a site visit prior to the implementation of th</w:t>
      </w:r>
      <w:r>
        <w:rPr>
          <w:rFonts w:asciiTheme="minorHAnsi" w:hAnsiTheme="minorHAnsi" w:cstheme="minorHAnsi"/>
          <w:color w:val="000000"/>
          <w:szCs w:val="22"/>
        </w:rPr>
        <w:t xml:space="preserve">e </w:t>
      </w:r>
      <w:r w:rsidR="006077B5" w:rsidRPr="006077B5">
        <w:rPr>
          <w:rFonts w:asciiTheme="minorHAnsi" w:hAnsiTheme="minorHAnsi" w:cstheme="minorHAnsi"/>
          <w:color w:val="000000"/>
          <w:szCs w:val="22"/>
        </w:rPr>
        <w:t>ECM during which the existing lighting system is inspected. The type, number,</w:t>
      </w:r>
      <w:r w:rsidRPr="00CB2C16">
        <w:rPr>
          <w:rFonts w:asciiTheme="minorHAnsi" w:hAnsiTheme="minorHAnsi" w:cstheme="minorHAnsi"/>
          <w:color w:val="000000"/>
          <w:szCs w:val="22"/>
        </w:rPr>
        <w:t xml:space="preserve"> </w:t>
      </w:r>
      <w:r w:rsidRPr="005F0020">
        <w:rPr>
          <w:rFonts w:asciiTheme="minorHAnsi" w:hAnsiTheme="minorHAnsi" w:cstheme="minorHAnsi"/>
          <w:color w:val="000000"/>
          <w:szCs w:val="22"/>
        </w:rPr>
        <w:t xml:space="preserve">and operating hours of the system </w:t>
      </w:r>
      <w:r>
        <w:rPr>
          <w:rFonts w:asciiTheme="minorHAnsi" w:hAnsiTheme="minorHAnsi" w:cstheme="minorHAnsi"/>
          <w:color w:val="000000"/>
          <w:szCs w:val="22"/>
        </w:rPr>
        <w:t xml:space="preserve">are documented in the IGA document attached to this RFP. </w:t>
      </w:r>
    </w:p>
    <w:p w14:paraId="556CE944" w14:textId="09A76231" w:rsidR="005F0020" w:rsidRPr="00CB2C16" w:rsidRDefault="005F0020" w:rsidP="004A77A8">
      <w:pPr>
        <w:jc w:val="both"/>
        <w:rPr>
          <w:rFonts w:asciiTheme="minorHAnsi" w:hAnsiTheme="minorHAnsi" w:cstheme="minorHAnsi"/>
          <w:b/>
          <w:bCs/>
          <w:color w:val="000000"/>
          <w:sz w:val="22"/>
          <w:szCs w:val="22"/>
        </w:rPr>
      </w:pPr>
      <w:r w:rsidRPr="00CB2C16">
        <w:rPr>
          <w:rFonts w:asciiTheme="minorHAnsi" w:hAnsiTheme="minorHAnsi" w:cstheme="minorHAnsi"/>
          <w:b/>
          <w:bCs/>
          <w:color w:val="000000"/>
          <w:sz w:val="22"/>
          <w:szCs w:val="22"/>
        </w:rPr>
        <w:t xml:space="preserve">Savings Equation </w:t>
      </w:r>
    </w:p>
    <w:p w14:paraId="49368963" w14:textId="136C6CEB" w:rsidR="005F0020" w:rsidRPr="00CB2C16" w:rsidRDefault="005F0020" w:rsidP="004A77A8">
      <w:pPr>
        <w:pStyle w:val="ListParagraph"/>
        <w:numPr>
          <w:ilvl w:val="0"/>
          <w:numId w:val="52"/>
        </w:numPr>
        <w:jc w:val="both"/>
        <w:rPr>
          <w:rFonts w:asciiTheme="minorHAnsi" w:hAnsiTheme="minorHAnsi" w:cstheme="minorHAnsi"/>
          <w:color w:val="000000"/>
          <w:szCs w:val="22"/>
        </w:rPr>
      </w:pPr>
      <w:r>
        <w:rPr>
          <w:rFonts w:asciiTheme="minorHAnsi" w:hAnsiTheme="minorHAnsi" w:cstheme="minorHAnsi"/>
          <w:color w:val="000000"/>
          <w:szCs w:val="22"/>
        </w:rPr>
        <w:t xml:space="preserve">Savings kWh </w:t>
      </w:r>
      <w:r w:rsidRPr="005F0020">
        <w:rPr>
          <w:rFonts w:asciiTheme="minorHAnsi" w:hAnsiTheme="minorHAnsi" w:cstheme="minorHAnsi"/>
          <w:color w:val="000000"/>
          <w:szCs w:val="22"/>
        </w:rPr>
        <w:t>= Number of replaced lighting fixtures x</w:t>
      </w:r>
      <w:r>
        <w:rPr>
          <w:rFonts w:asciiTheme="minorHAnsi" w:hAnsiTheme="minorHAnsi" w:cstheme="minorHAnsi"/>
          <w:color w:val="000000"/>
          <w:szCs w:val="22"/>
        </w:rPr>
        <w:t xml:space="preserve"> </w:t>
      </w:r>
      <w:r w:rsidRPr="005F0020">
        <w:rPr>
          <w:rFonts w:asciiTheme="minorHAnsi" w:hAnsiTheme="minorHAnsi" w:cstheme="minorHAnsi"/>
          <w:color w:val="000000"/>
          <w:szCs w:val="22"/>
        </w:rPr>
        <w:t>operating time of the affected lighting fixtures x</w:t>
      </w:r>
      <w:r>
        <w:rPr>
          <w:rFonts w:asciiTheme="minorHAnsi" w:hAnsiTheme="minorHAnsi" w:cstheme="minorHAnsi"/>
          <w:color w:val="000000"/>
          <w:szCs w:val="22"/>
        </w:rPr>
        <w:t xml:space="preserve"> </w:t>
      </w:r>
      <w:r w:rsidR="00EC2EDD">
        <w:rPr>
          <w:rFonts w:asciiTheme="minorHAnsi" w:hAnsiTheme="minorHAnsi" w:cstheme="minorHAnsi"/>
          <w:color w:val="000000"/>
          <w:szCs w:val="22"/>
        </w:rPr>
        <w:t>nameplate</w:t>
      </w:r>
      <w:r w:rsidR="00EC2EDD" w:rsidRPr="00CB2C16">
        <w:rPr>
          <w:rFonts w:asciiTheme="minorHAnsi" w:hAnsiTheme="minorHAnsi" w:cstheme="minorHAnsi"/>
          <w:color w:val="000000"/>
          <w:szCs w:val="22"/>
        </w:rPr>
        <w:t xml:space="preserve"> </w:t>
      </w:r>
      <w:r w:rsidRPr="00CB2C16">
        <w:rPr>
          <w:rFonts w:asciiTheme="minorHAnsi" w:hAnsiTheme="minorHAnsi" w:cstheme="minorHAnsi"/>
          <w:color w:val="000000"/>
          <w:szCs w:val="22"/>
        </w:rPr>
        <w:t>saving per replaced lighting fixture</w:t>
      </w:r>
    </w:p>
    <w:p w14:paraId="2674A648" w14:textId="77777777" w:rsidR="005F0020" w:rsidRPr="005F0020" w:rsidRDefault="005F0020" w:rsidP="004A77A8">
      <w:pPr>
        <w:jc w:val="both"/>
        <w:rPr>
          <w:sz w:val="24"/>
          <w:szCs w:val="24"/>
          <w:lang w:val="en-CA" w:eastAsia="en-CA"/>
        </w:rPr>
      </w:pPr>
      <w:r w:rsidRPr="005F0020">
        <w:rPr>
          <w:rFonts w:ascii="Calibri" w:hAnsi="Calibri" w:cs="Calibri"/>
          <w:b/>
          <w:bCs/>
          <w:color w:val="000000"/>
          <w:sz w:val="22"/>
          <w:szCs w:val="22"/>
          <w:lang w:val="en-CA" w:eastAsia="en-CA"/>
        </w:rPr>
        <w:t>Interactive Effects</w:t>
      </w:r>
    </w:p>
    <w:p w14:paraId="51E63D3C" w14:textId="21DCEB56" w:rsidR="005F0020" w:rsidRDefault="005F0020" w:rsidP="004A77A8">
      <w:pPr>
        <w:pStyle w:val="ListParagraph"/>
        <w:numPr>
          <w:ilvl w:val="0"/>
          <w:numId w:val="52"/>
        </w:numPr>
        <w:jc w:val="both"/>
        <w:rPr>
          <w:rFonts w:asciiTheme="minorHAnsi" w:hAnsiTheme="minorHAnsi" w:cstheme="minorHAnsi"/>
          <w:color w:val="000000"/>
          <w:szCs w:val="22"/>
        </w:rPr>
      </w:pPr>
      <w:r>
        <w:rPr>
          <w:rFonts w:asciiTheme="minorHAnsi" w:hAnsiTheme="minorHAnsi" w:cstheme="minorHAnsi"/>
          <w:color w:val="000000"/>
          <w:szCs w:val="22"/>
        </w:rPr>
        <w:t xml:space="preserve">Not considered. </w:t>
      </w:r>
    </w:p>
    <w:p w14:paraId="7A0889CF" w14:textId="77777777" w:rsidR="005F0020" w:rsidRPr="005F0020" w:rsidRDefault="005F0020" w:rsidP="004A77A8">
      <w:pPr>
        <w:jc w:val="both"/>
        <w:rPr>
          <w:sz w:val="24"/>
          <w:szCs w:val="24"/>
          <w:lang w:val="en-CA" w:eastAsia="en-CA"/>
        </w:rPr>
      </w:pPr>
      <w:r w:rsidRPr="005F0020">
        <w:rPr>
          <w:rFonts w:ascii="Calibri" w:hAnsi="Calibri" w:cs="Calibri"/>
          <w:b/>
          <w:bCs/>
          <w:color w:val="000000"/>
          <w:sz w:val="22"/>
          <w:szCs w:val="22"/>
          <w:lang w:val="en-CA" w:eastAsia="en-CA"/>
        </w:rPr>
        <w:t>Adjustments</w:t>
      </w:r>
    </w:p>
    <w:p w14:paraId="70753AE9" w14:textId="474A9DF9" w:rsidR="005F0020" w:rsidRPr="00EE60B3" w:rsidRDefault="005F0020" w:rsidP="004A77A8">
      <w:pPr>
        <w:pStyle w:val="ListParagraph"/>
        <w:numPr>
          <w:ilvl w:val="0"/>
          <w:numId w:val="52"/>
        </w:numPr>
        <w:jc w:val="both"/>
        <w:rPr>
          <w:rFonts w:asciiTheme="minorHAnsi" w:hAnsiTheme="minorHAnsi" w:cstheme="minorHAnsi"/>
          <w:color w:val="000000"/>
          <w:szCs w:val="22"/>
        </w:rPr>
      </w:pPr>
      <w:r w:rsidRPr="00EE60B3">
        <w:rPr>
          <w:rFonts w:asciiTheme="minorHAnsi" w:hAnsiTheme="minorHAnsi" w:cstheme="minorHAnsi"/>
          <w:color w:val="000000"/>
          <w:szCs w:val="22"/>
        </w:rPr>
        <w:t>-Routine: None</w:t>
      </w:r>
    </w:p>
    <w:p w14:paraId="51F3D95D" w14:textId="211D853D" w:rsidR="00EA57B0" w:rsidRDefault="005F0020" w:rsidP="004A77A8">
      <w:pPr>
        <w:pStyle w:val="ListParagraph"/>
        <w:numPr>
          <w:ilvl w:val="0"/>
          <w:numId w:val="52"/>
        </w:numPr>
        <w:jc w:val="both"/>
        <w:rPr>
          <w:rFonts w:asciiTheme="minorHAnsi" w:hAnsiTheme="minorHAnsi" w:cstheme="minorHAnsi"/>
          <w:color w:val="000000"/>
          <w:szCs w:val="22"/>
        </w:rPr>
      </w:pPr>
      <w:r w:rsidRPr="005F0020">
        <w:rPr>
          <w:rFonts w:asciiTheme="minorHAnsi" w:hAnsiTheme="minorHAnsi" w:cstheme="minorHAnsi"/>
          <w:color w:val="000000"/>
          <w:szCs w:val="22"/>
        </w:rPr>
        <w:lastRenderedPageBreak/>
        <w:t xml:space="preserve">Non-Routine: None will be considered. </w:t>
      </w:r>
    </w:p>
    <w:p w14:paraId="048D371A" w14:textId="19F44DFA" w:rsidR="005F0020" w:rsidRDefault="005F0020" w:rsidP="004A77A8">
      <w:pPr>
        <w:jc w:val="both"/>
        <w:rPr>
          <w:rFonts w:asciiTheme="minorHAnsi" w:hAnsiTheme="minorHAnsi" w:cstheme="minorHAnsi"/>
          <w:color w:val="000000"/>
          <w:szCs w:val="22"/>
        </w:rPr>
      </w:pPr>
    </w:p>
    <w:p w14:paraId="73927811" w14:textId="5F415E8A" w:rsidR="005F0020" w:rsidRPr="00CB2C16" w:rsidRDefault="005F0020" w:rsidP="004A77A8">
      <w:pPr>
        <w:jc w:val="both"/>
        <w:rPr>
          <w:rFonts w:asciiTheme="minorHAnsi" w:hAnsiTheme="minorHAnsi" w:cstheme="minorHAnsi"/>
          <w:color w:val="000000"/>
          <w:kern w:val="28"/>
          <w:sz w:val="22"/>
          <w:szCs w:val="22"/>
        </w:rPr>
      </w:pPr>
      <w:r w:rsidRPr="00CB2C16">
        <w:rPr>
          <w:rFonts w:asciiTheme="minorHAnsi" w:hAnsiTheme="minorHAnsi" w:cstheme="minorHAnsi"/>
          <w:color w:val="000000"/>
          <w:kern w:val="28"/>
          <w:sz w:val="22"/>
          <w:szCs w:val="22"/>
        </w:rPr>
        <w:t>The supplier shall fill out this table as part of their commissioning process</w:t>
      </w:r>
      <w:r w:rsidR="00BC007B" w:rsidRPr="00CB2C16">
        <w:rPr>
          <w:rFonts w:asciiTheme="minorHAnsi" w:hAnsiTheme="minorHAnsi" w:cstheme="minorHAnsi"/>
          <w:color w:val="000000"/>
          <w:kern w:val="28"/>
          <w:sz w:val="22"/>
          <w:szCs w:val="22"/>
        </w:rPr>
        <w:t xml:space="preserve"> to verify the savings of the ECM</w:t>
      </w:r>
      <w:r w:rsidRPr="00CB2C16">
        <w:rPr>
          <w:rFonts w:asciiTheme="minorHAnsi" w:hAnsiTheme="minorHAnsi" w:cstheme="minorHAnsi"/>
          <w:color w:val="000000"/>
          <w:kern w:val="28"/>
          <w:sz w:val="22"/>
          <w:szCs w:val="22"/>
        </w:rPr>
        <w:t xml:space="preserve">, failure to </w:t>
      </w:r>
      <w:r w:rsidR="00BC007B" w:rsidRPr="00CB2C16">
        <w:rPr>
          <w:rFonts w:asciiTheme="minorHAnsi" w:hAnsiTheme="minorHAnsi" w:cstheme="minorHAnsi"/>
          <w:color w:val="000000"/>
          <w:kern w:val="28"/>
          <w:sz w:val="22"/>
          <w:szCs w:val="22"/>
        </w:rPr>
        <w:t xml:space="preserve">comply with this step will result in </w:t>
      </w:r>
      <w:r w:rsidR="00BC007B">
        <w:rPr>
          <w:rFonts w:asciiTheme="minorHAnsi" w:hAnsiTheme="minorHAnsi" w:cstheme="minorHAnsi"/>
          <w:color w:val="000000"/>
          <w:kern w:val="28"/>
          <w:sz w:val="22"/>
          <w:szCs w:val="22"/>
        </w:rPr>
        <w:t xml:space="preserve">a </w:t>
      </w:r>
      <w:r w:rsidR="00BC007B" w:rsidRPr="00CB2C16">
        <w:rPr>
          <w:rFonts w:asciiTheme="minorHAnsi" w:hAnsiTheme="minorHAnsi" w:cstheme="minorHAnsi"/>
          <w:color w:val="000000"/>
          <w:kern w:val="28"/>
          <w:sz w:val="22"/>
          <w:szCs w:val="22"/>
        </w:rPr>
        <w:t xml:space="preserve">penalty of </w:t>
      </w:r>
      <w:r w:rsidR="00BC007B" w:rsidRPr="00CB2C16">
        <w:rPr>
          <w:rFonts w:asciiTheme="minorHAnsi" w:hAnsiTheme="minorHAnsi" w:cstheme="minorHAnsi"/>
          <w:b/>
          <w:bCs/>
          <w:color w:val="000000"/>
          <w:kern w:val="28"/>
          <w:sz w:val="22"/>
          <w:szCs w:val="22"/>
        </w:rPr>
        <w:t>up to 20% of</w:t>
      </w:r>
      <w:r w:rsidR="00BC007B" w:rsidRPr="00CB2C16">
        <w:rPr>
          <w:rFonts w:asciiTheme="minorHAnsi" w:hAnsiTheme="minorHAnsi" w:cstheme="minorHAnsi"/>
          <w:color w:val="000000"/>
          <w:kern w:val="28"/>
          <w:sz w:val="22"/>
          <w:szCs w:val="22"/>
        </w:rPr>
        <w:t xml:space="preserve"> the total PO cost. </w:t>
      </w:r>
    </w:p>
    <w:p w14:paraId="63F80FC1" w14:textId="3E815460" w:rsidR="00BC007B" w:rsidRDefault="00BC007B" w:rsidP="004A77A8">
      <w:pPr>
        <w:jc w:val="both"/>
        <w:rPr>
          <w:rFonts w:asciiTheme="minorHAnsi" w:hAnsiTheme="minorHAnsi" w:cstheme="minorHAnsi"/>
          <w:color w:val="000000"/>
          <w:szCs w:val="22"/>
        </w:rPr>
      </w:pPr>
    </w:p>
    <w:p w14:paraId="028ECAFC" w14:textId="3739C417" w:rsidR="00BC007B" w:rsidRDefault="00BC007B" w:rsidP="004A77A8">
      <w:pPr>
        <w:jc w:val="both"/>
        <w:rPr>
          <w:rFonts w:asciiTheme="minorHAnsi" w:hAnsiTheme="minorHAnsi" w:cstheme="minorHAnsi"/>
          <w:color w:val="000000"/>
          <w:szCs w:val="22"/>
        </w:rPr>
      </w:pPr>
    </w:p>
    <w:p w14:paraId="175CE69A" w14:textId="06746035" w:rsidR="006E219A" w:rsidRPr="00E933A8" w:rsidRDefault="006E219A" w:rsidP="004A77A8">
      <w:pPr>
        <w:jc w:val="both"/>
        <w:rPr>
          <w:rFonts w:ascii="Calibri" w:hAnsi="Calibri" w:cs="Calibri"/>
          <w:b/>
          <w:sz w:val="22"/>
          <w:szCs w:val="22"/>
          <w:u w:val="single"/>
        </w:rPr>
      </w:pPr>
      <w:r w:rsidRPr="00E933A8">
        <w:rPr>
          <w:rFonts w:ascii="Calibri" w:hAnsi="Calibri" w:cs="Calibri"/>
          <w:b/>
          <w:sz w:val="22"/>
          <w:szCs w:val="22"/>
          <w:u w:val="single"/>
        </w:rPr>
        <w:t xml:space="preserve">TABLE </w:t>
      </w:r>
      <w:r>
        <w:rPr>
          <w:rFonts w:ascii="Calibri" w:hAnsi="Calibri" w:cs="Calibri"/>
          <w:b/>
          <w:sz w:val="22"/>
          <w:szCs w:val="22"/>
          <w:u w:val="single"/>
        </w:rPr>
        <w:t>4</w:t>
      </w:r>
      <w:r w:rsidRPr="00E933A8">
        <w:rPr>
          <w:rFonts w:ascii="Calibri" w:hAnsi="Calibri" w:cs="Calibri"/>
          <w:b/>
          <w:sz w:val="22"/>
          <w:szCs w:val="22"/>
          <w:u w:val="single"/>
        </w:rPr>
        <w:t>:</w:t>
      </w:r>
      <w:r>
        <w:rPr>
          <w:rFonts w:ascii="Calibri" w:hAnsi="Calibri" w:cs="Calibri"/>
          <w:b/>
          <w:sz w:val="22"/>
          <w:szCs w:val="22"/>
          <w:u w:val="single"/>
        </w:rPr>
        <w:t xml:space="preserve"> Summary of verification of savings for lighting retrofit project </w:t>
      </w:r>
    </w:p>
    <w:p w14:paraId="3E247302" w14:textId="77777777" w:rsidR="006E219A" w:rsidRDefault="006E219A" w:rsidP="004A77A8">
      <w:pPr>
        <w:jc w:val="both"/>
        <w:rPr>
          <w:rFonts w:asciiTheme="minorHAnsi" w:hAnsiTheme="minorHAnsi" w:cstheme="minorHAnsi"/>
          <w:color w:val="000000"/>
          <w:szCs w:val="22"/>
        </w:rPr>
      </w:pPr>
    </w:p>
    <w:tbl>
      <w:tblPr>
        <w:tblStyle w:val="TableGrid"/>
        <w:tblW w:w="10064" w:type="dxa"/>
        <w:tblLayout w:type="fixed"/>
        <w:tblLook w:val="04A0" w:firstRow="1" w:lastRow="0" w:firstColumn="1" w:lastColumn="0" w:noHBand="0" w:noVBand="1"/>
      </w:tblPr>
      <w:tblGrid>
        <w:gridCol w:w="1258"/>
        <w:gridCol w:w="1258"/>
        <w:gridCol w:w="1258"/>
        <w:gridCol w:w="1258"/>
        <w:gridCol w:w="1258"/>
        <w:gridCol w:w="1258"/>
        <w:gridCol w:w="1258"/>
        <w:gridCol w:w="1258"/>
      </w:tblGrid>
      <w:tr w:rsidR="00BC007B" w14:paraId="502E589B" w14:textId="00F28821" w:rsidTr="00CB2C16">
        <w:trPr>
          <w:trHeight w:val="1078"/>
        </w:trPr>
        <w:tc>
          <w:tcPr>
            <w:tcW w:w="1258" w:type="dxa"/>
            <w:shd w:val="clear" w:color="auto" w:fill="D9D9D9" w:themeFill="background1" w:themeFillShade="D9"/>
            <w:vAlign w:val="center"/>
          </w:tcPr>
          <w:p w14:paraId="22658861" w14:textId="69DB1FAE" w:rsidR="00BC007B" w:rsidRPr="00CB2C16" w:rsidRDefault="00BC007B" w:rsidP="004A77A8">
            <w:pPr>
              <w:jc w:val="both"/>
              <w:rPr>
                <w:rFonts w:asciiTheme="minorHAnsi" w:hAnsiTheme="minorHAnsi" w:cstheme="minorHAnsi"/>
                <w:color w:val="000000"/>
                <w:sz w:val="18"/>
              </w:rPr>
            </w:pPr>
            <w:r w:rsidRPr="00CB2C16">
              <w:rPr>
                <w:rFonts w:asciiTheme="minorHAnsi" w:hAnsiTheme="minorHAnsi" w:cstheme="minorHAnsi"/>
                <w:color w:val="000000"/>
                <w:sz w:val="18"/>
              </w:rPr>
              <w:t>ECM. Location. Hospital.</w:t>
            </w:r>
          </w:p>
        </w:tc>
        <w:tc>
          <w:tcPr>
            <w:tcW w:w="1258" w:type="dxa"/>
            <w:shd w:val="clear" w:color="auto" w:fill="D9D9D9" w:themeFill="background1" w:themeFillShade="D9"/>
            <w:vAlign w:val="center"/>
          </w:tcPr>
          <w:p w14:paraId="2C2DBD84" w14:textId="13000B2F" w:rsidR="00BC007B" w:rsidRPr="00CB2C16" w:rsidRDefault="00BC007B" w:rsidP="004A77A8">
            <w:pPr>
              <w:jc w:val="both"/>
              <w:rPr>
                <w:rFonts w:asciiTheme="minorHAnsi" w:hAnsiTheme="minorHAnsi" w:cstheme="minorHAnsi"/>
                <w:color w:val="000000"/>
                <w:sz w:val="18"/>
              </w:rPr>
            </w:pPr>
            <w:r w:rsidRPr="00CB2C16">
              <w:rPr>
                <w:rFonts w:asciiTheme="minorHAnsi" w:hAnsiTheme="minorHAnsi" w:cstheme="minorHAnsi"/>
                <w:color w:val="000000"/>
                <w:sz w:val="18"/>
              </w:rPr>
              <w:t>Quantity of lamps installed/ replaced</w:t>
            </w:r>
          </w:p>
        </w:tc>
        <w:tc>
          <w:tcPr>
            <w:tcW w:w="1258" w:type="dxa"/>
            <w:shd w:val="clear" w:color="auto" w:fill="D9D9D9" w:themeFill="background1" w:themeFillShade="D9"/>
            <w:vAlign w:val="center"/>
          </w:tcPr>
          <w:p w14:paraId="701FD8B8" w14:textId="165B38BF" w:rsidR="00BC007B" w:rsidRPr="00CB2C16" w:rsidRDefault="00BC007B" w:rsidP="004A77A8">
            <w:pPr>
              <w:jc w:val="both"/>
              <w:rPr>
                <w:rFonts w:asciiTheme="minorHAnsi" w:hAnsiTheme="minorHAnsi" w:cstheme="minorHAnsi"/>
                <w:color w:val="000000"/>
                <w:sz w:val="18"/>
              </w:rPr>
            </w:pPr>
            <w:r w:rsidRPr="00CB2C16">
              <w:rPr>
                <w:rFonts w:asciiTheme="minorHAnsi" w:hAnsiTheme="minorHAnsi" w:cstheme="minorHAnsi"/>
                <w:color w:val="000000"/>
                <w:sz w:val="18"/>
              </w:rPr>
              <w:t>Power consumption of each lamp before retrofit according to IGA</w:t>
            </w:r>
          </w:p>
          <w:p w14:paraId="71CC4758" w14:textId="6EEC08F0" w:rsidR="00BC007B" w:rsidRPr="00CB2C16" w:rsidRDefault="00BC007B" w:rsidP="004A77A8">
            <w:pPr>
              <w:jc w:val="both"/>
              <w:rPr>
                <w:rFonts w:asciiTheme="minorHAnsi" w:hAnsiTheme="minorHAnsi" w:cstheme="minorHAnsi"/>
                <w:color w:val="000000"/>
                <w:sz w:val="18"/>
              </w:rPr>
            </w:pPr>
            <w:r w:rsidRPr="00CB2C16">
              <w:rPr>
                <w:rFonts w:asciiTheme="minorHAnsi" w:hAnsiTheme="minorHAnsi" w:cstheme="minorHAnsi"/>
                <w:color w:val="000000"/>
                <w:sz w:val="18"/>
              </w:rPr>
              <w:t>(W)</w:t>
            </w:r>
          </w:p>
        </w:tc>
        <w:tc>
          <w:tcPr>
            <w:tcW w:w="1258" w:type="dxa"/>
            <w:shd w:val="clear" w:color="auto" w:fill="D9D9D9" w:themeFill="background1" w:themeFillShade="D9"/>
            <w:vAlign w:val="center"/>
          </w:tcPr>
          <w:p w14:paraId="44D9E55E" w14:textId="1322BEE4" w:rsidR="00BC007B" w:rsidRPr="00CB2C16" w:rsidRDefault="00BC007B" w:rsidP="004A77A8">
            <w:pPr>
              <w:jc w:val="both"/>
              <w:rPr>
                <w:rFonts w:asciiTheme="minorHAnsi" w:hAnsiTheme="minorHAnsi" w:cstheme="minorHAnsi"/>
                <w:color w:val="000000"/>
                <w:sz w:val="18"/>
              </w:rPr>
            </w:pPr>
            <w:r>
              <w:rPr>
                <w:rFonts w:asciiTheme="minorHAnsi" w:hAnsiTheme="minorHAnsi" w:cstheme="minorHAnsi"/>
                <w:color w:val="000000"/>
                <w:sz w:val="18"/>
              </w:rPr>
              <w:t xml:space="preserve">Average measured </w:t>
            </w:r>
            <w:r w:rsidRPr="00CB2C16">
              <w:rPr>
                <w:rFonts w:asciiTheme="minorHAnsi" w:hAnsiTheme="minorHAnsi" w:cstheme="minorHAnsi"/>
                <w:color w:val="000000"/>
                <w:sz w:val="18"/>
              </w:rPr>
              <w:t xml:space="preserve">consumption of each lamp </w:t>
            </w:r>
            <w:r>
              <w:rPr>
                <w:rFonts w:asciiTheme="minorHAnsi" w:hAnsiTheme="minorHAnsi" w:cstheme="minorHAnsi"/>
                <w:color w:val="000000"/>
                <w:sz w:val="18"/>
              </w:rPr>
              <w:t xml:space="preserve">BEFORE retrofit </w:t>
            </w:r>
            <w:r w:rsidRPr="00CB2C16">
              <w:rPr>
                <w:rFonts w:asciiTheme="minorHAnsi" w:hAnsiTheme="minorHAnsi" w:cstheme="minorHAnsi"/>
                <w:color w:val="000000"/>
                <w:sz w:val="18"/>
              </w:rPr>
              <w:t>(W)</w:t>
            </w:r>
          </w:p>
        </w:tc>
        <w:tc>
          <w:tcPr>
            <w:tcW w:w="1258" w:type="dxa"/>
            <w:shd w:val="clear" w:color="auto" w:fill="D9D9D9" w:themeFill="background1" w:themeFillShade="D9"/>
            <w:vAlign w:val="center"/>
          </w:tcPr>
          <w:p w14:paraId="22AF15CC" w14:textId="77777777" w:rsidR="00BC007B" w:rsidRPr="00CB2C16" w:rsidRDefault="00BC007B" w:rsidP="004A77A8">
            <w:pPr>
              <w:jc w:val="both"/>
              <w:rPr>
                <w:rFonts w:asciiTheme="minorHAnsi" w:hAnsiTheme="minorHAnsi" w:cstheme="minorHAnsi"/>
                <w:color w:val="000000"/>
                <w:sz w:val="18"/>
              </w:rPr>
            </w:pPr>
            <w:r w:rsidRPr="00CB2C16">
              <w:rPr>
                <w:rFonts w:asciiTheme="minorHAnsi" w:hAnsiTheme="minorHAnsi" w:cstheme="minorHAnsi"/>
                <w:color w:val="000000"/>
                <w:sz w:val="18"/>
              </w:rPr>
              <w:t>Power consumption of each lamp AFTER retrofit according to IGA</w:t>
            </w:r>
          </w:p>
          <w:p w14:paraId="76411E49" w14:textId="449CA565" w:rsidR="00BC007B" w:rsidRPr="00CB2C16" w:rsidRDefault="00BC007B" w:rsidP="004A77A8">
            <w:pPr>
              <w:jc w:val="both"/>
              <w:rPr>
                <w:rFonts w:asciiTheme="minorHAnsi" w:hAnsiTheme="minorHAnsi" w:cstheme="minorHAnsi"/>
                <w:color w:val="000000"/>
                <w:sz w:val="18"/>
              </w:rPr>
            </w:pPr>
            <w:r w:rsidRPr="00CB2C16">
              <w:rPr>
                <w:rFonts w:asciiTheme="minorHAnsi" w:hAnsiTheme="minorHAnsi" w:cstheme="minorHAnsi"/>
                <w:color w:val="000000"/>
                <w:sz w:val="18"/>
              </w:rPr>
              <w:t>(W)</w:t>
            </w:r>
          </w:p>
        </w:tc>
        <w:tc>
          <w:tcPr>
            <w:tcW w:w="1258" w:type="dxa"/>
            <w:shd w:val="clear" w:color="auto" w:fill="D9D9D9" w:themeFill="background1" w:themeFillShade="D9"/>
            <w:vAlign w:val="center"/>
          </w:tcPr>
          <w:p w14:paraId="3B33E03D" w14:textId="6E142BED" w:rsidR="00BC007B" w:rsidRPr="00CB2C16" w:rsidRDefault="00BC007B" w:rsidP="004A77A8">
            <w:pPr>
              <w:jc w:val="both"/>
              <w:rPr>
                <w:rFonts w:asciiTheme="minorHAnsi" w:hAnsiTheme="minorHAnsi" w:cstheme="minorHAnsi"/>
                <w:color w:val="000000"/>
                <w:sz w:val="18"/>
              </w:rPr>
            </w:pPr>
            <w:r>
              <w:rPr>
                <w:rFonts w:asciiTheme="minorHAnsi" w:hAnsiTheme="minorHAnsi" w:cstheme="minorHAnsi"/>
                <w:color w:val="000000"/>
                <w:sz w:val="18"/>
              </w:rPr>
              <w:t xml:space="preserve">Average measured </w:t>
            </w:r>
            <w:r w:rsidRPr="00A9741E">
              <w:rPr>
                <w:rFonts w:asciiTheme="minorHAnsi" w:hAnsiTheme="minorHAnsi" w:cstheme="minorHAnsi"/>
                <w:color w:val="000000"/>
                <w:sz w:val="18"/>
              </w:rPr>
              <w:t xml:space="preserve">consumption of each lamp </w:t>
            </w:r>
            <w:r>
              <w:rPr>
                <w:rFonts w:asciiTheme="minorHAnsi" w:hAnsiTheme="minorHAnsi" w:cstheme="minorHAnsi"/>
                <w:color w:val="000000"/>
                <w:sz w:val="18"/>
              </w:rPr>
              <w:t>AFTER</w:t>
            </w:r>
            <w:r w:rsidRPr="00A9741E">
              <w:rPr>
                <w:rFonts w:asciiTheme="minorHAnsi" w:hAnsiTheme="minorHAnsi" w:cstheme="minorHAnsi"/>
                <w:color w:val="000000"/>
                <w:sz w:val="18"/>
              </w:rPr>
              <w:t xml:space="preserve"> </w:t>
            </w:r>
            <w:r>
              <w:rPr>
                <w:rFonts w:asciiTheme="minorHAnsi" w:hAnsiTheme="minorHAnsi" w:cstheme="minorHAnsi"/>
                <w:color w:val="000000"/>
                <w:sz w:val="18"/>
              </w:rPr>
              <w:t xml:space="preserve">retrofit </w:t>
            </w:r>
            <w:r w:rsidRPr="00A9741E">
              <w:rPr>
                <w:rFonts w:asciiTheme="minorHAnsi" w:hAnsiTheme="minorHAnsi" w:cstheme="minorHAnsi"/>
                <w:color w:val="000000"/>
                <w:sz w:val="18"/>
              </w:rPr>
              <w:t>(W)</w:t>
            </w:r>
          </w:p>
        </w:tc>
        <w:tc>
          <w:tcPr>
            <w:tcW w:w="1258" w:type="dxa"/>
            <w:shd w:val="clear" w:color="auto" w:fill="D9D9D9" w:themeFill="background1" w:themeFillShade="D9"/>
            <w:vAlign w:val="center"/>
          </w:tcPr>
          <w:p w14:paraId="7320C5B0" w14:textId="08320DB0" w:rsidR="00BC007B" w:rsidRPr="00CB2C16" w:rsidRDefault="00BC007B" w:rsidP="004A77A8">
            <w:pPr>
              <w:jc w:val="both"/>
              <w:rPr>
                <w:rFonts w:asciiTheme="minorHAnsi" w:hAnsiTheme="minorHAnsi" w:cstheme="minorHAnsi"/>
                <w:color w:val="000000"/>
                <w:sz w:val="18"/>
              </w:rPr>
            </w:pPr>
            <w:r w:rsidRPr="00CB2C16">
              <w:rPr>
                <w:rFonts w:asciiTheme="minorHAnsi" w:hAnsiTheme="minorHAnsi" w:cstheme="minorHAnsi"/>
                <w:color w:val="000000"/>
                <w:sz w:val="18"/>
              </w:rPr>
              <w:t xml:space="preserve">Stipulated Operating hours </w:t>
            </w:r>
            <w:r w:rsidRPr="00CB2C16">
              <w:rPr>
                <w:rFonts w:asciiTheme="minorHAnsi" w:hAnsiTheme="minorHAnsi" w:cstheme="minorHAnsi"/>
                <w:color w:val="000000"/>
                <w:sz w:val="18"/>
              </w:rPr>
              <w:br/>
              <w:t>(</w:t>
            </w:r>
            <w:proofErr w:type="spellStart"/>
            <w:r w:rsidRPr="00CB2C16">
              <w:rPr>
                <w:rFonts w:asciiTheme="minorHAnsi" w:hAnsiTheme="minorHAnsi" w:cstheme="minorHAnsi"/>
                <w:color w:val="000000"/>
                <w:sz w:val="18"/>
              </w:rPr>
              <w:t>hr</w:t>
            </w:r>
            <w:proofErr w:type="spellEnd"/>
            <w:r w:rsidRPr="00CB2C16">
              <w:rPr>
                <w:rFonts w:asciiTheme="minorHAnsi" w:hAnsiTheme="minorHAnsi" w:cstheme="minorHAnsi"/>
                <w:color w:val="000000"/>
                <w:sz w:val="18"/>
              </w:rPr>
              <w:t>)</w:t>
            </w:r>
          </w:p>
        </w:tc>
        <w:tc>
          <w:tcPr>
            <w:tcW w:w="1258" w:type="dxa"/>
            <w:shd w:val="clear" w:color="auto" w:fill="D9D9D9" w:themeFill="background1" w:themeFillShade="D9"/>
            <w:vAlign w:val="center"/>
          </w:tcPr>
          <w:p w14:paraId="17969DD7" w14:textId="77777777" w:rsidR="00BC007B" w:rsidRDefault="00BC007B" w:rsidP="004A77A8">
            <w:pPr>
              <w:jc w:val="both"/>
              <w:rPr>
                <w:rFonts w:asciiTheme="minorHAnsi" w:hAnsiTheme="minorHAnsi" w:cstheme="minorHAnsi"/>
                <w:color w:val="000000"/>
                <w:sz w:val="18"/>
              </w:rPr>
            </w:pPr>
            <w:r w:rsidRPr="00CB2C16">
              <w:rPr>
                <w:rFonts w:asciiTheme="minorHAnsi" w:hAnsiTheme="minorHAnsi" w:cstheme="minorHAnsi"/>
                <w:color w:val="000000"/>
                <w:sz w:val="18"/>
              </w:rPr>
              <w:t>Total Yearly Savings</w:t>
            </w:r>
          </w:p>
          <w:p w14:paraId="735D0691" w14:textId="0AE89486" w:rsidR="00BC007B" w:rsidRPr="00CB2C16" w:rsidRDefault="00BC007B" w:rsidP="004A77A8">
            <w:pPr>
              <w:jc w:val="both"/>
              <w:rPr>
                <w:rFonts w:asciiTheme="minorHAnsi" w:hAnsiTheme="minorHAnsi" w:cstheme="minorHAnsi"/>
                <w:color w:val="000000"/>
                <w:sz w:val="18"/>
              </w:rPr>
            </w:pPr>
            <w:r w:rsidRPr="00CB2C16">
              <w:rPr>
                <w:rFonts w:asciiTheme="minorHAnsi" w:hAnsiTheme="minorHAnsi" w:cstheme="minorHAnsi"/>
                <w:color w:val="000000"/>
                <w:sz w:val="18"/>
              </w:rPr>
              <w:t xml:space="preserve"> (kWh)</w:t>
            </w:r>
          </w:p>
        </w:tc>
      </w:tr>
      <w:tr w:rsidR="00BC007B" w14:paraId="205740F2" w14:textId="52D1EBCD" w:rsidTr="00CB2C16">
        <w:trPr>
          <w:trHeight w:val="237"/>
        </w:trPr>
        <w:tc>
          <w:tcPr>
            <w:tcW w:w="1258" w:type="dxa"/>
            <w:shd w:val="clear" w:color="auto" w:fill="BFBFBF" w:themeFill="background1" w:themeFillShade="BF"/>
          </w:tcPr>
          <w:p w14:paraId="1D0A00FC" w14:textId="615153BD" w:rsidR="00BC007B" w:rsidRPr="00CB2C16" w:rsidRDefault="00BC007B" w:rsidP="004A77A8">
            <w:pPr>
              <w:jc w:val="both"/>
              <w:rPr>
                <w:rFonts w:asciiTheme="minorHAnsi" w:hAnsiTheme="minorHAnsi" w:cstheme="minorHAnsi"/>
                <w:b/>
                <w:bCs/>
                <w:color w:val="000000"/>
                <w:szCs w:val="22"/>
                <w:lang w:val="en-CA"/>
              </w:rPr>
            </w:pPr>
            <w:r w:rsidRPr="00CB2C16">
              <w:rPr>
                <w:rFonts w:asciiTheme="minorHAnsi" w:hAnsiTheme="minorHAnsi" w:cstheme="minorHAnsi"/>
                <w:b/>
                <w:bCs/>
                <w:color w:val="000000"/>
                <w:szCs w:val="22"/>
                <w:lang w:val="en-CA"/>
              </w:rPr>
              <w:t>[A]</w:t>
            </w:r>
          </w:p>
        </w:tc>
        <w:tc>
          <w:tcPr>
            <w:tcW w:w="1258" w:type="dxa"/>
            <w:shd w:val="clear" w:color="auto" w:fill="BFBFBF" w:themeFill="background1" w:themeFillShade="BF"/>
          </w:tcPr>
          <w:p w14:paraId="23D492C0" w14:textId="3B21E204" w:rsidR="00BC007B" w:rsidRPr="00CB2C16" w:rsidRDefault="00BC007B" w:rsidP="004A77A8">
            <w:pPr>
              <w:jc w:val="both"/>
              <w:rPr>
                <w:rFonts w:asciiTheme="minorHAnsi" w:hAnsiTheme="minorHAnsi" w:cstheme="minorHAnsi"/>
                <w:b/>
                <w:bCs/>
                <w:color w:val="000000"/>
                <w:szCs w:val="22"/>
              </w:rPr>
            </w:pPr>
            <w:r w:rsidRPr="00CB2C16">
              <w:rPr>
                <w:rFonts w:asciiTheme="minorHAnsi" w:hAnsiTheme="minorHAnsi" w:cstheme="minorHAnsi"/>
                <w:b/>
                <w:bCs/>
                <w:color w:val="000000"/>
                <w:szCs w:val="22"/>
              </w:rPr>
              <w:t>[B]</w:t>
            </w:r>
          </w:p>
        </w:tc>
        <w:tc>
          <w:tcPr>
            <w:tcW w:w="1258" w:type="dxa"/>
            <w:shd w:val="clear" w:color="auto" w:fill="BFBFBF" w:themeFill="background1" w:themeFillShade="BF"/>
          </w:tcPr>
          <w:p w14:paraId="2D0E8301" w14:textId="4DCFA83C" w:rsidR="00BC007B" w:rsidRPr="00CB2C16" w:rsidRDefault="00BC007B" w:rsidP="004A77A8">
            <w:pPr>
              <w:jc w:val="both"/>
              <w:rPr>
                <w:rFonts w:asciiTheme="minorHAnsi" w:hAnsiTheme="minorHAnsi" w:cstheme="minorHAnsi"/>
                <w:b/>
                <w:bCs/>
                <w:color w:val="000000"/>
                <w:szCs w:val="22"/>
              </w:rPr>
            </w:pPr>
            <w:r w:rsidRPr="00CB2C16">
              <w:rPr>
                <w:rFonts w:asciiTheme="minorHAnsi" w:hAnsiTheme="minorHAnsi" w:cstheme="minorHAnsi"/>
                <w:b/>
                <w:bCs/>
                <w:color w:val="000000"/>
                <w:szCs w:val="22"/>
              </w:rPr>
              <w:t>[C]</w:t>
            </w:r>
          </w:p>
        </w:tc>
        <w:tc>
          <w:tcPr>
            <w:tcW w:w="1258" w:type="dxa"/>
            <w:shd w:val="clear" w:color="auto" w:fill="BFBFBF" w:themeFill="background1" w:themeFillShade="BF"/>
          </w:tcPr>
          <w:p w14:paraId="20C47A22" w14:textId="3B4C3E5B" w:rsidR="00BC007B" w:rsidRPr="00CB2C16" w:rsidRDefault="00BC007B" w:rsidP="004A77A8">
            <w:pPr>
              <w:jc w:val="both"/>
              <w:rPr>
                <w:rFonts w:asciiTheme="minorHAnsi" w:hAnsiTheme="minorHAnsi" w:cstheme="minorHAnsi"/>
                <w:b/>
                <w:bCs/>
                <w:color w:val="000000"/>
                <w:szCs w:val="22"/>
              </w:rPr>
            </w:pPr>
            <w:r w:rsidRPr="00CB2C16">
              <w:rPr>
                <w:rFonts w:asciiTheme="minorHAnsi" w:hAnsiTheme="minorHAnsi" w:cstheme="minorHAnsi"/>
                <w:b/>
                <w:bCs/>
                <w:color w:val="000000"/>
                <w:szCs w:val="22"/>
              </w:rPr>
              <w:t>[D]</w:t>
            </w:r>
          </w:p>
        </w:tc>
        <w:tc>
          <w:tcPr>
            <w:tcW w:w="1258" w:type="dxa"/>
            <w:shd w:val="clear" w:color="auto" w:fill="BFBFBF" w:themeFill="background1" w:themeFillShade="BF"/>
          </w:tcPr>
          <w:p w14:paraId="2C8E29BE" w14:textId="6ECCEC7A" w:rsidR="00BC007B" w:rsidRPr="00CB2C16" w:rsidRDefault="00BC007B" w:rsidP="004A77A8">
            <w:pPr>
              <w:jc w:val="both"/>
              <w:rPr>
                <w:rFonts w:asciiTheme="minorHAnsi" w:hAnsiTheme="minorHAnsi" w:cstheme="minorHAnsi"/>
                <w:b/>
                <w:bCs/>
                <w:color w:val="000000"/>
                <w:szCs w:val="22"/>
              </w:rPr>
            </w:pPr>
            <w:r w:rsidRPr="00CB2C16">
              <w:rPr>
                <w:rFonts w:asciiTheme="minorHAnsi" w:hAnsiTheme="minorHAnsi" w:cstheme="minorHAnsi"/>
                <w:b/>
                <w:bCs/>
                <w:color w:val="000000"/>
                <w:szCs w:val="22"/>
              </w:rPr>
              <w:t>[E]</w:t>
            </w:r>
          </w:p>
        </w:tc>
        <w:tc>
          <w:tcPr>
            <w:tcW w:w="1258" w:type="dxa"/>
            <w:shd w:val="clear" w:color="auto" w:fill="BFBFBF" w:themeFill="background1" w:themeFillShade="BF"/>
          </w:tcPr>
          <w:p w14:paraId="64E42B1F" w14:textId="2B5401A9" w:rsidR="00BC007B" w:rsidRPr="00CB2C16" w:rsidRDefault="00BC007B" w:rsidP="004A77A8">
            <w:pPr>
              <w:jc w:val="both"/>
              <w:rPr>
                <w:rFonts w:asciiTheme="minorHAnsi" w:hAnsiTheme="minorHAnsi" w:cstheme="minorHAnsi"/>
                <w:b/>
                <w:bCs/>
                <w:color w:val="000000"/>
                <w:szCs w:val="22"/>
              </w:rPr>
            </w:pPr>
            <w:r w:rsidRPr="00CB2C16">
              <w:rPr>
                <w:rFonts w:asciiTheme="minorHAnsi" w:hAnsiTheme="minorHAnsi" w:cstheme="minorHAnsi"/>
                <w:b/>
                <w:bCs/>
                <w:color w:val="000000"/>
                <w:szCs w:val="22"/>
              </w:rPr>
              <w:t>[F]</w:t>
            </w:r>
          </w:p>
        </w:tc>
        <w:tc>
          <w:tcPr>
            <w:tcW w:w="1258" w:type="dxa"/>
            <w:shd w:val="clear" w:color="auto" w:fill="BFBFBF" w:themeFill="background1" w:themeFillShade="BF"/>
          </w:tcPr>
          <w:p w14:paraId="5F30E1D4" w14:textId="015F4CB3" w:rsidR="00BC007B" w:rsidRPr="00CB2C16" w:rsidRDefault="00BC007B" w:rsidP="004A77A8">
            <w:pPr>
              <w:jc w:val="both"/>
              <w:rPr>
                <w:rFonts w:asciiTheme="minorHAnsi" w:hAnsiTheme="minorHAnsi" w:cstheme="minorHAnsi"/>
                <w:b/>
                <w:bCs/>
                <w:color w:val="000000"/>
                <w:szCs w:val="22"/>
              </w:rPr>
            </w:pPr>
            <w:r w:rsidRPr="00CB2C16">
              <w:rPr>
                <w:rFonts w:asciiTheme="minorHAnsi" w:hAnsiTheme="minorHAnsi" w:cstheme="minorHAnsi"/>
                <w:b/>
                <w:bCs/>
                <w:color w:val="000000"/>
                <w:szCs w:val="22"/>
              </w:rPr>
              <w:t>[G]</w:t>
            </w:r>
          </w:p>
        </w:tc>
        <w:tc>
          <w:tcPr>
            <w:tcW w:w="1258" w:type="dxa"/>
            <w:shd w:val="clear" w:color="auto" w:fill="BFBFBF" w:themeFill="background1" w:themeFillShade="BF"/>
          </w:tcPr>
          <w:p w14:paraId="5A4FF7E7" w14:textId="2BF4C235" w:rsidR="00BC007B" w:rsidRPr="00CB2C16" w:rsidRDefault="00BC007B" w:rsidP="004A77A8">
            <w:pPr>
              <w:jc w:val="both"/>
              <w:rPr>
                <w:rFonts w:asciiTheme="minorHAnsi" w:hAnsiTheme="minorHAnsi" w:cstheme="minorHAnsi"/>
                <w:b/>
                <w:bCs/>
                <w:color w:val="000000"/>
                <w:szCs w:val="22"/>
              </w:rPr>
            </w:pPr>
            <w:r>
              <w:rPr>
                <w:rFonts w:asciiTheme="minorHAnsi" w:hAnsiTheme="minorHAnsi" w:cstheme="minorHAnsi"/>
                <w:b/>
                <w:bCs/>
                <w:color w:val="000000"/>
                <w:szCs w:val="22"/>
              </w:rPr>
              <w:t>= (C-</w:t>
            </w:r>
            <w:proofErr w:type="gramStart"/>
            <w:r>
              <w:rPr>
                <w:rFonts w:asciiTheme="minorHAnsi" w:hAnsiTheme="minorHAnsi" w:cstheme="minorHAnsi"/>
                <w:b/>
                <w:bCs/>
                <w:color w:val="000000"/>
                <w:szCs w:val="22"/>
              </w:rPr>
              <w:t>F)*</w:t>
            </w:r>
            <w:proofErr w:type="gramEnd"/>
            <w:r>
              <w:rPr>
                <w:rFonts w:asciiTheme="minorHAnsi" w:hAnsiTheme="minorHAnsi" w:cstheme="minorHAnsi"/>
                <w:b/>
                <w:bCs/>
                <w:color w:val="000000"/>
                <w:szCs w:val="22"/>
              </w:rPr>
              <w:t>A*G</w:t>
            </w:r>
          </w:p>
        </w:tc>
      </w:tr>
      <w:tr w:rsidR="00BC007B" w14:paraId="71D8C4C7" w14:textId="48E6505A" w:rsidTr="00CB2C16">
        <w:trPr>
          <w:trHeight w:val="237"/>
        </w:trPr>
        <w:tc>
          <w:tcPr>
            <w:tcW w:w="1258" w:type="dxa"/>
          </w:tcPr>
          <w:p w14:paraId="4E6340FB" w14:textId="3AC9193D" w:rsidR="00BC007B" w:rsidRDefault="00BC007B" w:rsidP="004A77A8">
            <w:pPr>
              <w:jc w:val="both"/>
              <w:rPr>
                <w:rFonts w:asciiTheme="minorHAnsi" w:hAnsiTheme="minorHAnsi" w:cstheme="minorHAnsi"/>
                <w:color w:val="000000"/>
                <w:szCs w:val="22"/>
              </w:rPr>
            </w:pPr>
            <w:r>
              <w:rPr>
                <w:rFonts w:asciiTheme="minorHAnsi" w:hAnsiTheme="minorHAnsi" w:cstheme="minorHAnsi"/>
                <w:color w:val="000000"/>
                <w:szCs w:val="22"/>
              </w:rPr>
              <w:t>ECM 1</w:t>
            </w:r>
          </w:p>
        </w:tc>
        <w:tc>
          <w:tcPr>
            <w:tcW w:w="1258" w:type="dxa"/>
          </w:tcPr>
          <w:p w14:paraId="50C0B872" w14:textId="77777777" w:rsidR="00BC007B" w:rsidRDefault="00BC007B" w:rsidP="004A77A8">
            <w:pPr>
              <w:jc w:val="both"/>
              <w:rPr>
                <w:rFonts w:asciiTheme="minorHAnsi" w:hAnsiTheme="minorHAnsi" w:cstheme="minorHAnsi"/>
                <w:color w:val="000000"/>
                <w:szCs w:val="22"/>
              </w:rPr>
            </w:pPr>
          </w:p>
        </w:tc>
        <w:tc>
          <w:tcPr>
            <w:tcW w:w="1258" w:type="dxa"/>
          </w:tcPr>
          <w:p w14:paraId="0C70D066" w14:textId="77777777" w:rsidR="00BC007B" w:rsidRDefault="00BC007B" w:rsidP="004A77A8">
            <w:pPr>
              <w:jc w:val="both"/>
              <w:rPr>
                <w:rFonts w:asciiTheme="minorHAnsi" w:hAnsiTheme="minorHAnsi" w:cstheme="minorHAnsi"/>
                <w:color w:val="000000"/>
                <w:szCs w:val="22"/>
              </w:rPr>
            </w:pPr>
          </w:p>
        </w:tc>
        <w:tc>
          <w:tcPr>
            <w:tcW w:w="1258" w:type="dxa"/>
          </w:tcPr>
          <w:p w14:paraId="5EF78A81" w14:textId="77777777" w:rsidR="00BC007B" w:rsidRDefault="00BC007B" w:rsidP="004A77A8">
            <w:pPr>
              <w:jc w:val="both"/>
              <w:rPr>
                <w:rFonts w:asciiTheme="minorHAnsi" w:hAnsiTheme="minorHAnsi" w:cstheme="minorHAnsi"/>
                <w:color w:val="000000"/>
                <w:szCs w:val="22"/>
              </w:rPr>
            </w:pPr>
          </w:p>
        </w:tc>
        <w:tc>
          <w:tcPr>
            <w:tcW w:w="1258" w:type="dxa"/>
          </w:tcPr>
          <w:p w14:paraId="59897292" w14:textId="77777777" w:rsidR="00BC007B" w:rsidRDefault="00BC007B" w:rsidP="004A77A8">
            <w:pPr>
              <w:jc w:val="both"/>
              <w:rPr>
                <w:rFonts w:asciiTheme="minorHAnsi" w:hAnsiTheme="minorHAnsi" w:cstheme="minorHAnsi"/>
                <w:color w:val="000000"/>
                <w:szCs w:val="22"/>
              </w:rPr>
            </w:pPr>
          </w:p>
        </w:tc>
        <w:tc>
          <w:tcPr>
            <w:tcW w:w="1258" w:type="dxa"/>
          </w:tcPr>
          <w:p w14:paraId="08FD209C" w14:textId="77777777" w:rsidR="00BC007B" w:rsidRDefault="00BC007B" w:rsidP="004A77A8">
            <w:pPr>
              <w:jc w:val="both"/>
              <w:rPr>
                <w:rFonts w:asciiTheme="minorHAnsi" w:hAnsiTheme="minorHAnsi" w:cstheme="minorHAnsi"/>
                <w:color w:val="000000"/>
                <w:szCs w:val="22"/>
              </w:rPr>
            </w:pPr>
          </w:p>
        </w:tc>
        <w:tc>
          <w:tcPr>
            <w:tcW w:w="1258" w:type="dxa"/>
          </w:tcPr>
          <w:p w14:paraId="4CDBCC27" w14:textId="77777777" w:rsidR="00BC007B" w:rsidRDefault="00BC007B" w:rsidP="004A77A8">
            <w:pPr>
              <w:jc w:val="both"/>
              <w:rPr>
                <w:rFonts w:asciiTheme="minorHAnsi" w:hAnsiTheme="minorHAnsi" w:cstheme="minorHAnsi"/>
                <w:color w:val="000000"/>
                <w:szCs w:val="22"/>
              </w:rPr>
            </w:pPr>
          </w:p>
        </w:tc>
        <w:tc>
          <w:tcPr>
            <w:tcW w:w="1258" w:type="dxa"/>
          </w:tcPr>
          <w:p w14:paraId="46A57B11" w14:textId="77777777" w:rsidR="00BC007B" w:rsidRDefault="00BC007B" w:rsidP="004A77A8">
            <w:pPr>
              <w:jc w:val="both"/>
              <w:rPr>
                <w:rFonts w:asciiTheme="minorHAnsi" w:hAnsiTheme="minorHAnsi" w:cstheme="minorHAnsi"/>
                <w:color w:val="000000"/>
                <w:szCs w:val="22"/>
              </w:rPr>
            </w:pPr>
          </w:p>
        </w:tc>
      </w:tr>
      <w:tr w:rsidR="00BC007B" w14:paraId="45C5ADC0" w14:textId="556F0401" w:rsidTr="00CB2C16">
        <w:trPr>
          <w:trHeight w:val="237"/>
        </w:trPr>
        <w:tc>
          <w:tcPr>
            <w:tcW w:w="1258" w:type="dxa"/>
          </w:tcPr>
          <w:p w14:paraId="24020AC5" w14:textId="1DDABEE1" w:rsidR="00BC007B" w:rsidRDefault="00BC007B" w:rsidP="004A77A8">
            <w:pPr>
              <w:jc w:val="both"/>
              <w:rPr>
                <w:rFonts w:asciiTheme="minorHAnsi" w:hAnsiTheme="minorHAnsi" w:cstheme="minorHAnsi"/>
                <w:color w:val="000000"/>
                <w:szCs w:val="22"/>
              </w:rPr>
            </w:pPr>
            <w:r>
              <w:rPr>
                <w:rFonts w:asciiTheme="minorHAnsi" w:hAnsiTheme="minorHAnsi" w:cstheme="minorHAnsi"/>
                <w:color w:val="000000"/>
                <w:szCs w:val="22"/>
              </w:rPr>
              <w:t>ECM 2</w:t>
            </w:r>
          </w:p>
        </w:tc>
        <w:tc>
          <w:tcPr>
            <w:tcW w:w="1258" w:type="dxa"/>
          </w:tcPr>
          <w:p w14:paraId="7D63E06F" w14:textId="77777777" w:rsidR="00BC007B" w:rsidRDefault="00BC007B" w:rsidP="004A77A8">
            <w:pPr>
              <w:jc w:val="both"/>
              <w:rPr>
                <w:rFonts w:asciiTheme="minorHAnsi" w:hAnsiTheme="minorHAnsi" w:cstheme="minorHAnsi"/>
                <w:color w:val="000000"/>
                <w:szCs w:val="22"/>
              </w:rPr>
            </w:pPr>
          </w:p>
        </w:tc>
        <w:tc>
          <w:tcPr>
            <w:tcW w:w="1258" w:type="dxa"/>
          </w:tcPr>
          <w:p w14:paraId="7BA5FD5A" w14:textId="77777777" w:rsidR="00BC007B" w:rsidRDefault="00BC007B" w:rsidP="004A77A8">
            <w:pPr>
              <w:jc w:val="both"/>
              <w:rPr>
                <w:rFonts w:asciiTheme="minorHAnsi" w:hAnsiTheme="minorHAnsi" w:cstheme="minorHAnsi"/>
                <w:color w:val="000000"/>
                <w:szCs w:val="22"/>
              </w:rPr>
            </w:pPr>
          </w:p>
        </w:tc>
        <w:tc>
          <w:tcPr>
            <w:tcW w:w="1258" w:type="dxa"/>
          </w:tcPr>
          <w:p w14:paraId="29F56FCA" w14:textId="77777777" w:rsidR="00BC007B" w:rsidRDefault="00BC007B" w:rsidP="004A77A8">
            <w:pPr>
              <w:jc w:val="both"/>
              <w:rPr>
                <w:rFonts w:asciiTheme="minorHAnsi" w:hAnsiTheme="minorHAnsi" w:cstheme="minorHAnsi"/>
                <w:color w:val="000000"/>
                <w:szCs w:val="22"/>
              </w:rPr>
            </w:pPr>
          </w:p>
        </w:tc>
        <w:tc>
          <w:tcPr>
            <w:tcW w:w="1258" w:type="dxa"/>
          </w:tcPr>
          <w:p w14:paraId="47CE693B" w14:textId="77777777" w:rsidR="00BC007B" w:rsidRDefault="00BC007B" w:rsidP="004A77A8">
            <w:pPr>
              <w:jc w:val="both"/>
              <w:rPr>
                <w:rFonts w:asciiTheme="minorHAnsi" w:hAnsiTheme="minorHAnsi" w:cstheme="minorHAnsi"/>
                <w:color w:val="000000"/>
                <w:szCs w:val="22"/>
              </w:rPr>
            </w:pPr>
          </w:p>
        </w:tc>
        <w:tc>
          <w:tcPr>
            <w:tcW w:w="1258" w:type="dxa"/>
          </w:tcPr>
          <w:p w14:paraId="54A7D5E6" w14:textId="77777777" w:rsidR="00BC007B" w:rsidRDefault="00BC007B" w:rsidP="004A77A8">
            <w:pPr>
              <w:jc w:val="both"/>
              <w:rPr>
                <w:rFonts w:asciiTheme="minorHAnsi" w:hAnsiTheme="minorHAnsi" w:cstheme="minorHAnsi"/>
                <w:color w:val="000000"/>
                <w:szCs w:val="22"/>
              </w:rPr>
            </w:pPr>
          </w:p>
        </w:tc>
        <w:tc>
          <w:tcPr>
            <w:tcW w:w="1258" w:type="dxa"/>
          </w:tcPr>
          <w:p w14:paraId="091CB848" w14:textId="77777777" w:rsidR="00BC007B" w:rsidRDefault="00BC007B" w:rsidP="004A77A8">
            <w:pPr>
              <w:jc w:val="both"/>
              <w:rPr>
                <w:rFonts w:asciiTheme="minorHAnsi" w:hAnsiTheme="minorHAnsi" w:cstheme="minorHAnsi"/>
                <w:color w:val="000000"/>
                <w:szCs w:val="22"/>
              </w:rPr>
            </w:pPr>
          </w:p>
        </w:tc>
        <w:tc>
          <w:tcPr>
            <w:tcW w:w="1258" w:type="dxa"/>
          </w:tcPr>
          <w:p w14:paraId="1EF9897C" w14:textId="77777777" w:rsidR="00BC007B" w:rsidRDefault="00BC007B" w:rsidP="004A77A8">
            <w:pPr>
              <w:jc w:val="both"/>
              <w:rPr>
                <w:rFonts w:asciiTheme="minorHAnsi" w:hAnsiTheme="minorHAnsi" w:cstheme="minorHAnsi"/>
                <w:color w:val="000000"/>
                <w:szCs w:val="22"/>
              </w:rPr>
            </w:pPr>
          </w:p>
        </w:tc>
      </w:tr>
      <w:tr w:rsidR="00BC007B" w14:paraId="4D87799B" w14:textId="661C1BD5" w:rsidTr="00CB2C16">
        <w:trPr>
          <w:trHeight w:val="237"/>
        </w:trPr>
        <w:tc>
          <w:tcPr>
            <w:tcW w:w="1258" w:type="dxa"/>
          </w:tcPr>
          <w:p w14:paraId="4BA76662" w14:textId="1B2E4D69" w:rsidR="00BC007B" w:rsidRDefault="00BC007B" w:rsidP="004A77A8">
            <w:pPr>
              <w:jc w:val="both"/>
              <w:rPr>
                <w:rFonts w:asciiTheme="minorHAnsi" w:hAnsiTheme="minorHAnsi" w:cstheme="minorHAnsi"/>
                <w:color w:val="000000"/>
                <w:szCs w:val="22"/>
              </w:rPr>
            </w:pPr>
            <w:r>
              <w:rPr>
                <w:rFonts w:asciiTheme="minorHAnsi" w:hAnsiTheme="minorHAnsi" w:cstheme="minorHAnsi"/>
                <w:color w:val="000000"/>
                <w:szCs w:val="22"/>
              </w:rPr>
              <w:t>ECM 3</w:t>
            </w:r>
          </w:p>
        </w:tc>
        <w:tc>
          <w:tcPr>
            <w:tcW w:w="1258" w:type="dxa"/>
          </w:tcPr>
          <w:p w14:paraId="700F89F3" w14:textId="77777777" w:rsidR="00BC007B" w:rsidRDefault="00BC007B" w:rsidP="004A77A8">
            <w:pPr>
              <w:jc w:val="both"/>
              <w:rPr>
                <w:rFonts w:asciiTheme="minorHAnsi" w:hAnsiTheme="minorHAnsi" w:cstheme="minorHAnsi"/>
                <w:color w:val="000000"/>
                <w:szCs w:val="22"/>
              </w:rPr>
            </w:pPr>
          </w:p>
        </w:tc>
        <w:tc>
          <w:tcPr>
            <w:tcW w:w="1258" w:type="dxa"/>
          </w:tcPr>
          <w:p w14:paraId="1F2C3301" w14:textId="77777777" w:rsidR="00BC007B" w:rsidRDefault="00BC007B" w:rsidP="004A77A8">
            <w:pPr>
              <w:jc w:val="both"/>
              <w:rPr>
                <w:rFonts w:asciiTheme="minorHAnsi" w:hAnsiTheme="minorHAnsi" w:cstheme="minorHAnsi"/>
                <w:color w:val="000000"/>
                <w:szCs w:val="22"/>
              </w:rPr>
            </w:pPr>
          </w:p>
        </w:tc>
        <w:tc>
          <w:tcPr>
            <w:tcW w:w="1258" w:type="dxa"/>
          </w:tcPr>
          <w:p w14:paraId="7DAD6D6C" w14:textId="77777777" w:rsidR="00BC007B" w:rsidRDefault="00BC007B" w:rsidP="004A77A8">
            <w:pPr>
              <w:jc w:val="both"/>
              <w:rPr>
                <w:rFonts w:asciiTheme="minorHAnsi" w:hAnsiTheme="minorHAnsi" w:cstheme="minorHAnsi"/>
                <w:color w:val="000000"/>
                <w:szCs w:val="22"/>
              </w:rPr>
            </w:pPr>
          </w:p>
        </w:tc>
        <w:tc>
          <w:tcPr>
            <w:tcW w:w="1258" w:type="dxa"/>
          </w:tcPr>
          <w:p w14:paraId="014BD40E" w14:textId="77777777" w:rsidR="00BC007B" w:rsidRDefault="00BC007B" w:rsidP="004A77A8">
            <w:pPr>
              <w:jc w:val="both"/>
              <w:rPr>
                <w:rFonts w:asciiTheme="minorHAnsi" w:hAnsiTheme="minorHAnsi" w:cstheme="minorHAnsi"/>
                <w:color w:val="000000"/>
                <w:szCs w:val="22"/>
              </w:rPr>
            </w:pPr>
          </w:p>
        </w:tc>
        <w:tc>
          <w:tcPr>
            <w:tcW w:w="1258" w:type="dxa"/>
          </w:tcPr>
          <w:p w14:paraId="5512CE76" w14:textId="77777777" w:rsidR="00BC007B" w:rsidRDefault="00BC007B" w:rsidP="004A77A8">
            <w:pPr>
              <w:jc w:val="both"/>
              <w:rPr>
                <w:rFonts w:asciiTheme="minorHAnsi" w:hAnsiTheme="minorHAnsi" w:cstheme="minorHAnsi"/>
                <w:color w:val="000000"/>
                <w:szCs w:val="22"/>
              </w:rPr>
            </w:pPr>
          </w:p>
        </w:tc>
        <w:tc>
          <w:tcPr>
            <w:tcW w:w="1258" w:type="dxa"/>
          </w:tcPr>
          <w:p w14:paraId="13D66B8F" w14:textId="77777777" w:rsidR="00BC007B" w:rsidRDefault="00BC007B" w:rsidP="004A77A8">
            <w:pPr>
              <w:jc w:val="both"/>
              <w:rPr>
                <w:rFonts w:asciiTheme="minorHAnsi" w:hAnsiTheme="minorHAnsi" w:cstheme="minorHAnsi"/>
                <w:color w:val="000000"/>
                <w:szCs w:val="22"/>
              </w:rPr>
            </w:pPr>
          </w:p>
        </w:tc>
        <w:tc>
          <w:tcPr>
            <w:tcW w:w="1258" w:type="dxa"/>
          </w:tcPr>
          <w:p w14:paraId="5F64A6A6" w14:textId="77777777" w:rsidR="00BC007B" w:rsidRDefault="00BC007B" w:rsidP="004A77A8">
            <w:pPr>
              <w:jc w:val="both"/>
              <w:rPr>
                <w:rFonts w:asciiTheme="minorHAnsi" w:hAnsiTheme="minorHAnsi" w:cstheme="minorHAnsi"/>
                <w:color w:val="000000"/>
                <w:szCs w:val="22"/>
              </w:rPr>
            </w:pPr>
          </w:p>
        </w:tc>
      </w:tr>
      <w:tr w:rsidR="00BC007B" w14:paraId="26272448" w14:textId="335A1A34" w:rsidTr="00CB2C16">
        <w:trPr>
          <w:trHeight w:val="237"/>
        </w:trPr>
        <w:tc>
          <w:tcPr>
            <w:tcW w:w="1258" w:type="dxa"/>
          </w:tcPr>
          <w:p w14:paraId="61511476" w14:textId="43FCB23F" w:rsidR="00BC007B" w:rsidRDefault="00BC007B" w:rsidP="004A77A8">
            <w:pPr>
              <w:jc w:val="both"/>
              <w:rPr>
                <w:rFonts w:asciiTheme="minorHAnsi" w:hAnsiTheme="minorHAnsi" w:cstheme="minorHAnsi"/>
                <w:color w:val="000000"/>
                <w:szCs w:val="22"/>
              </w:rPr>
            </w:pPr>
            <w:r>
              <w:rPr>
                <w:rFonts w:asciiTheme="minorHAnsi" w:hAnsiTheme="minorHAnsi" w:cstheme="minorHAnsi"/>
                <w:color w:val="000000"/>
                <w:szCs w:val="22"/>
              </w:rPr>
              <w:t>ECM 4</w:t>
            </w:r>
          </w:p>
        </w:tc>
        <w:tc>
          <w:tcPr>
            <w:tcW w:w="1258" w:type="dxa"/>
          </w:tcPr>
          <w:p w14:paraId="7E8AD4F2" w14:textId="77777777" w:rsidR="00BC007B" w:rsidRDefault="00BC007B" w:rsidP="004A77A8">
            <w:pPr>
              <w:jc w:val="both"/>
              <w:rPr>
                <w:rFonts w:asciiTheme="minorHAnsi" w:hAnsiTheme="minorHAnsi" w:cstheme="minorHAnsi"/>
                <w:color w:val="000000"/>
                <w:szCs w:val="22"/>
              </w:rPr>
            </w:pPr>
          </w:p>
        </w:tc>
        <w:tc>
          <w:tcPr>
            <w:tcW w:w="1258" w:type="dxa"/>
          </w:tcPr>
          <w:p w14:paraId="2F183F34" w14:textId="77777777" w:rsidR="00BC007B" w:rsidRDefault="00BC007B" w:rsidP="004A77A8">
            <w:pPr>
              <w:jc w:val="both"/>
              <w:rPr>
                <w:rFonts w:asciiTheme="minorHAnsi" w:hAnsiTheme="minorHAnsi" w:cstheme="minorHAnsi"/>
                <w:color w:val="000000"/>
                <w:szCs w:val="22"/>
              </w:rPr>
            </w:pPr>
          </w:p>
        </w:tc>
        <w:tc>
          <w:tcPr>
            <w:tcW w:w="1258" w:type="dxa"/>
          </w:tcPr>
          <w:p w14:paraId="503D67F6" w14:textId="77777777" w:rsidR="00BC007B" w:rsidRDefault="00BC007B" w:rsidP="004A77A8">
            <w:pPr>
              <w:jc w:val="both"/>
              <w:rPr>
                <w:rFonts w:asciiTheme="minorHAnsi" w:hAnsiTheme="minorHAnsi" w:cstheme="minorHAnsi"/>
                <w:color w:val="000000"/>
                <w:szCs w:val="22"/>
              </w:rPr>
            </w:pPr>
          </w:p>
        </w:tc>
        <w:tc>
          <w:tcPr>
            <w:tcW w:w="1258" w:type="dxa"/>
          </w:tcPr>
          <w:p w14:paraId="5ECA1970" w14:textId="77777777" w:rsidR="00BC007B" w:rsidRDefault="00BC007B" w:rsidP="004A77A8">
            <w:pPr>
              <w:jc w:val="both"/>
              <w:rPr>
                <w:rFonts w:asciiTheme="minorHAnsi" w:hAnsiTheme="minorHAnsi" w:cstheme="minorHAnsi"/>
                <w:color w:val="000000"/>
                <w:szCs w:val="22"/>
              </w:rPr>
            </w:pPr>
          </w:p>
        </w:tc>
        <w:tc>
          <w:tcPr>
            <w:tcW w:w="1258" w:type="dxa"/>
          </w:tcPr>
          <w:p w14:paraId="0A3ECC0F" w14:textId="77777777" w:rsidR="00BC007B" w:rsidRDefault="00BC007B" w:rsidP="004A77A8">
            <w:pPr>
              <w:jc w:val="both"/>
              <w:rPr>
                <w:rFonts w:asciiTheme="minorHAnsi" w:hAnsiTheme="minorHAnsi" w:cstheme="minorHAnsi"/>
                <w:color w:val="000000"/>
                <w:szCs w:val="22"/>
              </w:rPr>
            </w:pPr>
          </w:p>
        </w:tc>
        <w:tc>
          <w:tcPr>
            <w:tcW w:w="1258" w:type="dxa"/>
          </w:tcPr>
          <w:p w14:paraId="3EFB4DAA" w14:textId="77777777" w:rsidR="00BC007B" w:rsidRDefault="00BC007B" w:rsidP="004A77A8">
            <w:pPr>
              <w:jc w:val="both"/>
              <w:rPr>
                <w:rFonts w:asciiTheme="minorHAnsi" w:hAnsiTheme="minorHAnsi" w:cstheme="minorHAnsi"/>
                <w:color w:val="000000"/>
                <w:szCs w:val="22"/>
              </w:rPr>
            </w:pPr>
          </w:p>
        </w:tc>
        <w:tc>
          <w:tcPr>
            <w:tcW w:w="1258" w:type="dxa"/>
          </w:tcPr>
          <w:p w14:paraId="22AC05F3" w14:textId="77777777" w:rsidR="00BC007B" w:rsidRDefault="00BC007B" w:rsidP="004A77A8">
            <w:pPr>
              <w:jc w:val="both"/>
              <w:rPr>
                <w:rFonts w:asciiTheme="minorHAnsi" w:hAnsiTheme="minorHAnsi" w:cstheme="minorHAnsi"/>
                <w:color w:val="000000"/>
                <w:szCs w:val="22"/>
              </w:rPr>
            </w:pPr>
          </w:p>
        </w:tc>
      </w:tr>
      <w:tr w:rsidR="00BC007B" w14:paraId="04B30CF0" w14:textId="3C6CF293" w:rsidTr="00CB2C16">
        <w:trPr>
          <w:trHeight w:val="237"/>
        </w:trPr>
        <w:tc>
          <w:tcPr>
            <w:tcW w:w="1258" w:type="dxa"/>
          </w:tcPr>
          <w:p w14:paraId="46A7A6E9" w14:textId="069DF0C9" w:rsidR="00BC007B" w:rsidRDefault="00BC007B" w:rsidP="004A77A8">
            <w:pPr>
              <w:jc w:val="both"/>
              <w:rPr>
                <w:rFonts w:asciiTheme="minorHAnsi" w:hAnsiTheme="minorHAnsi" w:cstheme="minorHAnsi"/>
                <w:color w:val="000000"/>
                <w:szCs w:val="22"/>
              </w:rPr>
            </w:pPr>
            <w:r>
              <w:rPr>
                <w:rFonts w:asciiTheme="minorHAnsi" w:hAnsiTheme="minorHAnsi" w:cstheme="minorHAnsi"/>
                <w:color w:val="000000"/>
                <w:szCs w:val="22"/>
              </w:rPr>
              <w:t>(…)</w:t>
            </w:r>
          </w:p>
        </w:tc>
        <w:tc>
          <w:tcPr>
            <w:tcW w:w="1258" w:type="dxa"/>
          </w:tcPr>
          <w:p w14:paraId="28BB20CC" w14:textId="77777777" w:rsidR="00BC007B" w:rsidRDefault="00BC007B" w:rsidP="004A77A8">
            <w:pPr>
              <w:jc w:val="both"/>
              <w:rPr>
                <w:rFonts w:asciiTheme="minorHAnsi" w:hAnsiTheme="minorHAnsi" w:cstheme="minorHAnsi"/>
                <w:color w:val="000000"/>
                <w:szCs w:val="22"/>
              </w:rPr>
            </w:pPr>
          </w:p>
        </w:tc>
        <w:tc>
          <w:tcPr>
            <w:tcW w:w="1258" w:type="dxa"/>
          </w:tcPr>
          <w:p w14:paraId="2DE5F805" w14:textId="77777777" w:rsidR="00BC007B" w:rsidRDefault="00BC007B" w:rsidP="004A77A8">
            <w:pPr>
              <w:jc w:val="both"/>
              <w:rPr>
                <w:rFonts w:asciiTheme="minorHAnsi" w:hAnsiTheme="minorHAnsi" w:cstheme="minorHAnsi"/>
                <w:color w:val="000000"/>
                <w:szCs w:val="22"/>
              </w:rPr>
            </w:pPr>
          </w:p>
        </w:tc>
        <w:tc>
          <w:tcPr>
            <w:tcW w:w="1258" w:type="dxa"/>
          </w:tcPr>
          <w:p w14:paraId="6A689D59" w14:textId="77777777" w:rsidR="00BC007B" w:rsidRDefault="00BC007B" w:rsidP="004A77A8">
            <w:pPr>
              <w:jc w:val="both"/>
              <w:rPr>
                <w:rFonts w:asciiTheme="minorHAnsi" w:hAnsiTheme="minorHAnsi" w:cstheme="minorHAnsi"/>
                <w:color w:val="000000"/>
                <w:szCs w:val="22"/>
              </w:rPr>
            </w:pPr>
          </w:p>
        </w:tc>
        <w:tc>
          <w:tcPr>
            <w:tcW w:w="1258" w:type="dxa"/>
          </w:tcPr>
          <w:p w14:paraId="4A694EC0" w14:textId="77777777" w:rsidR="00BC007B" w:rsidRDefault="00BC007B" w:rsidP="004A77A8">
            <w:pPr>
              <w:jc w:val="both"/>
              <w:rPr>
                <w:rFonts w:asciiTheme="minorHAnsi" w:hAnsiTheme="minorHAnsi" w:cstheme="minorHAnsi"/>
                <w:color w:val="000000"/>
                <w:szCs w:val="22"/>
              </w:rPr>
            </w:pPr>
          </w:p>
        </w:tc>
        <w:tc>
          <w:tcPr>
            <w:tcW w:w="1258" w:type="dxa"/>
          </w:tcPr>
          <w:p w14:paraId="44FEF969" w14:textId="77777777" w:rsidR="00BC007B" w:rsidRDefault="00BC007B" w:rsidP="004A77A8">
            <w:pPr>
              <w:jc w:val="both"/>
              <w:rPr>
                <w:rFonts w:asciiTheme="minorHAnsi" w:hAnsiTheme="minorHAnsi" w:cstheme="minorHAnsi"/>
                <w:color w:val="000000"/>
                <w:szCs w:val="22"/>
              </w:rPr>
            </w:pPr>
          </w:p>
        </w:tc>
        <w:tc>
          <w:tcPr>
            <w:tcW w:w="1258" w:type="dxa"/>
          </w:tcPr>
          <w:p w14:paraId="14EC6DE1" w14:textId="77777777" w:rsidR="00BC007B" w:rsidRDefault="00BC007B" w:rsidP="004A77A8">
            <w:pPr>
              <w:jc w:val="both"/>
              <w:rPr>
                <w:rFonts w:asciiTheme="minorHAnsi" w:hAnsiTheme="minorHAnsi" w:cstheme="minorHAnsi"/>
                <w:color w:val="000000"/>
                <w:szCs w:val="22"/>
              </w:rPr>
            </w:pPr>
          </w:p>
        </w:tc>
        <w:tc>
          <w:tcPr>
            <w:tcW w:w="1258" w:type="dxa"/>
          </w:tcPr>
          <w:p w14:paraId="3AA2CD31" w14:textId="77777777" w:rsidR="00BC007B" w:rsidRDefault="00BC007B" w:rsidP="004A77A8">
            <w:pPr>
              <w:jc w:val="both"/>
              <w:rPr>
                <w:rFonts w:asciiTheme="minorHAnsi" w:hAnsiTheme="minorHAnsi" w:cstheme="minorHAnsi"/>
                <w:color w:val="000000"/>
                <w:szCs w:val="22"/>
              </w:rPr>
            </w:pPr>
          </w:p>
        </w:tc>
      </w:tr>
    </w:tbl>
    <w:p w14:paraId="27860A89" w14:textId="77777777" w:rsidR="005F0020" w:rsidRPr="00CB2C16" w:rsidRDefault="005F0020" w:rsidP="004A77A8">
      <w:pPr>
        <w:jc w:val="both"/>
        <w:rPr>
          <w:rFonts w:asciiTheme="minorHAnsi" w:hAnsiTheme="minorHAnsi" w:cstheme="minorHAnsi"/>
          <w:color w:val="000000"/>
          <w:szCs w:val="22"/>
        </w:rPr>
      </w:pPr>
    </w:p>
    <w:p w14:paraId="12E6A78B" w14:textId="77777777" w:rsidR="00EA57B0" w:rsidRPr="00E933A8" w:rsidRDefault="00EA57B0" w:rsidP="004A77A8">
      <w:pPr>
        <w:jc w:val="both"/>
        <w:rPr>
          <w:rFonts w:ascii="Calibri" w:hAnsi="Calibri" w:cs="Calibri"/>
          <w:sz w:val="22"/>
          <w:szCs w:val="22"/>
        </w:rPr>
      </w:pPr>
    </w:p>
    <w:p w14:paraId="35B64268" w14:textId="77777777" w:rsidR="00EA57B0" w:rsidRPr="00E933A8" w:rsidRDefault="00EA57B0" w:rsidP="004A77A8">
      <w:pPr>
        <w:ind w:left="3960"/>
        <w:jc w:val="both"/>
        <w:rPr>
          <w:rFonts w:ascii="Calibri" w:hAnsi="Calibri" w:cs="Calibri"/>
          <w:i/>
          <w:sz w:val="22"/>
          <w:szCs w:val="22"/>
        </w:rPr>
      </w:pPr>
      <w:r w:rsidRPr="00E933A8">
        <w:rPr>
          <w:rFonts w:ascii="Calibri" w:hAnsi="Calibri" w:cs="Calibri"/>
          <w:i/>
          <w:sz w:val="22"/>
          <w:szCs w:val="22"/>
        </w:rPr>
        <w:t>[Name and Signature of the Supplier’s Authorized Person]</w:t>
      </w:r>
    </w:p>
    <w:p w14:paraId="2C1E717D" w14:textId="77777777" w:rsidR="00EA57B0" w:rsidRPr="00E933A8" w:rsidRDefault="00EA57B0" w:rsidP="004A77A8">
      <w:pPr>
        <w:ind w:left="3960"/>
        <w:jc w:val="both"/>
        <w:rPr>
          <w:rFonts w:ascii="Calibri" w:hAnsi="Calibri" w:cs="Calibri"/>
          <w:i/>
          <w:sz w:val="22"/>
          <w:szCs w:val="22"/>
        </w:rPr>
      </w:pPr>
      <w:r w:rsidRPr="00E933A8">
        <w:rPr>
          <w:rFonts w:ascii="Calibri" w:hAnsi="Calibri" w:cs="Calibri"/>
          <w:i/>
          <w:sz w:val="22"/>
          <w:szCs w:val="22"/>
        </w:rPr>
        <w:t>[Designation]</w:t>
      </w:r>
    </w:p>
    <w:p w14:paraId="26F49CDB" w14:textId="77777777" w:rsidR="00EA57B0" w:rsidRPr="00E933A8" w:rsidRDefault="00EA57B0" w:rsidP="004A77A8">
      <w:pPr>
        <w:ind w:left="3960"/>
        <w:jc w:val="both"/>
        <w:rPr>
          <w:rFonts w:ascii="Calibri" w:hAnsi="Calibri" w:cs="Calibri"/>
          <w:i/>
          <w:sz w:val="22"/>
          <w:szCs w:val="22"/>
        </w:rPr>
      </w:pPr>
      <w:r w:rsidRPr="00E933A8">
        <w:rPr>
          <w:rFonts w:ascii="Calibri" w:hAnsi="Calibri" w:cs="Calibri"/>
          <w:i/>
          <w:sz w:val="22"/>
          <w:szCs w:val="22"/>
        </w:rPr>
        <w:t>[Date]</w:t>
      </w:r>
    </w:p>
    <w:p w14:paraId="11324C3D" w14:textId="77777777" w:rsidR="00EA57B0" w:rsidRPr="00E933A8" w:rsidRDefault="00EA57B0" w:rsidP="004A77A8">
      <w:pPr>
        <w:jc w:val="both"/>
        <w:rPr>
          <w:rFonts w:ascii="Calibri" w:hAnsi="Calibri" w:cs="Calibri"/>
          <w:b/>
          <w:i/>
          <w:sz w:val="22"/>
          <w:szCs w:val="22"/>
        </w:rPr>
      </w:pPr>
    </w:p>
    <w:p w14:paraId="04CE11F9" w14:textId="1E2866CE" w:rsidR="006E219A" w:rsidRDefault="006E219A" w:rsidP="004A77A8">
      <w:pPr>
        <w:spacing w:after="200" w:line="276" w:lineRule="auto"/>
        <w:jc w:val="both"/>
      </w:pPr>
      <w:r>
        <w:br w:type="page"/>
      </w:r>
    </w:p>
    <w:p w14:paraId="0EFCA1E3" w14:textId="2C2C2728" w:rsidR="00D129F9" w:rsidRDefault="006E219A" w:rsidP="004A77A8">
      <w:pPr>
        <w:pStyle w:val="Heading8"/>
        <w:jc w:val="both"/>
        <w:rPr>
          <w:b/>
          <w:i w:val="0"/>
          <w:sz w:val="28"/>
        </w:rPr>
      </w:pPr>
      <w:bookmarkStart w:id="3" w:name="_Hlk18015801"/>
      <w:r w:rsidRPr="00CB2C16">
        <w:rPr>
          <w:b/>
          <w:i w:val="0"/>
          <w:sz w:val="28"/>
        </w:rPr>
        <w:lastRenderedPageBreak/>
        <w:t xml:space="preserve">Annex </w:t>
      </w:r>
      <w:r w:rsidR="002D7103">
        <w:rPr>
          <w:b/>
          <w:i w:val="0"/>
          <w:sz w:val="28"/>
        </w:rPr>
        <w:t>5</w:t>
      </w:r>
    </w:p>
    <w:p w14:paraId="28AC1312" w14:textId="6C64546E" w:rsidR="006E219A" w:rsidRDefault="006E219A" w:rsidP="004A77A8">
      <w:pPr>
        <w:jc w:val="both"/>
      </w:pPr>
    </w:p>
    <w:p w14:paraId="075FBE14" w14:textId="77777777" w:rsidR="006E219A" w:rsidRPr="00146B40" w:rsidRDefault="006E219A" w:rsidP="004A77A8">
      <w:pPr>
        <w:spacing w:line="80" w:lineRule="exact"/>
        <w:jc w:val="both"/>
      </w:pPr>
    </w:p>
    <w:p w14:paraId="7F0BCA1F" w14:textId="77777777" w:rsidR="006E219A" w:rsidRPr="00CB2C16" w:rsidRDefault="006E219A" w:rsidP="004A77A8">
      <w:pPr>
        <w:spacing w:line="0" w:lineRule="atLeast"/>
        <w:ind w:right="-359"/>
        <w:jc w:val="both"/>
        <w:rPr>
          <w:rFonts w:asciiTheme="minorHAnsi" w:eastAsia="Garamond" w:hAnsiTheme="minorHAnsi"/>
          <w:b/>
          <w:sz w:val="36"/>
        </w:rPr>
      </w:pPr>
      <w:r w:rsidRPr="00CB2C16">
        <w:rPr>
          <w:rFonts w:asciiTheme="minorHAnsi" w:eastAsia="Garamond" w:hAnsiTheme="minorHAnsi"/>
          <w:b/>
          <w:sz w:val="36"/>
        </w:rPr>
        <w:t xml:space="preserve">Relevant Project Experience </w:t>
      </w:r>
    </w:p>
    <w:p w14:paraId="266DA3D8" w14:textId="77777777" w:rsidR="006E219A" w:rsidRDefault="006E219A" w:rsidP="004A77A8">
      <w:pPr>
        <w:spacing w:line="0" w:lineRule="atLeast"/>
        <w:jc w:val="both"/>
        <w:rPr>
          <w:rFonts w:asciiTheme="minorHAnsi" w:eastAsia="Garamond" w:hAnsiTheme="minorHAnsi"/>
          <w:sz w:val="24"/>
        </w:rPr>
      </w:pPr>
    </w:p>
    <w:p w14:paraId="5E0CE382" w14:textId="77777777" w:rsidR="006E219A" w:rsidRDefault="006E219A" w:rsidP="004A77A8">
      <w:pPr>
        <w:spacing w:line="0" w:lineRule="atLeast"/>
        <w:jc w:val="both"/>
        <w:rPr>
          <w:rFonts w:asciiTheme="minorHAnsi" w:eastAsia="Garamond" w:hAnsiTheme="minorHAnsi"/>
          <w:sz w:val="24"/>
        </w:rPr>
      </w:pPr>
    </w:p>
    <w:p w14:paraId="6822DF52" w14:textId="51EC6769" w:rsidR="006E219A" w:rsidRDefault="006E219A" w:rsidP="004A77A8">
      <w:pPr>
        <w:spacing w:line="0" w:lineRule="atLeast"/>
        <w:jc w:val="both"/>
        <w:rPr>
          <w:rFonts w:asciiTheme="minorHAnsi" w:hAnsiTheme="minorHAnsi"/>
        </w:rPr>
      </w:pPr>
      <w:r w:rsidRPr="00CB2C16">
        <w:rPr>
          <w:rFonts w:asciiTheme="minorHAnsi" w:eastAsia="Garamond" w:hAnsiTheme="minorHAnsi"/>
          <w:sz w:val="24"/>
        </w:rPr>
        <w:t xml:space="preserve">Legal Name: </w:t>
      </w:r>
      <w:r w:rsidRPr="00CB2C16">
        <w:rPr>
          <w:rFonts w:asciiTheme="minorHAnsi" w:eastAsia="Garamond" w:hAnsiTheme="minorHAnsi"/>
          <w:color w:val="808080"/>
          <w:sz w:val="24"/>
        </w:rPr>
        <w:t xml:space="preserve">Insert </w:t>
      </w:r>
      <w:r>
        <w:rPr>
          <w:rFonts w:asciiTheme="minorHAnsi" w:eastAsia="Garamond" w:hAnsiTheme="minorHAnsi"/>
          <w:color w:val="808080"/>
          <w:sz w:val="24"/>
        </w:rPr>
        <w:t>Company</w:t>
      </w:r>
      <w:r w:rsidRPr="00CB2C16">
        <w:rPr>
          <w:rFonts w:asciiTheme="minorHAnsi" w:eastAsia="Garamond" w:hAnsiTheme="minorHAnsi"/>
          <w:color w:val="808080"/>
          <w:sz w:val="24"/>
        </w:rPr>
        <w:t xml:space="preserve"> Name</w:t>
      </w:r>
      <w:r w:rsidRPr="00CB2C16">
        <w:rPr>
          <w:rFonts w:asciiTheme="minorHAnsi" w:hAnsiTheme="minorHAnsi"/>
        </w:rPr>
        <w:tab/>
      </w:r>
    </w:p>
    <w:p w14:paraId="38FED6D7" w14:textId="57335A7A" w:rsidR="006E219A" w:rsidRPr="00CB2C16" w:rsidRDefault="006E219A" w:rsidP="004A77A8">
      <w:pPr>
        <w:spacing w:line="0" w:lineRule="atLeast"/>
        <w:jc w:val="both"/>
        <w:rPr>
          <w:rFonts w:asciiTheme="minorHAnsi" w:eastAsia="Garamond" w:hAnsiTheme="minorHAnsi"/>
          <w:color w:val="808080"/>
          <w:sz w:val="23"/>
        </w:rPr>
      </w:pPr>
      <w:r w:rsidRPr="00CB2C16">
        <w:rPr>
          <w:rFonts w:asciiTheme="minorHAnsi" w:eastAsia="Garamond" w:hAnsiTheme="minorHAnsi"/>
          <w:sz w:val="23"/>
        </w:rPr>
        <w:t xml:space="preserve">Date: </w:t>
      </w:r>
      <w:r w:rsidRPr="00CB2C16">
        <w:rPr>
          <w:rFonts w:asciiTheme="minorHAnsi" w:eastAsia="Garamond" w:hAnsiTheme="minorHAnsi"/>
          <w:color w:val="808080"/>
          <w:sz w:val="23"/>
        </w:rPr>
        <w:t>Enter a date</w:t>
      </w:r>
    </w:p>
    <w:p w14:paraId="6D6B1FD3" w14:textId="77777777" w:rsidR="006E219A" w:rsidRPr="00CB2C16" w:rsidRDefault="006E219A" w:rsidP="004A77A8">
      <w:pPr>
        <w:spacing w:line="0" w:lineRule="atLeast"/>
        <w:jc w:val="both"/>
        <w:rPr>
          <w:rFonts w:asciiTheme="minorHAnsi" w:eastAsia="Garamond" w:hAnsiTheme="minorHAnsi"/>
          <w:sz w:val="24"/>
        </w:rPr>
      </w:pPr>
    </w:p>
    <w:p w14:paraId="0CBD3FE7" w14:textId="77777777" w:rsidR="006E219A" w:rsidRPr="00CB2C16" w:rsidRDefault="006E219A" w:rsidP="004A77A8">
      <w:pPr>
        <w:spacing w:line="239" w:lineRule="auto"/>
        <w:jc w:val="both"/>
        <w:rPr>
          <w:rFonts w:asciiTheme="minorHAnsi" w:eastAsia="Garamond" w:hAnsiTheme="minorHAnsi"/>
          <w:sz w:val="24"/>
        </w:rPr>
      </w:pPr>
      <w:r w:rsidRPr="00CB2C16">
        <w:rPr>
          <w:rFonts w:asciiTheme="minorHAnsi" w:eastAsia="Garamond" w:hAnsiTheme="minorHAnsi"/>
          <w:sz w:val="24"/>
        </w:rPr>
        <w:t>This form shall be accompanied by a signed declaration from an authorized representative (defining the authorized representative’s position) stating that the representations enclosed in this form are true.</w:t>
      </w:r>
    </w:p>
    <w:p w14:paraId="534941CE" w14:textId="77777777" w:rsidR="006E219A" w:rsidRPr="00CB2C16" w:rsidRDefault="006E219A" w:rsidP="004A77A8">
      <w:pPr>
        <w:jc w:val="both"/>
        <w:rPr>
          <w:rFonts w:asciiTheme="minorHAnsi" w:hAnsiTheme="minorHAnsi" w:cs="Calibri"/>
          <w:color w:val="000000"/>
          <w:sz w:val="16"/>
          <w:szCs w:val="16"/>
          <w:highlight w:val="yellow"/>
        </w:rPr>
      </w:pPr>
    </w:p>
    <w:p w14:paraId="5AEA0489" w14:textId="76C2EF52" w:rsidR="006E219A" w:rsidRDefault="006E219A" w:rsidP="004A77A8">
      <w:pPr>
        <w:jc w:val="both"/>
        <w:rPr>
          <w:rFonts w:asciiTheme="minorHAnsi" w:eastAsia="Garamond" w:hAnsiTheme="minorHAnsi"/>
          <w:sz w:val="24"/>
        </w:rPr>
      </w:pPr>
      <w:r>
        <w:rPr>
          <w:rFonts w:asciiTheme="minorHAnsi" w:eastAsia="Garamond" w:hAnsiTheme="minorHAnsi"/>
          <w:sz w:val="24"/>
        </w:rPr>
        <w:t>The proposed bidder h</w:t>
      </w:r>
      <w:r w:rsidRPr="00CB2C16">
        <w:rPr>
          <w:rFonts w:asciiTheme="minorHAnsi" w:eastAsia="Garamond" w:hAnsiTheme="minorHAnsi"/>
          <w:sz w:val="24"/>
        </w:rPr>
        <w:t xml:space="preserve">as executed </w:t>
      </w:r>
      <w:r w:rsidRPr="00CB2C16">
        <w:rPr>
          <w:rFonts w:asciiTheme="minorHAnsi" w:eastAsia="Garamond" w:hAnsiTheme="minorHAnsi"/>
          <w:sz w:val="24"/>
          <w:u w:val="single"/>
        </w:rPr>
        <w:t>at least</w:t>
      </w:r>
      <w:r w:rsidRPr="00CB2C16">
        <w:rPr>
          <w:rFonts w:asciiTheme="minorHAnsi" w:eastAsia="Garamond" w:hAnsiTheme="minorHAnsi"/>
          <w:sz w:val="24"/>
        </w:rPr>
        <w:t xml:space="preserve"> five EPC (Engineering, Procurement and Construction) contracts to install LEDs and/or other efficient lighting in buildings with total sum capital costs of US$1 million or greater.</w:t>
      </w:r>
    </w:p>
    <w:p w14:paraId="3D87A2A1" w14:textId="4B7ECF78" w:rsidR="006E219A" w:rsidRPr="00E933A8" w:rsidRDefault="006E219A" w:rsidP="004A77A8">
      <w:pPr>
        <w:jc w:val="both"/>
        <w:rPr>
          <w:rFonts w:ascii="Calibri" w:hAnsi="Calibri" w:cs="Calibri"/>
          <w:b/>
          <w:sz w:val="22"/>
          <w:szCs w:val="22"/>
          <w:u w:val="single"/>
        </w:rPr>
      </w:pPr>
      <w:r w:rsidRPr="00CB2C16">
        <w:rPr>
          <w:rFonts w:asciiTheme="minorHAnsi" w:eastAsia="Garamond" w:hAnsiTheme="minorHAnsi"/>
          <w:sz w:val="24"/>
        </w:rPr>
        <w:br/>
      </w:r>
      <w:r w:rsidRPr="00CB2C16">
        <w:rPr>
          <w:rFonts w:asciiTheme="minorHAnsi" w:eastAsia="Garamond" w:hAnsiTheme="minorHAnsi"/>
          <w:sz w:val="24"/>
        </w:rPr>
        <w:br/>
      </w:r>
      <w:r w:rsidRPr="00E933A8">
        <w:rPr>
          <w:rFonts w:ascii="Calibri" w:hAnsi="Calibri" w:cs="Calibri"/>
          <w:b/>
          <w:sz w:val="22"/>
          <w:szCs w:val="22"/>
          <w:u w:val="single"/>
        </w:rPr>
        <w:t xml:space="preserve">TABLE </w:t>
      </w:r>
      <w:proofErr w:type="gramStart"/>
      <w:r>
        <w:rPr>
          <w:rFonts w:ascii="Calibri" w:hAnsi="Calibri" w:cs="Calibri"/>
          <w:b/>
          <w:sz w:val="22"/>
          <w:szCs w:val="22"/>
          <w:u w:val="single"/>
        </w:rPr>
        <w:t>5</w:t>
      </w:r>
      <w:r w:rsidRPr="00E933A8">
        <w:rPr>
          <w:rFonts w:ascii="Calibri" w:hAnsi="Calibri" w:cs="Calibri"/>
          <w:b/>
          <w:sz w:val="22"/>
          <w:szCs w:val="22"/>
          <w:u w:val="single"/>
        </w:rPr>
        <w:t xml:space="preserve"> :</w:t>
      </w:r>
      <w:proofErr w:type="gramEnd"/>
      <w:r>
        <w:rPr>
          <w:rFonts w:ascii="Calibri" w:hAnsi="Calibri" w:cs="Calibri"/>
          <w:b/>
          <w:sz w:val="22"/>
          <w:szCs w:val="22"/>
          <w:u w:val="single"/>
        </w:rPr>
        <w:t xml:space="preserve"> Relevant project experience from the bidder.</w:t>
      </w:r>
    </w:p>
    <w:p w14:paraId="1BC54AA2" w14:textId="39E4C036" w:rsidR="006E219A" w:rsidRDefault="006E219A" w:rsidP="004A77A8">
      <w:pPr>
        <w:jc w:val="both"/>
        <w:rPr>
          <w:rFonts w:asciiTheme="minorHAnsi" w:eastAsia="Garamond" w:hAnsiTheme="minorHAnsi"/>
          <w:sz w:val="24"/>
        </w:rPr>
      </w:pPr>
    </w:p>
    <w:p w14:paraId="17AE998F" w14:textId="2045B06F" w:rsidR="006E219A" w:rsidRDefault="006E219A" w:rsidP="004A77A8">
      <w:pPr>
        <w:jc w:val="both"/>
        <w:rPr>
          <w:rFonts w:asciiTheme="minorHAnsi" w:eastAsia="Garamond" w:hAnsiTheme="minorHAnsi"/>
          <w:sz w:val="24"/>
        </w:rPr>
      </w:pPr>
    </w:p>
    <w:p w14:paraId="2C8E4F9E" w14:textId="77777777" w:rsidR="006E219A" w:rsidRPr="00CB2C16" w:rsidRDefault="006E219A" w:rsidP="004A77A8">
      <w:pPr>
        <w:jc w:val="both"/>
        <w:rPr>
          <w:rFonts w:asciiTheme="minorHAnsi" w:eastAsia="Garamond" w:hAnsiTheme="minorHAnsi"/>
          <w:sz w:val="24"/>
        </w:rPr>
      </w:pPr>
    </w:p>
    <w:tbl>
      <w:tblPr>
        <w:tblW w:w="8652" w:type="dxa"/>
        <w:jc w:val="center"/>
        <w:tblCellMar>
          <w:left w:w="70" w:type="dxa"/>
          <w:right w:w="70" w:type="dxa"/>
        </w:tblCellMar>
        <w:tblLook w:val="04A0" w:firstRow="1" w:lastRow="0" w:firstColumn="1" w:lastColumn="0" w:noHBand="0" w:noVBand="1"/>
      </w:tblPr>
      <w:tblGrid>
        <w:gridCol w:w="602"/>
        <w:gridCol w:w="665"/>
        <w:gridCol w:w="964"/>
        <w:gridCol w:w="695"/>
        <w:gridCol w:w="867"/>
        <w:gridCol w:w="1482"/>
        <w:gridCol w:w="1414"/>
        <w:gridCol w:w="870"/>
        <w:gridCol w:w="602"/>
        <w:gridCol w:w="851"/>
      </w:tblGrid>
      <w:tr w:rsidR="006E219A" w:rsidRPr="006E219A" w14:paraId="397A02A8" w14:textId="77777777" w:rsidTr="00CB2C16">
        <w:trPr>
          <w:trHeight w:val="1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CFBCB"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lang w:val="fr-CA"/>
              </w:rPr>
              <w:t>Project No.</w:t>
            </w:r>
          </w:p>
        </w:tc>
        <w:tc>
          <w:tcPr>
            <w:tcW w:w="775" w:type="dxa"/>
            <w:tcBorders>
              <w:top w:val="single" w:sz="4" w:space="0" w:color="auto"/>
              <w:left w:val="nil"/>
              <w:bottom w:val="single" w:sz="4" w:space="0" w:color="auto"/>
              <w:right w:val="single" w:sz="4" w:space="0" w:color="auto"/>
            </w:tcBorders>
            <w:shd w:val="clear" w:color="auto" w:fill="auto"/>
            <w:vAlign w:val="center"/>
            <w:hideMark/>
          </w:tcPr>
          <w:p w14:paraId="24E49DDF" w14:textId="6A9FF7E4"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rPr>
              <w:t>Name of Building</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7189490D" w14:textId="6580EFB9"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rPr>
              <w:t>Firm's Role [EPC Contractor, O&amp;M, shareholder, etc</w:t>
            </w:r>
            <w:r w:rsidR="009032EF">
              <w:rPr>
                <w:rFonts w:asciiTheme="minorHAnsi" w:hAnsiTheme="minorHAnsi" w:cs="Calibri"/>
                <w:color w:val="000000"/>
                <w:sz w:val="16"/>
                <w:szCs w:val="16"/>
              </w:rPr>
              <w:t>.</w:t>
            </w:r>
            <w:r w:rsidRPr="00CB2C16">
              <w:rPr>
                <w:rFonts w:asciiTheme="minorHAnsi" w:hAnsiTheme="minorHAnsi" w:cs="Calibri"/>
                <w:color w:val="000000"/>
                <w:sz w:val="16"/>
                <w:szCs w:val="16"/>
              </w:rPr>
              <w:t>]</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3AC47E25"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rPr>
              <w:t>Location</w:t>
            </w:r>
          </w:p>
        </w:tc>
        <w:tc>
          <w:tcPr>
            <w:tcW w:w="792" w:type="dxa"/>
            <w:tcBorders>
              <w:top w:val="single" w:sz="4" w:space="0" w:color="auto"/>
              <w:left w:val="nil"/>
              <w:bottom w:val="single" w:sz="4" w:space="0" w:color="auto"/>
              <w:right w:val="single" w:sz="4" w:space="0" w:color="auto"/>
            </w:tcBorders>
            <w:shd w:val="clear" w:color="auto" w:fill="auto"/>
            <w:vAlign w:val="center"/>
            <w:hideMark/>
          </w:tcPr>
          <w:p w14:paraId="1F282630" w14:textId="65FAD2C0" w:rsidR="006E219A" w:rsidRPr="00CB2C16" w:rsidRDefault="006E219A" w:rsidP="004A77A8">
            <w:pPr>
              <w:jc w:val="both"/>
              <w:rPr>
                <w:rFonts w:asciiTheme="minorHAnsi" w:hAnsiTheme="minorHAnsi" w:cs="Calibri"/>
                <w:color w:val="000000"/>
                <w:sz w:val="16"/>
                <w:szCs w:val="16"/>
                <w:lang w:val="fr-CA"/>
              </w:rPr>
            </w:pPr>
            <w:proofErr w:type="spellStart"/>
            <w:r w:rsidRPr="00CB2C16">
              <w:rPr>
                <w:rFonts w:asciiTheme="minorHAnsi" w:hAnsiTheme="minorHAnsi" w:cs="Calibri"/>
                <w:color w:val="000000"/>
                <w:sz w:val="16"/>
                <w:szCs w:val="16"/>
                <w:lang w:val="fr-CA"/>
              </w:rPr>
              <w:t>Year</w:t>
            </w:r>
            <w:proofErr w:type="spellEnd"/>
            <w:r w:rsidRPr="00CB2C16">
              <w:rPr>
                <w:rFonts w:asciiTheme="minorHAnsi" w:hAnsiTheme="minorHAnsi" w:cs="Calibri"/>
                <w:color w:val="000000"/>
                <w:sz w:val="16"/>
                <w:szCs w:val="16"/>
                <w:lang w:val="fr-CA"/>
              </w:rPr>
              <w:t xml:space="preserve"> of Installation</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14:paraId="624DC39F" w14:textId="77777777" w:rsidR="006E219A" w:rsidRPr="00CB2C16" w:rsidRDefault="006E219A" w:rsidP="004A77A8">
            <w:pPr>
              <w:jc w:val="both"/>
              <w:rPr>
                <w:rFonts w:asciiTheme="minorHAnsi" w:hAnsiTheme="minorHAnsi" w:cs="Calibri"/>
                <w:color w:val="000000"/>
                <w:sz w:val="16"/>
                <w:szCs w:val="16"/>
              </w:rPr>
            </w:pPr>
            <w:r w:rsidRPr="00CB2C16">
              <w:rPr>
                <w:rFonts w:asciiTheme="minorHAnsi" w:hAnsiTheme="minorHAnsi" w:cs="Calibri"/>
                <w:color w:val="000000"/>
                <w:sz w:val="16"/>
                <w:szCs w:val="16"/>
              </w:rPr>
              <w:t>Project Company that Owns the Facility / Buildings</w:t>
            </w:r>
          </w:p>
          <w:p w14:paraId="5C568FD7"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808080"/>
                <w:sz w:val="16"/>
                <w:szCs w:val="16"/>
              </w:rPr>
              <w:t>[Add Legal Address, Representative Name, Phone Number and Email to contact]</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7FD90637" w14:textId="77777777" w:rsidR="006E219A" w:rsidRPr="00CB2C16" w:rsidRDefault="006E219A" w:rsidP="004A77A8">
            <w:pPr>
              <w:jc w:val="both"/>
              <w:rPr>
                <w:rFonts w:asciiTheme="minorHAnsi" w:hAnsiTheme="minorHAnsi" w:cs="Calibri"/>
                <w:sz w:val="16"/>
                <w:szCs w:val="16"/>
              </w:rPr>
            </w:pPr>
            <w:r w:rsidRPr="00CB2C16">
              <w:rPr>
                <w:rFonts w:asciiTheme="minorHAnsi" w:hAnsiTheme="minorHAnsi" w:cs="Calibri"/>
                <w:sz w:val="16"/>
                <w:szCs w:val="16"/>
              </w:rPr>
              <w:t>Contractual counterparty</w:t>
            </w:r>
          </w:p>
          <w:p w14:paraId="43D06763" w14:textId="77777777" w:rsidR="006E219A" w:rsidRPr="00CB2C16" w:rsidRDefault="006E219A" w:rsidP="004A77A8">
            <w:pPr>
              <w:jc w:val="both"/>
              <w:rPr>
                <w:rFonts w:asciiTheme="minorHAnsi" w:hAnsiTheme="minorHAnsi" w:cs="Calibri"/>
                <w:sz w:val="16"/>
                <w:szCs w:val="16"/>
                <w:lang w:val="fr-CA"/>
              </w:rPr>
            </w:pPr>
            <w:r w:rsidRPr="00CB2C16">
              <w:rPr>
                <w:rFonts w:asciiTheme="minorHAnsi" w:hAnsiTheme="minorHAnsi" w:cs="Calibri"/>
                <w:color w:val="808080"/>
                <w:sz w:val="16"/>
                <w:szCs w:val="16"/>
              </w:rPr>
              <w:t>[Add Legal Address, Representative Name, Phone Number and Email to contact]</w:t>
            </w: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2D1B2119" w14:textId="3592DFEB"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rPr>
              <w:t>Brief description of EPC Project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14:paraId="04D197A6"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rPr>
              <w:t>Project Status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7B36D6E" w14:textId="2F64065D"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lang w:val="fr-CA"/>
              </w:rPr>
              <w:t xml:space="preserve">Total </w:t>
            </w:r>
            <w:proofErr w:type="spellStart"/>
            <w:r w:rsidRPr="00CB2C16">
              <w:rPr>
                <w:rFonts w:asciiTheme="minorHAnsi" w:hAnsiTheme="minorHAnsi" w:cs="Calibri"/>
                <w:color w:val="000000"/>
                <w:sz w:val="16"/>
                <w:szCs w:val="16"/>
                <w:lang w:val="fr-CA"/>
              </w:rPr>
              <w:t>Lighting</w:t>
            </w:r>
            <w:proofErr w:type="spellEnd"/>
            <w:r w:rsidRPr="00CB2C16">
              <w:rPr>
                <w:rFonts w:asciiTheme="minorHAnsi" w:hAnsiTheme="minorHAnsi" w:cs="Calibri"/>
                <w:color w:val="000000"/>
                <w:sz w:val="16"/>
                <w:szCs w:val="16"/>
                <w:lang w:val="fr-CA"/>
              </w:rPr>
              <w:t xml:space="preserve"> </w:t>
            </w:r>
            <w:proofErr w:type="spellStart"/>
            <w:r w:rsidR="009032EF" w:rsidRPr="00CB2C16">
              <w:rPr>
                <w:rFonts w:asciiTheme="minorHAnsi" w:hAnsiTheme="minorHAnsi" w:cs="Calibri"/>
                <w:color w:val="000000"/>
                <w:sz w:val="16"/>
                <w:szCs w:val="16"/>
                <w:lang w:val="fr-CA"/>
              </w:rPr>
              <w:t>C</w:t>
            </w:r>
            <w:r w:rsidR="009032EF">
              <w:rPr>
                <w:rFonts w:asciiTheme="minorHAnsi" w:hAnsiTheme="minorHAnsi" w:cs="Calibri"/>
                <w:color w:val="000000"/>
                <w:sz w:val="16"/>
                <w:szCs w:val="16"/>
                <w:lang w:val="fr-CA"/>
              </w:rPr>
              <w:t>o</w:t>
            </w:r>
            <w:r w:rsidR="009032EF" w:rsidRPr="00CB2C16">
              <w:rPr>
                <w:rFonts w:asciiTheme="minorHAnsi" w:hAnsiTheme="minorHAnsi" w:cs="Calibri"/>
                <w:color w:val="000000"/>
                <w:sz w:val="16"/>
                <w:szCs w:val="16"/>
                <w:lang w:val="fr-CA"/>
              </w:rPr>
              <w:t>ntract</w:t>
            </w:r>
            <w:proofErr w:type="spellEnd"/>
            <w:r w:rsidR="009032EF" w:rsidRPr="00CB2C16">
              <w:rPr>
                <w:rFonts w:asciiTheme="minorHAnsi" w:hAnsiTheme="minorHAnsi" w:cs="Calibri"/>
                <w:color w:val="000000"/>
                <w:sz w:val="16"/>
                <w:szCs w:val="16"/>
                <w:lang w:val="fr-CA"/>
              </w:rPr>
              <w:t xml:space="preserve"> </w:t>
            </w:r>
            <w:r w:rsidRPr="00CB2C16">
              <w:rPr>
                <w:rFonts w:asciiTheme="minorHAnsi" w:hAnsiTheme="minorHAnsi" w:cs="Calibri"/>
                <w:color w:val="000000"/>
                <w:sz w:val="16"/>
                <w:szCs w:val="16"/>
                <w:lang w:val="fr-CA"/>
              </w:rPr>
              <w:t>Value (USD)</w:t>
            </w:r>
          </w:p>
        </w:tc>
      </w:tr>
      <w:tr w:rsidR="006E219A" w:rsidRPr="006E219A" w14:paraId="64D62533" w14:textId="77777777" w:rsidTr="00CB2C16">
        <w:trPr>
          <w:trHeight w:val="321"/>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18C4BDE0"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lang w:val="fr-CA"/>
              </w:rPr>
              <w:t>1</w:t>
            </w:r>
          </w:p>
        </w:tc>
        <w:tc>
          <w:tcPr>
            <w:tcW w:w="775" w:type="dxa"/>
            <w:tcBorders>
              <w:top w:val="nil"/>
              <w:left w:val="nil"/>
              <w:bottom w:val="single" w:sz="4" w:space="0" w:color="auto"/>
              <w:right w:val="single" w:sz="4" w:space="0" w:color="auto"/>
            </w:tcBorders>
            <w:shd w:val="clear" w:color="auto" w:fill="auto"/>
            <w:vAlign w:val="bottom"/>
            <w:hideMark/>
          </w:tcPr>
          <w:p w14:paraId="4EB501DB"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lang w:val="fr-CA"/>
              </w:rPr>
              <w:t> </w:t>
            </w:r>
          </w:p>
        </w:tc>
        <w:tc>
          <w:tcPr>
            <w:tcW w:w="861" w:type="dxa"/>
            <w:tcBorders>
              <w:top w:val="nil"/>
              <w:left w:val="nil"/>
              <w:bottom w:val="single" w:sz="4" w:space="0" w:color="auto"/>
              <w:right w:val="single" w:sz="4" w:space="0" w:color="auto"/>
            </w:tcBorders>
            <w:shd w:val="clear" w:color="auto" w:fill="auto"/>
            <w:vAlign w:val="bottom"/>
            <w:hideMark/>
          </w:tcPr>
          <w:p w14:paraId="11151357"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lang w:val="fr-CA"/>
              </w:rPr>
              <w:t> </w:t>
            </w:r>
          </w:p>
        </w:tc>
        <w:tc>
          <w:tcPr>
            <w:tcW w:w="624" w:type="dxa"/>
            <w:tcBorders>
              <w:top w:val="nil"/>
              <w:left w:val="nil"/>
              <w:bottom w:val="single" w:sz="4" w:space="0" w:color="auto"/>
              <w:right w:val="single" w:sz="4" w:space="0" w:color="auto"/>
            </w:tcBorders>
            <w:shd w:val="clear" w:color="auto" w:fill="auto"/>
            <w:vAlign w:val="bottom"/>
            <w:hideMark/>
          </w:tcPr>
          <w:p w14:paraId="7093AFD8"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lang w:val="fr-CA"/>
              </w:rPr>
              <w:t> </w:t>
            </w:r>
          </w:p>
        </w:tc>
        <w:tc>
          <w:tcPr>
            <w:tcW w:w="792" w:type="dxa"/>
            <w:tcBorders>
              <w:top w:val="nil"/>
              <w:left w:val="nil"/>
              <w:bottom w:val="single" w:sz="4" w:space="0" w:color="auto"/>
              <w:right w:val="single" w:sz="4" w:space="0" w:color="auto"/>
            </w:tcBorders>
            <w:shd w:val="clear" w:color="auto" w:fill="auto"/>
            <w:vAlign w:val="bottom"/>
            <w:hideMark/>
          </w:tcPr>
          <w:p w14:paraId="6CCDD6FF"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lang w:val="fr-CA"/>
              </w:rPr>
              <w:t> </w:t>
            </w:r>
          </w:p>
        </w:tc>
        <w:tc>
          <w:tcPr>
            <w:tcW w:w="1482" w:type="dxa"/>
            <w:tcBorders>
              <w:top w:val="nil"/>
              <w:left w:val="nil"/>
              <w:bottom w:val="single" w:sz="4" w:space="0" w:color="auto"/>
              <w:right w:val="single" w:sz="4" w:space="0" w:color="auto"/>
            </w:tcBorders>
            <w:shd w:val="clear" w:color="auto" w:fill="auto"/>
            <w:noWrap/>
            <w:vAlign w:val="bottom"/>
            <w:hideMark/>
          </w:tcPr>
          <w:p w14:paraId="2FBDD346"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lang w:val="fr-CA"/>
              </w:rPr>
              <w:t> </w:t>
            </w:r>
          </w:p>
        </w:tc>
        <w:tc>
          <w:tcPr>
            <w:tcW w:w="1414" w:type="dxa"/>
            <w:tcBorders>
              <w:top w:val="nil"/>
              <w:left w:val="nil"/>
              <w:bottom w:val="single" w:sz="4" w:space="0" w:color="auto"/>
              <w:right w:val="single" w:sz="4" w:space="0" w:color="auto"/>
            </w:tcBorders>
            <w:shd w:val="clear" w:color="auto" w:fill="auto"/>
            <w:noWrap/>
            <w:vAlign w:val="bottom"/>
            <w:hideMark/>
          </w:tcPr>
          <w:p w14:paraId="205EE7CB"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lang w:val="fr-CA"/>
              </w:rPr>
              <w:t> </w:t>
            </w:r>
          </w:p>
        </w:tc>
        <w:tc>
          <w:tcPr>
            <w:tcW w:w="783" w:type="dxa"/>
            <w:tcBorders>
              <w:top w:val="nil"/>
              <w:left w:val="nil"/>
              <w:bottom w:val="single" w:sz="4" w:space="0" w:color="auto"/>
              <w:right w:val="single" w:sz="4" w:space="0" w:color="auto"/>
            </w:tcBorders>
            <w:shd w:val="clear" w:color="auto" w:fill="auto"/>
            <w:noWrap/>
            <w:vAlign w:val="bottom"/>
            <w:hideMark/>
          </w:tcPr>
          <w:p w14:paraId="73EF1588"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bottom"/>
            <w:hideMark/>
          </w:tcPr>
          <w:p w14:paraId="361A0ADA"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201F1E32"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rPr>
              <w:t> </w:t>
            </w:r>
          </w:p>
        </w:tc>
      </w:tr>
      <w:tr w:rsidR="006E219A" w:rsidRPr="006E219A" w14:paraId="5461CBCA" w14:textId="77777777" w:rsidTr="00CB2C16">
        <w:trPr>
          <w:trHeight w:val="321"/>
          <w:jc w:val="center"/>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E08D9"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lang w:val="fr-CA"/>
              </w:rPr>
              <w:t>2</w:t>
            </w:r>
          </w:p>
        </w:tc>
        <w:tc>
          <w:tcPr>
            <w:tcW w:w="775" w:type="dxa"/>
            <w:tcBorders>
              <w:top w:val="single" w:sz="4" w:space="0" w:color="auto"/>
              <w:left w:val="nil"/>
              <w:bottom w:val="single" w:sz="4" w:space="0" w:color="auto"/>
              <w:right w:val="single" w:sz="4" w:space="0" w:color="auto"/>
            </w:tcBorders>
            <w:shd w:val="clear" w:color="auto" w:fill="auto"/>
            <w:vAlign w:val="bottom"/>
            <w:hideMark/>
          </w:tcPr>
          <w:p w14:paraId="60860ED9"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lang w:val="fr-CA"/>
              </w:rPr>
              <w:t> </w:t>
            </w:r>
          </w:p>
        </w:tc>
        <w:tc>
          <w:tcPr>
            <w:tcW w:w="861" w:type="dxa"/>
            <w:tcBorders>
              <w:top w:val="single" w:sz="4" w:space="0" w:color="auto"/>
              <w:left w:val="nil"/>
              <w:bottom w:val="single" w:sz="4" w:space="0" w:color="auto"/>
              <w:right w:val="single" w:sz="4" w:space="0" w:color="auto"/>
            </w:tcBorders>
            <w:shd w:val="clear" w:color="auto" w:fill="auto"/>
            <w:vAlign w:val="bottom"/>
            <w:hideMark/>
          </w:tcPr>
          <w:p w14:paraId="11F48682"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lang w:val="fr-CA"/>
              </w:rPr>
              <w:t> </w:t>
            </w:r>
          </w:p>
        </w:tc>
        <w:tc>
          <w:tcPr>
            <w:tcW w:w="624" w:type="dxa"/>
            <w:tcBorders>
              <w:top w:val="single" w:sz="4" w:space="0" w:color="auto"/>
              <w:left w:val="nil"/>
              <w:bottom w:val="single" w:sz="4" w:space="0" w:color="auto"/>
              <w:right w:val="single" w:sz="4" w:space="0" w:color="auto"/>
            </w:tcBorders>
            <w:shd w:val="clear" w:color="auto" w:fill="auto"/>
            <w:vAlign w:val="bottom"/>
            <w:hideMark/>
          </w:tcPr>
          <w:p w14:paraId="6CD8DD60"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lang w:val="fr-CA"/>
              </w:rPr>
              <w:t> </w:t>
            </w:r>
          </w:p>
        </w:tc>
        <w:tc>
          <w:tcPr>
            <w:tcW w:w="792" w:type="dxa"/>
            <w:tcBorders>
              <w:top w:val="single" w:sz="4" w:space="0" w:color="auto"/>
              <w:left w:val="nil"/>
              <w:bottom w:val="single" w:sz="4" w:space="0" w:color="auto"/>
              <w:right w:val="single" w:sz="4" w:space="0" w:color="auto"/>
            </w:tcBorders>
            <w:shd w:val="clear" w:color="auto" w:fill="auto"/>
            <w:vAlign w:val="bottom"/>
            <w:hideMark/>
          </w:tcPr>
          <w:p w14:paraId="56B195E6"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lang w:val="fr-CA"/>
              </w:rPr>
              <w:t> </w:t>
            </w:r>
          </w:p>
        </w:tc>
        <w:tc>
          <w:tcPr>
            <w:tcW w:w="1482" w:type="dxa"/>
            <w:tcBorders>
              <w:top w:val="single" w:sz="4" w:space="0" w:color="auto"/>
              <w:left w:val="nil"/>
              <w:bottom w:val="single" w:sz="4" w:space="0" w:color="auto"/>
              <w:right w:val="single" w:sz="4" w:space="0" w:color="auto"/>
            </w:tcBorders>
            <w:shd w:val="clear" w:color="auto" w:fill="auto"/>
            <w:noWrap/>
            <w:vAlign w:val="bottom"/>
            <w:hideMark/>
          </w:tcPr>
          <w:p w14:paraId="75D0734A"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lang w:val="fr-CA"/>
              </w:rPr>
              <w:t> </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14:paraId="58E3DCCF"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lang w:val="fr-CA"/>
              </w:rPr>
              <w:t> </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14:paraId="389AE603"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rPr>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14:paraId="2976E1C0"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0BF425D"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rPr>
              <w:t> </w:t>
            </w:r>
          </w:p>
        </w:tc>
      </w:tr>
      <w:tr w:rsidR="006E219A" w:rsidRPr="006E219A" w14:paraId="7C685BA1" w14:textId="77777777" w:rsidTr="00CB2C16">
        <w:trPr>
          <w:trHeight w:val="321"/>
          <w:jc w:val="center"/>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3F4B3"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lang w:val="fr-CA"/>
              </w:rPr>
              <w:t>3</w:t>
            </w:r>
          </w:p>
        </w:tc>
        <w:tc>
          <w:tcPr>
            <w:tcW w:w="775" w:type="dxa"/>
            <w:tcBorders>
              <w:top w:val="single" w:sz="4" w:space="0" w:color="auto"/>
              <w:left w:val="nil"/>
              <w:bottom w:val="single" w:sz="4" w:space="0" w:color="auto"/>
              <w:right w:val="single" w:sz="4" w:space="0" w:color="auto"/>
            </w:tcBorders>
            <w:shd w:val="clear" w:color="auto" w:fill="auto"/>
            <w:vAlign w:val="bottom"/>
            <w:hideMark/>
          </w:tcPr>
          <w:p w14:paraId="4C5F5B95"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lang w:val="fr-CA"/>
              </w:rPr>
              <w:t> </w:t>
            </w:r>
          </w:p>
        </w:tc>
        <w:tc>
          <w:tcPr>
            <w:tcW w:w="861" w:type="dxa"/>
            <w:tcBorders>
              <w:top w:val="single" w:sz="4" w:space="0" w:color="auto"/>
              <w:left w:val="nil"/>
              <w:bottom w:val="single" w:sz="4" w:space="0" w:color="auto"/>
              <w:right w:val="single" w:sz="4" w:space="0" w:color="auto"/>
            </w:tcBorders>
            <w:shd w:val="clear" w:color="auto" w:fill="auto"/>
            <w:vAlign w:val="bottom"/>
            <w:hideMark/>
          </w:tcPr>
          <w:p w14:paraId="014933D5"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lang w:val="fr-CA"/>
              </w:rPr>
              <w:t> </w:t>
            </w:r>
          </w:p>
        </w:tc>
        <w:tc>
          <w:tcPr>
            <w:tcW w:w="624" w:type="dxa"/>
            <w:tcBorders>
              <w:top w:val="single" w:sz="4" w:space="0" w:color="auto"/>
              <w:left w:val="nil"/>
              <w:bottom w:val="single" w:sz="4" w:space="0" w:color="auto"/>
              <w:right w:val="single" w:sz="4" w:space="0" w:color="auto"/>
            </w:tcBorders>
            <w:shd w:val="clear" w:color="auto" w:fill="auto"/>
            <w:vAlign w:val="bottom"/>
            <w:hideMark/>
          </w:tcPr>
          <w:p w14:paraId="7056178A"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lang w:val="fr-CA"/>
              </w:rPr>
              <w:t> </w:t>
            </w:r>
          </w:p>
        </w:tc>
        <w:tc>
          <w:tcPr>
            <w:tcW w:w="792" w:type="dxa"/>
            <w:tcBorders>
              <w:top w:val="single" w:sz="4" w:space="0" w:color="auto"/>
              <w:left w:val="nil"/>
              <w:bottom w:val="single" w:sz="4" w:space="0" w:color="auto"/>
              <w:right w:val="single" w:sz="4" w:space="0" w:color="auto"/>
            </w:tcBorders>
            <w:shd w:val="clear" w:color="auto" w:fill="auto"/>
            <w:vAlign w:val="bottom"/>
            <w:hideMark/>
          </w:tcPr>
          <w:p w14:paraId="31D20CEF"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lang w:val="fr-CA"/>
              </w:rPr>
              <w:t> </w:t>
            </w:r>
          </w:p>
        </w:tc>
        <w:tc>
          <w:tcPr>
            <w:tcW w:w="1482" w:type="dxa"/>
            <w:tcBorders>
              <w:top w:val="single" w:sz="4" w:space="0" w:color="auto"/>
              <w:left w:val="nil"/>
              <w:bottom w:val="single" w:sz="4" w:space="0" w:color="auto"/>
              <w:right w:val="single" w:sz="4" w:space="0" w:color="auto"/>
            </w:tcBorders>
            <w:shd w:val="clear" w:color="auto" w:fill="auto"/>
            <w:noWrap/>
            <w:vAlign w:val="bottom"/>
            <w:hideMark/>
          </w:tcPr>
          <w:p w14:paraId="6246FF52"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lang w:val="fr-CA"/>
              </w:rPr>
              <w:t> </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14:paraId="58BDC61A"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lang w:val="fr-CA"/>
              </w:rPr>
              <w:t> </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14:paraId="0365C112"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rPr>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14:paraId="71AC790C"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0ACB354"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rPr>
              <w:t> </w:t>
            </w:r>
          </w:p>
        </w:tc>
      </w:tr>
      <w:tr w:rsidR="006E219A" w:rsidRPr="006E219A" w14:paraId="4D3D1E54" w14:textId="77777777" w:rsidTr="00CB2C16">
        <w:trPr>
          <w:trHeight w:val="321"/>
          <w:jc w:val="center"/>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01F95"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lang w:val="fr-CA"/>
              </w:rPr>
              <w:t>4</w:t>
            </w:r>
          </w:p>
        </w:tc>
        <w:tc>
          <w:tcPr>
            <w:tcW w:w="775" w:type="dxa"/>
            <w:tcBorders>
              <w:top w:val="single" w:sz="4" w:space="0" w:color="auto"/>
              <w:left w:val="nil"/>
              <w:bottom w:val="single" w:sz="4" w:space="0" w:color="auto"/>
              <w:right w:val="single" w:sz="4" w:space="0" w:color="auto"/>
            </w:tcBorders>
            <w:shd w:val="clear" w:color="auto" w:fill="auto"/>
            <w:vAlign w:val="bottom"/>
          </w:tcPr>
          <w:p w14:paraId="16187252" w14:textId="77777777" w:rsidR="006E219A" w:rsidRPr="00CB2C16" w:rsidRDefault="006E219A" w:rsidP="004A77A8">
            <w:pPr>
              <w:jc w:val="both"/>
              <w:rPr>
                <w:rFonts w:asciiTheme="minorHAnsi" w:hAnsiTheme="minorHAnsi" w:cs="Calibri"/>
                <w:color w:val="000000"/>
                <w:sz w:val="16"/>
                <w:szCs w:val="16"/>
                <w:lang w:val="fr-CA"/>
              </w:rPr>
            </w:pPr>
          </w:p>
        </w:tc>
        <w:tc>
          <w:tcPr>
            <w:tcW w:w="861" w:type="dxa"/>
            <w:tcBorders>
              <w:top w:val="single" w:sz="4" w:space="0" w:color="auto"/>
              <w:left w:val="nil"/>
              <w:bottom w:val="single" w:sz="4" w:space="0" w:color="auto"/>
              <w:right w:val="single" w:sz="4" w:space="0" w:color="auto"/>
            </w:tcBorders>
            <w:shd w:val="clear" w:color="auto" w:fill="auto"/>
            <w:vAlign w:val="bottom"/>
          </w:tcPr>
          <w:p w14:paraId="42E66970" w14:textId="77777777" w:rsidR="006E219A" w:rsidRPr="00CB2C16" w:rsidRDefault="006E219A" w:rsidP="004A77A8">
            <w:pPr>
              <w:jc w:val="both"/>
              <w:rPr>
                <w:rFonts w:asciiTheme="minorHAnsi" w:hAnsiTheme="minorHAnsi" w:cs="Calibri"/>
                <w:color w:val="000000"/>
                <w:sz w:val="16"/>
                <w:szCs w:val="16"/>
                <w:lang w:val="fr-CA"/>
              </w:rPr>
            </w:pPr>
          </w:p>
        </w:tc>
        <w:tc>
          <w:tcPr>
            <w:tcW w:w="624" w:type="dxa"/>
            <w:tcBorders>
              <w:top w:val="single" w:sz="4" w:space="0" w:color="auto"/>
              <w:left w:val="nil"/>
              <w:bottom w:val="single" w:sz="4" w:space="0" w:color="auto"/>
              <w:right w:val="single" w:sz="4" w:space="0" w:color="auto"/>
            </w:tcBorders>
            <w:shd w:val="clear" w:color="auto" w:fill="auto"/>
            <w:vAlign w:val="bottom"/>
          </w:tcPr>
          <w:p w14:paraId="1C67C9A1" w14:textId="77777777" w:rsidR="006E219A" w:rsidRPr="00CB2C16" w:rsidRDefault="006E219A" w:rsidP="004A77A8">
            <w:pPr>
              <w:jc w:val="both"/>
              <w:rPr>
                <w:rFonts w:asciiTheme="minorHAnsi" w:hAnsiTheme="minorHAnsi" w:cs="Calibri"/>
                <w:color w:val="000000"/>
                <w:sz w:val="16"/>
                <w:szCs w:val="16"/>
                <w:lang w:val="fr-CA"/>
              </w:rPr>
            </w:pPr>
          </w:p>
        </w:tc>
        <w:tc>
          <w:tcPr>
            <w:tcW w:w="792" w:type="dxa"/>
            <w:tcBorders>
              <w:top w:val="single" w:sz="4" w:space="0" w:color="auto"/>
              <w:left w:val="nil"/>
              <w:bottom w:val="single" w:sz="4" w:space="0" w:color="auto"/>
              <w:right w:val="single" w:sz="4" w:space="0" w:color="auto"/>
            </w:tcBorders>
            <w:shd w:val="clear" w:color="auto" w:fill="auto"/>
            <w:vAlign w:val="bottom"/>
          </w:tcPr>
          <w:p w14:paraId="54AED418" w14:textId="77777777" w:rsidR="006E219A" w:rsidRPr="00CB2C16" w:rsidRDefault="006E219A" w:rsidP="004A77A8">
            <w:pPr>
              <w:jc w:val="both"/>
              <w:rPr>
                <w:rFonts w:asciiTheme="minorHAnsi" w:hAnsiTheme="minorHAnsi" w:cs="Calibri"/>
                <w:color w:val="000000"/>
                <w:sz w:val="16"/>
                <w:szCs w:val="16"/>
                <w:lang w:val="fr-CA"/>
              </w:rPr>
            </w:pPr>
          </w:p>
        </w:tc>
        <w:tc>
          <w:tcPr>
            <w:tcW w:w="1482" w:type="dxa"/>
            <w:tcBorders>
              <w:top w:val="single" w:sz="4" w:space="0" w:color="auto"/>
              <w:left w:val="nil"/>
              <w:bottom w:val="single" w:sz="4" w:space="0" w:color="auto"/>
              <w:right w:val="single" w:sz="4" w:space="0" w:color="auto"/>
            </w:tcBorders>
            <w:shd w:val="clear" w:color="auto" w:fill="auto"/>
            <w:noWrap/>
            <w:vAlign w:val="bottom"/>
          </w:tcPr>
          <w:p w14:paraId="520B75CF" w14:textId="77777777" w:rsidR="006E219A" w:rsidRPr="00CB2C16" w:rsidRDefault="006E219A" w:rsidP="004A77A8">
            <w:pPr>
              <w:jc w:val="both"/>
              <w:rPr>
                <w:rFonts w:asciiTheme="minorHAnsi" w:hAnsiTheme="minorHAnsi" w:cs="Calibri"/>
                <w:color w:val="000000"/>
                <w:sz w:val="16"/>
                <w:szCs w:val="16"/>
                <w:lang w:val="fr-CA"/>
              </w:rPr>
            </w:pP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1CB35EEB" w14:textId="77777777" w:rsidR="006E219A" w:rsidRPr="00CB2C16" w:rsidRDefault="006E219A" w:rsidP="004A77A8">
            <w:pPr>
              <w:jc w:val="both"/>
              <w:rPr>
                <w:rFonts w:asciiTheme="minorHAnsi" w:hAnsiTheme="minorHAnsi" w:cs="Calibri"/>
                <w:color w:val="000000"/>
                <w:sz w:val="16"/>
                <w:szCs w:val="16"/>
                <w:lang w:val="fr-CA"/>
              </w:rPr>
            </w:pPr>
          </w:p>
        </w:tc>
        <w:tc>
          <w:tcPr>
            <w:tcW w:w="783" w:type="dxa"/>
            <w:tcBorders>
              <w:top w:val="single" w:sz="4" w:space="0" w:color="auto"/>
              <w:left w:val="nil"/>
              <w:bottom w:val="single" w:sz="4" w:space="0" w:color="auto"/>
              <w:right w:val="single" w:sz="4" w:space="0" w:color="auto"/>
            </w:tcBorders>
            <w:shd w:val="clear" w:color="auto" w:fill="auto"/>
            <w:noWrap/>
            <w:vAlign w:val="bottom"/>
          </w:tcPr>
          <w:p w14:paraId="284D133F" w14:textId="77777777" w:rsidR="006E219A" w:rsidRPr="00CB2C16" w:rsidRDefault="006E219A" w:rsidP="004A77A8">
            <w:pPr>
              <w:jc w:val="both"/>
              <w:rPr>
                <w:rFonts w:asciiTheme="minorHAnsi" w:hAnsiTheme="minorHAnsi" w:cs="Calibri"/>
                <w:color w:val="000000"/>
                <w:sz w:val="16"/>
                <w:szCs w:val="16"/>
              </w:rPr>
            </w:pPr>
          </w:p>
        </w:tc>
        <w:tc>
          <w:tcPr>
            <w:tcW w:w="535" w:type="dxa"/>
            <w:tcBorders>
              <w:top w:val="single" w:sz="4" w:space="0" w:color="auto"/>
              <w:left w:val="nil"/>
              <w:bottom w:val="single" w:sz="4" w:space="0" w:color="auto"/>
              <w:right w:val="single" w:sz="4" w:space="0" w:color="auto"/>
            </w:tcBorders>
            <w:shd w:val="clear" w:color="auto" w:fill="auto"/>
            <w:noWrap/>
            <w:vAlign w:val="bottom"/>
          </w:tcPr>
          <w:p w14:paraId="2FE8225E" w14:textId="77777777" w:rsidR="006E219A" w:rsidRPr="00CB2C16" w:rsidRDefault="006E219A" w:rsidP="004A77A8">
            <w:pPr>
              <w:jc w:val="both"/>
              <w:rPr>
                <w:rFonts w:asciiTheme="minorHAnsi" w:hAnsiTheme="minorHAnsi" w:cs="Calibr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77B38C0" w14:textId="77777777" w:rsidR="006E219A" w:rsidRPr="00CB2C16" w:rsidRDefault="006E219A" w:rsidP="004A77A8">
            <w:pPr>
              <w:jc w:val="both"/>
              <w:rPr>
                <w:rFonts w:asciiTheme="minorHAnsi" w:hAnsiTheme="minorHAnsi" w:cs="Calibri"/>
                <w:color w:val="000000"/>
                <w:sz w:val="16"/>
                <w:szCs w:val="16"/>
              </w:rPr>
            </w:pPr>
          </w:p>
        </w:tc>
      </w:tr>
      <w:tr w:rsidR="006E219A" w:rsidRPr="006E219A" w14:paraId="0BAFD45A" w14:textId="77777777" w:rsidTr="00CB2C16">
        <w:trPr>
          <w:trHeight w:val="321"/>
          <w:jc w:val="center"/>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C14AAB" w14:textId="77777777" w:rsidR="006E219A" w:rsidRPr="00CB2C16" w:rsidRDefault="006E219A" w:rsidP="004A77A8">
            <w:pPr>
              <w:jc w:val="both"/>
              <w:rPr>
                <w:rFonts w:asciiTheme="minorHAnsi" w:hAnsiTheme="minorHAnsi" w:cs="Calibri"/>
                <w:color w:val="000000"/>
                <w:sz w:val="16"/>
                <w:szCs w:val="16"/>
                <w:lang w:val="fr-CA"/>
              </w:rPr>
            </w:pPr>
            <w:r w:rsidRPr="00CB2C16">
              <w:rPr>
                <w:rFonts w:asciiTheme="minorHAnsi" w:hAnsiTheme="minorHAnsi" w:cs="Calibri"/>
                <w:color w:val="000000"/>
                <w:sz w:val="16"/>
                <w:szCs w:val="16"/>
                <w:lang w:val="fr-CA"/>
              </w:rPr>
              <w:t>5</w:t>
            </w:r>
          </w:p>
        </w:tc>
        <w:tc>
          <w:tcPr>
            <w:tcW w:w="775" w:type="dxa"/>
            <w:tcBorders>
              <w:top w:val="single" w:sz="4" w:space="0" w:color="auto"/>
              <w:left w:val="nil"/>
              <w:bottom w:val="single" w:sz="4" w:space="0" w:color="auto"/>
              <w:right w:val="single" w:sz="4" w:space="0" w:color="auto"/>
            </w:tcBorders>
            <w:shd w:val="clear" w:color="auto" w:fill="auto"/>
            <w:vAlign w:val="bottom"/>
          </w:tcPr>
          <w:p w14:paraId="5E5A46E7" w14:textId="77777777" w:rsidR="006E219A" w:rsidRPr="00CB2C16" w:rsidRDefault="006E219A" w:rsidP="004A77A8">
            <w:pPr>
              <w:jc w:val="both"/>
              <w:rPr>
                <w:rFonts w:asciiTheme="minorHAnsi" w:hAnsiTheme="minorHAnsi" w:cs="Calibri"/>
                <w:color w:val="000000"/>
                <w:sz w:val="16"/>
                <w:szCs w:val="16"/>
                <w:lang w:val="fr-CA"/>
              </w:rPr>
            </w:pPr>
          </w:p>
        </w:tc>
        <w:tc>
          <w:tcPr>
            <w:tcW w:w="861" w:type="dxa"/>
            <w:tcBorders>
              <w:top w:val="single" w:sz="4" w:space="0" w:color="auto"/>
              <w:left w:val="nil"/>
              <w:bottom w:val="single" w:sz="4" w:space="0" w:color="auto"/>
              <w:right w:val="single" w:sz="4" w:space="0" w:color="auto"/>
            </w:tcBorders>
            <w:shd w:val="clear" w:color="auto" w:fill="auto"/>
            <w:vAlign w:val="bottom"/>
          </w:tcPr>
          <w:p w14:paraId="485F0261" w14:textId="77777777" w:rsidR="006E219A" w:rsidRPr="00CB2C16" w:rsidRDefault="006E219A" w:rsidP="004A77A8">
            <w:pPr>
              <w:jc w:val="both"/>
              <w:rPr>
                <w:rFonts w:asciiTheme="minorHAnsi" w:hAnsiTheme="minorHAnsi" w:cs="Calibri"/>
                <w:color w:val="000000"/>
                <w:sz w:val="16"/>
                <w:szCs w:val="16"/>
                <w:lang w:val="fr-CA"/>
              </w:rPr>
            </w:pPr>
          </w:p>
        </w:tc>
        <w:tc>
          <w:tcPr>
            <w:tcW w:w="624" w:type="dxa"/>
            <w:tcBorders>
              <w:top w:val="single" w:sz="4" w:space="0" w:color="auto"/>
              <w:left w:val="nil"/>
              <w:bottom w:val="single" w:sz="4" w:space="0" w:color="auto"/>
              <w:right w:val="single" w:sz="4" w:space="0" w:color="auto"/>
            </w:tcBorders>
            <w:shd w:val="clear" w:color="auto" w:fill="auto"/>
            <w:vAlign w:val="bottom"/>
          </w:tcPr>
          <w:p w14:paraId="7FEB23BE" w14:textId="77777777" w:rsidR="006E219A" w:rsidRPr="00CB2C16" w:rsidRDefault="006E219A" w:rsidP="004A77A8">
            <w:pPr>
              <w:jc w:val="both"/>
              <w:rPr>
                <w:rFonts w:asciiTheme="minorHAnsi" w:hAnsiTheme="minorHAnsi" w:cs="Calibri"/>
                <w:color w:val="000000"/>
                <w:sz w:val="16"/>
                <w:szCs w:val="16"/>
                <w:lang w:val="fr-CA"/>
              </w:rPr>
            </w:pPr>
          </w:p>
        </w:tc>
        <w:tc>
          <w:tcPr>
            <w:tcW w:w="792" w:type="dxa"/>
            <w:tcBorders>
              <w:top w:val="single" w:sz="4" w:space="0" w:color="auto"/>
              <w:left w:val="nil"/>
              <w:bottom w:val="single" w:sz="4" w:space="0" w:color="auto"/>
              <w:right w:val="single" w:sz="4" w:space="0" w:color="auto"/>
            </w:tcBorders>
            <w:shd w:val="clear" w:color="auto" w:fill="auto"/>
            <w:vAlign w:val="bottom"/>
          </w:tcPr>
          <w:p w14:paraId="7AC72E6D" w14:textId="77777777" w:rsidR="006E219A" w:rsidRPr="00CB2C16" w:rsidRDefault="006E219A" w:rsidP="004A77A8">
            <w:pPr>
              <w:jc w:val="both"/>
              <w:rPr>
                <w:rFonts w:asciiTheme="minorHAnsi" w:hAnsiTheme="minorHAnsi" w:cs="Calibri"/>
                <w:color w:val="000000"/>
                <w:sz w:val="16"/>
                <w:szCs w:val="16"/>
                <w:lang w:val="fr-CA"/>
              </w:rPr>
            </w:pPr>
          </w:p>
        </w:tc>
        <w:tc>
          <w:tcPr>
            <w:tcW w:w="1482" w:type="dxa"/>
            <w:tcBorders>
              <w:top w:val="single" w:sz="4" w:space="0" w:color="auto"/>
              <w:left w:val="nil"/>
              <w:bottom w:val="single" w:sz="4" w:space="0" w:color="auto"/>
              <w:right w:val="single" w:sz="4" w:space="0" w:color="auto"/>
            </w:tcBorders>
            <w:shd w:val="clear" w:color="auto" w:fill="auto"/>
            <w:noWrap/>
            <w:vAlign w:val="bottom"/>
          </w:tcPr>
          <w:p w14:paraId="464CF5EC" w14:textId="77777777" w:rsidR="006E219A" w:rsidRPr="00CB2C16" w:rsidRDefault="006E219A" w:rsidP="004A77A8">
            <w:pPr>
              <w:jc w:val="both"/>
              <w:rPr>
                <w:rFonts w:asciiTheme="minorHAnsi" w:hAnsiTheme="minorHAnsi" w:cs="Calibri"/>
                <w:color w:val="000000"/>
                <w:sz w:val="16"/>
                <w:szCs w:val="16"/>
                <w:lang w:val="fr-CA"/>
              </w:rPr>
            </w:pP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11832EFC" w14:textId="77777777" w:rsidR="006E219A" w:rsidRPr="00CB2C16" w:rsidRDefault="006E219A" w:rsidP="004A77A8">
            <w:pPr>
              <w:jc w:val="both"/>
              <w:rPr>
                <w:rFonts w:asciiTheme="minorHAnsi" w:hAnsiTheme="minorHAnsi" w:cs="Calibri"/>
                <w:color w:val="000000"/>
                <w:sz w:val="16"/>
                <w:szCs w:val="16"/>
                <w:lang w:val="fr-CA"/>
              </w:rPr>
            </w:pPr>
          </w:p>
        </w:tc>
        <w:tc>
          <w:tcPr>
            <w:tcW w:w="783" w:type="dxa"/>
            <w:tcBorders>
              <w:top w:val="single" w:sz="4" w:space="0" w:color="auto"/>
              <w:left w:val="nil"/>
              <w:bottom w:val="single" w:sz="4" w:space="0" w:color="auto"/>
              <w:right w:val="single" w:sz="4" w:space="0" w:color="auto"/>
            </w:tcBorders>
            <w:shd w:val="clear" w:color="auto" w:fill="auto"/>
            <w:noWrap/>
            <w:vAlign w:val="bottom"/>
          </w:tcPr>
          <w:p w14:paraId="70AE41A0" w14:textId="77777777" w:rsidR="006E219A" w:rsidRPr="00CB2C16" w:rsidRDefault="006E219A" w:rsidP="004A77A8">
            <w:pPr>
              <w:jc w:val="both"/>
              <w:rPr>
                <w:rFonts w:asciiTheme="minorHAnsi" w:hAnsiTheme="minorHAnsi" w:cs="Calibri"/>
                <w:color w:val="000000"/>
                <w:sz w:val="16"/>
                <w:szCs w:val="16"/>
              </w:rPr>
            </w:pPr>
          </w:p>
        </w:tc>
        <w:tc>
          <w:tcPr>
            <w:tcW w:w="535" w:type="dxa"/>
            <w:tcBorders>
              <w:top w:val="single" w:sz="4" w:space="0" w:color="auto"/>
              <w:left w:val="nil"/>
              <w:bottom w:val="single" w:sz="4" w:space="0" w:color="auto"/>
              <w:right w:val="single" w:sz="4" w:space="0" w:color="auto"/>
            </w:tcBorders>
            <w:shd w:val="clear" w:color="auto" w:fill="auto"/>
            <w:noWrap/>
            <w:vAlign w:val="bottom"/>
          </w:tcPr>
          <w:p w14:paraId="68188D49" w14:textId="77777777" w:rsidR="006E219A" w:rsidRPr="00CB2C16" w:rsidRDefault="006E219A" w:rsidP="004A77A8">
            <w:pPr>
              <w:jc w:val="both"/>
              <w:rPr>
                <w:rFonts w:asciiTheme="minorHAnsi" w:hAnsiTheme="minorHAnsi" w:cs="Calibr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0F11498" w14:textId="77777777" w:rsidR="006E219A" w:rsidRPr="00CB2C16" w:rsidRDefault="006E219A" w:rsidP="004A77A8">
            <w:pPr>
              <w:jc w:val="both"/>
              <w:rPr>
                <w:rFonts w:asciiTheme="minorHAnsi" w:hAnsiTheme="minorHAnsi" w:cs="Calibri"/>
                <w:color w:val="000000"/>
                <w:sz w:val="16"/>
                <w:szCs w:val="16"/>
              </w:rPr>
            </w:pPr>
          </w:p>
        </w:tc>
      </w:tr>
    </w:tbl>
    <w:p w14:paraId="6007F752" w14:textId="16A8AB0E" w:rsidR="006E219A" w:rsidRDefault="006E219A" w:rsidP="004A77A8">
      <w:pPr>
        <w:jc w:val="both"/>
        <w:rPr>
          <w:rFonts w:asciiTheme="minorHAnsi" w:hAnsiTheme="minorHAnsi"/>
        </w:rPr>
      </w:pPr>
    </w:p>
    <w:p w14:paraId="5FB702A3" w14:textId="0AED1D28" w:rsidR="006E219A" w:rsidRDefault="006E219A" w:rsidP="004A77A8">
      <w:pPr>
        <w:jc w:val="both"/>
        <w:rPr>
          <w:rFonts w:asciiTheme="minorHAnsi" w:hAnsiTheme="minorHAnsi"/>
        </w:rPr>
      </w:pPr>
    </w:p>
    <w:p w14:paraId="7C48D3DD" w14:textId="5496D7E1" w:rsidR="006E219A" w:rsidRPr="00CB2C16" w:rsidRDefault="006E219A" w:rsidP="004A77A8">
      <w:pPr>
        <w:spacing w:line="0" w:lineRule="atLeast"/>
        <w:ind w:left="360"/>
        <w:jc w:val="both"/>
        <w:rPr>
          <w:rFonts w:asciiTheme="minorHAnsi" w:eastAsia="Garamond" w:hAnsiTheme="minorHAnsi"/>
          <w:sz w:val="24"/>
        </w:rPr>
      </w:pPr>
      <w:r w:rsidRPr="00CB2C16">
        <w:rPr>
          <w:rFonts w:asciiTheme="minorHAnsi" w:eastAsia="Garamond" w:hAnsiTheme="minorHAnsi"/>
          <w:sz w:val="24"/>
        </w:rPr>
        <w:t>I hereby declare that the representations enclosed in Table 5 are true.</w:t>
      </w:r>
    </w:p>
    <w:p w14:paraId="10F4ACEA" w14:textId="77777777" w:rsidR="006E219A" w:rsidRPr="00CB2C16" w:rsidRDefault="006E219A" w:rsidP="004A77A8">
      <w:pPr>
        <w:spacing w:line="390" w:lineRule="exact"/>
        <w:jc w:val="both"/>
        <w:rPr>
          <w:rFonts w:asciiTheme="minorHAnsi" w:eastAsia="Garamond" w:hAnsiTheme="minorHAnsi"/>
          <w:sz w:val="24"/>
        </w:rPr>
      </w:pPr>
    </w:p>
    <w:p w14:paraId="52786626" w14:textId="77777777" w:rsidR="006E219A" w:rsidRPr="00CB2C16" w:rsidRDefault="006E219A" w:rsidP="004A77A8">
      <w:pPr>
        <w:spacing w:line="0" w:lineRule="atLeast"/>
        <w:ind w:left="360"/>
        <w:jc w:val="both"/>
        <w:rPr>
          <w:rFonts w:asciiTheme="minorHAnsi" w:eastAsia="Garamond" w:hAnsiTheme="minorHAnsi"/>
          <w:sz w:val="24"/>
        </w:rPr>
      </w:pPr>
    </w:p>
    <w:p w14:paraId="159A4894" w14:textId="55612743" w:rsidR="006E219A" w:rsidRPr="00CB2C16" w:rsidRDefault="006E219A" w:rsidP="004A77A8">
      <w:pPr>
        <w:spacing w:line="0" w:lineRule="atLeast"/>
        <w:ind w:left="360"/>
        <w:jc w:val="both"/>
        <w:rPr>
          <w:rFonts w:asciiTheme="minorHAnsi" w:eastAsia="Garamond" w:hAnsiTheme="minorHAnsi"/>
          <w:sz w:val="24"/>
        </w:rPr>
      </w:pPr>
      <w:r w:rsidRPr="00CB2C16">
        <w:rPr>
          <w:rFonts w:asciiTheme="minorHAnsi" w:eastAsia="Garamond" w:hAnsiTheme="minorHAnsi"/>
          <w:sz w:val="24"/>
        </w:rPr>
        <w:t xml:space="preserve">Signed + Company Stamp </w:t>
      </w:r>
    </w:p>
    <w:p w14:paraId="3BC5666D" w14:textId="77777777" w:rsidR="006E219A" w:rsidRPr="00CB2C16" w:rsidRDefault="006E219A" w:rsidP="004A77A8">
      <w:pPr>
        <w:spacing w:line="200" w:lineRule="exact"/>
        <w:jc w:val="both"/>
        <w:rPr>
          <w:rFonts w:asciiTheme="minorHAnsi" w:eastAsia="Garamond" w:hAnsiTheme="minorHAnsi"/>
          <w:sz w:val="24"/>
        </w:rPr>
      </w:pPr>
    </w:p>
    <w:p w14:paraId="1EF733EC" w14:textId="77777777" w:rsidR="006E219A" w:rsidRPr="00CB2C16" w:rsidRDefault="006E219A" w:rsidP="004A77A8">
      <w:pPr>
        <w:spacing w:line="200" w:lineRule="exact"/>
        <w:jc w:val="both"/>
        <w:rPr>
          <w:rFonts w:asciiTheme="minorHAnsi" w:eastAsia="Garamond" w:hAnsiTheme="minorHAnsi"/>
          <w:sz w:val="24"/>
        </w:rPr>
      </w:pPr>
    </w:p>
    <w:p w14:paraId="0C8FB3CA" w14:textId="77777777" w:rsidR="006E219A" w:rsidRPr="00CB2C16" w:rsidRDefault="006E219A" w:rsidP="004A77A8">
      <w:pPr>
        <w:spacing w:line="210" w:lineRule="exact"/>
        <w:jc w:val="both"/>
        <w:rPr>
          <w:rFonts w:asciiTheme="minorHAnsi" w:eastAsia="Garamond" w:hAnsiTheme="minorHAnsi"/>
          <w:sz w:val="24"/>
        </w:rPr>
      </w:pPr>
    </w:p>
    <w:p w14:paraId="7FF0F1B2" w14:textId="6FD1A3E5" w:rsidR="006E219A" w:rsidRPr="00CB2C16" w:rsidRDefault="006E219A" w:rsidP="004A77A8">
      <w:pPr>
        <w:spacing w:line="0" w:lineRule="atLeast"/>
        <w:ind w:left="360"/>
        <w:jc w:val="both"/>
        <w:rPr>
          <w:rFonts w:asciiTheme="minorHAnsi" w:eastAsia="Garamond" w:hAnsiTheme="minorHAnsi"/>
          <w:sz w:val="24"/>
        </w:rPr>
      </w:pPr>
      <w:r w:rsidRPr="00CB2C16">
        <w:rPr>
          <w:rFonts w:asciiTheme="minorHAnsi" w:eastAsia="Garamond" w:hAnsiTheme="minorHAnsi"/>
          <w:sz w:val="24"/>
        </w:rPr>
        <w:t>Name</w:t>
      </w:r>
      <w:r>
        <w:rPr>
          <w:rFonts w:asciiTheme="minorHAnsi" w:eastAsia="Garamond" w:hAnsiTheme="minorHAnsi"/>
          <w:sz w:val="24"/>
        </w:rPr>
        <w:t>:</w:t>
      </w:r>
      <w:r w:rsidRPr="00CB2C16">
        <w:rPr>
          <w:rFonts w:asciiTheme="minorHAnsi" w:eastAsia="Garamond" w:hAnsiTheme="minorHAnsi"/>
          <w:sz w:val="24"/>
        </w:rPr>
        <w:t xml:space="preserve"> Full Name of person signing the application</w:t>
      </w:r>
    </w:p>
    <w:p w14:paraId="59752509" w14:textId="75480F24" w:rsidR="006E219A" w:rsidRPr="00CB2C16" w:rsidRDefault="006E219A" w:rsidP="004A77A8">
      <w:pPr>
        <w:spacing w:line="0" w:lineRule="atLeast"/>
        <w:ind w:left="360"/>
        <w:jc w:val="both"/>
        <w:rPr>
          <w:rFonts w:asciiTheme="minorHAnsi" w:eastAsia="Garamond" w:hAnsiTheme="minorHAnsi"/>
          <w:sz w:val="24"/>
        </w:rPr>
      </w:pPr>
      <w:r w:rsidRPr="00CB2C16">
        <w:rPr>
          <w:rFonts w:asciiTheme="minorHAnsi" w:eastAsia="Garamond" w:hAnsiTheme="minorHAnsi"/>
          <w:sz w:val="24"/>
        </w:rPr>
        <w:t>Position</w:t>
      </w:r>
      <w:r>
        <w:rPr>
          <w:rFonts w:asciiTheme="minorHAnsi" w:eastAsia="Garamond" w:hAnsiTheme="minorHAnsi"/>
          <w:sz w:val="24"/>
        </w:rPr>
        <w:t>:</w:t>
      </w:r>
      <w:r w:rsidRPr="00CB2C16">
        <w:rPr>
          <w:rFonts w:asciiTheme="minorHAnsi" w:eastAsia="Garamond" w:hAnsiTheme="minorHAnsi"/>
          <w:sz w:val="24"/>
        </w:rPr>
        <w:t xml:space="preserve"> Position of person signing the application</w:t>
      </w:r>
    </w:p>
    <w:p w14:paraId="45843743" w14:textId="55039F49" w:rsidR="006E219A" w:rsidRDefault="006E219A" w:rsidP="004A77A8">
      <w:pPr>
        <w:spacing w:line="0" w:lineRule="atLeast"/>
        <w:ind w:left="360"/>
        <w:jc w:val="both"/>
        <w:rPr>
          <w:rFonts w:asciiTheme="minorHAnsi" w:eastAsia="Garamond" w:hAnsiTheme="minorHAnsi"/>
          <w:sz w:val="24"/>
        </w:rPr>
      </w:pPr>
      <w:r w:rsidRPr="00CB2C16">
        <w:rPr>
          <w:rFonts w:asciiTheme="minorHAnsi" w:eastAsia="Garamond" w:hAnsiTheme="minorHAnsi"/>
          <w:sz w:val="24"/>
        </w:rPr>
        <w:t>Dated</w:t>
      </w:r>
      <w:r>
        <w:rPr>
          <w:rFonts w:asciiTheme="minorHAnsi" w:eastAsia="Garamond" w:hAnsiTheme="minorHAnsi"/>
          <w:sz w:val="24"/>
        </w:rPr>
        <w:t>:</w:t>
      </w:r>
      <w:r w:rsidRPr="00CB2C16">
        <w:rPr>
          <w:rFonts w:asciiTheme="minorHAnsi" w:eastAsia="Garamond" w:hAnsiTheme="minorHAnsi"/>
          <w:sz w:val="24"/>
        </w:rPr>
        <w:t xml:space="preserve"> on date day of month, year.</w:t>
      </w:r>
      <w:bookmarkEnd w:id="3"/>
    </w:p>
    <w:p w14:paraId="7AA41888" w14:textId="33AC5619" w:rsidR="00E400AA" w:rsidRDefault="00E400AA" w:rsidP="00E400AA">
      <w:pPr>
        <w:spacing w:line="0" w:lineRule="atLeast"/>
        <w:ind w:left="360"/>
        <w:jc w:val="both"/>
        <w:rPr>
          <w:rFonts w:asciiTheme="minorHAnsi" w:eastAsia="Garamond" w:hAnsiTheme="minorHAnsi"/>
          <w:b/>
          <w:iCs/>
          <w:sz w:val="24"/>
        </w:rPr>
      </w:pPr>
      <w:r w:rsidRPr="00E400AA">
        <w:rPr>
          <w:rFonts w:asciiTheme="minorHAnsi" w:eastAsia="Garamond" w:hAnsiTheme="minorHAnsi"/>
          <w:b/>
          <w:iCs/>
          <w:sz w:val="24"/>
        </w:rPr>
        <w:lastRenderedPageBreak/>
        <w:t xml:space="preserve">Annex </w:t>
      </w:r>
      <w:r>
        <w:rPr>
          <w:rFonts w:asciiTheme="minorHAnsi" w:eastAsia="Garamond" w:hAnsiTheme="minorHAnsi"/>
          <w:b/>
          <w:iCs/>
          <w:sz w:val="24"/>
        </w:rPr>
        <w:t>6</w:t>
      </w:r>
    </w:p>
    <w:p w14:paraId="756FCFE0" w14:textId="77777777" w:rsidR="00E400AA" w:rsidRPr="00E400AA" w:rsidRDefault="00E400AA" w:rsidP="00E400AA">
      <w:pPr>
        <w:spacing w:line="0" w:lineRule="atLeast"/>
        <w:ind w:left="360"/>
        <w:jc w:val="both"/>
        <w:rPr>
          <w:rFonts w:asciiTheme="minorHAnsi" w:eastAsia="Garamond" w:hAnsiTheme="minorHAnsi"/>
          <w:sz w:val="24"/>
        </w:rPr>
      </w:pPr>
    </w:p>
    <w:tbl>
      <w:tblPr>
        <w:tblW w:w="4750" w:type="pct"/>
        <w:tblInd w:w="-34" w:type="dxa"/>
        <w:tblLook w:val="04A0" w:firstRow="1" w:lastRow="0" w:firstColumn="1" w:lastColumn="0" w:noHBand="0" w:noVBand="1"/>
      </w:tblPr>
      <w:tblGrid>
        <w:gridCol w:w="999"/>
        <w:gridCol w:w="1327"/>
        <w:gridCol w:w="2122"/>
        <w:gridCol w:w="3626"/>
        <w:gridCol w:w="392"/>
        <w:gridCol w:w="504"/>
        <w:gridCol w:w="424"/>
      </w:tblGrid>
      <w:tr w:rsidR="00E400AA" w:rsidRPr="00E400AA" w14:paraId="6A380649" w14:textId="77777777" w:rsidTr="0057036E">
        <w:trPr>
          <w:trHeight w:val="310"/>
        </w:trPr>
        <w:tc>
          <w:tcPr>
            <w:tcW w:w="5000" w:type="pct"/>
            <w:gridSpan w:val="7"/>
            <w:tcBorders>
              <w:top w:val="nil"/>
              <w:left w:val="nil"/>
              <w:bottom w:val="single" w:sz="8" w:space="0" w:color="auto"/>
              <w:right w:val="nil"/>
            </w:tcBorders>
            <w:noWrap/>
            <w:vAlign w:val="center"/>
          </w:tcPr>
          <w:p w14:paraId="044E1A36" w14:textId="77777777" w:rsidR="00E400AA" w:rsidRPr="00E400AA" w:rsidRDefault="00E400AA" w:rsidP="00E400AA">
            <w:pPr>
              <w:spacing w:line="0" w:lineRule="atLeast"/>
              <w:ind w:left="360"/>
              <w:jc w:val="both"/>
              <w:rPr>
                <w:rFonts w:asciiTheme="minorHAnsi" w:eastAsia="Garamond" w:hAnsiTheme="minorHAnsi"/>
                <w:b/>
                <w:bCs/>
                <w:sz w:val="24"/>
                <w:lang w:val="en-JM"/>
              </w:rPr>
            </w:pPr>
            <w:bookmarkStart w:id="4" w:name="RANGE!A2:F54"/>
            <w:r w:rsidRPr="00E400AA">
              <w:rPr>
                <w:rFonts w:asciiTheme="minorHAnsi" w:eastAsia="Garamond" w:hAnsiTheme="minorHAnsi"/>
                <w:b/>
                <w:bCs/>
                <w:sz w:val="24"/>
                <w:lang w:val="en-JM"/>
              </w:rPr>
              <w:t xml:space="preserve">SCORING CRITERIA </w:t>
            </w:r>
            <w:bookmarkEnd w:id="4"/>
          </w:p>
          <w:p w14:paraId="43504662" w14:textId="77777777" w:rsidR="00E400AA" w:rsidRPr="00E400AA" w:rsidRDefault="00E400AA" w:rsidP="00E400AA">
            <w:pPr>
              <w:spacing w:line="0" w:lineRule="atLeast"/>
              <w:ind w:left="360"/>
              <w:jc w:val="both"/>
              <w:rPr>
                <w:rFonts w:asciiTheme="minorHAnsi" w:eastAsia="Garamond" w:hAnsiTheme="minorHAnsi"/>
                <w:b/>
                <w:bCs/>
                <w:sz w:val="24"/>
                <w:lang w:val="en-JM"/>
              </w:rPr>
            </w:pPr>
          </w:p>
          <w:p w14:paraId="79A9035A" w14:textId="77777777" w:rsidR="00E400AA" w:rsidRPr="00E400AA" w:rsidRDefault="00E400AA" w:rsidP="00E400AA">
            <w:pPr>
              <w:spacing w:line="0" w:lineRule="atLeast"/>
              <w:ind w:left="360"/>
              <w:jc w:val="both"/>
              <w:rPr>
                <w:rFonts w:asciiTheme="minorHAnsi" w:eastAsia="Garamond" w:hAnsiTheme="minorHAnsi"/>
                <w:bCs/>
                <w:sz w:val="24"/>
                <w:lang w:val="en-JM"/>
              </w:rPr>
            </w:pPr>
            <w:r w:rsidRPr="00E400AA">
              <w:rPr>
                <w:rFonts w:asciiTheme="minorHAnsi" w:eastAsia="Garamond" w:hAnsiTheme="minorHAnsi"/>
                <w:bCs/>
                <w:sz w:val="24"/>
                <w:lang w:val="en-JM"/>
              </w:rPr>
              <w:t xml:space="preserve">The table below provides details on the scoring criteria for the evaluation of proposals </w:t>
            </w:r>
          </w:p>
          <w:p w14:paraId="63F28728" w14:textId="77777777" w:rsidR="00E400AA" w:rsidRPr="00E400AA" w:rsidRDefault="00E400AA" w:rsidP="00E400AA">
            <w:pPr>
              <w:spacing w:line="0" w:lineRule="atLeast"/>
              <w:ind w:left="360"/>
              <w:jc w:val="both"/>
              <w:rPr>
                <w:rFonts w:asciiTheme="minorHAnsi" w:eastAsia="Garamond" w:hAnsiTheme="minorHAnsi"/>
                <w:bCs/>
                <w:sz w:val="24"/>
                <w:lang w:val="en-JM"/>
              </w:rPr>
            </w:pPr>
          </w:p>
        </w:tc>
      </w:tr>
      <w:tr w:rsidR="00E400AA" w:rsidRPr="00E400AA" w14:paraId="68984936" w14:textId="77777777" w:rsidTr="0057036E">
        <w:trPr>
          <w:trHeight w:val="354"/>
        </w:trPr>
        <w:tc>
          <w:tcPr>
            <w:tcW w:w="396" w:type="pct"/>
            <w:tcBorders>
              <w:top w:val="single" w:sz="8" w:space="0" w:color="auto"/>
              <w:left w:val="single" w:sz="8" w:space="0" w:color="auto"/>
              <w:bottom w:val="single" w:sz="4" w:space="0" w:color="auto"/>
              <w:right w:val="single" w:sz="8" w:space="0" w:color="auto"/>
            </w:tcBorders>
            <w:vAlign w:val="center"/>
            <w:hideMark/>
          </w:tcPr>
          <w:p w14:paraId="025608EC" w14:textId="77777777" w:rsidR="00E400AA" w:rsidRPr="00E400AA" w:rsidRDefault="00E400AA" w:rsidP="00E400AA">
            <w:pPr>
              <w:spacing w:line="0" w:lineRule="atLeast"/>
              <w:ind w:left="360"/>
              <w:jc w:val="both"/>
              <w:rPr>
                <w:rFonts w:asciiTheme="minorHAnsi" w:eastAsia="Garamond" w:hAnsiTheme="minorHAnsi"/>
                <w:b/>
                <w:bCs/>
                <w:sz w:val="24"/>
                <w:lang w:val="en-JM"/>
              </w:rPr>
            </w:pPr>
            <w:r w:rsidRPr="00E400AA">
              <w:rPr>
                <w:rFonts w:asciiTheme="minorHAnsi" w:eastAsia="Garamond" w:hAnsiTheme="minorHAnsi"/>
                <w:b/>
                <w:bCs/>
                <w:sz w:val="24"/>
                <w:lang w:val="en-JM"/>
              </w:rPr>
              <w:t>Item</w:t>
            </w:r>
          </w:p>
        </w:tc>
        <w:tc>
          <w:tcPr>
            <w:tcW w:w="4103" w:type="pct"/>
            <w:gridSpan w:val="3"/>
            <w:tcBorders>
              <w:top w:val="single" w:sz="8" w:space="0" w:color="auto"/>
              <w:left w:val="nil"/>
              <w:bottom w:val="single" w:sz="4" w:space="0" w:color="auto"/>
              <w:right w:val="single" w:sz="8" w:space="0" w:color="auto"/>
            </w:tcBorders>
            <w:vAlign w:val="center"/>
            <w:hideMark/>
          </w:tcPr>
          <w:p w14:paraId="39A0F683"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b/>
                <w:bCs/>
                <w:sz w:val="24"/>
                <w:lang w:val="en-JM"/>
              </w:rPr>
              <w:t>SUBMITALS</w:t>
            </w:r>
          </w:p>
        </w:tc>
        <w:tc>
          <w:tcPr>
            <w:tcW w:w="500" w:type="pct"/>
            <w:gridSpan w:val="3"/>
            <w:tcBorders>
              <w:top w:val="single" w:sz="8" w:space="0" w:color="auto"/>
              <w:left w:val="single" w:sz="8" w:space="0" w:color="auto"/>
              <w:bottom w:val="single" w:sz="4" w:space="0" w:color="auto"/>
              <w:right w:val="single" w:sz="8" w:space="0" w:color="auto"/>
            </w:tcBorders>
            <w:vAlign w:val="center"/>
            <w:hideMark/>
          </w:tcPr>
          <w:p w14:paraId="6F1DE2F2"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b/>
                <w:sz w:val="24"/>
                <w:lang w:val="en-JM"/>
              </w:rPr>
              <w:t>Y</w:t>
            </w:r>
            <w:r w:rsidRPr="00E400AA">
              <w:rPr>
                <w:rFonts w:asciiTheme="minorHAnsi" w:eastAsia="Garamond" w:hAnsiTheme="minorHAnsi"/>
                <w:sz w:val="24"/>
                <w:lang w:val="en-JM"/>
              </w:rPr>
              <w:t>es</w:t>
            </w:r>
            <w:r w:rsidRPr="00E400AA">
              <w:rPr>
                <w:rFonts w:asciiTheme="minorHAnsi" w:eastAsia="Garamond" w:hAnsiTheme="minorHAnsi"/>
                <w:b/>
                <w:sz w:val="24"/>
                <w:lang w:val="en-JM"/>
              </w:rPr>
              <w:t>/N</w:t>
            </w:r>
            <w:r w:rsidRPr="00E400AA">
              <w:rPr>
                <w:rFonts w:asciiTheme="minorHAnsi" w:eastAsia="Garamond" w:hAnsiTheme="minorHAnsi"/>
                <w:sz w:val="24"/>
                <w:lang w:val="en-JM"/>
              </w:rPr>
              <w:t>o </w:t>
            </w:r>
          </w:p>
        </w:tc>
      </w:tr>
      <w:tr w:rsidR="00E400AA" w:rsidRPr="00E400AA" w14:paraId="3C0C7F3E" w14:textId="77777777" w:rsidTr="0057036E">
        <w:trPr>
          <w:trHeight w:val="579"/>
        </w:trPr>
        <w:tc>
          <w:tcPr>
            <w:tcW w:w="396" w:type="pct"/>
            <w:tcBorders>
              <w:top w:val="single" w:sz="4" w:space="0" w:color="auto"/>
              <w:left w:val="single" w:sz="4" w:space="0" w:color="auto"/>
              <w:bottom w:val="single" w:sz="4" w:space="0" w:color="auto"/>
              <w:right w:val="single" w:sz="4" w:space="0" w:color="auto"/>
            </w:tcBorders>
            <w:vAlign w:val="center"/>
          </w:tcPr>
          <w:p w14:paraId="353D7AA7" w14:textId="77777777" w:rsidR="00E400AA" w:rsidRPr="00E400AA" w:rsidRDefault="00E400AA" w:rsidP="00E400AA">
            <w:pPr>
              <w:spacing w:line="0" w:lineRule="atLeast"/>
              <w:ind w:left="360"/>
              <w:jc w:val="both"/>
              <w:rPr>
                <w:rFonts w:asciiTheme="minorHAnsi" w:eastAsia="Garamond" w:hAnsiTheme="minorHAnsi"/>
                <w:sz w:val="24"/>
                <w:lang w:val="en-JM"/>
              </w:rPr>
            </w:pPr>
          </w:p>
        </w:tc>
        <w:tc>
          <w:tcPr>
            <w:tcW w:w="4103" w:type="pct"/>
            <w:gridSpan w:val="3"/>
            <w:tcBorders>
              <w:top w:val="single" w:sz="4" w:space="0" w:color="auto"/>
              <w:left w:val="single" w:sz="4" w:space="0" w:color="auto"/>
              <w:bottom w:val="single" w:sz="4" w:space="0" w:color="auto"/>
              <w:right w:val="single" w:sz="4" w:space="0" w:color="auto"/>
            </w:tcBorders>
            <w:vAlign w:val="center"/>
            <w:hideMark/>
          </w:tcPr>
          <w:p w14:paraId="129730F0" w14:textId="77777777" w:rsidR="00E400AA" w:rsidRPr="00E400AA" w:rsidRDefault="00E400AA" w:rsidP="00E400AA">
            <w:pPr>
              <w:spacing w:line="0" w:lineRule="atLeast"/>
              <w:ind w:left="360"/>
              <w:jc w:val="both"/>
              <w:rPr>
                <w:rFonts w:asciiTheme="minorHAnsi" w:eastAsia="Garamond" w:hAnsiTheme="minorHAnsi"/>
                <w:b/>
                <w:sz w:val="24"/>
                <w:lang w:val="en-JM"/>
              </w:rPr>
            </w:pPr>
            <w:r w:rsidRPr="00E400AA">
              <w:rPr>
                <w:rFonts w:asciiTheme="minorHAnsi" w:eastAsia="Garamond" w:hAnsiTheme="minorHAnsi"/>
                <w:b/>
                <w:sz w:val="24"/>
                <w:lang w:val="en-JM"/>
              </w:rPr>
              <w:t>Mandatory</w:t>
            </w:r>
          </w:p>
        </w:tc>
        <w:tc>
          <w:tcPr>
            <w:tcW w:w="500" w:type="pct"/>
            <w:gridSpan w:val="3"/>
            <w:tcBorders>
              <w:top w:val="single" w:sz="4" w:space="0" w:color="auto"/>
              <w:left w:val="single" w:sz="4" w:space="0" w:color="auto"/>
              <w:bottom w:val="single" w:sz="4" w:space="0" w:color="auto"/>
              <w:right w:val="single" w:sz="4" w:space="0" w:color="auto"/>
            </w:tcBorders>
            <w:vAlign w:val="center"/>
          </w:tcPr>
          <w:p w14:paraId="4D3D199D" w14:textId="77777777" w:rsidR="00E400AA" w:rsidRPr="00E400AA" w:rsidRDefault="00E400AA" w:rsidP="00E400AA">
            <w:pPr>
              <w:spacing w:line="0" w:lineRule="atLeast"/>
              <w:ind w:left="360"/>
              <w:jc w:val="both"/>
              <w:rPr>
                <w:rFonts w:asciiTheme="minorHAnsi" w:eastAsia="Garamond" w:hAnsiTheme="minorHAnsi"/>
                <w:sz w:val="24"/>
                <w:lang w:val="en-JM"/>
              </w:rPr>
            </w:pPr>
          </w:p>
        </w:tc>
      </w:tr>
      <w:tr w:rsidR="00E400AA" w:rsidRPr="00E400AA" w14:paraId="1276D3B3" w14:textId="77777777" w:rsidTr="0057036E">
        <w:trPr>
          <w:trHeight w:val="693"/>
        </w:trPr>
        <w:tc>
          <w:tcPr>
            <w:tcW w:w="396" w:type="pct"/>
            <w:tcBorders>
              <w:top w:val="single" w:sz="4" w:space="0" w:color="auto"/>
              <w:left w:val="single" w:sz="4" w:space="0" w:color="auto"/>
              <w:bottom w:val="single" w:sz="4" w:space="0" w:color="auto"/>
              <w:right w:val="single" w:sz="4" w:space="0" w:color="auto"/>
            </w:tcBorders>
            <w:vAlign w:val="center"/>
          </w:tcPr>
          <w:p w14:paraId="467A33E2" w14:textId="77777777" w:rsidR="00E400AA" w:rsidRPr="00E400AA" w:rsidRDefault="00E400AA" w:rsidP="00E400AA">
            <w:pPr>
              <w:spacing w:line="0" w:lineRule="atLeast"/>
              <w:ind w:left="360"/>
              <w:jc w:val="both"/>
              <w:rPr>
                <w:rFonts w:asciiTheme="minorHAnsi" w:eastAsia="Garamond" w:hAnsiTheme="minorHAnsi"/>
                <w:sz w:val="24"/>
                <w:lang w:val="en-JM"/>
              </w:rPr>
            </w:pPr>
          </w:p>
        </w:tc>
        <w:tc>
          <w:tcPr>
            <w:tcW w:w="4103" w:type="pct"/>
            <w:gridSpan w:val="3"/>
            <w:tcBorders>
              <w:top w:val="single" w:sz="4" w:space="0" w:color="auto"/>
              <w:left w:val="single" w:sz="4" w:space="0" w:color="auto"/>
              <w:bottom w:val="single" w:sz="4" w:space="0" w:color="auto"/>
              <w:right w:val="single" w:sz="4" w:space="0" w:color="auto"/>
            </w:tcBorders>
            <w:vAlign w:val="center"/>
            <w:hideMark/>
          </w:tcPr>
          <w:p w14:paraId="59252E15" w14:textId="77777777" w:rsidR="00E400AA" w:rsidRPr="00E400AA" w:rsidRDefault="00E400AA" w:rsidP="00E400AA">
            <w:pPr>
              <w:spacing w:line="0" w:lineRule="atLeast"/>
              <w:ind w:left="360"/>
              <w:jc w:val="both"/>
              <w:rPr>
                <w:rFonts w:asciiTheme="minorHAnsi" w:eastAsia="Garamond" w:hAnsiTheme="minorHAnsi"/>
                <w:b/>
                <w:sz w:val="24"/>
                <w:lang w:val="en-JM"/>
              </w:rPr>
            </w:pPr>
            <w:r w:rsidRPr="00E400AA">
              <w:rPr>
                <w:rFonts w:asciiTheme="minorHAnsi" w:eastAsia="Garamond" w:hAnsiTheme="minorHAnsi"/>
                <w:b/>
                <w:sz w:val="24"/>
                <w:lang w:val="en-JM"/>
              </w:rPr>
              <w:t>Please note that failure to satisfy mandatory submissions may result in a bid being non-responsive.</w:t>
            </w:r>
          </w:p>
        </w:tc>
        <w:tc>
          <w:tcPr>
            <w:tcW w:w="500" w:type="pct"/>
            <w:gridSpan w:val="3"/>
            <w:tcBorders>
              <w:top w:val="single" w:sz="4" w:space="0" w:color="auto"/>
              <w:left w:val="single" w:sz="4" w:space="0" w:color="auto"/>
              <w:bottom w:val="single" w:sz="4" w:space="0" w:color="auto"/>
              <w:right w:val="single" w:sz="4" w:space="0" w:color="auto"/>
            </w:tcBorders>
            <w:vAlign w:val="center"/>
          </w:tcPr>
          <w:p w14:paraId="0265B253" w14:textId="77777777" w:rsidR="00E400AA" w:rsidRPr="00E400AA" w:rsidRDefault="00E400AA" w:rsidP="00E400AA">
            <w:pPr>
              <w:spacing w:line="0" w:lineRule="atLeast"/>
              <w:ind w:left="360"/>
              <w:jc w:val="both"/>
              <w:rPr>
                <w:rFonts w:asciiTheme="minorHAnsi" w:eastAsia="Garamond" w:hAnsiTheme="minorHAnsi"/>
                <w:sz w:val="24"/>
                <w:lang w:val="en-JM"/>
              </w:rPr>
            </w:pPr>
          </w:p>
        </w:tc>
      </w:tr>
      <w:tr w:rsidR="00E400AA" w:rsidRPr="00E400AA" w14:paraId="7405F767" w14:textId="77777777" w:rsidTr="0057036E">
        <w:trPr>
          <w:trHeight w:val="335"/>
        </w:trPr>
        <w:tc>
          <w:tcPr>
            <w:tcW w:w="396" w:type="pct"/>
            <w:tcBorders>
              <w:top w:val="single" w:sz="4" w:space="0" w:color="auto"/>
              <w:left w:val="single" w:sz="4" w:space="0" w:color="auto"/>
              <w:bottom w:val="single" w:sz="4" w:space="0" w:color="auto"/>
              <w:right w:val="single" w:sz="4" w:space="0" w:color="auto"/>
            </w:tcBorders>
            <w:vAlign w:val="center"/>
            <w:hideMark/>
          </w:tcPr>
          <w:p w14:paraId="73A440AF"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1</w:t>
            </w:r>
          </w:p>
        </w:tc>
        <w:tc>
          <w:tcPr>
            <w:tcW w:w="4103" w:type="pct"/>
            <w:gridSpan w:val="3"/>
            <w:tcBorders>
              <w:top w:val="single" w:sz="4" w:space="0" w:color="auto"/>
              <w:left w:val="single" w:sz="4" w:space="0" w:color="auto"/>
              <w:bottom w:val="single" w:sz="4" w:space="0" w:color="auto"/>
              <w:right w:val="single" w:sz="4" w:space="0" w:color="auto"/>
            </w:tcBorders>
            <w:vAlign w:val="center"/>
            <w:hideMark/>
          </w:tcPr>
          <w:p w14:paraId="7F52756D"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rPr>
              <w:t>Latest Internal Revenue Certificate / Tax Clearance;</w:t>
            </w:r>
          </w:p>
        </w:tc>
        <w:tc>
          <w:tcPr>
            <w:tcW w:w="500" w:type="pct"/>
            <w:gridSpan w:val="3"/>
            <w:tcBorders>
              <w:top w:val="single" w:sz="4" w:space="0" w:color="auto"/>
              <w:left w:val="single" w:sz="4" w:space="0" w:color="auto"/>
              <w:bottom w:val="single" w:sz="4" w:space="0" w:color="auto"/>
              <w:right w:val="single" w:sz="4" w:space="0" w:color="auto"/>
            </w:tcBorders>
            <w:vAlign w:val="center"/>
          </w:tcPr>
          <w:p w14:paraId="196FE08B" w14:textId="77777777" w:rsidR="00E400AA" w:rsidRPr="00E400AA" w:rsidRDefault="00E400AA" w:rsidP="00E400AA">
            <w:pPr>
              <w:spacing w:line="0" w:lineRule="atLeast"/>
              <w:ind w:left="360"/>
              <w:jc w:val="both"/>
              <w:rPr>
                <w:rFonts w:asciiTheme="minorHAnsi" w:eastAsia="Garamond" w:hAnsiTheme="minorHAnsi"/>
                <w:sz w:val="24"/>
                <w:lang w:val="en-JM"/>
              </w:rPr>
            </w:pPr>
          </w:p>
        </w:tc>
      </w:tr>
      <w:tr w:rsidR="00E400AA" w:rsidRPr="00E400AA" w14:paraId="62892E25" w14:textId="77777777" w:rsidTr="0057036E">
        <w:trPr>
          <w:trHeight w:val="335"/>
        </w:trPr>
        <w:tc>
          <w:tcPr>
            <w:tcW w:w="396" w:type="pct"/>
            <w:tcBorders>
              <w:top w:val="single" w:sz="4" w:space="0" w:color="auto"/>
              <w:left w:val="single" w:sz="4" w:space="0" w:color="auto"/>
              <w:bottom w:val="single" w:sz="4" w:space="0" w:color="auto"/>
              <w:right w:val="single" w:sz="4" w:space="0" w:color="auto"/>
            </w:tcBorders>
            <w:vAlign w:val="center"/>
          </w:tcPr>
          <w:p w14:paraId="23F1327D"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2</w:t>
            </w:r>
          </w:p>
        </w:tc>
        <w:tc>
          <w:tcPr>
            <w:tcW w:w="4103" w:type="pct"/>
            <w:gridSpan w:val="3"/>
            <w:tcBorders>
              <w:top w:val="single" w:sz="4" w:space="0" w:color="auto"/>
              <w:left w:val="single" w:sz="4" w:space="0" w:color="auto"/>
              <w:bottom w:val="single" w:sz="4" w:space="0" w:color="auto"/>
              <w:right w:val="single" w:sz="4" w:space="0" w:color="auto"/>
            </w:tcBorders>
            <w:vAlign w:val="center"/>
          </w:tcPr>
          <w:p w14:paraId="772AB9DA"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rPr>
              <w:t>Latest Business Registration Certificate;</w:t>
            </w:r>
          </w:p>
        </w:tc>
        <w:tc>
          <w:tcPr>
            <w:tcW w:w="500" w:type="pct"/>
            <w:gridSpan w:val="3"/>
            <w:tcBorders>
              <w:top w:val="single" w:sz="4" w:space="0" w:color="auto"/>
              <w:left w:val="single" w:sz="4" w:space="0" w:color="auto"/>
              <w:bottom w:val="single" w:sz="4" w:space="0" w:color="auto"/>
              <w:right w:val="single" w:sz="4" w:space="0" w:color="auto"/>
            </w:tcBorders>
            <w:vAlign w:val="center"/>
          </w:tcPr>
          <w:p w14:paraId="3D28D53C" w14:textId="77777777" w:rsidR="00E400AA" w:rsidRPr="00E400AA" w:rsidRDefault="00E400AA" w:rsidP="00E400AA">
            <w:pPr>
              <w:spacing w:line="0" w:lineRule="atLeast"/>
              <w:ind w:left="360"/>
              <w:jc w:val="both"/>
              <w:rPr>
                <w:rFonts w:asciiTheme="minorHAnsi" w:eastAsia="Garamond" w:hAnsiTheme="minorHAnsi"/>
                <w:sz w:val="24"/>
                <w:lang w:val="en-JM"/>
              </w:rPr>
            </w:pPr>
          </w:p>
        </w:tc>
      </w:tr>
      <w:tr w:rsidR="00E400AA" w:rsidRPr="00E400AA" w14:paraId="560F591D" w14:textId="77777777" w:rsidTr="0057036E">
        <w:trPr>
          <w:trHeight w:val="335"/>
        </w:trPr>
        <w:tc>
          <w:tcPr>
            <w:tcW w:w="396" w:type="pct"/>
            <w:tcBorders>
              <w:top w:val="single" w:sz="4" w:space="0" w:color="auto"/>
              <w:left w:val="single" w:sz="4" w:space="0" w:color="auto"/>
              <w:bottom w:val="single" w:sz="4" w:space="0" w:color="auto"/>
              <w:right w:val="single" w:sz="4" w:space="0" w:color="auto"/>
            </w:tcBorders>
            <w:vAlign w:val="center"/>
            <w:hideMark/>
          </w:tcPr>
          <w:p w14:paraId="43BC28FE"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3</w:t>
            </w:r>
          </w:p>
        </w:tc>
        <w:tc>
          <w:tcPr>
            <w:tcW w:w="4103" w:type="pct"/>
            <w:gridSpan w:val="3"/>
            <w:tcBorders>
              <w:top w:val="single" w:sz="4" w:space="0" w:color="auto"/>
              <w:left w:val="single" w:sz="4" w:space="0" w:color="auto"/>
              <w:bottom w:val="single" w:sz="4" w:space="0" w:color="auto"/>
              <w:right w:val="single" w:sz="4" w:space="0" w:color="auto"/>
            </w:tcBorders>
            <w:vAlign w:val="center"/>
            <w:hideMark/>
          </w:tcPr>
          <w:p w14:paraId="247D732A" w14:textId="77777777" w:rsidR="00E400AA" w:rsidRPr="00E400AA" w:rsidRDefault="00E400AA" w:rsidP="00E400AA">
            <w:pPr>
              <w:spacing w:line="0" w:lineRule="atLeast"/>
              <w:ind w:left="360"/>
              <w:jc w:val="both"/>
              <w:rPr>
                <w:rFonts w:asciiTheme="minorHAnsi" w:eastAsia="Garamond" w:hAnsiTheme="minorHAnsi"/>
                <w:sz w:val="24"/>
              </w:rPr>
            </w:pPr>
            <w:r w:rsidRPr="00E400AA">
              <w:rPr>
                <w:rFonts w:asciiTheme="minorHAnsi" w:eastAsia="Garamond" w:hAnsiTheme="minorHAnsi"/>
                <w:sz w:val="24"/>
              </w:rPr>
              <w:t>Duly Accomplished Form as provided in Annex 2, and in accordance with the list of requirements in Annex 1</w:t>
            </w:r>
          </w:p>
        </w:tc>
        <w:tc>
          <w:tcPr>
            <w:tcW w:w="500" w:type="pct"/>
            <w:gridSpan w:val="3"/>
            <w:tcBorders>
              <w:top w:val="single" w:sz="4" w:space="0" w:color="auto"/>
              <w:left w:val="single" w:sz="4" w:space="0" w:color="auto"/>
              <w:bottom w:val="single" w:sz="4" w:space="0" w:color="auto"/>
              <w:right w:val="single" w:sz="4" w:space="0" w:color="auto"/>
            </w:tcBorders>
            <w:vAlign w:val="center"/>
          </w:tcPr>
          <w:p w14:paraId="7BB7D265" w14:textId="77777777" w:rsidR="00E400AA" w:rsidRPr="00E400AA" w:rsidRDefault="00E400AA" w:rsidP="00E400AA">
            <w:pPr>
              <w:spacing w:line="0" w:lineRule="atLeast"/>
              <w:ind w:left="360"/>
              <w:jc w:val="both"/>
              <w:rPr>
                <w:rFonts w:asciiTheme="minorHAnsi" w:eastAsia="Garamond" w:hAnsiTheme="minorHAnsi"/>
                <w:sz w:val="24"/>
                <w:lang w:val="en-JM"/>
              </w:rPr>
            </w:pPr>
          </w:p>
        </w:tc>
      </w:tr>
      <w:tr w:rsidR="00E400AA" w:rsidRPr="00E400AA" w14:paraId="4C4A8F71" w14:textId="77777777" w:rsidTr="0057036E">
        <w:trPr>
          <w:trHeight w:val="335"/>
        </w:trPr>
        <w:tc>
          <w:tcPr>
            <w:tcW w:w="396" w:type="pct"/>
            <w:tcBorders>
              <w:top w:val="single" w:sz="4" w:space="0" w:color="auto"/>
              <w:left w:val="single" w:sz="4" w:space="0" w:color="auto"/>
              <w:bottom w:val="single" w:sz="4" w:space="0" w:color="auto"/>
              <w:right w:val="single" w:sz="4" w:space="0" w:color="auto"/>
            </w:tcBorders>
            <w:vAlign w:val="center"/>
          </w:tcPr>
          <w:p w14:paraId="25DA8115"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4</w:t>
            </w:r>
          </w:p>
        </w:tc>
        <w:tc>
          <w:tcPr>
            <w:tcW w:w="4103" w:type="pct"/>
            <w:gridSpan w:val="3"/>
            <w:tcBorders>
              <w:top w:val="single" w:sz="4" w:space="0" w:color="auto"/>
              <w:left w:val="single" w:sz="4" w:space="0" w:color="auto"/>
              <w:bottom w:val="single" w:sz="4" w:space="0" w:color="auto"/>
              <w:right w:val="single" w:sz="4" w:space="0" w:color="auto"/>
            </w:tcBorders>
            <w:vAlign w:val="center"/>
          </w:tcPr>
          <w:p w14:paraId="4A96CA69"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rPr>
              <w:t>A statement whether any import or export licenses are required in respect of the goods to be purchased including any restrictions on the country of origin, use/dual use nature of goods or services, including and disposition to end users;</w:t>
            </w:r>
          </w:p>
        </w:tc>
        <w:tc>
          <w:tcPr>
            <w:tcW w:w="500" w:type="pct"/>
            <w:gridSpan w:val="3"/>
            <w:tcBorders>
              <w:top w:val="single" w:sz="4" w:space="0" w:color="auto"/>
              <w:left w:val="single" w:sz="4" w:space="0" w:color="auto"/>
              <w:bottom w:val="single" w:sz="4" w:space="0" w:color="auto"/>
              <w:right w:val="single" w:sz="4" w:space="0" w:color="auto"/>
            </w:tcBorders>
            <w:vAlign w:val="center"/>
          </w:tcPr>
          <w:p w14:paraId="15DFF870" w14:textId="77777777" w:rsidR="00E400AA" w:rsidRPr="00E400AA" w:rsidRDefault="00E400AA" w:rsidP="00E400AA">
            <w:pPr>
              <w:spacing w:line="0" w:lineRule="atLeast"/>
              <w:ind w:left="360"/>
              <w:jc w:val="both"/>
              <w:rPr>
                <w:rFonts w:asciiTheme="minorHAnsi" w:eastAsia="Garamond" w:hAnsiTheme="minorHAnsi"/>
                <w:sz w:val="24"/>
                <w:lang w:val="en-JM"/>
              </w:rPr>
            </w:pPr>
          </w:p>
        </w:tc>
      </w:tr>
      <w:tr w:rsidR="00E400AA" w:rsidRPr="00E400AA" w14:paraId="537F2ABD" w14:textId="77777777" w:rsidTr="0057036E">
        <w:trPr>
          <w:trHeight w:val="335"/>
        </w:trPr>
        <w:tc>
          <w:tcPr>
            <w:tcW w:w="396" w:type="pct"/>
            <w:tcBorders>
              <w:top w:val="single" w:sz="4" w:space="0" w:color="auto"/>
              <w:left w:val="single" w:sz="4" w:space="0" w:color="auto"/>
              <w:bottom w:val="single" w:sz="4" w:space="0" w:color="auto"/>
              <w:right w:val="single" w:sz="4" w:space="0" w:color="auto"/>
            </w:tcBorders>
            <w:vAlign w:val="center"/>
          </w:tcPr>
          <w:p w14:paraId="636DC913"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5</w:t>
            </w:r>
          </w:p>
        </w:tc>
        <w:tc>
          <w:tcPr>
            <w:tcW w:w="4103" w:type="pct"/>
            <w:gridSpan w:val="3"/>
            <w:tcBorders>
              <w:top w:val="single" w:sz="4" w:space="0" w:color="auto"/>
              <w:left w:val="single" w:sz="4" w:space="0" w:color="auto"/>
              <w:bottom w:val="single" w:sz="4" w:space="0" w:color="auto"/>
              <w:right w:val="single" w:sz="4" w:space="0" w:color="auto"/>
            </w:tcBorders>
            <w:vAlign w:val="center"/>
          </w:tcPr>
          <w:p w14:paraId="05C7D4BE" w14:textId="77777777" w:rsidR="00E400AA" w:rsidRPr="00E400AA" w:rsidRDefault="00E400AA" w:rsidP="00E400AA">
            <w:pPr>
              <w:spacing w:line="0" w:lineRule="atLeast"/>
              <w:ind w:left="360"/>
              <w:jc w:val="both"/>
              <w:rPr>
                <w:rFonts w:asciiTheme="minorHAnsi" w:eastAsia="Garamond" w:hAnsiTheme="minorHAnsi"/>
                <w:sz w:val="24"/>
              </w:rPr>
            </w:pPr>
            <w:r w:rsidRPr="00E400AA">
              <w:rPr>
                <w:rFonts w:asciiTheme="minorHAnsi" w:eastAsia="Garamond" w:hAnsiTheme="minorHAnsi"/>
                <w:sz w:val="24"/>
              </w:rPr>
              <w:t>Confirmation that licenses of this nature have been obtained in the past and an expectation of obtaining all the necessary licenses should the quotation be selected, if necessary;</w:t>
            </w:r>
          </w:p>
        </w:tc>
        <w:tc>
          <w:tcPr>
            <w:tcW w:w="500" w:type="pct"/>
            <w:gridSpan w:val="3"/>
            <w:tcBorders>
              <w:top w:val="single" w:sz="4" w:space="0" w:color="auto"/>
              <w:left w:val="single" w:sz="4" w:space="0" w:color="auto"/>
              <w:bottom w:val="single" w:sz="4" w:space="0" w:color="auto"/>
              <w:right w:val="single" w:sz="4" w:space="0" w:color="auto"/>
            </w:tcBorders>
            <w:vAlign w:val="center"/>
          </w:tcPr>
          <w:p w14:paraId="5E3933A5" w14:textId="77777777" w:rsidR="00E400AA" w:rsidRPr="00E400AA" w:rsidRDefault="00E400AA" w:rsidP="00E400AA">
            <w:pPr>
              <w:spacing w:line="0" w:lineRule="atLeast"/>
              <w:ind w:left="360"/>
              <w:jc w:val="both"/>
              <w:rPr>
                <w:rFonts w:asciiTheme="minorHAnsi" w:eastAsia="Garamond" w:hAnsiTheme="minorHAnsi"/>
                <w:sz w:val="24"/>
                <w:lang w:val="en-JM"/>
              </w:rPr>
            </w:pPr>
          </w:p>
        </w:tc>
      </w:tr>
      <w:tr w:rsidR="00E400AA" w:rsidRPr="00E400AA" w14:paraId="6FB2D593" w14:textId="77777777" w:rsidTr="0057036E">
        <w:trPr>
          <w:trHeight w:val="335"/>
        </w:trPr>
        <w:tc>
          <w:tcPr>
            <w:tcW w:w="396" w:type="pct"/>
            <w:tcBorders>
              <w:top w:val="single" w:sz="4" w:space="0" w:color="auto"/>
              <w:left w:val="single" w:sz="4" w:space="0" w:color="auto"/>
              <w:bottom w:val="single" w:sz="4" w:space="0" w:color="auto"/>
              <w:right w:val="single" w:sz="4" w:space="0" w:color="auto"/>
            </w:tcBorders>
            <w:vAlign w:val="center"/>
            <w:hideMark/>
          </w:tcPr>
          <w:p w14:paraId="509780C8"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6</w:t>
            </w:r>
          </w:p>
        </w:tc>
        <w:tc>
          <w:tcPr>
            <w:tcW w:w="4103" w:type="pct"/>
            <w:gridSpan w:val="3"/>
            <w:tcBorders>
              <w:top w:val="single" w:sz="4" w:space="0" w:color="auto"/>
              <w:left w:val="single" w:sz="4" w:space="0" w:color="auto"/>
              <w:bottom w:val="single" w:sz="4" w:space="0" w:color="auto"/>
              <w:right w:val="single" w:sz="4" w:space="0" w:color="auto"/>
            </w:tcBorders>
            <w:vAlign w:val="center"/>
            <w:hideMark/>
          </w:tcPr>
          <w:p w14:paraId="5F34569D"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 xml:space="preserve">Manufacturer’s and workmanship warranty of at </w:t>
            </w:r>
            <w:r w:rsidRPr="00E400AA">
              <w:rPr>
                <w:rFonts w:asciiTheme="minorHAnsi" w:eastAsia="Garamond" w:hAnsiTheme="minorHAnsi"/>
                <w:b/>
                <w:sz w:val="24"/>
                <w:u w:val="single"/>
                <w:lang w:val="en-JM"/>
              </w:rPr>
              <w:t>least 1 year</w:t>
            </w:r>
          </w:p>
        </w:tc>
        <w:tc>
          <w:tcPr>
            <w:tcW w:w="500" w:type="pct"/>
            <w:gridSpan w:val="3"/>
            <w:tcBorders>
              <w:top w:val="single" w:sz="4" w:space="0" w:color="auto"/>
              <w:left w:val="single" w:sz="4" w:space="0" w:color="auto"/>
              <w:bottom w:val="single" w:sz="4" w:space="0" w:color="auto"/>
              <w:right w:val="single" w:sz="4" w:space="0" w:color="auto"/>
            </w:tcBorders>
            <w:vAlign w:val="center"/>
          </w:tcPr>
          <w:p w14:paraId="75EBBCB1" w14:textId="77777777" w:rsidR="00E400AA" w:rsidRPr="00E400AA" w:rsidRDefault="00E400AA" w:rsidP="00E400AA">
            <w:pPr>
              <w:spacing w:line="0" w:lineRule="atLeast"/>
              <w:ind w:left="360"/>
              <w:jc w:val="both"/>
              <w:rPr>
                <w:rFonts w:asciiTheme="minorHAnsi" w:eastAsia="Garamond" w:hAnsiTheme="minorHAnsi"/>
                <w:sz w:val="24"/>
                <w:lang w:val="en-JM"/>
              </w:rPr>
            </w:pPr>
          </w:p>
        </w:tc>
      </w:tr>
      <w:tr w:rsidR="00E400AA" w:rsidRPr="00E400AA" w14:paraId="6AACF908" w14:textId="77777777" w:rsidTr="0057036E">
        <w:trPr>
          <w:trHeight w:val="335"/>
        </w:trPr>
        <w:tc>
          <w:tcPr>
            <w:tcW w:w="396" w:type="pct"/>
            <w:tcBorders>
              <w:top w:val="single" w:sz="4" w:space="0" w:color="auto"/>
              <w:left w:val="single" w:sz="4" w:space="0" w:color="auto"/>
              <w:bottom w:val="single" w:sz="4" w:space="0" w:color="auto"/>
              <w:right w:val="single" w:sz="4" w:space="0" w:color="auto"/>
            </w:tcBorders>
            <w:vAlign w:val="center"/>
            <w:hideMark/>
          </w:tcPr>
          <w:p w14:paraId="3AB84B3C"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7</w:t>
            </w:r>
          </w:p>
        </w:tc>
        <w:tc>
          <w:tcPr>
            <w:tcW w:w="4103" w:type="pct"/>
            <w:gridSpan w:val="3"/>
            <w:tcBorders>
              <w:top w:val="single" w:sz="4" w:space="0" w:color="auto"/>
              <w:left w:val="single" w:sz="4" w:space="0" w:color="auto"/>
              <w:bottom w:val="single" w:sz="4" w:space="0" w:color="auto"/>
              <w:right w:val="single" w:sz="4" w:space="0" w:color="auto"/>
            </w:tcBorders>
            <w:vAlign w:val="center"/>
            <w:hideMark/>
          </w:tcPr>
          <w:p w14:paraId="4B2B06C0"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 xml:space="preserve">Proposed lamps are rated for 110- 220VAC/50Hz supply and uses LED or more efficient technology </w:t>
            </w:r>
          </w:p>
        </w:tc>
        <w:tc>
          <w:tcPr>
            <w:tcW w:w="500" w:type="pct"/>
            <w:gridSpan w:val="3"/>
            <w:tcBorders>
              <w:top w:val="single" w:sz="4" w:space="0" w:color="auto"/>
              <w:left w:val="single" w:sz="4" w:space="0" w:color="auto"/>
              <w:bottom w:val="single" w:sz="4" w:space="0" w:color="auto"/>
              <w:right w:val="single" w:sz="4" w:space="0" w:color="auto"/>
            </w:tcBorders>
            <w:vAlign w:val="center"/>
          </w:tcPr>
          <w:p w14:paraId="4CAED84E" w14:textId="77777777" w:rsidR="00E400AA" w:rsidRPr="00E400AA" w:rsidRDefault="00E400AA" w:rsidP="00E400AA">
            <w:pPr>
              <w:spacing w:line="0" w:lineRule="atLeast"/>
              <w:ind w:left="360"/>
              <w:jc w:val="both"/>
              <w:rPr>
                <w:rFonts w:asciiTheme="minorHAnsi" w:eastAsia="Garamond" w:hAnsiTheme="minorHAnsi"/>
                <w:sz w:val="24"/>
                <w:lang w:val="en-JM"/>
              </w:rPr>
            </w:pPr>
          </w:p>
        </w:tc>
      </w:tr>
      <w:tr w:rsidR="00E400AA" w:rsidRPr="00E400AA" w14:paraId="3EEC8D6B" w14:textId="77777777" w:rsidTr="0057036E">
        <w:trPr>
          <w:trHeight w:val="335"/>
        </w:trPr>
        <w:tc>
          <w:tcPr>
            <w:tcW w:w="396" w:type="pct"/>
            <w:tcBorders>
              <w:top w:val="single" w:sz="4" w:space="0" w:color="auto"/>
              <w:left w:val="single" w:sz="4" w:space="0" w:color="auto"/>
              <w:bottom w:val="single" w:sz="4" w:space="0" w:color="auto"/>
              <w:right w:val="single" w:sz="4" w:space="0" w:color="auto"/>
            </w:tcBorders>
            <w:vAlign w:val="center"/>
            <w:hideMark/>
          </w:tcPr>
          <w:p w14:paraId="08DA99CD"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8</w:t>
            </w:r>
          </w:p>
        </w:tc>
        <w:tc>
          <w:tcPr>
            <w:tcW w:w="4103" w:type="pct"/>
            <w:gridSpan w:val="3"/>
            <w:tcBorders>
              <w:top w:val="single" w:sz="4" w:space="0" w:color="auto"/>
              <w:left w:val="single" w:sz="4" w:space="0" w:color="auto"/>
              <w:bottom w:val="single" w:sz="4" w:space="0" w:color="auto"/>
              <w:right w:val="single" w:sz="4" w:space="0" w:color="auto"/>
            </w:tcBorders>
            <w:vAlign w:val="center"/>
            <w:hideMark/>
          </w:tcPr>
          <w:p w14:paraId="454B048C"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 xml:space="preserve">Gantt Chart </w:t>
            </w:r>
          </w:p>
        </w:tc>
        <w:tc>
          <w:tcPr>
            <w:tcW w:w="500" w:type="pct"/>
            <w:gridSpan w:val="3"/>
            <w:tcBorders>
              <w:top w:val="single" w:sz="4" w:space="0" w:color="auto"/>
              <w:left w:val="single" w:sz="4" w:space="0" w:color="auto"/>
              <w:bottom w:val="single" w:sz="4" w:space="0" w:color="auto"/>
              <w:right w:val="single" w:sz="4" w:space="0" w:color="auto"/>
            </w:tcBorders>
            <w:vAlign w:val="center"/>
          </w:tcPr>
          <w:p w14:paraId="69FA35BD" w14:textId="77777777" w:rsidR="00E400AA" w:rsidRPr="00E400AA" w:rsidRDefault="00E400AA" w:rsidP="00E400AA">
            <w:pPr>
              <w:spacing w:line="0" w:lineRule="atLeast"/>
              <w:ind w:left="360"/>
              <w:jc w:val="both"/>
              <w:rPr>
                <w:rFonts w:asciiTheme="minorHAnsi" w:eastAsia="Garamond" w:hAnsiTheme="minorHAnsi"/>
                <w:sz w:val="24"/>
                <w:lang w:val="en-JM"/>
              </w:rPr>
            </w:pPr>
          </w:p>
        </w:tc>
      </w:tr>
      <w:tr w:rsidR="00E400AA" w:rsidRPr="00E400AA" w14:paraId="170E978B" w14:textId="77777777" w:rsidTr="0057036E">
        <w:trPr>
          <w:trHeight w:val="335"/>
        </w:trPr>
        <w:tc>
          <w:tcPr>
            <w:tcW w:w="396" w:type="pct"/>
            <w:tcBorders>
              <w:top w:val="single" w:sz="4" w:space="0" w:color="auto"/>
              <w:left w:val="single" w:sz="4" w:space="0" w:color="auto"/>
              <w:bottom w:val="single" w:sz="4" w:space="0" w:color="auto"/>
              <w:right w:val="single" w:sz="4" w:space="0" w:color="auto"/>
            </w:tcBorders>
            <w:vAlign w:val="center"/>
            <w:hideMark/>
          </w:tcPr>
          <w:p w14:paraId="13FA2215"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9</w:t>
            </w:r>
          </w:p>
        </w:tc>
        <w:tc>
          <w:tcPr>
            <w:tcW w:w="4103" w:type="pct"/>
            <w:gridSpan w:val="3"/>
            <w:tcBorders>
              <w:top w:val="single" w:sz="4" w:space="0" w:color="auto"/>
              <w:left w:val="single" w:sz="4" w:space="0" w:color="auto"/>
              <w:bottom w:val="single" w:sz="4" w:space="0" w:color="auto"/>
              <w:right w:val="single" w:sz="4" w:space="0" w:color="auto"/>
            </w:tcBorders>
            <w:vAlign w:val="center"/>
            <w:hideMark/>
          </w:tcPr>
          <w:p w14:paraId="7DFA3BCB"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Warranty Certificate(s) and/or Warranty Letter(s) from Manufacturer</w:t>
            </w:r>
          </w:p>
        </w:tc>
        <w:tc>
          <w:tcPr>
            <w:tcW w:w="500" w:type="pct"/>
            <w:gridSpan w:val="3"/>
            <w:tcBorders>
              <w:top w:val="single" w:sz="4" w:space="0" w:color="auto"/>
              <w:left w:val="single" w:sz="4" w:space="0" w:color="auto"/>
              <w:bottom w:val="single" w:sz="4" w:space="0" w:color="auto"/>
              <w:right w:val="single" w:sz="4" w:space="0" w:color="auto"/>
            </w:tcBorders>
            <w:vAlign w:val="center"/>
          </w:tcPr>
          <w:p w14:paraId="03D4D57C" w14:textId="77777777" w:rsidR="00E400AA" w:rsidRPr="00E400AA" w:rsidRDefault="00E400AA" w:rsidP="00E400AA">
            <w:pPr>
              <w:spacing w:line="0" w:lineRule="atLeast"/>
              <w:ind w:left="360"/>
              <w:jc w:val="both"/>
              <w:rPr>
                <w:rFonts w:asciiTheme="minorHAnsi" w:eastAsia="Garamond" w:hAnsiTheme="minorHAnsi"/>
                <w:sz w:val="24"/>
                <w:lang w:val="en-JM"/>
              </w:rPr>
            </w:pPr>
          </w:p>
        </w:tc>
      </w:tr>
      <w:tr w:rsidR="00E400AA" w:rsidRPr="00E400AA" w14:paraId="2677B68A" w14:textId="77777777" w:rsidTr="0057036E">
        <w:trPr>
          <w:trHeight w:val="335"/>
        </w:trPr>
        <w:tc>
          <w:tcPr>
            <w:tcW w:w="396" w:type="pct"/>
            <w:tcBorders>
              <w:top w:val="single" w:sz="4" w:space="0" w:color="auto"/>
              <w:left w:val="single" w:sz="4" w:space="0" w:color="auto"/>
              <w:bottom w:val="single" w:sz="4" w:space="0" w:color="auto"/>
              <w:right w:val="single" w:sz="4" w:space="0" w:color="auto"/>
            </w:tcBorders>
            <w:vAlign w:val="center"/>
            <w:hideMark/>
          </w:tcPr>
          <w:p w14:paraId="25D86A64"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10</w:t>
            </w:r>
          </w:p>
        </w:tc>
        <w:tc>
          <w:tcPr>
            <w:tcW w:w="4103" w:type="pct"/>
            <w:gridSpan w:val="3"/>
            <w:tcBorders>
              <w:top w:val="single" w:sz="4" w:space="0" w:color="auto"/>
              <w:left w:val="single" w:sz="4" w:space="0" w:color="auto"/>
              <w:bottom w:val="single" w:sz="4" w:space="0" w:color="auto"/>
              <w:right w:val="single" w:sz="4" w:space="0" w:color="auto"/>
            </w:tcBorders>
            <w:vAlign w:val="center"/>
            <w:hideMark/>
          </w:tcPr>
          <w:p w14:paraId="7A764F53"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 xml:space="preserve">Specification Sheets and/or Brochures for Lamps/Luminaires </w:t>
            </w:r>
          </w:p>
        </w:tc>
        <w:tc>
          <w:tcPr>
            <w:tcW w:w="500" w:type="pct"/>
            <w:gridSpan w:val="3"/>
            <w:tcBorders>
              <w:top w:val="single" w:sz="4" w:space="0" w:color="auto"/>
              <w:left w:val="single" w:sz="4" w:space="0" w:color="auto"/>
              <w:bottom w:val="single" w:sz="4" w:space="0" w:color="auto"/>
              <w:right w:val="single" w:sz="4" w:space="0" w:color="auto"/>
            </w:tcBorders>
            <w:vAlign w:val="center"/>
          </w:tcPr>
          <w:p w14:paraId="27CE0A8E" w14:textId="77777777" w:rsidR="00E400AA" w:rsidRPr="00E400AA" w:rsidRDefault="00E400AA" w:rsidP="00E400AA">
            <w:pPr>
              <w:spacing w:line="0" w:lineRule="atLeast"/>
              <w:ind w:left="360"/>
              <w:jc w:val="both"/>
              <w:rPr>
                <w:rFonts w:asciiTheme="minorHAnsi" w:eastAsia="Garamond" w:hAnsiTheme="minorHAnsi"/>
                <w:sz w:val="24"/>
                <w:lang w:val="en-JM"/>
              </w:rPr>
            </w:pPr>
          </w:p>
        </w:tc>
      </w:tr>
      <w:tr w:rsidR="00E400AA" w:rsidRPr="00E400AA" w14:paraId="6DFD9352" w14:textId="77777777" w:rsidTr="0057036E">
        <w:trPr>
          <w:trHeight w:val="478"/>
        </w:trPr>
        <w:tc>
          <w:tcPr>
            <w:tcW w:w="396" w:type="pct"/>
            <w:tcBorders>
              <w:top w:val="single" w:sz="4" w:space="0" w:color="auto"/>
              <w:left w:val="single" w:sz="8" w:space="0" w:color="auto"/>
              <w:bottom w:val="single" w:sz="8" w:space="0" w:color="auto"/>
              <w:right w:val="single" w:sz="4" w:space="0" w:color="auto"/>
            </w:tcBorders>
            <w:vAlign w:val="center"/>
            <w:hideMark/>
          </w:tcPr>
          <w:p w14:paraId="59A29483" w14:textId="77777777" w:rsidR="00E400AA" w:rsidRPr="00E400AA" w:rsidRDefault="00E400AA" w:rsidP="00E400AA">
            <w:pPr>
              <w:spacing w:line="0" w:lineRule="atLeast"/>
              <w:ind w:left="360"/>
              <w:jc w:val="both"/>
              <w:rPr>
                <w:rFonts w:asciiTheme="minorHAnsi" w:eastAsia="Garamond" w:hAnsiTheme="minorHAnsi"/>
                <w:b/>
                <w:bCs/>
                <w:sz w:val="24"/>
                <w:lang w:val="en-JM"/>
              </w:rPr>
            </w:pPr>
            <w:r w:rsidRPr="00E400AA">
              <w:rPr>
                <w:rFonts w:asciiTheme="minorHAnsi" w:eastAsia="Garamond" w:hAnsiTheme="minorHAnsi"/>
                <w:b/>
                <w:bCs/>
                <w:sz w:val="24"/>
                <w:lang w:val="en-JM"/>
              </w:rPr>
              <w:t xml:space="preserve">Item </w:t>
            </w:r>
          </w:p>
        </w:tc>
        <w:tc>
          <w:tcPr>
            <w:tcW w:w="4103" w:type="pct"/>
            <w:gridSpan w:val="3"/>
            <w:tcBorders>
              <w:top w:val="single" w:sz="4" w:space="0" w:color="auto"/>
              <w:left w:val="single" w:sz="4" w:space="0" w:color="auto"/>
              <w:bottom w:val="single" w:sz="8" w:space="0" w:color="auto"/>
              <w:right w:val="single" w:sz="8" w:space="0" w:color="auto"/>
            </w:tcBorders>
            <w:vAlign w:val="center"/>
          </w:tcPr>
          <w:p w14:paraId="4D285143" w14:textId="77777777" w:rsidR="00E400AA" w:rsidRPr="00E400AA" w:rsidRDefault="00E400AA" w:rsidP="00E400AA">
            <w:pPr>
              <w:spacing w:line="0" w:lineRule="atLeast"/>
              <w:ind w:left="360"/>
              <w:jc w:val="both"/>
              <w:rPr>
                <w:rFonts w:asciiTheme="minorHAnsi" w:eastAsia="Garamond" w:hAnsiTheme="minorHAnsi"/>
                <w:b/>
                <w:bCs/>
                <w:sz w:val="24"/>
                <w:lang w:val="en-GB"/>
              </w:rPr>
            </w:pPr>
          </w:p>
          <w:p w14:paraId="1EC251DB" w14:textId="77777777" w:rsidR="00E400AA" w:rsidRPr="00E400AA" w:rsidRDefault="00E400AA" w:rsidP="00E400AA">
            <w:pPr>
              <w:spacing w:line="0" w:lineRule="atLeast"/>
              <w:ind w:left="360"/>
              <w:jc w:val="both"/>
              <w:rPr>
                <w:rFonts w:asciiTheme="minorHAnsi" w:eastAsia="Garamond" w:hAnsiTheme="minorHAnsi"/>
                <w:b/>
                <w:bCs/>
                <w:sz w:val="24"/>
                <w:lang w:val="en-GB"/>
              </w:rPr>
            </w:pPr>
            <w:r w:rsidRPr="00E400AA">
              <w:rPr>
                <w:rFonts w:asciiTheme="minorHAnsi" w:eastAsia="Garamond" w:hAnsiTheme="minorHAnsi"/>
                <w:b/>
                <w:bCs/>
                <w:sz w:val="24"/>
                <w:lang w:val="en-GB"/>
              </w:rPr>
              <w:t>Conformance to Specifications (C)</w:t>
            </w:r>
          </w:p>
          <w:p w14:paraId="1FCB0239" w14:textId="77777777" w:rsidR="00E400AA" w:rsidRPr="00E400AA" w:rsidRDefault="00E400AA" w:rsidP="00E400AA">
            <w:pPr>
              <w:spacing w:line="0" w:lineRule="atLeast"/>
              <w:ind w:left="360"/>
              <w:jc w:val="both"/>
              <w:rPr>
                <w:rFonts w:asciiTheme="minorHAnsi" w:eastAsia="Garamond" w:hAnsiTheme="minorHAnsi"/>
                <w:b/>
                <w:sz w:val="24"/>
                <w:lang w:val="en-JM"/>
              </w:rPr>
            </w:pPr>
            <w:r w:rsidRPr="00E400AA">
              <w:rPr>
                <w:rFonts w:asciiTheme="minorHAnsi" w:eastAsia="Garamond" w:hAnsiTheme="minorHAnsi"/>
                <w:b/>
                <w:bCs/>
                <w:i/>
                <w:sz w:val="24"/>
                <w:lang w:val="en-GB"/>
              </w:rPr>
              <w:t xml:space="preserve">Bidders </w:t>
            </w:r>
            <w:r w:rsidRPr="00E400AA">
              <w:rPr>
                <w:rFonts w:asciiTheme="minorHAnsi" w:eastAsia="Garamond" w:hAnsiTheme="minorHAnsi"/>
                <w:b/>
                <w:bCs/>
                <w:i/>
                <w:sz w:val="24"/>
                <w:u w:val="single"/>
                <w:lang w:val="en-GB"/>
              </w:rPr>
              <w:t>MUST</w:t>
            </w:r>
            <w:r w:rsidRPr="00E400AA">
              <w:rPr>
                <w:rFonts w:asciiTheme="minorHAnsi" w:eastAsia="Garamond" w:hAnsiTheme="minorHAnsi"/>
                <w:b/>
                <w:bCs/>
                <w:i/>
                <w:sz w:val="24"/>
                <w:lang w:val="en-GB"/>
              </w:rPr>
              <w:t xml:space="preserve"> be considered technically compliant to be assessed financially</w:t>
            </w:r>
          </w:p>
        </w:tc>
        <w:tc>
          <w:tcPr>
            <w:tcW w:w="500" w:type="pct"/>
            <w:gridSpan w:val="3"/>
            <w:tcBorders>
              <w:top w:val="single" w:sz="4" w:space="0" w:color="auto"/>
              <w:left w:val="nil"/>
              <w:bottom w:val="single" w:sz="8" w:space="0" w:color="auto"/>
              <w:right w:val="single" w:sz="8" w:space="0" w:color="auto"/>
            </w:tcBorders>
            <w:vAlign w:val="center"/>
            <w:hideMark/>
          </w:tcPr>
          <w:p w14:paraId="4A20F902"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b/>
                <w:sz w:val="24"/>
                <w:lang w:val="en-JM"/>
              </w:rPr>
              <w:t>Yes/No</w:t>
            </w:r>
          </w:p>
        </w:tc>
      </w:tr>
      <w:tr w:rsidR="00E400AA" w:rsidRPr="00E400AA" w14:paraId="6F7B1CA2" w14:textId="77777777" w:rsidTr="0057036E">
        <w:trPr>
          <w:trHeight w:val="478"/>
        </w:trPr>
        <w:tc>
          <w:tcPr>
            <w:tcW w:w="396" w:type="pct"/>
            <w:tcBorders>
              <w:top w:val="single" w:sz="4" w:space="0" w:color="auto"/>
              <w:left w:val="single" w:sz="8" w:space="0" w:color="auto"/>
              <w:bottom w:val="single" w:sz="8" w:space="0" w:color="auto"/>
              <w:right w:val="single" w:sz="4" w:space="0" w:color="auto"/>
            </w:tcBorders>
            <w:vAlign w:val="center"/>
          </w:tcPr>
          <w:p w14:paraId="3409A993" w14:textId="77777777" w:rsidR="00E400AA" w:rsidRPr="00E400AA" w:rsidRDefault="00E400AA" w:rsidP="00E400AA">
            <w:pPr>
              <w:spacing w:line="0" w:lineRule="atLeast"/>
              <w:ind w:left="360"/>
              <w:jc w:val="both"/>
              <w:rPr>
                <w:rFonts w:asciiTheme="minorHAnsi" w:eastAsia="Garamond" w:hAnsiTheme="minorHAnsi"/>
                <w:b/>
                <w:bCs/>
                <w:sz w:val="24"/>
                <w:lang w:val="en-JM"/>
              </w:rPr>
            </w:pPr>
          </w:p>
        </w:tc>
        <w:tc>
          <w:tcPr>
            <w:tcW w:w="4103" w:type="pct"/>
            <w:gridSpan w:val="3"/>
            <w:tcBorders>
              <w:top w:val="single" w:sz="4" w:space="0" w:color="auto"/>
              <w:left w:val="single" w:sz="4" w:space="0" w:color="auto"/>
              <w:bottom w:val="single" w:sz="8" w:space="0" w:color="auto"/>
              <w:right w:val="single" w:sz="8" w:space="0" w:color="auto"/>
            </w:tcBorders>
            <w:vAlign w:val="center"/>
            <w:hideMark/>
          </w:tcPr>
          <w:p w14:paraId="71BB3EBF"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b/>
                <w:bCs/>
                <w:sz w:val="24"/>
                <w:lang w:val="en-GB"/>
              </w:rPr>
              <w:t>Please note that for this section Product Specifications and/or Brochures are required for evaluating Lamps/Luminaires in the project proposal.</w:t>
            </w:r>
          </w:p>
        </w:tc>
        <w:tc>
          <w:tcPr>
            <w:tcW w:w="500" w:type="pct"/>
            <w:gridSpan w:val="3"/>
            <w:tcBorders>
              <w:top w:val="single" w:sz="4" w:space="0" w:color="auto"/>
              <w:left w:val="nil"/>
              <w:bottom w:val="single" w:sz="8" w:space="0" w:color="auto"/>
              <w:right w:val="single" w:sz="8" w:space="0" w:color="auto"/>
            </w:tcBorders>
            <w:vAlign w:val="bottom"/>
          </w:tcPr>
          <w:p w14:paraId="37631721" w14:textId="77777777" w:rsidR="00E400AA" w:rsidRPr="00E400AA" w:rsidRDefault="00E400AA" w:rsidP="00E400AA">
            <w:pPr>
              <w:spacing w:line="0" w:lineRule="atLeast"/>
              <w:ind w:left="360"/>
              <w:jc w:val="both"/>
              <w:rPr>
                <w:rFonts w:asciiTheme="minorHAnsi" w:eastAsia="Garamond" w:hAnsiTheme="minorHAnsi"/>
                <w:b/>
                <w:sz w:val="24"/>
                <w:lang w:val="en-JM"/>
              </w:rPr>
            </w:pPr>
          </w:p>
        </w:tc>
      </w:tr>
      <w:tr w:rsidR="00E400AA" w:rsidRPr="00E400AA" w14:paraId="4B3FAC66" w14:textId="77777777" w:rsidTr="0057036E">
        <w:trPr>
          <w:trHeight w:val="335"/>
        </w:trPr>
        <w:tc>
          <w:tcPr>
            <w:tcW w:w="396" w:type="pct"/>
            <w:tcBorders>
              <w:top w:val="single" w:sz="4" w:space="0" w:color="auto"/>
              <w:left w:val="single" w:sz="8" w:space="0" w:color="auto"/>
              <w:bottom w:val="single" w:sz="4" w:space="0" w:color="auto"/>
              <w:right w:val="single" w:sz="4" w:space="0" w:color="auto"/>
            </w:tcBorders>
            <w:vAlign w:val="center"/>
            <w:hideMark/>
          </w:tcPr>
          <w:p w14:paraId="61067646"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11</w:t>
            </w:r>
          </w:p>
        </w:tc>
        <w:tc>
          <w:tcPr>
            <w:tcW w:w="4103" w:type="pct"/>
            <w:gridSpan w:val="3"/>
            <w:tcBorders>
              <w:top w:val="single" w:sz="4" w:space="0" w:color="auto"/>
              <w:left w:val="single" w:sz="4" w:space="0" w:color="auto"/>
              <w:bottom w:val="single" w:sz="4" w:space="0" w:color="auto"/>
              <w:right w:val="single" w:sz="8" w:space="0" w:color="auto"/>
            </w:tcBorders>
            <w:vAlign w:val="center"/>
            <w:hideMark/>
          </w:tcPr>
          <w:p w14:paraId="4FF44C59"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 xml:space="preserve">Lamp/Luminaire Power Factor of 0.9 minimum is acceptable </w:t>
            </w:r>
          </w:p>
        </w:tc>
        <w:tc>
          <w:tcPr>
            <w:tcW w:w="148" w:type="pct"/>
            <w:tcBorders>
              <w:top w:val="single" w:sz="4" w:space="0" w:color="auto"/>
              <w:left w:val="nil"/>
              <w:bottom w:val="single" w:sz="4" w:space="0" w:color="auto"/>
              <w:right w:val="nil"/>
            </w:tcBorders>
            <w:vAlign w:val="center"/>
          </w:tcPr>
          <w:p w14:paraId="6A21C1E7" w14:textId="77777777" w:rsidR="00E400AA" w:rsidRPr="00E400AA" w:rsidRDefault="00E400AA" w:rsidP="00E400AA">
            <w:pPr>
              <w:spacing w:line="0" w:lineRule="atLeast"/>
              <w:ind w:left="360"/>
              <w:jc w:val="both"/>
              <w:rPr>
                <w:rFonts w:asciiTheme="minorHAnsi" w:eastAsia="Garamond" w:hAnsiTheme="minorHAnsi"/>
                <w:sz w:val="24"/>
                <w:lang w:val="en-JM"/>
              </w:rPr>
            </w:pPr>
          </w:p>
        </w:tc>
        <w:tc>
          <w:tcPr>
            <w:tcW w:w="353" w:type="pct"/>
            <w:gridSpan w:val="2"/>
            <w:tcBorders>
              <w:top w:val="single" w:sz="4" w:space="0" w:color="auto"/>
              <w:left w:val="nil"/>
              <w:bottom w:val="single" w:sz="4" w:space="0" w:color="auto"/>
              <w:right w:val="single" w:sz="8" w:space="0" w:color="auto"/>
            </w:tcBorders>
            <w:vAlign w:val="center"/>
          </w:tcPr>
          <w:p w14:paraId="2C18B760" w14:textId="77777777" w:rsidR="00E400AA" w:rsidRPr="00E400AA" w:rsidRDefault="00E400AA" w:rsidP="00E400AA">
            <w:pPr>
              <w:spacing w:line="0" w:lineRule="atLeast"/>
              <w:ind w:left="360"/>
              <w:jc w:val="both"/>
              <w:rPr>
                <w:rFonts w:asciiTheme="minorHAnsi" w:eastAsia="Garamond" w:hAnsiTheme="minorHAnsi"/>
                <w:sz w:val="24"/>
                <w:lang w:val="en-JM"/>
              </w:rPr>
            </w:pPr>
          </w:p>
        </w:tc>
      </w:tr>
      <w:tr w:rsidR="00E400AA" w:rsidRPr="00E400AA" w14:paraId="141CB92F" w14:textId="77777777" w:rsidTr="0057036E">
        <w:trPr>
          <w:trHeight w:val="225"/>
        </w:trPr>
        <w:tc>
          <w:tcPr>
            <w:tcW w:w="396" w:type="pct"/>
            <w:tcBorders>
              <w:top w:val="single" w:sz="4" w:space="0" w:color="auto"/>
              <w:left w:val="single" w:sz="8" w:space="0" w:color="auto"/>
              <w:bottom w:val="nil"/>
              <w:right w:val="single" w:sz="4" w:space="0" w:color="auto"/>
            </w:tcBorders>
            <w:vAlign w:val="center"/>
          </w:tcPr>
          <w:p w14:paraId="64C5ACAE" w14:textId="77777777" w:rsidR="00E400AA" w:rsidRPr="00E400AA" w:rsidRDefault="00E400AA" w:rsidP="00E400AA">
            <w:pPr>
              <w:spacing w:line="0" w:lineRule="atLeast"/>
              <w:ind w:left="360"/>
              <w:jc w:val="both"/>
              <w:rPr>
                <w:rFonts w:asciiTheme="minorHAnsi" w:eastAsia="Garamond" w:hAnsiTheme="minorHAnsi"/>
                <w:sz w:val="24"/>
                <w:lang w:val="en-JM"/>
              </w:rPr>
            </w:pPr>
          </w:p>
        </w:tc>
        <w:tc>
          <w:tcPr>
            <w:tcW w:w="742" w:type="pct"/>
            <w:vMerge w:val="restart"/>
            <w:tcBorders>
              <w:top w:val="single" w:sz="4" w:space="0" w:color="auto"/>
              <w:left w:val="single" w:sz="4" w:space="0" w:color="auto"/>
              <w:bottom w:val="single" w:sz="4" w:space="0" w:color="auto"/>
              <w:right w:val="single" w:sz="4" w:space="0" w:color="auto"/>
            </w:tcBorders>
            <w:vAlign w:val="center"/>
            <w:hideMark/>
          </w:tcPr>
          <w:p w14:paraId="0E7E7112"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 xml:space="preserve">Useful Life: </w:t>
            </w:r>
          </w:p>
        </w:tc>
        <w:tc>
          <w:tcPr>
            <w:tcW w:w="3361" w:type="pct"/>
            <w:gridSpan w:val="2"/>
            <w:vMerge w:val="restart"/>
            <w:tcBorders>
              <w:top w:val="single" w:sz="4" w:space="0" w:color="auto"/>
              <w:left w:val="single" w:sz="4" w:space="0" w:color="auto"/>
              <w:right w:val="single" w:sz="8" w:space="0" w:color="auto"/>
            </w:tcBorders>
            <w:vAlign w:val="center"/>
            <w:hideMark/>
          </w:tcPr>
          <w:p w14:paraId="23C47B8F"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 xml:space="preserve">Minimum 50,000 hrs (except for LED Edison Screw Bulbs with a minimum of 35,000 hrs) is acceptable </w:t>
            </w:r>
          </w:p>
          <w:p w14:paraId="43C4E362" w14:textId="77777777" w:rsidR="00E400AA" w:rsidRPr="00E400AA" w:rsidRDefault="00E400AA" w:rsidP="00E400AA">
            <w:pPr>
              <w:spacing w:line="0" w:lineRule="atLeast"/>
              <w:ind w:left="360"/>
              <w:jc w:val="both"/>
              <w:rPr>
                <w:rFonts w:asciiTheme="minorHAnsi" w:eastAsia="Garamond" w:hAnsiTheme="minorHAnsi"/>
                <w:sz w:val="24"/>
                <w:lang w:val="en-JM"/>
              </w:rPr>
            </w:pPr>
          </w:p>
        </w:tc>
        <w:tc>
          <w:tcPr>
            <w:tcW w:w="148" w:type="pct"/>
            <w:vMerge w:val="restart"/>
            <w:tcBorders>
              <w:top w:val="single" w:sz="4" w:space="0" w:color="auto"/>
              <w:left w:val="single" w:sz="8" w:space="0" w:color="auto"/>
              <w:bottom w:val="single" w:sz="4" w:space="0" w:color="auto"/>
              <w:right w:val="nil"/>
            </w:tcBorders>
            <w:vAlign w:val="center"/>
          </w:tcPr>
          <w:p w14:paraId="7353F68C" w14:textId="77777777" w:rsidR="00E400AA" w:rsidRPr="00E400AA" w:rsidRDefault="00E400AA" w:rsidP="00E400AA">
            <w:pPr>
              <w:spacing w:line="0" w:lineRule="atLeast"/>
              <w:ind w:left="360"/>
              <w:jc w:val="both"/>
              <w:rPr>
                <w:rFonts w:asciiTheme="minorHAnsi" w:eastAsia="Garamond" w:hAnsiTheme="minorHAnsi"/>
                <w:sz w:val="24"/>
                <w:lang w:val="en-JM"/>
              </w:rPr>
            </w:pPr>
          </w:p>
        </w:tc>
        <w:tc>
          <w:tcPr>
            <w:tcW w:w="353" w:type="pct"/>
            <w:gridSpan w:val="2"/>
            <w:vMerge w:val="restart"/>
            <w:tcBorders>
              <w:top w:val="single" w:sz="4" w:space="0" w:color="auto"/>
              <w:left w:val="nil"/>
              <w:bottom w:val="single" w:sz="4" w:space="0" w:color="auto"/>
              <w:right w:val="single" w:sz="8" w:space="0" w:color="auto"/>
            </w:tcBorders>
            <w:vAlign w:val="center"/>
          </w:tcPr>
          <w:p w14:paraId="772651CA" w14:textId="77777777" w:rsidR="00E400AA" w:rsidRPr="00E400AA" w:rsidRDefault="00E400AA" w:rsidP="00E400AA">
            <w:pPr>
              <w:spacing w:line="0" w:lineRule="atLeast"/>
              <w:ind w:left="360"/>
              <w:jc w:val="both"/>
              <w:rPr>
                <w:rFonts w:asciiTheme="minorHAnsi" w:eastAsia="Garamond" w:hAnsiTheme="minorHAnsi"/>
                <w:sz w:val="24"/>
                <w:lang w:val="en-JM"/>
              </w:rPr>
            </w:pPr>
          </w:p>
        </w:tc>
      </w:tr>
      <w:tr w:rsidR="00E400AA" w:rsidRPr="00E400AA" w14:paraId="5B30A964" w14:textId="77777777" w:rsidTr="0057036E">
        <w:trPr>
          <w:trHeight w:val="257"/>
        </w:trPr>
        <w:tc>
          <w:tcPr>
            <w:tcW w:w="396" w:type="pct"/>
            <w:tcBorders>
              <w:top w:val="nil"/>
              <w:left w:val="single" w:sz="8" w:space="0" w:color="auto"/>
              <w:bottom w:val="nil"/>
              <w:right w:val="single" w:sz="4" w:space="0" w:color="auto"/>
            </w:tcBorders>
            <w:vAlign w:val="center"/>
            <w:hideMark/>
          </w:tcPr>
          <w:p w14:paraId="2CF8EADC"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56C8E5" w14:textId="77777777" w:rsidR="00E400AA" w:rsidRPr="00E400AA" w:rsidRDefault="00E400AA" w:rsidP="00E400AA">
            <w:pPr>
              <w:spacing w:line="0" w:lineRule="atLeast"/>
              <w:ind w:left="360"/>
              <w:jc w:val="both"/>
              <w:rPr>
                <w:rFonts w:asciiTheme="minorHAnsi" w:eastAsia="Garamond" w:hAnsiTheme="minorHAnsi"/>
                <w:sz w:val="24"/>
                <w:lang w:val="en-JM"/>
              </w:rPr>
            </w:pPr>
          </w:p>
        </w:tc>
        <w:tc>
          <w:tcPr>
            <w:tcW w:w="0" w:type="auto"/>
            <w:gridSpan w:val="2"/>
            <w:vMerge/>
            <w:tcBorders>
              <w:left w:val="single" w:sz="4" w:space="0" w:color="auto"/>
              <w:right w:val="single" w:sz="8" w:space="0" w:color="auto"/>
            </w:tcBorders>
            <w:vAlign w:val="center"/>
            <w:hideMark/>
          </w:tcPr>
          <w:p w14:paraId="7065E443" w14:textId="77777777" w:rsidR="00E400AA" w:rsidRPr="00E400AA" w:rsidRDefault="00E400AA" w:rsidP="00E400AA">
            <w:pPr>
              <w:spacing w:line="0" w:lineRule="atLeast"/>
              <w:ind w:left="360"/>
              <w:jc w:val="both"/>
              <w:rPr>
                <w:rFonts w:asciiTheme="minorHAnsi" w:eastAsia="Garamond" w:hAnsiTheme="minorHAnsi"/>
                <w:sz w:val="24"/>
                <w:lang w:val="en-JM"/>
              </w:rPr>
            </w:pPr>
          </w:p>
        </w:tc>
        <w:tc>
          <w:tcPr>
            <w:tcW w:w="0" w:type="auto"/>
            <w:vMerge/>
            <w:tcBorders>
              <w:top w:val="single" w:sz="4" w:space="0" w:color="auto"/>
              <w:left w:val="single" w:sz="8" w:space="0" w:color="auto"/>
              <w:bottom w:val="single" w:sz="4" w:space="0" w:color="auto"/>
              <w:right w:val="nil"/>
            </w:tcBorders>
            <w:vAlign w:val="center"/>
            <w:hideMark/>
          </w:tcPr>
          <w:p w14:paraId="0FF2CDD6" w14:textId="77777777" w:rsidR="00E400AA" w:rsidRPr="00E400AA" w:rsidRDefault="00E400AA" w:rsidP="00E400AA">
            <w:pPr>
              <w:spacing w:line="0" w:lineRule="atLeast"/>
              <w:ind w:left="360"/>
              <w:jc w:val="both"/>
              <w:rPr>
                <w:rFonts w:asciiTheme="minorHAnsi" w:eastAsia="Garamond" w:hAnsiTheme="minorHAnsi"/>
                <w:sz w:val="24"/>
                <w:lang w:val="en-JM"/>
              </w:rPr>
            </w:pPr>
          </w:p>
        </w:tc>
        <w:tc>
          <w:tcPr>
            <w:tcW w:w="0" w:type="auto"/>
            <w:gridSpan w:val="2"/>
            <w:vMerge/>
            <w:tcBorders>
              <w:top w:val="single" w:sz="4" w:space="0" w:color="auto"/>
              <w:left w:val="nil"/>
              <w:bottom w:val="single" w:sz="4" w:space="0" w:color="auto"/>
              <w:right w:val="single" w:sz="8" w:space="0" w:color="auto"/>
            </w:tcBorders>
            <w:vAlign w:val="center"/>
            <w:hideMark/>
          </w:tcPr>
          <w:p w14:paraId="70CF4901" w14:textId="77777777" w:rsidR="00E400AA" w:rsidRPr="00E400AA" w:rsidRDefault="00E400AA" w:rsidP="00E400AA">
            <w:pPr>
              <w:spacing w:line="0" w:lineRule="atLeast"/>
              <w:ind w:left="360"/>
              <w:jc w:val="both"/>
              <w:rPr>
                <w:rFonts w:asciiTheme="minorHAnsi" w:eastAsia="Garamond" w:hAnsiTheme="minorHAnsi"/>
                <w:sz w:val="24"/>
                <w:lang w:val="en-JM"/>
              </w:rPr>
            </w:pPr>
          </w:p>
        </w:tc>
      </w:tr>
      <w:tr w:rsidR="00E400AA" w:rsidRPr="00E400AA" w14:paraId="7359FB24" w14:textId="77777777" w:rsidTr="0057036E">
        <w:trPr>
          <w:trHeight w:val="274"/>
        </w:trPr>
        <w:tc>
          <w:tcPr>
            <w:tcW w:w="396" w:type="pct"/>
            <w:tcBorders>
              <w:top w:val="nil"/>
              <w:left w:val="single" w:sz="8" w:space="0" w:color="auto"/>
              <w:bottom w:val="single" w:sz="4" w:space="0" w:color="auto"/>
              <w:right w:val="single" w:sz="4" w:space="0" w:color="auto"/>
            </w:tcBorders>
            <w:vAlign w:val="center"/>
          </w:tcPr>
          <w:p w14:paraId="74DF4F3F" w14:textId="77777777" w:rsidR="00E400AA" w:rsidRPr="00E400AA" w:rsidRDefault="00E400AA" w:rsidP="00E400AA">
            <w:pPr>
              <w:spacing w:line="0" w:lineRule="atLeast"/>
              <w:ind w:left="360"/>
              <w:jc w:val="both"/>
              <w:rPr>
                <w:rFonts w:asciiTheme="minorHAnsi" w:eastAsia="Garamond" w:hAnsiTheme="minorHAnsi"/>
                <w:sz w:val="24"/>
                <w:lang w:val="en-JM"/>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00FA2" w14:textId="77777777" w:rsidR="00E400AA" w:rsidRPr="00E400AA" w:rsidRDefault="00E400AA" w:rsidP="00E400AA">
            <w:pPr>
              <w:spacing w:line="0" w:lineRule="atLeast"/>
              <w:ind w:left="360"/>
              <w:jc w:val="both"/>
              <w:rPr>
                <w:rFonts w:asciiTheme="minorHAnsi" w:eastAsia="Garamond" w:hAnsiTheme="minorHAnsi"/>
                <w:sz w:val="24"/>
                <w:lang w:val="en-JM"/>
              </w:rPr>
            </w:pPr>
          </w:p>
        </w:tc>
        <w:tc>
          <w:tcPr>
            <w:tcW w:w="0" w:type="auto"/>
            <w:gridSpan w:val="2"/>
            <w:vMerge/>
            <w:tcBorders>
              <w:left w:val="single" w:sz="4" w:space="0" w:color="auto"/>
              <w:bottom w:val="single" w:sz="4" w:space="0" w:color="auto"/>
              <w:right w:val="single" w:sz="8" w:space="0" w:color="auto"/>
            </w:tcBorders>
            <w:vAlign w:val="center"/>
            <w:hideMark/>
          </w:tcPr>
          <w:p w14:paraId="55949B7B" w14:textId="77777777" w:rsidR="00E400AA" w:rsidRPr="00E400AA" w:rsidRDefault="00E400AA" w:rsidP="00E400AA">
            <w:pPr>
              <w:spacing w:line="0" w:lineRule="atLeast"/>
              <w:ind w:left="360"/>
              <w:jc w:val="both"/>
              <w:rPr>
                <w:rFonts w:asciiTheme="minorHAnsi" w:eastAsia="Garamond" w:hAnsiTheme="minorHAnsi"/>
                <w:sz w:val="24"/>
                <w:lang w:val="en-JM"/>
              </w:rPr>
            </w:pPr>
          </w:p>
        </w:tc>
        <w:tc>
          <w:tcPr>
            <w:tcW w:w="0" w:type="auto"/>
            <w:vMerge/>
            <w:tcBorders>
              <w:top w:val="single" w:sz="4" w:space="0" w:color="auto"/>
              <w:left w:val="single" w:sz="8" w:space="0" w:color="auto"/>
              <w:bottom w:val="single" w:sz="4" w:space="0" w:color="auto"/>
              <w:right w:val="nil"/>
            </w:tcBorders>
            <w:vAlign w:val="center"/>
            <w:hideMark/>
          </w:tcPr>
          <w:p w14:paraId="411DB186" w14:textId="77777777" w:rsidR="00E400AA" w:rsidRPr="00E400AA" w:rsidRDefault="00E400AA" w:rsidP="00E400AA">
            <w:pPr>
              <w:spacing w:line="0" w:lineRule="atLeast"/>
              <w:ind w:left="360"/>
              <w:jc w:val="both"/>
              <w:rPr>
                <w:rFonts w:asciiTheme="minorHAnsi" w:eastAsia="Garamond" w:hAnsiTheme="minorHAnsi"/>
                <w:sz w:val="24"/>
                <w:lang w:val="en-JM"/>
              </w:rPr>
            </w:pPr>
          </w:p>
        </w:tc>
        <w:tc>
          <w:tcPr>
            <w:tcW w:w="0" w:type="auto"/>
            <w:gridSpan w:val="2"/>
            <w:vMerge/>
            <w:tcBorders>
              <w:top w:val="single" w:sz="4" w:space="0" w:color="auto"/>
              <w:left w:val="nil"/>
              <w:bottom w:val="single" w:sz="4" w:space="0" w:color="auto"/>
              <w:right w:val="single" w:sz="8" w:space="0" w:color="auto"/>
            </w:tcBorders>
            <w:vAlign w:val="center"/>
            <w:hideMark/>
          </w:tcPr>
          <w:p w14:paraId="2B30347A" w14:textId="77777777" w:rsidR="00E400AA" w:rsidRPr="00E400AA" w:rsidRDefault="00E400AA" w:rsidP="00E400AA">
            <w:pPr>
              <w:spacing w:line="0" w:lineRule="atLeast"/>
              <w:ind w:left="360"/>
              <w:jc w:val="both"/>
              <w:rPr>
                <w:rFonts w:asciiTheme="minorHAnsi" w:eastAsia="Garamond" w:hAnsiTheme="minorHAnsi"/>
                <w:sz w:val="24"/>
                <w:lang w:val="en-JM"/>
              </w:rPr>
            </w:pPr>
          </w:p>
        </w:tc>
      </w:tr>
      <w:tr w:rsidR="00E400AA" w:rsidRPr="00E400AA" w14:paraId="72B7ED62" w14:textId="77777777" w:rsidTr="0057036E">
        <w:trPr>
          <w:trHeight w:val="265"/>
        </w:trPr>
        <w:tc>
          <w:tcPr>
            <w:tcW w:w="396" w:type="pct"/>
            <w:tcBorders>
              <w:top w:val="single" w:sz="4" w:space="0" w:color="auto"/>
              <w:left w:val="single" w:sz="8" w:space="0" w:color="auto"/>
              <w:bottom w:val="nil"/>
              <w:right w:val="single" w:sz="4" w:space="0" w:color="auto"/>
            </w:tcBorders>
            <w:vAlign w:val="center"/>
          </w:tcPr>
          <w:p w14:paraId="5E049793" w14:textId="77777777" w:rsidR="00E400AA" w:rsidRPr="00E400AA" w:rsidRDefault="00E400AA" w:rsidP="00E400AA">
            <w:pPr>
              <w:spacing w:line="0" w:lineRule="atLeast"/>
              <w:ind w:left="360"/>
              <w:jc w:val="both"/>
              <w:rPr>
                <w:rFonts w:asciiTheme="minorHAnsi" w:eastAsia="Garamond" w:hAnsiTheme="minorHAnsi"/>
                <w:sz w:val="24"/>
                <w:lang w:val="en-JM"/>
              </w:rPr>
            </w:pPr>
          </w:p>
        </w:tc>
        <w:tc>
          <w:tcPr>
            <w:tcW w:w="742" w:type="pct"/>
            <w:vMerge w:val="restart"/>
            <w:tcBorders>
              <w:top w:val="single" w:sz="4" w:space="0" w:color="auto"/>
              <w:left w:val="single" w:sz="4" w:space="0" w:color="auto"/>
              <w:bottom w:val="single" w:sz="4" w:space="0" w:color="auto"/>
              <w:right w:val="single" w:sz="4" w:space="0" w:color="auto"/>
            </w:tcBorders>
            <w:vAlign w:val="center"/>
            <w:hideMark/>
          </w:tcPr>
          <w:p w14:paraId="7137DA36"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 xml:space="preserve">Efficacy:  </w:t>
            </w:r>
          </w:p>
        </w:tc>
        <w:tc>
          <w:tcPr>
            <w:tcW w:w="3361" w:type="pct"/>
            <w:gridSpan w:val="2"/>
            <w:tcBorders>
              <w:top w:val="single" w:sz="4" w:space="0" w:color="auto"/>
              <w:left w:val="single" w:sz="4" w:space="0" w:color="auto"/>
              <w:bottom w:val="single" w:sz="4" w:space="0" w:color="auto"/>
              <w:right w:val="single" w:sz="8" w:space="0" w:color="auto"/>
            </w:tcBorders>
            <w:vAlign w:val="center"/>
            <w:hideMark/>
          </w:tcPr>
          <w:p w14:paraId="06BB3478"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120Lms/W minimum with at least ½ the power rating of existing lamp</w:t>
            </w:r>
          </w:p>
          <w:p w14:paraId="56D893F8" w14:textId="77777777" w:rsidR="00E400AA" w:rsidRPr="00E400AA" w:rsidRDefault="00E400AA" w:rsidP="00E400AA">
            <w:pPr>
              <w:spacing w:line="0" w:lineRule="atLeast"/>
              <w:ind w:left="360"/>
              <w:jc w:val="both"/>
              <w:rPr>
                <w:rFonts w:asciiTheme="minorHAnsi" w:eastAsia="Garamond" w:hAnsiTheme="minorHAnsi"/>
                <w:sz w:val="24"/>
                <w:lang w:val="en-JM"/>
              </w:rPr>
            </w:pPr>
          </w:p>
        </w:tc>
        <w:tc>
          <w:tcPr>
            <w:tcW w:w="148" w:type="pct"/>
            <w:vMerge w:val="restart"/>
            <w:tcBorders>
              <w:top w:val="single" w:sz="4" w:space="0" w:color="auto"/>
              <w:left w:val="nil"/>
              <w:bottom w:val="single" w:sz="4" w:space="0" w:color="auto"/>
              <w:right w:val="nil"/>
            </w:tcBorders>
            <w:vAlign w:val="center"/>
          </w:tcPr>
          <w:p w14:paraId="4DB169A9" w14:textId="77777777" w:rsidR="00E400AA" w:rsidRPr="00E400AA" w:rsidRDefault="00E400AA" w:rsidP="00E400AA">
            <w:pPr>
              <w:spacing w:line="0" w:lineRule="atLeast"/>
              <w:ind w:left="360"/>
              <w:jc w:val="both"/>
              <w:rPr>
                <w:rFonts w:asciiTheme="minorHAnsi" w:eastAsia="Garamond" w:hAnsiTheme="minorHAnsi"/>
                <w:sz w:val="24"/>
                <w:lang w:val="en-JM"/>
              </w:rPr>
            </w:pPr>
          </w:p>
        </w:tc>
        <w:tc>
          <w:tcPr>
            <w:tcW w:w="353" w:type="pct"/>
            <w:gridSpan w:val="2"/>
            <w:vMerge w:val="restart"/>
            <w:tcBorders>
              <w:top w:val="single" w:sz="4" w:space="0" w:color="auto"/>
              <w:left w:val="nil"/>
              <w:bottom w:val="single" w:sz="4" w:space="0" w:color="auto"/>
              <w:right w:val="single" w:sz="8" w:space="0" w:color="auto"/>
            </w:tcBorders>
            <w:vAlign w:val="center"/>
          </w:tcPr>
          <w:p w14:paraId="2A2F46B2" w14:textId="77777777" w:rsidR="00E400AA" w:rsidRPr="00E400AA" w:rsidRDefault="00E400AA" w:rsidP="00E400AA">
            <w:pPr>
              <w:spacing w:line="0" w:lineRule="atLeast"/>
              <w:ind w:left="360"/>
              <w:jc w:val="both"/>
              <w:rPr>
                <w:rFonts w:asciiTheme="minorHAnsi" w:eastAsia="Garamond" w:hAnsiTheme="minorHAnsi"/>
                <w:sz w:val="24"/>
                <w:lang w:val="en-JM"/>
              </w:rPr>
            </w:pPr>
          </w:p>
        </w:tc>
      </w:tr>
      <w:tr w:rsidR="00E400AA" w:rsidRPr="00E400AA" w14:paraId="5E902233" w14:textId="77777777" w:rsidTr="0057036E">
        <w:trPr>
          <w:trHeight w:val="268"/>
        </w:trPr>
        <w:tc>
          <w:tcPr>
            <w:tcW w:w="396" w:type="pct"/>
            <w:tcBorders>
              <w:top w:val="nil"/>
              <w:left w:val="single" w:sz="8" w:space="0" w:color="auto"/>
              <w:bottom w:val="nil"/>
              <w:right w:val="single" w:sz="4" w:space="0" w:color="auto"/>
            </w:tcBorders>
            <w:vAlign w:val="center"/>
            <w:hideMark/>
          </w:tcPr>
          <w:p w14:paraId="151AB6D3"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E4779F" w14:textId="77777777" w:rsidR="00E400AA" w:rsidRPr="00E400AA" w:rsidRDefault="00E400AA" w:rsidP="00E400AA">
            <w:pPr>
              <w:spacing w:line="0" w:lineRule="atLeast"/>
              <w:ind w:left="360"/>
              <w:jc w:val="both"/>
              <w:rPr>
                <w:rFonts w:asciiTheme="minorHAnsi" w:eastAsia="Garamond" w:hAnsiTheme="minorHAnsi"/>
                <w:sz w:val="24"/>
                <w:lang w:val="en-JM"/>
              </w:rPr>
            </w:pPr>
          </w:p>
        </w:tc>
        <w:tc>
          <w:tcPr>
            <w:tcW w:w="3361" w:type="pct"/>
            <w:gridSpan w:val="2"/>
            <w:vMerge w:val="restart"/>
            <w:tcBorders>
              <w:top w:val="single" w:sz="4" w:space="0" w:color="auto"/>
              <w:left w:val="single" w:sz="4" w:space="0" w:color="auto"/>
              <w:right w:val="single" w:sz="8" w:space="0" w:color="auto"/>
            </w:tcBorders>
            <w:vAlign w:val="center"/>
            <w:hideMark/>
          </w:tcPr>
          <w:p w14:paraId="23CDE6BB"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80Lms/W minimum with at least ½ the power rating of existing lamp</w:t>
            </w:r>
          </w:p>
          <w:p w14:paraId="2D1950DA" w14:textId="77777777" w:rsidR="00E400AA" w:rsidRPr="00E400AA" w:rsidRDefault="00E400AA" w:rsidP="00E400AA">
            <w:pPr>
              <w:spacing w:line="0" w:lineRule="atLeast"/>
              <w:ind w:left="360"/>
              <w:jc w:val="both"/>
              <w:rPr>
                <w:rFonts w:asciiTheme="minorHAnsi" w:eastAsia="Garamond" w:hAnsiTheme="minorHAnsi"/>
                <w:sz w:val="24"/>
                <w:lang w:val="en-JM"/>
              </w:rPr>
            </w:pPr>
          </w:p>
        </w:tc>
        <w:tc>
          <w:tcPr>
            <w:tcW w:w="0" w:type="auto"/>
            <w:vMerge/>
            <w:tcBorders>
              <w:top w:val="single" w:sz="4" w:space="0" w:color="auto"/>
              <w:left w:val="single" w:sz="8" w:space="0" w:color="auto"/>
              <w:bottom w:val="single" w:sz="4" w:space="0" w:color="auto"/>
              <w:right w:val="nil"/>
            </w:tcBorders>
            <w:vAlign w:val="center"/>
            <w:hideMark/>
          </w:tcPr>
          <w:p w14:paraId="3F3F8886" w14:textId="77777777" w:rsidR="00E400AA" w:rsidRPr="00E400AA" w:rsidRDefault="00E400AA" w:rsidP="00E400AA">
            <w:pPr>
              <w:spacing w:line="0" w:lineRule="atLeast"/>
              <w:ind w:left="360"/>
              <w:jc w:val="both"/>
              <w:rPr>
                <w:rFonts w:asciiTheme="minorHAnsi" w:eastAsia="Garamond" w:hAnsiTheme="minorHAnsi"/>
                <w:sz w:val="24"/>
                <w:lang w:val="en-JM"/>
              </w:rPr>
            </w:pPr>
          </w:p>
        </w:tc>
        <w:tc>
          <w:tcPr>
            <w:tcW w:w="0" w:type="auto"/>
            <w:gridSpan w:val="2"/>
            <w:vMerge/>
            <w:tcBorders>
              <w:top w:val="single" w:sz="4" w:space="0" w:color="auto"/>
              <w:left w:val="nil"/>
              <w:bottom w:val="single" w:sz="4" w:space="0" w:color="auto"/>
              <w:right w:val="single" w:sz="8" w:space="0" w:color="auto"/>
            </w:tcBorders>
            <w:vAlign w:val="center"/>
            <w:hideMark/>
          </w:tcPr>
          <w:p w14:paraId="0365418B" w14:textId="77777777" w:rsidR="00E400AA" w:rsidRPr="00E400AA" w:rsidRDefault="00E400AA" w:rsidP="00E400AA">
            <w:pPr>
              <w:spacing w:line="0" w:lineRule="atLeast"/>
              <w:ind w:left="360"/>
              <w:jc w:val="both"/>
              <w:rPr>
                <w:rFonts w:asciiTheme="minorHAnsi" w:eastAsia="Garamond" w:hAnsiTheme="minorHAnsi"/>
                <w:sz w:val="24"/>
                <w:lang w:val="en-JM"/>
              </w:rPr>
            </w:pPr>
          </w:p>
        </w:tc>
      </w:tr>
      <w:tr w:rsidR="00E400AA" w:rsidRPr="00E400AA" w14:paraId="60C38703" w14:textId="77777777" w:rsidTr="0057036E">
        <w:trPr>
          <w:trHeight w:val="356"/>
        </w:trPr>
        <w:tc>
          <w:tcPr>
            <w:tcW w:w="396" w:type="pct"/>
            <w:tcBorders>
              <w:top w:val="nil"/>
              <w:left w:val="single" w:sz="8" w:space="0" w:color="auto"/>
              <w:bottom w:val="single" w:sz="4" w:space="0" w:color="auto"/>
              <w:right w:val="single" w:sz="4" w:space="0" w:color="auto"/>
            </w:tcBorders>
            <w:vAlign w:val="center"/>
          </w:tcPr>
          <w:p w14:paraId="5A7CDAEA" w14:textId="77777777" w:rsidR="00E400AA" w:rsidRPr="00E400AA" w:rsidRDefault="00E400AA" w:rsidP="00E400AA">
            <w:pPr>
              <w:spacing w:line="0" w:lineRule="atLeast"/>
              <w:ind w:left="360"/>
              <w:jc w:val="both"/>
              <w:rPr>
                <w:rFonts w:asciiTheme="minorHAnsi" w:eastAsia="Garamond" w:hAnsiTheme="minorHAnsi"/>
                <w:sz w:val="24"/>
                <w:lang w:val="en-JM"/>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71B6D" w14:textId="77777777" w:rsidR="00E400AA" w:rsidRPr="00E400AA" w:rsidRDefault="00E400AA" w:rsidP="00E400AA">
            <w:pPr>
              <w:spacing w:line="0" w:lineRule="atLeast"/>
              <w:ind w:left="360"/>
              <w:jc w:val="both"/>
              <w:rPr>
                <w:rFonts w:asciiTheme="minorHAnsi" w:eastAsia="Garamond" w:hAnsiTheme="minorHAnsi"/>
                <w:sz w:val="24"/>
                <w:lang w:val="en-JM"/>
              </w:rPr>
            </w:pPr>
          </w:p>
        </w:tc>
        <w:tc>
          <w:tcPr>
            <w:tcW w:w="0" w:type="auto"/>
            <w:gridSpan w:val="2"/>
            <w:vMerge/>
            <w:tcBorders>
              <w:left w:val="single" w:sz="4" w:space="0" w:color="auto"/>
              <w:bottom w:val="single" w:sz="4" w:space="0" w:color="auto"/>
              <w:right w:val="single" w:sz="8" w:space="0" w:color="auto"/>
            </w:tcBorders>
            <w:vAlign w:val="center"/>
            <w:hideMark/>
          </w:tcPr>
          <w:p w14:paraId="7713E4F5" w14:textId="77777777" w:rsidR="00E400AA" w:rsidRPr="00E400AA" w:rsidRDefault="00E400AA" w:rsidP="00E400AA">
            <w:pPr>
              <w:spacing w:line="0" w:lineRule="atLeast"/>
              <w:ind w:left="360"/>
              <w:jc w:val="both"/>
              <w:rPr>
                <w:rFonts w:asciiTheme="minorHAnsi" w:eastAsia="Garamond" w:hAnsiTheme="minorHAnsi"/>
                <w:sz w:val="24"/>
                <w:lang w:val="en-JM"/>
              </w:rPr>
            </w:pPr>
          </w:p>
        </w:tc>
        <w:tc>
          <w:tcPr>
            <w:tcW w:w="0" w:type="auto"/>
            <w:vMerge/>
            <w:tcBorders>
              <w:top w:val="single" w:sz="4" w:space="0" w:color="auto"/>
              <w:left w:val="single" w:sz="8" w:space="0" w:color="auto"/>
              <w:bottom w:val="single" w:sz="4" w:space="0" w:color="auto"/>
              <w:right w:val="nil"/>
            </w:tcBorders>
            <w:vAlign w:val="center"/>
            <w:hideMark/>
          </w:tcPr>
          <w:p w14:paraId="51438C55" w14:textId="77777777" w:rsidR="00E400AA" w:rsidRPr="00E400AA" w:rsidRDefault="00E400AA" w:rsidP="00E400AA">
            <w:pPr>
              <w:spacing w:line="0" w:lineRule="atLeast"/>
              <w:ind w:left="360"/>
              <w:jc w:val="both"/>
              <w:rPr>
                <w:rFonts w:asciiTheme="minorHAnsi" w:eastAsia="Garamond" w:hAnsiTheme="minorHAnsi"/>
                <w:sz w:val="24"/>
                <w:lang w:val="en-JM"/>
              </w:rPr>
            </w:pPr>
          </w:p>
        </w:tc>
        <w:tc>
          <w:tcPr>
            <w:tcW w:w="0" w:type="auto"/>
            <w:gridSpan w:val="2"/>
            <w:vMerge/>
            <w:tcBorders>
              <w:top w:val="single" w:sz="4" w:space="0" w:color="auto"/>
              <w:left w:val="nil"/>
              <w:bottom w:val="single" w:sz="4" w:space="0" w:color="auto"/>
              <w:right w:val="single" w:sz="8" w:space="0" w:color="auto"/>
            </w:tcBorders>
            <w:vAlign w:val="center"/>
            <w:hideMark/>
          </w:tcPr>
          <w:p w14:paraId="276B7711" w14:textId="77777777" w:rsidR="00E400AA" w:rsidRPr="00E400AA" w:rsidRDefault="00E400AA" w:rsidP="00E400AA">
            <w:pPr>
              <w:spacing w:line="0" w:lineRule="atLeast"/>
              <w:ind w:left="360"/>
              <w:jc w:val="both"/>
              <w:rPr>
                <w:rFonts w:asciiTheme="minorHAnsi" w:eastAsia="Garamond" w:hAnsiTheme="minorHAnsi"/>
                <w:sz w:val="24"/>
                <w:lang w:val="en-JM"/>
              </w:rPr>
            </w:pPr>
          </w:p>
        </w:tc>
      </w:tr>
      <w:tr w:rsidR="00E400AA" w:rsidRPr="00E400AA" w14:paraId="01FFF484" w14:textId="77777777" w:rsidTr="0057036E">
        <w:trPr>
          <w:trHeight w:val="257"/>
        </w:trPr>
        <w:tc>
          <w:tcPr>
            <w:tcW w:w="396" w:type="pct"/>
            <w:tcBorders>
              <w:top w:val="single" w:sz="4" w:space="0" w:color="auto"/>
              <w:left w:val="single" w:sz="8" w:space="0" w:color="auto"/>
              <w:bottom w:val="single" w:sz="4" w:space="0" w:color="auto"/>
              <w:right w:val="single" w:sz="4" w:space="0" w:color="auto"/>
            </w:tcBorders>
            <w:vAlign w:val="center"/>
            <w:hideMark/>
          </w:tcPr>
          <w:p w14:paraId="481F7500"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14</w:t>
            </w:r>
          </w:p>
        </w:tc>
        <w:tc>
          <w:tcPr>
            <w:tcW w:w="1981" w:type="pct"/>
            <w:gridSpan w:val="2"/>
            <w:tcBorders>
              <w:top w:val="single" w:sz="4" w:space="0" w:color="auto"/>
              <w:left w:val="single" w:sz="4" w:space="0" w:color="auto"/>
              <w:bottom w:val="single" w:sz="4" w:space="0" w:color="auto"/>
              <w:right w:val="single" w:sz="4" w:space="0" w:color="auto"/>
            </w:tcBorders>
            <w:vAlign w:val="center"/>
            <w:hideMark/>
          </w:tcPr>
          <w:p w14:paraId="79D864F3"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 xml:space="preserve">Correlated Colour Temperature (CCT): </w:t>
            </w:r>
          </w:p>
        </w:tc>
        <w:tc>
          <w:tcPr>
            <w:tcW w:w="2122" w:type="pct"/>
            <w:tcBorders>
              <w:top w:val="single" w:sz="4" w:space="0" w:color="auto"/>
              <w:left w:val="single" w:sz="4" w:space="0" w:color="auto"/>
              <w:bottom w:val="single" w:sz="4" w:space="0" w:color="auto"/>
              <w:right w:val="single" w:sz="8" w:space="0" w:color="auto"/>
            </w:tcBorders>
            <w:vAlign w:val="center"/>
            <w:hideMark/>
          </w:tcPr>
          <w:p w14:paraId="7DA5CA51"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4000K minimum</w:t>
            </w:r>
          </w:p>
          <w:p w14:paraId="5C4F71FF" w14:textId="77777777" w:rsidR="00E400AA" w:rsidRPr="00E400AA" w:rsidRDefault="00E400AA" w:rsidP="00E400AA">
            <w:pPr>
              <w:spacing w:line="0" w:lineRule="atLeast"/>
              <w:ind w:left="360"/>
              <w:jc w:val="both"/>
              <w:rPr>
                <w:rFonts w:asciiTheme="minorHAnsi" w:eastAsia="Garamond" w:hAnsiTheme="minorHAnsi"/>
                <w:sz w:val="24"/>
                <w:lang w:val="en-GB"/>
              </w:rPr>
            </w:pPr>
          </w:p>
        </w:tc>
        <w:tc>
          <w:tcPr>
            <w:tcW w:w="148" w:type="pct"/>
            <w:tcBorders>
              <w:top w:val="single" w:sz="4" w:space="0" w:color="auto"/>
              <w:left w:val="nil"/>
              <w:bottom w:val="single" w:sz="4" w:space="0" w:color="auto"/>
              <w:right w:val="nil"/>
            </w:tcBorders>
            <w:vAlign w:val="center"/>
          </w:tcPr>
          <w:p w14:paraId="6ED5251E" w14:textId="77777777" w:rsidR="00E400AA" w:rsidRPr="00E400AA" w:rsidRDefault="00E400AA" w:rsidP="00E400AA">
            <w:pPr>
              <w:spacing w:line="0" w:lineRule="atLeast"/>
              <w:ind w:left="360"/>
              <w:jc w:val="both"/>
              <w:rPr>
                <w:rFonts w:asciiTheme="minorHAnsi" w:eastAsia="Garamond" w:hAnsiTheme="minorHAnsi"/>
                <w:sz w:val="24"/>
                <w:lang w:val="en-JM"/>
              </w:rPr>
            </w:pPr>
          </w:p>
        </w:tc>
        <w:tc>
          <w:tcPr>
            <w:tcW w:w="353" w:type="pct"/>
            <w:gridSpan w:val="2"/>
            <w:tcBorders>
              <w:top w:val="single" w:sz="4" w:space="0" w:color="auto"/>
              <w:left w:val="nil"/>
              <w:bottom w:val="single" w:sz="4" w:space="0" w:color="auto"/>
              <w:right w:val="single" w:sz="8" w:space="0" w:color="auto"/>
            </w:tcBorders>
            <w:vAlign w:val="center"/>
          </w:tcPr>
          <w:p w14:paraId="01FDD5CE" w14:textId="77777777" w:rsidR="00E400AA" w:rsidRPr="00E400AA" w:rsidRDefault="00E400AA" w:rsidP="00E400AA">
            <w:pPr>
              <w:spacing w:line="0" w:lineRule="atLeast"/>
              <w:ind w:left="360"/>
              <w:jc w:val="both"/>
              <w:rPr>
                <w:rFonts w:asciiTheme="minorHAnsi" w:eastAsia="Garamond" w:hAnsiTheme="minorHAnsi"/>
                <w:sz w:val="24"/>
                <w:lang w:val="en-JM"/>
              </w:rPr>
            </w:pPr>
          </w:p>
        </w:tc>
      </w:tr>
      <w:tr w:rsidR="00E400AA" w:rsidRPr="00E400AA" w14:paraId="15E03153" w14:textId="77777777" w:rsidTr="0057036E">
        <w:trPr>
          <w:trHeight w:val="496"/>
        </w:trPr>
        <w:tc>
          <w:tcPr>
            <w:tcW w:w="396" w:type="pct"/>
            <w:tcBorders>
              <w:top w:val="single" w:sz="4" w:space="0" w:color="auto"/>
              <w:left w:val="single" w:sz="8" w:space="0" w:color="auto"/>
              <w:bottom w:val="single" w:sz="4" w:space="0" w:color="auto"/>
              <w:right w:val="single" w:sz="4" w:space="0" w:color="auto"/>
            </w:tcBorders>
            <w:vAlign w:val="center"/>
            <w:hideMark/>
          </w:tcPr>
          <w:p w14:paraId="535413AB"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15</w:t>
            </w:r>
          </w:p>
        </w:tc>
        <w:tc>
          <w:tcPr>
            <w:tcW w:w="1981" w:type="pct"/>
            <w:gridSpan w:val="2"/>
            <w:tcBorders>
              <w:top w:val="single" w:sz="4" w:space="0" w:color="auto"/>
              <w:left w:val="single" w:sz="4" w:space="0" w:color="auto"/>
              <w:bottom w:val="single" w:sz="4" w:space="0" w:color="auto"/>
              <w:right w:val="single" w:sz="4" w:space="0" w:color="auto"/>
            </w:tcBorders>
            <w:vAlign w:val="center"/>
            <w:hideMark/>
          </w:tcPr>
          <w:p w14:paraId="5B835BEF"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 xml:space="preserve">Colour Rendering Index (CRI): </w:t>
            </w:r>
          </w:p>
        </w:tc>
        <w:tc>
          <w:tcPr>
            <w:tcW w:w="2122" w:type="pct"/>
            <w:tcBorders>
              <w:top w:val="single" w:sz="4" w:space="0" w:color="auto"/>
              <w:left w:val="single" w:sz="4" w:space="0" w:color="auto"/>
              <w:bottom w:val="single" w:sz="4" w:space="0" w:color="auto"/>
              <w:right w:val="single" w:sz="8" w:space="0" w:color="auto"/>
            </w:tcBorders>
            <w:vAlign w:val="center"/>
            <w:hideMark/>
          </w:tcPr>
          <w:p w14:paraId="596AC9B2"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 xml:space="preserve">80 </w:t>
            </w:r>
            <w:proofErr w:type="gramStart"/>
            <w:r w:rsidRPr="00E400AA">
              <w:rPr>
                <w:rFonts w:asciiTheme="minorHAnsi" w:eastAsia="Garamond" w:hAnsiTheme="minorHAnsi"/>
                <w:sz w:val="24"/>
                <w:lang w:val="en-JM"/>
              </w:rPr>
              <w:t>minimum</w:t>
            </w:r>
            <w:proofErr w:type="gramEnd"/>
          </w:p>
          <w:p w14:paraId="70C8A4C0" w14:textId="77777777" w:rsidR="00E400AA" w:rsidRPr="00E400AA" w:rsidRDefault="00E400AA" w:rsidP="00E400AA">
            <w:pPr>
              <w:spacing w:line="0" w:lineRule="atLeast"/>
              <w:ind w:left="360"/>
              <w:jc w:val="both"/>
              <w:rPr>
                <w:rFonts w:asciiTheme="minorHAnsi" w:eastAsia="Garamond" w:hAnsiTheme="minorHAnsi"/>
                <w:sz w:val="24"/>
                <w:lang w:val="en-GB"/>
              </w:rPr>
            </w:pPr>
          </w:p>
        </w:tc>
        <w:tc>
          <w:tcPr>
            <w:tcW w:w="148" w:type="pct"/>
            <w:tcBorders>
              <w:top w:val="single" w:sz="4" w:space="0" w:color="auto"/>
              <w:left w:val="nil"/>
              <w:bottom w:val="single" w:sz="4" w:space="0" w:color="auto"/>
              <w:right w:val="nil"/>
            </w:tcBorders>
            <w:vAlign w:val="center"/>
          </w:tcPr>
          <w:p w14:paraId="5C6559F3" w14:textId="77777777" w:rsidR="00E400AA" w:rsidRPr="00E400AA" w:rsidRDefault="00E400AA" w:rsidP="00E400AA">
            <w:pPr>
              <w:spacing w:line="0" w:lineRule="atLeast"/>
              <w:ind w:left="360"/>
              <w:jc w:val="both"/>
              <w:rPr>
                <w:rFonts w:asciiTheme="minorHAnsi" w:eastAsia="Garamond" w:hAnsiTheme="minorHAnsi"/>
                <w:sz w:val="24"/>
                <w:lang w:val="en-JM"/>
              </w:rPr>
            </w:pPr>
          </w:p>
        </w:tc>
        <w:tc>
          <w:tcPr>
            <w:tcW w:w="353" w:type="pct"/>
            <w:gridSpan w:val="2"/>
            <w:tcBorders>
              <w:top w:val="single" w:sz="4" w:space="0" w:color="auto"/>
              <w:left w:val="nil"/>
              <w:bottom w:val="single" w:sz="4" w:space="0" w:color="auto"/>
              <w:right w:val="single" w:sz="8" w:space="0" w:color="auto"/>
            </w:tcBorders>
            <w:vAlign w:val="center"/>
          </w:tcPr>
          <w:p w14:paraId="3738B763" w14:textId="77777777" w:rsidR="00E400AA" w:rsidRPr="00E400AA" w:rsidRDefault="00E400AA" w:rsidP="00E400AA">
            <w:pPr>
              <w:spacing w:line="0" w:lineRule="atLeast"/>
              <w:ind w:left="360"/>
              <w:jc w:val="both"/>
              <w:rPr>
                <w:rFonts w:asciiTheme="minorHAnsi" w:eastAsia="Garamond" w:hAnsiTheme="minorHAnsi"/>
                <w:sz w:val="24"/>
                <w:lang w:val="en-JM"/>
              </w:rPr>
            </w:pPr>
          </w:p>
        </w:tc>
      </w:tr>
      <w:tr w:rsidR="00E400AA" w:rsidRPr="00E400AA" w14:paraId="7EF9540D" w14:textId="77777777" w:rsidTr="0057036E">
        <w:trPr>
          <w:trHeight w:val="390"/>
        </w:trPr>
        <w:tc>
          <w:tcPr>
            <w:tcW w:w="396" w:type="pct"/>
            <w:tcBorders>
              <w:top w:val="single" w:sz="4" w:space="0" w:color="auto"/>
              <w:left w:val="single" w:sz="4" w:space="0" w:color="auto"/>
              <w:bottom w:val="single" w:sz="4" w:space="0" w:color="auto"/>
              <w:right w:val="single" w:sz="4" w:space="0" w:color="auto"/>
            </w:tcBorders>
            <w:vAlign w:val="center"/>
            <w:hideMark/>
          </w:tcPr>
          <w:p w14:paraId="54D10741"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16</w:t>
            </w:r>
          </w:p>
        </w:tc>
        <w:tc>
          <w:tcPr>
            <w:tcW w:w="4103" w:type="pct"/>
            <w:gridSpan w:val="3"/>
            <w:tcBorders>
              <w:top w:val="single" w:sz="4" w:space="0" w:color="auto"/>
              <w:left w:val="single" w:sz="4" w:space="0" w:color="auto"/>
              <w:bottom w:val="single" w:sz="4" w:space="0" w:color="auto"/>
              <w:right w:val="single" w:sz="8" w:space="0" w:color="auto"/>
            </w:tcBorders>
            <w:vAlign w:val="center"/>
          </w:tcPr>
          <w:p w14:paraId="72103B1A" w14:textId="77777777" w:rsidR="00E400AA" w:rsidRPr="00E400AA" w:rsidRDefault="00E400AA" w:rsidP="00E400AA">
            <w:pPr>
              <w:spacing w:line="0" w:lineRule="atLeast"/>
              <w:ind w:left="360"/>
              <w:jc w:val="both"/>
              <w:rPr>
                <w:rFonts w:asciiTheme="minorHAnsi" w:eastAsia="Garamond" w:hAnsiTheme="minorHAnsi"/>
                <w:sz w:val="24"/>
              </w:rPr>
            </w:pPr>
            <w:r w:rsidRPr="00E400AA">
              <w:rPr>
                <w:rFonts w:asciiTheme="minorHAnsi" w:eastAsia="Garamond" w:hAnsiTheme="minorHAnsi"/>
                <w:sz w:val="24"/>
              </w:rPr>
              <w:t>Warranty on all Lighting Luminaires/Lamps</w:t>
            </w:r>
          </w:p>
        </w:tc>
        <w:tc>
          <w:tcPr>
            <w:tcW w:w="500" w:type="pct"/>
            <w:gridSpan w:val="3"/>
            <w:tcBorders>
              <w:top w:val="single" w:sz="4" w:space="0" w:color="auto"/>
              <w:left w:val="nil"/>
              <w:bottom w:val="single" w:sz="8" w:space="0" w:color="auto"/>
              <w:right w:val="single" w:sz="8" w:space="0" w:color="auto"/>
            </w:tcBorders>
            <w:vAlign w:val="center"/>
          </w:tcPr>
          <w:p w14:paraId="73B84343" w14:textId="77777777" w:rsidR="00E400AA" w:rsidRPr="00E400AA" w:rsidRDefault="00E400AA" w:rsidP="00E400AA">
            <w:pPr>
              <w:spacing w:line="0" w:lineRule="atLeast"/>
              <w:ind w:left="360"/>
              <w:jc w:val="both"/>
              <w:rPr>
                <w:rFonts w:asciiTheme="minorHAnsi" w:eastAsia="Garamond" w:hAnsiTheme="minorHAnsi"/>
                <w:sz w:val="24"/>
                <w:lang w:val="en-JM"/>
              </w:rPr>
            </w:pPr>
          </w:p>
        </w:tc>
      </w:tr>
      <w:tr w:rsidR="00E400AA" w:rsidRPr="00E400AA" w14:paraId="67157D4A" w14:textId="77777777" w:rsidTr="0057036E">
        <w:trPr>
          <w:trHeight w:val="278"/>
        </w:trPr>
        <w:tc>
          <w:tcPr>
            <w:tcW w:w="396" w:type="pct"/>
            <w:tcBorders>
              <w:top w:val="single" w:sz="4" w:space="0" w:color="auto"/>
              <w:left w:val="single" w:sz="4" w:space="0" w:color="auto"/>
              <w:bottom w:val="single" w:sz="4" w:space="0" w:color="auto"/>
              <w:right w:val="single" w:sz="4" w:space="0" w:color="auto"/>
            </w:tcBorders>
            <w:vAlign w:val="center"/>
            <w:hideMark/>
          </w:tcPr>
          <w:p w14:paraId="3E1A7A86"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17</w:t>
            </w:r>
          </w:p>
        </w:tc>
        <w:tc>
          <w:tcPr>
            <w:tcW w:w="4103" w:type="pct"/>
            <w:gridSpan w:val="3"/>
            <w:tcBorders>
              <w:top w:val="single" w:sz="4" w:space="0" w:color="auto"/>
              <w:left w:val="single" w:sz="4" w:space="0" w:color="auto"/>
              <w:bottom w:val="single" w:sz="4" w:space="0" w:color="auto"/>
              <w:right w:val="single" w:sz="8" w:space="0" w:color="auto"/>
            </w:tcBorders>
            <w:vAlign w:val="center"/>
            <w:hideMark/>
          </w:tcPr>
          <w:p w14:paraId="18DB2DA4" w14:textId="77777777" w:rsidR="00E400AA" w:rsidRPr="00E400AA" w:rsidRDefault="00E400AA" w:rsidP="00E400AA">
            <w:pPr>
              <w:spacing w:line="0" w:lineRule="atLeast"/>
              <w:ind w:left="360"/>
              <w:jc w:val="both"/>
              <w:rPr>
                <w:rFonts w:asciiTheme="minorHAnsi" w:eastAsia="Garamond" w:hAnsiTheme="minorHAnsi"/>
                <w:sz w:val="24"/>
                <w:lang w:val="en-JM"/>
              </w:rPr>
            </w:pPr>
            <w:r w:rsidRPr="00E400AA">
              <w:rPr>
                <w:rFonts w:asciiTheme="minorHAnsi" w:eastAsia="Garamond" w:hAnsiTheme="minorHAnsi"/>
                <w:sz w:val="24"/>
                <w:lang w:val="en-JM"/>
              </w:rPr>
              <w:t xml:space="preserve">Firm’s experience in performing similar work </w:t>
            </w:r>
            <w:r w:rsidRPr="00E400AA">
              <w:rPr>
                <w:rFonts w:asciiTheme="minorHAnsi" w:eastAsia="Garamond" w:hAnsiTheme="minorHAnsi"/>
                <w:i/>
                <w:sz w:val="24"/>
                <w:lang w:val="en-JM"/>
              </w:rPr>
              <w:t>(only lighting upgrade and/or lighting upgrade inclusive of electrical circuitry upgrade are acceptable)</w:t>
            </w:r>
          </w:p>
          <w:p w14:paraId="2B72A094" w14:textId="77777777" w:rsidR="00E400AA" w:rsidRPr="00E400AA" w:rsidRDefault="00E400AA" w:rsidP="00E400AA">
            <w:pPr>
              <w:spacing w:line="0" w:lineRule="atLeast"/>
              <w:ind w:left="360"/>
              <w:jc w:val="both"/>
              <w:rPr>
                <w:rFonts w:asciiTheme="minorHAnsi" w:eastAsia="Garamond" w:hAnsiTheme="minorHAnsi"/>
                <w:sz w:val="24"/>
                <w:lang w:val="en-JM"/>
              </w:rPr>
            </w:pPr>
          </w:p>
        </w:tc>
        <w:tc>
          <w:tcPr>
            <w:tcW w:w="340" w:type="pct"/>
            <w:gridSpan w:val="2"/>
            <w:tcBorders>
              <w:top w:val="nil"/>
              <w:left w:val="nil"/>
              <w:bottom w:val="single" w:sz="8" w:space="0" w:color="auto"/>
              <w:right w:val="nil"/>
            </w:tcBorders>
            <w:vAlign w:val="center"/>
          </w:tcPr>
          <w:p w14:paraId="678729DA" w14:textId="77777777" w:rsidR="00E400AA" w:rsidRPr="00E400AA" w:rsidRDefault="00E400AA" w:rsidP="00E400AA">
            <w:pPr>
              <w:spacing w:line="0" w:lineRule="atLeast"/>
              <w:ind w:left="360"/>
              <w:jc w:val="both"/>
              <w:rPr>
                <w:rFonts w:asciiTheme="minorHAnsi" w:eastAsia="Garamond" w:hAnsiTheme="minorHAnsi"/>
                <w:sz w:val="24"/>
                <w:lang w:val="en-JM"/>
              </w:rPr>
            </w:pPr>
          </w:p>
        </w:tc>
        <w:tc>
          <w:tcPr>
            <w:tcW w:w="161" w:type="pct"/>
            <w:tcBorders>
              <w:top w:val="nil"/>
              <w:left w:val="nil"/>
              <w:bottom w:val="single" w:sz="8" w:space="0" w:color="auto"/>
              <w:right w:val="single" w:sz="8" w:space="0" w:color="auto"/>
            </w:tcBorders>
            <w:vAlign w:val="center"/>
          </w:tcPr>
          <w:p w14:paraId="475D731A" w14:textId="77777777" w:rsidR="00E400AA" w:rsidRPr="00E400AA" w:rsidRDefault="00E400AA" w:rsidP="00E400AA">
            <w:pPr>
              <w:spacing w:line="0" w:lineRule="atLeast"/>
              <w:ind w:left="360"/>
              <w:jc w:val="both"/>
              <w:rPr>
                <w:rFonts w:asciiTheme="minorHAnsi" w:eastAsia="Garamond" w:hAnsiTheme="minorHAnsi"/>
                <w:sz w:val="24"/>
                <w:lang w:val="en-JM"/>
              </w:rPr>
            </w:pPr>
          </w:p>
        </w:tc>
      </w:tr>
    </w:tbl>
    <w:p w14:paraId="0702A710" w14:textId="0BCFC7BD" w:rsidR="00E400AA" w:rsidRDefault="00E400AA" w:rsidP="004A77A8">
      <w:pPr>
        <w:spacing w:line="0" w:lineRule="atLeast"/>
        <w:ind w:left="360"/>
        <w:jc w:val="both"/>
        <w:rPr>
          <w:rFonts w:asciiTheme="minorHAnsi" w:eastAsia="Garamond" w:hAnsiTheme="minorHAnsi"/>
          <w:sz w:val="24"/>
        </w:rPr>
      </w:pPr>
    </w:p>
    <w:p w14:paraId="3D2E569B" w14:textId="77777777" w:rsidR="00E400AA" w:rsidRDefault="00E400AA" w:rsidP="004A77A8">
      <w:pPr>
        <w:spacing w:line="0" w:lineRule="atLeast"/>
        <w:ind w:left="360"/>
        <w:jc w:val="both"/>
        <w:rPr>
          <w:rFonts w:asciiTheme="minorHAnsi" w:eastAsia="Garamond" w:hAnsiTheme="minorHAnsi"/>
          <w:sz w:val="24"/>
        </w:rPr>
      </w:pPr>
    </w:p>
    <w:p w14:paraId="0F7D7229" w14:textId="77777777" w:rsidR="00E400AA" w:rsidRDefault="00E400AA">
      <w:pPr>
        <w:spacing w:after="200" w:line="276" w:lineRule="auto"/>
        <w:rPr>
          <w:rFonts w:ascii="Calibri" w:hAnsi="Calibri"/>
          <w:b/>
          <w:iCs/>
          <w:sz w:val="28"/>
          <w:szCs w:val="24"/>
        </w:rPr>
      </w:pPr>
      <w:r>
        <w:rPr>
          <w:b/>
          <w:i/>
          <w:sz w:val="28"/>
        </w:rPr>
        <w:br w:type="page"/>
      </w:r>
    </w:p>
    <w:p w14:paraId="3323C2BE" w14:textId="1489A674" w:rsidR="000B136C" w:rsidRPr="00E0737B" w:rsidRDefault="000B136C" w:rsidP="004A77A8">
      <w:pPr>
        <w:pStyle w:val="Heading8"/>
        <w:jc w:val="both"/>
        <w:rPr>
          <w:b/>
          <w:i w:val="0"/>
          <w:sz w:val="28"/>
        </w:rPr>
      </w:pPr>
      <w:r>
        <w:rPr>
          <w:b/>
          <w:i w:val="0"/>
          <w:sz w:val="28"/>
        </w:rPr>
        <w:lastRenderedPageBreak/>
        <w:t>A</w:t>
      </w:r>
      <w:r w:rsidRPr="00E0737B">
        <w:rPr>
          <w:b/>
          <w:i w:val="0"/>
          <w:sz w:val="28"/>
        </w:rPr>
        <w:t xml:space="preserve">nnex </w:t>
      </w:r>
      <w:r w:rsidR="00E400AA">
        <w:rPr>
          <w:b/>
          <w:i w:val="0"/>
          <w:sz w:val="28"/>
        </w:rPr>
        <w:t>7</w:t>
      </w:r>
    </w:p>
    <w:p w14:paraId="7DF2B3AF" w14:textId="77777777" w:rsidR="000B136C" w:rsidRPr="00E0737B" w:rsidRDefault="000B136C" w:rsidP="004A77A8">
      <w:pPr>
        <w:pStyle w:val="Heading8"/>
        <w:jc w:val="both"/>
        <w:rPr>
          <w:b/>
          <w:i w:val="0"/>
          <w:sz w:val="28"/>
        </w:rPr>
      </w:pPr>
      <w:r w:rsidRPr="00E0737B">
        <w:rPr>
          <w:b/>
          <w:i w:val="0"/>
          <w:sz w:val="28"/>
        </w:rPr>
        <w:t>General Terms and Conditions</w:t>
      </w:r>
    </w:p>
    <w:tbl>
      <w:tblPr>
        <w:tblW w:w="0" w:type="auto"/>
        <w:tblLayout w:type="fixed"/>
        <w:tblLook w:val="04A0" w:firstRow="1" w:lastRow="0" w:firstColumn="1" w:lastColumn="0" w:noHBand="0" w:noVBand="1"/>
      </w:tblPr>
      <w:tblGrid>
        <w:gridCol w:w="9576"/>
      </w:tblGrid>
      <w:tr w:rsidR="000B136C" w14:paraId="682E9447" w14:textId="77777777" w:rsidTr="008A0FE3">
        <w:tc>
          <w:tcPr>
            <w:tcW w:w="9576" w:type="dxa"/>
          </w:tcPr>
          <w:p w14:paraId="62E43769" w14:textId="77777777" w:rsidR="000B136C" w:rsidRDefault="000B136C" w:rsidP="004A77A8">
            <w:pPr>
              <w:jc w:val="both"/>
            </w:pPr>
          </w:p>
        </w:tc>
      </w:tr>
    </w:tbl>
    <w:p w14:paraId="5DFB5F87" w14:textId="77777777" w:rsidR="000B136C" w:rsidRPr="007C70BD" w:rsidRDefault="000B136C" w:rsidP="004A77A8">
      <w:pPr>
        <w:jc w:val="both"/>
      </w:pPr>
    </w:p>
    <w:p w14:paraId="0F8CA1ED" w14:textId="77777777" w:rsidR="000B136C" w:rsidRPr="007C70BD" w:rsidRDefault="000B136C" w:rsidP="004A77A8">
      <w:pPr>
        <w:tabs>
          <w:tab w:val="left" w:pos="-720"/>
        </w:tabs>
        <w:suppressAutoHyphens/>
        <w:jc w:val="both"/>
        <w:rPr>
          <w:spacing w:val="-3"/>
          <w:lang w:val="en-GB"/>
        </w:rPr>
      </w:pPr>
      <w:r w:rsidRPr="007C70BD">
        <w:rPr>
          <w:b/>
          <w:spacing w:val="-3"/>
          <w:lang w:val="en-GB"/>
        </w:rPr>
        <w:t>1.</w:t>
      </w:r>
      <w:r w:rsidRPr="007C70BD">
        <w:rPr>
          <w:b/>
          <w:spacing w:val="-3"/>
          <w:lang w:val="en-GB"/>
        </w:rPr>
        <w:tab/>
        <w:t>ACCEPTANCE OF THE PURCHASE ORDER</w:t>
      </w:r>
    </w:p>
    <w:p w14:paraId="212CB972" w14:textId="77777777" w:rsidR="000B136C" w:rsidRPr="007C70BD" w:rsidRDefault="000B136C" w:rsidP="004A77A8">
      <w:pPr>
        <w:tabs>
          <w:tab w:val="left" w:pos="-720"/>
        </w:tabs>
        <w:suppressAutoHyphens/>
        <w:jc w:val="both"/>
        <w:rPr>
          <w:spacing w:val="-3"/>
          <w:lang w:val="en-GB"/>
        </w:rPr>
      </w:pPr>
    </w:p>
    <w:p w14:paraId="4BD314AB" w14:textId="08CAC524" w:rsidR="000B136C" w:rsidRPr="007C70BD" w:rsidRDefault="000B136C" w:rsidP="004A77A8">
      <w:pPr>
        <w:tabs>
          <w:tab w:val="left" w:pos="-720"/>
          <w:tab w:val="left" w:pos="0"/>
        </w:tabs>
        <w:suppressAutoHyphens/>
        <w:ind w:left="720" w:hanging="720"/>
        <w:jc w:val="both"/>
        <w:rPr>
          <w:spacing w:val="-3"/>
          <w:lang w:val="en-GB"/>
        </w:rPr>
      </w:pPr>
      <w:r w:rsidRPr="007C70BD">
        <w:rPr>
          <w:spacing w:val="-3"/>
          <w:lang w:val="en-GB"/>
        </w:rPr>
        <w:tab/>
        <w:t>This Purchase Order may only be accepted by the Supplier's signing and returning an acknowledgement copy of it or by timely delivery of the goods in accordance with the terms of this Purchase Order, as herein specified.</w:t>
      </w:r>
      <w:r w:rsidR="00591637">
        <w:rPr>
          <w:spacing w:val="-3"/>
          <w:lang w:val="en-GB"/>
        </w:rPr>
        <w:t xml:space="preserve"> </w:t>
      </w:r>
      <w:r w:rsidRPr="007C70BD">
        <w:rPr>
          <w:spacing w:val="-3"/>
          <w:lang w:val="en-GB"/>
        </w:rPr>
        <w:t xml:space="preserve">Acceptance of this Purchase Order shall </w:t>
      </w:r>
      <w:proofErr w:type="gramStart"/>
      <w:r w:rsidRPr="007C70BD">
        <w:rPr>
          <w:spacing w:val="-3"/>
          <w:lang w:val="en-GB"/>
        </w:rPr>
        <w:t>effect</w:t>
      </w:r>
      <w:proofErr w:type="gramEnd"/>
      <w:r w:rsidRPr="007C70BD">
        <w:rPr>
          <w:spacing w:val="-3"/>
          <w:lang w:val="en-GB"/>
        </w:rPr>
        <w:t xml:space="preserve"> a contract between the Parties under which the rights and obligations of the Parties shall be governed solely by the terms and conditions of this Purchase Order, including these General Conditions.</w:t>
      </w:r>
      <w:r w:rsidR="00591637">
        <w:rPr>
          <w:spacing w:val="-3"/>
          <w:lang w:val="en-GB"/>
        </w:rPr>
        <w:t xml:space="preserve"> </w:t>
      </w:r>
      <w:r w:rsidRPr="007C70BD">
        <w:rPr>
          <w:spacing w:val="-3"/>
          <w:lang w:val="en-GB"/>
        </w:rPr>
        <w:t>No additional or inconsistent provisions proposed by the Supplier shall bind UNDP unless agreed to in writing by a duly authorized official of UNDP.</w:t>
      </w:r>
    </w:p>
    <w:p w14:paraId="7BCCBE2E" w14:textId="77777777" w:rsidR="000B136C" w:rsidRPr="007C70BD" w:rsidRDefault="000B136C" w:rsidP="004A77A8">
      <w:pPr>
        <w:tabs>
          <w:tab w:val="left" w:pos="-720"/>
        </w:tabs>
        <w:suppressAutoHyphens/>
        <w:jc w:val="both"/>
        <w:rPr>
          <w:spacing w:val="-3"/>
          <w:lang w:val="en-GB"/>
        </w:rPr>
      </w:pPr>
    </w:p>
    <w:p w14:paraId="78A8F7A6" w14:textId="77777777" w:rsidR="000B136C" w:rsidRPr="007C70BD" w:rsidRDefault="000B136C" w:rsidP="004A77A8">
      <w:pPr>
        <w:tabs>
          <w:tab w:val="left" w:pos="-720"/>
        </w:tabs>
        <w:suppressAutoHyphens/>
        <w:jc w:val="both"/>
        <w:rPr>
          <w:spacing w:val="-3"/>
          <w:lang w:val="en-GB"/>
        </w:rPr>
      </w:pPr>
      <w:r w:rsidRPr="007C70BD">
        <w:rPr>
          <w:b/>
          <w:spacing w:val="-3"/>
          <w:lang w:val="en-GB"/>
        </w:rPr>
        <w:t>2.</w:t>
      </w:r>
      <w:r w:rsidRPr="007C70BD">
        <w:rPr>
          <w:b/>
          <w:spacing w:val="-3"/>
          <w:lang w:val="en-GB"/>
        </w:rPr>
        <w:tab/>
        <w:t>PAYMENT</w:t>
      </w:r>
    </w:p>
    <w:p w14:paraId="05318EC6" w14:textId="77777777" w:rsidR="000B136C" w:rsidRPr="007C70BD" w:rsidRDefault="000B136C" w:rsidP="004A77A8">
      <w:pPr>
        <w:tabs>
          <w:tab w:val="left" w:pos="-720"/>
        </w:tabs>
        <w:suppressAutoHyphens/>
        <w:jc w:val="both"/>
        <w:rPr>
          <w:spacing w:val="-3"/>
          <w:lang w:val="en-GB"/>
        </w:rPr>
      </w:pPr>
    </w:p>
    <w:p w14:paraId="593EF1F5" w14:textId="77777777" w:rsidR="000B136C" w:rsidRDefault="000B136C" w:rsidP="004A77A8">
      <w:pPr>
        <w:pStyle w:val="BodyTextIndent"/>
        <w:numPr>
          <w:ilvl w:val="1"/>
          <w:numId w:val="25"/>
        </w:numPr>
        <w:tabs>
          <w:tab w:val="clear" w:pos="720"/>
          <w:tab w:val="left" w:pos="1080"/>
        </w:tabs>
        <w:snapToGrid/>
        <w:ind w:left="1080"/>
        <w:jc w:val="both"/>
        <w:rPr>
          <w:sz w:val="20"/>
        </w:rPr>
      </w:pPr>
      <w:r w:rsidRPr="007C70BD">
        <w:rPr>
          <w:sz w:val="20"/>
        </w:rPr>
        <w:t>UNDP shall, on fulfillment of the Delivery Terms, unless otherwise provided in this Purchase Order, make payment within 30 days of receipt of the Supplier's invoice for the goods and copies of the shipping documents specified in this Purchase Order.</w:t>
      </w:r>
    </w:p>
    <w:p w14:paraId="5ED52E67" w14:textId="77777777" w:rsidR="000B136C" w:rsidRPr="007C70BD" w:rsidRDefault="000B136C" w:rsidP="004A77A8">
      <w:pPr>
        <w:pStyle w:val="BodyTextIndent"/>
        <w:numPr>
          <w:ilvl w:val="1"/>
          <w:numId w:val="25"/>
        </w:numPr>
        <w:tabs>
          <w:tab w:val="clear" w:pos="720"/>
          <w:tab w:val="left" w:pos="1080"/>
          <w:tab w:val="num" w:pos="1440"/>
        </w:tabs>
        <w:snapToGrid/>
        <w:ind w:left="1080"/>
        <w:jc w:val="both"/>
        <w:rPr>
          <w:sz w:val="20"/>
        </w:rPr>
      </w:pPr>
      <w:r w:rsidRPr="007C70BD">
        <w:rPr>
          <w:sz w:val="20"/>
        </w:rPr>
        <w:t xml:space="preserve"> Payment against the invoice referred to above will reflect any discount shown under the payment terms of this Purchase Order, provided payment is made within the period required by such payment terms.</w:t>
      </w:r>
    </w:p>
    <w:p w14:paraId="3361FC90" w14:textId="77777777" w:rsidR="000B136C" w:rsidRPr="007C70BD" w:rsidRDefault="000B136C" w:rsidP="004A77A8">
      <w:pPr>
        <w:pStyle w:val="BodyTextIndent"/>
        <w:numPr>
          <w:ilvl w:val="1"/>
          <w:numId w:val="25"/>
        </w:numPr>
        <w:tabs>
          <w:tab w:val="clear" w:pos="720"/>
          <w:tab w:val="left" w:pos="1080"/>
        </w:tabs>
        <w:snapToGrid/>
        <w:ind w:left="1080"/>
        <w:jc w:val="both"/>
        <w:rPr>
          <w:sz w:val="20"/>
        </w:rPr>
      </w:pPr>
      <w:r w:rsidRPr="007C70BD">
        <w:rPr>
          <w:sz w:val="20"/>
        </w:rPr>
        <w:t>Unless authorized by UNDP, the Supplier shall submit one invoice in respect of this Purchase Order, and such invoice must indicate the Purchase Order's identification number.</w:t>
      </w:r>
    </w:p>
    <w:p w14:paraId="5122DD4E" w14:textId="77777777" w:rsidR="000B136C" w:rsidRPr="007C70BD" w:rsidRDefault="000B136C" w:rsidP="004A77A8">
      <w:pPr>
        <w:pStyle w:val="BodyTextIndent"/>
        <w:numPr>
          <w:ilvl w:val="1"/>
          <w:numId w:val="25"/>
        </w:numPr>
        <w:tabs>
          <w:tab w:val="clear" w:pos="720"/>
          <w:tab w:val="left" w:pos="1080"/>
        </w:tabs>
        <w:snapToGrid/>
        <w:ind w:left="1080"/>
        <w:jc w:val="both"/>
        <w:rPr>
          <w:sz w:val="20"/>
        </w:rPr>
      </w:pPr>
      <w:r w:rsidRPr="007C70BD">
        <w:rPr>
          <w:sz w:val="20"/>
        </w:rPr>
        <w:t>The prices shown in this Purchase Order may not be increased except by express written agreement of UNDP.</w:t>
      </w:r>
    </w:p>
    <w:p w14:paraId="4190CDA1" w14:textId="77777777" w:rsidR="000B136C" w:rsidRPr="007C70BD" w:rsidRDefault="000B136C" w:rsidP="004A77A8">
      <w:pPr>
        <w:tabs>
          <w:tab w:val="left" w:pos="-720"/>
        </w:tabs>
        <w:suppressAutoHyphens/>
        <w:jc w:val="both"/>
        <w:rPr>
          <w:spacing w:val="-3"/>
          <w:lang w:val="en-GB"/>
        </w:rPr>
      </w:pPr>
    </w:p>
    <w:p w14:paraId="6B2D8096" w14:textId="0AA976C4" w:rsidR="000B136C" w:rsidRPr="007C70BD" w:rsidRDefault="000B136C" w:rsidP="004A77A8">
      <w:pPr>
        <w:tabs>
          <w:tab w:val="left" w:pos="-720"/>
        </w:tabs>
        <w:suppressAutoHyphens/>
        <w:jc w:val="both"/>
        <w:rPr>
          <w:b/>
          <w:spacing w:val="-3"/>
          <w:lang w:val="en-GB"/>
        </w:rPr>
      </w:pPr>
      <w:r w:rsidRPr="007C70BD">
        <w:rPr>
          <w:b/>
          <w:spacing w:val="-3"/>
          <w:lang w:val="en-GB"/>
        </w:rPr>
        <w:t>3.</w:t>
      </w:r>
      <w:r w:rsidR="00591637">
        <w:rPr>
          <w:b/>
          <w:spacing w:val="-3"/>
          <w:lang w:val="en-GB"/>
        </w:rPr>
        <w:t xml:space="preserve"> </w:t>
      </w:r>
      <w:r w:rsidRPr="007C70BD">
        <w:rPr>
          <w:b/>
          <w:spacing w:val="-3"/>
          <w:lang w:val="en-GB"/>
        </w:rPr>
        <w:t>TAX EXEMPTION</w:t>
      </w:r>
    </w:p>
    <w:p w14:paraId="4BAAF84C" w14:textId="77777777" w:rsidR="000B136C" w:rsidRPr="007C70BD" w:rsidRDefault="000B136C" w:rsidP="004A77A8">
      <w:pPr>
        <w:tabs>
          <w:tab w:val="left" w:pos="-720"/>
        </w:tabs>
        <w:suppressAutoHyphens/>
        <w:jc w:val="both"/>
        <w:rPr>
          <w:spacing w:val="-3"/>
          <w:lang w:val="en-GB"/>
        </w:rPr>
      </w:pPr>
    </w:p>
    <w:p w14:paraId="7904548C" w14:textId="5D43DA07" w:rsidR="000B136C" w:rsidRPr="007C70BD" w:rsidRDefault="000B136C" w:rsidP="004A77A8">
      <w:pPr>
        <w:pStyle w:val="BlockText"/>
        <w:ind w:left="1260" w:right="0" w:hanging="540"/>
        <w:outlineLvl w:val="9"/>
      </w:pPr>
      <w:r w:rsidRPr="007C70BD">
        <w:t>3.1</w:t>
      </w:r>
      <w:r w:rsidR="00591637">
        <w:t xml:space="preserve"> </w:t>
      </w:r>
      <w:r>
        <w:tab/>
      </w:r>
      <w:r w:rsidRPr="007C70BD">
        <w:t>Section 7 of the Convention on the Privileges and Immunities of the United Nations provides, inter alia, that the</w:t>
      </w:r>
      <w:r w:rsidR="00591637">
        <w:t xml:space="preserve"> </w:t>
      </w:r>
      <w:r w:rsidRPr="007C70BD">
        <w:t>United Nations, including its subsidiary organs, is exempt from all direct taxes, except charges for utilities services, and is exempt from customs duties and charges of a similar nature in respect of articles imported or exported for its official use.</w:t>
      </w:r>
      <w:r w:rsidR="00591637">
        <w:t xml:space="preserve"> </w:t>
      </w:r>
      <w:r w:rsidRPr="007C70BD">
        <w:t xml:space="preserve">In the event any governmental authority refuses to recognize UNDP's exemption from such taxes, duties or charges, the Supplier shall immediately consult with UNDP to determine a mutually acceptable procedure. </w:t>
      </w:r>
    </w:p>
    <w:p w14:paraId="362C7001" w14:textId="77777777" w:rsidR="000B136C" w:rsidRPr="007C70BD" w:rsidRDefault="000B136C" w:rsidP="004A77A8">
      <w:pPr>
        <w:ind w:left="1260" w:hanging="540"/>
        <w:jc w:val="both"/>
      </w:pPr>
    </w:p>
    <w:p w14:paraId="61D194A1" w14:textId="3A4CE0EA" w:rsidR="000B136C" w:rsidRPr="007C70BD" w:rsidRDefault="00591637" w:rsidP="004A77A8">
      <w:pPr>
        <w:ind w:left="1260" w:hanging="540"/>
        <w:jc w:val="both"/>
      </w:pPr>
      <w:r>
        <w:t xml:space="preserve"> </w:t>
      </w:r>
      <w:r w:rsidR="000B136C" w:rsidRPr="007C70BD">
        <w:t>3.2</w:t>
      </w:r>
      <w:r>
        <w:t xml:space="preserve"> </w:t>
      </w:r>
      <w:r w:rsidR="000B136C">
        <w:tab/>
      </w:r>
      <w:r w:rsidR="000B136C" w:rsidRPr="007C70BD">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w:t>
      </w:r>
      <w:r>
        <w:t xml:space="preserve"> </w:t>
      </w:r>
      <w:r w:rsidR="000B136C" w:rsidRPr="007C70BD">
        <w:t>In that event, the Supplier shall provide UNDP with written evidence that payment of such taxes, duties or charges has been made and appropriately authorized.</w:t>
      </w:r>
    </w:p>
    <w:p w14:paraId="403FBC28" w14:textId="77777777" w:rsidR="000B136C" w:rsidRPr="007C70BD" w:rsidRDefault="000B136C" w:rsidP="004A77A8">
      <w:pPr>
        <w:tabs>
          <w:tab w:val="left" w:pos="-720"/>
        </w:tabs>
        <w:suppressAutoHyphens/>
        <w:ind w:left="1152" w:hanging="720"/>
        <w:jc w:val="both"/>
        <w:rPr>
          <w:spacing w:val="-3"/>
          <w:lang w:val="en-GB"/>
        </w:rPr>
      </w:pPr>
    </w:p>
    <w:p w14:paraId="682211F0" w14:textId="77777777" w:rsidR="000B136C" w:rsidRPr="007C70BD" w:rsidRDefault="000B136C" w:rsidP="004A77A8">
      <w:pPr>
        <w:tabs>
          <w:tab w:val="left" w:pos="-720"/>
        </w:tabs>
        <w:suppressAutoHyphens/>
        <w:jc w:val="both"/>
        <w:rPr>
          <w:spacing w:val="-3"/>
          <w:lang w:val="en-GB"/>
        </w:rPr>
      </w:pPr>
      <w:r w:rsidRPr="007C70BD">
        <w:rPr>
          <w:b/>
          <w:spacing w:val="-3"/>
          <w:lang w:val="en-GB"/>
        </w:rPr>
        <w:t>4.</w:t>
      </w:r>
      <w:r w:rsidRPr="007C70BD">
        <w:rPr>
          <w:b/>
          <w:spacing w:val="-3"/>
          <w:lang w:val="en-GB"/>
        </w:rPr>
        <w:tab/>
        <w:t xml:space="preserve">RISK OF LOSS </w:t>
      </w:r>
    </w:p>
    <w:p w14:paraId="7E1701FF" w14:textId="77777777" w:rsidR="000B136C" w:rsidRPr="007C70BD" w:rsidRDefault="000B136C" w:rsidP="004A77A8">
      <w:pPr>
        <w:tabs>
          <w:tab w:val="left" w:pos="-720"/>
        </w:tabs>
        <w:suppressAutoHyphens/>
        <w:jc w:val="both"/>
        <w:rPr>
          <w:spacing w:val="-3"/>
          <w:lang w:val="en-GB"/>
        </w:rPr>
      </w:pPr>
    </w:p>
    <w:p w14:paraId="53B47D5C" w14:textId="75B2F05B" w:rsidR="000B136C" w:rsidRPr="007C70BD" w:rsidRDefault="000B136C" w:rsidP="004A77A8">
      <w:pPr>
        <w:tabs>
          <w:tab w:val="left" w:pos="-720"/>
          <w:tab w:val="left" w:pos="0"/>
        </w:tabs>
        <w:suppressAutoHyphens/>
        <w:ind w:left="720" w:hanging="720"/>
        <w:jc w:val="both"/>
        <w:rPr>
          <w:spacing w:val="-3"/>
          <w:lang w:val="en-GB"/>
        </w:rPr>
      </w:pPr>
      <w:r w:rsidRPr="007C70BD">
        <w:rPr>
          <w:spacing w:val="-3"/>
          <w:lang w:val="en-GB"/>
        </w:rPr>
        <w:tab/>
        <w:t>Risk of loss, damage to or destruction of the goods shall be governed in accordance with Incoterms</w:t>
      </w:r>
      <w:r w:rsidR="00591637">
        <w:rPr>
          <w:spacing w:val="-3"/>
          <w:lang w:val="en-GB"/>
        </w:rPr>
        <w:t xml:space="preserve"> </w:t>
      </w:r>
      <w:r w:rsidRPr="007C70BD">
        <w:rPr>
          <w:spacing w:val="-3"/>
          <w:lang w:val="en-GB"/>
        </w:rPr>
        <w:t>20</w:t>
      </w:r>
      <w:r>
        <w:rPr>
          <w:spacing w:val="-3"/>
          <w:lang w:val="en-GB"/>
        </w:rPr>
        <w:t>1</w:t>
      </w:r>
      <w:r w:rsidRPr="007C70BD">
        <w:rPr>
          <w:spacing w:val="-3"/>
          <w:lang w:val="en-GB"/>
        </w:rPr>
        <w:t>0, unless otherwise agreed upon by the Parties on the front side of this Purchase Order.</w:t>
      </w:r>
    </w:p>
    <w:p w14:paraId="4E3A17A6" w14:textId="77777777" w:rsidR="000B136C" w:rsidRPr="007C70BD" w:rsidRDefault="000B136C" w:rsidP="004A77A8">
      <w:pPr>
        <w:tabs>
          <w:tab w:val="left" w:pos="-720"/>
        </w:tabs>
        <w:suppressAutoHyphens/>
        <w:jc w:val="both"/>
        <w:rPr>
          <w:spacing w:val="-3"/>
          <w:lang w:val="en-GB"/>
        </w:rPr>
      </w:pPr>
    </w:p>
    <w:p w14:paraId="25AA245B" w14:textId="77777777" w:rsidR="000B136C" w:rsidRPr="007C70BD" w:rsidRDefault="000B136C" w:rsidP="004A77A8">
      <w:pPr>
        <w:tabs>
          <w:tab w:val="left" w:pos="-720"/>
        </w:tabs>
        <w:suppressAutoHyphens/>
        <w:jc w:val="both"/>
        <w:rPr>
          <w:spacing w:val="-3"/>
          <w:lang w:val="en-GB"/>
        </w:rPr>
      </w:pPr>
      <w:r w:rsidRPr="007C70BD">
        <w:rPr>
          <w:b/>
          <w:spacing w:val="-3"/>
          <w:lang w:val="en-GB"/>
        </w:rPr>
        <w:t>5.</w:t>
      </w:r>
      <w:r w:rsidRPr="007C70BD">
        <w:rPr>
          <w:b/>
          <w:spacing w:val="-3"/>
          <w:lang w:val="en-GB"/>
        </w:rPr>
        <w:tab/>
        <w:t>EXPORT LICENCES</w:t>
      </w:r>
    </w:p>
    <w:p w14:paraId="0B4183DD" w14:textId="77777777" w:rsidR="000B136C" w:rsidRPr="007C70BD" w:rsidRDefault="000B136C" w:rsidP="004A77A8">
      <w:pPr>
        <w:tabs>
          <w:tab w:val="left" w:pos="-720"/>
        </w:tabs>
        <w:suppressAutoHyphens/>
        <w:jc w:val="both"/>
        <w:rPr>
          <w:spacing w:val="-3"/>
          <w:lang w:val="en-GB"/>
        </w:rPr>
      </w:pPr>
    </w:p>
    <w:p w14:paraId="6B6C6FBA" w14:textId="77777777" w:rsidR="000B136C" w:rsidRPr="007C70BD" w:rsidRDefault="000B136C" w:rsidP="004A77A8">
      <w:pPr>
        <w:tabs>
          <w:tab w:val="left" w:pos="-720"/>
          <w:tab w:val="left" w:pos="0"/>
        </w:tabs>
        <w:suppressAutoHyphens/>
        <w:ind w:left="720" w:hanging="720"/>
        <w:jc w:val="both"/>
        <w:rPr>
          <w:spacing w:val="-3"/>
          <w:lang w:val="en-GB"/>
        </w:rPr>
      </w:pPr>
      <w:r w:rsidRPr="007C70BD">
        <w:rPr>
          <w:spacing w:val="-3"/>
          <w:lang w:val="en-GB"/>
        </w:rPr>
        <w:tab/>
        <w:t>Notwithstanding any INCOTERM 20</w:t>
      </w:r>
      <w:r>
        <w:rPr>
          <w:spacing w:val="-3"/>
          <w:lang w:val="en-GB"/>
        </w:rPr>
        <w:t>1</w:t>
      </w:r>
      <w:r w:rsidRPr="007C70BD">
        <w:rPr>
          <w:spacing w:val="-3"/>
          <w:lang w:val="en-GB"/>
        </w:rPr>
        <w:t>0 used in this Purchase Order, the Supplier shall obtain any export licences required for the goods.</w:t>
      </w:r>
    </w:p>
    <w:p w14:paraId="3A07267C" w14:textId="77777777" w:rsidR="000B136C" w:rsidRPr="007C70BD" w:rsidRDefault="000B136C" w:rsidP="004A77A8">
      <w:pPr>
        <w:tabs>
          <w:tab w:val="left" w:pos="-720"/>
        </w:tabs>
        <w:suppressAutoHyphens/>
        <w:jc w:val="both"/>
        <w:rPr>
          <w:spacing w:val="-3"/>
          <w:lang w:val="en-GB"/>
        </w:rPr>
      </w:pPr>
    </w:p>
    <w:p w14:paraId="3F5C3CE3" w14:textId="77777777" w:rsidR="000B136C" w:rsidRPr="007C70BD" w:rsidRDefault="000B136C" w:rsidP="004A77A8">
      <w:pPr>
        <w:tabs>
          <w:tab w:val="left" w:pos="-720"/>
        </w:tabs>
        <w:suppressAutoHyphens/>
        <w:jc w:val="both"/>
        <w:rPr>
          <w:spacing w:val="-3"/>
          <w:lang w:val="en-GB"/>
        </w:rPr>
      </w:pPr>
      <w:r w:rsidRPr="007C70BD">
        <w:rPr>
          <w:b/>
          <w:spacing w:val="-3"/>
          <w:lang w:val="en-GB"/>
        </w:rPr>
        <w:t>6.</w:t>
      </w:r>
      <w:r w:rsidRPr="007C70BD">
        <w:rPr>
          <w:b/>
          <w:spacing w:val="-3"/>
          <w:lang w:val="en-GB"/>
        </w:rPr>
        <w:tab/>
        <w:t>FITNESS OF GOODS/PACKAGING</w:t>
      </w:r>
    </w:p>
    <w:p w14:paraId="5098A223" w14:textId="77777777" w:rsidR="000B136C" w:rsidRPr="007C70BD" w:rsidRDefault="000B136C" w:rsidP="004A77A8">
      <w:pPr>
        <w:tabs>
          <w:tab w:val="left" w:pos="-720"/>
        </w:tabs>
        <w:suppressAutoHyphens/>
        <w:jc w:val="both"/>
        <w:rPr>
          <w:spacing w:val="-3"/>
          <w:lang w:val="en-GB"/>
        </w:rPr>
      </w:pPr>
    </w:p>
    <w:p w14:paraId="0A90F21C" w14:textId="7CA1A34A" w:rsidR="000B136C" w:rsidRPr="007C70BD" w:rsidRDefault="000B136C" w:rsidP="004A77A8">
      <w:pPr>
        <w:tabs>
          <w:tab w:val="left" w:pos="-720"/>
          <w:tab w:val="left" w:pos="0"/>
        </w:tabs>
        <w:suppressAutoHyphens/>
        <w:ind w:left="720" w:hanging="720"/>
        <w:jc w:val="both"/>
        <w:rPr>
          <w:spacing w:val="-3"/>
          <w:lang w:val="en-GB"/>
        </w:rPr>
      </w:pPr>
      <w:r w:rsidRPr="007C70BD">
        <w:rPr>
          <w:spacing w:val="-3"/>
          <w:lang w:val="en-GB"/>
        </w:rPr>
        <w:tab/>
        <w:t xml:space="preserve">The Supplier warrants that the goods, including packaging, conform to the specifications for the goods ordered under this Purchase Order and are fit for the purposes for which such goods are ordinarily used and for purposes </w:t>
      </w:r>
      <w:r w:rsidRPr="007C70BD">
        <w:rPr>
          <w:spacing w:val="-3"/>
          <w:lang w:val="en-GB"/>
        </w:rPr>
        <w:lastRenderedPageBreak/>
        <w:t>expressly made known to the Supplier by UNDP, and are free from defects in workmanship and materials.</w:t>
      </w:r>
      <w:r w:rsidR="00591637">
        <w:rPr>
          <w:spacing w:val="-3"/>
          <w:lang w:val="en-GB"/>
        </w:rPr>
        <w:t xml:space="preserve"> </w:t>
      </w:r>
      <w:r w:rsidRPr="007C70BD">
        <w:rPr>
          <w:spacing w:val="-3"/>
          <w:lang w:val="en-GB"/>
        </w:rPr>
        <w:t>The Supplier also warrants that the goods are contained or packaged adequately to protect the goods.</w:t>
      </w:r>
    </w:p>
    <w:p w14:paraId="75A4C408" w14:textId="77777777" w:rsidR="000B136C" w:rsidRPr="007C70BD" w:rsidRDefault="000B136C" w:rsidP="004A77A8">
      <w:pPr>
        <w:tabs>
          <w:tab w:val="left" w:pos="-720"/>
        </w:tabs>
        <w:suppressAutoHyphens/>
        <w:jc w:val="both"/>
        <w:rPr>
          <w:spacing w:val="-3"/>
          <w:lang w:val="en-GB"/>
        </w:rPr>
      </w:pPr>
    </w:p>
    <w:p w14:paraId="4D015906" w14:textId="77777777" w:rsidR="000B136C" w:rsidRPr="007C70BD" w:rsidRDefault="000B136C" w:rsidP="004A77A8">
      <w:pPr>
        <w:tabs>
          <w:tab w:val="left" w:pos="-720"/>
        </w:tabs>
        <w:suppressAutoHyphens/>
        <w:jc w:val="both"/>
        <w:rPr>
          <w:spacing w:val="-3"/>
          <w:lang w:val="en-GB"/>
        </w:rPr>
      </w:pPr>
      <w:r w:rsidRPr="007C70BD">
        <w:rPr>
          <w:b/>
          <w:spacing w:val="-3"/>
          <w:lang w:val="en-GB"/>
        </w:rPr>
        <w:t>7.</w:t>
      </w:r>
      <w:r w:rsidRPr="007C70BD">
        <w:rPr>
          <w:b/>
          <w:spacing w:val="-3"/>
          <w:lang w:val="en-GB"/>
        </w:rPr>
        <w:tab/>
        <w:t>INSPECTION</w:t>
      </w:r>
    </w:p>
    <w:p w14:paraId="47C1073B" w14:textId="77777777" w:rsidR="000B136C" w:rsidRPr="007C70BD" w:rsidRDefault="000B136C" w:rsidP="004A77A8">
      <w:pPr>
        <w:tabs>
          <w:tab w:val="left" w:pos="-720"/>
        </w:tabs>
        <w:suppressAutoHyphens/>
        <w:jc w:val="both"/>
        <w:rPr>
          <w:spacing w:val="-3"/>
          <w:lang w:val="en-GB"/>
        </w:rPr>
      </w:pPr>
    </w:p>
    <w:p w14:paraId="533F4A49" w14:textId="77777777" w:rsidR="000B136C" w:rsidRPr="007C70BD" w:rsidRDefault="000B136C" w:rsidP="004A77A8">
      <w:pPr>
        <w:pStyle w:val="BodyTextIndent"/>
        <w:ind w:left="1260" w:hanging="540"/>
        <w:jc w:val="both"/>
        <w:rPr>
          <w:sz w:val="20"/>
        </w:rPr>
      </w:pPr>
      <w:r>
        <w:rPr>
          <w:sz w:val="20"/>
        </w:rPr>
        <w:t>7.1</w:t>
      </w:r>
      <w:r>
        <w:rPr>
          <w:sz w:val="20"/>
        </w:rPr>
        <w:tab/>
      </w:r>
      <w:r w:rsidRPr="007C70BD">
        <w:rPr>
          <w:sz w:val="20"/>
        </w:rPr>
        <w:t>UNDP shall have a reasonable time after delivery of the goods to inspect them and to reject and refuse acceptance of goods not conforming to this Purchase Order; payment for goods pursuant to this Purchase Order shall not be deemed an acceptance of the goods.</w:t>
      </w:r>
    </w:p>
    <w:p w14:paraId="3E11A2EB" w14:textId="77777777" w:rsidR="000B136C" w:rsidRPr="007C70BD" w:rsidRDefault="000B136C" w:rsidP="004A77A8">
      <w:pPr>
        <w:tabs>
          <w:tab w:val="left" w:pos="-720"/>
        </w:tabs>
        <w:suppressAutoHyphens/>
        <w:ind w:left="1260" w:hanging="540"/>
        <w:jc w:val="both"/>
        <w:rPr>
          <w:spacing w:val="-3"/>
          <w:lang w:val="en-GB"/>
        </w:rPr>
      </w:pPr>
    </w:p>
    <w:p w14:paraId="45A3E764" w14:textId="77777777" w:rsidR="000B136C" w:rsidRPr="007C70BD" w:rsidRDefault="000B136C" w:rsidP="004A77A8">
      <w:pPr>
        <w:tabs>
          <w:tab w:val="left" w:pos="-720"/>
          <w:tab w:val="left" w:pos="0"/>
        </w:tabs>
        <w:suppressAutoHyphens/>
        <w:ind w:left="1260" w:hanging="540"/>
        <w:jc w:val="both"/>
        <w:rPr>
          <w:spacing w:val="-3"/>
          <w:lang w:val="en-GB"/>
        </w:rPr>
      </w:pPr>
      <w:r>
        <w:rPr>
          <w:spacing w:val="-3"/>
          <w:lang w:val="en-GB"/>
        </w:rPr>
        <w:t>7.</w:t>
      </w:r>
      <w:r w:rsidRPr="007C70BD">
        <w:rPr>
          <w:spacing w:val="-3"/>
          <w:lang w:val="en-GB"/>
        </w:rPr>
        <w:t>2</w:t>
      </w:r>
      <w:r>
        <w:rPr>
          <w:spacing w:val="-3"/>
          <w:lang w:val="en-GB"/>
        </w:rPr>
        <w:tab/>
      </w:r>
      <w:r w:rsidRPr="007C70BD">
        <w:rPr>
          <w:spacing w:val="-3"/>
          <w:lang w:val="en-GB"/>
        </w:rPr>
        <w:t>Inspection prior to shipment does not relieve the Supplier from any of its contractual obligations.</w:t>
      </w:r>
    </w:p>
    <w:p w14:paraId="3BF0AEE3" w14:textId="77777777" w:rsidR="000B136C" w:rsidRPr="007C70BD" w:rsidRDefault="000B136C" w:rsidP="004A77A8">
      <w:pPr>
        <w:tabs>
          <w:tab w:val="left" w:pos="-720"/>
        </w:tabs>
        <w:suppressAutoHyphens/>
        <w:jc w:val="both"/>
        <w:rPr>
          <w:spacing w:val="-3"/>
          <w:lang w:val="en-GB"/>
        </w:rPr>
      </w:pPr>
    </w:p>
    <w:p w14:paraId="1B71FFDA" w14:textId="77777777" w:rsidR="000B136C" w:rsidRPr="007C70BD" w:rsidRDefault="000B136C" w:rsidP="004A77A8">
      <w:pPr>
        <w:tabs>
          <w:tab w:val="left" w:pos="-720"/>
        </w:tabs>
        <w:suppressAutoHyphens/>
        <w:jc w:val="both"/>
        <w:rPr>
          <w:spacing w:val="-3"/>
          <w:lang w:val="en-GB"/>
        </w:rPr>
      </w:pPr>
      <w:r w:rsidRPr="007C70BD">
        <w:rPr>
          <w:b/>
          <w:spacing w:val="-3"/>
          <w:lang w:val="en-GB"/>
        </w:rPr>
        <w:t>8.</w:t>
      </w:r>
      <w:r w:rsidRPr="007C70BD">
        <w:rPr>
          <w:b/>
          <w:spacing w:val="-3"/>
          <w:lang w:val="en-GB"/>
        </w:rPr>
        <w:tab/>
        <w:t>INTELLECTUAL PROPERTY INFRINGEMENT</w:t>
      </w:r>
    </w:p>
    <w:p w14:paraId="7F71094F" w14:textId="77777777" w:rsidR="000B136C" w:rsidRPr="007C70BD" w:rsidRDefault="000B136C" w:rsidP="004A77A8">
      <w:pPr>
        <w:tabs>
          <w:tab w:val="left" w:pos="-720"/>
        </w:tabs>
        <w:suppressAutoHyphens/>
        <w:jc w:val="both"/>
        <w:rPr>
          <w:spacing w:val="-3"/>
          <w:lang w:val="en-GB"/>
        </w:rPr>
      </w:pPr>
    </w:p>
    <w:p w14:paraId="2E7F27F7" w14:textId="5061176F" w:rsidR="000B136C" w:rsidRPr="007C70BD" w:rsidRDefault="000B136C" w:rsidP="004A77A8">
      <w:pPr>
        <w:tabs>
          <w:tab w:val="left" w:pos="-720"/>
          <w:tab w:val="left" w:pos="0"/>
        </w:tabs>
        <w:suppressAutoHyphens/>
        <w:ind w:left="720" w:hanging="720"/>
        <w:jc w:val="both"/>
        <w:rPr>
          <w:spacing w:val="-3"/>
          <w:lang w:val="en-GB"/>
        </w:rPr>
      </w:pPr>
      <w:r w:rsidRPr="007C70BD">
        <w:rPr>
          <w:spacing w:val="-3"/>
          <w:lang w:val="en-GB"/>
        </w:rPr>
        <w:tab/>
        <w:t xml:space="preserve">The Supplier warrants that the use or supply by UNDP of the goods sold under this Purchase Order does not infringe any patent, design, </w:t>
      </w:r>
      <w:proofErr w:type="gramStart"/>
      <w:r w:rsidRPr="007C70BD">
        <w:rPr>
          <w:spacing w:val="-3"/>
          <w:lang w:val="en-GB"/>
        </w:rPr>
        <w:t>trade-name</w:t>
      </w:r>
      <w:proofErr w:type="gramEnd"/>
      <w:r w:rsidRPr="007C70BD">
        <w:rPr>
          <w:spacing w:val="-3"/>
          <w:lang w:val="en-GB"/>
        </w:rPr>
        <w:t xml:space="preserve"> or trade-mark.</w:t>
      </w:r>
      <w:r w:rsidR="00591637">
        <w:rPr>
          <w:spacing w:val="-3"/>
          <w:lang w:val="en-GB"/>
        </w:rPr>
        <w:t xml:space="preserve"> </w:t>
      </w:r>
      <w:r w:rsidRPr="007C70BD">
        <w:rPr>
          <w:spacing w:val="-3"/>
          <w:lang w:val="en-GB"/>
        </w:rPr>
        <w:t>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14:paraId="5F2D09C4" w14:textId="77777777" w:rsidR="000B136C" w:rsidRPr="007C70BD" w:rsidRDefault="000B136C" w:rsidP="004A77A8">
      <w:pPr>
        <w:tabs>
          <w:tab w:val="left" w:pos="-720"/>
        </w:tabs>
        <w:suppressAutoHyphens/>
        <w:jc w:val="both"/>
        <w:rPr>
          <w:spacing w:val="-3"/>
          <w:lang w:val="en-GB"/>
        </w:rPr>
      </w:pPr>
    </w:p>
    <w:p w14:paraId="5DDC98A4" w14:textId="77777777" w:rsidR="000B136C" w:rsidRPr="007C70BD" w:rsidRDefault="000B136C" w:rsidP="004A77A8">
      <w:pPr>
        <w:tabs>
          <w:tab w:val="left" w:pos="-720"/>
        </w:tabs>
        <w:suppressAutoHyphens/>
        <w:jc w:val="both"/>
        <w:rPr>
          <w:spacing w:val="-3"/>
          <w:lang w:val="en-GB"/>
        </w:rPr>
      </w:pPr>
      <w:r w:rsidRPr="007C70BD">
        <w:rPr>
          <w:b/>
          <w:spacing w:val="-3"/>
          <w:lang w:val="en-GB"/>
        </w:rPr>
        <w:t>9.</w:t>
      </w:r>
      <w:r w:rsidRPr="007C70BD">
        <w:rPr>
          <w:b/>
          <w:spacing w:val="-3"/>
          <w:lang w:val="en-GB"/>
        </w:rPr>
        <w:tab/>
        <w:t>RIGHTS OF UNDP</w:t>
      </w:r>
    </w:p>
    <w:p w14:paraId="72D8AFC1" w14:textId="77777777" w:rsidR="000B136C" w:rsidRPr="007C70BD" w:rsidRDefault="000B136C" w:rsidP="004A77A8">
      <w:pPr>
        <w:tabs>
          <w:tab w:val="left" w:pos="-720"/>
        </w:tabs>
        <w:suppressAutoHyphens/>
        <w:jc w:val="both"/>
        <w:rPr>
          <w:spacing w:val="-3"/>
          <w:lang w:val="en-GB"/>
        </w:rPr>
      </w:pPr>
    </w:p>
    <w:p w14:paraId="7DDB79B1" w14:textId="61F26C5B" w:rsidR="000B136C" w:rsidRPr="007C70BD" w:rsidRDefault="000B136C" w:rsidP="004A77A8">
      <w:pPr>
        <w:pStyle w:val="BodyTextIndent2"/>
        <w:tabs>
          <w:tab w:val="clear" w:pos="720"/>
        </w:tabs>
      </w:pPr>
      <w:r w:rsidRPr="007C70BD">
        <w:tab/>
        <w:t xml:space="preserve">In case of failure by the Supplier to fulfil its obligations under the terms and conditions of this Purchase Order, including but not limited to failure to obtain necessary export licences, or to make delivery of all or part of the goods </w:t>
      </w:r>
      <w:r w:rsidR="00EC2EDD">
        <w:t xml:space="preserve">and services </w:t>
      </w:r>
      <w:r w:rsidRPr="007C70BD">
        <w:t>by the agreed delivery date or dates, UNDP may, after giving the Supplier reasonable notice to perform and without prejudice to any other rights or remedies, exercise one or more of the following rights:</w:t>
      </w:r>
    </w:p>
    <w:p w14:paraId="67D881CC" w14:textId="77777777" w:rsidR="000B136C" w:rsidRPr="007C70BD" w:rsidRDefault="000B136C" w:rsidP="004A77A8">
      <w:pPr>
        <w:tabs>
          <w:tab w:val="left" w:pos="-720"/>
          <w:tab w:val="left" w:pos="0"/>
          <w:tab w:val="left" w:pos="720"/>
        </w:tabs>
        <w:suppressAutoHyphens/>
        <w:ind w:left="2880" w:hanging="1440"/>
        <w:jc w:val="both"/>
        <w:rPr>
          <w:spacing w:val="-3"/>
          <w:lang w:val="en-GB"/>
        </w:rPr>
      </w:pPr>
    </w:p>
    <w:p w14:paraId="77F84ABE" w14:textId="3B07558D" w:rsidR="000B136C" w:rsidRPr="007C70BD" w:rsidRDefault="000B136C" w:rsidP="004A77A8">
      <w:pPr>
        <w:pStyle w:val="BodyTextIndent"/>
        <w:numPr>
          <w:ilvl w:val="1"/>
          <w:numId w:val="29"/>
        </w:numPr>
        <w:tabs>
          <w:tab w:val="num" w:pos="1080"/>
        </w:tabs>
        <w:snapToGrid/>
        <w:ind w:left="1080"/>
        <w:jc w:val="both"/>
        <w:rPr>
          <w:sz w:val="20"/>
        </w:rPr>
      </w:pPr>
      <w:r w:rsidRPr="007C70BD">
        <w:rPr>
          <w:sz w:val="20"/>
        </w:rPr>
        <w:t xml:space="preserve">Procure all or part of the goods </w:t>
      </w:r>
      <w:r w:rsidR="00EC2EDD">
        <w:rPr>
          <w:sz w:val="20"/>
        </w:rPr>
        <w:t xml:space="preserve">and services </w:t>
      </w:r>
      <w:r w:rsidRPr="007C70BD">
        <w:rPr>
          <w:sz w:val="20"/>
        </w:rPr>
        <w:t>from other sources, in which event UNDP may hold the Supplier responsible for any excess cost occasioned thereby.</w:t>
      </w:r>
    </w:p>
    <w:p w14:paraId="0B5860D9" w14:textId="77777777" w:rsidR="000B136C" w:rsidRPr="007C70BD" w:rsidRDefault="000B136C" w:rsidP="004A77A8">
      <w:pPr>
        <w:pStyle w:val="BodyTextIndent"/>
        <w:numPr>
          <w:ilvl w:val="1"/>
          <w:numId w:val="29"/>
        </w:numPr>
        <w:tabs>
          <w:tab w:val="num" w:pos="1080"/>
        </w:tabs>
        <w:snapToGrid/>
        <w:ind w:left="1080"/>
        <w:jc w:val="both"/>
        <w:rPr>
          <w:sz w:val="20"/>
          <w:lang w:val="en-GB"/>
        </w:rPr>
      </w:pPr>
      <w:r w:rsidRPr="007C70BD">
        <w:rPr>
          <w:sz w:val="20"/>
          <w:lang w:val="en-GB"/>
        </w:rPr>
        <w:t>Refuse to accept delivery of all or part of the goods.</w:t>
      </w:r>
    </w:p>
    <w:p w14:paraId="58882831" w14:textId="77777777" w:rsidR="000B136C" w:rsidRPr="007C70BD" w:rsidRDefault="000B136C" w:rsidP="004A77A8">
      <w:pPr>
        <w:pStyle w:val="BodyTextIndent"/>
        <w:numPr>
          <w:ilvl w:val="1"/>
          <w:numId w:val="29"/>
        </w:numPr>
        <w:tabs>
          <w:tab w:val="num" w:pos="1080"/>
        </w:tabs>
        <w:snapToGrid/>
        <w:ind w:left="1080"/>
        <w:jc w:val="both"/>
        <w:rPr>
          <w:sz w:val="20"/>
        </w:rPr>
      </w:pPr>
      <w:r w:rsidRPr="007C70BD">
        <w:rPr>
          <w:sz w:val="20"/>
        </w:rPr>
        <w:t>Cancel this Purchase Order without any liability for termination charges or any other liability of any kind of UNDP.</w:t>
      </w:r>
    </w:p>
    <w:p w14:paraId="7A7AC4F3" w14:textId="77777777" w:rsidR="000B136C" w:rsidRPr="007C70BD" w:rsidRDefault="000B136C" w:rsidP="004A77A8">
      <w:pPr>
        <w:tabs>
          <w:tab w:val="left" w:pos="-720"/>
        </w:tabs>
        <w:suppressAutoHyphens/>
        <w:jc w:val="both"/>
        <w:rPr>
          <w:b/>
          <w:spacing w:val="-3"/>
          <w:lang w:val="en-GB"/>
        </w:rPr>
      </w:pPr>
    </w:p>
    <w:p w14:paraId="52E2A6B9" w14:textId="77777777" w:rsidR="000B136C" w:rsidRPr="007C70BD" w:rsidRDefault="000B136C" w:rsidP="004A77A8">
      <w:pPr>
        <w:tabs>
          <w:tab w:val="left" w:pos="-720"/>
        </w:tabs>
        <w:suppressAutoHyphens/>
        <w:jc w:val="both"/>
        <w:rPr>
          <w:spacing w:val="-3"/>
          <w:lang w:val="en-GB"/>
        </w:rPr>
      </w:pPr>
      <w:r w:rsidRPr="007C70BD">
        <w:rPr>
          <w:b/>
          <w:spacing w:val="-3"/>
          <w:lang w:val="en-GB"/>
        </w:rPr>
        <w:t>10.</w:t>
      </w:r>
      <w:r w:rsidRPr="007C70BD">
        <w:rPr>
          <w:b/>
          <w:spacing w:val="-3"/>
          <w:lang w:val="en-GB"/>
        </w:rPr>
        <w:tab/>
        <w:t>LATE DELIVERY</w:t>
      </w:r>
    </w:p>
    <w:p w14:paraId="5C22D834" w14:textId="77777777" w:rsidR="000B136C" w:rsidRPr="007C70BD" w:rsidRDefault="000B136C" w:rsidP="004A77A8">
      <w:pPr>
        <w:tabs>
          <w:tab w:val="left" w:pos="-720"/>
        </w:tabs>
        <w:suppressAutoHyphens/>
        <w:jc w:val="both"/>
        <w:rPr>
          <w:spacing w:val="-3"/>
          <w:lang w:val="en-GB"/>
        </w:rPr>
      </w:pPr>
    </w:p>
    <w:p w14:paraId="3FCD2A4B" w14:textId="77777777" w:rsidR="000B136C" w:rsidRPr="007C70BD" w:rsidRDefault="000B136C" w:rsidP="004A77A8">
      <w:pPr>
        <w:tabs>
          <w:tab w:val="left" w:pos="-720"/>
          <w:tab w:val="left" w:pos="0"/>
        </w:tabs>
        <w:suppressAutoHyphens/>
        <w:ind w:left="720" w:hanging="720"/>
        <w:jc w:val="both"/>
        <w:rPr>
          <w:spacing w:val="-3"/>
          <w:lang w:val="en-GB"/>
        </w:rPr>
      </w:pPr>
      <w:r w:rsidRPr="007C70BD">
        <w:rPr>
          <w:spacing w:val="-3"/>
          <w:lang w:val="en-GB"/>
        </w:rPr>
        <w:tab/>
        <w:t>Without limiting any other rights or obligations of the parties hereunder, if the Supplier will be unable to deliver the goods by the delivery date(s) stipulated in this Purchase Order, the Supplier shall (</w:t>
      </w:r>
      <w:proofErr w:type="spellStart"/>
      <w:r w:rsidRPr="007C70BD">
        <w:rPr>
          <w:spacing w:val="-3"/>
          <w:lang w:val="en-GB"/>
        </w:rPr>
        <w:t>i</w:t>
      </w:r>
      <w:proofErr w:type="spellEnd"/>
      <w:r w:rsidRPr="007C70BD">
        <w:rPr>
          <w:spacing w:val="-3"/>
          <w:lang w:val="en-GB"/>
        </w:rPr>
        <w:t xml:space="preserve">) immediately consult with UNDP to determine the most expeditious means for delivering the goods and (ii) use an expedited means of delivery, at the Supplier's cost (unless the delay is due to </w:t>
      </w:r>
      <w:r w:rsidRPr="007C70BD">
        <w:rPr>
          <w:spacing w:val="-3"/>
          <w:u w:val="single"/>
          <w:lang w:val="en-GB"/>
        </w:rPr>
        <w:t>Force Majeure</w:t>
      </w:r>
      <w:r w:rsidRPr="007C70BD">
        <w:rPr>
          <w:spacing w:val="-3"/>
          <w:lang w:val="en-GB"/>
        </w:rPr>
        <w:t>), if reasonably so requested by UNDP.</w:t>
      </w:r>
    </w:p>
    <w:p w14:paraId="3CDC4C33" w14:textId="77777777" w:rsidR="000B136C" w:rsidRPr="007C70BD" w:rsidRDefault="000B136C" w:rsidP="004A77A8">
      <w:pPr>
        <w:tabs>
          <w:tab w:val="left" w:pos="-720"/>
        </w:tabs>
        <w:suppressAutoHyphens/>
        <w:jc w:val="both"/>
        <w:rPr>
          <w:spacing w:val="-3"/>
          <w:lang w:val="en-GB"/>
        </w:rPr>
      </w:pPr>
    </w:p>
    <w:p w14:paraId="6A6408E8" w14:textId="77777777" w:rsidR="000B136C" w:rsidRPr="007C70BD" w:rsidRDefault="000B136C" w:rsidP="004A77A8">
      <w:pPr>
        <w:tabs>
          <w:tab w:val="left" w:pos="-720"/>
        </w:tabs>
        <w:suppressAutoHyphens/>
        <w:jc w:val="both"/>
        <w:rPr>
          <w:spacing w:val="-3"/>
          <w:lang w:val="en-GB"/>
        </w:rPr>
      </w:pPr>
      <w:r w:rsidRPr="007C70BD">
        <w:rPr>
          <w:b/>
          <w:spacing w:val="-3"/>
          <w:lang w:val="en-GB"/>
        </w:rPr>
        <w:t>11.</w:t>
      </w:r>
      <w:r w:rsidRPr="007C70BD">
        <w:rPr>
          <w:b/>
          <w:spacing w:val="-3"/>
          <w:lang w:val="en-GB"/>
        </w:rPr>
        <w:tab/>
        <w:t>ASSIGNMENT AND INSOLVENCY</w:t>
      </w:r>
    </w:p>
    <w:p w14:paraId="1AB697F5" w14:textId="77777777" w:rsidR="000B136C" w:rsidRPr="007C70BD" w:rsidRDefault="000B136C" w:rsidP="004A77A8">
      <w:pPr>
        <w:tabs>
          <w:tab w:val="left" w:pos="-720"/>
        </w:tabs>
        <w:suppressAutoHyphens/>
        <w:jc w:val="both"/>
        <w:rPr>
          <w:spacing w:val="-3"/>
          <w:lang w:val="en-GB"/>
        </w:rPr>
      </w:pPr>
    </w:p>
    <w:p w14:paraId="69F04627" w14:textId="77777777" w:rsidR="000B136C" w:rsidRPr="007C70BD" w:rsidRDefault="000B136C" w:rsidP="004A77A8">
      <w:pPr>
        <w:pStyle w:val="BodyTextIndent"/>
        <w:numPr>
          <w:ilvl w:val="1"/>
          <w:numId w:val="27"/>
        </w:numPr>
        <w:tabs>
          <w:tab w:val="clear" w:pos="840"/>
        </w:tabs>
        <w:snapToGrid/>
        <w:ind w:left="1260" w:hanging="570"/>
        <w:jc w:val="both"/>
        <w:rPr>
          <w:sz w:val="20"/>
        </w:rPr>
      </w:pPr>
      <w:r w:rsidRPr="007C70BD">
        <w:rPr>
          <w:sz w:val="20"/>
        </w:rPr>
        <w:t>The Supplier shall not, except after obtaining the written consent of UNDP, assign, transfer, pledge or make other disposition of this Purchase Order, or any part thereof, or any of the Supplier's rights or obligations under this Purchase Order.</w:t>
      </w:r>
    </w:p>
    <w:p w14:paraId="41C03031" w14:textId="77777777" w:rsidR="000B136C" w:rsidRPr="007C70BD" w:rsidRDefault="000B136C" w:rsidP="004A77A8">
      <w:pPr>
        <w:pStyle w:val="BodyTextIndent"/>
        <w:numPr>
          <w:ilvl w:val="1"/>
          <w:numId w:val="27"/>
        </w:numPr>
        <w:tabs>
          <w:tab w:val="clear" w:pos="840"/>
        </w:tabs>
        <w:snapToGrid/>
        <w:ind w:left="1260" w:hanging="570"/>
        <w:jc w:val="both"/>
        <w:rPr>
          <w:sz w:val="20"/>
        </w:rPr>
      </w:pPr>
      <w:r w:rsidRPr="007C70BD">
        <w:rPr>
          <w:sz w:val="20"/>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14:paraId="0505A278" w14:textId="77777777" w:rsidR="000B136C" w:rsidRPr="007C70BD" w:rsidRDefault="000B136C" w:rsidP="004A77A8">
      <w:pPr>
        <w:tabs>
          <w:tab w:val="left" w:pos="-720"/>
        </w:tabs>
        <w:suppressAutoHyphens/>
        <w:jc w:val="both"/>
        <w:rPr>
          <w:spacing w:val="-3"/>
          <w:lang w:val="en-GB"/>
        </w:rPr>
      </w:pPr>
    </w:p>
    <w:p w14:paraId="443680D4" w14:textId="77777777" w:rsidR="000B136C" w:rsidRPr="007C70BD" w:rsidRDefault="000B136C" w:rsidP="004A77A8">
      <w:pPr>
        <w:tabs>
          <w:tab w:val="left" w:pos="-720"/>
        </w:tabs>
        <w:suppressAutoHyphens/>
        <w:jc w:val="both"/>
        <w:rPr>
          <w:spacing w:val="-3"/>
          <w:lang w:val="en-GB"/>
        </w:rPr>
      </w:pPr>
      <w:r w:rsidRPr="007C70BD">
        <w:rPr>
          <w:b/>
          <w:spacing w:val="-3"/>
          <w:lang w:val="en-GB"/>
        </w:rPr>
        <w:t>12.</w:t>
      </w:r>
      <w:r w:rsidRPr="007C70BD">
        <w:rPr>
          <w:b/>
          <w:spacing w:val="-3"/>
          <w:lang w:val="en-GB"/>
        </w:rPr>
        <w:tab/>
        <w:t>USE OF UNDP OR UNITED NATIONS NAME OR EMBLEM</w:t>
      </w:r>
    </w:p>
    <w:p w14:paraId="79F9176F" w14:textId="77777777" w:rsidR="000B136C" w:rsidRPr="007C70BD" w:rsidRDefault="000B136C" w:rsidP="004A77A8">
      <w:pPr>
        <w:tabs>
          <w:tab w:val="left" w:pos="-720"/>
        </w:tabs>
        <w:suppressAutoHyphens/>
        <w:jc w:val="both"/>
        <w:rPr>
          <w:spacing w:val="-3"/>
          <w:lang w:val="en-GB"/>
        </w:rPr>
      </w:pPr>
    </w:p>
    <w:p w14:paraId="6404F608" w14:textId="77777777" w:rsidR="000B136C" w:rsidRPr="007C70BD" w:rsidRDefault="000B136C" w:rsidP="004A77A8">
      <w:pPr>
        <w:tabs>
          <w:tab w:val="left" w:pos="-720"/>
          <w:tab w:val="left" w:pos="0"/>
        </w:tabs>
        <w:suppressAutoHyphens/>
        <w:ind w:left="720" w:hanging="720"/>
        <w:jc w:val="both"/>
        <w:rPr>
          <w:spacing w:val="-3"/>
          <w:lang w:val="en-GB"/>
        </w:rPr>
      </w:pPr>
      <w:r w:rsidRPr="007C70BD">
        <w:rPr>
          <w:spacing w:val="-3"/>
          <w:lang w:val="en-GB"/>
        </w:rPr>
        <w:tab/>
        <w:t>The Supplier shall not use the name, emblem or official seal of UNDP or the United Nations for any purpose.</w:t>
      </w:r>
    </w:p>
    <w:p w14:paraId="2D5F82B9" w14:textId="77777777" w:rsidR="000B136C" w:rsidRPr="007C70BD" w:rsidRDefault="000B136C" w:rsidP="004A77A8">
      <w:pPr>
        <w:tabs>
          <w:tab w:val="left" w:pos="-720"/>
        </w:tabs>
        <w:suppressAutoHyphens/>
        <w:jc w:val="both"/>
        <w:rPr>
          <w:spacing w:val="-3"/>
          <w:lang w:val="en-GB"/>
        </w:rPr>
      </w:pPr>
    </w:p>
    <w:p w14:paraId="4426C9AD" w14:textId="77777777" w:rsidR="000B136C" w:rsidRPr="007C70BD" w:rsidRDefault="000B136C" w:rsidP="004A77A8">
      <w:pPr>
        <w:tabs>
          <w:tab w:val="left" w:pos="-720"/>
        </w:tabs>
        <w:suppressAutoHyphens/>
        <w:jc w:val="both"/>
        <w:rPr>
          <w:spacing w:val="-3"/>
          <w:lang w:val="en-GB"/>
        </w:rPr>
      </w:pPr>
      <w:r w:rsidRPr="007C70BD">
        <w:rPr>
          <w:b/>
          <w:spacing w:val="-3"/>
          <w:lang w:val="en-GB"/>
        </w:rPr>
        <w:t>13.</w:t>
      </w:r>
      <w:r w:rsidRPr="007C70BD">
        <w:rPr>
          <w:b/>
          <w:spacing w:val="-3"/>
          <w:lang w:val="en-GB"/>
        </w:rPr>
        <w:tab/>
        <w:t>PROHIBITION ON ADVERTISING</w:t>
      </w:r>
    </w:p>
    <w:p w14:paraId="1F13BCDA" w14:textId="77777777" w:rsidR="000B136C" w:rsidRPr="007C70BD" w:rsidRDefault="000B136C" w:rsidP="004A77A8">
      <w:pPr>
        <w:tabs>
          <w:tab w:val="left" w:pos="-720"/>
        </w:tabs>
        <w:suppressAutoHyphens/>
        <w:jc w:val="both"/>
        <w:rPr>
          <w:spacing w:val="-3"/>
          <w:lang w:val="en-GB"/>
        </w:rPr>
      </w:pPr>
    </w:p>
    <w:p w14:paraId="5340CA37" w14:textId="77777777" w:rsidR="000B136C" w:rsidRPr="007C70BD" w:rsidRDefault="000B136C" w:rsidP="004A77A8">
      <w:pPr>
        <w:tabs>
          <w:tab w:val="left" w:pos="-720"/>
          <w:tab w:val="left" w:pos="0"/>
        </w:tabs>
        <w:suppressAutoHyphens/>
        <w:ind w:left="720" w:hanging="720"/>
        <w:jc w:val="both"/>
        <w:rPr>
          <w:spacing w:val="-3"/>
          <w:lang w:val="en-GB"/>
        </w:rPr>
      </w:pPr>
      <w:r w:rsidRPr="007C70BD">
        <w:rPr>
          <w:spacing w:val="-3"/>
          <w:lang w:val="en-GB"/>
        </w:rPr>
        <w:tab/>
        <w:t>The Supplier shall not advertise or otherwise make public that it is furnishing goods or services to UNDP without specific permission of UNDP in each instance.</w:t>
      </w:r>
    </w:p>
    <w:p w14:paraId="779A83B5" w14:textId="77777777" w:rsidR="000B136C" w:rsidRPr="007C70BD" w:rsidRDefault="000B136C" w:rsidP="004A77A8">
      <w:pPr>
        <w:tabs>
          <w:tab w:val="left" w:pos="-720"/>
        </w:tabs>
        <w:suppressAutoHyphens/>
        <w:jc w:val="both"/>
        <w:rPr>
          <w:spacing w:val="-3"/>
          <w:lang w:val="en-GB"/>
        </w:rPr>
      </w:pPr>
    </w:p>
    <w:p w14:paraId="7DBBADE3" w14:textId="77777777" w:rsidR="000B136C" w:rsidRPr="007C70BD" w:rsidRDefault="000B136C" w:rsidP="004A77A8">
      <w:pPr>
        <w:tabs>
          <w:tab w:val="left" w:pos="-720"/>
        </w:tabs>
        <w:suppressAutoHyphens/>
        <w:jc w:val="both"/>
        <w:rPr>
          <w:spacing w:val="-3"/>
          <w:lang w:val="en-GB"/>
        </w:rPr>
      </w:pPr>
      <w:r w:rsidRPr="007C70BD">
        <w:rPr>
          <w:b/>
          <w:spacing w:val="-3"/>
          <w:lang w:val="en-GB"/>
        </w:rPr>
        <w:t>14.</w:t>
      </w:r>
      <w:r w:rsidRPr="007C70BD">
        <w:rPr>
          <w:b/>
          <w:spacing w:val="-3"/>
          <w:lang w:val="en-GB"/>
        </w:rPr>
        <w:tab/>
        <w:t>CHILD LABOUR</w:t>
      </w:r>
    </w:p>
    <w:p w14:paraId="240AD67A" w14:textId="77777777" w:rsidR="000B136C" w:rsidRPr="007C70BD" w:rsidRDefault="000B136C" w:rsidP="004A77A8">
      <w:pPr>
        <w:tabs>
          <w:tab w:val="left" w:pos="-720"/>
        </w:tabs>
        <w:suppressAutoHyphens/>
        <w:jc w:val="both"/>
        <w:rPr>
          <w:spacing w:val="-3"/>
          <w:lang w:val="en-GB"/>
        </w:rPr>
      </w:pPr>
    </w:p>
    <w:p w14:paraId="4ED2C748" w14:textId="77777777" w:rsidR="000B136C" w:rsidRPr="007C70BD" w:rsidRDefault="000B136C" w:rsidP="004A77A8">
      <w:pPr>
        <w:tabs>
          <w:tab w:val="left" w:pos="-720"/>
          <w:tab w:val="left" w:pos="0"/>
        </w:tabs>
        <w:suppressAutoHyphens/>
        <w:ind w:left="720" w:hanging="720"/>
        <w:jc w:val="both"/>
        <w:rPr>
          <w:spacing w:val="-3"/>
          <w:lang w:val="en-GB"/>
        </w:rPr>
      </w:pPr>
      <w:r w:rsidRPr="007C70BD">
        <w:rPr>
          <w:spacing w:val="-3"/>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07340182" w14:textId="77777777" w:rsidR="000B136C" w:rsidRPr="007C70BD" w:rsidRDefault="000B136C" w:rsidP="004A77A8">
      <w:pPr>
        <w:tabs>
          <w:tab w:val="left" w:pos="-720"/>
        </w:tabs>
        <w:suppressAutoHyphens/>
        <w:jc w:val="both"/>
        <w:rPr>
          <w:spacing w:val="-3"/>
          <w:lang w:val="en-GB"/>
        </w:rPr>
      </w:pPr>
    </w:p>
    <w:p w14:paraId="712A7E5D" w14:textId="77777777" w:rsidR="000B136C" w:rsidRPr="007C70BD" w:rsidRDefault="000B136C" w:rsidP="004A77A8">
      <w:pPr>
        <w:tabs>
          <w:tab w:val="left" w:pos="-720"/>
          <w:tab w:val="left" w:pos="0"/>
        </w:tabs>
        <w:suppressAutoHyphens/>
        <w:ind w:left="720" w:hanging="720"/>
        <w:jc w:val="both"/>
        <w:rPr>
          <w:spacing w:val="-3"/>
          <w:lang w:val="en-GB"/>
        </w:rPr>
      </w:pPr>
      <w:r w:rsidRPr="007C70BD">
        <w:rPr>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14:paraId="063EA116" w14:textId="77777777" w:rsidR="000B136C" w:rsidRPr="007C70BD" w:rsidRDefault="000B136C" w:rsidP="004A77A8">
      <w:pPr>
        <w:tabs>
          <w:tab w:val="left" w:pos="-720"/>
        </w:tabs>
        <w:suppressAutoHyphens/>
        <w:jc w:val="both"/>
        <w:rPr>
          <w:spacing w:val="-3"/>
          <w:lang w:val="en-GB"/>
        </w:rPr>
      </w:pPr>
    </w:p>
    <w:p w14:paraId="2BB680AA" w14:textId="77777777" w:rsidR="000B136C" w:rsidRPr="007C70BD" w:rsidRDefault="000B136C" w:rsidP="004A77A8">
      <w:pPr>
        <w:tabs>
          <w:tab w:val="left" w:pos="-720"/>
        </w:tabs>
        <w:suppressAutoHyphens/>
        <w:jc w:val="both"/>
        <w:rPr>
          <w:spacing w:val="-3"/>
          <w:lang w:val="en-GB"/>
        </w:rPr>
      </w:pPr>
      <w:r w:rsidRPr="007C70BD">
        <w:rPr>
          <w:b/>
          <w:spacing w:val="-3"/>
          <w:lang w:val="en-GB"/>
        </w:rPr>
        <w:t>15.</w:t>
      </w:r>
      <w:r w:rsidRPr="007C70BD">
        <w:rPr>
          <w:b/>
          <w:spacing w:val="-3"/>
          <w:lang w:val="en-GB"/>
        </w:rPr>
        <w:tab/>
        <w:t>MINES</w:t>
      </w:r>
    </w:p>
    <w:p w14:paraId="1372D207" w14:textId="77777777" w:rsidR="000B136C" w:rsidRPr="007C70BD" w:rsidRDefault="000B136C" w:rsidP="004A77A8">
      <w:pPr>
        <w:tabs>
          <w:tab w:val="left" w:pos="-720"/>
        </w:tabs>
        <w:suppressAutoHyphens/>
        <w:jc w:val="both"/>
        <w:rPr>
          <w:spacing w:val="-3"/>
          <w:lang w:val="en-GB"/>
        </w:rPr>
      </w:pPr>
    </w:p>
    <w:p w14:paraId="36F008F8" w14:textId="475BE3F5" w:rsidR="000B136C" w:rsidRPr="007C70BD" w:rsidRDefault="000B136C" w:rsidP="004A77A8">
      <w:pPr>
        <w:tabs>
          <w:tab w:val="left" w:pos="-720"/>
          <w:tab w:val="left" w:pos="0"/>
        </w:tabs>
        <w:suppressAutoHyphens/>
        <w:ind w:left="720" w:hanging="720"/>
        <w:jc w:val="both"/>
        <w:rPr>
          <w:spacing w:val="-3"/>
          <w:lang w:val="en-GB"/>
        </w:rPr>
      </w:pPr>
      <w:r w:rsidRPr="007C70BD">
        <w:rPr>
          <w:spacing w:val="-3"/>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w:t>
      </w:r>
      <w:r w:rsidR="00591637">
        <w:rPr>
          <w:spacing w:val="-3"/>
          <w:lang w:val="en-GB"/>
        </w:rPr>
        <w:t xml:space="preserve"> </w:t>
      </w:r>
      <w:r w:rsidRPr="007C70BD">
        <w:rPr>
          <w:spacing w:val="-3"/>
          <w:lang w:val="en-GB"/>
        </w:rPr>
        <w:t>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14:paraId="3194F54D" w14:textId="77777777" w:rsidR="000B136C" w:rsidRPr="007C70BD" w:rsidRDefault="000B136C" w:rsidP="004A77A8">
      <w:pPr>
        <w:tabs>
          <w:tab w:val="left" w:pos="-720"/>
        </w:tabs>
        <w:suppressAutoHyphens/>
        <w:jc w:val="both"/>
        <w:rPr>
          <w:spacing w:val="-3"/>
          <w:lang w:val="en-GB"/>
        </w:rPr>
      </w:pPr>
    </w:p>
    <w:p w14:paraId="3A935155" w14:textId="77777777" w:rsidR="000B136C" w:rsidRPr="007C70BD" w:rsidRDefault="000B136C" w:rsidP="004A77A8">
      <w:pPr>
        <w:tabs>
          <w:tab w:val="left" w:pos="-720"/>
          <w:tab w:val="left" w:pos="0"/>
        </w:tabs>
        <w:suppressAutoHyphens/>
        <w:ind w:left="720" w:hanging="720"/>
        <w:jc w:val="both"/>
        <w:rPr>
          <w:spacing w:val="-3"/>
          <w:lang w:val="en-GB"/>
        </w:rPr>
      </w:pPr>
      <w:r w:rsidRPr="007C70BD">
        <w:rPr>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14:paraId="40A3F2DC" w14:textId="77777777" w:rsidR="000B136C" w:rsidRPr="007C70BD" w:rsidRDefault="000B136C" w:rsidP="004A77A8">
      <w:pPr>
        <w:tabs>
          <w:tab w:val="left" w:pos="-720"/>
        </w:tabs>
        <w:suppressAutoHyphens/>
        <w:jc w:val="both"/>
        <w:rPr>
          <w:spacing w:val="-3"/>
          <w:lang w:val="en-GB"/>
        </w:rPr>
      </w:pPr>
    </w:p>
    <w:p w14:paraId="6CA8B89D" w14:textId="77777777" w:rsidR="000B136C" w:rsidRPr="007C70BD" w:rsidRDefault="000B136C" w:rsidP="004A77A8">
      <w:pPr>
        <w:tabs>
          <w:tab w:val="left" w:pos="-720"/>
        </w:tabs>
        <w:suppressAutoHyphens/>
        <w:jc w:val="both"/>
        <w:rPr>
          <w:spacing w:val="-3"/>
          <w:lang w:val="en-GB"/>
        </w:rPr>
      </w:pPr>
      <w:r w:rsidRPr="007C70BD">
        <w:rPr>
          <w:b/>
          <w:spacing w:val="-3"/>
          <w:lang w:val="en-GB"/>
        </w:rPr>
        <w:t>16.</w:t>
      </w:r>
      <w:r w:rsidRPr="007C70BD">
        <w:rPr>
          <w:b/>
          <w:spacing w:val="-3"/>
          <w:lang w:val="en-GB"/>
        </w:rPr>
        <w:tab/>
        <w:t>SETTLEMENT OF DISPUTES</w:t>
      </w:r>
    </w:p>
    <w:p w14:paraId="1FBF3EF2" w14:textId="77777777" w:rsidR="000B136C" w:rsidRPr="007C70BD" w:rsidRDefault="000B136C" w:rsidP="004A77A8">
      <w:pPr>
        <w:tabs>
          <w:tab w:val="left" w:pos="-720"/>
        </w:tabs>
        <w:suppressAutoHyphens/>
        <w:jc w:val="both"/>
        <w:rPr>
          <w:spacing w:val="-3"/>
          <w:lang w:val="en-GB"/>
        </w:rPr>
      </w:pPr>
    </w:p>
    <w:p w14:paraId="06DE9093" w14:textId="0F67B097" w:rsidR="000B136C" w:rsidRPr="007C70BD" w:rsidRDefault="000B136C" w:rsidP="004A77A8">
      <w:pPr>
        <w:tabs>
          <w:tab w:val="left" w:pos="-720"/>
          <w:tab w:val="left" w:pos="0"/>
        </w:tabs>
        <w:suppressAutoHyphens/>
        <w:ind w:left="1440" w:hanging="720"/>
        <w:jc w:val="both"/>
        <w:rPr>
          <w:spacing w:val="-3"/>
          <w:lang w:val="en-GB"/>
        </w:rPr>
      </w:pPr>
      <w:r w:rsidRPr="007C70BD">
        <w:rPr>
          <w:b/>
          <w:spacing w:val="-3"/>
          <w:lang w:val="en-GB"/>
        </w:rPr>
        <w:t>16.1</w:t>
      </w:r>
      <w:r w:rsidRPr="007C70BD">
        <w:rPr>
          <w:b/>
          <w:spacing w:val="-3"/>
          <w:lang w:val="en-GB"/>
        </w:rPr>
        <w:tab/>
        <w:t>Amicable Settlement</w:t>
      </w:r>
      <w:r>
        <w:rPr>
          <w:b/>
          <w:spacing w:val="-3"/>
          <w:lang w:val="en-GB"/>
        </w:rPr>
        <w:t>.</w:t>
      </w:r>
      <w:r w:rsidR="00591637">
        <w:rPr>
          <w:b/>
          <w:spacing w:val="-3"/>
          <w:lang w:val="en-GB"/>
        </w:rPr>
        <w:t xml:space="preserve"> </w:t>
      </w:r>
      <w:r>
        <w:rPr>
          <w:b/>
          <w:spacing w:val="-3"/>
          <w:lang w:val="en-GB"/>
        </w:rPr>
        <w:t>T</w:t>
      </w:r>
      <w:r w:rsidRPr="007C70BD">
        <w:rPr>
          <w:spacing w:val="-3"/>
          <w:lang w:val="en-GB"/>
        </w:rPr>
        <w:t>he Parties shall use their best efforts to settle amicably any dispute, controversy or claim arising out of, or relating to this Purchase Order or the breach, termination or invalidity thereof.</w:t>
      </w:r>
      <w:r w:rsidR="00591637">
        <w:rPr>
          <w:spacing w:val="-3"/>
          <w:lang w:val="en-GB"/>
        </w:rPr>
        <w:t xml:space="preserve"> </w:t>
      </w:r>
      <w:r w:rsidRPr="007C70BD">
        <w:rPr>
          <w:spacing w:val="-3"/>
          <w:lang w:val="en-GB"/>
        </w:rPr>
        <w:t>Where the Parties wish to seek such an amicable settlement through conciliation, the conciliation shall take place in accordance with the UNCITRAL Conciliation Rules then obtaining, or according to such other procedure as may be agreed between the Parties.</w:t>
      </w:r>
    </w:p>
    <w:p w14:paraId="235D15E5" w14:textId="77777777" w:rsidR="000B136C" w:rsidRPr="007C70BD" w:rsidRDefault="000B136C" w:rsidP="004A77A8">
      <w:pPr>
        <w:tabs>
          <w:tab w:val="left" w:pos="-720"/>
        </w:tabs>
        <w:suppressAutoHyphens/>
        <w:ind w:left="1440" w:hanging="720"/>
        <w:jc w:val="both"/>
        <w:rPr>
          <w:spacing w:val="-3"/>
          <w:lang w:val="en-GB"/>
        </w:rPr>
      </w:pPr>
    </w:p>
    <w:p w14:paraId="451DB866" w14:textId="11519FEB" w:rsidR="000B136C" w:rsidRPr="007C70BD" w:rsidRDefault="000B136C" w:rsidP="004A77A8">
      <w:pPr>
        <w:tabs>
          <w:tab w:val="left" w:pos="-720"/>
        </w:tabs>
        <w:suppressAutoHyphens/>
        <w:ind w:left="1440" w:hanging="720"/>
        <w:jc w:val="both"/>
        <w:rPr>
          <w:spacing w:val="-3"/>
          <w:lang w:val="en-GB"/>
        </w:rPr>
      </w:pPr>
      <w:r w:rsidRPr="007C70BD">
        <w:rPr>
          <w:b/>
          <w:spacing w:val="-3"/>
          <w:lang w:val="en-GB"/>
        </w:rPr>
        <w:t>16.2</w:t>
      </w:r>
      <w:r w:rsidRPr="007C70BD">
        <w:rPr>
          <w:b/>
          <w:spacing w:val="-3"/>
          <w:lang w:val="en-GB"/>
        </w:rPr>
        <w:tab/>
        <w:t>Arbitration</w:t>
      </w:r>
      <w:r>
        <w:rPr>
          <w:b/>
          <w:spacing w:val="-3"/>
          <w:lang w:val="en-GB"/>
        </w:rPr>
        <w:t>.</w:t>
      </w:r>
      <w:r w:rsidR="00591637">
        <w:rPr>
          <w:b/>
          <w:spacing w:val="-3"/>
          <w:lang w:val="en-GB"/>
        </w:rPr>
        <w:t xml:space="preserve"> </w:t>
      </w:r>
      <w:r w:rsidRPr="007C70BD">
        <w:rPr>
          <w:spacing w:val="-3"/>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w:t>
      </w:r>
      <w:r w:rsidR="00591637">
        <w:rPr>
          <w:spacing w:val="-3"/>
          <w:lang w:val="en-GB"/>
        </w:rPr>
        <w:t xml:space="preserve"> </w:t>
      </w:r>
      <w:r w:rsidRPr="007C70BD">
        <w:rPr>
          <w:spacing w:val="-3"/>
          <w:lang w:val="en-GB"/>
        </w:rPr>
        <w:t>The arbitral tribunal shall have no authority to award punitive damages.</w:t>
      </w:r>
      <w:r w:rsidR="00591637">
        <w:rPr>
          <w:spacing w:val="-3"/>
          <w:lang w:val="en-GB"/>
        </w:rPr>
        <w:t xml:space="preserve"> </w:t>
      </w:r>
      <w:r w:rsidRPr="007C70BD">
        <w:rPr>
          <w:spacing w:val="-3"/>
          <w:lang w:val="en-GB"/>
        </w:rPr>
        <w:t>The Parties shall be bound by any arbitration award rendered as a result of such arbitration as the final adjudication of any such controversy, claim or dispute.</w:t>
      </w:r>
    </w:p>
    <w:p w14:paraId="20380277" w14:textId="77777777" w:rsidR="000B136C" w:rsidRPr="007C70BD" w:rsidRDefault="000B136C" w:rsidP="004A77A8">
      <w:pPr>
        <w:tabs>
          <w:tab w:val="left" w:pos="-720"/>
        </w:tabs>
        <w:suppressAutoHyphens/>
        <w:jc w:val="both"/>
        <w:rPr>
          <w:spacing w:val="-3"/>
          <w:lang w:val="en-GB"/>
        </w:rPr>
      </w:pPr>
    </w:p>
    <w:p w14:paraId="1FC347CE" w14:textId="77777777" w:rsidR="000B136C" w:rsidRPr="007C70BD" w:rsidRDefault="000B136C" w:rsidP="004A77A8">
      <w:pPr>
        <w:tabs>
          <w:tab w:val="left" w:pos="-720"/>
        </w:tabs>
        <w:suppressAutoHyphens/>
        <w:jc w:val="both"/>
        <w:rPr>
          <w:spacing w:val="-3"/>
          <w:lang w:val="en-GB"/>
        </w:rPr>
      </w:pPr>
      <w:r w:rsidRPr="007C70BD">
        <w:rPr>
          <w:b/>
          <w:spacing w:val="-3"/>
          <w:lang w:val="en-GB"/>
        </w:rPr>
        <w:t>17.</w:t>
      </w:r>
      <w:r w:rsidRPr="007C70BD">
        <w:rPr>
          <w:b/>
          <w:spacing w:val="-3"/>
          <w:lang w:val="en-GB"/>
        </w:rPr>
        <w:tab/>
        <w:t>PRIVILEGES AND IMMUNITIES</w:t>
      </w:r>
    </w:p>
    <w:p w14:paraId="21A662A2" w14:textId="77777777" w:rsidR="000B136C" w:rsidRPr="007C70BD" w:rsidRDefault="000B136C" w:rsidP="004A77A8">
      <w:pPr>
        <w:tabs>
          <w:tab w:val="left" w:pos="-720"/>
        </w:tabs>
        <w:suppressAutoHyphens/>
        <w:jc w:val="both"/>
        <w:rPr>
          <w:spacing w:val="-3"/>
          <w:lang w:val="en-GB"/>
        </w:rPr>
      </w:pPr>
    </w:p>
    <w:p w14:paraId="0722AE8E" w14:textId="77777777" w:rsidR="000B136C" w:rsidRPr="007C70BD" w:rsidRDefault="000B136C" w:rsidP="004A77A8">
      <w:pPr>
        <w:tabs>
          <w:tab w:val="left" w:pos="-720"/>
          <w:tab w:val="left" w:pos="0"/>
        </w:tabs>
        <w:suppressAutoHyphens/>
        <w:ind w:left="720" w:hanging="720"/>
        <w:jc w:val="both"/>
        <w:rPr>
          <w:spacing w:val="-3"/>
          <w:lang w:val="en-GB"/>
        </w:rPr>
      </w:pPr>
      <w:r w:rsidRPr="007C70BD">
        <w:rPr>
          <w:spacing w:val="-3"/>
          <w:lang w:val="en-GB"/>
        </w:rPr>
        <w:tab/>
        <w:t>Nothing in or related to these General Terms and Conditions or this Purchase Order shall be deemed a waiver of any of the privileges and immunities of the United Nations, including its subsidiary organs.</w:t>
      </w:r>
    </w:p>
    <w:p w14:paraId="588F3EEC" w14:textId="77777777" w:rsidR="000B136C" w:rsidRPr="007C70BD" w:rsidRDefault="000B136C" w:rsidP="004A77A8">
      <w:pPr>
        <w:tabs>
          <w:tab w:val="left" w:pos="-720"/>
          <w:tab w:val="left" w:pos="0"/>
        </w:tabs>
        <w:suppressAutoHyphens/>
        <w:ind w:left="720" w:hanging="720"/>
        <w:jc w:val="both"/>
        <w:rPr>
          <w:spacing w:val="-3"/>
          <w:lang w:val="en-GB"/>
        </w:rPr>
      </w:pPr>
    </w:p>
    <w:p w14:paraId="0A6DCC90" w14:textId="77777777" w:rsidR="000B136C" w:rsidRPr="007C70BD" w:rsidRDefault="000B136C" w:rsidP="004A77A8">
      <w:pPr>
        <w:tabs>
          <w:tab w:val="left" w:pos="-720"/>
          <w:tab w:val="left" w:pos="0"/>
        </w:tabs>
        <w:suppressAutoHyphens/>
        <w:ind w:left="720" w:hanging="720"/>
        <w:jc w:val="both"/>
        <w:rPr>
          <w:b/>
        </w:rPr>
      </w:pPr>
      <w:r w:rsidRPr="007C70BD">
        <w:rPr>
          <w:b/>
        </w:rPr>
        <w:t>18.</w:t>
      </w:r>
      <w:r w:rsidRPr="007C70BD">
        <w:rPr>
          <w:b/>
        </w:rPr>
        <w:tab/>
        <w:t>SEXUAL EXPLOITATION:</w:t>
      </w:r>
    </w:p>
    <w:p w14:paraId="314D6836" w14:textId="77777777" w:rsidR="000B136C" w:rsidRPr="007C70BD" w:rsidRDefault="000B136C" w:rsidP="004A77A8">
      <w:pPr>
        <w:jc w:val="both"/>
      </w:pPr>
    </w:p>
    <w:p w14:paraId="01A3A66E" w14:textId="79917404" w:rsidR="000B136C" w:rsidRPr="007C70BD" w:rsidRDefault="000B136C" w:rsidP="004A77A8">
      <w:pPr>
        <w:ind w:left="1260" w:hanging="540"/>
        <w:jc w:val="both"/>
      </w:pPr>
      <w:r w:rsidRPr="007C70BD">
        <w:t>18.1</w:t>
      </w:r>
      <w:r w:rsidRPr="007C70BD">
        <w:tab/>
        <w:t>The Contractor shall take all appropriate measures to prevent sexual exploitation or abuse of anyone by it or by any of its employees or any other persons who may be engaged by the Contractor to perform any services under the Contract.</w:t>
      </w:r>
      <w:r w:rsidR="00591637">
        <w:t xml:space="preserve"> </w:t>
      </w:r>
      <w:r w:rsidRPr="007C70BD">
        <w:t>For these purposes, sexual activity with any person less than eighteen years of age, regardless of any laws relating to consent, shall constitute the sexual exploitation and abuse of such person.</w:t>
      </w:r>
      <w:r w:rsidR="00591637">
        <w:t xml:space="preserve"> </w:t>
      </w:r>
      <w:r w:rsidRPr="007C70BD">
        <w:t xml:space="preserve">In addition, the Contractor shall refrain from, and shall take all appropriate measures to prohibit its employees or other persons engaged by it from, exchanging any money, goods, </w:t>
      </w:r>
      <w:r w:rsidRPr="007C70BD">
        <w:lastRenderedPageBreak/>
        <w:t>services, offers of employment or other things of value, for sexual favors or activities, or from engaging in any sexual activities that are exploitive or degrading to any person.</w:t>
      </w:r>
      <w:r w:rsidR="00591637">
        <w:t xml:space="preserve"> </w:t>
      </w:r>
      <w:r w:rsidRPr="007C70BD">
        <w:t>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7E347005" w14:textId="77777777" w:rsidR="000B136C" w:rsidRDefault="000B136C" w:rsidP="004A77A8">
      <w:pPr>
        <w:ind w:left="1260" w:hanging="540"/>
        <w:jc w:val="both"/>
      </w:pPr>
    </w:p>
    <w:p w14:paraId="3CBA7A83" w14:textId="77777777" w:rsidR="000B136C" w:rsidRPr="007C70BD" w:rsidRDefault="000B136C" w:rsidP="004A77A8">
      <w:pPr>
        <w:ind w:left="1260" w:hanging="540"/>
        <w:jc w:val="both"/>
      </w:pPr>
      <w:r w:rsidRPr="007C70BD">
        <w:t>18.2</w:t>
      </w:r>
      <w:r w:rsidRPr="007C70BD">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58FABAFF" w14:textId="77777777" w:rsidR="000B136C" w:rsidRPr="007C70BD" w:rsidRDefault="000B136C" w:rsidP="004A77A8">
      <w:pPr>
        <w:jc w:val="both"/>
      </w:pPr>
    </w:p>
    <w:p w14:paraId="25E4A673" w14:textId="77777777" w:rsidR="000B136C" w:rsidRPr="007C70BD" w:rsidRDefault="000B136C" w:rsidP="004A77A8">
      <w:pPr>
        <w:numPr>
          <w:ilvl w:val="0"/>
          <w:numId w:val="28"/>
        </w:numPr>
        <w:jc w:val="both"/>
        <w:rPr>
          <w:b/>
        </w:rPr>
      </w:pPr>
      <w:r w:rsidRPr="007C70BD">
        <w:rPr>
          <w:b/>
        </w:rPr>
        <w:t xml:space="preserve">OFFICIALS NOT TO BENEFIT: </w:t>
      </w:r>
    </w:p>
    <w:p w14:paraId="4FD24D23" w14:textId="77777777" w:rsidR="000B136C" w:rsidRPr="007C70BD" w:rsidRDefault="000B136C" w:rsidP="004A77A8">
      <w:pPr>
        <w:jc w:val="both"/>
      </w:pPr>
    </w:p>
    <w:p w14:paraId="51E61CDE" w14:textId="521B3071" w:rsidR="000B136C" w:rsidRPr="007C70BD" w:rsidRDefault="000B136C" w:rsidP="004A77A8">
      <w:pPr>
        <w:ind w:left="720"/>
        <w:jc w:val="both"/>
      </w:pPr>
      <w:r w:rsidRPr="007C70BD">
        <w:t>The Contractor warrants that no official of UNDP or the United Nations has received or will be offered by the Contractor any direct or indirect benefit arising from this Contract or the award thereof.</w:t>
      </w:r>
      <w:r w:rsidR="00591637">
        <w:t xml:space="preserve"> </w:t>
      </w:r>
      <w:r w:rsidRPr="007C70BD">
        <w:t xml:space="preserve">The Contractor agrees that breach of this provision is a breach of an essential term of this Contract. </w:t>
      </w:r>
    </w:p>
    <w:p w14:paraId="03EE52BC" w14:textId="77777777" w:rsidR="000B136C" w:rsidRPr="007C70BD" w:rsidRDefault="000B136C" w:rsidP="004A77A8">
      <w:pPr>
        <w:jc w:val="both"/>
      </w:pPr>
    </w:p>
    <w:p w14:paraId="68E8A0DB" w14:textId="4AC573A2" w:rsidR="000B136C" w:rsidRPr="007C70BD" w:rsidRDefault="000B136C" w:rsidP="004A77A8">
      <w:pPr>
        <w:jc w:val="both"/>
        <w:rPr>
          <w:b/>
        </w:rPr>
      </w:pPr>
      <w:r w:rsidRPr="007C70BD">
        <w:rPr>
          <w:b/>
        </w:rPr>
        <w:t>20.</w:t>
      </w:r>
      <w:r w:rsidR="00591637">
        <w:rPr>
          <w:b/>
        </w:rPr>
        <w:t xml:space="preserve"> </w:t>
      </w:r>
      <w:r w:rsidRPr="007C70BD">
        <w:rPr>
          <w:b/>
        </w:rPr>
        <w:t>AUTHORITY TO MODIFY:</w:t>
      </w:r>
    </w:p>
    <w:p w14:paraId="3F6FD1FE" w14:textId="77777777" w:rsidR="000B136C" w:rsidRPr="007C70BD" w:rsidRDefault="000B136C" w:rsidP="004A77A8">
      <w:pPr>
        <w:jc w:val="both"/>
      </w:pPr>
    </w:p>
    <w:p w14:paraId="3FD7CE59" w14:textId="77777777" w:rsidR="000B136C" w:rsidRPr="007C70BD" w:rsidRDefault="000B136C" w:rsidP="004A77A8">
      <w:pPr>
        <w:tabs>
          <w:tab w:val="left" w:pos="-720"/>
          <w:tab w:val="left" w:pos="0"/>
        </w:tabs>
        <w:suppressAutoHyphens/>
        <w:ind w:left="720"/>
        <w:jc w:val="both"/>
        <w:rPr>
          <w:spacing w:val="-3"/>
          <w:lang w:val="en-GB"/>
        </w:rPr>
      </w:pPr>
      <w:r w:rsidRPr="007C70BD">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2AA0F679" w14:textId="005592F2" w:rsidR="000B136C" w:rsidRPr="00CB2C16" w:rsidRDefault="000B136C" w:rsidP="00E400AA">
      <w:pPr>
        <w:spacing w:after="200" w:line="276" w:lineRule="auto"/>
        <w:jc w:val="both"/>
        <w:rPr>
          <w:rFonts w:asciiTheme="minorHAnsi" w:eastAsia="Garamond" w:hAnsiTheme="minorHAnsi"/>
          <w:sz w:val="24"/>
        </w:rPr>
      </w:pPr>
    </w:p>
    <w:sectPr w:rsidR="000B136C" w:rsidRPr="00CB2C16" w:rsidSect="00A1260F">
      <w:pgSz w:w="12240" w:h="15840" w:code="1"/>
      <w:pgMar w:top="1440" w:right="1440" w:bottom="1440" w:left="1440"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98F6" w16cex:dateUtc="2020-06-23T20:06:00Z"/>
  <w16cex:commentExtensible w16cex:durableId="229C9A1E" w16cex:dateUtc="2020-06-23T20:11:00Z"/>
  <w16cex:commentExtensible w16cex:durableId="229CB403" w16cex:dateUtc="2020-06-23T22:01:00Z"/>
  <w16cex:commentExtensible w16cex:durableId="229CB9A6" w16cex:dateUtc="2020-06-23T22:25:00Z"/>
  <w16cex:commentExtensible w16cex:durableId="229CB43B" w16cex:dateUtc="2020-06-23T22:02:00Z"/>
  <w16cex:commentExtensible w16cex:durableId="229CB459" w16cex:dateUtc="2020-06-23T22:03:00Z"/>
  <w16cex:commentExtensible w16cex:durableId="229CB5C9" w16cex:dateUtc="2020-06-23T22:09:00Z"/>
  <w16cex:commentExtensible w16cex:durableId="229CB64F" w16cex:dateUtc="2020-06-23T22:11:00Z"/>
  <w16cex:commentExtensible w16cex:durableId="229CB7ED" w16cex:dateUtc="2020-06-23T22:18:00Z"/>
  <w16cex:commentExtensible w16cex:durableId="229CB839" w16cex:dateUtc="2020-06-23T22:19:00Z"/>
  <w16cex:commentExtensible w16cex:durableId="229CB904" w16cex:dateUtc="2020-06-23T22:23:00Z"/>
  <w16cex:commentExtensible w16cex:durableId="229CB96B" w16cex:dateUtc="2020-06-23T22: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38943" w14:textId="77777777" w:rsidR="0072248C" w:rsidRDefault="0072248C" w:rsidP="00643A6E">
      <w:r>
        <w:separator/>
      </w:r>
    </w:p>
  </w:endnote>
  <w:endnote w:type="continuationSeparator" w:id="0">
    <w:p w14:paraId="6DBE172F" w14:textId="77777777" w:rsidR="0072248C" w:rsidRDefault="0072248C"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475C3" w14:textId="77777777" w:rsidR="0072248C" w:rsidRDefault="00722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475C4" w14:textId="77777777" w:rsidR="0072248C" w:rsidRDefault="007224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475C5" w14:textId="1F54839B" w:rsidR="0072248C" w:rsidRDefault="00722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7475C6" w14:textId="77777777" w:rsidR="0072248C" w:rsidRDefault="0072248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7169F" w14:textId="77777777" w:rsidR="0072248C" w:rsidRDefault="0072248C" w:rsidP="00643A6E">
      <w:r>
        <w:separator/>
      </w:r>
    </w:p>
  </w:footnote>
  <w:footnote w:type="continuationSeparator" w:id="0">
    <w:p w14:paraId="0336C24B" w14:textId="77777777" w:rsidR="0072248C" w:rsidRDefault="0072248C" w:rsidP="00643A6E">
      <w:r>
        <w:continuationSeparator/>
      </w:r>
    </w:p>
  </w:footnote>
  <w:footnote w:id="1">
    <w:p w14:paraId="7D7475CA" w14:textId="77777777" w:rsidR="0072248C" w:rsidRPr="006C1245" w:rsidRDefault="0072248C" w:rsidP="00643A6E">
      <w:pPr>
        <w:pStyle w:val="FootnoteText"/>
        <w:rPr>
          <w:i/>
          <w:lang w:val="en-PH"/>
        </w:rPr>
      </w:pPr>
      <w:r w:rsidRPr="006C1245">
        <w:rPr>
          <w:rStyle w:val="FootnoteReference"/>
          <w:i/>
        </w:rPr>
        <w:footnoteRef/>
      </w:r>
      <w:r w:rsidRPr="006C1245">
        <w:rPr>
          <w:i/>
        </w:rPr>
        <w:t xml:space="preserve"> </w:t>
      </w:r>
      <w:r>
        <w:rPr>
          <w:i/>
        </w:rPr>
        <w:t xml:space="preserve">This must be reconciled with the INCO Terms required by the RFQ.  Furthermore, </w:t>
      </w:r>
      <w:r w:rsidRPr="006C1245">
        <w:rPr>
          <w:i/>
          <w:lang w:val="en-PH"/>
        </w:rPr>
        <w:t>VAT exemption status varies from one country to another.  Pls. tick whatever is applicable to the UNDP CO</w:t>
      </w:r>
      <w:r>
        <w:rPr>
          <w:i/>
          <w:lang w:val="en-PH"/>
        </w:rPr>
        <w:t>/BU requiring the goods.</w:t>
      </w:r>
    </w:p>
  </w:footnote>
  <w:footnote w:id="2">
    <w:p w14:paraId="7D7475CB" w14:textId="77777777" w:rsidR="0072248C" w:rsidRPr="006C1245" w:rsidRDefault="0072248C" w:rsidP="00643A6E">
      <w:pPr>
        <w:pStyle w:val="FootnoteText"/>
        <w:rPr>
          <w:i/>
          <w:lang w:val="en-PH"/>
        </w:rPr>
      </w:pPr>
      <w:r w:rsidRPr="006C1245">
        <w:rPr>
          <w:rStyle w:val="FootnoteReference"/>
          <w:i/>
        </w:rPr>
        <w:footnoteRef/>
      </w:r>
      <w:r w:rsidRPr="006C1245">
        <w:rPr>
          <w:i/>
        </w:rPr>
        <w:t xml:space="preserve"> </w:t>
      </w:r>
      <w:r w:rsidRPr="006C1245">
        <w:rPr>
          <w:i/>
          <w:lang w:val="en-PH"/>
        </w:rPr>
        <w:t xml:space="preserve">First 2 items in this list are mandatory for </w:t>
      </w:r>
      <w:r>
        <w:rPr>
          <w:i/>
          <w:lang w:val="en-PH"/>
        </w:rPr>
        <w:t xml:space="preserve">the supply of </w:t>
      </w:r>
      <w:r w:rsidRPr="006C1245">
        <w:rPr>
          <w:i/>
          <w:lang w:val="en-PH"/>
        </w:rPr>
        <w:t xml:space="preserve">imported goods </w:t>
      </w:r>
    </w:p>
  </w:footnote>
  <w:footnote w:id="3">
    <w:p w14:paraId="7D7475CC" w14:textId="2B54F514" w:rsidR="0072248C" w:rsidRDefault="0072248C" w:rsidP="00643A6E">
      <w:pPr>
        <w:pStyle w:val="FootnoteText"/>
      </w:pPr>
      <w:r>
        <w:rPr>
          <w:rStyle w:val="FootnoteReference"/>
        </w:rPr>
        <w:footnoteRef/>
      </w:r>
      <w:r>
        <w:t xml:space="preserve"> </w:t>
      </w:r>
      <w:r w:rsidRPr="00074C9B">
        <w:rPr>
          <w:i/>
        </w:rPr>
        <w:t xml:space="preserve">UNDP preference is not to pay advanced amount upon signing of contract.  If vendor strictly requires advanced payment, it will be limited only up to 20% of the total price quoted.  For any higher percentage, </w:t>
      </w:r>
      <w:r>
        <w:rPr>
          <w:i/>
        </w:rPr>
        <w:t xml:space="preserve">or advanced payment of $30,000 or higher, </w:t>
      </w:r>
      <w:r w:rsidRPr="00074C9B">
        <w:rPr>
          <w:i/>
        </w:rPr>
        <w:t xml:space="preserve">UNDP shall require the </w:t>
      </w:r>
      <w:r>
        <w:rPr>
          <w:i/>
        </w:rPr>
        <w:t>vendor</w:t>
      </w:r>
      <w:r w:rsidRPr="00074C9B">
        <w:rPr>
          <w:i/>
        </w:rPr>
        <w:t xml:space="preserve"> to submit a bank guarantee </w:t>
      </w:r>
      <w:r>
        <w:rPr>
          <w:i/>
        </w:rPr>
        <w:t xml:space="preserve">or bank cheque payable to UNDP, in </w:t>
      </w:r>
      <w:r w:rsidRPr="00074C9B">
        <w:rPr>
          <w:i/>
        </w:rPr>
        <w:t xml:space="preserve">the same amount as the </w:t>
      </w:r>
      <w:r>
        <w:rPr>
          <w:i/>
        </w:rPr>
        <w:t>advanced payment made by UNDP to the vendor.</w:t>
      </w:r>
    </w:p>
  </w:footnote>
  <w:footnote w:id="4">
    <w:p w14:paraId="7D7475CD" w14:textId="77777777" w:rsidR="0072248C" w:rsidRPr="00A66D20" w:rsidRDefault="0072248C" w:rsidP="00643A6E">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5">
    <w:p w14:paraId="4C703E49" w14:textId="77777777" w:rsidR="0072248C" w:rsidRPr="00554146" w:rsidRDefault="0072248C" w:rsidP="00584729">
      <w:pPr>
        <w:pStyle w:val="FootnoteText"/>
        <w:rPr>
          <w:i/>
          <w:lang w:val="en-029"/>
        </w:rPr>
      </w:pPr>
      <w:r w:rsidRPr="00554146">
        <w:rPr>
          <w:rStyle w:val="FootnoteReference"/>
          <w:i/>
          <w:lang w:val="en-029"/>
        </w:rPr>
        <w:footnoteRef/>
      </w:r>
      <w:r w:rsidRPr="00554146">
        <w:rPr>
          <w:i/>
          <w:lang w:val="en-029"/>
        </w:rPr>
        <w:t xml:space="preserve"> This shall be used for time-critical and/or exigent requirements (e.g., post-crisis emergencies, elections, etc.).</w:t>
      </w:r>
    </w:p>
  </w:footnote>
  <w:footnote w:id="6">
    <w:p w14:paraId="7D7475D1" w14:textId="77777777" w:rsidR="0072248C" w:rsidRPr="00183891" w:rsidRDefault="0072248C" w:rsidP="00643A6E">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7">
    <w:p w14:paraId="3B616C69" w14:textId="10BE0D35" w:rsidR="0072248C" w:rsidRPr="005C0E2F" w:rsidRDefault="0072248C">
      <w:pPr>
        <w:pStyle w:val="FootnoteText"/>
        <w:rPr>
          <w:lang w:val="en-JM"/>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8">
    <w:p w14:paraId="419C686F" w14:textId="725ED36B" w:rsidR="0072248C" w:rsidRPr="00786EEB" w:rsidRDefault="0072248C">
      <w:pPr>
        <w:pStyle w:val="FootnoteText"/>
        <w:rPr>
          <w:rFonts w:asciiTheme="minorHAnsi" w:hAnsiTheme="minorHAnsi"/>
          <w:lang w:val="en-CA"/>
        </w:rPr>
      </w:pPr>
      <w:r>
        <w:rPr>
          <w:rStyle w:val="FootnoteReference"/>
        </w:rPr>
        <w:footnoteRef/>
      </w:r>
      <w:r>
        <w:t xml:space="preserve"> </w:t>
      </w:r>
      <w:r w:rsidRPr="00786EEB">
        <w:rPr>
          <w:rFonts w:asciiTheme="minorHAnsi" w:hAnsiTheme="minorHAnsi"/>
          <w:lang w:val="en-CA"/>
        </w:rPr>
        <w:t xml:space="preserve">Includes labor and material cost for the installation of each lamp. </w:t>
      </w:r>
    </w:p>
  </w:footnote>
  <w:footnote w:id="9">
    <w:p w14:paraId="028AF568" w14:textId="2390D146" w:rsidR="0072248C" w:rsidRPr="00786EEB" w:rsidRDefault="0072248C">
      <w:pPr>
        <w:pStyle w:val="FootnoteText"/>
        <w:rPr>
          <w:lang w:val="en-CA"/>
        </w:rPr>
      </w:pPr>
      <w:r w:rsidRPr="00786EEB">
        <w:rPr>
          <w:rStyle w:val="FootnoteReference"/>
          <w:rFonts w:asciiTheme="minorHAnsi" w:hAnsiTheme="minorHAnsi"/>
        </w:rPr>
        <w:footnoteRef/>
      </w:r>
      <w:r w:rsidRPr="00786EEB">
        <w:rPr>
          <w:rFonts w:asciiTheme="minorHAnsi" w:hAnsiTheme="minorHAnsi"/>
        </w:rPr>
        <w:t xml:space="preserve"> </w:t>
      </w:r>
      <w:r w:rsidRPr="00786EEB">
        <w:rPr>
          <w:rFonts w:asciiTheme="minorHAnsi" w:hAnsiTheme="minorHAnsi"/>
          <w:lang w:val="en-CA"/>
        </w:rPr>
        <w:t>The prices listed herein shall be in the form of the firm price and shall include all applicable taxes,</w:t>
      </w:r>
      <w:r>
        <w:rPr>
          <w:rFonts w:asciiTheme="minorHAnsi" w:hAnsiTheme="minorHAnsi"/>
          <w:lang w:val="en-CA"/>
        </w:rPr>
        <w:t xml:space="preserve"> custom duties, transportation, insurance, </w:t>
      </w:r>
      <w:r w:rsidRPr="00786EEB">
        <w:rPr>
          <w:rFonts w:asciiTheme="minorHAnsi" w:hAnsiTheme="minorHAnsi"/>
          <w:lang w:val="en-CA"/>
        </w:rPr>
        <w:t>overheads and profit.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05377"/>
    <w:multiLevelType w:val="hybridMultilevel"/>
    <w:tmpl w:val="1F323B8A"/>
    <w:lvl w:ilvl="0" w:tplc="0409000F">
      <w:start w:val="1"/>
      <w:numFmt w:val="decimal"/>
      <w:lvlText w:val="%1."/>
      <w:lvlJc w:val="left"/>
      <w:pPr>
        <w:ind w:left="1440" w:hanging="360"/>
      </w:pPr>
    </w:lvl>
    <w:lvl w:ilvl="1" w:tplc="9F68D5EE">
      <w:numFmt w:val="bullet"/>
      <w:lvlText w:val="•"/>
      <w:lvlJc w:val="left"/>
      <w:pPr>
        <w:ind w:left="2520" w:hanging="720"/>
      </w:pPr>
      <w:rPr>
        <w:rFonts w:ascii="Calibri" w:eastAsia="Times New Roman" w:hAnsi="Calibri"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CA65AE"/>
    <w:multiLevelType w:val="hybridMultilevel"/>
    <w:tmpl w:val="FCFCF3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B2204"/>
    <w:multiLevelType w:val="hybridMultilevel"/>
    <w:tmpl w:val="657A5C1A"/>
    <w:lvl w:ilvl="0" w:tplc="10090001">
      <w:start w:val="1"/>
      <w:numFmt w:val="bullet"/>
      <w:lvlText w:val=""/>
      <w:lvlJc w:val="left"/>
      <w:pPr>
        <w:ind w:left="7200" w:hanging="360"/>
      </w:pPr>
      <w:rPr>
        <w:rFonts w:ascii="Symbol" w:hAnsi="Symbol" w:hint="default"/>
      </w:rPr>
    </w:lvl>
    <w:lvl w:ilvl="1" w:tplc="10090003" w:tentative="1">
      <w:start w:val="1"/>
      <w:numFmt w:val="bullet"/>
      <w:lvlText w:val="o"/>
      <w:lvlJc w:val="left"/>
      <w:pPr>
        <w:ind w:left="7920" w:hanging="360"/>
      </w:pPr>
      <w:rPr>
        <w:rFonts w:ascii="Courier New" w:hAnsi="Courier New" w:cs="Courier New" w:hint="default"/>
      </w:rPr>
    </w:lvl>
    <w:lvl w:ilvl="2" w:tplc="10090005" w:tentative="1">
      <w:start w:val="1"/>
      <w:numFmt w:val="bullet"/>
      <w:lvlText w:val=""/>
      <w:lvlJc w:val="left"/>
      <w:pPr>
        <w:ind w:left="8640" w:hanging="360"/>
      </w:pPr>
      <w:rPr>
        <w:rFonts w:ascii="Wingdings" w:hAnsi="Wingdings" w:hint="default"/>
      </w:rPr>
    </w:lvl>
    <w:lvl w:ilvl="3" w:tplc="10090001" w:tentative="1">
      <w:start w:val="1"/>
      <w:numFmt w:val="bullet"/>
      <w:lvlText w:val=""/>
      <w:lvlJc w:val="left"/>
      <w:pPr>
        <w:ind w:left="9360" w:hanging="360"/>
      </w:pPr>
      <w:rPr>
        <w:rFonts w:ascii="Symbol" w:hAnsi="Symbol" w:hint="default"/>
      </w:rPr>
    </w:lvl>
    <w:lvl w:ilvl="4" w:tplc="10090003" w:tentative="1">
      <w:start w:val="1"/>
      <w:numFmt w:val="bullet"/>
      <w:lvlText w:val="o"/>
      <w:lvlJc w:val="left"/>
      <w:pPr>
        <w:ind w:left="10080" w:hanging="360"/>
      </w:pPr>
      <w:rPr>
        <w:rFonts w:ascii="Courier New" w:hAnsi="Courier New" w:cs="Courier New" w:hint="default"/>
      </w:rPr>
    </w:lvl>
    <w:lvl w:ilvl="5" w:tplc="10090005" w:tentative="1">
      <w:start w:val="1"/>
      <w:numFmt w:val="bullet"/>
      <w:lvlText w:val=""/>
      <w:lvlJc w:val="left"/>
      <w:pPr>
        <w:ind w:left="10800" w:hanging="360"/>
      </w:pPr>
      <w:rPr>
        <w:rFonts w:ascii="Wingdings" w:hAnsi="Wingdings" w:hint="default"/>
      </w:rPr>
    </w:lvl>
    <w:lvl w:ilvl="6" w:tplc="10090001" w:tentative="1">
      <w:start w:val="1"/>
      <w:numFmt w:val="bullet"/>
      <w:lvlText w:val=""/>
      <w:lvlJc w:val="left"/>
      <w:pPr>
        <w:ind w:left="11520" w:hanging="360"/>
      </w:pPr>
      <w:rPr>
        <w:rFonts w:ascii="Symbol" w:hAnsi="Symbol" w:hint="default"/>
      </w:rPr>
    </w:lvl>
    <w:lvl w:ilvl="7" w:tplc="10090003" w:tentative="1">
      <w:start w:val="1"/>
      <w:numFmt w:val="bullet"/>
      <w:lvlText w:val="o"/>
      <w:lvlJc w:val="left"/>
      <w:pPr>
        <w:ind w:left="12240" w:hanging="360"/>
      </w:pPr>
      <w:rPr>
        <w:rFonts w:ascii="Courier New" w:hAnsi="Courier New" w:cs="Courier New" w:hint="default"/>
      </w:rPr>
    </w:lvl>
    <w:lvl w:ilvl="8" w:tplc="10090005" w:tentative="1">
      <w:start w:val="1"/>
      <w:numFmt w:val="bullet"/>
      <w:lvlText w:val=""/>
      <w:lvlJc w:val="left"/>
      <w:pPr>
        <w:ind w:left="12960" w:hanging="360"/>
      </w:pPr>
      <w:rPr>
        <w:rFonts w:ascii="Wingdings" w:hAnsi="Wingdings" w:hint="default"/>
      </w:rPr>
    </w:lvl>
  </w:abstractNum>
  <w:abstractNum w:abstractNumId="9" w15:restartNumberingAfterBreak="0">
    <w:nsid w:val="115A5BE1"/>
    <w:multiLevelType w:val="hybridMultilevel"/>
    <w:tmpl w:val="8FA4088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05">
      <w:start w:val="1"/>
      <w:numFmt w:val="bullet"/>
      <w:lvlText w:val=""/>
      <w:lvlJc w:val="left"/>
      <w:pPr>
        <w:ind w:left="2880" w:hanging="180"/>
      </w:pPr>
      <w:rPr>
        <w:rFonts w:ascii="Wingdings" w:hAnsi="Wingding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11B75DB8"/>
    <w:multiLevelType w:val="hybridMultilevel"/>
    <w:tmpl w:val="681A2C1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1"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13"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4"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19603D69"/>
    <w:multiLevelType w:val="hybridMultilevel"/>
    <w:tmpl w:val="F5A8B98A"/>
    <w:lvl w:ilvl="0" w:tplc="F314D2A8">
      <w:numFmt w:val="bullet"/>
      <w:lvlText w:val="-"/>
      <w:lvlJc w:val="left"/>
      <w:pPr>
        <w:ind w:left="502"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CD3789E"/>
    <w:multiLevelType w:val="hybridMultilevel"/>
    <w:tmpl w:val="2FB0FD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242A0602"/>
    <w:multiLevelType w:val="hybridMultilevel"/>
    <w:tmpl w:val="5EE29C9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0"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2"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3"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24" w15:restartNumberingAfterBreak="0">
    <w:nsid w:val="30560AB5"/>
    <w:multiLevelType w:val="multilevel"/>
    <w:tmpl w:val="E8E40A96"/>
    <w:lvl w:ilvl="0">
      <w:start w:val="1"/>
      <w:numFmt w:val="decimal"/>
      <w:pStyle w:val="1Heading2"/>
      <w:lvlText w:val="%1."/>
      <w:lvlJc w:val="left"/>
      <w:pPr>
        <w:ind w:left="360" w:hanging="360"/>
      </w:pPr>
      <w:rPr>
        <w:rFonts w:hint="default"/>
      </w:rPr>
    </w:lvl>
    <w:lvl w:ilvl="1">
      <w:start w:val="1"/>
      <w:numFmt w:val="decimal"/>
      <w:pStyle w:val="HeadingThreeNumbering"/>
      <w:lvlText w:val="%1.%2."/>
      <w:lvlJc w:val="left"/>
      <w:pPr>
        <w:ind w:left="794" w:hanging="794"/>
      </w:pPr>
      <w:rPr>
        <w:rFonts w:hint="default"/>
      </w:rPr>
    </w:lvl>
    <w:lvl w:ilvl="2">
      <w:start w:val="1"/>
      <w:numFmt w:val="decimal"/>
      <w:pStyle w:val="HeadingFourNumbering"/>
      <w:lvlText w:val="%1.%2.%3."/>
      <w:lvlJc w:val="left"/>
      <w:pPr>
        <w:ind w:left="1224" w:hanging="1224"/>
      </w:pPr>
      <w:rPr>
        <w:rFonts w:hint="default"/>
      </w:rPr>
    </w:lvl>
    <w:lvl w:ilvl="3">
      <w:start w:val="1"/>
      <w:numFmt w:val="lowerRoman"/>
      <w:pStyle w:val="NoSpacing-"/>
      <w:lvlText w:val="%4"/>
      <w:lvlJc w:val="left"/>
      <w:pPr>
        <w:ind w:left="766" w:hanging="624"/>
      </w:pPr>
      <w:rPr>
        <w:rFonts w:hint="default"/>
      </w:rPr>
    </w:lvl>
    <w:lvl w:ilvl="4">
      <w:start w:val="1"/>
      <w:numFmt w:val="lowerLetter"/>
      <w:pStyle w:val="Nospacinga"/>
      <w:lvlText w:val="%5."/>
      <w:lvlJc w:val="left"/>
      <w:pPr>
        <w:ind w:left="2232" w:hanging="104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8" w15:restartNumberingAfterBreak="0">
    <w:nsid w:val="3FB96AF3"/>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32"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4F3984"/>
    <w:multiLevelType w:val="hybridMultilevel"/>
    <w:tmpl w:val="69404A7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4" w15:restartNumberingAfterBreak="0">
    <w:nsid w:val="4D1E2A4B"/>
    <w:multiLevelType w:val="hybridMultilevel"/>
    <w:tmpl w:val="4ABC6D1A"/>
    <w:lvl w:ilvl="0" w:tplc="71E626F0">
      <w:start w:val="3"/>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E491B44"/>
    <w:multiLevelType w:val="hybridMultilevel"/>
    <w:tmpl w:val="5FB059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AB0B64"/>
    <w:multiLevelType w:val="hybridMultilevel"/>
    <w:tmpl w:val="7DBABF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1"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59DD39FD"/>
    <w:multiLevelType w:val="hybridMultilevel"/>
    <w:tmpl w:val="4A029866"/>
    <w:lvl w:ilvl="0" w:tplc="2009000F">
      <w:start w:val="1"/>
      <w:numFmt w:val="decimal"/>
      <w:lvlText w:val="%1."/>
      <w:lvlJc w:val="left"/>
      <w:pPr>
        <w:ind w:left="720" w:hanging="360"/>
      </w:pPr>
      <w:rPr>
        <w:rFonts w:hint="default"/>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3"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7" w15:restartNumberingAfterBreak="0">
    <w:nsid w:val="6B491F17"/>
    <w:multiLevelType w:val="hybridMultilevel"/>
    <w:tmpl w:val="657CACC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8"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9"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0"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1" w15:restartNumberingAfterBreak="0">
    <w:nsid w:val="741E7E0B"/>
    <w:multiLevelType w:val="hybridMultilevel"/>
    <w:tmpl w:val="92AC7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5767860"/>
    <w:multiLevelType w:val="hybridMultilevel"/>
    <w:tmpl w:val="8AB013E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3" w15:restartNumberingAfterBreak="0">
    <w:nsid w:val="7E654E3E"/>
    <w:multiLevelType w:val="hybridMultilevel"/>
    <w:tmpl w:val="E236B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num>
  <w:num w:numId="4">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31"/>
  </w:num>
  <w:num w:numId="7">
    <w:abstractNumId w:val="18"/>
  </w:num>
  <w:num w:numId="8">
    <w:abstractNumId w:val="32"/>
  </w:num>
  <w:num w:numId="9">
    <w:abstractNumId w:val="30"/>
  </w:num>
  <w:num w:numId="10">
    <w:abstractNumId w:val="0"/>
  </w:num>
  <w:num w:numId="11">
    <w:abstractNumId w:val="29"/>
  </w:num>
  <w:num w:numId="12">
    <w:abstractNumId w:val="11"/>
  </w:num>
  <w:num w:numId="13">
    <w:abstractNumId w:val="22"/>
  </w:num>
  <w:num w:numId="14">
    <w:abstractNumId w:val="40"/>
  </w:num>
  <w:num w:numId="15">
    <w:abstractNumId w:val="13"/>
  </w:num>
  <w:num w:numId="16">
    <w:abstractNumId w:val="5"/>
  </w:num>
  <w:num w:numId="17">
    <w:abstractNumId w:val="41"/>
  </w:num>
  <w:num w:numId="18">
    <w:abstractNumId w:val="17"/>
  </w:num>
  <w:num w:numId="19">
    <w:abstractNumId w:val="50"/>
  </w:num>
  <w:num w:numId="20">
    <w:abstractNumId w:val="14"/>
  </w:num>
  <w:num w:numId="21">
    <w:abstractNumId w:val="49"/>
  </w:num>
  <w:num w:numId="22">
    <w:abstractNumId w:val="36"/>
  </w:num>
  <w:num w:numId="23">
    <w:abstractNumId w:val="44"/>
  </w:num>
  <w:num w:numId="24">
    <w:abstractNumId w:val="23"/>
  </w:num>
  <w:num w:numId="25">
    <w:abstractNumId w:val="27"/>
  </w:num>
  <w:num w:numId="26">
    <w:abstractNumId w:val="12"/>
  </w:num>
  <w:num w:numId="27">
    <w:abstractNumId w:val="21"/>
  </w:num>
  <w:num w:numId="28">
    <w:abstractNumId w:val="25"/>
  </w:num>
  <w:num w:numId="29">
    <w:abstractNumId w:val="6"/>
  </w:num>
  <w:num w:numId="30">
    <w:abstractNumId w:val="20"/>
  </w:num>
  <w:num w:numId="31">
    <w:abstractNumId w:val="45"/>
  </w:num>
  <w:num w:numId="32">
    <w:abstractNumId w:val="26"/>
  </w:num>
  <w:num w:numId="33">
    <w:abstractNumId w:val="48"/>
  </w:num>
  <w:num w:numId="34">
    <w:abstractNumId w:val="38"/>
  </w:num>
  <w:num w:numId="35">
    <w:abstractNumId w:val="43"/>
  </w:num>
  <w:num w:numId="36">
    <w:abstractNumId w:val="4"/>
  </w:num>
  <w:num w:numId="37">
    <w:abstractNumId w:val="7"/>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0"/>
  </w:num>
  <w:num w:numId="41">
    <w:abstractNumId w:val="15"/>
  </w:num>
  <w:num w:numId="42">
    <w:abstractNumId w:val="19"/>
  </w:num>
  <w:num w:numId="43">
    <w:abstractNumId w:val="52"/>
  </w:num>
  <w:num w:numId="44">
    <w:abstractNumId w:val="35"/>
  </w:num>
  <w:num w:numId="45">
    <w:abstractNumId w:val="1"/>
  </w:num>
  <w:num w:numId="46">
    <w:abstractNumId w:val="3"/>
  </w:num>
  <w:num w:numId="47">
    <w:abstractNumId w:val="16"/>
  </w:num>
  <w:num w:numId="48">
    <w:abstractNumId w:val="39"/>
  </w:num>
  <w:num w:numId="49">
    <w:abstractNumId w:val="8"/>
  </w:num>
  <w:num w:numId="50">
    <w:abstractNumId w:val="51"/>
  </w:num>
  <w:num w:numId="51">
    <w:abstractNumId w:val="28"/>
  </w:num>
  <w:num w:numId="52">
    <w:abstractNumId w:val="34"/>
  </w:num>
  <w:num w:numId="53">
    <w:abstractNumId w:val="24"/>
  </w:num>
  <w:num w:numId="54">
    <w:abstractNumId w:val="53"/>
  </w:num>
  <w:num w:numId="5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JM" w:vendorID="64" w:dllVersion="6" w:nlCheck="1" w:checkStyle="1"/>
  <w:activeWritingStyle w:appName="MSWord" w:lang="fr-CA" w:vendorID="64" w:dllVersion="6" w:nlCheck="1" w:checkStyle="0"/>
  <w:activeWritingStyle w:appName="MSWord" w:lang="en-GB" w:vendorID="64" w:dllVersion="6" w:nlCheck="1" w:checkStyle="1"/>
  <w:activeWritingStyle w:appName="MSWord" w:lang="en-US" w:vendorID="64" w:dllVersion="0" w:nlCheck="1" w:checkStyle="0"/>
  <w:activeWritingStyle w:appName="MSWord" w:lang="en-JM" w:vendorID="64" w:dllVersion="0" w:nlCheck="1" w:checkStyle="0"/>
  <w:activeWritingStyle w:appName="MSWord" w:lang="fr-FR" w:vendorID="64" w:dllVersion="0" w:nlCheck="1" w:checkStyle="0"/>
  <w:activeWritingStyle w:appName="MSWord" w:lang="en-GB" w:vendorID="64" w:dllVersion="0" w:nlCheck="1" w:checkStyle="0"/>
  <w:activeWritingStyle w:appName="MSWord" w:lang="en-029" w:vendorID="64" w:dllVersion="0" w:nlCheck="1" w:checkStyle="0"/>
  <w:activeWritingStyle w:appName="MSWord" w:lang="en-CA" w:vendorID="64" w:dllVersion="0" w:nlCheck="1" w:checkStyle="0"/>
  <w:activeWritingStyle w:appName="MSWord" w:lang="fr-CA" w:vendorID="64" w:dllVersion="0" w:nlCheck="1" w:checkStyle="0"/>
  <w:activeWritingStyle w:appName="MSWord" w:lang="en-PH"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029" w:vendorID="64" w:dllVersion="4096" w:nlCheck="1" w:checkStyle="0"/>
  <w:activeWritingStyle w:appName="MSWord" w:lang="en-JM"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en-PH"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wNzWwsDQyMDS3sDBX0lEKTi0uzszPAykwrQUAVqGZ1iwAAAA="/>
  </w:docVars>
  <w:rsids>
    <w:rsidRoot w:val="00643A6E"/>
    <w:rsid w:val="00000235"/>
    <w:rsid w:val="000350CA"/>
    <w:rsid w:val="000606D2"/>
    <w:rsid w:val="000755B3"/>
    <w:rsid w:val="000862F9"/>
    <w:rsid w:val="000B136C"/>
    <w:rsid w:val="000C01AB"/>
    <w:rsid w:val="000C5186"/>
    <w:rsid w:val="000D1BDF"/>
    <w:rsid w:val="000D1E56"/>
    <w:rsid w:val="000D2D2B"/>
    <w:rsid w:val="00102BDF"/>
    <w:rsid w:val="001039FA"/>
    <w:rsid w:val="001117D3"/>
    <w:rsid w:val="00116B77"/>
    <w:rsid w:val="00120974"/>
    <w:rsid w:val="00141A5D"/>
    <w:rsid w:val="0014464F"/>
    <w:rsid w:val="0015510B"/>
    <w:rsid w:val="00165703"/>
    <w:rsid w:val="00182F2B"/>
    <w:rsid w:val="00191270"/>
    <w:rsid w:val="00192526"/>
    <w:rsid w:val="001A656E"/>
    <w:rsid w:val="001B2C0C"/>
    <w:rsid w:val="001C064B"/>
    <w:rsid w:val="001D2C23"/>
    <w:rsid w:val="001E7915"/>
    <w:rsid w:val="001F49A7"/>
    <w:rsid w:val="001F52C7"/>
    <w:rsid w:val="001F7FD7"/>
    <w:rsid w:val="00220875"/>
    <w:rsid w:val="002257F0"/>
    <w:rsid w:val="00232C5C"/>
    <w:rsid w:val="002330F6"/>
    <w:rsid w:val="002348D6"/>
    <w:rsid w:val="00283114"/>
    <w:rsid w:val="002937A2"/>
    <w:rsid w:val="002978DA"/>
    <w:rsid w:val="002B0079"/>
    <w:rsid w:val="002B462F"/>
    <w:rsid w:val="002D4EAB"/>
    <w:rsid w:val="002D7103"/>
    <w:rsid w:val="002F4FB9"/>
    <w:rsid w:val="002F6BEC"/>
    <w:rsid w:val="00301A20"/>
    <w:rsid w:val="00314C72"/>
    <w:rsid w:val="00323CA6"/>
    <w:rsid w:val="00324E14"/>
    <w:rsid w:val="00330B4B"/>
    <w:rsid w:val="00345209"/>
    <w:rsid w:val="00365115"/>
    <w:rsid w:val="00376C30"/>
    <w:rsid w:val="00381CF9"/>
    <w:rsid w:val="0038514B"/>
    <w:rsid w:val="0038519E"/>
    <w:rsid w:val="00385E85"/>
    <w:rsid w:val="00397F7B"/>
    <w:rsid w:val="003A382F"/>
    <w:rsid w:val="003A6CE1"/>
    <w:rsid w:val="003B64CC"/>
    <w:rsid w:val="003F1025"/>
    <w:rsid w:val="003F44AA"/>
    <w:rsid w:val="00403139"/>
    <w:rsid w:val="00405305"/>
    <w:rsid w:val="004369CD"/>
    <w:rsid w:val="00441695"/>
    <w:rsid w:val="00454BCA"/>
    <w:rsid w:val="00462590"/>
    <w:rsid w:val="00481F9B"/>
    <w:rsid w:val="0049156E"/>
    <w:rsid w:val="004A6778"/>
    <w:rsid w:val="004A77A8"/>
    <w:rsid w:val="004B1DD8"/>
    <w:rsid w:val="004B3C16"/>
    <w:rsid w:val="004C47B5"/>
    <w:rsid w:val="004D74B3"/>
    <w:rsid w:val="00500BF6"/>
    <w:rsid w:val="005023F4"/>
    <w:rsid w:val="00510F0B"/>
    <w:rsid w:val="00524385"/>
    <w:rsid w:val="0053027B"/>
    <w:rsid w:val="0054396D"/>
    <w:rsid w:val="00554FB7"/>
    <w:rsid w:val="0055731B"/>
    <w:rsid w:val="00557A12"/>
    <w:rsid w:val="0057036E"/>
    <w:rsid w:val="0058176F"/>
    <w:rsid w:val="00582887"/>
    <w:rsid w:val="00584729"/>
    <w:rsid w:val="00591637"/>
    <w:rsid w:val="005974A6"/>
    <w:rsid w:val="005C0E2F"/>
    <w:rsid w:val="005D0BC3"/>
    <w:rsid w:val="005D34A6"/>
    <w:rsid w:val="005F0020"/>
    <w:rsid w:val="005F16D6"/>
    <w:rsid w:val="005F473D"/>
    <w:rsid w:val="006059E2"/>
    <w:rsid w:val="006077B5"/>
    <w:rsid w:val="00616CEE"/>
    <w:rsid w:val="00636686"/>
    <w:rsid w:val="00643A6E"/>
    <w:rsid w:val="00655D29"/>
    <w:rsid w:val="0065642F"/>
    <w:rsid w:val="00663828"/>
    <w:rsid w:val="00663BAA"/>
    <w:rsid w:val="00675C55"/>
    <w:rsid w:val="0068480C"/>
    <w:rsid w:val="00684FBA"/>
    <w:rsid w:val="006871EA"/>
    <w:rsid w:val="006A6243"/>
    <w:rsid w:val="006A70F4"/>
    <w:rsid w:val="006B3160"/>
    <w:rsid w:val="006C1AFB"/>
    <w:rsid w:val="006D1DDC"/>
    <w:rsid w:val="006D55CA"/>
    <w:rsid w:val="006E219A"/>
    <w:rsid w:val="006E6C5B"/>
    <w:rsid w:val="006F259E"/>
    <w:rsid w:val="0070298F"/>
    <w:rsid w:val="00711A5B"/>
    <w:rsid w:val="0072248C"/>
    <w:rsid w:val="00726774"/>
    <w:rsid w:val="00736665"/>
    <w:rsid w:val="00742D11"/>
    <w:rsid w:val="007504FB"/>
    <w:rsid w:val="0078470C"/>
    <w:rsid w:val="00784C52"/>
    <w:rsid w:val="00786EEB"/>
    <w:rsid w:val="0079000B"/>
    <w:rsid w:val="00791C11"/>
    <w:rsid w:val="00795030"/>
    <w:rsid w:val="007A3071"/>
    <w:rsid w:val="007B5C10"/>
    <w:rsid w:val="007C0A05"/>
    <w:rsid w:val="007D2D3E"/>
    <w:rsid w:val="007D7E83"/>
    <w:rsid w:val="007F08A3"/>
    <w:rsid w:val="008026EE"/>
    <w:rsid w:val="00807DD8"/>
    <w:rsid w:val="00835A8A"/>
    <w:rsid w:val="0084101E"/>
    <w:rsid w:val="008431C1"/>
    <w:rsid w:val="0084549F"/>
    <w:rsid w:val="008455F2"/>
    <w:rsid w:val="00861C83"/>
    <w:rsid w:val="00870C72"/>
    <w:rsid w:val="008719F7"/>
    <w:rsid w:val="00881598"/>
    <w:rsid w:val="00895B08"/>
    <w:rsid w:val="008A0FE3"/>
    <w:rsid w:val="008B6393"/>
    <w:rsid w:val="008D1224"/>
    <w:rsid w:val="008D6BF9"/>
    <w:rsid w:val="009032EF"/>
    <w:rsid w:val="00905DCF"/>
    <w:rsid w:val="0092116A"/>
    <w:rsid w:val="00921BA6"/>
    <w:rsid w:val="009256C7"/>
    <w:rsid w:val="00970FD5"/>
    <w:rsid w:val="00976609"/>
    <w:rsid w:val="00984F51"/>
    <w:rsid w:val="00993F25"/>
    <w:rsid w:val="009B3F0A"/>
    <w:rsid w:val="009C27BE"/>
    <w:rsid w:val="009C51DD"/>
    <w:rsid w:val="00A1260F"/>
    <w:rsid w:val="00A16797"/>
    <w:rsid w:val="00A317AD"/>
    <w:rsid w:val="00A43DA0"/>
    <w:rsid w:val="00A70251"/>
    <w:rsid w:val="00A7077A"/>
    <w:rsid w:val="00AA5459"/>
    <w:rsid w:val="00AA7EA6"/>
    <w:rsid w:val="00AB0E1B"/>
    <w:rsid w:val="00AC00DE"/>
    <w:rsid w:val="00AC40E2"/>
    <w:rsid w:val="00AD02B7"/>
    <w:rsid w:val="00AE0573"/>
    <w:rsid w:val="00AE3A82"/>
    <w:rsid w:val="00AE5104"/>
    <w:rsid w:val="00AF243C"/>
    <w:rsid w:val="00B27A96"/>
    <w:rsid w:val="00B45664"/>
    <w:rsid w:val="00B47F07"/>
    <w:rsid w:val="00B55248"/>
    <w:rsid w:val="00B67069"/>
    <w:rsid w:val="00B72224"/>
    <w:rsid w:val="00B857EC"/>
    <w:rsid w:val="00B85939"/>
    <w:rsid w:val="00B90E36"/>
    <w:rsid w:val="00B96AE4"/>
    <w:rsid w:val="00BC007B"/>
    <w:rsid w:val="00BC1EC2"/>
    <w:rsid w:val="00BC7A18"/>
    <w:rsid w:val="00BD2E2D"/>
    <w:rsid w:val="00BD79B5"/>
    <w:rsid w:val="00BF22B7"/>
    <w:rsid w:val="00C17ACF"/>
    <w:rsid w:val="00C222C5"/>
    <w:rsid w:val="00C35F39"/>
    <w:rsid w:val="00C40B0E"/>
    <w:rsid w:val="00C5371B"/>
    <w:rsid w:val="00C664EC"/>
    <w:rsid w:val="00C92265"/>
    <w:rsid w:val="00C94B5B"/>
    <w:rsid w:val="00CA5803"/>
    <w:rsid w:val="00CB2C16"/>
    <w:rsid w:val="00CC2585"/>
    <w:rsid w:val="00CD2D34"/>
    <w:rsid w:val="00D009C1"/>
    <w:rsid w:val="00D129F9"/>
    <w:rsid w:val="00D1318F"/>
    <w:rsid w:val="00D14E03"/>
    <w:rsid w:val="00D2533F"/>
    <w:rsid w:val="00D265F2"/>
    <w:rsid w:val="00D30565"/>
    <w:rsid w:val="00D32334"/>
    <w:rsid w:val="00D558B6"/>
    <w:rsid w:val="00D83882"/>
    <w:rsid w:val="00D87A11"/>
    <w:rsid w:val="00D9682F"/>
    <w:rsid w:val="00DA1D84"/>
    <w:rsid w:val="00DB082D"/>
    <w:rsid w:val="00DB13B5"/>
    <w:rsid w:val="00DE451F"/>
    <w:rsid w:val="00DF5093"/>
    <w:rsid w:val="00E11BA8"/>
    <w:rsid w:val="00E232DA"/>
    <w:rsid w:val="00E32335"/>
    <w:rsid w:val="00E32ED9"/>
    <w:rsid w:val="00E400AA"/>
    <w:rsid w:val="00E4023E"/>
    <w:rsid w:val="00E55B74"/>
    <w:rsid w:val="00E622DE"/>
    <w:rsid w:val="00E635B8"/>
    <w:rsid w:val="00E710F4"/>
    <w:rsid w:val="00E74D43"/>
    <w:rsid w:val="00E87249"/>
    <w:rsid w:val="00E95D74"/>
    <w:rsid w:val="00EA57B0"/>
    <w:rsid w:val="00EB4B32"/>
    <w:rsid w:val="00EB5DFD"/>
    <w:rsid w:val="00EC0EA4"/>
    <w:rsid w:val="00EC2EDD"/>
    <w:rsid w:val="00EE60B3"/>
    <w:rsid w:val="00EE680D"/>
    <w:rsid w:val="00EE71F3"/>
    <w:rsid w:val="00EF68C8"/>
    <w:rsid w:val="00F403F3"/>
    <w:rsid w:val="00F5165C"/>
    <w:rsid w:val="00F561BA"/>
    <w:rsid w:val="00F6744B"/>
    <w:rsid w:val="00F7322D"/>
    <w:rsid w:val="00F94367"/>
    <w:rsid w:val="00FD7857"/>
    <w:rsid w:val="00FE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72FE"/>
  <w15:docId w15:val="{9F091F22-0187-4CBA-9218-D8714F87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Revision">
    <w:name w:val="Revision"/>
    <w:hidden/>
    <w:uiPriority w:val="99"/>
    <w:semiHidden/>
    <w:rsid w:val="00636686"/>
    <w:pPr>
      <w:spacing w:after="0" w:line="240" w:lineRule="auto"/>
    </w:pPr>
    <w:rPr>
      <w:rFonts w:ascii="Times New Roman" w:eastAsia="Times New Roman" w:hAnsi="Times New Roman" w:cs="Times New Roman"/>
      <w:sz w:val="20"/>
      <w:szCs w:val="20"/>
    </w:rPr>
  </w:style>
  <w:style w:type="character" w:customStyle="1" w:styleId="fontstyle01">
    <w:name w:val="fontstyle01"/>
    <w:basedOn w:val="DefaultParagraphFont"/>
    <w:rsid w:val="00895B08"/>
    <w:rPr>
      <w:rFonts w:ascii="Arial" w:hAnsi="Arial" w:cs="Arial" w:hint="default"/>
      <w:b w:val="0"/>
      <w:bCs w:val="0"/>
      <w:i w:val="0"/>
      <w:iCs w:val="0"/>
      <w:color w:val="2E1C85"/>
      <w:sz w:val="44"/>
      <w:szCs w:val="44"/>
    </w:rPr>
  </w:style>
  <w:style w:type="character" w:customStyle="1" w:styleId="fontstyle21">
    <w:name w:val="fontstyle21"/>
    <w:basedOn w:val="DefaultParagraphFont"/>
    <w:rsid w:val="00895B08"/>
    <w:rPr>
      <w:rFonts w:ascii="Symbol" w:hAnsi="Symbol" w:hint="default"/>
      <w:b w:val="0"/>
      <w:bCs w:val="0"/>
      <w:i w:val="0"/>
      <w:iCs w:val="0"/>
      <w:color w:val="121970"/>
      <w:sz w:val="20"/>
      <w:szCs w:val="20"/>
    </w:rPr>
  </w:style>
  <w:style w:type="paragraph" w:customStyle="1" w:styleId="1Heading2">
    <w:name w:val="1. Heading 2"/>
    <w:basedOn w:val="Normal"/>
    <w:qFormat/>
    <w:rsid w:val="006E219A"/>
    <w:pPr>
      <w:numPr>
        <w:numId w:val="53"/>
      </w:numPr>
      <w:tabs>
        <w:tab w:val="left" w:pos="1060"/>
      </w:tabs>
      <w:spacing w:before="240" w:after="240" w:line="0" w:lineRule="atLeast"/>
      <w:ind w:left="357" w:hanging="357"/>
    </w:pPr>
    <w:rPr>
      <w:rFonts w:ascii="Garamond" w:eastAsia="Calibri" w:hAnsi="Garamond" w:cs="Arial"/>
      <w:b/>
      <w:sz w:val="32"/>
      <w:lang w:val="en-CA" w:eastAsia="fr-CA"/>
    </w:rPr>
  </w:style>
  <w:style w:type="paragraph" w:customStyle="1" w:styleId="HeadingThreeNumbering">
    <w:name w:val="Heading Three Numbering"/>
    <w:basedOn w:val="Normal"/>
    <w:qFormat/>
    <w:rsid w:val="006E219A"/>
    <w:pPr>
      <w:numPr>
        <w:ilvl w:val="1"/>
        <w:numId w:val="53"/>
      </w:numPr>
      <w:tabs>
        <w:tab w:val="left" w:pos="1060"/>
      </w:tabs>
      <w:spacing w:before="360" w:after="120" w:line="0" w:lineRule="atLeast"/>
    </w:pPr>
    <w:rPr>
      <w:rFonts w:ascii="Garamond" w:eastAsia="Calibri" w:hAnsi="Garamond" w:cs="Arial"/>
      <w:b/>
      <w:sz w:val="24"/>
      <w:lang w:val="en-CA" w:eastAsia="fr-CA"/>
    </w:rPr>
  </w:style>
  <w:style w:type="paragraph" w:customStyle="1" w:styleId="NoSpacing-">
    <w:name w:val="No Spacing (-)"/>
    <w:basedOn w:val="Normal"/>
    <w:qFormat/>
    <w:rsid w:val="006E219A"/>
    <w:pPr>
      <w:numPr>
        <w:ilvl w:val="3"/>
        <w:numId w:val="53"/>
      </w:numPr>
      <w:spacing w:before="240"/>
    </w:pPr>
    <w:rPr>
      <w:rFonts w:ascii="Garamond" w:eastAsia="Calibri" w:hAnsi="Garamond" w:cs="Arial"/>
      <w:sz w:val="22"/>
      <w:lang w:val="en-CA" w:eastAsia="fr-CA"/>
    </w:rPr>
  </w:style>
  <w:style w:type="paragraph" w:customStyle="1" w:styleId="Nospacinga">
    <w:name w:val="No spacing (a)"/>
    <w:basedOn w:val="Normal"/>
    <w:qFormat/>
    <w:rsid w:val="006E219A"/>
    <w:pPr>
      <w:numPr>
        <w:ilvl w:val="4"/>
        <w:numId w:val="53"/>
      </w:numPr>
      <w:spacing w:before="120"/>
    </w:pPr>
    <w:rPr>
      <w:rFonts w:ascii="Garamond" w:eastAsia="Calibri" w:hAnsi="Garamond" w:cs="Arial"/>
      <w:sz w:val="22"/>
      <w:lang w:val="en-CA" w:eastAsia="fr-CA"/>
    </w:rPr>
  </w:style>
  <w:style w:type="paragraph" w:customStyle="1" w:styleId="HeadingFourNumbering">
    <w:name w:val="Heading Four Numbering"/>
    <w:basedOn w:val="HeadingThreeNumbering"/>
    <w:qFormat/>
    <w:rsid w:val="006E219A"/>
    <w:pPr>
      <w:numPr>
        <w:ilvl w:val="2"/>
      </w:numPr>
      <w:tabs>
        <w:tab w:val="clear" w:pos="1060"/>
        <w:tab w:val="left" w:pos="851"/>
      </w:tabs>
    </w:pPr>
  </w:style>
  <w:style w:type="character" w:customStyle="1" w:styleId="UnresolvedMention1">
    <w:name w:val="Unresolved Mention1"/>
    <w:basedOn w:val="DefaultParagraphFont"/>
    <w:uiPriority w:val="99"/>
    <w:semiHidden/>
    <w:unhideWhenUsed/>
    <w:rsid w:val="00385E85"/>
    <w:rPr>
      <w:color w:val="605E5C"/>
      <w:shd w:val="clear" w:color="auto" w:fill="E1DFDD"/>
    </w:rPr>
  </w:style>
  <w:style w:type="paragraph" w:styleId="NoSpacing">
    <w:name w:val="No Spacing"/>
    <w:uiPriority w:val="1"/>
    <w:qFormat/>
    <w:rsid w:val="00786EEB"/>
    <w:pPr>
      <w:spacing w:after="0" w:line="240" w:lineRule="auto"/>
    </w:pPr>
    <w:rPr>
      <w:rFonts w:ascii="Calibri" w:eastAsia="Calibri" w:hAnsi="Calibri" w:cs="Times New Roman"/>
      <w:lang w:val="en-029"/>
    </w:rPr>
  </w:style>
  <w:style w:type="character" w:styleId="UnresolvedMention">
    <w:name w:val="Unresolved Mention"/>
    <w:basedOn w:val="DefaultParagraphFont"/>
    <w:uiPriority w:val="99"/>
    <w:unhideWhenUsed/>
    <w:rsid w:val="00EB5DFD"/>
    <w:rPr>
      <w:color w:val="605E5C"/>
      <w:shd w:val="clear" w:color="auto" w:fill="E1DFDD"/>
    </w:rPr>
  </w:style>
  <w:style w:type="character" w:styleId="Mention">
    <w:name w:val="Mention"/>
    <w:basedOn w:val="DefaultParagraphFont"/>
    <w:uiPriority w:val="99"/>
    <w:unhideWhenUsed/>
    <w:rsid w:val="00B5524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035">
      <w:bodyDiv w:val="1"/>
      <w:marLeft w:val="0"/>
      <w:marRight w:val="0"/>
      <w:marTop w:val="0"/>
      <w:marBottom w:val="0"/>
      <w:divBdr>
        <w:top w:val="none" w:sz="0" w:space="0" w:color="auto"/>
        <w:left w:val="none" w:sz="0" w:space="0" w:color="auto"/>
        <w:bottom w:val="none" w:sz="0" w:space="0" w:color="auto"/>
        <w:right w:val="none" w:sz="0" w:space="0" w:color="auto"/>
      </w:divBdr>
    </w:div>
    <w:div w:id="44256399">
      <w:bodyDiv w:val="1"/>
      <w:marLeft w:val="0"/>
      <w:marRight w:val="0"/>
      <w:marTop w:val="0"/>
      <w:marBottom w:val="0"/>
      <w:divBdr>
        <w:top w:val="none" w:sz="0" w:space="0" w:color="auto"/>
        <w:left w:val="none" w:sz="0" w:space="0" w:color="auto"/>
        <w:bottom w:val="none" w:sz="0" w:space="0" w:color="auto"/>
        <w:right w:val="none" w:sz="0" w:space="0" w:color="auto"/>
      </w:divBdr>
    </w:div>
    <w:div w:id="110633182">
      <w:bodyDiv w:val="1"/>
      <w:marLeft w:val="0"/>
      <w:marRight w:val="0"/>
      <w:marTop w:val="0"/>
      <w:marBottom w:val="0"/>
      <w:divBdr>
        <w:top w:val="none" w:sz="0" w:space="0" w:color="auto"/>
        <w:left w:val="none" w:sz="0" w:space="0" w:color="auto"/>
        <w:bottom w:val="none" w:sz="0" w:space="0" w:color="auto"/>
        <w:right w:val="none" w:sz="0" w:space="0" w:color="auto"/>
      </w:divBdr>
    </w:div>
    <w:div w:id="130564389">
      <w:bodyDiv w:val="1"/>
      <w:marLeft w:val="0"/>
      <w:marRight w:val="0"/>
      <w:marTop w:val="0"/>
      <w:marBottom w:val="0"/>
      <w:divBdr>
        <w:top w:val="none" w:sz="0" w:space="0" w:color="auto"/>
        <w:left w:val="none" w:sz="0" w:space="0" w:color="auto"/>
        <w:bottom w:val="none" w:sz="0" w:space="0" w:color="auto"/>
        <w:right w:val="none" w:sz="0" w:space="0" w:color="auto"/>
      </w:divBdr>
    </w:div>
    <w:div w:id="194272423">
      <w:bodyDiv w:val="1"/>
      <w:marLeft w:val="0"/>
      <w:marRight w:val="0"/>
      <w:marTop w:val="0"/>
      <w:marBottom w:val="0"/>
      <w:divBdr>
        <w:top w:val="none" w:sz="0" w:space="0" w:color="auto"/>
        <w:left w:val="none" w:sz="0" w:space="0" w:color="auto"/>
        <w:bottom w:val="none" w:sz="0" w:space="0" w:color="auto"/>
        <w:right w:val="none" w:sz="0" w:space="0" w:color="auto"/>
      </w:divBdr>
    </w:div>
    <w:div w:id="223879284">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1586265">
      <w:bodyDiv w:val="1"/>
      <w:marLeft w:val="0"/>
      <w:marRight w:val="0"/>
      <w:marTop w:val="0"/>
      <w:marBottom w:val="0"/>
      <w:divBdr>
        <w:top w:val="none" w:sz="0" w:space="0" w:color="auto"/>
        <w:left w:val="none" w:sz="0" w:space="0" w:color="auto"/>
        <w:bottom w:val="none" w:sz="0" w:space="0" w:color="auto"/>
        <w:right w:val="none" w:sz="0" w:space="0" w:color="auto"/>
      </w:divBdr>
    </w:div>
    <w:div w:id="450053833">
      <w:bodyDiv w:val="1"/>
      <w:marLeft w:val="0"/>
      <w:marRight w:val="0"/>
      <w:marTop w:val="0"/>
      <w:marBottom w:val="0"/>
      <w:divBdr>
        <w:top w:val="none" w:sz="0" w:space="0" w:color="auto"/>
        <w:left w:val="none" w:sz="0" w:space="0" w:color="auto"/>
        <w:bottom w:val="none" w:sz="0" w:space="0" w:color="auto"/>
        <w:right w:val="none" w:sz="0" w:space="0" w:color="auto"/>
      </w:divBdr>
    </w:div>
    <w:div w:id="614603622">
      <w:bodyDiv w:val="1"/>
      <w:marLeft w:val="0"/>
      <w:marRight w:val="0"/>
      <w:marTop w:val="0"/>
      <w:marBottom w:val="0"/>
      <w:divBdr>
        <w:top w:val="none" w:sz="0" w:space="0" w:color="auto"/>
        <w:left w:val="none" w:sz="0" w:space="0" w:color="auto"/>
        <w:bottom w:val="none" w:sz="0" w:space="0" w:color="auto"/>
        <w:right w:val="none" w:sz="0" w:space="0" w:color="auto"/>
      </w:divBdr>
    </w:div>
    <w:div w:id="777876134">
      <w:bodyDiv w:val="1"/>
      <w:marLeft w:val="0"/>
      <w:marRight w:val="0"/>
      <w:marTop w:val="0"/>
      <w:marBottom w:val="0"/>
      <w:divBdr>
        <w:top w:val="none" w:sz="0" w:space="0" w:color="auto"/>
        <w:left w:val="none" w:sz="0" w:space="0" w:color="auto"/>
        <w:bottom w:val="none" w:sz="0" w:space="0" w:color="auto"/>
        <w:right w:val="none" w:sz="0" w:space="0" w:color="auto"/>
      </w:divBdr>
    </w:div>
    <w:div w:id="1277566518">
      <w:bodyDiv w:val="1"/>
      <w:marLeft w:val="0"/>
      <w:marRight w:val="0"/>
      <w:marTop w:val="0"/>
      <w:marBottom w:val="0"/>
      <w:divBdr>
        <w:top w:val="none" w:sz="0" w:space="0" w:color="auto"/>
        <w:left w:val="none" w:sz="0" w:space="0" w:color="auto"/>
        <w:bottom w:val="none" w:sz="0" w:space="0" w:color="auto"/>
        <w:right w:val="none" w:sz="0" w:space="0" w:color="auto"/>
      </w:divBdr>
    </w:div>
    <w:div w:id="1345666570">
      <w:bodyDiv w:val="1"/>
      <w:marLeft w:val="0"/>
      <w:marRight w:val="0"/>
      <w:marTop w:val="0"/>
      <w:marBottom w:val="0"/>
      <w:divBdr>
        <w:top w:val="none" w:sz="0" w:space="0" w:color="auto"/>
        <w:left w:val="none" w:sz="0" w:space="0" w:color="auto"/>
        <w:bottom w:val="none" w:sz="0" w:space="0" w:color="auto"/>
        <w:right w:val="none" w:sz="0" w:space="0" w:color="auto"/>
      </w:divBdr>
    </w:div>
    <w:div w:id="1352146458">
      <w:bodyDiv w:val="1"/>
      <w:marLeft w:val="0"/>
      <w:marRight w:val="0"/>
      <w:marTop w:val="0"/>
      <w:marBottom w:val="0"/>
      <w:divBdr>
        <w:top w:val="none" w:sz="0" w:space="0" w:color="auto"/>
        <w:left w:val="none" w:sz="0" w:space="0" w:color="auto"/>
        <w:bottom w:val="none" w:sz="0" w:space="0" w:color="auto"/>
        <w:right w:val="none" w:sz="0" w:space="0" w:color="auto"/>
      </w:divBdr>
    </w:div>
    <w:div w:id="1376664323">
      <w:bodyDiv w:val="1"/>
      <w:marLeft w:val="0"/>
      <w:marRight w:val="0"/>
      <w:marTop w:val="0"/>
      <w:marBottom w:val="0"/>
      <w:divBdr>
        <w:top w:val="none" w:sz="0" w:space="0" w:color="auto"/>
        <w:left w:val="none" w:sz="0" w:space="0" w:color="auto"/>
        <w:bottom w:val="none" w:sz="0" w:space="0" w:color="auto"/>
        <w:right w:val="none" w:sz="0" w:space="0" w:color="auto"/>
      </w:divBdr>
    </w:div>
    <w:div w:id="1418211535">
      <w:bodyDiv w:val="1"/>
      <w:marLeft w:val="0"/>
      <w:marRight w:val="0"/>
      <w:marTop w:val="0"/>
      <w:marBottom w:val="0"/>
      <w:divBdr>
        <w:top w:val="none" w:sz="0" w:space="0" w:color="auto"/>
        <w:left w:val="none" w:sz="0" w:space="0" w:color="auto"/>
        <w:bottom w:val="none" w:sz="0" w:space="0" w:color="auto"/>
        <w:right w:val="none" w:sz="0" w:space="0" w:color="auto"/>
      </w:divBdr>
    </w:div>
    <w:div w:id="1523474995">
      <w:bodyDiv w:val="1"/>
      <w:marLeft w:val="0"/>
      <w:marRight w:val="0"/>
      <w:marTop w:val="0"/>
      <w:marBottom w:val="0"/>
      <w:divBdr>
        <w:top w:val="none" w:sz="0" w:space="0" w:color="auto"/>
        <w:left w:val="none" w:sz="0" w:space="0" w:color="auto"/>
        <w:bottom w:val="none" w:sz="0" w:space="0" w:color="auto"/>
        <w:right w:val="none" w:sz="0" w:space="0" w:color="auto"/>
      </w:divBdr>
    </w:div>
    <w:div w:id="1653027420">
      <w:bodyDiv w:val="1"/>
      <w:marLeft w:val="0"/>
      <w:marRight w:val="0"/>
      <w:marTop w:val="0"/>
      <w:marBottom w:val="0"/>
      <w:divBdr>
        <w:top w:val="none" w:sz="0" w:space="0" w:color="auto"/>
        <w:left w:val="none" w:sz="0" w:space="0" w:color="auto"/>
        <w:bottom w:val="none" w:sz="0" w:space="0" w:color="auto"/>
        <w:right w:val="none" w:sz="0" w:space="0" w:color="auto"/>
      </w:divBdr>
    </w:div>
    <w:div w:id="1793017310">
      <w:bodyDiv w:val="1"/>
      <w:marLeft w:val="0"/>
      <w:marRight w:val="0"/>
      <w:marTop w:val="0"/>
      <w:marBottom w:val="0"/>
      <w:divBdr>
        <w:top w:val="none" w:sz="0" w:space="0" w:color="auto"/>
        <w:left w:val="none" w:sz="0" w:space="0" w:color="auto"/>
        <w:bottom w:val="none" w:sz="0" w:space="0" w:color="auto"/>
        <w:right w:val="none" w:sz="0" w:space="0" w:color="auto"/>
      </w:divBdr>
    </w:div>
    <w:div w:id="1851211752">
      <w:bodyDiv w:val="1"/>
      <w:marLeft w:val="0"/>
      <w:marRight w:val="0"/>
      <w:marTop w:val="0"/>
      <w:marBottom w:val="0"/>
      <w:divBdr>
        <w:top w:val="none" w:sz="0" w:space="0" w:color="auto"/>
        <w:left w:val="none" w:sz="0" w:space="0" w:color="auto"/>
        <w:bottom w:val="none" w:sz="0" w:space="0" w:color="auto"/>
        <w:right w:val="none" w:sz="0" w:space="0" w:color="auto"/>
      </w:divBdr>
    </w:div>
    <w:div w:id="1899433208">
      <w:bodyDiv w:val="1"/>
      <w:marLeft w:val="0"/>
      <w:marRight w:val="0"/>
      <w:marTop w:val="0"/>
      <w:marBottom w:val="0"/>
      <w:divBdr>
        <w:top w:val="none" w:sz="0" w:space="0" w:color="auto"/>
        <w:left w:val="none" w:sz="0" w:space="0" w:color="auto"/>
        <w:bottom w:val="none" w:sz="0" w:space="0" w:color="auto"/>
        <w:right w:val="none" w:sz="0" w:space="0" w:color="auto"/>
      </w:divBdr>
    </w:div>
    <w:div w:id="205404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business/procurement-notices/resourc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etendering.partneragencies.org" TargetMode="External"/><Relationship Id="rId17" Type="http://schemas.openxmlformats.org/officeDocument/2006/relationships/hyperlink" Target="http://www.un.org/depts/ptd/pdf/conduct_english.pdf" TargetMode="External"/><Relationship Id="rId2" Type="http://schemas.openxmlformats.org/officeDocument/2006/relationships/customXml" Target="../customXml/item2.xml"/><Relationship Id="rId16" Type="http://schemas.openxmlformats.org/officeDocument/2006/relationships/hyperlink" Target="http://www.undp.org/content/undp/en/home/operations/procurement/protestandsan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tendering.partneragencies.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jamaica@undp.org"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1F983C45FBE7409DBA7416E5DA394AF6"/>
        <w:category>
          <w:name w:val="General"/>
          <w:gallery w:val="placeholder"/>
        </w:category>
        <w:types>
          <w:type w:val="bbPlcHdr"/>
        </w:types>
        <w:behaviors>
          <w:behavior w:val="content"/>
        </w:behaviors>
        <w:guid w:val="{7364DCDB-470D-4020-9AE1-879ADAF1A062}"/>
      </w:docPartPr>
      <w:docPartBody>
        <w:p w:rsidR="003A6D08" w:rsidRDefault="00A4197D" w:rsidP="00A4197D">
          <w:pPr>
            <w:pStyle w:val="1F983C45FBE7409DBA7416E5DA394AF6"/>
          </w:pPr>
          <w:r w:rsidRPr="00E64D10">
            <w:rPr>
              <w:rFonts w:ascii="Segoe UI" w:eastAsia="Calibri" w:hAnsi="Segoe UI" w:cs="Segoe UI"/>
              <w:sz w:val="19"/>
              <w:szCs w:val="19"/>
              <w:highlight w:val="lightGray"/>
            </w:rPr>
            <w:t>Choose an item.</w:t>
          </w:r>
        </w:p>
      </w:docPartBody>
    </w:docPart>
    <w:docPart>
      <w:docPartPr>
        <w:name w:val="17B50D0AFC4645139CBE66863659D46F"/>
        <w:category>
          <w:name w:val="General"/>
          <w:gallery w:val="placeholder"/>
        </w:category>
        <w:types>
          <w:type w:val="bbPlcHdr"/>
        </w:types>
        <w:behaviors>
          <w:behavior w:val="content"/>
        </w:behaviors>
        <w:guid w:val="{64C4C053-9007-4217-8594-0E85BE00D5DF}"/>
      </w:docPartPr>
      <w:docPartBody>
        <w:p w:rsidR="003A6D08" w:rsidRDefault="00A4197D" w:rsidP="00A4197D">
          <w:pPr>
            <w:pStyle w:val="17B50D0AFC4645139CBE66863659D46F"/>
          </w:pPr>
          <w:r w:rsidRPr="006E2471">
            <w:rPr>
              <w:rStyle w:val="PlaceholderText"/>
              <w:rFonts w:asciiTheme="majorHAnsi" w:hAnsiTheme="majorHAnsi" w:cs="Segoe UI"/>
            </w:rPr>
            <w:t>Click here to enter date and time.</w:t>
          </w:r>
        </w:p>
      </w:docPartBody>
    </w:docPart>
    <w:docPart>
      <w:docPartPr>
        <w:name w:val="D12B1D4EC1F94341917C3E8480B75317"/>
        <w:category>
          <w:name w:val="General"/>
          <w:gallery w:val="placeholder"/>
        </w:category>
        <w:types>
          <w:type w:val="bbPlcHdr"/>
        </w:types>
        <w:behaviors>
          <w:behavior w:val="content"/>
        </w:behaviors>
        <w:guid w:val="{14536B28-9EA4-42B7-B338-5FD21A4799C5}"/>
      </w:docPartPr>
      <w:docPartBody>
        <w:p w:rsidR="003546E7" w:rsidRDefault="00C5206B" w:rsidP="00C5206B">
          <w:pPr>
            <w:pStyle w:val="D12B1D4EC1F94341917C3E8480B75317"/>
          </w:pPr>
          <w:r w:rsidRPr="006E2471">
            <w:rPr>
              <w:rStyle w:val="PlaceholderText"/>
              <w:rFonts w:asciiTheme="majorHAnsi" w:hAnsiTheme="majorHAnsi" w:cs="Segoe UI"/>
            </w:rPr>
            <w:t>Click here to enter date and time.</w:t>
          </w:r>
        </w:p>
      </w:docPartBody>
    </w:docPart>
    <w:docPart>
      <w:docPartPr>
        <w:name w:val="6124C49FDE6D4524AC2314161A985FCB"/>
        <w:category>
          <w:name w:val="General"/>
          <w:gallery w:val="placeholder"/>
        </w:category>
        <w:types>
          <w:type w:val="bbPlcHdr"/>
        </w:types>
        <w:behaviors>
          <w:behavior w:val="content"/>
        </w:behaviors>
        <w:guid w:val="{D5590B5B-23DD-4892-A468-0BFF4DAE19C3}"/>
      </w:docPartPr>
      <w:docPartBody>
        <w:p w:rsidR="003546E7" w:rsidRDefault="00C5206B" w:rsidP="00C5206B">
          <w:pPr>
            <w:pStyle w:val="6124C49FDE6D4524AC2314161A985FCB"/>
          </w:pPr>
          <w:r w:rsidRPr="006E2471">
            <w:rPr>
              <w:rStyle w:val="PlaceholderText"/>
              <w:rFonts w:asciiTheme="majorHAnsi" w:hAnsiTheme="majorHAnsi" w:cs="Segoe UI"/>
            </w:rPr>
            <w:t>Click here to enter date and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15190"/>
    <w:rsid w:val="00261BCA"/>
    <w:rsid w:val="002A11CB"/>
    <w:rsid w:val="00320203"/>
    <w:rsid w:val="003546E7"/>
    <w:rsid w:val="003A62E0"/>
    <w:rsid w:val="003A6D08"/>
    <w:rsid w:val="00470578"/>
    <w:rsid w:val="00491027"/>
    <w:rsid w:val="004C4B2B"/>
    <w:rsid w:val="00535DD5"/>
    <w:rsid w:val="0055271D"/>
    <w:rsid w:val="0059601B"/>
    <w:rsid w:val="00673064"/>
    <w:rsid w:val="00685DCB"/>
    <w:rsid w:val="006D3957"/>
    <w:rsid w:val="007850C0"/>
    <w:rsid w:val="00902ADA"/>
    <w:rsid w:val="00991A50"/>
    <w:rsid w:val="009D60BB"/>
    <w:rsid w:val="009E18A5"/>
    <w:rsid w:val="00A233DD"/>
    <w:rsid w:val="00A4197D"/>
    <w:rsid w:val="00B20C0A"/>
    <w:rsid w:val="00C5206B"/>
    <w:rsid w:val="00D55ACF"/>
    <w:rsid w:val="00D6418F"/>
    <w:rsid w:val="00D92076"/>
    <w:rsid w:val="00EF4848"/>
    <w:rsid w:val="00FD5F77"/>
    <w:rsid w:val="00FE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BF183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5206B"/>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2D5FCA6F432844089A7AC21FF1E37BC0">
    <w:name w:val="2D5FCA6F432844089A7AC21FF1E37BC0"/>
    <w:rsid w:val="00FD5F77"/>
    <w:pPr>
      <w:spacing w:after="160" w:line="259" w:lineRule="auto"/>
    </w:pPr>
    <w:rPr>
      <w:lang w:val="en-CA" w:eastAsia="en-CA"/>
    </w:rPr>
  </w:style>
  <w:style w:type="paragraph" w:customStyle="1" w:styleId="DA5B23C2F4E74A08A432141B7BA2B7E3">
    <w:name w:val="DA5B23C2F4E74A08A432141B7BA2B7E3"/>
    <w:rsid w:val="00FD5F77"/>
    <w:pPr>
      <w:spacing w:after="160" w:line="259" w:lineRule="auto"/>
    </w:pPr>
    <w:rPr>
      <w:lang w:val="en-CA" w:eastAsia="en-CA"/>
    </w:rPr>
  </w:style>
  <w:style w:type="paragraph" w:customStyle="1" w:styleId="1F983C45FBE7409DBA7416E5DA394AF6">
    <w:name w:val="1F983C45FBE7409DBA7416E5DA394AF6"/>
    <w:rsid w:val="00A4197D"/>
    <w:pPr>
      <w:spacing w:after="160" w:line="259" w:lineRule="auto"/>
    </w:pPr>
    <w:rPr>
      <w:lang w:val="en-JM" w:eastAsia="en-JM"/>
    </w:rPr>
  </w:style>
  <w:style w:type="paragraph" w:customStyle="1" w:styleId="17B50D0AFC4645139CBE66863659D46F">
    <w:name w:val="17B50D0AFC4645139CBE66863659D46F"/>
    <w:rsid w:val="00A4197D"/>
    <w:pPr>
      <w:spacing w:after="160" w:line="259" w:lineRule="auto"/>
    </w:pPr>
    <w:rPr>
      <w:lang w:val="en-JM" w:eastAsia="en-JM"/>
    </w:rPr>
  </w:style>
  <w:style w:type="paragraph" w:customStyle="1" w:styleId="D12B1D4EC1F94341917C3E8480B75317">
    <w:name w:val="D12B1D4EC1F94341917C3E8480B75317"/>
    <w:rsid w:val="00C5206B"/>
    <w:pPr>
      <w:spacing w:after="160" w:line="259" w:lineRule="auto"/>
    </w:pPr>
    <w:rPr>
      <w:lang w:val="en-JM" w:eastAsia="en-JM"/>
    </w:rPr>
  </w:style>
  <w:style w:type="paragraph" w:customStyle="1" w:styleId="6124C49FDE6D4524AC2314161A985FCB">
    <w:name w:val="6124C49FDE6D4524AC2314161A985FCB"/>
    <w:rsid w:val="00C5206B"/>
    <w:pPr>
      <w:spacing w:after="160" w:line="259" w:lineRule="auto"/>
    </w:pPr>
    <w:rPr>
      <w:lang w:val="en-JM" w:eastAsia="en-JM"/>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CCA48247BE0459265C3FB92030611" ma:contentTypeVersion="13" ma:contentTypeDescription="Create a new document." ma:contentTypeScope="" ma:versionID="4fcbc31aecf870aa77d989b883d0709f">
  <xsd:schema xmlns:xsd="http://www.w3.org/2001/XMLSchema" xmlns:xs="http://www.w3.org/2001/XMLSchema" xmlns:p="http://schemas.microsoft.com/office/2006/metadata/properties" xmlns:ns3="040f5f40-c943-4e85-b946-1ef687ecb252" xmlns:ns4="4df3bd48-73bb-410b-b9ed-cb23e972f247" targetNamespace="http://schemas.microsoft.com/office/2006/metadata/properties" ma:root="true" ma:fieldsID="6ff81849a07090fb26bbfb890b539f0e" ns3:_="" ns4:_="">
    <xsd:import namespace="040f5f40-c943-4e85-b946-1ef687ecb252"/>
    <xsd:import namespace="4df3bd48-73bb-410b-b9ed-cb23e972f2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f5f40-c943-4e85-b946-1ef687ecb2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3bd48-73bb-410b-b9ed-cb23e972f2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0A3A0-0833-447B-A8F0-071DE2468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f5f40-c943-4e85-b946-1ef687ecb252"/>
    <ds:schemaRef ds:uri="4df3bd48-73bb-410b-b9ed-cb23e972f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A474A-20E1-40BB-B60F-51F41B439E8E}">
  <ds:schemaRef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purl.org/dc/dcmitype/"/>
    <ds:schemaRef ds:uri="4df3bd48-73bb-410b-b9ed-cb23e972f247"/>
    <ds:schemaRef ds:uri="040f5f40-c943-4e85-b946-1ef687ecb252"/>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4.xml><?xml version="1.0" encoding="utf-8"?>
<ds:datastoreItem xmlns:ds="http://schemas.openxmlformats.org/officeDocument/2006/customXml" ds:itemID="{9DD3A860-3FF7-4DA9-837C-F68D8605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5976</Words>
  <Characters>34067</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UNDP/CS</Company>
  <LinksUpToDate>false</LinksUpToDate>
  <CharactersWithSpaces>39964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Navroz Shariff</dc:creator>
  <cp:keywords/>
  <dc:description/>
  <cp:lastModifiedBy>Kenisha Thom</cp:lastModifiedBy>
  <cp:revision>2</cp:revision>
  <dcterms:created xsi:type="dcterms:W3CDTF">2020-06-25T18:45:00Z</dcterms:created>
  <dcterms:modified xsi:type="dcterms:W3CDTF">2020-06-25T18:45:00Z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b14fcc5f-14a6-48c4-957a-af9eca66602a</vt:lpwstr>
  </property>
  <property fmtid="{D5CDD505-2E9C-101B-9397-08002B2CF9AE}" pid="3" name="ContentTypeId">
    <vt:lpwstr>0x010100F9BCCA48247BE0459265C3FB92030611</vt:lpwstr>
  </property>
</Properties>
</file>