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FD66" w14:textId="77777777" w:rsidR="00643A6E" w:rsidRPr="00A11C74" w:rsidRDefault="00643A6E" w:rsidP="00BF25E9">
      <w:pPr>
        <w:jc w:val="right"/>
        <w:rPr>
          <w:rFonts w:ascii="Myriad Pro" w:hAnsi="Myriad Pro" w:cstheme="minorHAnsi"/>
          <w:sz w:val="22"/>
          <w:szCs w:val="22"/>
        </w:rPr>
      </w:pPr>
      <w:r w:rsidRPr="00A11C74">
        <w:rPr>
          <w:rFonts w:ascii="Myriad Pro" w:hAnsi="Myriad Pro" w:cstheme="minorHAns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FBAA46F" w14:textId="77777777" w:rsidR="00643A6E" w:rsidRPr="00A11C74" w:rsidRDefault="00643A6E" w:rsidP="00BF25E9">
      <w:pPr>
        <w:jc w:val="center"/>
        <w:rPr>
          <w:rFonts w:ascii="Myriad Pro" w:hAnsi="Myriad Pro" w:cstheme="minorHAnsi"/>
          <w:b/>
          <w:sz w:val="28"/>
          <w:szCs w:val="28"/>
          <w:lang w:val="bs-Latn-BA"/>
        </w:rPr>
      </w:pPr>
      <w:r w:rsidRPr="00A11C74">
        <w:rPr>
          <w:rFonts w:ascii="Myriad Pro" w:hAnsi="Myriad Pro" w:cstheme="minorHAnsi"/>
          <w:b/>
          <w:sz w:val="28"/>
          <w:szCs w:val="28"/>
        </w:rPr>
        <w:t>REQUEST FOR QUOTATION (RFQ)</w:t>
      </w:r>
    </w:p>
    <w:p w14:paraId="464306DF" w14:textId="77777777" w:rsidR="00643A6E" w:rsidRPr="00A11C74"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A11C74" w14:paraId="4546A932" w14:textId="77777777" w:rsidTr="005E3888">
        <w:trPr>
          <w:cantSplit/>
        </w:trPr>
        <w:tc>
          <w:tcPr>
            <w:tcW w:w="5400" w:type="dxa"/>
            <w:vMerge w:val="restart"/>
          </w:tcPr>
          <w:p w14:paraId="7AA5F568" w14:textId="77777777" w:rsidR="005E3888" w:rsidRPr="008303E2" w:rsidRDefault="005E3888" w:rsidP="00BF25E9">
            <w:pPr>
              <w:jc w:val="center"/>
              <w:rPr>
                <w:rFonts w:ascii="Myriad Pro" w:hAnsi="Myriad Pro" w:cstheme="minorHAnsi"/>
                <w:lang w:val="pl-PL"/>
              </w:rPr>
            </w:pPr>
            <w:r w:rsidRPr="008303E2">
              <w:rPr>
                <w:rFonts w:ascii="Myriad Pro" w:hAnsi="Myriad Pro" w:cstheme="minorHAnsi"/>
                <w:lang w:val="pl-PL"/>
              </w:rPr>
              <w:t>UNDP BIH</w:t>
            </w:r>
          </w:p>
          <w:p w14:paraId="4BC48347" w14:textId="19D61EF0" w:rsidR="00643A6E" w:rsidRPr="008303E2" w:rsidRDefault="00876875" w:rsidP="00BF25E9">
            <w:pPr>
              <w:jc w:val="center"/>
              <w:rPr>
                <w:rFonts w:ascii="Myriad Pro" w:hAnsi="Myriad Pro" w:cstheme="minorHAnsi"/>
                <w:color w:val="FF0000"/>
                <w:lang w:val="pl-PL"/>
              </w:rPr>
            </w:pPr>
            <w:r w:rsidRPr="008303E2">
              <w:rPr>
                <w:rFonts w:ascii="Myriad Pro" w:hAnsi="Myriad Pro" w:cstheme="minorHAnsi"/>
                <w:lang w:val="pl-PL"/>
              </w:rPr>
              <w:t>Zmaja od Bosne bb; Sarajevo</w:t>
            </w:r>
          </w:p>
        </w:tc>
        <w:tc>
          <w:tcPr>
            <w:tcW w:w="3960" w:type="dxa"/>
          </w:tcPr>
          <w:p w14:paraId="3E545B7D" w14:textId="3589AD47" w:rsidR="00643A6E" w:rsidRPr="008303E2" w:rsidRDefault="00643A6E" w:rsidP="00BF25E9">
            <w:pPr>
              <w:rPr>
                <w:rFonts w:ascii="Myriad Pro" w:hAnsi="Myriad Pro" w:cstheme="minorHAnsi"/>
              </w:rPr>
            </w:pPr>
            <w:r w:rsidRPr="008303E2">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0-07-27T00:00:00Z">
                  <w:dateFormat w:val="MMMM d, yyyy"/>
                  <w:lid w:val="en-US"/>
                  <w:storeMappedDataAs w:val="dateTime"/>
                  <w:calendar w:val="gregorian"/>
                </w:date>
              </w:sdtPr>
              <w:sdtEndPr/>
              <w:sdtContent>
                <w:r w:rsidR="000B0C5C">
                  <w:rPr>
                    <w:rFonts w:ascii="Myriad Pro" w:hAnsi="Myriad Pro" w:cstheme="minorHAnsi"/>
                  </w:rPr>
                  <w:t>July 27, 2020</w:t>
                </w:r>
              </w:sdtContent>
            </w:sdt>
          </w:p>
        </w:tc>
      </w:tr>
      <w:tr w:rsidR="00643A6E" w:rsidRPr="00A11C74" w14:paraId="788DAD4C" w14:textId="77777777" w:rsidTr="00876875">
        <w:trPr>
          <w:cantSplit/>
          <w:trHeight w:val="107"/>
        </w:trPr>
        <w:tc>
          <w:tcPr>
            <w:tcW w:w="5400" w:type="dxa"/>
            <w:vMerge/>
          </w:tcPr>
          <w:p w14:paraId="42D5B463" w14:textId="77777777" w:rsidR="00643A6E" w:rsidRPr="008303E2" w:rsidRDefault="00643A6E" w:rsidP="00BF25E9">
            <w:pPr>
              <w:rPr>
                <w:rFonts w:ascii="Myriad Pro" w:hAnsi="Myriad Pro" w:cstheme="minorHAnsi"/>
                <w:color w:val="FF0000"/>
              </w:rPr>
            </w:pPr>
          </w:p>
        </w:tc>
        <w:tc>
          <w:tcPr>
            <w:tcW w:w="3960" w:type="dxa"/>
            <w:tcBorders>
              <w:bottom w:val="single" w:sz="4" w:space="0" w:color="auto"/>
            </w:tcBorders>
          </w:tcPr>
          <w:p w14:paraId="1B4D1E3C" w14:textId="4626FC53" w:rsidR="00643A6E" w:rsidRPr="00BC0766" w:rsidRDefault="00643A6E" w:rsidP="00BF25E9">
            <w:pPr>
              <w:rPr>
                <w:rFonts w:ascii="Myriad Pro" w:hAnsi="Myriad Pro" w:cstheme="minorHAnsi"/>
                <w:b/>
                <w:bCs/>
              </w:rPr>
            </w:pPr>
            <w:r w:rsidRPr="00BC0766">
              <w:rPr>
                <w:rFonts w:ascii="Myriad Pro" w:hAnsi="Myriad Pro" w:cstheme="minorHAnsi"/>
                <w:b/>
                <w:bCs/>
              </w:rPr>
              <w:t xml:space="preserve">REFERENCE: </w:t>
            </w:r>
            <w:r w:rsidR="005E3888" w:rsidRPr="00BC0766">
              <w:rPr>
                <w:rFonts w:ascii="Myriad Pro" w:hAnsi="Myriad Pro" w:cstheme="minorHAnsi"/>
                <w:b/>
                <w:bCs/>
              </w:rPr>
              <w:t>BIH/RFQ/</w:t>
            </w:r>
            <w:r w:rsidR="00BC0766" w:rsidRPr="00BC0766">
              <w:rPr>
                <w:rFonts w:ascii="Myriad Pro" w:hAnsi="Myriad Pro" w:cstheme="minorHAnsi"/>
                <w:b/>
                <w:bCs/>
              </w:rPr>
              <w:t>095</w:t>
            </w:r>
            <w:r w:rsidR="005E3888" w:rsidRPr="00BC0766">
              <w:rPr>
                <w:rFonts w:ascii="Myriad Pro" w:hAnsi="Myriad Pro" w:cstheme="minorHAnsi"/>
                <w:b/>
                <w:bCs/>
              </w:rPr>
              <w:t>/</w:t>
            </w:r>
            <w:r w:rsidR="006C588E" w:rsidRPr="00BC0766">
              <w:rPr>
                <w:rFonts w:ascii="Myriad Pro" w:hAnsi="Myriad Pro" w:cstheme="minorHAnsi"/>
                <w:b/>
                <w:bCs/>
              </w:rPr>
              <w:t>20</w:t>
            </w:r>
          </w:p>
        </w:tc>
      </w:tr>
    </w:tbl>
    <w:p w14:paraId="6E3E4414" w14:textId="77777777" w:rsidR="00643A6E" w:rsidRPr="00A11C74" w:rsidRDefault="00643A6E" w:rsidP="00BF25E9">
      <w:pPr>
        <w:rPr>
          <w:rFonts w:ascii="Myriad Pro" w:hAnsi="Myriad Pro" w:cstheme="minorHAnsi"/>
        </w:rPr>
      </w:pPr>
    </w:p>
    <w:p w14:paraId="3C442F34" w14:textId="619E2A56" w:rsidR="00643A6E" w:rsidRPr="00A11C74" w:rsidRDefault="00643A6E" w:rsidP="00BF25E9">
      <w:pPr>
        <w:rPr>
          <w:rFonts w:ascii="Myriad Pro" w:hAnsi="Myriad Pro" w:cstheme="minorHAnsi"/>
        </w:rPr>
      </w:pPr>
      <w:r w:rsidRPr="00A11C74">
        <w:rPr>
          <w:rFonts w:ascii="Myriad Pro" w:hAnsi="Myriad Pro" w:cstheme="minorHAnsi"/>
        </w:rPr>
        <w:t>Dear Sir / Madam:</w:t>
      </w:r>
    </w:p>
    <w:p w14:paraId="1ED3A932" w14:textId="35FD8128" w:rsidR="00643A6E" w:rsidRPr="002B543E" w:rsidRDefault="00643A6E" w:rsidP="009F251D">
      <w:pPr>
        <w:ind w:left="851"/>
        <w:outlineLvl w:val="0"/>
        <w:rPr>
          <w:rFonts w:ascii="Myriad Pro" w:hAnsi="Myriad Pro" w:cstheme="minorHAnsi"/>
        </w:rPr>
      </w:pPr>
      <w:r w:rsidRPr="002B543E">
        <w:rPr>
          <w:rFonts w:ascii="Myriad Pro" w:hAnsi="Myriad Pro" w:cstheme="minorHAnsi"/>
        </w:rPr>
        <w:t>We kindly request you to submit your quotation for</w:t>
      </w:r>
      <w:r w:rsidR="008F525F" w:rsidRPr="002B543E">
        <w:rPr>
          <w:rFonts w:ascii="Myriad Pro" w:hAnsi="Myriad Pro" w:cstheme="minorHAnsi"/>
        </w:rPr>
        <w:t xml:space="preserve"> following LOT’s</w:t>
      </w:r>
      <w:r w:rsidR="00F37EEB" w:rsidRPr="002B543E">
        <w:rPr>
          <w:rFonts w:ascii="Myriad Pro" w:hAnsi="Myriad Pro" w:cstheme="minorHAnsi"/>
        </w:rPr>
        <w:t>:</w:t>
      </w:r>
      <w:sdt>
        <w:sdtPr>
          <w:rPr>
            <w:rFonts w:ascii="Myriad Pro" w:hAnsi="Myriad Pro"/>
            <w:b/>
          </w:rPr>
          <w:id w:val="-460346041"/>
          <w:placeholder>
            <w:docPart w:val="87CEA8E027CA469BAEAABF08A9897ADF"/>
          </w:placeholder>
          <w:text w:multiLine="1"/>
        </w:sdtPr>
        <w:sdtEndPr/>
        <w:sdtContent>
          <w:r w:rsidR="008A391B" w:rsidRPr="008A391B">
            <w:rPr>
              <w:rFonts w:ascii="Myriad Pro" w:hAnsi="Myriad Pro"/>
              <w:b/>
            </w:rPr>
            <w:br/>
          </w:r>
          <w:r w:rsidR="008A391B" w:rsidRPr="008A391B">
            <w:rPr>
              <w:rFonts w:ascii="Myriad Pro" w:hAnsi="Myriad Pro"/>
              <w:b/>
            </w:rPr>
            <w:br/>
            <w:t xml:space="preserve">LOT 1: </w:t>
          </w:r>
          <w:r w:rsidR="008A391B" w:rsidRPr="008A391B">
            <w:rPr>
              <w:rFonts w:ascii="Myriad Pro" w:hAnsi="Myriad Pro"/>
              <w:b/>
            </w:rPr>
            <w:br/>
          </w:r>
          <w:r w:rsidR="00082D83">
            <w:rPr>
              <w:rFonts w:ascii="Myriad Pro" w:hAnsi="Myriad Pro"/>
              <w:b/>
            </w:rPr>
            <w:t xml:space="preserve">1.1. </w:t>
          </w:r>
          <w:r w:rsidR="008A391B" w:rsidRPr="008A391B">
            <w:rPr>
              <w:rFonts w:ascii="Myriad Pro" w:hAnsi="Myriad Pro"/>
              <w:b/>
            </w:rPr>
            <w:t>Main Architectural Design for the implementation</w:t>
          </w:r>
          <w:r w:rsidR="00AF3988">
            <w:rPr>
              <w:rFonts w:ascii="Myriad Pro" w:hAnsi="Myriad Pro"/>
              <w:b/>
            </w:rPr>
            <w:t xml:space="preserve"> and improvement</w:t>
          </w:r>
          <w:r w:rsidR="008A391B" w:rsidRPr="008A391B">
            <w:rPr>
              <w:rFonts w:ascii="Myriad Pro" w:hAnsi="Myriad Pro"/>
              <w:b/>
            </w:rPr>
            <w:t xml:space="preserve"> of energy efficiency measures </w:t>
          </w:r>
          <w:proofErr w:type="gramStart"/>
          <w:r w:rsidR="008A391B" w:rsidRPr="008A391B">
            <w:rPr>
              <w:rFonts w:ascii="Myriad Pro" w:hAnsi="Myriad Pro"/>
              <w:b/>
            </w:rPr>
            <w:t>on  building</w:t>
          </w:r>
          <w:proofErr w:type="gramEnd"/>
          <w:r w:rsidR="008A391B" w:rsidRPr="008A391B">
            <w:rPr>
              <w:rFonts w:ascii="Myriad Pro" w:hAnsi="Myriad Pro"/>
              <w:b/>
            </w:rPr>
            <w:t xml:space="preserve"> of „OŠ Alija </w:t>
          </w:r>
          <w:proofErr w:type="spellStart"/>
          <w:r w:rsidR="008A391B" w:rsidRPr="008A391B">
            <w:rPr>
              <w:rFonts w:ascii="Myriad Pro" w:hAnsi="Myriad Pro"/>
              <w:b/>
            </w:rPr>
            <w:t>Nametak</w:t>
          </w:r>
          <w:proofErr w:type="spellEnd"/>
          <w:r w:rsidR="008A391B" w:rsidRPr="008A391B">
            <w:rPr>
              <w:rFonts w:ascii="Myriad Pro" w:hAnsi="Myriad Pro"/>
              <w:b/>
            </w:rPr>
            <w:t>“, Sarajevo;</w:t>
          </w:r>
          <w:r w:rsidR="008A391B" w:rsidRPr="008A391B">
            <w:rPr>
              <w:rFonts w:ascii="Myriad Pro" w:hAnsi="Myriad Pro"/>
              <w:b/>
            </w:rPr>
            <w:br/>
          </w:r>
          <w:r w:rsidR="00082D83">
            <w:rPr>
              <w:rFonts w:ascii="Myriad Pro" w:hAnsi="Myriad Pro"/>
              <w:b/>
            </w:rPr>
            <w:t xml:space="preserve">1.2. </w:t>
          </w:r>
          <w:r w:rsidR="008A391B" w:rsidRPr="008A391B">
            <w:rPr>
              <w:rFonts w:ascii="Myriad Pro" w:hAnsi="Myriad Pro"/>
              <w:b/>
            </w:rPr>
            <w:t>Main Architectural Design for the implementation</w:t>
          </w:r>
          <w:r w:rsidR="00AF3988">
            <w:rPr>
              <w:rFonts w:ascii="Myriad Pro" w:hAnsi="Myriad Pro"/>
              <w:b/>
            </w:rPr>
            <w:t xml:space="preserve"> and </w:t>
          </w:r>
          <w:r w:rsidR="00AF3988" w:rsidRPr="007747FD">
            <w:rPr>
              <w:rFonts w:ascii="Myriad Pro" w:hAnsi="Myriad Pro"/>
              <w:b/>
            </w:rPr>
            <w:t>improvement</w:t>
          </w:r>
          <w:r w:rsidR="008A391B" w:rsidRPr="008A391B">
            <w:rPr>
              <w:rFonts w:ascii="Myriad Pro" w:hAnsi="Myriad Pro"/>
              <w:b/>
            </w:rPr>
            <w:t xml:space="preserve"> of energy efficiency measures </w:t>
          </w:r>
          <w:proofErr w:type="gramStart"/>
          <w:r w:rsidR="008A391B" w:rsidRPr="008A391B">
            <w:rPr>
              <w:rFonts w:ascii="Myriad Pro" w:hAnsi="Myriad Pro"/>
              <w:b/>
            </w:rPr>
            <w:t>on  building</w:t>
          </w:r>
          <w:proofErr w:type="gramEnd"/>
          <w:r w:rsidR="008A391B" w:rsidRPr="008A391B">
            <w:rPr>
              <w:rFonts w:ascii="Myriad Pro" w:hAnsi="Myriad Pro"/>
              <w:b/>
            </w:rPr>
            <w:t xml:space="preserve"> of „OŠ </w:t>
          </w:r>
          <w:proofErr w:type="spellStart"/>
          <w:r w:rsidR="00AF3988" w:rsidRPr="008A391B">
            <w:rPr>
              <w:rFonts w:ascii="Myriad Pro" w:hAnsi="Myriad Pro"/>
              <w:b/>
            </w:rPr>
            <w:t>Avdo</w:t>
          </w:r>
          <w:proofErr w:type="spellEnd"/>
          <w:r w:rsidR="00AF3988" w:rsidRPr="008A391B">
            <w:rPr>
              <w:rFonts w:ascii="Myriad Pro" w:hAnsi="Myriad Pro"/>
              <w:b/>
            </w:rPr>
            <w:t xml:space="preserve"> </w:t>
          </w:r>
          <w:proofErr w:type="spellStart"/>
          <w:r w:rsidR="00AF3988" w:rsidRPr="008A391B">
            <w:rPr>
              <w:rFonts w:ascii="Myriad Pro" w:hAnsi="Myriad Pro"/>
              <w:b/>
            </w:rPr>
            <w:t>Smajlović</w:t>
          </w:r>
          <w:proofErr w:type="spellEnd"/>
          <w:r w:rsidR="008A391B" w:rsidRPr="008A391B">
            <w:rPr>
              <w:rFonts w:ascii="Myriad Pro" w:hAnsi="Myriad Pro"/>
              <w:b/>
            </w:rPr>
            <w:t xml:space="preserve">“, Sarajevo; </w:t>
          </w:r>
          <w:r w:rsidR="008A391B" w:rsidRPr="008A391B">
            <w:rPr>
              <w:rFonts w:ascii="Myriad Pro" w:hAnsi="Myriad Pro"/>
              <w:b/>
            </w:rPr>
            <w:br/>
          </w:r>
          <w:r w:rsidR="00082D83">
            <w:rPr>
              <w:rFonts w:ascii="Myriad Pro" w:hAnsi="Myriad Pro"/>
              <w:b/>
            </w:rPr>
            <w:t xml:space="preserve">1. 3 </w:t>
          </w:r>
          <w:r w:rsidR="008A391B" w:rsidRPr="008A391B">
            <w:rPr>
              <w:rFonts w:ascii="Myriad Pro" w:hAnsi="Myriad Pro"/>
              <w:b/>
            </w:rPr>
            <w:t xml:space="preserve">Main Architectural Design for the implementation </w:t>
          </w:r>
          <w:r w:rsidR="00AF3988">
            <w:rPr>
              <w:rFonts w:ascii="Myriad Pro" w:hAnsi="Myriad Pro"/>
              <w:b/>
            </w:rPr>
            <w:t xml:space="preserve">and </w:t>
          </w:r>
          <w:r w:rsidR="00AF3988" w:rsidRPr="00E574E6">
            <w:rPr>
              <w:rFonts w:ascii="Myriad Pro" w:hAnsi="Myriad Pro"/>
              <w:b/>
            </w:rPr>
            <w:t>improvement</w:t>
          </w:r>
          <w:r w:rsidR="00AF3988" w:rsidRPr="008A391B">
            <w:rPr>
              <w:rFonts w:ascii="Myriad Pro" w:hAnsi="Myriad Pro"/>
              <w:b/>
            </w:rPr>
            <w:t xml:space="preserve"> </w:t>
          </w:r>
          <w:r w:rsidR="008A391B" w:rsidRPr="008A391B">
            <w:rPr>
              <w:rFonts w:ascii="Myriad Pro" w:hAnsi="Myriad Pro"/>
              <w:b/>
            </w:rPr>
            <w:t xml:space="preserve">of energy efficiency measures </w:t>
          </w:r>
          <w:proofErr w:type="gramStart"/>
          <w:r w:rsidR="008A391B" w:rsidRPr="008A391B">
            <w:rPr>
              <w:rFonts w:ascii="Myriad Pro" w:hAnsi="Myriad Pro"/>
              <w:b/>
            </w:rPr>
            <w:t>on  building</w:t>
          </w:r>
          <w:proofErr w:type="gramEnd"/>
          <w:r w:rsidR="008A391B" w:rsidRPr="008A391B">
            <w:rPr>
              <w:rFonts w:ascii="Myriad Pro" w:hAnsi="Myriad Pro"/>
              <w:b/>
            </w:rPr>
            <w:t xml:space="preserve"> of „OŠ </w:t>
          </w:r>
          <w:proofErr w:type="spellStart"/>
          <w:r w:rsidR="00AF3988" w:rsidRPr="008A391B">
            <w:rPr>
              <w:rFonts w:ascii="Myriad Pro" w:hAnsi="Myriad Pro"/>
              <w:b/>
            </w:rPr>
            <w:t>Dragoradi,Gajevi</w:t>
          </w:r>
          <w:proofErr w:type="spellEnd"/>
          <w:r w:rsidR="008A391B" w:rsidRPr="008A391B">
            <w:rPr>
              <w:rFonts w:ascii="Myriad Pro" w:hAnsi="Myriad Pro"/>
              <w:b/>
            </w:rPr>
            <w:t xml:space="preserve">“, </w:t>
          </w:r>
          <w:proofErr w:type="spellStart"/>
          <w:r w:rsidR="00AF3988" w:rsidRPr="008A391B">
            <w:rPr>
              <w:rFonts w:ascii="Myriad Pro" w:hAnsi="Myriad Pro"/>
              <w:b/>
            </w:rPr>
            <w:t>Ilijaš</w:t>
          </w:r>
          <w:proofErr w:type="spellEnd"/>
          <w:r w:rsidR="008A391B" w:rsidRPr="008A391B">
            <w:rPr>
              <w:rFonts w:ascii="Myriad Pro" w:hAnsi="Myriad Pro"/>
              <w:b/>
            </w:rPr>
            <w:t>;</w:t>
          </w:r>
          <w:r w:rsidR="00AF3988" w:rsidRPr="008A391B">
            <w:rPr>
              <w:rFonts w:ascii="Myriad Pro" w:hAnsi="Myriad Pro"/>
              <w:b/>
            </w:rPr>
            <w:br/>
          </w:r>
          <w:r w:rsidR="008A391B" w:rsidRPr="008A391B">
            <w:rPr>
              <w:rFonts w:ascii="Myriad Pro" w:hAnsi="Myriad Pro"/>
              <w:b/>
            </w:rPr>
            <w:br/>
            <w:t xml:space="preserve">LOT 2: </w:t>
          </w:r>
          <w:r w:rsidR="00AF3988" w:rsidRPr="008A391B">
            <w:rPr>
              <w:rFonts w:ascii="Myriad Pro" w:hAnsi="Myriad Pro"/>
              <w:b/>
            </w:rPr>
            <w:br/>
          </w:r>
          <w:r w:rsidR="005C7EB0">
            <w:rPr>
              <w:rFonts w:ascii="Myriad Pro" w:hAnsi="Myriad Pro"/>
              <w:b/>
            </w:rPr>
            <w:t xml:space="preserve">2.1. </w:t>
          </w:r>
          <w:r w:rsidR="008A391B" w:rsidRPr="008A391B">
            <w:rPr>
              <w:rFonts w:ascii="Myriad Pro" w:hAnsi="Myriad Pro"/>
              <w:b/>
            </w:rPr>
            <w:t xml:space="preserve">Main Mechanical installation Design </w:t>
          </w:r>
          <w:r w:rsidR="00AF3988">
            <w:rPr>
              <w:rFonts w:ascii="Myriad Pro" w:hAnsi="Myriad Pro"/>
              <w:b/>
            </w:rPr>
            <w:t xml:space="preserve">of </w:t>
          </w:r>
          <w:r w:rsidR="00AF3988" w:rsidRPr="008A391B">
            <w:rPr>
              <w:rFonts w:ascii="Myriad Pro" w:hAnsi="Myriad Pro"/>
              <w:b/>
            </w:rPr>
            <w:t xml:space="preserve">gas boiler room </w:t>
          </w:r>
          <w:r w:rsidR="00AF3988">
            <w:rPr>
              <w:rFonts w:ascii="Myriad Pro" w:hAnsi="Myriad Pro"/>
              <w:b/>
            </w:rPr>
            <w:t xml:space="preserve">for building of </w:t>
          </w:r>
          <w:r w:rsidR="00AF3988" w:rsidRPr="008E5CB7">
            <w:rPr>
              <w:rFonts w:ascii="Myriad Pro" w:hAnsi="Myriad Pro"/>
              <w:b/>
            </w:rPr>
            <w:t xml:space="preserve">„OŠ Alija </w:t>
          </w:r>
          <w:proofErr w:type="spellStart"/>
          <w:proofErr w:type="gramStart"/>
          <w:r w:rsidR="00AF3988" w:rsidRPr="008E5CB7">
            <w:rPr>
              <w:rFonts w:ascii="Myriad Pro" w:hAnsi="Myriad Pro"/>
              <w:b/>
            </w:rPr>
            <w:t>Nametak</w:t>
          </w:r>
          <w:proofErr w:type="spellEnd"/>
          <w:r w:rsidR="00AF3988" w:rsidRPr="008E5CB7">
            <w:rPr>
              <w:rFonts w:ascii="Myriad Pro" w:hAnsi="Myriad Pro"/>
              <w:b/>
            </w:rPr>
            <w:t>“</w:t>
          </w:r>
          <w:proofErr w:type="gramEnd"/>
          <w:r w:rsidR="00AF3988" w:rsidRPr="008E5CB7">
            <w:rPr>
              <w:rFonts w:ascii="Myriad Pro" w:hAnsi="Myriad Pro"/>
              <w:b/>
            </w:rPr>
            <w:t>, Sarajevo</w:t>
          </w:r>
          <w:r w:rsidR="008A391B" w:rsidRPr="008A391B">
            <w:rPr>
              <w:rFonts w:ascii="Myriad Pro" w:hAnsi="Myriad Pro"/>
              <w:b/>
            </w:rPr>
            <w:t>;</w:t>
          </w:r>
          <w:r w:rsidR="00AF3988">
            <w:rPr>
              <w:rFonts w:ascii="Myriad Pro" w:hAnsi="Myriad Pro"/>
              <w:b/>
            </w:rPr>
            <w:br/>
          </w:r>
          <w:r w:rsidR="005C7EB0">
            <w:rPr>
              <w:rFonts w:ascii="Myriad Pro" w:hAnsi="Myriad Pro"/>
              <w:b/>
            </w:rPr>
            <w:t xml:space="preserve">2.2. </w:t>
          </w:r>
          <w:r w:rsidR="00AF3988" w:rsidRPr="001625A0">
            <w:rPr>
              <w:rFonts w:ascii="Myriad Pro" w:hAnsi="Myriad Pro"/>
              <w:b/>
            </w:rPr>
            <w:t xml:space="preserve">Main Mechanical installation Design of boiler room for building of „OŠ </w:t>
          </w:r>
          <w:proofErr w:type="spellStart"/>
          <w:r w:rsidR="00AF3988">
            <w:rPr>
              <w:rFonts w:ascii="Myriad Pro" w:hAnsi="Myriad Pro"/>
              <w:b/>
            </w:rPr>
            <w:t>Srednje</w:t>
          </w:r>
          <w:proofErr w:type="spellEnd"/>
          <w:r w:rsidR="00AF3988">
            <w:rPr>
              <w:rFonts w:ascii="Myriad Pro" w:hAnsi="Myriad Pro"/>
              <w:b/>
            </w:rPr>
            <w:t xml:space="preserve">-PŠ </w:t>
          </w:r>
          <w:proofErr w:type="spellStart"/>
          <w:proofErr w:type="gramStart"/>
          <w:r w:rsidR="00AF3988">
            <w:rPr>
              <w:rFonts w:ascii="Myriad Pro" w:hAnsi="Myriad Pro"/>
              <w:b/>
            </w:rPr>
            <w:t>Dragora</w:t>
          </w:r>
          <w:r w:rsidR="00CF3B49">
            <w:rPr>
              <w:rFonts w:ascii="Myriad Pro" w:hAnsi="Myriad Pro"/>
              <w:b/>
            </w:rPr>
            <w:t>d</w:t>
          </w:r>
          <w:r w:rsidR="00AF3988">
            <w:rPr>
              <w:rFonts w:ascii="Myriad Pro" w:hAnsi="Myriad Pro"/>
              <w:b/>
            </w:rPr>
            <w:t>i</w:t>
          </w:r>
          <w:proofErr w:type="spellEnd"/>
          <w:r w:rsidR="00AF3988" w:rsidRPr="001625A0">
            <w:rPr>
              <w:rFonts w:ascii="Myriad Pro" w:hAnsi="Myriad Pro"/>
              <w:b/>
            </w:rPr>
            <w:t>“</w:t>
          </w:r>
          <w:proofErr w:type="gramEnd"/>
          <w:r w:rsidR="00AF3988" w:rsidRPr="001625A0">
            <w:rPr>
              <w:rFonts w:ascii="Myriad Pro" w:hAnsi="Myriad Pro"/>
              <w:b/>
            </w:rPr>
            <w:t xml:space="preserve">, </w:t>
          </w:r>
          <w:proofErr w:type="spellStart"/>
          <w:r w:rsidR="00AF3988">
            <w:rPr>
              <w:rFonts w:ascii="Myriad Pro" w:hAnsi="Myriad Pro"/>
              <w:b/>
            </w:rPr>
            <w:t>Ilijaš</w:t>
          </w:r>
          <w:proofErr w:type="spellEnd"/>
          <w:r w:rsidR="00AF3988" w:rsidRPr="001625A0">
            <w:rPr>
              <w:rFonts w:ascii="Myriad Pro" w:hAnsi="Myriad Pro"/>
              <w:b/>
            </w:rPr>
            <w:t>;</w:t>
          </w:r>
          <w:r w:rsidR="00AF3988">
            <w:rPr>
              <w:rFonts w:ascii="Myriad Pro" w:hAnsi="Myriad Pro"/>
              <w:b/>
            </w:rPr>
            <w:br/>
          </w:r>
          <w:r w:rsidR="008A391B" w:rsidRPr="008A391B">
            <w:rPr>
              <w:rFonts w:ascii="Myriad Pro" w:hAnsi="Myriad Pro"/>
              <w:b/>
            </w:rPr>
            <w:br/>
            <w:t>LOT 3:</w:t>
          </w:r>
          <w:r w:rsidR="00AF3988">
            <w:rPr>
              <w:rFonts w:ascii="Myriad Pro" w:hAnsi="Myriad Pro"/>
              <w:b/>
            </w:rPr>
            <w:br/>
          </w:r>
          <w:r w:rsidR="005C7EB0">
            <w:rPr>
              <w:rFonts w:ascii="Myriad Pro" w:hAnsi="Myriad Pro"/>
              <w:b/>
            </w:rPr>
            <w:t xml:space="preserve">3.1. </w:t>
          </w:r>
          <w:r w:rsidR="00AF3988" w:rsidRPr="00B73B22">
            <w:rPr>
              <w:rFonts w:ascii="Myriad Pro" w:hAnsi="Myriad Pro"/>
              <w:b/>
            </w:rPr>
            <w:t xml:space="preserve">Main Mechanical installation Design of gas boiler room for building of „OŠ </w:t>
          </w:r>
          <w:proofErr w:type="spellStart"/>
          <w:r w:rsidR="00AF3988">
            <w:rPr>
              <w:rFonts w:ascii="Myriad Pro" w:hAnsi="Myriad Pro"/>
              <w:b/>
            </w:rPr>
            <w:t>Avdo</w:t>
          </w:r>
          <w:proofErr w:type="spellEnd"/>
          <w:r w:rsidR="00AF3988">
            <w:rPr>
              <w:rFonts w:ascii="Myriad Pro" w:hAnsi="Myriad Pro"/>
              <w:b/>
            </w:rPr>
            <w:t xml:space="preserve"> </w:t>
          </w:r>
          <w:proofErr w:type="spellStart"/>
          <w:proofErr w:type="gramStart"/>
          <w:r w:rsidR="00AF3988">
            <w:rPr>
              <w:rFonts w:ascii="Myriad Pro" w:hAnsi="Myriad Pro"/>
              <w:b/>
            </w:rPr>
            <w:t>Smajlović</w:t>
          </w:r>
          <w:proofErr w:type="spellEnd"/>
          <w:r w:rsidR="00AF3988" w:rsidRPr="00B73B22">
            <w:rPr>
              <w:rFonts w:ascii="Myriad Pro" w:hAnsi="Myriad Pro"/>
              <w:b/>
            </w:rPr>
            <w:t>“</w:t>
          </w:r>
          <w:proofErr w:type="gramEnd"/>
          <w:r w:rsidR="00AF3988" w:rsidRPr="00B73B22">
            <w:rPr>
              <w:rFonts w:ascii="Myriad Pro" w:hAnsi="Myriad Pro"/>
              <w:b/>
            </w:rPr>
            <w:t>, Sarajevo;</w:t>
          </w:r>
          <w:r w:rsidR="00AF3988">
            <w:rPr>
              <w:rFonts w:ascii="Myriad Pro" w:hAnsi="Myriad Pro"/>
              <w:b/>
            </w:rPr>
            <w:br/>
          </w:r>
          <w:r w:rsidR="005C7EB0">
            <w:rPr>
              <w:rFonts w:ascii="Myriad Pro" w:hAnsi="Myriad Pro"/>
              <w:b/>
            </w:rPr>
            <w:t xml:space="preserve">3.2. </w:t>
          </w:r>
          <w:r w:rsidR="00AF3988" w:rsidRPr="00B73B22">
            <w:rPr>
              <w:rFonts w:ascii="Myriad Pro" w:hAnsi="Myriad Pro"/>
              <w:b/>
            </w:rPr>
            <w:t xml:space="preserve">Main Mechanical installation Design of gas boiler room for building of „OŠ </w:t>
          </w:r>
          <w:proofErr w:type="spellStart"/>
          <w:r w:rsidR="00AF3988">
            <w:rPr>
              <w:rFonts w:ascii="Myriad Pro" w:hAnsi="Myriad Pro"/>
              <w:b/>
            </w:rPr>
            <w:t>Isak</w:t>
          </w:r>
          <w:proofErr w:type="spellEnd"/>
          <w:r w:rsidR="00AF3988">
            <w:rPr>
              <w:rFonts w:ascii="Myriad Pro" w:hAnsi="Myriad Pro"/>
              <w:b/>
            </w:rPr>
            <w:t xml:space="preserve"> </w:t>
          </w:r>
          <w:proofErr w:type="spellStart"/>
          <w:proofErr w:type="gramStart"/>
          <w:r w:rsidR="00AF3988">
            <w:rPr>
              <w:rFonts w:ascii="Myriad Pro" w:hAnsi="Myriad Pro"/>
              <w:b/>
            </w:rPr>
            <w:t>Samokovlija</w:t>
          </w:r>
          <w:proofErr w:type="spellEnd"/>
          <w:r w:rsidR="00AF3988" w:rsidRPr="00B73B22">
            <w:rPr>
              <w:rFonts w:ascii="Myriad Pro" w:hAnsi="Myriad Pro"/>
              <w:b/>
            </w:rPr>
            <w:t>“</w:t>
          </w:r>
          <w:proofErr w:type="gramEnd"/>
          <w:r w:rsidR="00AF3988" w:rsidRPr="00B73B22">
            <w:rPr>
              <w:rFonts w:ascii="Myriad Pro" w:hAnsi="Myriad Pro"/>
              <w:b/>
            </w:rPr>
            <w:t>, Sarajevo;</w:t>
          </w:r>
          <w:r w:rsidR="00AF3988">
            <w:rPr>
              <w:rFonts w:ascii="Myriad Pro" w:hAnsi="Myriad Pro"/>
              <w:b/>
            </w:rPr>
            <w:br/>
          </w:r>
          <w:r w:rsidR="008A391B" w:rsidRPr="008A391B">
            <w:rPr>
              <w:rFonts w:ascii="Myriad Pro" w:hAnsi="Myriad Pro"/>
              <w:b/>
            </w:rPr>
            <w:br/>
            <w:t>LOT 4:</w:t>
          </w:r>
          <w:r w:rsidR="008A391B" w:rsidRPr="008A391B">
            <w:rPr>
              <w:rFonts w:ascii="Myriad Pro" w:hAnsi="Myriad Pro"/>
              <w:b/>
            </w:rPr>
            <w:br/>
          </w:r>
          <w:r w:rsidR="005C7EB0">
            <w:rPr>
              <w:rFonts w:ascii="Myriad Pro" w:hAnsi="Myriad Pro"/>
              <w:b/>
            </w:rPr>
            <w:t xml:space="preserve">4.1. </w:t>
          </w:r>
          <w:r w:rsidR="00AF3988" w:rsidRPr="004E2887">
            <w:rPr>
              <w:rFonts w:ascii="Myriad Pro" w:hAnsi="Myriad Pro"/>
              <w:b/>
            </w:rPr>
            <w:t xml:space="preserve">Main Mechanical installation Design of gas boiler room for building of „OŠ </w:t>
          </w:r>
          <w:proofErr w:type="spellStart"/>
          <w:r w:rsidR="00AF3988">
            <w:rPr>
              <w:rFonts w:ascii="Myriad Pro" w:hAnsi="Myriad Pro"/>
              <w:b/>
            </w:rPr>
            <w:t>Izet</w:t>
          </w:r>
          <w:proofErr w:type="spellEnd"/>
          <w:r w:rsidR="00AF3988">
            <w:rPr>
              <w:rFonts w:ascii="Myriad Pro" w:hAnsi="Myriad Pro"/>
              <w:b/>
            </w:rPr>
            <w:t xml:space="preserve"> </w:t>
          </w:r>
          <w:proofErr w:type="spellStart"/>
          <w:proofErr w:type="gramStart"/>
          <w:r w:rsidR="00AF3988">
            <w:rPr>
              <w:rFonts w:ascii="Myriad Pro" w:hAnsi="Myriad Pro"/>
              <w:b/>
            </w:rPr>
            <w:t>Šabić</w:t>
          </w:r>
          <w:proofErr w:type="spellEnd"/>
          <w:r w:rsidR="00AF3988" w:rsidRPr="004E2887">
            <w:rPr>
              <w:rFonts w:ascii="Myriad Pro" w:hAnsi="Myriad Pro"/>
              <w:b/>
            </w:rPr>
            <w:t>“</w:t>
          </w:r>
          <w:proofErr w:type="gramEnd"/>
          <w:r w:rsidR="00AF3988" w:rsidRPr="004E2887">
            <w:rPr>
              <w:rFonts w:ascii="Myriad Pro" w:hAnsi="Myriad Pro"/>
              <w:b/>
            </w:rPr>
            <w:t>, Sarajevo;</w:t>
          </w:r>
          <w:r w:rsidR="00AF3988">
            <w:rPr>
              <w:rFonts w:ascii="Myriad Pro" w:hAnsi="Myriad Pro"/>
              <w:b/>
            </w:rPr>
            <w:br/>
          </w:r>
          <w:r w:rsidR="005C7EB0">
            <w:rPr>
              <w:rFonts w:ascii="Myriad Pro" w:hAnsi="Myriad Pro"/>
              <w:b/>
            </w:rPr>
            <w:t xml:space="preserve">4.2. </w:t>
          </w:r>
          <w:r w:rsidR="00AF3988" w:rsidRPr="004E2887">
            <w:rPr>
              <w:rFonts w:ascii="Myriad Pro" w:hAnsi="Myriad Pro"/>
              <w:b/>
            </w:rPr>
            <w:t xml:space="preserve">Main Mechanical installation Design of gas boiler room for building of „OŠ </w:t>
          </w:r>
          <w:r w:rsidR="00AF3988">
            <w:rPr>
              <w:rFonts w:ascii="Myriad Pro" w:hAnsi="Myriad Pro"/>
              <w:b/>
            </w:rPr>
            <w:t xml:space="preserve">Zahid </w:t>
          </w:r>
          <w:proofErr w:type="spellStart"/>
          <w:r w:rsidR="00AF3988">
            <w:rPr>
              <w:rFonts w:ascii="Myriad Pro" w:hAnsi="Myriad Pro"/>
              <w:b/>
            </w:rPr>
            <w:t>Baručija</w:t>
          </w:r>
          <w:proofErr w:type="spellEnd"/>
          <w:r w:rsidR="00AF3988" w:rsidRPr="004E2887">
            <w:rPr>
              <w:rFonts w:ascii="Myriad Pro" w:hAnsi="Myriad Pro"/>
              <w:b/>
            </w:rPr>
            <w:t>“, Sarajevo;</w:t>
          </w:r>
          <w:r w:rsidR="008A391B" w:rsidRPr="008A391B">
            <w:rPr>
              <w:rFonts w:ascii="Myriad Pro" w:hAnsi="Myriad Pro"/>
              <w:b/>
            </w:rPr>
            <w:br/>
          </w:r>
          <w:r w:rsidR="0075765D">
            <w:rPr>
              <w:rFonts w:ascii="Myriad Pro" w:hAnsi="Myriad Pro"/>
              <w:b/>
            </w:rPr>
            <w:br/>
          </w:r>
        </w:sdtContent>
      </w:sdt>
      <w:r w:rsidRPr="002B543E">
        <w:rPr>
          <w:rFonts w:ascii="Myriad Pro" w:hAnsi="Myriad Pro" w:cstheme="minorHAnsi"/>
        </w:rPr>
        <w:t>as detailed in Annex 1 of this RFQ.  When preparing your quotation, please be guided by the form attached hereto as Annex 2.</w:t>
      </w:r>
    </w:p>
    <w:p w14:paraId="390EABB2" w14:textId="77777777" w:rsidR="00643A6E" w:rsidRPr="00A11C74" w:rsidRDefault="00643A6E" w:rsidP="00BF25E9">
      <w:pPr>
        <w:ind w:firstLine="720"/>
        <w:outlineLvl w:val="0"/>
        <w:rPr>
          <w:rFonts w:ascii="Myriad Pro" w:hAnsi="Myriad Pro" w:cstheme="minorHAnsi"/>
        </w:rPr>
      </w:pPr>
    </w:p>
    <w:p w14:paraId="02DD9EEA" w14:textId="5E7CE894" w:rsidR="00643A6E" w:rsidRPr="00A11C74" w:rsidRDefault="00643A6E" w:rsidP="008F525F">
      <w:pPr>
        <w:ind w:firstLine="720"/>
        <w:outlineLvl w:val="0"/>
        <w:rPr>
          <w:rFonts w:ascii="Myriad Pro" w:hAnsi="Myriad Pro" w:cstheme="minorHAnsi"/>
        </w:rPr>
      </w:pPr>
      <w:r w:rsidRPr="00A11C74">
        <w:rPr>
          <w:rFonts w:ascii="Myriad Pro" w:hAnsi="Myriad Pro" w:cstheme="minorHAnsi"/>
        </w:rPr>
        <w:t>Quotations may be submitted on or before</w:t>
      </w:r>
      <w:r w:rsidR="005E3888" w:rsidRPr="00A11C74">
        <w:rPr>
          <w:rFonts w:ascii="Myriad Pro" w:hAnsi="Myriad Pro" w:cstheme="minorHAnsi"/>
        </w:rPr>
        <w:t xml:space="preserve"> </w:t>
      </w:r>
      <w:r w:rsidR="003E0F33">
        <w:rPr>
          <w:rFonts w:ascii="Myriad Pro" w:hAnsi="Myriad Pro" w:cstheme="minorHAnsi"/>
          <w:b/>
        </w:rPr>
        <w:t>Tuesday</w:t>
      </w:r>
      <w:r w:rsidR="00BF31EF">
        <w:rPr>
          <w:rFonts w:ascii="Myriad Pro" w:hAnsi="Myriad Pro" w:cstheme="minorHAnsi"/>
          <w:b/>
        </w:rPr>
        <w:t xml:space="preserve">, </w:t>
      </w:r>
      <w:sdt>
        <w:sdtPr>
          <w:rPr>
            <w:rFonts w:ascii="Myriad Pro" w:hAnsi="Myriad Pro" w:cstheme="minorHAnsi"/>
            <w:b/>
          </w:rPr>
          <w:id w:val="1779909563"/>
          <w:placeholder>
            <w:docPart w:val="56E4D6EBFD0449F5BF568E7F721D67DD"/>
          </w:placeholder>
          <w:date w:fullDate="2020-08-11T00:00:00Z">
            <w:dateFormat w:val="MMMM d, yyyy"/>
            <w:lid w:val="en-US"/>
            <w:storeMappedDataAs w:val="dateTime"/>
            <w:calendar w:val="gregorian"/>
          </w:date>
        </w:sdtPr>
        <w:sdtEndPr/>
        <w:sdtContent>
          <w:r w:rsidR="00ED1E93">
            <w:rPr>
              <w:rFonts w:ascii="Myriad Pro" w:hAnsi="Myriad Pro" w:cstheme="minorHAnsi"/>
              <w:b/>
            </w:rPr>
            <w:t>August 11, 2020</w:t>
          </w:r>
        </w:sdtContent>
      </w:sdt>
      <w:r w:rsidR="005E3888" w:rsidRPr="00D5195D">
        <w:rPr>
          <w:rFonts w:ascii="Myriad Pro" w:hAnsi="Myriad Pro" w:cstheme="minorHAnsi"/>
          <w:b/>
        </w:rPr>
        <w:t xml:space="preserve"> by</w:t>
      </w:r>
      <w:r w:rsidR="005E3888" w:rsidRPr="00A11C74">
        <w:rPr>
          <w:rFonts w:ascii="Myriad Pro" w:hAnsi="Myriad Pro" w:cstheme="minorHAnsi"/>
          <w:b/>
        </w:rPr>
        <w:t xml:space="preserve"> 1</w:t>
      </w:r>
      <w:r w:rsidR="001900F1">
        <w:rPr>
          <w:rFonts w:ascii="Myriad Pro" w:hAnsi="Myriad Pro" w:cstheme="minorHAnsi"/>
          <w:b/>
        </w:rPr>
        <w:t>2</w:t>
      </w:r>
      <w:r w:rsidR="005E3888" w:rsidRPr="00A11C74">
        <w:rPr>
          <w:rFonts w:ascii="Myriad Pro" w:hAnsi="Myriad Pro" w:cstheme="minorHAnsi"/>
          <w:b/>
        </w:rPr>
        <w:t>:00 CET</w:t>
      </w:r>
      <w:r w:rsidR="005E3888" w:rsidRPr="00A11C74">
        <w:rPr>
          <w:rFonts w:ascii="Myriad Pro" w:hAnsi="Myriad Pro" w:cstheme="minorHAnsi"/>
        </w:rPr>
        <w:t xml:space="preserve"> </w:t>
      </w:r>
      <w:r w:rsidRPr="00A11C74">
        <w:rPr>
          <w:rFonts w:ascii="Myriad Pro" w:hAnsi="Myriad Pro" w:cstheme="minorHAnsi"/>
        </w:rPr>
        <w:t xml:space="preserve">and via </w:t>
      </w:r>
      <w:r w:rsidR="006B1F63">
        <w:rPr>
          <w:rFonts w:ascii="Myriad Pro" w:hAnsi="Myriad Pro" w:cstheme="minorHAnsi"/>
          <w:b/>
          <w:i/>
          <w:color w:val="000000"/>
        </w:rPr>
        <w:t>electronic</w:t>
      </w:r>
      <w:r w:rsidR="005E3888" w:rsidRPr="00A11C74">
        <w:rPr>
          <w:rFonts w:ascii="Myriad Pro" w:hAnsi="Myriad Pro" w:cstheme="minorHAnsi"/>
          <w:b/>
          <w:i/>
          <w:color w:val="000000"/>
        </w:rPr>
        <w:t xml:space="preserve"> mail </w:t>
      </w:r>
      <w:r w:rsidRPr="00A11C74">
        <w:rPr>
          <w:rFonts w:ascii="Myriad Pro" w:hAnsi="Myriad Pro" w:cstheme="minorHAnsi"/>
        </w:rPr>
        <w:t>to the address below:</w:t>
      </w:r>
    </w:p>
    <w:p w14:paraId="0B2622EB" w14:textId="77777777" w:rsidR="005E3888" w:rsidRPr="00A11C74" w:rsidRDefault="005E3888" w:rsidP="00BF25E9">
      <w:pPr>
        <w:jc w:val="center"/>
        <w:outlineLvl w:val="0"/>
        <w:rPr>
          <w:rFonts w:ascii="Myriad Pro" w:hAnsi="Myriad Pro" w:cstheme="minorHAnsi"/>
          <w:b/>
        </w:rPr>
      </w:pPr>
      <w:r w:rsidRPr="00A11C74">
        <w:rPr>
          <w:rFonts w:ascii="Myriad Pro" w:hAnsi="Myriad Pro" w:cstheme="minorHAnsi"/>
          <w:b/>
        </w:rPr>
        <w:t xml:space="preserve">United Nations Development </w:t>
      </w:r>
      <w:proofErr w:type="spellStart"/>
      <w:r w:rsidRPr="00A11C74">
        <w:rPr>
          <w:rFonts w:ascii="Myriad Pro" w:hAnsi="Myriad Pro" w:cstheme="minorHAnsi"/>
          <w:b/>
        </w:rPr>
        <w:t>Programme</w:t>
      </w:r>
      <w:proofErr w:type="spellEnd"/>
    </w:p>
    <w:p w14:paraId="60E5C445" w14:textId="77777777" w:rsidR="005E3888" w:rsidRPr="00997078" w:rsidRDefault="005E3888" w:rsidP="00BF25E9">
      <w:pPr>
        <w:jc w:val="center"/>
        <w:rPr>
          <w:rFonts w:ascii="Myriad Pro" w:hAnsi="Myriad Pro" w:cstheme="minorHAnsi"/>
          <w:lang w:val="es-ES"/>
        </w:rPr>
      </w:pPr>
      <w:r w:rsidRPr="00997078">
        <w:rPr>
          <w:rFonts w:ascii="Myriad Pro" w:hAnsi="Myriad Pro" w:cstheme="minorHAnsi"/>
          <w:lang w:val="es-ES"/>
        </w:rPr>
        <w:t xml:space="preserve">General </w:t>
      </w:r>
      <w:proofErr w:type="spellStart"/>
      <w:r w:rsidRPr="00997078">
        <w:rPr>
          <w:rFonts w:ascii="Myriad Pro" w:hAnsi="Myriad Pro" w:cstheme="minorHAnsi"/>
          <w:lang w:val="es-ES"/>
        </w:rPr>
        <w:t>Service</w:t>
      </w:r>
      <w:proofErr w:type="spellEnd"/>
    </w:p>
    <w:p w14:paraId="69A767D3" w14:textId="016E6107" w:rsidR="005E3888" w:rsidRDefault="000B2F64" w:rsidP="00BF25E9">
      <w:pPr>
        <w:jc w:val="center"/>
        <w:rPr>
          <w:rFonts w:ascii="Myriad Pro" w:hAnsi="Myriad Pro" w:cstheme="minorHAnsi"/>
          <w:lang w:val="es-ES"/>
        </w:rPr>
      </w:pPr>
      <w:hyperlink r:id="rId13" w:history="1">
        <w:r w:rsidR="005E3888" w:rsidRPr="00997078">
          <w:rPr>
            <w:rFonts w:ascii="Myriad Pro" w:hAnsi="Myriad Pro" w:cstheme="minorHAnsi"/>
            <w:color w:val="0000FF"/>
            <w:u w:val="single"/>
            <w:lang w:val="es-ES"/>
          </w:rPr>
          <w:t>registry.ba@undp.org</w:t>
        </w:r>
      </w:hyperlink>
      <w:r w:rsidR="005E3888" w:rsidRPr="00997078">
        <w:rPr>
          <w:rFonts w:ascii="Myriad Pro" w:hAnsi="Myriad Pro" w:cstheme="minorHAnsi"/>
          <w:lang w:val="es-ES"/>
        </w:rPr>
        <w:t xml:space="preserve"> </w:t>
      </w:r>
    </w:p>
    <w:p w14:paraId="7D9430C3" w14:textId="65423266" w:rsidR="00643A6E" w:rsidRDefault="0015521E" w:rsidP="00767BF4">
      <w:pPr>
        <w:jc w:val="center"/>
        <w:rPr>
          <w:rFonts w:ascii="Myriad Pro" w:hAnsi="Myriad Pro" w:cstheme="minorHAnsi"/>
        </w:rPr>
      </w:pPr>
      <w:r w:rsidRPr="0015521E">
        <w:rPr>
          <w:rFonts w:ascii="Myriad Pro" w:hAnsi="Myriad Pro" w:cstheme="minorHAnsi"/>
          <w:b/>
          <w:bCs/>
          <w:lang w:val="es-ES"/>
        </w:rPr>
        <w:t xml:space="preserve">Ref. </w:t>
      </w:r>
      <w:proofErr w:type="spellStart"/>
      <w:r w:rsidRPr="0015521E">
        <w:rPr>
          <w:rFonts w:ascii="Myriad Pro" w:hAnsi="Myriad Pro" w:cstheme="minorHAnsi"/>
          <w:b/>
          <w:bCs/>
          <w:lang w:val="es-ES"/>
        </w:rPr>
        <w:t>number</w:t>
      </w:r>
      <w:proofErr w:type="spellEnd"/>
      <w:r w:rsidR="00767BF4" w:rsidRPr="008303E2">
        <w:rPr>
          <w:rFonts w:ascii="Myriad Pro" w:hAnsi="Myriad Pro" w:cstheme="minorHAnsi"/>
        </w:rPr>
        <w:t xml:space="preserve">: </w:t>
      </w:r>
      <w:r w:rsidR="00A102D4" w:rsidRPr="00BC0766">
        <w:rPr>
          <w:rFonts w:ascii="Myriad Pro" w:hAnsi="Myriad Pro" w:cstheme="minorHAnsi"/>
          <w:b/>
          <w:bCs/>
        </w:rPr>
        <w:t>BIH/RFQ/095/20</w:t>
      </w:r>
    </w:p>
    <w:p w14:paraId="3E39D783" w14:textId="77777777" w:rsidR="00767BF4" w:rsidRPr="00A11C74" w:rsidRDefault="00767BF4" w:rsidP="00767BF4">
      <w:pPr>
        <w:jc w:val="center"/>
        <w:rPr>
          <w:rFonts w:ascii="Myriad Pro" w:hAnsi="Myriad Pro" w:cstheme="minorHAnsi"/>
        </w:rPr>
      </w:pPr>
    </w:p>
    <w:p w14:paraId="0F17D793" w14:textId="0A885528" w:rsidR="00643A6E" w:rsidRDefault="00643A6E" w:rsidP="00BF25E9">
      <w:pPr>
        <w:ind w:firstLine="720"/>
        <w:jc w:val="both"/>
        <w:rPr>
          <w:rFonts w:ascii="Myriad Pro" w:hAnsi="Myriad Pro" w:cstheme="minorHAnsi"/>
        </w:rPr>
      </w:pPr>
      <w:r w:rsidRPr="00A11C74">
        <w:rPr>
          <w:rFonts w:ascii="Myriad Pro" w:hAnsi="Myriad Pro" w:cstheme="minorHAns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B37A6A4" w14:textId="77777777" w:rsidR="004E2725" w:rsidRPr="00A11C74" w:rsidRDefault="004E2725" w:rsidP="00BF25E9">
      <w:pPr>
        <w:ind w:firstLine="720"/>
        <w:jc w:val="both"/>
        <w:rPr>
          <w:rFonts w:ascii="Myriad Pro" w:hAnsi="Myriad Pro" w:cstheme="minorHAnsi"/>
        </w:rPr>
      </w:pPr>
    </w:p>
    <w:p w14:paraId="27CD9D43" w14:textId="1100A385" w:rsidR="00876875" w:rsidRDefault="00643A6E" w:rsidP="00BF25E9">
      <w:pPr>
        <w:ind w:firstLine="720"/>
        <w:jc w:val="both"/>
        <w:rPr>
          <w:rFonts w:ascii="Myriad Pro" w:hAnsi="Myriad Pro" w:cstheme="minorHAnsi"/>
        </w:rPr>
      </w:pPr>
      <w:r w:rsidRPr="00A11C74">
        <w:rPr>
          <w:rFonts w:ascii="Myriad Pro" w:hAnsi="Myriad Pro" w:cstheme="minorHAnsi"/>
        </w:rPr>
        <w:t xml:space="preserve">Please take note of the following requirements and conditions pertaining to the supply of the abovementioned good/s:  </w:t>
      </w:r>
    </w:p>
    <w:p w14:paraId="608DD2CC" w14:textId="77777777" w:rsidR="004E2725" w:rsidRPr="00A11C74" w:rsidRDefault="004E2725" w:rsidP="00BF25E9">
      <w:pPr>
        <w:ind w:firstLine="720"/>
        <w:jc w:val="both"/>
        <w:rPr>
          <w:rFonts w:ascii="Myriad Pro" w:hAnsi="Myriad Pro" w:cstheme="minorHAnsi"/>
        </w:rPr>
      </w:pPr>
    </w:p>
    <w:tbl>
      <w:tblPr>
        <w:tblW w:w="109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673"/>
      </w:tblGrid>
      <w:tr w:rsidR="00643A6E" w:rsidRPr="00A11C74" w14:paraId="23747A40" w14:textId="77777777" w:rsidTr="00997078">
        <w:trPr>
          <w:cantSplit/>
          <w:trHeight w:val="431"/>
        </w:trPr>
        <w:tc>
          <w:tcPr>
            <w:tcW w:w="3261" w:type="dxa"/>
          </w:tcPr>
          <w:p w14:paraId="577EC611" w14:textId="77777777" w:rsidR="00643A6E" w:rsidRPr="00A11C74" w:rsidRDefault="00643A6E" w:rsidP="00BF25E9">
            <w:pPr>
              <w:rPr>
                <w:rFonts w:ascii="Myriad Pro" w:hAnsi="Myriad Pro" w:cstheme="minorHAnsi"/>
              </w:rPr>
            </w:pPr>
            <w:r w:rsidRPr="00A11C74">
              <w:rPr>
                <w:rFonts w:ascii="Myriad Pro" w:hAnsi="Myriad Pro" w:cstheme="minorHAnsi"/>
              </w:rPr>
              <w:lastRenderedPageBreak/>
              <w:t>Exact Address/es of Delivery Location/s (identify all, if multiple)</w:t>
            </w:r>
          </w:p>
        </w:tc>
        <w:tc>
          <w:tcPr>
            <w:tcW w:w="7673" w:type="dxa"/>
          </w:tcPr>
          <w:sdt>
            <w:sdtPr>
              <w:rPr>
                <w:rFonts w:ascii="Myriad Pro" w:hAnsi="Myriad Pro" w:cstheme="minorHAnsi"/>
              </w:rPr>
              <w:id w:val="-425808887"/>
              <w:text w:multiLine="1"/>
            </w:sdtPr>
            <w:sdtEndPr/>
            <w:sdtContent>
              <w:p w14:paraId="41CAFDB9" w14:textId="76FFF932" w:rsidR="004F5946" w:rsidRPr="006B3636" w:rsidRDefault="003C19AF" w:rsidP="006B3636">
                <w:pPr>
                  <w:rPr>
                    <w:rFonts w:ascii="Myriad Pro" w:hAnsi="Myriad Pro" w:cstheme="minorHAnsi"/>
                  </w:rPr>
                </w:pPr>
                <w:r w:rsidRPr="003C19AF">
                  <w:rPr>
                    <w:rFonts w:ascii="Myriad Pro" w:hAnsi="Myriad Pro" w:cstheme="minorHAnsi"/>
                  </w:rPr>
                  <w:t xml:space="preserve">- OŠ Alija </w:t>
                </w:r>
                <w:proofErr w:type="spellStart"/>
                <w:r w:rsidRPr="003C19AF">
                  <w:rPr>
                    <w:rFonts w:ascii="Myriad Pro" w:hAnsi="Myriad Pro" w:cstheme="minorHAnsi"/>
                  </w:rPr>
                  <w:t>Nametak</w:t>
                </w:r>
                <w:proofErr w:type="spellEnd"/>
                <w:r w:rsidRPr="003C19AF">
                  <w:rPr>
                    <w:rFonts w:ascii="Myriad Pro" w:hAnsi="Myriad Pro" w:cstheme="minorHAnsi"/>
                  </w:rPr>
                  <w:t xml:space="preserve">, </w:t>
                </w:r>
                <w:proofErr w:type="spellStart"/>
                <w:r w:rsidRPr="003C19AF">
                  <w:rPr>
                    <w:rFonts w:ascii="Myriad Pro" w:hAnsi="Myriad Pro" w:cstheme="minorHAnsi"/>
                  </w:rPr>
                  <w:t>Zaima</w:t>
                </w:r>
                <w:proofErr w:type="spellEnd"/>
                <w:r w:rsidRPr="003C19AF">
                  <w:rPr>
                    <w:rFonts w:ascii="Myriad Pro" w:hAnsi="Myriad Pro" w:cstheme="minorHAnsi"/>
                  </w:rPr>
                  <w:t xml:space="preserve"> </w:t>
                </w:r>
                <w:proofErr w:type="spellStart"/>
                <w:r w:rsidRPr="003C19AF">
                  <w:rPr>
                    <w:rFonts w:ascii="Myriad Pro" w:hAnsi="Myriad Pro" w:cstheme="minorHAnsi"/>
                  </w:rPr>
                  <w:t>Šarca</w:t>
                </w:r>
                <w:proofErr w:type="spellEnd"/>
                <w:r w:rsidRPr="003C19AF">
                  <w:rPr>
                    <w:rFonts w:ascii="Myriad Pro" w:hAnsi="Myriad Pro" w:cstheme="minorHAnsi"/>
                  </w:rPr>
                  <w:t xml:space="preserve"> br.15, Sarajevo, </w:t>
                </w:r>
                <w:proofErr w:type="spellStart"/>
                <w:r w:rsidRPr="003C19AF">
                  <w:rPr>
                    <w:rFonts w:ascii="Myriad Pro" w:hAnsi="Myriad Pro" w:cstheme="minorHAnsi"/>
                  </w:rPr>
                  <w:t>BiH</w:t>
                </w:r>
                <w:proofErr w:type="spellEnd"/>
                <w:r w:rsidRPr="003C19AF">
                  <w:rPr>
                    <w:rFonts w:ascii="Myriad Pro" w:hAnsi="Myriad Pro" w:cstheme="minorHAnsi"/>
                  </w:rPr>
                  <w:t>;</w:t>
                </w:r>
                <w:r w:rsidRPr="003C19AF">
                  <w:rPr>
                    <w:rFonts w:ascii="Myriad Pro" w:hAnsi="Myriad Pro" w:cstheme="minorHAnsi"/>
                  </w:rPr>
                  <w:br/>
                  <w:t xml:space="preserve">- OŠ </w:t>
                </w:r>
                <w:proofErr w:type="spellStart"/>
                <w:r w:rsidRPr="003C19AF">
                  <w:rPr>
                    <w:rFonts w:ascii="Myriad Pro" w:hAnsi="Myriad Pro" w:cstheme="minorHAnsi"/>
                  </w:rPr>
                  <w:t>Avdo</w:t>
                </w:r>
                <w:proofErr w:type="spellEnd"/>
                <w:r w:rsidRPr="003C19AF">
                  <w:rPr>
                    <w:rFonts w:ascii="Myriad Pro" w:hAnsi="Myriad Pro" w:cstheme="minorHAnsi"/>
                  </w:rPr>
                  <w:t xml:space="preserve"> </w:t>
                </w:r>
                <w:proofErr w:type="spellStart"/>
                <w:r w:rsidRPr="003C19AF">
                  <w:rPr>
                    <w:rFonts w:ascii="Myriad Pro" w:hAnsi="Myriad Pro" w:cstheme="minorHAnsi"/>
                  </w:rPr>
                  <w:t>Smajlović</w:t>
                </w:r>
                <w:proofErr w:type="spellEnd"/>
                <w:r w:rsidRPr="003C19AF">
                  <w:rPr>
                    <w:rFonts w:ascii="Myriad Pro" w:hAnsi="Myriad Pro" w:cstheme="minorHAnsi"/>
                  </w:rPr>
                  <w:t xml:space="preserve">, </w:t>
                </w:r>
                <w:proofErr w:type="spellStart"/>
                <w:r w:rsidRPr="003C19AF">
                  <w:rPr>
                    <w:rFonts w:ascii="Myriad Pro" w:hAnsi="Myriad Pro" w:cstheme="minorHAnsi"/>
                  </w:rPr>
                  <w:t>Adema</w:t>
                </w:r>
                <w:proofErr w:type="spellEnd"/>
                <w:r w:rsidRPr="003C19AF">
                  <w:rPr>
                    <w:rFonts w:ascii="Myriad Pro" w:hAnsi="Myriad Pro" w:cstheme="minorHAnsi"/>
                  </w:rPr>
                  <w:t xml:space="preserve"> </w:t>
                </w:r>
                <w:proofErr w:type="spellStart"/>
                <w:r w:rsidRPr="003C19AF">
                  <w:rPr>
                    <w:rFonts w:ascii="Myriad Pro" w:hAnsi="Myriad Pro" w:cstheme="minorHAnsi"/>
                  </w:rPr>
                  <w:t>Buće</w:t>
                </w:r>
                <w:proofErr w:type="spellEnd"/>
                <w:r w:rsidRPr="003C19AF">
                  <w:rPr>
                    <w:rFonts w:ascii="Myriad Pro" w:hAnsi="Myriad Pro" w:cstheme="minorHAnsi"/>
                  </w:rPr>
                  <w:t xml:space="preserve"> br. 151, Sarajevo, </w:t>
                </w:r>
                <w:proofErr w:type="spellStart"/>
                <w:r w:rsidRPr="003C19AF">
                  <w:rPr>
                    <w:rFonts w:ascii="Myriad Pro" w:hAnsi="Myriad Pro" w:cstheme="minorHAnsi"/>
                  </w:rPr>
                  <w:t>BiH</w:t>
                </w:r>
                <w:proofErr w:type="spellEnd"/>
                <w:r w:rsidRPr="003C19AF">
                  <w:rPr>
                    <w:rFonts w:ascii="Myriad Pro" w:hAnsi="Myriad Pro" w:cstheme="minorHAnsi"/>
                  </w:rPr>
                  <w:t>;</w:t>
                </w:r>
                <w:r w:rsidRPr="003C19AF">
                  <w:rPr>
                    <w:rFonts w:ascii="Myriad Pro" w:hAnsi="Myriad Pro" w:cstheme="minorHAnsi"/>
                  </w:rPr>
                  <w:br/>
                  <w:t xml:space="preserve">- OŠ </w:t>
                </w:r>
                <w:proofErr w:type="spellStart"/>
                <w:r w:rsidRPr="003C19AF">
                  <w:rPr>
                    <w:rFonts w:ascii="Myriad Pro" w:hAnsi="Myriad Pro" w:cstheme="minorHAnsi"/>
                  </w:rPr>
                  <w:t>Srednje</w:t>
                </w:r>
                <w:proofErr w:type="spellEnd"/>
                <w:r w:rsidRPr="003C19AF">
                  <w:rPr>
                    <w:rFonts w:ascii="Myriad Pro" w:hAnsi="Myriad Pro" w:cstheme="minorHAnsi"/>
                  </w:rPr>
                  <w:t xml:space="preserve">, </w:t>
                </w:r>
                <w:proofErr w:type="spellStart"/>
                <w:r w:rsidRPr="003C19AF">
                  <w:rPr>
                    <w:rFonts w:ascii="Myriad Pro" w:hAnsi="Myriad Pro" w:cstheme="minorHAnsi"/>
                  </w:rPr>
                  <w:t>Dragoradi</w:t>
                </w:r>
                <w:proofErr w:type="spellEnd"/>
                <w:r w:rsidRPr="003C19AF">
                  <w:rPr>
                    <w:rFonts w:ascii="Myriad Pro" w:hAnsi="Myriad Pro" w:cstheme="minorHAnsi"/>
                  </w:rPr>
                  <w:t xml:space="preserve">, </w:t>
                </w:r>
                <w:proofErr w:type="spellStart"/>
                <w:r w:rsidRPr="003C19AF">
                  <w:rPr>
                    <w:rFonts w:ascii="Myriad Pro" w:hAnsi="Myriad Pro" w:cstheme="minorHAnsi"/>
                  </w:rPr>
                  <w:t>Dragoradi</w:t>
                </w:r>
                <w:proofErr w:type="spellEnd"/>
                <w:r w:rsidRPr="003C19AF">
                  <w:rPr>
                    <w:rFonts w:ascii="Myriad Pro" w:hAnsi="Myriad Pro" w:cstheme="minorHAnsi"/>
                  </w:rPr>
                  <w:t xml:space="preserve"> bb. </w:t>
                </w:r>
                <w:proofErr w:type="spellStart"/>
                <w:r w:rsidRPr="003C19AF">
                  <w:rPr>
                    <w:rFonts w:ascii="Myriad Pro" w:hAnsi="Myriad Pro" w:cstheme="minorHAnsi"/>
                  </w:rPr>
                  <w:t>Srednje</w:t>
                </w:r>
                <w:proofErr w:type="spellEnd"/>
                <w:r w:rsidRPr="003C19AF">
                  <w:rPr>
                    <w:rFonts w:ascii="Myriad Pro" w:hAnsi="Myriad Pro" w:cstheme="minorHAnsi"/>
                  </w:rPr>
                  <w:t xml:space="preserve">, </w:t>
                </w:r>
                <w:proofErr w:type="spellStart"/>
                <w:r w:rsidRPr="003C19AF">
                  <w:rPr>
                    <w:rFonts w:ascii="Myriad Pro" w:hAnsi="Myriad Pro" w:cstheme="minorHAnsi"/>
                  </w:rPr>
                  <w:t>Ilijaš</w:t>
                </w:r>
                <w:proofErr w:type="spellEnd"/>
                <w:r w:rsidRPr="003C19AF">
                  <w:rPr>
                    <w:rFonts w:ascii="Myriad Pro" w:hAnsi="Myriad Pro" w:cstheme="minorHAnsi"/>
                  </w:rPr>
                  <w:t xml:space="preserve">, </w:t>
                </w:r>
                <w:proofErr w:type="spellStart"/>
                <w:r w:rsidRPr="003C19AF">
                  <w:rPr>
                    <w:rFonts w:ascii="Myriad Pro" w:hAnsi="Myriad Pro" w:cstheme="minorHAnsi"/>
                  </w:rPr>
                  <w:t>BiH</w:t>
                </w:r>
                <w:proofErr w:type="spellEnd"/>
                <w:r w:rsidRPr="003C19AF">
                  <w:rPr>
                    <w:rFonts w:ascii="Myriad Pro" w:hAnsi="Myriad Pro" w:cstheme="minorHAnsi"/>
                  </w:rPr>
                  <w:t>;</w:t>
                </w:r>
                <w:r w:rsidRPr="003C19AF">
                  <w:rPr>
                    <w:rFonts w:ascii="Myriad Pro" w:hAnsi="Myriad Pro" w:cstheme="minorHAnsi"/>
                  </w:rPr>
                  <w:br/>
                  <w:t xml:space="preserve">- OŠ </w:t>
                </w:r>
                <w:proofErr w:type="spellStart"/>
                <w:r w:rsidRPr="003C19AF">
                  <w:rPr>
                    <w:rFonts w:ascii="Myriad Pro" w:hAnsi="Myriad Pro" w:cstheme="minorHAnsi"/>
                  </w:rPr>
                  <w:t>Isak</w:t>
                </w:r>
                <w:proofErr w:type="spellEnd"/>
                <w:r w:rsidRPr="003C19AF">
                  <w:rPr>
                    <w:rFonts w:ascii="Myriad Pro" w:hAnsi="Myriad Pro" w:cstheme="minorHAnsi"/>
                  </w:rPr>
                  <w:t xml:space="preserve"> </w:t>
                </w:r>
                <w:proofErr w:type="spellStart"/>
                <w:r w:rsidRPr="003C19AF">
                  <w:rPr>
                    <w:rFonts w:ascii="Myriad Pro" w:hAnsi="Myriad Pro" w:cstheme="minorHAnsi"/>
                  </w:rPr>
                  <w:t>Samokovlija</w:t>
                </w:r>
                <w:proofErr w:type="spellEnd"/>
                <w:r w:rsidRPr="003C19AF">
                  <w:rPr>
                    <w:rFonts w:ascii="Myriad Pro" w:hAnsi="Myriad Pro" w:cstheme="minorHAnsi"/>
                  </w:rPr>
                  <w:t xml:space="preserve">, Fra </w:t>
                </w:r>
                <w:proofErr w:type="spellStart"/>
                <w:r w:rsidRPr="003C19AF">
                  <w:rPr>
                    <w:rFonts w:ascii="Myriad Pro" w:hAnsi="Myriad Pro" w:cstheme="minorHAnsi"/>
                  </w:rPr>
                  <w:t>Anđela</w:t>
                </w:r>
                <w:proofErr w:type="spellEnd"/>
                <w:r w:rsidRPr="003C19AF">
                  <w:rPr>
                    <w:rFonts w:ascii="Myriad Pro" w:hAnsi="Myriad Pro" w:cstheme="minorHAnsi"/>
                  </w:rPr>
                  <w:t xml:space="preserve"> </w:t>
                </w:r>
                <w:proofErr w:type="spellStart"/>
                <w:r w:rsidRPr="003C19AF">
                  <w:rPr>
                    <w:rFonts w:ascii="Myriad Pro" w:hAnsi="Myriad Pro" w:cstheme="minorHAnsi"/>
                  </w:rPr>
                  <w:t>Zvizdovića</w:t>
                </w:r>
                <w:proofErr w:type="spellEnd"/>
                <w:r w:rsidRPr="003C19AF">
                  <w:rPr>
                    <w:rFonts w:ascii="Myriad Pro" w:hAnsi="Myriad Pro" w:cstheme="minorHAnsi"/>
                  </w:rPr>
                  <w:t xml:space="preserve"> br. 1, Sarajevo, </w:t>
                </w:r>
                <w:proofErr w:type="spellStart"/>
                <w:r w:rsidRPr="003C19AF">
                  <w:rPr>
                    <w:rFonts w:ascii="Myriad Pro" w:hAnsi="Myriad Pro" w:cstheme="minorHAnsi"/>
                  </w:rPr>
                  <w:t>BiH</w:t>
                </w:r>
                <w:proofErr w:type="spellEnd"/>
                <w:r w:rsidRPr="003C19AF">
                  <w:rPr>
                    <w:rFonts w:ascii="Myriad Pro" w:hAnsi="Myriad Pro" w:cstheme="minorHAnsi"/>
                  </w:rPr>
                  <w:t>;</w:t>
                </w:r>
                <w:r w:rsidRPr="003C19AF">
                  <w:rPr>
                    <w:rFonts w:ascii="Myriad Pro" w:hAnsi="Myriad Pro" w:cstheme="minorHAnsi"/>
                  </w:rPr>
                  <w:br/>
                  <w:t xml:space="preserve">- OŠ </w:t>
                </w:r>
                <w:proofErr w:type="spellStart"/>
                <w:r w:rsidRPr="003C19AF">
                  <w:rPr>
                    <w:rFonts w:ascii="Myriad Pro" w:hAnsi="Myriad Pro" w:cstheme="minorHAnsi"/>
                  </w:rPr>
                  <w:t>Izet</w:t>
                </w:r>
                <w:proofErr w:type="spellEnd"/>
                <w:r w:rsidRPr="003C19AF">
                  <w:rPr>
                    <w:rFonts w:ascii="Myriad Pro" w:hAnsi="Myriad Pro" w:cstheme="minorHAnsi"/>
                  </w:rPr>
                  <w:t xml:space="preserve"> </w:t>
                </w:r>
                <w:proofErr w:type="spellStart"/>
                <w:r w:rsidRPr="003C19AF">
                  <w:rPr>
                    <w:rFonts w:ascii="Myriad Pro" w:hAnsi="Myriad Pro" w:cstheme="minorHAnsi"/>
                  </w:rPr>
                  <w:t>Šabić</w:t>
                </w:r>
                <w:proofErr w:type="spellEnd"/>
                <w:r w:rsidRPr="003C19AF">
                  <w:rPr>
                    <w:rFonts w:ascii="Myriad Pro" w:hAnsi="Myriad Pro" w:cstheme="minorHAnsi"/>
                  </w:rPr>
                  <w:t xml:space="preserve">; </w:t>
                </w:r>
                <w:proofErr w:type="spellStart"/>
                <w:r w:rsidRPr="003C19AF">
                  <w:rPr>
                    <w:rFonts w:ascii="Myriad Pro" w:hAnsi="Myriad Pro" w:cstheme="minorHAnsi"/>
                  </w:rPr>
                  <w:t>Donji</w:t>
                </w:r>
                <w:proofErr w:type="spellEnd"/>
                <w:r w:rsidRPr="003C19AF">
                  <w:rPr>
                    <w:rFonts w:ascii="Myriad Pro" w:hAnsi="Myriad Pro" w:cstheme="minorHAnsi"/>
                  </w:rPr>
                  <w:t xml:space="preserve"> </w:t>
                </w:r>
                <w:proofErr w:type="spellStart"/>
                <w:r w:rsidRPr="003C19AF">
                  <w:rPr>
                    <w:rFonts w:ascii="Myriad Pro" w:hAnsi="Myriad Pro" w:cstheme="minorHAnsi"/>
                  </w:rPr>
                  <w:t>Hotonj</w:t>
                </w:r>
                <w:proofErr w:type="spellEnd"/>
                <w:r w:rsidRPr="003C19AF">
                  <w:rPr>
                    <w:rFonts w:ascii="Myriad Pro" w:hAnsi="Myriad Pro" w:cstheme="minorHAnsi"/>
                  </w:rPr>
                  <w:t xml:space="preserve"> bb.,</w:t>
                </w:r>
                <w:r>
                  <w:rPr>
                    <w:rFonts w:ascii="Myriad Pro" w:hAnsi="Myriad Pro" w:cstheme="minorHAnsi"/>
                  </w:rPr>
                  <w:t xml:space="preserve"> </w:t>
                </w:r>
                <w:proofErr w:type="spellStart"/>
                <w:r>
                  <w:rPr>
                    <w:rFonts w:ascii="Myriad Pro" w:hAnsi="Myriad Pro" w:cstheme="minorHAnsi"/>
                  </w:rPr>
                  <w:t>Vogošća</w:t>
                </w:r>
                <w:proofErr w:type="spellEnd"/>
                <w:r w:rsidRPr="003C19AF">
                  <w:rPr>
                    <w:rFonts w:ascii="Myriad Pro" w:hAnsi="Myriad Pro" w:cstheme="minorHAnsi"/>
                  </w:rPr>
                  <w:t xml:space="preserve">, </w:t>
                </w:r>
                <w:proofErr w:type="spellStart"/>
                <w:r w:rsidRPr="003C19AF">
                  <w:rPr>
                    <w:rFonts w:ascii="Myriad Pro" w:hAnsi="Myriad Pro" w:cstheme="minorHAnsi"/>
                  </w:rPr>
                  <w:t>BiH</w:t>
                </w:r>
                <w:proofErr w:type="spellEnd"/>
                <w:r w:rsidRPr="003C19AF">
                  <w:rPr>
                    <w:rFonts w:ascii="Myriad Pro" w:hAnsi="Myriad Pro" w:cstheme="minorHAnsi"/>
                  </w:rPr>
                  <w:t>;</w:t>
                </w:r>
                <w:r w:rsidRPr="003C19AF">
                  <w:rPr>
                    <w:rFonts w:ascii="Myriad Pro" w:hAnsi="Myriad Pro" w:cstheme="minorHAnsi"/>
                  </w:rPr>
                  <w:br/>
                  <w:t xml:space="preserve">- OŠ Zahid </w:t>
                </w:r>
                <w:proofErr w:type="spellStart"/>
                <w:r w:rsidRPr="003C19AF">
                  <w:rPr>
                    <w:rFonts w:ascii="Myriad Pro" w:hAnsi="Myriad Pro" w:cstheme="minorHAnsi"/>
                  </w:rPr>
                  <w:t>Baručija</w:t>
                </w:r>
                <w:proofErr w:type="spellEnd"/>
                <w:r w:rsidRPr="003C19AF">
                  <w:rPr>
                    <w:rFonts w:ascii="Myriad Pro" w:hAnsi="Myriad Pro" w:cstheme="minorHAnsi"/>
                  </w:rPr>
                  <w:t xml:space="preserve">, </w:t>
                </w:r>
                <w:proofErr w:type="spellStart"/>
                <w:r w:rsidRPr="003C19AF">
                  <w:rPr>
                    <w:rFonts w:ascii="Myriad Pro" w:hAnsi="Myriad Pro" w:cstheme="minorHAnsi"/>
                  </w:rPr>
                  <w:t>Omladinska</w:t>
                </w:r>
                <w:proofErr w:type="spellEnd"/>
                <w:r w:rsidRPr="003C19AF">
                  <w:rPr>
                    <w:rFonts w:ascii="Myriad Pro" w:hAnsi="Myriad Pro" w:cstheme="minorHAnsi"/>
                  </w:rPr>
                  <w:t xml:space="preserve"> </w:t>
                </w:r>
                <w:r>
                  <w:rPr>
                    <w:rFonts w:ascii="Myriad Pro" w:hAnsi="Myriad Pro" w:cstheme="minorHAnsi"/>
                  </w:rPr>
                  <w:t xml:space="preserve">br. </w:t>
                </w:r>
                <w:r w:rsidRPr="003C19AF">
                  <w:rPr>
                    <w:rFonts w:ascii="Myriad Pro" w:hAnsi="Myriad Pro" w:cstheme="minorHAnsi"/>
                  </w:rPr>
                  <w:t>14</w:t>
                </w:r>
                <w:r>
                  <w:rPr>
                    <w:rFonts w:ascii="Myriad Pro" w:hAnsi="Myriad Pro" w:cstheme="minorHAnsi"/>
                  </w:rPr>
                  <w:t xml:space="preserve">, </w:t>
                </w:r>
                <w:proofErr w:type="spellStart"/>
                <w:r>
                  <w:rPr>
                    <w:rFonts w:ascii="Myriad Pro" w:hAnsi="Myriad Pro" w:cstheme="minorHAnsi"/>
                  </w:rPr>
                  <w:t>Vogošća</w:t>
                </w:r>
                <w:proofErr w:type="spellEnd"/>
                <w:r>
                  <w:rPr>
                    <w:rFonts w:ascii="Myriad Pro" w:hAnsi="Myriad Pro" w:cstheme="minorHAnsi"/>
                  </w:rPr>
                  <w:t xml:space="preserve">, </w:t>
                </w:r>
                <w:proofErr w:type="spellStart"/>
                <w:r>
                  <w:rPr>
                    <w:rFonts w:ascii="Myriad Pro" w:hAnsi="Myriad Pro" w:cstheme="minorHAnsi"/>
                  </w:rPr>
                  <w:t>BiH</w:t>
                </w:r>
                <w:proofErr w:type="spellEnd"/>
                <w:r>
                  <w:rPr>
                    <w:rFonts w:ascii="Myriad Pro" w:hAnsi="Myriad Pro" w:cstheme="minorHAnsi"/>
                  </w:rPr>
                  <w:t>;</w:t>
                </w:r>
              </w:p>
            </w:sdtContent>
          </w:sdt>
        </w:tc>
      </w:tr>
      <w:tr w:rsidR="00643A6E" w:rsidRPr="00A11C74" w14:paraId="14BAE65A" w14:textId="77777777" w:rsidTr="00997078">
        <w:trPr>
          <w:cantSplit/>
          <w:trHeight w:val="240"/>
        </w:trPr>
        <w:tc>
          <w:tcPr>
            <w:tcW w:w="3261" w:type="dxa"/>
          </w:tcPr>
          <w:p w14:paraId="1D5397FB" w14:textId="7CFC285F" w:rsidR="00643A6E" w:rsidRPr="00A11C74" w:rsidRDefault="00643A6E" w:rsidP="00BF25E9">
            <w:pPr>
              <w:rPr>
                <w:rFonts w:ascii="Myriad Pro" w:hAnsi="Myriad Pro" w:cstheme="minorHAnsi"/>
              </w:rPr>
            </w:pPr>
            <w:r w:rsidRPr="00A11C74">
              <w:rPr>
                <w:rFonts w:ascii="Myriad Pro" w:hAnsi="Myriad Pro" w:cstheme="minorHAnsi"/>
              </w:rPr>
              <w:t xml:space="preserve">Latest Expected Delivery Date and Time </w:t>
            </w:r>
            <w:r w:rsidRPr="00A11C74">
              <w:rPr>
                <w:rFonts w:ascii="Myriad Pro" w:hAnsi="Myriad Pro" w:cstheme="minorHAnsi"/>
                <w:i/>
              </w:rPr>
              <w:t>(if delivery time exceeds this, quote may be rejected by UNDP)</w:t>
            </w:r>
          </w:p>
        </w:tc>
        <w:tc>
          <w:tcPr>
            <w:tcW w:w="7673" w:type="dxa"/>
          </w:tcPr>
          <w:p w14:paraId="4B3F3FF8" w14:textId="77777777" w:rsidR="00491793" w:rsidRDefault="00491793" w:rsidP="00BF25E9">
            <w:pPr>
              <w:rPr>
                <w:rFonts w:ascii="Myriad Pro" w:hAnsi="Myriad Pro" w:cstheme="minorHAnsi"/>
              </w:rPr>
            </w:pPr>
          </w:p>
          <w:p w14:paraId="5B277B88" w14:textId="208EA7B0" w:rsidR="00643A6E" w:rsidRPr="004F5946" w:rsidRDefault="00491793" w:rsidP="00BF25E9">
            <w:pPr>
              <w:rPr>
                <w:rFonts w:ascii="Myriad Pro" w:hAnsi="Myriad Pro" w:cstheme="minorHAnsi"/>
              </w:rPr>
            </w:pPr>
            <w:r w:rsidRPr="00491793">
              <w:rPr>
                <w:rFonts w:ascii="Myriad Pro" w:hAnsi="Myriad Pro" w:cstheme="minorHAnsi"/>
              </w:rPr>
              <w:t xml:space="preserve">Service to be completed within </w:t>
            </w:r>
            <w:r w:rsidRPr="00491793">
              <w:rPr>
                <w:rFonts w:ascii="Myriad Pro" w:hAnsi="Myriad Pro" w:cstheme="minorHAnsi"/>
                <w:b/>
                <w:bCs/>
              </w:rPr>
              <w:t>3</w:t>
            </w:r>
            <w:r w:rsidR="00FF6C71">
              <w:rPr>
                <w:rFonts w:ascii="Myriad Pro" w:hAnsi="Myriad Pro" w:cstheme="minorHAnsi"/>
                <w:b/>
                <w:bCs/>
              </w:rPr>
              <w:t>0</w:t>
            </w:r>
            <w:r w:rsidRPr="00491793">
              <w:rPr>
                <w:rFonts w:ascii="Myriad Pro" w:hAnsi="Myriad Pro" w:cstheme="minorHAnsi"/>
                <w:b/>
                <w:bCs/>
              </w:rPr>
              <w:t xml:space="preserve"> calendar days</w:t>
            </w:r>
            <w:r w:rsidR="00531922">
              <w:rPr>
                <w:rFonts w:ascii="Myriad Pro" w:hAnsi="Myriad Pro" w:cstheme="minorHAnsi"/>
                <w:b/>
                <w:bCs/>
              </w:rPr>
              <w:br/>
            </w:r>
            <w:r w:rsidR="00531922">
              <w:rPr>
                <w:rFonts w:ascii="Myriad Pro" w:hAnsi="Myriad Pro" w:cstheme="minorHAnsi"/>
                <w:b/>
                <w:bCs/>
              </w:rPr>
              <w:br/>
            </w:r>
            <w:r w:rsidR="00E30A45">
              <w:rPr>
                <w:rFonts w:ascii="Myriad Pro" w:hAnsi="Myriad Pro" w:cstheme="minorHAnsi"/>
                <w:b/>
                <w:bCs/>
              </w:rPr>
              <w:t xml:space="preserve">Note: </w:t>
            </w:r>
            <w:r w:rsidR="00E30A45" w:rsidRPr="002D6B87">
              <w:rPr>
                <w:rFonts w:ascii="Myriad Pro" w:hAnsi="Myriad Pro" w:cstheme="minorHAnsi"/>
              </w:rPr>
              <w:t xml:space="preserve">All design services </w:t>
            </w:r>
            <w:r w:rsidR="00426CA4">
              <w:rPr>
                <w:rFonts w:ascii="Myriad Pro" w:hAnsi="Myriad Pro" w:cstheme="minorHAnsi"/>
              </w:rPr>
              <w:t>to</w:t>
            </w:r>
            <w:r w:rsidR="00E30A45" w:rsidRPr="002D6B87">
              <w:rPr>
                <w:rFonts w:ascii="Myriad Pro" w:hAnsi="Myriad Pro" w:cstheme="minorHAnsi"/>
              </w:rPr>
              <w:t xml:space="preserve"> be completed within 30 calendar days </w:t>
            </w:r>
            <w:r w:rsidR="00E30A45">
              <w:rPr>
                <w:rFonts w:ascii="Myriad Pro" w:hAnsi="Myriad Pro" w:cstheme="minorHAnsi"/>
              </w:rPr>
              <w:t>for all LOTs.</w:t>
            </w:r>
          </w:p>
        </w:tc>
      </w:tr>
      <w:tr w:rsidR="00643A6E" w:rsidRPr="00A11C74" w14:paraId="75D7027B" w14:textId="77777777" w:rsidTr="00997078">
        <w:trPr>
          <w:trHeight w:val="350"/>
        </w:trPr>
        <w:tc>
          <w:tcPr>
            <w:tcW w:w="3261" w:type="dxa"/>
          </w:tcPr>
          <w:p w14:paraId="4C09E6F5" w14:textId="2ACF783F" w:rsidR="00643A6E" w:rsidRPr="00A11C74" w:rsidRDefault="00643A6E" w:rsidP="00BF25E9">
            <w:pPr>
              <w:rPr>
                <w:rFonts w:ascii="Myriad Pro" w:hAnsi="Myriad Pro" w:cstheme="minorHAnsi"/>
              </w:rPr>
            </w:pPr>
            <w:r w:rsidRPr="00A11C74">
              <w:rPr>
                <w:rFonts w:ascii="Myriad Pro" w:hAnsi="Myriad Pro" w:cstheme="minorHAnsi"/>
              </w:rPr>
              <w:t>Preferred Currency of Quotation</w:t>
            </w:r>
          </w:p>
        </w:tc>
        <w:tc>
          <w:tcPr>
            <w:tcW w:w="7673" w:type="dxa"/>
          </w:tcPr>
          <w:p w14:paraId="32EE2A3C" w14:textId="5DF7518F" w:rsidR="00643A6E" w:rsidRPr="00A11C74" w:rsidRDefault="003759D1" w:rsidP="00BF25E9">
            <w:pPr>
              <w:rPr>
                <w:rFonts w:ascii="Myriad Pro" w:hAnsi="Myriad Pro" w:cstheme="minorHAnsi"/>
              </w:rPr>
            </w:pPr>
            <w:r w:rsidRPr="00A11C74">
              <w:rPr>
                <w:rFonts w:ascii="Myriad Pro" w:hAnsi="Myriad Pro" w:cstheme="minorHAnsi"/>
              </w:rPr>
              <w:t>Local Currency: BAM</w:t>
            </w:r>
          </w:p>
        </w:tc>
      </w:tr>
      <w:tr w:rsidR="00643A6E" w:rsidRPr="00A11C74" w14:paraId="79A724FF" w14:textId="77777777" w:rsidTr="00997078">
        <w:tc>
          <w:tcPr>
            <w:tcW w:w="3261" w:type="dxa"/>
          </w:tcPr>
          <w:p w14:paraId="54871BD9" w14:textId="77777777" w:rsidR="00643A6E" w:rsidRPr="00A11C74" w:rsidRDefault="00643A6E" w:rsidP="00BF25E9">
            <w:pPr>
              <w:rPr>
                <w:rFonts w:ascii="Myriad Pro" w:hAnsi="Myriad Pro" w:cstheme="minorHAnsi"/>
              </w:rPr>
            </w:pPr>
            <w:r w:rsidRPr="00A11C74">
              <w:rPr>
                <w:rFonts w:ascii="Myriad Pro" w:hAnsi="Myriad Pro" w:cstheme="minorHAnsi"/>
              </w:rPr>
              <w:t>Value Added Tax on Price Quotation</w:t>
            </w:r>
          </w:p>
        </w:tc>
        <w:tc>
          <w:tcPr>
            <w:tcW w:w="7673" w:type="dxa"/>
          </w:tcPr>
          <w:p w14:paraId="5E4434B6" w14:textId="78CEA227" w:rsidR="00643A6E" w:rsidRPr="00A11C74" w:rsidRDefault="003759D1" w:rsidP="00BF25E9">
            <w:pPr>
              <w:jc w:val="both"/>
              <w:rPr>
                <w:rFonts w:ascii="Myriad Pro" w:hAnsi="Myriad Pro" w:cstheme="minorHAnsi"/>
              </w:rPr>
            </w:pPr>
            <w:r w:rsidRPr="00A11C74">
              <w:rPr>
                <w:rFonts w:ascii="Myriad Pro" w:hAnsi="Myriad Pro" w:cstheme="minorHAnsi"/>
              </w:rPr>
              <w:t>Must be exclusive of VAT and other applicable indirect taxes (VAT</w:t>
            </w:r>
            <w:r w:rsidR="009A44FE">
              <w:rPr>
                <w:rFonts w:ascii="Myriad Pro" w:hAnsi="Myriad Pro" w:cstheme="minorHAnsi"/>
              </w:rPr>
              <w:t xml:space="preserve"> </w:t>
            </w:r>
            <w:r w:rsidRPr="00A11C74">
              <w:rPr>
                <w:rFonts w:ascii="Myriad Pro" w:hAnsi="Myriad Pro" w:cstheme="minorHAnsi"/>
              </w:rPr>
              <w:t>stated separately)</w:t>
            </w:r>
          </w:p>
        </w:tc>
      </w:tr>
      <w:tr w:rsidR="00643A6E" w:rsidRPr="00A11C74" w14:paraId="180256A9" w14:textId="77777777" w:rsidTr="00997078">
        <w:trPr>
          <w:cantSplit/>
          <w:trHeight w:val="460"/>
        </w:trPr>
        <w:tc>
          <w:tcPr>
            <w:tcW w:w="3261" w:type="dxa"/>
            <w:tcBorders>
              <w:bottom w:val="single" w:sz="4" w:space="0" w:color="auto"/>
            </w:tcBorders>
          </w:tcPr>
          <w:p w14:paraId="6EBF8855" w14:textId="77777777" w:rsidR="00643A6E" w:rsidRPr="00A11C74" w:rsidRDefault="00643A6E" w:rsidP="00BF25E9">
            <w:pPr>
              <w:rPr>
                <w:rFonts w:ascii="Myriad Pro" w:hAnsi="Myriad Pro" w:cstheme="minorHAnsi"/>
              </w:rPr>
            </w:pPr>
            <w:r w:rsidRPr="00A11C74">
              <w:rPr>
                <w:rFonts w:ascii="Myriad Pro" w:hAnsi="Myriad Pro" w:cstheme="minorHAnsi"/>
              </w:rPr>
              <w:t xml:space="preserve">Deadline for the Submission of Quotation </w:t>
            </w:r>
          </w:p>
        </w:tc>
        <w:tc>
          <w:tcPr>
            <w:tcW w:w="7673" w:type="dxa"/>
            <w:tcBorders>
              <w:bottom w:val="single" w:sz="4" w:space="0" w:color="auto"/>
            </w:tcBorders>
          </w:tcPr>
          <w:p w14:paraId="44DE1CC4" w14:textId="06F4F15A" w:rsidR="00643A6E" w:rsidRPr="00A11C74" w:rsidRDefault="000B2F64" w:rsidP="00BF25E9">
            <w:pPr>
              <w:rPr>
                <w:rFonts w:ascii="Myriad Pro" w:hAnsi="Myriad Pro" w:cstheme="minorHAnsi"/>
              </w:rPr>
            </w:pPr>
            <w:sdt>
              <w:sdtPr>
                <w:rPr>
                  <w:rFonts w:ascii="Myriad Pro" w:hAnsi="Myriad Pro" w:cstheme="minorHAnsi"/>
                </w:rPr>
                <w:id w:val="694435588"/>
                <w:placeholder>
                  <w:docPart w:val="E4A4472836CC43B6AC87447C6DE46CD2"/>
                </w:placeholder>
                <w:date w:fullDate="2020-08-11T00:00:00Z">
                  <w:dateFormat w:val="MMMM d, yyyy"/>
                  <w:lid w:val="en-US"/>
                  <w:storeMappedDataAs w:val="dateTime"/>
                  <w:calendar w:val="gregorian"/>
                </w:date>
              </w:sdtPr>
              <w:sdtEndPr/>
              <w:sdtContent>
                <w:r w:rsidR="00A233B8">
                  <w:rPr>
                    <w:rFonts w:ascii="Myriad Pro" w:hAnsi="Myriad Pro" w:cstheme="minorHAnsi"/>
                  </w:rPr>
                  <w:t>August 11, 2020</w:t>
                </w:r>
              </w:sdtContent>
            </w:sdt>
            <w:r w:rsidR="004E7FDC" w:rsidRPr="00D5195D">
              <w:rPr>
                <w:rFonts w:ascii="Myriad Pro" w:hAnsi="Myriad Pro" w:cstheme="minorHAnsi"/>
              </w:rPr>
              <w:t xml:space="preserve"> by</w:t>
            </w:r>
            <w:r w:rsidR="004E7FDC" w:rsidRPr="00A11C74">
              <w:rPr>
                <w:rFonts w:ascii="Myriad Pro" w:hAnsi="Myriad Pro" w:cstheme="minorHAnsi"/>
              </w:rPr>
              <w:t xml:space="preserve"> 1</w:t>
            </w:r>
            <w:r w:rsidR="001900F1">
              <w:rPr>
                <w:rFonts w:ascii="Myriad Pro" w:hAnsi="Myriad Pro" w:cstheme="minorHAnsi"/>
              </w:rPr>
              <w:t>2</w:t>
            </w:r>
            <w:r w:rsidR="004E7FDC" w:rsidRPr="00A11C74">
              <w:rPr>
                <w:rFonts w:ascii="Myriad Pro" w:hAnsi="Myriad Pro" w:cstheme="minorHAnsi"/>
              </w:rPr>
              <w:t>:00 CET</w:t>
            </w:r>
          </w:p>
        </w:tc>
      </w:tr>
      <w:tr w:rsidR="002C7346" w:rsidRPr="00A11C74" w14:paraId="7FFEA5E1" w14:textId="77777777" w:rsidTr="00997078">
        <w:tc>
          <w:tcPr>
            <w:tcW w:w="3261" w:type="dxa"/>
          </w:tcPr>
          <w:p w14:paraId="2CC34180" w14:textId="77777777" w:rsidR="002C7346" w:rsidRPr="00A11C74" w:rsidRDefault="002C7346" w:rsidP="002C7346">
            <w:pPr>
              <w:rPr>
                <w:rFonts w:ascii="Myriad Pro" w:hAnsi="Myriad Pro" w:cstheme="minorHAnsi"/>
              </w:rPr>
            </w:pPr>
            <w:r w:rsidRPr="00A11C74">
              <w:rPr>
                <w:rFonts w:ascii="Myriad Pro" w:hAnsi="Myriad Pro" w:cstheme="minorHAnsi"/>
              </w:rPr>
              <w:t xml:space="preserve">All documentations, including catalogs, instructions and operating manuals, shall be in this language </w:t>
            </w:r>
          </w:p>
        </w:tc>
        <w:tc>
          <w:tcPr>
            <w:tcW w:w="7673" w:type="dxa"/>
          </w:tcPr>
          <w:p w14:paraId="59B49681" w14:textId="48B19F12" w:rsidR="002C7346" w:rsidRPr="00A11C74" w:rsidRDefault="002C7346" w:rsidP="002C7346">
            <w:pPr>
              <w:rPr>
                <w:rFonts w:ascii="Myriad Pro" w:hAnsi="Myriad Pro" w:cstheme="minorHAnsi"/>
              </w:rPr>
            </w:pPr>
            <w:r w:rsidRPr="00464527">
              <w:rPr>
                <w:rFonts w:ascii="Myriad Pro" w:hAnsi="Myriad Pro" w:cstheme="minorHAnsi"/>
              </w:rPr>
              <w:t>Local language</w:t>
            </w:r>
          </w:p>
        </w:tc>
      </w:tr>
      <w:tr w:rsidR="00643A6E" w:rsidRPr="00A11C74" w14:paraId="76518BAE" w14:textId="77777777" w:rsidTr="00997078">
        <w:tc>
          <w:tcPr>
            <w:tcW w:w="3261" w:type="dxa"/>
          </w:tcPr>
          <w:p w14:paraId="058F663B" w14:textId="77777777" w:rsidR="00643A6E" w:rsidRPr="00A11C74" w:rsidRDefault="00643A6E" w:rsidP="00BF25E9">
            <w:pPr>
              <w:rPr>
                <w:rFonts w:ascii="Myriad Pro" w:hAnsi="Myriad Pro" w:cstheme="minorHAnsi"/>
              </w:rPr>
            </w:pPr>
            <w:r w:rsidRPr="00A11C74">
              <w:rPr>
                <w:rFonts w:ascii="Myriad Pro" w:hAnsi="Myriad Pro" w:cstheme="minorHAnsi"/>
              </w:rPr>
              <w:t>Documents to be submitted</w:t>
            </w:r>
          </w:p>
        </w:tc>
        <w:tc>
          <w:tcPr>
            <w:tcW w:w="7673" w:type="dxa"/>
          </w:tcPr>
          <w:p w14:paraId="51034445" w14:textId="319F0C7A" w:rsidR="004F7ED6" w:rsidRDefault="000B2F64" w:rsidP="00BF25E9">
            <w:pPr>
              <w:pStyle w:val="ColorfulList-Accent11"/>
              <w:ind w:left="0"/>
              <w:jc w:val="both"/>
              <w:rPr>
                <w:rFonts w:ascii="Myriad Pro" w:hAnsi="Myriad Pro" w:cstheme="minorHAnsi"/>
                <w:b/>
                <w:iCs/>
                <w:lang w:val="en-US"/>
              </w:rPr>
            </w:pPr>
            <w:sdt>
              <w:sdtPr>
                <w:rPr>
                  <w:rFonts w:ascii="Myriad Pro" w:hAnsi="Myriad Pro" w:cstheme="minorHAnsi"/>
                  <w:iCs/>
                  <w:lang w:val="en-US"/>
                </w:rPr>
                <w:id w:val="793486539"/>
                <w14:checkbox>
                  <w14:checked w14:val="1"/>
                  <w14:checkedState w14:val="2612" w14:font="Malgun Gothic Semilight"/>
                  <w14:uncheckedState w14:val="2610" w14:font="Malgun Gothic Semilight"/>
                </w14:checkbox>
              </w:sdtPr>
              <w:sdtEndPr/>
              <w:sdtContent>
                <w:r w:rsidR="004F7ED6" w:rsidRPr="00A11C74">
                  <w:rPr>
                    <w:rFonts w:ascii="Segoe UI Symbol" w:eastAsia="Malgun Gothic Semilight" w:hAnsi="Segoe UI Symbol" w:cs="Segoe UI Symbol"/>
                    <w:iCs/>
                    <w:lang w:val="en-US"/>
                  </w:rPr>
                  <w:t>☒</w:t>
                </w:r>
              </w:sdtContent>
            </w:sdt>
            <w:r w:rsidR="004F7ED6" w:rsidRPr="00A11C74">
              <w:rPr>
                <w:rFonts w:ascii="Myriad Pro" w:hAnsi="Myriad Pro" w:cstheme="minorHAnsi"/>
                <w:iCs/>
                <w:lang w:val="en-US"/>
              </w:rPr>
              <w:t xml:space="preserve"> Duly Accomplished Form as provided in Annex 2, and in accordance with the list of requirements in Annex 1;</w:t>
            </w:r>
            <w:r w:rsidR="00B1067B">
              <w:rPr>
                <w:rFonts w:ascii="Myriad Pro" w:hAnsi="Myriad Pro" w:cstheme="minorHAnsi"/>
                <w:iCs/>
                <w:lang w:val="en-US"/>
              </w:rPr>
              <w:t xml:space="preserve"> </w:t>
            </w:r>
            <w:r w:rsidR="004F7ED6" w:rsidRPr="00A11C74">
              <w:rPr>
                <w:rFonts w:ascii="Myriad Pro" w:hAnsi="Myriad Pro" w:cstheme="minorHAnsi"/>
                <w:iCs/>
                <w:lang w:val="en-US"/>
              </w:rPr>
              <w:t>/</w:t>
            </w:r>
            <w:r w:rsidR="00B1067B">
              <w:rPr>
                <w:rFonts w:ascii="Myriad Pro" w:hAnsi="Myriad Pro" w:cstheme="minorHAnsi"/>
                <w:iCs/>
                <w:lang w:val="en-US"/>
              </w:rPr>
              <w:t xml:space="preserve"> </w:t>
            </w:r>
            <w:proofErr w:type="spellStart"/>
            <w:r w:rsidR="004F7ED6" w:rsidRPr="00B1067B">
              <w:rPr>
                <w:rFonts w:ascii="Myriad Pro" w:hAnsi="Myriad Pro" w:cstheme="minorHAnsi"/>
                <w:b/>
                <w:i/>
                <w:lang w:val="en-US"/>
              </w:rPr>
              <w:t>Pravilno</w:t>
            </w:r>
            <w:proofErr w:type="spellEnd"/>
            <w:r w:rsidR="004F7ED6" w:rsidRPr="00B1067B">
              <w:rPr>
                <w:rFonts w:ascii="Myriad Pro" w:hAnsi="Myriad Pro" w:cstheme="minorHAnsi"/>
                <w:b/>
                <w:i/>
                <w:lang w:val="en-US"/>
              </w:rPr>
              <w:t xml:space="preserve"> </w:t>
            </w:r>
            <w:proofErr w:type="spellStart"/>
            <w:r w:rsidR="004F7ED6" w:rsidRPr="00B1067B">
              <w:rPr>
                <w:rFonts w:ascii="Myriad Pro" w:hAnsi="Myriad Pro" w:cstheme="minorHAnsi"/>
                <w:b/>
                <w:i/>
                <w:lang w:val="en-US"/>
              </w:rPr>
              <w:t>ispunjen</w:t>
            </w:r>
            <w:proofErr w:type="spellEnd"/>
            <w:r w:rsidR="004F7ED6" w:rsidRPr="00B1067B">
              <w:rPr>
                <w:rFonts w:ascii="Myriad Pro" w:hAnsi="Myriad Pro" w:cstheme="minorHAnsi"/>
                <w:b/>
                <w:i/>
                <w:lang w:val="en-US"/>
              </w:rPr>
              <w:t xml:space="preserve"> </w:t>
            </w:r>
            <w:proofErr w:type="spellStart"/>
            <w:r w:rsidR="004F7ED6" w:rsidRPr="00B1067B">
              <w:rPr>
                <w:rFonts w:ascii="Myriad Pro" w:hAnsi="Myriad Pro" w:cstheme="minorHAnsi"/>
                <w:b/>
                <w:i/>
                <w:lang w:val="en-US"/>
              </w:rPr>
              <w:t>obrazac</w:t>
            </w:r>
            <w:proofErr w:type="spellEnd"/>
            <w:r w:rsidR="004F7ED6" w:rsidRPr="00B1067B">
              <w:rPr>
                <w:rFonts w:ascii="Myriad Pro" w:hAnsi="Myriad Pro" w:cstheme="minorHAnsi"/>
                <w:b/>
                <w:i/>
                <w:lang w:val="en-US"/>
              </w:rPr>
              <w:t xml:space="preserve"> </w:t>
            </w:r>
            <w:proofErr w:type="spellStart"/>
            <w:r w:rsidR="004F7ED6" w:rsidRPr="00B1067B">
              <w:rPr>
                <w:rFonts w:ascii="Myriad Pro" w:hAnsi="Myriad Pro" w:cstheme="minorHAnsi"/>
                <w:b/>
                <w:i/>
                <w:lang w:val="en-US"/>
              </w:rPr>
              <w:t>kako</w:t>
            </w:r>
            <w:proofErr w:type="spellEnd"/>
            <w:r w:rsidR="004F7ED6" w:rsidRPr="00B1067B">
              <w:rPr>
                <w:rFonts w:ascii="Myriad Pro" w:hAnsi="Myriad Pro" w:cstheme="minorHAnsi"/>
                <w:b/>
                <w:i/>
                <w:lang w:val="en-US"/>
              </w:rPr>
              <w:t xml:space="preserve"> je </w:t>
            </w:r>
            <w:proofErr w:type="spellStart"/>
            <w:r w:rsidR="004F7ED6" w:rsidRPr="00B1067B">
              <w:rPr>
                <w:rFonts w:ascii="Myriad Pro" w:hAnsi="Myriad Pro" w:cstheme="minorHAnsi"/>
                <w:b/>
                <w:i/>
                <w:lang w:val="en-US"/>
              </w:rPr>
              <w:t>navedeno</w:t>
            </w:r>
            <w:proofErr w:type="spellEnd"/>
            <w:r w:rsidR="004F7ED6" w:rsidRPr="00B1067B">
              <w:rPr>
                <w:rFonts w:ascii="Myriad Pro" w:hAnsi="Myriad Pro" w:cstheme="minorHAnsi"/>
                <w:b/>
                <w:i/>
                <w:lang w:val="en-US"/>
              </w:rPr>
              <w:t xml:space="preserve"> u </w:t>
            </w:r>
            <w:proofErr w:type="spellStart"/>
            <w:r w:rsidR="004F7ED6" w:rsidRPr="00B1067B">
              <w:rPr>
                <w:rFonts w:ascii="Myriad Pro" w:hAnsi="Myriad Pro" w:cstheme="minorHAnsi"/>
                <w:b/>
                <w:i/>
                <w:lang w:val="en-US"/>
              </w:rPr>
              <w:t>Prilogu</w:t>
            </w:r>
            <w:proofErr w:type="spellEnd"/>
            <w:r w:rsidR="004F7ED6" w:rsidRPr="00B1067B">
              <w:rPr>
                <w:rFonts w:ascii="Myriad Pro" w:hAnsi="Myriad Pro" w:cstheme="minorHAnsi"/>
                <w:b/>
                <w:i/>
                <w:lang w:val="en-US"/>
              </w:rPr>
              <w:t xml:space="preserve"> 2 </w:t>
            </w:r>
            <w:proofErr w:type="spellStart"/>
            <w:r w:rsidR="004F7ED6" w:rsidRPr="00B1067B">
              <w:rPr>
                <w:rFonts w:ascii="Myriad Pro" w:hAnsi="Myriad Pro" w:cstheme="minorHAnsi"/>
                <w:b/>
                <w:i/>
                <w:lang w:val="en-US"/>
              </w:rPr>
              <w:t>i</w:t>
            </w:r>
            <w:proofErr w:type="spellEnd"/>
            <w:r w:rsidR="004F7ED6" w:rsidRPr="00B1067B">
              <w:rPr>
                <w:rFonts w:ascii="Myriad Pro" w:hAnsi="Myriad Pro" w:cstheme="minorHAnsi"/>
                <w:b/>
                <w:i/>
                <w:lang w:val="en-US"/>
              </w:rPr>
              <w:t xml:space="preserve"> u </w:t>
            </w:r>
            <w:proofErr w:type="spellStart"/>
            <w:r w:rsidR="004F7ED6" w:rsidRPr="00B1067B">
              <w:rPr>
                <w:rFonts w:ascii="Myriad Pro" w:hAnsi="Myriad Pro" w:cstheme="minorHAnsi"/>
                <w:b/>
                <w:i/>
                <w:lang w:val="en-US"/>
              </w:rPr>
              <w:t>skladu</w:t>
            </w:r>
            <w:proofErr w:type="spellEnd"/>
            <w:r w:rsidR="004F7ED6" w:rsidRPr="00B1067B">
              <w:rPr>
                <w:rFonts w:ascii="Myriad Pro" w:hAnsi="Myriad Pro" w:cstheme="minorHAnsi"/>
                <w:b/>
                <w:i/>
                <w:lang w:val="en-US"/>
              </w:rPr>
              <w:t xml:space="preserve"> </w:t>
            </w:r>
            <w:proofErr w:type="spellStart"/>
            <w:r w:rsidR="004F7ED6" w:rsidRPr="00B1067B">
              <w:rPr>
                <w:rFonts w:ascii="Myriad Pro" w:hAnsi="Myriad Pro" w:cstheme="minorHAnsi"/>
                <w:b/>
                <w:i/>
                <w:lang w:val="en-US"/>
              </w:rPr>
              <w:t>sa</w:t>
            </w:r>
            <w:proofErr w:type="spellEnd"/>
            <w:r w:rsidR="004F7ED6" w:rsidRPr="00B1067B">
              <w:rPr>
                <w:rFonts w:ascii="Myriad Pro" w:hAnsi="Myriad Pro" w:cstheme="minorHAnsi"/>
                <w:b/>
                <w:i/>
                <w:lang w:val="en-US"/>
              </w:rPr>
              <w:t xml:space="preserve"> </w:t>
            </w:r>
            <w:proofErr w:type="spellStart"/>
            <w:r w:rsidR="004F7ED6" w:rsidRPr="00B1067B">
              <w:rPr>
                <w:rFonts w:ascii="Myriad Pro" w:hAnsi="Myriad Pro" w:cstheme="minorHAnsi"/>
                <w:b/>
                <w:i/>
                <w:lang w:val="en-US"/>
              </w:rPr>
              <w:t>listom</w:t>
            </w:r>
            <w:proofErr w:type="spellEnd"/>
            <w:r w:rsidR="004F7ED6" w:rsidRPr="00B1067B">
              <w:rPr>
                <w:rFonts w:ascii="Myriad Pro" w:hAnsi="Myriad Pro" w:cstheme="minorHAnsi"/>
                <w:b/>
                <w:i/>
                <w:lang w:val="en-US"/>
              </w:rPr>
              <w:t xml:space="preserve"> </w:t>
            </w:r>
            <w:proofErr w:type="spellStart"/>
            <w:r w:rsidR="004F7ED6" w:rsidRPr="00B1067B">
              <w:rPr>
                <w:rFonts w:ascii="Myriad Pro" w:hAnsi="Myriad Pro" w:cstheme="minorHAnsi"/>
                <w:b/>
                <w:i/>
                <w:lang w:val="en-US"/>
              </w:rPr>
              <w:t>zahtjeva</w:t>
            </w:r>
            <w:proofErr w:type="spellEnd"/>
            <w:r w:rsidR="004F7ED6" w:rsidRPr="00B1067B">
              <w:rPr>
                <w:rFonts w:ascii="Myriad Pro" w:hAnsi="Myriad Pro" w:cstheme="minorHAnsi"/>
                <w:b/>
                <w:i/>
                <w:lang w:val="en-US"/>
              </w:rPr>
              <w:t xml:space="preserve"> u </w:t>
            </w:r>
            <w:proofErr w:type="spellStart"/>
            <w:r w:rsidR="004F7ED6" w:rsidRPr="00B1067B">
              <w:rPr>
                <w:rFonts w:ascii="Myriad Pro" w:hAnsi="Myriad Pro" w:cstheme="minorHAnsi"/>
                <w:b/>
                <w:i/>
                <w:lang w:val="en-US"/>
              </w:rPr>
              <w:t>Prilogu</w:t>
            </w:r>
            <w:proofErr w:type="spellEnd"/>
            <w:r w:rsidR="004F7ED6" w:rsidRPr="00B1067B">
              <w:rPr>
                <w:rFonts w:ascii="Myriad Pro" w:hAnsi="Myriad Pro" w:cstheme="minorHAnsi"/>
                <w:b/>
                <w:i/>
                <w:lang w:val="en-US"/>
              </w:rPr>
              <w:t xml:space="preserve"> 1</w:t>
            </w:r>
            <w:r w:rsidR="00501DFF" w:rsidRPr="00B1067B">
              <w:rPr>
                <w:rFonts w:ascii="Myriad Pro" w:hAnsi="Myriad Pro" w:cstheme="minorHAnsi"/>
                <w:b/>
                <w:i/>
                <w:lang w:val="en-US"/>
              </w:rPr>
              <w:t>;</w:t>
            </w:r>
          </w:p>
          <w:p w14:paraId="727C7655" w14:textId="77777777" w:rsidR="000955AA" w:rsidRPr="00A11C74" w:rsidRDefault="000955AA" w:rsidP="00BF25E9">
            <w:pPr>
              <w:pStyle w:val="ColorfulList-Accent11"/>
              <w:ind w:left="0"/>
              <w:jc w:val="both"/>
              <w:rPr>
                <w:rFonts w:ascii="Myriad Pro" w:hAnsi="Myriad Pro" w:cstheme="minorHAnsi"/>
                <w:b/>
                <w:iCs/>
                <w:lang w:val="en-US"/>
              </w:rPr>
            </w:pPr>
          </w:p>
          <w:p w14:paraId="54FB3FC3" w14:textId="05A1BDFE" w:rsidR="008E7E87" w:rsidRDefault="000B2F64" w:rsidP="008E7E87">
            <w:pPr>
              <w:pStyle w:val="ColorfulList-Accent11"/>
              <w:ind w:left="0"/>
              <w:jc w:val="both"/>
              <w:rPr>
                <w:rFonts w:ascii="Myriad Pro" w:hAnsi="Myriad Pro" w:cstheme="minorHAnsi"/>
                <w:b/>
                <w:i/>
                <w:lang w:val="en-US"/>
              </w:rPr>
            </w:pPr>
            <w:sdt>
              <w:sdtPr>
                <w:rPr>
                  <w:rFonts w:ascii="Myriad Pro" w:hAnsi="Myriad Pro" w:cstheme="minorHAnsi"/>
                  <w:iCs/>
                  <w:lang w:val="en-US"/>
                </w:rPr>
                <w:id w:val="1022980600"/>
                <w14:checkbox>
                  <w14:checked w14:val="1"/>
                  <w14:checkedState w14:val="2612" w14:font="Malgun Gothic Semilight"/>
                  <w14:uncheckedState w14:val="2610" w14:font="Malgun Gothic Semilight"/>
                </w14:checkbox>
              </w:sdtPr>
              <w:sdtEndPr/>
              <w:sdtContent>
                <w:r w:rsidR="004F7ED6" w:rsidRPr="00A11C74">
                  <w:rPr>
                    <w:rFonts w:ascii="Segoe UI Symbol" w:eastAsia="Malgun Gothic Semilight" w:hAnsi="Segoe UI Symbol" w:cs="Segoe UI Symbol"/>
                    <w:iCs/>
                    <w:lang w:val="en-US"/>
                  </w:rPr>
                  <w:t>☒</w:t>
                </w:r>
              </w:sdtContent>
            </w:sdt>
            <w:r w:rsidR="004F7ED6" w:rsidRPr="00A11C74">
              <w:rPr>
                <w:rFonts w:ascii="Myriad Pro" w:hAnsi="Myriad Pro" w:cstheme="minorHAnsi"/>
                <w:iCs/>
                <w:lang w:val="en-US"/>
              </w:rPr>
              <w:t xml:space="preserve">  Latest Business Registration Certificate; </w:t>
            </w:r>
            <w:r w:rsidR="004F7ED6" w:rsidRPr="00B1067B">
              <w:rPr>
                <w:rFonts w:ascii="Myriad Pro" w:hAnsi="Myriad Pro" w:cstheme="minorHAnsi"/>
                <w:i/>
                <w:lang w:val="en-US"/>
              </w:rPr>
              <w:t>/</w:t>
            </w:r>
            <w:r w:rsidR="00B1067B">
              <w:rPr>
                <w:rFonts w:ascii="Myriad Pro" w:hAnsi="Myriad Pro" w:cstheme="minorHAnsi"/>
                <w:i/>
                <w:lang w:val="en-US"/>
              </w:rPr>
              <w:t xml:space="preserve"> </w:t>
            </w:r>
            <w:proofErr w:type="spellStart"/>
            <w:r w:rsidR="004F7ED6" w:rsidRPr="00B1067B">
              <w:rPr>
                <w:rFonts w:ascii="Myriad Pro" w:hAnsi="Myriad Pro" w:cstheme="minorHAnsi"/>
                <w:b/>
                <w:i/>
                <w:lang w:val="en-US"/>
              </w:rPr>
              <w:t>Najnovije</w:t>
            </w:r>
            <w:proofErr w:type="spellEnd"/>
            <w:r w:rsidR="004F7ED6" w:rsidRPr="00B1067B">
              <w:rPr>
                <w:rFonts w:ascii="Myriad Pro" w:hAnsi="Myriad Pro" w:cstheme="minorHAnsi"/>
                <w:b/>
                <w:i/>
                <w:lang w:val="en-US"/>
              </w:rPr>
              <w:t xml:space="preserve"> </w:t>
            </w:r>
            <w:proofErr w:type="spellStart"/>
            <w:r w:rsidR="004F7ED6" w:rsidRPr="00B1067B">
              <w:rPr>
                <w:rFonts w:ascii="Myriad Pro" w:hAnsi="Myriad Pro" w:cstheme="minorHAnsi"/>
                <w:b/>
                <w:i/>
                <w:lang w:val="en-US"/>
              </w:rPr>
              <w:t>rješenje</w:t>
            </w:r>
            <w:proofErr w:type="spellEnd"/>
            <w:r w:rsidR="004F7ED6" w:rsidRPr="00B1067B">
              <w:rPr>
                <w:rFonts w:ascii="Myriad Pro" w:hAnsi="Myriad Pro" w:cstheme="minorHAnsi"/>
                <w:b/>
                <w:i/>
                <w:lang w:val="en-US"/>
              </w:rPr>
              <w:t xml:space="preserve"> o </w:t>
            </w:r>
            <w:proofErr w:type="spellStart"/>
            <w:r w:rsidR="004F7ED6" w:rsidRPr="00B1067B">
              <w:rPr>
                <w:rFonts w:ascii="Myriad Pro" w:hAnsi="Myriad Pro" w:cstheme="minorHAnsi"/>
                <w:b/>
                <w:i/>
                <w:lang w:val="en-US"/>
              </w:rPr>
              <w:t>registraciji</w:t>
            </w:r>
            <w:proofErr w:type="spellEnd"/>
            <w:r w:rsidR="004F7ED6" w:rsidRPr="00B1067B">
              <w:rPr>
                <w:rFonts w:ascii="Myriad Pro" w:hAnsi="Myriad Pro" w:cstheme="minorHAnsi"/>
                <w:b/>
                <w:i/>
                <w:lang w:val="en-US"/>
              </w:rPr>
              <w:t>;</w:t>
            </w:r>
          </w:p>
          <w:p w14:paraId="29025BAB" w14:textId="3A77ED1F" w:rsidR="000D54D0" w:rsidRDefault="000D54D0" w:rsidP="008E7E87">
            <w:pPr>
              <w:pStyle w:val="ColorfulList-Accent11"/>
              <w:ind w:left="0"/>
              <w:jc w:val="both"/>
              <w:rPr>
                <w:rFonts w:ascii="Myriad Pro" w:hAnsi="Myriad Pro" w:cstheme="minorHAnsi"/>
                <w:b/>
                <w:i/>
                <w:lang w:val="en-US"/>
              </w:rPr>
            </w:pPr>
          </w:p>
          <w:p w14:paraId="25D08752" w14:textId="21857F98" w:rsidR="000D54D0" w:rsidRDefault="000B2F64" w:rsidP="008E7E87">
            <w:pPr>
              <w:pStyle w:val="ColorfulList-Accent11"/>
              <w:ind w:left="0"/>
              <w:jc w:val="both"/>
              <w:rPr>
                <w:rFonts w:ascii="Myriad Pro" w:hAnsi="Myriad Pro" w:cstheme="minorHAnsi"/>
                <w:b/>
                <w:i/>
                <w:lang w:val="es-ES"/>
              </w:rPr>
            </w:pPr>
            <w:sdt>
              <w:sdtPr>
                <w:rPr>
                  <w:rFonts w:ascii="Myriad Pro" w:hAnsi="Myriad Pro" w:cstheme="minorHAnsi"/>
                  <w:iCs/>
                  <w:lang w:val="en-US"/>
                </w:rPr>
                <w:id w:val="-1748562592"/>
                <w14:checkbox>
                  <w14:checked w14:val="1"/>
                  <w14:checkedState w14:val="2612" w14:font="Malgun Gothic Semilight"/>
                  <w14:uncheckedState w14:val="2610" w14:font="Malgun Gothic Semilight"/>
                </w14:checkbox>
              </w:sdtPr>
              <w:sdtEndPr/>
              <w:sdtContent>
                <w:r w:rsidR="000D54D0" w:rsidRPr="00A11C74">
                  <w:rPr>
                    <w:rFonts w:ascii="Segoe UI Symbol" w:eastAsia="Malgun Gothic Semilight" w:hAnsi="Segoe UI Symbol" w:cs="Segoe UI Symbol"/>
                    <w:iCs/>
                    <w:lang w:val="en-US"/>
                  </w:rPr>
                  <w:t>☒</w:t>
                </w:r>
              </w:sdtContent>
            </w:sdt>
            <w:r w:rsidR="000D54D0" w:rsidRPr="00A11C74">
              <w:rPr>
                <w:rFonts w:ascii="Myriad Pro" w:hAnsi="Myriad Pro" w:cstheme="minorHAnsi"/>
                <w:iCs/>
                <w:lang w:val="en-US"/>
              </w:rPr>
              <w:t xml:space="preserve">  </w:t>
            </w:r>
            <w:r w:rsidR="000D54D0" w:rsidRPr="008E7E87">
              <w:rPr>
                <w:rFonts w:ascii="Myriad Pro" w:hAnsi="Myriad Pro" w:cstheme="minorHAnsi"/>
                <w:bCs/>
                <w:iCs/>
                <w:lang w:val="es-ES"/>
              </w:rPr>
              <w:t xml:space="preserve">Reference list </w:t>
            </w:r>
            <w:proofErr w:type="spellStart"/>
            <w:r w:rsidR="000D54D0" w:rsidRPr="008E7E87">
              <w:rPr>
                <w:rFonts w:ascii="Myriad Pro" w:hAnsi="Myriad Pro" w:cstheme="minorHAnsi"/>
                <w:bCs/>
                <w:iCs/>
                <w:lang w:val="es-ES"/>
              </w:rPr>
              <w:t>indicating</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successfully</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implemented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projects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within</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the</w:t>
            </w:r>
            <w:proofErr w:type="spellEnd"/>
            <w:r w:rsidR="000D54D0" w:rsidRPr="008E7E87">
              <w:rPr>
                <w:rFonts w:ascii="Myriad Pro" w:hAnsi="Myriad Pro" w:cstheme="minorHAnsi"/>
                <w:bCs/>
                <w:iCs/>
                <w:lang w:val="es-ES"/>
              </w:rPr>
              <w:t xml:space="preserve"> 3 (</w:t>
            </w:r>
            <w:proofErr w:type="spellStart"/>
            <w:r w:rsidR="000D54D0" w:rsidRPr="008E7E87">
              <w:rPr>
                <w:rFonts w:ascii="Myriad Pro" w:hAnsi="Myriad Pro" w:cstheme="minorHAnsi"/>
                <w:bCs/>
                <w:iCs/>
                <w:lang w:val="es-ES"/>
              </w:rPr>
              <w:t>three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years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on</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the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company</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memorandum</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letter</w:t>
            </w:r>
            <w:proofErr w:type="spellEnd"/>
            <w:r w:rsidR="000D54D0">
              <w:rPr>
                <w:rFonts w:ascii="Myriad Pro" w:hAnsi="Myriad Pro" w:cstheme="minorHAnsi"/>
                <w:bCs/>
                <w:iCs/>
                <w:lang w:val="es-ES"/>
              </w:rPr>
              <w:t xml:space="preserve">; </w:t>
            </w:r>
            <w:r w:rsidR="000D54D0" w:rsidRPr="00021215">
              <w:rPr>
                <w:rFonts w:ascii="Myriad Pro" w:hAnsi="Myriad Pro" w:cstheme="minorHAnsi"/>
                <w:bCs/>
                <w:i/>
                <w:lang w:val="es-ES"/>
              </w:rPr>
              <w:t xml:space="preserve">/ </w:t>
            </w:r>
            <w:proofErr w:type="spellStart"/>
            <w:r w:rsidR="000D54D0" w:rsidRPr="00021215">
              <w:rPr>
                <w:rFonts w:ascii="Myriad Pro" w:hAnsi="Myriad Pro" w:cstheme="minorHAnsi"/>
                <w:b/>
                <w:i/>
                <w:lang w:val="es-ES"/>
              </w:rPr>
              <w:t>Referenc</w:t>
            </w:r>
            <w:proofErr w:type="spellEnd"/>
            <w:r w:rsidR="000D54D0" w:rsidRPr="00021215">
              <w:rPr>
                <w:rFonts w:ascii="Myriad Pro" w:hAnsi="Myriad Pro" w:cstheme="minorHAnsi"/>
                <w:b/>
                <w:i/>
                <w:lang w:val="es-ES"/>
              </w:rPr>
              <w:t xml:space="preserve"> lista </w:t>
            </w:r>
            <w:proofErr w:type="spellStart"/>
            <w:r w:rsidR="000D54D0" w:rsidRPr="00021215">
              <w:rPr>
                <w:rFonts w:ascii="Myriad Pro" w:hAnsi="Myriad Pro" w:cstheme="minorHAnsi"/>
                <w:b/>
                <w:i/>
                <w:lang w:val="es-ES"/>
              </w:rPr>
              <w:t>koja</w:t>
            </w:r>
            <w:proofErr w:type="spellEnd"/>
            <w:r w:rsidR="000D54D0" w:rsidRPr="00021215">
              <w:rPr>
                <w:rFonts w:ascii="Myriad Pro" w:hAnsi="Myriad Pro" w:cstheme="minorHAnsi"/>
                <w:b/>
                <w:i/>
                <w:lang w:val="es-ES"/>
              </w:rPr>
              <w:t xml:space="preserve"> </w:t>
            </w:r>
            <w:proofErr w:type="spellStart"/>
            <w:r w:rsidR="000D54D0" w:rsidRPr="00021215">
              <w:rPr>
                <w:rFonts w:ascii="Myriad Pro" w:hAnsi="Myriad Pro" w:cstheme="minorHAnsi"/>
                <w:b/>
                <w:i/>
                <w:lang w:val="es-ES"/>
              </w:rPr>
              <w:t>pokazuje</w:t>
            </w:r>
            <w:proofErr w:type="spellEnd"/>
            <w:r w:rsidR="000D54D0" w:rsidRPr="00021215">
              <w:rPr>
                <w:rFonts w:ascii="Myriad Pro" w:hAnsi="Myriad Pro" w:cstheme="minorHAnsi"/>
                <w:b/>
                <w:i/>
                <w:lang w:val="es-ES"/>
              </w:rPr>
              <w:t xml:space="preserve"> </w:t>
            </w:r>
            <w:proofErr w:type="spellStart"/>
            <w:r w:rsidR="000D54D0" w:rsidRPr="00021215">
              <w:rPr>
                <w:rFonts w:ascii="Myriad Pro" w:hAnsi="Myriad Pro" w:cstheme="minorHAnsi"/>
                <w:b/>
                <w:i/>
                <w:lang w:val="es-ES"/>
              </w:rPr>
              <w:t>uspješno</w:t>
            </w:r>
            <w:proofErr w:type="spellEnd"/>
            <w:r w:rsidR="000D54D0" w:rsidRPr="00021215">
              <w:rPr>
                <w:rFonts w:ascii="Myriad Pro" w:hAnsi="Myriad Pro" w:cstheme="minorHAnsi"/>
                <w:b/>
                <w:i/>
                <w:lang w:val="es-ES"/>
              </w:rPr>
              <w:t xml:space="preserve"> </w:t>
            </w:r>
            <w:proofErr w:type="spellStart"/>
            <w:r w:rsidR="000D54D0" w:rsidRPr="00021215">
              <w:rPr>
                <w:rFonts w:ascii="Myriad Pro" w:hAnsi="Myriad Pro" w:cstheme="minorHAnsi"/>
                <w:b/>
                <w:i/>
                <w:lang w:val="es-ES"/>
              </w:rPr>
              <w:t>realizirane</w:t>
            </w:r>
            <w:proofErr w:type="spellEnd"/>
            <w:r w:rsidR="000D54D0" w:rsidRPr="00021215">
              <w:rPr>
                <w:rFonts w:ascii="Myriad Pro" w:hAnsi="Myriad Pro" w:cstheme="minorHAnsi"/>
                <w:b/>
                <w:i/>
                <w:lang w:val="es-ES"/>
              </w:rPr>
              <w:t xml:space="preserve"> </w:t>
            </w:r>
            <w:proofErr w:type="spellStart"/>
            <w:r w:rsidR="000D54D0" w:rsidRPr="00021215">
              <w:rPr>
                <w:rFonts w:ascii="Myriad Pro" w:hAnsi="Myriad Pro" w:cstheme="minorHAnsi"/>
                <w:b/>
                <w:i/>
                <w:lang w:val="es-ES"/>
              </w:rPr>
              <w:t>projekte</w:t>
            </w:r>
            <w:proofErr w:type="spellEnd"/>
            <w:r w:rsidR="000D54D0" w:rsidRPr="00021215">
              <w:rPr>
                <w:rFonts w:ascii="Myriad Pro" w:hAnsi="Myriad Pro" w:cstheme="minorHAnsi"/>
                <w:b/>
                <w:i/>
                <w:lang w:val="es-ES"/>
              </w:rPr>
              <w:t xml:space="preserve"> u </w:t>
            </w:r>
            <w:proofErr w:type="spellStart"/>
            <w:r w:rsidR="000D54D0" w:rsidRPr="00021215">
              <w:rPr>
                <w:rFonts w:ascii="Myriad Pro" w:hAnsi="Myriad Pro" w:cstheme="minorHAnsi"/>
                <w:b/>
                <w:i/>
                <w:lang w:val="es-ES"/>
              </w:rPr>
              <w:t>roku</w:t>
            </w:r>
            <w:proofErr w:type="spellEnd"/>
            <w:r w:rsidR="000D54D0" w:rsidRPr="00021215">
              <w:rPr>
                <w:rFonts w:ascii="Myriad Pro" w:hAnsi="Myriad Pro" w:cstheme="minorHAnsi"/>
                <w:b/>
                <w:i/>
                <w:lang w:val="es-ES"/>
              </w:rPr>
              <w:t xml:space="preserve"> </w:t>
            </w:r>
            <w:proofErr w:type="spellStart"/>
            <w:r w:rsidR="000D54D0" w:rsidRPr="00021215">
              <w:rPr>
                <w:rFonts w:ascii="Myriad Pro" w:hAnsi="Myriad Pro" w:cstheme="minorHAnsi"/>
                <w:b/>
                <w:i/>
                <w:lang w:val="es-ES"/>
              </w:rPr>
              <w:t>od</w:t>
            </w:r>
            <w:proofErr w:type="spellEnd"/>
            <w:r w:rsidR="000D54D0" w:rsidRPr="00021215">
              <w:rPr>
                <w:rFonts w:ascii="Myriad Pro" w:hAnsi="Myriad Pro" w:cstheme="minorHAnsi"/>
                <w:b/>
                <w:i/>
                <w:lang w:val="es-ES"/>
              </w:rPr>
              <w:t xml:space="preserve"> 3 (tri) </w:t>
            </w:r>
            <w:proofErr w:type="spellStart"/>
            <w:r w:rsidR="000D54D0" w:rsidRPr="00021215">
              <w:rPr>
                <w:rFonts w:ascii="Myriad Pro" w:hAnsi="Myriad Pro" w:cstheme="minorHAnsi"/>
                <w:b/>
                <w:i/>
                <w:lang w:val="es-ES"/>
              </w:rPr>
              <w:t>godine</w:t>
            </w:r>
            <w:proofErr w:type="spellEnd"/>
            <w:r w:rsidR="000D54D0" w:rsidRPr="00021215">
              <w:rPr>
                <w:rFonts w:ascii="Myriad Pro" w:hAnsi="Myriad Pro" w:cstheme="minorHAnsi"/>
                <w:b/>
                <w:i/>
                <w:lang w:val="es-ES"/>
              </w:rPr>
              <w:t xml:space="preserve"> </w:t>
            </w:r>
            <w:proofErr w:type="spellStart"/>
            <w:r w:rsidR="000D54D0" w:rsidRPr="00021215">
              <w:rPr>
                <w:rFonts w:ascii="Myriad Pro" w:hAnsi="Myriad Pro" w:cstheme="minorHAnsi"/>
                <w:b/>
                <w:i/>
                <w:lang w:val="es-ES"/>
              </w:rPr>
              <w:t>na</w:t>
            </w:r>
            <w:proofErr w:type="spellEnd"/>
            <w:r w:rsidR="000D54D0" w:rsidRPr="00021215">
              <w:rPr>
                <w:rFonts w:ascii="Myriad Pro" w:hAnsi="Myriad Pro" w:cstheme="minorHAnsi"/>
                <w:b/>
                <w:i/>
                <w:lang w:val="es-ES"/>
              </w:rPr>
              <w:t xml:space="preserve"> </w:t>
            </w:r>
            <w:proofErr w:type="spellStart"/>
            <w:r w:rsidR="000D54D0" w:rsidRPr="00021215">
              <w:rPr>
                <w:rFonts w:ascii="Myriad Pro" w:hAnsi="Myriad Pro" w:cstheme="minorHAnsi"/>
                <w:b/>
                <w:i/>
                <w:lang w:val="es-ES"/>
              </w:rPr>
              <w:t>memoranduma</w:t>
            </w:r>
            <w:proofErr w:type="spellEnd"/>
            <w:r w:rsidR="000D54D0" w:rsidRPr="00021215">
              <w:rPr>
                <w:rFonts w:ascii="Myriad Pro" w:hAnsi="Myriad Pro" w:cstheme="minorHAnsi"/>
                <w:b/>
                <w:i/>
                <w:lang w:val="es-ES"/>
              </w:rPr>
              <w:t xml:space="preserve"> </w:t>
            </w:r>
            <w:proofErr w:type="spellStart"/>
            <w:r w:rsidR="000D54D0" w:rsidRPr="00021215">
              <w:rPr>
                <w:rFonts w:ascii="Myriad Pro" w:hAnsi="Myriad Pro" w:cstheme="minorHAnsi"/>
                <w:b/>
                <w:i/>
                <w:lang w:val="es-ES"/>
              </w:rPr>
              <w:t>kompanije</w:t>
            </w:r>
            <w:proofErr w:type="spellEnd"/>
            <w:r w:rsidR="000D54D0" w:rsidRPr="00021215">
              <w:rPr>
                <w:rFonts w:ascii="Myriad Pro" w:hAnsi="Myriad Pro" w:cstheme="minorHAnsi"/>
                <w:b/>
                <w:i/>
                <w:lang w:val="es-ES"/>
              </w:rPr>
              <w:t>;</w:t>
            </w:r>
          </w:p>
          <w:p w14:paraId="197CA9B0" w14:textId="77777777" w:rsidR="000D54D0" w:rsidRDefault="000D54D0" w:rsidP="008E7E87">
            <w:pPr>
              <w:pStyle w:val="ColorfulList-Accent11"/>
              <w:ind w:left="0"/>
              <w:jc w:val="both"/>
              <w:rPr>
                <w:rFonts w:ascii="Myriad Pro" w:hAnsi="Myriad Pro" w:cstheme="minorHAnsi"/>
                <w:b/>
                <w:i/>
                <w:lang w:val="es-ES"/>
              </w:rPr>
            </w:pPr>
          </w:p>
          <w:p w14:paraId="730BA9FF" w14:textId="07793E92" w:rsidR="000D54D0" w:rsidRDefault="000B2F64" w:rsidP="000D54D0">
            <w:pPr>
              <w:pStyle w:val="ColorfulList-Accent11"/>
              <w:ind w:left="0"/>
              <w:jc w:val="both"/>
              <w:rPr>
                <w:rFonts w:ascii="Myriad Pro" w:hAnsi="Myriad Pro" w:cstheme="minorHAnsi"/>
                <w:b/>
                <w:i/>
                <w:lang w:val="es-ES"/>
              </w:rPr>
            </w:pPr>
            <w:sdt>
              <w:sdtPr>
                <w:rPr>
                  <w:rFonts w:ascii="Myriad Pro" w:hAnsi="Myriad Pro" w:cstheme="minorHAnsi"/>
                  <w:iCs/>
                  <w:lang w:val="en-US"/>
                </w:rPr>
                <w:id w:val="-1717420190"/>
                <w14:checkbox>
                  <w14:checked w14:val="1"/>
                  <w14:checkedState w14:val="2612" w14:font="Malgun Gothic Semilight"/>
                  <w14:uncheckedState w14:val="2610" w14:font="Malgun Gothic Semilight"/>
                </w14:checkbox>
              </w:sdtPr>
              <w:sdtEndPr/>
              <w:sdtContent>
                <w:r w:rsidR="000D54D0" w:rsidRPr="00A11C74">
                  <w:rPr>
                    <w:rFonts w:ascii="Segoe UI Symbol" w:eastAsia="Malgun Gothic Semilight" w:hAnsi="Segoe UI Symbol" w:cs="Segoe UI Symbol"/>
                    <w:iCs/>
                    <w:lang w:val="en-US"/>
                  </w:rPr>
                  <w:t>☒</w:t>
                </w:r>
              </w:sdtContent>
            </w:sdt>
            <w:r w:rsidR="000D54D0">
              <w:rPr>
                <w:rFonts w:ascii="Myriad Pro" w:hAnsi="Myriad Pro" w:cstheme="minorHAnsi"/>
                <w:iCs/>
                <w:lang w:val="en-US"/>
              </w:rPr>
              <w:t xml:space="preserve"> </w:t>
            </w:r>
            <w:proofErr w:type="spellStart"/>
            <w:r w:rsidR="000D54D0" w:rsidRPr="008E7E87">
              <w:rPr>
                <w:rFonts w:ascii="Myriad Pro" w:hAnsi="Myriad Pro" w:cstheme="minorHAnsi"/>
                <w:bCs/>
                <w:iCs/>
                <w:lang w:val="es-ES"/>
              </w:rPr>
              <w:t>Recommendation</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letters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indicating</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the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value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complexity</w:t>
            </w:r>
            <w:proofErr w:type="spellEnd"/>
            <w:r w:rsidR="000D54D0" w:rsidRPr="008E7E87">
              <w:rPr>
                <w:rFonts w:ascii="Myriad Pro" w:hAnsi="Myriad Pro" w:cstheme="minorHAnsi"/>
                <w:bCs/>
                <w:iCs/>
                <w:lang w:val="es-ES"/>
              </w:rPr>
              <w:t xml:space="preserve"> and date </w:t>
            </w:r>
            <w:proofErr w:type="spellStart"/>
            <w:r w:rsidR="000D54D0" w:rsidRPr="008E7E87">
              <w:rPr>
                <w:rFonts w:ascii="Myriad Pro" w:hAnsi="Myriad Pro" w:cstheme="minorHAnsi"/>
                <w:bCs/>
                <w:iCs/>
                <w:lang w:val="es-ES"/>
              </w:rPr>
              <w:t>of</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project</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completion</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for</w:t>
            </w:r>
            <w:proofErr w:type="spellEnd"/>
            <w:r w:rsidR="000D54D0" w:rsidRPr="008E7E87">
              <w:rPr>
                <w:rFonts w:ascii="Myriad Pro" w:hAnsi="Myriad Pro" w:cstheme="minorHAnsi"/>
                <w:bCs/>
                <w:iCs/>
                <w:lang w:val="es-ES"/>
              </w:rPr>
              <w:t xml:space="preserve"> at </w:t>
            </w:r>
            <w:proofErr w:type="spellStart"/>
            <w:r w:rsidR="000D54D0" w:rsidRPr="008E7E87">
              <w:rPr>
                <w:rFonts w:ascii="Myriad Pro" w:hAnsi="Myriad Pro" w:cstheme="minorHAnsi"/>
                <w:bCs/>
                <w:iCs/>
                <w:lang w:val="es-ES"/>
              </w:rPr>
              <w:t>least</w:t>
            </w:r>
            <w:proofErr w:type="spellEnd"/>
            <w:r w:rsidR="000D54D0" w:rsidRPr="008E7E87">
              <w:rPr>
                <w:rFonts w:ascii="Myriad Pro" w:hAnsi="Myriad Pro" w:cstheme="minorHAnsi"/>
                <w:bCs/>
                <w:iCs/>
                <w:lang w:val="es-ES"/>
              </w:rPr>
              <w:t xml:space="preserve"> 5 (</w:t>
            </w:r>
            <w:proofErr w:type="spellStart"/>
            <w:r w:rsidR="000D54D0" w:rsidRPr="008E7E87">
              <w:rPr>
                <w:rFonts w:ascii="Myriad Pro" w:hAnsi="Myriad Pro" w:cstheme="minorHAnsi"/>
                <w:bCs/>
                <w:iCs/>
                <w:lang w:val="es-ES"/>
              </w:rPr>
              <w:t>five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projects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implemented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within</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the</w:t>
            </w:r>
            <w:proofErr w:type="spellEnd"/>
            <w:r w:rsidR="000D54D0" w:rsidRPr="008E7E87">
              <w:rPr>
                <w:rFonts w:ascii="Myriad Pro" w:hAnsi="Myriad Pro" w:cstheme="minorHAnsi"/>
                <w:bCs/>
                <w:iCs/>
                <w:lang w:val="es-ES"/>
              </w:rPr>
              <w:t xml:space="preserve"> 3 (</w:t>
            </w:r>
            <w:proofErr w:type="spellStart"/>
            <w:r w:rsidR="000D54D0" w:rsidRPr="008E7E87">
              <w:rPr>
                <w:rFonts w:ascii="Myriad Pro" w:hAnsi="Myriad Pro" w:cstheme="minorHAnsi"/>
                <w:bCs/>
                <w:iCs/>
                <w:lang w:val="es-ES"/>
              </w:rPr>
              <w:t>three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years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Letters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should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include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referral’s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contact</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details</w:t>
            </w:r>
            <w:proofErr w:type="spellEnd"/>
            <w:r w:rsidR="000D54D0">
              <w:rPr>
                <w:rFonts w:ascii="Myriad Pro" w:hAnsi="Myriad Pro" w:cstheme="minorHAnsi"/>
                <w:bCs/>
                <w:iCs/>
                <w:lang w:val="es-ES"/>
              </w:rPr>
              <w:t xml:space="preserve">; / </w:t>
            </w:r>
            <w:proofErr w:type="spellStart"/>
            <w:r w:rsidR="000D54D0" w:rsidRPr="00023BAF">
              <w:rPr>
                <w:rFonts w:ascii="Myriad Pro" w:hAnsi="Myriad Pro" w:cstheme="minorHAnsi"/>
                <w:b/>
                <w:i/>
                <w:lang w:val="es-ES"/>
              </w:rPr>
              <w:t>Pisma</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preporuke</w:t>
            </w:r>
            <w:proofErr w:type="spellEnd"/>
            <w:r w:rsidR="000D54D0" w:rsidRPr="00023BAF">
              <w:rPr>
                <w:rFonts w:ascii="Myriad Pro" w:hAnsi="Myriad Pro" w:cstheme="minorHAnsi"/>
                <w:b/>
                <w:i/>
                <w:lang w:val="es-ES"/>
              </w:rPr>
              <w:t xml:space="preserve"> u </w:t>
            </w:r>
            <w:proofErr w:type="spellStart"/>
            <w:r w:rsidR="000D54D0" w:rsidRPr="00023BAF">
              <w:rPr>
                <w:rFonts w:ascii="Myriad Pro" w:hAnsi="Myriad Pro" w:cstheme="minorHAnsi"/>
                <w:b/>
                <w:i/>
                <w:lang w:val="es-ES"/>
              </w:rPr>
              <w:t>kojima</w:t>
            </w:r>
            <w:proofErr w:type="spellEnd"/>
            <w:r w:rsidR="000D54D0" w:rsidRPr="00023BAF">
              <w:rPr>
                <w:rFonts w:ascii="Myriad Pro" w:hAnsi="Myriad Pro" w:cstheme="minorHAnsi"/>
                <w:b/>
                <w:i/>
                <w:lang w:val="es-ES"/>
              </w:rPr>
              <w:t xml:space="preserve"> se </w:t>
            </w:r>
            <w:proofErr w:type="spellStart"/>
            <w:r w:rsidR="000D54D0" w:rsidRPr="00023BAF">
              <w:rPr>
                <w:rFonts w:ascii="Myriad Pro" w:hAnsi="Myriad Pro" w:cstheme="minorHAnsi"/>
                <w:b/>
                <w:i/>
                <w:lang w:val="es-ES"/>
              </w:rPr>
              <w:t>navode</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vrijednost</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složenost</w:t>
            </w:r>
            <w:proofErr w:type="spellEnd"/>
            <w:r w:rsidR="000D54D0" w:rsidRPr="00023BAF">
              <w:rPr>
                <w:rFonts w:ascii="Myriad Pro" w:hAnsi="Myriad Pro" w:cstheme="minorHAnsi"/>
                <w:b/>
                <w:i/>
                <w:lang w:val="es-ES"/>
              </w:rPr>
              <w:t xml:space="preserve"> i datum </w:t>
            </w:r>
            <w:proofErr w:type="spellStart"/>
            <w:r w:rsidR="000D54D0" w:rsidRPr="00023BAF">
              <w:rPr>
                <w:rFonts w:ascii="Myriad Pro" w:hAnsi="Myriad Pro" w:cstheme="minorHAnsi"/>
                <w:b/>
                <w:i/>
                <w:lang w:val="es-ES"/>
              </w:rPr>
              <w:t>završetka</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projekta</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za</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najmanje</w:t>
            </w:r>
            <w:proofErr w:type="spellEnd"/>
            <w:r w:rsidR="000D54D0" w:rsidRPr="00023BAF">
              <w:rPr>
                <w:rFonts w:ascii="Myriad Pro" w:hAnsi="Myriad Pro" w:cstheme="minorHAnsi"/>
                <w:b/>
                <w:i/>
                <w:lang w:val="es-ES"/>
              </w:rPr>
              <w:t xml:space="preserve"> 5 (</w:t>
            </w:r>
            <w:proofErr w:type="spellStart"/>
            <w:r w:rsidR="000D54D0" w:rsidRPr="00023BAF">
              <w:rPr>
                <w:rFonts w:ascii="Myriad Pro" w:hAnsi="Myriad Pro" w:cstheme="minorHAnsi"/>
                <w:b/>
                <w:i/>
                <w:lang w:val="es-ES"/>
              </w:rPr>
              <w:t>pet</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projekata</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realiziranih</w:t>
            </w:r>
            <w:proofErr w:type="spellEnd"/>
            <w:r w:rsidR="000D54D0" w:rsidRPr="00023BAF">
              <w:rPr>
                <w:rFonts w:ascii="Myriad Pro" w:hAnsi="Myriad Pro" w:cstheme="minorHAnsi"/>
                <w:b/>
                <w:i/>
                <w:lang w:val="es-ES"/>
              </w:rPr>
              <w:t xml:space="preserve"> u </w:t>
            </w:r>
            <w:proofErr w:type="spellStart"/>
            <w:r w:rsidR="000D54D0" w:rsidRPr="00023BAF">
              <w:rPr>
                <w:rFonts w:ascii="Myriad Pro" w:hAnsi="Myriad Pro" w:cstheme="minorHAnsi"/>
                <w:b/>
                <w:i/>
                <w:lang w:val="es-ES"/>
              </w:rPr>
              <w:t>roku</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od</w:t>
            </w:r>
            <w:proofErr w:type="spellEnd"/>
            <w:r w:rsidR="000D54D0" w:rsidRPr="00023BAF">
              <w:rPr>
                <w:rFonts w:ascii="Myriad Pro" w:hAnsi="Myriad Pro" w:cstheme="minorHAnsi"/>
                <w:b/>
                <w:i/>
                <w:lang w:val="es-ES"/>
              </w:rPr>
              <w:t xml:space="preserve"> 3 (tri) </w:t>
            </w:r>
            <w:proofErr w:type="spellStart"/>
            <w:r w:rsidR="000D54D0" w:rsidRPr="00023BAF">
              <w:rPr>
                <w:rFonts w:ascii="Myriad Pro" w:hAnsi="Myriad Pro" w:cstheme="minorHAnsi"/>
                <w:b/>
                <w:i/>
                <w:lang w:val="es-ES"/>
              </w:rPr>
              <w:t>godine</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Pisma</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trebaju</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sadržavati</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kontakt</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podatke</w:t>
            </w:r>
            <w:proofErr w:type="spellEnd"/>
            <w:r w:rsidR="000D54D0" w:rsidRPr="00023BAF">
              <w:rPr>
                <w:rFonts w:ascii="Myriad Pro" w:hAnsi="Myriad Pro" w:cstheme="minorHAnsi"/>
                <w:b/>
                <w:i/>
                <w:lang w:val="es-ES"/>
              </w:rPr>
              <w:t>;</w:t>
            </w:r>
          </w:p>
          <w:p w14:paraId="51620CA7" w14:textId="398C438D" w:rsidR="000D54D0" w:rsidRDefault="000D54D0" w:rsidP="000D54D0">
            <w:pPr>
              <w:pStyle w:val="ColorfulList-Accent11"/>
              <w:ind w:left="0"/>
              <w:jc w:val="both"/>
              <w:rPr>
                <w:rFonts w:ascii="Myriad Pro" w:hAnsi="Myriad Pro" w:cstheme="minorHAnsi"/>
                <w:b/>
                <w:i/>
                <w:lang w:val="es-ES"/>
              </w:rPr>
            </w:pPr>
          </w:p>
          <w:p w14:paraId="78791783" w14:textId="77777777" w:rsidR="000D54D0" w:rsidRDefault="000B2F64" w:rsidP="000D54D0">
            <w:pPr>
              <w:pStyle w:val="ColorfulList-Accent11"/>
              <w:ind w:left="0"/>
              <w:jc w:val="both"/>
              <w:rPr>
                <w:rFonts w:ascii="Myriad Pro" w:hAnsi="Myriad Pro" w:cstheme="minorHAnsi"/>
                <w:b/>
                <w:iCs/>
                <w:lang w:val="es-ES"/>
              </w:rPr>
            </w:pPr>
            <w:sdt>
              <w:sdtPr>
                <w:rPr>
                  <w:rFonts w:ascii="Myriad Pro" w:hAnsi="Myriad Pro" w:cstheme="minorHAnsi"/>
                  <w:iCs/>
                  <w:lang w:val="en-US"/>
                </w:rPr>
                <w:id w:val="1961452726"/>
                <w14:checkbox>
                  <w14:checked w14:val="1"/>
                  <w14:checkedState w14:val="2612" w14:font="Malgun Gothic Semilight"/>
                  <w14:uncheckedState w14:val="2610" w14:font="Malgun Gothic Semilight"/>
                </w14:checkbox>
              </w:sdtPr>
              <w:sdtEndPr/>
              <w:sdtContent>
                <w:r w:rsidR="000D54D0" w:rsidRPr="00A11C74">
                  <w:rPr>
                    <w:rFonts w:ascii="Segoe UI Symbol" w:eastAsia="Malgun Gothic Semilight" w:hAnsi="Segoe UI Symbol" w:cs="Segoe UI Symbol"/>
                    <w:iCs/>
                    <w:lang w:val="en-US"/>
                  </w:rPr>
                  <w:t>☒</w:t>
                </w:r>
              </w:sdtContent>
            </w:sdt>
            <w:r w:rsidR="000D54D0" w:rsidRPr="00A11C74">
              <w:rPr>
                <w:rFonts w:ascii="Myriad Pro" w:hAnsi="Myriad Pro" w:cstheme="minorHAnsi"/>
                <w:iCs/>
                <w:lang w:val="en-US"/>
              </w:rPr>
              <w:t xml:space="preserve">  </w:t>
            </w:r>
            <w:r w:rsidR="000D54D0" w:rsidRPr="008E7E87">
              <w:rPr>
                <w:rFonts w:ascii="Myriad Pro" w:hAnsi="Myriad Pro" w:cstheme="minorHAnsi"/>
                <w:bCs/>
                <w:iCs/>
                <w:lang w:val="es-ES"/>
              </w:rPr>
              <w:t xml:space="preserve">Original </w:t>
            </w:r>
            <w:proofErr w:type="spellStart"/>
            <w:r w:rsidR="000D54D0" w:rsidRPr="008E7E87">
              <w:rPr>
                <w:rFonts w:ascii="Myriad Pro" w:hAnsi="Myriad Pro" w:cstheme="minorHAnsi"/>
                <w:bCs/>
                <w:iCs/>
                <w:lang w:val="es-ES"/>
              </w:rPr>
              <w:t>certificate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issued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by</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relevant</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Tax</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Administration</w:t>
            </w:r>
            <w:proofErr w:type="spellEnd"/>
            <w:r w:rsidR="000D54D0" w:rsidRPr="008E7E87">
              <w:rPr>
                <w:rFonts w:ascii="Myriad Pro" w:hAnsi="Myriad Pro" w:cstheme="minorHAnsi"/>
                <w:bCs/>
                <w:iCs/>
                <w:lang w:val="es-ES"/>
              </w:rPr>
              <w:t xml:space="preserve"> Office (</w:t>
            </w:r>
            <w:proofErr w:type="spellStart"/>
            <w:r w:rsidR="000D54D0" w:rsidRPr="008E7E87">
              <w:rPr>
                <w:rFonts w:ascii="Myriad Pro" w:hAnsi="Myriad Pro" w:cstheme="minorHAnsi"/>
                <w:bCs/>
                <w:iCs/>
                <w:lang w:val="es-ES"/>
              </w:rPr>
              <w:t>for</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bidders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registered</w:t>
            </w:r>
            <w:proofErr w:type="spellEnd"/>
            <w:r w:rsidR="000D54D0" w:rsidRPr="008E7E87">
              <w:rPr>
                <w:rFonts w:ascii="Myriad Pro" w:hAnsi="Myriad Pro" w:cstheme="minorHAnsi"/>
                <w:bCs/>
                <w:iCs/>
                <w:lang w:val="es-ES"/>
              </w:rPr>
              <w:t xml:space="preserve"> in </w:t>
            </w:r>
            <w:proofErr w:type="gramStart"/>
            <w:r w:rsidR="000D54D0" w:rsidRPr="008E7E87">
              <w:rPr>
                <w:rFonts w:ascii="Myriad Pro" w:hAnsi="Myriad Pro" w:cstheme="minorHAnsi"/>
                <w:bCs/>
                <w:iCs/>
                <w:lang w:val="es-ES"/>
              </w:rPr>
              <w:t>Bosnia</w:t>
            </w:r>
            <w:proofErr w:type="gramEnd"/>
            <w:r w:rsidR="000D54D0" w:rsidRPr="008E7E87">
              <w:rPr>
                <w:rFonts w:ascii="Myriad Pro" w:hAnsi="Myriad Pro" w:cstheme="minorHAnsi"/>
                <w:bCs/>
                <w:iCs/>
                <w:lang w:val="es-ES"/>
              </w:rPr>
              <w:t xml:space="preserve"> and Herzegovina) </w:t>
            </w:r>
            <w:proofErr w:type="spellStart"/>
            <w:r w:rsidR="000D54D0" w:rsidRPr="008E7E87">
              <w:rPr>
                <w:rFonts w:ascii="Myriad Pro" w:hAnsi="Myriad Pro" w:cstheme="minorHAnsi"/>
                <w:bCs/>
                <w:iCs/>
                <w:lang w:val="es-ES"/>
              </w:rPr>
              <w:t>or</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other</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authorized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government</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body</w:t>
            </w:r>
            <w:proofErr w:type="spellEnd"/>
            <w:r w:rsidR="000D54D0" w:rsidRPr="008E7E87">
              <w:rPr>
                <w:rFonts w:ascii="Myriad Pro" w:hAnsi="Myriad Pro" w:cstheme="minorHAnsi"/>
                <w:bCs/>
                <w:iCs/>
                <w:lang w:val="es-ES"/>
              </w:rPr>
              <w:t xml:space="preserve">, confirming </w:t>
            </w:r>
            <w:proofErr w:type="spellStart"/>
            <w:r w:rsidR="000D54D0" w:rsidRPr="008E7E87">
              <w:rPr>
                <w:rFonts w:ascii="Myriad Pro" w:hAnsi="Myriad Pro" w:cstheme="minorHAnsi"/>
                <w:bCs/>
                <w:iCs/>
                <w:lang w:val="es-ES"/>
              </w:rPr>
              <w:t>contributions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paid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for</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all</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registered</w:t>
            </w:r>
            <w:proofErr w:type="spellEnd"/>
            <w:r w:rsidR="000D54D0" w:rsidRPr="008E7E87">
              <w:rPr>
                <w:rFonts w:ascii="Myriad Pro" w:hAnsi="Myriad Pro" w:cstheme="minorHAnsi"/>
                <w:bCs/>
                <w:iCs/>
                <w:lang w:val="es-ES"/>
              </w:rPr>
              <w:t xml:space="preserve"> (full-time) </w:t>
            </w:r>
            <w:proofErr w:type="spellStart"/>
            <w:r w:rsidR="000D54D0" w:rsidRPr="008E7E87">
              <w:rPr>
                <w:rFonts w:ascii="Myriad Pro" w:hAnsi="Myriad Pro" w:cstheme="minorHAnsi"/>
                <w:bCs/>
                <w:iCs/>
                <w:lang w:val="es-ES"/>
              </w:rPr>
              <w:t>employees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for</w:t>
            </w:r>
            <w:proofErr w:type="spellEnd"/>
            <w:r w:rsidR="000D54D0" w:rsidRPr="008E7E87">
              <w:rPr>
                <w:rFonts w:ascii="Myriad Pro" w:hAnsi="Myriad Pro" w:cstheme="minorHAnsi"/>
                <w:bCs/>
                <w:iCs/>
                <w:lang w:val="es-ES"/>
              </w:rPr>
              <w:t xml:space="preserve"> at </w:t>
            </w:r>
            <w:proofErr w:type="spellStart"/>
            <w:r w:rsidR="000D54D0" w:rsidRPr="008E7E87">
              <w:rPr>
                <w:rFonts w:ascii="Myriad Pro" w:hAnsi="Myriad Pro" w:cstheme="minorHAnsi"/>
                <w:bCs/>
                <w:iCs/>
                <w:lang w:val="es-ES"/>
              </w:rPr>
              <w:t>least</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six-month</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period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issued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within</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the</w:t>
            </w:r>
            <w:proofErr w:type="spellEnd"/>
            <w:r w:rsidR="000D54D0" w:rsidRPr="008E7E87">
              <w:rPr>
                <w:rFonts w:ascii="Myriad Pro" w:hAnsi="Myriad Pro" w:cstheme="minorHAnsi"/>
                <w:bCs/>
                <w:iCs/>
                <w:lang w:val="es-ES"/>
              </w:rPr>
              <w:t xml:space="preserve"> </w:t>
            </w:r>
            <w:r w:rsidR="000D54D0">
              <w:rPr>
                <w:rFonts w:ascii="Myriad Pro" w:hAnsi="Myriad Pro" w:cstheme="minorHAnsi"/>
                <w:bCs/>
                <w:iCs/>
                <w:lang w:val="es-ES"/>
              </w:rPr>
              <w:t>9</w:t>
            </w:r>
            <w:r w:rsidR="000D54D0" w:rsidRPr="008E7E87">
              <w:rPr>
                <w:rFonts w:ascii="Myriad Pro" w:hAnsi="Myriad Pro" w:cstheme="minorHAnsi"/>
                <w:bCs/>
                <w:iCs/>
                <w:lang w:val="es-ES"/>
              </w:rPr>
              <w:t xml:space="preserve">0 </w:t>
            </w:r>
            <w:proofErr w:type="spellStart"/>
            <w:r w:rsidR="000D54D0" w:rsidRPr="008E7E87">
              <w:rPr>
                <w:rFonts w:ascii="Myriad Pro" w:hAnsi="Myriad Pro" w:cstheme="minorHAnsi"/>
                <w:bCs/>
                <w:iCs/>
                <w:lang w:val="es-ES"/>
              </w:rPr>
              <w:t>days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from</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the</w:t>
            </w:r>
            <w:proofErr w:type="spellEnd"/>
            <w:r w:rsidR="000D54D0" w:rsidRPr="008E7E87">
              <w:rPr>
                <w:rFonts w:ascii="Myriad Pro" w:hAnsi="Myriad Pro" w:cstheme="minorHAnsi"/>
                <w:bCs/>
                <w:iCs/>
                <w:lang w:val="es-ES"/>
              </w:rPr>
              <w:t xml:space="preserve"> tender </w:t>
            </w:r>
            <w:proofErr w:type="spellStart"/>
            <w:r w:rsidR="000D54D0" w:rsidRPr="008E7E87">
              <w:rPr>
                <w:rFonts w:ascii="Myriad Pro" w:hAnsi="Myriad Pro" w:cstheme="minorHAnsi"/>
                <w:bCs/>
                <w:iCs/>
                <w:lang w:val="es-ES"/>
              </w:rPr>
              <w:t>launching</w:t>
            </w:r>
            <w:proofErr w:type="spellEnd"/>
            <w:r w:rsidR="000D54D0" w:rsidRPr="008E7E87">
              <w:rPr>
                <w:rFonts w:ascii="Myriad Pro" w:hAnsi="Myriad Pro" w:cstheme="minorHAnsi"/>
                <w:bCs/>
                <w:iCs/>
                <w:lang w:val="es-ES"/>
              </w:rPr>
              <w:t xml:space="preserve"> date</w:t>
            </w:r>
            <w:r w:rsidR="000D54D0">
              <w:rPr>
                <w:rFonts w:ascii="Myriad Pro" w:hAnsi="Myriad Pro" w:cstheme="minorHAnsi"/>
                <w:bCs/>
                <w:iCs/>
                <w:lang w:val="es-ES"/>
              </w:rPr>
              <w:t xml:space="preserve">. </w:t>
            </w:r>
            <w:proofErr w:type="spellStart"/>
            <w:r w:rsidR="000D54D0" w:rsidRPr="00D85C47">
              <w:rPr>
                <w:rFonts w:ascii="Myriad Pro" w:hAnsi="Myriad Pro" w:cstheme="minorHAnsi"/>
                <w:bCs/>
                <w:iCs/>
                <w:lang w:val="es-ES"/>
              </w:rPr>
              <w:t>The</w:t>
            </w:r>
            <w:proofErr w:type="spellEnd"/>
            <w:r w:rsidR="000D54D0" w:rsidRPr="00D85C47">
              <w:rPr>
                <w:rFonts w:ascii="Myriad Pro" w:hAnsi="Myriad Pro" w:cstheme="minorHAnsi"/>
                <w:bCs/>
                <w:iCs/>
                <w:lang w:val="es-ES"/>
              </w:rPr>
              <w:t xml:space="preserve"> </w:t>
            </w:r>
            <w:proofErr w:type="spellStart"/>
            <w:r w:rsidR="000D54D0" w:rsidRPr="00D85C47">
              <w:rPr>
                <w:rFonts w:ascii="Myriad Pro" w:hAnsi="Myriad Pro" w:cstheme="minorHAnsi"/>
                <w:bCs/>
                <w:iCs/>
                <w:lang w:val="es-ES"/>
              </w:rPr>
              <w:t>certificate</w:t>
            </w:r>
            <w:proofErr w:type="spellEnd"/>
            <w:r w:rsidR="000D54D0" w:rsidRPr="00D85C47">
              <w:rPr>
                <w:rFonts w:ascii="Myriad Pro" w:hAnsi="Myriad Pro" w:cstheme="minorHAnsi"/>
                <w:bCs/>
                <w:iCs/>
                <w:lang w:val="es-ES"/>
              </w:rPr>
              <w:t xml:space="preserve"> </w:t>
            </w:r>
            <w:proofErr w:type="spellStart"/>
            <w:r w:rsidR="000D54D0" w:rsidRPr="00D85C47">
              <w:rPr>
                <w:rFonts w:ascii="Myriad Pro" w:hAnsi="Myriad Pro" w:cstheme="minorHAnsi"/>
                <w:bCs/>
                <w:iCs/>
                <w:lang w:val="es-ES"/>
              </w:rPr>
              <w:t>must</w:t>
            </w:r>
            <w:proofErr w:type="spellEnd"/>
            <w:r w:rsidR="000D54D0" w:rsidRPr="00D85C47">
              <w:rPr>
                <w:rFonts w:ascii="Myriad Pro" w:hAnsi="Myriad Pro" w:cstheme="minorHAnsi"/>
                <w:bCs/>
                <w:iCs/>
                <w:lang w:val="es-ES"/>
              </w:rPr>
              <w:t xml:space="preserve"> </w:t>
            </w:r>
            <w:proofErr w:type="spellStart"/>
            <w:r w:rsidR="000D54D0" w:rsidRPr="00D85C47">
              <w:rPr>
                <w:rFonts w:ascii="Myriad Pro" w:hAnsi="Myriad Pro" w:cstheme="minorHAnsi"/>
                <w:bCs/>
                <w:iCs/>
                <w:lang w:val="es-ES"/>
              </w:rPr>
              <w:t>attain</w:t>
            </w:r>
            <w:proofErr w:type="spellEnd"/>
            <w:r w:rsidR="000D54D0" w:rsidRPr="00D85C47">
              <w:rPr>
                <w:rFonts w:ascii="Myriad Pro" w:hAnsi="Myriad Pro" w:cstheme="minorHAnsi"/>
                <w:bCs/>
                <w:iCs/>
                <w:lang w:val="es-ES"/>
              </w:rPr>
              <w:t xml:space="preserve"> </w:t>
            </w:r>
            <w:proofErr w:type="spellStart"/>
            <w:r w:rsidR="000D54D0" w:rsidRPr="00D85C47">
              <w:rPr>
                <w:rFonts w:ascii="Myriad Pro" w:hAnsi="Myriad Pro" w:cstheme="minorHAnsi"/>
                <w:bCs/>
                <w:iCs/>
                <w:lang w:val="es-ES"/>
              </w:rPr>
              <w:t>the</w:t>
            </w:r>
            <w:proofErr w:type="spellEnd"/>
            <w:r w:rsidR="000D54D0" w:rsidRPr="00D85C47">
              <w:rPr>
                <w:rFonts w:ascii="Myriad Pro" w:hAnsi="Myriad Pro" w:cstheme="minorHAnsi"/>
                <w:bCs/>
                <w:iCs/>
                <w:lang w:val="es-ES"/>
              </w:rPr>
              <w:t xml:space="preserve"> </w:t>
            </w:r>
            <w:proofErr w:type="spellStart"/>
            <w:r w:rsidR="000D54D0" w:rsidRPr="00D85C47">
              <w:rPr>
                <w:rFonts w:ascii="Myriad Pro" w:hAnsi="Myriad Pro" w:cstheme="minorHAnsi"/>
                <w:bCs/>
                <w:iCs/>
                <w:lang w:val="es-ES"/>
              </w:rPr>
              <w:t>certified</w:t>
            </w:r>
            <w:proofErr w:type="spellEnd"/>
            <w:r w:rsidR="000D54D0" w:rsidRPr="00D85C47">
              <w:rPr>
                <w:rFonts w:ascii="Myriad Pro" w:hAnsi="Myriad Pro" w:cstheme="minorHAnsi"/>
                <w:bCs/>
                <w:iCs/>
                <w:lang w:val="es-ES"/>
              </w:rPr>
              <w:t xml:space="preserve"> list </w:t>
            </w:r>
            <w:proofErr w:type="spellStart"/>
            <w:r w:rsidR="000D54D0" w:rsidRPr="00D85C47">
              <w:rPr>
                <w:rFonts w:ascii="Myriad Pro" w:hAnsi="Myriad Pro" w:cstheme="minorHAnsi"/>
                <w:bCs/>
                <w:iCs/>
                <w:lang w:val="es-ES"/>
              </w:rPr>
              <w:t>of</w:t>
            </w:r>
            <w:proofErr w:type="spellEnd"/>
            <w:r w:rsidR="000D54D0" w:rsidRPr="00D85C47">
              <w:rPr>
                <w:rFonts w:ascii="Myriad Pro" w:hAnsi="Myriad Pro" w:cstheme="minorHAnsi"/>
                <w:bCs/>
                <w:iCs/>
                <w:lang w:val="es-ES"/>
              </w:rPr>
              <w:t xml:space="preserve"> </w:t>
            </w:r>
            <w:proofErr w:type="spellStart"/>
            <w:r w:rsidR="000D54D0" w:rsidRPr="00D85C47">
              <w:rPr>
                <w:rFonts w:ascii="Myriad Pro" w:hAnsi="Myriad Pro" w:cstheme="minorHAnsi"/>
                <w:bCs/>
                <w:iCs/>
                <w:lang w:val="es-ES"/>
              </w:rPr>
              <w:t>employees</w:t>
            </w:r>
            <w:proofErr w:type="spellEnd"/>
            <w:r w:rsidR="000D54D0">
              <w:rPr>
                <w:rFonts w:ascii="Myriad Pro" w:hAnsi="Myriad Pro" w:cstheme="minorHAnsi"/>
                <w:bCs/>
                <w:iCs/>
                <w:lang w:val="es-ES"/>
              </w:rPr>
              <w:t xml:space="preserve">; / </w:t>
            </w:r>
            <w:proofErr w:type="spellStart"/>
            <w:r w:rsidR="000D54D0" w:rsidRPr="0065300B">
              <w:rPr>
                <w:rFonts w:ascii="Myriad Pro" w:hAnsi="Myriad Pro" w:cstheme="minorHAnsi"/>
                <w:b/>
                <w:i/>
                <w:lang w:val="es-ES"/>
              </w:rPr>
              <w:t>Originalni</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certifikat</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izdat</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od</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nadležne</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Porezne</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uprave</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za</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ponuđače</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koji</w:t>
            </w:r>
            <w:proofErr w:type="spellEnd"/>
            <w:r w:rsidR="000D54D0" w:rsidRPr="0065300B">
              <w:rPr>
                <w:rFonts w:ascii="Myriad Pro" w:hAnsi="Myriad Pro" w:cstheme="minorHAnsi"/>
                <w:b/>
                <w:i/>
                <w:lang w:val="es-ES"/>
              </w:rPr>
              <w:t xml:space="preserve"> su </w:t>
            </w:r>
            <w:proofErr w:type="spellStart"/>
            <w:r w:rsidR="000D54D0" w:rsidRPr="0065300B">
              <w:rPr>
                <w:rFonts w:ascii="Myriad Pro" w:hAnsi="Myriad Pro" w:cstheme="minorHAnsi"/>
                <w:b/>
                <w:i/>
                <w:lang w:val="es-ES"/>
              </w:rPr>
              <w:t>registrovani</w:t>
            </w:r>
            <w:proofErr w:type="spellEnd"/>
            <w:r w:rsidR="000D54D0" w:rsidRPr="0065300B">
              <w:rPr>
                <w:rFonts w:ascii="Myriad Pro" w:hAnsi="Myriad Pro" w:cstheme="minorHAnsi"/>
                <w:b/>
                <w:i/>
                <w:lang w:val="es-ES"/>
              </w:rPr>
              <w:t xml:space="preserve"> u </w:t>
            </w:r>
            <w:proofErr w:type="spellStart"/>
            <w:r w:rsidR="000D54D0" w:rsidRPr="0065300B">
              <w:rPr>
                <w:rFonts w:ascii="Myriad Pro" w:hAnsi="Myriad Pro" w:cstheme="minorHAnsi"/>
                <w:b/>
                <w:i/>
                <w:lang w:val="es-ES"/>
              </w:rPr>
              <w:t>Bosni</w:t>
            </w:r>
            <w:proofErr w:type="spellEnd"/>
            <w:r w:rsidR="000D54D0" w:rsidRPr="0065300B">
              <w:rPr>
                <w:rFonts w:ascii="Myriad Pro" w:hAnsi="Myriad Pro" w:cstheme="minorHAnsi"/>
                <w:b/>
                <w:i/>
                <w:lang w:val="es-ES"/>
              </w:rPr>
              <w:t xml:space="preserve"> i </w:t>
            </w:r>
            <w:proofErr w:type="spellStart"/>
            <w:r w:rsidR="000D54D0" w:rsidRPr="0065300B">
              <w:rPr>
                <w:rFonts w:ascii="Myriad Pro" w:hAnsi="Myriad Pro" w:cstheme="minorHAnsi"/>
                <w:b/>
                <w:i/>
                <w:lang w:val="es-ES"/>
              </w:rPr>
              <w:t>Hercegovini</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ili</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drugo</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ovlašteno</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nadležno</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tijelo</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kojim</w:t>
            </w:r>
            <w:proofErr w:type="spellEnd"/>
            <w:r w:rsidR="000D54D0" w:rsidRPr="0065300B">
              <w:rPr>
                <w:rFonts w:ascii="Myriad Pro" w:hAnsi="Myriad Pro" w:cstheme="minorHAnsi"/>
                <w:b/>
                <w:i/>
                <w:lang w:val="es-ES"/>
              </w:rPr>
              <w:t xml:space="preserve"> se </w:t>
            </w:r>
            <w:proofErr w:type="spellStart"/>
            <w:r w:rsidR="000D54D0" w:rsidRPr="0065300B">
              <w:rPr>
                <w:rFonts w:ascii="Myriad Pro" w:hAnsi="Myriad Pro" w:cstheme="minorHAnsi"/>
                <w:b/>
                <w:i/>
                <w:lang w:val="es-ES"/>
              </w:rPr>
              <w:t>potvrđuje</w:t>
            </w:r>
            <w:proofErr w:type="spellEnd"/>
            <w:r w:rsidR="000D54D0" w:rsidRPr="0065300B">
              <w:rPr>
                <w:rFonts w:ascii="Myriad Pro" w:hAnsi="Myriad Pro" w:cstheme="minorHAnsi"/>
                <w:b/>
                <w:i/>
                <w:lang w:val="es-ES"/>
              </w:rPr>
              <w:t xml:space="preserve"> da su </w:t>
            </w:r>
            <w:proofErr w:type="spellStart"/>
            <w:r w:rsidR="000D54D0" w:rsidRPr="0065300B">
              <w:rPr>
                <w:rFonts w:ascii="Myriad Pro" w:hAnsi="Myriad Pro" w:cstheme="minorHAnsi"/>
                <w:b/>
                <w:i/>
                <w:lang w:val="es-ES"/>
              </w:rPr>
              <w:t>doprinosi</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plaćeni</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za</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sve</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registrovane</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stalno</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zaposlene</w:t>
            </w:r>
            <w:proofErr w:type="spellEnd"/>
            <w:r w:rsidR="000D54D0" w:rsidRPr="0065300B">
              <w:rPr>
                <w:rFonts w:ascii="Myriad Pro" w:hAnsi="Myriad Pro" w:cstheme="minorHAnsi"/>
                <w:b/>
                <w:i/>
                <w:lang w:val="es-ES"/>
              </w:rPr>
              <w:t xml:space="preserve"> u </w:t>
            </w:r>
            <w:proofErr w:type="spellStart"/>
            <w:r w:rsidR="000D54D0" w:rsidRPr="0065300B">
              <w:rPr>
                <w:rFonts w:ascii="Myriad Pro" w:hAnsi="Myriad Pro" w:cstheme="minorHAnsi"/>
                <w:b/>
                <w:i/>
                <w:lang w:val="es-ES"/>
              </w:rPr>
              <w:t>periodu</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od</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najmanje</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šest</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mjeseci</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izdat</w:t>
            </w:r>
            <w:proofErr w:type="spellEnd"/>
            <w:r w:rsidR="000D54D0" w:rsidRPr="0065300B">
              <w:rPr>
                <w:rFonts w:ascii="Myriad Pro" w:hAnsi="Myriad Pro" w:cstheme="minorHAnsi"/>
                <w:b/>
                <w:i/>
                <w:lang w:val="es-ES"/>
              </w:rPr>
              <w:t xml:space="preserve"> u </w:t>
            </w:r>
            <w:proofErr w:type="spellStart"/>
            <w:r w:rsidR="000D54D0" w:rsidRPr="0065300B">
              <w:rPr>
                <w:rFonts w:ascii="Myriad Pro" w:hAnsi="Myriad Pro" w:cstheme="minorHAnsi"/>
                <w:b/>
                <w:i/>
                <w:lang w:val="es-ES"/>
              </w:rPr>
              <w:t>roku</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od</w:t>
            </w:r>
            <w:proofErr w:type="spellEnd"/>
            <w:r w:rsidR="000D54D0" w:rsidRPr="0065300B">
              <w:rPr>
                <w:rFonts w:ascii="Myriad Pro" w:hAnsi="Myriad Pro" w:cstheme="minorHAnsi"/>
                <w:b/>
                <w:i/>
                <w:lang w:val="es-ES"/>
              </w:rPr>
              <w:t xml:space="preserve"> 90 </w:t>
            </w:r>
            <w:proofErr w:type="spellStart"/>
            <w:r w:rsidR="000D54D0" w:rsidRPr="0065300B">
              <w:rPr>
                <w:rFonts w:ascii="Myriad Pro" w:hAnsi="Myriad Pro" w:cstheme="minorHAnsi"/>
                <w:b/>
                <w:i/>
                <w:lang w:val="es-ES"/>
              </w:rPr>
              <w:t>dana</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od</w:t>
            </w:r>
            <w:proofErr w:type="spellEnd"/>
            <w:r w:rsidR="000D54D0" w:rsidRPr="0065300B">
              <w:rPr>
                <w:rFonts w:ascii="Myriad Pro" w:hAnsi="Myriad Pro" w:cstheme="minorHAnsi"/>
                <w:b/>
                <w:i/>
                <w:lang w:val="es-ES"/>
              </w:rPr>
              <w:t xml:space="preserve"> datum </w:t>
            </w:r>
            <w:proofErr w:type="spellStart"/>
            <w:r w:rsidR="000D54D0" w:rsidRPr="0065300B">
              <w:rPr>
                <w:rFonts w:ascii="Myriad Pro" w:hAnsi="Myriad Pro" w:cstheme="minorHAnsi"/>
                <w:b/>
                <w:i/>
                <w:lang w:val="es-ES"/>
              </w:rPr>
              <w:t>pokretanja</w:t>
            </w:r>
            <w:proofErr w:type="spellEnd"/>
            <w:r w:rsidR="000D54D0" w:rsidRPr="0065300B">
              <w:rPr>
                <w:rFonts w:ascii="Myriad Pro" w:hAnsi="Myriad Pro" w:cstheme="minorHAnsi"/>
                <w:b/>
                <w:i/>
                <w:lang w:val="es-ES"/>
              </w:rPr>
              <w:t xml:space="preserve"> tendera.</w:t>
            </w:r>
            <w:r w:rsidR="000D54D0" w:rsidRPr="0065300B">
              <w:rPr>
                <w:i/>
              </w:rPr>
              <w:t xml:space="preserve"> </w:t>
            </w:r>
            <w:proofErr w:type="spellStart"/>
            <w:r w:rsidR="000D54D0" w:rsidRPr="0065300B">
              <w:rPr>
                <w:rFonts w:ascii="Myriad Pro" w:hAnsi="Myriad Pro" w:cstheme="minorHAnsi"/>
                <w:b/>
                <w:i/>
                <w:lang w:val="es-ES"/>
              </w:rPr>
              <w:t>Izvod</w:t>
            </w:r>
            <w:proofErr w:type="spellEnd"/>
            <w:r w:rsidR="000D54D0" w:rsidRPr="0065300B">
              <w:rPr>
                <w:rFonts w:ascii="Myriad Pro" w:hAnsi="Myriad Pro" w:cstheme="minorHAnsi"/>
                <w:b/>
                <w:i/>
                <w:lang w:val="es-ES"/>
              </w:rPr>
              <w:t xml:space="preserve"> mora </w:t>
            </w:r>
            <w:proofErr w:type="spellStart"/>
            <w:r w:rsidR="000D54D0" w:rsidRPr="0065300B">
              <w:rPr>
                <w:rFonts w:ascii="Myriad Pro" w:hAnsi="Myriad Pro" w:cstheme="minorHAnsi"/>
                <w:b/>
                <w:i/>
                <w:lang w:val="es-ES"/>
              </w:rPr>
              <w:t>sadržavati</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ovjerenu</w:t>
            </w:r>
            <w:proofErr w:type="spellEnd"/>
            <w:r w:rsidR="000D54D0" w:rsidRPr="0065300B">
              <w:rPr>
                <w:rFonts w:ascii="Myriad Pro" w:hAnsi="Myriad Pro" w:cstheme="minorHAnsi"/>
                <w:b/>
                <w:i/>
                <w:lang w:val="es-ES"/>
              </w:rPr>
              <w:t xml:space="preserve"> </w:t>
            </w:r>
            <w:proofErr w:type="spellStart"/>
            <w:r w:rsidR="000D54D0" w:rsidRPr="0065300B">
              <w:rPr>
                <w:rFonts w:ascii="Myriad Pro" w:hAnsi="Myriad Pro" w:cstheme="minorHAnsi"/>
                <w:b/>
                <w:i/>
                <w:lang w:val="es-ES"/>
              </w:rPr>
              <w:t>listu</w:t>
            </w:r>
            <w:proofErr w:type="spellEnd"/>
            <w:r w:rsidR="000D54D0" w:rsidRPr="0065300B">
              <w:rPr>
                <w:rFonts w:ascii="Myriad Pro" w:hAnsi="Myriad Pro" w:cstheme="minorHAnsi"/>
                <w:b/>
                <w:i/>
                <w:lang w:val="es-ES"/>
              </w:rPr>
              <w:t xml:space="preserve"> </w:t>
            </w:r>
            <w:proofErr w:type="spellStart"/>
            <w:proofErr w:type="gramStart"/>
            <w:r w:rsidR="000D54D0" w:rsidRPr="0065300B">
              <w:rPr>
                <w:rFonts w:ascii="Myriad Pro" w:hAnsi="Myriad Pro" w:cstheme="minorHAnsi"/>
                <w:b/>
                <w:i/>
                <w:lang w:val="es-ES"/>
              </w:rPr>
              <w:t>uposlenika</w:t>
            </w:r>
            <w:proofErr w:type="spellEnd"/>
            <w:r w:rsidR="000D54D0" w:rsidRPr="0065300B">
              <w:rPr>
                <w:rFonts w:ascii="Myriad Pro" w:hAnsi="Myriad Pro" w:cstheme="minorHAnsi"/>
                <w:b/>
                <w:i/>
                <w:lang w:val="es-ES"/>
              </w:rPr>
              <w:t xml:space="preserve"> ;</w:t>
            </w:r>
            <w:proofErr w:type="gramEnd"/>
          </w:p>
          <w:p w14:paraId="55084CBE" w14:textId="77777777" w:rsidR="000D54D0" w:rsidRDefault="000D54D0" w:rsidP="000D54D0">
            <w:pPr>
              <w:pStyle w:val="ColorfulList-Accent11"/>
              <w:ind w:left="0"/>
              <w:jc w:val="both"/>
              <w:rPr>
                <w:rFonts w:ascii="Myriad Pro" w:hAnsi="Myriad Pro" w:cstheme="minorHAnsi"/>
                <w:b/>
                <w:iCs/>
                <w:lang w:val="es-ES"/>
              </w:rPr>
            </w:pPr>
          </w:p>
          <w:p w14:paraId="20DF9115" w14:textId="1F1CE55D" w:rsidR="000D54D0" w:rsidRDefault="000B2F64" w:rsidP="000D54D0">
            <w:pPr>
              <w:pStyle w:val="ColorfulList-Accent11"/>
              <w:ind w:left="0"/>
              <w:jc w:val="both"/>
              <w:rPr>
                <w:rFonts w:ascii="Myriad Pro" w:hAnsi="Myriad Pro" w:cstheme="minorHAnsi"/>
                <w:b/>
                <w:i/>
                <w:lang w:val="es-ES"/>
              </w:rPr>
            </w:pPr>
            <w:sdt>
              <w:sdtPr>
                <w:rPr>
                  <w:rFonts w:ascii="Myriad Pro" w:hAnsi="Myriad Pro" w:cstheme="minorHAnsi"/>
                  <w:iCs/>
                  <w:lang w:val="en-US"/>
                </w:rPr>
                <w:id w:val="1650705446"/>
                <w14:checkbox>
                  <w14:checked w14:val="1"/>
                  <w14:checkedState w14:val="2612" w14:font="Malgun Gothic Semilight"/>
                  <w14:uncheckedState w14:val="2610" w14:font="Malgun Gothic Semilight"/>
                </w14:checkbox>
              </w:sdtPr>
              <w:sdtEndPr/>
              <w:sdtContent>
                <w:r w:rsidR="000D54D0" w:rsidRPr="00A11C74">
                  <w:rPr>
                    <w:rFonts w:ascii="Segoe UI Symbol" w:eastAsia="Malgun Gothic Semilight" w:hAnsi="Segoe UI Symbol" w:cs="Segoe UI Symbol"/>
                    <w:iCs/>
                    <w:lang w:val="en-US"/>
                  </w:rPr>
                  <w:t>☒</w:t>
                </w:r>
              </w:sdtContent>
            </w:sdt>
            <w:r w:rsidR="000D54D0" w:rsidRPr="00A11C74">
              <w:rPr>
                <w:rFonts w:ascii="Myriad Pro" w:hAnsi="Myriad Pro" w:cstheme="minorHAnsi"/>
                <w:iCs/>
                <w:lang w:val="en-US"/>
              </w:rPr>
              <w:t xml:space="preserve">  </w:t>
            </w:r>
            <w:r w:rsidR="000D54D0" w:rsidRPr="008E7E87">
              <w:rPr>
                <w:rFonts w:ascii="Myriad Pro" w:hAnsi="Myriad Pro" w:cstheme="minorHAnsi"/>
                <w:bCs/>
                <w:iCs/>
                <w:lang w:val="es-ES"/>
              </w:rPr>
              <w:t xml:space="preserve">List </w:t>
            </w:r>
            <w:proofErr w:type="spellStart"/>
            <w:r w:rsidR="000D54D0" w:rsidRPr="008E7E87">
              <w:rPr>
                <w:rFonts w:ascii="Myriad Pro" w:hAnsi="Myriad Pro" w:cstheme="minorHAnsi"/>
                <w:bCs/>
                <w:iCs/>
                <w:lang w:val="es-ES"/>
              </w:rPr>
              <w:t>of</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team</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members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engineers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to</w:t>
            </w:r>
            <w:proofErr w:type="spellEnd"/>
            <w:r w:rsidR="000D54D0" w:rsidRPr="008E7E87">
              <w:rPr>
                <w:rFonts w:ascii="Myriad Pro" w:hAnsi="Myriad Pro" w:cstheme="minorHAnsi"/>
                <w:bCs/>
                <w:iCs/>
                <w:lang w:val="es-ES"/>
              </w:rPr>
              <w:t xml:space="preserve"> be </w:t>
            </w:r>
            <w:proofErr w:type="spellStart"/>
            <w:r w:rsidR="000D54D0" w:rsidRPr="008E7E87">
              <w:rPr>
                <w:rFonts w:ascii="Myriad Pro" w:hAnsi="Myriad Pro" w:cstheme="minorHAnsi"/>
                <w:bCs/>
                <w:iCs/>
                <w:lang w:val="es-ES"/>
              </w:rPr>
              <w:t>engaged</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for</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the</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contract</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names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education</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skills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years</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of</w:t>
            </w:r>
            <w:proofErr w:type="spellEnd"/>
            <w:r w:rsidR="000D54D0" w:rsidRPr="008E7E87">
              <w:rPr>
                <w:rFonts w:ascii="Myriad Pro" w:hAnsi="Myriad Pro" w:cstheme="minorHAnsi"/>
                <w:bCs/>
                <w:iCs/>
                <w:lang w:val="es-ES"/>
              </w:rPr>
              <w:t xml:space="preserve"> </w:t>
            </w:r>
            <w:proofErr w:type="spellStart"/>
            <w:r w:rsidR="000D54D0" w:rsidRPr="008E7E87">
              <w:rPr>
                <w:rFonts w:ascii="Myriad Pro" w:hAnsi="Myriad Pro" w:cstheme="minorHAnsi"/>
                <w:bCs/>
                <w:iCs/>
                <w:lang w:val="es-ES"/>
              </w:rPr>
              <w:t>experience</w:t>
            </w:r>
            <w:proofErr w:type="spellEnd"/>
            <w:r w:rsidR="000D54D0" w:rsidRPr="008E7E87">
              <w:rPr>
                <w:rFonts w:ascii="Myriad Pro" w:hAnsi="Myriad Pro" w:cstheme="minorHAnsi"/>
                <w:bCs/>
                <w:iCs/>
                <w:lang w:val="es-ES"/>
              </w:rPr>
              <w:t>)</w:t>
            </w:r>
            <w:r w:rsidR="000D54D0">
              <w:rPr>
                <w:rFonts w:ascii="Myriad Pro" w:hAnsi="Myriad Pro" w:cstheme="minorHAnsi"/>
                <w:bCs/>
                <w:iCs/>
                <w:lang w:val="es-ES"/>
              </w:rPr>
              <w:t xml:space="preserve">; / </w:t>
            </w:r>
            <w:proofErr w:type="spellStart"/>
            <w:r w:rsidR="000D54D0" w:rsidRPr="00023BAF">
              <w:rPr>
                <w:rFonts w:ascii="Myriad Pro" w:hAnsi="Myriad Pro" w:cstheme="minorHAnsi"/>
                <w:b/>
                <w:i/>
                <w:lang w:val="es-ES"/>
              </w:rPr>
              <w:t>Listu</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članova</w:t>
            </w:r>
            <w:proofErr w:type="spellEnd"/>
            <w:r w:rsidR="000D54D0" w:rsidRPr="00023BAF">
              <w:rPr>
                <w:rFonts w:ascii="Myriad Pro" w:hAnsi="Myriad Pro" w:cstheme="minorHAnsi"/>
                <w:b/>
                <w:i/>
                <w:lang w:val="es-ES"/>
              </w:rPr>
              <w:t xml:space="preserve"> tima (</w:t>
            </w:r>
            <w:proofErr w:type="spellStart"/>
            <w:r w:rsidR="000D54D0" w:rsidRPr="00023BAF">
              <w:rPr>
                <w:rFonts w:ascii="Myriad Pro" w:hAnsi="Myriad Pro" w:cstheme="minorHAnsi"/>
                <w:b/>
                <w:i/>
                <w:lang w:val="es-ES"/>
              </w:rPr>
              <w:t>inžinjeri</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koji</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će</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biti</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angažovani</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na</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ugovor</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imena</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obrazovanje</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vještine</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godine</w:t>
            </w:r>
            <w:proofErr w:type="spellEnd"/>
            <w:r w:rsidR="000D54D0" w:rsidRPr="00023BAF">
              <w:rPr>
                <w:rFonts w:ascii="Myriad Pro" w:hAnsi="Myriad Pro" w:cstheme="minorHAnsi"/>
                <w:b/>
                <w:i/>
                <w:lang w:val="es-ES"/>
              </w:rPr>
              <w:t xml:space="preserve"> </w:t>
            </w:r>
            <w:proofErr w:type="spellStart"/>
            <w:r w:rsidR="000D54D0" w:rsidRPr="00023BAF">
              <w:rPr>
                <w:rFonts w:ascii="Myriad Pro" w:hAnsi="Myriad Pro" w:cstheme="minorHAnsi"/>
                <w:b/>
                <w:i/>
                <w:lang w:val="es-ES"/>
              </w:rPr>
              <w:t>iskustva</w:t>
            </w:r>
            <w:proofErr w:type="spellEnd"/>
            <w:r w:rsidR="000D54D0" w:rsidRPr="00023BAF">
              <w:rPr>
                <w:rFonts w:ascii="Myriad Pro" w:hAnsi="Myriad Pro" w:cstheme="minorHAnsi"/>
                <w:b/>
                <w:i/>
                <w:lang w:val="es-ES"/>
              </w:rPr>
              <w:t>);</w:t>
            </w:r>
          </w:p>
          <w:p w14:paraId="3297E08D" w14:textId="078E4ACE" w:rsidR="00F46958" w:rsidRDefault="00F46958" w:rsidP="000D54D0">
            <w:pPr>
              <w:pStyle w:val="ColorfulList-Accent11"/>
              <w:ind w:left="0"/>
              <w:jc w:val="both"/>
              <w:rPr>
                <w:rFonts w:ascii="Myriad Pro" w:hAnsi="Myriad Pro" w:cstheme="minorHAnsi"/>
                <w:b/>
                <w:i/>
                <w:lang w:val="es-ES"/>
              </w:rPr>
            </w:pPr>
          </w:p>
          <w:p w14:paraId="5DD987B0" w14:textId="77777777" w:rsidR="00F46958" w:rsidRDefault="000B2F64" w:rsidP="00F46958">
            <w:pPr>
              <w:pStyle w:val="ColorfulList-Accent11"/>
              <w:ind w:left="0"/>
              <w:jc w:val="both"/>
              <w:rPr>
                <w:rFonts w:ascii="Myriad Pro" w:hAnsi="Myriad Pro" w:cstheme="minorHAnsi"/>
                <w:b/>
                <w:iCs/>
                <w:lang w:val="es-ES"/>
              </w:rPr>
            </w:pPr>
            <w:sdt>
              <w:sdtPr>
                <w:rPr>
                  <w:rFonts w:ascii="Myriad Pro" w:hAnsi="Myriad Pro" w:cstheme="minorHAnsi"/>
                  <w:iCs/>
                  <w:lang w:val="en-US"/>
                </w:rPr>
                <w:id w:val="1244228402"/>
                <w14:checkbox>
                  <w14:checked w14:val="1"/>
                  <w14:checkedState w14:val="2612" w14:font="Malgun Gothic Semilight"/>
                  <w14:uncheckedState w14:val="2610" w14:font="Malgun Gothic Semilight"/>
                </w14:checkbox>
              </w:sdtPr>
              <w:sdtEndPr/>
              <w:sdtContent>
                <w:r w:rsidR="00F46958" w:rsidRPr="00A11C74">
                  <w:rPr>
                    <w:rFonts w:ascii="Segoe UI Symbol" w:eastAsia="Malgun Gothic Semilight" w:hAnsi="Segoe UI Symbol" w:cs="Segoe UI Symbol"/>
                    <w:iCs/>
                    <w:lang w:val="en-US"/>
                  </w:rPr>
                  <w:t>☒</w:t>
                </w:r>
              </w:sdtContent>
            </w:sdt>
            <w:r w:rsidR="00F46958" w:rsidRPr="00A11C74">
              <w:rPr>
                <w:rFonts w:ascii="Myriad Pro" w:hAnsi="Myriad Pro" w:cstheme="minorHAnsi"/>
                <w:iCs/>
                <w:lang w:val="en-US"/>
              </w:rPr>
              <w:t xml:space="preserve">  </w:t>
            </w:r>
            <w:proofErr w:type="spellStart"/>
            <w:r w:rsidR="00F46958" w:rsidRPr="008E7E87">
              <w:rPr>
                <w:rFonts w:ascii="Myriad Pro" w:hAnsi="Myriad Pro" w:cstheme="minorHAnsi"/>
                <w:bCs/>
                <w:iCs/>
                <w:lang w:val="es-ES"/>
              </w:rPr>
              <w:t>CVs</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of</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the</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team</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members</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who</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will</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carry</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out</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the</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Assignment</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detailing</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qualifications</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experience</w:t>
            </w:r>
            <w:proofErr w:type="spellEnd"/>
            <w:r w:rsidR="00F46958" w:rsidRPr="008E7E87">
              <w:rPr>
                <w:rFonts w:ascii="Myriad Pro" w:hAnsi="Myriad Pro" w:cstheme="minorHAnsi"/>
                <w:bCs/>
                <w:iCs/>
                <w:lang w:val="es-ES"/>
              </w:rPr>
              <w:t xml:space="preserve"> in similar </w:t>
            </w:r>
            <w:proofErr w:type="spellStart"/>
            <w:r w:rsidR="00F46958" w:rsidRPr="008E7E87">
              <w:rPr>
                <w:rFonts w:ascii="Myriad Pro" w:hAnsi="Myriad Pro" w:cstheme="minorHAnsi"/>
                <w:bCs/>
                <w:iCs/>
                <w:lang w:val="es-ES"/>
              </w:rPr>
              <w:t>assignments</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particularly</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assignments</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undertaken</w:t>
            </w:r>
            <w:proofErr w:type="spellEnd"/>
            <w:r w:rsidR="00F46958" w:rsidRPr="008E7E87">
              <w:rPr>
                <w:rFonts w:ascii="Myriad Pro" w:hAnsi="Myriad Pro" w:cstheme="minorHAnsi"/>
                <w:bCs/>
                <w:iCs/>
                <w:lang w:val="es-ES"/>
              </w:rPr>
              <w:t xml:space="preserve"> in </w:t>
            </w:r>
            <w:proofErr w:type="spellStart"/>
            <w:r w:rsidR="00F46958" w:rsidRPr="008E7E87">
              <w:rPr>
                <w:rFonts w:ascii="Myriad Pro" w:hAnsi="Myriad Pro" w:cstheme="minorHAnsi"/>
                <w:bCs/>
                <w:iCs/>
                <w:lang w:val="es-ES"/>
              </w:rPr>
              <w:t>the</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previous</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five</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years</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including</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information</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on</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contracting</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entity</w:t>
            </w:r>
            <w:proofErr w:type="spellEnd"/>
            <w:r w:rsidR="00F46958" w:rsidRPr="008E7E87">
              <w:rPr>
                <w:rFonts w:ascii="Myriad Pro" w:hAnsi="Myriad Pro" w:cstheme="minorHAnsi"/>
                <w:bCs/>
                <w:iCs/>
                <w:lang w:val="es-ES"/>
              </w:rPr>
              <w:t>/</w:t>
            </w:r>
            <w:proofErr w:type="spellStart"/>
            <w:r w:rsidR="00F46958" w:rsidRPr="008E7E87">
              <w:rPr>
                <w:rFonts w:ascii="Myriad Pro" w:hAnsi="Myriad Pro" w:cstheme="minorHAnsi"/>
                <w:bCs/>
                <w:iCs/>
                <w:lang w:val="es-ES"/>
              </w:rPr>
              <w:t>client</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project</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location</w:t>
            </w:r>
            <w:proofErr w:type="spellEnd"/>
            <w:r w:rsidR="00F46958" w:rsidRPr="008E7E87">
              <w:rPr>
                <w:rFonts w:ascii="Myriad Pro" w:hAnsi="Myriad Pro" w:cstheme="minorHAnsi"/>
                <w:bCs/>
                <w:iCs/>
                <w:lang w:val="es-ES"/>
              </w:rPr>
              <w:t xml:space="preserve">/country, </w:t>
            </w:r>
            <w:proofErr w:type="spellStart"/>
            <w:r w:rsidR="00F46958" w:rsidRPr="008E7E87">
              <w:rPr>
                <w:rFonts w:ascii="Myriad Pro" w:hAnsi="Myriad Pro" w:cstheme="minorHAnsi"/>
                <w:bCs/>
                <w:iCs/>
                <w:lang w:val="es-ES"/>
              </w:rPr>
              <w:t>duration</w:t>
            </w:r>
            <w:proofErr w:type="spellEnd"/>
            <w:r w:rsidR="00F46958" w:rsidRPr="008E7E87">
              <w:rPr>
                <w:rFonts w:ascii="Myriad Pro" w:hAnsi="Myriad Pro" w:cstheme="minorHAnsi"/>
                <w:bCs/>
                <w:iCs/>
                <w:lang w:val="es-ES"/>
              </w:rPr>
              <w:t xml:space="preserve"> (mm/</w:t>
            </w:r>
            <w:proofErr w:type="spellStart"/>
            <w:r w:rsidR="00F46958" w:rsidRPr="008E7E87">
              <w:rPr>
                <w:rFonts w:ascii="Myriad Pro" w:hAnsi="Myriad Pro" w:cstheme="minorHAnsi"/>
                <w:bCs/>
                <w:iCs/>
                <w:lang w:val="es-ES"/>
              </w:rPr>
              <w:t>yy</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to</w:t>
            </w:r>
            <w:proofErr w:type="spellEnd"/>
            <w:r w:rsidR="00F46958" w:rsidRPr="008E7E87">
              <w:rPr>
                <w:rFonts w:ascii="Myriad Pro" w:hAnsi="Myriad Pro" w:cstheme="minorHAnsi"/>
                <w:bCs/>
                <w:iCs/>
                <w:lang w:val="es-ES"/>
              </w:rPr>
              <w:t xml:space="preserve"> mm/</w:t>
            </w:r>
            <w:proofErr w:type="spellStart"/>
            <w:r w:rsidR="00F46958" w:rsidRPr="008E7E87">
              <w:rPr>
                <w:rFonts w:ascii="Myriad Pro" w:hAnsi="Myriad Pro" w:cstheme="minorHAnsi"/>
                <w:bCs/>
                <w:iCs/>
                <w:lang w:val="es-ES"/>
              </w:rPr>
              <w:t>yy</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assignment</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budget</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main</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activities</w:t>
            </w:r>
            <w:proofErr w:type="spellEnd"/>
            <w:r w:rsidR="00F46958" w:rsidRPr="008E7E87">
              <w:rPr>
                <w:rFonts w:ascii="Myriad Pro" w:hAnsi="Myriad Pro" w:cstheme="minorHAnsi"/>
                <w:bCs/>
                <w:iCs/>
                <w:lang w:val="es-ES"/>
              </w:rPr>
              <w:t xml:space="preserve">, </w:t>
            </w:r>
            <w:proofErr w:type="spellStart"/>
            <w:r w:rsidR="00F46958" w:rsidRPr="008E7E87">
              <w:rPr>
                <w:rFonts w:ascii="Myriad Pro" w:hAnsi="Myriad Pro" w:cstheme="minorHAnsi"/>
                <w:bCs/>
                <w:iCs/>
                <w:lang w:val="es-ES"/>
              </w:rPr>
              <w:t>objectives</w:t>
            </w:r>
            <w:proofErr w:type="spellEnd"/>
            <w:r w:rsidR="00F46958">
              <w:rPr>
                <w:rFonts w:ascii="Myriad Pro" w:hAnsi="Myriad Pro" w:cstheme="minorHAnsi"/>
                <w:bCs/>
                <w:iCs/>
                <w:lang w:val="es-ES"/>
              </w:rPr>
              <w:t xml:space="preserve">; / </w:t>
            </w:r>
            <w:proofErr w:type="spellStart"/>
            <w:r w:rsidR="00F46958" w:rsidRPr="0065300B">
              <w:rPr>
                <w:rFonts w:ascii="Myriad Pro" w:hAnsi="Myriad Pro" w:cstheme="minorHAnsi"/>
                <w:b/>
                <w:i/>
                <w:lang w:val="es-ES"/>
              </w:rPr>
              <w:t>Biografije</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članova</w:t>
            </w:r>
            <w:proofErr w:type="spellEnd"/>
            <w:r w:rsidR="00F46958" w:rsidRPr="0065300B">
              <w:rPr>
                <w:rFonts w:ascii="Myriad Pro" w:hAnsi="Myriad Pro" w:cstheme="minorHAnsi"/>
                <w:b/>
                <w:i/>
                <w:lang w:val="es-ES"/>
              </w:rPr>
              <w:t xml:space="preserve"> tima </w:t>
            </w:r>
            <w:proofErr w:type="spellStart"/>
            <w:r w:rsidR="00F46958" w:rsidRPr="0065300B">
              <w:rPr>
                <w:rFonts w:ascii="Myriad Pro" w:hAnsi="Myriad Pro" w:cstheme="minorHAnsi"/>
                <w:b/>
                <w:i/>
                <w:lang w:val="es-ES"/>
              </w:rPr>
              <w:t>koji</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će</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obavljati</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zadatak</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sa</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detaljima</w:t>
            </w:r>
            <w:proofErr w:type="spellEnd"/>
            <w:r w:rsidR="00F46958" w:rsidRPr="0065300B">
              <w:rPr>
                <w:rFonts w:ascii="Myriad Pro" w:hAnsi="Myriad Pro" w:cstheme="minorHAnsi"/>
                <w:b/>
                <w:i/>
                <w:lang w:val="es-ES"/>
              </w:rPr>
              <w:t xml:space="preserve"> o </w:t>
            </w:r>
            <w:proofErr w:type="spellStart"/>
            <w:r w:rsidR="00F46958" w:rsidRPr="0065300B">
              <w:rPr>
                <w:rFonts w:ascii="Myriad Pro" w:hAnsi="Myriad Pro" w:cstheme="minorHAnsi"/>
                <w:b/>
                <w:i/>
                <w:lang w:val="es-ES"/>
              </w:rPr>
              <w:t>kvalifikaciji</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iskustvom</w:t>
            </w:r>
            <w:proofErr w:type="spellEnd"/>
            <w:r w:rsidR="00F46958" w:rsidRPr="0065300B">
              <w:rPr>
                <w:rFonts w:ascii="Myriad Pro" w:hAnsi="Myriad Pro" w:cstheme="minorHAnsi"/>
                <w:b/>
                <w:i/>
                <w:lang w:val="es-ES"/>
              </w:rPr>
              <w:t xml:space="preserve"> u </w:t>
            </w:r>
            <w:proofErr w:type="spellStart"/>
            <w:r w:rsidR="00F46958" w:rsidRPr="0065300B">
              <w:rPr>
                <w:rFonts w:ascii="Myriad Pro" w:hAnsi="Myriad Pro" w:cstheme="minorHAnsi"/>
                <w:b/>
                <w:i/>
                <w:lang w:val="es-ES"/>
              </w:rPr>
              <w:t>sličnim</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poslovima</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posebno</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zadacima</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koji</w:t>
            </w:r>
            <w:proofErr w:type="spellEnd"/>
            <w:r w:rsidR="00F46958" w:rsidRPr="0065300B">
              <w:rPr>
                <w:rFonts w:ascii="Myriad Pro" w:hAnsi="Myriad Pro" w:cstheme="minorHAnsi"/>
                <w:b/>
                <w:i/>
                <w:lang w:val="es-ES"/>
              </w:rPr>
              <w:t xml:space="preserve"> su </w:t>
            </w:r>
            <w:proofErr w:type="spellStart"/>
            <w:r w:rsidR="00F46958" w:rsidRPr="0065300B">
              <w:rPr>
                <w:rFonts w:ascii="Myriad Pro" w:hAnsi="Myriad Pro" w:cstheme="minorHAnsi"/>
                <w:b/>
                <w:i/>
                <w:lang w:val="es-ES"/>
              </w:rPr>
              <w:t>obavljani</w:t>
            </w:r>
            <w:proofErr w:type="spellEnd"/>
            <w:r w:rsidR="00F46958" w:rsidRPr="0065300B">
              <w:rPr>
                <w:rFonts w:ascii="Myriad Pro" w:hAnsi="Myriad Pro" w:cstheme="minorHAnsi"/>
                <w:b/>
                <w:i/>
                <w:lang w:val="es-ES"/>
              </w:rPr>
              <w:t xml:space="preserve"> u </w:t>
            </w:r>
            <w:proofErr w:type="spellStart"/>
            <w:r w:rsidR="00F46958" w:rsidRPr="0065300B">
              <w:rPr>
                <w:rFonts w:ascii="Myriad Pro" w:hAnsi="Myriad Pro" w:cstheme="minorHAnsi"/>
                <w:b/>
                <w:i/>
                <w:lang w:val="es-ES"/>
              </w:rPr>
              <w:t>prethodnih</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pet</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godina</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uključujući</w:t>
            </w:r>
            <w:proofErr w:type="spellEnd"/>
            <w:r w:rsidR="00F46958" w:rsidRPr="0065300B">
              <w:rPr>
                <w:rFonts w:ascii="Myriad Pro" w:hAnsi="Myriad Pro" w:cstheme="minorHAnsi"/>
                <w:b/>
                <w:i/>
                <w:lang w:val="es-ES"/>
              </w:rPr>
              <w:t xml:space="preserve"> i </w:t>
            </w:r>
            <w:proofErr w:type="spellStart"/>
            <w:r w:rsidR="00F46958" w:rsidRPr="0065300B">
              <w:rPr>
                <w:rFonts w:ascii="Myriad Pro" w:hAnsi="Myriad Pro" w:cstheme="minorHAnsi"/>
                <w:b/>
                <w:i/>
                <w:lang w:val="es-ES"/>
              </w:rPr>
              <w:t>informacije</w:t>
            </w:r>
            <w:proofErr w:type="spellEnd"/>
            <w:r w:rsidR="00F46958" w:rsidRPr="0065300B">
              <w:rPr>
                <w:rFonts w:ascii="Myriad Pro" w:hAnsi="Myriad Pro" w:cstheme="minorHAnsi"/>
                <w:b/>
                <w:i/>
                <w:lang w:val="es-ES"/>
              </w:rPr>
              <w:t xml:space="preserve"> o </w:t>
            </w:r>
            <w:proofErr w:type="spellStart"/>
            <w:r w:rsidR="00F46958" w:rsidRPr="0065300B">
              <w:rPr>
                <w:rFonts w:ascii="Myriad Pro" w:hAnsi="Myriad Pro" w:cstheme="minorHAnsi"/>
                <w:b/>
                <w:i/>
                <w:lang w:val="es-ES"/>
              </w:rPr>
              <w:t>naručiocu</w:t>
            </w:r>
            <w:proofErr w:type="spellEnd"/>
            <w:r w:rsidR="00F46958" w:rsidRPr="0065300B">
              <w:rPr>
                <w:rFonts w:ascii="Myriad Pro" w:hAnsi="Myriad Pro" w:cstheme="minorHAnsi"/>
                <w:b/>
                <w:i/>
                <w:lang w:val="es-ES"/>
              </w:rPr>
              <w:t xml:space="preserve"> / </w:t>
            </w:r>
            <w:proofErr w:type="spellStart"/>
            <w:r w:rsidR="00F46958" w:rsidRPr="0065300B">
              <w:rPr>
                <w:rFonts w:ascii="Myriad Pro" w:hAnsi="Myriad Pro" w:cstheme="minorHAnsi"/>
                <w:b/>
                <w:i/>
                <w:lang w:val="es-ES"/>
              </w:rPr>
              <w:t>klijent</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lokacija</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projekta</w:t>
            </w:r>
            <w:proofErr w:type="spellEnd"/>
            <w:r w:rsidR="00F46958" w:rsidRPr="0065300B">
              <w:rPr>
                <w:rFonts w:ascii="Myriad Pro" w:hAnsi="Myriad Pro" w:cstheme="minorHAnsi"/>
                <w:b/>
                <w:i/>
                <w:lang w:val="es-ES"/>
              </w:rPr>
              <w:t xml:space="preserve"> / </w:t>
            </w:r>
            <w:proofErr w:type="spellStart"/>
            <w:r w:rsidR="00F46958" w:rsidRPr="0065300B">
              <w:rPr>
                <w:rFonts w:ascii="Myriad Pro" w:hAnsi="Myriad Pro" w:cstheme="minorHAnsi"/>
                <w:b/>
                <w:i/>
                <w:lang w:val="es-ES"/>
              </w:rPr>
              <w:t>zemlja</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trajanje</w:t>
            </w:r>
            <w:proofErr w:type="spellEnd"/>
            <w:r w:rsidR="00F46958" w:rsidRPr="0065300B">
              <w:rPr>
                <w:rFonts w:ascii="Myriad Pro" w:hAnsi="Myriad Pro" w:cstheme="minorHAnsi"/>
                <w:b/>
                <w:i/>
                <w:lang w:val="es-ES"/>
              </w:rPr>
              <w:t xml:space="preserve"> (mm/</w:t>
            </w:r>
            <w:proofErr w:type="spellStart"/>
            <w:r w:rsidR="00F46958" w:rsidRPr="0065300B">
              <w:rPr>
                <w:rFonts w:ascii="Myriad Pro" w:hAnsi="Myriad Pro" w:cstheme="minorHAnsi"/>
                <w:b/>
                <w:i/>
                <w:lang w:val="es-ES"/>
              </w:rPr>
              <w:t>gg</w:t>
            </w:r>
            <w:proofErr w:type="spellEnd"/>
            <w:r w:rsidR="00F46958" w:rsidRPr="0065300B">
              <w:rPr>
                <w:rFonts w:ascii="Myriad Pro" w:hAnsi="Myriad Pro" w:cstheme="minorHAnsi"/>
                <w:b/>
                <w:i/>
                <w:lang w:val="es-ES"/>
              </w:rPr>
              <w:t xml:space="preserve"> - mm/ </w:t>
            </w:r>
            <w:proofErr w:type="spellStart"/>
            <w:r w:rsidR="00F46958" w:rsidRPr="0065300B">
              <w:rPr>
                <w:rFonts w:ascii="Myriad Pro" w:hAnsi="Myriad Pro" w:cstheme="minorHAnsi"/>
                <w:b/>
                <w:i/>
                <w:lang w:val="es-ES"/>
              </w:rPr>
              <w:t>gg</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budžet</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projekta</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glavne</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aktivnosti</w:t>
            </w:r>
            <w:proofErr w:type="spellEnd"/>
            <w:r w:rsidR="00F46958" w:rsidRPr="0065300B">
              <w:rPr>
                <w:rFonts w:ascii="Myriad Pro" w:hAnsi="Myriad Pro" w:cstheme="minorHAnsi"/>
                <w:b/>
                <w:i/>
                <w:lang w:val="es-ES"/>
              </w:rPr>
              <w:t xml:space="preserve">, </w:t>
            </w:r>
            <w:proofErr w:type="spellStart"/>
            <w:r w:rsidR="00F46958" w:rsidRPr="0065300B">
              <w:rPr>
                <w:rFonts w:ascii="Myriad Pro" w:hAnsi="Myriad Pro" w:cstheme="minorHAnsi"/>
                <w:b/>
                <w:i/>
                <w:lang w:val="es-ES"/>
              </w:rPr>
              <w:t>ciljevi</w:t>
            </w:r>
            <w:proofErr w:type="spellEnd"/>
            <w:r w:rsidR="00F46958" w:rsidRPr="0065300B">
              <w:rPr>
                <w:rFonts w:ascii="Myriad Pro" w:hAnsi="Myriad Pro" w:cstheme="minorHAnsi"/>
                <w:b/>
                <w:i/>
                <w:lang w:val="es-ES"/>
              </w:rPr>
              <w:t>;</w:t>
            </w:r>
          </w:p>
          <w:p w14:paraId="140F603E" w14:textId="77777777" w:rsidR="000955AA" w:rsidRPr="008E7E87" w:rsidRDefault="000955AA" w:rsidP="008E7E87">
            <w:pPr>
              <w:pStyle w:val="ColorfulList-Accent11"/>
              <w:ind w:left="0"/>
              <w:jc w:val="both"/>
              <w:rPr>
                <w:rFonts w:ascii="Myriad Pro" w:hAnsi="Myriad Pro" w:cstheme="minorHAnsi"/>
                <w:b/>
                <w:iCs/>
                <w:lang w:val="en-US"/>
              </w:rPr>
            </w:pPr>
          </w:p>
          <w:p w14:paraId="754201F0" w14:textId="3959461C" w:rsidR="008E7E87" w:rsidRDefault="000B2F64" w:rsidP="008E7E87">
            <w:pPr>
              <w:pStyle w:val="ColorfulList-Accent11"/>
              <w:ind w:left="0"/>
              <w:jc w:val="both"/>
              <w:rPr>
                <w:rFonts w:ascii="Myriad Pro" w:hAnsi="Myriad Pro" w:cstheme="minorHAnsi"/>
                <w:b/>
                <w:iCs/>
                <w:lang w:val="es-ES"/>
              </w:rPr>
            </w:pPr>
            <w:sdt>
              <w:sdtPr>
                <w:rPr>
                  <w:rFonts w:ascii="Myriad Pro" w:hAnsi="Myriad Pro" w:cstheme="minorHAnsi"/>
                  <w:iCs/>
                  <w:lang w:val="en-US"/>
                </w:rPr>
                <w:id w:val="1936089409"/>
                <w14:checkbox>
                  <w14:checked w14:val="1"/>
                  <w14:checkedState w14:val="2612" w14:font="Malgun Gothic Semilight"/>
                  <w14:uncheckedState w14:val="2610" w14:font="Malgun Gothic Semilight"/>
                </w14:checkbox>
              </w:sdtPr>
              <w:sdtEndPr/>
              <w:sdtContent>
                <w:r w:rsidR="008E7E87" w:rsidRPr="00A11C74">
                  <w:rPr>
                    <w:rFonts w:ascii="Segoe UI Symbol" w:eastAsia="Malgun Gothic Semilight" w:hAnsi="Segoe UI Symbol" w:cs="Segoe UI Symbol"/>
                    <w:iCs/>
                    <w:lang w:val="en-US"/>
                  </w:rPr>
                  <w:t>☒</w:t>
                </w:r>
              </w:sdtContent>
            </w:sdt>
            <w:r w:rsidR="008E7E87" w:rsidRPr="00A11C74">
              <w:rPr>
                <w:rFonts w:ascii="Myriad Pro" w:hAnsi="Myriad Pro" w:cstheme="minorHAnsi"/>
                <w:iCs/>
                <w:lang w:val="en-US"/>
              </w:rPr>
              <w:t xml:space="preserve">  </w:t>
            </w:r>
            <w:proofErr w:type="spellStart"/>
            <w:r w:rsidR="008E7E87" w:rsidRPr="008E7E87">
              <w:rPr>
                <w:rFonts w:ascii="Myriad Pro" w:hAnsi="Myriad Pro" w:cstheme="minorHAnsi"/>
                <w:bCs/>
                <w:iCs/>
                <w:lang w:val="es-ES"/>
              </w:rPr>
              <w:t>If</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bidder</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does</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not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have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employed</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designers</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for</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each</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phase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of</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project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that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needs</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to</w:t>
            </w:r>
            <w:proofErr w:type="spellEnd"/>
            <w:r w:rsidR="008E7E87" w:rsidRPr="008E7E87">
              <w:rPr>
                <w:rFonts w:ascii="Myriad Pro" w:hAnsi="Myriad Pro" w:cstheme="minorHAnsi"/>
                <w:bCs/>
                <w:iCs/>
                <w:lang w:val="es-ES"/>
              </w:rPr>
              <w:t xml:space="preserve"> be </w:t>
            </w:r>
            <w:proofErr w:type="spellStart"/>
            <w:r w:rsidR="008E7E87" w:rsidRPr="008E7E87">
              <w:rPr>
                <w:rFonts w:ascii="Myriad Pro" w:hAnsi="Myriad Pro" w:cstheme="minorHAnsi"/>
                <w:bCs/>
                <w:iCs/>
                <w:lang w:val="es-ES"/>
              </w:rPr>
              <w:t>delivered</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Bidder</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must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provide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Contract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signed</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by</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Bidder</w:t>
            </w:r>
            <w:proofErr w:type="spellEnd"/>
            <w:r w:rsidR="008E7E87" w:rsidRPr="008E7E87">
              <w:rPr>
                <w:rFonts w:ascii="Myriad Pro" w:hAnsi="Myriad Pro" w:cstheme="minorHAnsi"/>
                <w:bCs/>
                <w:iCs/>
                <w:lang w:val="es-ES"/>
              </w:rPr>
              <w:t xml:space="preserve"> and </w:t>
            </w:r>
            <w:proofErr w:type="spellStart"/>
            <w:r w:rsidR="008E7E87" w:rsidRPr="008E7E87">
              <w:rPr>
                <w:rFonts w:ascii="Myriad Pro" w:hAnsi="Myriad Pro" w:cstheme="minorHAnsi"/>
                <w:bCs/>
                <w:iCs/>
                <w:lang w:val="es-ES"/>
              </w:rPr>
              <w:t>engaged</w:t>
            </w:r>
            <w:proofErr w:type="spellEnd"/>
            <w:r w:rsidR="008E7E87" w:rsidRPr="008E7E87">
              <w:rPr>
                <w:rFonts w:ascii="Myriad Pro" w:hAnsi="Myriad Pro" w:cstheme="minorHAnsi"/>
                <w:bCs/>
                <w:iCs/>
                <w:lang w:val="es-ES"/>
              </w:rPr>
              <w:t xml:space="preserve"> staff (in </w:t>
            </w:r>
            <w:proofErr w:type="spellStart"/>
            <w:r w:rsidR="008E7E87" w:rsidRPr="008E7E87">
              <w:rPr>
                <w:rFonts w:ascii="Myriad Pro" w:hAnsi="Myriad Pro" w:cstheme="minorHAnsi"/>
                <w:bCs/>
                <w:iCs/>
                <w:lang w:val="es-ES"/>
              </w:rPr>
              <w:t>accordance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with</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requirements</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of</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law</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on</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construction</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FBiH</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including</w:t>
            </w:r>
            <w:proofErr w:type="spellEnd"/>
            <w:r w:rsidR="008E7E87" w:rsidRPr="008E7E87">
              <w:rPr>
                <w:rFonts w:ascii="Myriad Pro" w:hAnsi="Myriad Pro" w:cstheme="minorHAnsi"/>
                <w:bCs/>
                <w:iCs/>
                <w:lang w:val="es-ES"/>
              </w:rPr>
              <w:t xml:space="preserve"> a </w:t>
            </w:r>
            <w:proofErr w:type="spellStart"/>
            <w:r w:rsidR="008E7E87" w:rsidRPr="008E7E87">
              <w:rPr>
                <w:rFonts w:ascii="Myriad Pro" w:hAnsi="Myriad Pro" w:cstheme="minorHAnsi"/>
                <w:bCs/>
                <w:iCs/>
                <w:lang w:val="es-ES"/>
              </w:rPr>
              <w:t>statement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of</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availability</w:t>
            </w:r>
            <w:proofErr w:type="spellEnd"/>
            <w:r w:rsidR="008E7E87" w:rsidRPr="008E7E87">
              <w:rPr>
                <w:rFonts w:ascii="Myriad Pro" w:hAnsi="Myriad Pro" w:cstheme="minorHAnsi"/>
                <w:bCs/>
                <w:iCs/>
                <w:lang w:val="es-ES"/>
              </w:rPr>
              <w:t xml:space="preserve"> and </w:t>
            </w:r>
            <w:proofErr w:type="spellStart"/>
            <w:r w:rsidR="008E7E87" w:rsidRPr="008E7E87">
              <w:rPr>
                <w:rFonts w:ascii="Myriad Pro" w:hAnsi="Myriad Pro" w:cstheme="minorHAnsi"/>
                <w:bCs/>
                <w:iCs/>
                <w:lang w:val="es-ES"/>
              </w:rPr>
              <w:t>exclusivity</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during</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entire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contracted</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period</w:t>
            </w:r>
            <w:proofErr w:type="spellEnd"/>
            <w:r w:rsidR="008E7E87">
              <w:rPr>
                <w:rFonts w:ascii="Myriad Pro" w:hAnsi="Myriad Pro" w:cstheme="minorHAnsi"/>
                <w:bCs/>
                <w:iCs/>
                <w:lang w:val="es-ES"/>
              </w:rPr>
              <w:t>; /</w:t>
            </w:r>
            <w:r w:rsidR="006B13DD">
              <w:rPr>
                <w:rFonts w:ascii="Myriad Pro" w:hAnsi="Myriad Pro" w:cstheme="minorHAnsi"/>
                <w:bCs/>
                <w:iCs/>
                <w:lang w:val="es-ES"/>
              </w:rPr>
              <w:t xml:space="preserve"> </w:t>
            </w:r>
            <w:proofErr w:type="spellStart"/>
            <w:r w:rsidR="003F14F5" w:rsidRPr="006B13DD">
              <w:rPr>
                <w:rFonts w:ascii="Myriad Pro" w:hAnsi="Myriad Pro" w:cstheme="minorHAnsi"/>
                <w:b/>
                <w:i/>
                <w:lang w:val="es-ES"/>
              </w:rPr>
              <w:t>Ukoliko</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ponuđač</w:t>
            </w:r>
            <w:proofErr w:type="spellEnd"/>
            <w:r w:rsidR="003F14F5" w:rsidRPr="006B13DD">
              <w:rPr>
                <w:rFonts w:ascii="Myriad Pro" w:hAnsi="Myriad Pro" w:cstheme="minorHAnsi"/>
                <w:b/>
                <w:i/>
                <w:lang w:val="es-ES"/>
              </w:rPr>
              <w:t xml:space="preserve"> nema </w:t>
            </w:r>
            <w:proofErr w:type="spellStart"/>
            <w:r w:rsidR="003F14F5" w:rsidRPr="006B13DD">
              <w:rPr>
                <w:rFonts w:ascii="Myriad Pro" w:hAnsi="Myriad Pro" w:cstheme="minorHAnsi"/>
                <w:b/>
                <w:i/>
                <w:lang w:val="es-ES"/>
              </w:rPr>
              <w:t>zaposlenih</w:t>
            </w:r>
            <w:proofErr w:type="spellEnd"/>
            <w:r w:rsidR="003F14F5" w:rsidRPr="006B13DD">
              <w:rPr>
                <w:rFonts w:ascii="Myriad Pro" w:hAnsi="Myriad Pro" w:cstheme="minorHAnsi"/>
                <w:b/>
                <w:i/>
                <w:lang w:val="es-ES"/>
              </w:rPr>
              <w:t xml:space="preserve"> </w:t>
            </w:r>
            <w:proofErr w:type="spellStart"/>
            <w:r w:rsidR="00E225BB" w:rsidRPr="006B13DD">
              <w:rPr>
                <w:rFonts w:ascii="Myriad Pro" w:hAnsi="Myriad Pro" w:cstheme="minorHAnsi"/>
                <w:b/>
                <w:i/>
                <w:lang w:val="es-ES"/>
              </w:rPr>
              <w:t>projektanata</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za</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svaku</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fazu</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projekta</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koji</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treba</w:t>
            </w:r>
            <w:proofErr w:type="spellEnd"/>
            <w:r w:rsidR="003F14F5" w:rsidRPr="006B13DD">
              <w:rPr>
                <w:rFonts w:ascii="Myriad Pro" w:hAnsi="Myriad Pro" w:cstheme="minorHAnsi"/>
                <w:b/>
                <w:i/>
                <w:lang w:val="es-ES"/>
              </w:rPr>
              <w:t xml:space="preserve"> da </w:t>
            </w:r>
            <w:proofErr w:type="spellStart"/>
            <w:r w:rsidR="003F14F5" w:rsidRPr="006B13DD">
              <w:rPr>
                <w:rFonts w:ascii="Myriad Pro" w:hAnsi="Myriad Pro" w:cstheme="minorHAnsi"/>
                <w:b/>
                <w:i/>
                <w:lang w:val="es-ES"/>
              </w:rPr>
              <w:t>bude</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dostavljena</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lastRenderedPageBreak/>
              <w:t>ponuđač</w:t>
            </w:r>
            <w:proofErr w:type="spellEnd"/>
            <w:r w:rsidR="003F14F5" w:rsidRPr="006B13DD">
              <w:rPr>
                <w:rFonts w:ascii="Myriad Pro" w:hAnsi="Myriad Pro" w:cstheme="minorHAnsi"/>
                <w:b/>
                <w:i/>
                <w:lang w:val="es-ES"/>
              </w:rPr>
              <w:t xml:space="preserve"> mora </w:t>
            </w:r>
            <w:proofErr w:type="spellStart"/>
            <w:r w:rsidR="003F14F5" w:rsidRPr="006B13DD">
              <w:rPr>
                <w:rFonts w:ascii="Myriad Pro" w:hAnsi="Myriad Pro" w:cstheme="minorHAnsi"/>
                <w:b/>
                <w:i/>
                <w:lang w:val="es-ES"/>
              </w:rPr>
              <w:t>dostaviti</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Ugovor</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potpisan</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od</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strane</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ponuđača</w:t>
            </w:r>
            <w:proofErr w:type="spellEnd"/>
            <w:r w:rsidR="003F14F5" w:rsidRPr="006B13DD">
              <w:rPr>
                <w:rFonts w:ascii="Myriad Pro" w:hAnsi="Myriad Pro" w:cstheme="minorHAnsi"/>
                <w:b/>
                <w:i/>
                <w:lang w:val="es-ES"/>
              </w:rPr>
              <w:t xml:space="preserve"> i </w:t>
            </w:r>
            <w:proofErr w:type="spellStart"/>
            <w:r w:rsidR="003F14F5" w:rsidRPr="006B13DD">
              <w:rPr>
                <w:rFonts w:ascii="Myriad Pro" w:hAnsi="Myriad Pro" w:cstheme="minorHAnsi"/>
                <w:b/>
                <w:i/>
                <w:lang w:val="es-ES"/>
              </w:rPr>
              <w:t>angažovan</w:t>
            </w:r>
            <w:r w:rsidR="00AA405E" w:rsidRPr="006B13DD">
              <w:rPr>
                <w:rFonts w:ascii="Myriad Pro" w:hAnsi="Myriad Pro" w:cstheme="minorHAnsi"/>
                <w:b/>
                <w:i/>
                <w:lang w:val="es-ES"/>
              </w:rPr>
              <w:t>og</w:t>
            </w:r>
            <w:proofErr w:type="spellEnd"/>
            <w:r w:rsidR="00E225BB" w:rsidRPr="006B13DD">
              <w:rPr>
                <w:rFonts w:ascii="Myriad Pro" w:hAnsi="Myriad Pro" w:cstheme="minorHAnsi"/>
                <w:b/>
                <w:i/>
                <w:lang w:val="es-ES"/>
              </w:rPr>
              <w:t xml:space="preserve"> lica</w:t>
            </w:r>
            <w:r w:rsidR="003F14F5" w:rsidRPr="006B13DD">
              <w:rPr>
                <w:rFonts w:ascii="Myriad Pro" w:hAnsi="Myriad Pro" w:cstheme="minorHAnsi"/>
                <w:b/>
                <w:i/>
                <w:lang w:val="es-ES"/>
              </w:rPr>
              <w:t xml:space="preserve"> (u </w:t>
            </w:r>
            <w:proofErr w:type="spellStart"/>
            <w:r w:rsidR="003F14F5" w:rsidRPr="006B13DD">
              <w:rPr>
                <w:rFonts w:ascii="Myriad Pro" w:hAnsi="Myriad Pro" w:cstheme="minorHAnsi"/>
                <w:b/>
                <w:i/>
                <w:lang w:val="es-ES"/>
              </w:rPr>
              <w:t>skladu</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sa</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zahtjevima</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Zakona</w:t>
            </w:r>
            <w:proofErr w:type="spellEnd"/>
            <w:r w:rsidR="003F14F5" w:rsidRPr="006B13DD">
              <w:rPr>
                <w:rFonts w:ascii="Myriad Pro" w:hAnsi="Myriad Pro" w:cstheme="minorHAnsi"/>
                <w:b/>
                <w:i/>
                <w:lang w:val="es-ES"/>
              </w:rPr>
              <w:t xml:space="preserve"> o </w:t>
            </w:r>
            <w:proofErr w:type="spellStart"/>
            <w:r w:rsidR="00E225BB" w:rsidRPr="006B13DD">
              <w:rPr>
                <w:rFonts w:ascii="Myriad Pro" w:hAnsi="Myriad Pro" w:cstheme="minorHAnsi"/>
                <w:b/>
                <w:i/>
                <w:lang w:val="es-ES"/>
              </w:rPr>
              <w:t>građenju</w:t>
            </w:r>
            <w:proofErr w:type="spellEnd"/>
            <w:r w:rsidR="00E225BB" w:rsidRPr="006B13DD">
              <w:rPr>
                <w:rFonts w:ascii="Myriad Pro" w:hAnsi="Myriad Pro" w:cstheme="minorHAnsi"/>
                <w:b/>
                <w:i/>
                <w:lang w:val="es-ES"/>
              </w:rPr>
              <w:t xml:space="preserve"> </w:t>
            </w:r>
            <w:r w:rsidR="00AA405E" w:rsidRPr="006B13DD">
              <w:rPr>
                <w:rFonts w:ascii="Myriad Pro" w:hAnsi="Myriad Pro" w:cstheme="minorHAnsi"/>
                <w:b/>
                <w:i/>
                <w:lang w:val="es-ES"/>
              </w:rPr>
              <w:t>USK i</w:t>
            </w:r>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FBiH</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uključujući</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Izjav</w:t>
            </w:r>
            <w:r w:rsidR="00AA405E" w:rsidRPr="006B13DD">
              <w:rPr>
                <w:rFonts w:ascii="Myriad Pro" w:hAnsi="Myriad Pro" w:cstheme="minorHAnsi"/>
                <w:b/>
                <w:i/>
                <w:lang w:val="es-ES"/>
              </w:rPr>
              <w:t>u</w:t>
            </w:r>
            <w:proofErr w:type="spellEnd"/>
            <w:r w:rsidR="003F14F5" w:rsidRPr="006B13DD">
              <w:rPr>
                <w:rFonts w:ascii="Myriad Pro" w:hAnsi="Myriad Pro" w:cstheme="minorHAnsi"/>
                <w:b/>
                <w:i/>
                <w:lang w:val="es-ES"/>
              </w:rPr>
              <w:t xml:space="preserve"> o </w:t>
            </w:r>
            <w:proofErr w:type="spellStart"/>
            <w:r w:rsidR="003F14F5" w:rsidRPr="006B13DD">
              <w:rPr>
                <w:rFonts w:ascii="Myriad Pro" w:hAnsi="Myriad Pro" w:cstheme="minorHAnsi"/>
                <w:b/>
                <w:i/>
                <w:lang w:val="es-ES"/>
              </w:rPr>
              <w:t>dostupnosti</w:t>
            </w:r>
            <w:proofErr w:type="spellEnd"/>
            <w:r w:rsidR="003F14F5" w:rsidRPr="006B13DD">
              <w:rPr>
                <w:rFonts w:ascii="Myriad Pro" w:hAnsi="Myriad Pro" w:cstheme="minorHAnsi"/>
                <w:b/>
                <w:i/>
                <w:lang w:val="es-ES"/>
              </w:rPr>
              <w:t xml:space="preserve"> i </w:t>
            </w:r>
            <w:proofErr w:type="spellStart"/>
            <w:r w:rsidR="003F14F5" w:rsidRPr="006B13DD">
              <w:rPr>
                <w:rFonts w:ascii="Myriad Pro" w:hAnsi="Myriad Pro" w:cstheme="minorHAnsi"/>
                <w:b/>
                <w:i/>
                <w:lang w:val="es-ES"/>
              </w:rPr>
              <w:t>ekskluzivnosti</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tokom</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cijelog</w:t>
            </w:r>
            <w:proofErr w:type="spellEnd"/>
            <w:r w:rsidR="003F14F5" w:rsidRPr="006B13DD">
              <w:rPr>
                <w:rFonts w:ascii="Myriad Pro" w:hAnsi="Myriad Pro" w:cstheme="minorHAnsi"/>
                <w:b/>
                <w:i/>
                <w:lang w:val="es-ES"/>
              </w:rPr>
              <w:t xml:space="preserve"> </w:t>
            </w:r>
            <w:proofErr w:type="spellStart"/>
            <w:r w:rsidR="003F14F5" w:rsidRPr="006B13DD">
              <w:rPr>
                <w:rFonts w:ascii="Myriad Pro" w:hAnsi="Myriad Pro" w:cstheme="minorHAnsi"/>
                <w:b/>
                <w:i/>
                <w:lang w:val="es-ES"/>
              </w:rPr>
              <w:t>ugovorenog</w:t>
            </w:r>
            <w:proofErr w:type="spellEnd"/>
            <w:r w:rsidR="003F14F5" w:rsidRPr="006B13DD">
              <w:rPr>
                <w:rFonts w:ascii="Myriad Pro" w:hAnsi="Myriad Pro" w:cstheme="minorHAnsi"/>
                <w:b/>
                <w:i/>
                <w:lang w:val="es-ES"/>
              </w:rPr>
              <w:t xml:space="preserve"> </w:t>
            </w:r>
            <w:proofErr w:type="spellStart"/>
            <w:r w:rsidR="00AA405E" w:rsidRPr="006B13DD">
              <w:rPr>
                <w:rFonts w:ascii="Myriad Pro" w:hAnsi="Myriad Pro" w:cstheme="minorHAnsi"/>
                <w:b/>
                <w:i/>
                <w:lang w:val="es-ES"/>
              </w:rPr>
              <w:t>perioda</w:t>
            </w:r>
            <w:proofErr w:type="spellEnd"/>
            <w:r w:rsidR="00501DFF" w:rsidRPr="006B13DD">
              <w:rPr>
                <w:rFonts w:ascii="Myriad Pro" w:hAnsi="Myriad Pro" w:cstheme="minorHAnsi"/>
                <w:b/>
                <w:i/>
                <w:lang w:val="es-ES"/>
              </w:rPr>
              <w:t>;</w:t>
            </w:r>
          </w:p>
          <w:p w14:paraId="73736C58" w14:textId="77777777" w:rsidR="000955AA" w:rsidRDefault="000955AA" w:rsidP="008E7E87">
            <w:pPr>
              <w:pStyle w:val="ColorfulList-Accent11"/>
              <w:ind w:left="0"/>
              <w:jc w:val="both"/>
              <w:rPr>
                <w:rFonts w:ascii="Myriad Pro" w:hAnsi="Myriad Pro" w:cstheme="minorHAnsi"/>
                <w:bCs/>
                <w:iCs/>
                <w:lang w:val="es-ES"/>
              </w:rPr>
            </w:pPr>
          </w:p>
          <w:p w14:paraId="0B147FA3" w14:textId="342F57CC" w:rsidR="009D62EF" w:rsidRDefault="000B2F64" w:rsidP="009D62EF">
            <w:pPr>
              <w:pStyle w:val="ColorfulList-Accent11"/>
              <w:ind w:left="0"/>
              <w:jc w:val="both"/>
              <w:rPr>
                <w:rFonts w:ascii="Myriad Pro" w:hAnsi="Myriad Pro" w:cstheme="minorHAnsi"/>
                <w:b/>
                <w:i/>
                <w:lang w:val="es-ES"/>
              </w:rPr>
            </w:pPr>
            <w:sdt>
              <w:sdtPr>
                <w:rPr>
                  <w:rFonts w:ascii="Myriad Pro" w:hAnsi="Myriad Pro" w:cstheme="minorHAnsi"/>
                  <w:iCs/>
                  <w:lang w:val="en-US"/>
                </w:rPr>
                <w:id w:val="1845897844"/>
                <w14:checkbox>
                  <w14:checked w14:val="1"/>
                  <w14:checkedState w14:val="2612" w14:font="Malgun Gothic Semilight"/>
                  <w14:uncheckedState w14:val="2610" w14:font="Malgun Gothic Semilight"/>
                </w14:checkbox>
              </w:sdtPr>
              <w:sdtEndPr/>
              <w:sdtContent>
                <w:r w:rsidR="008E7E87" w:rsidRPr="00A11C74">
                  <w:rPr>
                    <w:rFonts w:ascii="Segoe UI Symbol" w:eastAsia="Malgun Gothic Semilight" w:hAnsi="Segoe UI Symbol" w:cs="Segoe UI Symbol"/>
                    <w:iCs/>
                    <w:lang w:val="en-US"/>
                  </w:rPr>
                  <w:t>☒</w:t>
                </w:r>
              </w:sdtContent>
            </w:sdt>
            <w:r w:rsidR="008E7E87" w:rsidRPr="00A11C74">
              <w:rPr>
                <w:rFonts w:ascii="Myriad Pro" w:hAnsi="Myriad Pro" w:cstheme="minorHAnsi"/>
                <w:iCs/>
                <w:lang w:val="en-US"/>
              </w:rPr>
              <w:t xml:space="preserve">  </w:t>
            </w:r>
            <w:r w:rsidR="008E7E87" w:rsidRPr="008E7E87">
              <w:rPr>
                <w:rFonts w:ascii="Myriad Pro" w:hAnsi="Myriad Pro" w:cstheme="minorHAnsi"/>
                <w:bCs/>
                <w:iCs/>
                <w:lang w:val="es-ES"/>
              </w:rPr>
              <w:t xml:space="preserve">Copies </w:t>
            </w:r>
            <w:proofErr w:type="spellStart"/>
            <w:r w:rsidR="008E7E87" w:rsidRPr="008E7E87">
              <w:rPr>
                <w:rFonts w:ascii="Myriad Pro" w:hAnsi="Myriad Pro" w:cstheme="minorHAnsi"/>
                <w:bCs/>
                <w:iCs/>
                <w:lang w:val="es-ES"/>
              </w:rPr>
              <w:t>of</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professional</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exam</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certificates</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of</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each</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team</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member</w:t>
            </w:r>
            <w:proofErr w:type="spellEnd"/>
            <w:r w:rsidR="008E7E87" w:rsidRPr="008E7E87">
              <w:rPr>
                <w:rFonts w:ascii="Myriad Pro" w:hAnsi="Myriad Pro" w:cstheme="minorHAnsi"/>
                <w:bCs/>
                <w:iCs/>
                <w:lang w:val="es-ES"/>
              </w:rPr>
              <w:t xml:space="preserve"> (diploma and </w:t>
            </w:r>
            <w:proofErr w:type="spellStart"/>
            <w:r w:rsidR="008E7E87" w:rsidRPr="008E7E87">
              <w:rPr>
                <w:rFonts w:ascii="Myriad Pro" w:hAnsi="Myriad Pro" w:cstheme="minorHAnsi"/>
                <w:bCs/>
                <w:iCs/>
                <w:lang w:val="es-ES"/>
              </w:rPr>
              <w:t>official</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state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examination</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certificate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for</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each</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engineer</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required</w:t>
            </w:r>
            <w:proofErr w:type="spellEnd"/>
            <w:r w:rsidR="008E7E87" w:rsidRPr="008E7E87">
              <w:rPr>
                <w:rFonts w:ascii="Myriad Pro" w:hAnsi="Myriad Pro" w:cstheme="minorHAnsi"/>
                <w:bCs/>
                <w:iCs/>
                <w:lang w:val="es-ES"/>
              </w:rPr>
              <w:t>)</w:t>
            </w:r>
            <w:r w:rsidR="009D62EF">
              <w:rPr>
                <w:rFonts w:ascii="Myriad Pro" w:hAnsi="Myriad Pro" w:cstheme="minorHAnsi"/>
                <w:bCs/>
                <w:iCs/>
                <w:lang w:val="es-ES"/>
              </w:rPr>
              <w:t>;</w:t>
            </w:r>
            <w:r w:rsidR="00B80B3B">
              <w:rPr>
                <w:rFonts w:ascii="Myriad Pro" w:hAnsi="Myriad Pro" w:cstheme="minorHAnsi"/>
                <w:bCs/>
                <w:iCs/>
                <w:lang w:val="es-ES"/>
              </w:rPr>
              <w:t xml:space="preserve"> </w:t>
            </w:r>
            <w:r w:rsidR="009D62EF" w:rsidRPr="00B80B3B">
              <w:rPr>
                <w:rFonts w:ascii="Myriad Pro" w:hAnsi="Myriad Pro" w:cstheme="minorHAnsi"/>
                <w:bCs/>
                <w:i/>
                <w:lang w:val="es-ES"/>
              </w:rPr>
              <w:t xml:space="preserve">/ </w:t>
            </w:r>
            <w:proofErr w:type="spellStart"/>
            <w:r w:rsidR="009D62EF" w:rsidRPr="00B80B3B">
              <w:rPr>
                <w:rFonts w:ascii="Myriad Pro" w:hAnsi="Myriad Pro" w:cstheme="minorHAnsi"/>
                <w:b/>
                <w:i/>
                <w:lang w:val="es-ES"/>
              </w:rPr>
              <w:t>Kopije</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uvjerenja</w:t>
            </w:r>
            <w:proofErr w:type="spellEnd"/>
            <w:r w:rsidR="009D62EF" w:rsidRPr="00B80B3B">
              <w:rPr>
                <w:rFonts w:ascii="Myriad Pro" w:hAnsi="Myriad Pro" w:cstheme="minorHAnsi"/>
                <w:b/>
                <w:i/>
                <w:lang w:val="es-ES"/>
              </w:rPr>
              <w:t xml:space="preserve"> o </w:t>
            </w:r>
            <w:proofErr w:type="spellStart"/>
            <w:r w:rsidR="009D62EF" w:rsidRPr="00B80B3B">
              <w:rPr>
                <w:rFonts w:ascii="Myriad Pro" w:hAnsi="Myriad Pro" w:cstheme="minorHAnsi"/>
                <w:b/>
                <w:i/>
                <w:lang w:val="es-ES"/>
              </w:rPr>
              <w:t>stručnom</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ispitu</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za</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svakog</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člana</w:t>
            </w:r>
            <w:proofErr w:type="spellEnd"/>
            <w:r w:rsidR="009D62EF" w:rsidRPr="00B80B3B">
              <w:rPr>
                <w:rFonts w:ascii="Myriad Pro" w:hAnsi="Myriad Pro" w:cstheme="minorHAnsi"/>
                <w:b/>
                <w:i/>
                <w:lang w:val="es-ES"/>
              </w:rPr>
              <w:t xml:space="preserve"> tima (</w:t>
            </w:r>
            <w:proofErr w:type="spellStart"/>
            <w:r w:rsidR="009D62EF" w:rsidRPr="00B80B3B">
              <w:rPr>
                <w:rFonts w:ascii="Myriad Pro" w:hAnsi="Myriad Pro" w:cstheme="minorHAnsi"/>
                <w:b/>
                <w:i/>
                <w:lang w:val="es-ES"/>
              </w:rPr>
              <w:t>potrebna</w:t>
            </w:r>
            <w:proofErr w:type="spellEnd"/>
            <w:r w:rsidR="009D62EF" w:rsidRPr="00B80B3B">
              <w:rPr>
                <w:rFonts w:ascii="Myriad Pro" w:hAnsi="Myriad Pro" w:cstheme="minorHAnsi"/>
                <w:b/>
                <w:i/>
                <w:lang w:val="es-ES"/>
              </w:rPr>
              <w:t xml:space="preserve"> je diploma i </w:t>
            </w:r>
            <w:proofErr w:type="spellStart"/>
            <w:r w:rsidR="009D62EF" w:rsidRPr="00B80B3B">
              <w:rPr>
                <w:rFonts w:ascii="Myriad Pro" w:hAnsi="Myriad Pro" w:cstheme="minorHAnsi"/>
                <w:b/>
                <w:i/>
                <w:lang w:val="es-ES"/>
              </w:rPr>
              <w:t>uvjerenje</w:t>
            </w:r>
            <w:proofErr w:type="spellEnd"/>
            <w:r w:rsidR="009D62EF" w:rsidRPr="00B80B3B">
              <w:rPr>
                <w:rFonts w:ascii="Myriad Pro" w:hAnsi="Myriad Pro" w:cstheme="minorHAnsi"/>
                <w:b/>
                <w:i/>
                <w:lang w:val="es-ES"/>
              </w:rPr>
              <w:t xml:space="preserve"> o</w:t>
            </w:r>
            <w:r w:rsidR="000E3BE7" w:rsidRPr="00B80B3B">
              <w:rPr>
                <w:rFonts w:ascii="Myriad Pro" w:hAnsi="Myriad Pro" w:cstheme="minorHAnsi"/>
                <w:b/>
                <w:i/>
                <w:lang w:val="es-ES"/>
              </w:rPr>
              <w:t xml:space="preserve"> </w:t>
            </w:r>
            <w:proofErr w:type="spellStart"/>
            <w:r w:rsidR="000E3BE7" w:rsidRPr="00B80B3B">
              <w:rPr>
                <w:rFonts w:ascii="Myriad Pro" w:hAnsi="Myriad Pro" w:cstheme="minorHAnsi"/>
                <w:b/>
                <w:i/>
                <w:lang w:val="es-ES"/>
              </w:rPr>
              <w:t>položenom</w:t>
            </w:r>
            <w:proofErr w:type="spellEnd"/>
            <w:r w:rsidR="000E3BE7" w:rsidRPr="00B80B3B">
              <w:rPr>
                <w:rFonts w:ascii="Myriad Pro" w:hAnsi="Myriad Pro" w:cstheme="minorHAnsi"/>
                <w:b/>
                <w:i/>
                <w:lang w:val="es-ES"/>
              </w:rPr>
              <w:t xml:space="preserve"> </w:t>
            </w:r>
            <w:proofErr w:type="spellStart"/>
            <w:r w:rsidR="000E3BE7" w:rsidRPr="00B80B3B">
              <w:rPr>
                <w:rFonts w:ascii="Myriad Pro" w:hAnsi="Myriad Pro" w:cstheme="minorHAnsi"/>
                <w:b/>
                <w:i/>
                <w:lang w:val="es-ES"/>
              </w:rPr>
              <w:t>stručnom</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ispitu</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za</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svakog</w:t>
            </w:r>
            <w:proofErr w:type="spellEnd"/>
            <w:r w:rsidR="009D62EF" w:rsidRPr="00B80B3B">
              <w:rPr>
                <w:rFonts w:ascii="Myriad Pro" w:hAnsi="Myriad Pro" w:cstheme="minorHAnsi"/>
                <w:b/>
                <w:i/>
                <w:lang w:val="es-ES"/>
              </w:rPr>
              <w:t xml:space="preserve"> </w:t>
            </w:r>
            <w:proofErr w:type="spellStart"/>
            <w:r w:rsidR="009D62EF" w:rsidRPr="00B80B3B">
              <w:rPr>
                <w:rFonts w:ascii="Myriad Pro" w:hAnsi="Myriad Pro" w:cstheme="minorHAnsi"/>
                <w:b/>
                <w:i/>
                <w:lang w:val="es-ES"/>
              </w:rPr>
              <w:t>inženjera</w:t>
            </w:r>
            <w:proofErr w:type="spellEnd"/>
            <w:r w:rsidR="000E3BE7" w:rsidRPr="00B80B3B">
              <w:rPr>
                <w:rFonts w:ascii="Myriad Pro" w:hAnsi="Myriad Pro" w:cstheme="minorHAnsi"/>
                <w:b/>
                <w:i/>
                <w:lang w:val="es-ES"/>
              </w:rPr>
              <w:t>;</w:t>
            </w:r>
          </w:p>
          <w:p w14:paraId="1747ED7A" w14:textId="77777777" w:rsidR="00B80B3B" w:rsidRPr="008E7E87" w:rsidRDefault="00B80B3B" w:rsidP="009D62EF">
            <w:pPr>
              <w:pStyle w:val="ColorfulList-Accent11"/>
              <w:ind w:left="0"/>
              <w:jc w:val="both"/>
              <w:rPr>
                <w:rFonts w:ascii="Myriad Pro" w:hAnsi="Myriad Pro" w:cstheme="minorHAnsi"/>
                <w:bCs/>
                <w:iCs/>
                <w:lang w:val="es-ES"/>
              </w:rPr>
            </w:pPr>
          </w:p>
          <w:p w14:paraId="5B2561AC" w14:textId="3D6E15EC" w:rsidR="008E7E87" w:rsidRDefault="000B2F64" w:rsidP="008E7E87">
            <w:pPr>
              <w:pStyle w:val="ColorfulList-Accent11"/>
              <w:ind w:left="0"/>
              <w:jc w:val="both"/>
              <w:rPr>
                <w:rFonts w:ascii="Myriad Pro" w:hAnsi="Myriad Pro" w:cstheme="minorHAnsi"/>
                <w:b/>
                <w:iCs/>
                <w:lang w:val="es-ES"/>
              </w:rPr>
            </w:pPr>
            <w:sdt>
              <w:sdtPr>
                <w:rPr>
                  <w:rFonts w:ascii="Myriad Pro" w:hAnsi="Myriad Pro" w:cstheme="minorHAnsi"/>
                  <w:iCs/>
                  <w:lang w:val="en-US"/>
                </w:rPr>
                <w:id w:val="1189806083"/>
                <w14:checkbox>
                  <w14:checked w14:val="1"/>
                  <w14:checkedState w14:val="2612" w14:font="Malgun Gothic Semilight"/>
                  <w14:uncheckedState w14:val="2610" w14:font="Malgun Gothic Semilight"/>
                </w14:checkbox>
              </w:sdtPr>
              <w:sdtEndPr/>
              <w:sdtContent>
                <w:r w:rsidR="008E7E87" w:rsidRPr="00A11C74">
                  <w:rPr>
                    <w:rFonts w:ascii="Segoe UI Symbol" w:eastAsia="Malgun Gothic Semilight" w:hAnsi="Segoe UI Symbol" w:cs="Segoe UI Symbol"/>
                    <w:iCs/>
                    <w:lang w:val="en-US"/>
                  </w:rPr>
                  <w:t>☒</w:t>
                </w:r>
              </w:sdtContent>
            </w:sdt>
            <w:r w:rsidR="008E7E87" w:rsidRPr="00A11C74">
              <w:rPr>
                <w:rFonts w:ascii="Myriad Pro" w:hAnsi="Myriad Pro" w:cstheme="minorHAnsi"/>
                <w:iCs/>
                <w:lang w:val="en-US"/>
              </w:rPr>
              <w:t xml:space="preserve">  </w:t>
            </w:r>
            <w:proofErr w:type="spellStart"/>
            <w:r w:rsidR="008E7E87" w:rsidRPr="008E7E87">
              <w:rPr>
                <w:rFonts w:ascii="Myriad Pro" w:hAnsi="Myriad Pro" w:cstheme="minorHAnsi"/>
                <w:bCs/>
                <w:iCs/>
                <w:lang w:val="es-ES"/>
              </w:rPr>
              <w:t>Statement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on</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availability</w:t>
            </w:r>
            <w:proofErr w:type="spellEnd"/>
            <w:r w:rsidR="008E7E87" w:rsidRPr="008E7E87">
              <w:rPr>
                <w:rFonts w:ascii="Myriad Pro" w:hAnsi="Myriad Pro" w:cstheme="minorHAnsi"/>
                <w:bCs/>
                <w:iCs/>
                <w:lang w:val="es-ES"/>
              </w:rPr>
              <w:t xml:space="preserve"> and </w:t>
            </w:r>
            <w:proofErr w:type="spellStart"/>
            <w:r w:rsidR="008E7E87" w:rsidRPr="008E7E87">
              <w:rPr>
                <w:rFonts w:ascii="Myriad Pro" w:hAnsi="Myriad Pro" w:cstheme="minorHAnsi"/>
                <w:bCs/>
                <w:iCs/>
                <w:lang w:val="es-ES"/>
              </w:rPr>
              <w:t>exclusivity</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during</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entire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contracted</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period</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signed</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by</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each</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team</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member</w:t>
            </w:r>
            <w:proofErr w:type="spellEnd"/>
            <w:r w:rsidR="009D62EF">
              <w:rPr>
                <w:rFonts w:ascii="Myriad Pro" w:hAnsi="Myriad Pro" w:cstheme="minorHAnsi"/>
                <w:bCs/>
                <w:iCs/>
                <w:lang w:val="es-ES"/>
              </w:rPr>
              <w:t xml:space="preserve">;/ </w:t>
            </w:r>
            <w:proofErr w:type="spellStart"/>
            <w:r w:rsidR="009D62EF" w:rsidRPr="000E3BE7">
              <w:rPr>
                <w:rFonts w:ascii="Myriad Pro" w:hAnsi="Myriad Pro" w:cstheme="minorHAnsi"/>
                <w:b/>
                <w:iCs/>
                <w:lang w:val="es-ES"/>
              </w:rPr>
              <w:t>Izjava</w:t>
            </w:r>
            <w:proofErr w:type="spellEnd"/>
            <w:r w:rsidR="009D62EF" w:rsidRPr="000E3BE7">
              <w:rPr>
                <w:rFonts w:ascii="Myriad Pro" w:hAnsi="Myriad Pro" w:cstheme="minorHAnsi"/>
                <w:b/>
                <w:iCs/>
                <w:lang w:val="es-ES"/>
              </w:rPr>
              <w:t xml:space="preserve"> o </w:t>
            </w:r>
            <w:proofErr w:type="spellStart"/>
            <w:r w:rsidR="009D62EF" w:rsidRPr="000E3BE7">
              <w:rPr>
                <w:rFonts w:ascii="Myriad Pro" w:hAnsi="Myriad Pro" w:cstheme="minorHAnsi"/>
                <w:b/>
                <w:iCs/>
                <w:lang w:val="es-ES"/>
              </w:rPr>
              <w:t>dostupnosti</w:t>
            </w:r>
            <w:proofErr w:type="spellEnd"/>
            <w:r w:rsidR="009D62EF" w:rsidRPr="000E3BE7">
              <w:rPr>
                <w:rFonts w:ascii="Myriad Pro" w:hAnsi="Myriad Pro" w:cstheme="minorHAnsi"/>
                <w:b/>
                <w:iCs/>
                <w:lang w:val="es-ES"/>
              </w:rPr>
              <w:t xml:space="preserve"> i </w:t>
            </w:r>
            <w:proofErr w:type="spellStart"/>
            <w:r w:rsidR="009D62EF" w:rsidRPr="000E3BE7">
              <w:rPr>
                <w:rFonts w:ascii="Myriad Pro" w:hAnsi="Myriad Pro" w:cstheme="minorHAnsi"/>
                <w:b/>
                <w:iCs/>
                <w:lang w:val="es-ES"/>
              </w:rPr>
              <w:t>ekskluzivnosti</w:t>
            </w:r>
            <w:proofErr w:type="spellEnd"/>
            <w:r w:rsidR="009D62EF" w:rsidRPr="000E3BE7">
              <w:rPr>
                <w:rFonts w:ascii="Myriad Pro" w:hAnsi="Myriad Pro" w:cstheme="minorHAnsi"/>
                <w:b/>
                <w:iCs/>
                <w:lang w:val="es-ES"/>
              </w:rPr>
              <w:t xml:space="preserve"> </w:t>
            </w:r>
            <w:proofErr w:type="spellStart"/>
            <w:r w:rsidR="009D62EF" w:rsidRPr="000E3BE7">
              <w:rPr>
                <w:rFonts w:ascii="Myriad Pro" w:hAnsi="Myriad Pro" w:cstheme="minorHAnsi"/>
                <w:b/>
                <w:iCs/>
                <w:lang w:val="es-ES"/>
              </w:rPr>
              <w:t>tokom</w:t>
            </w:r>
            <w:proofErr w:type="spellEnd"/>
            <w:r w:rsidR="009D62EF" w:rsidRPr="000E3BE7">
              <w:rPr>
                <w:rFonts w:ascii="Myriad Pro" w:hAnsi="Myriad Pro" w:cstheme="minorHAnsi"/>
                <w:b/>
                <w:iCs/>
                <w:lang w:val="es-ES"/>
              </w:rPr>
              <w:t xml:space="preserve"> </w:t>
            </w:r>
            <w:proofErr w:type="spellStart"/>
            <w:r w:rsidR="009D62EF" w:rsidRPr="000E3BE7">
              <w:rPr>
                <w:rFonts w:ascii="Myriad Pro" w:hAnsi="Myriad Pro" w:cstheme="minorHAnsi"/>
                <w:b/>
                <w:iCs/>
                <w:lang w:val="es-ES"/>
              </w:rPr>
              <w:t>cijelog</w:t>
            </w:r>
            <w:proofErr w:type="spellEnd"/>
            <w:r w:rsidR="009D62EF" w:rsidRPr="000E3BE7">
              <w:rPr>
                <w:rFonts w:ascii="Myriad Pro" w:hAnsi="Myriad Pro" w:cstheme="minorHAnsi"/>
                <w:b/>
                <w:iCs/>
                <w:lang w:val="es-ES"/>
              </w:rPr>
              <w:t xml:space="preserve"> </w:t>
            </w:r>
            <w:proofErr w:type="spellStart"/>
            <w:r w:rsidR="009D62EF" w:rsidRPr="000E3BE7">
              <w:rPr>
                <w:rFonts w:ascii="Myriad Pro" w:hAnsi="Myriad Pro" w:cstheme="minorHAnsi"/>
                <w:b/>
                <w:iCs/>
                <w:lang w:val="es-ES"/>
              </w:rPr>
              <w:t>ugovorenog</w:t>
            </w:r>
            <w:proofErr w:type="spellEnd"/>
            <w:r w:rsidR="009D62EF" w:rsidRPr="000E3BE7">
              <w:rPr>
                <w:rFonts w:ascii="Myriad Pro" w:hAnsi="Myriad Pro" w:cstheme="minorHAnsi"/>
                <w:b/>
                <w:iCs/>
                <w:lang w:val="es-ES"/>
              </w:rPr>
              <w:t xml:space="preserve"> </w:t>
            </w:r>
            <w:proofErr w:type="spellStart"/>
            <w:r w:rsidR="009D62EF" w:rsidRPr="000E3BE7">
              <w:rPr>
                <w:rFonts w:ascii="Myriad Pro" w:hAnsi="Myriad Pro" w:cstheme="minorHAnsi"/>
                <w:b/>
                <w:iCs/>
                <w:lang w:val="es-ES"/>
              </w:rPr>
              <w:t>razdoblja</w:t>
            </w:r>
            <w:proofErr w:type="spellEnd"/>
            <w:r w:rsidR="009D62EF" w:rsidRPr="000E3BE7">
              <w:rPr>
                <w:rFonts w:ascii="Myriad Pro" w:hAnsi="Myriad Pro" w:cstheme="minorHAnsi"/>
                <w:b/>
                <w:iCs/>
                <w:lang w:val="es-ES"/>
              </w:rPr>
              <w:t xml:space="preserve">, </w:t>
            </w:r>
            <w:proofErr w:type="spellStart"/>
            <w:r w:rsidR="009D62EF" w:rsidRPr="000E3BE7">
              <w:rPr>
                <w:rFonts w:ascii="Myriad Pro" w:hAnsi="Myriad Pro" w:cstheme="minorHAnsi"/>
                <w:b/>
                <w:iCs/>
                <w:lang w:val="es-ES"/>
              </w:rPr>
              <w:t>koju</w:t>
            </w:r>
            <w:proofErr w:type="spellEnd"/>
            <w:r w:rsidR="009D62EF" w:rsidRPr="000E3BE7">
              <w:rPr>
                <w:rFonts w:ascii="Myriad Pro" w:hAnsi="Myriad Pro" w:cstheme="minorHAnsi"/>
                <w:b/>
                <w:iCs/>
                <w:lang w:val="es-ES"/>
              </w:rPr>
              <w:t xml:space="preserve"> </w:t>
            </w:r>
            <w:proofErr w:type="spellStart"/>
            <w:r w:rsidR="009D62EF" w:rsidRPr="000E3BE7">
              <w:rPr>
                <w:rFonts w:ascii="Myriad Pro" w:hAnsi="Myriad Pro" w:cstheme="minorHAnsi"/>
                <w:b/>
                <w:iCs/>
                <w:lang w:val="es-ES"/>
              </w:rPr>
              <w:t>potpisuje</w:t>
            </w:r>
            <w:proofErr w:type="spellEnd"/>
            <w:r w:rsidR="009D62EF" w:rsidRPr="000E3BE7">
              <w:rPr>
                <w:rFonts w:ascii="Myriad Pro" w:hAnsi="Myriad Pro" w:cstheme="minorHAnsi"/>
                <w:b/>
                <w:iCs/>
                <w:lang w:val="es-ES"/>
              </w:rPr>
              <w:t xml:space="preserve"> </w:t>
            </w:r>
            <w:proofErr w:type="spellStart"/>
            <w:r w:rsidR="009D62EF" w:rsidRPr="000E3BE7">
              <w:rPr>
                <w:rFonts w:ascii="Myriad Pro" w:hAnsi="Myriad Pro" w:cstheme="minorHAnsi"/>
                <w:b/>
                <w:iCs/>
                <w:lang w:val="es-ES"/>
              </w:rPr>
              <w:t>svaki</w:t>
            </w:r>
            <w:proofErr w:type="spellEnd"/>
            <w:r w:rsidR="009D62EF" w:rsidRPr="000E3BE7">
              <w:rPr>
                <w:rFonts w:ascii="Myriad Pro" w:hAnsi="Myriad Pro" w:cstheme="minorHAnsi"/>
                <w:b/>
                <w:iCs/>
                <w:lang w:val="es-ES"/>
              </w:rPr>
              <w:t xml:space="preserve"> </w:t>
            </w:r>
            <w:proofErr w:type="spellStart"/>
            <w:r w:rsidR="009D62EF" w:rsidRPr="000E3BE7">
              <w:rPr>
                <w:rFonts w:ascii="Myriad Pro" w:hAnsi="Myriad Pro" w:cstheme="minorHAnsi"/>
                <w:b/>
                <w:iCs/>
                <w:lang w:val="es-ES"/>
              </w:rPr>
              <w:t>član</w:t>
            </w:r>
            <w:proofErr w:type="spellEnd"/>
            <w:r w:rsidR="009D62EF" w:rsidRPr="000E3BE7">
              <w:rPr>
                <w:rFonts w:ascii="Myriad Pro" w:hAnsi="Myriad Pro" w:cstheme="minorHAnsi"/>
                <w:b/>
                <w:iCs/>
                <w:lang w:val="es-ES"/>
              </w:rPr>
              <w:t xml:space="preserve"> tima</w:t>
            </w:r>
            <w:r w:rsidR="000E3BE7">
              <w:rPr>
                <w:rFonts w:ascii="Myriad Pro" w:hAnsi="Myriad Pro" w:cstheme="minorHAnsi"/>
                <w:b/>
                <w:iCs/>
                <w:lang w:val="es-ES"/>
              </w:rPr>
              <w:t>;</w:t>
            </w:r>
          </w:p>
          <w:p w14:paraId="434BC5D7" w14:textId="77777777" w:rsidR="00B80B3B" w:rsidRPr="008E7E87" w:rsidRDefault="00B80B3B" w:rsidP="008E7E87">
            <w:pPr>
              <w:pStyle w:val="ColorfulList-Accent11"/>
              <w:ind w:left="0"/>
              <w:jc w:val="both"/>
              <w:rPr>
                <w:rFonts w:ascii="Myriad Pro" w:hAnsi="Myriad Pro" w:cstheme="minorHAnsi"/>
                <w:bCs/>
                <w:iCs/>
                <w:lang w:val="es-ES"/>
              </w:rPr>
            </w:pPr>
          </w:p>
          <w:p w14:paraId="60DCB60F" w14:textId="147DFBC8" w:rsidR="00385366" w:rsidRDefault="000B2F64" w:rsidP="00BF25E9">
            <w:pPr>
              <w:pStyle w:val="ColorfulList-Accent11"/>
              <w:ind w:left="0"/>
              <w:jc w:val="both"/>
              <w:rPr>
                <w:rFonts w:ascii="Myriad Pro" w:hAnsi="Myriad Pro" w:cstheme="minorHAnsi"/>
                <w:b/>
                <w:iCs/>
                <w:lang w:val="es-ES"/>
              </w:rPr>
            </w:pPr>
            <w:sdt>
              <w:sdtPr>
                <w:rPr>
                  <w:rFonts w:ascii="Myriad Pro" w:hAnsi="Myriad Pro" w:cstheme="minorHAnsi"/>
                  <w:iCs/>
                  <w:lang w:val="en-US"/>
                </w:rPr>
                <w:id w:val="297729439"/>
                <w14:checkbox>
                  <w14:checked w14:val="1"/>
                  <w14:checkedState w14:val="2612" w14:font="Malgun Gothic Semilight"/>
                  <w14:uncheckedState w14:val="2610" w14:font="Malgun Gothic Semilight"/>
                </w14:checkbox>
              </w:sdtPr>
              <w:sdtEndPr/>
              <w:sdtContent>
                <w:r w:rsidR="008E7E87" w:rsidRPr="00A11C74">
                  <w:rPr>
                    <w:rFonts w:ascii="Segoe UI Symbol" w:eastAsia="Malgun Gothic Semilight" w:hAnsi="Segoe UI Symbol" w:cs="Segoe UI Symbol"/>
                    <w:iCs/>
                    <w:lang w:val="en-US"/>
                  </w:rPr>
                  <w:t>☒</w:t>
                </w:r>
              </w:sdtContent>
            </w:sdt>
            <w:r w:rsidR="008E7E87" w:rsidRPr="00A11C74">
              <w:rPr>
                <w:rFonts w:ascii="Myriad Pro" w:hAnsi="Myriad Pro" w:cstheme="minorHAnsi"/>
                <w:iCs/>
                <w:lang w:val="en-US"/>
              </w:rPr>
              <w:t xml:space="preserve">  </w:t>
            </w:r>
            <w:proofErr w:type="spellStart"/>
            <w:r w:rsidR="008E7E87" w:rsidRPr="008E7E87">
              <w:rPr>
                <w:rFonts w:ascii="Myriad Pro" w:hAnsi="Myriad Pro" w:cstheme="minorHAnsi"/>
                <w:bCs/>
                <w:iCs/>
                <w:lang w:val="es-ES"/>
              </w:rPr>
              <w:t>Contract</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on</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the</w:t>
            </w:r>
            <w:proofErr w:type="spell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Joint</w:t>
            </w:r>
            <w:proofErr w:type="spellEnd"/>
            <w:r w:rsidR="008E7E87" w:rsidRPr="008E7E87">
              <w:rPr>
                <w:rFonts w:ascii="Myriad Pro" w:hAnsi="Myriad Pro" w:cstheme="minorHAnsi"/>
                <w:bCs/>
                <w:iCs/>
                <w:lang w:val="es-ES"/>
              </w:rPr>
              <w:t xml:space="preserve"> Venture </w:t>
            </w:r>
            <w:proofErr w:type="gramStart"/>
            <w:r w:rsidR="008E7E87" w:rsidRPr="008E7E87">
              <w:rPr>
                <w:rFonts w:ascii="Myriad Pro" w:hAnsi="Myriad Pro" w:cstheme="minorHAnsi"/>
                <w:bCs/>
                <w:iCs/>
                <w:lang w:val="es-ES"/>
              </w:rPr>
              <w:t>establishment</w:t>
            </w:r>
            <w:proofErr w:type="gramEnd"/>
            <w:r w:rsidR="008E7E87" w:rsidRPr="008E7E87">
              <w:rPr>
                <w:rFonts w:ascii="Myriad Pro" w:hAnsi="Myriad Pro" w:cstheme="minorHAnsi"/>
                <w:bCs/>
                <w:iCs/>
                <w:lang w:val="es-ES"/>
              </w:rPr>
              <w:t xml:space="preserve"> </w:t>
            </w:r>
            <w:proofErr w:type="spellStart"/>
            <w:r w:rsidR="008E7E87" w:rsidRPr="008E7E87">
              <w:rPr>
                <w:rFonts w:ascii="Myriad Pro" w:hAnsi="Myriad Pro" w:cstheme="minorHAnsi"/>
                <w:bCs/>
                <w:iCs/>
                <w:lang w:val="es-ES"/>
              </w:rPr>
              <w:t>if</w:t>
            </w:r>
            <w:proofErr w:type="spellEnd"/>
            <w:r w:rsidR="008E7E87" w:rsidRPr="008E7E87">
              <w:rPr>
                <w:rFonts w:ascii="Myriad Pro" w:hAnsi="Myriad Pro" w:cstheme="minorHAnsi"/>
                <w:bCs/>
                <w:iCs/>
                <w:lang w:val="es-ES"/>
              </w:rPr>
              <w:t xml:space="preserve"> </w:t>
            </w:r>
            <w:r w:rsidR="00E8344E">
              <w:rPr>
                <w:rFonts w:ascii="Myriad Pro" w:hAnsi="Myriad Pro" w:cstheme="minorHAnsi"/>
                <w:bCs/>
                <w:iCs/>
                <w:lang w:val="es-ES"/>
              </w:rPr>
              <w:t>aplicable;</w:t>
            </w:r>
            <w:r w:rsidR="00B80B3B">
              <w:rPr>
                <w:rFonts w:ascii="Myriad Pro" w:hAnsi="Myriad Pro" w:cstheme="minorHAnsi"/>
                <w:bCs/>
                <w:iCs/>
                <w:lang w:val="es-ES"/>
              </w:rPr>
              <w:t xml:space="preserve"> </w:t>
            </w:r>
            <w:r w:rsidR="00E8344E">
              <w:rPr>
                <w:rFonts w:ascii="Myriad Pro" w:hAnsi="Myriad Pro" w:cstheme="minorHAnsi"/>
                <w:bCs/>
                <w:iCs/>
                <w:lang w:val="es-ES"/>
              </w:rPr>
              <w:t xml:space="preserve">/ </w:t>
            </w:r>
            <w:proofErr w:type="spellStart"/>
            <w:r w:rsidR="00E8344E" w:rsidRPr="00B80B3B">
              <w:rPr>
                <w:rFonts w:ascii="Myriad Pro" w:hAnsi="Myriad Pro" w:cstheme="minorHAnsi"/>
                <w:b/>
                <w:i/>
                <w:lang w:val="es-ES"/>
              </w:rPr>
              <w:t>Ugovor</w:t>
            </w:r>
            <w:proofErr w:type="spellEnd"/>
            <w:r w:rsidR="00E8344E" w:rsidRPr="00B80B3B">
              <w:rPr>
                <w:rFonts w:ascii="Myriad Pro" w:hAnsi="Myriad Pro" w:cstheme="minorHAnsi"/>
                <w:b/>
                <w:i/>
                <w:lang w:val="es-ES"/>
              </w:rPr>
              <w:t xml:space="preserve"> o </w:t>
            </w:r>
            <w:proofErr w:type="spellStart"/>
            <w:r w:rsidR="00E8344E" w:rsidRPr="00B80B3B">
              <w:rPr>
                <w:rFonts w:ascii="Myriad Pro" w:hAnsi="Myriad Pro" w:cstheme="minorHAnsi"/>
                <w:b/>
                <w:i/>
                <w:lang w:val="es-ES"/>
              </w:rPr>
              <w:t>osnivanju</w:t>
            </w:r>
            <w:proofErr w:type="spellEnd"/>
            <w:r w:rsidR="00E8344E" w:rsidRPr="00B80B3B">
              <w:rPr>
                <w:rFonts w:ascii="Myriad Pro" w:hAnsi="Myriad Pro" w:cstheme="minorHAnsi"/>
                <w:b/>
                <w:i/>
                <w:lang w:val="es-ES"/>
              </w:rPr>
              <w:t xml:space="preserve"> </w:t>
            </w:r>
            <w:proofErr w:type="spellStart"/>
            <w:r w:rsidR="008A3D4F" w:rsidRPr="00B80B3B">
              <w:rPr>
                <w:rFonts w:ascii="Myriad Pro" w:hAnsi="Myriad Pro" w:cstheme="minorHAnsi"/>
                <w:b/>
                <w:i/>
                <w:lang w:val="es-ES"/>
              </w:rPr>
              <w:t>konzorcija</w:t>
            </w:r>
            <w:proofErr w:type="spellEnd"/>
            <w:r w:rsidR="00E8344E" w:rsidRPr="00B80B3B">
              <w:rPr>
                <w:rFonts w:ascii="Myriad Pro" w:hAnsi="Myriad Pro" w:cstheme="minorHAnsi"/>
                <w:b/>
                <w:i/>
                <w:lang w:val="es-ES"/>
              </w:rPr>
              <w:t xml:space="preserve">, </w:t>
            </w:r>
            <w:proofErr w:type="spellStart"/>
            <w:r w:rsidR="00E8344E" w:rsidRPr="00B80B3B">
              <w:rPr>
                <w:rFonts w:ascii="Myriad Pro" w:hAnsi="Myriad Pro" w:cstheme="minorHAnsi"/>
                <w:b/>
                <w:i/>
                <w:lang w:val="es-ES"/>
              </w:rPr>
              <w:t>ako</w:t>
            </w:r>
            <w:proofErr w:type="spellEnd"/>
            <w:r w:rsidR="00E8344E" w:rsidRPr="00B80B3B">
              <w:rPr>
                <w:rFonts w:ascii="Myriad Pro" w:hAnsi="Myriad Pro" w:cstheme="minorHAnsi"/>
                <w:b/>
                <w:i/>
                <w:lang w:val="es-ES"/>
              </w:rPr>
              <w:t xml:space="preserve"> je </w:t>
            </w:r>
            <w:proofErr w:type="spellStart"/>
            <w:r w:rsidR="00E8344E" w:rsidRPr="00B80B3B">
              <w:rPr>
                <w:rFonts w:ascii="Myriad Pro" w:hAnsi="Myriad Pro" w:cstheme="minorHAnsi"/>
                <w:b/>
                <w:i/>
                <w:lang w:val="es-ES"/>
              </w:rPr>
              <w:t>primenljivo</w:t>
            </w:r>
            <w:proofErr w:type="spellEnd"/>
            <w:r w:rsidR="00E8344E" w:rsidRPr="00B80B3B">
              <w:rPr>
                <w:rFonts w:ascii="Myriad Pro" w:hAnsi="Myriad Pro" w:cstheme="minorHAnsi"/>
                <w:b/>
                <w:i/>
                <w:lang w:val="es-ES"/>
              </w:rPr>
              <w:t>;</w:t>
            </w:r>
          </w:p>
          <w:p w14:paraId="6F2FB6A0" w14:textId="77777777" w:rsidR="00B80B3B" w:rsidRPr="008E7E87" w:rsidRDefault="00B80B3B" w:rsidP="00BF25E9">
            <w:pPr>
              <w:pStyle w:val="ColorfulList-Accent11"/>
              <w:ind w:left="0"/>
              <w:jc w:val="both"/>
              <w:rPr>
                <w:rFonts w:ascii="Myriad Pro" w:hAnsi="Myriad Pro" w:cstheme="minorHAnsi"/>
                <w:bCs/>
                <w:iCs/>
                <w:lang w:val="es-ES"/>
              </w:rPr>
            </w:pPr>
          </w:p>
          <w:p w14:paraId="7AC7EB52" w14:textId="1127D38F" w:rsidR="004F7ED6" w:rsidRPr="00A11C74" w:rsidRDefault="000B2F64" w:rsidP="00BF25E9">
            <w:pPr>
              <w:pStyle w:val="ColorfulList-Accent11"/>
              <w:ind w:left="0"/>
              <w:jc w:val="both"/>
              <w:rPr>
                <w:rFonts w:ascii="Myriad Pro" w:hAnsi="Myriad Pro" w:cstheme="minorHAnsi"/>
                <w:b/>
                <w:lang w:val="en-US"/>
              </w:rPr>
            </w:pPr>
            <w:sdt>
              <w:sdtPr>
                <w:rPr>
                  <w:rFonts w:ascii="Myriad Pro" w:hAnsi="Myriad Pro" w:cstheme="minorHAnsi"/>
                  <w:lang w:val="en-US"/>
                </w:rPr>
                <w:id w:val="-67343860"/>
                <w14:checkbox>
                  <w14:checked w14:val="1"/>
                  <w14:checkedState w14:val="2612" w14:font="Malgun Gothic Semilight"/>
                  <w14:uncheckedState w14:val="2610" w14:font="Malgun Gothic Semilight"/>
                </w14:checkbox>
              </w:sdtPr>
              <w:sdtEndPr/>
              <w:sdtContent>
                <w:r w:rsidR="00DC4EE1" w:rsidRPr="00A11C74">
                  <w:rPr>
                    <w:rFonts w:ascii="Segoe UI Symbol" w:eastAsia="Malgun Gothic Semilight" w:hAnsi="Segoe UI Symbol" w:cs="Segoe UI Symbol"/>
                    <w:lang w:val="en-US"/>
                  </w:rPr>
                  <w:t>☒</w:t>
                </w:r>
              </w:sdtContent>
            </w:sdt>
            <w:r w:rsidR="004F7ED6" w:rsidRPr="00A11C74">
              <w:rPr>
                <w:rFonts w:ascii="Myriad Pro" w:hAnsi="Myriad Pro" w:cstheme="minorHAnsi"/>
                <w:lang w:val="en-US"/>
              </w:rPr>
              <w:t xml:space="preserve"> Written Self-Declaration of not being included in the UN Security Council 1267/1989 list, UN Procurement Division List or other UN Ineligibility List</w:t>
            </w:r>
            <w:r w:rsidR="004F7ED6" w:rsidRPr="00A11C74">
              <w:rPr>
                <w:rFonts w:ascii="Myriad Pro" w:hAnsi="Myriad Pro" w:cstheme="minorHAnsi"/>
                <w:b/>
                <w:lang w:val="en-US"/>
              </w:rPr>
              <w:t xml:space="preserve">. </w:t>
            </w:r>
            <w:r w:rsidR="004F7ED6" w:rsidRPr="00B80B3B">
              <w:rPr>
                <w:rFonts w:ascii="Myriad Pro" w:hAnsi="Myriad Pro" w:cstheme="minorHAnsi"/>
                <w:b/>
                <w:i/>
                <w:iCs/>
                <w:lang w:val="en-US"/>
              </w:rPr>
              <w:t>/</w:t>
            </w:r>
            <w:r w:rsidR="00CB5ADE"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Pisana</w:t>
            </w:r>
            <w:proofErr w:type="spellEnd"/>
            <w:r w:rsidR="004F7ED6"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izjava</w:t>
            </w:r>
            <w:proofErr w:type="spellEnd"/>
            <w:r w:rsidR="004F7ED6" w:rsidRPr="00B80B3B">
              <w:rPr>
                <w:rFonts w:ascii="Myriad Pro" w:hAnsi="Myriad Pro" w:cstheme="minorHAnsi"/>
                <w:b/>
                <w:i/>
                <w:iCs/>
                <w:lang w:val="en-US"/>
              </w:rPr>
              <w:t xml:space="preserve"> da se </w:t>
            </w:r>
            <w:proofErr w:type="spellStart"/>
            <w:r w:rsidR="004F7ED6" w:rsidRPr="00B80B3B">
              <w:rPr>
                <w:rFonts w:ascii="Myriad Pro" w:hAnsi="Myriad Pro" w:cstheme="minorHAnsi"/>
                <w:b/>
                <w:i/>
                <w:iCs/>
                <w:lang w:val="en-US"/>
              </w:rPr>
              <w:t>podnosilac</w:t>
            </w:r>
            <w:proofErr w:type="spellEnd"/>
            <w:r w:rsidR="004F7ED6"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prijave</w:t>
            </w:r>
            <w:proofErr w:type="spellEnd"/>
            <w:r w:rsidR="004F7ED6" w:rsidRPr="00B80B3B">
              <w:rPr>
                <w:rFonts w:ascii="Myriad Pro" w:hAnsi="Myriad Pro" w:cstheme="minorHAnsi"/>
                <w:b/>
                <w:i/>
                <w:iCs/>
                <w:lang w:val="en-US"/>
              </w:rPr>
              <w:t xml:space="preserve"> ne </w:t>
            </w:r>
            <w:proofErr w:type="spellStart"/>
            <w:r w:rsidR="004F7ED6" w:rsidRPr="00B80B3B">
              <w:rPr>
                <w:rFonts w:ascii="Myriad Pro" w:hAnsi="Myriad Pro" w:cstheme="minorHAnsi"/>
                <w:b/>
                <w:i/>
                <w:iCs/>
                <w:lang w:val="en-US"/>
              </w:rPr>
              <w:t>nalazi</w:t>
            </w:r>
            <w:proofErr w:type="spellEnd"/>
            <w:r w:rsidR="004F7ED6"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na</w:t>
            </w:r>
            <w:proofErr w:type="spellEnd"/>
            <w:r w:rsidR="004F7ED6"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listi</w:t>
            </w:r>
            <w:proofErr w:type="spellEnd"/>
            <w:r w:rsidR="004F7ED6"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Vijeća</w:t>
            </w:r>
            <w:proofErr w:type="spellEnd"/>
            <w:r w:rsidR="004F7ED6"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sigurnosti</w:t>
            </w:r>
            <w:proofErr w:type="spellEnd"/>
            <w:r w:rsidR="004F7ED6" w:rsidRPr="00B80B3B">
              <w:rPr>
                <w:rFonts w:ascii="Myriad Pro" w:hAnsi="Myriad Pro" w:cstheme="minorHAnsi"/>
                <w:b/>
                <w:i/>
                <w:iCs/>
                <w:lang w:val="en-US"/>
              </w:rPr>
              <w:t xml:space="preserve"> UN-a 1267/1989, UN </w:t>
            </w:r>
            <w:proofErr w:type="spellStart"/>
            <w:r w:rsidR="004F7ED6" w:rsidRPr="00B80B3B">
              <w:rPr>
                <w:rFonts w:ascii="Myriad Pro" w:hAnsi="Myriad Pro" w:cstheme="minorHAnsi"/>
                <w:b/>
                <w:i/>
                <w:iCs/>
                <w:lang w:val="en-US"/>
              </w:rPr>
              <w:t>odjela</w:t>
            </w:r>
            <w:proofErr w:type="spellEnd"/>
            <w:r w:rsidR="004F7ED6" w:rsidRPr="00B80B3B">
              <w:rPr>
                <w:rFonts w:ascii="Myriad Pro" w:hAnsi="Myriad Pro" w:cstheme="minorHAnsi"/>
                <w:b/>
                <w:i/>
                <w:iCs/>
                <w:lang w:val="en-US"/>
              </w:rPr>
              <w:t xml:space="preserve"> za </w:t>
            </w:r>
            <w:proofErr w:type="spellStart"/>
            <w:r w:rsidR="004F7ED6" w:rsidRPr="00B80B3B">
              <w:rPr>
                <w:rFonts w:ascii="Myriad Pro" w:hAnsi="Myriad Pro" w:cstheme="minorHAnsi"/>
                <w:b/>
                <w:i/>
                <w:iCs/>
                <w:lang w:val="en-US"/>
              </w:rPr>
              <w:t>nabavke</w:t>
            </w:r>
            <w:proofErr w:type="spellEnd"/>
            <w:r w:rsidR="004F7ED6"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ili</w:t>
            </w:r>
            <w:proofErr w:type="spellEnd"/>
            <w:r w:rsidR="004F7ED6" w:rsidRPr="00B80B3B">
              <w:rPr>
                <w:rFonts w:ascii="Myriad Pro" w:hAnsi="Myriad Pro" w:cstheme="minorHAnsi"/>
                <w:b/>
                <w:i/>
                <w:iCs/>
                <w:lang w:val="en-US"/>
              </w:rPr>
              <w:t xml:space="preserve"> </w:t>
            </w:r>
            <w:proofErr w:type="spellStart"/>
            <w:r w:rsidR="004F7ED6" w:rsidRPr="00B80B3B">
              <w:rPr>
                <w:rFonts w:ascii="Myriad Pro" w:hAnsi="Myriad Pro" w:cstheme="minorHAnsi"/>
                <w:b/>
                <w:i/>
                <w:iCs/>
                <w:lang w:val="en-US"/>
              </w:rPr>
              <w:t>drugoj</w:t>
            </w:r>
            <w:proofErr w:type="spellEnd"/>
            <w:r w:rsidR="004F7ED6" w:rsidRPr="00B80B3B">
              <w:rPr>
                <w:rFonts w:ascii="Myriad Pro" w:hAnsi="Myriad Pro" w:cstheme="minorHAnsi"/>
                <w:b/>
                <w:i/>
                <w:iCs/>
                <w:lang w:val="en-US"/>
              </w:rPr>
              <w:t xml:space="preserve"> UN </w:t>
            </w:r>
            <w:proofErr w:type="spellStart"/>
            <w:r w:rsidR="004F7ED6" w:rsidRPr="00B80B3B">
              <w:rPr>
                <w:rFonts w:ascii="Myriad Pro" w:hAnsi="Myriad Pro" w:cstheme="minorHAnsi"/>
                <w:b/>
                <w:i/>
                <w:iCs/>
                <w:lang w:val="en-US"/>
              </w:rPr>
              <w:t>listu</w:t>
            </w:r>
            <w:proofErr w:type="spellEnd"/>
            <w:r w:rsidR="004F7ED6" w:rsidRPr="00B80B3B">
              <w:rPr>
                <w:rFonts w:ascii="Myriad Pro" w:hAnsi="Myriad Pro" w:cstheme="minorHAnsi"/>
                <w:b/>
                <w:i/>
                <w:iCs/>
                <w:lang w:val="en-US"/>
              </w:rPr>
              <w:t xml:space="preserve"> o </w:t>
            </w:r>
            <w:proofErr w:type="spellStart"/>
            <w:r w:rsidR="004F7ED6" w:rsidRPr="00B80B3B">
              <w:rPr>
                <w:rFonts w:ascii="Myriad Pro" w:hAnsi="Myriad Pro" w:cstheme="minorHAnsi"/>
                <w:b/>
                <w:i/>
                <w:iCs/>
                <w:lang w:val="en-US"/>
              </w:rPr>
              <w:t>neprihvatljivosti</w:t>
            </w:r>
            <w:proofErr w:type="spellEnd"/>
            <w:r w:rsidR="004F7ED6" w:rsidRPr="00B80B3B">
              <w:rPr>
                <w:rFonts w:ascii="Myriad Pro" w:hAnsi="Myriad Pro" w:cstheme="minorHAnsi"/>
                <w:b/>
                <w:i/>
                <w:iCs/>
                <w:lang w:val="en-US"/>
              </w:rPr>
              <w:t>;</w:t>
            </w:r>
            <w:r w:rsidR="004F7ED6" w:rsidRPr="00A11C74">
              <w:rPr>
                <w:rFonts w:ascii="Myriad Pro" w:hAnsi="Myriad Pro" w:cstheme="minorHAnsi"/>
                <w:b/>
                <w:lang w:val="en-US"/>
              </w:rPr>
              <w:t xml:space="preserve"> </w:t>
            </w:r>
          </w:p>
          <w:p w14:paraId="06E0BA23" w14:textId="40D48664" w:rsidR="00635FA3" w:rsidRPr="00E711B5" w:rsidDel="00F84374" w:rsidRDefault="00BE13D7" w:rsidP="00BF25E9">
            <w:pPr>
              <w:pStyle w:val="ColorfulList-Accent11"/>
              <w:ind w:left="0"/>
              <w:jc w:val="both"/>
              <w:rPr>
                <w:rFonts w:ascii="Myriad Pro" w:hAnsi="Myriad Pro" w:cstheme="minorHAnsi"/>
                <w:b/>
                <w:bCs/>
                <w:lang w:val="en-US"/>
              </w:rPr>
            </w:pPr>
            <w:r>
              <w:rPr>
                <w:rFonts w:ascii="Myriad Pro" w:hAnsi="Myriad Pro" w:cstheme="minorHAnsi"/>
                <w:b/>
                <w:bCs/>
                <w:lang w:val="en-US"/>
              </w:rPr>
              <w:t xml:space="preserve"> </w:t>
            </w:r>
          </w:p>
        </w:tc>
      </w:tr>
      <w:tr w:rsidR="00643A6E" w:rsidRPr="00A11C74" w14:paraId="5F432C93" w14:textId="77777777" w:rsidTr="00997078">
        <w:tc>
          <w:tcPr>
            <w:tcW w:w="3261" w:type="dxa"/>
          </w:tcPr>
          <w:p w14:paraId="3168908B" w14:textId="77777777" w:rsidR="00643A6E" w:rsidRPr="00A11C74" w:rsidRDefault="00643A6E" w:rsidP="00BF25E9">
            <w:pPr>
              <w:rPr>
                <w:rFonts w:ascii="Myriad Pro" w:hAnsi="Myriad Pro" w:cstheme="minorHAnsi"/>
              </w:rPr>
            </w:pPr>
            <w:r w:rsidRPr="00A11C74">
              <w:rPr>
                <w:rFonts w:ascii="Myriad Pro" w:hAnsi="Myriad Pro" w:cstheme="minorHAnsi"/>
              </w:rPr>
              <w:lastRenderedPageBreak/>
              <w:t>Period of Validity of Quotes starting the Submission Date</w:t>
            </w:r>
          </w:p>
        </w:tc>
        <w:tc>
          <w:tcPr>
            <w:tcW w:w="7673" w:type="dxa"/>
          </w:tcPr>
          <w:p w14:paraId="5D453BFE" w14:textId="77777777" w:rsidR="00643A6E" w:rsidRDefault="008A3D4F" w:rsidP="00BF25E9">
            <w:pPr>
              <w:tabs>
                <w:tab w:val="left" w:pos="940"/>
              </w:tabs>
              <w:rPr>
                <w:rFonts w:ascii="Myriad Pro" w:eastAsia="MS Gothic" w:hAnsi="Myriad Pro" w:cstheme="minorHAnsi"/>
              </w:rPr>
            </w:pPr>
            <w:r>
              <w:rPr>
                <w:rFonts w:ascii="Myriad Pro" w:eastAsia="MS Gothic" w:hAnsi="Myriad Pro" w:cstheme="minorHAnsi"/>
              </w:rPr>
              <w:t>9</w:t>
            </w:r>
            <w:r w:rsidR="00637372" w:rsidRPr="00A11C74">
              <w:rPr>
                <w:rFonts w:ascii="Myriad Pro" w:eastAsia="MS Gothic" w:hAnsi="Myriad Pro" w:cstheme="minorHAnsi"/>
              </w:rPr>
              <w:t xml:space="preserve">0 days </w:t>
            </w:r>
          </w:p>
          <w:p w14:paraId="137DE191" w14:textId="60235D47" w:rsidR="00DC2376" w:rsidRPr="00A11C74" w:rsidRDefault="00DC2376" w:rsidP="00BF25E9">
            <w:pPr>
              <w:tabs>
                <w:tab w:val="left" w:pos="940"/>
              </w:tabs>
              <w:rPr>
                <w:rFonts w:ascii="Myriad Pro" w:hAnsi="Myriad Pro" w:cstheme="minorHAnsi"/>
                <w:iCs/>
              </w:rPr>
            </w:pPr>
            <w:r w:rsidRPr="00DC2376">
              <w:rPr>
                <w:rFonts w:ascii="Myriad Pro" w:hAnsi="Myriad Pro" w:cstheme="minorHAnsi"/>
                <w:iCs/>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A11C74" w14:paraId="50027F37" w14:textId="77777777" w:rsidTr="00997078">
        <w:tc>
          <w:tcPr>
            <w:tcW w:w="3261" w:type="dxa"/>
          </w:tcPr>
          <w:p w14:paraId="2F11E662" w14:textId="77777777" w:rsidR="00643A6E" w:rsidRPr="00A11C74" w:rsidRDefault="00643A6E" w:rsidP="00BF25E9">
            <w:pPr>
              <w:rPr>
                <w:rFonts w:ascii="Myriad Pro" w:hAnsi="Myriad Pro" w:cstheme="minorHAnsi"/>
              </w:rPr>
            </w:pPr>
            <w:r w:rsidRPr="00A11C74">
              <w:rPr>
                <w:rFonts w:ascii="Myriad Pro" w:hAnsi="Myriad Pro" w:cstheme="minorHAnsi"/>
              </w:rPr>
              <w:t>Partial Quotes</w:t>
            </w:r>
          </w:p>
        </w:tc>
        <w:tc>
          <w:tcPr>
            <w:tcW w:w="7673" w:type="dxa"/>
          </w:tcPr>
          <w:p w14:paraId="6DB2453A" w14:textId="5C9AAD0B" w:rsidR="009B41CB" w:rsidRDefault="0006362E" w:rsidP="00BF25E9">
            <w:pPr>
              <w:rPr>
                <w:rFonts w:ascii="Myriad Pro" w:hAnsi="Myriad Pro" w:cstheme="minorHAnsi"/>
              </w:rPr>
            </w:pPr>
            <w:r w:rsidRPr="00A11C74">
              <w:rPr>
                <w:rFonts w:ascii="Myriad Pro" w:hAnsi="Myriad Pro" w:cstheme="minorHAnsi"/>
              </w:rPr>
              <w:t>P</w:t>
            </w:r>
            <w:r w:rsidR="00643A6E" w:rsidRPr="00A11C74">
              <w:rPr>
                <w:rFonts w:ascii="Myriad Pro" w:hAnsi="Myriad Pro" w:cstheme="minorHAnsi"/>
              </w:rPr>
              <w:t>ermitted</w:t>
            </w:r>
            <w:r w:rsidR="00DB493C" w:rsidRPr="00A11C74">
              <w:rPr>
                <w:rFonts w:ascii="Myriad Pro" w:hAnsi="Myriad Pro" w:cstheme="minorHAnsi"/>
              </w:rPr>
              <w:t xml:space="preserve">. </w:t>
            </w:r>
            <w:r w:rsidR="009A227B" w:rsidRPr="00D724F2">
              <w:rPr>
                <w:rFonts w:ascii="Myriad Pro" w:hAnsi="Myriad Pro" w:cstheme="minorHAnsi"/>
                <w:iCs/>
              </w:rPr>
              <w:t xml:space="preserve">Partial LOTs not </w:t>
            </w:r>
            <w:proofErr w:type="spellStart"/>
            <w:r w:rsidR="009A227B" w:rsidRPr="00D724F2">
              <w:rPr>
                <w:rFonts w:ascii="Myriad Pro" w:hAnsi="Myriad Pro" w:cstheme="minorHAnsi"/>
                <w:iCs/>
              </w:rPr>
              <w:t>permited</w:t>
            </w:r>
            <w:proofErr w:type="spellEnd"/>
            <w:r w:rsidR="009B41CB">
              <w:rPr>
                <w:rFonts w:ascii="Myriad Pro" w:hAnsi="Myriad Pro" w:cstheme="minorHAnsi"/>
              </w:rPr>
              <w:t>.</w:t>
            </w:r>
            <w:r w:rsidR="00AE5F31">
              <w:rPr>
                <w:rFonts w:ascii="Myriad Pro" w:hAnsi="Myriad Pro" w:cstheme="minorHAnsi"/>
              </w:rPr>
              <w:t xml:space="preserve"> </w:t>
            </w:r>
          </w:p>
          <w:p w14:paraId="5CC0156B" w14:textId="49E19231" w:rsidR="00643A6E" w:rsidRPr="00A11C74" w:rsidRDefault="002220D7" w:rsidP="00BF25E9">
            <w:pPr>
              <w:rPr>
                <w:rFonts w:ascii="Myriad Pro" w:hAnsi="Myriad Pro" w:cstheme="minorHAnsi"/>
              </w:rPr>
            </w:pPr>
            <w:r w:rsidRPr="00A11C74">
              <w:rPr>
                <w:rFonts w:ascii="Myriad Pro" w:hAnsi="Myriad Pro" w:cstheme="minorHAnsi"/>
              </w:rPr>
              <w:t>Proposers</w:t>
            </w:r>
            <w:r w:rsidR="00DB493C" w:rsidRPr="00A11C74">
              <w:rPr>
                <w:rFonts w:ascii="Myriad Pro" w:hAnsi="Myriad Pro" w:cstheme="minorHAnsi"/>
              </w:rPr>
              <w:t xml:space="preserve"> can apply for more than </w:t>
            </w:r>
            <w:r w:rsidR="008B5FC8" w:rsidRPr="00A11C74">
              <w:rPr>
                <w:rFonts w:ascii="Myriad Pro" w:hAnsi="Myriad Pro" w:cstheme="minorHAnsi"/>
              </w:rPr>
              <w:t xml:space="preserve">one </w:t>
            </w:r>
            <w:r w:rsidR="00636759">
              <w:rPr>
                <w:rFonts w:ascii="Myriad Pro" w:hAnsi="Myriad Pro" w:cstheme="minorHAnsi"/>
              </w:rPr>
              <w:t>LOT</w:t>
            </w:r>
            <w:r w:rsidR="00DB493C" w:rsidRPr="00A11C74">
              <w:rPr>
                <w:rFonts w:ascii="Myriad Pro" w:hAnsi="Myriad Pro" w:cstheme="minorHAnsi"/>
              </w:rPr>
              <w:t>.</w:t>
            </w:r>
          </w:p>
        </w:tc>
      </w:tr>
      <w:tr w:rsidR="00643A6E" w:rsidRPr="00A11C74" w14:paraId="2E3F31FE" w14:textId="77777777" w:rsidTr="00997078">
        <w:tc>
          <w:tcPr>
            <w:tcW w:w="3261" w:type="dxa"/>
          </w:tcPr>
          <w:p w14:paraId="0AD7368D" w14:textId="77777777" w:rsidR="00643A6E" w:rsidRPr="00A11C74" w:rsidRDefault="00643A6E" w:rsidP="00BF25E9">
            <w:pPr>
              <w:rPr>
                <w:rFonts w:ascii="Myriad Pro" w:hAnsi="Myriad Pro" w:cstheme="minorHAnsi"/>
              </w:rPr>
            </w:pPr>
            <w:r w:rsidRPr="00A11C74">
              <w:rPr>
                <w:rFonts w:ascii="Myriad Pro" w:hAnsi="Myriad Pro" w:cstheme="minorHAnsi"/>
              </w:rPr>
              <w:t>Payment Terms</w:t>
            </w:r>
          </w:p>
        </w:tc>
        <w:tc>
          <w:tcPr>
            <w:tcW w:w="7673" w:type="dxa"/>
          </w:tcPr>
          <w:p w14:paraId="7D548354" w14:textId="6AFC79B9" w:rsidR="00643A6E" w:rsidRPr="00A11C74" w:rsidRDefault="000B2F64" w:rsidP="00BF25E9">
            <w:pPr>
              <w:rPr>
                <w:rFonts w:ascii="Myriad Pro" w:hAnsi="Myriad Pro" w:cstheme="minorHAnsi"/>
                <w:highlight w:val="yellow"/>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sdt>
            <w:r w:rsidR="00986B45" w:rsidRPr="00A11C74">
              <w:rPr>
                <w:rFonts w:ascii="Myriad Pro" w:hAnsi="Myriad Pro" w:cstheme="minorHAnsi"/>
                <w:spacing w:val="-2"/>
                <w:szCs w:val="22"/>
              </w:rPr>
              <w:t>Within 30 days upon UNDP’s acceptance of the goods delivered as specified and receipt of invoice</w:t>
            </w:r>
            <w:r w:rsidR="00024669" w:rsidRPr="00A11C74">
              <w:rPr>
                <w:rFonts w:ascii="Myriad Pro" w:hAnsi="Myriad Pro" w:cstheme="minorHAnsi"/>
                <w:spacing w:val="-2"/>
                <w:szCs w:val="22"/>
              </w:rPr>
              <w:t>.</w:t>
            </w:r>
            <w:r w:rsidR="00986B45" w:rsidRPr="00A11C74">
              <w:rPr>
                <w:rFonts w:ascii="Myriad Pro" w:hAnsi="Myriad Pro" w:cstheme="minorHAnsi"/>
                <w:spacing w:val="-2"/>
                <w:szCs w:val="22"/>
              </w:rPr>
              <w:t xml:space="preserve">     </w:t>
            </w:r>
          </w:p>
        </w:tc>
      </w:tr>
      <w:tr w:rsidR="004623ED" w:rsidRPr="00A11C74" w14:paraId="009A8586" w14:textId="77777777" w:rsidTr="00997078">
        <w:tc>
          <w:tcPr>
            <w:tcW w:w="3261" w:type="dxa"/>
          </w:tcPr>
          <w:p w14:paraId="6DD4CD53" w14:textId="36AA5C72" w:rsidR="004623ED" w:rsidRPr="00A11C74" w:rsidRDefault="004623ED" w:rsidP="00BF25E9">
            <w:pPr>
              <w:rPr>
                <w:rFonts w:ascii="Myriad Pro" w:hAnsi="Myriad Pro" w:cstheme="minorHAnsi"/>
              </w:rPr>
            </w:pPr>
            <w:r w:rsidRPr="00A11C74">
              <w:rPr>
                <w:rFonts w:ascii="Myriad Pro" w:hAnsi="Myriad Pro" w:cstheme="minorHAnsi"/>
              </w:rPr>
              <w:t>Advanced Payment</w:t>
            </w:r>
          </w:p>
        </w:tc>
        <w:tc>
          <w:tcPr>
            <w:tcW w:w="7673"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A11C74"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highlight w:val="yellow"/>
                  </w:rPr>
                </w:pPr>
                <w:r w:rsidRPr="00FD724F">
                  <w:rPr>
                    <w:rFonts w:ascii="Myriad Pro" w:hAnsi="Myriad Pro" w:cstheme="minorHAnsi"/>
                    <w:snapToGrid w:val="0"/>
                    <w:sz w:val="20"/>
                    <w:szCs w:val="19"/>
                  </w:rPr>
                  <w:t>Not allowed</w:t>
                </w:r>
              </w:p>
            </w:sdtContent>
          </w:sdt>
        </w:tc>
      </w:tr>
      <w:tr w:rsidR="00643A6E" w:rsidRPr="00A11C74" w14:paraId="4D5AC805" w14:textId="77777777" w:rsidTr="00997078">
        <w:trPr>
          <w:cantSplit/>
          <w:trHeight w:val="460"/>
        </w:trPr>
        <w:tc>
          <w:tcPr>
            <w:tcW w:w="3261" w:type="dxa"/>
          </w:tcPr>
          <w:p w14:paraId="496D9625" w14:textId="77777777" w:rsidR="00643A6E" w:rsidRPr="00A11C74" w:rsidRDefault="00643A6E" w:rsidP="00BF25E9">
            <w:pPr>
              <w:rPr>
                <w:rFonts w:ascii="Myriad Pro" w:hAnsi="Myriad Pro" w:cstheme="minorHAnsi"/>
              </w:rPr>
            </w:pPr>
          </w:p>
          <w:p w14:paraId="23C6BBC1" w14:textId="1BFE96A3" w:rsidR="00643A6E" w:rsidRPr="00A11C74" w:rsidRDefault="00643A6E" w:rsidP="00BF25E9">
            <w:pPr>
              <w:rPr>
                <w:rFonts w:ascii="Myriad Pro" w:hAnsi="Myriad Pro" w:cstheme="minorHAnsi"/>
              </w:rPr>
            </w:pPr>
            <w:r w:rsidRPr="00A11C74">
              <w:rPr>
                <w:rFonts w:ascii="Myriad Pro" w:hAnsi="Myriad Pro" w:cstheme="minorHAnsi"/>
              </w:rPr>
              <w:t xml:space="preserve">Evaluation Criteria </w:t>
            </w:r>
          </w:p>
        </w:tc>
        <w:tc>
          <w:tcPr>
            <w:tcW w:w="7673" w:type="dxa"/>
          </w:tcPr>
          <w:p w14:paraId="1A1D9DF4" w14:textId="77777777" w:rsidR="00643A6E" w:rsidRPr="00A11C74" w:rsidRDefault="000B2F64" w:rsidP="00BF25E9">
            <w:pPr>
              <w:jc w:val="both"/>
              <w:rPr>
                <w:rFonts w:ascii="Myriad Pro" w:hAnsi="Myriad Pro" w:cstheme="minorHAnsi"/>
              </w:rPr>
            </w:pPr>
            <w:sdt>
              <w:sdtPr>
                <w:rPr>
                  <w:rFonts w:ascii="Myriad Pro" w:hAnsi="Myriad Pro" w:cstheme="minorHAnsi"/>
                </w:rPr>
                <w:id w:val="-354506693"/>
                <w14:checkbox>
                  <w14:checked w14:val="1"/>
                  <w14:checkedState w14:val="2612" w14:font="Malgun Gothic Semilight"/>
                  <w14:uncheckedState w14:val="2610" w14:font="Malgun Gothic Semilight"/>
                </w14:checkbox>
              </w:sdtPr>
              <w:sdtEndPr/>
              <w:sdtContent>
                <w:r w:rsidR="00637372" w:rsidRPr="00A11C74">
                  <w:rPr>
                    <w:rFonts w:ascii="Segoe UI Symbol" w:eastAsia="Malgun Gothic Semilight" w:hAnsi="Segoe UI Symbol" w:cs="Segoe UI Symbol"/>
                  </w:rPr>
                  <w:t>☒</w:t>
                </w:r>
              </w:sdtContent>
            </w:sdt>
            <w:r w:rsidR="00643A6E" w:rsidRPr="00A11C74">
              <w:rPr>
                <w:rFonts w:ascii="Myriad Pro" w:hAnsi="Myriad Pro" w:cstheme="minorHAnsi"/>
              </w:rPr>
              <w:t xml:space="preserve"> Technical responsiveness/Full compliance to requirements and lowest price</w:t>
            </w:r>
          </w:p>
          <w:p w14:paraId="7D414E03" w14:textId="77777777" w:rsidR="00643A6E" w:rsidRPr="00A11C74" w:rsidRDefault="000B2F64" w:rsidP="00BF25E9">
            <w:pPr>
              <w:rPr>
                <w:rFonts w:ascii="Myriad Pro" w:hAnsi="Myriad Pro" w:cstheme="minorHAnsi"/>
              </w:rPr>
            </w:pPr>
            <w:sdt>
              <w:sdtPr>
                <w:rPr>
                  <w:rFonts w:ascii="Myriad Pro" w:hAnsi="Myriad Pro" w:cstheme="minorHAnsi"/>
                </w:rPr>
                <w:id w:val="-791512738"/>
                <w14:checkbox>
                  <w14:checked w14:val="1"/>
                  <w14:checkedState w14:val="2612" w14:font="Malgun Gothic Semilight"/>
                  <w14:uncheckedState w14:val="2610" w14:font="Malgun Gothic Semilight"/>
                </w14:checkbox>
              </w:sdtPr>
              <w:sdtEndPr/>
              <w:sdtContent>
                <w:r w:rsidR="00637372" w:rsidRPr="00A11C74">
                  <w:rPr>
                    <w:rFonts w:ascii="Segoe UI Symbol" w:eastAsia="Malgun Gothic Semilight" w:hAnsi="Segoe UI Symbol" w:cs="Segoe UI Symbol"/>
                  </w:rPr>
                  <w:t>☒</w:t>
                </w:r>
              </w:sdtContent>
            </w:sdt>
            <w:r w:rsidR="00643A6E" w:rsidRPr="00A11C74">
              <w:rPr>
                <w:rFonts w:ascii="Myriad Pro" w:hAnsi="Myriad Pro" w:cstheme="minorHAnsi"/>
              </w:rPr>
              <w:t xml:space="preserve"> Full acceptance of the PO/Contract General Terms and Conditions </w:t>
            </w:r>
          </w:p>
        </w:tc>
      </w:tr>
      <w:tr w:rsidR="00C45E65" w:rsidRPr="00A11C74" w14:paraId="632AF1CA" w14:textId="77777777" w:rsidTr="00997078">
        <w:trPr>
          <w:cantSplit/>
          <w:trHeight w:val="460"/>
        </w:trPr>
        <w:tc>
          <w:tcPr>
            <w:tcW w:w="3261" w:type="dxa"/>
          </w:tcPr>
          <w:p w14:paraId="674719E4" w14:textId="77777777" w:rsidR="00E61BDF" w:rsidRPr="00E61BDF" w:rsidRDefault="00E61BDF" w:rsidP="00E61BDF">
            <w:pPr>
              <w:rPr>
                <w:rFonts w:ascii="Myriad Pro" w:hAnsi="Myriad Pro" w:cstheme="minorHAnsi"/>
              </w:rPr>
            </w:pPr>
          </w:p>
          <w:p w14:paraId="4075876D" w14:textId="2DB937B7" w:rsidR="00C45E65" w:rsidRPr="00A11C74" w:rsidRDefault="00E61BDF" w:rsidP="00E61BDF">
            <w:pPr>
              <w:rPr>
                <w:rFonts w:ascii="Myriad Pro" w:hAnsi="Myriad Pro" w:cstheme="minorHAnsi"/>
              </w:rPr>
            </w:pPr>
            <w:r w:rsidRPr="00E61BDF">
              <w:rPr>
                <w:rFonts w:ascii="Myriad Pro" w:hAnsi="Myriad Pro" w:cstheme="minorHAnsi"/>
              </w:rPr>
              <w:t>Liquidated Damages</w:t>
            </w:r>
          </w:p>
        </w:tc>
        <w:tc>
          <w:tcPr>
            <w:tcW w:w="7673" w:type="dxa"/>
          </w:tcPr>
          <w:p w14:paraId="508E795D" w14:textId="77777777" w:rsidR="00F24EDD" w:rsidRPr="00F24EDD" w:rsidRDefault="00F24EDD" w:rsidP="00F24EDD">
            <w:pPr>
              <w:jc w:val="both"/>
              <w:rPr>
                <w:rFonts w:ascii="Myriad Pro" w:hAnsi="Myriad Pro" w:cstheme="minorHAnsi"/>
              </w:rPr>
            </w:pPr>
            <w:r w:rsidRPr="00F24EDD">
              <w:rPr>
                <w:rFonts w:ascii="Myriad Pro" w:hAnsi="Myriad Pro" w:cstheme="minorHAnsi"/>
              </w:rPr>
              <w:t>Percentage of contract price per day of delay: 1%</w:t>
            </w:r>
          </w:p>
          <w:p w14:paraId="04D2BFC1" w14:textId="77777777" w:rsidR="00F24EDD" w:rsidRPr="00F24EDD" w:rsidRDefault="00F24EDD" w:rsidP="00F24EDD">
            <w:pPr>
              <w:jc w:val="both"/>
              <w:rPr>
                <w:rFonts w:ascii="Myriad Pro" w:hAnsi="Myriad Pro" w:cstheme="minorHAnsi"/>
              </w:rPr>
            </w:pPr>
            <w:r w:rsidRPr="00F24EDD">
              <w:rPr>
                <w:rFonts w:ascii="Myriad Pro" w:hAnsi="Myriad Pro" w:cstheme="minorHAnsi"/>
              </w:rPr>
              <w:t>Max. no. of days of delay: 10 calendar days</w:t>
            </w:r>
          </w:p>
          <w:p w14:paraId="77D93749" w14:textId="2412EFDC" w:rsidR="00C45E65" w:rsidRDefault="00F24EDD" w:rsidP="00F24EDD">
            <w:pPr>
              <w:jc w:val="both"/>
              <w:rPr>
                <w:rFonts w:ascii="Myriad Pro" w:hAnsi="Myriad Pro" w:cstheme="minorHAnsi"/>
              </w:rPr>
            </w:pPr>
            <w:r w:rsidRPr="00F24EDD">
              <w:rPr>
                <w:rFonts w:ascii="Myriad Pro" w:hAnsi="Myriad Pro" w:cstheme="minorHAnsi"/>
              </w:rPr>
              <w:t>Next course of action: Termination of Contract</w:t>
            </w:r>
          </w:p>
        </w:tc>
      </w:tr>
      <w:tr w:rsidR="004C029A" w:rsidRPr="00A11C74" w14:paraId="25DA02B9" w14:textId="77777777" w:rsidTr="00997078">
        <w:trPr>
          <w:cantSplit/>
          <w:trHeight w:val="460"/>
        </w:trPr>
        <w:tc>
          <w:tcPr>
            <w:tcW w:w="3261" w:type="dxa"/>
          </w:tcPr>
          <w:p w14:paraId="3421FF97" w14:textId="77777777" w:rsidR="006B345B" w:rsidRPr="006B345B" w:rsidRDefault="006B345B" w:rsidP="006B345B">
            <w:pPr>
              <w:rPr>
                <w:rFonts w:ascii="Myriad Pro" w:hAnsi="Myriad Pro" w:cstheme="minorHAnsi"/>
              </w:rPr>
            </w:pPr>
            <w:r w:rsidRPr="006B345B">
              <w:rPr>
                <w:rFonts w:ascii="Myriad Pro" w:hAnsi="Myriad Pro" w:cstheme="minorHAnsi"/>
              </w:rPr>
              <w:t xml:space="preserve">Evaluation Criteria </w:t>
            </w:r>
          </w:p>
          <w:p w14:paraId="5D981E06" w14:textId="175714EE" w:rsidR="004C029A" w:rsidRPr="00E61BDF" w:rsidRDefault="006B345B" w:rsidP="006B345B">
            <w:pPr>
              <w:rPr>
                <w:rFonts w:ascii="Myriad Pro" w:hAnsi="Myriad Pro" w:cstheme="minorHAnsi"/>
              </w:rPr>
            </w:pPr>
            <w:r w:rsidRPr="006B345B">
              <w:rPr>
                <w:rFonts w:ascii="Myriad Pro" w:hAnsi="Myriad Pro" w:cstheme="minorHAnsi"/>
              </w:rPr>
              <w:t>[check as many as applicable]</w:t>
            </w:r>
          </w:p>
        </w:tc>
        <w:tc>
          <w:tcPr>
            <w:tcW w:w="7673" w:type="dxa"/>
          </w:tcPr>
          <w:p w14:paraId="314083C1" w14:textId="4E423995" w:rsidR="00490891" w:rsidRDefault="00490891" w:rsidP="00490891">
            <w:pPr>
              <w:jc w:val="both"/>
              <w:rPr>
                <w:rFonts w:ascii="Myriad Pro" w:hAnsi="Myriad Pro" w:cstheme="minorHAnsi"/>
              </w:rPr>
            </w:pPr>
            <w:r>
              <w:rPr>
                <w:rFonts w:ascii="Myriad Pro" w:hAnsi="Myriad Pro" w:cstheme="minorHAnsi"/>
              </w:rPr>
              <w:t xml:space="preserve">Evaluation will be performed for each LOT </w:t>
            </w:r>
            <w:proofErr w:type="spellStart"/>
            <w:r>
              <w:rPr>
                <w:rFonts w:ascii="Myriad Pro" w:hAnsi="Myriad Pro" w:cstheme="minorHAnsi"/>
              </w:rPr>
              <w:t>separetaly</w:t>
            </w:r>
            <w:proofErr w:type="spellEnd"/>
            <w:r>
              <w:rPr>
                <w:rFonts w:ascii="Myriad Pro" w:hAnsi="Myriad Pro" w:cstheme="minorHAnsi"/>
              </w:rPr>
              <w:t>;</w:t>
            </w:r>
          </w:p>
          <w:p w14:paraId="2693DD3F" w14:textId="0302ADD8" w:rsidR="00E15BD3" w:rsidRPr="00E15BD3" w:rsidRDefault="000B2F64" w:rsidP="00E15BD3">
            <w:pPr>
              <w:jc w:val="both"/>
              <w:rPr>
                <w:rFonts w:ascii="Myriad Pro" w:hAnsi="Myriad Pro" w:cstheme="minorHAnsi"/>
              </w:rPr>
            </w:pPr>
            <w:sdt>
              <w:sdtPr>
                <w:rPr>
                  <w:rFonts w:ascii="Myriad Pro" w:hAnsi="Myriad Pro" w:cstheme="minorHAnsi"/>
                </w:rPr>
                <w:id w:val="-2022391692"/>
                <w14:checkbox>
                  <w14:checked w14:val="1"/>
                  <w14:checkedState w14:val="2612" w14:font="Malgun Gothic Semilight"/>
                  <w14:uncheckedState w14:val="2610" w14:font="Malgun Gothic Semilight"/>
                </w14:checkbox>
              </w:sdtPr>
              <w:sdtEndPr/>
              <w:sdtContent>
                <w:r w:rsidR="00490891">
                  <w:rPr>
                    <w:rFonts w:ascii="Malgun Gothic Semilight" w:eastAsia="Malgun Gothic Semilight" w:hAnsi="Malgun Gothic Semilight" w:cs="Malgun Gothic Semilight" w:hint="eastAsia"/>
                  </w:rPr>
                  <w:t>☒</w:t>
                </w:r>
              </w:sdtContent>
            </w:sdt>
            <w:r w:rsidR="00490891" w:rsidRPr="00E15BD3">
              <w:rPr>
                <w:rFonts w:ascii="Myriad Pro" w:hAnsi="Myriad Pro" w:cstheme="minorHAnsi"/>
              </w:rPr>
              <w:t xml:space="preserve"> </w:t>
            </w:r>
            <w:r w:rsidR="00E15BD3" w:rsidRPr="00E15BD3">
              <w:rPr>
                <w:rFonts w:ascii="Myriad Pro" w:hAnsi="Myriad Pro" w:cstheme="minorHAnsi"/>
              </w:rPr>
              <w:t>Technical responsiveness/Full compliance to requirements and lowest price</w:t>
            </w:r>
            <w:r w:rsidR="000D46A9">
              <w:rPr>
                <w:rFonts w:ascii="Myriad Pro" w:hAnsi="Myriad Pro" w:cstheme="minorHAnsi"/>
              </w:rPr>
              <w:t>;</w:t>
            </w:r>
          </w:p>
          <w:p w14:paraId="119B6F9D" w14:textId="360A6EA6" w:rsidR="00E15BD3" w:rsidRDefault="000B2F64" w:rsidP="00E15BD3">
            <w:pPr>
              <w:jc w:val="both"/>
              <w:rPr>
                <w:rFonts w:ascii="Myriad Pro" w:hAnsi="Myriad Pro" w:cstheme="minorHAnsi"/>
              </w:rPr>
            </w:pPr>
            <w:sdt>
              <w:sdtPr>
                <w:rPr>
                  <w:rFonts w:ascii="Myriad Pro" w:hAnsi="Myriad Pro" w:cstheme="minorHAnsi"/>
                </w:rPr>
                <w:id w:val="1147853457"/>
                <w14:checkbox>
                  <w14:checked w14:val="1"/>
                  <w14:checkedState w14:val="2612" w14:font="Malgun Gothic Semilight"/>
                  <w14:uncheckedState w14:val="2610" w14:font="Malgun Gothic Semilight"/>
                </w14:checkbox>
              </w:sdtPr>
              <w:sdtEndPr/>
              <w:sdtContent>
                <w:r w:rsidR="00E15BD3">
                  <w:rPr>
                    <w:rFonts w:ascii="Malgun Gothic Semilight" w:eastAsia="Malgun Gothic Semilight" w:hAnsi="Malgun Gothic Semilight" w:cs="Malgun Gothic Semilight" w:hint="eastAsia"/>
                  </w:rPr>
                  <w:t>☒</w:t>
                </w:r>
              </w:sdtContent>
            </w:sdt>
            <w:r w:rsidR="00E15BD3" w:rsidRPr="00E15BD3">
              <w:rPr>
                <w:rFonts w:ascii="Myriad Pro" w:hAnsi="Myriad Pro" w:cstheme="minorHAnsi"/>
              </w:rPr>
              <w:t xml:space="preserve"> Full acceptance of the PO/Contract General Terms and Conditions</w:t>
            </w:r>
            <w:r w:rsidR="008F1287">
              <w:rPr>
                <w:rFonts w:ascii="Myriad Pro" w:hAnsi="Myriad Pro" w:cstheme="minorHAnsi"/>
              </w:rPr>
              <w:t>;</w:t>
            </w:r>
          </w:p>
          <w:p w14:paraId="411A7788" w14:textId="534CC9B6" w:rsidR="008F1287" w:rsidRDefault="000B2F64" w:rsidP="008F1287">
            <w:pPr>
              <w:jc w:val="both"/>
              <w:rPr>
                <w:rFonts w:ascii="Myriad Pro" w:hAnsi="Myriad Pro" w:cstheme="minorHAnsi"/>
              </w:rPr>
            </w:pPr>
            <w:sdt>
              <w:sdtPr>
                <w:rPr>
                  <w:rFonts w:ascii="Myriad Pro" w:hAnsi="Myriad Pro" w:cstheme="minorHAnsi"/>
                </w:rPr>
                <w:id w:val="11186560"/>
                <w14:checkbox>
                  <w14:checked w14:val="1"/>
                  <w14:checkedState w14:val="2612" w14:font="Malgun Gothic Semilight"/>
                  <w14:uncheckedState w14:val="2610" w14:font="Malgun Gothic Semilight"/>
                </w14:checkbox>
              </w:sdtPr>
              <w:sdtEndPr/>
              <w:sdtContent>
                <w:r w:rsidR="008F1287">
                  <w:rPr>
                    <w:rFonts w:ascii="Malgun Gothic Semilight" w:eastAsia="Malgun Gothic Semilight" w:hAnsi="Malgun Gothic Semilight" w:cs="Malgun Gothic Semilight" w:hint="eastAsia"/>
                  </w:rPr>
                  <w:t>☒</w:t>
                </w:r>
              </w:sdtContent>
            </w:sdt>
            <w:r w:rsidR="008F1287" w:rsidRPr="007C062B">
              <w:rPr>
                <w:rFonts w:ascii="Myriad Pro" w:hAnsi="Myriad Pro" w:cstheme="minorHAnsi"/>
                <w:iCs/>
              </w:rPr>
              <w:t xml:space="preserve"> </w:t>
            </w:r>
            <w:r w:rsidR="008F1287">
              <w:rPr>
                <w:rFonts w:ascii="Myriad Pro" w:hAnsi="Myriad Pro" w:cstheme="minorHAnsi"/>
                <w:iCs/>
              </w:rPr>
              <w:t>To be</w:t>
            </w:r>
            <w:r w:rsidR="008F1287" w:rsidRPr="007C062B">
              <w:rPr>
                <w:rFonts w:ascii="Myriad Pro" w:hAnsi="Myriad Pro" w:cstheme="minorHAnsi"/>
                <w:iCs/>
              </w:rPr>
              <w:t xml:space="preserve"> </w:t>
            </w:r>
            <w:proofErr w:type="spellStart"/>
            <w:r w:rsidR="008F1287" w:rsidRPr="007C062B">
              <w:rPr>
                <w:rFonts w:ascii="Myriad Pro" w:hAnsi="Myriad Pro" w:cstheme="minorHAnsi"/>
                <w:iCs/>
              </w:rPr>
              <w:t>registrat</w:t>
            </w:r>
            <w:r w:rsidR="008F1287">
              <w:rPr>
                <w:rFonts w:ascii="Myriad Pro" w:hAnsi="Myriad Pro" w:cstheme="minorHAnsi"/>
                <w:iCs/>
              </w:rPr>
              <w:t>ed</w:t>
            </w:r>
            <w:proofErr w:type="spellEnd"/>
            <w:r w:rsidR="008F1287" w:rsidRPr="007C062B">
              <w:rPr>
                <w:rFonts w:ascii="Myriad Pro" w:hAnsi="Myriad Pro" w:cstheme="minorHAnsi"/>
                <w:iCs/>
              </w:rPr>
              <w:t xml:space="preserve"> to perform required </w:t>
            </w:r>
            <w:r w:rsidR="008F1287">
              <w:rPr>
                <w:rFonts w:ascii="Myriad Pro" w:hAnsi="Myriad Pro" w:cstheme="minorHAnsi"/>
                <w:iCs/>
              </w:rPr>
              <w:t>services</w:t>
            </w:r>
            <w:r w:rsidR="008F1287">
              <w:rPr>
                <w:rFonts w:ascii="Myriad Pro" w:hAnsi="Myriad Pro" w:cstheme="minorHAnsi"/>
              </w:rPr>
              <w:t>;</w:t>
            </w:r>
          </w:p>
          <w:p w14:paraId="49439791" w14:textId="69471A01" w:rsidR="008F1287" w:rsidRPr="00E15BD3" w:rsidRDefault="000B2F64" w:rsidP="00E15BD3">
            <w:pPr>
              <w:jc w:val="both"/>
              <w:rPr>
                <w:rFonts w:ascii="Myriad Pro" w:hAnsi="Myriad Pro" w:cstheme="minorHAnsi"/>
              </w:rPr>
            </w:pPr>
            <w:sdt>
              <w:sdtPr>
                <w:rPr>
                  <w:rFonts w:ascii="Myriad Pro" w:hAnsi="Myriad Pro" w:cstheme="minorHAnsi"/>
                </w:rPr>
                <w:id w:val="141930713"/>
                <w14:checkbox>
                  <w14:checked w14:val="1"/>
                  <w14:checkedState w14:val="2612" w14:font="Malgun Gothic Semilight"/>
                  <w14:uncheckedState w14:val="2610" w14:font="Malgun Gothic Semilight"/>
                </w14:checkbox>
              </w:sdtPr>
              <w:sdtEndPr/>
              <w:sdtContent>
                <w:r w:rsidR="0013475D" w:rsidRPr="00E15BD3">
                  <w:rPr>
                    <w:rFonts w:ascii="Segoe UI Symbol" w:hAnsi="Segoe UI Symbol" w:cs="Segoe UI Symbol"/>
                  </w:rPr>
                  <w:t>☒</w:t>
                </w:r>
              </w:sdtContent>
            </w:sdt>
            <w:r w:rsidR="0013475D" w:rsidRPr="00E15BD3">
              <w:rPr>
                <w:rFonts w:ascii="Myriad Pro" w:hAnsi="Myriad Pro" w:cstheme="minorHAnsi"/>
              </w:rPr>
              <w:t xml:space="preserve"> </w:t>
            </w:r>
            <w:r w:rsidR="0013475D" w:rsidRPr="00D103C0">
              <w:rPr>
                <w:rFonts w:ascii="Myriad Pro" w:hAnsi="Myriad Pro" w:cstheme="minorHAnsi"/>
              </w:rPr>
              <w:t>To be registered at the respective Indirect Taxation Authority</w:t>
            </w:r>
            <w:r w:rsidR="0013475D">
              <w:rPr>
                <w:rFonts w:ascii="Myriad Pro" w:hAnsi="Myriad Pro" w:cstheme="minorHAnsi"/>
              </w:rPr>
              <w:t>;</w:t>
            </w:r>
          </w:p>
          <w:p w14:paraId="13159695" w14:textId="18D3EA46" w:rsidR="00E15BD3" w:rsidRPr="00E15BD3" w:rsidRDefault="000B2F64" w:rsidP="00E15BD3">
            <w:pPr>
              <w:jc w:val="both"/>
              <w:rPr>
                <w:rFonts w:ascii="Myriad Pro" w:hAnsi="Myriad Pro" w:cstheme="minorHAnsi"/>
              </w:rPr>
            </w:pPr>
            <w:sdt>
              <w:sdtPr>
                <w:rPr>
                  <w:rFonts w:ascii="Myriad Pro" w:hAnsi="Myriad Pro" w:cstheme="minorHAnsi"/>
                </w:rPr>
                <w:id w:val="-909151519"/>
                <w14:checkbox>
                  <w14:checked w14:val="1"/>
                  <w14:checkedState w14:val="2612" w14:font="Malgun Gothic Semilight"/>
                  <w14:uncheckedState w14:val="2610" w14:font="Malgun Gothic Semilight"/>
                </w14:checkbox>
              </w:sdtPr>
              <w:sdtEndPr/>
              <w:sdtContent>
                <w:r w:rsidR="00E15BD3" w:rsidRPr="00E15BD3">
                  <w:rPr>
                    <w:rFonts w:ascii="Segoe UI Symbol" w:hAnsi="Segoe UI Symbol" w:cs="Segoe UI Symbol"/>
                  </w:rPr>
                  <w:t>☒</w:t>
                </w:r>
              </w:sdtContent>
            </w:sdt>
            <w:r w:rsidR="00E15BD3" w:rsidRPr="00E15BD3">
              <w:rPr>
                <w:rFonts w:ascii="Myriad Pro" w:hAnsi="Myriad Pro" w:cstheme="minorHAnsi"/>
              </w:rPr>
              <w:t xml:space="preserve"> At least 5 (five) successfully implemented projects of the similar scope and complexity in the past 3 years</w:t>
            </w:r>
            <w:r w:rsidR="000D46A9">
              <w:rPr>
                <w:rFonts w:ascii="Myriad Pro" w:hAnsi="Myriad Pro" w:cstheme="minorHAnsi"/>
              </w:rPr>
              <w:t>;</w:t>
            </w:r>
          </w:p>
          <w:p w14:paraId="63044E77" w14:textId="28C65BA4" w:rsidR="00A70EC3" w:rsidRDefault="000B2F64" w:rsidP="00A70EC3">
            <w:pPr>
              <w:jc w:val="both"/>
              <w:rPr>
                <w:rFonts w:ascii="Myriad Pro" w:hAnsi="Myriad Pro" w:cstheme="minorHAnsi"/>
                <w:lang w:val="en-GB"/>
              </w:rPr>
            </w:pPr>
            <w:sdt>
              <w:sdtPr>
                <w:rPr>
                  <w:rFonts w:ascii="Myriad Pro" w:hAnsi="Myriad Pro" w:cstheme="minorHAnsi"/>
                </w:rPr>
                <w:id w:val="-436142811"/>
                <w14:checkbox>
                  <w14:checked w14:val="1"/>
                  <w14:checkedState w14:val="2612" w14:font="Malgun Gothic Semilight"/>
                  <w14:uncheckedState w14:val="2610" w14:font="Malgun Gothic Semilight"/>
                </w14:checkbox>
              </w:sdtPr>
              <w:sdtEndPr/>
              <w:sdtContent>
                <w:r w:rsidR="00A70EC3" w:rsidRPr="00E15BD3">
                  <w:rPr>
                    <w:rFonts w:ascii="Segoe UI Symbol" w:hAnsi="Segoe UI Symbol" w:cs="Segoe UI Symbol"/>
                  </w:rPr>
                  <w:t>☒</w:t>
                </w:r>
              </w:sdtContent>
            </w:sdt>
            <w:r w:rsidR="00A70EC3" w:rsidRPr="00E15BD3">
              <w:rPr>
                <w:rFonts w:ascii="Myriad Pro" w:hAnsi="Myriad Pro" w:cstheme="minorHAnsi"/>
              </w:rPr>
              <w:t xml:space="preserve"> </w:t>
            </w:r>
            <w:r w:rsidR="00A70EC3" w:rsidRPr="0055644D">
              <w:rPr>
                <w:rFonts w:ascii="Myriad Pro" w:hAnsi="Myriad Pro" w:cstheme="minorHAnsi"/>
                <w:lang w:val="en-GB"/>
              </w:rPr>
              <w:t>Team composition and competences of the team members</w:t>
            </w:r>
            <w:r w:rsidR="00A70EC3">
              <w:rPr>
                <w:rFonts w:ascii="Myriad Pro" w:hAnsi="Myriad Pro" w:cstheme="minorHAnsi"/>
                <w:lang w:val="en-GB"/>
              </w:rPr>
              <w:t xml:space="preserve"> </w:t>
            </w:r>
            <w:r w:rsidR="00A70EC3" w:rsidRPr="00773076">
              <w:rPr>
                <w:rFonts w:ascii="Myriad Pro" w:hAnsi="Myriad Pro" w:cstheme="minorHAnsi"/>
                <w:b/>
                <w:bCs/>
                <w:lang w:val="en-GB"/>
              </w:rPr>
              <w:t>LOT</w:t>
            </w:r>
            <w:r w:rsidR="00E978F9">
              <w:rPr>
                <w:rFonts w:ascii="Myriad Pro" w:hAnsi="Myriad Pro" w:cstheme="minorHAnsi"/>
                <w:b/>
                <w:bCs/>
                <w:lang w:val="en-GB"/>
              </w:rPr>
              <w:t xml:space="preserve"> </w:t>
            </w:r>
            <w:r w:rsidR="00A70EC3" w:rsidRPr="00773076">
              <w:rPr>
                <w:rFonts w:ascii="Myriad Pro" w:hAnsi="Myriad Pro" w:cstheme="minorHAnsi"/>
                <w:b/>
                <w:bCs/>
                <w:lang w:val="en-GB"/>
              </w:rPr>
              <w:t>1</w:t>
            </w:r>
            <w:r w:rsidR="00A70EC3" w:rsidRPr="00E15BD3">
              <w:rPr>
                <w:rFonts w:ascii="Myriad Pro" w:hAnsi="Myriad Pro" w:cstheme="minorHAnsi"/>
                <w:lang w:val="en-GB"/>
              </w:rPr>
              <w:t>:</w:t>
            </w:r>
          </w:p>
          <w:p w14:paraId="7E3F6C7F" w14:textId="6CC10CDE" w:rsidR="00E15BD3" w:rsidRDefault="00AE50D5" w:rsidP="00E15BD3">
            <w:pPr>
              <w:numPr>
                <w:ilvl w:val="0"/>
                <w:numId w:val="4"/>
              </w:numPr>
              <w:jc w:val="both"/>
              <w:rPr>
                <w:rFonts w:ascii="Myriad Pro" w:hAnsi="Myriad Pro" w:cstheme="minorHAnsi"/>
                <w:lang w:val="en-CA"/>
              </w:rPr>
            </w:pPr>
            <w:r>
              <w:rPr>
                <w:rFonts w:ascii="Myriad Pro" w:hAnsi="Myriad Pro" w:cstheme="minorHAnsi"/>
                <w:lang w:val="en-CA"/>
              </w:rPr>
              <w:t>1</w:t>
            </w:r>
            <w:r w:rsidR="00E15BD3" w:rsidRPr="00E15BD3">
              <w:rPr>
                <w:rFonts w:ascii="Myriad Pro" w:hAnsi="Myriad Pro" w:cstheme="minorHAnsi"/>
                <w:lang w:val="en-CA"/>
              </w:rPr>
              <w:t xml:space="preserve"> (</w:t>
            </w:r>
            <w:r>
              <w:rPr>
                <w:rFonts w:ascii="Myriad Pro" w:hAnsi="Myriad Pro" w:cstheme="minorHAnsi"/>
                <w:lang w:val="en-CA"/>
              </w:rPr>
              <w:t>one</w:t>
            </w:r>
            <w:r w:rsidR="00E15BD3" w:rsidRPr="00E15BD3">
              <w:rPr>
                <w:rFonts w:ascii="Myriad Pro" w:hAnsi="Myriad Pro" w:cstheme="minorHAnsi"/>
                <w:lang w:val="en-CA"/>
              </w:rPr>
              <w:t>) Architectural engineer with minimum 5 years of professional experience (professional exam certificate)</w:t>
            </w:r>
            <w:r w:rsidR="000D46A9">
              <w:rPr>
                <w:rFonts w:ascii="Myriad Pro" w:hAnsi="Myriad Pro" w:cstheme="minorHAnsi"/>
                <w:lang w:val="en-CA"/>
              </w:rPr>
              <w:t>;</w:t>
            </w:r>
            <w:r w:rsidR="00E15BD3" w:rsidRPr="00E15BD3">
              <w:rPr>
                <w:rFonts w:ascii="Myriad Pro" w:hAnsi="Myriad Pro" w:cstheme="minorHAnsi"/>
                <w:lang w:val="en-CA"/>
              </w:rPr>
              <w:t xml:space="preserve"> </w:t>
            </w:r>
          </w:p>
          <w:p w14:paraId="180540A6" w14:textId="6606612A" w:rsidR="00A70EC3" w:rsidRPr="00E15BD3" w:rsidRDefault="00A70EC3" w:rsidP="00A70EC3">
            <w:pPr>
              <w:jc w:val="both"/>
              <w:rPr>
                <w:rFonts w:ascii="Myriad Pro" w:hAnsi="Myriad Pro" w:cstheme="minorHAnsi"/>
                <w:lang w:val="en-CA"/>
              </w:rPr>
            </w:pPr>
            <w:r w:rsidRPr="0055644D">
              <w:rPr>
                <w:rFonts w:ascii="Myriad Pro" w:hAnsi="Myriad Pro" w:cstheme="minorHAnsi"/>
                <w:lang w:val="en-GB"/>
              </w:rPr>
              <w:t>Team composition and competences of the team members</w:t>
            </w:r>
            <w:r>
              <w:rPr>
                <w:rFonts w:ascii="Myriad Pro" w:hAnsi="Myriad Pro" w:cstheme="minorHAnsi"/>
                <w:lang w:val="en-GB"/>
              </w:rPr>
              <w:t xml:space="preserve"> </w:t>
            </w:r>
            <w:r w:rsidRPr="00773076">
              <w:rPr>
                <w:rFonts w:ascii="Myriad Pro" w:hAnsi="Myriad Pro" w:cstheme="minorHAnsi"/>
                <w:b/>
                <w:bCs/>
                <w:lang w:val="en-GB"/>
              </w:rPr>
              <w:t>LOT</w:t>
            </w:r>
            <w:r w:rsidR="00911A62">
              <w:rPr>
                <w:rFonts w:ascii="Myriad Pro" w:hAnsi="Myriad Pro" w:cstheme="minorHAnsi"/>
                <w:b/>
                <w:bCs/>
                <w:lang w:val="en-GB"/>
              </w:rPr>
              <w:t xml:space="preserve"> 2, 3</w:t>
            </w:r>
            <w:r w:rsidR="00532144">
              <w:rPr>
                <w:rFonts w:ascii="Myriad Pro" w:hAnsi="Myriad Pro" w:cstheme="minorHAnsi"/>
                <w:b/>
                <w:bCs/>
                <w:lang w:val="en-GB"/>
              </w:rPr>
              <w:t xml:space="preserve"> </w:t>
            </w:r>
            <w:r w:rsidR="00911A62">
              <w:rPr>
                <w:rFonts w:ascii="Myriad Pro" w:hAnsi="Myriad Pro" w:cstheme="minorHAnsi"/>
                <w:b/>
                <w:bCs/>
                <w:lang w:val="en-GB"/>
              </w:rPr>
              <w:t>&amp;</w:t>
            </w:r>
            <w:r w:rsidR="00532144">
              <w:rPr>
                <w:rFonts w:ascii="Myriad Pro" w:hAnsi="Myriad Pro" w:cstheme="minorHAnsi"/>
                <w:b/>
                <w:bCs/>
                <w:lang w:val="en-GB"/>
              </w:rPr>
              <w:t xml:space="preserve"> </w:t>
            </w:r>
            <w:r w:rsidR="00911A62">
              <w:rPr>
                <w:rFonts w:ascii="Myriad Pro" w:hAnsi="Myriad Pro" w:cstheme="minorHAnsi"/>
                <w:b/>
                <w:bCs/>
                <w:lang w:val="en-GB"/>
              </w:rPr>
              <w:t>4</w:t>
            </w:r>
            <w:r w:rsidRPr="00E15BD3">
              <w:rPr>
                <w:rFonts w:ascii="Myriad Pro" w:hAnsi="Myriad Pro" w:cstheme="minorHAnsi"/>
                <w:lang w:val="en-GB"/>
              </w:rPr>
              <w:t>:</w:t>
            </w:r>
          </w:p>
          <w:p w14:paraId="6D0A9FBC" w14:textId="32E7E688" w:rsidR="00A70EC3" w:rsidRPr="00E15BD3" w:rsidRDefault="00A70EC3" w:rsidP="00A70EC3">
            <w:pPr>
              <w:numPr>
                <w:ilvl w:val="0"/>
                <w:numId w:val="4"/>
              </w:numPr>
              <w:jc w:val="both"/>
              <w:rPr>
                <w:rFonts w:ascii="Myriad Pro" w:hAnsi="Myriad Pro" w:cstheme="minorHAnsi"/>
                <w:lang w:val="en-CA"/>
              </w:rPr>
            </w:pPr>
            <w:r>
              <w:rPr>
                <w:rFonts w:ascii="Myriad Pro" w:hAnsi="Myriad Pro" w:cstheme="minorHAnsi"/>
                <w:lang w:val="en-CA"/>
              </w:rPr>
              <w:t>1</w:t>
            </w:r>
            <w:r w:rsidRPr="00E15BD3">
              <w:rPr>
                <w:rFonts w:ascii="Myriad Pro" w:hAnsi="Myriad Pro" w:cstheme="minorHAnsi"/>
                <w:lang w:val="en-CA"/>
              </w:rPr>
              <w:t xml:space="preserve"> (</w:t>
            </w:r>
            <w:r>
              <w:rPr>
                <w:rFonts w:ascii="Myriad Pro" w:hAnsi="Myriad Pro" w:cstheme="minorHAnsi"/>
                <w:lang w:val="en-CA"/>
              </w:rPr>
              <w:t>one</w:t>
            </w:r>
            <w:r w:rsidRPr="00E15BD3">
              <w:rPr>
                <w:rFonts w:ascii="Myriad Pro" w:hAnsi="Myriad Pro" w:cstheme="minorHAnsi"/>
                <w:lang w:val="en-CA"/>
              </w:rPr>
              <w:t>) Architectural engineer with minimum 5 years of professional experience (professional exam certificate)</w:t>
            </w:r>
            <w:r w:rsidR="000D46A9">
              <w:rPr>
                <w:rFonts w:ascii="Myriad Pro" w:hAnsi="Myriad Pro" w:cstheme="minorHAnsi"/>
                <w:lang w:val="en-CA"/>
              </w:rPr>
              <w:t>;</w:t>
            </w:r>
            <w:r w:rsidRPr="00E15BD3">
              <w:rPr>
                <w:rFonts w:ascii="Myriad Pro" w:hAnsi="Myriad Pro" w:cstheme="minorHAnsi"/>
                <w:lang w:val="en-CA"/>
              </w:rPr>
              <w:t xml:space="preserve"> </w:t>
            </w:r>
          </w:p>
          <w:p w14:paraId="299F1280" w14:textId="0583C2E1" w:rsidR="00A70EC3" w:rsidRPr="00E15BD3" w:rsidRDefault="00A70EC3" w:rsidP="00A70EC3">
            <w:pPr>
              <w:numPr>
                <w:ilvl w:val="0"/>
                <w:numId w:val="3"/>
              </w:numPr>
              <w:jc w:val="both"/>
              <w:rPr>
                <w:rFonts w:ascii="Myriad Pro" w:hAnsi="Myriad Pro" w:cstheme="minorHAnsi"/>
                <w:lang w:val="en-CA"/>
              </w:rPr>
            </w:pPr>
            <w:r>
              <w:rPr>
                <w:rFonts w:ascii="Myriad Pro" w:hAnsi="Myriad Pro" w:cstheme="minorHAnsi"/>
                <w:lang w:val="en-CA"/>
              </w:rPr>
              <w:t>1</w:t>
            </w:r>
            <w:r w:rsidRPr="00E15BD3">
              <w:rPr>
                <w:rFonts w:ascii="Myriad Pro" w:hAnsi="Myriad Pro" w:cstheme="minorHAnsi"/>
                <w:lang w:val="en-CA"/>
              </w:rPr>
              <w:t xml:space="preserve"> (</w:t>
            </w:r>
            <w:r>
              <w:rPr>
                <w:rFonts w:ascii="Myriad Pro" w:hAnsi="Myriad Pro" w:cstheme="minorHAnsi"/>
                <w:lang w:val="en-CA"/>
              </w:rPr>
              <w:t>one</w:t>
            </w:r>
            <w:r w:rsidRPr="00E15BD3">
              <w:rPr>
                <w:rFonts w:ascii="Myriad Pro" w:hAnsi="Myriad Pro" w:cstheme="minorHAnsi"/>
                <w:lang w:val="en-CA"/>
              </w:rPr>
              <w:t>) Electrical engineer with minimum 5 years of professional experience (professional exam certificate-high and low current)</w:t>
            </w:r>
            <w:r w:rsidR="000D46A9">
              <w:rPr>
                <w:rFonts w:ascii="Myriad Pro" w:hAnsi="Myriad Pro" w:cstheme="minorHAnsi"/>
                <w:lang w:val="en-CA"/>
              </w:rPr>
              <w:t>;</w:t>
            </w:r>
            <w:r w:rsidRPr="00E15BD3">
              <w:rPr>
                <w:rFonts w:ascii="Myriad Pro" w:hAnsi="Myriad Pro" w:cstheme="minorHAnsi"/>
                <w:lang w:val="en-CA"/>
              </w:rPr>
              <w:t xml:space="preserve"> </w:t>
            </w:r>
          </w:p>
          <w:p w14:paraId="56957B2F" w14:textId="5310FA51" w:rsidR="00A70EC3" w:rsidRPr="00E15BD3" w:rsidRDefault="00A70EC3" w:rsidP="00A70EC3">
            <w:pPr>
              <w:numPr>
                <w:ilvl w:val="0"/>
                <w:numId w:val="3"/>
              </w:numPr>
              <w:jc w:val="both"/>
              <w:rPr>
                <w:rFonts w:ascii="Myriad Pro" w:hAnsi="Myriad Pro" w:cstheme="minorHAnsi"/>
                <w:lang w:val="en-CA"/>
              </w:rPr>
            </w:pPr>
            <w:r>
              <w:rPr>
                <w:rFonts w:ascii="Myriad Pro" w:hAnsi="Myriad Pro" w:cstheme="minorHAnsi"/>
                <w:lang w:val="en-CA"/>
              </w:rPr>
              <w:t>1</w:t>
            </w:r>
            <w:r w:rsidRPr="00E15BD3">
              <w:rPr>
                <w:rFonts w:ascii="Myriad Pro" w:hAnsi="Myriad Pro" w:cstheme="minorHAnsi"/>
                <w:lang w:val="en-CA"/>
              </w:rPr>
              <w:t xml:space="preserve"> (</w:t>
            </w:r>
            <w:r>
              <w:rPr>
                <w:rFonts w:ascii="Myriad Pro" w:hAnsi="Myriad Pro" w:cstheme="minorHAnsi"/>
                <w:lang w:val="en-CA"/>
              </w:rPr>
              <w:t>one</w:t>
            </w:r>
            <w:r w:rsidRPr="00E15BD3">
              <w:rPr>
                <w:rFonts w:ascii="Myriad Pro" w:hAnsi="Myriad Pro" w:cstheme="minorHAnsi"/>
                <w:lang w:val="en-CA"/>
              </w:rPr>
              <w:t>) Mechanical engineer with minimum 10 years of professional experience (professional exam certificate- HVAC)</w:t>
            </w:r>
            <w:r w:rsidR="00883C70">
              <w:rPr>
                <w:rFonts w:ascii="Myriad Pro" w:hAnsi="Myriad Pro" w:cstheme="minorHAnsi"/>
                <w:lang w:val="en-CA"/>
              </w:rPr>
              <w:t>;</w:t>
            </w:r>
            <w:r w:rsidRPr="00E15BD3">
              <w:rPr>
                <w:rFonts w:ascii="Myriad Pro" w:hAnsi="Myriad Pro" w:cstheme="minorHAnsi"/>
                <w:lang w:val="en-CA"/>
              </w:rPr>
              <w:t xml:space="preserve"> </w:t>
            </w:r>
          </w:p>
          <w:p w14:paraId="100C869F" w14:textId="5385FC92" w:rsidR="00E15BD3" w:rsidRPr="00E15BD3" w:rsidRDefault="00E15BD3" w:rsidP="00E15BD3">
            <w:pPr>
              <w:jc w:val="both"/>
              <w:rPr>
                <w:rFonts w:ascii="Myriad Pro" w:hAnsi="Myriad Pro" w:cstheme="minorHAnsi"/>
              </w:rPr>
            </w:pPr>
            <w:r w:rsidRPr="00E15BD3">
              <w:rPr>
                <w:rFonts w:ascii="Myriad Pro" w:hAnsi="Myriad Pro" w:cstheme="minorHAnsi"/>
                <w:lang w:val="en-CA"/>
              </w:rPr>
              <w:t xml:space="preserve">Team leader </w:t>
            </w:r>
            <w:r w:rsidR="00A15E82">
              <w:rPr>
                <w:rFonts w:ascii="Myriad Pro" w:hAnsi="Myriad Pro" w:cstheme="minorHAnsi"/>
                <w:lang w:val="en-CA"/>
              </w:rPr>
              <w:t xml:space="preserve">for </w:t>
            </w:r>
            <w:r w:rsidR="00A15E82" w:rsidRPr="00773076">
              <w:rPr>
                <w:rFonts w:ascii="Myriad Pro" w:hAnsi="Myriad Pro" w:cstheme="minorHAnsi"/>
                <w:b/>
                <w:bCs/>
                <w:lang w:val="en-GB"/>
              </w:rPr>
              <w:t>LOT</w:t>
            </w:r>
            <w:r w:rsidR="00A15E82">
              <w:rPr>
                <w:rFonts w:ascii="Myriad Pro" w:hAnsi="Myriad Pro" w:cstheme="minorHAnsi"/>
                <w:b/>
                <w:bCs/>
                <w:lang w:val="en-GB"/>
              </w:rPr>
              <w:t xml:space="preserve"> 2, 3</w:t>
            </w:r>
            <w:r w:rsidR="00532144">
              <w:rPr>
                <w:rFonts w:ascii="Myriad Pro" w:hAnsi="Myriad Pro" w:cstheme="minorHAnsi"/>
                <w:b/>
                <w:bCs/>
                <w:lang w:val="en-GB"/>
              </w:rPr>
              <w:t xml:space="preserve"> </w:t>
            </w:r>
            <w:r w:rsidR="00A15E82">
              <w:rPr>
                <w:rFonts w:ascii="Myriad Pro" w:hAnsi="Myriad Pro" w:cstheme="minorHAnsi"/>
                <w:b/>
                <w:bCs/>
                <w:lang w:val="en-GB"/>
              </w:rPr>
              <w:t>&amp;</w:t>
            </w:r>
            <w:r w:rsidR="00532144">
              <w:rPr>
                <w:rFonts w:ascii="Myriad Pro" w:hAnsi="Myriad Pro" w:cstheme="minorHAnsi"/>
                <w:b/>
                <w:bCs/>
                <w:lang w:val="en-GB"/>
              </w:rPr>
              <w:t xml:space="preserve"> </w:t>
            </w:r>
            <w:r w:rsidR="00A15E82">
              <w:rPr>
                <w:rFonts w:ascii="Myriad Pro" w:hAnsi="Myriad Pro" w:cstheme="minorHAnsi"/>
                <w:b/>
                <w:bCs/>
                <w:lang w:val="en-GB"/>
              </w:rPr>
              <w:t>4</w:t>
            </w:r>
            <w:r w:rsidR="00A15E82" w:rsidRPr="00E15BD3">
              <w:rPr>
                <w:rFonts w:ascii="Myriad Pro" w:hAnsi="Myriad Pro" w:cstheme="minorHAnsi"/>
                <w:lang w:val="en-CA"/>
              </w:rPr>
              <w:t xml:space="preserve"> </w:t>
            </w:r>
            <w:r w:rsidRPr="00E15BD3">
              <w:rPr>
                <w:rFonts w:ascii="Myriad Pro" w:hAnsi="Myriad Pro" w:cstheme="minorHAnsi"/>
                <w:lang w:val="en-CA"/>
              </w:rPr>
              <w:t>(mechanical engineer) must have 10 years experience in design of similar scope and complexity</w:t>
            </w:r>
            <w:r w:rsidR="00883C70">
              <w:rPr>
                <w:rFonts w:ascii="Myriad Pro" w:hAnsi="Myriad Pro" w:cstheme="minorHAnsi"/>
                <w:lang w:val="en-CA"/>
              </w:rPr>
              <w:t>.</w:t>
            </w:r>
            <w:r w:rsidRPr="00E15BD3">
              <w:rPr>
                <w:rFonts w:ascii="Myriad Pro" w:hAnsi="Myriad Pro" w:cstheme="minorHAnsi"/>
              </w:rPr>
              <w:t xml:space="preserve"> </w:t>
            </w:r>
          </w:p>
          <w:p w14:paraId="2FC4A426" w14:textId="1432F505" w:rsidR="004C52FE" w:rsidRPr="00883C70" w:rsidRDefault="00E15BD3" w:rsidP="00E15BD3">
            <w:pPr>
              <w:jc w:val="both"/>
              <w:rPr>
                <w:rFonts w:ascii="Myriad Pro" w:hAnsi="Myriad Pro" w:cstheme="minorHAnsi"/>
                <w:u w:val="single"/>
                <w:lang w:val="en-CA"/>
              </w:rPr>
            </w:pPr>
            <w:r w:rsidRPr="00E15BD3">
              <w:rPr>
                <w:rFonts w:ascii="Myriad Pro" w:hAnsi="Myriad Pro" w:cstheme="minorHAnsi"/>
                <w:u w:val="single"/>
                <w:lang w:val="en-CA"/>
              </w:rPr>
              <w:t xml:space="preserve">At least </w:t>
            </w:r>
            <w:r w:rsidR="004C52FE">
              <w:rPr>
                <w:rFonts w:ascii="Myriad Pro" w:hAnsi="Myriad Pro" w:cstheme="minorHAnsi"/>
                <w:u w:val="single"/>
                <w:lang w:val="en-CA"/>
              </w:rPr>
              <w:t>one</w:t>
            </w:r>
            <w:r w:rsidRPr="00E15BD3">
              <w:rPr>
                <w:rFonts w:ascii="Myriad Pro" w:hAnsi="Myriad Pro" w:cstheme="minorHAnsi"/>
                <w:u w:val="single"/>
                <w:lang w:val="en-CA"/>
              </w:rPr>
              <w:t xml:space="preserve"> team member</w:t>
            </w:r>
            <w:r w:rsidR="004C52FE">
              <w:rPr>
                <w:rFonts w:ascii="Myriad Pro" w:hAnsi="Myriad Pro" w:cstheme="minorHAnsi"/>
                <w:u w:val="single"/>
                <w:lang w:val="en-CA"/>
              </w:rPr>
              <w:t xml:space="preserve"> per LOT</w:t>
            </w:r>
            <w:r w:rsidRPr="00E15BD3">
              <w:rPr>
                <w:rFonts w:ascii="Myriad Pro" w:hAnsi="Myriad Pro" w:cstheme="minorHAnsi"/>
                <w:u w:val="single"/>
                <w:lang w:val="en-CA"/>
              </w:rPr>
              <w:t xml:space="preserve"> must be permanent (full-time) employees of the Service Provider.</w:t>
            </w:r>
          </w:p>
        </w:tc>
      </w:tr>
      <w:tr w:rsidR="00643A6E" w:rsidRPr="00A11C74" w14:paraId="57824266" w14:textId="77777777" w:rsidTr="00997078">
        <w:tblPrEx>
          <w:tblLook w:val="04A0" w:firstRow="1" w:lastRow="0" w:firstColumn="1" w:lastColumn="0" w:noHBand="0" w:noVBand="1"/>
        </w:tblPrEx>
        <w:trPr>
          <w:trHeight w:val="260"/>
        </w:trPr>
        <w:tc>
          <w:tcPr>
            <w:tcW w:w="3261" w:type="dxa"/>
            <w:shd w:val="clear" w:color="auto" w:fill="auto"/>
          </w:tcPr>
          <w:p w14:paraId="2EB83645" w14:textId="77777777" w:rsidR="00643A6E" w:rsidRPr="00A11C74" w:rsidRDefault="00643A6E" w:rsidP="00BF25E9">
            <w:pPr>
              <w:rPr>
                <w:rFonts w:ascii="Myriad Pro" w:hAnsi="Myriad Pro" w:cstheme="minorHAnsi"/>
                <w:bCs/>
              </w:rPr>
            </w:pPr>
            <w:r w:rsidRPr="00A11C74">
              <w:rPr>
                <w:rFonts w:ascii="Myriad Pro" w:hAnsi="Myriad Pro" w:cstheme="minorHAnsi"/>
                <w:bCs/>
              </w:rPr>
              <w:t>UNDP will award to:</w:t>
            </w:r>
          </w:p>
        </w:tc>
        <w:tc>
          <w:tcPr>
            <w:tcW w:w="7673" w:type="dxa"/>
            <w:shd w:val="clear" w:color="auto" w:fill="auto"/>
          </w:tcPr>
          <w:p w14:paraId="2F8953EE" w14:textId="4D0228B9" w:rsidR="00024669" w:rsidRPr="00A11C74"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 xml:space="preserve">One or more Proposers, depending on the following factors:  </w:t>
            </w:r>
          </w:p>
          <w:p w14:paraId="4AD207DA" w14:textId="2FCD6F75" w:rsidR="00F37EEB" w:rsidRPr="00A11C74"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a)</w:t>
            </w:r>
            <w:r w:rsidRPr="00A11C74">
              <w:rPr>
                <w:rFonts w:ascii="Myriad Pro" w:hAnsi="Myriad Pro" w:cstheme="minorHAnsi"/>
                <w:sz w:val="20"/>
              </w:rPr>
              <w:tab/>
              <w:t>Technical responsiveness/Full compliance to requirements</w:t>
            </w:r>
            <w:r w:rsidR="00BD7D28">
              <w:rPr>
                <w:rFonts w:ascii="Myriad Pro" w:hAnsi="Myriad Pro" w:cstheme="minorHAnsi"/>
                <w:sz w:val="20"/>
              </w:rPr>
              <w:t>;</w:t>
            </w:r>
            <w:r w:rsidRPr="00A11C74">
              <w:rPr>
                <w:rFonts w:ascii="Myriad Pro" w:hAnsi="Myriad Pro" w:cstheme="minorHAnsi"/>
                <w:sz w:val="20"/>
              </w:rPr>
              <w:t xml:space="preserve"> </w:t>
            </w:r>
          </w:p>
          <w:p w14:paraId="7943B056" w14:textId="7739AD8C" w:rsidR="00643A6E" w:rsidRDefault="00F37EEB" w:rsidP="00BF25E9">
            <w:pPr>
              <w:pStyle w:val="BankNormal"/>
              <w:tabs>
                <w:tab w:val="left" w:pos="342"/>
                <w:tab w:val="right" w:pos="7218"/>
              </w:tabs>
              <w:spacing w:after="0"/>
              <w:rPr>
                <w:rFonts w:ascii="Myriad Pro" w:hAnsi="Myriad Pro" w:cstheme="minorHAnsi"/>
                <w:sz w:val="20"/>
              </w:rPr>
            </w:pPr>
            <w:r w:rsidRPr="00A11C74">
              <w:rPr>
                <w:rFonts w:ascii="Myriad Pro" w:hAnsi="Myriad Pro" w:cstheme="minorHAnsi"/>
                <w:sz w:val="20"/>
              </w:rPr>
              <w:t>b)</w:t>
            </w:r>
            <w:r w:rsidRPr="00A11C74">
              <w:rPr>
                <w:rFonts w:ascii="Myriad Pro" w:hAnsi="Myriad Pro" w:cstheme="minorHAnsi"/>
                <w:sz w:val="20"/>
              </w:rPr>
              <w:tab/>
              <w:t xml:space="preserve">Lowest price offer of technically qualified/responsive </w:t>
            </w:r>
            <w:r w:rsidR="0034087C" w:rsidRPr="00A11C74">
              <w:rPr>
                <w:rFonts w:ascii="Myriad Pro" w:hAnsi="Myriad Pro" w:cstheme="minorHAnsi"/>
                <w:sz w:val="20"/>
              </w:rPr>
              <w:t>Quotation</w:t>
            </w:r>
            <w:r w:rsidR="005C4773" w:rsidRPr="00A11C74">
              <w:rPr>
                <w:rFonts w:ascii="Myriad Pro" w:hAnsi="Myriad Pro" w:cstheme="minorHAnsi"/>
                <w:sz w:val="20"/>
              </w:rPr>
              <w:t xml:space="preserve"> </w:t>
            </w:r>
            <w:r w:rsidRPr="00A11C74">
              <w:rPr>
                <w:rFonts w:ascii="Myriad Pro" w:hAnsi="Myriad Pro" w:cstheme="minorHAnsi"/>
                <w:sz w:val="20"/>
              </w:rPr>
              <w:t>per LOT</w:t>
            </w:r>
            <w:r w:rsidR="00BD7D28">
              <w:rPr>
                <w:rFonts w:ascii="Myriad Pro" w:hAnsi="Myriad Pro" w:cstheme="minorHAnsi"/>
                <w:sz w:val="20"/>
              </w:rPr>
              <w:t>;</w:t>
            </w:r>
            <w:r w:rsidRPr="00A11C74">
              <w:rPr>
                <w:rFonts w:ascii="Myriad Pro" w:hAnsi="Myriad Pro" w:cstheme="minorHAnsi"/>
                <w:sz w:val="20"/>
              </w:rPr>
              <w:t xml:space="preserve"> </w:t>
            </w:r>
          </w:p>
          <w:p w14:paraId="2F3F940D" w14:textId="77777777" w:rsidR="001363A2" w:rsidRDefault="001363A2" w:rsidP="00BF25E9">
            <w:pPr>
              <w:pStyle w:val="BankNormal"/>
              <w:tabs>
                <w:tab w:val="left" w:pos="342"/>
                <w:tab w:val="right" w:pos="7218"/>
              </w:tabs>
              <w:spacing w:after="0"/>
              <w:rPr>
                <w:rFonts w:ascii="Myriad Pro" w:hAnsi="Myriad Pro" w:cstheme="minorHAnsi"/>
                <w:sz w:val="20"/>
              </w:rPr>
            </w:pPr>
          </w:p>
          <w:p w14:paraId="0A8BE8DD" w14:textId="4019DAE7" w:rsidR="001363A2" w:rsidRPr="00F24638" w:rsidRDefault="001363A2" w:rsidP="00F24638">
            <w:pPr>
              <w:pStyle w:val="NoSpacing"/>
              <w:rPr>
                <w:rFonts w:ascii="Myriad Pro" w:hAnsi="Myriad Pro"/>
              </w:rPr>
            </w:pPr>
            <w:r w:rsidRPr="00F24638">
              <w:rPr>
                <w:rFonts w:ascii="Myriad Pro" w:hAnsi="Myriad Pro"/>
              </w:rPr>
              <w:lastRenderedPageBreak/>
              <w:t>* The award will also be based on assessment of bidder capacity including ongoing contracts</w:t>
            </w:r>
            <w:r w:rsidR="00BA661A" w:rsidRPr="00F24638">
              <w:rPr>
                <w:rFonts w:ascii="Myriad Pro" w:hAnsi="Myriad Pro"/>
              </w:rPr>
              <w:t>.</w:t>
            </w:r>
          </w:p>
          <w:p w14:paraId="6C06AF5C" w14:textId="3471260D" w:rsidR="001363A2" w:rsidRPr="00A11C74" w:rsidRDefault="001363A2" w:rsidP="001363A2">
            <w:pPr>
              <w:pStyle w:val="BankNormal"/>
              <w:tabs>
                <w:tab w:val="left" w:pos="342"/>
                <w:tab w:val="right" w:pos="7218"/>
              </w:tabs>
              <w:spacing w:after="0"/>
              <w:rPr>
                <w:rFonts w:ascii="Myriad Pro" w:hAnsi="Myriad Pro" w:cstheme="minorHAnsi"/>
                <w:sz w:val="20"/>
              </w:rPr>
            </w:pPr>
            <w:r w:rsidRPr="001363A2">
              <w:rPr>
                <w:rFonts w:ascii="Myriad Pro" w:hAnsi="Myriad Pro" w:cstheme="minorHAnsi"/>
                <w:sz w:val="20"/>
              </w:rPr>
              <w:t xml:space="preserve"> **  In the best interest of the organization, UNDP reserves the right not to award the Contract to the lowest priced bidder only in case when a bidder offers the lowest price but has no capacity to perform the works concurrently including ongoing contracts.</w:t>
            </w:r>
          </w:p>
        </w:tc>
      </w:tr>
      <w:tr w:rsidR="00643A6E" w:rsidRPr="00A11C74" w14:paraId="27E6CDA6" w14:textId="77777777" w:rsidTr="00997078">
        <w:tblPrEx>
          <w:tblLook w:val="04A0" w:firstRow="1" w:lastRow="0" w:firstColumn="1" w:lastColumn="0" w:noHBand="0" w:noVBand="1"/>
        </w:tblPrEx>
        <w:tc>
          <w:tcPr>
            <w:tcW w:w="3261" w:type="dxa"/>
            <w:shd w:val="clear" w:color="auto" w:fill="auto"/>
          </w:tcPr>
          <w:p w14:paraId="3B3A2523" w14:textId="77777777" w:rsidR="00643A6E" w:rsidRPr="00A11C74" w:rsidRDefault="00643A6E" w:rsidP="00BF25E9">
            <w:pPr>
              <w:rPr>
                <w:rFonts w:ascii="Myriad Pro" w:hAnsi="Myriad Pro" w:cstheme="minorHAnsi"/>
                <w:bCs/>
              </w:rPr>
            </w:pPr>
            <w:r w:rsidRPr="00A11C74">
              <w:rPr>
                <w:rFonts w:ascii="Myriad Pro" w:hAnsi="Myriad Pro" w:cstheme="minorHAnsi"/>
                <w:bCs/>
              </w:rPr>
              <w:lastRenderedPageBreak/>
              <w:t>Type of Contract to be Signed</w:t>
            </w:r>
          </w:p>
        </w:tc>
        <w:tc>
          <w:tcPr>
            <w:tcW w:w="7673" w:type="dxa"/>
            <w:shd w:val="clear" w:color="auto" w:fill="auto"/>
          </w:tcPr>
          <w:p w14:paraId="40AF80A3" w14:textId="3B315C9C" w:rsidR="00643A6E" w:rsidRPr="00A11C74" w:rsidRDefault="00CA2E63" w:rsidP="00CA2E63">
            <w:pPr>
              <w:rPr>
                <w:rFonts w:ascii="Myriad Pro" w:hAnsi="Myriad Pro" w:cstheme="minorHAnsi"/>
                <w:snapToGrid w:val="0"/>
              </w:rPr>
            </w:pPr>
            <w:r w:rsidRPr="00CA2E63">
              <w:rPr>
                <w:rFonts w:ascii="Segoe UI Symbol" w:hAnsi="Segoe UI Symbol" w:cs="Segoe UI Symbol"/>
                <w:snapToGrid w:val="0"/>
              </w:rPr>
              <w:t>☒</w:t>
            </w:r>
            <w:r w:rsidRPr="00CA2E63">
              <w:rPr>
                <w:rFonts w:ascii="Myriad Pro" w:hAnsi="Myriad Pro" w:cstheme="minorHAnsi"/>
                <w:snapToGrid w:val="0"/>
              </w:rPr>
              <w:t xml:space="preserve"> Contract for Services</w:t>
            </w:r>
          </w:p>
        </w:tc>
      </w:tr>
      <w:tr w:rsidR="00643A6E" w:rsidRPr="00A11C74" w14:paraId="43F7A0B8" w14:textId="77777777" w:rsidTr="00997078">
        <w:tc>
          <w:tcPr>
            <w:tcW w:w="3261" w:type="dxa"/>
          </w:tcPr>
          <w:p w14:paraId="5C6C2A60" w14:textId="77777777" w:rsidR="00643A6E" w:rsidRPr="00A11C74" w:rsidRDefault="00643A6E" w:rsidP="00BF25E9">
            <w:pPr>
              <w:rPr>
                <w:rFonts w:ascii="Myriad Pro" w:hAnsi="Myriad Pro" w:cstheme="minorHAnsi"/>
              </w:rPr>
            </w:pPr>
            <w:r w:rsidRPr="00A11C74">
              <w:rPr>
                <w:rFonts w:ascii="Myriad Pro" w:hAnsi="Myriad Pro" w:cstheme="minorHAnsi"/>
              </w:rPr>
              <w:t>Special conditions of Contract</w:t>
            </w:r>
          </w:p>
        </w:tc>
        <w:tc>
          <w:tcPr>
            <w:tcW w:w="7673" w:type="dxa"/>
          </w:tcPr>
          <w:p w14:paraId="3CA2933F" w14:textId="77777777" w:rsidR="00643A6E" w:rsidRPr="00A11C74" w:rsidRDefault="00643A6E" w:rsidP="00BF25E9">
            <w:pPr>
              <w:pStyle w:val="BankNormal"/>
              <w:spacing w:after="0"/>
              <w:rPr>
                <w:rFonts w:ascii="Myriad Pro" w:hAnsi="Myriad Pro" w:cstheme="minorHAnsi"/>
                <w:snapToGrid w:val="0"/>
                <w:sz w:val="20"/>
              </w:rPr>
            </w:pPr>
            <w:r w:rsidRPr="00A11C74">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00637372" w:rsidRPr="00A11C74">
                  <w:rPr>
                    <w:rFonts w:ascii="Myriad Pro" w:hAnsi="Myriad Pro" w:cstheme="minorHAnsi"/>
                    <w:snapToGrid w:val="0"/>
                    <w:sz w:val="20"/>
                  </w:rPr>
                  <w:t>10 days</w:t>
                </w:r>
              </w:sdtContent>
            </w:sdt>
          </w:p>
        </w:tc>
      </w:tr>
      <w:tr w:rsidR="003F3DE0" w:rsidRPr="00A11C74" w14:paraId="747FE634" w14:textId="77777777" w:rsidTr="007645CC">
        <w:tc>
          <w:tcPr>
            <w:tcW w:w="3261" w:type="dxa"/>
          </w:tcPr>
          <w:p w14:paraId="0DDD7B9A" w14:textId="77777777" w:rsidR="003F3DE0" w:rsidRPr="00A11C74" w:rsidDel="00163CAD" w:rsidRDefault="003F3DE0" w:rsidP="003F3DE0">
            <w:pPr>
              <w:rPr>
                <w:rFonts w:ascii="Myriad Pro" w:hAnsi="Myriad Pro" w:cstheme="minorHAnsi"/>
              </w:rPr>
            </w:pPr>
            <w:r w:rsidRPr="00A11C74">
              <w:rPr>
                <w:rFonts w:ascii="Myriad Pro" w:hAnsi="Myriad Pro" w:cstheme="minorHAnsi"/>
              </w:rPr>
              <w:t>Conditions for Release of Payment</w:t>
            </w:r>
          </w:p>
        </w:tc>
        <w:tc>
          <w:tcPr>
            <w:tcW w:w="7673" w:type="dxa"/>
            <w:vAlign w:val="center"/>
          </w:tcPr>
          <w:p w14:paraId="4B5CC474" w14:textId="77777777" w:rsidR="003F3DE0" w:rsidRPr="003F3DE0" w:rsidRDefault="003F3DE0" w:rsidP="003F3DE0">
            <w:pPr>
              <w:pStyle w:val="BankNormal"/>
              <w:spacing w:after="0"/>
              <w:rPr>
                <w:rFonts w:ascii="Myriad Pro" w:hAnsi="Myriad Pro" w:cstheme="minorHAnsi"/>
                <w:snapToGrid w:val="0"/>
                <w:sz w:val="20"/>
              </w:rPr>
            </w:pPr>
            <w:r w:rsidRPr="003F3DE0">
              <w:rPr>
                <w:rFonts w:ascii="Myriad Pro" w:hAnsi="Myriad Pro" w:cstheme="minorHAnsi"/>
                <w:snapToGrid w:val="0"/>
                <w:sz w:val="20"/>
              </w:rPr>
              <w:t>Within thirty (30) days from the date of meeting the following conditions:</w:t>
            </w:r>
          </w:p>
          <w:p w14:paraId="40E97839" w14:textId="77777777" w:rsidR="003F3DE0" w:rsidRPr="003F3DE0" w:rsidRDefault="003F3DE0" w:rsidP="003F3DE0">
            <w:pPr>
              <w:pStyle w:val="BankNormal"/>
              <w:spacing w:after="0"/>
              <w:rPr>
                <w:rFonts w:ascii="Myriad Pro" w:hAnsi="Myriad Pro" w:cstheme="minorHAnsi"/>
                <w:snapToGrid w:val="0"/>
                <w:sz w:val="20"/>
              </w:rPr>
            </w:pPr>
            <w:r w:rsidRPr="003F3DE0">
              <w:rPr>
                <w:rFonts w:ascii="Myriad Pro" w:hAnsi="Myriad Pro" w:cstheme="minorHAnsi"/>
                <w:snapToGrid w:val="0"/>
                <w:sz w:val="20"/>
              </w:rPr>
              <w:t>a) UNDP’s written acceptance (i.e., not mere receipt) of the quality of the outputs (final versions including auditor’s verification); and</w:t>
            </w:r>
          </w:p>
          <w:p w14:paraId="04DB84BC" w14:textId="57B5F3A1" w:rsidR="003F3DE0" w:rsidRPr="00A11C74" w:rsidDel="00307F3E" w:rsidRDefault="003F3DE0" w:rsidP="003F3DE0">
            <w:pPr>
              <w:pStyle w:val="BankNormal"/>
              <w:spacing w:after="0"/>
              <w:rPr>
                <w:rFonts w:ascii="Myriad Pro" w:hAnsi="Myriad Pro" w:cstheme="minorHAnsi"/>
              </w:rPr>
            </w:pPr>
            <w:r w:rsidRPr="003F3DE0">
              <w:rPr>
                <w:rFonts w:ascii="Myriad Pro" w:hAnsi="Myriad Pro" w:cstheme="minorHAnsi"/>
                <w:snapToGrid w:val="0"/>
                <w:sz w:val="20"/>
              </w:rPr>
              <w:t>b) Receipt of invoice from the Service Provider.</w:t>
            </w:r>
          </w:p>
        </w:tc>
      </w:tr>
      <w:tr w:rsidR="003F3DE0" w:rsidRPr="00A11C74" w14:paraId="01CB9050" w14:textId="77777777" w:rsidTr="00997078">
        <w:trPr>
          <w:cantSplit/>
          <w:trHeight w:val="460"/>
        </w:trPr>
        <w:tc>
          <w:tcPr>
            <w:tcW w:w="3261" w:type="dxa"/>
          </w:tcPr>
          <w:p w14:paraId="69AF44C9" w14:textId="77777777" w:rsidR="003F3DE0" w:rsidRPr="00A11C74" w:rsidRDefault="003F3DE0" w:rsidP="003F3DE0">
            <w:pPr>
              <w:rPr>
                <w:rFonts w:ascii="Myriad Pro" w:hAnsi="Myriad Pro" w:cstheme="minorHAnsi"/>
              </w:rPr>
            </w:pPr>
          </w:p>
          <w:p w14:paraId="03EEC271" w14:textId="77777777" w:rsidR="003F3DE0" w:rsidRPr="00A11C74" w:rsidRDefault="003F3DE0" w:rsidP="003F3DE0">
            <w:pPr>
              <w:rPr>
                <w:rFonts w:ascii="Myriad Pro" w:hAnsi="Myriad Pro" w:cstheme="minorHAnsi"/>
              </w:rPr>
            </w:pPr>
            <w:r w:rsidRPr="00A11C74">
              <w:rPr>
                <w:rFonts w:ascii="Myriad Pro" w:hAnsi="Myriad Pro" w:cstheme="minorHAnsi"/>
              </w:rPr>
              <w:t>Annexes to this RFQ</w:t>
            </w:r>
          </w:p>
        </w:tc>
        <w:tc>
          <w:tcPr>
            <w:tcW w:w="7673" w:type="dxa"/>
          </w:tcPr>
          <w:p w14:paraId="79A62058" w14:textId="6908AF01" w:rsidR="003F3DE0" w:rsidRPr="00A11C74" w:rsidRDefault="000B2F64" w:rsidP="003F3DE0">
            <w:pPr>
              <w:rPr>
                <w:rFonts w:ascii="Myriad Pro" w:hAnsi="Myriad Pro" w:cstheme="minorHAnsi"/>
              </w:rPr>
            </w:pPr>
            <w:sdt>
              <w:sdtPr>
                <w:rPr>
                  <w:rFonts w:ascii="Myriad Pro" w:hAnsi="Myriad Pro" w:cstheme="minorHAnsi"/>
                </w:rPr>
                <w:id w:val="781080330"/>
                <w14:checkbox>
                  <w14:checked w14:val="1"/>
                  <w14:checkedState w14:val="2612" w14:font="Malgun Gothic Semilight"/>
                  <w14:uncheckedState w14:val="2610" w14:font="Malgun Gothic Semilight"/>
                </w14:checkbox>
              </w:sdtPr>
              <w:sdtEndPr/>
              <w:sdtContent>
                <w:r w:rsidR="003F3DE0" w:rsidRPr="00A11C74">
                  <w:rPr>
                    <w:rFonts w:ascii="Segoe UI Symbol" w:eastAsia="Malgun Gothic Semilight" w:hAnsi="Segoe UI Symbol" w:cs="Segoe UI Symbol"/>
                  </w:rPr>
                  <w:t>☒</w:t>
                </w:r>
              </w:sdtContent>
            </w:sdt>
            <w:r w:rsidR="003F3DE0" w:rsidRPr="00A11C74">
              <w:rPr>
                <w:rFonts w:ascii="Myriad Pro" w:hAnsi="Myriad Pro" w:cstheme="minorHAnsi"/>
              </w:rPr>
              <w:t xml:space="preserve"> </w:t>
            </w:r>
            <w:r w:rsidR="00483ADA" w:rsidRPr="00483ADA">
              <w:rPr>
                <w:rFonts w:ascii="Myriad Pro" w:hAnsi="Myriad Pro" w:cstheme="minorHAnsi"/>
              </w:rPr>
              <w:t xml:space="preserve">Terms of Reference </w:t>
            </w:r>
            <w:r w:rsidR="00483ADA">
              <w:rPr>
                <w:rFonts w:ascii="Myriad Pro" w:hAnsi="Myriad Pro" w:cstheme="minorHAnsi"/>
              </w:rPr>
              <w:t xml:space="preserve">- </w:t>
            </w:r>
            <w:proofErr w:type="spellStart"/>
            <w:r w:rsidR="00483ADA" w:rsidRPr="00483ADA">
              <w:rPr>
                <w:rFonts w:ascii="Myriad Pro" w:hAnsi="Myriad Pro" w:cstheme="minorHAnsi"/>
              </w:rPr>
              <w:t>ToR</w:t>
            </w:r>
            <w:proofErr w:type="spellEnd"/>
            <w:r w:rsidR="00483ADA" w:rsidRPr="00483ADA">
              <w:rPr>
                <w:rFonts w:ascii="Myriad Pro" w:hAnsi="Myriad Pro" w:cstheme="minorHAnsi"/>
              </w:rPr>
              <w:t xml:space="preserve"> </w:t>
            </w:r>
            <w:r w:rsidR="003F3DE0" w:rsidRPr="00A11C74">
              <w:rPr>
                <w:rFonts w:ascii="Myriad Pro" w:hAnsi="Myriad Pro" w:cstheme="minorHAnsi"/>
              </w:rPr>
              <w:t>(Annex 1)</w:t>
            </w:r>
          </w:p>
          <w:p w14:paraId="7533D21E" w14:textId="77777777" w:rsidR="003F3DE0" w:rsidRPr="00A11C74" w:rsidRDefault="000B2F64" w:rsidP="003F3DE0">
            <w:pPr>
              <w:rPr>
                <w:rFonts w:ascii="Myriad Pro" w:hAnsi="Myriad Pro" w:cstheme="minorHAnsi"/>
              </w:rPr>
            </w:pPr>
            <w:sdt>
              <w:sdtPr>
                <w:rPr>
                  <w:rFonts w:ascii="Myriad Pro" w:hAnsi="Myriad Pro" w:cstheme="minorHAnsi"/>
                </w:rPr>
                <w:id w:val="595137996"/>
                <w14:checkbox>
                  <w14:checked w14:val="1"/>
                  <w14:checkedState w14:val="2612" w14:font="Malgun Gothic Semilight"/>
                  <w14:uncheckedState w14:val="2610" w14:font="Malgun Gothic Semilight"/>
                </w14:checkbox>
              </w:sdtPr>
              <w:sdtEndPr/>
              <w:sdtContent>
                <w:r w:rsidR="003F3DE0" w:rsidRPr="00A11C74">
                  <w:rPr>
                    <w:rFonts w:ascii="Segoe UI Symbol" w:eastAsia="Malgun Gothic Semilight" w:hAnsi="Segoe UI Symbol" w:cs="Segoe UI Symbol"/>
                  </w:rPr>
                  <w:t>☒</w:t>
                </w:r>
              </w:sdtContent>
            </w:sdt>
            <w:r w:rsidR="003F3DE0" w:rsidRPr="00A11C74">
              <w:rPr>
                <w:rFonts w:ascii="Myriad Pro" w:hAnsi="Myriad Pro" w:cstheme="minorHAnsi"/>
              </w:rPr>
              <w:t xml:space="preserve"> Form for Submission of Quotation (Annex 2)</w:t>
            </w:r>
          </w:p>
          <w:p w14:paraId="6010B65E" w14:textId="77777777" w:rsidR="003F3DE0" w:rsidRPr="00A11C74" w:rsidRDefault="000B2F64" w:rsidP="003F3DE0">
            <w:pPr>
              <w:rPr>
                <w:rFonts w:ascii="Myriad Pro" w:hAnsi="Myriad Pro" w:cstheme="minorHAnsi"/>
              </w:rPr>
            </w:pPr>
            <w:sdt>
              <w:sdtPr>
                <w:rPr>
                  <w:rFonts w:ascii="Myriad Pro" w:hAnsi="Myriad Pro" w:cstheme="minorHAnsi"/>
                </w:rPr>
                <w:id w:val="-51854137"/>
                <w14:checkbox>
                  <w14:checked w14:val="1"/>
                  <w14:checkedState w14:val="2612" w14:font="Malgun Gothic Semilight"/>
                  <w14:uncheckedState w14:val="2610" w14:font="Malgun Gothic Semilight"/>
                </w14:checkbox>
              </w:sdtPr>
              <w:sdtEndPr/>
              <w:sdtContent>
                <w:r w:rsidR="003F3DE0" w:rsidRPr="00A11C74">
                  <w:rPr>
                    <w:rFonts w:ascii="Segoe UI Symbol" w:eastAsia="Malgun Gothic Semilight" w:hAnsi="Segoe UI Symbol" w:cs="Segoe UI Symbol"/>
                  </w:rPr>
                  <w:t>☒</w:t>
                </w:r>
              </w:sdtContent>
            </w:sdt>
            <w:r w:rsidR="003F3DE0" w:rsidRPr="00A11C74">
              <w:rPr>
                <w:rFonts w:ascii="Myriad Pro" w:hAnsi="Myriad Pro" w:cstheme="minorHAnsi"/>
              </w:rPr>
              <w:t xml:space="preserve"> General Terms and Conditions / Special Conditions (Annex 3) Link:  </w:t>
            </w:r>
            <w:hyperlink r:id="rId14" w:history="1">
              <w:r w:rsidR="003F3DE0" w:rsidRPr="00A11C74">
                <w:rPr>
                  <w:rStyle w:val="Hyperlink"/>
                  <w:rFonts w:ascii="Myriad Pro" w:hAnsi="Myriad Pro" w:cstheme="minorHAnsi"/>
                </w:rPr>
                <w:t xml:space="preserve">English version </w:t>
              </w:r>
            </w:hyperlink>
            <w:r w:rsidR="003F3DE0" w:rsidRPr="00A11C74">
              <w:rPr>
                <w:rFonts w:ascii="Myriad Pro" w:hAnsi="Myriad Pro" w:cstheme="minorHAnsi"/>
              </w:rPr>
              <w:t xml:space="preserve"> </w:t>
            </w:r>
          </w:p>
          <w:p w14:paraId="03201B7F" w14:textId="25E19492" w:rsidR="003F3DE0" w:rsidRPr="00A11C74" w:rsidRDefault="003F3DE0" w:rsidP="003F3DE0">
            <w:pPr>
              <w:rPr>
                <w:rFonts w:ascii="Myriad Pro" w:hAnsi="Myriad Pro" w:cstheme="minorHAnsi"/>
              </w:rPr>
            </w:pPr>
            <w:r w:rsidRPr="00A11C74">
              <w:rPr>
                <w:rFonts w:ascii="Myriad Pro" w:hAnsi="Myriad Pro" w:cstheme="minorHAnsi"/>
              </w:rPr>
              <w:t xml:space="preserve">Non-acceptance of the terms of the General Terms and Conditions (GTC) shall be grounds for disqualification from this procurement process.  </w:t>
            </w:r>
          </w:p>
        </w:tc>
      </w:tr>
      <w:tr w:rsidR="003F3DE0" w:rsidRPr="00A11C74" w14:paraId="472DBEF4" w14:textId="77777777" w:rsidTr="00997078">
        <w:trPr>
          <w:cantSplit/>
          <w:trHeight w:val="460"/>
        </w:trPr>
        <w:tc>
          <w:tcPr>
            <w:tcW w:w="3261" w:type="dxa"/>
          </w:tcPr>
          <w:p w14:paraId="796BF0E1" w14:textId="77777777" w:rsidR="003F3DE0" w:rsidRPr="00A11C74" w:rsidRDefault="003F3DE0" w:rsidP="003F3DE0">
            <w:pPr>
              <w:rPr>
                <w:rFonts w:ascii="Myriad Pro" w:hAnsi="Myriad Pro" w:cstheme="minorHAnsi"/>
              </w:rPr>
            </w:pPr>
          </w:p>
          <w:p w14:paraId="3D04D1D5" w14:textId="77777777" w:rsidR="003F3DE0" w:rsidRPr="00A11C74" w:rsidRDefault="003F3DE0" w:rsidP="003F3DE0">
            <w:pPr>
              <w:rPr>
                <w:rFonts w:ascii="Myriad Pro" w:hAnsi="Myriad Pro" w:cstheme="minorHAnsi"/>
              </w:rPr>
            </w:pPr>
            <w:r w:rsidRPr="00A11C74">
              <w:rPr>
                <w:rFonts w:ascii="Myriad Pro" w:hAnsi="Myriad Pro" w:cstheme="minorHAnsi"/>
              </w:rPr>
              <w:t>Contact Person for Inquiries</w:t>
            </w:r>
          </w:p>
          <w:p w14:paraId="7CF2B284" w14:textId="77777777" w:rsidR="003F3DE0" w:rsidRPr="00A11C74" w:rsidRDefault="003F3DE0" w:rsidP="003F3DE0">
            <w:pPr>
              <w:rPr>
                <w:rFonts w:ascii="Myriad Pro" w:hAnsi="Myriad Pro" w:cstheme="minorHAnsi"/>
              </w:rPr>
            </w:pPr>
            <w:r w:rsidRPr="00A11C74">
              <w:rPr>
                <w:rFonts w:ascii="Myriad Pro" w:hAnsi="Myriad Pro" w:cstheme="minorHAnsi"/>
              </w:rPr>
              <w:t>(Written inquiries only)</w:t>
            </w:r>
          </w:p>
        </w:tc>
        <w:tc>
          <w:tcPr>
            <w:tcW w:w="7673" w:type="dxa"/>
          </w:tcPr>
          <w:p w14:paraId="66D77A8E" w14:textId="1A422E9B" w:rsidR="003F3DE0" w:rsidRPr="00A11C74" w:rsidRDefault="003F3DE0" w:rsidP="003F3DE0">
            <w:pPr>
              <w:rPr>
                <w:rFonts w:ascii="Myriad Pro" w:hAnsi="Myriad Pro" w:cstheme="minorHAnsi"/>
                <w:i/>
                <w:color w:val="000000" w:themeColor="text1"/>
              </w:rPr>
            </w:pPr>
            <w:r w:rsidRPr="00A11C74">
              <w:rPr>
                <w:rFonts w:ascii="Myriad Pro" w:hAnsi="Myriad Pro" w:cstheme="minorHAnsi"/>
                <w:i/>
                <w:color w:val="000000" w:themeColor="text1"/>
              </w:rPr>
              <w:t xml:space="preserve">UNDP BIH - GENERAL SERVICES </w:t>
            </w:r>
            <w:hyperlink r:id="rId15" w:history="1">
              <w:r w:rsidRPr="00A11C74">
                <w:rPr>
                  <w:rStyle w:val="Hyperlink"/>
                  <w:rFonts w:ascii="Myriad Pro" w:hAnsi="Myriad Pro" w:cstheme="minorHAnsi"/>
                  <w:i/>
                </w:rPr>
                <w:t>registry.ba@undp.org</w:t>
              </w:r>
            </w:hyperlink>
            <w:r w:rsidRPr="00A11C74">
              <w:rPr>
                <w:rFonts w:ascii="Myriad Pro" w:hAnsi="Myriad Pro" w:cstheme="minorHAnsi"/>
                <w:i/>
                <w:color w:val="000000" w:themeColor="text1"/>
              </w:rPr>
              <w:t xml:space="preserve">  Fax: 033 552 330</w:t>
            </w:r>
          </w:p>
          <w:p w14:paraId="623C87AC" w14:textId="77777777" w:rsidR="003F3DE0" w:rsidRPr="00A11C74" w:rsidRDefault="003F3DE0" w:rsidP="003F3DE0">
            <w:pPr>
              <w:rPr>
                <w:rFonts w:ascii="Myriad Pro" w:hAnsi="Myriad Pro" w:cstheme="minorHAnsi"/>
              </w:rPr>
            </w:pPr>
            <w:r w:rsidRPr="00A11C74">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41037EF1" w14:textId="77777777" w:rsidR="00643A6E" w:rsidRPr="00A11C74" w:rsidRDefault="00643A6E" w:rsidP="00BF25E9">
      <w:pPr>
        <w:rPr>
          <w:rFonts w:ascii="Myriad Pro" w:hAnsi="Myriad Pro" w:cstheme="minorHAnsi"/>
        </w:rPr>
      </w:pPr>
    </w:p>
    <w:p w14:paraId="3E29B765"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Goods offered shall be reviewed based on completeness and compliance of the quotation with the minimum specifications described above and any other annexes providing details of UNDP requirements. </w:t>
      </w:r>
    </w:p>
    <w:p w14:paraId="616D8158" w14:textId="77777777" w:rsidR="00643A6E" w:rsidRPr="00A11C74" w:rsidRDefault="00643A6E" w:rsidP="00BF25E9">
      <w:pPr>
        <w:rPr>
          <w:rFonts w:ascii="Myriad Pro" w:hAnsi="Myriad Pro" w:cstheme="minorHAnsi"/>
        </w:rPr>
      </w:pPr>
    </w:p>
    <w:p w14:paraId="4107FD23"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The quotation that complies with all of the specifications, requirements and offers the lowest price, as well as all other evaluation criteria indicated, shall be selected.  Any offer that does not meet the requirements shall be rejected.</w:t>
      </w:r>
    </w:p>
    <w:p w14:paraId="6A86FE54" w14:textId="77777777" w:rsidR="00643A6E" w:rsidRPr="00A11C74" w:rsidRDefault="00643A6E" w:rsidP="00BF25E9">
      <w:pPr>
        <w:rPr>
          <w:rFonts w:ascii="Myriad Pro" w:hAnsi="Myriad Pro" w:cstheme="minorHAnsi"/>
        </w:rPr>
      </w:pPr>
    </w:p>
    <w:p w14:paraId="0F18D212" w14:textId="389693BA" w:rsidR="00643A6E" w:rsidRPr="00A11C74" w:rsidRDefault="00643A6E" w:rsidP="00BF25E9">
      <w:pPr>
        <w:ind w:firstLine="720"/>
        <w:jc w:val="both"/>
        <w:rPr>
          <w:rFonts w:ascii="Myriad Pro" w:hAnsi="Myriad Pro" w:cstheme="minorHAnsi"/>
        </w:rPr>
      </w:pPr>
      <w:r w:rsidRPr="00A11C74">
        <w:rPr>
          <w:rFonts w:ascii="Myriad Pro" w:hAnsi="Myriad Pro" w:cstheme="minorHAnsi"/>
        </w:rPr>
        <w:t xml:space="preserve">Any discrepancy between the unit price and the total price (obtained by multiplying the unit price and quantity) shall be re-computed by UNDP. The unit price shall </w:t>
      </w:r>
      <w:proofErr w:type="gramStart"/>
      <w:r w:rsidRPr="00A11C74">
        <w:rPr>
          <w:rFonts w:ascii="Myriad Pro" w:hAnsi="Myriad Pro" w:cstheme="minorHAnsi"/>
        </w:rPr>
        <w:t>prevail</w:t>
      </w:r>
      <w:proofErr w:type="gramEnd"/>
      <w:r w:rsidRPr="00A11C74">
        <w:rPr>
          <w:rFonts w:ascii="Myriad Pro" w:hAnsi="Myriad Pro" w:cstheme="minorHAnsi"/>
        </w:rPr>
        <w:t xml:space="preserve"> and the total price shall be corrected. If the supplier does not accept the final price based on UNDP’s re-computation and correction of errors, its quotation will be rejected.  </w:t>
      </w:r>
    </w:p>
    <w:p w14:paraId="15E888C3" w14:textId="769469F2" w:rsidR="00643A6E" w:rsidRDefault="00643A6E" w:rsidP="00BF25E9">
      <w:pPr>
        <w:ind w:firstLine="720"/>
        <w:jc w:val="both"/>
        <w:rPr>
          <w:rFonts w:ascii="Myriad Pro" w:hAnsi="Myriad Pro" w:cstheme="minorHAnsi"/>
        </w:rPr>
      </w:pPr>
      <w:r w:rsidRPr="00A11C74">
        <w:rPr>
          <w:rFonts w:ascii="Myriad Pro" w:hAnsi="Myriad Pro" w:cstheme="minorHAnsi"/>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36B154A9" w14:textId="77777777" w:rsidR="006C2A00" w:rsidRPr="00A11C74" w:rsidRDefault="006C2A00" w:rsidP="00BF25E9">
      <w:pPr>
        <w:ind w:firstLine="720"/>
        <w:jc w:val="both"/>
        <w:rPr>
          <w:rFonts w:ascii="Myriad Pro" w:hAnsi="Myriad Pro" w:cstheme="minorHAnsi"/>
        </w:rPr>
      </w:pPr>
    </w:p>
    <w:p w14:paraId="0E8F4879" w14:textId="5587CD7B" w:rsidR="00643A6E" w:rsidRDefault="00643A6E" w:rsidP="00BF25E9">
      <w:pPr>
        <w:pStyle w:val="ListParagraph"/>
        <w:tabs>
          <w:tab w:val="left" w:pos="0"/>
        </w:tabs>
        <w:spacing w:line="240" w:lineRule="auto"/>
        <w:ind w:left="0" w:firstLine="720"/>
        <w:jc w:val="both"/>
        <w:rPr>
          <w:rFonts w:ascii="Myriad Pro" w:hAnsi="Myriad Pro" w:cstheme="minorHAnsi"/>
          <w:bCs/>
          <w:sz w:val="20"/>
          <w:szCs w:val="20"/>
        </w:rPr>
      </w:pPr>
      <w:r w:rsidRPr="00A11C74">
        <w:rPr>
          <w:rFonts w:ascii="Myriad Pro" w:hAnsi="Myriad Pro" w:cstheme="minorHAnsi"/>
          <w:sz w:val="20"/>
          <w:szCs w:val="20"/>
        </w:rPr>
        <w:t xml:space="preserve">At any time during the validity of the quotation, no price variation due to escalation, inflation, fluctuation in exchange rates, or any other market factors shall be accepted by UNDP after it has received the quotation. </w:t>
      </w:r>
      <w:r w:rsidRPr="00A11C74">
        <w:rPr>
          <w:rFonts w:ascii="Myriad Pro" w:hAnsi="Myriad Pro" w:cstheme="minorHAnsi"/>
          <w:bCs/>
          <w:sz w:val="20"/>
          <w:szCs w:val="20"/>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55E2BDB3" w14:textId="77777777" w:rsidR="006C2A00" w:rsidRPr="00A11C74" w:rsidRDefault="006C2A00" w:rsidP="00BF25E9">
      <w:pPr>
        <w:pStyle w:val="ListParagraph"/>
        <w:tabs>
          <w:tab w:val="left" w:pos="0"/>
        </w:tabs>
        <w:spacing w:line="240" w:lineRule="auto"/>
        <w:ind w:left="0" w:firstLine="720"/>
        <w:jc w:val="both"/>
        <w:rPr>
          <w:rStyle w:val="Strong"/>
          <w:rFonts w:ascii="Myriad Pro" w:hAnsi="Myriad Pro" w:cstheme="minorHAnsi"/>
          <w:b w:val="0"/>
          <w:sz w:val="20"/>
          <w:szCs w:val="20"/>
        </w:rPr>
      </w:pPr>
    </w:p>
    <w:p w14:paraId="7B05F56B" w14:textId="4A4ACF27" w:rsidR="00643A6E" w:rsidRPr="00A11C74" w:rsidRDefault="00643A6E" w:rsidP="00BF25E9">
      <w:pPr>
        <w:ind w:firstLine="720"/>
        <w:jc w:val="both"/>
        <w:rPr>
          <w:rFonts w:ascii="Myriad Pro" w:hAnsi="Myriad Pro" w:cstheme="minorHAnsi"/>
        </w:rPr>
      </w:pPr>
      <w:r w:rsidRPr="00A11C74">
        <w:rPr>
          <w:rFonts w:ascii="Myriad Pro" w:hAnsi="Myriad Pro" w:cstheme="minorHAnsi"/>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0D2CC4E5" w14:textId="6D4DF45C" w:rsidR="00643A6E" w:rsidRDefault="00643A6E" w:rsidP="00BF25E9">
      <w:pPr>
        <w:ind w:firstLine="720"/>
        <w:jc w:val="both"/>
        <w:rPr>
          <w:rFonts w:ascii="Myriad Pro" w:hAnsi="Myriad Pro" w:cstheme="minorHAnsi"/>
        </w:rPr>
      </w:pPr>
      <w:r w:rsidRPr="00A11C74">
        <w:rPr>
          <w:rFonts w:ascii="Myriad Pro" w:hAnsi="Myriad Pro" w:cstheme="minorHAnsi"/>
          <w:snapToGrid w:val="0"/>
        </w:rPr>
        <w:t xml:space="preserve">UNDP is not bound to accept any quotation, nor award a contract/Purchase Order, nor be responsible for any costs </w:t>
      </w:r>
      <w:r w:rsidRPr="00A11C74">
        <w:rPr>
          <w:rFonts w:ascii="Myriad Pro" w:hAnsi="Myriad Pro" w:cstheme="minorHAnsi"/>
        </w:rPr>
        <w:t xml:space="preserve">associated with a Supplier’s preparation and submission of a quotation, regardless of the outcome or the manner of conducting the selection process. </w:t>
      </w:r>
    </w:p>
    <w:p w14:paraId="62A45618" w14:textId="77777777" w:rsidR="006C2A00" w:rsidRPr="00A11C74" w:rsidRDefault="006C2A00" w:rsidP="00BF25E9">
      <w:pPr>
        <w:ind w:firstLine="720"/>
        <w:jc w:val="both"/>
        <w:rPr>
          <w:rFonts w:ascii="Myriad Pro" w:hAnsi="Myriad Pro" w:cstheme="minorHAnsi"/>
        </w:rPr>
      </w:pPr>
    </w:p>
    <w:p w14:paraId="098A2E1B" w14:textId="77777777" w:rsidR="00643A6E" w:rsidRPr="00A11C74" w:rsidRDefault="00643A6E" w:rsidP="00BF25E9">
      <w:pPr>
        <w:jc w:val="both"/>
        <w:rPr>
          <w:rFonts w:ascii="Myriad Pro" w:hAnsi="Myriad Pro" w:cstheme="minorHAnsi"/>
          <w:iCs/>
          <w:snapToGrid w:val="0"/>
        </w:rPr>
      </w:pPr>
      <w:r w:rsidRPr="00A11C74">
        <w:rPr>
          <w:rFonts w:ascii="Myriad Pro" w:hAnsi="Myriad Pro" w:cstheme="minorHAnsi"/>
          <w:iCs/>
        </w:rPr>
        <w:tab/>
        <w:t xml:space="preserve">Please be advised that UNDP’s vendor protest procedure is intended to afford an opportunity to appeal for persons or firms not awarded a purchase order or contract in a competitive procurement process.  </w:t>
      </w:r>
      <w:r w:rsidRPr="00A11C74">
        <w:rPr>
          <w:rStyle w:val="Strong"/>
          <w:rFonts w:ascii="Myriad Pro" w:hAnsi="Myriad Pro" w:cstheme="minorHAnsi"/>
          <w:iCs/>
        </w:rPr>
        <w:t xml:space="preserve">In the event that </w:t>
      </w:r>
      <w:r w:rsidRPr="00A11C74">
        <w:rPr>
          <w:rFonts w:ascii="Myriad Pro" w:hAnsi="Myriad Pro" w:cstheme="minorHAnsi"/>
          <w:iCs/>
          <w:snapToGrid w:val="0"/>
        </w:rPr>
        <w:t xml:space="preserve">you believe you have not been fairly treated, you can find detailed information about vendor protest procedures in the following link: </w:t>
      </w:r>
    </w:p>
    <w:p w14:paraId="40FDF78D" w14:textId="0F25D7B6" w:rsidR="00643A6E" w:rsidRDefault="000B2F64" w:rsidP="00BF25E9">
      <w:pPr>
        <w:jc w:val="both"/>
        <w:rPr>
          <w:rStyle w:val="Hyperlink"/>
          <w:rFonts w:ascii="Myriad Pro" w:hAnsi="Myriad Pro" w:cstheme="minorHAnsi"/>
        </w:rPr>
      </w:pPr>
      <w:hyperlink r:id="rId16" w:history="1">
        <w:r w:rsidR="00643A6E" w:rsidRPr="00A11C74">
          <w:rPr>
            <w:rStyle w:val="Hyperlink"/>
            <w:rFonts w:ascii="Myriad Pro" w:hAnsi="Myriad Pro" w:cstheme="minorHAnsi"/>
          </w:rPr>
          <w:t>http://www.undp.org/content/undp/en/home/operations/procurement/protestandsanctions/</w:t>
        </w:r>
      </w:hyperlink>
    </w:p>
    <w:p w14:paraId="39D11EA2" w14:textId="77777777" w:rsidR="006C2A00" w:rsidRPr="00A11C74" w:rsidRDefault="006C2A00" w:rsidP="00BF25E9">
      <w:pPr>
        <w:jc w:val="both"/>
        <w:rPr>
          <w:rStyle w:val="Strong"/>
          <w:rFonts w:ascii="Myriad Pro" w:hAnsi="Myriad Pro" w:cstheme="minorHAnsi"/>
          <w:b w:val="0"/>
          <w:bCs w:val="0"/>
        </w:rPr>
      </w:pPr>
    </w:p>
    <w:p w14:paraId="7D5F3035" w14:textId="26910B90" w:rsidR="00876875" w:rsidRDefault="00643A6E" w:rsidP="00BF25E9">
      <w:pPr>
        <w:ind w:firstLine="720"/>
        <w:jc w:val="both"/>
        <w:rPr>
          <w:rFonts w:ascii="Myriad Pro" w:hAnsi="Myriad Pro" w:cstheme="minorHAnsi"/>
        </w:rPr>
      </w:pPr>
      <w:r w:rsidRPr="00A11C74">
        <w:rPr>
          <w:rStyle w:val="Strong"/>
          <w:rFonts w:ascii="Myriad Pro" w:hAnsi="Myriad Pro" w:cstheme="minorHAnsi"/>
          <w:iCs/>
        </w:rPr>
        <w:t xml:space="preserve">UNDP encourages every prospective Vendor to </w:t>
      </w:r>
      <w:r w:rsidRPr="00A11C74">
        <w:rPr>
          <w:rFonts w:ascii="Myriad Pro" w:hAnsi="Myriad Pro" w:cstheme="minorHAnsi"/>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25755D92" w14:textId="77777777" w:rsidR="006C2A00" w:rsidRPr="00A11C74" w:rsidRDefault="006C2A00" w:rsidP="00BF25E9">
      <w:pPr>
        <w:ind w:firstLine="720"/>
        <w:jc w:val="both"/>
        <w:rPr>
          <w:rFonts w:ascii="Myriad Pro" w:hAnsi="Myriad Pro" w:cstheme="minorHAnsi"/>
        </w:rPr>
      </w:pPr>
    </w:p>
    <w:p w14:paraId="52C6AB2A" w14:textId="3C3D95CF" w:rsidR="00643A6E" w:rsidRDefault="00643A6E" w:rsidP="00BF25E9">
      <w:pPr>
        <w:ind w:firstLine="720"/>
        <w:jc w:val="both"/>
        <w:rPr>
          <w:rFonts w:ascii="Myriad Pro" w:hAnsi="Myriad Pro" w:cstheme="minorHAnsi"/>
        </w:rPr>
      </w:pPr>
      <w:r w:rsidRPr="00A11C74">
        <w:rPr>
          <w:rFonts w:ascii="Myriad Pro" w:hAnsi="Myriad Pro" w:cstheme="minorHAnsi"/>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w:t>
      </w:r>
      <w:hyperlink r:id="rId17" w:history="1">
        <w:r w:rsidRPr="00A11C74">
          <w:rPr>
            <w:rStyle w:val="Hyperlink"/>
            <w:rFonts w:ascii="Myriad Pro" w:hAnsi="Myriad Pro" w:cstheme="minorHAnsi"/>
          </w:rPr>
          <w:t>http://www.un.org/depts/ptd/pdf/conduct_english.pdf</w:t>
        </w:r>
      </w:hyperlink>
      <w:r w:rsidRPr="00A11C74">
        <w:rPr>
          <w:rFonts w:ascii="Myriad Pro" w:hAnsi="Myriad Pro" w:cstheme="minorHAnsi"/>
        </w:rPr>
        <w:t xml:space="preserve"> </w:t>
      </w:r>
    </w:p>
    <w:p w14:paraId="21A8EC56" w14:textId="77777777" w:rsidR="00A11C74" w:rsidRPr="00A11C74" w:rsidRDefault="00A11C74" w:rsidP="00BF25E9">
      <w:pPr>
        <w:ind w:firstLine="720"/>
        <w:jc w:val="both"/>
        <w:rPr>
          <w:rFonts w:ascii="Myriad Pro" w:hAnsi="Myriad Pro" w:cstheme="minorHAnsi"/>
        </w:rPr>
      </w:pPr>
    </w:p>
    <w:p w14:paraId="0B111E7A" w14:textId="66CB0C24" w:rsidR="00643A6E" w:rsidRPr="00A11C74" w:rsidRDefault="00643A6E" w:rsidP="00BF25E9">
      <w:pPr>
        <w:ind w:left="720"/>
        <w:rPr>
          <w:rStyle w:val="Strong"/>
          <w:rFonts w:ascii="Myriad Pro" w:hAnsi="Myriad Pro" w:cstheme="minorHAnsi"/>
          <w:b w:val="0"/>
          <w:iCs/>
        </w:rPr>
      </w:pPr>
      <w:r w:rsidRPr="00A11C74">
        <w:rPr>
          <w:rStyle w:val="Strong"/>
          <w:rFonts w:ascii="Myriad Pro" w:hAnsi="Myriad Pro" w:cstheme="minorHAnsi"/>
          <w:iCs/>
        </w:rPr>
        <w:t>Thank you and we look forward to receiving your quotation.</w:t>
      </w:r>
    </w:p>
    <w:p w14:paraId="61FBFB54" w14:textId="77777777" w:rsidR="00643A6E" w:rsidRPr="00A11C74" w:rsidRDefault="00643A6E" w:rsidP="00BF25E9">
      <w:pPr>
        <w:ind w:left="5760" w:firstLine="720"/>
        <w:jc w:val="both"/>
        <w:rPr>
          <w:rFonts w:ascii="Myriad Pro" w:hAnsi="Myriad Pro" w:cstheme="minorHAnsi"/>
          <w:iCs/>
          <w:snapToGrid w:val="0"/>
        </w:rPr>
      </w:pPr>
      <w:r w:rsidRPr="00A11C74">
        <w:rPr>
          <w:rStyle w:val="Strong"/>
          <w:rFonts w:ascii="Myriad Pro" w:hAnsi="Myriad Pro" w:cstheme="minorHAnsi"/>
          <w:iCs/>
        </w:rPr>
        <w:t>Sincerely yours,</w:t>
      </w:r>
    </w:p>
    <w:p w14:paraId="1AE5B875" w14:textId="77777777" w:rsidR="00643A6E" w:rsidRPr="00A11C74" w:rsidRDefault="00643A6E" w:rsidP="00BF25E9">
      <w:pPr>
        <w:ind w:left="5760" w:firstLine="720"/>
        <w:jc w:val="both"/>
        <w:rPr>
          <w:rFonts w:ascii="Myriad Pro" w:hAnsi="Myriad Pro" w:cstheme="minorHAnsi"/>
          <w:iCs/>
          <w:snapToGrid w:val="0"/>
          <w:color w:val="FF0000"/>
        </w:rPr>
      </w:pPr>
    </w:p>
    <w:p w14:paraId="0A80023E" w14:textId="77777777" w:rsidR="006C2A00" w:rsidRDefault="00637372" w:rsidP="00BF25E9">
      <w:pPr>
        <w:ind w:left="5760" w:firstLine="720"/>
        <w:jc w:val="both"/>
        <w:rPr>
          <w:rFonts w:ascii="Myriad Pro" w:hAnsi="Myriad Pro" w:cstheme="minorHAnsi"/>
        </w:rPr>
      </w:pPr>
      <w:r w:rsidRPr="00A11C74">
        <w:rPr>
          <w:rFonts w:ascii="Myriad Pro" w:hAnsi="Myriad Pro" w:cstheme="minorHAnsi"/>
          <w:i/>
          <w:iCs/>
          <w:snapToGrid w:val="0"/>
          <w:color w:val="000000" w:themeColor="text1"/>
        </w:rPr>
        <w:t>UNDP BIH</w:t>
      </w:r>
      <w:r w:rsidR="00643A6E" w:rsidRPr="00A11C74">
        <w:rPr>
          <w:rFonts w:ascii="Myriad Pro" w:hAnsi="Myriad Pro" w:cstheme="minorHAnsi"/>
        </w:rPr>
        <w:tab/>
      </w:r>
    </w:p>
    <w:p w14:paraId="056420E0" w14:textId="77777777" w:rsidR="006C2A00" w:rsidRDefault="006C2A00" w:rsidP="00BF25E9">
      <w:pPr>
        <w:ind w:left="5760" w:firstLine="720"/>
        <w:jc w:val="both"/>
        <w:rPr>
          <w:rFonts w:ascii="Myriad Pro" w:hAnsi="Myriad Pro" w:cstheme="minorHAnsi"/>
        </w:rPr>
      </w:pPr>
    </w:p>
    <w:p w14:paraId="35F26E75" w14:textId="3A73CC35" w:rsidR="00AA3641" w:rsidRPr="00056997" w:rsidRDefault="000B2F64" w:rsidP="00056997">
      <w:pPr>
        <w:ind w:left="5760" w:firstLine="720"/>
        <w:jc w:val="both"/>
        <w:rPr>
          <w:rFonts w:ascii="Myriad Pro" w:hAnsi="Myriad Pro" w:cstheme="minorHAnsi"/>
          <w:i/>
          <w:iCs/>
          <w:snapToGrid w:val="0"/>
          <w:color w:val="000000" w:themeColor="text1"/>
        </w:rPr>
      </w:pPr>
      <w:sdt>
        <w:sdtPr>
          <w:rPr>
            <w:rFonts w:ascii="Myriad Pro" w:hAnsi="Myriad Pro" w:cstheme="minorHAnsi"/>
          </w:rPr>
          <w:id w:val="789089549"/>
          <w:date w:fullDate="2020-07-27T00:00:00Z">
            <w:dateFormat w:val="MMMM d, yyyy"/>
            <w:lid w:val="en-US"/>
            <w:storeMappedDataAs w:val="dateTime"/>
            <w:calendar w:val="gregorian"/>
          </w:date>
        </w:sdtPr>
        <w:sdtEndPr/>
        <w:sdtContent>
          <w:r w:rsidR="000E5031">
            <w:rPr>
              <w:rFonts w:ascii="Myriad Pro" w:hAnsi="Myriad Pro" w:cstheme="minorHAnsi"/>
            </w:rPr>
            <w:t>July 27, 2020</w:t>
          </w:r>
        </w:sdtContent>
      </w:sdt>
    </w:p>
    <w:p w14:paraId="095ED9C6" w14:textId="77777777" w:rsidR="005C7EB0" w:rsidRDefault="005C7EB0" w:rsidP="00836285">
      <w:pPr>
        <w:ind w:left="7920" w:firstLine="720"/>
        <w:rPr>
          <w:rFonts w:ascii="Myriad Pro" w:hAnsi="Myriad Pro"/>
          <w:b/>
          <w:sz w:val="24"/>
          <w:szCs w:val="24"/>
        </w:rPr>
      </w:pPr>
    </w:p>
    <w:p w14:paraId="0ECF0E5C" w14:textId="77777777" w:rsidR="005C7EB0" w:rsidRDefault="005C7EB0" w:rsidP="00836285">
      <w:pPr>
        <w:ind w:left="7920" w:firstLine="720"/>
        <w:rPr>
          <w:rFonts w:ascii="Myriad Pro" w:hAnsi="Myriad Pro"/>
          <w:b/>
          <w:sz w:val="24"/>
          <w:szCs w:val="24"/>
        </w:rPr>
      </w:pPr>
    </w:p>
    <w:p w14:paraId="5112FF41" w14:textId="77777777" w:rsidR="005C7EB0" w:rsidRDefault="005C7EB0" w:rsidP="00836285">
      <w:pPr>
        <w:ind w:left="7920" w:firstLine="720"/>
        <w:rPr>
          <w:rFonts w:ascii="Myriad Pro" w:hAnsi="Myriad Pro"/>
          <w:b/>
          <w:sz w:val="24"/>
          <w:szCs w:val="24"/>
        </w:rPr>
      </w:pPr>
    </w:p>
    <w:p w14:paraId="3BCAA73C" w14:textId="77777777" w:rsidR="005C7EB0" w:rsidRDefault="005C7EB0" w:rsidP="00836285">
      <w:pPr>
        <w:ind w:left="7920" w:firstLine="720"/>
        <w:rPr>
          <w:rFonts w:ascii="Myriad Pro" w:hAnsi="Myriad Pro"/>
          <w:b/>
          <w:sz w:val="24"/>
          <w:szCs w:val="24"/>
        </w:rPr>
      </w:pPr>
    </w:p>
    <w:p w14:paraId="59608DA2" w14:textId="77777777" w:rsidR="005C7EB0" w:rsidRDefault="005C7EB0" w:rsidP="00836285">
      <w:pPr>
        <w:ind w:left="7920" w:firstLine="720"/>
        <w:rPr>
          <w:rFonts w:ascii="Myriad Pro" w:hAnsi="Myriad Pro"/>
          <w:b/>
          <w:sz w:val="24"/>
          <w:szCs w:val="24"/>
        </w:rPr>
      </w:pPr>
    </w:p>
    <w:p w14:paraId="25FD626D" w14:textId="77777777" w:rsidR="005C7EB0" w:rsidRDefault="005C7EB0" w:rsidP="00836285">
      <w:pPr>
        <w:ind w:left="7920" w:firstLine="720"/>
        <w:rPr>
          <w:rFonts w:ascii="Myriad Pro" w:hAnsi="Myriad Pro"/>
          <w:b/>
          <w:sz w:val="24"/>
          <w:szCs w:val="24"/>
        </w:rPr>
      </w:pPr>
    </w:p>
    <w:p w14:paraId="4AF556C4" w14:textId="77777777" w:rsidR="005C7EB0" w:rsidRDefault="005C7EB0" w:rsidP="00836285">
      <w:pPr>
        <w:ind w:left="7920" w:firstLine="720"/>
        <w:rPr>
          <w:rFonts w:ascii="Myriad Pro" w:hAnsi="Myriad Pro"/>
          <w:b/>
          <w:sz w:val="24"/>
          <w:szCs w:val="24"/>
        </w:rPr>
      </w:pPr>
    </w:p>
    <w:p w14:paraId="6574F616" w14:textId="77777777" w:rsidR="005C7EB0" w:rsidRDefault="005C7EB0" w:rsidP="00836285">
      <w:pPr>
        <w:ind w:left="7920" w:firstLine="720"/>
        <w:rPr>
          <w:rFonts w:ascii="Myriad Pro" w:hAnsi="Myriad Pro"/>
          <w:b/>
          <w:sz w:val="24"/>
          <w:szCs w:val="24"/>
        </w:rPr>
      </w:pPr>
    </w:p>
    <w:p w14:paraId="636863A0" w14:textId="77777777" w:rsidR="005C7EB0" w:rsidRDefault="005C7EB0" w:rsidP="00836285">
      <w:pPr>
        <w:ind w:left="7920" w:firstLine="720"/>
        <w:rPr>
          <w:rFonts w:ascii="Myriad Pro" w:hAnsi="Myriad Pro"/>
          <w:b/>
          <w:sz w:val="24"/>
          <w:szCs w:val="24"/>
        </w:rPr>
      </w:pPr>
    </w:p>
    <w:p w14:paraId="3F9BCD38" w14:textId="53118D59" w:rsidR="00815635" w:rsidRDefault="0013757B" w:rsidP="00836285">
      <w:pPr>
        <w:ind w:left="7920" w:firstLine="720"/>
        <w:rPr>
          <w:rFonts w:ascii="Myriad Pro" w:hAnsi="Myriad Pro"/>
          <w:b/>
          <w:sz w:val="24"/>
          <w:szCs w:val="24"/>
        </w:rPr>
      </w:pPr>
      <w:r w:rsidRPr="00A11C74">
        <w:rPr>
          <w:rFonts w:ascii="Myriad Pro" w:hAnsi="Myriad Pro"/>
          <w:b/>
          <w:sz w:val="24"/>
          <w:szCs w:val="24"/>
        </w:rPr>
        <w:t>An</w:t>
      </w:r>
      <w:r w:rsidR="00A11C74">
        <w:rPr>
          <w:rFonts w:ascii="Myriad Pro" w:hAnsi="Myriad Pro"/>
          <w:b/>
          <w:sz w:val="24"/>
          <w:szCs w:val="24"/>
        </w:rPr>
        <w:t>n</w:t>
      </w:r>
      <w:r w:rsidRPr="00A11C74">
        <w:rPr>
          <w:rFonts w:ascii="Myriad Pro" w:hAnsi="Myriad Pro"/>
          <w:b/>
          <w:sz w:val="24"/>
          <w:szCs w:val="24"/>
        </w:rPr>
        <w:t>ex 1</w:t>
      </w:r>
    </w:p>
    <w:p w14:paraId="02ED40A3" w14:textId="77777777" w:rsidR="00836285" w:rsidRPr="00A11C74" w:rsidRDefault="00836285" w:rsidP="00836285">
      <w:pPr>
        <w:ind w:left="7920" w:firstLine="720"/>
        <w:rPr>
          <w:rFonts w:ascii="Myriad Pro" w:hAnsi="Myriad Pro"/>
          <w:b/>
          <w:sz w:val="24"/>
          <w:szCs w:val="24"/>
        </w:rPr>
      </w:pPr>
    </w:p>
    <w:p w14:paraId="7AAFE5CB" w14:textId="77777777" w:rsidR="000C6547" w:rsidRDefault="000C6547" w:rsidP="000C6547">
      <w:pPr>
        <w:jc w:val="center"/>
        <w:rPr>
          <w:rFonts w:ascii="Myriad Pro" w:hAnsi="Myriad Pro" w:cs="Segoe UI"/>
          <w:b/>
          <w:sz w:val="24"/>
          <w:szCs w:val="24"/>
        </w:rPr>
      </w:pPr>
      <w:bookmarkStart w:id="0" w:name="_Hlk37069898"/>
      <w:r>
        <w:rPr>
          <w:rFonts w:ascii="Myriad Pro" w:hAnsi="Myriad Pro" w:cs="Segoe UI"/>
          <w:b/>
          <w:sz w:val="24"/>
          <w:szCs w:val="24"/>
        </w:rPr>
        <w:t>LOT 1</w:t>
      </w:r>
    </w:p>
    <w:p w14:paraId="17231EF7" w14:textId="77777777" w:rsidR="00082D83" w:rsidRDefault="00082D83" w:rsidP="000C6547">
      <w:pPr>
        <w:jc w:val="center"/>
        <w:rPr>
          <w:rFonts w:ascii="Myriad Pro" w:hAnsi="Myriad Pro" w:cs="Segoe UI"/>
          <w:b/>
          <w:sz w:val="24"/>
          <w:szCs w:val="24"/>
        </w:rPr>
      </w:pPr>
    </w:p>
    <w:p w14:paraId="490F9E5F" w14:textId="19990A69" w:rsidR="000C6547" w:rsidRDefault="000C6547" w:rsidP="000C6547">
      <w:pPr>
        <w:jc w:val="center"/>
        <w:rPr>
          <w:rFonts w:ascii="Myriad Pro" w:hAnsi="Myriad Pro" w:cs="Segoe UI"/>
          <w:b/>
          <w:sz w:val="24"/>
          <w:szCs w:val="24"/>
        </w:rPr>
      </w:pPr>
      <w:r w:rsidRPr="004C1D64">
        <w:rPr>
          <w:rFonts w:ascii="Myriad Pro" w:hAnsi="Myriad Pro" w:cs="Segoe UI"/>
          <w:b/>
          <w:sz w:val="24"/>
          <w:szCs w:val="24"/>
        </w:rPr>
        <w:t>PROJEKTNI ZADATAK</w:t>
      </w:r>
    </w:p>
    <w:p w14:paraId="15351DD3" w14:textId="77777777" w:rsidR="0004213A" w:rsidRPr="0004213A" w:rsidRDefault="0004213A" w:rsidP="0004213A">
      <w:pPr>
        <w:rPr>
          <w:rFonts w:ascii="Myriad Pro" w:hAnsi="Myriad Pro" w:cs="Segoe UI"/>
          <w:b/>
        </w:rPr>
      </w:pPr>
    </w:p>
    <w:p w14:paraId="4182CA55" w14:textId="3C9681CD" w:rsidR="000C6547" w:rsidRPr="003A26F7" w:rsidRDefault="00082D83" w:rsidP="000C6547">
      <w:pPr>
        <w:jc w:val="center"/>
        <w:rPr>
          <w:rFonts w:ascii="Myriad Pro" w:hAnsi="Myriad Pro" w:cs="Segoe UI"/>
          <w:b/>
        </w:rPr>
      </w:pPr>
      <w:r>
        <w:rPr>
          <w:rFonts w:ascii="Myriad Pro" w:hAnsi="Myriad Pro" w:cs="Segoe UI"/>
          <w:b/>
        </w:rPr>
        <w:t xml:space="preserve">1.1 </w:t>
      </w:r>
      <w:r w:rsidR="000C6547" w:rsidRPr="003A26F7">
        <w:rPr>
          <w:rFonts w:ascii="Myriad Pro" w:hAnsi="Myriad Pro" w:cs="Segoe UI"/>
          <w:b/>
        </w:rPr>
        <w:t xml:space="preserve">Za </w:t>
      </w:r>
      <w:proofErr w:type="spellStart"/>
      <w:r w:rsidR="000C6547" w:rsidRPr="003A26F7">
        <w:rPr>
          <w:rFonts w:ascii="Myriad Pro" w:hAnsi="Myriad Pro" w:cs="Segoe UI"/>
          <w:b/>
        </w:rPr>
        <w:t>izradu</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investiciono-tehničke</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dokumentacije</w:t>
      </w:r>
      <w:proofErr w:type="spellEnd"/>
      <w:r w:rsidR="000C6547" w:rsidRPr="003A26F7">
        <w:rPr>
          <w:rFonts w:ascii="Myriad Pro" w:hAnsi="Myriad Pro" w:cs="Segoe UI"/>
          <w:b/>
        </w:rPr>
        <w:t xml:space="preserve"> – </w:t>
      </w:r>
      <w:proofErr w:type="spellStart"/>
      <w:r w:rsidR="000C6547" w:rsidRPr="003A26F7">
        <w:rPr>
          <w:rFonts w:ascii="Myriad Pro" w:hAnsi="Myriad Pro" w:cs="Segoe UI"/>
          <w:b/>
        </w:rPr>
        <w:t>na</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nivou</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Glavnog</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projekta</w:t>
      </w:r>
      <w:proofErr w:type="spellEnd"/>
      <w:r w:rsidR="000C6547" w:rsidRPr="003A26F7">
        <w:rPr>
          <w:rFonts w:ascii="Myriad Pro" w:hAnsi="Myriad Pro" w:cs="Segoe UI"/>
          <w:b/>
        </w:rPr>
        <w:t xml:space="preserve">, za </w:t>
      </w:r>
      <w:proofErr w:type="spellStart"/>
      <w:r w:rsidR="000C6547" w:rsidRPr="003A26F7">
        <w:rPr>
          <w:rFonts w:ascii="Myriad Pro" w:hAnsi="Myriad Pro" w:cs="Segoe UI"/>
          <w:b/>
        </w:rPr>
        <w:t>radove</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na</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poboljšanju</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energetske</w:t>
      </w:r>
      <w:proofErr w:type="spellEnd"/>
      <w:r w:rsidR="000C6547" w:rsidRPr="003A26F7">
        <w:rPr>
          <w:rFonts w:ascii="Myriad Pro" w:hAnsi="Myriad Pro" w:cs="Segoe UI"/>
          <w:b/>
        </w:rPr>
        <w:t xml:space="preserve"> </w:t>
      </w:r>
      <w:proofErr w:type="spellStart"/>
      <w:r w:rsidR="000C6547" w:rsidRPr="003A26F7">
        <w:rPr>
          <w:rFonts w:ascii="Myriad Pro" w:hAnsi="Myriad Pro" w:cs="Segoe UI"/>
          <w:b/>
        </w:rPr>
        <w:t>efikasnosti</w:t>
      </w:r>
      <w:proofErr w:type="spellEnd"/>
      <w:r w:rsidR="000C6547" w:rsidRPr="003A26F7">
        <w:rPr>
          <w:rFonts w:ascii="Myriad Pro" w:hAnsi="Myriad Pro" w:cs="Segoe UI"/>
          <w:b/>
        </w:rPr>
        <w:t xml:space="preserve"> </w:t>
      </w:r>
      <w:proofErr w:type="spellStart"/>
      <w:proofErr w:type="gramStart"/>
      <w:r w:rsidR="000C6547" w:rsidRPr="003A26F7">
        <w:rPr>
          <w:rFonts w:ascii="Myriad Pro" w:hAnsi="Myriad Pro" w:cs="Segoe UI"/>
          <w:b/>
        </w:rPr>
        <w:t>objekta</w:t>
      </w:r>
      <w:proofErr w:type="spellEnd"/>
      <w:r w:rsidR="000C6547" w:rsidRPr="003A26F7">
        <w:rPr>
          <w:rFonts w:ascii="Myriad Pro" w:hAnsi="Myriad Pro" w:cs="Segoe UI"/>
          <w:b/>
        </w:rPr>
        <w:t xml:space="preserve">  </w:t>
      </w:r>
      <w:r w:rsidR="000C6547" w:rsidRPr="003A26F7">
        <w:rPr>
          <w:rFonts w:ascii="Myriad Pro" w:hAnsi="Myriad Pro"/>
          <w:b/>
          <w:shd w:val="clear" w:color="auto" w:fill="FFFFFF"/>
        </w:rPr>
        <w:t>JU</w:t>
      </w:r>
      <w:proofErr w:type="gramEnd"/>
      <w:r w:rsidR="000C6547" w:rsidRPr="003A26F7">
        <w:rPr>
          <w:rFonts w:ascii="Myriad Pro" w:hAnsi="Myriad Pro"/>
          <w:b/>
          <w:shd w:val="clear" w:color="auto" w:fill="FFFFFF"/>
        </w:rPr>
        <w:t xml:space="preserve"> OŠ ''Alija </w:t>
      </w:r>
      <w:proofErr w:type="spellStart"/>
      <w:r w:rsidR="000C6547" w:rsidRPr="003A26F7">
        <w:rPr>
          <w:rFonts w:ascii="Myriad Pro" w:hAnsi="Myriad Pro"/>
          <w:b/>
          <w:shd w:val="clear" w:color="auto" w:fill="FFFFFF"/>
        </w:rPr>
        <w:t>Nametak</w:t>
      </w:r>
      <w:proofErr w:type="spellEnd"/>
      <w:r w:rsidR="000C6547" w:rsidRPr="003A26F7">
        <w:rPr>
          <w:rFonts w:ascii="Myriad Pro" w:hAnsi="Myriad Pro"/>
          <w:b/>
          <w:shd w:val="clear" w:color="auto" w:fill="FFFFFF"/>
        </w:rPr>
        <w:t xml:space="preserve">'' u </w:t>
      </w:r>
      <w:proofErr w:type="spellStart"/>
      <w:r w:rsidR="000C6547" w:rsidRPr="003A26F7">
        <w:rPr>
          <w:rFonts w:ascii="Myriad Pro" w:hAnsi="Myriad Pro"/>
          <w:b/>
          <w:shd w:val="clear" w:color="auto" w:fill="FFFFFF"/>
        </w:rPr>
        <w:t>Sarajevu</w:t>
      </w:r>
      <w:proofErr w:type="spellEnd"/>
      <w:r w:rsidR="000C6547" w:rsidRPr="003A26F7">
        <w:rPr>
          <w:rFonts w:ascii="Myriad Pro" w:hAnsi="Myriad Pro"/>
          <w:b/>
          <w:shd w:val="clear" w:color="auto" w:fill="FFFFFF"/>
        </w:rPr>
        <w:t xml:space="preserve">, </w:t>
      </w:r>
      <w:r w:rsidR="000C6547" w:rsidRPr="003A26F7">
        <w:rPr>
          <w:rFonts w:ascii="Myriad Pro" w:hAnsi="Myriad Pro"/>
          <w:b/>
          <w:szCs w:val="28"/>
          <w:shd w:val="clear" w:color="auto" w:fill="FFFFFF"/>
        </w:rPr>
        <w:t xml:space="preserve">ul. </w:t>
      </w:r>
      <w:proofErr w:type="spellStart"/>
      <w:r w:rsidR="000C6547" w:rsidRPr="003A26F7">
        <w:rPr>
          <w:rFonts w:ascii="Myriad Pro" w:hAnsi="Myriad Pro"/>
          <w:b/>
          <w:szCs w:val="28"/>
          <w:shd w:val="clear" w:color="auto" w:fill="FFFFFF"/>
        </w:rPr>
        <w:t>Zaima</w:t>
      </w:r>
      <w:proofErr w:type="spellEnd"/>
      <w:r w:rsidR="000C6547" w:rsidRPr="003A26F7">
        <w:rPr>
          <w:rFonts w:ascii="Myriad Pro" w:hAnsi="Myriad Pro"/>
          <w:b/>
          <w:szCs w:val="28"/>
          <w:shd w:val="clear" w:color="auto" w:fill="FFFFFF"/>
        </w:rPr>
        <w:t xml:space="preserve"> </w:t>
      </w:r>
      <w:proofErr w:type="spellStart"/>
      <w:r w:rsidR="000C6547" w:rsidRPr="003A26F7">
        <w:rPr>
          <w:rFonts w:ascii="Myriad Pro" w:hAnsi="Myriad Pro"/>
          <w:b/>
          <w:szCs w:val="28"/>
          <w:shd w:val="clear" w:color="auto" w:fill="FFFFFF"/>
        </w:rPr>
        <w:t>Šarca</w:t>
      </w:r>
      <w:proofErr w:type="spellEnd"/>
      <w:r w:rsidR="000C6547" w:rsidRPr="003A26F7">
        <w:rPr>
          <w:rFonts w:ascii="Myriad Pro" w:hAnsi="Myriad Pro"/>
          <w:b/>
          <w:szCs w:val="28"/>
          <w:shd w:val="clear" w:color="auto" w:fill="FFFFFF"/>
        </w:rPr>
        <w:t xml:space="preserve"> br.15</w:t>
      </w:r>
      <w:r w:rsidR="000C6547" w:rsidRPr="003A26F7">
        <w:rPr>
          <w:rFonts w:ascii="Myriad Pro" w:hAnsi="Myriad Pro" w:cs="Segoe UI"/>
          <w:b/>
        </w:rPr>
        <w:t xml:space="preserve"> </w:t>
      </w:r>
    </w:p>
    <w:p w14:paraId="5198EC21" w14:textId="77777777" w:rsidR="000C6547" w:rsidRPr="007400BE" w:rsidRDefault="000C6547" w:rsidP="000C6547">
      <w:pPr>
        <w:jc w:val="both"/>
        <w:rPr>
          <w:rFonts w:ascii="Myriad Pro" w:hAnsi="Myriad Pro" w:cs="Segoe UI"/>
          <w:b/>
          <w:color w:val="FF0000"/>
        </w:rPr>
      </w:pPr>
    </w:p>
    <w:p w14:paraId="72A7923D" w14:textId="77777777" w:rsidR="000C6547" w:rsidRPr="007400BE" w:rsidRDefault="000C6547" w:rsidP="000C6547">
      <w:pPr>
        <w:jc w:val="both"/>
        <w:rPr>
          <w:rFonts w:ascii="Myriad Pro" w:hAnsi="Myriad Pro" w:cs="Segoe UI"/>
          <w:b/>
          <w:color w:val="FF0000"/>
        </w:rPr>
      </w:pPr>
    </w:p>
    <w:p w14:paraId="21A22FB7" w14:textId="0A13C125" w:rsidR="000C6547" w:rsidRPr="00760375" w:rsidRDefault="000C6547" w:rsidP="000C6547">
      <w:pPr>
        <w:jc w:val="both"/>
        <w:rPr>
          <w:rFonts w:ascii="Myriad Pro" w:hAnsi="Myriad Pro" w:cs="Segoe UI"/>
          <w:b/>
        </w:rPr>
      </w:pPr>
      <w:proofErr w:type="spellStart"/>
      <w:r w:rsidRPr="00760375">
        <w:rPr>
          <w:rFonts w:ascii="Myriad Pro" w:hAnsi="Myriad Pro" w:cs="Segoe UI"/>
          <w:b/>
        </w:rPr>
        <w:t>Predmet</w:t>
      </w:r>
      <w:proofErr w:type="spellEnd"/>
      <w:r w:rsidR="00676968">
        <w:rPr>
          <w:rFonts w:ascii="Myriad Pro" w:hAnsi="Myriad Pro" w:cs="Segoe UI"/>
          <w:b/>
        </w:rPr>
        <w:t>:</w:t>
      </w:r>
    </w:p>
    <w:p w14:paraId="660D3534" w14:textId="77777777" w:rsidR="000C6547" w:rsidRPr="00760375" w:rsidRDefault="000C6547" w:rsidP="000C6547">
      <w:pPr>
        <w:jc w:val="both"/>
        <w:rPr>
          <w:rFonts w:ascii="Myriad Pro" w:hAnsi="Myriad Pro" w:cs="Segoe UI"/>
          <w:b/>
          <w:color w:val="FF0000"/>
          <w:sz w:val="16"/>
          <w:szCs w:val="16"/>
        </w:rPr>
      </w:pPr>
    </w:p>
    <w:p w14:paraId="23BEEECC" w14:textId="77777777" w:rsidR="000C6547" w:rsidRPr="00760375" w:rsidRDefault="000C6547" w:rsidP="000C6547">
      <w:pPr>
        <w:jc w:val="both"/>
        <w:rPr>
          <w:rFonts w:ascii="Myriad Pro" w:hAnsi="Myriad Pro" w:cs="Segoe UI"/>
        </w:rPr>
      </w:pPr>
      <w:proofErr w:type="spellStart"/>
      <w:r w:rsidRPr="00760375">
        <w:rPr>
          <w:rFonts w:ascii="Myriad Pro" w:hAnsi="Myriad Pro" w:cs="Segoe UI"/>
        </w:rPr>
        <w:t>Izrada</w:t>
      </w:r>
      <w:proofErr w:type="spellEnd"/>
      <w:r w:rsidRPr="00760375">
        <w:rPr>
          <w:rFonts w:ascii="Myriad Pro" w:hAnsi="Myriad Pro" w:cs="Segoe UI"/>
        </w:rPr>
        <w:t xml:space="preserve"> </w:t>
      </w:r>
      <w:proofErr w:type="spellStart"/>
      <w:r w:rsidRPr="00760375">
        <w:rPr>
          <w:rFonts w:ascii="Myriad Pro" w:hAnsi="Myriad Pro" w:cs="Segoe UI"/>
        </w:rPr>
        <w:t>investiciono-tehničke</w:t>
      </w:r>
      <w:proofErr w:type="spellEnd"/>
      <w:r w:rsidRPr="00760375">
        <w:rPr>
          <w:rFonts w:ascii="Myriad Pro" w:hAnsi="Myriad Pro" w:cs="Segoe UI"/>
        </w:rPr>
        <w:t xml:space="preserve"> </w:t>
      </w:r>
      <w:proofErr w:type="spellStart"/>
      <w:r w:rsidRPr="00760375">
        <w:rPr>
          <w:rFonts w:ascii="Myriad Pro" w:hAnsi="Myriad Pro" w:cs="Segoe UI"/>
        </w:rPr>
        <w:t>dokumentacije</w:t>
      </w:r>
      <w:proofErr w:type="spellEnd"/>
      <w:r w:rsidRPr="00760375">
        <w:rPr>
          <w:rFonts w:ascii="Myriad Pro" w:hAnsi="Myriad Pro" w:cs="Segoe UI"/>
        </w:rPr>
        <w:t xml:space="preserve"> </w:t>
      </w:r>
      <w:proofErr w:type="spellStart"/>
      <w:r w:rsidRPr="00760375">
        <w:rPr>
          <w:rFonts w:ascii="Myriad Pro" w:hAnsi="Myriad Pro" w:cs="Segoe UI"/>
        </w:rPr>
        <w:t>na</w:t>
      </w:r>
      <w:proofErr w:type="spellEnd"/>
      <w:r w:rsidRPr="00760375">
        <w:rPr>
          <w:rFonts w:ascii="Myriad Pro" w:hAnsi="Myriad Pro" w:cs="Segoe UI"/>
        </w:rPr>
        <w:t xml:space="preserve"> </w:t>
      </w:r>
      <w:proofErr w:type="spellStart"/>
      <w:r w:rsidRPr="00760375">
        <w:rPr>
          <w:rFonts w:ascii="Myriad Pro" w:hAnsi="Myriad Pro" w:cs="Segoe UI"/>
        </w:rPr>
        <w:t>nivou</w:t>
      </w:r>
      <w:proofErr w:type="spellEnd"/>
      <w:r w:rsidRPr="00760375">
        <w:rPr>
          <w:rFonts w:ascii="Myriad Pro" w:hAnsi="Myriad Pro" w:cs="Segoe UI"/>
        </w:rPr>
        <w:t xml:space="preserve"> </w:t>
      </w:r>
      <w:proofErr w:type="spellStart"/>
      <w:r w:rsidRPr="00760375">
        <w:rPr>
          <w:rFonts w:ascii="Myriad Pro" w:hAnsi="Myriad Pro" w:cs="Segoe UI"/>
        </w:rPr>
        <w:t>Glavnog</w:t>
      </w:r>
      <w:proofErr w:type="spellEnd"/>
      <w:r w:rsidRPr="00760375">
        <w:rPr>
          <w:rFonts w:ascii="Myriad Pro" w:hAnsi="Myriad Pro" w:cs="Segoe UI"/>
        </w:rPr>
        <w:t xml:space="preserve"> </w:t>
      </w:r>
      <w:proofErr w:type="spellStart"/>
      <w:r w:rsidRPr="00760375">
        <w:rPr>
          <w:rFonts w:ascii="Myriad Pro" w:hAnsi="Myriad Pro" w:cs="Segoe UI"/>
        </w:rPr>
        <w:t>projekta</w:t>
      </w:r>
      <w:proofErr w:type="spellEnd"/>
      <w:r w:rsidRPr="00760375">
        <w:rPr>
          <w:rFonts w:ascii="Myriad Pro" w:hAnsi="Myriad Pro" w:cs="Segoe UI"/>
        </w:rPr>
        <w:t xml:space="preserve"> za </w:t>
      </w:r>
      <w:proofErr w:type="spellStart"/>
      <w:r w:rsidRPr="00760375">
        <w:rPr>
          <w:rFonts w:ascii="Myriad Pro" w:hAnsi="Myriad Pro" w:cs="Segoe UI"/>
        </w:rPr>
        <w:t>radove</w:t>
      </w:r>
      <w:proofErr w:type="spellEnd"/>
      <w:r w:rsidRPr="00760375">
        <w:rPr>
          <w:rFonts w:ascii="Myriad Pro" w:hAnsi="Myriad Pro" w:cs="Segoe UI"/>
        </w:rPr>
        <w:t xml:space="preserve"> </w:t>
      </w:r>
      <w:proofErr w:type="spellStart"/>
      <w:r w:rsidRPr="00760375">
        <w:rPr>
          <w:rFonts w:ascii="Myriad Pro" w:hAnsi="Myriad Pro" w:cs="Segoe UI"/>
        </w:rPr>
        <w:t>na</w:t>
      </w:r>
      <w:proofErr w:type="spellEnd"/>
      <w:r w:rsidRPr="00760375">
        <w:rPr>
          <w:rFonts w:ascii="Myriad Pro" w:hAnsi="Myriad Pro" w:cs="Segoe UI"/>
        </w:rPr>
        <w:t xml:space="preserve"> </w:t>
      </w:r>
      <w:proofErr w:type="spellStart"/>
      <w:r w:rsidRPr="00760375">
        <w:rPr>
          <w:rFonts w:ascii="Myriad Pro" w:hAnsi="Myriad Pro" w:cs="Segoe UI"/>
        </w:rPr>
        <w:t>ovojnici</w:t>
      </w:r>
      <w:proofErr w:type="spellEnd"/>
      <w:r w:rsidRPr="00760375">
        <w:rPr>
          <w:rFonts w:ascii="Myriad Pro" w:hAnsi="Myriad Pro" w:cs="Segoe UI"/>
        </w:rPr>
        <w:t xml:space="preserve"> </w:t>
      </w:r>
      <w:proofErr w:type="spellStart"/>
      <w:r w:rsidRPr="00760375">
        <w:rPr>
          <w:rFonts w:ascii="Myriad Pro" w:hAnsi="Myriad Pro" w:cs="Segoe UI"/>
        </w:rPr>
        <w:t>objekta</w:t>
      </w:r>
      <w:proofErr w:type="spellEnd"/>
      <w:r w:rsidRPr="00760375">
        <w:rPr>
          <w:rFonts w:ascii="Myriad Pro" w:hAnsi="Myriad Pro" w:cs="Segoe UI"/>
        </w:rPr>
        <w:t xml:space="preserve"> (</w:t>
      </w:r>
      <w:proofErr w:type="spellStart"/>
      <w:r w:rsidRPr="00760375">
        <w:rPr>
          <w:rFonts w:ascii="Myriad Pro" w:hAnsi="Myriad Pro" w:cs="Segoe UI"/>
        </w:rPr>
        <w:t>izrada</w:t>
      </w:r>
      <w:proofErr w:type="spellEnd"/>
      <w:r w:rsidRPr="00760375">
        <w:rPr>
          <w:rFonts w:ascii="Myriad Pro" w:hAnsi="Myriad Pro" w:cs="Segoe UI"/>
        </w:rPr>
        <w:t xml:space="preserve"> </w:t>
      </w:r>
      <w:proofErr w:type="spellStart"/>
      <w:r w:rsidRPr="00760375">
        <w:rPr>
          <w:rFonts w:ascii="Myriad Pro" w:hAnsi="Myriad Pro" w:cs="Segoe UI"/>
        </w:rPr>
        <w:t>termo</w:t>
      </w:r>
      <w:proofErr w:type="spellEnd"/>
      <w:r w:rsidRPr="00760375">
        <w:rPr>
          <w:rFonts w:ascii="Myriad Pro" w:hAnsi="Myriad Pro" w:cs="Segoe UI"/>
        </w:rPr>
        <w:t xml:space="preserve"> </w:t>
      </w:r>
      <w:proofErr w:type="spellStart"/>
      <w:r w:rsidRPr="00760375">
        <w:rPr>
          <w:rFonts w:ascii="Myriad Pro" w:hAnsi="Myriad Pro" w:cs="Segoe UI"/>
        </w:rPr>
        <w:t>fasade</w:t>
      </w:r>
      <w:proofErr w:type="spellEnd"/>
      <w:r w:rsidRPr="00760375">
        <w:rPr>
          <w:rFonts w:ascii="Myriad Pro" w:hAnsi="Myriad Pro" w:cs="Segoe UI"/>
        </w:rPr>
        <w:t xml:space="preserve">, </w:t>
      </w:r>
      <w:proofErr w:type="spellStart"/>
      <w:r w:rsidRPr="00760375">
        <w:rPr>
          <w:rFonts w:ascii="Myriad Pro" w:hAnsi="Myriad Pro" w:cs="Segoe UI"/>
        </w:rPr>
        <w:t>zamjene</w:t>
      </w:r>
      <w:proofErr w:type="spellEnd"/>
      <w:r w:rsidRPr="00760375">
        <w:rPr>
          <w:rFonts w:ascii="Myriad Pro" w:hAnsi="Myriad Pro" w:cs="Segoe UI"/>
        </w:rPr>
        <w:t xml:space="preserve"> </w:t>
      </w:r>
      <w:proofErr w:type="spellStart"/>
      <w:r w:rsidRPr="00760375">
        <w:rPr>
          <w:rFonts w:ascii="Myriad Pro" w:hAnsi="Myriad Pro" w:cs="Segoe UI"/>
        </w:rPr>
        <w:t>fasadne</w:t>
      </w:r>
      <w:proofErr w:type="spellEnd"/>
      <w:r w:rsidRPr="00760375">
        <w:rPr>
          <w:rFonts w:ascii="Myriad Pro" w:hAnsi="Myriad Pro" w:cs="Segoe UI"/>
        </w:rPr>
        <w:t xml:space="preserve"> </w:t>
      </w:r>
      <w:proofErr w:type="spellStart"/>
      <w:r w:rsidRPr="00760375">
        <w:rPr>
          <w:rFonts w:ascii="Myriad Pro" w:hAnsi="Myriad Pro" w:cs="Segoe UI"/>
        </w:rPr>
        <w:t>bravarije</w:t>
      </w:r>
      <w:proofErr w:type="spellEnd"/>
      <w:r w:rsidRPr="00760375">
        <w:rPr>
          <w:rFonts w:ascii="Myriad Pro" w:hAnsi="Myriad Pro" w:cs="Segoe UI"/>
        </w:rPr>
        <w:t xml:space="preserve">, </w:t>
      </w:r>
      <w:proofErr w:type="spellStart"/>
      <w:r w:rsidRPr="00760375">
        <w:rPr>
          <w:rFonts w:ascii="Myriad Pro" w:hAnsi="Myriad Pro" w:cs="Segoe UI"/>
        </w:rPr>
        <w:t>zamjena</w:t>
      </w:r>
      <w:proofErr w:type="spellEnd"/>
      <w:r w:rsidRPr="00760375">
        <w:rPr>
          <w:rFonts w:ascii="Myriad Pro" w:hAnsi="Myriad Pro" w:cs="Segoe UI"/>
        </w:rPr>
        <w:t xml:space="preserve"> </w:t>
      </w:r>
      <w:proofErr w:type="spellStart"/>
      <w:r w:rsidRPr="00760375">
        <w:rPr>
          <w:rFonts w:ascii="Myriad Pro" w:hAnsi="Myriad Pro" w:cs="Segoe UI"/>
        </w:rPr>
        <w:t>krovne</w:t>
      </w:r>
      <w:proofErr w:type="spellEnd"/>
      <w:r w:rsidRPr="00760375">
        <w:rPr>
          <w:rFonts w:ascii="Myriad Pro" w:hAnsi="Myriad Pro" w:cs="Segoe UI"/>
        </w:rPr>
        <w:t xml:space="preserve"> </w:t>
      </w:r>
      <w:proofErr w:type="spellStart"/>
      <w:r w:rsidRPr="00760375">
        <w:rPr>
          <w:rFonts w:ascii="Myriad Pro" w:hAnsi="Myriad Pro" w:cs="Segoe UI"/>
        </w:rPr>
        <w:t>obloge</w:t>
      </w:r>
      <w:proofErr w:type="spellEnd"/>
      <w:r w:rsidRPr="00760375">
        <w:rPr>
          <w:rFonts w:ascii="Myriad Pro" w:hAnsi="Myriad Pro" w:cs="Segoe UI"/>
        </w:rPr>
        <w:t xml:space="preserve"> </w:t>
      </w:r>
      <w:proofErr w:type="spellStart"/>
      <w:r w:rsidRPr="00760375">
        <w:rPr>
          <w:rFonts w:ascii="Myriad Pro" w:hAnsi="Myriad Pro" w:cs="Segoe UI"/>
        </w:rPr>
        <w:t>i</w:t>
      </w:r>
      <w:proofErr w:type="spellEnd"/>
      <w:r w:rsidRPr="00760375">
        <w:rPr>
          <w:rFonts w:ascii="Myriad Pro" w:hAnsi="Myriad Pro" w:cs="Segoe UI"/>
        </w:rPr>
        <w:t xml:space="preserve"> </w:t>
      </w:r>
      <w:proofErr w:type="spellStart"/>
      <w:r w:rsidRPr="00760375">
        <w:rPr>
          <w:rFonts w:ascii="Myriad Pro" w:hAnsi="Myriad Pro" w:cs="Segoe UI"/>
        </w:rPr>
        <w:t>termoizolacije</w:t>
      </w:r>
      <w:proofErr w:type="spellEnd"/>
      <w:r w:rsidRPr="00760375">
        <w:rPr>
          <w:rFonts w:ascii="Myriad Pro" w:hAnsi="Myriad Pro" w:cs="Segoe UI"/>
        </w:rPr>
        <w:t xml:space="preserve"> </w:t>
      </w:r>
      <w:proofErr w:type="spellStart"/>
      <w:r w:rsidRPr="00760375">
        <w:rPr>
          <w:rFonts w:ascii="Myriad Pro" w:hAnsi="Myriad Pro" w:cs="Segoe UI"/>
        </w:rPr>
        <w:t>krova</w:t>
      </w:r>
      <w:proofErr w:type="spellEnd"/>
      <w:r w:rsidRPr="00760375">
        <w:rPr>
          <w:rFonts w:ascii="Myriad Pro" w:hAnsi="Myriad Pro" w:cs="Segoe UI"/>
        </w:rPr>
        <w:t xml:space="preserve"> </w:t>
      </w:r>
      <w:proofErr w:type="spellStart"/>
      <w:r w:rsidRPr="00760375">
        <w:rPr>
          <w:rFonts w:ascii="Myriad Pro" w:hAnsi="Myriad Pro" w:cs="Segoe UI"/>
        </w:rPr>
        <w:t>i</w:t>
      </w:r>
      <w:proofErr w:type="spellEnd"/>
      <w:r w:rsidRPr="00760375">
        <w:rPr>
          <w:rFonts w:ascii="Myriad Pro" w:hAnsi="Myriad Pro" w:cs="Segoe UI"/>
        </w:rPr>
        <w:t xml:space="preserve"> </w:t>
      </w:r>
      <w:proofErr w:type="spellStart"/>
      <w:r w:rsidRPr="00760375">
        <w:rPr>
          <w:rFonts w:ascii="Myriad Pro" w:hAnsi="Myriad Pro" w:cs="Segoe UI"/>
        </w:rPr>
        <w:t>tavana</w:t>
      </w:r>
      <w:proofErr w:type="spellEnd"/>
      <w:r w:rsidRPr="00760375">
        <w:rPr>
          <w:rFonts w:ascii="Myriad Pro" w:hAnsi="Myriad Pro" w:cs="Segoe UI"/>
        </w:rPr>
        <w:t xml:space="preserve">) u </w:t>
      </w:r>
      <w:proofErr w:type="spellStart"/>
      <w:r w:rsidRPr="00760375">
        <w:rPr>
          <w:rFonts w:ascii="Myriad Pro" w:hAnsi="Myriad Pro" w:cs="Segoe UI"/>
        </w:rPr>
        <w:t>cilju</w:t>
      </w:r>
      <w:proofErr w:type="spellEnd"/>
      <w:r w:rsidRPr="00760375">
        <w:rPr>
          <w:rFonts w:ascii="Myriad Pro" w:hAnsi="Myriad Pro" w:cs="Segoe UI"/>
        </w:rPr>
        <w:t xml:space="preserve"> </w:t>
      </w:r>
      <w:proofErr w:type="spellStart"/>
      <w:r w:rsidRPr="00760375">
        <w:rPr>
          <w:rFonts w:ascii="Myriad Pro" w:hAnsi="Myriad Pro" w:cs="Segoe UI"/>
        </w:rPr>
        <w:t>poboljšavanja</w:t>
      </w:r>
      <w:proofErr w:type="spellEnd"/>
      <w:r w:rsidRPr="00760375">
        <w:rPr>
          <w:rFonts w:ascii="Myriad Pro" w:hAnsi="Myriad Pro" w:cs="Segoe UI"/>
        </w:rPr>
        <w:t xml:space="preserve"> </w:t>
      </w:r>
      <w:proofErr w:type="spellStart"/>
      <w:r w:rsidRPr="00760375">
        <w:rPr>
          <w:rFonts w:ascii="Myriad Pro" w:hAnsi="Myriad Pro" w:cs="Segoe UI"/>
        </w:rPr>
        <w:t>energetske</w:t>
      </w:r>
      <w:proofErr w:type="spellEnd"/>
      <w:r w:rsidRPr="00760375">
        <w:rPr>
          <w:rFonts w:ascii="Myriad Pro" w:hAnsi="Myriad Pro" w:cs="Segoe UI"/>
        </w:rPr>
        <w:t xml:space="preserve"> </w:t>
      </w:r>
      <w:proofErr w:type="spellStart"/>
      <w:r w:rsidRPr="00760375">
        <w:rPr>
          <w:rFonts w:ascii="Myriad Pro" w:hAnsi="Myriad Pro" w:cs="Segoe UI"/>
        </w:rPr>
        <w:t>efikasnosti</w:t>
      </w:r>
      <w:proofErr w:type="spellEnd"/>
      <w:r w:rsidRPr="00760375">
        <w:rPr>
          <w:rFonts w:ascii="Myriad Pro" w:hAnsi="Myriad Pro" w:cs="Segoe UI"/>
        </w:rPr>
        <w:t xml:space="preserve"> </w:t>
      </w:r>
      <w:proofErr w:type="spellStart"/>
      <w:r w:rsidRPr="00760375">
        <w:rPr>
          <w:rFonts w:ascii="Myriad Pro" w:hAnsi="Myriad Pro" w:cs="Segoe UI"/>
        </w:rPr>
        <w:t>objekta</w:t>
      </w:r>
      <w:proofErr w:type="spellEnd"/>
      <w:r w:rsidRPr="00760375">
        <w:rPr>
          <w:rFonts w:ascii="Myriad Pro" w:hAnsi="Myriad Pro" w:cs="Segoe UI"/>
        </w:rPr>
        <w:t xml:space="preserve"> </w:t>
      </w:r>
      <w:r w:rsidRPr="00760375">
        <w:rPr>
          <w:rFonts w:ascii="Myriad Pro" w:hAnsi="Myriad Pro"/>
          <w:shd w:val="clear" w:color="auto" w:fill="FFFFFF"/>
        </w:rPr>
        <w:t xml:space="preserve">JU OŠ ''Alija </w:t>
      </w:r>
      <w:proofErr w:type="spellStart"/>
      <w:r w:rsidRPr="00760375">
        <w:rPr>
          <w:rFonts w:ascii="Myriad Pro" w:hAnsi="Myriad Pro"/>
          <w:shd w:val="clear" w:color="auto" w:fill="FFFFFF"/>
        </w:rPr>
        <w:t>Nametak</w:t>
      </w:r>
      <w:proofErr w:type="spellEnd"/>
      <w:r w:rsidRPr="00760375">
        <w:rPr>
          <w:rFonts w:ascii="Myriad Pro" w:hAnsi="Myriad Pro"/>
          <w:shd w:val="clear" w:color="auto" w:fill="FFFFFF"/>
        </w:rPr>
        <w:t xml:space="preserve">'' u </w:t>
      </w:r>
      <w:proofErr w:type="spellStart"/>
      <w:r w:rsidRPr="00760375">
        <w:rPr>
          <w:rFonts w:ascii="Myriad Pro" w:hAnsi="Myriad Pro"/>
          <w:shd w:val="clear" w:color="auto" w:fill="FFFFFF"/>
        </w:rPr>
        <w:t>Sarajevu</w:t>
      </w:r>
      <w:proofErr w:type="spellEnd"/>
      <w:r w:rsidRPr="00760375">
        <w:rPr>
          <w:rFonts w:ascii="Myriad Pro" w:hAnsi="Myriad Pro"/>
          <w:shd w:val="clear" w:color="auto" w:fill="FFFFFF"/>
        </w:rPr>
        <w:t xml:space="preserve">, u </w:t>
      </w:r>
      <w:r w:rsidRPr="00760375">
        <w:rPr>
          <w:rFonts w:ascii="Myriad Pro" w:hAnsi="Myriad Pro"/>
          <w:szCs w:val="28"/>
          <w:shd w:val="clear" w:color="auto" w:fill="FFFFFF"/>
        </w:rPr>
        <w:t xml:space="preserve">ul. </w:t>
      </w:r>
      <w:proofErr w:type="spellStart"/>
      <w:r w:rsidRPr="00760375">
        <w:rPr>
          <w:rFonts w:ascii="Myriad Pro" w:hAnsi="Myriad Pro"/>
          <w:szCs w:val="28"/>
          <w:shd w:val="clear" w:color="auto" w:fill="FFFFFF"/>
        </w:rPr>
        <w:t>Zaima</w:t>
      </w:r>
      <w:proofErr w:type="spellEnd"/>
      <w:r w:rsidRPr="00760375">
        <w:rPr>
          <w:rFonts w:ascii="Myriad Pro" w:hAnsi="Myriad Pro"/>
          <w:szCs w:val="28"/>
          <w:shd w:val="clear" w:color="auto" w:fill="FFFFFF"/>
        </w:rPr>
        <w:t xml:space="preserve"> </w:t>
      </w:r>
      <w:proofErr w:type="spellStart"/>
      <w:r w:rsidRPr="00760375">
        <w:rPr>
          <w:rFonts w:ascii="Myriad Pro" w:hAnsi="Myriad Pro"/>
          <w:szCs w:val="28"/>
          <w:shd w:val="clear" w:color="auto" w:fill="FFFFFF"/>
        </w:rPr>
        <w:t>Šarca</w:t>
      </w:r>
      <w:proofErr w:type="spellEnd"/>
      <w:r w:rsidRPr="00760375">
        <w:rPr>
          <w:rFonts w:ascii="Myriad Pro" w:hAnsi="Myriad Pro"/>
          <w:szCs w:val="28"/>
          <w:shd w:val="clear" w:color="auto" w:fill="FFFFFF"/>
        </w:rPr>
        <w:t xml:space="preserve"> br.15.</w:t>
      </w:r>
    </w:p>
    <w:p w14:paraId="6EDBD8F4" w14:textId="77777777" w:rsidR="000C6547" w:rsidRPr="00760375" w:rsidRDefault="000C6547" w:rsidP="000C6547">
      <w:pPr>
        <w:jc w:val="both"/>
        <w:rPr>
          <w:rFonts w:ascii="Myriad Pro" w:hAnsi="Myriad Pro" w:cs="Segoe UI"/>
          <w:b/>
        </w:rPr>
      </w:pPr>
    </w:p>
    <w:p w14:paraId="031F0879" w14:textId="32E55972" w:rsidR="000C6547" w:rsidRPr="00760375" w:rsidRDefault="000C6547" w:rsidP="000C6547">
      <w:pPr>
        <w:jc w:val="both"/>
        <w:rPr>
          <w:rFonts w:ascii="Myriad Pro" w:hAnsi="Myriad Pro" w:cs="Segoe UI"/>
          <w:b/>
        </w:rPr>
      </w:pPr>
      <w:proofErr w:type="spellStart"/>
      <w:r w:rsidRPr="00760375">
        <w:rPr>
          <w:rFonts w:ascii="Myriad Pro" w:hAnsi="Myriad Pro" w:cs="Segoe UI"/>
          <w:b/>
        </w:rPr>
        <w:t>Cilj</w:t>
      </w:r>
      <w:proofErr w:type="spellEnd"/>
      <w:r w:rsidRPr="00760375">
        <w:rPr>
          <w:rFonts w:ascii="Myriad Pro" w:hAnsi="Myriad Pro" w:cs="Segoe UI"/>
          <w:b/>
        </w:rPr>
        <w:t xml:space="preserve"> </w:t>
      </w:r>
      <w:proofErr w:type="spellStart"/>
      <w:r w:rsidRPr="00760375">
        <w:rPr>
          <w:rFonts w:ascii="Myriad Pro" w:hAnsi="Myriad Pro" w:cs="Segoe UI"/>
          <w:b/>
        </w:rPr>
        <w:t>izrade</w:t>
      </w:r>
      <w:proofErr w:type="spellEnd"/>
      <w:r w:rsidRPr="00760375">
        <w:rPr>
          <w:rFonts w:ascii="Myriad Pro" w:hAnsi="Myriad Pro" w:cs="Segoe UI"/>
          <w:b/>
        </w:rPr>
        <w:t xml:space="preserve"> </w:t>
      </w:r>
      <w:proofErr w:type="spellStart"/>
      <w:r w:rsidRPr="00760375">
        <w:rPr>
          <w:rFonts w:ascii="Myriad Pro" w:hAnsi="Myriad Pro" w:cs="Segoe UI"/>
          <w:b/>
        </w:rPr>
        <w:t>projektne</w:t>
      </w:r>
      <w:proofErr w:type="spellEnd"/>
      <w:r w:rsidRPr="00760375">
        <w:rPr>
          <w:rFonts w:ascii="Myriad Pro" w:hAnsi="Myriad Pro" w:cs="Segoe UI"/>
          <w:b/>
        </w:rPr>
        <w:t xml:space="preserve"> </w:t>
      </w:r>
      <w:proofErr w:type="spellStart"/>
      <w:r w:rsidRPr="00760375">
        <w:rPr>
          <w:rFonts w:ascii="Myriad Pro" w:hAnsi="Myriad Pro" w:cs="Segoe UI"/>
          <w:b/>
        </w:rPr>
        <w:t>dokumentacije</w:t>
      </w:r>
      <w:proofErr w:type="spellEnd"/>
      <w:r w:rsidR="00676968">
        <w:rPr>
          <w:rFonts w:ascii="Myriad Pro" w:hAnsi="Myriad Pro" w:cs="Segoe UI"/>
          <w:b/>
        </w:rPr>
        <w:t>:</w:t>
      </w:r>
    </w:p>
    <w:p w14:paraId="5894B8F0" w14:textId="77777777" w:rsidR="000C6547" w:rsidRPr="00760375" w:rsidRDefault="000C6547" w:rsidP="000C6547">
      <w:pPr>
        <w:jc w:val="both"/>
        <w:rPr>
          <w:rFonts w:ascii="Myriad Pro" w:hAnsi="Myriad Pro" w:cs="Segoe UI"/>
          <w:b/>
          <w:sz w:val="16"/>
          <w:szCs w:val="16"/>
        </w:rPr>
      </w:pPr>
    </w:p>
    <w:p w14:paraId="5C87A4C2" w14:textId="77777777" w:rsidR="000C6547" w:rsidRPr="00760375" w:rsidRDefault="000C6547" w:rsidP="000C6547">
      <w:pPr>
        <w:jc w:val="both"/>
        <w:rPr>
          <w:rFonts w:ascii="Myriad Pro" w:hAnsi="Myriad Pro" w:cs="Segoe UI"/>
        </w:rPr>
      </w:pPr>
      <w:proofErr w:type="spellStart"/>
      <w:r w:rsidRPr="00760375">
        <w:rPr>
          <w:rFonts w:ascii="Myriad Pro" w:hAnsi="Myriad Pro" w:cs="Segoe UI"/>
        </w:rPr>
        <w:t>Tražena</w:t>
      </w:r>
      <w:proofErr w:type="spellEnd"/>
      <w:r w:rsidRPr="00760375">
        <w:rPr>
          <w:rFonts w:ascii="Myriad Pro" w:hAnsi="Myriad Pro" w:cs="Segoe UI"/>
        </w:rPr>
        <w:t xml:space="preserve"> </w:t>
      </w:r>
      <w:proofErr w:type="spellStart"/>
      <w:r w:rsidRPr="00760375">
        <w:rPr>
          <w:rFonts w:ascii="Myriad Pro" w:hAnsi="Myriad Pro" w:cs="Segoe UI"/>
        </w:rPr>
        <w:t>investiciono-tehnička</w:t>
      </w:r>
      <w:proofErr w:type="spellEnd"/>
      <w:r w:rsidRPr="00760375">
        <w:rPr>
          <w:rFonts w:ascii="Myriad Pro" w:hAnsi="Myriad Pro" w:cs="Segoe UI"/>
        </w:rPr>
        <w:t xml:space="preserve"> </w:t>
      </w:r>
      <w:proofErr w:type="spellStart"/>
      <w:r w:rsidRPr="00760375">
        <w:rPr>
          <w:rFonts w:ascii="Myriad Pro" w:hAnsi="Myriad Pro" w:cs="Segoe UI"/>
        </w:rPr>
        <w:t>dokumentacija</w:t>
      </w:r>
      <w:proofErr w:type="spellEnd"/>
      <w:r w:rsidRPr="00760375">
        <w:rPr>
          <w:rFonts w:ascii="Myriad Pro" w:hAnsi="Myriad Pro" w:cs="Segoe UI"/>
        </w:rPr>
        <w:t xml:space="preserve"> se </w:t>
      </w:r>
      <w:proofErr w:type="spellStart"/>
      <w:r w:rsidRPr="00760375">
        <w:rPr>
          <w:rFonts w:ascii="Myriad Pro" w:hAnsi="Myriad Pro" w:cs="Segoe UI"/>
        </w:rPr>
        <w:t>radi</w:t>
      </w:r>
      <w:proofErr w:type="spellEnd"/>
      <w:r w:rsidRPr="00760375">
        <w:rPr>
          <w:rFonts w:ascii="Myriad Pro" w:hAnsi="Myriad Pro" w:cs="Segoe UI"/>
        </w:rPr>
        <w:t xml:space="preserve"> </w:t>
      </w:r>
      <w:proofErr w:type="spellStart"/>
      <w:r w:rsidRPr="00760375">
        <w:rPr>
          <w:rFonts w:ascii="Myriad Pro" w:hAnsi="Myriad Pro" w:cs="Segoe UI"/>
        </w:rPr>
        <w:t>sa</w:t>
      </w:r>
      <w:proofErr w:type="spellEnd"/>
      <w:r w:rsidRPr="00760375">
        <w:rPr>
          <w:rFonts w:ascii="Myriad Pro" w:hAnsi="Myriad Pro" w:cs="Segoe UI"/>
        </w:rPr>
        <w:t xml:space="preserve"> </w:t>
      </w:r>
      <w:proofErr w:type="spellStart"/>
      <w:r w:rsidRPr="00760375">
        <w:rPr>
          <w:rFonts w:ascii="Myriad Pro" w:hAnsi="Myriad Pro" w:cs="Segoe UI"/>
        </w:rPr>
        <w:t>krajnjim</w:t>
      </w:r>
      <w:proofErr w:type="spellEnd"/>
      <w:r w:rsidRPr="00760375">
        <w:rPr>
          <w:rFonts w:ascii="Myriad Pro" w:hAnsi="Myriad Pro" w:cs="Segoe UI"/>
        </w:rPr>
        <w:t xml:space="preserve"> </w:t>
      </w:r>
      <w:proofErr w:type="spellStart"/>
      <w:r w:rsidRPr="00760375">
        <w:rPr>
          <w:rFonts w:ascii="Myriad Pro" w:hAnsi="Myriad Pro" w:cs="Segoe UI"/>
        </w:rPr>
        <w:t>ciljem</w:t>
      </w:r>
      <w:proofErr w:type="spellEnd"/>
      <w:r w:rsidRPr="00760375">
        <w:rPr>
          <w:rFonts w:ascii="Myriad Pro" w:hAnsi="Myriad Pro" w:cs="Segoe UI"/>
        </w:rPr>
        <w:t xml:space="preserve"> </w:t>
      </w:r>
      <w:proofErr w:type="spellStart"/>
      <w:r w:rsidRPr="00760375">
        <w:rPr>
          <w:rFonts w:ascii="Myriad Pro" w:hAnsi="Myriad Pro" w:cs="Segoe UI"/>
        </w:rPr>
        <w:t>izvođenja</w:t>
      </w:r>
      <w:proofErr w:type="spellEnd"/>
      <w:r w:rsidRPr="00760375">
        <w:rPr>
          <w:rFonts w:ascii="Myriad Pro" w:hAnsi="Myriad Pro" w:cs="Segoe UI"/>
        </w:rPr>
        <w:t xml:space="preserve"> </w:t>
      </w:r>
      <w:proofErr w:type="spellStart"/>
      <w:r w:rsidRPr="00760375">
        <w:rPr>
          <w:rFonts w:ascii="Myriad Pro" w:hAnsi="Myriad Pro" w:cs="Segoe UI"/>
        </w:rPr>
        <w:t>radova</w:t>
      </w:r>
      <w:proofErr w:type="spellEnd"/>
      <w:r w:rsidRPr="00760375">
        <w:rPr>
          <w:rFonts w:ascii="Myriad Pro" w:hAnsi="Myriad Pro" w:cs="Segoe UI"/>
        </w:rPr>
        <w:t xml:space="preserve"> </w:t>
      </w:r>
      <w:proofErr w:type="spellStart"/>
      <w:r w:rsidRPr="00760375">
        <w:rPr>
          <w:rFonts w:ascii="Myriad Pro" w:hAnsi="Myriad Pro" w:cs="Segoe UI"/>
        </w:rPr>
        <w:t>na</w:t>
      </w:r>
      <w:proofErr w:type="spellEnd"/>
      <w:r w:rsidRPr="00760375">
        <w:rPr>
          <w:rFonts w:ascii="Myriad Pro" w:hAnsi="Myriad Pro" w:cs="Segoe UI"/>
        </w:rPr>
        <w:t xml:space="preserve"> </w:t>
      </w:r>
      <w:proofErr w:type="spellStart"/>
      <w:r w:rsidRPr="00760375">
        <w:rPr>
          <w:rFonts w:ascii="Myriad Pro" w:hAnsi="Myriad Pro" w:cs="Segoe UI"/>
        </w:rPr>
        <w:t>poboljšanju</w:t>
      </w:r>
      <w:proofErr w:type="spellEnd"/>
      <w:r w:rsidRPr="00760375">
        <w:rPr>
          <w:rFonts w:ascii="Myriad Pro" w:hAnsi="Myriad Pro" w:cs="Segoe UI"/>
        </w:rPr>
        <w:t xml:space="preserve"> </w:t>
      </w:r>
      <w:proofErr w:type="spellStart"/>
      <w:r w:rsidRPr="00760375">
        <w:rPr>
          <w:rFonts w:ascii="Myriad Pro" w:hAnsi="Myriad Pro" w:cs="Segoe UI"/>
        </w:rPr>
        <w:t>energetske</w:t>
      </w:r>
      <w:proofErr w:type="spellEnd"/>
      <w:r w:rsidRPr="00760375">
        <w:rPr>
          <w:rFonts w:ascii="Myriad Pro" w:hAnsi="Myriad Pro" w:cs="Segoe UI"/>
        </w:rPr>
        <w:t xml:space="preserve"> </w:t>
      </w:r>
      <w:proofErr w:type="spellStart"/>
      <w:r w:rsidRPr="00760375">
        <w:rPr>
          <w:rFonts w:ascii="Myriad Pro" w:hAnsi="Myriad Pro" w:cs="Segoe UI"/>
        </w:rPr>
        <w:t>efikasnosti</w:t>
      </w:r>
      <w:proofErr w:type="spellEnd"/>
      <w:r w:rsidRPr="00760375">
        <w:rPr>
          <w:rFonts w:ascii="Myriad Pro" w:hAnsi="Myriad Pro" w:cs="Segoe UI"/>
        </w:rPr>
        <w:t xml:space="preserve"> </w:t>
      </w:r>
      <w:proofErr w:type="spellStart"/>
      <w:r w:rsidRPr="00760375">
        <w:rPr>
          <w:rFonts w:ascii="Myriad Pro" w:hAnsi="Myriad Pro" w:cs="Segoe UI"/>
        </w:rPr>
        <w:t>objekta</w:t>
      </w:r>
      <w:proofErr w:type="spellEnd"/>
      <w:r w:rsidRPr="00760375">
        <w:rPr>
          <w:rFonts w:ascii="Myriad Pro" w:hAnsi="Myriad Pro" w:cs="Segoe UI"/>
        </w:rPr>
        <w:t xml:space="preserve"> </w:t>
      </w:r>
      <w:r w:rsidRPr="00760375">
        <w:rPr>
          <w:rFonts w:ascii="Myriad Pro" w:hAnsi="Myriad Pro"/>
          <w:shd w:val="clear" w:color="auto" w:fill="FFFFFF"/>
        </w:rPr>
        <w:t xml:space="preserve">JU OŠ ''Alija </w:t>
      </w:r>
      <w:proofErr w:type="spellStart"/>
      <w:r w:rsidRPr="00760375">
        <w:rPr>
          <w:rFonts w:ascii="Myriad Pro" w:hAnsi="Myriad Pro"/>
          <w:shd w:val="clear" w:color="auto" w:fill="FFFFFF"/>
        </w:rPr>
        <w:t>Nametak</w:t>
      </w:r>
      <w:proofErr w:type="spellEnd"/>
      <w:r w:rsidRPr="00760375">
        <w:rPr>
          <w:rFonts w:ascii="Myriad Pro" w:hAnsi="Myriad Pro"/>
          <w:shd w:val="clear" w:color="auto" w:fill="FFFFFF"/>
        </w:rPr>
        <w:t xml:space="preserve">'' u </w:t>
      </w:r>
      <w:proofErr w:type="spellStart"/>
      <w:proofErr w:type="gramStart"/>
      <w:r w:rsidRPr="00760375">
        <w:rPr>
          <w:rFonts w:ascii="Myriad Pro" w:hAnsi="Myriad Pro"/>
          <w:shd w:val="clear" w:color="auto" w:fill="FFFFFF"/>
        </w:rPr>
        <w:t>Sarajevu</w:t>
      </w:r>
      <w:proofErr w:type="spellEnd"/>
      <w:r w:rsidRPr="00760375">
        <w:rPr>
          <w:rFonts w:ascii="Myriad Pro" w:hAnsi="Myriad Pro"/>
          <w:shd w:val="clear" w:color="auto" w:fill="FFFFFF"/>
        </w:rPr>
        <w:t xml:space="preserve"> ,</w:t>
      </w:r>
      <w:proofErr w:type="gramEnd"/>
      <w:r w:rsidRPr="00760375">
        <w:rPr>
          <w:rFonts w:ascii="Myriad Pro" w:hAnsi="Myriad Pro"/>
          <w:shd w:val="clear" w:color="auto" w:fill="FFFFFF"/>
        </w:rPr>
        <w:t xml:space="preserve"> </w:t>
      </w:r>
      <w:proofErr w:type="spellStart"/>
      <w:r w:rsidRPr="00760375">
        <w:rPr>
          <w:rFonts w:ascii="Myriad Pro" w:hAnsi="Myriad Pro" w:cs="Segoe UI"/>
        </w:rPr>
        <w:t>i</w:t>
      </w:r>
      <w:proofErr w:type="spellEnd"/>
      <w:r w:rsidRPr="00760375">
        <w:rPr>
          <w:rFonts w:ascii="Myriad Pro" w:hAnsi="Myriad Pro" w:cs="Segoe UI"/>
        </w:rPr>
        <w:t xml:space="preserve"> </w:t>
      </w:r>
      <w:proofErr w:type="spellStart"/>
      <w:r w:rsidRPr="00760375">
        <w:rPr>
          <w:rFonts w:ascii="Myriad Pro" w:hAnsi="Myriad Pro" w:cs="Segoe UI"/>
        </w:rPr>
        <w:t>ista</w:t>
      </w:r>
      <w:proofErr w:type="spellEnd"/>
      <w:r w:rsidRPr="00760375">
        <w:rPr>
          <w:rFonts w:ascii="Myriad Pro" w:hAnsi="Myriad Pro" w:cs="Segoe UI"/>
        </w:rPr>
        <w:t xml:space="preserve"> </w:t>
      </w:r>
      <w:proofErr w:type="spellStart"/>
      <w:r w:rsidRPr="00760375">
        <w:rPr>
          <w:rFonts w:ascii="Myriad Pro" w:hAnsi="Myriad Pro" w:cs="Segoe UI"/>
        </w:rPr>
        <w:t>treba</w:t>
      </w:r>
      <w:proofErr w:type="spellEnd"/>
      <w:r w:rsidRPr="00760375">
        <w:rPr>
          <w:rFonts w:ascii="Myriad Pro" w:hAnsi="Myriad Pro" w:cs="Segoe UI"/>
        </w:rPr>
        <w:t xml:space="preserve"> </w:t>
      </w:r>
      <w:proofErr w:type="spellStart"/>
      <w:r w:rsidRPr="00760375">
        <w:rPr>
          <w:rFonts w:ascii="Myriad Pro" w:hAnsi="Myriad Pro" w:cs="Segoe UI"/>
        </w:rPr>
        <w:t>biti</w:t>
      </w:r>
      <w:proofErr w:type="spellEnd"/>
      <w:r w:rsidRPr="00760375">
        <w:rPr>
          <w:rFonts w:ascii="Myriad Pro" w:hAnsi="Myriad Pro" w:cs="Segoe UI"/>
        </w:rPr>
        <w:t xml:space="preserve"> </w:t>
      </w:r>
      <w:proofErr w:type="spellStart"/>
      <w:r w:rsidRPr="00760375">
        <w:rPr>
          <w:rFonts w:ascii="Myriad Pro" w:hAnsi="Myriad Pro" w:cs="Segoe UI"/>
        </w:rPr>
        <w:t>izrađena</w:t>
      </w:r>
      <w:proofErr w:type="spellEnd"/>
      <w:r w:rsidRPr="00760375">
        <w:rPr>
          <w:rFonts w:ascii="Myriad Pro" w:hAnsi="Myriad Pro" w:cs="Segoe UI"/>
        </w:rPr>
        <w:t xml:space="preserve"> </w:t>
      </w:r>
      <w:proofErr w:type="spellStart"/>
      <w:r w:rsidRPr="00760375">
        <w:rPr>
          <w:rFonts w:ascii="Myriad Pro" w:hAnsi="Myriad Pro" w:cs="Segoe UI"/>
        </w:rPr>
        <w:t>na</w:t>
      </w:r>
      <w:proofErr w:type="spellEnd"/>
      <w:r w:rsidRPr="00760375">
        <w:rPr>
          <w:rFonts w:ascii="Myriad Pro" w:hAnsi="Myriad Pro" w:cs="Segoe UI"/>
        </w:rPr>
        <w:t xml:space="preserve"> </w:t>
      </w:r>
      <w:proofErr w:type="spellStart"/>
      <w:r w:rsidRPr="00760375">
        <w:rPr>
          <w:rFonts w:ascii="Myriad Pro" w:hAnsi="Myriad Pro" w:cs="Segoe UI"/>
        </w:rPr>
        <w:t>nivou</w:t>
      </w:r>
      <w:proofErr w:type="spellEnd"/>
      <w:r w:rsidRPr="00760375">
        <w:rPr>
          <w:rFonts w:ascii="Myriad Pro" w:hAnsi="Myriad Pro" w:cs="Segoe UI"/>
        </w:rPr>
        <w:t xml:space="preserve"> </w:t>
      </w:r>
      <w:proofErr w:type="spellStart"/>
      <w:r w:rsidRPr="00760375">
        <w:rPr>
          <w:rFonts w:ascii="Myriad Pro" w:hAnsi="Myriad Pro" w:cs="Segoe UI"/>
        </w:rPr>
        <w:t>Glavnog</w:t>
      </w:r>
      <w:proofErr w:type="spellEnd"/>
      <w:r w:rsidRPr="00760375">
        <w:rPr>
          <w:rFonts w:ascii="Myriad Pro" w:hAnsi="Myriad Pro" w:cs="Segoe UI"/>
        </w:rPr>
        <w:t xml:space="preserve"> </w:t>
      </w:r>
      <w:proofErr w:type="spellStart"/>
      <w:r w:rsidRPr="00760375">
        <w:rPr>
          <w:rFonts w:ascii="Myriad Pro" w:hAnsi="Myriad Pro" w:cs="Segoe UI"/>
        </w:rPr>
        <w:t>projekta</w:t>
      </w:r>
      <w:proofErr w:type="spellEnd"/>
      <w:r w:rsidRPr="00760375">
        <w:rPr>
          <w:rFonts w:ascii="Myriad Pro" w:hAnsi="Myriad Pro" w:cs="Segoe UI"/>
        </w:rPr>
        <w:t xml:space="preserve">, </w:t>
      </w:r>
      <w:proofErr w:type="spellStart"/>
      <w:r w:rsidRPr="00760375">
        <w:rPr>
          <w:rFonts w:ascii="Myriad Pro" w:hAnsi="Myriad Pro" w:cs="Segoe UI"/>
        </w:rPr>
        <w:t>odgovarajuće</w:t>
      </w:r>
      <w:proofErr w:type="spellEnd"/>
      <w:r w:rsidRPr="00760375">
        <w:rPr>
          <w:rFonts w:ascii="Myriad Pro" w:hAnsi="Myriad Pro" w:cs="Segoe UI"/>
        </w:rPr>
        <w:t xml:space="preserve"> </w:t>
      </w:r>
      <w:proofErr w:type="spellStart"/>
      <w:r w:rsidRPr="00760375">
        <w:rPr>
          <w:rFonts w:ascii="Myriad Pro" w:hAnsi="Myriad Pro" w:cs="Segoe UI"/>
        </w:rPr>
        <w:t>tehnički</w:t>
      </w:r>
      <w:proofErr w:type="spellEnd"/>
      <w:r w:rsidRPr="00760375">
        <w:rPr>
          <w:rFonts w:ascii="Myriad Pro" w:hAnsi="Myriad Pro" w:cs="Segoe UI"/>
        </w:rPr>
        <w:t xml:space="preserve"> </w:t>
      </w:r>
      <w:proofErr w:type="spellStart"/>
      <w:r w:rsidRPr="00760375">
        <w:rPr>
          <w:rFonts w:ascii="Myriad Pro" w:hAnsi="Myriad Pro" w:cs="Segoe UI"/>
        </w:rPr>
        <w:t>obrađena</w:t>
      </w:r>
      <w:proofErr w:type="spellEnd"/>
      <w:r w:rsidRPr="00760375">
        <w:rPr>
          <w:rFonts w:ascii="Myriad Pro" w:hAnsi="Myriad Pro" w:cs="Segoe UI"/>
        </w:rPr>
        <w:t xml:space="preserve"> za </w:t>
      </w:r>
      <w:proofErr w:type="spellStart"/>
      <w:r w:rsidRPr="00760375">
        <w:rPr>
          <w:rFonts w:ascii="Myriad Pro" w:hAnsi="Myriad Pro" w:cs="Segoe UI"/>
        </w:rPr>
        <w:t>izvođenje</w:t>
      </w:r>
      <w:proofErr w:type="spellEnd"/>
      <w:r>
        <w:rPr>
          <w:rFonts w:ascii="Myriad Pro" w:hAnsi="Myriad Pro" w:cs="Segoe UI"/>
        </w:rPr>
        <w:t>,</w:t>
      </w:r>
      <w:r w:rsidRPr="00760375">
        <w:rPr>
          <w:rFonts w:ascii="Myriad Pro" w:hAnsi="Myriad Pro" w:cs="Segoe UI"/>
        </w:rPr>
        <w:t xml:space="preserve"> </w:t>
      </w:r>
      <w:proofErr w:type="spellStart"/>
      <w:r w:rsidRPr="00760375">
        <w:rPr>
          <w:rFonts w:ascii="Myriad Pro" w:hAnsi="Myriad Pro" w:cs="Segoe UI"/>
        </w:rPr>
        <w:t>tendesku</w:t>
      </w:r>
      <w:proofErr w:type="spellEnd"/>
      <w:r w:rsidRPr="00760375">
        <w:rPr>
          <w:rFonts w:ascii="Myriad Pro" w:hAnsi="Myriad Pro" w:cs="Segoe UI"/>
        </w:rPr>
        <w:t xml:space="preserve"> </w:t>
      </w:r>
      <w:proofErr w:type="spellStart"/>
      <w:r w:rsidRPr="00760375">
        <w:rPr>
          <w:rFonts w:ascii="Myriad Pro" w:hAnsi="Myriad Pro" w:cs="Segoe UI"/>
        </w:rPr>
        <w:t>proceduru</w:t>
      </w:r>
      <w:proofErr w:type="spellEnd"/>
      <w:r w:rsidRPr="00760375">
        <w:rPr>
          <w:rFonts w:ascii="Myriad Pro" w:hAnsi="Myriad Pro" w:cs="Segoe UI"/>
        </w:rPr>
        <w:t xml:space="preserve"> </w:t>
      </w:r>
      <w:proofErr w:type="spellStart"/>
      <w:r w:rsidRPr="00760375">
        <w:rPr>
          <w:rFonts w:ascii="Myriad Pro" w:hAnsi="Myriad Pro" w:cs="Segoe UI"/>
        </w:rPr>
        <w:t>i</w:t>
      </w:r>
      <w:proofErr w:type="spellEnd"/>
      <w:r w:rsidRPr="00760375">
        <w:rPr>
          <w:rFonts w:ascii="Myriad Pro" w:hAnsi="Myriad Pro" w:cs="Segoe UI"/>
        </w:rPr>
        <w:t xml:space="preserve"> </w:t>
      </w:r>
      <w:proofErr w:type="spellStart"/>
      <w:r w:rsidRPr="00760375">
        <w:rPr>
          <w:rFonts w:ascii="Myriad Pro" w:hAnsi="Myriad Pro" w:cs="Segoe UI"/>
        </w:rPr>
        <w:t>ugovaranje</w:t>
      </w:r>
      <w:proofErr w:type="spellEnd"/>
      <w:r w:rsidRPr="00760375">
        <w:rPr>
          <w:rFonts w:ascii="Myriad Pro" w:hAnsi="Myriad Pro" w:cs="Segoe UI"/>
        </w:rPr>
        <w:t xml:space="preserve"> </w:t>
      </w:r>
      <w:proofErr w:type="spellStart"/>
      <w:r w:rsidRPr="00760375">
        <w:rPr>
          <w:rFonts w:ascii="Myriad Pro" w:hAnsi="Myriad Pro" w:cs="Segoe UI"/>
        </w:rPr>
        <w:t>predmetnih</w:t>
      </w:r>
      <w:proofErr w:type="spellEnd"/>
      <w:r w:rsidRPr="00760375">
        <w:rPr>
          <w:rFonts w:ascii="Myriad Pro" w:hAnsi="Myriad Pro" w:cs="Segoe UI"/>
        </w:rPr>
        <w:t xml:space="preserve"> </w:t>
      </w:r>
      <w:proofErr w:type="spellStart"/>
      <w:r w:rsidRPr="00760375">
        <w:rPr>
          <w:rFonts w:ascii="Myriad Pro" w:hAnsi="Myriad Pro" w:cs="Segoe UI"/>
        </w:rPr>
        <w:t>radova</w:t>
      </w:r>
      <w:proofErr w:type="spellEnd"/>
      <w:r w:rsidRPr="00760375">
        <w:rPr>
          <w:rFonts w:ascii="Myriad Pro" w:hAnsi="Myriad Pro" w:cs="Segoe UI"/>
        </w:rPr>
        <w:t xml:space="preserve">.  </w:t>
      </w:r>
    </w:p>
    <w:p w14:paraId="5AC88197" w14:textId="77777777" w:rsidR="000C6547" w:rsidRPr="00760375" w:rsidRDefault="000C6547" w:rsidP="000C6547">
      <w:pPr>
        <w:jc w:val="both"/>
        <w:rPr>
          <w:rFonts w:ascii="Myriad Pro" w:hAnsi="Myriad Pro" w:cs="Segoe UI"/>
          <w:b/>
        </w:rPr>
      </w:pPr>
    </w:p>
    <w:p w14:paraId="592052E6" w14:textId="23A53C50" w:rsidR="000C6547" w:rsidRPr="00760375" w:rsidRDefault="000C6547" w:rsidP="000C6547">
      <w:pPr>
        <w:jc w:val="both"/>
        <w:rPr>
          <w:rFonts w:ascii="Myriad Pro" w:hAnsi="Myriad Pro" w:cs="Segoe UI"/>
          <w:b/>
        </w:rPr>
      </w:pPr>
      <w:proofErr w:type="spellStart"/>
      <w:r w:rsidRPr="00760375">
        <w:rPr>
          <w:rFonts w:ascii="Myriad Pro" w:hAnsi="Myriad Pro" w:cs="Segoe UI"/>
          <w:b/>
        </w:rPr>
        <w:t>Opis</w:t>
      </w:r>
      <w:proofErr w:type="spellEnd"/>
      <w:r w:rsidRPr="00760375">
        <w:rPr>
          <w:rFonts w:ascii="Myriad Pro" w:hAnsi="Myriad Pro" w:cs="Segoe UI"/>
          <w:b/>
        </w:rPr>
        <w:t xml:space="preserve"> </w:t>
      </w:r>
      <w:proofErr w:type="spellStart"/>
      <w:r w:rsidRPr="00760375">
        <w:rPr>
          <w:rFonts w:ascii="Myriad Pro" w:hAnsi="Myriad Pro" w:cs="Segoe UI"/>
          <w:b/>
        </w:rPr>
        <w:t>i</w:t>
      </w:r>
      <w:proofErr w:type="spellEnd"/>
      <w:r w:rsidRPr="00760375">
        <w:rPr>
          <w:rFonts w:ascii="Myriad Pro" w:hAnsi="Myriad Pro" w:cs="Segoe UI"/>
          <w:b/>
        </w:rPr>
        <w:t xml:space="preserve"> </w:t>
      </w:r>
      <w:proofErr w:type="spellStart"/>
      <w:r w:rsidRPr="00760375">
        <w:rPr>
          <w:rFonts w:ascii="Myriad Pro" w:hAnsi="Myriad Pro" w:cs="Segoe UI"/>
          <w:b/>
        </w:rPr>
        <w:t>predmet</w:t>
      </w:r>
      <w:proofErr w:type="spellEnd"/>
      <w:r w:rsidRPr="00760375">
        <w:rPr>
          <w:rFonts w:ascii="Myriad Pro" w:hAnsi="Myriad Pro" w:cs="Segoe UI"/>
          <w:b/>
        </w:rPr>
        <w:t xml:space="preserve"> </w:t>
      </w:r>
      <w:proofErr w:type="spellStart"/>
      <w:r w:rsidRPr="00760375">
        <w:rPr>
          <w:rFonts w:ascii="Myriad Pro" w:hAnsi="Myriad Pro" w:cs="Segoe UI"/>
          <w:b/>
        </w:rPr>
        <w:t>projekta</w:t>
      </w:r>
      <w:proofErr w:type="spellEnd"/>
      <w:r w:rsidR="00676968">
        <w:rPr>
          <w:rFonts w:ascii="Myriad Pro" w:hAnsi="Myriad Pro" w:cs="Segoe UI"/>
          <w:b/>
        </w:rPr>
        <w:t>:</w:t>
      </w:r>
    </w:p>
    <w:p w14:paraId="4819219D" w14:textId="77777777" w:rsidR="000C6547" w:rsidRPr="00760375" w:rsidRDefault="000C6547" w:rsidP="000C6547">
      <w:pPr>
        <w:jc w:val="both"/>
        <w:rPr>
          <w:rFonts w:ascii="Myriad Pro" w:hAnsi="Myriad Pro" w:cs="Segoe UI"/>
          <w:b/>
          <w:color w:val="FF0000"/>
          <w:sz w:val="16"/>
          <w:szCs w:val="16"/>
        </w:rPr>
      </w:pPr>
    </w:p>
    <w:p w14:paraId="072B58A2" w14:textId="77777777" w:rsidR="000C6547" w:rsidRPr="00760375" w:rsidRDefault="000C6547" w:rsidP="000C6547">
      <w:pPr>
        <w:jc w:val="both"/>
        <w:rPr>
          <w:rFonts w:ascii="Myriad Pro" w:hAnsi="Myriad Pro" w:cs="Segoe UI"/>
        </w:rPr>
      </w:pPr>
      <w:proofErr w:type="spellStart"/>
      <w:r w:rsidRPr="00760375">
        <w:rPr>
          <w:rFonts w:ascii="Myriad Pro" w:hAnsi="Myriad Pro" w:cs="Segoe UI"/>
        </w:rPr>
        <w:t>Radovi</w:t>
      </w:r>
      <w:proofErr w:type="spellEnd"/>
      <w:r w:rsidRPr="00760375">
        <w:rPr>
          <w:rFonts w:ascii="Myriad Pro" w:hAnsi="Myriad Pro" w:cs="Segoe UI"/>
        </w:rPr>
        <w:t xml:space="preserve"> </w:t>
      </w:r>
      <w:proofErr w:type="spellStart"/>
      <w:r w:rsidRPr="00760375">
        <w:rPr>
          <w:rFonts w:ascii="Myriad Pro" w:hAnsi="Myriad Pro" w:cs="Segoe UI"/>
        </w:rPr>
        <w:t>na</w:t>
      </w:r>
      <w:proofErr w:type="spellEnd"/>
      <w:r w:rsidRPr="00760375">
        <w:rPr>
          <w:rFonts w:ascii="Myriad Pro" w:hAnsi="Myriad Pro" w:cs="Segoe UI"/>
        </w:rPr>
        <w:t xml:space="preserve"> </w:t>
      </w:r>
      <w:proofErr w:type="spellStart"/>
      <w:r w:rsidRPr="00760375">
        <w:rPr>
          <w:rFonts w:ascii="Myriad Pro" w:hAnsi="Myriad Pro" w:cs="Segoe UI"/>
        </w:rPr>
        <w:t>poboljšanju</w:t>
      </w:r>
      <w:proofErr w:type="spellEnd"/>
      <w:r w:rsidRPr="00760375">
        <w:rPr>
          <w:rFonts w:ascii="Myriad Pro" w:hAnsi="Myriad Pro" w:cs="Segoe UI"/>
        </w:rPr>
        <w:t xml:space="preserve"> </w:t>
      </w:r>
      <w:proofErr w:type="spellStart"/>
      <w:r w:rsidRPr="00760375">
        <w:rPr>
          <w:rFonts w:ascii="Myriad Pro" w:hAnsi="Myriad Pro" w:cs="Segoe UI"/>
        </w:rPr>
        <w:t>energetske</w:t>
      </w:r>
      <w:proofErr w:type="spellEnd"/>
      <w:r w:rsidRPr="00760375">
        <w:rPr>
          <w:rFonts w:ascii="Myriad Pro" w:hAnsi="Myriad Pro" w:cs="Segoe UI"/>
        </w:rPr>
        <w:t xml:space="preserve"> </w:t>
      </w:r>
      <w:proofErr w:type="spellStart"/>
      <w:r w:rsidRPr="00760375">
        <w:rPr>
          <w:rFonts w:ascii="Myriad Pro" w:hAnsi="Myriad Pro" w:cs="Segoe UI"/>
        </w:rPr>
        <w:t>efikasnosti</w:t>
      </w:r>
      <w:proofErr w:type="spellEnd"/>
      <w:r w:rsidRPr="00760375">
        <w:rPr>
          <w:rFonts w:ascii="Myriad Pro" w:hAnsi="Myriad Pro" w:cs="Segoe UI"/>
        </w:rPr>
        <w:t xml:space="preserve"> </w:t>
      </w:r>
      <w:proofErr w:type="spellStart"/>
      <w:proofErr w:type="gramStart"/>
      <w:r w:rsidRPr="00760375">
        <w:rPr>
          <w:rFonts w:ascii="Myriad Pro" w:hAnsi="Myriad Pro" w:cs="Segoe UI"/>
        </w:rPr>
        <w:t>Objekta</w:t>
      </w:r>
      <w:proofErr w:type="spellEnd"/>
      <w:r w:rsidRPr="00760375">
        <w:rPr>
          <w:rFonts w:ascii="Myriad Pro" w:hAnsi="Myriad Pro" w:cs="Segoe UI"/>
        </w:rPr>
        <w:t xml:space="preserve"> ,</w:t>
      </w:r>
      <w:proofErr w:type="gramEnd"/>
      <w:r w:rsidRPr="00760375">
        <w:rPr>
          <w:rFonts w:ascii="Myriad Pro" w:hAnsi="Myriad Pro" w:cs="Segoe UI"/>
        </w:rPr>
        <w:t xml:space="preserve"> </w:t>
      </w:r>
      <w:r w:rsidRPr="00760375">
        <w:rPr>
          <w:rFonts w:ascii="Myriad Pro" w:hAnsi="Myriad Pro"/>
          <w:shd w:val="clear" w:color="auto" w:fill="FFFFFF"/>
        </w:rPr>
        <w:t xml:space="preserve">JU OŠ ''Alija </w:t>
      </w:r>
      <w:proofErr w:type="spellStart"/>
      <w:r w:rsidRPr="00760375">
        <w:rPr>
          <w:rFonts w:ascii="Myriad Pro" w:hAnsi="Myriad Pro"/>
          <w:shd w:val="clear" w:color="auto" w:fill="FFFFFF"/>
        </w:rPr>
        <w:t>Nametak</w:t>
      </w:r>
      <w:proofErr w:type="spellEnd"/>
      <w:r w:rsidRPr="00760375">
        <w:rPr>
          <w:rFonts w:ascii="Myriad Pro" w:hAnsi="Myriad Pro"/>
          <w:shd w:val="clear" w:color="auto" w:fill="FFFFFF"/>
        </w:rPr>
        <w:t xml:space="preserve">'' u </w:t>
      </w:r>
      <w:proofErr w:type="spellStart"/>
      <w:r w:rsidRPr="00760375">
        <w:rPr>
          <w:rFonts w:ascii="Myriad Pro" w:hAnsi="Myriad Pro"/>
          <w:shd w:val="clear" w:color="auto" w:fill="FFFFFF"/>
        </w:rPr>
        <w:t>Sarajevu</w:t>
      </w:r>
      <w:proofErr w:type="spellEnd"/>
      <w:r w:rsidRPr="00760375">
        <w:rPr>
          <w:rFonts w:ascii="Myriad Pro" w:hAnsi="Myriad Pro"/>
          <w:shd w:val="clear" w:color="auto" w:fill="FFFFFF"/>
        </w:rPr>
        <w:t xml:space="preserve"> u </w:t>
      </w:r>
      <w:r w:rsidRPr="00760375">
        <w:rPr>
          <w:rFonts w:ascii="Myriad Pro" w:hAnsi="Myriad Pro"/>
          <w:szCs w:val="28"/>
          <w:shd w:val="clear" w:color="auto" w:fill="FFFFFF"/>
        </w:rPr>
        <w:t xml:space="preserve">ul. </w:t>
      </w:r>
      <w:proofErr w:type="spellStart"/>
      <w:r w:rsidRPr="00760375">
        <w:rPr>
          <w:rFonts w:ascii="Myriad Pro" w:hAnsi="Myriad Pro"/>
          <w:szCs w:val="28"/>
          <w:shd w:val="clear" w:color="auto" w:fill="FFFFFF"/>
        </w:rPr>
        <w:t>Zaima</w:t>
      </w:r>
      <w:proofErr w:type="spellEnd"/>
      <w:r w:rsidRPr="00760375">
        <w:rPr>
          <w:rFonts w:ascii="Myriad Pro" w:hAnsi="Myriad Pro"/>
          <w:szCs w:val="28"/>
          <w:shd w:val="clear" w:color="auto" w:fill="FFFFFF"/>
        </w:rPr>
        <w:t xml:space="preserve"> </w:t>
      </w:r>
      <w:proofErr w:type="spellStart"/>
      <w:r w:rsidRPr="00760375">
        <w:rPr>
          <w:rFonts w:ascii="Myriad Pro" w:hAnsi="Myriad Pro"/>
          <w:szCs w:val="28"/>
          <w:shd w:val="clear" w:color="auto" w:fill="FFFFFF"/>
        </w:rPr>
        <w:t>Šarca</w:t>
      </w:r>
      <w:proofErr w:type="spellEnd"/>
      <w:r w:rsidRPr="00760375">
        <w:rPr>
          <w:rFonts w:ascii="Myriad Pro" w:hAnsi="Myriad Pro"/>
          <w:szCs w:val="28"/>
          <w:shd w:val="clear" w:color="auto" w:fill="FFFFFF"/>
        </w:rPr>
        <w:t xml:space="preserve"> br.15.</w:t>
      </w:r>
    </w:p>
    <w:p w14:paraId="24F3F51A" w14:textId="77777777" w:rsidR="000C6547" w:rsidRPr="007400BE" w:rsidRDefault="000C6547" w:rsidP="000C6547">
      <w:pPr>
        <w:jc w:val="both"/>
        <w:rPr>
          <w:rFonts w:ascii="Myriad Pro" w:hAnsi="Myriad Pro" w:cs="Segoe UI"/>
          <w:b/>
          <w:color w:val="FF0000"/>
        </w:rPr>
      </w:pPr>
    </w:p>
    <w:p w14:paraId="3E0EAD67" w14:textId="77777777" w:rsidR="000C6547" w:rsidRPr="00421D0B" w:rsidRDefault="000C6547" w:rsidP="000C6547">
      <w:pPr>
        <w:jc w:val="both"/>
        <w:rPr>
          <w:rFonts w:ascii="Myriad Pro" w:hAnsi="Myriad Pro" w:cs="Segoe UI"/>
          <w:b/>
        </w:rPr>
      </w:pPr>
      <w:proofErr w:type="spellStart"/>
      <w:r w:rsidRPr="00421D0B">
        <w:rPr>
          <w:rFonts w:ascii="Myriad Pro" w:hAnsi="Myriad Pro" w:cs="Segoe UI"/>
          <w:b/>
        </w:rPr>
        <w:t>Predmetni</w:t>
      </w:r>
      <w:proofErr w:type="spellEnd"/>
      <w:r w:rsidRPr="00421D0B">
        <w:rPr>
          <w:rFonts w:ascii="Myriad Pro" w:hAnsi="Myriad Pro" w:cs="Segoe UI"/>
          <w:b/>
        </w:rPr>
        <w:t xml:space="preserve"> </w:t>
      </w:r>
      <w:proofErr w:type="spellStart"/>
      <w:r w:rsidRPr="00421D0B">
        <w:rPr>
          <w:rFonts w:ascii="Myriad Pro" w:hAnsi="Myriad Pro" w:cs="Segoe UI"/>
          <w:b/>
        </w:rPr>
        <w:t>radovi</w:t>
      </w:r>
      <w:proofErr w:type="spellEnd"/>
      <w:r w:rsidRPr="00421D0B">
        <w:rPr>
          <w:rFonts w:ascii="Myriad Pro" w:hAnsi="Myriad Pro" w:cs="Segoe UI"/>
          <w:b/>
        </w:rPr>
        <w:t xml:space="preserve">: </w:t>
      </w:r>
    </w:p>
    <w:p w14:paraId="541F22C8" w14:textId="77777777" w:rsidR="000C6547" w:rsidRPr="00760375" w:rsidRDefault="000C6547" w:rsidP="000C6547">
      <w:pPr>
        <w:jc w:val="both"/>
        <w:rPr>
          <w:rFonts w:ascii="Myriad Pro" w:hAnsi="Myriad Pro" w:cs="Segoe UI"/>
          <w:b/>
          <w:color w:val="FF0000"/>
          <w:sz w:val="16"/>
          <w:szCs w:val="16"/>
        </w:rPr>
      </w:pPr>
    </w:p>
    <w:p w14:paraId="49862EBE" w14:textId="77777777" w:rsidR="000C6547" w:rsidRPr="00421D0B" w:rsidRDefault="000C6547" w:rsidP="000C6547">
      <w:pPr>
        <w:jc w:val="both"/>
        <w:rPr>
          <w:rFonts w:ascii="Myriad Pro" w:hAnsi="Myriad Pro" w:cs="Segoe UI"/>
        </w:rPr>
      </w:pPr>
      <w:proofErr w:type="spellStart"/>
      <w:r w:rsidRPr="00421D0B">
        <w:rPr>
          <w:rFonts w:ascii="Myriad Pro" w:hAnsi="Myriad Pro" w:cs="Segoe UI"/>
        </w:rPr>
        <w:t>Predmetni</w:t>
      </w:r>
      <w:proofErr w:type="spellEnd"/>
      <w:r w:rsidRPr="00421D0B">
        <w:rPr>
          <w:rFonts w:ascii="Myriad Pro" w:hAnsi="Myriad Pro" w:cs="Segoe UI"/>
        </w:rPr>
        <w:t xml:space="preserve"> </w:t>
      </w:r>
      <w:proofErr w:type="spellStart"/>
      <w:r w:rsidRPr="00421D0B">
        <w:rPr>
          <w:rFonts w:ascii="Myriad Pro" w:hAnsi="Myriad Pro" w:cs="Segoe UI"/>
        </w:rPr>
        <w:t>radovi</w:t>
      </w:r>
      <w:proofErr w:type="spellEnd"/>
      <w:r w:rsidRPr="00421D0B">
        <w:rPr>
          <w:rFonts w:ascii="Myriad Pro" w:hAnsi="Myriad Pro" w:cs="Segoe UI"/>
        </w:rPr>
        <w:t xml:space="preserve"> se </w:t>
      </w:r>
      <w:proofErr w:type="spellStart"/>
      <w:r w:rsidRPr="00421D0B">
        <w:rPr>
          <w:rFonts w:ascii="Myriad Pro" w:hAnsi="Myriad Pro" w:cs="Segoe UI"/>
        </w:rPr>
        <w:t>odnose</w:t>
      </w:r>
      <w:proofErr w:type="spellEnd"/>
      <w:r w:rsidRPr="00421D0B">
        <w:rPr>
          <w:rFonts w:ascii="Myriad Pro" w:hAnsi="Myriad Pro" w:cs="Segoe UI"/>
        </w:rPr>
        <w:t xml:space="preserve"> </w:t>
      </w:r>
      <w:proofErr w:type="spellStart"/>
      <w:r w:rsidRPr="00421D0B">
        <w:rPr>
          <w:rFonts w:ascii="Myriad Pro" w:hAnsi="Myriad Pro" w:cs="Segoe UI"/>
        </w:rPr>
        <w:t>na</w:t>
      </w:r>
      <w:proofErr w:type="spellEnd"/>
      <w:r w:rsidRPr="00421D0B">
        <w:rPr>
          <w:rFonts w:ascii="Myriad Pro" w:hAnsi="Myriad Pro" w:cs="Segoe UI"/>
        </w:rPr>
        <w:t xml:space="preserve"> </w:t>
      </w:r>
      <w:proofErr w:type="spellStart"/>
      <w:r w:rsidRPr="00421D0B">
        <w:rPr>
          <w:rFonts w:ascii="Myriad Pro" w:hAnsi="Myriad Pro" w:cs="Segoe UI"/>
        </w:rPr>
        <w:t>intervenciju</w:t>
      </w:r>
      <w:proofErr w:type="spellEnd"/>
      <w:r w:rsidRPr="00421D0B">
        <w:rPr>
          <w:rFonts w:ascii="Myriad Pro" w:hAnsi="Myriad Pro" w:cs="Segoe UI"/>
        </w:rPr>
        <w:t xml:space="preserve"> </w:t>
      </w:r>
      <w:proofErr w:type="spellStart"/>
      <w:r w:rsidRPr="00421D0B">
        <w:rPr>
          <w:rFonts w:ascii="Myriad Pro" w:hAnsi="Myriad Pro" w:cs="Segoe UI"/>
        </w:rPr>
        <w:t>na</w:t>
      </w:r>
      <w:proofErr w:type="spellEnd"/>
      <w:r w:rsidRPr="00421D0B">
        <w:rPr>
          <w:rFonts w:ascii="Myriad Pro" w:hAnsi="Myriad Pro" w:cs="Segoe UI"/>
        </w:rPr>
        <w:t xml:space="preserve"> </w:t>
      </w:r>
      <w:proofErr w:type="spellStart"/>
      <w:r w:rsidRPr="00421D0B">
        <w:rPr>
          <w:rFonts w:ascii="Myriad Pro" w:hAnsi="Myriad Pro" w:cs="Segoe UI"/>
        </w:rPr>
        <w:t>ovojnici</w:t>
      </w:r>
      <w:proofErr w:type="spellEnd"/>
      <w:r w:rsidRPr="00421D0B">
        <w:rPr>
          <w:rFonts w:ascii="Myriad Pro" w:hAnsi="Myriad Pro" w:cs="Segoe UI"/>
        </w:rPr>
        <w:t xml:space="preserve"> </w:t>
      </w:r>
      <w:proofErr w:type="spellStart"/>
      <w:r w:rsidRPr="00421D0B">
        <w:rPr>
          <w:rFonts w:ascii="Myriad Pro" w:hAnsi="Myriad Pro" w:cs="Segoe UI"/>
        </w:rPr>
        <w:t>objekta</w:t>
      </w:r>
      <w:proofErr w:type="spellEnd"/>
      <w:r w:rsidRPr="00421D0B">
        <w:rPr>
          <w:rFonts w:ascii="Myriad Pro" w:hAnsi="Myriad Pro" w:cs="Segoe UI"/>
        </w:rPr>
        <w:t xml:space="preserve"> </w:t>
      </w:r>
      <w:proofErr w:type="spellStart"/>
      <w:r w:rsidRPr="00421D0B">
        <w:rPr>
          <w:rFonts w:ascii="Myriad Pro" w:hAnsi="Myriad Pro" w:cs="Segoe UI"/>
        </w:rPr>
        <w:t>sa</w:t>
      </w:r>
      <w:proofErr w:type="spellEnd"/>
      <w:r w:rsidRPr="00421D0B">
        <w:rPr>
          <w:rFonts w:ascii="Myriad Pro" w:hAnsi="Myriad Pro" w:cs="Segoe UI"/>
        </w:rPr>
        <w:t xml:space="preserve"> </w:t>
      </w:r>
      <w:proofErr w:type="spellStart"/>
      <w:r w:rsidRPr="00421D0B">
        <w:rPr>
          <w:rFonts w:ascii="Myriad Pro" w:hAnsi="Myriad Pro" w:cs="Segoe UI"/>
        </w:rPr>
        <w:t>ciljem</w:t>
      </w:r>
      <w:proofErr w:type="spellEnd"/>
      <w:r w:rsidRPr="00421D0B">
        <w:rPr>
          <w:rFonts w:ascii="Myriad Pro" w:hAnsi="Myriad Pro" w:cs="Segoe UI"/>
        </w:rPr>
        <w:t xml:space="preserve"> </w:t>
      </w:r>
      <w:proofErr w:type="spellStart"/>
      <w:r w:rsidRPr="00421D0B">
        <w:rPr>
          <w:rFonts w:ascii="Myriad Pro" w:hAnsi="Myriad Pro" w:cs="Segoe UI"/>
        </w:rPr>
        <w:t>poboljšavanja</w:t>
      </w:r>
      <w:proofErr w:type="spellEnd"/>
      <w:r w:rsidRPr="00421D0B">
        <w:rPr>
          <w:rFonts w:ascii="Myriad Pro" w:hAnsi="Myriad Pro" w:cs="Segoe UI"/>
        </w:rPr>
        <w:t xml:space="preserve"> </w:t>
      </w:r>
      <w:proofErr w:type="spellStart"/>
      <w:r w:rsidRPr="00421D0B">
        <w:rPr>
          <w:rFonts w:ascii="Myriad Pro" w:hAnsi="Myriad Pro" w:cs="Segoe UI"/>
        </w:rPr>
        <w:t>svojstava</w:t>
      </w:r>
      <w:proofErr w:type="spellEnd"/>
      <w:r w:rsidRPr="00421D0B">
        <w:rPr>
          <w:rFonts w:ascii="Myriad Pro" w:hAnsi="Myriad Pro" w:cs="Segoe UI"/>
        </w:rPr>
        <w:t xml:space="preserve"> </w:t>
      </w:r>
      <w:proofErr w:type="spellStart"/>
      <w:r w:rsidRPr="00421D0B">
        <w:rPr>
          <w:rFonts w:ascii="Myriad Pro" w:hAnsi="Myriad Pro" w:cs="Segoe UI"/>
        </w:rPr>
        <w:t>energetske</w:t>
      </w:r>
      <w:proofErr w:type="spellEnd"/>
      <w:r w:rsidRPr="00421D0B">
        <w:rPr>
          <w:rFonts w:ascii="Myriad Pro" w:hAnsi="Myriad Pro" w:cs="Segoe UI"/>
        </w:rPr>
        <w:t xml:space="preserve"> </w:t>
      </w:r>
      <w:proofErr w:type="spellStart"/>
      <w:r w:rsidRPr="00421D0B">
        <w:rPr>
          <w:rFonts w:ascii="Myriad Pro" w:hAnsi="Myriad Pro" w:cs="Segoe UI"/>
        </w:rPr>
        <w:t>efikasnosti</w:t>
      </w:r>
      <w:proofErr w:type="spellEnd"/>
      <w:r w:rsidRPr="00421D0B">
        <w:rPr>
          <w:rFonts w:ascii="Myriad Pro" w:hAnsi="Myriad Pro" w:cs="Segoe UI"/>
        </w:rPr>
        <w:t xml:space="preserve"> </w:t>
      </w:r>
      <w:proofErr w:type="spellStart"/>
      <w:r w:rsidRPr="00421D0B">
        <w:rPr>
          <w:rFonts w:ascii="Myriad Pro" w:hAnsi="Myriad Pro" w:cs="Segoe UI"/>
        </w:rPr>
        <w:t>samog</w:t>
      </w:r>
      <w:proofErr w:type="spellEnd"/>
      <w:r w:rsidRPr="00421D0B">
        <w:rPr>
          <w:rFonts w:ascii="Myriad Pro" w:hAnsi="Myriad Pro" w:cs="Segoe UI"/>
        </w:rPr>
        <w:t xml:space="preserve"> </w:t>
      </w:r>
      <w:proofErr w:type="spellStart"/>
      <w:r w:rsidRPr="00421D0B">
        <w:rPr>
          <w:rFonts w:ascii="Myriad Pro" w:hAnsi="Myriad Pro" w:cs="Segoe UI"/>
        </w:rPr>
        <w:t>objekta</w:t>
      </w:r>
      <w:proofErr w:type="spellEnd"/>
      <w:r w:rsidRPr="00421D0B">
        <w:rPr>
          <w:rFonts w:ascii="Myriad Pro" w:hAnsi="Myriad Pro" w:cs="Segoe UI"/>
        </w:rPr>
        <w:t>.</w:t>
      </w:r>
    </w:p>
    <w:p w14:paraId="3BBC11EE" w14:textId="77777777" w:rsidR="000C6547" w:rsidRPr="00421D0B" w:rsidRDefault="000C6547" w:rsidP="000C6547">
      <w:pPr>
        <w:jc w:val="both"/>
        <w:rPr>
          <w:rFonts w:ascii="Myriad Pro" w:hAnsi="Myriad Pro" w:cs="Segoe UI"/>
        </w:rPr>
      </w:pPr>
      <w:proofErr w:type="spellStart"/>
      <w:r w:rsidRPr="00421D0B">
        <w:rPr>
          <w:rFonts w:ascii="Myriad Pro" w:hAnsi="Myriad Pro" w:cs="Segoe UI"/>
        </w:rPr>
        <w:t>Predmetni</w:t>
      </w:r>
      <w:proofErr w:type="spellEnd"/>
      <w:r w:rsidRPr="00421D0B">
        <w:rPr>
          <w:rFonts w:ascii="Myriad Pro" w:hAnsi="Myriad Pro" w:cs="Segoe UI"/>
        </w:rPr>
        <w:t xml:space="preserve"> </w:t>
      </w:r>
      <w:proofErr w:type="spellStart"/>
      <w:r w:rsidRPr="00421D0B">
        <w:rPr>
          <w:rFonts w:ascii="Myriad Pro" w:hAnsi="Myriad Pro" w:cs="Segoe UI"/>
        </w:rPr>
        <w:t>radovi</w:t>
      </w:r>
      <w:proofErr w:type="spellEnd"/>
      <w:r w:rsidRPr="00421D0B">
        <w:rPr>
          <w:rFonts w:ascii="Myriad Pro" w:hAnsi="Myriad Pro" w:cs="Segoe UI"/>
        </w:rPr>
        <w:t xml:space="preserve"> </w:t>
      </w:r>
      <w:proofErr w:type="spellStart"/>
      <w:r w:rsidRPr="00421D0B">
        <w:rPr>
          <w:rFonts w:ascii="Myriad Pro" w:hAnsi="Myriad Pro" w:cs="Segoe UI"/>
        </w:rPr>
        <w:t>tretiraju</w:t>
      </w:r>
      <w:proofErr w:type="spellEnd"/>
      <w:r w:rsidRPr="00421D0B">
        <w:rPr>
          <w:rFonts w:ascii="Myriad Pro" w:hAnsi="Myriad Pro" w:cs="Segoe UI"/>
        </w:rPr>
        <w:t>:</w:t>
      </w:r>
    </w:p>
    <w:p w14:paraId="3908A84F" w14:textId="0142CDD0" w:rsidR="000C6547" w:rsidRPr="00421D0B" w:rsidRDefault="000C6547" w:rsidP="000C6547">
      <w:pPr>
        <w:pStyle w:val="NoSpacing"/>
        <w:numPr>
          <w:ilvl w:val="0"/>
          <w:numId w:val="9"/>
        </w:numPr>
        <w:rPr>
          <w:rFonts w:ascii="Myriad Pro" w:hAnsi="Myriad Pro"/>
        </w:rPr>
      </w:pPr>
      <w:proofErr w:type="spellStart"/>
      <w:r w:rsidRPr="00421D0B">
        <w:rPr>
          <w:rFonts w:ascii="Myriad Pro" w:hAnsi="Myriad Pro"/>
        </w:rPr>
        <w:t>Izrada</w:t>
      </w:r>
      <w:proofErr w:type="spellEnd"/>
      <w:r w:rsidRPr="00421D0B">
        <w:rPr>
          <w:rFonts w:ascii="Myriad Pro" w:hAnsi="Myriad Pro"/>
        </w:rPr>
        <w:t xml:space="preserve"> </w:t>
      </w:r>
      <w:proofErr w:type="spellStart"/>
      <w:r w:rsidRPr="00421D0B">
        <w:rPr>
          <w:rFonts w:ascii="Myriad Pro" w:hAnsi="Myriad Pro"/>
        </w:rPr>
        <w:t>termo</w:t>
      </w:r>
      <w:proofErr w:type="spellEnd"/>
      <w:r w:rsidRPr="00421D0B">
        <w:rPr>
          <w:rFonts w:ascii="Myriad Pro" w:hAnsi="Myriad Pro"/>
        </w:rPr>
        <w:t xml:space="preserve"> </w:t>
      </w:r>
      <w:proofErr w:type="spellStart"/>
      <w:r w:rsidRPr="00421D0B">
        <w:rPr>
          <w:rFonts w:ascii="Myriad Pro" w:hAnsi="Myriad Pro"/>
        </w:rPr>
        <w:t>fasade</w:t>
      </w:r>
      <w:proofErr w:type="spellEnd"/>
      <w:r w:rsidRPr="00421D0B">
        <w:rPr>
          <w:rFonts w:ascii="Myriad Pro" w:hAnsi="Myriad Pro"/>
        </w:rPr>
        <w:t xml:space="preserve"> </w:t>
      </w:r>
      <w:proofErr w:type="spellStart"/>
      <w:r w:rsidRPr="00421D0B">
        <w:rPr>
          <w:rFonts w:ascii="Myriad Pro" w:hAnsi="Myriad Pro"/>
        </w:rPr>
        <w:t>na</w:t>
      </w:r>
      <w:proofErr w:type="spellEnd"/>
      <w:r w:rsidRPr="00421D0B">
        <w:rPr>
          <w:rFonts w:ascii="Myriad Pro" w:hAnsi="Myriad Pro"/>
        </w:rPr>
        <w:t xml:space="preserve"> </w:t>
      </w:r>
      <w:proofErr w:type="spellStart"/>
      <w:r w:rsidRPr="00421D0B">
        <w:rPr>
          <w:rFonts w:ascii="Myriad Pro" w:hAnsi="Myriad Pro"/>
        </w:rPr>
        <w:t>dijelovima</w:t>
      </w:r>
      <w:proofErr w:type="spellEnd"/>
      <w:r w:rsidRPr="00421D0B">
        <w:rPr>
          <w:rFonts w:ascii="Myriad Pro" w:hAnsi="Myriad Pro"/>
        </w:rPr>
        <w:t xml:space="preserve"> </w:t>
      </w:r>
      <w:proofErr w:type="spellStart"/>
      <w:r w:rsidRPr="00421D0B">
        <w:rPr>
          <w:rFonts w:ascii="Myriad Pro" w:hAnsi="Myriad Pro"/>
        </w:rPr>
        <w:t>objekta</w:t>
      </w:r>
      <w:proofErr w:type="spellEnd"/>
      <w:r w:rsidRPr="00421D0B">
        <w:rPr>
          <w:rFonts w:ascii="Myriad Pro" w:hAnsi="Myriad Pro"/>
        </w:rPr>
        <w:t xml:space="preserve"> </w:t>
      </w:r>
      <w:proofErr w:type="spellStart"/>
      <w:r w:rsidRPr="00421D0B">
        <w:rPr>
          <w:rFonts w:ascii="Myriad Pro" w:hAnsi="Myriad Pro"/>
        </w:rPr>
        <w:t>koji</w:t>
      </w:r>
      <w:proofErr w:type="spellEnd"/>
      <w:r w:rsidRPr="00421D0B">
        <w:rPr>
          <w:rFonts w:ascii="Myriad Pro" w:hAnsi="Myriad Pro"/>
        </w:rPr>
        <w:t xml:space="preserve"> ne </w:t>
      </w:r>
      <w:proofErr w:type="spellStart"/>
      <w:r w:rsidRPr="00421D0B">
        <w:rPr>
          <w:rFonts w:ascii="Myriad Pro" w:hAnsi="Myriad Pro"/>
        </w:rPr>
        <w:t>posjeduju</w:t>
      </w:r>
      <w:proofErr w:type="spellEnd"/>
      <w:r w:rsidRPr="00421D0B">
        <w:rPr>
          <w:rFonts w:ascii="Myriad Pro" w:hAnsi="Myriad Pro"/>
        </w:rPr>
        <w:t xml:space="preserve"> </w:t>
      </w:r>
      <w:proofErr w:type="spellStart"/>
      <w:r w:rsidRPr="00421D0B">
        <w:rPr>
          <w:rFonts w:ascii="Myriad Pro" w:hAnsi="Myriad Pro"/>
        </w:rPr>
        <w:t>termo-izolacioni</w:t>
      </w:r>
      <w:proofErr w:type="spellEnd"/>
      <w:r w:rsidRPr="00421D0B">
        <w:rPr>
          <w:rFonts w:ascii="Myriad Pro" w:hAnsi="Myriad Pro"/>
        </w:rPr>
        <w:t xml:space="preserve"> </w:t>
      </w:r>
      <w:proofErr w:type="spellStart"/>
      <w:r w:rsidRPr="00421D0B">
        <w:rPr>
          <w:rFonts w:ascii="Myriad Pro" w:hAnsi="Myriad Pro"/>
        </w:rPr>
        <w:t>fasadni</w:t>
      </w:r>
      <w:proofErr w:type="spellEnd"/>
      <w:r w:rsidRPr="00421D0B">
        <w:rPr>
          <w:rFonts w:ascii="Myriad Pro" w:hAnsi="Myriad Pro"/>
        </w:rPr>
        <w:t xml:space="preserve"> </w:t>
      </w:r>
      <w:proofErr w:type="spellStart"/>
      <w:r w:rsidRPr="00421D0B">
        <w:rPr>
          <w:rFonts w:ascii="Myriad Pro" w:hAnsi="Myriad Pro"/>
        </w:rPr>
        <w:t>sloj</w:t>
      </w:r>
      <w:proofErr w:type="spellEnd"/>
      <w:r w:rsidR="004B0BE9">
        <w:rPr>
          <w:rFonts w:ascii="Myriad Pro" w:hAnsi="Myriad Pro"/>
        </w:rPr>
        <w:t>;</w:t>
      </w:r>
    </w:p>
    <w:p w14:paraId="1C2DB82B" w14:textId="36CBFF19" w:rsidR="000C6547" w:rsidRPr="00421D0B" w:rsidRDefault="000C6547" w:rsidP="000C6547">
      <w:pPr>
        <w:pStyle w:val="NoSpacing"/>
        <w:numPr>
          <w:ilvl w:val="0"/>
          <w:numId w:val="9"/>
        </w:numPr>
        <w:rPr>
          <w:rFonts w:ascii="Myriad Pro" w:hAnsi="Myriad Pro"/>
        </w:rPr>
      </w:pPr>
      <w:proofErr w:type="spellStart"/>
      <w:r w:rsidRPr="00421D0B">
        <w:rPr>
          <w:rFonts w:ascii="Myriad Pro" w:hAnsi="Myriad Pro"/>
        </w:rPr>
        <w:t>Zamjena</w:t>
      </w:r>
      <w:proofErr w:type="spellEnd"/>
      <w:r w:rsidRPr="00421D0B">
        <w:rPr>
          <w:rFonts w:ascii="Myriad Pro" w:hAnsi="Myriad Pro"/>
        </w:rPr>
        <w:t xml:space="preserve"> </w:t>
      </w:r>
      <w:proofErr w:type="spellStart"/>
      <w:r w:rsidRPr="00421D0B">
        <w:rPr>
          <w:rFonts w:ascii="Myriad Pro" w:hAnsi="Myriad Pro"/>
        </w:rPr>
        <w:t>fasadne</w:t>
      </w:r>
      <w:proofErr w:type="spellEnd"/>
      <w:r w:rsidRPr="00421D0B">
        <w:rPr>
          <w:rFonts w:ascii="Myriad Pro" w:hAnsi="Myriad Pro"/>
        </w:rPr>
        <w:t xml:space="preserve"> </w:t>
      </w:r>
      <w:proofErr w:type="spellStart"/>
      <w:r w:rsidRPr="00421D0B">
        <w:rPr>
          <w:rFonts w:ascii="Myriad Pro" w:hAnsi="Myriad Pro"/>
        </w:rPr>
        <w:t>bravarije</w:t>
      </w:r>
      <w:proofErr w:type="spellEnd"/>
      <w:r w:rsidRPr="00421D0B">
        <w:rPr>
          <w:rFonts w:ascii="Myriad Pro" w:hAnsi="Myriad Pro"/>
        </w:rPr>
        <w:t xml:space="preserve"> </w:t>
      </w:r>
      <w:proofErr w:type="spellStart"/>
      <w:r w:rsidRPr="00421D0B">
        <w:rPr>
          <w:rFonts w:ascii="Myriad Pro" w:hAnsi="Myriad Pro"/>
        </w:rPr>
        <w:t>izvedene</w:t>
      </w:r>
      <w:proofErr w:type="spellEnd"/>
      <w:r w:rsidRPr="00421D0B">
        <w:rPr>
          <w:rFonts w:ascii="Myriad Pro" w:hAnsi="Myriad Pro"/>
        </w:rPr>
        <w:t xml:space="preserve"> bez </w:t>
      </w:r>
      <w:proofErr w:type="spellStart"/>
      <w:r w:rsidRPr="00421D0B">
        <w:rPr>
          <w:rFonts w:ascii="Myriad Pro" w:hAnsi="Myriad Pro"/>
        </w:rPr>
        <w:t>prekida</w:t>
      </w:r>
      <w:proofErr w:type="spellEnd"/>
      <w:r w:rsidRPr="00421D0B">
        <w:rPr>
          <w:rFonts w:ascii="Myriad Pro" w:hAnsi="Myriad Pro"/>
        </w:rPr>
        <w:t xml:space="preserve"> </w:t>
      </w:r>
      <w:proofErr w:type="spellStart"/>
      <w:r w:rsidRPr="00421D0B">
        <w:rPr>
          <w:rFonts w:ascii="Myriad Pro" w:hAnsi="Myriad Pro"/>
        </w:rPr>
        <w:t>termičkog</w:t>
      </w:r>
      <w:proofErr w:type="spellEnd"/>
      <w:r w:rsidRPr="00421D0B">
        <w:rPr>
          <w:rFonts w:ascii="Myriad Pro" w:hAnsi="Myriad Pro"/>
        </w:rPr>
        <w:t xml:space="preserve"> </w:t>
      </w:r>
      <w:proofErr w:type="spellStart"/>
      <w:r w:rsidRPr="00421D0B">
        <w:rPr>
          <w:rFonts w:ascii="Myriad Pro" w:hAnsi="Myriad Pro"/>
        </w:rPr>
        <w:t>mosta</w:t>
      </w:r>
      <w:proofErr w:type="spellEnd"/>
      <w:r w:rsidRPr="00421D0B">
        <w:rPr>
          <w:rFonts w:ascii="Myriad Pro" w:hAnsi="Myriad Pro"/>
        </w:rPr>
        <w:t xml:space="preserve"> </w:t>
      </w:r>
      <w:proofErr w:type="spellStart"/>
      <w:r w:rsidRPr="00421D0B">
        <w:rPr>
          <w:rFonts w:ascii="Myriad Pro" w:hAnsi="Myriad Pro"/>
        </w:rPr>
        <w:t>novom</w:t>
      </w:r>
      <w:proofErr w:type="spellEnd"/>
      <w:r w:rsidRPr="00421D0B">
        <w:rPr>
          <w:rFonts w:ascii="Myriad Pro" w:hAnsi="Myriad Pro"/>
        </w:rPr>
        <w:t xml:space="preserve"> </w:t>
      </w:r>
      <w:proofErr w:type="spellStart"/>
      <w:r w:rsidRPr="00421D0B">
        <w:rPr>
          <w:rFonts w:ascii="Myriad Pro" w:hAnsi="Myriad Pro"/>
        </w:rPr>
        <w:t>fasadnom</w:t>
      </w:r>
      <w:proofErr w:type="spellEnd"/>
      <w:r w:rsidRPr="00421D0B">
        <w:rPr>
          <w:rFonts w:ascii="Myriad Pro" w:hAnsi="Myriad Pro"/>
        </w:rPr>
        <w:t xml:space="preserve"> (PVC) </w:t>
      </w:r>
      <w:proofErr w:type="spellStart"/>
      <w:r w:rsidRPr="00421D0B">
        <w:rPr>
          <w:rFonts w:ascii="Myriad Pro" w:hAnsi="Myriad Pro"/>
        </w:rPr>
        <w:t>bravarijom</w:t>
      </w:r>
      <w:proofErr w:type="spellEnd"/>
      <w:r w:rsidRPr="00421D0B">
        <w:rPr>
          <w:rFonts w:ascii="Myriad Pro" w:hAnsi="Myriad Pro"/>
        </w:rPr>
        <w:t xml:space="preserve"> </w:t>
      </w:r>
      <w:proofErr w:type="spellStart"/>
      <w:r w:rsidRPr="00421D0B">
        <w:rPr>
          <w:rFonts w:ascii="Myriad Pro" w:hAnsi="Myriad Pro"/>
        </w:rPr>
        <w:t>sa</w:t>
      </w:r>
      <w:proofErr w:type="spellEnd"/>
      <w:r w:rsidRPr="00421D0B">
        <w:rPr>
          <w:rFonts w:ascii="Myriad Pro" w:hAnsi="Myriad Pro"/>
        </w:rPr>
        <w:t xml:space="preserve"> </w:t>
      </w:r>
      <w:proofErr w:type="spellStart"/>
      <w:r w:rsidRPr="00421D0B">
        <w:rPr>
          <w:rFonts w:ascii="Myriad Pro" w:hAnsi="Myriad Pro"/>
        </w:rPr>
        <w:t>prekinutim</w:t>
      </w:r>
      <w:proofErr w:type="spellEnd"/>
      <w:r w:rsidRPr="00421D0B">
        <w:rPr>
          <w:rFonts w:ascii="Myriad Pro" w:hAnsi="Myriad Pro"/>
        </w:rPr>
        <w:t xml:space="preserve"> </w:t>
      </w:r>
      <w:proofErr w:type="spellStart"/>
      <w:r w:rsidRPr="00421D0B">
        <w:rPr>
          <w:rFonts w:ascii="Myriad Pro" w:hAnsi="Myriad Pro"/>
        </w:rPr>
        <w:t>termičkim</w:t>
      </w:r>
      <w:proofErr w:type="spellEnd"/>
      <w:r w:rsidRPr="00421D0B">
        <w:rPr>
          <w:rFonts w:ascii="Myriad Pro" w:hAnsi="Myriad Pro"/>
        </w:rPr>
        <w:t xml:space="preserve"> </w:t>
      </w:r>
      <w:proofErr w:type="spellStart"/>
      <w:r w:rsidRPr="00421D0B">
        <w:rPr>
          <w:rFonts w:ascii="Myriad Pro" w:hAnsi="Myriad Pro"/>
        </w:rPr>
        <w:t>mostom</w:t>
      </w:r>
      <w:proofErr w:type="spellEnd"/>
      <w:r w:rsidR="00802F28">
        <w:rPr>
          <w:rFonts w:ascii="Myriad Pro" w:hAnsi="Myriad Pro"/>
        </w:rPr>
        <w:t>;</w:t>
      </w:r>
    </w:p>
    <w:p w14:paraId="20FEF874" w14:textId="45BD665E" w:rsidR="000C6547" w:rsidRPr="00421D0B" w:rsidRDefault="000C6547" w:rsidP="000C6547">
      <w:pPr>
        <w:pStyle w:val="NoSpacing"/>
        <w:numPr>
          <w:ilvl w:val="0"/>
          <w:numId w:val="9"/>
        </w:numPr>
        <w:rPr>
          <w:rFonts w:ascii="Myriad Pro" w:hAnsi="Myriad Pro"/>
        </w:rPr>
      </w:pPr>
      <w:proofErr w:type="spellStart"/>
      <w:r w:rsidRPr="00421D0B">
        <w:rPr>
          <w:rFonts w:ascii="Myriad Pro" w:hAnsi="Myriad Pro"/>
        </w:rPr>
        <w:t>Zamjena</w:t>
      </w:r>
      <w:proofErr w:type="spellEnd"/>
      <w:r w:rsidRPr="00421D0B">
        <w:rPr>
          <w:rFonts w:ascii="Myriad Pro" w:hAnsi="Myriad Pro"/>
        </w:rPr>
        <w:t xml:space="preserve"> </w:t>
      </w:r>
      <w:proofErr w:type="spellStart"/>
      <w:r w:rsidRPr="00421D0B">
        <w:rPr>
          <w:rFonts w:ascii="Myriad Pro" w:hAnsi="Myriad Pro"/>
        </w:rPr>
        <w:t>krovnog</w:t>
      </w:r>
      <w:proofErr w:type="spellEnd"/>
      <w:r w:rsidRPr="00421D0B">
        <w:rPr>
          <w:rFonts w:ascii="Myriad Pro" w:hAnsi="Myriad Pro"/>
        </w:rPr>
        <w:t xml:space="preserve"> </w:t>
      </w:r>
      <w:proofErr w:type="spellStart"/>
      <w:r w:rsidRPr="00421D0B">
        <w:rPr>
          <w:rFonts w:ascii="Myriad Pro" w:hAnsi="Myriad Pro"/>
        </w:rPr>
        <w:t>pokrova</w:t>
      </w:r>
      <w:proofErr w:type="spellEnd"/>
      <w:r w:rsidRPr="00421D0B">
        <w:rPr>
          <w:rFonts w:ascii="Myriad Pro" w:hAnsi="Myriad Pro"/>
        </w:rPr>
        <w:t xml:space="preserve"> </w:t>
      </w:r>
      <w:proofErr w:type="spellStart"/>
      <w:r w:rsidRPr="00421D0B">
        <w:rPr>
          <w:rFonts w:ascii="Myriad Pro" w:hAnsi="Myriad Pro"/>
        </w:rPr>
        <w:t>izvedenog</w:t>
      </w:r>
      <w:proofErr w:type="spellEnd"/>
      <w:r w:rsidRPr="00421D0B">
        <w:rPr>
          <w:rFonts w:ascii="Myriad Pro" w:hAnsi="Myriad Pro"/>
        </w:rPr>
        <w:t xml:space="preserve"> </w:t>
      </w:r>
      <w:proofErr w:type="spellStart"/>
      <w:r w:rsidRPr="00421D0B">
        <w:rPr>
          <w:rFonts w:ascii="Myriad Pro" w:hAnsi="Myriad Pro"/>
        </w:rPr>
        <w:t>od</w:t>
      </w:r>
      <w:proofErr w:type="spellEnd"/>
      <w:r w:rsidRPr="00421D0B">
        <w:rPr>
          <w:rFonts w:ascii="Myriad Pro" w:hAnsi="Myriad Pro"/>
        </w:rPr>
        <w:t xml:space="preserve"> </w:t>
      </w:r>
      <w:proofErr w:type="spellStart"/>
      <w:r w:rsidRPr="00421D0B">
        <w:rPr>
          <w:rFonts w:ascii="Myriad Pro" w:hAnsi="Myriad Pro"/>
        </w:rPr>
        <w:t>salonit</w:t>
      </w:r>
      <w:proofErr w:type="spellEnd"/>
      <w:r w:rsidRPr="00421D0B">
        <w:rPr>
          <w:rFonts w:ascii="Myriad Pro" w:hAnsi="Myriad Pro"/>
        </w:rPr>
        <w:t xml:space="preserve"> </w:t>
      </w:r>
      <w:proofErr w:type="spellStart"/>
      <w:r w:rsidRPr="00421D0B">
        <w:rPr>
          <w:rFonts w:ascii="Myriad Pro" w:hAnsi="Myriad Pro"/>
        </w:rPr>
        <w:t>ploča</w:t>
      </w:r>
      <w:proofErr w:type="spellEnd"/>
      <w:r w:rsidRPr="00421D0B">
        <w:rPr>
          <w:rFonts w:ascii="Myriad Pro" w:hAnsi="Myriad Pro"/>
        </w:rPr>
        <w:t xml:space="preserve"> </w:t>
      </w:r>
      <w:proofErr w:type="spellStart"/>
      <w:r w:rsidRPr="00421D0B">
        <w:rPr>
          <w:rFonts w:ascii="Myriad Pro" w:hAnsi="Myriad Pro"/>
        </w:rPr>
        <w:t>krovnim</w:t>
      </w:r>
      <w:proofErr w:type="spellEnd"/>
      <w:r w:rsidRPr="00421D0B">
        <w:rPr>
          <w:rFonts w:ascii="Myriad Pro" w:hAnsi="Myriad Pro"/>
        </w:rPr>
        <w:t xml:space="preserve"> </w:t>
      </w:r>
      <w:proofErr w:type="spellStart"/>
      <w:r w:rsidRPr="00421D0B">
        <w:rPr>
          <w:rFonts w:ascii="Myriad Pro" w:hAnsi="Myriad Pro"/>
        </w:rPr>
        <w:t>pokrovom</w:t>
      </w:r>
      <w:proofErr w:type="spellEnd"/>
      <w:r w:rsidRPr="00421D0B">
        <w:rPr>
          <w:rFonts w:ascii="Myriad Pro" w:hAnsi="Myriad Pro"/>
        </w:rPr>
        <w:t xml:space="preserve"> </w:t>
      </w:r>
      <w:proofErr w:type="spellStart"/>
      <w:r w:rsidRPr="00421D0B">
        <w:rPr>
          <w:rFonts w:ascii="Myriad Pro" w:hAnsi="Myriad Pro"/>
        </w:rPr>
        <w:t>od</w:t>
      </w:r>
      <w:proofErr w:type="spellEnd"/>
      <w:r w:rsidRPr="00421D0B">
        <w:rPr>
          <w:rFonts w:ascii="Myriad Pro" w:hAnsi="Myriad Pro"/>
        </w:rPr>
        <w:t xml:space="preserve"> </w:t>
      </w:r>
      <w:proofErr w:type="spellStart"/>
      <w:r w:rsidRPr="00421D0B">
        <w:rPr>
          <w:rFonts w:ascii="Myriad Pro" w:hAnsi="Myriad Pro"/>
        </w:rPr>
        <w:t>profilisanog</w:t>
      </w:r>
      <w:proofErr w:type="spellEnd"/>
      <w:r w:rsidRPr="00421D0B">
        <w:rPr>
          <w:rFonts w:ascii="Myriad Pro" w:hAnsi="Myriad Pro"/>
        </w:rPr>
        <w:t xml:space="preserve"> </w:t>
      </w:r>
      <w:proofErr w:type="spellStart"/>
      <w:r w:rsidRPr="00421D0B">
        <w:rPr>
          <w:rFonts w:ascii="Myriad Pro" w:hAnsi="Myriad Pro"/>
        </w:rPr>
        <w:t>pocinčanog</w:t>
      </w:r>
      <w:proofErr w:type="spellEnd"/>
      <w:r w:rsidRPr="00421D0B">
        <w:rPr>
          <w:rFonts w:ascii="Myriad Pro" w:hAnsi="Myriad Pro"/>
        </w:rPr>
        <w:t xml:space="preserve"> lima</w:t>
      </w:r>
      <w:r w:rsidR="00802F28">
        <w:rPr>
          <w:rFonts w:ascii="Myriad Pro" w:hAnsi="Myriad Pro"/>
        </w:rPr>
        <w:t>;</w:t>
      </w:r>
    </w:p>
    <w:p w14:paraId="708E41C5" w14:textId="2F5E20F6" w:rsidR="000C6547" w:rsidRPr="00421D0B" w:rsidRDefault="000C6547" w:rsidP="000C6547">
      <w:pPr>
        <w:pStyle w:val="NoSpacing"/>
        <w:numPr>
          <w:ilvl w:val="0"/>
          <w:numId w:val="9"/>
        </w:numPr>
        <w:rPr>
          <w:rFonts w:ascii="Myriad Pro" w:hAnsi="Myriad Pro"/>
        </w:rPr>
      </w:pPr>
      <w:proofErr w:type="spellStart"/>
      <w:r w:rsidRPr="00421D0B">
        <w:rPr>
          <w:rFonts w:ascii="Myriad Pro" w:hAnsi="Myriad Pro"/>
        </w:rPr>
        <w:t>Termoizolaterski</w:t>
      </w:r>
      <w:proofErr w:type="spellEnd"/>
      <w:r w:rsidRPr="00421D0B">
        <w:rPr>
          <w:rFonts w:ascii="Myriad Pro" w:hAnsi="Myriad Pro"/>
        </w:rPr>
        <w:t xml:space="preserve"> </w:t>
      </w:r>
      <w:proofErr w:type="spellStart"/>
      <w:r w:rsidRPr="00421D0B">
        <w:rPr>
          <w:rFonts w:ascii="Myriad Pro" w:hAnsi="Myriad Pro"/>
        </w:rPr>
        <w:t>radovi</w:t>
      </w:r>
      <w:proofErr w:type="spellEnd"/>
      <w:r w:rsidRPr="00421D0B">
        <w:rPr>
          <w:rFonts w:ascii="Myriad Pro" w:hAnsi="Myriad Pro"/>
        </w:rPr>
        <w:t xml:space="preserve"> </w:t>
      </w:r>
      <w:proofErr w:type="spellStart"/>
      <w:r w:rsidRPr="00421D0B">
        <w:rPr>
          <w:rFonts w:ascii="Myriad Pro" w:hAnsi="Myriad Pro"/>
        </w:rPr>
        <w:t>koji</w:t>
      </w:r>
      <w:proofErr w:type="spellEnd"/>
      <w:r w:rsidRPr="00421D0B">
        <w:rPr>
          <w:rFonts w:ascii="Myriad Pro" w:hAnsi="Myriad Pro"/>
        </w:rPr>
        <w:t xml:space="preserve"> </w:t>
      </w:r>
      <w:proofErr w:type="spellStart"/>
      <w:r w:rsidRPr="00421D0B">
        <w:rPr>
          <w:rFonts w:ascii="Myriad Pro" w:hAnsi="Myriad Pro"/>
        </w:rPr>
        <w:t>imaju</w:t>
      </w:r>
      <w:proofErr w:type="spellEnd"/>
      <w:r w:rsidRPr="00421D0B">
        <w:rPr>
          <w:rFonts w:ascii="Myriad Pro" w:hAnsi="Myriad Pro"/>
        </w:rPr>
        <w:t xml:space="preserve"> za </w:t>
      </w:r>
      <w:proofErr w:type="spellStart"/>
      <w:r w:rsidRPr="00421D0B">
        <w:rPr>
          <w:rFonts w:ascii="Myriad Pro" w:hAnsi="Myriad Pro"/>
        </w:rPr>
        <w:t>cilj</w:t>
      </w:r>
      <w:proofErr w:type="spellEnd"/>
      <w:r w:rsidRPr="00421D0B">
        <w:rPr>
          <w:rFonts w:ascii="Myriad Pro" w:hAnsi="Myriad Pro"/>
        </w:rPr>
        <w:t xml:space="preserve"> </w:t>
      </w:r>
      <w:proofErr w:type="spellStart"/>
      <w:r w:rsidRPr="00421D0B">
        <w:rPr>
          <w:rFonts w:ascii="Myriad Pro" w:hAnsi="Myriad Pro"/>
        </w:rPr>
        <w:t>termički</w:t>
      </w:r>
      <w:proofErr w:type="spellEnd"/>
      <w:r w:rsidRPr="00421D0B">
        <w:rPr>
          <w:rFonts w:ascii="Myriad Pro" w:hAnsi="Myriad Pro"/>
        </w:rPr>
        <w:t xml:space="preserve"> </w:t>
      </w:r>
      <w:proofErr w:type="spellStart"/>
      <w:r w:rsidRPr="00421D0B">
        <w:rPr>
          <w:rFonts w:ascii="Myriad Pro" w:hAnsi="Myriad Pro"/>
        </w:rPr>
        <w:t>izolovati</w:t>
      </w:r>
      <w:proofErr w:type="spellEnd"/>
      <w:r w:rsidRPr="00421D0B">
        <w:rPr>
          <w:rFonts w:ascii="Myriad Pro" w:hAnsi="Myriad Pro"/>
        </w:rPr>
        <w:t xml:space="preserve"> </w:t>
      </w:r>
      <w:proofErr w:type="spellStart"/>
      <w:r w:rsidRPr="00421D0B">
        <w:rPr>
          <w:rFonts w:ascii="Myriad Pro" w:hAnsi="Myriad Pro"/>
        </w:rPr>
        <w:t>potkrovni</w:t>
      </w:r>
      <w:proofErr w:type="spellEnd"/>
      <w:r w:rsidRPr="00421D0B">
        <w:rPr>
          <w:rFonts w:ascii="Myriad Pro" w:hAnsi="Myriad Pro"/>
        </w:rPr>
        <w:t xml:space="preserve"> </w:t>
      </w:r>
      <w:proofErr w:type="spellStart"/>
      <w:r w:rsidRPr="00421D0B">
        <w:rPr>
          <w:rFonts w:ascii="Myriad Pro" w:hAnsi="Myriad Pro"/>
        </w:rPr>
        <w:t>i</w:t>
      </w:r>
      <w:proofErr w:type="spellEnd"/>
      <w:r w:rsidRPr="00421D0B">
        <w:rPr>
          <w:rFonts w:ascii="Myriad Pro" w:hAnsi="Myriad Pro"/>
        </w:rPr>
        <w:t xml:space="preserve"> </w:t>
      </w:r>
      <w:proofErr w:type="spellStart"/>
      <w:r w:rsidRPr="00421D0B">
        <w:rPr>
          <w:rFonts w:ascii="Myriad Pro" w:hAnsi="Myriad Pro"/>
        </w:rPr>
        <w:t>tavanski</w:t>
      </w:r>
      <w:proofErr w:type="spellEnd"/>
      <w:r w:rsidRPr="00421D0B">
        <w:rPr>
          <w:rFonts w:ascii="Myriad Pro" w:hAnsi="Myriad Pro"/>
        </w:rPr>
        <w:t xml:space="preserve"> </w:t>
      </w:r>
      <w:proofErr w:type="spellStart"/>
      <w:r w:rsidRPr="00421D0B">
        <w:rPr>
          <w:rFonts w:ascii="Myriad Pro" w:hAnsi="Myriad Pro"/>
        </w:rPr>
        <w:t>prostor</w:t>
      </w:r>
      <w:proofErr w:type="spellEnd"/>
      <w:r w:rsidR="00466354">
        <w:rPr>
          <w:rFonts w:ascii="Myriad Pro" w:hAnsi="Myriad Pro"/>
        </w:rPr>
        <w:t>;</w:t>
      </w:r>
    </w:p>
    <w:p w14:paraId="1C7E1549" w14:textId="77777777" w:rsidR="000C6547" w:rsidRPr="00421D0B" w:rsidRDefault="000C6547" w:rsidP="000C6547">
      <w:pPr>
        <w:pStyle w:val="NoSpacing"/>
        <w:numPr>
          <w:ilvl w:val="0"/>
          <w:numId w:val="9"/>
        </w:numPr>
        <w:rPr>
          <w:rFonts w:ascii="Myriad Pro" w:hAnsi="Myriad Pro"/>
        </w:rPr>
      </w:pPr>
      <w:proofErr w:type="spellStart"/>
      <w:r w:rsidRPr="00421D0B">
        <w:rPr>
          <w:rFonts w:ascii="Myriad Pro" w:hAnsi="Myriad Pro"/>
        </w:rPr>
        <w:t>Ostali</w:t>
      </w:r>
      <w:proofErr w:type="spellEnd"/>
      <w:r w:rsidRPr="00421D0B">
        <w:rPr>
          <w:rFonts w:ascii="Myriad Pro" w:hAnsi="Myriad Pro"/>
        </w:rPr>
        <w:t xml:space="preserve"> </w:t>
      </w:r>
      <w:proofErr w:type="spellStart"/>
      <w:r w:rsidRPr="00421D0B">
        <w:rPr>
          <w:rFonts w:ascii="Myriad Pro" w:hAnsi="Myriad Pro"/>
        </w:rPr>
        <w:t>potrebni</w:t>
      </w:r>
      <w:proofErr w:type="spellEnd"/>
      <w:r w:rsidRPr="00421D0B">
        <w:rPr>
          <w:rFonts w:ascii="Myriad Pro" w:hAnsi="Myriad Pro"/>
        </w:rPr>
        <w:t xml:space="preserve"> </w:t>
      </w:r>
      <w:proofErr w:type="spellStart"/>
      <w:r w:rsidRPr="00421D0B">
        <w:rPr>
          <w:rFonts w:ascii="Myriad Pro" w:hAnsi="Myriad Pro"/>
        </w:rPr>
        <w:t>prateći</w:t>
      </w:r>
      <w:proofErr w:type="spellEnd"/>
      <w:r w:rsidRPr="00421D0B">
        <w:rPr>
          <w:rFonts w:ascii="Myriad Pro" w:hAnsi="Myriad Pro"/>
        </w:rPr>
        <w:t xml:space="preserve"> </w:t>
      </w:r>
      <w:proofErr w:type="spellStart"/>
      <w:r w:rsidRPr="00421D0B">
        <w:rPr>
          <w:rFonts w:ascii="Myriad Pro" w:hAnsi="Myriad Pro"/>
        </w:rPr>
        <w:t>i</w:t>
      </w:r>
      <w:proofErr w:type="spellEnd"/>
      <w:r w:rsidRPr="00421D0B">
        <w:rPr>
          <w:rFonts w:ascii="Myriad Pro" w:hAnsi="Myriad Pro"/>
        </w:rPr>
        <w:t xml:space="preserve"> </w:t>
      </w:r>
      <w:proofErr w:type="spellStart"/>
      <w:r w:rsidRPr="00421D0B">
        <w:rPr>
          <w:rFonts w:ascii="Myriad Pro" w:hAnsi="Myriad Pro"/>
        </w:rPr>
        <w:t>zanatski</w:t>
      </w:r>
      <w:proofErr w:type="spellEnd"/>
      <w:r w:rsidRPr="00421D0B">
        <w:rPr>
          <w:rFonts w:ascii="Myriad Pro" w:hAnsi="Myriad Pro"/>
        </w:rPr>
        <w:t xml:space="preserve"> </w:t>
      </w:r>
      <w:proofErr w:type="spellStart"/>
      <w:r w:rsidRPr="00421D0B">
        <w:rPr>
          <w:rFonts w:ascii="Myriad Pro" w:hAnsi="Myriad Pro"/>
        </w:rPr>
        <w:t>radovi</w:t>
      </w:r>
      <w:proofErr w:type="spellEnd"/>
      <w:r w:rsidRPr="00421D0B">
        <w:rPr>
          <w:rFonts w:ascii="Myriad Pro" w:hAnsi="Myriad Pro"/>
        </w:rPr>
        <w:t xml:space="preserve"> </w:t>
      </w:r>
      <w:proofErr w:type="spellStart"/>
      <w:r w:rsidRPr="00421D0B">
        <w:rPr>
          <w:rFonts w:ascii="Myriad Pro" w:hAnsi="Myriad Pro"/>
        </w:rPr>
        <w:t>neophodni</w:t>
      </w:r>
      <w:proofErr w:type="spellEnd"/>
      <w:r w:rsidRPr="00421D0B">
        <w:rPr>
          <w:rFonts w:ascii="Myriad Pro" w:hAnsi="Myriad Pro"/>
        </w:rPr>
        <w:t xml:space="preserve"> za </w:t>
      </w:r>
      <w:proofErr w:type="spellStart"/>
      <w:r w:rsidRPr="00421D0B">
        <w:rPr>
          <w:rFonts w:ascii="Myriad Pro" w:hAnsi="Myriad Pro"/>
        </w:rPr>
        <w:t>realizaciju</w:t>
      </w:r>
      <w:proofErr w:type="spellEnd"/>
      <w:r w:rsidRPr="00421D0B">
        <w:rPr>
          <w:rFonts w:ascii="Myriad Pro" w:hAnsi="Myriad Pro"/>
        </w:rPr>
        <w:t xml:space="preserve"> </w:t>
      </w:r>
      <w:proofErr w:type="spellStart"/>
      <w:r w:rsidRPr="00421D0B">
        <w:rPr>
          <w:rFonts w:ascii="Myriad Pro" w:hAnsi="Myriad Pro"/>
        </w:rPr>
        <w:t>stavki</w:t>
      </w:r>
      <w:proofErr w:type="spellEnd"/>
      <w:r w:rsidRPr="00421D0B">
        <w:rPr>
          <w:rFonts w:ascii="Myriad Pro" w:hAnsi="Myriad Pro"/>
        </w:rPr>
        <w:t xml:space="preserve"> </w:t>
      </w:r>
      <w:proofErr w:type="spellStart"/>
      <w:r w:rsidRPr="00421D0B">
        <w:rPr>
          <w:rFonts w:ascii="Myriad Pro" w:hAnsi="Myriad Pro"/>
        </w:rPr>
        <w:t>iznad</w:t>
      </w:r>
      <w:proofErr w:type="spellEnd"/>
      <w:r w:rsidRPr="00421D0B">
        <w:rPr>
          <w:rFonts w:ascii="Myriad Pro" w:hAnsi="Myriad Pro"/>
        </w:rPr>
        <w:t>.</w:t>
      </w:r>
    </w:p>
    <w:p w14:paraId="2C034898" w14:textId="77777777" w:rsidR="000C6547" w:rsidRPr="007400BE" w:rsidRDefault="000C6547" w:rsidP="000C6547">
      <w:pPr>
        <w:jc w:val="both"/>
        <w:rPr>
          <w:rFonts w:ascii="Myriad Pro" w:hAnsi="Myriad Pro" w:cs="Segoe UI"/>
          <w:b/>
          <w:color w:val="FF0000"/>
        </w:rPr>
      </w:pPr>
    </w:p>
    <w:p w14:paraId="1504B61B" w14:textId="150790FF" w:rsidR="000C6547" w:rsidRPr="00421D0B" w:rsidRDefault="000C6547" w:rsidP="000C6547">
      <w:pPr>
        <w:jc w:val="both"/>
        <w:rPr>
          <w:rFonts w:ascii="Myriad Pro" w:hAnsi="Myriad Pro" w:cs="Segoe UI"/>
          <w:b/>
        </w:rPr>
      </w:pPr>
      <w:proofErr w:type="spellStart"/>
      <w:r w:rsidRPr="00421D0B">
        <w:rPr>
          <w:rFonts w:ascii="Myriad Pro" w:hAnsi="Myriad Pro" w:cs="Segoe UI"/>
          <w:b/>
        </w:rPr>
        <w:t>Cilj</w:t>
      </w:r>
      <w:proofErr w:type="spellEnd"/>
      <w:r w:rsidRPr="00421D0B">
        <w:rPr>
          <w:rFonts w:ascii="Myriad Pro" w:hAnsi="Myriad Pro" w:cs="Segoe UI"/>
          <w:b/>
        </w:rPr>
        <w:t xml:space="preserve"> </w:t>
      </w:r>
      <w:proofErr w:type="spellStart"/>
      <w:r w:rsidRPr="00421D0B">
        <w:rPr>
          <w:rFonts w:ascii="Myriad Pro" w:hAnsi="Myriad Pro" w:cs="Segoe UI"/>
          <w:b/>
        </w:rPr>
        <w:t>izvođenja</w:t>
      </w:r>
      <w:proofErr w:type="spellEnd"/>
      <w:r w:rsidRPr="00421D0B">
        <w:rPr>
          <w:rFonts w:ascii="Myriad Pro" w:hAnsi="Myriad Pro" w:cs="Segoe UI"/>
          <w:b/>
        </w:rPr>
        <w:t xml:space="preserve"> </w:t>
      </w:r>
      <w:proofErr w:type="spellStart"/>
      <w:r w:rsidRPr="00421D0B">
        <w:rPr>
          <w:rFonts w:ascii="Myriad Pro" w:hAnsi="Myriad Pro" w:cs="Segoe UI"/>
          <w:b/>
        </w:rPr>
        <w:t>radova</w:t>
      </w:r>
      <w:proofErr w:type="spellEnd"/>
      <w:r w:rsidR="00676968">
        <w:rPr>
          <w:rFonts w:ascii="Myriad Pro" w:hAnsi="Myriad Pro" w:cs="Segoe UI"/>
          <w:b/>
        </w:rPr>
        <w:t>:</w:t>
      </w:r>
    </w:p>
    <w:p w14:paraId="70CAD6D6" w14:textId="77777777" w:rsidR="000C6547" w:rsidRPr="00421D0B" w:rsidRDefault="000C6547" w:rsidP="000C6547">
      <w:pPr>
        <w:jc w:val="both"/>
        <w:rPr>
          <w:rFonts w:ascii="Myriad Pro" w:hAnsi="Myriad Pro" w:cs="Segoe UI"/>
          <w:b/>
          <w:color w:val="FF0000"/>
          <w:sz w:val="16"/>
          <w:szCs w:val="16"/>
        </w:rPr>
      </w:pPr>
    </w:p>
    <w:p w14:paraId="4092FC90" w14:textId="20FBCE40" w:rsidR="000C6547" w:rsidRDefault="000C6547" w:rsidP="000C6547">
      <w:pPr>
        <w:jc w:val="both"/>
        <w:rPr>
          <w:rFonts w:ascii="Myriad Pro" w:hAnsi="Myriad Pro" w:cs="Segoe UI"/>
        </w:rPr>
      </w:pPr>
      <w:proofErr w:type="spellStart"/>
      <w:r w:rsidRPr="00421D0B">
        <w:rPr>
          <w:rFonts w:ascii="Myriad Pro" w:hAnsi="Myriad Pro" w:cs="Segoe UI"/>
        </w:rPr>
        <w:t>Radovi</w:t>
      </w:r>
      <w:proofErr w:type="spellEnd"/>
      <w:r w:rsidRPr="00421D0B">
        <w:rPr>
          <w:rFonts w:ascii="Myriad Pro" w:hAnsi="Myriad Pro" w:cs="Segoe UI"/>
        </w:rPr>
        <w:t xml:space="preserve"> </w:t>
      </w:r>
      <w:proofErr w:type="spellStart"/>
      <w:r w:rsidRPr="00421D0B">
        <w:rPr>
          <w:rFonts w:ascii="Myriad Pro" w:hAnsi="Myriad Pro" w:cs="Segoe UI"/>
        </w:rPr>
        <w:t>na</w:t>
      </w:r>
      <w:proofErr w:type="spellEnd"/>
      <w:r w:rsidRPr="00421D0B">
        <w:rPr>
          <w:rFonts w:ascii="Myriad Pro" w:hAnsi="Myriad Pro" w:cs="Segoe UI"/>
        </w:rPr>
        <w:t xml:space="preserve"> </w:t>
      </w:r>
      <w:proofErr w:type="spellStart"/>
      <w:r w:rsidRPr="00421D0B">
        <w:rPr>
          <w:rFonts w:ascii="Myriad Pro" w:hAnsi="Myriad Pro" w:cs="Segoe UI"/>
        </w:rPr>
        <w:t>poboljšanju</w:t>
      </w:r>
      <w:proofErr w:type="spellEnd"/>
      <w:r w:rsidRPr="00421D0B">
        <w:rPr>
          <w:rFonts w:ascii="Myriad Pro" w:hAnsi="Myriad Pro" w:cs="Segoe UI"/>
        </w:rPr>
        <w:t xml:space="preserve"> </w:t>
      </w:r>
      <w:proofErr w:type="spellStart"/>
      <w:r w:rsidRPr="00421D0B">
        <w:rPr>
          <w:rFonts w:ascii="Myriad Pro" w:hAnsi="Myriad Pro" w:cs="Segoe UI"/>
        </w:rPr>
        <w:t>energetske</w:t>
      </w:r>
      <w:proofErr w:type="spellEnd"/>
      <w:r w:rsidRPr="00421D0B">
        <w:rPr>
          <w:rFonts w:ascii="Myriad Pro" w:hAnsi="Myriad Pro" w:cs="Segoe UI"/>
        </w:rPr>
        <w:t xml:space="preserve"> </w:t>
      </w:r>
      <w:proofErr w:type="spellStart"/>
      <w:r w:rsidRPr="00421D0B">
        <w:rPr>
          <w:rFonts w:ascii="Myriad Pro" w:hAnsi="Myriad Pro" w:cs="Segoe UI"/>
        </w:rPr>
        <w:t>efikasnosti</w:t>
      </w:r>
      <w:proofErr w:type="spellEnd"/>
      <w:r w:rsidRPr="00421D0B">
        <w:rPr>
          <w:rFonts w:ascii="Myriad Pro" w:hAnsi="Myriad Pro" w:cs="Segoe UI"/>
        </w:rPr>
        <w:t xml:space="preserve"> </w:t>
      </w:r>
      <w:proofErr w:type="spellStart"/>
      <w:r w:rsidRPr="00421D0B">
        <w:rPr>
          <w:rFonts w:ascii="Myriad Pro" w:hAnsi="Myriad Pro" w:cs="Segoe UI"/>
        </w:rPr>
        <w:t>Objekta</w:t>
      </w:r>
      <w:proofErr w:type="spellEnd"/>
      <w:r w:rsidRPr="00421D0B">
        <w:rPr>
          <w:rFonts w:ascii="Myriad Pro" w:hAnsi="Myriad Pro" w:cs="Segoe UI"/>
        </w:rPr>
        <w:t xml:space="preserve"> </w:t>
      </w:r>
      <w:r w:rsidRPr="00421D0B">
        <w:rPr>
          <w:rFonts w:ascii="Myriad Pro" w:hAnsi="Myriad Pro"/>
          <w:shd w:val="clear" w:color="auto" w:fill="FFFFFF"/>
        </w:rPr>
        <w:t xml:space="preserve">JU OŠ ''Alija </w:t>
      </w:r>
      <w:proofErr w:type="spellStart"/>
      <w:r w:rsidRPr="00421D0B">
        <w:rPr>
          <w:rFonts w:ascii="Myriad Pro" w:hAnsi="Myriad Pro"/>
          <w:shd w:val="clear" w:color="auto" w:fill="FFFFFF"/>
        </w:rPr>
        <w:t>Nametak</w:t>
      </w:r>
      <w:proofErr w:type="spellEnd"/>
      <w:r w:rsidRPr="00421D0B">
        <w:rPr>
          <w:rFonts w:ascii="Myriad Pro" w:hAnsi="Myriad Pro"/>
          <w:shd w:val="clear" w:color="auto" w:fill="FFFFFF"/>
        </w:rPr>
        <w:t xml:space="preserve">'' u </w:t>
      </w:r>
      <w:proofErr w:type="spellStart"/>
      <w:r w:rsidRPr="00421D0B">
        <w:rPr>
          <w:rFonts w:ascii="Myriad Pro" w:hAnsi="Myriad Pro"/>
          <w:shd w:val="clear" w:color="auto" w:fill="FFFFFF"/>
        </w:rPr>
        <w:t>Sarajevu</w:t>
      </w:r>
      <w:proofErr w:type="spellEnd"/>
      <w:r w:rsidRPr="00421D0B">
        <w:rPr>
          <w:rFonts w:ascii="Myriad Pro" w:hAnsi="Myriad Pro"/>
          <w:shd w:val="clear" w:color="auto" w:fill="FFFFFF"/>
        </w:rPr>
        <w:t xml:space="preserve"> </w:t>
      </w:r>
      <w:r w:rsidRPr="00421D0B">
        <w:rPr>
          <w:rFonts w:ascii="Myriad Pro" w:hAnsi="Myriad Pro" w:cs="Segoe UI"/>
        </w:rPr>
        <w:t xml:space="preserve">je u </w:t>
      </w:r>
      <w:proofErr w:type="spellStart"/>
      <w:r w:rsidRPr="00421D0B">
        <w:rPr>
          <w:rFonts w:ascii="Myriad Pro" w:hAnsi="Myriad Pro" w:cs="Segoe UI"/>
        </w:rPr>
        <w:t>planu</w:t>
      </w:r>
      <w:proofErr w:type="spellEnd"/>
      <w:r w:rsidRPr="00421D0B">
        <w:rPr>
          <w:rFonts w:ascii="Myriad Pro" w:hAnsi="Myriad Pro" w:cs="Segoe UI"/>
        </w:rPr>
        <w:t xml:space="preserve"> UNDP-a u </w:t>
      </w:r>
      <w:proofErr w:type="spellStart"/>
      <w:r w:rsidRPr="00421D0B">
        <w:rPr>
          <w:rFonts w:ascii="Myriad Pro" w:hAnsi="Myriad Pro" w:cs="Segoe UI"/>
        </w:rPr>
        <w:t>okviru</w:t>
      </w:r>
      <w:proofErr w:type="spellEnd"/>
      <w:r w:rsidRPr="00421D0B">
        <w:rPr>
          <w:rFonts w:ascii="Myriad Pro" w:hAnsi="Myriad Pro" w:cs="Segoe UI"/>
        </w:rPr>
        <w:t xml:space="preserve"> </w:t>
      </w:r>
      <w:proofErr w:type="spellStart"/>
      <w:r w:rsidRPr="00421D0B">
        <w:rPr>
          <w:rFonts w:ascii="Myriad Pro" w:hAnsi="Myriad Pro" w:cs="Segoe UI"/>
        </w:rPr>
        <w:t>projekta</w:t>
      </w:r>
      <w:proofErr w:type="spellEnd"/>
      <w:r w:rsidRPr="00421D0B">
        <w:rPr>
          <w:rFonts w:ascii="Myriad Pro" w:hAnsi="Myriad Pro" w:cs="Segoe UI"/>
        </w:rPr>
        <w:t xml:space="preserve"> Green Economic Development Project (GED) </w:t>
      </w:r>
      <w:proofErr w:type="spellStart"/>
      <w:r w:rsidRPr="00421D0B">
        <w:rPr>
          <w:rFonts w:ascii="Myriad Pro" w:hAnsi="Myriad Pro" w:cs="Segoe UI"/>
        </w:rPr>
        <w:t>koji</w:t>
      </w:r>
      <w:proofErr w:type="spellEnd"/>
      <w:r w:rsidRPr="00421D0B">
        <w:rPr>
          <w:rFonts w:ascii="Myriad Pro" w:hAnsi="Myriad Pro" w:cs="Segoe UI"/>
        </w:rPr>
        <w:t xml:space="preserve"> </w:t>
      </w:r>
      <w:proofErr w:type="spellStart"/>
      <w:r w:rsidRPr="00421D0B">
        <w:rPr>
          <w:rFonts w:ascii="Myriad Pro" w:hAnsi="Myriad Pro" w:cs="Segoe UI"/>
        </w:rPr>
        <w:t>ima</w:t>
      </w:r>
      <w:proofErr w:type="spellEnd"/>
      <w:r w:rsidRPr="00421D0B">
        <w:rPr>
          <w:rFonts w:ascii="Myriad Pro" w:hAnsi="Myriad Pro" w:cs="Segoe UI"/>
        </w:rPr>
        <w:t xml:space="preserve"> za </w:t>
      </w:r>
      <w:proofErr w:type="spellStart"/>
      <w:r w:rsidRPr="00421D0B">
        <w:rPr>
          <w:rFonts w:ascii="Myriad Pro" w:hAnsi="Myriad Pro" w:cs="Segoe UI"/>
        </w:rPr>
        <w:t>cilj</w:t>
      </w:r>
      <w:proofErr w:type="spellEnd"/>
      <w:r w:rsidRPr="00421D0B">
        <w:rPr>
          <w:rFonts w:ascii="Myriad Pro" w:hAnsi="Myriad Pro" w:cs="Segoe UI"/>
        </w:rPr>
        <w:t xml:space="preserve"> </w:t>
      </w:r>
      <w:proofErr w:type="spellStart"/>
      <w:r w:rsidRPr="00421D0B">
        <w:rPr>
          <w:rFonts w:ascii="Myriad Pro" w:hAnsi="Myriad Pro" w:cs="Segoe UI"/>
        </w:rPr>
        <w:t>institucionalizirati</w:t>
      </w:r>
      <w:proofErr w:type="spellEnd"/>
      <w:r w:rsidRPr="00421D0B">
        <w:rPr>
          <w:rFonts w:ascii="Myriad Pro" w:hAnsi="Myriad Pro" w:cs="Segoe UI"/>
        </w:rPr>
        <w:t xml:space="preserve"> </w:t>
      </w:r>
      <w:proofErr w:type="spellStart"/>
      <w:r w:rsidRPr="00421D0B">
        <w:rPr>
          <w:rFonts w:ascii="Myriad Pro" w:hAnsi="Myriad Pro" w:cs="Segoe UI"/>
        </w:rPr>
        <w:t>aktivnosti</w:t>
      </w:r>
      <w:proofErr w:type="spellEnd"/>
      <w:r w:rsidRPr="00421D0B">
        <w:rPr>
          <w:rFonts w:ascii="Myriad Pro" w:hAnsi="Myriad Pro" w:cs="Segoe UI"/>
        </w:rPr>
        <w:t xml:space="preserve"> </w:t>
      </w:r>
      <w:proofErr w:type="spellStart"/>
      <w:r w:rsidRPr="00421D0B">
        <w:rPr>
          <w:rFonts w:ascii="Myriad Pro" w:hAnsi="Myriad Pro" w:cs="Segoe UI"/>
        </w:rPr>
        <w:t>upravljanja</w:t>
      </w:r>
      <w:proofErr w:type="spellEnd"/>
      <w:r w:rsidRPr="00421D0B">
        <w:rPr>
          <w:rFonts w:ascii="Myriad Pro" w:hAnsi="Myriad Pro" w:cs="Segoe UI"/>
        </w:rPr>
        <w:t xml:space="preserve"> </w:t>
      </w:r>
      <w:proofErr w:type="spellStart"/>
      <w:r w:rsidRPr="00421D0B">
        <w:rPr>
          <w:rFonts w:ascii="Myriad Pro" w:hAnsi="Myriad Pro" w:cs="Segoe UI"/>
        </w:rPr>
        <w:t>energijom</w:t>
      </w:r>
      <w:proofErr w:type="spellEnd"/>
      <w:r w:rsidRPr="00421D0B">
        <w:rPr>
          <w:rFonts w:ascii="Myriad Pro" w:hAnsi="Myriad Pro" w:cs="Segoe UI"/>
        </w:rPr>
        <w:t xml:space="preserve"> u </w:t>
      </w:r>
      <w:proofErr w:type="spellStart"/>
      <w:r w:rsidRPr="00421D0B">
        <w:rPr>
          <w:rFonts w:ascii="Myriad Pro" w:hAnsi="Myriad Pro" w:cs="Segoe UI"/>
        </w:rPr>
        <w:t>zgradama</w:t>
      </w:r>
      <w:proofErr w:type="spellEnd"/>
      <w:r w:rsidRPr="00421D0B">
        <w:rPr>
          <w:rFonts w:ascii="Myriad Pro" w:hAnsi="Myriad Pro" w:cs="Segoe UI"/>
        </w:rPr>
        <w:t xml:space="preserve"> </w:t>
      </w:r>
      <w:proofErr w:type="spellStart"/>
      <w:r w:rsidRPr="00421D0B">
        <w:rPr>
          <w:rFonts w:ascii="Myriad Pro" w:hAnsi="Myriad Pro" w:cs="Segoe UI"/>
        </w:rPr>
        <w:t>javnog</w:t>
      </w:r>
      <w:proofErr w:type="spellEnd"/>
      <w:r w:rsidRPr="00421D0B">
        <w:rPr>
          <w:rFonts w:ascii="Myriad Pro" w:hAnsi="Myriad Pro" w:cs="Segoe UI"/>
        </w:rPr>
        <w:t xml:space="preserve"> </w:t>
      </w:r>
      <w:proofErr w:type="spellStart"/>
      <w:r w:rsidRPr="00421D0B">
        <w:rPr>
          <w:rFonts w:ascii="Myriad Pro" w:hAnsi="Myriad Pro" w:cs="Segoe UI"/>
        </w:rPr>
        <w:t>sektora</w:t>
      </w:r>
      <w:proofErr w:type="spellEnd"/>
      <w:r w:rsidRPr="00421D0B">
        <w:rPr>
          <w:rFonts w:ascii="Myriad Pro" w:hAnsi="Myriad Pro" w:cs="Segoe UI"/>
        </w:rPr>
        <w:t xml:space="preserve"> u </w:t>
      </w:r>
      <w:proofErr w:type="spellStart"/>
      <w:r w:rsidRPr="00421D0B">
        <w:rPr>
          <w:rFonts w:ascii="Myriad Pro" w:hAnsi="Myriad Pro" w:cs="Segoe UI"/>
        </w:rPr>
        <w:t>Bosni</w:t>
      </w:r>
      <w:proofErr w:type="spellEnd"/>
      <w:r w:rsidRPr="00421D0B">
        <w:rPr>
          <w:rFonts w:ascii="Myriad Pro" w:hAnsi="Myriad Pro" w:cs="Segoe UI"/>
        </w:rPr>
        <w:t xml:space="preserve"> i </w:t>
      </w:r>
      <w:proofErr w:type="spellStart"/>
      <w:r w:rsidRPr="00421D0B">
        <w:rPr>
          <w:rFonts w:ascii="Myriad Pro" w:hAnsi="Myriad Pro" w:cs="Segoe UI"/>
        </w:rPr>
        <w:t>Hercegovini</w:t>
      </w:r>
      <w:proofErr w:type="spellEnd"/>
      <w:r w:rsidRPr="00421D0B">
        <w:rPr>
          <w:rFonts w:ascii="Myriad Pro" w:hAnsi="Myriad Pro" w:cs="Segoe UI"/>
        </w:rPr>
        <w:t xml:space="preserve">. </w:t>
      </w:r>
      <w:proofErr w:type="spellStart"/>
      <w:r w:rsidRPr="00421D0B">
        <w:rPr>
          <w:rFonts w:ascii="Myriad Pro" w:hAnsi="Myriad Pro" w:cs="Segoe UI"/>
        </w:rPr>
        <w:t>Cilj</w:t>
      </w:r>
      <w:proofErr w:type="spellEnd"/>
      <w:r w:rsidRPr="00421D0B">
        <w:rPr>
          <w:rFonts w:ascii="Myriad Pro" w:hAnsi="Myriad Pro" w:cs="Segoe UI"/>
        </w:rPr>
        <w:t xml:space="preserve"> </w:t>
      </w:r>
      <w:proofErr w:type="spellStart"/>
      <w:r w:rsidRPr="00421D0B">
        <w:rPr>
          <w:rFonts w:ascii="Myriad Pro" w:hAnsi="Myriad Pro" w:cs="Segoe UI"/>
        </w:rPr>
        <w:t>radova</w:t>
      </w:r>
      <w:proofErr w:type="spellEnd"/>
      <w:r w:rsidRPr="00421D0B">
        <w:rPr>
          <w:rFonts w:ascii="Myriad Pro" w:hAnsi="Myriad Pro" w:cs="Segoe UI"/>
        </w:rPr>
        <w:t xml:space="preserve"> je </w:t>
      </w:r>
      <w:proofErr w:type="spellStart"/>
      <w:r w:rsidRPr="00421D0B">
        <w:rPr>
          <w:rFonts w:ascii="Myriad Pro" w:hAnsi="Myriad Pro" w:cs="Segoe UI"/>
        </w:rPr>
        <w:t>povećati</w:t>
      </w:r>
      <w:proofErr w:type="spellEnd"/>
      <w:r w:rsidRPr="00421D0B">
        <w:rPr>
          <w:rFonts w:ascii="Myriad Pro" w:hAnsi="Myriad Pro" w:cs="Segoe UI"/>
        </w:rPr>
        <w:t xml:space="preserve"> </w:t>
      </w:r>
      <w:proofErr w:type="spellStart"/>
      <w:r w:rsidRPr="00421D0B">
        <w:rPr>
          <w:rFonts w:ascii="Myriad Pro" w:hAnsi="Myriad Pro" w:cs="Segoe UI"/>
        </w:rPr>
        <w:t>energetsku</w:t>
      </w:r>
      <w:proofErr w:type="spellEnd"/>
      <w:r w:rsidRPr="00421D0B">
        <w:rPr>
          <w:rFonts w:ascii="Myriad Pro" w:hAnsi="Myriad Pro" w:cs="Segoe UI"/>
        </w:rPr>
        <w:t xml:space="preserve"> </w:t>
      </w:r>
      <w:proofErr w:type="spellStart"/>
      <w:r w:rsidRPr="00421D0B">
        <w:rPr>
          <w:rFonts w:ascii="Myriad Pro" w:hAnsi="Myriad Pro" w:cs="Segoe UI"/>
        </w:rPr>
        <w:t>efikasnost</w:t>
      </w:r>
      <w:proofErr w:type="spellEnd"/>
      <w:r w:rsidRPr="00421D0B">
        <w:rPr>
          <w:rFonts w:ascii="Myriad Pro" w:hAnsi="Myriad Pro" w:cs="Segoe UI"/>
        </w:rPr>
        <w:t xml:space="preserve"> </w:t>
      </w:r>
      <w:proofErr w:type="spellStart"/>
      <w:r w:rsidRPr="00421D0B">
        <w:rPr>
          <w:rFonts w:ascii="Myriad Pro" w:hAnsi="Myriad Pro" w:cs="Segoe UI"/>
        </w:rPr>
        <w:t>objekta</w:t>
      </w:r>
      <w:proofErr w:type="spellEnd"/>
      <w:r w:rsidRPr="00421D0B">
        <w:rPr>
          <w:rFonts w:ascii="Myriad Pro" w:hAnsi="Myriad Pro" w:cs="Segoe UI"/>
        </w:rPr>
        <w:t xml:space="preserve">, </w:t>
      </w:r>
      <w:proofErr w:type="spellStart"/>
      <w:r w:rsidRPr="00421D0B">
        <w:rPr>
          <w:rFonts w:ascii="Myriad Pro" w:hAnsi="Myriad Pro" w:cs="Segoe UI"/>
        </w:rPr>
        <w:lastRenderedPageBreak/>
        <w:t>smanjiti</w:t>
      </w:r>
      <w:proofErr w:type="spellEnd"/>
      <w:r w:rsidRPr="00421D0B">
        <w:rPr>
          <w:rFonts w:ascii="Myriad Pro" w:hAnsi="Myriad Pro" w:cs="Segoe UI"/>
        </w:rPr>
        <w:t xml:space="preserve"> </w:t>
      </w:r>
      <w:proofErr w:type="spellStart"/>
      <w:r w:rsidRPr="00421D0B">
        <w:rPr>
          <w:rFonts w:ascii="Myriad Pro" w:hAnsi="Myriad Pro" w:cs="Segoe UI"/>
        </w:rPr>
        <w:t>potrošnju</w:t>
      </w:r>
      <w:proofErr w:type="spellEnd"/>
      <w:r w:rsidRPr="00421D0B">
        <w:rPr>
          <w:rFonts w:ascii="Myriad Pro" w:hAnsi="Myriad Pro" w:cs="Segoe UI"/>
        </w:rPr>
        <w:t xml:space="preserve"> </w:t>
      </w:r>
      <w:proofErr w:type="spellStart"/>
      <w:r w:rsidRPr="00421D0B">
        <w:rPr>
          <w:rFonts w:ascii="Myriad Pro" w:hAnsi="Myriad Pro" w:cs="Segoe UI"/>
        </w:rPr>
        <w:t>energije</w:t>
      </w:r>
      <w:proofErr w:type="spellEnd"/>
      <w:r w:rsidRPr="00421D0B">
        <w:rPr>
          <w:rFonts w:ascii="Myriad Pro" w:hAnsi="Myriad Pro" w:cs="Segoe UI"/>
        </w:rPr>
        <w:t xml:space="preserve">, </w:t>
      </w:r>
      <w:proofErr w:type="spellStart"/>
      <w:r w:rsidRPr="00421D0B">
        <w:rPr>
          <w:rFonts w:ascii="Myriad Pro" w:hAnsi="Myriad Pro" w:cs="Segoe UI"/>
        </w:rPr>
        <w:t>proizvesti</w:t>
      </w:r>
      <w:proofErr w:type="spellEnd"/>
      <w:r w:rsidRPr="00421D0B">
        <w:rPr>
          <w:rFonts w:ascii="Myriad Pro" w:hAnsi="Myriad Pro" w:cs="Segoe UI"/>
        </w:rPr>
        <w:t xml:space="preserve"> </w:t>
      </w:r>
      <w:proofErr w:type="spellStart"/>
      <w:r w:rsidRPr="00421D0B">
        <w:rPr>
          <w:rFonts w:ascii="Myriad Pro" w:hAnsi="Myriad Pro" w:cs="Segoe UI"/>
        </w:rPr>
        <w:t>uštedu</w:t>
      </w:r>
      <w:proofErr w:type="spellEnd"/>
      <w:r w:rsidRPr="00421D0B">
        <w:rPr>
          <w:rFonts w:ascii="Myriad Pro" w:hAnsi="Myriad Pro" w:cs="Segoe UI"/>
        </w:rPr>
        <w:t xml:space="preserve"> </w:t>
      </w:r>
      <w:proofErr w:type="spellStart"/>
      <w:r w:rsidRPr="00421D0B">
        <w:rPr>
          <w:rFonts w:ascii="Myriad Pro" w:hAnsi="Myriad Pro" w:cs="Segoe UI"/>
        </w:rPr>
        <w:t>održavanja</w:t>
      </w:r>
      <w:proofErr w:type="spellEnd"/>
      <w:r w:rsidRPr="00421D0B">
        <w:rPr>
          <w:rFonts w:ascii="Myriad Pro" w:hAnsi="Myriad Pro" w:cs="Segoe UI"/>
        </w:rPr>
        <w:t xml:space="preserve"> </w:t>
      </w:r>
      <w:proofErr w:type="spellStart"/>
      <w:r w:rsidRPr="00421D0B">
        <w:rPr>
          <w:rFonts w:ascii="Myriad Pro" w:hAnsi="Myriad Pro" w:cs="Segoe UI"/>
        </w:rPr>
        <w:t>objekta</w:t>
      </w:r>
      <w:proofErr w:type="spellEnd"/>
      <w:r w:rsidRPr="00421D0B">
        <w:rPr>
          <w:rFonts w:ascii="Myriad Pro" w:hAnsi="Myriad Pro" w:cs="Segoe UI"/>
        </w:rPr>
        <w:t xml:space="preserve">, a </w:t>
      </w:r>
      <w:proofErr w:type="spellStart"/>
      <w:r w:rsidRPr="00421D0B">
        <w:rPr>
          <w:rFonts w:ascii="Myriad Pro" w:hAnsi="Myriad Pro" w:cs="Segoe UI"/>
        </w:rPr>
        <w:t>samim</w:t>
      </w:r>
      <w:proofErr w:type="spellEnd"/>
      <w:r w:rsidRPr="00421D0B">
        <w:rPr>
          <w:rFonts w:ascii="Myriad Pro" w:hAnsi="Myriad Pro" w:cs="Segoe UI"/>
        </w:rPr>
        <w:t xml:space="preserve"> </w:t>
      </w:r>
      <w:proofErr w:type="spellStart"/>
      <w:r w:rsidRPr="00421D0B">
        <w:rPr>
          <w:rFonts w:ascii="Myriad Pro" w:hAnsi="Myriad Pro" w:cs="Segoe UI"/>
        </w:rPr>
        <w:t>tim</w:t>
      </w:r>
      <w:proofErr w:type="spellEnd"/>
      <w:r w:rsidRPr="00421D0B">
        <w:rPr>
          <w:rFonts w:ascii="Myriad Pro" w:hAnsi="Myriad Pro" w:cs="Segoe UI"/>
        </w:rPr>
        <w:t xml:space="preserve"> </w:t>
      </w:r>
      <w:proofErr w:type="spellStart"/>
      <w:r w:rsidRPr="00421D0B">
        <w:rPr>
          <w:rFonts w:ascii="Myriad Pro" w:hAnsi="Myriad Pro" w:cs="Segoe UI"/>
        </w:rPr>
        <w:t>doprinoseći</w:t>
      </w:r>
      <w:proofErr w:type="spellEnd"/>
      <w:r w:rsidRPr="00421D0B">
        <w:rPr>
          <w:rFonts w:ascii="Myriad Pro" w:hAnsi="Myriad Pro" w:cs="Segoe UI"/>
        </w:rPr>
        <w:t xml:space="preserve"> </w:t>
      </w:r>
      <w:proofErr w:type="spellStart"/>
      <w:r w:rsidRPr="00421D0B">
        <w:rPr>
          <w:rFonts w:ascii="Myriad Pro" w:hAnsi="Myriad Pro" w:cs="Segoe UI"/>
        </w:rPr>
        <w:t>razvoju</w:t>
      </w:r>
      <w:proofErr w:type="spellEnd"/>
      <w:r w:rsidRPr="00421D0B">
        <w:rPr>
          <w:rFonts w:ascii="Myriad Pro" w:hAnsi="Myriad Pro" w:cs="Segoe UI"/>
        </w:rPr>
        <w:t xml:space="preserve"> </w:t>
      </w:r>
      <w:proofErr w:type="spellStart"/>
      <w:r w:rsidRPr="00421D0B">
        <w:rPr>
          <w:rFonts w:ascii="Myriad Pro" w:hAnsi="Myriad Pro" w:cs="Segoe UI"/>
        </w:rPr>
        <w:t>tržišta</w:t>
      </w:r>
      <w:proofErr w:type="spellEnd"/>
      <w:r w:rsidRPr="00421D0B">
        <w:rPr>
          <w:rFonts w:ascii="Myriad Pro" w:hAnsi="Myriad Pro" w:cs="Segoe UI"/>
        </w:rPr>
        <w:t xml:space="preserve"> </w:t>
      </w:r>
      <w:proofErr w:type="spellStart"/>
      <w:r w:rsidRPr="00421D0B">
        <w:rPr>
          <w:rFonts w:ascii="Myriad Pro" w:hAnsi="Myriad Pro" w:cs="Segoe UI"/>
        </w:rPr>
        <w:t>i</w:t>
      </w:r>
      <w:proofErr w:type="spellEnd"/>
      <w:r w:rsidRPr="00421D0B">
        <w:rPr>
          <w:rFonts w:ascii="Myriad Pro" w:hAnsi="Myriad Pro" w:cs="Segoe UI"/>
        </w:rPr>
        <w:t xml:space="preserve"> </w:t>
      </w:r>
      <w:proofErr w:type="spellStart"/>
      <w:r w:rsidRPr="00421D0B">
        <w:rPr>
          <w:rFonts w:ascii="Myriad Pro" w:hAnsi="Myriad Pro" w:cs="Segoe UI"/>
        </w:rPr>
        <w:t>ekonomskom</w:t>
      </w:r>
      <w:proofErr w:type="spellEnd"/>
      <w:r w:rsidRPr="00421D0B">
        <w:rPr>
          <w:rFonts w:ascii="Myriad Pro" w:hAnsi="Myriad Pro" w:cs="Segoe UI"/>
        </w:rPr>
        <w:t xml:space="preserve"> </w:t>
      </w:r>
      <w:proofErr w:type="spellStart"/>
      <w:r w:rsidRPr="00421D0B">
        <w:rPr>
          <w:rFonts w:ascii="Myriad Pro" w:hAnsi="Myriad Pro" w:cs="Segoe UI"/>
        </w:rPr>
        <w:t>napretku</w:t>
      </w:r>
      <w:proofErr w:type="spellEnd"/>
      <w:r w:rsidRPr="00421D0B">
        <w:rPr>
          <w:rFonts w:ascii="Myriad Pro" w:hAnsi="Myriad Pro" w:cs="Segoe UI"/>
        </w:rPr>
        <w:t xml:space="preserve"> </w:t>
      </w:r>
      <w:proofErr w:type="spellStart"/>
      <w:r w:rsidRPr="00421D0B">
        <w:rPr>
          <w:rFonts w:ascii="Myriad Pro" w:hAnsi="Myriad Pro" w:cs="Segoe UI"/>
        </w:rPr>
        <w:t>zemlje</w:t>
      </w:r>
      <w:proofErr w:type="spellEnd"/>
      <w:r w:rsidRPr="00421D0B">
        <w:rPr>
          <w:rFonts w:ascii="Myriad Pro" w:hAnsi="Myriad Pro" w:cs="Segoe UI"/>
        </w:rPr>
        <w:t>.</w:t>
      </w:r>
    </w:p>
    <w:p w14:paraId="77243674" w14:textId="77777777" w:rsidR="00AF3988" w:rsidRPr="00AF3988" w:rsidRDefault="00AF3988" w:rsidP="000C6547">
      <w:pPr>
        <w:jc w:val="both"/>
        <w:rPr>
          <w:rFonts w:ascii="Myriad Pro" w:hAnsi="Myriad Pro" w:cs="Segoe UI"/>
        </w:rPr>
      </w:pPr>
    </w:p>
    <w:p w14:paraId="4D626717" w14:textId="223D03F0" w:rsidR="000C6547" w:rsidRDefault="000C6547" w:rsidP="000C6547">
      <w:pPr>
        <w:jc w:val="both"/>
        <w:rPr>
          <w:rFonts w:ascii="Myriad Pro" w:hAnsi="Myriad Pro" w:cs="Segoe UI"/>
          <w:b/>
        </w:rPr>
      </w:pPr>
      <w:proofErr w:type="spellStart"/>
      <w:r w:rsidRPr="00421D0B">
        <w:rPr>
          <w:rFonts w:ascii="Myriad Pro" w:hAnsi="Myriad Pro" w:cs="Segoe UI"/>
          <w:b/>
        </w:rPr>
        <w:t>Opis</w:t>
      </w:r>
      <w:proofErr w:type="spellEnd"/>
      <w:r w:rsidRPr="00421D0B">
        <w:rPr>
          <w:rFonts w:ascii="Myriad Pro" w:hAnsi="Myriad Pro" w:cs="Segoe UI"/>
          <w:b/>
        </w:rPr>
        <w:t xml:space="preserve"> </w:t>
      </w:r>
      <w:proofErr w:type="spellStart"/>
      <w:r w:rsidRPr="00421D0B">
        <w:rPr>
          <w:rFonts w:ascii="Myriad Pro" w:hAnsi="Myriad Pro" w:cs="Segoe UI"/>
          <w:b/>
        </w:rPr>
        <w:t>traženih</w:t>
      </w:r>
      <w:proofErr w:type="spellEnd"/>
      <w:r w:rsidRPr="00421D0B">
        <w:rPr>
          <w:rFonts w:ascii="Myriad Pro" w:hAnsi="Myriad Pro" w:cs="Segoe UI"/>
          <w:b/>
        </w:rPr>
        <w:t xml:space="preserve"> </w:t>
      </w:r>
      <w:proofErr w:type="spellStart"/>
      <w:r w:rsidRPr="00421D0B">
        <w:rPr>
          <w:rFonts w:ascii="Myriad Pro" w:hAnsi="Myriad Pro" w:cs="Segoe UI"/>
          <w:b/>
        </w:rPr>
        <w:t>intervencija</w:t>
      </w:r>
      <w:proofErr w:type="spellEnd"/>
      <w:r w:rsidRPr="00421D0B">
        <w:rPr>
          <w:rFonts w:ascii="Myriad Pro" w:hAnsi="Myriad Pro" w:cs="Segoe UI"/>
          <w:b/>
        </w:rPr>
        <w:t xml:space="preserve"> </w:t>
      </w:r>
      <w:proofErr w:type="spellStart"/>
      <w:r w:rsidRPr="00421D0B">
        <w:rPr>
          <w:rFonts w:ascii="Myriad Pro" w:hAnsi="Myriad Pro" w:cs="Segoe UI"/>
          <w:b/>
        </w:rPr>
        <w:t>na</w:t>
      </w:r>
      <w:proofErr w:type="spellEnd"/>
      <w:r w:rsidRPr="00421D0B">
        <w:rPr>
          <w:rFonts w:ascii="Myriad Pro" w:hAnsi="Myriad Pro" w:cs="Segoe UI"/>
          <w:b/>
        </w:rPr>
        <w:t xml:space="preserve"> </w:t>
      </w:r>
      <w:proofErr w:type="spellStart"/>
      <w:r w:rsidRPr="00421D0B">
        <w:rPr>
          <w:rFonts w:ascii="Myriad Pro" w:hAnsi="Myriad Pro" w:cs="Segoe UI"/>
          <w:b/>
        </w:rPr>
        <w:t>objektu</w:t>
      </w:r>
      <w:proofErr w:type="spellEnd"/>
      <w:r w:rsidR="00676968">
        <w:rPr>
          <w:rFonts w:ascii="Myriad Pro" w:hAnsi="Myriad Pro" w:cs="Segoe UI"/>
          <w:b/>
        </w:rPr>
        <w:t>:</w:t>
      </w:r>
    </w:p>
    <w:p w14:paraId="19CCC304" w14:textId="77777777" w:rsidR="00676968" w:rsidRPr="00676968" w:rsidRDefault="00676968" w:rsidP="000C6547">
      <w:pPr>
        <w:jc w:val="both"/>
        <w:rPr>
          <w:rFonts w:ascii="Myriad Pro" w:hAnsi="Myriad Pro" w:cs="Segoe UI"/>
          <w:b/>
        </w:rPr>
      </w:pPr>
    </w:p>
    <w:p w14:paraId="5319C402" w14:textId="77777777" w:rsidR="000C6547" w:rsidRPr="00D07D8A" w:rsidRDefault="000C6547" w:rsidP="000C6547">
      <w:pPr>
        <w:jc w:val="both"/>
        <w:rPr>
          <w:rFonts w:ascii="Myriad Pro" w:hAnsi="Myriad Pro" w:cs="Segoe UI"/>
        </w:rPr>
      </w:pPr>
      <w:proofErr w:type="spellStart"/>
      <w:r w:rsidRPr="00D07D8A">
        <w:rPr>
          <w:rFonts w:ascii="Myriad Pro" w:hAnsi="Myriad Pro" w:cs="Segoe UI"/>
        </w:rPr>
        <w:t>Predmetni</w:t>
      </w:r>
      <w:proofErr w:type="spellEnd"/>
      <w:r w:rsidRPr="00D07D8A">
        <w:rPr>
          <w:rFonts w:ascii="Myriad Pro" w:hAnsi="Myriad Pro" w:cs="Segoe UI"/>
        </w:rPr>
        <w:t xml:space="preserve"> </w:t>
      </w:r>
      <w:proofErr w:type="spellStart"/>
      <w:r w:rsidRPr="00D07D8A">
        <w:rPr>
          <w:rFonts w:ascii="Myriad Pro" w:hAnsi="Myriad Pro" w:cs="Segoe UI"/>
        </w:rPr>
        <w:t>radovi</w:t>
      </w:r>
      <w:proofErr w:type="spellEnd"/>
      <w:r w:rsidRPr="00D07D8A">
        <w:rPr>
          <w:rFonts w:ascii="Myriad Pro" w:hAnsi="Myriad Pro" w:cs="Segoe UI"/>
        </w:rPr>
        <w:t xml:space="preserve"> se </w:t>
      </w:r>
      <w:proofErr w:type="spellStart"/>
      <w:r w:rsidRPr="00D07D8A">
        <w:rPr>
          <w:rFonts w:ascii="Myriad Pro" w:hAnsi="Myriad Pro" w:cs="Segoe UI"/>
        </w:rPr>
        <w:t>odnose</w:t>
      </w:r>
      <w:proofErr w:type="spellEnd"/>
      <w:r w:rsidRPr="00D07D8A">
        <w:rPr>
          <w:rFonts w:ascii="Myriad Pro" w:hAnsi="Myriad Pro" w:cs="Segoe UI"/>
        </w:rPr>
        <w:t xml:space="preserve"> </w:t>
      </w:r>
      <w:proofErr w:type="spellStart"/>
      <w:r w:rsidRPr="00D07D8A">
        <w:rPr>
          <w:rFonts w:ascii="Myriad Pro" w:hAnsi="Myriad Pro" w:cs="Segoe UI"/>
        </w:rPr>
        <w:t>na</w:t>
      </w:r>
      <w:proofErr w:type="spellEnd"/>
      <w:r w:rsidRPr="00D07D8A">
        <w:rPr>
          <w:rFonts w:ascii="Myriad Pro" w:hAnsi="Myriad Pro" w:cs="Segoe UI"/>
        </w:rPr>
        <w:t xml:space="preserve"> </w:t>
      </w:r>
      <w:proofErr w:type="spellStart"/>
      <w:r w:rsidRPr="00D07D8A">
        <w:rPr>
          <w:rFonts w:ascii="Myriad Pro" w:hAnsi="Myriad Pro" w:cs="Segoe UI"/>
        </w:rPr>
        <w:t>intervenciju</w:t>
      </w:r>
      <w:proofErr w:type="spellEnd"/>
      <w:r w:rsidRPr="00D07D8A">
        <w:rPr>
          <w:rFonts w:ascii="Myriad Pro" w:hAnsi="Myriad Pro" w:cs="Segoe UI"/>
        </w:rPr>
        <w:t xml:space="preserve"> </w:t>
      </w:r>
      <w:proofErr w:type="spellStart"/>
      <w:r w:rsidRPr="00D07D8A">
        <w:rPr>
          <w:rFonts w:ascii="Myriad Pro" w:hAnsi="Myriad Pro" w:cs="Segoe UI"/>
        </w:rPr>
        <w:t>na</w:t>
      </w:r>
      <w:proofErr w:type="spellEnd"/>
      <w:r w:rsidRPr="00D07D8A">
        <w:rPr>
          <w:rFonts w:ascii="Myriad Pro" w:hAnsi="Myriad Pro" w:cs="Segoe UI"/>
        </w:rPr>
        <w:t xml:space="preserve"> </w:t>
      </w:r>
      <w:proofErr w:type="spellStart"/>
      <w:r w:rsidRPr="00D07D8A">
        <w:rPr>
          <w:rFonts w:ascii="Myriad Pro" w:hAnsi="Myriad Pro" w:cs="Segoe UI"/>
        </w:rPr>
        <w:t>ovojnici</w:t>
      </w:r>
      <w:proofErr w:type="spellEnd"/>
      <w:r w:rsidRPr="00D07D8A">
        <w:rPr>
          <w:rFonts w:ascii="Myriad Pro" w:hAnsi="Myriad Pro" w:cs="Segoe UI"/>
        </w:rPr>
        <w:t xml:space="preserve"> </w:t>
      </w:r>
      <w:proofErr w:type="spellStart"/>
      <w:r w:rsidRPr="00D07D8A">
        <w:rPr>
          <w:rFonts w:ascii="Myriad Pro" w:hAnsi="Myriad Pro" w:cs="Segoe UI"/>
        </w:rPr>
        <w:t>objekta</w:t>
      </w:r>
      <w:proofErr w:type="spellEnd"/>
      <w:r w:rsidRPr="00D07D8A">
        <w:rPr>
          <w:rFonts w:ascii="Myriad Pro" w:hAnsi="Myriad Pro" w:cs="Segoe UI"/>
        </w:rPr>
        <w:t xml:space="preserve"> </w:t>
      </w:r>
      <w:proofErr w:type="spellStart"/>
      <w:r w:rsidRPr="00D07D8A">
        <w:rPr>
          <w:rFonts w:ascii="Myriad Pro" w:hAnsi="Myriad Pro" w:cs="Segoe UI"/>
        </w:rPr>
        <w:t>sa</w:t>
      </w:r>
      <w:proofErr w:type="spellEnd"/>
      <w:r w:rsidRPr="00D07D8A">
        <w:rPr>
          <w:rFonts w:ascii="Myriad Pro" w:hAnsi="Myriad Pro" w:cs="Segoe UI"/>
        </w:rPr>
        <w:t xml:space="preserve"> </w:t>
      </w:r>
      <w:proofErr w:type="spellStart"/>
      <w:r w:rsidRPr="00D07D8A">
        <w:rPr>
          <w:rFonts w:ascii="Myriad Pro" w:hAnsi="Myriad Pro" w:cs="Segoe UI"/>
        </w:rPr>
        <w:t>ciljem</w:t>
      </w:r>
      <w:proofErr w:type="spellEnd"/>
      <w:r w:rsidRPr="00D07D8A">
        <w:rPr>
          <w:rFonts w:ascii="Myriad Pro" w:hAnsi="Myriad Pro" w:cs="Segoe UI"/>
        </w:rPr>
        <w:t xml:space="preserve"> </w:t>
      </w:r>
      <w:proofErr w:type="spellStart"/>
      <w:r w:rsidRPr="00D07D8A">
        <w:rPr>
          <w:rFonts w:ascii="Myriad Pro" w:hAnsi="Myriad Pro" w:cs="Segoe UI"/>
        </w:rPr>
        <w:t>poboljšavanja</w:t>
      </w:r>
      <w:proofErr w:type="spellEnd"/>
      <w:r w:rsidRPr="00D07D8A">
        <w:rPr>
          <w:rFonts w:ascii="Myriad Pro" w:hAnsi="Myriad Pro" w:cs="Segoe UI"/>
        </w:rPr>
        <w:t xml:space="preserve"> </w:t>
      </w:r>
      <w:proofErr w:type="spellStart"/>
      <w:r w:rsidRPr="00D07D8A">
        <w:rPr>
          <w:rFonts w:ascii="Myriad Pro" w:hAnsi="Myriad Pro" w:cs="Segoe UI"/>
        </w:rPr>
        <w:t>svojstava</w:t>
      </w:r>
      <w:proofErr w:type="spellEnd"/>
      <w:r w:rsidRPr="00D07D8A">
        <w:rPr>
          <w:rFonts w:ascii="Myriad Pro" w:hAnsi="Myriad Pro" w:cs="Segoe UI"/>
        </w:rPr>
        <w:t xml:space="preserve"> </w:t>
      </w:r>
      <w:proofErr w:type="spellStart"/>
      <w:r w:rsidRPr="00D07D8A">
        <w:rPr>
          <w:rFonts w:ascii="Myriad Pro" w:hAnsi="Myriad Pro" w:cs="Segoe UI"/>
        </w:rPr>
        <w:t>energetske</w:t>
      </w:r>
      <w:proofErr w:type="spellEnd"/>
      <w:r w:rsidRPr="00D07D8A">
        <w:rPr>
          <w:rFonts w:ascii="Myriad Pro" w:hAnsi="Myriad Pro" w:cs="Segoe UI"/>
        </w:rPr>
        <w:t xml:space="preserve"> </w:t>
      </w:r>
      <w:proofErr w:type="spellStart"/>
      <w:r w:rsidRPr="00D07D8A">
        <w:rPr>
          <w:rFonts w:ascii="Myriad Pro" w:hAnsi="Myriad Pro" w:cs="Segoe UI"/>
        </w:rPr>
        <w:t>efikasnosti</w:t>
      </w:r>
      <w:proofErr w:type="spellEnd"/>
      <w:r w:rsidRPr="00D07D8A">
        <w:rPr>
          <w:rFonts w:ascii="Myriad Pro" w:hAnsi="Myriad Pro" w:cs="Segoe UI"/>
        </w:rPr>
        <w:t xml:space="preserve"> </w:t>
      </w:r>
      <w:proofErr w:type="spellStart"/>
      <w:r w:rsidRPr="00D07D8A">
        <w:rPr>
          <w:rFonts w:ascii="Myriad Pro" w:hAnsi="Myriad Pro" w:cs="Segoe UI"/>
        </w:rPr>
        <w:t>samog</w:t>
      </w:r>
      <w:proofErr w:type="spellEnd"/>
      <w:r w:rsidRPr="00D07D8A">
        <w:rPr>
          <w:rFonts w:ascii="Myriad Pro" w:hAnsi="Myriad Pro" w:cs="Segoe UI"/>
        </w:rPr>
        <w:t xml:space="preserve"> </w:t>
      </w:r>
      <w:proofErr w:type="spellStart"/>
      <w:r w:rsidRPr="00D07D8A">
        <w:rPr>
          <w:rFonts w:ascii="Myriad Pro" w:hAnsi="Myriad Pro" w:cs="Segoe UI"/>
        </w:rPr>
        <w:t>objekta</w:t>
      </w:r>
      <w:proofErr w:type="spellEnd"/>
      <w:r w:rsidRPr="00D07D8A">
        <w:rPr>
          <w:rFonts w:ascii="Myriad Pro" w:hAnsi="Myriad Pro" w:cs="Segoe UI"/>
        </w:rPr>
        <w:t>.</w:t>
      </w:r>
    </w:p>
    <w:p w14:paraId="1E8154B9" w14:textId="77777777" w:rsidR="000C6547" w:rsidRPr="00D07D8A" w:rsidRDefault="000C6547" w:rsidP="000C6547">
      <w:pPr>
        <w:jc w:val="both"/>
        <w:rPr>
          <w:rFonts w:ascii="Myriad Pro" w:hAnsi="Myriad Pro" w:cs="Segoe UI"/>
        </w:rPr>
      </w:pPr>
      <w:proofErr w:type="spellStart"/>
      <w:r w:rsidRPr="00D07D8A">
        <w:rPr>
          <w:rFonts w:ascii="Myriad Pro" w:hAnsi="Myriad Pro" w:cs="Segoe UI"/>
        </w:rPr>
        <w:t>Izrada</w:t>
      </w:r>
      <w:proofErr w:type="spellEnd"/>
      <w:r w:rsidRPr="00D07D8A">
        <w:rPr>
          <w:rFonts w:ascii="Myriad Pro" w:hAnsi="Myriad Pro" w:cs="Segoe UI"/>
        </w:rPr>
        <w:t xml:space="preserve"> </w:t>
      </w:r>
      <w:proofErr w:type="spellStart"/>
      <w:r w:rsidRPr="00D07D8A">
        <w:rPr>
          <w:rFonts w:ascii="Myriad Pro" w:hAnsi="Myriad Pro" w:cs="Segoe UI"/>
        </w:rPr>
        <w:t>novog</w:t>
      </w:r>
      <w:proofErr w:type="spellEnd"/>
      <w:r w:rsidRPr="00D07D8A">
        <w:rPr>
          <w:rFonts w:ascii="Myriad Pro" w:hAnsi="Myriad Pro" w:cs="Segoe UI"/>
        </w:rPr>
        <w:t xml:space="preserve"> </w:t>
      </w:r>
      <w:proofErr w:type="spellStart"/>
      <w:r w:rsidRPr="00D07D8A">
        <w:rPr>
          <w:rFonts w:ascii="Myriad Pro" w:hAnsi="Myriad Pro" w:cs="Segoe UI"/>
        </w:rPr>
        <w:t>fasadnog</w:t>
      </w:r>
      <w:proofErr w:type="spellEnd"/>
      <w:r w:rsidRPr="00D07D8A">
        <w:rPr>
          <w:rFonts w:ascii="Myriad Pro" w:hAnsi="Myriad Pro" w:cs="Segoe UI"/>
        </w:rPr>
        <w:t xml:space="preserve"> </w:t>
      </w:r>
      <w:proofErr w:type="spellStart"/>
      <w:r w:rsidRPr="00D07D8A">
        <w:rPr>
          <w:rFonts w:ascii="Myriad Pro" w:hAnsi="Myriad Pro" w:cs="Segoe UI"/>
        </w:rPr>
        <w:t>sloja</w:t>
      </w:r>
      <w:proofErr w:type="spellEnd"/>
      <w:r w:rsidRPr="00D07D8A">
        <w:rPr>
          <w:rFonts w:ascii="Myriad Pro" w:hAnsi="Myriad Pro" w:cs="Segoe UI"/>
        </w:rPr>
        <w:t xml:space="preserve"> – </w:t>
      </w:r>
      <w:proofErr w:type="spellStart"/>
      <w:r w:rsidRPr="00D07D8A">
        <w:rPr>
          <w:rFonts w:ascii="Myriad Pro" w:hAnsi="Myriad Pro" w:cs="Segoe UI"/>
        </w:rPr>
        <w:t>termo</w:t>
      </w:r>
      <w:proofErr w:type="spellEnd"/>
      <w:r w:rsidRPr="00D07D8A">
        <w:rPr>
          <w:rFonts w:ascii="Myriad Pro" w:hAnsi="Myriad Pro" w:cs="Segoe UI"/>
        </w:rPr>
        <w:t xml:space="preserve"> </w:t>
      </w:r>
      <w:proofErr w:type="spellStart"/>
      <w:r w:rsidRPr="00D07D8A">
        <w:rPr>
          <w:rFonts w:ascii="Myriad Pro" w:hAnsi="Myriad Pro" w:cs="Segoe UI"/>
        </w:rPr>
        <w:t>fasade</w:t>
      </w:r>
      <w:proofErr w:type="spellEnd"/>
      <w:r w:rsidRPr="00D07D8A">
        <w:rPr>
          <w:rFonts w:ascii="Myriad Pro" w:hAnsi="Myriad Pro" w:cs="Segoe UI"/>
        </w:rPr>
        <w:t xml:space="preserve">, </w:t>
      </w:r>
      <w:proofErr w:type="spellStart"/>
      <w:r w:rsidRPr="00D07D8A">
        <w:rPr>
          <w:rFonts w:ascii="Myriad Pro" w:hAnsi="Myriad Pro" w:cs="Segoe UI"/>
        </w:rPr>
        <w:t>na</w:t>
      </w:r>
      <w:proofErr w:type="spellEnd"/>
      <w:r w:rsidRPr="00D07D8A">
        <w:rPr>
          <w:rFonts w:ascii="Myriad Pro" w:hAnsi="Myriad Pro" w:cs="Segoe UI"/>
        </w:rPr>
        <w:t xml:space="preserve"> </w:t>
      </w:r>
      <w:proofErr w:type="spellStart"/>
      <w:r w:rsidRPr="00D07D8A">
        <w:rPr>
          <w:rFonts w:ascii="Myriad Pro" w:hAnsi="Myriad Pro" w:cs="Segoe UI"/>
        </w:rPr>
        <w:t>dijelu</w:t>
      </w:r>
      <w:proofErr w:type="spellEnd"/>
      <w:r w:rsidRPr="00D07D8A">
        <w:rPr>
          <w:rFonts w:ascii="Myriad Pro" w:hAnsi="Myriad Pro" w:cs="Segoe UI"/>
        </w:rPr>
        <w:t xml:space="preserve"> </w:t>
      </w:r>
      <w:proofErr w:type="spellStart"/>
      <w:r w:rsidRPr="00D07D8A">
        <w:rPr>
          <w:rFonts w:ascii="Myriad Pro" w:hAnsi="Myriad Pro" w:cs="Segoe UI"/>
        </w:rPr>
        <w:t>gdje</w:t>
      </w:r>
      <w:proofErr w:type="spellEnd"/>
      <w:r w:rsidRPr="00D07D8A">
        <w:rPr>
          <w:rFonts w:ascii="Myriad Pro" w:hAnsi="Myriad Pro" w:cs="Segoe UI"/>
        </w:rPr>
        <w:t xml:space="preserve"> ne </w:t>
      </w:r>
      <w:proofErr w:type="spellStart"/>
      <w:r w:rsidRPr="00D07D8A">
        <w:rPr>
          <w:rFonts w:ascii="Myriad Pro" w:hAnsi="Myriad Pro" w:cs="Segoe UI"/>
        </w:rPr>
        <w:t>postoji</w:t>
      </w:r>
      <w:proofErr w:type="spellEnd"/>
      <w:r w:rsidRPr="00D07D8A">
        <w:rPr>
          <w:rFonts w:ascii="Myriad Pro" w:hAnsi="Myriad Pro" w:cs="Segoe UI"/>
        </w:rPr>
        <w:t xml:space="preserve"> </w:t>
      </w:r>
      <w:proofErr w:type="spellStart"/>
      <w:r w:rsidRPr="00D07D8A">
        <w:rPr>
          <w:rFonts w:ascii="Myriad Pro" w:hAnsi="Myriad Pro" w:cs="Segoe UI"/>
        </w:rPr>
        <w:t>isti</w:t>
      </w:r>
      <w:proofErr w:type="spellEnd"/>
      <w:r w:rsidRPr="00D07D8A">
        <w:rPr>
          <w:rFonts w:ascii="Myriad Pro" w:hAnsi="Myriad Pro" w:cs="Segoe UI"/>
        </w:rPr>
        <w:t xml:space="preserve">, </w:t>
      </w:r>
      <w:proofErr w:type="spellStart"/>
      <w:r w:rsidRPr="00D07D8A">
        <w:rPr>
          <w:rFonts w:ascii="Myriad Pro" w:hAnsi="Myriad Pro" w:cs="Segoe UI"/>
        </w:rPr>
        <w:t>uz</w:t>
      </w:r>
      <w:proofErr w:type="spellEnd"/>
      <w:r w:rsidRPr="00D07D8A">
        <w:rPr>
          <w:rFonts w:ascii="Myriad Pro" w:hAnsi="Myriad Pro" w:cs="Segoe UI"/>
        </w:rPr>
        <w:t xml:space="preserve"> </w:t>
      </w:r>
      <w:proofErr w:type="spellStart"/>
      <w:r w:rsidRPr="00D07D8A">
        <w:rPr>
          <w:rFonts w:ascii="Myriad Pro" w:hAnsi="Myriad Pro" w:cs="Segoe UI"/>
        </w:rPr>
        <w:t>sve</w:t>
      </w:r>
      <w:proofErr w:type="spellEnd"/>
      <w:r w:rsidRPr="00D07D8A">
        <w:rPr>
          <w:rFonts w:ascii="Myriad Pro" w:hAnsi="Myriad Pro" w:cs="Segoe UI"/>
        </w:rPr>
        <w:t xml:space="preserve"> </w:t>
      </w:r>
      <w:proofErr w:type="spellStart"/>
      <w:r w:rsidRPr="00D07D8A">
        <w:rPr>
          <w:rFonts w:ascii="Myriad Pro" w:hAnsi="Myriad Pro" w:cs="Segoe UI"/>
        </w:rPr>
        <w:t>potrebne</w:t>
      </w:r>
      <w:proofErr w:type="spellEnd"/>
      <w:r w:rsidRPr="00D07D8A">
        <w:rPr>
          <w:rFonts w:ascii="Myriad Pro" w:hAnsi="Myriad Pro" w:cs="Segoe UI"/>
        </w:rPr>
        <w:t xml:space="preserve"> </w:t>
      </w:r>
      <w:proofErr w:type="spellStart"/>
      <w:r w:rsidRPr="00D07D8A">
        <w:rPr>
          <w:rFonts w:ascii="Myriad Pro" w:hAnsi="Myriad Pro" w:cs="Segoe UI"/>
        </w:rPr>
        <w:t>predradnje</w:t>
      </w:r>
      <w:proofErr w:type="spellEnd"/>
      <w:r w:rsidRPr="00D07D8A">
        <w:rPr>
          <w:rFonts w:ascii="Myriad Pro" w:hAnsi="Myriad Pro" w:cs="Segoe UI"/>
        </w:rPr>
        <w:t xml:space="preserve"> (</w:t>
      </w:r>
      <w:proofErr w:type="spellStart"/>
      <w:r w:rsidRPr="00D07D8A">
        <w:rPr>
          <w:rFonts w:ascii="Myriad Pro" w:hAnsi="Myriad Pro" w:cs="Segoe UI"/>
        </w:rPr>
        <w:t>uz</w:t>
      </w:r>
      <w:proofErr w:type="spellEnd"/>
      <w:r w:rsidRPr="00D07D8A">
        <w:rPr>
          <w:rFonts w:ascii="Myriad Pro" w:hAnsi="Myriad Pro" w:cs="Segoe UI"/>
        </w:rPr>
        <w:t xml:space="preserve"> </w:t>
      </w:r>
      <w:proofErr w:type="spellStart"/>
      <w:r w:rsidRPr="00D07D8A">
        <w:rPr>
          <w:rFonts w:ascii="Myriad Pro" w:hAnsi="Myriad Pro" w:cs="Segoe UI"/>
        </w:rPr>
        <w:t>obijanje</w:t>
      </w:r>
      <w:proofErr w:type="spellEnd"/>
      <w:r w:rsidRPr="00D07D8A">
        <w:rPr>
          <w:rFonts w:ascii="Myriad Pro" w:hAnsi="Myriad Pro" w:cs="Segoe UI"/>
        </w:rPr>
        <w:t xml:space="preserve"> </w:t>
      </w:r>
      <w:proofErr w:type="spellStart"/>
      <w:r w:rsidRPr="00D07D8A">
        <w:rPr>
          <w:rFonts w:ascii="Myriad Pro" w:hAnsi="Myriad Pro" w:cs="Segoe UI"/>
        </w:rPr>
        <w:t>eventualno</w:t>
      </w:r>
      <w:proofErr w:type="spellEnd"/>
      <w:r w:rsidRPr="00D07D8A">
        <w:rPr>
          <w:rFonts w:ascii="Myriad Pro" w:hAnsi="Myriad Pro" w:cs="Segoe UI"/>
        </w:rPr>
        <w:t xml:space="preserve"> </w:t>
      </w:r>
      <w:proofErr w:type="spellStart"/>
      <w:r w:rsidRPr="00D07D8A">
        <w:rPr>
          <w:rFonts w:ascii="Myriad Pro" w:hAnsi="Myriad Pro" w:cs="Segoe UI"/>
        </w:rPr>
        <w:t>uočenih</w:t>
      </w:r>
      <w:proofErr w:type="spellEnd"/>
      <w:r w:rsidRPr="00D07D8A">
        <w:rPr>
          <w:rFonts w:ascii="Myriad Pro" w:hAnsi="Myriad Pro" w:cs="Segoe UI"/>
        </w:rPr>
        <w:t xml:space="preserve"> </w:t>
      </w:r>
      <w:proofErr w:type="spellStart"/>
      <w:r w:rsidRPr="00D07D8A">
        <w:rPr>
          <w:rFonts w:ascii="Myriad Pro" w:hAnsi="Myriad Pro" w:cs="Segoe UI"/>
        </w:rPr>
        <w:t>slabo</w:t>
      </w:r>
      <w:proofErr w:type="spellEnd"/>
      <w:r w:rsidRPr="00D07D8A">
        <w:rPr>
          <w:rFonts w:ascii="Myriad Pro" w:hAnsi="Myriad Pro" w:cs="Segoe UI"/>
        </w:rPr>
        <w:t xml:space="preserve"> </w:t>
      </w:r>
      <w:proofErr w:type="spellStart"/>
      <w:r w:rsidRPr="00D07D8A">
        <w:rPr>
          <w:rFonts w:ascii="Myriad Pro" w:hAnsi="Myriad Pro" w:cs="Segoe UI"/>
        </w:rPr>
        <w:t>držećih</w:t>
      </w:r>
      <w:proofErr w:type="spellEnd"/>
      <w:r w:rsidRPr="00D07D8A">
        <w:rPr>
          <w:rFonts w:ascii="Myriad Pro" w:hAnsi="Myriad Pro" w:cs="Segoe UI"/>
        </w:rPr>
        <w:t xml:space="preserve"> </w:t>
      </w:r>
      <w:proofErr w:type="spellStart"/>
      <w:r w:rsidRPr="00D07D8A">
        <w:rPr>
          <w:rFonts w:ascii="Myriad Pro" w:hAnsi="Myriad Pro" w:cs="Segoe UI"/>
        </w:rPr>
        <w:t>postojećih</w:t>
      </w:r>
      <w:proofErr w:type="spellEnd"/>
      <w:r w:rsidRPr="00D07D8A">
        <w:rPr>
          <w:rFonts w:ascii="Myriad Pro" w:hAnsi="Myriad Pro" w:cs="Segoe UI"/>
        </w:rPr>
        <w:t xml:space="preserve"> </w:t>
      </w:r>
      <w:proofErr w:type="spellStart"/>
      <w:r w:rsidRPr="00D07D8A">
        <w:rPr>
          <w:rFonts w:ascii="Myriad Pro" w:hAnsi="Myriad Pro" w:cs="Segoe UI"/>
        </w:rPr>
        <w:t>dijelova</w:t>
      </w:r>
      <w:proofErr w:type="spellEnd"/>
      <w:r w:rsidRPr="00D07D8A">
        <w:rPr>
          <w:rFonts w:ascii="Myriad Pro" w:hAnsi="Myriad Pro" w:cs="Segoe UI"/>
        </w:rPr>
        <w:t xml:space="preserve"> </w:t>
      </w:r>
      <w:proofErr w:type="spellStart"/>
      <w:r w:rsidRPr="00D07D8A">
        <w:rPr>
          <w:rFonts w:ascii="Myriad Pro" w:hAnsi="Myriad Pro" w:cs="Segoe UI"/>
        </w:rPr>
        <w:t>fasadnog</w:t>
      </w:r>
      <w:proofErr w:type="spellEnd"/>
      <w:r w:rsidRPr="00D07D8A">
        <w:rPr>
          <w:rFonts w:ascii="Myriad Pro" w:hAnsi="Myriad Pro" w:cs="Segoe UI"/>
        </w:rPr>
        <w:t xml:space="preserve"> </w:t>
      </w:r>
      <w:proofErr w:type="spellStart"/>
      <w:r w:rsidRPr="00D07D8A">
        <w:rPr>
          <w:rFonts w:ascii="Myriad Pro" w:hAnsi="Myriad Pro" w:cs="Segoe UI"/>
        </w:rPr>
        <w:t>sloja</w:t>
      </w:r>
      <w:proofErr w:type="spellEnd"/>
      <w:r w:rsidRPr="00D07D8A">
        <w:rPr>
          <w:rFonts w:ascii="Myriad Pro" w:hAnsi="Myriad Pro" w:cs="Segoe UI"/>
        </w:rPr>
        <w:t xml:space="preserve">, </w:t>
      </w:r>
      <w:proofErr w:type="spellStart"/>
      <w:r w:rsidRPr="00D07D8A">
        <w:rPr>
          <w:rFonts w:ascii="Myriad Pro" w:hAnsi="Myriad Pro" w:cs="Segoe UI"/>
        </w:rPr>
        <w:t>privremeno</w:t>
      </w:r>
      <w:proofErr w:type="spellEnd"/>
      <w:r w:rsidRPr="00D07D8A">
        <w:rPr>
          <w:rFonts w:ascii="Myriad Pro" w:hAnsi="Myriad Pro" w:cs="Segoe UI"/>
        </w:rPr>
        <w:t xml:space="preserve"> </w:t>
      </w:r>
      <w:proofErr w:type="spellStart"/>
      <w:r w:rsidRPr="00D07D8A">
        <w:rPr>
          <w:rFonts w:ascii="Myriad Pro" w:hAnsi="Myriad Pro" w:cs="Segoe UI"/>
        </w:rPr>
        <w:t>uklanjanje</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vraćanje</w:t>
      </w:r>
      <w:proofErr w:type="spellEnd"/>
      <w:r w:rsidRPr="00D07D8A">
        <w:rPr>
          <w:rFonts w:ascii="Myriad Pro" w:hAnsi="Myriad Pro" w:cs="Segoe UI"/>
        </w:rPr>
        <w:t xml:space="preserve"> </w:t>
      </w:r>
      <w:proofErr w:type="spellStart"/>
      <w:r w:rsidRPr="00D07D8A">
        <w:rPr>
          <w:rFonts w:ascii="Myriad Pro" w:hAnsi="Myriad Pro" w:cs="Segoe UI"/>
        </w:rPr>
        <w:t>elemenata</w:t>
      </w:r>
      <w:proofErr w:type="spellEnd"/>
      <w:r w:rsidRPr="00D07D8A">
        <w:rPr>
          <w:rFonts w:ascii="Myriad Pro" w:hAnsi="Myriad Pro" w:cs="Segoe UI"/>
        </w:rPr>
        <w:t xml:space="preserve"> </w:t>
      </w:r>
      <w:proofErr w:type="spellStart"/>
      <w:r w:rsidRPr="00D07D8A">
        <w:rPr>
          <w:rFonts w:ascii="Myriad Pro" w:hAnsi="Myriad Pro" w:cs="Segoe UI"/>
        </w:rPr>
        <w:t>na</w:t>
      </w:r>
      <w:proofErr w:type="spellEnd"/>
      <w:r w:rsidRPr="00D07D8A">
        <w:rPr>
          <w:rFonts w:ascii="Myriad Pro" w:hAnsi="Myriad Pro" w:cs="Segoe UI"/>
        </w:rPr>
        <w:t xml:space="preserve"> </w:t>
      </w:r>
      <w:proofErr w:type="spellStart"/>
      <w:r w:rsidRPr="00D07D8A">
        <w:rPr>
          <w:rFonts w:ascii="Myriad Pro" w:hAnsi="Myriad Pro" w:cs="Segoe UI"/>
        </w:rPr>
        <w:t>fasadi</w:t>
      </w:r>
      <w:proofErr w:type="spellEnd"/>
      <w:r w:rsidRPr="00D07D8A">
        <w:rPr>
          <w:rFonts w:ascii="Myriad Pro" w:hAnsi="Myriad Pro" w:cs="Segoe UI"/>
        </w:rPr>
        <w:t xml:space="preserve"> (</w:t>
      </w:r>
      <w:proofErr w:type="spellStart"/>
      <w:r w:rsidRPr="00D07D8A">
        <w:rPr>
          <w:rFonts w:ascii="Myriad Pro" w:hAnsi="Myriad Pro" w:cs="Segoe UI"/>
        </w:rPr>
        <w:t>gromobrani</w:t>
      </w:r>
      <w:proofErr w:type="spellEnd"/>
      <w:r w:rsidRPr="00D07D8A">
        <w:rPr>
          <w:rFonts w:ascii="Myriad Pro" w:hAnsi="Myriad Pro" w:cs="Segoe UI"/>
        </w:rPr>
        <w:t xml:space="preserve">, </w:t>
      </w:r>
      <w:proofErr w:type="spellStart"/>
      <w:r w:rsidRPr="00D07D8A">
        <w:rPr>
          <w:rFonts w:ascii="Myriad Pro" w:hAnsi="Myriad Pro" w:cs="Segoe UI"/>
        </w:rPr>
        <w:t>oluci</w:t>
      </w:r>
      <w:proofErr w:type="spellEnd"/>
      <w:r w:rsidRPr="00D07D8A">
        <w:rPr>
          <w:rFonts w:ascii="Myriad Pro" w:hAnsi="Myriad Pro" w:cs="Segoe UI"/>
        </w:rPr>
        <w:t xml:space="preserve">, </w:t>
      </w:r>
      <w:proofErr w:type="spellStart"/>
      <w:r w:rsidRPr="00D07D8A">
        <w:rPr>
          <w:rFonts w:ascii="Myriad Pro" w:hAnsi="Myriad Pro" w:cs="Segoe UI"/>
        </w:rPr>
        <w:t>klime</w:t>
      </w:r>
      <w:proofErr w:type="spellEnd"/>
      <w:r w:rsidRPr="00D07D8A">
        <w:rPr>
          <w:rFonts w:ascii="Myriad Pro" w:hAnsi="Myriad Pro" w:cs="Segoe UI"/>
        </w:rPr>
        <w:t xml:space="preserve">, </w:t>
      </w:r>
      <w:proofErr w:type="spellStart"/>
      <w:r w:rsidRPr="00D07D8A">
        <w:rPr>
          <w:rFonts w:ascii="Myriad Pro" w:hAnsi="Myriad Pro" w:cs="Segoe UI"/>
        </w:rPr>
        <w:t>oglasne</w:t>
      </w:r>
      <w:proofErr w:type="spellEnd"/>
      <w:r w:rsidRPr="00D07D8A">
        <w:rPr>
          <w:rFonts w:ascii="Myriad Pro" w:hAnsi="Myriad Pro" w:cs="Segoe UI"/>
        </w:rPr>
        <w:t xml:space="preserve"> table, </w:t>
      </w:r>
      <w:proofErr w:type="spellStart"/>
      <w:r w:rsidRPr="00D07D8A">
        <w:rPr>
          <w:rFonts w:ascii="Myriad Pro" w:hAnsi="Myriad Pro" w:cs="Segoe UI"/>
        </w:rPr>
        <w:t>držaći</w:t>
      </w:r>
      <w:proofErr w:type="spellEnd"/>
      <w:r w:rsidRPr="00D07D8A">
        <w:rPr>
          <w:rFonts w:ascii="Myriad Pro" w:hAnsi="Myriad Pro" w:cs="Segoe UI"/>
        </w:rPr>
        <w:t xml:space="preserve"> </w:t>
      </w:r>
      <w:proofErr w:type="spellStart"/>
      <w:r w:rsidRPr="00D07D8A">
        <w:rPr>
          <w:rFonts w:ascii="Myriad Pro" w:hAnsi="Myriad Pro" w:cs="Segoe UI"/>
        </w:rPr>
        <w:t>zastava</w:t>
      </w:r>
      <w:proofErr w:type="spellEnd"/>
      <w:r w:rsidRPr="00D07D8A">
        <w:rPr>
          <w:rFonts w:ascii="Myriad Pro" w:hAnsi="Myriad Pro" w:cs="Segoe UI"/>
        </w:rPr>
        <w:t xml:space="preserve"> </w:t>
      </w:r>
      <w:proofErr w:type="spellStart"/>
      <w:r w:rsidRPr="00D07D8A">
        <w:rPr>
          <w:rFonts w:ascii="Myriad Pro" w:hAnsi="Myriad Pro" w:cs="Segoe UI"/>
        </w:rPr>
        <w:t>isl</w:t>
      </w:r>
      <w:proofErr w:type="spellEnd"/>
      <w:r w:rsidRPr="00D07D8A">
        <w:rPr>
          <w:rFonts w:ascii="Myriad Pro" w:hAnsi="Myriad Pro" w:cs="Segoe UI"/>
        </w:rPr>
        <w:t xml:space="preserve">). </w:t>
      </w:r>
    </w:p>
    <w:p w14:paraId="629C086F" w14:textId="77777777" w:rsidR="000C6547" w:rsidRPr="00D07D8A" w:rsidRDefault="000C6547" w:rsidP="000C6547">
      <w:pPr>
        <w:jc w:val="both"/>
        <w:rPr>
          <w:rFonts w:ascii="Myriad Pro" w:hAnsi="Myriad Pro" w:cs="Segoe UI"/>
        </w:rPr>
      </w:pPr>
      <w:proofErr w:type="spellStart"/>
      <w:r w:rsidRPr="00D07D8A">
        <w:rPr>
          <w:rFonts w:ascii="Myriad Pro" w:hAnsi="Myriad Pro" w:cs="Segoe UI"/>
        </w:rPr>
        <w:t>Zamjena</w:t>
      </w:r>
      <w:proofErr w:type="spellEnd"/>
      <w:r w:rsidRPr="00D07D8A">
        <w:rPr>
          <w:rFonts w:ascii="Myriad Pro" w:hAnsi="Myriad Pro" w:cs="Segoe UI"/>
        </w:rPr>
        <w:t xml:space="preserve"> </w:t>
      </w:r>
      <w:proofErr w:type="spellStart"/>
      <w:r w:rsidRPr="00D07D8A">
        <w:rPr>
          <w:rFonts w:ascii="Myriad Pro" w:hAnsi="Myriad Pro" w:cs="Segoe UI"/>
        </w:rPr>
        <w:t>fasadnih</w:t>
      </w:r>
      <w:proofErr w:type="spellEnd"/>
      <w:r w:rsidRPr="00D07D8A">
        <w:rPr>
          <w:rFonts w:ascii="Myriad Pro" w:hAnsi="Myriad Pro" w:cs="Segoe UI"/>
        </w:rPr>
        <w:t xml:space="preserve"> </w:t>
      </w:r>
      <w:proofErr w:type="spellStart"/>
      <w:r w:rsidRPr="00D07D8A">
        <w:rPr>
          <w:rFonts w:ascii="Myriad Pro" w:hAnsi="Myriad Pro" w:cs="Segoe UI"/>
        </w:rPr>
        <w:t>stolarskih</w:t>
      </w:r>
      <w:proofErr w:type="spellEnd"/>
      <w:r w:rsidRPr="00D07D8A">
        <w:rPr>
          <w:rFonts w:ascii="Myriad Pro" w:hAnsi="Myriad Pro" w:cs="Segoe UI"/>
        </w:rPr>
        <w:t xml:space="preserve"> </w:t>
      </w:r>
      <w:proofErr w:type="spellStart"/>
      <w:r w:rsidRPr="00D07D8A">
        <w:rPr>
          <w:rFonts w:ascii="Myriad Pro" w:hAnsi="Myriad Pro" w:cs="Segoe UI"/>
        </w:rPr>
        <w:t>pozicija</w:t>
      </w:r>
      <w:proofErr w:type="spellEnd"/>
      <w:r w:rsidRPr="00D07D8A">
        <w:rPr>
          <w:rFonts w:ascii="Myriad Pro" w:hAnsi="Myriad Pro" w:cs="Segoe UI"/>
        </w:rPr>
        <w:t xml:space="preserve"> </w:t>
      </w:r>
      <w:proofErr w:type="spellStart"/>
      <w:r w:rsidRPr="00D07D8A">
        <w:rPr>
          <w:rFonts w:ascii="Myriad Pro" w:hAnsi="Myriad Pro" w:cs="Segoe UI"/>
        </w:rPr>
        <w:t>izvedenih</w:t>
      </w:r>
      <w:proofErr w:type="spellEnd"/>
      <w:r w:rsidRPr="00D07D8A">
        <w:rPr>
          <w:rFonts w:ascii="Myriad Pro" w:hAnsi="Myriad Pro" w:cs="Segoe UI"/>
        </w:rPr>
        <w:t xml:space="preserve"> bez </w:t>
      </w:r>
      <w:proofErr w:type="spellStart"/>
      <w:r w:rsidRPr="00D07D8A">
        <w:rPr>
          <w:rFonts w:ascii="Myriad Pro" w:hAnsi="Myriad Pro" w:cs="Segoe UI"/>
        </w:rPr>
        <w:t>prekida</w:t>
      </w:r>
      <w:proofErr w:type="spellEnd"/>
      <w:r w:rsidRPr="00D07D8A">
        <w:rPr>
          <w:rFonts w:ascii="Myriad Pro" w:hAnsi="Myriad Pro" w:cs="Segoe UI"/>
        </w:rPr>
        <w:t xml:space="preserve"> </w:t>
      </w:r>
      <w:proofErr w:type="spellStart"/>
      <w:r w:rsidRPr="00D07D8A">
        <w:rPr>
          <w:rFonts w:ascii="Myriad Pro" w:hAnsi="Myriad Pro" w:cs="Segoe UI"/>
        </w:rPr>
        <w:t>termičkog</w:t>
      </w:r>
      <w:proofErr w:type="spellEnd"/>
      <w:r w:rsidRPr="00D07D8A">
        <w:rPr>
          <w:rFonts w:ascii="Myriad Pro" w:hAnsi="Myriad Pro" w:cs="Segoe UI"/>
        </w:rPr>
        <w:t xml:space="preserve"> </w:t>
      </w:r>
      <w:proofErr w:type="spellStart"/>
      <w:r w:rsidRPr="00D07D8A">
        <w:rPr>
          <w:rFonts w:ascii="Myriad Pro" w:hAnsi="Myriad Pro" w:cs="Segoe UI"/>
        </w:rPr>
        <w:t>mosta</w:t>
      </w:r>
      <w:proofErr w:type="spellEnd"/>
      <w:r w:rsidRPr="00D07D8A">
        <w:rPr>
          <w:rFonts w:ascii="Myriad Pro" w:hAnsi="Myriad Pro" w:cs="Segoe UI"/>
        </w:rPr>
        <w:t xml:space="preserve"> </w:t>
      </w:r>
      <w:proofErr w:type="spellStart"/>
      <w:r w:rsidRPr="00D07D8A">
        <w:rPr>
          <w:rFonts w:ascii="Myriad Pro" w:hAnsi="Myriad Pro" w:cs="Segoe UI"/>
        </w:rPr>
        <w:t>novom</w:t>
      </w:r>
      <w:proofErr w:type="spellEnd"/>
      <w:r w:rsidRPr="00D07D8A">
        <w:rPr>
          <w:rFonts w:ascii="Myriad Pro" w:hAnsi="Myriad Pro" w:cs="Segoe UI"/>
        </w:rPr>
        <w:t xml:space="preserve"> </w:t>
      </w:r>
      <w:proofErr w:type="spellStart"/>
      <w:r w:rsidRPr="00D07D8A">
        <w:rPr>
          <w:rFonts w:ascii="Myriad Pro" w:hAnsi="Myriad Pro" w:cs="Segoe UI"/>
        </w:rPr>
        <w:t>fasadnom</w:t>
      </w:r>
      <w:proofErr w:type="spellEnd"/>
      <w:r w:rsidRPr="00D07D8A">
        <w:rPr>
          <w:rFonts w:ascii="Myriad Pro" w:hAnsi="Myriad Pro" w:cs="Segoe UI"/>
        </w:rPr>
        <w:t xml:space="preserve"> </w:t>
      </w:r>
      <w:proofErr w:type="spellStart"/>
      <w:r w:rsidRPr="00D07D8A">
        <w:rPr>
          <w:rFonts w:ascii="Myriad Pro" w:hAnsi="Myriad Pro" w:cs="Segoe UI"/>
        </w:rPr>
        <w:t>bravarijom</w:t>
      </w:r>
      <w:proofErr w:type="spellEnd"/>
      <w:r w:rsidRPr="00D07D8A">
        <w:rPr>
          <w:rFonts w:ascii="Myriad Pro" w:hAnsi="Myriad Pro" w:cs="Segoe UI"/>
        </w:rPr>
        <w:t xml:space="preserve"> </w:t>
      </w:r>
      <w:proofErr w:type="spellStart"/>
      <w:r w:rsidRPr="00D07D8A">
        <w:rPr>
          <w:rFonts w:ascii="Myriad Pro" w:hAnsi="Myriad Pro" w:cs="Segoe UI"/>
        </w:rPr>
        <w:t>sa</w:t>
      </w:r>
      <w:proofErr w:type="spellEnd"/>
      <w:r w:rsidRPr="00D07D8A">
        <w:rPr>
          <w:rFonts w:ascii="Myriad Pro" w:hAnsi="Myriad Pro" w:cs="Segoe UI"/>
        </w:rPr>
        <w:t xml:space="preserve"> </w:t>
      </w:r>
      <w:proofErr w:type="spellStart"/>
      <w:r w:rsidRPr="00D07D8A">
        <w:rPr>
          <w:rFonts w:ascii="Myriad Pro" w:hAnsi="Myriad Pro" w:cs="Segoe UI"/>
        </w:rPr>
        <w:t>prekinutim</w:t>
      </w:r>
      <w:proofErr w:type="spellEnd"/>
      <w:r w:rsidRPr="00D07D8A">
        <w:rPr>
          <w:rFonts w:ascii="Myriad Pro" w:hAnsi="Myriad Pro" w:cs="Segoe UI"/>
        </w:rPr>
        <w:t xml:space="preserve"> </w:t>
      </w:r>
      <w:proofErr w:type="spellStart"/>
      <w:r w:rsidRPr="00D07D8A">
        <w:rPr>
          <w:rFonts w:ascii="Myriad Pro" w:hAnsi="Myriad Pro" w:cs="Segoe UI"/>
        </w:rPr>
        <w:t>termičkim</w:t>
      </w:r>
      <w:proofErr w:type="spellEnd"/>
      <w:r w:rsidRPr="00D07D8A">
        <w:rPr>
          <w:rFonts w:ascii="Myriad Pro" w:hAnsi="Myriad Pro" w:cs="Segoe UI"/>
        </w:rPr>
        <w:t xml:space="preserve"> </w:t>
      </w:r>
      <w:proofErr w:type="spellStart"/>
      <w:r w:rsidRPr="00D07D8A">
        <w:rPr>
          <w:rFonts w:ascii="Myriad Pro" w:hAnsi="Myriad Pro" w:cs="Segoe UI"/>
        </w:rPr>
        <w:t>mostom</w:t>
      </w:r>
      <w:proofErr w:type="spellEnd"/>
      <w:r w:rsidRPr="00D07D8A">
        <w:rPr>
          <w:rFonts w:ascii="Myriad Pro" w:hAnsi="Myriad Pro" w:cs="Segoe UI"/>
        </w:rPr>
        <w:t xml:space="preserve"> </w:t>
      </w:r>
      <w:proofErr w:type="spellStart"/>
      <w:r w:rsidRPr="00D07D8A">
        <w:rPr>
          <w:rFonts w:ascii="Myriad Pro" w:hAnsi="Myriad Pro" w:cs="Segoe UI"/>
        </w:rPr>
        <w:t>uz</w:t>
      </w:r>
      <w:proofErr w:type="spellEnd"/>
      <w:r w:rsidRPr="00D07D8A">
        <w:rPr>
          <w:rFonts w:ascii="Myriad Pro" w:hAnsi="Myriad Pro" w:cs="Segoe UI"/>
        </w:rPr>
        <w:t xml:space="preserve"> </w:t>
      </w:r>
      <w:proofErr w:type="spellStart"/>
      <w:r w:rsidRPr="00D07D8A">
        <w:rPr>
          <w:rFonts w:ascii="Myriad Pro" w:hAnsi="Myriad Pro" w:cs="Segoe UI"/>
        </w:rPr>
        <w:t>potrebne</w:t>
      </w:r>
      <w:proofErr w:type="spellEnd"/>
      <w:r w:rsidRPr="00D07D8A">
        <w:rPr>
          <w:rFonts w:ascii="Myriad Pro" w:hAnsi="Myriad Pro" w:cs="Segoe UI"/>
        </w:rPr>
        <w:t xml:space="preserve"> </w:t>
      </w:r>
      <w:proofErr w:type="spellStart"/>
      <w:r w:rsidRPr="00D07D8A">
        <w:rPr>
          <w:rFonts w:ascii="Myriad Pro" w:hAnsi="Myriad Pro" w:cs="Segoe UI"/>
        </w:rPr>
        <w:t>završne</w:t>
      </w:r>
      <w:proofErr w:type="spellEnd"/>
      <w:r w:rsidRPr="00D07D8A">
        <w:rPr>
          <w:rFonts w:ascii="Myriad Pro" w:hAnsi="Myriad Pro" w:cs="Segoe UI"/>
        </w:rPr>
        <w:t xml:space="preserve"> </w:t>
      </w:r>
      <w:proofErr w:type="spellStart"/>
      <w:r w:rsidRPr="00D07D8A">
        <w:rPr>
          <w:rFonts w:ascii="Myriad Pro" w:hAnsi="Myriad Pro" w:cs="Segoe UI"/>
        </w:rPr>
        <w:t>radove</w:t>
      </w:r>
      <w:proofErr w:type="spellEnd"/>
      <w:r w:rsidRPr="00D07D8A">
        <w:rPr>
          <w:rFonts w:ascii="Myriad Pro" w:hAnsi="Myriad Pro" w:cs="Segoe UI"/>
        </w:rPr>
        <w:t xml:space="preserve"> (</w:t>
      </w:r>
      <w:proofErr w:type="spellStart"/>
      <w:r w:rsidRPr="00D07D8A">
        <w:rPr>
          <w:rFonts w:ascii="Myriad Pro" w:hAnsi="Myriad Pro" w:cs="Segoe UI"/>
        </w:rPr>
        <w:t>obrada</w:t>
      </w:r>
      <w:proofErr w:type="spellEnd"/>
      <w:r w:rsidRPr="00D07D8A">
        <w:rPr>
          <w:rFonts w:ascii="Myriad Pro" w:hAnsi="Myriad Pro" w:cs="Segoe UI"/>
        </w:rPr>
        <w:t xml:space="preserve"> </w:t>
      </w:r>
      <w:proofErr w:type="spellStart"/>
      <w:r w:rsidRPr="00D07D8A">
        <w:rPr>
          <w:rFonts w:ascii="Myriad Pro" w:hAnsi="Myriad Pro" w:cs="Segoe UI"/>
        </w:rPr>
        <w:t>unutrašnjih</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vanjskih</w:t>
      </w:r>
      <w:proofErr w:type="spellEnd"/>
      <w:r w:rsidRPr="00D07D8A">
        <w:rPr>
          <w:rFonts w:ascii="Myriad Pro" w:hAnsi="Myriad Pro" w:cs="Segoe UI"/>
        </w:rPr>
        <w:t xml:space="preserve"> </w:t>
      </w:r>
      <w:proofErr w:type="spellStart"/>
      <w:r w:rsidRPr="00D07D8A">
        <w:rPr>
          <w:rFonts w:ascii="Myriad Pro" w:hAnsi="Myriad Pro" w:cs="Segoe UI"/>
        </w:rPr>
        <w:t>špaleta</w:t>
      </w:r>
      <w:proofErr w:type="spellEnd"/>
      <w:r w:rsidRPr="00D07D8A">
        <w:rPr>
          <w:rFonts w:ascii="Myriad Pro" w:hAnsi="Myriad Pro" w:cs="Segoe UI"/>
        </w:rPr>
        <w:t xml:space="preserve">). </w:t>
      </w:r>
    </w:p>
    <w:p w14:paraId="16FC7241" w14:textId="77777777" w:rsidR="000C6547" w:rsidRPr="00D07D8A" w:rsidRDefault="000C6547" w:rsidP="000C6547">
      <w:pPr>
        <w:jc w:val="both"/>
        <w:rPr>
          <w:rFonts w:ascii="Myriad Pro" w:hAnsi="Myriad Pro" w:cs="Segoe UI"/>
        </w:rPr>
      </w:pPr>
      <w:proofErr w:type="spellStart"/>
      <w:r w:rsidRPr="00D07D8A">
        <w:rPr>
          <w:rFonts w:ascii="Myriad Pro" w:hAnsi="Myriad Pro" w:cs="Segoe UI"/>
        </w:rPr>
        <w:t>Zamjena</w:t>
      </w:r>
      <w:proofErr w:type="spellEnd"/>
      <w:r w:rsidRPr="00D07D8A">
        <w:rPr>
          <w:rFonts w:ascii="Myriad Pro" w:hAnsi="Myriad Pro" w:cs="Segoe UI"/>
        </w:rPr>
        <w:t xml:space="preserve"> </w:t>
      </w:r>
      <w:proofErr w:type="spellStart"/>
      <w:r w:rsidRPr="00D07D8A">
        <w:rPr>
          <w:rFonts w:ascii="Myriad Pro" w:hAnsi="Myriad Pro" w:cs="Segoe UI"/>
        </w:rPr>
        <w:t>krovnog</w:t>
      </w:r>
      <w:proofErr w:type="spellEnd"/>
      <w:r w:rsidRPr="00D07D8A">
        <w:rPr>
          <w:rFonts w:ascii="Myriad Pro" w:hAnsi="Myriad Pro" w:cs="Segoe UI"/>
        </w:rPr>
        <w:t xml:space="preserve"> </w:t>
      </w:r>
      <w:proofErr w:type="spellStart"/>
      <w:r w:rsidRPr="00D07D8A">
        <w:rPr>
          <w:rFonts w:ascii="Myriad Pro" w:hAnsi="Myriad Pro" w:cs="Segoe UI"/>
        </w:rPr>
        <w:t>pokrova</w:t>
      </w:r>
      <w:proofErr w:type="spellEnd"/>
      <w:r w:rsidRPr="00D07D8A">
        <w:rPr>
          <w:rFonts w:ascii="Myriad Pro" w:hAnsi="Myriad Pro" w:cs="Segoe UI"/>
        </w:rPr>
        <w:t xml:space="preserve"> </w:t>
      </w:r>
      <w:proofErr w:type="spellStart"/>
      <w:r w:rsidRPr="00D07D8A">
        <w:rPr>
          <w:rFonts w:ascii="Myriad Pro" w:hAnsi="Myriad Pro" w:cs="Segoe UI"/>
        </w:rPr>
        <w:t>od</w:t>
      </w:r>
      <w:proofErr w:type="spellEnd"/>
      <w:r w:rsidRPr="00D07D8A">
        <w:rPr>
          <w:rFonts w:ascii="Myriad Pro" w:hAnsi="Myriad Pro" w:cs="Segoe UI"/>
        </w:rPr>
        <w:t xml:space="preserve"> </w:t>
      </w:r>
      <w:proofErr w:type="spellStart"/>
      <w:r w:rsidRPr="00D07D8A">
        <w:rPr>
          <w:rFonts w:ascii="Myriad Pro" w:hAnsi="Myriad Pro" w:cs="Segoe UI"/>
        </w:rPr>
        <w:t>salonit</w:t>
      </w:r>
      <w:proofErr w:type="spellEnd"/>
      <w:r w:rsidRPr="00D07D8A">
        <w:rPr>
          <w:rFonts w:ascii="Myriad Pro" w:hAnsi="Myriad Pro" w:cs="Segoe UI"/>
        </w:rPr>
        <w:t xml:space="preserve"> </w:t>
      </w:r>
      <w:proofErr w:type="spellStart"/>
      <w:r w:rsidRPr="00D07D8A">
        <w:rPr>
          <w:rFonts w:ascii="Myriad Pro" w:hAnsi="Myriad Pro" w:cs="Segoe UI"/>
        </w:rPr>
        <w:t>ploča</w:t>
      </w:r>
      <w:proofErr w:type="spellEnd"/>
      <w:r w:rsidRPr="00D07D8A">
        <w:rPr>
          <w:rFonts w:ascii="Myriad Pro" w:hAnsi="Myriad Pro" w:cs="Segoe UI"/>
        </w:rPr>
        <w:t xml:space="preserve"> </w:t>
      </w:r>
      <w:proofErr w:type="spellStart"/>
      <w:r w:rsidRPr="00D07D8A">
        <w:rPr>
          <w:rFonts w:ascii="Myriad Pro" w:hAnsi="Myriad Pro" w:cs="Segoe UI"/>
        </w:rPr>
        <w:t>pokrovom</w:t>
      </w:r>
      <w:proofErr w:type="spellEnd"/>
      <w:r w:rsidRPr="00D07D8A">
        <w:rPr>
          <w:rFonts w:ascii="Myriad Pro" w:hAnsi="Myriad Pro" w:cs="Segoe UI"/>
        </w:rPr>
        <w:t xml:space="preserve"> </w:t>
      </w:r>
      <w:proofErr w:type="spellStart"/>
      <w:r w:rsidRPr="00D07D8A">
        <w:rPr>
          <w:rFonts w:ascii="Myriad Pro" w:hAnsi="Myriad Pro" w:cs="Segoe UI"/>
        </w:rPr>
        <w:t>od</w:t>
      </w:r>
      <w:proofErr w:type="spellEnd"/>
      <w:r w:rsidRPr="00D07D8A">
        <w:rPr>
          <w:rFonts w:ascii="Myriad Pro" w:hAnsi="Myriad Pro" w:cs="Segoe UI"/>
        </w:rPr>
        <w:t xml:space="preserve"> </w:t>
      </w:r>
      <w:proofErr w:type="spellStart"/>
      <w:r w:rsidRPr="00D07D8A">
        <w:rPr>
          <w:rFonts w:ascii="Myriad Pro" w:hAnsi="Myriad Pro" w:cs="Segoe UI"/>
        </w:rPr>
        <w:t>profilisanog</w:t>
      </w:r>
      <w:proofErr w:type="spellEnd"/>
      <w:r w:rsidRPr="00D07D8A">
        <w:rPr>
          <w:rFonts w:ascii="Myriad Pro" w:hAnsi="Myriad Pro" w:cs="Segoe UI"/>
        </w:rPr>
        <w:t xml:space="preserve"> </w:t>
      </w:r>
      <w:proofErr w:type="spellStart"/>
      <w:r w:rsidRPr="00D07D8A">
        <w:rPr>
          <w:rFonts w:ascii="Myriad Pro" w:hAnsi="Myriad Pro" w:cs="Segoe UI"/>
        </w:rPr>
        <w:t>pocinčanog</w:t>
      </w:r>
      <w:proofErr w:type="spellEnd"/>
      <w:r w:rsidRPr="00D07D8A">
        <w:rPr>
          <w:rFonts w:ascii="Myriad Pro" w:hAnsi="Myriad Pro" w:cs="Segoe UI"/>
        </w:rPr>
        <w:t xml:space="preserve"> lima, </w:t>
      </w:r>
      <w:proofErr w:type="spellStart"/>
      <w:r w:rsidRPr="00D07D8A">
        <w:rPr>
          <w:rFonts w:ascii="Myriad Pro" w:hAnsi="Myriad Pro" w:cs="Segoe UI"/>
        </w:rPr>
        <w:t>zajedno</w:t>
      </w:r>
      <w:proofErr w:type="spellEnd"/>
      <w:r w:rsidRPr="00D07D8A">
        <w:rPr>
          <w:rFonts w:ascii="Myriad Pro" w:hAnsi="Myriad Pro" w:cs="Segoe UI"/>
        </w:rPr>
        <w:t xml:space="preserve"> </w:t>
      </w:r>
      <w:proofErr w:type="spellStart"/>
      <w:r w:rsidRPr="00D07D8A">
        <w:rPr>
          <w:rFonts w:ascii="Myriad Pro" w:hAnsi="Myriad Pro" w:cs="Segoe UI"/>
        </w:rPr>
        <w:t>sa</w:t>
      </w:r>
      <w:proofErr w:type="spellEnd"/>
      <w:r w:rsidRPr="00D07D8A">
        <w:rPr>
          <w:rFonts w:ascii="Myriad Pro" w:hAnsi="Myriad Pro" w:cs="Segoe UI"/>
        </w:rPr>
        <w:t xml:space="preserve"> </w:t>
      </w:r>
      <w:proofErr w:type="spellStart"/>
      <w:r w:rsidRPr="00D07D8A">
        <w:rPr>
          <w:rFonts w:ascii="Myriad Pro" w:hAnsi="Myriad Pro" w:cs="Segoe UI"/>
        </w:rPr>
        <w:t>svim</w:t>
      </w:r>
      <w:proofErr w:type="spellEnd"/>
      <w:r w:rsidRPr="00D07D8A">
        <w:rPr>
          <w:rFonts w:ascii="Myriad Pro" w:hAnsi="Myriad Pro" w:cs="Segoe UI"/>
        </w:rPr>
        <w:t xml:space="preserve"> </w:t>
      </w:r>
      <w:proofErr w:type="spellStart"/>
      <w:r w:rsidRPr="00D07D8A">
        <w:rPr>
          <w:rFonts w:ascii="Myriad Pro" w:hAnsi="Myriad Pro" w:cs="Segoe UI"/>
        </w:rPr>
        <w:t>slojevima</w:t>
      </w:r>
      <w:proofErr w:type="spellEnd"/>
      <w:r w:rsidRPr="00D07D8A">
        <w:rPr>
          <w:rFonts w:ascii="Myriad Pro" w:hAnsi="Myriad Pro" w:cs="Segoe UI"/>
        </w:rPr>
        <w:t xml:space="preserve"> </w:t>
      </w:r>
      <w:proofErr w:type="spellStart"/>
      <w:r w:rsidRPr="00D07D8A">
        <w:rPr>
          <w:rFonts w:ascii="Myriad Pro" w:hAnsi="Myriad Pro" w:cs="Segoe UI"/>
        </w:rPr>
        <w:t>konstrukcije</w:t>
      </w:r>
      <w:proofErr w:type="spellEnd"/>
      <w:r w:rsidRPr="00D07D8A">
        <w:rPr>
          <w:rFonts w:ascii="Myriad Pro" w:hAnsi="Myriad Pro" w:cs="Segoe UI"/>
        </w:rPr>
        <w:t xml:space="preserve"> </w:t>
      </w:r>
      <w:proofErr w:type="spellStart"/>
      <w:r w:rsidRPr="00D07D8A">
        <w:rPr>
          <w:rFonts w:ascii="Myriad Pro" w:hAnsi="Myriad Pro" w:cs="Segoe UI"/>
        </w:rPr>
        <w:t>krovnog</w:t>
      </w:r>
      <w:proofErr w:type="spellEnd"/>
      <w:r w:rsidRPr="00D07D8A">
        <w:rPr>
          <w:rFonts w:ascii="Myriad Pro" w:hAnsi="Myriad Pro" w:cs="Segoe UI"/>
        </w:rPr>
        <w:t xml:space="preserve"> </w:t>
      </w:r>
      <w:proofErr w:type="spellStart"/>
      <w:r w:rsidRPr="00D07D8A">
        <w:rPr>
          <w:rFonts w:ascii="Myriad Pro" w:hAnsi="Myriad Pro" w:cs="Segoe UI"/>
        </w:rPr>
        <w:t>pokrova</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pratećim</w:t>
      </w:r>
      <w:proofErr w:type="spellEnd"/>
      <w:r w:rsidRPr="00D07D8A">
        <w:rPr>
          <w:rFonts w:ascii="Myriad Pro" w:hAnsi="Myriad Pro" w:cs="Segoe UI"/>
        </w:rPr>
        <w:t xml:space="preserve"> </w:t>
      </w:r>
      <w:proofErr w:type="spellStart"/>
      <w:r w:rsidRPr="00D07D8A">
        <w:rPr>
          <w:rFonts w:ascii="Myriad Pro" w:hAnsi="Myriad Pro" w:cs="Segoe UI"/>
        </w:rPr>
        <w:t>limarskim</w:t>
      </w:r>
      <w:proofErr w:type="spellEnd"/>
      <w:r w:rsidRPr="00D07D8A">
        <w:rPr>
          <w:rFonts w:ascii="Myriad Pro" w:hAnsi="Myriad Pro" w:cs="Segoe UI"/>
        </w:rPr>
        <w:t xml:space="preserve"> </w:t>
      </w:r>
      <w:proofErr w:type="spellStart"/>
      <w:r w:rsidRPr="00D07D8A">
        <w:rPr>
          <w:rFonts w:ascii="Myriad Pro" w:hAnsi="Myriad Pro" w:cs="Segoe UI"/>
        </w:rPr>
        <w:t>elementima</w:t>
      </w:r>
      <w:proofErr w:type="spellEnd"/>
      <w:r w:rsidRPr="00D07D8A">
        <w:rPr>
          <w:rFonts w:ascii="Myriad Pro" w:hAnsi="Myriad Pro" w:cs="Segoe UI"/>
        </w:rPr>
        <w:t xml:space="preserve"> (</w:t>
      </w:r>
      <w:proofErr w:type="spellStart"/>
      <w:r w:rsidRPr="00D07D8A">
        <w:rPr>
          <w:rFonts w:ascii="Myriad Pro" w:hAnsi="Myriad Pro" w:cs="Segoe UI"/>
        </w:rPr>
        <w:t>opšavima</w:t>
      </w:r>
      <w:proofErr w:type="spellEnd"/>
      <w:r w:rsidRPr="00D07D8A">
        <w:rPr>
          <w:rFonts w:ascii="Myriad Pro" w:hAnsi="Myriad Pro" w:cs="Segoe UI"/>
        </w:rPr>
        <w:t xml:space="preserve">, </w:t>
      </w:r>
      <w:proofErr w:type="spellStart"/>
      <w:r w:rsidRPr="00D07D8A">
        <w:rPr>
          <w:rFonts w:ascii="Myriad Pro" w:hAnsi="Myriad Pro" w:cs="Segoe UI"/>
        </w:rPr>
        <w:t>dorizontalnim</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vertikalnim</w:t>
      </w:r>
      <w:proofErr w:type="spellEnd"/>
      <w:r w:rsidRPr="00D07D8A">
        <w:rPr>
          <w:rFonts w:ascii="Myriad Pro" w:hAnsi="Myriad Pro" w:cs="Segoe UI"/>
        </w:rPr>
        <w:t xml:space="preserve"> </w:t>
      </w:r>
      <w:proofErr w:type="spellStart"/>
      <w:r w:rsidRPr="00D07D8A">
        <w:rPr>
          <w:rFonts w:ascii="Myriad Pro" w:hAnsi="Myriad Pro" w:cs="Segoe UI"/>
        </w:rPr>
        <w:t>olucima</w:t>
      </w:r>
      <w:proofErr w:type="spellEnd"/>
      <w:r w:rsidRPr="00D07D8A">
        <w:rPr>
          <w:rFonts w:ascii="Myriad Pro" w:hAnsi="Myriad Pro" w:cs="Segoe UI"/>
        </w:rPr>
        <w:t xml:space="preserve">), </w:t>
      </w:r>
      <w:proofErr w:type="spellStart"/>
      <w:r w:rsidRPr="00D07D8A">
        <w:rPr>
          <w:rFonts w:ascii="Myriad Pro" w:hAnsi="Myriad Pro" w:cs="Segoe UI"/>
        </w:rPr>
        <w:t>ugradnja</w:t>
      </w:r>
      <w:proofErr w:type="spellEnd"/>
      <w:r w:rsidRPr="00D07D8A">
        <w:rPr>
          <w:rFonts w:ascii="Myriad Pro" w:hAnsi="Myriad Pro" w:cs="Segoe UI"/>
        </w:rPr>
        <w:t xml:space="preserve"> </w:t>
      </w:r>
      <w:proofErr w:type="spellStart"/>
      <w:r w:rsidRPr="00D07D8A">
        <w:rPr>
          <w:rFonts w:ascii="Myriad Pro" w:hAnsi="Myriad Pro" w:cs="Segoe UI"/>
        </w:rPr>
        <w:t>gromobrana</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povezivanje</w:t>
      </w:r>
      <w:proofErr w:type="spellEnd"/>
      <w:r w:rsidRPr="00D07D8A">
        <w:rPr>
          <w:rFonts w:ascii="Myriad Pro" w:hAnsi="Myriad Pro" w:cs="Segoe UI"/>
        </w:rPr>
        <w:t xml:space="preserve"> </w:t>
      </w:r>
      <w:proofErr w:type="spellStart"/>
      <w:r w:rsidRPr="00D07D8A">
        <w:rPr>
          <w:rFonts w:ascii="Myriad Pro" w:hAnsi="Myriad Pro" w:cs="Segoe UI"/>
        </w:rPr>
        <w:t>na</w:t>
      </w:r>
      <w:proofErr w:type="spellEnd"/>
      <w:r w:rsidRPr="00D07D8A">
        <w:rPr>
          <w:rFonts w:ascii="Myriad Pro" w:hAnsi="Myriad Pro" w:cs="Segoe UI"/>
        </w:rPr>
        <w:t xml:space="preserve"> </w:t>
      </w:r>
      <w:proofErr w:type="spellStart"/>
      <w:r w:rsidRPr="00D07D8A">
        <w:rPr>
          <w:rFonts w:ascii="Myriad Pro" w:hAnsi="Myriad Pro" w:cs="Segoe UI"/>
        </w:rPr>
        <w:t>postojeću</w:t>
      </w:r>
      <w:proofErr w:type="spellEnd"/>
      <w:r w:rsidRPr="00D07D8A">
        <w:rPr>
          <w:rFonts w:ascii="Myriad Pro" w:hAnsi="Myriad Pro" w:cs="Segoe UI"/>
        </w:rPr>
        <w:t xml:space="preserve"> </w:t>
      </w:r>
      <w:proofErr w:type="spellStart"/>
      <w:r w:rsidRPr="00D07D8A">
        <w:rPr>
          <w:rFonts w:ascii="Myriad Pro" w:hAnsi="Myriad Pro" w:cs="Segoe UI"/>
        </w:rPr>
        <w:t>gromobransku</w:t>
      </w:r>
      <w:proofErr w:type="spellEnd"/>
      <w:r w:rsidRPr="00D07D8A">
        <w:rPr>
          <w:rFonts w:ascii="Myriad Pro" w:hAnsi="Myriad Pro" w:cs="Segoe UI"/>
        </w:rPr>
        <w:t xml:space="preserve"> </w:t>
      </w:r>
      <w:proofErr w:type="spellStart"/>
      <w:r w:rsidRPr="00D07D8A">
        <w:rPr>
          <w:rFonts w:ascii="Myriad Pro" w:hAnsi="Myriad Pro" w:cs="Segoe UI"/>
        </w:rPr>
        <w:t>instalaciju</w:t>
      </w:r>
      <w:proofErr w:type="spellEnd"/>
      <w:r w:rsidRPr="00D07D8A">
        <w:rPr>
          <w:rFonts w:ascii="Myriad Pro" w:hAnsi="Myriad Pro" w:cs="Segoe UI"/>
        </w:rPr>
        <w:t xml:space="preserve">.  </w:t>
      </w:r>
    </w:p>
    <w:p w14:paraId="6DB7D89D" w14:textId="4BDB4DED" w:rsidR="000C6547" w:rsidRPr="00D07D8A" w:rsidRDefault="000C6547" w:rsidP="000C6547">
      <w:pPr>
        <w:jc w:val="both"/>
        <w:rPr>
          <w:rFonts w:ascii="Myriad Pro" w:hAnsi="Myriad Pro" w:cs="Segoe UI"/>
        </w:rPr>
      </w:pPr>
      <w:proofErr w:type="spellStart"/>
      <w:r w:rsidRPr="00D07D8A">
        <w:rPr>
          <w:rFonts w:ascii="Myriad Pro" w:hAnsi="Myriad Pro" w:cs="Segoe UI"/>
        </w:rPr>
        <w:t>Termoizolacija</w:t>
      </w:r>
      <w:proofErr w:type="spellEnd"/>
      <w:r w:rsidRPr="00D07D8A">
        <w:rPr>
          <w:rFonts w:ascii="Myriad Pro" w:hAnsi="Myriad Pro" w:cs="Segoe UI"/>
        </w:rPr>
        <w:t xml:space="preserve"> </w:t>
      </w:r>
      <w:proofErr w:type="spellStart"/>
      <w:r w:rsidRPr="00D07D8A">
        <w:rPr>
          <w:rFonts w:ascii="Myriad Pro" w:hAnsi="Myriad Pro" w:cs="Segoe UI"/>
        </w:rPr>
        <w:t>stropne</w:t>
      </w:r>
      <w:proofErr w:type="spellEnd"/>
      <w:r w:rsidRPr="00D07D8A">
        <w:rPr>
          <w:rFonts w:ascii="Myriad Pro" w:hAnsi="Myriad Pro" w:cs="Segoe UI"/>
        </w:rPr>
        <w:t xml:space="preserve"> </w:t>
      </w:r>
      <w:proofErr w:type="spellStart"/>
      <w:r w:rsidRPr="00D07D8A">
        <w:rPr>
          <w:rFonts w:ascii="Myriad Pro" w:hAnsi="Myriad Pro" w:cs="Segoe UI"/>
        </w:rPr>
        <w:t>ploče</w:t>
      </w:r>
      <w:proofErr w:type="spellEnd"/>
      <w:r w:rsidRPr="00D07D8A">
        <w:rPr>
          <w:rFonts w:ascii="Myriad Pro" w:hAnsi="Myriad Pro" w:cs="Segoe UI"/>
        </w:rPr>
        <w:t xml:space="preserve"> </w:t>
      </w:r>
      <w:proofErr w:type="spellStart"/>
      <w:r w:rsidRPr="00D07D8A">
        <w:rPr>
          <w:rFonts w:ascii="Myriad Pro" w:hAnsi="Myriad Pro" w:cs="Segoe UI"/>
        </w:rPr>
        <w:t>ili</w:t>
      </w:r>
      <w:proofErr w:type="spellEnd"/>
      <w:r w:rsidRPr="00D07D8A">
        <w:rPr>
          <w:rFonts w:ascii="Myriad Pro" w:hAnsi="Myriad Pro" w:cs="Segoe UI"/>
        </w:rPr>
        <w:t xml:space="preserve"> </w:t>
      </w:r>
      <w:proofErr w:type="spellStart"/>
      <w:r w:rsidRPr="00D07D8A">
        <w:rPr>
          <w:rFonts w:ascii="Myriad Pro" w:hAnsi="Myriad Pro" w:cs="Segoe UI"/>
        </w:rPr>
        <w:t>tavanskog</w:t>
      </w:r>
      <w:proofErr w:type="spellEnd"/>
      <w:r w:rsidRPr="00D07D8A">
        <w:rPr>
          <w:rFonts w:ascii="Myriad Pro" w:hAnsi="Myriad Pro" w:cs="Segoe UI"/>
        </w:rPr>
        <w:t xml:space="preserve"> </w:t>
      </w:r>
      <w:proofErr w:type="spellStart"/>
      <w:r w:rsidRPr="00D07D8A">
        <w:rPr>
          <w:rFonts w:ascii="Myriad Pro" w:hAnsi="Myriad Pro" w:cs="Segoe UI"/>
        </w:rPr>
        <w:t>prostora</w:t>
      </w:r>
      <w:proofErr w:type="spellEnd"/>
      <w:r w:rsidRPr="00D07D8A">
        <w:rPr>
          <w:rFonts w:ascii="Myriad Pro" w:hAnsi="Myriad Pro" w:cs="Segoe UI"/>
        </w:rPr>
        <w:t xml:space="preserve">, u </w:t>
      </w:r>
      <w:proofErr w:type="spellStart"/>
      <w:r w:rsidRPr="00D07D8A">
        <w:rPr>
          <w:rFonts w:ascii="Myriad Pro" w:hAnsi="Myriad Pro" w:cs="Segoe UI"/>
        </w:rPr>
        <w:t>zavisnosti</w:t>
      </w:r>
      <w:proofErr w:type="spellEnd"/>
      <w:r w:rsidRPr="00D07D8A">
        <w:rPr>
          <w:rFonts w:ascii="Myriad Pro" w:hAnsi="Myriad Pro" w:cs="Segoe UI"/>
        </w:rPr>
        <w:t xml:space="preserve"> da</w:t>
      </w:r>
      <w:r w:rsidR="00A43938">
        <w:rPr>
          <w:rFonts w:ascii="Myriad Pro" w:hAnsi="Myriad Pro" w:cs="Segoe UI"/>
        </w:rPr>
        <w:t xml:space="preserve"> </w:t>
      </w:r>
      <w:r w:rsidRPr="00D07D8A">
        <w:rPr>
          <w:rFonts w:ascii="Myriad Pro" w:hAnsi="Myriad Pro" w:cs="Segoe UI"/>
        </w:rPr>
        <w:t xml:space="preserve">li se </w:t>
      </w:r>
      <w:proofErr w:type="spellStart"/>
      <w:r w:rsidRPr="00D07D8A">
        <w:rPr>
          <w:rFonts w:ascii="Myriad Pro" w:hAnsi="Myriad Pro" w:cs="Segoe UI"/>
        </w:rPr>
        <w:t>tavan</w:t>
      </w:r>
      <w:proofErr w:type="spellEnd"/>
      <w:r w:rsidRPr="00D07D8A">
        <w:rPr>
          <w:rFonts w:ascii="Myriad Pro" w:hAnsi="Myriad Pro" w:cs="Segoe UI"/>
        </w:rPr>
        <w:t xml:space="preserve"> </w:t>
      </w:r>
      <w:proofErr w:type="spellStart"/>
      <w:r w:rsidRPr="00D07D8A">
        <w:rPr>
          <w:rFonts w:ascii="Myriad Pro" w:hAnsi="Myriad Pro" w:cs="Segoe UI"/>
        </w:rPr>
        <w:t>koristi</w:t>
      </w:r>
      <w:proofErr w:type="spellEnd"/>
      <w:r w:rsidRPr="00D07D8A">
        <w:rPr>
          <w:rFonts w:ascii="Myriad Pro" w:hAnsi="Myriad Pro" w:cs="Segoe UI"/>
        </w:rPr>
        <w:t xml:space="preserve"> </w:t>
      </w:r>
      <w:proofErr w:type="spellStart"/>
      <w:r w:rsidRPr="00D07D8A">
        <w:rPr>
          <w:rFonts w:ascii="Myriad Pro" w:hAnsi="Myriad Pro" w:cs="Segoe UI"/>
        </w:rPr>
        <w:t>ili</w:t>
      </w:r>
      <w:proofErr w:type="spellEnd"/>
      <w:r w:rsidRPr="00D07D8A">
        <w:rPr>
          <w:rFonts w:ascii="Myriad Pro" w:hAnsi="Myriad Pro" w:cs="Segoe UI"/>
        </w:rPr>
        <w:t xml:space="preserve"> ne. </w:t>
      </w:r>
    </w:p>
    <w:p w14:paraId="40FDF74C" w14:textId="77777777" w:rsidR="000C6547" w:rsidRPr="00D07D8A" w:rsidRDefault="000C6547" w:rsidP="000C6547">
      <w:pPr>
        <w:jc w:val="both"/>
        <w:rPr>
          <w:rFonts w:ascii="Myriad Pro" w:hAnsi="Myriad Pro" w:cs="Segoe UI"/>
          <w:b/>
        </w:rPr>
      </w:pPr>
    </w:p>
    <w:p w14:paraId="6A04E69D" w14:textId="77777777" w:rsidR="000C6547" w:rsidRPr="00D07D8A" w:rsidRDefault="000C6547" w:rsidP="000C6547">
      <w:pPr>
        <w:jc w:val="both"/>
        <w:rPr>
          <w:rFonts w:ascii="Myriad Pro" w:hAnsi="Myriad Pro" w:cs="Segoe UI"/>
          <w:b/>
        </w:rPr>
      </w:pPr>
      <w:proofErr w:type="spellStart"/>
      <w:r w:rsidRPr="00D07D8A">
        <w:rPr>
          <w:rFonts w:ascii="Myriad Pro" w:hAnsi="Myriad Pro" w:cs="Segoe UI"/>
          <w:b/>
        </w:rPr>
        <w:t>Metodologija</w:t>
      </w:r>
      <w:proofErr w:type="spellEnd"/>
      <w:r w:rsidRPr="00D07D8A">
        <w:rPr>
          <w:rFonts w:ascii="Myriad Pro" w:hAnsi="Myriad Pro" w:cs="Segoe UI"/>
          <w:b/>
        </w:rPr>
        <w:t xml:space="preserve"> </w:t>
      </w:r>
      <w:proofErr w:type="spellStart"/>
      <w:r w:rsidRPr="00D07D8A">
        <w:rPr>
          <w:rFonts w:ascii="Myriad Pro" w:hAnsi="Myriad Pro" w:cs="Segoe UI"/>
          <w:b/>
        </w:rPr>
        <w:t>i</w:t>
      </w:r>
      <w:proofErr w:type="spellEnd"/>
      <w:r w:rsidRPr="00D07D8A">
        <w:rPr>
          <w:rFonts w:ascii="Myriad Pro" w:hAnsi="Myriad Pro" w:cs="Segoe UI"/>
          <w:b/>
        </w:rPr>
        <w:t xml:space="preserve"> </w:t>
      </w:r>
      <w:proofErr w:type="spellStart"/>
      <w:r w:rsidRPr="00D07D8A">
        <w:rPr>
          <w:rFonts w:ascii="Myriad Pro" w:hAnsi="Myriad Pro" w:cs="Segoe UI"/>
          <w:b/>
        </w:rPr>
        <w:t>smjernice</w:t>
      </w:r>
      <w:proofErr w:type="spellEnd"/>
      <w:r w:rsidRPr="00D07D8A">
        <w:rPr>
          <w:rFonts w:ascii="Myriad Pro" w:hAnsi="Myriad Pro" w:cs="Segoe UI"/>
          <w:b/>
        </w:rPr>
        <w:t xml:space="preserve"> za </w:t>
      </w:r>
      <w:proofErr w:type="spellStart"/>
      <w:r w:rsidRPr="00D07D8A">
        <w:rPr>
          <w:rFonts w:ascii="Myriad Pro" w:hAnsi="Myriad Pro" w:cs="Segoe UI"/>
          <w:b/>
        </w:rPr>
        <w:t>izradu</w:t>
      </w:r>
      <w:proofErr w:type="spellEnd"/>
      <w:r w:rsidRPr="00D07D8A">
        <w:rPr>
          <w:rFonts w:ascii="Myriad Pro" w:hAnsi="Myriad Pro" w:cs="Segoe UI"/>
          <w:b/>
        </w:rPr>
        <w:t xml:space="preserve"> </w:t>
      </w:r>
      <w:proofErr w:type="spellStart"/>
      <w:r w:rsidRPr="00D07D8A">
        <w:rPr>
          <w:rFonts w:ascii="Myriad Pro" w:hAnsi="Myriad Pro" w:cs="Segoe UI"/>
          <w:b/>
        </w:rPr>
        <w:t>projektne</w:t>
      </w:r>
      <w:proofErr w:type="spellEnd"/>
      <w:r w:rsidRPr="00D07D8A">
        <w:rPr>
          <w:rFonts w:ascii="Myriad Pro" w:hAnsi="Myriad Pro" w:cs="Segoe UI"/>
          <w:b/>
        </w:rPr>
        <w:t xml:space="preserve"> </w:t>
      </w:r>
      <w:proofErr w:type="spellStart"/>
      <w:r w:rsidRPr="00D07D8A">
        <w:rPr>
          <w:rFonts w:ascii="Myriad Pro" w:hAnsi="Myriad Pro" w:cs="Segoe UI"/>
          <w:b/>
        </w:rPr>
        <w:t>dokumentacije</w:t>
      </w:r>
      <w:proofErr w:type="spellEnd"/>
      <w:r w:rsidRPr="00D07D8A">
        <w:rPr>
          <w:rFonts w:ascii="Myriad Pro" w:hAnsi="Myriad Pro" w:cs="Segoe UI"/>
          <w:b/>
        </w:rPr>
        <w:t>:</w:t>
      </w:r>
    </w:p>
    <w:p w14:paraId="5910043A" w14:textId="77777777" w:rsidR="000C6547" w:rsidRPr="00D07D8A" w:rsidRDefault="000C6547" w:rsidP="000C6547">
      <w:pPr>
        <w:jc w:val="both"/>
        <w:rPr>
          <w:rFonts w:ascii="Myriad Pro" w:hAnsi="Myriad Pro" w:cs="Segoe UI"/>
          <w:b/>
          <w:sz w:val="16"/>
          <w:szCs w:val="16"/>
        </w:rPr>
      </w:pPr>
    </w:p>
    <w:p w14:paraId="567F1430" w14:textId="77777777" w:rsidR="000C6547" w:rsidRPr="00D07D8A" w:rsidRDefault="000C6547" w:rsidP="000C6547">
      <w:pPr>
        <w:jc w:val="both"/>
        <w:rPr>
          <w:rFonts w:ascii="Myriad Pro" w:hAnsi="Myriad Pro" w:cs="Segoe UI"/>
        </w:rPr>
      </w:pPr>
      <w:proofErr w:type="spellStart"/>
      <w:r w:rsidRPr="00D07D8A">
        <w:rPr>
          <w:rFonts w:ascii="Myriad Pro" w:hAnsi="Myriad Pro" w:cs="Segoe UI"/>
        </w:rPr>
        <w:t>Prije</w:t>
      </w:r>
      <w:proofErr w:type="spellEnd"/>
      <w:r w:rsidRPr="00D07D8A">
        <w:rPr>
          <w:rFonts w:ascii="Myriad Pro" w:hAnsi="Myriad Pro" w:cs="Segoe UI"/>
        </w:rPr>
        <w:t xml:space="preserve"> </w:t>
      </w:r>
      <w:proofErr w:type="spellStart"/>
      <w:r w:rsidRPr="00D07D8A">
        <w:rPr>
          <w:rFonts w:ascii="Myriad Pro" w:hAnsi="Myriad Pro" w:cs="Segoe UI"/>
        </w:rPr>
        <w:t>izrade</w:t>
      </w:r>
      <w:proofErr w:type="spellEnd"/>
      <w:r w:rsidRPr="00D07D8A">
        <w:rPr>
          <w:rFonts w:ascii="Myriad Pro" w:hAnsi="Myriad Pro" w:cs="Segoe UI"/>
        </w:rPr>
        <w:t xml:space="preserve"> </w:t>
      </w:r>
      <w:proofErr w:type="spellStart"/>
      <w:r w:rsidRPr="00D07D8A">
        <w:rPr>
          <w:rFonts w:ascii="Myriad Pro" w:hAnsi="Myriad Pro" w:cs="Segoe UI"/>
        </w:rPr>
        <w:t>projektne</w:t>
      </w:r>
      <w:proofErr w:type="spellEnd"/>
      <w:r w:rsidRPr="00D07D8A">
        <w:rPr>
          <w:rFonts w:ascii="Myriad Pro" w:hAnsi="Myriad Pro" w:cs="Segoe UI"/>
        </w:rPr>
        <w:t xml:space="preserve"> </w:t>
      </w:r>
      <w:proofErr w:type="spellStart"/>
      <w:r w:rsidRPr="00D07D8A">
        <w:rPr>
          <w:rFonts w:ascii="Myriad Pro" w:hAnsi="Myriad Pro" w:cs="Segoe UI"/>
        </w:rPr>
        <w:t>dokumentacije</w:t>
      </w:r>
      <w:proofErr w:type="spellEnd"/>
      <w:r w:rsidRPr="00D07D8A">
        <w:rPr>
          <w:rFonts w:ascii="Myriad Pro" w:hAnsi="Myriad Pro" w:cs="Segoe UI"/>
        </w:rPr>
        <w:t xml:space="preserve"> </w:t>
      </w:r>
      <w:proofErr w:type="spellStart"/>
      <w:r w:rsidRPr="00D07D8A">
        <w:rPr>
          <w:rFonts w:ascii="Myriad Pro" w:hAnsi="Myriad Pro" w:cs="Segoe UI"/>
        </w:rPr>
        <w:t>izvršiti</w:t>
      </w:r>
      <w:proofErr w:type="spellEnd"/>
      <w:r w:rsidRPr="00D07D8A">
        <w:rPr>
          <w:rFonts w:ascii="Myriad Pro" w:hAnsi="Myriad Pro" w:cs="Segoe UI"/>
        </w:rPr>
        <w:t xml:space="preserve"> </w:t>
      </w:r>
      <w:proofErr w:type="spellStart"/>
      <w:r w:rsidRPr="00D07D8A">
        <w:rPr>
          <w:rFonts w:ascii="Myriad Pro" w:hAnsi="Myriad Pro" w:cs="Segoe UI"/>
        </w:rPr>
        <w:t>obilazak</w:t>
      </w:r>
      <w:proofErr w:type="spellEnd"/>
      <w:r w:rsidRPr="00D07D8A">
        <w:rPr>
          <w:rFonts w:ascii="Myriad Pro" w:hAnsi="Myriad Pro" w:cs="Segoe UI"/>
        </w:rPr>
        <w:t xml:space="preserve"> </w:t>
      </w:r>
      <w:proofErr w:type="spellStart"/>
      <w:r w:rsidRPr="00D07D8A">
        <w:rPr>
          <w:rFonts w:ascii="Myriad Pro" w:hAnsi="Myriad Pro" w:cs="Segoe UI"/>
        </w:rPr>
        <w:t>objekta</w:t>
      </w:r>
      <w:proofErr w:type="spellEnd"/>
      <w:r w:rsidRPr="00D07D8A">
        <w:rPr>
          <w:rFonts w:ascii="Myriad Pro" w:hAnsi="Myriad Pro" w:cs="Segoe UI"/>
        </w:rPr>
        <w:t xml:space="preserve">, </w:t>
      </w:r>
      <w:proofErr w:type="spellStart"/>
      <w:r w:rsidRPr="00D07D8A">
        <w:rPr>
          <w:rFonts w:ascii="Myriad Pro" w:hAnsi="Myriad Pro" w:cs="Segoe UI"/>
        </w:rPr>
        <w:t>uzvršti</w:t>
      </w:r>
      <w:proofErr w:type="spellEnd"/>
      <w:r w:rsidRPr="00D07D8A">
        <w:rPr>
          <w:rFonts w:ascii="Myriad Pro" w:hAnsi="Myriad Pro" w:cs="Segoe UI"/>
        </w:rPr>
        <w:t xml:space="preserve"> </w:t>
      </w:r>
      <w:proofErr w:type="spellStart"/>
      <w:r w:rsidRPr="00D07D8A">
        <w:rPr>
          <w:rFonts w:ascii="Myriad Pro" w:hAnsi="Myriad Pro" w:cs="Segoe UI"/>
        </w:rPr>
        <w:t>potrebna</w:t>
      </w:r>
      <w:proofErr w:type="spellEnd"/>
      <w:r w:rsidRPr="00D07D8A">
        <w:rPr>
          <w:rFonts w:ascii="Myriad Pro" w:hAnsi="Myriad Pro" w:cs="Segoe UI"/>
        </w:rPr>
        <w:t xml:space="preserve"> </w:t>
      </w:r>
      <w:proofErr w:type="spellStart"/>
      <w:r w:rsidRPr="00D07D8A">
        <w:rPr>
          <w:rFonts w:ascii="Myriad Pro" w:hAnsi="Myriad Pro" w:cs="Segoe UI"/>
        </w:rPr>
        <w:t>mjerenja</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izraditi</w:t>
      </w:r>
      <w:proofErr w:type="spellEnd"/>
      <w:r w:rsidRPr="00D07D8A">
        <w:rPr>
          <w:rFonts w:ascii="Myriad Pro" w:hAnsi="Myriad Pro" w:cs="Segoe UI"/>
        </w:rPr>
        <w:t xml:space="preserve"> </w:t>
      </w:r>
      <w:proofErr w:type="spellStart"/>
      <w:r w:rsidRPr="00D07D8A">
        <w:rPr>
          <w:rFonts w:ascii="Myriad Pro" w:hAnsi="Myriad Pro" w:cs="Segoe UI"/>
        </w:rPr>
        <w:t>analizu</w:t>
      </w:r>
      <w:proofErr w:type="spellEnd"/>
      <w:r w:rsidRPr="00D07D8A">
        <w:rPr>
          <w:rFonts w:ascii="Myriad Pro" w:hAnsi="Myriad Pro" w:cs="Segoe UI"/>
        </w:rPr>
        <w:t xml:space="preserve"> </w:t>
      </w:r>
      <w:proofErr w:type="spellStart"/>
      <w:r w:rsidRPr="00D07D8A">
        <w:rPr>
          <w:rFonts w:ascii="Myriad Pro" w:hAnsi="Myriad Pro" w:cs="Segoe UI"/>
        </w:rPr>
        <w:t>stanja</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potrebnih</w:t>
      </w:r>
      <w:proofErr w:type="spellEnd"/>
      <w:r w:rsidRPr="00D07D8A">
        <w:rPr>
          <w:rFonts w:ascii="Myriad Pro" w:hAnsi="Myriad Pro" w:cs="Segoe UI"/>
        </w:rPr>
        <w:t xml:space="preserve"> </w:t>
      </w:r>
      <w:proofErr w:type="spellStart"/>
      <w:r w:rsidRPr="00D07D8A">
        <w:rPr>
          <w:rFonts w:ascii="Myriad Pro" w:hAnsi="Myriad Pro" w:cs="Segoe UI"/>
        </w:rPr>
        <w:t>intervencija</w:t>
      </w:r>
      <w:proofErr w:type="spellEnd"/>
      <w:r w:rsidRPr="00D07D8A">
        <w:rPr>
          <w:rFonts w:ascii="Myriad Pro" w:hAnsi="Myriad Pro" w:cs="Segoe UI"/>
        </w:rPr>
        <w:t xml:space="preserve">, </w:t>
      </w:r>
      <w:proofErr w:type="spellStart"/>
      <w:r w:rsidRPr="00D07D8A">
        <w:rPr>
          <w:rFonts w:ascii="Myriad Pro" w:hAnsi="Myriad Pro" w:cs="Segoe UI"/>
        </w:rPr>
        <w:t>izvršiti</w:t>
      </w:r>
      <w:proofErr w:type="spellEnd"/>
      <w:r w:rsidRPr="00D07D8A">
        <w:rPr>
          <w:rFonts w:ascii="Myriad Pro" w:hAnsi="Myriad Pro" w:cs="Segoe UI"/>
        </w:rPr>
        <w:t xml:space="preserve"> </w:t>
      </w:r>
      <w:proofErr w:type="spellStart"/>
      <w:r w:rsidRPr="00D07D8A">
        <w:rPr>
          <w:rFonts w:ascii="Myriad Pro" w:hAnsi="Myriad Pro" w:cs="Segoe UI"/>
        </w:rPr>
        <w:t>konsultovanje</w:t>
      </w:r>
      <w:proofErr w:type="spellEnd"/>
      <w:r w:rsidRPr="00D07D8A">
        <w:rPr>
          <w:rFonts w:ascii="Myriad Pro" w:hAnsi="Myriad Pro" w:cs="Segoe UI"/>
        </w:rPr>
        <w:t xml:space="preserve"> </w:t>
      </w:r>
      <w:proofErr w:type="spellStart"/>
      <w:r w:rsidRPr="00D07D8A">
        <w:rPr>
          <w:rFonts w:ascii="Myriad Pro" w:hAnsi="Myriad Pro" w:cs="Segoe UI"/>
        </w:rPr>
        <w:t>sa</w:t>
      </w:r>
      <w:proofErr w:type="spellEnd"/>
      <w:r w:rsidRPr="00D07D8A">
        <w:rPr>
          <w:rFonts w:ascii="Myriad Pro" w:hAnsi="Myriad Pro" w:cs="Segoe UI"/>
        </w:rPr>
        <w:t xml:space="preserve"> </w:t>
      </w:r>
      <w:proofErr w:type="spellStart"/>
      <w:r w:rsidRPr="00D07D8A">
        <w:rPr>
          <w:rFonts w:ascii="Myriad Pro" w:hAnsi="Myriad Pro" w:cs="Segoe UI"/>
        </w:rPr>
        <w:t>korisnikom</w:t>
      </w:r>
      <w:proofErr w:type="spellEnd"/>
      <w:r w:rsidRPr="00D07D8A">
        <w:rPr>
          <w:rFonts w:ascii="Myriad Pro" w:hAnsi="Myriad Pro" w:cs="Segoe UI"/>
        </w:rPr>
        <w:t xml:space="preserve"> </w:t>
      </w:r>
      <w:proofErr w:type="spellStart"/>
      <w:r w:rsidRPr="00D07D8A">
        <w:rPr>
          <w:rFonts w:ascii="Myriad Pro" w:hAnsi="Myriad Pro" w:cs="Segoe UI"/>
        </w:rPr>
        <w:t>objekta</w:t>
      </w:r>
      <w:proofErr w:type="spellEnd"/>
      <w:r w:rsidRPr="00D07D8A">
        <w:rPr>
          <w:rFonts w:ascii="Myriad Pro" w:hAnsi="Myriad Pro" w:cs="Segoe UI"/>
        </w:rPr>
        <w:t xml:space="preserve">, </w:t>
      </w:r>
      <w:proofErr w:type="spellStart"/>
      <w:r w:rsidRPr="00D07D8A">
        <w:rPr>
          <w:rFonts w:ascii="Myriad Pro" w:hAnsi="Myriad Pro" w:cs="Segoe UI"/>
        </w:rPr>
        <w:t>oko</w:t>
      </w:r>
      <w:proofErr w:type="spellEnd"/>
      <w:r w:rsidRPr="00D07D8A">
        <w:rPr>
          <w:rFonts w:ascii="Myriad Pro" w:hAnsi="Myriad Pro" w:cs="Segoe UI"/>
        </w:rPr>
        <w:t xml:space="preserve"> </w:t>
      </w:r>
      <w:proofErr w:type="spellStart"/>
      <w:r w:rsidRPr="00D07D8A">
        <w:rPr>
          <w:rFonts w:ascii="Myriad Pro" w:hAnsi="Myriad Pro" w:cs="Segoe UI"/>
        </w:rPr>
        <w:t>potrebnih</w:t>
      </w:r>
      <w:proofErr w:type="spellEnd"/>
      <w:r w:rsidRPr="00D07D8A">
        <w:rPr>
          <w:rFonts w:ascii="Myriad Pro" w:hAnsi="Myriad Pro" w:cs="Segoe UI"/>
        </w:rPr>
        <w:t xml:space="preserve"> </w:t>
      </w:r>
      <w:proofErr w:type="spellStart"/>
      <w:r w:rsidRPr="00D07D8A">
        <w:rPr>
          <w:rFonts w:ascii="Myriad Pro" w:hAnsi="Myriad Pro" w:cs="Segoe UI"/>
        </w:rPr>
        <w:t>smjernica</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uputa</w:t>
      </w:r>
      <w:proofErr w:type="spellEnd"/>
      <w:r w:rsidRPr="00D07D8A">
        <w:rPr>
          <w:rFonts w:ascii="Myriad Pro" w:hAnsi="Myriad Pro" w:cs="Segoe UI"/>
        </w:rPr>
        <w:t xml:space="preserve">. </w:t>
      </w:r>
    </w:p>
    <w:p w14:paraId="14B12FC4" w14:textId="77777777" w:rsidR="000C6547" w:rsidRPr="00D07D8A" w:rsidRDefault="000C6547" w:rsidP="000C6547">
      <w:pPr>
        <w:jc w:val="both"/>
        <w:rPr>
          <w:rFonts w:ascii="Myriad Pro" w:hAnsi="Myriad Pro" w:cs="Segoe UI"/>
          <w:b/>
        </w:rPr>
      </w:pPr>
      <w:proofErr w:type="spellStart"/>
      <w:r w:rsidRPr="00D07D8A">
        <w:rPr>
          <w:rFonts w:ascii="Myriad Pro" w:hAnsi="Myriad Pro" w:cs="Segoe UI"/>
          <w:b/>
        </w:rPr>
        <w:t>Smjernice</w:t>
      </w:r>
      <w:proofErr w:type="spellEnd"/>
      <w:r w:rsidRPr="00D07D8A">
        <w:rPr>
          <w:rFonts w:ascii="Myriad Pro" w:hAnsi="Myriad Pro" w:cs="Segoe UI"/>
          <w:b/>
        </w:rPr>
        <w:t xml:space="preserve"> za </w:t>
      </w:r>
      <w:proofErr w:type="spellStart"/>
      <w:r w:rsidRPr="00D07D8A">
        <w:rPr>
          <w:rFonts w:ascii="Myriad Pro" w:hAnsi="Myriad Pro" w:cs="Segoe UI"/>
          <w:b/>
        </w:rPr>
        <w:t>projektovanje</w:t>
      </w:r>
      <w:proofErr w:type="spellEnd"/>
      <w:r w:rsidRPr="00D07D8A">
        <w:rPr>
          <w:rFonts w:ascii="Myriad Pro" w:hAnsi="Myriad Pro" w:cs="Segoe UI"/>
          <w:b/>
        </w:rPr>
        <w:t xml:space="preserve"> </w:t>
      </w:r>
      <w:proofErr w:type="spellStart"/>
      <w:r w:rsidRPr="00D07D8A">
        <w:rPr>
          <w:rFonts w:ascii="Myriad Pro" w:hAnsi="Myriad Pro" w:cs="Segoe UI"/>
          <w:b/>
        </w:rPr>
        <w:t>fasada</w:t>
      </w:r>
      <w:proofErr w:type="spellEnd"/>
      <w:r w:rsidRPr="00D07D8A">
        <w:rPr>
          <w:rFonts w:ascii="Myriad Pro" w:hAnsi="Myriad Pro" w:cs="Segoe UI"/>
          <w:b/>
        </w:rPr>
        <w:t xml:space="preserve"> </w:t>
      </w:r>
      <w:proofErr w:type="spellStart"/>
      <w:proofErr w:type="gramStart"/>
      <w:r w:rsidRPr="00D07D8A">
        <w:rPr>
          <w:rFonts w:ascii="Myriad Pro" w:hAnsi="Myriad Pro" w:cs="Segoe UI"/>
          <w:b/>
        </w:rPr>
        <w:t>objekta</w:t>
      </w:r>
      <w:proofErr w:type="spellEnd"/>
      <w:r w:rsidRPr="00D07D8A">
        <w:rPr>
          <w:rFonts w:ascii="Myriad Pro" w:hAnsi="Myriad Pro" w:cs="Segoe UI"/>
          <w:b/>
        </w:rPr>
        <w:t xml:space="preserve"> :</w:t>
      </w:r>
      <w:proofErr w:type="gramEnd"/>
      <w:r w:rsidRPr="00D07D8A">
        <w:rPr>
          <w:rFonts w:ascii="Myriad Pro" w:hAnsi="Myriad Pro" w:cs="Segoe UI"/>
          <w:b/>
        </w:rPr>
        <w:t xml:space="preserve"> </w:t>
      </w:r>
    </w:p>
    <w:p w14:paraId="6C8237BC" w14:textId="77777777" w:rsidR="000C6547" w:rsidRPr="00D07D8A" w:rsidRDefault="000C6547" w:rsidP="000C6547">
      <w:pPr>
        <w:jc w:val="both"/>
        <w:rPr>
          <w:rFonts w:ascii="Myriad Pro" w:hAnsi="Myriad Pro" w:cs="Segoe UI"/>
          <w:b/>
          <w:sz w:val="16"/>
          <w:szCs w:val="16"/>
        </w:rPr>
      </w:pPr>
    </w:p>
    <w:p w14:paraId="5AA116B7" w14:textId="424BDED5" w:rsidR="000C6547" w:rsidRPr="003A14AA" w:rsidRDefault="000C6547" w:rsidP="000C6547">
      <w:pPr>
        <w:jc w:val="both"/>
        <w:rPr>
          <w:rFonts w:ascii="Myriad Pro" w:hAnsi="Myriad Pro" w:cs="Segoe UI"/>
        </w:rPr>
      </w:pPr>
      <w:r w:rsidRPr="003A14AA">
        <w:rPr>
          <w:rFonts w:ascii="Myriad Pro" w:hAnsi="Myriad Pro" w:cs="Segoe UI"/>
        </w:rPr>
        <w:t xml:space="preserve">Na </w:t>
      </w:r>
      <w:proofErr w:type="spellStart"/>
      <w:r w:rsidRPr="003A14AA">
        <w:rPr>
          <w:rFonts w:ascii="Myriad Pro" w:hAnsi="Myriad Pro" w:cs="Segoe UI"/>
        </w:rPr>
        <w:t>dijelu</w:t>
      </w:r>
      <w:proofErr w:type="spellEnd"/>
      <w:r w:rsidRPr="003A14AA">
        <w:rPr>
          <w:rFonts w:ascii="Myriad Pro" w:hAnsi="Myriad Pro" w:cs="Segoe UI"/>
        </w:rPr>
        <w:t xml:space="preserve"> </w:t>
      </w:r>
      <w:proofErr w:type="spellStart"/>
      <w:r w:rsidRPr="003A14AA">
        <w:rPr>
          <w:rFonts w:ascii="Myriad Pro" w:hAnsi="Myriad Pro" w:cs="Segoe UI"/>
        </w:rPr>
        <w:t>objekta</w:t>
      </w:r>
      <w:proofErr w:type="spellEnd"/>
      <w:r w:rsidRPr="003A14AA">
        <w:rPr>
          <w:rFonts w:ascii="Myriad Pro" w:hAnsi="Myriad Pro" w:cs="Segoe UI"/>
        </w:rPr>
        <w:t xml:space="preserve"> je </w:t>
      </w:r>
      <w:proofErr w:type="spellStart"/>
      <w:r w:rsidRPr="003A14AA">
        <w:rPr>
          <w:rFonts w:ascii="Myriad Pro" w:hAnsi="Myriad Pro" w:cs="Segoe UI"/>
        </w:rPr>
        <w:t>već</w:t>
      </w:r>
      <w:proofErr w:type="spellEnd"/>
      <w:r w:rsidRPr="003A14AA">
        <w:rPr>
          <w:rFonts w:ascii="Myriad Pro" w:hAnsi="Myriad Pro" w:cs="Segoe UI"/>
        </w:rPr>
        <w:t xml:space="preserve"> </w:t>
      </w:r>
      <w:proofErr w:type="spellStart"/>
      <w:r w:rsidRPr="003A14AA">
        <w:rPr>
          <w:rFonts w:ascii="Myriad Pro" w:hAnsi="Myriad Pro" w:cs="Segoe UI"/>
        </w:rPr>
        <w:t>izrađena</w:t>
      </w:r>
      <w:proofErr w:type="spellEnd"/>
      <w:r w:rsidRPr="003A14AA">
        <w:rPr>
          <w:rFonts w:ascii="Myriad Pro" w:hAnsi="Myriad Pro" w:cs="Segoe UI"/>
        </w:rPr>
        <w:t xml:space="preserve"> </w:t>
      </w:r>
      <w:proofErr w:type="spellStart"/>
      <w:r w:rsidRPr="003A14AA">
        <w:rPr>
          <w:rFonts w:ascii="Myriad Pro" w:hAnsi="Myriad Pro" w:cs="Segoe UI"/>
        </w:rPr>
        <w:t>termo-fasada</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taj</w:t>
      </w:r>
      <w:proofErr w:type="spellEnd"/>
      <w:r w:rsidRPr="003A14AA">
        <w:rPr>
          <w:rFonts w:ascii="Myriad Pro" w:hAnsi="Myriad Pro" w:cs="Segoe UI"/>
        </w:rPr>
        <w:t xml:space="preserve"> </w:t>
      </w:r>
      <w:proofErr w:type="spellStart"/>
      <w:r w:rsidRPr="003A14AA">
        <w:rPr>
          <w:rFonts w:ascii="Myriad Pro" w:hAnsi="Myriad Pro" w:cs="Segoe UI"/>
        </w:rPr>
        <w:t>dio</w:t>
      </w:r>
      <w:proofErr w:type="spellEnd"/>
      <w:r w:rsidRPr="003A14AA">
        <w:rPr>
          <w:rFonts w:ascii="Myriad Pro" w:hAnsi="Myriad Pro" w:cs="Segoe UI"/>
        </w:rPr>
        <w:t xml:space="preserve"> </w:t>
      </w:r>
      <w:proofErr w:type="spellStart"/>
      <w:r w:rsidRPr="003A14AA">
        <w:rPr>
          <w:rFonts w:ascii="Myriad Pro" w:hAnsi="Myriad Pro" w:cs="Segoe UI"/>
        </w:rPr>
        <w:t>neće</w:t>
      </w:r>
      <w:proofErr w:type="spellEnd"/>
      <w:r w:rsidRPr="003A14AA">
        <w:rPr>
          <w:rFonts w:ascii="Myriad Pro" w:hAnsi="Myriad Pro" w:cs="Segoe UI"/>
        </w:rPr>
        <w:t xml:space="preserve"> </w:t>
      </w:r>
      <w:proofErr w:type="spellStart"/>
      <w:r w:rsidRPr="003A14AA">
        <w:rPr>
          <w:rFonts w:ascii="Myriad Pro" w:hAnsi="Myriad Pro" w:cs="Segoe UI"/>
        </w:rPr>
        <w:t>biti</w:t>
      </w:r>
      <w:proofErr w:type="spellEnd"/>
      <w:r w:rsidRPr="003A14AA">
        <w:rPr>
          <w:rFonts w:ascii="Myriad Pro" w:hAnsi="Myriad Pro" w:cs="Segoe UI"/>
        </w:rPr>
        <w:t xml:space="preserve"> </w:t>
      </w:r>
      <w:proofErr w:type="spellStart"/>
      <w:r w:rsidRPr="003A14AA">
        <w:rPr>
          <w:rFonts w:ascii="Myriad Pro" w:hAnsi="Myriad Pro" w:cs="Segoe UI"/>
        </w:rPr>
        <w:t>predmet</w:t>
      </w:r>
      <w:proofErr w:type="spellEnd"/>
      <w:r w:rsidRPr="003A14AA">
        <w:rPr>
          <w:rFonts w:ascii="Myriad Pro" w:hAnsi="Myriad Pro" w:cs="Segoe UI"/>
        </w:rPr>
        <w:t xml:space="preserve"> </w:t>
      </w:r>
      <w:proofErr w:type="spellStart"/>
      <w:r w:rsidRPr="003A14AA">
        <w:rPr>
          <w:rFonts w:ascii="Myriad Pro" w:hAnsi="Myriad Pro" w:cs="Segoe UI"/>
        </w:rPr>
        <w:t>izrade</w:t>
      </w:r>
      <w:proofErr w:type="spellEnd"/>
      <w:r w:rsidRPr="003A14AA">
        <w:rPr>
          <w:rFonts w:ascii="Myriad Pro" w:hAnsi="Myriad Pro" w:cs="Segoe UI"/>
        </w:rPr>
        <w:t xml:space="preserve"> </w:t>
      </w:r>
      <w:proofErr w:type="spellStart"/>
      <w:r w:rsidRPr="003A14AA">
        <w:rPr>
          <w:rFonts w:ascii="Myriad Pro" w:hAnsi="Myriad Pro" w:cs="Segoe UI"/>
        </w:rPr>
        <w:t>termo</w:t>
      </w:r>
      <w:proofErr w:type="spellEnd"/>
      <w:r w:rsidRPr="003A14AA">
        <w:rPr>
          <w:rFonts w:ascii="Myriad Pro" w:hAnsi="Myriad Pro" w:cs="Segoe UI"/>
        </w:rPr>
        <w:t xml:space="preserve"> </w:t>
      </w:r>
      <w:proofErr w:type="spellStart"/>
      <w:r w:rsidRPr="003A14AA">
        <w:rPr>
          <w:rFonts w:ascii="Myriad Pro" w:hAnsi="Myriad Pro" w:cs="Segoe UI"/>
        </w:rPr>
        <w:t>fasade</w:t>
      </w:r>
      <w:proofErr w:type="spellEnd"/>
      <w:r w:rsidRPr="003A14AA">
        <w:rPr>
          <w:rFonts w:ascii="Myriad Pro" w:hAnsi="Myriad Pro" w:cs="Segoe UI"/>
        </w:rPr>
        <w:t xml:space="preserve">, a </w:t>
      </w:r>
      <w:proofErr w:type="spellStart"/>
      <w:r w:rsidRPr="003A14AA">
        <w:rPr>
          <w:rFonts w:ascii="Myriad Pro" w:hAnsi="Myriad Pro" w:cs="Segoe UI"/>
        </w:rPr>
        <w:t>projektom</w:t>
      </w:r>
      <w:proofErr w:type="spellEnd"/>
      <w:r w:rsidRPr="003A14AA">
        <w:rPr>
          <w:rFonts w:ascii="Myriad Pro" w:hAnsi="Myriad Pro" w:cs="Segoe UI"/>
        </w:rPr>
        <w:t xml:space="preserve"> </w:t>
      </w:r>
      <w:proofErr w:type="spellStart"/>
      <w:r w:rsidRPr="003A14AA">
        <w:rPr>
          <w:rFonts w:ascii="Myriad Pro" w:hAnsi="Myriad Pro" w:cs="Segoe UI"/>
        </w:rPr>
        <w:t>će</w:t>
      </w:r>
      <w:proofErr w:type="spellEnd"/>
      <w:r w:rsidRPr="003A14AA">
        <w:rPr>
          <w:rFonts w:ascii="Myriad Pro" w:hAnsi="Myriad Pro" w:cs="Segoe UI"/>
        </w:rPr>
        <w:t xml:space="preserve"> se </w:t>
      </w:r>
      <w:proofErr w:type="spellStart"/>
      <w:r w:rsidRPr="003A14AA">
        <w:rPr>
          <w:rFonts w:ascii="Myriad Pro" w:hAnsi="Myriad Pro" w:cs="Segoe UI"/>
        </w:rPr>
        <w:t>obraditi</w:t>
      </w:r>
      <w:proofErr w:type="spellEnd"/>
      <w:r w:rsidRPr="003A14AA">
        <w:rPr>
          <w:rFonts w:ascii="Myriad Pro" w:hAnsi="Myriad Pro" w:cs="Segoe UI"/>
        </w:rPr>
        <w:t xml:space="preserve"> </w:t>
      </w:r>
      <w:proofErr w:type="spellStart"/>
      <w:r w:rsidRPr="003A14AA">
        <w:rPr>
          <w:rFonts w:ascii="Myriad Pro" w:hAnsi="Myriad Pro" w:cs="Segoe UI"/>
        </w:rPr>
        <w:t>oštećenja</w:t>
      </w:r>
      <w:proofErr w:type="spellEnd"/>
      <w:r w:rsidRPr="003A14AA">
        <w:rPr>
          <w:rFonts w:ascii="Myriad Pro" w:hAnsi="Myriad Pro" w:cs="Segoe UI"/>
        </w:rPr>
        <w:t xml:space="preserve"> </w:t>
      </w:r>
      <w:proofErr w:type="spellStart"/>
      <w:r w:rsidRPr="003A14AA">
        <w:rPr>
          <w:rFonts w:ascii="Myriad Pro" w:hAnsi="Myriad Pro" w:cs="Segoe UI"/>
        </w:rPr>
        <w:t>fasadnog</w:t>
      </w:r>
      <w:proofErr w:type="spellEnd"/>
      <w:r w:rsidRPr="003A14AA">
        <w:rPr>
          <w:rFonts w:ascii="Myriad Pro" w:hAnsi="Myriad Pro" w:cs="Segoe UI"/>
        </w:rPr>
        <w:t xml:space="preserve"> </w:t>
      </w:r>
      <w:proofErr w:type="spellStart"/>
      <w:r w:rsidRPr="003A14AA">
        <w:rPr>
          <w:rFonts w:ascii="Myriad Pro" w:hAnsi="Myriad Pro" w:cs="Segoe UI"/>
        </w:rPr>
        <w:t>sloja</w:t>
      </w:r>
      <w:proofErr w:type="spellEnd"/>
      <w:r w:rsidRPr="003A14AA">
        <w:rPr>
          <w:rFonts w:ascii="Myriad Pro" w:hAnsi="Myriad Pro" w:cs="Segoe UI"/>
        </w:rPr>
        <w:t xml:space="preserve"> </w:t>
      </w:r>
      <w:proofErr w:type="spellStart"/>
      <w:r w:rsidRPr="003A14AA">
        <w:rPr>
          <w:rFonts w:ascii="Myriad Pro" w:hAnsi="Myriad Pro" w:cs="Segoe UI"/>
        </w:rPr>
        <w:t>koji</w:t>
      </w:r>
      <w:proofErr w:type="spellEnd"/>
      <w:r w:rsidRPr="003A14AA">
        <w:rPr>
          <w:rFonts w:ascii="Myriad Pro" w:hAnsi="Myriad Pro" w:cs="Segoe UI"/>
        </w:rPr>
        <w:t xml:space="preserve"> se </w:t>
      </w:r>
      <w:proofErr w:type="spellStart"/>
      <w:r w:rsidRPr="003A14AA">
        <w:rPr>
          <w:rFonts w:ascii="Myriad Pro" w:hAnsi="Myriad Pro" w:cs="Segoe UI"/>
        </w:rPr>
        <w:t>može</w:t>
      </w:r>
      <w:proofErr w:type="spellEnd"/>
      <w:r w:rsidRPr="003A14AA">
        <w:rPr>
          <w:rFonts w:ascii="Myriad Pro" w:hAnsi="Myriad Pro" w:cs="Segoe UI"/>
        </w:rPr>
        <w:t xml:space="preserve"> </w:t>
      </w:r>
      <w:proofErr w:type="spellStart"/>
      <w:r w:rsidRPr="003A14AA">
        <w:rPr>
          <w:rFonts w:ascii="Myriad Pro" w:hAnsi="Myriad Pro" w:cs="Segoe UI"/>
        </w:rPr>
        <w:t>javiti</w:t>
      </w:r>
      <w:proofErr w:type="spellEnd"/>
      <w:r w:rsidRPr="003A14AA">
        <w:rPr>
          <w:rFonts w:ascii="Myriad Pro" w:hAnsi="Myriad Pro" w:cs="Segoe UI"/>
        </w:rPr>
        <w:t xml:space="preserve"> </w:t>
      </w:r>
      <w:proofErr w:type="spellStart"/>
      <w:r w:rsidRPr="003A14AA">
        <w:rPr>
          <w:rFonts w:ascii="Myriad Pro" w:hAnsi="Myriad Pro" w:cs="Segoe UI"/>
        </w:rPr>
        <w:t>prilikom</w:t>
      </w:r>
      <w:proofErr w:type="spellEnd"/>
      <w:r w:rsidRPr="003A14AA">
        <w:rPr>
          <w:rFonts w:ascii="Myriad Pro" w:hAnsi="Myriad Pro" w:cs="Segoe UI"/>
        </w:rPr>
        <w:t xml:space="preserve"> </w:t>
      </w:r>
      <w:proofErr w:type="spellStart"/>
      <w:r w:rsidRPr="003A14AA">
        <w:rPr>
          <w:rFonts w:ascii="Myriad Pro" w:hAnsi="Myriad Pro" w:cs="Segoe UI"/>
        </w:rPr>
        <w:t>zamjene</w:t>
      </w:r>
      <w:proofErr w:type="spellEnd"/>
      <w:r w:rsidRPr="003A14AA">
        <w:rPr>
          <w:rFonts w:ascii="Myriad Pro" w:hAnsi="Myriad Pro" w:cs="Segoe UI"/>
        </w:rPr>
        <w:t xml:space="preserve"> </w:t>
      </w:r>
      <w:proofErr w:type="spellStart"/>
      <w:r w:rsidRPr="003A14AA">
        <w:rPr>
          <w:rFonts w:ascii="Myriad Pro" w:hAnsi="Myriad Pro" w:cs="Segoe UI"/>
        </w:rPr>
        <w:t>fasadne</w:t>
      </w:r>
      <w:proofErr w:type="spellEnd"/>
      <w:r w:rsidRPr="003A14AA">
        <w:rPr>
          <w:rFonts w:ascii="Myriad Pro" w:hAnsi="Myriad Pro" w:cs="Segoe UI"/>
        </w:rPr>
        <w:t xml:space="preserve"> </w:t>
      </w:r>
      <w:proofErr w:type="spellStart"/>
      <w:r w:rsidRPr="003A14AA">
        <w:rPr>
          <w:rFonts w:ascii="Myriad Pro" w:hAnsi="Myriad Pro" w:cs="Segoe UI"/>
        </w:rPr>
        <w:t>bravarije</w:t>
      </w:r>
      <w:proofErr w:type="spellEnd"/>
      <w:r w:rsidRPr="003A14AA">
        <w:rPr>
          <w:rFonts w:ascii="Myriad Pro" w:hAnsi="Myriad Pro" w:cs="Segoe UI"/>
        </w:rPr>
        <w:t xml:space="preserve">. Za </w:t>
      </w:r>
      <w:proofErr w:type="spellStart"/>
      <w:r w:rsidRPr="003A14AA">
        <w:rPr>
          <w:rFonts w:ascii="Myriad Pro" w:hAnsi="Myriad Pro" w:cs="Segoe UI"/>
        </w:rPr>
        <w:t>dio</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kojem</w:t>
      </w:r>
      <w:proofErr w:type="spellEnd"/>
      <w:r w:rsidRPr="003A14AA">
        <w:rPr>
          <w:rFonts w:ascii="Myriad Pro" w:hAnsi="Myriad Pro" w:cs="Segoe UI"/>
        </w:rPr>
        <w:t xml:space="preserve"> </w:t>
      </w:r>
      <w:proofErr w:type="spellStart"/>
      <w:r w:rsidRPr="003A14AA">
        <w:rPr>
          <w:rFonts w:ascii="Myriad Pro" w:hAnsi="Myriad Pro" w:cs="Segoe UI"/>
        </w:rPr>
        <w:t>nije</w:t>
      </w:r>
      <w:proofErr w:type="spellEnd"/>
      <w:r w:rsidRPr="003A14AA">
        <w:rPr>
          <w:rFonts w:ascii="Myriad Pro" w:hAnsi="Myriad Pro" w:cs="Segoe UI"/>
        </w:rPr>
        <w:t xml:space="preserve"> </w:t>
      </w:r>
      <w:proofErr w:type="spellStart"/>
      <w:r w:rsidRPr="003A14AA">
        <w:rPr>
          <w:rFonts w:ascii="Myriad Pro" w:hAnsi="Myriad Pro" w:cs="Segoe UI"/>
        </w:rPr>
        <w:t>izvedena</w:t>
      </w:r>
      <w:proofErr w:type="spellEnd"/>
      <w:r w:rsidRPr="003A14AA">
        <w:rPr>
          <w:rFonts w:ascii="Myriad Pro" w:hAnsi="Myriad Pro" w:cs="Segoe UI"/>
        </w:rPr>
        <w:t xml:space="preserve"> </w:t>
      </w:r>
      <w:proofErr w:type="spellStart"/>
      <w:r w:rsidRPr="003A14AA">
        <w:rPr>
          <w:rFonts w:ascii="Myriad Pro" w:hAnsi="Myriad Pro" w:cs="Segoe UI"/>
        </w:rPr>
        <w:t>termo</w:t>
      </w:r>
      <w:proofErr w:type="spellEnd"/>
      <w:r w:rsidRPr="003A14AA">
        <w:rPr>
          <w:rFonts w:ascii="Myriad Pro" w:hAnsi="Myriad Pro" w:cs="Segoe UI"/>
        </w:rPr>
        <w:t xml:space="preserve"> </w:t>
      </w:r>
      <w:proofErr w:type="spellStart"/>
      <w:r w:rsidRPr="003A14AA">
        <w:rPr>
          <w:rFonts w:ascii="Myriad Pro" w:hAnsi="Myriad Pro" w:cs="Segoe UI"/>
        </w:rPr>
        <w:t>fasada</w:t>
      </w:r>
      <w:proofErr w:type="spellEnd"/>
      <w:r w:rsidRPr="003A14AA">
        <w:rPr>
          <w:rFonts w:ascii="Myriad Pro" w:hAnsi="Myriad Pro" w:cs="Segoe UI"/>
        </w:rPr>
        <w:t xml:space="preserve"> </w:t>
      </w:r>
      <w:proofErr w:type="spellStart"/>
      <w:r w:rsidRPr="003A14AA">
        <w:rPr>
          <w:rFonts w:ascii="Myriad Pro" w:hAnsi="Myriad Pro" w:cs="Segoe UI"/>
        </w:rPr>
        <w:t>treba</w:t>
      </w:r>
      <w:proofErr w:type="spellEnd"/>
      <w:r w:rsidRPr="003A14AA">
        <w:rPr>
          <w:rFonts w:ascii="Myriad Pro" w:hAnsi="Myriad Pro" w:cs="Segoe UI"/>
        </w:rPr>
        <w:t xml:space="preserve"> </w:t>
      </w:r>
      <w:proofErr w:type="spellStart"/>
      <w:r w:rsidRPr="003A14AA">
        <w:rPr>
          <w:rFonts w:ascii="Myriad Pro" w:hAnsi="Myriad Pro" w:cs="Segoe UI"/>
        </w:rPr>
        <w:t>izradi</w:t>
      </w:r>
      <w:proofErr w:type="spellEnd"/>
      <w:r w:rsidRPr="003A14AA">
        <w:rPr>
          <w:rFonts w:ascii="Myriad Pro" w:hAnsi="Myriad Pro" w:cs="Segoe UI"/>
        </w:rPr>
        <w:t xml:space="preserve"> </w:t>
      </w:r>
      <w:proofErr w:type="spellStart"/>
      <w:r w:rsidRPr="003A14AA">
        <w:rPr>
          <w:rFonts w:ascii="Myriad Pro" w:hAnsi="Myriad Pro" w:cs="Segoe UI"/>
        </w:rPr>
        <w:t>projekat</w:t>
      </w:r>
      <w:proofErr w:type="spellEnd"/>
      <w:r w:rsidRPr="003A14AA">
        <w:rPr>
          <w:rFonts w:ascii="Myriad Pro" w:hAnsi="Myriad Pro" w:cs="Segoe UI"/>
        </w:rPr>
        <w:t xml:space="preserve"> </w:t>
      </w:r>
      <w:proofErr w:type="spellStart"/>
      <w:r w:rsidRPr="003A14AA">
        <w:rPr>
          <w:rFonts w:ascii="Myriad Pro" w:hAnsi="Myriad Pro" w:cs="Segoe UI"/>
        </w:rPr>
        <w:t>izrade</w:t>
      </w:r>
      <w:proofErr w:type="spellEnd"/>
      <w:r w:rsidRPr="003A14AA">
        <w:rPr>
          <w:rFonts w:ascii="Myriad Pro" w:hAnsi="Myriad Pro" w:cs="Segoe UI"/>
        </w:rPr>
        <w:t xml:space="preserve"> </w:t>
      </w:r>
      <w:proofErr w:type="spellStart"/>
      <w:r w:rsidRPr="003A14AA">
        <w:rPr>
          <w:rFonts w:ascii="Myriad Pro" w:hAnsi="Myriad Pro" w:cs="Segoe UI"/>
        </w:rPr>
        <w:t>termo</w:t>
      </w:r>
      <w:proofErr w:type="spellEnd"/>
      <w:r w:rsidRPr="003A14AA">
        <w:rPr>
          <w:rFonts w:ascii="Myriad Pro" w:hAnsi="Myriad Pro" w:cs="Segoe UI"/>
        </w:rPr>
        <w:t xml:space="preserve"> </w:t>
      </w:r>
      <w:proofErr w:type="spellStart"/>
      <w:r w:rsidRPr="003A14AA">
        <w:rPr>
          <w:rFonts w:ascii="Myriad Pro" w:hAnsi="Myriad Pro" w:cs="Segoe UI"/>
        </w:rPr>
        <w:t>fasade</w:t>
      </w:r>
      <w:proofErr w:type="spellEnd"/>
      <w:r w:rsidRPr="003A14AA">
        <w:rPr>
          <w:rFonts w:ascii="Myriad Pro" w:hAnsi="Myriad Pro" w:cs="Segoe UI"/>
        </w:rPr>
        <w:t xml:space="preserve"> </w:t>
      </w:r>
      <w:proofErr w:type="spellStart"/>
      <w:r w:rsidRPr="003A14AA">
        <w:rPr>
          <w:rFonts w:ascii="Myriad Pro" w:hAnsi="Myriad Pro"/>
          <w:shd w:val="clear" w:color="auto" w:fill="FFFFFF"/>
        </w:rPr>
        <w:t>sa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termičkim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slojem</w:t>
      </w:r>
      <w:proofErr w:type="spellEnd"/>
      <w:r w:rsidRPr="003A14AA">
        <w:rPr>
          <w:rFonts w:ascii="Myriad Pro" w:hAnsi="Myriad Pro"/>
          <w:shd w:val="clear" w:color="auto" w:fill="FFFFFF"/>
        </w:rPr>
        <w:t xml:space="preserve"> od min. </w:t>
      </w:r>
      <w:proofErr w:type="spellStart"/>
      <w:r w:rsidRPr="003A14AA">
        <w:rPr>
          <w:rFonts w:ascii="Myriad Pro" w:hAnsi="Myriad Pro"/>
          <w:shd w:val="clear" w:color="auto" w:fill="FFFFFF"/>
        </w:rPr>
        <w:t>vune</w:t>
      </w:r>
      <w:proofErr w:type="spellEnd"/>
      <w:r w:rsidRPr="003A14AA">
        <w:rPr>
          <w:rFonts w:ascii="Myriad Pro" w:hAnsi="Myriad Pro"/>
          <w:shd w:val="clear" w:color="auto" w:fill="FFFFFF"/>
        </w:rPr>
        <w:t xml:space="preserve"> d=10,0 cm, </w:t>
      </w:r>
      <w:proofErr w:type="spellStart"/>
      <w:r w:rsidRPr="003A14AA">
        <w:rPr>
          <w:rFonts w:ascii="Myriad Pro" w:hAnsi="Myriad Pro"/>
          <w:shd w:val="clear" w:color="auto" w:fill="FFFFFF"/>
        </w:rPr>
        <w:t>sa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završnim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slojem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od</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silikatne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ili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silikonske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žbuke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izradom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termičke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fasade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sokla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termo-slojem</w:t>
      </w:r>
      <w:proofErr w:type="spellEnd"/>
      <w:r w:rsidRPr="003A14AA">
        <w:rPr>
          <w:rFonts w:ascii="Myriad Pro" w:hAnsi="Myriad Pro"/>
          <w:shd w:val="clear" w:color="auto" w:fill="FFFFFF"/>
        </w:rPr>
        <w:t xml:space="preserve"> od XPS-a a </w:t>
      </w:r>
      <w:proofErr w:type="spellStart"/>
      <w:r w:rsidRPr="003A14AA">
        <w:rPr>
          <w:rFonts w:ascii="Myriad Pro" w:hAnsi="Myriad Pro"/>
          <w:shd w:val="clear" w:color="auto" w:fill="FFFFFF"/>
        </w:rPr>
        <w:t>završnim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slojem</w:t>
      </w:r>
      <w:proofErr w:type="spellEnd"/>
      <w:r w:rsidRPr="003A14AA">
        <w:rPr>
          <w:rFonts w:ascii="Myriad Pro" w:hAnsi="Myriad Pro"/>
          <w:shd w:val="clear" w:color="auto" w:fill="FFFFFF"/>
        </w:rPr>
        <w:t xml:space="preserve"> od ‘’</w:t>
      </w:r>
      <w:proofErr w:type="spellStart"/>
      <w:r w:rsidRPr="003A14AA">
        <w:rPr>
          <w:rFonts w:ascii="Myriad Pro" w:hAnsi="Myriad Pro"/>
          <w:shd w:val="clear" w:color="auto" w:fill="FFFFFF"/>
        </w:rPr>
        <w:t>kulirplasta</w:t>
      </w:r>
      <w:proofErr w:type="spellEnd"/>
      <w:r w:rsidRPr="003A14AA">
        <w:rPr>
          <w:rFonts w:ascii="Myriad Pro" w:hAnsi="Myriad Pro"/>
          <w:shd w:val="clear" w:color="auto" w:fill="FFFFFF"/>
        </w:rPr>
        <w:t xml:space="preserve">’’. U </w:t>
      </w:r>
      <w:proofErr w:type="spellStart"/>
      <w:r w:rsidRPr="003A14AA">
        <w:rPr>
          <w:rFonts w:ascii="Myriad Pro" w:hAnsi="Myriad Pro"/>
          <w:shd w:val="clear" w:color="auto" w:fill="FFFFFF"/>
        </w:rPr>
        <w:t>fasaderske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radove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uključiti</w:t>
      </w:r>
      <w:proofErr w:type="spellEnd"/>
      <w:r w:rsidR="002F575E">
        <w:rPr>
          <w:rFonts w:ascii="Myriad Pro" w:hAnsi="Myriad Pro"/>
          <w:shd w:val="clear" w:color="auto" w:fill="FFFFFF"/>
        </w:rPr>
        <w:t xml:space="preserve"> </w:t>
      </w:r>
      <w:proofErr w:type="spellStart"/>
      <w:r w:rsidRPr="003A14AA">
        <w:rPr>
          <w:rFonts w:ascii="Myriad Pro" w:hAnsi="Myriad Pro"/>
          <w:shd w:val="clear" w:color="auto" w:fill="FFFFFF"/>
        </w:rPr>
        <w:t>sve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neophodne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radove</w:t>
      </w:r>
      <w:proofErr w:type="spellEnd"/>
      <w:r w:rsidRPr="003A14AA">
        <w:rPr>
          <w:rFonts w:ascii="Myriad Pro" w:hAnsi="Myriad Pro"/>
          <w:shd w:val="clear" w:color="auto" w:fill="FFFFFF"/>
        </w:rPr>
        <w:t xml:space="preserve"> za </w:t>
      </w:r>
      <w:proofErr w:type="spellStart"/>
      <w:r w:rsidRPr="003A14AA">
        <w:rPr>
          <w:rFonts w:ascii="Myriad Pro" w:hAnsi="Myriad Pro"/>
          <w:shd w:val="clear" w:color="auto" w:fill="FFFFFF"/>
        </w:rPr>
        <w:t>završetak</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posla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postavlj</w:t>
      </w:r>
      <w:r w:rsidR="00422900">
        <w:rPr>
          <w:rFonts w:ascii="Myriad Pro" w:hAnsi="Myriad Pro"/>
          <w:shd w:val="clear" w:color="auto" w:fill="FFFFFF"/>
        </w:rPr>
        <w:t>a</w:t>
      </w:r>
      <w:r w:rsidRPr="003A14AA">
        <w:rPr>
          <w:rFonts w:ascii="Myriad Pro" w:hAnsi="Myriad Pro"/>
          <w:shd w:val="clear" w:color="auto" w:fill="FFFFFF"/>
        </w:rPr>
        <w:t>nje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propisne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fasadne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skele</w:t>
      </w:r>
      <w:proofErr w:type="spellEnd"/>
      <w:r w:rsidRPr="003A14AA">
        <w:rPr>
          <w:rFonts w:ascii="Myriad Pro" w:hAnsi="Myriad Pro"/>
          <w:shd w:val="clear" w:color="auto" w:fill="FFFFFF"/>
        </w:rPr>
        <w:t xml:space="preserve">, </w:t>
      </w:r>
      <w:proofErr w:type="spellStart"/>
      <w:r w:rsidRPr="003A14AA">
        <w:rPr>
          <w:rFonts w:ascii="Myriad Pro" w:hAnsi="Myriad Pro" w:cs="Segoe UI"/>
        </w:rPr>
        <w:t>privremeno</w:t>
      </w:r>
      <w:proofErr w:type="spellEnd"/>
      <w:r w:rsidRPr="003A14AA">
        <w:rPr>
          <w:rFonts w:ascii="Myriad Pro" w:hAnsi="Myriad Pro" w:cs="Segoe UI"/>
        </w:rPr>
        <w:t xml:space="preserve"> </w:t>
      </w:r>
      <w:proofErr w:type="spellStart"/>
      <w:r w:rsidRPr="003A14AA">
        <w:rPr>
          <w:rFonts w:ascii="Myriad Pro" w:hAnsi="Myriad Pro" w:cs="Segoe UI"/>
        </w:rPr>
        <w:t>uklanjanje</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vraćanje</w:t>
      </w:r>
      <w:proofErr w:type="spellEnd"/>
      <w:r w:rsidRPr="003A14AA">
        <w:rPr>
          <w:rFonts w:ascii="Myriad Pro" w:hAnsi="Myriad Pro" w:cs="Segoe UI"/>
        </w:rPr>
        <w:t xml:space="preserve"> </w:t>
      </w:r>
      <w:proofErr w:type="spellStart"/>
      <w:r w:rsidRPr="003A14AA">
        <w:rPr>
          <w:rFonts w:ascii="Myriad Pro" w:hAnsi="Myriad Pro" w:cs="Segoe UI"/>
        </w:rPr>
        <w:t>elemenata</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fasadi</w:t>
      </w:r>
      <w:proofErr w:type="spellEnd"/>
      <w:r w:rsidRPr="003A14AA">
        <w:rPr>
          <w:rFonts w:ascii="Myriad Pro" w:hAnsi="Myriad Pro" w:cs="Segoe UI"/>
        </w:rPr>
        <w:t xml:space="preserve"> (</w:t>
      </w:r>
      <w:proofErr w:type="spellStart"/>
      <w:r w:rsidRPr="003A14AA">
        <w:rPr>
          <w:rFonts w:ascii="Myriad Pro" w:hAnsi="Myriad Pro" w:cs="Segoe UI"/>
        </w:rPr>
        <w:t>gromobrani</w:t>
      </w:r>
      <w:proofErr w:type="spellEnd"/>
      <w:r w:rsidRPr="003A14AA">
        <w:rPr>
          <w:rFonts w:ascii="Myriad Pro" w:hAnsi="Myriad Pro" w:cs="Segoe UI"/>
        </w:rPr>
        <w:t xml:space="preserve">, </w:t>
      </w:r>
      <w:proofErr w:type="spellStart"/>
      <w:r w:rsidRPr="003A14AA">
        <w:rPr>
          <w:rFonts w:ascii="Myriad Pro" w:hAnsi="Myriad Pro" w:cs="Segoe UI"/>
        </w:rPr>
        <w:t>oluci</w:t>
      </w:r>
      <w:proofErr w:type="spellEnd"/>
      <w:r w:rsidRPr="003A14AA">
        <w:rPr>
          <w:rFonts w:ascii="Myriad Pro" w:hAnsi="Myriad Pro" w:cs="Segoe UI"/>
        </w:rPr>
        <w:t xml:space="preserve">, </w:t>
      </w:r>
      <w:proofErr w:type="spellStart"/>
      <w:r w:rsidRPr="003A14AA">
        <w:rPr>
          <w:rFonts w:ascii="Myriad Pro" w:hAnsi="Myriad Pro" w:cs="Segoe UI"/>
        </w:rPr>
        <w:t>klime</w:t>
      </w:r>
      <w:proofErr w:type="spellEnd"/>
      <w:r w:rsidRPr="003A14AA">
        <w:rPr>
          <w:rFonts w:ascii="Myriad Pro" w:hAnsi="Myriad Pro" w:cs="Segoe UI"/>
        </w:rPr>
        <w:t xml:space="preserve">, </w:t>
      </w:r>
      <w:proofErr w:type="spellStart"/>
      <w:r w:rsidRPr="003A14AA">
        <w:rPr>
          <w:rFonts w:ascii="Myriad Pro" w:hAnsi="Myriad Pro" w:cs="Segoe UI"/>
        </w:rPr>
        <w:t>oglasne</w:t>
      </w:r>
      <w:proofErr w:type="spellEnd"/>
      <w:r w:rsidRPr="003A14AA">
        <w:rPr>
          <w:rFonts w:ascii="Myriad Pro" w:hAnsi="Myriad Pro" w:cs="Segoe UI"/>
        </w:rPr>
        <w:t xml:space="preserve"> table, </w:t>
      </w:r>
      <w:proofErr w:type="spellStart"/>
      <w:r w:rsidRPr="003A14AA">
        <w:rPr>
          <w:rFonts w:ascii="Myriad Pro" w:hAnsi="Myriad Pro" w:cs="Segoe UI"/>
        </w:rPr>
        <w:t>držaći</w:t>
      </w:r>
      <w:proofErr w:type="spellEnd"/>
      <w:r w:rsidRPr="003A14AA">
        <w:rPr>
          <w:rFonts w:ascii="Myriad Pro" w:hAnsi="Myriad Pro" w:cs="Segoe UI"/>
        </w:rPr>
        <w:t xml:space="preserve"> </w:t>
      </w:r>
      <w:proofErr w:type="spellStart"/>
      <w:r w:rsidRPr="003A14AA">
        <w:rPr>
          <w:rFonts w:ascii="Myriad Pro" w:hAnsi="Myriad Pro" w:cs="Segoe UI"/>
        </w:rPr>
        <w:t>zastava</w:t>
      </w:r>
      <w:proofErr w:type="spellEnd"/>
      <w:r w:rsidRPr="003A14AA">
        <w:rPr>
          <w:rFonts w:ascii="Myriad Pro" w:hAnsi="Myriad Pro" w:cs="Segoe UI"/>
        </w:rPr>
        <w:t xml:space="preserve"> </w:t>
      </w:r>
      <w:proofErr w:type="spellStart"/>
      <w:r w:rsidRPr="003A14AA">
        <w:rPr>
          <w:rFonts w:ascii="Myriad Pro" w:hAnsi="Myriad Pro" w:cs="Segoe UI"/>
        </w:rPr>
        <w:t>isl.</w:t>
      </w:r>
      <w:proofErr w:type="spellEnd"/>
      <w:r w:rsidRPr="003A14AA">
        <w:rPr>
          <w:rFonts w:ascii="Myriad Pro" w:hAnsi="Myriad Pro" w:cs="Segoe UI"/>
        </w:rPr>
        <w:t xml:space="preserve">, </w:t>
      </w:r>
      <w:proofErr w:type="spellStart"/>
      <w:r w:rsidRPr="003A14AA">
        <w:rPr>
          <w:rFonts w:ascii="Myriad Pro" w:hAnsi="Myriad Pro" w:cs="Segoe UI"/>
        </w:rPr>
        <w:t>kao</w:t>
      </w:r>
      <w:proofErr w:type="spellEnd"/>
      <w:r w:rsidRPr="003A14AA">
        <w:rPr>
          <w:rFonts w:ascii="Myriad Pro" w:hAnsi="Myriad Pro" w:cs="Segoe UI"/>
        </w:rPr>
        <w:t xml:space="preserve"> I </w:t>
      </w:r>
      <w:proofErr w:type="spellStart"/>
      <w:r w:rsidRPr="003A14AA">
        <w:rPr>
          <w:rFonts w:ascii="Myriad Pro" w:hAnsi="Myriad Pro" w:cs="Segoe UI"/>
        </w:rPr>
        <w:t>sve</w:t>
      </w:r>
      <w:proofErr w:type="spellEnd"/>
      <w:r w:rsidRPr="003A14AA">
        <w:rPr>
          <w:rFonts w:ascii="Myriad Pro" w:hAnsi="Myriad Pro" w:cs="Segoe UI"/>
        </w:rPr>
        <w:t xml:space="preserve"> </w:t>
      </w:r>
      <w:proofErr w:type="spellStart"/>
      <w:r w:rsidRPr="003A14AA">
        <w:rPr>
          <w:rFonts w:ascii="Myriad Pro" w:hAnsi="Myriad Pro" w:cs="Segoe UI"/>
        </w:rPr>
        <w:t>potrebne</w:t>
      </w:r>
      <w:proofErr w:type="spellEnd"/>
      <w:r w:rsidRPr="003A14AA">
        <w:rPr>
          <w:rFonts w:ascii="Myriad Pro" w:hAnsi="Myriad Pro" w:cs="Segoe UI"/>
        </w:rPr>
        <w:t xml:space="preserve"> </w:t>
      </w:r>
      <w:proofErr w:type="spellStart"/>
      <w:r w:rsidRPr="003A14AA">
        <w:rPr>
          <w:rFonts w:ascii="Myriad Pro" w:hAnsi="Myriad Pro" w:cs="Segoe UI"/>
        </w:rPr>
        <w:t>prateće</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pripremne</w:t>
      </w:r>
      <w:proofErr w:type="spellEnd"/>
      <w:r w:rsidRPr="003A14AA">
        <w:rPr>
          <w:rFonts w:ascii="Myriad Pro" w:hAnsi="Myriad Pro" w:cs="Segoe UI"/>
        </w:rPr>
        <w:t xml:space="preserve"> </w:t>
      </w:r>
      <w:proofErr w:type="spellStart"/>
      <w:r w:rsidRPr="003A14AA">
        <w:rPr>
          <w:rFonts w:ascii="Myriad Pro" w:hAnsi="Myriad Pro" w:cs="Segoe UI"/>
        </w:rPr>
        <w:t>radove</w:t>
      </w:r>
      <w:proofErr w:type="spellEnd"/>
      <w:r w:rsidRPr="003A14AA">
        <w:rPr>
          <w:rFonts w:ascii="Myriad Pro" w:hAnsi="Myriad Pro" w:cs="Segoe UI"/>
        </w:rPr>
        <w:t xml:space="preserve"> za </w:t>
      </w:r>
      <w:proofErr w:type="spellStart"/>
      <w:r w:rsidRPr="003A14AA">
        <w:rPr>
          <w:rFonts w:ascii="Myriad Pro" w:hAnsi="Myriad Pro" w:cs="Segoe UI"/>
        </w:rPr>
        <w:t>izradu</w:t>
      </w:r>
      <w:proofErr w:type="spellEnd"/>
      <w:r w:rsidRPr="003A14AA">
        <w:rPr>
          <w:rFonts w:ascii="Myriad Pro" w:hAnsi="Myriad Pro" w:cs="Segoe UI"/>
        </w:rPr>
        <w:t xml:space="preserve"> </w:t>
      </w:r>
      <w:proofErr w:type="spellStart"/>
      <w:r w:rsidRPr="003A14AA">
        <w:rPr>
          <w:rFonts w:ascii="Myriad Pro" w:hAnsi="Myriad Pro" w:cs="Segoe UI"/>
        </w:rPr>
        <w:t>fasade</w:t>
      </w:r>
      <w:proofErr w:type="spellEnd"/>
      <w:r w:rsidRPr="003A14AA">
        <w:rPr>
          <w:rFonts w:ascii="Myriad Pro" w:hAnsi="Myriad Pro" w:cs="Segoe UI"/>
        </w:rPr>
        <w:t xml:space="preserve">. </w:t>
      </w:r>
      <w:proofErr w:type="spellStart"/>
      <w:r w:rsidRPr="003A14AA">
        <w:rPr>
          <w:rFonts w:ascii="Myriad Pro" w:hAnsi="Myriad Pro" w:cs="Segoe UI"/>
        </w:rPr>
        <w:t>Obratiti</w:t>
      </w:r>
      <w:proofErr w:type="spellEnd"/>
      <w:r w:rsidRPr="003A14AA">
        <w:rPr>
          <w:rFonts w:ascii="Myriad Pro" w:hAnsi="Myriad Pro" w:cs="Segoe UI"/>
        </w:rPr>
        <w:t xml:space="preserve"> </w:t>
      </w:r>
      <w:proofErr w:type="spellStart"/>
      <w:r w:rsidRPr="003A14AA">
        <w:rPr>
          <w:rFonts w:ascii="Myriad Pro" w:hAnsi="Myriad Pro" w:cs="Segoe UI"/>
        </w:rPr>
        <w:t>pažnju</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završnu</w:t>
      </w:r>
      <w:proofErr w:type="spellEnd"/>
      <w:r w:rsidRPr="003A14AA">
        <w:rPr>
          <w:rFonts w:ascii="Myriad Pro" w:hAnsi="Myriad Pro" w:cs="Segoe UI"/>
        </w:rPr>
        <w:t xml:space="preserve"> </w:t>
      </w:r>
      <w:proofErr w:type="spellStart"/>
      <w:r w:rsidRPr="003A14AA">
        <w:rPr>
          <w:rFonts w:ascii="Myriad Pro" w:hAnsi="Myriad Pro" w:cs="Segoe UI"/>
        </w:rPr>
        <w:t>obradu</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obradu</w:t>
      </w:r>
      <w:proofErr w:type="spellEnd"/>
      <w:r w:rsidRPr="003A14AA">
        <w:rPr>
          <w:rFonts w:ascii="Myriad Pro" w:hAnsi="Myriad Pro" w:cs="Segoe UI"/>
        </w:rPr>
        <w:t xml:space="preserve"> </w:t>
      </w:r>
      <w:proofErr w:type="spellStart"/>
      <w:r w:rsidRPr="003A14AA">
        <w:rPr>
          <w:rFonts w:ascii="Myriad Pro" w:hAnsi="Myriad Pro" w:cs="Segoe UI"/>
        </w:rPr>
        <w:t>fasadnih</w:t>
      </w:r>
      <w:proofErr w:type="spellEnd"/>
      <w:r w:rsidRPr="003A14AA">
        <w:rPr>
          <w:rFonts w:ascii="Myriad Pro" w:hAnsi="Myriad Pro" w:cs="Segoe UI"/>
        </w:rPr>
        <w:t xml:space="preserve"> </w:t>
      </w:r>
      <w:proofErr w:type="spellStart"/>
      <w:r w:rsidRPr="003A14AA">
        <w:rPr>
          <w:rFonts w:ascii="Myriad Pro" w:hAnsi="Myriad Pro" w:cs="Segoe UI"/>
        </w:rPr>
        <w:t>špaletni</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dijelu</w:t>
      </w:r>
      <w:proofErr w:type="spellEnd"/>
      <w:r w:rsidRPr="003A14AA">
        <w:rPr>
          <w:rFonts w:ascii="Myriad Pro" w:hAnsi="Myriad Pro" w:cs="Segoe UI"/>
        </w:rPr>
        <w:t xml:space="preserve"> </w:t>
      </w:r>
      <w:proofErr w:type="spellStart"/>
      <w:r w:rsidRPr="003A14AA">
        <w:rPr>
          <w:rFonts w:ascii="Myriad Pro" w:hAnsi="Myriad Pro" w:cs="Segoe UI"/>
        </w:rPr>
        <w:t>fasade</w:t>
      </w:r>
      <w:proofErr w:type="spellEnd"/>
      <w:r w:rsidRPr="003A14AA">
        <w:rPr>
          <w:rFonts w:ascii="Myriad Pro" w:hAnsi="Myriad Pro" w:cs="Segoe UI"/>
        </w:rPr>
        <w:t xml:space="preserve"> </w:t>
      </w:r>
      <w:proofErr w:type="spellStart"/>
      <w:r w:rsidRPr="003A14AA">
        <w:rPr>
          <w:rFonts w:ascii="Myriad Pro" w:hAnsi="Myriad Pro" w:cs="Segoe UI"/>
        </w:rPr>
        <w:t>koja</w:t>
      </w:r>
      <w:proofErr w:type="spellEnd"/>
      <w:r w:rsidRPr="003A14AA">
        <w:rPr>
          <w:rFonts w:ascii="Myriad Pro" w:hAnsi="Myriad Pro" w:cs="Segoe UI"/>
        </w:rPr>
        <w:t xml:space="preserve"> je </w:t>
      </w:r>
      <w:proofErr w:type="spellStart"/>
      <w:r w:rsidRPr="003A14AA">
        <w:rPr>
          <w:rFonts w:ascii="Myriad Pro" w:hAnsi="Myriad Pro" w:cs="Segoe UI"/>
        </w:rPr>
        <w:t>već</w:t>
      </w:r>
      <w:proofErr w:type="spellEnd"/>
      <w:r w:rsidRPr="003A14AA">
        <w:rPr>
          <w:rFonts w:ascii="Myriad Pro" w:hAnsi="Myriad Pro" w:cs="Segoe UI"/>
        </w:rPr>
        <w:t xml:space="preserve"> </w:t>
      </w:r>
      <w:proofErr w:type="spellStart"/>
      <w:r w:rsidRPr="003A14AA">
        <w:rPr>
          <w:rFonts w:ascii="Myriad Pro" w:hAnsi="Myriad Pro" w:cs="Segoe UI"/>
        </w:rPr>
        <w:t>izvedena</w:t>
      </w:r>
      <w:proofErr w:type="spellEnd"/>
      <w:r w:rsidRPr="003A14AA">
        <w:rPr>
          <w:rFonts w:ascii="Myriad Pro" w:hAnsi="Myriad Pro" w:cs="Segoe UI"/>
        </w:rPr>
        <w:t xml:space="preserve"> u </w:t>
      </w:r>
      <w:proofErr w:type="spellStart"/>
      <w:r w:rsidRPr="003A14AA">
        <w:rPr>
          <w:rFonts w:ascii="Myriad Pro" w:hAnsi="Myriad Pro" w:cs="Segoe UI"/>
        </w:rPr>
        <w:t>sistemu</w:t>
      </w:r>
      <w:proofErr w:type="spellEnd"/>
      <w:r w:rsidRPr="003A14AA">
        <w:rPr>
          <w:rFonts w:ascii="Myriad Pro" w:hAnsi="Myriad Pro" w:cs="Segoe UI"/>
        </w:rPr>
        <w:t xml:space="preserve"> </w:t>
      </w:r>
      <w:proofErr w:type="spellStart"/>
      <w:r w:rsidRPr="003A14AA">
        <w:rPr>
          <w:rFonts w:ascii="Myriad Pro" w:hAnsi="Myriad Pro" w:cs="Segoe UI"/>
        </w:rPr>
        <w:t>termo</w:t>
      </w:r>
      <w:proofErr w:type="spellEnd"/>
      <w:r w:rsidRPr="003A14AA">
        <w:rPr>
          <w:rFonts w:ascii="Myriad Pro" w:hAnsi="Myriad Pro" w:cs="Segoe UI"/>
        </w:rPr>
        <w:t xml:space="preserve"> </w:t>
      </w:r>
      <w:proofErr w:type="spellStart"/>
      <w:r w:rsidRPr="003A14AA">
        <w:rPr>
          <w:rFonts w:ascii="Myriad Pro" w:hAnsi="Myriad Pro" w:cs="Segoe UI"/>
        </w:rPr>
        <w:t>fasade</w:t>
      </w:r>
      <w:proofErr w:type="spellEnd"/>
      <w:r w:rsidRPr="003A14AA">
        <w:rPr>
          <w:rFonts w:ascii="Myriad Pro" w:hAnsi="Myriad Pro" w:cs="Segoe UI"/>
        </w:rPr>
        <w:t>.</w:t>
      </w:r>
    </w:p>
    <w:p w14:paraId="70F14837" w14:textId="77777777" w:rsidR="000C6547" w:rsidRPr="003A14AA" w:rsidRDefault="000C6547" w:rsidP="000C6547">
      <w:pPr>
        <w:jc w:val="both"/>
        <w:rPr>
          <w:rFonts w:ascii="Myriad Pro" w:hAnsi="Myriad Pro" w:cs="Segoe UI"/>
        </w:rPr>
      </w:pPr>
      <w:proofErr w:type="spellStart"/>
      <w:r w:rsidRPr="003A14AA">
        <w:rPr>
          <w:rFonts w:ascii="Myriad Pro" w:hAnsi="Myriad Pro"/>
          <w:shd w:val="clear" w:color="auto" w:fill="FFFFFF"/>
        </w:rPr>
        <w:t>Obračun</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fasaderskih</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radova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izvršiti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na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način</w:t>
      </w:r>
      <w:proofErr w:type="spellEnd"/>
      <w:r w:rsidRPr="003A14AA">
        <w:rPr>
          <w:rFonts w:ascii="Myriad Pro" w:hAnsi="Myriad Pro"/>
          <w:shd w:val="clear" w:color="auto" w:fill="FFFFFF"/>
        </w:rPr>
        <w:t xml:space="preserve"> da se </w:t>
      </w:r>
      <w:proofErr w:type="spellStart"/>
      <w:r w:rsidRPr="003A14AA">
        <w:rPr>
          <w:rFonts w:ascii="Myriad Pro" w:hAnsi="Myriad Pro"/>
          <w:shd w:val="clear" w:color="auto" w:fill="FFFFFF"/>
        </w:rPr>
        <w:t>svi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fasadni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otvori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izbijaju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iz</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kvadrature</w:t>
      </w:r>
      <w:proofErr w:type="spellEnd"/>
      <w:r w:rsidRPr="003A14AA">
        <w:rPr>
          <w:rFonts w:ascii="Myriad Pro" w:hAnsi="Myriad Pro"/>
          <w:shd w:val="clear" w:color="auto" w:fill="FFFFFF"/>
        </w:rPr>
        <w:t xml:space="preserve"> (bez </w:t>
      </w:r>
      <w:proofErr w:type="spellStart"/>
      <w:r w:rsidRPr="003A14AA">
        <w:rPr>
          <w:rFonts w:ascii="Myriad Pro" w:hAnsi="Myriad Pro"/>
          <w:shd w:val="clear" w:color="auto" w:fill="FFFFFF"/>
        </w:rPr>
        <w:t>obzira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na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veličinu</w:t>
      </w:r>
      <w:proofErr w:type="spellEnd"/>
      <w:r w:rsidRPr="003A14AA">
        <w:rPr>
          <w:rFonts w:ascii="Myriad Pro" w:hAnsi="Myriad Pro"/>
          <w:shd w:val="clear" w:color="auto" w:fill="FFFFFF"/>
        </w:rPr>
        <w:t xml:space="preserve">), a </w:t>
      </w:r>
      <w:proofErr w:type="spellStart"/>
      <w:r w:rsidRPr="003A14AA">
        <w:rPr>
          <w:rFonts w:ascii="Myriad Pro" w:hAnsi="Myriad Pro"/>
          <w:shd w:val="clear" w:color="auto" w:fill="FFFFFF"/>
        </w:rPr>
        <w:t>sve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špaletne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posebno</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obračunavaju</w:t>
      </w:r>
      <w:proofErr w:type="spellEnd"/>
      <w:r w:rsidRPr="003A14AA">
        <w:rPr>
          <w:rFonts w:ascii="Myriad Pro" w:hAnsi="Myriad Pro"/>
          <w:shd w:val="clear" w:color="auto" w:fill="FFFFFF"/>
        </w:rPr>
        <w:t>.</w:t>
      </w:r>
    </w:p>
    <w:p w14:paraId="736C48BC" w14:textId="77777777" w:rsidR="000C6547" w:rsidRPr="003A14AA" w:rsidRDefault="000C6547" w:rsidP="000C6547">
      <w:pPr>
        <w:jc w:val="both"/>
        <w:rPr>
          <w:rFonts w:ascii="Myriad Pro" w:hAnsi="Myriad Pro" w:cs="Segoe UI"/>
          <w:b/>
        </w:rPr>
      </w:pPr>
    </w:p>
    <w:p w14:paraId="1C2F3DB9" w14:textId="77777777" w:rsidR="000C6547" w:rsidRPr="003A14AA" w:rsidRDefault="000C6547" w:rsidP="000C6547">
      <w:pPr>
        <w:jc w:val="both"/>
        <w:rPr>
          <w:rFonts w:ascii="Myriad Pro" w:hAnsi="Myriad Pro" w:cs="Segoe UI"/>
          <w:b/>
        </w:rPr>
      </w:pPr>
      <w:proofErr w:type="spellStart"/>
      <w:r w:rsidRPr="003A14AA">
        <w:rPr>
          <w:rFonts w:ascii="Myriad Pro" w:hAnsi="Myriad Pro" w:cs="Segoe UI"/>
          <w:b/>
        </w:rPr>
        <w:t>Smjernice</w:t>
      </w:r>
      <w:proofErr w:type="spellEnd"/>
      <w:r w:rsidRPr="003A14AA">
        <w:rPr>
          <w:rFonts w:ascii="Myriad Pro" w:hAnsi="Myriad Pro" w:cs="Segoe UI"/>
          <w:b/>
        </w:rPr>
        <w:t xml:space="preserve"> za </w:t>
      </w:r>
      <w:proofErr w:type="spellStart"/>
      <w:proofErr w:type="gramStart"/>
      <w:r w:rsidRPr="003A14AA">
        <w:rPr>
          <w:rFonts w:ascii="Myriad Pro" w:hAnsi="Myriad Pro" w:cs="Segoe UI"/>
          <w:b/>
        </w:rPr>
        <w:t>zamjenu</w:t>
      </w:r>
      <w:proofErr w:type="spellEnd"/>
      <w:r w:rsidRPr="003A14AA">
        <w:rPr>
          <w:rFonts w:ascii="Myriad Pro" w:hAnsi="Myriad Pro" w:cs="Segoe UI"/>
          <w:b/>
        </w:rPr>
        <w:t xml:space="preserve">  </w:t>
      </w:r>
      <w:proofErr w:type="spellStart"/>
      <w:r w:rsidRPr="003A14AA">
        <w:rPr>
          <w:rFonts w:ascii="Myriad Pro" w:hAnsi="Myriad Pro" w:cs="Segoe UI"/>
          <w:b/>
        </w:rPr>
        <w:t>bravarskih</w:t>
      </w:r>
      <w:proofErr w:type="spellEnd"/>
      <w:proofErr w:type="gramEnd"/>
      <w:r w:rsidRPr="003A14AA">
        <w:rPr>
          <w:rFonts w:ascii="Myriad Pro" w:hAnsi="Myriad Pro" w:cs="Segoe UI"/>
          <w:b/>
        </w:rPr>
        <w:t xml:space="preserve"> </w:t>
      </w:r>
      <w:proofErr w:type="spellStart"/>
      <w:r w:rsidRPr="003A14AA">
        <w:rPr>
          <w:rFonts w:ascii="Myriad Pro" w:hAnsi="Myriad Pro" w:cs="Segoe UI"/>
          <w:b/>
        </w:rPr>
        <w:t>fasadnih</w:t>
      </w:r>
      <w:proofErr w:type="spellEnd"/>
      <w:r w:rsidRPr="003A14AA">
        <w:rPr>
          <w:rFonts w:ascii="Myriad Pro" w:hAnsi="Myriad Pro" w:cs="Segoe UI"/>
          <w:b/>
        </w:rPr>
        <w:t xml:space="preserve"> </w:t>
      </w:r>
      <w:proofErr w:type="spellStart"/>
      <w:r w:rsidRPr="003A14AA">
        <w:rPr>
          <w:rFonts w:ascii="Myriad Pro" w:hAnsi="Myriad Pro" w:cs="Segoe UI"/>
          <w:b/>
        </w:rPr>
        <w:t>otvora</w:t>
      </w:r>
      <w:proofErr w:type="spellEnd"/>
      <w:r w:rsidRPr="003A14AA">
        <w:rPr>
          <w:rFonts w:ascii="Myriad Pro" w:hAnsi="Myriad Pro" w:cs="Segoe UI"/>
          <w:b/>
        </w:rPr>
        <w:t xml:space="preserve">: </w:t>
      </w:r>
    </w:p>
    <w:p w14:paraId="5B5FAB8F" w14:textId="77777777" w:rsidR="000C6547" w:rsidRPr="003A14AA" w:rsidRDefault="000C6547" w:rsidP="000C6547">
      <w:pPr>
        <w:jc w:val="both"/>
        <w:rPr>
          <w:rFonts w:ascii="Myriad Pro" w:hAnsi="Myriad Pro" w:cs="Segoe UI"/>
          <w:b/>
          <w:sz w:val="16"/>
          <w:szCs w:val="16"/>
        </w:rPr>
      </w:pPr>
    </w:p>
    <w:p w14:paraId="0045867D" w14:textId="77777777" w:rsidR="000C6547" w:rsidRPr="003A14AA" w:rsidRDefault="000C6547" w:rsidP="000C6547">
      <w:pPr>
        <w:jc w:val="both"/>
        <w:rPr>
          <w:rFonts w:ascii="Myriad Pro" w:hAnsi="Myriad Pro" w:cs="Segoe UI"/>
        </w:rPr>
      </w:pPr>
      <w:proofErr w:type="spellStart"/>
      <w:r w:rsidRPr="003A14AA">
        <w:rPr>
          <w:rFonts w:ascii="Myriad Pro" w:hAnsi="Myriad Pro" w:cs="Segoe UI"/>
        </w:rPr>
        <w:t>Projektom</w:t>
      </w:r>
      <w:proofErr w:type="spellEnd"/>
      <w:r w:rsidRPr="003A14AA">
        <w:rPr>
          <w:rFonts w:ascii="Myriad Pro" w:hAnsi="Myriad Pro" w:cs="Segoe UI"/>
        </w:rPr>
        <w:t xml:space="preserve"> </w:t>
      </w:r>
      <w:proofErr w:type="spellStart"/>
      <w:r w:rsidRPr="003A14AA">
        <w:rPr>
          <w:rFonts w:ascii="Myriad Pro" w:hAnsi="Myriad Pro" w:cs="Segoe UI"/>
        </w:rPr>
        <w:t>obraditi</w:t>
      </w:r>
      <w:proofErr w:type="spellEnd"/>
      <w:r w:rsidRPr="003A14AA">
        <w:rPr>
          <w:rFonts w:ascii="Myriad Pro" w:hAnsi="Myriad Pro" w:cs="Segoe UI"/>
        </w:rPr>
        <w:t xml:space="preserve"> </w:t>
      </w:r>
      <w:proofErr w:type="spellStart"/>
      <w:r w:rsidRPr="003A14AA">
        <w:rPr>
          <w:rFonts w:ascii="Myriad Pro" w:hAnsi="Myriad Pro" w:cs="Segoe UI"/>
        </w:rPr>
        <w:t>zamjenu</w:t>
      </w:r>
      <w:proofErr w:type="spellEnd"/>
      <w:r w:rsidRPr="003A14AA">
        <w:rPr>
          <w:rFonts w:ascii="Myriad Pro" w:hAnsi="Myriad Pro" w:cs="Segoe UI"/>
        </w:rPr>
        <w:t xml:space="preserve"> </w:t>
      </w:r>
      <w:proofErr w:type="spellStart"/>
      <w:r w:rsidRPr="003A14AA">
        <w:rPr>
          <w:rFonts w:ascii="Myriad Pro" w:hAnsi="Myriad Pro" w:cs="Segoe UI"/>
        </w:rPr>
        <w:t>postojeće</w:t>
      </w:r>
      <w:proofErr w:type="spellEnd"/>
      <w:r w:rsidRPr="003A14AA">
        <w:rPr>
          <w:rFonts w:ascii="Myriad Pro" w:hAnsi="Myriad Pro" w:cs="Segoe UI"/>
        </w:rPr>
        <w:t xml:space="preserve"> </w:t>
      </w:r>
      <w:proofErr w:type="spellStart"/>
      <w:r w:rsidRPr="003A14AA">
        <w:rPr>
          <w:rFonts w:ascii="Myriad Pro" w:hAnsi="Myriad Pro" w:cs="Segoe UI"/>
        </w:rPr>
        <w:t>fasadne</w:t>
      </w:r>
      <w:proofErr w:type="spellEnd"/>
      <w:r w:rsidRPr="003A14AA">
        <w:rPr>
          <w:rFonts w:ascii="Myriad Pro" w:hAnsi="Myriad Pro" w:cs="Segoe UI"/>
        </w:rPr>
        <w:t xml:space="preserve"> </w:t>
      </w:r>
      <w:proofErr w:type="spellStart"/>
      <w:r w:rsidRPr="003A14AA">
        <w:rPr>
          <w:rFonts w:ascii="Myriad Pro" w:hAnsi="Myriad Pro" w:cs="Segoe UI"/>
        </w:rPr>
        <w:t>bravarije</w:t>
      </w:r>
      <w:proofErr w:type="spellEnd"/>
      <w:r w:rsidRPr="003A14AA">
        <w:rPr>
          <w:rFonts w:ascii="Myriad Pro" w:hAnsi="Myriad Pro" w:cs="Segoe UI"/>
        </w:rPr>
        <w:t xml:space="preserve"> (</w:t>
      </w:r>
      <w:proofErr w:type="spellStart"/>
      <w:r w:rsidRPr="003A14AA">
        <w:rPr>
          <w:rFonts w:ascii="Myriad Pro" w:hAnsi="Myriad Pro" w:cs="Segoe UI"/>
        </w:rPr>
        <w:t>aluminiska</w:t>
      </w:r>
      <w:proofErr w:type="spellEnd"/>
      <w:r w:rsidRPr="003A14AA">
        <w:rPr>
          <w:rFonts w:ascii="Myriad Pro" w:hAnsi="Myriad Pro" w:cs="Segoe UI"/>
        </w:rPr>
        <w:t xml:space="preserve"> </w:t>
      </w:r>
      <w:proofErr w:type="spellStart"/>
      <w:r w:rsidRPr="003A14AA">
        <w:rPr>
          <w:rFonts w:ascii="Myriad Pro" w:hAnsi="Myriad Pro" w:cs="Segoe UI"/>
        </w:rPr>
        <w:t>fasadna</w:t>
      </w:r>
      <w:proofErr w:type="spellEnd"/>
      <w:r w:rsidRPr="003A14AA">
        <w:rPr>
          <w:rFonts w:ascii="Myriad Pro" w:hAnsi="Myriad Pro" w:cs="Segoe UI"/>
        </w:rPr>
        <w:t xml:space="preserve"> </w:t>
      </w:r>
      <w:proofErr w:type="spellStart"/>
      <w:r w:rsidRPr="003A14AA">
        <w:rPr>
          <w:rFonts w:ascii="Myriad Pro" w:hAnsi="Myriad Pro" w:cs="Segoe UI"/>
        </w:rPr>
        <w:t>bravarija</w:t>
      </w:r>
      <w:proofErr w:type="spellEnd"/>
      <w:r w:rsidRPr="003A14AA">
        <w:rPr>
          <w:rFonts w:ascii="Myriad Pro" w:hAnsi="Myriad Pro" w:cs="Segoe UI"/>
        </w:rPr>
        <w:t xml:space="preserve">) </w:t>
      </w:r>
      <w:proofErr w:type="spellStart"/>
      <w:r w:rsidRPr="003A14AA">
        <w:rPr>
          <w:rFonts w:ascii="Myriad Pro" w:hAnsi="Myriad Pro" w:cs="Segoe UI"/>
        </w:rPr>
        <w:t>izvedene</w:t>
      </w:r>
      <w:proofErr w:type="spellEnd"/>
      <w:r w:rsidRPr="003A14AA">
        <w:rPr>
          <w:rFonts w:ascii="Myriad Pro" w:hAnsi="Myriad Pro" w:cs="Segoe UI"/>
        </w:rPr>
        <w:t xml:space="preserve"> bez </w:t>
      </w:r>
      <w:proofErr w:type="spellStart"/>
      <w:r w:rsidRPr="003A14AA">
        <w:rPr>
          <w:rFonts w:ascii="Myriad Pro" w:hAnsi="Myriad Pro" w:cs="Segoe UI"/>
        </w:rPr>
        <w:t>prekida</w:t>
      </w:r>
      <w:proofErr w:type="spellEnd"/>
      <w:r w:rsidRPr="003A14AA">
        <w:rPr>
          <w:rFonts w:ascii="Myriad Pro" w:hAnsi="Myriad Pro" w:cs="Segoe UI"/>
        </w:rPr>
        <w:t xml:space="preserve"> </w:t>
      </w:r>
      <w:proofErr w:type="spellStart"/>
      <w:r w:rsidRPr="003A14AA">
        <w:rPr>
          <w:rFonts w:ascii="Myriad Pro" w:hAnsi="Myriad Pro" w:cs="Segoe UI"/>
        </w:rPr>
        <w:t>termičkog</w:t>
      </w:r>
      <w:proofErr w:type="spellEnd"/>
      <w:r w:rsidRPr="003A14AA">
        <w:rPr>
          <w:rFonts w:ascii="Myriad Pro" w:hAnsi="Myriad Pro" w:cs="Segoe UI"/>
        </w:rPr>
        <w:t xml:space="preserve"> </w:t>
      </w:r>
      <w:proofErr w:type="spellStart"/>
      <w:r w:rsidRPr="003A14AA">
        <w:rPr>
          <w:rFonts w:ascii="Myriad Pro" w:hAnsi="Myriad Pro" w:cs="Segoe UI"/>
        </w:rPr>
        <w:t>mosta</w:t>
      </w:r>
      <w:proofErr w:type="spellEnd"/>
      <w:r w:rsidRPr="003A14AA">
        <w:rPr>
          <w:rFonts w:ascii="Myriad Pro" w:hAnsi="Myriad Pro" w:cs="Segoe UI"/>
        </w:rPr>
        <w:t xml:space="preserve"> </w:t>
      </w:r>
      <w:proofErr w:type="spellStart"/>
      <w:r w:rsidRPr="003A14AA">
        <w:rPr>
          <w:rFonts w:ascii="Myriad Pro" w:hAnsi="Myriad Pro" w:cs="Segoe UI"/>
        </w:rPr>
        <w:t>novim</w:t>
      </w:r>
      <w:proofErr w:type="spellEnd"/>
      <w:r w:rsidRPr="003A14AA">
        <w:rPr>
          <w:rFonts w:ascii="Myriad Pro" w:hAnsi="Myriad Pro" w:cs="Segoe UI"/>
        </w:rPr>
        <w:t xml:space="preserve"> PVC </w:t>
      </w:r>
      <w:proofErr w:type="spellStart"/>
      <w:r w:rsidRPr="003A14AA">
        <w:rPr>
          <w:rFonts w:ascii="Myriad Pro" w:hAnsi="Myriad Pro" w:cs="Segoe UI"/>
        </w:rPr>
        <w:t>pozicijama</w:t>
      </w:r>
      <w:proofErr w:type="spellEnd"/>
      <w:r w:rsidRPr="003A14AA">
        <w:rPr>
          <w:rFonts w:ascii="Myriad Pro" w:hAnsi="Myriad Pro" w:cs="Segoe UI"/>
        </w:rPr>
        <w:t xml:space="preserve">, </w:t>
      </w:r>
      <w:proofErr w:type="spellStart"/>
      <w:r w:rsidRPr="003A14AA">
        <w:rPr>
          <w:rFonts w:ascii="Myriad Pro" w:hAnsi="Myriad Pro" w:cs="Segoe UI"/>
        </w:rPr>
        <w:t>sa</w:t>
      </w:r>
      <w:proofErr w:type="spellEnd"/>
      <w:r w:rsidRPr="003A14AA">
        <w:rPr>
          <w:rFonts w:ascii="Myriad Pro" w:hAnsi="Myriad Pro" w:cs="Segoe UI"/>
        </w:rPr>
        <w:t xml:space="preserve"> </w:t>
      </w:r>
      <w:proofErr w:type="spellStart"/>
      <w:r w:rsidRPr="003A14AA">
        <w:rPr>
          <w:rFonts w:ascii="Myriad Pro" w:hAnsi="Myriad Pro" w:cs="Segoe UI"/>
        </w:rPr>
        <w:t>svim</w:t>
      </w:r>
      <w:proofErr w:type="spellEnd"/>
      <w:r w:rsidRPr="003A14AA">
        <w:rPr>
          <w:rFonts w:ascii="Myriad Pro" w:hAnsi="Myriad Pro" w:cs="Segoe UI"/>
        </w:rPr>
        <w:t xml:space="preserve"> </w:t>
      </w:r>
      <w:proofErr w:type="spellStart"/>
      <w:r w:rsidRPr="003A14AA">
        <w:rPr>
          <w:rFonts w:ascii="Myriad Pro" w:hAnsi="Myriad Pro" w:cs="Segoe UI"/>
        </w:rPr>
        <w:t>potrebnim</w:t>
      </w:r>
      <w:proofErr w:type="spellEnd"/>
      <w:r w:rsidRPr="003A14AA">
        <w:rPr>
          <w:rFonts w:ascii="Myriad Pro" w:hAnsi="Myriad Pro" w:cs="Segoe UI"/>
        </w:rPr>
        <w:t xml:space="preserve"> </w:t>
      </w:r>
      <w:proofErr w:type="spellStart"/>
      <w:r w:rsidRPr="003A14AA">
        <w:rPr>
          <w:rFonts w:ascii="Myriad Pro" w:hAnsi="Myriad Pro" w:cs="Segoe UI"/>
        </w:rPr>
        <w:t>elementima</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zanatskim</w:t>
      </w:r>
      <w:proofErr w:type="spellEnd"/>
      <w:r w:rsidRPr="003A14AA">
        <w:rPr>
          <w:rFonts w:ascii="Myriad Pro" w:hAnsi="Myriad Pro" w:cs="Segoe UI"/>
        </w:rPr>
        <w:t xml:space="preserve"> </w:t>
      </w:r>
      <w:proofErr w:type="spellStart"/>
      <w:r w:rsidRPr="003A14AA">
        <w:rPr>
          <w:rFonts w:ascii="Myriad Pro" w:hAnsi="Myriad Pro" w:cs="Segoe UI"/>
        </w:rPr>
        <w:t>radovima</w:t>
      </w:r>
      <w:proofErr w:type="spellEnd"/>
      <w:r w:rsidRPr="003A14AA">
        <w:rPr>
          <w:rFonts w:ascii="Myriad Pro" w:hAnsi="Myriad Pro" w:cs="Segoe UI"/>
        </w:rPr>
        <w:t xml:space="preserve"> (</w:t>
      </w:r>
      <w:proofErr w:type="spellStart"/>
      <w:r w:rsidRPr="003A14AA">
        <w:rPr>
          <w:rFonts w:ascii="Myriad Pro" w:hAnsi="Myriad Pro" w:cs="Segoe UI"/>
        </w:rPr>
        <w:t>podprofil</w:t>
      </w:r>
      <w:proofErr w:type="spellEnd"/>
      <w:r w:rsidRPr="003A14AA">
        <w:rPr>
          <w:rFonts w:ascii="Myriad Pro" w:hAnsi="Myriad Pro" w:cs="Segoe UI"/>
        </w:rPr>
        <w:t xml:space="preserve">, </w:t>
      </w:r>
      <w:proofErr w:type="spellStart"/>
      <w:r w:rsidRPr="003A14AA">
        <w:rPr>
          <w:rFonts w:ascii="Myriad Pro" w:hAnsi="Myriad Pro" w:cs="Segoe UI"/>
        </w:rPr>
        <w:t>vanjska</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unutrašnja</w:t>
      </w:r>
      <w:proofErr w:type="spellEnd"/>
      <w:r w:rsidRPr="003A14AA">
        <w:rPr>
          <w:rFonts w:ascii="Myriad Pro" w:hAnsi="Myriad Pro" w:cs="Segoe UI"/>
        </w:rPr>
        <w:t xml:space="preserve"> </w:t>
      </w:r>
      <w:proofErr w:type="spellStart"/>
      <w:r w:rsidRPr="003A14AA">
        <w:rPr>
          <w:rFonts w:ascii="Myriad Pro" w:hAnsi="Myriad Pro" w:cs="Segoe UI"/>
        </w:rPr>
        <w:t>klupica</w:t>
      </w:r>
      <w:proofErr w:type="spellEnd"/>
      <w:r w:rsidRPr="003A14AA">
        <w:rPr>
          <w:rFonts w:ascii="Myriad Pro" w:hAnsi="Myriad Pro" w:cs="Segoe UI"/>
        </w:rPr>
        <w:t xml:space="preserve">). </w:t>
      </w:r>
      <w:proofErr w:type="spellStart"/>
      <w:r w:rsidRPr="003A14AA">
        <w:rPr>
          <w:rFonts w:ascii="Myriad Pro" w:hAnsi="Myriad Pro" w:cs="Segoe UI"/>
        </w:rPr>
        <w:t>Tražene</w:t>
      </w:r>
      <w:proofErr w:type="spellEnd"/>
      <w:r w:rsidRPr="003A14AA">
        <w:rPr>
          <w:rFonts w:ascii="Myriad Pro" w:hAnsi="Myriad Pro" w:cs="Segoe UI"/>
        </w:rPr>
        <w:t xml:space="preserve"> </w:t>
      </w:r>
      <w:proofErr w:type="spellStart"/>
      <w:r w:rsidRPr="003A14AA">
        <w:rPr>
          <w:rFonts w:ascii="Myriad Pro" w:hAnsi="Myriad Pro" w:cs="Segoe UI"/>
        </w:rPr>
        <w:t>karakteristike</w:t>
      </w:r>
      <w:proofErr w:type="spellEnd"/>
      <w:r w:rsidRPr="003A14AA">
        <w:rPr>
          <w:rFonts w:ascii="Myriad Pro" w:hAnsi="Myriad Pro" w:cs="Segoe UI"/>
        </w:rPr>
        <w:t xml:space="preserve"> </w:t>
      </w:r>
      <w:proofErr w:type="spellStart"/>
      <w:r w:rsidRPr="003A14AA">
        <w:rPr>
          <w:rFonts w:ascii="Myriad Pro" w:hAnsi="Myriad Pro" w:cs="Segoe UI"/>
        </w:rPr>
        <w:t>nove</w:t>
      </w:r>
      <w:proofErr w:type="spellEnd"/>
      <w:r w:rsidRPr="003A14AA">
        <w:rPr>
          <w:rFonts w:ascii="Myriad Pro" w:hAnsi="Myriad Pro" w:cs="Segoe UI"/>
        </w:rPr>
        <w:t xml:space="preserve"> PVC </w:t>
      </w:r>
      <w:proofErr w:type="spellStart"/>
      <w:r w:rsidRPr="003A14AA">
        <w:rPr>
          <w:rFonts w:ascii="Myriad Pro" w:hAnsi="Myriad Pro" w:cs="Segoe UI"/>
        </w:rPr>
        <w:t>bravarije</w:t>
      </w:r>
      <w:proofErr w:type="spellEnd"/>
      <w:r w:rsidRPr="003A14AA">
        <w:rPr>
          <w:rFonts w:ascii="Myriad Pro" w:hAnsi="Myriad Pro" w:cs="Segoe UI"/>
        </w:rPr>
        <w:t xml:space="preserve">, </w:t>
      </w:r>
      <w:proofErr w:type="spellStart"/>
      <w:r w:rsidRPr="003A14AA">
        <w:rPr>
          <w:rFonts w:ascii="Myriad Pro" w:hAnsi="Myriad Pro" w:cs="Segoe UI"/>
        </w:rPr>
        <w:t>minimalno</w:t>
      </w:r>
      <w:proofErr w:type="spellEnd"/>
      <w:r w:rsidRPr="003A14AA">
        <w:rPr>
          <w:rFonts w:ascii="Myriad Pro" w:hAnsi="Myriad Pro" w:cs="Segoe UI"/>
        </w:rPr>
        <w:t xml:space="preserve"> </w:t>
      </w:r>
      <w:proofErr w:type="spellStart"/>
      <w:r w:rsidRPr="003A14AA">
        <w:rPr>
          <w:rFonts w:ascii="Myriad Pro" w:hAnsi="Myriad Pro" w:cs="Segoe UI"/>
        </w:rPr>
        <w:t>šestokomorni</w:t>
      </w:r>
      <w:proofErr w:type="spellEnd"/>
      <w:r w:rsidRPr="003A14AA">
        <w:rPr>
          <w:rFonts w:ascii="Myriad Pro" w:hAnsi="Myriad Pro" w:cs="Segoe UI"/>
        </w:rPr>
        <w:t xml:space="preserve"> </w:t>
      </w:r>
      <w:proofErr w:type="spellStart"/>
      <w:r w:rsidRPr="003A14AA">
        <w:rPr>
          <w:rFonts w:ascii="Myriad Pro" w:hAnsi="Myriad Pro" w:cs="Segoe UI"/>
        </w:rPr>
        <w:t>profil</w:t>
      </w:r>
      <w:proofErr w:type="spellEnd"/>
      <w:r w:rsidRPr="003A14AA">
        <w:rPr>
          <w:rFonts w:ascii="Myriad Pro" w:hAnsi="Myriad Pro" w:cs="Segoe UI"/>
        </w:rPr>
        <w:t xml:space="preserve"> </w:t>
      </w:r>
      <w:proofErr w:type="spellStart"/>
      <w:r w:rsidRPr="003A14AA">
        <w:rPr>
          <w:rFonts w:ascii="Myriad Pro" w:hAnsi="Myriad Pro" w:cs="Segoe UI"/>
        </w:rPr>
        <w:t>sa</w:t>
      </w:r>
      <w:proofErr w:type="spellEnd"/>
      <w:r w:rsidRPr="003A14AA">
        <w:rPr>
          <w:rFonts w:ascii="Myriad Pro" w:hAnsi="Myriad Pro" w:cs="Segoe UI"/>
        </w:rPr>
        <w:t xml:space="preserve"> </w:t>
      </w:r>
      <w:proofErr w:type="spellStart"/>
      <w:r w:rsidRPr="003A14AA">
        <w:rPr>
          <w:rFonts w:ascii="Myriad Pro" w:hAnsi="Myriad Pro" w:cs="Segoe UI"/>
        </w:rPr>
        <w:t>ispunom</w:t>
      </w:r>
      <w:proofErr w:type="spellEnd"/>
      <w:r w:rsidRPr="003A14AA">
        <w:rPr>
          <w:rFonts w:ascii="Myriad Pro" w:hAnsi="Myriad Pro" w:cs="Segoe UI"/>
        </w:rPr>
        <w:t xml:space="preserve"> </w:t>
      </w:r>
      <w:proofErr w:type="spellStart"/>
      <w:r w:rsidRPr="003A14AA">
        <w:rPr>
          <w:rFonts w:ascii="Myriad Pro" w:hAnsi="Myriad Pro" w:cs="Segoe UI"/>
        </w:rPr>
        <w:t>od</w:t>
      </w:r>
      <w:proofErr w:type="spellEnd"/>
      <w:r w:rsidRPr="003A14AA">
        <w:rPr>
          <w:rFonts w:ascii="Myriad Pro" w:hAnsi="Myriad Pro" w:cs="Segoe UI"/>
        </w:rPr>
        <w:t xml:space="preserve"> </w:t>
      </w:r>
      <w:proofErr w:type="spellStart"/>
      <w:r w:rsidRPr="003A14AA">
        <w:rPr>
          <w:rFonts w:ascii="Myriad Pro" w:hAnsi="Myriad Pro" w:cs="Segoe UI"/>
        </w:rPr>
        <w:t>troslojnog</w:t>
      </w:r>
      <w:proofErr w:type="spellEnd"/>
      <w:r w:rsidRPr="003A14AA">
        <w:rPr>
          <w:rFonts w:ascii="Myriad Pro" w:hAnsi="Myriad Pro" w:cs="Segoe UI"/>
        </w:rPr>
        <w:t xml:space="preserve"> </w:t>
      </w:r>
      <w:proofErr w:type="spellStart"/>
      <w:r w:rsidRPr="003A14AA">
        <w:rPr>
          <w:rFonts w:ascii="Myriad Pro" w:hAnsi="Myriad Pro" w:cs="Segoe UI"/>
        </w:rPr>
        <w:t>staklara</w:t>
      </w:r>
      <w:proofErr w:type="spellEnd"/>
      <w:r w:rsidRPr="003A14AA">
        <w:rPr>
          <w:rFonts w:ascii="Myriad Pro" w:hAnsi="Myriad Pro" w:cs="Segoe UI"/>
        </w:rPr>
        <w:t xml:space="preserve">, </w:t>
      </w:r>
      <w:proofErr w:type="spellStart"/>
      <w:r w:rsidRPr="003A14AA">
        <w:rPr>
          <w:rFonts w:ascii="Myriad Pro" w:hAnsi="Myriad Pro" w:cs="Segoe UI"/>
        </w:rPr>
        <w:t>kvalitetniji</w:t>
      </w:r>
      <w:proofErr w:type="spellEnd"/>
      <w:r w:rsidRPr="003A14AA">
        <w:rPr>
          <w:rFonts w:ascii="Myriad Pro" w:hAnsi="Myriad Pro" w:cs="Segoe UI"/>
        </w:rPr>
        <w:t xml:space="preserve"> </w:t>
      </w:r>
      <w:proofErr w:type="spellStart"/>
      <w:r w:rsidRPr="003A14AA">
        <w:rPr>
          <w:rFonts w:ascii="Myriad Pro" w:hAnsi="Myriad Pro" w:cs="Segoe UI"/>
        </w:rPr>
        <w:t>okovi</w:t>
      </w:r>
      <w:proofErr w:type="spellEnd"/>
      <w:r w:rsidRPr="003A14AA">
        <w:rPr>
          <w:rFonts w:ascii="Myriad Pro" w:hAnsi="Myriad Pro" w:cs="Segoe UI"/>
        </w:rPr>
        <w:t xml:space="preserve">, </w:t>
      </w:r>
      <w:proofErr w:type="spellStart"/>
      <w:r w:rsidRPr="003A14AA">
        <w:rPr>
          <w:rFonts w:ascii="Myriad Pro" w:hAnsi="Myriad Pro" w:cs="Segoe UI"/>
        </w:rPr>
        <w:t>sve</w:t>
      </w:r>
      <w:proofErr w:type="spellEnd"/>
      <w:r w:rsidRPr="003A14AA">
        <w:rPr>
          <w:rFonts w:ascii="Myriad Pro" w:hAnsi="Myriad Pro" w:cs="Segoe UI"/>
        </w:rPr>
        <w:t xml:space="preserve"> </w:t>
      </w:r>
      <w:proofErr w:type="spellStart"/>
      <w:r w:rsidRPr="003A14AA">
        <w:rPr>
          <w:rFonts w:ascii="Myriad Pro" w:hAnsi="Myriad Pro" w:cs="Segoe UI"/>
        </w:rPr>
        <w:t>ekvivalent</w:t>
      </w:r>
      <w:proofErr w:type="spellEnd"/>
      <w:r w:rsidRPr="003A14AA">
        <w:rPr>
          <w:rFonts w:ascii="Myriad Pro" w:hAnsi="Myriad Pro" w:cs="Segoe UI"/>
        </w:rPr>
        <w:t xml:space="preserve"> </w:t>
      </w:r>
      <w:proofErr w:type="spellStart"/>
      <w:r w:rsidRPr="003A14AA">
        <w:rPr>
          <w:rFonts w:ascii="Myriad Pro" w:hAnsi="Myriad Pro" w:cs="Segoe UI"/>
        </w:rPr>
        <w:t>renomiranih</w:t>
      </w:r>
      <w:proofErr w:type="spellEnd"/>
      <w:r w:rsidRPr="003A14AA">
        <w:rPr>
          <w:rFonts w:ascii="Myriad Pro" w:hAnsi="Myriad Pro" w:cs="Segoe UI"/>
        </w:rPr>
        <w:t xml:space="preserve"> </w:t>
      </w:r>
      <w:proofErr w:type="spellStart"/>
      <w:r w:rsidRPr="003A14AA">
        <w:rPr>
          <w:rFonts w:ascii="Myriad Pro" w:hAnsi="Myriad Pro" w:cs="Segoe UI"/>
        </w:rPr>
        <w:t>proizvođača</w:t>
      </w:r>
      <w:proofErr w:type="spellEnd"/>
      <w:r w:rsidRPr="003A14AA">
        <w:rPr>
          <w:rFonts w:ascii="Myriad Pro" w:hAnsi="Myriad Pro" w:cs="Segoe UI"/>
        </w:rPr>
        <w:t xml:space="preserve">. </w:t>
      </w:r>
      <w:proofErr w:type="spellStart"/>
      <w:r w:rsidRPr="003A14AA">
        <w:rPr>
          <w:rFonts w:ascii="Myriad Pro" w:hAnsi="Myriad Pro" w:cs="Segoe UI"/>
        </w:rPr>
        <w:t>Kako</w:t>
      </w:r>
      <w:proofErr w:type="spellEnd"/>
      <w:r w:rsidRPr="003A14AA">
        <w:rPr>
          <w:rFonts w:ascii="Myriad Pro" w:hAnsi="Myriad Pro" w:cs="Segoe UI"/>
        </w:rPr>
        <w:t xml:space="preserve"> se </w:t>
      </w:r>
      <w:proofErr w:type="spellStart"/>
      <w:r w:rsidRPr="003A14AA">
        <w:rPr>
          <w:rFonts w:ascii="Myriad Pro" w:hAnsi="Myriad Pro" w:cs="Segoe UI"/>
        </w:rPr>
        <w:t>prozicije</w:t>
      </w:r>
      <w:proofErr w:type="spellEnd"/>
      <w:r w:rsidRPr="003A14AA">
        <w:rPr>
          <w:rFonts w:ascii="Myriad Pro" w:hAnsi="Myriad Pro" w:cs="Segoe UI"/>
        </w:rPr>
        <w:t xml:space="preserve"> </w:t>
      </w:r>
      <w:proofErr w:type="spellStart"/>
      <w:r w:rsidRPr="003A14AA">
        <w:rPr>
          <w:rFonts w:ascii="Myriad Pro" w:hAnsi="Myriad Pro" w:cs="Segoe UI"/>
        </w:rPr>
        <w:t>koje</w:t>
      </w:r>
      <w:proofErr w:type="spellEnd"/>
      <w:r w:rsidRPr="003A14AA">
        <w:rPr>
          <w:rFonts w:ascii="Myriad Pro" w:hAnsi="Myriad Pro" w:cs="Segoe UI"/>
        </w:rPr>
        <w:t xml:space="preserve"> se </w:t>
      </w:r>
      <w:proofErr w:type="spellStart"/>
      <w:r w:rsidRPr="003A14AA">
        <w:rPr>
          <w:rFonts w:ascii="Myriad Pro" w:hAnsi="Myriad Pro" w:cs="Segoe UI"/>
        </w:rPr>
        <w:t>mijenjaju</w:t>
      </w:r>
      <w:proofErr w:type="spellEnd"/>
      <w:r w:rsidRPr="003A14AA">
        <w:rPr>
          <w:rFonts w:ascii="Myriad Pro" w:hAnsi="Myriad Pro" w:cs="Segoe UI"/>
        </w:rPr>
        <w:t xml:space="preserve"> </w:t>
      </w:r>
      <w:proofErr w:type="spellStart"/>
      <w:r w:rsidRPr="003A14AA">
        <w:rPr>
          <w:rFonts w:ascii="Myriad Pro" w:hAnsi="Myriad Pro" w:cs="Segoe UI"/>
        </w:rPr>
        <w:t>izrađene</w:t>
      </w:r>
      <w:proofErr w:type="spellEnd"/>
      <w:r w:rsidRPr="003A14AA">
        <w:rPr>
          <w:rFonts w:ascii="Myriad Pro" w:hAnsi="Myriad Pro" w:cs="Segoe UI"/>
        </w:rPr>
        <w:t xml:space="preserve"> </w:t>
      </w:r>
      <w:proofErr w:type="spellStart"/>
      <w:r w:rsidRPr="003A14AA">
        <w:rPr>
          <w:rFonts w:ascii="Myriad Pro" w:hAnsi="Myriad Pro" w:cs="Segoe UI"/>
        </w:rPr>
        <w:t>od</w:t>
      </w:r>
      <w:proofErr w:type="spellEnd"/>
      <w:r w:rsidRPr="003A14AA">
        <w:rPr>
          <w:rFonts w:ascii="Myriad Pro" w:hAnsi="Myriad Pro" w:cs="Segoe UI"/>
        </w:rPr>
        <w:t xml:space="preserve"> </w:t>
      </w:r>
      <w:proofErr w:type="spellStart"/>
      <w:r w:rsidRPr="003A14AA">
        <w:rPr>
          <w:rFonts w:ascii="Myriad Pro" w:hAnsi="Myriad Pro" w:cs="Segoe UI"/>
        </w:rPr>
        <w:t>aluminiskih</w:t>
      </w:r>
      <w:proofErr w:type="spellEnd"/>
      <w:r w:rsidRPr="003A14AA">
        <w:rPr>
          <w:rFonts w:ascii="Myriad Pro" w:hAnsi="Myriad Pro" w:cs="Segoe UI"/>
        </w:rPr>
        <w:t xml:space="preserve"> </w:t>
      </w:r>
      <w:proofErr w:type="spellStart"/>
      <w:r w:rsidRPr="003A14AA">
        <w:rPr>
          <w:rFonts w:ascii="Myriad Pro" w:hAnsi="Myriad Pro" w:cs="Segoe UI"/>
        </w:rPr>
        <w:t>profila</w:t>
      </w:r>
      <w:proofErr w:type="spellEnd"/>
      <w:r w:rsidRPr="003A14AA">
        <w:rPr>
          <w:rFonts w:ascii="Myriad Pro" w:hAnsi="Myriad Pro" w:cs="Segoe UI"/>
        </w:rPr>
        <w:t xml:space="preserve"> </w:t>
      </w:r>
      <w:proofErr w:type="spellStart"/>
      <w:r w:rsidRPr="003A14AA">
        <w:rPr>
          <w:rFonts w:ascii="Myriad Pro" w:hAnsi="Myriad Pro" w:cs="Segoe UI"/>
        </w:rPr>
        <w:t>voditi</w:t>
      </w:r>
      <w:proofErr w:type="spellEnd"/>
      <w:r w:rsidRPr="003A14AA">
        <w:rPr>
          <w:rFonts w:ascii="Myriad Pro" w:hAnsi="Myriad Pro" w:cs="Segoe UI"/>
        </w:rPr>
        <w:t xml:space="preserve"> </w:t>
      </w:r>
      <w:proofErr w:type="spellStart"/>
      <w:r w:rsidRPr="003A14AA">
        <w:rPr>
          <w:rFonts w:ascii="Myriad Pro" w:hAnsi="Myriad Pro" w:cs="Segoe UI"/>
        </w:rPr>
        <w:t>računa</w:t>
      </w:r>
      <w:proofErr w:type="spellEnd"/>
      <w:r w:rsidRPr="003A14AA">
        <w:rPr>
          <w:rFonts w:ascii="Myriad Pro" w:hAnsi="Myriad Pro" w:cs="Segoe UI"/>
        </w:rPr>
        <w:t xml:space="preserve"> o </w:t>
      </w:r>
      <w:proofErr w:type="spellStart"/>
      <w:r w:rsidRPr="003A14AA">
        <w:rPr>
          <w:rFonts w:ascii="Myriad Pro" w:hAnsi="Myriad Pro" w:cs="Segoe UI"/>
        </w:rPr>
        <w:t>vrijednosti</w:t>
      </w:r>
      <w:proofErr w:type="spellEnd"/>
      <w:r w:rsidRPr="003A14AA">
        <w:rPr>
          <w:rFonts w:ascii="Myriad Pro" w:hAnsi="Myriad Pro" w:cs="Segoe UI"/>
        </w:rPr>
        <w:t xml:space="preserve"> </w:t>
      </w:r>
      <w:proofErr w:type="spellStart"/>
      <w:r w:rsidRPr="003A14AA">
        <w:rPr>
          <w:rFonts w:ascii="Myriad Pro" w:hAnsi="Myriad Pro" w:cs="Segoe UI"/>
        </w:rPr>
        <w:t>demontiranih</w:t>
      </w:r>
      <w:proofErr w:type="spellEnd"/>
      <w:r w:rsidRPr="003A14AA">
        <w:rPr>
          <w:rFonts w:ascii="Myriad Pro" w:hAnsi="Myriad Pro" w:cs="Segoe UI"/>
        </w:rPr>
        <w:t xml:space="preserve"> </w:t>
      </w:r>
      <w:proofErr w:type="spellStart"/>
      <w:r w:rsidRPr="003A14AA">
        <w:rPr>
          <w:rFonts w:ascii="Myriad Pro" w:hAnsi="Myriad Pro" w:cs="Segoe UI"/>
        </w:rPr>
        <w:t>pozicija</w:t>
      </w:r>
      <w:proofErr w:type="spellEnd"/>
      <w:r w:rsidRPr="003A14AA">
        <w:rPr>
          <w:rFonts w:ascii="Myriad Pro" w:hAnsi="Myriad Pro" w:cs="Segoe UI"/>
        </w:rPr>
        <w:t xml:space="preserve">, </w:t>
      </w:r>
      <w:proofErr w:type="spellStart"/>
      <w:r w:rsidRPr="003A14AA">
        <w:rPr>
          <w:rFonts w:ascii="Myriad Pro" w:hAnsi="Myriad Pro" w:cs="Segoe UI"/>
        </w:rPr>
        <w:t>dati</w:t>
      </w:r>
      <w:proofErr w:type="spellEnd"/>
      <w:r w:rsidRPr="003A14AA">
        <w:rPr>
          <w:rFonts w:ascii="Myriad Pro" w:hAnsi="Myriad Pro" w:cs="Segoe UI"/>
        </w:rPr>
        <w:t xml:space="preserve"> </w:t>
      </w:r>
      <w:proofErr w:type="spellStart"/>
      <w:r w:rsidRPr="003A14AA">
        <w:rPr>
          <w:rFonts w:ascii="Myriad Pro" w:hAnsi="Myriad Pro" w:cs="Segoe UI"/>
        </w:rPr>
        <w:t>prijedlog</w:t>
      </w:r>
      <w:proofErr w:type="spellEnd"/>
      <w:r w:rsidRPr="003A14AA">
        <w:rPr>
          <w:rFonts w:ascii="Myriad Pro" w:hAnsi="Myriad Pro" w:cs="Segoe UI"/>
        </w:rPr>
        <w:t xml:space="preserve"> </w:t>
      </w:r>
      <w:proofErr w:type="spellStart"/>
      <w:r w:rsidRPr="003A14AA">
        <w:rPr>
          <w:rFonts w:ascii="Myriad Pro" w:hAnsi="Myriad Pro" w:cs="Segoe UI"/>
        </w:rPr>
        <w:t>iskorištenja</w:t>
      </w:r>
      <w:proofErr w:type="spellEnd"/>
      <w:r w:rsidRPr="003A14AA">
        <w:rPr>
          <w:rFonts w:ascii="Myriad Pro" w:hAnsi="Myriad Pro" w:cs="Segoe UI"/>
        </w:rPr>
        <w:t xml:space="preserve"> </w:t>
      </w:r>
      <w:proofErr w:type="spellStart"/>
      <w:r w:rsidRPr="003A14AA">
        <w:rPr>
          <w:rFonts w:ascii="Myriad Pro" w:hAnsi="Myriad Pro" w:cs="Segoe UI"/>
        </w:rPr>
        <w:t>ove</w:t>
      </w:r>
      <w:proofErr w:type="spellEnd"/>
      <w:r w:rsidRPr="003A14AA">
        <w:rPr>
          <w:rFonts w:ascii="Myriad Pro" w:hAnsi="Myriad Pro" w:cs="Segoe UI"/>
        </w:rPr>
        <w:t xml:space="preserve"> </w:t>
      </w:r>
      <w:proofErr w:type="spellStart"/>
      <w:r w:rsidRPr="003A14AA">
        <w:rPr>
          <w:rFonts w:ascii="Myriad Pro" w:hAnsi="Myriad Pro" w:cs="Segoe UI"/>
        </w:rPr>
        <w:t>vrijednosti</w:t>
      </w:r>
      <w:proofErr w:type="spellEnd"/>
      <w:r w:rsidRPr="003A14AA">
        <w:rPr>
          <w:rFonts w:ascii="Myriad Pro" w:hAnsi="Myriad Pro" w:cs="Segoe UI"/>
        </w:rPr>
        <w:t xml:space="preserve">, </w:t>
      </w:r>
      <w:proofErr w:type="spellStart"/>
      <w:r w:rsidRPr="003A14AA">
        <w:rPr>
          <w:rFonts w:ascii="Myriad Pro" w:hAnsi="Myriad Pro" w:cs="Segoe UI"/>
        </w:rPr>
        <w:t>ili</w:t>
      </w:r>
      <w:proofErr w:type="spellEnd"/>
      <w:r w:rsidRPr="003A14AA">
        <w:rPr>
          <w:rFonts w:ascii="Myriad Pro" w:hAnsi="Myriad Pro" w:cs="Segoe UI"/>
        </w:rPr>
        <w:t xml:space="preserve"> u </w:t>
      </w:r>
      <w:proofErr w:type="spellStart"/>
      <w:r w:rsidRPr="003A14AA">
        <w:rPr>
          <w:rFonts w:ascii="Myriad Pro" w:hAnsi="Myriad Pro" w:cs="Segoe UI"/>
        </w:rPr>
        <w:t>predmjeru</w:t>
      </w:r>
      <w:proofErr w:type="spellEnd"/>
      <w:r w:rsidRPr="003A14AA">
        <w:rPr>
          <w:rFonts w:ascii="Myriad Pro" w:hAnsi="Myriad Pro" w:cs="Segoe UI"/>
        </w:rPr>
        <w:t xml:space="preserve"> </w:t>
      </w:r>
      <w:proofErr w:type="spellStart"/>
      <w:r w:rsidRPr="003A14AA">
        <w:rPr>
          <w:rFonts w:ascii="Myriad Pro" w:hAnsi="Myriad Pro" w:cs="Segoe UI"/>
        </w:rPr>
        <w:t>predvidjeti</w:t>
      </w:r>
      <w:proofErr w:type="spellEnd"/>
      <w:r w:rsidRPr="003A14AA">
        <w:rPr>
          <w:rFonts w:ascii="Myriad Pro" w:hAnsi="Myriad Pro" w:cs="Segoe UI"/>
        </w:rPr>
        <w:t xml:space="preserve"> </w:t>
      </w:r>
      <w:proofErr w:type="spellStart"/>
      <w:r w:rsidRPr="003A14AA">
        <w:rPr>
          <w:rFonts w:ascii="Myriad Pro" w:hAnsi="Myriad Pro" w:cs="Segoe UI"/>
        </w:rPr>
        <w:t>demontažu</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predavanje</w:t>
      </w:r>
      <w:proofErr w:type="spellEnd"/>
      <w:r w:rsidRPr="003A14AA">
        <w:rPr>
          <w:rFonts w:ascii="Myriad Pro" w:hAnsi="Myriad Pro" w:cs="Segoe UI"/>
        </w:rPr>
        <w:t xml:space="preserve"> </w:t>
      </w:r>
      <w:proofErr w:type="spellStart"/>
      <w:r w:rsidRPr="003A14AA">
        <w:rPr>
          <w:rFonts w:ascii="Myriad Pro" w:hAnsi="Myriad Pro" w:cs="Segoe UI"/>
        </w:rPr>
        <w:t>vlasniku</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dalje</w:t>
      </w:r>
      <w:proofErr w:type="spellEnd"/>
      <w:r w:rsidRPr="003A14AA">
        <w:rPr>
          <w:rFonts w:ascii="Myriad Pro" w:hAnsi="Myriad Pro" w:cs="Segoe UI"/>
        </w:rPr>
        <w:t xml:space="preserve"> </w:t>
      </w:r>
      <w:proofErr w:type="spellStart"/>
      <w:r w:rsidRPr="003A14AA">
        <w:rPr>
          <w:rFonts w:ascii="Myriad Pro" w:hAnsi="Myriad Pro" w:cs="Segoe UI"/>
        </w:rPr>
        <w:t>upravljanje</w:t>
      </w:r>
      <w:proofErr w:type="spellEnd"/>
      <w:r w:rsidRPr="003A14AA">
        <w:rPr>
          <w:rFonts w:ascii="Myriad Pro" w:hAnsi="Myriad Pro" w:cs="Segoe UI"/>
        </w:rPr>
        <w:t xml:space="preserve">. </w:t>
      </w:r>
      <w:proofErr w:type="spellStart"/>
      <w:r w:rsidRPr="003A14AA">
        <w:rPr>
          <w:rFonts w:ascii="Myriad Pro" w:hAnsi="Myriad Pro" w:cs="Segoe UI"/>
        </w:rPr>
        <w:t>Vjetrobranske</w:t>
      </w:r>
      <w:proofErr w:type="spellEnd"/>
      <w:r w:rsidRPr="003A14AA">
        <w:rPr>
          <w:rFonts w:ascii="Myriad Pro" w:hAnsi="Myriad Pro" w:cs="Segoe UI"/>
        </w:rPr>
        <w:t xml:space="preserve"> </w:t>
      </w:r>
      <w:proofErr w:type="spellStart"/>
      <w:r w:rsidRPr="003A14AA">
        <w:rPr>
          <w:rFonts w:ascii="Myriad Pro" w:hAnsi="Myriad Pro" w:cs="Segoe UI"/>
        </w:rPr>
        <w:t>pozicije</w:t>
      </w:r>
      <w:proofErr w:type="spellEnd"/>
      <w:r w:rsidRPr="003A14AA">
        <w:rPr>
          <w:rFonts w:ascii="Myriad Pro" w:hAnsi="Myriad Pro" w:cs="Segoe UI"/>
        </w:rPr>
        <w:t xml:space="preserve"> </w:t>
      </w:r>
      <w:proofErr w:type="spellStart"/>
      <w:r w:rsidRPr="003A14AA">
        <w:rPr>
          <w:rFonts w:ascii="Myriad Pro" w:hAnsi="Myriad Pro" w:cs="Segoe UI"/>
        </w:rPr>
        <w:t>od</w:t>
      </w:r>
      <w:proofErr w:type="spellEnd"/>
      <w:r w:rsidRPr="003A14AA">
        <w:rPr>
          <w:rFonts w:ascii="Myriad Pro" w:hAnsi="Myriad Pro" w:cs="Segoe UI"/>
        </w:rPr>
        <w:t xml:space="preserve"> </w:t>
      </w:r>
      <w:proofErr w:type="spellStart"/>
      <w:r w:rsidRPr="003A14AA">
        <w:rPr>
          <w:rFonts w:ascii="Myriad Pro" w:hAnsi="Myriad Pro" w:cs="Segoe UI"/>
        </w:rPr>
        <w:t>aluminijskih</w:t>
      </w:r>
      <w:proofErr w:type="spellEnd"/>
      <w:r w:rsidRPr="003A14AA">
        <w:rPr>
          <w:rFonts w:ascii="Myriad Pro" w:hAnsi="Myriad Pro" w:cs="Segoe UI"/>
        </w:rPr>
        <w:t xml:space="preserve"> </w:t>
      </w:r>
      <w:proofErr w:type="spellStart"/>
      <w:r w:rsidRPr="003A14AA">
        <w:rPr>
          <w:rFonts w:ascii="Myriad Pro" w:hAnsi="Myriad Pro" w:cs="Segoe UI"/>
        </w:rPr>
        <w:t>hladnih</w:t>
      </w:r>
      <w:proofErr w:type="spellEnd"/>
      <w:r w:rsidRPr="003A14AA">
        <w:rPr>
          <w:rFonts w:ascii="Myriad Pro" w:hAnsi="Myriad Pro" w:cs="Segoe UI"/>
        </w:rPr>
        <w:t xml:space="preserve"> </w:t>
      </w:r>
      <w:proofErr w:type="spellStart"/>
      <w:r w:rsidRPr="003A14AA">
        <w:rPr>
          <w:rFonts w:ascii="Myriad Pro" w:hAnsi="Myriad Pro" w:cs="Segoe UI"/>
        </w:rPr>
        <w:t>profila</w:t>
      </w:r>
      <w:proofErr w:type="spellEnd"/>
      <w:r w:rsidRPr="003A14AA">
        <w:rPr>
          <w:rFonts w:ascii="Myriad Pro" w:hAnsi="Myriad Pro" w:cs="Segoe UI"/>
        </w:rPr>
        <w:t xml:space="preserve"> </w:t>
      </w:r>
      <w:proofErr w:type="spellStart"/>
      <w:r w:rsidRPr="003A14AA">
        <w:rPr>
          <w:rFonts w:ascii="Myriad Pro" w:hAnsi="Myriad Pro" w:cs="Segoe UI"/>
        </w:rPr>
        <w:t>zadržati</w:t>
      </w:r>
      <w:proofErr w:type="spellEnd"/>
      <w:r w:rsidRPr="003A14AA">
        <w:rPr>
          <w:rFonts w:ascii="Myriad Pro" w:hAnsi="Myriad Pro" w:cs="Segoe UI"/>
        </w:rPr>
        <w:t xml:space="preserve">. </w:t>
      </w:r>
      <w:proofErr w:type="spellStart"/>
      <w:r w:rsidRPr="003A14AA">
        <w:rPr>
          <w:rFonts w:ascii="Myriad Pro" w:hAnsi="Myriad Pro" w:cs="Segoe UI"/>
        </w:rPr>
        <w:t>Pozicije</w:t>
      </w:r>
      <w:proofErr w:type="spellEnd"/>
      <w:r w:rsidRPr="003A14AA">
        <w:rPr>
          <w:rFonts w:ascii="Myriad Pro" w:hAnsi="Myriad Pro" w:cs="Segoe UI"/>
        </w:rPr>
        <w:t xml:space="preserve"> </w:t>
      </w:r>
      <w:proofErr w:type="spellStart"/>
      <w:r w:rsidRPr="003A14AA">
        <w:rPr>
          <w:rFonts w:ascii="Myriad Pro" w:hAnsi="Myriad Pro" w:cs="Segoe UI"/>
        </w:rPr>
        <w:t>vrata</w:t>
      </w:r>
      <w:proofErr w:type="spellEnd"/>
      <w:r w:rsidRPr="003A14AA">
        <w:rPr>
          <w:rFonts w:ascii="Myriad Pro" w:hAnsi="Myriad Pro" w:cs="Segoe UI"/>
        </w:rPr>
        <w:t xml:space="preserve"> </w:t>
      </w:r>
      <w:proofErr w:type="spellStart"/>
      <w:r w:rsidRPr="003A14AA">
        <w:rPr>
          <w:rFonts w:ascii="Myriad Pro" w:hAnsi="Myriad Pro" w:cs="Segoe UI"/>
        </w:rPr>
        <w:t>izvesti</w:t>
      </w:r>
      <w:proofErr w:type="spellEnd"/>
      <w:r w:rsidRPr="003A14AA">
        <w:rPr>
          <w:rFonts w:ascii="Myriad Pro" w:hAnsi="Myriad Pro" w:cs="Segoe UI"/>
        </w:rPr>
        <w:t xml:space="preserve"> </w:t>
      </w:r>
      <w:proofErr w:type="spellStart"/>
      <w:r w:rsidRPr="003A14AA">
        <w:rPr>
          <w:rFonts w:ascii="Myriad Pro" w:hAnsi="Myriad Pro" w:cs="Segoe UI"/>
        </w:rPr>
        <w:t>kao</w:t>
      </w:r>
      <w:proofErr w:type="spellEnd"/>
      <w:r w:rsidRPr="003A14AA">
        <w:rPr>
          <w:rFonts w:ascii="Myriad Pro" w:hAnsi="Myriad Pro" w:cs="Segoe UI"/>
        </w:rPr>
        <w:t xml:space="preserve"> </w:t>
      </w:r>
      <w:proofErr w:type="spellStart"/>
      <w:r w:rsidRPr="003A14AA">
        <w:rPr>
          <w:rFonts w:ascii="Myriad Pro" w:hAnsi="Myriad Pro" w:cs="Segoe UI"/>
        </w:rPr>
        <w:t>aluminiske</w:t>
      </w:r>
      <w:proofErr w:type="spellEnd"/>
      <w:r w:rsidRPr="003A14AA">
        <w:rPr>
          <w:rFonts w:ascii="Myriad Pro" w:hAnsi="Myriad Pro" w:cs="Segoe UI"/>
        </w:rPr>
        <w:t xml:space="preserve"> u </w:t>
      </w:r>
      <w:proofErr w:type="spellStart"/>
      <w:r w:rsidRPr="003A14AA">
        <w:rPr>
          <w:rFonts w:ascii="Myriad Pro" w:hAnsi="Myriad Pro" w:cs="Segoe UI"/>
        </w:rPr>
        <w:t>sistemu</w:t>
      </w:r>
      <w:proofErr w:type="spellEnd"/>
      <w:r w:rsidRPr="003A14AA">
        <w:rPr>
          <w:rFonts w:ascii="Myriad Pro" w:hAnsi="Myriad Pro" w:cs="Segoe UI"/>
        </w:rPr>
        <w:t xml:space="preserve"> </w:t>
      </w:r>
      <w:proofErr w:type="spellStart"/>
      <w:r w:rsidRPr="003A14AA">
        <w:rPr>
          <w:rFonts w:ascii="Myriad Pro" w:hAnsi="Myriad Pro" w:cs="Segoe UI"/>
        </w:rPr>
        <w:t>sa</w:t>
      </w:r>
      <w:proofErr w:type="spellEnd"/>
      <w:r w:rsidRPr="003A14AA">
        <w:rPr>
          <w:rFonts w:ascii="Myriad Pro" w:hAnsi="Myriad Pro" w:cs="Segoe UI"/>
        </w:rPr>
        <w:t xml:space="preserve"> </w:t>
      </w:r>
      <w:proofErr w:type="spellStart"/>
      <w:r w:rsidRPr="003A14AA">
        <w:rPr>
          <w:rFonts w:ascii="Myriad Pro" w:hAnsi="Myriad Pro" w:cs="Segoe UI"/>
        </w:rPr>
        <w:t>prekidom</w:t>
      </w:r>
      <w:proofErr w:type="spellEnd"/>
      <w:r w:rsidRPr="003A14AA">
        <w:rPr>
          <w:rFonts w:ascii="Myriad Pro" w:hAnsi="Myriad Pro" w:cs="Segoe UI"/>
        </w:rPr>
        <w:t xml:space="preserve"> </w:t>
      </w:r>
      <w:proofErr w:type="spellStart"/>
      <w:r w:rsidRPr="003A14AA">
        <w:rPr>
          <w:rFonts w:ascii="Myriad Pro" w:hAnsi="Myriad Pro" w:cs="Segoe UI"/>
        </w:rPr>
        <w:t>termičkog</w:t>
      </w:r>
      <w:proofErr w:type="spellEnd"/>
      <w:r w:rsidRPr="003A14AA">
        <w:rPr>
          <w:rFonts w:ascii="Myriad Pro" w:hAnsi="Myriad Pro" w:cs="Segoe UI"/>
        </w:rPr>
        <w:t xml:space="preserve"> </w:t>
      </w:r>
      <w:proofErr w:type="spellStart"/>
      <w:r w:rsidRPr="003A14AA">
        <w:rPr>
          <w:rFonts w:ascii="Myriad Pro" w:hAnsi="Myriad Pro" w:cs="Segoe UI"/>
        </w:rPr>
        <w:t>mosta</w:t>
      </w:r>
      <w:proofErr w:type="spellEnd"/>
      <w:r w:rsidRPr="003A14AA">
        <w:rPr>
          <w:rFonts w:ascii="Myriad Pro" w:hAnsi="Myriad Pro" w:cs="Segoe UI"/>
        </w:rPr>
        <w:t xml:space="preserve">. </w:t>
      </w:r>
      <w:proofErr w:type="spellStart"/>
      <w:r w:rsidRPr="003A14AA">
        <w:rPr>
          <w:rFonts w:ascii="Myriad Pro" w:hAnsi="Myriad Pro" w:cs="Segoe UI"/>
        </w:rPr>
        <w:t>Fasadne</w:t>
      </w:r>
      <w:proofErr w:type="spellEnd"/>
      <w:r w:rsidRPr="003A14AA">
        <w:rPr>
          <w:rFonts w:ascii="Myriad Pro" w:hAnsi="Myriad Pro" w:cs="Segoe UI"/>
        </w:rPr>
        <w:t xml:space="preserve"> </w:t>
      </w:r>
      <w:proofErr w:type="spellStart"/>
      <w:r w:rsidRPr="003A14AA">
        <w:rPr>
          <w:rFonts w:ascii="Myriad Pro" w:hAnsi="Myriad Pro" w:cs="Segoe UI"/>
        </w:rPr>
        <w:t>pozicije</w:t>
      </w:r>
      <w:proofErr w:type="spellEnd"/>
      <w:r w:rsidRPr="003A14AA">
        <w:rPr>
          <w:rFonts w:ascii="Myriad Pro" w:hAnsi="Myriad Pro" w:cs="Segoe UI"/>
        </w:rPr>
        <w:t xml:space="preserve"> </w:t>
      </w:r>
      <w:proofErr w:type="spellStart"/>
      <w:r w:rsidRPr="003A14AA">
        <w:rPr>
          <w:rFonts w:ascii="Myriad Pro" w:hAnsi="Myriad Pro" w:cs="Segoe UI"/>
        </w:rPr>
        <w:t>predvidjeti</w:t>
      </w:r>
      <w:proofErr w:type="spellEnd"/>
      <w:r w:rsidRPr="003A14AA">
        <w:rPr>
          <w:rFonts w:ascii="Myriad Pro" w:hAnsi="Myriad Pro" w:cs="Segoe UI"/>
        </w:rPr>
        <w:t xml:space="preserve"> u </w:t>
      </w:r>
      <w:proofErr w:type="spellStart"/>
      <w:r w:rsidRPr="003A14AA">
        <w:rPr>
          <w:rFonts w:ascii="Myriad Pro" w:hAnsi="Myriad Pro" w:cs="Segoe UI"/>
        </w:rPr>
        <w:t>bijeloj</w:t>
      </w:r>
      <w:proofErr w:type="spellEnd"/>
      <w:r w:rsidRPr="003A14AA">
        <w:rPr>
          <w:rFonts w:ascii="Myriad Pro" w:hAnsi="Myriad Pro" w:cs="Segoe UI"/>
        </w:rPr>
        <w:t xml:space="preserve"> </w:t>
      </w:r>
      <w:proofErr w:type="spellStart"/>
      <w:r w:rsidRPr="003A14AA">
        <w:rPr>
          <w:rFonts w:ascii="Myriad Pro" w:hAnsi="Myriad Pro" w:cs="Segoe UI"/>
        </w:rPr>
        <w:t>boji</w:t>
      </w:r>
      <w:proofErr w:type="spellEnd"/>
      <w:r w:rsidRPr="003A14AA">
        <w:rPr>
          <w:rFonts w:ascii="Myriad Pro" w:hAnsi="Myriad Pro" w:cs="Segoe UI"/>
        </w:rPr>
        <w:t>.</w:t>
      </w:r>
    </w:p>
    <w:p w14:paraId="06450E5B" w14:textId="77777777" w:rsidR="000C6547" w:rsidRPr="003A14AA" w:rsidRDefault="000C6547" w:rsidP="000C6547">
      <w:pPr>
        <w:jc w:val="both"/>
        <w:rPr>
          <w:rFonts w:ascii="Myriad Pro" w:hAnsi="Myriad Pro" w:cs="Segoe UI"/>
          <w:b/>
        </w:rPr>
      </w:pPr>
    </w:p>
    <w:p w14:paraId="22445B3B" w14:textId="77777777" w:rsidR="000C6547" w:rsidRPr="003A14AA" w:rsidRDefault="000C6547" w:rsidP="000C6547">
      <w:pPr>
        <w:jc w:val="both"/>
        <w:rPr>
          <w:rFonts w:ascii="Myriad Pro" w:hAnsi="Myriad Pro" w:cs="Segoe UI"/>
          <w:b/>
        </w:rPr>
      </w:pPr>
      <w:proofErr w:type="spellStart"/>
      <w:r w:rsidRPr="003A14AA">
        <w:rPr>
          <w:rFonts w:ascii="Myriad Pro" w:hAnsi="Myriad Pro" w:cs="Segoe UI"/>
          <w:b/>
        </w:rPr>
        <w:t>Smjernice</w:t>
      </w:r>
      <w:proofErr w:type="spellEnd"/>
      <w:r w:rsidRPr="003A14AA">
        <w:rPr>
          <w:rFonts w:ascii="Myriad Pro" w:hAnsi="Myriad Pro" w:cs="Segoe UI"/>
          <w:b/>
        </w:rPr>
        <w:t xml:space="preserve"> za </w:t>
      </w:r>
      <w:proofErr w:type="spellStart"/>
      <w:r w:rsidRPr="003A14AA">
        <w:rPr>
          <w:rFonts w:ascii="Myriad Pro" w:hAnsi="Myriad Pro" w:cs="Segoe UI"/>
          <w:b/>
        </w:rPr>
        <w:t>projektovanje</w:t>
      </w:r>
      <w:proofErr w:type="spellEnd"/>
      <w:r w:rsidRPr="003A14AA">
        <w:rPr>
          <w:rFonts w:ascii="Myriad Pro" w:hAnsi="Myriad Pro" w:cs="Segoe UI"/>
          <w:b/>
        </w:rPr>
        <w:t xml:space="preserve"> </w:t>
      </w:r>
      <w:proofErr w:type="spellStart"/>
      <w:r w:rsidRPr="003A14AA">
        <w:rPr>
          <w:rFonts w:ascii="Myriad Pro" w:hAnsi="Myriad Pro" w:cs="Segoe UI"/>
          <w:b/>
        </w:rPr>
        <w:t>zamjena</w:t>
      </w:r>
      <w:proofErr w:type="spellEnd"/>
      <w:r w:rsidRPr="003A14AA">
        <w:rPr>
          <w:rFonts w:ascii="Myriad Pro" w:hAnsi="Myriad Pro" w:cs="Segoe UI"/>
          <w:b/>
        </w:rPr>
        <w:t xml:space="preserve"> </w:t>
      </w:r>
      <w:proofErr w:type="spellStart"/>
      <w:r w:rsidRPr="003A14AA">
        <w:rPr>
          <w:rFonts w:ascii="Myriad Pro" w:hAnsi="Myriad Pro" w:cs="Segoe UI"/>
          <w:b/>
        </w:rPr>
        <w:t>krovne</w:t>
      </w:r>
      <w:proofErr w:type="spellEnd"/>
      <w:r w:rsidRPr="003A14AA">
        <w:rPr>
          <w:rFonts w:ascii="Myriad Pro" w:hAnsi="Myriad Pro" w:cs="Segoe UI"/>
          <w:b/>
        </w:rPr>
        <w:t xml:space="preserve"> </w:t>
      </w:r>
      <w:proofErr w:type="spellStart"/>
      <w:r w:rsidRPr="003A14AA">
        <w:rPr>
          <w:rFonts w:ascii="Myriad Pro" w:hAnsi="Myriad Pro" w:cs="Segoe UI"/>
          <w:b/>
        </w:rPr>
        <w:t>obloge</w:t>
      </w:r>
      <w:proofErr w:type="spellEnd"/>
      <w:r w:rsidRPr="003A14AA">
        <w:rPr>
          <w:rFonts w:ascii="Myriad Pro" w:hAnsi="Myriad Pro" w:cs="Segoe UI"/>
          <w:b/>
        </w:rPr>
        <w:t xml:space="preserve">: </w:t>
      </w:r>
    </w:p>
    <w:p w14:paraId="336CA1B0" w14:textId="77777777" w:rsidR="000C6547" w:rsidRPr="003A14AA" w:rsidRDefault="000C6547" w:rsidP="000C6547">
      <w:pPr>
        <w:jc w:val="both"/>
        <w:rPr>
          <w:rFonts w:ascii="Myriad Pro" w:hAnsi="Myriad Pro" w:cs="Segoe UI"/>
          <w:b/>
        </w:rPr>
      </w:pPr>
    </w:p>
    <w:p w14:paraId="6983B9E2" w14:textId="77777777" w:rsidR="000C6547" w:rsidRPr="003A14AA" w:rsidRDefault="000C6547" w:rsidP="000C6547">
      <w:pPr>
        <w:pStyle w:val="NoSpacing"/>
        <w:jc w:val="both"/>
        <w:rPr>
          <w:rFonts w:ascii="Myriad Pro" w:hAnsi="Myriad Pro"/>
          <w:shd w:val="clear" w:color="auto" w:fill="FFFFFF"/>
        </w:rPr>
      </w:pPr>
      <w:proofErr w:type="spellStart"/>
      <w:r w:rsidRPr="003A14AA">
        <w:rPr>
          <w:rFonts w:ascii="Myriad Pro" w:hAnsi="Myriad Pro" w:cs="Segoe UI"/>
        </w:rPr>
        <w:t>Izvršiti</w:t>
      </w:r>
      <w:proofErr w:type="spellEnd"/>
      <w:r w:rsidRPr="003A14AA">
        <w:rPr>
          <w:rFonts w:ascii="Myriad Pro" w:hAnsi="Myriad Pro" w:cs="Segoe UI"/>
        </w:rPr>
        <w:t xml:space="preserve"> </w:t>
      </w:r>
      <w:proofErr w:type="spellStart"/>
      <w:r w:rsidRPr="003A14AA">
        <w:rPr>
          <w:rFonts w:ascii="Myriad Pro" w:hAnsi="Myriad Pro" w:cs="Segoe UI"/>
        </w:rPr>
        <w:t>detaljnu</w:t>
      </w:r>
      <w:proofErr w:type="spellEnd"/>
      <w:r w:rsidRPr="003A14AA">
        <w:rPr>
          <w:rFonts w:ascii="Myriad Pro" w:hAnsi="Myriad Pro" w:cs="Segoe UI"/>
        </w:rPr>
        <w:t xml:space="preserve"> </w:t>
      </w:r>
      <w:proofErr w:type="spellStart"/>
      <w:r w:rsidRPr="003A14AA">
        <w:rPr>
          <w:rFonts w:ascii="Myriad Pro" w:hAnsi="Myriad Pro" w:cs="Segoe UI"/>
        </w:rPr>
        <w:t>analizu</w:t>
      </w:r>
      <w:proofErr w:type="spellEnd"/>
      <w:r w:rsidRPr="003A14AA">
        <w:rPr>
          <w:rFonts w:ascii="Myriad Pro" w:hAnsi="Myriad Pro" w:cs="Segoe UI"/>
        </w:rPr>
        <w:t xml:space="preserve"> </w:t>
      </w:r>
      <w:proofErr w:type="spellStart"/>
      <w:r w:rsidRPr="003A14AA">
        <w:rPr>
          <w:rFonts w:ascii="Myriad Pro" w:hAnsi="Myriad Pro" w:cs="Segoe UI"/>
        </w:rPr>
        <w:t>postojeće</w:t>
      </w:r>
      <w:proofErr w:type="spellEnd"/>
      <w:r w:rsidRPr="003A14AA">
        <w:rPr>
          <w:rFonts w:ascii="Myriad Pro" w:hAnsi="Myriad Pro" w:cs="Segoe UI"/>
        </w:rPr>
        <w:t xml:space="preserve"> </w:t>
      </w:r>
      <w:proofErr w:type="spellStart"/>
      <w:r w:rsidRPr="003A14AA">
        <w:rPr>
          <w:rFonts w:ascii="Myriad Pro" w:hAnsi="Myriad Pro" w:cs="Segoe UI"/>
        </w:rPr>
        <w:t>krovne</w:t>
      </w:r>
      <w:proofErr w:type="spellEnd"/>
      <w:r w:rsidRPr="003A14AA">
        <w:rPr>
          <w:rFonts w:ascii="Myriad Pro" w:hAnsi="Myriad Pro" w:cs="Segoe UI"/>
        </w:rPr>
        <w:t xml:space="preserve"> </w:t>
      </w:r>
      <w:proofErr w:type="spellStart"/>
      <w:r w:rsidRPr="003A14AA">
        <w:rPr>
          <w:rFonts w:ascii="Myriad Pro" w:hAnsi="Myriad Pro" w:cs="Segoe UI"/>
        </w:rPr>
        <w:t>konstrukcije</w:t>
      </w:r>
      <w:proofErr w:type="spellEnd"/>
      <w:r w:rsidRPr="003A14AA">
        <w:rPr>
          <w:rFonts w:ascii="Myriad Pro" w:hAnsi="Myriad Pro" w:cs="Segoe UI"/>
        </w:rPr>
        <w:t xml:space="preserve">, </w:t>
      </w:r>
      <w:proofErr w:type="spellStart"/>
      <w:r w:rsidRPr="003A14AA">
        <w:rPr>
          <w:rFonts w:ascii="Myriad Pro" w:hAnsi="Myriad Pro" w:cs="Segoe UI"/>
        </w:rPr>
        <w:t>dati</w:t>
      </w:r>
      <w:proofErr w:type="spellEnd"/>
      <w:r w:rsidRPr="003A14AA">
        <w:rPr>
          <w:rFonts w:ascii="Myriad Pro" w:hAnsi="Myriad Pro" w:cs="Segoe UI"/>
        </w:rPr>
        <w:t xml:space="preserve"> </w:t>
      </w:r>
      <w:proofErr w:type="spellStart"/>
      <w:r w:rsidRPr="003A14AA">
        <w:rPr>
          <w:rFonts w:ascii="Myriad Pro" w:hAnsi="Myriad Pro" w:cs="Segoe UI"/>
        </w:rPr>
        <w:t>mišljenje</w:t>
      </w:r>
      <w:proofErr w:type="spellEnd"/>
      <w:r w:rsidRPr="003A14AA">
        <w:rPr>
          <w:rFonts w:ascii="Myriad Pro" w:hAnsi="Myriad Pro" w:cs="Segoe UI"/>
        </w:rPr>
        <w:t xml:space="preserve"> o </w:t>
      </w:r>
      <w:proofErr w:type="spellStart"/>
      <w:r w:rsidRPr="003A14AA">
        <w:rPr>
          <w:rFonts w:ascii="Myriad Pro" w:hAnsi="Myriad Pro" w:cs="Segoe UI"/>
        </w:rPr>
        <w:t>očuvanosti</w:t>
      </w:r>
      <w:proofErr w:type="spellEnd"/>
      <w:r w:rsidRPr="003A14AA">
        <w:rPr>
          <w:rFonts w:ascii="Myriad Pro" w:hAnsi="Myriad Pro" w:cs="Segoe UI"/>
        </w:rPr>
        <w:t xml:space="preserve"> </w:t>
      </w:r>
      <w:proofErr w:type="spellStart"/>
      <w:r w:rsidRPr="003A14AA">
        <w:rPr>
          <w:rFonts w:ascii="Myriad Pro" w:hAnsi="Myriad Pro" w:cs="Segoe UI"/>
        </w:rPr>
        <w:t>krovne</w:t>
      </w:r>
      <w:proofErr w:type="spellEnd"/>
      <w:r w:rsidRPr="003A14AA">
        <w:rPr>
          <w:rFonts w:ascii="Myriad Pro" w:hAnsi="Myriad Pro" w:cs="Segoe UI"/>
        </w:rPr>
        <w:t xml:space="preserve"> </w:t>
      </w:r>
      <w:proofErr w:type="spellStart"/>
      <w:r w:rsidRPr="003A14AA">
        <w:rPr>
          <w:rFonts w:ascii="Myriad Pro" w:hAnsi="Myriad Pro" w:cs="Segoe UI"/>
        </w:rPr>
        <w:t>konstrukcije</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uticaja</w:t>
      </w:r>
      <w:proofErr w:type="spellEnd"/>
      <w:r w:rsidRPr="003A14AA">
        <w:rPr>
          <w:rFonts w:ascii="Myriad Pro" w:hAnsi="Myriad Pro" w:cs="Segoe UI"/>
        </w:rPr>
        <w:t xml:space="preserve"> </w:t>
      </w:r>
      <w:proofErr w:type="spellStart"/>
      <w:r w:rsidRPr="003A14AA">
        <w:rPr>
          <w:rFonts w:ascii="Myriad Pro" w:hAnsi="Myriad Pro" w:cs="Segoe UI"/>
        </w:rPr>
        <w:t>zamjene</w:t>
      </w:r>
      <w:proofErr w:type="spellEnd"/>
      <w:r w:rsidRPr="003A14AA">
        <w:rPr>
          <w:rFonts w:ascii="Myriad Pro" w:hAnsi="Myriad Pro" w:cs="Segoe UI"/>
        </w:rPr>
        <w:t xml:space="preserve"> </w:t>
      </w:r>
      <w:proofErr w:type="spellStart"/>
      <w:r w:rsidRPr="003A14AA">
        <w:rPr>
          <w:rFonts w:ascii="Myriad Pro" w:hAnsi="Myriad Pro" w:cs="Segoe UI"/>
        </w:rPr>
        <w:t>krovnog</w:t>
      </w:r>
      <w:proofErr w:type="spellEnd"/>
      <w:r w:rsidRPr="003A14AA">
        <w:rPr>
          <w:rFonts w:ascii="Myriad Pro" w:hAnsi="Myriad Pro" w:cs="Segoe UI"/>
        </w:rPr>
        <w:t xml:space="preserve"> </w:t>
      </w:r>
      <w:proofErr w:type="spellStart"/>
      <w:r w:rsidRPr="003A14AA">
        <w:rPr>
          <w:rFonts w:ascii="Myriad Pro" w:hAnsi="Myriad Pro" w:cs="Segoe UI"/>
        </w:rPr>
        <w:t>pokrivača</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stabilnost</w:t>
      </w:r>
      <w:proofErr w:type="spellEnd"/>
      <w:r w:rsidRPr="003A14AA">
        <w:rPr>
          <w:rFonts w:ascii="Myriad Pro" w:hAnsi="Myriad Pro" w:cs="Segoe UI"/>
        </w:rPr>
        <w:t xml:space="preserve"> </w:t>
      </w:r>
      <w:proofErr w:type="spellStart"/>
      <w:r w:rsidRPr="003A14AA">
        <w:rPr>
          <w:rFonts w:ascii="Myriad Pro" w:hAnsi="Myriad Pro" w:cs="Segoe UI"/>
        </w:rPr>
        <w:t>konstrukcije</w:t>
      </w:r>
      <w:proofErr w:type="spellEnd"/>
      <w:r w:rsidRPr="003A14AA">
        <w:rPr>
          <w:rFonts w:ascii="Myriad Pro" w:hAnsi="Myriad Pro" w:cs="Segoe UI"/>
        </w:rPr>
        <w:t xml:space="preserve">. </w:t>
      </w:r>
      <w:proofErr w:type="spellStart"/>
      <w:r w:rsidRPr="003A14AA">
        <w:rPr>
          <w:rFonts w:ascii="Myriad Pro" w:hAnsi="Myriad Pro" w:cs="Segoe UI"/>
        </w:rPr>
        <w:t>Izraditi</w:t>
      </w:r>
      <w:proofErr w:type="spellEnd"/>
      <w:r w:rsidRPr="003A14AA">
        <w:rPr>
          <w:rFonts w:ascii="Myriad Pro" w:hAnsi="Myriad Pro" w:cs="Segoe UI"/>
        </w:rPr>
        <w:t xml:space="preserve"> </w:t>
      </w:r>
      <w:proofErr w:type="spellStart"/>
      <w:r w:rsidRPr="003A14AA">
        <w:rPr>
          <w:rFonts w:ascii="Myriad Pro" w:hAnsi="Myriad Pro" w:cs="Segoe UI"/>
        </w:rPr>
        <w:t>projekat</w:t>
      </w:r>
      <w:proofErr w:type="spellEnd"/>
      <w:r w:rsidRPr="003A14AA">
        <w:rPr>
          <w:rFonts w:ascii="Myriad Pro" w:hAnsi="Myriad Pro" w:cs="Segoe UI"/>
        </w:rPr>
        <w:t xml:space="preserve"> </w:t>
      </w:r>
      <w:proofErr w:type="spellStart"/>
      <w:r w:rsidRPr="003A14AA">
        <w:rPr>
          <w:rFonts w:ascii="Myriad Pro" w:hAnsi="Myriad Pro" w:cs="Segoe UI"/>
        </w:rPr>
        <w:t>zamjene</w:t>
      </w:r>
      <w:proofErr w:type="spellEnd"/>
      <w:r w:rsidRPr="003A14AA">
        <w:rPr>
          <w:rFonts w:ascii="Myriad Pro" w:hAnsi="Myriad Pro" w:cs="Segoe UI"/>
        </w:rPr>
        <w:t xml:space="preserve"> </w:t>
      </w:r>
      <w:proofErr w:type="spellStart"/>
      <w:r w:rsidRPr="003A14AA">
        <w:rPr>
          <w:rFonts w:ascii="Myriad Pro" w:hAnsi="Myriad Pro" w:cs="Segoe UI"/>
        </w:rPr>
        <w:t>krovnog</w:t>
      </w:r>
      <w:proofErr w:type="spellEnd"/>
      <w:r w:rsidRPr="003A14AA">
        <w:rPr>
          <w:rFonts w:ascii="Myriad Pro" w:hAnsi="Myriad Pro" w:cs="Segoe UI"/>
        </w:rPr>
        <w:t xml:space="preserve"> </w:t>
      </w:r>
      <w:proofErr w:type="spellStart"/>
      <w:r w:rsidRPr="003A14AA">
        <w:rPr>
          <w:rFonts w:ascii="Myriad Pro" w:hAnsi="Myriad Pro" w:cs="Segoe UI"/>
        </w:rPr>
        <w:t>pokrova</w:t>
      </w:r>
      <w:proofErr w:type="spellEnd"/>
      <w:r w:rsidRPr="003A14AA">
        <w:rPr>
          <w:rFonts w:ascii="Myriad Pro" w:hAnsi="Myriad Pro" w:cs="Segoe UI"/>
        </w:rPr>
        <w:t xml:space="preserve"> </w:t>
      </w:r>
      <w:proofErr w:type="spellStart"/>
      <w:r w:rsidRPr="003A14AA">
        <w:rPr>
          <w:rFonts w:ascii="Myriad Pro" w:hAnsi="Myriad Pro" w:cs="Segoe UI"/>
        </w:rPr>
        <w:t>od</w:t>
      </w:r>
      <w:proofErr w:type="spellEnd"/>
      <w:r w:rsidRPr="003A14AA">
        <w:rPr>
          <w:rFonts w:ascii="Myriad Pro" w:hAnsi="Myriad Pro" w:cs="Segoe UI"/>
        </w:rPr>
        <w:t xml:space="preserve"> </w:t>
      </w:r>
      <w:proofErr w:type="spellStart"/>
      <w:r w:rsidRPr="003A14AA">
        <w:rPr>
          <w:rFonts w:ascii="Myriad Pro" w:hAnsi="Myriad Pro" w:cs="Segoe UI"/>
        </w:rPr>
        <w:t>salonit</w:t>
      </w:r>
      <w:proofErr w:type="spellEnd"/>
      <w:r w:rsidRPr="003A14AA">
        <w:rPr>
          <w:rFonts w:ascii="Myriad Pro" w:hAnsi="Myriad Pro" w:cs="Segoe UI"/>
        </w:rPr>
        <w:t xml:space="preserve"> </w:t>
      </w:r>
      <w:proofErr w:type="spellStart"/>
      <w:r w:rsidRPr="003A14AA">
        <w:rPr>
          <w:rFonts w:ascii="Myriad Pro" w:hAnsi="Myriad Pro" w:cs="Segoe UI"/>
        </w:rPr>
        <w:t>ploča</w:t>
      </w:r>
      <w:proofErr w:type="spellEnd"/>
      <w:r w:rsidRPr="003A14AA">
        <w:rPr>
          <w:rFonts w:ascii="Myriad Pro" w:hAnsi="Myriad Pro" w:cs="Segoe UI"/>
        </w:rPr>
        <w:t xml:space="preserve"> </w:t>
      </w:r>
      <w:proofErr w:type="spellStart"/>
      <w:r w:rsidRPr="003A14AA">
        <w:rPr>
          <w:rFonts w:ascii="Myriad Pro" w:hAnsi="Myriad Pro" w:cs="Segoe UI"/>
        </w:rPr>
        <w:t>pokrovom</w:t>
      </w:r>
      <w:proofErr w:type="spellEnd"/>
      <w:r w:rsidRPr="003A14AA">
        <w:rPr>
          <w:rFonts w:ascii="Myriad Pro" w:hAnsi="Myriad Pro" w:cs="Segoe UI"/>
        </w:rPr>
        <w:t xml:space="preserve"> </w:t>
      </w:r>
      <w:proofErr w:type="spellStart"/>
      <w:r w:rsidRPr="003A14AA">
        <w:rPr>
          <w:rFonts w:ascii="Myriad Pro" w:hAnsi="Myriad Pro" w:cs="Segoe UI"/>
        </w:rPr>
        <w:t>od</w:t>
      </w:r>
      <w:proofErr w:type="spellEnd"/>
      <w:r w:rsidRPr="003A14AA">
        <w:rPr>
          <w:rFonts w:ascii="Myriad Pro" w:hAnsi="Myriad Pro" w:cs="Segoe UI"/>
        </w:rPr>
        <w:t xml:space="preserve"> </w:t>
      </w:r>
      <w:proofErr w:type="spellStart"/>
      <w:r w:rsidRPr="003A14AA">
        <w:rPr>
          <w:rFonts w:ascii="Myriad Pro" w:hAnsi="Myriad Pro" w:cs="Segoe UI"/>
        </w:rPr>
        <w:t>profilisanog</w:t>
      </w:r>
      <w:proofErr w:type="spellEnd"/>
      <w:r w:rsidRPr="003A14AA">
        <w:rPr>
          <w:rFonts w:ascii="Myriad Pro" w:hAnsi="Myriad Pro" w:cs="Segoe UI"/>
        </w:rPr>
        <w:t xml:space="preserve"> </w:t>
      </w:r>
      <w:proofErr w:type="spellStart"/>
      <w:r w:rsidRPr="003A14AA">
        <w:rPr>
          <w:rFonts w:ascii="Myriad Pro" w:hAnsi="Myriad Pro" w:cs="Segoe UI"/>
        </w:rPr>
        <w:t>pocinčanog</w:t>
      </w:r>
      <w:proofErr w:type="spellEnd"/>
      <w:r w:rsidRPr="003A14AA">
        <w:rPr>
          <w:rFonts w:ascii="Myriad Pro" w:hAnsi="Myriad Pro" w:cs="Segoe UI"/>
        </w:rPr>
        <w:t xml:space="preserve"> lima. </w:t>
      </w:r>
      <w:proofErr w:type="spellStart"/>
      <w:r w:rsidRPr="003A14AA">
        <w:rPr>
          <w:rFonts w:ascii="Myriad Pro" w:hAnsi="Myriad Pro" w:cs="Segoe UI"/>
        </w:rPr>
        <w:t>Krovni</w:t>
      </w:r>
      <w:proofErr w:type="spellEnd"/>
      <w:r w:rsidRPr="003A14AA">
        <w:rPr>
          <w:rFonts w:ascii="Myriad Pro" w:hAnsi="Myriad Pro" w:cs="Segoe UI"/>
        </w:rPr>
        <w:t xml:space="preserve"> </w:t>
      </w:r>
      <w:proofErr w:type="spellStart"/>
      <w:r w:rsidRPr="003A14AA">
        <w:rPr>
          <w:rFonts w:ascii="Myriad Pro" w:hAnsi="Myriad Pro" w:cs="Segoe UI"/>
        </w:rPr>
        <w:t>pokrov</w:t>
      </w:r>
      <w:proofErr w:type="spellEnd"/>
      <w:r w:rsidRPr="003A14AA">
        <w:rPr>
          <w:rFonts w:ascii="Myriad Pro" w:hAnsi="Myriad Pro" w:cs="Segoe UI"/>
        </w:rPr>
        <w:t xml:space="preserve"> </w:t>
      </w:r>
      <w:proofErr w:type="spellStart"/>
      <w:r w:rsidRPr="003A14AA">
        <w:rPr>
          <w:rFonts w:ascii="Myriad Pro" w:hAnsi="Myriad Pro" w:cs="Segoe UI"/>
        </w:rPr>
        <w:t>predvidjeti</w:t>
      </w:r>
      <w:proofErr w:type="spellEnd"/>
      <w:r w:rsidRPr="003A14AA">
        <w:rPr>
          <w:rFonts w:ascii="Myriad Pro" w:hAnsi="Myriad Pro" w:cs="Segoe UI"/>
        </w:rPr>
        <w:t xml:space="preserve"> </w:t>
      </w:r>
      <w:proofErr w:type="spellStart"/>
      <w:r w:rsidRPr="003A14AA">
        <w:rPr>
          <w:rFonts w:ascii="Myriad Pro" w:hAnsi="Myriad Pro" w:cs="Segoe UI"/>
        </w:rPr>
        <w:t>sa</w:t>
      </w:r>
      <w:proofErr w:type="spellEnd"/>
      <w:r w:rsidRPr="003A14AA">
        <w:rPr>
          <w:rFonts w:ascii="Myriad Pro" w:hAnsi="Myriad Pro" w:cs="Segoe UI"/>
        </w:rPr>
        <w:t xml:space="preserve"> </w:t>
      </w:r>
      <w:proofErr w:type="spellStart"/>
      <w:r w:rsidRPr="003A14AA">
        <w:rPr>
          <w:rFonts w:ascii="Myriad Pro" w:hAnsi="Myriad Pro" w:cs="Segoe UI"/>
        </w:rPr>
        <w:t>slojevima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dasčani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pokov</w:t>
      </w:r>
      <w:proofErr w:type="spellEnd"/>
      <w:r w:rsidRPr="003A14AA">
        <w:rPr>
          <w:rFonts w:ascii="Myriad Pro" w:hAnsi="Myriad Pro"/>
          <w:shd w:val="clear" w:color="auto" w:fill="FFFFFF"/>
        </w:rPr>
        <w:t xml:space="preserve"> (24 mm), </w:t>
      </w:r>
      <w:proofErr w:type="spellStart"/>
      <w:r w:rsidRPr="003A14AA">
        <w:rPr>
          <w:rFonts w:ascii="Myriad Pro" w:hAnsi="Myriad Pro"/>
          <w:shd w:val="clear" w:color="auto" w:fill="FFFFFF"/>
        </w:rPr>
        <w:t>paro-propusna-vodonepropusna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folija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kontra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letva</w:t>
      </w:r>
      <w:proofErr w:type="spellEnd"/>
      <w:r w:rsidRPr="003A14AA">
        <w:rPr>
          <w:rFonts w:ascii="Myriad Pro" w:hAnsi="Myriad Pro"/>
          <w:shd w:val="clear" w:color="auto" w:fill="FFFFFF"/>
        </w:rPr>
        <w:t xml:space="preserve"> 5/4 po </w:t>
      </w:r>
      <w:proofErr w:type="spellStart"/>
      <w:r w:rsidRPr="003A14AA">
        <w:rPr>
          <w:rFonts w:ascii="Myriad Pro" w:hAnsi="Myriad Pro"/>
          <w:shd w:val="clear" w:color="auto" w:fill="FFFFFF"/>
        </w:rPr>
        <w:t>osi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roga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letva</w:t>
      </w:r>
      <w:proofErr w:type="spellEnd"/>
      <w:r w:rsidRPr="003A14AA">
        <w:rPr>
          <w:rFonts w:ascii="Myriad Pro" w:hAnsi="Myriad Pro"/>
          <w:shd w:val="clear" w:color="auto" w:fill="FFFFFF"/>
        </w:rPr>
        <w:t xml:space="preserve"> 5/</w:t>
      </w:r>
      <w:proofErr w:type="gramStart"/>
      <w:r w:rsidRPr="003A14AA">
        <w:rPr>
          <w:rFonts w:ascii="Myriad Pro" w:hAnsi="Myriad Pro"/>
          <w:shd w:val="clear" w:color="auto" w:fill="FFFFFF"/>
        </w:rPr>
        <w:t xml:space="preserve">4,  </w:t>
      </w:r>
      <w:proofErr w:type="spellStart"/>
      <w:r w:rsidRPr="003A14AA">
        <w:rPr>
          <w:rFonts w:ascii="Myriad Pro" w:hAnsi="Myriad Pro"/>
          <w:shd w:val="clear" w:color="auto" w:fill="FFFFFF"/>
        </w:rPr>
        <w:t>profilisani</w:t>
      </w:r>
      <w:proofErr w:type="spellEnd"/>
      <w:proofErr w:type="gram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pocinčani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lim</w:t>
      </w:r>
      <w:proofErr w:type="spellEnd"/>
      <w:r w:rsidRPr="003A14AA">
        <w:rPr>
          <w:rFonts w:ascii="Myriad Pro" w:hAnsi="Myriad Pro"/>
          <w:shd w:val="clear" w:color="auto" w:fill="FFFFFF"/>
        </w:rPr>
        <w:t xml:space="preserve"> 0.6 mm.</w:t>
      </w:r>
    </w:p>
    <w:p w14:paraId="0E13248C" w14:textId="1EB081D4" w:rsidR="000C6547" w:rsidRDefault="000C6547" w:rsidP="000C6547">
      <w:pPr>
        <w:jc w:val="both"/>
        <w:rPr>
          <w:rFonts w:ascii="Myriad Pro" w:hAnsi="Myriad Pro"/>
          <w:shd w:val="clear" w:color="auto" w:fill="FFFFFF"/>
        </w:rPr>
      </w:pPr>
      <w:proofErr w:type="spellStart"/>
      <w:r w:rsidRPr="003A14AA">
        <w:rPr>
          <w:rFonts w:ascii="Myriad Pro" w:hAnsi="Myriad Pro"/>
          <w:shd w:val="clear" w:color="auto" w:fill="FFFFFF"/>
        </w:rPr>
        <w:t>Projektom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obuhvatiti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zamjenu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kompletanog</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krovnog</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pokova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svim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potrebnim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fazonskim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elementima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opšavima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prodora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kroz</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krov</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uključujučujući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snjegobrane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gromobrane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spajanje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gromobrana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na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postojeću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gromobransku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mrežu</w:t>
      </w:r>
      <w:proofErr w:type="spellEnd"/>
      <w:r w:rsidRPr="003A14AA">
        <w:rPr>
          <w:rFonts w:ascii="Myriad Pro" w:hAnsi="Myriad Pro"/>
          <w:shd w:val="clear" w:color="auto" w:fill="FFFFFF"/>
        </w:rPr>
        <w:t xml:space="preserve">. </w:t>
      </w:r>
    </w:p>
    <w:p w14:paraId="747169F2" w14:textId="77777777" w:rsidR="001403A2" w:rsidRPr="003A14AA" w:rsidRDefault="001403A2" w:rsidP="000C6547">
      <w:pPr>
        <w:jc w:val="both"/>
        <w:rPr>
          <w:rFonts w:ascii="Myriad Pro" w:hAnsi="Myriad Pro" w:cs="Segoe UI"/>
          <w:b/>
        </w:rPr>
      </w:pPr>
    </w:p>
    <w:p w14:paraId="0F6DD61F" w14:textId="77777777" w:rsidR="000C6547" w:rsidRPr="003A14AA" w:rsidRDefault="000C6547" w:rsidP="000C6547">
      <w:pPr>
        <w:jc w:val="both"/>
        <w:rPr>
          <w:rFonts w:ascii="Myriad Pro" w:hAnsi="Myriad Pro" w:cs="Segoe UI"/>
          <w:b/>
        </w:rPr>
      </w:pPr>
      <w:proofErr w:type="spellStart"/>
      <w:r w:rsidRPr="003A14AA">
        <w:rPr>
          <w:rFonts w:ascii="Myriad Pro" w:hAnsi="Myriad Pro" w:cs="Segoe UI"/>
          <w:b/>
        </w:rPr>
        <w:t>Smjernice</w:t>
      </w:r>
      <w:proofErr w:type="spellEnd"/>
      <w:r w:rsidRPr="003A14AA">
        <w:rPr>
          <w:rFonts w:ascii="Myriad Pro" w:hAnsi="Myriad Pro" w:cs="Segoe UI"/>
          <w:b/>
        </w:rPr>
        <w:t xml:space="preserve"> za </w:t>
      </w:r>
      <w:proofErr w:type="spellStart"/>
      <w:r w:rsidRPr="003A14AA">
        <w:rPr>
          <w:rFonts w:ascii="Myriad Pro" w:hAnsi="Myriad Pro" w:cs="Segoe UI"/>
          <w:b/>
        </w:rPr>
        <w:t>projektovanje</w:t>
      </w:r>
      <w:proofErr w:type="spellEnd"/>
      <w:r w:rsidRPr="003A14AA">
        <w:rPr>
          <w:rFonts w:ascii="Myriad Pro" w:hAnsi="Myriad Pro" w:cs="Segoe UI"/>
          <w:b/>
        </w:rPr>
        <w:t xml:space="preserve"> </w:t>
      </w:r>
      <w:proofErr w:type="spellStart"/>
      <w:r w:rsidRPr="003A14AA">
        <w:rPr>
          <w:rFonts w:ascii="Myriad Pro" w:hAnsi="Myriad Pro" w:cs="Segoe UI"/>
          <w:b/>
        </w:rPr>
        <w:t>termoizolaterskih</w:t>
      </w:r>
      <w:proofErr w:type="spellEnd"/>
      <w:r w:rsidRPr="003A14AA">
        <w:rPr>
          <w:rFonts w:ascii="Myriad Pro" w:hAnsi="Myriad Pro" w:cs="Segoe UI"/>
          <w:b/>
        </w:rPr>
        <w:t xml:space="preserve"> </w:t>
      </w:r>
      <w:proofErr w:type="spellStart"/>
      <w:r w:rsidRPr="003A14AA">
        <w:rPr>
          <w:rFonts w:ascii="Myriad Pro" w:hAnsi="Myriad Pro" w:cs="Segoe UI"/>
          <w:b/>
        </w:rPr>
        <w:t>radova</w:t>
      </w:r>
      <w:proofErr w:type="spellEnd"/>
      <w:r w:rsidRPr="003A14AA">
        <w:rPr>
          <w:rFonts w:ascii="Myriad Pro" w:hAnsi="Myriad Pro" w:cs="Segoe UI"/>
          <w:b/>
        </w:rPr>
        <w:t xml:space="preserve"> </w:t>
      </w:r>
      <w:proofErr w:type="spellStart"/>
      <w:r w:rsidRPr="003A14AA">
        <w:rPr>
          <w:rFonts w:ascii="Myriad Pro" w:hAnsi="Myriad Pro" w:cs="Segoe UI"/>
          <w:b/>
        </w:rPr>
        <w:t>izolacije</w:t>
      </w:r>
      <w:proofErr w:type="spellEnd"/>
      <w:r w:rsidRPr="003A14AA">
        <w:rPr>
          <w:rFonts w:ascii="Myriad Pro" w:hAnsi="Myriad Pro" w:cs="Segoe UI"/>
          <w:b/>
        </w:rPr>
        <w:t xml:space="preserve"> </w:t>
      </w:r>
      <w:proofErr w:type="spellStart"/>
      <w:r w:rsidRPr="003A14AA">
        <w:rPr>
          <w:rFonts w:ascii="Myriad Pro" w:hAnsi="Myriad Pro" w:cs="Segoe UI"/>
          <w:b/>
        </w:rPr>
        <w:t>tavana</w:t>
      </w:r>
      <w:proofErr w:type="spellEnd"/>
      <w:r w:rsidRPr="003A14AA">
        <w:rPr>
          <w:rFonts w:ascii="Myriad Pro" w:hAnsi="Myriad Pro" w:cs="Segoe UI"/>
          <w:b/>
        </w:rPr>
        <w:t xml:space="preserve"> I </w:t>
      </w:r>
      <w:proofErr w:type="spellStart"/>
      <w:r w:rsidRPr="003A14AA">
        <w:rPr>
          <w:rFonts w:ascii="Myriad Pro" w:hAnsi="Myriad Pro" w:cs="Segoe UI"/>
          <w:b/>
        </w:rPr>
        <w:t>potkrovlja</w:t>
      </w:r>
      <w:proofErr w:type="spellEnd"/>
      <w:r w:rsidRPr="003A14AA">
        <w:rPr>
          <w:rFonts w:ascii="Myriad Pro" w:hAnsi="Myriad Pro" w:cs="Segoe UI"/>
          <w:b/>
        </w:rPr>
        <w:t xml:space="preserve">: </w:t>
      </w:r>
    </w:p>
    <w:p w14:paraId="03BC0CC7" w14:textId="77777777" w:rsidR="000C6547" w:rsidRPr="003A14AA" w:rsidRDefault="000C6547" w:rsidP="000C6547">
      <w:pPr>
        <w:jc w:val="both"/>
        <w:rPr>
          <w:rFonts w:ascii="Myriad Pro" w:hAnsi="Myriad Pro" w:cs="Segoe UI"/>
          <w:b/>
        </w:rPr>
      </w:pPr>
    </w:p>
    <w:p w14:paraId="6042D388" w14:textId="77777777" w:rsidR="000C6547" w:rsidRPr="003A14AA" w:rsidRDefault="000C6547" w:rsidP="000C6547">
      <w:pPr>
        <w:jc w:val="both"/>
        <w:rPr>
          <w:rFonts w:ascii="Myriad Pro" w:hAnsi="Myriad Pro" w:cs="Segoe UI"/>
        </w:rPr>
      </w:pPr>
      <w:proofErr w:type="spellStart"/>
      <w:r w:rsidRPr="003A14AA">
        <w:rPr>
          <w:rFonts w:ascii="Myriad Pro" w:hAnsi="Myriad Pro" w:cs="Segoe UI"/>
        </w:rPr>
        <w:t>Usaglasiti</w:t>
      </w:r>
      <w:proofErr w:type="spellEnd"/>
      <w:r w:rsidRPr="003A14AA">
        <w:rPr>
          <w:rFonts w:ascii="Myriad Pro" w:hAnsi="Myriad Pro" w:cs="Segoe UI"/>
        </w:rPr>
        <w:t xml:space="preserve"> </w:t>
      </w:r>
      <w:proofErr w:type="spellStart"/>
      <w:r w:rsidRPr="003A14AA">
        <w:rPr>
          <w:rFonts w:ascii="Myriad Pro" w:hAnsi="Myriad Pro" w:cs="Segoe UI"/>
        </w:rPr>
        <w:t>sa</w:t>
      </w:r>
      <w:proofErr w:type="spellEnd"/>
      <w:r w:rsidRPr="003A14AA">
        <w:rPr>
          <w:rFonts w:ascii="Myriad Pro" w:hAnsi="Myriad Pro" w:cs="Segoe UI"/>
        </w:rPr>
        <w:t xml:space="preserve"> </w:t>
      </w:r>
      <w:proofErr w:type="spellStart"/>
      <w:r w:rsidRPr="003A14AA">
        <w:rPr>
          <w:rFonts w:ascii="Myriad Pro" w:hAnsi="Myriad Pro" w:cs="Segoe UI"/>
        </w:rPr>
        <w:t>korisnikom</w:t>
      </w:r>
      <w:proofErr w:type="spellEnd"/>
      <w:r w:rsidRPr="003A14AA">
        <w:rPr>
          <w:rFonts w:ascii="Myriad Pro" w:hAnsi="Myriad Pro" w:cs="Segoe UI"/>
        </w:rPr>
        <w:t xml:space="preserve"> (</w:t>
      </w:r>
      <w:r w:rsidRPr="003A14AA">
        <w:rPr>
          <w:rFonts w:ascii="Myriad Pro" w:hAnsi="Myriad Pro"/>
          <w:shd w:val="clear" w:color="auto" w:fill="FFFFFF"/>
        </w:rPr>
        <w:t xml:space="preserve">JU OŠ ''Alija </w:t>
      </w:r>
      <w:proofErr w:type="spellStart"/>
      <w:r w:rsidRPr="003A14AA">
        <w:rPr>
          <w:rFonts w:ascii="Myriad Pro" w:hAnsi="Myriad Pro"/>
          <w:shd w:val="clear" w:color="auto" w:fill="FFFFFF"/>
        </w:rPr>
        <w:t>Nametak</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koji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dio</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tavana</w:t>
      </w:r>
      <w:proofErr w:type="spellEnd"/>
      <w:r w:rsidRPr="003A14AA">
        <w:rPr>
          <w:rFonts w:ascii="Myriad Pro" w:hAnsi="Myriad Pro"/>
          <w:shd w:val="clear" w:color="auto" w:fill="FFFFFF"/>
        </w:rPr>
        <w:t xml:space="preserve"> se </w:t>
      </w:r>
      <w:proofErr w:type="spellStart"/>
      <w:r w:rsidRPr="003A14AA">
        <w:rPr>
          <w:rFonts w:ascii="Myriad Pro" w:hAnsi="Myriad Pro"/>
          <w:shd w:val="clear" w:color="auto" w:fill="FFFFFF"/>
        </w:rPr>
        <w:t>aktivno</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koristi</w:t>
      </w:r>
      <w:proofErr w:type="spellEnd"/>
      <w:r w:rsidRPr="003A14AA">
        <w:rPr>
          <w:rFonts w:ascii="Myriad Pro" w:hAnsi="Myriad Pro"/>
          <w:shd w:val="clear" w:color="auto" w:fill="FFFFFF"/>
        </w:rPr>
        <w:t xml:space="preserve"> a </w:t>
      </w:r>
      <w:proofErr w:type="spellStart"/>
      <w:r w:rsidRPr="003A14AA">
        <w:rPr>
          <w:rFonts w:ascii="Myriad Pro" w:hAnsi="Myriad Pro"/>
          <w:shd w:val="clear" w:color="auto" w:fill="FFFFFF"/>
        </w:rPr>
        <w:t>koji</w:t>
      </w:r>
      <w:proofErr w:type="spellEnd"/>
      <w:r w:rsidRPr="003A14AA">
        <w:rPr>
          <w:rFonts w:ascii="Myriad Pro" w:hAnsi="Myriad Pro"/>
          <w:shd w:val="clear" w:color="auto" w:fill="FFFFFF"/>
        </w:rPr>
        <w:t xml:space="preserve"> spade u </w:t>
      </w:r>
      <w:proofErr w:type="spellStart"/>
      <w:r w:rsidRPr="003A14AA">
        <w:rPr>
          <w:rFonts w:ascii="Myriad Pro" w:hAnsi="Myriad Pro"/>
          <w:shd w:val="clear" w:color="auto" w:fill="FFFFFF"/>
        </w:rPr>
        <w:t>nekorišteni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tavanski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prostor</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shodno</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namjeni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racionalno</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projektovati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termoizolaciju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potkrovnog</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prostora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ili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izolaciju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tavanske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ploče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Sve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ciljem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ukidanja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termičkih</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mostova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smanjivanjem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toplotnih</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gubitaka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na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tavanskoj</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ploči</w:t>
      </w:r>
      <w:proofErr w:type="spellEnd"/>
      <w:r w:rsidRPr="003A14AA">
        <w:rPr>
          <w:rFonts w:ascii="Myriad Pro" w:hAnsi="Myriad Pro"/>
          <w:shd w:val="clear" w:color="auto" w:fill="FFFFFF"/>
        </w:rPr>
        <w:t>.</w:t>
      </w:r>
    </w:p>
    <w:p w14:paraId="7EB9ECCF" w14:textId="77777777" w:rsidR="000C6547" w:rsidRPr="003A14AA" w:rsidRDefault="000C6547" w:rsidP="000C6547">
      <w:pPr>
        <w:jc w:val="both"/>
        <w:rPr>
          <w:rFonts w:ascii="Myriad Pro" w:hAnsi="Myriad Pro" w:cs="Segoe UI"/>
          <w:b/>
        </w:rPr>
      </w:pPr>
    </w:p>
    <w:p w14:paraId="21BBBDA8" w14:textId="77777777" w:rsidR="001403A2" w:rsidRDefault="001403A2" w:rsidP="000C6547">
      <w:pPr>
        <w:jc w:val="both"/>
        <w:rPr>
          <w:rFonts w:ascii="Myriad Pro" w:hAnsi="Myriad Pro" w:cs="Segoe UI"/>
          <w:b/>
        </w:rPr>
      </w:pPr>
    </w:p>
    <w:p w14:paraId="3DBEAA53" w14:textId="5F62261A" w:rsidR="000C6547" w:rsidRPr="003A14AA" w:rsidRDefault="000C6547" w:rsidP="000C6547">
      <w:pPr>
        <w:jc w:val="both"/>
        <w:rPr>
          <w:rFonts w:ascii="Myriad Pro" w:hAnsi="Myriad Pro" w:cs="Segoe UI"/>
          <w:b/>
        </w:rPr>
      </w:pPr>
      <w:proofErr w:type="spellStart"/>
      <w:r w:rsidRPr="003A14AA">
        <w:rPr>
          <w:rFonts w:ascii="Myriad Pro" w:hAnsi="Myriad Pro" w:cs="Segoe UI"/>
          <w:b/>
        </w:rPr>
        <w:t>Ostalo</w:t>
      </w:r>
      <w:proofErr w:type="spellEnd"/>
      <w:r w:rsidR="00676968">
        <w:rPr>
          <w:rFonts w:ascii="Myriad Pro" w:hAnsi="Myriad Pro" w:cs="Segoe UI"/>
          <w:b/>
        </w:rPr>
        <w:t>:</w:t>
      </w:r>
    </w:p>
    <w:p w14:paraId="569905FF" w14:textId="77777777" w:rsidR="000C6547" w:rsidRPr="003A14AA" w:rsidRDefault="000C6547" w:rsidP="000C6547">
      <w:pPr>
        <w:jc w:val="both"/>
        <w:rPr>
          <w:rFonts w:ascii="Myriad Pro" w:hAnsi="Myriad Pro" w:cs="Segoe UI"/>
          <w:b/>
          <w:sz w:val="16"/>
          <w:szCs w:val="16"/>
        </w:rPr>
      </w:pPr>
    </w:p>
    <w:p w14:paraId="4787EB4B" w14:textId="77777777" w:rsidR="000C6547" w:rsidRPr="003A14AA" w:rsidRDefault="000C6547" w:rsidP="000C6547">
      <w:pPr>
        <w:jc w:val="both"/>
        <w:rPr>
          <w:rFonts w:ascii="Myriad Pro" w:hAnsi="Myriad Pro" w:cs="Segoe UI"/>
        </w:rPr>
      </w:pPr>
      <w:proofErr w:type="spellStart"/>
      <w:r w:rsidRPr="003A14AA">
        <w:rPr>
          <w:rFonts w:ascii="Myriad Pro" w:hAnsi="Myriad Pro" w:cs="Segoe UI"/>
        </w:rPr>
        <w:lastRenderedPageBreak/>
        <w:t>Projektom</w:t>
      </w:r>
      <w:proofErr w:type="spellEnd"/>
      <w:r w:rsidRPr="003A14AA">
        <w:rPr>
          <w:rFonts w:ascii="Myriad Pro" w:hAnsi="Myriad Pro" w:cs="Segoe UI"/>
        </w:rPr>
        <w:t xml:space="preserve"> </w:t>
      </w:r>
      <w:proofErr w:type="spellStart"/>
      <w:r w:rsidRPr="003A14AA">
        <w:rPr>
          <w:rFonts w:ascii="Myriad Pro" w:hAnsi="Myriad Pro" w:cs="Segoe UI"/>
        </w:rPr>
        <w:t>predvidjeti</w:t>
      </w:r>
      <w:proofErr w:type="spellEnd"/>
      <w:r w:rsidRPr="003A14AA">
        <w:rPr>
          <w:rFonts w:ascii="Myriad Pro" w:hAnsi="Myriad Pro" w:cs="Segoe UI"/>
        </w:rPr>
        <w:t xml:space="preserve"> </w:t>
      </w:r>
      <w:proofErr w:type="spellStart"/>
      <w:r w:rsidRPr="003A14AA">
        <w:rPr>
          <w:rFonts w:ascii="Myriad Pro" w:hAnsi="Myriad Pro" w:cs="Segoe UI"/>
        </w:rPr>
        <w:t>sve</w:t>
      </w:r>
      <w:proofErr w:type="spellEnd"/>
      <w:r w:rsidRPr="003A14AA">
        <w:rPr>
          <w:rFonts w:ascii="Myriad Pro" w:hAnsi="Myriad Pro" w:cs="Segoe UI"/>
        </w:rPr>
        <w:t xml:space="preserve"> </w:t>
      </w:r>
      <w:proofErr w:type="spellStart"/>
      <w:r w:rsidRPr="003A14AA">
        <w:rPr>
          <w:rFonts w:ascii="Myriad Pro" w:hAnsi="Myriad Pro" w:cs="Segoe UI"/>
        </w:rPr>
        <w:t>potrebne</w:t>
      </w:r>
      <w:proofErr w:type="spellEnd"/>
      <w:r w:rsidRPr="003A14AA">
        <w:rPr>
          <w:rFonts w:ascii="Myriad Pro" w:hAnsi="Myriad Pro" w:cs="Segoe UI"/>
        </w:rPr>
        <w:t xml:space="preserve"> </w:t>
      </w:r>
      <w:proofErr w:type="spellStart"/>
      <w:r w:rsidRPr="003A14AA">
        <w:rPr>
          <w:rFonts w:ascii="Myriad Pro" w:hAnsi="Myriad Pro" w:cs="Segoe UI"/>
        </w:rPr>
        <w:t>zanatske</w:t>
      </w:r>
      <w:proofErr w:type="spellEnd"/>
      <w:r w:rsidRPr="003A14AA">
        <w:rPr>
          <w:rFonts w:ascii="Myriad Pro" w:hAnsi="Myriad Pro" w:cs="Segoe UI"/>
        </w:rPr>
        <w:t xml:space="preserve">, </w:t>
      </w:r>
      <w:proofErr w:type="spellStart"/>
      <w:r w:rsidRPr="003A14AA">
        <w:rPr>
          <w:rFonts w:ascii="Myriad Pro" w:hAnsi="Myriad Pro" w:cs="Segoe UI"/>
        </w:rPr>
        <w:t>popratne</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pripremne</w:t>
      </w:r>
      <w:proofErr w:type="spellEnd"/>
      <w:r w:rsidRPr="003A14AA">
        <w:rPr>
          <w:rFonts w:ascii="Myriad Pro" w:hAnsi="Myriad Pro" w:cs="Segoe UI"/>
        </w:rPr>
        <w:t xml:space="preserve"> </w:t>
      </w:r>
      <w:proofErr w:type="spellStart"/>
      <w:r w:rsidRPr="003A14AA">
        <w:rPr>
          <w:rFonts w:ascii="Myriad Pro" w:hAnsi="Myriad Pro" w:cs="Segoe UI"/>
        </w:rPr>
        <w:t>radove</w:t>
      </w:r>
      <w:proofErr w:type="spellEnd"/>
      <w:r w:rsidRPr="003A14AA">
        <w:rPr>
          <w:rFonts w:ascii="Myriad Pro" w:hAnsi="Myriad Pro" w:cs="Segoe UI"/>
        </w:rPr>
        <w:t xml:space="preserve"> </w:t>
      </w:r>
      <w:proofErr w:type="spellStart"/>
      <w:r w:rsidRPr="003A14AA">
        <w:rPr>
          <w:rFonts w:ascii="Myriad Pro" w:hAnsi="Myriad Pro" w:cs="Segoe UI"/>
        </w:rPr>
        <w:t>neophodne</w:t>
      </w:r>
      <w:proofErr w:type="spellEnd"/>
      <w:r w:rsidRPr="003A14AA">
        <w:rPr>
          <w:rFonts w:ascii="Myriad Pro" w:hAnsi="Myriad Pro" w:cs="Segoe UI"/>
        </w:rPr>
        <w:t xml:space="preserve"> za </w:t>
      </w:r>
      <w:proofErr w:type="spellStart"/>
      <w:r w:rsidRPr="003A14AA">
        <w:rPr>
          <w:rFonts w:ascii="Myriad Pro" w:hAnsi="Myriad Pro" w:cs="Segoe UI"/>
        </w:rPr>
        <w:t>finaliziranje</w:t>
      </w:r>
      <w:proofErr w:type="spellEnd"/>
      <w:r w:rsidRPr="003A14AA">
        <w:rPr>
          <w:rFonts w:ascii="Myriad Pro" w:hAnsi="Myriad Pro" w:cs="Segoe UI"/>
        </w:rPr>
        <w:t xml:space="preserve"> </w:t>
      </w:r>
      <w:proofErr w:type="spellStart"/>
      <w:r w:rsidRPr="003A14AA">
        <w:rPr>
          <w:rFonts w:ascii="Myriad Pro" w:hAnsi="Myriad Pro" w:cs="Segoe UI"/>
        </w:rPr>
        <w:t>radova</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poboljšanju</w:t>
      </w:r>
      <w:proofErr w:type="spellEnd"/>
      <w:r w:rsidRPr="003A14AA">
        <w:rPr>
          <w:rFonts w:ascii="Myriad Pro" w:hAnsi="Myriad Pro" w:cs="Segoe UI"/>
        </w:rPr>
        <w:t xml:space="preserve"> </w:t>
      </w:r>
      <w:proofErr w:type="spellStart"/>
      <w:r w:rsidRPr="003A14AA">
        <w:rPr>
          <w:rFonts w:ascii="Myriad Pro" w:hAnsi="Myriad Pro" w:cs="Segoe UI"/>
        </w:rPr>
        <w:t>termičkih</w:t>
      </w:r>
      <w:proofErr w:type="spellEnd"/>
      <w:r w:rsidRPr="003A14AA">
        <w:rPr>
          <w:rFonts w:ascii="Myriad Pro" w:hAnsi="Myriad Pro" w:cs="Segoe UI"/>
        </w:rPr>
        <w:t xml:space="preserve"> </w:t>
      </w:r>
      <w:proofErr w:type="spellStart"/>
      <w:r w:rsidRPr="003A14AA">
        <w:rPr>
          <w:rFonts w:ascii="Myriad Pro" w:hAnsi="Myriad Pro" w:cs="Segoe UI"/>
        </w:rPr>
        <w:t>osobina</w:t>
      </w:r>
      <w:proofErr w:type="spellEnd"/>
      <w:r w:rsidRPr="003A14AA">
        <w:rPr>
          <w:rFonts w:ascii="Myriad Pro" w:hAnsi="Myriad Pro" w:cs="Segoe UI"/>
        </w:rPr>
        <w:t xml:space="preserve"> </w:t>
      </w:r>
      <w:proofErr w:type="spellStart"/>
      <w:r w:rsidRPr="003A14AA">
        <w:rPr>
          <w:rFonts w:ascii="Myriad Pro" w:hAnsi="Myriad Pro" w:cs="Segoe UI"/>
        </w:rPr>
        <w:t>objekta</w:t>
      </w:r>
      <w:proofErr w:type="spellEnd"/>
      <w:r w:rsidRPr="003A14AA">
        <w:rPr>
          <w:rFonts w:ascii="Myriad Pro" w:hAnsi="Myriad Pro" w:cs="Segoe UI"/>
        </w:rPr>
        <w:t>.</w:t>
      </w:r>
    </w:p>
    <w:p w14:paraId="445A660D" w14:textId="77777777" w:rsidR="000C6547" w:rsidRPr="007400BE" w:rsidRDefault="000C6547" w:rsidP="000C6547">
      <w:pPr>
        <w:jc w:val="both"/>
        <w:rPr>
          <w:rFonts w:ascii="Myriad Pro" w:hAnsi="Myriad Pro" w:cs="Segoe UI"/>
          <w:b/>
          <w:color w:val="FF0000"/>
        </w:rPr>
      </w:pPr>
    </w:p>
    <w:p w14:paraId="5B09D757" w14:textId="367FD3F1" w:rsidR="000C6547" w:rsidRPr="003A14AA" w:rsidRDefault="00676968" w:rsidP="000C6547">
      <w:pPr>
        <w:jc w:val="both"/>
        <w:rPr>
          <w:rFonts w:ascii="Myriad Pro" w:hAnsi="Myriad Pro" w:cs="Segoe UI"/>
          <w:b/>
        </w:rPr>
      </w:pPr>
      <w:proofErr w:type="spellStart"/>
      <w:r>
        <w:rPr>
          <w:rFonts w:ascii="Myriad Pro" w:hAnsi="Myriad Pro" w:cs="Segoe UI"/>
          <w:b/>
        </w:rPr>
        <w:t>Dijelovi</w:t>
      </w:r>
      <w:proofErr w:type="spellEnd"/>
      <w:r>
        <w:rPr>
          <w:rFonts w:ascii="Myriad Pro" w:hAnsi="Myriad Pro" w:cs="Segoe UI"/>
          <w:b/>
        </w:rPr>
        <w:t xml:space="preserve"> </w:t>
      </w:r>
      <w:proofErr w:type="spellStart"/>
      <w:r>
        <w:rPr>
          <w:rFonts w:ascii="Myriad Pro" w:hAnsi="Myriad Pro" w:cs="Segoe UI"/>
          <w:b/>
        </w:rPr>
        <w:t>zadatka</w:t>
      </w:r>
      <w:proofErr w:type="spellEnd"/>
      <w:r w:rsidR="00324780">
        <w:rPr>
          <w:rFonts w:ascii="Myriad Pro" w:hAnsi="Myriad Pro" w:cs="Segoe UI"/>
          <w:b/>
        </w:rPr>
        <w:t>:</w:t>
      </w:r>
    </w:p>
    <w:p w14:paraId="2396FD8C" w14:textId="77777777" w:rsidR="000C6547" w:rsidRPr="003A14AA" w:rsidRDefault="000C6547" w:rsidP="000C6547">
      <w:pPr>
        <w:jc w:val="both"/>
        <w:rPr>
          <w:rFonts w:ascii="Myriad Pro" w:hAnsi="Myriad Pro" w:cs="Segoe UI"/>
          <w:b/>
          <w:color w:val="FF0000"/>
          <w:sz w:val="16"/>
          <w:szCs w:val="16"/>
        </w:rPr>
      </w:pPr>
    </w:p>
    <w:p w14:paraId="7289AEA3" w14:textId="253DDAF0" w:rsidR="000C6547" w:rsidRPr="003A14AA" w:rsidRDefault="000C6547" w:rsidP="000C6547">
      <w:pPr>
        <w:jc w:val="both"/>
        <w:rPr>
          <w:rFonts w:ascii="Myriad Pro" w:hAnsi="Myriad Pro" w:cs="Segoe UI"/>
        </w:rPr>
      </w:pPr>
      <w:proofErr w:type="spellStart"/>
      <w:r w:rsidRPr="003A14AA">
        <w:rPr>
          <w:rFonts w:ascii="Myriad Pro" w:hAnsi="Myriad Pro" w:cs="Segoe UI"/>
        </w:rPr>
        <w:t>Investiciono-tehnička</w:t>
      </w:r>
      <w:proofErr w:type="spellEnd"/>
      <w:r w:rsidRPr="003A14AA">
        <w:rPr>
          <w:rFonts w:ascii="Myriad Pro" w:hAnsi="Myriad Pro" w:cs="Segoe UI"/>
        </w:rPr>
        <w:t xml:space="preserve"> </w:t>
      </w:r>
      <w:proofErr w:type="spellStart"/>
      <w:r w:rsidRPr="003A14AA">
        <w:rPr>
          <w:rFonts w:ascii="Myriad Pro" w:hAnsi="Myriad Pro" w:cs="Segoe UI"/>
        </w:rPr>
        <w:t>dokumentacija</w:t>
      </w:r>
      <w:proofErr w:type="spellEnd"/>
      <w:r w:rsidRPr="003A14AA">
        <w:rPr>
          <w:rFonts w:ascii="Myriad Pro" w:hAnsi="Myriad Pro" w:cs="Segoe UI"/>
        </w:rPr>
        <w:t xml:space="preserve"> se </w:t>
      </w:r>
      <w:proofErr w:type="spellStart"/>
      <w:r w:rsidRPr="003A14AA">
        <w:rPr>
          <w:rFonts w:ascii="Myriad Pro" w:hAnsi="Myriad Pro" w:cs="Segoe UI"/>
        </w:rPr>
        <w:t>izrađuje</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nivou</w:t>
      </w:r>
      <w:proofErr w:type="spellEnd"/>
      <w:r w:rsidRPr="003A14AA">
        <w:rPr>
          <w:rFonts w:ascii="Myriad Pro" w:hAnsi="Myriad Pro" w:cs="Segoe UI"/>
        </w:rPr>
        <w:t xml:space="preserve"> </w:t>
      </w:r>
      <w:proofErr w:type="spellStart"/>
      <w:r w:rsidRPr="003A14AA">
        <w:rPr>
          <w:rFonts w:ascii="Myriad Pro" w:hAnsi="Myriad Pro" w:cs="Segoe UI"/>
        </w:rPr>
        <w:t>glavnog</w:t>
      </w:r>
      <w:proofErr w:type="spellEnd"/>
      <w:r w:rsidRPr="003A14AA">
        <w:rPr>
          <w:rFonts w:ascii="Myriad Pro" w:hAnsi="Myriad Pro" w:cs="Segoe UI"/>
        </w:rPr>
        <w:t xml:space="preserve"> </w:t>
      </w:r>
      <w:proofErr w:type="spellStart"/>
      <w:r w:rsidRPr="003A14AA">
        <w:rPr>
          <w:rFonts w:ascii="Myriad Pro" w:hAnsi="Myriad Pro" w:cs="Segoe UI"/>
        </w:rPr>
        <w:t>projekta</w:t>
      </w:r>
      <w:proofErr w:type="spellEnd"/>
      <w:r w:rsidRPr="003A14AA">
        <w:rPr>
          <w:rFonts w:ascii="Myriad Pro" w:hAnsi="Myriad Pro" w:cs="Segoe UI"/>
        </w:rPr>
        <w:t xml:space="preserve"> u </w:t>
      </w:r>
      <w:proofErr w:type="spellStart"/>
      <w:r w:rsidRPr="003A14AA">
        <w:rPr>
          <w:rFonts w:ascii="Myriad Pro" w:hAnsi="Myriad Pro" w:cs="Segoe UI"/>
        </w:rPr>
        <w:t>obimu</w:t>
      </w:r>
      <w:proofErr w:type="spellEnd"/>
      <w:r w:rsidRPr="003A14AA">
        <w:rPr>
          <w:rFonts w:ascii="Myriad Pro" w:hAnsi="Myriad Pro" w:cs="Segoe UI"/>
        </w:rPr>
        <w:t xml:space="preserve"> </w:t>
      </w:r>
      <w:proofErr w:type="spellStart"/>
      <w:r w:rsidRPr="003A14AA">
        <w:rPr>
          <w:rFonts w:ascii="Myriad Pro" w:hAnsi="Myriad Pro" w:cs="Segoe UI"/>
        </w:rPr>
        <w:t>predmetnih</w:t>
      </w:r>
      <w:proofErr w:type="spellEnd"/>
      <w:r w:rsidRPr="003A14AA">
        <w:rPr>
          <w:rFonts w:ascii="Myriad Pro" w:hAnsi="Myriad Pro" w:cs="Segoe UI"/>
        </w:rPr>
        <w:t xml:space="preserve"> </w:t>
      </w:r>
      <w:proofErr w:type="spellStart"/>
      <w:r w:rsidRPr="003A14AA">
        <w:rPr>
          <w:rFonts w:ascii="Myriad Pro" w:hAnsi="Myriad Pro" w:cs="Segoe UI"/>
        </w:rPr>
        <w:t>radova</w:t>
      </w:r>
      <w:proofErr w:type="spellEnd"/>
      <w:r w:rsidRPr="003A14AA">
        <w:rPr>
          <w:rFonts w:ascii="Myriad Pro" w:hAnsi="Myriad Pro" w:cs="Segoe UI"/>
        </w:rPr>
        <w:t xml:space="preserve"> </w:t>
      </w:r>
      <w:proofErr w:type="spellStart"/>
      <w:r>
        <w:rPr>
          <w:rFonts w:ascii="Myriad Pro" w:hAnsi="Myriad Pro" w:cs="Segoe UI"/>
        </w:rPr>
        <w:t>predviđenih</w:t>
      </w:r>
      <w:proofErr w:type="spellEnd"/>
      <w:r>
        <w:rPr>
          <w:rFonts w:ascii="Myriad Pro" w:hAnsi="Myriad Pro" w:cs="Segoe UI"/>
        </w:rPr>
        <w:t xml:space="preserve"> </w:t>
      </w:r>
      <w:r w:rsidRPr="003A14AA">
        <w:rPr>
          <w:rFonts w:ascii="Myriad Pro" w:hAnsi="Myriad Pro" w:cs="Segoe UI"/>
        </w:rPr>
        <w:t xml:space="preserve">za </w:t>
      </w:r>
      <w:proofErr w:type="spellStart"/>
      <w:r w:rsidRPr="003A14AA">
        <w:rPr>
          <w:rFonts w:ascii="Myriad Pro" w:hAnsi="Myriad Pro" w:cs="Segoe UI"/>
        </w:rPr>
        <w:t>izvođenje</w:t>
      </w:r>
      <w:proofErr w:type="spellEnd"/>
      <w:r w:rsidRPr="003A14AA">
        <w:rPr>
          <w:rFonts w:ascii="Myriad Pro" w:hAnsi="Myriad Pro" w:cs="Segoe UI"/>
        </w:rPr>
        <w:t xml:space="preserve"> </w:t>
      </w:r>
      <w:proofErr w:type="spellStart"/>
      <w:r>
        <w:rPr>
          <w:rFonts w:ascii="Myriad Pro" w:hAnsi="Myriad Pro" w:cs="Segoe UI"/>
        </w:rPr>
        <w:t>i</w:t>
      </w:r>
      <w:proofErr w:type="spellEnd"/>
      <w:r>
        <w:rPr>
          <w:rFonts w:ascii="Myriad Pro" w:hAnsi="Myriad Pro" w:cs="Segoe UI"/>
        </w:rPr>
        <w:t xml:space="preserve"> u </w:t>
      </w:r>
      <w:proofErr w:type="spellStart"/>
      <w:r>
        <w:rPr>
          <w:rFonts w:ascii="Myriad Pro" w:hAnsi="Myriad Pro" w:cs="Segoe UI"/>
        </w:rPr>
        <w:t>tehničkom</w:t>
      </w:r>
      <w:proofErr w:type="spellEnd"/>
      <w:r>
        <w:rPr>
          <w:rFonts w:ascii="Myriad Pro" w:hAnsi="Myriad Pro" w:cs="Segoe UI"/>
        </w:rPr>
        <w:t xml:space="preserve"> </w:t>
      </w:r>
      <w:proofErr w:type="spellStart"/>
      <w:r>
        <w:rPr>
          <w:rFonts w:ascii="Myriad Pro" w:hAnsi="Myriad Pro" w:cs="Segoe UI"/>
        </w:rPr>
        <w:t>dijelu</w:t>
      </w:r>
      <w:proofErr w:type="spellEnd"/>
      <w:r w:rsidRPr="003A14AA">
        <w:rPr>
          <w:rFonts w:ascii="Myriad Pro" w:hAnsi="Myriad Pro" w:cs="Segoe UI"/>
        </w:rPr>
        <w:t xml:space="preserve"> </w:t>
      </w:r>
      <w:proofErr w:type="spellStart"/>
      <w:r w:rsidRPr="003A14AA">
        <w:rPr>
          <w:rFonts w:ascii="Myriad Pro" w:hAnsi="Myriad Pro" w:cs="Segoe UI"/>
        </w:rPr>
        <w:t>sadrži</w:t>
      </w:r>
      <w:proofErr w:type="spellEnd"/>
      <w:r w:rsidRPr="003A14AA">
        <w:rPr>
          <w:rFonts w:ascii="Myriad Pro" w:hAnsi="Myriad Pro" w:cs="Segoe UI"/>
        </w:rPr>
        <w:t>:</w:t>
      </w:r>
    </w:p>
    <w:p w14:paraId="26FD87B2" w14:textId="77777777" w:rsidR="000C6547" w:rsidRPr="0036597B" w:rsidRDefault="000C6547" w:rsidP="000C6547">
      <w:pPr>
        <w:jc w:val="both"/>
        <w:rPr>
          <w:rFonts w:ascii="Myriad Pro" w:hAnsi="Myriad Pro" w:cs="Segoe UI"/>
          <w:b/>
        </w:rPr>
      </w:pPr>
    </w:p>
    <w:p w14:paraId="674B8177" w14:textId="535C8F62" w:rsidR="000C6547" w:rsidRPr="0036597B" w:rsidRDefault="000C6547" w:rsidP="000C6547">
      <w:pPr>
        <w:jc w:val="both"/>
        <w:rPr>
          <w:rFonts w:ascii="Myriad Pro" w:hAnsi="Myriad Pro" w:cs="Segoe UI"/>
          <w:b/>
        </w:rPr>
      </w:pPr>
      <w:proofErr w:type="spellStart"/>
      <w:r w:rsidRPr="0036597B">
        <w:rPr>
          <w:rFonts w:ascii="Myriad Pro" w:hAnsi="Myriad Pro" w:cs="Segoe UI"/>
          <w:b/>
        </w:rPr>
        <w:t>Tekstualni</w:t>
      </w:r>
      <w:proofErr w:type="spellEnd"/>
      <w:r w:rsidRPr="0036597B">
        <w:rPr>
          <w:rFonts w:ascii="Myriad Pro" w:hAnsi="Myriad Pro" w:cs="Segoe UI"/>
          <w:b/>
        </w:rPr>
        <w:t xml:space="preserve"> </w:t>
      </w:r>
      <w:proofErr w:type="spellStart"/>
      <w:r w:rsidRPr="0036597B">
        <w:rPr>
          <w:rFonts w:ascii="Myriad Pro" w:hAnsi="Myriad Pro" w:cs="Segoe UI"/>
          <w:b/>
        </w:rPr>
        <w:t>dio</w:t>
      </w:r>
      <w:proofErr w:type="spellEnd"/>
      <w:r w:rsidR="00676968">
        <w:rPr>
          <w:rFonts w:ascii="Myriad Pro" w:hAnsi="Myriad Pro" w:cs="Segoe UI"/>
          <w:b/>
        </w:rPr>
        <w:t>:</w:t>
      </w:r>
    </w:p>
    <w:p w14:paraId="56B2AF36" w14:textId="77777777" w:rsidR="000C6547" w:rsidRPr="0036597B" w:rsidRDefault="000C6547" w:rsidP="000C6547">
      <w:pPr>
        <w:pStyle w:val="NoSpacing"/>
        <w:numPr>
          <w:ilvl w:val="0"/>
          <w:numId w:val="9"/>
        </w:numPr>
        <w:rPr>
          <w:rFonts w:ascii="Myriad Pro" w:hAnsi="Myriad Pro"/>
        </w:rPr>
      </w:pPr>
      <w:proofErr w:type="spellStart"/>
      <w:r w:rsidRPr="0036597B">
        <w:rPr>
          <w:rFonts w:ascii="Myriad Pro" w:hAnsi="Myriad Pro"/>
        </w:rPr>
        <w:t>Tehnički</w:t>
      </w:r>
      <w:proofErr w:type="spellEnd"/>
      <w:r w:rsidRPr="0036597B">
        <w:rPr>
          <w:rFonts w:ascii="Myriad Pro" w:hAnsi="Myriad Pro"/>
        </w:rPr>
        <w:t xml:space="preserve"> </w:t>
      </w:r>
      <w:proofErr w:type="spellStart"/>
      <w:r w:rsidRPr="0036597B">
        <w:rPr>
          <w:rFonts w:ascii="Myriad Pro" w:hAnsi="Myriad Pro"/>
        </w:rPr>
        <w:t>opis</w:t>
      </w:r>
      <w:proofErr w:type="spellEnd"/>
    </w:p>
    <w:p w14:paraId="1BDBCFBB" w14:textId="7D5538DE" w:rsidR="000C6547" w:rsidRPr="0018051C" w:rsidRDefault="000C6547" w:rsidP="0018051C">
      <w:pPr>
        <w:pStyle w:val="NoSpacing"/>
        <w:numPr>
          <w:ilvl w:val="0"/>
          <w:numId w:val="9"/>
        </w:numPr>
        <w:rPr>
          <w:rFonts w:ascii="Myriad Pro" w:hAnsi="Myriad Pro"/>
        </w:rPr>
      </w:pPr>
      <w:proofErr w:type="spellStart"/>
      <w:r w:rsidRPr="0036597B">
        <w:rPr>
          <w:rFonts w:ascii="Myriad Pro" w:hAnsi="Myriad Pro"/>
        </w:rPr>
        <w:t>BoQ</w:t>
      </w:r>
      <w:proofErr w:type="spellEnd"/>
      <w:r w:rsidRPr="0036597B">
        <w:rPr>
          <w:rFonts w:ascii="Myriad Pro" w:hAnsi="Myriad Pro"/>
        </w:rPr>
        <w:t xml:space="preserve"> (</w:t>
      </w:r>
      <w:proofErr w:type="spellStart"/>
      <w:r w:rsidRPr="0036597B">
        <w:rPr>
          <w:rFonts w:ascii="Myriad Pro" w:hAnsi="Myriad Pro"/>
        </w:rPr>
        <w:t>predmjer</w:t>
      </w:r>
      <w:proofErr w:type="spellEnd"/>
      <w:r w:rsidRPr="0036597B">
        <w:rPr>
          <w:rFonts w:ascii="Myriad Pro" w:hAnsi="Myriad Pro"/>
        </w:rPr>
        <w:t xml:space="preserve"> </w:t>
      </w:r>
      <w:proofErr w:type="spellStart"/>
      <w:r w:rsidRPr="0036597B">
        <w:rPr>
          <w:rFonts w:ascii="Myriad Pro" w:hAnsi="Myriad Pro"/>
        </w:rPr>
        <w:t>i</w:t>
      </w:r>
      <w:proofErr w:type="spellEnd"/>
      <w:r w:rsidRPr="0036597B">
        <w:rPr>
          <w:rFonts w:ascii="Myriad Pro" w:hAnsi="Myriad Pro"/>
        </w:rPr>
        <w:t xml:space="preserve"> </w:t>
      </w:r>
      <w:proofErr w:type="spellStart"/>
      <w:r w:rsidRPr="0036597B">
        <w:rPr>
          <w:rFonts w:ascii="Myriad Pro" w:hAnsi="Myriad Pro"/>
        </w:rPr>
        <w:t>predračun</w:t>
      </w:r>
      <w:proofErr w:type="spellEnd"/>
      <w:r w:rsidRPr="0036597B">
        <w:rPr>
          <w:rFonts w:ascii="Myriad Pro" w:hAnsi="Myriad Pro"/>
        </w:rPr>
        <w:t xml:space="preserve"> </w:t>
      </w:r>
      <w:proofErr w:type="spellStart"/>
      <w:r w:rsidRPr="0036597B">
        <w:rPr>
          <w:rFonts w:ascii="Myriad Pro" w:hAnsi="Myriad Pro"/>
        </w:rPr>
        <w:t>predviđenih</w:t>
      </w:r>
      <w:proofErr w:type="spellEnd"/>
      <w:r w:rsidRPr="0036597B">
        <w:rPr>
          <w:rFonts w:ascii="Myriad Pro" w:hAnsi="Myriad Pro"/>
        </w:rPr>
        <w:t xml:space="preserve"> </w:t>
      </w:r>
      <w:proofErr w:type="spellStart"/>
      <w:r w:rsidRPr="0036597B">
        <w:rPr>
          <w:rFonts w:ascii="Myriad Pro" w:hAnsi="Myriad Pro"/>
        </w:rPr>
        <w:t>radova</w:t>
      </w:r>
      <w:proofErr w:type="spellEnd"/>
      <w:r w:rsidRPr="0036597B">
        <w:rPr>
          <w:rFonts w:ascii="Myriad Pro" w:hAnsi="Myriad Pro"/>
        </w:rPr>
        <w:t>)</w:t>
      </w:r>
    </w:p>
    <w:p w14:paraId="5ABCF70C" w14:textId="20F57793" w:rsidR="000C6547" w:rsidRPr="0036597B" w:rsidRDefault="000C6547" w:rsidP="000C6547">
      <w:pPr>
        <w:jc w:val="both"/>
        <w:rPr>
          <w:rFonts w:ascii="Myriad Pro" w:hAnsi="Myriad Pro" w:cs="Segoe UI"/>
          <w:b/>
        </w:rPr>
      </w:pPr>
      <w:proofErr w:type="spellStart"/>
      <w:r w:rsidRPr="0036597B">
        <w:rPr>
          <w:rFonts w:ascii="Myriad Pro" w:hAnsi="Myriad Pro" w:cs="Segoe UI"/>
          <w:b/>
        </w:rPr>
        <w:t>Grafički</w:t>
      </w:r>
      <w:proofErr w:type="spellEnd"/>
      <w:r w:rsidRPr="0036597B">
        <w:rPr>
          <w:rFonts w:ascii="Myriad Pro" w:hAnsi="Myriad Pro" w:cs="Segoe UI"/>
          <w:b/>
        </w:rPr>
        <w:t xml:space="preserve"> </w:t>
      </w:r>
      <w:proofErr w:type="spellStart"/>
      <w:r w:rsidRPr="0036597B">
        <w:rPr>
          <w:rFonts w:ascii="Myriad Pro" w:hAnsi="Myriad Pro" w:cs="Segoe UI"/>
          <w:b/>
        </w:rPr>
        <w:t>dio</w:t>
      </w:r>
      <w:proofErr w:type="spellEnd"/>
      <w:r w:rsidR="00676968">
        <w:rPr>
          <w:rFonts w:ascii="Myriad Pro" w:hAnsi="Myriad Pro" w:cs="Segoe UI"/>
          <w:b/>
        </w:rPr>
        <w:t>:</w:t>
      </w:r>
    </w:p>
    <w:p w14:paraId="1E5E7774" w14:textId="77777777" w:rsidR="000C6547" w:rsidRPr="0036597B" w:rsidRDefault="000C6547" w:rsidP="000C6547">
      <w:pPr>
        <w:pStyle w:val="NoSpacing"/>
        <w:numPr>
          <w:ilvl w:val="0"/>
          <w:numId w:val="9"/>
        </w:numPr>
        <w:rPr>
          <w:rFonts w:ascii="Myriad Pro" w:hAnsi="Myriad Pro"/>
        </w:rPr>
      </w:pPr>
      <w:proofErr w:type="spellStart"/>
      <w:r w:rsidRPr="0036597B">
        <w:rPr>
          <w:rFonts w:ascii="Myriad Pro" w:hAnsi="Myriad Pro"/>
        </w:rPr>
        <w:t>Fasade</w:t>
      </w:r>
      <w:proofErr w:type="spellEnd"/>
      <w:r w:rsidRPr="0036597B">
        <w:rPr>
          <w:rFonts w:ascii="Myriad Pro" w:hAnsi="Myriad Pro"/>
        </w:rPr>
        <w:t xml:space="preserve"> </w:t>
      </w:r>
      <w:proofErr w:type="spellStart"/>
      <w:r w:rsidRPr="0036597B">
        <w:rPr>
          <w:rFonts w:ascii="Myriad Pro" w:hAnsi="Myriad Pro"/>
        </w:rPr>
        <w:t>objekta</w:t>
      </w:r>
      <w:proofErr w:type="spellEnd"/>
    </w:p>
    <w:p w14:paraId="29196CCB" w14:textId="77777777" w:rsidR="000C6547" w:rsidRPr="0036597B" w:rsidRDefault="000C6547" w:rsidP="000C6547">
      <w:pPr>
        <w:pStyle w:val="NoSpacing"/>
        <w:numPr>
          <w:ilvl w:val="0"/>
          <w:numId w:val="9"/>
        </w:numPr>
        <w:rPr>
          <w:rFonts w:ascii="Myriad Pro" w:hAnsi="Myriad Pro"/>
        </w:rPr>
      </w:pPr>
      <w:proofErr w:type="spellStart"/>
      <w:r w:rsidRPr="0036597B">
        <w:rPr>
          <w:rFonts w:ascii="Myriad Pro" w:hAnsi="Myriad Pro"/>
        </w:rPr>
        <w:t>Potrebne</w:t>
      </w:r>
      <w:proofErr w:type="spellEnd"/>
      <w:r w:rsidRPr="0036597B">
        <w:rPr>
          <w:rFonts w:ascii="Myriad Pro" w:hAnsi="Myriad Pro"/>
        </w:rPr>
        <w:t xml:space="preserve"> </w:t>
      </w:r>
      <w:proofErr w:type="spellStart"/>
      <w:r w:rsidRPr="0036597B">
        <w:rPr>
          <w:rFonts w:ascii="Myriad Pro" w:hAnsi="Myriad Pro"/>
        </w:rPr>
        <w:t>osnove</w:t>
      </w:r>
      <w:proofErr w:type="spellEnd"/>
      <w:r w:rsidRPr="0036597B">
        <w:rPr>
          <w:rFonts w:ascii="Myriad Pro" w:hAnsi="Myriad Pro"/>
        </w:rPr>
        <w:t xml:space="preserve"> </w:t>
      </w:r>
      <w:proofErr w:type="spellStart"/>
      <w:r w:rsidRPr="0036597B">
        <w:rPr>
          <w:rFonts w:ascii="Myriad Pro" w:hAnsi="Myriad Pro"/>
        </w:rPr>
        <w:t>krova</w:t>
      </w:r>
      <w:proofErr w:type="spellEnd"/>
      <w:r w:rsidRPr="0036597B">
        <w:rPr>
          <w:rFonts w:ascii="Myriad Pro" w:hAnsi="Myriad Pro"/>
        </w:rPr>
        <w:t xml:space="preserve"> </w:t>
      </w:r>
      <w:proofErr w:type="spellStart"/>
      <w:r w:rsidRPr="0036597B">
        <w:rPr>
          <w:rFonts w:ascii="Myriad Pro" w:hAnsi="Myriad Pro"/>
        </w:rPr>
        <w:t>ili</w:t>
      </w:r>
      <w:proofErr w:type="spellEnd"/>
      <w:r w:rsidRPr="0036597B">
        <w:rPr>
          <w:rFonts w:ascii="Myriad Pro" w:hAnsi="Myriad Pro"/>
        </w:rPr>
        <w:t xml:space="preserve"> </w:t>
      </w:r>
      <w:proofErr w:type="spellStart"/>
      <w:r w:rsidRPr="0036597B">
        <w:rPr>
          <w:rFonts w:ascii="Myriad Pro" w:hAnsi="Myriad Pro"/>
        </w:rPr>
        <w:t>krovišta</w:t>
      </w:r>
      <w:proofErr w:type="spellEnd"/>
    </w:p>
    <w:p w14:paraId="4F6F5E71" w14:textId="77777777" w:rsidR="000C6547" w:rsidRPr="0036597B" w:rsidRDefault="000C6547" w:rsidP="000C6547">
      <w:pPr>
        <w:pStyle w:val="NoSpacing"/>
        <w:numPr>
          <w:ilvl w:val="0"/>
          <w:numId w:val="9"/>
        </w:numPr>
        <w:rPr>
          <w:rFonts w:ascii="Myriad Pro" w:hAnsi="Myriad Pro"/>
        </w:rPr>
      </w:pPr>
      <w:proofErr w:type="spellStart"/>
      <w:r w:rsidRPr="0036597B">
        <w:rPr>
          <w:rFonts w:ascii="Myriad Pro" w:hAnsi="Myriad Pro"/>
        </w:rPr>
        <w:t>Šeme</w:t>
      </w:r>
      <w:proofErr w:type="spellEnd"/>
      <w:r w:rsidRPr="0036597B">
        <w:rPr>
          <w:rFonts w:ascii="Myriad Pro" w:hAnsi="Myriad Pro"/>
        </w:rPr>
        <w:t xml:space="preserve"> </w:t>
      </w:r>
      <w:proofErr w:type="spellStart"/>
      <w:r w:rsidRPr="0036597B">
        <w:rPr>
          <w:rFonts w:ascii="Myriad Pro" w:hAnsi="Myriad Pro"/>
        </w:rPr>
        <w:t>bravarije</w:t>
      </w:r>
      <w:proofErr w:type="spellEnd"/>
      <w:r w:rsidRPr="0036597B">
        <w:rPr>
          <w:rFonts w:ascii="Myriad Pro" w:hAnsi="Myriad Pro"/>
        </w:rPr>
        <w:t>/</w:t>
      </w:r>
      <w:proofErr w:type="spellStart"/>
      <w:r w:rsidRPr="0036597B">
        <w:rPr>
          <w:rFonts w:ascii="Myriad Pro" w:hAnsi="Myriad Pro"/>
        </w:rPr>
        <w:t>stolarije</w:t>
      </w:r>
      <w:proofErr w:type="spellEnd"/>
    </w:p>
    <w:p w14:paraId="7E8705D0" w14:textId="0B41CBC6" w:rsidR="000C6547" w:rsidRPr="0036597B" w:rsidRDefault="000C6547" w:rsidP="000C6547">
      <w:pPr>
        <w:pStyle w:val="NoSpacing"/>
        <w:numPr>
          <w:ilvl w:val="0"/>
          <w:numId w:val="9"/>
        </w:numPr>
        <w:rPr>
          <w:rFonts w:ascii="Myriad Pro" w:hAnsi="Myriad Pro"/>
        </w:rPr>
      </w:pPr>
      <w:proofErr w:type="spellStart"/>
      <w:r w:rsidRPr="0036597B">
        <w:rPr>
          <w:rFonts w:ascii="Myriad Pro" w:hAnsi="Myriad Pro"/>
        </w:rPr>
        <w:t>Karakterističn</w:t>
      </w:r>
      <w:r w:rsidR="0018051C">
        <w:rPr>
          <w:rFonts w:ascii="Myriad Pro" w:hAnsi="Myriad Pro"/>
        </w:rPr>
        <w:t>e</w:t>
      </w:r>
      <w:proofErr w:type="spellEnd"/>
      <w:r w:rsidRPr="0036597B">
        <w:rPr>
          <w:rFonts w:ascii="Myriad Pro" w:hAnsi="Myriad Pro"/>
        </w:rPr>
        <w:t xml:space="preserve"> </w:t>
      </w:r>
      <w:proofErr w:type="spellStart"/>
      <w:r w:rsidRPr="0036597B">
        <w:rPr>
          <w:rFonts w:ascii="Myriad Pro" w:hAnsi="Myriad Pro"/>
        </w:rPr>
        <w:t>detalje</w:t>
      </w:r>
      <w:proofErr w:type="spellEnd"/>
    </w:p>
    <w:p w14:paraId="1CF70AEE" w14:textId="77777777" w:rsidR="000C6547" w:rsidRDefault="000C6547" w:rsidP="000C6547">
      <w:pPr>
        <w:jc w:val="both"/>
        <w:rPr>
          <w:rFonts w:ascii="Myriad Pro" w:hAnsi="Myriad Pro" w:cs="Segoe UI"/>
          <w:b/>
          <w:color w:val="FF0000"/>
        </w:rPr>
      </w:pPr>
    </w:p>
    <w:p w14:paraId="4C6B046F" w14:textId="60F29E63" w:rsidR="000C6547" w:rsidRDefault="000C6547" w:rsidP="000C6547">
      <w:pPr>
        <w:shd w:val="clear" w:color="auto" w:fill="FFFFFF"/>
        <w:rPr>
          <w:rFonts w:ascii="Myriad Pro" w:hAnsi="Myriad Pro" w:cs="Arial"/>
          <w:b/>
          <w:bCs/>
          <w:color w:val="222222"/>
          <w:lang w:val="bs-Latn-BA" w:eastAsia="bs-Latn-BA"/>
        </w:rPr>
      </w:pPr>
      <w:r>
        <w:rPr>
          <w:rFonts w:ascii="Myriad Pro" w:hAnsi="Myriad Pro" w:cs="Arial"/>
          <w:b/>
          <w:bCs/>
          <w:color w:val="222222"/>
          <w:lang w:val="bs-Latn-BA" w:eastAsia="bs-Latn-BA"/>
        </w:rPr>
        <w:t>Smjernice za izradu pojedinačnih dijelova dokumentacije</w:t>
      </w:r>
      <w:r w:rsidR="00676968">
        <w:rPr>
          <w:rFonts w:ascii="Myriad Pro" w:hAnsi="Myriad Pro" w:cs="Arial"/>
          <w:b/>
          <w:bCs/>
          <w:color w:val="222222"/>
          <w:lang w:val="bs-Latn-BA" w:eastAsia="bs-Latn-BA"/>
        </w:rPr>
        <w:t>:</w:t>
      </w:r>
    </w:p>
    <w:p w14:paraId="4095E41A" w14:textId="77777777" w:rsidR="000C6547" w:rsidRDefault="000C6547" w:rsidP="000C6547">
      <w:pPr>
        <w:shd w:val="clear" w:color="auto" w:fill="FFFFFF"/>
        <w:rPr>
          <w:rFonts w:ascii="Myriad Pro" w:hAnsi="Myriad Pro" w:cs="Arial"/>
          <w:b/>
          <w:bCs/>
          <w:color w:val="222222"/>
          <w:lang w:val="bs-Latn-BA" w:eastAsia="bs-Latn-BA"/>
        </w:rPr>
      </w:pPr>
    </w:p>
    <w:p w14:paraId="515C81C0" w14:textId="77777777" w:rsidR="000C6547" w:rsidRPr="005A3635" w:rsidRDefault="000C6547" w:rsidP="000C6547">
      <w:pPr>
        <w:shd w:val="clear" w:color="auto" w:fill="FFFFFF"/>
        <w:rPr>
          <w:rFonts w:ascii="Myriad Pro" w:hAnsi="Myriad Pro" w:cs="Arial"/>
          <w:color w:val="222222"/>
          <w:lang w:val="bs-Latn-BA" w:eastAsia="bs-Latn-BA"/>
        </w:rPr>
      </w:pPr>
      <w:r w:rsidRPr="005A3635">
        <w:rPr>
          <w:rFonts w:ascii="Myriad Pro" w:hAnsi="Myriad Pro" w:cs="Arial"/>
          <w:b/>
          <w:bCs/>
          <w:color w:val="222222"/>
          <w:lang w:val="bs-Latn-BA" w:eastAsia="bs-Latn-BA"/>
        </w:rPr>
        <w:t>Tehnički opis:</w:t>
      </w:r>
    </w:p>
    <w:p w14:paraId="64EA8774" w14:textId="77777777" w:rsidR="000C6547" w:rsidRPr="005A3635" w:rsidRDefault="000C6547" w:rsidP="000C6547">
      <w:pPr>
        <w:shd w:val="clear" w:color="auto" w:fill="FFFFFF"/>
        <w:rPr>
          <w:rFonts w:ascii="Myriad Pro" w:hAnsi="Myriad Pro" w:cs="Arial"/>
          <w:color w:val="222222"/>
          <w:sz w:val="16"/>
          <w:szCs w:val="16"/>
          <w:lang w:val="bs-Latn-BA" w:eastAsia="bs-Latn-BA"/>
        </w:rPr>
      </w:pPr>
      <w:r w:rsidRPr="005A3635">
        <w:rPr>
          <w:rFonts w:ascii="Myriad Pro" w:hAnsi="Myriad Pro" w:cs="Arial"/>
          <w:color w:val="222222"/>
          <w:lang w:val="bs-Latn-BA" w:eastAsia="bs-Latn-BA"/>
        </w:rPr>
        <w:t> </w:t>
      </w:r>
    </w:p>
    <w:p w14:paraId="145B4BC7" w14:textId="77777777" w:rsidR="000C6547" w:rsidRPr="005A3635" w:rsidRDefault="000C6547" w:rsidP="000C6547">
      <w:pPr>
        <w:shd w:val="clear" w:color="auto" w:fill="FFFFFF"/>
        <w:jc w:val="both"/>
        <w:rPr>
          <w:rFonts w:ascii="Myriad Pro" w:hAnsi="Myriad Pro" w:cs="Arial"/>
          <w:lang w:val="bs-Latn-BA" w:eastAsia="bs-Latn-BA"/>
        </w:rPr>
      </w:pPr>
      <w:r w:rsidRPr="005A3635">
        <w:rPr>
          <w:rFonts w:ascii="Myriad Pro" w:hAnsi="Myriad Pro" w:cs="Arial"/>
          <w:lang w:val="bs-Latn-BA" w:eastAsia="bs-Latn-BA"/>
        </w:rPr>
        <w:t>Tehnički opis (Tekstualni dio) dokumentacije tehničkog elaborata sadrži opis (podaci o tehničkim karakteristikama, vrsti i namjeni građevine, opis svih planiranih građevinskih i građevinsko-zanatskih radova, osnovne podatke o konstrukciji građevine, izbor materijala kao i završnu obradu fasade, zaštitu građevine od vode i vlage, toplotnu zaštitu itd.).</w:t>
      </w:r>
    </w:p>
    <w:p w14:paraId="0D76D495" w14:textId="77777777" w:rsidR="000C6547" w:rsidRPr="005A3635" w:rsidRDefault="000C6547" w:rsidP="000C6547">
      <w:pPr>
        <w:shd w:val="clear" w:color="auto" w:fill="FFFFFF"/>
        <w:rPr>
          <w:rFonts w:ascii="Myriad Pro" w:hAnsi="Myriad Pro" w:cs="Arial"/>
          <w:color w:val="222222"/>
          <w:lang w:val="bs-Latn-BA" w:eastAsia="bs-Latn-BA"/>
        </w:rPr>
      </w:pPr>
      <w:r w:rsidRPr="005A3635">
        <w:rPr>
          <w:rFonts w:ascii="Myriad Pro" w:hAnsi="Myriad Pro" w:cs="Arial"/>
          <w:color w:val="222222"/>
          <w:lang w:val="bs-Latn-BA" w:eastAsia="bs-Latn-BA"/>
        </w:rPr>
        <w:t> </w:t>
      </w:r>
    </w:p>
    <w:p w14:paraId="22C60FF4" w14:textId="77777777" w:rsidR="000C6547" w:rsidRPr="005A3635" w:rsidRDefault="000C6547" w:rsidP="000C6547">
      <w:pPr>
        <w:shd w:val="clear" w:color="auto" w:fill="FFFFFF"/>
        <w:rPr>
          <w:rFonts w:ascii="Myriad Pro" w:hAnsi="Myriad Pro" w:cs="Arial"/>
          <w:color w:val="222222"/>
          <w:lang w:val="bs-Latn-BA" w:eastAsia="bs-Latn-BA"/>
        </w:rPr>
      </w:pPr>
      <w:r w:rsidRPr="005A3635">
        <w:rPr>
          <w:rFonts w:ascii="Myriad Pro" w:hAnsi="Myriad Pro" w:cs="Arial"/>
          <w:b/>
          <w:bCs/>
          <w:color w:val="222222"/>
          <w:lang w:val="bs-Latn-BA" w:eastAsia="bs-Latn-BA"/>
        </w:rPr>
        <w:t>BoQ (Predmjer i predračun planiranih radova):</w:t>
      </w:r>
    </w:p>
    <w:p w14:paraId="235EC37B" w14:textId="77777777" w:rsidR="000C6547" w:rsidRPr="005A3635" w:rsidRDefault="000C6547" w:rsidP="000C6547">
      <w:pPr>
        <w:shd w:val="clear" w:color="auto" w:fill="FFFFFF"/>
        <w:rPr>
          <w:rFonts w:ascii="Myriad Pro" w:hAnsi="Myriad Pro" w:cs="Arial"/>
          <w:sz w:val="16"/>
          <w:szCs w:val="16"/>
          <w:lang w:val="bs-Latn-BA" w:eastAsia="bs-Latn-BA"/>
        </w:rPr>
      </w:pPr>
      <w:r w:rsidRPr="005A3635">
        <w:rPr>
          <w:rFonts w:ascii="Myriad Pro" w:hAnsi="Myriad Pro" w:cs="Arial"/>
          <w:lang w:val="bs-Latn-BA" w:eastAsia="bs-Latn-BA"/>
        </w:rPr>
        <w:t> </w:t>
      </w:r>
    </w:p>
    <w:p w14:paraId="057E163C" w14:textId="77777777" w:rsidR="000C6547" w:rsidRPr="005A3635" w:rsidRDefault="000C6547" w:rsidP="000C6547">
      <w:pPr>
        <w:shd w:val="clear" w:color="auto" w:fill="FFFFFF"/>
        <w:rPr>
          <w:rFonts w:ascii="Myriad Pro" w:hAnsi="Myriad Pro" w:cs="Arial"/>
          <w:lang w:val="bs-Latn-BA" w:eastAsia="bs-Latn-BA"/>
        </w:rPr>
      </w:pPr>
      <w:r w:rsidRPr="005A3635">
        <w:rPr>
          <w:rFonts w:ascii="Myriad Pro" w:hAnsi="Myriad Pro" w:cs="Arial"/>
          <w:lang w:val="bs-Latn-BA" w:eastAsia="bs-Latn-BA"/>
        </w:rPr>
        <w:t>BoQ (Predmjer i predračun planiranih radova) definiše sve radove koji su planirani za izvođenje na objektu te se u finalnoj formi koristi kao dio tenderske dokumentacije na osnovu kojeg se formiraju ponude Izvođača.</w:t>
      </w:r>
    </w:p>
    <w:p w14:paraId="5127B963" w14:textId="77777777" w:rsidR="000C6547" w:rsidRPr="005A3635" w:rsidRDefault="000C6547" w:rsidP="000C6547">
      <w:pPr>
        <w:shd w:val="clear" w:color="auto" w:fill="FFFFFF"/>
        <w:rPr>
          <w:rFonts w:ascii="Myriad Pro" w:hAnsi="Myriad Pro" w:cs="Arial"/>
          <w:lang w:val="bs-Latn-BA" w:eastAsia="bs-Latn-BA"/>
        </w:rPr>
      </w:pPr>
      <w:r w:rsidRPr="005A3635">
        <w:rPr>
          <w:rFonts w:ascii="Myriad Pro" w:hAnsi="Myriad Pro" w:cs="Arial"/>
          <w:lang w:val="bs-Latn-BA" w:eastAsia="bs-Latn-BA"/>
        </w:rPr>
        <w:t> </w:t>
      </w:r>
    </w:p>
    <w:p w14:paraId="7BFFF0A4" w14:textId="77777777" w:rsidR="000C6547" w:rsidRPr="005A3635" w:rsidRDefault="000C6547" w:rsidP="000C6547">
      <w:pPr>
        <w:shd w:val="clear" w:color="auto" w:fill="FFFFFF"/>
        <w:rPr>
          <w:rFonts w:ascii="Myriad Pro" w:hAnsi="Myriad Pro" w:cs="Arial"/>
          <w:color w:val="222222"/>
          <w:lang w:val="bs-Latn-BA" w:eastAsia="bs-Latn-BA"/>
        </w:rPr>
      </w:pPr>
      <w:r w:rsidRPr="005A3635">
        <w:rPr>
          <w:rFonts w:ascii="Myriad Pro" w:hAnsi="Myriad Pro" w:cs="Arial"/>
          <w:b/>
          <w:bCs/>
          <w:color w:val="222222"/>
          <w:lang w:val="bs-Latn-BA" w:eastAsia="bs-Latn-BA"/>
        </w:rPr>
        <w:t>Grafički prilozi:</w:t>
      </w:r>
    </w:p>
    <w:p w14:paraId="24BFB014" w14:textId="77777777" w:rsidR="000C6547" w:rsidRPr="005A3635" w:rsidRDefault="000C6547" w:rsidP="000C6547">
      <w:pPr>
        <w:shd w:val="clear" w:color="auto" w:fill="FFFFFF"/>
        <w:rPr>
          <w:rFonts w:ascii="Myriad Pro" w:hAnsi="Myriad Pro" w:cs="Arial"/>
          <w:color w:val="222222"/>
          <w:sz w:val="16"/>
          <w:szCs w:val="16"/>
          <w:lang w:val="bs-Latn-BA" w:eastAsia="bs-Latn-BA"/>
        </w:rPr>
      </w:pPr>
      <w:r w:rsidRPr="005A3635">
        <w:rPr>
          <w:rFonts w:ascii="Myriad Pro" w:hAnsi="Myriad Pro" w:cs="Arial"/>
          <w:color w:val="222222"/>
          <w:lang w:val="bs-Latn-BA" w:eastAsia="bs-Latn-BA"/>
        </w:rPr>
        <w:t> </w:t>
      </w:r>
    </w:p>
    <w:p w14:paraId="68D2A357" w14:textId="77777777" w:rsidR="000C6547" w:rsidRPr="005A3635" w:rsidRDefault="000C6547" w:rsidP="000C6547">
      <w:pPr>
        <w:shd w:val="clear" w:color="auto" w:fill="FFFFFF"/>
        <w:rPr>
          <w:rFonts w:ascii="Myriad Pro" w:hAnsi="Myriad Pro" w:cs="Arial"/>
          <w:lang w:val="bs-Latn-BA" w:eastAsia="bs-Latn-BA"/>
        </w:rPr>
      </w:pPr>
      <w:r w:rsidRPr="005A3635">
        <w:rPr>
          <w:rFonts w:ascii="Myriad Pro" w:hAnsi="Myriad Pro" w:cs="Arial"/>
          <w:lang w:val="bs-Latn-BA" w:eastAsia="bs-Latn-BA"/>
        </w:rPr>
        <w:t>Svi grafički prilozi trebaju biti urađeni na nivou Glavnog projekta osim ako to dodatno nije specificirano (u slučaju izrade projekta AB konstrukcija, potrebno je dati i dijelove projekta armature obzirom da projekat armature, ne potpada nivou Glavnog projekta).</w:t>
      </w:r>
    </w:p>
    <w:p w14:paraId="73D123A8" w14:textId="77777777" w:rsidR="000C6547" w:rsidRPr="005A3635" w:rsidRDefault="000C6547" w:rsidP="000C6547">
      <w:pPr>
        <w:shd w:val="clear" w:color="auto" w:fill="FFFFFF"/>
        <w:rPr>
          <w:rFonts w:ascii="Myriad Pro" w:hAnsi="Myriad Pro" w:cs="Arial"/>
          <w:lang w:val="bs-Latn-BA" w:eastAsia="bs-Latn-BA"/>
        </w:rPr>
      </w:pPr>
      <w:r w:rsidRPr="005A3635">
        <w:rPr>
          <w:rFonts w:ascii="Myriad Pro" w:hAnsi="Myriad Pro" w:cs="Arial"/>
          <w:lang w:val="bs-Latn-BA" w:eastAsia="bs-Latn-BA"/>
        </w:rPr>
        <w:t>Sve fasade objekta dati sa svim opisima postojećeg stanja sa kotama i naznačenim dimenzijama istih. Kod novoprojektovanog stanja, na nacrtima fasada, pored osnovnih opisa i kota, naznačiti i završni RAL na osnovu kojeg će se vršiti bojenje fasada (tražiti informaciju od Korisnika prostora, ukoliko se, zbog autorskog djela, zadržava originalni RAL boje fasade objekta, u suprotnom, fasadni RAL određuje projektant).</w:t>
      </w:r>
    </w:p>
    <w:p w14:paraId="3951E92E" w14:textId="77777777" w:rsidR="000C6547" w:rsidRPr="005A3635" w:rsidRDefault="000C6547" w:rsidP="000C6547">
      <w:pPr>
        <w:shd w:val="clear" w:color="auto" w:fill="FFFFFF"/>
        <w:rPr>
          <w:rFonts w:ascii="Myriad Pro" w:hAnsi="Myriad Pro" w:cs="Arial"/>
          <w:lang w:val="bs-Latn-BA" w:eastAsia="bs-Latn-BA"/>
        </w:rPr>
      </w:pPr>
      <w:r w:rsidRPr="005A3635">
        <w:rPr>
          <w:rFonts w:ascii="Myriad Pro" w:hAnsi="Myriad Pro" w:cs="Arial"/>
          <w:lang w:val="bs-Latn-BA" w:eastAsia="bs-Latn-BA"/>
        </w:rPr>
        <w:t>Na nacrtima krova je potrebno dati prikaz osnove i presjeke istog te dati opise postojećeg i novoplaniranog stanja.</w:t>
      </w:r>
    </w:p>
    <w:p w14:paraId="166B5B03" w14:textId="77777777" w:rsidR="000C6547" w:rsidRPr="005A3635" w:rsidRDefault="000C6547" w:rsidP="000C6547">
      <w:pPr>
        <w:shd w:val="clear" w:color="auto" w:fill="FFFFFF"/>
        <w:rPr>
          <w:rFonts w:ascii="Myriad Pro" w:hAnsi="Myriad Pro" w:cs="Segoe UI"/>
          <w:b/>
          <w:color w:val="FF0000"/>
        </w:rPr>
      </w:pPr>
      <w:r w:rsidRPr="005A3635">
        <w:rPr>
          <w:rFonts w:ascii="Myriad Pro" w:hAnsi="Myriad Pro" w:cs="Arial"/>
          <w:lang w:val="bs-Latn-BA" w:eastAsia="bs-Latn-BA"/>
        </w:rPr>
        <w:t>Šeme bravarija raditi po ustaljenoj normi prema razmjeri propisanoj za Glavne projekte.</w:t>
      </w:r>
      <w:r w:rsidRPr="005A3635">
        <w:rPr>
          <w:rFonts w:ascii="Myriad Pro" w:hAnsi="Myriad Pro" w:cs="Arial"/>
          <w:lang w:val="bs-Latn-BA" w:eastAsia="bs-Latn-BA"/>
        </w:rPr>
        <w:br/>
      </w:r>
    </w:p>
    <w:p w14:paraId="2F8F38A4" w14:textId="77777777" w:rsidR="000C6547" w:rsidRPr="004C1D64" w:rsidRDefault="000C6547" w:rsidP="000C6547">
      <w:pPr>
        <w:shd w:val="clear" w:color="auto" w:fill="FFFFFF"/>
        <w:rPr>
          <w:rFonts w:ascii="Myriad Pro" w:hAnsi="Myriad Pro" w:cs="Arial"/>
          <w:color w:val="222222"/>
          <w:lang w:val="bs-Latn-BA" w:eastAsia="bs-Latn-BA"/>
        </w:rPr>
      </w:pPr>
      <w:r>
        <w:rPr>
          <w:rFonts w:ascii="Myriad Pro" w:hAnsi="Myriad Pro" w:cs="Arial"/>
          <w:b/>
          <w:bCs/>
          <w:color w:val="222222"/>
          <w:lang w:val="bs-Latn-BA" w:eastAsia="bs-Latn-BA"/>
        </w:rPr>
        <w:t>Uopšteno</w:t>
      </w:r>
      <w:r w:rsidRPr="005A3635">
        <w:rPr>
          <w:rFonts w:ascii="Myriad Pro" w:hAnsi="Myriad Pro" w:cs="Arial"/>
          <w:b/>
          <w:bCs/>
          <w:color w:val="222222"/>
          <w:lang w:val="bs-Latn-BA" w:eastAsia="bs-Latn-BA"/>
        </w:rPr>
        <w:t>:</w:t>
      </w:r>
    </w:p>
    <w:p w14:paraId="247CA80C" w14:textId="77777777" w:rsidR="000C6547" w:rsidRPr="0036597B" w:rsidRDefault="000C6547" w:rsidP="000C6547">
      <w:pPr>
        <w:jc w:val="both"/>
        <w:rPr>
          <w:rFonts w:ascii="Myriad Pro" w:hAnsi="Myriad Pro" w:cs="Segoe UI"/>
          <w:color w:val="FF0000"/>
          <w:sz w:val="16"/>
          <w:szCs w:val="16"/>
        </w:rPr>
      </w:pPr>
    </w:p>
    <w:p w14:paraId="5D479E3D" w14:textId="1D8DB526" w:rsidR="000C6547" w:rsidRDefault="000C6547" w:rsidP="000C6547">
      <w:pPr>
        <w:jc w:val="both"/>
        <w:rPr>
          <w:rFonts w:ascii="Myriad Pro" w:hAnsi="Myriad Pro" w:cs="Segoe UI"/>
        </w:rPr>
      </w:pPr>
      <w:proofErr w:type="spellStart"/>
      <w:r w:rsidRPr="0036597B">
        <w:rPr>
          <w:rFonts w:ascii="Myriad Pro" w:hAnsi="Myriad Pro" w:cs="Segoe UI"/>
        </w:rPr>
        <w:t>Kompletna</w:t>
      </w:r>
      <w:proofErr w:type="spellEnd"/>
      <w:r w:rsidRPr="0036597B">
        <w:rPr>
          <w:rFonts w:ascii="Myriad Pro" w:hAnsi="Myriad Pro" w:cs="Segoe UI"/>
        </w:rPr>
        <w:t xml:space="preserve"> </w:t>
      </w:r>
      <w:proofErr w:type="spellStart"/>
      <w:r w:rsidRPr="0036597B">
        <w:rPr>
          <w:rFonts w:ascii="Myriad Pro" w:hAnsi="Myriad Pro" w:cs="Segoe UI"/>
        </w:rPr>
        <w:t>projektno-tehnička</w:t>
      </w:r>
      <w:proofErr w:type="spellEnd"/>
      <w:r w:rsidRPr="0036597B">
        <w:rPr>
          <w:rFonts w:ascii="Myriad Pro" w:hAnsi="Myriad Pro" w:cs="Segoe UI"/>
        </w:rPr>
        <w:t xml:space="preserve"> </w:t>
      </w:r>
      <w:proofErr w:type="spellStart"/>
      <w:r w:rsidRPr="0036597B">
        <w:rPr>
          <w:rFonts w:ascii="Myriad Pro" w:hAnsi="Myriad Pro" w:cs="Segoe UI"/>
        </w:rPr>
        <w:t>dokumentacija</w:t>
      </w:r>
      <w:proofErr w:type="spellEnd"/>
      <w:r w:rsidRPr="0036597B">
        <w:rPr>
          <w:rFonts w:ascii="Myriad Pro" w:hAnsi="Myriad Pro" w:cs="Segoe UI"/>
        </w:rPr>
        <w:t xml:space="preserve">, </w:t>
      </w:r>
      <w:proofErr w:type="spellStart"/>
      <w:r w:rsidRPr="0036597B">
        <w:rPr>
          <w:rFonts w:ascii="Myriad Pro" w:hAnsi="Myriad Pro" w:cs="Segoe UI"/>
        </w:rPr>
        <w:t>tehnički</w:t>
      </w:r>
      <w:proofErr w:type="spellEnd"/>
      <w:r w:rsidRPr="0036597B">
        <w:rPr>
          <w:rFonts w:ascii="Myriad Pro" w:hAnsi="Myriad Pro" w:cs="Segoe UI"/>
        </w:rPr>
        <w:t xml:space="preserve"> </w:t>
      </w:r>
      <w:proofErr w:type="spellStart"/>
      <w:r w:rsidRPr="0036597B">
        <w:rPr>
          <w:rFonts w:ascii="Myriad Pro" w:hAnsi="Myriad Pro" w:cs="Segoe UI"/>
        </w:rPr>
        <w:t>aspekt</w:t>
      </w:r>
      <w:proofErr w:type="spellEnd"/>
      <w:r w:rsidRPr="0036597B">
        <w:rPr>
          <w:rFonts w:ascii="Myriad Pro" w:hAnsi="Myriad Pro" w:cs="Segoe UI"/>
        </w:rPr>
        <w:t xml:space="preserve"> </w:t>
      </w:r>
      <w:proofErr w:type="spellStart"/>
      <w:r w:rsidRPr="0036597B">
        <w:rPr>
          <w:rFonts w:ascii="Myriad Pro" w:hAnsi="Myriad Pro" w:cs="Segoe UI"/>
        </w:rPr>
        <w:t>kao</w:t>
      </w:r>
      <w:proofErr w:type="spellEnd"/>
      <w:r w:rsidRPr="0036597B">
        <w:rPr>
          <w:rFonts w:ascii="Myriad Pro" w:hAnsi="Myriad Pro" w:cs="Segoe UI"/>
        </w:rPr>
        <w:t xml:space="preserve"> </w:t>
      </w:r>
      <w:proofErr w:type="spellStart"/>
      <w:r w:rsidRPr="0036597B">
        <w:rPr>
          <w:rFonts w:ascii="Myriad Pro" w:hAnsi="Myriad Pro" w:cs="Segoe UI"/>
        </w:rPr>
        <w:t>i</w:t>
      </w:r>
      <w:proofErr w:type="spellEnd"/>
      <w:r w:rsidRPr="0036597B">
        <w:rPr>
          <w:rFonts w:ascii="Myriad Pro" w:hAnsi="Myriad Pro" w:cs="Segoe UI"/>
        </w:rPr>
        <w:t xml:space="preserve"> </w:t>
      </w:r>
      <w:proofErr w:type="spellStart"/>
      <w:r w:rsidRPr="0036597B">
        <w:rPr>
          <w:rFonts w:ascii="Myriad Pro" w:hAnsi="Myriad Pro" w:cs="Segoe UI"/>
        </w:rPr>
        <w:t>sadržaj</w:t>
      </w:r>
      <w:proofErr w:type="spellEnd"/>
      <w:r w:rsidRPr="0036597B">
        <w:rPr>
          <w:rFonts w:ascii="Myriad Pro" w:hAnsi="Myriad Pro" w:cs="Segoe UI"/>
        </w:rPr>
        <w:t xml:space="preserve"> </w:t>
      </w:r>
      <w:proofErr w:type="spellStart"/>
      <w:r w:rsidRPr="0036597B">
        <w:rPr>
          <w:rFonts w:ascii="Myriad Pro" w:hAnsi="Myriad Pro" w:cs="Segoe UI"/>
        </w:rPr>
        <w:t>i</w:t>
      </w:r>
      <w:proofErr w:type="spellEnd"/>
      <w:r w:rsidRPr="0036597B">
        <w:rPr>
          <w:rFonts w:ascii="Myriad Pro" w:hAnsi="Myriad Pro" w:cs="Segoe UI"/>
        </w:rPr>
        <w:t xml:space="preserve"> forma </w:t>
      </w:r>
      <w:proofErr w:type="spellStart"/>
      <w:r w:rsidRPr="0036597B">
        <w:rPr>
          <w:rFonts w:ascii="Myriad Pro" w:hAnsi="Myriad Pro" w:cs="Segoe UI"/>
        </w:rPr>
        <w:t>dokumentacije</w:t>
      </w:r>
      <w:proofErr w:type="spellEnd"/>
      <w:r w:rsidRPr="0036597B">
        <w:rPr>
          <w:rFonts w:ascii="Myriad Pro" w:hAnsi="Myriad Pro" w:cs="Segoe UI"/>
        </w:rPr>
        <w:t xml:space="preserve">, </w:t>
      </w:r>
      <w:proofErr w:type="spellStart"/>
      <w:r w:rsidRPr="0036597B">
        <w:rPr>
          <w:rFonts w:ascii="Myriad Pro" w:hAnsi="Myriad Pro" w:cs="Segoe UI"/>
        </w:rPr>
        <w:t>trebaju</w:t>
      </w:r>
      <w:proofErr w:type="spellEnd"/>
      <w:r w:rsidRPr="0036597B">
        <w:rPr>
          <w:rFonts w:ascii="Myriad Pro" w:hAnsi="Myriad Pro" w:cs="Segoe UI"/>
        </w:rPr>
        <w:t xml:space="preserve"> </w:t>
      </w:r>
      <w:proofErr w:type="spellStart"/>
      <w:r w:rsidRPr="0036597B">
        <w:rPr>
          <w:rFonts w:ascii="Myriad Pro" w:hAnsi="Myriad Pro" w:cs="Segoe UI"/>
        </w:rPr>
        <w:t>biti</w:t>
      </w:r>
      <w:proofErr w:type="spellEnd"/>
      <w:r w:rsidRPr="0036597B">
        <w:rPr>
          <w:rFonts w:ascii="Myriad Pro" w:hAnsi="Myriad Pro" w:cs="Segoe UI"/>
        </w:rPr>
        <w:t xml:space="preserve"> </w:t>
      </w:r>
      <w:proofErr w:type="spellStart"/>
      <w:r w:rsidRPr="0036597B">
        <w:rPr>
          <w:rFonts w:ascii="Myriad Pro" w:hAnsi="Myriad Pro" w:cs="Segoe UI"/>
        </w:rPr>
        <w:t>izrađeni</w:t>
      </w:r>
      <w:proofErr w:type="spellEnd"/>
      <w:r w:rsidRPr="0036597B">
        <w:rPr>
          <w:rFonts w:ascii="Myriad Pro" w:hAnsi="Myriad Pro" w:cs="Segoe UI"/>
        </w:rPr>
        <w:t xml:space="preserve"> u </w:t>
      </w:r>
      <w:proofErr w:type="spellStart"/>
      <w:r w:rsidRPr="0036597B">
        <w:rPr>
          <w:rFonts w:ascii="Myriad Pro" w:hAnsi="Myriad Pro" w:cs="Segoe UI"/>
        </w:rPr>
        <w:t>skladu</w:t>
      </w:r>
      <w:proofErr w:type="spellEnd"/>
      <w:r w:rsidRPr="0036597B">
        <w:rPr>
          <w:rFonts w:ascii="Myriad Pro" w:hAnsi="Myriad Pro" w:cs="Segoe UI"/>
        </w:rPr>
        <w:t xml:space="preserve"> </w:t>
      </w:r>
      <w:proofErr w:type="spellStart"/>
      <w:r w:rsidRPr="0036597B">
        <w:rPr>
          <w:rFonts w:ascii="Myriad Pro" w:hAnsi="Myriad Pro" w:cs="Segoe UI"/>
        </w:rPr>
        <w:t>sa</w:t>
      </w:r>
      <w:proofErr w:type="spellEnd"/>
      <w:r w:rsidRPr="0036597B">
        <w:rPr>
          <w:rFonts w:ascii="Myriad Pro" w:hAnsi="Myriad Pro" w:cs="Segoe UI"/>
        </w:rPr>
        <w:t xml:space="preserve"> </w:t>
      </w:r>
      <w:proofErr w:type="spellStart"/>
      <w:r w:rsidRPr="0036597B">
        <w:rPr>
          <w:rFonts w:ascii="Myriad Pro" w:hAnsi="Myriad Pro" w:cs="Segoe UI"/>
        </w:rPr>
        <w:t>svim</w:t>
      </w:r>
      <w:proofErr w:type="spellEnd"/>
      <w:r w:rsidRPr="0036597B">
        <w:rPr>
          <w:rFonts w:ascii="Myriad Pro" w:hAnsi="Myriad Pro" w:cs="Segoe UI"/>
        </w:rPr>
        <w:t xml:space="preserve"> </w:t>
      </w:r>
      <w:proofErr w:type="spellStart"/>
      <w:r w:rsidRPr="0036597B">
        <w:rPr>
          <w:rFonts w:ascii="Myriad Pro" w:hAnsi="Myriad Pro" w:cs="Segoe UI"/>
        </w:rPr>
        <w:t>tehničkim</w:t>
      </w:r>
      <w:proofErr w:type="spellEnd"/>
      <w:r w:rsidRPr="0036597B">
        <w:rPr>
          <w:rFonts w:ascii="Myriad Pro" w:hAnsi="Myriad Pro" w:cs="Segoe UI"/>
        </w:rPr>
        <w:t xml:space="preserve"> </w:t>
      </w:r>
      <w:proofErr w:type="spellStart"/>
      <w:r w:rsidRPr="0036597B">
        <w:rPr>
          <w:rFonts w:ascii="Myriad Pro" w:hAnsi="Myriad Pro" w:cs="Segoe UI"/>
        </w:rPr>
        <w:t>normama</w:t>
      </w:r>
      <w:proofErr w:type="spellEnd"/>
      <w:r w:rsidRPr="0036597B">
        <w:rPr>
          <w:rFonts w:ascii="Myriad Pro" w:hAnsi="Myriad Pro" w:cs="Segoe UI"/>
        </w:rPr>
        <w:t xml:space="preserve"> </w:t>
      </w:r>
      <w:proofErr w:type="spellStart"/>
      <w:r w:rsidRPr="0036597B">
        <w:rPr>
          <w:rFonts w:ascii="Myriad Pro" w:hAnsi="Myriad Pro" w:cs="Segoe UI"/>
        </w:rPr>
        <w:t>i</w:t>
      </w:r>
      <w:proofErr w:type="spellEnd"/>
      <w:r w:rsidRPr="0036597B">
        <w:rPr>
          <w:rFonts w:ascii="Myriad Pro" w:hAnsi="Myriad Pro" w:cs="Segoe UI"/>
        </w:rPr>
        <w:t xml:space="preserve"> </w:t>
      </w:r>
      <w:proofErr w:type="spellStart"/>
      <w:r w:rsidRPr="0036597B">
        <w:rPr>
          <w:rFonts w:ascii="Myriad Pro" w:hAnsi="Myriad Pro" w:cs="Segoe UI"/>
        </w:rPr>
        <w:t>standardima</w:t>
      </w:r>
      <w:proofErr w:type="spellEnd"/>
      <w:r w:rsidRPr="0036597B">
        <w:rPr>
          <w:rFonts w:ascii="Myriad Pro" w:hAnsi="Myriad Pro" w:cs="Segoe UI"/>
        </w:rPr>
        <w:t xml:space="preserve"> u </w:t>
      </w:r>
      <w:proofErr w:type="spellStart"/>
      <w:r w:rsidRPr="0036597B">
        <w:rPr>
          <w:rFonts w:ascii="Myriad Pro" w:hAnsi="Myriad Pro" w:cs="Segoe UI"/>
        </w:rPr>
        <w:t>ovom</w:t>
      </w:r>
      <w:proofErr w:type="spellEnd"/>
      <w:r w:rsidRPr="0036597B">
        <w:rPr>
          <w:rFonts w:ascii="Myriad Pro" w:hAnsi="Myriad Pro" w:cs="Segoe UI"/>
        </w:rPr>
        <w:t xml:space="preserve"> </w:t>
      </w:r>
      <w:proofErr w:type="spellStart"/>
      <w:r w:rsidRPr="0036597B">
        <w:rPr>
          <w:rFonts w:ascii="Myriad Pro" w:hAnsi="Myriad Pro" w:cs="Segoe UI"/>
        </w:rPr>
        <w:t>području</w:t>
      </w:r>
      <w:proofErr w:type="spellEnd"/>
      <w:r w:rsidRPr="0036597B">
        <w:rPr>
          <w:rFonts w:ascii="Myriad Pro" w:hAnsi="Myriad Pro" w:cs="Segoe UI"/>
        </w:rPr>
        <w:t xml:space="preserve">, </w:t>
      </w:r>
      <w:proofErr w:type="spellStart"/>
      <w:r w:rsidRPr="0036597B">
        <w:rPr>
          <w:rFonts w:ascii="Myriad Pro" w:hAnsi="Myriad Pro" w:cs="Segoe UI"/>
        </w:rPr>
        <w:t>kao</w:t>
      </w:r>
      <w:proofErr w:type="spellEnd"/>
      <w:r w:rsidRPr="0036597B">
        <w:rPr>
          <w:rFonts w:ascii="Myriad Pro" w:hAnsi="Myriad Pro" w:cs="Segoe UI"/>
        </w:rPr>
        <w:t xml:space="preserve"> </w:t>
      </w:r>
      <w:proofErr w:type="spellStart"/>
      <w:r w:rsidRPr="0036597B">
        <w:rPr>
          <w:rFonts w:ascii="Myriad Pro" w:hAnsi="Myriad Pro" w:cs="Segoe UI"/>
        </w:rPr>
        <w:t>i</w:t>
      </w:r>
      <w:proofErr w:type="spellEnd"/>
      <w:r w:rsidRPr="0036597B">
        <w:rPr>
          <w:rFonts w:ascii="Myriad Pro" w:hAnsi="Myriad Pro" w:cs="Segoe UI"/>
        </w:rPr>
        <w:t xml:space="preserve"> </w:t>
      </w:r>
      <w:proofErr w:type="spellStart"/>
      <w:r w:rsidRPr="0036597B">
        <w:rPr>
          <w:rFonts w:ascii="Myriad Pro" w:hAnsi="Myriad Pro" w:cs="Segoe UI"/>
        </w:rPr>
        <w:t>svim</w:t>
      </w:r>
      <w:proofErr w:type="spellEnd"/>
      <w:r w:rsidRPr="0036597B">
        <w:rPr>
          <w:rFonts w:ascii="Myriad Pro" w:hAnsi="Myriad Pro" w:cs="Segoe UI"/>
        </w:rPr>
        <w:t xml:space="preserve"> </w:t>
      </w:r>
      <w:proofErr w:type="spellStart"/>
      <w:r w:rsidRPr="0036597B">
        <w:rPr>
          <w:rFonts w:ascii="Myriad Pro" w:hAnsi="Myriad Pro" w:cs="Segoe UI"/>
        </w:rPr>
        <w:t>ostalim</w:t>
      </w:r>
      <w:proofErr w:type="spellEnd"/>
      <w:r w:rsidRPr="0036597B">
        <w:rPr>
          <w:rFonts w:ascii="Myriad Pro" w:hAnsi="Myriad Pro" w:cs="Segoe UI"/>
        </w:rPr>
        <w:t xml:space="preserve"> </w:t>
      </w:r>
      <w:proofErr w:type="spellStart"/>
      <w:r w:rsidRPr="0036597B">
        <w:rPr>
          <w:rFonts w:ascii="Myriad Pro" w:hAnsi="Myriad Pro" w:cs="Segoe UI"/>
        </w:rPr>
        <w:t>relevantnim</w:t>
      </w:r>
      <w:proofErr w:type="spellEnd"/>
      <w:r w:rsidRPr="0036597B">
        <w:rPr>
          <w:rFonts w:ascii="Myriad Pro" w:hAnsi="Myriad Pro" w:cs="Segoe UI"/>
        </w:rPr>
        <w:t xml:space="preserve"> </w:t>
      </w:r>
      <w:proofErr w:type="spellStart"/>
      <w:r w:rsidRPr="0036597B">
        <w:rPr>
          <w:rFonts w:ascii="Myriad Pro" w:hAnsi="Myriad Pro" w:cs="Segoe UI"/>
        </w:rPr>
        <w:t>i</w:t>
      </w:r>
      <w:proofErr w:type="spellEnd"/>
      <w:r w:rsidRPr="0036597B">
        <w:rPr>
          <w:rFonts w:ascii="Myriad Pro" w:hAnsi="Myriad Pro" w:cs="Segoe UI"/>
        </w:rPr>
        <w:t xml:space="preserve"> </w:t>
      </w:r>
      <w:proofErr w:type="spellStart"/>
      <w:r w:rsidRPr="0036597B">
        <w:rPr>
          <w:rFonts w:ascii="Myriad Pro" w:hAnsi="Myriad Pro" w:cs="Segoe UI"/>
        </w:rPr>
        <w:t>važećim</w:t>
      </w:r>
      <w:proofErr w:type="spellEnd"/>
      <w:r w:rsidRPr="0036597B">
        <w:rPr>
          <w:rFonts w:ascii="Myriad Pro" w:hAnsi="Myriad Pro" w:cs="Segoe UI"/>
        </w:rPr>
        <w:t xml:space="preserve"> </w:t>
      </w:r>
      <w:proofErr w:type="spellStart"/>
      <w:r w:rsidRPr="0036597B">
        <w:rPr>
          <w:rFonts w:ascii="Myriad Pro" w:hAnsi="Myriad Pro" w:cs="Segoe UI"/>
        </w:rPr>
        <w:t>zakonskim</w:t>
      </w:r>
      <w:proofErr w:type="spellEnd"/>
      <w:r w:rsidRPr="0036597B">
        <w:rPr>
          <w:rFonts w:ascii="Myriad Pro" w:hAnsi="Myriad Pro" w:cs="Segoe UI"/>
        </w:rPr>
        <w:t xml:space="preserve"> </w:t>
      </w:r>
      <w:proofErr w:type="spellStart"/>
      <w:r w:rsidRPr="0036597B">
        <w:rPr>
          <w:rFonts w:ascii="Myriad Pro" w:hAnsi="Myriad Pro" w:cs="Segoe UI"/>
        </w:rPr>
        <w:t>propisima</w:t>
      </w:r>
      <w:proofErr w:type="spellEnd"/>
      <w:r w:rsidRPr="0036597B">
        <w:rPr>
          <w:rFonts w:ascii="Myriad Pro" w:hAnsi="Myriad Pro" w:cs="Segoe UI"/>
        </w:rPr>
        <w:t>.</w:t>
      </w:r>
    </w:p>
    <w:p w14:paraId="606B4047" w14:textId="0D8DDCF5" w:rsidR="006756F4" w:rsidRDefault="006756F4" w:rsidP="000C6547">
      <w:pPr>
        <w:jc w:val="both"/>
        <w:rPr>
          <w:rFonts w:ascii="Myriad Pro" w:hAnsi="Myriad Pro" w:cs="Segoe UI"/>
        </w:rPr>
      </w:pPr>
    </w:p>
    <w:p w14:paraId="59D23BD3" w14:textId="77777777" w:rsidR="00E70FDD" w:rsidRDefault="00E70FDD" w:rsidP="006756F4">
      <w:pPr>
        <w:shd w:val="clear" w:color="auto" w:fill="FFFFFF"/>
        <w:rPr>
          <w:rFonts w:ascii="Myriad Pro" w:hAnsi="Myriad Pro" w:cs="Arial"/>
          <w:b/>
          <w:bCs/>
          <w:color w:val="222222"/>
          <w:lang w:val="bs-Latn-BA" w:eastAsia="bs-Latn-BA"/>
        </w:rPr>
      </w:pPr>
    </w:p>
    <w:p w14:paraId="53F5F15E" w14:textId="32ED6F43" w:rsidR="006756F4" w:rsidRPr="004C1D64" w:rsidRDefault="006756F4" w:rsidP="006756F4">
      <w:pPr>
        <w:shd w:val="clear" w:color="auto" w:fill="FFFFFF"/>
        <w:rPr>
          <w:rFonts w:ascii="Myriad Pro" w:hAnsi="Myriad Pro" w:cs="Arial"/>
          <w:color w:val="222222"/>
          <w:lang w:val="bs-Latn-BA" w:eastAsia="bs-Latn-BA"/>
        </w:rPr>
      </w:pPr>
      <w:r>
        <w:rPr>
          <w:rFonts w:ascii="Myriad Pro" w:hAnsi="Myriad Pro" w:cs="Arial"/>
          <w:b/>
          <w:bCs/>
          <w:color w:val="222222"/>
          <w:lang w:val="bs-Latn-BA" w:eastAsia="bs-Latn-BA"/>
        </w:rPr>
        <w:t xml:space="preserve">Izlazi </w:t>
      </w:r>
      <w:r w:rsidR="009E3582">
        <w:rPr>
          <w:rFonts w:ascii="Myriad Pro" w:hAnsi="Myriad Pro" w:cs="Arial"/>
          <w:b/>
          <w:bCs/>
          <w:color w:val="222222"/>
          <w:lang w:val="bs-Latn-BA" w:eastAsia="bs-Latn-BA"/>
        </w:rPr>
        <w:t>zadatka</w:t>
      </w:r>
      <w:r w:rsidRPr="005A3635">
        <w:rPr>
          <w:rFonts w:ascii="Myriad Pro" w:hAnsi="Myriad Pro" w:cs="Arial"/>
          <w:b/>
          <w:bCs/>
          <w:color w:val="222222"/>
          <w:lang w:val="bs-Latn-BA" w:eastAsia="bs-Latn-BA"/>
        </w:rPr>
        <w:t>:</w:t>
      </w:r>
    </w:p>
    <w:p w14:paraId="1F8E67BF" w14:textId="77777777" w:rsidR="000C6547" w:rsidRPr="0036597B" w:rsidRDefault="000C6547" w:rsidP="000C6547">
      <w:pPr>
        <w:jc w:val="both"/>
        <w:rPr>
          <w:rFonts w:ascii="Myriad Pro" w:hAnsi="Myriad Pro" w:cs="Segoe UI"/>
          <w:sz w:val="16"/>
          <w:szCs w:val="16"/>
        </w:rPr>
      </w:pPr>
    </w:p>
    <w:p w14:paraId="352EDF35" w14:textId="4D086220" w:rsidR="000C6547" w:rsidRPr="0036597B" w:rsidRDefault="000C6547" w:rsidP="000C6547">
      <w:pPr>
        <w:widowControl w:val="0"/>
        <w:overflowPunct w:val="0"/>
        <w:adjustRightInd w:val="0"/>
        <w:spacing w:after="160" w:line="259" w:lineRule="auto"/>
        <w:contextualSpacing/>
        <w:jc w:val="both"/>
        <w:rPr>
          <w:rFonts w:ascii="Myriad Pro" w:hAnsi="Myriad Pro" w:cs="Segoe UI"/>
        </w:rPr>
      </w:pPr>
      <w:proofErr w:type="spellStart"/>
      <w:r w:rsidRPr="0036597B">
        <w:rPr>
          <w:rFonts w:ascii="Myriad Pro" w:hAnsi="Myriad Pro" w:cs="Segoe UI"/>
        </w:rPr>
        <w:t>Nakon</w:t>
      </w:r>
      <w:proofErr w:type="spellEnd"/>
      <w:r w:rsidRPr="0036597B">
        <w:rPr>
          <w:rFonts w:ascii="Myriad Pro" w:hAnsi="Myriad Pro" w:cs="Segoe UI"/>
        </w:rPr>
        <w:t xml:space="preserve"> </w:t>
      </w:r>
      <w:proofErr w:type="spellStart"/>
      <w:r w:rsidRPr="0036597B">
        <w:rPr>
          <w:rFonts w:ascii="Myriad Pro" w:hAnsi="Myriad Pro" w:cs="Segoe UI"/>
        </w:rPr>
        <w:t>usaglašavanja</w:t>
      </w:r>
      <w:proofErr w:type="spellEnd"/>
      <w:r w:rsidRPr="0036597B">
        <w:rPr>
          <w:rFonts w:ascii="Myriad Pro" w:hAnsi="Myriad Pro" w:cs="Segoe UI"/>
        </w:rPr>
        <w:t xml:space="preserve"> </w:t>
      </w:r>
      <w:proofErr w:type="spellStart"/>
      <w:r w:rsidRPr="0036597B">
        <w:rPr>
          <w:rFonts w:ascii="Myriad Pro" w:hAnsi="Myriad Pro" w:cs="Segoe UI"/>
        </w:rPr>
        <w:t>finalne</w:t>
      </w:r>
      <w:proofErr w:type="spellEnd"/>
      <w:r w:rsidRPr="0036597B">
        <w:rPr>
          <w:rFonts w:ascii="Myriad Pro" w:hAnsi="Myriad Pro" w:cs="Segoe UI"/>
        </w:rPr>
        <w:t xml:space="preserve"> </w:t>
      </w:r>
      <w:proofErr w:type="spellStart"/>
      <w:r w:rsidRPr="0036597B">
        <w:rPr>
          <w:rFonts w:ascii="Myriad Pro" w:hAnsi="Myriad Pro" w:cs="Segoe UI"/>
        </w:rPr>
        <w:t>verzije</w:t>
      </w:r>
      <w:proofErr w:type="spellEnd"/>
      <w:r w:rsidRPr="0036597B">
        <w:rPr>
          <w:rFonts w:ascii="Myriad Pro" w:hAnsi="Myriad Pro" w:cs="Segoe UI"/>
        </w:rPr>
        <w:t xml:space="preserve"> </w:t>
      </w:r>
      <w:proofErr w:type="spellStart"/>
      <w:r w:rsidRPr="0036597B">
        <w:rPr>
          <w:rFonts w:ascii="Myriad Pro" w:hAnsi="Myriad Pro" w:cs="Segoe UI"/>
        </w:rPr>
        <w:t>projekta</w:t>
      </w:r>
      <w:proofErr w:type="spellEnd"/>
      <w:r w:rsidRPr="0036597B">
        <w:rPr>
          <w:rFonts w:ascii="Myriad Pro" w:hAnsi="Myriad Pro" w:cs="Segoe UI"/>
        </w:rPr>
        <w:t xml:space="preserve">, </w:t>
      </w:r>
      <w:proofErr w:type="spellStart"/>
      <w:r w:rsidRPr="0036597B">
        <w:rPr>
          <w:rFonts w:ascii="Myriad Pro" w:hAnsi="Myriad Pro" w:cs="Segoe UI"/>
        </w:rPr>
        <w:t>predaje</w:t>
      </w:r>
      <w:proofErr w:type="spellEnd"/>
      <w:r w:rsidRPr="0036597B">
        <w:rPr>
          <w:rFonts w:ascii="Myriad Pro" w:hAnsi="Myriad Pro" w:cs="Segoe UI"/>
        </w:rPr>
        <w:t xml:space="preserve"> se pet (5) </w:t>
      </w:r>
      <w:proofErr w:type="spellStart"/>
      <w:r w:rsidRPr="0036597B">
        <w:rPr>
          <w:rFonts w:ascii="Myriad Pro" w:hAnsi="Myriad Pro" w:cs="Segoe UI"/>
        </w:rPr>
        <w:t>analognih</w:t>
      </w:r>
      <w:proofErr w:type="spellEnd"/>
      <w:r w:rsidRPr="0036597B">
        <w:rPr>
          <w:rFonts w:ascii="Myriad Pro" w:hAnsi="Myriad Pro" w:cs="Segoe UI"/>
        </w:rPr>
        <w:t xml:space="preserve"> </w:t>
      </w:r>
      <w:proofErr w:type="spellStart"/>
      <w:r w:rsidRPr="0036597B">
        <w:rPr>
          <w:rFonts w:ascii="Myriad Pro" w:hAnsi="Myriad Pro" w:cs="Segoe UI"/>
        </w:rPr>
        <w:t>primjeraka</w:t>
      </w:r>
      <w:proofErr w:type="spellEnd"/>
      <w:r w:rsidRPr="0036597B">
        <w:rPr>
          <w:rFonts w:ascii="Myriad Pro" w:hAnsi="Myriad Pro" w:cs="Segoe UI"/>
        </w:rPr>
        <w:t xml:space="preserve"> </w:t>
      </w:r>
      <w:proofErr w:type="spellStart"/>
      <w:r w:rsidRPr="0036597B">
        <w:rPr>
          <w:rFonts w:ascii="Myriad Pro" w:hAnsi="Myriad Pro" w:cs="Segoe UI"/>
        </w:rPr>
        <w:t>glavnog</w:t>
      </w:r>
      <w:proofErr w:type="spellEnd"/>
      <w:r w:rsidRPr="0036597B">
        <w:rPr>
          <w:rFonts w:ascii="Myriad Pro" w:hAnsi="Myriad Pro" w:cs="Segoe UI"/>
        </w:rPr>
        <w:t xml:space="preserve"> </w:t>
      </w:r>
      <w:proofErr w:type="spellStart"/>
      <w:r w:rsidRPr="0036597B">
        <w:rPr>
          <w:rFonts w:ascii="Myriad Pro" w:hAnsi="Myriad Pro" w:cs="Segoe UI"/>
        </w:rPr>
        <w:t>projekta</w:t>
      </w:r>
      <w:proofErr w:type="spellEnd"/>
      <w:r w:rsidRPr="0036597B">
        <w:rPr>
          <w:rFonts w:ascii="Myriad Pro" w:hAnsi="Myriad Pro" w:cs="Segoe UI"/>
        </w:rPr>
        <w:t xml:space="preserve"> </w:t>
      </w:r>
      <w:proofErr w:type="spellStart"/>
      <w:r w:rsidRPr="0036597B">
        <w:rPr>
          <w:rFonts w:ascii="Myriad Pro" w:hAnsi="Myriad Pro" w:cs="Segoe UI"/>
        </w:rPr>
        <w:t>i</w:t>
      </w:r>
      <w:proofErr w:type="spellEnd"/>
      <w:r w:rsidRPr="0036597B">
        <w:rPr>
          <w:rFonts w:ascii="Myriad Pro" w:hAnsi="Myriad Pro" w:cs="Segoe UI"/>
        </w:rPr>
        <w:t xml:space="preserve"> </w:t>
      </w:r>
      <w:proofErr w:type="spellStart"/>
      <w:r w:rsidRPr="0036597B">
        <w:rPr>
          <w:rFonts w:ascii="Myriad Pro" w:hAnsi="Myriad Pro" w:cs="Segoe UI"/>
        </w:rPr>
        <w:t>jedne</w:t>
      </w:r>
      <w:proofErr w:type="spellEnd"/>
      <w:r w:rsidRPr="0036597B">
        <w:rPr>
          <w:rFonts w:ascii="Myriad Pro" w:hAnsi="Myriad Pro" w:cs="Segoe UI"/>
        </w:rPr>
        <w:t xml:space="preserve"> (1) </w:t>
      </w:r>
      <w:proofErr w:type="spellStart"/>
      <w:r w:rsidRPr="0036597B">
        <w:rPr>
          <w:rFonts w:ascii="Myriad Pro" w:hAnsi="Myriad Pro" w:cs="Segoe UI"/>
        </w:rPr>
        <w:t>digitalne</w:t>
      </w:r>
      <w:proofErr w:type="spellEnd"/>
      <w:r w:rsidRPr="0036597B">
        <w:rPr>
          <w:rFonts w:ascii="Myriad Pro" w:hAnsi="Myriad Pro" w:cs="Segoe UI"/>
        </w:rPr>
        <w:t xml:space="preserve"> </w:t>
      </w:r>
      <w:proofErr w:type="spellStart"/>
      <w:r w:rsidRPr="0036597B">
        <w:rPr>
          <w:rFonts w:ascii="Myriad Pro" w:hAnsi="Myriad Pro" w:cs="Segoe UI"/>
        </w:rPr>
        <w:t>kopije</w:t>
      </w:r>
      <w:proofErr w:type="spellEnd"/>
      <w:r w:rsidRPr="0036597B">
        <w:rPr>
          <w:rFonts w:ascii="Myriad Pro" w:hAnsi="Myriad Pro" w:cs="Segoe UI"/>
        </w:rPr>
        <w:t xml:space="preserve"> </w:t>
      </w:r>
      <w:proofErr w:type="spellStart"/>
      <w:r w:rsidRPr="0036597B">
        <w:rPr>
          <w:rFonts w:ascii="Myriad Pro" w:hAnsi="Myriad Pro" w:cs="Segoe UI"/>
        </w:rPr>
        <w:t>projekta</w:t>
      </w:r>
      <w:proofErr w:type="spellEnd"/>
      <w:r w:rsidRPr="0036597B">
        <w:rPr>
          <w:rFonts w:ascii="Myriad Pro" w:hAnsi="Myriad Pro" w:cs="Segoe UI"/>
        </w:rPr>
        <w:t xml:space="preserve"> </w:t>
      </w:r>
      <w:proofErr w:type="spellStart"/>
      <w:r w:rsidRPr="0036597B">
        <w:rPr>
          <w:rFonts w:ascii="Myriad Pro" w:hAnsi="Myriad Pro" w:cs="Segoe UI"/>
        </w:rPr>
        <w:t>Investitoru</w:t>
      </w:r>
      <w:proofErr w:type="spellEnd"/>
      <w:r w:rsidRPr="0036597B">
        <w:rPr>
          <w:rFonts w:ascii="Myriad Pro" w:hAnsi="Myriad Pro" w:cs="Segoe UI"/>
        </w:rPr>
        <w:t xml:space="preserve"> (Word </w:t>
      </w:r>
      <w:proofErr w:type="spellStart"/>
      <w:r w:rsidRPr="0036597B">
        <w:rPr>
          <w:rFonts w:ascii="Myriad Pro" w:hAnsi="Myriad Pro" w:cs="Segoe UI"/>
        </w:rPr>
        <w:t>dokumenti</w:t>
      </w:r>
      <w:proofErr w:type="spellEnd"/>
      <w:r w:rsidRPr="0036597B">
        <w:rPr>
          <w:rFonts w:ascii="Myriad Pro" w:hAnsi="Myriad Pro" w:cs="Segoe UI"/>
        </w:rPr>
        <w:t xml:space="preserve">, </w:t>
      </w:r>
      <w:proofErr w:type="spellStart"/>
      <w:r w:rsidRPr="0036597B">
        <w:rPr>
          <w:rFonts w:ascii="Myriad Pro" w:hAnsi="Myriad Pro" w:cs="Segoe UI"/>
        </w:rPr>
        <w:t>BoQ</w:t>
      </w:r>
      <w:proofErr w:type="spellEnd"/>
      <w:r w:rsidRPr="0036597B">
        <w:rPr>
          <w:rFonts w:ascii="Myriad Pro" w:hAnsi="Myriad Pro" w:cs="Segoe UI"/>
        </w:rPr>
        <w:t xml:space="preserve"> </w:t>
      </w:r>
      <w:proofErr w:type="spellStart"/>
      <w:r w:rsidRPr="0036597B">
        <w:rPr>
          <w:rFonts w:ascii="Myriad Pro" w:hAnsi="Myriad Pro" w:cs="Segoe UI"/>
        </w:rPr>
        <w:t>Excell</w:t>
      </w:r>
      <w:proofErr w:type="spellEnd"/>
      <w:r w:rsidRPr="0036597B">
        <w:rPr>
          <w:rFonts w:ascii="Myriad Pro" w:hAnsi="Myriad Pro" w:cs="Segoe UI"/>
        </w:rPr>
        <w:t xml:space="preserve"> </w:t>
      </w:r>
      <w:proofErr w:type="spellStart"/>
      <w:r w:rsidRPr="0036597B">
        <w:rPr>
          <w:rFonts w:ascii="Myriad Pro" w:hAnsi="Myriad Pro" w:cs="Segoe UI"/>
        </w:rPr>
        <w:t>dokument</w:t>
      </w:r>
      <w:proofErr w:type="spellEnd"/>
      <w:r w:rsidRPr="0036597B">
        <w:rPr>
          <w:rFonts w:ascii="Myriad Pro" w:hAnsi="Myriad Pro" w:cs="Segoe UI"/>
        </w:rPr>
        <w:t xml:space="preserve"> za </w:t>
      </w:r>
      <w:proofErr w:type="spellStart"/>
      <w:r w:rsidRPr="0036597B">
        <w:rPr>
          <w:rFonts w:ascii="Myriad Pro" w:hAnsi="Myriad Pro" w:cs="Segoe UI"/>
        </w:rPr>
        <w:t>sve</w:t>
      </w:r>
      <w:proofErr w:type="spellEnd"/>
      <w:r w:rsidRPr="0036597B">
        <w:rPr>
          <w:rFonts w:ascii="Myriad Pro" w:hAnsi="Myriad Pro" w:cs="Segoe UI"/>
        </w:rPr>
        <w:t xml:space="preserve"> faze </w:t>
      </w:r>
      <w:proofErr w:type="spellStart"/>
      <w:r w:rsidRPr="0036597B">
        <w:rPr>
          <w:rFonts w:ascii="Myriad Pro" w:hAnsi="Myriad Pro" w:cs="Segoe UI"/>
        </w:rPr>
        <w:t>projekta</w:t>
      </w:r>
      <w:proofErr w:type="spellEnd"/>
      <w:r w:rsidRPr="0036597B">
        <w:rPr>
          <w:rFonts w:ascii="Myriad Pro" w:hAnsi="Myriad Pro" w:cs="Segoe UI"/>
        </w:rPr>
        <w:t xml:space="preserve"> </w:t>
      </w:r>
      <w:proofErr w:type="spellStart"/>
      <w:r w:rsidRPr="0036597B">
        <w:rPr>
          <w:rFonts w:ascii="Myriad Pro" w:hAnsi="Myriad Pro" w:cs="Segoe UI"/>
        </w:rPr>
        <w:t>sintezno</w:t>
      </w:r>
      <w:proofErr w:type="spellEnd"/>
      <w:r w:rsidRPr="0036597B">
        <w:rPr>
          <w:rFonts w:ascii="Myriad Pro" w:hAnsi="Myriad Pro" w:cs="Segoe UI"/>
        </w:rPr>
        <w:t xml:space="preserve">, font Calibri, </w:t>
      </w:r>
      <w:proofErr w:type="spellStart"/>
      <w:r w:rsidRPr="0036597B">
        <w:rPr>
          <w:rFonts w:ascii="Myriad Pro" w:hAnsi="Myriad Pro" w:cs="Segoe UI"/>
        </w:rPr>
        <w:t>veličine</w:t>
      </w:r>
      <w:proofErr w:type="spellEnd"/>
      <w:r w:rsidRPr="0036597B">
        <w:rPr>
          <w:rFonts w:ascii="Myriad Pro" w:hAnsi="Myriad Pro" w:cs="Segoe UI"/>
        </w:rPr>
        <w:t xml:space="preserve"> 12, DWG </w:t>
      </w:r>
      <w:proofErr w:type="spellStart"/>
      <w:r w:rsidRPr="0036597B">
        <w:rPr>
          <w:rFonts w:ascii="Myriad Pro" w:hAnsi="Myriad Pro" w:cs="Segoe UI"/>
        </w:rPr>
        <w:t>crteži</w:t>
      </w:r>
      <w:proofErr w:type="spellEnd"/>
      <w:r w:rsidRPr="0036597B">
        <w:rPr>
          <w:rFonts w:ascii="Myriad Pro" w:hAnsi="Myriad Pro" w:cs="Segoe UI"/>
        </w:rPr>
        <w:t xml:space="preserve"> </w:t>
      </w:r>
      <w:proofErr w:type="spellStart"/>
      <w:r w:rsidRPr="0036597B">
        <w:rPr>
          <w:rFonts w:ascii="Myriad Pro" w:hAnsi="Myriad Pro" w:cs="Segoe UI"/>
        </w:rPr>
        <w:t>i</w:t>
      </w:r>
      <w:proofErr w:type="spellEnd"/>
      <w:r w:rsidRPr="0036597B">
        <w:rPr>
          <w:rFonts w:ascii="Myriad Pro" w:hAnsi="Myriad Pro" w:cs="Segoe UI"/>
        </w:rPr>
        <w:t xml:space="preserve">  PDF </w:t>
      </w:r>
      <w:proofErr w:type="spellStart"/>
      <w:r w:rsidRPr="0036597B">
        <w:rPr>
          <w:rFonts w:ascii="Myriad Pro" w:hAnsi="Myriad Pro" w:cs="Segoe UI"/>
        </w:rPr>
        <w:t>dokumenti</w:t>
      </w:r>
      <w:proofErr w:type="spellEnd"/>
      <w:r w:rsidRPr="0036597B">
        <w:rPr>
          <w:rFonts w:ascii="Myriad Pro" w:hAnsi="Myriad Pro" w:cs="Segoe UI"/>
        </w:rPr>
        <w:t xml:space="preserve"> </w:t>
      </w:r>
      <w:proofErr w:type="spellStart"/>
      <w:r w:rsidRPr="0036597B">
        <w:rPr>
          <w:rFonts w:ascii="Myriad Pro" w:hAnsi="Myriad Pro" w:cs="Segoe UI"/>
        </w:rPr>
        <w:t>kompletne</w:t>
      </w:r>
      <w:proofErr w:type="spellEnd"/>
      <w:r w:rsidRPr="0036597B">
        <w:rPr>
          <w:rFonts w:ascii="Myriad Pro" w:hAnsi="Myriad Pro" w:cs="Segoe UI"/>
        </w:rPr>
        <w:t xml:space="preserve"> </w:t>
      </w:r>
      <w:proofErr w:type="spellStart"/>
      <w:r w:rsidRPr="0036597B">
        <w:rPr>
          <w:rFonts w:ascii="Myriad Pro" w:hAnsi="Myriad Pro" w:cs="Segoe UI"/>
        </w:rPr>
        <w:t>projektne</w:t>
      </w:r>
      <w:proofErr w:type="spellEnd"/>
      <w:r w:rsidRPr="0036597B">
        <w:rPr>
          <w:rFonts w:ascii="Myriad Pro" w:hAnsi="Myriad Pro" w:cs="Segoe UI"/>
        </w:rPr>
        <w:t xml:space="preserve"> </w:t>
      </w:r>
      <w:proofErr w:type="spellStart"/>
      <w:r w:rsidRPr="0036597B">
        <w:rPr>
          <w:rFonts w:ascii="Myriad Pro" w:hAnsi="Myriad Pro" w:cs="Segoe UI"/>
        </w:rPr>
        <w:t>dokumentacije</w:t>
      </w:r>
      <w:proofErr w:type="spellEnd"/>
      <w:r w:rsidRPr="0036597B">
        <w:rPr>
          <w:rFonts w:ascii="Myriad Pro" w:hAnsi="Myriad Pro" w:cs="Segoe UI"/>
        </w:rPr>
        <w:t>).</w:t>
      </w:r>
    </w:p>
    <w:p w14:paraId="6235BF68" w14:textId="77777777" w:rsidR="000C6547" w:rsidRPr="0036597B" w:rsidRDefault="000C6547" w:rsidP="000C6547">
      <w:pPr>
        <w:jc w:val="both"/>
        <w:rPr>
          <w:rFonts w:ascii="Myriad Pro" w:hAnsi="Myriad Pro" w:cs="Segoe UI"/>
          <w:b/>
        </w:rPr>
      </w:pPr>
    </w:p>
    <w:p w14:paraId="42FCD9BD" w14:textId="65D8179B" w:rsidR="000C6547" w:rsidRPr="0036597B" w:rsidRDefault="000C6547" w:rsidP="000C6547">
      <w:pPr>
        <w:jc w:val="both"/>
        <w:rPr>
          <w:rFonts w:ascii="Myriad Pro" w:hAnsi="Myriad Pro" w:cs="Segoe UI"/>
          <w:b/>
        </w:rPr>
      </w:pPr>
      <w:proofErr w:type="spellStart"/>
      <w:r w:rsidRPr="0036597B">
        <w:rPr>
          <w:rFonts w:ascii="Myriad Pro" w:hAnsi="Myriad Pro" w:cs="Segoe UI"/>
          <w:b/>
        </w:rPr>
        <w:t>Vremenski</w:t>
      </w:r>
      <w:proofErr w:type="spellEnd"/>
      <w:r w:rsidRPr="0036597B">
        <w:rPr>
          <w:rFonts w:ascii="Myriad Pro" w:hAnsi="Myriad Pro" w:cs="Segoe UI"/>
          <w:b/>
        </w:rPr>
        <w:t xml:space="preserve"> </w:t>
      </w:r>
      <w:proofErr w:type="spellStart"/>
      <w:r w:rsidRPr="0036597B">
        <w:rPr>
          <w:rFonts w:ascii="Myriad Pro" w:hAnsi="Myriad Pro" w:cs="Segoe UI"/>
          <w:b/>
        </w:rPr>
        <w:t>okvir</w:t>
      </w:r>
      <w:proofErr w:type="spellEnd"/>
      <w:r w:rsidR="00A916AD">
        <w:rPr>
          <w:rFonts w:ascii="Myriad Pro" w:hAnsi="Myriad Pro" w:cs="Segoe UI"/>
          <w:b/>
        </w:rPr>
        <w:t>:</w:t>
      </w:r>
    </w:p>
    <w:p w14:paraId="793A0325" w14:textId="77777777" w:rsidR="000C6547" w:rsidRPr="0036597B" w:rsidRDefault="000C6547" w:rsidP="000C6547">
      <w:pPr>
        <w:jc w:val="both"/>
        <w:rPr>
          <w:rFonts w:ascii="Myriad Pro" w:hAnsi="Myriad Pro" w:cs="Segoe UI"/>
          <w:b/>
          <w:sz w:val="16"/>
          <w:szCs w:val="16"/>
        </w:rPr>
      </w:pPr>
    </w:p>
    <w:p w14:paraId="41979A54" w14:textId="77777777" w:rsidR="000C6547" w:rsidRPr="0036597B" w:rsidRDefault="000C6547" w:rsidP="000C6547">
      <w:pPr>
        <w:pStyle w:val="ListParagraph"/>
        <w:numPr>
          <w:ilvl w:val="0"/>
          <w:numId w:val="3"/>
        </w:numPr>
        <w:spacing w:line="240" w:lineRule="auto"/>
        <w:jc w:val="both"/>
        <w:rPr>
          <w:rFonts w:ascii="Myriad Pro" w:hAnsi="Myriad Pro" w:cs="Segoe UI"/>
          <w:sz w:val="20"/>
          <w:szCs w:val="20"/>
        </w:rPr>
      </w:pPr>
      <w:proofErr w:type="spellStart"/>
      <w:r w:rsidRPr="0036597B">
        <w:rPr>
          <w:rFonts w:ascii="Myriad Pro" w:hAnsi="Myriad Pro" w:cs="Segoe UI"/>
          <w:sz w:val="20"/>
          <w:szCs w:val="20"/>
        </w:rPr>
        <w:t>Rok</w:t>
      </w:r>
      <w:proofErr w:type="spellEnd"/>
      <w:r w:rsidRPr="0036597B">
        <w:rPr>
          <w:rFonts w:ascii="Myriad Pro" w:hAnsi="Myriad Pro" w:cs="Segoe UI"/>
          <w:sz w:val="20"/>
          <w:szCs w:val="20"/>
        </w:rPr>
        <w:t xml:space="preserve"> za </w:t>
      </w:r>
      <w:proofErr w:type="spellStart"/>
      <w:r w:rsidRPr="0036597B">
        <w:rPr>
          <w:rFonts w:ascii="Myriad Pro" w:hAnsi="Myriad Pro" w:cs="Segoe UI"/>
          <w:sz w:val="20"/>
          <w:szCs w:val="20"/>
        </w:rPr>
        <w:t>izradu</w:t>
      </w:r>
      <w:proofErr w:type="spellEnd"/>
      <w:r w:rsidRPr="0036597B">
        <w:rPr>
          <w:rFonts w:ascii="Myriad Pro" w:hAnsi="Myriad Pro" w:cs="Segoe UI"/>
          <w:sz w:val="20"/>
          <w:szCs w:val="20"/>
        </w:rPr>
        <w:t xml:space="preserve"> </w:t>
      </w:r>
      <w:proofErr w:type="spellStart"/>
      <w:r w:rsidRPr="0036597B">
        <w:rPr>
          <w:rFonts w:ascii="Myriad Pro" w:hAnsi="Myriad Pro" w:cs="Segoe UI"/>
          <w:sz w:val="20"/>
          <w:szCs w:val="20"/>
        </w:rPr>
        <w:t>Glavnog</w:t>
      </w:r>
      <w:proofErr w:type="spellEnd"/>
      <w:r w:rsidRPr="0036597B">
        <w:rPr>
          <w:rFonts w:ascii="Myriad Pro" w:hAnsi="Myriad Pro" w:cs="Segoe UI"/>
          <w:sz w:val="20"/>
          <w:szCs w:val="20"/>
        </w:rPr>
        <w:t xml:space="preserve"> </w:t>
      </w:r>
      <w:proofErr w:type="spellStart"/>
      <w:r w:rsidRPr="0036597B">
        <w:rPr>
          <w:rFonts w:ascii="Myriad Pro" w:hAnsi="Myriad Pro" w:cs="Segoe UI"/>
          <w:sz w:val="20"/>
          <w:szCs w:val="20"/>
        </w:rPr>
        <w:t>projekta</w:t>
      </w:r>
      <w:proofErr w:type="spellEnd"/>
      <w:r w:rsidRPr="0036597B">
        <w:rPr>
          <w:rFonts w:ascii="Myriad Pro" w:hAnsi="Myriad Pro" w:cs="Segoe UI"/>
          <w:sz w:val="20"/>
          <w:szCs w:val="20"/>
        </w:rPr>
        <w:t xml:space="preserve"> je </w:t>
      </w:r>
      <w:proofErr w:type="gramStart"/>
      <w:r>
        <w:rPr>
          <w:rFonts w:ascii="Myriad Pro" w:hAnsi="Myriad Pro" w:cs="Segoe UI"/>
          <w:sz w:val="20"/>
          <w:szCs w:val="20"/>
        </w:rPr>
        <w:t>3</w:t>
      </w:r>
      <w:r w:rsidRPr="0036597B">
        <w:rPr>
          <w:rFonts w:ascii="Myriad Pro" w:hAnsi="Myriad Pro" w:cs="Segoe UI"/>
          <w:sz w:val="20"/>
          <w:szCs w:val="20"/>
        </w:rPr>
        <w:t xml:space="preserve">0  </w:t>
      </w:r>
      <w:proofErr w:type="spellStart"/>
      <w:r w:rsidRPr="0036597B">
        <w:rPr>
          <w:rFonts w:ascii="Myriad Pro" w:hAnsi="Myriad Pro" w:cs="Segoe UI"/>
          <w:sz w:val="20"/>
          <w:szCs w:val="20"/>
        </w:rPr>
        <w:t>kalendarskih</w:t>
      </w:r>
      <w:proofErr w:type="spellEnd"/>
      <w:proofErr w:type="gramEnd"/>
      <w:r w:rsidRPr="0036597B">
        <w:rPr>
          <w:rFonts w:ascii="Myriad Pro" w:hAnsi="Myriad Pro" w:cs="Segoe UI"/>
          <w:sz w:val="20"/>
          <w:szCs w:val="20"/>
        </w:rPr>
        <w:t xml:space="preserve"> dana od </w:t>
      </w:r>
      <w:proofErr w:type="spellStart"/>
      <w:r w:rsidRPr="0036597B">
        <w:rPr>
          <w:rFonts w:ascii="Myriad Pro" w:hAnsi="Myriad Pro" w:cs="Segoe UI"/>
          <w:sz w:val="20"/>
          <w:szCs w:val="20"/>
        </w:rPr>
        <w:t>datuma</w:t>
      </w:r>
      <w:proofErr w:type="spellEnd"/>
      <w:r w:rsidRPr="0036597B">
        <w:rPr>
          <w:rFonts w:ascii="Myriad Pro" w:hAnsi="Myriad Pro" w:cs="Segoe UI"/>
          <w:sz w:val="20"/>
          <w:szCs w:val="20"/>
        </w:rPr>
        <w:t xml:space="preserve"> </w:t>
      </w:r>
      <w:proofErr w:type="spellStart"/>
      <w:r w:rsidRPr="0036597B">
        <w:rPr>
          <w:rFonts w:ascii="Myriad Pro" w:hAnsi="Myriad Pro" w:cs="Segoe UI"/>
          <w:sz w:val="20"/>
          <w:szCs w:val="20"/>
        </w:rPr>
        <w:t>potpisivanja</w:t>
      </w:r>
      <w:proofErr w:type="spellEnd"/>
      <w:r w:rsidRPr="0036597B">
        <w:rPr>
          <w:rFonts w:ascii="Myriad Pro" w:hAnsi="Myriad Pro" w:cs="Segoe UI"/>
          <w:sz w:val="20"/>
          <w:szCs w:val="20"/>
        </w:rPr>
        <w:t xml:space="preserve"> </w:t>
      </w:r>
      <w:proofErr w:type="spellStart"/>
      <w:r w:rsidRPr="0036597B">
        <w:rPr>
          <w:rFonts w:ascii="Myriad Pro" w:hAnsi="Myriad Pro" w:cs="Segoe UI"/>
          <w:sz w:val="20"/>
          <w:szCs w:val="20"/>
        </w:rPr>
        <w:t>ugovora</w:t>
      </w:r>
      <w:proofErr w:type="spellEnd"/>
      <w:r w:rsidRPr="0036597B">
        <w:rPr>
          <w:rFonts w:ascii="Myriad Pro" w:hAnsi="Myriad Pro" w:cs="Segoe UI"/>
          <w:sz w:val="20"/>
          <w:szCs w:val="20"/>
        </w:rPr>
        <w:t>;</w:t>
      </w:r>
    </w:p>
    <w:p w14:paraId="700853F7" w14:textId="77777777" w:rsidR="000C6547" w:rsidRPr="0036597B" w:rsidRDefault="000C6547" w:rsidP="000C6547">
      <w:pPr>
        <w:jc w:val="both"/>
        <w:rPr>
          <w:rFonts w:ascii="Myriad Pro" w:hAnsi="Myriad Pro" w:cs="Segoe UI"/>
        </w:rPr>
      </w:pPr>
    </w:p>
    <w:p w14:paraId="2CB1B006" w14:textId="054CD0A3" w:rsidR="005E18D6" w:rsidRPr="00A916AD" w:rsidRDefault="005E18D6" w:rsidP="005E18D6">
      <w:pPr>
        <w:jc w:val="both"/>
        <w:rPr>
          <w:rFonts w:ascii="Myriad Pro" w:hAnsi="Myriad Pro" w:cs="Segoe UI"/>
        </w:rPr>
      </w:pPr>
      <w:proofErr w:type="spellStart"/>
      <w:r w:rsidRPr="008A0C1E">
        <w:rPr>
          <w:rFonts w:ascii="Myriad Pro" w:hAnsi="Myriad Pro" w:cs="Segoe UI"/>
          <w:b/>
          <w:bCs/>
        </w:rPr>
        <w:t>Napomena</w:t>
      </w:r>
      <w:proofErr w:type="spellEnd"/>
      <w:r w:rsidRPr="008A0C1E">
        <w:rPr>
          <w:rFonts w:ascii="Myriad Pro" w:hAnsi="Myriad Pro" w:cs="Segoe UI"/>
          <w:b/>
          <w:bCs/>
        </w:rPr>
        <w:t>:</w:t>
      </w:r>
      <w:r w:rsidRPr="00A916AD">
        <w:rPr>
          <w:rFonts w:ascii="Myriad Pro" w:hAnsi="Myriad Pro" w:cs="Segoe UI"/>
        </w:rPr>
        <w:t xml:space="preserve"> </w:t>
      </w:r>
      <w:proofErr w:type="spellStart"/>
      <w:r w:rsidRPr="00A916AD">
        <w:rPr>
          <w:rFonts w:ascii="Myriad Pro" w:hAnsi="Myriad Pro" w:cs="Segoe UI"/>
        </w:rPr>
        <w:t>Glavni</w:t>
      </w:r>
      <w:proofErr w:type="spellEnd"/>
      <w:r w:rsidRPr="00A916AD">
        <w:rPr>
          <w:rFonts w:ascii="Myriad Pro" w:hAnsi="Myriad Pro" w:cs="Segoe UI"/>
        </w:rPr>
        <w:t xml:space="preserve"> </w:t>
      </w:r>
      <w:proofErr w:type="spellStart"/>
      <w:r w:rsidRPr="00A916AD">
        <w:rPr>
          <w:rFonts w:ascii="Myriad Pro" w:hAnsi="Myriad Pro" w:cs="Segoe UI"/>
        </w:rPr>
        <w:t>projekat</w:t>
      </w:r>
      <w:proofErr w:type="spellEnd"/>
      <w:r w:rsidRPr="00A916AD">
        <w:rPr>
          <w:rFonts w:ascii="Myriad Pro" w:hAnsi="Myriad Pro" w:cs="Segoe UI"/>
        </w:rPr>
        <w:t xml:space="preserve"> </w:t>
      </w:r>
      <w:proofErr w:type="spellStart"/>
      <w:r w:rsidRPr="00A916AD">
        <w:rPr>
          <w:rFonts w:ascii="Myriad Pro" w:hAnsi="Myriad Pro" w:cs="Segoe UI"/>
        </w:rPr>
        <w:t>će</w:t>
      </w:r>
      <w:proofErr w:type="spellEnd"/>
      <w:r w:rsidRPr="00A916AD">
        <w:rPr>
          <w:rFonts w:ascii="Myriad Pro" w:hAnsi="Myriad Pro" w:cs="Segoe UI"/>
        </w:rPr>
        <w:t xml:space="preserve"> </w:t>
      </w:r>
      <w:proofErr w:type="spellStart"/>
      <w:r w:rsidRPr="00A916AD">
        <w:rPr>
          <w:rFonts w:ascii="Myriad Pro" w:hAnsi="Myriad Pro" w:cs="Segoe UI"/>
        </w:rPr>
        <w:t>biti</w:t>
      </w:r>
      <w:proofErr w:type="spellEnd"/>
      <w:r w:rsidRPr="00A916AD">
        <w:rPr>
          <w:rFonts w:ascii="Myriad Pro" w:hAnsi="Myriad Pro" w:cs="Segoe UI"/>
        </w:rPr>
        <w:t xml:space="preserve"> </w:t>
      </w:r>
      <w:proofErr w:type="spellStart"/>
      <w:r w:rsidRPr="00A916AD">
        <w:rPr>
          <w:rFonts w:ascii="Myriad Pro" w:hAnsi="Myriad Pro" w:cs="Segoe UI"/>
        </w:rPr>
        <w:t>revidiran</w:t>
      </w:r>
      <w:proofErr w:type="spellEnd"/>
      <w:r>
        <w:rPr>
          <w:rFonts w:ascii="Myriad Pro" w:hAnsi="Myriad Pro" w:cs="Segoe UI"/>
        </w:rPr>
        <w:t xml:space="preserve"> </w:t>
      </w:r>
      <w:proofErr w:type="spellStart"/>
      <w:r w:rsidR="00F0609B">
        <w:rPr>
          <w:rFonts w:ascii="Myriad Pro" w:hAnsi="Myriad Pro" w:cs="Segoe UI"/>
        </w:rPr>
        <w:t>od</w:t>
      </w:r>
      <w:proofErr w:type="spellEnd"/>
      <w:r w:rsidR="00F0609B">
        <w:rPr>
          <w:rFonts w:ascii="Myriad Pro" w:hAnsi="Myriad Pro" w:cs="Segoe UI"/>
        </w:rPr>
        <w:t xml:space="preserve"> </w:t>
      </w:r>
      <w:proofErr w:type="spellStart"/>
      <w:r w:rsidR="00F0609B">
        <w:rPr>
          <w:rFonts w:ascii="Myriad Pro" w:hAnsi="Myriad Pro" w:cs="Segoe UI"/>
        </w:rPr>
        <w:t>strane</w:t>
      </w:r>
      <w:proofErr w:type="spellEnd"/>
      <w:r w:rsidR="00F0609B">
        <w:rPr>
          <w:rFonts w:ascii="Myriad Pro" w:hAnsi="Myriad Pro" w:cs="Segoe UI"/>
        </w:rPr>
        <w:t xml:space="preserve"> </w:t>
      </w:r>
      <w:proofErr w:type="spellStart"/>
      <w:r w:rsidR="00F0609B">
        <w:rPr>
          <w:rFonts w:ascii="Myriad Pro" w:hAnsi="Myriad Pro" w:cs="Segoe UI"/>
        </w:rPr>
        <w:t>revizora</w:t>
      </w:r>
      <w:proofErr w:type="spellEnd"/>
      <w:r w:rsidR="00F0609B">
        <w:rPr>
          <w:rFonts w:ascii="Myriad Pro" w:hAnsi="Myriad Pro" w:cs="Segoe UI"/>
        </w:rPr>
        <w:t xml:space="preserve">, </w:t>
      </w:r>
      <w:proofErr w:type="spellStart"/>
      <w:r w:rsidRPr="00A916AD">
        <w:rPr>
          <w:rFonts w:ascii="Myriad Pro" w:hAnsi="Myriad Pro" w:cs="Segoe UI"/>
        </w:rPr>
        <w:t>nakon</w:t>
      </w:r>
      <w:proofErr w:type="spellEnd"/>
      <w:r w:rsidRPr="00A916AD">
        <w:rPr>
          <w:rFonts w:ascii="Myriad Pro" w:hAnsi="Myriad Pro" w:cs="Segoe UI"/>
        </w:rPr>
        <w:t xml:space="preserve"> </w:t>
      </w:r>
      <w:proofErr w:type="spellStart"/>
      <w:r w:rsidRPr="00A916AD">
        <w:rPr>
          <w:rFonts w:ascii="Myriad Pro" w:hAnsi="Myriad Pro" w:cs="Segoe UI"/>
        </w:rPr>
        <w:t>čega</w:t>
      </w:r>
      <w:proofErr w:type="spellEnd"/>
      <w:r w:rsidRPr="00A916AD">
        <w:rPr>
          <w:rFonts w:ascii="Myriad Pro" w:hAnsi="Myriad Pro" w:cs="Segoe UI"/>
        </w:rPr>
        <w:t xml:space="preserve"> </w:t>
      </w:r>
      <w:proofErr w:type="spellStart"/>
      <w:r w:rsidRPr="00A916AD">
        <w:rPr>
          <w:rFonts w:ascii="Myriad Pro" w:hAnsi="Myriad Pro" w:cs="Segoe UI"/>
        </w:rPr>
        <w:t>će</w:t>
      </w:r>
      <w:proofErr w:type="spellEnd"/>
      <w:r w:rsidRPr="00A916AD">
        <w:rPr>
          <w:rFonts w:ascii="Myriad Pro" w:hAnsi="Myriad Pro" w:cs="Segoe UI"/>
        </w:rPr>
        <w:t xml:space="preserve"> se od </w:t>
      </w:r>
      <w:proofErr w:type="spellStart"/>
      <w:r w:rsidRPr="00A916AD">
        <w:rPr>
          <w:rFonts w:ascii="Myriad Pro" w:hAnsi="Myriad Pro" w:cs="Segoe UI"/>
        </w:rPr>
        <w:t>Projektanta</w:t>
      </w:r>
      <w:proofErr w:type="spellEnd"/>
      <w:r w:rsidRPr="00A916AD">
        <w:rPr>
          <w:rFonts w:ascii="Myriad Pro" w:hAnsi="Myriad Pro" w:cs="Segoe UI"/>
        </w:rPr>
        <w:t xml:space="preserve"> </w:t>
      </w:r>
      <w:proofErr w:type="spellStart"/>
      <w:r w:rsidRPr="00A916AD">
        <w:rPr>
          <w:rFonts w:ascii="Myriad Pro" w:hAnsi="Myriad Pro" w:cs="Segoe UI"/>
        </w:rPr>
        <w:t>očekivati</w:t>
      </w:r>
      <w:proofErr w:type="spellEnd"/>
      <w:r w:rsidRPr="00A916AD">
        <w:rPr>
          <w:rFonts w:ascii="Myriad Pro" w:hAnsi="Myriad Pro" w:cs="Segoe UI"/>
        </w:rPr>
        <w:t xml:space="preserve"> da </w:t>
      </w:r>
      <w:proofErr w:type="spellStart"/>
      <w:r w:rsidRPr="00A916AD">
        <w:rPr>
          <w:rFonts w:ascii="Myriad Pro" w:hAnsi="Myriad Pro" w:cs="Segoe UI"/>
        </w:rPr>
        <w:t>prihvati</w:t>
      </w:r>
      <w:proofErr w:type="spellEnd"/>
      <w:r w:rsidRPr="00A916AD">
        <w:rPr>
          <w:rFonts w:ascii="Myriad Pro" w:hAnsi="Myriad Pro" w:cs="Segoe UI"/>
        </w:rPr>
        <w:t xml:space="preserve"> </w:t>
      </w:r>
      <w:proofErr w:type="spellStart"/>
      <w:r w:rsidRPr="00A916AD">
        <w:rPr>
          <w:rFonts w:ascii="Myriad Pro" w:hAnsi="Myriad Pro" w:cs="Segoe UI"/>
        </w:rPr>
        <w:t>izvještaj</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preporuke</w:t>
      </w:r>
      <w:proofErr w:type="spellEnd"/>
      <w:r w:rsidRPr="00A916AD">
        <w:rPr>
          <w:rFonts w:ascii="Myriad Pro" w:hAnsi="Myriad Pro" w:cs="Segoe UI"/>
        </w:rPr>
        <w:t xml:space="preserve"> </w:t>
      </w:r>
      <w:proofErr w:type="spellStart"/>
      <w:r w:rsidRPr="00A916AD">
        <w:rPr>
          <w:rFonts w:ascii="Myriad Pro" w:hAnsi="Myriad Pro" w:cs="Segoe UI"/>
        </w:rPr>
        <w:t>revizora</w:t>
      </w:r>
      <w:proofErr w:type="spellEnd"/>
      <w:r w:rsidRPr="00A916AD">
        <w:rPr>
          <w:rFonts w:ascii="Myriad Pro" w:hAnsi="Myriad Pro" w:cs="Segoe UI"/>
        </w:rPr>
        <w:t xml:space="preserve">, </w:t>
      </w:r>
      <w:proofErr w:type="spellStart"/>
      <w:r w:rsidRPr="00A916AD">
        <w:rPr>
          <w:rFonts w:ascii="Myriad Pro" w:hAnsi="Myriad Pro" w:cs="Segoe UI"/>
        </w:rPr>
        <w:t>te</w:t>
      </w:r>
      <w:proofErr w:type="spellEnd"/>
      <w:r w:rsidRPr="00A916AD">
        <w:rPr>
          <w:rFonts w:ascii="Myriad Pro" w:hAnsi="Myriad Pro" w:cs="Segoe UI"/>
        </w:rPr>
        <w:t xml:space="preserve"> </w:t>
      </w:r>
      <w:proofErr w:type="spellStart"/>
      <w:r w:rsidRPr="00A916AD">
        <w:rPr>
          <w:rFonts w:ascii="Myriad Pro" w:hAnsi="Myriad Pro" w:cs="Segoe UI"/>
        </w:rPr>
        <w:t>dostavi</w:t>
      </w:r>
      <w:proofErr w:type="spellEnd"/>
      <w:r w:rsidRPr="00A916AD">
        <w:rPr>
          <w:rFonts w:ascii="Myriad Pro" w:hAnsi="Myriad Pro" w:cs="Segoe UI"/>
        </w:rPr>
        <w:t xml:space="preserve"> </w:t>
      </w:r>
      <w:proofErr w:type="spellStart"/>
      <w:r w:rsidRPr="00A916AD">
        <w:rPr>
          <w:rFonts w:ascii="Myriad Pro" w:hAnsi="Myriad Pro" w:cs="Segoe UI"/>
        </w:rPr>
        <w:t>konačnu</w:t>
      </w:r>
      <w:proofErr w:type="spellEnd"/>
      <w:r w:rsidRPr="00A916AD">
        <w:rPr>
          <w:rFonts w:ascii="Myriad Pro" w:hAnsi="Myriad Pro" w:cs="Segoe UI"/>
        </w:rPr>
        <w:t xml:space="preserve"> </w:t>
      </w:r>
      <w:proofErr w:type="spellStart"/>
      <w:r w:rsidRPr="00A916AD">
        <w:rPr>
          <w:rFonts w:ascii="Myriad Pro" w:hAnsi="Myriad Pro" w:cs="Segoe UI"/>
        </w:rPr>
        <w:t>integrisanu</w:t>
      </w:r>
      <w:proofErr w:type="spellEnd"/>
      <w:r w:rsidRPr="00A916AD">
        <w:rPr>
          <w:rFonts w:ascii="Myriad Pro" w:hAnsi="Myriad Pro" w:cs="Segoe UI"/>
        </w:rPr>
        <w:t xml:space="preserve"> </w:t>
      </w:r>
      <w:proofErr w:type="spellStart"/>
      <w:r w:rsidRPr="00A916AD">
        <w:rPr>
          <w:rFonts w:ascii="Myriad Pro" w:hAnsi="Myriad Pro" w:cs="Segoe UI"/>
        </w:rPr>
        <w:t>verziju</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w:t>
      </w:r>
    </w:p>
    <w:p w14:paraId="253F774A" w14:textId="6242B7C4" w:rsidR="003F13FB" w:rsidRDefault="005E18D6" w:rsidP="000C6547">
      <w:pPr>
        <w:jc w:val="both"/>
        <w:rPr>
          <w:rFonts w:ascii="Myriad Pro" w:hAnsi="Myriad Pro" w:cs="Segoe UI"/>
        </w:rPr>
      </w:pPr>
      <w:proofErr w:type="spellStart"/>
      <w:r w:rsidRPr="00A916AD">
        <w:rPr>
          <w:rFonts w:ascii="Myriad Pro" w:hAnsi="Myriad Pro" w:cs="Segoe UI"/>
        </w:rPr>
        <w:t>Prije</w:t>
      </w:r>
      <w:proofErr w:type="spellEnd"/>
      <w:r w:rsidRPr="00A916AD">
        <w:rPr>
          <w:rFonts w:ascii="Myriad Pro" w:hAnsi="Myriad Pro" w:cs="Segoe UI"/>
        </w:rPr>
        <w:t xml:space="preserve"> </w:t>
      </w:r>
      <w:proofErr w:type="spellStart"/>
      <w:r w:rsidRPr="00A916AD">
        <w:rPr>
          <w:rFonts w:ascii="Myriad Pro" w:hAnsi="Myriad Pro" w:cs="Segoe UI"/>
        </w:rPr>
        <w:t>dostavljanja</w:t>
      </w:r>
      <w:proofErr w:type="spellEnd"/>
      <w:r w:rsidRPr="00A916AD">
        <w:rPr>
          <w:rFonts w:ascii="Myriad Pro" w:hAnsi="Myriad Pro" w:cs="Segoe UI"/>
        </w:rPr>
        <w:t xml:space="preserve"> </w:t>
      </w:r>
      <w:proofErr w:type="spellStart"/>
      <w:r w:rsidRPr="00A916AD">
        <w:rPr>
          <w:rFonts w:ascii="Myriad Pro" w:hAnsi="Myriad Pro" w:cs="Segoe UI"/>
        </w:rPr>
        <w:t>ponude</w:t>
      </w:r>
      <w:proofErr w:type="spellEnd"/>
      <w:r w:rsidRPr="00A916AD">
        <w:rPr>
          <w:rFonts w:ascii="Myriad Pro" w:hAnsi="Myriad Pro" w:cs="Segoe UI"/>
        </w:rPr>
        <w:t xml:space="preserve"> </w:t>
      </w:r>
      <w:proofErr w:type="spellStart"/>
      <w:r w:rsidRPr="00A916AD">
        <w:rPr>
          <w:rFonts w:ascii="Myriad Pro" w:hAnsi="Myriad Pro" w:cs="Segoe UI"/>
        </w:rPr>
        <w:t>potrebno</w:t>
      </w:r>
      <w:proofErr w:type="spellEnd"/>
      <w:r w:rsidRPr="00A916AD">
        <w:rPr>
          <w:rFonts w:ascii="Myriad Pro" w:hAnsi="Myriad Pro" w:cs="Segoe UI"/>
        </w:rPr>
        <w:t xml:space="preserve"> je </w:t>
      </w:r>
      <w:proofErr w:type="spellStart"/>
      <w:r w:rsidRPr="00A916AD">
        <w:rPr>
          <w:rFonts w:ascii="Myriad Pro" w:hAnsi="Myriad Pro" w:cs="Segoe UI"/>
        </w:rPr>
        <w:t>izvršiti</w:t>
      </w:r>
      <w:proofErr w:type="spellEnd"/>
      <w:r w:rsidRPr="00A916AD">
        <w:rPr>
          <w:rFonts w:ascii="Myriad Pro" w:hAnsi="Myriad Pro" w:cs="Segoe UI"/>
        </w:rPr>
        <w:t xml:space="preserve"> </w:t>
      </w:r>
      <w:proofErr w:type="spellStart"/>
      <w:r w:rsidRPr="00A916AD">
        <w:rPr>
          <w:rFonts w:ascii="Myriad Pro" w:hAnsi="Myriad Pro" w:cs="Segoe UI"/>
        </w:rPr>
        <w:t>uvid</w:t>
      </w:r>
      <w:proofErr w:type="spellEnd"/>
      <w:r w:rsidRPr="00A916AD">
        <w:rPr>
          <w:rFonts w:ascii="Myriad Pro" w:hAnsi="Myriad Pro" w:cs="Segoe UI"/>
        </w:rPr>
        <w:t xml:space="preserve"> u </w:t>
      </w:r>
      <w:proofErr w:type="spellStart"/>
      <w:r w:rsidRPr="00A916AD">
        <w:rPr>
          <w:rFonts w:ascii="Myriad Pro" w:hAnsi="Myriad Pro" w:cs="Segoe UI"/>
        </w:rPr>
        <w:t>sadašnje</w:t>
      </w:r>
      <w:proofErr w:type="spellEnd"/>
      <w:r w:rsidRPr="00A916AD">
        <w:rPr>
          <w:rFonts w:ascii="Myriad Pro" w:hAnsi="Myriad Pro" w:cs="Segoe UI"/>
        </w:rPr>
        <w:t xml:space="preserve"> </w:t>
      </w:r>
      <w:proofErr w:type="spellStart"/>
      <w:r w:rsidRPr="00A916AD">
        <w:rPr>
          <w:rFonts w:ascii="Myriad Pro" w:hAnsi="Myriad Pro" w:cs="Segoe UI"/>
        </w:rPr>
        <w:t>stanje</w:t>
      </w:r>
      <w:proofErr w:type="spellEnd"/>
      <w:r w:rsidRPr="00A916AD">
        <w:rPr>
          <w:rFonts w:ascii="Myriad Pro" w:hAnsi="Myriad Pro" w:cs="Segoe UI"/>
        </w:rPr>
        <w:t xml:space="preserve"> </w:t>
      </w:r>
      <w:proofErr w:type="spellStart"/>
      <w:r w:rsidRPr="00A916AD">
        <w:rPr>
          <w:rFonts w:ascii="Myriad Pro" w:hAnsi="Myriad Pro" w:cs="Segoe UI"/>
        </w:rPr>
        <w:t>predmetnog</w:t>
      </w:r>
      <w:proofErr w:type="spellEnd"/>
      <w:r w:rsidRPr="00A916AD">
        <w:rPr>
          <w:rFonts w:ascii="Myriad Pro" w:hAnsi="Myriad Pro" w:cs="Segoe UI"/>
        </w:rPr>
        <w:t xml:space="preserve"> </w:t>
      </w:r>
      <w:proofErr w:type="spellStart"/>
      <w:r w:rsidRPr="00A916AD">
        <w:rPr>
          <w:rFonts w:ascii="Myriad Pro" w:hAnsi="Myriad Pro" w:cs="Segoe UI"/>
        </w:rPr>
        <w:t>prostora</w:t>
      </w:r>
      <w:proofErr w:type="spellEnd"/>
      <w:r w:rsidRPr="00A916AD">
        <w:rPr>
          <w:rFonts w:ascii="Myriad Pro" w:hAnsi="Myriad Pro" w:cs="Segoe UI"/>
        </w:rPr>
        <w:t>.</w:t>
      </w:r>
    </w:p>
    <w:p w14:paraId="3490BEFC" w14:textId="77777777" w:rsidR="005E18D6" w:rsidRDefault="005E18D6" w:rsidP="000C6547">
      <w:pPr>
        <w:jc w:val="both"/>
        <w:rPr>
          <w:rFonts w:ascii="Myriad Pro" w:hAnsi="Myriad Pro" w:cs="Segoe UI"/>
        </w:rPr>
      </w:pPr>
    </w:p>
    <w:p w14:paraId="6166DE2E" w14:textId="4266854B" w:rsidR="003F13FB" w:rsidRDefault="003F13FB" w:rsidP="000C6547">
      <w:pPr>
        <w:jc w:val="both"/>
        <w:rPr>
          <w:rFonts w:ascii="Myriad Pro" w:hAnsi="Myriad Pro" w:cs="Segoe UI"/>
        </w:rPr>
      </w:pPr>
    </w:p>
    <w:p w14:paraId="58348BF9" w14:textId="77777777" w:rsidR="00015A76" w:rsidRDefault="00015A76" w:rsidP="00015A76">
      <w:pPr>
        <w:jc w:val="center"/>
        <w:rPr>
          <w:rFonts w:ascii="Myriad Pro" w:hAnsi="Myriad Pro" w:cs="Segoe UI"/>
          <w:b/>
          <w:sz w:val="24"/>
          <w:szCs w:val="24"/>
        </w:rPr>
      </w:pPr>
      <w:r w:rsidRPr="004C1D64">
        <w:rPr>
          <w:rFonts w:ascii="Myriad Pro" w:hAnsi="Myriad Pro" w:cs="Segoe UI"/>
          <w:b/>
          <w:sz w:val="24"/>
          <w:szCs w:val="24"/>
        </w:rPr>
        <w:t>PROJEKTNI ZADATAK</w:t>
      </w:r>
    </w:p>
    <w:p w14:paraId="6422633C" w14:textId="77777777" w:rsidR="003F13FB" w:rsidRPr="00460FB6" w:rsidRDefault="003F13FB" w:rsidP="003F13FB">
      <w:pPr>
        <w:jc w:val="center"/>
        <w:rPr>
          <w:rFonts w:ascii="Arial Narrow" w:hAnsi="Arial Narrow" w:cs="Segoe UI"/>
          <w:b/>
        </w:rPr>
      </w:pPr>
    </w:p>
    <w:p w14:paraId="1645E830" w14:textId="57C7B94D" w:rsidR="003F13FB" w:rsidRPr="003F13FB" w:rsidRDefault="00082D83" w:rsidP="003F13FB">
      <w:pPr>
        <w:jc w:val="center"/>
        <w:rPr>
          <w:rFonts w:ascii="Myriad Pro" w:hAnsi="Myriad Pro" w:cs="Segoe UI"/>
          <w:b/>
        </w:rPr>
      </w:pPr>
      <w:r>
        <w:rPr>
          <w:rFonts w:ascii="Myriad Pro" w:hAnsi="Myriad Pro" w:cs="Segoe UI"/>
          <w:b/>
        </w:rPr>
        <w:t xml:space="preserve">1.2 </w:t>
      </w:r>
      <w:r w:rsidR="003F13FB" w:rsidRPr="003F13FB">
        <w:rPr>
          <w:rFonts w:ascii="Myriad Pro" w:hAnsi="Myriad Pro" w:cs="Segoe UI"/>
          <w:b/>
        </w:rPr>
        <w:t xml:space="preserve">Za </w:t>
      </w:r>
      <w:proofErr w:type="spellStart"/>
      <w:r w:rsidR="003F13FB" w:rsidRPr="003F13FB">
        <w:rPr>
          <w:rFonts w:ascii="Myriad Pro" w:hAnsi="Myriad Pro" w:cs="Segoe UI"/>
          <w:b/>
        </w:rPr>
        <w:t>izradu</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Glavnog</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projekta</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rekonstrukcije</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krova</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i</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dijela</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fasade</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objekta</w:t>
      </w:r>
      <w:proofErr w:type="spellEnd"/>
      <w:r w:rsidR="003F13FB" w:rsidRPr="003F13FB">
        <w:rPr>
          <w:rFonts w:ascii="Myriad Pro" w:hAnsi="Myriad Pro" w:cs="Segoe UI"/>
          <w:b/>
        </w:rPr>
        <w:t xml:space="preserve"> OŠ </w:t>
      </w:r>
      <w:proofErr w:type="spellStart"/>
      <w:r w:rsidR="003F13FB" w:rsidRPr="003F13FB">
        <w:rPr>
          <w:rFonts w:ascii="Myriad Pro" w:hAnsi="Myriad Pro" w:cs="Segoe UI"/>
          <w:b/>
        </w:rPr>
        <w:t>Avdo</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Smajlović</w:t>
      </w:r>
      <w:proofErr w:type="spellEnd"/>
      <w:r w:rsidR="003F13FB" w:rsidRPr="003F13FB">
        <w:rPr>
          <w:rFonts w:ascii="Myriad Pro" w:hAnsi="Myriad Pro" w:cs="Segoe UI"/>
          <w:b/>
        </w:rPr>
        <w:t xml:space="preserve">, ul. </w:t>
      </w:r>
      <w:proofErr w:type="spellStart"/>
      <w:r w:rsidR="003F13FB" w:rsidRPr="003F13FB">
        <w:rPr>
          <w:rFonts w:ascii="Myriad Pro" w:hAnsi="Myriad Pro" w:cs="Segoe UI"/>
          <w:b/>
        </w:rPr>
        <w:t>Adema</w:t>
      </w:r>
      <w:proofErr w:type="spellEnd"/>
      <w:r w:rsidR="003F13FB" w:rsidRPr="003F13FB">
        <w:rPr>
          <w:rFonts w:ascii="Myriad Pro" w:hAnsi="Myriad Pro" w:cs="Segoe UI"/>
          <w:b/>
        </w:rPr>
        <w:t xml:space="preserve"> </w:t>
      </w:r>
      <w:proofErr w:type="spellStart"/>
      <w:r w:rsidR="003F13FB" w:rsidRPr="003F13FB">
        <w:rPr>
          <w:rFonts w:ascii="Myriad Pro" w:hAnsi="Myriad Pro" w:cs="Segoe UI"/>
          <w:b/>
        </w:rPr>
        <w:t>Buće</w:t>
      </w:r>
      <w:proofErr w:type="spellEnd"/>
      <w:r w:rsidR="003F13FB" w:rsidRPr="003F13FB">
        <w:rPr>
          <w:rFonts w:ascii="Myriad Pro" w:hAnsi="Myriad Pro" w:cs="Segoe UI"/>
          <w:b/>
        </w:rPr>
        <w:t xml:space="preserve"> 151, Sarajevo</w:t>
      </w:r>
    </w:p>
    <w:p w14:paraId="12E948CA" w14:textId="77777777" w:rsidR="003F13FB" w:rsidRPr="00460FB6" w:rsidRDefault="003F13FB" w:rsidP="003F13FB">
      <w:pPr>
        <w:jc w:val="both"/>
        <w:rPr>
          <w:rFonts w:ascii="Arial Narrow" w:hAnsi="Arial Narrow" w:cs="Segoe UI"/>
          <w:b/>
        </w:rPr>
      </w:pPr>
    </w:p>
    <w:p w14:paraId="1A9A2E93" w14:textId="77777777" w:rsidR="003F13FB" w:rsidRPr="00460FB6" w:rsidRDefault="003F13FB" w:rsidP="003F13FB">
      <w:pPr>
        <w:jc w:val="both"/>
        <w:rPr>
          <w:rFonts w:ascii="Arial Narrow" w:hAnsi="Arial Narrow" w:cs="Segoe UI"/>
          <w:b/>
        </w:rPr>
      </w:pPr>
    </w:p>
    <w:p w14:paraId="05BD1502" w14:textId="60E2C0AE" w:rsidR="003F13FB" w:rsidRPr="003F13FB" w:rsidRDefault="003F13FB" w:rsidP="003F13FB">
      <w:pPr>
        <w:jc w:val="both"/>
        <w:rPr>
          <w:rFonts w:ascii="Myriad Pro" w:hAnsi="Myriad Pro" w:cs="Segoe UI"/>
          <w:b/>
        </w:rPr>
      </w:pPr>
      <w:proofErr w:type="spellStart"/>
      <w:r w:rsidRPr="003F13FB">
        <w:rPr>
          <w:rFonts w:ascii="Myriad Pro" w:hAnsi="Myriad Pro" w:cs="Segoe UI"/>
          <w:b/>
        </w:rPr>
        <w:t>Predmet</w:t>
      </w:r>
      <w:proofErr w:type="spellEnd"/>
      <w:r w:rsidR="008248A8">
        <w:rPr>
          <w:rFonts w:ascii="Myriad Pro" w:hAnsi="Myriad Pro" w:cs="Segoe UI"/>
          <w:b/>
        </w:rPr>
        <w:t>:</w:t>
      </w:r>
      <w:r w:rsidR="00294061">
        <w:rPr>
          <w:rFonts w:ascii="Myriad Pro" w:hAnsi="Myriad Pro" w:cs="Segoe UI"/>
          <w:b/>
        </w:rPr>
        <w:br/>
      </w:r>
      <w:r w:rsidR="00294061">
        <w:rPr>
          <w:rFonts w:ascii="Myriad Pro" w:hAnsi="Myriad Pro" w:cs="Segoe UI"/>
          <w:b/>
        </w:rPr>
        <w:br/>
      </w:r>
      <w:proofErr w:type="spellStart"/>
      <w:r w:rsidR="00685225">
        <w:rPr>
          <w:rFonts w:ascii="Myriad Pro" w:hAnsi="Myriad Pro" w:cs="Segoe UI"/>
        </w:rPr>
        <w:t>I</w:t>
      </w:r>
      <w:r w:rsidR="00343385" w:rsidRPr="00760375">
        <w:rPr>
          <w:rFonts w:ascii="Myriad Pro" w:hAnsi="Myriad Pro" w:cs="Segoe UI"/>
        </w:rPr>
        <w:t>zrada</w:t>
      </w:r>
      <w:proofErr w:type="spellEnd"/>
      <w:r w:rsidR="00343385" w:rsidRPr="00760375">
        <w:rPr>
          <w:rFonts w:ascii="Myriad Pro" w:hAnsi="Myriad Pro" w:cs="Segoe UI"/>
        </w:rPr>
        <w:t xml:space="preserve"> </w:t>
      </w:r>
      <w:proofErr w:type="spellStart"/>
      <w:r w:rsidR="00343385" w:rsidRPr="00760375">
        <w:rPr>
          <w:rFonts w:ascii="Myriad Pro" w:hAnsi="Myriad Pro" w:cs="Segoe UI"/>
        </w:rPr>
        <w:t>investiciono-tehničke</w:t>
      </w:r>
      <w:proofErr w:type="spellEnd"/>
      <w:r w:rsidR="00343385" w:rsidRPr="00760375">
        <w:rPr>
          <w:rFonts w:ascii="Myriad Pro" w:hAnsi="Myriad Pro" w:cs="Segoe UI"/>
        </w:rPr>
        <w:t xml:space="preserve"> </w:t>
      </w:r>
      <w:proofErr w:type="spellStart"/>
      <w:r w:rsidR="00343385" w:rsidRPr="00760375">
        <w:rPr>
          <w:rFonts w:ascii="Myriad Pro" w:hAnsi="Myriad Pro" w:cs="Segoe UI"/>
        </w:rPr>
        <w:t>dokumentacije</w:t>
      </w:r>
      <w:proofErr w:type="spellEnd"/>
      <w:r w:rsidR="00343385" w:rsidRPr="00760375">
        <w:rPr>
          <w:rFonts w:ascii="Myriad Pro" w:hAnsi="Myriad Pro" w:cs="Segoe UI"/>
        </w:rPr>
        <w:t xml:space="preserve"> </w:t>
      </w:r>
      <w:proofErr w:type="spellStart"/>
      <w:r w:rsidR="00343385" w:rsidRPr="00760375">
        <w:rPr>
          <w:rFonts w:ascii="Myriad Pro" w:hAnsi="Myriad Pro" w:cs="Segoe UI"/>
        </w:rPr>
        <w:t>na</w:t>
      </w:r>
      <w:proofErr w:type="spellEnd"/>
      <w:r w:rsidR="00343385" w:rsidRPr="00760375">
        <w:rPr>
          <w:rFonts w:ascii="Myriad Pro" w:hAnsi="Myriad Pro" w:cs="Segoe UI"/>
        </w:rPr>
        <w:t xml:space="preserve"> </w:t>
      </w:r>
      <w:proofErr w:type="spellStart"/>
      <w:r w:rsidR="00343385" w:rsidRPr="00760375">
        <w:rPr>
          <w:rFonts w:ascii="Myriad Pro" w:hAnsi="Myriad Pro" w:cs="Segoe UI"/>
        </w:rPr>
        <w:t>nivou</w:t>
      </w:r>
      <w:proofErr w:type="spellEnd"/>
      <w:r w:rsidR="00343385" w:rsidRPr="00760375">
        <w:rPr>
          <w:rFonts w:ascii="Myriad Pro" w:hAnsi="Myriad Pro" w:cs="Segoe UI"/>
        </w:rPr>
        <w:t xml:space="preserve"> </w:t>
      </w:r>
      <w:proofErr w:type="spellStart"/>
      <w:r w:rsidR="00343385" w:rsidRPr="00760375">
        <w:rPr>
          <w:rFonts w:ascii="Myriad Pro" w:hAnsi="Myriad Pro" w:cs="Segoe UI"/>
        </w:rPr>
        <w:t>Glavnog</w:t>
      </w:r>
      <w:proofErr w:type="spellEnd"/>
      <w:r w:rsidR="00343385" w:rsidRPr="00760375">
        <w:rPr>
          <w:rFonts w:ascii="Myriad Pro" w:hAnsi="Myriad Pro" w:cs="Segoe UI"/>
        </w:rPr>
        <w:t xml:space="preserve"> </w:t>
      </w:r>
      <w:proofErr w:type="spellStart"/>
      <w:r w:rsidR="00343385" w:rsidRPr="00760375">
        <w:rPr>
          <w:rFonts w:ascii="Myriad Pro" w:hAnsi="Myriad Pro" w:cs="Segoe UI"/>
        </w:rPr>
        <w:t>projekta</w:t>
      </w:r>
      <w:proofErr w:type="spellEnd"/>
      <w:r w:rsidR="00343385" w:rsidRPr="00760375">
        <w:rPr>
          <w:rFonts w:ascii="Myriad Pro" w:hAnsi="Myriad Pro" w:cs="Segoe UI"/>
        </w:rPr>
        <w:t xml:space="preserve"> za </w:t>
      </w:r>
      <w:proofErr w:type="spellStart"/>
      <w:r w:rsidR="00343385" w:rsidRPr="00760375">
        <w:rPr>
          <w:rFonts w:ascii="Myriad Pro" w:hAnsi="Myriad Pro" w:cs="Segoe UI"/>
        </w:rPr>
        <w:t>radove</w:t>
      </w:r>
      <w:proofErr w:type="spellEnd"/>
      <w:r w:rsidR="00343385" w:rsidRPr="00760375">
        <w:rPr>
          <w:rFonts w:ascii="Myriad Pro" w:hAnsi="Myriad Pro" w:cs="Segoe UI"/>
        </w:rPr>
        <w:t xml:space="preserve"> </w:t>
      </w:r>
      <w:proofErr w:type="spellStart"/>
      <w:r w:rsidR="00343385">
        <w:rPr>
          <w:rFonts w:ascii="Myriad Pro" w:hAnsi="Myriad Pro" w:cs="Segoe UI"/>
        </w:rPr>
        <w:t>na</w:t>
      </w:r>
      <w:proofErr w:type="spellEnd"/>
      <w:r w:rsidR="00343385">
        <w:rPr>
          <w:rFonts w:ascii="Myriad Pro" w:hAnsi="Myriad Pro" w:cs="Segoe UI"/>
        </w:rPr>
        <w:t xml:space="preserve"> </w:t>
      </w:r>
      <w:proofErr w:type="spellStart"/>
      <w:r w:rsidR="00343385">
        <w:rPr>
          <w:rFonts w:ascii="Myriad Pro" w:hAnsi="Myriad Pro" w:cs="Segoe UI"/>
        </w:rPr>
        <w:t>izolaciji</w:t>
      </w:r>
      <w:proofErr w:type="spellEnd"/>
      <w:r w:rsidR="00343385">
        <w:rPr>
          <w:rFonts w:ascii="Myriad Pro" w:hAnsi="Myriad Pro" w:cs="Segoe UI"/>
        </w:rPr>
        <w:t xml:space="preserve"> </w:t>
      </w:r>
      <w:proofErr w:type="spellStart"/>
      <w:r w:rsidRPr="003F13FB">
        <w:rPr>
          <w:rFonts w:ascii="Myriad Pro" w:hAnsi="Myriad Pro" w:cs="Segoe UI"/>
        </w:rPr>
        <w:t>krova</w:t>
      </w:r>
      <w:proofErr w:type="spellEnd"/>
      <w:r w:rsidR="00685225">
        <w:rPr>
          <w:rFonts w:ascii="Myriad Pro" w:hAnsi="Myriad Pro" w:cs="Segoe UI"/>
        </w:rPr>
        <w:t xml:space="preserve"> </w:t>
      </w:r>
      <w:r w:rsidRPr="003F13FB">
        <w:rPr>
          <w:rFonts w:ascii="Myriad Pro" w:hAnsi="Myriad Pro" w:cs="Segoe UI"/>
        </w:rPr>
        <w:t xml:space="preserve">I </w:t>
      </w:r>
      <w:proofErr w:type="spellStart"/>
      <w:r w:rsidRPr="003F13FB">
        <w:rPr>
          <w:rFonts w:ascii="Myriad Pro" w:hAnsi="Myriad Pro" w:cs="Segoe UI"/>
        </w:rPr>
        <w:t>obloge</w:t>
      </w:r>
      <w:proofErr w:type="spellEnd"/>
      <w:r w:rsidRPr="003F13FB">
        <w:rPr>
          <w:rFonts w:ascii="Myriad Pro" w:hAnsi="Myriad Pro" w:cs="Segoe UI"/>
        </w:rPr>
        <w:t xml:space="preserve"> </w:t>
      </w:r>
      <w:proofErr w:type="spellStart"/>
      <w:r w:rsidRPr="003F13FB">
        <w:rPr>
          <w:rFonts w:ascii="Myriad Pro" w:hAnsi="Myriad Pro" w:cs="Segoe UI"/>
        </w:rPr>
        <w:t>te</w:t>
      </w:r>
      <w:proofErr w:type="spellEnd"/>
      <w:r w:rsidRPr="003F13FB">
        <w:rPr>
          <w:rFonts w:ascii="Myriad Pro" w:hAnsi="Myriad Pro" w:cs="Segoe UI"/>
        </w:rPr>
        <w:t xml:space="preserve"> </w:t>
      </w:r>
      <w:proofErr w:type="spellStart"/>
      <w:r w:rsidRPr="003F13FB">
        <w:rPr>
          <w:rFonts w:ascii="Myriad Pro" w:hAnsi="Myriad Pro" w:cs="Segoe UI"/>
        </w:rPr>
        <w:t>dijela</w:t>
      </w:r>
      <w:proofErr w:type="spellEnd"/>
      <w:r w:rsidRPr="003F13FB">
        <w:rPr>
          <w:rFonts w:ascii="Myriad Pro" w:hAnsi="Myriad Pro" w:cs="Segoe UI"/>
        </w:rPr>
        <w:t xml:space="preserve"> </w:t>
      </w:r>
      <w:proofErr w:type="spellStart"/>
      <w:r w:rsidRPr="003F13FB">
        <w:rPr>
          <w:rFonts w:ascii="Myriad Pro" w:hAnsi="Myriad Pro" w:cs="Segoe UI"/>
        </w:rPr>
        <w:t>fasade</w:t>
      </w:r>
      <w:proofErr w:type="spellEnd"/>
      <w:r w:rsidRPr="003F13FB">
        <w:rPr>
          <w:rFonts w:ascii="Myriad Pro" w:hAnsi="Myriad Pro" w:cs="Segoe UI"/>
        </w:rPr>
        <w:t xml:space="preserve"> </w:t>
      </w:r>
      <w:proofErr w:type="spellStart"/>
      <w:r w:rsidRPr="003F13FB">
        <w:rPr>
          <w:rFonts w:ascii="Myriad Pro" w:hAnsi="Myriad Pro" w:cs="Segoe UI"/>
        </w:rPr>
        <w:t>objekta</w:t>
      </w:r>
      <w:proofErr w:type="spellEnd"/>
      <w:r w:rsidRPr="003F13FB">
        <w:rPr>
          <w:rFonts w:ascii="Myriad Pro" w:hAnsi="Myriad Pro" w:cs="Segoe UI"/>
        </w:rPr>
        <w:t xml:space="preserve"> </w:t>
      </w:r>
      <w:proofErr w:type="spellStart"/>
      <w:r w:rsidRPr="003F13FB">
        <w:rPr>
          <w:rFonts w:ascii="Myriad Pro" w:hAnsi="Myriad Pro" w:cs="Segoe UI"/>
        </w:rPr>
        <w:t>na</w:t>
      </w:r>
      <w:proofErr w:type="spellEnd"/>
      <w:r w:rsidRPr="003F13FB">
        <w:rPr>
          <w:rFonts w:ascii="Myriad Pro" w:hAnsi="Myriad Pro" w:cs="Segoe UI"/>
        </w:rPr>
        <w:t xml:space="preserve"> </w:t>
      </w:r>
      <w:proofErr w:type="spellStart"/>
      <w:r w:rsidRPr="003F13FB">
        <w:rPr>
          <w:rFonts w:ascii="Myriad Pro" w:hAnsi="Myriad Pro" w:cs="Segoe UI"/>
        </w:rPr>
        <w:t>objektu</w:t>
      </w:r>
      <w:proofErr w:type="spellEnd"/>
      <w:r w:rsidRPr="003F13FB">
        <w:rPr>
          <w:rFonts w:ascii="Myriad Pro" w:hAnsi="Myriad Pro" w:cs="Segoe UI"/>
        </w:rPr>
        <w:t xml:space="preserve"> </w:t>
      </w:r>
      <w:proofErr w:type="spellStart"/>
      <w:r w:rsidRPr="003F13FB">
        <w:rPr>
          <w:rFonts w:ascii="Myriad Pro" w:hAnsi="Myriad Pro" w:cs="Segoe UI"/>
        </w:rPr>
        <w:t>Osnovne</w:t>
      </w:r>
      <w:proofErr w:type="spellEnd"/>
      <w:r w:rsidRPr="003F13FB">
        <w:rPr>
          <w:rFonts w:ascii="Myriad Pro" w:hAnsi="Myriad Pro" w:cs="Segoe UI"/>
        </w:rPr>
        <w:t xml:space="preserve"> </w:t>
      </w:r>
      <w:proofErr w:type="spellStart"/>
      <w:r w:rsidRPr="003F13FB">
        <w:rPr>
          <w:rFonts w:ascii="Myriad Pro" w:hAnsi="Myriad Pro" w:cs="Segoe UI"/>
        </w:rPr>
        <w:t>škole</w:t>
      </w:r>
      <w:proofErr w:type="spellEnd"/>
      <w:r w:rsidRPr="003F13FB">
        <w:rPr>
          <w:rFonts w:ascii="Myriad Pro" w:hAnsi="Myriad Pro" w:cs="Segoe UI"/>
        </w:rPr>
        <w:t xml:space="preserve"> </w:t>
      </w:r>
      <w:proofErr w:type="spellStart"/>
      <w:r w:rsidRPr="003F13FB">
        <w:rPr>
          <w:rFonts w:ascii="Myriad Pro" w:hAnsi="Myriad Pro" w:cs="Segoe UI"/>
        </w:rPr>
        <w:t>Avdo</w:t>
      </w:r>
      <w:proofErr w:type="spellEnd"/>
      <w:r w:rsidRPr="003F13FB">
        <w:rPr>
          <w:rFonts w:ascii="Myriad Pro" w:hAnsi="Myriad Pro" w:cs="Segoe UI"/>
        </w:rPr>
        <w:t xml:space="preserve"> </w:t>
      </w:r>
      <w:proofErr w:type="spellStart"/>
      <w:r w:rsidRPr="003F13FB">
        <w:rPr>
          <w:rFonts w:ascii="Myriad Pro" w:hAnsi="Myriad Pro" w:cs="Segoe UI"/>
        </w:rPr>
        <w:t>Smajlović</w:t>
      </w:r>
      <w:proofErr w:type="spellEnd"/>
      <w:r w:rsidRPr="003F13FB">
        <w:rPr>
          <w:rFonts w:ascii="Myriad Pro" w:hAnsi="Myriad Pro" w:cs="Segoe UI"/>
        </w:rPr>
        <w:t xml:space="preserve"> u </w:t>
      </w:r>
      <w:proofErr w:type="spellStart"/>
      <w:r w:rsidRPr="003F13FB">
        <w:rPr>
          <w:rFonts w:ascii="Myriad Pro" w:hAnsi="Myriad Pro" w:cs="Segoe UI"/>
        </w:rPr>
        <w:t>Sarajevu</w:t>
      </w:r>
      <w:proofErr w:type="spellEnd"/>
      <w:r w:rsidRPr="00203DC9">
        <w:rPr>
          <w:rFonts w:ascii="Myriad Pro" w:hAnsi="Myriad Pro" w:cs="Segoe UI"/>
        </w:rPr>
        <w:t xml:space="preserve"> </w:t>
      </w:r>
      <w:r w:rsidRPr="00760375">
        <w:rPr>
          <w:rFonts w:ascii="Myriad Pro" w:hAnsi="Myriad Pro" w:cs="Segoe UI"/>
        </w:rPr>
        <w:t xml:space="preserve">u </w:t>
      </w:r>
      <w:proofErr w:type="spellStart"/>
      <w:r w:rsidRPr="00760375">
        <w:rPr>
          <w:rFonts w:ascii="Myriad Pro" w:hAnsi="Myriad Pro" w:cs="Segoe UI"/>
        </w:rPr>
        <w:t>cilju</w:t>
      </w:r>
      <w:proofErr w:type="spellEnd"/>
      <w:r w:rsidRPr="00760375">
        <w:rPr>
          <w:rFonts w:ascii="Myriad Pro" w:hAnsi="Myriad Pro" w:cs="Segoe UI"/>
        </w:rPr>
        <w:t xml:space="preserve"> </w:t>
      </w:r>
      <w:proofErr w:type="spellStart"/>
      <w:r w:rsidRPr="00760375">
        <w:rPr>
          <w:rFonts w:ascii="Myriad Pro" w:hAnsi="Myriad Pro" w:cs="Segoe UI"/>
        </w:rPr>
        <w:t>poboljšavanja</w:t>
      </w:r>
      <w:proofErr w:type="spellEnd"/>
      <w:r w:rsidRPr="00760375">
        <w:rPr>
          <w:rFonts w:ascii="Myriad Pro" w:hAnsi="Myriad Pro" w:cs="Segoe UI"/>
        </w:rPr>
        <w:t xml:space="preserve"> </w:t>
      </w:r>
      <w:proofErr w:type="spellStart"/>
      <w:r w:rsidRPr="00760375">
        <w:rPr>
          <w:rFonts w:ascii="Myriad Pro" w:hAnsi="Myriad Pro" w:cs="Segoe UI"/>
        </w:rPr>
        <w:t>energetske</w:t>
      </w:r>
      <w:proofErr w:type="spellEnd"/>
      <w:r w:rsidRPr="00760375">
        <w:rPr>
          <w:rFonts w:ascii="Myriad Pro" w:hAnsi="Myriad Pro" w:cs="Segoe UI"/>
        </w:rPr>
        <w:t xml:space="preserve"> </w:t>
      </w:r>
      <w:proofErr w:type="spellStart"/>
      <w:r w:rsidRPr="00760375">
        <w:rPr>
          <w:rFonts w:ascii="Myriad Pro" w:hAnsi="Myriad Pro" w:cs="Segoe UI"/>
        </w:rPr>
        <w:t>efikasnosti</w:t>
      </w:r>
      <w:proofErr w:type="spellEnd"/>
      <w:r w:rsidRPr="00760375">
        <w:rPr>
          <w:rFonts w:ascii="Myriad Pro" w:hAnsi="Myriad Pro" w:cs="Segoe UI"/>
        </w:rPr>
        <w:t xml:space="preserve"> </w:t>
      </w:r>
      <w:proofErr w:type="spellStart"/>
      <w:r w:rsidRPr="00760375">
        <w:rPr>
          <w:rFonts w:ascii="Myriad Pro" w:hAnsi="Myriad Pro" w:cs="Segoe UI"/>
        </w:rPr>
        <w:t>objekta</w:t>
      </w:r>
      <w:proofErr w:type="spellEnd"/>
      <w:r w:rsidRPr="003F13FB">
        <w:rPr>
          <w:rFonts w:ascii="Myriad Pro" w:hAnsi="Myriad Pro" w:cs="Segoe UI"/>
        </w:rPr>
        <w:t>.</w:t>
      </w:r>
    </w:p>
    <w:p w14:paraId="41DB9AD5" w14:textId="77777777" w:rsidR="003F13FB" w:rsidRPr="00460FB6" w:rsidRDefault="003F13FB" w:rsidP="003F13FB">
      <w:pPr>
        <w:jc w:val="both"/>
        <w:rPr>
          <w:rFonts w:ascii="Arial Narrow" w:hAnsi="Arial Narrow" w:cs="Segoe UI"/>
          <w:b/>
        </w:rPr>
      </w:pPr>
    </w:p>
    <w:p w14:paraId="20CFC48F" w14:textId="62CD49DB" w:rsidR="003F13FB" w:rsidRPr="00460FB6" w:rsidRDefault="003F13FB" w:rsidP="003F13FB">
      <w:pPr>
        <w:jc w:val="both"/>
        <w:rPr>
          <w:rFonts w:ascii="Arial Narrow" w:hAnsi="Arial Narrow" w:cs="Segoe UI"/>
          <w:b/>
        </w:rPr>
      </w:pPr>
      <w:proofErr w:type="spellStart"/>
      <w:r w:rsidRPr="003F13FB">
        <w:rPr>
          <w:rFonts w:ascii="Myriad Pro" w:hAnsi="Myriad Pro" w:cs="Segoe UI"/>
          <w:b/>
        </w:rPr>
        <w:t>Cilj</w:t>
      </w:r>
      <w:proofErr w:type="spellEnd"/>
      <w:r w:rsidRPr="003F13FB">
        <w:rPr>
          <w:rFonts w:ascii="Myriad Pro" w:hAnsi="Myriad Pro" w:cs="Segoe UI"/>
          <w:b/>
        </w:rPr>
        <w:t xml:space="preserve"> </w:t>
      </w:r>
      <w:proofErr w:type="spellStart"/>
      <w:r w:rsidRPr="003F13FB">
        <w:rPr>
          <w:rFonts w:ascii="Myriad Pro" w:hAnsi="Myriad Pro" w:cs="Segoe UI"/>
          <w:b/>
        </w:rPr>
        <w:t>izrade</w:t>
      </w:r>
      <w:proofErr w:type="spellEnd"/>
      <w:r w:rsidRPr="003F13FB">
        <w:rPr>
          <w:rFonts w:ascii="Myriad Pro" w:hAnsi="Myriad Pro" w:cs="Segoe UI"/>
          <w:b/>
        </w:rPr>
        <w:t xml:space="preserve"> </w:t>
      </w:r>
      <w:proofErr w:type="spellStart"/>
      <w:r w:rsidRPr="003F13FB">
        <w:rPr>
          <w:rFonts w:ascii="Myriad Pro" w:hAnsi="Myriad Pro" w:cs="Segoe UI"/>
          <w:b/>
        </w:rPr>
        <w:t>projektne</w:t>
      </w:r>
      <w:proofErr w:type="spellEnd"/>
      <w:r w:rsidRPr="003F13FB">
        <w:rPr>
          <w:rFonts w:ascii="Myriad Pro" w:hAnsi="Myriad Pro" w:cs="Segoe UI"/>
          <w:b/>
        </w:rPr>
        <w:t xml:space="preserve"> </w:t>
      </w:r>
      <w:proofErr w:type="spellStart"/>
      <w:r w:rsidRPr="003F13FB">
        <w:rPr>
          <w:rFonts w:ascii="Myriad Pro" w:hAnsi="Myriad Pro" w:cs="Segoe UI"/>
          <w:b/>
        </w:rPr>
        <w:t>dokumentacije</w:t>
      </w:r>
      <w:proofErr w:type="spellEnd"/>
      <w:r w:rsidR="008248A8">
        <w:rPr>
          <w:rFonts w:ascii="Myriad Pro" w:hAnsi="Myriad Pro" w:cs="Segoe UI"/>
          <w:b/>
        </w:rPr>
        <w:t>:</w:t>
      </w:r>
    </w:p>
    <w:p w14:paraId="5DB459FE" w14:textId="77777777" w:rsidR="003F13FB" w:rsidRPr="00460FB6" w:rsidRDefault="003F13FB" w:rsidP="003F13FB">
      <w:pPr>
        <w:jc w:val="both"/>
        <w:rPr>
          <w:rFonts w:ascii="Arial Narrow" w:hAnsi="Arial Narrow" w:cs="Segoe UI"/>
          <w:b/>
        </w:rPr>
      </w:pPr>
    </w:p>
    <w:p w14:paraId="6AED6061" w14:textId="77777777" w:rsidR="003F13FB" w:rsidRPr="00A916AD" w:rsidRDefault="003F13FB" w:rsidP="003F13FB">
      <w:pPr>
        <w:jc w:val="both"/>
        <w:rPr>
          <w:rFonts w:ascii="Myriad Pro" w:hAnsi="Myriad Pro" w:cs="Segoe UI"/>
        </w:rPr>
      </w:pPr>
      <w:proofErr w:type="spellStart"/>
      <w:r w:rsidRPr="00A916AD">
        <w:rPr>
          <w:rFonts w:ascii="Myriad Pro" w:hAnsi="Myriad Pro" w:cs="Segoe UI"/>
        </w:rPr>
        <w:t>Tražena</w:t>
      </w:r>
      <w:proofErr w:type="spellEnd"/>
      <w:r w:rsidRPr="00A916AD">
        <w:rPr>
          <w:rFonts w:ascii="Myriad Pro" w:hAnsi="Myriad Pro" w:cs="Segoe UI"/>
        </w:rPr>
        <w:t xml:space="preserve"> </w:t>
      </w:r>
      <w:proofErr w:type="spellStart"/>
      <w:r w:rsidRPr="00A916AD">
        <w:rPr>
          <w:rFonts w:ascii="Myriad Pro" w:hAnsi="Myriad Pro" w:cs="Segoe UI"/>
        </w:rPr>
        <w:t>projektna</w:t>
      </w:r>
      <w:proofErr w:type="spellEnd"/>
      <w:r w:rsidRPr="00A916AD">
        <w:rPr>
          <w:rFonts w:ascii="Myriad Pro" w:hAnsi="Myriad Pro" w:cs="Segoe UI"/>
        </w:rPr>
        <w:t xml:space="preserve"> </w:t>
      </w:r>
      <w:proofErr w:type="spellStart"/>
      <w:r w:rsidRPr="00A916AD">
        <w:rPr>
          <w:rFonts w:ascii="Myriad Pro" w:hAnsi="Myriad Pro" w:cs="Segoe UI"/>
        </w:rPr>
        <w:t>dokumentacija</w:t>
      </w:r>
      <w:proofErr w:type="spellEnd"/>
      <w:r w:rsidRPr="00A916AD">
        <w:rPr>
          <w:rFonts w:ascii="Myriad Pro" w:hAnsi="Myriad Pro" w:cs="Segoe UI"/>
        </w:rPr>
        <w:t xml:space="preserve"> se </w:t>
      </w:r>
      <w:proofErr w:type="spellStart"/>
      <w:r w:rsidRPr="00A916AD">
        <w:rPr>
          <w:rFonts w:ascii="Myriad Pro" w:hAnsi="Myriad Pro" w:cs="Segoe UI"/>
        </w:rPr>
        <w:t>radi</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ciljem</w:t>
      </w:r>
      <w:proofErr w:type="spellEnd"/>
      <w:r w:rsidRPr="00A916AD">
        <w:rPr>
          <w:rFonts w:ascii="Myriad Pro" w:hAnsi="Myriad Pro" w:cs="Segoe UI"/>
        </w:rPr>
        <w:t xml:space="preserve"> </w:t>
      </w:r>
      <w:proofErr w:type="spellStart"/>
      <w:r w:rsidRPr="00A916AD">
        <w:rPr>
          <w:rFonts w:ascii="Myriad Pro" w:hAnsi="Myriad Pro" w:cs="Segoe UI"/>
        </w:rPr>
        <w:t>pokretanje</w:t>
      </w:r>
      <w:proofErr w:type="spellEnd"/>
      <w:r w:rsidRPr="00A916AD">
        <w:rPr>
          <w:rFonts w:ascii="Myriad Pro" w:hAnsi="Myriad Pro" w:cs="Segoe UI"/>
        </w:rPr>
        <w:t xml:space="preserve"> </w:t>
      </w:r>
      <w:proofErr w:type="spellStart"/>
      <w:r w:rsidRPr="00A916AD">
        <w:rPr>
          <w:rFonts w:ascii="Myriad Pro" w:hAnsi="Myriad Pro" w:cs="Segoe UI"/>
        </w:rPr>
        <w:t>tendera</w:t>
      </w:r>
      <w:proofErr w:type="spellEnd"/>
      <w:r w:rsidRPr="00A916AD">
        <w:rPr>
          <w:rFonts w:ascii="Myriad Pro" w:hAnsi="Myriad Pro" w:cs="Segoe UI"/>
        </w:rPr>
        <w:t xml:space="preserve"> za </w:t>
      </w:r>
      <w:proofErr w:type="spellStart"/>
      <w:r w:rsidRPr="00A916AD">
        <w:rPr>
          <w:rFonts w:ascii="Myriad Pro" w:hAnsi="Myriad Pro" w:cs="Segoe UI"/>
        </w:rPr>
        <w:t>izvođenje</w:t>
      </w:r>
      <w:proofErr w:type="spellEnd"/>
      <w:r w:rsidRPr="00A916AD">
        <w:rPr>
          <w:rFonts w:ascii="Myriad Pro" w:hAnsi="Myriad Pro" w:cs="Segoe UI"/>
        </w:rPr>
        <w:t xml:space="preserve"> </w:t>
      </w:r>
      <w:proofErr w:type="spellStart"/>
      <w:r w:rsidRPr="00A916AD">
        <w:rPr>
          <w:rFonts w:ascii="Myriad Pro" w:hAnsi="Myriad Pro" w:cs="Segoe UI"/>
        </w:rPr>
        <w:t>radova</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samo</w:t>
      </w:r>
      <w:proofErr w:type="spellEnd"/>
      <w:r w:rsidRPr="00A916AD">
        <w:rPr>
          <w:rFonts w:ascii="Myriad Pro" w:hAnsi="Myriad Pro" w:cs="Segoe UI"/>
        </w:rPr>
        <w:t xml:space="preserve"> </w:t>
      </w:r>
      <w:proofErr w:type="spellStart"/>
      <w:r w:rsidRPr="00A916AD">
        <w:rPr>
          <w:rFonts w:ascii="Myriad Pro" w:hAnsi="Myriad Pro" w:cs="Segoe UI"/>
        </w:rPr>
        <w:t>izvođenje</w:t>
      </w:r>
      <w:proofErr w:type="spellEnd"/>
      <w:r w:rsidRPr="00A916AD">
        <w:rPr>
          <w:rFonts w:ascii="Myriad Pro" w:hAnsi="Myriad Pro" w:cs="Segoe UI"/>
        </w:rPr>
        <w:t xml:space="preserve"> </w:t>
      </w:r>
      <w:proofErr w:type="spellStart"/>
      <w:r w:rsidRPr="00A916AD">
        <w:rPr>
          <w:rFonts w:ascii="Myriad Pro" w:hAnsi="Myriad Pro" w:cs="Segoe UI"/>
        </w:rPr>
        <w:t>predmetnih</w:t>
      </w:r>
      <w:proofErr w:type="spellEnd"/>
      <w:r w:rsidRPr="00A916AD">
        <w:rPr>
          <w:rFonts w:ascii="Myriad Pro" w:hAnsi="Myriad Pro" w:cs="Segoe UI"/>
        </w:rPr>
        <w:t xml:space="preserve"> </w:t>
      </w:r>
      <w:proofErr w:type="spellStart"/>
      <w:r w:rsidRPr="00A916AD">
        <w:rPr>
          <w:rFonts w:ascii="Myriad Pro" w:hAnsi="Myriad Pro" w:cs="Segoe UI"/>
        </w:rPr>
        <w:t>radova</w:t>
      </w:r>
      <w:proofErr w:type="spellEnd"/>
      <w:r w:rsidRPr="00A916AD">
        <w:rPr>
          <w:rFonts w:ascii="Myriad Pro" w:hAnsi="Myriad Pro" w:cs="Segoe UI"/>
        </w:rPr>
        <w:t>.</w:t>
      </w:r>
    </w:p>
    <w:p w14:paraId="2F9753CA" w14:textId="77777777" w:rsidR="003F13FB" w:rsidRPr="00760375" w:rsidRDefault="003F13FB" w:rsidP="003F13FB">
      <w:pPr>
        <w:jc w:val="both"/>
        <w:rPr>
          <w:rFonts w:ascii="Myriad Pro" w:hAnsi="Myriad Pro" w:cs="Segoe UI"/>
        </w:rPr>
      </w:pPr>
      <w:proofErr w:type="spellStart"/>
      <w:r w:rsidRPr="00760375">
        <w:rPr>
          <w:rFonts w:ascii="Myriad Pro" w:hAnsi="Myriad Pro" w:cs="Segoe UI"/>
        </w:rPr>
        <w:t>Tražena</w:t>
      </w:r>
      <w:proofErr w:type="spellEnd"/>
      <w:r w:rsidRPr="00760375">
        <w:rPr>
          <w:rFonts w:ascii="Myriad Pro" w:hAnsi="Myriad Pro" w:cs="Segoe UI"/>
        </w:rPr>
        <w:t xml:space="preserve"> </w:t>
      </w:r>
      <w:proofErr w:type="spellStart"/>
      <w:r w:rsidRPr="00760375">
        <w:rPr>
          <w:rFonts w:ascii="Myriad Pro" w:hAnsi="Myriad Pro" w:cs="Segoe UI"/>
        </w:rPr>
        <w:t>investiciono-tehnička</w:t>
      </w:r>
      <w:proofErr w:type="spellEnd"/>
      <w:r w:rsidRPr="00760375">
        <w:rPr>
          <w:rFonts w:ascii="Myriad Pro" w:hAnsi="Myriad Pro" w:cs="Segoe UI"/>
        </w:rPr>
        <w:t xml:space="preserve"> </w:t>
      </w:r>
      <w:proofErr w:type="spellStart"/>
      <w:r w:rsidRPr="00760375">
        <w:rPr>
          <w:rFonts w:ascii="Myriad Pro" w:hAnsi="Myriad Pro" w:cs="Segoe UI"/>
        </w:rPr>
        <w:t>dokumentacija</w:t>
      </w:r>
      <w:proofErr w:type="spellEnd"/>
      <w:r w:rsidRPr="00760375">
        <w:rPr>
          <w:rFonts w:ascii="Myriad Pro" w:hAnsi="Myriad Pro" w:cs="Segoe UI"/>
        </w:rPr>
        <w:t xml:space="preserve"> se </w:t>
      </w:r>
      <w:proofErr w:type="spellStart"/>
      <w:r w:rsidRPr="00760375">
        <w:rPr>
          <w:rFonts w:ascii="Myriad Pro" w:hAnsi="Myriad Pro" w:cs="Segoe UI"/>
        </w:rPr>
        <w:t>radi</w:t>
      </w:r>
      <w:proofErr w:type="spellEnd"/>
      <w:r w:rsidRPr="00760375">
        <w:rPr>
          <w:rFonts w:ascii="Myriad Pro" w:hAnsi="Myriad Pro" w:cs="Segoe UI"/>
        </w:rPr>
        <w:t xml:space="preserve"> </w:t>
      </w:r>
      <w:proofErr w:type="spellStart"/>
      <w:r w:rsidRPr="00760375">
        <w:rPr>
          <w:rFonts w:ascii="Myriad Pro" w:hAnsi="Myriad Pro" w:cs="Segoe UI"/>
        </w:rPr>
        <w:t>sa</w:t>
      </w:r>
      <w:proofErr w:type="spellEnd"/>
      <w:r w:rsidRPr="00760375">
        <w:rPr>
          <w:rFonts w:ascii="Myriad Pro" w:hAnsi="Myriad Pro" w:cs="Segoe UI"/>
        </w:rPr>
        <w:t xml:space="preserve"> </w:t>
      </w:r>
      <w:proofErr w:type="spellStart"/>
      <w:r w:rsidRPr="00760375">
        <w:rPr>
          <w:rFonts w:ascii="Myriad Pro" w:hAnsi="Myriad Pro" w:cs="Segoe UI"/>
        </w:rPr>
        <w:t>krajnjim</w:t>
      </w:r>
      <w:proofErr w:type="spellEnd"/>
      <w:r w:rsidRPr="00760375">
        <w:rPr>
          <w:rFonts w:ascii="Myriad Pro" w:hAnsi="Myriad Pro" w:cs="Segoe UI"/>
        </w:rPr>
        <w:t xml:space="preserve"> </w:t>
      </w:r>
      <w:proofErr w:type="spellStart"/>
      <w:r w:rsidRPr="00760375">
        <w:rPr>
          <w:rFonts w:ascii="Myriad Pro" w:hAnsi="Myriad Pro" w:cs="Segoe UI"/>
        </w:rPr>
        <w:t>ciljem</w:t>
      </w:r>
      <w:proofErr w:type="spellEnd"/>
      <w:r w:rsidRPr="00760375">
        <w:rPr>
          <w:rFonts w:ascii="Myriad Pro" w:hAnsi="Myriad Pro" w:cs="Segoe UI"/>
        </w:rPr>
        <w:t xml:space="preserve"> </w:t>
      </w:r>
      <w:proofErr w:type="spellStart"/>
      <w:r w:rsidRPr="00760375">
        <w:rPr>
          <w:rFonts w:ascii="Myriad Pro" w:hAnsi="Myriad Pro" w:cs="Segoe UI"/>
        </w:rPr>
        <w:t>izvođenja</w:t>
      </w:r>
      <w:proofErr w:type="spellEnd"/>
      <w:r w:rsidRPr="00760375">
        <w:rPr>
          <w:rFonts w:ascii="Myriad Pro" w:hAnsi="Myriad Pro" w:cs="Segoe UI"/>
        </w:rPr>
        <w:t xml:space="preserve"> </w:t>
      </w:r>
      <w:proofErr w:type="spellStart"/>
      <w:r w:rsidRPr="00760375">
        <w:rPr>
          <w:rFonts w:ascii="Myriad Pro" w:hAnsi="Myriad Pro" w:cs="Segoe UI"/>
        </w:rPr>
        <w:t>radova</w:t>
      </w:r>
      <w:proofErr w:type="spellEnd"/>
      <w:r w:rsidRPr="00760375">
        <w:rPr>
          <w:rFonts w:ascii="Myriad Pro" w:hAnsi="Myriad Pro" w:cs="Segoe UI"/>
        </w:rPr>
        <w:t xml:space="preserve"> </w:t>
      </w:r>
      <w:proofErr w:type="spellStart"/>
      <w:r w:rsidRPr="00760375">
        <w:rPr>
          <w:rFonts w:ascii="Myriad Pro" w:hAnsi="Myriad Pro" w:cs="Segoe UI"/>
        </w:rPr>
        <w:t>na</w:t>
      </w:r>
      <w:proofErr w:type="spellEnd"/>
      <w:r w:rsidRPr="00760375">
        <w:rPr>
          <w:rFonts w:ascii="Myriad Pro" w:hAnsi="Myriad Pro" w:cs="Segoe UI"/>
        </w:rPr>
        <w:t xml:space="preserve"> </w:t>
      </w:r>
      <w:proofErr w:type="spellStart"/>
      <w:r w:rsidRPr="00760375">
        <w:rPr>
          <w:rFonts w:ascii="Myriad Pro" w:hAnsi="Myriad Pro" w:cs="Segoe UI"/>
        </w:rPr>
        <w:t>poboljšanju</w:t>
      </w:r>
      <w:proofErr w:type="spellEnd"/>
      <w:r w:rsidRPr="00760375">
        <w:rPr>
          <w:rFonts w:ascii="Myriad Pro" w:hAnsi="Myriad Pro" w:cs="Segoe UI"/>
        </w:rPr>
        <w:t xml:space="preserve"> </w:t>
      </w:r>
      <w:proofErr w:type="spellStart"/>
      <w:r w:rsidRPr="00760375">
        <w:rPr>
          <w:rFonts w:ascii="Myriad Pro" w:hAnsi="Myriad Pro" w:cs="Segoe UI"/>
        </w:rPr>
        <w:t>energetske</w:t>
      </w:r>
      <w:proofErr w:type="spellEnd"/>
      <w:r w:rsidRPr="00760375">
        <w:rPr>
          <w:rFonts w:ascii="Myriad Pro" w:hAnsi="Myriad Pro" w:cs="Segoe UI"/>
        </w:rPr>
        <w:t xml:space="preserve"> </w:t>
      </w:r>
      <w:proofErr w:type="spellStart"/>
      <w:r w:rsidRPr="00760375">
        <w:rPr>
          <w:rFonts w:ascii="Myriad Pro" w:hAnsi="Myriad Pro" w:cs="Segoe UI"/>
        </w:rPr>
        <w:t>efikasnosti</w:t>
      </w:r>
      <w:proofErr w:type="spellEnd"/>
      <w:r w:rsidRPr="00760375">
        <w:rPr>
          <w:rFonts w:ascii="Myriad Pro" w:hAnsi="Myriad Pro" w:cs="Segoe UI"/>
        </w:rPr>
        <w:t xml:space="preserve"> </w:t>
      </w:r>
      <w:proofErr w:type="spellStart"/>
      <w:r w:rsidRPr="00760375">
        <w:rPr>
          <w:rFonts w:ascii="Myriad Pro" w:hAnsi="Myriad Pro" w:cs="Segoe UI"/>
        </w:rPr>
        <w:t>objekta</w:t>
      </w:r>
      <w:proofErr w:type="spellEnd"/>
      <w:r w:rsidRPr="00760375">
        <w:rPr>
          <w:rFonts w:ascii="Myriad Pro" w:hAnsi="Myriad Pro" w:cs="Segoe UI"/>
        </w:rPr>
        <w:t xml:space="preserve"> </w:t>
      </w:r>
      <w:r w:rsidRPr="00A916AD">
        <w:rPr>
          <w:rFonts w:ascii="Myriad Pro" w:hAnsi="Myriad Pro" w:cs="Segoe UI"/>
        </w:rPr>
        <w:t xml:space="preserve">JU OŠ </w:t>
      </w:r>
      <w:proofErr w:type="spellStart"/>
      <w:r w:rsidRPr="00A916AD">
        <w:rPr>
          <w:rFonts w:ascii="Myriad Pro" w:hAnsi="Myriad Pro" w:cs="Segoe UI"/>
        </w:rPr>
        <w:t>Avdo</w:t>
      </w:r>
      <w:proofErr w:type="spellEnd"/>
      <w:r w:rsidRPr="00A916AD">
        <w:rPr>
          <w:rFonts w:ascii="Myriad Pro" w:hAnsi="Myriad Pro" w:cs="Segoe UI"/>
        </w:rPr>
        <w:t xml:space="preserve"> </w:t>
      </w:r>
      <w:proofErr w:type="spellStart"/>
      <w:r w:rsidRPr="00A916AD">
        <w:rPr>
          <w:rFonts w:ascii="Myriad Pro" w:hAnsi="Myriad Pro" w:cs="Segoe UI"/>
        </w:rPr>
        <w:t>Smajlović</w:t>
      </w:r>
      <w:proofErr w:type="spellEnd"/>
      <w:r w:rsidRPr="00A916AD">
        <w:rPr>
          <w:rFonts w:ascii="Myriad Pro" w:hAnsi="Myriad Pro" w:cs="Segoe UI"/>
        </w:rPr>
        <w:t xml:space="preserve"> u </w:t>
      </w:r>
      <w:proofErr w:type="spellStart"/>
      <w:proofErr w:type="gramStart"/>
      <w:r w:rsidRPr="00A916AD">
        <w:rPr>
          <w:rFonts w:ascii="Myriad Pro" w:hAnsi="Myriad Pro" w:cs="Segoe UI"/>
        </w:rPr>
        <w:t>Sarajevu</w:t>
      </w:r>
      <w:proofErr w:type="spellEnd"/>
      <w:r w:rsidRPr="00A916AD">
        <w:rPr>
          <w:rFonts w:ascii="Myriad Pro" w:hAnsi="Myriad Pro" w:cs="Segoe UI"/>
        </w:rPr>
        <w:t xml:space="preserve"> ,</w:t>
      </w:r>
      <w:proofErr w:type="gramEnd"/>
      <w:r w:rsidRPr="00A916AD">
        <w:rPr>
          <w:rFonts w:ascii="Myriad Pro" w:hAnsi="Myriad Pro" w:cs="Segoe UI"/>
        </w:rPr>
        <w:t xml:space="preserve"> </w:t>
      </w:r>
      <w:proofErr w:type="spellStart"/>
      <w:r w:rsidRPr="00760375">
        <w:rPr>
          <w:rFonts w:ascii="Myriad Pro" w:hAnsi="Myriad Pro" w:cs="Segoe UI"/>
        </w:rPr>
        <w:t>i</w:t>
      </w:r>
      <w:proofErr w:type="spellEnd"/>
      <w:r w:rsidRPr="00760375">
        <w:rPr>
          <w:rFonts w:ascii="Myriad Pro" w:hAnsi="Myriad Pro" w:cs="Segoe UI"/>
        </w:rPr>
        <w:t xml:space="preserve"> </w:t>
      </w:r>
      <w:proofErr w:type="spellStart"/>
      <w:r w:rsidRPr="00760375">
        <w:rPr>
          <w:rFonts w:ascii="Myriad Pro" w:hAnsi="Myriad Pro" w:cs="Segoe UI"/>
        </w:rPr>
        <w:t>ista</w:t>
      </w:r>
      <w:proofErr w:type="spellEnd"/>
      <w:r w:rsidRPr="00760375">
        <w:rPr>
          <w:rFonts w:ascii="Myriad Pro" w:hAnsi="Myriad Pro" w:cs="Segoe UI"/>
        </w:rPr>
        <w:t xml:space="preserve"> </w:t>
      </w:r>
      <w:proofErr w:type="spellStart"/>
      <w:r w:rsidRPr="00760375">
        <w:rPr>
          <w:rFonts w:ascii="Myriad Pro" w:hAnsi="Myriad Pro" w:cs="Segoe UI"/>
        </w:rPr>
        <w:t>treba</w:t>
      </w:r>
      <w:proofErr w:type="spellEnd"/>
      <w:r w:rsidRPr="00760375">
        <w:rPr>
          <w:rFonts w:ascii="Myriad Pro" w:hAnsi="Myriad Pro" w:cs="Segoe UI"/>
        </w:rPr>
        <w:t xml:space="preserve"> </w:t>
      </w:r>
      <w:proofErr w:type="spellStart"/>
      <w:r w:rsidRPr="00760375">
        <w:rPr>
          <w:rFonts w:ascii="Myriad Pro" w:hAnsi="Myriad Pro" w:cs="Segoe UI"/>
        </w:rPr>
        <w:t>biti</w:t>
      </w:r>
      <w:proofErr w:type="spellEnd"/>
      <w:r w:rsidRPr="00760375">
        <w:rPr>
          <w:rFonts w:ascii="Myriad Pro" w:hAnsi="Myriad Pro" w:cs="Segoe UI"/>
        </w:rPr>
        <w:t xml:space="preserve"> </w:t>
      </w:r>
      <w:proofErr w:type="spellStart"/>
      <w:r w:rsidRPr="00760375">
        <w:rPr>
          <w:rFonts w:ascii="Myriad Pro" w:hAnsi="Myriad Pro" w:cs="Segoe UI"/>
        </w:rPr>
        <w:t>izrađena</w:t>
      </w:r>
      <w:proofErr w:type="spellEnd"/>
      <w:r w:rsidRPr="00760375">
        <w:rPr>
          <w:rFonts w:ascii="Myriad Pro" w:hAnsi="Myriad Pro" w:cs="Segoe UI"/>
        </w:rPr>
        <w:t xml:space="preserve"> </w:t>
      </w:r>
      <w:proofErr w:type="spellStart"/>
      <w:r w:rsidRPr="00760375">
        <w:rPr>
          <w:rFonts w:ascii="Myriad Pro" w:hAnsi="Myriad Pro" w:cs="Segoe UI"/>
        </w:rPr>
        <w:t>na</w:t>
      </w:r>
      <w:proofErr w:type="spellEnd"/>
      <w:r w:rsidRPr="00760375">
        <w:rPr>
          <w:rFonts w:ascii="Myriad Pro" w:hAnsi="Myriad Pro" w:cs="Segoe UI"/>
        </w:rPr>
        <w:t xml:space="preserve"> </w:t>
      </w:r>
      <w:proofErr w:type="spellStart"/>
      <w:r w:rsidRPr="00760375">
        <w:rPr>
          <w:rFonts w:ascii="Myriad Pro" w:hAnsi="Myriad Pro" w:cs="Segoe UI"/>
        </w:rPr>
        <w:t>nivou</w:t>
      </w:r>
      <w:proofErr w:type="spellEnd"/>
      <w:r w:rsidRPr="00760375">
        <w:rPr>
          <w:rFonts w:ascii="Myriad Pro" w:hAnsi="Myriad Pro" w:cs="Segoe UI"/>
        </w:rPr>
        <w:t xml:space="preserve"> </w:t>
      </w:r>
      <w:proofErr w:type="spellStart"/>
      <w:r w:rsidRPr="00760375">
        <w:rPr>
          <w:rFonts w:ascii="Myriad Pro" w:hAnsi="Myriad Pro" w:cs="Segoe UI"/>
        </w:rPr>
        <w:t>Glavnog</w:t>
      </w:r>
      <w:proofErr w:type="spellEnd"/>
      <w:r w:rsidRPr="00760375">
        <w:rPr>
          <w:rFonts w:ascii="Myriad Pro" w:hAnsi="Myriad Pro" w:cs="Segoe UI"/>
        </w:rPr>
        <w:t xml:space="preserve"> </w:t>
      </w:r>
      <w:proofErr w:type="spellStart"/>
      <w:r w:rsidRPr="00760375">
        <w:rPr>
          <w:rFonts w:ascii="Myriad Pro" w:hAnsi="Myriad Pro" w:cs="Segoe UI"/>
        </w:rPr>
        <w:t>projekta</w:t>
      </w:r>
      <w:proofErr w:type="spellEnd"/>
      <w:r w:rsidRPr="00760375">
        <w:rPr>
          <w:rFonts w:ascii="Myriad Pro" w:hAnsi="Myriad Pro" w:cs="Segoe UI"/>
        </w:rPr>
        <w:t xml:space="preserve">, </w:t>
      </w:r>
      <w:proofErr w:type="spellStart"/>
      <w:r w:rsidRPr="00760375">
        <w:rPr>
          <w:rFonts w:ascii="Myriad Pro" w:hAnsi="Myriad Pro" w:cs="Segoe UI"/>
        </w:rPr>
        <w:t>odgovarajuće</w:t>
      </w:r>
      <w:proofErr w:type="spellEnd"/>
      <w:r w:rsidRPr="00760375">
        <w:rPr>
          <w:rFonts w:ascii="Myriad Pro" w:hAnsi="Myriad Pro" w:cs="Segoe UI"/>
        </w:rPr>
        <w:t xml:space="preserve"> </w:t>
      </w:r>
      <w:proofErr w:type="spellStart"/>
      <w:r w:rsidRPr="00760375">
        <w:rPr>
          <w:rFonts w:ascii="Myriad Pro" w:hAnsi="Myriad Pro" w:cs="Segoe UI"/>
        </w:rPr>
        <w:t>tehnički</w:t>
      </w:r>
      <w:proofErr w:type="spellEnd"/>
      <w:r w:rsidRPr="00760375">
        <w:rPr>
          <w:rFonts w:ascii="Myriad Pro" w:hAnsi="Myriad Pro" w:cs="Segoe UI"/>
        </w:rPr>
        <w:t xml:space="preserve"> </w:t>
      </w:r>
      <w:proofErr w:type="spellStart"/>
      <w:r w:rsidRPr="00760375">
        <w:rPr>
          <w:rFonts w:ascii="Myriad Pro" w:hAnsi="Myriad Pro" w:cs="Segoe UI"/>
        </w:rPr>
        <w:t>obrađena</w:t>
      </w:r>
      <w:proofErr w:type="spellEnd"/>
      <w:r w:rsidRPr="00760375">
        <w:rPr>
          <w:rFonts w:ascii="Myriad Pro" w:hAnsi="Myriad Pro" w:cs="Segoe UI"/>
        </w:rPr>
        <w:t xml:space="preserve"> za </w:t>
      </w:r>
      <w:proofErr w:type="spellStart"/>
      <w:r w:rsidRPr="00760375">
        <w:rPr>
          <w:rFonts w:ascii="Myriad Pro" w:hAnsi="Myriad Pro" w:cs="Segoe UI"/>
        </w:rPr>
        <w:t>izvođenje</w:t>
      </w:r>
      <w:proofErr w:type="spellEnd"/>
      <w:r>
        <w:rPr>
          <w:rFonts w:ascii="Myriad Pro" w:hAnsi="Myriad Pro" w:cs="Segoe UI"/>
        </w:rPr>
        <w:t>,</w:t>
      </w:r>
      <w:r w:rsidRPr="00760375">
        <w:rPr>
          <w:rFonts w:ascii="Myriad Pro" w:hAnsi="Myriad Pro" w:cs="Segoe UI"/>
        </w:rPr>
        <w:t xml:space="preserve"> </w:t>
      </w:r>
      <w:proofErr w:type="spellStart"/>
      <w:r w:rsidRPr="00760375">
        <w:rPr>
          <w:rFonts w:ascii="Myriad Pro" w:hAnsi="Myriad Pro" w:cs="Segoe UI"/>
        </w:rPr>
        <w:t>tendesku</w:t>
      </w:r>
      <w:proofErr w:type="spellEnd"/>
      <w:r w:rsidRPr="00760375">
        <w:rPr>
          <w:rFonts w:ascii="Myriad Pro" w:hAnsi="Myriad Pro" w:cs="Segoe UI"/>
        </w:rPr>
        <w:t xml:space="preserve"> </w:t>
      </w:r>
      <w:proofErr w:type="spellStart"/>
      <w:r w:rsidRPr="00760375">
        <w:rPr>
          <w:rFonts w:ascii="Myriad Pro" w:hAnsi="Myriad Pro" w:cs="Segoe UI"/>
        </w:rPr>
        <w:t>proceduru</w:t>
      </w:r>
      <w:proofErr w:type="spellEnd"/>
      <w:r w:rsidRPr="00760375">
        <w:rPr>
          <w:rFonts w:ascii="Myriad Pro" w:hAnsi="Myriad Pro" w:cs="Segoe UI"/>
        </w:rPr>
        <w:t xml:space="preserve"> </w:t>
      </w:r>
      <w:proofErr w:type="spellStart"/>
      <w:r w:rsidRPr="00760375">
        <w:rPr>
          <w:rFonts w:ascii="Myriad Pro" w:hAnsi="Myriad Pro" w:cs="Segoe UI"/>
        </w:rPr>
        <w:t>i</w:t>
      </w:r>
      <w:proofErr w:type="spellEnd"/>
      <w:r w:rsidRPr="00760375">
        <w:rPr>
          <w:rFonts w:ascii="Myriad Pro" w:hAnsi="Myriad Pro" w:cs="Segoe UI"/>
        </w:rPr>
        <w:t xml:space="preserve"> </w:t>
      </w:r>
      <w:proofErr w:type="spellStart"/>
      <w:r w:rsidRPr="00760375">
        <w:rPr>
          <w:rFonts w:ascii="Myriad Pro" w:hAnsi="Myriad Pro" w:cs="Segoe UI"/>
        </w:rPr>
        <w:t>ugovaranje</w:t>
      </w:r>
      <w:proofErr w:type="spellEnd"/>
      <w:r w:rsidRPr="00760375">
        <w:rPr>
          <w:rFonts w:ascii="Myriad Pro" w:hAnsi="Myriad Pro" w:cs="Segoe UI"/>
        </w:rPr>
        <w:t xml:space="preserve"> </w:t>
      </w:r>
      <w:proofErr w:type="spellStart"/>
      <w:r w:rsidRPr="00760375">
        <w:rPr>
          <w:rFonts w:ascii="Myriad Pro" w:hAnsi="Myriad Pro" w:cs="Segoe UI"/>
        </w:rPr>
        <w:t>predmetnih</w:t>
      </w:r>
      <w:proofErr w:type="spellEnd"/>
      <w:r w:rsidRPr="00760375">
        <w:rPr>
          <w:rFonts w:ascii="Myriad Pro" w:hAnsi="Myriad Pro" w:cs="Segoe UI"/>
        </w:rPr>
        <w:t xml:space="preserve"> </w:t>
      </w:r>
      <w:proofErr w:type="spellStart"/>
      <w:r w:rsidRPr="00760375">
        <w:rPr>
          <w:rFonts w:ascii="Myriad Pro" w:hAnsi="Myriad Pro" w:cs="Segoe UI"/>
        </w:rPr>
        <w:t>radova</w:t>
      </w:r>
      <w:proofErr w:type="spellEnd"/>
      <w:r w:rsidRPr="00760375">
        <w:rPr>
          <w:rFonts w:ascii="Myriad Pro" w:hAnsi="Myriad Pro" w:cs="Segoe UI"/>
        </w:rPr>
        <w:t xml:space="preserve">.  </w:t>
      </w:r>
    </w:p>
    <w:p w14:paraId="5F65F8EF" w14:textId="094CE41E" w:rsidR="003F13FB" w:rsidRPr="00A916AD" w:rsidRDefault="003F13FB" w:rsidP="003F13FB">
      <w:pPr>
        <w:jc w:val="both"/>
        <w:rPr>
          <w:rFonts w:ascii="Myriad Pro" w:hAnsi="Myriad Pro" w:cs="Segoe UI"/>
        </w:rPr>
      </w:pPr>
      <w:r w:rsidRPr="00A916AD">
        <w:rPr>
          <w:rFonts w:ascii="Myriad Pro" w:hAnsi="Myriad Pro" w:cs="Segoe UI"/>
        </w:rPr>
        <w:t xml:space="preserve">  </w:t>
      </w:r>
    </w:p>
    <w:p w14:paraId="660BDBFD" w14:textId="56B33400" w:rsidR="003F13FB" w:rsidRPr="00A916AD" w:rsidRDefault="003F13FB" w:rsidP="003F13FB">
      <w:pPr>
        <w:jc w:val="both"/>
        <w:rPr>
          <w:rFonts w:ascii="Myriad Pro" w:hAnsi="Myriad Pro" w:cs="Segoe UI"/>
          <w:b/>
          <w:bCs/>
        </w:rPr>
      </w:pPr>
      <w:proofErr w:type="spellStart"/>
      <w:r w:rsidRPr="00A916AD">
        <w:rPr>
          <w:rFonts w:ascii="Myriad Pro" w:hAnsi="Myriad Pro" w:cs="Segoe UI"/>
          <w:b/>
          <w:bCs/>
        </w:rPr>
        <w:t>Opis</w:t>
      </w:r>
      <w:proofErr w:type="spellEnd"/>
      <w:r w:rsidRPr="00A916AD">
        <w:rPr>
          <w:rFonts w:ascii="Myriad Pro" w:hAnsi="Myriad Pro" w:cs="Segoe UI"/>
          <w:b/>
          <w:bCs/>
        </w:rPr>
        <w:t xml:space="preserve"> </w:t>
      </w:r>
      <w:proofErr w:type="spellStart"/>
      <w:r w:rsidRPr="00A916AD">
        <w:rPr>
          <w:rFonts w:ascii="Myriad Pro" w:hAnsi="Myriad Pro" w:cs="Segoe UI"/>
          <w:b/>
          <w:bCs/>
        </w:rPr>
        <w:t>i</w:t>
      </w:r>
      <w:proofErr w:type="spellEnd"/>
      <w:r w:rsidRPr="00A916AD">
        <w:rPr>
          <w:rFonts w:ascii="Myriad Pro" w:hAnsi="Myriad Pro" w:cs="Segoe UI"/>
          <w:b/>
          <w:bCs/>
        </w:rPr>
        <w:t xml:space="preserve"> </w:t>
      </w:r>
      <w:proofErr w:type="spellStart"/>
      <w:r w:rsidRPr="00A916AD">
        <w:rPr>
          <w:rFonts w:ascii="Myriad Pro" w:hAnsi="Myriad Pro" w:cs="Segoe UI"/>
          <w:b/>
          <w:bCs/>
        </w:rPr>
        <w:t>predmet</w:t>
      </w:r>
      <w:proofErr w:type="spellEnd"/>
      <w:r w:rsidRPr="00A916AD">
        <w:rPr>
          <w:rFonts w:ascii="Myriad Pro" w:hAnsi="Myriad Pro" w:cs="Segoe UI"/>
          <w:b/>
          <w:bCs/>
        </w:rPr>
        <w:t xml:space="preserve"> </w:t>
      </w:r>
      <w:proofErr w:type="spellStart"/>
      <w:r w:rsidRPr="00A916AD">
        <w:rPr>
          <w:rFonts w:ascii="Myriad Pro" w:hAnsi="Myriad Pro" w:cs="Segoe UI"/>
          <w:b/>
          <w:bCs/>
        </w:rPr>
        <w:t>projekta</w:t>
      </w:r>
      <w:proofErr w:type="spellEnd"/>
      <w:r w:rsidR="00676968">
        <w:rPr>
          <w:rFonts w:ascii="Myriad Pro" w:hAnsi="Myriad Pro" w:cs="Segoe UI"/>
          <w:b/>
          <w:bCs/>
        </w:rPr>
        <w:t>:</w:t>
      </w:r>
    </w:p>
    <w:p w14:paraId="700359B7" w14:textId="77777777" w:rsidR="003F13FB" w:rsidRPr="00A916AD" w:rsidRDefault="003F13FB" w:rsidP="003F13FB">
      <w:pPr>
        <w:jc w:val="both"/>
        <w:rPr>
          <w:rFonts w:ascii="Myriad Pro" w:hAnsi="Myriad Pro" w:cs="Segoe UI"/>
        </w:rPr>
      </w:pPr>
    </w:p>
    <w:p w14:paraId="6D01B293" w14:textId="77777777" w:rsidR="00152728" w:rsidRDefault="003F13FB" w:rsidP="003F13FB">
      <w:pPr>
        <w:jc w:val="both"/>
        <w:rPr>
          <w:rFonts w:ascii="Myriad Pro" w:hAnsi="Myriad Pro" w:cs="Segoe UI"/>
        </w:rPr>
      </w:pPr>
      <w:proofErr w:type="spellStart"/>
      <w:proofErr w:type="gramStart"/>
      <w:r w:rsidRPr="00A916AD">
        <w:rPr>
          <w:rFonts w:ascii="Myriad Pro" w:hAnsi="Myriad Pro" w:cs="Segoe UI"/>
        </w:rPr>
        <w:t>Objekat</w:t>
      </w:r>
      <w:proofErr w:type="spellEnd"/>
      <w:r w:rsidRPr="00A916AD">
        <w:rPr>
          <w:rFonts w:ascii="Myriad Pro" w:hAnsi="Myriad Pro" w:cs="Segoe UI"/>
        </w:rPr>
        <w:t xml:space="preserve"> :</w:t>
      </w:r>
      <w:proofErr w:type="gramEnd"/>
      <w:r w:rsidRPr="00A916AD">
        <w:rPr>
          <w:rFonts w:ascii="Myriad Pro" w:hAnsi="Myriad Pro" w:cs="Segoe UI"/>
        </w:rPr>
        <w:t xml:space="preserve"> </w:t>
      </w:r>
      <w:proofErr w:type="spellStart"/>
      <w:r w:rsidRPr="00A916AD">
        <w:rPr>
          <w:rFonts w:ascii="Myriad Pro" w:hAnsi="Myriad Pro" w:cs="Segoe UI"/>
        </w:rPr>
        <w:t>Osnovna</w:t>
      </w:r>
      <w:proofErr w:type="spellEnd"/>
      <w:r w:rsidRPr="00A916AD">
        <w:rPr>
          <w:rFonts w:ascii="Myriad Pro" w:hAnsi="Myriad Pro" w:cs="Segoe UI"/>
        </w:rPr>
        <w:t xml:space="preserve"> </w:t>
      </w:r>
      <w:proofErr w:type="spellStart"/>
      <w:r w:rsidRPr="00A916AD">
        <w:rPr>
          <w:rFonts w:ascii="Myriad Pro" w:hAnsi="Myriad Pro" w:cs="Segoe UI"/>
        </w:rPr>
        <w:t>škola</w:t>
      </w:r>
      <w:proofErr w:type="spellEnd"/>
      <w:r w:rsidRPr="00A916AD">
        <w:rPr>
          <w:rFonts w:ascii="Myriad Pro" w:hAnsi="Myriad Pro" w:cs="Segoe UI"/>
        </w:rPr>
        <w:t xml:space="preserve"> </w:t>
      </w:r>
      <w:proofErr w:type="spellStart"/>
      <w:r w:rsidRPr="00A916AD">
        <w:rPr>
          <w:rFonts w:ascii="Myriad Pro" w:hAnsi="Myriad Pro" w:cs="Segoe UI"/>
        </w:rPr>
        <w:t>Avdo</w:t>
      </w:r>
      <w:proofErr w:type="spellEnd"/>
      <w:r w:rsidRPr="00A916AD">
        <w:rPr>
          <w:rFonts w:ascii="Myriad Pro" w:hAnsi="Myriad Pro" w:cs="Segoe UI"/>
        </w:rPr>
        <w:t xml:space="preserve"> </w:t>
      </w:r>
      <w:proofErr w:type="spellStart"/>
      <w:r w:rsidRPr="00A916AD">
        <w:rPr>
          <w:rFonts w:ascii="Myriad Pro" w:hAnsi="Myriad Pro" w:cs="Segoe UI"/>
        </w:rPr>
        <w:t>Smajlović</w:t>
      </w:r>
      <w:proofErr w:type="spellEnd"/>
      <w:r w:rsidRPr="00A916AD">
        <w:rPr>
          <w:rFonts w:ascii="Myriad Pro" w:hAnsi="Myriad Pro" w:cs="Segoe UI"/>
        </w:rPr>
        <w:t xml:space="preserve">. </w:t>
      </w:r>
    </w:p>
    <w:p w14:paraId="4B95B565" w14:textId="4AB56660" w:rsidR="003F13FB" w:rsidRPr="00A916AD" w:rsidRDefault="003F13FB" w:rsidP="003F13FB">
      <w:pPr>
        <w:jc w:val="both"/>
        <w:rPr>
          <w:rFonts w:ascii="Myriad Pro" w:hAnsi="Myriad Pro" w:cs="Segoe UI"/>
        </w:rPr>
      </w:pPr>
      <w:proofErr w:type="spellStart"/>
      <w:r w:rsidRPr="00A916AD">
        <w:rPr>
          <w:rFonts w:ascii="Myriad Pro" w:hAnsi="Myriad Pro" w:cs="Segoe UI"/>
        </w:rPr>
        <w:t>Sanacija</w:t>
      </w:r>
      <w:proofErr w:type="spellEnd"/>
      <w:r w:rsidRPr="00A916AD">
        <w:rPr>
          <w:rFonts w:ascii="Myriad Pro" w:hAnsi="Myriad Pro" w:cs="Segoe UI"/>
        </w:rPr>
        <w:t xml:space="preserve"> </w:t>
      </w:r>
      <w:proofErr w:type="spellStart"/>
      <w:r w:rsidRPr="00A916AD">
        <w:rPr>
          <w:rFonts w:ascii="Myriad Pro" w:hAnsi="Myriad Pro" w:cs="Segoe UI"/>
        </w:rPr>
        <w:t>krova</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iz</w:t>
      </w:r>
      <w:r w:rsidR="00152728">
        <w:rPr>
          <w:rFonts w:ascii="Myriad Pro" w:hAnsi="Myriad Pro" w:cs="Segoe UI"/>
        </w:rPr>
        <w:t>o</w:t>
      </w:r>
      <w:r w:rsidRPr="00A916AD">
        <w:rPr>
          <w:rFonts w:ascii="Myriad Pro" w:hAnsi="Myriad Pro" w:cs="Segoe UI"/>
        </w:rPr>
        <w:t>lacije</w:t>
      </w:r>
      <w:proofErr w:type="spellEnd"/>
      <w:r w:rsidRPr="00A916AD">
        <w:rPr>
          <w:rFonts w:ascii="Myriad Pro" w:hAnsi="Myriad Pro" w:cs="Segoe UI"/>
        </w:rPr>
        <w:t xml:space="preserve">, </w:t>
      </w:r>
      <w:proofErr w:type="spellStart"/>
      <w:r w:rsidRPr="00A916AD">
        <w:rPr>
          <w:rFonts w:ascii="Myriad Pro" w:hAnsi="Myriad Pro" w:cs="Segoe UI"/>
        </w:rPr>
        <w:t>završna</w:t>
      </w:r>
      <w:proofErr w:type="spellEnd"/>
      <w:r w:rsidRPr="00A916AD">
        <w:rPr>
          <w:rFonts w:ascii="Myriad Pro" w:hAnsi="Myriad Pro" w:cs="Segoe UI"/>
        </w:rPr>
        <w:t xml:space="preserve"> </w:t>
      </w:r>
      <w:proofErr w:type="spellStart"/>
      <w:r w:rsidRPr="00A916AD">
        <w:rPr>
          <w:rFonts w:ascii="Myriad Pro" w:hAnsi="Myriad Pro" w:cs="Segoe UI"/>
        </w:rPr>
        <w:t>izrada</w:t>
      </w:r>
      <w:proofErr w:type="spellEnd"/>
      <w:r w:rsidRPr="00A916AD">
        <w:rPr>
          <w:rFonts w:ascii="Myriad Pro" w:hAnsi="Myriad Pro" w:cs="Segoe UI"/>
        </w:rPr>
        <w:t xml:space="preserve"> </w:t>
      </w:r>
      <w:proofErr w:type="spellStart"/>
      <w:r w:rsidRPr="00A916AD">
        <w:rPr>
          <w:rFonts w:ascii="Myriad Pro" w:hAnsi="Myriad Pro" w:cs="Segoe UI"/>
        </w:rPr>
        <w:t>krovnih</w:t>
      </w:r>
      <w:proofErr w:type="spellEnd"/>
      <w:r w:rsidRPr="00A916AD">
        <w:rPr>
          <w:rFonts w:ascii="Myriad Pro" w:hAnsi="Myriad Pro" w:cs="Segoe UI"/>
        </w:rPr>
        <w:t xml:space="preserve"> </w:t>
      </w:r>
      <w:proofErr w:type="spellStart"/>
      <w:r w:rsidRPr="00A916AD">
        <w:rPr>
          <w:rFonts w:ascii="Myriad Pro" w:hAnsi="Myriad Pro" w:cs="Segoe UI"/>
        </w:rPr>
        <w:t>ploha</w:t>
      </w:r>
      <w:proofErr w:type="spellEnd"/>
      <w:r w:rsidRPr="00A916AD">
        <w:rPr>
          <w:rFonts w:ascii="Myriad Pro" w:hAnsi="Myriad Pro" w:cs="Segoe UI"/>
        </w:rPr>
        <w:t xml:space="preserve">, </w:t>
      </w:r>
      <w:proofErr w:type="spellStart"/>
      <w:r w:rsidRPr="00A916AD">
        <w:rPr>
          <w:rFonts w:ascii="Myriad Pro" w:hAnsi="Myriad Pro" w:cs="Segoe UI"/>
        </w:rPr>
        <w:t>te</w:t>
      </w:r>
      <w:proofErr w:type="spellEnd"/>
      <w:r w:rsidRPr="00A916AD">
        <w:rPr>
          <w:rFonts w:ascii="Myriad Pro" w:hAnsi="Myriad Pro" w:cs="Segoe UI"/>
        </w:rPr>
        <w:t xml:space="preserve"> </w:t>
      </w:r>
      <w:proofErr w:type="spellStart"/>
      <w:r w:rsidRPr="00A916AD">
        <w:rPr>
          <w:rFonts w:ascii="Myriad Pro" w:hAnsi="Myriad Pro" w:cs="Segoe UI"/>
        </w:rPr>
        <w:t>dijela</w:t>
      </w:r>
      <w:proofErr w:type="spellEnd"/>
      <w:r w:rsidRPr="00A916AD">
        <w:rPr>
          <w:rFonts w:ascii="Myriad Pro" w:hAnsi="Myriad Pro" w:cs="Segoe UI"/>
        </w:rPr>
        <w:t xml:space="preserve"> </w:t>
      </w:r>
      <w:proofErr w:type="spellStart"/>
      <w:r w:rsidRPr="00A916AD">
        <w:rPr>
          <w:rFonts w:ascii="Myriad Pro" w:hAnsi="Myriad Pro" w:cs="Segoe UI"/>
        </w:rPr>
        <w:t>fasade</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objektu</w:t>
      </w:r>
      <w:proofErr w:type="spellEnd"/>
      <w:r w:rsidR="005740B9">
        <w:rPr>
          <w:rFonts w:ascii="Myriad Pro" w:hAnsi="Myriad Pro" w:cs="Segoe UI"/>
        </w:rPr>
        <w:t>.</w:t>
      </w:r>
    </w:p>
    <w:p w14:paraId="495CBD88" w14:textId="77777777" w:rsidR="003F13FB" w:rsidRPr="00A916AD" w:rsidRDefault="003F13FB" w:rsidP="003F13FB">
      <w:pPr>
        <w:jc w:val="both"/>
        <w:rPr>
          <w:rFonts w:ascii="Myriad Pro" w:hAnsi="Myriad Pro" w:cs="Segoe UI"/>
        </w:rPr>
      </w:pPr>
    </w:p>
    <w:p w14:paraId="05DFDC15" w14:textId="77777777" w:rsidR="003F13FB" w:rsidRPr="008248A8" w:rsidRDefault="003F13FB" w:rsidP="003F13FB">
      <w:pPr>
        <w:jc w:val="both"/>
        <w:rPr>
          <w:rFonts w:ascii="Myriad Pro" w:hAnsi="Myriad Pro" w:cs="Segoe UI"/>
          <w:b/>
          <w:bCs/>
        </w:rPr>
      </w:pPr>
      <w:proofErr w:type="spellStart"/>
      <w:r w:rsidRPr="008248A8">
        <w:rPr>
          <w:rFonts w:ascii="Myriad Pro" w:hAnsi="Myriad Pro" w:cs="Segoe UI"/>
          <w:b/>
          <w:bCs/>
        </w:rPr>
        <w:t>Predmetni</w:t>
      </w:r>
      <w:proofErr w:type="spellEnd"/>
      <w:r w:rsidRPr="008248A8">
        <w:rPr>
          <w:rFonts w:ascii="Myriad Pro" w:hAnsi="Myriad Pro" w:cs="Segoe UI"/>
          <w:b/>
          <w:bCs/>
        </w:rPr>
        <w:t xml:space="preserve"> </w:t>
      </w:r>
      <w:proofErr w:type="spellStart"/>
      <w:r w:rsidRPr="008248A8">
        <w:rPr>
          <w:rFonts w:ascii="Myriad Pro" w:hAnsi="Myriad Pro" w:cs="Segoe UI"/>
          <w:b/>
          <w:bCs/>
        </w:rPr>
        <w:t>radovi</w:t>
      </w:r>
      <w:proofErr w:type="spellEnd"/>
      <w:r w:rsidRPr="008248A8">
        <w:rPr>
          <w:rFonts w:ascii="Myriad Pro" w:hAnsi="Myriad Pro" w:cs="Segoe UI"/>
          <w:b/>
          <w:bCs/>
        </w:rPr>
        <w:t xml:space="preserve">: </w:t>
      </w:r>
    </w:p>
    <w:p w14:paraId="780AC4A7" w14:textId="77777777" w:rsidR="003F13FB" w:rsidRPr="00A916AD" w:rsidRDefault="003F13FB" w:rsidP="003F13FB">
      <w:pPr>
        <w:jc w:val="both"/>
        <w:rPr>
          <w:rFonts w:ascii="Myriad Pro" w:hAnsi="Myriad Pro" w:cs="Segoe UI"/>
        </w:rPr>
      </w:pPr>
    </w:p>
    <w:p w14:paraId="50272F41" w14:textId="77777777" w:rsidR="003F13FB" w:rsidRPr="00A916AD" w:rsidRDefault="003F13FB" w:rsidP="003F13FB">
      <w:pPr>
        <w:jc w:val="both"/>
        <w:rPr>
          <w:rFonts w:ascii="Myriad Pro" w:hAnsi="Myriad Pro" w:cs="Segoe UI"/>
        </w:rPr>
      </w:pPr>
      <w:proofErr w:type="spellStart"/>
      <w:r w:rsidRPr="00A916AD">
        <w:rPr>
          <w:rFonts w:ascii="Myriad Pro" w:hAnsi="Myriad Pro" w:cs="Segoe UI"/>
        </w:rPr>
        <w:t>Izrada</w:t>
      </w:r>
      <w:proofErr w:type="spellEnd"/>
      <w:r w:rsidRPr="00A916AD">
        <w:rPr>
          <w:rFonts w:ascii="Myriad Pro" w:hAnsi="Myriad Pro" w:cs="Segoe UI"/>
        </w:rPr>
        <w:t xml:space="preserve"> </w:t>
      </w:r>
      <w:proofErr w:type="spellStart"/>
      <w:r w:rsidRPr="00A916AD">
        <w:rPr>
          <w:rFonts w:ascii="Myriad Pro" w:hAnsi="Myriad Pro" w:cs="Segoe UI"/>
        </w:rPr>
        <w:t>Glavnog</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 xml:space="preserve"> </w:t>
      </w:r>
      <w:proofErr w:type="spellStart"/>
      <w:r w:rsidRPr="00A916AD">
        <w:rPr>
          <w:rFonts w:ascii="Myriad Pro" w:hAnsi="Myriad Pro" w:cs="Segoe UI"/>
        </w:rPr>
        <w:t>izrade</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izolacije</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obloge</w:t>
      </w:r>
      <w:proofErr w:type="spellEnd"/>
      <w:r w:rsidRPr="00A916AD">
        <w:rPr>
          <w:rFonts w:ascii="Myriad Pro" w:hAnsi="Myriad Pro" w:cs="Segoe UI"/>
        </w:rPr>
        <w:t xml:space="preserve">, a </w:t>
      </w:r>
      <w:proofErr w:type="spellStart"/>
      <w:r w:rsidRPr="00A916AD">
        <w:rPr>
          <w:rFonts w:ascii="Myriad Pro" w:hAnsi="Myriad Pro" w:cs="Segoe UI"/>
        </w:rPr>
        <w:t>sve</w:t>
      </w:r>
      <w:proofErr w:type="spellEnd"/>
      <w:r w:rsidRPr="00A916AD">
        <w:rPr>
          <w:rFonts w:ascii="Myriad Pro" w:hAnsi="Myriad Pro" w:cs="Segoe UI"/>
        </w:rPr>
        <w:t xml:space="preserve"> u </w:t>
      </w:r>
      <w:proofErr w:type="spellStart"/>
      <w:r w:rsidRPr="00A916AD">
        <w:rPr>
          <w:rFonts w:ascii="Myriad Pro" w:hAnsi="Myriad Pro" w:cs="Segoe UI"/>
        </w:rPr>
        <w:t>skladu</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mjerama</w:t>
      </w:r>
      <w:proofErr w:type="spellEnd"/>
      <w:r w:rsidRPr="00A916AD">
        <w:rPr>
          <w:rFonts w:ascii="Myriad Pro" w:hAnsi="Myriad Pro" w:cs="Segoe UI"/>
        </w:rPr>
        <w:t xml:space="preserve"> za </w:t>
      </w:r>
      <w:proofErr w:type="spellStart"/>
      <w:r w:rsidRPr="00A916AD">
        <w:rPr>
          <w:rFonts w:ascii="Myriad Pro" w:hAnsi="Myriad Pro" w:cs="Segoe UI"/>
        </w:rPr>
        <w:t>poboljšanje</w:t>
      </w:r>
      <w:proofErr w:type="spellEnd"/>
      <w:r w:rsidRPr="00A916AD">
        <w:rPr>
          <w:rFonts w:ascii="Myriad Pro" w:hAnsi="Myriad Pro" w:cs="Segoe UI"/>
        </w:rPr>
        <w:t xml:space="preserve"> </w:t>
      </w:r>
      <w:proofErr w:type="spellStart"/>
      <w:r w:rsidRPr="00A916AD">
        <w:rPr>
          <w:rFonts w:ascii="Myriad Pro" w:hAnsi="Myriad Pro" w:cs="Segoe UI"/>
        </w:rPr>
        <w:t>energetske</w:t>
      </w:r>
      <w:proofErr w:type="spellEnd"/>
      <w:r w:rsidRPr="00A916AD">
        <w:rPr>
          <w:rFonts w:ascii="Myriad Pro" w:hAnsi="Myriad Pro" w:cs="Segoe UI"/>
        </w:rPr>
        <w:t xml:space="preserve"> </w:t>
      </w:r>
      <w:proofErr w:type="spellStart"/>
      <w:r w:rsidRPr="00A916AD">
        <w:rPr>
          <w:rFonts w:ascii="Myriad Pro" w:hAnsi="Myriad Pro" w:cs="Segoe UI"/>
        </w:rPr>
        <w:t>efikasnosti</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 xml:space="preserve">. </w:t>
      </w:r>
    </w:p>
    <w:p w14:paraId="0A4CC2BC" w14:textId="77777777" w:rsidR="003F13FB" w:rsidRPr="00A916AD" w:rsidRDefault="003F13FB" w:rsidP="003F13FB">
      <w:pPr>
        <w:jc w:val="both"/>
        <w:rPr>
          <w:rFonts w:ascii="Myriad Pro" w:hAnsi="Myriad Pro" w:cs="Segoe UI"/>
        </w:rPr>
      </w:pPr>
      <w:proofErr w:type="spellStart"/>
      <w:r w:rsidRPr="00A916AD">
        <w:rPr>
          <w:rFonts w:ascii="Myriad Pro" w:hAnsi="Myriad Pro" w:cs="Segoe UI"/>
        </w:rPr>
        <w:t>Objekat</w:t>
      </w:r>
      <w:proofErr w:type="spellEnd"/>
      <w:r w:rsidRPr="00A916AD">
        <w:rPr>
          <w:rFonts w:ascii="Myriad Pro" w:hAnsi="Myriad Pro" w:cs="Segoe UI"/>
        </w:rPr>
        <w:t xml:space="preserve"> OŠ </w:t>
      </w:r>
      <w:proofErr w:type="spellStart"/>
      <w:r w:rsidRPr="00A916AD">
        <w:rPr>
          <w:rFonts w:ascii="Myriad Pro" w:hAnsi="Myriad Pro" w:cs="Segoe UI"/>
        </w:rPr>
        <w:t>Avdo</w:t>
      </w:r>
      <w:proofErr w:type="spellEnd"/>
      <w:r w:rsidRPr="00A916AD">
        <w:rPr>
          <w:rFonts w:ascii="Myriad Pro" w:hAnsi="Myriad Pro" w:cs="Segoe UI"/>
        </w:rPr>
        <w:t xml:space="preserve"> </w:t>
      </w:r>
      <w:proofErr w:type="spellStart"/>
      <w:r w:rsidRPr="00A916AD">
        <w:rPr>
          <w:rFonts w:ascii="Myriad Pro" w:hAnsi="Myriad Pro" w:cs="Segoe UI"/>
        </w:rPr>
        <w:t>Smajlović</w:t>
      </w:r>
      <w:proofErr w:type="spellEnd"/>
      <w:r w:rsidRPr="00A916AD">
        <w:rPr>
          <w:rFonts w:ascii="Myriad Pro" w:hAnsi="Myriad Pro" w:cs="Segoe UI"/>
        </w:rPr>
        <w:t xml:space="preserve"> </w:t>
      </w:r>
      <w:proofErr w:type="spellStart"/>
      <w:r w:rsidRPr="00A916AD">
        <w:rPr>
          <w:rFonts w:ascii="Myriad Pro" w:hAnsi="Myriad Pro" w:cs="Segoe UI"/>
        </w:rPr>
        <w:t>ima</w:t>
      </w:r>
      <w:proofErr w:type="spellEnd"/>
      <w:r w:rsidRPr="00A916AD">
        <w:rPr>
          <w:rFonts w:ascii="Myriad Pro" w:hAnsi="Myriad Pro" w:cs="Segoe UI"/>
        </w:rPr>
        <w:t xml:space="preserve"> </w:t>
      </w:r>
      <w:proofErr w:type="spellStart"/>
      <w:r w:rsidRPr="00A916AD">
        <w:rPr>
          <w:rFonts w:ascii="Myriad Pro" w:hAnsi="Myriad Pro" w:cs="Segoe UI"/>
        </w:rPr>
        <w:t>postojeći</w:t>
      </w:r>
      <w:proofErr w:type="spellEnd"/>
      <w:r w:rsidRPr="00A916AD">
        <w:rPr>
          <w:rFonts w:ascii="Myriad Pro" w:hAnsi="Myriad Pro" w:cs="Segoe UI"/>
        </w:rPr>
        <w:t xml:space="preserve"> </w:t>
      </w:r>
      <w:proofErr w:type="spellStart"/>
      <w:r w:rsidRPr="00A916AD">
        <w:rPr>
          <w:rFonts w:ascii="Myriad Pro" w:hAnsi="Myriad Pro" w:cs="Segoe UI"/>
        </w:rPr>
        <w:t>krov</w:t>
      </w:r>
      <w:proofErr w:type="spellEnd"/>
      <w:r w:rsidRPr="00A916AD">
        <w:rPr>
          <w:rFonts w:ascii="Myriad Pro" w:hAnsi="Myriad Pro" w:cs="Segoe UI"/>
        </w:rPr>
        <w:t xml:space="preserve"> </w:t>
      </w:r>
      <w:proofErr w:type="spellStart"/>
      <w:r w:rsidRPr="00A916AD">
        <w:rPr>
          <w:rFonts w:ascii="Myriad Pro" w:hAnsi="Myriad Pro" w:cs="Segoe UI"/>
        </w:rPr>
        <w:t>koji</w:t>
      </w:r>
      <w:proofErr w:type="spellEnd"/>
      <w:r w:rsidRPr="00A916AD">
        <w:rPr>
          <w:rFonts w:ascii="Myriad Pro" w:hAnsi="Myriad Pro" w:cs="Segoe UI"/>
        </w:rPr>
        <w:t xml:space="preserve"> je bez </w:t>
      </w:r>
      <w:proofErr w:type="spellStart"/>
      <w:r w:rsidRPr="00A916AD">
        <w:rPr>
          <w:rFonts w:ascii="Myriad Pro" w:hAnsi="Myriad Pro" w:cs="Segoe UI"/>
        </w:rPr>
        <w:t>adekvatne</w:t>
      </w:r>
      <w:proofErr w:type="spellEnd"/>
      <w:r w:rsidRPr="00A916AD">
        <w:rPr>
          <w:rFonts w:ascii="Myriad Pro" w:hAnsi="Myriad Pro" w:cs="Segoe UI"/>
        </w:rPr>
        <w:t xml:space="preserve"> </w:t>
      </w:r>
      <w:proofErr w:type="spellStart"/>
      <w:r w:rsidRPr="00A916AD">
        <w:rPr>
          <w:rFonts w:ascii="Myriad Pro" w:hAnsi="Myriad Pro" w:cs="Segoe UI"/>
        </w:rPr>
        <w:t>toplinske</w:t>
      </w:r>
      <w:proofErr w:type="spellEnd"/>
      <w:r w:rsidRPr="00A916AD">
        <w:rPr>
          <w:rFonts w:ascii="Myriad Pro" w:hAnsi="Myriad Pro" w:cs="Segoe UI"/>
        </w:rPr>
        <w:t xml:space="preserve"> </w:t>
      </w:r>
      <w:proofErr w:type="spellStart"/>
      <w:r w:rsidRPr="00A916AD">
        <w:rPr>
          <w:rFonts w:ascii="Myriad Pro" w:hAnsi="Myriad Pro" w:cs="Segoe UI"/>
        </w:rPr>
        <w:t>zaštite</w:t>
      </w:r>
      <w:proofErr w:type="spellEnd"/>
      <w:r w:rsidRPr="00A916AD">
        <w:rPr>
          <w:rFonts w:ascii="Myriad Pro" w:hAnsi="Myriad Pro" w:cs="Segoe UI"/>
        </w:rPr>
        <w:t xml:space="preserve"> I </w:t>
      </w:r>
      <w:proofErr w:type="spellStart"/>
      <w:r w:rsidRPr="00A916AD">
        <w:rPr>
          <w:rFonts w:ascii="Myriad Pro" w:hAnsi="Myriad Pro" w:cs="Segoe UI"/>
        </w:rPr>
        <w:t>hidrootpornosti</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atmosferske</w:t>
      </w:r>
      <w:proofErr w:type="spellEnd"/>
      <w:r w:rsidRPr="00A916AD">
        <w:rPr>
          <w:rFonts w:ascii="Myriad Pro" w:hAnsi="Myriad Pro" w:cs="Segoe UI"/>
        </w:rPr>
        <w:t xml:space="preserve"> </w:t>
      </w:r>
      <w:proofErr w:type="spellStart"/>
      <w:r w:rsidRPr="00A916AD">
        <w:rPr>
          <w:rFonts w:ascii="Myriad Pro" w:hAnsi="Myriad Pro" w:cs="Segoe UI"/>
        </w:rPr>
        <w:t>uticaje</w:t>
      </w:r>
      <w:proofErr w:type="spellEnd"/>
      <w:r w:rsidRPr="00A916AD">
        <w:rPr>
          <w:rFonts w:ascii="Myriad Pro" w:hAnsi="Myriad Pro" w:cs="Segoe UI"/>
        </w:rPr>
        <w:t xml:space="preserve">. </w:t>
      </w:r>
      <w:proofErr w:type="spellStart"/>
      <w:r w:rsidRPr="00A916AD">
        <w:rPr>
          <w:rFonts w:ascii="Myriad Pro" w:hAnsi="Myriad Pro" w:cs="Segoe UI"/>
        </w:rPr>
        <w:t>Predmetni</w:t>
      </w:r>
      <w:proofErr w:type="spellEnd"/>
      <w:r w:rsidRPr="00A916AD">
        <w:rPr>
          <w:rFonts w:ascii="Myriad Pro" w:hAnsi="Myriad Pro" w:cs="Segoe UI"/>
        </w:rPr>
        <w:t xml:space="preserve"> </w:t>
      </w:r>
      <w:proofErr w:type="spellStart"/>
      <w:r w:rsidRPr="00A916AD">
        <w:rPr>
          <w:rFonts w:ascii="Myriad Pro" w:hAnsi="Myriad Pro" w:cs="Segoe UI"/>
        </w:rPr>
        <w:t>krov</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više</w:t>
      </w:r>
      <w:proofErr w:type="spellEnd"/>
      <w:r w:rsidRPr="00A916AD">
        <w:rPr>
          <w:rFonts w:ascii="Myriad Pro" w:hAnsi="Myriad Pro" w:cs="Segoe UI"/>
        </w:rPr>
        <w:t xml:space="preserve"> </w:t>
      </w:r>
      <w:proofErr w:type="spellStart"/>
      <w:r w:rsidRPr="00A916AD">
        <w:rPr>
          <w:rFonts w:ascii="Myriad Pro" w:hAnsi="Myriad Pro" w:cs="Segoe UI"/>
        </w:rPr>
        <w:t>mjesta</w:t>
      </w:r>
      <w:proofErr w:type="spellEnd"/>
      <w:r w:rsidRPr="00A916AD">
        <w:rPr>
          <w:rFonts w:ascii="Myriad Pro" w:hAnsi="Myriad Pro" w:cs="Segoe UI"/>
        </w:rPr>
        <w:t xml:space="preserve"> </w:t>
      </w:r>
      <w:proofErr w:type="spellStart"/>
      <w:r w:rsidRPr="00A916AD">
        <w:rPr>
          <w:rFonts w:ascii="Myriad Pro" w:hAnsi="Myriad Pro" w:cs="Segoe UI"/>
        </w:rPr>
        <w:t>propušta</w:t>
      </w:r>
      <w:proofErr w:type="spellEnd"/>
      <w:r w:rsidRPr="00A916AD">
        <w:rPr>
          <w:rFonts w:ascii="Myriad Pro" w:hAnsi="Myriad Pro" w:cs="Segoe UI"/>
        </w:rPr>
        <w:t xml:space="preserve"> </w:t>
      </w:r>
      <w:proofErr w:type="spellStart"/>
      <w:r w:rsidRPr="00A916AD">
        <w:rPr>
          <w:rFonts w:ascii="Myriad Pro" w:hAnsi="Myriad Pro" w:cs="Segoe UI"/>
        </w:rPr>
        <w:t>vodu</w:t>
      </w:r>
      <w:proofErr w:type="spellEnd"/>
      <w:r w:rsidRPr="00A916AD">
        <w:rPr>
          <w:rFonts w:ascii="Myriad Pro" w:hAnsi="Myriad Pro" w:cs="Segoe UI"/>
        </w:rPr>
        <w:t xml:space="preserve">, </w:t>
      </w:r>
      <w:proofErr w:type="spellStart"/>
      <w:r w:rsidRPr="00A916AD">
        <w:rPr>
          <w:rFonts w:ascii="Myriad Pro" w:hAnsi="Myriad Pro" w:cs="Segoe UI"/>
        </w:rPr>
        <w:t>padavine</w:t>
      </w:r>
      <w:proofErr w:type="spellEnd"/>
      <w:r w:rsidRPr="00A916AD">
        <w:rPr>
          <w:rFonts w:ascii="Myriad Pro" w:hAnsi="Myriad Pro" w:cs="Segoe UI"/>
        </w:rPr>
        <w:t xml:space="preserve">, a </w:t>
      </w:r>
      <w:proofErr w:type="spellStart"/>
      <w:r w:rsidRPr="00A916AD">
        <w:rPr>
          <w:rFonts w:ascii="Myriad Pro" w:hAnsi="Myriad Pro" w:cs="Segoe UI"/>
        </w:rPr>
        <w:t>sama</w:t>
      </w:r>
      <w:proofErr w:type="spellEnd"/>
      <w:r w:rsidRPr="00A916AD">
        <w:rPr>
          <w:rFonts w:ascii="Myriad Pro" w:hAnsi="Myriad Pro" w:cs="Segoe UI"/>
        </w:rPr>
        <w:t xml:space="preserve"> </w:t>
      </w:r>
      <w:proofErr w:type="spellStart"/>
      <w:r w:rsidRPr="00A916AD">
        <w:rPr>
          <w:rFonts w:ascii="Myriad Pro" w:hAnsi="Myriad Pro" w:cs="Segoe UI"/>
        </w:rPr>
        <w:t>obloga</w:t>
      </w:r>
      <w:proofErr w:type="spellEnd"/>
      <w:r w:rsidRPr="00A916AD">
        <w:rPr>
          <w:rFonts w:ascii="Myriad Pro" w:hAnsi="Myriad Pro" w:cs="Segoe UI"/>
        </w:rPr>
        <w:t xml:space="preserve"> je </w:t>
      </w:r>
      <w:proofErr w:type="spellStart"/>
      <w:r w:rsidRPr="00A916AD">
        <w:rPr>
          <w:rFonts w:ascii="Myriad Pro" w:hAnsi="Myriad Pro" w:cs="Segoe UI"/>
        </w:rPr>
        <w:t>dotrajala</w:t>
      </w:r>
      <w:proofErr w:type="spellEnd"/>
      <w:r w:rsidRPr="00A916AD">
        <w:rPr>
          <w:rFonts w:ascii="Myriad Pro" w:hAnsi="Myriad Pro" w:cs="Segoe UI"/>
        </w:rPr>
        <w:t xml:space="preserve"> I </w:t>
      </w:r>
      <w:proofErr w:type="spellStart"/>
      <w:r w:rsidRPr="00A916AD">
        <w:rPr>
          <w:rFonts w:ascii="Myriad Pro" w:hAnsi="Myriad Pro" w:cs="Segoe UI"/>
        </w:rPr>
        <w:t>neadekvatna</w:t>
      </w:r>
      <w:proofErr w:type="spellEnd"/>
      <w:r w:rsidRPr="00A916AD">
        <w:rPr>
          <w:rFonts w:ascii="Myriad Pro" w:hAnsi="Myriad Pro" w:cs="Segoe UI"/>
        </w:rPr>
        <w:t xml:space="preserve"> za </w:t>
      </w:r>
      <w:proofErr w:type="spellStart"/>
      <w:r w:rsidRPr="00A916AD">
        <w:rPr>
          <w:rFonts w:ascii="Myriad Pro" w:hAnsi="Myriad Pro" w:cs="Segoe UI"/>
        </w:rPr>
        <w:t>ovaj</w:t>
      </w:r>
      <w:proofErr w:type="spellEnd"/>
      <w:r w:rsidRPr="00A916AD">
        <w:rPr>
          <w:rFonts w:ascii="Myriad Pro" w:hAnsi="Myriad Pro" w:cs="Segoe UI"/>
        </w:rPr>
        <w:t xml:space="preserve"> tip </w:t>
      </w:r>
      <w:proofErr w:type="spellStart"/>
      <w:r w:rsidRPr="00A916AD">
        <w:rPr>
          <w:rFonts w:ascii="Myriad Pro" w:hAnsi="Myriad Pro" w:cs="Segoe UI"/>
        </w:rPr>
        <w:t>objekata</w:t>
      </w:r>
      <w:proofErr w:type="spellEnd"/>
      <w:r w:rsidRPr="00A916AD">
        <w:rPr>
          <w:rFonts w:ascii="Myriad Pro" w:hAnsi="Myriad Pro" w:cs="Segoe UI"/>
        </w:rPr>
        <w:t xml:space="preserve">. </w:t>
      </w:r>
      <w:proofErr w:type="spellStart"/>
      <w:r w:rsidRPr="00A916AD">
        <w:rPr>
          <w:rFonts w:ascii="Myriad Pro" w:hAnsi="Myriad Pro" w:cs="Segoe UI"/>
        </w:rPr>
        <w:t>Objekat</w:t>
      </w:r>
      <w:proofErr w:type="spellEnd"/>
      <w:r w:rsidRPr="00A916AD">
        <w:rPr>
          <w:rFonts w:ascii="Myriad Pro" w:hAnsi="Myriad Pro" w:cs="Segoe UI"/>
        </w:rPr>
        <w:t xml:space="preserve"> OŠ se </w:t>
      </w:r>
      <w:proofErr w:type="spellStart"/>
      <w:r w:rsidRPr="00A916AD">
        <w:rPr>
          <w:rFonts w:ascii="Myriad Pro" w:hAnsi="Myriad Pro" w:cs="Segoe UI"/>
        </w:rPr>
        <w:t>nalazi</w:t>
      </w:r>
      <w:proofErr w:type="spellEnd"/>
      <w:r w:rsidRPr="00A916AD">
        <w:rPr>
          <w:rFonts w:ascii="Myriad Pro" w:hAnsi="Myriad Pro" w:cs="Segoe UI"/>
        </w:rPr>
        <w:t xml:space="preserve"> u </w:t>
      </w:r>
      <w:proofErr w:type="spellStart"/>
      <w:r w:rsidRPr="00A916AD">
        <w:rPr>
          <w:rFonts w:ascii="Myriad Pro" w:hAnsi="Myriad Pro" w:cs="Segoe UI"/>
        </w:rPr>
        <w:t>ulici</w:t>
      </w:r>
      <w:proofErr w:type="spellEnd"/>
      <w:r w:rsidRPr="00A916AD">
        <w:rPr>
          <w:rFonts w:ascii="Myriad Pro" w:hAnsi="Myriad Pro" w:cs="Segoe UI"/>
        </w:rPr>
        <w:t xml:space="preserve"> </w:t>
      </w:r>
      <w:proofErr w:type="spellStart"/>
      <w:r w:rsidRPr="00A916AD">
        <w:rPr>
          <w:rFonts w:ascii="Myriad Pro" w:hAnsi="Myriad Pro" w:cs="Segoe UI"/>
        </w:rPr>
        <w:t>Adema</w:t>
      </w:r>
      <w:proofErr w:type="spellEnd"/>
      <w:r w:rsidRPr="00A916AD">
        <w:rPr>
          <w:rFonts w:ascii="Myriad Pro" w:hAnsi="Myriad Pro" w:cs="Segoe UI"/>
        </w:rPr>
        <w:t xml:space="preserve"> </w:t>
      </w:r>
      <w:proofErr w:type="spellStart"/>
      <w:r w:rsidRPr="00A916AD">
        <w:rPr>
          <w:rFonts w:ascii="Myriad Pro" w:hAnsi="Myriad Pro" w:cs="Segoe UI"/>
        </w:rPr>
        <w:t>Buće</w:t>
      </w:r>
      <w:proofErr w:type="spellEnd"/>
      <w:r w:rsidRPr="00A916AD">
        <w:rPr>
          <w:rFonts w:ascii="Myriad Pro" w:hAnsi="Myriad Pro" w:cs="Segoe UI"/>
        </w:rPr>
        <w:t xml:space="preserve"> 151 u </w:t>
      </w:r>
      <w:proofErr w:type="spellStart"/>
      <w:r w:rsidRPr="00A916AD">
        <w:rPr>
          <w:rFonts w:ascii="Myriad Pro" w:hAnsi="Myriad Pro" w:cs="Segoe UI"/>
        </w:rPr>
        <w:t>sarajevskom</w:t>
      </w:r>
      <w:proofErr w:type="spellEnd"/>
      <w:r w:rsidRPr="00A916AD">
        <w:rPr>
          <w:rFonts w:ascii="Myriad Pro" w:hAnsi="Myriad Pro" w:cs="Segoe UI"/>
        </w:rPr>
        <w:t xml:space="preserve"> </w:t>
      </w:r>
      <w:proofErr w:type="spellStart"/>
      <w:r w:rsidRPr="00A916AD">
        <w:rPr>
          <w:rFonts w:ascii="Myriad Pro" w:hAnsi="Myriad Pro" w:cs="Segoe UI"/>
        </w:rPr>
        <w:t>naseklju</w:t>
      </w:r>
      <w:proofErr w:type="spellEnd"/>
      <w:r w:rsidRPr="00A916AD">
        <w:rPr>
          <w:rFonts w:ascii="Myriad Pro" w:hAnsi="Myriad Pro" w:cs="Segoe UI"/>
        </w:rPr>
        <w:t xml:space="preserve"> </w:t>
      </w:r>
      <w:proofErr w:type="spellStart"/>
      <w:r w:rsidRPr="00A916AD">
        <w:rPr>
          <w:rFonts w:ascii="Myriad Pro" w:hAnsi="Myriad Pro" w:cs="Segoe UI"/>
        </w:rPr>
        <w:t>Buća</w:t>
      </w:r>
      <w:proofErr w:type="spellEnd"/>
      <w:r w:rsidRPr="00A916AD">
        <w:rPr>
          <w:rFonts w:ascii="Myriad Pro" w:hAnsi="Myriad Pro" w:cs="Segoe UI"/>
        </w:rPr>
        <w:t xml:space="preserve"> </w:t>
      </w:r>
      <w:proofErr w:type="spellStart"/>
      <w:r w:rsidRPr="00A916AD">
        <w:rPr>
          <w:rFonts w:ascii="Myriad Pro" w:hAnsi="Myriad Pro" w:cs="Segoe UI"/>
        </w:rPr>
        <w:t>potok</w:t>
      </w:r>
      <w:proofErr w:type="spellEnd"/>
      <w:r w:rsidRPr="00A916AD">
        <w:rPr>
          <w:rFonts w:ascii="Myriad Pro" w:hAnsi="Myriad Pro" w:cs="Segoe UI"/>
        </w:rPr>
        <w:t>.</w:t>
      </w:r>
    </w:p>
    <w:p w14:paraId="3DD74BE9" w14:textId="77777777" w:rsidR="003F13FB" w:rsidRPr="00A916AD" w:rsidRDefault="003F13FB" w:rsidP="003F13FB">
      <w:pPr>
        <w:jc w:val="both"/>
        <w:rPr>
          <w:rFonts w:ascii="Myriad Pro" w:hAnsi="Myriad Pro" w:cs="Segoe UI"/>
        </w:rPr>
      </w:pPr>
    </w:p>
    <w:p w14:paraId="07880A88" w14:textId="097B85EB" w:rsidR="003F13FB" w:rsidRPr="008248A8" w:rsidRDefault="003F13FB" w:rsidP="003F13FB">
      <w:pPr>
        <w:jc w:val="both"/>
        <w:rPr>
          <w:rFonts w:ascii="Myriad Pro" w:hAnsi="Myriad Pro" w:cs="Segoe UI"/>
          <w:b/>
          <w:bCs/>
        </w:rPr>
      </w:pPr>
      <w:proofErr w:type="spellStart"/>
      <w:r w:rsidRPr="008248A8">
        <w:rPr>
          <w:rFonts w:ascii="Myriad Pro" w:hAnsi="Myriad Pro" w:cs="Segoe UI"/>
          <w:b/>
          <w:bCs/>
        </w:rPr>
        <w:t>Cilj</w:t>
      </w:r>
      <w:proofErr w:type="spellEnd"/>
      <w:r w:rsidRPr="008248A8">
        <w:rPr>
          <w:rFonts w:ascii="Myriad Pro" w:hAnsi="Myriad Pro" w:cs="Segoe UI"/>
          <w:b/>
          <w:bCs/>
        </w:rPr>
        <w:t xml:space="preserve"> </w:t>
      </w:r>
      <w:proofErr w:type="spellStart"/>
      <w:r w:rsidRPr="008248A8">
        <w:rPr>
          <w:rFonts w:ascii="Myriad Pro" w:hAnsi="Myriad Pro" w:cs="Segoe UI"/>
          <w:b/>
          <w:bCs/>
        </w:rPr>
        <w:t>izvođenja</w:t>
      </w:r>
      <w:proofErr w:type="spellEnd"/>
      <w:r w:rsidRPr="008248A8">
        <w:rPr>
          <w:rFonts w:ascii="Myriad Pro" w:hAnsi="Myriad Pro" w:cs="Segoe UI"/>
          <w:b/>
          <w:bCs/>
        </w:rPr>
        <w:t xml:space="preserve"> </w:t>
      </w:r>
      <w:proofErr w:type="spellStart"/>
      <w:r w:rsidRPr="008248A8">
        <w:rPr>
          <w:rFonts w:ascii="Myriad Pro" w:hAnsi="Myriad Pro" w:cs="Segoe UI"/>
          <w:b/>
          <w:bCs/>
        </w:rPr>
        <w:t>radova</w:t>
      </w:r>
      <w:proofErr w:type="spellEnd"/>
      <w:r w:rsidR="008248A8">
        <w:rPr>
          <w:rFonts w:ascii="Myriad Pro" w:hAnsi="Myriad Pro" w:cs="Segoe UI"/>
          <w:b/>
          <w:bCs/>
        </w:rPr>
        <w:t>:</w:t>
      </w:r>
    </w:p>
    <w:p w14:paraId="0908B191" w14:textId="77777777" w:rsidR="003F13FB" w:rsidRPr="00A916AD" w:rsidRDefault="003F13FB" w:rsidP="003F13FB">
      <w:pPr>
        <w:jc w:val="both"/>
        <w:rPr>
          <w:rFonts w:ascii="Myriad Pro" w:hAnsi="Myriad Pro" w:cs="Segoe UI"/>
        </w:rPr>
      </w:pPr>
    </w:p>
    <w:p w14:paraId="2D90B6F5" w14:textId="045B0244" w:rsidR="003F13FB" w:rsidRPr="00A916AD" w:rsidRDefault="003F13FB" w:rsidP="003F13FB">
      <w:pPr>
        <w:jc w:val="both"/>
        <w:rPr>
          <w:rFonts w:ascii="Myriad Pro" w:hAnsi="Myriad Pro" w:cs="Segoe UI"/>
        </w:rPr>
      </w:pPr>
      <w:proofErr w:type="spellStart"/>
      <w:r w:rsidRPr="00A916AD">
        <w:rPr>
          <w:rFonts w:ascii="Myriad Pro" w:hAnsi="Myriad Pro" w:cs="Segoe UI"/>
        </w:rPr>
        <w:t>Projekat</w:t>
      </w:r>
      <w:proofErr w:type="spellEnd"/>
      <w:r w:rsidRPr="00A916AD">
        <w:rPr>
          <w:rFonts w:ascii="Myriad Pro" w:hAnsi="Myriad Pro" w:cs="Segoe UI"/>
        </w:rPr>
        <w:t xml:space="preserve"> </w:t>
      </w:r>
      <w:proofErr w:type="spellStart"/>
      <w:r w:rsidRPr="00A916AD">
        <w:rPr>
          <w:rFonts w:ascii="Myriad Pro" w:hAnsi="Myriad Pro" w:cs="Segoe UI"/>
        </w:rPr>
        <w:t>izrade</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izolacije</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obloge</w:t>
      </w:r>
      <w:proofErr w:type="spellEnd"/>
      <w:r w:rsidRPr="00A916AD">
        <w:rPr>
          <w:rFonts w:ascii="Myriad Pro" w:hAnsi="Myriad Pro" w:cs="Segoe UI"/>
        </w:rPr>
        <w:t>,</w:t>
      </w:r>
      <w:r w:rsidR="005740B9">
        <w:rPr>
          <w:rFonts w:ascii="Myriad Pro" w:hAnsi="Myriad Pro" w:cs="Segoe UI"/>
        </w:rPr>
        <w:t xml:space="preserve"> </w:t>
      </w:r>
      <w:proofErr w:type="spellStart"/>
      <w:r w:rsidR="005740B9">
        <w:rPr>
          <w:rFonts w:ascii="Myriad Pro" w:hAnsi="Myriad Pro" w:cs="Segoe UI"/>
        </w:rPr>
        <w:t>te</w:t>
      </w:r>
      <w:proofErr w:type="spellEnd"/>
      <w:r w:rsidR="005740B9">
        <w:rPr>
          <w:rFonts w:ascii="Myriad Pro" w:hAnsi="Myriad Pro" w:cs="Segoe UI"/>
        </w:rPr>
        <w:t xml:space="preserve"> </w:t>
      </w:r>
      <w:proofErr w:type="spellStart"/>
      <w:r w:rsidR="005740B9">
        <w:rPr>
          <w:rFonts w:ascii="Myriad Pro" w:hAnsi="Myriad Pro" w:cs="Segoe UI"/>
        </w:rPr>
        <w:t>dijela</w:t>
      </w:r>
      <w:proofErr w:type="spellEnd"/>
      <w:r w:rsidR="005740B9">
        <w:rPr>
          <w:rFonts w:ascii="Myriad Pro" w:hAnsi="Myriad Pro" w:cs="Segoe UI"/>
        </w:rPr>
        <w:t xml:space="preserve"> </w:t>
      </w:r>
      <w:proofErr w:type="spellStart"/>
      <w:r w:rsidR="005740B9">
        <w:rPr>
          <w:rFonts w:ascii="Myriad Pro" w:hAnsi="Myriad Pro" w:cs="Segoe UI"/>
        </w:rPr>
        <w:t>fasade</w:t>
      </w:r>
      <w:proofErr w:type="spellEnd"/>
      <w:r w:rsidR="005740B9">
        <w:rPr>
          <w:rFonts w:ascii="Myriad Pro" w:hAnsi="Myriad Pro" w:cs="Segoe UI"/>
        </w:rPr>
        <w:t xml:space="preserve"> ba </w:t>
      </w:r>
      <w:proofErr w:type="spellStart"/>
      <w:r w:rsidR="005740B9">
        <w:rPr>
          <w:rFonts w:ascii="Myriad Pro" w:hAnsi="Myriad Pro" w:cs="Segoe UI"/>
        </w:rPr>
        <w:t>objektu</w:t>
      </w:r>
      <w:proofErr w:type="spellEnd"/>
      <w:r w:rsidR="005740B9">
        <w:rPr>
          <w:rFonts w:ascii="Myriad Pro" w:hAnsi="Myriad Pro" w:cs="Segoe UI"/>
        </w:rPr>
        <w:t>,</w:t>
      </w:r>
      <w:r w:rsidRPr="00A916AD">
        <w:rPr>
          <w:rFonts w:ascii="Myriad Pro" w:hAnsi="Myriad Pro" w:cs="Segoe UI"/>
        </w:rPr>
        <w:t xml:space="preserve"> je u </w:t>
      </w:r>
      <w:proofErr w:type="spellStart"/>
      <w:r w:rsidRPr="00A916AD">
        <w:rPr>
          <w:rFonts w:ascii="Myriad Pro" w:hAnsi="Myriad Pro" w:cs="Segoe UI"/>
        </w:rPr>
        <w:t>planu</w:t>
      </w:r>
      <w:proofErr w:type="spellEnd"/>
      <w:r w:rsidRPr="00A916AD">
        <w:rPr>
          <w:rFonts w:ascii="Myriad Pro" w:hAnsi="Myriad Pro" w:cs="Segoe UI"/>
        </w:rPr>
        <w:t xml:space="preserve"> UNDP-a u </w:t>
      </w:r>
      <w:proofErr w:type="spellStart"/>
      <w:r w:rsidRPr="00A916AD">
        <w:rPr>
          <w:rFonts w:ascii="Myriad Pro" w:hAnsi="Myriad Pro" w:cs="Segoe UI"/>
        </w:rPr>
        <w:t>okviru</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 xml:space="preserve"> Green Economic Development Project (GED) </w:t>
      </w:r>
      <w:proofErr w:type="spellStart"/>
      <w:r w:rsidRPr="00A916AD">
        <w:rPr>
          <w:rFonts w:ascii="Myriad Pro" w:hAnsi="Myriad Pro" w:cs="Segoe UI"/>
        </w:rPr>
        <w:t>koji</w:t>
      </w:r>
      <w:proofErr w:type="spellEnd"/>
      <w:r w:rsidRPr="00A916AD">
        <w:rPr>
          <w:rFonts w:ascii="Myriad Pro" w:hAnsi="Myriad Pro" w:cs="Segoe UI"/>
        </w:rPr>
        <w:t xml:space="preserve"> </w:t>
      </w:r>
      <w:proofErr w:type="spellStart"/>
      <w:r w:rsidRPr="00A916AD">
        <w:rPr>
          <w:rFonts w:ascii="Myriad Pro" w:hAnsi="Myriad Pro" w:cs="Segoe UI"/>
        </w:rPr>
        <w:t>ima</w:t>
      </w:r>
      <w:proofErr w:type="spellEnd"/>
      <w:r w:rsidRPr="00A916AD">
        <w:rPr>
          <w:rFonts w:ascii="Myriad Pro" w:hAnsi="Myriad Pro" w:cs="Segoe UI"/>
        </w:rPr>
        <w:t xml:space="preserve"> za </w:t>
      </w:r>
      <w:proofErr w:type="spellStart"/>
      <w:r w:rsidRPr="00A916AD">
        <w:rPr>
          <w:rFonts w:ascii="Myriad Pro" w:hAnsi="Myriad Pro" w:cs="Segoe UI"/>
        </w:rPr>
        <w:t>cilj</w:t>
      </w:r>
      <w:proofErr w:type="spellEnd"/>
      <w:r w:rsidRPr="00A916AD">
        <w:rPr>
          <w:rFonts w:ascii="Myriad Pro" w:hAnsi="Myriad Pro" w:cs="Segoe UI"/>
        </w:rPr>
        <w:t xml:space="preserve"> </w:t>
      </w:r>
      <w:proofErr w:type="spellStart"/>
      <w:r w:rsidRPr="00A916AD">
        <w:rPr>
          <w:rFonts w:ascii="Myriad Pro" w:hAnsi="Myriad Pro" w:cs="Segoe UI"/>
        </w:rPr>
        <w:t>institucionalizirati</w:t>
      </w:r>
      <w:proofErr w:type="spellEnd"/>
      <w:r w:rsidRPr="00A916AD">
        <w:rPr>
          <w:rFonts w:ascii="Myriad Pro" w:hAnsi="Myriad Pro" w:cs="Segoe UI"/>
        </w:rPr>
        <w:t xml:space="preserve"> </w:t>
      </w:r>
      <w:proofErr w:type="spellStart"/>
      <w:r w:rsidRPr="00A916AD">
        <w:rPr>
          <w:rFonts w:ascii="Myriad Pro" w:hAnsi="Myriad Pro" w:cs="Segoe UI"/>
        </w:rPr>
        <w:t>aktivnosti</w:t>
      </w:r>
      <w:proofErr w:type="spellEnd"/>
      <w:r w:rsidRPr="00A916AD">
        <w:rPr>
          <w:rFonts w:ascii="Myriad Pro" w:hAnsi="Myriad Pro" w:cs="Segoe UI"/>
        </w:rPr>
        <w:t xml:space="preserve"> </w:t>
      </w:r>
      <w:proofErr w:type="spellStart"/>
      <w:r w:rsidRPr="00A916AD">
        <w:rPr>
          <w:rFonts w:ascii="Myriad Pro" w:hAnsi="Myriad Pro" w:cs="Segoe UI"/>
        </w:rPr>
        <w:t>upravljanja</w:t>
      </w:r>
      <w:proofErr w:type="spellEnd"/>
      <w:r w:rsidRPr="00A916AD">
        <w:rPr>
          <w:rFonts w:ascii="Myriad Pro" w:hAnsi="Myriad Pro" w:cs="Segoe UI"/>
        </w:rPr>
        <w:t xml:space="preserve"> </w:t>
      </w:r>
      <w:proofErr w:type="spellStart"/>
      <w:r w:rsidRPr="00A916AD">
        <w:rPr>
          <w:rFonts w:ascii="Myriad Pro" w:hAnsi="Myriad Pro" w:cs="Segoe UI"/>
        </w:rPr>
        <w:t>energijom</w:t>
      </w:r>
      <w:proofErr w:type="spellEnd"/>
      <w:r w:rsidRPr="00A916AD">
        <w:rPr>
          <w:rFonts w:ascii="Myriad Pro" w:hAnsi="Myriad Pro" w:cs="Segoe UI"/>
        </w:rPr>
        <w:t xml:space="preserve"> u </w:t>
      </w:r>
      <w:proofErr w:type="spellStart"/>
      <w:r w:rsidRPr="00A916AD">
        <w:rPr>
          <w:rFonts w:ascii="Myriad Pro" w:hAnsi="Myriad Pro" w:cs="Segoe UI"/>
        </w:rPr>
        <w:t>zgradama</w:t>
      </w:r>
      <w:proofErr w:type="spellEnd"/>
      <w:r w:rsidRPr="00A916AD">
        <w:rPr>
          <w:rFonts w:ascii="Myriad Pro" w:hAnsi="Myriad Pro" w:cs="Segoe UI"/>
        </w:rPr>
        <w:t xml:space="preserve"> </w:t>
      </w:r>
      <w:proofErr w:type="spellStart"/>
      <w:r w:rsidRPr="00A916AD">
        <w:rPr>
          <w:rFonts w:ascii="Myriad Pro" w:hAnsi="Myriad Pro" w:cs="Segoe UI"/>
        </w:rPr>
        <w:t>javnog</w:t>
      </w:r>
      <w:proofErr w:type="spellEnd"/>
      <w:r w:rsidRPr="00A916AD">
        <w:rPr>
          <w:rFonts w:ascii="Myriad Pro" w:hAnsi="Myriad Pro" w:cs="Segoe UI"/>
        </w:rPr>
        <w:t xml:space="preserve"> </w:t>
      </w:r>
      <w:proofErr w:type="spellStart"/>
      <w:r w:rsidRPr="00A916AD">
        <w:rPr>
          <w:rFonts w:ascii="Myriad Pro" w:hAnsi="Myriad Pro" w:cs="Segoe UI"/>
        </w:rPr>
        <w:t>sektora</w:t>
      </w:r>
      <w:proofErr w:type="spellEnd"/>
      <w:r w:rsidRPr="00A916AD">
        <w:rPr>
          <w:rFonts w:ascii="Myriad Pro" w:hAnsi="Myriad Pro" w:cs="Segoe UI"/>
        </w:rPr>
        <w:t xml:space="preserve"> u </w:t>
      </w:r>
      <w:proofErr w:type="spellStart"/>
      <w:r w:rsidRPr="00A916AD">
        <w:rPr>
          <w:rFonts w:ascii="Myriad Pro" w:hAnsi="Myriad Pro" w:cs="Segoe UI"/>
        </w:rPr>
        <w:t>Bosni</w:t>
      </w:r>
      <w:proofErr w:type="spellEnd"/>
      <w:r w:rsidRPr="00A916AD">
        <w:rPr>
          <w:rFonts w:ascii="Myriad Pro" w:hAnsi="Myriad Pro" w:cs="Segoe UI"/>
        </w:rPr>
        <w:t xml:space="preserve"> i </w:t>
      </w:r>
      <w:proofErr w:type="spellStart"/>
      <w:r w:rsidRPr="00A916AD">
        <w:rPr>
          <w:rFonts w:ascii="Myriad Pro" w:hAnsi="Myriad Pro" w:cs="Segoe UI"/>
        </w:rPr>
        <w:t>Hercegovini</w:t>
      </w:r>
      <w:proofErr w:type="spellEnd"/>
      <w:r w:rsidRPr="00A916AD">
        <w:rPr>
          <w:rFonts w:ascii="Myriad Pro" w:hAnsi="Myriad Pro" w:cs="Segoe UI"/>
        </w:rPr>
        <w:t xml:space="preserve">. </w:t>
      </w:r>
      <w:proofErr w:type="spellStart"/>
      <w:r w:rsidRPr="00A916AD">
        <w:rPr>
          <w:rFonts w:ascii="Myriad Pro" w:hAnsi="Myriad Pro" w:cs="Segoe UI"/>
        </w:rPr>
        <w:t>Cilj</w:t>
      </w:r>
      <w:proofErr w:type="spellEnd"/>
      <w:r w:rsidRPr="00A916AD">
        <w:rPr>
          <w:rFonts w:ascii="Myriad Pro" w:hAnsi="Myriad Pro" w:cs="Segoe UI"/>
        </w:rPr>
        <w:t xml:space="preserve"> </w:t>
      </w:r>
      <w:proofErr w:type="spellStart"/>
      <w:r w:rsidRPr="00A916AD">
        <w:rPr>
          <w:rFonts w:ascii="Myriad Pro" w:hAnsi="Myriad Pro" w:cs="Segoe UI"/>
        </w:rPr>
        <w:t>radova</w:t>
      </w:r>
      <w:proofErr w:type="spellEnd"/>
      <w:r w:rsidRPr="00A916AD">
        <w:rPr>
          <w:rFonts w:ascii="Myriad Pro" w:hAnsi="Myriad Pro" w:cs="Segoe UI"/>
        </w:rPr>
        <w:t xml:space="preserve"> je </w:t>
      </w:r>
      <w:proofErr w:type="spellStart"/>
      <w:r w:rsidRPr="00A916AD">
        <w:rPr>
          <w:rFonts w:ascii="Myriad Pro" w:hAnsi="Myriad Pro" w:cs="Segoe UI"/>
        </w:rPr>
        <w:t>povećati</w:t>
      </w:r>
      <w:proofErr w:type="spellEnd"/>
      <w:r w:rsidRPr="00A916AD">
        <w:rPr>
          <w:rFonts w:ascii="Myriad Pro" w:hAnsi="Myriad Pro" w:cs="Segoe UI"/>
        </w:rPr>
        <w:t xml:space="preserve"> </w:t>
      </w:r>
      <w:proofErr w:type="spellStart"/>
      <w:r w:rsidRPr="00A916AD">
        <w:rPr>
          <w:rFonts w:ascii="Myriad Pro" w:hAnsi="Myriad Pro" w:cs="Segoe UI"/>
        </w:rPr>
        <w:t>energetsku</w:t>
      </w:r>
      <w:proofErr w:type="spellEnd"/>
      <w:r w:rsidRPr="00A916AD">
        <w:rPr>
          <w:rFonts w:ascii="Myriad Pro" w:hAnsi="Myriad Pro" w:cs="Segoe UI"/>
        </w:rPr>
        <w:t xml:space="preserve"> </w:t>
      </w:r>
      <w:proofErr w:type="spellStart"/>
      <w:r w:rsidRPr="00A916AD">
        <w:rPr>
          <w:rFonts w:ascii="Myriad Pro" w:hAnsi="Myriad Pro" w:cs="Segoe UI"/>
        </w:rPr>
        <w:t>efikasnost</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 xml:space="preserve">, </w:t>
      </w:r>
      <w:proofErr w:type="spellStart"/>
      <w:r w:rsidRPr="00A916AD">
        <w:rPr>
          <w:rFonts w:ascii="Myriad Pro" w:hAnsi="Myriad Pro" w:cs="Segoe UI"/>
        </w:rPr>
        <w:t>smanjiti</w:t>
      </w:r>
      <w:proofErr w:type="spellEnd"/>
      <w:r w:rsidRPr="00A916AD">
        <w:rPr>
          <w:rFonts w:ascii="Myriad Pro" w:hAnsi="Myriad Pro" w:cs="Segoe UI"/>
        </w:rPr>
        <w:t xml:space="preserve"> </w:t>
      </w:r>
      <w:proofErr w:type="spellStart"/>
      <w:r w:rsidRPr="00A916AD">
        <w:rPr>
          <w:rFonts w:ascii="Myriad Pro" w:hAnsi="Myriad Pro" w:cs="Segoe UI"/>
        </w:rPr>
        <w:t>potrošnju</w:t>
      </w:r>
      <w:proofErr w:type="spellEnd"/>
      <w:r w:rsidRPr="00A916AD">
        <w:rPr>
          <w:rFonts w:ascii="Myriad Pro" w:hAnsi="Myriad Pro" w:cs="Segoe UI"/>
        </w:rPr>
        <w:t xml:space="preserve"> </w:t>
      </w:r>
      <w:proofErr w:type="spellStart"/>
      <w:r w:rsidRPr="00A916AD">
        <w:rPr>
          <w:rFonts w:ascii="Myriad Pro" w:hAnsi="Myriad Pro" w:cs="Segoe UI"/>
        </w:rPr>
        <w:t>energije</w:t>
      </w:r>
      <w:proofErr w:type="spellEnd"/>
      <w:r w:rsidRPr="00A916AD">
        <w:rPr>
          <w:rFonts w:ascii="Myriad Pro" w:hAnsi="Myriad Pro" w:cs="Segoe UI"/>
        </w:rPr>
        <w:t xml:space="preserve">, </w:t>
      </w:r>
      <w:proofErr w:type="spellStart"/>
      <w:r w:rsidRPr="00A916AD">
        <w:rPr>
          <w:rFonts w:ascii="Myriad Pro" w:hAnsi="Myriad Pro" w:cs="Segoe UI"/>
        </w:rPr>
        <w:t>proizvesti</w:t>
      </w:r>
      <w:proofErr w:type="spellEnd"/>
      <w:r w:rsidRPr="00A916AD">
        <w:rPr>
          <w:rFonts w:ascii="Myriad Pro" w:hAnsi="Myriad Pro" w:cs="Segoe UI"/>
        </w:rPr>
        <w:t xml:space="preserve"> </w:t>
      </w:r>
      <w:proofErr w:type="spellStart"/>
      <w:r w:rsidRPr="00A916AD">
        <w:rPr>
          <w:rFonts w:ascii="Myriad Pro" w:hAnsi="Myriad Pro" w:cs="Segoe UI"/>
        </w:rPr>
        <w:t>uštedu</w:t>
      </w:r>
      <w:proofErr w:type="spellEnd"/>
      <w:r w:rsidRPr="00A916AD">
        <w:rPr>
          <w:rFonts w:ascii="Myriad Pro" w:hAnsi="Myriad Pro" w:cs="Segoe UI"/>
        </w:rPr>
        <w:t xml:space="preserve"> </w:t>
      </w:r>
      <w:proofErr w:type="spellStart"/>
      <w:r w:rsidRPr="00A916AD">
        <w:rPr>
          <w:rFonts w:ascii="Myriad Pro" w:hAnsi="Myriad Pro" w:cs="Segoe UI"/>
        </w:rPr>
        <w:t>održavanja</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 xml:space="preserve">, a </w:t>
      </w:r>
      <w:proofErr w:type="spellStart"/>
      <w:r w:rsidRPr="00A916AD">
        <w:rPr>
          <w:rFonts w:ascii="Myriad Pro" w:hAnsi="Myriad Pro" w:cs="Segoe UI"/>
        </w:rPr>
        <w:t>samim</w:t>
      </w:r>
      <w:proofErr w:type="spellEnd"/>
      <w:r w:rsidRPr="00A916AD">
        <w:rPr>
          <w:rFonts w:ascii="Myriad Pro" w:hAnsi="Myriad Pro" w:cs="Segoe UI"/>
        </w:rPr>
        <w:t xml:space="preserve"> </w:t>
      </w:r>
      <w:proofErr w:type="spellStart"/>
      <w:r w:rsidRPr="00A916AD">
        <w:rPr>
          <w:rFonts w:ascii="Myriad Pro" w:hAnsi="Myriad Pro" w:cs="Segoe UI"/>
        </w:rPr>
        <w:t>tim</w:t>
      </w:r>
      <w:proofErr w:type="spellEnd"/>
      <w:r w:rsidRPr="00A916AD">
        <w:rPr>
          <w:rFonts w:ascii="Myriad Pro" w:hAnsi="Myriad Pro" w:cs="Segoe UI"/>
        </w:rPr>
        <w:t xml:space="preserve"> </w:t>
      </w:r>
      <w:proofErr w:type="spellStart"/>
      <w:r w:rsidRPr="00A916AD">
        <w:rPr>
          <w:rFonts w:ascii="Myriad Pro" w:hAnsi="Myriad Pro" w:cs="Segoe UI"/>
        </w:rPr>
        <w:t>doprinoseći</w:t>
      </w:r>
      <w:proofErr w:type="spellEnd"/>
      <w:r w:rsidRPr="00A916AD">
        <w:rPr>
          <w:rFonts w:ascii="Myriad Pro" w:hAnsi="Myriad Pro" w:cs="Segoe UI"/>
        </w:rPr>
        <w:t xml:space="preserve"> </w:t>
      </w:r>
      <w:proofErr w:type="spellStart"/>
      <w:r w:rsidRPr="00A916AD">
        <w:rPr>
          <w:rFonts w:ascii="Myriad Pro" w:hAnsi="Myriad Pro" w:cs="Segoe UI"/>
        </w:rPr>
        <w:t>razvoju</w:t>
      </w:r>
      <w:proofErr w:type="spellEnd"/>
      <w:r w:rsidRPr="00A916AD">
        <w:rPr>
          <w:rFonts w:ascii="Myriad Pro" w:hAnsi="Myriad Pro" w:cs="Segoe UI"/>
        </w:rPr>
        <w:t xml:space="preserve"> </w:t>
      </w:r>
      <w:proofErr w:type="spellStart"/>
      <w:r w:rsidRPr="00A916AD">
        <w:rPr>
          <w:rFonts w:ascii="Myriad Pro" w:hAnsi="Myriad Pro" w:cs="Segoe UI"/>
        </w:rPr>
        <w:t>tržišta</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ekonomskom</w:t>
      </w:r>
      <w:proofErr w:type="spellEnd"/>
      <w:r w:rsidRPr="00A916AD">
        <w:rPr>
          <w:rFonts w:ascii="Myriad Pro" w:hAnsi="Myriad Pro" w:cs="Segoe UI"/>
        </w:rPr>
        <w:t xml:space="preserve"> </w:t>
      </w:r>
      <w:proofErr w:type="spellStart"/>
      <w:r w:rsidRPr="00A916AD">
        <w:rPr>
          <w:rFonts w:ascii="Myriad Pro" w:hAnsi="Myriad Pro" w:cs="Segoe UI"/>
        </w:rPr>
        <w:t>napretku</w:t>
      </w:r>
      <w:proofErr w:type="spellEnd"/>
      <w:r w:rsidRPr="00A916AD">
        <w:rPr>
          <w:rFonts w:ascii="Myriad Pro" w:hAnsi="Myriad Pro" w:cs="Segoe UI"/>
        </w:rPr>
        <w:t xml:space="preserve"> </w:t>
      </w:r>
      <w:proofErr w:type="spellStart"/>
      <w:r w:rsidRPr="00A916AD">
        <w:rPr>
          <w:rFonts w:ascii="Myriad Pro" w:hAnsi="Myriad Pro" w:cs="Segoe UI"/>
        </w:rPr>
        <w:t>zemlje</w:t>
      </w:r>
      <w:proofErr w:type="spellEnd"/>
      <w:r w:rsidRPr="00A916AD">
        <w:rPr>
          <w:rFonts w:ascii="Myriad Pro" w:hAnsi="Myriad Pro" w:cs="Segoe UI"/>
        </w:rPr>
        <w:t>.</w:t>
      </w:r>
    </w:p>
    <w:p w14:paraId="23C7A016" w14:textId="77777777" w:rsidR="003F13FB" w:rsidRPr="00A916AD" w:rsidRDefault="003F13FB" w:rsidP="003F13FB">
      <w:pPr>
        <w:jc w:val="both"/>
        <w:rPr>
          <w:rFonts w:ascii="Myriad Pro" w:hAnsi="Myriad Pro" w:cs="Segoe UI"/>
        </w:rPr>
      </w:pPr>
      <w:r w:rsidRPr="00A916AD">
        <w:rPr>
          <w:rFonts w:ascii="Myriad Pro" w:hAnsi="Myriad Pro" w:cs="Segoe UI"/>
        </w:rPr>
        <w:tab/>
      </w:r>
    </w:p>
    <w:p w14:paraId="3C551F9E" w14:textId="2B84CDB0" w:rsidR="003F13FB" w:rsidRPr="00A916AD" w:rsidRDefault="003F13FB" w:rsidP="003F13FB">
      <w:pPr>
        <w:jc w:val="both"/>
        <w:rPr>
          <w:rFonts w:ascii="Myriad Pro" w:hAnsi="Myriad Pro" w:cs="Segoe UI"/>
          <w:b/>
          <w:bCs/>
        </w:rPr>
      </w:pPr>
      <w:proofErr w:type="spellStart"/>
      <w:r w:rsidRPr="00A916AD">
        <w:rPr>
          <w:rFonts w:ascii="Myriad Pro" w:hAnsi="Myriad Pro" w:cs="Segoe UI"/>
          <w:b/>
          <w:bCs/>
        </w:rPr>
        <w:t>Opis</w:t>
      </w:r>
      <w:proofErr w:type="spellEnd"/>
      <w:r w:rsidRPr="00A916AD">
        <w:rPr>
          <w:rFonts w:ascii="Myriad Pro" w:hAnsi="Myriad Pro" w:cs="Segoe UI"/>
          <w:b/>
          <w:bCs/>
        </w:rPr>
        <w:t xml:space="preserve"> </w:t>
      </w:r>
      <w:proofErr w:type="spellStart"/>
      <w:r w:rsidRPr="00A916AD">
        <w:rPr>
          <w:rFonts w:ascii="Myriad Pro" w:hAnsi="Myriad Pro" w:cs="Segoe UI"/>
          <w:b/>
          <w:bCs/>
        </w:rPr>
        <w:t>traženih</w:t>
      </w:r>
      <w:proofErr w:type="spellEnd"/>
      <w:r w:rsidRPr="00A916AD">
        <w:rPr>
          <w:rFonts w:ascii="Myriad Pro" w:hAnsi="Myriad Pro" w:cs="Segoe UI"/>
          <w:b/>
          <w:bCs/>
        </w:rPr>
        <w:t xml:space="preserve"> </w:t>
      </w:r>
      <w:proofErr w:type="spellStart"/>
      <w:r w:rsidRPr="00A916AD">
        <w:rPr>
          <w:rFonts w:ascii="Myriad Pro" w:hAnsi="Myriad Pro" w:cs="Segoe UI"/>
          <w:b/>
          <w:bCs/>
        </w:rPr>
        <w:t>intervencija</w:t>
      </w:r>
      <w:proofErr w:type="spellEnd"/>
      <w:r w:rsidRPr="00A916AD">
        <w:rPr>
          <w:rFonts w:ascii="Myriad Pro" w:hAnsi="Myriad Pro" w:cs="Segoe UI"/>
          <w:b/>
          <w:bCs/>
        </w:rPr>
        <w:t xml:space="preserve"> </w:t>
      </w:r>
      <w:proofErr w:type="spellStart"/>
      <w:r w:rsidRPr="00A916AD">
        <w:rPr>
          <w:rFonts w:ascii="Myriad Pro" w:hAnsi="Myriad Pro" w:cs="Segoe UI"/>
          <w:b/>
          <w:bCs/>
        </w:rPr>
        <w:t>na</w:t>
      </w:r>
      <w:proofErr w:type="spellEnd"/>
      <w:r w:rsidRPr="00A916AD">
        <w:rPr>
          <w:rFonts w:ascii="Myriad Pro" w:hAnsi="Myriad Pro" w:cs="Segoe UI"/>
          <w:b/>
          <w:bCs/>
        </w:rPr>
        <w:t xml:space="preserve"> </w:t>
      </w:r>
      <w:proofErr w:type="spellStart"/>
      <w:r w:rsidRPr="00A916AD">
        <w:rPr>
          <w:rFonts w:ascii="Myriad Pro" w:hAnsi="Myriad Pro" w:cs="Segoe UI"/>
          <w:b/>
          <w:bCs/>
        </w:rPr>
        <w:t>objektu</w:t>
      </w:r>
      <w:proofErr w:type="spellEnd"/>
      <w:r w:rsidR="00A916AD">
        <w:rPr>
          <w:rFonts w:ascii="Myriad Pro" w:hAnsi="Myriad Pro" w:cs="Segoe UI"/>
          <w:b/>
          <w:bCs/>
        </w:rPr>
        <w:t>:</w:t>
      </w:r>
    </w:p>
    <w:p w14:paraId="28AAD002" w14:textId="77777777" w:rsidR="003F13FB" w:rsidRPr="00A916AD" w:rsidRDefault="003F13FB" w:rsidP="003F13FB">
      <w:pPr>
        <w:jc w:val="both"/>
        <w:rPr>
          <w:rFonts w:ascii="Myriad Pro" w:hAnsi="Myriad Pro" w:cs="Segoe UI"/>
        </w:rPr>
      </w:pPr>
    </w:p>
    <w:p w14:paraId="3BFAADE0" w14:textId="77777777" w:rsidR="003F13FB" w:rsidRPr="00A916AD" w:rsidRDefault="003F13FB" w:rsidP="003F13FB">
      <w:pPr>
        <w:jc w:val="both"/>
        <w:rPr>
          <w:rFonts w:ascii="Myriad Pro" w:hAnsi="Myriad Pro" w:cs="Segoe UI"/>
        </w:rPr>
      </w:pPr>
      <w:proofErr w:type="spellStart"/>
      <w:r w:rsidRPr="00A916AD">
        <w:rPr>
          <w:rFonts w:ascii="Myriad Pro" w:hAnsi="Myriad Pro" w:cs="Segoe UI"/>
        </w:rPr>
        <w:t>Potrebno</w:t>
      </w:r>
      <w:proofErr w:type="spellEnd"/>
      <w:r w:rsidRPr="00A916AD">
        <w:rPr>
          <w:rFonts w:ascii="Myriad Pro" w:hAnsi="Myriad Pro" w:cs="Segoe UI"/>
        </w:rPr>
        <w:t xml:space="preserve"> je </w:t>
      </w:r>
      <w:proofErr w:type="spellStart"/>
      <w:r w:rsidRPr="00A916AD">
        <w:rPr>
          <w:rFonts w:ascii="Myriad Pro" w:hAnsi="Myriad Pro" w:cs="Segoe UI"/>
        </w:rPr>
        <w:t>uraditi</w:t>
      </w:r>
      <w:proofErr w:type="spellEnd"/>
      <w:r w:rsidRPr="00A916AD">
        <w:rPr>
          <w:rFonts w:ascii="Myriad Pro" w:hAnsi="Myriad Pro" w:cs="Segoe UI"/>
        </w:rPr>
        <w:t xml:space="preserve"> </w:t>
      </w:r>
      <w:proofErr w:type="spellStart"/>
      <w:r w:rsidRPr="00A916AD">
        <w:rPr>
          <w:rFonts w:ascii="Myriad Pro" w:hAnsi="Myriad Pro" w:cs="Segoe UI"/>
        </w:rPr>
        <w:t>projekat</w:t>
      </w:r>
      <w:proofErr w:type="spellEnd"/>
      <w:r w:rsidRPr="00A916AD">
        <w:rPr>
          <w:rFonts w:ascii="Myriad Pro" w:hAnsi="Myriad Pro" w:cs="Segoe UI"/>
        </w:rPr>
        <w:t xml:space="preserve"> </w:t>
      </w:r>
      <w:proofErr w:type="spellStart"/>
      <w:r w:rsidRPr="00A916AD">
        <w:rPr>
          <w:rFonts w:ascii="Myriad Pro" w:hAnsi="Myriad Pro" w:cs="Segoe UI"/>
        </w:rPr>
        <w:t>obnove</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konstrukcije</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fokusom</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postavljanje</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izolacije</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obloge</w:t>
      </w:r>
      <w:proofErr w:type="spellEnd"/>
      <w:r w:rsidRPr="00A916AD">
        <w:rPr>
          <w:rFonts w:ascii="Myriad Pro" w:hAnsi="Myriad Pro" w:cs="Segoe UI"/>
        </w:rPr>
        <w:t xml:space="preserve"> </w:t>
      </w:r>
      <w:proofErr w:type="spellStart"/>
      <w:r w:rsidRPr="00A916AD">
        <w:rPr>
          <w:rFonts w:ascii="Myriad Pro" w:hAnsi="Myriad Pro" w:cs="Segoe UI"/>
        </w:rPr>
        <w:t>zajedno</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limenim</w:t>
      </w:r>
      <w:proofErr w:type="spellEnd"/>
      <w:r w:rsidRPr="00A916AD">
        <w:rPr>
          <w:rFonts w:ascii="Myriad Pro" w:hAnsi="Myriad Pro" w:cs="Segoe UI"/>
        </w:rPr>
        <w:t xml:space="preserve"> </w:t>
      </w:r>
      <w:proofErr w:type="spellStart"/>
      <w:r w:rsidRPr="00A916AD">
        <w:rPr>
          <w:rFonts w:ascii="Myriad Pro" w:hAnsi="Myriad Pro" w:cs="Segoe UI"/>
        </w:rPr>
        <w:t>opšavima</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olucima</w:t>
      </w:r>
      <w:proofErr w:type="spellEnd"/>
      <w:r w:rsidRPr="00A916AD">
        <w:rPr>
          <w:rFonts w:ascii="Myriad Pro" w:hAnsi="Myriad Pro" w:cs="Segoe UI"/>
        </w:rPr>
        <w:t xml:space="preserve"> </w:t>
      </w:r>
      <w:proofErr w:type="spellStart"/>
      <w:r w:rsidRPr="00A916AD">
        <w:rPr>
          <w:rFonts w:ascii="Myriad Pro" w:hAnsi="Myriad Pro" w:cs="Segoe UI"/>
        </w:rPr>
        <w:t>te</w:t>
      </w:r>
      <w:proofErr w:type="spellEnd"/>
      <w:r w:rsidRPr="00A916AD">
        <w:rPr>
          <w:rFonts w:ascii="Myriad Pro" w:hAnsi="Myriad Pro" w:cs="Segoe UI"/>
        </w:rPr>
        <w:t xml:space="preserve"> </w:t>
      </w:r>
      <w:proofErr w:type="spellStart"/>
      <w:r w:rsidRPr="00A916AD">
        <w:rPr>
          <w:rFonts w:ascii="Myriad Pro" w:hAnsi="Myriad Pro" w:cs="Segoe UI"/>
        </w:rPr>
        <w:t>izrada</w:t>
      </w:r>
      <w:proofErr w:type="spellEnd"/>
      <w:r w:rsidRPr="00A916AD">
        <w:rPr>
          <w:rFonts w:ascii="Myriad Pro" w:hAnsi="Myriad Pro" w:cs="Segoe UI"/>
        </w:rPr>
        <w:t xml:space="preserve"> </w:t>
      </w:r>
      <w:proofErr w:type="spellStart"/>
      <w:r w:rsidRPr="00A916AD">
        <w:rPr>
          <w:rFonts w:ascii="Myriad Pro" w:hAnsi="Myriad Pro" w:cs="Segoe UI"/>
        </w:rPr>
        <w:t>dijela</w:t>
      </w:r>
      <w:proofErr w:type="spellEnd"/>
      <w:r w:rsidRPr="00A916AD">
        <w:rPr>
          <w:rFonts w:ascii="Myriad Pro" w:hAnsi="Myriad Pro" w:cs="Segoe UI"/>
        </w:rPr>
        <w:t xml:space="preserve"> </w:t>
      </w:r>
      <w:proofErr w:type="spellStart"/>
      <w:r w:rsidRPr="00A916AD">
        <w:rPr>
          <w:rFonts w:ascii="Myriad Pro" w:hAnsi="Myriad Pro" w:cs="Segoe UI"/>
        </w:rPr>
        <w:t>novog</w:t>
      </w:r>
      <w:proofErr w:type="spellEnd"/>
      <w:r w:rsidRPr="00A916AD">
        <w:rPr>
          <w:rFonts w:ascii="Myriad Pro" w:hAnsi="Myriad Pro" w:cs="Segoe UI"/>
        </w:rPr>
        <w:t xml:space="preserve"> </w:t>
      </w:r>
      <w:proofErr w:type="spellStart"/>
      <w:r w:rsidRPr="00A916AD">
        <w:rPr>
          <w:rFonts w:ascii="Myriad Pro" w:hAnsi="Myriad Pro" w:cs="Segoe UI"/>
        </w:rPr>
        <w:t>fasadnog</w:t>
      </w:r>
      <w:proofErr w:type="spellEnd"/>
      <w:r w:rsidRPr="00A916AD">
        <w:rPr>
          <w:rFonts w:ascii="Myriad Pro" w:hAnsi="Myriad Pro" w:cs="Segoe UI"/>
        </w:rPr>
        <w:t xml:space="preserve"> </w:t>
      </w:r>
      <w:proofErr w:type="spellStart"/>
      <w:r w:rsidRPr="00A916AD">
        <w:rPr>
          <w:rFonts w:ascii="Myriad Pro" w:hAnsi="Myriad Pro" w:cs="Segoe UI"/>
        </w:rPr>
        <w:t>sloja</w:t>
      </w:r>
      <w:proofErr w:type="spellEnd"/>
      <w:r w:rsidRPr="00A916AD">
        <w:rPr>
          <w:rFonts w:ascii="Myriad Pro" w:hAnsi="Myriad Pro" w:cs="Segoe UI"/>
        </w:rPr>
        <w:t xml:space="preserve"> </w:t>
      </w:r>
      <w:proofErr w:type="spellStart"/>
      <w:r w:rsidRPr="00A916AD">
        <w:rPr>
          <w:rFonts w:ascii="Myriad Pro" w:hAnsi="Myriad Pro" w:cs="Segoe UI"/>
        </w:rPr>
        <w:t>fasade</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 xml:space="preserve"> </w:t>
      </w:r>
      <w:proofErr w:type="spellStart"/>
      <w:r w:rsidRPr="00A916AD">
        <w:rPr>
          <w:rFonts w:ascii="Myriad Pro" w:hAnsi="Myriad Pro" w:cs="Segoe UI"/>
        </w:rPr>
        <w:t>uz</w:t>
      </w:r>
      <w:proofErr w:type="spellEnd"/>
      <w:r w:rsidRPr="00A916AD">
        <w:rPr>
          <w:rFonts w:ascii="Myriad Pro" w:hAnsi="Myriad Pro" w:cs="Segoe UI"/>
        </w:rPr>
        <w:t xml:space="preserve"> </w:t>
      </w:r>
      <w:proofErr w:type="spellStart"/>
      <w:r w:rsidRPr="00A916AD">
        <w:rPr>
          <w:rFonts w:ascii="Myriad Pro" w:hAnsi="Myriad Pro" w:cs="Segoe UI"/>
        </w:rPr>
        <w:t>sve</w:t>
      </w:r>
      <w:proofErr w:type="spellEnd"/>
      <w:r w:rsidRPr="00A916AD">
        <w:rPr>
          <w:rFonts w:ascii="Myriad Pro" w:hAnsi="Myriad Pro" w:cs="Segoe UI"/>
        </w:rPr>
        <w:t xml:space="preserve"> </w:t>
      </w:r>
      <w:proofErr w:type="spellStart"/>
      <w:r w:rsidRPr="00A916AD">
        <w:rPr>
          <w:rFonts w:ascii="Myriad Pro" w:hAnsi="Myriad Pro" w:cs="Segoe UI"/>
        </w:rPr>
        <w:t>potrebne</w:t>
      </w:r>
      <w:proofErr w:type="spellEnd"/>
      <w:r w:rsidRPr="00A916AD">
        <w:rPr>
          <w:rFonts w:ascii="Myriad Pro" w:hAnsi="Myriad Pro" w:cs="Segoe UI"/>
        </w:rPr>
        <w:t xml:space="preserve"> </w:t>
      </w:r>
      <w:proofErr w:type="spellStart"/>
      <w:r w:rsidRPr="00A916AD">
        <w:rPr>
          <w:rFonts w:ascii="Myriad Pro" w:hAnsi="Myriad Pro" w:cs="Segoe UI"/>
        </w:rPr>
        <w:t>predradnje</w:t>
      </w:r>
      <w:proofErr w:type="spellEnd"/>
      <w:r w:rsidRPr="00A916AD">
        <w:rPr>
          <w:rFonts w:ascii="Myriad Pro" w:hAnsi="Myriad Pro" w:cs="Segoe UI"/>
        </w:rPr>
        <w:t xml:space="preserve"> (</w:t>
      </w:r>
      <w:proofErr w:type="spellStart"/>
      <w:r w:rsidRPr="00A916AD">
        <w:rPr>
          <w:rFonts w:ascii="Myriad Pro" w:hAnsi="Myriad Pro" w:cs="Segoe UI"/>
        </w:rPr>
        <w:t>uz</w:t>
      </w:r>
      <w:proofErr w:type="spellEnd"/>
      <w:r w:rsidRPr="00A916AD">
        <w:rPr>
          <w:rFonts w:ascii="Myriad Pro" w:hAnsi="Myriad Pro" w:cs="Segoe UI"/>
        </w:rPr>
        <w:t xml:space="preserve"> </w:t>
      </w:r>
      <w:proofErr w:type="spellStart"/>
      <w:r w:rsidRPr="00A916AD">
        <w:rPr>
          <w:rFonts w:ascii="Myriad Pro" w:hAnsi="Myriad Pro" w:cs="Segoe UI"/>
        </w:rPr>
        <w:t>obijanje</w:t>
      </w:r>
      <w:proofErr w:type="spellEnd"/>
      <w:r w:rsidRPr="00A916AD">
        <w:rPr>
          <w:rFonts w:ascii="Myriad Pro" w:hAnsi="Myriad Pro" w:cs="Segoe UI"/>
        </w:rPr>
        <w:t xml:space="preserve"> </w:t>
      </w:r>
      <w:proofErr w:type="spellStart"/>
      <w:r w:rsidRPr="00A916AD">
        <w:rPr>
          <w:rFonts w:ascii="Myriad Pro" w:hAnsi="Myriad Pro" w:cs="Segoe UI"/>
        </w:rPr>
        <w:t>slabo</w:t>
      </w:r>
      <w:proofErr w:type="spellEnd"/>
      <w:r w:rsidRPr="00A916AD">
        <w:rPr>
          <w:rFonts w:ascii="Myriad Pro" w:hAnsi="Myriad Pro" w:cs="Segoe UI"/>
        </w:rPr>
        <w:t xml:space="preserve"> </w:t>
      </w:r>
      <w:proofErr w:type="spellStart"/>
      <w:r w:rsidRPr="00A916AD">
        <w:rPr>
          <w:rFonts w:ascii="Myriad Pro" w:hAnsi="Myriad Pro" w:cs="Segoe UI"/>
        </w:rPr>
        <w:t>držećih</w:t>
      </w:r>
      <w:proofErr w:type="spellEnd"/>
      <w:r w:rsidRPr="00A916AD">
        <w:rPr>
          <w:rFonts w:ascii="Myriad Pro" w:hAnsi="Myriad Pro" w:cs="Segoe UI"/>
        </w:rPr>
        <w:t xml:space="preserve"> </w:t>
      </w:r>
      <w:proofErr w:type="spellStart"/>
      <w:r w:rsidRPr="00A916AD">
        <w:rPr>
          <w:rFonts w:ascii="Myriad Pro" w:hAnsi="Myriad Pro" w:cs="Segoe UI"/>
        </w:rPr>
        <w:t>postojećih</w:t>
      </w:r>
      <w:proofErr w:type="spellEnd"/>
      <w:r w:rsidRPr="00A916AD">
        <w:rPr>
          <w:rFonts w:ascii="Myriad Pro" w:hAnsi="Myriad Pro" w:cs="Segoe UI"/>
        </w:rPr>
        <w:t xml:space="preserve"> </w:t>
      </w:r>
      <w:proofErr w:type="spellStart"/>
      <w:r w:rsidRPr="00A916AD">
        <w:rPr>
          <w:rFonts w:ascii="Myriad Pro" w:hAnsi="Myriad Pro" w:cs="Segoe UI"/>
        </w:rPr>
        <w:t>dijelova</w:t>
      </w:r>
      <w:proofErr w:type="spellEnd"/>
      <w:r w:rsidRPr="00A916AD">
        <w:rPr>
          <w:rFonts w:ascii="Myriad Pro" w:hAnsi="Myriad Pro" w:cs="Segoe UI"/>
        </w:rPr>
        <w:t xml:space="preserve"> </w:t>
      </w:r>
      <w:proofErr w:type="spellStart"/>
      <w:r w:rsidRPr="00A916AD">
        <w:rPr>
          <w:rFonts w:ascii="Myriad Pro" w:hAnsi="Myriad Pro" w:cs="Segoe UI"/>
        </w:rPr>
        <w:t>fasadnog</w:t>
      </w:r>
      <w:proofErr w:type="spellEnd"/>
      <w:r w:rsidRPr="00A916AD">
        <w:rPr>
          <w:rFonts w:ascii="Myriad Pro" w:hAnsi="Myriad Pro" w:cs="Segoe UI"/>
        </w:rPr>
        <w:t xml:space="preserve"> </w:t>
      </w:r>
      <w:proofErr w:type="spellStart"/>
      <w:r w:rsidRPr="00A916AD">
        <w:rPr>
          <w:rFonts w:ascii="Myriad Pro" w:hAnsi="Myriad Pro" w:cs="Segoe UI"/>
        </w:rPr>
        <w:t>sloja</w:t>
      </w:r>
      <w:proofErr w:type="spellEnd"/>
      <w:r w:rsidRPr="00A916AD">
        <w:rPr>
          <w:rFonts w:ascii="Myriad Pro" w:hAnsi="Myriad Pro" w:cs="Segoe UI"/>
        </w:rPr>
        <w:t xml:space="preserve">). </w:t>
      </w:r>
      <w:proofErr w:type="spellStart"/>
      <w:r w:rsidRPr="00A916AD">
        <w:rPr>
          <w:rFonts w:ascii="Myriad Pro" w:hAnsi="Myriad Pro" w:cs="Segoe UI"/>
        </w:rPr>
        <w:t>Predvidjeti</w:t>
      </w:r>
      <w:proofErr w:type="spellEnd"/>
      <w:r w:rsidRPr="00A916AD">
        <w:rPr>
          <w:rFonts w:ascii="Myriad Pro" w:hAnsi="Myriad Pro" w:cs="Segoe UI"/>
        </w:rPr>
        <w:t xml:space="preserve"> </w:t>
      </w:r>
      <w:proofErr w:type="spellStart"/>
      <w:r w:rsidRPr="00A916AD">
        <w:rPr>
          <w:rFonts w:ascii="Myriad Pro" w:hAnsi="Myriad Pro" w:cs="Segoe UI"/>
        </w:rPr>
        <w:t>novi</w:t>
      </w:r>
      <w:proofErr w:type="spellEnd"/>
      <w:r w:rsidRPr="00A916AD">
        <w:rPr>
          <w:rFonts w:ascii="Myriad Pro" w:hAnsi="Myriad Pro" w:cs="Segoe UI"/>
        </w:rPr>
        <w:t xml:space="preserve"> </w:t>
      </w:r>
      <w:proofErr w:type="spellStart"/>
      <w:r w:rsidRPr="00A916AD">
        <w:rPr>
          <w:rFonts w:ascii="Myriad Pro" w:hAnsi="Myriad Pro" w:cs="Segoe UI"/>
        </w:rPr>
        <w:t>sloj</w:t>
      </w:r>
      <w:proofErr w:type="spellEnd"/>
      <w:r w:rsidRPr="00A916AD">
        <w:rPr>
          <w:rFonts w:ascii="Myriad Pro" w:hAnsi="Myriad Pro" w:cs="Segoe UI"/>
        </w:rPr>
        <w:t xml:space="preserve"> </w:t>
      </w:r>
      <w:proofErr w:type="spellStart"/>
      <w:r w:rsidRPr="00A916AD">
        <w:rPr>
          <w:rFonts w:ascii="Myriad Pro" w:hAnsi="Myriad Pro" w:cs="Segoe UI"/>
        </w:rPr>
        <w:t>gips</w:t>
      </w:r>
      <w:proofErr w:type="spellEnd"/>
      <w:r w:rsidRPr="00A916AD">
        <w:rPr>
          <w:rFonts w:ascii="Myriad Pro" w:hAnsi="Myriad Pro" w:cs="Segoe UI"/>
        </w:rPr>
        <w:t xml:space="preserve"> </w:t>
      </w:r>
      <w:proofErr w:type="spellStart"/>
      <w:r w:rsidRPr="00A916AD">
        <w:rPr>
          <w:rFonts w:ascii="Myriad Pro" w:hAnsi="Myriad Pro" w:cs="Segoe UI"/>
        </w:rPr>
        <w:t>kartonskog</w:t>
      </w:r>
      <w:proofErr w:type="spellEnd"/>
      <w:r w:rsidRPr="00A916AD">
        <w:rPr>
          <w:rFonts w:ascii="Myriad Pro" w:hAnsi="Myriad Pro" w:cs="Segoe UI"/>
        </w:rPr>
        <w:t xml:space="preserve"> </w:t>
      </w:r>
      <w:proofErr w:type="spellStart"/>
      <w:r w:rsidRPr="00A916AD">
        <w:rPr>
          <w:rFonts w:ascii="Myriad Pro" w:hAnsi="Myriad Pro" w:cs="Segoe UI"/>
        </w:rPr>
        <w:t>stropa</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plafon</w:t>
      </w:r>
      <w:proofErr w:type="spellEnd"/>
      <w:r w:rsidRPr="00A916AD">
        <w:rPr>
          <w:rFonts w:ascii="Myriad Pro" w:hAnsi="Myriad Pro" w:cs="Segoe UI"/>
        </w:rPr>
        <w:t xml:space="preserve"> </w:t>
      </w:r>
      <w:proofErr w:type="spellStart"/>
      <w:r w:rsidRPr="00A916AD">
        <w:rPr>
          <w:rFonts w:ascii="Myriad Pro" w:hAnsi="Myriad Pro" w:cs="Segoe UI"/>
        </w:rPr>
        <w:t>sprata</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w:t>
      </w:r>
    </w:p>
    <w:p w14:paraId="1AED395A" w14:textId="77777777" w:rsidR="003F13FB" w:rsidRPr="00A916AD" w:rsidRDefault="003F13FB" w:rsidP="003F13FB">
      <w:pPr>
        <w:jc w:val="both"/>
        <w:rPr>
          <w:rFonts w:ascii="Myriad Pro" w:hAnsi="Myriad Pro" w:cs="Segoe UI"/>
        </w:rPr>
      </w:pPr>
    </w:p>
    <w:p w14:paraId="19BDF668" w14:textId="77777777" w:rsidR="003F13FB" w:rsidRPr="00A916AD" w:rsidRDefault="003F13FB" w:rsidP="003F13FB">
      <w:pPr>
        <w:jc w:val="both"/>
        <w:rPr>
          <w:rFonts w:ascii="Myriad Pro" w:hAnsi="Myriad Pro" w:cs="Segoe UI"/>
          <w:b/>
          <w:bCs/>
        </w:rPr>
      </w:pPr>
      <w:proofErr w:type="spellStart"/>
      <w:r w:rsidRPr="00A916AD">
        <w:rPr>
          <w:rFonts w:ascii="Myriad Pro" w:hAnsi="Myriad Pro" w:cs="Segoe UI"/>
          <w:b/>
          <w:bCs/>
        </w:rPr>
        <w:t>Metodologija</w:t>
      </w:r>
      <w:proofErr w:type="spellEnd"/>
      <w:r w:rsidRPr="00A916AD">
        <w:rPr>
          <w:rFonts w:ascii="Myriad Pro" w:hAnsi="Myriad Pro" w:cs="Segoe UI"/>
          <w:b/>
          <w:bCs/>
        </w:rPr>
        <w:t xml:space="preserve"> </w:t>
      </w:r>
      <w:proofErr w:type="spellStart"/>
      <w:r w:rsidRPr="00A916AD">
        <w:rPr>
          <w:rFonts w:ascii="Myriad Pro" w:hAnsi="Myriad Pro" w:cs="Segoe UI"/>
          <w:b/>
          <w:bCs/>
        </w:rPr>
        <w:t>i</w:t>
      </w:r>
      <w:proofErr w:type="spellEnd"/>
      <w:r w:rsidRPr="00A916AD">
        <w:rPr>
          <w:rFonts w:ascii="Myriad Pro" w:hAnsi="Myriad Pro" w:cs="Segoe UI"/>
          <w:b/>
          <w:bCs/>
        </w:rPr>
        <w:t xml:space="preserve"> </w:t>
      </w:r>
      <w:proofErr w:type="spellStart"/>
      <w:r w:rsidRPr="00A916AD">
        <w:rPr>
          <w:rFonts w:ascii="Myriad Pro" w:hAnsi="Myriad Pro" w:cs="Segoe UI"/>
          <w:b/>
          <w:bCs/>
        </w:rPr>
        <w:t>smjernice</w:t>
      </w:r>
      <w:proofErr w:type="spellEnd"/>
      <w:r w:rsidRPr="00A916AD">
        <w:rPr>
          <w:rFonts w:ascii="Myriad Pro" w:hAnsi="Myriad Pro" w:cs="Segoe UI"/>
          <w:b/>
          <w:bCs/>
        </w:rPr>
        <w:t xml:space="preserve"> za </w:t>
      </w:r>
      <w:proofErr w:type="spellStart"/>
      <w:r w:rsidRPr="00A916AD">
        <w:rPr>
          <w:rFonts w:ascii="Myriad Pro" w:hAnsi="Myriad Pro" w:cs="Segoe UI"/>
          <w:b/>
          <w:bCs/>
        </w:rPr>
        <w:t>izradu</w:t>
      </w:r>
      <w:proofErr w:type="spellEnd"/>
      <w:r w:rsidRPr="00A916AD">
        <w:rPr>
          <w:rFonts w:ascii="Myriad Pro" w:hAnsi="Myriad Pro" w:cs="Segoe UI"/>
          <w:b/>
          <w:bCs/>
        </w:rPr>
        <w:t xml:space="preserve"> </w:t>
      </w:r>
      <w:proofErr w:type="spellStart"/>
      <w:r w:rsidRPr="00A916AD">
        <w:rPr>
          <w:rFonts w:ascii="Myriad Pro" w:hAnsi="Myriad Pro" w:cs="Segoe UI"/>
          <w:b/>
          <w:bCs/>
        </w:rPr>
        <w:t>projektne</w:t>
      </w:r>
      <w:proofErr w:type="spellEnd"/>
      <w:r w:rsidRPr="00A916AD">
        <w:rPr>
          <w:rFonts w:ascii="Myriad Pro" w:hAnsi="Myriad Pro" w:cs="Segoe UI"/>
          <w:b/>
          <w:bCs/>
        </w:rPr>
        <w:t xml:space="preserve"> </w:t>
      </w:r>
      <w:proofErr w:type="spellStart"/>
      <w:r w:rsidRPr="00A916AD">
        <w:rPr>
          <w:rFonts w:ascii="Myriad Pro" w:hAnsi="Myriad Pro" w:cs="Segoe UI"/>
          <w:b/>
          <w:bCs/>
        </w:rPr>
        <w:t>dokumentacije</w:t>
      </w:r>
      <w:proofErr w:type="spellEnd"/>
      <w:r w:rsidRPr="00A916AD">
        <w:rPr>
          <w:rFonts w:ascii="Myriad Pro" w:hAnsi="Myriad Pro" w:cs="Segoe UI"/>
          <w:b/>
          <w:bCs/>
        </w:rPr>
        <w:t>:</w:t>
      </w:r>
    </w:p>
    <w:p w14:paraId="27A2BCEA" w14:textId="77777777" w:rsidR="003F13FB" w:rsidRPr="00A916AD" w:rsidRDefault="003F13FB" w:rsidP="003F13FB">
      <w:pPr>
        <w:jc w:val="both"/>
        <w:rPr>
          <w:rFonts w:ascii="Myriad Pro" w:hAnsi="Myriad Pro" w:cs="Segoe UI"/>
        </w:rPr>
      </w:pPr>
    </w:p>
    <w:p w14:paraId="1BC12419" w14:textId="60EAD1F0" w:rsidR="003F13FB" w:rsidRPr="00A916AD" w:rsidRDefault="003F13FB" w:rsidP="003F13FB">
      <w:pPr>
        <w:jc w:val="both"/>
        <w:rPr>
          <w:rFonts w:ascii="Myriad Pro" w:hAnsi="Myriad Pro" w:cs="Segoe UI"/>
        </w:rPr>
      </w:pPr>
      <w:proofErr w:type="spellStart"/>
      <w:r w:rsidRPr="00D07D8A">
        <w:rPr>
          <w:rFonts w:ascii="Myriad Pro" w:hAnsi="Myriad Pro" w:cs="Segoe UI"/>
        </w:rPr>
        <w:t>Prije</w:t>
      </w:r>
      <w:proofErr w:type="spellEnd"/>
      <w:r w:rsidRPr="00D07D8A">
        <w:rPr>
          <w:rFonts w:ascii="Myriad Pro" w:hAnsi="Myriad Pro" w:cs="Segoe UI"/>
        </w:rPr>
        <w:t xml:space="preserve"> </w:t>
      </w:r>
      <w:proofErr w:type="spellStart"/>
      <w:r w:rsidRPr="00D07D8A">
        <w:rPr>
          <w:rFonts w:ascii="Myriad Pro" w:hAnsi="Myriad Pro" w:cs="Segoe UI"/>
        </w:rPr>
        <w:t>izrade</w:t>
      </w:r>
      <w:proofErr w:type="spellEnd"/>
      <w:r w:rsidRPr="00D07D8A">
        <w:rPr>
          <w:rFonts w:ascii="Myriad Pro" w:hAnsi="Myriad Pro" w:cs="Segoe UI"/>
        </w:rPr>
        <w:t xml:space="preserve"> </w:t>
      </w:r>
      <w:proofErr w:type="spellStart"/>
      <w:r w:rsidRPr="00D07D8A">
        <w:rPr>
          <w:rFonts w:ascii="Myriad Pro" w:hAnsi="Myriad Pro" w:cs="Segoe UI"/>
        </w:rPr>
        <w:t>projektne</w:t>
      </w:r>
      <w:proofErr w:type="spellEnd"/>
      <w:r w:rsidRPr="00D07D8A">
        <w:rPr>
          <w:rFonts w:ascii="Myriad Pro" w:hAnsi="Myriad Pro" w:cs="Segoe UI"/>
        </w:rPr>
        <w:t xml:space="preserve"> </w:t>
      </w:r>
      <w:proofErr w:type="spellStart"/>
      <w:r w:rsidRPr="00D07D8A">
        <w:rPr>
          <w:rFonts w:ascii="Myriad Pro" w:hAnsi="Myriad Pro" w:cs="Segoe UI"/>
        </w:rPr>
        <w:t>dokumentacije</w:t>
      </w:r>
      <w:proofErr w:type="spellEnd"/>
      <w:r w:rsidRPr="00D07D8A">
        <w:rPr>
          <w:rFonts w:ascii="Myriad Pro" w:hAnsi="Myriad Pro" w:cs="Segoe UI"/>
        </w:rPr>
        <w:t xml:space="preserve"> </w:t>
      </w:r>
      <w:proofErr w:type="spellStart"/>
      <w:r w:rsidRPr="00D07D8A">
        <w:rPr>
          <w:rFonts w:ascii="Myriad Pro" w:hAnsi="Myriad Pro" w:cs="Segoe UI"/>
        </w:rPr>
        <w:t>izvršiti</w:t>
      </w:r>
      <w:proofErr w:type="spellEnd"/>
      <w:r w:rsidRPr="00D07D8A">
        <w:rPr>
          <w:rFonts w:ascii="Myriad Pro" w:hAnsi="Myriad Pro" w:cs="Segoe UI"/>
        </w:rPr>
        <w:t xml:space="preserve"> </w:t>
      </w:r>
      <w:proofErr w:type="spellStart"/>
      <w:r w:rsidRPr="00D07D8A">
        <w:rPr>
          <w:rFonts w:ascii="Myriad Pro" w:hAnsi="Myriad Pro" w:cs="Segoe UI"/>
        </w:rPr>
        <w:t>obilazak</w:t>
      </w:r>
      <w:proofErr w:type="spellEnd"/>
      <w:r w:rsidRPr="00D07D8A">
        <w:rPr>
          <w:rFonts w:ascii="Myriad Pro" w:hAnsi="Myriad Pro" w:cs="Segoe UI"/>
        </w:rPr>
        <w:t xml:space="preserve"> </w:t>
      </w:r>
      <w:proofErr w:type="spellStart"/>
      <w:r w:rsidRPr="00D07D8A">
        <w:rPr>
          <w:rFonts w:ascii="Myriad Pro" w:hAnsi="Myriad Pro" w:cs="Segoe UI"/>
        </w:rPr>
        <w:t>objekta</w:t>
      </w:r>
      <w:proofErr w:type="spellEnd"/>
      <w:r w:rsidRPr="00D07D8A">
        <w:rPr>
          <w:rFonts w:ascii="Myriad Pro" w:hAnsi="Myriad Pro" w:cs="Segoe UI"/>
        </w:rPr>
        <w:t xml:space="preserve">, </w:t>
      </w:r>
      <w:proofErr w:type="spellStart"/>
      <w:r w:rsidRPr="00D07D8A">
        <w:rPr>
          <w:rFonts w:ascii="Myriad Pro" w:hAnsi="Myriad Pro" w:cs="Segoe UI"/>
        </w:rPr>
        <w:t>uzvršti</w:t>
      </w:r>
      <w:proofErr w:type="spellEnd"/>
      <w:r w:rsidRPr="00D07D8A">
        <w:rPr>
          <w:rFonts w:ascii="Myriad Pro" w:hAnsi="Myriad Pro" w:cs="Segoe UI"/>
        </w:rPr>
        <w:t xml:space="preserve"> </w:t>
      </w:r>
      <w:proofErr w:type="spellStart"/>
      <w:r w:rsidRPr="00D07D8A">
        <w:rPr>
          <w:rFonts w:ascii="Myriad Pro" w:hAnsi="Myriad Pro" w:cs="Segoe UI"/>
        </w:rPr>
        <w:t>potrebna</w:t>
      </w:r>
      <w:proofErr w:type="spellEnd"/>
      <w:r w:rsidRPr="00D07D8A">
        <w:rPr>
          <w:rFonts w:ascii="Myriad Pro" w:hAnsi="Myriad Pro" w:cs="Segoe UI"/>
        </w:rPr>
        <w:t xml:space="preserve"> </w:t>
      </w:r>
      <w:proofErr w:type="spellStart"/>
      <w:r w:rsidRPr="00D07D8A">
        <w:rPr>
          <w:rFonts w:ascii="Myriad Pro" w:hAnsi="Myriad Pro" w:cs="Segoe UI"/>
        </w:rPr>
        <w:t>mjerenja</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izraditi</w:t>
      </w:r>
      <w:proofErr w:type="spellEnd"/>
      <w:r w:rsidRPr="00D07D8A">
        <w:rPr>
          <w:rFonts w:ascii="Myriad Pro" w:hAnsi="Myriad Pro" w:cs="Segoe UI"/>
        </w:rPr>
        <w:t xml:space="preserve"> </w:t>
      </w:r>
      <w:proofErr w:type="spellStart"/>
      <w:r w:rsidRPr="00D07D8A">
        <w:rPr>
          <w:rFonts w:ascii="Myriad Pro" w:hAnsi="Myriad Pro" w:cs="Segoe UI"/>
        </w:rPr>
        <w:t>analizu</w:t>
      </w:r>
      <w:proofErr w:type="spellEnd"/>
      <w:r w:rsidRPr="00D07D8A">
        <w:rPr>
          <w:rFonts w:ascii="Myriad Pro" w:hAnsi="Myriad Pro" w:cs="Segoe UI"/>
        </w:rPr>
        <w:t xml:space="preserve"> </w:t>
      </w:r>
      <w:proofErr w:type="spellStart"/>
      <w:r w:rsidRPr="00D07D8A">
        <w:rPr>
          <w:rFonts w:ascii="Myriad Pro" w:hAnsi="Myriad Pro" w:cs="Segoe UI"/>
        </w:rPr>
        <w:t>stanja</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potrebnih</w:t>
      </w:r>
      <w:proofErr w:type="spellEnd"/>
      <w:r w:rsidRPr="00D07D8A">
        <w:rPr>
          <w:rFonts w:ascii="Myriad Pro" w:hAnsi="Myriad Pro" w:cs="Segoe UI"/>
        </w:rPr>
        <w:t xml:space="preserve"> </w:t>
      </w:r>
      <w:proofErr w:type="spellStart"/>
      <w:r w:rsidRPr="00D07D8A">
        <w:rPr>
          <w:rFonts w:ascii="Myriad Pro" w:hAnsi="Myriad Pro" w:cs="Segoe UI"/>
        </w:rPr>
        <w:t>intervencija</w:t>
      </w:r>
      <w:proofErr w:type="spellEnd"/>
      <w:r w:rsidRPr="00D07D8A">
        <w:rPr>
          <w:rFonts w:ascii="Myriad Pro" w:hAnsi="Myriad Pro" w:cs="Segoe UI"/>
        </w:rPr>
        <w:t xml:space="preserve">, </w:t>
      </w:r>
      <w:proofErr w:type="spellStart"/>
      <w:r w:rsidRPr="00D07D8A">
        <w:rPr>
          <w:rFonts w:ascii="Myriad Pro" w:hAnsi="Myriad Pro" w:cs="Segoe UI"/>
        </w:rPr>
        <w:t>izvršiti</w:t>
      </w:r>
      <w:proofErr w:type="spellEnd"/>
      <w:r w:rsidRPr="00D07D8A">
        <w:rPr>
          <w:rFonts w:ascii="Myriad Pro" w:hAnsi="Myriad Pro" w:cs="Segoe UI"/>
        </w:rPr>
        <w:t xml:space="preserve"> </w:t>
      </w:r>
      <w:proofErr w:type="spellStart"/>
      <w:r w:rsidRPr="00D07D8A">
        <w:rPr>
          <w:rFonts w:ascii="Myriad Pro" w:hAnsi="Myriad Pro" w:cs="Segoe UI"/>
        </w:rPr>
        <w:t>konsultovanje</w:t>
      </w:r>
      <w:proofErr w:type="spellEnd"/>
      <w:r w:rsidRPr="00D07D8A">
        <w:rPr>
          <w:rFonts w:ascii="Myriad Pro" w:hAnsi="Myriad Pro" w:cs="Segoe UI"/>
        </w:rPr>
        <w:t xml:space="preserve"> </w:t>
      </w:r>
      <w:proofErr w:type="spellStart"/>
      <w:r w:rsidRPr="00D07D8A">
        <w:rPr>
          <w:rFonts w:ascii="Myriad Pro" w:hAnsi="Myriad Pro" w:cs="Segoe UI"/>
        </w:rPr>
        <w:t>sa</w:t>
      </w:r>
      <w:proofErr w:type="spellEnd"/>
      <w:r w:rsidRPr="00D07D8A">
        <w:rPr>
          <w:rFonts w:ascii="Myriad Pro" w:hAnsi="Myriad Pro" w:cs="Segoe UI"/>
        </w:rPr>
        <w:t xml:space="preserve"> </w:t>
      </w:r>
      <w:proofErr w:type="spellStart"/>
      <w:r w:rsidRPr="00D07D8A">
        <w:rPr>
          <w:rFonts w:ascii="Myriad Pro" w:hAnsi="Myriad Pro" w:cs="Segoe UI"/>
        </w:rPr>
        <w:t>korisnikom</w:t>
      </w:r>
      <w:proofErr w:type="spellEnd"/>
      <w:r w:rsidRPr="00D07D8A">
        <w:rPr>
          <w:rFonts w:ascii="Myriad Pro" w:hAnsi="Myriad Pro" w:cs="Segoe UI"/>
        </w:rPr>
        <w:t xml:space="preserve"> </w:t>
      </w:r>
      <w:proofErr w:type="spellStart"/>
      <w:r w:rsidRPr="00D07D8A">
        <w:rPr>
          <w:rFonts w:ascii="Myriad Pro" w:hAnsi="Myriad Pro" w:cs="Segoe UI"/>
        </w:rPr>
        <w:t>objekta</w:t>
      </w:r>
      <w:proofErr w:type="spellEnd"/>
      <w:r w:rsidRPr="00D07D8A">
        <w:rPr>
          <w:rFonts w:ascii="Myriad Pro" w:hAnsi="Myriad Pro" w:cs="Segoe UI"/>
        </w:rPr>
        <w:t xml:space="preserve">, </w:t>
      </w:r>
      <w:proofErr w:type="spellStart"/>
      <w:r w:rsidRPr="00D07D8A">
        <w:rPr>
          <w:rFonts w:ascii="Myriad Pro" w:hAnsi="Myriad Pro" w:cs="Segoe UI"/>
        </w:rPr>
        <w:t>oko</w:t>
      </w:r>
      <w:proofErr w:type="spellEnd"/>
      <w:r w:rsidRPr="00D07D8A">
        <w:rPr>
          <w:rFonts w:ascii="Myriad Pro" w:hAnsi="Myriad Pro" w:cs="Segoe UI"/>
        </w:rPr>
        <w:t xml:space="preserve"> </w:t>
      </w:r>
      <w:proofErr w:type="spellStart"/>
      <w:r w:rsidRPr="00D07D8A">
        <w:rPr>
          <w:rFonts w:ascii="Myriad Pro" w:hAnsi="Myriad Pro" w:cs="Segoe UI"/>
        </w:rPr>
        <w:t>potrebnih</w:t>
      </w:r>
      <w:proofErr w:type="spellEnd"/>
      <w:r w:rsidRPr="00D07D8A">
        <w:rPr>
          <w:rFonts w:ascii="Myriad Pro" w:hAnsi="Myriad Pro" w:cs="Segoe UI"/>
        </w:rPr>
        <w:t xml:space="preserve"> </w:t>
      </w:r>
      <w:proofErr w:type="spellStart"/>
      <w:r w:rsidRPr="00D07D8A">
        <w:rPr>
          <w:rFonts w:ascii="Myriad Pro" w:hAnsi="Myriad Pro" w:cs="Segoe UI"/>
        </w:rPr>
        <w:t>smjernica</w:t>
      </w:r>
      <w:proofErr w:type="spellEnd"/>
      <w:r w:rsidRPr="00D07D8A">
        <w:rPr>
          <w:rFonts w:ascii="Myriad Pro" w:hAnsi="Myriad Pro" w:cs="Segoe UI"/>
        </w:rPr>
        <w:t xml:space="preserve"> </w:t>
      </w:r>
      <w:proofErr w:type="spellStart"/>
      <w:r w:rsidRPr="00D07D8A">
        <w:rPr>
          <w:rFonts w:ascii="Myriad Pro" w:hAnsi="Myriad Pro" w:cs="Segoe UI"/>
        </w:rPr>
        <w:t>i</w:t>
      </w:r>
      <w:proofErr w:type="spellEnd"/>
      <w:r w:rsidRPr="00D07D8A">
        <w:rPr>
          <w:rFonts w:ascii="Myriad Pro" w:hAnsi="Myriad Pro" w:cs="Segoe UI"/>
        </w:rPr>
        <w:t xml:space="preserve"> </w:t>
      </w:r>
      <w:proofErr w:type="spellStart"/>
      <w:r w:rsidRPr="00D07D8A">
        <w:rPr>
          <w:rFonts w:ascii="Myriad Pro" w:hAnsi="Myriad Pro" w:cs="Segoe UI"/>
        </w:rPr>
        <w:t>uputa</w:t>
      </w:r>
      <w:proofErr w:type="spellEnd"/>
      <w:r w:rsidRPr="00D07D8A">
        <w:rPr>
          <w:rFonts w:ascii="Myriad Pro" w:hAnsi="Myriad Pro" w:cs="Segoe UI"/>
        </w:rPr>
        <w:t xml:space="preserve">. </w:t>
      </w:r>
    </w:p>
    <w:p w14:paraId="5B929A7D" w14:textId="77777777" w:rsidR="003F13FB" w:rsidRPr="00A916AD" w:rsidRDefault="003F13FB" w:rsidP="003F13FB">
      <w:pPr>
        <w:jc w:val="both"/>
        <w:rPr>
          <w:rFonts w:ascii="Myriad Pro" w:hAnsi="Myriad Pro" w:cs="Segoe UI"/>
        </w:rPr>
      </w:pPr>
    </w:p>
    <w:p w14:paraId="223D8B39" w14:textId="75176706" w:rsidR="003F13FB" w:rsidRDefault="003F13FB" w:rsidP="003F13FB">
      <w:pPr>
        <w:jc w:val="both"/>
        <w:rPr>
          <w:rFonts w:ascii="Myriad Pro" w:hAnsi="Myriad Pro" w:cs="Segoe UI"/>
          <w:b/>
          <w:bCs/>
        </w:rPr>
      </w:pPr>
      <w:proofErr w:type="spellStart"/>
      <w:r w:rsidRPr="00A916AD">
        <w:rPr>
          <w:rFonts w:ascii="Myriad Pro" w:hAnsi="Myriad Pro" w:cs="Segoe UI"/>
          <w:b/>
          <w:bCs/>
        </w:rPr>
        <w:t>Smjernice</w:t>
      </w:r>
      <w:proofErr w:type="spellEnd"/>
      <w:r w:rsidRPr="00A916AD">
        <w:rPr>
          <w:rFonts w:ascii="Myriad Pro" w:hAnsi="Myriad Pro" w:cs="Segoe UI"/>
          <w:b/>
          <w:bCs/>
        </w:rPr>
        <w:t xml:space="preserve"> za </w:t>
      </w:r>
      <w:proofErr w:type="spellStart"/>
      <w:r w:rsidRPr="00A916AD">
        <w:rPr>
          <w:rFonts w:ascii="Myriad Pro" w:hAnsi="Myriad Pro" w:cs="Segoe UI"/>
          <w:b/>
          <w:bCs/>
        </w:rPr>
        <w:t>projektovanje</w:t>
      </w:r>
      <w:proofErr w:type="spellEnd"/>
      <w:r w:rsidRPr="00A916AD">
        <w:rPr>
          <w:rFonts w:ascii="Myriad Pro" w:hAnsi="Myriad Pro" w:cs="Segoe UI"/>
          <w:b/>
          <w:bCs/>
        </w:rPr>
        <w:t xml:space="preserve"> </w:t>
      </w:r>
      <w:proofErr w:type="spellStart"/>
      <w:r w:rsidRPr="00A916AD">
        <w:rPr>
          <w:rFonts w:ascii="Myriad Pro" w:hAnsi="Myriad Pro" w:cs="Segoe UI"/>
          <w:b/>
          <w:bCs/>
        </w:rPr>
        <w:t>krovne</w:t>
      </w:r>
      <w:proofErr w:type="spellEnd"/>
      <w:r w:rsidRPr="00A916AD">
        <w:rPr>
          <w:rFonts w:ascii="Myriad Pro" w:hAnsi="Myriad Pro" w:cs="Segoe UI"/>
          <w:b/>
          <w:bCs/>
        </w:rPr>
        <w:t xml:space="preserve"> </w:t>
      </w:r>
      <w:proofErr w:type="spellStart"/>
      <w:r w:rsidRPr="00A916AD">
        <w:rPr>
          <w:rFonts w:ascii="Myriad Pro" w:hAnsi="Myriad Pro" w:cs="Segoe UI"/>
          <w:b/>
          <w:bCs/>
        </w:rPr>
        <w:t>konstrukcije</w:t>
      </w:r>
      <w:proofErr w:type="spellEnd"/>
      <w:r w:rsidRPr="00A916AD">
        <w:rPr>
          <w:rFonts w:ascii="Myriad Pro" w:hAnsi="Myriad Pro" w:cs="Segoe UI"/>
          <w:b/>
          <w:bCs/>
        </w:rPr>
        <w:t xml:space="preserve">: </w:t>
      </w:r>
    </w:p>
    <w:p w14:paraId="2E12CD12" w14:textId="77777777" w:rsidR="003F13FB" w:rsidRPr="00A916AD" w:rsidRDefault="003F13FB" w:rsidP="003F13FB">
      <w:pPr>
        <w:jc w:val="both"/>
        <w:rPr>
          <w:rFonts w:ascii="Myriad Pro" w:hAnsi="Myriad Pro" w:cs="Segoe UI"/>
        </w:rPr>
      </w:pPr>
    </w:p>
    <w:p w14:paraId="2251EA55" w14:textId="16D70B62" w:rsidR="003F13FB" w:rsidRDefault="003F13FB" w:rsidP="003F13FB">
      <w:pPr>
        <w:jc w:val="both"/>
        <w:rPr>
          <w:rFonts w:ascii="Myriad Pro" w:hAnsi="Myriad Pro" w:cs="Segoe UI"/>
        </w:rPr>
      </w:pPr>
      <w:proofErr w:type="spellStart"/>
      <w:r w:rsidRPr="00A916AD">
        <w:rPr>
          <w:rFonts w:ascii="Myriad Pro" w:hAnsi="Myriad Pro" w:cs="Segoe UI"/>
        </w:rPr>
        <w:t>Izvršiti</w:t>
      </w:r>
      <w:proofErr w:type="spellEnd"/>
      <w:r w:rsidRPr="00A916AD">
        <w:rPr>
          <w:rFonts w:ascii="Myriad Pro" w:hAnsi="Myriad Pro" w:cs="Segoe UI"/>
        </w:rPr>
        <w:t xml:space="preserve"> </w:t>
      </w:r>
      <w:proofErr w:type="spellStart"/>
      <w:r w:rsidRPr="00A916AD">
        <w:rPr>
          <w:rFonts w:ascii="Myriad Pro" w:hAnsi="Myriad Pro" w:cs="Segoe UI"/>
        </w:rPr>
        <w:t>detaljnu</w:t>
      </w:r>
      <w:proofErr w:type="spellEnd"/>
      <w:r w:rsidRPr="00A916AD">
        <w:rPr>
          <w:rFonts w:ascii="Myriad Pro" w:hAnsi="Myriad Pro" w:cs="Segoe UI"/>
        </w:rPr>
        <w:t xml:space="preserve"> </w:t>
      </w:r>
      <w:proofErr w:type="spellStart"/>
      <w:r w:rsidRPr="00A916AD">
        <w:rPr>
          <w:rFonts w:ascii="Myriad Pro" w:hAnsi="Myriad Pro" w:cs="Segoe UI"/>
        </w:rPr>
        <w:t>analizu</w:t>
      </w:r>
      <w:proofErr w:type="spellEnd"/>
      <w:r w:rsidRPr="00A916AD">
        <w:rPr>
          <w:rFonts w:ascii="Myriad Pro" w:hAnsi="Myriad Pro" w:cs="Segoe UI"/>
        </w:rPr>
        <w:t xml:space="preserve"> </w:t>
      </w:r>
      <w:proofErr w:type="spellStart"/>
      <w:r w:rsidRPr="00A916AD">
        <w:rPr>
          <w:rFonts w:ascii="Myriad Pro" w:hAnsi="Myriad Pro" w:cs="Segoe UI"/>
        </w:rPr>
        <w:t>postojeće</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konstrukcije</w:t>
      </w:r>
      <w:proofErr w:type="spellEnd"/>
      <w:r w:rsidRPr="00A916AD">
        <w:rPr>
          <w:rFonts w:ascii="Myriad Pro" w:hAnsi="Myriad Pro" w:cs="Segoe UI"/>
        </w:rPr>
        <w:t xml:space="preserve">, </w:t>
      </w:r>
      <w:proofErr w:type="spellStart"/>
      <w:r w:rsidRPr="00A916AD">
        <w:rPr>
          <w:rFonts w:ascii="Myriad Pro" w:hAnsi="Myriad Pro" w:cs="Segoe UI"/>
        </w:rPr>
        <w:t>te</w:t>
      </w:r>
      <w:proofErr w:type="spellEnd"/>
      <w:r w:rsidRPr="00A916AD">
        <w:rPr>
          <w:rFonts w:ascii="Myriad Pro" w:hAnsi="Myriad Pro" w:cs="Segoe UI"/>
        </w:rPr>
        <w:t xml:space="preserve"> </w:t>
      </w:r>
      <w:proofErr w:type="spellStart"/>
      <w:r w:rsidRPr="00A916AD">
        <w:rPr>
          <w:rFonts w:ascii="Myriad Pro" w:hAnsi="Myriad Pro" w:cs="Segoe UI"/>
        </w:rPr>
        <w:t>izvršiti</w:t>
      </w:r>
      <w:proofErr w:type="spellEnd"/>
      <w:r w:rsidRPr="00A916AD">
        <w:rPr>
          <w:rFonts w:ascii="Myriad Pro" w:hAnsi="Myriad Pro" w:cs="Segoe UI"/>
        </w:rPr>
        <w:t xml:space="preserve"> </w:t>
      </w:r>
      <w:proofErr w:type="spellStart"/>
      <w:r w:rsidRPr="00A916AD">
        <w:rPr>
          <w:rFonts w:ascii="Myriad Pro" w:hAnsi="Myriad Pro" w:cs="Segoe UI"/>
        </w:rPr>
        <w:t>identifikovanje</w:t>
      </w:r>
      <w:proofErr w:type="spellEnd"/>
      <w:r w:rsidRPr="00A916AD">
        <w:rPr>
          <w:rFonts w:ascii="Myriad Pro" w:hAnsi="Myriad Pro" w:cs="Segoe UI"/>
        </w:rPr>
        <w:t xml:space="preserve"> </w:t>
      </w:r>
      <w:proofErr w:type="spellStart"/>
      <w:r w:rsidRPr="00A916AD">
        <w:rPr>
          <w:rFonts w:ascii="Myriad Pro" w:hAnsi="Myriad Pro" w:cs="Segoe UI"/>
        </w:rPr>
        <w:t>dotrajalih</w:t>
      </w:r>
      <w:proofErr w:type="spellEnd"/>
      <w:r w:rsidRPr="00A916AD">
        <w:rPr>
          <w:rFonts w:ascii="Myriad Pro" w:hAnsi="Myriad Pro" w:cs="Segoe UI"/>
        </w:rPr>
        <w:t xml:space="preserve"> </w:t>
      </w:r>
      <w:proofErr w:type="spellStart"/>
      <w:r w:rsidRPr="00A916AD">
        <w:rPr>
          <w:rFonts w:ascii="Myriad Pro" w:hAnsi="Myriad Pro" w:cs="Segoe UI"/>
        </w:rPr>
        <w:t>elemenata</w:t>
      </w:r>
      <w:proofErr w:type="spellEnd"/>
      <w:r w:rsidRPr="00A916AD">
        <w:rPr>
          <w:rFonts w:ascii="Myriad Pro" w:hAnsi="Myriad Pro" w:cs="Segoe UI"/>
        </w:rPr>
        <w:t xml:space="preserve"> </w:t>
      </w:r>
      <w:proofErr w:type="spellStart"/>
      <w:r w:rsidRPr="00A916AD">
        <w:rPr>
          <w:rFonts w:ascii="Myriad Pro" w:hAnsi="Myriad Pro" w:cs="Segoe UI"/>
        </w:rPr>
        <w:t>krovne</w:t>
      </w:r>
      <w:proofErr w:type="spellEnd"/>
      <w:r w:rsidRPr="00A916AD">
        <w:rPr>
          <w:rFonts w:ascii="Myriad Pro" w:hAnsi="Myriad Pro" w:cs="Segoe UI"/>
        </w:rPr>
        <w:t xml:space="preserve"> </w:t>
      </w:r>
      <w:proofErr w:type="spellStart"/>
      <w:r w:rsidRPr="00A916AD">
        <w:rPr>
          <w:rFonts w:ascii="Myriad Pro" w:hAnsi="Myriad Pro" w:cs="Segoe UI"/>
        </w:rPr>
        <w:t>konstrukcije</w:t>
      </w:r>
      <w:proofErr w:type="spellEnd"/>
      <w:r w:rsidRPr="00A916AD">
        <w:rPr>
          <w:rFonts w:ascii="Myriad Pro" w:hAnsi="Myriad Pro" w:cs="Segoe UI"/>
        </w:rPr>
        <w:t xml:space="preserve"> </w:t>
      </w:r>
      <w:proofErr w:type="spellStart"/>
      <w:r w:rsidRPr="00A916AD">
        <w:rPr>
          <w:rFonts w:ascii="Myriad Pro" w:hAnsi="Myriad Pro" w:cs="Segoe UI"/>
        </w:rPr>
        <w:t>koji</w:t>
      </w:r>
      <w:proofErr w:type="spellEnd"/>
      <w:r w:rsidRPr="00A916AD">
        <w:rPr>
          <w:rFonts w:ascii="Myriad Pro" w:hAnsi="Myriad Pro" w:cs="Segoe UI"/>
        </w:rPr>
        <w:t xml:space="preserve"> se </w:t>
      </w:r>
      <w:proofErr w:type="spellStart"/>
      <w:r w:rsidRPr="00A916AD">
        <w:rPr>
          <w:rFonts w:ascii="Myriad Pro" w:hAnsi="Myriad Pro" w:cs="Segoe UI"/>
        </w:rPr>
        <w:t>moraju</w:t>
      </w:r>
      <w:proofErr w:type="spellEnd"/>
      <w:r w:rsidRPr="00A916AD">
        <w:rPr>
          <w:rFonts w:ascii="Myriad Pro" w:hAnsi="Myriad Pro" w:cs="Segoe UI"/>
        </w:rPr>
        <w:t xml:space="preserve"> </w:t>
      </w:r>
      <w:proofErr w:type="spellStart"/>
      <w:r w:rsidRPr="00A916AD">
        <w:rPr>
          <w:rFonts w:ascii="Myriad Pro" w:hAnsi="Myriad Pro" w:cs="Segoe UI"/>
        </w:rPr>
        <w:t>mijenjati</w:t>
      </w:r>
      <w:proofErr w:type="spellEnd"/>
      <w:r w:rsidRPr="00A916AD">
        <w:rPr>
          <w:rFonts w:ascii="Myriad Pro" w:hAnsi="Myriad Pro" w:cs="Segoe UI"/>
        </w:rPr>
        <w:t xml:space="preserve">, </w:t>
      </w:r>
      <w:proofErr w:type="spellStart"/>
      <w:r w:rsidRPr="00A916AD">
        <w:rPr>
          <w:rFonts w:ascii="Myriad Pro" w:hAnsi="Myriad Pro" w:cs="Segoe UI"/>
        </w:rPr>
        <w:t>Izraditi</w:t>
      </w:r>
      <w:proofErr w:type="spellEnd"/>
      <w:r w:rsidRPr="00A916AD">
        <w:rPr>
          <w:rFonts w:ascii="Myriad Pro" w:hAnsi="Myriad Pro" w:cs="Segoe UI"/>
        </w:rPr>
        <w:t xml:space="preserve"> </w:t>
      </w:r>
      <w:proofErr w:type="spellStart"/>
      <w:r w:rsidRPr="00A916AD">
        <w:rPr>
          <w:rFonts w:ascii="Myriad Pro" w:hAnsi="Myriad Pro" w:cs="Segoe UI"/>
        </w:rPr>
        <w:t>projekat</w:t>
      </w:r>
      <w:proofErr w:type="spellEnd"/>
      <w:r w:rsidRPr="00A916AD">
        <w:rPr>
          <w:rFonts w:ascii="Myriad Pro" w:hAnsi="Myriad Pro" w:cs="Segoe UI"/>
        </w:rPr>
        <w:t xml:space="preserve"> za </w:t>
      </w:r>
      <w:proofErr w:type="spellStart"/>
      <w:r w:rsidRPr="00A916AD">
        <w:rPr>
          <w:rFonts w:ascii="Myriad Pro" w:hAnsi="Myriad Pro" w:cs="Segoe UI"/>
        </w:rPr>
        <w:t>sloj</w:t>
      </w:r>
      <w:proofErr w:type="spellEnd"/>
      <w:r w:rsidRPr="00A916AD">
        <w:rPr>
          <w:rFonts w:ascii="Myriad Pro" w:hAnsi="Myriad Pro" w:cs="Segoe UI"/>
        </w:rPr>
        <w:t xml:space="preserve"> </w:t>
      </w:r>
      <w:proofErr w:type="spellStart"/>
      <w:r w:rsidRPr="00A916AD">
        <w:rPr>
          <w:rFonts w:ascii="Myriad Pro" w:hAnsi="Myriad Pro" w:cs="Segoe UI"/>
        </w:rPr>
        <w:t>parne</w:t>
      </w:r>
      <w:proofErr w:type="spellEnd"/>
      <w:r w:rsidRPr="00A916AD">
        <w:rPr>
          <w:rFonts w:ascii="Myriad Pro" w:hAnsi="Myriad Pro" w:cs="Segoe UI"/>
        </w:rPr>
        <w:t xml:space="preserve"> brane, </w:t>
      </w:r>
      <w:proofErr w:type="spellStart"/>
      <w:r w:rsidRPr="00A916AD">
        <w:rPr>
          <w:rFonts w:ascii="Myriad Pro" w:hAnsi="Myriad Pro" w:cs="Segoe UI"/>
        </w:rPr>
        <w:t>termoizolacije</w:t>
      </w:r>
      <w:proofErr w:type="spellEnd"/>
      <w:r w:rsidRPr="00A916AD">
        <w:rPr>
          <w:rFonts w:ascii="Myriad Pro" w:hAnsi="Myriad Pro" w:cs="Segoe UI"/>
        </w:rPr>
        <w:t xml:space="preserve"> u </w:t>
      </w:r>
      <w:proofErr w:type="spellStart"/>
      <w:r w:rsidRPr="00A916AD">
        <w:rPr>
          <w:rFonts w:ascii="Myriad Pro" w:hAnsi="Myriad Pro" w:cs="Segoe UI"/>
        </w:rPr>
        <w:t>krovu</w:t>
      </w:r>
      <w:proofErr w:type="spellEnd"/>
      <w:r w:rsidRPr="00A916AD">
        <w:rPr>
          <w:rFonts w:ascii="Myriad Pro" w:hAnsi="Myriad Pro" w:cs="Segoe UI"/>
        </w:rPr>
        <w:t xml:space="preserve"> I </w:t>
      </w:r>
      <w:proofErr w:type="spellStart"/>
      <w:r w:rsidRPr="00A916AD">
        <w:rPr>
          <w:rFonts w:ascii="Myriad Pro" w:hAnsi="Myriad Pro" w:cs="Segoe UI"/>
        </w:rPr>
        <w:t>zamjenu</w:t>
      </w:r>
      <w:proofErr w:type="spellEnd"/>
      <w:r w:rsidRPr="00A916AD">
        <w:rPr>
          <w:rFonts w:ascii="Myriad Pro" w:hAnsi="Myriad Pro" w:cs="Segoe UI"/>
        </w:rPr>
        <w:t xml:space="preserve"> </w:t>
      </w:r>
      <w:proofErr w:type="spellStart"/>
      <w:r w:rsidRPr="00A916AD">
        <w:rPr>
          <w:rFonts w:ascii="Myriad Pro" w:hAnsi="Myriad Pro" w:cs="Segoe UI"/>
        </w:rPr>
        <w:t>krovnog</w:t>
      </w:r>
      <w:proofErr w:type="spellEnd"/>
      <w:r w:rsidRPr="00A916AD">
        <w:rPr>
          <w:rFonts w:ascii="Myriad Pro" w:hAnsi="Myriad Pro" w:cs="Segoe UI"/>
        </w:rPr>
        <w:t xml:space="preserve"> </w:t>
      </w:r>
      <w:proofErr w:type="spellStart"/>
      <w:r w:rsidRPr="00A916AD">
        <w:rPr>
          <w:rFonts w:ascii="Myriad Pro" w:hAnsi="Myriad Pro" w:cs="Segoe UI"/>
        </w:rPr>
        <w:t>pokrivača</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svim</w:t>
      </w:r>
      <w:proofErr w:type="spellEnd"/>
      <w:r w:rsidRPr="00A916AD">
        <w:rPr>
          <w:rFonts w:ascii="Myriad Pro" w:hAnsi="Myriad Pro" w:cs="Segoe UI"/>
        </w:rPr>
        <w:t xml:space="preserve"> </w:t>
      </w:r>
      <w:proofErr w:type="spellStart"/>
      <w:r w:rsidRPr="00A916AD">
        <w:rPr>
          <w:rFonts w:ascii="Myriad Pro" w:hAnsi="Myriad Pro" w:cs="Segoe UI"/>
        </w:rPr>
        <w:t>pratećim</w:t>
      </w:r>
      <w:proofErr w:type="spellEnd"/>
      <w:r w:rsidRPr="00A916AD">
        <w:rPr>
          <w:rFonts w:ascii="Myriad Pro" w:hAnsi="Myriad Pro" w:cs="Segoe UI"/>
        </w:rPr>
        <w:t xml:space="preserve"> </w:t>
      </w:r>
      <w:proofErr w:type="spellStart"/>
      <w:r w:rsidRPr="00A916AD">
        <w:rPr>
          <w:rFonts w:ascii="Myriad Pro" w:hAnsi="Myriad Pro" w:cs="Segoe UI"/>
        </w:rPr>
        <w:t>elementima</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detaljima</w:t>
      </w:r>
      <w:proofErr w:type="spellEnd"/>
      <w:r w:rsidRPr="00A916AD">
        <w:rPr>
          <w:rFonts w:ascii="Myriad Pro" w:hAnsi="Myriad Pro" w:cs="Segoe UI"/>
        </w:rPr>
        <w:t xml:space="preserve"> ( </w:t>
      </w:r>
      <w:proofErr w:type="spellStart"/>
      <w:r w:rsidRPr="00A916AD">
        <w:rPr>
          <w:rFonts w:ascii="Myriad Pro" w:hAnsi="Myriad Pro" w:cs="Segoe UI"/>
        </w:rPr>
        <w:t>limenim</w:t>
      </w:r>
      <w:proofErr w:type="spellEnd"/>
      <w:r w:rsidRPr="00A916AD">
        <w:rPr>
          <w:rFonts w:ascii="Myriad Pro" w:hAnsi="Myriad Pro" w:cs="Segoe UI"/>
        </w:rPr>
        <w:t xml:space="preserve"> </w:t>
      </w:r>
      <w:proofErr w:type="spellStart"/>
      <w:r w:rsidRPr="00A916AD">
        <w:rPr>
          <w:rFonts w:ascii="Myriad Pro" w:hAnsi="Myriad Pro" w:cs="Segoe UI"/>
        </w:rPr>
        <w:t>opšavima</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olucima</w:t>
      </w:r>
      <w:proofErr w:type="spellEnd"/>
      <w:r w:rsidRPr="00A916AD">
        <w:rPr>
          <w:rFonts w:ascii="Myriad Pro" w:hAnsi="Myriad Pro" w:cs="Segoe UI"/>
        </w:rPr>
        <w:t xml:space="preserve">), </w:t>
      </w:r>
      <w:proofErr w:type="spellStart"/>
      <w:r w:rsidRPr="00A916AD">
        <w:rPr>
          <w:rFonts w:ascii="Myriad Pro" w:hAnsi="Myriad Pro" w:cs="Segoe UI"/>
        </w:rPr>
        <w:t>riješti</w:t>
      </w:r>
      <w:proofErr w:type="spellEnd"/>
      <w:r w:rsidRPr="00A916AD">
        <w:rPr>
          <w:rFonts w:ascii="Myriad Pro" w:hAnsi="Myriad Pro" w:cs="Segoe UI"/>
        </w:rPr>
        <w:t xml:space="preserve"> </w:t>
      </w:r>
      <w:proofErr w:type="spellStart"/>
      <w:r w:rsidRPr="00A916AD">
        <w:rPr>
          <w:rFonts w:ascii="Myriad Pro" w:hAnsi="Myriad Pro" w:cs="Segoe UI"/>
        </w:rPr>
        <w:t>adekvatno</w:t>
      </w:r>
      <w:proofErr w:type="spellEnd"/>
      <w:r w:rsidRPr="00A916AD">
        <w:rPr>
          <w:rFonts w:ascii="Myriad Pro" w:hAnsi="Myriad Pro" w:cs="Segoe UI"/>
        </w:rPr>
        <w:t xml:space="preserve"> </w:t>
      </w:r>
      <w:proofErr w:type="spellStart"/>
      <w:r w:rsidRPr="00A916AD">
        <w:rPr>
          <w:rFonts w:ascii="Myriad Pro" w:hAnsi="Myriad Pro" w:cs="Segoe UI"/>
        </w:rPr>
        <w:t>termičko</w:t>
      </w:r>
      <w:proofErr w:type="spellEnd"/>
      <w:r w:rsidRPr="00A916AD">
        <w:rPr>
          <w:rFonts w:ascii="Myriad Pro" w:hAnsi="Myriad Pro" w:cs="Segoe UI"/>
        </w:rPr>
        <w:t xml:space="preserve"> </w:t>
      </w:r>
      <w:proofErr w:type="spellStart"/>
      <w:r w:rsidRPr="00A916AD">
        <w:rPr>
          <w:rFonts w:ascii="Myriad Pro" w:hAnsi="Myriad Pro" w:cs="Segoe UI"/>
        </w:rPr>
        <w:t>izolovanje</w:t>
      </w:r>
      <w:proofErr w:type="spellEnd"/>
      <w:r w:rsidRPr="00A916AD">
        <w:rPr>
          <w:rFonts w:ascii="Myriad Pro" w:hAnsi="Myriad Pro" w:cs="Segoe UI"/>
        </w:rPr>
        <w:t xml:space="preserve"> </w:t>
      </w:r>
      <w:proofErr w:type="spellStart"/>
      <w:r w:rsidRPr="00A916AD">
        <w:rPr>
          <w:rFonts w:ascii="Myriad Pro" w:hAnsi="Myriad Pro" w:cs="Segoe UI"/>
        </w:rPr>
        <w:t>hladnog</w:t>
      </w:r>
      <w:proofErr w:type="spellEnd"/>
      <w:r w:rsidRPr="00A916AD">
        <w:rPr>
          <w:rFonts w:ascii="Myriad Pro" w:hAnsi="Myriad Pro" w:cs="Segoe UI"/>
        </w:rPr>
        <w:t xml:space="preserve"> </w:t>
      </w:r>
      <w:proofErr w:type="spellStart"/>
      <w:r w:rsidRPr="00A916AD">
        <w:rPr>
          <w:rFonts w:ascii="Myriad Pro" w:hAnsi="Myriad Pro" w:cs="Segoe UI"/>
        </w:rPr>
        <w:t>tavana</w:t>
      </w:r>
      <w:proofErr w:type="spellEnd"/>
      <w:r w:rsidRPr="00A916AD">
        <w:rPr>
          <w:rFonts w:ascii="Myriad Pro" w:hAnsi="Myriad Pro" w:cs="Segoe UI"/>
        </w:rPr>
        <w:t xml:space="preserve"> </w:t>
      </w:r>
      <w:proofErr w:type="spellStart"/>
      <w:r w:rsidRPr="00A916AD">
        <w:rPr>
          <w:rFonts w:ascii="Myriad Pro" w:hAnsi="Myriad Pro" w:cs="Segoe UI"/>
        </w:rPr>
        <w:t>prema</w:t>
      </w:r>
      <w:proofErr w:type="spellEnd"/>
      <w:r w:rsidRPr="00A916AD">
        <w:rPr>
          <w:rFonts w:ascii="Myriad Pro" w:hAnsi="Myriad Pro" w:cs="Segoe UI"/>
        </w:rPr>
        <w:t xml:space="preserve"> </w:t>
      </w:r>
      <w:proofErr w:type="spellStart"/>
      <w:r w:rsidRPr="00A916AD">
        <w:rPr>
          <w:rFonts w:ascii="Myriad Pro" w:hAnsi="Myriad Pro" w:cs="Segoe UI"/>
        </w:rPr>
        <w:t>prvom</w:t>
      </w:r>
      <w:proofErr w:type="spellEnd"/>
      <w:r w:rsidRPr="00A916AD">
        <w:rPr>
          <w:rFonts w:ascii="Myriad Pro" w:hAnsi="Myriad Pro" w:cs="Segoe UI"/>
        </w:rPr>
        <w:t xml:space="preserve"> </w:t>
      </w:r>
      <w:proofErr w:type="spellStart"/>
      <w:r w:rsidRPr="00A916AD">
        <w:rPr>
          <w:rFonts w:ascii="Myriad Pro" w:hAnsi="Myriad Pro" w:cs="Segoe UI"/>
        </w:rPr>
        <w:t>grijanom</w:t>
      </w:r>
      <w:proofErr w:type="spellEnd"/>
      <w:r w:rsidRPr="00A916AD">
        <w:rPr>
          <w:rFonts w:ascii="Myriad Pro" w:hAnsi="Myriad Pro" w:cs="Segoe UI"/>
        </w:rPr>
        <w:t xml:space="preserve"> </w:t>
      </w:r>
      <w:proofErr w:type="spellStart"/>
      <w:r w:rsidRPr="00A916AD">
        <w:rPr>
          <w:rFonts w:ascii="Myriad Pro" w:hAnsi="Myriad Pro" w:cs="Segoe UI"/>
        </w:rPr>
        <w:t>prostoru</w:t>
      </w:r>
      <w:proofErr w:type="spellEnd"/>
      <w:r w:rsidRPr="00A916AD">
        <w:rPr>
          <w:rFonts w:ascii="Myriad Pro" w:hAnsi="Myriad Pro" w:cs="Segoe UI"/>
        </w:rPr>
        <w:t xml:space="preserve">. </w:t>
      </w:r>
      <w:proofErr w:type="spellStart"/>
      <w:r w:rsidRPr="00A916AD">
        <w:rPr>
          <w:rFonts w:ascii="Myriad Pro" w:hAnsi="Myriad Pro" w:cs="Segoe UI"/>
        </w:rPr>
        <w:t>Sagledati</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dati</w:t>
      </w:r>
      <w:proofErr w:type="spellEnd"/>
      <w:r w:rsidRPr="00A916AD">
        <w:rPr>
          <w:rFonts w:ascii="Myriad Pro" w:hAnsi="Myriad Pro" w:cs="Segoe UI"/>
        </w:rPr>
        <w:t xml:space="preserve"> </w:t>
      </w:r>
      <w:proofErr w:type="spellStart"/>
      <w:r w:rsidRPr="00A916AD">
        <w:rPr>
          <w:rFonts w:ascii="Myriad Pro" w:hAnsi="Myriad Pro" w:cs="Segoe UI"/>
        </w:rPr>
        <w:t>mišljenje</w:t>
      </w:r>
      <w:proofErr w:type="spellEnd"/>
      <w:r w:rsidRPr="00A916AD">
        <w:rPr>
          <w:rFonts w:ascii="Myriad Pro" w:hAnsi="Myriad Pro" w:cs="Segoe UI"/>
        </w:rPr>
        <w:t xml:space="preserve"> o </w:t>
      </w:r>
      <w:proofErr w:type="spellStart"/>
      <w:r w:rsidRPr="00A916AD">
        <w:rPr>
          <w:rFonts w:ascii="Myriad Pro" w:hAnsi="Myriad Pro" w:cs="Segoe UI"/>
        </w:rPr>
        <w:t>stanju</w:t>
      </w:r>
      <w:proofErr w:type="spellEnd"/>
      <w:r w:rsidRPr="00A916AD">
        <w:rPr>
          <w:rFonts w:ascii="Myriad Pro" w:hAnsi="Myriad Pro" w:cs="Segoe UI"/>
        </w:rPr>
        <w:t xml:space="preserve"> </w:t>
      </w:r>
      <w:proofErr w:type="spellStart"/>
      <w:r w:rsidRPr="00A916AD">
        <w:rPr>
          <w:rFonts w:ascii="Myriad Pro" w:hAnsi="Myriad Pro" w:cs="Segoe UI"/>
        </w:rPr>
        <w:t>nosive</w:t>
      </w:r>
      <w:proofErr w:type="spellEnd"/>
      <w:r w:rsidRPr="00A916AD">
        <w:rPr>
          <w:rFonts w:ascii="Myriad Pro" w:hAnsi="Myriad Pro" w:cs="Segoe UI"/>
        </w:rPr>
        <w:t xml:space="preserve"> </w:t>
      </w:r>
      <w:proofErr w:type="spellStart"/>
      <w:r w:rsidRPr="00A916AD">
        <w:rPr>
          <w:rFonts w:ascii="Myriad Pro" w:hAnsi="Myriad Pro" w:cs="Segoe UI"/>
        </w:rPr>
        <w:t>kon</w:t>
      </w:r>
      <w:r w:rsidR="00C06C28">
        <w:rPr>
          <w:rFonts w:ascii="Myriad Pro" w:hAnsi="Myriad Pro" w:cs="Segoe UI"/>
        </w:rPr>
        <w:t>s</w:t>
      </w:r>
      <w:r w:rsidRPr="00A916AD">
        <w:rPr>
          <w:rFonts w:ascii="Myriad Pro" w:hAnsi="Myriad Pro" w:cs="Segoe UI"/>
        </w:rPr>
        <w:t>trukcije</w:t>
      </w:r>
      <w:proofErr w:type="spellEnd"/>
      <w:r w:rsidRPr="00A916AD">
        <w:rPr>
          <w:rFonts w:ascii="Myriad Pro" w:hAnsi="Myriad Pro" w:cs="Segoe UI"/>
        </w:rPr>
        <w:t xml:space="preserve"> </w:t>
      </w:r>
      <w:proofErr w:type="spellStart"/>
      <w:r w:rsidRPr="00A916AD">
        <w:rPr>
          <w:rFonts w:ascii="Myriad Pro" w:hAnsi="Myriad Pro" w:cs="Segoe UI"/>
        </w:rPr>
        <w:t>krova</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w:t>
      </w:r>
    </w:p>
    <w:p w14:paraId="6DA5542C" w14:textId="77777777" w:rsidR="004E5995" w:rsidRDefault="004E5995" w:rsidP="004E5995">
      <w:pPr>
        <w:jc w:val="both"/>
        <w:rPr>
          <w:rFonts w:ascii="Myriad Pro" w:hAnsi="Myriad Pro"/>
          <w:shd w:val="clear" w:color="auto" w:fill="FFFFFF"/>
        </w:rPr>
      </w:pPr>
      <w:proofErr w:type="spellStart"/>
      <w:r w:rsidRPr="003A14AA">
        <w:rPr>
          <w:rFonts w:ascii="Myriad Pro" w:hAnsi="Myriad Pro"/>
          <w:shd w:val="clear" w:color="auto" w:fill="FFFFFF"/>
        </w:rPr>
        <w:lastRenderedPageBreak/>
        <w:t>Projektom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obuhvatiti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zamjenu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kompletanog</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krovnog</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pokova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svim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potrebnim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fazonskim</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elementima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opšavima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prodora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kroz</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krov</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uključujučujući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snjegobrane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gromobrane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i</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spajanje</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gromobrana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na</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postojeću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gromobransku</w:t>
      </w:r>
      <w:proofErr w:type="spellEnd"/>
      <w:r w:rsidRPr="003A14AA">
        <w:rPr>
          <w:rFonts w:ascii="Myriad Pro" w:hAnsi="Myriad Pro"/>
          <w:shd w:val="clear" w:color="auto" w:fill="FFFFFF"/>
        </w:rPr>
        <w:t xml:space="preserve"> </w:t>
      </w:r>
      <w:proofErr w:type="spellStart"/>
      <w:r w:rsidRPr="003A14AA">
        <w:rPr>
          <w:rFonts w:ascii="Myriad Pro" w:hAnsi="Myriad Pro"/>
          <w:shd w:val="clear" w:color="auto" w:fill="FFFFFF"/>
        </w:rPr>
        <w:t>mrežu</w:t>
      </w:r>
      <w:proofErr w:type="spellEnd"/>
      <w:r w:rsidRPr="003A14AA">
        <w:rPr>
          <w:rFonts w:ascii="Myriad Pro" w:hAnsi="Myriad Pro"/>
          <w:shd w:val="clear" w:color="auto" w:fill="FFFFFF"/>
        </w:rPr>
        <w:t xml:space="preserve">. </w:t>
      </w:r>
    </w:p>
    <w:p w14:paraId="52DC6F44" w14:textId="77777777" w:rsidR="004E5995" w:rsidRPr="00A916AD" w:rsidRDefault="004E5995" w:rsidP="003F13FB">
      <w:pPr>
        <w:jc w:val="both"/>
        <w:rPr>
          <w:rFonts w:ascii="Myriad Pro" w:hAnsi="Myriad Pro" w:cs="Segoe UI"/>
        </w:rPr>
      </w:pPr>
    </w:p>
    <w:p w14:paraId="5AB8B41F" w14:textId="77777777" w:rsidR="003F13FB" w:rsidRPr="00A916AD" w:rsidRDefault="003F13FB" w:rsidP="003F13FB">
      <w:pPr>
        <w:jc w:val="both"/>
        <w:rPr>
          <w:rFonts w:ascii="Myriad Pro" w:hAnsi="Myriad Pro" w:cs="Segoe UI"/>
          <w:b/>
          <w:bCs/>
        </w:rPr>
      </w:pPr>
      <w:proofErr w:type="spellStart"/>
      <w:r w:rsidRPr="00A916AD">
        <w:rPr>
          <w:rFonts w:ascii="Myriad Pro" w:hAnsi="Myriad Pro" w:cs="Segoe UI"/>
          <w:b/>
          <w:bCs/>
        </w:rPr>
        <w:t>Smjernice</w:t>
      </w:r>
      <w:proofErr w:type="spellEnd"/>
      <w:r w:rsidRPr="00A916AD">
        <w:rPr>
          <w:rFonts w:ascii="Myriad Pro" w:hAnsi="Myriad Pro" w:cs="Segoe UI"/>
          <w:b/>
          <w:bCs/>
        </w:rPr>
        <w:t xml:space="preserve"> za </w:t>
      </w:r>
      <w:proofErr w:type="spellStart"/>
      <w:r w:rsidRPr="00A916AD">
        <w:rPr>
          <w:rFonts w:ascii="Myriad Pro" w:hAnsi="Myriad Pro" w:cs="Segoe UI"/>
          <w:b/>
          <w:bCs/>
        </w:rPr>
        <w:t>projektovanje</w:t>
      </w:r>
      <w:proofErr w:type="spellEnd"/>
      <w:r w:rsidRPr="00A916AD">
        <w:rPr>
          <w:rFonts w:ascii="Myriad Pro" w:hAnsi="Myriad Pro" w:cs="Segoe UI"/>
          <w:b/>
          <w:bCs/>
        </w:rPr>
        <w:t xml:space="preserve"> </w:t>
      </w:r>
      <w:proofErr w:type="spellStart"/>
      <w:r w:rsidRPr="00A916AD">
        <w:rPr>
          <w:rFonts w:ascii="Myriad Pro" w:hAnsi="Myriad Pro" w:cs="Segoe UI"/>
          <w:b/>
          <w:bCs/>
        </w:rPr>
        <w:t>fasade</w:t>
      </w:r>
      <w:proofErr w:type="spellEnd"/>
      <w:r w:rsidRPr="00A916AD">
        <w:rPr>
          <w:rFonts w:ascii="Myriad Pro" w:hAnsi="Myriad Pro" w:cs="Segoe UI"/>
          <w:b/>
          <w:bCs/>
        </w:rPr>
        <w:t xml:space="preserve"> </w:t>
      </w:r>
      <w:proofErr w:type="spellStart"/>
      <w:proofErr w:type="gramStart"/>
      <w:r w:rsidRPr="00A916AD">
        <w:rPr>
          <w:rFonts w:ascii="Myriad Pro" w:hAnsi="Myriad Pro" w:cs="Segoe UI"/>
          <w:b/>
          <w:bCs/>
        </w:rPr>
        <w:t>objekta</w:t>
      </w:r>
      <w:proofErr w:type="spellEnd"/>
      <w:r w:rsidRPr="00A916AD">
        <w:rPr>
          <w:rFonts w:ascii="Myriad Pro" w:hAnsi="Myriad Pro" w:cs="Segoe UI"/>
          <w:b/>
          <w:bCs/>
        </w:rPr>
        <w:t xml:space="preserve"> :</w:t>
      </w:r>
      <w:proofErr w:type="gramEnd"/>
      <w:r w:rsidRPr="00A916AD">
        <w:rPr>
          <w:rFonts w:ascii="Myriad Pro" w:hAnsi="Myriad Pro" w:cs="Segoe UI"/>
          <w:b/>
          <w:bCs/>
        </w:rPr>
        <w:t xml:space="preserve"> </w:t>
      </w:r>
    </w:p>
    <w:p w14:paraId="7AE2F169" w14:textId="77777777" w:rsidR="003F13FB" w:rsidRPr="00A916AD" w:rsidRDefault="003F13FB" w:rsidP="003F13FB">
      <w:pPr>
        <w:jc w:val="both"/>
        <w:rPr>
          <w:rFonts w:ascii="Myriad Pro" w:hAnsi="Myriad Pro" w:cs="Segoe UI"/>
        </w:rPr>
      </w:pPr>
    </w:p>
    <w:p w14:paraId="6F54356A" w14:textId="77777777" w:rsidR="003F13FB" w:rsidRPr="00A916AD" w:rsidRDefault="003F13FB" w:rsidP="003F13FB">
      <w:pPr>
        <w:jc w:val="both"/>
        <w:rPr>
          <w:rFonts w:ascii="Myriad Pro" w:hAnsi="Myriad Pro" w:cs="Segoe UI"/>
        </w:rPr>
      </w:pPr>
      <w:proofErr w:type="spellStart"/>
      <w:r w:rsidRPr="00A916AD">
        <w:rPr>
          <w:rFonts w:ascii="Myriad Pro" w:hAnsi="Myriad Pro" w:cs="Segoe UI"/>
        </w:rPr>
        <w:t>Sve</w:t>
      </w:r>
      <w:proofErr w:type="spellEnd"/>
      <w:r w:rsidRPr="00A916AD">
        <w:rPr>
          <w:rFonts w:ascii="Myriad Pro" w:hAnsi="Myriad Pro" w:cs="Segoe UI"/>
        </w:rPr>
        <w:t xml:space="preserve"> </w:t>
      </w:r>
      <w:proofErr w:type="spellStart"/>
      <w:r w:rsidRPr="00A916AD">
        <w:rPr>
          <w:rFonts w:ascii="Myriad Pro" w:hAnsi="Myriad Pro" w:cs="Segoe UI"/>
        </w:rPr>
        <w:t>prema</w:t>
      </w:r>
      <w:proofErr w:type="spellEnd"/>
      <w:r w:rsidRPr="00A916AD">
        <w:rPr>
          <w:rFonts w:ascii="Myriad Pro" w:hAnsi="Myriad Pro" w:cs="Segoe UI"/>
        </w:rPr>
        <w:t xml:space="preserve"> </w:t>
      </w:r>
      <w:proofErr w:type="spellStart"/>
      <w:r w:rsidRPr="00A916AD">
        <w:rPr>
          <w:rFonts w:ascii="Myriad Pro" w:hAnsi="Myriad Pro" w:cs="Segoe UI"/>
        </w:rPr>
        <w:t>izrađenom</w:t>
      </w:r>
      <w:proofErr w:type="spellEnd"/>
      <w:r w:rsidRPr="00A916AD">
        <w:rPr>
          <w:rFonts w:ascii="Myriad Pro" w:hAnsi="Myriad Pro" w:cs="Segoe UI"/>
        </w:rPr>
        <w:t xml:space="preserve"> </w:t>
      </w:r>
      <w:proofErr w:type="spellStart"/>
      <w:r w:rsidRPr="00A916AD">
        <w:rPr>
          <w:rFonts w:ascii="Myriad Pro" w:hAnsi="Myriad Pro" w:cs="Segoe UI"/>
        </w:rPr>
        <w:t>projektu</w:t>
      </w:r>
      <w:proofErr w:type="spellEnd"/>
      <w:r w:rsidRPr="00A916AD">
        <w:rPr>
          <w:rFonts w:ascii="Myriad Pro" w:hAnsi="Myriad Pro" w:cs="Segoe UI"/>
        </w:rPr>
        <w:t xml:space="preserve"> </w:t>
      </w:r>
      <w:proofErr w:type="spellStart"/>
      <w:r w:rsidRPr="00A916AD">
        <w:rPr>
          <w:rFonts w:ascii="Myriad Pro" w:hAnsi="Myriad Pro" w:cs="Segoe UI"/>
        </w:rPr>
        <w:t>izvedbe</w:t>
      </w:r>
      <w:proofErr w:type="spellEnd"/>
      <w:r w:rsidRPr="00A916AD">
        <w:rPr>
          <w:rFonts w:ascii="Myriad Pro" w:hAnsi="Myriad Pro" w:cs="Segoe UI"/>
        </w:rPr>
        <w:t xml:space="preserve"> </w:t>
      </w:r>
      <w:proofErr w:type="spellStart"/>
      <w:r w:rsidRPr="00A916AD">
        <w:rPr>
          <w:rFonts w:ascii="Myriad Pro" w:hAnsi="Myriad Pro" w:cs="Segoe UI"/>
        </w:rPr>
        <w:t>krova</w:t>
      </w:r>
      <w:proofErr w:type="spellEnd"/>
      <w:r w:rsidRPr="00A916AD">
        <w:rPr>
          <w:rFonts w:ascii="Myriad Pro" w:hAnsi="Myriad Pro" w:cs="Segoe UI"/>
        </w:rPr>
        <w:t xml:space="preserve">. </w:t>
      </w:r>
      <w:proofErr w:type="spellStart"/>
      <w:r w:rsidRPr="00A916AD">
        <w:rPr>
          <w:rFonts w:ascii="Myriad Pro" w:hAnsi="Myriad Pro" w:cs="Segoe UI"/>
        </w:rPr>
        <w:t>Dotrajali</w:t>
      </w:r>
      <w:proofErr w:type="spellEnd"/>
      <w:r w:rsidRPr="00A916AD">
        <w:rPr>
          <w:rFonts w:ascii="Myriad Pro" w:hAnsi="Myriad Pro" w:cs="Segoe UI"/>
        </w:rPr>
        <w:t xml:space="preserve"> </w:t>
      </w:r>
      <w:proofErr w:type="spellStart"/>
      <w:r w:rsidRPr="00A916AD">
        <w:rPr>
          <w:rFonts w:ascii="Myriad Pro" w:hAnsi="Myriad Pro" w:cs="Segoe UI"/>
        </w:rPr>
        <w:t>dijelovi</w:t>
      </w:r>
      <w:proofErr w:type="spellEnd"/>
      <w:r w:rsidRPr="00A916AD">
        <w:rPr>
          <w:rFonts w:ascii="Myriad Pro" w:hAnsi="Myriad Pro" w:cs="Segoe UI"/>
        </w:rPr>
        <w:t xml:space="preserve"> I </w:t>
      </w:r>
      <w:proofErr w:type="spellStart"/>
      <w:r w:rsidRPr="00A916AD">
        <w:rPr>
          <w:rFonts w:ascii="Myriad Pro" w:hAnsi="Myriad Pro" w:cs="Segoe UI"/>
        </w:rPr>
        <w:t>dijelovi</w:t>
      </w:r>
      <w:proofErr w:type="spellEnd"/>
      <w:r w:rsidRPr="00A916AD">
        <w:rPr>
          <w:rFonts w:ascii="Myriad Pro" w:hAnsi="Myriad Pro" w:cs="Segoe UI"/>
        </w:rPr>
        <w:t xml:space="preserve"> </w:t>
      </w:r>
      <w:proofErr w:type="spellStart"/>
      <w:r w:rsidRPr="00A916AD">
        <w:rPr>
          <w:rFonts w:ascii="Myriad Pro" w:hAnsi="Myriad Pro" w:cs="Segoe UI"/>
        </w:rPr>
        <w:t>fasade</w:t>
      </w:r>
      <w:proofErr w:type="spellEnd"/>
      <w:r w:rsidRPr="00A916AD">
        <w:rPr>
          <w:rFonts w:ascii="Myriad Pro" w:hAnsi="Myriad Pro" w:cs="Segoe UI"/>
        </w:rPr>
        <w:t xml:space="preserve"> </w:t>
      </w:r>
      <w:proofErr w:type="spellStart"/>
      <w:r w:rsidRPr="00A916AD">
        <w:rPr>
          <w:rFonts w:ascii="Myriad Pro" w:hAnsi="Myriad Pro" w:cs="Segoe UI"/>
        </w:rPr>
        <w:t>koji</w:t>
      </w:r>
      <w:proofErr w:type="spellEnd"/>
      <w:r w:rsidRPr="00A916AD">
        <w:rPr>
          <w:rFonts w:ascii="Myriad Pro" w:hAnsi="Myriad Pro" w:cs="Segoe UI"/>
        </w:rPr>
        <w:t xml:space="preserve"> se </w:t>
      </w:r>
      <w:proofErr w:type="spellStart"/>
      <w:r w:rsidRPr="00A916AD">
        <w:rPr>
          <w:rFonts w:ascii="Myriad Pro" w:hAnsi="Myriad Pro" w:cs="Segoe UI"/>
        </w:rPr>
        <w:t>sada</w:t>
      </w:r>
      <w:proofErr w:type="spellEnd"/>
      <w:r w:rsidRPr="00A916AD">
        <w:rPr>
          <w:rFonts w:ascii="Myriad Pro" w:hAnsi="Myriad Pro" w:cs="Segoe UI"/>
        </w:rPr>
        <w:t xml:space="preserve"> </w:t>
      </w:r>
      <w:proofErr w:type="spellStart"/>
      <w:r w:rsidRPr="00A916AD">
        <w:rPr>
          <w:rFonts w:ascii="Myriad Pro" w:hAnsi="Myriad Pro" w:cs="Segoe UI"/>
        </w:rPr>
        <w:t>ljušte</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 xml:space="preserve">, </w:t>
      </w:r>
      <w:proofErr w:type="spellStart"/>
      <w:r w:rsidRPr="00A916AD">
        <w:rPr>
          <w:rFonts w:ascii="Myriad Pro" w:hAnsi="Myriad Pro" w:cs="Segoe UI"/>
        </w:rPr>
        <w:t>zamijeniti</w:t>
      </w:r>
      <w:proofErr w:type="spellEnd"/>
      <w:r w:rsidRPr="00A916AD">
        <w:rPr>
          <w:rFonts w:ascii="Myriad Pro" w:hAnsi="Myriad Pro" w:cs="Segoe UI"/>
        </w:rPr>
        <w:t xml:space="preserve"> I </w:t>
      </w:r>
      <w:proofErr w:type="spellStart"/>
      <w:r w:rsidRPr="00A916AD">
        <w:rPr>
          <w:rFonts w:ascii="Myriad Pro" w:hAnsi="Myriad Pro" w:cs="Segoe UI"/>
        </w:rPr>
        <w:t>predvidjeti</w:t>
      </w:r>
      <w:proofErr w:type="spellEnd"/>
      <w:r w:rsidRPr="00A916AD">
        <w:rPr>
          <w:rFonts w:ascii="Myriad Pro" w:hAnsi="Myriad Pro" w:cs="Segoe UI"/>
        </w:rPr>
        <w:t xml:space="preserve"> </w:t>
      </w:r>
      <w:proofErr w:type="spellStart"/>
      <w:r w:rsidRPr="00A916AD">
        <w:rPr>
          <w:rFonts w:ascii="Myriad Pro" w:hAnsi="Myriad Pro" w:cs="Segoe UI"/>
        </w:rPr>
        <w:t>njihovo</w:t>
      </w:r>
      <w:proofErr w:type="spellEnd"/>
      <w:r w:rsidRPr="00A916AD">
        <w:rPr>
          <w:rFonts w:ascii="Myriad Pro" w:hAnsi="Myriad Pro" w:cs="Segoe UI"/>
        </w:rPr>
        <w:t xml:space="preserve"> </w:t>
      </w:r>
      <w:proofErr w:type="spellStart"/>
      <w:r w:rsidRPr="00A916AD">
        <w:rPr>
          <w:rFonts w:ascii="Myriad Pro" w:hAnsi="Myriad Pro" w:cs="Segoe UI"/>
        </w:rPr>
        <w:t>obijanje</w:t>
      </w:r>
      <w:proofErr w:type="spellEnd"/>
      <w:r w:rsidRPr="00A916AD">
        <w:rPr>
          <w:rFonts w:ascii="Myriad Pro" w:hAnsi="Myriad Pro" w:cs="Segoe UI"/>
        </w:rPr>
        <w:t xml:space="preserve"> I </w:t>
      </w:r>
      <w:proofErr w:type="spellStart"/>
      <w:r w:rsidRPr="00A916AD">
        <w:rPr>
          <w:rFonts w:ascii="Myriad Pro" w:hAnsi="Myriad Pro" w:cs="Segoe UI"/>
        </w:rPr>
        <w:t>naknadnu</w:t>
      </w:r>
      <w:proofErr w:type="spellEnd"/>
      <w:r w:rsidRPr="00A916AD">
        <w:rPr>
          <w:rFonts w:ascii="Myriad Pro" w:hAnsi="Myriad Pro" w:cs="Segoe UI"/>
        </w:rPr>
        <w:t xml:space="preserve"> </w:t>
      </w:r>
      <w:proofErr w:type="spellStart"/>
      <w:r w:rsidRPr="00A916AD">
        <w:rPr>
          <w:rFonts w:ascii="Myriad Pro" w:hAnsi="Myriad Pro" w:cs="Segoe UI"/>
        </w:rPr>
        <w:t>obradu</w:t>
      </w:r>
      <w:proofErr w:type="spellEnd"/>
      <w:r w:rsidRPr="00A916AD">
        <w:rPr>
          <w:rFonts w:ascii="Myriad Pro" w:hAnsi="Myriad Pro" w:cs="Segoe UI"/>
        </w:rPr>
        <w:t xml:space="preserve">. </w:t>
      </w:r>
    </w:p>
    <w:p w14:paraId="0C920F7C" w14:textId="77777777" w:rsidR="003F13FB" w:rsidRPr="00A916AD" w:rsidRDefault="003F13FB" w:rsidP="003F13FB">
      <w:pPr>
        <w:jc w:val="both"/>
        <w:rPr>
          <w:rFonts w:ascii="Myriad Pro" w:hAnsi="Myriad Pro" w:cs="Segoe UI"/>
        </w:rPr>
      </w:pPr>
    </w:p>
    <w:p w14:paraId="5A68B1C8" w14:textId="77777777" w:rsidR="003F13FB" w:rsidRPr="00121FCF" w:rsidRDefault="003F13FB" w:rsidP="003F13FB">
      <w:pPr>
        <w:jc w:val="both"/>
        <w:rPr>
          <w:rFonts w:ascii="Myriad Pro" w:hAnsi="Myriad Pro" w:cs="Segoe UI"/>
          <w:b/>
          <w:bCs/>
        </w:rPr>
      </w:pPr>
      <w:proofErr w:type="spellStart"/>
      <w:r w:rsidRPr="00121FCF">
        <w:rPr>
          <w:rFonts w:ascii="Myriad Pro" w:hAnsi="Myriad Pro" w:cs="Segoe UI"/>
          <w:b/>
          <w:bCs/>
        </w:rPr>
        <w:t>Smjernice</w:t>
      </w:r>
      <w:proofErr w:type="spellEnd"/>
      <w:r w:rsidRPr="00121FCF">
        <w:rPr>
          <w:rFonts w:ascii="Myriad Pro" w:hAnsi="Myriad Pro" w:cs="Segoe UI"/>
          <w:b/>
          <w:bCs/>
        </w:rPr>
        <w:t xml:space="preserve"> za </w:t>
      </w:r>
      <w:proofErr w:type="spellStart"/>
      <w:r w:rsidRPr="00121FCF">
        <w:rPr>
          <w:rFonts w:ascii="Myriad Pro" w:hAnsi="Myriad Pro" w:cs="Segoe UI"/>
          <w:b/>
          <w:bCs/>
        </w:rPr>
        <w:t>projektovanje</w:t>
      </w:r>
      <w:proofErr w:type="spellEnd"/>
      <w:r w:rsidRPr="00121FCF">
        <w:rPr>
          <w:rFonts w:ascii="Myriad Pro" w:hAnsi="Myriad Pro" w:cs="Segoe UI"/>
          <w:b/>
          <w:bCs/>
        </w:rPr>
        <w:t xml:space="preserve"> </w:t>
      </w:r>
      <w:proofErr w:type="spellStart"/>
      <w:r w:rsidRPr="00121FCF">
        <w:rPr>
          <w:rFonts w:ascii="Myriad Pro" w:hAnsi="Myriad Pro" w:cs="Segoe UI"/>
          <w:b/>
          <w:bCs/>
        </w:rPr>
        <w:t>unutrašnjeg</w:t>
      </w:r>
      <w:proofErr w:type="spellEnd"/>
      <w:r w:rsidRPr="00121FCF">
        <w:rPr>
          <w:rFonts w:ascii="Myriad Pro" w:hAnsi="Myriad Pro" w:cs="Segoe UI"/>
          <w:b/>
          <w:bCs/>
        </w:rPr>
        <w:t xml:space="preserve"> </w:t>
      </w:r>
      <w:proofErr w:type="spellStart"/>
      <w:r w:rsidRPr="00121FCF">
        <w:rPr>
          <w:rFonts w:ascii="Myriad Pro" w:hAnsi="Myriad Pro" w:cs="Segoe UI"/>
          <w:b/>
          <w:bCs/>
        </w:rPr>
        <w:t>stropa</w:t>
      </w:r>
      <w:proofErr w:type="spellEnd"/>
      <w:r w:rsidRPr="00121FCF">
        <w:rPr>
          <w:rFonts w:ascii="Myriad Pro" w:hAnsi="Myriad Pro" w:cs="Segoe UI"/>
          <w:b/>
          <w:bCs/>
        </w:rPr>
        <w:t>:</w:t>
      </w:r>
    </w:p>
    <w:p w14:paraId="7D792629" w14:textId="77777777" w:rsidR="003F13FB" w:rsidRPr="00A916AD" w:rsidRDefault="003F13FB" w:rsidP="003F13FB">
      <w:pPr>
        <w:jc w:val="both"/>
        <w:rPr>
          <w:rFonts w:ascii="Myriad Pro" w:hAnsi="Myriad Pro" w:cs="Segoe UI"/>
        </w:rPr>
      </w:pPr>
    </w:p>
    <w:p w14:paraId="2BB9F14D" w14:textId="77777777" w:rsidR="003F13FB" w:rsidRPr="00A916AD" w:rsidRDefault="003F13FB" w:rsidP="003F13FB">
      <w:pPr>
        <w:jc w:val="both"/>
        <w:rPr>
          <w:rFonts w:ascii="Myriad Pro" w:hAnsi="Myriad Pro" w:cs="Segoe UI"/>
        </w:rPr>
      </w:pPr>
      <w:proofErr w:type="spellStart"/>
      <w:r w:rsidRPr="00A916AD">
        <w:rPr>
          <w:rFonts w:ascii="Myriad Pro" w:hAnsi="Myriad Pro" w:cs="Segoe UI"/>
        </w:rPr>
        <w:t>Gips</w:t>
      </w:r>
      <w:proofErr w:type="spellEnd"/>
      <w:r w:rsidRPr="00A916AD">
        <w:rPr>
          <w:rFonts w:ascii="Myriad Pro" w:hAnsi="Myriad Pro" w:cs="Segoe UI"/>
        </w:rPr>
        <w:t xml:space="preserve"> </w:t>
      </w:r>
      <w:proofErr w:type="spellStart"/>
      <w:r w:rsidRPr="00A916AD">
        <w:rPr>
          <w:rFonts w:ascii="Myriad Pro" w:hAnsi="Myriad Pro" w:cs="Segoe UI"/>
        </w:rPr>
        <w:t>kartonski</w:t>
      </w:r>
      <w:proofErr w:type="spellEnd"/>
      <w:r w:rsidRPr="00A916AD">
        <w:rPr>
          <w:rFonts w:ascii="Myriad Pro" w:hAnsi="Myriad Pro" w:cs="Segoe UI"/>
        </w:rPr>
        <w:t xml:space="preserve"> strop </w:t>
      </w:r>
      <w:proofErr w:type="spellStart"/>
      <w:r w:rsidRPr="00A916AD">
        <w:rPr>
          <w:rFonts w:ascii="Myriad Pro" w:hAnsi="Myriad Pro" w:cs="Segoe UI"/>
        </w:rPr>
        <w:t>predvidjeti</w:t>
      </w:r>
      <w:proofErr w:type="spellEnd"/>
      <w:r w:rsidRPr="00A916AD">
        <w:rPr>
          <w:rFonts w:ascii="Myriad Pro" w:hAnsi="Myriad Pro" w:cs="Segoe UI"/>
        </w:rPr>
        <w:t xml:space="preserve"> za </w:t>
      </w:r>
      <w:proofErr w:type="spellStart"/>
      <w:r w:rsidRPr="00A916AD">
        <w:rPr>
          <w:rFonts w:ascii="Myriad Pro" w:hAnsi="Myriad Pro" w:cs="Segoe UI"/>
        </w:rPr>
        <w:t>izvođenje</w:t>
      </w:r>
      <w:proofErr w:type="spellEnd"/>
      <w:r w:rsidRPr="00A916AD">
        <w:rPr>
          <w:rFonts w:ascii="Myriad Pro" w:hAnsi="Myriad Pro" w:cs="Segoe UI"/>
        </w:rPr>
        <w:t xml:space="preserve"> </w:t>
      </w:r>
      <w:proofErr w:type="spellStart"/>
      <w:r w:rsidRPr="00A916AD">
        <w:rPr>
          <w:rFonts w:ascii="Myriad Pro" w:hAnsi="Myriad Pro" w:cs="Segoe UI"/>
        </w:rPr>
        <w:t>poslije</w:t>
      </w:r>
      <w:proofErr w:type="spellEnd"/>
      <w:r w:rsidRPr="00A916AD">
        <w:rPr>
          <w:rFonts w:ascii="Myriad Pro" w:hAnsi="Myriad Pro" w:cs="Segoe UI"/>
        </w:rPr>
        <w:t xml:space="preserve"> </w:t>
      </w:r>
      <w:proofErr w:type="spellStart"/>
      <w:r w:rsidRPr="00A916AD">
        <w:rPr>
          <w:rFonts w:ascii="Myriad Pro" w:hAnsi="Myriad Pro" w:cs="Segoe UI"/>
        </w:rPr>
        <w:t>radova</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krovu</w:t>
      </w:r>
      <w:proofErr w:type="spellEnd"/>
      <w:r w:rsidRPr="00A916AD">
        <w:rPr>
          <w:rFonts w:ascii="Myriad Pro" w:hAnsi="Myriad Pro" w:cs="Segoe UI"/>
        </w:rPr>
        <w:t xml:space="preserve">. </w:t>
      </w:r>
      <w:proofErr w:type="spellStart"/>
      <w:r w:rsidRPr="00A916AD">
        <w:rPr>
          <w:rFonts w:ascii="Myriad Pro" w:hAnsi="Myriad Pro" w:cs="Segoe UI"/>
        </w:rPr>
        <w:t>Raditi</w:t>
      </w:r>
      <w:proofErr w:type="spellEnd"/>
      <w:r w:rsidRPr="00A916AD">
        <w:rPr>
          <w:rFonts w:ascii="Myriad Pro" w:hAnsi="Myriad Pro" w:cs="Segoe UI"/>
        </w:rPr>
        <w:t xml:space="preserve"> </w:t>
      </w:r>
      <w:proofErr w:type="spellStart"/>
      <w:r w:rsidRPr="00A916AD">
        <w:rPr>
          <w:rFonts w:ascii="Myriad Pro" w:hAnsi="Myriad Pro" w:cs="Segoe UI"/>
        </w:rPr>
        <w:t>monolitni</w:t>
      </w:r>
      <w:proofErr w:type="spellEnd"/>
      <w:r w:rsidRPr="00A916AD">
        <w:rPr>
          <w:rFonts w:ascii="Myriad Pro" w:hAnsi="Myriad Pro" w:cs="Segoe UI"/>
        </w:rPr>
        <w:t xml:space="preserve"> I </w:t>
      </w:r>
      <w:proofErr w:type="spellStart"/>
      <w:r w:rsidRPr="00A916AD">
        <w:rPr>
          <w:rFonts w:ascii="Myriad Pro" w:hAnsi="Myriad Pro" w:cs="Segoe UI"/>
        </w:rPr>
        <w:t>kasetrinai</w:t>
      </w:r>
      <w:proofErr w:type="spellEnd"/>
      <w:r w:rsidRPr="00A916AD">
        <w:rPr>
          <w:rFonts w:ascii="Myriad Pro" w:hAnsi="Myriad Pro" w:cs="Segoe UI"/>
        </w:rPr>
        <w:t xml:space="preserve"> strop, po </w:t>
      </w:r>
      <w:proofErr w:type="spellStart"/>
      <w:r w:rsidRPr="00A916AD">
        <w:rPr>
          <w:rFonts w:ascii="Myriad Pro" w:hAnsi="Myriad Pro" w:cs="Segoe UI"/>
        </w:rPr>
        <w:t>potrebi</w:t>
      </w:r>
      <w:proofErr w:type="spellEnd"/>
      <w:r w:rsidRPr="00A916AD">
        <w:rPr>
          <w:rFonts w:ascii="Myriad Pro" w:hAnsi="Myriad Pro" w:cs="Segoe UI"/>
        </w:rPr>
        <w:t xml:space="preserve"> I </w:t>
      </w:r>
      <w:proofErr w:type="spellStart"/>
      <w:r w:rsidRPr="00A916AD">
        <w:rPr>
          <w:rFonts w:ascii="Myriad Pro" w:hAnsi="Myriad Pro" w:cs="Segoe UI"/>
        </w:rPr>
        <w:t>funkciji</w:t>
      </w:r>
      <w:proofErr w:type="spellEnd"/>
      <w:r w:rsidRPr="00A916AD">
        <w:rPr>
          <w:rFonts w:ascii="Myriad Pro" w:hAnsi="Myriad Pro" w:cs="Segoe UI"/>
        </w:rPr>
        <w:t xml:space="preserve"> </w:t>
      </w:r>
      <w:proofErr w:type="spellStart"/>
      <w:r w:rsidRPr="00A916AD">
        <w:rPr>
          <w:rFonts w:ascii="Myriad Pro" w:hAnsi="Myriad Pro" w:cs="Segoe UI"/>
        </w:rPr>
        <w:t>prostora</w:t>
      </w:r>
      <w:proofErr w:type="spellEnd"/>
      <w:r w:rsidRPr="00A916AD">
        <w:rPr>
          <w:rFonts w:ascii="Myriad Pro" w:hAnsi="Myriad Pro" w:cs="Segoe UI"/>
        </w:rPr>
        <w:t>.</w:t>
      </w:r>
    </w:p>
    <w:p w14:paraId="176ADAEF" w14:textId="77777777" w:rsidR="003F13FB" w:rsidRPr="00A916AD" w:rsidRDefault="003F13FB" w:rsidP="003F13FB">
      <w:pPr>
        <w:jc w:val="both"/>
        <w:rPr>
          <w:rFonts w:ascii="Myriad Pro" w:hAnsi="Myriad Pro" w:cs="Segoe UI"/>
        </w:rPr>
      </w:pPr>
      <w:r w:rsidRPr="00A916AD">
        <w:rPr>
          <w:rFonts w:ascii="Myriad Pro" w:hAnsi="Myriad Pro" w:cs="Segoe UI"/>
        </w:rPr>
        <w:t xml:space="preserve">Strop </w:t>
      </w:r>
      <w:proofErr w:type="spellStart"/>
      <w:r w:rsidRPr="00A916AD">
        <w:rPr>
          <w:rFonts w:ascii="Myriad Pro" w:hAnsi="Myriad Pro" w:cs="Segoe UI"/>
        </w:rPr>
        <w:t>raditi</w:t>
      </w:r>
      <w:proofErr w:type="spellEnd"/>
      <w:r w:rsidRPr="00A916AD">
        <w:rPr>
          <w:rFonts w:ascii="Myriad Pro" w:hAnsi="Myriad Pro" w:cs="Segoe UI"/>
        </w:rPr>
        <w:t xml:space="preserve"> </w:t>
      </w:r>
      <w:proofErr w:type="spellStart"/>
      <w:r w:rsidRPr="00A916AD">
        <w:rPr>
          <w:rFonts w:ascii="Myriad Pro" w:hAnsi="Myriad Pro" w:cs="Segoe UI"/>
        </w:rPr>
        <w:t>samo</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spratu</w:t>
      </w:r>
      <w:proofErr w:type="spellEnd"/>
      <w:r w:rsidRPr="00A916AD">
        <w:rPr>
          <w:rFonts w:ascii="Myriad Pro" w:hAnsi="Myriad Pro" w:cs="Segoe UI"/>
        </w:rPr>
        <w:t xml:space="preserve"> </w:t>
      </w:r>
      <w:proofErr w:type="spellStart"/>
      <w:r w:rsidRPr="00A916AD">
        <w:rPr>
          <w:rFonts w:ascii="Myriad Pro" w:hAnsi="Myriad Pro" w:cs="Segoe UI"/>
        </w:rPr>
        <w:t>objekat</w:t>
      </w:r>
      <w:proofErr w:type="spellEnd"/>
      <w:r w:rsidRPr="00A916AD">
        <w:rPr>
          <w:rFonts w:ascii="Myriad Pro" w:hAnsi="Myriad Pro" w:cs="Segoe UI"/>
        </w:rPr>
        <w:t xml:space="preserve">, </w:t>
      </w:r>
      <w:proofErr w:type="spellStart"/>
      <w:r w:rsidRPr="00A916AD">
        <w:rPr>
          <w:rFonts w:ascii="Myriad Pro" w:hAnsi="Myriad Pro" w:cs="Segoe UI"/>
        </w:rPr>
        <w:t>tj</w:t>
      </w:r>
      <w:proofErr w:type="spellEnd"/>
      <w:r w:rsidRPr="00A916AD">
        <w:rPr>
          <w:rFonts w:ascii="Myriad Pro" w:hAnsi="Myriad Pro" w:cs="Segoe UI"/>
        </w:rPr>
        <w:t xml:space="preserve">. Na </w:t>
      </w:r>
      <w:proofErr w:type="spellStart"/>
      <w:r w:rsidRPr="00A916AD">
        <w:rPr>
          <w:rFonts w:ascii="Myriad Pro" w:hAnsi="Myriad Pro" w:cs="Segoe UI"/>
        </w:rPr>
        <w:t>kontaktu</w:t>
      </w:r>
      <w:proofErr w:type="spellEnd"/>
      <w:r w:rsidRPr="00A916AD">
        <w:rPr>
          <w:rFonts w:ascii="Myriad Pro" w:hAnsi="Myriad Pro" w:cs="Segoe UI"/>
        </w:rPr>
        <w:t xml:space="preserve"> </w:t>
      </w:r>
      <w:proofErr w:type="spellStart"/>
      <w:r w:rsidRPr="00A916AD">
        <w:rPr>
          <w:rFonts w:ascii="Myriad Pro" w:hAnsi="Myriad Pro" w:cs="Segoe UI"/>
        </w:rPr>
        <w:t>tavanice</w:t>
      </w:r>
      <w:proofErr w:type="spellEnd"/>
      <w:r w:rsidRPr="00A916AD">
        <w:rPr>
          <w:rFonts w:ascii="Myriad Pro" w:hAnsi="Myriad Pro" w:cs="Segoe UI"/>
        </w:rPr>
        <w:t xml:space="preserve"> I </w:t>
      </w:r>
      <w:proofErr w:type="spellStart"/>
      <w:r w:rsidRPr="00A916AD">
        <w:rPr>
          <w:rFonts w:ascii="Myriad Pro" w:hAnsi="Myriad Pro" w:cs="Segoe UI"/>
        </w:rPr>
        <w:t>sprata</w:t>
      </w:r>
      <w:proofErr w:type="spellEnd"/>
      <w:r w:rsidRPr="00A916AD">
        <w:rPr>
          <w:rFonts w:ascii="Myriad Pro" w:hAnsi="Myriad Pro" w:cs="Segoe UI"/>
        </w:rPr>
        <w:t xml:space="preserve"> škola. </w:t>
      </w:r>
    </w:p>
    <w:p w14:paraId="795DD2FF" w14:textId="77777777" w:rsidR="003F13FB" w:rsidRPr="00A916AD" w:rsidRDefault="003F13FB" w:rsidP="003F13FB">
      <w:pPr>
        <w:jc w:val="both"/>
        <w:rPr>
          <w:rFonts w:ascii="Myriad Pro" w:hAnsi="Myriad Pro" w:cs="Segoe UI"/>
        </w:rPr>
      </w:pPr>
    </w:p>
    <w:p w14:paraId="1F74681D" w14:textId="77777777" w:rsidR="003F13FB" w:rsidRPr="00121FCF" w:rsidRDefault="003F13FB" w:rsidP="003F13FB">
      <w:pPr>
        <w:jc w:val="both"/>
        <w:rPr>
          <w:rFonts w:ascii="Myriad Pro" w:hAnsi="Myriad Pro" w:cs="Segoe UI"/>
          <w:b/>
          <w:bCs/>
        </w:rPr>
      </w:pPr>
      <w:proofErr w:type="spellStart"/>
      <w:r w:rsidRPr="00121FCF">
        <w:rPr>
          <w:rFonts w:ascii="Myriad Pro" w:hAnsi="Myriad Pro" w:cs="Segoe UI"/>
          <w:b/>
          <w:bCs/>
        </w:rPr>
        <w:t>Smjernice</w:t>
      </w:r>
      <w:proofErr w:type="spellEnd"/>
      <w:r w:rsidRPr="00121FCF">
        <w:rPr>
          <w:rFonts w:ascii="Myriad Pro" w:hAnsi="Myriad Pro" w:cs="Segoe UI"/>
          <w:b/>
          <w:bCs/>
        </w:rPr>
        <w:t xml:space="preserve"> za </w:t>
      </w:r>
      <w:proofErr w:type="spellStart"/>
      <w:r w:rsidRPr="00121FCF">
        <w:rPr>
          <w:rFonts w:ascii="Myriad Pro" w:hAnsi="Myriad Pro" w:cs="Segoe UI"/>
          <w:b/>
          <w:bCs/>
        </w:rPr>
        <w:t>projektovanje</w:t>
      </w:r>
      <w:proofErr w:type="spellEnd"/>
      <w:r w:rsidRPr="00121FCF">
        <w:rPr>
          <w:rFonts w:ascii="Myriad Pro" w:hAnsi="Myriad Pro" w:cs="Segoe UI"/>
          <w:b/>
          <w:bCs/>
        </w:rPr>
        <w:t xml:space="preserve"> </w:t>
      </w:r>
      <w:proofErr w:type="spellStart"/>
      <w:r w:rsidRPr="00121FCF">
        <w:rPr>
          <w:rFonts w:ascii="Myriad Pro" w:hAnsi="Myriad Pro" w:cs="Segoe UI"/>
          <w:b/>
          <w:bCs/>
        </w:rPr>
        <w:t>kanalizacije</w:t>
      </w:r>
      <w:proofErr w:type="spellEnd"/>
      <w:r w:rsidRPr="00121FCF">
        <w:rPr>
          <w:rFonts w:ascii="Myriad Pro" w:hAnsi="Myriad Pro" w:cs="Segoe UI"/>
          <w:b/>
          <w:bCs/>
        </w:rPr>
        <w:t>:</w:t>
      </w:r>
    </w:p>
    <w:p w14:paraId="4FCAF487" w14:textId="77777777" w:rsidR="003F13FB" w:rsidRPr="00A916AD" w:rsidRDefault="003F13FB" w:rsidP="003F13FB">
      <w:pPr>
        <w:jc w:val="both"/>
        <w:rPr>
          <w:rFonts w:ascii="Myriad Pro" w:hAnsi="Myriad Pro" w:cs="Segoe UI"/>
        </w:rPr>
      </w:pPr>
    </w:p>
    <w:p w14:paraId="3813D0A3" w14:textId="77777777" w:rsidR="003F13FB" w:rsidRPr="00A916AD" w:rsidRDefault="003F13FB" w:rsidP="003F13FB">
      <w:pPr>
        <w:jc w:val="both"/>
        <w:rPr>
          <w:rFonts w:ascii="Myriad Pro" w:hAnsi="Myriad Pro" w:cs="Segoe UI"/>
        </w:rPr>
      </w:pPr>
      <w:proofErr w:type="spellStart"/>
      <w:r w:rsidRPr="00A916AD">
        <w:rPr>
          <w:rFonts w:ascii="Myriad Pro" w:hAnsi="Myriad Pro" w:cs="Segoe UI"/>
        </w:rPr>
        <w:t>Kišnu</w:t>
      </w:r>
      <w:proofErr w:type="spellEnd"/>
      <w:r w:rsidRPr="00A916AD">
        <w:rPr>
          <w:rFonts w:ascii="Myriad Pro" w:hAnsi="Myriad Pro" w:cs="Segoe UI"/>
        </w:rPr>
        <w:t xml:space="preserve"> </w:t>
      </w:r>
      <w:proofErr w:type="spellStart"/>
      <w:r w:rsidRPr="00A916AD">
        <w:rPr>
          <w:rFonts w:ascii="Myriad Pro" w:hAnsi="Myriad Pro" w:cs="Segoe UI"/>
        </w:rPr>
        <w:t>kanalizaciju</w:t>
      </w:r>
      <w:proofErr w:type="spellEnd"/>
      <w:r w:rsidRPr="00A916AD">
        <w:rPr>
          <w:rFonts w:ascii="Myriad Pro" w:hAnsi="Myriad Pro" w:cs="Segoe UI"/>
        </w:rPr>
        <w:t xml:space="preserve"> </w:t>
      </w:r>
      <w:proofErr w:type="spellStart"/>
      <w:r w:rsidRPr="00A916AD">
        <w:rPr>
          <w:rFonts w:ascii="Myriad Pro" w:hAnsi="Myriad Pro" w:cs="Segoe UI"/>
        </w:rPr>
        <w:t>projektovati</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potrebnim</w:t>
      </w:r>
      <w:proofErr w:type="spellEnd"/>
      <w:r w:rsidRPr="00A916AD">
        <w:rPr>
          <w:rFonts w:ascii="Myriad Pro" w:hAnsi="Myriad Pro" w:cs="Segoe UI"/>
        </w:rPr>
        <w:t xml:space="preserve"> </w:t>
      </w:r>
      <w:proofErr w:type="spellStart"/>
      <w:r w:rsidRPr="00A916AD">
        <w:rPr>
          <w:rFonts w:ascii="Myriad Pro" w:hAnsi="Myriad Pro" w:cs="Segoe UI"/>
        </w:rPr>
        <w:t>novim</w:t>
      </w:r>
      <w:proofErr w:type="spellEnd"/>
      <w:r w:rsidRPr="00A916AD">
        <w:rPr>
          <w:rFonts w:ascii="Myriad Pro" w:hAnsi="Myriad Pro" w:cs="Segoe UI"/>
        </w:rPr>
        <w:t xml:space="preserve"> </w:t>
      </w:r>
      <w:proofErr w:type="spellStart"/>
      <w:r w:rsidRPr="00A916AD">
        <w:rPr>
          <w:rFonts w:ascii="Myriad Pro" w:hAnsi="Myriad Pro" w:cs="Segoe UI"/>
        </w:rPr>
        <w:t>dijelovima</w:t>
      </w:r>
      <w:proofErr w:type="spellEnd"/>
      <w:r w:rsidRPr="00A916AD">
        <w:rPr>
          <w:rFonts w:ascii="Myriad Pro" w:hAnsi="Myriad Pro" w:cs="Segoe UI"/>
        </w:rPr>
        <w:t xml:space="preserve"> </w:t>
      </w:r>
      <w:proofErr w:type="spellStart"/>
      <w:r w:rsidRPr="00A916AD">
        <w:rPr>
          <w:rFonts w:ascii="Myriad Pro" w:hAnsi="Myriad Pro" w:cs="Segoe UI"/>
        </w:rPr>
        <w:t>oluka</w:t>
      </w:r>
      <w:proofErr w:type="spellEnd"/>
      <w:r w:rsidRPr="00A916AD">
        <w:rPr>
          <w:rFonts w:ascii="Myriad Pro" w:hAnsi="Myriad Pro" w:cs="Segoe UI"/>
        </w:rPr>
        <w:t xml:space="preserve">, </w:t>
      </w:r>
      <w:proofErr w:type="spellStart"/>
      <w:r w:rsidRPr="00A916AD">
        <w:rPr>
          <w:rFonts w:ascii="Myriad Pro" w:hAnsi="Myriad Pro" w:cs="Segoe UI"/>
        </w:rPr>
        <w:t>fazonskim</w:t>
      </w:r>
      <w:proofErr w:type="spellEnd"/>
      <w:r w:rsidRPr="00A916AD">
        <w:rPr>
          <w:rFonts w:ascii="Myriad Pro" w:hAnsi="Myriad Pro" w:cs="Segoe UI"/>
        </w:rPr>
        <w:t xml:space="preserve"> </w:t>
      </w:r>
      <w:proofErr w:type="spellStart"/>
      <w:r w:rsidRPr="00A916AD">
        <w:rPr>
          <w:rFonts w:ascii="Myriad Pro" w:hAnsi="Myriad Pro" w:cs="Segoe UI"/>
        </w:rPr>
        <w:t>komadima</w:t>
      </w:r>
      <w:proofErr w:type="spellEnd"/>
      <w:r w:rsidRPr="00A916AD">
        <w:rPr>
          <w:rFonts w:ascii="Myriad Pro" w:hAnsi="Myriad Pro" w:cs="Segoe UI"/>
        </w:rPr>
        <w:t xml:space="preserve"> I </w:t>
      </w:r>
      <w:proofErr w:type="spellStart"/>
      <w:r w:rsidRPr="00A916AD">
        <w:rPr>
          <w:rFonts w:ascii="Myriad Pro" w:hAnsi="Myriad Pro" w:cs="Segoe UI"/>
        </w:rPr>
        <w:t>priključkom</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šaht</w:t>
      </w:r>
      <w:proofErr w:type="spellEnd"/>
      <w:r w:rsidRPr="00A916AD">
        <w:rPr>
          <w:rFonts w:ascii="Myriad Pro" w:hAnsi="Myriad Pro" w:cs="Segoe UI"/>
        </w:rPr>
        <w:t xml:space="preserve"> </w:t>
      </w:r>
      <w:proofErr w:type="spellStart"/>
      <w:r w:rsidRPr="00A916AD">
        <w:rPr>
          <w:rFonts w:ascii="Myriad Pro" w:hAnsi="Myriad Pro" w:cs="Segoe UI"/>
        </w:rPr>
        <w:t>unutar</w:t>
      </w:r>
      <w:proofErr w:type="spellEnd"/>
      <w:r w:rsidRPr="00A916AD">
        <w:rPr>
          <w:rFonts w:ascii="Myriad Pro" w:hAnsi="Myriad Pro" w:cs="Segoe UI"/>
        </w:rPr>
        <w:t xml:space="preserve"> </w:t>
      </w:r>
      <w:proofErr w:type="spellStart"/>
      <w:r w:rsidRPr="00A916AD">
        <w:rPr>
          <w:rFonts w:ascii="Myriad Pro" w:hAnsi="Myriad Pro" w:cs="Segoe UI"/>
        </w:rPr>
        <w:t>parcele</w:t>
      </w:r>
      <w:proofErr w:type="spellEnd"/>
      <w:r w:rsidRPr="00A916AD">
        <w:rPr>
          <w:rFonts w:ascii="Myriad Pro" w:hAnsi="Myriad Pro" w:cs="Segoe UI"/>
        </w:rPr>
        <w:t>.</w:t>
      </w:r>
    </w:p>
    <w:p w14:paraId="6B37BEC6" w14:textId="77777777" w:rsidR="003F13FB" w:rsidRPr="00A916AD" w:rsidRDefault="003F13FB" w:rsidP="003F13FB">
      <w:pPr>
        <w:jc w:val="both"/>
        <w:rPr>
          <w:rFonts w:ascii="Myriad Pro" w:hAnsi="Myriad Pro" w:cs="Segoe UI"/>
        </w:rPr>
      </w:pPr>
    </w:p>
    <w:p w14:paraId="549EAFA9" w14:textId="7E9284FC" w:rsidR="003F13FB" w:rsidRPr="00121FCF" w:rsidRDefault="003F13FB" w:rsidP="003F13FB">
      <w:pPr>
        <w:jc w:val="both"/>
        <w:rPr>
          <w:rFonts w:ascii="Myriad Pro" w:hAnsi="Myriad Pro" w:cs="Segoe UI"/>
          <w:b/>
          <w:bCs/>
        </w:rPr>
      </w:pPr>
      <w:proofErr w:type="spellStart"/>
      <w:r w:rsidRPr="00121FCF">
        <w:rPr>
          <w:rFonts w:ascii="Myriad Pro" w:hAnsi="Myriad Pro" w:cs="Segoe UI"/>
          <w:b/>
          <w:bCs/>
        </w:rPr>
        <w:t>Ostalo</w:t>
      </w:r>
      <w:proofErr w:type="spellEnd"/>
      <w:r w:rsidR="00121FCF">
        <w:rPr>
          <w:rFonts w:ascii="Myriad Pro" w:hAnsi="Myriad Pro" w:cs="Segoe UI"/>
          <w:b/>
          <w:bCs/>
        </w:rPr>
        <w:t>:</w:t>
      </w:r>
    </w:p>
    <w:p w14:paraId="66C5B870" w14:textId="77777777" w:rsidR="003F13FB" w:rsidRPr="00A916AD" w:rsidRDefault="003F13FB" w:rsidP="003F13FB">
      <w:pPr>
        <w:jc w:val="both"/>
        <w:rPr>
          <w:rFonts w:ascii="Myriad Pro" w:hAnsi="Myriad Pro" w:cs="Segoe UI"/>
        </w:rPr>
      </w:pPr>
    </w:p>
    <w:p w14:paraId="4A419CEB" w14:textId="33DEBD64" w:rsidR="003F13FB" w:rsidRDefault="003F13FB" w:rsidP="003F13FB">
      <w:pPr>
        <w:jc w:val="both"/>
        <w:rPr>
          <w:rFonts w:ascii="Myriad Pro" w:hAnsi="Myriad Pro" w:cs="Segoe UI"/>
        </w:rPr>
      </w:pPr>
      <w:proofErr w:type="spellStart"/>
      <w:r w:rsidRPr="003A14AA">
        <w:rPr>
          <w:rFonts w:ascii="Myriad Pro" w:hAnsi="Myriad Pro" w:cs="Segoe UI"/>
        </w:rPr>
        <w:t>Projektom</w:t>
      </w:r>
      <w:proofErr w:type="spellEnd"/>
      <w:r w:rsidRPr="003A14AA">
        <w:rPr>
          <w:rFonts w:ascii="Myriad Pro" w:hAnsi="Myriad Pro" w:cs="Segoe UI"/>
        </w:rPr>
        <w:t xml:space="preserve"> </w:t>
      </w:r>
      <w:proofErr w:type="spellStart"/>
      <w:r w:rsidRPr="003A14AA">
        <w:rPr>
          <w:rFonts w:ascii="Myriad Pro" w:hAnsi="Myriad Pro" w:cs="Segoe UI"/>
        </w:rPr>
        <w:t>predvidjeti</w:t>
      </w:r>
      <w:proofErr w:type="spellEnd"/>
      <w:r w:rsidRPr="003A14AA">
        <w:rPr>
          <w:rFonts w:ascii="Myriad Pro" w:hAnsi="Myriad Pro" w:cs="Segoe UI"/>
        </w:rPr>
        <w:t xml:space="preserve"> </w:t>
      </w:r>
      <w:proofErr w:type="spellStart"/>
      <w:r w:rsidRPr="003A14AA">
        <w:rPr>
          <w:rFonts w:ascii="Myriad Pro" w:hAnsi="Myriad Pro" w:cs="Segoe UI"/>
        </w:rPr>
        <w:t>sve</w:t>
      </w:r>
      <w:proofErr w:type="spellEnd"/>
      <w:r w:rsidRPr="003A14AA">
        <w:rPr>
          <w:rFonts w:ascii="Myriad Pro" w:hAnsi="Myriad Pro" w:cs="Segoe UI"/>
        </w:rPr>
        <w:t xml:space="preserve"> </w:t>
      </w:r>
      <w:proofErr w:type="spellStart"/>
      <w:r w:rsidRPr="003A14AA">
        <w:rPr>
          <w:rFonts w:ascii="Myriad Pro" w:hAnsi="Myriad Pro" w:cs="Segoe UI"/>
        </w:rPr>
        <w:t>potrebne</w:t>
      </w:r>
      <w:proofErr w:type="spellEnd"/>
      <w:r w:rsidRPr="003A14AA">
        <w:rPr>
          <w:rFonts w:ascii="Myriad Pro" w:hAnsi="Myriad Pro" w:cs="Segoe UI"/>
        </w:rPr>
        <w:t xml:space="preserve"> </w:t>
      </w:r>
      <w:proofErr w:type="spellStart"/>
      <w:r w:rsidRPr="003A14AA">
        <w:rPr>
          <w:rFonts w:ascii="Myriad Pro" w:hAnsi="Myriad Pro" w:cs="Segoe UI"/>
        </w:rPr>
        <w:t>zanatske</w:t>
      </w:r>
      <w:proofErr w:type="spellEnd"/>
      <w:r w:rsidRPr="003A14AA">
        <w:rPr>
          <w:rFonts w:ascii="Myriad Pro" w:hAnsi="Myriad Pro" w:cs="Segoe UI"/>
        </w:rPr>
        <w:t xml:space="preserve">, </w:t>
      </w:r>
      <w:proofErr w:type="spellStart"/>
      <w:r w:rsidRPr="003A14AA">
        <w:rPr>
          <w:rFonts w:ascii="Myriad Pro" w:hAnsi="Myriad Pro" w:cs="Segoe UI"/>
        </w:rPr>
        <w:t>popratne</w:t>
      </w:r>
      <w:proofErr w:type="spellEnd"/>
      <w:r w:rsidRPr="003A14AA">
        <w:rPr>
          <w:rFonts w:ascii="Myriad Pro" w:hAnsi="Myriad Pro" w:cs="Segoe UI"/>
        </w:rPr>
        <w:t xml:space="preserve"> </w:t>
      </w:r>
      <w:proofErr w:type="spellStart"/>
      <w:r w:rsidRPr="003A14AA">
        <w:rPr>
          <w:rFonts w:ascii="Myriad Pro" w:hAnsi="Myriad Pro" w:cs="Segoe UI"/>
        </w:rPr>
        <w:t>i</w:t>
      </w:r>
      <w:proofErr w:type="spellEnd"/>
      <w:r w:rsidRPr="003A14AA">
        <w:rPr>
          <w:rFonts w:ascii="Myriad Pro" w:hAnsi="Myriad Pro" w:cs="Segoe UI"/>
        </w:rPr>
        <w:t xml:space="preserve"> </w:t>
      </w:r>
      <w:proofErr w:type="spellStart"/>
      <w:r w:rsidRPr="003A14AA">
        <w:rPr>
          <w:rFonts w:ascii="Myriad Pro" w:hAnsi="Myriad Pro" w:cs="Segoe UI"/>
        </w:rPr>
        <w:t>pripremne</w:t>
      </w:r>
      <w:proofErr w:type="spellEnd"/>
      <w:r w:rsidRPr="003A14AA">
        <w:rPr>
          <w:rFonts w:ascii="Myriad Pro" w:hAnsi="Myriad Pro" w:cs="Segoe UI"/>
        </w:rPr>
        <w:t xml:space="preserve"> </w:t>
      </w:r>
      <w:proofErr w:type="spellStart"/>
      <w:r w:rsidRPr="003A14AA">
        <w:rPr>
          <w:rFonts w:ascii="Myriad Pro" w:hAnsi="Myriad Pro" w:cs="Segoe UI"/>
        </w:rPr>
        <w:t>radove</w:t>
      </w:r>
      <w:proofErr w:type="spellEnd"/>
      <w:r w:rsidRPr="003A14AA">
        <w:rPr>
          <w:rFonts w:ascii="Myriad Pro" w:hAnsi="Myriad Pro" w:cs="Segoe UI"/>
        </w:rPr>
        <w:t xml:space="preserve"> </w:t>
      </w:r>
      <w:proofErr w:type="spellStart"/>
      <w:r w:rsidRPr="003A14AA">
        <w:rPr>
          <w:rFonts w:ascii="Myriad Pro" w:hAnsi="Myriad Pro" w:cs="Segoe UI"/>
        </w:rPr>
        <w:t>neophodne</w:t>
      </w:r>
      <w:proofErr w:type="spellEnd"/>
      <w:r w:rsidRPr="003A14AA">
        <w:rPr>
          <w:rFonts w:ascii="Myriad Pro" w:hAnsi="Myriad Pro" w:cs="Segoe UI"/>
        </w:rPr>
        <w:t xml:space="preserve"> za </w:t>
      </w:r>
      <w:proofErr w:type="spellStart"/>
      <w:r w:rsidRPr="003A14AA">
        <w:rPr>
          <w:rFonts w:ascii="Myriad Pro" w:hAnsi="Myriad Pro" w:cs="Segoe UI"/>
        </w:rPr>
        <w:t>finaliziranje</w:t>
      </w:r>
      <w:proofErr w:type="spellEnd"/>
      <w:r w:rsidRPr="003A14AA">
        <w:rPr>
          <w:rFonts w:ascii="Myriad Pro" w:hAnsi="Myriad Pro" w:cs="Segoe UI"/>
        </w:rPr>
        <w:t xml:space="preserve"> </w:t>
      </w:r>
      <w:proofErr w:type="spellStart"/>
      <w:r w:rsidRPr="003A14AA">
        <w:rPr>
          <w:rFonts w:ascii="Myriad Pro" w:hAnsi="Myriad Pro" w:cs="Segoe UI"/>
        </w:rPr>
        <w:t>radova</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poboljšanju</w:t>
      </w:r>
      <w:proofErr w:type="spellEnd"/>
      <w:r w:rsidRPr="003A14AA">
        <w:rPr>
          <w:rFonts w:ascii="Myriad Pro" w:hAnsi="Myriad Pro" w:cs="Segoe UI"/>
        </w:rPr>
        <w:t xml:space="preserve"> </w:t>
      </w:r>
      <w:proofErr w:type="spellStart"/>
      <w:r w:rsidRPr="003A14AA">
        <w:rPr>
          <w:rFonts w:ascii="Myriad Pro" w:hAnsi="Myriad Pro" w:cs="Segoe UI"/>
        </w:rPr>
        <w:t>termičkih</w:t>
      </w:r>
      <w:proofErr w:type="spellEnd"/>
      <w:r w:rsidRPr="003A14AA">
        <w:rPr>
          <w:rFonts w:ascii="Myriad Pro" w:hAnsi="Myriad Pro" w:cs="Segoe UI"/>
        </w:rPr>
        <w:t xml:space="preserve"> </w:t>
      </w:r>
      <w:proofErr w:type="spellStart"/>
      <w:r w:rsidRPr="003A14AA">
        <w:rPr>
          <w:rFonts w:ascii="Myriad Pro" w:hAnsi="Myriad Pro" w:cs="Segoe UI"/>
        </w:rPr>
        <w:t>osobina</w:t>
      </w:r>
      <w:proofErr w:type="spellEnd"/>
      <w:r w:rsidRPr="003A14AA">
        <w:rPr>
          <w:rFonts w:ascii="Myriad Pro" w:hAnsi="Myriad Pro" w:cs="Segoe UI"/>
        </w:rPr>
        <w:t xml:space="preserve"> </w:t>
      </w:r>
      <w:proofErr w:type="spellStart"/>
      <w:r w:rsidRPr="003A14AA">
        <w:rPr>
          <w:rFonts w:ascii="Myriad Pro" w:hAnsi="Myriad Pro" w:cs="Segoe UI"/>
        </w:rPr>
        <w:t>objekta</w:t>
      </w:r>
      <w:proofErr w:type="spellEnd"/>
      <w:r w:rsidRPr="003A14AA">
        <w:rPr>
          <w:rFonts w:ascii="Myriad Pro" w:hAnsi="Myriad Pro" w:cs="Segoe UI"/>
        </w:rPr>
        <w:t>.</w:t>
      </w:r>
    </w:p>
    <w:p w14:paraId="0314738F" w14:textId="42A1DA57" w:rsidR="00676968" w:rsidRDefault="00676968" w:rsidP="003F13FB">
      <w:pPr>
        <w:jc w:val="both"/>
        <w:rPr>
          <w:rFonts w:ascii="Myriad Pro" w:hAnsi="Myriad Pro" w:cs="Segoe UI"/>
        </w:rPr>
      </w:pPr>
    </w:p>
    <w:p w14:paraId="56420796" w14:textId="56759B2D" w:rsidR="00676968" w:rsidRDefault="00676968" w:rsidP="003F13FB">
      <w:pPr>
        <w:jc w:val="both"/>
        <w:rPr>
          <w:rFonts w:ascii="Myriad Pro" w:hAnsi="Myriad Pro" w:cs="Segoe UI"/>
          <w:b/>
          <w:bCs/>
        </w:rPr>
      </w:pPr>
      <w:proofErr w:type="spellStart"/>
      <w:r w:rsidRPr="00676968">
        <w:rPr>
          <w:rFonts w:ascii="Myriad Pro" w:hAnsi="Myriad Pro" w:cs="Segoe UI"/>
          <w:b/>
          <w:bCs/>
        </w:rPr>
        <w:t>Dijelovi</w:t>
      </w:r>
      <w:proofErr w:type="spellEnd"/>
      <w:r w:rsidRPr="00676968">
        <w:rPr>
          <w:rFonts w:ascii="Myriad Pro" w:hAnsi="Myriad Pro" w:cs="Segoe UI"/>
          <w:b/>
          <w:bCs/>
        </w:rPr>
        <w:t xml:space="preserve"> </w:t>
      </w:r>
      <w:proofErr w:type="spellStart"/>
      <w:r w:rsidRPr="00676968">
        <w:rPr>
          <w:rFonts w:ascii="Myriad Pro" w:hAnsi="Myriad Pro" w:cs="Segoe UI"/>
          <w:b/>
          <w:bCs/>
        </w:rPr>
        <w:t>zadatka</w:t>
      </w:r>
      <w:proofErr w:type="spellEnd"/>
      <w:r w:rsidRPr="00676968">
        <w:rPr>
          <w:rFonts w:ascii="Myriad Pro" w:hAnsi="Myriad Pro" w:cs="Segoe UI"/>
          <w:b/>
          <w:bCs/>
        </w:rPr>
        <w:t>:</w:t>
      </w:r>
    </w:p>
    <w:p w14:paraId="78CEF220" w14:textId="362B9B3B" w:rsidR="00676968" w:rsidRDefault="00676968" w:rsidP="003F13FB">
      <w:pPr>
        <w:jc w:val="both"/>
        <w:rPr>
          <w:rFonts w:ascii="Myriad Pro" w:hAnsi="Myriad Pro" w:cs="Segoe UI"/>
          <w:b/>
          <w:bCs/>
        </w:rPr>
      </w:pPr>
    </w:p>
    <w:p w14:paraId="41EEE599" w14:textId="21A4327C" w:rsidR="00676968" w:rsidRPr="00676968" w:rsidRDefault="00676968" w:rsidP="003F13FB">
      <w:pPr>
        <w:jc w:val="both"/>
        <w:rPr>
          <w:rFonts w:ascii="Myriad Pro" w:hAnsi="Myriad Pro" w:cs="Segoe UI"/>
        </w:rPr>
      </w:pPr>
      <w:proofErr w:type="spellStart"/>
      <w:r w:rsidRPr="003A14AA">
        <w:rPr>
          <w:rFonts w:ascii="Myriad Pro" w:hAnsi="Myriad Pro" w:cs="Segoe UI"/>
        </w:rPr>
        <w:t>Investiciono-tehnička</w:t>
      </w:r>
      <w:proofErr w:type="spellEnd"/>
      <w:r w:rsidRPr="003A14AA">
        <w:rPr>
          <w:rFonts w:ascii="Myriad Pro" w:hAnsi="Myriad Pro" w:cs="Segoe UI"/>
        </w:rPr>
        <w:t xml:space="preserve"> </w:t>
      </w:r>
      <w:proofErr w:type="spellStart"/>
      <w:r w:rsidRPr="003A14AA">
        <w:rPr>
          <w:rFonts w:ascii="Myriad Pro" w:hAnsi="Myriad Pro" w:cs="Segoe UI"/>
        </w:rPr>
        <w:t>dokumentacija</w:t>
      </w:r>
      <w:proofErr w:type="spellEnd"/>
      <w:r w:rsidRPr="003A14AA">
        <w:rPr>
          <w:rFonts w:ascii="Myriad Pro" w:hAnsi="Myriad Pro" w:cs="Segoe UI"/>
        </w:rPr>
        <w:t xml:space="preserve"> se </w:t>
      </w:r>
      <w:proofErr w:type="spellStart"/>
      <w:r w:rsidRPr="003A14AA">
        <w:rPr>
          <w:rFonts w:ascii="Myriad Pro" w:hAnsi="Myriad Pro" w:cs="Segoe UI"/>
        </w:rPr>
        <w:t>izrađuje</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nivou</w:t>
      </w:r>
      <w:proofErr w:type="spellEnd"/>
      <w:r w:rsidRPr="003A14AA">
        <w:rPr>
          <w:rFonts w:ascii="Myriad Pro" w:hAnsi="Myriad Pro" w:cs="Segoe UI"/>
        </w:rPr>
        <w:t xml:space="preserve"> </w:t>
      </w:r>
      <w:proofErr w:type="spellStart"/>
      <w:r w:rsidRPr="003A14AA">
        <w:rPr>
          <w:rFonts w:ascii="Myriad Pro" w:hAnsi="Myriad Pro" w:cs="Segoe UI"/>
        </w:rPr>
        <w:t>glavnog</w:t>
      </w:r>
      <w:proofErr w:type="spellEnd"/>
      <w:r w:rsidRPr="003A14AA">
        <w:rPr>
          <w:rFonts w:ascii="Myriad Pro" w:hAnsi="Myriad Pro" w:cs="Segoe UI"/>
        </w:rPr>
        <w:t xml:space="preserve"> </w:t>
      </w:r>
      <w:proofErr w:type="spellStart"/>
      <w:r w:rsidRPr="003A14AA">
        <w:rPr>
          <w:rFonts w:ascii="Myriad Pro" w:hAnsi="Myriad Pro" w:cs="Segoe UI"/>
        </w:rPr>
        <w:t>projekta</w:t>
      </w:r>
      <w:proofErr w:type="spellEnd"/>
      <w:r w:rsidRPr="003A14AA">
        <w:rPr>
          <w:rFonts w:ascii="Myriad Pro" w:hAnsi="Myriad Pro" w:cs="Segoe UI"/>
        </w:rPr>
        <w:t xml:space="preserve"> u </w:t>
      </w:r>
      <w:proofErr w:type="spellStart"/>
      <w:r w:rsidRPr="003A14AA">
        <w:rPr>
          <w:rFonts w:ascii="Myriad Pro" w:hAnsi="Myriad Pro" w:cs="Segoe UI"/>
        </w:rPr>
        <w:t>obimu</w:t>
      </w:r>
      <w:proofErr w:type="spellEnd"/>
      <w:r w:rsidRPr="003A14AA">
        <w:rPr>
          <w:rFonts w:ascii="Myriad Pro" w:hAnsi="Myriad Pro" w:cs="Segoe UI"/>
        </w:rPr>
        <w:t xml:space="preserve"> </w:t>
      </w:r>
      <w:proofErr w:type="spellStart"/>
      <w:r w:rsidRPr="003A14AA">
        <w:rPr>
          <w:rFonts w:ascii="Myriad Pro" w:hAnsi="Myriad Pro" w:cs="Segoe UI"/>
        </w:rPr>
        <w:t>predmetnih</w:t>
      </w:r>
      <w:proofErr w:type="spellEnd"/>
      <w:r w:rsidRPr="003A14AA">
        <w:rPr>
          <w:rFonts w:ascii="Myriad Pro" w:hAnsi="Myriad Pro" w:cs="Segoe UI"/>
        </w:rPr>
        <w:t xml:space="preserve"> </w:t>
      </w:r>
      <w:proofErr w:type="spellStart"/>
      <w:r w:rsidRPr="003A14AA">
        <w:rPr>
          <w:rFonts w:ascii="Myriad Pro" w:hAnsi="Myriad Pro" w:cs="Segoe UI"/>
        </w:rPr>
        <w:t>radova</w:t>
      </w:r>
      <w:proofErr w:type="spellEnd"/>
      <w:r w:rsidRPr="003A14AA">
        <w:rPr>
          <w:rFonts w:ascii="Myriad Pro" w:hAnsi="Myriad Pro" w:cs="Segoe UI"/>
        </w:rPr>
        <w:t xml:space="preserve"> </w:t>
      </w:r>
      <w:proofErr w:type="spellStart"/>
      <w:r>
        <w:rPr>
          <w:rFonts w:ascii="Myriad Pro" w:hAnsi="Myriad Pro" w:cs="Segoe UI"/>
        </w:rPr>
        <w:t>predviđenih</w:t>
      </w:r>
      <w:proofErr w:type="spellEnd"/>
      <w:r>
        <w:rPr>
          <w:rFonts w:ascii="Myriad Pro" w:hAnsi="Myriad Pro" w:cs="Segoe UI"/>
        </w:rPr>
        <w:t xml:space="preserve"> </w:t>
      </w:r>
      <w:r w:rsidRPr="003A14AA">
        <w:rPr>
          <w:rFonts w:ascii="Myriad Pro" w:hAnsi="Myriad Pro" w:cs="Segoe UI"/>
        </w:rPr>
        <w:t xml:space="preserve">za </w:t>
      </w:r>
      <w:proofErr w:type="spellStart"/>
      <w:r w:rsidRPr="003A14AA">
        <w:rPr>
          <w:rFonts w:ascii="Myriad Pro" w:hAnsi="Myriad Pro" w:cs="Segoe UI"/>
        </w:rPr>
        <w:t>izvođenje</w:t>
      </w:r>
      <w:proofErr w:type="spellEnd"/>
      <w:r w:rsidRPr="003A14AA">
        <w:rPr>
          <w:rFonts w:ascii="Myriad Pro" w:hAnsi="Myriad Pro" w:cs="Segoe UI"/>
        </w:rPr>
        <w:t xml:space="preserve"> </w:t>
      </w:r>
      <w:proofErr w:type="spellStart"/>
      <w:r>
        <w:rPr>
          <w:rFonts w:ascii="Myriad Pro" w:hAnsi="Myriad Pro" w:cs="Segoe UI"/>
        </w:rPr>
        <w:t>i</w:t>
      </w:r>
      <w:proofErr w:type="spellEnd"/>
      <w:r>
        <w:rPr>
          <w:rFonts w:ascii="Myriad Pro" w:hAnsi="Myriad Pro" w:cs="Segoe UI"/>
        </w:rPr>
        <w:t xml:space="preserve"> u </w:t>
      </w:r>
      <w:proofErr w:type="spellStart"/>
      <w:r>
        <w:rPr>
          <w:rFonts w:ascii="Myriad Pro" w:hAnsi="Myriad Pro" w:cs="Segoe UI"/>
        </w:rPr>
        <w:t>tehničkom</w:t>
      </w:r>
      <w:proofErr w:type="spellEnd"/>
      <w:r>
        <w:rPr>
          <w:rFonts w:ascii="Myriad Pro" w:hAnsi="Myriad Pro" w:cs="Segoe UI"/>
        </w:rPr>
        <w:t xml:space="preserve"> </w:t>
      </w:r>
      <w:proofErr w:type="spellStart"/>
      <w:r>
        <w:rPr>
          <w:rFonts w:ascii="Myriad Pro" w:hAnsi="Myriad Pro" w:cs="Segoe UI"/>
        </w:rPr>
        <w:t>dijelu</w:t>
      </w:r>
      <w:proofErr w:type="spellEnd"/>
      <w:r w:rsidRPr="003A14AA">
        <w:rPr>
          <w:rFonts w:ascii="Myriad Pro" w:hAnsi="Myriad Pro" w:cs="Segoe UI"/>
        </w:rPr>
        <w:t xml:space="preserve"> </w:t>
      </w:r>
      <w:proofErr w:type="spellStart"/>
      <w:r w:rsidRPr="003A14AA">
        <w:rPr>
          <w:rFonts w:ascii="Myriad Pro" w:hAnsi="Myriad Pro" w:cs="Segoe UI"/>
        </w:rPr>
        <w:t>sadrži</w:t>
      </w:r>
      <w:proofErr w:type="spellEnd"/>
      <w:r w:rsidRPr="003A14AA">
        <w:rPr>
          <w:rFonts w:ascii="Myriad Pro" w:hAnsi="Myriad Pro" w:cs="Segoe UI"/>
        </w:rPr>
        <w:t>:</w:t>
      </w:r>
    </w:p>
    <w:p w14:paraId="30393ED7" w14:textId="1F2C916E" w:rsidR="00121FCF" w:rsidRDefault="00121FCF" w:rsidP="003F13FB">
      <w:pPr>
        <w:jc w:val="both"/>
        <w:rPr>
          <w:rFonts w:ascii="Myriad Pro" w:hAnsi="Myriad Pro" w:cs="Segoe UI"/>
        </w:rPr>
      </w:pPr>
    </w:p>
    <w:p w14:paraId="59A58765" w14:textId="77777777" w:rsidR="00121FCF" w:rsidRPr="0036597B" w:rsidRDefault="00121FCF" w:rsidP="00121FCF">
      <w:pPr>
        <w:jc w:val="both"/>
        <w:rPr>
          <w:rFonts w:ascii="Myriad Pro" w:hAnsi="Myriad Pro" w:cs="Segoe UI"/>
          <w:b/>
        </w:rPr>
      </w:pPr>
      <w:proofErr w:type="spellStart"/>
      <w:r w:rsidRPr="0036597B">
        <w:rPr>
          <w:rFonts w:ascii="Myriad Pro" w:hAnsi="Myriad Pro" w:cs="Segoe UI"/>
          <w:b/>
        </w:rPr>
        <w:t>Tekstualni</w:t>
      </w:r>
      <w:proofErr w:type="spellEnd"/>
      <w:r w:rsidRPr="0036597B">
        <w:rPr>
          <w:rFonts w:ascii="Myriad Pro" w:hAnsi="Myriad Pro" w:cs="Segoe UI"/>
          <w:b/>
        </w:rPr>
        <w:t xml:space="preserve"> </w:t>
      </w:r>
      <w:proofErr w:type="spellStart"/>
      <w:r w:rsidRPr="0036597B">
        <w:rPr>
          <w:rFonts w:ascii="Myriad Pro" w:hAnsi="Myriad Pro" w:cs="Segoe UI"/>
          <w:b/>
        </w:rPr>
        <w:t>dio</w:t>
      </w:r>
      <w:proofErr w:type="spellEnd"/>
    </w:p>
    <w:p w14:paraId="3E4801B0" w14:textId="77777777" w:rsidR="00121FCF" w:rsidRPr="0036597B" w:rsidRDefault="00121FCF" w:rsidP="00121FCF">
      <w:pPr>
        <w:pStyle w:val="NoSpacing"/>
        <w:numPr>
          <w:ilvl w:val="0"/>
          <w:numId w:val="9"/>
        </w:numPr>
        <w:rPr>
          <w:rFonts w:ascii="Myriad Pro" w:hAnsi="Myriad Pro"/>
        </w:rPr>
      </w:pPr>
      <w:proofErr w:type="spellStart"/>
      <w:r w:rsidRPr="0036597B">
        <w:rPr>
          <w:rFonts w:ascii="Myriad Pro" w:hAnsi="Myriad Pro"/>
        </w:rPr>
        <w:t>Tehnički</w:t>
      </w:r>
      <w:proofErr w:type="spellEnd"/>
      <w:r w:rsidRPr="0036597B">
        <w:rPr>
          <w:rFonts w:ascii="Myriad Pro" w:hAnsi="Myriad Pro"/>
        </w:rPr>
        <w:t xml:space="preserve"> </w:t>
      </w:r>
      <w:proofErr w:type="spellStart"/>
      <w:r w:rsidRPr="0036597B">
        <w:rPr>
          <w:rFonts w:ascii="Myriad Pro" w:hAnsi="Myriad Pro"/>
        </w:rPr>
        <w:t>opis</w:t>
      </w:r>
      <w:proofErr w:type="spellEnd"/>
    </w:p>
    <w:p w14:paraId="6B75882A" w14:textId="77777777" w:rsidR="00121FCF" w:rsidRPr="0018051C" w:rsidRDefault="00121FCF" w:rsidP="00121FCF">
      <w:pPr>
        <w:pStyle w:val="NoSpacing"/>
        <w:numPr>
          <w:ilvl w:val="0"/>
          <w:numId w:val="9"/>
        </w:numPr>
        <w:rPr>
          <w:rFonts w:ascii="Myriad Pro" w:hAnsi="Myriad Pro"/>
        </w:rPr>
      </w:pPr>
      <w:proofErr w:type="spellStart"/>
      <w:r w:rsidRPr="0036597B">
        <w:rPr>
          <w:rFonts w:ascii="Myriad Pro" w:hAnsi="Myriad Pro"/>
        </w:rPr>
        <w:t>BoQ</w:t>
      </w:r>
      <w:proofErr w:type="spellEnd"/>
      <w:r w:rsidRPr="0036597B">
        <w:rPr>
          <w:rFonts w:ascii="Myriad Pro" w:hAnsi="Myriad Pro"/>
        </w:rPr>
        <w:t xml:space="preserve"> (</w:t>
      </w:r>
      <w:proofErr w:type="spellStart"/>
      <w:r w:rsidRPr="0036597B">
        <w:rPr>
          <w:rFonts w:ascii="Myriad Pro" w:hAnsi="Myriad Pro"/>
        </w:rPr>
        <w:t>predmjer</w:t>
      </w:r>
      <w:proofErr w:type="spellEnd"/>
      <w:r w:rsidRPr="0036597B">
        <w:rPr>
          <w:rFonts w:ascii="Myriad Pro" w:hAnsi="Myriad Pro"/>
        </w:rPr>
        <w:t xml:space="preserve"> </w:t>
      </w:r>
      <w:proofErr w:type="spellStart"/>
      <w:r w:rsidRPr="0036597B">
        <w:rPr>
          <w:rFonts w:ascii="Myriad Pro" w:hAnsi="Myriad Pro"/>
        </w:rPr>
        <w:t>i</w:t>
      </w:r>
      <w:proofErr w:type="spellEnd"/>
      <w:r w:rsidRPr="0036597B">
        <w:rPr>
          <w:rFonts w:ascii="Myriad Pro" w:hAnsi="Myriad Pro"/>
        </w:rPr>
        <w:t xml:space="preserve"> </w:t>
      </w:r>
      <w:proofErr w:type="spellStart"/>
      <w:r w:rsidRPr="0036597B">
        <w:rPr>
          <w:rFonts w:ascii="Myriad Pro" w:hAnsi="Myriad Pro"/>
        </w:rPr>
        <w:t>predračun</w:t>
      </w:r>
      <w:proofErr w:type="spellEnd"/>
      <w:r w:rsidRPr="0036597B">
        <w:rPr>
          <w:rFonts w:ascii="Myriad Pro" w:hAnsi="Myriad Pro"/>
        </w:rPr>
        <w:t xml:space="preserve"> </w:t>
      </w:r>
      <w:proofErr w:type="spellStart"/>
      <w:r w:rsidRPr="0036597B">
        <w:rPr>
          <w:rFonts w:ascii="Myriad Pro" w:hAnsi="Myriad Pro"/>
        </w:rPr>
        <w:t>predviđenih</w:t>
      </w:r>
      <w:proofErr w:type="spellEnd"/>
      <w:r w:rsidRPr="0036597B">
        <w:rPr>
          <w:rFonts w:ascii="Myriad Pro" w:hAnsi="Myriad Pro"/>
        </w:rPr>
        <w:t xml:space="preserve"> </w:t>
      </w:r>
      <w:proofErr w:type="spellStart"/>
      <w:r w:rsidRPr="0036597B">
        <w:rPr>
          <w:rFonts w:ascii="Myriad Pro" w:hAnsi="Myriad Pro"/>
        </w:rPr>
        <w:t>radova</w:t>
      </w:r>
      <w:proofErr w:type="spellEnd"/>
      <w:r w:rsidRPr="0036597B">
        <w:rPr>
          <w:rFonts w:ascii="Myriad Pro" w:hAnsi="Myriad Pro"/>
        </w:rPr>
        <w:t>)</w:t>
      </w:r>
    </w:p>
    <w:p w14:paraId="0E5BC3E0" w14:textId="77777777" w:rsidR="009A4355" w:rsidRDefault="009A4355" w:rsidP="00121FCF">
      <w:pPr>
        <w:jc w:val="both"/>
        <w:rPr>
          <w:rFonts w:ascii="Myriad Pro" w:hAnsi="Myriad Pro" w:cs="Segoe UI"/>
          <w:b/>
        </w:rPr>
      </w:pPr>
    </w:p>
    <w:p w14:paraId="16F59B30" w14:textId="584947FE" w:rsidR="00121FCF" w:rsidRPr="0036597B" w:rsidRDefault="00121FCF" w:rsidP="00121FCF">
      <w:pPr>
        <w:jc w:val="both"/>
        <w:rPr>
          <w:rFonts w:ascii="Myriad Pro" w:hAnsi="Myriad Pro" w:cs="Segoe UI"/>
          <w:b/>
        </w:rPr>
      </w:pPr>
      <w:proofErr w:type="spellStart"/>
      <w:r w:rsidRPr="0036597B">
        <w:rPr>
          <w:rFonts w:ascii="Myriad Pro" w:hAnsi="Myriad Pro" w:cs="Segoe UI"/>
          <w:b/>
        </w:rPr>
        <w:t>Grafički</w:t>
      </w:r>
      <w:proofErr w:type="spellEnd"/>
      <w:r w:rsidRPr="0036597B">
        <w:rPr>
          <w:rFonts w:ascii="Myriad Pro" w:hAnsi="Myriad Pro" w:cs="Segoe UI"/>
          <w:b/>
        </w:rPr>
        <w:t xml:space="preserve"> </w:t>
      </w:r>
      <w:proofErr w:type="spellStart"/>
      <w:r w:rsidRPr="0036597B">
        <w:rPr>
          <w:rFonts w:ascii="Myriad Pro" w:hAnsi="Myriad Pro" w:cs="Segoe UI"/>
          <w:b/>
        </w:rPr>
        <w:t>dio</w:t>
      </w:r>
      <w:proofErr w:type="spellEnd"/>
    </w:p>
    <w:p w14:paraId="674F3183" w14:textId="77777777" w:rsidR="00121FCF" w:rsidRPr="0036597B" w:rsidRDefault="00121FCF" w:rsidP="00121FCF">
      <w:pPr>
        <w:pStyle w:val="NoSpacing"/>
        <w:numPr>
          <w:ilvl w:val="0"/>
          <w:numId w:val="9"/>
        </w:numPr>
        <w:rPr>
          <w:rFonts w:ascii="Myriad Pro" w:hAnsi="Myriad Pro"/>
        </w:rPr>
      </w:pPr>
      <w:proofErr w:type="spellStart"/>
      <w:r w:rsidRPr="0036597B">
        <w:rPr>
          <w:rFonts w:ascii="Myriad Pro" w:hAnsi="Myriad Pro"/>
        </w:rPr>
        <w:t>Fasade</w:t>
      </w:r>
      <w:proofErr w:type="spellEnd"/>
      <w:r w:rsidRPr="0036597B">
        <w:rPr>
          <w:rFonts w:ascii="Myriad Pro" w:hAnsi="Myriad Pro"/>
        </w:rPr>
        <w:t xml:space="preserve"> </w:t>
      </w:r>
      <w:proofErr w:type="spellStart"/>
      <w:r w:rsidRPr="0036597B">
        <w:rPr>
          <w:rFonts w:ascii="Myriad Pro" w:hAnsi="Myriad Pro"/>
        </w:rPr>
        <w:t>objekta</w:t>
      </w:r>
      <w:proofErr w:type="spellEnd"/>
    </w:p>
    <w:p w14:paraId="642B6DD1" w14:textId="77777777" w:rsidR="00121FCF" w:rsidRPr="0036597B" w:rsidRDefault="00121FCF" w:rsidP="00121FCF">
      <w:pPr>
        <w:pStyle w:val="NoSpacing"/>
        <w:numPr>
          <w:ilvl w:val="0"/>
          <w:numId w:val="9"/>
        </w:numPr>
        <w:rPr>
          <w:rFonts w:ascii="Myriad Pro" w:hAnsi="Myriad Pro"/>
        </w:rPr>
      </w:pPr>
      <w:proofErr w:type="spellStart"/>
      <w:r w:rsidRPr="0036597B">
        <w:rPr>
          <w:rFonts w:ascii="Myriad Pro" w:hAnsi="Myriad Pro"/>
        </w:rPr>
        <w:t>Potrebne</w:t>
      </w:r>
      <w:proofErr w:type="spellEnd"/>
      <w:r w:rsidRPr="0036597B">
        <w:rPr>
          <w:rFonts w:ascii="Myriad Pro" w:hAnsi="Myriad Pro"/>
        </w:rPr>
        <w:t xml:space="preserve"> </w:t>
      </w:r>
      <w:proofErr w:type="spellStart"/>
      <w:r w:rsidRPr="0036597B">
        <w:rPr>
          <w:rFonts w:ascii="Myriad Pro" w:hAnsi="Myriad Pro"/>
        </w:rPr>
        <w:t>osnove</w:t>
      </w:r>
      <w:proofErr w:type="spellEnd"/>
      <w:r w:rsidRPr="0036597B">
        <w:rPr>
          <w:rFonts w:ascii="Myriad Pro" w:hAnsi="Myriad Pro"/>
        </w:rPr>
        <w:t xml:space="preserve"> </w:t>
      </w:r>
      <w:proofErr w:type="spellStart"/>
      <w:r w:rsidRPr="0036597B">
        <w:rPr>
          <w:rFonts w:ascii="Myriad Pro" w:hAnsi="Myriad Pro"/>
        </w:rPr>
        <w:t>krova</w:t>
      </w:r>
      <w:proofErr w:type="spellEnd"/>
      <w:r w:rsidRPr="0036597B">
        <w:rPr>
          <w:rFonts w:ascii="Myriad Pro" w:hAnsi="Myriad Pro"/>
        </w:rPr>
        <w:t xml:space="preserve"> </w:t>
      </w:r>
      <w:proofErr w:type="spellStart"/>
      <w:r w:rsidRPr="0036597B">
        <w:rPr>
          <w:rFonts w:ascii="Myriad Pro" w:hAnsi="Myriad Pro"/>
        </w:rPr>
        <w:t>ili</w:t>
      </w:r>
      <w:proofErr w:type="spellEnd"/>
      <w:r w:rsidRPr="0036597B">
        <w:rPr>
          <w:rFonts w:ascii="Myriad Pro" w:hAnsi="Myriad Pro"/>
        </w:rPr>
        <w:t xml:space="preserve"> </w:t>
      </w:r>
      <w:proofErr w:type="spellStart"/>
      <w:r w:rsidRPr="0036597B">
        <w:rPr>
          <w:rFonts w:ascii="Myriad Pro" w:hAnsi="Myriad Pro"/>
        </w:rPr>
        <w:t>krovišta</w:t>
      </w:r>
      <w:proofErr w:type="spellEnd"/>
    </w:p>
    <w:p w14:paraId="7120D519" w14:textId="00750728" w:rsidR="00121FCF" w:rsidRPr="0036597B" w:rsidRDefault="00121FCF" w:rsidP="00121FCF">
      <w:pPr>
        <w:pStyle w:val="NoSpacing"/>
        <w:numPr>
          <w:ilvl w:val="0"/>
          <w:numId w:val="9"/>
        </w:numPr>
        <w:rPr>
          <w:rFonts w:ascii="Myriad Pro" w:hAnsi="Myriad Pro"/>
        </w:rPr>
      </w:pPr>
      <w:proofErr w:type="spellStart"/>
      <w:r w:rsidRPr="0036597B">
        <w:rPr>
          <w:rFonts w:ascii="Myriad Pro" w:hAnsi="Myriad Pro"/>
        </w:rPr>
        <w:t>Šeme</w:t>
      </w:r>
      <w:proofErr w:type="spellEnd"/>
      <w:r w:rsidRPr="0036597B">
        <w:rPr>
          <w:rFonts w:ascii="Myriad Pro" w:hAnsi="Myriad Pro"/>
        </w:rPr>
        <w:t xml:space="preserve"> </w:t>
      </w:r>
      <w:proofErr w:type="spellStart"/>
      <w:r w:rsidRPr="0036597B">
        <w:rPr>
          <w:rFonts w:ascii="Myriad Pro" w:hAnsi="Myriad Pro"/>
        </w:rPr>
        <w:t>bravarije</w:t>
      </w:r>
      <w:proofErr w:type="spellEnd"/>
      <w:r w:rsidRPr="0036597B">
        <w:rPr>
          <w:rFonts w:ascii="Myriad Pro" w:hAnsi="Myriad Pro"/>
        </w:rPr>
        <w:t>/</w:t>
      </w:r>
      <w:proofErr w:type="spellStart"/>
      <w:r w:rsidRPr="0036597B">
        <w:rPr>
          <w:rFonts w:ascii="Myriad Pro" w:hAnsi="Myriad Pro"/>
        </w:rPr>
        <w:t>stolarije</w:t>
      </w:r>
      <w:proofErr w:type="spellEnd"/>
      <w:r w:rsidR="007F7AD9">
        <w:rPr>
          <w:rFonts w:ascii="Myriad Pro" w:hAnsi="Myriad Pro"/>
        </w:rPr>
        <w:t xml:space="preserve"> (po </w:t>
      </w:r>
      <w:proofErr w:type="spellStart"/>
      <w:r w:rsidR="007F7AD9">
        <w:rPr>
          <w:rFonts w:ascii="Myriad Pro" w:hAnsi="Myriad Pro"/>
        </w:rPr>
        <w:t>potrebi</w:t>
      </w:r>
      <w:proofErr w:type="spellEnd"/>
      <w:r w:rsidR="007F7AD9">
        <w:rPr>
          <w:rFonts w:ascii="Myriad Pro" w:hAnsi="Myriad Pro"/>
        </w:rPr>
        <w:t>)</w:t>
      </w:r>
    </w:p>
    <w:p w14:paraId="139C08AF" w14:textId="3060E571" w:rsidR="00121FCF" w:rsidRDefault="00121FCF" w:rsidP="00121FCF">
      <w:pPr>
        <w:pStyle w:val="NoSpacing"/>
        <w:numPr>
          <w:ilvl w:val="0"/>
          <w:numId w:val="9"/>
        </w:numPr>
        <w:rPr>
          <w:rFonts w:ascii="Myriad Pro" w:hAnsi="Myriad Pro"/>
        </w:rPr>
      </w:pPr>
      <w:proofErr w:type="spellStart"/>
      <w:r w:rsidRPr="0036597B">
        <w:rPr>
          <w:rFonts w:ascii="Myriad Pro" w:hAnsi="Myriad Pro"/>
        </w:rPr>
        <w:t>Karakterističn</w:t>
      </w:r>
      <w:r>
        <w:rPr>
          <w:rFonts w:ascii="Myriad Pro" w:hAnsi="Myriad Pro"/>
        </w:rPr>
        <w:t>e</w:t>
      </w:r>
      <w:proofErr w:type="spellEnd"/>
      <w:r w:rsidRPr="0036597B">
        <w:rPr>
          <w:rFonts w:ascii="Myriad Pro" w:hAnsi="Myriad Pro"/>
        </w:rPr>
        <w:t xml:space="preserve"> </w:t>
      </w:r>
      <w:proofErr w:type="spellStart"/>
      <w:r w:rsidRPr="0036597B">
        <w:rPr>
          <w:rFonts w:ascii="Myriad Pro" w:hAnsi="Myriad Pro"/>
        </w:rPr>
        <w:t>detalje</w:t>
      </w:r>
      <w:proofErr w:type="spellEnd"/>
    </w:p>
    <w:p w14:paraId="13178DD3" w14:textId="1D526406" w:rsidR="005E18D6" w:rsidRPr="00676968" w:rsidRDefault="00ED48E2" w:rsidP="005E18D6">
      <w:pPr>
        <w:pStyle w:val="ListParagraph"/>
        <w:numPr>
          <w:ilvl w:val="0"/>
          <w:numId w:val="9"/>
        </w:numPr>
        <w:jc w:val="both"/>
        <w:rPr>
          <w:rFonts w:ascii="Myriad Pro" w:hAnsi="Myriad Pro" w:cs="Segoe UI"/>
          <w:sz w:val="20"/>
          <w:szCs w:val="20"/>
        </w:rPr>
      </w:pPr>
      <w:proofErr w:type="spellStart"/>
      <w:r w:rsidRPr="00ED48E2">
        <w:rPr>
          <w:rFonts w:ascii="Myriad Pro" w:hAnsi="Myriad Pro" w:cs="Segoe UI"/>
          <w:sz w:val="20"/>
          <w:szCs w:val="20"/>
        </w:rPr>
        <w:t>Projekat</w:t>
      </w:r>
      <w:proofErr w:type="spellEnd"/>
      <w:r w:rsidRPr="00ED48E2">
        <w:rPr>
          <w:rFonts w:ascii="Myriad Pro" w:hAnsi="Myriad Pro" w:cs="Segoe UI"/>
          <w:sz w:val="20"/>
          <w:szCs w:val="20"/>
        </w:rPr>
        <w:t xml:space="preserve"> </w:t>
      </w:r>
      <w:proofErr w:type="spellStart"/>
      <w:r w:rsidRPr="00ED48E2">
        <w:rPr>
          <w:rFonts w:ascii="Myriad Pro" w:hAnsi="Myriad Pro" w:cs="Segoe UI"/>
          <w:sz w:val="20"/>
          <w:szCs w:val="20"/>
        </w:rPr>
        <w:t>kišne</w:t>
      </w:r>
      <w:proofErr w:type="spellEnd"/>
      <w:r w:rsidRPr="00ED48E2">
        <w:rPr>
          <w:rFonts w:ascii="Myriad Pro" w:hAnsi="Myriad Pro" w:cs="Segoe UI"/>
          <w:sz w:val="20"/>
          <w:szCs w:val="20"/>
        </w:rPr>
        <w:t xml:space="preserve"> </w:t>
      </w:r>
      <w:proofErr w:type="spellStart"/>
      <w:r w:rsidRPr="00ED48E2">
        <w:rPr>
          <w:rFonts w:ascii="Myriad Pro" w:hAnsi="Myriad Pro" w:cs="Segoe UI"/>
          <w:sz w:val="20"/>
          <w:szCs w:val="20"/>
        </w:rPr>
        <w:t>kanalizacije</w:t>
      </w:r>
      <w:proofErr w:type="spellEnd"/>
      <w:r w:rsidRPr="00ED48E2">
        <w:rPr>
          <w:rFonts w:ascii="Myriad Pro" w:hAnsi="Myriad Pro" w:cs="Segoe UI"/>
          <w:sz w:val="20"/>
          <w:szCs w:val="20"/>
        </w:rPr>
        <w:t xml:space="preserve"> </w:t>
      </w:r>
      <w:proofErr w:type="spellStart"/>
      <w:r w:rsidRPr="00ED48E2">
        <w:rPr>
          <w:rFonts w:ascii="Myriad Pro" w:hAnsi="Myriad Pro" w:cs="Segoe UI"/>
          <w:sz w:val="20"/>
          <w:szCs w:val="20"/>
        </w:rPr>
        <w:t>sa</w:t>
      </w:r>
      <w:proofErr w:type="spellEnd"/>
      <w:r w:rsidRPr="00ED48E2">
        <w:rPr>
          <w:rFonts w:ascii="Myriad Pro" w:hAnsi="Myriad Pro" w:cs="Segoe UI"/>
          <w:sz w:val="20"/>
          <w:szCs w:val="20"/>
        </w:rPr>
        <w:t xml:space="preserve"> </w:t>
      </w:r>
      <w:proofErr w:type="spellStart"/>
      <w:r w:rsidRPr="00ED48E2">
        <w:rPr>
          <w:rFonts w:ascii="Myriad Pro" w:hAnsi="Myriad Pro" w:cs="Segoe UI"/>
          <w:sz w:val="20"/>
          <w:szCs w:val="20"/>
        </w:rPr>
        <w:t>krova</w:t>
      </w:r>
      <w:proofErr w:type="spellEnd"/>
    </w:p>
    <w:tbl>
      <w:tblPr>
        <w:tblW w:w="0" w:type="auto"/>
        <w:tblCellSpacing w:w="15" w:type="dxa"/>
        <w:tblCellMar>
          <w:left w:w="0" w:type="dxa"/>
          <w:right w:w="0" w:type="dxa"/>
        </w:tblCellMar>
        <w:tblLook w:val="04A0" w:firstRow="1" w:lastRow="0" w:firstColumn="1" w:lastColumn="0" w:noHBand="0" w:noVBand="1"/>
      </w:tblPr>
      <w:tblGrid>
        <w:gridCol w:w="9602"/>
      </w:tblGrid>
      <w:tr w:rsidR="003F13FB" w:rsidRPr="00A916AD" w14:paraId="767BD9D5" w14:textId="77777777" w:rsidTr="007645CC">
        <w:trPr>
          <w:tblCellSpacing w:w="15" w:type="dxa"/>
        </w:trPr>
        <w:tc>
          <w:tcPr>
            <w:tcW w:w="0" w:type="auto"/>
            <w:vAlign w:val="center"/>
            <w:hideMark/>
          </w:tcPr>
          <w:p w14:paraId="42F21021" w14:textId="01FEC2B2" w:rsidR="00ED48E2" w:rsidRDefault="003F13FB" w:rsidP="00A916AD">
            <w:pPr>
              <w:jc w:val="both"/>
              <w:rPr>
                <w:rFonts w:ascii="Myriad Pro" w:hAnsi="Myriad Pro" w:cs="Segoe UI"/>
                <w:b/>
                <w:bCs/>
              </w:rPr>
            </w:pPr>
            <w:proofErr w:type="spellStart"/>
            <w:r w:rsidRPr="00ED48E2">
              <w:rPr>
                <w:rFonts w:ascii="Myriad Pro" w:hAnsi="Myriad Pro" w:cs="Segoe UI"/>
                <w:b/>
                <w:bCs/>
              </w:rPr>
              <w:t>Tehnički</w:t>
            </w:r>
            <w:proofErr w:type="spellEnd"/>
            <w:r w:rsidRPr="00ED48E2">
              <w:rPr>
                <w:rFonts w:ascii="Myriad Pro" w:hAnsi="Myriad Pro" w:cs="Segoe UI"/>
                <w:b/>
                <w:bCs/>
              </w:rPr>
              <w:t xml:space="preserve"> </w:t>
            </w:r>
            <w:proofErr w:type="spellStart"/>
            <w:r w:rsidRPr="00ED48E2">
              <w:rPr>
                <w:rFonts w:ascii="Myriad Pro" w:hAnsi="Myriad Pro" w:cs="Segoe UI"/>
                <w:b/>
                <w:bCs/>
              </w:rPr>
              <w:t>opis</w:t>
            </w:r>
            <w:proofErr w:type="spellEnd"/>
            <w:r w:rsidRPr="00ED48E2">
              <w:rPr>
                <w:rFonts w:ascii="Myriad Pro" w:hAnsi="Myriad Pro" w:cs="Segoe UI"/>
                <w:b/>
                <w:bCs/>
              </w:rPr>
              <w:t>:</w:t>
            </w:r>
          </w:p>
          <w:p w14:paraId="39B8CF8A" w14:textId="77777777" w:rsidR="005E18D6" w:rsidRDefault="005E18D6" w:rsidP="00A916AD">
            <w:pPr>
              <w:jc w:val="both"/>
              <w:rPr>
                <w:rFonts w:ascii="Myriad Pro" w:hAnsi="Myriad Pro" w:cs="Segoe UI"/>
              </w:rPr>
            </w:pPr>
          </w:p>
          <w:p w14:paraId="0B76EA65" w14:textId="67BC3136" w:rsidR="003F13FB" w:rsidRDefault="003F13FB" w:rsidP="00A916AD">
            <w:pPr>
              <w:jc w:val="both"/>
              <w:rPr>
                <w:rFonts w:ascii="Myriad Pro" w:hAnsi="Myriad Pro" w:cs="Segoe UI"/>
              </w:rPr>
            </w:pPr>
            <w:proofErr w:type="spellStart"/>
            <w:r w:rsidRPr="00A916AD">
              <w:rPr>
                <w:rFonts w:ascii="Myriad Pro" w:hAnsi="Myriad Pro" w:cs="Segoe UI"/>
              </w:rPr>
              <w:t>Tehnički</w:t>
            </w:r>
            <w:proofErr w:type="spellEnd"/>
            <w:r w:rsidRPr="00A916AD">
              <w:rPr>
                <w:rFonts w:ascii="Myriad Pro" w:hAnsi="Myriad Pro" w:cs="Segoe UI"/>
              </w:rPr>
              <w:t xml:space="preserve"> </w:t>
            </w:r>
            <w:proofErr w:type="spellStart"/>
            <w:r w:rsidRPr="00A916AD">
              <w:rPr>
                <w:rFonts w:ascii="Myriad Pro" w:hAnsi="Myriad Pro" w:cs="Segoe UI"/>
              </w:rPr>
              <w:t>opis</w:t>
            </w:r>
            <w:proofErr w:type="spellEnd"/>
            <w:r w:rsidRPr="00A916AD">
              <w:rPr>
                <w:rFonts w:ascii="Myriad Pro" w:hAnsi="Myriad Pro" w:cs="Segoe UI"/>
              </w:rPr>
              <w:t xml:space="preserve"> (</w:t>
            </w:r>
            <w:proofErr w:type="spellStart"/>
            <w:r w:rsidRPr="00A916AD">
              <w:rPr>
                <w:rFonts w:ascii="Myriad Pro" w:hAnsi="Myriad Pro" w:cs="Segoe UI"/>
              </w:rPr>
              <w:t>Tekstualni</w:t>
            </w:r>
            <w:proofErr w:type="spellEnd"/>
            <w:r w:rsidRPr="00A916AD">
              <w:rPr>
                <w:rFonts w:ascii="Myriad Pro" w:hAnsi="Myriad Pro" w:cs="Segoe UI"/>
              </w:rPr>
              <w:t xml:space="preserve"> </w:t>
            </w:r>
            <w:proofErr w:type="spellStart"/>
            <w:r w:rsidRPr="00A916AD">
              <w:rPr>
                <w:rFonts w:ascii="Myriad Pro" w:hAnsi="Myriad Pro" w:cs="Segoe UI"/>
              </w:rPr>
              <w:t>dio</w:t>
            </w:r>
            <w:proofErr w:type="spellEnd"/>
            <w:r w:rsidRPr="00A916AD">
              <w:rPr>
                <w:rFonts w:ascii="Myriad Pro" w:hAnsi="Myriad Pro" w:cs="Segoe UI"/>
              </w:rPr>
              <w:t xml:space="preserve">) </w:t>
            </w:r>
            <w:proofErr w:type="spellStart"/>
            <w:r w:rsidRPr="00A916AD">
              <w:rPr>
                <w:rFonts w:ascii="Myriad Pro" w:hAnsi="Myriad Pro" w:cs="Segoe UI"/>
              </w:rPr>
              <w:t>dokumentacije</w:t>
            </w:r>
            <w:proofErr w:type="spellEnd"/>
            <w:r w:rsidRPr="00A916AD">
              <w:rPr>
                <w:rFonts w:ascii="Myriad Pro" w:hAnsi="Myriad Pro" w:cs="Segoe UI"/>
              </w:rPr>
              <w:t xml:space="preserve"> </w:t>
            </w:r>
            <w:proofErr w:type="spellStart"/>
            <w:r w:rsidRPr="00A916AD">
              <w:rPr>
                <w:rFonts w:ascii="Myriad Pro" w:hAnsi="Myriad Pro" w:cs="Segoe UI"/>
              </w:rPr>
              <w:t>tehničkog</w:t>
            </w:r>
            <w:proofErr w:type="spellEnd"/>
            <w:r w:rsidRPr="00A916AD">
              <w:rPr>
                <w:rFonts w:ascii="Myriad Pro" w:hAnsi="Myriad Pro" w:cs="Segoe UI"/>
              </w:rPr>
              <w:t xml:space="preserve"> </w:t>
            </w:r>
            <w:proofErr w:type="spellStart"/>
            <w:r w:rsidRPr="00A916AD">
              <w:rPr>
                <w:rFonts w:ascii="Myriad Pro" w:hAnsi="Myriad Pro" w:cs="Segoe UI"/>
              </w:rPr>
              <w:t>elaborata</w:t>
            </w:r>
            <w:proofErr w:type="spellEnd"/>
            <w:r w:rsidRPr="00A916AD">
              <w:rPr>
                <w:rFonts w:ascii="Myriad Pro" w:hAnsi="Myriad Pro" w:cs="Segoe UI"/>
              </w:rPr>
              <w:t xml:space="preserve"> </w:t>
            </w:r>
            <w:proofErr w:type="spellStart"/>
            <w:r w:rsidRPr="00A916AD">
              <w:rPr>
                <w:rFonts w:ascii="Myriad Pro" w:hAnsi="Myriad Pro" w:cs="Segoe UI"/>
              </w:rPr>
              <w:t>sadrži</w:t>
            </w:r>
            <w:proofErr w:type="spellEnd"/>
            <w:r w:rsidRPr="00A916AD">
              <w:rPr>
                <w:rFonts w:ascii="Myriad Pro" w:hAnsi="Myriad Pro" w:cs="Segoe UI"/>
              </w:rPr>
              <w:t xml:space="preserve"> </w:t>
            </w:r>
            <w:proofErr w:type="spellStart"/>
            <w:r w:rsidRPr="00A916AD">
              <w:rPr>
                <w:rFonts w:ascii="Myriad Pro" w:hAnsi="Myriad Pro" w:cs="Segoe UI"/>
              </w:rPr>
              <w:t>opis</w:t>
            </w:r>
            <w:proofErr w:type="spellEnd"/>
            <w:r w:rsidRPr="00A916AD">
              <w:rPr>
                <w:rFonts w:ascii="Myriad Pro" w:hAnsi="Myriad Pro" w:cs="Segoe UI"/>
              </w:rPr>
              <w:t xml:space="preserve"> (</w:t>
            </w:r>
            <w:proofErr w:type="spellStart"/>
            <w:r w:rsidRPr="00A916AD">
              <w:rPr>
                <w:rFonts w:ascii="Myriad Pro" w:hAnsi="Myriad Pro" w:cs="Segoe UI"/>
              </w:rPr>
              <w:t>podaci</w:t>
            </w:r>
            <w:proofErr w:type="spellEnd"/>
            <w:r w:rsidRPr="00A916AD">
              <w:rPr>
                <w:rFonts w:ascii="Myriad Pro" w:hAnsi="Myriad Pro" w:cs="Segoe UI"/>
              </w:rPr>
              <w:t xml:space="preserve"> o </w:t>
            </w:r>
            <w:proofErr w:type="spellStart"/>
            <w:r w:rsidRPr="00A916AD">
              <w:rPr>
                <w:rFonts w:ascii="Myriad Pro" w:hAnsi="Myriad Pro" w:cs="Segoe UI"/>
              </w:rPr>
              <w:t>tehničkim</w:t>
            </w:r>
            <w:proofErr w:type="spellEnd"/>
            <w:r w:rsidRPr="00A916AD">
              <w:rPr>
                <w:rFonts w:ascii="Myriad Pro" w:hAnsi="Myriad Pro" w:cs="Segoe UI"/>
              </w:rPr>
              <w:t xml:space="preserve"> </w:t>
            </w:r>
            <w:proofErr w:type="spellStart"/>
            <w:r w:rsidRPr="00A916AD">
              <w:rPr>
                <w:rFonts w:ascii="Myriad Pro" w:hAnsi="Myriad Pro" w:cs="Segoe UI"/>
              </w:rPr>
              <w:t>karakteristikama</w:t>
            </w:r>
            <w:proofErr w:type="spellEnd"/>
            <w:r w:rsidRPr="00A916AD">
              <w:rPr>
                <w:rFonts w:ascii="Myriad Pro" w:hAnsi="Myriad Pro" w:cs="Segoe UI"/>
              </w:rPr>
              <w:t xml:space="preserve">, </w:t>
            </w:r>
            <w:proofErr w:type="spellStart"/>
            <w:r w:rsidRPr="00A916AD">
              <w:rPr>
                <w:rFonts w:ascii="Myriad Pro" w:hAnsi="Myriad Pro" w:cs="Segoe UI"/>
              </w:rPr>
              <w:t>vrsti</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namjeni</w:t>
            </w:r>
            <w:proofErr w:type="spellEnd"/>
            <w:r w:rsidRPr="00A916AD">
              <w:rPr>
                <w:rFonts w:ascii="Myriad Pro" w:hAnsi="Myriad Pro" w:cs="Segoe UI"/>
              </w:rPr>
              <w:t xml:space="preserve"> </w:t>
            </w:r>
            <w:proofErr w:type="spellStart"/>
            <w:r w:rsidRPr="00A916AD">
              <w:rPr>
                <w:rFonts w:ascii="Myriad Pro" w:hAnsi="Myriad Pro" w:cs="Segoe UI"/>
              </w:rPr>
              <w:t>građevine</w:t>
            </w:r>
            <w:proofErr w:type="spellEnd"/>
            <w:r w:rsidRPr="00A916AD">
              <w:rPr>
                <w:rFonts w:ascii="Myriad Pro" w:hAnsi="Myriad Pro" w:cs="Segoe UI"/>
              </w:rPr>
              <w:t xml:space="preserve">, </w:t>
            </w:r>
            <w:proofErr w:type="spellStart"/>
            <w:r w:rsidRPr="00A916AD">
              <w:rPr>
                <w:rFonts w:ascii="Myriad Pro" w:hAnsi="Myriad Pro" w:cs="Segoe UI"/>
              </w:rPr>
              <w:t>opis</w:t>
            </w:r>
            <w:proofErr w:type="spellEnd"/>
            <w:r w:rsidRPr="00A916AD">
              <w:rPr>
                <w:rFonts w:ascii="Myriad Pro" w:hAnsi="Myriad Pro" w:cs="Segoe UI"/>
              </w:rPr>
              <w:t xml:space="preserve"> </w:t>
            </w:r>
            <w:proofErr w:type="spellStart"/>
            <w:r w:rsidRPr="00A916AD">
              <w:rPr>
                <w:rFonts w:ascii="Myriad Pro" w:hAnsi="Myriad Pro" w:cs="Segoe UI"/>
              </w:rPr>
              <w:t>svih</w:t>
            </w:r>
            <w:proofErr w:type="spellEnd"/>
            <w:r w:rsidRPr="00A916AD">
              <w:rPr>
                <w:rFonts w:ascii="Myriad Pro" w:hAnsi="Myriad Pro" w:cs="Segoe UI"/>
              </w:rPr>
              <w:t xml:space="preserve"> </w:t>
            </w:r>
            <w:proofErr w:type="spellStart"/>
            <w:r w:rsidRPr="00A916AD">
              <w:rPr>
                <w:rFonts w:ascii="Myriad Pro" w:hAnsi="Myriad Pro" w:cs="Segoe UI"/>
              </w:rPr>
              <w:t>planiranih</w:t>
            </w:r>
            <w:proofErr w:type="spellEnd"/>
            <w:r w:rsidRPr="00A916AD">
              <w:rPr>
                <w:rFonts w:ascii="Myriad Pro" w:hAnsi="Myriad Pro" w:cs="Segoe UI"/>
              </w:rPr>
              <w:t xml:space="preserve"> </w:t>
            </w:r>
            <w:proofErr w:type="spellStart"/>
            <w:r w:rsidRPr="00A916AD">
              <w:rPr>
                <w:rFonts w:ascii="Myriad Pro" w:hAnsi="Myriad Pro" w:cs="Segoe UI"/>
              </w:rPr>
              <w:t>građevinskih</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građevinsko-zanatskih</w:t>
            </w:r>
            <w:proofErr w:type="spellEnd"/>
            <w:r w:rsidRPr="00A916AD">
              <w:rPr>
                <w:rFonts w:ascii="Myriad Pro" w:hAnsi="Myriad Pro" w:cs="Segoe UI"/>
              </w:rPr>
              <w:t xml:space="preserve"> </w:t>
            </w:r>
            <w:proofErr w:type="spellStart"/>
            <w:r w:rsidRPr="00A916AD">
              <w:rPr>
                <w:rFonts w:ascii="Myriad Pro" w:hAnsi="Myriad Pro" w:cs="Segoe UI"/>
              </w:rPr>
              <w:t>radova</w:t>
            </w:r>
            <w:proofErr w:type="spellEnd"/>
            <w:r w:rsidRPr="00A916AD">
              <w:rPr>
                <w:rFonts w:ascii="Myriad Pro" w:hAnsi="Myriad Pro" w:cs="Segoe UI"/>
              </w:rPr>
              <w:t xml:space="preserve">, </w:t>
            </w:r>
            <w:proofErr w:type="spellStart"/>
            <w:r w:rsidRPr="00A916AD">
              <w:rPr>
                <w:rFonts w:ascii="Myriad Pro" w:hAnsi="Myriad Pro" w:cs="Segoe UI"/>
              </w:rPr>
              <w:t>osnovne</w:t>
            </w:r>
            <w:proofErr w:type="spellEnd"/>
            <w:r w:rsidRPr="00A916AD">
              <w:rPr>
                <w:rFonts w:ascii="Myriad Pro" w:hAnsi="Myriad Pro" w:cs="Segoe UI"/>
              </w:rPr>
              <w:t xml:space="preserve"> </w:t>
            </w:r>
            <w:proofErr w:type="spellStart"/>
            <w:r w:rsidRPr="00A916AD">
              <w:rPr>
                <w:rFonts w:ascii="Myriad Pro" w:hAnsi="Myriad Pro" w:cs="Segoe UI"/>
              </w:rPr>
              <w:t>podatke</w:t>
            </w:r>
            <w:proofErr w:type="spellEnd"/>
            <w:r w:rsidRPr="00A916AD">
              <w:rPr>
                <w:rFonts w:ascii="Myriad Pro" w:hAnsi="Myriad Pro" w:cs="Segoe UI"/>
              </w:rPr>
              <w:t xml:space="preserve"> o </w:t>
            </w:r>
            <w:proofErr w:type="spellStart"/>
            <w:r w:rsidRPr="00A916AD">
              <w:rPr>
                <w:rFonts w:ascii="Myriad Pro" w:hAnsi="Myriad Pro" w:cs="Segoe UI"/>
              </w:rPr>
              <w:t>konstrukciji</w:t>
            </w:r>
            <w:proofErr w:type="spellEnd"/>
            <w:r w:rsidRPr="00A916AD">
              <w:rPr>
                <w:rFonts w:ascii="Myriad Pro" w:hAnsi="Myriad Pro" w:cs="Segoe UI"/>
              </w:rPr>
              <w:t xml:space="preserve"> </w:t>
            </w:r>
            <w:proofErr w:type="spellStart"/>
            <w:r w:rsidRPr="00A916AD">
              <w:rPr>
                <w:rFonts w:ascii="Myriad Pro" w:hAnsi="Myriad Pro" w:cs="Segoe UI"/>
              </w:rPr>
              <w:t>građevine</w:t>
            </w:r>
            <w:proofErr w:type="spellEnd"/>
            <w:r w:rsidRPr="00A916AD">
              <w:rPr>
                <w:rFonts w:ascii="Myriad Pro" w:hAnsi="Myriad Pro" w:cs="Segoe UI"/>
              </w:rPr>
              <w:t xml:space="preserve">, </w:t>
            </w:r>
            <w:proofErr w:type="spellStart"/>
            <w:r w:rsidRPr="00A916AD">
              <w:rPr>
                <w:rFonts w:ascii="Myriad Pro" w:hAnsi="Myriad Pro" w:cs="Segoe UI"/>
              </w:rPr>
              <w:t>izbor</w:t>
            </w:r>
            <w:proofErr w:type="spellEnd"/>
            <w:r w:rsidRPr="00A916AD">
              <w:rPr>
                <w:rFonts w:ascii="Myriad Pro" w:hAnsi="Myriad Pro" w:cs="Segoe UI"/>
              </w:rPr>
              <w:t xml:space="preserve"> </w:t>
            </w:r>
            <w:proofErr w:type="spellStart"/>
            <w:r w:rsidRPr="00A916AD">
              <w:rPr>
                <w:rFonts w:ascii="Myriad Pro" w:hAnsi="Myriad Pro" w:cs="Segoe UI"/>
              </w:rPr>
              <w:t>materijala</w:t>
            </w:r>
            <w:proofErr w:type="spellEnd"/>
            <w:r w:rsidRPr="00A916AD">
              <w:rPr>
                <w:rFonts w:ascii="Myriad Pro" w:hAnsi="Myriad Pro" w:cs="Segoe UI"/>
              </w:rPr>
              <w:t xml:space="preserve"> </w:t>
            </w:r>
            <w:proofErr w:type="spellStart"/>
            <w:r w:rsidRPr="00A916AD">
              <w:rPr>
                <w:rFonts w:ascii="Myriad Pro" w:hAnsi="Myriad Pro" w:cs="Segoe UI"/>
              </w:rPr>
              <w:t>kao</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završnu</w:t>
            </w:r>
            <w:proofErr w:type="spellEnd"/>
            <w:r w:rsidRPr="00A916AD">
              <w:rPr>
                <w:rFonts w:ascii="Myriad Pro" w:hAnsi="Myriad Pro" w:cs="Segoe UI"/>
              </w:rPr>
              <w:t xml:space="preserve"> </w:t>
            </w:r>
            <w:proofErr w:type="spellStart"/>
            <w:r w:rsidRPr="00A916AD">
              <w:rPr>
                <w:rFonts w:ascii="Myriad Pro" w:hAnsi="Myriad Pro" w:cs="Segoe UI"/>
              </w:rPr>
              <w:t>obradu</w:t>
            </w:r>
            <w:proofErr w:type="spellEnd"/>
            <w:r w:rsidRPr="00A916AD">
              <w:rPr>
                <w:rFonts w:ascii="Myriad Pro" w:hAnsi="Myriad Pro" w:cs="Segoe UI"/>
              </w:rPr>
              <w:t xml:space="preserve"> </w:t>
            </w:r>
            <w:proofErr w:type="spellStart"/>
            <w:r w:rsidRPr="00A916AD">
              <w:rPr>
                <w:rFonts w:ascii="Myriad Pro" w:hAnsi="Myriad Pro" w:cs="Segoe UI"/>
              </w:rPr>
              <w:t>fasade</w:t>
            </w:r>
            <w:proofErr w:type="spellEnd"/>
            <w:r w:rsidRPr="00A916AD">
              <w:rPr>
                <w:rFonts w:ascii="Myriad Pro" w:hAnsi="Myriad Pro" w:cs="Segoe UI"/>
              </w:rPr>
              <w:t xml:space="preserve">, </w:t>
            </w:r>
            <w:proofErr w:type="spellStart"/>
            <w:r w:rsidRPr="00A916AD">
              <w:rPr>
                <w:rFonts w:ascii="Myriad Pro" w:hAnsi="Myriad Pro" w:cs="Segoe UI"/>
              </w:rPr>
              <w:t>zaštitu</w:t>
            </w:r>
            <w:proofErr w:type="spellEnd"/>
            <w:r w:rsidRPr="00A916AD">
              <w:rPr>
                <w:rFonts w:ascii="Myriad Pro" w:hAnsi="Myriad Pro" w:cs="Segoe UI"/>
              </w:rPr>
              <w:t xml:space="preserve"> </w:t>
            </w:r>
            <w:proofErr w:type="spellStart"/>
            <w:r w:rsidRPr="00A916AD">
              <w:rPr>
                <w:rFonts w:ascii="Myriad Pro" w:hAnsi="Myriad Pro" w:cs="Segoe UI"/>
              </w:rPr>
              <w:t>građevine</w:t>
            </w:r>
            <w:proofErr w:type="spellEnd"/>
            <w:r w:rsidRPr="00A916AD">
              <w:rPr>
                <w:rFonts w:ascii="Myriad Pro" w:hAnsi="Myriad Pro" w:cs="Segoe UI"/>
              </w:rPr>
              <w:t xml:space="preserve"> </w:t>
            </w:r>
            <w:proofErr w:type="spellStart"/>
            <w:r w:rsidRPr="00A916AD">
              <w:rPr>
                <w:rFonts w:ascii="Myriad Pro" w:hAnsi="Myriad Pro" w:cs="Segoe UI"/>
              </w:rPr>
              <w:t>od</w:t>
            </w:r>
            <w:proofErr w:type="spellEnd"/>
            <w:r w:rsidRPr="00A916AD">
              <w:rPr>
                <w:rFonts w:ascii="Myriad Pro" w:hAnsi="Myriad Pro" w:cs="Segoe UI"/>
              </w:rPr>
              <w:t xml:space="preserve"> </w:t>
            </w:r>
            <w:proofErr w:type="spellStart"/>
            <w:r w:rsidRPr="00A916AD">
              <w:rPr>
                <w:rFonts w:ascii="Myriad Pro" w:hAnsi="Myriad Pro" w:cs="Segoe UI"/>
              </w:rPr>
              <w:t>vode</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vlage</w:t>
            </w:r>
            <w:proofErr w:type="spellEnd"/>
            <w:r w:rsidRPr="00A916AD">
              <w:rPr>
                <w:rFonts w:ascii="Myriad Pro" w:hAnsi="Myriad Pro" w:cs="Segoe UI"/>
              </w:rPr>
              <w:t xml:space="preserve">, </w:t>
            </w:r>
            <w:proofErr w:type="spellStart"/>
            <w:r w:rsidRPr="00A916AD">
              <w:rPr>
                <w:rFonts w:ascii="Myriad Pro" w:hAnsi="Myriad Pro" w:cs="Segoe UI"/>
              </w:rPr>
              <w:t>toplotnu</w:t>
            </w:r>
            <w:proofErr w:type="spellEnd"/>
            <w:r w:rsidRPr="00A916AD">
              <w:rPr>
                <w:rFonts w:ascii="Myriad Pro" w:hAnsi="Myriad Pro" w:cs="Segoe UI"/>
              </w:rPr>
              <w:t xml:space="preserve"> </w:t>
            </w:r>
            <w:proofErr w:type="spellStart"/>
            <w:r w:rsidRPr="00A916AD">
              <w:rPr>
                <w:rFonts w:ascii="Myriad Pro" w:hAnsi="Myriad Pro" w:cs="Segoe UI"/>
              </w:rPr>
              <w:t>zaštitu</w:t>
            </w:r>
            <w:proofErr w:type="spellEnd"/>
            <w:r w:rsidRPr="00A916AD">
              <w:rPr>
                <w:rFonts w:ascii="Myriad Pro" w:hAnsi="Myriad Pro" w:cs="Segoe UI"/>
              </w:rPr>
              <w:t xml:space="preserve"> </w:t>
            </w:r>
            <w:proofErr w:type="spellStart"/>
            <w:r w:rsidRPr="00A916AD">
              <w:rPr>
                <w:rFonts w:ascii="Myriad Pro" w:hAnsi="Myriad Pro" w:cs="Segoe UI"/>
              </w:rPr>
              <w:t>itd</w:t>
            </w:r>
            <w:proofErr w:type="spellEnd"/>
            <w:r w:rsidRPr="00A916AD">
              <w:rPr>
                <w:rFonts w:ascii="Myriad Pro" w:hAnsi="Myriad Pro" w:cs="Segoe UI"/>
              </w:rPr>
              <w:t>.)</w:t>
            </w:r>
          </w:p>
          <w:p w14:paraId="4C58D208" w14:textId="77777777" w:rsidR="00ED48E2" w:rsidRPr="00A916AD" w:rsidRDefault="00ED48E2" w:rsidP="00A916AD">
            <w:pPr>
              <w:jc w:val="both"/>
              <w:rPr>
                <w:rFonts w:ascii="Myriad Pro" w:hAnsi="Myriad Pro" w:cs="Segoe UI"/>
              </w:rPr>
            </w:pPr>
          </w:p>
          <w:p w14:paraId="6C0AD2EB" w14:textId="067E49B6" w:rsidR="003F13FB" w:rsidRPr="00ED48E2" w:rsidRDefault="003F13FB" w:rsidP="00A916AD">
            <w:pPr>
              <w:jc w:val="both"/>
              <w:rPr>
                <w:rFonts w:ascii="Myriad Pro" w:hAnsi="Myriad Pro" w:cs="Segoe UI"/>
                <w:b/>
                <w:bCs/>
              </w:rPr>
            </w:pPr>
            <w:proofErr w:type="spellStart"/>
            <w:r w:rsidRPr="00ED48E2">
              <w:rPr>
                <w:rFonts w:ascii="Myriad Pro" w:hAnsi="Myriad Pro" w:cs="Segoe UI"/>
                <w:b/>
                <w:bCs/>
              </w:rPr>
              <w:t>BoQ</w:t>
            </w:r>
            <w:proofErr w:type="spellEnd"/>
            <w:r w:rsidRPr="00ED48E2">
              <w:rPr>
                <w:rFonts w:ascii="Myriad Pro" w:hAnsi="Myriad Pro" w:cs="Segoe UI"/>
                <w:b/>
                <w:bCs/>
              </w:rPr>
              <w:t xml:space="preserve"> (</w:t>
            </w:r>
            <w:proofErr w:type="spellStart"/>
            <w:r w:rsidRPr="00ED48E2">
              <w:rPr>
                <w:rFonts w:ascii="Myriad Pro" w:hAnsi="Myriad Pro" w:cs="Segoe UI"/>
                <w:b/>
                <w:bCs/>
              </w:rPr>
              <w:t>Predmjer</w:t>
            </w:r>
            <w:proofErr w:type="spellEnd"/>
            <w:r w:rsidRPr="00ED48E2">
              <w:rPr>
                <w:rFonts w:ascii="Myriad Pro" w:hAnsi="Myriad Pro" w:cs="Segoe UI"/>
                <w:b/>
                <w:bCs/>
              </w:rPr>
              <w:t xml:space="preserve"> </w:t>
            </w:r>
            <w:proofErr w:type="spellStart"/>
            <w:r w:rsidRPr="00ED48E2">
              <w:rPr>
                <w:rFonts w:ascii="Myriad Pro" w:hAnsi="Myriad Pro" w:cs="Segoe UI"/>
                <w:b/>
                <w:bCs/>
              </w:rPr>
              <w:t>i</w:t>
            </w:r>
            <w:proofErr w:type="spellEnd"/>
            <w:r w:rsidRPr="00ED48E2">
              <w:rPr>
                <w:rFonts w:ascii="Myriad Pro" w:hAnsi="Myriad Pro" w:cs="Segoe UI"/>
                <w:b/>
                <w:bCs/>
              </w:rPr>
              <w:t xml:space="preserve"> </w:t>
            </w:r>
            <w:proofErr w:type="spellStart"/>
            <w:r w:rsidRPr="00ED48E2">
              <w:rPr>
                <w:rFonts w:ascii="Myriad Pro" w:hAnsi="Myriad Pro" w:cs="Segoe UI"/>
                <w:b/>
                <w:bCs/>
              </w:rPr>
              <w:t>predračun</w:t>
            </w:r>
            <w:proofErr w:type="spellEnd"/>
            <w:r w:rsidRPr="00ED48E2">
              <w:rPr>
                <w:rFonts w:ascii="Myriad Pro" w:hAnsi="Myriad Pro" w:cs="Segoe UI"/>
                <w:b/>
                <w:bCs/>
              </w:rPr>
              <w:t xml:space="preserve"> </w:t>
            </w:r>
            <w:proofErr w:type="spellStart"/>
            <w:r w:rsidRPr="00ED48E2">
              <w:rPr>
                <w:rFonts w:ascii="Myriad Pro" w:hAnsi="Myriad Pro" w:cs="Segoe UI"/>
                <w:b/>
                <w:bCs/>
              </w:rPr>
              <w:t>planiranih</w:t>
            </w:r>
            <w:proofErr w:type="spellEnd"/>
            <w:r w:rsidRPr="00ED48E2">
              <w:rPr>
                <w:rFonts w:ascii="Myriad Pro" w:hAnsi="Myriad Pro" w:cs="Segoe UI"/>
                <w:b/>
                <w:bCs/>
              </w:rPr>
              <w:t xml:space="preserve"> </w:t>
            </w:r>
            <w:proofErr w:type="spellStart"/>
            <w:r w:rsidRPr="00ED48E2">
              <w:rPr>
                <w:rFonts w:ascii="Myriad Pro" w:hAnsi="Myriad Pro" w:cs="Segoe UI"/>
                <w:b/>
                <w:bCs/>
              </w:rPr>
              <w:t>radova</w:t>
            </w:r>
            <w:proofErr w:type="spellEnd"/>
            <w:r w:rsidRPr="00ED48E2">
              <w:rPr>
                <w:rFonts w:ascii="Myriad Pro" w:hAnsi="Myriad Pro" w:cs="Segoe UI"/>
                <w:b/>
                <w:bCs/>
              </w:rPr>
              <w:t>):</w:t>
            </w:r>
          </w:p>
          <w:p w14:paraId="35DE8590" w14:textId="77777777" w:rsidR="00ED48E2" w:rsidRPr="00A916AD" w:rsidRDefault="00ED48E2" w:rsidP="00A916AD">
            <w:pPr>
              <w:jc w:val="both"/>
              <w:rPr>
                <w:rFonts w:ascii="Myriad Pro" w:hAnsi="Myriad Pro" w:cs="Segoe UI"/>
              </w:rPr>
            </w:pPr>
          </w:p>
          <w:p w14:paraId="764A8458" w14:textId="34B6B2DD" w:rsidR="003F13FB" w:rsidRDefault="003F13FB" w:rsidP="00A916AD">
            <w:pPr>
              <w:jc w:val="both"/>
              <w:rPr>
                <w:rFonts w:ascii="Myriad Pro" w:hAnsi="Myriad Pro" w:cs="Segoe UI"/>
              </w:rPr>
            </w:pPr>
            <w:proofErr w:type="spellStart"/>
            <w:r w:rsidRPr="00A916AD">
              <w:rPr>
                <w:rFonts w:ascii="Myriad Pro" w:hAnsi="Myriad Pro" w:cs="Segoe UI"/>
              </w:rPr>
              <w:t>BoQ</w:t>
            </w:r>
            <w:proofErr w:type="spellEnd"/>
            <w:r w:rsidRPr="00A916AD">
              <w:rPr>
                <w:rFonts w:ascii="Myriad Pro" w:hAnsi="Myriad Pro" w:cs="Segoe UI"/>
              </w:rPr>
              <w:t xml:space="preserve"> (</w:t>
            </w:r>
            <w:proofErr w:type="spellStart"/>
            <w:r w:rsidRPr="00A916AD">
              <w:rPr>
                <w:rFonts w:ascii="Myriad Pro" w:hAnsi="Myriad Pro" w:cs="Segoe UI"/>
              </w:rPr>
              <w:t>Predmjer</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predračun</w:t>
            </w:r>
            <w:proofErr w:type="spellEnd"/>
            <w:r w:rsidRPr="00A916AD">
              <w:rPr>
                <w:rFonts w:ascii="Myriad Pro" w:hAnsi="Myriad Pro" w:cs="Segoe UI"/>
              </w:rPr>
              <w:t xml:space="preserve"> </w:t>
            </w:r>
            <w:proofErr w:type="spellStart"/>
            <w:r w:rsidRPr="00A916AD">
              <w:rPr>
                <w:rFonts w:ascii="Myriad Pro" w:hAnsi="Myriad Pro" w:cs="Segoe UI"/>
              </w:rPr>
              <w:t>planiranih</w:t>
            </w:r>
            <w:proofErr w:type="spellEnd"/>
            <w:r w:rsidRPr="00A916AD">
              <w:rPr>
                <w:rFonts w:ascii="Myriad Pro" w:hAnsi="Myriad Pro" w:cs="Segoe UI"/>
              </w:rPr>
              <w:t xml:space="preserve"> </w:t>
            </w:r>
            <w:proofErr w:type="spellStart"/>
            <w:r w:rsidRPr="00A916AD">
              <w:rPr>
                <w:rFonts w:ascii="Myriad Pro" w:hAnsi="Myriad Pro" w:cs="Segoe UI"/>
              </w:rPr>
              <w:t>radova</w:t>
            </w:r>
            <w:proofErr w:type="spellEnd"/>
            <w:r w:rsidRPr="00A916AD">
              <w:rPr>
                <w:rFonts w:ascii="Myriad Pro" w:hAnsi="Myriad Pro" w:cs="Segoe UI"/>
              </w:rPr>
              <w:t xml:space="preserve">) </w:t>
            </w:r>
            <w:proofErr w:type="spellStart"/>
            <w:r w:rsidRPr="00A916AD">
              <w:rPr>
                <w:rFonts w:ascii="Myriad Pro" w:hAnsi="Myriad Pro" w:cs="Segoe UI"/>
              </w:rPr>
              <w:t>definiše</w:t>
            </w:r>
            <w:proofErr w:type="spellEnd"/>
            <w:r w:rsidRPr="00A916AD">
              <w:rPr>
                <w:rFonts w:ascii="Myriad Pro" w:hAnsi="Myriad Pro" w:cs="Segoe UI"/>
              </w:rPr>
              <w:t xml:space="preserve"> </w:t>
            </w:r>
            <w:proofErr w:type="spellStart"/>
            <w:r w:rsidRPr="00A916AD">
              <w:rPr>
                <w:rFonts w:ascii="Myriad Pro" w:hAnsi="Myriad Pro" w:cs="Segoe UI"/>
              </w:rPr>
              <w:t>sve</w:t>
            </w:r>
            <w:proofErr w:type="spellEnd"/>
            <w:r w:rsidRPr="00A916AD">
              <w:rPr>
                <w:rFonts w:ascii="Myriad Pro" w:hAnsi="Myriad Pro" w:cs="Segoe UI"/>
              </w:rPr>
              <w:t xml:space="preserve"> </w:t>
            </w:r>
            <w:proofErr w:type="spellStart"/>
            <w:r w:rsidRPr="00A916AD">
              <w:rPr>
                <w:rFonts w:ascii="Myriad Pro" w:hAnsi="Myriad Pro" w:cs="Segoe UI"/>
              </w:rPr>
              <w:t>radove</w:t>
            </w:r>
            <w:proofErr w:type="spellEnd"/>
            <w:r w:rsidRPr="00A916AD">
              <w:rPr>
                <w:rFonts w:ascii="Myriad Pro" w:hAnsi="Myriad Pro" w:cs="Segoe UI"/>
              </w:rPr>
              <w:t xml:space="preserve"> </w:t>
            </w:r>
            <w:proofErr w:type="spellStart"/>
            <w:r w:rsidRPr="00A916AD">
              <w:rPr>
                <w:rFonts w:ascii="Myriad Pro" w:hAnsi="Myriad Pro" w:cs="Segoe UI"/>
              </w:rPr>
              <w:t>koji</w:t>
            </w:r>
            <w:proofErr w:type="spellEnd"/>
            <w:r w:rsidRPr="00A916AD">
              <w:rPr>
                <w:rFonts w:ascii="Myriad Pro" w:hAnsi="Myriad Pro" w:cs="Segoe UI"/>
              </w:rPr>
              <w:t xml:space="preserve"> </w:t>
            </w:r>
            <w:proofErr w:type="spellStart"/>
            <w:r w:rsidRPr="00A916AD">
              <w:rPr>
                <w:rFonts w:ascii="Myriad Pro" w:hAnsi="Myriad Pro" w:cs="Segoe UI"/>
              </w:rPr>
              <w:t>su</w:t>
            </w:r>
            <w:proofErr w:type="spellEnd"/>
            <w:r w:rsidRPr="00A916AD">
              <w:rPr>
                <w:rFonts w:ascii="Myriad Pro" w:hAnsi="Myriad Pro" w:cs="Segoe UI"/>
              </w:rPr>
              <w:t xml:space="preserve"> </w:t>
            </w:r>
            <w:proofErr w:type="spellStart"/>
            <w:r w:rsidRPr="00A916AD">
              <w:rPr>
                <w:rFonts w:ascii="Myriad Pro" w:hAnsi="Myriad Pro" w:cs="Segoe UI"/>
              </w:rPr>
              <w:t>planirani</w:t>
            </w:r>
            <w:proofErr w:type="spellEnd"/>
            <w:r w:rsidRPr="00A916AD">
              <w:rPr>
                <w:rFonts w:ascii="Myriad Pro" w:hAnsi="Myriad Pro" w:cs="Segoe UI"/>
              </w:rPr>
              <w:t xml:space="preserve"> za </w:t>
            </w:r>
            <w:proofErr w:type="spellStart"/>
            <w:r w:rsidRPr="00A916AD">
              <w:rPr>
                <w:rFonts w:ascii="Myriad Pro" w:hAnsi="Myriad Pro" w:cs="Segoe UI"/>
              </w:rPr>
              <w:t>izvođenje</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objektu</w:t>
            </w:r>
            <w:proofErr w:type="spellEnd"/>
            <w:r w:rsidRPr="00A916AD">
              <w:rPr>
                <w:rFonts w:ascii="Myriad Pro" w:hAnsi="Myriad Pro" w:cs="Segoe UI"/>
              </w:rPr>
              <w:t xml:space="preserve"> </w:t>
            </w:r>
            <w:proofErr w:type="spellStart"/>
            <w:r w:rsidRPr="00A916AD">
              <w:rPr>
                <w:rFonts w:ascii="Myriad Pro" w:hAnsi="Myriad Pro" w:cs="Segoe UI"/>
              </w:rPr>
              <w:t>te</w:t>
            </w:r>
            <w:proofErr w:type="spellEnd"/>
            <w:r w:rsidRPr="00A916AD">
              <w:rPr>
                <w:rFonts w:ascii="Myriad Pro" w:hAnsi="Myriad Pro" w:cs="Segoe UI"/>
              </w:rPr>
              <w:t xml:space="preserve"> se u </w:t>
            </w:r>
            <w:proofErr w:type="spellStart"/>
            <w:r w:rsidRPr="00A916AD">
              <w:rPr>
                <w:rFonts w:ascii="Myriad Pro" w:hAnsi="Myriad Pro" w:cs="Segoe UI"/>
              </w:rPr>
              <w:t>finalnoj</w:t>
            </w:r>
            <w:proofErr w:type="spellEnd"/>
            <w:r w:rsidRPr="00A916AD">
              <w:rPr>
                <w:rFonts w:ascii="Myriad Pro" w:hAnsi="Myriad Pro" w:cs="Segoe UI"/>
              </w:rPr>
              <w:t xml:space="preserve"> </w:t>
            </w:r>
            <w:proofErr w:type="spellStart"/>
            <w:r w:rsidRPr="00A916AD">
              <w:rPr>
                <w:rFonts w:ascii="Myriad Pro" w:hAnsi="Myriad Pro" w:cs="Segoe UI"/>
              </w:rPr>
              <w:t>formi</w:t>
            </w:r>
            <w:proofErr w:type="spellEnd"/>
            <w:r w:rsidRPr="00A916AD">
              <w:rPr>
                <w:rFonts w:ascii="Myriad Pro" w:hAnsi="Myriad Pro" w:cs="Segoe UI"/>
              </w:rPr>
              <w:t xml:space="preserve"> </w:t>
            </w:r>
            <w:proofErr w:type="spellStart"/>
            <w:r w:rsidRPr="00A916AD">
              <w:rPr>
                <w:rFonts w:ascii="Myriad Pro" w:hAnsi="Myriad Pro" w:cs="Segoe UI"/>
              </w:rPr>
              <w:t>koristi</w:t>
            </w:r>
            <w:proofErr w:type="spellEnd"/>
            <w:r w:rsidRPr="00A916AD">
              <w:rPr>
                <w:rFonts w:ascii="Myriad Pro" w:hAnsi="Myriad Pro" w:cs="Segoe UI"/>
              </w:rPr>
              <w:t xml:space="preserve"> </w:t>
            </w:r>
            <w:proofErr w:type="spellStart"/>
            <w:r w:rsidRPr="00A916AD">
              <w:rPr>
                <w:rFonts w:ascii="Myriad Pro" w:hAnsi="Myriad Pro" w:cs="Segoe UI"/>
              </w:rPr>
              <w:t>kao</w:t>
            </w:r>
            <w:proofErr w:type="spellEnd"/>
            <w:r w:rsidRPr="00A916AD">
              <w:rPr>
                <w:rFonts w:ascii="Myriad Pro" w:hAnsi="Myriad Pro" w:cs="Segoe UI"/>
              </w:rPr>
              <w:t xml:space="preserve"> </w:t>
            </w:r>
            <w:proofErr w:type="spellStart"/>
            <w:r w:rsidRPr="00A916AD">
              <w:rPr>
                <w:rFonts w:ascii="Myriad Pro" w:hAnsi="Myriad Pro" w:cs="Segoe UI"/>
              </w:rPr>
              <w:t>dio</w:t>
            </w:r>
            <w:proofErr w:type="spellEnd"/>
            <w:r w:rsidRPr="00A916AD">
              <w:rPr>
                <w:rFonts w:ascii="Myriad Pro" w:hAnsi="Myriad Pro" w:cs="Segoe UI"/>
              </w:rPr>
              <w:t xml:space="preserve"> </w:t>
            </w:r>
            <w:proofErr w:type="spellStart"/>
            <w:r w:rsidRPr="00A916AD">
              <w:rPr>
                <w:rFonts w:ascii="Myriad Pro" w:hAnsi="Myriad Pro" w:cs="Segoe UI"/>
              </w:rPr>
              <w:t>tenderske</w:t>
            </w:r>
            <w:proofErr w:type="spellEnd"/>
            <w:r w:rsidRPr="00A916AD">
              <w:rPr>
                <w:rFonts w:ascii="Myriad Pro" w:hAnsi="Myriad Pro" w:cs="Segoe UI"/>
              </w:rPr>
              <w:t xml:space="preserve"> </w:t>
            </w:r>
            <w:proofErr w:type="spellStart"/>
            <w:r w:rsidRPr="00A916AD">
              <w:rPr>
                <w:rFonts w:ascii="Myriad Pro" w:hAnsi="Myriad Pro" w:cs="Segoe UI"/>
              </w:rPr>
              <w:t>dokumentacije</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osnovu</w:t>
            </w:r>
            <w:proofErr w:type="spellEnd"/>
            <w:r w:rsidRPr="00A916AD">
              <w:rPr>
                <w:rFonts w:ascii="Myriad Pro" w:hAnsi="Myriad Pro" w:cs="Segoe UI"/>
              </w:rPr>
              <w:t xml:space="preserve"> </w:t>
            </w:r>
            <w:proofErr w:type="spellStart"/>
            <w:r w:rsidRPr="00A916AD">
              <w:rPr>
                <w:rFonts w:ascii="Myriad Pro" w:hAnsi="Myriad Pro" w:cs="Segoe UI"/>
              </w:rPr>
              <w:t>kojeg</w:t>
            </w:r>
            <w:proofErr w:type="spellEnd"/>
            <w:r w:rsidRPr="00A916AD">
              <w:rPr>
                <w:rFonts w:ascii="Myriad Pro" w:hAnsi="Myriad Pro" w:cs="Segoe UI"/>
              </w:rPr>
              <w:t xml:space="preserve"> se </w:t>
            </w:r>
            <w:proofErr w:type="spellStart"/>
            <w:r w:rsidRPr="00A916AD">
              <w:rPr>
                <w:rFonts w:ascii="Myriad Pro" w:hAnsi="Myriad Pro" w:cs="Segoe UI"/>
              </w:rPr>
              <w:t>formiraju</w:t>
            </w:r>
            <w:proofErr w:type="spellEnd"/>
            <w:r w:rsidRPr="00A916AD">
              <w:rPr>
                <w:rFonts w:ascii="Myriad Pro" w:hAnsi="Myriad Pro" w:cs="Segoe UI"/>
              </w:rPr>
              <w:t xml:space="preserve"> </w:t>
            </w:r>
            <w:proofErr w:type="spellStart"/>
            <w:r w:rsidRPr="00A916AD">
              <w:rPr>
                <w:rFonts w:ascii="Myriad Pro" w:hAnsi="Myriad Pro" w:cs="Segoe UI"/>
              </w:rPr>
              <w:t>ponude</w:t>
            </w:r>
            <w:proofErr w:type="spellEnd"/>
            <w:r w:rsidRPr="00A916AD">
              <w:rPr>
                <w:rFonts w:ascii="Myriad Pro" w:hAnsi="Myriad Pro" w:cs="Segoe UI"/>
              </w:rPr>
              <w:t xml:space="preserve"> </w:t>
            </w:r>
            <w:proofErr w:type="spellStart"/>
            <w:r w:rsidRPr="00A916AD">
              <w:rPr>
                <w:rFonts w:ascii="Myriad Pro" w:hAnsi="Myriad Pro" w:cs="Segoe UI"/>
              </w:rPr>
              <w:t>Izvođača</w:t>
            </w:r>
            <w:proofErr w:type="spellEnd"/>
            <w:r w:rsidRPr="00A916AD">
              <w:rPr>
                <w:rFonts w:ascii="Myriad Pro" w:hAnsi="Myriad Pro" w:cs="Segoe UI"/>
              </w:rPr>
              <w:t>.</w:t>
            </w:r>
          </w:p>
          <w:p w14:paraId="5FF8A20C" w14:textId="77777777" w:rsidR="00ED48E2" w:rsidRPr="00A916AD" w:rsidRDefault="00ED48E2" w:rsidP="00A916AD">
            <w:pPr>
              <w:jc w:val="both"/>
              <w:rPr>
                <w:rFonts w:ascii="Myriad Pro" w:hAnsi="Myriad Pro" w:cs="Segoe UI"/>
              </w:rPr>
            </w:pPr>
          </w:p>
          <w:p w14:paraId="23C4114B" w14:textId="606D976D" w:rsidR="003F13FB" w:rsidRPr="00ED48E2" w:rsidRDefault="003F13FB" w:rsidP="00A916AD">
            <w:pPr>
              <w:jc w:val="both"/>
              <w:rPr>
                <w:rFonts w:ascii="Myriad Pro" w:hAnsi="Myriad Pro" w:cs="Segoe UI"/>
                <w:b/>
                <w:bCs/>
              </w:rPr>
            </w:pPr>
            <w:proofErr w:type="spellStart"/>
            <w:r w:rsidRPr="00ED48E2">
              <w:rPr>
                <w:rFonts w:ascii="Myriad Pro" w:hAnsi="Myriad Pro" w:cs="Segoe UI"/>
                <w:b/>
                <w:bCs/>
              </w:rPr>
              <w:t>Grafički</w:t>
            </w:r>
            <w:proofErr w:type="spellEnd"/>
            <w:r w:rsidRPr="00ED48E2">
              <w:rPr>
                <w:rFonts w:ascii="Myriad Pro" w:hAnsi="Myriad Pro" w:cs="Segoe UI"/>
                <w:b/>
                <w:bCs/>
              </w:rPr>
              <w:t xml:space="preserve"> </w:t>
            </w:r>
            <w:proofErr w:type="spellStart"/>
            <w:r w:rsidRPr="00ED48E2">
              <w:rPr>
                <w:rFonts w:ascii="Myriad Pro" w:hAnsi="Myriad Pro" w:cs="Segoe UI"/>
                <w:b/>
                <w:bCs/>
              </w:rPr>
              <w:t>prilozi</w:t>
            </w:r>
            <w:proofErr w:type="spellEnd"/>
            <w:r w:rsidRPr="00ED48E2">
              <w:rPr>
                <w:rFonts w:ascii="Myriad Pro" w:hAnsi="Myriad Pro" w:cs="Segoe UI"/>
                <w:b/>
                <w:bCs/>
              </w:rPr>
              <w:t>:</w:t>
            </w:r>
          </w:p>
          <w:p w14:paraId="67570E1B" w14:textId="77777777" w:rsidR="00ED48E2" w:rsidRPr="00A916AD" w:rsidRDefault="00ED48E2" w:rsidP="00A916AD">
            <w:pPr>
              <w:jc w:val="both"/>
              <w:rPr>
                <w:rFonts w:ascii="Myriad Pro" w:hAnsi="Myriad Pro" w:cs="Segoe UI"/>
              </w:rPr>
            </w:pPr>
          </w:p>
          <w:p w14:paraId="33D81E53" w14:textId="77777777" w:rsidR="003F13FB" w:rsidRPr="00A916AD" w:rsidRDefault="003F13FB" w:rsidP="00A916AD">
            <w:pPr>
              <w:jc w:val="both"/>
              <w:rPr>
                <w:rFonts w:ascii="Myriad Pro" w:hAnsi="Myriad Pro" w:cs="Segoe UI"/>
              </w:rPr>
            </w:pPr>
            <w:proofErr w:type="spellStart"/>
            <w:r w:rsidRPr="00A916AD">
              <w:rPr>
                <w:rFonts w:ascii="Myriad Pro" w:hAnsi="Myriad Pro" w:cs="Segoe UI"/>
              </w:rPr>
              <w:t>Svi</w:t>
            </w:r>
            <w:proofErr w:type="spellEnd"/>
            <w:r w:rsidRPr="00A916AD">
              <w:rPr>
                <w:rFonts w:ascii="Myriad Pro" w:hAnsi="Myriad Pro" w:cs="Segoe UI"/>
              </w:rPr>
              <w:t xml:space="preserve"> </w:t>
            </w:r>
            <w:proofErr w:type="spellStart"/>
            <w:r w:rsidRPr="00A916AD">
              <w:rPr>
                <w:rFonts w:ascii="Myriad Pro" w:hAnsi="Myriad Pro" w:cs="Segoe UI"/>
              </w:rPr>
              <w:t>grafički</w:t>
            </w:r>
            <w:proofErr w:type="spellEnd"/>
            <w:r w:rsidRPr="00A916AD">
              <w:rPr>
                <w:rFonts w:ascii="Myriad Pro" w:hAnsi="Myriad Pro" w:cs="Segoe UI"/>
              </w:rPr>
              <w:t xml:space="preserve"> </w:t>
            </w:r>
            <w:proofErr w:type="spellStart"/>
            <w:r w:rsidRPr="00A916AD">
              <w:rPr>
                <w:rFonts w:ascii="Myriad Pro" w:hAnsi="Myriad Pro" w:cs="Segoe UI"/>
              </w:rPr>
              <w:t>prilozi</w:t>
            </w:r>
            <w:proofErr w:type="spellEnd"/>
            <w:r w:rsidRPr="00A916AD">
              <w:rPr>
                <w:rFonts w:ascii="Myriad Pro" w:hAnsi="Myriad Pro" w:cs="Segoe UI"/>
              </w:rPr>
              <w:t xml:space="preserve"> </w:t>
            </w:r>
            <w:proofErr w:type="spellStart"/>
            <w:r w:rsidRPr="00A916AD">
              <w:rPr>
                <w:rFonts w:ascii="Myriad Pro" w:hAnsi="Myriad Pro" w:cs="Segoe UI"/>
              </w:rPr>
              <w:t>trebaju</w:t>
            </w:r>
            <w:proofErr w:type="spellEnd"/>
            <w:r w:rsidRPr="00A916AD">
              <w:rPr>
                <w:rFonts w:ascii="Myriad Pro" w:hAnsi="Myriad Pro" w:cs="Segoe UI"/>
              </w:rPr>
              <w:t xml:space="preserve"> </w:t>
            </w:r>
            <w:proofErr w:type="spellStart"/>
            <w:r w:rsidRPr="00A916AD">
              <w:rPr>
                <w:rFonts w:ascii="Myriad Pro" w:hAnsi="Myriad Pro" w:cs="Segoe UI"/>
              </w:rPr>
              <w:t>biti</w:t>
            </w:r>
            <w:proofErr w:type="spellEnd"/>
            <w:r w:rsidRPr="00A916AD">
              <w:rPr>
                <w:rFonts w:ascii="Myriad Pro" w:hAnsi="Myriad Pro" w:cs="Segoe UI"/>
              </w:rPr>
              <w:t xml:space="preserve"> </w:t>
            </w:r>
            <w:proofErr w:type="spellStart"/>
            <w:r w:rsidRPr="00A916AD">
              <w:rPr>
                <w:rFonts w:ascii="Myriad Pro" w:hAnsi="Myriad Pro" w:cs="Segoe UI"/>
              </w:rPr>
              <w:t>urađeni</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nivou</w:t>
            </w:r>
            <w:proofErr w:type="spellEnd"/>
            <w:r w:rsidRPr="00A916AD">
              <w:rPr>
                <w:rFonts w:ascii="Myriad Pro" w:hAnsi="Myriad Pro" w:cs="Segoe UI"/>
              </w:rPr>
              <w:t xml:space="preserve"> </w:t>
            </w:r>
            <w:proofErr w:type="spellStart"/>
            <w:r w:rsidRPr="00A916AD">
              <w:rPr>
                <w:rFonts w:ascii="Myriad Pro" w:hAnsi="Myriad Pro" w:cs="Segoe UI"/>
              </w:rPr>
              <w:t>Glavnog</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 xml:space="preserve"> </w:t>
            </w:r>
            <w:proofErr w:type="spellStart"/>
            <w:r w:rsidRPr="00A916AD">
              <w:rPr>
                <w:rFonts w:ascii="Myriad Pro" w:hAnsi="Myriad Pro" w:cs="Segoe UI"/>
              </w:rPr>
              <w:t>osim</w:t>
            </w:r>
            <w:proofErr w:type="spellEnd"/>
            <w:r w:rsidRPr="00A916AD">
              <w:rPr>
                <w:rFonts w:ascii="Myriad Pro" w:hAnsi="Myriad Pro" w:cs="Segoe UI"/>
              </w:rPr>
              <w:t xml:space="preserve"> </w:t>
            </w:r>
            <w:proofErr w:type="spellStart"/>
            <w:r w:rsidRPr="00A916AD">
              <w:rPr>
                <w:rFonts w:ascii="Myriad Pro" w:hAnsi="Myriad Pro" w:cs="Segoe UI"/>
              </w:rPr>
              <w:t>ako</w:t>
            </w:r>
            <w:proofErr w:type="spellEnd"/>
            <w:r w:rsidRPr="00A916AD">
              <w:rPr>
                <w:rFonts w:ascii="Myriad Pro" w:hAnsi="Myriad Pro" w:cs="Segoe UI"/>
              </w:rPr>
              <w:t xml:space="preserve"> to </w:t>
            </w:r>
            <w:proofErr w:type="spellStart"/>
            <w:r w:rsidRPr="00A916AD">
              <w:rPr>
                <w:rFonts w:ascii="Myriad Pro" w:hAnsi="Myriad Pro" w:cs="Segoe UI"/>
              </w:rPr>
              <w:t>dodatno</w:t>
            </w:r>
            <w:proofErr w:type="spellEnd"/>
            <w:r w:rsidRPr="00A916AD">
              <w:rPr>
                <w:rFonts w:ascii="Myriad Pro" w:hAnsi="Myriad Pro" w:cs="Segoe UI"/>
              </w:rPr>
              <w:t xml:space="preserve"> </w:t>
            </w:r>
            <w:proofErr w:type="spellStart"/>
            <w:r w:rsidRPr="00A916AD">
              <w:rPr>
                <w:rFonts w:ascii="Myriad Pro" w:hAnsi="Myriad Pro" w:cs="Segoe UI"/>
              </w:rPr>
              <w:t>nije</w:t>
            </w:r>
            <w:proofErr w:type="spellEnd"/>
            <w:r w:rsidRPr="00A916AD">
              <w:rPr>
                <w:rFonts w:ascii="Myriad Pro" w:hAnsi="Myriad Pro" w:cs="Segoe UI"/>
              </w:rPr>
              <w:t xml:space="preserve"> </w:t>
            </w:r>
            <w:proofErr w:type="spellStart"/>
            <w:r w:rsidRPr="00A916AD">
              <w:rPr>
                <w:rFonts w:ascii="Myriad Pro" w:hAnsi="Myriad Pro" w:cs="Segoe UI"/>
              </w:rPr>
              <w:t>specificirano</w:t>
            </w:r>
            <w:proofErr w:type="spellEnd"/>
            <w:r w:rsidRPr="00A916AD">
              <w:rPr>
                <w:rFonts w:ascii="Myriad Pro" w:hAnsi="Myriad Pro" w:cs="Segoe UI"/>
              </w:rPr>
              <w:t>.</w:t>
            </w:r>
          </w:p>
          <w:p w14:paraId="051012D9" w14:textId="77777777" w:rsidR="003F13FB" w:rsidRPr="00A916AD" w:rsidRDefault="003F13FB" w:rsidP="00A916AD">
            <w:pPr>
              <w:jc w:val="both"/>
              <w:rPr>
                <w:rFonts w:ascii="Myriad Pro" w:hAnsi="Myriad Pro" w:cs="Segoe UI"/>
              </w:rPr>
            </w:pPr>
            <w:proofErr w:type="spellStart"/>
            <w:r w:rsidRPr="00A916AD">
              <w:rPr>
                <w:rFonts w:ascii="Myriad Pro" w:hAnsi="Myriad Pro" w:cs="Segoe UI"/>
              </w:rPr>
              <w:t>Sve</w:t>
            </w:r>
            <w:proofErr w:type="spellEnd"/>
            <w:r w:rsidRPr="00A916AD">
              <w:rPr>
                <w:rFonts w:ascii="Myriad Pro" w:hAnsi="Myriad Pro" w:cs="Segoe UI"/>
              </w:rPr>
              <w:t xml:space="preserve"> </w:t>
            </w:r>
            <w:proofErr w:type="spellStart"/>
            <w:r w:rsidRPr="00A916AD">
              <w:rPr>
                <w:rFonts w:ascii="Myriad Pro" w:hAnsi="Myriad Pro" w:cs="Segoe UI"/>
              </w:rPr>
              <w:t>fasade</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 xml:space="preserve"> </w:t>
            </w:r>
            <w:proofErr w:type="spellStart"/>
            <w:r w:rsidRPr="00A916AD">
              <w:rPr>
                <w:rFonts w:ascii="Myriad Pro" w:hAnsi="Myriad Pro" w:cs="Segoe UI"/>
              </w:rPr>
              <w:t>dati</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svim</w:t>
            </w:r>
            <w:proofErr w:type="spellEnd"/>
            <w:r w:rsidRPr="00A916AD">
              <w:rPr>
                <w:rFonts w:ascii="Myriad Pro" w:hAnsi="Myriad Pro" w:cs="Segoe UI"/>
              </w:rPr>
              <w:t xml:space="preserve"> </w:t>
            </w:r>
            <w:proofErr w:type="spellStart"/>
            <w:r w:rsidRPr="00A916AD">
              <w:rPr>
                <w:rFonts w:ascii="Myriad Pro" w:hAnsi="Myriad Pro" w:cs="Segoe UI"/>
              </w:rPr>
              <w:t>opisima</w:t>
            </w:r>
            <w:proofErr w:type="spellEnd"/>
            <w:r w:rsidRPr="00A916AD">
              <w:rPr>
                <w:rFonts w:ascii="Myriad Pro" w:hAnsi="Myriad Pro" w:cs="Segoe UI"/>
              </w:rPr>
              <w:t xml:space="preserve"> </w:t>
            </w:r>
            <w:proofErr w:type="spellStart"/>
            <w:r w:rsidRPr="00A916AD">
              <w:rPr>
                <w:rFonts w:ascii="Myriad Pro" w:hAnsi="Myriad Pro" w:cs="Segoe UI"/>
              </w:rPr>
              <w:t>postojećeg</w:t>
            </w:r>
            <w:proofErr w:type="spellEnd"/>
            <w:r w:rsidRPr="00A916AD">
              <w:rPr>
                <w:rFonts w:ascii="Myriad Pro" w:hAnsi="Myriad Pro" w:cs="Segoe UI"/>
              </w:rPr>
              <w:t xml:space="preserve"> </w:t>
            </w:r>
            <w:proofErr w:type="spellStart"/>
            <w:r w:rsidRPr="00A916AD">
              <w:rPr>
                <w:rFonts w:ascii="Myriad Pro" w:hAnsi="Myriad Pro" w:cs="Segoe UI"/>
              </w:rPr>
              <w:t>stanja</w:t>
            </w:r>
            <w:proofErr w:type="spellEnd"/>
            <w:r w:rsidRPr="00A916AD">
              <w:rPr>
                <w:rFonts w:ascii="Myriad Pro" w:hAnsi="Myriad Pro" w:cs="Segoe UI"/>
              </w:rPr>
              <w:t xml:space="preserve"> </w:t>
            </w:r>
            <w:proofErr w:type="spellStart"/>
            <w:r w:rsidRPr="00A916AD">
              <w:rPr>
                <w:rFonts w:ascii="Myriad Pro" w:hAnsi="Myriad Pro" w:cs="Segoe UI"/>
              </w:rPr>
              <w:t>sa</w:t>
            </w:r>
            <w:proofErr w:type="spellEnd"/>
            <w:r w:rsidRPr="00A916AD">
              <w:rPr>
                <w:rFonts w:ascii="Myriad Pro" w:hAnsi="Myriad Pro" w:cs="Segoe UI"/>
              </w:rPr>
              <w:t xml:space="preserve"> </w:t>
            </w:r>
            <w:proofErr w:type="spellStart"/>
            <w:r w:rsidRPr="00A916AD">
              <w:rPr>
                <w:rFonts w:ascii="Myriad Pro" w:hAnsi="Myriad Pro" w:cs="Segoe UI"/>
              </w:rPr>
              <w:t>kotama</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naznačenim</w:t>
            </w:r>
            <w:proofErr w:type="spellEnd"/>
            <w:r w:rsidRPr="00A916AD">
              <w:rPr>
                <w:rFonts w:ascii="Myriad Pro" w:hAnsi="Myriad Pro" w:cs="Segoe UI"/>
              </w:rPr>
              <w:t xml:space="preserve"> </w:t>
            </w:r>
            <w:proofErr w:type="spellStart"/>
            <w:r w:rsidRPr="00A916AD">
              <w:rPr>
                <w:rFonts w:ascii="Myriad Pro" w:hAnsi="Myriad Pro" w:cs="Segoe UI"/>
              </w:rPr>
              <w:t>dimenzijama</w:t>
            </w:r>
            <w:proofErr w:type="spellEnd"/>
            <w:r w:rsidRPr="00A916AD">
              <w:rPr>
                <w:rFonts w:ascii="Myriad Pro" w:hAnsi="Myriad Pro" w:cs="Segoe UI"/>
              </w:rPr>
              <w:t xml:space="preserve"> </w:t>
            </w:r>
            <w:proofErr w:type="spellStart"/>
            <w:r w:rsidRPr="00A916AD">
              <w:rPr>
                <w:rFonts w:ascii="Myriad Pro" w:hAnsi="Myriad Pro" w:cs="Segoe UI"/>
              </w:rPr>
              <w:t>istih</w:t>
            </w:r>
            <w:proofErr w:type="spellEnd"/>
            <w:r w:rsidRPr="00A916AD">
              <w:rPr>
                <w:rFonts w:ascii="Myriad Pro" w:hAnsi="Myriad Pro" w:cs="Segoe UI"/>
              </w:rPr>
              <w:t xml:space="preserve">. </w:t>
            </w:r>
            <w:proofErr w:type="spellStart"/>
            <w:r w:rsidRPr="00A916AD">
              <w:rPr>
                <w:rFonts w:ascii="Myriad Pro" w:hAnsi="Myriad Pro" w:cs="Segoe UI"/>
              </w:rPr>
              <w:t>Kod</w:t>
            </w:r>
            <w:proofErr w:type="spellEnd"/>
            <w:r w:rsidRPr="00A916AD">
              <w:rPr>
                <w:rFonts w:ascii="Myriad Pro" w:hAnsi="Myriad Pro" w:cs="Segoe UI"/>
              </w:rPr>
              <w:t xml:space="preserve"> </w:t>
            </w:r>
            <w:proofErr w:type="spellStart"/>
            <w:r w:rsidRPr="00A916AD">
              <w:rPr>
                <w:rFonts w:ascii="Myriad Pro" w:hAnsi="Myriad Pro" w:cs="Segoe UI"/>
              </w:rPr>
              <w:t>novoprojektovanog</w:t>
            </w:r>
            <w:proofErr w:type="spellEnd"/>
            <w:r w:rsidRPr="00A916AD">
              <w:rPr>
                <w:rFonts w:ascii="Myriad Pro" w:hAnsi="Myriad Pro" w:cs="Segoe UI"/>
              </w:rPr>
              <w:t xml:space="preserve"> </w:t>
            </w:r>
            <w:proofErr w:type="spellStart"/>
            <w:r w:rsidRPr="00A916AD">
              <w:rPr>
                <w:rFonts w:ascii="Myriad Pro" w:hAnsi="Myriad Pro" w:cs="Segoe UI"/>
              </w:rPr>
              <w:t>stanja</w:t>
            </w:r>
            <w:proofErr w:type="spellEnd"/>
            <w:r w:rsidRPr="00A916AD">
              <w:rPr>
                <w:rFonts w:ascii="Myriad Pro" w:hAnsi="Myriad Pro" w:cs="Segoe UI"/>
              </w:rPr>
              <w:t xml:space="preserve">,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nacrtima</w:t>
            </w:r>
            <w:proofErr w:type="spellEnd"/>
            <w:r w:rsidRPr="00A916AD">
              <w:rPr>
                <w:rFonts w:ascii="Myriad Pro" w:hAnsi="Myriad Pro" w:cs="Segoe UI"/>
              </w:rPr>
              <w:t xml:space="preserve"> </w:t>
            </w:r>
            <w:proofErr w:type="spellStart"/>
            <w:r w:rsidRPr="00A916AD">
              <w:rPr>
                <w:rFonts w:ascii="Myriad Pro" w:hAnsi="Myriad Pro" w:cs="Segoe UI"/>
              </w:rPr>
              <w:t>fasada</w:t>
            </w:r>
            <w:proofErr w:type="spellEnd"/>
            <w:r w:rsidRPr="00A916AD">
              <w:rPr>
                <w:rFonts w:ascii="Myriad Pro" w:hAnsi="Myriad Pro" w:cs="Segoe UI"/>
              </w:rPr>
              <w:t xml:space="preserve">, pored </w:t>
            </w:r>
            <w:proofErr w:type="spellStart"/>
            <w:r w:rsidRPr="00A916AD">
              <w:rPr>
                <w:rFonts w:ascii="Myriad Pro" w:hAnsi="Myriad Pro" w:cs="Segoe UI"/>
              </w:rPr>
              <w:t>osnovnih</w:t>
            </w:r>
            <w:proofErr w:type="spellEnd"/>
            <w:r w:rsidRPr="00A916AD">
              <w:rPr>
                <w:rFonts w:ascii="Myriad Pro" w:hAnsi="Myriad Pro" w:cs="Segoe UI"/>
              </w:rPr>
              <w:t xml:space="preserve"> </w:t>
            </w:r>
            <w:proofErr w:type="spellStart"/>
            <w:r w:rsidRPr="00A916AD">
              <w:rPr>
                <w:rFonts w:ascii="Myriad Pro" w:hAnsi="Myriad Pro" w:cs="Segoe UI"/>
              </w:rPr>
              <w:t>opisa</w:t>
            </w:r>
            <w:proofErr w:type="spellEnd"/>
            <w:r w:rsidRPr="00A916AD">
              <w:rPr>
                <w:rFonts w:ascii="Myriad Pro" w:hAnsi="Myriad Pro" w:cs="Segoe UI"/>
              </w:rPr>
              <w:t xml:space="preserve"> i </w:t>
            </w:r>
            <w:proofErr w:type="spellStart"/>
            <w:r w:rsidRPr="00A916AD">
              <w:rPr>
                <w:rFonts w:ascii="Myriad Pro" w:hAnsi="Myriad Pro" w:cs="Segoe UI"/>
              </w:rPr>
              <w:t>kota</w:t>
            </w:r>
            <w:proofErr w:type="spellEnd"/>
            <w:r w:rsidRPr="00A916AD">
              <w:rPr>
                <w:rFonts w:ascii="Myriad Pro" w:hAnsi="Myriad Pro" w:cs="Segoe UI"/>
              </w:rPr>
              <w:t xml:space="preserve">, </w:t>
            </w:r>
            <w:proofErr w:type="spellStart"/>
            <w:r w:rsidRPr="00A916AD">
              <w:rPr>
                <w:rFonts w:ascii="Myriad Pro" w:hAnsi="Myriad Pro" w:cs="Segoe UI"/>
              </w:rPr>
              <w:t>naznačiti</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završni</w:t>
            </w:r>
            <w:proofErr w:type="spellEnd"/>
            <w:r w:rsidRPr="00A916AD">
              <w:rPr>
                <w:rFonts w:ascii="Myriad Pro" w:hAnsi="Myriad Pro" w:cs="Segoe UI"/>
              </w:rPr>
              <w:t xml:space="preserve"> RAL </w:t>
            </w:r>
            <w:proofErr w:type="spellStart"/>
            <w:r w:rsidRPr="00A916AD">
              <w:rPr>
                <w:rFonts w:ascii="Myriad Pro" w:hAnsi="Myriad Pro" w:cs="Segoe UI"/>
              </w:rPr>
              <w:t>na</w:t>
            </w:r>
            <w:proofErr w:type="spellEnd"/>
            <w:r w:rsidRPr="00A916AD">
              <w:rPr>
                <w:rFonts w:ascii="Myriad Pro" w:hAnsi="Myriad Pro" w:cs="Segoe UI"/>
              </w:rPr>
              <w:t xml:space="preserve"> </w:t>
            </w:r>
            <w:proofErr w:type="spellStart"/>
            <w:r w:rsidRPr="00A916AD">
              <w:rPr>
                <w:rFonts w:ascii="Myriad Pro" w:hAnsi="Myriad Pro" w:cs="Segoe UI"/>
              </w:rPr>
              <w:t>osnovu</w:t>
            </w:r>
            <w:proofErr w:type="spellEnd"/>
            <w:r w:rsidRPr="00A916AD">
              <w:rPr>
                <w:rFonts w:ascii="Myriad Pro" w:hAnsi="Myriad Pro" w:cs="Segoe UI"/>
              </w:rPr>
              <w:t xml:space="preserve"> </w:t>
            </w:r>
            <w:proofErr w:type="spellStart"/>
            <w:r w:rsidRPr="00A916AD">
              <w:rPr>
                <w:rFonts w:ascii="Myriad Pro" w:hAnsi="Myriad Pro" w:cs="Segoe UI"/>
              </w:rPr>
              <w:t>kojeg</w:t>
            </w:r>
            <w:proofErr w:type="spellEnd"/>
            <w:r w:rsidRPr="00A916AD">
              <w:rPr>
                <w:rFonts w:ascii="Myriad Pro" w:hAnsi="Myriad Pro" w:cs="Segoe UI"/>
              </w:rPr>
              <w:t xml:space="preserve"> </w:t>
            </w:r>
            <w:proofErr w:type="spellStart"/>
            <w:r w:rsidRPr="00A916AD">
              <w:rPr>
                <w:rFonts w:ascii="Myriad Pro" w:hAnsi="Myriad Pro" w:cs="Segoe UI"/>
              </w:rPr>
              <w:t>će</w:t>
            </w:r>
            <w:proofErr w:type="spellEnd"/>
            <w:r w:rsidRPr="00A916AD">
              <w:rPr>
                <w:rFonts w:ascii="Myriad Pro" w:hAnsi="Myriad Pro" w:cs="Segoe UI"/>
              </w:rPr>
              <w:t xml:space="preserve"> se </w:t>
            </w:r>
            <w:proofErr w:type="spellStart"/>
            <w:r w:rsidRPr="00A916AD">
              <w:rPr>
                <w:rFonts w:ascii="Myriad Pro" w:hAnsi="Myriad Pro" w:cs="Segoe UI"/>
              </w:rPr>
              <w:t>vršiti</w:t>
            </w:r>
            <w:proofErr w:type="spellEnd"/>
            <w:r w:rsidRPr="00A916AD">
              <w:rPr>
                <w:rFonts w:ascii="Myriad Pro" w:hAnsi="Myriad Pro" w:cs="Segoe UI"/>
              </w:rPr>
              <w:t xml:space="preserve"> </w:t>
            </w:r>
            <w:proofErr w:type="spellStart"/>
            <w:r w:rsidRPr="00A916AD">
              <w:rPr>
                <w:rFonts w:ascii="Myriad Pro" w:hAnsi="Myriad Pro" w:cs="Segoe UI"/>
              </w:rPr>
              <w:t>bojenje</w:t>
            </w:r>
            <w:proofErr w:type="spellEnd"/>
            <w:r w:rsidRPr="00A916AD">
              <w:rPr>
                <w:rFonts w:ascii="Myriad Pro" w:hAnsi="Myriad Pro" w:cs="Segoe UI"/>
              </w:rPr>
              <w:t xml:space="preserve"> </w:t>
            </w:r>
            <w:proofErr w:type="spellStart"/>
            <w:r w:rsidRPr="00A916AD">
              <w:rPr>
                <w:rFonts w:ascii="Myriad Pro" w:hAnsi="Myriad Pro" w:cs="Segoe UI"/>
              </w:rPr>
              <w:t>fasada</w:t>
            </w:r>
            <w:proofErr w:type="spellEnd"/>
            <w:r w:rsidRPr="00A916AD">
              <w:rPr>
                <w:rFonts w:ascii="Myriad Pro" w:hAnsi="Myriad Pro" w:cs="Segoe UI"/>
              </w:rPr>
              <w:t xml:space="preserve"> (</w:t>
            </w:r>
            <w:proofErr w:type="spellStart"/>
            <w:r w:rsidRPr="00A916AD">
              <w:rPr>
                <w:rFonts w:ascii="Myriad Pro" w:hAnsi="Myriad Pro" w:cs="Segoe UI"/>
              </w:rPr>
              <w:t>tražiti</w:t>
            </w:r>
            <w:proofErr w:type="spellEnd"/>
            <w:r w:rsidRPr="00A916AD">
              <w:rPr>
                <w:rFonts w:ascii="Myriad Pro" w:hAnsi="Myriad Pro" w:cs="Segoe UI"/>
              </w:rPr>
              <w:t xml:space="preserve"> </w:t>
            </w:r>
            <w:proofErr w:type="spellStart"/>
            <w:r w:rsidRPr="00A916AD">
              <w:rPr>
                <w:rFonts w:ascii="Myriad Pro" w:hAnsi="Myriad Pro" w:cs="Segoe UI"/>
              </w:rPr>
              <w:t>informaciju</w:t>
            </w:r>
            <w:proofErr w:type="spellEnd"/>
            <w:r w:rsidRPr="00A916AD">
              <w:rPr>
                <w:rFonts w:ascii="Myriad Pro" w:hAnsi="Myriad Pro" w:cs="Segoe UI"/>
              </w:rPr>
              <w:t xml:space="preserve"> </w:t>
            </w:r>
            <w:proofErr w:type="spellStart"/>
            <w:r w:rsidRPr="00A916AD">
              <w:rPr>
                <w:rFonts w:ascii="Myriad Pro" w:hAnsi="Myriad Pro" w:cs="Segoe UI"/>
              </w:rPr>
              <w:t>od</w:t>
            </w:r>
            <w:proofErr w:type="spellEnd"/>
            <w:r w:rsidRPr="00A916AD">
              <w:rPr>
                <w:rFonts w:ascii="Myriad Pro" w:hAnsi="Myriad Pro" w:cs="Segoe UI"/>
              </w:rPr>
              <w:t xml:space="preserve"> </w:t>
            </w:r>
            <w:proofErr w:type="spellStart"/>
            <w:r w:rsidRPr="00A916AD">
              <w:rPr>
                <w:rFonts w:ascii="Myriad Pro" w:hAnsi="Myriad Pro" w:cs="Segoe UI"/>
              </w:rPr>
              <w:t>Korisnika</w:t>
            </w:r>
            <w:proofErr w:type="spellEnd"/>
            <w:r w:rsidRPr="00A916AD">
              <w:rPr>
                <w:rFonts w:ascii="Myriad Pro" w:hAnsi="Myriad Pro" w:cs="Segoe UI"/>
              </w:rPr>
              <w:t xml:space="preserve"> </w:t>
            </w:r>
            <w:proofErr w:type="spellStart"/>
            <w:r w:rsidRPr="00A916AD">
              <w:rPr>
                <w:rFonts w:ascii="Myriad Pro" w:hAnsi="Myriad Pro" w:cs="Segoe UI"/>
              </w:rPr>
              <w:t>prostora</w:t>
            </w:r>
            <w:proofErr w:type="spellEnd"/>
            <w:r w:rsidRPr="00A916AD">
              <w:rPr>
                <w:rFonts w:ascii="Myriad Pro" w:hAnsi="Myriad Pro" w:cs="Segoe UI"/>
              </w:rPr>
              <w:t xml:space="preserve">, </w:t>
            </w:r>
            <w:proofErr w:type="spellStart"/>
            <w:r w:rsidRPr="00A916AD">
              <w:rPr>
                <w:rFonts w:ascii="Myriad Pro" w:hAnsi="Myriad Pro" w:cs="Segoe UI"/>
              </w:rPr>
              <w:t>ukoliko</w:t>
            </w:r>
            <w:proofErr w:type="spellEnd"/>
            <w:r w:rsidRPr="00A916AD">
              <w:rPr>
                <w:rFonts w:ascii="Myriad Pro" w:hAnsi="Myriad Pro" w:cs="Segoe UI"/>
              </w:rPr>
              <w:t xml:space="preserve"> se, </w:t>
            </w:r>
            <w:proofErr w:type="spellStart"/>
            <w:r w:rsidRPr="00A916AD">
              <w:rPr>
                <w:rFonts w:ascii="Myriad Pro" w:hAnsi="Myriad Pro" w:cs="Segoe UI"/>
              </w:rPr>
              <w:t>zbog</w:t>
            </w:r>
            <w:proofErr w:type="spellEnd"/>
            <w:r w:rsidRPr="00A916AD">
              <w:rPr>
                <w:rFonts w:ascii="Myriad Pro" w:hAnsi="Myriad Pro" w:cs="Segoe UI"/>
              </w:rPr>
              <w:t xml:space="preserve"> </w:t>
            </w:r>
            <w:proofErr w:type="spellStart"/>
            <w:r w:rsidRPr="00A916AD">
              <w:rPr>
                <w:rFonts w:ascii="Myriad Pro" w:hAnsi="Myriad Pro" w:cs="Segoe UI"/>
              </w:rPr>
              <w:t>autorskog</w:t>
            </w:r>
            <w:proofErr w:type="spellEnd"/>
            <w:r w:rsidRPr="00A916AD">
              <w:rPr>
                <w:rFonts w:ascii="Myriad Pro" w:hAnsi="Myriad Pro" w:cs="Segoe UI"/>
              </w:rPr>
              <w:t xml:space="preserve"> </w:t>
            </w:r>
            <w:proofErr w:type="spellStart"/>
            <w:r w:rsidRPr="00A916AD">
              <w:rPr>
                <w:rFonts w:ascii="Myriad Pro" w:hAnsi="Myriad Pro" w:cs="Segoe UI"/>
              </w:rPr>
              <w:t>djela</w:t>
            </w:r>
            <w:proofErr w:type="spellEnd"/>
            <w:r w:rsidRPr="00A916AD">
              <w:rPr>
                <w:rFonts w:ascii="Myriad Pro" w:hAnsi="Myriad Pro" w:cs="Segoe UI"/>
              </w:rPr>
              <w:t xml:space="preserve">, </w:t>
            </w:r>
            <w:proofErr w:type="spellStart"/>
            <w:r w:rsidRPr="00A916AD">
              <w:rPr>
                <w:rFonts w:ascii="Myriad Pro" w:hAnsi="Myriad Pro" w:cs="Segoe UI"/>
              </w:rPr>
              <w:t>zadržava</w:t>
            </w:r>
            <w:proofErr w:type="spellEnd"/>
            <w:r w:rsidRPr="00A916AD">
              <w:rPr>
                <w:rFonts w:ascii="Myriad Pro" w:hAnsi="Myriad Pro" w:cs="Segoe UI"/>
              </w:rPr>
              <w:t xml:space="preserve"> </w:t>
            </w:r>
            <w:proofErr w:type="spellStart"/>
            <w:r w:rsidRPr="00A916AD">
              <w:rPr>
                <w:rFonts w:ascii="Myriad Pro" w:hAnsi="Myriad Pro" w:cs="Segoe UI"/>
              </w:rPr>
              <w:t>originalni</w:t>
            </w:r>
            <w:proofErr w:type="spellEnd"/>
            <w:r w:rsidRPr="00A916AD">
              <w:rPr>
                <w:rFonts w:ascii="Myriad Pro" w:hAnsi="Myriad Pro" w:cs="Segoe UI"/>
              </w:rPr>
              <w:t xml:space="preserve"> RAL </w:t>
            </w:r>
            <w:proofErr w:type="spellStart"/>
            <w:r w:rsidRPr="00A916AD">
              <w:rPr>
                <w:rFonts w:ascii="Myriad Pro" w:hAnsi="Myriad Pro" w:cs="Segoe UI"/>
              </w:rPr>
              <w:t>boje</w:t>
            </w:r>
            <w:proofErr w:type="spellEnd"/>
            <w:r w:rsidRPr="00A916AD">
              <w:rPr>
                <w:rFonts w:ascii="Myriad Pro" w:hAnsi="Myriad Pro" w:cs="Segoe UI"/>
              </w:rPr>
              <w:t xml:space="preserve"> </w:t>
            </w:r>
            <w:proofErr w:type="spellStart"/>
            <w:r w:rsidRPr="00A916AD">
              <w:rPr>
                <w:rFonts w:ascii="Myriad Pro" w:hAnsi="Myriad Pro" w:cs="Segoe UI"/>
              </w:rPr>
              <w:t>fasade</w:t>
            </w:r>
            <w:proofErr w:type="spellEnd"/>
            <w:r w:rsidRPr="00A916AD">
              <w:rPr>
                <w:rFonts w:ascii="Myriad Pro" w:hAnsi="Myriad Pro" w:cs="Segoe UI"/>
              </w:rPr>
              <w:t xml:space="preserve"> </w:t>
            </w:r>
            <w:proofErr w:type="spellStart"/>
            <w:r w:rsidRPr="00A916AD">
              <w:rPr>
                <w:rFonts w:ascii="Myriad Pro" w:hAnsi="Myriad Pro" w:cs="Segoe UI"/>
              </w:rPr>
              <w:t>objekta</w:t>
            </w:r>
            <w:proofErr w:type="spellEnd"/>
            <w:r w:rsidRPr="00A916AD">
              <w:rPr>
                <w:rFonts w:ascii="Myriad Pro" w:hAnsi="Myriad Pro" w:cs="Segoe UI"/>
              </w:rPr>
              <w:t xml:space="preserve">, u </w:t>
            </w:r>
            <w:proofErr w:type="spellStart"/>
            <w:r w:rsidRPr="00A916AD">
              <w:rPr>
                <w:rFonts w:ascii="Myriad Pro" w:hAnsi="Myriad Pro" w:cs="Segoe UI"/>
              </w:rPr>
              <w:t>suprotnom</w:t>
            </w:r>
            <w:proofErr w:type="spellEnd"/>
            <w:r w:rsidRPr="00A916AD">
              <w:rPr>
                <w:rFonts w:ascii="Myriad Pro" w:hAnsi="Myriad Pro" w:cs="Segoe UI"/>
              </w:rPr>
              <w:t xml:space="preserve">, </w:t>
            </w:r>
            <w:proofErr w:type="spellStart"/>
            <w:r w:rsidRPr="00A916AD">
              <w:rPr>
                <w:rFonts w:ascii="Myriad Pro" w:hAnsi="Myriad Pro" w:cs="Segoe UI"/>
              </w:rPr>
              <w:t>fasadni</w:t>
            </w:r>
            <w:proofErr w:type="spellEnd"/>
            <w:r w:rsidRPr="00A916AD">
              <w:rPr>
                <w:rFonts w:ascii="Myriad Pro" w:hAnsi="Myriad Pro" w:cs="Segoe UI"/>
              </w:rPr>
              <w:t xml:space="preserve"> RAL </w:t>
            </w:r>
            <w:proofErr w:type="spellStart"/>
            <w:r w:rsidRPr="00A916AD">
              <w:rPr>
                <w:rFonts w:ascii="Myriad Pro" w:hAnsi="Myriad Pro" w:cs="Segoe UI"/>
              </w:rPr>
              <w:t>određuje</w:t>
            </w:r>
            <w:proofErr w:type="spellEnd"/>
            <w:r w:rsidRPr="00A916AD">
              <w:rPr>
                <w:rFonts w:ascii="Myriad Pro" w:hAnsi="Myriad Pro" w:cs="Segoe UI"/>
              </w:rPr>
              <w:t xml:space="preserve"> </w:t>
            </w:r>
            <w:proofErr w:type="spellStart"/>
            <w:r w:rsidRPr="00A916AD">
              <w:rPr>
                <w:rFonts w:ascii="Myriad Pro" w:hAnsi="Myriad Pro" w:cs="Segoe UI"/>
              </w:rPr>
              <w:t>projektant</w:t>
            </w:r>
            <w:proofErr w:type="spellEnd"/>
            <w:r w:rsidRPr="00A916AD">
              <w:rPr>
                <w:rFonts w:ascii="Myriad Pro" w:hAnsi="Myriad Pro" w:cs="Segoe UI"/>
              </w:rPr>
              <w:t>).</w:t>
            </w:r>
          </w:p>
          <w:p w14:paraId="76B2E75C" w14:textId="6A5096C8" w:rsidR="003F13FB" w:rsidRDefault="003F13FB" w:rsidP="00A916AD">
            <w:pPr>
              <w:jc w:val="both"/>
              <w:rPr>
                <w:rFonts w:ascii="Myriad Pro" w:hAnsi="Myriad Pro" w:cs="Segoe UI"/>
              </w:rPr>
            </w:pPr>
            <w:r w:rsidRPr="00A916AD">
              <w:rPr>
                <w:rFonts w:ascii="Myriad Pro" w:hAnsi="Myriad Pro" w:cs="Segoe UI"/>
              </w:rPr>
              <w:t xml:space="preserve">Na </w:t>
            </w:r>
            <w:proofErr w:type="spellStart"/>
            <w:r w:rsidRPr="00A916AD">
              <w:rPr>
                <w:rFonts w:ascii="Myriad Pro" w:hAnsi="Myriad Pro" w:cs="Segoe UI"/>
              </w:rPr>
              <w:t>nacrtima</w:t>
            </w:r>
            <w:proofErr w:type="spellEnd"/>
            <w:r w:rsidRPr="00A916AD">
              <w:rPr>
                <w:rFonts w:ascii="Myriad Pro" w:hAnsi="Myriad Pro" w:cs="Segoe UI"/>
              </w:rPr>
              <w:t xml:space="preserve"> </w:t>
            </w:r>
            <w:proofErr w:type="spellStart"/>
            <w:r w:rsidRPr="00A916AD">
              <w:rPr>
                <w:rFonts w:ascii="Myriad Pro" w:hAnsi="Myriad Pro" w:cs="Segoe UI"/>
              </w:rPr>
              <w:t>krova</w:t>
            </w:r>
            <w:proofErr w:type="spellEnd"/>
            <w:r w:rsidRPr="00A916AD">
              <w:rPr>
                <w:rFonts w:ascii="Myriad Pro" w:hAnsi="Myriad Pro" w:cs="Segoe UI"/>
              </w:rPr>
              <w:t xml:space="preserve"> je </w:t>
            </w:r>
            <w:proofErr w:type="spellStart"/>
            <w:r w:rsidRPr="00A916AD">
              <w:rPr>
                <w:rFonts w:ascii="Myriad Pro" w:hAnsi="Myriad Pro" w:cs="Segoe UI"/>
              </w:rPr>
              <w:t>potrebno</w:t>
            </w:r>
            <w:proofErr w:type="spellEnd"/>
            <w:r w:rsidRPr="00A916AD">
              <w:rPr>
                <w:rFonts w:ascii="Myriad Pro" w:hAnsi="Myriad Pro" w:cs="Segoe UI"/>
              </w:rPr>
              <w:t xml:space="preserve"> </w:t>
            </w:r>
            <w:proofErr w:type="spellStart"/>
            <w:r w:rsidRPr="00A916AD">
              <w:rPr>
                <w:rFonts w:ascii="Myriad Pro" w:hAnsi="Myriad Pro" w:cs="Segoe UI"/>
              </w:rPr>
              <w:t>dati</w:t>
            </w:r>
            <w:proofErr w:type="spellEnd"/>
            <w:r w:rsidRPr="00A916AD">
              <w:rPr>
                <w:rFonts w:ascii="Myriad Pro" w:hAnsi="Myriad Pro" w:cs="Segoe UI"/>
              </w:rPr>
              <w:t xml:space="preserve"> </w:t>
            </w:r>
            <w:proofErr w:type="spellStart"/>
            <w:r w:rsidRPr="00A916AD">
              <w:rPr>
                <w:rFonts w:ascii="Myriad Pro" w:hAnsi="Myriad Pro" w:cs="Segoe UI"/>
              </w:rPr>
              <w:t>prikaz</w:t>
            </w:r>
            <w:proofErr w:type="spellEnd"/>
            <w:r w:rsidRPr="00A916AD">
              <w:rPr>
                <w:rFonts w:ascii="Myriad Pro" w:hAnsi="Myriad Pro" w:cs="Segoe UI"/>
              </w:rPr>
              <w:t xml:space="preserve"> </w:t>
            </w:r>
            <w:proofErr w:type="spellStart"/>
            <w:r w:rsidRPr="00A916AD">
              <w:rPr>
                <w:rFonts w:ascii="Myriad Pro" w:hAnsi="Myriad Pro" w:cs="Segoe UI"/>
              </w:rPr>
              <w:t>osnove</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presjeke</w:t>
            </w:r>
            <w:proofErr w:type="spellEnd"/>
            <w:r w:rsidRPr="00A916AD">
              <w:rPr>
                <w:rFonts w:ascii="Myriad Pro" w:hAnsi="Myriad Pro" w:cs="Segoe UI"/>
              </w:rPr>
              <w:t xml:space="preserve"> </w:t>
            </w:r>
            <w:proofErr w:type="spellStart"/>
            <w:r w:rsidRPr="00A916AD">
              <w:rPr>
                <w:rFonts w:ascii="Myriad Pro" w:hAnsi="Myriad Pro" w:cs="Segoe UI"/>
              </w:rPr>
              <w:t>istog</w:t>
            </w:r>
            <w:proofErr w:type="spellEnd"/>
            <w:r w:rsidRPr="00A916AD">
              <w:rPr>
                <w:rFonts w:ascii="Myriad Pro" w:hAnsi="Myriad Pro" w:cs="Segoe UI"/>
              </w:rPr>
              <w:t xml:space="preserve"> </w:t>
            </w:r>
            <w:proofErr w:type="spellStart"/>
            <w:r w:rsidRPr="00A916AD">
              <w:rPr>
                <w:rFonts w:ascii="Myriad Pro" w:hAnsi="Myriad Pro" w:cs="Segoe UI"/>
              </w:rPr>
              <w:t>te</w:t>
            </w:r>
            <w:proofErr w:type="spellEnd"/>
            <w:r w:rsidRPr="00A916AD">
              <w:rPr>
                <w:rFonts w:ascii="Myriad Pro" w:hAnsi="Myriad Pro" w:cs="Segoe UI"/>
              </w:rPr>
              <w:t xml:space="preserve"> </w:t>
            </w:r>
            <w:proofErr w:type="spellStart"/>
            <w:r w:rsidRPr="00A916AD">
              <w:rPr>
                <w:rFonts w:ascii="Myriad Pro" w:hAnsi="Myriad Pro" w:cs="Segoe UI"/>
              </w:rPr>
              <w:t>dati</w:t>
            </w:r>
            <w:proofErr w:type="spellEnd"/>
            <w:r w:rsidRPr="00A916AD">
              <w:rPr>
                <w:rFonts w:ascii="Myriad Pro" w:hAnsi="Myriad Pro" w:cs="Segoe UI"/>
              </w:rPr>
              <w:t xml:space="preserve"> </w:t>
            </w:r>
            <w:proofErr w:type="spellStart"/>
            <w:r w:rsidRPr="00A916AD">
              <w:rPr>
                <w:rFonts w:ascii="Myriad Pro" w:hAnsi="Myriad Pro" w:cs="Segoe UI"/>
              </w:rPr>
              <w:t>opise</w:t>
            </w:r>
            <w:proofErr w:type="spellEnd"/>
            <w:r w:rsidRPr="00A916AD">
              <w:rPr>
                <w:rFonts w:ascii="Myriad Pro" w:hAnsi="Myriad Pro" w:cs="Segoe UI"/>
              </w:rPr>
              <w:t xml:space="preserve"> </w:t>
            </w:r>
            <w:proofErr w:type="spellStart"/>
            <w:r w:rsidRPr="00A916AD">
              <w:rPr>
                <w:rFonts w:ascii="Myriad Pro" w:hAnsi="Myriad Pro" w:cs="Segoe UI"/>
              </w:rPr>
              <w:t>postojećeg</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novoplaniranog</w:t>
            </w:r>
            <w:proofErr w:type="spellEnd"/>
            <w:r w:rsidRPr="00A916AD">
              <w:rPr>
                <w:rFonts w:ascii="Myriad Pro" w:hAnsi="Myriad Pro" w:cs="Segoe UI"/>
              </w:rPr>
              <w:t xml:space="preserve"> </w:t>
            </w:r>
            <w:proofErr w:type="spellStart"/>
            <w:r w:rsidRPr="00A916AD">
              <w:rPr>
                <w:rFonts w:ascii="Myriad Pro" w:hAnsi="Myriad Pro" w:cs="Segoe UI"/>
              </w:rPr>
              <w:t>stanja</w:t>
            </w:r>
            <w:proofErr w:type="spellEnd"/>
            <w:r w:rsidRPr="00A916AD">
              <w:rPr>
                <w:rFonts w:ascii="Myriad Pro" w:hAnsi="Myriad Pro" w:cs="Segoe UI"/>
              </w:rPr>
              <w:t>.</w:t>
            </w:r>
          </w:p>
          <w:p w14:paraId="30B56254" w14:textId="77777777" w:rsidR="0026329A" w:rsidRDefault="0026329A" w:rsidP="00A916AD">
            <w:pPr>
              <w:jc w:val="both"/>
              <w:rPr>
                <w:rFonts w:ascii="Myriad Pro" w:hAnsi="Myriad Pro" w:cs="Segoe UI"/>
              </w:rPr>
            </w:pPr>
          </w:p>
          <w:p w14:paraId="54AFC741" w14:textId="07703521" w:rsidR="009E3582" w:rsidRPr="00A916AD" w:rsidRDefault="009E3582" w:rsidP="00A916AD">
            <w:pPr>
              <w:jc w:val="both"/>
              <w:rPr>
                <w:rFonts w:ascii="Myriad Pro" w:hAnsi="Myriad Pro" w:cs="Segoe UI"/>
              </w:rPr>
            </w:pPr>
          </w:p>
        </w:tc>
      </w:tr>
    </w:tbl>
    <w:p w14:paraId="0860BCB0" w14:textId="4862B35A" w:rsidR="003F13FB" w:rsidRPr="009E3582" w:rsidRDefault="009E3582" w:rsidP="003F13FB">
      <w:pPr>
        <w:jc w:val="both"/>
        <w:rPr>
          <w:rFonts w:ascii="Myriad Pro" w:hAnsi="Myriad Pro" w:cs="Segoe UI"/>
          <w:b/>
          <w:bCs/>
        </w:rPr>
      </w:pPr>
      <w:proofErr w:type="spellStart"/>
      <w:r w:rsidRPr="009E3582">
        <w:rPr>
          <w:rFonts w:ascii="Myriad Pro" w:hAnsi="Myriad Pro" w:cs="Segoe UI"/>
          <w:b/>
          <w:bCs/>
        </w:rPr>
        <w:t>Izlazi</w:t>
      </w:r>
      <w:proofErr w:type="spellEnd"/>
      <w:r w:rsidRPr="009E3582">
        <w:rPr>
          <w:rFonts w:ascii="Myriad Pro" w:hAnsi="Myriad Pro" w:cs="Segoe UI"/>
          <w:b/>
          <w:bCs/>
        </w:rPr>
        <w:t xml:space="preserve"> </w:t>
      </w:r>
      <w:proofErr w:type="spellStart"/>
      <w:r w:rsidRPr="009E3582">
        <w:rPr>
          <w:rFonts w:ascii="Myriad Pro" w:hAnsi="Myriad Pro" w:cs="Segoe UI"/>
          <w:b/>
          <w:bCs/>
        </w:rPr>
        <w:t>zadatka</w:t>
      </w:r>
      <w:proofErr w:type="spellEnd"/>
      <w:r w:rsidRPr="009E3582">
        <w:rPr>
          <w:rFonts w:ascii="Myriad Pro" w:hAnsi="Myriad Pro" w:cs="Segoe UI"/>
          <w:b/>
          <w:bCs/>
        </w:rPr>
        <w:t>:</w:t>
      </w:r>
    </w:p>
    <w:p w14:paraId="0D875226" w14:textId="77777777" w:rsidR="009E3582" w:rsidRPr="00A916AD" w:rsidRDefault="009E3582" w:rsidP="003F13FB">
      <w:pPr>
        <w:jc w:val="both"/>
        <w:rPr>
          <w:rFonts w:ascii="Myriad Pro" w:hAnsi="Myriad Pro" w:cs="Segoe UI"/>
        </w:rPr>
      </w:pPr>
    </w:p>
    <w:p w14:paraId="02336C9B" w14:textId="1B9F182B" w:rsidR="003F13FB" w:rsidRPr="00A916AD" w:rsidRDefault="003F13FB" w:rsidP="00A916AD">
      <w:pPr>
        <w:jc w:val="both"/>
        <w:rPr>
          <w:rFonts w:ascii="Myriad Pro" w:hAnsi="Myriad Pro" w:cs="Segoe UI"/>
        </w:rPr>
      </w:pPr>
      <w:proofErr w:type="spellStart"/>
      <w:r w:rsidRPr="00A916AD">
        <w:rPr>
          <w:rFonts w:ascii="Myriad Pro" w:hAnsi="Myriad Pro" w:cs="Segoe UI"/>
        </w:rPr>
        <w:lastRenderedPageBreak/>
        <w:t>Nakon</w:t>
      </w:r>
      <w:proofErr w:type="spellEnd"/>
      <w:r w:rsidRPr="00A916AD">
        <w:rPr>
          <w:rFonts w:ascii="Myriad Pro" w:hAnsi="Myriad Pro" w:cs="Segoe UI"/>
        </w:rPr>
        <w:t xml:space="preserve"> </w:t>
      </w:r>
      <w:proofErr w:type="spellStart"/>
      <w:r w:rsidRPr="00A916AD">
        <w:rPr>
          <w:rFonts w:ascii="Myriad Pro" w:hAnsi="Myriad Pro" w:cs="Segoe UI"/>
        </w:rPr>
        <w:t>usaglašavanja</w:t>
      </w:r>
      <w:proofErr w:type="spellEnd"/>
      <w:r w:rsidRPr="00A916AD">
        <w:rPr>
          <w:rFonts w:ascii="Myriad Pro" w:hAnsi="Myriad Pro" w:cs="Segoe UI"/>
        </w:rPr>
        <w:t xml:space="preserve"> </w:t>
      </w:r>
      <w:proofErr w:type="spellStart"/>
      <w:r w:rsidRPr="00A916AD">
        <w:rPr>
          <w:rFonts w:ascii="Myriad Pro" w:hAnsi="Myriad Pro" w:cs="Segoe UI"/>
        </w:rPr>
        <w:t>finalne</w:t>
      </w:r>
      <w:proofErr w:type="spellEnd"/>
      <w:r w:rsidRPr="00A916AD">
        <w:rPr>
          <w:rFonts w:ascii="Myriad Pro" w:hAnsi="Myriad Pro" w:cs="Segoe UI"/>
        </w:rPr>
        <w:t xml:space="preserve"> </w:t>
      </w:r>
      <w:proofErr w:type="spellStart"/>
      <w:r w:rsidRPr="00A916AD">
        <w:rPr>
          <w:rFonts w:ascii="Myriad Pro" w:hAnsi="Myriad Pro" w:cs="Segoe UI"/>
        </w:rPr>
        <w:t>verzije</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 xml:space="preserve">, </w:t>
      </w:r>
      <w:proofErr w:type="spellStart"/>
      <w:r w:rsidRPr="00A916AD">
        <w:rPr>
          <w:rFonts w:ascii="Myriad Pro" w:hAnsi="Myriad Pro" w:cs="Segoe UI"/>
        </w:rPr>
        <w:t>predaje</w:t>
      </w:r>
      <w:proofErr w:type="spellEnd"/>
      <w:r w:rsidRPr="00A916AD">
        <w:rPr>
          <w:rFonts w:ascii="Myriad Pro" w:hAnsi="Myriad Pro" w:cs="Segoe UI"/>
        </w:rPr>
        <w:t xml:space="preserve"> se pet (5) </w:t>
      </w:r>
      <w:proofErr w:type="spellStart"/>
      <w:r w:rsidRPr="00A916AD">
        <w:rPr>
          <w:rFonts w:ascii="Myriad Pro" w:hAnsi="Myriad Pro" w:cs="Segoe UI"/>
        </w:rPr>
        <w:t>analognih</w:t>
      </w:r>
      <w:proofErr w:type="spellEnd"/>
      <w:r w:rsidRPr="00A916AD">
        <w:rPr>
          <w:rFonts w:ascii="Myriad Pro" w:hAnsi="Myriad Pro" w:cs="Segoe UI"/>
        </w:rPr>
        <w:t xml:space="preserve"> </w:t>
      </w:r>
      <w:proofErr w:type="spellStart"/>
      <w:r w:rsidRPr="00A916AD">
        <w:rPr>
          <w:rFonts w:ascii="Myriad Pro" w:hAnsi="Myriad Pro" w:cs="Segoe UI"/>
        </w:rPr>
        <w:t>primjeraka</w:t>
      </w:r>
      <w:proofErr w:type="spellEnd"/>
      <w:r w:rsidRPr="00A916AD">
        <w:rPr>
          <w:rFonts w:ascii="Myriad Pro" w:hAnsi="Myriad Pro" w:cs="Segoe UI"/>
        </w:rPr>
        <w:t xml:space="preserve"> </w:t>
      </w:r>
      <w:proofErr w:type="spellStart"/>
      <w:r w:rsidRPr="00A916AD">
        <w:rPr>
          <w:rFonts w:ascii="Myriad Pro" w:hAnsi="Myriad Pro" w:cs="Segoe UI"/>
        </w:rPr>
        <w:t>glavnog</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jedne</w:t>
      </w:r>
      <w:proofErr w:type="spellEnd"/>
      <w:r w:rsidRPr="00A916AD">
        <w:rPr>
          <w:rFonts w:ascii="Myriad Pro" w:hAnsi="Myriad Pro" w:cs="Segoe UI"/>
        </w:rPr>
        <w:t xml:space="preserve"> (1) </w:t>
      </w:r>
      <w:proofErr w:type="spellStart"/>
      <w:r w:rsidRPr="00A916AD">
        <w:rPr>
          <w:rFonts w:ascii="Myriad Pro" w:hAnsi="Myriad Pro" w:cs="Segoe UI"/>
        </w:rPr>
        <w:t>digitalne</w:t>
      </w:r>
      <w:proofErr w:type="spellEnd"/>
      <w:r w:rsidRPr="00A916AD">
        <w:rPr>
          <w:rFonts w:ascii="Myriad Pro" w:hAnsi="Myriad Pro" w:cs="Segoe UI"/>
        </w:rPr>
        <w:t xml:space="preserve"> </w:t>
      </w:r>
      <w:proofErr w:type="spellStart"/>
      <w:r w:rsidRPr="00A916AD">
        <w:rPr>
          <w:rFonts w:ascii="Myriad Pro" w:hAnsi="Myriad Pro" w:cs="Segoe UI"/>
        </w:rPr>
        <w:t>kopije</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 xml:space="preserve"> </w:t>
      </w:r>
      <w:proofErr w:type="spellStart"/>
      <w:r w:rsidRPr="00A916AD">
        <w:rPr>
          <w:rFonts w:ascii="Myriad Pro" w:hAnsi="Myriad Pro" w:cs="Segoe UI"/>
        </w:rPr>
        <w:t>Investitoru</w:t>
      </w:r>
      <w:proofErr w:type="spellEnd"/>
      <w:r w:rsidRPr="00A916AD">
        <w:rPr>
          <w:rFonts w:ascii="Myriad Pro" w:hAnsi="Myriad Pro" w:cs="Segoe UI"/>
        </w:rPr>
        <w:t xml:space="preserve"> (Word </w:t>
      </w:r>
      <w:proofErr w:type="spellStart"/>
      <w:r w:rsidRPr="00A916AD">
        <w:rPr>
          <w:rFonts w:ascii="Myriad Pro" w:hAnsi="Myriad Pro" w:cs="Segoe UI"/>
        </w:rPr>
        <w:t>dokumenti</w:t>
      </w:r>
      <w:proofErr w:type="spellEnd"/>
      <w:r w:rsidRPr="00A916AD">
        <w:rPr>
          <w:rFonts w:ascii="Myriad Pro" w:hAnsi="Myriad Pro" w:cs="Segoe UI"/>
        </w:rPr>
        <w:t xml:space="preserve">, </w:t>
      </w:r>
      <w:proofErr w:type="spellStart"/>
      <w:r w:rsidRPr="00A916AD">
        <w:rPr>
          <w:rFonts w:ascii="Myriad Pro" w:hAnsi="Myriad Pro" w:cs="Segoe UI"/>
        </w:rPr>
        <w:t>BoQ</w:t>
      </w:r>
      <w:proofErr w:type="spellEnd"/>
      <w:r w:rsidRPr="00A916AD">
        <w:rPr>
          <w:rFonts w:ascii="Myriad Pro" w:hAnsi="Myriad Pro" w:cs="Segoe UI"/>
        </w:rPr>
        <w:t xml:space="preserve"> </w:t>
      </w:r>
      <w:proofErr w:type="spellStart"/>
      <w:r w:rsidRPr="00A916AD">
        <w:rPr>
          <w:rFonts w:ascii="Myriad Pro" w:hAnsi="Myriad Pro" w:cs="Segoe UI"/>
        </w:rPr>
        <w:t>Excell</w:t>
      </w:r>
      <w:proofErr w:type="spellEnd"/>
      <w:r w:rsidRPr="00A916AD">
        <w:rPr>
          <w:rFonts w:ascii="Myriad Pro" w:hAnsi="Myriad Pro" w:cs="Segoe UI"/>
        </w:rPr>
        <w:t xml:space="preserve"> </w:t>
      </w:r>
      <w:proofErr w:type="spellStart"/>
      <w:r w:rsidRPr="00A916AD">
        <w:rPr>
          <w:rFonts w:ascii="Myriad Pro" w:hAnsi="Myriad Pro" w:cs="Segoe UI"/>
        </w:rPr>
        <w:t>dokument</w:t>
      </w:r>
      <w:proofErr w:type="spellEnd"/>
      <w:r w:rsidRPr="00A916AD">
        <w:rPr>
          <w:rFonts w:ascii="Myriad Pro" w:hAnsi="Myriad Pro" w:cs="Segoe UI"/>
        </w:rPr>
        <w:t xml:space="preserve"> za </w:t>
      </w:r>
      <w:proofErr w:type="spellStart"/>
      <w:r w:rsidRPr="00A916AD">
        <w:rPr>
          <w:rFonts w:ascii="Myriad Pro" w:hAnsi="Myriad Pro" w:cs="Segoe UI"/>
        </w:rPr>
        <w:t>sve</w:t>
      </w:r>
      <w:proofErr w:type="spellEnd"/>
      <w:r w:rsidRPr="00A916AD">
        <w:rPr>
          <w:rFonts w:ascii="Myriad Pro" w:hAnsi="Myriad Pro" w:cs="Segoe UI"/>
        </w:rPr>
        <w:t xml:space="preserve"> faze </w:t>
      </w:r>
      <w:proofErr w:type="spellStart"/>
      <w:r w:rsidRPr="00A916AD">
        <w:rPr>
          <w:rFonts w:ascii="Myriad Pro" w:hAnsi="Myriad Pro" w:cs="Segoe UI"/>
        </w:rPr>
        <w:t>projekta</w:t>
      </w:r>
      <w:proofErr w:type="spellEnd"/>
      <w:r w:rsidRPr="00A916AD">
        <w:rPr>
          <w:rFonts w:ascii="Myriad Pro" w:hAnsi="Myriad Pro" w:cs="Segoe UI"/>
        </w:rPr>
        <w:t xml:space="preserve"> </w:t>
      </w:r>
      <w:proofErr w:type="spellStart"/>
      <w:r w:rsidRPr="00A916AD">
        <w:rPr>
          <w:rFonts w:ascii="Myriad Pro" w:hAnsi="Myriad Pro" w:cs="Segoe UI"/>
        </w:rPr>
        <w:t>sintezno</w:t>
      </w:r>
      <w:proofErr w:type="spellEnd"/>
      <w:r w:rsidRPr="00A916AD">
        <w:rPr>
          <w:rFonts w:ascii="Myriad Pro" w:hAnsi="Myriad Pro" w:cs="Segoe UI"/>
        </w:rPr>
        <w:t xml:space="preserve">, font Calibri, </w:t>
      </w:r>
      <w:proofErr w:type="spellStart"/>
      <w:r w:rsidRPr="00A916AD">
        <w:rPr>
          <w:rFonts w:ascii="Myriad Pro" w:hAnsi="Myriad Pro" w:cs="Segoe UI"/>
        </w:rPr>
        <w:t>veličine</w:t>
      </w:r>
      <w:proofErr w:type="spellEnd"/>
      <w:r w:rsidRPr="00A916AD">
        <w:rPr>
          <w:rFonts w:ascii="Myriad Pro" w:hAnsi="Myriad Pro" w:cs="Segoe UI"/>
        </w:rPr>
        <w:t xml:space="preserve"> 12, DWG </w:t>
      </w:r>
      <w:proofErr w:type="spellStart"/>
      <w:r w:rsidRPr="00A916AD">
        <w:rPr>
          <w:rFonts w:ascii="Myriad Pro" w:hAnsi="Myriad Pro" w:cs="Segoe UI"/>
        </w:rPr>
        <w:t>crteži</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PDF </w:t>
      </w:r>
      <w:proofErr w:type="spellStart"/>
      <w:r w:rsidRPr="00A916AD">
        <w:rPr>
          <w:rFonts w:ascii="Myriad Pro" w:hAnsi="Myriad Pro" w:cs="Segoe UI"/>
        </w:rPr>
        <w:t>dokumenti</w:t>
      </w:r>
      <w:proofErr w:type="spellEnd"/>
      <w:r w:rsidRPr="00A916AD">
        <w:rPr>
          <w:rFonts w:ascii="Myriad Pro" w:hAnsi="Myriad Pro" w:cs="Segoe UI"/>
        </w:rPr>
        <w:t xml:space="preserve"> </w:t>
      </w:r>
      <w:proofErr w:type="spellStart"/>
      <w:r w:rsidRPr="00A916AD">
        <w:rPr>
          <w:rFonts w:ascii="Myriad Pro" w:hAnsi="Myriad Pro" w:cs="Segoe UI"/>
        </w:rPr>
        <w:t>kompletne</w:t>
      </w:r>
      <w:proofErr w:type="spellEnd"/>
      <w:r w:rsidRPr="00A916AD">
        <w:rPr>
          <w:rFonts w:ascii="Myriad Pro" w:hAnsi="Myriad Pro" w:cs="Segoe UI"/>
        </w:rPr>
        <w:t xml:space="preserve"> </w:t>
      </w:r>
      <w:proofErr w:type="spellStart"/>
      <w:r w:rsidRPr="00A916AD">
        <w:rPr>
          <w:rFonts w:ascii="Myriad Pro" w:hAnsi="Myriad Pro" w:cs="Segoe UI"/>
        </w:rPr>
        <w:t>projektne</w:t>
      </w:r>
      <w:proofErr w:type="spellEnd"/>
      <w:r w:rsidRPr="00A916AD">
        <w:rPr>
          <w:rFonts w:ascii="Myriad Pro" w:hAnsi="Myriad Pro" w:cs="Segoe UI"/>
        </w:rPr>
        <w:t xml:space="preserve"> </w:t>
      </w:r>
      <w:proofErr w:type="spellStart"/>
      <w:r w:rsidRPr="00A916AD">
        <w:rPr>
          <w:rFonts w:ascii="Myriad Pro" w:hAnsi="Myriad Pro" w:cs="Segoe UI"/>
        </w:rPr>
        <w:t>dokumentacije</w:t>
      </w:r>
      <w:proofErr w:type="spellEnd"/>
      <w:r w:rsidRPr="00A916AD">
        <w:rPr>
          <w:rFonts w:ascii="Myriad Pro" w:hAnsi="Myriad Pro" w:cs="Segoe UI"/>
        </w:rPr>
        <w:t>).</w:t>
      </w:r>
    </w:p>
    <w:p w14:paraId="09DA206C" w14:textId="77777777" w:rsidR="003F13FB" w:rsidRPr="00A916AD" w:rsidRDefault="003F13FB" w:rsidP="003F13FB">
      <w:pPr>
        <w:jc w:val="both"/>
        <w:rPr>
          <w:rFonts w:ascii="Myriad Pro" w:hAnsi="Myriad Pro" w:cs="Segoe UI"/>
        </w:rPr>
      </w:pPr>
    </w:p>
    <w:p w14:paraId="101A85DD" w14:textId="13E91775" w:rsidR="003F13FB" w:rsidRPr="008A0C1E" w:rsidRDefault="003F13FB" w:rsidP="003F13FB">
      <w:pPr>
        <w:jc w:val="both"/>
        <w:rPr>
          <w:rFonts w:ascii="Myriad Pro" w:hAnsi="Myriad Pro" w:cs="Segoe UI"/>
          <w:b/>
          <w:bCs/>
        </w:rPr>
      </w:pPr>
      <w:proofErr w:type="spellStart"/>
      <w:r w:rsidRPr="008A0C1E">
        <w:rPr>
          <w:rFonts w:ascii="Myriad Pro" w:hAnsi="Myriad Pro" w:cs="Segoe UI"/>
          <w:b/>
          <w:bCs/>
        </w:rPr>
        <w:t>Vremenski</w:t>
      </w:r>
      <w:proofErr w:type="spellEnd"/>
      <w:r w:rsidRPr="008A0C1E">
        <w:rPr>
          <w:rFonts w:ascii="Myriad Pro" w:hAnsi="Myriad Pro" w:cs="Segoe UI"/>
          <w:b/>
          <w:bCs/>
        </w:rPr>
        <w:t xml:space="preserve"> </w:t>
      </w:r>
      <w:proofErr w:type="spellStart"/>
      <w:r w:rsidRPr="008A0C1E">
        <w:rPr>
          <w:rFonts w:ascii="Myriad Pro" w:hAnsi="Myriad Pro" w:cs="Segoe UI"/>
          <w:b/>
          <w:bCs/>
        </w:rPr>
        <w:t>okvir</w:t>
      </w:r>
      <w:proofErr w:type="spellEnd"/>
      <w:r w:rsidR="008A0C1E">
        <w:rPr>
          <w:rFonts w:ascii="Myriad Pro" w:hAnsi="Myriad Pro" w:cs="Segoe UI"/>
          <w:b/>
          <w:bCs/>
        </w:rPr>
        <w:t>:</w:t>
      </w:r>
    </w:p>
    <w:p w14:paraId="648E2359" w14:textId="77777777" w:rsidR="003F13FB" w:rsidRPr="00A916AD" w:rsidRDefault="003F13FB" w:rsidP="003F13FB">
      <w:pPr>
        <w:jc w:val="both"/>
        <w:rPr>
          <w:rFonts w:ascii="Myriad Pro" w:hAnsi="Myriad Pro" w:cs="Segoe UI"/>
        </w:rPr>
      </w:pPr>
    </w:p>
    <w:p w14:paraId="3BEF0781" w14:textId="77777777" w:rsidR="003F13FB" w:rsidRPr="00A916AD" w:rsidRDefault="003F13FB" w:rsidP="00A916AD">
      <w:pPr>
        <w:jc w:val="both"/>
        <w:rPr>
          <w:rFonts w:ascii="Myriad Pro" w:hAnsi="Myriad Pro" w:cs="Segoe UI"/>
        </w:rPr>
      </w:pPr>
      <w:proofErr w:type="spellStart"/>
      <w:r w:rsidRPr="00A916AD">
        <w:rPr>
          <w:rFonts w:ascii="Myriad Pro" w:hAnsi="Myriad Pro" w:cs="Segoe UI"/>
        </w:rPr>
        <w:t>Rok</w:t>
      </w:r>
      <w:proofErr w:type="spellEnd"/>
      <w:r w:rsidRPr="00A916AD">
        <w:rPr>
          <w:rFonts w:ascii="Myriad Pro" w:hAnsi="Myriad Pro" w:cs="Segoe UI"/>
        </w:rPr>
        <w:t xml:space="preserve"> za </w:t>
      </w:r>
      <w:proofErr w:type="spellStart"/>
      <w:r w:rsidRPr="00A916AD">
        <w:rPr>
          <w:rFonts w:ascii="Myriad Pro" w:hAnsi="Myriad Pro" w:cs="Segoe UI"/>
        </w:rPr>
        <w:t>izradu</w:t>
      </w:r>
      <w:proofErr w:type="spellEnd"/>
      <w:r w:rsidRPr="00A916AD">
        <w:rPr>
          <w:rFonts w:ascii="Myriad Pro" w:hAnsi="Myriad Pro" w:cs="Segoe UI"/>
        </w:rPr>
        <w:t xml:space="preserve"> </w:t>
      </w:r>
      <w:proofErr w:type="spellStart"/>
      <w:r w:rsidRPr="00A916AD">
        <w:rPr>
          <w:rFonts w:ascii="Myriad Pro" w:hAnsi="Myriad Pro" w:cs="Segoe UI"/>
        </w:rPr>
        <w:t>Glavnog</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 xml:space="preserve"> je 30 </w:t>
      </w:r>
      <w:proofErr w:type="spellStart"/>
      <w:r w:rsidRPr="00A916AD">
        <w:rPr>
          <w:rFonts w:ascii="Myriad Pro" w:hAnsi="Myriad Pro" w:cs="Segoe UI"/>
        </w:rPr>
        <w:t>kalendarskih</w:t>
      </w:r>
      <w:proofErr w:type="spellEnd"/>
      <w:r w:rsidRPr="00A916AD">
        <w:rPr>
          <w:rFonts w:ascii="Myriad Pro" w:hAnsi="Myriad Pro" w:cs="Segoe UI"/>
        </w:rPr>
        <w:t xml:space="preserve"> dana od </w:t>
      </w:r>
      <w:proofErr w:type="spellStart"/>
      <w:r w:rsidRPr="00A916AD">
        <w:rPr>
          <w:rFonts w:ascii="Myriad Pro" w:hAnsi="Myriad Pro" w:cs="Segoe UI"/>
        </w:rPr>
        <w:t>potpisa</w:t>
      </w:r>
      <w:proofErr w:type="spellEnd"/>
      <w:r w:rsidRPr="00A916AD">
        <w:rPr>
          <w:rFonts w:ascii="Myriad Pro" w:hAnsi="Myriad Pro" w:cs="Segoe UI"/>
        </w:rPr>
        <w:t xml:space="preserve"> </w:t>
      </w:r>
      <w:proofErr w:type="spellStart"/>
      <w:r w:rsidRPr="00A916AD">
        <w:rPr>
          <w:rFonts w:ascii="Myriad Pro" w:hAnsi="Myriad Pro" w:cs="Segoe UI"/>
        </w:rPr>
        <w:t>ugovora</w:t>
      </w:r>
      <w:proofErr w:type="spellEnd"/>
      <w:r w:rsidRPr="00A916AD">
        <w:rPr>
          <w:rFonts w:ascii="Myriad Pro" w:hAnsi="Myriad Pro" w:cs="Segoe UI"/>
        </w:rPr>
        <w:t>;</w:t>
      </w:r>
    </w:p>
    <w:p w14:paraId="5BFFACE3" w14:textId="77777777" w:rsidR="003F13FB" w:rsidRPr="00A916AD" w:rsidRDefault="003F13FB" w:rsidP="003F13FB">
      <w:pPr>
        <w:jc w:val="both"/>
        <w:rPr>
          <w:rFonts w:ascii="Myriad Pro" w:hAnsi="Myriad Pro" w:cs="Segoe UI"/>
        </w:rPr>
      </w:pPr>
    </w:p>
    <w:p w14:paraId="7A98762D" w14:textId="3130302D" w:rsidR="003F13FB" w:rsidRPr="00A916AD" w:rsidRDefault="003F13FB" w:rsidP="003F13FB">
      <w:pPr>
        <w:jc w:val="both"/>
        <w:rPr>
          <w:rFonts w:ascii="Myriad Pro" w:hAnsi="Myriad Pro" w:cs="Segoe UI"/>
        </w:rPr>
      </w:pPr>
      <w:proofErr w:type="spellStart"/>
      <w:r w:rsidRPr="008A0C1E">
        <w:rPr>
          <w:rFonts w:ascii="Myriad Pro" w:hAnsi="Myriad Pro" w:cs="Segoe UI"/>
          <w:b/>
          <w:bCs/>
        </w:rPr>
        <w:t>Napomena</w:t>
      </w:r>
      <w:proofErr w:type="spellEnd"/>
      <w:r w:rsidRPr="008A0C1E">
        <w:rPr>
          <w:rFonts w:ascii="Myriad Pro" w:hAnsi="Myriad Pro" w:cs="Segoe UI"/>
          <w:b/>
          <w:bCs/>
        </w:rPr>
        <w:t>:</w:t>
      </w:r>
      <w:r w:rsidRPr="00A916AD">
        <w:rPr>
          <w:rFonts w:ascii="Myriad Pro" w:hAnsi="Myriad Pro" w:cs="Segoe UI"/>
        </w:rPr>
        <w:t xml:space="preserve"> </w:t>
      </w:r>
      <w:proofErr w:type="spellStart"/>
      <w:r w:rsidRPr="00A916AD">
        <w:rPr>
          <w:rFonts w:ascii="Myriad Pro" w:hAnsi="Myriad Pro" w:cs="Segoe UI"/>
        </w:rPr>
        <w:t>Glavni</w:t>
      </w:r>
      <w:proofErr w:type="spellEnd"/>
      <w:r w:rsidRPr="00A916AD">
        <w:rPr>
          <w:rFonts w:ascii="Myriad Pro" w:hAnsi="Myriad Pro" w:cs="Segoe UI"/>
        </w:rPr>
        <w:t xml:space="preserve"> </w:t>
      </w:r>
      <w:proofErr w:type="spellStart"/>
      <w:r w:rsidRPr="00A916AD">
        <w:rPr>
          <w:rFonts w:ascii="Myriad Pro" w:hAnsi="Myriad Pro" w:cs="Segoe UI"/>
        </w:rPr>
        <w:t>projekat</w:t>
      </w:r>
      <w:proofErr w:type="spellEnd"/>
      <w:r w:rsidRPr="00A916AD">
        <w:rPr>
          <w:rFonts w:ascii="Myriad Pro" w:hAnsi="Myriad Pro" w:cs="Segoe UI"/>
        </w:rPr>
        <w:t xml:space="preserve"> </w:t>
      </w:r>
      <w:proofErr w:type="spellStart"/>
      <w:r w:rsidRPr="00A916AD">
        <w:rPr>
          <w:rFonts w:ascii="Myriad Pro" w:hAnsi="Myriad Pro" w:cs="Segoe UI"/>
        </w:rPr>
        <w:t>će</w:t>
      </w:r>
      <w:proofErr w:type="spellEnd"/>
      <w:r w:rsidRPr="00A916AD">
        <w:rPr>
          <w:rFonts w:ascii="Myriad Pro" w:hAnsi="Myriad Pro" w:cs="Segoe UI"/>
        </w:rPr>
        <w:t xml:space="preserve"> </w:t>
      </w:r>
      <w:proofErr w:type="spellStart"/>
      <w:r w:rsidRPr="00A916AD">
        <w:rPr>
          <w:rFonts w:ascii="Myriad Pro" w:hAnsi="Myriad Pro" w:cs="Segoe UI"/>
        </w:rPr>
        <w:t>biti</w:t>
      </w:r>
      <w:proofErr w:type="spellEnd"/>
      <w:r w:rsidRPr="00A916AD">
        <w:rPr>
          <w:rFonts w:ascii="Myriad Pro" w:hAnsi="Myriad Pro" w:cs="Segoe UI"/>
        </w:rPr>
        <w:t xml:space="preserve"> </w:t>
      </w:r>
      <w:proofErr w:type="spellStart"/>
      <w:r w:rsidRPr="00A916AD">
        <w:rPr>
          <w:rFonts w:ascii="Myriad Pro" w:hAnsi="Myriad Pro" w:cs="Segoe UI"/>
        </w:rPr>
        <w:t>revidiran</w:t>
      </w:r>
      <w:proofErr w:type="spellEnd"/>
      <w:r w:rsidR="005E18D6">
        <w:rPr>
          <w:rFonts w:ascii="Myriad Pro" w:hAnsi="Myriad Pro" w:cs="Segoe UI"/>
        </w:rPr>
        <w:t xml:space="preserve"> </w:t>
      </w:r>
      <w:proofErr w:type="spellStart"/>
      <w:r w:rsidR="00F0609B">
        <w:rPr>
          <w:rFonts w:ascii="Myriad Pro" w:hAnsi="Myriad Pro" w:cs="Segoe UI"/>
        </w:rPr>
        <w:t>od</w:t>
      </w:r>
      <w:proofErr w:type="spellEnd"/>
      <w:r w:rsidR="00F0609B">
        <w:rPr>
          <w:rFonts w:ascii="Myriad Pro" w:hAnsi="Myriad Pro" w:cs="Segoe UI"/>
        </w:rPr>
        <w:t xml:space="preserve"> </w:t>
      </w:r>
      <w:proofErr w:type="spellStart"/>
      <w:r w:rsidR="00F0609B">
        <w:rPr>
          <w:rFonts w:ascii="Myriad Pro" w:hAnsi="Myriad Pro" w:cs="Segoe UI"/>
        </w:rPr>
        <w:t>strane</w:t>
      </w:r>
      <w:proofErr w:type="spellEnd"/>
      <w:r w:rsidR="00F0609B">
        <w:rPr>
          <w:rFonts w:ascii="Myriad Pro" w:hAnsi="Myriad Pro" w:cs="Segoe UI"/>
        </w:rPr>
        <w:t xml:space="preserve"> </w:t>
      </w:r>
      <w:proofErr w:type="spellStart"/>
      <w:r w:rsidR="00F0609B">
        <w:rPr>
          <w:rFonts w:ascii="Myriad Pro" w:hAnsi="Myriad Pro" w:cs="Segoe UI"/>
        </w:rPr>
        <w:t>revizora</w:t>
      </w:r>
      <w:proofErr w:type="spellEnd"/>
      <w:r w:rsidR="00F0609B">
        <w:rPr>
          <w:rFonts w:ascii="Myriad Pro" w:hAnsi="Myriad Pro" w:cs="Segoe UI"/>
        </w:rPr>
        <w:t xml:space="preserve">, </w:t>
      </w:r>
      <w:proofErr w:type="spellStart"/>
      <w:r w:rsidRPr="00A916AD">
        <w:rPr>
          <w:rFonts w:ascii="Myriad Pro" w:hAnsi="Myriad Pro" w:cs="Segoe UI"/>
        </w:rPr>
        <w:t>nakon</w:t>
      </w:r>
      <w:proofErr w:type="spellEnd"/>
      <w:r w:rsidRPr="00A916AD">
        <w:rPr>
          <w:rFonts w:ascii="Myriad Pro" w:hAnsi="Myriad Pro" w:cs="Segoe UI"/>
        </w:rPr>
        <w:t xml:space="preserve"> </w:t>
      </w:r>
      <w:proofErr w:type="spellStart"/>
      <w:r w:rsidRPr="00A916AD">
        <w:rPr>
          <w:rFonts w:ascii="Myriad Pro" w:hAnsi="Myriad Pro" w:cs="Segoe UI"/>
        </w:rPr>
        <w:t>čega</w:t>
      </w:r>
      <w:proofErr w:type="spellEnd"/>
      <w:r w:rsidRPr="00A916AD">
        <w:rPr>
          <w:rFonts w:ascii="Myriad Pro" w:hAnsi="Myriad Pro" w:cs="Segoe UI"/>
        </w:rPr>
        <w:t xml:space="preserve"> </w:t>
      </w:r>
      <w:proofErr w:type="spellStart"/>
      <w:r w:rsidRPr="00A916AD">
        <w:rPr>
          <w:rFonts w:ascii="Myriad Pro" w:hAnsi="Myriad Pro" w:cs="Segoe UI"/>
        </w:rPr>
        <w:t>će</w:t>
      </w:r>
      <w:proofErr w:type="spellEnd"/>
      <w:r w:rsidRPr="00A916AD">
        <w:rPr>
          <w:rFonts w:ascii="Myriad Pro" w:hAnsi="Myriad Pro" w:cs="Segoe UI"/>
        </w:rPr>
        <w:t xml:space="preserve"> se od </w:t>
      </w:r>
      <w:proofErr w:type="spellStart"/>
      <w:r w:rsidRPr="00A916AD">
        <w:rPr>
          <w:rFonts w:ascii="Myriad Pro" w:hAnsi="Myriad Pro" w:cs="Segoe UI"/>
        </w:rPr>
        <w:t>Projektanta</w:t>
      </w:r>
      <w:proofErr w:type="spellEnd"/>
      <w:r w:rsidRPr="00A916AD">
        <w:rPr>
          <w:rFonts w:ascii="Myriad Pro" w:hAnsi="Myriad Pro" w:cs="Segoe UI"/>
        </w:rPr>
        <w:t xml:space="preserve"> </w:t>
      </w:r>
      <w:proofErr w:type="spellStart"/>
      <w:r w:rsidRPr="00A916AD">
        <w:rPr>
          <w:rFonts w:ascii="Myriad Pro" w:hAnsi="Myriad Pro" w:cs="Segoe UI"/>
        </w:rPr>
        <w:t>očekivati</w:t>
      </w:r>
      <w:proofErr w:type="spellEnd"/>
      <w:r w:rsidRPr="00A916AD">
        <w:rPr>
          <w:rFonts w:ascii="Myriad Pro" w:hAnsi="Myriad Pro" w:cs="Segoe UI"/>
        </w:rPr>
        <w:t xml:space="preserve"> da </w:t>
      </w:r>
      <w:proofErr w:type="spellStart"/>
      <w:r w:rsidRPr="00A916AD">
        <w:rPr>
          <w:rFonts w:ascii="Myriad Pro" w:hAnsi="Myriad Pro" w:cs="Segoe UI"/>
        </w:rPr>
        <w:t>prihvati</w:t>
      </w:r>
      <w:proofErr w:type="spellEnd"/>
      <w:r w:rsidRPr="00A916AD">
        <w:rPr>
          <w:rFonts w:ascii="Myriad Pro" w:hAnsi="Myriad Pro" w:cs="Segoe UI"/>
        </w:rPr>
        <w:t xml:space="preserve"> </w:t>
      </w:r>
      <w:proofErr w:type="spellStart"/>
      <w:r w:rsidRPr="00A916AD">
        <w:rPr>
          <w:rFonts w:ascii="Myriad Pro" w:hAnsi="Myriad Pro" w:cs="Segoe UI"/>
        </w:rPr>
        <w:t>izvještaj</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preporuke</w:t>
      </w:r>
      <w:proofErr w:type="spellEnd"/>
      <w:r w:rsidRPr="00A916AD">
        <w:rPr>
          <w:rFonts w:ascii="Myriad Pro" w:hAnsi="Myriad Pro" w:cs="Segoe UI"/>
        </w:rPr>
        <w:t xml:space="preserve"> </w:t>
      </w:r>
      <w:proofErr w:type="spellStart"/>
      <w:r w:rsidRPr="00A916AD">
        <w:rPr>
          <w:rFonts w:ascii="Myriad Pro" w:hAnsi="Myriad Pro" w:cs="Segoe UI"/>
        </w:rPr>
        <w:t>revizora</w:t>
      </w:r>
      <w:proofErr w:type="spellEnd"/>
      <w:r w:rsidRPr="00A916AD">
        <w:rPr>
          <w:rFonts w:ascii="Myriad Pro" w:hAnsi="Myriad Pro" w:cs="Segoe UI"/>
        </w:rPr>
        <w:t xml:space="preserve">, </w:t>
      </w:r>
      <w:proofErr w:type="spellStart"/>
      <w:r w:rsidRPr="00A916AD">
        <w:rPr>
          <w:rFonts w:ascii="Myriad Pro" w:hAnsi="Myriad Pro" w:cs="Segoe UI"/>
        </w:rPr>
        <w:t>te</w:t>
      </w:r>
      <w:proofErr w:type="spellEnd"/>
      <w:r w:rsidRPr="00A916AD">
        <w:rPr>
          <w:rFonts w:ascii="Myriad Pro" w:hAnsi="Myriad Pro" w:cs="Segoe UI"/>
        </w:rPr>
        <w:t xml:space="preserve"> </w:t>
      </w:r>
      <w:proofErr w:type="spellStart"/>
      <w:r w:rsidRPr="00A916AD">
        <w:rPr>
          <w:rFonts w:ascii="Myriad Pro" w:hAnsi="Myriad Pro" w:cs="Segoe UI"/>
        </w:rPr>
        <w:t>dostavi</w:t>
      </w:r>
      <w:proofErr w:type="spellEnd"/>
      <w:r w:rsidRPr="00A916AD">
        <w:rPr>
          <w:rFonts w:ascii="Myriad Pro" w:hAnsi="Myriad Pro" w:cs="Segoe UI"/>
        </w:rPr>
        <w:t xml:space="preserve"> </w:t>
      </w:r>
      <w:proofErr w:type="spellStart"/>
      <w:r w:rsidRPr="00A916AD">
        <w:rPr>
          <w:rFonts w:ascii="Myriad Pro" w:hAnsi="Myriad Pro" w:cs="Segoe UI"/>
        </w:rPr>
        <w:t>konačnu</w:t>
      </w:r>
      <w:proofErr w:type="spellEnd"/>
      <w:r w:rsidRPr="00A916AD">
        <w:rPr>
          <w:rFonts w:ascii="Myriad Pro" w:hAnsi="Myriad Pro" w:cs="Segoe UI"/>
        </w:rPr>
        <w:t xml:space="preserve"> </w:t>
      </w:r>
      <w:proofErr w:type="spellStart"/>
      <w:r w:rsidRPr="00A916AD">
        <w:rPr>
          <w:rFonts w:ascii="Myriad Pro" w:hAnsi="Myriad Pro" w:cs="Segoe UI"/>
        </w:rPr>
        <w:t>integrisanu</w:t>
      </w:r>
      <w:proofErr w:type="spellEnd"/>
      <w:r w:rsidRPr="00A916AD">
        <w:rPr>
          <w:rFonts w:ascii="Myriad Pro" w:hAnsi="Myriad Pro" w:cs="Segoe UI"/>
        </w:rPr>
        <w:t xml:space="preserve"> </w:t>
      </w:r>
      <w:proofErr w:type="spellStart"/>
      <w:r w:rsidRPr="00A916AD">
        <w:rPr>
          <w:rFonts w:ascii="Myriad Pro" w:hAnsi="Myriad Pro" w:cs="Segoe UI"/>
        </w:rPr>
        <w:t>verziju</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w:t>
      </w:r>
    </w:p>
    <w:p w14:paraId="36A2E998" w14:textId="7F880853" w:rsidR="003F13FB" w:rsidRDefault="003F13FB" w:rsidP="003F13FB">
      <w:pPr>
        <w:jc w:val="both"/>
        <w:rPr>
          <w:rFonts w:ascii="Myriad Pro" w:hAnsi="Myriad Pro" w:cs="Segoe UI"/>
        </w:rPr>
      </w:pPr>
      <w:proofErr w:type="spellStart"/>
      <w:r w:rsidRPr="00A916AD">
        <w:rPr>
          <w:rFonts w:ascii="Myriad Pro" w:hAnsi="Myriad Pro" w:cs="Segoe UI"/>
        </w:rPr>
        <w:t>Prije</w:t>
      </w:r>
      <w:proofErr w:type="spellEnd"/>
      <w:r w:rsidRPr="00A916AD">
        <w:rPr>
          <w:rFonts w:ascii="Myriad Pro" w:hAnsi="Myriad Pro" w:cs="Segoe UI"/>
        </w:rPr>
        <w:t xml:space="preserve"> </w:t>
      </w:r>
      <w:proofErr w:type="spellStart"/>
      <w:r w:rsidRPr="00A916AD">
        <w:rPr>
          <w:rFonts w:ascii="Myriad Pro" w:hAnsi="Myriad Pro" w:cs="Segoe UI"/>
        </w:rPr>
        <w:t>dostavljanja</w:t>
      </w:r>
      <w:proofErr w:type="spellEnd"/>
      <w:r w:rsidRPr="00A916AD">
        <w:rPr>
          <w:rFonts w:ascii="Myriad Pro" w:hAnsi="Myriad Pro" w:cs="Segoe UI"/>
        </w:rPr>
        <w:t xml:space="preserve"> </w:t>
      </w:r>
      <w:proofErr w:type="spellStart"/>
      <w:r w:rsidRPr="00A916AD">
        <w:rPr>
          <w:rFonts w:ascii="Myriad Pro" w:hAnsi="Myriad Pro" w:cs="Segoe UI"/>
        </w:rPr>
        <w:t>ponude</w:t>
      </w:r>
      <w:proofErr w:type="spellEnd"/>
      <w:r w:rsidRPr="00A916AD">
        <w:rPr>
          <w:rFonts w:ascii="Myriad Pro" w:hAnsi="Myriad Pro" w:cs="Segoe UI"/>
        </w:rPr>
        <w:t xml:space="preserve"> </w:t>
      </w:r>
      <w:proofErr w:type="spellStart"/>
      <w:r w:rsidRPr="00A916AD">
        <w:rPr>
          <w:rFonts w:ascii="Myriad Pro" w:hAnsi="Myriad Pro" w:cs="Segoe UI"/>
        </w:rPr>
        <w:t>potrebno</w:t>
      </w:r>
      <w:proofErr w:type="spellEnd"/>
      <w:r w:rsidRPr="00A916AD">
        <w:rPr>
          <w:rFonts w:ascii="Myriad Pro" w:hAnsi="Myriad Pro" w:cs="Segoe UI"/>
        </w:rPr>
        <w:t xml:space="preserve"> je </w:t>
      </w:r>
      <w:proofErr w:type="spellStart"/>
      <w:r w:rsidRPr="00A916AD">
        <w:rPr>
          <w:rFonts w:ascii="Myriad Pro" w:hAnsi="Myriad Pro" w:cs="Segoe UI"/>
        </w:rPr>
        <w:t>izvršiti</w:t>
      </w:r>
      <w:proofErr w:type="spellEnd"/>
      <w:r w:rsidRPr="00A916AD">
        <w:rPr>
          <w:rFonts w:ascii="Myriad Pro" w:hAnsi="Myriad Pro" w:cs="Segoe UI"/>
        </w:rPr>
        <w:t xml:space="preserve"> </w:t>
      </w:r>
      <w:proofErr w:type="spellStart"/>
      <w:r w:rsidRPr="00A916AD">
        <w:rPr>
          <w:rFonts w:ascii="Myriad Pro" w:hAnsi="Myriad Pro" w:cs="Segoe UI"/>
        </w:rPr>
        <w:t>uvid</w:t>
      </w:r>
      <w:proofErr w:type="spellEnd"/>
      <w:r w:rsidRPr="00A916AD">
        <w:rPr>
          <w:rFonts w:ascii="Myriad Pro" w:hAnsi="Myriad Pro" w:cs="Segoe UI"/>
        </w:rPr>
        <w:t xml:space="preserve"> u </w:t>
      </w:r>
      <w:proofErr w:type="spellStart"/>
      <w:r w:rsidRPr="00A916AD">
        <w:rPr>
          <w:rFonts w:ascii="Myriad Pro" w:hAnsi="Myriad Pro" w:cs="Segoe UI"/>
        </w:rPr>
        <w:t>sadašnje</w:t>
      </w:r>
      <w:proofErr w:type="spellEnd"/>
      <w:r w:rsidRPr="00A916AD">
        <w:rPr>
          <w:rFonts w:ascii="Myriad Pro" w:hAnsi="Myriad Pro" w:cs="Segoe UI"/>
        </w:rPr>
        <w:t xml:space="preserve"> </w:t>
      </w:r>
      <w:proofErr w:type="spellStart"/>
      <w:r w:rsidRPr="00A916AD">
        <w:rPr>
          <w:rFonts w:ascii="Myriad Pro" w:hAnsi="Myriad Pro" w:cs="Segoe UI"/>
        </w:rPr>
        <w:t>stanje</w:t>
      </w:r>
      <w:proofErr w:type="spellEnd"/>
      <w:r w:rsidRPr="00A916AD">
        <w:rPr>
          <w:rFonts w:ascii="Myriad Pro" w:hAnsi="Myriad Pro" w:cs="Segoe UI"/>
        </w:rPr>
        <w:t xml:space="preserve"> </w:t>
      </w:r>
      <w:proofErr w:type="spellStart"/>
      <w:r w:rsidRPr="00A916AD">
        <w:rPr>
          <w:rFonts w:ascii="Myriad Pro" w:hAnsi="Myriad Pro" w:cs="Segoe UI"/>
        </w:rPr>
        <w:t>predmetnog</w:t>
      </w:r>
      <w:proofErr w:type="spellEnd"/>
      <w:r w:rsidRPr="00A916AD">
        <w:rPr>
          <w:rFonts w:ascii="Myriad Pro" w:hAnsi="Myriad Pro" w:cs="Segoe UI"/>
        </w:rPr>
        <w:t xml:space="preserve"> </w:t>
      </w:r>
      <w:proofErr w:type="spellStart"/>
      <w:r w:rsidRPr="00A916AD">
        <w:rPr>
          <w:rFonts w:ascii="Myriad Pro" w:hAnsi="Myriad Pro" w:cs="Segoe UI"/>
        </w:rPr>
        <w:t>prostora</w:t>
      </w:r>
      <w:proofErr w:type="spellEnd"/>
      <w:r w:rsidRPr="00A916AD">
        <w:rPr>
          <w:rFonts w:ascii="Myriad Pro" w:hAnsi="Myriad Pro" w:cs="Segoe UI"/>
        </w:rPr>
        <w:t>.</w:t>
      </w:r>
    </w:p>
    <w:p w14:paraId="20B447A6" w14:textId="77777777" w:rsidR="00DD11A8" w:rsidRDefault="00DD11A8" w:rsidP="003F13FB">
      <w:pPr>
        <w:jc w:val="both"/>
        <w:rPr>
          <w:rFonts w:ascii="Myriad Pro" w:hAnsi="Myriad Pro" w:cs="Segoe UI"/>
        </w:rPr>
      </w:pPr>
    </w:p>
    <w:p w14:paraId="2587DA55" w14:textId="77777777" w:rsidR="00DD11A8" w:rsidRDefault="00DD11A8" w:rsidP="00DD11A8">
      <w:pPr>
        <w:jc w:val="center"/>
        <w:rPr>
          <w:rFonts w:ascii="Myriad Pro" w:hAnsi="Myriad Pro" w:cs="Segoe UI"/>
          <w:b/>
          <w:sz w:val="24"/>
          <w:szCs w:val="24"/>
        </w:rPr>
      </w:pPr>
    </w:p>
    <w:p w14:paraId="29094FE1" w14:textId="77777777" w:rsidR="00DD11A8" w:rsidRDefault="00DD11A8" w:rsidP="00DD11A8">
      <w:pPr>
        <w:jc w:val="center"/>
        <w:rPr>
          <w:rFonts w:ascii="Myriad Pro" w:hAnsi="Myriad Pro" w:cs="Segoe UI"/>
          <w:b/>
          <w:sz w:val="24"/>
          <w:szCs w:val="24"/>
        </w:rPr>
      </w:pPr>
    </w:p>
    <w:p w14:paraId="6BF3C1EB" w14:textId="714DE95D" w:rsidR="00DD11A8" w:rsidRDefault="00DD11A8" w:rsidP="00DD11A8">
      <w:pPr>
        <w:jc w:val="center"/>
        <w:rPr>
          <w:rFonts w:ascii="Myriad Pro" w:hAnsi="Myriad Pro" w:cs="Segoe UI"/>
          <w:b/>
          <w:sz w:val="24"/>
          <w:szCs w:val="24"/>
        </w:rPr>
      </w:pPr>
    </w:p>
    <w:p w14:paraId="54FE7B36" w14:textId="41C9AC25" w:rsidR="00E70FDD" w:rsidRDefault="00E70FDD" w:rsidP="00DD11A8">
      <w:pPr>
        <w:jc w:val="center"/>
        <w:rPr>
          <w:rFonts w:ascii="Myriad Pro" w:hAnsi="Myriad Pro" w:cs="Segoe UI"/>
          <w:b/>
          <w:sz w:val="24"/>
          <w:szCs w:val="24"/>
        </w:rPr>
      </w:pPr>
    </w:p>
    <w:p w14:paraId="70DDE600" w14:textId="0BCD70AF" w:rsidR="00E70FDD" w:rsidRDefault="00E70FDD" w:rsidP="00DD11A8">
      <w:pPr>
        <w:jc w:val="center"/>
        <w:rPr>
          <w:rFonts w:ascii="Myriad Pro" w:hAnsi="Myriad Pro" w:cs="Segoe UI"/>
          <w:b/>
          <w:sz w:val="24"/>
          <w:szCs w:val="24"/>
        </w:rPr>
      </w:pPr>
    </w:p>
    <w:p w14:paraId="6368A597" w14:textId="77777777" w:rsidR="00E70FDD" w:rsidRDefault="00E70FDD" w:rsidP="00DD11A8">
      <w:pPr>
        <w:jc w:val="center"/>
        <w:rPr>
          <w:rFonts w:ascii="Myriad Pro" w:hAnsi="Myriad Pro" w:cs="Segoe UI"/>
          <w:b/>
          <w:sz w:val="24"/>
          <w:szCs w:val="24"/>
        </w:rPr>
      </w:pPr>
    </w:p>
    <w:p w14:paraId="5ACD1BDB" w14:textId="77777777" w:rsidR="00DD11A8" w:rsidRDefault="00DD11A8" w:rsidP="00DD11A8">
      <w:pPr>
        <w:jc w:val="center"/>
        <w:rPr>
          <w:rFonts w:ascii="Myriad Pro" w:hAnsi="Myriad Pro" w:cs="Segoe UI"/>
          <w:b/>
          <w:sz w:val="24"/>
          <w:szCs w:val="24"/>
        </w:rPr>
      </w:pPr>
    </w:p>
    <w:p w14:paraId="1F9B51DB" w14:textId="77777777" w:rsidR="00DD11A8" w:rsidRDefault="00DD11A8" w:rsidP="00DD11A8">
      <w:pPr>
        <w:jc w:val="center"/>
        <w:rPr>
          <w:rFonts w:ascii="Myriad Pro" w:hAnsi="Myriad Pro" w:cs="Segoe UI"/>
          <w:b/>
          <w:sz w:val="24"/>
          <w:szCs w:val="24"/>
        </w:rPr>
      </w:pPr>
    </w:p>
    <w:p w14:paraId="31BDBFA4" w14:textId="77777777" w:rsidR="00015A76" w:rsidRDefault="00015A76" w:rsidP="00015A76">
      <w:pPr>
        <w:jc w:val="center"/>
        <w:rPr>
          <w:rFonts w:ascii="Myriad Pro" w:hAnsi="Myriad Pro" w:cs="Segoe UI"/>
          <w:b/>
          <w:sz w:val="24"/>
          <w:szCs w:val="24"/>
        </w:rPr>
      </w:pPr>
      <w:r w:rsidRPr="004C1D64">
        <w:rPr>
          <w:rFonts w:ascii="Myriad Pro" w:hAnsi="Myriad Pro" w:cs="Segoe UI"/>
          <w:b/>
          <w:sz w:val="24"/>
          <w:szCs w:val="24"/>
        </w:rPr>
        <w:t>PROJEKTNI ZADATAK</w:t>
      </w:r>
    </w:p>
    <w:p w14:paraId="4F5C4A86" w14:textId="08D86C5B" w:rsidR="00DD11A8" w:rsidRDefault="00DD11A8" w:rsidP="009A4355">
      <w:pPr>
        <w:rPr>
          <w:rFonts w:ascii="Myriad Pro" w:hAnsi="Myriad Pro" w:cs="Segoe UI"/>
          <w:b/>
          <w:sz w:val="24"/>
          <w:szCs w:val="24"/>
        </w:rPr>
      </w:pPr>
    </w:p>
    <w:p w14:paraId="28944825" w14:textId="77777777" w:rsidR="00DD11A8" w:rsidRPr="00460FB6" w:rsidRDefault="00DD11A8" w:rsidP="00DD11A8">
      <w:pPr>
        <w:jc w:val="center"/>
        <w:rPr>
          <w:rFonts w:ascii="Arial Narrow" w:hAnsi="Arial Narrow" w:cs="Segoe UI"/>
          <w:b/>
        </w:rPr>
      </w:pPr>
    </w:p>
    <w:p w14:paraId="5BA06B43" w14:textId="69EB13DD" w:rsidR="00DD11A8" w:rsidRPr="00DD11A8" w:rsidRDefault="00082D83" w:rsidP="00DD11A8">
      <w:pPr>
        <w:jc w:val="center"/>
        <w:rPr>
          <w:rFonts w:ascii="Myriad Pro" w:hAnsi="Myriad Pro" w:cs="Segoe UI"/>
          <w:b/>
        </w:rPr>
      </w:pPr>
      <w:r>
        <w:rPr>
          <w:rFonts w:ascii="Myriad Pro" w:hAnsi="Myriad Pro" w:cs="Segoe UI"/>
          <w:b/>
        </w:rPr>
        <w:t xml:space="preserve">1.3 </w:t>
      </w:r>
      <w:r w:rsidR="00DD11A8" w:rsidRPr="00DD11A8">
        <w:rPr>
          <w:rFonts w:ascii="Myriad Pro" w:hAnsi="Myriad Pro" w:cs="Segoe UI"/>
          <w:b/>
        </w:rPr>
        <w:t xml:space="preserve">Za </w:t>
      </w:r>
      <w:proofErr w:type="spellStart"/>
      <w:r w:rsidR="00DD11A8" w:rsidRPr="00DD11A8">
        <w:rPr>
          <w:rFonts w:ascii="Myriad Pro" w:hAnsi="Myriad Pro" w:cs="Segoe UI"/>
          <w:b/>
        </w:rPr>
        <w:t>izradu</w:t>
      </w:r>
      <w:proofErr w:type="spellEnd"/>
      <w:r w:rsidR="00DD11A8" w:rsidRPr="00DD11A8">
        <w:rPr>
          <w:rFonts w:ascii="Myriad Pro" w:hAnsi="Myriad Pro" w:cs="Segoe UI"/>
          <w:b/>
        </w:rPr>
        <w:t xml:space="preserve"> </w:t>
      </w:r>
      <w:proofErr w:type="spellStart"/>
      <w:r w:rsidR="00DD11A8" w:rsidRPr="00DD11A8">
        <w:rPr>
          <w:rFonts w:ascii="Myriad Pro" w:hAnsi="Myriad Pro" w:cs="Segoe UI"/>
          <w:b/>
        </w:rPr>
        <w:t>Glavnog</w:t>
      </w:r>
      <w:proofErr w:type="spellEnd"/>
      <w:r w:rsidR="00DD11A8" w:rsidRPr="00DD11A8">
        <w:rPr>
          <w:rFonts w:ascii="Myriad Pro" w:hAnsi="Myriad Pro" w:cs="Segoe UI"/>
          <w:b/>
        </w:rPr>
        <w:t xml:space="preserve"> </w:t>
      </w:r>
      <w:proofErr w:type="spellStart"/>
      <w:r w:rsidR="00DD11A8" w:rsidRPr="00DD11A8">
        <w:rPr>
          <w:rFonts w:ascii="Myriad Pro" w:hAnsi="Myriad Pro" w:cs="Segoe UI"/>
          <w:b/>
        </w:rPr>
        <w:t>projekta</w:t>
      </w:r>
      <w:proofErr w:type="spellEnd"/>
      <w:r w:rsidR="00DD11A8" w:rsidRPr="00DD11A8">
        <w:rPr>
          <w:rFonts w:ascii="Myriad Pro" w:hAnsi="Myriad Pro" w:cs="Segoe UI"/>
          <w:b/>
        </w:rPr>
        <w:t xml:space="preserve"> </w:t>
      </w:r>
      <w:proofErr w:type="spellStart"/>
      <w:r w:rsidR="00DD11A8" w:rsidRPr="00DD11A8">
        <w:rPr>
          <w:rFonts w:ascii="Myriad Pro" w:hAnsi="Myriad Pro" w:cs="Segoe UI"/>
          <w:b/>
        </w:rPr>
        <w:t>fasade</w:t>
      </w:r>
      <w:proofErr w:type="spellEnd"/>
      <w:r w:rsidR="00DD11A8" w:rsidRPr="00DD11A8">
        <w:rPr>
          <w:rFonts w:ascii="Myriad Pro" w:hAnsi="Myriad Pro" w:cs="Segoe UI"/>
          <w:b/>
        </w:rPr>
        <w:t xml:space="preserve"> I </w:t>
      </w:r>
      <w:proofErr w:type="spellStart"/>
      <w:r w:rsidR="00DD11A8" w:rsidRPr="00DD11A8">
        <w:rPr>
          <w:rFonts w:ascii="Myriad Pro" w:hAnsi="Myriad Pro" w:cs="Segoe UI"/>
          <w:b/>
        </w:rPr>
        <w:t>termoizolacije</w:t>
      </w:r>
      <w:proofErr w:type="spellEnd"/>
      <w:r w:rsidR="00DD11A8" w:rsidRPr="00DD11A8">
        <w:rPr>
          <w:rFonts w:ascii="Myriad Pro" w:hAnsi="Myriad Pro" w:cs="Segoe UI"/>
          <w:b/>
        </w:rPr>
        <w:t xml:space="preserve"> </w:t>
      </w:r>
      <w:proofErr w:type="spellStart"/>
      <w:r w:rsidR="00DD11A8" w:rsidRPr="00DD11A8">
        <w:rPr>
          <w:rFonts w:ascii="Myriad Pro" w:hAnsi="Myriad Pro" w:cs="Segoe UI"/>
          <w:b/>
        </w:rPr>
        <w:t>krova</w:t>
      </w:r>
      <w:proofErr w:type="spellEnd"/>
      <w:r w:rsidR="00DD11A8" w:rsidRPr="00DD11A8">
        <w:rPr>
          <w:rFonts w:ascii="Myriad Pro" w:hAnsi="Myriad Pro" w:cs="Segoe UI"/>
          <w:b/>
        </w:rPr>
        <w:t xml:space="preserve"> </w:t>
      </w:r>
      <w:proofErr w:type="spellStart"/>
      <w:r w:rsidR="00DD11A8" w:rsidRPr="00DD11A8">
        <w:rPr>
          <w:rFonts w:ascii="Myriad Pro" w:hAnsi="Myriad Pro" w:cs="Segoe UI"/>
          <w:b/>
        </w:rPr>
        <w:t>objekta</w:t>
      </w:r>
      <w:proofErr w:type="spellEnd"/>
      <w:r w:rsidR="00DD11A8" w:rsidRPr="00DD11A8">
        <w:rPr>
          <w:rFonts w:ascii="Myriad Pro" w:hAnsi="Myriad Pro" w:cs="Segoe UI"/>
          <w:b/>
        </w:rPr>
        <w:t xml:space="preserve"> OŠ </w:t>
      </w:r>
      <w:proofErr w:type="spellStart"/>
      <w:r w:rsidR="00DD11A8" w:rsidRPr="00DD11A8">
        <w:rPr>
          <w:rFonts w:ascii="Myriad Pro" w:hAnsi="Myriad Pro" w:cs="Segoe UI"/>
          <w:b/>
        </w:rPr>
        <w:t>Srednje</w:t>
      </w:r>
      <w:proofErr w:type="spellEnd"/>
      <w:r w:rsidR="00500B91">
        <w:rPr>
          <w:rFonts w:ascii="Myriad Pro" w:hAnsi="Myriad Pro" w:cs="Segoe UI"/>
          <w:b/>
        </w:rPr>
        <w:t xml:space="preserve"> </w:t>
      </w:r>
      <w:r w:rsidR="00DD11A8" w:rsidRPr="00DD11A8">
        <w:rPr>
          <w:rFonts w:ascii="Myriad Pro" w:hAnsi="Myriad Pro" w:cs="Segoe UI"/>
          <w:b/>
        </w:rPr>
        <w:t xml:space="preserve">- PŠ </w:t>
      </w:r>
      <w:proofErr w:type="spellStart"/>
      <w:r w:rsidR="00DD11A8" w:rsidRPr="00DD11A8">
        <w:rPr>
          <w:rFonts w:ascii="Myriad Pro" w:hAnsi="Myriad Pro" w:cs="Segoe UI"/>
          <w:b/>
        </w:rPr>
        <w:t>Dragoradi</w:t>
      </w:r>
      <w:proofErr w:type="spellEnd"/>
      <w:r w:rsidR="00500B91">
        <w:rPr>
          <w:rFonts w:ascii="Myriad Pro" w:hAnsi="Myriad Pro" w:cs="Segoe UI"/>
          <w:b/>
        </w:rPr>
        <w:t xml:space="preserve">, </w:t>
      </w:r>
      <w:proofErr w:type="spellStart"/>
      <w:r w:rsidR="00500B91">
        <w:rPr>
          <w:rFonts w:ascii="Myriad Pro" w:hAnsi="Myriad Pro" w:cs="Segoe UI"/>
          <w:b/>
        </w:rPr>
        <w:t>Ilijaš</w:t>
      </w:r>
      <w:proofErr w:type="spellEnd"/>
    </w:p>
    <w:p w14:paraId="0F09D80C" w14:textId="77777777" w:rsidR="00DD11A8" w:rsidRPr="00460FB6" w:rsidRDefault="00DD11A8" w:rsidP="00DD11A8">
      <w:pPr>
        <w:jc w:val="both"/>
        <w:rPr>
          <w:rFonts w:ascii="Arial Narrow" w:hAnsi="Arial Narrow" w:cs="Segoe UI"/>
          <w:b/>
        </w:rPr>
      </w:pPr>
    </w:p>
    <w:p w14:paraId="07B201F4" w14:textId="385581BB" w:rsidR="00DD11A8" w:rsidRPr="00DD11A8" w:rsidRDefault="00DD11A8" w:rsidP="00DD11A8">
      <w:pPr>
        <w:jc w:val="both"/>
        <w:rPr>
          <w:rFonts w:ascii="Myriad Pro" w:hAnsi="Myriad Pro" w:cs="Segoe UI"/>
          <w:b/>
          <w:bCs/>
        </w:rPr>
      </w:pPr>
      <w:proofErr w:type="spellStart"/>
      <w:r w:rsidRPr="00DD11A8">
        <w:rPr>
          <w:rFonts w:ascii="Myriad Pro" w:hAnsi="Myriad Pro" w:cs="Segoe UI"/>
          <w:b/>
          <w:bCs/>
        </w:rPr>
        <w:t>Predmet</w:t>
      </w:r>
      <w:proofErr w:type="spellEnd"/>
      <w:r w:rsidR="00691694">
        <w:rPr>
          <w:rFonts w:ascii="Myriad Pro" w:hAnsi="Myriad Pro" w:cs="Segoe UI"/>
          <w:b/>
          <w:bCs/>
        </w:rPr>
        <w:t>:</w:t>
      </w:r>
    </w:p>
    <w:p w14:paraId="5301ACF4" w14:textId="77777777" w:rsidR="00DD11A8" w:rsidRPr="00460FB6" w:rsidRDefault="00DD11A8" w:rsidP="00DD11A8">
      <w:pPr>
        <w:jc w:val="both"/>
        <w:rPr>
          <w:rFonts w:ascii="Arial Narrow" w:hAnsi="Arial Narrow" w:cs="Segoe UI"/>
          <w:b/>
        </w:rPr>
      </w:pPr>
    </w:p>
    <w:p w14:paraId="0254F924"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Glavni</w:t>
      </w:r>
      <w:proofErr w:type="spellEnd"/>
      <w:r w:rsidRPr="00DD11A8">
        <w:rPr>
          <w:rFonts w:ascii="Myriad Pro" w:hAnsi="Myriad Pro" w:cs="Segoe UI"/>
        </w:rPr>
        <w:t xml:space="preserve"> </w:t>
      </w:r>
      <w:proofErr w:type="spellStart"/>
      <w:r w:rsidRPr="00DD11A8">
        <w:rPr>
          <w:rFonts w:ascii="Myriad Pro" w:hAnsi="Myriad Pro" w:cs="Segoe UI"/>
        </w:rPr>
        <w:t>projekat</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w:t>
      </w:r>
      <w:proofErr w:type="spellStart"/>
      <w:r w:rsidRPr="00DD11A8">
        <w:rPr>
          <w:rFonts w:ascii="Myriad Pro" w:hAnsi="Myriad Pro" w:cs="Segoe UI"/>
        </w:rPr>
        <w:t>utopljavanje</w:t>
      </w:r>
      <w:proofErr w:type="spellEnd"/>
      <w:r w:rsidRPr="00DD11A8">
        <w:rPr>
          <w:rFonts w:ascii="Myriad Pro" w:hAnsi="Myriad Pro" w:cs="Segoe UI"/>
        </w:rPr>
        <w:t xml:space="preserve"> </w:t>
      </w:r>
      <w:proofErr w:type="spellStart"/>
      <w:r w:rsidRPr="00DD11A8">
        <w:rPr>
          <w:rFonts w:ascii="Myriad Pro" w:hAnsi="Myriad Pro" w:cs="Segoe UI"/>
        </w:rPr>
        <w:t>tavanice</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dijela</w:t>
      </w:r>
      <w:proofErr w:type="spellEnd"/>
      <w:r w:rsidRPr="00DD11A8">
        <w:rPr>
          <w:rFonts w:ascii="Myriad Pro" w:hAnsi="Myriad Pro" w:cs="Segoe UI"/>
        </w:rPr>
        <w:t xml:space="preserve"> </w:t>
      </w:r>
      <w:proofErr w:type="spellStart"/>
      <w:r w:rsidRPr="00DD11A8">
        <w:rPr>
          <w:rFonts w:ascii="Myriad Pro" w:hAnsi="Myriad Pro" w:cs="Segoe UI"/>
        </w:rPr>
        <w:t>fasadnih</w:t>
      </w:r>
      <w:proofErr w:type="spellEnd"/>
      <w:r w:rsidRPr="00DD11A8">
        <w:rPr>
          <w:rFonts w:ascii="Myriad Pro" w:hAnsi="Myriad Pro" w:cs="Segoe UI"/>
        </w:rPr>
        <w:t xml:space="preserve"> </w:t>
      </w:r>
      <w:proofErr w:type="spellStart"/>
      <w:r w:rsidRPr="00DD11A8">
        <w:rPr>
          <w:rFonts w:ascii="Myriad Pro" w:hAnsi="Myriad Pro" w:cs="Segoe UI"/>
        </w:rPr>
        <w:t>stolarskih</w:t>
      </w:r>
      <w:proofErr w:type="spellEnd"/>
      <w:r w:rsidRPr="00DD11A8">
        <w:rPr>
          <w:rFonts w:ascii="Myriad Pro" w:hAnsi="Myriad Pro" w:cs="Segoe UI"/>
        </w:rPr>
        <w:t xml:space="preserve"> </w:t>
      </w:r>
      <w:proofErr w:type="spellStart"/>
      <w:r w:rsidRPr="00DD11A8">
        <w:rPr>
          <w:rFonts w:ascii="Myriad Pro" w:hAnsi="Myriad Pro" w:cs="Segoe UI"/>
        </w:rPr>
        <w:t>otvora</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objektu</w:t>
      </w:r>
      <w:proofErr w:type="spellEnd"/>
      <w:r w:rsidRPr="00DD11A8">
        <w:rPr>
          <w:rFonts w:ascii="Myriad Pro" w:hAnsi="Myriad Pro" w:cs="Segoe UI"/>
        </w:rPr>
        <w:t xml:space="preserve"> </w:t>
      </w:r>
      <w:proofErr w:type="spellStart"/>
      <w:r w:rsidRPr="00DD11A8">
        <w:rPr>
          <w:rFonts w:ascii="Myriad Pro" w:hAnsi="Myriad Pro" w:cs="Segoe UI"/>
        </w:rPr>
        <w:t>Područne</w:t>
      </w:r>
      <w:proofErr w:type="spellEnd"/>
      <w:r w:rsidRPr="00DD11A8">
        <w:rPr>
          <w:rFonts w:ascii="Myriad Pro" w:hAnsi="Myriad Pro" w:cs="Segoe UI"/>
        </w:rPr>
        <w:t xml:space="preserve"> </w:t>
      </w:r>
      <w:proofErr w:type="spellStart"/>
      <w:r w:rsidRPr="00DD11A8">
        <w:rPr>
          <w:rFonts w:ascii="Myriad Pro" w:hAnsi="Myriad Pro" w:cs="Segoe UI"/>
        </w:rPr>
        <w:t>škole</w:t>
      </w:r>
      <w:proofErr w:type="spellEnd"/>
      <w:r w:rsidRPr="00DD11A8">
        <w:rPr>
          <w:rFonts w:ascii="Myriad Pro" w:hAnsi="Myriad Pro" w:cs="Segoe UI"/>
        </w:rPr>
        <w:t xml:space="preserve"> </w:t>
      </w:r>
      <w:proofErr w:type="spellStart"/>
      <w:r w:rsidRPr="00DD11A8">
        <w:rPr>
          <w:rFonts w:ascii="Myriad Pro" w:hAnsi="Myriad Pro" w:cs="Segoe UI"/>
        </w:rPr>
        <w:t>Dragoradi</w:t>
      </w:r>
      <w:proofErr w:type="spellEnd"/>
      <w:r w:rsidRPr="00DD11A8">
        <w:rPr>
          <w:rFonts w:ascii="Myriad Pro" w:hAnsi="Myriad Pro" w:cs="Segoe UI"/>
        </w:rPr>
        <w:t>.</w:t>
      </w:r>
    </w:p>
    <w:p w14:paraId="10E68E28" w14:textId="77777777" w:rsidR="00DD11A8" w:rsidRPr="00DD11A8" w:rsidRDefault="00DD11A8" w:rsidP="00DD11A8">
      <w:pPr>
        <w:jc w:val="both"/>
        <w:rPr>
          <w:rFonts w:ascii="Myriad Pro" w:hAnsi="Myriad Pro" w:cs="Segoe UI"/>
        </w:rPr>
      </w:pPr>
    </w:p>
    <w:p w14:paraId="77E85139" w14:textId="09AFCCEE" w:rsidR="00DD11A8" w:rsidRPr="00691694" w:rsidRDefault="00DD11A8" w:rsidP="00DD11A8">
      <w:pPr>
        <w:jc w:val="both"/>
        <w:rPr>
          <w:rFonts w:ascii="Myriad Pro" w:hAnsi="Myriad Pro" w:cs="Segoe UI"/>
          <w:b/>
          <w:bCs/>
        </w:rPr>
      </w:pPr>
      <w:proofErr w:type="spellStart"/>
      <w:r w:rsidRPr="00691694">
        <w:rPr>
          <w:rFonts w:ascii="Myriad Pro" w:hAnsi="Myriad Pro" w:cs="Segoe UI"/>
          <w:b/>
          <w:bCs/>
        </w:rPr>
        <w:t>Cilj</w:t>
      </w:r>
      <w:proofErr w:type="spellEnd"/>
      <w:r w:rsidRPr="00691694">
        <w:rPr>
          <w:rFonts w:ascii="Myriad Pro" w:hAnsi="Myriad Pro" w:cs="Segoe UI"/>
          <w:b/>
          <w:bCs/>
        </w:rPr>
        <w:t xml:space="preserve"> </w:t>
      </w:r>
      <w:proofErr w:type="spellStart"/>
      <w:r w:rsidRPr="00691694">
        <w:rPr>
          <w:rFonts w:ascii="Myriad Pro" w:hAnsi="Myriad Pro" w:cs="Segoe UI"/>
          <w:b/>
          <w:bCs/>
        </w:rPr>
        <w:t>izrade</w:t>
      </w:r>
      <w:proofErr w:type="spellEnd"/>
      <w:r w:rsidRPr="00691694">
        <w:rPr>
          <w:rFonts w:ascii="Myriad Pro" w:hAnsi="Myriad Pro" w:cs="Segoe UI"/>
          <w:b/>
          <w:bCs/>
        </w:rPr>
        <w:t xml:space="preserve"> </w:t>
      </w:r>
      <w:proofErr w:type="spellStart"/>
      <w:r w:rsidRPr="00691694">
        <w:rPr>
          <w:rFonts w:ascii="Myriad Pro" w:hAnsi="Myriad Pro" w:cs="Segoe UI"/>
          <w:b/>
          <w:bCs/>
        </w:rPr>
        <w:t>projektne</w:t>
      </w:r>
      <w:proofErr w:type="spellEnd"/>
      <w:r w:rsidRPr="00691694">
        <w:rPr>
          <w:rFonts w:ascii="Myriad Pro" w:hAnsi="Myriad Pro" w:cs="Segoe UI"/>
          <w:b/>
          <w:bCs/>
        </w:rPr>
        <w:t xml:space="preserve"> </w:t>
      </w:r>
      <w:proofErr w:type="spellStart"/>
      <w:r w:rsidRPr="00691694">
        <w:rPr>
          <w:rFonts w:ascii="Myriad Pro" w:hAnsi="Myriad Pro" w:cs="Segoe UI"/>
          <w:b/>
          <w:bCs/>
        </w:rPr>
        <w:t>dokumentacije</w:t>
      </w:r>
      <w:proofErr w:type="spellEnd"/>
      <w:r w:rsidR="00691694">
        <w:rPr>
          <w:rFonts w:ascii="Myriad Pro" w:hAnsi="Myriad Pro" w:cs="Segoe UI"/>
          <w:b/>
          <w:bCs/>
        </w:rPr>
        <w:t>:</w:t>
      </w:r>
    </w:p>
    <w:p w14:paraId="2680ED7F" w14:textId="77777777" w:rsidR="00DD11A8" w:rsidRPr="00DD11A8" w:rsidRDefault="00DD11A8" w:rsidP="00DD11A8">
      <w:pPr>
        <w:jc w:val="both"/>
        <w:rPr>
          <w:rFonts w:ascii="Myriad Pro" w:hAnsi="Myriad Pro" w:cs="Segoe UI"/>
        </w:rPr>
      </w:pPr>
    </w:p>
    <w:p w14:paraId="3B23E94B"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Tražena</w:t>
      </w:r>
      <w:proofErr w:type="spellEnd"/>
      <w:r w:rsidRPr="00DD11A8">
        <w:rPr>
          <w:rFonts w:ascii="Myriad Pro" w:hAnsi="Myriad Pro" w:cs="Segoe UI"/>
        </w:rPr>
        <w:t xml:space="preserve"> </w:t>
      </w:r>
      <w:proofErr w:type="spellStart"/>
      <w:r w:rsidRPr="00DD11A8">
        <w:rPr>
          <w:rFonts w:ascii="Myriad Pro" w:hAnsi="Myriad Pro" w:cs="Segoe UI"/>
        </w:rPr>
        <w:t>projektna</w:t>
      </w:r>
      <w:proofErr w:type="spellEnd"/>
      <w:r w:rsidRPr="00DD11A8">
        <w:rPr>
          <w:rFonts w:ascii="Myriad Pro" w:hAnsi="Myriad Pro" w:cs="Segoe UI"/>
        </w:rPr>
        <w:t xml:space="preserve"> </w:t>
      </w:r>
      <w:proofErr w:type="spellStart"/>
      <w:r w:rsidRPr="00DD11A8">
        <w:rPr>
          <w:rFonts w:ascii="Myriad Pro" w:hAnsi="Myriad Pro" w:cs="Segoe UI"/>
        </w:rPr>
        <w:t>dokumentacija</w:t>
      </w:r>
      <w:proofErr w:type="spellEnd"/>
      <w:r w:rsidRPr="00DD11A8">
        <w:rPr>
          <w:rFonts w:ascii="Myriad Pro" w:hAnsi="Myriad Pro" w:cs="Segoe UI"/>
        </w:rPr>
        <w:t xml:space="preserve"> se </w:t>
      </w:r>
      <w:proofErr w:type="spellStart"/>
      <w:r w:rsidRPr="00DD11A8">
        <w:rPr>
          <w:rFonts w:ascii="Myriad Pro" w:hAnsi="Myriad Pro" w:cs="Segoe UI"/>
        </w:rPr>
        <w:t>radi</w:t>
      </w:r>
      <w:proofErr w:type="spellEnd"/>
      <w:r w:rsidRPr="00DD11A8">
        <w:rPr>
          <w:rFonts w:ascii="Myriad Pro" w:hAnsi="Myriad Pro" w:cs="Segoe UI"/>
        </w:rPr>
        <w:t xml:space="preserve"> </w:t>
      </w:r>
      <w:proofErr w:type="spellStart"/>
      <w:r w:rsidRPr="00DD11A8">
        <w:rPr>
          <w:rFonts w:ascii="Myriad Pro" w:hAnsi="Myriad Pro" w:cs="Segoe UI"/>
        </w:rPr>
        <w:t>sa</w:t>
      </w:r>
      <w:proofErr w:type="spellEnd"/>
      <w:r w:rsidRPr="00DD11A8">
        <w:rPr>
          <w:rFonts w:ascii="Myriad Pro" w:hAnsi="Myriad Pro" w:cs="Segoe UI"/>
        </w:rPr>
        <w:t xml:space="preserve"> </w:t>
      </w:r>
      <w:proofErr w:type="spellStart"/>
      <w:r w:rsidRPr="00DD11A8">
        <w:rPr>
          <w:rFonts w:ascii="Myriad Pro" w:hAnsi="Myriad Pro" w:cs="Segoe UI"/>
        </w:rPr>
        <w:t>ciljem</w:t>
      </w:r>
      <w:proofErr w:type="spellEnd"/>
      <w:r w:rsidRPr="00DD11A8">
        <w:rPr>
          <w:rFonts w:ascii="Myriad Pro" w:hAnsi="Myriad Pro" w:cs="Segoe UI"/>
        </w:rPr>
        <w:t xml:space="preserve"> </w:t>
      </w:r>
      <w:proofErr w:type="spellStart"/>
      <w:r w:rsidRPr="00DD11A8">
        <w:rPr>
          <w:rFonts w:ascii="Myriad Pro" w:hAnsi="Myriad Pro" w:cs="Segoe UI"/>
        </w:rPr>
        <w:t>pokretanje</w:t>
      </w:r>
      <w:proofErr w:type="spellEnd"/>
      <w:r w:rsidRPr="00DD11A8">
        <w:rPr>
          <w:rFonts w:ascii="Myriad Pro" w:hAnsi="Myriad Pro" w:cs="Segoe UI"/>
        </w:rPr>
        <w:t xml:space="preserve"> </w:t>
      </w:r>
      <w:proofErr w:type="spellStart"/>
      <w:r w:rsidRPr="00DD11A8">
        <w:rPr>
          <w:rFonts w:ascii="Myriad Pro" w:hAnsi="Myriad Pro" w:cs="Segoe UI"/>
        </w:rPr>
        <w:t>tendera</w:t>
      </w:r>
      <w:proofErr w:type="spellEnd"/>
      <w:r w:rsidRPr="00DD11A8">
        <w:rPr>
          <w:rFonts w:ascii="Myriad Pro" w:hAnsi="Myriad Pro" w:cs="Segoe UI"/>
        </w:rPr>
        <w:t xml:space="preserve"> za </w:t>
      </w:r>
      <w:proofErr w:type="spellStart"/>
      <w:r w:rsidRPr="00DD11A8">
        <w:rPr>
          <w:rFonts w:ascii="Myriad Pro" w:hAnsi="Myriad Pro" w:cs="Segoe UI"/>
        </w:rPr>
        <w:t>izvođenje</w:t>
      </w:r>
      <w:proofErr w:type="spellEnd"/>
      <w:r w:rsidRPr="00DD11A8">
        <w:rPr>
          <w:rFonts w:ascii="Myriad Pro" w:hAnsi="Myriad Pro" w:cs="Segoe UI"/>
        </w:rPr>
        <w:t xml:space="preserve"> </w:t>
      </w:r>
      <w:proofErr w:type="spellStart"/>
      <w:r w:rsidRPr="00DD11A8">
        <w:rPr>
          <w:rFonts w:ascii="Myriad Pro" w:hAnsi="Myriad Pro" w:cs="Segoe UI"/>
        </w:rPr>
        <w:t>radova</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samo</w:t>
      </w:r>
      <w:proofErr w:type="spellEnd"/>
      <w:r w:rsidRPr="00DD11A8">
        <w:rPr>
          <w:rFonts w:ascii="Myriad Pro" w:hAnsi="Myriad Pro" w:cs="Segoe UI"/>
        </w:rPr>
        <w:t xml:space="preserve"> </w:t>
      </w:r>
      <w:proofErr w:type="spellStart"/>
      <w:r w:rsidRPr="00DD11A8">
        <w:rPr>
          <w:rFonts w:ascii="Myriad Pro" w:hAnsi="Myriad Pro" w:cs="Segoe UI"/>
        </w:rPr>
        <w:t>izvođenje</w:t>
      </w:r>
      <w:proofErr w:type="spellEnd"/>
      <w:r w:rsidRPr="00DD11A8">
        <w:rPr>
          <w:rFonts w:ascii="Myriad Pro" w:hAnsi="Myriad Pro" w:cs="Segoe UI"/>
        </w:rPr>
        <w:t xml:space="preserve"> </w:t>
      </w:r>
      <w:proofErr w:type="spellStart"/>
      <w:r w:rsidRPr="00DD11A8">
        <w:rPr>
          <w:rFonts w:ascii="Myriad Pro" w:hAnsi="Myriad Pro" w:cs="Segoe UI"/>
        </w:rPr>
        <w:t>predmetnih</w:t>
      </w:r>
      <w:proofErr w:type="spellEnd"/>
      <w:r w:rsidRPr="00DD11A8">
        <w:rPr>
          <w:rFonts w:ascii="Myriad Pro" w:hAnsi="Myriad Pro" w:cs="Segoe UI"/>
        </w:rPr>
        <w:t xml:space="preserve"> </w:t>
      </w:r>
      <w:proofErr w:type="spellStart"/>
      <w:r w:rsidRPr="00DD11A8">
        <w:rPr>
          <w:rFonts w:ascii="Myriad Pro" w:hAnsi="Myriad Pro" w:cs="Segoe UI"/>
        </w:rPr>
        <w:t>radova</w:t>
      </w:r>
      <w:proofErr w:type="spellEnd"/>
      <w:r w:rsidRPr="00DD11A8">
        <w:rPr>
          <w:rFonts w:ascii="Myriad Pro" w:hAnsi="Myriad Pro" w:cs="Segoe UI"/>
        </w:rPr>
        <w:t xml:space="preserve">.  </w:t>
      </w:r>
    </w:p>
    <w:p w14:paraId="6BB9B903" w14:textId="77777777" w:rsidR="00DD11A8" w:rsidRPr="00DD11A8" w:rsidRDefault="00DD11A8" w:rsidP="00DD11A8">
      <w:pPr>
        <w:jc w:val="both"/>
        <w:rPr>
          <w:rFonts w:ascii="Myriad Pro" w:hAnsi="Myriad Pro" w:cs="Segoe UI"/>
        </w:rPr>
      </w:pPr>
    </w:p>
    <w:p w14:paraId="4EFB8EF7" w14:textId="435EB069" w:rsidR="00DD11A8" w:rsidRPr="00691694" w:rsidRDefault="00DD11A8" w:rsidP="00DD11A8">
      <w:pPr>
        <w:jc w:val="both"/>
        <w:rPr>
          <w:rFonts w:ascii="Myriad Pro" w:hAnsi="Myriad Pro" w:cs="Segoe UI"/>
          <w:b/>
          <w:bCs/>
        </w:rPr>
      </w:pPr>
      <w:proofErr w:type="spellStart"/>
      <w:r w:rsidRPr="00691694">
        <w:rPr>
          <w:rFonts w:ascii="Myriad Pro" w:hAnsi="Myriad Pro" w:cs="Segoe UI"/>
          <w:b/>
          <w:bCs/>
        </w:rPr>
        <w:t>Opis</w:t>
      </w:r>
      <w:proofErr w:type="spellEnd"/>
      <w:r w:rsidRPr="00691694">
        <w:rPr>
          <w:rFonts w:ascii="Myriad Pro" w:hAnsi="Myriad Pro" w:cs="Segoe UI"/>
          <w:b/>
          <w:bCs/>
        </w:rPr>
        <w:t xml:space="preserve"> </w:t>
      </w:r>
      <w:proofErr w:type="spellStart"/>
      <w:r w:rsidRPr="00691694">
        <w:rPr>
          <w:rFonts w:ascii="Myriad Pro" w:hAnsi="Myriad Pro" w:cs="Segoe UI"/>
          <w:b/>
          <w:bCs/>
        </w:rPr>
        <w:t>i</w:t>
      </w:r>
      <w:proofErr w:type="spellEnd"/>
      <w:r w:rsidRPr="00691694">
        <w:rPr>
          <w:rFonts w:ascii="Myriad Pro" w:hAnsi="Myriad Pro" w:cs="Segoe UI"/>
          <w:b/>
          <w:bCs/>
        </w:rPr>
        <w:t xml:space="preserve"> </w:t>
      </w:r>
      <w:proofErr w:type="spellStart"/>
      <w:r w:rsidRPr="00691694">
        <w:rPr>
          <w:rFonts w:ascii="Myriad Pro" w:hAnsi="Myriad Pro" w:cs="Segoe UI"/>
          <w:b/>
          <w:bCs/>
        </w:rPr>
        <w:t>predmet</w:t>
      </w:r>
      <w:proofErr w:type="spellEnd"/>
      <w:r w:rsidRPr="00691694">
        <w:rPr>
          <w:rFonts w:ascii="Myriad Pro" w:hAnsi="Myriad Pro" w:cs="Segoe UI"/>
          <w:b/>
          <w:bCs/>
        </w:rPr>
        <w:t xml:space="preserve"> </w:t>
      </w:r>
      <w:proofErr w:type="spellStart"/>
      <w:r w:rsidRPr="00691694">
        <w:rPr>
          <w:rFonts w:ascii="Myriad Pro" w:hAnsi="Myriad Pro" w:cs="Segoe UI"/>
          <w:b/>
          <w:bCs/>
        </w:rPr>
        <w:t>projekta</w:t>
      </w:r>
      <w:proofErr w:type="spellEnd"/>
      <w:r w:rsidR="00691694">
        <w:rPr>
          <w:rFonts w:ascii="Myriad Pro" w:hAnsi="Myriad Pro" w:cs="Segoe UI"/>
          <w:b/>
          <w:bCs/>
        </w:rPr>
        <w:t>:</w:t>
      </w:r>
    </w:p>
    <w:p w14:paraId="23A882B5" w14:textId="77777777" w:rsidR="00DD11A8" w:rsidRPr="00DD11A8" w:rsidRDefault="00DD11A8" w:rsidP="00DD11A8">
      <w:pPr>
        <w:jc w:val="both"/>
        <w:rPr>
          <w:rFonts w:ascii="Myriad Pro" w:hAnsi="Myriad Pro" w:cs="Segoe UI"/>
        </w:rPr>
      </w:pPr>
    </w:p>
    <w:p w14:paraId="4EECB260" w14:textId="77777777" w:rsidR="00691694" w:rsidRDefault="00DD11A8" w:rsidP="00DD11A8">
      <w:pPr>
        <w:jc w:val="both"/>
        <w:rPr>
          <w:rFonts w:ascii="Myriad Pro" w:hAnsi="Myriad Pro" w:cs="Segoe UI"/>
        </w:rPr>
      </w:pPr>
      <w:proofErr w:type="spellStart"/>
      <w:proofErr w:type="gramStart"/>
      <w:r w:rsidRPr="00DD11A8">
        <w:rPr>
          <w:rFonts w:ascii="Myriad Pro" w:hAnsi="Myriad Pro" w:cs="Segoe UI"/>
        </w:rPr>
        <w:t>Objekat</w:t>
      </w:r>
      <w:proofErr w:type="spellEnd"/>
      <w:r w:rsidRPr="00DD11A8">
        <w:rPr>
          <w:rFonts w:ascii="Myriad Pro" w:hAnsi="Myriad Pro" w:cs="Segoe UI"/>
        </w:rPr>
        <w:t xml:space="preserve"> :</w:t>
      </w:r>
      <w:proofErr w:type="gramEnd"/>
      <w:r w:rsidRPr="00DD11A8">
        <w:rPr>
          <w:rFonts w:ascii="Myriad Pro" w:hAnsi="Myriad Pro" w:cs="Segoe UI"/>
        </w:rPr>
        <w:t xml:space="preserve"> </w:t>
      </w:r>
      <w:proofErr w:type="spellStart"/>
      <w:r w:rsidRPr="00DD11A8">
        <w:rPr>
          <w:rFonts w:ascii="Myriad Pro" w:hAnsi="Myriad Pro" w:cs="Segoe UI"/>
        </w:rPr>
        <w:t>Osnovna</w:t>
      </w:r>
      <w:proofErr w:type="spellEnd"/>
      <w:r w:rsidRPr="00DD11A8">
        <w:rPr>
          <w:rFonts w:ascii="Myriad Pro" w:hAnsi="Myriad Pro" w:cs="Segoe UI"/>
        </w:rPr>
        <w:t xml:space="preserve"> </w:t>
      </w:r>
      <w:proofErr w:type="spellStart"/>
      <w:r w:rsidRPr="00DD11A8">
        <w:rPr>
          <w:rFonts w:ascii="Myriad Pro" w:hAnsi="Myriad Pro" w:cs="Segoe UI"/>
        </w:rPr>
        <w:t>škola</w:t>
      </w:r>
      <w:proofErr w:type="spellEnd"/>
      <w:r w:rsidRPr="00DD11A8">
        <w:rPr>
          <w:rFonts w:ascii="Myriad Pro" w:hAnsi="Myriad Pro" w:cs="Segoe UI"/>
        </w:rPr>
        <w:t xml:space="preserve"> </w:t>
      </w:r>
      <w:proofErr w:type="spellStart"/>
      <w:r w:rsidRPr="00DD11A8">
        <w:rPr>
          <w:rFonts w:ascii="Myriad Pro" w:hAnsi="Myriad Pro" w:cs="Segoe UI"/>
        </w:rPr>
        <w:t>Srednje</w:t>
      </w:r>
      <w:proofErr w:type="spellEnd"/>
      <w:r w:rsidRPr="00DD11A8">
        <w:rPr>
          <w:rFonts w:ascii="Myriad Pro" w:hAnsi="Myriad Pro" w:cs="Segoe UI"/>
        </w:rPr>
        <w:t xml:space="preserve">, </w:t>
      </w:r>
      <w:proofErr w:type="spellStart"/>
      <w:r w:rsidRPr="00DD11A8">
        <w:rPr>
          <w:rFonts w:ascii="Myriad Pro" w:hAnsi="Myriad Pro" w:cs="Segoe UI"/>
        </w:rPr>
        <w:t>Područna</w:t>
      </w:r>
      <w:proofErr w:type="spellEnd"/>
      <w:r w:rsidRPr="00DD11A8">
        <w:rPr>
          <w:rFonts w:ascii="Myriad Pro" w:hAnsi="Myriad Pro" w:cs="Segoe UI"/>
        </w:rPr>
        <w:t xml:space="preserve"> </w:t>
      </w:r>
      <w:proofErr w:type="spellStart"/>
      <w:r w:rsidRPr="00DD11A8">
        <w:rPr>
          <w:rFonts w:ascii="Myriad Pro" w:hAnsi="Myriad Pro" w:cs="Segoe UI"/>
        </w:rPr>
        <w:t>škola</w:t>
      </w:r>
      <w:proofErr w:type="spellEnd"/>
      <w:r w:rsidRPr="00DD11A8">
        <w:rPr>
          <w:rFonts w:ascii="Myriad Pro" w:hAnsi="Myriad Pro" w:cs="Segoe UI"/>
        </w:rPr>
        <w:t xml:space="preserve"> </w:t>
      </w:r>
      <w:proofErr w:type="spellStart"/>
      <w:r w:rsidRPr="00DD11A8">
        <w:rPr>
          <w:rFonts w:ascii="Myriad Pro" w:hAnsi="Myriad Pro" w:cs="Segoe UI"/>
        </w:rPr>
        <w:t>Dragoradi</w:t>
      </w:r>
      <w:proofErr w:type="spellEnd"/>
      <w:r w:rsidRPr="00DD11A8">
        <w:rPr>
          <w:rFonts w:ascii="Myriad Pro" w:hAnsi="Myriad Pro" w:cs="Segoe UI"/>
        </w:rPr>
        <w:t xml:space="preserve">. </w:t>
      </w:r>
    </w:p>
    <w:p w14:paraId="12AB1F97" w14:textId="22A27EF1" w:rsidR="00DD11A8" w:rsidRPr="00DD11A8" w:rsidRDefault="00DD11A8" w:rsidP="00DD11A8">
      <w:pPr>
        <w:jc w:val="both"/>
        <w:rPr>
          <w:rFonts w:ascii="Myriad Pro" w:hAnsi="Myriad Pro" w:cs="Segoe UI"/>
        </w:rPr>
      </w:pPr>
      <w:proofErr w:type="spellStart"/>
      <w:r w:rsidRPr="00DD11A8">
        <w:rPr>
          <w:rFonts w:ascii="Myriad Pro" w:hAnsi="Myriad Pro" w:cs="Segoe UI"/>
        </w:rPr>
        <w:t>Izrada</w:t>
      </w:r>
      <w:proofErr w:type="spellEnd"/>
      <w:r w:rsidRPr="00DD11A8">
        <w:rPr>
          <w:rFonts w:ascii="Myriad Pro" w:hAnsi="Myriad Pro" w:cs="Segoe UI"/>
        </w:rPr>
        <w:t xml:space="preserve"> </w:t>
      </w:r>
      <w:proofErr w:type="spellStart"/>
      <w:r w:rsidRPr="00DD11A8">
        <w:rPr>
          <w:rFonts w:ascii="Myriad Pro" w:hAnsi="Myriad Pro" w:cs="Segoe UI"/>
        </w:rPr>
        <w:t>termoizolacije</w:t>
      </w:r>
      <w:proofErr w:type="spellEnd"/>
      <w:r w:rsidRPr="00DD11A8">
        <w:rPr>
          <w:rFonts w:ascii="Myriad Pro" w:hAnsi="Myriad Pro" w:cs="Segoe UI"/>
        </w:rPr>
        <w:t xml:space="preserve"> </w:t>
      </w:r>
      <w:proofErr w:type="spellStart"/>
      <w:r w:rsidRPr="00DD11A8">
        <w:rPr>
          <w:rFonts w:ascii="Myriad Pro" w:hAnsi="Myriad Pro" w:cs="Segoe UI"/>
        </w:rPr>
        <w:t>krova</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objektu</w:t>
      </w:r>
      <w:proofErr w:type="spellEnd"/>
      <w:r w:rsidRPr="00DD11A8">
        <w:rPr>
          <w:rFonts w:ascii="Myriad Pro" w:hAnsi="Myriad Pro" w:cs="Segoe UI"/>
        </w:rPr>
        <w:t xml:space="preserve"> </w:t>
      </w:r>
      <w:proofErr w:type="spellStart"/>
      <w:r w:rsidRPr="00DD11A8">
        <w:rPr>
          <w:rFonts w:ascii="Myriad Pro" w:hAnsi="Myriad Pro" w:cs="Segoe UI"/>
        </w:rPr>
        <w:t>te</w:t>
      </w:r>
      <w:proofErr w:type="spellEnd"/>
      <w:r w:rsidRPr="00DD11A8">
        <w:rPr>
          <w:rFonts w:ascii="Myriad Pro" w:hAnsi="Myriad Pro" w:cs="Segoe UI"/>
        </w:rPr>
        <w:t xml:space="preserve"> </w:t>
      </w:r>
      <w:proofErr w:type="spellStart"/>
      <w:r w:rsidRPr="00DD11A8">
        <w:rPr>
          <w:rFonts w:ascii="Myriad Pro" w:hAnsi="Myriad Pro" w:cs="Segoe UI"/>
        </w:rPr>
        <w:t>dio</w:t>
      </w:r>
      <w:proofErr w:type="spellEnd"/>
      <w:r w:rsidRPr="00DD11A8">
        <w:rPr>
          <w:rFonts w:ascii="Myriad Pro" w:hAnsi="Myriad Pro" w:cs="Segoe UI"/>
        </w:rPr>
        <w:t xml:space="preserve"> </w:t>
      </w:r>
      <w:proofErr w:type="spellStart"/>
      <w:r w:rsidRPr="00DD11A8">
        <w:rPr>
          <w:rFonts w:ascii="Myriad Pro" w:hAnsi="Myriad Pro" w:cs="Segoe UI"/>
        </w:rPr>
        <w:t>stolarskih</w:t>
      </w:r>
      <w:proofErr w:type="spellEnd"/>
      <w:r w:rsidRPr="00DD11A8">
        <w:rPr>
          <w:rFonts w:ascii="Myriad Pro" w:hAnsi="Myriad Pro" w:cs="Segoe UI"/>
        </w:rPr>
        <w:t xml:space="preserve"> </w:t>
      </w:r>
      <w:proofErr w:type="spellStart"/>
      <w:r w:rsidRPr="00DD11A8">
        <w:rPr>
          <w:rFonts w:ascii="Myriad Pro" w:hAnsi="Myriad Pro" w:cs="Segoe UI"/>
        </w:rPr>
        <w:t>pozicija</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fasadi</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w:t>
      </w:r>
    </w:p>
    <w:p w14:paraId="49E7A26C" w14:textId="77777777" w:rsidR="00DD11A8" w:rsidRPr="00DD11A8" w:rsidRDefault="00DD11A8" w:rsidP="00DD11A8">
      <w:pPr>
        <w:jc w:val="both"/>
        <w:rPr>
          <w:rFonts w:ascii="Myriad Pro" w:hAnsi="Myriad Pro" w:cs="Segoe UI"/>
        </w:rPr>
      </w:pPr>
    </w:p>
    <w:p w14:paraId="564ED669" w14:textId="77777777" w:rsidR="00DD11A8" w:rsidRPr="00691694" w:rsidRDefault="00DD11A8" w:rsidP="00DD11A8">
      <w:pPr>
        <w:jc w:val="both"/>
        <w:rPr>
          <w:rFonts w:ascii="Myriad Pro" w:hAnsi="Myriad Pro" w:cs="Segoe UI"/>
          <w:b/>
          <w:bCs/>
        </w:rPr>
      </w:pPr>
      <w:proofErr w:type="spellStart"/>
      <w:r w:rsidRPr="00691694">
        <w:rPr>
          <w:rFonts w:ascii="Myriad Pro" w:hAnsi="Myriad Pro" w:cs="Segoe UI"/>
          <w:b/>
          <w:bCs/>
        </w:rPr>
        <w:t>Predmetni</w:t>
      </w:r>
      <w:proofErr w:type="spellEnd"/>
      <w:r w:rsidRPr="00691694">
        <w:rPr>
          <w:rFonts w:ascii="Myriad Pro" w:hAnsi="Myriad Pro" w:cs="Segoe UI"/>
          <w:b/>
          <w:bCs/>
        </w:rPr>
        <w:t xml:space="preserve"> </w:t>
      </w:r>
      <w:proofErr w:type="spellStart"/>
      <w:r w:rsidRPr="00691694">
        <w:rPr>
          <w:rFonts w:ascii="Myriad Pro" w:hAnsi="Myriad Pro" w:cs="Segoe UI"/>
          <w:b/>
          <w:bCs/>
        </w:rPr>
        <w:t>radovi</w:t>
      </w:r>
      <w:proofErr w:type="spellEnd"/>
      <w:r w:rsidRPr="00691694">
        <w:rPr>
          <w:rFonts w:ascii="Myriad Pro" w:hAnsi="Myriad Pro" w:cs="Segoe UI"/>
          <w:b/>
          <w:bCs/>
        </w:rPr>
        <w:t xml:space="preserve">: </w:t>
      </w:r>
    </w:p>
    <w:p w14:paraId="2984576F" w14:textId="77777777" w:rsidR="00DD11A8" w:rsidRPr="00DD11A8" w:rsidRDefault="00DD11A8" w:rsidP="00DD11A8">
      <w:pPr>
        <w:jc w:val="both"/>
        <w:rPr>
          <w:rFonts w:ascii="Myriad Pro" w:hAnsi="Myriad Pro" w:cs="Segoe UI"/>
        </w:rPr>
      </w:pPr>
    </w:p>
    <w:p w14:paraId="551AF645"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Izrada</w:t>
      </w:r>
      <w:proofErr w:type="spellEnd"/>
      <w:r w:rsidRPr="00DD11A8">
        <w:rPr>
          <w:rFonts w:ascii="Myriad Pro" w:hAnsi="Myriad Pro" w:cs="Segoe UI"/>
        </w:rPr>
        <w:t xml:space="preserve"> </w:t>
      </w:r>
      <w:proofErr w:type="spellStart"/>
      <w:r w:rsidRPr="00DD11A8">
        <w:rPr>
          <w:rFonts w:ascii="Myriad Pro" w:hAnsi="Myriad Pro" w:cs="Segoe UI"/>
        </w:rPr>
        <w:t>Glavnog</w:t>
      </w:r>
      <w:proofErr w:type="spellEnd"/>
      <w:r w:rsidRPr="00DD11A8">
        <w:rPr>
          <w:rFonts w:ascii="Myriad Pro" w:hAnsi="Myriad Pro" w:cs="Segoe UI"/>
        </w:rPr>
        <w:t xml:space="preserve"> </w:t>
      </w:r>
      <w:proofErr w:type="spellStart"/>
      <w:r w:rsidRPr="00DD11A8">
        <w:rPr>
          <w:rFonts w:ascii="Myriad Pro" w:hAnsi="Myriad Pro" w:cs="Segoe UI"/>
        </w:rPr>
        <w:t>projekta</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w:t>
      </w:r>
      <w:proofErr w:type="spellStart"/>
      <w:r w:rsidRPr="00DD11A8">
        <w:rPr>
          <w:rFonts w:ascii="Myriad Pro" w:hAnsi="Myriad Pro" w:cs="Segoe UI"/>
        </w:rPr>
        <w:t>krovne</w:t>
      </w:r>
      <w:proofErr w:type="spellEnd"/>
      <w:r w:rsidRPr="00DD11A8">
        <w:rPr>
          <w:rFonts w:ascii="Myriad Pro" w:hAnsi="Myriad Pro" w:cs="Segoe UI"/>
        </w:rPr>
        <w:t xml:space="preserve"> </w:t>
      </w:r>
      <w:proofErr w:type="spellStart"/>
      <w:r w:rsidRPr="00DD11A8">
        <w:rPr>
          <w:rFonts w:ascii="Myriad Pro" w:hAnsi="Myriad Pro" w:cs="Segoe UI"/>
        </w:rPr>
        <w:t>termike</w:t>
      </w:r>
      <w:proofErr w:type="spellEnd"/>
      <w:r w:rsidRPr="00DD11A8">
        <w:rPr>
          <w:rFonts w:ascii="Myriad Pro" w:hAnsi="Myriad Pro" w:cs="Segoe UI"/>
        </w:rPr>
        <w:t xml:space="preserve"> I </w:t>
      </w:r>
      <w:proofErr w:type="spellStart"/>
      <w:r w:rsidRPr="00DD11A8">
        <w:rPr>
          <w:rFonts w:ascii="Myriad Pro" w:hAnsi="Myriad Pro" w:cs="Segoe UI"/>
        </w:rPr>
        <w:t>fasadnih</w:t>
      </w:r>
      <w:proofErr w:type="spellEnd"/>
      <w:r w:rsidRPr="00DD11A8">
        <w:rPr>
          <w:rFonts w:ascii="Myriad Pro" w:hAnsi="Myriad Pro" w:cs="Segoe UI"/>
        </w:rPr>
        <w:t xml:space="preserve"> </w:t>
      </w:r>
      <w:proofErr w:type="spellStart"/>
      <w:r w:rsidRPr="00DD11A8">
        <w:rPr>
          <w:rFonts w:ascii="Myriad Pro" w:hAnsi="Myriad Pro" w:cs="Segoe UI"/>
        </w:rPr>
        <w:t>stolarskih</w:t>
      </w:r>
      <w:proofErr w:type="spellEnd"/>
      <w:r w:rsidRPr="00DD11A8">
        <w:rPr>
          <w:rFonts w:ascii="Myriad Pro" w:hAnsi="Myriad Pro" w:cs="Segoe UI"/>
        </w:rPr>
        <w:t xml:space="preserve"> </w:t>
      </w:r>
      <w:proofErr w:type="spellStart"/>
      <w:r w:rsidRPr="00DD11A8">
        <w:rPr>
          <w:rFonts w:ascii="Myriad Pro" w:hAnsi="Myriad Pro" w:cs="Segoe UI"/>
        </w:rPr>
        <w:t>pozicija</w:t>
      </w:r>
      <w:proofErr w:type="spellEnd"/>
      <w:r w:rsidRPr="00DD11A8">
        <w:rPr>
          <w:rFonts w:ascii="Myriad Pro" w:hAnsi="Myriad Pro" w:cs="Segoe UI"/>
        </w:rPr>
        <w:t xml:space="preserve">, a </w:t>
      </w:r>
      <w:proofErr w:type="spellStart"/>
      <w:r w:rsidRPr="00DD11A8">
        <w:rPr>
          <w:rFonts w:ascii="Myriad Pro" w:hAnsi="Myriad Pro" w:cs="Segoe UI"/>
        </w:rPr>
        <w:t>sve</w:t>
      </w:r>
      <w:proofErr w:type="spellEnd"/>
      <w:r w:rsidRPr="00DD11A8">
        <w:rPr>
          <w:rFonts w:ascii="Myriad Pro" w:hAnsi="Myriad Pro" w:cs="Segoe UI"/>
        </w:rPr>
        <w:t xml:space="preserve"> u </w:t>
      </w:r>
      <w:proofErr w:type="spellStart"/>
      <w:r w:rsidRPr="00DD11A8">
        <w:rPr>
          <w:rFonts w:ascii="Myriad Pro" w:hAnsi="Myriad Pro" w:cs="Segoe UI"/>
        </w:rPr>
        <w:t>skladu</w:t>
      </w:r>
      <w:proofErr w:type="spellEnd"/>
      <w:r w:rsidRPr="00DD11A8">
        <w:rPr>
          <w:rFonts w:ascii="Myriad Pro" w:hAnsi="Myriad Pro" w:cs="Segoe UI"/>
        </w:rPr>
        <w:t xml:space="preserve"> </w:t>
      </w:r>
      <w:proofErr w:type="spellStart"/>
      <w:r w:rsidRPr="00DD11A8">
        <w:rPr>
          <w:rFonts w:ascii="Myriad Pro" w:hAnsi="Myriad Pro" w:cs="Segoe UI"/>
        </w:rPr>
        <w:t>sa</w:t>
      </w:r>
      <w:proofErr w:type="spellEnd"/>
      <w:r w:rsidRPr="00DD11A8">
        <w:rPr>
          <w:rFonts w:ascii="Myriad Pro" w:hAnsi="Myriad Pro" w:cs="Segoe UI"/>
        </w:rPr>
        <w:t xml:space="preserve"> </w:t>
      </w:r>
      <w:proofErr w:type="spellStart"/>
      <w:r w:rsidRPr="00DD11A8">
        <w:rPr>
          <w:rFonts w:ascii="Myriad Pro" w:hAnsi="Myriad Pro" w:cs="Segoe UI"/>
        </w:rPr>
        <w:t>mjerama</w:t>
      </w:r>
      <w:proofErr w:type="spellEnd"/>
      <w:r w:rsidRPr="00DD11A8">
        <w:rPr>
          <w:rFonts w:ascii="Myriad Pro" w:hAnsi="Myriad Pro" w:cs="Segoe UI"/>
        </w:rPr>
        <w:t xml:space="preserve"> za </w:t>
      </w:r>
      <w:proofErr w:type="spellStart"/>
      <w:r w:rsidRPr="00DD11A8">
        <w:rPr>
          <w:rFonts w:ascii="Myriad Pro" w:hAnsi="Myriad Pro" w:cs="Segoe UI"/>
        </w:rPr>
        <w:t>poboljšanje</w:t>
      </w:r>
      <w:proofErr w:type="spellEnd"/>
      <w:r w:rsidRPr="00DD11A8">
        <w:rPr>
          <w:rFonts w:ascii="Myriad Pro" w:hAnsi="Myriad Pro" w:cs="Segoe UI"/>
        </w:rPr>
        <w:t xml:space="preserve"> </w:t>
      </w:r>
      <w:proofErr w:type="spellStart"/>
      <w:r w:rsidRPr="00DD11A8">
        <w:rPr>
          <w:rFonts w:ascii="Myriad Pro" w:hAnsi="Myriad Pro" w:cs="Segoe UI"/>
        </w:rPr>
        <w:t>energetske</w:t>
      </w:r>
      <w:proofErr w:type="spellEnd"/>
      <w:r w:rsidRPr="00DD11A8">
        <w:rPr>
          <w:rFonts w:ascii="Myriad Pro" w:hAnsi="Myriad Pro" w:cs="Segoe UI"/>
        </w:rPr>
        <w:t xml:space="preserve"> </w:t>
      </w:r>
      <w:proofErr w:type="spellStart"/>
      <w:r w:rsidRPr="00DD11A8">
        <w:rPr>
          <w:rFonts w:ascii="Myriad Pro" w:hAnsi="Myriad Pro" w:cs="Segoe UI"/>
        </w:rPr>
        <w:t>efikasnosti</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 xml:space="preserve">. </w:t>
      </w:r>
    </w:p>
    <w:p w14:paraId="066690B5"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Objekat</w:t>
      </w:r>
      <w:proofErr w:type="spellEnd"/>
      <w:r w:rsidRPr="00DD11A8">
        <w:rPr>
          <w:rFonts w:ascii="Myriad Pro" w:hAnsi="Myriad Pro" w:cs="Segoe UI"/>
        </w:rPr>
        <w:t xml:space="preserve"> PŠ </w:t>
      </w:r>
      <w:proofErr w:type="spellStart"/>
      <w:r w:rsidRPr="00DD11A8">
        <w:rPr>
          <w:rFonts w:ascii="Myriad Pro" w:hAnsi="Myriad Pro" w:cs="Segoe UI"/>
        </w:rPr>
        <w:t>Dragoradi</w:t>
      </w:r>
      <w:proofErr w:type="spellEnd"/>
      <w:r w:rsidRPr="00DD11A8">
        <w:rPr>
          <w:rFonts w:ascii="Myriad Pro" w:hAnsi="Myriad Pro" w:cs="Segoe UI"/>
        </w:rPr>
        <w:t xml:space="preserve"> </w:t>
      </w:r>
      <w:proofErr w:type="spellStart"/>
      <w:r w:rsidRPr="00DD11A8">
        <w:rPr>
          <w:rFonts w:ascii="Myriad Pro" w:hAnsi="Myriad Pro" w:cs="Segoe UI"/>
        </w:rPr>
        <w:t>ima</w:t>
      </w:r>
      <w:proofErr w:type="spellEnd"/>
      <w:r w:rsidRPr="00DD11A8">
        <w:rPr>
          <w:rFonts w:ascii="Myriad Pro" w:hAnsi="Myriad Pro" w:cs="Segoe UI"/>
        </w:rPr>
        <w:t xml:space="preserve"> </w:t>
      </w:r>
      <w:proofErr w:type="spellStart"/>
      <w:r w:rsidRPr="00DD11A8">
        <w:rPr>
          <w:rFonts w:ascii="Myriad Pro" w:hAnsi="Myriad Pro" w:cs="Segoe UI"/>
        </w:rPr>
        <w:t>postojeći</w:t>
      </w:r>
      <w:proofErr w:type="spellEnd"/>
      <w:r w:rsidRPr="00DD11A8">
        <w:rPr>
          <w:rFonts w:ascii="Myriad Pro" w:hAnsi="Myriad Pro" w:cs="Segoe UI"/>
        </w:rPr>
        <w:t xml:space="preserve"> </w:t>
      </w:r>
      <w:proofErr w:type="spellStart"/>
      <w:r w:rsidRPr="00DD11A8">
        <w:rPr>
          <w:rFonts w:ascii="Myriad Pro" w:hAnsi="Myriad Pro" w:cs="Segoe UI"/>
        </w:rPr>
        <w:t>krov</w:t>
      </w:r>
      <w:proofErr w:type="spellEnd"/>
      <w:r w:rsidRPr="00DD11A8">
        <w:rPr>
          <w:rFonts w:ascii="Myriad Pro" w:hAnsi="Myriad Pro" w:cs="Segoe UI"/>
        </w:rPr>
        <w:t xml:space="preserve"> </w:t>
      </w:r>
      <w:proofErr w:type="spellStart"/>
      <w:r w:rsidRPr="00DD11A8">
        <w:rPr>
          <w:rFonts w:ascii="Myriad Pro" w:hAnsi="Myriad Pro" w:cs="Segoe UI"/>
        </w:rPr>
        <w:t>koji</w:t>
      </w:r>
      <w:proofErr w:type="spellEnd"/>
      <w:r w:rsidRPr="00DD11A8">
        <w:rPr>
          <w:rFonts w:ascii="Myriad Pro" w:hAnsi="Myriad Pro" w:cs="Segoe UI"/>
        </w:rPr>
        <w:t xml:space="preserve"> je bez </w:t>
      </w:r>
      <w:proofErr w:type="spellStart"/>
      <w:r w:rsidRPr="00DD11A8">
        <w:rPr>
          <w:rFonts w:ascii="Myriad Pro" w:hAnsi="Myriad Pro" w:cs="Segoe UI"/>
        </w:rPr>
        <w:t>adekvatne</w:t>
      </w:r>
      <w:proofErr w:type="spellEnd"/>
      <w:r w:rsidRPr="00DD11A8">
        <w:rPr>
          <w:rFonts w:ascii="Myriad Pro" w:hAnsi="Myriad Pro" w:cs="Segoe UI"/>
        </w:rPr>
        <w:t xml:space="preserve"> </w:t>
      </w:r>
      <w:proofErr w:type="spellStart"/>
      <w:r w:rsidRPr="00DD11A8">
        <w:rPr>
          <w:rFonts w:ascii="Myriad Pro" w:hAnsi="Myriad Pro" w:cs="Segoe UI"/>
        </w:rPr>
        <w:t>toplinske</w:t>
      </w:r>
      <w:proofErr w:type="spellEnd"/>
      <w:r w:rsidRPr="00DD11A8">
        <w:rPr>
          <w:rFonts w:ascii="Myriad Pro" w:hAnsi="Myriad Pro" w:cs="Segoe UI"/>
        </w:rPr>
        <w:t xml:space="preserve"> </w:t>
      </w:r>
      <w:proofErr w:type="spellStart"/>
      <w:r w:rsidRPr="00DD11A8">
        <w:rPr>
          <w:rFonts w:ascii="Myriad Pro" w:hAnsi="Myriad Pro" w:cs="Segoe UI"/>
        </w:rPr>
        <w:t>zaštite</w:t>
      </w:r>
      <w:proofErr w:type="spellEnd"/>
      <w:r w:rsidRPr="00DD11A8">
        <w:rPr>
          <w:rFonts w:ascii="Myriad Pro" w:hAnsi="Myriad Pro" w:cs="Segoe UI"/>
        </w:rPr>
        <w:t xml:space="preserve">. </w:t>
      </w:r>
      <w:proofErr w:type="spellStart"/>
      <w:r w:rsidRPr="00DD11A8">
        <w:rPr>
          <w:rFonts w:ascii="Myriad Pro" w:hAnsi="Myriad Pro" w:cs="Segoe UI"/>
        </w:rPr>
        <w:t>Predmetni</w:t>
      </w:r>
      <w:proofErr w:type="spellEnd"/>
      <w:r w:rsidRPr="00DD11A8">
        <w:rPr>
          <w:rFonts w:ascii="Myriad Pro" w:hAnsi="Myriad Pro" w:cs="Segoe UI"/>
        </w:rPr>
        <w:t xml:space="preserve"> </w:t>
      </w:r>
      <w:proofErr w:type="spellStart"/>
      <w:r w:rsidRPr="00DD11A8">
        <w:rPr>
          <w:rFonts w:ascii="Myriad Pro" w:hAnsi="Myriad Pro" w:cs="Segoe UI"/>
        </w:rPr>
        <w:t>krov</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više</w:t>
      </w:r>
      <w:proofErr w:type="spellEnd"/>
      <w:r w:rsidRPr="00DD11A8">
        <w:rPr>
          <w:rFonts w:ascii="Myriad Pro" w:hAnsi="Myriad Pro" w:cs="Segoe UI"/>
        </w:rPr>
        <w:t xml:space="preserve"> </w:t>
      </w:r>
      <w:proofErr w:type="spellStart"/>
      <w:r w:rsidRPr="00DD11A8">
        <w:rPr>
          <w:rFonts w:ascii="Myriad Pro" w:hAnsi="Myriad Pro" w:cs="Segoe UI"/>
        </w:rPr>
        <w:t>mjesta</w:t>
      </w:r>
      <w:proofErr w:type="spellEnd"/>
      <w:r w:rsidRPr="00DD11A8">
        <w:rPr>
          <w:rFonts w:ascii="Myriad Pro" w:hAnsi="Myriad Pro" w:cs="Segoe UI"/>
        </w:rPr>
        <w:t xml:space="preserve"> </w:t>
      </w:r>
      <w:proofErr w:type="spellStart"/>
      <w:r w:rsidRPr="00DD11A8">
        <w:rPr>
          <w:rFonts w:ascii="Myriad Pro" w:hAnsi="Myriad Pro" w:cs="Segoe UI"/>
        </w:rPr>
        <w:t>propušta</w:t>
      </w:r>
      <w:proofErr w:type="spellEnd"/>
      <w:r w:rsidRPr="00DD11A8">
        <w:rPr>
          <w:rFonts w:ascii="Myriad Pro" w:hAnsi="Myriad Pro" w:cs="Segoe UI"/>
        </w:rPr>
        <w:t xml:space="preserve"> </w:t>
      </w:r>
      <w:proofErr w:type="spellStart"/>
      <w:r w:rsidRPr="00DD11A8">
        <w:rPr>
          <w:rFonts w:ascii="Myriad Pro" w:hAnsi="Myriad Pro" w:cs="Segoe UI"/>
        </w:rPr>
        <w:t>vodu</w:t>
      </w:r>
      <w:proofErr w:type="spellEnd"/>
      <w:r w:rsidRPr="00DD11A8">
        <w:rPr>
          <w:rFonts w:ascii="Myriad Pro" w:hAnsi="Myriad Pro" w:cs="Segoe UI"/>
        </w:rPr>
        <w:t xml:space="preserve">, </w:t>
      </w:r>
      <w:proofErr w:type="spellStart"/>
      <w:r w:rsidRPr="00DD11A8">
        <w:rPr>
          <w:rFonts w:ascii="Myriad Pro" w:hAnsi="Myriad Pro" w:cs="Segoe UI"/>
        </w:rPr>
        <w:t>padavine</w:t>
      </w:r>
      <w:proofErr w:type="spellEnd"/>
      <w:r w:rsidRPr="00DD11A8">
        <w:rPr>
          <w:rFonts w:ascii="Myriad Pro" w:hAnsi="Myriad Pro" w:cs="Segoe UI"/>
        </w:rPr>
        <w:t xml:space="preserve">, </w:t>
      </w:r>
      <w:proofErr w:type="gramStart"/>
      <w:r w:rsidRPr="00DD11A8">
        <w:rPr>
          <w:rFonts w:ascii="Myriad Pro" w:hAnsi="Myriad Pro" w:cs="Segoe UI"/>
        </w:rPr>
        <w:t>a</w:t>
      </w:r>
      <w:proofErr w:type="gramEnd"/>
      <w:r w:rsidRPr="00DD11A8">
        <w:rPr>
          <w:rFonts w:ascii="Myriad Pro" w:hAnsi="Myriad Pro" w:cs="Segoe UI"/>
        </w:rPr>
        <w:t xml:space="preserve"> </w:t>
      </w:r>
      <w:proofErr w:type="spellStart"/>
      <w:r w:rsidRPr="00DD11A8">
        <w:rPr>
          <w:rFonts w:ascii="Myriad Pro" w:hAnsi="Myriad Pro" w:cs="Segoe UI"/>
        </w:rPr>
        <w:t>izveden</w:t>
      </w:r>
      <w:proofErr w:type="spellEnd"/>
      <w:r w:rsidRPr="00DD11A8">
        <w:rPr>
          <w:rFonts w:ascii="Myriad Pro" w:hAnsi="Myriad Pro" w:cs="Segoe UI"/>
        </w:rPr>
        <w:t xml:space="preserve"> je bez </w:t>
      </w:r>
      <w:proofErr w:type="spellStart"/>
      <w:r w:rsidRPr="00DD11A8">
        <w:rPr>
          <w:rFonts w:ascii="Myriad Pro" w:hAnsi="Myriad Pro" w:cs="Segoe UI"/>
        </w:rPr>
        <w:t>sloja</w:t>
      </w:r>
      <w:proofErr w:type="spellEnd"/>
      <w:r w:rsidRPr="00DD11A8">
        <w:rPr>
          <w:rFonts w:ascii="Myriad Pro" w:hAnsi="Myriad Pro" w:cs="Segoe UI"/>
        </w:rPr>
        <w:t xml:space="preserve"> </w:t>
      </w:r>
      <w:proofErr w:type="spellStart"/>
      <w:r w:rsidRPr="00DD11A8">
        <w:rPr>
          <w:rFonts w:ascii="Myriad Pro" w:hAnsi="Myriad Pro" w:cs="Segoe UI"/>
        </w:rPr>
        <w:t>termoizolacije</w:t>
      </w:r>
      <w:proofErr w:type="spellEnd"/>
      <w:r w:rsidRPr="00DD11A8">
        <w:rPr>
          <w:rFonts w:ascii="Myriad Pro" w:hAnsi="Myriad Pro" w:cs="Segoe UI"/>
        </w:rPr>
        <w:t xml:space="preserve">. </w:t>
      </w:r>
      <w:proofErr w:type="spellStart"/>
      <w:r w:rsidRPr="00DD11A8">
        <w:rPr>
          <w:rFonts w:ascii="Myriad Pro" w:hAnsi="Myriad Pro" w:cs="Segoe UI"/>
        </w:rPr>
        <w:t>Fasada</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objektu</w:t>
      </w:r>
      <w:proofErr w:type="spellEnd"/>
      <w:r w:rsidRPr="00DD11A8">
        <w:rPr>
          <w:rFonts w:ascii="Myriad Pro" w:hAnsi="Myriad Pro" w:cs="Segoe UI"/>
        </w:rPr>
        <w:t xml:space="preserve"> </w:t>
      </w:r>
      <w:proofErr w:type="spellStart"/>
      <w:r w:rsidRPr="00DD11A8">
        <w:rPr>
          <w:rFonts w:ascii="Myriad Pro" w:hAnsi="Myriad Pro" w:cs="Segoe UI"/>
        </w:rPr>
        <w:t>nema</w:t>
      </w:r>
      <w:proofErr w:type="spellEnd"/>
      <w:r w:rsidRPr="00DD11A8">
        <w:rPr>
          <w:rFonts w:ascii="Myriad Pro" w:hAnsi="Myriad Pro" w:cs="Segoe UI"/>
        </w:rPr>
        <w:t xml:space="preserve"> </w:t>
      </w:r>
      <w:proofErr w:type="spellStart"/>
      <w:r w:rsidRPr="00DD11A8">
        <w:rPr>
          <w:rFonts w:ascii="Myriad Pro" w:hAnsi="Myriad Pro" w:cs="Segoe UI"/>
        </w:rPr>
        <w:t>nikakve</w:t>
      </w:r>
      <w:proofErr w:type="spellEnd"/>
      <w:r w:rsidRPr="00DD11A8">
        <w:rPr>
          <w:rFonts w:ascii="Myriad Pro" w:hAnsi="Myriad Pro" w:cs="Segoe UI"/>
        </w:rPr>
        <w:t xml:space="preserve"> </w:t>
      </w:r>
      <w:proofErr w:type="spellStart"/>
      <w:r w:rsidRPr="00DD11A8">
        <w:rPr>
          <w:rFonts w:ascii="Myriad Pro" w:hAnsi="Myriad Pro" w:cs="Segoe UI"/>
        </w:rPr>
        <w:t>termoizolacije</w:t>
      </w:r>
      <w:proofErr w:type="spellEnd"/>
      <w:r w:rsidRPr="00DD11A8">
        <w:rPr>
          <w:rFonts w:ascii="Myriad Pro" w:hAnsi="Myriad Pro" w:cs="Segoe UI"/>
        </w:rPr>
        <w:t xml:space="preserve">. </w:t>
      </w:r>
      <w:proofErr w:type="spellStart"/>
      <w:r w:rsidRPr="00DD11A8">
        <w:rPr>
          <w:rFonts w:ascii="Myriad Pro" w:hAnsi="Myriad Pro" w:cs="Segoe UI"/>
        </w:rPr>
        <w:t>Potrebno</w:t>
      </w:r>
      <w:proofErr w:type="spellEnd"/>
      <w:r w:rsidRPr="00DD11A8">
        <w:rPr>
          <w:rFonts w:ascii="Myriad Pro" w:hAnsi="Myriad Pro" w:cs="Segoe UI"/>
        </w:rPr>
        <w:t xml:space="preserve"> je </w:t>
      </w:r>
      <w:proofErr w:type="spellStart"/>
      <w:r w:rsidRPr="00DD11A8">
        <w:rPr>
          <w:rFonts w:ascii="Myriad Pro" w:hAnsi="Myriad Pro" w:cs="Segoe UI"/>
        </w:rPr>
        <w:t>predvidjeti</w:t>
      </w:r>
      <w:proofErr w:type="spellEnd"/>
      <w:r w:rsidRPr="00DD11A8">
        <w:rPr>
          <w:rFonts w:ascii="Myriad Pro" w:hAnsi="Myriad Pro" w:cs="Segoe UI"/>
        </w:rPr>
        <w:t xml:space="preserve"> </w:t>
      </w:r>
      <w:proofErr w:type="spellStart"/>
      <w:r w:rsidRPr="00DD11A8">
        <w:rPr>
          <w:rFonts w:ascii="Myriad Pro" w:hAnsi="Myriad Pro" w:cs="Segoe UI"/>
        </w:rPr>
        <w:t>sloj</w:t>
      </w:r>
      <w:proofErr w:type="spellEnd"/>
      <w:r w:rsidRPr="00DD11A8">
        <w:rPr>
          <w:rFonts w:ascii="Myriad Pro" w:hAnsi="Myriad Pro" w:cs="Segoe UI"/>
        </w:rPr>
        <w:t xml:space="preserve"> </w:t>
      </w:r>
      <w:proofErr w:type="spellStart"/>
      <w:r w:rsidRPr="00DD11A8">
        <w:rPr>
          <w:rFonts w:ascii="Myriad Pro" w:hAnsi="Myriad Pro" w:cs="Segoe UI"/>
        </w:rPr>
        <w:t>fasadne</w:t>
      </w:r>
      <w:proofErr w:type="spellEnd"/>
      <w:r w:rsidRPr="00DD11A8">
        <w:rPr>
          <w:rFonts w:ascii="Myriad Pro" w:hAnsi="Myriad Pro" w:cs="Segoe UI"/>
        </w:rPr>
        <w:t xml:space="preserve"> </w:t>
      </w:r>
      <w:proofErr w:type="spellStart"/>
      <w:r w:rsidRPr="00DD11A8">
        <w:rPr>
          <w:rFonts w:ascii="Myriad Pro" w:hAnsi="Myriad Pro" w:cs="Segoe UI"/>
        </w:rPr>
        <w:t>termoizolacije</w:t>
      </w:r>
      <w:proofErr w:type="spellEnd"/>
      <w:r w:rsidRPr="00DD11A8">
        <w:rPr>
          <w:rFonts w:ascii="Myriad Pro" w:hAnsi="Myriad Pro" w:cs="Segoe UI"/>
        </w:rPr>
        <w:t xml:space="preserve"> 12 cm.</w:t>
      </w:r>
    </w:p>
    <w:p w14:paraId="27CA28DA" w14:textId="77777777" w:rsidR="00DD11A8" w:rsidRPr="00DD11A8" w:rsidRDefault="00DD11A8" w:rsidP="00DD11A8">
      <w:pPr>
        <w:jc w:val="both"/>
        <w:rPr>
          <w:rFonts w:ascii="Myriad Pro" w:hAnsi="Myriad Pro" w:cs="Segoe UI"/>
        </w:rPr>
      </w:pPr>
    </w:p>
    <w:p w14:paraId="118DF669" w14:textId="223F42DE" w:rsidR="00DD11A8" w:rsidRPr="008201D9" w:rsidRDefault="00DD11A8" w:rsidP="00DD11A8">
      <w:pPr>
        <w:jc w:val="both"/>
        <w:rPr>
          <w:rFonts w:ascii="Myriad Pro" w:hAnsi="Myriad Pro" w:cs="Segoe UI"/>
          <w:b/>
          <w:bCs/>
        </w:rPr>
      </w:pPr>
      <w:proofErr w:type="spellStart"/>
      <w:r w:rsidRPr="008201D9">
        <w:rPr>
          <w:rFonts w:ascii="Myriad Pro" w:hAnsi="Myriad Pro" w:cs="Segoe UI"/>
          <w:b/>
          <w:bCs/>
        </w:rPr>
        <w:t>Cilj</w:t>
      </w:r>
      <w:proofErr w:type="spellEnd"/>
      <w:r w:rsidRPr="008201D9">
        <w:rPr>
          <w:rFonts w:ascii="Myriad Pro" w:hAnsi="Myriad Pro" w:cs="Segoe UI"/>
          <w:b/>
          <w:bCs/>
        </w:rPr>
        <w:t xml:space="preserve"> </w:t>
      </w:r>
      <w:proofErr w:type="spellStart"/>
      <w:r w:rsidRPr="008201D9">
        <w:rPr>
          <w:rFonts w:ascii="Myriad Pro" w:hAnsi="Myriad Pro" w:cs="Segoe UI"/>
          <w:b/>
          <w:bCs/>
        </w:rPr>
        <w:t>izvođenja</w:t>
      </w:r>
      <w:proofErr w:type="spellEnd"/>
      <w:r w:rsidRPr="008201D9">
        <w:rPr>
          <w:rFonts w:ascii="Myriad Pro" w:hAnsi="Myriad Pro" w:cs="Segoe UI"/>
          <w:b/>
          <w:bCs/>
        </w:rPr>
        <w:t xml:space="preserve"> </w:t>
      </w:r>
      <w:proofErr w:type="spellStart"/>
      <w:r w:rsidRPr="008201D9">
        <w:rPr>
          <w:rFonts w:ascii="Myriad Pro" w:hAnsi="Myriad Pro" w:cs="Segoe UI"/>
          <w:b/>
          <w:bCs/>
        </w:rPr>
        <w:t>radova</w:t>
      </w:r>
      <w:proofErr w:type="spellEnd"/>
      <w:r w:rsidR="008201D9">
        <w:rPr>
          <w:rFonts w:ascii="Myriad Pro" w:hAnsi="Myriad Pro" w:cs="Segoe UI"/>
          <w:b/>
          <w:bCs/>
        </w:rPr>
        <w:t>:</w:t>
      </w:r>
    </w:p>
    <w:p w14:paraId="0E32CB00" w14:textId="77777777" w:rsidR="00DD11A8" w:rsidRPr="00DD11A8" w:rsidRDefault="00DD11A8" w:rsidP="00DD11A8">
      <w:pPr>
        <w:jc w:val="both"/>
        <w:rPr>
          <w:rFonts w:ascii="Myriad Pro" w:hAnsi="Myriad Pro" w:cs="Segoe UI"/>
        </w:rPr>
      </w:pPr>
    </w:p>
    <w:p w14:paraId="4DA282F6"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Projekat</w:t>
      </w:r>
      <w:proofErr w:type="spellEnd"/>
      <w:r w:rsidRPr="00DD11A8">
        <w:rPr>
          <w:rFonts w:ascii="Myriad Pro" w:hAnsi="Myriad Pro" w:cs="Segoe UI"/>
        </w:rPr>
        <w:t xml:space="preserve"> </w:t>
      </w:r>
      <w:proofErr w:type="spellStart"/>
      <w:r w:rsidRPr="00DD11A8">
        <w:rPr>
          <w:rFonts w:ascii="Myriad Pro" w:hAnsi="Myriad Pro" w:cs="Segoe UI"/>
        </w:rPr>
        <w:t>obnove</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I </w:t>
      </w:r>
      <w:proofErr w:type="spellStart"/>
      <w:r w:rsidRPr="00DD11A8">
        <w:rPr>
          <w:rFonts w:ascii="Myriad Pro" w:hAnsi="Myriad Pro" w:cs="Segoe UI"/>
        </w:rPr>
        <w:t>termoizolacije</w:t>
      </w:r>
      <w:proofErr w:type="spellEnd"/>
      <w:r w:rsidRPr="00DD11A8">
        <w:rPr>
          <w:rFonts w:ascii="Myriad Pro" w:hAnsi="Myriad Pro" w:cs="Segoe UI"/>
        </w:rPr>
        <w:t xml:space="preserve"> </w:t>
      </w:r>
      <w:proofErr w:type="spellStart"/>
      <w:r w:rsidRPr="00DD11A8">
        <w:rPr>
          <w:rFonts w:ascii="Myriad Pro" w:hAnsi="Myriad Pro" w:cs="Segoe UI"/>
        </w:rPr>
        <w:t>krova</w:t>
      </w:r>
      <w:proofErr w:type="spellEnd"/>
      <w:r w:rsidRPr="00DD11A8">
        <w:rPr>
          <w:rFonts w:ascii="Myriad Pro" w:hAnsi="Myriad Pro" w:cs="Segoe UI"/>
        </w:rPr>
        <w:t xml:space="preserve">, je u </w:t>
      </w:r>
      <w:proofErr w:type="spellStart"/>
      <w:r w:rsidRPr="00DD11A8">
        <w:rPr>
          <w:rFonts w:ascii="Myriad Pro" w:hAnsi="Myriad Pro" w:cs="Segoe UI"/>
        </w:rPr>
        <w:t>planu</w:t>
      </w:r>
      <w:proofErr w:type="spellEnd"/>
      <w:r w:rsidRPr="00DD11A8">
        <w:rPr>
          <w:rFonts w:ascii="Myriad Pro" w:hAnsi="Myriad Pro" w:cs="Segoe UI"/>
        </w:rPr>
        <w:t xml:space="preserve"> UNDP-a u </w:t>
      </w:r>
      <w:proofErr w:type="spellStart"/>
      <w:r w:rsidRPr="00DD11A8">
        <w:rPr>
          <w:rFonts w:ascii="Myriad Pro" w:hAnsi="Myriad Pro" w:cs="Segoe UI"/>
        </w:rPr>
        <w:t>okviru</w:t>
      </w:r>
      <w:proofErr w:type="spellEnd"/>
      <w:r w:rsidRPr="00DD11A8">
        <w:rPr>
          <w:rFonts w:ascii="Myriad Pro" w:hAnsi="Myriad Pro" w:cs="Segoe UI"/>
        </w:rPr>
        <w:t xml:space="preserve"> </w:t>
      </w:r>
      <w:proofErr w:type="spellStart"/>
      <w:r w:rsidRPr="00DD11A8">
        <w:rPr>
          <w:rFonts w:ascii="Myriad Pro" w:hAnsi="Myriad Pro" w:cs="Segoe UI"/>
        </w:rPr>
        <w:t>projekta</w:t>
      </w:r>
      <w:proofErr w:type="spellEnd"/>
      <w:r w:rsidRPr="00DD11A8">
        <w:rPr>
          <w:rFonts w:ascii="Myriad Pro" w:hAnsi="Myriad Pro" w:cs="Segoe UI"/>
        </w:rPr>
        <w:t xml:space="preserve"> Green Economic Development Project (GED) </w:t>
      </w:r>
      <w:proofErr w:type="spellStart"/>
      <w:r w:rsidRPr="00DD11A8">
        <w:rPr>
          <w:rFonts w:ascii="Myriad Pro" w:hAnsi="Myriad Pro" w:cs="Segoe UI"/>
        </w:rPr>
        <w:t>koji</w:t>
      </w:r>
      <w:proofErr w:type="spellEnd"/>
      <w:r w:rsidRPr="00DD11A8">
        <w:rPr>
          <w:rFonts w:ascii="Myriad Pro" w:hAnsi="Myriad Pro" w:cs="Segoe UI"/>
        </w:rPr>
        <w:t xml:space="preserve"> </w:t>
      </w:r>
      <w:proofErr w:type="spellStart"/>
      <w:r w:rsidRPr="00DD11A8">
        <w:rPr>
          <w:rFonts w:ascii="Myriad Pro" w:hAnsi="Myriad Pro" w:cs="Segoe UI"/>
        </w:rPr>
        <w:t>ima</w:t>
      </w:r>
      <w:proofErr w:type="spellEnd"/>
      <w:r w:rsidRPr="00DD11A8">
        <w:rPr>
          <w:rFonts w:ascii="Myriad Pro" w:hAnsi="Myriad Pro" w:cs="Segoe UI"/>
        </w:rPr>
        <w:t xml:space="preserve"> za </w:t>
      </w:r>
      <w:proofErr w:type="spellStart"/>
      <w:r w:rsidRPr="00DD11A8">
        <w:rPr>
          <w:rFonts w:ascii="Myriad Pro" w:hAnsi="Myriad Pro" w:cs="Segoe UI"/>
        </w:rPr>
        <w:t>cilj</w:t>
      </w:r>
      <w:proofErr w:type="spellEnd"/>
      <w:r w:rsidRPr="00DD11A8">
        <w:rPr>
          <w:rFonts w:ascii="Myriad Pro" w:hAnsi="Myriad Pro" w:cs="Segoe UI"/>
        </w:rPr>
        <w:t xml:space="preserve"> </w:t>
      </w:r>
      <w:proofErr w:type="spellStart"/>
      <w:r w:rsidRPr="00DD11A8">
        <w:rPr>
          <w:rFonts w:ascii="Myriad Pro" w:hAnsi="Myriad Pro" w:cs="Segoe UI"/>
        </w:rPr>
        <w:t>institucionalizirati</w:t>
      </w:r>
      <w:proofErr w:type="spellEnd"/>
      <w:r w:rsidRPr="00DD11A8">
        <w:rPr>
          <w:rFonts w:ascii="Myriad Pro" w:hAnsi="Myriad Pro" w:cs="Segoe UI"/>
        </w:rPr>
        <w:t xml:space="preserve"> </w:t>
      </w:r>
      <w:proofErr w:type="spellStart"/>
      <w:r w:rsidRPr="00DD11A8">
        <w:rPr>
          <w:rFonts w:ascii="Myriad Pro" w:hAnsi="Myriad Pro" w:cs="Segoe UI"/>
        </w:rPr>
        <w:t>aktivnosti</w:t>
      </w:r>
      <w:proofErr w:type="spellEnd"/>
      <w:r w:rsidRPr="00DD11A8">
        <w:rPr>
          <w:rFonts w:ascii="Myriad Pro" w:hAnsi="Myriad Pro" w:cs="Segoe UI"/>
        </w:rPr>
        <w:t xml:space="preserve"> </w:t>
      </w:r>
      <w:proofErr w:type="spellStart"/>
      <w:r w:rsidRPr="00DD11A8">
        <w:rPr>
          <w:rFonts w:ascii="Myriad Pro" w:hAnsi="Myriad Pro" w:cs="Segoe UI"/>
        </w:rPr>
        <w:t>upravljanja</w:t>
      </w:r>
      <w:proofErr w:type="spellEnd"/>
      <w:r w:rsidRPr="00DD11A8">
        <w:rPr>
          <w:rFonts w:ascii="Myriad Pro" w:hAnsi="Myriad Pro" w:cs="Segoe UI"/>
        </w:rPr>
        <w:t xml:space="preserve"> </w:t>
      </w:r>
      <w:proofErr w:type="spellStart"/>
      <w:r w:rsidRPr="00DD11A8">
        <w:rPr>
          <w:rFonts w:ascii="Myriad Pro" w:hAnsi="Myriad Pro" w:cs="Segoe UI"/>
        </w:rPr>
        <w:t>energijom</w:t>
      </w:r>
      <w:proofErr w:type="spellEnd"/>
      <w:r w:rsidRPr="00DD11A8">
        <w:rPr>
          <w:rFonts w:ascii="Myriad Pro" w:hAnsi="Myriad Pro" w:cs="Segoe UI"/>
        </w:rPr>
        <w:t xml:space="preserve"> u </w:t>
      </w:r>
      <w:proofErr w:type="spellStart"/>
      <w:r w:rsidRPr="00DD11A8">
        <w:rPr>
          <w:rFonts w:ascii="Myriad Pro" w:hAnsi="Myriad Pro" w:cs="Segoe UI"/>
        </w:rPr>
        <w:t>zgradama</w:t>
      </w:r>
      <w:proofErr w:type="spellEnd"/>
      <w:r w:rsidRPr="00DD11A8">
        <w:rPr>
          <w:rFonts w:ascii="Myriad Pro" w:hAnsi="Myriad Pro" w:cs="Segoe UI"/>
        </w:rPr>
        <w:t xml:space="preserve"> </w:t>
      </w:r>
      <w:proofErr w:type="spellStart"/>
      <w:r w:rsidRPr="00DD11A8">
        <w:rPr>
          <w:rFonts w:ascii="Myriad Pro" w:hAnsi="Myriad Pro" w:cs="Segoe UI"/>
        </w:rPr>
        <w:t>javnog</w:t>
      </w:r>
      <w:proofErr w:type="spellEnd"/>
      <w:r w:rsidRPr="00DD11A8">
        <w:rPr>
          <w:rFonts w:ascii="Myriad Pro" w:hAnsi="Myriad Pro" w:cs="Segoe UI"/>
        </w:rPr>
        <w:t xml:space="preserve"> </w:t>
      </w:r>
      <w:proofErr w:type="spellStart"/>
      <w:r w:rsidRPr="00DD11A8">
        <w:rPr>
          <w:rFonts w:ascii="Myriad Pro" w:hAnsi="Myriad Pro" w:cs="Segoe UI"/>
        </w:rPr>
        <w:t>sektora</w:t>
      </w:r>
      <w:proofErr w:type="spellEnd"/>
      <w:r w:rsidRPr="00DD11A8">
        <w:rPr>
          <w:rFonts w:ascii="Myriad Pro" w:hAnsi="Myriad Pro" w:cs="Segoe UI"/>
        </w:rPr>
        <w:t xml:space="preserve"> u </w:t>
      </w:r>
      <w:proofErr w:type="spellStart"/>
      <w:r w:rsidRPr="00DD11A8">
        <w:rPr>
          <w:rFonts w:ascii="Myriad Pro" w:hAnsi="Myriad Pro" w:cs="Segoe UI"/>
        </w:rPr>
        <w:t>Bosni</w:t>
      </w:r>
      <w:proofErr w:type="spellEnd"/>
      <w:r w:rsidRPr="00DD11A8">
        <w:rPr>
          <w:rFonts w:ascii="Myriad Pro" w:hAnsi="Myriad Pro" w:cs="Segoe UI"/>
        </w:rPr>
        <w:t xml:space="preserve"> i </w:t>
      </w:r>
      <w:proofErr w:type="spellStart"/>
      <w:r w:rsidRPr="00DD11A8">
        <w:rPr>
          <w:rFonts w:ascii="Myriad Pro" w:hAnsi="Myriad Pro" w:cs="Segoe UI"/>
        </w:rPr>
        <w:t>Hercegovini</w:t>
      </w:r>
      <w:proofErr w:type="spellEnd"/>
      <w:r w:rsidRPr="00DD11A8">
        <w:rPr>
          <w:rFonts w:ascii="Myriad Pro" w:hAnsi="Myriad Pro" w:cs="Segoe UI"/>
        </w:rPr>
        <w:t xml:space="preserve">. </w:t>
      </w:r>
      <w:proofErr w:type="spellStart"/>
      <w:r w:rsidRPr="00DD11A8">
        <w:rPr>
          <w:rFonts w:ascii="Myriad Pro" w:hAnsi="Myriad Pro" w:cs="Segoe UI"/>
        </w:rPr>
        <w:t>Cilj</w:t>
      </w:r>
      <w:proofErr w:type="spellEnd"/>
      <w:r w:rsidRPr="00DD11A8">
        <w:rPr>
          <w:rFonts w:ascii="Myriad Pro" w:hAnsi="Myriad Pro" w:cs="Segoe UI"/>
        </w:rPr>
        <w:t xml:space="preserve"> </w:t>
      </w:r>
      <w:proofErr w:type="spellStart"/>
      <w:r w:rsidRPr="00DD11A8">
        <w:rPr>
          <w:rFonts w:ascii="Myriad Pro" w:hAnsi="Myriad Pro" w:cs="Segoe UI"/>
        </w:rPr>
        <w:t>radova</w:t>
      </w:r>
      <w:proofErr w:type="spellEnd"/>
      <w:r w:rsidRPr="00DD11A8">
        <w:rPr>
          <w:rFonts w:ascii="Myriad Pro" w:hAnsi="Myriad Pro" w:cs="Segoe UI"/>
        </w:rPr>
        <w:t xml:space="preserve"> je </w:t>
      </w:r>
      <w:proofErr w:type="spellStart"/>
      <w:r w:rsidRPr="00DD11A8">
        <w:rPr>
          <w:rFonts w:ascii="Myriad Pro" w:hAnsi="Myriad Pro" w:cs="Segoe UI"/>
        </w:rPr>
        <w:t>povećati</w:t>
      </w:r>
      <w:proofErr w:type="spellEnd"/>
      <w:r w:rsidRPr="00DD11A8">
        <w:rPr>
          <w:rFonts w:ascii="Myriad Pro" w:hAnsi="Myriad Pro" w:cs="Segoe UI"/>
        </w:rPr>
        <w:t xml:space="preserve"> </w:t>
      </w:r>
      <w:proofErr w:type="spellStart"/>
      <w:r w:rsidRPr="00DD11A8">
        <w:rPr>
          <w:rFonts w:ascii="Myriad Pro" w:hAnsi="Myriad Pro" w:cs="Segoe UI"/>
        </w:rPr>
        <w:t>energetsku</w:t>
      </w:r>
      <w:proofErr w:type="spellEnd"/>
      <w:r w:rsidRPr="00DD11A8">
        <w:rPr>
          <w:rFonts w:ascii="Myriad Pro" w:hAnsi="Myriad Pro" w:cs="Segoe UI"/>
        </w:rPr>
        <w:t xml:space="preserve"> </w:t>
      </w:r>
      <w:proofErr w:type="spellStart"/>
      <w:r w:rsidRPr="00DD11A8">
        <w:rPr>
          <w:rFonts w:ascii="Myriad Pro" w:hAnsi="Myriad Pro" w:cs="Segoe UI"/>
        </w:rPr>
        <w:t>efikasnost</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 xml:space="preserve">, </w:t>
      </w:r>
      <w:proofErr w:type="spellStart"/>
      <w:r w:rsidRPr="00DD11A8">
        <w:rPr>
          <w:rFonts w:ascii="Myriad Pro" w:hAnsi="Myriad Pro" w:cs="Segoe UI"/>
        </w:rPr>
        <w:t>smanjiti</w:t>
      </w:r>
      <w:proofErr w:type="spellEnd"/>
      <w:r w:rsidRPr="00DD11A8">
        <w:rPr>
          <w:rFonts w:ascii="Myriad Pro" w:hAnsi="Myriad Pro" w:cs="Segoe UI"/>
        </w:rPr>
        <w:t xml:space="preserve"> </w:t>
      </w:r>
      <w:proofErr w:type="spellStart"/>
      <w:r w:rsidRPr="00DD11A8">
        <w:rPr>
          <w:rFonts w:ascii="Myriad Pro" w:hAnsi="Myriad Pro" w:cs="Segoe UI"/>
        </w:rPr>
        <w:t>potrošnju</w:t>
      </w:r>
      <w:proofErr w:type="spellEnd"/>
      <w:r w:rsidRPr="00DD11A8">
        <w:rPr>
          <w:rFonts w:ascii="Myriad Pro" w:hAnsi="Myriad Pro" w:cs="Segoe UI"/>
        </w:rPr>
        <w:t xml:space="preserve"> </w:t>
      </w:r>
      <w:proofErr w:type="spellStart"/>
      <w:r w:rsidRPr="00DD11A8">
        <w:rPr>
          <w:rFonts w:ascii="Myriad Pro" w:hAnsi="Myriad Pro" w:cs="Segoe UI"/>
        </w:rPr>
        <w:t>energije</w:t>
      </w:r>
      <w:proofErr w:type="spellEnd"/>
      <w:r w:rsidRPr="00DD11A8">
        <w:rPr>
          <w:rFonts w:ascii="Myriad Pro" w:hAnsi="Myriad Pro" w:cs="Segoe UI"/>
        </w:rPr>
        <w:t xml:space="preserve">, </w:t>
      </w:r>
      <w:proofErr w:type="spellStart"/>
      <w:r w:rsidRPr="00DD11A8">
        <w:rPr>
          <w:rFonts w:ascii="Myriad Pro" w:hAnsi="Myriad Pro" w:cs="Segoe UI"/>
        </w:rPr>
        <w:t>proizvesti</w:t>
      </w:r>
      <w:proofErr w:type="spellEnd"/>
      <w:r w:rsidRPr="00DD11A8">
        <w:rPr>
          <w:rFonts w:ascii="Myriad Pro" w:hAnsi="Myriad Pro" w:cs="Segoe UI"/>
        </w:rPr>
        <w:t xml:space="preserve"> </w:t>
      </w:r>
      <w:proofErr w:type="spellStart"/>
      <w:r w:rsidRPr="00DD11A8">
        <w:rPr>
          <w:rFonts w:ascii="Myriad Pro" w:hAnsi="Myriad Pro" w:cs="Segoe UI"/>
        </w:rPr>
        <w:t>uštedu</w:t>
      </w:r>
      <w:proofErr w:type="spellEnd"/>
      <w:r w:rsidRPr="00DD11A8">
        <w:rPr>
          <w:rFonts w:ascii="Myriad Pro" w:hAnsi="Myriad Pro" w:cs="Segoe UI"/>
        </w:rPr>
        <w:t xml:space="preserve"> </w:t>
      </w:r>
      <w:proofErr w:type="spellStart"/>
      <w:r w:rsidRPr="00DD11A8">
        <w:rPr>
          <w:rFonts w:ascii="Myriad Pro" w:hAnsi="Myriad Pro" w:cs="Segoe UI"/>
        </w:rPr>
        <w:t>održavanja</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 xml:space="preserve">, a </w:t>
      </w:r>
      <w:proofErr w:type="spellStart"/>
      <w:r w:rsidRPr="00DD11A8">
        <w:rPr>
          <w:rFonts w:ascii="Myriad Pro" w:hAnsi="Myriad Pro" w:cs="Segoe UI"/>
        </w:rPr>
        <w:t>samim</w:t>
      </w:r>
      <w:proofErr w:type="spellEnd"/>
      <w:r w:rsidRPr="00DD11A8">
        <w:rPr>
          <w:rFonts w:ascii="Myriad Pro" w:hAnsi="Myriad Pro" w:cs="Segoe UI"/>
        </w:rPr>
        <w:t xml:space="preserve"> </w:t>
      </w:r>
      <w:proofErr w:type="spellStart"/>
      <w:r w:rsidRPr="00DD11A8">
        <w:rPr>
          <w:rFonts w:ascii="Myriad Pro" w:hAnsi="Myriad Pro" w:cs="Segoe UI"/>
        </w:rPr>
        <w:t>tim</w:t>
      </w:r>
      <w:proofErr w:type="spellEnd"/>
      <w:r w:rsidRPr="00DD11A8">
        <w:rPr>
          <w:rFonts w:ascii="Myriad Pro" w:hAnsi="Myriad Pro" w:cs="Segoe UI"/>
        </w:rPr>
        <w:t xml:space="preserve"> </w:t>
      </w:r>
      <w:proofErr w:type="spellStart"/>
      <w:r w:rsidRPr="00DD11A8">
        <w:rPr>
          <w:rFonts w:ascii="Myriad Pro" w:hAnsi="Myriad Pro" w:cs="Segoe UI"/>
        </w:rPr>
        <w:t>doprinoseći</w:t>
      </w:r>
      <w:proofErr w:type="spellEnd"/>
      <w:r w:rsidRPr="00DD11A8">
        <w:rPr>
          <w:rFonts w:ascii="Myriad Pro" w:hAnsi="Myriad Pro" w:cs="Segoe UI"/>
        </w:rPr>
        <w:t xml:space="preserve"> </w:t>
      </w:r>
      <w:proofErr w:type="spellStart"/>
      <w:r w:rsidRPr="00DD11A8">
        <w:rPr>
          <w:rFonts w:ascii="Myriad Pro" w:hAnsi="Myriad Pro" w:cs="Segoe UI"/>
        </w:rPr>
        <w:t>razvoju</w:t>
      </w:r>
      <w:proofErr w:type="spellEnd"/>
      <w:r w:rsidRPr="00DD11A8">
        <w:rPr>
          <w:rFonts w:ascii="Myriad Pro" w:hAnsi="Myriad Pro" w:cs="Segoe UI"/>
        </w:rPr>
        <w:t xml:space="preserve"> </w:t>
      </w:r>
      <w:proofErr w:type="spellStart"/>
      <w:r w:rsidRPr="00DD11A8">
        <w:rPr>
          <w:rFonts w:ascii="Myriad Pro" w:hAnsi="Myriad Pro" w:cs="Segoe UI"/>
        </w:rPr>
        <w:t>tržišta</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ekonomskom</w:t>
      </w:r>
      <w:proofErr w:type="spellEnd"/>
      <w:r w:rsidRPr="00DD11A8">
        <w:rPr>
          <w:rFonts w:ascii="Myriad Pro" w:hAnsi="Myriad Pro" w:cs="Segoe UI"/>
        </w:rPr>
        <w:t xml:space="preserve"> </w:t>
      </w:r>
      <w:proofErr w:type="spellStart"/>
      <w:r w:rsidRPr="00DD11A8">
        <w:rPr>
          <w:rFonts w:ascii="Myriad Pro" w:hAnsi="Myriad Pro" w:cs="Segoe UI"/>
        </w:rPr>
        <w:t>napretku</w:t>
      </w:r>
      <w:proofErr w:type="spellEnd"/>
      <w:r w:rsidRPr="00DD11A8">
        <w:rPr>
          <w:rFonts w:ascii="Myriad Pro" w:hAnsi="Myriad Pro" w:cs="Segoe UI"/>
        </w:rPr>
        <w:t xml:space="preserve"> </w:t>
      </w:r>
      <w:proofErr w:type="spellStart"/>
      <w:r w:rsidRPr="00DD11A8">
        <w:rPr>
          <w:rFonts w:ascii="Myriad Pro" w:hAnsi="Myriad Pro" w:cs="Segoe UI"/>
        </w:rPr>
        <w:t>zemlje</w:t>
      </w:r>
      <w:proofErr w:type="spellEnd"/>
      <w:r w:rsidRPr="00DD11A8">
        <w:rPr>
          <w:rFonts w:ascii="Myriad Pro" w:hAnsi="Myriad Pro" w:cs="Segoe UI"/>
        </w:rPr>
        <w:t>.</w:t>
      </w:r>
    </w:p>
    <w:p w14:paraId="6E86E78A" w14:textId="77777777" w:rsidR="00DD11A8" w:rsidRPr="00DD11A8" w:rsidRDefault="00DD11A8" w:rsidP="00DD11A8">
      <w:pPr>
        <w:jc w:val="both"/>
        <w:rPr>
          <w:rFonts w:ascii="Myriad Pro" w:hAnsi="Myriad Pro" w:cs="Segoe UI"/>
        </w:rPr>
      </w:pPr>
      <w:r w:rsidRPr="00DD11A8">
        <w:rPr>
          <w:rFonts w:ascii="Myriad Pro" w:hAnsi="Myriad Pro" w:cs="Segoe UI"/>
        </w:rPr>
        <w:tab/>
      </w:r>
    </w:p>
    <w:p w14:paraId="2BEBB4AB" w14:textId="0A1143BB" w:rsidR="00DD11A8" w:rsidRPr="008201D9" w:rsidRDefault="00DD11A8" w:rsidP="00DD11A8">
      <w:pPr>
        <w:jc w:val="both"/>
        <w:rPr>
          <w:rFonts w:ascii="Myriad Pro" w:hAnsi="Myriad Pro" w:cs="Segoe UI"/>
          <w:b/>
          <w:bCs/>
        </w:rPr>
      </w:pPr>
      <w:proofErr w:type="spellStart"/>
      <w:r w:rsidRPr="008201D9">
        <w:rPr>
          <w:rFonts w:ascii="Myriad Pro" w:hAnsi="Myriad Pro" w:cs="Segoe UI"/>
          <w:b/>
          <w:bCs/>
        </w:rPr>
        <w:t>Opis</w:t>
      </w:r>
      <w:proofErr w:type="spellEnd"/>
      <w:r w:rsidRPr="008201D9">
        <w:rPr>
          <w:rFonts w:ascii="Myriad Pro" w:hAnsi="Myriad Pro" w:cs="Segoe UI"/>
          <w:b/>
          <w:bCs/>
        </w:rPr>
        <w:t xml:space="preserve"> </w:t>
      </w:r>
      <w:proofErr w:type="spellStart"/>
      <w:r w:rsidRPr="008201D9">
        <w:rPr>
          <w:rFonts w:ascii="Myriad Pro" w:hAnsi="Myriad Pro" w:cs="Segoe UI"/>
          <w:b/>
          <w:bCs/>
        </w:rPr>
        <w:t>traženih</w:t>
      </w:r>
      <w:proofErr w:type="spellEnd"/>
      <w:r w:rsidRPr="008201D9">
        <w:rPr>
          <w:rFonts w:ascii="Myriad Pro" w:hAnsi="Myriad Pro" w:cs="Segoe UI"/>
          <w:b/>
          <w:bCs/>
        </w:rPr>
        <w:t xml:space="preserve"> </w:t>
      </w:r>
      <w:proofErr w:type="spellStart"/>
      <w:r w:rsidRPr="008201D9">
        <w:rPr>
          <w:rFonts w:ascii="Myriad Pro" w:hAnsi="Myriad Pro" w:cs="Segoe UI"/>
          <w:b/>
          <w:bCs/>
        </w:rPr>
        <w:t>intervencija</w:t>
      </w:r>
      <w:proofErr w:type="spellEnd"/>
      <w:r w:rsidRPr="008201D9">
        <w:rPr>
          <w:rFonts w:ascii="Myriad Pro" w:hAnsi="Myriad Pro" w:cs="Segoe UI"/>
          <w:b/>
          <w:bCs/>
        </w:rPr>
        <w:t xml:space="preserve"> </w:t>
      </w:r>
      <w:proofErr w:type="spellStart"/>
      <w:r w:rsidRPr="008201D9">
        <w:rPr>
          <w:rFonts w:ascii="Myriad Pro" w:hAnsi="Myriad Pro" w:cs="Segoe UI"/>
          <w:b/>
          <w:bCs/>
        </w:rPr>
        <w:t>na</w:t>
      </w:r>
      <w:proofErr w:type="spellEnd"/>
      <w:r w:rsidRPr="008201D9">
        <w:rPr>
          <w:rFonts w:ascii="Myriad Pro" w:hAnsi="Myriad Pro" w:cs="Segoe UI"/>
          <w:b/>
          <w:bCs/>
        </w:rPr>
        <w:t xml:space="preserve"> </w:t>
      </w:r>
      <w:proofErr w:type="spellStart"/>
      <w:r w:rsidRPr="008201D9">
        <w:rPr>
          <w:rFonts w:ascii="Myriad Pro" w:hAnsi="Myriad Pro" w:cs="Segoe UI"/>
          <w:b/>
          <w:bCs/>
        </w:rPr>
        <w:t>objektu</w:t>
      </w:r>
      <w:proofErr w:type="spellEnd"/>
      <w:r w:rsidR="008201D9">
        <w:rPr>
          <w:rFonts w:ascii="Myriad Pro" w:hAnsi="Myriad Pro" w:cs="Segoe UI"/>
          <w:b/>
          <w:bCs/>
        </w:rPr>
        <w:t>:</w:t>
      </w:r>
    </w:p>
    <w:p w14:paraId="0C7ECF5A" w14:textId="77777777" w:rsidR="00DD11A8" w:rsidRPr="00DD11A8" w:rsidRDefault="00DD11A8" w:rsidP="00DD11A8">
      <w:pPr>
        <w:jc w:val="both"/>
        <w:rPr>
          <w:rFonts w:ascii="Myriad Pro" w:hAnsi="Myriad Pro" w:cs="Segoe UI"/>
        </w:rPr>
      </w:pPr>
    </w:p>
    <w:p w14:paraId="77E57141"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Potrebno</w:t>
      </w:r>
      <w:proofErr w:type="spellEnd"/>
      <w:r w:rsidRPr="00DD11A8">
        <w:rPr>
          <w:rFonts w:ascii="Myriad Pro" w:hAnsi="Myriad Pro" w:cs="Segoe UI"/>
        </w:rPr>
        <w:t xml:space="preserve"> je </w:t>
      </w:r>
      <w:proofErr w:type="spellStart"/>
      <w:r w:rsidRPr="00DD11A8">
        <w:rPr>
          <w:rFonts w:ascii="Myriad Pro" w:hAnsi="Myriad Pro" w:cs="Segoe UI"/>
        </w:rPr>
        <w:t>uraditi</w:t>
      </w:r>
      <w:proofErr w:type="spellEnd"/>
      <w:r w:rsidRPr="00DD11A8">
        <w:rPr>
          <w:rFonts w:ascii="Myriad Pro" w:hAnsi="Myriad Pro" w:cs="Segoe UI"/>
        </w:rPr>
        <w:t xml:space="preserve"> </w:t>
      </w:r>
      <w:proofErr w:type="spellStart"/>
      <w:r w:rsidRPr="00DD11A8">
        <w:rPr>
          <w:rFonts w:ascii="Myriad Pro" w:hAnsi="Myriad Pro" w:cs="Segoe UI"/>
        </w:rPr>
        <w:t>projekat</w:t>
      </w:r>
      <w:proofErr w:type="spellEnd"/>
      <w:r w:rsidRPr="00DD11A8">
        <w:rPr>
          <w:rFonts w:ascii="Myriad Pro" w:hAnsi="Myriad Pro" w:cs="Segoe UI"/>
        </w:rPr>
        <w:t xml:space="preserve"> </w:t>
      </w:r>
      <w:proofErr w:type="spellStart"/>
      <w:r w:rsidRPr="00DD11A8">
        <w:rPr>
          <w:rFonts w:ascii="Myriad Pro" w:hAnsi="Myriad Pro" w:cs="Segoe UI"/>
        </w:rPr>
        <w:t>obnove</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w:t>
      </w:r>
      <w:proofErr w:type="spellStart"/>
      <w:r w:rsidRPr="00DD11A8">
        <w:rPr>
          <w:rFonts w:ascii="Myriad Pro" w:hAnsi="Myriad Pro" w:cs="Segoe UI"/>
        </w:rPr>
        <w:t>uz</w:t>
      </w:r>
      <w:proofErr w:type="spellEnd"/>
      <w:r w:rsidRPr="00DD11A8">
        <w:rPr>
          <w:rFonts w:ascii="Myriad Pro" w:hAnsi="Myriad Pro" w:cs="Segoe UI"/>
        </w:rPr>
        <w:t xml:space="preserve"> </w:t>
      </w:r>
      <w:proofErr w:type="spellStart"/>
      <w:r w:rsidRPr="00DD11A8">
        <w:rPr>
          <w:rFonts w:ascii="Myriad Pro" w:hAnsi="Myriad Pro" w:cs="Segoe UI"/>
        </w:rPr>
        <w:t>sve</w:t>
      </w:r>
      <w:proofErr w:type="spellEnd"/>
      <w:r w:rsidRPr="00DD11A8">
        <w:rPr>
          <w:rFonts w:ascii="Myriad Pro" w:hAnsi="Myriad Pro" w:cs="Segoe UI"/>
        </w:rPr>
        <w:t xml:space="preserve"> </w:t>
      </w:r>
      <w:proofErr w:type="spellStart"/>
      <w:r w:rsidRPr="00DD11A8">
        <w:rPr>
          <w:rFonts w:ascii="Myriad Pro" w:hAnsi="Myriad Pro" w:cs="Segoe UI"/>
        </w:rPr>
        <w:t>potrebne</w:t>
      </w:r>
      <w:proofErr w:type="spellEnd"/>
      <w:r w:rsidRPr="00DD11A8">
        <w:rPr>
          <w:rFonts w:ascii="Myriad Pro" w:hAnsi="Myriad Pro" w:cs="Segoe UI"/>
        </w:rPr>
        <w:t xml:space="preserve"> </w:t>
      </w:r>
      <w:proofErr w:type="spellStart"/>
      <w:r w:rsidRPr="00DD11A8">
        <w:rPr>
          <w:rFonts w:ascii="Myriad Pro" w:hAnsi="Myriad Pro" w:cs="Segoe UI"/>
        </w:rPr>
        <w:t>predradnje</w:t>
      </w:r>
      <w:proofErr w:type="spellEnd"/>
      <w:r w:rsidRPr="00DD11A8">
        <w:rPr>
          <w:rFonts w:ascii="Myriad Pro" w:hAnsi="Myriad Pro" w:cs="Segoe UI"/>
        </w:rPr>
        <w:t xml:space="preserve"> (</w:t>
      </w:r>
      <w:proofErr w:type="spellStart"/>
      <w:r w:rsidRPr="00DD11A8">
        <w:rPr>
          <w:rFonts w:ascii="Myriad Pro" w:hAnsi="Myriad Pro" w:cs="Segoe UI"/>
        </w:rPr>
        <w:t>uz</w:t>
      </w:r>
      <w:proofErr w:type="spellEnd"/>
      <w:r w:rsidRPr="00DD11A8">
        <w:rPr>
          <w:rFonts w:ascii="Myriad Pro" w:hAnsi="Myriad Pro" w:cs="Segoe UI"/>
        </w:rPr>
        <w:t xml:space="preserve"> </w:t>
      </w:r>
      <w:proofErr w:type="spellStart"/>
      <w:r w:rsidRPr="00DD11A8">
        <w:rPr>
          <w:rFonts w:ascii="Myriad Pro" w:hAnsi="Myriad Pro" w:cs="Segoe UI"/>
        </w:rPr>
        <w:t>obijanje</w:t>
      </w:r>
      <w:proofErr w:type="spellEnd"/>
      <w:r w:rsidRPr="00DD11A8">
        <w:rPr>
          <w:rFonts w:ascii="Myriad Pro" w:hAnsi="Myriad Pro" w:cs="Segoe UI"/>
        </w:rPr>
        <w:t xml:space="preserve"> </w:t>
      </w:r>
      <w:proofErr w:type="spellStart"/>
      <w:r w:rsidRPr="00DD11A8">
        <w:rPr>
          <w:rFonts w:ascii="Myriad Pro" w:hAnsi="Myriad Pro" w:cs="Segoe UI"/>
        </w:rPr>
        <w:t>slabo</w:t>
      </w:r>
      <w:proofErr w:type="spellEnd"/>
      <w:r w:rsidRPr="00DD11A8">
        <w:rPr>
          <w:rFonts w:ascii="Myriad Pro" w:hAnsi="Myriad Pro" w:cs="Segoe UI"/>
        </w:rPr>
        <w:t xml:space="preserve"> </w:t>
      </w:r>
      <w:proofErr w:type="spellStart"/>
      <w:r w:rsidRPr="00DD11A8">
        <w:rPr>
          <w:rFonts w:ascii="Myriad Pro" w:hAnsi="Myriad Pro" w:cs="Segoe UI"/>
        </w:rPr>
        <w:t>držećih</w:t>
      </w:r>
      <w:proofErr w:type="spellEnd"/>
      <w:r w:rsidRPr="00DD11A8">
        <w:rPr>
          <w:rFonts w:ascii="Myriad Pro" w:hAnsi="Myriad Pro" w:cs="Segoe UI"/>
        </w:rPr>
        <w:t xml:space="preserve"> </w:t>
      </w:r>
      <w:proofErr w:type="spellStart"/>
      <w:r w:rsidRPr="00DD11A8">
        <w:rPr>
          <w:rFonts w:ascii="Myriad Pro" w:hAnsi="Myriad Pro" w:cs="Segoe UI"/>
        </w:rPr>
        <w:t>postojećih</w:t>
      </w:r>
      <w:proofErr w:type="spellEnd"/>
      <w:r w:rsidRPr="00DD11A8">
        <w:rPr>
          <w:rFonts w:ascii="Myriad Pro" w:hAnsi="Myriad Pro" w:cs="Segoe UI"/>
        </w:rPr>
        <w:t xml:space="preserve"> </w:t>
      </w:r>
      <w:proofErr w:type="spellStart"/>
      <w:r w:rsidRPr="00DD11A8">
        <w:rPr>
          <w:rFonts w:ascii="Myriad Pro" w:hAnsi="Myriad Pro" w:cs="Segoe UI"/>
        </w:rPr>
        <w:t>dijelova</w:t>
      </w:r>
      <w:proofErr w:type="spellEnd"/>
      <w:r w:rsidRPr="00DD11A8">
        <w:rPr>
          <w:rFonts w:ascii="Myriad Pro" w:hAnsi="Myriad Pro" w:cs="Segoe UI"/>
        </w:rPr>
        <w:t xml:space="preserve"> </w:t>
      </w:r>
      <w:proofErr w:type="spellStart"/>
      <w:r w:rsidRPr="00DD11A8">
        <w:rPr>
          <w:rFonts w:ascii="Myriad Pro" w:hAnsi="Myriad Pro" w:cs="Segoe UI"/>
        </w:rPr>
        <w:t>fasadnog</w:t>
      </w:r>
      <w:proofErr w:type="spellEnd"/>
      <w:r w:rsidRPr="00DD11A8">
        <w:rPr>
          <w:rFonts w:ascii="Myriad Pro" w:hAnsi="Myriad Pro" w:cs="Segoe UI"/>
        </w:rPr>
        <w:t xml:space="preserve"> </w:t>
      </w:r>
      <w:proofErr w:type="spellStart"/>
      <w:r w:rsidRPr="00DD11A8">
        <w:rPr>
          <w:rFonts w:ascii="Myriad Pro" w:hAnsi="Myriad Pro" w:cs="Segoe UI"/>
        </w:rPr>
        <w:t>sloja</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krovne</w:t>
      </w:r>
      <w:proofErr w:type="spellEnd"/>
      <w:r w:rsidRPr="00DD11A8">
        <w:rPr>
          <w:rFonts w:ascii="Myriad Pro" w:hAnsi="Myriad Pro" w:cs="Segoe UI"/>
        </w:rPr>
        <w:t xml:space="preserve"> </w:t>
      </w:r>
      <w:proofErr w:type="spellStart"/>
      <w:r w:rsidRPr="00DD11A8">
        <w:rPr>
          <w:rFonts w:ascii="Myriad Pro" w:hAnsi="Myriad Pro" w:cs="Segoe UI"/>
        </w:rPr>
        <w:t>termoizoilacije</w:t>
      </w:r>
      <w:proofErr w:type="spellEnd"/>
      <w:r w:rsidRPr="00DD11A8">
        <w:rPr>
          <w:rFonts w:ascii="Myriad Pro" w:hAnsi="Myriad Pro" w:cs="Segoe UI"/>
        </w:rPr>
        <w:t xml:space="preserve"> </w:t>
      </w:r>
      <w:proofErr w:type="spellStart"/>
      <w:r w:rsidRPr="00DD11A8">
        <w:rPr>
          <w:rFonts w:ascii="Myriad Pro" w:hAnsi="Myriad Pro" w:cs="Segoe UI"/>
        </w:rPr>
        <w:t>zajedno</w:t>
      </w:r>
      <w:proofErr w:type="spellEnd"/>
      <w:r w:rsidRPr="00DD11A8">
        <w:rPr>
          <w:rFonts w:ascii="Myriad Pro" w:hAnsi="Myriad Pro" w:cs="Segoe UI"/>
        </w:rPr>
        <w:t xml:space="preserve"> </w:t>
      </w:r>
      <w:proofErr w:type="spellStart"/>
      <w:r w:rsidRPr="00DD11A8">
        <w:rPr>
          <w:rFonts w:ascii="Myriad Pro" w:hAnsi="Myriad Pro" w:cs="Segoe UI"/>
        </w:rPr>
        <w:t>sa</w:t>
      </w:r>
      <w:proofErr w:type="spellEnd"/>
      <w:r w:rsidRPr="00DD11A8">
        <w:rPr>
          <w:rFonts w:ascii="Myriad Pro" w:hAnsi="Myriad Pro" w:cs="Segoe UI"/>
        </w:rPr>
        <w:t xml:space="preserve"> </w:t>
      </w:r>
      <w:proofErr w:type="spellStart"/>
      <w:r w:rsidRPr="00DD11A8">
        <w:rPr>
          <w:rFonts w:ascii="Myriad Pro" w:hAnsi="Myriad Pro" w:cs="Segoe UI"/>
        </w:rPr>
        <w:t>limenim</w:t>
      </w:r>
      <w:proofErr w:type="spellEnd"/>
      <w:r w:rsidRPr="00DD11A8">
        <w:rPr>
          <w:rFonts w:ascii="Myriad Pro" w:hAnsi="Myriad Pro" w:cs="Segoe UI"/>
        </w:rPr>
        <w:t xml:space="preserve"> </w:t>
      </w:r>
      <w:proofErr w:type="spellStart"/>
      <w:r w:rsidRPr="00DD11A8">
        <w:rPr>
          <w:rFonts w:ascii="Myriad Pro" w:hAnsi="Myriad Pro" w:cs="Segoe UI"/>
        </w:rPr>
        <w:t>opšavima</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olucima</w:t>
      </w:r>
      <w:proofErr w:type="spellEnd"/>
      <w:r w:rsidRPr="00DD11A8">
        <w:rPr>
          <w:rFonts w:ascii="Myriad Pro" w:hAnsi="Myriad Pro" w:cs="Segoe UI"/>
        </w:rPr>
        <w:t xml:space="preserve">. </w:t>
      </w:r>
      <w:proofErr w:type="spellStart"/>
      <w:r w:rsidRPr="00DD11A8">
        <w:rPr>
          <w:rFonts w:ascii="Myriad Pro" w:hAnsi="Myriad Pro" w:cs="Segoe UI"/>
        </w:rPr>
        <w:t>Potrebno</w:t>
      </w:r>
      <w:proofErr w:type="spellEnd"/>
      <w:r w:rsidRPr="00DD11A8">
        <w:rPr>
          <w:rFonts w:ascii="Myriad Pro" w:hAnsi="Myriad Pro" w:cs="Segoe UI"/>
        </w:rPr>
        <w:t xml:space="preserve"> je </w:t>
      </w:r>
      <w:proofErr w:type="spellStart"/>
      <w:r w:rsidRPr="00DD11A8">
        <w:rPr>
          <w:rFonts w:ascii="Myriad Pro" w:hAnsi="Myriad Pro" w:cs="Segoe UI"/>
        </w:rPr>
        <w:t>predvidjeti</w:t>
      </w:r>
      <w:proofErr w:type="spellEnd"/>
      <w:r w:rsidRPr="00DD11A8">
        <w:rPr>
          <w:rFonts w:ascii="Myriad Pro" w:hAnsi="Myriad Pro" w:cs="Segoe UI"/>
        </w:rPr>
        <w:t xml:space="preserve"> </w:t>
      </w:r>
      <w:proofErr w:type="spellStart"/>
      <w:r w:rsidRPr="00DD11A8">
        <w:rPr>
          <w:rFonts w:ascii="Myriad Pro" w:hAnsi="Myriad Pro" w:cs="Segoe UI"/>
        </w:rPr>
        <w:t>zamjenu</w:t>
      </w:r>
      <w:proofErr w:type="spellEnd"/>
      <w:r w:rsidRPr="00DD11A8">
        <w:rPr>
          <w:rFonts w:ascii="Myriad Pro" w:hAnsi="Myriad Pro" w:cs="Segoe UI"/>
        </w:rPr>
        <w:t xml:space="preserve"> </w:t>
      </w:r>
      <w:proofErr w:type="spellStart"/>
      <w:r w:rsidRPr="00DD11A8">
        <w:rPr>
          <w:rFonts w:ascii="Myriad Pro" w:hAnsi="Myriad Pro" w:cs="Segoe UI"/>
        </w:rPr>
        <w:t>drvenih</w:t>
      </w:r>
      <w:proofErr w:type="spellEnd"/>
      <w:r w:rsidRPr="00DD11A8">
        <w:rPr>
          <w:rFonts w:ascii="Myriad Pro" w:hAnsi="Myriad Pro" w:cs="Segoe UI"/>
        </w:rPr>
        <w:t xml:space="preserve"> </w:t>
      </w:r>
      <w:proofErr w:type="spellStart"/>
      <w:r w:rsidRPr="00DD11A8">
        <w:rPr>
          <w:rFonts w:ascii="Myriad Pro" w:hAnsi="Myriad Pro" w:cs="Segoe UI"/>
        </w:rPr>
        <w:t>fasadnih</w:t>
      </w:r>
      <w:proofErr w:type="spellEnd"/>
      <w:r w:rsidRPr="00DD11A8">
        <w:rPr>
          <w:rFonts w:ascii="Myriad Pro" w:hAnsi="Myriad Pro" w:cs="Segoe UI"/>
        </w:rPr>
        <w:t xml:space="preserve"> </w:t>
      </w:r>
      <w:proofErr w:type="spellStart"/>
      <w:r w:rsidRPr="00DD11A8">
        <w:rPr>
          <w:rFonts w:ascii="Myriad Pro" w:hAnsi="Myriad Pro" w:cs="Segoe UI"/>
        </w:rPr>
        <w:t>prozora</w:t>
      </w:r>
      <w:proofErr w:type="spellEnd"/>
      <w:r w:rsidRPr="00DD11A8">
        <w:rPr>
          <w:rFonts w:ascii="Myriad Pro" w:hAnsi="Myriad Pro" w:cs="Segoe UI"/>
        </w:rPr>
        <w:t xml:space="preserve"> </w:t>
      </w:r>
      <w:proofErr w:type="spellStart"/>
      <w:r w:rsidRPr="00DD11A8">
        <w:rPr>
          <w:rFonts w:ascii="Myriad Pro" w:hAnsi="Myriad Pro" w:cs="Segoe UI"/>
        </w:rPr>
        <w:t>novim</w:t>
      </w:r>
      <w:proofErr w:type="spellEnd"/>
      <w:r w:rsidRPr="00DD11A8">
        <w:rPr>
          <w:rFonts w:ascii="Myriad Pro" w:hAnsi="Myriad Pro" w:cs="Segoe UI"/>
        </w:rPr>
        <w:t xml:space="preserve"> PVC </w:t>
      </w:r>
      <w:proofErr w:type="spellStart"/>
      <w:r w:rsidRPr="00DD11A8">
        <w:rPr>
          <w:rFonts w:ascii="Myriad Pro" w:hAnsi="Myriad Pro" w:cs="Segoe UI"/>
        </w:rPr>
        <w:t>otvorima</w:t>
      </w:r>
      <w:proofErr w:type="spellEnd"/>
      <w:r w:rsidRPr="00DD11A8">
        <w:rPr>
          <w:rFonts w:ascii="Myriad Pro" w:hAnsi="Myriad Pro" w:cs="Segoe UI"/>
        </w:rPr>
        <w:t xml:space="preserve">. </w:t>
      </w:r>
      <w:proofErr w:type="spellStart"/>
      <w:r w:rsidRPr="00DD11A8">
        <w:rPr>
          <w:rFonts w:ascii="Myriad Pro" w:hAnsi="Myriad Pro" w:cs="Segoe UI"/>
        </w:rPr>
        <w:t>Potrebno</w:t>
      </w:r>
      <w:proofErr w:type="spellEnd"/>
      <w:r w:rsidRPr="00DD11A8">
        <w:rPr>
          <w:rFonts w:ascii="Myriad Pro" w:hAnsi="Myriad Pro" w:cs="Segoe UI"/>
        </w:rPr>
        <w:t xml:space="preserve"> je </w:t>
      </w:r>
      <w:proofErr w:type="spellStart"/>
      <w:r w:rsidRPr="00DD11A8">
        <w:rPr>
          <w:rFonts w:ascii="Myriad Pro" w:hAnsi="Myriad Pro" w:cs="Segoe UI"/>
        </w:rPr>
        <w:t>predvidjeti</w:t>
      </w:r>
      <w:proofErr w:type="spellEnd"/>
      <w:r w:rsidRPr="00DD11A8">
        <w:rPr>
          <w:rFonts w:ascii="Myriad Pro" w:hAnsi="Myriad Pro" w:cs="Segoe UI"/>
        </w:rPr>
        <w:t xml:space="preserve"> </w:t>
      </w:r>
      <w:proofErr w:type="spellStart"/>
      <w:r w:rsidRPr="00DD11A8">
        <w:rPr>
          <w:rFonts w:ascii="Myriad Pro" w:hAnsi="Myriad Pro" w:cs="Segoe UI"/>
        </w:rPr>
        <w:t>novu</w:t>
      </w:r>
      <w:proofErr w:type="spellEnd"/>
      <w:r w:rsidRPr="00DD11A8">
        <w:rPr>
          <w:rFonts w:ascii="Myriad Pro" w:hAnsi="Myriad Pro" w:cs="Segoe UI"/>
        </w:rPr>
        <w:t xml:space="preserve"> </w:t>
      </w:r>
      <w:proofErr w:type="spellStart"/>
      <w:r w:rsidRPr="00DD11A8">
        <w:rPr>
          <w:rFonts w:ascii="Myriad Pro" w:hAnsi="Myriad Pro" w:cs="Segoe UI"/>
        </w:rPr>
        <w:t>keramiku</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stepenicama</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w:t>
      </w:r>
    </w:p>
    <w:p w14:paraId="3836C858" w14:textId="77777777" w:rsidR="00DD11A8" w:rsidRPr="00DD11A8" w:rsidRDefault="00DD11A8" w:rsidP="00DD11A8">
      <w:pPr>
        <w:jc w:val="both"/>
        <w:rPr>
          <w:rFonts w:ascii="Myriad Pro" w:hAnsi="Myriad Pro" w:cs="Segoe UI"/>
        </w:rPr>
      </w:pPr>
    </w:p>
    <w:p w14:paraId="28B0AA04" w14:textId="77777777" w:rsidR="00DD11A8" w:rsidRPr="00792EC7" w:rsidRDefault="00DD11A8" w:rsidP="00DD11A8">
      <w:pPr>
        <w:jc w:val="both"/>
        <w:rPr>
          <w:rFonts w:ascii="Myriad Pro" w:hAnsi="Myriad Pro" w:cs="Segoe UI"/>
          <w:b/>
          <w:bCs/>
        </w:rPr>
      </w:pPr>
      <w:proofErr w:type="spellStart"/>
      <w:r w:rsidRPr="00792EC7">
        <w:rPr>
          <w:rFonts w:ascii="Myriad Pro" w:hAnsi="Myriad Pro" w:cs="Segoe UI"/>
          <w:b/>
          <w:bCs/>
        </w:rPr>
        <w:t>Metodologija</w:t>
      </w:r>
      <w:proofErr w:type="spellEnd"/>
      <w:r w:rsidRPr="00792EC7">
        <w:rPr>
          <w:rFonts w:ascii="Myriad Pro" w:hAnsi="Myriad Pro" w:cs="Segoe UI"/>
          <w:b/>
          <w:bCs/>
        </w:rPr>
        <w:t xml:space="preserve"> </w:t>
      </w:r>
      <w:proofErr w:type="spellStart"/>
      <w:r w:rsidRPr="00792EC7">
        <w:rPr>
          <w:rFonts w:ascii="Myriad Pro" w:hAnsi="Myriad Pro" w:cs="Segoe UI"/>
          <w:b/>
          <w:bCs/>
        </w:rPr>
        <w:t>i</w:t>
      </w:r>
      <w:proofErr w:type="spellEnd"/>
      <w:r w:rsidRPr="00792EC7">
        <w:rPr>
          <w:rFonts w:ascii="Myriad Pro" w:hAnsi="Myriad Pro" w:cs="Segoe UI"/>
          <w:b/>
          <w:bCs/>
        </w:rPr>
        <w:t xml:space="preserve"> </w:t>
      </w:r>
      <w:proofErr w:type="spellStart"/>
      <w:r w:rsidRPr="00792EC7">
        <w:rPr>
          <w:rFonts w:ascii="Myriad Pro" w:hAnsi="Myriad Pro" w:cs="Segoe UI"/>
          <w:b/>
          <w:bCs/>
        </w:rPr>
        <w:t>smjernice</w:t>
      </w:r>
      <w:proofErr w:type="spellEnd"/>
      <w:r w:rsidRPr="00792EC7">
        <w:rPr>
          <w:rFonts w:ascii="Myriad Pro" w:hAnsi="Myriad Pro" w:cs="Segoe UI"/>
          <w:b/>
          <w:bCs/>
        </w:rPr>
        <w:t xml:space="preserve"> za </w:t>
      </w:r>
      <w:proofErr w:type="spellStart"/>
      <w:r w:rsidRPr="00792EC7">
        <w:rPr>
          <w:rFonts w:ascii="Myriad Pro" w:hAnsi="Myriad Pro" w:cs="Segoe UI"/>
          <w:b/>
          <w:bCs/>
        </w:rPr>
        <w:t>izradu</w:t>
      </w:r>
      <w:proofErr w:type="spellEnd"/>
      <w:r w:rsidRPr="00792EC7">
        <w:rPr>
          <w:rFonts w:ascii="Myriad Pro" w:hAnsi="Myriad Pro" w:cs="Segoe UI"/>
          <w:b/>
          <w:bCs/>
        </w:rPr>
        <w:t xml:space="preserve"> </w:t>
      </w:r>
      <w:proofErr w:type="spellStart"/>
      <w:r w:rsidRPr="00792EC7">
        <w:rPr>
          <w:rFonts w:ascii="Myriad Pro" w:hAnsi="Myriad Pro" w:cs="Segoe UI"/>
          <w:b/>
          <w:bCs/>
        </w:rPr>
        <w:t>projektne</w:t>
      </w:r>
      <w:proofErr w:type="spellEnd"/>
      <w:r w:rsidRPr="00792EC7">
        <w:rPr>
          <w:rFonts w:ascii="Myriad Pro" w:hAnsi="Myriad Pro" w:cs="Segoe UI"/>
          <w:b/>
          <w:bCs/>
        </w:rPr>
        <w:t xml:space="preserve"> </w:t>
      </w:r>
      <w:proofErr w:type="spellStart"/>
      <w:r w:rsidRPr="00792EC7">
        <w:rPr>
          <w:rFonts w:ascii="Myriad Pro" w:hAnsi="Myriad Pro" w:cs="Segoe UI"/>
          <w:b/>
          <w:bCs/>
        </w:rPr>
        <w:t>dokumentacije</w:t>
      </w:r>
      <w:proofErr w:type="spellEnd"/>
      <w:r w:rsidRPr="00792EC7">
        <w:rPr>
          <w:rFonts w:ascii="Myriad Pro" w:hAnsi="Myriad Pro" w:cs="Segoe UI"/>
          <w:b/>
          <w:bCs/>
        </w:rPr>
        <w:t>:</w:t>
      </w:r>
    </w:p>
    <w:p w14:paraId="1C773153" w14:textId="77777777" w:rsidR="00DD11A8" w:rsidRPr="00DD11A8" w:rsidRDefault="00DD11A8" w:rsidP="00DD11A8">
      <w:pPr>
        <w:jc w:val="both"/>
        <w:rPr>
          <w:rFonts w:ascii="Myriad Pro" w:hAnsi="Myriad Pro" w:cs="Segoe UI"/>
        </w:rPr>
      </w:pPr>
    </w:p>
    <w:p w14:paraId="1726D78F" w14:textId="21FD8D67" w:rsidR="00DD11A8" w:rsidRPr="00DD11A8" w:rsidRDefault="00792EC7" w:rsidP="00DD11A8">
      <w:pPr>
        <w:jc w:val="both"/>
        <w:rPr>
          <w:rFonts w:ascii="Myriad Pro" w:hAnsi="Myriad Pro" w:cs="Segoe UI"/>
        </w:rPr>
      </w:pPr>
      <w:proofErr w:type="spellStart"/>
      <w:r w:rsidRPr="00792EC7">
        <w:rPr>
          <w:rFonts w:ascii="Myriad Pro" w:hAnsi="Myriad Pro" w:cs="Segoe UI"/>
        </w:rPr>
        <w:t>Prije</w:t>
      </w:r>
      <w:proofErr w:type="spellEnd"/>
      <w:r w:rsidRPr="00792EC7">
        <w:rPr>
          <w:rFonts w:ascii="Myriad Pro" w:hAnsi="Myriad Pro" w:cs="Segoe UI"/>
        </w:rPr>
        <w:t xml:space="preserve"> </w:t>
      </w:r>
      <w:proofErr w:type="spellStart"/>
      <w:r w:rsidRPr="00792EC7">
        <w:rPr>
          <w:rFonts w:ascii="Myriad Pro" w:hAnsi="Myriad Pro" w:cs="Segoe UI"/>
        </w:rPr>
        <w:t>izrade</w:t>
      </w:r>
      <w:proofErr w:type="spellEnd"/>
      <w:r w:rsidRPr="00792EC7">
        <w:rPr>
          <w:rFonts w:ascii="Myriad Pro" w:hAnsi="Myriad Pro" w:cs="Segoe UI"/>
        </w:rPr>
        <w:t xml:space="preserve"> </w:t>
      </w:r>
      <w:proofErr w:type="spellStart"/>
      <w:r w:rsidRPr="00792EC7">
        <w:rPr>
          <w:rFonts w:ascii="Myriad Pro" w:hAnsi="Myriad Pro" w:cs="Segoe UI"/>
        </w:rPr>
        <w:t>projektne</w:t>
      </w:r>
      <w:proofErr w:type="spellEnd"/>
      <w:r w:rsidRPr="00792EC7">
        <w:rPr>
          <w:rFonts w:ascii="Myriad Pro" w:hAnsi="Myriad Pro" w:cs="Segoe UI"/>
        </w:rPr>
        <w:t xml:space="preserve"> </w:t>
      </w:r>
      <w:proofErr w:type="spellStart"/>
      <w:r w:rsidRPr="00792EC7">
        <w:rPr>
          <w:rFonts w:ascii="Myriad Pro" w:hAnsi="Myriad Pro" w:cs="Segoe UI"/>
        </w:rPr>
        <w:t>dokumentacije</w:t>
      </w:r>
      <w:proofErr w:type="spellEnd"/>
      <w:r w:rsidRPr="00792EC7">
        <w:rPr>
          <w:rFonts w:ascii="Myriad Pro" w:hAnsi="Myriad Pro" w:cs="Segoe UI"/>
        </w:rPr>
        <w:t xml:space="preserve"> </w:t>
      </w:r>
      <w:proofErr w:type="spellStart"/>
      <w:r w:rsidRPr="00792EC7">
        <w:rPr>
          <w:rFonts w:ascii="Myriad Pro" w:hAnsi="Myriad Pro" w:cs="Segoe UI"/>
        </w:rPr>
        <w:t>izvršiti</w:t>
      </w:r>
      <w:proofErr w:type="spellEnd"/>
      <w:r w:rsidRPr="00792EC7">
        <w:rPr>
          <w:rFonts w:ascii="Myriad Pro" w:hAnsi="Myriad Pro" w:cs="Segoe UI"/>
        </w:rPr>
        <w:t xml:space="preserve"> </w:t>
      </w:r>
      <w:proofErr w:type="spellStart"/>
      <w:r w:rsidRPr="00792EC7">
        <w:rPr>
          <w:rFonts w:ascii="Myriad Pro" w:hAnsi="Myriad Pro" w:cs="Segoe UI"/>
        </w:rPr>
        <w:t>obilazak</w:t>
      </w:r>
      <w:proofErr w:type="spellEnd"/>
      <w:r w:rsidRPr="00792EC7">
        <w:rPr>
          <w:rFonts w:ascii="Myriad Pro" w:hAnsi="Myriad Pro" w:cs="Segoe UI"/>
        </w:rPr>
        <w:t xml:space="preserve"> </w:t>
      </w:r>
      <w:proofErr w:type="spellStart"/>
      <w:r w:rsidRPr="00792EC7">
        <w:rPr>
          <w:rFonts w:ascii="Myriad Pro" w:hAnsi="Myriad Pro" w:cs="Segoe UI"/>
        </w:rPr>
        <w:t>objekta</w:t>
      </w:r>
      <w:proofErr w:type="spellEnd"/>
      <w:r w:rsidRPr="00792EC7">
        <w:rPr>
          <w:rFonts w:ascii="Myriad Pro" w:hAnsi="Myriad Pro" w:cs="Segoe UI"/>
        </w:rPr>
        <w:t xml:space="preserve">, </w:t>
      </w:r>
      <w:proofErr w:type="spellStart"/>
      <w:r w:rsidRPr="00792EC7">
        <w:rPr>
          <w:rFonts w:ascii="Myriad Pro" w:hAnsi="Myriad Pro" w:cs="Segoe UI"/>
        </w:rPr>
        <w:t>uzvršti</w:t>
      </w:r>
      <w:proofErr w:type="spellEnd"/>
      <w:r w:rsidRPr="00792EC7">
        <w:rPr>
          <w:rFonts w:ascii="Myriad Pro" w:hAnsi="Myriad Pro" w:cs="Segoe UI"/>
        </w:rPr>
        <w:t xml:space="preserve"> </w:t>
      </w:r>
      <w:proofErr w:type="spellStart"/>
      <w:r w:rsidRPr="00792EC7">
        <w:rPr>
          <w:rFonts w:ascii="Myriad Pro" w:hAnsi="Myriad Pro" w:cs="Segoe UI"/>
        </w:rPr>
        <w:t>potrebna</w:t>
      </w:r>
      <w:proofErr w:type="spellEnd"/>
      <w:r w:rsidRPr="00792EC7">
        <w:rPr>
          <w:rFonts w:ascii="Myriad Pro" w:hAnsi="Myriad Pro" w:cs="Segoe UI"/>
        </w:rPr>
        <w:t xml:space="preserve"> </w:t>
      </w:r>
      <w:proofErr w:type="spellStart"/>
      <w:r w:rsidRPr="00792EC7">
        <w:rPr>
          <w:rFonts w:ascii="Myriad Pro" w:hAnsi="Myriad Pro" w:cs="Segoe UI"/>
        </w:rPr>
        <w:t>mjerenja</w:t>
      </w:r>
      <w:proofErr w:type="spellEnd"/>
      <w:r w:rsidRPr="00792EC7">
        <w:rPr>
          <w:rFonts w:ascii="Myriad Pro" w:hAnsi="Myriad Pro" w:cs="Segoe UI"/>
        </w:rPr>
        <w:t xml:space="preserve"> </w:t>
      </w:r>
      <w:proofErr w:type="spellStart"/>
      <w:r w:rsidRPr="00792EC7">
        <w:rPr>
          <w:rFonts w:ascii="Myriad Pro" w:hAnsi="Myriad Pro" w:cs="Segoe UI"/>
        </w:rPr>
        <w:t>i</w:t>
      </w:r>
      <w:proofErr w:type="spellEnd"/>
      <w:r w:rsidRPr="00792EC7">
        <w:rPr>
          <w:rFonts w:ascii="Myriad Pro" w:hAnsi="Myriad Pro" w:cs="Segoe UI"/>
        </w:rPr>
        <w:t xml:space="preserve"> </w:t>
      </w:r>
      <w:proofErr w:type="spellStart"/>
      <w:r w:rsidRPr="00792EC7">
        <w:rPr>
          <w:rFonts w:ascii="Myriad Pro" w:hAnsi="Myriad Pro" w:cs="Segoe UI"/>
        </w:rPr>
        <w:t>izraditi</w:t>
      </w:r>
      <w:proofErr w:type="spellEnd"/>
      <w:r w:rsidRPr="00792EC7">
        <w:rPr>
          <w:rFonts w:ascii="Myriad Pro" w:hAnsi="Myriad Pro" w:cs="Segoe UI"/>
        </w:rPr>
        <w:t xml:space="preserve"> </w:t>
      </w:r>
      <w:proofErr w:type="spellStart"/>
      <w:r w:rsidRPr="00792EC7">
        <w:rPr>
          <w:rFonts w:ascii="Myriad Pro" w:hAnsi="Myriad Pro" w:cs="Segoe UI"/>
        </w:rPr>
        <w:t>analizu</w:t>
      </w:r>
      <w:proofErr w:type="spellEnd"/>
      <w:r w:rsidRPr="00792EC7">
        <w:rPr>
          <w:rFonts w:ascii="Myriad Pro" w:hAnsi="Myriad Pro" w:cs="Segoe UI"/>
        </w:rPr>
        <w:t xml:space="preserve"> </w:t>
      </w:r>
      <w:proofErr w:type="spellStart"/>
      <w:r w:rsidRPr="00792EC7">
        <w:rPr>
          <w:rFonts w:ascii="Myriad Pro" w:hAnsi="Myriad Pro" w:cs="Segoe UI"/>
        </w:rPr>
        <w:t>stanja</w:t>
      </w:r>
      <w:proofErr w:type="spellEnd"/>
      <w:r w:rsidRPr="00792EC7">
        <w:rPr>
          <w:rFonts w:ascii="Myriad Pro" w:hAnsi="Myriad Pro" w:cs="Segoe UI"/>
        </w:rPr>
        <w:t xml:space="preserve"> </w:t>
      </w:r>
      <w:proofErr w:type="spellStart"/>
      <w:r w:rsidRPr="00792EC7">
        <w:rPr>
          <w:rFonts w:ascii="Myriad Pro" w:hAnsi="Myriad Pro" w:cs="Segoe UI"/>
        </w:rPr>
        <w:t>i</w:t>
      </w:r>
      <w:proofErr w:type="spellEnd"/>
      <w:r w:rsidRPr="00792EC7">
        <w:rPr>
          <w:rFonts w:ascii="Myriad Pro" w:hAnsi="Myriad Pro" w:cs="Segoe UI"/>
        </w:rPr>
        <w:t xml:space="preserve"> </w:t>
      </w:r>
      <w:proofErr w:type="spellStart"/>
      <w:r w:rsidRPr="00792EC7">
        <w:rPr>
          <w:rFonts w:ascii="Myriad Pro" w:hAnsi="Myriad Pro" w:cs="Segoe UI"/>
        </w:rPr>
        <w:t>potrebnih</w:t>
      </w:r>
      <w:proofErr w:type="spellEnd"/>
      <w:r w:rsidRPr="00792EC7">
        <w:rPr>
          <w:rFonts w:ascii="Myriad Pro" w:hAnsi="Myriad Pro" w:cs="Segoe UI"/>
        </w:rPr>
        <w:t xml:space="preserve"> </w:t>
      </w:r>
      <w:proofErr w:type="spellStart"/>
      <w:r w:rsidRPr="00792EC7">
        <w:rPr>
          <w:rFonts w:ascii="Myriad Pro" w:hAnsi="Myriad Pro" w:cs="Segoe UI"/>
        </w:rPr>
        <w:t>intervencija</w:t>
      </w:r>
      <w:proofErr w:type="spellEnd"/>
      <w:r w:rsidRPr="00792EC7">
        <w:rPr>
          <w:rFonts w:ascii="Myriad Pro" w:hAnsi="Myriad Pro" w:cs="Segoe UI"/>
        </w:rPr>
        <w:t xml:space="preserve">, </w:t>
      </w:r>
      <w:proofErr w:type="spellStart"/>
      <w:r w:rsidRPr="00792EC7">
        <w:rPr>
          <w:rFonts w:ascii="Myriad Pro" w:hAnsi="Myriad Pro" w:cs="Segoe UI"/>
        </w:rPr>
        <w:t>izvršiti</w:t>
      </w:r>
      <w:proofErr w:type="spellEnd"/>
      <w:r w:rsidRPr="00792EC7">
        <w:rPr>
          <w:rFonts w:ascii="Myriad Pro" w:hAnsi="Myriad Pro" w:cs="Segoe UI"/>
        </w:rPr>
        <w:t xml:space="preserve"> </w:t>
      </w:r>
      <w:proofErr w:type="spellStart"/>
      <w:r w:rsidRPr="00792EC7">
        <w:rPr>
          <w:rFonts w:ascii="Myriad Pro" w:hAnsi="Myriad Pro" w:cs="Segoe UI"/>
        </w:rPr>
        <w:t>konsultovanje</w:t>
      </w:r>
      <w:proofErr w:type="spellEnd"/>
      <w:r w:rsidRPr="00792EC7">
        <w:rPr>
          <w:rFonts w:ascii="Myriad Pro" w:hAnsi="Myriad Pro" w:cs="Segoe UI"/>
        </w:rPr>
        <w:t xml:space="preserve"> </w:t>
      </w:r>
      <w:proofErr w:type="spellStart"/>
      <w:r w:rsidRPr="00792EC7">
        <w:rPr>
          <w:rFonts w:ascii="Myriad Pro" w:hAnsi="Myriad Pro" w:cs="Segoe UI"/>
        </w:rPr>
        <w:t>sa</w:t>
      </w:r>
      <w:proofErr w:type="spellEnd"/>
      <w:r w:rsidRPr="00792EC7">
        <w:rPr>
          <w:rFonts w:ascii="Myriad Pro" w:hAnsi="Myriad Pro" w:cs="Segoe UI"/>
        </w:rPr>
        <w:t xml:space="preserve"> </w:t>
      </w:r>
      <w:proofErr w:type="spellStart"/>
      <w:r w:rsidRPr="00792EC7">
        <w:rPr>
          <w:rFonts w:ascii="Myriad Pro" w:hAnsi="Myriad Pro" w:cs="Segoe UI"/>
        </w:rPr>
        <w:t>korisnikom</w:t>
      </w:r>
      <w:proofErr w:type="spellEnd"/>
      <w:r w:rsidRPr="00792EC7">
        <w:rPr>
          <w:rFonts w:ascii="Myriad Pro" w:hAnsi="Myriad Pro" w:cs="Segoe UI"/>
        </w:rPr>
        <w:t xml:space="preserve"> </w:t>
      </w:r>
      <w:proofErr w:type="spellStart"/>
      <w:r w:rsidRPr="00792EC7">
        <w:rPr>
          <w:rFonts w:ascii="Myriad Pro" w:hAnsi="Myriad Pro" w:cs="Segoe UI"/>
        </w:rPr>
        <w:t>objekta</w:t>
      </w:r>
      <w:proofErr w:type="spellEnd"/>
      <w:r w:rsidRPr="00792EC7">
        <w:rPr>
          <w:rFonts w:ascii="Myriad Pro" w:hAnsi="Myriad Pro" w:cs="Segoe UI"/>
        </w:rPr>
        <w:t xml:space="preserve">, </w:t>
      </w:r>
      <w:proofErr w:type="spellStart"/>
      <w:r w:rsidRPr="00792EC7">
        <w:rPr>
          <w:rFonts w:ascii="Myriad Pro" w:hAnsi="Myriad Pro" w:cs="Segoe UI"/>
        </w:rPr>
        <w:t>oko</w:t>
      </w:r>
      <w:proofErr w:type="spellEnd"/>
      <w:r w:rsidRPr="00792EC7">
        <w:rPr>
          <w:rFonts w:ascii="Myriad Pro" w:hAnsi="Myriad Pro" w:cs="Segoe UI"/>
        </w:rPr>
        <w:t xml:space="preserve"> </w:t>
      </w:r>
      <w:proofErr w:type="spellStart"/>
      <w:r w:rsidRPr="00792EC7">
        <w:rPr>
          <w:rFonts w:ascii="Myriad Pro" w:hAnsi="Myriad Pro" w:cs="Segoe UI"/>
        </w:rPr>
        <w:t>potrebnih</w:t>
      </w:r>
      <w:proofErr w:type="spellEnd"/>
      <w:r w:rsidRPr="00792EC7">
        <w:rPr>
          <w:rFonts w:ascii="Myriad Pro" w:hAnsi="Myriad Pro" w:cs="Segoe UI"/>
        </w:rPr>
        <w:t xml:space="preserve"> </w:t>
      </w:r>
      <w:proofErr w:type="spellStart"/>
      <w:r w:rsidRPr="00792EC7">
        <w:rPr>
          <w:rFonts w:ascii="Myriad Pro" w:hAnsi="Myriad Pro" w:cs="Segoe UI"/>
        </w:rPr>
        <w:t>smjernica</w:t>
      </w:r>
      <w:proofErr w:type="spellEnd"/>
      <w:r w:rsidRPr="00792EC7">
        <w:rPr>
          <w:rFonts w:ascii="Myriad Pro" w:hAnsi="Myriad Pro" w:cs="Segoe UI"/>
        </w:rPr>
        <w:t xml:space="preserve"> </w:t>
      </w:r>
      <w:proofErr w:type="spellStart"/>
      <w:r w:rsidRPr="00792EC7">
        <w:rPr>
          <w:rFonts w:ascii="Myriad Pro" w:hAnsi="Myriad Pro" w:cs="Segoe UI"/>
        </w:rPr>
        <w:t>i</w:t>
      </w:r>
      <w:proofErr w:type="spellEnd"/>
      <w:r w:rsidRPr="00792EC7">
        <w:rPr>
          <w:rFonts w:ascii="Myriad Pro" w:hAnsi="Myriad Pro" w:cs="Segoe UI"/>
        </w:rPr>
        <w:t xml:space="preserve"> </w:t>
      </w:r>
      <w:proofErr w:type="spellStart"/>
      <w:r w:rsidRPr="00792EC7">
        <w:rPr>
          <w:rFonts w:ascii="Myriad Pro" w:hAnsi="Myriad Pro" w:cs="Segoe UI"/>
        </w:rPr>
        <w:t>uputa</w:t>
      </w:r>
      <w:proofErr w:type="spellEnd"/>
      <w:r w:rsidRPr="00792EC7">
        <w:rPr>
          <w:rFonts w:ascii="Myriad Pro" w:hAnsi="Myriad Pro" w:cs="Segoe UI"/>
        </w:rPr>
        <w:t>.</w:t>
      </w:r>
    </w:p>
    <w:p w14:paraId="48284351" w14:textId="77777777" w:rsidR="00DD11A8" w:rsidRPr="00DD11A8" w:rsidRDefault="00DD11A8" w:rsidP="00DD11A8">
      <w:pPr>
        <w:jc w:val="both"/>
        <w:rPr>
          <w:rFonts w:ascii="Myriad Pro" w:hAnsi="Myriad Pro" w:cs="Segoe UI"/>
        </w:rPr>
      </w:pPr>
    </w:p>
    <w:p w14:paraId="4BAB675F" w14:textId="77777777" w:rsidR="00DD11A8" w:rsidRPr="00792EC7" w:rsidRDefault="00DD11A8" w:rsidP="00DD11A8">
      <w:pPr>
        <w:jc w:val="both"/>
        <w:rPr>
          <w:rFonts w:ascii="Myriad Pro" w:hAnsi="Myriad Pro" w:cs="Segoe UI"/>
          <w:b/>
          <w:bCs/>
        </w:rPr>
      </w:pPr>
      <w:proofErr w:type="spellStart"/>
      <w:r w:rsidRPr="00792EC7">
        <w:rPr>
          <w:rFonts w:ascii="Myriad Pro" w:hAnsi="Myriad Pro" w:cs="Segoe UI"/>
          <w:b/>
          <w:bCs/>
        </w:rPr>
        <w:t>Smjernice</w:t>
      </w:r>
      <w:proofErr w:type="spellEnd"/>
      <w:r w:rsidRPr="00792EC7">
        <w:rPr>
          <w:rFonts w:ascii="Myriad Pro" w:hAnsi="Myriad Pro" w:cs="Segoe UI"/>
          <w:b/>
          <w:bCs/>
        </w:rPr>
        <w:t xml:space="preserve"> za </w:t>
      </w:r>
      <w:proofErr w:type="spellStart"/>
      <w:r w:rsidRPr="00792EC7">
        <w:rPr>
          <w:rFonts w:ascii="Myriad Pro" w:hAnsi="Myriad Pro" w:cs="Segoe UI"/>
          <w:b/>
          <w:bCs/>
        </w:rPr>
        <w:t>projektovanje</w:t>
      </w:r>
      <w:proofErr w:type="spellEnd"/>
      <w:r w:rsidRPr="00792EC7">
        <w:rPr>
          <w:rFonts w:ascii="Myriad Pro" w:hAnsi="Myriad Pro" w:cs="Segoe UI"/>
          <w:b/>
          <w:bCs/>
        </w:rPr>
        <w:t xml:space="preserve"> </w:t>
      </w:r>
      <w:proofErr w:type="spellStart"/>
      <w:r w:rsidRPr="00792EC7">
        <w:rPr>
          <w:rFonts w:ascii="Myriad Pro" w:hAnsi="Myriad Pro" w:cs="Segoe UI"/>
          <w:b/>
          <w:bCs/>
        </w:rPr>
        <w:t>krovne</w:t>
      </w:r>
      <w:proofErr w:type="spellEnd"/>
      <w:r w:rsidRPr="00792EC7">
        <w:rPr>
          <w:rFonts w:ascii="Myriad Pro" w:hAnsi="Myriad Pro" w:cs="Segoe UI"/>
          <w:b/>
          <w:bCs/>
        </w:rPr>
        <w:t xml:space="preserve"> </w:t>
      </w:r>
      <w:proofErr w:type="spellStart"/>
      <w:r w:rsidRPr="00792EC7">
        <w:rPr>
          <w:rFonts w:ascii="Myriad Pro" w:hAnsi="Myriad Pro" w:cs="Segoe UI"/>
          <w:b/>
          <w:bCs/>
        </w:rPr>
        <w:t>konstrukcije</w:t>
      </w:r>
      <w:proofErr w:type="spellEnd"/>
      <w:r w:rsidRPr="00792EC7">
        <w:rPr>
          <w:rFonts w:ascii="Myriad Pro" w:hAnsi="Myriad Pro" w:cs="Segoe UI"/>
          <w:b/>
          <w:bCs/>
        </w:rPr>
        <w:t xml:space="preserve">: </w:t>
      </w:r>
    </w:p>
    <w:p w14:paraId="09A98567" w14:textId="77777777" w:rsidR="00DD11A8" w:rsidRPr="00DD11A8" w:rsidRDefault="00DD11A8" w:rsidP="00DD11A8">
      <w:pPr>
        <w:jc w:val="both"/>
        <w:rPr>
          <w:rFonts w:ascii="Myriad Pro" w:hAnsi="Myriad Pro" w:cs="Segoe UI"/>
        </w:rPr>
      </w:pPr>
    </w:p>
    <w:p w14:paraId="08226639" w14:textId="77777777" w:rsidR="005F1C7F" w:rsidRDefault="00DD11A8" w:rsidP="00DD11A8">
      <w:pPr>
        <w:jc w:val="both"/>
        <w:rPr>
          <w:rFonts w:ascii="Myriad Pro" w:hAnsi="Myriad Pro" w:cs="Segoe UI"/>
        </w:rPr>
      </w:pPr>
      <w:proofErr w:type="spellStart"/>
      <w:r w:rsidRPr="00DD11A8">
        <w:rPr>
          <w:rFonts w:ascii="Myriad Pro" w:hAnsi="Myriad Pro" w:cs="Segoe UI"/>
        </w:rPr>
        <w:t>Izvršiti</w:t>
      </w:r>
      <w:proofErr w:type="spellEnd"/>
      <w:r w:rsidRPr="00DD11A8">
        <w:rPr>
          <w:rFonts w:ascii="Myriad Pro" w:hAnsi="Myriad Pro" w:cs="Segoe UI"/>
        </w:rPr>
        <w:t xml:space="preserve"> </w:t>
      </w:r>
      <w:proofErr w:type="spellStart"/>
      <w:r w:rsidRPr="00DD11A8">
        <w:rPr>
          <w:rFonts w:ascii="Myriad Pro" w:hAnsi="Myriad Pro" w:cs="Segoe UI"/>
        </w:rPr>
        <w:t>detaljnu</w:t>
      </w:r>
      <w:proofErr w:type="spellEnd"/>
      <w:r w:rsidRPr="00DD11A8">
        <w:rPr>
          <w:rFonts w:ascii="Myriad Pro" w:hAnsi="Myriad Pro" w:cs="Segoe UI"/>
        </w:rPr>
        <w:t xml:space="preserve"> </w:t>
      </w:r>
      <w:proofErr w:type="spellStart"/>
      <w:r w:rsidRPr="00DD11A8">
        <w:rPr>
          <w:rFonts w:ascii="Myriad Pro" w:hAnsi="Myriad Pro" w:cs="Segoe UI"/>
        </w:rPr>
        <w:t>analizu</w:t>
      </w:r>
      <w:proofErr w:type="spellEnd"/>
      <w:r w:rsidRPr="00DD11A8">
        <w:rPr>
          <w:rFonts w:ascii="Myriad Pro" w:hAnsi="Myriad Pro" w:cs="Segoe UI"/>
        </w:rPr>
        <w:t xml:space="preserve"> </w:t>
      </w:r>
      <w:proofErr w:type="spellStart"/>
      <w:r w:rsidRPr="00DD11A8">
        <w:rPr>
          <w:rFonts w:ascii="Myriad Pro" w:hAnsi="Myriad Pro" w:cs="Segoe UI"/>
        </w:rPr>
        <w:t>postojeće</w:t>
      </w:r>
      <w:proofErr w:type="spellEnd"/>
      <w:r w:rsidRPr="00DD11A8">
        <w:rPr>
          <w:rFonts w:ascii="Myriad Pro" w:hAnsi="Myriad Pro" w:cs="Segoe UI"/>
        </w:rPr>
        <w:t xml:space="preserve"> </w:t>
      </w:r>
      <w:proofErr w:type="spellStart"/>
      <w:r w:rsidRPr="00DD11A8">
        <w:rPr>
          <w:rFonts w:ascii="Myriad Pro" w:hAnsi="Myriad Pro" w:cs="Segoe UI"/>
        </w:rPr>
        <w:t>krovne</w:t>
      </w:r>
      <w:proofErr w:type="spellEnd"/>
      <w:r w:rsidRPr="00DD11A8">
        <w:rPr>
          <w:rFonts w:ascii="Myriad Pro" w:hAnsi="Myriad Pro" w:cs="Segoe UI"/>
        </w:rPr>
        <w:t xml:space="preserve"> </w:t>
      </w:r>
      <w:proofErr w:type="spellStart"/>
      <w:r w:rsidRPr="00DD11A8">
        <w:rPr>
          <w:rFonts w:ascii="Myriad Pro" w:hAnsi="Myriad Pro" w:cs="Segoe UI"/>
        </w:rPr>
        <w:t>konstrukcije</w:t>
      </w:r>
      <w:proofErr w:type="spellEnd"/>
      <w:r w:rsidRPr="00DD11A8">
        <w:rPr>
          <w:rFonts w:ascii="Myriad Pro" w:hAnsi="Myriad Pro" w:cs="Segoe UI"/>
        </w:rPr>
        <w:t xml:space="preserve">, </w:t>
      </w:r>
      <w:proofErr w:type="spellStart"/>
      <w:r w:rsidRPr="00DD11A8">
        <w:rPr>
          <w:rFonts w:ascii="Myriad Pro" w:hAnsi="Myriad Pro" w:cs="Segoe UI"/>
        </w:rPr>
        <w:t>te</w:t>
      </w:r>
      <w:proofErr w:type="spellEnd"/>
      <w:r w:rsidRPr="00DD11A8">
        <w:rPr>
          <w:rFonts w:ascii="Myriad Pro" w:hAnsi="Myriad Pro" w:cs="Segoe UI"/>
        </w:rPr>
        <w:t xml:space="preserve"> </w:t>
      </w:r>
      <w:proofErr w:type="spellStart"/>
      <w:r w:rsidRPr="00DD11A8">
        <w:rPr>
          <w:rFonts w:ascii="Myriad Pro" w:hAnsi="Myriad Pro" w:cs="Segoe UI"/>
        </w:rPr>
        <w:t>izvršiti</w:t>
      </w:r>
      <w:proofErr w:type="spellEnd"/>
      <w:r w:rsidRPr="00DD11A8">
        <w:rPr>
          <w:rFonts w:ascii="Myriad Pro" w:hAnsi="Myriad Pro" w:cs="Segoe UI"/>
        </w:rPr>
        <w:t xml:space="preserve"> </w:t>
      </w:r>
      <w:proofErr w:type="spellStart"/>
      <w:r w:rsidRPr="00DD11A8">
        <w:rPr>
          <w:rFonts w:ascii="Myriad Pro" w:hAnsi="Myriad Pro" w:cs="Segoe UI"/>
        </w:rPr>
        <w:t>identifikovanje</w:t>
      </w:r>
      <w:proofErr w:type="spellEnd"/>
      <w:r w:rsidRPr="00DD11A8">
        <w:rPr>
          <w:rFonts w:ascii="Myriad Pro" w:hAnsi="Myriad Pro" w:cs="Segoe UI"/>
        </w:rPr>
        <w:t xml:space="preserve"> </w:t>
      </w:r>
      <w:proofErr w:type="spellStart"/>
      <w:r w:rsidRPr="00DD11A8">
        <w:rPr>
          <w:rFonts w:ascii="Myriad Pro" w:hAnsi="Myriad Pro" w:cs="Segoe UI"/>
        </w:rPr>
        <w:t>dotrajalih</w:t>
      </w:r>
      <w:proofErr w:type="spellEnd"/>
      <w:r w:rsidRPr="00DD11A8">
        <w:rPr>
          <w:rFonts w:ascii="Myriad Pro" w:hAnsi="Myriad Pro" w:cs="Segoe UI"/>
        </w:rPr>
        <w:t xml:space="preserve"> </w:t>
      </w:r>
      <w:proofErr w:type="spellStart"/>
      <w:r w:rsidRPr="00DD11A8">
        <w:rPr>
          <w:rFonts w:ascii="Myriad Pro" w:hAnsi="Myriad Pro" w:cs="Segoe UI"/>
        </w:rPr>
        <w:t>elemenata</w:t>
      </w:r>
      <w:proofErr w:type="spellEnd"/>
      <w:r w:rsidRPr="00DD11A8">
        <w:rPr>
          <w:rFonts w:ascii="Myriad Pro" w:hAnsi="Myriad Pro" w:cs="Segoe UI"/>
        </w:rPr>
        <w:t xml:space="preserve"> </w:t>
      </w:r>
      <w:proofErr w:type="spellStart"/>
      <w:r w:rsidRPr="00DD11A8">
        <w:rPr>
          <w:rFonts w:ascii="Myriad Pro" w:hAnsi="Myriad Pro" w:cs="Segoe UI"/>
        </w:rPr>
        <w:t>krovne</w:t>
      </w:r>
      <w:proofErr w:type="spellEnd"/>
      <w:r w:rsidRPr="00DD11A8">
        <w:rPr>
          <w:rFonts w:ascii="Myriad Pro" w:hAnsi="Myriad Pro" w:cs="Segoe UI"/>
        </w:rPr>
        <w:t xml:space="preserve"> </w:t>
      </w:r>
      <w:proofErr w:type="spellStart"/>
      <w:r w:rsidRPr="00DD11A8">
        <w:rPr>
          <w:rFonts w:ascii="Myriad Pro" w:hAnsi="Myriad Pro" w:cs="Segoe UI"/>
        </w:rPr>
        <w:t>konstrukcije</w:t>
      </w:r>
      <w:proofErr w:type="spellEnd"/>
      <w:r w:rsidRPr="00DD11A8">
        <w:rPr>
          <w:rFonts w:ascii="Myriad Pro" w:hAnsi="Myriad Pro" w:cs="Segoe UI"/>
        </w:rPr>
        <w:t xml:space="preserve"> </w:t>
      </w:r>
      <w:proofErr w:type="spellStart"/>
      <w:r w:rsidRPr="00DD11A8">
        <w:rPr>
          <w:rFonts w:ascii="Myriad Pro" w:hAnsi="Myriad Pro" w:cs="Segoe UI"/>
        </w:rPr>
        <w:t>koji</w:t>
      </w:r>
      <w:proofErr w:type="spellEnd"/>
      <w:r w:rsidRPr="00DD11A8">
        <w:rPr>
          <w:rFonts w:ascii="Myriad Pro" w:hAnsi="Myriad Pro" w:cs="Segoe UI"/>
        </w:rPr>
        <w:t xml:space="preserve"> se </w:t>
      </w:r>
      <w:proofErr w:type="spellStart"/>
      <w:r w:rsidRPr="00DD11A8">
        <w:rPr>
          <w:rFonts w:ascii="Myriad Pro" w:hAnsi="Myriad Pro" w:cs="Segoe UI"/>
        </w:rPr>
        <w:t>moraju</w:t>
      </w:r>
      <w:proofErr w:type="spellEnd"/>
      <w:r w:rsidRPr="00DD11A8">
        <w:rPr>
          <w:rFonts w:ascii="Myriad Pro" w:hAnsi="Myriad Pro" w:cs="Segoe UI"/>
        </w:rPr>
        <w:t xml:space="preserve"> </w:t>
      </w:r>
      <w:proofErr w:type="spellStart"/>
      <w:r w:rsidRPr="00DD11A8">
        <w:rPr>
          <w:rFonts w:ascii="Myriad Pro" w:hAnsi="Myriad Pro" w:cs="Segoe UI"/>
        </w:rPr>
        <w:t>mijenjati</w:t>
      </w:r>
      <w:proofErr w:type="spellEnd"/>
      <w:r w:rsidRPr="00DD11A8">
        <w:rPr>
          <w:rFonts w:ascii="Myriad Pro" w:hAnsi="Myriad Pro" w:cs="Segoe UI"/>
        </w:rPr>
        <w:t xml:space="preserve">, </w:t>
      </w:r>
      <w:proofErr w:type="spellStart"/>
      <w:r w:rsidRPr="00DD11A8">
        <w:rPr>
          <w:rFonts w:ascii="Myriad Pro" w:hAnsi="Myriad Pro" w:cs="Segoe UI"/>
        </w:rPr>
        <w:t>Izraditi</w:t>
      </w:r>
      <w:proofErr w:type="spellEnd"/>
      <w:r w:rsidRPr="00DD11A8">
        <w:rPr>
          <w:rFonts w:ascii="Myriad Pro" w:hAnsi="Myriad Pro" w:cs="Segoe UI"/>
        </w:rPr>
        <w:t xml:space="preserve"> </w:t>
      </w:r>
      <w:proofErr w:type="spellStart"/>
      <w:r w:rsidRPr="00DD11A8">
        <w:rPr>
          <w:rFonts w:ascii="Myriad Pro" w:hAnsi="Myriad Pro" w:cs="Segoe UI"/>
        </w:rPr>
        <w:t>projekat</w:t>
      </w:r>
      <w:proofErr w:type="spellEnd"/>
      <w:r w:rsidRPr="00DD11A8">
        <w:rPr>
          <w:rFonts w:ascii="Myriad Pro" w:hAnsi="Myriad Pro" w:cs="Segoe UI"/>
        </w:rPr>
        <w:t xml:space="preserve"> za </w:t>
      </w:r>
      <w:proofErr w:type="spellStart"/>
      <w:r w:rsidRPr="00DD11A8">
        <w:rPr>
          <w:rFonts w:ascii="Myriad Pro" w:hAnsi="Myriad Pro" w:cs="Segoe UI"/>
        </w:rPr>
        <w:t>sloj</w:t>
      </w:r>
      <w:proofErr w:type="spellEnd"/>
      <w:r w:rsidRPr="00DD11A8">
        <w:rPr>
          <w:rFonts w:ascii="Myriad Pro" w:hAnsi="Myriad Pro" w:cs="Segoe UI"/>
        </w:rPr>
        <w:t xml:space="preserve"> </w:t>
      </w:r>
      <w:proofErr w:type="spellStart"/>
      <w:r w:rsidRPr="00DD11A8">
        <w:rPr>
          <w:rFonts w:ascii="Myriad Pro" w:hAnsi="Myriad Pro" w:cs="Segoe UI"/>
        </w:rPr>
        <w:t>parne</w:t>
      </w:r>
      <w:proofErr w:type="spellEnd"/>
      <w:r w:rsidRPr="00DD11A8">
        <w:rPr>
          <w:rFonts w:ascii="Myriad Pro" w:hAnsi="Myriad Pro" w:cs="Segoe UI"/>
        </w:rPr>
        <w:t xml:space="preserve"> brane, </w:t>
      </w:r>
      <w:proofErr w:type="spellStart"/>
      <w:r w:rsidRPr="00DD11A8">
        <w:rPr>
          <w:rFonts w:ascii="Myriad Pro" w:hAnsi="Myriad Pro" w:cs="Segoe UI"/>
        </w:rPr>
        <w:t>termoizolacije</w:t>
      </w:r>
      <w:proofErr w:type="spellEnd"/>
      <w:r w:rsidRPr="00DD11A8">
        <w:rPr>
          <w:rFonts w:ascii="Myriad Pro" w:hAnsi="Myriad Pro" w:cs="Segoe UI"/>
        </w:rPr>
        <w:t xml:space="preserve"> u </w:t>
      </w:r>
      <w:proofErr w:type="spellStart"/>
      <w:r w:rsidRPr="00DD11A8">
        <w:rPr>
          <w:rFonts w:ascii="Myriad Pro" w:hAnsi="Myriad Pro" w:cs="Segoe UI"/>
        </w:rPr>
        <w:t>tavanu</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 xml:space="preserve"> </w:t>
      </w:r>
      <w:proofErr w:type="spellStart"/>
      <w:r w:rsidRPr="00DD11A8">
        <w:rPr>
          <w:rFonts w:ascii="Myriad Pro" w:hAnsi="Myriad Pro" w:cs="Segoe UI"/>
        </w:rPr>
        <w:t>sa</w:t>
      </w:r>
      <w:proofErr w:type="spellEnd"/>
      <w:r w:rsidRPr="00DD11A8">
        <w:rPr>
          <w:rFonts w:ascii="Myriad Pro" w:hAnsi="Myriad Pro" w:cs="Segoe UI"/>
        </w:rPr>
        <w:t xml:space="preserve"> </w:t>
      </w:r>
      <w:proofErr w:type="spellStart"/>
      <w:r w:rsidRPr="00DD11A8">
        <w:rPr>
          <w:rFonts w:ascii="Myriad Pro" w:hAnsi="Myriad Pro" w:cs="Segoe UI"/>
        </w:rPr>
        <w:t>svim</w:t>
      </w:r>
      <w:proofErr w:type="spellEnd"/>
      <w:r w:rsidRPr="00DD11A8">
        <w:rPr>
          <w:rFonts w:ascii="Myriad Pro" w:hAnsi="Myriad Pro" w:cs="Segoe UI"/>
        </w:rPr>
        <w:t xml:space="preserve"> </w:t>
      </w:r>
      <w:proofErr w:type="spellStart"/>
      <w:r w:rsidRPr="00DD11A8">
        <w:rPr>
          <w:rFonts w:ascii="Myriad Pro" w:hAnsi="Myriad Pro" w:cs="Segoe UI"/>
        </w:rPr>
        <w:t>pratećim</w:t>
      </w:r>
      <w:proofErr w:type="spellEnd"/>
      <w:r w:rsidRPr="00DD11A8">
        <w:rPr>
          <w:rFonts w:ascii="Myriad Pro" w:hAnsi="Myriad Pro" w:cs="Segoe UI"/>
        </w:rPr>
        <w:t xml:space="preserve"> </w:t>
      </w:r>
      <w:proofErr w:type="spellStart"/>
      <w:r w:rsidRPr="00DD11A8">
        <w:rPr>
          <w:rFonts w:ascii="Myriad Pro" w:hAnsi="Myriad Pro" w:cs="Segoe UI"/>
        </w:rPr>
        <w:t>elementima</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detaljima</w:t>
      </w:r>
      <w:proofErr w:type="spellEnd"/>
      <w:r w:rsidRPr="00DD11A8">
        <w:rPr>
          <w:rFonts w:ascii="Myriad Pro" w:hAnsi="Myriad Pro" w:cs="Segoe UI"/>
        </w:rPr>
        <w:t xml:space="preserve"> (</w:t>
      </w:r>
      <w:proofErr w:type="spellStart"/>
      <w:r w:rsidRPr="00DD11A8">
        <w:rPr>
          <w:rFonts w:ascii="Myriad Pro" w:hAnsi="Myriad Pro" w:cs="Segoe UI"/>
        </w:rPr>
        <w:t>limenim</w:t>
      </w:r>
      <w:proofErr w:type="spellEnd"/>
      <w:r w:rsidRPr="00DD11A8">
        <w:rPr>
          <w:rFonts w:ascii="Myriad Pro" w:hAnsi="Myriad Pro" w:cs="Segoe UI"/>
        </w:rPr>
        <w:t xml:space="preserve"> </w:t>
      </w:r>
      <w:proofErr w:type="spellStart"/>
      <w:r w:rsidRPr="00DD11A8">
        <w:rPr>
          <w:rFonts w:ascii="Myriad Pro" w:hAnsi="Myriad Pro" w:cs="Segoe UI"/>
        </w:rPr>
        <w:t>opšavima</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olucima</w:t>
      </w:r>
      <w:proofErr w:type="spellEnd"/>
      <w:r w:rsidRPr="00DD11A8">
        <w:rPr>
          <w:rFonts w:ascii="Myriad Pro" w:hAnsi="Myriad Pro" w:cs="Segoe UI"/>
        </w:rPr>
        <w:t xml:space="preserve">), </w:t>
      </w:r>
      <w:proofErr w:type="spellStart"/>
      <w:r w:rsidRPr="00DD11A8">
        <w:rPr>
          <w:rFonts w:ascii="Myriad Pro" w:hAnsi="Myriad Pro" w:cs="Segoe UI"/>
        </w:rPr>
        <w:t>riješti</w:t>
      </w:r>
      <w:proofErr w:type="spellEnd"/>
      <w:r w:rsidRPr="00DD11A8">
        <w:rPr>
          <w:rFonts w:ascii="Myriad Pro" w:hAnsi="Myriad Pro" w:cs="Segoe UI"/>
        </w:rPr>
        <w:t xml:space="preserve"> </w:t>
      </w:r>
      <w:proofErr w:type="spellStart"/>
      <w:r w:rsidRPr="00DD11A8">
        <w:rPr>
          <w:rFonts w:ascii="Myriad Pro" w:hAnsi="Myriad Pro" w:cs="Segoe UI"/>
        </w:rPr>
        <w:t>adekvatno</w:t>
      </w:r>
      <w:proofErr w:type="spellEnd"/>
      <w:r w:rsidRPr="00DD11A8">
        <w:rPr>
          <w:rFonts w:ascii="Myriad Pro" w:hAnsi="Myriad Pro" w:cs="Segoe UI"/>
        </w:rPr>
        <w:t xml:space="preserve"> </w:t>
      </w:r>
      <w:proofErr w:type="spellStart"/>
      <w:r w:rsidRPr="00DD11A8">
        <w:rPr>
          <w:rFonts w:ascii="Myriad Pro" w:hAnsi="Myriad Pro" w:cs="Segoe UI"/>
        </w:rPr>
        <w:t>termičko</w:t>
      </w:r>
      <w:proofErr w:type="spellEnd"/>
      <w:r w:rsidRPr="00DD11A8">
        <w:rPr>
          <w:rFonts w:ascii="Myriad Pro" w:hAnsi="Myriad Pro" w:cs="Segoe UI"/>
        </w:rPr>
        <w:t xml:space="preserve"> </w:t>
      </w:r>
      <w:proofErr w:type="spellStart"/>
      <w:r w:rsidRPr="00DD11A8">
        <w:rPr>
          <w:rFonts w:ascii="Myriad Pro" w:hAnsi="Myriad Pro" w:cs="Segoe UI"/>
        </w:rPr>
        <w:t>izolovanje</w:t>
      </w:r>
      <w:proofErr w:type="spellEnd"/>
      <w:r w:rsidRPr="00DD11A8">
        <w:rPr>
          <w:rFonts w:ascii="Myriad Pro" w:hAnsi="Myriad Pro" w:cs="Segoe UI"/>
        </w:rPr>
        <w:t xml:space="preserve"> </w:t>
      </w:r>
      <w:proofErr w:type="spellStart"/>
      <w:r w:rsidRPr="00DD11A8">
        <w:rPr>
          <w:rFonts w:ascii="Myriad Pro" w:hAnsi="Myriad Pro" w:cs="Segoe UI"/>
        </w:rPr>
        <w:t>hladnog</w:t>
      </w:r>
      <w:proofErr w:type="spellEnd"/>
      <w:r w:rsidRPr="00DD11A8">
        <w:rPr>
          <w:rFonts w:ascii="Myriad Pro" w:hAnsi="Myriad Pro" w:cs="Segoe UI"/>
        </w:rPr>
        <w:t xml:space="preserve"> </w:t>
      </w:r>
      <w:proofErr w:type="spellStart"/>
      <w:r w:rsidRPr="00DD11A8">
        <w:rPr>
          <w:rFonts w:ascii="Myriad Pro" w:hAnsi="Myriad Pro" w:cs="Segoe UI"/>
        </w:rPr>
        <w:t>tavana</w:t>
      </w:r>
      <w:proofErr w:type="spellEnd"/>
      <w:r w:rsidRPr="00DD11A8">
        <w:rPr>
          <w:rFonts w:ascii="Myriad Pro" w:hAnsi="Myriad Pro" w:cs="Segoe UI"/>
        </w:rPr>
        <w:t xml:space="preserve"> </w:t>
      </w:r>
      <w:proofErr w:type="spellStart"/>
      <w:r w:rsidRPr="00DD11A8">
        <w:rPr>
          <w:rFonts w:ascii="Myriad Pro" w:hAnsi="Myriad Pro" w:cs="Segoe UI"/>
        </w:rPr>
        <w:t>prema</w:t>
      </w:r>
      <w:proofErr w:type="spellEnd"/>
      <w:r w:rsidRPr="00DD11A8">
        <w:rPr>
          <w:rFonts w:ascii="Myriad Pro" w:hAnsi="Myriad Pro" w:cs="Segoe UI"/>
        </w:rPr>
        <w:t xml:space="preserve"> </w:t>
      </w:r>
      <w:proofErr w:type="spellStart"/>
      <w:r w:rsidRPr="00DD11A8">
        <w:rPr>
          <w:rFonts w:ascii="Myriad Pro" w:hAnsi="Myriad Pro" w:cs="Segoe UI"/>
        </w:rPr>
        <w:t>prvom</w:t>
      </w:r>
      <w:proofErr w:type="spellEnd"/>
      <w:r w:rsidRPr="00DD11A8">
        <w:rPr>
          <w:rFonts w:ascii="Myriad Pro" w:hAnsi="Myriad Pro" w:cs="Segoe UI"/>
        </w:rPr>
        <w:t xml:space="preserve"> </w:t>
      </w:r>
      <w:proofErr w:type="spellStart"/>
      <w:r w:rsidRPr="00DD11A8">
        <w:rPr>
          <w:rFonts w:ascii="Myriad Pro" w:hAnsi="Myriad Pro" w:cs="Segoe UI"/>
        </w:rPr>
        <w:t>grijanom</w:t>
      </w:r>
      <w:proofErr w:type="spellEnd"/>
      <w:r w:rsidRPr="00DD11A8">
        <w:rPr>
          <w:rFonts w:ascii="Myriad Pro" w:hAnsi="Myriad Pro" w:cs="Segoe UI"/>
        </w:rPr>
        <w:t xml:space="preserve"> </w:t>
      </w:r>
      <w:proofErr w:type="spellStart"/>
      <w:r w:rsidRPr="00DD11A8">
        <w:rPr>
          <w:rFonts w:ascii="Myriad Pro" w:hAnsi="Myriad Pro" w:cs="Segoe UI"/>
        </w:rPr>
        <w:t>prostoru</w:t>
      </w:r>
      <w:proofErr w:type="spellEnd"/>
      <w:r w:rsidRPr="00DD11A8">
        <w:rPr>
          <w:rFonts w:ascii="Myriad Pro" w:hAnsi="Myriad Pro" w:cs="Segoe UI"/>
        </w:rPr>
        <w:t>.</w:t>
      </w:r>
    </w:p>
    <w:p w14:paraId="0BF7D751" w14:textId="3DA543AF" w:rsidR="00DD11A8" w:rsidRPr="005F1C7F" w:rsidRDefault="00DD11A8" w:rsidP="00DD11A8">
      <w:pPr>
        <w:jc w:val="both"/>
        <w:rPr>
          <w:rFonts w:ascii="Myriad Pro" w:hAnsi="Myriad Pro" w:cs="Segoe UI"/>
          <w:b/>
          <w:bCs/>
        </w:rPr>
      </w:pPr>
      <w:proofErr w:type="spellStart"/>
      <w:r w:rsidRPr="005F1C7F">
        <w:rPr>
          <w:rFonts w:ascii="Myriad Pro" w:hAnsi="Myriad Pro" w:cs="Segoe UI"/>
          <w:b/>
          <w:bCs/>
        </w:rPr>
        <w:t>Smjernice</w:t>
      </w:r>
      <w:proofErr w:type="spellEnd"/>
      <w:r w:rsidRPr="005F1C7F">
        <w:rPr>
          <w:rFonts w:ascii="Myriad Pro" w:hAnsi="Myriad Pro" w:cs="Segoe UI"/>
          <w:b/>
          <w:bCs/>
        </w:rPr>
        <w:t xml:space="preserve"> za </w:t>
      </w:r>
      <w:proofErr w:type="spellStart"/>
      <w:r w:rsidRPr="005F1C7F">
        <w:rPr>
          <w:rFonts w:ascii="Myriad Pro" w:hAnsi="Myriad Pro" w:cs="Segoe UI"/>
          <w:b/>
          <w:bCs/>
        </w:rPr>
        <w:t>projektovanje</w:t>
      </w:r>
      <w:proofErr w:type="spellEnd"/>
      <w:r w:rsidRPr="005F1C7F">
        <w:rPr>
          <w:rFonts w:ascii="Myriad Pro" w:hAnsi="Myriad Pro" w:cs="Segoe UI"/>
          <w:b/>
          <w:bCs/>
        </w:rPr>
        <w:t xml:space="preserve"> </w:t>
      </w:r>
      <w:proofErr w:type="spellStart"/>
      <w:r w:rsidRPr="005F1C7F">
        <w:rPr>
          <w:rFonts w:ascii="Myriad Pro" w:hAnsi="Myriad Pro" w:cs="Segoe UI"/>
          <w:b/>
          <w:bCs/>
        </w:rPr>
        <w:t>fasade</w:t>
      </w:r>
      <w:proofErr w:type="spellEnd"/>
      <w:r w:rsidRPr="005F1C7F">
        <w:rPr>
          <w:rFonts w:ascii="Myriad Pro" w:hAnsi="Myriad Pro" w:cs="Segoe UI"/>
          <w:b/>
          <w:bCs/>
        </w:rPr>
        <w:t xml:space="preserve"> </w:t>
      </w:r>
      <w:proofErr w:type="spellStart"/>
      <w:proofErr w:type="gramStart"/>
      <w:r w:rsidRPr="005F1C7F">
        <w:rPr>
          <w:rFonts w:ascii="Myriad Pro" w:hAnsi="Myriad Pro" w:cs="Segoe UI"/>
          <w:b/>
          <w:bCs/>
        </w:rPr>
        <w:t>objekta</w:t>
      </w:r>
      <w:proofErr w:type="spellEnd"/>
      <w:r w:rsidRPr="005F1C7F">
        <w:rPr>
          <w:rFonts w:ascii="Myriad Pro" w:hAnsi="Myriad Pro" w:cs="Segoe UI"/>
          <w:b/>
          <w:bCs/>
        </w:rPr>
        <w:t xml:space="preserve"> :</w:t>
      </w:r>
      <w:proofErr w:type="gramEnd"/>
      <w:r w:rsidRPr="005F1C7F">
        <w:rPr>
          <w:rFonts w:ascii="Myriad Pro" w:hAnsi="Myriad Pro" w:cs="Segoe UI"/>
          <w:b/>
          <w:bCs/>
        </w:rPr>
        <w:t xml:space="preserve"> </w:t>
      </w:r>
    </w:p>
    <w:p w14:paraId="3E0BE6AA" w14:textId="77777777" w:rsidR="00DD11A8" w:rsidRPr="00DD11A8" w:rsidRDefault="00DD11A8" w:rsidP="00DD11A8">
      <w:pPr>
        <w:jc w:val="both"/>
        <w:rPr>
          <w:rFonts w:ascii="Myriad Pro" w:hAnsi="Myriad Pro" w:cs="Segoe UI"/>
        </w:rPr>
      </w:pPr>
    </w:p>
    <w:p w14:paraId="699CCFFD"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Izvršiti</w:t>
      </w:r>
      <w:proofErr w:type="spellEnd"/>
      <w:r w:rsidRPr="00DD11A8">
        <w:rPr>
          <w:rFonts w:ascii="Myriad Pro" w:hAnsi="Myriad Pro" w:cs="Segoe UI"/>
        </w:rPr>
        <w:t xml:space="preserve"> </w:t>
      </w:r>
      <w:proofErr w:type="spellStart"/>
      <w:r w:rsidRPr="00DD11A8">
        <w:rPr>
          <w:rFonts w:ascii="Myriad Pro" w:hAnsi="Myriad Pro" w:cs="Segoe UI"/>
        </w:rPr>
        <w:t>detaljno</w:t>
      </w:r>
      <w:proofErr w:type="spellEnd"/>
      <w:r w:rsidRPr="00DD11A8">
        <w:rPr>
          <w:rFonts w:ascii="Myriad Pro" w:hAnsi="Myriad Pro" w:cs="Segoe UI"/>
        </w:rPr>
        <w:t xml:space="preserve"> </w:t>
      </w:r>
      <w:proofErr w:type="spellStart"/>
      <w:r w:rsidRPr="00DD11A8">
        <w:rPr>
          <w:rFonts w:ascii="Myriad Pro" w:hAnsi="Myriad Pro" w:cs="Segoe UI"/>
        </w:rPr>
        <w:t>snimanje</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w:t>
      </w:r>
      <w:proofErr w:type="spellStart"/>
      <w:r w:rsidRPr="00DD11A8">
        <w:rPr>
          <w:rFonts w:ascii="Myriad Pro" w:hAnsi="Myriad Pro" w:cs="Segoe UI"/>
        </w:rPr>
        <w:t>postojećih</w:t>
      </w:r>
      <w:proofErr w:type="spellEnd"/>
      <w:r w:rsidRPr="00DD11A8">
        <w:rPr>
          <w:rFonts w:ascii="Myriad Pro" w:hAnsi="Myriad Pro" w:cs="Segoe UI"/>
        </w:rPr>
        <w:t xml:space="preserve"> </w:t>
      </w:r>
      <w:proofErr w:type="spellStart"/>
      <w:r w:rsidRPr="00DD11A8">
        <w:rPr>
          <w:rFonts w:ascii="Myriad Pro" w:hAnsi="Myriad Pro" w:cs="Segoe UI"/>
        </w:rPr>
        <w:t>prozorskih</w:t>
      </w:r>
      <w:proofErr w:type="spellEnd"/>
      <w:r w:rsidRPr="00DD11A8">
        <w:rPr>
          <w:rFonts w:ascii="Myriad Pro" w:hAnsi="Myriad Pro" w:cs="Segoe UI"/>
        </w:rPr>
        <w:t xml:space="preserve"> </w:t>
      </w:r>
      <w:proofErr w:type="spellStart"/>
      <w:r w:rsidRPr="00DD11A8">
        <w:rPr>
          <w:rFonts w:ascii="Myriad Pro" w:hAnsi="Myriad Pro" w:cs="Segoe UI"/>
        </w:rPr>
        <w:t>klupica</w:t>
      </w:r>
      <w:proofErr w:type="spellEnd"/>
      <w:r w:rsidRPr="00DD11A8">
        <w:rPr>
          <w:rFonts w:ascii="Myriad Pro" w:hAnsi="Myriad Pro" w:cs="Segoe UI"/>
        </w:rPr>
        <w:t xml:space="preserve"> I </w:t>
      </w:r>
      <w:proofErr w:type="spellStart"/>
      <w:r w:rsidRPr="00DD11A8">
        <w:rPr>
          <w:rFonts w:ascii="Myriad Pro" w:hAnsi="Myriad Pro" w:cs="Segoe UI"/>
        </w:rPr>
        <w:t>opšava</w:t>
      </w:r>
      <w:proofErr w:type="spellEnd"/>
      <w:r w:rsidRPr="00DD11A8">
        <w:rPr>
          <w:rFonts w:ascii="Myriad Pro" w:hAnsi="Myriad Pro" w:cs="Segoe UI"/>
        </w:rPr>
        <w:t xml:space="preserve">. </w:t>
      </w:r>
      <w:proofErr w:type="spellStart"/>
      <w:r w:rsidRPr="00DD11A8">
        <w:rPr>
          <w:rFonts w:ascii="Myriad Pro" w:hAnsi="Myriad Pro" w:cs="Segoe UI"/>
        </w:rPr>
        <w:t>Projektovati</w:t>
      </w:r>
      <w:proofErr w:type="spellEnd"/>
      <w:r w:rsidRPr="00DD11A8">
        <w:rPr>
          <w:rFonts w:ascii="Myriad Pro" w:hAnsi="Myriad Pro" w:cs="Segoe UI"/>
        </w:rPr>
        <w:t xml:space="preserve"> </w:t>
      </w:r>
      <w:proofErr w:type="spellStart"/>
      <w:r w:rsidRPr="00DD11A8">
        <w:rPr>
          <w:rFonts w:ascii="Myriad Pro" w:hAnsi="Myriad Pro" w:cs="Segoe UI"/>
        </w:rPr>
        <w:t>novi</w:t>
      </w:r>
      <w:proofErr w:type="spellEnd"/>
      <w:r w:rsidRPr="00DD11A8">
        <w:rPr>
          <w:rFonts w:ascii="Myriad Pro" w:hAnsi="Myriad Pro" w:cs="Segoe UI"/>
        </w:rPr>
        <w:t xml:space="preserve"> </w:t>
      </w:r>
      <w:proofErr w:type="spellStart"/>
      <w:r w:rsidRPr="00DD11A8">
        <w:rPr>
          <w:rFonts w:ascii="Myriad Pro" w:hAnsi="Myriad Pro" w:cs="Segoe UI"/>
        </w:rPr>
        <w:t>sloj</w:t>
      </w:r>
      <w:proofErr w:type="spellEnd"/>
      <w:r w:rsidRPr="00DD11A8">
        <w:rPr>
          <w:rFonts w:ascii="Myriad Pro" w:hAnsi="Myriad Pro" w:cs="Segoe UI"/>
        </w:rPr>
        <w:t xml:space="preserve"> </w:t>
      </w:r>
      <w:proofErr w:type="spellStart"/>
      <w:r w:rsidRPr="00DD11A8">
        <w:rPr>
          <w:rFonts w:ascii="Myriad Pro" w:hAnsi="Myriad Pro" w:cs="Segoe UI"/>
        </w:rPr>
        <w:t>termoizolacije</w:t>
      </w:r>
      <w:proofErr w:type="spellEnd"/>
      <w:r w:rsidRPr="00DD11A8">
        <w:rPr>
          <w:rFonts w:ascii="Myriad Pro" w:hAnsi="Myriad Pro" w:cs="Segoe UI"/>
        </w:rPr>
        <w:t xml:space="preserve"> 12 cm.</w:t>
      </w:r>
    </w:p>
    <w:p w14:paraId="3FE3FAA5" w14:textId="77777777" w:rsidR="00DD11A8" w:rsidRPr="00DD11A8" w:rsidRDefault="00DD11A8" w:rsidP="00DD11A8">
      <w:pPr>
        <w:jc w:val="both"/>
        <w:rPr>
          <w:rFonts w:ascii="Myriad Pro" w:hAnsi="Myriad Pro" w:cs="Segoe UI"/>
        </w:rPr>
      </w:pPr>
    </w:p>
    <w:p w14:paraId="28136EB3" w14:textId="15A23003" w:rsidR="00DD11A8" w:rsidRPr="00403B53" w:rsidRDefault="00403B53" w:rsidP="00DD11A8">
      <w:pPr>
        <w:jc w:val="both"/>
        <w:rPr>
          <w:rFonts w:ascii="Myriad Pro" w:hAnsi="Myriad Pro" w:cs="Segoe UI"/>
          <w:b/>
        </w:rPr>
      </w:pPr>
      <w:proofErr w:type="spellStart"/>
      <w:r w:rsidRPr="003A14AA">
        <w:rPr>
          <w:rFonts w:ascii="Myriad Pro" w:hAnsi="Myriad Pro" w:cs="Segoe UI"/>
          <w:b/>
        </w:rPr>
        <w:t>Smjernice</w:t>
      </w:r>
      <w:proofErr w:type="spellEnd"/>
      <w:r w:rsidRPr="003A14AA">
        <w:rPr>
          <w:rFonts w:ascii="Myriad Pro" w:hAnsi="Myriad Pro" w:cs="Segoe UI"/>
          <w:b/>
        </w:rPr>
        <w:t xml:space="preserve"> za </w:t>
      </w:r>
      <w:proofErr w:type="spellStart"/>
      <w:r w:rsidRPr="003A14AA">
        <w:rPr>
          <w:rFonts w:ascii="Myriad Pro" w:hAnsi="Myriad Pro" w:cs="Segoe UI"/>
          <w:b/>
        </w:rPr>
        <w:t>zamjenu</w:t>
      </w:r>
      <w:proofErr w:type="spellEnd"/>
      <w:r w:rsidRPr="003A14AA">
        <w:rPr>
          <w:rFonts w:ascii="Myriad Pro" w:hAnsi="Myriad Pro" w:cs="Segoe UI"/>
          <w:b/>
        </w:rPr>
        <w:t xml:space="preserve"> </w:t>
      </w:r>
      <w:proofErr w:type="spellStart"/>
      <w:r w:rsidRPr="003A14AA">
        <w:rPr>
          <w:rFonts w:ascii="Myriad Pro" w:hAnsi="Myriad Pro" w:cs="Segoe UI"/>
          <w:b/>
        </w:rPr>
        <w:t>fasadnih</w:t>
      </w:r>
      <w:proofErr w:type="spellEnd"/>
      <w:r w:rsidRPr="003A14AA">
        <w:rPr>
          <w:rFonts w:ascii="Myriad Pro" w:hAnsi="Myriad Pro" w:cs="Segoe UI"/>
          <w:b/>
        </w:rPr>
        <w:t xml:space="preserve"> </w:t>
      </w:r>
      <w:proofErr w:type="spellStart"/>
      <w:r w:rsidRPr="003A14AA">
        <w:rPr>
          <w:rFonts w:ascii="Myriad Pro" w:hAnsi="Myriad Pro" w:cs="Segoe UI"/>
          <w:b/>
        </w:rPr>
        <w:t>otvora</w:t>
      </w:r>
      <w:proofErr w:type="spellEnd"/>
      <w:proofErr w:type="gramStart"/>
      <w:r w:rsidRPr="003A14AA">
        <w:rPr>
          <w:rFonts w:ascii="Myriad Pro" w:hAnsi="Myriad Pro" w:cs="Segoe UI"/>
          <w:b/>
        </w:rPr>
        <w:t xml:space="preserve">: </w:t>
      </w:r>
      <w:r w:rsidR="00DD11A8" w:rsidRPr="00403B53">
        <w:rPr>
          <w:rFonts w:ascii="Myriad Pro" w:hAnsi="Myriad Pro" w:cs="Segoe UI"/>
          <w:b/>
          <w:bCs/>
        </w:rPr>
        <w:t>:</w:t>
      </w:r>
      <w:proofErr w:type="gramEnd"/>
    </w:p>
    <w:p w14:paraId="0C8A8BF1" w14:textId="77777777" w:rsidR="00DD11A8" w:rsidRPr="00DD11A8" w:rsidRDefault="00DD11A8" w:rsidP="00DD11A8">
      <w:pPr>
        <w:jc w:val="both"/>
        <w:rPr>
          <w:rFonts w:ascii="Myriad Pro" w:hAnsi="Myriad Pro" w:cs="Segoe UI"/>
        </w:rPr>
      </w:pPr>
    </w:p>
    <w:p w14:paraId="3A2757E5" w14:textId="190A5FA3" w:rsidR="00DD11A8" w:rsidRPr="00DD11A8" w:rsidRDefault="00DD11A8" w:rsidP="00DD11A8">
      <w:pPr>
        <w:jc w:val="both"/>
        <w:rPr>
          <w:rFonts w:ascii="Myriad Pro" w:hAnsi="Myriad Pro" w:cs="Segoe UI"/>
        </w:rPr>
      </w:pPr>
      <w:proofErr w:type="spellStart"/>
      <w:r w:rsidRPr="00DD11A8">
        <w:rPr>
          <w:rFonts w:ascii="Myriad Pro" w:hAnsi="Myriad Pro" w:cs="Segoe UI"/>
        </w:rPr>
        <w:t>Izvršiti</w:t>
      </w:r>
      <w:proofErr w:type="spellEnd"/>
      <w:r w:rsidRPr="00DD11A8">
        <w:rPr>
          <w:rFonts w:ascii="Myriad Pro" w:hAnsi="Myriad Pro" w:cs="Segoe UI"/>
        </w:rPr>
        <w:t xml:space="preserve"> </w:t>
      </w:r>
      <w:proofErr w:type="spellStart"/>
      <w:r w:rsidRPr="00DD11A8">
        <w:rPr>
          <w:rFonts w:ascii="Myriad Pro" w:hAnsi="Myriad Pro" w:cs="Segoe UI"/>
        </w:rPr>
        <w:t>detaljno</w:t>
      </w:r>
      <w:proofErr w:type="spellEnd"/>
      <w:r w:rsidRPr="00DD11A8">
        <w:rPr>
          <w:rFonts w:ascii="Myriad Pro" w:hAnsi="Myriad Pro" w:cs="Segoe UI"/>
        </w:rPr>
        <w:t xml:space="preserve"> </w:t>
      </w:r>
      <w:proofErr w:type="spellStart"/>
      <w:r w:rsidRPr="00DD11A8">
        <w:rPr>
          <w:rFonts w:ascii="Myriad Pro" w:hAnsi="Myriad Pro" w:cs="Segoe UI"/>
        </w:rPr>
        <w:t>mjerenje</w:t>
      </w:r>
      <w:proofErr w:type="spellEnd"/>
      <w:r w:rsidRPr="00DD11A8">
        <w:rPr>
          <w:rFonts w:ascii="Myriad Pro" w:hAnsi="Myriad Pro" w:cs="Segoe UI"/>
        </w:rPr>
        <w:t xml:space="preserve"> </w:t>
      </w:r>
      <w:proofErr w:type="spellStart"/>
      <w:r w:rsidRPr="00DD11A8">
        <w:rPr>
          <w:rFonts w:ascii="Myriad Pro" w:hAnsi="Myriad Pro" w:cs="Segoe UI"/>
        </w:rPr>
        <w:t>postojećih</w:t>
      </w:r>
      <w:proofErr w:type="spellEnd"/>
      <w:r w:rsidRPr="00DD11A8">
        <w:rPr>
          <w:rFonts w:ascii="Myriad Pro" w:hAnsi="Myriad Pro" w:cs="Segoe UI"/>
        </w:rPr>
        <w:t xml:space="preserve"> </w:t>
      </w:r>
      <w:proofErr w:type="spellStart"/>
      <w:r w:rsidRPr="00DD11A8">
        <w:rPr>
          <w:rFonts w:ascii="Myriad Pro" w:hAnsi="Myriad Pro" w:cs="Segoe UI"/>
        </w:rPr>
        <w:t>dotrajalih</w:t>
      </w:r>
      <w:proofErr w:type="spellEnd"/>
      <w:r w:rsidRPr="00DD11A8">
        <w:rPr>
          <w:rFonts w:ascii="Myriad Pro" w:hAnsi="Myriad Pro" w:cs="Segoe UI"/>
        </w:rPr>
        <w:t xml:space="preserve"> </w:t>
      </w:r>
      <w:proofErr w:type="spellStart"/>
      <w:r w:rsidRPr="00DD11A8">
        <w:rPr>
          <w:rFonts w:ascii="Myriad Pro" w:hAnsi="Myriad Pro" w:cs="Segoe UI"/>
        </w:rPr>
        <w:t>drvenih</w:t>
      </w:r>
      <w:proofErr w:type="spellEnd"/>
      <w:r w:rsidRPr="00DD11A8">
        <w:rPr>
          <w:rFonts w:ascii="Myriad Pro" w:hAnsi="Myriad Pro" w:cs="Segoe UI"/>
        </w:rPr>
        <w:t xml:space="preserve"> </w:t>
      </w:r>
      <w:proofErr w:type="spellStart"/>
      <w:r w:rsidRPr="00DD11A8">
        <w:rPr>
          <w:rFonts w:ascii="Myriad Pro" w:hAnsi="Myriad Pro" w:cs="Segoe UI"/>
        </w:rPr>
        <w:t>fasadnih</w:t>
      </w:r>
      <w:proofErr w:type="spellEnd"/>
      <w:r w:rsidRPr="00DD11A8">
        <w:rPr>
          <w:rFonts w:ascii="Myriad Pro" w:hAnsi="Myriad Pro" w:cs="Segoe UI"/>
        </w:rPr>
        <w:t xml:space="preserve"> </w:t>
      </w:r>
      <w:proofErr w:type="spellStart"/>
      <w:r w:rsidRPr="00DD11A8">
        <w:rPr>
          <w:rFonts w:ascii="Myriad Pro" w:hAnsi="Myriad Pro" w:cs="Segoe UI"/>
        </w:rPr>
        <w:t>otvora</w:t>
      </w:r>
      <w:proofErr w:type="spellEnd"/>
      <w:r w:rsidRPr="00DD11A8">
        <w:rPr>
          <w:rFonts w:ascii="Myriad Pro" w:hAnsi="Myriad Pro" w:cs="Segoe UI"/>
        </w:rPr>
        <w:t xml:space="preserve"> I </w:t>
      </w:r>
      <w:proofErr w:type="spellStart"/>
      <w:r w:rsidRPr="00DD11A8">
        <w:rPr>
          <w:rFonts w:ascii="Myriad Pro" w:hAnsi="Myriad Pro" w:cs="Segoe UI"/>
        </w:rPr>
        <w:t>zamijentit</w:t>
      </w:r>
      <w:proofErr w:type="spellEnd"/>
      <w:r w:rsidRPr="00DD11A8">
        <w:rPr>
          <w:rFonts w:ascii="Myriad Pro" w:hAnsi="Myriad Pro" w:cs="Segoe UI"/>
        </w:rPr>
        <w:t xml:space="preserve"> </w:t>
      </w:r>
      <w:proofErr w:type="spellStart"/>
      <w:r w:rsidRPr="00DD11A8">
        <w:rPr>
          <w:rFonts w:ascii="Myriad Pro" w:hAnsi="Myriad Pro" w:cs="Segoe UI"/>
        </w:rPr>
        <w:t>ih</w:t>
      </w:r>
      <w:proofErr w:type="spellEnd"/>
      <w:r w:rsidRPr="00DD11A8">
        <w:rPr>
          <w:rFonts w:ascii="Myriad Pro" w:hAnsi="Myriad Pro" w:cs="Segoe UI"/>
        </w:rPr>
        <w:t xml:space="preserve"> </w:t>
      </w:r>
      <w:proofErr w:type="spellStart"/>
      <w:r w:rsidR="00403B53">
        <w:rPr>
          <w:rFonts w:ascii="Myriad Pro" w:hAnsi="Myriad Pro" w:cs="Segoe UI"/>
        </w:rPr>
        <w:t>sa</w:t>
      </w:r>
      <w:proofErr w:type="spellEnd"/>
      <w:r w:rsidR="00403B53">
        <w:rPr>
          <w:rFonts w:ascii="Myriad Pro" w:hAnsi="Myriad Pro" w:cs="Segoe UI"/>
        </w:rPr>
        <w:t xml:space="preserve"> </w:t>
      </w:r>
      <w:r w:rsidRPr="00DD11A8">
        <w:rPr>
          <w:rFonts w:ascii="Myriad Pro" w:hAnsi="Myriad Pro" w:cs="Segoe UI"/>
        </w:rPr>
        <w:t xml:space="preserve">PVC, po </w:t>
      </w:r>
      <w:proofErr w:type="spellStart"/>
      <w:r w:rsidRPr="00DD11A8">
        <w:rPr>
          <w:rFonts w:ascii="Myriad Pro" w:hAnsi="Myriad Pro" w:cs="Segoe UI"/>
        </w:rPr>
        <w:t>mogućnosti</w:t>
      </w:r>
      <w:proofErr w:type="spellEnd"/>
      <w:r w:rsidRPr="00DD11A8">
        <w:rPr>
          <w:rFonts w:ascii="Myriad Pro" w:hAnsi="Myriad Pro" w:cs="Segoe UI"/>
        </w:rPr>
        <w:t xml:space="preserve"> </w:t>
      </w:r>
      <w:proofErr w:type="spellStart"/>
      <w:r w:rsidRPr="00DD11A8">
        <w:rPr>
          <w:rFonts w:ascii="Myriad Pro" w:hAnsi="Myriad Pro" w:cs="Segoe UI"/>
        </w:rPr>
        <w:t>sličnim</w:t>
      </w:r>
      <w:proofErr w:type="spellEnd"/>
      <w:r w:rsidRPr="00DD11A8">
        <w:rPr>
          <w:rFonts w:ascii="Myriad Pro" w:hAnsi="Myriad Pro" w:cs="Segoe UI"/>
        </w:rPr>
        <w:t xml:space="preserve"> </w:t>
      </w:r>
      <w:proofErr w:type="spellStart"/>
      <w:r w:rsidRPr="00DD11A8">
        <w:rPr>
          <w:rFonts w:ascii="Myriad Pro" w:hAnsi="Myriad Pro" w:cs="Segoe UI"/>
        </w:rPr>
        <w:t>koji</w:t>
      </w:r>
      <w:proofErr w:type="spellEnd"/>
      <w:r w:rsidRPr="00DD11A8">
        <w:rPr>
          <w:rFonts w:ascii="Myriad Pro" w:hAnsi="Myriad Pro" w:cs="Segoe UI"/>
        </w:rPr>
        <w:t xml:space="preserve"> se </w:t>
      </w:r>
      <w:proofErr w:type="spellStart"/>
      <w:r w:rsidRPr="00DD11A8">
        <w:rPr>
          <w:rFonts w:ascii="Myriad Pro" w:hAnsi="Myriad Pro" w:cs="Segoe UI"/>
        </w:rPr>
        <w:t>sada</w:t>
      </w:r>
      <w:proofErr w:type="spellEnd"/>
      <w:r w:rsidRPr="00DD11A8">
        <w:rPr>
          <w:rFonts w:ascii="Myriad Pro" w:hAnsi="Myriad Pro" w:cs="Segoe UI"/>
        </w:rPr>
        <w:t xml:space="preserve"> </w:t>
      </w:r>
      <w:proofErr w:type="spellStart"/>
      <w:r w:rsidRPr="00DD11A8">
        <w:rPr>
          <w:rFonts w:ascii="Myriad Pro" w:hAnsi="Myriad Pro" w:cs="Segoe UI"/>
        </w:rPr>
        <w:t>nalaze</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dijelu</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 xml:space="preserve"> </w:t>
      </w:r>
      <w:proofErr w:type="spellStart"/>
      <w:r w:rsidRPr="00DD11A8">
        <w:rPr>
          <w:rFonts w:ascii="Myriad Pro" w:hAnsi="Myriad Pro" w:cs="Segoe UI"/>
        </w:rPr>
        <w:t>škole</w:t>
      </w:r>
      <w:proofErr w:type="spellEnd"/>
      <w:r w:rsidRPr="00DD11A8">
        <w:rPr>
          <w:rFonts w:ascii="Myriad Pro" w:hAnsi="Myriad Pro" w:cs="Segoe UI"/>
        </w:rPr>
        <w:t>.</w:t>
      </w:r>
    </w:p>
    <w:p w14:paraId="1263C0A4" w14:textId="77777777" w:rsidR="00DD11A8" w:rsidRPr="00DD11A8" w:rsidRDefault="00DD11A8" w:rsidP="00DD11A8">
      <w:pPr>
        <w:jc w:val="both"/>
        <w:rPr>
          <w:rFonts w:ascii="Myriad Pro" w:hAnsi="Myriad Pro" w:cs="Segoe UI"/>
        </w:rPr>
      </w:pPr>
    </w:p>
    <w:p w14:paraId="17E1FBE4" w14:textId="77777777" w:rsidR="00DD11A8" w:rsidRPr="00403B53" w:rsidRDefault="00DD11A8" w:rsidP="00DD11A8">
      <w:pPr>
        <w:jc w:val="both"/>
        <w:rPr>
          <w:rFonts w:ascii="Myriad Pro" w:hAnsi="Myriad Pro" w:cs="Segoe UI"/>
          <w:b/>
          <w:bCs/>
        </w:rPr>
      </w:pPr>
      <w:proofErr w:type="spellStart"/>
      <w:r w:rsidRPr="00403B53">
        <w:rPr>
          <w:rFonts w:ascii="Myriad Pro" w:hAnsi="Myriad Pro" w:cs="Segoe UI"/>
          <w:b/>
          <w:bCs/>
        </w:rPr>
        <w:t>Smjernice</w:t>
      </w:r>
      <w:proofErr w:type="spellEnd"/>
      <w:r w:rsidRPr="00403B53">
        <w:rPr>
          <w:rFonts w:ascii="Myriad Pro" w:hAnsi="Myriad Pro" w:cs="Segoe UI"/>
          <w:b/>
          <w:bCs/>
        </w:rPr>
        <w:t xml:space="preserve"> za </w:t>
      </w:r>
      <w:proofErr w:type="spellStart"/>
      <w:r w:rsidRPr="00403B53">
        <w:rPr>
          <w:rFonts w:ascii="Myriad Pro" w:hAnsi="Myriad Pro" w:cs="Segoe UI"/>
          <w:b/>
          <w:bCs/>
        </w:rPr>
        <w:t>projektovanje</w:t>
      </w:r>
      <w:proofErr w:type="spellEnd"/>
      <w:r w:rsidRPr="00403B53">
        <w:rPr>
          <w:rFonts w:ascii="Myriad Pro" w:hAnsi="Myriad Pro" w:cs="Segoe UI"/>
          <w:b/>
          <w:bCs/>
        </w:rPr>
        <w:t xml:space="preserve"> </w:t>
      </w:r>
      <w:proofErr w:type="spellStart"/>
      <w:r w:rsidRPr="00403B53">
        <w:rPr>
          <w:rFonts w:ascii="Myriad Pro" w:hAnsi="Myriad Pro" w:cs="Segoe UI"/>
          <w:b/>
          <w:bCs/>
        </w:rPr>
        <w:t>kanalizacije</w:t>
      </w:r>
      <w:proofErr w:type="spellEnd"/>
      <w:r w:rsidRPr="00403B53">
        <w:rPr>
          <w:rFonts w:ascii="Myriad Pro" w:hAnsi="Myriad Pro" w:cs="Segoe UI"/>
          <w:b/>
          <w:bCs/>
        </w:rPr>
        <w:t>:</w:t>
      </w:r>
    </w:p>
    <w:p w14:paraId="53892907" w14:textId="77777777" w:rsidR="00DD11A8" w:rsidRPr="00DD11A8" w:rsidRDefault="00DD11A8" w:rsidP="00DD11A8">
      <w:pPr>
        <w:jc w:val="both"/>
        <w:rPr>
          <w:rFonts w:ascii="Myriad Pro" w:hAnsi="Myriad Pro" w:cs="Segoe UI"/>
        </w:rPr>
      </w:pPr>
    </w:p>
    <w:p w14:paraId="4FF7CB28" w14:textId="66751F48" w:rsidR="00DD11A8" w:rsidRDefault="00DD11A8" w:rsidP="00DD11A8">
      <w:pPr>
        <w:jc w:val="both"/>
        <w:rPr>
          <w:rFonts w:ascii="Myriad Pro" w:hAnsi="Myriad Pro" w:cs="Segoe UI"/>
        </w:rPr>
      </w:pPr>
      <w:proofErr w:type="spellStart"/>
      <w:r w:rsidRPr="00DD11A8">
        <w:rPr>
          <w:rFonts w:ascii="Myriad Pro" w:hAnsi="Myriad Pro" w:cs="Segoe UI"/>
        </w:rPr>
        <w:t>Kišnu</w:t>
      </w:r>
      <w:proofErr w:type="spellEnd"/>
      <w:r w:rsidRPr="00DD11A8">
        <w:rPr>
          <w:rFonts w:ascii="Myriad Pro" w:hAnsi="Myriad Pro" w:cs="Segoe UI"/>
        </w:rPr>
        <w:t xml:space="preserve"> </w:t>
      </w:r>
      <w:proofErr w:type="spellStart"/>
      <w:r w:rsidRPr="00DD11A8">
        <w:rPr>
          <w:rFonts w:ascii="Myriad Pro" w:hAnsi="Myriad Pro" w:cs="Segoe UI"/>
        </w:rPr>
        <w:t>kanalizaciju</w:t>
      </w:r>
      <w:proofErr w:type="spellEnd"/>
      <w:r w:rsidRPr="00DD11A8">
        <w:rPr>
          <w:rFonts w:ascii="Myriad Pro" w:hAnsi="Myriad Pro" w:cs="Segoe UI"/>
        </w:rPr>
        <w:t xml:space="preserve"> </w:t>
      </w:r>
      <w:proofErr w:type="spellStart"/>
      <w:r w:rsidRPr="00DD11A8">
        <w:rPr>
          <w:rFonts w:ascii="Myriad Pro" w:hAnsi="Myriad Pro" w:cs="Segoe UI"/>
        </w:rPr>
        <w:t>projektovati</w:t>
      </w:r>
      <w:proofErr w:type="spellEnd"/>
      <w:r w:rsidRPr="00DD11A8">
        <w:rPr>
          <w:rFonts w:ascii="Myriad Pro" w:hAnsi="Myriad Pro" w:cs="Segoe UI"/>
        </w:rPr>
        <w:t xml:space="preserve"> </w:t>
      </w:r>
      <w:proofErr w:type="spellStart"/>
      <w:r w:rsidRPr="00DD11A8">
        <w:rPr>
          <w:rFonts w:ascii="Myriad Pro" w:hAnsi="Myriad Pro" w:cs="Segoe UI"/>
        </w:rPr>
        <w:t>sa</w:t>
      </w:r>
      <w:proofErr w:type="spellEnd"/>
      <w:r w:rsidRPr="00DD11A8">
        <w:rPr>
          <w:rFonts w:ascii="Myriad Pro" w:hAnsi="Myriad Pro" w:cs="Segoe UI"/>
        </w:rPr>
        <w:t xml:space="preserve"> </w:t>
      </w:r>
      <w:proofErr w:type="spellStart"/>
      <w:r w:rsidRPr="00DD11A8">
        <w:rPr>
          <w:rFonts w:ascii="Myriad Pro" w:hAnsi="Myriad Pro" w:cs="Segoe UI"/>
        </w:rPr>
        <w:t>potrebnim</w:t>
      </w:r>
      <w:proofErr w:type="spellEnd"/>
      <w:r w:rsidRPr="00DD11A8">
        <w:rPr>
          <w:rFonts w:ascii="Myriad Pro" w:hAnsi="Myriad Pro" w:cs="Segoe UI"/>
        </w:rPr>
        <w:t xml:space="preserve"> </w:t>
      </w:r>
      <w:proofErr w:type="spellStart"/>
      <w:r w:rsidRPr="00DD11A8">
        <w:rPr>
          <w:rFonts w:ascii="Myriad Pro" w:hAnsi="Myriad Pro" w:cs="Segoe UI"/>
        </w:rPr>
        <w:t>novim</w:t>
      </w:r>
      <w:proofErr w:type="spellEnd"/>
      <w:r w:rsidRPr="00DD11A8">
        <w:rPr>
          <w:rFonts w:ascii="Myriad Pro" w:hAnsi="Myriad Pro" w:cs="Segoe UI"/>
        </w:rPr>
        <w:t xml:space="preserve"> </w:t>
      </w:r>
      <w:proofErr w:type="spellStart"/>
      <w:r w:rsidRPr="00DD11A8">
        <w:rPr>
          <w:rFonts w:ascii="Myriad Pro" w:hAnsi="Myriad Pro" w:cs="Segoe UI"/>
        </w:rPr>
        <w:t>dijelovima</w:t>
      </w:r>
      <w:proofErr w:type="spellEnd"/>
      <w:r w:rsidRPr="00DD11A8">
        <w:rPr>
          <w:rFonts w:ascii="Myriad Pro" w:hAnsi="Myriad Pro" w:cs="Segoe UI"/>
        </w:rPr>
        <w:t xml:space="preserve"> </w:t>
      </w:r>
      <w:proofErr w:type="spellStart"/>
      <w:r w:rsidRPr="00DD11A8">
        <w:rPr>
          <w:rFonts w:ascii="Myriad Pro" w:hAnsi="Myriad Pro" w:cs="Segoe UI"/>
        </w:rPr>
        <w:t>oluka</w:t>
      </w:r>
      <w:proofErr w:type="spellEnd"/>
      <w:r w:rsidRPr="00DD11A8">
        <w:rPr>
          <w:rFonts w:ascii="Myriad Pro" w:hAnsi="Myriad Pro" w:cs="Segoe UI"/>
        </w:rPr>
        <w:t xml:space="preserve">, </w:t>
      </w:r>
      <w:proofErr w:type="spellStart"/>
      <w:r w:rsidRPr="00DD11A8">
        <w:rPr>
          <w:rFonts w:ascii="Myriad Pro" w:hAnsi="Myriad Pro" w:cs="Segoe UI"/>
        </w:rPr>
        <w:t>fazonskim</w:t>
      </w:r>
      <w:proofErr w:type="spellEnd"/>
      <w:r w:rsidRPr="00DD11A8">
        <w:rPr>
          <w:rFonts w:ascii="Myriad Pro" w:hAnsi="Myriad Pro" w:cs="Segoe UI"/>
        </w:rPr>
        <w:t xml:space="preserve"> </w:t>
      </w:r>
      <w:proofErr w:type="spellStart"/>
      <w:r w:rsidRPr="00DD11A8">
        <w:rPr>
          <w:rFonts w:ascii="Myriad Pro" w:hAnsi="Myriad Pro" w:cs="Segoe UI"/>
        </w:rPr>
        <w:t>komadima</w:t>
      </w:r>
      <w:proofErr w:type="spellEnd"/>
      <w:r w:rsidRPr="00DD11A8">
        <w:rPr>
          <w:rFonts w:ascii="Myriad Pro" w:hAnsi="Myriad Pro" w:cs="Segoe UI"/>
        </w:rPr>
        <w:t xml:space="preserve"> I </w:t>
      </w:r>
      <w:proofErr w:type="spellStart"/>
      <w:r w:rsidRPr="00DD11A8">
        <w:rPr>
          <w:rFonts w:ascii="Myriad Pro" w:hAnsi="Myriad Pro" w:cs="Segoe UI"/>
        </w:rPr>
        <w:t>priključkom</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šaht</w:t>
      </w:r>
      <w:proofErr w:type="spellEnd"/>
      <w:r w:rsidRPr="00DD11A8">
        <w:rPr>
          <w:rFonts w:ascii="Myriad Pro" w:hAnsi="Myriad Pro" w:cs="Segoe UI"/>
        </w:rPr>
        <w:t xml:space="preserve"> </w:t>
      </w:r>
      <w:proofErr w:type="spellStart"/>
      <w:r w:rsidRPr="00DD11A8">
        <w:rPr>
          <w:rFonts w:ascii="Myriad Pro" w:hAnsi="Myriad Pro" w:cs="Segoe UI"/>
        </w:rPr>
        <w:t>unutar</w:t>
      </w:r>
      <w:proofErr w:type="spellEnd"/>
      <w:r w:rsidRPr="00DD11A8">
        <w:rPr>
          <w:rFonts w:ascii="Myriad Pro" w:hAnsi="Myriad Pro" w:cs="Segoe UI"/>
        </w:rPr>
        <w:t xml:space="preserve"> </w:t>
      </w:r>
      <w:proofErr w:type="spellStart"/>
      <w:r w:rsidRPr="00DD11A8">
        <w:rPr>
          <w:rFonts w:ascii="Myriad Pro" w:hAnsi="Myriad Pro" w:cs="Segoe UI"/>
        </w:rPr>
        <w:t>parcele</w:t>
      </w:r>
      <w:proofErr w:type="spellEnd"/>
    </w:p>
    <w:p w14:paraId="363DE9B2" w14:textId="77777777" w:rsidR="009A4355" w:rsidRDefault="009A4355" w:rsidP="00DD11A8">
      <w:pPr>
        <w:jc w:val="both"/>
        <w:rPr>
          <w:rFonts w:ascii="Myriad Pro" w:hAnsi="Myriad Pro" w:cs="Segoe UI"/>
        </w:rPr>
      </w:pPr>
    </w:p>
    <w:p w14:paraId="78435F80" w14:textId="77777777" w:rsidR="009A4355" w:rsidRDefault="009A4355" w:rsidP="009A4355">
      <w:pPr>
        <w:jc w:val="both"/>
        <w:rPr>
          <w:rFonts w:ascii="Myriad Pro" w:hAnsi="Myriad Pro" w:cs="Segoe UI"/>
          <w:b/>
          <w:bCs/>
        </w:rPr>
      </w:pPr>
      <w:proofErr w:type="spellStart"/>
      <w:r w:rsidRPr="00676968">
        <w:rPr>
          <w:rFonts w:ascii="Myriad Pro" w:hAnsi="Myriad Pro" w:cs="Segoe UI"/>
          <w:b/>
          <w:bCs/>
        </w:rPr>
        <w:t>Dijelovi</w:t>
      </w:r>
      <w:proofErr w:type="spellEnd"/>
      <w:r w:rsidRPr="00676968">
        <w:rPr>
          <w:rFonts w:ascii="Myriad Pro" w:hAnsi="Myriad Pro" w:cs="Segoe UI"/>
          <w:b/>
          <w:bCs/>
        </w:rPr>
        <w:t xml:space="preserve"> </w:t>
      </w:r>
      <w:proofErr w:type="spellStart"/>
      <w:r w:rsidRPr="00676968">
        <w:rPr>
          <w:rFonts w:ascii="Myriad Pro" w:hAnsi="Myriad Pro" w:cs="Segoe UI"/>
          <w:b/>
          <w:bCs/>
        </w:rPr>
        <w:t>zadatka</w:t>
      </w:r>
      <w:proofErr w:type="spellEnd"/>
      <w:r w:rsidRPr="00676968">
        <w:rPr>
          <w:rFonts w:ascii="Myriad Pro" w:hAnsi="Myriad Pro" w:cs="Segoe UI"/>
          <w:b/>
          <w:bCs/>
        </w:rPr>
        <w:t>:</w:t>
      </w:r>
    </w:p>
    <w:p w14:paraId="4BB39E5F" w14:textId="77777777" w:rsidR="009A4355" w:rsidRDefault="009A4355" w:rsidP="009A4355">
      <w:pPr>
        <w:jc w:val="both"/>
        <w:rPr>
          <w:rFonts w:ascii="Myriad Pro" w:hAnsi="Myriad Pro" w:cs="Segoe UI"/>
          <w:b/>
          <w:bCs/>
        </w:rPr>
      </w:pPr>
    </w:p>
    <w:p w14:paraId="44CF7981" w14:textId="77777777" w:rsidR="009A4355" w:rsidRPr="00676968" w:rsidRDefault="009A4355" w:rsidP="009A4355">
      <w:pPr>
        <w:jc w:val="both"/>
        <w:rPr>
          <w:rFonts w:ascii="Myriad Pro" w:hAnsi="Myriad Pro" w:cs="Segoe UI"/>
        </w:rPr>
      </w:pPr>
      <w:proofErr w:type="spellStart"/>
      <w:r w:rsidRPr="003A14AA">
        <w:rPr>
          <w:rFonts w:ascii="Myriad Pro" w:hAnsi="Myriad Pro" w:cs="Segoe UI"/>
        </w:rPr>
        <w:t>Investiciono-tehnička</w:t>
      </w:r>
      <w:proofErr w:type="spellEnd"/>
      <w:r w:rsidRPr="003A14AA">
        <w:rPr>
          <w:rFonts w:ascii="Myriad Pro" w:hAnsi="Myriad Pro" w:cs="Segoe UI"/>
        </w:rPr>
        <w:t xml:space="preserve"> </w:t>
      </w:r>
      <w:proofErr w:type="spellStart"/>
      <w:r w:rsidRPr="003A14AA">
        <w:rPr>
          <w:rFonts w:ascii="Myriad Pro" w:hAnsi="Myriad Pro" w:cs="Segoe UI"/>
        </w:rPr>
        <w:t>dokumentacija</w:t>
      </w:r>
      <w:proofErr w:type="spellEnd"/>
      <w:r w:rsidRPr="003A14AA">
        <w:rPr>
          <w:rFonts w:ascii="Myriad Pro" w:hAnsi="Myriad Pro" w:cs="Segoe UI"/>
        </w:rPr>
        <w:t xml:space="preserve"> se </w:t>
      </w:r>
      <w:proofErr w:type="spellStart"/>
      <w:r w:rsidRPr="003A14AA">
        <w:rPr>
          <w:rFonts w:ascii="Myriad Pro" w:hAnsi="Myriad Pro" w:cs="Segoe UI"/>
        </w:rPr>
        <w:t>izrađuje</w:t>
      </w:r>
      <w:proofErr w:type="spellEnd"/>
      <w:r w:rsidRPr="003A14AA">
        <w:rPr>
          <w:rFonts w:ascii="Myriad Pro" w:hAnsi="Myriad Pro" w:cs="Segoe UI"/>
        </w:rPr>
        <w:t xml:space="preserve"> </w:t>
      </w:r>
      <w:proofErr w:type="spellStart"/>
      <w:r w:rsidRPr="003A14AA">
        <w:rPr>
          <w:rFonts w:ascii="Myriad Pro" w:hAnsi="Myriad Pro" w:cs="Segoe UI"/>
        </w:rPr>
        <w:t>na</w:t>
      </w:r>
      <w:proofErr w:type="spellEnd"/>
      <w:r w:rsidRPr="003A14AA">
        <w:rPr>
          <w:rFonts w:ascii="Myriad Pro" w:hAnsi="Myriad Pro" w:cs="Segoe UI"/>
        </w:rPr>
        <w:t xml:space="preserve"> </w:t>
      </w:r>
      <w:proofErr w:type="spellStart"/>
      <w:r w:rsidRPr="003A14AA">
        <w:rPr>
          <w:rFonts w:ascii="Myriad Pro" w:hAnsi="Myriad Pro" w:cs="Segoe UI"/>
        </w:rPr>
        <w:t>nivou</w:t>
      </w:r>
      <w:proofErr w:type="spellEnd"/>
      <w:r w:rsidRPr="003A14AA">
        <w:rPr>
          <w:rFonts w:ascii="Myriad Pro" w:hAnsi="Myriad Pro" w:cs="Segoe UI"/>
        </w:rPr>
        <w:t xml:space="preserve"> </w:t>
      </w:r>
      <w:proofErr w:type="spellStart"/>
      <w:r w:rsidRPr="003A14AA">
        <w:rPr>
          <w:rFonts w:ascii="Myriad Pro" w:hAnsi="Myriad Pro" w:cs="Segoe UI"/>
        </w:rPr>
        <w:t>glavnog</w:t>
      </w:r>
      <w:proofErr w:type="spellEnd"/>
      <w:r w:rsidRPr="003A14AA">
        <w:rPr>
          <w:rFonts w:ascii="Myriad Pro" w:hAnsi="Myriad Pro" w:cs="Segoe UI"/>
        </w:rPr>
        <w:t xml:space="preserve"> </w:t>
      </w:r>
      <w:proofErr w:type="spellStart"/>
      <w:r w:rsidRPr="003A14AA">
        <w:rPr>
          <w:rFonts w:ascii="Myriad Pro" w:hAnsi="Myriad Pro" w:cs="Segoe UI"/>
        </w:rPr>
        <w:t>projekta</w:t>
      </w:r>
      <w:proofErr w:type="spellEnd"/>
      <w:r w:rsidRPr="003A14AA">
        <w:rPr>
          <w:rFonts w:ascii="Myriad Pro" w:hAnsi="Myriad Pro" w:cs="Segoe UI"/>
        </w:rPr>
        <w:t xml:space="preserve"> u </w:t>
      </w:r>
      <w:proofErr w:type="spellStart"/>
      <w:r w:rsidRPr="003A14AA">
        <w:rPr>
          <w:rFonts w:ascii="Myriad Pro" w:hAnsi="Myriad Pro" w:cs="Segoe UI"/>
        </w:rPr>
        <w:t>obimu</w:t>
      </w:r>
      <w:proofErr w:type="spellEnd"/>
      <w:r w:rsidRPr="003A14AA">
        <w:rPr>
          <w:rFonts w:ascii="Myriad Pro" w:hAnsi="Myriad Pro" w:cs="Segoe UI"/>
        </w:rPr>
        <w:t xml:space="preserve"> </w:t>
      </w:r>
      <w:proofErr w:type="spellStart"/>
      <w:r w:rsidRPr="003A14AA">
        <w:rPr>
          <w:rFonts w:ascii="Myriad Pro" w:hAnsi="Myriad Pro" w:cs="Segoe UI"/>
        </w:rPr>
        <w:t>predmetnih</w:t>
      </w:r>
      <w:proofErr w:type="spellEnd"/>
      <w:r w:rsidRPr="003A14AA">
        <w:rPr>
          <w:rFonts w:ascii="Myriad Pro" w:hAnsi="Myriad Pro" w:cs="Segoe UI"/>
        </w:rPr>
        <w:t xml:space="preserve"> </w:t>
      </w:r>
      <w:proofErr w:type="spellStart"/>
      <w:r w:rsidRPr="003A14AA">
        <w:rPr>
          <w:rFonts w:ascii="Myriad Pro" w:hAnsi="Myriad Pro" w:cs="Segoe UI"/>
        </w:rPr>
        <w:t>radova</w:t>
      </w:r>
      <w:proofErr w:type="spellEnd"/>
      <w:r w:rsidRPr="003A14AA">
        <w:rPr>
          <w:rFonts w:ascii="Myriad Pro" w:hAnsi="Myriad Pro" w:cs="Segoe UI"/>
        </w:rPr>
        <w:t xml:space="preserve"> </w:t>
      </w:r>
      <w:proofErr w:type="spellStart"/>
      <w:r>
        <w:rPr>
          <w:rFonts w:ascii="Myriad Pro" w:hAnsi="Myriad Pro" w:cs="Segoe UI"/>
        </w:rPr>
        <w:t>predviđenih</w:t>
      </w:r>
      <w:proofErr w:type="spellEnd"/>
      <w:r>
        <w:rPr>
          <w:rFonts w:ascii="Myriad Pro" w:hAnsi="Myriad Pro" w:cs="Segoe UI"/>
        </w:rPr>
        <w:t xml:space="preserve"> </w:t>
      </w:r>
      <w:r w:rsidRPr="003A14AA">
        <w:rPr>
          <w:rFonts w:ascii="Myriad Pro" w:hAnsi="Myriad Pro" w:cs="Segoe UI"/>
        </w:rPr>
        <w:t xml:space="preserve">za </w:t>
      </w:r>
      <w:proofErr w:type="spellStart"/>
      <w:r w:rsidRPr="003A14AA">
        <w:rPr>
          <w:rFonts w:ascii="Myriad Pro" w:hAnsi="Myriad Pro" w:cs="Segoe UI"/>
        </w:rPr>
        <w:t>izvođenje</w:t>
      </w:r>
      <w:proofErr w:type="spellEnd"/>
      <w:r w:rsidRPr="003A14AA">
        <w:rPr>
          <w:rFonts w:ascii="Myriad Pro" w:hAnsi="Myriad Pro" w:cs="Segoe UI"/>
        </w:rPr>
        <w:t xml:space="preserve"> </w:t>
      </w:r>
      <w:proofErr w:type="spellStart"/>
      <w:r>
        <w:rPr>
          <w:rFonts w:ascii="Myriad Pro" w:hAnsi="Myriad Pro" w:cs="Segoe UI"/>
        </w:rPr>
        <w:t>i</w:t>
      </w:r>
      <w:proofErr w:type="spellEnd"/>
      <w:r>
        <w:rPr>
          <w:rFonts w:ascii="Myriad Pro" w:hAnsi="Myriad Pro" w:cs="Segoe UI"/>
        </w:rPr>
        <w:t xml:space="preserve"> u </w:t>
      </w:r>
      <w:proofErr w:type="spellStart"/>
      <w:r>
        <w:rPr>
          <w:rFonts w:ascii="Myriad Pro" w:hAnsi="Myriad Pro" w:cs="Segoe UI"/>
        </w:rPr>
        <w:t>tehničkom</w:t>
      </w:r>
      <w:proofErr w:type="spellEnd"/>
      <w:r>
        <w:rPr>
          <w:rFonts w:ascii="Myriad Pro" w:hAnsi="Myriad Pro" w:cs="Segoe UI"/>
        </w:rPr>
        <w:t xml:space="preserve"> </w:t>
      </w:r>
      <w:proofErr w:type="spellStart"/>
      <w:r>
        <w:rPr>
          <w:rFonts w:ascii="Myriad Pro" w:hAnsi="Myriad Pro" w:cs="Segoe UI"/>
        </w:rPr>
        <w:t>dijelu</w:t>
      </w:r>
      <w:proofErr w:type="spellEnd"/>
      <w:r w:rsidRPr="003A14AA">
        <w:rPr>
          <w:rFonts w:ascii="Myriad Pro" w:hAnsi="Myriad Pro" w:cs="Segoe UI"/>
        </w:rPr>
        <w:t xml:space="preserve"> </w:t>
      </w:r>
      <w:proofErr w:type="spellStart"/>
      <w:r w:rsidRPr="003A14AA">
        <w:rPr>
          <w:rFonts w:ascii="Myriad Pro" w:hAnsi="Myriad Pro" w:cs="Segoe UI"/>
        </w:rPr>
        <w:t>sadrži</w:t>
      </w:r>
      <w:proofErr w:type="spellEnd"/>
      <w:r w:rsidRPr="003A14AA">
        <w:rPr>
          <w:rFonts w:ascii="Myriad Pro" w:hAnsi="Myriad Pro" w:cs="Segoe UI"/>
        </w:rPr>
        <w:t>:</w:t>
      </w:r>
    </w:p>
    <w:p w14:paraId="7366129D" w14:textId="77777777" w:rsidR="00DD11A8" w:rsidRPr="00DD11A8" w:rsidRDefault="00DD11A8" w:rsidP="00DD11A8">
      <w:pPr>
        <w:jc w:val="both"/>
        <w:rPr>
          <w:rFonts w:ascii="Myriad Pro" w:hAnsi="Myriad Pro" w:cs="Segoe UI"/>
        </w:rPr>
      </w:pPr>
    </w:p>
    <w:tbl>
      <w:tblPr>
        <w:tblW w:w="0" w:type="auto"/>
        <w:tblCellSpacing w:w="15" w:type="dxa"/>
        <w:tblCellMar>
          <w:left w:w="0" w:type="dxa"/>
          <w:right w:w="0" w:type="dxa"/>
        </w:tblCellMar>
        <w:tblLook w:val="04A0" w:firstRow="1" w:lastRow="0" w:firstColumn="1" w:lastColumn="0" w:noHBand="0" w:noVBand="1"/>
      </w:tblPr>
      <w:tblGrid>
        <w:gridCol w:w="9602"/>
      </w:tblGrid>
      <w:tr w:rsidR="00DD11A8" w:rsidRPr="00DD11A8" w14:paraId="2CD48136" w14:textId="77777777" w:rsidTr="007645CC">
        <w:trPr>
          <w:tblCellSpacing w:w="15" w:type="dxa"/>
        </w:trPr>
        <w:tc>
          <w:tcPr>
            <w:tcW w:w="0" w:type="auto"/>
            <w:vAlign w:val="center"/>
            <w:hideMark/>
          </w:tcPr>
          <w:p w14:paraId="2C449961" w14:textId="77777777" w:rsidR="00D9032E" w:rsidRPr="0036597B" w:rsidRDefault="00D9032E" w:rsidP="00D9032E">
            <w:pPr>
              <w:jc w:val="both"/>
              <w:rPr>
                <w:rFonts w:ascii="Myriad Pro" w:hAnsi="Myriad Pro" w:cs="Segoe UI"/>
                <w:b/>
              </w:rPr>
            </w:pPr>
            <w:proofErr w:type="spellStart"/>
            <w:r w:rsidRPr="0036597B">
              <w:rPr>
                <w:rFonts w:ascii="Myriad Pro" w:hAnsi="Myriad Pro" w:cs="Segoe UI"/>
                <w:b/>
              </w:rPr>
              <w:t>Tekstualni</w:t>
            </w:r>
            <w:proofErr w:type="spellEnd"/>
            <w:r w:rsidRPr="0036597B">
              <w:rPr>
                <w:rFonts w:ascii="Myriad Pro" w:hAnsi="Myriad Pro" w:cs="Segoe UI"/>
                <w:b/>
              </w:rPr>
              <w:t xml:space="preserve"> </w:t>
            </w:r>
            <w:proofErr w:type="spellStart"/>
            <w:r w:rsidRPr="0036597B">
              <w:rPr>
                <w:rFonts w:ascii="Myriad Pro" w:hAnsi="Myriad Pro" w:cs="Segoe UI"/>
                <w:b/>
              </w:rPr>
              <w:t>dio</w:t>
            </w:r>
            <w:proofErr w:type="spellEnd"/>
          </w:p>
          <w:p w14:paraId="5EBCF860" w14:textId="77777777" w:rsidR="00D9032E" w:rsidRPr="0036597B" w:rsidRDefault="00D9032E" w:rsidP="00D9032E">
            <w:pPr>
              <w:pStyle w:val="NoSpacing"/>
              <w:numPr>
                <w:ilvl w:val="0"/>
                <w:numId w:val="9"/>
              </w:numPr>
              <w:rPr>
                <w:rFonts w:ascii="Myriad Pro" w:hAnsi="Myriad Pro"/>
              </w:rPr>
            </w:pPr>
            <w:proofErr w:type="spellStart"/>
            <w:r w:rsidRPr="0036597B">
              <w:rPr>
                <w:rFonts w:ascii="Myriad Pro" w:hAnsi="Myriad Pro"/>
              </w:rPr>
              <w:t>Tehnički</w:t>
            </w:r>
            <w:proofErr w:type="spellEnd"/>
            <w:r w:rsidRPr="0036597B">
              <w:rPr>
                <w:rFonts w:ascii="Myriad Pro" w:hAnsi="Myriad Pro"/>
              </w:rPr>
              <w:t xml:space="preserve"> </w:t>
            </w:r>
            <w:proofErr w:type="spellStart"/>
            <w:r w:rsidRPr="0036597B">
              <w:rPr>
                <w:rFonts w:ascii="Myriad Pro" w:hAnsi="Myriad Pro"/>
              </w:rPr>
              <w:t>opis</w:t>
            </w:r>
            <w:proofErr w:type="spellEnd"/>
          </w:p>
          <w:p w14:paraId="1291686C" w14:textId="77777777" w:rsidR="00D9032E" w:rsidRPr="0018051C" w:rsidRDefault="00D9032E" w:rsidP="00D9032E">
            <w:pPr>
              <w:pStyle w:val="NoSpacing"/>
              <w:numPr>
                <w:ilvl w:val="0"/>
                <w:numId w:val="9"/>
              </w:numPr>
              <w:rPr>
                <w:rFonts w:ascii="Myriad Pro" w:hAnsi="Myriad Pro"/>
              </w:rPr>
            </w:pPr>
            <w:proofErr w:type="spellStart"/>
            <w:r w:rsidRPr="0036597B">
              <w:rPr>
                <w:rFonts w:ascii="Myriad Pro" w:hAnsi="Myriad Pro"/>
              </w:rPr>
              <w:t>BoQ</w:t>
            </w:r>
            <w:proofErr w:type="spellEnd"/>
            <w:r w:rsidRPr="0036597B">
              <w:rPr>
                <w:rFonts w:ascii="Myriad Pro" w:hAnsi="Myriad Pro"/>
              </w:rPr>
              <w:t xml:space="preserve"> (</w:t>
            </w:r>
            <w:proofErr w:type="spellStart"/>
            <w:r w:rsidRPr="0036597B">
              <w:rPr>
                <w:rFonts w:ascii="Myriad Pro" w:hAnsi="Myriad Pro"/>
              </w:rPr>
              <w:t>predmjer</w:t>
            </w:r>
            <w:proofErr w:type="spellEnd"/>
            <w:r w:rsidRPr="0036597B">
              <w:rPr>
                <w:rFonts w:ascii="Myriad Pro" w:hAnsi="Myriad Pro"/>
              </w:rPr>
              <w:t xml:space="preserve"> </w:t>
            </w:r>
            <w:proofErr w:type="spellStart"/>
            <w:r w:rsidRPr="0036597B">
              <w:rPr>
                <w:rFonts w:ascii="Myriad Pro" w:hAnsi="Myriad Pro"/>
              </w:rPr>
              <w:t>i</w:t>
            </w:r>
            <w:proofErr w:type="spellEnd"/>
            <w:r w:rsidRPr="0036597B">
              <w:rPr>
                <w:rFonts w:ascii="Myriad Pro" w:hAnsi="Myriad Pro"/>
              </w:rPr>
              <w:t xml:space="preserve"> </w:t>
            </w:r>
            <w:proofErr w:type="spellStart"/>
            <w:r w:rsidRPr="0036597B">
              <w:rPr>
                <w:rFonts w:ascii="Myriad Pro" w:hAnsi="Myriad Pro"/>
              </w:rPr>
              <w:t>predračun</w:t>
            </w:r>
            <w:proofErr w:type="spellEnd"/>
            <w:r w:rsidRPr="0036597B">
              <w:rPr>
                <w:rFonts w:ascii="Myriad Pro" w:hAnsi="Myriad Pro"/>
              </w:rPr>
              <w:t xml:space="preserve"> </w:t>
            </w:r>
            <w:proofErr w:type="spellStart"/>
            <w:r w:rsidRPr="0036597B">
              <w:rPr>
                <w:rFonts w:ascii="Myriad Pro" w:hAnsi="Myriad Pro"/>
              </w:rPr>
              <w:t>predviđenih</w:t>
            </w:r>
            <w:proofErr w:type="spellEnd"/>
            <w:r w:rsidRPr="0036597B">
              <w:rPr>
                <w:rFonts w:ascii="Myriad Pro" w:hAnsi="Myriad Pro"/>
              </w:rPr>
              <w:t xml:space="preserve"> </w:t>
            </w:r>
            <w:proofErr w:type="spellStart"/>
            <w:r w:rsidRPr="0036597B">
              <w:rPr>
                <w:rFonts w:ascii="Myriad Pro" w:hAnsi="Myriad Pro"/>
              </w:rPr>
              <w:t>radova</w:t>
            </w:r>
            <w:proofErr w:type="spellEnd"/>
            <w:r w:rsidRPr="0036597B">
              <w:rPr>
                <w:rFonts w:ascii="Myriad Pro" w:hAnsi="Myriad Pro"/>
              </w:rPr>
              <w:t>)</w:t>
            </w:r>
          </w:p>
          <w:p w14:paraId="6F5FC023" w14:textId="77777777" w:rsidR="00D9032E" w:rsidRPr="0036597B" w:rsidRDefault="00D9032E" w:rsidP="00D9032E">
            <w:pPr>
              <w:jc w:val="both"/>
              <w:rPr>
                <w:rFonts w:ascii="Myriad Pro" w:hAnsi="Myriad Pro" w:cs="Segoe UI"/>
                <w:b/>
              </w:rPr>
            </w:pPr>
            <w:proofErr w:type="spellStart"/>
            <w:r w:rsidRPr="0036597B">
              <w:rPr>
                <w:rFonts w:ascii="Myriad Pro" w:hAnsi="Myriad Pro" w:cs="Segoe UI"/>
                <w:b/>
              </w:rPr>
              <w:t>Grafički</w:t>
            </w:r>
            <w:proofErr w:type="spellEnd"/>
            <w:r w:rsidRPr="0036597B">
              <w:rPr>
                <w:rFonts w:ascii="Myriad Pro" w:hAnsi="Myriad Pro" w:cs="Segoe UI"/>
                <w:b/>
              </w:rPr>
              <w:t xml:space="preserve"> </w:t>
            </w:r>
            <w:proofErr w:type="spellStart"/>
            <w:r w:rsidRPr="0036597B">
              <w:rPr>
                <w:rFonts w:ascii="Myriad Pro" w:hAnsi="Myriad Pro" w:cs="Segoe UI"/>
                <w:b/>
              </w:rPr>
              <w:t>dio</w:t>
            </w:r>
            <w:proofErr w:type="spellEnd"/>
          </w:p>
          <w:p w14:paraId="475AF4CD" w14:textId="77777777" w:rsidR="00D9032E" w:rsidRPr="0036597B" w:rsidRDefault="00D9032E" w:rsidP="00D9032E">
            <w:pPr>
              <w:pStyle w:val="NoSpacing"/>
              <w:numPr>
                <w:ilvl w:val="0"/>
                <w:numId w:val="9"/>
              </w:numPr>
              <w:rPr>
                <w:rFonts w:ascii="Myriad Pro" w:hAnsi="Myriad Pro"/>
              </w:rPr>
            </w:pPr>
            <w:proofErr w:type="spellStart"/>
            <w:r w:rsidRPr="0036597B">
              <w:rPr>
                <w:rFonts w:ascii="Myriad Pro" w:hAnsi="Myriad Pro"/>
              </w:rPr>
              <w:t>Fasade</w:t>
            </w:r>
            <w:proofErr w:type="spellEnd"/>
            <w:r w:rsidRPr="0036597B">
              <w:rPr>
                <w:rFonts w:ascii="Myriad Pro" w:hAnsi="Myriad Pro"/>
              </w:rPr>
              <w:t xml:space="preserve"> </w:t>
            </w:r>
            <w:proofErr w:type="spellStart"/>
            <w:r w:rsidRPr="0036597B">
              <w:rPr>
                <w:rFonts w:ascii="Myriad Pro" w:hAnsi="Myriad Pro"/>
              </w:rPr>
              <w:t>objekta</w:t>
            </w:r>
            <w:proofErr w:type="spellEnd"/>
          </w:p>
          <w:p w14:paraId="076E4081" w14:textId="77777777" w:rsidR="00D9032E" w:rsidRPr="0036597B" w:rsidRDefault="00D9032E" w:rsidP="00D9032E">
            <w:pPr>
              <w:pStyle w:val="NoSpacing"/>
              <w:numPr>
                <w:ilvl w:val="0"/>
                <w:numId w:val="9"/>
              </w:numPr>
              <w:rPr>
                <w:rFonts w:ascii="Myriad Pro" w:hAnsi="Myriad Pro"/>
              </w:rPr>
            </w:pPr>
            <w:proofErr w:type="spellStart"/>
            <w:r w:rsidRPr="0036597B">
              <w:rPr>
                <w:rFonts w:ascii="Myriad Pro" w:hAnsi="Myriad Pro"/>
              </w:rPr>
              <w:t>Potrebne</w:t>
            </w:r>
            <w:proofErr w:type="spellEnd"/>
            <w:r w:rsidRPr="0036597B">
              <w:rPr>
                <w:rFonts w:ascii="Myriad Pro" w:hAnsi="Myriad Pro"/>
              </w:rPr>
              <w:t xml:space="preserve"> </w:t>
            </w:r>
            <w:proofErr w:type="spellStart"/>
            <w:r w:rsidRPr="0036597B">
              <w:rPr>
                <w:rFonts w:ascii="Myriad Pro" w:hAnsi="Myriad Pro"/>
              </w:rPr>
              <w:t>osnove</w:t>
            </w:r>
            <w:proofErr w:type="spellEnd"/>
            <w:r w:rsidRPr="0036597B">
              <w:rPr>
                <w:rFonts w:ascii="Myriad Pro" w:hAnsi="Myriad Pro"/>
              </w:rPr>
              <w:t xml:space="preserve"> </w:t>
            </w:r>
            <w:proofErr w:type="spellStart"/>
            <w:r w:rsidRPr="0036597B">
              <w:rPr>
                <w:rFonts w:ascii="Myriad Pro" w:hAnsi="Myriad Pro"/>
              </w:rPr>
              <w:t>krova</w:t>
            </w:r>
            <w:proofErr w:type="spellEnd"/>
            <w:r w:rsidRPr="0036597B">
              <w:rPr>
                <w:rFonts w:ascii="Myriad Pro" w:hAnsi="Myriad Pro"/>
              </w:rPr>
              <w:t xml:space="preserve"> </w:t>
            </w:r>
            <w:proofErr w:type="spellStart"/>
            <w:r w:rsidRPr="0036597B">
              <w:rPr>
                <w:rFonts w:ascii="Myriad Pro" w:hAnsi="Myriad Pro"/>
              </w:rPr>
              <w:t>ili</w:t>
            </w:r>
            <w:proofErr w:type="spellEnd"/>
            <w:r w:rsidRPr="0036597B">
              <w:rPr>
                <w:rFonts w:ascii="Myriad Pro" w:hAnsi="Myriad Pro"/>
              </w:rPr>
              <w:t xml:space="preserve"> </w:t>
            </w:r>
            <w:proofErr w:type="spellStart"/>
            <w:r w:rsidRPr="0036597B">
              <w:rPr>
                <w:rFonts w:ascii="Myriad Pro" w:hAnsi="Myriad Pro"/>
              </w:rPr>
              <w:t>krovišta</w:t>
            </w:r>
            <w:proofErr w:type="spellEnd"/>
          </w:p>
          <w:p w14:paraId="2BAD5B26" w14:textId="6E82CCC9" w:rsidR="00D9032E" w:rsidRPr="0036597B" w:rsidRDefault="00D9032E" w:rsidP="00D9032E">
            <w:pPr>
              <w:pStyle w:val="NoSpacing"/>
              <w:numPr>
                <w:ilvl w:val="0"/>
                <w:numId w:val="9"/>
              </w:numPr>
              <w:rPr>
                <w:rFonts w:ascii="Myriad Pro" w:hAnsi="Myriad Pro"/>
              </w:rPr>
            </w:pPr>
            <w:proofErr w:type="spellStart"/>
            <w:r w:rsidRPr="0036597B">
              <w:rPr>
                <w:rFonts w:ascii="Myriad Pro" w:hAnsi="Myriad Pro"/>
              </w:rPr>
              <w:t>Šeme</w:t>
            </w:r>
            <w:proofErr w:type="spellEnd"/>
            <w:r w:rsidRPr="0036597B">
              <w:rPr>
                <w:rFonts w:ascii="Myriad Pro" w:hAnsi="Myriad Pro"/>
              </w:rPr>
              <w:t xml:space="preserve"> </w:t>
            </w:r>
            <w:proofErr w:type="spellStart"/>
            <w:r w:rsidRPr="0036597B">
              <w:rPr>
                <w:rFonts w:ascii="Myriad Pro" w:hAnsi="Myriad Pro"/>
              </w:rPr>
              <w:t>bravarije</w:t>
            </w:r>
            <w:proofErr w:type="spellEnd"/>
            <w:r w:rsidRPr="0036597B">
              <w:rPr>
                <w:rFonts w:ascii="Myriad Pro" w:hAnsi="Myriad Pro"/>
              </w:rPr>
              <w:t>/</w:t>
            </w:r>
            <w:proofErr w:type="spellStart"/>
            <w:r w:rsidRPr="0036597B">
              <w:rPr>
                <w:rFonts w:ascii="Myriad Pro" w:hAnsi="Myriad Pro"/>
              </w:rPr>
              <w:t>stolarije</w:t>
            </w:r>
            <w:proofErr w:type="spellEnd"/>
          </w:p>
          <w:p w14:paraId="348E82D1" w14:textId="77777777" w:rsidR="00D9032E" w:rsidRDefault="00D9032E" w:rsidP="00D9032E">
            <w:pPr>
              <w:pStyle w:val="NoSpacing"/>
              <w:numPr>
                <w:ilvl w:val="0"/>
                <w:numId w:val="9"/>
              </w:numPr>
              <w:rPr>
                <w:rFonts w:ascii="Myriad Pro" w:hAnsi="Myriad Pro"/>
              </w:rPr>
            </w:pPr>
            <w:proofErr w:type="spellStart"/>
            <w:r w:rsidRPr="0036597B">
              <w:rPr>
                <w:rFonts w:ascii="Myriad Pro" w:hAnsi="Myriad Pro"/>
              </w:rPr>
              <w:t>Karakterističn</w:t>
            </w:r>
            <w:r>
              <w:rPr>
                <w:rFonts w:ascii="Myriad Pro" w:hAnsi="Myriad Pro"/>
              </w:rPr>
              <w:t>e</w:t>
            </w:r>
            <w:proofErr w:type="spellEnd"/>
            <w:r w:rsidRPr="0036597B">
              <w:rPr>
                <w:rFonts w:ascii="Myriad Pro" w:hAnsi="Myriad Pro"/>
              </w:rPr>
              <w:t xml:space="preserve"> </w:t>
            </w:r>
            <w:proofErr w:type="spellStart"/>
            <w:r w:rsidRPr="0036597B">
              <w:rPr>
                <w:rFonts w:ascii="Myriad Pro" w:hAnsi="Myriad Pro"/>
              </w:rPr>
              <w:t>detalje</w:t>
            </w:r>
            <w:proofErr w:type="spellEnd"/>
          </w:p>
          <w:p w14:paraId="3A87990E" w14:textId="55F18F7C" w:rsidR="00D9032E" w:rsidRPr="00A32AF2" w:rsidRDefault="00D9032E" w:rsidP="00DD11A8">
            <w:pPr>
              <w:pStyle w:val="ListParagraph"/>
              <w:numPr>
                <w:ilvl w:val="0"/>
                <w:numId w:val="9"/>
              </w:numPr>
              <w:jc w:val="both"/>
              <w:rPr>
                <w:rFonts w:ascii="Myriad Pro" w:hAnsi="Myriad Pro" w:cs="Segoe UI"/>
                <w:sz w:val="20"/>
                <w:szCs w:val="20"/>
              </w:rPr>
            </w:pPr>
            <w:proofErr w:type="spellStart"/>
            <w:r w:rsidRPr="00ED48E2">
              <w:rPr>
                <w:rFonts w:ascii="Myriad Pro" w:hAnsi="Myriad Pro" w:cs="Segoe UI"/>
                <w:sz w:val="20"/>
                <w:szCs w:val="20"/>
              </w:rPr>
              <w:t>Projekat</w:t>
            </w:r>
            <w:proofErr w:type="spellEnd"/>
            <w:r w:rsidRPr="00ED48E2">
              <w:rPr>
                <w:rFonts w:ascii="Myriad Pro" w:hAnsi="Myriad Pro" w:cs="Segoe UI"/>
                <w:sz w:val="20"/>
                <w:szCs w:val="20"/>
              </w:rPr>
              <w:t xml:space="preserve"> </w:t>
            </w:r>
            <w:proofErr w:type="spellStart"/>
            <w:r w:rsidRPr="00ED48E2">
              <w:rPr>
                <w:rFonts w:ascii="Myriad Pro" w:hAnsi="Myriad Pro" w:cs="Segoe UI"/>
                <w:sz w:val="20"/>
                <w:szCs w:val="20"/>
              </w:rPr>
              <w:t>kišne</w:t>
            </w:r>
            <w:proofErr w:type="spellEnd"/>
            <w:r w:rsidRPr="00ED48E2">
              <w:rPr>
                <w:rFonts w:ascii="Myriad Pro" w:hAnsi="Myriad Pro" w:cs="Segoe UI"/>
                <w:sz w:val="20"/>
                <w:szCs w:val="20"/>
              </w:rPr>
              <w:t xml:space="preserve"> </w:t>
            </w:r>
            <w:proofErr w:type="spellStart"/>
            <w:r w:rsidRPr="00ED48E2">
              <w:rPr>
                <w:rFonts w:ascii="Myriad Pro" w:hAnsi="Myriad Pro" w:cs="Segoe UI"/>
                <w:sz w:val="20"/>
                <w:szCs w:val="20"/>
              </w:rPr>
              <w:t>kanalizacije</w:t>
            </w:r>
            <w:proofErr w:type="spellEnd"/>
            <w:r w:rsidRPr="00ED48E2">
              <w:rPr>
                <w:rFonts w:ascii="Myriad Pro" w:hAnsi="Myriad Pro" w:cs="Segoe UI"/>
                <w:sz w:val="20"/>
                <w:szCs w:val="20"/>
              </w:rPr>
              <w:t xml:space="preserve"> </w:t>
            </w:r>
            <w:proofErr w:type="spellStart"/>
            <w:r w:rsidRPr="00ED48E2">
              <w:rPr>
                <w:rFonts w:ascii="Myriad Pro" w:hAnsi="Myriad Pro" w:cs="Segoe UI"/>
                <w:sz w:val="20"/>
                <w:szCs w:val="20"/>
              </w:rPr>
              <w:t>sa</w:t>
            </w:r>
            <w:proofErr w:type="spellEnd"/>
            <w:r w:rsidRPr="00ED48E2">
              <w:rPr>
                <w:rFonts w:ascii="Myriad Pro" w:hAnsi="Myriad Pro" w:cs="Segoe UI"/>
                <w:sz w:val="20"/>
                <w:szCs w:val="20"/>
              </w:rPr>
              <w:t xml:space="preserve"> </w:t>
            </w:r>
            <w:proofErr w:type="spellStart"/>
            <w:r w:rsidRPr="00ED48E2">
              <w:rPr>
                <w:rFonts w:ascii="Myriad Pro" w:hAnsi="Myriad Pro" w:cs="Segoe UI"/>
                <w:sz w:val="20"/>
                <w:szCs w:val="20"/>
              </w:rPr>
              <w:t>krova</w:t>
            </w:r>
            <w:proofErr w:type="spellEnd"/>
          </w:p>
          <w:p w14:paraId="41C8B982" w14:textId="2C2BBC43" w:rsidR="00D9032E" w:rsidRDefault="00DD11A8" w:rsidP="00DD11A8">
            <w:pPr>
              <w:jc w:val="both"/>
              <w:rPr>
                <w:rFonts w:ascii="Myriad Pro" w:hAnsi="Myriad Pro" w:cs="Segoe UI"/>
                <w:b/>
                <w:bCs/>
              </w:rPr>
            </w:pPr>
            <w:proofErr w:type="spellStart"/>
            <w:r w:rsidRPr="00D9032E">
              <w:rPr>
                <w:rFonts w:ascii="Myriad Pro" w:hAnsi="Myriad Pro" w:cs="Segoe UI"/>
                <w:b/>
                <w:bCs/>
              </w:rPr>
              <w:t>Tehnički</w:t>
            </w:r>
            <w:proofErr w:type="spellEnd"/>
            <w:r w:rsidRPr="00D9032E">
              <w:rPr>
                <w:rFonts w:ascii="Myriad Pro" w:hAnsi="Myriad Pro" w:cs="Segoe UI"/>
                <w:b/>
                <w:bCs/>
              </w:rPr>
              <w:t xml:space="preserve"> </w:t>
            </w:r>
            <w:proofErr w:type="spellStart"/>
            <w:r w:rsidRPr="00D9032E">
              <w:rPr>
                <w:rFonts w:ascii="Myriad Pro" w:hAnsi="Myriad Pro" w:cs="Segoe UI"/>
                <w:b/>
                <w:bCs/>
              </w:rPr>
              <w:t>opis</w:t>
            </w:r>
            <w:proofErr w:type="spellEnd"/>
            <w:r w:rsidRPr="00D9032E">
              <w:rPr>
                <w:rFonts w:ascii="Myriad Pro" w:hAnsi="Myriad Pro" w:cs="Segoe UI"/>
                <w:b/>
                <w:bCs/>
              </w:rPr>
              <w:t>:</w:t>
            </w:r>
          </w:p>
          <w:p w14:paraId="24E21CD9" w14:textId="77777777" w:rsidR="00A32AF2" w:rsidRPr="00D9032E" w:rsidRDefault="00A32AF2" w:rsidP="00DD11A8">
            <w:pPr>
              <w:jc w:val="both"/>
              <w:rPr>
                <w:rFonts w:ascii="Myriad Pro" w:hAnsi="Myriad Pro" w:cs="Segoe UI"/>
                <w:b/>
                <w:bCs/>
              </w:rPr>
            </w:pPr>
          </w:p>
          <w:p w14:paraId="0E3FF5E4" w14:textId="4C818785" w:rsidR="00DD11A8" w:rsidRDefault="00DD11A8" w:rsidP="00DD11A8">
            <w:pPr>
              <w:jc w:val="both"/>
              <w:rPr>
                <w:rFonts w:ascii="Myriad Pro" w:hAnsi="Myriad Pro" w:cs="Segoe UI"/>
              </w:rPr>
            </w:pPr>
            <w:proofErr w:type="spellStart"/>
            <w:r w:rsidRPr="00DD11A8">
              <w:rPr>
                <w:rFonts w:ascii="Myriad Pro" w:hAnsi="Myriad Pro" w:cs="Segoe UI"/>
              </w:rPr>
              <w:t>Tehnički</w:t>
            </w:r>
            <w:proofErr w:type="spellEnd"/>
            <w:r w:rsidRPr="00DD11A8">
              <w:rPr>
                <w:rFonts w:ascii="Myriad Pro" w:hAnsi="Myriad Pro" w:cs="Segoe UI"/>
              </w:rPr>
              <w:t xml:space="preserve"> </w:t>
            </w:r>
            <w:proofErr w:type="spellStart"/>
            <w:r w:rsidRPr="00DD11A8">
              <w:rPr>
                <w:rFonts w:ascii="Myriad Pro" w:hAnsi="Myriad Pro" w:cs="Segoe UI"/>
              </w:rPr>
              <w:t>opis</w:t>
            </w:r>
            <w:proofErr w:type="spellEnd"/>
            <w:r w:rsidRPr="00DD11A8">
              <w:rPr>
                <w:rFonts w:ascii="Myriad Pro" w:hAnsi="Myriad Pro" w:cs="Segoe UI"/>
              </w:rPr>
              <w:t xml:space="preserve"> (</w:t>
            </w:r>
            <w:proofErr w:type="spellStart"/>
            <w:r w:rsidRPr="00DD11A8">
              <w:rPr>
                <w:rFonts w:ascii="Myriad Pro" w:hAnsi="Myriad Pro" w:cs="Segoe UI"/>
              </w:rPr>
              <w:t>Tekstualni</w:t>
            </w:r>
            <w:proofErr w:type="spellEnd"/>
            <w:r w:rsidRPr="00DD11A8">
              <w:rPr>
                <w:rFonts w:ascii="Myriad Pro" w:hAnsi="Myriad Pro" w:cs="Segoe UI"/>
              </w:rPr>
              <w:t xml:space="preserve"> </w:t>
            </w:r>
            <w:proofErr w:type="spellStart"/>
            <w:r w:rsidRPr="00DD11A8">
              <w:rPr>
                <w:rFonts w:ascii="Myriad Pro" w:hAnsi="Myriad Pro" w:cs="Segoe UI"/>
              </w:rPr>
              <w:t>dio</w:t>
            </w:r>
            <w:proofErr w:type="spellEnd"/>
            <w:r w:rsidRPr="00DD11A8">
              <w:rPr>
                <w:rFonts w:ascii="Myriad Pro" w:hAnsi="Myriad Pro" w:cs="Segoe UI"/>
              </w:rPr>
              <w:t xml:space="preserve">) </w:t>
            </w:r>
            <w:proofErr w:type="spellStart"/>
            <w:r w:rsidRPr="00DD11A8">
              <w:rPr>
                <w:rFonts w:ascii="Myriad Pro" w:hAnsi="Myriad Pro" w:cs="Segoe UI"/>
              </w:rPr>
              <w:t>dokumentacije</w:t>
            </w:r>
            <w:proofErr w:type="spellEnd"/>
            <w:r w:rsidRPr="00DD11A8">
              <w:rPr>
                <w:rFonts w:ascii="Myriad Pro" w:hAnsi="Myriad Pro" w:cs="Segoe UI"/>
              </w:rPr>
              <w:t xml:space="preserve"> </w:t>
            </w:r>
            <w:proofErr w:type="spellStart"/>
            <w:r w:rsidRPr="00DD11A8">
              <w:rPr>
                <w:rFonts w:ascii="Myriad Pro" w:hAnsi="Myriad Pro" w:cs="Segoe UI"/>
              </w:rPr>
              <w:t>tehničkog</w:t>
            </w:r>
            <w:proofErr w:type="spellEnd"/>
            <w:r w:rsidRPr="00DD11A8">
              <w:rPr>
                <w:rFonts w:ascii="Myriad Pro" w:hAnsi="Myriad Pro" w:cs="Segoe UI"/>
              </w:rPr>
              <w:t xml:space="preserve"> </w:t>
            </w:r>
            <w:proofErr w:type="spellStart"/>
            <w:r w:rsidRPr="00DD11A8">
              <w:rPr>
                <w:rFonts w:ascii="Myriad Pro" w:hAnsi="Myriad Pro" w:cs="Segoe UI"/>
              </w:rPr>
              <w:t>elaborata</w:t>
            </w:r>
            <w:proofErr w:type="spellEnd"/>
            <w:r w:rsidRPr="00DD11A8">
              <w:rPr>
                <w:rFonts w:ascii="Myriad Pro" w:hAnsi="Myriad Pro" w:cs="Segoe UI"/>
              </w:rPr>
              <w:t xml:space="preserve"> </w:t>
            </w:r>
            <w:proofErr w:type="spellStart"/>
            <w:r w:rsidRPr="00DD11A8">
              <w:rPr>
                <w:rFonts w:ascii="Myriad Pro" w:hAnsi="Myriad Pro" w:cs="Segoe UI"/>
              </w:rPr>
              <w:t>sadrži</w:t>
            </w:r>
            <w:proofErr w:type="spellEnd"/>
            <w:r w:rsidRPr="00DD11A8">
              <w:rPr>
                <w:rFonts w:ascii="Myriad Pro" w:hAnsi="Myriad Pro" w:cs="Segoe UI"/>
              </w:rPr>
              <w:t xml:space="preserve"> </w:t>
            </w:r>
            <w:proofErr w:type="spellStart"/>
            <w:r w:rsidRPr="00DD11A8">
              <w:rPr>
                <w:rFonts w:ascii="Myriad Pro" w:hAnsi="Myriad Pro" w:cs="Segoe UI"/>
              </w:rPr>
              <w:t>opis</w:t>
            </w:r>
            <w:proofErr w:type="spellEnd"/>
            <w:r w:rsidRPr="00DD11A8">
              <w:rPr>
                <w:rFonts w:ascii="Myriad Pro" w:hAnsi="Myriad Pro" w:cs="Segoe UI"/>
              </w:rPr>
              <w:t xml:space="preserve"> (</w:t>
            </w:r>
            <w:proofErr w:type="spellStart"/>
            <w:r w:rsidRPr="00DD11A8">
              <w:rPr>
                <w:rFonts w:ascii="Myriad Pro" w:hAnsi="Myriad Pro" w:cs="Segoe UI"/>
              </w:rPr>
              <w:t>podaci</w:t>
            </w:r>
            <w:proofErr w:type="spellEnd"/>
            <w:r w:rsidRPr="00DD11A8">
              <w:rPr>
                <w:rFonts w:ascii="Myriad Pro" w:hAnsi="Myriad Pro" w:cs="Segoe UI"/>
              </w:rPr>
              <w:t xml:space="preserve"> o </w:t>
            </w:r>
            <w:proofErr w:type="spellStart"/>
            <w:r w:rsidRPr="00DD11A8">
              <w:rPr>
                <w:rFonts w:ascii="Myriad Pro" w:hAnsi="Myriad Pro" w:cs="Segoe UI"/>
              </w:rPr>
              <w:t>tehničkim</w:t>
            </w:r>
            <w:proofErr w:type="spellEnd"/>
            <w:r w:rsidRPr="00DD11A8">
              <w:rPr>
                <w:rFonts w:ascii="Myriad Pro" w:hAnsi="Myriad Pro" w:cs="Segoe UI"/>
              </w:rPr>
              <w:t xml:space="preserve"> </w:t>
            </w:r>
            <w:proofErr w:type="spellStart"/>
            <w:r w:rsidRPr="00DD11A8">
              <w:rPr>
                <w:rFonts w:ascii="Myriad Pro" w:hAnsi="Myriad Pro" w:cs="Segoe UI"/>
              </w:rPr>
              <w:t>karakteristikama</w:t>
            </w:r>
            <w:proofErr w:type="spellEnd"/>
            <w:r w:rsidRPr="00DD11A8">
              <w:rPr>
                <w:rFonts w:ascii="Myriad Pro" w:hAnsi="Myriad Pro" w:cs="Segoe UI"/>
              </w:rPr>
              <w:t xml:space="preserve">, </w:t>
            </w:r>
            <w:proofErr w:type="spellStart"/>
            <w:r w:rsidRPr="00DD11A8">
              <w:rPr>
                <w:rFonts w:ascii="Myriad Pro" w:hAnsi="Myriad Pro" w:cs="Segoe UI"/>
              </w:rPr>
              <w:t>vrsti</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namjeni</w:t>
            </w:r>
            <w:proofErr w:type="spellEnd"/>
            <w:r w:rsidRPr="00DD11A8">
              <w:rPr>
                <w:rFonts w:ascii="Myriad Pro" w:hAnsi="Myriad Pro" w:cs="Segoe UI"/>
              </w:rPr>
              <w:t xml:space="preserve"> </w:t>
            </w:r>
            <w:proofErr w:type="spellStart"/>
            <w:r w:rsidRPr="00DD11A8">
              <w:rPr>
                <w:rFonts w:ascii="Myriad Pro" w:hAnsi="Myriad Pro" w:cs="Segoe UI"/>
              </w:rPr>
              <w:t>građevine</w:t>
            </w:r>
            <w:proofErr w:type="spellEnd"/>
            <w:r w:rsidRPr="00DD11A8">
              <w:rPr>
                <w:rFonts w:ascii="Myriad Pro" w:hAnsi="Myriad Pro" w:cs="Segoe UI"/>
              </w:rPr>
              <w:t xml:space="preserve">, </w:t>
            </w:r>
            <w:proofErr w:type="spellStart"/>
            <w:r w:rsidRPr="00DD11A8">
              <w:rPr>
                <w:rFonts w:ascii="Myriad Pro" w:hAnsi="Myriad Pro" w:cs="Segoe UI"/>
              </w:rPr>
              <w:t>opis</w:t>
            </w:r>
            <w:proofErr w:type="spellEnd"/>
            <w:r w:rsidRPr="00DD11A8">
              <w:rPr>
                <w:rFonts w:ascii="Myriad Pro" w:hAnsi="Myriad Pro" w:cs="Segoe UI"/>
              </w:rPr>
              <w:t xml:space="preserve"> </w:t>
            </w:r>
            <w:proofErr w:type="spellStart"/>
            <w:r w:rsidRPr="00DD11A8">
              <w:rPr>
                <w:rFonts w:ascii="Myriad Pro" w:hAnsi="Myriad Pro" w:cs="Segoe UI"/>
              </w:rPr>
              <w:t>svih</w:t>
            </w:r>
            <w:proofErr w:type="spellEnd"/>
            <w:r w:rsidRPr="00DD11A8">
              <w:rPr>
                <w:rFonts w:ascii="Myriad Pro" w:hAnsi="Myriad Pro" w:cs="Segoe UI"/>
              </w:rPr>
              <w:t xml:space="preserve"> </w:t>
            </w:r>
            <w:proofErr w:type="spellStart"/>
            <w:r w:rsidRPr="00DD11A8">
              <w:rPr>
                <w:rFonts w:ascii="Myriad Pro" w:hAnsi="Myriad Pro" w:cs="Segoe UI"/>
              </w:rPr>
              <w:t>planiranih</w:t>
            </w:r>
            <w:proofErr w:type="spellEnd"/>
            <w:r w:rsidRPr="00DD11A8">
              <w:rPr>
                <w:rFonts w:ascii="Myriad Pro" w:hAnsi="Myriad Pro" w:cs="Segoe UI"/>
              </w:rPr>
              <w:t xml:space="preserve"> </w:t>
            </w:r>
            <w:proofErr w:type="spellStart"/>
            <w:r w:rsidRPr="00DD11A8">
              <w:rPr>
                <w:rFonts w:ascii="Myriad Pro" w:hAnsi="Myriad Pro" w:cs="Segoe UI"/>
              </w:rPr>
              <w:t>građevinskih</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građevinsko-zanatskih</w:t>
            </w:r>
            <w:proofErr w:type="spellEnd"/>
            <w:r w:rsidRPr="00DD11A8">
              <w:rPr>
                <w:rFonts w:ascii="Myriad Pro" w:hAnsi="Myriad Pro" w:cs="Segoe UI"/>
              </w:rPr>
              <w:t xml:space="preserve"> </w:t>
            </w:r>
            <w:proofErr w:type="spellStart"/>
            <w:r w:rsidRPr="00DD11A8">
              <w:rPr>
                <w:rFonts w:ascii="Myriad Pro" w:hAnsi="Myriad Pro" w:cs="Segoe UI"/>
              </w:rPr>
              <w:t>radova</w:t>
            </w:r>
            <w:proofErr w:type="spellEnd"/>
            <w:r w:rsidRPr="00DD11A8">
              <w:rPr>
                <w:rFonts w:ascii="Myriad Pro" w:hAnsi="Myriad Pro" w:cs="Segoe UI"/>
              </w:rPr>
              <w:t xml:space="preserve">, </w:t>
            </w:r>
            <w:proofErr w:type="spellStart"/>
            <w:r w:rsidRPr="00DD11A8">
              <w:rPr>
                <w:rFonts w:ascii="Myriad Pro" w:hAnsi="Myriad Pro" w:cs="Segoe UI"/>
              </w:rPr>
              <w:t>osnovne</w:t>
            </w:r>
            <w:proofErr w:type="spellEnd"/>
            <w:r w:rsidRPr="00DD11A8">
              <w:rPr>
                <w:rFonts w:ascii="Myriad Pro" w:hAnsi="Myriad Pro" w:cs="Segoe UI"/>
              </w:rPr>
              <w:t xml:space="preserve"> </w:t>
            </w:r>
            <w:proofErr w:type="spellStart"/>
            <w:r w:rsidRPr="00DD11A8">
              <w:rPr>
                <w:rFonts w:ascii="Myriad Pro" w:hAnsi="Myriad Pro" w:cs="Segoe UI"/>
              </w:rPr>
              <w:t>podatke</w:t>
            </w:r>
            <w:proofErr w:type="spellEnd"/>
            <w:r w:rsidRPr="00DD11A8">
              <w:rPr>
                <w:rFonts w:ascii="Myriad Pro" w:hAnsi="Myriad Pro" w:cs="Segoe UI"/>
              </w:rPr>
              <w:t xml:space="preserve"> o </w:t>
            </w:r>
            <w:proofErr w:type="spellStart"/>
            <w:r w:rsidRPr="00DD11A8">
              <w:rPr>
                <w:rFonts w:ascii="Myriad Pro" w:hAnsi="Myriad Pro" w:cs="Segoe UI"/>
              </w:rPr>
              <w:t>konstrukciji</w:t>
            </w:r>
            <w:proofErr w:type="spellEnd"/>
            <w:r w:rsidRPr="00DD11A8">
              <w:rPr>
                <w:rFonts w:ascii="Myriad Pro" w:hAnsi="Myriad Pro" w:cs="Segoe UI"/>
              </w:rPr>
              <w:t xml:space="preserve"> </w:t>
            </w:r>
            <w:proofErr w:type="spellStart"/>
            <w:r w:rsidRPr="00DD11A8">
              <w:rPr>
                <w:rFonts w:ascii="Myriad Pro" w:hAnsi="Myriad Pro" w:cs="Segoe UI"/>
              </w:rPr>
              <w:t>građevine</w:t>
            </w:r>
            <w:proofErr w:type="spellEnd"/>
            <w:r w:rsidRPr="00DD11A8">
              <w:rPr>
                <w:rFonts w:ascii="Myriad Pro" w:hAnsi="Myriad Pro" w:cs="Segoe UI"/>
              </w:rPr>
              <w:t xml:space="preserve">, </w:t>
            </w:r>
            <w:proofErr w:type="spellStart"/>
            <w:r w:rsidRPr="00DD11A8">
              <w:rPr>
                <w:rFonts w:ascii="Myriad Pro" w:hAnsi="Myriad Pro" w:cs="Segoe UI"/>
              </w:rPr>
              <w:t>izbor</w:t>
            </w:r>
            <w:proofErr w:type="spellEnd"/>
            <w:r w:rsidRPr="00DD11A8">
              <w:rPr>
                <w:rFonts w:ascii="Myriad Pro" w:hAnsi="Myriad Pro" w:cs="Segoe UI"/>
              </w:rPr>
              <w:t xml:space="preserve"> </w:t>
            </w:r>
            <w:proofErr w:type="spellStart"/>
            <w:r w:rsidRPr="00DD11A8">
              <w:rPr>
                <w:rFonts w:ascii="Myriad Pro" w:hAnsi="Myriad Pro" w:cs="Segoe UI"/>
              </w:rPr>
              <w:t>materijala</w:t>
            </w:r>
            <w:proofErr w:type="spellEnd"/>
            <w:r w:rsidRPr="00DD11A8">
              <w:rPr>
                <w:rFonts w:ascii="Myriad Pro" w:hAnsi="Myriad Pro" w:cs="Segoe UI"/>
              </w:rPr>
              <w:t xml:space="preserve"> </w:t>
            </w:r>
            <w:proofErr w:type="spellStart"/>
            <w:r w:rsidRPr="00DD11A8">
              <w:rPr>
                <w:rFonts w:ascii="Myriad Pro" w:hAnsi="Myriad Pro" w:cs="Segoe UI"/>
              </w:rPr>
              <w:t>kao</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završnu</w:t>
            </w:r>
            <w:proofErr w:type="spellEnd"/>
            <w:r w:rsidRPr="00DD11A8">
              <w:rPr>
                <w:rFonts w:ascii="Myriad Pro" w:hAnsi="Myriad Pro" w:cs="Segoe UI"/>
              </w:rPr>
              <w:t xml:space="preserve"> </w:t>
            </w:r>
            <w:proofErr w:type="spellStart"/>
            <w:r w:rsidRPr="00DD11A8">
              <w:rPr>
                <w:rFonts w:ascii="Myriad Pro" w:hAnsi="Myriad Pro" w:cs="Segoe UI"/>
              </w:rPr>
              <w:t>obradu</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w:t>
            </w:r>
            <w:proofErr w:type="spellStart"/>
            <w:r w:rsidRPr="00DD11A8">
              <w:rPr>
                <w:rFonts w:ascii="Myriad Pro" w:hAnsi="Myriad Pro" w:cs="Segoe UI"/>
              </w:rPr>
              <w:t>zaštitu</w:t>
            </w:r>
            <w:proofErr w:type="spellEnd"/>
            <w:r w:rsidRPr="00DD11A8">
              <w:rPr>
                <w:rFonts w:ascii="Myriad Pro" w:hAnsi="Myriad Pro" w:cs="Segoe UI"/>
              </w:rPr>
              <w:t xml:space="preserve"> </w:t>
            </w:r>
            <w:proofErr w:type="spellStart"/>
            <w:r w:rsidRPr="00DD11A8">
              <w:rPr>
                <w:rFonts w:ascii="Myriad Pro" w:hAnsi="Myriad Pro" w:cs="Segoe UI"/>
              </w:rPr>
              <w:t>građevine</w:t>
            </w:r>
            <w:proofErr w:type="spellEnd"/>
            <w:r w:rsidRPr="00DD11A8">
              <w:rPr>
                <w:rFonts w:ascii="Myriad Pro" w:hAnsi="Myriad Pro" w:cs="Segoe UI"/>
              </w:rPr>
              <w:t xml:space="preserve"> </w:t>
            </w:r>
            <w:proofErr w:type="spellStart"/>
            <w:r w:rsidRPr="00DD11A8">
              <w:rPr>
                <w:rFonts w:ascii="Myriad Pro" w:hAnsi="Myriad Pro" w:cs="Segoe UI"/>
              </w:rPr>
              <w:t>od</w:t>
            </w:r>
            <w:proofErr w:type="spellEnd"/>
            <w:r w:rsidRPr="00DD11A8">
              <w:rPr>
                <w:rFonts w:ascii="Myriad Pro" w:hAnsi="Myriad Pro" w:cs="Segoe UI"/>
              </w:rPr>
              <w:t xml:space="preserve"> </w:t>
            </w:r>
            <w:proofErr w:type="spellStart"/>
            <w:r w:rsidRPr="00DD11A8">
              <w:rPr>
                <w:rFonts w:ascii="Myriad Pro" w:hAnsi="Myriad Pro" w:cs="Segoe UI"/>
              </w:rPr>
              <w:t>vode</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vlage</w:t>
            </w:r>
            <w:proofErr w:type="spellEnd"/>
            <w:r w:rsidRPr="00DD11A8">
              <w:rPr>
                <w:rFonts w:ascii="Myriad Pro" w:hAnsi="Myriad Pro" w:cs="Segoe UI"/>
              </w:rPr>
              <w:t xml:space="preserve">, </w:t>
            </w:r>
            <w:proofErr w:type="spellStart"/>
            <w:r w:rsidRPr="00DD11A8">
              <w:rPr>
                <w:rFonts w:ascii="Myriad Pro" w:hAnsi="Myriad Pro" w:cs="Segoe UI"/>
              </w:rPr>
              <w:t>toplotnu</w:t>
            </w:r>
            <w:proofErr w:type="spellEnd"/>
            <w:r w:rsidRPr="00DD11A8">
              <w:rPr>
                <w:rFonts w:ascii="Myriad Pro" w:hAnsi="Myriad Pro" w:cs="Segoe UI"/>
              </w:rPr>
              <w:t xml:space="preserve"> </w:t>
            </w:r>
            <w:proofErr w:type="spellStart"/>
            <w:r w:rsidRPr="00DD11A8">
              <w:rPr>
                <w:rFonts w:ascii="Myriad Pro" w:hAnsi="Myriad Pro" w:cs="Segoe UI"/>
              </w:rPr>
              <w:t>zaštitu</w:t>
            </w:r>
            <w:proofErr w:type="spellEnd"/>
            <w:r w:rsidRPr="00DD11A8">
              <w:rPr>
                <w:rFonts w:ascii="Myriad Pro" w:hAnsi="Myriad Pro" w:cs="Segoe UI"/>
              </w:rPr>
              <w:t xml:space="preserve"> </w:t>
            </w:r>
            <w:proofErr w:type="spellStart"/>
            <w:r w:rsidRPr="00DD11A8">
              <w:rPr>
                <w:rFonts w:ascii="Myriad Pro" w:hAnsi="Myriad Pro" w:cs="Segoe UI"/>
              </w:rPr>
              <w:t>itd</w:t>
            </w:r>
            <w:proofErr w:type="spellEnd"/>
            <w:r w:rsidRPr="00DD11A8">
              <w:rPr>
                <w:rFonts w:ascii="Myriad Pro" w:hAnsi="Myriad Pro" w:cs="Segoe UI"/>
              </w:rPr>
              <w:t>.)</w:t>
            </w:r>
          </w:p>
          <w:p w14:paraId="2038C43F" w14:textId="77777777" w:rsidR="00D9032E" w:rsidRPr="00DD11A8" w:rsidRDefault="00D9032E" w:rsidP="00DD11A8">
            <w:pPr>
              <w:jc w:val="both"/>
              <w:rPr>
                <w:rFonts w:ascii="Myriad Pro" w:hAnsi="Myriad Pro" w:cs="Segoe UI"/>
              </w:rPr>
            </w:pPr>
          </w:p>
          <w:p w14:paraId="46C8E453" w14:textId="3CCD70F1" w:rsidR="00DD11A8" w:rsidRPr="00D9032E" w:rsidRDefault="00DD11A8" w:rsidP="00DD11A8">
            <w:pPr>
              <w:jc w:val="both"/>
              <w:rPr>
                <w:rFonts w:ascii="Myriad Pro" w:hAnsi="Myriad Pro" w:cs="Segoe UI"/>
                <w:b/>
                <w:bCs/>
              </w:rPr>
            </w:pPr>
            <w:proofErr w:type="spellStart"/>
            <w:r w:rsidRPr="00D9032E">
              <w:rPr>
                <w:rFonts w:ascii="Myriad Pro" w:hAnsi="Myriad Pro" w:cs="Segoe UI"/>
                <w:b/>
                <w:bCs/>
              </w:rPr>
              <w:t>BoQ</w:t>
            </w:r>
            <w:proofErr w:type="spellEnd"/>
            <w:r w:rsidRPr="00D9032E">
              <w:rPr>
                <w:rFonts w:ascii="Myriad Pro" w:hAnsi="Myriad Pro" w:cs="Segoe UI"/>
                <w:b/>
                <w:bCs/>
              </w:rPr>
              <w:t xml:space="preserve"> (</w:t>
            </w:r>
            <w:proofErr w:type="spellStart"/>
            <w:r w:rsidRPr="00D9032E">
              <w:rPr>
                <w:rFonts w:ascii="Myriad Pro" w:hAnsi="Myriad Pro" w:cs="Segoe UI"/>
                <w:b/>
                <w:bCs/>
              </w:rPr>
              <w:t>Predmjer</w:t>
            </w:r>
            <w:proofErr w:type="spellEnd"/>
            <w:r w:rsidRPr="00D9032E">
              <w:rPr>
                <w:rFonts w:ascii="Myriad Pro" w:hAnsi="Myriad Pro" w:cs="Segoe UI"/>
                <w:b/>
                <w:bCs/>
              </w:rPr>
              <w:t xml:space="preserve"> </w:t>
            </w:r>
            <w:proofErr w:type="spellStart"/>
            <w:r w:rsidRPr="00D9032E">
              <w:rPr>
                <w:rFonts w:ascii="Myriad Pro" w:hAnsi="Myriad Pro" w:cs="Segoe UI"/>
                <w:b/>
                <w:bCs/>
              </w:rPr>
              <w:t>i</w:t>
            </w:r>
            <w:proofErr w:type="spellEnd"/>
            <w:r w:rsidRPr="00D9032E">
              <w:rPr>
                <w:rFonts w:ascii="Myriad Pro" w:hAnsi="Myriad Pro" w:cs="Segoe UI"/>
                <w:b/>
                <w:bCs/>
              </w:rPr>
              <w:t xml:space="preserve"> </w:t>
            </w:r>
            <w:proofErr w:type="spellStart"/>
            <w:r w:rsidRPr="00D9032E">
              <w:rPr>
                <w:rFonts w:ascii="Myriad Pro" w:hAnsi="Myriad Pro" w:cs="Segoe UI"/>
                <w:b/>
                <w:bCs/>
              </w:rPr>
              <w:t>predračun</w:t>
            </w:r>
            <w:proofErr w:type="spellEnd"/>
            <w:r w:rsidRPr="00D9032E">
              <w:rPr>
                <w:rFonts w:ascii="Myriad Pro" w:hAnsi="Myriad Pro" w:cs="Segoe UI"/>
                <w:b/>
                <w:bCs/>
              </w:rPr>
              <w:t xml:space="preserve"> </w:t>
            </w:r>
            <w:proofErr w:type="spellStart"/>
            <w:r w:rsidRPr="00D9032E">
              <w:rPr>
                <w:rFonts w:ascii="Myriad Pro" w:hAnsi="Myriad Pro" w:cs="Segoe UI"/>
                <w:b/>
                <w:bCs/>
              </w:rPr>
              <w:t>planiranih</w:t>
            </w:r>
            <w:proofErr w:type="spellEnd"/>
            <w:r w:rsidRPr="00D9032E">
              <w:rPr>
                <w:rFonts w:ascii="Myriad Pro" w:hAnsi="Myriad Pro" w:cs="Segoe UI"/>
                <w:b/>
                <w:bCs/>
              </w:rPr>
              <w:t xml:space="preserve"> </w:t>
            </w:r>
            <w:proofErr w:type="spellStart"/>
            <w:r w:rsidRPr="00D9032E">
              <w:rPr>
                <w:rFonts w:ascii="Myriad Pro" w:hAnsi="Myriad Pro" w:cs="Segoe UI"/>
                <w:b/>
                <w:bCs/>
              </w:rPr>
              <w:t>radova</w:t>
            </w:r>
            <w:proofErr w:type="spellEnd"/>
            <w:r w:rsidRPr="00D9032E">
              <w:rPr>
                <w:rFonts w:ascii="Myriad Pro" w:hAnsi="Myriad Pro" w:cs="Segoe UI"/>
                <w:b/>
                <w:bCs/>
              </w:rPr>
              <w:t>):</w:t>
            </w:r>
          </w:p>
          <w:p w14:paraId="30728F0A" w14:textId="77777777" w:rsidR="00D9032E" w:rsidRPr="00DD11A8" w:rsidRDefault="00D9032E" w:rsidP="00DD11A8">
            <w:pPr>
              <w:jc w:val="both"/>
              <w:rPr>
                <w:rFonts w:ascii="Myriad Pro" w:hAnsi="Myriad Pro" w:cs="Segoe UI"/>
              </w:rPr>
            </w:pPr>
          </w:p>
          <w:p w14:paraId="23EC1C58" w14:textId="35E64308" w:rsidR="00DD11A8" w:rsidRDefault="00DD11A8" w:rsidP="00DD11A8">
            <w:pPr>
              <w:jc w:val="both"/>
              <w:rPr>
                <w:rFonts w:ascii="Myriad Pro" w:hAnsi="Myriad Pro" w:cs="Segoe UI"/>
              </w:rPr>
            </w:pPr>
            <w:proofErr w:type="spellStart"/>
            <w:r w:rsidRPr="00DD11A8">
              <w:rPr>
                <w:rFonts w:ascii="Myriad Pro" w:hAnsi="Myriad Pro" w:cs="Segoe UI"/>
              </w:rPr>
              <w:t>BoQ</w:t>
            </w:r>
            <w:proofErr w:type="spellEnd"/>
            <w:r w:rsidRPr="00DD11A8">
              <w:rPr>
                <w:rFonts w:ascii="Myriad Pro" w:hAnsi="Myriad Pro" w:cs="Segoe UI"/>
              </w:rPr>
              <w:t xml:space="preserve"> (</w:t>
            </w:r>
            <w:proofErr w:type="spellStart"/>
            <w:r w:rsidRPr="00DD11A8">
              <w:rPr>
                <w:rFonts w:ascii="Myriad Pro" w:hAnsi="Myriad Pro" w:cs="Segoe UI"/>
              </w:rPr>
              <w:t>Predmjer</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predračun</w:t>
            </w:r>
            <w:proofErr w:type="spellEnd"/>
            <w:r w:rsidRPr="00DD11A8">
              <w:rPr>
                <w:rFonts w:ascii="Myriad Pro" w:hAnsi="Myriad Pro" w:cs="Segoe UI"/>
              </w:rPr>
              <w:t xml:space="preserve"> </w:t>
            </w:r>
            <w:proofErr w:type="spellStart"/>
            <w:r w:rsidRPr="00DD11A8">
              <w:rPr>
                <w:rFonts w:ascii="Myriad Pro" w:hAnsi="Myriad Pro" w:cs="Segoe UI"/>
              </w:rPr>
              <w:t>planiranih</w:t>
            </w:r>
            <w:proofErr w:type="spellEnd"/>
            <w:r w:rsidRPr="00DD11A8">
              <w:rPr>
                <w:rFonts w:ascii="Myriad Pro" w:hAnsi="Myriad Pro" w:cs="Segoe UI"/>
              </w:rPr>
              <w:t xml:space="preserve"> </w:t>
            </w:r>
            <w:proofErr w:type="spellStart"/>
            <w:r w:rsidRPr="00DD11A8">
              <w:rPr>
                <w:rFonts w:ascii="Myriad Pro" w:hAnsi="Myriad Pro" w:cs="Segoe UI"/>
              </w:rPr>
              <w:t>radova</w:t>
            </w:r>
            <w:proofErr w:type="spellEnd"/>
            <w:r w:rsidRPr="00DD11A8">
              <w:rPr>
                <w:rFonts w:ascii="Myriad Pro" w:hAnsi="Myriad Pro" w:cs="Segoe UI"/>
              </w:rPr>
              <w:t xml:space="preserve">) </w:t>
            </w:r>
            <w:proofErr w:type="spellStart"/>
            <w:r w:rsidRPr="00DD11A8">
              <w:rPr>
                <w:rFonts w:ascii="Myriad Pro" w:hAnsi="Myriad Pro" w:cs="Segoe UI"/>
              </w:rPr>
              <w:t>definiše</w:t>
            </w:r>
            <w:proofErr w:type="spellEnd"/>
            <w:r w:rsidRPr="00DD11A8">
              <w:rPr>
                <w:rFonts w:ascii="Myriad Pro" w:hAnsi="Myriad Pro" w:cs="Segoe UI"/>
              </w:rPr>
              <w:t xml:space="preserve"> </w:t>
            </w:r>
            <w:proofErr w:type="spellStart"/>
            <w:r w:rsidRPr="00DD11A8">
              <w:rPr>
                <w:rFonts w:ascii="Myriad Pro" w:hAnsi="Myriad Pro" w:cs="Segoe UI"/>
              </w:rPr>
              <w:t>sve</w:t>
            </w:r>
            <w:proofErr w:type="spellEnd"/>
            <w:r w:rsidRPr="00DD11A8">
              <w:rPr>
                <w:rFonts w:ascii="Myriad Pro" w:hAnsi="Myriad Pro" w:cs="Segoe UI"/>
              </w:rPr>
              <w:t xml:space="preserve"> </w:t>
            </w:r>
            <w:proofErr w:type="spellStart"/>
            <w:r w:rsidRPr="00DD11A8">
              <w:rPr>
                <w:rFonts w:ascii="Myriad Pro" w:hAnsi="Myriad Pro" w:cs="Segoe UI"/>
              </w:rPr>
              <w:t>radove</w:t>
            </w:r>
            <w:proofErr w:type="spellEnd"/>
            <w:r w:rsidRPr="00DD11A8">
              <w:rPr>
                <w:rFonts w:ascii="Myriad Pro" w:hAnsi="Myriad Pro" w:cs="Segoe UI"/>
              </w:rPr>
              <w:t xml:space="preserve"> </w:t>
            </w:r>
            <w:proofErr w:type="spellStart"/>
            <w:r w:rsidRPr="00DD11A8">
              <w:rPr>
                <w:rFonts w:ascii="Myriad Pro" w:hAnsi="Myriad Pro" w:cs="Segoe UI"/>
              </w:rPr>
              <w:t>koji</w:t>
            </w:r>
            <w:proofErr w:type="spellEnd"/>
            <w:r w:rsidRPr="00DD11A8">
              <w:rPr>
                <w:rFonts w:ascii="Myriad Pro" w:hAnsi="Myriad Pro" w:cs="Segoe UI"/>
              </w:rPr>
              <w:t xml:space="preserve"> </w:t>
            </w:r>
            <w:proofErr w:type="spellStart"/>
            <w:r w:rsidRPr="00DD11A8">
              <w:rPr>
                <w:rFonts w:ascii="Myriad Pro" w:hAnsi="Myriad Pro" w:cs="Segoe UI"/>
              </w:rPr>
              <w:t>su</w:t>
            </w:r>
            <w:proofErr w:type="spellEnd"/>
            <w:r w:rsidRPr="00DD11A8">
              <w:rPr>
                <w:rFonts w:ascii="Myriad Pro" w:hAnsi="Myriad Pro" w:cs="Segoe UI"/>
              </w:rPr>
              <w:t xml:space="preserve"> </w:t>
            </w:r>
            <w:proofErr w:type="spellStart"/>
            <w:r w:rsidRPr="00DD11A8">
              <w:rPr>
                <w:rFonts w:ascii="Myriad Pro" w:hAnsi="Myriad Pro" w:cs="Segoe UI"/>
              </w:rPr>
              <w:t>planirani</w:t>
            </w:r>
            <w:proofErr w:type="spellEnd"/>
            <w:r w:rsidRPr="00DD11A8">
              <w:rPr>
                <w:rFonts w:ascii="Myriad Pro" w:hAnsi="Myriad Pro" w:cs="Segoe UI"/>
              </w:rPr>
              <w:t xml:space="preserve"> za </w:t>
            </w:r>
            <w:proofErr w:type="spellStart"/>
            <w:r w:rsidRPr="00DD11A8">
              <w:rPr>
                <w:rFonts w:ascii="Myriad Pro" w:hAnsi="Myriad Pro" w:cs="Segoe UI"/>
              </w:rPr>
              <w:t>izvođenje</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objektu</w:t>
            </w:r>
            <w:proofErr w:type="spellEnd"/>
            <w:r w:rsidRPr="00DD11A8">
              <w:rPr>
                <w:rFonts w:ascii="Myriad Pro" w:hAnsi="Myriad Pro" w:cs="Segoe UI"/>
              </w:rPr>
              <w:t xml:space="preserve"> </w:t>
            </w:r>
            <w:proofErr w:type="spellStart"/>
            <w:r w:rsidRPr="00DD11A8">
              <w:rPr>
                <w:rFonts w:ascii="Myriad Pro" w:hAnsi="Myriad Pro" w:cs="Segoe UI"/>
              </w:rPr>
              <w:t>te</w:t>
            </w:r>
            <w:proofErr w:type="spellEnd"/>
            <w:r w:rsidRPr="00DD11A8">
              <w:rPr>
                <w:rFonts w:ascii="Myriad Pro" w:hAnsi="Myriad Pro" w:cs="Segoe UI"/>
              </w:rPr>
              <w:t xml:space="preserve"> se u </w:t>
            </w:r>
            <w:proofErr w:type="spellStart"/>
            <w:r w:rsidRPr="00DD11A8">
              <w:rPr>
                <w:rFonts w:ascii="Myriad Pro" w:hAnsi="Myriad Pro" w:cs="Segoe UI"/>
              </w:rPr>
              <w:t>finalnoj</w:t>
            </w:r>
            <w:proofErr w:type="spellEnd"/>
            <w:r w:rsidRPr="00DD11A8">
              <w:rPr>
                <w:rFonts w:ascii="Myriad Pro" w:hAnsi="Myriad Pro" w:cs="Segoe UI"/>
              </w:rPr>
              <w:t xml:space="preserve"> </w:t>
            </w:r>
            <w:proofErr w:type="spellStart"/>
            <w:r w:rsidRPr="00DD11A8">
              <w:rPr>
                <w:rFonts w:ascii="Myriad Pro" w:hAnsi="Myriad Pro" w:cs="Segoe UI"/>
              </w:rPr>
              <w:t>formi</w:t>
            </w:r>
            <w:proofErr w:type="spellEnd"/>
            <w:r w:rsidRPr="00DD11A8">
              <w:rPr>
                <w:rFonts w:ascii="Myriad Pro" w:hAnsi="Myriad Pro" w:cs="Segoe UI"/>
              </w:rPr>
              <w:t xml:space="preserve"> </w:t>
            </w:r>
            <w:proofErr w:type="spellStart"/>
            <w:r w:rsidRPr="00DD11A8">
              <w:rPr>
                <w:rFonts w:ascii="Myriad Pro" w:hAnsi="Myriad Pro" w:cs="Segoe UI"/>
              </w:rPr>
              <w:t>koristi</w:t>
            </w:r>
            <w:proofErr w:type="spellEnd"/>
            <w:r w:rsidRPr="00DD11A8">
              <w:rPr>
                <w:rFonts w:ascii="Myriad Pro" w:hAnsi="Myriad Pro" w:cs="Segoe UI"/>
              </w:rPr>
              <w:t xml:space="preserve"> </w:t>
            </w:r>
            <w:proofErr w:type="spellStart"/>
            <w:r w:rsidRPr="00DD11A8">
              <w:rPr>
                <w:rFonts w:ascii="Myriad Pro" w:hAnsi="Myriad Pro" w:cs="Segoe UI"/>
              </w:rPr>
              <w:t>kao</w:t>
            </w:r>
            <w:proofErr w:type="spellEnd"/>
            <w:r w:rsidRPr="00DD11A8">
              <w:rPr>
                <w:rFonts w:ascii="Myriad Pro" w:hAnsi="Myriad Pro" w:cs="Segoe UI"/>
              </w:rPr>
              <w:t xml:space="preserve"> </w:t>
            </w:r>
            <w:proofErr w:type="spellStart"/>
            <w:r w:rsidRPr="00DD11A8">
              <w:rPr>
                <w:rFonts w:ascii="Myriad Pro" w:hAnsi="Myriad Pro" w:cs="Segoe UI"/>
              </w:rPr>
              <w:t>dio</w:t>
            </w:r>
            <w:proofErr w:type="spellEnd"/>
            <w:r w:rsidRPr="00DD11A8">
              <w:rPr>
                <w:rFonts w:ascii="Myriad Pro" w:hAnsi="Myriad Pro" w:cs="Segoe UI"/>
              </w:rPr>
              <w:t xml:space="preserve"> </w:t>
            </w:r>
            <w:proofErr w:type="spellStart"/>
            <w:r w:rsidRPr="00DD11A8">
              <w:rPr>
                <w:rFonts w:ascii="Myriad Pro" w:hAnsi="Myriad Pro" w:cs="Segoe UI"/>
              </w:rPr>
              <w:t>tenderske</w:t>
            </w:r>
            <w:proofErr w:type="spellEnd"/>
            <w:r w:rsidRPr="00DD11A8">
              <w:rPr>
                <w:rFonts w:ascii="Myriad Pro" w:hAnsi="Myriad Pro" w:cs="Segoe UI"/>
              </w:rPr>
              <w:t xml:space="preserve"> </w:t>
            </w:r>
            <w:proofErr w:type="spellStart"/>
            <w:r w:rsidRPr="00DD11A8">
              <w:rPr>
                <w:rFonts w:ascii="Myriad Pro" w:hAnsi="Myriad Pro" w:cs="Segoe UI"/>
              </w:rPr>
              <w:t>dokumentacije</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osnovu</w:t>
            </w:r>
            <w:proofErr w:type="spellEnd"/>
            <w:r w:rsidRPr="00DD11A8">
              <w:rPr>
                <w:rFonts w:ascii="Myriad Pro" w:hAnsi="Myriad Pro" w:cs="Segoe UI"/>
              </w:rPr>
              <w:t xml:space="preserve"> </w:t>
            </w:r>
            <w:proofErr w:type="spellStart"/>
            <w:r w:rsidRPr="00DD11A8">
              <w:rPr>
                <w:rFonts w:ascii="Myriad Pro" w:hAnsi="Myriad Pro" w:cs="Segoe UI"/>
              </w:rPr>
              <w:t>kojeg</w:t>
            </w:r>
            <w:proofErr w:type="spellEnd"/>
            <w:r w:rsidRPr="00DD11A8">
              <w:rPr>
                <w:rFonts w:ascii="Myriad Pro" w:hAnsi="Myriad Pro" w:cs="Segoe UI"/>
              </w:rPr>
              <w:t xml:space="preserve"> se </w:t>
            </w:r>
            <w:proofErr w:type="spellStart"/>
            <w:r w:rsidRPr="00DD11A8">
              <w:rPr>
                <w:rFonts w:ascii="Myriad Pro" w:hAnsi="Myriad Pro" w:cs="Segoe UI"/>
              </w:rPr>
              <w:t>formiraju</w:t>
            </w:r>
            <w:proofErr w:type="spellEnd"/>
            <w:r w:rsidRPr="00DD11A8">
              <w:rPr>
                <w:rFonts w:ascii="Myriad Pro" w:hAnsi="Myriad Pro" w:cs="Segoe UI"/>
              </w:rPr>
              <w:t xml:space="preserve"> </w:t>
            </w:r>
            <w:proofErr w:type="spellStart"/>
            <w:r w:rsidRPr="00DD11A8">
              <w:rPr>
                <w:rFonts w:ascii="Myriad Pro" w:hAnsi="Myriad Pro" w:cs="Segoe UI"/>
              </w:rPr>
              <w:t>ponude</w:t>
            </w:r>
            <w:proofErr w:type="spellEnd"/>
            <w:r w:rsidRPr="00DD11A8">
              <w:rPr>
                <w:rFonts w:ascii="Myriad Pro" w:hAnsi="Myriad Pro" w:cs="Segoe UI"/>
              </w:rPr>
              <w:t xml:space="preserve"> </w:t>
            </w:r>
            <w:proofErr w:type="spellStart"/>
            <w:r w:rsidRPr="00DD11A8">
              <w:rPr>
                <w:rFonts w:ascii="Myriad Pro" w:hAnsi="Myriad Pro" w:cs="Segoe UI"/>
              </w:rPr>
              <w:t>Izvođača</w:t>
            </w:r>
            <w:proofErr w:type="spellEnd"/>
            <w:r w:rsidRPr="00DD11A8">
              <w:rPr>
                <w:rFonts w:ascii="Myriad Pro" w:hAnsi="Myriad Pro" w:cs="Segoe UI"/>
              </w:rPr>
              <w:t>.</w:t>
            </w:r>
          </w:p>
          <w:p w14:paraId="5DA65FEC" w14:textId="77777777" w:rsidR="00D9032E" w:rsidRPr="00DD11A8" w:rsidRDefault="00D9032E" w:rsidP="00DD11A8">
            <w:pPr>
              <w:jc w:val="both"/>
              <w:rPr>
                <w:rFonts w:ascii="Myriad Pro" w:hAnsi="Myriad Pro" w:cs="Segoe UI"/>
              </w:rPr>
            </w:pPr>
          </w:p>
          <w:p w14:paraId="34082DCB" w14:textId="52BACEA7" w:rsidR="00DD11A8" w:rsidRPr="00D9032E" w:rsidRDefault="00DD11A8" w:rsidP="00DD11A8">
            <w:pPr>
              <w:jc w:val="both"/>
              <w:rPr>
                <w:rFonts w:ascii="Myriad Pro" w:hAnsi="Myriad Pro" w:cs="Segoe UI"/>
                <w:b/>
                <w:bCs/>
              </w:rPr>
            </w:pPr>
            <w:proofErr w:type="spellStart"/>
            <w:r w:rsidRPr="00D9032E">
              <w:rPr>
                <w:rFonts w:ascii="Myriad Pro" w:hAnsi="Myriad Pro" w:cs="Segoe UI"/>
                <w:b/>
                <w:bCs/>
              </w:rPr>
              <w:t>Grafički</w:t>
            </w:r>
            <w:proofErr w:type="spellEnd"/>
            <w:r w:rsidRPr="00D9032E">
              <w:rPr>
                <w:rFonts w:ascii="Myriad Pro" w:hAnsi="Myriad Pro" w:cs="Segoe UI"/>
                <w:b/>
                <w:bCs/>
              </w:rPr>
              <w:t xml:space="preserve"> </w:t>
            </w:r>
            <w:proofErr w:type="spellStart"/>
            <w:r w:rsidRPr="00D9032E">
              <w:rPr>
                <w:rFonts w:ascii="Myriad Pro" w:hAnsi="Myriad Pro" w:cs="Segoe UI"/>
                <w:b/>
                <w:bCs/>
              </w:rPr>
              <w:t>prilozi</w:t>
            </w:r>
            <w:proofErr w:type="spellEnd"/>
            <w:r w:rsidRPr="00D9032E">
              <w:rPr>
                <w:rFonts w:ascii="Myriad Pro" w:hAnsi="Myriad Pro" w:cs="Segoe UI"/>
                <w:b/>
                <w:bCs/>
              </w:rPr>
              <w:t>:</w:t>
            </w:r>
          </w:p>
          <w:p w14:paraId="6396C86A" w14:textId="77777777" w:rsidR="00D9032E" w:rsidRPr="00DD11A8" w:rsidRDefault="00D9032E" w:rsidP="00DD11A8">
            <w:pPr>
              <w:jc w:val="both"/>
              <w:rPr>
                <w:rFonts w:ascii="Myriad Pro" w:hAnsi="Myriad Pro" w:cs="Segoe UI"/>
              </w:rPr>
            </w:pPr>
          </w:p>
          <w:p w14:paraId="38D185B6"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Svi</w:t>
            </w:r>
            <w:proofErr w:type="spellEnd"/>
            <w:r w:rsidRPr="00DD11A8">
              <w:rPr>
                <w:rFonts w:ascii="Myriad Pro" w:hAnsi="Myriad Pro" w:cs="Segoe UI"/>
              </w:rPr>
              <w:t xml:space="preserve"> </w:t>
            </w:r>
            <w:proofErr w:type="spellStart"/>
            <w:r w:rsidRPr="00DD11A8">
              <w:rPr>
                <w:rFonts w:ascii="Myriad Pro" w:hAnsi="Myriad Pro" w:cs="Segoe UI"/>
              </w:rPr>
              <w:t>grafički</w:t>
            </w:r>
            <w:proofErr w:type="spellEnd"/>
            <w:r w:rsidRPr="00DD11A8">
              <w:rPr>
                <w:rFonts w:ascii="Myriad Pro" w:hAnsi="Myriad Pro" w:cs="Segoe UI"/>
              </w:rPr>
              <w:t xml:space="preserve"> </w:t>
            </w:r>
            <w:proofErr w:type="spellStart"/>
            <w:r w:rsidRPr="00DD11A8">
              <w:rPr>
                <w:rFonts w:ascii="Myriad Pro" w:hAnsi="Myriad Pro" w:cs="Segoe UI"/>
              </w:rPr>
              <w:t>prilozi</w:t>
            </w:r>
            <w:proofErr w:type="spellEnd"/>
            <w:r w:rsidRPr="00DD11A8">
              <w:rPr>
                <w:rFonts w:ascii="Myriad Pro" w:hAnsi="Myriad Pro" w:cs="Segoe UI"/>
              </w:rPr>
              <w:t xml:space="preserve"> </w:t>
            </w:r>
            <w:proofErr w:type="spellStart"/>
            <w:r w:rsidRPr="00DD11A8">
              <w:rPr>
                <w:rFonts w:ascii="Myriad Pro" w:hAnsi="Myriad Pro" w:cs="Segoe UI"/>
              </w:rPr>
              <w:t>trebaju</w:t>
            </w:r>
            <w:proofErr w:type="spellEnd"/>
            <w:r w:rsidRPr="00DD11A8">
              <w:rPr>
                <w:rFonts w:ascii="Myriad Pro" w:hAnsi="Myriad Pro" w:cs="Segoe UI"/>
              </w:rPr>
              <w:t xml:space="preserve"> </w:t>
            </w:r>
            <w:proofErr w:type="spellStart"/>
            <w:r w:rsidRPr="00DD11A8">
              <w:rPr>
                <w:rFonts w:ascii="Myriad Pro" w:hAnsi="Myriad Pro" w:cs="Segoe UI"/>
              </w:rPr>
              <w:t>biti</w:t>
            </w:r>
            <w:proofErr w:type="spellEnd"/>
            <w:r w:rsidRPr="00DD11A8">
              <w:rPr>
                <w:rFonts w:ascii="Myriad Pro" w:hAnsi="Myriad Pro" w:cs="Segoe UI"/>
              </w:rPr>
              <w:t xml:space="preserve"> </w:t>
            </w:r>
            <w:proofErr w:type="spellStart"/>
            <w:r w:rsidRPr="00DD11A8">
              <w:rPr>
                <w:rFonts w:ascii="Myriad Pro" w:hAnsi="Myriad Pro" w:cs="Segoe UI"/>
              </w:rPr>
              <w:t>urađeni</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nivou</w:t>
            </w:r>
            <w:proofErr w:type="spellEnd"/>
            <w:r w:rsidRPr="00DD11A8">
              <w:rPr>
                <w:rFonts w:ascii="Myriad Pro" w:hAnsi="Myriad Pro" w:cs="Segoe UI"/>
              </w:rPr>
              <w:t xml:space="preserve"> </w:t>
            </w:r>
            <w:proofErr w:type="spellStart"/>
            <w:r w:rsidRPr="00DD11A8">
              <w:rPr>
                <w:rFonts w:ascii="Myriad Pro" w:hAnsi="Myriad Pro" w:cs="Segoe UI"/>
              </w:rPr>
              <w:t>Glavnog</w:t>
            </w:r>
            <w:proofErr w:type="spellEnd"/>
            <w:r w:rsidRPr="00DD11A8">
              <w:rPr>
                <w:rFonts w:ascii="Myriad Pro" w:hAnsi="Myriad Pro" w:cs="Segoe UI"/>
              </w:rPr>
              <w:t xml:space="preserve"> </w:t>
            </w:r>
            <w:proofErr w:type="spellStart"/>
            <w:r w:rsidRPr="00DD11A8">
              <w:rPr>
                <w:rFonts w:ascii="Myriad Pro" w:hAnsi="Myriad Pro" w:cs="Segoe UI"/>
              </w:rPr>
              <w:t>projekta</w:t>
            </w:r>
            <w:proofErr w:type="spellEnd"/>
            <w:r w:rsidRPr="00DD11A8">
              <w:rPr>
                <w:rFonts w:ascii="Myriad Pro" w:hAnsi="Myriad Pro" w:cs="Segoe UI"/>
              </w:rPr>
              <w:t xml:space="preserve"> </w:t>
            </w:r>
            <w:proofErr w:type="spellStart"/>
            <w:r w:rsidRPr="00DD11A8">
              <w:rPr>
                <w:rFonts w:ascii="Myriad Pro" w:hAnsi="Myriad Pro" w:cs="Segoe UI"/>
              </w:rPr>
              <w:t>osim</w:t>
            </w:r>
            <w:proofErr w:type="spellEnd"/>
            <w:r w:rsidRPr="00DD11A8">
              <w:rPr>
                <w:rFonts w:ascii="Myriad Pro" w:hAnsi="Myriad Pro" w:cs="Segoe UI"/>
              </w:rPr>
              <w:t xml:space="preserve"> </w:t>
            </w:r>
            <w:proofErr w:type="spellStart"/>
            <w:r w:rsidRPr="00DD11A8">
              <w:rPr>
                <w:rFonts w:ascii="Myriad Pro" w:hAnsi="Myriad Pro" w:cs="Segoe UI"/>
              </w:rPr>
              <w:t>ako</w:t>
            </w:r>
            <w:proofErr w:type="spellEnd"/>
            <w:r w:rsidRPr="00DD11A8">
              <w:rPr>
                <w:rFonts w:ascii="Myriad Pro" w:hAnsi="Myriad Pro" w:cs="Segoe UI"/>
              </w:rPr>
              <w:t xml:space="preserve"> to </w:t>
            </w:r>
            <w:proofErr w:type="spellStart"/>
            <w:r w:rsidRPr="00DD11A8">
              <w:rPr>
                <w:rFonts w:ascii="Myriad Pro" w:hAnsi="Myriad Pro" w:cs="Segoe UI"/>
              </w:rPr>
              <w:t>dodatno</w:t>
            </w:r>
            <w:proofErr w:type="spellEnd"/>
            <w:r w:rsidRPr="00DD11A8">
              <w:rPr>
                <w:rFonts w:ascii="Myriad Pro" w:hAnsi="Myriad Pro" w:cs="Segoe UI"/>
              </w:rPr>
              <w:t xml:space="preserve"> </w:t>
            </w:r>
            <w:proofErr w:type="spellStart"/>
            <w:r w:rsidRPr="00DD11A8">
              <w:rPr>
                <w:rFonts w:ascii="Myriad Pro" w:hAnsi="Myriad Pro" w:cs="Segoe UI"/>
              </w:rPr>
              <w:t>nije</w:t>
            </w:r>
            <w:proofErr w:type="spellEnd"/>
            <w:r w:rsidRPr="00DD11A8">
              <w:rPr>
                <w:rFonts w:ascii="Myriad Pro" w:hAnsi="Myriad Pro" w:cs="Segoe UI"/>
              </w:rPr>
              <w:t xml:space="preserve"> </w:t>
            </w:r>
            <w:proofErr w:type="spellStart"/>
            <w:r w:rsidRPr="00DD11A8">
              <w:rPr>
                <w:rFonts w:ascii="Myriad Pro" w:hAnsi="Myriad Pro" w:cs="Segoe UI"/>
              </w:rPr>
              <w:t>specificirano</w:t>
            </w:r>
            <w:proofErr w:type="spellEnd"/>
            <w:r w:rsidRPr="00DD11A8">
              <w:rPr>
                <w:rFonts w:ascii="Myriad Pro" w:hAnsi="Myriad Pro" w:cs="Segoe UI"/>
              </w:rPr>
              <w:t>.</w:t>
            </w:r>
          </w:p>
          <w:p w14:paraId="59035D19" w14:textId="77777777" w:rsidR="00DD11A8" w:rsidRPr="00DD11A8" w:rsidRDefault="00DD11A8" w:rsidP="00DD11A8">
            <w:pPr>
              <w:jc w:val="both"/>
              <w:rPr>
                <w:rFonts w:ascii="Myriad Pro" w:hAnsi="Myriad Pro" w:cs="Segoe UI"/>
              </w:rPr>
            </w:pPr>
            <w:proofErr w:type="spellStart"/>
            <w:r w:rsidRPr="00DD11A8">
              <w:rPr>
                <w:rFonts w:ascii="Myriad Pro" w:hAnsi="Myriad Pro" w:cs="Segoe UI"/>
              </w:rPr>
              <w:t>Sve</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 xml:space="preserve"> </w:t>
            </w:r>
            <w:proofErr w:type="spellStart"/>
            <w:r w:rsidRPr="00DD11A8">
              <w:rPr>
                <w:rFonts w:ascii="Myriad Pro" w:hAnsi="Myriad Pro" w:cs="Segoe UI"/>
              </w:rPr>
              <w:t>dati</w:t>
            </w:r>
            <w:proofErr w:type="spellEnd"/>
            <w:r w:rsidRPr="00DD11A8">
              <w:rPr>
                <w:rFonts w:ascii="Myriad Pro" w:hAnsi="Myriad Pro" w:cs="Segoe UI"/>
              </w:rPr>
              <w:t xml:space="preserve"> </w:t>
            </w:r>
            <w:proofErr w:type="spellStart"/>
            <w:r w:rsidRPr="00DD11A8">
              <w:rPr>
                <w:rFonts w:ascii="Myriad Pro" w:hAnsi="Myriad Pro" w:cs="Segoe UI"/>
              </w:rPr>
              <w:t>sa</w:t>
            </w:r>
            <w:proofErr w:type="spellEnd"/>
            <w:r w:rsidRPr="00DD11A8">
              <w:rPr>
                <w:rFonts w:ascii="Myriad Pro" w:hAnsi="Myriad Pro" w:cs="Segoe UI"/>
              </w:rPr>
              <w:t xml:space="preserve"> </w:t>
            </w:r>
            <w:proofErr w:type="spellStart"/>
            <w:r w:rsidRPr="00DD11A8">
              <w:rPr>
                <w:rFonts w:ascii="Myriad Pro" w:hAnsi="Myriad Pro" w:cs="Segoe UI"/>
              </w:rPr>
              <w:t>svim</w:t>
            </w:r>
            <w:proofErr w:type="spellEnd"/>
            <w:r w:rsidRPr="00DD11A8">
              <w:rPr>
                <w:rFonts w:ascii="Myriad Pro" w:hAnsi="Myriad Pro" w:cs="Segoe UI"/>
              </w:rPr>
              <w:t xml:space="preserve"> </w:t>
            </w:r>
            <w:proofErr w:type="spellStart"/>
            <w:r w:rsidRPr="00DD11A8">
              <w:rPr>
                <w:rFonts w:ascii="Myriad Pro" w:hAnsi="Myriad Pro" w:cs="Segoe UI"/>
              </w:rPr>
              <w:t>opisima</w:t>
            </w:r>
            <w:proofErr w:type="spellEnd"/>
            <w:r w:rsidRPr="00DD11A8">
              <w:rPr>
                <w:rFonts w:ascii="Myriad Pro" w:hAnsi="Myriad Pro" w:cs="Segoe UI"/>
              </w:rPr>
              <w:t xml:space="preserve"> </w:t>
            </w:r>
            <w:proofErr w:type="spellStart"/>
            <w:r w:rsidRPr="00DD11A8">
              <w:rPr>
                <w:rFonts w:ascii="Myriad Pro" w:hAnsi="Myriad Pro" w:cs="Segoe UI"/>
              </w:rPr>
              <w:t>postojećeg</w:t>
            </w:r>
            <w:proofErr w:type="spellEnd"/>
            <w:r w:rsidRPr="00DD11A8">
              <w:rPr>
                <w:rFonts w:ascii="Myriad Pro" w:hAnsi="Myriad Pro" w:cs="Segoe UI"/>
              </w:rPr>
              <w:t xml:space="preserve"> </w:t>
            </w:r>
            <w:proofErr w:type="spellStart"/>
            <w:r w:rsidRPr="00DD11A8">
              <w:rPr>
                <w:rFonts w:ascii="Myriad Pro" w:hAnsi="Myriad Pro" w:cs="Segoe UI"/>
              </w:rPr>
              <w:t>stanja</w:t>
            </w:r>
            <w:proofErr w:type="spellEnd"/>
            <w:r w:rsidRPr="00DD11A8">
              <w:rPr>
                <w:rFonts w:ascii="Myriad Pro" w:hAnsi="Myriad Pro" w:cs="Segoe UI"/>
              </w:rPr>
              <w:t xml:space="preserve"> </w:t>
            </w:r>
            <w:proofErr w:type="spellStart"/>
            <w:r w:rsidRPr="00DD11A8">
              <w:rPr>
                <w:rFonts w:ascii="Myriad Pro" w:hAnsi="Myriad Pro" w:cs="Segoe UI"/>
              </w:rPr>
              <w:t>sa</w:t>
            </w:r>
            <w:proofErr w:type="spellEnd"/>
            <w:r w:rsidRPr="00DD11A8">
              <w:rPr>
                <w:rFonts w:ascii="Myriad Pro" w:hAnsi="Myriad Pro" w:cs="Segoe UI"/>
              </w:rPr>
              <w:t xml:space="preserve"> </w:t>
            </w:r>
            <w:proofErr w:type="spellStart"/>
            <w:r w:rsidRPr="00DD11A8">
              <w:rPr>
                <w:rFonts w:ascii="Myriad Pro" w:hAnsi="Myriad Pro" w:cs="Segoe UI"/>
              </w:rPr>
              <w:t>kotama</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naznačenim</w:t>
            </w:r>
            <w:proofErr w:type="spellEnd"/>
            <w:r w:rsidRPr="00DD11A8">
              <w:rPr>
                <w:rFonts w:ascii="Myriad Pro" w:hAnsi="Myriad Pro" w:cs="Segoe UI"/>
              </w:rPr>
              <w:t xml:space="preserve"> </w:t>
            </w:r>
            <w:proofErr w:type="spellStart"/>
            <w:r w:rsidRPr="00DD11A8">
              <w:rPr>
                <w:rFonts w:ascii="Myriad Pro" w:hAnsi="Myriad Pro" w:cs="Segoe UI"/>
              </w:rPr>
              <w:t>dimenzijama</w:t>
            </w:r>
            <w:proofErr w:type="spellEnd"/>
            <w:r w:rsidRPr="00DD11A8">
              <w:rPr>
                <w:rFonts w:ascii="Myriad Pro" w:hAnsi="Myriad Pro" w:cs="Segoe UI"/>
              </w:rPr>
              <w:t xml:space="preserve"> </w:t>
            </w:r>
            <w:proofErr w:type="spellStart"/>
            <w:r w:rsidRPr="00DD11A8">
              <w:rPr>
                <w:rFonts w:ascii="Myriad Pro" w:hAnsi="Myriad Pro" w:cs="Segoe UI"/>
              </w:rPr>
              <w:t>istih</w:t>
            </w:r>
            <w:proofErr w:type="spellEnd"/>
            <w:r w:rsidRPr="00DD11A8">
              <w:rPr>
                <w:rFonts w:ascii="Myriad Pro" w:hAnsi="Myriad Pro" w:cs="Segoe UI"/>
              </w:rPr>
              <w:t xml:space="preserve">. </w:t>
            </w:r>
            <w:proofErr w:type="spellStart"/>
            <w:r w:rsidRPr="00DD11A8">
              <w:rPr>
                <w:rFonts w:ascii="Myriad Pro" w:hAnsi="Myriad Pro" w:cs="Segoe UI"/>
              </w:rPr>
              <w:t>Kod</w:t>
            </w:r>
            <w:proofErr w:type="spellEnd"/>
            <w:r w:rsidRPr="00DD11A8">
              <w:rPr>
                <w:rFonts w:ascii="Myriad Pro" w:hAnsi="Myriad Pro" w:cs="Segoe UI"/>
              </w:rPr>
              <w:t xml:space="preserve"> </w:t>
            </w:r>
            <w:proofErr w:type="spellStart"/>
            <w:r w:rsidRPr="00DD11A8">
              <w:rPr>
                <w:rFonts w:ascii="Myriad Pro" w:hAnsi="Myriad Pro" w:cs="Segoe UI"/>
              </w:rPr>
              <w:t>novoprojektovanog</w:t>
            </w:r>
            <w:proofErr w:type="spellEnd"/>
            <w:r w:rsidRPr="00DD11A8">
              <w:rPr>
                <w:rFonts w:ascii="Myriad Pro" w:hAnsi="Myriad Pro" w:cs="Segoe UI"/>
              </w:rPr>
              <w:t xml:space="preserve"> </w:t>
            </w:r>
            <w:proofErr w:type="spellStart"/>
            <w:r w:rsidRPr="00DD11A8">
              <w:rPr>
                <w:rFonts w:ascii="Myriad Pro" w:hAnsi="Myriad Pro" w:cs="Segoe UI"/>
              </w:rPr>
              <w:t>stanja</w:t>
            </w:r>
            <w:proofErr w:type="spellEnd"/>
            <w:r w:rsidRPr="00DD11A8">
              <w:rPr>
                <w:rFonts w:ascii="Myriad Pro" w:hAnsi="Myriad Pro" w:cs="Segoe UI"/>
              </w:rPr>
              <w:t xml:space="preserve">,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nacrtima</w:t>
            </w:r>
            <w:proofErr w:type="spellEnd"/>
            <w:r w:rsidRPr="00DD11A8">
              <w:rPr>
                <w:rFonts w:ascii="Myriad Pro" w:hAnsi="Myriad Pro" w:cs="Segoe UI"/>
              </w:rPr>
              <w:t xml:space="preserve"> </w:t>
            </w:r>
            <w:proofErr w:type="spellStart"/>
            <w:r w:rsidRPr="00DD11A8">
              <w:rPr>
                <w:rFonts w:ascii="Myriad Pro" w:hAnsi="Myriad Pro" w:cs="Segoe UI"/>
              </w:rPr>
              <w:t>fasada</w:t>
            </w:r>
            <w:proofErr w:type="spellEnd"/>
            <w:r w:rsidRPr="00DD11A8">
              <w:rPr>
                <w:rFonts w:ascii="Myriad Pro" w:hAnsi="Myriad Pro" w:cs="Segoe UI"/>
              </w:rPr>
              <w:t xml:space="preserve">, pored </w:t>
            </w:r>
            <w:proofErr w:type="spellStart"/>
            <w:r w:rsidRPr="00DD11A8">
              <w:rPr>
                <w:rFonts w:ascii="Myriad Pro" w:hAnsi="Myriad Pro" w:cs="Segoe UI"/>
              </w:rPr>
              <w:t>osnovnih</w:t>
            </w:r>
            <w:proofErr w:type="spellEnd"/>
            <w:r w:rsidRPr="00DD11A8">
              <w:rPr>
                <w:rFonts w:ascii="Myriad Pro" w:hAnsi="Myriad Pro" w:cs="Segoe UI"/>
              </w:rPr>
              <w:t xml:space="preserve"> </w:t>
            </w:r>
            <w:proofErr w:type="spellStart"/>
            <w:r w:rsidRPr="00DD11A8">
              <w:rPr>
                <w:rFonts w:ascii="Myriad Pro" w:hAnsi="Myriad Pro" w:cs="Segoe UI"/>
              </w:rPr>
              <w:t>opisa</w:t>
            </w:r>
            <w:proofErr w:type="spellEnd"/>
            <w:r w:rsidRPr="00DD11A8">
              <w:rPr>
                <w:rFonts w:ascii="Myriad Pro" w:hAnsi="Myriad Pro" w:cs="Segoe UI"/>
              </w:rPr>
              <w:t xml:space="preserve"> i </w:t>
            </w:r>
            <w:proofErr w:type="spellStart"/>
            <w:r w:rsidRPr="00DD11A8">
              <w:rPr>
                <w:rFonts w:ascii="Myriad Pro" w:hAnsi="Myriad Pro" w:cs="Segoe UI"/>
              </w:rPr>
              <w:t>kota</w:t>
            </w:r>
            <w:proofErr w:type="spellEnd"/>
            <w:r w:rsidRPr="00DD11A8">
              <w:rPr>
                <w:rFonts w:ascii="Myriad Pro" w:hAnsi="Myriad Pro" w:cs="Segoe UI"/>
              </w:rPr>
              <w:t xml:space="preserve">, </w:t>
            </w:r>
            <w:proofErr w:type="spellStart"/>
            <w:r w:rsidRPr="00DD11A8">
              <w:rPr>
                <w:rFonts w:ascii="Myriad Pro" w:hAnsi="Myriad Pro" w:cs="Segoe UI"/>
              </w:rPr>
              <w:t>naznačiti</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završni</w:t>
            </w:r>
            <w:proofErr w:type="spellEnd"/>
            <w:r w:rsidRPr="00DD11A8">
              <w:rPr>
                <w:rFonts w:ascii="Myriad Pro" w:hAnsi="Myriad Pro" w:cs="Segoe UI"/>
              </w:rPr>
              <w:t xml:space="preserve"> RAL </w:t>
            </w:r>
            <w:proofErr w:type="spellStart"/>
            <w:r w:rsidRPr="00DD11A8">
              <w:rPr>
                <w:rFonts w:ascii="Myriad Pro" w:hAnsi="Myriad Pro" w:cs="Segoe UI"/>
              </w:rPr>
              <w:t>na</w:t>
            </w:r>
            <w:proofErr w:type="spellEnd"/>
            <w:r w:rsidRPr="00DD11A8">
              <w:rPr>
                <w:rFonts w:ascii="Myriad Pro" w:hAnsi="Myriad Pro" w:cs="Segoe UI"/>
              </w:rPr>
              <w:t xml:space="preserve"> </w:t>
            </w:r>
            <w:proofErr w:type="spellStart"/>
            <w:r w:rsidRPr="00DD11A8">
              <w:rPr>
                <w:rFonts w:ascii="Myriad Pro" w:hAnsi="Myriad Pro" w:cs="Segoe UI"/>
              </w:rPr>
              <w:t>osnovu</w:t>
            </w:r>
            <w:proofErr w:type="spellEnd"/>
            <w:r w:rsidRPr="00DD11A8">
              <w:rPr>
                <w:rFonts w:ascii="Myriad Pro" w:hAnsi="Myriad Pro" w:cs="Segoe UI"/>
              </w:rPr>
              <w:t xml:space="preserve"> </w:t>
            </w:r>
            <w:proofErr w:type="spellStart"/>
            <w:r w:rsidRPr="00DD11A8">
              <w:rPr>
                <w:rFonts w:ascii="Myriad Pro" w:hAnsi="Myriad Pro" w:cs="Segoe UI"/>
              </w:rPr>
              <w:t>kojeg</w:t>
            </w:r>
            <w:proofErr w:type="spellEnd"/>
            <w:r w:rsidRPr="00DD11A8">
              <w:rPr>
                <w:rFonts w:ascii="Myriad Pro" w:hAnsi="Myriad Pro" w:cs="Segoe UI"/>
              </w:rPr>
              <w:t xml:space="preserve"> </w:t>
            </w:r>
            <w:proofErr w:type="spellStart"/>
            <w:r w:rsidRPr="00DD11A8">
              <w:rPr>
                <w:rFonts w:ascii="Myriad Pro" w:hAnsi="Myriad Pro" w:cs="Segoe UI"/>
              </w:rPr>
              <w:t>će</w:t>
            </w:r>
            <w:proofErr w:type="spellEnd"/>
            <w:r w:rsidRPr="00DD11A8">
              <w:rPr>
                <w:rFonts w:ascii="Myriad Pro" w:hAnsi="Myriad Pro" w:cs="Segoe UI"/>
              </w:rPr>
              <w:t xml:space="preserve"> se </w:t>
            </w:r>
            <w:proofErr w:type="spellStart"/>
            <w:r w:rsidRPr="00DD11A8">
              <w:rPr>
                <w:rFonts w:ascii="Myriad Pro" w:hAnsi="Myriad Pro" w:cs="Segoe UI"/>
              </w:rPr>
              <w:t>vršiti</w:t>
            </w:r>
            <w:proofErr w:type="spellEnd"/>
            <w:r w:rsidRPr="00DD11A8">
              <w:rPr>
                <w:rFonts w:ascii="Myriad Pro" w:hAnsi="Myriad Pro" w:cs="Segoe UI"/>
              </w:rPr>
              <w:t xml:space="preserve"> </w:t>
            </w:r>
            <w:proofErr w:type="spellStart"/>
            <w:r w:rsidRPr="00DD11A8">
              <w:rPr>
                <w:rFonts w:ascii="Myriad Pro" w:hAnsi="Myriad Pro" w:cs="Segoe UI"/>
              </w:rPr>
              <w:t>bojenje</w:t>
            </w:r>
            <w:proofErr w:type="spellEnd"/>
            <w:r w:rsidRPr="00DD11A8">
              <w:rPr>
                <w:rFonts w:ascii="Myriad Pro" w:hAnsi="Myriad Pro" w:cs="Segoe UI"/>
              </w:rPr>
              <w:t xml:space="preserve"> </w:t>
            </w:r>
            <w:proofErr w:type="spellStart"/>
            <w:r w:rsidRPr="00DD11A8">
              <w:rPr>
                <w:rFonts w:ascii="Myriad Pro" w:hAnsi="Myriad Pro" w:cs="Segoe UI"/>
              </w:rPr>
              <w:t>fasada</w:t>
            </w:r>
            <w:proofErr w:type="spellEnd"/>
            <w:r w:rsidRPr="00DD11A8">
              <w:rPr>
                <w:rFonts w:ascii="Myriad Pro" w:hAnsi="Myriad Pro" w:cs="Segoe UI"/>
              </w:rPr>
              <w:t xml:space="preserve"> (</w:t>
            </w:r>
            <w:proofErr w:type="spellStart"/>
            <w:r w:rsidRPr="00DD11A8">
              <w:rPr>
                <w:rFonts w:ascii="Myriad Pro" w:hAnsi="Myriad Pro" w:cs="Segoe UI"/>
              </w:rPr>
              <w:t>tražiti</w:t>
            </w:r>
            <w:proofErr w:type="spellEnd"/>
            <w:r w:rsidRPr="00DD11A8">
              <w:rPr>
                <w:rFonts w:ascii="Myriad Pro" w:hAnsi="Myriad Pro" w:cs="Segoe UI"/>
              </w:rPr>
              <w:t xml:space="preserve"> </w:t>
            </w:r>
            <w:proofErr w:type="spellStart"/>
            <w:r w:rsidRPr="00DD11A8">
              <w:rPr>
                <w:rFonts w:ascii="Myriad Pro" w:hAnsi="Myriad Pro" w:cs="Segoe UI"/>
              </w:rPr>
              <w:t>informaciju</w:t>
            </w:r>
            <w:proofErr w:type="spellEnd"/>
            <w:r w:rsidRPr="00DD11A8">
              <w:rPr>
                <w:rFonts w:ascii="Myriad Pro" w:hAnsi="Myriad Pro" w:cs="Segoe UI"/>
              </w:rPr>
              <w:t xml:space="preserve"> </w:t>
            </w:r>
            <w:proofErr w:type="spellStart"/>
            <w:r w:rsidRPr="00DD11A8">
              <w:rPr>
                <w:rFonts w:ascii="Myriad Pro" w:hAnsi="Myriad Pro" w:cs="Segoe UI"/>
              </w:rPr>
              <w:t>od</w:t>
            </w:r>
            <w:proofErr w:type="spellEnd"/>
            <w:r w:rsidRPr="00DD11A8">
              <w:rPr>
                <w:rFonts w:ascii="Myriad Pro" w:hAnsi="Myriad Pro" w:cs="Segoe UI"/>
              </w:rPr>
              <w:t xml:space="preserve"> </w:t>
            </w:r>
            <w:proofErr w:type="spellStart"/>
            <w:r w:rsidRPr="00DD11A8">
              <w:rPr>
                <w:rFonts w:ascii="Myriad Pro" w:hAnsi="Myriad Pro" w:cs="Segoe UI"/>
              </w:rPr>
              <w:t>Korisnika</w:t>
            </w:r>
            <w:proofErr w:type="spellEnd"/>
            <w:r w:rsidRPr="00DD11A8">
              <w:rPr>
                <w:rFonts w:ascii="Myriad Pro" w:hAnsi="Myriad Pro" w:cs="Segoe UI"/>
              </w:rPr>
              <w:t xml:space="preserve"> </w:t>
            </w:r>
            <w:proofErr w:type="spellStart"/>
            <w:r w:rsidRPr="00DD11A8">
              <w:rPr>
                <w:rFonts w:ascii="Myriad Pro" w:hAnsi="Myriad Pro" w:cs="Segoe UI"/>
              </w:rPr>
              <w:t>prostora</w:t>
            </w:r>
            <w:proofErr w:type="spellEnd"/>
            <w:r w:rsidRPr="00DD11A8">
              <w:rPr>
                <w:rFonts w:ascii="Myriad Pro" w:hAnsi="Myriad Pro" w:cs="Segoe UI"/>
              </w:rPr>
              <w:t xml:space="preserve">, </w:t>
            </w:r>
            <w:proofErr w:type="spellStart"/>
            <w:r w:rsidRPr="00DD11A8">
              <w:rPr>
                <w:rFonts w:ascii="Myriad Pro" w:hAnsi="Myriad Pro" w:cs="Segoe UI"/>
              </w:rPr>
              <w:t>ukoliko</w:t>
            </w:r>
            <w:proofErr w:type="spellEnd"/>
            <w:r w:rsidRPr="00DD11A8">
              <w:rPr>
                <w:rFonts w:ascii="Myriad Pro" w:hAnsi="Myriad Pro" w:cs="Segoe UI"/>
              </w:rPr>
              <w:t xml:space="preserve"> se, </w:t>
            </w:r>
            <w:proofErr w:type="spellStart"/>
            <w:r w:rsidRPr="00DD11A8">
              <w:rPr>
                <w:rFonts w:ascii="Myriad Pro" w:hAnsi="Myriad Pro" w:cs="Segoe UI"/>
              </w:rPr>
              <w:t>zbog</w:t>
            </w:r>
            <w:proofErr w:type="spellEnd"/>
            <w:r w:rsidRPr="00DD11A8">
              <w:rPr>
                <w:rFonts w:ascii="Myriad Pro" w:hAnsi="Myriad Pro" w:cs="Segoe UI"/>
              </w:rPr>
              <w:t xml:space="preserve"> </w:t>
            </w:r>
            <w:proofErr w:type="spellStart"/>
            <w:r w:rsidRPr="00DD11A8">
              <w:rPr>
                <w:rFonts w:ascii="Myriad Pro" w:hAnsi="Myriad Pro" w:cs="Segoe UI"/>
              </w:rPr>
              <w:t>autorskog</w:t>
            </w:r>
            <w:proofErr w:type="spellEnd"/>
            <w:r w:rsidRPr="00DD11A8">
              <w:rPr>
                <w:rFonts w:ascii="Myriad Pro" w:hAnsi="Myriad Pro" w:cs="Segoe UI"/>
              </w:rPr>
              <w:t xml:space="preserve"> </w:t>
            </w:r>
            <w:proofErr w:type="spellStart"/>
            <w:r w:rsidRPr="00DD11A8">
              <w:rPr>
                <w:rFonts w:ascii="Myriad Pro" w:hAnsi="Myriad Pro" w:cs="Segoe UI"/>
              </w:rPr>
              <w:t>djela</w:t>
            </w:r>
            <w:proofErr w:type="spellEnd"/>
            <w:r w:rsidRPr="00DD11A8">
              <w:rPr>
                <w:rFonts w:ascii="Myriad Pro" w:hAnsi="Myriad Pro" w:cs="Segoe UI"/>
              </w:rPr>
              <w:t xml:space="preserve">, </w:t>
            </w:r>
            <w:proofErr w:type="spellStart"/>
            <w:r w:rsidRPr="00DD11A8">
              <w:rPr>
                <w:rFonts w:ascii="Myriad Pro" w:hAnsi="Myriad Pro" w:cs="Segoe UI"/>
              </w:rPr>
              <w:t>zadržava</w:t>
            </w:r>
            <w:proofErr w:type="spellEnd"/>
            <w:r w:rsidRPr="00DD11A8">
              <w:rPr>
                <w:rFonts w:ascii="Myriad Pro" w:hAnsi="Myriad Pro" w:cs="Segoe UI"/>
              </w:rPr>
              <w:t xml:space="preserve"> </w:t>
            </w:r>
            <w:proofErr w:type="spellStart"/>
            <w:r w:rsidRPr="00DD11A8">
              <w:rPr>
                <w:rFonts w:ascii="Myriad Pro" w:hAnsi="Myriad Pro" w:cs="Segoe UI"/>
              </w:rPr>
              <w:t>originalni</w:t>
            </w:r>
            <w:proofErr w:type="spellEnd"/>
            <w:r w:rsidRPr="00DD11A8">
              <w:rPr>
                <w:rFonts w:ascii="Myriad Pro" w:hAnsi="Myriad Pro" w:cs="Segoe UI"/>
              </w:rPr>
              <w:t xml:space="preserve"> RAL </w:t>
            </w:r>
            <w:proofErr w:type="spellStart"/>
            <w:r w:rsidRPr="00DD11A8">
              <w:rPr>
                <w:rFonts w:ascii="Myriad Pro" w:hAnsi="Myriad Pro" w:cs="Segoe UI"/>
              </w:rPr>
              <w:t>boje</w:t>
            </w:r>
            <w:proofErr w:type="spellEnd"/>
            <w:r w:rsidRPr="00DD11A8">
              <w:rPr>
                <w:rFonts w:ascii="Myriad Pro" w:hAnsi="Myriad Pro" w:cs="Segoe UI"/>
              </w:rPr>
              <w:t xml:space="preserve"> </w:t>
            </w:r>
            <w:proofErr w:type="spellStart"/>
            <w:r w:rsidRPr="00DD11A8">
              <w:rPr>
                <w:rFonts w:ascii="Myriad Pro" w:hAnsi="Myriad Pro" w:cs="Segoe UI"/>
              </w:rPr>
              <w:t>fasade</w:t>
            </w:r>
            <w:proofErr w:type="spellEnd"/>
            <w:r w:rsidRPr="00DD11A8">
              <w:rPr>
                <w:rFonts w:ascii="Myriad Pro" w:hAnsi="Myriad Pro" w:cs="Segoe UI"/>
              </w:rPr>
              <w:t xml:space="preserve"> </w:t>
            </w:r>
            <w:proofErr w:type="spellStart"/>
            <w:r w:rsidRPr="00DD11A8">
              <w:rPr>
                <w:rFonts w:ascii="Myriad Pro" w:hAnsi="Myriad Pro" w:cs="Segoe UI"/>
              </w:rPr>
              <w:t>objekta</w:t>
            </w:r>
            <w:proofErr w:type="spellEnd"/>
            <w:r w:rsidRPr="00DD11A8">
              <w:rPr>
                <w:rFonts w:ascii="Myriad Pro" w:hAnsi="Myriad Pro" w:cs="Segoe UI"/>
              </w:rPr>
              <w:t xml:space="preserve">, u </w:t>
            </w:r>
            <w:proofErr w:type="spellStart"/>
            <w:r w:rsidRPr="00DD11A8">
              <w:rPr>
                <w:rFonts w:ascii="Myriad Pro" w:hAnsi="Myriad Pro" w:cs="Segoe UI"/>
              </w:rPr>
              <w:t>suprotnom</w:t>
            </w:r>
            <w:proofErr w:type="spellEnd"/>
            <w:r w:rsidRPr="00DD11A8">
              <w:rPr>
                <w:rFonts w:ascii="Myriad Pro" w:hAnsi="Myriad Pro" w:cs="Segoe UI"/>
              </w:rPr>
              <w:t xml:space="preserve">, </w:t>
            </w:r>
            <w:proofErr w:type="spellStart"/>
            <w:r w:rsidRPr="00DD11A8">
              <w:rPr>
                <w:rFonts w:ascii="Myriad Pro" w:hAnsi="Myriad Pro" w:cs="Segoe UI"/>
              </w:rPr>
              <w:t>fasadni</w:t>
            </w:r>
            <w:proofErr w:type="spellEnd"/>
            <w:r w:rsidRPr="00DD11A8">
              <w:rPr>
                <w:rFonts w:ascii="Myriad Pro" w:hAnsi="Myriad Pro" w:cs="Segoe UI"/>
              </w:rPr>
              <w:t xml:space="preserve"> RAL </w:t>
            </w:r>
            <w:proofErr w:type="spellStart"/>
            <w:r w:rsidRPr="00DD11A8">
              <w:rPr>
                <w:rFonts w:ascii="Myriad Pro" w:hAnsi="Myriad Pro" w:cs="Segoe UI"/>
              </w:rPr>
              <w:t>određuje</w:t>
            </w:r>
            <w:proofErr w:type="spellEnd"/>
            <w:r w:rsidRPr="00DD11A8">
              <w:rPr>
                <w:rFonts w:ascii="Myriad Pro" w:hAnsi="Myriad Pro" w:cs="Segoe UI"/>
              </w:rPr>
              <w:t xml:space="preserve"> </w:t>
            </w:r>
            <w:proofErr w:type="spellStart"/>
            <w:r w:rsidRPr="00DD11A8">
              <w:rPr>
                <w:rFonts w:ascii="Myriad Pro" w:hAnsi="Myriad Pro" w:cs="Segoe UI"/>
              </w:rPr>
              <w:t>projektant</w:t>
            </w:r>
            <w:proofErr w:type="spellEnd"/>
            <w:r w:rsidRPr="00DD11A8">
              <w:rPr>
                <w:rFonts w:ascii="Myriad Pro" w:hAnsi="Myriad Pro" w:cs="Segoe UI"/>
              </w:rPr>
              <w:t>).</w:t>
            </w:r>
          </w:p>
          <w:p w14:paraId="31EB7769" w14:textId="77777777" w:rsidR="00DD11A8" w:rsidRDefault="00DD11A8" w:rsidP="00DD11A8">
            <w:pPr>
              <w:jc w:val="both"/>
              <w:rPr>
                <w:rFonts w:ascii="Myriad Pro" w:hAnsi="Myriad Pro" w:cs="Segoe UI"/>
              </w:rPr>
            </w:pPr>
            <w:r w:rsidRPr="00DD11A8">
              <w:rPr>
                <w:rFonts w:ascii="Myriad Pro" w:hAnsi="Myriad Pro" w:cs="Segoe UI"/>
              </w:rPr>
              <w:t xml:space="preserve">Na </w:t>
            </w:r>
            <w:proofErr w:type="spellStart"/>
            <w:r w:rsidRPr="00DD11A8">
              <w:rPr>
                <w:rFonts w:ascii="Myriad Pro" w:hAnsi="Myriad Pro" w:cs="Segoe UI"/>
              </w:rPr>
              <w:t>nacrtima</w:t>
            </w:r>
            <w:proofErr w:type="spellEnd"/>
            <w:r w:rsidRPr="00DD11A8">
              <w:rPr>
                <w:rFonts w:ascii="Myriad Pro" w:hAnsi="Myriad Pro" w:cs="Segoe UI"/>
              </w:rPr>
              <w:t xml:space="preserve"> </w:t>
            </w:r>
            <w:proofErr w:type="spellStart"/>
            <w:r w:rsidRPr="00DD11A8">
              <w:rPr>
                <w:rFonts w:ascii="Myriad Pro" w:hAnsi="Myriad Pro" w:cs="Segoe UI"/>
              </w:rPr>
              <w:t>krova</w:t>
            </w:r>
            <w:proofErr w:type="spellEnd"/>
            <w:r w:rsidRPr="00DD11A8">
              <w:rPr>
                <w:rFonts w:ascii="Myriad Pro" w:hAnsi="Myriad Pro" w:cs="Segoe UI"/>
              </w:rPr>
              <w:t xml:space="preserve"> je </w:t>
            </w:r>
            <w:proofErr w:type="spellStart"/>
            <w:r w:rsidRPr="00DD11A8">
              <w:rPr>
                <w:rFonts w:ascii="Myriad Pro" w:hAnsi="Myriad Pro" w:cs="Segoe UI"/>
              </w:rPr>
              <w:t>potrebno</w:t>
            </w:r>
            <w:proofErr w:type="spellEnd"/>
            <w:r w:rsidRPr="00DD11A8">
              <w:rPr>
                <w:rFonts w:ascii="Myriad Pro" w:hAnsi="Myriad Pro" w:cs="Segoe UI"/>
              </w:rPr>
              <w:t xml:space="preserve"> </w:t>
            </w:r>
            <w:proofErr w:type="spellStart"/>
            <w:r w:rsidRPr="00DD11A8">
              <w:rPr>
                <w:rFonts w:ascii="Myriad Pro" w:hAnsi="Myriad Pro" w:cs="Segoe UI"/>
              </w:rPr>
              <w:t>dati</w:t>
            </w:r>
            <w:proofErr w:type="spellEnd"/>
            <w:r w:rsidRPr="00DD11A8">
              <w:rPr>
                <w:rFonts w:ascii="Myriad Pro" w:hAnsi="Myriad Pro" w:cs="Segoe UI"/>
              </w:rPr>
              <w:t xml:space="preserve"> </w:t>
            </w:r>
            <w:proofErr w:type="spellStart"/>
            <w:r w:rsidRPr="00DD11A8">
              <w:rPr>
                <w:rFonts w:ascii="Myriad Pro" w:hAnsi="Myriad Pro" w:cs="Segoe UI"/>
              </w:rPr>
              <w:t>prikaz</w:t>
            </w:r>
            <w:proofErr w:type="spellEnd"/>
            <w:r w:rsidRPr="00DD11A8">
              <w:rPr>
                <w:rFonts w:ascii="Myriad Pro" w:hAnsi="Myriad Pro" w:cs="Segoe UI"/>
              </w:rPr>
              <w:t xml:space="preserve"> </w:t>
            </w:r>
            <w:proofErr w:type="spellStart"/>
            <w:r w:rsidRPr="00DD11A8">
              <w:rPr>
                <w:rFonts w:ascii="Myriad Pro" w:hAnsi="Myriad Pro" w:cs="Segoe UI"/>
              </w:rPr>
              <w:t>osnove</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presjeke</w:t>
            </w:r>
            <w:proofErr w:type="spellEnd"/>
            <w:r w:rsidRPr="00DD11A8">
              <w:rPr>
                <w:rFonts w:ascii="Myriad Pro" w:hAnsi="Myriad Pro" w:cs="Segoe UI"/>
              </w:rPr>
              <w:t xml:space="preserve"> </w:t>
            </w:r>
            <w:proofErr w:type="spellStart"/>
            <w:r w:rsidRPr="00DD11A8">
              <w:rPr>
                <w:rFonts w:ascii="Myriad Pro" w:hAnsi="Myriad Pro" w:cs="Segoe UI"/>
              </w:rPr>
              <w:t>istog</w:t>
            </w:r>
            <w:proofErr w:type="spellEnd"/>
            <w:r w:rsidRPr="00DD11A8">
              <w:rPr>
                <w:rFonts w:ascii="Myriad Pro" w:hAnsi="Myriad Pro" w:cs="Segoe UI"/>
              </w:rPr>
              <w:t xml:space="preserve"> </w:t>
            </w:r>
            <w:proofErr w:type="spellStart"/>
            <w:r w:rsidRPr="00DD11A8">
              <w:rPr>
                <w:rFonts w:ascii="Myriad Pro" w:hAnsi="Myriad Pro" w:cs="Segoe UI"/>
              </w:rPr>
              <w:t>te</w:t>
            </w:r>
            <w:proofErr w:type="spellEnd"/>
            <w:r w:rsidRPr="00DD11A8">
              <w:rPr>
                <w:rFonts w:ascii="Myriad Pro" w:hAnsi="Myriad Pro" w:cs="Segoe UI"/>
              </w:rPr>
              <w:t xml:space="preserve"> </w:t>
            </w:r>
            <w:proofErr w:type="spellStart"/>
            <w:r w:rsidRPr="00DD11A8">
              <w:rPr>
                <w:rFonts w:ascii="Myriad Pro" w:hAnsi="Myriad Pro" w:cs="Segoe UI"/>
              </w:rPr>
              <w:t>dati</w:t>
            </w:r>
            <w:proofErr w:type="spellEnd"/>
            <w:r w:rsidRPr="00DD11A8">
              <w:rPr>
                <w:rFonts w:ascii="Myriad Pro" w:hAnsi="Myriad Pro" w:cs="Segoe UI"/>
              </w:rPr>
              <w:t xml:space="preserve"> </w:t>
            </w:r>
            <w:proofErr w:type="spellStart"/>
            <w:r w:rsidRPr="00DD11A8">
              <w:rPr>
                <w:rFonts w:ascii="Myriad Pro" w:hAnsi="Myriad Pro" w:cs="Segoe UI"/>
              </w:rPr>
              <w:t>opise</w:t>
            </w:r>
            <w:proofErr w:type="spellEnd"/>
            <w:r w:rsidRPr="00DD11A8">
              <w:rPr>
                <w:rFonts w:ascii="Myriad Pro" w:hAnsi="Myriad Pro" w:cs="Segoe UI"/>
              </w:rPr>
              <w:t xml:space="preserve"> </w:t>
            </w:r>
            <w:proofErr w:type="spellStart"/>
            <w:r w:rsidRPr="00DD11A8">
              <w:rPr>
                <w:rFonts w:ascii="Myriad Pro" w:hAnsi="Myriad Pro" w:cs="Segoe UI"/>
              </w:rPr>
              <w:t>postojećeg</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novoplaniranog</w:t>
            </w:r>
            <w:proofErr w:type="spellEnd"/>
            <w:r w:rsidRPr="00DD11A8">
              <w:rPr>
                <w:rFonts w:ascii="Myriad Pro" w:hAnsi="Myriad Pro" w:cs="Segoe UI"/>
              </w:rPr>
              <w:t xml:space="preserve"> </w:t>
            </w:r>
            <w:proofErr w:type="spellStart"/>
            <w:r w:rsidRPr="00DD11A8">
              <w:rPr>
                <w:rFonts w:ascii="Myriad Pro" w:hAnsi="Myriad Pro" w:cs="Segoe UI"/>
              </w:rPr>
              <w:t>stanja</w:t>
            </w:r>
            <w:proofErr w:type="spellEnd"/>
            <w:r w:rsidRPr="00DD11A8">
              <w:rPr>
                <w:rFonts w:ascii="Myriad Pro" w:hAnsi="Myriad Pro" w:cs="Segoe UI"/>
              </w:rPr>
              <w:t>.</w:t>
            </w:r>
          </w:p>
          <w:p w14:paraId="5E90898B" w14:textId="5468F602" w:rsidR="00712434" w:rsidRDefault="00712434" w:rsidP="00DD11A8">
            <w:pPr>
              <w:jc w:val="both"/>
              <w:rPr>
                <w:rFonts w:ascii="Myriad Pro" w:hAnsi="Myriad Pro" w:cs="Segoe UI"/>
              </w:rPr>
            </w:pPr>
          </w:p>
          <w:p w14:paraId="59B294C0" w14:textId="3301646A" w:rsidR="00712434" w:rsidRDefault="00712434" w:rsidP="00DD11A8">
            <w:pPr>
              <w:jc w:val="both"/>
              <w:rPr>
                <w:rFonts w:ascii="Myriad Pro" w:hAnsi="Myriad Pro" w:cs="Segoe UI"/>
              </w:rPr>
            </w:pPr>
          </w:p>
          <w:p w14:paraId="38BE97C8" w14:textId="77777777" w:rsidR="00712434" w:rsidRDefault="00712434" w:rsidP="00DD11A8">
            <w:pPr>
              <w:jc w:val="both"/>
              <w:rPr>
                <w:rFonts w:ascii="Myriad Pro" w:hAnsi="Myriad Pro" w:cs="Segoe UI"/>
              </w:rPr>
            </w:pPr>
          </w:p>
          <w:p w14:paraId="71177AF2" w14:textId="3E75AFAD" w:rsidR="002517D9" w:rsidRPr="00DD11A8" w:rsidRDefault="002517D9" w:rsidP="00DD11A8">
            <w:pPr>
              <w:jc w:val="both"/>
              <w:rPr>
                <w:rFonts w:ascii="Myriad Pro" w:hAnsi="Myriad Pro" w:cs="Segoe UI"/>
              </w:rPr>
            </w:pPr>
          </w:p>
        </w:tc>
      </w:tr>
    </w:tbl>
    <w:p w14:paraId="6AE75B6B" w14:textId="3CC5E2BE" w:rsidR="00712434" w:rsidRDefault="00A32AF2" w:rsidP="00DD11A8">
      <w:pPr>
        <w:jc w:val="both"/>
        <w:rPr>
          <w:rFonts w:ascii="Myriad Pro" w:hAnsi="Myriad Pro" w:cs="Segoe UI"/>
          <w:b/>
          <w:bCs/>
        </w:rPr>
      </w:pPr>
      <w:proofErr w:type="spellStart"/>
      <w:r w:rsidRPr="00A32AF2">
        <w:rPr>
          <w:rFonts w:ascii="Myriad Pro" w:hAnsi="Myriad Pro" w:cs="Segoe UI"/>
          <w:b/>
          <w:bCs/>
        </w:rPr>
        <w:t>Izlazi</w:t>
      </w:r>
      <w:proofErr w:type="spellEnd"/>
      <w:r w:rsidRPr="00A32AF2">
        <w:rPr>
          <w:rFonts w:ascii="Myriad Pro" w:hAnsi="Myriad Pro" w:cs="Segoe UI"/>
          <w:b/>
          <w:bCs/>
        </w:rPr>
        <w:t xml:space="preserve"> </w:t>
      </w:r>
      <w:proofErr w:type="spellStart"/>
      <w:r w:rsidRPr="00A32AF2">
        <w:rPr>
          <w:rFonts w:ascii="Myriad Pro" w:hAnsi="Myriad Pro" w:cs="Segoe UI"/>
          <w:b/>
          <w:bCs/>
        </w:rPr>
        <w:t>zadatka</w:t>
      </w:r>
      <w:proofErr w:type="spellEnd"/>
      <w:r w:rsidRPr="00A32AF2">
        <w:rPr>
          <w:rFonts w:ascii="Myriad Pro" w:hAnsi="Myriad Pro" w:cs="Segoe UI"/>
          <w:b/>
          <w:bCs/>
        </w:rPr>
        <w:t>:</w:t>
      </w:r>
    </w:p>
    <w:p w14:paraId="0E985796" w14:textId="77777777" w:rsidR="009B311F" w:rsidRDefault="009B311F" w:rsidP="00DD11A8">
      <w:pPr>
        <w:jc w:val="both"/>
        <w:rPr>
          <w:rFonts w:ascii="Myriad Pro" w:hAnsi="Myriad Pro" w:cs="Segoe UI"/>
          <w:b/>
          <w:bCs/>
        </w:rPr>
      </w:pPr>
    </w:p>
    <w:p w14:paraId="633728EF" w14:textId="6B3EFFC7" w:rsidR="00DD11A8" w:rsidRPr="00712434" w:rsidRDefault="00DD11A8" w:rsidP="00DD11A8">
      <w:pPr>
        <w:jc w:val="both"/>
        <w:rPr>
          <w:rFonts w:ascii="Myriad Pro" w:hAnsi="Myriad Pro" w:cs="Segoe UI"/>
          <w:b/>
          <w:bCs/>
        </w:rPr>
      </w:pPr>
      <w:proofErr w:type="spellStart"/>
      <w:r w:rsidRPr="00DD11A8">
        <w:rPr>
          <w:rFonts w:ascii="Myriad Pro" w:hAnsi="Myriad Pro" w:cs="Segoe UI"/>
        </w:rPr>
        <w:lastRenderedPageBreak/>
        <w:t>Nakon</w:t>
      </w:r>
      <w:proofErr w:type="spellEnd"/>
      <w:r w:rsidRPr="00DD11A8">
        <w:rPr>
          <w:rFonts w:ascii="Myriad Pro" w:hAnsi="Myriad Pro" w:cs="Segoe UI"/>
        </w:rPr>
        <w:t xml:space="preserve"> </w:t>
      </w:r>
      <w:proofErr w:type="spellStart"/>
      <w:r w:rsidRPr="00DD11A8">
        <w:rPr>
          <w:rFonts w:ascii="Myriad Pro" w:hAnsi="Myriad Pro" w:cs="Segoe UI"/>
        </w:rPr>
        <w:t>usaglašavanja</w:t>
      </w:r>
      <w:proofErr w:type="spellEnd"/>
      <w:r w:rsidRPr="00DD11A8">
        <w:rPr>
          <w:rFonts w:ascii="Myriad Pro" w:hAnsi="Myriad Pro" w:cs="Segoe UI"/>
        </w:rPr>
        <w:t xml:space="preserve"> </w:t>
      </w:r>
      <w:proofErr w:type="spellStart"/>
      <w:r w:rsidRPr="00DD11A8">
        <w:rPr>
          <w:rFonts w:ascii="Myriad Pro" w:hAnsi="Myriad Pro" w:cs="Segoe UI"/>
        </w:rPr>
        <w:t>finalne</w:t>
      </w:r>
      <w:proofErr w:type="spellEnd"/>
      <w:r w:rsidRPr="00DD11A8">
        <w:rPr>
          <w:rFonts w:ascii="Myriad Pro" w:hAnsi="Myriad Pro" w:cs="Segoe UI"/>
        </w:rPr>
        <w:t xml:space="preserve"> </w:t>
      </w:r>
      <w:proofErr w:type="spellStart"/>
      <w:r w:rsidRPr="00DD11A8">
        <w:rPr>
          <w:rFonts w:ascii="Myriad Pro" w:hAnsi="Myriad Pro" w:cs="Segoe UI"/>
        </w:rPr>
        <w:t>verzije</w:t>
      </w:r>
      <w:proofErr w:type="spellEnd"/>
      <w:r w:rsidRPr="00DD11A8">
        <w:rPr>
          <w:rFonts w:ascii="Myriad Pro" w:hAnsi="Myriad Pro" w:cs="Segoe UI"/>
        </w:rPr>
        <w:t xml:space="preserve"> </w:t>
      </w:r>
      <w:proofErr w:type="spellStart"/>
      <w:r w:rsidRPr="00DD11A8">
        <w:rPr>
          <w:rFonts w:ascii="Myriad Pro" w:hAnsi="Myriad Pro" w:cs="Segoe UI"/>
        </w:rPr>
        <w:t>projekta</w:t>
      </w:r>
      <w:proofErr w:type="spellEnd"/>
      <w:r w:rsidRPr="00DD11A8">
        <w:rPr>
          <w:rFonts w:ascii="Myriad Pro" w:hAnsi="Myriad Pro" w:cs="Segoe UI"/>
        </w:rPr>
        <w:t xml:space="preserve">, </w:t>
      </w:r>
      <w:proofErr w:type="spellStart"/>
      <w:r w:rsidRPr="00DD11A8">
        <w:rPr>
          <w:rFonts w:ascii="Myriad Pro" w:hAnsi="Myriad Pro" w:cs="Segoe UI"/>
        </w:rPr>
        <w:t>predaje</w:t>
      </w:r>
      <w:proofErr w:type="spellEnd"/>
      <w:r w:rsidRPr="00DD11A8">
        <w:rPr>
          <w:rFonts w:ascii="Myriad Pro" w:hAnsi="Myriad Pro" w:cs="Segoe UI"/>
        </w:rPr>
        <w:t xml:space="preserve"> se pet (5) </w:t>
      </w:r>
      <w:proofErr w:type="spellStart"/>
      <w:r w:rsidRPr="00DD11A8">
        <w:rPr>
          <w:rFonts w:ascii="Myriad Pro" w:hAnsi="Myriad Pro" w:cs="Segoe UI"/>
        </w:rPr>
        <w:t>analognih</w:t>
      </w:r>
      <w:proofErr w:type="spellEnd"/>
      <w:r w:rsidRPr="00DD11A8">
        <w:rPr>
          <w:rFonts w:ascii="Myriad Pro" w:hAnsi="Myriad Pro" w:cs="Segoe UI"/>
        </w:rPr>
        <w:t xml:space="preserve"> </w:t>
      </w:r>
      <w:proofErr w:type="spellStart"/>
      <w:r w:rsidRPr="00DD11A8">
        <w:rPr>
          <w:rFonts w:ascii="Myriad Pro" w:hAnsi="Myriad Pro" w:cs="Segoe UI"/>
        </w:rPr>
        <w:t>primjeraka</w:t>
      </w:r>
      <w:proofErr w:type="spellEnd"/>
      <w:r w:rsidRPr="00DD11A8">
        <w:rPr>
          <w:rFonts w:ascii="Myriad Pro" w:hAnsi="Myriad Pro" w:cs="Segoe UI"/>
        </w:rPr>
        <w:t xml:space="preserve"> </w:t>
      </w:r>
      <w:proofErr w:type="spellStart"/>
      <w:r w:rsidRPr="00DD11A8">
        <w:rPr>
          <w:rFonts w:ascii="Myriad Pro" w:hAnsi="Myriad Pro" w:cs="Segoe UI"/>
        </w:rPr>
        <w:t>glavnog</w:t>
      </w:r>
      <w:proofErr w:type="spellEnd"/>
      <w:r w:rsidRPr="00DD11A8">
        <w:rPr>
          <w:rFonts w:ascii="Myriad Pro" w:hAnsi="Myriad Pro" w:cs="Segoe UI"/>
        </w:rPr>
        <w:t xml:space="preserve"> </w:t>
      </w:r>
      <w:proofErr w:type="spellStart"/>
      <w:r w:rsidRPr="00DD11A8">
        <w:rPr>
          <w:rFonts w:ascii="Myriad Pro" w:hAnsi="Myriad Pro" w:cs="Segoe UI"/>
        </w:rPr>
        <w:t>projekta</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w:t>
      </w:r>
      <w:proofErr w:type="spellStart"/>
      <w:r w:rsidRPr="00DD11A8">
        <w:rPr>
          <w:rFonts w:ascii="Myriad Pro" w:hAnsi="Myriad Pro" w:cs="Segoe UI"/>
        </w:rPr>
        <w:t>jedne</w:t>
      </w:r>
      <w:proofErr w:type="spellEnd"/>
      <w:r w:rsidRPr="00DD11A8">
        <w:rPr>
          <w:rFonts w:ascii="Myriad Pro" w:hAnsi="Myriad Pro" w:cs="Segoe UI"/>
        </w:rPr>
        <w:t xml:space="preserve"> (1) </w:t>
      </w:r>
      <w:proofErr w:type="spellStart"/>
      <w:r w:rsidRPr="00DD11A8">
        <w:rPr>
          <w:rFonts w:ascii="Myriad Pro" w:hAnsi="Myriad Pro" w:cs="Segoe UI"/>
        </w:rPr>
        <w:t>digitalne</w:t>
      </w:r>
      <w:proofErr w:type="spellEnd"/>
      <w:r w:rsidRPr="00DD11A8">
        <w:rPr>
          <w:rFonts w:ascii="Myriad Pro" w:hAnsi="Myriad Pro" w:cs="Segoe UI"/>
        </w:rPr>
        <w:t xml:space="preserve"> </w:t>
      </w:r>
      <w:proofErr w:type="spellStart"/>
      <w:r w:rsidRPr="00DD11A8">
        <w:rPr>
          <w:rFonts w:ascii="Myriad Pro" w:hAnsi="Myriad Pro" w:cs="Segoe UI"/>
        </w:rPr>
        <w:t>kopije</w:t>
      </w:r>
      <w:proofErr w:type="spellEnd"/>
      <w:r w:rsidRPr="00DD11A8">
        <w:rPr>
          <w:rFonts w:ascii="Myriad Pro" w:hAnsi="Myriad Pro" w:cs="Segoe UI"/>
        </w:rPr>
        <w:t xml:space="preserve"> </w:t>
      </w:r>
      <w:proofErr w:type="spellStart"/>
      <w:r w:rsidRPr="00DD11A8">
        <w:rPr>
          <w:rFonts w:ascii="Myriad Pro" w:hAnsi="Myriad Pro" w:cs="Segoe UI"/>
        </w:rPr>
        <w:t>projekta</w:t>
      </w:r>
      <w:proofErr w:type="spellEnd"/>
      <w:r w:rsidRPr="00DD11A8">
        <w:rPr>
          <w:rFonts w:ascii="Myriad Pro" w:hAnsi="Myriad Pro" w:cs="Segoe UI"/>
        </w:rPr>
        <w:t xml:space="preserve"> </w:t>
      </w:r>
      <w:proofErr w:type="spellStart"/>
      <w:r w:rsidRPr="00DD11A8">
        <w:rPr>
          <w:rFonts w:ascii="Myriad Pro" w:hAnsi="Myriad Pro" w:cs="Segoe UI"/>
        </w:rPr>
        <w:t>Investitoru</w:t>
      </w:r>
      <w:proofErr w:type="spellEnd"/>
      <w:r w:rsidRPr="00DD11A8">
        <w:rPr>
          <w:rFonts w:ascii="Myriad Pro" w:hAnsi="Myriad Pro" w:cs="Segoe UI"/>
        </w:rPr>
        <w:t xml:space="preserve"> (Word </w:t>
      </w:r>
      <w:proofErr w:type="spellStart"/>
      <w:r w:rsidRPr="00DD11A8">
        <w:rPr>
          <w:rFonts w:ascii="Myriad Pro" w:hAnsi="Myriad Pro" w:cs="Segoe UI"/>
        </w:rPr>
        <w:t>dokumenti</w:t>
      </w:r>
      <w:proofErr w:type="spellEnd"/>
      <w:r w:rsidRPr="00DD11A8">
        <w:rPr>
          <w:rFonts w:ascii="Myriad Pro" w:hAnsi="Myriad Pro" w:cs="Segoe UI"/>
        </w:rPr>
        <w:t xml:space="preserve">, </w:t>
      </w:r>
      <w:proofErr w:type="spellStart"/>
      <w:r w:rsidRPr="00DD11A8">
        <w:rPr>
          <w:rFonts w:ascii="Myriad Pro" w:hAnsi="Myriad Pro" w:cs="Segoe UI"/>
        </w:rPr>
        <w:t>BoQ</w:t>
      </w:r>
      <w:proofErr w:type="spellEnd"/>
      <w:r w:rsidRPr="00DD11A8">
        <w:rPr>
          <w:rFonts w:ascii="Myriad Pro" w:hAnsi="Myriad Pro" w:cs="Segoe UI"/>
        </w:rPr>
        <w:t xml:space="preserve"> </w:t>
      </w:r>
      <w:proofErr w:type="spellStart"/>
      <w:r w:rsidRPr="00DD11A8">
        <w:rPr>
          <w:rFonts w:ascii="Myriad Pro" w:hAnsi="Myriad Pro" w:cs="Segoe UI"/>
        </w:rPr>
        <w:t>Excell</w:t>
      </w:r>
      <w:proofErr w:type="spellEnd"/>
      <w:r w:rsidRPr="00DD11A8">
        <w:rPr>
          <w:rFonts w:ascii="Myriad Pro" w:hAnsi="Myriad Pro" w:cs="Segoe UI"/>
        </w:rPr>
        <w:t xml:space="preserve"> </w:t>
      </w:r>
      <w:proofErr w:type="spellStart"/>
      <w:r w:rsidRPr="00DD11A8">
        <w:rPr>
          <w:rFonts w:ascii="Myriad Pro" w:hAnsi="Myriad Pro" w:cs="Segoe UI"/>
        </w:rPr>
        <w:t>dokument</w:t>
      </w:r>
      <w:proofErr w:type="spellEnd"/>
      <w:r w:rsidRPr="00DD11A8">
        <w:rPr>
          <w:rFonts w:ascii="Myriad Pro" w:hAnsi="Myriad Pro" w:cs="Segoe UI"/>
        </w:rPr>
        <w:t xml:space="preserve"> za </w:t>
      </w:r>
      <w:proofErr w:type="spellStart"/>
      <w:r w:rsidRPr="00DD11A8">
        <w:rPr>
          <w:rFonts w:ascii="Myriad Pro" w:hAnsi="Myriad Pro" w:cs="Segoe UI"/>
        </w:rPr>
        <w:t>sve</w:t>
      </w:r>
      <w:proofErr w:type="spellEnd"/>
      <w:r w:rsidRPr="00DD11A8">
        <w:rPr>
          <w:rFonts w:ascii="Myriad Pro" w:hAnsi="Myriad Pro" w:cs="Segoe UI"/>
        </w:rPr>
        <w:t xml:space="preserve"> faze </w:t>
      </w:r>
      <w:proofErr w:type="spellStart"/>
      <w:r w:rsidRPr="00DD11A8">
        <w:rPr>
          <w:rFonts w:ascii="Myriad Pro" w:hAnsi="Myriad Pro" w:cs="Segoe UI"/>
        </w:rPr>
        <w:t>projekta</w:t>
      </w:r>
      <w:proofErr w:type="spellEnd"/>
      <w:r w:rsidRPr="00DD11A8">
        <w:rPr>
          <w:rFonts w:ascii="Myriad Pro" w:hAnsi="Myriad Pro" w:cs="Segoe UI"/>
        </w:rPr>
        <w:t xml:space="preserve"> </w:t>
      </w:r>
      <w:proofErr w:type="spellStart"/>
      <w:r w:rsidRPr="00DD11A8">
        <w:rPr>
          <w:rFonts w:ascii="Myriad Pro" w:hAnsi="Myriad Pro" w:cs="Segoe UI"/>
        </w:rPr>
        <w:t>sintezno</w:t>
      </w:r>
      <w:proofErr w:type="spellEnd"/>
      <w:r w:rsidRPr="00DD11A8">
        <w:rPr>
          <w:rFonts w:ascii="Myriad Pro" w:hAnsi="Myriad Pro" w:cs="Segoe UI"/>
        </w:rPr>
        <w:t xml:space="preserve">, font Calibri, </w:t>
      </w:r>
      <w:proofErr w:type="spellStart"/>
      <w:r w:rsidRPr="00DD11A8">
        <w:rPr>
          <w:rFonts w:ascii="Myriad Pro" w:hAnsi="Myriad Pro" w:cs="Segoe UI"/>
        </w:rPr>
        <w:t>veličine</w:t>
      </w:r>
      <w:proofErr w:type="spellEnd"/>
      <w:r w:rsidRPr="00DD11A8">
        <w:rPr>
          <w:rFonts w:ascii="Myriad Pro" w:hAnsi="Myriad Pro" w:cs="Segoe UI"/>
        </w:rPr>
        <w:t xml:space="preserve"> 12, DWG </w:t>
      </w:r>
      <w:proofErr w:type="spellStart"/>
      <w:r w:rsidRPr="00DD11A8">
        <w:rPr>
          <w:rFonts w:ascii="Myriad Pro" w:hAnsi="Myriad Pro" w:cs="Segoe UI"/>
        </w:rPr>
        <w:t>crteži</w:t>
      </w:r>
      <w:proofErr w:type="spellEnd"/>
      <w:r w:rsidRPr="00DD11A8">
        <w:rPr>
          <w:rFonts w:ascii="Myriad Pro" w:hAnsi="Myriad Pro" w:cs="Segoe UI"/>
        </w:rPr>
        <w:t xml:space="preserve"> </w:t>
      </w:r>
      <w:proofErr w:type="spellStart"/>
      <w:r w:rsidRPr="00DD11A8">
        <w:rPr>
          <w:rFonts w:ascii="Myriad Pro" w:hAnsi="Myriad Pro" w:cs="Segoe UI"/>
        </w:rPr>
        <w:t>i</w:t>
      </w:r>
      <w:proofErr w:type="spellEnd"/>
      <w:r w:rsidRPr="00DD11A8">
        <w:rPr>
          <w:rFonts w:ascii="Myriad Pro" w:hAnsi="Myriad Pro" w:cs="Segoe UI"/>
        </w:rPr>
        <w:t xml:space="preserve">  PDF </w:t>
      </w:r>
      <w:proofErr w:type="spellStart"/>
      <w:r w:rsidRPr="00DD11A8">
        <w:rPr>
          <w:rFonts w:ascii="Myriad Pro" w:hAnsi="Myriad Pro" w:cs="Segoe UI"/>
        </w:rPr>
        <w:t>dokumenti</w:t>
      </w:r>
      <w:proofErr w:type="spellEnd"/>
      <w:r w:rsidRPr="00DD11A8">
        <w:rPr>
          <w:rFonts w:ascii="Myriad Pro" w:hAnsi="Myriad Pro" w:cs="Segoe UI"/>
        </w:rPr>
        <w:t xml:space="preserve"> </w:t>
      </w:r>
      <w:proofErr w:type="spellStart"/>
      <w:r w:rsidRPr="00DD11A8">
        <w:rPr>
          <w:rFonts w:ascii="Myriad Pro" w:hAnsi="Myriad Pro" w:cs="Segoe UI"/>
        </w:rPr>
        <w:t>kompletne</w:t>
      </w:r>
      <w:proofErr w:type="spellEnd"/>
      <w:r w:rsidRPr="00DD11A8">
        <w:rPr>
          <w:rFonts w:ascii="Myriad Pro" w:hAnsi="Myriad Pro" w:cs="Segoe UI"/>
        </w:rPr>
        <w:t xml:space="preserve"> </w:t>
      </w:r>
      <w:proofErr w:type="spellStart"/>
      <w:r w:rsidRPr="00DD11A8">
        <w:rPr>
          <w:rFonts w:ascii="Myriad Pro" w:hAnsi="Myriad Pro" w:cs="Segoe UI"/>
        </w:rPr>
        <w:t>projektne</w:t>
      </w:r>
      <w:proofErr w:type="spellEnd"/>
      <w:r w:rsidRPr="00DD11A8">
        <w:rPr>
          <w:rFonts w:ascii="Myriad Pro" w:hAnsi="Myriad Pro" w:cs="Segoe UI"/>
        </w:rPr>
        <w:t xml:space="preserve"> </w:t>
      </w:r>
      <w:proofErr w:type="spellStart"/>
      <w:r w:rsidRPr="00DD11A8">
        <w:rPr>
          <w:rFonts w:ascii="Myriad Pro" w:hAnsi="Myriad Pro" w:cs="Segoe UI"/>
        </w:rPr>
        <w:t>dokumentacije</w:t>
      </w:r>
      <w:proofErr w:type="spellEnd"/>
      <w:r w:rsidRPr="00DD11A8">
        <w:rPr>
          <w:rFonts w:ascii="Myriad Pro" w:hAnsi="Myriad Pro" w:cs="Segoe UI"/>
        </w:rPr>
        <w:t>).</w:t>
      </w:r>
    </w:p>
    <w:p w14:paraId="0F1F467E" w14:textId="77777777" w:rsidR="00DD11A8" w:rsidRPr="00DD11A8" w:rsidRDefault="00DD11A8" w:rsidP="00DD11A8">
      <w:pPr>
        <w:jc w:val="both"/>
        <w:rPr>
          <w:rFonts w:ascii="Myriad Pro" w:hAnsi="Myriad Pro" w:cs="Segoe UI"/>
        </w:rPr>
      </w:pPr>
    </w:p>
    <w:p w14:paraId="040F4D36" w14:textId="77777777" w:rsidR="00D9032E" w:rsidRPr="008A0C1E" w:rsidRDefault="00D9032E" w:rsidP="00D9032E">
      <w:pPr>
        <w:jc w:val="both"/>
        <w:rPr>
          <w:rFonts w:ascii="Myriad Pro" w:hAnsi="Myriad Pro" w:cs="Segoe UI"/>
          <w:b/>
          <w:bCs/>
        </w:rPr>
      </w:pPr>
      <w:proofErr w:type="spellStart"/>
      <w:r w:rsidRPr="008A0C1E">
        <w:rPr>
          <w:rFonts w:ascii="Myriad Pro" w:hAnsi="Myriad Pro" w:cs="Segoe UI"/>
          <w:b/>
          <w:bCs/>
        </w:rPr>
        <w:t>Vremenski</w:t>
      </w:r>
      <w:proofErr w:type="spellEnd"/>
      <w:r w:rsidRPr="008A0C1E">
        <w:rPr>
          <w:rFonts w:ascii="Myriad Pro" w:hAnsi="Myriad Pro" w:cs="Segoe UI"/>
          <w:b/>
          <w:bCs/>
        </w:rPr>
        <w:t xml:space="preserve"> </w:t>
      </w:r>
      <w:proofErr w:type="spellStart"/>
      <w:r w:rsidRPr="008A0C1E">
        <w:rPr>
          <w:rFonts w:ascii="Myriad Pro" w:hAnsi="Myriad Pro" w:cs="Segoe UI"/>
          <w:b/>
          <w:bCs/>
        </w:rPr>
        <w:t>okvir</w:t>
      </w:r>
      <w:proofErr w:type="spellEnd"/>
      <w:r>
        <w:rPr>
          <w:rFonts w:ascii="Myriad Pro" w:hAnsi="Myriad Pro" w:cs="Segoe UI"/>
          <w:b/>
          <w:bCs/>
        </w:rPr>
        <w:t>:</w:t>
      </w:r>
    </w:p>
    <w:p w14:paraId="5A11C91D" w14:textId="77777777" w:rsidR="00D9032E" w:rsidRPr="00A916AD" w:rsidRDefault="00D9032E" w:rsidP="00D9032E">
      <w:pPr>
        <w:jc w:val="both"/>
        <w:rPr>
          <w:rFonts w:ascii="Myriad Pro" w:hAnsi="Myriad Pro" w:cs="Segoe UI"/>
        </w:rPr>
      </w:pPr>
    </w:p>
    <w:p w14:paraId="775D35B9" w14:textId="77777777" w:rsidR="00D9032E" w:rsidRPr="00A916AD" w:rsidRDefault="00D9032E" w:rsidP="00D9032E">
      <w:pPr>
        <w:jc w:val="both"/>
        <w:rPr>
          <w:rFonts w:ascii="Myriad Pro" w:hAnsi="Myriad Pro" w:cs="Segoe UI"/>
        </w:rPr>
      </w:pPr>
      <w:proofErr w:type="spellStart"/>
      <w:r w:rsidRPr="00A916AD">
        <w:rPr>
          <w:rFonts w:ascii="Myriad Pro" w:hAnsi="Myriad Pro" w:cs="Segoe UI"/>
        </w:rPr>
        <w:t>Rok</w:t>
      </w:r>
      <w:proofErr w:type="spellEnd"/>
      <w:r w:rsidRPr="00A916AD">
        <w:rPr>
          <w:rFonts w:ascii="Myriad Pro" w:hAnsi="Myriad Pro" w:cs="Segoe UI"/>
        </w:rPr>
        <w:t xml:space="preserve"> za </w:t>
      </w:r>
      <w:proofErr w:type="spellStart"/>
      <w:r w:rsidRPr="00A916AD">
        <w:rPr>
          <w:rFonts w:ascii="Myriad Pro" w:hAnsi="Myriad Pro" w:cs="Segoe UI"/>
        </w:rPr>
        <w:t>izradu</w:t>
      </w:r>
      <w:proofErr w:type="spellEnd"/>
      <w:r w:rsidRPr="00A916AD">
        <w:rPr>
          <w:rFonts w:ascii="Myriad Pro" w:hAnsi="Myriad Pro" w:cs="Segoe UI"/>
        </w:rPr>
        <w:t xml:space="preserve"> </w:t>
      </w:r>
      <w:proofErr w:type="spellStart"/>
      <w:r w:rsidRPr="00A916AD">
        <w:rPr>
          <w:rFonts w:ascii="Myriad Pro" w:hAnsi="Myriad Pro" w:cs="Segoe UI"/>
        </w:rPr>
        <w:t>Glavnog</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 xml:space="preserve"> je 30 </w:t>
      </w:r>
      <w:proofErr w:type="spellStart"/>
      <w:r w:rsidRPr="00A916AD">
        <w:rPr>
          <w:rFonts w:ascii="Myriad Pro" w:hAnsi="Myriad Pro" w:cs="Segoe UI"/>
        </w:rPr>
        <w:t>kalendarskih</w:t>
      </w:r>
      <w:proofErr w:type="spellEnd"/>
      <w:r w:rsidRPr="00A916AD">
        <w:rPr>
          <w:rFonts w:ascii="Myriad Pro" w:hAnsi="Myriad Pro" w:cs="Segoe UI"/>
        </w:rPr>
        <w:t xml:space="preserve"> dana od </w:t>
      </w:r>
      <w:proofErr w:type="spellStart"/>
      <w:r w:rsidRPr="00A916AD">
        <w:rPr>
          <w:rFonts w:ascii="Myriad Pro" w:hAnsi="Myriad Pro" w:cs="Segoe UI"/>
        </w:rPr>
        <w:t>potpisa</w:t>
      </w:r>
      <w:proofErr w:type="spellEnd"/>
      <w:r w:rsidRPr="00A916AD">
        <w:rPr>
          <w:rFonts w:ascii="Myriad Pro" w:hAnsi="Myriad Pro" w:cs="Segoe UI"/>
        </w:rPr>
        <w:t xml:space="preserve"> </w:t>
      </w:r>
      <w:proofErr w:type="spellStart"/>
      <w:r w:rsidRPr="00A916AD">
        <w:rPr>
          <w:rFonts w:ascii="Myriad Pro" w:hAnsi="Myriad Pro" w:cs="Segoe UI"/>
        </w:rPr>
        <w:t>ugovora</w:t>
      </w:r>
      <w:proofErr w:type="spellEnd"/>
      <w:r w:rsidRPr="00A916AD">
        <w:rPr>
          <w:rFonts w:ascii="Myriad Pro" w:hAnsi="Myriad Pro" w:cs="Segoe UI"/>
        </w:rPr>
        <w:t>;</w:t>
      </w:r>
    </w:p>
    <w:p w14:paraId="4DE2F264" w14:textId="77777777" w:rsidR="00D9032E" w:rsidRPr="00A916AD" w:rsidRDefault="00D9032E" w:rsidP="00D9032E">
      <w:pPr>
        <w:jc w:val="both"/>
        <w:rPr>
          <w:rFonts w:ascii="Myriad Pro" w:hAnsi="Myriad Pro" w:cs="Segoe UI"/>
        </w:rPr>
      </w:pPr>
    </w:p>
    <w:p w14:paraId="1679CDA8" w14:textId="6FFDD8F0" w:rsidR="00D9032E" w:rsidRPr="00A916AD" w:rsidRDefault="00D9032E" w:rsidP="00D9032E">
      <w:pPr>
        <w:jc w:val="both"/>
        <w:rPr>
          <w:rFonts w:ascii="Myriad Pro" w:hAnsi="Myriad Pro" w:cs="Segoe UI"/>
        </w:rPr>
      </w:pPr>
      <w:proofErr w:type="spellStart"/>
      <w:r w:rsidRPr="008A0C1E">
        <w:rPr>
          <w:rFonts w:ascii="Myriad Pro" w:hAnsi="Myriad Pro" w:cs="Segoe UI"/>
          <w:b/>
          <w:bCs/>
        </w:rPr>
        <w:t>Napomena</w:t>
      </w:r>
      <w:proofErr w:type="spellEnd"/>
      <w:r w:rsidRPr="008A0C1E">
        <w:rPr>
          <w:rFonts w:ascii="Myriad Pro" w:hAnsi="Myriad Pro" w:cs="Segoe UI"/>
          <w:b/>
          <w:bCs/>
        </w:rPr>
        <w:t>:</w:t>
      </w:r>
      <w:r w:rsidRPr="00A916AD">
        <w:rPr>
          <w:rFonts w:ascii="Myriad Pro" w:hAnsi="Myriad Pro" w:cs="Segoe UI"/>
        </w:rPr>
        <w:t xml:space="preserve"> </w:t>
      </w:r>
      <w:proofErr w:type="spellStart"/>
      <w:r w:rsidRPr="00A916AD">
        <w:rPr>
          <w:rFonts w:ascii="Myriad Pro" w:hAnsi="Myriad Pro" w:cs="Segoe UI"/>
        </w:rPr>
        <w:t>Glavni</w:t>
      </w:r>
      <w:proofErr w:type="spellEnd"/>
      <w:r w:rsidRPr="00A916AD">
        <w:rPr>
          <w:rFonts w:ascii="Myriad Pro" w:hAnsi="Myriad Pro" w:cs="Segoe UI"/>
        </w:rPr>
        <w:t xml:space="preserve"> </w:t>
      </w:r>
      <w:proofErr w:type="spellStart"/>
      <w:r w:rsidRPr="00A916AD">
        <w:rPr>
          <w:rFonts w:ascii="Myriad Pro" w:hAnsi="Myriad Pro" w:cs="Segoe UI"/>
        </w:rPr>
        <w:t>projekat</w:t>
      </w:r>
      <w:proofErr w:type="spellEnd"/>
      <w:r w:rsidRPr="00A916AD">
        <w:rPr>
          <w:rFonts w:ascii="Myriad Pro" w:hAnsi="Myriad Pro" w:cs="Segoe UI"/>
        </w:rPr>
        <w:t xml:space="preserve"> </w:t>
      </w:r>
      <w:proofErr w:type="spellStart"/>
      <w:r w:rsidRPr="00A916AD">
        <w:rPr>
          <w:rFonts w:ascii="Myriad Pro" w:hAnsi="Myriad Pro" w:cs="Segoe UI"/>
        </w:rPr>
        <w:t>će</w:t>
      </w:r>
      <w:proofErr w:type="spellEnd"/>
      <w:r w:rsidRPr="00A916AD">
        <w:rPr>
          <w:rFonts w:ascii="Myriad Pro" w:hAnsi="Myriad Pro" w:cs="Segoe UI"/>
        </w:rPr>
        <w:t xml:space="preserve"> </w:t>
      </w:r>
      <w:proofErr w:type="spellStart"/>
      <w:r w:rsidRPr="00A916AD">
        <w:rPr>
          <w:rFonts w:ascii="Myriad Pro" w:hAnsi="Myriad Pro" w:cs="Segoe UI"/>
        </w:rPr>
        <w:t>biti</w:t>
      </w:r>
      <w:proofErr w:type="spellEnd"/>
      <w:r w:rsidRPr="00A916AD">
        <w:rPr>
          <w:rFonts w:ascii="Myriad Pro" w:hAnsi="Myriad Pro" w:cs="Segoe UI"/>
        </w:rPr>
        <w:t xml:space="preserve"> </w:t>
      </w:r>
      <w:proofErr w:type="spellStart"/>
      <w:r w:rsidRPr="00A916AD">
        <w:rPr>
          <w:rFonts w:ascii="Myriad Pro" w:hAnsi="Myriad Pro" w:cs="Segoe UI"/>
        </w:rPr>
        <w:t>revidiran</w:t>
      </w:r>
      <w:proofErr w:type="spellEnd"/>
      <w:r w:rsidR="002517D9">
        <w:rPr>
          <w:rFonts w:ascii="Myriad Pro" w:hAnsi="Myriad Pro" w:cs="Segoe UI"/>
        </w:rPr>
        <w:t xml:space="preserve"> </w:t>
      </w:r>
      <w:proofErr w:type="spellStart"/>
      <w:r w:rsidR="002517D9">
        <w:rPr>
          <w:rFonts w:ascii="Myriad Pro" w:hAnsi="Myriad Pro" w:cs="Segoe UI"/>
        </w:rPr>
        <w:t>od</w:t>
      </w:r>
      <w:proofErr w:type="spellEnd"/>
      <w:r w:rsidR="002517D9">
        <w:rPr>
          <w:rFonts w:ascii="Myriad Pro" w:hAnsi="Myriad Pro" w:cs="Segoe UI"/>
        </w:rPr>
        <w:t xml:space="preserve"> </w:t>
      </w:r>
      <w:proofErr w:type="spellStart"/>
      <w:r w:rsidR="002517D9">
        <w:rPr>
          <w:rFonts w:ascii="Myriad Pro" w:hAnsi="Myriad Pro" w:cs="Segoe UI"/>
        </w:rPr>
        <w:t>strane</w:t>
      </w:r>
      <w:proofErr w:type="spellEnd"/>
      <w:r w:rsidR="002517D9">
        <w:rPr>
          <w:rFonts w:ascii="Myriad Pro" w:hAnsi="Myriad Pro" w:cs="Segoe UI"/>
        </w:rPr>
        <w:t xml:space="preserve"> </w:t>
      </w:r>
      <w:proofErr w:type="spellStart"/>
      <w:r w:rsidR="002517D9">
        <w:rPr>
          <w:rFonts w:ascii="Myriad Pro" w:hAnsi="Myriad Pro" w:cs="Segoe UI"/>
        </w:rPr>
        <w:t>revidenta</w:t>
      </w:r>
      <w:proofErr w:type="spellEnd"/>
      <w:r w:rsidR="002517D9">
        <w:rPr>
          <w:rFonts w:ascii="Myriad Pro" w:hAnsi="Myriad Pro" w:cs="Segoe UI"/>
        </w:rPr>
        <w:t>,</w:t>
      </w:r>
      <w:r>
        <w:rPr>
          <w:rFonts w:ascii="Myriad Pro" w:hAnsi="Myriad Pro" w:cs="Segoe UI"/>
        </w:rPr>
        <w:t xml:space="preserve"> </w:t>
      </w:r>
      <w:proofErr w:type="spellStart"/>
      <w:r w:rsidRPr="00A916AD">
        <w:rPr>
          <w:rFonts w:ascii="Myriad Pro" w:hAnsi="Myriad Pro" w:cs="Segoe UI"/>
        </w:rPr>
        <w:t>nakon</w:t>
      </w:r>
      <w:proofErr w:type="spellEnd"/>
      <w:r w:rsidRPr="00A916AD">
        <w:rPr>
          <w:rFonts w:ascii="Myriad Pro" w:hAnsi="Myriad Pro" w:cs="Segoe UI"/>
        </w:rPr>
        <w:t xml:space="preserve"> </w:t>
      </w:r>
      <w:proofErr w:type="spellStart"/>
      <w:r w:rsidRPr="00A916AD">
        <w:rPr>
          <w:rFonts w:ascii="Myriad Pro" w:hAnsi="Myriad Pro" w:cs="Segoe UI"/>
        </w:rPr>
        <w:t>čega</w:t>
      </w:r>
      <w:proofErr w:type="spellEnd"/>
      <w:r w:rsidRPr="00A916AD">
        <w:rPr>
          <w:rFonts w:ascii="Myriad Pro" w:hAnsi="Myriad Pro" w:cs="Segoe UI"/>
        </w:rPr>
        <w:t xml:space="preserve"> </w:t>
      </w:r>
      <w:proofErr w:type="spellStart"/>
      <w:r w:rsidRPr="00A916AD">
        <w:rPr>
          <w:rFonts w:ascii="Myriad Pro" w:hAnsi="Myriad Pro" w:cs="Segoe UI"/>
        </w:rPr>
        <w:t>će</w:t>
      </w:r>
      <w:proofErr w:type="spellEnd"/>
      <w:r w:rsidRPr="00A916AD">
        <w:rPr>
          <w:rFonts w:ascii="Myriad Pro" w:hAnsi="Myriad Pro" w:cs="Segoe UI"/>
        </w:rPr>
        <w:t xml:space="preserve"> se od </w:t>
      </w:r>
      <w:proofErr w:type="spellStart"/>
      <w:r w:rsidRPr="00A916AD">
        <w:rPr>
          <w:rFonts w:ascii="Myriad Pro" w:hAnsi="Myriad Pro" w:cs="Segoe UI"/>
        </w:rPr>
        <w:t>Projektanta</w:t>
      </w:r>
      <w:proofErr w:type="spellEnd"/>
      <w:r w:rsidRPr="00A916AD">
        <w:rPr>
          <w:rFonts w:ascii="Myriad Pro" w:hAnsi="Myriad Pro" w:cs="Segoe UI"/>
        </w:rPr>
        <w:t xml:space="preserve"> </w:t>
      </w:r>
      <w:proofErr w:type="spellStart"/>
      <w:r w:rsidRPr="00A916AD">
        <w:rPr>
          <w:rFonts w:ascii="Myriad Pro" w:hAnsi="Myriad Pro" w:cs="Segoe UI"/>
        </w:rPr>
        <w:t>očekivati</w:t>
      </w:r>
      <w:proofErr w:type="spellEnd"/>
      <w:r w:rsidRPr="00A916AD">
        <w:rPr>
          <w:rFonts w:ascii="Myriad Pro" w:hAnsi="Myriad Pro" w:cs="Segoe UI"/>
        </w:rPr>
        <w:t xml:space="preserve"> da </w:t>
      </w:r>
      <w:proofErr w:type="spellStart"/>
      <w:r w:rsidRPr="00A916AD">
        <w:rPr>
          <w:rFonts w:ascii="Myriad Pro" w:hAnsi="Myriad Pro" w:cs="Segoe UI"/>
        </w:rPr>
        <w:t>prihvati</w:t>
      </w:r>
      <w:proofErr w:type="spellEnd"/>
      <w:r w:rsidRPr="00A916AD">
        <w:rPr>
          <w:rFonts w:ascii="Myriad Pro" w:hAnsi="Myriad Pro" w:cs="Segoe UI"/>
        </w:rPr>
        <w:t xml:space="preserve"> </w:t>
      </w:r>
      <w:proofErr w:type="spellStart"/>
      <w:r w:rsidRPr="00A916AD">
        <w:rPr>
          <w:rFonts w:ascii="Myriad Pro" w:hAnsi="Myriad Pro" w:cs="Segoe UI"/>
        </w:rPr>
        <w:t>izvještaj</w:t>
      </w:r>
      <w:proofErr w:type="spellEnd"/>
      <w:r w:rsidRPr="00A916AD">
        <w:rPr>
          <w:rFonts w:ascii="Myriad Pro" w:hAnsi="Myriad Pro" w:cs="Segoe UI"/>
        </w:rPr>
        <w:t xml:space="preserve"> </w:t>
      </w:r>
      <w:proofErr w:type="spellStart"/>
      <w:r w:rsidRPr="00A916AD">
        <w:rPr>
          <w:rFonts w:ascii="Myriad Pro" w:hAnsi="Myriad Pro" w:cs="Segoe UI"/>
        </w:rPr>
        <w:t>i</w:t>
      </w:r>
      <w:proofErr w:type="spellEnd"/>
      <w:r w:rsidRPr="00A916AD">
        <w:rPr>
          <w:rFonts w:ascii="Myriad Pro" w:hAnsi="Myriad Pro" w:cs="Segoe UI"/>
        </w:rPr>
        <w:t xml:space="preserve"> </w:t>
      </w:r>
      <w:proofErr w:type="spellStart"/>
      <w:r w:rsidRPr="00A916AD">
        <w:rPr>
          <w:rFonts w:ascii="Myriad Pro" w:hAnsi="Myriad Pro" w:cs="Segoe UI"/>
        </w:rPr>
        <w:t>preporuke</w:t>
      </w:r>
      <w:proofErr w:type="spellEnd"/>
      <w:r w:rsidRPr="00A916AD">
        <w:rPr>
          <w:rFonts w:ascii="Myriad Pro" w:hAnsi="Myriad Pro" w:cs="Segoe UI"/>
        </w:rPr>
        <w:t xml:space="preserve"> </w:t>
      </w:r>
      <w:proofErr w:type="spellStart"/>
      <w:r w:rsidRPr="00A916AD">
        <w:rPr>
          <w:rFonts w:ascii="Myriad Pro" w:hAnsi="Myriad Pro" w:cs="Segoe UI"/>
        </w:rPr>
        <w:t>revizora</w:t>
      </w:r>
      <w:proofErr w:type="spellEnd"/>
      <w:r w:rsidRPr="00A916AD">
        <w:rPr>
          <w:rFonts w:ascii="Myriad Pro" w:hAnsi="Myriad Pro" w:cs="Segoe UI"/>
        </w:rPr>
        <w:t xml:space="preserve">, </w:t>
      </w:r>
      <w:proofErr w:type="spellStart"/>
      <w:r w:rsidRPr="00A916AD">
        <w:rPr>
          <w:rFonts w:ascii="Myriad Pro" w:hAnsi="Myriad Pro" w:cs="Segoe UI"/>
        </w:rPr>
        <w:t>te</w:t>
      </w:r>
      <w:proofErr w:type="spellEnd"/>
      <w:r w:rsidRPr="00A916AD">
        <w:rPr>
          <w:rFonts w:ascii="Myriad Pro" w:hAnsi="Myriad Pro" w:cs="Segoe UI"/>
        </w:rPr>
        <w:t xml:space="preserve"> </w:t>
      </w:r>
      <w:proofErr w:type="spellStart"/>
      <w:r w:rsidRPr="00A916AD">
        <w:rPr>
          <w:rFonts w:ascii="Myriad Pro" w:hAnsi="Myriad Pro" w:cs="Segoe UI"/>
        </w:rPr>
        <w:t>dostavi</w:t>
      </w:r>
      <w:proofErr w:type="spellEnd"/>
      <w:r w:rsidRPr="00A916AD">
        <w:rPr>
          <w:rFonts w:ascii="Myriad Pro" w:hAnsi="Myriad Pro" w:cs="Segoe UI"/>
        </w:rPr>
        <w:t xml:space="preserve"> </w:t>
      </w:r>
      <w:proofErr w:type="spellStart"/>
      <w:r w:rsidRPr="00A916AD">
        <w:rPr>
          <w:rFonts w:ascii="Myriad Pro" w:hAnsi="Myriad Pro" w:cs="Segoe UI"/>
        </w:rPr>
        <w:t>konačnu</w:t>
      </w:r>
      <w:proofErr w:type="spellEnd"/>
      <w:r w:rsidRPr="00A916AD">
        <w:rPr>
          <w:rFonts w:ascii="Myriad Pro" w:hAnsi="Myriad Pro" w:cs="Segoe UI"/>
        </w:rPr>
        <w:t xml:space="preserve"> </w:t>
      </w:r>
      <w:proofErr w:type="spellStart"/>
      <w:r w:rsidRPr="00A916AD">
        <w:rPr>
          <w:rFonts w:ascii="Myriad Pro" w:hAnsi="Myriad Pro" w:cs="Segoe UI"/>
        </w:rPr>
        <w:t>integrisanu</w:t>
      </w:r>
      <w:proofErr w:type="spellEnd"/>
      <w:r w:rsidRPr="00A916AD">
        <w:rPr>
          <w:rFonts w:ascii="Myriad Pro" w:hAnsi="Myriad Pro" w:cs="Segoe UI"/>
        </w:rPr>
        <w:t xml:space="preserve"> </w:t>
      </w:r>
      <w:proofErr w:type="spellStart"/>
      <w:r w:rsidRPr="00A916AD">
        <w:rPr>
          <w:rFonts w:ascii="Myriad Pro" w:hAnsi="Myriad Pro" w:cs="Segoe UI"/>
        </w:rPr>
        <w:t>verziju</w:t>
      </w:r>
      <w:proofErr w:type="spellEnd"/>
      <w:r w:rsidRPr="00A916AD">
        <w:rPr>
          <w:rFonts w:ascii="Myriad Pro" w:hAnsi="Myriad Pro" w:cs="Segoe UI"/>
        </w:rPr>
        <w:t xml:space="preserve"> </w:t>
      </w:r>
      <w:proofErr w:type="spellStart"/>
      <w:r w:rsidRPr="00A916AD">
        <w:rPr>
          <w:rFonts w:ascii="Myriad Pro" w:hAnsi="Myriad Pro" w:cs="Segoe UI"/>
        </w:rPr>
        <w:t>projekta</w:t>
      </w:r>
      <w:proofErr w:type="spellEnd"/>
      <w:r w:rsidRPr="00A916AD">
        <w:rPr>
          <w:rFonts w:ascii="Myriad Pro" w:hAnsi="Myriad Pro" w:cs="Segoe UI"/>
        </w:rPr>
        <w:t>.</w:t>
      </w:r>
    </w:p>
    <w:p w14:paraId="59D36C03" w14:textId="2AF72113" w:rsidR="00D9032E" w:rsidRDefault="00D9032E" w:rsidP="00D9032E">
      <w:pPr>
        <w:jc w:val="both"/>
        <w:rPr>
          <w:rFonts w:ascii="Myriad Pro" w:hAnsi="Myriad Pro" w:cs="Segoe UI"/>
        </w:rPr>
      </w:pPr>
      <w:proofErr w:type="spellStart"/>
      <w:r w:rsidRPr="00A916AD">
        <w:rPr>
          <w:rFonts w:ascii="Myriad Pro" w:hAnsi="Myriad Pro" w:cs="Segoe UI"/>
        </w:rPr>
        <w:t>Prije</w:t>
      </w:r>
      <w:proofErr w:type="spellEnd"/>
      <w:r w:rsidRPr="00A916AD">
        <w:rPr>
          <w:rFonts w:ascii="Myriad Pro" w:hAnsi="Myriad Pro" w:cs="Segoe UI"/>
        </w:rPr>
        <w:t xml:space="preserve"> </w:t>
      </w:r>
      <w:proofErr w:type="spellStart"/>
      <w:r w:rsidRPr="00A916AD">
        <w:rPr>
          <w:rFonts w:ascii="Myriad Pro" w:hAnsi="Myriad Pro" w:cs="Segoe UI"/>
        </w:rPr>
        <w:t>dostavljanja</w:t>
      </w:r>
      <w:proofErr w:type="spellEnd"/>
      <w:r w:rsidRPr="00A916AD">
        <w:rPr>
          <w:rFonts w:ascii="Myriad Pro" w:hAnsi="Myriad Pro" w:cs="Segoe UI"/>
        </w:rPr>
        <w:t xml:space="preserve"> </w:t>
      </w:r>
      <w:proofErr w:type="spellStart"/>
      <w:r w:rsidRPr="00A916AD">
        <w:rPr>
          <w:rFonts w:ascii="Myriad Pro" w:hAnsi="Myriad Pro" w:cs="Segoe UI"/>
        </w:rPr>
        <w:t>ponude</w:t>
      </w:r>
      <w:proofErr w:type="spellEnd"/>
      <w:r w:rsidRPr="00A916AD">
        <w:rPr>
          <w:rFonts w:ascii="Myriad Pro" w:hAnsi="Myriad Pro" w:cs="Segoe UI"/>
        </w:rPr>
        <w:t xml:space="preserve"> </w:t>
      </w:r>
      <w:proofErr w:type="spellStart"/>
      <w:r w:rsidRPr="00A916AD">
        <w:rPr>
          <w:rFonts w:ascii="Myriad Pro" w:hAnsi="Myriad Pro" w:cs="Segoe UI"/>
        </w:rPr>
        <w:t>potrebno</w:t>
      </w:r>
      <w:proofErr w:type="spellEnd"/>
      <w:r w:rsidRPr="00A916AD">
        <w:rPr>
          <w:rFonts w:ascii="Myriad Pro" w:hAnsi="Myriad Pro" w:cs="Segoe UI"/>
        </w:rPr>
        <w:t xml:space="preserve"> je </w:t>
      </w:r>
      <w:proofErr w:type="spellStart"/>
      <w:r w:rsidRPr="00A916AD">
        <w:rPr>
          <w:rFonts w:ascii="Myriad Pro" w:hAnsi="Myriad Pro" w:cs="Segoe UI"/>
        </w:rPr>
        <w:t>izvršiti</w:t>
      </w:r>
      <w:proofErr w:type="spellEnd"/>
      <w:r w:rsidRPr="00A916AD">
        <w:rPr>
          <w:rFonts w:ascii="Myriad Pro" w:hAnsi="Myriad Pro" w:cs="Segoe UI"/>
        </w:rPr>
        <w:t xml:space="preserve"> </w:t>
      </w:r>
      <w:proofErr w:type="spellStart"/>
      <w:r w:rsidRPr="00A916AD">
        <w:rPr>
          <w:rFonts w:ascii="Myriad Pro" w:hAnsi="Myriad Pro" w:cs="Segoe UI"/>
        </w:rPr>
        <w:t>uvid</w:t>
      </w:r>
      <w:proofErr w:type="spellEnd"/>
      <w:r w:rsidRPr="00A916AD">
        <w:rPr>
          <w:rFonts w:ascii="Myriad Pro" w:hAnsi="Myriad Pro" w:cs="Segoe UI"/>
        </w:rPr>
        <w:t xml:space="preserve"> u </w:t>
      </w:r>
      <w:proofErr w:type="spellStart"/>
      <w:r w:rsidRPr="00A916AD">
        <w:rPr>
          <w:rFonts w:ascii="Myriad Pro" w:hAnsi="Myriad Pro" w:cs="Segoe UI"/>
        </w:rPr>
        <w:t>sadašnje</w:t>
      </w:r>
      <w:proofErr w:type="spellEnd"/>
      <w:r w:rsidRPr="00A916AD">
        <w:rPr>
          <w:rFonts w:ascii="Myriad Pro" w:hAnsi="Myriad Pro" w:cs="Segoe UI"/>
        </w:rPr>
        <w:t xml:space="preserve"> </w:t>
      </w:r>
      <w:proofErr w:type="spellStart"/>
      <w:r w:rsidRPr="00A916AD">
        <w:rPr>
          <w:rFonts w:ascii="Myriad Pro" w:hAnsi="Myriad Pro" w:cs="Segoe UI"/>
        </w:rPr>
        <w:t>stanje</w:t>
      </w:r>
      <w:proofErr w:type="spellEnd"/>
      <w:r w:rsidRPr="00A916AD">
        <w:rPr>
          <w:rFonts w:ascii="Myriad Pro" w:hAnsi="Myriad Pro" w:cs="Segoe UI"/>
        </w:rPr>
        <w:t xml:space="preserve"> </w:t>
      </w:r>
      <w:proofErr w:type="spellStart"/>
      <w:r w:rsidRPr="00A916AD">
        <w:rPr>
          <w:rFonts w:ascii="Myriad Pro" w:hAnsi="Myriad Pro" w:cs="Segoe UI"/>
        </w:rPr>
        <w:t>predmetnog</w:t>
      </w:r>
      <w:proofErr w:type="spellEnd"/>
      <w:r w:rsidRPr="00A916AD">
        <w:rPr>
          <w:rFonts w:ascii="Myriad Pro" w:hAnsi="Myriad Pro" w:cs="Segoe UI"/>
        </w:rPr>
        <w:t xml:space="preserve"> </w:t>
      </w:r>
      <w:proofErr w:type="spellStart"/>
      <w:r w:rsidRPr="00A916AD">
        <w:rPr>
          <w:rFonts w:ascii="Myriad Pro" w:hAnsi="Myriad Pro" w:cs="Segoe UI"/>
        </w:rPr>
        <w:t>prostora</w:t>
      </w:r>
      <w:proofErr w:type="spellEnd"/>
      <w:r w:rsidRPr="00A916AD">
        <w:rPr>
          <w:rFonts w:ascii="Myriad Pro" w:hAnsi="Myriad Pro" w:cs="Segoe UI"/>
        </w:rPr>
        <w:t>.</w:t>
      </w:r>
    </w:p>
    <w:p w14:paraId="65BC98A9" w14:textId="0F398588" w:rsidR="00BC6A1A" w:rsidRDefault="00BC6A1A" w:rsidP="00D9032E">
      <w:pPr>
        <w:jc w:val="both"/>
        <w:rPr>
          <w:rFonts w:ascii="Myriad Pro" w:hAnsi="Myriad Pro" w:cs="Segoe UI"/>
        </w:rPr>
      </w:pPr>
    </w:p>
    <w:p w14:paraId="2CC468BB" w14:textId="5C3585C9" w:rsidR="00BC6A1A" w:rsidRDefault="00BC6A1A" w:rsidP="00D9032E">
      <w:pPr>
        <w:jc w:val="both"/>
        <w:rPr>
          <w:rFonts w:ascii="Myriad Pro" w:hAnsi="Myriad Pro" w:cs="Segoe UI"/>
        </w:rPr>
      </w:pPr>
    </w:p>
    <w:p w14:paraId="0C5A5913" w14:textId="0117D458" w:rsidR="00712434" w:rsidRDefault="00712434" w:rsidP="00D9032E">
      <w:pPr>
        <w:jc w:val="both"/>
        <w:rPr>
          <w:rFonts w:ascii="Myriad Pro" w:hAnsi="Myriad Pro" w:cs="Segoe UI"/>
        </w:rPr>
      </w:pPr>
    </w:p>
    <w:p w14:paraId="0A39EE6B" w14:textId="6B7C260F" w:rsidR="00712434" w:rsidRDefault="00712434" w:rsidP="00D9032E">
      <w:pPr>
        <w:jc w:val="both"/>
        <w:rPr>
          <w:rFonts w:ascii="Myriad Pro" w:hAnsi="Myriad Pro" w:cs="Segoe UI"/>
        </w:rPr>
      </w:pPr>
    </w:p>
    <w:p w14:paraId="14CCF2B8" w14:textId="15882FDF" w:rsidR="00712434" w:rsidRDefault="00712434" w:rsidP="00D9032E">
      <w:pPr>
        <w:jc w:val="both"/>
        <w:rPr>
          <w:rFonts w:ascii="Myriad Pro" w:hAnsi="Myriad Pro" w:cs="Segoe UI"/>
        </w:rPr>
      </w:pPr>
    </w:p>
    <w:p w14:paraId="24A14C3D" w14:textId="5AF68BE9" w:rsidR="00712434" w:rsidRDefault="00712434" w:rsidP="00D9032E">
      <w:pPr>
        <w:jc w:val="both"/>
        <w:rPr>
          <w:rFonts w:ascii="Myriad Pro" w:hAnsi="Myriad Pro" w:cs="Segoe UI"/>
        </w:rPr>
      </w:pPr>
    </w:p>
    <w:p w14:paraId="3F625BFC" w14:textId="3B6FB36E" w:rsidR="00712434" w:rsidRDefault="00712434" w:rsidP="00D9032E">
      <w:pPr>
        <w:jc w:val="both"/>
        <w:rPr>
          <w:rFonts w:ascii="Myriad Pro" w:hAnsi="Myriad Pro" w:cs="Segoe UI"/>
        </w:rPr>
      </w:pPr>
    </w:p>
    <w:p w14:paraId="4743577B" w14:textId="7D7FDF53" w:rsidR="00712434" w:rsidRDefault="00712434" w:rsidP="00D9032E">
      <w:pPr>
        <w:jc w:val="both"/>
        <w:rPr>
          <w:rFonts w:ascii="Myriad Pro" w:hAnsi="Myriad Pro" w:cs="Segoe UI"/>
        </w:rPr>
      </w:pPr>
    </w:p>
    <w:p w14:paraId="2DA76498" w14:textId="40A57EA7" w:rsidR="00712434" w:rsidRDefault="00712434" w:rsidP="00D9032E">
      <w:pPr>
        <w:jc w:val="both"/>
        <w:rPr>
          <w:rFonts w:ascii="Myriad Pro" w:hAnsi="Myriad Pro" w:cs="Segoe UI"/>
        </w:rPr>
      </w:pPr>
    </w:p>
    <w:p w14:paraId="27F89C9E" w14:textId="079D2BF9" w:rsidR="00E70FDD" w:rsidRDefault="00E70FDD" w:rsidP="00D9032E">
      <w:pPr>
        <w:jc w:val="both"/>
        <w:rPr>
          <w:rFonts w:ascii="Myriad Pro" w:hAnsi="Myriad Pro" w:cs="Segoe UI"/>
        </w:rPr>
      </w:pPr>
    </w:p>
    <w:p w14:paraId="33ACA961" w14:textId="01EAB161" w:rsidR="00E70FDD" w:rsidRDefault="00E70FDD" w:rsidP="00D9032E">
      <w:pPr>
        <w:jc w:val="both"/>
        <w:rPr>
          <w:rFonts w:ascii="Myriad Pro" w:hAnsi="Myriad Pro" w:cs="Segoe UI"/>
        </w:rPr>
      </w:pPr>
    </w:p>
    <w:p w14:paraId="23A38020" w14:textId="527713B5" w:rsidR="00E70FDD" w:rsidRDefault="00E70FDD" w:rsidP="00D9032E">
      <w:pPr>
        <w:jc w:val="both"/>
        <w:rPr>
          <w:rFonts w:ascii="Myriad Pro" w:hAnsi="Myriad Pro" w:cs="Segoe UI"/>
        </w:rPr>
      </w:pPr>
    </w:p>
    <w:p w14:paraId="3D3BED8E" w14:textId="3F154285" w:rsidR="00E70FDD" w:rsidRDefault="00E70FDD" w:rsidP="00D9032E">
      <w:pPr>
        <w:jc w:val="both"/>
        <w:rPr>
          <w:rFonts w:ascii="Myriad Pro" w:hAnsi="Myriad Pro" w:cs="Segoe UI"/>
        </w:rPr>
      </w:pPr>
    </w:p>
    <w:p w14:paraId="2DA5AB4E" w14:textId="47A991A6" w:rsidR="00E70FDD" w:rsidRDefault="00E70FDD" w:rsidP="00D9032E">
      <w:pPr>
        <w:jc w:val="both"/>
        <w:rPr>
          <w:rFonts w:ascii="Myriad Pro" w:hAnsi="Myriad Pro" w:cs="Segoe UI"/>
        </w:rPr>
      </w:pPr>
    </w:p>
    <w:p w14:paraId="4F455DA1" w14:textId="3325B88A" w:rsidR="00E70FDD" w:rsidRDefault="00E70FDD" w:rsidP="00D9032E">
      <w:pPr>
        <w:jc w:val="both"/>
        <w:rPr>
          <w:rFonts w:ascii="Myriad Pro" w:hAnsi="Myriad Pro" w:cs="Segoe UI"/>
        </w:rPr>
      </w:pPr>
    </w:p>
    <w:p w14:paraId="492551CF" w14:textId="37C05D93" w:rsidR="00E70FDD" w:rsidRDefault="00E70FDD" w:rsidP="00D9032E">
      <w:pPr>
        <w:jc w:val="both"/>
        <w:rPr>
          <w:rFonts w:ascii="Myriad Pro" w:hAnsi="Myriad Pro" w:cs="Segoe UI"/>
        </w:rPr>
      </w:pPr>
    </w:p>
    <w:p w14:paraId="69D28F0A" w14:textId="4DC66D24" w:rsidR="00E70FDD" w:rsidRDefault="00E70FDD" w:rsidP="00D9032E">
      <w:pPr>
        <w:jc w:val="both"/>
        <w:rPr>
          <w:rFonts w:ascii="Myriad Pro" w:hAnsi="Myriad Pro" w:cs="Segoe UI"/>
        </w:rPr>
      </w:pPr>
    </w:p>
    <w:p w14:paraId="5055D73E" w14:textId="082F4536" w:rsidR="00E70FDD" w:rsidRDefault="00E70FDD" w:rsidP="00D9032E">
      <w:pPr>
        <w:jc w:val="both"/>
        <w:rPr>
          <w:rFonts w:ascii="Myriad Pro" w:hAnsi="Myriad Pro" w:cs="Segoe UI"/>
        </w:rPr>
      </w:pPr>
    </w:p>
    <w:p w14:paraId="187EDA5F" w14:textId="558C395D" w:rsidR="00E70FDD" w:rsidRDefault="00E70FDD" w:rsidP="00D9032E">
      <w:pPr>
        <w:jc w:val="both"/>
        <w:rPr>
          <w:rFonts w:ascii="Myriad Pro" w:hAnsi="Myriad Pro" w:cs="Segoe UI"/>
        </w:rPr>
      </w:pPr>
    </w:p>
    <w:p w14:paraId="7F81903B" w14:textId="28871368" w:rsidR="00E70FDD" w:rsidRDefault="00E70FDD" w:rsidP="00D9032E">
      <w:pPr>
        <w:jc w:val="both"/>
        <w:rPr>
          <w:rFonts w:ascii="Myriad Pro" w:hAnsi="Myriad Pro" w:cs="Segoe UI"/>
        </w:rPr>
      </w:pPr>
    </w:p>
    <w:p w14:paraId="61004CE1" w14:textId="6392343E" w:rsidR="00E70FDD" w:rsidRDefault="00E70FDD" w:rsidP="00D9032E">
      <w:pPr>
        <w:jc w:val="both"/>
        <w:rPr>
          <w:rFonts w:ascii="Myriad Pro" w:hAnsi="Myriad Pro" w:cs="Segoe UI"/>
        </w:rPr>
      </w:pPr>
    </w:p>
    <w:p w14:paraId="7AEB2CED" w14:textId="2B276A59" w:rsidR="00E70FDD" w:rsidRDefault="00E70FDD" w:rsidP="00D9032E">
      <w:pPr>
        <w:jc w:val="both"/>
        <w:rPr>
          <w:rFonts w:ascii="Myriad Pro" w:hAnsi="Myriad Pro" w:cs="Segoe UI"/>
        </w:rPr>
      </w:pPr>
    </w:p>
    <w:p w14:paraId="2227A1B0" w14:textId="6572B01B" w:rsidR="00E70FDD" w:rsidRDefault="00E70FDD" w:rsidP="00D9032E">
      <w:pPr>
        <w:jc w:val="both"/>
        <w:rPr>
          <w:rFonts w:ascii="Myriad Pro" w:hAnsi="Myriad Pro" w:cs="Segoe UI"/>
        </w:rPr>
      </w:pPr>
    </w:p>
    <w:p w14:paraId="7BDAED79" w14:textId="18D529DB" w:rsidR="00E70FDD" w:rsidRDefault="00E70FDD" w:rsidP="00D9032E">
      <w:pPr>
        <w:jc w:val="both"/>
        <w:rPr>
          <w:rFonts w:ascii="Myriad Pro" w:hAnsi="Myriad Pro" w:cs="Segoe UI"/>
        </w:rPr>
      </w:pPr>
    </w:p>
    <w:p w14:paraId="44B36371" w14:textId="30FAB853" w:rsidR="00E70FDD" w:rsidRDefault="00E70FDD" w:rsidP="00D9032E">
      <w:pPr>
        <w:jc w:val="both"/>
        <w:rPr>
          <w:rFonts w:ascii="Myriad Pro" w:hAnsi="Myriad Pro" w:cs="Segoe UI"/>
        </w:rPr>
      </w:pPr>
    </w:p>
    <w:p w14:paraId="1D7E0C90" w14:textId="07B4C3F0" w:rsidR="00E70FDD" w:rsidRDefault="00E70FDD" w:rsidP="00D9032E">
      <w:pPr>
        <w:jc w:val="both"/>
        <w:rPr>
          <w:rFonts w:ascii="Myriad Pro" w:hAnsi="Myriad Pro" w:cs="Segoe UI"/>
        </w:rPr>
      </w:pPr>
    </w:p>
    <w:p w14:paraId="3CCD7693" w14:textId="314ABB92" w:rsidR="00E70FDD" w:rsidRDefault="00E70FDD" w:rsidP="00D9032E">
      <w:pPr>
        <w:jc w:val="both"/>
        <w:rPr>
          <w:rFonts w:ascii="Myriad Pro" w:hAnsi="Myriad Pro" w:cs="Segoe UI"/>
        </w:rPr>
      </w:pPr>
    </w:p>
    <w:p w14:paraId="1B0AA589" w14:textId="027D35EA" w:rsidR="00E70FDD" w:rsidRDefault="00E70FDD" w:rsidP="00D9032E">
      <w:pPr>
        <w:jc w:val="both"/>
        <w:rPr>
          <w:rFonts w:ascii="Myriad Pro" w:hAnsi="Myriad Pro" w:cs="Segoe UI"/>
        </w:rPr>
      </w:pPr>
    </w:p>
    <w:p w14:paraId="188A0DE1" w14:textId="0343293E" w:rsidR="00E70FDD" w:rsidRDefault="00E70FDD" w:rsidP="00D9032E">
      <w:pPr>
        <w:jc w:val="both"/>
        <w:rPr>
          <w:rFonts w:ascii="Myriad Pro" w:hAnsi="Myriad Pro" w:cs="Segoe UI"/>
        </w:rPr>
      </w:pPr>
    </w:p>
    <w:p w14:paraId="4291D1FE" w14:textId="6F31C607" w:rsidR="00E70FDD" w:rsidRDefault="00E70FDD" w:rsidP="00D9032E">
      <w:pPr>
        <w:jc w:val="both"/>
        <w:rPr>
          <w:rFonts w:ascii="Myriad Pro" w:hAnsi="Myriad Pro" w:cs="Segoe UI"/>
        </w:rPr>
      </w:pPr>
    </w:p>
    <w:p w14:paraId="6386F9B2" w14:textId="4C2604F2" w:rsidR="00E70FDD" w:rsidRDefault="00E70FDD" w:rsidP="00D9032E">
      <w:pPr>
        <w:jc w:val="both"/>
        <w:rPr>
          <w:rFonts w:ascii="Myriad Pro" w:hAnsi="Myriad Pro" w:cs="Segoe UI"/>
        </w:rPr>
      </w:pPr>
    </w:p>
    <w:p w14:paraId="6998853D" w14:textId="1B3C6063" w:rsidR="00E70FDD" w:rsidRDefault="00E70FDD" w:rsidP="00D9032E">
      <w:pPr>
        <w:jc w:val="both"/>
        <w:rPr>
          <w:rFonts w:ascii="Myriad Pro" w:hAnsi="Myriad Pro" w:cs="Segoe UI"/>
        </w:rPr>
      </w:pPr>
    </w:p>
    <w:p w14:paraId="764A66AA" w14:textId="1F518A83" w:rsidR="00E70FDD" w:rsidRDefault="00E70FDD" w:rsidP="00D9032E">
      <w:pPr>
        <w:jc w:val="both"/>
        <w:rPr>
          <w:rFonts w:ascii="Myriad Pro" w:hAnsi="Myriad Pro" w:cs="Segoe UI"/>
        </w:rPr>
      </w:pPr>
    </w:p>
    <w:p w14:paraId="163B75B8" w14:textId="021FDB2E" w:rsidR="00E70FDD" w:rsidRDefault="00E70FDD" w:rsidP="00D9032E">
      <w:pPr>
        <w:jc w:val="both"/>
        <w:rPr>
          <w:rFonts w:ascii="Myriad Pro" w:hAnsi="Myriad Pro" w:cs="Segoe UI"/>
        </w:rPr>
      </w:pPr>
    </w:p>
    <w:p w14:paraId="1B282431" w14:textId="6E013348" w:rsidR="00E70FDD" w:rsidRDefault="00E70FDD" w:rsidP="00D9032E">
      <w:pPr>
        <w:jc w:val="both"/>
        <w:rPr>
          <w:rFonts w:ascii="Myriad Pro" w:hAnsi="Myriad Pro" w:cs="Segoe UI"/>
        </w:rPr>
      </w:pPr>
    </w:p>
    <w:p w14:paraId="3F194CF0" w14:textId="48A96FB9" w:rsidR="00E70FDD" w:rsidRDefault="00E70FDD" w:rsidP="00D9032E">
      <w:pPr>
        <w:jc w:val="both"/>
        <w:rPr>
          <w:rFonts w:ascii="Myriad Pro" w:hAnsi="Myriad Pro" w:cs="Segoe UI"/>
        </w:rPr>
      </w:pPr>
    </w:p>
    <w:p w14:paraId="272FF290" w14:textId="7579366E" w:rsidR="00E70FDD" w:rsidRDefault="00E70FDD" w:rsidP="00D9032E">
      <w:pPr>
        <w:jc w:val="both"/>
        <w:rPr>
          <w:rFonts w:ascii="Myriad Pro" w:hAnsi="Myriad Pro" w:cs="Segoe UI"/>
        </w:rPr>
      </w:pPr>
    </w:p>
    <w:p w14:paraId="462A1C09" w14:textId="58826BB2" w:rsidR="00E70FDD" w:rsidRDefault="00E70FDD" w:rsidP="00D9032E">
      <w:pPr>
        <w:jc w:val="both"/>
        <w:rPr>
          <w:rFonts w:ascii="Myriad Pro" w:hAnsi="Myriad Pro" w:cs="Segoe UI"/>
        </w:rPr>
      </w:pPr>
    </w:p>
    <w:p w14:paraId="1E6A711F" w14:textId="7482637D" w:rsidR="00E70FDD" w:rsidRDefault="00E70FDD" w:rsidP="00D9032E">
      <w:pPr>
        <w:jc w:val="both"/>
        <w:rPr>
          <w:rFonts w:ascii="Myriad Pro" w:hAnsi="Myriad Pro" w:cs="Segoe UI"/>
        </w:rPr>
      </w:pPr>
    </w:p>
    <w:p w14:paraId="492F9936" w14:textId="77777777" w:rsidR="00E70FDD" w:rsidRDefault="00E70FDD" w:rsidP="00D9032E">
      <w:pPr>
        <w:jc w:val="both"/>
        <w:rPr>
          <w:rFonts w:ascii="Myriad Pro" w:hAnsi="Myriad Pro" w:cs="Segoe UI"/>
        </w:rPr>
      </w:pPr>
    </w:p>
    <w:p w14:paraId="4A33919A" w14:textId="3765B037" w:rsidR="00712434" w:rsidRDefault="00712434" w:rsidP="00D9032E">
      <w:pPr>
        <w:jc w:val="both"/>
        <w:rPr>
          <w:rFonts w:ascii="Myriad Pro" w:hAnsi="Myriad Pro" w:cs="Segoe UI"/>
        </w:rPr>
      </w:pPr>
    </w:p>
    <w:p w14:paraId="43FA9958" w14:textId="77777777" w:rsidR="004956CD" w:rsidRDefault="004956CD" w:rsidP="004956CD">
      <w:pPr>
        <w:jc w:val="center"/>
        <w:rPr>
          <w:rFonts w:ascii="Myriad Pro" w:hAnsi="Myriad Pro" w:cs="Segoe UI"/>
          <w:b/>
          <w:sz w:val="24"/>
          <w:szCs w:val="24"/>
        </w:rPr>
      </w:pPr>
      <w:r w:rsidRPr="004956CD">
        <w:rPr>
          <w:rFonts w:ascii="Myriad Pro" w:hAnsi="Myriad Pro" w:cs="Segoe UI"/>
          <w:b/>
          <w:sz w:val="24"/>
          <w:szCs w:val="24"/>
        </w:rPr>
        <w:t>LOT 2</w:t>
      </w:r>
    </w:p>
    <w:p w14:paraId="3962F0E4" w14:textId="77777777" w:rsidR="00015A76" w:rsidRPr="004956CD" w:rsidRDefault="00015A76" w:rsidP="004956CD">
      <w:pPr>
        <w:jc w:val="center"/>
        <w:rPr>
          <w:rFonts w:ascii="Myriad Pro" w:hAnsi="Myriad Pro" w:cs="Segoe UI"/>
          <w:b/>
          <w:sz w:val="24"/>
          <w:szCs w:val="24"/>
        </w:rPr>
      </w:pPr>
    </w:p>
    <w:p w14:paraId="7FD9B00A" w14:textId="77777777" w:rsidR="004956CD" w:rsidRPr="004956CD" w:rsidRDefault="004956CD" w:rsidP="004956CD">
      <w:pPr>
        <w:jc w:val="center"/>
        <w:rPr>
          <w:rFonts w:ascii="Myriad Pro" w:hAnsi="Myriad Pro" w:cs="Segoe UI"/>
          <w:b/>
          <w:sz w:val="24"/>
          <w:szCs w:val="24"/>
        </w:rPr>
      </w:pPr>
      <w:r w:rsidRPr="004956CD">
        <w:rPr>
          <w:rFonts w:ascii="Myriad Pro" w:hAnsi="Myriad Pro" w:cs="Segoe UI"/>
          <w:b/>
          <w:sz w:val="24"/>
          <w:szCs w:val="24"/>
        </w:rPr>
        <w:t xml:space="preserve"> PROJEKTNI ZADATAK</w:t>
      </w:r>
    </w:p>
    <w:p w14:paraId="5D435F20" w14:textId="77777777" w:rsidR="004956CD" w:rsidRPr="004956CD" w:rsidRDefault="004956CD" w:rsidP="004956CD">
      <w:pPr>
        <w:spacing w:line="259" w:lineRule="auto"/>
        <w:jc w:val="both"/>
        <w:rPr>
          <w:rFonts w:ascii="Myriad Pro" w:hAnsi="Myriad Pro" w:cs="Segoe UI"/>
          <w:b/>
        </w:rPr>
      </w:pPr>
    </w:p>
    <w:p w14:paraId="68AC1C47" w14:textId="4F132319" w:rsidR="004956CD" w:rsidRPr="004956CD" w:rsidRDefault="00015A76" w:rsidP="004956CD">
      <w:pPr>
        <w:jc w:val="center"/>
        <w:rPr>
          <w:rFonts w:ascii="Myriad Pro" w:hAnsi="Myriad Pro" w:cs="Segoe UI"/>
          <w:b/>
        </w:rPr>
      </w:pPr>
      <w:r>
        <w:rPr>
          <w:rFonts w:ascii="Myriad Pro" w:hAnsi="Myriad Pro" w:cs="Segoe UI"/>
          <w:b/>
        </w:rPr>
        <w:t xml:space="preserve">2.1 </w:t>
      </w:r>
      <w:r w:rsidR="004956CD" w:rsidRPr="004956CD">
        <w:rPr>
          <w:rFonts w:ascii="Myriad Pro" w:hAnsi="Myriad Pro" w:cs="Segoe UI"/>
          <w:b/>
        </w:rPr>
        <w:t xml:space="preserve">Za </w:t>
      </w:r>
      <w:proofErr w:type="spellStart"/>
      <w:r w:rsidR="004956CD" w:rsidRPr="004956CD">
        <w:rPr>
          <w:rFonts w:ascii="Myriad Pro" w:hAnsi="Myriad Pro" w:cs="Segoe UI"/>
          <w:b/>
        </w:rPr>
        <w:t>izradu</w:t>
      </w:r>
      <w:proofErr w:type="spellEnd"/>
      <w:r w:rsidR="004956CD" w:rsidRPr="004956CD">
        <w:rPr>
          <w:rFonts w:ascii="Myriad Pro" w:hAnsi="Myriad Pro" w:cs="Segoe UI"/>
          <w:b/>
        </w:rPr>
        <w:t xml:space="preserve"> </w:t>
      </w:r>
      <w:proofErr w:type="spellStart"/>
      <w:r w:rsidR="004956CD" w:rsidRPr="004956CD">
        <w:rPr>
          <w:rFonts w:ascii="Myriad Pro" w:hAnsi="Myriad Pro" w:cs="Segoe UI"/>
          <w:b/>
        </w:rPr>
        <w:t>Glavnog</w:t>
      </w:r>
      <w:proofErr w:type="spellEnd"/>
      <w:r w:rsidR="004956CD" w:rsidRPr="004956CD">
        <w:rPr>
          <w:rFonts w:ascii="Myriad Pro" w:hAnsi="Myriad Pro" w:cs="Segoe UI"/>
          <w:b/>
        </w:rPr>
        <w:t xml:space="preserve"> </w:t>
      </w:r>
      <w:proofErr w:type="spellStart"/>
      <w:r w:rsidR="004956CD" w:rsidRPr="004956CD">
        <w:rPr>
          <w:rFonts w:ascii="Myriad Pro" w:hAnsi="Myriad Pro" w:cs="Segoe UI"/>
          <w:b/>
        </w:rPr>
        <w:t>projekta</w:t>
      </w:r>
      <w:proofErr w:type="spellEnd"/>
      <w:r w:rsidR="004956CD" w:rsidRPr="004956CD">
        <w:rPr>
          <w:rFonts w:ascii="Myriad Pro" w:hAnsi="Myriad Pro" w:cs="Segoe UI"/>
          <w:b/>
        </w:rPr>
        <w:t xml:space="preserve"> </w:t>
      </w:r>
      <w:proofErr w:type="spellStart"/>
      <w:r w:rsidR="004956CD" w:rsidRPr="004956CD">
        <w:rPr>
          <w:rFonts w:ascii="Myriad Pro" w:hAnsi="Myriad Pro" w:cs="Segoe UI"/>
          <w:b/>
        </w:rPr>
        <w:t>gasne</w:t>
      </w:r>
      <w:proofErr w:type="spellEnd"/>
      <w:r w:rsidR="004956CD" w:rsidRPr="004956CD">
        <w:rPr>
          <w:rFonts w:ascii="Myriad Pro" w:hAnsi="Myriad Pro" w:cs="Segoe UI"/>
          <w:b/>
        </w:rPr>
        <w:t xml:space="preserve"> </w:t>
      </w:r>
      <w:proofErr w:type="spellStart"/>
      <w:r w:rsidR="004956CD" w:rsidRPr="004956CD">
        <w:rPr>
          <w:rFonts w:ascii="Myriad Pro" w:hAnsi="Myriad Pro" w:cs="Segoe UI"/>
          <w:b/>
        </w:rPr>
        <w:t>kotlovnice</w:t>
      </w:r>
      <w:proofErr w:type="spellEnd"/>
      <w:r w:rsidR="004956CD" w:rsidRPr="004956CD">
        <w:rPr>
          <w:rFonts w:ascii="Myriad Pro" w:hAnsi="Myriad Pro" w:cs="Segoe UI"/>
          <w:b/>
        </w:rPr>
        <w:t xml:space="preserve"> za </w:t>
      </w:r>
      <w:proofErr w:type="spellStart"/>
      <w:r w:rsidR="004956CD" w:rsidRPr="004956CD">
        <w:rPr>
          <w:rFonts w:ascii="Myriad Pro" w:hAnsi="Myriad Pro" w:cs="Segoe UI"/>
          <w:b/>
        </w:rPr>
        <w:t>objekat</w:t>
      </w:r>
      <w:proofErr w:type="spellEnd"/>
      <w:r w:rsidR="004956CD" w:rsidRPr="004956CD">
        <w:rPr>
          <w:rFonts w:ascii="Myriad Pro" w:hAnsi="Myriad Pro" w:cs="Segoe UI"/>
          <w:b/>
        </w:rPr>
        <w:t xml:space="preserve"> OŠ "Alija </w:t>
      </w:r>
      <w:proofErr w:type="spellStart"/>
      <w:r w:rsidR="004956CD" w:rsidRPr="004956CD">
        <w:rPr>
          <w:rFonts w:ascii="Myriad Pro" w:hAnsi="Myriad Pro" w:cs="Segoe UI"/>
          <w:b/>
        </w:rPr>
        <w:t>Nametak</w:t>
      </w:r>
      <w:proofErr w:type="spellEnd"/>
      <w:r w:rsidR="004956CD" w:rsidRPr="004956CD">
        <w:rPr>
          <w:rFonts w:ascii="Myriad Pro" w:hAnsi="Myriad Pro" w:cs="Segoe UI"/>
          <w:b/>
        </w:rPr>
        <w:t xml:space="preserve">", </w:t>
      </w:r>
      <w:r w:rsidR="004956CD">
        <w:rPr>
          <w:rFonts w:ascii="Myriad Pro" w:hAnsi="Myriad Pro" w:cs="Segoe UI"/>
          <w:b/>
        </w:rPr>
        <w:t>Sarajevo</w:t>
      </w:r>
    </w:p>
    <w:p w14:paraId="2DC5BDB7" w14:textId="77777777" w:rsidR="004956CD" w:rsidRPr="004043A2" w:rsidRDefault="004956CD" w:rsidP="004956CD">
      <w:pPr>
        <w:suppressAutoHyphens/>
        <w:jc w:val="center"/>
        <w:rPr>
          <w:rFonts w:asciiTheme="minorHAnsi" w:hAnsiTheme="minorHAnsi" w:cs="Arial"/>
          <w:sz w:val="22"/>
          <w:szCs w:val="24"/>
          <w:lang w:val="bs-Latn-BA" w:eastAsia="ar-SA"/>
        </w:rPr>
      </w:pPr>
    </w:p>
    <w:p w14:paraId="160BDADE" w14:textId="77777777" w:rsidR="004956CD" w:rsidRPr="001A53FA" w:rsidRDefault="004956CD" w:rsidP="004956CD">
      <w:pPr>
        <w:suppressAutoHyphens/>
        <w:jc w:val="both"/>
        <w:rPr>
          <w:rFonts w:ascii="Myriad Pro" w:hAnsi="Myriad Pro" w:cs="Segoe UI"/>
        </w:rPr>
      </w:pPr>
      <w:r w:rsidRPr="001A53FA">
        <w:rPr>
          <w:rFonts w:ascii="Myriad Pro" w:hAnsi="Myriad Pro" w:cs="Segoe UI"/>
        </w:rPr>
        <w:t xml:space="preserve">Objekat se grije iz vlastite kotlovnice koja je smještena u podrumu škole. </w:t>
      </w:r>
      <w:proofErr w:type="spellStart"/>
      <w:r w:rsidRPr="001A53FA">
        <w:rPr>
          <w:rFonts w:ascii="Myriad Pro" w:hAnsi="Myriad Pro" w:cs="Segoe UI"/>
        </w:rPr>
        <w:t>Trenutno</w:t>
      </w:r>
      <w:proofErr w:type="spellEnd"/>
      <w:r w:rsidRPr="001A53FA">
        <w:rPr>
          <w:rFonts w:ascii="Myriad Pro" w:hAnsi="Myriad Pro" w:cs="Segoe UI"/>
        </w:rPr>
        <w:t xml:space="preserve"> u </w:t>
      </w:r>
      <w:proofErr w:type="spellStart"/>
      <w:r w:rsidRPr="001A53FA">
        <w:rPr>
          <w:rFonts w:ascii="Myriad Pro" w:hAnsi="Myriad Pro" w:cs="Segoe UI"/>
        </w:rPr>
        <w:t>kotlovnici</w:t>
      </w:r>
      <w:proofErr w:type="spellEnd"/>
      <w:r w:rsidRPr="001A53FA">
        <w:rPr>
          <w:rFonts w:ascii="Myriad Pro" w:hAnsi="Myriad Pro" w:cs="Segoe UI"/>
        </w:rPr>
        <w:t xml:space="preserve"> </w:t>
      </w:r>
      <w:proofErr w:type="spellStart"/>
      <w:r w:rsidRPr="001A53FA">
        <w:rPr>
          <w:rFonts w:ascii="Myriad Pro" w:hAnsi="Myriad Pro" w:cs="Segoe UI"/>
        </w:rPr>
        <w:t>su</w:t>
      </w:r>
      <w:proofErr w:type="spellEnd"/>
      <w:r w:rsidRPr="001A53FA">
        <w:rPr>
          <w:rFonts w:ascii="Myriad Pro" w:hAnsi="Myriad Pro" w:cs="Segoe UI"/>
        </w:rPr>
        <w:t xml:space="preserve"> </w:t>
      </w:r>
      <w:proofErr w:type="spellStart"/>
      <w:r w:rsidRPr="001A53FA">
        <w:rPr>
          <w:rFonts w:ascii="Myriad Pro" w:hAnsi="Myriad Pro" w:cs="Segoe UI"/>
        </w:rPr>
        <w:t>instalisana</w:t>
      </w:r>
      <w:proofErr w:type="spellEnd"/>
      <w:r w:rsidRPr="001A53FA">
        <w:rPr>
          <w:rFonts w:ascii="Myriad Pro" w:hAnsi="Myriad Pro" w:cs="Segoe UI"/>
        </w:rPr>
        <w:t xml:space="preserve"> </w:t>
      </w:r>
      <w:proofErr w:type="spellStart"/>
      <w:r w:rsidRPr="001A53FA">
        <w:rPr>
          <w:rFonts w:ascii="Myriad Pro" w:hAnsi="Myriad Pro" w:cs="Segoe UI"/>
        </w:rPr>
        <w:t>dva</w:t>
      </w:r>
      <w:proofErr w:type="spellEnd"/>
      <w:r w:rsidRPr="001A53FA">
        <w:rPr>
          <w:rFonts w:ascii="Myriad Pro" w:hAnsi="Myriad Pro" w:cs="Segoe UI"/>
        </w:rPr>
        <w:t xml:space="preserve"> </w:t>
      </w:r>
      <w:proofErr w:type="spellStart"/>
      <w:r w:rsidRPr="001A53FA">
        <w:rPr>
          <w:rFonts w:ascii="Myriad Pro" w:hAnsi="Myriad Pro" w:cs="Segoe UI"/>
        </w:rPr>
        <w:t>toplovodna</w:t>
      </w:r>
      <w:proofErr w:type="spellEnd"/>
      <w:r w:rsidRPr="001A53FA">
        <w:rPr>
          <w:rFonts w:ascii="Myriad Pro" w:hAnsi="Myriad Pro" w:cs="Segoe UI"/>
        </w:rPr>
        <w:t xml:space="preserve"> </w:t>
      </w:r>
      <w:proofErr w:type="spellStart"/>
      <w:r w:rsidRPr="001A53FA">
        <w:rPr>
          <w:rFonts w:ascii="Myriad Pro" w:hAnsi="Myriad Pro" w:cs="Segoe UI"/>
        </w:rPr>
        <w:t>kotla</w:t>
      </w:r>
      <w:proofErr w:type="spellEnd"/>
      <w:r w:rsidRPr="001A53FA">
        <w:rPr>
          <w:rFonts w:ascii="Myriad Pro" w:hAnsi="Myriad Pro" w:cs="Segoe UI"/>
        </w:rPr>
        <w:t xml:space="preserve">, </w:t>
      </w:r>
      <w:proofErr w:type="spellStart"/>
      <w:r w:rsidRPr="001A53FA">
        <w:rPr>
          <w:rFonts w:ascii="Myriad Pro" w:hAnsi="Myriad Pro" w:cs="Segoe UI"/>
        </w:rPr>
        <w:t>jedan</w:t>
      </w:r>
      <w:proofErr w:type="spellEnd"/>
      <w:r w:rsidRPr="001A53FA">
        <w:rPr>
          <w:rFonts w:ascii="Myriad Pro" w:hAnsi="Myriad Pro" w:cs="Segoe UI"/>
        </w:rPr>
        <w:t xml:space="preserve"> </w:t>
      </w:r>
      <w:proofErr w:type="spellStart"/>
      <w:r w:rsidRPr="001A53FA">
        <w:rPr>
          <w:rFonts w:ascii="Myriad Pro" w:hAnsi="Myriad Pro" w:cs="Segoe UI"/>
        </w:rPr>
        <w:t>proizvođača</w:t>
      </w:r>
      <w:proofErr w:type="spellEnd"/>
      <w:r w:rsidRPr="001A53FA">
        <w:rPr>
          <w:rFonts w:ascii="Myriad Pro" w:hAnsi="Myriad Pro" w:cs="Segoe UI"/>
        </w:rPr>
        <w:t xml:space="preserve"> EMO CELJE  Skoplje, kapaciteta 1047 kW koji nije u funkciji i jedan proizvođača VIESSMANN kapaciteta 720 kW koji se trenutno koristi za grijanje škole. Osnovno gorivo je prirodni plin, a alternativno je lož ulje.</w:t>
      </w:r>
    </w:p>
    <w:p w14:paraId="5FD831C4" w14:textId="77777777" w:rsidR="004956CD" w:rsidRDefault="004956CD" w:rsidP="004956CD">
      <w:pPr>
        <w:suppressAutoHyphens/>
        <w:jc w:val="both"/>
        <w:rPr>
          <w:rFonts w:asciiTheme="minorHAnsi" w:hAnsiTheme="minorHAnsi" w:cs="Arial"/>
          <w:sz w:val="22"/>
          <w:szCs w:val="24"/>
          <w:lang w:val="bs-Latn-BA" w:eastAsia="ar-SA"/>
        </w:rPr>
      </w:pPr>
    </w:p>
    <w:p w14:paraId="03FA121C" w14:textId="77777777" w:rsidR="004956CD" w:rsidRPr="001A53FA" w:rsidRDefault="004956CD" w:rsidP="004956CD">
      <w:pPr>
        <w:suppressAutoHyphens/>
        <w:jc w:val="both"/>
        <w:rPr>
          <w:rFonts w:ascii="Myriad Pro" w:hAnsi="Myriad Pro" w:cs="Segoe UI"/>
        </w:rPr>
      </w:pPr>
      <w:r w:rsidRPr="001A53FA">
        <w:rPr>
          <w:rFonts w:ascii="Myriad Pro" w:hAnsi="Myriad Pro" w:cs="Segoe UI"/>
        </w:rPr>
        <w:lastRenderedPageBreak/>
        <w:t xml:space="preserve">Ova snaga kotla je bila dovoljna da se u </w:t>
      </w:r>
      <w:proofErr w:type="spellStart"/>
      <w:r w:rsidRPr="001A53FA">
        <w:rPr>
          <w:rFonts w:ascii="Myriad Pro" w:hAnsi="Myriad Pro" w:cs="Segoe UI"/>
        </w:rPr>
        <w:t>objektu</w:t>
      </w:r>
      <w:proofErr w:type="spellEnd"/>
      <w:r w:rsidRPr="001A53FA">
        <w:rPr>
          <w:rFonts w:ascii="Myriad Pro" w:hAnsi="Myriad Pro" w:cs="Segoe UI"/>
        </w:rPr>
        <w:t xml:space="preserve"> </w:t>
      </w:r>
      <w:proofErr w:type="spellStart"/>
      <w:r w:rsidRPr="001A53FA">
        <w:rPr>
          <w:rFonts w:ascii="Myriad Pro" w:hAnsi="Myriad Pro" w:cs="Segoe UI"/>
        </w:rPr>
        <w:t>održi</w:t>
      </w:r>
      <w:proofErr w:type="spellEnd"/>
      <w:r w:rsidRPr="001A53FA">
        <w:rPr>
          <w:rFonts w:ascii="Myriad Pro" w:hAnsi="Myriad Pro" w:cs="Segoe UI"/>
        </w:rPr>
        <w:t xml:space="preserve"> </w:t>
      </w:r>
      <w:proofErr w:type="spellStart"/>
      <w:r w:rsidRPr="001A53FA">
        <w:rPr>
          <w:rFonts w:ascii="Myriad Pro" w:hAnsi="Myriad Pro" w:cs="Segoe UI"/>
        </w:rPr>
        <w:t>zadovoljavajući</w:t>
      </w:r>
      <w:proofErr w:type="spellEnd"/>
      <w:r w:rsidRPr="001A53FA">
        <w:rPr>
          <w:rFonts w:ascii="Myriad Pro" w:hAnsi="Myriad Pro" w:cs="Segoe UI"/>
        </w:rPr>
        <w:t xml:space="preserve"> </w:t>
      </w:r>
      <w:proofErr w:type="spellStart"/>
      <w:r w:rsidRPr="001A53FA">
        <w:rPr>
          <w:rFonts w:ascii="Myriad Pro" w:hAnsi="Myriad Pro" w:cs="Segoe UI"/>
        </w:rPr>
        <w:t>termalni</w:t>
      </w:r>
      <w:proofErr w:type="spellEnd"/>
      <w:r w:rsidRPr="001A53FA">
        <w:rPr>
          <w:rFonts w:ascii="Myriad Pro" w:hAnsi="Myriad Pro" w:cs="Segoe UI"/>
        </w:rPr>
        <w:t xml:space="preserve"> </w:t>
      </w:r>
      <w:proofErr w:type="spellStart"/>
      <w:r w:rsidRPr="001A53FA">
        <w:rPr>
          <w:rFonts w:ascii="Myriad Pro" w:hAnsi="Myriad Pro" w:cs="Segoe UI"/>
        </w:rPr>
        <w:t>komfor</w:t>
      </w:r>
      <w:proofErr w:type="spellEnd"/>
      <w:r w:rsidRPr="001A53FA">
        <w:rPr>
          <w:rFonts w:ascii="Myriad Pro" w:hAnsi="Myriad Pro" w:cs="Segoe UI"/>
        </w:rPr>
        <w:t xml:space="preserve">. Sva oprema u kotlovnici je prilično dotrajala. </w:t>
      </w:r>
    </w:p>
    <w:p w14:paraId="2B9570D9" w14:textId="77777777" w:rsidR="004956CD" w:rsidRPr="001A53FA" w:rsidRDefault="004956CD" w:rsidP="004956CD">
      <w:pPr>
        <w:suppressAutoHyphens/>
        <w:jc w:val="both"/>
        <w:rPr>
          <w:rFonts w:ascii="Myriad Pro" w:hAnsi="Myriad Pro" w:cs="Segoe UI"/>
        </w:rPr>
      </w:pPr>
    </w:p>
    <w:p w14:paraId="1F1702E9" w14:textId="77777777" w:rsidR="004956CD" w:rsidRPr="001A53FA" w:rsidRDefault="004956CD" w:rsidP="004956CD">
      <w:pPr>
        <w:suppressAutoHyphens/>
        <w:jc w:val="both"/>
        <w:rPr>
          <w:rFonts w:ascii="Myriad Pro" w:hAnsi="Myriad Pro" w:cs="Segoe UI"/>
        </w:rPr>
      </w:pPr>
      <w:r w:rsidRPr="001A53FA">
        <w:rPr>
          <w:rFonts w:ascii="Myriad Pro" w:hAnsi="Myriad Pro" w:cs="Segoe UI"/>
        </w:rPr>
        <w:t>Kompletna cirkulacija tople vode se ostvaruje preko dvije cirkulacione pumpe GH-50-3/2F.</w:t>
      </w:r>
    </w:p>
    <w:p w14:paraId="50D76276" w14:textId="77777777" w:rsidR="004956CD" w:rsidRPr="001A53FA" w:rsidRDefault="004956CD" w:rsidP="004956CD">
      <w:pPr>
        <w:suppressAutoHyphens/>
        <w:jc w:val="both"/>
        <w:rPr>
          <w:rFonts w:ascii="Myriad Pro" w:hAnsi="Myriad Pro" w:cs="Segoe UI"/>
        </w:rPr>
      </w:pPr>
    </w:p>
    <w:p w14:paraId="71E91D15" w14:textId="77777777" w:rsidR="004956CD" w:rsidRPr="001A53FA" w:rsidRDefault="004956CD" w:rsidP="004956CD">
      <w:pPr>
        <w:suppressAutoHyphens/>
        <w:jc w:val="both"/>
        <w:rPr>
          <w:rFonts w:ascii="Myriad Pro" w:hAnsi="Myriad Pro" w:cs="Segoe UI"/>
        </w:rPr>
      </w:pPr>
      <w:r w:rsidRPr="001A53FA">
        <w:rPr>
          <w:rFonts w:ascii="Myriad Pro" w:hAnsi="Myriad Pro" w:cs="Segoe UI"/>
        </w:rPr>
        <w:t xml:space="preserve">Kao grijaća tijela koriste se radijatori koji su u solidnom stanju (u objektu ima cca 138 radijatorskih baterija). </w:t>
      </w:r>
      <w:proofErr w:type="spellStart"/>
      <w:r w:rsidRPr="001A53FA">
        <w:rPr>
          <w:rFonts w:ascii="Myriad Pro" w:hAnsi="Myriad Pro" w:cs="Segoe UI"/>
        </w:rPr>
        <w:t>Kompletan</w:t>
      </w:r>
      <w:proofErr w:type="spellEnd"/>
      <w:r w:rsidRPr="001A53FA">
        <w:rPr>
          <w:rFonts w:ascii="Myriad Pro" w:hAnsi="Myriad Pro" w:cs="Segoe UI"/>
        </w:rPr>
        <w:t xml:space="preserve"> </w:t>
      </w:r>
      <w:proofErr w:type="spellStart"/>
      <w:r w:rsidRPr="001A53FA">
        <w:rPr>
          <w:rFonts w:ascii="Myriad Pro" w:hAnsi="Myriad Pro" w:cs="Segoe UI"/>
        </w:rPr>
        <w:t>cijevni</w:t>
      </w:r>
      <w:proofErr w:type="spellEnd"/>
      <w:r w:rsidRPr="001A53FA">
        <w:rPr>
          <w:rFonts w:ascii="Myriad Pro" w:hAnsi="Myriad Pro" w:cs="Segoe UI"/>
        </w:rPr>
        <w:t xml:space="preserve"> </w:t>
      </w:r>
      <w:proofErr w:type="spellStart"/>
      <w:r w:rsidRPr="001A53FA">
        <w:rPr>
          <w:rFonts w:ascii="Myriad Pro" w:hAnsi="Myriad Pro" w:cs="Segoe UI"/>
        </w:rPr>
        <w:t>razvod</w:t>
      </w:r>
      <w:proofErr w:type="spellEnd"/>
      <w:r w:rsidRPr="001A53FA">
        <w:rPr>
          <w:rFonts w:ascii="Myriad Pro" w:hAnsi="Myriad Pro" w:cs="Segoe UI"/>
        </w:rPr>
        <w:t xml:space="preserve"> </w:t>
      </w:r>
      <w:proofErr w:type="spellStart"/>
      <w:r w:rsidRPr="001A53FA">
        <w:rPr>
          <w:rFonts w:ascii="Myriad Pro" w:hAnsi="Myriad Pro" w:cs="Segoe UI"/>
        </w:rPr>
        <w:t>i</w:t>
      </w:r>
      <w:proofErr w:type="spellEnd"/>
      <w:r w:rsidRPr="001A53FA">
        <w:rPr>
          <w:rFonts w:ascii="Myriad Pro" w:hAnsi="Myriad Pro" w:cs="Segoe UI"/>
        </w:rPr>
        <w:t xml:space="preserve"> </w:t>
      </w:r>
      <w:proofErr w:type="spellStart"/>
      <w:r w:rsidRPr="001A53FA">
        <w:rPr>
          <w:rFonts w:ascii="Myriad Pro" w:hAnsi="Myriad Pro" w:cs="Segoe UI"/>
        </w:rPr>
        <w:t>grijaća</w:t>
      </w:r>
      <w:proofErr w:type="spellEnd"/>
      <w:r w:rsidRPr="001A53FA">
        <w:rPr>
          <w:rFonts w:ascii="Myriad Pro" w:hAnsi="Myriad Pro" w:cs="Segoe UI"/>
        </w:rPr>
        <w:t xml:space="preserve"> </w:t>
      </w:r>
      <w:proofErr w:type="spellStart"/>
      <w:r w:rsidRPr="001A53FA">
        <w:rPr>
          <w:rFonts w:ascii="Myriad Pro" w:hAnsi="Myriad Pro" w:cs="Segoe UI"/>
        </w:rPr>
        <w:t>tijela</w:t>
      </w:r>
      <w:proofErr w:type="spellEnd"/>
      <w:r w:rsidRPr="001A53FA">
        <w:rPr>
          <w:rFonts w:ascii="Myriad Pro" w:hAnsi="Myriad Pro" w:cs="Segoe UI"/>
        </w:rPr>
        <w:t xml:space="preserve"> se </w:t>
      </w:r>
      <w:proofErr w:type="spellStart"/>
      <w:r w:rsidRPr="001A53FA">
        <w:rPr>
          <w:rFonts w:ascii="Myriad Pro" w:hAnsi="Myriad Pro" w:cs="Segoe UI"/>
        </w:rPr>
        <w:t>zadržavaju</w:t>
      </w:r>
      <w:proofErr w:type="spellEnd"/>
      <w:r w:rsidRPr="001A53FA">
        <w:rPr>
          <w:rFonts w:ascii="Myriad Pro" w:hAnsi="Myriad Pro" w:cs="Segoe UI"/>
        </w:rPr>
        <w:t xml:space="preserve">. </w:t>
      </w:r>
    </w:p>
    <w:p w14:paraId="170DB521" w14:textId="77777777" w:rsidR="004956CD" w:rsidRPr="001A53FA" w:rsidRDefault="004956CD" w:rsidP="004956CD">
      <w:pPr>
        <w:suppressAutoHyphens/>
        <w:jc w:val="both"/>
        <w:rPr>
          <w:rFonts w:ascii="Myriad Pro" w:hAnsi="Myriad Pro" w:cs="Segoe UI"/>
        </w:rPr>
      </w:pPr>
    </w:p>
    <w:p w14:paraId="03EA6844" w14:textId="77777777" w:rsidR="004956CD" w:rsidRPr="001A53FA" w:rsidRDefault="004956CD" w:rsidP="004956CD">
      <w:pPr>
        <w:suppressAutoHyphens/>
        <w:jc w:val="both"/>
        <w:rPr>
          <w:rFonts w:ascii="Myriad Pro" w:hAnsi="Myriad Pro" w:cs="Segoe UI"/>
        </w:rPr>
      </w:pPr>
      <w:r w:rsidRPr="001A53FA">
        <w:rPr>
          <w:rFonts w:ascii="Myriad Pro" w:hAnsi="Myriad Pro" w:cs="Segoe UI"/>
        </w:rPr>
        <w:t>Predmet projektnog zadatka je izrada Glavnog projekta gasne kotlovnice za predmetni objekat koji uključuje, osim zakonom i pravilnicima definisanih sadržaja, sljedeće:</w:t>
      </w:r>
    </w:p>
    <w:p w14:paraId="52AEB1CC" w14:textId="77777777" w:rsidR="004956CD" w:rsidRDefault="004956CD" w:rsidP="004956CD">
      <w:pPr>
        <w:suppressAutoHyphens/>
        <w:jc w:val="both"/>
        <w:rPr>
          <w:rFonts w:asciiTheme="minorHAnsi" w:hAnsiTheme="minorHAnsi" w:cs="Arial"/>
          <w:sz w:val="22"/>
          <w:szCs w:val="24"/>
          <w:lang w:val="bs-Latn-BA" w:eastAsia="ar-SA"/>
        </w:rPr>
      </w:pPr>
    </w:p>
    <w:p w14:paraId="12E7C8B0" w14:textId="77777777" w:rsidR="004956CD" w:rsidRDefault="004956CD" w:rsidP="004956CD">
      <w:pPr>
        <w:pStyle w:val="ListParagraph"/>
        <w:numPr>
          <w:ilvl w:val="0"/>
          <w:numId w:val="13"/>
        </w:numPr>
        <w:suppressAutoHyphens/>
        <w:spacing w:after="60" w:line="240" w:lineRule="auto"/>
        <w:contextualSpacing w:val="0"/>
        <w:jc w:val="both"/>
        <w:rPr>
          <w:rFonts w:asciiTheme="minorHAnsi" w:hAnsiTheme="minorHAnsi" w:cs="Arial"/>
          <w:lang w:val="bs-Latn-BA" w:eastAsia="ar-SA"/>
        </w:rPr>
      </w:pPr>
      <w:r w:rsidRPr="001A53FA">
        <w:rPr>
          <w:rFonts w:ascii="Myriad Pro" w:hAnsi="Myriad Pro" w:cs="Segoe UI"/>
          <w:kern w:val="0"/>
          <w:sz w:val="20"/>
          <w:szCs w:val="20"/>
        </w:rPr>
        <w:t>Snimanje postojećeg stanja kotlovnice i izrada adekvatnih građevinskih podloga za potrebe projekta gasne kotlovnice,</w:t>
      </w:r>
    </w:p>
    <w:p w14:paraId="610AB8CA" w14:textId="77777777" w:rsidR="004956CD" w:rsidRPr="001A53FA" w:rsidRDefault="004956CD" w:rsidP="004956CD">
      <w:pPr>
        <w:pStyle w:val="ListParagraph"/>
        <w:numPr>
          <w:ilvl w:val="0"/>
          <w:numId w:val="13"/>
        </w:numPr>
        <w:suppressAutoHyphens/>
        <w:spacing w:after="60" w:line="240" w:lineRule="auto"/>
        <w:contextualSpacing w:val="0"/>
        <w:jc w:val="both"/>
        <w:rPr>
          <w:rFonts w:ascii="Myriad Pro" w:hAnsi="Myriad Pro" w:cs="Segoe UI"/>
          <w:kern w:val="0"/>
          <w:sz w:val="20"/>
          <w:szCs w:val="20"/>
        </w:rPr>
      </w:pPr>
      <w:proofErr w:type="spellStart"/>
      <w:r w:rsidRPr="001A53FA">
        <w:rPr>
          <w:rFonts w:ascii="Myriad Pro" w:hAnsi="Myriad Pro" w:cs="Segoe UI"/>
          <w:kern w:val="0"/>
          <w:sz w:val="20"/>
          <w:szCs w:val="20"/>
        </w:rPr>
        <w:t>Izrada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projekta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gasne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kotlovnice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opšti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dio</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tehnički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opis</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proračuni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predmjer</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predračun</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radova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grafička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dokumentacija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koja</w:t>
      </w:r>
      <w:proofErr w:type="spellEnd"/>
      <w:r w:rsidRPr="001A53FA">
        <w:rPr>
          <w:rFonts w:ascii="Myriad Pro" w:hAnsi="Myriad Pro" w:cs="Segoe UI"/>
          <w:kern w:val="0"/>
          <w:sz w:val="20"/>
          <w:szCs w:val="20"/>
        </w:rPr>
        <w:t xml:space="preserve"> uključuje:</w:t>
      </w:r>
    </w:p>
    <w:p w14:paraId="736007B4"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postojeće stanje kotlovnice </w:t>
      </w:r>
    </w:p>
    <w:p w14:paraId="46147AED"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novoprojektovano stanje kotlovnice </w:t>
      </w:r>
    </w:p>
    <w:p w14:paraId="1ABCBDBA"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postojeće stanje grijaćih tijela sa tipovima i kapacitetima</w:t>
      </w:r>
    </w:p>
    <w:p w14:paraId="55C74410"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postojeće stanje cijevne mreže sa naznačenim prečnicima i projektom definisanim protocima</w:t>
      </w:r>
    </w:p>
    <w:p w14:paraId="588AFC31"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eventualne korekcije kapaciteta pojedinih grijaćih tijela u </w:t>
      </w:r>
      <w:proofErr w:type="spellStart"/>
      <w:r w:rsidRPr="001A53FA">
        <w:rPr>
          <w:rFonts w:ascii="Myriad Pro" w:hAnsi="Myriad Pro" w:cs="Segoe UI"/>
          <w:kern w:val="0"/>
          <w:sz w:val="20"/>
          <w:szCs w:val="20"/>
        </w:rPr>
        <w:t>zavisnosti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od</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rezultata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proračuna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navesti</w:t>
      </w:r>
      <w:proofErr w:type="spellEnd"/>
      <w:r w:rsidRPr="001A53FA">
        <w:rPr>
          <w:rFonts w:ascii="Myriad Pro" w:hAnsi="Myriad Pro" w:cs="Segoe UI"/>
          <w:kern w:val="0"/>
          <w:sz w:val="20"/>
          <w:szCs w:val="20"/>
        </w:rPr>
        <w:t xml:space="preserve"> u </w:t>
      </w:r>
      <w:proofErr w:type="spellStart"/>
      <w:r w:rsidRPr="001A53FA">
        <w:rPr>
          <w:rFonts w:ascii="Myriad Pro" w:hAnsi="Myriad Pro" w:cs="Segoe UI"/>
          <w:kern w:val="0"/>
          <w:sz w:val="20"/>
          <w:szCs w:val="20"/>
        </w:rPr>
        <w:t>kompletnoj</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dokumentaciji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koja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grijaća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tijela</w:t>
      </w:r>
      <w:proofErr w:type="spellEnd"/>
      <w:r w:rsidRPr="001A53FA">
        <w:rPr>
          <w:rFonts w:ascii="Myriad Pro" w:hAnsi="Myriad Pro" w:cs="Segoe UI"/>
          <w:kern w:val="0"/>
          <w:sz w:val="20"/>
          <w:szCs w:val="20"/>
        </w:rPr>
        <w:t xml:space="preserve"> se </w:t>
      </w:r>
      <w:proofErr w:type="spellStart"/>
      <w:r w:rsidRPr="001A53FA">
        <w:rPr>
          <w:rFonts w:ascii="Myriad Pro" w:hAnsi="Myriad Pro" w:cs="Segoe UI"/>
          <w:kern w:val="0"/>
          <w:sz w:val="20"/>
          <w:szCs w:val="20"/>
        </w:rPr>
        <w:t>demomtiraju</w:t>
      </w:r>
      <w:proofErr w:type="spellEnd"/>
      <w:r w:rsidRPr="001A53FA">
        <w:rPr>
          <w:rFonts w:ascii="Myriad Pro" w:hAnsi="Myriad Pro" w:cs="Segoe UI"/>
          <w:kern w:val="0"/>
          <w:sz w:val="20"/>
          <w:szCs w:val="20"/>
        </w:rPr>
        <w:t xml:space="preserve">, a </w:t>
      </w:r>
      <w:proofErr w:type="spellStart"/>
      <w:r w:rsidRPr="001A53FA">
        <w:rPr>
          <w:rFonts w:ascii="Myriad Pro" w:hAnsi="Myriad Pro" w:cs="Segoe UI"/>
          <w:kern w:val="0"/>
          <w:sz w:val="20"/>
          <w:szCs w:val="20"/>
        </w:rPr>
        <w:t>koja</w:t>
      </w:r>
      <w:proofErr w:type="spellEnd"/>
      <w:r w:rsidRPr="001A53FA">
        <w:rPr>
          <w:rFonts w:ascii="Myriad Pro" w:hAnsi="Myriad Pro" w:cs="Segoe UI"/>
          <w:kern w:val="0"/>
          <w:sz w:val="20"/>
          <w:szCs w:val="20"/>
        </w:rPr>
        <w:t xml:space="preserve"> se </w:t>
      </w:r>
      <w:proofErr w:type="spellStart"/>
      <w:r w:rsidRPr="001A53FA">
        <w:rPr>
          <w:rFonts w:ascii="Myriad Pro" w:hAnsi="Myriad Pro" w:cs="Segoe UI"/>
          <w:kern w:val="0"/>
          <w:sz w:val="20"/>
          <w:szCs w:val="20"/>
        </w:rPr>
        <w:t>predviđaju</w:t>
      </w:r>
      <w:proofErr w:type="spellEnd"/>
      <w:r w:rsidRPr="001A53FA">
        <w:rPr>
          <w:rFonts w:ascii="Myriad Pro" w:hAnsi="Myriad Pro" w:cs="Segoe UI"/>
          <w:kern w:val="0"/>
          <w:sz w:val="20"/>
          <w:szCs w:val="20"/>
        </w:rPr>
        <w:t>)</w:t>
      </w:r>
    </w:p>
    <w:p w14:paraId="66F9D098"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eventualne korekcije dimenzija dijelova cjevovoda u zavisnosti od rezultata proračuna (samo u slučaju da nije opravdano koristiti druga tehnička rješenja)</w:t>
      </w:r>
    </w:p>
    <w:p w14:paraId="18C44D89" w14:textId="77777777" w:rsidR="004956CD" w:rsidRDefault="004956CD" w:rsidP="004956CD">
      <w:pPr>
        <w:suppressAutoHyphens/>
        <w:spacing w:after="60"/>
        <w:jc w:val="both"/>
        <w:rPr>
          <w:rFonts w:asciiTheme="minorHAnsi" w:hAnsiTheme="minorHAnsi" w:cs="Arial"/>
          <w:sz w:val="22"/>
          <w:szCs w:val="24"/>
          <w:lang w:val="bs-Latn-BA" w:eastAsia="ar-SA"/>
        </w:rPr>
      </w:pPr>
    </w:p>
    <w:p w14:paraId="3DDF2CFA" w14:textId="77777777" w:rsidR="004956CD" w:rsidRPr="001A53FA" w:rsidRDefault="004956CD" w:rsidP="004956CD">
      <w:pPr>
        <w:suppressAutoHyphens/>
        <w:spacing w:after="60"/>
        <w:jc w:val="both"/>
        <w:rPr>
          <w:rFonts w:ascii="Myriad Pro" w:hAnsi="Myriad Pro" w:cs="Segoe UI"/>
        </w:rPr>
      </w:pPr>
      <w:r w:rsidRPr="001A53FA">
        <w:rPr>
          <w:rFonts w:ascii="Myriad Pro" w:hAnsi="Myriad Pro" w:cs="Segoe UI"/>
        </w:rPr>
        <w:t>Izrada Glavnog projekta gasne kotlovnice treba da uzme u obzir:</w:t>
      </w:r>
    </w:p>
    <w:p w14:paraId="35CD531B"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Projektant je </w:t>
      </w:r>
      <w:proofErr w:type="spellStart"/>
      <w:r w:rsidRPr="001A53FA">
        <w:rPr>
          <w:rFonts w:ascii="Myriad Pro" w:hAnsi="Myriad Pro" w:cs="Segoe UI"/>
          <w:kern w:val="0"/>
          <w:sz w:val="20"/>
          <w:szCs w:val="20"/>
        </w:rPr>
        <w:t>dužan</w:t>
      </w:r>
      <w:proofErr w:type="spellEnd"/>
      <w:r w:rsidRPr="001A53FA">
        <w:rPr>
          <w:rFonts w:ascii="Myriad Pro" w:hAnsi="Myriad Pro" w:cs="Segoe UI"/>
          <w:kern w:val="0"/>
          <w:sz w:val="20"/>
          <w:szCs w:val="20"/>
        </w:rPr>
        <w:t xml:space="preserve"> u </w:t>
      </w:r>
      <w:proofErr w:type="spellStart"/>
      <w:r w:rsidRPr="001A53FA">
        <w:rPr>
          <w:rFonts w:ascii="Myriad Pro" w:hAnsi="Myriad Pro" w:cs="Segoe UI"/>
          <w:kern w:val="0"/>
          <w:sz w:val="20"/>
          <w:szCs w:val="20"/>
        </w:rPr>
        <w:t>toku</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izrade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projektne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dokumentacije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kontaktirati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distributera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gasa</w:t>
      </w:r>
      <w:proofErr w:type="spellEnd"/>
      <w:r w:rsidRPr="001A53FA">
        <w:rPr>
          <w:rFonts w:ascii="Myriad Pro" w:hAnsi="Myriad Pro" w:cs="Segoe UI"/>
          <w:kern w:val="0"/>
          <w:sz w:val="20"/>
          <w:szCs w:val="20"/>
        </w:rPr>
        <w:t xml:space="preserve"> KJKP </w:t>
      </w:r>
      <w:proofErr w:type="spellStart"/>
      <w:r w:rsidRPr="001A53FA">
        <w:rPr>
          <w:rFonts w:ascii="Myriad Pro" w:hAnsi="Myriad Pro" w:cs="Segoe UI"/>
          <w:kern w:val="0"/>
          <w:sz w:val="20"/>
          <w:szCs w:val="20"/>
        </w:rPr>
        <w:t>Sarajevogas</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kako</w:t>
      </w:r>
      <w:proofErr w:type="spellEnd"/>
      <w:r w:rsidRPr="001A53FA">
        <w:rPr>
          <w:rFonts w:ascii="Myriad Pro" w:hAnsi="Myriad Pro" w:cs="Segoe UI"/>
          <w:kern w:val="0"/>
          <w:sz w:val="20"/>
          <w:szCs w:val="20"/>
        </w:rPr>
        <w:t xml:space="preserve"> bi se </w:t>
      </w:r>
      <w:proofErr w:type="spellStart"/>
      <w:r w:rsidRPr="001A53FA">
        <w:rPr>
          <w:rFonts w:ascii="Myriad Pro" w:hAnsi="Myriad Pro" w:cs="Segoe UI"/>
          <w:kern w:val="0"/>
          <w:sz w:val="20"/>
          <w:szCs w:val="20"/>
        </w:rPr>
        <w:t>definisali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uslovi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koje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kotlovnica</w:t>
      </w:r>
      <w:proofErr w:type="spellEnd"/>
      <w:r w:rsidRPr="001A53FA">
        <w:rPr>
          <w:rFonts w:ascii="Myriad Pro" w:hAnsi="Myriad Pro" w:cs="Segoe UI"/>
          <w:kern w:val="0"/>
          <w:sz w:val="20"/>
          <w:szCs w:val="20"/>
        </w:rPr>
        <w:t xml:space="preserve"> treba da zadovolji.</w:t>
      </w:r>
    </w:p>
    <w:p w14:paraId="20F9F5F2"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U </w:t>
      </w:r>
      <w:proofErr w:type="spellStart"/>
      <w:r w:rsidRPr="001A53FA">
        <w:rPr>
          <w:rFonts w:ascii="Myriad Pro" w:hAnsi="Myriad Pro" w:cs="Segoe UI"/>
          <w:kern w:val="0"/>
          <w:sz w:val="20"/>
          <w:szCs w:val="20"/>
        </w:rPr>
        <w:t>kotlovnici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predvidjeti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ugradnju</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gasnog</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kondenzacionog</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kotla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toplotnog</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učina</w:t>
      </w:r>
      <w:proofErr w:type="spellEnd"/>
      <w:r w:rsidRPr="001A53FA">
        <w:rPr>
          <w:rFonts w:ascii="Myriad Pro" w:hAnsi="Myriad Pro" w:cs="Segoe UI"/>
          <w:kern w:val="0"/>
          <w:sz w:val="20"/>
          <w:szCs w:val="20"/>
        </w:rPr>
        <w:t xml:space="preserve"> do cca 700 kW sa pripadajućim modulirajućim gorionikom i sigurnosno tehničkom opremom u skladu sa BAS EN 12828:2015, </w:t>
      </w:r>
      <w:proofErr w:type="spellStart"/>
      <w:r w:rsidRPr="001A53FA">
        <w:rPr>
          <w:rFonts w:ascii="Myriad Pro" w:hAnsi="Myriad Pro" w:cs="Segoe UI"/>
          <w:kern w:val="0"/>
          <w:sz w:val="20"/>
          <w:szCs w:val="20"/>
        </w:rPr>
        <w:t>sa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novim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dimovodnom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sistemom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Ovaj</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koao</w:t>
      </w:r>
      <w:proofErr w:type="spellEnd"/>
      <w:r w:rsidRPr="001A53FA">
        <w:rPr>
          <w:rFonts w:ascii="Myriad Pro" w:hAnsi="Myriad Pro" w:cs="Segoe UI"/>
          <w:kern w:val="0"/>
          <w:sz w:val="20"/>
          <w:szCs w:val="20"/>
        </w:rPr>
        <w:t xml:space="preserve"> bi se </w:t>
      </w:r>
      <w:proofErr w:type="spellStart"/>
      <w:r w:rsidRPr="001A53FA">
        <w:rPr>
          <w:rFonts w:ascii="Myriad Pro" w:hAnsi="Myriad Pro" w:cs="Segoe UI"/>
          <w:kern w:val="0"/>
          <w:sz w:val="20"/>
          <w:szCs w:val="20"/>
        </w:rPr>
        <w:t>montirao</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na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mijesto</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kotla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proizvođača</w:t>
      </w:r>
      <w:proofErr w:type="spellEnd"/>
      <w:r w:rsidRPr="001A53FA">
        <w:rPr>
          <w:rFonts w:ascii="Myriad Pro" w:hAnsi="Myriad Pro" w:cs="Segoe UI"/>
          <w:kern w:val="0"/>
          <w:sz w:val="20"/>
          <w:szCs w:val="20"/>
        </w:rPr>
        <w:t xml:space="preserve"> EMO CELJE </w:t>
      </w:r>
      <w:proofErr w:type="spellStart"/>
      <w:r w:rsidRPr="001A53FA">
        <w:rPr>
          <w:rFonts w:ascii="Myriad Pro" w:hAnsi="Myriad Pro" w:cs="Segoe UI"/>
          <w:kern w:val="0"/>
          <w:sz w:val="20"/>
          <w:szCs w:val="20"/>
        </w:rPr>
        <w:t>Skoplje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koji</w:t>
      </w:r>
      <w:proofErr w:type="spellEnd"/>
      <w:r w:rsidRPr="001A53FA">
        <w:rPr>
          <w:rFonts w:ascii="Myriad Pro" w:hAnsi="Myriad Pro" w:cs="Segoe UI"/>
          <w:kern w:val="0"/>
          <w:sz w:val="20"/>
          <w:szCs w:val="20"/>
        </w:rPr>
        <w:t xml:space="preserve"> bi se </w:t>
      </w:r>
      <w:proofErr w:type="spellStart"/>
      <w:r w:rsidRPr="001A53FA">
        <w:rPr>
          <w:rFonts w:ascii="Myriad Pro" w:hAnsi="Myriad Pro" w:cs="Segoe UI"/>
          <w:kern w:val="0"/>
          <w:sz w:val="20"/>
          <w:szCs w:val="20"/>
        </w:rPr>
        <w:t>demontirao</w:t>
      </w:r>
      <w:proofErr w:type="spellEnd"/>
      <w:r w:rsidRPr="001A53FA">
        <w:rPr>
          <w:rFonts w:ascii="Myriad Pro" w:hAnsi="Myriad Pro" w:cs="Segoe UI"/>
          <w:kern w:val="0"/>
          <w:sz w:val="20"/>
          <w:szCs w:val="20"/>
        </w:rPr>
        <w:t>.</w:t>
      </w:r>
    </w:p>
    <w:p w14:paraId="305D152A"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U </w:t>
      </w:r>
      <w:proofErr w:type="spellStart"/>
      <w:r w:rsidRPr="001A53FA">
        <w:rPr>
          <w:rFonts w:ascii="Myriad Pro" w:hAnsi="Myriad Pro" w:cs="Segoe UI"/>
          <w:kern w:val="0"/>
          <w:sz w:val="20"/>
          <w:szCs w:val="20"/>
        </w:rPr>
        <w:t>kotlovnici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predvidjeti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ugradnju</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ultrazvučnog</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mjerača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utroška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toplotne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energije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sa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baterijskim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napajanjem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ugrađenim</w:t>
      </w:r>
      <w:proofErr w:type="spellEnd"/>
      <w:r w:rsidRPr="001A53FA">
        <w:rPr>
          <w:rFonts w:ascii="Myriad Pro" w:hAnsi="Myriad Pro" w:cs="Segoe UI"/>
          <w:kern w:val="0"/>
          <w:sz w:val="20"/>
          <w:szCs w:val="20"/>
        </w:rPr>
        <w:t xml:space="preserve"> M-bus </w:t>
      </w:r>
      <w:proofErr w:type="spellStart"/>
      <w:r w:rsidRPr="001A53FA">
        <w:rPr>
          <w:rFonts w:ascii="Myriad Pro" w:hAnsi="Myriad Pro" w:cs="Segoe UI"/>
          <w:kern w:val="0"/>
          <w:sz w:val="20"/>
          <w:szCs w:val="20"/>
        </w:rPr>
        <w:t>modulom</w:t>
      </w:r>
      <w:proofErr w:type="spellEnd"/>
      <w:r w:rsidRPr="001A53FA">
        <w:rPr>
          <w:rFonts w:ascii="Myriad Pro" w:hAnsi="Myriad Pro" w:cs="Segoe UI"/>
          <w:kern w:val="0"/>
          <w:sz w:val="20"/>
          <w:szCs w:val="20"/>
        </w:rPr>
        <w:t xml:space="preserve"> za </w:t>
      </w:r>
      <w:proofErr w:type="spellStart"/>
      <w:r w:rsidRPr="001A53FA">
        <w:rPr>
          <w:rFonts w:ascii="Myriad Pro" w:hAnsi="Myriad Pro" w:cs="Segoe UI"/>
          <w:kern w:val="0"/>
          <w:sz w:val="20"/>
          <w:szCs w:val="20"/>
        </w:rPr>
        <w:t>daljinsko</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očitanje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podataka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sa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svim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neophodnim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certifikatima</w:t>
      </w:r>
      <w:proofErr w:type="spellEnd"/>
      <w:r w:rsidRPr="001A53FA">
        <w:rPr>
          <w:rFonts w:ascii="Myriad Pro" w:hAnsi="Myriad Pro" w:cs="Segoe UI"/>
          <w:kern w:val="0"/>
          <w:sz w:val="20"/>
          <w:szCs w:val="20"/>
        </w:rPr>
        <w:t xml:space="preserve">. </w:t>
      </w:r>
    </w:p>
    <w:p w14:paraId="7E01B456"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U kotlovnici </w:t>
      </w:r>
      <w:proofErr w:type="spellStart"/>
      <w:r w:rsidRPr="001A53FA">
        <w:rPr>
          <w:rFonts w:ascii="Myriad Pro" w:hAnsi="Myriad Pro" w:cs="Segoe UI"/>
          <w:kern w:val="0"/>
          <w:sz w:val="20"/>
          <w:szCs w:val="20"/>
        </w:rPr>
        <w:t>predvidjeti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ugradnju</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dvije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cirkulacione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pumpe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radna</w:t>
      </w:r>
      <w:proofErr w:type="spellEnd"/>
      <w:r w:rsidRPr="001A53FA">
        <w:rPr>
          <w:rFonts w:ascii="Myriad Pro" w:hAnsi="Myriad Pro" w:cs="Segoe UI"/>
          <w:kern w:val="0"/>
          <w:sz w:val="20"/>
          <w:szCs w:val="20"/>
        </w:rPr>
        <w:t xml:space="preserve"> + </w:t>
      </w:r>
      <w:proofErr w:type="spellStart"/>
      <w:r w:rsidRPr="001A53FA">
        <w:rPr>
          <w:rFonts w:ascii="Myriad Pro" w:hAnsi="Myriad Pro" w:cs="Segoe UI"/>
          <w:kern w:val="0"/>
          <w:sz w:val="20"/>
          <w:szCs w:val="20"/>
        </w:rPr>
        <w:t>rezervna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sa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toplotnom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izolacijom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kućišta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energetske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klase</w:t>
      </w:r>
      <w:proofErr w:type="spellEnd"/>
      <w:r w:rsidRPr="001A53FA">
        <w:rPr>
          <w:rFonts w:ascii="Myriad Pro" w:hAnsi="Myriad Pro" w:cs="Segoe UI"/>
          <w:kern w:val="0"/>
          <w:sz w:val="20"/>
          <w:szCs w:val="20"/>
        </w:rPr>
        <w:t xml:space="preserve"> A, </w:t>
      </w:r>
      <w:proofErr w:type="spellStart"/>
      <w:r w:rsidRPr="001A53FA">
        <w:rPr>
          <w:rFonts w:ascii="Myriad Pro" w:hAnsi="Myriad Pro" w:cs="Segoe UI"/>
          <w:kern w:val="0"/>
          <w:sz w:val="20"/>
          <w:szCs w:val="20"/>
        </w:rPr>
        <w:t>sa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frekventnom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regulacijom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broja</w:t>
      </w:r>
      <w:proofErr w:type="spellEnd"/>
      <w:r w:rsidRPr="001A53FA">
        <w:rPr>
          <w:rFonts w:ascii="Myriad Pro" w:hAnsi="Myriad Pro" w:cs="Segoe UI"/>
          <w:kern w:val="0"/>
          <w:sz w:val="20"/>
          <w:szCs w:val="20"/>
        </w:rPr>
        <w:t xml:space="preserve"> obrtaja, sa regulatorom integrisanim u </w:t>
      </w:r>
      <w:proofErr w:type="spellStart"/>
      <w:r w:rsidRPr="001A53FA">
        <w:rPr>
          <w:rFonts w:ascii="Myriad Pro" w:hAnsi="Myriad Pro" w:cs="Segoe UI"/>
          <w:kern w:val="0"/>
          <w:sz w:val="20"/>
          <w:szCs w:val="20"/>
        </w:rPr>
        <w:t>kontrolnu</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kutiju</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kontrolnom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pločom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sa</w:t>
      </w:r>
      <w:proofErr w:type="spellEnd"/>
      <w:r w:rsidRPr="001A53FA">
        <w:rPr>
          <w:rFonts w:ascii="Myriad Pro" w:hAnsi="Myriad Pro" w:cs="Segoe UI"/>
          <w:kern w:val="0"/>
          <w:sz w:val="20"/>
          <w:szCs w:val="20"/>
        </w:rPr>
        <w:t xml:space="preserve"> TFT </w:t>
      </w:r>
      <w:proofErr w:type="spellStart"/>
      <w:r w:rsidRPr="001A53FA">
        <w:rPr>
          <w:rFonts w:ascii="Myriad Pro" w:hAnsi="Myriad Pro" w:cs="Segoe UI"/>
          <w:kern w:val="0"/>
          <w:sz w:val="20"/>
          <w:szCs w:val="20"/>
        </w:rPr>
        <w:t>displejom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senzorima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diferencijalnog</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pritiska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temparature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zračnim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hlađenjem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elektroničkih</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dijelova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funkcijama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prilagođavanja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protoka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regulisanja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odnosa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postojanosti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pritiska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regulisanja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postojanosti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temparature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automatskim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podešavanjem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na</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noćni</w:t>
      </w:r>
      <w:proofErr w:type="spellEnd"/>
      <w:r w:rsidRPr="001A53FA">
        <w:rPr>
          <w:rFonts w:ascii="Myriad Pro" w:hAnsi="Myriad Pro" w:cs="Segoe UI"/>
          <w:kern w:val="0"/>
          <w:sz w:val="20"/>
          <w:szCs w:val="20"/>
        </w:rPr>
        <w:t xml:space="preserve"> rad. </w:t>
      </w:r>
    </w:p>
    <w:p w14:paraId="22703D68"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U kotlovnici predvidjeti zatvoreni ekspanzioni sistem, omekšivač vode, automatsku dopunu vode i novi elektro komandni ormar. </w:t>
      </w:r>
    </w:p>
    <w:p w14:paraId="46F0837E"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A53FA">
        <w:rPr>
          <w:rFonts w:ascii="Myriad Pro" w:hAnsi="Myriad Pro" w:cs="Segoe UI"/>
          <w:kern w:val="0"/>
          <w:sz w:val="20"/>
          <w:szCs w:val="20"/>
        </w:rPr>
        <w:t xml:space="preserve">U kotlovnici predvidjeti ugradnju automatske regulacije sa regulatorom i svim potrebnim senzorima za vođenje polaznog voda cirkulacionog kruga (potrošača) u zavisnosti od spoljne temperature. </w:t>
      </w:r>
    </w:p>
    <w:p w14:paraId="13F141E8"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1A53FA">
        <w:rPr>
          <w:rFonts w:ascii="Myriad Pro" w:hAnsi="Myriad Pro" w:cs="Segoe UI"/>
          <w:kern w:val="0"/>
          <w:sz w:val="20"/>
          <w:szCs w:val="20"/>
        </w:rPr>
        <w:t>Dio</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postojeće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opreme</w:t>
      </w:r>
      <w:proofErr w:type="spellEnd"/>
      <w:r w:rsidRPr="001A53FA">
        <w:rPr>
          <w:rFonts w:ascii="Myriad Pro" w:hAnsi="Myriad Pro" w:cs="Segoe UI"/>
          <w:kern w:val="0"/>
          <w:sz w:val="20"/>
          <w:szCs w:val="20"/>
        </w:rPr>
        <w:t xml:space="preserve"> u </w:t>
      </w:r>
      <w:proofErr w:type="spellStart"/>
      <w:r w:rsidRPr="001A53FA">
        <w:rPr>
          <w:rFonts w:ascii="Myriad Pro" w:hAnsi="Myriad Pro" w:cs="Segoe UI"/>
          <w:kern w:val="0"/>
          <w:sz w:val="20"/>
          <w:szCs w:val="20"/>
        </w:rPr>
        <w:t>kotlovnici</w:t>
      </w:r>
      <w:proofErr w:type="spellEnd"/>
      <w:r w:rsidRPr="001A53FA">
        <w:rPr>
          <w:rFonts w:ascii="Myriad Pro" w:hAnsi="Myriad Pro" w:cs="Segoe UI"/>
          <w:kern w:val="0"/>
          <w:sz w:val="20"/>
          <w:szCs w:val="20"/>
        </w:rPr>
        <w:t xml:space="preserve"> se </w:t>
      </w:r>
      <w:proofErr w:type="spellStart"/>
      <w:r w:rsidRPr="001A53FA">
        <w:rPr>
          <w:rFonts w:ascii="Myriad Pro" w:hAnsi="Myriad Pro" w:cs="Segoe UI"/>
          <w:kern w:val="0"/>
          <w:sz w:val="20"/>
          <w:szCs w:val="20"/>
        </w:rPr>
        <w:t>demontiraju</w:t>
      </w:r>
      <w:proofErr w:type="spellEnd"/>
      <w:r w:rsidRPr="001A53FA">
        <w:rPr>
          <w:rFonts w:ascii="Myriad Pro" w:hAnsi="Myriad Pro" w:cs="Segoe UI"/>
          <w:kern w:val="0"/>
          <w:sz w:val="20"/>
          <w:szCs w:val="20"/>
        </w:rPr>
        <w:t xml:space="preserve">, to jest </w:t>
      </w:r>
      <w:proofErr w:type="spellStart"/>
      <w:r w:rsidRPr="001A53FA">
        <w:rPr>
          <w:rFonts w:ascii="Myriad Pro" w:hAnsi="Myriad Pro" w:cs="Segoe UI"/>
          <w:kern w:val="0"/>
          <w:sz w:val="20"/>
          <w:szCs w:val="20"/>
        </w:rPr>
        <w:t>kotao</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proizvođača</w:t>
      </w:r>
      <w:proofErr w:type="spellEnd"/>
      <w:r w:rsidRPr="001A53FA">
        <w:rPr>
          <w:rFonts w:ascii="Myriad Pro" w:hAnsi="Myriad Pro" w:cs="Segoe UI"/>
          <w:kern w:val="0"/>
          <w:sz w:val="20"/>
          <w:szCs w:val="20"/>
        </w:rPr>
        <w:t xml:space="preserve"> EMO CELJE </w:t>
      </w:r>
      <w:proofErr w:type="spellStart"/>
      <w:r w:rsidRPr="001A53FA">
        <w:rPr>
          <w:rFonts w:ascii="Myriad Pro" w:hAnsi="Myriad Pro" w:cs="Segoe UI"/>
          <w:kern w:val="0"/>
          <w:sz w:val="20"/>
          <w:szCs w:val="20"/>
        </w:rPr>
        <w:t>Skoplje</w:t>
      </w:r>
      <w:proofErr w:type="spellEnd"/>
      <w:r w:rsidRPr="001A53FA">
        <w:rPr>
          <w:rFonts w:ascii="Myriad Pro" w:hAnsi="Myriad Pro" w:cs="Segoe UI"/>
          <w:kern w:val="0"/>
          <w:sz w:val="20"/>
          <w:szCs w:val="20"/>
        </w:rPr>
        <w:t>.</w:t>
      </w:r>
    </w:p>
    <w:p w14:paraId="297A1F8C" w14:textId="77777777" w:rsidR="004956CD" w:rsidRPr="001A53FA" w:rsidRDefault="004956CD" w:rsidP="004956CD">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1A53FA">
        <w:rPr>
          <w:rFonts w:ascii="Myriad Pro" w:hAnsi="Myriad Pro" w:cs="Segoe UI"/>
          <w:kern w:val="0"/>
          <w:sz w:val="20"/>
          <w:szCs w:val="20"/>
        </w:rPr>
        <w:t>Projektom</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tretirati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sve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prateće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elektro</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vovovodne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kanalizacione</w:t>
      </w:r>
      <w:proofErr w:type="spellEnd"/>
      <w:r w:rsidRPr="001A53FA">
        <w:rPr>
          <w:rFonts w:ascii="Myriad Pro" w:hAnsi="Myriad Pro" w:cs="Segoe UI"/>
          <w:kern w:val="0"/>
          <w:sz w:val="20"/>
          <w:szCs w:val="20"/>
        </w:rPr>
        <w:t xml:space="preserve"> </w:t>
      </w:r>
      <w:proofErr w:type="spellStart"/>
      <w:r w:rsidRPr="001A53FA">
        <w:rPr>
          <w:rFonts w:ascii="Myriad Pro" w:hAnsi="Myriad Pro" w:cs="Segoe UI"/>
          <w:kern w:val="0"/>
          <w:sz w:val="20"/>
          <w:szCs w:val="20"/>
        </w:rPr>
        <w:t>instalacije</w:t>
      </w:r>
      <w:proofErr w:type="spellEnd"/>
      <w:r w:rsidRPr="001A53FA">
        <w:rPr>
          <w:rFonts w:ascii="Myriad Pro" w:hAnsi="Myriad Pro" w:cs="Segoe UI"/>
          <w:kern w:val="0"/>
          <w:sz w:val="20"/>
          <w:szCs w:val="20"/>
        </w:rPr>
        <w:t>.</w:t>
      </w:r>
    </w:p>
    <w:p w14:paraId="4D191586" w14:textId="77777777" w:rsidR="004956CD" w:rsidRDefault="004956CD" w:rsidP="004956CD">
      <w:pPr>
        <w:suppressAutoHyphens/>
        <w:jc w:val="both"/>
        <w:rPr>
          <w:rFonts w:asciiTheme="minorHAnsi" w:hAnsiTheme="minorHAnsi" w:cs="Arial"/>
          <w:sz w:val="22"/>
          <w:szCs w:val="24"/>
          <w:lang w:val="bs-Latn-BA" w:eastAsia="ar-SA"/>
        </w:rPr>
      </w:pPr>
    </w:p>
    <w:p w14:paraId="565BA373" w14:textId="77777777" w:rsidR="004956CD" w:rsidRPr="00A425FB" w:rsidRDefault="004956CD" w:rsidP="004956CD">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A425FB">
        <w:rPr>
          <w:rFonts w:ascii="Myriad Pro" w:hAnsi="Myriad Pro" w:cs="Segoe UI"/>
          <w:kern w:val="0"/>
          <w:sz w:val="20"/>
          <w:szCs w:val="20"/>
        </w:rPr>
        <w:t xml:space="preserve">Osim projekta gasne kotlovnice, projektant treba da izvrši snimanje postojećeg stanja sistema grijanja u objektu i da specificira broj i tip (dimenzija, ravni/kutni) radijatorskih ventila. </w:t>
      </w:r>
      <w:proofErr w:type="spellStart"/>
      <w:r w:rsidRPr="00A425FB">
        <w:rPr>
          <w:rFonts w:ascii="Myriad Pro" w:hAnsi="Myriad Pro" w:cs="Segoe UI"/>
          <w:kern w:val="0"/>
          <w:sz w:val="20"/>
          <w:szCs w:val="20"/>
        </w:rPr>
        <w:t>Svi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radijatorski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ventili</w:t>
      </w:r>
      <w:proofErr w:type="spellEnd"/>
      <w:r w:rsidRPr="00A425FB">
        <w:rPr>
          <w:rFonts w:ascii="Myriad Pro" w:hAnsi="Myriad Pro" w:cs="Segoe UI"/>
          <w:kern w:val="0"/>
          <w:sz w:val="20"/>
          <w:szCs w:val="20"/>
        </w:rPr>
        <w:t xml:space="preserve"> se </w:t>
      </w:r>
      <w:proofErr w:type="spellStart"/>
      <w:r w:rsidRPr="00A425FB">
        <w:rPr>
          <w:rFonts w:ascii="Myriad Pro" w:hAnsi="Myriad Pro" w:cs="Segoe UI"/>
          <w:kern w:val="0"/>
          <w:sz w:val="20"/>
          <w:szCs w:val="20"/>
        </w:rPr>
        <w:t>demontiraju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potrebno</w:t>
      </w:r>
      <w:proofErr w:type="spellEnd"/>
      <w:r w:rsidRPr="00A425FB">
        <w:rPr>
          <w:rFonts w:ascii="Myriad Pro" w:hAnsi="Myriad Pro" w:cs="Segoe UI"/>
          <w:kern w:val="0"/>
          <w:sz w:val="20"/>
          <w:szCs w:val="20"/>
        </w:rPr>
        <w:t xml:space="preserve"> je </w:t>
      </w:r>
      <w:proofErr w:type="spellStart"/>
      <w:r w:rsidRPr="00A425FB">
        <w:rPr>
          <w:rFonts w:ascii="Myriad Pro" w:hAnsi="Myriad Pro" w:cs="Segoe UI"/>
          <w:kern w:val="0"/>
          <w:sz w:val="20"/>
          <w:szCs w:val="20"/>
        </w:rPr>
        <w:t>predvidjetu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ugradnju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radijatorskih</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ventila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termostatskom</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glavom</w:t>
      </w:r>
      <w:proofErr w:type="spellEnd"/>
      <w:r w:rsidRPr="00A425FB">
        <w:rPr>
          <w:rFonts w:ascii="Myriad Pro" w:hAnsi="Myriad Pro" w:cs="Segoe UI"/>
          <w:kern w:val="0"/>
          <w:sz w:val="20"/>
          <w:szCs w:val="20"/>
        </w:rPr>
        <w:t xml:space="preserve">  - model za objekte javne namjene, sa zaštitom od krađe i neovlaštenog regulisanja i neovlaštene promjene postavljene temperature. </w:t>
      </w:r>
      <w:proofErr w:type="spellStart"/>
      <w:r w:rsidRPr="00A425FB">
        <w:rPr>
          <w:rFonts w:ascii="Myriad Pro" w:hAnsi="Myriad Pro" w:cs="Segoe UI"/>
          <w:kern w:val="0"/>
          <w:sz w:val="20"/>
          <w:szCs w:val="20"/>
        </w:rPr>
        <w:t>Termostatsku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glavu</w:t>
      </w:r>
      <w:proofErr w:type="spellEnd"/>
      <w:r w:rsidRPr="00A425FB">
        <w:rPr>
          <w:rFonts w:ascii="Myriad Pro" w:hAnsi="Myriad Pro" w:cs="Segoe UI"/>
          <w:kern w:val="0"/>
          <w:sz w:val="20"/>
          <w:szCs w:val="20"/>
        </w:rPr>
        <w:t xml:space="preserve"> je </w:t>
      </w:r>
      <w:proofErr w:type="spellStart"/>
      <w:r w:rsidRPr="00A425FB">
        <w:rPr>
          <w:rFonts w:ascii="Myriad Pro" w:hAnsi="Myriad Pro" w:cs="Segoe UI"/>
          <w:kern w:val="0"/>
          <w:sz w:val="20"/>
          <w:szCs w:val="20"/>
        </w:rPr>
        <w:t>moguće</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demontirati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regulisati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samo</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pomoću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alata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dostavljenog</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od</w:t>
      </w:r>
      <w:proofErr w:type="spellEnd"/>
      <w:r w:rsidRPr="00A425FB">
        <w:rPr>
          <w:rFonts w:ascii="Myriad Pro" w:hAnsi="Myriad Pro" w:cs="Segoe UI"/>
          <w:kern w:val="0"/>
          <w:sz w:val="20"/>
          <w:szCs w:val="20"/>
        </w:rPr>
        <w:t xml:space="preserve"> proizvođača opreme. Tokom </w:t>
      </w:r>
      <w:proofErr w:type="spellStart"/>
      <w:r w:rsidRPr="00A425FB">
        <w:rPr>
          <w:rFonts w:ascii="Myriad Pro" w:hAnsi="Myriad Pro" w:cs="Segoe UI"/>
          <w:kern w:val="0"/>
          <w:sz w:val="20"/>
          <w:szCs w:val="20"/>
        </w:rPr>
        <w:t>snimanja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postojećeg</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stanja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sistema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grijanja</w:t>
      </w:r>
      <w:proofErr w:type="spellEnd"/>
      <w:r w:rsidRPr="00A425FB">
        <w:rPr>
          <w:rFonts w:ascii="Myriad Pro" w:hAnsi="Myriad Pro" w:cs="Segoe UI"/>
          <w:kern w:val="0"/>
          <w:sz w:val="20"/>
          <w:szCs w:val="20"/>
        </w:rPr>
        <w:t xml:space="preserve"> u </w:t>
      </w:r>
      <w:proofErr w:type="spellStart"/>
      <w:r w:rsidRPr="00A425FB">
        <w:rPr>
          <w:rFonts w:ascii="Myriad Pro" w:hAnsi="Myriad Pro" w:cs="Segoe UI"/>
          <w:kern w:val="0"/>
          <w:sz w:val="20"/>
          <w:szCs w:val="20"/>
        </w:rPr>
        <w:t>objektu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potrebno</w:t>
      </w:r>
      <w:proofErr w:type="spellEnd"/>
      <w:r w:rsidRPr="00A425FB">
        <w:rPr>
          <w:rFonts w:ascii="Myriad Pro" w:hAnsi="Myriad Pro" w:cs="Segoe UI"/>
          <w:kern w:val="0"/>
          <w:sz w:val="20"/>
          <w:szCs w:val="20"/>
        </w:rPr>
        <w:t xml:space="preserve"> je </w:t>
      </w:r>
      <w:proofErr w:type="spellStart"/>
      <w:r w:rsidRPr="00A425FB">
        <w:rPr>
          <w:rFonts w:ascii="Myriad Pro" w:hAnsi="Myriad Pro" w:cs="Segoe UI"/>
          <w:kern w:val="0"/>
          <w:sz w:val="20"/>
          <w:szCs w:val="20"/>
        </w:rPr>
        <w:t>sagledati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stanje</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radijatorskih</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podventila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w:t>
      </w:r>
      <w:proofErr w:type="spellEnd"/>
      <w:r w:rsidRPr="00A425FB">
        <w:rPr>
          <w:rFonts w:ascii="Myriad Pro" w:hAnsi="Myriad Pro" w:cs="Segoe UI"/>
          <w:kern w:val="0"/>
          <w:sz w:val="20"/>
          <w:szCs w:val="20"/>
        </w:rPr>
        <w:t xml:space="preserve"> u </w:t>
      </w:r>
      <w:proofErr w:type="spellStart"/>
      <w:r w:rsidRPr="00A425FB">
        <w:rPr>
          <w:rFonts w:ascii="Myriad Pro" w:hAnsi="Myriad Pro" w:cs="Segoe UI"/>
          <w:kern w:val="0"/>
          <w:sz w:val="20"/>
          <w:szCs w:val="20"/>
        </w:rPr>
        <w:t>slučaju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potrebe</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specificirati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broj</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w:t>
      </w:r>
      <w:proofErr w:type="spellEnd"/>
      <w:r w:rsidRPr="00A425FB">
        <w:rPr>
          <w:rFonts w:ascii="Myriad Pro" w:hAnsi="Myriad Pro" w:cs="Segoe UI"/>
          <w:kern w:val="0"/>
          <w:sz w:val="20"/>
          <w:szCs w:val="20"/>
        </w:rPr>
        <w:t xml:space="preserve"> tip </w:t>
      </w:r>
      <w:proofErr w:type="spellStart"/>
      <w:r w:rsidRPr="00A425FB">
        <w:rPr>
          <w:rFonts w:ascii="Myriad Pro" w:hAnsi="Myriad Pro" w:cs="Segoe UI"/>
          <w:kern w:val="0"/>
          <w:sz w:val="20"/>
          <w:szCs w:val="20"/>
        </w:rPr>
        <w:t>radijatorskih</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podventila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dimenzija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ravni</w:t>
      </w:r>
      <w:proofErr w:type="spellEnd"/>
      <w:r w:rsidRPr="00A425FB">
        <w:rPr>
          <w:rFonts w:ascii="Myriad Pro" w:hAnsi="Myriad Pro" w:cs="Segoe UI"/>
          <w:kern w:val="0"/>
          <w:sz w:val="20"/>
          <w:szCs w:val="20"/>
        </w:rPr>
        <w:t>/</w:t>
      </w:r>
      <w:proofErr w:type="spellStart"/>
      <w:r w:rsidRPr="00A425FB">
        <w:rPr>
          <w:rFonts w:ascii="Myriad Pro" w:hAnsi="Myriad Pro" w:cs="Segoe UI"/>
          <w:kern w:val="0"/>
          <w:sz w:val="20"/>
          <w:szCs w:val="20"/>
        </w:rPr>
        <w:t>kutni</w:t>
      </w:r>
      <w:proofErr w:type="spellEnd"/>
      <w:r w:rsidRPr="00A425FB">
        <w:rPr>
          <w:rFonts w:ascii="Myriad Pro" w:hAnsi="Myriad Pro" w:cs="Segoe UI"/>
          <w:kern w:val="0"/>
          <w:sz w:val="20"/>
          <w:szCs w:val="20"/>
        </w:rPr>
        <w:t xml:space="preserve">). Tokom snimanja </w:t>
      </w:r>
      <w:proofErr w:type="spellStart"/>
      <w:r w:rsidRPr="00A425FB">
        <w:rPr>
          <w:rFonts w:ascii="Myriad Pro" w:hAnsi="Myriad Pro" w:cs="Segoe UI"/>
          <w:kern w:val="0"/>
          <w:sz w:val="20"/>
          <w:szCs w:val="20"/>
        </w:rPr>
        <w:t>postojećeg</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stanja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sistema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grijanja</w:t>
      </w:r>
      <w:proofErr w:type="spellEnd"/>
      <w:r w:rsidRPr="00A425FB">
        <w:rPr>
          <w:rFonts w:ascii="Myriad Pro" w:hAnsi="Myriad Pro" w:cs="Segoe UI"/>
          <w:kern w:val="0"/>
          <w:sz w:val="20"/>
          <w:szCs w:val="20"/>
        </w:rPr>
        <w:t xml:space="preserve"> u </w:t>
      </w:r>
      <w:proofErr w:type="spellStart"/>
      <w:r w:rsidRPr="00A425FB">
        <w:rPr>
          <w:rFonts w:ascii="Myriad Pro" w:hAnsi="Myriad Pro" w:cs="Segoe UI"/>
          <w:kern w:val="0"/>
          <w:sz w:val="20"/>
          <w:szCs w:val="20"/>
        </w:rPr>
        <w:t>objektu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potrebno</w:t>
      </w:r>
      <w:proofErr w:type="spellEnd"/>
      <w:r w:rsidRPr="00A425FB">
        <w:rPr>
          <w:rFonts w:ascii="Myriad Pro" w:hAnsi="Myriad Pro" w:cs="Segoe UI"/>
          <w:kern w:val="0"/>
          <w:sz w:val="20"/>
          <w:szCs w:val="20"/>
        </w:rPr>
        <w:t xml:space="preserve"> je </w:t>
      </w:r>
      <w:proofErr w:type="spellStart"/>
      <w:r w:rsidRPr="00A425FB">
        <w:rPr>
          <w:rFonts w:ascii="Myriad Pro" w:hAnsi="Myriad Pro" w:cs="Segoe UI"/>
          <w:kern w:val="0"/>
          <w:sz w:val="20"/>
          <w:szCs w:val="20"/>
        </w:rPr>
        <w:t>sagledati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stanje</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postojećeg</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načina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ozrake</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na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radijatorskoj</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instalaciji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w:t>
      </w:r>
      <w:proofErr w:type="spellEnd"/>
      <w:r w:rsidRPr="00A425FB">
        <w:rPr>
          <w:rFonts w:ascii="Myriad Pro" w:hAnsi="Myriad Pro" w:cs="Segoe UI"/>
          <w:kern w:val="0"/>
          <w:sz w:val="20"/>
          <w:szCs w:val="20"/>
        </w:rPr>
        <w:t xml:space="preserve"> po </w:t>
      </w:r>
      <w:proofErr w:type="spellStart"/>
      <w:r w:rsidRPr="00A425FB">
        <w:rPr>
          <w:rFonts w:ascii="Myriad Pro" w:hAnsi="Myriad Pro" w:cs="Segoe UI"/>
          <w:kern w:val="0"/>
          <w:sz w:val="20"/>
          <w:szCs w:val="20"/>
        </w:rPr>
        <w:t>potrebi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predložiti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specificirati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izmjene</w:t>
      </w:r>
      <w:proofErr w:type="spellEnd"/>
      <w:r w:rsidRPr="00A425FB">
        <w:rPr>
          <w:rFonts w:ascii="Myriad Pro" w:hAnsi="Myriad Pro" w:cs="Segoe UI"/>
          <w:kern w:val="0"/>
          <w:sz w:val="20"/>
          <w:szCs w:val="20"/>
        </w:rPr>
        <w:t xml:space="preserve">. Ovaj dio projekta se prilaže u </w:t>
      </w:r>
      <w:proofErr w:type="spellStart"/>
      <w:r w:rsidRPr="00A425FB">
        <w:rPr>
          <w:rFonts w:ascii="Myriad Pro" w:hAnsi="Myriad Pro" w:cs="Segoe UI"/>
          <w:kern w:val="0"/>
          <w:sz w:val="20"/>
          <w:szCs w:val="20"/>
        </w:rPr>
        <w:t>istu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knjigu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sa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projektom</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kotlovnice</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ali</w:t>
      </w:r>
      <w:proofErr w:type="spellEnd"/>
      <w:r w:rsidRPr="00A425FB">
        <w:rPr>
          <w:rFonts w:ascii="Myriad Pro" w:hAnsi="Myriad Pro" w:cs="Segoe UI"/>
          <w:kern w:val="0"/>
          <w:sz w:val="20"/>
          <w:szCs w:val="20"/>
        </w:rPr>
        <w:t xml:space="preserve"> se u </w:t>
      </w:r>
      <w:proofErr w:type="spellStart"/>
      <w:r w:rsidRPr="00A425FB">
        <w:rPr>
          <w:rFonts w:ascii="Myriad Pro" w:hAnsi="Myriad Pro" w:cs="Segoe UI"/>
          <w:kern w:val="0"/>
          <w:sz w:val="20"/>
          <w:szCs w:val="20"/>
        </w:rPr>
        <w:t>sadržaju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i</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predmjeru</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radova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odvaja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kao</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posebna</w:t>
      </w:r>
      <w:proofErr w:type="spellEnd"/>
      <w:r w:rsidRPr="00A425FB">
        <w:rPr>
          <w:rFonts w:ascii="Myriad Pro" w:hAnsi="Myriad Pro" w:cs="Segoe UI"/>
          <w:kern w:val="0"/>
          <w:sz w:val="20"/>
          <w:szCs w:val="20"/>
        </w:rPr>
        <w:t xml:space="preserve"> </w:t>
      </w:r>
      <w:proofErr w:type="spellStart"/>
      <w:r w:rsidRPr="00A425FB">
        <w:rPr>
          <w:rFonts w:ascii="Myriad Pro" w:hAnsi="Myriad Pro" w:cs="Segoe UI"/>
          <w:kern w:val="0"/>
          <w:sz w:val="20"/>
          <w:szCs w:val="20"/>
        </w:rPr>
        <w:t>cjelina</w:t>
      </w:r>
      <w:proofErr w:type="spellEnd"/>
      <w:r w:rsidRPr="00A425FB">
        <w:rPr>
          <w:rFonts w:ascii="Myriad Pro" w:hAnsi="Myriad Pro" w:cs="Segoe UI"/>
          <w:kern w:val="0"/>
          <w:sz w:val="20"/>
          <w:szCs w:val="20"/>
        </w:rPr>
        <w:t>.</w:t>
      </w:r>
    </w:p>
    <w:p w14:paraId="149A5097" w14:textId="77777777" w:rsidR="004956CD" w:rsidRDefault="004956CD" w:rsidP="004956CD">
      <w:pPr>
        <w:suppressAutoHyphens/>
        <w:jc w:val="both"/>
        <w:rPr>
          <w:rFonts w:asciiTheme="minorHAnsi" w:hAnsiTheme="minorHAnsi" w:cs="Arial"/>
          <w:sz w:val="22"/>
          <w:szCs w:val="24"/>
          <w:lang w:val="bs-Latn-BA" w:eastAsia="ar-SA"/>
        </w:rPr>
      </w:pPr>
    </w:p>
    <w:p w14:paraId="7F127436" w14:textId="77777777" w:rsidR="004956CD" w:rsidRPr="00A425FB" w:rsidRDefault="004956CD" w:rsidP="004956CD">
      <w:pPr>
        <w:suppressAutoHyphens/>
        <w:jc w:val="both"/>
        <w:rPr>
          <w:rFonts w:ascii="Myriad Pro" w:hAnsi="Myriad Pro" w:cs="Segoe UI"/>
        </w:rPr>
      </w:pPr>
      <w:r w:rsidRPr="00A425FB">
        <w:rPr>
          <w:rFonts w:ascii="Myriad Pro" w:hAnsi="Myriad Pro" w:cs="Segoe UI"/>
        </w:rPr>
        <w:lastRenderedPageBreak/>
        <w:t xml:space="preserve">Projektant je </w:t>
      </w:r>
      <w:proofErr w:type="spellStart"/>
      <w:r w:rsidRPr="00A425FB">
        <w:rPr>
          <w:rFonts w:ascii="Myriad Pro" w:hAnsi="Myriad Pro" w:cs="Segoe UI"/>
        </w:rPr>
        <w:t>dužan</w:t>
      </w:r>
      <w:proofErr w:type="spellEnd"/>
      <w:r w:rsidRPr="00A425FB">
        <w:rPr>
          <w:rFonts w:ascii="Myriad Pro" w:hAnsi="Myriad Pro" w:cs="Segoe UI"/>
        </w:rPr>
        <w:t xml:space="preserve"> u </w:t>
      </w:r>
      <w:proofErr w:type="spellStart"/>
      <w:r w:rsidRPr="00A425FB">
        <w:rPr>
          <w:rFonts w:ascii="Myriad Pro" w:hAnsi="Myriad Pro" w:cs="Segoe UI"/>
        </w:rPr>
        <w:t>toku</w:t>
      </w:r>
      <w:proofErr w:type="spellEnd"/>
      <w:r w:rsidRPr="00A425FB">
        <w:rPr>
          <w:rFonts w:ascii="Myriad Pro" w:hAnsi="Myriad Pro" w:cs="Segoe UI"/>
        </w:rPr>
        <w:t xml:space="preserve"> </w:t>
      </w:r>
      <w:proofErr w:type="spellStart"/>
      <w:r w:rsidRPr="00A425FB">
        <w:rPr>
          <w:rFonts w:ascii="Myriad Pro" w:hAnsi="Myriad Pro" w:cs="Segoe UI"/>
        </w:rPr>
        <w:t>izrade</w:t>
      </w:r>
      <w:proofErr w:type="spellEnd"/>
      <w:r w:rsidRPr="00A425FB">
        <w:rPr>
          <w:rFonts w:ascii="Myriad Pro" w:hAnsi="Myriad Pro" w:cs="Segoe UI"/>
        </w:rPr>
        <w:t xml:space="preserve"> </w:t>
      </w:r>
      <w:proofErr w:type="spellStart"/>
      <w:r w:rsidRPr="00A425FB">
        <w:rPr>
          <w:rFonts w:ascii="Myriad Pro" w:hAnsi="Myriad Pro" w:cs="Segoe UI"/>
        </w:rPr>
        <w:t>projektne</w:t>
      </w:r>
      <w:proofErr w:type="spellEnd"/>
      <w:r w:rsidRPr="00A425FB">
        <w:rPr>
          <w:rFonts w:ascii="Myriad Pro" w:hAnsi="Myriad Pro" w:cs="Segoe UI"/>
        </w:rPr>
        <w:t xml:space="preserve"> </w:t>
      </w:r>
      <w:proofErr w:type="spellStart"/>
      <w:r w:rsidRPr="00A425FB">
        <w:rPr>
          <w:rFonts w:ascii="Myriad Pro" w:hAnsi="Myriad Pro" w:cs="Segoe UI"/>
        </w:rPr>
        <w:t>dokumentacije</w:t>
      </w:r>
      <w:proofErr w:type="spellEnd"/>
      <w:r w:rsidRPr="00A425FB">
        <w:rPr>
          <w:rFonts w:ascii="Myriad Pro" w:hAnsi="Myriad Pro" w:cs="Segoe UI"/>
        </w:rPr>
        <w:t xml:space="preserve"> </w:t>
      </w:r>
      <w:proofErr w:type="spellStart"/>
      <w:r w:rsidRPr="00A425FB">
        <w:rPr>
          <w:rFonts w:ascii="Myriad Pro" w:hAnsi="Myriad Pro" w:cs="Segoe UI"/>
        </w:rPr>
        <w:t>uvažiti</w:t>
      </w:r>
      <w:proofErr w:type="spellEnd"/>
      <w:r w:rsidRPr="00A425FB">
        <w:rPr>
          <w:rFonts w:ascii="Myriad Pro" w:hAnsi="Myriad Pro" w:cs="Segoe UI"/>
        </w:rPr>
        <w:t xml:space="preserve"> </w:t>
      </w:r>
      <w:proofErr w:type="spellStart"/>
      <w:r w:rsidRPr="00A425FB">
        <w:rPr>
          <w:rFonts w:ascii="Myriad Pro" w:hAnsi="Myriad Pro" w:cs="Segoe UI"/>
        </w:rPr>
        <w:t>prijedloge</w:t>
      </w:r>
      <w:proofErr w:type="spellEnd"/>
      <w:r w:rsidRPr="00A425FB">
        <w:rPr>
          <w:rFonts w:ascii="Myriad Pro" w:hAnsi="Myriad Pro" w:cs="Segoe UI"/>
        </w:rPr>
        <w:t xml:space="preserve"> </w:t>
      </w:r>
      <w:proofErr w:type="spellStart"/>
      <w:r w:rsidRPr="00A425FB">
        <w:rPr>
          <w:rFonts w:ascii="Myriad Pro" w:hAnsi="Myriad Pro" w:cs="Segoe UI"/>
        </w:rPr>
        <w:t>i</w:t>
      </w:r>
      <w:proofErr w:type="spellEnd"/>
      <w:r w:rsidRPr="00A425FB">
        <w:rPr>
          <w:rFonts w:ascii="Myriad Pro" w:hAnsi="Myriad Pro" w:cs="Segoe UI"/>
        </w:rPr>
        <w:t xml:space="preserve"> </w:t>
      </w:r>
      <w:proofErr w:type="spellStart"/>
      <w:r w:rsidRPr="00A425FB">
        <w:rPr>
          <w:rFonts w:ascii="Myriad Pro" w:hAnsi="Myriad Pro" w:cs="Segoe UI"/>
        </w:rPr>
        <w:t>sugestije</w:t>
      </w:r>
      <w:proofErr w:type="spellEnd"/>
      <w:r w:rsidRPr="00A425FB">
        <w:rPr>
          <w:rFonts w:ascii="Myriad Pro" w:hAnsi="Myriad Pro" w:cs="Segoe UI"/>
        </w:rPr>
        <w:t xml:space="preserve"> </w:t>
      </w:r>
      <w:proofErr w:type="spellStart"/>
      <w:r w:rsidRPr="00A425FB">
        <w:rPr>
          <w:rFonts w:ascii="Myriad Pro" w:hAnsi="Myriad Pro" w:cs="Segoe UI"/>
        </w:rPr>
        <w:t>predstavnika</w:t>
      </w:r>
      <w:proofErr w:type="spellEnd"/>
      <w:r w:rsidRPr="00A425FB">
        <w:rPr>
          <w:rFonts w:ascii="Myriad Pro" w:hAnsi="Myriad Pro" w:cs="Segoe UI"/>
        </w:rPr>
        <w:t xml:space="preserve"> KJKP </w:t>
      </w:r>
      <w:proofErr w:type="spellStart"/>
      <w:r w:rsidRPr="00A425FB">
        <w:rPr>
          <w:rFonts w:ascii="Myriad Pro" w:hAnsi="Myriad Pro" w:cs="Segoe UI"/>
        </w:rPr>
        <w:t>Sarajevogas</w:t>
      </w:r>
      <w:proofErr w:type="spellEnd"/>
      <w:r w:rsidRPr="00A425FB">
        <w:rPr>
          <w:rFonts w:ascii="Myriad Pro" w:hAnsi="Myriad Pro" w:cs="Segoe UI"/>
        </w:rPr>
        <w:t>.</w:t>
      </w:r>
    </w:p>
    <w:p w14:paraId="02014723" w14:textId="77777777" w:rsidR="004956CD" w:rsidRDefault="004956CD" w:rsidP="004956CD">
      <w:pPr>
        <w:suppressAutoHyphens/>
        <w:jc w:val="both"/>
        <w:rPr>
          <w:rFonts w:asciiTheme="minorHAnsi" w:hAnsiTheme="minorHAnsi" w:cs="Arial"/>
          <w:sz w:val="22"/>
          <w:szCs w:val="24"/>
          <w:lang w:val="bs-Latn-BA" w:eastAsia="ar-SA"/>
        </w:rPr>
      </w:pPr>
    </w:p>
    <w:p w14:paraId="0612C596" w14:textId="24D4E154" w:rsidR="004956CD" w:rsidRDefault="004956CD" w:rsidP="00A425FB">
      <w:pPr>
        <w:suppressAutoHyphens/>
        <w:jc w:val="both"/>
        <w:rPr>
          <w:rFonts w:ascii="Myriad Pro" w:hAnsi="Myriad Pro" w:cs="Segoe UI"/>
          <w:b/>
          <w:bCs/>
        </w:rPr>
      </w:pPr>
      <w:proofErr w:type="spellStart"/>
      <w:r w:rsidRPr="00A425FB">
        <w:rPr>
          <w:rFonts w:ascii="Myriad Pro" w:hAnsi="Myriad Pro" w:cs="Segoe UI"/>
          <w:b/>
          <w:bCs/>
        </w:rPr>
        <w:t>Vremenski</w:t>
      </w:r>
      <w:proofErr w:type="spellEnd"/>
      <w:r w:rsidRPr="00A425FB">
        <w:rPr>
          <w:rFonts w:ascii="Myriad Pro" w:hAnsi="Myriad Pro" w:cs="Segoe UI"/>
          <w:b/>
          <w:bCs/>
        </w:rPr>
        <w:t xml:space="preserve"> </w:t>
      </w:r>
      <w:proofErr w:type="spellStart"/>
      <w:r w:rsidRPr="00A425FB">
        <w:rPr>
          <w:rFonts w:ascii="Myriad Pro" w:hAnsi="Myriad Pro" w:cs="Segoe UI"/>
          <w:b/>
          <w:bCs/>
        </w:rPr>
        <w:t>okvir</w:t>
      </w:r>
      <w:proofErr w:type="spellEnd"/>
    </w:p>
    <w:p w14:paraId="15D5239E" w14:textId="77777777" w:rsidR="00A425FB" w:rsidRPr="00A425FB" w:rsidRDefault="00A425FB" w:rsidP="00A425FB">
      <w:pPr>
        <w:suppressAutoHyphens/>
        <w:jc w:val="both"/>
        <w:rPr>
          <w:rFonts w:ascii="Myriad Pro" w:hAnsi="Myriad Pro" w:cs="Segoe UI"/>
          <w:b/>
          <w:bCs/>
        </w:rPr>
      </w:pPr>
    </w:p>
    <w:p w14:paraId="7AD49289" w14:textId="77777777" w:rsidR="00A425FB" w:rsidRDefault="004956CD" w:rsidP="00A425FB">
      <w:pPr>
        <w:suppressAutoHyphens/>
        <w:jc w:val="both"/>
        <w:rPr>
          <w:rFonts w:ascii="Myriad Pro" w:hAnsi="Myriad Pro" w:cs="Segoe UI"/>
        </w:rPr>
      </w:pPr>
      <w:r w:rsidRPr="00A425FB">
        <w:rPr>
          <w:rFonts w:ascii="Myriad Pro" w:hAnsi="Myriad Pro" w:cs="Segoe UI"/>
        </w:rPr>
        <w:t xml:space="preserve">Aktivnosti prema LOT-u 2 trebaju biti kompletirane u periodu od 30 dana. U </w:t>
      </w:r>
      <w:proofErr w:type="spellStart"/>
      <w:r w:rsidRPr="00A425FB">
        <w:rPr>
          <w:rFonts w:ascii="Myriad Pro" w:hAnsi="Myriad Pro" w:cs="Segoe UI"/>
        </w:rPr>
        <w:t>navedeni</w:t>
      </w:r>
      <w:proofErr w:type="spellEnd"/>
      <w:r w:rsidRPr="00A425FB">
        <w:rPr>
          <w:rFonts w:ascii="Myriad Pro" w:hAnsi="Myriad Pro" w:cs="Segoe UI"/>
        </w:rPr>
        <w:t xml:space="preserve"> </w:t>
      </w:r>
      <w:proofErr w:type="spellStart"/>
      <w:r w:rsidRPr="00A425FB">
        <w:rPr>
          <w:rFonts w:ascii="Myriad Pro" w:hAnsi="Myriad Pro" w:cs="Segoe UI"/>
        </w:rPr>
        <w:t>rok</w:t>
      </w:r>
      <w:proofErr w:type="spellEnd"/>
      <w:r w:rsidRPr="00A425FB">
        <w:rPr>
          <w:rFonts w:ascii="Myriad Pro" w:hAnsi="Myriad Pro" w:cs="Segoe UI"/>
        </w:rPr>
        <w:t xml:space="preserve"> ne </w:t>
      </w:r>
      <w:proofErr w:type="spellStart"/>
      <w:r w:rsidRPr="00A425FB">
        <w:rPr>
          <w:rFonts w:ascii="Myriad Pro" w:hAnsi="Myriad Pro" w:cs="Segoe UI"/>
        </w:rPr>
        <w:t>ulazi</w:t>
      </w:r>
      <w:proofErr w:type="spellEnd"/>
      <w:r w:rsidRPr="00A425FB">
        <w:rPr>
          <w:rFonts w:ascii="Myriad Pro" w:hAnsi="Myriad Pro" w:cs="Segoe UI"/>
        </w:rPr>
        <w:t xml:space="preserve"> </w:t>
      </w:r>
      <w:proofErr w:type="spellStart"/>
      <w:r w:rsidRPr="00A425FB">
        <w:rPr>
          <w:rFonts w:ascii="Myriad Pro" w:hAnsi="Myriad Pro" w:cs="Segoe UI"/>
        </w:rPr>
        <w:t>vrijeme</w:t>
      </w:r>
      <w:proofErr w:type="spellEnd"/>
      <w:r w:rsidRPr="00A425FB">
        <w:rPr>
          <w:rFonts w:ascii="Myriad Pro" w:hAnsi="Myriad Pro" w:cs="Segoe UI"/>
        </w:rPr>
        <w:t xml:space="preserve"> </w:t>
      </w:r>
      <w:proofErr w:type="spellStart"/>
      <w:r w:rsidRPr="00A425FB">
        <w:rPr>
          <w:rFonts w:ascii="Myriad Pro" w:hAnsi="Myriad Pro" w:cs="Segoe UI"/>
        </w:rPr>
        <w:t>potrebno</w:t>
      </w:r>
      <w:proofErr w:type="spellEnd"/>
      <w:r w:rsidRPr="00A425FB">
        <w:rPr>
          <w:rFonts w:ascii="Myriad Pro" w:hAnsi="Myriad Pro" w:cs="Segoe UI"/>
        </w:rPr>
        <w:t xml:space="preserve"> za </w:t>
      </w:r>
      <w:proofErr w:type="spellStart"/>
      <w:r w:rsidRPr="00A425FB">
        <w:rPr>
          <w:rFonts w:ascii="Myriad Pro" w:hAnsi="Myriad Pro" w:cs="Segoe UI"/>
        </w:rPr>
        <w:t>eventualno</w:t>
      </w:r>
      <w:proofErr w:type="spellEnd"/>
      <w:r w:rsidRPr="00A425FB">
        <w:rPr>
          <w:rFonts w:ascii="Myriad Pro" w:hAnsi="Myriad Pro" w:cs="Segoe UI"/>
        </w:rPr>
        <w:t xml:space="preserve"> </w:t>
      </w:r>
      <w:proofErr w:type="spellStart"/>
      <w:r w:rsidRPr="00A425FB">
        <w:rPr>
          <w:rFonts w:ascii="Myriad Pro" w:hAnsi="Myriad Pro" w:cs="Segoe UI"/>
        </w:rPr>
        <w:t>ishodovanje</w:t>
      </w:r>
      <w:proofErr w:type="spellEnd"/>
      <w:r w:rsidRPr="00A425FB">
        <w:rPr>
          <w:rFonts w:ascii="Myriad Pro" w:hAnsi="Myriad Pro" w:cs="Segoe UI"/>
        </w:rPr>
        <w:t xml:space="preserve"> </w:t>
      </w:r>
      <w:proofErr w:type="spellStart"/>
      <w:r w:rsidRPr="00A425FB">
        <w:rPr>
          <w:rFonts w:ascii="Myriad Pro" w:hAnsi="Myriad Pro" w:cs="Segoe UI"/>
        </w:rPr>
        <w:t>potrebnih</w:t>
      </w:r>
      <w:proofErr w:type="spellEnd"/>
      <w:r w:rsidRPr="00A425FB">
        <w:rPr>
          <w:rFonts w:ascii="Myriad Pro" w:hAnsi="Myriad Pro" w:cs="Segoe UI"/>
        </w:rPr>
        <w:t xml:space="preserve"> </w:t>
      </w:r>
      <w:proofErr w:type="spellStart"/>
      <w:r w:rsidRPr="00A425FB">
        <w:rPr>
          <w:rFonts w:ascii="Myriad Pro" w:hAnsi="Myriad Pro" w:cs="Segoe UI"/>
        </w:rPr>
        <w:t>dozvola</w:t>
      </w:r>
      <w:proofErr w:type="spellEnd"/>
      <w:r w:rsidRPr="00A425FB">
        <w:rPr>
          <w:rFonts w:ascii="Myriad Pro" w:hAnsi="Myriad Pro" w:cs="Segoe UI"/>
        </w:rPr>
        <w:t>.</w:t>
      </w:r>
    </w:p>
    <w:p w14:paraId="1932C3FE" w14:textId="2CC41E8B" w:rsidR="004956CD" w:rsidRPr="00A425FB" w:rsidRDefault="004956CD" w:rsidP="00A425FB">
      <w:pPr>
        <w:suppressAutoHyphens/>
        <w:jc w:val="both"/>
        <w:rPr>
          <w:rFonts w:ascii="Myriad Pro" w:hAnsi="Myriad Pro" w:cs="Segoe UI"/>
        </w:rPr>
      </w:pPr>
      <w:r w:rsidRPr="00A425FB">
        <w:rPr>
          <w:rFonts w:ascii="Myriad Pro" w:hAnsi="Myriad Pro" w:cs="Segoe UI"/>
        </w:rPr>
        <w:t xml:space="preserve"> </w:t>
      </w:r>
    </w:p>
    <w:p w14:paraId="4B95B018" w14:textId="77777777" w:rsidR="004956CD" w:rsidRPr="00197392" w:rsidRDefault="004956CD" w:rsidP="004956CD">
      <w:pPr>
        <w:spacing w:after="160" w:line="259" w:lineRule="auto"/>
        <w:jc w:val="both"/>
        <w:rPr>
          <w:rFonts w:ascii="Calibri" w:eastAsia="Calibri" w:hAnsi="Calibri"/>
          <w:b/>
          <w:sz w:val="22"/>
          <w:szCs w:val="22"/>
          <w:lang w:val="bs-Latn-BA"/>
        </w:rPr>
      </w:pPr>
      <w:r w:rsidRPr="00197392">
        <w:rPr>
          <w:rFonts w:ascii="Calibri" w:eastAsia="Calibri" w:hAnsi="Calibri"/>
          <w:b/>
          <w:sz w:val="22"/>
          <w:szCs w:val="22"/>
          <w:lang w:val="bs-Latn-BA"/>
        </w:rPr>
        <w:t>Izlazi zadatka</w:t>
      </w:r>
    </w:p>
    <w:p w14:paraId="48916897" w14:textId="1B795693" w:rsidR="004956CD" w:rsidRPr="00A425FB" w:rsidRDefault="004956CD" w:rsidP="004956CD">
      <w:pPr>
        <w:numPr>
          <w:ilvl w:val="0"/>
          <w:numId w:val="12"/>
        </w:numPr>
        <w:spacing w:after="160" w:line="259" w:lineRule="auto"/>
        <w:ind w:left="360"/>
        <w:contextualSpacing/>
        <w:jc w:val="both"/>
        <w:rPr>
          <w:rFonts w:ascii="Myriad Pro" w:hAnsi="Myriad Pro" w:cs="Segoe UI"/>
        </w:rPr>
      </w:pPr>
      <w:proofErr w:type="spellStart"/>
      <w:r w:rsidRPr="00A425FB">
        <w:rPr>
          <w:rFonts w:ascii="Myriad Pro" w:hAnsi="Myriad Pro" w:cs="Segoe UI"/>
        </w:rPr>
        <w:t>Glavni</w:t>
      </w:r>
      <w:proofErr w:type="spellEnd"/>
      <w:r w:rsidRPr="00A425FB">
        <w:rPr>
          <w:rFonts w:ascii="Myriad Pro" w:hAnsi="Myriad Pro" w:cs="Segoe UI"/>
        </w:rPr>
        <w:t xml:space="preserve"> </w:t>
      </w:r>
      <w:proofErr w:type="spellStart"/>
      <w:r w:rsidRPr="00A425FB">
        <w:rPr>
          <w:rFonts w:ascii="Myriad Pro" w:hAnsi="Myriad Pro" w:cs="Segoe UI"/>
        </w:rPr>
        <w:t>projekt</w:t>
      </w:r>
      <w:proofErr w:type="spellEnd"/>
      <w:r w:rsidRPr="00A425FB">
        <w:rPr>
          <w:rFonts w:ascii="Myriad Pro" w:hAnsi="Myriad Pro" w:cs="Segoe UI"/>
        </w:rPr>
        <w:t xml:space="preserve"> </w:t>
      </w:r>
      <w:proofErr w:type="spellStart"/>
      <w:r w:rsidRPr="00A425FB">
        <w:rPr>
          <w:rFonts w:ascii="Myriad Pro" w:hAnsi="Myriad Pro" w:cs="Segoe UI"/>
        </w:rPr>
        <w:t>sa</w:t>
      </w:r>
      <w:proofErr w:type="spellEnd"/>
      <w:r w:rsidRPr="00A425FB">
        <w:rPr>
          <w:rFonts w:ascii="Myriad Pro" w:hAnsi="Myriad Pro" w:cs="Segoe UI"/>
        </w:rPr>
        <w:t xml:space="preserve"> </w:t>
      </w:r>
      <w:proofErr w:type="spellStart"/>
      <w:r w:rsidRPr="00A425FB">
        <w:rPr>
          <w:rFonts w:ascii="Myriad Pro" w:hAnsi="Myriad Pro" w:cs="Segoe UI"/>
        </w:rPr>
        <w:t>fazama</w:t>
      </w:r>
      <w:proofErr w:type="spellEnd"/>
      <w:r w:rsidRPr="00A425FB">
        <w:rPr>
          <w:rFonts w:ascii="Myriad Pro" w:hAnsi="Myriad Pro" w:cs="Segoe UI"/>
        </w:rPr>
        <w:t xml:space="preserve">: </w:t>
      </w:r>
      <w:proofErr w:type="spellStart"/>
      <w:r w:rsidRPr="00A425FB">
        <w:rPr>
          <w:rFonts w:ascii="Myriad Pro" w:hAnsi="Myriad Pro" w:cs="Segoe UI"/>
        </w:rPr>
        <w:t>termotehničke</w:t>
      </w:r>
      <w:proofErr w:type="spellEnd"/>
      <w:r w:rsidRPr="00A425FB">
        <w:rPr>
          <w:rFonts w:ascii="Myriad Pro" w:hAnsi="Myriad Pro" w:cs="Segoe UI"/>
        </w:rPr>
        <w:t xml:space="preserve"> </w:t>
      </w:r>
      <w:proofErr w:type="spellStart"/>
      <w:r w:rsidRPr="00A425FB">
        <w:rPr>
          <w:rFonts w:ascii="Myriad Pro" w:hAnsi="Myriad Pro" w:cs="Segoe UI"/>
        </w:rPr>
        <w:t>instalacije</w:t>
      </w:r>
      <w:proofErr w:type="spellEnd"/>
      <w:r w:rsidRPr="00A425FB">
        <w:rPr>
          <w:rFonts w:ascii="Myriad Pro" w:hAnsi="Myriad Pro" w:cs="Segoe UI"/>
        </w:rPr>
        <w:t xml:space="preserve">, </w:t>
      </w:r>
      <w:proofErr w:type="spellStart"/>
      <w:r w:rsidRPr="00A425FB">
        <w:rPr>
          <w:rFonts w:ascii="Myriad Pro" w:hAnsi="Myriad Pro" w:cs="Segoe UI"/>
        </w:rPr>
        <w:t>unutrašnje</w:t>
      </w:r>
      <w:proofErr w:type="spellEnd"/>
      <w:r w:rsidRPr="00A425FB">
        <w:rPr>
          <w:rFonts w:ascii="Myriad Pro" w:hAnsi="Myriad Pro" w:cs="Segoe UI"/>
        </w:rPr>
        <w:t xml:space="preserve"> </w:t>
      </w:r>
      <w:proofErr w:type="spellStart"/>
      <w:r w:rsidRPr="00A425FB">
        <w:rPr>
          <w:rFonts w:ascii="Myriad Pro" w:hAnsi="Myriad Pro" w:cs="Segoe UI"/>
        </w:rPr>
        <w:t>gasne</w:t>
      </w:r>
      <w:proofErr w:type="spellEnd"/>
      <w:r w:rsidRPr="00A425FB">
        <w:rPr>
          <w:rFonts w:ascii="Myriad Pro" w:hAnsi="Myriad Pro" w:cs="Segoe UI"/>
        </w:rPr>
        <w:t xml:space="preserve"> </w:t>
      </w:r>
      <w:proofErr w:type="spellStart"/>
      <w:r w:rsidRPr="00A425FB">
        <w:rPr>
          <w:rFonts w:ascii="Myriad Pro" w:hAnsi="Myriad Pro" w:cs="Segoe UI"/>
        </w:rPr>
        <w:t>instalacije</w:t>
      </w:r>
      <w:proofErr w:type="spellEnd"/>
      <w:r w:rsidRPr="00A425FB">
        <w:rPr>
          <w:rFonts w:ascii="Myriad Pro" w:hAnsi="Myriad Pro" w:cs="Segoe UI"/>
        </w:rPr>
        <w:t xml:space="preserve">, </w:t>
      </w:r>
      <w:proofErr w:type="spellStart"/>
      <w:r w:rsidRPr="00A425FB">
        <w:rPr>
          <w:rFonts w:ascii="Myriad Pro" w:hAnsi="Myriad Pro" w:cs="Segoe UI"/>
        </w:rPr>
        <w:t>prateće</w:t>
      </w:r>
      <w:proofErr w:type="spellEnd"/>
      <w:r w:rsidRPr="00A425FB">
        <w:rPr>
          <w:rFonts w:ascii="Myriad Pro" w:hAnsi="Myriad Pro" w:cs="Segoe UI"/>
        </w:rPr>
        <w:t xml:space="preserve"> </w:t>
      </w:r>
      <w:proofErr w:type="spellStart"/>
      <w:r w:rsidRPr="00A425FB">
        <w:rPr>
          <w:rFonts w:ascii="Myriad Pro" w:hAnsi="Myriad Pro" w:cs="Segoe UI"/>
        </w:rPr>
        <w:t>elektro</w:t>
      </w:r>
      <w:proofErr w:type="spellEnd"/>
      <w:r w:rsidRPr="00A425FB">
        <w:rPr>
          <w:rFonts w:ascii="Myriad Pro" w:hAnsi="Myriad Pro" w:cs="Segoe UI"/>
        </w:rPr>
        <w:t xml:space="preserve"> </w:t>
      </w:r>
      <w:proofErr w:type="spellStart"/>
      <w:r w:rsidRPr="00A425FB">
        <w:rPr>
          <w:rFonts w:ascii="Myriad Pro" w:hAnsi="Myriad Pro" w:cs="Segoe UI"/>
        </w:rPr>
        <w:t>instalacije</w:t>
      </w:r>
      <w:proofErr w:type="spellEnd"/>
      <w:r w:rsidRPr="00A425FB">
        <w:rPr>
          <w:rFonts w:ascii="Myriad Pro" w:hAnsi="Myriad Pro" w:cs="Segoe UI"/>
        </w:rPr>
        <w:t xml:space="preserve">, </w:t>
      </w:r>
      <w:proofErr w:type="spellStart"/>
      <w:r w:rsidRPr="00A425FB">
        <w:rPr>
          <w:rFonts w:ascii="Myriad Pro" w:hAnsi="Myriad Pro" w:cs="Segoe UI"/>
        </w:rPr>
        <w:t>prateći</w:t>
      </w:r>
      <w:proofErr w:type="spellEnd"/>
      <w:r w:rsidRPr="00A425FB">
        <w:rPr>
          <w:rFonts w:ascii="Myriad Pro" w:hAnsi="Myriad Pro" w:cs="Segoe UI"/>
        </w:rPr>
        <w:t xml:space="preserve"> </w:t>
      </w:r>
      <w:proofErr w:type="spellStart"/>
      <w:r w:rsidRPr="00A425FB">
        <w:rPr>
          <w:rFonts w:ascii="Myriad Pro" w:hAnsi="Myriad Pro" w:cs="Segoe UI"/>
        </w:rPr>
        <w:t>projekat</w:t>
      </w:r>
      <w:proofErr w:type="spellEnd"/>
      <w:r w:rsidRPr="00A425FB">
        <w:rPr>
          <w:rFonts w:ascii="Myriad Pro" w:hAnsi="Myriad Pro" w:cs="Segoe UI"/>
        </w:rPr>
        <w:t xml:space="preserve"> </w:t>
      </w:r>
      <w:proofErr w:type="spellStart"/>
      <w:r w:rsidRPr="00A425FB">
        <w:rPr>
          <w:rFonts w:ascii="Myriad Pro" w:hAnsi="Myriad Pro" w:cs="Segoe UI"/>
        </w:rPr>
        <w:t>arhitekture</w:t>
      </w:r>
      <w:proofErr w:type="spellEnd"/>
      <w:r w:rsidR="002C1872">
        <w:rPr>
          <w:rFonts w:ascii="Myriad Pro" w:hAnsi="Myriad Pro" w:cs="Segoe UI"/>
        </w:rPr>
        <w:t xml:space="preserve"> </w:t>
      </w:r>
      <w:proofErr w:type="spellStart"/>
      <w:r w:rsidR="002C1872">
        <w:rPr>
          <w:rFonts w:ascii="Myriad Pro" w:hAnsi="Myriad Pro" w:cs="Segoe UI"/>
        </w:rPr>
        <w:t>i</w:t>
      </w:r>
      <w:proofErr w:type="spellEnd"/>
      <w:r w:rsidR="002C1872">
        <w:rPr>
          <w:rFonts w:ascii="Myriad Pro" w:hAnsi="Myriad Pro" w:cs="Segoe UI"/>
        </w:rPr>
        <w:t xml:space="preserve"> </w:t>
      </w:r>
      <w:proofErr w:type="spellStart"/>
      <w:r w:rsidR="002C1872">
        <w:rPr>
          <w:rFonts w:ascii="Myriad Pro" w:hAnsi="Myriad Pro" w:cs="Segoe UI"/>
        </w:rPr>
        <w:t>hidrofaze</w:t>
      </w:r>
      <w:proofErr w:type="spellEnd"/>
      <w:r w:rsidRPr="00A425FB">
        <w:rPr>
          <w:rFonts w:ascii="Myriad Pro" w:hAnsi="Myriad Pro" w:cs="Segoe UI"/>
        </w:rPr>
        <w:t xml:space="preserve">, </w:t>
      </w:r>
      <w:proofErr w:type="spellStart"/>
      <w:r w:rsidRPr="00A425FB">
        <w:rPr>
          <w:rFonts w:ascii="Myriad Pro" w:hAnsi="Myriad Pro" w:cs="Segoe UI"/>
        </w:rPr>
        <w:t>elaborat</w:t>
      </w:r>
      <w:proofErr w:type="spellEnd"/>
      <w:r w:rsidRPr="00A425FB">
        <w:rPr>
          <w:rFonts w:ascii="Myriad Pro" w:hAnsi="Myriad Pro" w:cs="Segoe UI"/>
        </w:rPr>
        <w:t xml:space="preserve"> </w:t>
      </w:r>
      <w:proofErr w:type="spellStart"/>
      <w:r w:rsidRPr="00A425FB">
        <w:rPr>
          <w:rFonts w:ascii="Myriad Pro" w:hAnsi="Myriad Pro" w:cs="Segoe UI"/>
        </w:rPr>
        <w:t>protupožarne</w:t>
      </w:r>
      <w:proofErr w:type="spellEnd"/>
      <w:r w:rsidRPr="00A425FB">
        <w:rPr>
          <w:rFonts w:ascii="Myriad Pro" w:hAnsi="Myriad Pro" w:cs="Segoe UI"/>
        </w:rPr>
        <w:t xml:space="preserve"> </w:t>
      </w:r>
      <w:proofErr w:type="spellStart"/>
      <w:r w:rsidRPr="00A425FB">
        <w:rPr>
          <w:rFonts w:ascii="Myriad Pro" w:hAnsi="Myriad Pro" w:cs="Segoe UI"/>
        </w:rPr>
        <w:t>zaštite</w:t>
      </w:r>
      <w:proofErr w:type="spellEnd"/>
      <w:r w:rsidRPr="00A425FB">
        <w:rPr>
          <w:rFonts w:ascii="Myriad Pro" w:hAnsi="Myriad Pro" w:cs="Segoe UI"/>
        </w:rPr>
        <w:t xml:space="preserve">, </w:t>
      </w:r>
      <w:proofErr w:type="spellStart"/>
      <w:r w:rsidRPr="00A425FB">
        <w:rPr>
          <w:rFonts w:ascii="Myriad Pro" w:hAnsi="Myriad Pro" w:cs="Segoe UI"/>
        </w:rPr>
        <w:t>elaborat</w:t>
      </w:r>
      <w:proofErr w:type="spellEnd"/>
      <w:r w:rsidRPr="00A425FB">
        <w:rPr>
          <w:rFonts w:ascii="Myriad Pro" w:hAnsi="Myriad Pro" w:cs="Segoe UI"/>
        </w:rPr>
        <w:t xml:space="preserve"> </w:t>
      </w:r>
      <w:proofErr w:type="spellStart"/>
      <w:r w:rsidRPr="00A425FB">
        <w:rPr>
          <w:rFonts w:ascii="Myriad Pro" w:hAnsi="Myriad Pro" w:cs="Segoe UI"/>
        </w:rPr>
        <w:t>zaštite</w:t>
      </w:r>
      <w:proofErr w:type="spellEnd"/>
      <w:r w:rsidRPr="00A425FB">
        <w:rPr>
          <w:rFonts w:ascii="Myriad Pro" w:hAnsi="Myriad Pro" w:cs="Segoe UI"/>
        </w:rPr>
        <w:t xml:space="preserve"> </w:t>
      </w:r>
      <w:proofErr w:type="spellStart"/>
      <w:r w:rsidRPr="00A425FB">
        <w:rPr>
          <w:rFonts w:ascii="Myriad Pro" w:hAnsi="Myriad Pro" w:cs="Segoe UI"/>
        </w:rPr>
        <w:t>na</w:t>
      </w:r>
      <w:proofErr w:type="spellEnd"/>
      <w:r w:rsidRPr="00A425FB">
        <w:rPr>
          <w:rFonts w:ascii="Myriad Pro" w:hAnsi="Myriad Pro" w:cs="Segoe UI"/>
        </w:rPr>
        <w:t xml:space="preserve"> </w:t>
      </w:r>
      <w:proofErr w:type="spellStart"/>
      <w:r w:rsidRPr="00A425FB">
        <w:rPr>
          <w:rFonts w:ascii="Myriad Pro" w:hAnsi="Myriad Pro" w:cs="Segoe UI"/>
        </w:rPr>
        <w:t>radu</w:t>
      </w:r>
      <w:proofErr w:type="spellEnd"/>
      <w:r w:rsidRPr="00A425FB">
        <w:rPr>
          <w:rFonts w:ascii="Myriad Pro" w:hAnsi="Myriad Pro" w:cs="Segoe UI"/>
        </w:rPr>
        <w:t xml:space="preserve"> se </w:t>
      </w:r>
      <w:proofErr w:type="spellStart"/>
      <w:r w:rsidRPr="00A425FB">
        <w:rPr>
          <w:rFonts w:ascii="Myriad Pro" w:hAnsi="Myriad Pro" w:cs="Segoe UI"/>
        </w:rPr>
        <w:t>predaje</w:t>
      </w:r>
      <w:proofErr w:type="spellEnd"/>
      <w:r w:rsidRPr="00A425FB">
        <w:rPr>
          <w:rFonts w:ascii="Myriad Pro" w:hAnsi="Myriad Pro" w:cs="Segoe UI"/>
        </w:rPr>
        <w:t xml:space="preserve"> u </w:t>
      </w:r>
      <w:proofErr w:type="spellStart"/>
      <w:r w:rsidRPr="00A425FB">
        <w:rPr>
          <w:rFonts w:ascii="Myriad Pro" w:hAnsi="Myriad Pro" w:cs="Segoe UI"/>
        </w:rPr>
        <w:t>jednom</w:t>
      </w:r>
      <w:proofErr w:type="spellEnd"/>
      <w:r w:rsidRPr="00A425FB">
        <w:rPr>
          <w:rFonts w:ascii="Myriad Pro" w:hAnsi="Myriad Pro" w:cs="Segoe UI"/>
        </w:rPr>
        <w:t xml:space="preserve"> </w:t>
      </w:r>
      <w:proofErr w:type="spellStart"/>
      <w:r w:rsidRPr="00A425FB">
        <w:rPr>
          <w:rFonts w:ascii="Myriad Pro" w:hAnsi="Myriad Pro" w:cs="Segoe UI"/>
        </w:rPr>
        <w:t>primjerku</w:t>
      </w:r>
      <w:proofErr w:type="spellEnd"/>
      <w:r w:rsidRPr="00A425FB">
        <w:rPr>
          <w:rFonts w:ascii="Myriad Pro" w:hAnsi="Myriad Pro" w:cs="Segoe UI"/>
        </w:rPr>
        <w:t xml:space="preserve"> (hard copy + </w:t>
      </w:r>
      <w:proofErr w:type="spellStart"/>
      <w:r w:rsidRPr="00A425FB">
        <w:rPr>
          <w:rFonts w:ascii="Myriad Pro" w:hAnsi="Myriad Pro" w:cs="Segoe UI"/>
        </w:rPr>
        <w:t>digitalna</w:t>
      </w:r>
      <w:proofErr w:type="spellEnd"/>
      <w:r w:rsidRPr="00A425FB">
        <w:rPr>
          <w:rFonts w:ascii="Myriad Pro" w:hAnsi="Myriad Pro" w:cs="Segoe UI"/>
        </w:rPr>
        <w:t xml:space="preserve"> </w:t>
      </w:r>
      <w:proofErr w:type="spellStart"/>
      <w:r w:rsidRPr="00A425FB">
        <w:rPr>
          <w:rFonts w:ascii="Myriad Pro" w:hAnsi="Myriad Pro" w:cs="Segoe UI"/>
        </w:rPr>
        <w:t>verzija</w:t>
      </w:r>
      <w:proofErr w:type="spellEnd"/>
      <w:r w:rsidRPr="00A425FB">
        <w:rPr>
          <w:rFonts w:ascii="Myriad Pro" w:hAnsi="Myriad Pro" w:cs="Segoe UI"/>
        </w:rPr>
        <w:t xml:space="preserve">). </w:t>
      </w:r>
      <w:proofErr w:type="spellStart"/>
      <w:r w:rsidRPr="00A425FB">
        <w:rPr>
          <w:rFonts w:ascii="Myriad Pro" w:hAnsi="Myriad Pro" w:cs="Segoe UI"/>
        </w:rPr>
        <w:t>Obaveza</w:t>
      </w:r>
      <w:proofErr w:type="spellEnd"/>
      <w:r w:rsidRPr="00A425FB">
        <w:rPr>
          <w:rFonts w:ascii="Myriad Pro" w:hAnsi="Myriad Pro" w:cs="Segoe UI"/>
        </w:rPr>
        <w:t xml:space="preserve"> </w:t>
      </w:r>
      <w:proofErr w:type="spellStart"/>
      <w:r w:rsidRPr="00A425FB">
        <w:rPr>
          <w:rFonts w:ascii="Myriad Pro" w:hAnsi="Myriad Pro" w:cs="Segoe UI"/>
        </w:rPr>
        <w:t>projektanta</w:t>
      </w:r>
      <w:proofErr w:type="spellEnd"/>
      <w:r w:rsidRPr="00A425FB">
        <w:rPr>
          <w:rFonts w:ascii="Myriad Pro" w:hAnsi="Myriad Pro" w:cs="Segoe UI"/>
        </w:rPr>
        <w:t xml:space="preserve"> je da </w:t>
      </w:r>
      <w:proofErr w:type="spellStart"/>
      <w:r w:rsidRPr="00A425FB">
        <w:rPr>
          <w:rFonts w:ascii="Myriad Pro" w:hAnsi="Myriad Pro" w:cs="Segoe UI"/>
        </w:rPr>
        <w:t>ishoduje</w:t>
      </w:r>
      <w:proofErr w:type="spellEnd"/>
      <w:r w:rsidRPr="00A425FB">
        <w:rPr>
          <w:rFonts w:ascii="Myriad Pro" w:hAnsi="Myriad Pro" w:cs="Segoe UI"/>
        </w:rPr>
        <w:t xml:space="preserve"> </w:t>
      </w:r>
      <w:proofErr w:type="spellStart"/>
      <w:r w:rsidRPr="00A425FB">
        <w:rPr>
          <w:rFonts w:ascii="Myriad Pro" w:hAnsi="Myriad Pro" w:cs="Segoe UI"/>
        </w:rPr>
        <w:t>ovjeru</w:t>
      </w:r>
      <w:proofErr w:type="spellEnd"/>
      <w:r w:rsidRPr="00A425FB">
        <w:rPr>
          <w:rFonts w:ascii="Myriad Pro" w:hAnsi="Myriad Pro" w:cs="Segoe UI"/>
        </w:rPr>
        <w:t xml:space="preserve"> </w:t>
      </w:r>
      <w:proofErr w:type="spellStart"/>
      <w:r w:rsidRPr="00A425FB">
        <w:rPr>
          <w:rFonts w:ascii="Myriad Pro" w:hAnsi="Myriad Pro" w:cs="Segoe UI"/>
        </w:rPr>
        <w:t>projekta</w:t>
      </w:r>
      <w:proofErr w:type="spellEnd"/>
      <w:r w:rsidRPr="00A425FB">
        <w:rPr>
          <w:rFonts w:ascii="Myriad Pro" w:hAnsi="Myriad Pro" w:cs="Segoe UI"/>
        </w:rPr>
        <w:t xml:space="preserve"> ZOP i ZNR od strane ovlaštenih firmi, te sve druge ovjere i saglasnosti </w:t>
      </w:r>
      <w:proofErr w:type="spellStart"/>
      <w:r w:rsidRPr="00A425FB">
        <w:rPr>
          <w:rFonts w:ascii="Myriad Pro" w:hAnsi="Myriad Pro" w:cs="Segoe UI"/>
        </w:rPr>
        <w:t>neophodne</w:t>
      </w:r>
      <w:proofErr w:type="spellEnd"/>
      <w:r w:rsidRPr="00A425FB">
        <w:rPr>
          <w:rFonts w:ascii="Myriad Pro" w:hAnsi="Myriad Pro" w:cs="Segoe UI"/>
        </w:rPr>
        <w:t xml:space="preserve"> za </w:t>
      </w:r>
      <w:proofErr w:type="spellStart"/>
      <w:r w:rsidRPr="00A425FB">
        <w:rPr>
          <w:rFonts w:ascii="Myriad Pro" w:hAnsi="Myriad Pro" w:cs="Segoe UI"/>
        </w:rPr>
        <w:t>izdavanje</w:t>
      </w:r>
      <w:proofErr w:type="spellEnd"/>
      <w:r w:rsidRPr="00A425FB">
        <w:rPr>
          <w:rFonts w:ascii="Myriad Pro" w:hAnsi="Myriad Pro" w:cs="Segoe UI"/>
        </w:rPr>
        <w:t xml:space="preserve"> </w:t>
      </w:r>
      <w:proofErr w:type="spellStart"/>
      <w:r w:rsidRPr="00A425FB">
        <w:rPr>
          <w:rFonts w:ascii="Myriad Pro" w:hAnsi="Myriad Pro" w:cs="Segoe UI"/>
        </w:rPr>
        <w:t>građevinske</w:t>
      </w:r>
      <w:proofErr w:type="spellEnd"/>
      <w:r w:rsidRPr="00A425FB">
        <w:rPr>
          <w:rFonts w:ascii="Myriad Pro" w:hAnsi="Myriad Pro" w:cs="Segoe UI"/>
        </w:rPr>
        <w:t xml:space="preserve"> </w:t>
      </w:r>
      <w:proofErr w:type="spellStart"/>
      <w:r w:rsidRPr="00A425FB">
        <w:rPr>
          <w:rFonts w:ascii="Myriad Pro" w:hAnsi="Myriad Pro" w:cs="Segoe UI"/>
        </w:rPr>
        <w:t>dozvole</w:t>
      </w:r>
      <w:proofErr w:type="spellEnd"/>
      <w:r w:rsidRPr="00A425FB">
        <w:rPr>
          <w:rFonts w:ascii="Myriad Pro" w:hAnsi="Myriad Pro" w:cs="Segoe UI"/>
        </w:rPr>
        <w:t xml:space="preserve"> za </w:t>
      </w:r>
      <w:proofErr w:type="spellStart"/>
      <w:r w:rsidRPr="00A425FB">
        <w:rPr>
          <w:rFonts w:ascii="Myriad Pro" w:hAnsi="Myriad Pro" w:cs="Segoe UI"/>
        </w:rPr>
        <w:t>dostavljeni</w:t>
      </w:r>
      <w:proofErr w:type="spellEnd"/>
      <w:r w:rsidRPr="00A425FB">
        <w:rPr>
          <w:rFonts w:ascii="Myriad Pro" w:hAnsi="Myriad Pro" w:cs="Segoe UI"/>
        </w:rPr>
        <w:t xml:space="preserve"> </w:t>
      </w:r>
      <w:proofErr w:type="spellStart"/>
      <w:r w:rsidRPr="00A425FB">
        <w:rPr>
          <w:rFonts w:ascii="Myriad Pro" w:hAnsi="Myriad Pro" w:cs="Segoe UI"/>
        </w:rPr>
        <w:t>primjerak</w:t>
      </w:r>
      <w:proofErr w:type="spellEnd"/>
      <w:r w:rsidRPr="00A425FB">
        <w:rPr>
          <w:rFonts w:ascii="Myriad Pro" w:hAnsi="Myriad Pro" w:cs="Segoe UI"/>
        </w:rPr>
        <w:t xml:space="preserve"> (</w:t>
      </w:r>
      <w:proofErr w:type="spellStart"/>
      <w:r w:rsidRPr="00A425FB">
        <w:rPr>
          <w:rFonts w:ascii="Myriad Pro" w:hAnsi="Myriad Pro" w:cs="Segoe UI"/>
        </w:rPr>
        <w:t>uključivo</w:t>
      </w:r>
      <w:proofErr w:type="spellEnd"/>
      <w:r w:rsidRPr="00A425FB">
        <w:rPr>
          <w:rFonts w:ascii="Myriad Pro" w:hAnsi="Myriad Pro" w:cs="Segoe UI"/>
        </w:rPr>
        <w:t xml:space="preserve"> </w:t>
      </w:r>
      <w:proofErr w:type="spellStart"/>
      <w:r w:rsidRPr="00A425FB">
        <w:rPr>
          <w:rFonts w:ascii="Myriad Pro" w:hAnsi="Myriad Pro" w:cs="Segoe UI"/>
        </w:rPr>
        <w:t>saglasnost</w:t>
      </w:r>
      <w:proofErr w:type="spellEnd"/>
      <w:r w:rsidRPr="00A425FB">
        <w:rPr>
          <w:rFonts w:ascii="Myriad Pro" w:hAnsi="Myriad Pro" w:cs="Segoe UI"/>
        </w:rPr>
        <w:t xml:space="preserve"> KJKP </w:t>
      </w:r>
      <w:proofErr w:type="spellStart"/>
      <w:r w:rsidRPr="00A425FB">
        <w:rPr>
          <w:rFonts w:ascii="Myriad Pro" w:hAnsi="Myriad Pro" w:cs="Segoe UI"/>
        </w:rPr>
        <w:t>Sarajevogas</w:t>
      </w:r>
      <w:proofErr w:type="spellEnd"/>
      <w:r w:rsidRPr="00A425FB">
        <w:rPr>
          <w:rFonts w:ascii="Myriad Pro" w:hAnsi="Myriad Pro" w:cs="Segoe UI"/>
        </w:rPr>
        <w:t>).</w:t>
      </w:r>
    </w:p>
    <w:p w14:paraId="0D663F2D" w14:textId="4EF684C9" w:rsidR="004956CD" w:rsidRDefault="004956CD" w:rsidP="004956CD">
      <w:pPr>
        <w:numPr>
          <w:ilvl w:val="0"/>
          <w:numId w:val="12"/>
        </w:numPr>
        <w:spacing w:after="160" w:line="259" w:lineRule="auto"/>
        <w:ind w:left="360"/>
        <w:contextualSpacing/>
        <w:jc w:val="both"/>
        <w:rPr>
          <w:rFonts w:ascii="Myriad Pro" w:hAnsi="Myriad Pro" w:cs="Segoe UI"/>
        </w:rPr>
      </w:pPr>
      <w:proofErr w:type="spellStart"/>
      <w:r w:rsidRPr="00A425FB">
        <w:rPr>
          <w:rFonts w:ascii="Myriad Pro" w:hAnsi="Myriad Pro" w:cs="Segoe UI"/>
        </w:rPr>
        <w:t>Nakon</w:t>
      </w:r>
      <w:proofErr w:type="spellEnd"/>
      <w:r w:rsidRPr="00A425FB">
        <w:rPr>
          <w:rFonts w:ascii="Myriad Pro" w:hAnsi="Myriad Pro" w:cs="Segoe UI"/>
        </w:rPr>
        <w:t xml:space="preserve"> </w:t>
      </w:r>
      <w:proofErr w:type="spellStart"/>
      <w:r w:rsidRPr="00A425FB">
        <w:rPr>
          <w:rFonts w:ascii="Myriad Pro" w:hAnsi="Myriad Pro" w:cs="Segoe UI"/>
        </w:rPr>
        <w:t>revizije</w:t>
      </w:r>
      <w:proofErr w:type="spellEnd"/>
      <w:r w:rsidRPr="00A425FB">
        <w:rPr>
          <w:rFonts w:ascii="Myriad Pro" w:hAnsi="Myriad Pro" w:cs="Segoe UI"/>
        </w:rPr>
        <w:t xml:space="preserve"> </w:t>
      </w:r>
      <w:proofErr w:type="spellStart"/>
      <w:r w:rsidRPr="00A425FB">
        <w:rPr>
          <w:rFonts w:ascii="Myriad Pro" w:hAnsi="Myriad Pro" w:cs="Segoe UI"/>
        </w:rPr>
        <w:t>i</w:t>
      </w:r>
      <w:proofErr w:type="spellEnd"/>
      <w:r w:rsidRPr="00A425FB">
        <w:rPr>
          <w:rFonts w:ascii="Myriad Pro" w:hAnsi="Myriad Pro" w:cs="Segoe UI"/>
        </w:rPr>
        <w:t xml:space="preserve"> </w:t>
      </w:r>
      <w:proofErr w:type="spellStart"/>
      <w:r w:rsidRPr="00A425FB">
        <w:rPr>
          <w:rFonts w:ascii="Myriad Pro" w:hAnsi="Myriad Pro" w:cs="Segoe UI"/>
        </w:rPr>
        <w:t>usaglašavanja</w:t>
      </w:r>
      <w:proofErr w:type="spellEnd"/>
      <w:r w:rsidRPr="00A425FB">
        <w:rPr>
          <w:rFonts w:ascii="Myriad Pro" w:hAnsi="Myriad Pro" w:cs="Segoe UI"/>
        </w:rPr>
        <w:t xml:space="preserve"> </w:t>
      </w:r>
      <w:proofErr w:type="spellStart"/>
      <w:r w:rsidRPr="00A425FB">
        <w:rPr>
          <w:rFonts w:ascii="Myriad Pro" w:hAnsi="Myriad Pro" w:cs="Segoe UI"/>
        </w:rPr>
        <w:t>sa</w:t>
      </w:r>
      <w:proofErr w:type="spellEnd"/>
      <w:r w:rsidRPr="00A425FB">
        <w:rPr>
          <w:rFonts w:ascii="Myriad Pro" w:hAnsi="Myriad Pro" w:cs="Segoe UI"/>
        </w:rPr>
        <w:t xml:space="preserve"> </w:t>
      </w:r>
      <w:proofErr w:type="spellStart"/>
      <w:r w:rsidRPr="00A425FB">
        <w:rPr>
          <w:rFonts w:ascii="Myriad Pro" w:hAnsi="Myriad Pro" w:cs="Segoe UI"/>
        </w:rPr>
        <w:t>revidentom</w:t>
      </w:r>
      <w:proofErr w:type="spellEnd"/>
      <w:r w:rsidRPr="00A425FB">
        <w:rPr>
          <w:rFonts w:ascii="Myriad Pro" w:hAnsi="Myriad Pro" w:cs="Segoe UI"/>
        </w:rPr>
        <w:t xml:space="preserve">, </w:t>
      </w:r>
      <w:proofErr w:type="spellStart"/>
      <w:r w:rsidRPr="00A425FB">
        <w:rPr>
          <w:rFonts w:ascii="Myriad Pro" w:hAnsi="Myriad Pro" w:cs="Segoe UI"/>
        </w:rPr>
        <w:t>kojeg</w:t>
      </w:r>
      <w:proofErr w:type="spellEnd"/>
      <w:r w:rsidRPr="00A425FB">
        <w:rPr>
          <w:rFonts w:ascii="Myriad Pro" w:hAnsi="Myriad Pro" w:cs="Segoe UI"/>
        </w:rPr>
        <w:t xml:space="preserve"> </w:t>
      </w:r>
      <w:proofErr w:type="spellStart"/>
      <w:r w:rsidRPr="00A425FB">
        <w:rPr>
          <w:rFonts w:ascii="Myriad Pro" w:hAnsi="Myriad Pro" w:cs="Segoe UI"/>
        </w:rPr>
        <w:t>će</w:t>
      </w:r>
      <w:proofErr w:type="spellEnd"/>
      <w:r w:rsidRPr="00A425FB">
        <w:rPr>
          <w:rFonts w:ascii="Myriad Pro" w:hAnsi="Myriad Pro" w:cs="Segoe UI"/>
        </w:rPr>
        <w:t xml:space="preserve"> </w:t>
      </w:r>
      <w:proofErr w:type="spellStart"/>
      <w:r w:rsidRPr="00A425FB">
        <w:rPr>
          <w:rFonts w:ascii="Myriad Pro" w:hAnsi="Myriad Pro" w:cs="Segoe UI"/>
        </w:rPr>
        <w:t>odabrati</w:t>
      </w:r>
      <w:proofErr w:type="spellEnd"/>
      <w:r w:rsidRPr="00A425FB">
        <w:rPr>
          <w:rFonts w:ascii="Myriad Pro" w:hAnsi="Myriad Pro" w:cs="Segoe UI"/>
        </w:rPr>
        <w:t xml:space="preserve"> </w:t>
      </w:r>
      <w:proofErr w:type="spellStart"/>
      <w:r w:rsidRPr="00A425FB">
        <w:rPr>
          <w:rFonts w:ascii="Myriad Pro" w:hAnsi="Myriad Pro" w:cs="Segoe UI"/>
        </w:rPr>
        <w:t>i</w:t>
      </w:r>
      <w:proofErr w:type="spellEnd"/>
      <w:r w:rsidRPr="00A425FB">
        <w:rPr>
          <w:rFonts w:ascii="Myriad Pro" w:hAnsi="Myriad Pro" w:cs="Segoe UI"/>
        </w:rPr>
        <w:t xml:space="preserve"> </w:t>
      </w:r>
      <w:proofErr w:type="spellStart"/>
      <w:r w:rsidRPr="00A425FB">
        <w:rPr>
          <w:rFonts w:ascii="Myriad Pro" w:hAnsi="Myriad Pro" w:cs="Segoe UI"/>
        </w:rPr>
        <w:t>imenovati</w:t>
      </w:r>
      <w:proofErr w:type="spellEnd"/>
      <w:r w:rsidRPr="00A425FB">
        <w:rPr>
          <w:rFonts w:ascii="Myriad Pro" w:hAnsi="Myriad Pro" w:cs="Segoe UI"/>
        </w:rPr>
        <w:t xml:space="preserve"> </w:t>
      </w:r>
      <w:proofErr w:type="spellStart"/>
      <w:r w:rsidRPr="00A425FB">
        <w:rPr>
          <w:rFonts w:ascii="Myriad Pro" w:hAnsi="Myriad Pro" w:cs="Segoe UI"/>
        </w:rPr>
        <w:t>investitor</w:t>
      </w:r>
      <w:proofErr w:type="spellEnd"/>
      <w:r w:rsidRPr="00A425FB">
        <w:rPr>
          <w:rFonts w:ascii="Myriad Pro" w:hAnsi="Myriad Pro" w:cs="Segoe UI"/>
        </w:rPr>
        <w:t xml:space="preserve">, predaja pet primjeraka glavnog projekta i elektronske verzije investitoru. </w:t>
      </w:r>
      <w:proofErr w:type="spellStart"/>
      <w:r w:rsidRPr="00A425FB">
        <w:rPr>
          <w:rFonts w:ascii="Myriad Pro" w:hAnsi="Myriad Pro" w:cs="Segoe UI"/>
        </w:rPr>
        <w:t>Glavni</w:t>
      </w:r>
      <w:proofErr w:type="spellEnd"/>
      <w:r w:rsidRPr="00A425FB">
        <w:rPr>
          <w:rFonts w:ascii="Myriad Pro" w:hAnsi="Myriad Pro" w:cs="Segoe UI"/>
        </w:rPr>
        <w:t xml:space="preserve"> </w:t>
      </w:r>
      <w:proofErr w:type="spellStart"/>
      <w:r w:rsidRPr="00A425FB">
        <w:rPr>
          <w:rFonts w:ascii="Myriad Pro" w:hAnsi="Myriad Pro" w:cs="Segoe UI"/>
        </w:rPr>
        <w:t>projekat</w:t>
      </w:r>
      <w:proofErr w:type="spellEnd"/>
      <w:r w:rsidRPr="00A425FB">
        <w:rPr>
          <w:rFonts w:ascii="Myriad Pro" w:hAnsi="Myriad Pro" w:cs="Segoe UI"/>
        </w:rPr>
        <w:t xml:space="preserve"> </w:t>
      </w:r>
      <w:proofErr w:type="spellStart"/>
      <w:r w:rsidRPr="00A425FB">
        <w:rPr>
          <w:rFonts w:ascii="Myriad Pro" w:hAnsi="Myriad Pro" w:cs="Segoe UI"/>
        </w:rPr>
        <w:t>će</w:t>
      </w:r>
      <w:proofErr w:type="spellEnd"/>
      <w:r w:rsidRPr="00A425FB">
        <w:rPr>
          <w:rFonts w:ascii="Myriad Pro" w:hAnsi="Myriad Pro" w:cs="Segoe UI"/>
        </w:rPr>
        <w:t xml:space="preserve"> </w:t>
      </w:r>
      <w:proofErr w:type="spellStart"/>
      <w:r w:rsidRPr="00A425FB">
        <w:rPr>
          <w:rFonts w:ascii="Myriad Pro" w:hAnsi="Myriad Pro" w:cs="Segoe UI"/>
        </w:rPr>
        <w:t>biti</w:t>
      </w:r>
      <w:proofErr w:type="spellEnd"/>
      <w:r w:rsidRPr="00A425FB">
        <w:rPr>
          <w:rFonts w:ascii="Myriad Pro" w:hAnsi="Myriad Pro" w:cs="Segoe UI"/>
        </w:rPr>
        <w:t xml:space="preserve"> </w:t>
      </w:r>
      <w:proofErr w:type="spellStart"/>
      <w:r w:rsidRPr="00A425FB">
        <w:rPr>
          <w:rFonts w:ascii="Myriad Pro" w:hAnsi="Myriad Pro" w:cs="Segoe UI"/>
        </w:rPr>
        <w:t>revidiran</w:t>
      </w:r>
      <w:proofErr w:type="spellEnd"/>
      <w:r w:rsidRPr="00A425FB">
        <w:rPr>
          <w:rFonts w:ascii="Myriad Pro" w:hAnsi="Myriad Pro" w:cs="Segoe UI"/>
        </w:rPr>
        <w:t xml:space="preserve"> </w:t>
      </w:r>
      <w:proofErr w:type="spellStart"/>
      <w:r w:rsidRPr="00A425FB">
        <w:rPr>
          <w:rFonts w:ascii="Myriad Pro" w:hAnsi="Myriad Pro" w:cs="Segoe UI"/>
        </w:rPr>
        <w:t>od</w:t>
      </w:r>
      <w:proofErr w:type="spellEnd"/>
      <w:r w:rsidRPr="00A425FB">
        <w:rPr>
          <w:rFonts w:ascii="Myriad Pro" w:hAnsi="Myriad Pro" w:cs="Segoe UI"/>
        </w:rPr>
        <w:t xml:space="preserve"> </w:t>
      </w:r>
      <w:proofErr w:type="spellStart"/>
      <w:r w:rsidRPr="00A425FB">
        <w:rPr>
          <w:rFonts w:ascii="Myriad Pro" w:hAnsi="Myriad Pro" w:cs="Segoe UI"/>
        </w:rPr>
        <w:t>strane</w:t>
      </w:r>
      <w:proofErr w:type="spellEnd"/>
      <w:r w:rsidRPr="00A425FB">
        <w:rPr>
          <w:rFonts w:ascii="Myriad Pro" w:hAnsi="Myriad Pro" w:cs="Segoe UI"/>
        </w:rPr>
        <w:t xml:space="preserve"> </w:t>
      </w:r>
      <w:proofErr w:type="spellStart"/>
      <w:r w:rsidRPr="00A425FB">
        <w:rPr>
          <w:rFonts w:ascii="Myriad Pro" w:hAnsi="Myriad Pro" w:cs="Segoe UI"/>
        </w:rPr>
        <w:t>trećeg</w:t>
      </w:r>
      <w:proofErr w:type="spellEnd"/>
      <w:r w:rsidRPr="00A425FB">
        <w:rPr>
          <w:rFonts w:ascii="Myriad Pro" w:hAnsi="Myriad Pro" w:cs="Segoe UI"/>
        </w:rPr>
        <w:t xml:space="preserve"> pravnog lica kojeg će zaposliti UNDP, nakon čega će se od Izvođača/Projektanta ugovorenog u okviru ovog RFQ očekivati da prihvati </w:t>
      </w:r>
      <w:proofErr w:type="spellStart"/>
      <w:r w:rsidRPr="00A425FB">
        <w:rPr>
          <w:rFonts w:ascii="Myriad Pro" w:hAnsi="Myriad Pro" w:cs="Segoe UI"/>
        </w:rPr>
        <w:t>izvještaj</w:t>
      </w:r>
      <w:proofErr w:type="spellEnd"/>
      <w:r w:rsidRPr="00A425FB">
        <w:rPr>
          <w:rFonts w:ascii="Myriad Pro" w:hAnsi="Myriad Pro" w:cs="Segoe UI"/>
        </w:rPr>
        <w:t xml:space="preserve"> </w:t>
      </w:r>
      <w:proofErr w:type="spellStart"/>
      <w:r w:rsidRPr="00A425FB">
        <w:rPr>
          <w:rFonts w:ascii="Myriad Pro" w:hAnsi="Myriad Pro" w:cs="Segoe UI"/>
        </w:rPr>
        <w:t>i</w:t>
      </w:r>
      <w:proofErr w:type="spellEnd"/>
      <w:r w:rsidRPr="00A425FB">
        <w:rPr>
          <w:rFonts w:ascii="Myriad Pro" w:hAnsi="Myriad Pro" w:cs="Segoe UI"/>
        </w:rPr>
        <w:t xml:space="preserve"> </w:t>
      </w:r>
      <w:proofErr w:type="spellStart"/>
      <w:r w:rsidRPr="00A425FB">
        <w:rPr>
          <w:rFonts w:ascii="Myriad Pro" w:hAnsi="Myriad Pro" w:cs="Segoe UI"/>
        </w:rPr>
        <w:t>preporuke</w:t>
      </w:r>
      <w:proofErr w:type="spellEnd"/>
      <w:r w:rsidRPr="00A425FB">
        <w:rPr>
          <w:rFonts w:ascii="Myriad Pro" w:hAnsi="Myriad Pro" w:cs="Segoe UI"/>
        </w:rPr>
        <w:t xml:space="preserve"> </w:t>
      </w:r>
      <w:proofErr w:type="spellStart"/>
      <w:r w:rsidRPr="00A425FB">
        <w:rPr>
          <w:rFonts w:ascii="Myriad Pro" w:hAnsi="Myriad Pro" w:cs="Segoe UI"/>
        </w:rPr>
        <w:t>revizora</w:t>
      </w:r>
      <w:proofErr w:type="spellEnd"/>
      <w:r w:rsidRPr="00A425FB">
        <w:rPr>
          <w:rFonts w:ascii="Myriad Pro" w:hAnsi="Myriad Pro" w:cs="Segoe UI"/>
        </w:rPr>
        <w:t xml:space="preserve">, </w:t>
      </w:r>
      <w:proofErr w:type="spellStart"/>
      <w:r w:rsidRPr="00A425FB">
        <w:rPr>
          <w:rFonts w:ascii="Myriad Pro" w:hAnsi="Myriad Pro" w:cs="Segoe UI"/>
        </w:rPr>
        <w:t>te</w:t>
      </w:r>
      <w:proofErr w:type="spellEnd"/>
      <w:r w:rsidRPr="00A425FB">
        <w:rPr>
          <w:rFonts w:ascii="Myriad Pro" w:hAnsi="Myriad Pro" w:cs="Segoe UI"/>
        </w:rPr>
        <w:t xml:space="preserve"> </w:t>
      </w:r>
      <w:proofErr w:type="spellStart"/>
      <w:r w:rsidRPr="00A425FB">
        <w:rPr>
          <w:rFonts w:ascii="Myriad Pro" w:hAnsi="Myriad Pro" w:cs="Segoe UI"/>
        </w:rPr>
        <w:t>dostavi</w:t>
      </w:r>
      <w:proofErr w:type="spellEnd"/>
      <w:r w:rsidRPr="00A425FB">
        <w:rPr>
          <w:rFonts w:ascii="Myriad Pro" w:hAnsi="Myriad Pro" w:cs="Segoe UI"/>
        </w:rPr>
        <w:t xml:space="preserve"> </w:t>
      </w:r>
      <w:proofErr w:type="spellStart"/>
      <w:r w:rsidRPr="00A425FB">
        <w:rPr>
          <w:rFonts w:ascii="Myriad Pro" w:hAnsi="Myriad Pro" w:cs="Segoe UI"/>
        </w:rPr>
        <w:t>konačnu</w:t>
      </w:r>
      <w:proofErr w:type="spellEnd"/>
      <w:r w:rsidRPr="00A425FB">
        <w:rPr>
          <w:rFonts w:ascii="Myriad Pro" w:hAnsi="Myriad Pro" w:cs="Segoe UI"/>
        </w:rPr>
        <w:t xml:space="preserve"> </w:t>
      </w:r>
      <w:proofErr w:type="spellStart"/>
      <w:r w:rsidRPr="00A425FB">
        <w:rPr>
          <w:rFonts w:ascii="Myriad Pro" w:hAnsi="Myriad Pro" w:cs="Segoe UI"/>
        </w:rPr>
        <w:t>integrisanu</w:t>
      </w:r>
      <w:proofErr w:type="spellEnd"/>
      <w:r w:rsidRPr="00A425FB">
        <w:rPr>
          <w:rFonts w:ascii="Myriad Pro" w:hAnsi="Myriad Pro" w:cs="Segoe UI"/>
        </w:rPr>
        <w:t xml:space="preserve"> </w:t>
      </w:r>
      <w:proofErr w:type="spellStart"/>
      <w:r w:rsidRPr="00A425FB">
        <w:rPr>
          <w:rFonts w:ascii="Myriad Pro" w:hAnsi="Myriad Pro" w:cs="Segoe UI"/>
        </w:rPr>
        <w:t>verziju</w:t>
      </w:r>
      <w:proofErr w:type="spellEnd"/>
      <w:r w:rsidRPr="00A425FB">
        <w:rPr>
          <w:rFonts w:ascii="Myriad Pro" w:hAnsi="Myriad Pro" w:cs="Segoe UI"/>
        </w:rPr>
        <w:t xml:space="preserve"> </w:t>
      </w:r>
      <w:proofErr w:type="spellStart"/>
      <w:r w:rsidRPr="00A425FB">
        <w:rPr>
          <w:rFonts w:ascii="Myriad Pro" w:hAnsi="Myriad Pro" w:cs="Segoe UI"/>
        </w:rPr>
        <w:t>projekta</w:t>
      </w:r>
      <w:proofErr w:type="spellEnd"/>
      <w:r w:rsidRPr="00A425FB">
        <w:rPr>
          <w:rFonts w:ascii="Myriad Pro" w:hAnsi="Myriad Pro" w:cs="Segoe UI"/>
        </w:rPr>
        <w:t xml:space="preserve"> (po </w:t>
      </w:r>
      <w:proofErr w:type="spellStart"/>
      <w:r w:rsidRPr="00A425FB">
        <w:rPr>
          <w:rFonts w:ascii="Myriad Pro" w:hAnsi="Myriad Pro" w:cs="Segoe UI"/>
        </w:rPr>
        <w:t>kojoj</w:t>
      </w:r>
      <w:proofErr w:type="spellEnd"/>
      <w:r w:rsidRPr="00A425FB">
        <w:rPr>
          <w:rFonts w:ascii="Myriad Pro" w:hAnsi="Myriad Pro" w:cs="Segoe UI"/>
        </w:rPr>
        <w:t xml:space="preserve"> </w:t>
      </w:r>
      <w:proofErr w:type="spellStart"/>
      <w:r w:rsidRPr="00A425FB">
        <w:rPr>
          <w:rFonts w:ascii="Myriad Pro" w:hAnsi="Myriad Pro" w:cs="Segoe UI"/>
        </w:rPr>
        <w:t>će</w:t>
      </w:r>
      <w:proofErr w:type="spellEnd"/>
      <w:r w:rsidRPr="00A425FB">
        <w:rPr>
          <w:rFonts w:ascii="Myriad Pro" w:hAnsi="Myriad Pro" w:cs="Segoe UI"/>
        </w:rPr>
        <w:t xml:space="preserve"> se </w:t>
      </w:r>
      <w:proofErr w:type="spellStart"/>
      <w:r w:rsidRPr="00A425FB">
        <w:rPr>
          <w:rFonts w:ascii="Myriad Pro" w:hAnsi="Myriad Pro" w:cs="Segoe UI"/>
        </w:rPr>
        <w:t>platiti</w:t>
      </w:r>
      <w:proofErr w:type="spellEnd"/>
      <w:r w:rsidRPr="00A425FB">
        <w:rPr>
          <w:rFonts w:ascii="Myriad Pro" w:hAnsi="Myriad Pro" w:cs="Segoe UI"/>
        </w:rPr>
        <w:t xml:space="preserve"> </w:t>
      </w:r>
      <w:proofErr w:type="spellStart"/>
      <w:r w:rsidRPr="00A425FB">
        <w:rPr>
          <w:rFonts w:ascii="Myriad Pro" w:hAnsi="Myriad Pro" w:cs="Segoe UI"/>
        </w:rPr>
        <w:t>usluga</w:t>
      </w:r>
      <w:proofErr w:type="spellEnd"/>
      <w:r w:rsidRPr="00A425FB">
        <w:rPr>
          <w:rFonts w:ascii="Myriad Pro" w:hAnsi="Myriad Pro" w:cs="Segoe UI"/>
        </w:rPr>
        <w:t>).</w:t>
      </w:r>
    </w:p>
    <w:p w14:paraId="0C590A8D" w14:textId="77777777" w:rsidR="009B311F" w:rsidRPr="009B311F" w:rsidRDefault="009B311F" w:rsidP="009B311F">
      <w:pPr>
        <w:jc w:val="both"/>
        <w:rPr>
          <w:rFonts w:ascii="Myriad Pro" w:hAnsi="Myriad Pro" w:cs="Segoe UI"/>
          <w:b/>
          <w:bCs/>
        </w:rPr>
      </w:pPr>
    </w:p>
    <w:p w14:paraId="26925E6B" w14:textId="07A6B673" w:rsidR="004956CD" w:rsidRDefault="004956CD" w:rsidP="004956CD">
      <w:pPr>
        <w:pStyle w:val="NormalWeb"/>
        <w:spacing w:before="2" w:after="2"/>
        <w:jc w:val="both"/>
        <w:rPr>
          <w:rFonts w:ascii="Myriad Pro" w:eastAsia="Times New Roman" w:hAnsi="Myriad Pro" w:cs="Segoe UI"/>
        </w:rPr>
      </w:pPr>
      <w:proofErr w:type="spellStart"/>
      <w:r w:rsidRPr="00A425FB">
        <w:rPr>
          <w:rFonts w:ascii="Myriad Pro" w:eastAsia="Times New Roman" w:hAnsi="Myriad Pro" w:cs="Segoe UI"/>
        </w:rPr>
        <w:t>Sadržaj</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projektne</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dokumentacije</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uskladiti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sa</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odredbama</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Zakona</w:t>
      </w:r>
      <w:proofErr w:type="spellEnd"/>
      <w:r w:rsidRPr="00A425FB">
        <w:rPr>
          <w:rFonts w:ascii="Myriad Pro" w:eastAsia="Times New Roman" w:hAnsi="Myriad Pro" w:cs="Segoe UI"/>
        </w:rPr>
        <w:t xml:space="preserve"> o </w:t>
      </w:r>
      <w:proofErr w:type="spellStart"/>
      <w:r w:rsidRPr="00A425FB">
        <w:rPr>
          <w:rFonts w:ascii="Myriad Pro" w:eastAsia="Times New Roman" w:hAnsi="Myriad Pro" w:cs="Segoe UI"/>
        </w:rPr>
        <w:t>prostornom</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planiranju</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korištenju</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zemljišta</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na</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nivou</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Federacije</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Bosne</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Hercegovine</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uredbi</w:t>
      </w:r>
      <w:proofErr w:type="spellEnd"/>
      <w:r w:rsidRPr="00A425FB">
        <w:rPr>
          <w:rFonts w:ascii="Myriad Pro" w:eastAsia="Times New Roman" w:hAnsi="Myriad Pro" w:cs="Segoe UI"/>
        </w:rPr>
        <w:t xml:space="preserve"> o </w:t>
      </w:r>
      <w:proofErr w:type="spellStart"/>
      <w:r w:rsidRPr="00A425FB">
        <w:rPr>
          <w:rFonts w:ascii="Myriad Pro" w:eastAsia="Times New Roman" w:hAnsi="Myriad Pro" w:cs="Segoe UI"/>
        </w:rPr>
        <w:t>vrsti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sadržaju</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označavanju</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čuvanju</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kontroli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nostrifikaciji</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investiciono-tehničke</w:t>
      </w:r>
      <w:proofErr w:type="spellEnd"/>
      <w:r w:rsidRPr="00A425FB">
        <w:rPr>
          <w:rFonts w:ascii="Myriad Pro" w:eastAsia="Times New Roman" w:hAnsi="Myriad Pro" w:cs="Segoe UI"/>
        </w:rPr>
        <w:t xml:space="preserve"> </w:t>
      </w:r>
      <w:proofErr w:type="spellStart"/>
      <w:r w:rsidRPr="00A425FB">
        <w:rPr>
          <w:rFonts w:ascii="Myriad Pro" w:eastAsia="Times New Roman" w:hAnsi="Myriad Pro" w:cs="Segoe UI"/>
        </w:rPr>
        <w:t>dokumentacije</w:t>
      </w:r>
      <w:proofErr w:type="spellEnd"/>
      <w:r w:rsidRPr="00A425FB">
        <w:rPr>
          <w:rFonts w:ascii="Myriad Pro" w:eastAsia="Times New Roman" w:hAnsi="Myriad Pro" w:cs="Segoe UI"/>
        </w:rPr>
        <w:t>.</w:t>
      </w:r>
    </w:p>
    <w:p w14:paraId="21B20A55" w14:textId="77777777" w:rsidR="009B311F" w:rsidRPr="00A425FB" w:rsidRDefault="009B311F" w:rsidP="004956CD">
      <w:pPr>
        <w:pStyle w:val="NormalWeb"/>
        <w:spacing w:before="2" w:after="2"/>
        <w:jc w:val="both"/>
        <w:rPr>
          <w:rFonts w:ascii="Myriad Pro" w:eastAsia="Times New Roman" w:hAnsi="Myriad Pro" w:cs="Segoe UI"/>
        </w:rPr>
      </w:pPr>
    </w:p>
    <w:p w14:paraId="47521D2A" w14:textId="050012BF" w:rsidR="00BC6A1A" w:rsidRDefault="00BC6A1A" w:rsidP="00D9032E">
      <w:pPr>
        <w:jc w:val="both"/>
        <w:rPr>
          <w:rFonts w:ascii="Myriad Pro" w:hAnsi="Myriad Pro" w:cs="Segoe UI"/>
        </w:rPr>
      </w:pPr>
    </w:p>
    <w:p w14:paraId="6EDBCAF4" w14:textId="42158E8C" w:rsidR="00422DD5" w:rsidRDefault="00422DD5" w:rsidP="00D9032E">
      <w:pPr>
        <w:jc w:val="both"/>
        <w:rPr>
          <w:rFonts w:ascii="Myriad Pro" w:hAnsi="Myriad Pro" w:cs="Segoe UI"/>
        </w:rPr>
      </w:pPr>
    </w:p>
    <w:p w14:paraId="500A7A35" w14:textId="3CFF2BEE" w:rsidR="00E70FDD" w:rsidRDefault="00E70FDD" w:rsidP="00D9032E">
      <w:pPr>
        <w:jc w:val="both"/>
        <w:rPr>
          <w:rFonts w:ascii="Myriad Pro" w:hAnsi="Myriad Pro" w:cs="Segoe UI"/>
        </w:rPr>
      </w:pPr>
    </w:p>
    <w:p w14:paraId="244519C9" w14:textId="09FB0313" w:rsidR="00E70FDD" w:rsidRDefault="00E70FDD" w:rsidP="00D9032E">
      <w:pPr>
        <w:jc w:val="both"/>
        <w:rPr>
          <w:rFonts w:ascii="Myriad Pro" w:hAnsi="Myriad Pro" w:cs="Segoe UI"/>
        </w:rPr>
      </w:pPr>
    </w:p>
    <w:p w14:paraId="7DB19537" w14:textId="20B64A5B" w:rsidR="00E70FDD" w:rsidRDefault="00E70FDD" w:rsidP="00D9032E">
      <w:pPr>
        <w:jc w:val="both"/>
        <w:rPr>
          <w:rFonts w:ascii="Myriad Pro" w:hAnsi="Myriad Pro" w:cs="Segoe UI"/>
        </w:rPr>
      </w:pPr>
    </w:p>
    <w:p w14:paraId="0C4F43C7" w14:textId="77777777" w:rsidR="00E70FDD" w:rsidRDefault="00E70FDD" w:rsidP="00D9032E">
      <w:pPr>
        <w:jc w:val="both"/>
        <w:rPr>
          <w:rFonts w:ascii="Myriad Pro" w:hAnsi="Myriad Pro" w:cs="Segoe UI"/>
        </w:rPr>
      </w:pPr>
    </w:p>
    <w:p w14:paraId="0F99D233" w14:textId="2AF5838E" w:rsidR="009A51D3" w:rsidRPr="009A51D3" w:rsidRDefault="009A51D3" w:rsidP="00015A76">
      <w:pPr>
        <w:jc w:val="center"/>
        <w:rPr>
          <w:rFonts w:ascii="Myriad Pro" w:hAnsi="Myriad Pro" w:cs="Segoe UI"/>
          <w:b/>
          <w:sz w:val="24"/>
          <w:szCs w:val="24"/>
        </w:rPr>
      </w:pPr>
      <w:r w:rsidRPr="009A51D3">
        <w:rPr>
          <w:rFonts w:ascii="Myriad Pro" w:hAnsi="Myriad Pro" w:cs="Segoe UI"/>
          <w:b/>
          <w:sz w:val="24"/>
          <w:szCs w:val="24"/>
        </w:rPr>
        <w:t>PROJEKTNI ZADATAK</w:t>
      </w:r>
    </w:p>
    <w:p w14:paraId="1B2195A4" w14:textId="77777777" w:rsidR="009A51D3" w:rsidRPr="004043A2" w:rsidRDefault="009A51D3" w:rsidP="009A51D3">
      <w:pPr>
        <w:spacing w:line="259" w:lineRule="auto"/>
        <w:jc w:val="both"/>
        <w:rPr>
          <w:rFonts w:ascii="Calibri" w:eastAsia="Calibri" w:hAnsi="Calibri"/>
          <w:b/>
          <w:sz w:val="22"/>
          <w:szCs w:val="22"/>
          <w:lang w:val="bs-Latn-BA"/>
        </w:rPr>
      </w:pPr>
    </w:p>
    <w:p w14:paraId="48343CB3" w14:textId="08D743E5" w:rsidR="009A51D3" w:rsidRPr="009A51D3" w:rsidRDefault="00015A76" w:rsidP="009A51D3">
      <w:pPr>
        <w:jc w:val="center"/>
        <w:rPr>
          <w:rFonts w:ascii="Myriad Pro" w:hAnsi="Myriad Pro" w:cs="Segoe UI"/>
          <w:b/>
        </w:rPr>
      </w:pPr>
      <w:r>
        <w:rPr>
          <w:rFonts w:ascii="Myriad Pro" w:hAnsi="Myriad Pro" w:cs="Segoe UI"/>
          <w:b/>
        </w:rPr>
        <w:t xml:space="preserve">2.2 </w:t>
      </w:r>
      <w:r w:rsidR="009A51D3" w:rsidRPr="009A51D3">
        <w:rPr>
          <w:rFonts w:ascii="Myriad Pro" w:hAnsi="Myriad Pro" w:cs="Segoe UI"/>
          <w:b/>
        </w:rPr>
        <w:t xml:space="preserve">Za </w:t>
      </w:r>
      <w:proofErr w:type="spellStart"/>
      <w:r w:rsidR="009A51D3" w:rsidRPr="009A51D3">
        <w:rPr>
          <w:rFonts w:ascii="Myriad Pro" w:hAnsi="Myriad Pro" w:cs="Segoe UI"/>
          <w:b/>
        </w:rPr>
        <w:t>izradu</w:t>
      </w:r>
      <w:proofErr w:type="spellEnd"/>
      <w:r w:rsidR="009A51D3" w:rsidRPr="009A51D3">
        <w:rPr>
          <w:rFonts w:ascii="Myriad Pro" w:hAnsi="Myriad Pro" w:cs="Segoe UI"/>
          <w:b/>
        </w:rPr>
        <w:t xml:space="preserve"> </w:t>
      </w:r>
      <w:proofErr w:type="spellStart"/>
      <w:r w:rsidR="009A51D3" w:rsidRPr="009A51D3">
        <w:rPr>
          <w:rFonts w:ascii="Myriad Pro" w:hAnsi="Myriad Pro" w:cs="Segoe UI"/>
          <w:b/>
        </w:rPr>
        <w:t>Glavnog</w:t>
      </w:r>
      <w:proofErr w:type="spellEnd"/>
      <w:r w:rsidR="009A51D3" w:rsidRPr="009A51D3">
        <w:rPr>
          <w:rFonts w:ascii="Myriad Pro" w:hAnsi="Myriad Pro" w:cs="Segoe UI"/>
          <w:b/>
        </w:rPr>
        <w:t xml:space="preserve"> </w:t>
      </w:r>
      <w:proofErr w:type="spellStart"/>
      <w:r w:rsidR="009A51D3" w:rsidRPr="009A51D3">
        <w:rPr>
          <w:rFonts w:ascii="Myriad Pro" w:hAnsi="Myriad Pro" w:cs="Segoe UI"/>
          <w:b/>
        </w:rPr>
        <w:t>projekta</w:t>
      </w:r>
      <w:proofErr w:type="spellEnd"/>
      <w:r w:rsidR="009A51D3" w:rsidRPr="009A51D3">
        <w:rPr>
          <w:rFonts w:ascii="Myriad Pro" w:hAnsi="Myriad Pro" w:cs="Segoe UI"/>
          <w:b/>
        </w:rPr>
        <w:t xml:space="preserve"> </w:t>
      </w:r>
      <w:proofErr w:type="spellStart"/>
      <w:r w:rsidR="009A51D3" w:rsidRPr="009A51D3">
        <w:rPr>
          <w:rFonts w:ascii="Myriad Pro" w:hAnsi="Myriad Pro" w:cs="Segoe UI"/>
          <w:b/>
        </w:rPr>
        <w:t>kotlovnice</w:t>
      </w:r>
      <w:proofErr w:type="spellEnd"/>
      <w:r w:rsidR="009A51D3" w:rsidRPr="009A51D3">
        <w:rPr>
          <w:rFonts w:ascii="Myriad Pro" w:hAnsi="Myriad Pro" w:cs="Segoe UI"/>
          <w:b/>
        </w:rPr>
        <w:t xml:space="preserve"> za </w:t>
      </w:r>
      <w:proofErr w:type="spellStart"/>
      <w:r w:rsidR="009A51D3" w:rsidRPr="009A51D3">
        <w:rPr>
          <w:rFonts w:ascii="Myriad Pro" w:hAnsi="Myriad Pro" w:cs="Segoe UI"/>
          <w:b/>
        </w:rPr>
        <w:t>objekat</w:t>
      </w:r>
      <w:proofErr w:type="spellEnd"/>
      <w:r w:rsidR="009A51D3" w:rsidRPr="009A51D3">
        <w:rPr>
          <w:rFonts w:ascii="Myriad Pro" w:hAnsi="Myriad Pro" w:cs="Segoe UI"/>
          <w:b/>
        </w:rPr>
        <w:t xml:space="preserve"> OŠ </w:t>
      </w:r>
      <w:proofErr w:type="spellStart"/>
      <w:r w:rsidR="009A51D3" w:rsidRPr="009A51D3">
        <w:rPr>
          <w:rFonts w:ascii="Myriad Pro" w:hAnsi="Myriad Pro" w:cs="Segoe UI"/>
          <w:b/>
        </w:rPr>
        <w:t>Srednje</w:t>
      </w:r>
      <w:proofErr w:type="spellEnd"/>
      <w:r w:rsidR="009A51D3" w:rsidRPr="009A51D3">
        <w:rPr>
          <w:rFonts w:ascii="Myriad Pro" w:hAnsi="Myriad Pro" w:cs="Segoe UI"/>
          <w:b/>
        </w:rPr>
        <w:t xml:space="preserve">, PŠ </w:t>
      </w:r>
      <w:proofErr w:type="spellStart"/>
      <w:r w:rsidR="009A51D3" w:rsidRPr="009A51D3">
        <w:rPr>
          <w:rFonts w:ascii="Myriad Pro" w:hAnsi="Myriad Pro" w:cs="Segoe UI"/>
          <w:b/>
        </w:rPr>
        <w:t>Dragoradi</w:t>
      </w:r>
      <w:proofErr w:type="spellEnd"/>
      <w:r w:rsidR="009A51D3">
        <w:rPr>
          <w:rFonts w:ascii="Myriad Pro" w:hAnsi="Myriad Pro" w:cs="Segoe UI"/>
          <w:b/>
        </w:rPr>
        <w:t xml:space="preserve">, </w:t>
      </w:r>
      <w:proofErr w:type="spellStart"/>
      <w:r w:rsidR="009A51D3">
        <w:rPr>
          <w:rFonts w:ascii="Myriad Pro" w:hAnsi="Myriad Pro" w:cs="Segoe UI"/>
          <w:b/>
        </w:rPr>
        <w:t>Ilijaš</w:t>
      </w:r>
      <w:proofErr w:type="spellEnd"/>
    </w:p>
    <w:p w14:paraId="17097C2B" w14:textId="77777777" w:rsidR="009A51D3" w:rsidRPr="00D10C6B" w:rsidRDefault="009A51D3" w:rsidP="009A51D3">
      <w:pPr>
        <w:suppressAutoHyphens/>
        <w:jc w:val="center"/>
        <w:rPr>
          <w:rFonts w:asciiTheme="minorHAnsi" w:hAnsiTheme="minorHAnsi" w:cs="Arial"/>
          <w:b/>
          <w:sz w:val="22"/>
          <w:szCs w:val="24"/>
          <w:lang w:val="bs-Latn-BA" w:eastAsia="ar-SA"/>
        </w:rPr>
      </w:pPr>
    </w:p>
    <w:p w14:paraId="61ED28A1" w14:textId="77777777" w:rsidR="009A51D3" w:rsidRPr="004043A2" w:rsidRDefault="009A51D3" w:rsidP="009A51D3">
      <w:pPr>
        <w:suppressAutoHyphens/>
        <w:jc w:val="both"/>
        <w:rPr>
          <w:rFonts w:asciiTheme="minorHAnsi" w:hAnsiTheme="minorHAnsi" w:cs="Arial"/>
          <w:sz w:val="22"/>
          <w:szCs w:val="24"/>
          <w:lang w:val="bs-Latn-BA" w:eastAsia="ar-SA"/>
        </w:rPr>
      </w:pPr>
    </w:p>
    <w:p w14:paraId="623C8C5E" w14:textId="77777777" w:rsidR="009A51D3" w:rsidRPr="00A073FA" w:rsidRDefault="009A51D3" w:rsidP="00A073FA">
      <w:pPr>
        <w:pStyle w:val="NormalWeb"/>
        <w:spacing w:before="2" w:after="2"/>
        <w:jc w:val="both"/>
        <w:rPr>
          <w:rFonts w:ascii="Myriad Pro" w:eastAsia="Times New Roman" w:hAnsi="Myriad Pro" w:cs="Segoe UI"/>
        </w:rPr>
      </w:pPr>
      <w:r w:rsidRPr="00A073FA">
        <w:rPr>
          <w:rFonts w:ascii="Myriad Pro" w:eastAsia="Times New Roman" w:hAnsi="Myriad Pro" w:cs="Segoe UI"/>
        </w:rPr>
        <w:t xml:space="preserve">Objekat se grije iz vlastite kotlovnice koja je smještena u podrumu škole. </w:t>
      </w:r>
      <w:proofErr w:type="spellStart"/>
      <w:r w:rsidRPr="00A073FA">
        <w:rPr>
          <w:rFonts w:ascii="Myriad Pro" w:eastAsia="Times New Roman" w:hAnsi="Myriad Pro" w:cs="Segoe UI"/>
        </w:rPr>
        <w:t>Trenutno</w:t>
      </w:r>
      <w:proofErr w:type="spellEnd"/>
      <w:r w:rsidRPr="00A073FA">
        <w:rPr>
          <w:rFonts w:ascii="Myriad Pro" w:eastAsia="Times New Roman" w:hAnsi="Myriad Pro" w:cs="Segoe UI"/>
        </w:rPr>
        <w:t xml:space="preserve"> u </w:t>
      </w:r>
      <w:proofErr w:type="spellStart"/>
      <w:r w:rsidRPr="00A073FA">
        <w:rPr>
          <w:rFonts w:ascii="Myriad Pro" w:eastAsia="Times New Roman" w:hAnsi="Myriad Pro" w:cs="Segoe UI"/>
        </w:rPr>
        <w:t>kotlovnici</w:t>
      </w:r>
      <w:proofErr w:type="spellEnd"/>
      <w:r w:rsidRPr="00A073FA">
        <w:rPr>
          <w:rFonts w:ascii="Myriad Pro" w:eastAsia="Times New Roman" w:hAnsi="Myriad Pro" w:cs="Segoe UI"/>
        </w:rPr>
        <w:t xml:space="preserve"> je </w:t>
      </w:r>
      <w:proofErr w:type="spellStart"/>
      <w:r w:rsidRPr="00A073FA">
        <w:rPr>
          <w:rFonts w:ascii="Myriad Pro" w:eastAsia="Times New Roman" w:hAnsi="Myriad Pro" w:cs="Segoe UI"/>
        </w:rPr>
        <w:t>instalisan</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toplovodni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kotao</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na</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uganj</w:t>
      </w:r>
      <w:proofErr w:type="spellEnd"/>
      <w:r w:rsidRPr="00A073FA">
        <w:rPr>
          <w:rFonts w:ascii="Myriad Pro" w:eastAsia="Times New Roman" w:hAnsi="Myriad Pro" w:cs="Segoe UI"/>
        </w:rPr>
        <w:t>/</w:t>
      </w:r>
      <w:proofErr w:type="spellStart"/>
      <w:r w:rsidRPr="00A073FA">
        <w:rPr>
          <w:rFonts w:ascii="Myriad Pro" w:eastAsia="Times New Roman" w:hAnsi="Myriad Pro" w:cs="Segoe UI"/>
        </w:rPr>
        <w:t>drvo</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proizvođača</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Centrometal</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kapaciteta</w:t>
      </w:r>
      <w:proofErr w:type="spellEnd"/>
      <w:r w:rsidRPr="00A073FA">
        <w:rPr>
          <w:rFonts w:ascii="Myriad Pro" w:eastAsia="Times New Roman" w:hAnsi="Myriad Pro" w:cs="Segoe UI"/>
        </w:rPr>
        <w:t xml:space="preserve"> 35 kW,  </w:t>
      </w:r>
      <w:proofErr w:type="spellStart"/>
      <w:r w:rsidRPr="00A073FA">
        <w:rPr>
          <w:rFonts w:ascii="Myriad Pro" w:eastAsia="Times New Roman" w:hAnsi="Myriad Pro" w:cs="Segoe UI"/>
        </w:rPr>
        <w:t>koji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nezadovoljava</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potrebe</w:t>
      </w:r>
      <w:proofErr w:type="spellEnd"/>
      <w:r w:rsidRPr="00A073FA">
        <w:rPr>
          <w:rFonts w:ascii="Myriad Pro" w:eastAsia="Times New Roman" w:hAnsi="Myriad Pro" w:cs="Segoe UI"/>
        </w:rPr>
        <w:t xml:space="preserve"> za </w:t>
      </w:r>
      <w:proofErr w:type="spellStart"/>
      <w:r w:rsidRPr="00A073FA">
        <w:rPr>
          <w:rFonts w:ascii="Myriad Pro" w:eastAsia="Times New Roman" w:hAnsi="Myriad Pro" w:cs="Segoe UI"/>
        </w:rPr>
        <w:t>grijanjem</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objekta</w:t>
      </w:r>
      <w:proofErr w:type="spellEnd"/>
      <w:r w:rsidRPr="00A073FA">
        <w:rPr>
          <w:rFonts w:ascii="Myriad Pro" w:eastAsia="Times New Roman" w:hAnsi="Myriad Pro" w:cs="Segoe UI"/>
        </w:rPr>
        <w:t>.</w:t>
      </w:r>
    </w:p>
    <w:p w14:paraId="47E1D0DC" w14:textId="77777777" w:rsidR="009A51D3" w:rsidRPr="00A073FA" w:rsidRDefault="009A51D3" w:rsidP="00A073FA">
      <w:pPr>
        <w:pStyle w:val="NormalWeb"/>
        <w:spacing w:before="2" w:after="2"/>
        <w:jc w:val="both"/>
        <w:rPr>
          <w:rFonts w:ascii="Myriad Pro" w:eastAsia="Times New Roman" w:hAnsi="Myriad Pro" w:cs="Segoe UI"/>
        </w:rPr>
      </w:pPr>
    </w:p>
    <w:p w14:paraId="3D16522D" w14:textId="77777777" w:rsidR="009A51D3" w:rsidRPr="00A073FA" w:rsidRDefault="009A51D3" w:rsidP="00A073FA">
      <w:pPr>
        <w:pStyle w:val="NormalWeb"/>
        <w:spacing w:before="2" w:after="2"/>
        <w:jc w:val="both"/>
        <w:rPr>
          <w:rFonts w:ascii="Myriad Pro" w:eastAsia="Times New Roman" w:hAnsi="Myriad Pro" w:cs="Segoe UI"/>
        </w:rPr>
      </w:pPr>
      <w:r w:rsidRPr="00A073FA">
        <w:rPr>
          <w:rFonts w:ascii="Myriad Pro" w:eastAsia="Times New Roman" w:hAnsi="Myriad Pro" w:cs="Segoe UI"/>
        </w:rPr>
        <w:t>Kompletna cirkulacija tople vode se ostvaruje preko tri cirkulacione pumpe i to: IMP HHN 32A-R/25 i Grundfos UPS 25-60/180.</w:t>
      </w:r>
    </w:p>
    <w:p w14:paraId="1C5B626A" w14:textId="77777777" w:rsidR="009A51D3" w:rsidRPr="00A073FA" w:rsidRDefault="009A51D3" w:rsidP="00A073FA">
      <w:pPr>
        <w:pStyle w:val="NormalWeb"/>
        <w:spacing w:before="2" w:after="2"/>
        <w:jc w:val="both"/>
        <w:rPr>
          <w:rFonts w:ascii="Myriad Pro" w:eastAsia="Times New Roman" w:hAnsi="Myriad Pro" w:cs="Segoe UI"/>
        </w:rPr>
      </w:pPr>
    </w:p>
    <w:p w14:paraId="78DB3CB8" w14:textId="77777777" w:rsidR="009A51D3" w:rsidRPr="00A073FA" w:rsidRDefault="009A51D3" w:rsidP="00A073FA">
      <w:pPr>
        <w:pStyle w:val="NormalWeb"/>
        <w:spacing w:before="2" w:after="2"/>
        <w:jc w:val="both"/>
        <w:rPr>
          <w:rFonts w:ascii="Myriad Pro" w:eastAsia="Times New Roman" w:hAnsi="Myriad Pro" w:cs="Segoe UI"/>
        </w:rPr>
      </w:pPr>
      <w:r w:rsidRPr="00A073FA">
        <w:rPr>
          <w:rFonts w:ascii="Myriad Pro" w:eastAsia="Times New Roman" w:hAnsi="Myriad Pro" w:cs="Segoe UI"/>
        </w:rPr>
        <w:t xml:space="preserve">Kao grijaća tijela koriste se radijatori koji su u solidnom stanju (u objektu ima cca 15 radijatorskih baterija). </w:t>
      </w:r>
      <w:proofErr w:type="spellStart"/>
      <w:r w:rsidRPr="00A073FA">
        <w:rPr>
          <w:rFonts w:ascii="Myriad Pro" w:eastAsia="Times New Roman" w:hAnsi="Myriad Pro" w:cs="Segoe UI"/>
        </w:rPr>
        <w:t>Kompletan</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cijevni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razvod</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grijaća</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tijela</w:t>
      </w:r>
      <w:proofErr w:type="spellEnd"/>
      <w:r w:rsidRPr="00A073FA">
        <w:rPr>
          <w:rFonts w:ascii="Myriad Pro" w:eastAsia="Times New Roman" w:hAnsi="Myriad Pro" w:cs="Segoe UI"/>
        </w:rPr>
        <w:t xml:space="preserve"> se </w:t>
      </w:r>
      <w:proofErr w:type="spellStart"/>
      <w:r w:rsidRPr="00A073FA">
        <w:rPr>
          <w:rFonts w:ascii="Myriad Pro" w:eastAsia="Times New Roman" w:hAnsi="Myriad Pro" w:cs="Segoe UI"/>
        </w:rPr>
        <w:t>zadržavaju</w:t>
      </w:r>
      <w:proofErr w:type="spellEnd"/>
      <w:r w:rsidRPr="00A073FA">
        <w:rPr>
          <w:rFonts w:ascii="Myriad Pro" w:eastAsia="Times New Roman" w:hAnsi="Myriad Pro" w:cs="Segoe UI"/>
        </w:rPr>
        <w:t xml:space="preserve">. </w:t>
      </w:r>
    </w:p>
    <w:p w14:paraId="0DB5523D" w14:textId="77777777" w:rsidR="009A51D3" w:rsidRPr="00A073FA" w:rsidRDefault="009A51D3" w:rsidP="00A073FA">
      <w:pPr>
        <w:pStyle w:val="NormalWeb"/>
        <w:spacing w:before="2" w:after="2"/>
        <w:jc w:val="both"/>
        <w:rPr>
          <w:rFonts w:ascii="Myriad Pro" w:eastAsia="Times New Roman" w:hAnsi="Myriad Pro" w:cs="Segoe UI"/>
        </w:rPr>
      </w:pPr>
    </w:p>
    <w:p w14:paraId="00209726" w14:textId="77777777" w:rsidR="009A51D3" w:rsidRPr="00A073FA" w:rsidRDefault="009A51D3" w:rsidP="00A073FA">
      <w:pPr>
        <w:pStyle w:val="NormalWeb"/>
        <w:spacing w:before="2" w:after="2"/>
        <w:jc w:val="both"/>
        <w:rPr>
          <w:rFonts w:ascii="Myriad Pro" w:eastAsia="Times New Roman" w:hAnsi="Myriad Pro" w:cs="Segoe UI"/>
        </w:rPr>
      </w:pPr>
      <w:r w:rsidRPr="00A073FA">
        <w:rPr>
          <w:rFonts w:ascii="Myriad Pro" w:eastAsia="Times New Roman" w:hAnsi="Myriad Pro" w:cs="Segoe UI"/>
        </w:rPr>
        <w:t>Predmet projektnog zadatka je izrada Glavnog projekta kotlovnice za predmetni objekat koji uključuje, osim zakonom i pravilnicima definisanih sadržaja, sljedeće:</w:t>
      </w:r>
    </w:p>
    <w:p w14:paraId="7D534DFD" w14:textId="77777777" w:rsidR="009A51D3" w:rsidRDefault="009A51D3" w:rsidP="009A51D3">
      <w:pPr>
        <w:suppressAutoHyphens/>
        <w:jc w:val="both"/>
        <w:rPr>
          <w:rFonts w:asciiTheme="minorHAnsi" w:hAnsiTheme="minorHAnsi" w:cs="Arial"/>
          <w:sz w:val="22"/>
          <w:szCs w:val="24"/>
          <w:lang w:val="bs-Latn-BA" w:eastAsia="ar-SA"/>
        </w:rPr>
      </w:pPr>
    </w:p>
    <w:p w14:paraId="7FE3E429" w14:textId="77777777" w:rsidR="009A51D3" w:rsidRPr="00A073FA" w:rsidRDefault="009A51D3" w:rsidP="009A51D3">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Snimanje postojećeg stanja kotlovnice i izrada adekvatnih građevinskih podloga za potrebe projekta kotlovnice,</w:t>
      </w:r>
    </w:p>
    <w:p w14:paraId="64B4EDDB" w14:textId="77777777" w:rsidR="009A51D3" w:rsidRPr="00A073FA" w:rsidRDefault="009A51D3" w:rsidP="009A51D3">
      <w:pPr>
        <w:pStyle w:val="ListParagraph"/>
        <w:numPr>
          <w:ilvl w:val="0"/>
          <w:numId w:val="13"/>
        </w:numPr>
        <w:suppressAutoHyphens/>
        <w:spacing w:after="60" w:line="240" w:lineRule="auto"/>
        <w:contextualSpacing w:val="0"/>
        <w:jc w:val="both"/>
        <w:rPr>
          <w:rFonts w:ascii="Myriad Pro" w:hAnsi="Myriad Pro" w:cs="Segoe UI"/>
          <w:kern w:val="0"/>
          <w:sz w:val="20"/>
          <w:szCs w:val="20"/>
        </w:rPr>
      </w:pPr>
      <w:proofErr w:type="spellStart"/>
      <w:r w:rsidRPr="00A073FA">
        <w:rPr>
          <w:rFonts w:ascii="Myriad Pro" w:hAnsi="Myriad Pro" w:cs="Segoe UI"/>
          <w:kern w:val="0"/>
          <w:sz w:val="20"/>
          <w:szCs w:val="20"/>
        </w:rPr>
        <w:t>Izrada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projekta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kotlovnice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opšti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dio</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tehnički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opis</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proračuni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predmjer</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predračun</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radova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grafička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dokumentacija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koja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uključuje</w:t>
      </w:r>
      <w:proofErr w:type="spellEnd"/>
      <w:r w:rsidRPr="00A073FA">
        <w:rPr>
          <w:rFonts w:ascii="Myriad Pro" w:hAnsi="Myriad Pro" w:cs="Segoe UI"/>
          <w:kern w:val="0"/>
          <w:sz w:val="20"/>
          <w:szCs w:val="20"/>
        </w:rPr>
        <w:t>:</w:t>
      </w:r>
    </w:p>
    <w:p w14:paraId="0C15D93B"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postojeće stanje kotlovnice </w:t>
      </w:r>
    </w:p>
    <w:p w14:paraId="3D3B6AC6"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novoprojektovano stanje kotlovnice </w:t>
      </w:r>
    </w:p>
    <w:p w14:paraId="2B7C0C91"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postojeće stanje grijaćih tijela sa tipovima i kapacitetima</w:t>
      </w:r>
    </w:p>
    <w:p w14:paraId="50FAD9F6"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postojeće stanje cijevne mreže sa naznačenim prečnicima i projektom definisanim protocima</w:t>
      </w:r>
    </w:p>
    <w:p w14:paraId="4288908D"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eventualne korekcije kapaciteta pojedinih grijaćih tijela u </w:t>
      </w:r>
      <w:proofErr w:type="spellStart"/>
      <w:r w:rsidRPr="00A073FA">
        <w:rPr>
          <w:rFonts w:ascii="Myriad Pro" w:hAnsi="Myriad Pro" w:cs="Segoe UI"/>
          <w:kern w:val="0"/>
          <w:sz w:val="20"/>
          <w:szCs w:val="20"/>
        </w:rPr>
        <w:t>zavisnosti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od</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rezultata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proračuna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navesti</w:t>
      </w:r>
      <w:proofErr w:type="spellEnd"/>
      <w:r w:rsidRPr="00A073FA">
        <w:rPr>
          <w:rFonts w:ascii="Myriad Pro" w:hAnsi="Myriad Pro" w:cs="Segoe UI"/>
          <w:kern w:val="0"/>
          <w:sz w:val="20"/>
          <w:szCs w:val="20"/>
        </w:rPr>
        <w:t xml:space="preserve"> u </w:t>
      </w:r>
      <w:proofErr w:type="spellStart"/>
      <w:r w:rsidRPr="00A073FA">
        <w:rPr>
          <w:rFonts w:ascii="Myriad Pro" w:hAnsi="Myriad Pro" w:cs="Segoe UI"/>
          <w:kern w:val="0"/>
          <w:sz w:val="20"/>
          <w:szCs w:val="20"/>
        </w:rPr>
        <w:t>kompletnoj</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dokumentaciji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koja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grijaća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tijela</w:t>
      </w:r>
      <w:proofErr w:type="spellEnd"/>
      <w:r w:rsidRPr="00A073FA">
        <w:rPr>
          <w:rFonts w:ascii="Myriad Pro" w:hAnsi="Myriad Pro" w:cs="Segoe UI"/>
          <w:kern w:val="0"/>
          <w:sz w:val="20"/>
          <w:szCs w:val="20"/>
        </w:rPr>
        <w:t xml:space="preserve"> se </w:t>
      </w:r>
      <w:proofErr w:type="spellStart"/>
      <w:r w:rsidRPr="00A073FA">
        <w:rPr>
          <w:rFonts w:ascii="Myriad Pro" w:hAnsi="Myriad Pro" w:cs="Segoe UI"/>
          <w:kern w:val="0"/>
          <w:sz w:val="20"/>
          <w:szCs w:val="20"/>
        </w:rPr>
        <w:t>demomtiraju</w:t>
      </w:r>
      <w:proofErr w:type="spellEnd"/>
      <w:r w:rsidRPr="00A073FA">
        <w:rPr>
          <w:rFonts w:ascii="Myriad Pro" w:hAnsi="Myriad Pro" w:cs="Segoe UI"/>
          <w:kern w:val="0"/>
          <w:sz w:val="20"/>
          <w:szCs w:val="20"/>
        </w:rPr>
        <w:t xml:space="preserve">, a </w:t>
      </w:r>
      <w:proofErr w:type="spellStart"/>
      <w:r w:rsidRPr="00A073FA">
        <w:rPr>
          <w:rFonts w:ascii="Myriad Pro" w:hAnsi="Myriad Pro" w:cs="Segoe UI"/>
          <w:kern w:val="0"/>
          <w:sz w:val="20"/>
          <w:szCs w:val="20"/>
        </w:rPr>
        <w:t>koja</w:t>
      </w:r>
      <w:proofErr w:type="spellEnd"/>
      <w:r w:rsidRPr="00A073FA">
        <w:rPr>
          <w:rFonts w:ascii="Myriad Pro" w:hAnsi="Myriad Pro" w:cs="Segoe UI"/>
          <w:kern w:val="0"/>
          <w:sz w:val="20"/>
          <w:szCs w:val="20"/>
        </w:rPr>
        <w:t xml:space="preserve"> se </w:t>
      </w:r>
      <w:proofErr w:type="spellStart"/>
      <w:r w:rsidRPr="00A073FA">
        <w:rPr>
          <w:rFonts w:ascii="Myriad Pro" w:hAnsi="Myriad Pro" w:cs="Segoe UI"/>
          <w:kern w:val="0"/>
          <w:sz w:val="20"/>
          <w:szCs w:val="20"/>
        </w:rPr>
        <w:t>predviđaju</w:t>
      </w:r>
      <w:proofErr w:type="spellEnd"/>
      <w:r w:rsidRPr="00A073FA">
        <w:rPr>
          <w:rFonts w:ascii="Myriad Pro" w:hAnsi="Myriad Pro" w:cs="Segoe UI"/>
          <w:kern w:val="0"/>
          <w:sz w:val="20"/>
          <w:szCs w:val="20"/>
        </w:rPr>
        <w:t>)</w:t>
      </w:r>
    </w:p>
    <w:p w14:paraId="0C1E576E"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eventualne korekcije dimenzija dijelova cjevovoda u zavisnosti od rezultata proračuna (samo u slučaju </w:t>
      </w:r>
      <w:r w:rsidRPr="00A073FA">
        <w:rPr>
          <w:rFonts w:ascii="Myriad Pro" w:hAnsi="Myriad Pro" w:cs="Segoe UI"/>
          <w:kern w:val="0"/>
          <w:sz w:val="20"/>
          <w:szCs w:val="20"/>
        </w:rPr>
        <w:lastRenderedPageBreak/>
        <w:t>da nije opravdano koristiti druga tehnička rješenja)</w:t>
      </w:r>
    </w:p>
    <w:p w14:paraId="030CC126" w14:textId="77777777" w:rsidR="009A51D3" w:rsidRDefault="009A51D3" w:rsidP="009A51D3">
      <w:pPr>
        <w:suppressAutoHyphens/>
        <w:spacing w:after="60"/>
        <w:jc w:val="both"/>
        <w:rPr>
          <w:rFonts w:asciiTheme="minorHAnsi" w:hAnsiTheme="minorHAnsi" w:cs="Arial"/>
          <w:sz w:val="22"/>
          <w:szCs w:val="24"/>
          <w:lang w:val="bs-Latn-BA" w:eastAsia="ar-SA"/>
        </w:rPr>
      </w:pPr>
    </w:p>
    <w:p w14:paraId="1B5A8C66" w14:textId="77777777" w:rsidR="009A51D3" w:rsidRPr="00A073FA" w:rsidRDefault="009A51D3" w:rsidP="00A073FA">
      <w:pPr>
        <w:pStyle w:val="NormalWeb"/>
        <w:spacing w:before="2" w:after="2"/>
        <w:jc w:val="both"/>
        <w:rPr>
          <w:rFonts w:ascii="Myriad Pro" w:eastAsia="Times New Roman" w:hAnsi="Myriad Pro" w:cs="Segoe UI"/>
        </w:rPr>
      </w:pPr>
      <w:r w:rsidRPr="00A073FA">
        <w:rPr>
          <w:rFonts w:ascii="Myriad Pro" w:eastAsia="Times New Roman" w:hAnsi="Myriad Pro" w:cs="Segoe UI"/>
        </w:rPr>
        <w:t>Izrada Glavnog projekta kotlovnice treba da uzme u obzir:</w:t>
      </w:r>
    </w:p>
    <w:p w14:paraId="7BC8E45E"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U </w:t>
      </w:r>
      <w:proofErr w:type="spellStart"/>
      <w:r w:rsidRPr="00A073FA">
        <w:rPr>
          <w:rFonts w:ascii="Myriad Pro" w:hAnsi="Myriad Pro" w:cs="Segoe UI"/>
          <w:kern w:val="0"/>
          <w:sz w:val="20"/>
          <w:szCs w:val="20"/>
        </w:rPr>
        <w:t>kotlovnici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predvidjeti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ugradnju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kotla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pelet</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toplotnog</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učina</w:t>
      </w:r>
      <w:proofErr w:type="spellEnd"/>
      <w:r w:rsidRPr="00A073FA">
        <w:rPr>
          <w:rFonts w:ascii="Myriad Pro" w:hAnsi="Myriad Pro" w:cs="Segoe UI"/>
          <w:kern w:val="0"/>
          <w:sz w:val="20"/>
          <w:szCs w:val="20"/>
        </w:rPr>
        <w:t xml:space="preserve"> do </w:t>
      </w:r>
      <w:proofErr w:type="spellStart"/>
      <w:r w:rsidRPr="00A073FA">
        <w:rPr>
          <w:rFonts w:ascii="Myriad Pro" w:hAnsi="Myriad Pro" w:cs="Segoe UI"/>
          <w:kern w:val="0"/>
          <w:sz w:val="20"/>
          <w:szCs w:val="20"/>
        </w:rPr>
        <w:t>cca</w:t>
      </w:r>
      <w:proofErr w:type="spellEnd"/>
      <w:r w:rsidRPr="00A073FA">
        <w:rPr>
          <w:rFonts w:ascii="Myriad Pro" w:hAnsi="Myriad Pro" w:cs="Segoe UI"/>
          <w:kern w:val="0"/>
          <w:sz w:val="20"/>
          <w:szCs w:val="20"/>
        </w:rPr>
        <w:t xml:space="preserve"> 50 kW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pripadajućim sigurnosno tehničkom opremom u skladu sa BAS EN 12828:2015,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novim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dimovodnom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sistemom</w:t>
      </w:r>
      <w:proofErr w:type="spellEnd"/>
      <w:r w:rsidRPr="00A073FA">
        <w:rPr>
          <w:rFonts w:ascii="Myriad Pro" w:hAnsi="Myriad Pro" w:cs="Segoe UI"/>
          <w:kern w:val="0"/>
          <w:sz w:val="20"/>
          <w:szCs w:val="20"/>
        </w:rPr>
        <w:t xml:space="preserve">. </w:t>
      </w:r>
    </w:p>
    <w:p w14:paraId="64EDEDA5"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U </w:t>
      </w:r>
      <w:proofErr w:type="spellStart"/>
      <w:r w:rsidRPr="00A073FA">
        <w:rPr>
          <w:rFonts w:ascii="Myriad Pro" w:hAnsi="Myriad Pro" w:cs="Segoe UI"/>
          <w:kern w:val="0"/>
          <w:sz w:val="20"/>
          <w:szCs w:val="20"/>
        </w:rPr>
        <w:t>kotlovnici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predvidjeti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ugradnju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ultrazvučnog</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mjerača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utroška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toplotne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energije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baterijskim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napajanjem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ugrađenim</w:t>
      </w:r>
      <w:proofErr w:type="spellEnd"/>
      <w:r w:rsidRPr="00A073FA">
        <w:rPr>
          <w:rFonts w:ascii="Myriad Pro" w:hAnsi="Myriad Pro" w:cs="Segoe UI"/>
          <w:kern w:val="0"/>
          <w:sz w:val="20"/>
          <w:szCs w:val="20"/>
        </w:rPr>
        <w:t xml:space="preserve"> M-bus </w:t>
      </w:r>
      <w:proofErr w:type="spellStart"/>
      <w:r w:rsidRPr="00A073FA">
        <w:rPr>
          <w:rFonts w:ascii="Myriad Pro" w:hAnsi="Myriad Pro" w:cs="Segoe UI"/>
          <w:kern w:val="0"/>
          <w:sz w:val="20"/>
          <w:szCs w:val="20"/>
        </w:rPr>
        <w:t>modulom</w:t>
      </w:r>
      <w:proofErr w:type="spellEnd"/>
      <w:r w:rsidRPr="00A073FA">
        <w:rPr>
          <w:rFonts w:ascii="Myriad Pro" w:hAnsi="Myriad Pro" w:cs="Segoe UI"/>
          <w:kern w:val="0"/>
          <w:sz w:val="20"/>
          <w:szCs w:val="20"/>
        </w:rPr>
        <w:t xml:space="preserve"> za </w:t>
      </w:r>
      <w:proofErr w:type="spellStart"/>
      <w:r w:rsidRPr="00A073FA">
        <w:rPr>
          <w:rFonts w:ascii="Myriad Pro" w:hAnsi="Myriad Pro" w:cs="Segoe UI"/>
          <w:kern w:val="0"/>
          <w:sz w:val="20"/>
          <w:szCs w:val="20"/>
        </w:rPr>
        <w:t>daljinsko</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očitanje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podataka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svim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neophodnim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certifikatima</w:t>
      </w:r>
      <w:proofErr w:type="spellEnd"/>
      <w:r w:rsidRPr="00A073FA">
        <w:rPr>
          <w:rFonts w:ascii="Myriad Pro" w:hAnsi="Myriad Pro" w:cs="Segoe UI"/>
          <w:kern w:val="0"/>
          <w:sz w:val="20"/>
          <w:szCs w:val="20"/>
        </w:rPr>
        <w:t xml:space="preserve">. </w:t>
      </w:r>
    </w:p>
    <w:p w14:paraId="16C2CAC1" w14:textId="77777777" w:rsidR="009A51D3" w:rsidRDefault="009A51D3" w:rsidP="009A51D3">
      <w:pPr>
        <w:pStyle w:val="ListParagraph"/>
        <w:numPr>
          <w:ilvl w:val="1"/>
          <w:numId w:val="13"/>
        </w:numPr>
        <w:suppressAutoHyphens/>
        <w:spacing w:after="60" w:line="240" w:lineRule="auto"/>
        <w:contextualSpacing w:val="0"/>
        <w:jc w:val="both"/>
        <w:rPr>
          <w:rFonts w:asciiTheme="minorHAnsi" w:hAnsiTheme="minorHAnsi" w:cs="Arial"/>
          <w:lang w:val="bs-Latn-BA" w:eastAsia="ar-SA"/>
        </w:rPr>
      </w:pPr>
      <w:r w:rsidRPr="00A073FA">
        <w:rPr>
          <w:rFonts w:ascii="Myriad Pro" w:hAnsi="Myriad Pro" w:cs="Segoe UI"/>
          <w:kern w:val="0"/>
          <w:sz w:val="20"/>
          <w:szCs w:val="20"/>
        </w:rPr>
        <w:t xml:space="preserve">U </w:t>
      </w:r>
      <w:proofErr w:type="spellStart"/>
      <w:r w:rsidRPr="00A073FA">
        <w:rPr>
          <w:rFonts w:ascii="Myriad Pro" w:hAnsi="Myriad Pro" w:cs="Segoe UI"/>
          <w:kern w:val="0"/>
          <w:sz w:val="20"/>
          <w:szCs w:val="20"/>
        </w:rPr>
        <w:t>kotlovnici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predvidjeti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ugradnju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dvije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cirkulacione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pumpe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toplotnom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izolacijom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kućišta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energetske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klase</w:t>
      </w:r>
      <w:proofErr w:type="spellEnd"/>
      <w:r w:rsidRPr="00A073FA">
        <w:rPr>
          <w:rFonts w:ascii="Myriad Pro" w:hAnsi="Myriad Pro" w:cs="Segoe UI"/>
          <w:kern w:val="0"/>
          <w:sz w:val="20"/>
          <w:szCs w:val="20"/>
        </w:rPr>
        <w:t xml:space="preserve"> A,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frekventnom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regulacijom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broja</w:t>
      </w:r>
      <w:proofErr w:type="spellEnd"/>
      <w:r w:rsidRPr="00A073FA">
        <w:rPr>
          <w:rFonts w:ascii="Myriad Pro" w:hAnsi="Myriad Pro" w:cs="Segoe UI"/>
          <w:kern w:val="0"/>
          <w:sz w:val="20"/>
          <w:szCs w:val="20"/>
        </w:rPr>
        <w:t xml:space="preserve"> obrtaja, sa regulatorom integrisanim u </w:t>
      </w:r>
      <w:proofErr w:type="spellStart"/>
      <w:r w:rsidRPr="00A073FA">
        <w:rPr>
          <w:rFonts w:ascii="Myriad Pro" w:hAnsi="Myriad Pro" w:cs="Segoe UI"/>
          <w:kern w:val="0"/>
          <w:sz w:val="20"/>
          <w:szCs w:val="20"/>
        </w:rPr>
        <w:t>kontrolnu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kutiju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kontrolnom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pločom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TFT </w:t>
      </w:r>
      <w:proofErr w:type="spellStart"/>
      <w:r w:rsidRPr="00A073FA">
        <w:rPr>
          <w:rFonts w:ascii="Myriad Pro" w:hAnsi="Myriad Pro" w:cs="Segoe UI"/>
          <w:kern w:val="0"/>
          <w:sz w:val="20"/>
          <w:szCs w:val="20"/>
        </w:rPr>
        <w:t>displejom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senzorima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diferencijalnog</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pritiska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temparature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zračnim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hlađenjem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elektroničkih</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dijelova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funkcijama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prilagođavanja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protoka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regulisanja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odnosa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postojanosti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pritiska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regulisanja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postojanosti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temparature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automatskim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podešavanjem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noćni</w:t>
      </w:r>
      <w:proofErr w:type="spellEnd"/>
      <w:r w:rsidRPr="00A073FA">
        <w:rPr>
          <w:rFonts w:ascii="Myriad Pro" w:hAnsi="Myriad Pro" w:cs="Segoe UI"/>
          <w:kern w:val="0"/>
          <w:sz w:val="20"/>
          <w:szCs w:val="20"/>
        </w:rPr>
        <w:t xml:space="preserve"> rad.</w:t>
      </w:r>
      <w:r>
        <w:rPr>
          <w:rFonts w:asciiTheme="minorHAnsi" w:hAnsiTheme="minorHAnsi" w:cs="Arial"/>
          <w:lang w:val="bs-Latn-BA" w:eastAsia="ar-SA"/>
        </w:rPr>
        <w:t xml:space="preserve"> </w:t>
      </w:r>
    </w:p>
    <w:p w14:paraId="49E91299"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U kotlovnici predvidjeti zatvoreni ekspanzioni sistem, omekšivač vode, automatsku dopunu vode i novi elektro komandni ormar. </w:t>
      </w:r>
    </w:p>
    <w:p w14:paraId="0D7B522C"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U kotlovnici predvidjeti ugradnju automatske regulacije sa regulatorom i svim potrebnim senzorima za vođenje polaznog voda cirkulacionog kruga (potrošača) u zavisnosti od spoljne temperature. </w:t>
      </w:r>
    </w:p>
    <w:p w14:paraId="4F0C2C9D"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A073FA">
        <w:rPr>
          <w:rFonts w:ascii="Myriad Pro" w:hAnsi="Myriad Pro" w:cs="Segoe UI"/>
          <w:kern w:val="0"/>
          <w:sz w:val="20"/>
          <w:szCs w:val="20"/>
        </w:rPr>
        <w:t>Dio</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postojeće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opreme</w:t>
      </w:r>
      <w:proofErr w:type="spellEnd"/>
      <w:r w:rsidRPr="00A073FA">
        <w:rPr>
          <w:rFonts w:ascii="Myriad Pro" w:hAnsi="Myriad Pro" w:cs="Segoe UI"/>
          <w:kern w:val="0"/>
          <w:sz w:val="20"/>
          <w:szCs w:val="20"/>
        </w:rPr>
        <w:t xml:space="preserve"> u </w:t>
      </w:r>
      <w:proofErr w:type="spellStart"/>
      <w:r w:rsidRPr="00A073FA">
        <w:rPr>
          <w:rFonts w:ascii="Myriad Pro" w:hAnsi="Myriad Pro" w:cs="Segoe UI"/>
          <w:kern w:val="0"/>
          <w:sz w:val="20"/>
          <w:szCs w:val="20"/>
        </w:rPr>
        <w:t>kotlovnici</w:t>
      </w:r>
      <w:proofErr w:type="spellEnd"/>
      <w:r w:rsidRPr="00A073FA">
        <w:rPr>
          <w:rFonts w:ascii="Myriad Pro" w:hAnsi="Myriad Pro" w:cs="Segoe UI"/>
          <w:kern w:val="0"/>
          <w:sz w:val="20"/>
          <w:szCs w:val="20"/>
        </w:rPr>
        <w:t xml:space="preserve"> se </w:t>
      </w:r>
      <w:proofErr w:type="spellStart"/>
      <w:r w:rsidRPr="00A073FA">
        <w:rPr>
          <w:rFonts w:ascii="Myriad Pro" w:hAnsi="Myriad Pro" w:cs="Segoe UI"/>
          <w:kern w:val="0"/>
          <w:sz w:val="20"/>
          <w:szCs w:val="20"/>
        </w:rPr>
        <w:t>demontiraju</w:t>
      </w:r>
      <w:proofErr w:type="spellEnd"/>
      <w:r w:rsidRPr="00A073FA">
        <w:rPr>
          <w:rFonts w:ascii="Myriad Pro" w:hAnsi="Myriad Pro" w:cs="Segoe UI"/>
          <w:kern w:val="0"/>
          <w:sz w:val="20"/>
          <w:szCs w:val="20"/>
        </w:rPr>
        <w:t xml:space="preserve">, to jest </w:t>
      </w:r>
      <w:proofErr w:type="spellStart"/>
      <w:r w:rsidRPr="00A073FA">
        <w:rPr>
          <w:rFonts w:ascii="Myriad Pro" w:hAnsi="Myriad Pro" w:cs="Segoe UI"/>
          <w:kern w:val="0"/>
          <w:sz w:val="20"/>
          <w:szCs w:val="20"/>
        </w:rPr>
        <w:t>postojći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kotao</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pratećom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opremom</w:t>
      </w:r>
      <w:proofErr w:type="spellEnd"/>
      <w:r w:rsidRPr="00A073FA">
        <w:rPr>
          <w:rFonts w:ascii="Myriad Pro" w:hAnsi="Myriad Pro" w:cs="Segoe UI"/>
          <w:kern w:val="0"/>
          <w:sz w:val="20"/>
          <w:szCs w:val="20"/>
        </w:rPr>
        <w:t>.</w:t>
      </w:r>
    </w:p>
    <w:p w14:paraId="21185994" w14:textId="77777777" w:rsidR="009A51D3" w:rsidRPr="00A073FA" w:rsidRDefault="009A51D3" w:rsidP="009A51D3">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A073FA">
        <w:rPr>
          <w:rFonts w:ascii="Myriad Pro" w:hAnsi="Myriad Pro" w:cs="Segoe UI"/>
          <w:kern w:val="0"/>
          <w:sz w:val="20"/>
          <w:szCs w:val="20"/>
        </w:rPr>
        <w:t>Projektom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tretirati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sve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prateće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elektro</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vovovodne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kanalizacione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instalacije</w:t>
      </w:r>
      <w:proofErr w:type="spellEnd"/>
      <w:r w:rsidRPr="00A073FA">
        <w:rPr>
          <w:rFonts w:ascii="Myriad Pro" w:hAnsi="Myriad Pro" w:cs="Segoe UI"/>
          <w:kern w:val="0"/>
          <w:sz w:val="20"/>
          <w:szCs w:val="20"/>
        </w:rPr>
        <w:t>.</w:t>
      </w:r>
    </w:p>
    <w:p w14:paraId="3E3154BD" w14:textId="77777777" w:rsidR="009A51D3" w:rsidRDefault="009A51D3" w:rsidP="009A51D3">
      <w:pPr>
        <w:suppressAutoHyphens/>
        <w:jc w:val="both"/>
        <w:rPr>
          <w:rFonts w:asciiTheme="minorHAnsi" w:hAnsiTheme="minorHAnsi" w:cs="Arial"/>
          <w:sz w:val="22"/>
          <w:szCs w:val="24"/>
          <w:lang w:val="bs-Latn-BA" w:eastAsia="ar-SA"/>
        </w:rPr>
      </w:pPr>
    </w:p>
    <w:p w14:paraId="058CA590" w14:textId="77777777" w:rsidR="009A51D3" w:rsidRPr="00A073FA" w:rsidRDefault="009A51D3" w:rsidP="009A51D3">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A073FA">
        <w:rPr>
          <w:rFonts w:ascii="Myriad Pro" w:hAnsi="Myriad Pro" w:cs="Segoe UI"/>
          <w:kern w:val="0"/>
          <w:sz w:val="20"/>
          <w:szCs w:val="20"/>
        </w:rPr>
        <w:t xml:space="preserve">Osim projekta kotlovnice, projektant treba da izvrši snimanje postojećeg stanja sistema grijanja u objektu i da specificira broj i tip (dimenzija, ravni/kutni) radijatorskih ventila. </w:t>
      </w:r>
      <w:proofErr w:type="spellStart"/>
      <w:r w:rsidRPr="00A073FA">
        <w:rPr>
          <w:rFonts w:ascii="Myriad Pro" w:hAnsi="Myriad Pro" w:cs="Segoe UI"/>
          <w:kern w:val="0"/>
          <w:sz w:val="20"/>
          <w:szCs w:val="20"/>
        </w:rPr>
        <w:t>Svi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radijatorski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ventili</w:t>
      </w:r>
      <w:proofErr w:type="spellEnd"/>
      <w:r w:rsidRPr="00A073FA">
        <w:rPr>
          <w:rFonts w:ascii="Myriad Pro" w:hAnsi="Myriad Pro" w:cs="Segoe UI"/>
          <w:kern w:val="0"/>
          <w:sz w:val="20"/>
          <w:szCs w:val="20"/>
        </w:rPr>
        <w:t xml:space="preserve"> se </w:t>
      </w:r>
      <w:proofErr w:type="spellStart"/>
      <w:r w:rsidRPr="00A073FA">
        <w:rPr>
          <w:rFonts w:ascii="Myriad Pro" w:hAnsi="Myriad Pro" w:cs="Segoe UI"/>
          <w:kern w:val="0"/>
          <w:sz w:val="20"/>
          <w:szCs w:val="20"/>
        </w:rPr>
        <w:t>demontiraju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potrebno</w:t>
      </w:r>
      <w:proofErr w:type="spellEnd"/>
      <w:r w:rsidRPr="00A073FA">
        <w:rPr>
          <w:rFonts w:ascii="Myriad Pro" w:hAnsi="Myriad Pro" w:cs="Segoe UI"/>
          <w:kern w:val="0"/>
          <w:sz w:val="20"/>
          <w:szCs w:val="20"/>
        </w:rPr>
        <w:t xml:space="preserve"> je </w:t>
      </w:r>
      <w:proofErr w:type="spellStart"/>
      <w:r w:rsidRPr="00A073FA">
        <w:rPr>
          <w:rFonts w:ascii="Myriad Pro" w:hAnsi="Myriad Pro" w:cs="Segoe UI"/>
          <w:kern w:val="0"/>
          <w:sz w:val="20"/>
          <w:szCs w:val="20"/>
        </w:rPr>
        <w:t>predvidjetu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ugradnju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radijatorskih</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ventila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termostatskom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glavom</w:t>
      </w:r>
      <w:proofErr w:type="spellEnd"/>
      <w:r w:rsidRPr="00A073FA">
        <w:rPr>
          <w:rFonts w:ascii="Myriad Pro" w:hAnsi="Myriad Pro" w:cs="Segoe UI"/>
          <w:kern w:val="0"/>
          <w:sz w:val="20"/>
          <w:szCs w:val="20"/>
        </w:rPr>
        <w:t xml:space="preserve">  - model za objekte javne namjene, sa zaštitom od krađe i neovlaštenog regulisanja i neovlaštene promjene postavljene temperature. </w:t>
      </w:r>
      <w:proofErr w:type="spellStart"/>
      <w:r w:rsidRPr="00A073FA">
        <w:rPr>
          <w:rFonts w:ascii="Myriad Pro" w:hAnsi="Myriad Pro" w:cs="Segoe UI"/>
          <w:kern w:val="0"/>
          <w:sz w:val="20"/>
          <w:szCs w:val="20"/>
        </w:rPr>
        <w:t>Termostatsku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glavu</w:t>
      </w:r>
      <w:proofErr w:type="spellEnd"/>
      <w:r w:rsidRPr="00A073FA">
        <w:rPr>
          <w:rFonts w:ascii="Myriad Pro" w:hAnsi="Myriad Pro" w:cs="Segoe UI"/>
          <w:kern w:val="0"/>
          <w:sz w:val="20"/>
          <w:szCs w:val="20"/>
        </w:rPr>
        <w:t xml:space="preserve"> je </w:t>
      </w:r>
      <w:proofErr w:type="spellStart"/>
      <w:r w:rsidRPr="00A073FA">
        <w:rPr>
          <w:rFonts w:ascii="Myriad Pro" w:hAnsi="Myriad Pro" w:cs="Segoe UI"/>
          <w:kern w:val="0"/>
          <w:sz w:val="20"/>
          <w:szCs w:val="20"/>
        </w:rPr>
        <w:t>moguće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demontirati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regulisati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samo</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pomoću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alata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dostavljenog</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od</w:t>
      </w:r>
      <w:proofErr w:type="spellEnd"/>
      <w:r w:rsidRPr="00A073FA">
        <w:rPr>
          <w:rFonts w:ascii="Myriad Pro" w:hAnsi="Myriad Pro" w:cs="Segoe UI"/>
          <w:kern w:val="0"/>
          <w:sz w:val="20"/>
          <w:szCs w:val="20"/>
        </w:rPr>
        <w:t xml:space="preserve"> proizvođača opreme. Tokom </w:t>
      </w:r>
      <w:proofErr w:type="spellStart"/>
      <w:r w:rsidRPr="00A073FA">
        <w:rPr>
          <w:rFonts w:ascii="Myriad Pro" w:hAnsi="Myriad Pro" w:cs="Segoe UI"/>
          <w:kern w:val="0"/>
          <w:sz w:val="20"/>
          <w:szCs w:val="20"/>
        </w:rPr>
        <w:t>snimanja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postojećeg</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stanja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sistema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grijanja</w:t>
      </w:r>
      <w:proofErr w:type="spellEnd"/>
      <w:r w:rsidRPr="00A073FA">
        <w:rPr>
          <w:rFonts w:ascii="Myriad Pro" w:hAnsi="Myriad Pro" w:cs="Segoe UI"/>
          <w:kern w:val="0"/>
          <w:sz w:val="20"/>
          <w:szCs w:val="20"/>
        </w:rPr>
        <w:t xml:space="preserve"> u </w:t>
      </w:r>
      <w:proofErr w:type="spellStart"/>
      <w:r w:rsidRPr="00A073FA">
        <w:rPr>
          <w:rFonts w:ascii="Myriad Pro" w:hAnsi="Myriad Pro" w:cs="Segoe UI"/>
          <w:kern w:val="0"/>
          <w:sz w:val="20"/>
          <w:szCs w:val="20"/>
        </w:rPr>
        <w:t>objektu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potrebno</w:t>
      </w:r>
      <w:proofErr w:type="spellEnd"/>
      <w:r w:rsidRPr="00A073FA">
        <w:rPr>
          <w:rFonts w:ascii="Myriad Pro" w:hAnsi="Myriad Pro" w:cs="Segoe UI"/>
          <w:kern w:val="0"/>
          <w:sz w:val="20"/>
          <w:szCs w:val="20"/>
        </w:rPr>
        <w:t xml:space="preserve"> je </w:t>
      </w:r>
      <w:proofErr w:type="spellStart"/>
      <w:r w:rsidRPr="00A073FA">
        <w:rPr>
          <w:rFonts w:ascii="Myriad Pro" w:hAnsi="Myriad Pro" w:cs="Segoe UI"/>
          <w:kern w:val="0"/>
          <w:sz w:val="20"/>
          <w:szCs w:val="20"/>
        </w:rPr>
        <w:t>sagledati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stanje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radijatorskih</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podventila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u </w:t>
      </w:r>
      <w:proofErr w:type="spellStart"/>
      <w:r w:rsidRPr="00A073FA">
        <w:rPr>
          <w:rFonts w:ascii="Myriad Pro" w:hAnsi="Myriad Pro" w:cs="Segoe UI"/>
          <w:kern w:val="0"/>
          <w:sz w:val="20"/>
          <w:szCs w:val="20"/>
        </w:rPr>
        <w:t>slučaju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potrebe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specificirati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broj</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tip </w:t>
      </w:r>
      <w:proofErr w:type="spellStart"/>
      <w:r w:rsidRPr="00A073FA">
        <w:rPr>
          <w:rFonts w:ascii="Myriad Pro" w:hAnsi="Myriad Pro" w:cs="Segoe UI"/>
          <w:kern w:val="0"/>
          <w:sz w:val="20"/>
          <w:szCs w:val="20"/>
        </w:rPr>
        <w:t>radijatorskih</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podventila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dimenzija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ravni</w:t>
      </w:r>
      <w:proofErr w:type="spellEnd"/>
      <w:r w:rsidRPr="00A073FA">
        <w:rPr>
          <w:rFonts w:ascii="Myriad Pro" w:hAnsi="Myriad Pro" w:cs="Segoe UI"/>
          <w:kern w:val="0"/>
          <w:sz w:val="20"/>
          <w:szCs w:val="20"/>
        </w:rPr>
        <w:t>/</w:t>
      </w:r>
      <w:proofErr w:type="spellStart"/>
      <w:r w:rsidRPr="00A073FA">
        <w:rPr>
          <w:rFonts w:ascii="Myriad Pro" w:hAnsi="Myriad Pro" w:cs="Segoe UI"/>
          <w:kern w:val="0"/>
          <w:sz w:val="20"/>
          <w:szCs w:val="20"/>
        </w:rPr>
        <w:t>kutni</w:t>
      </w:r>
      <w:proofErr w:type="spellEnd"/>
      <w:r w:rsidRPr="00A073FA">
        <w:rPr>
          <w:rFonts w:ascii="Myriad Pro" w:hAnsi="Myriad Pro" w:cs="Segoe UI"/>
          <w:kern w:val="0"/>
          <w:sz w:val="20"/>
          <w:szCs w:val="20"/>
        </w:rPr>
        <w:t xml:space="preserve">). Tokom snimanja </w:t>
      </w:r>
      <w:proofErr w:type="spellStart"/>
      <w:r w:rsidRPr="00A073FA">
        <w:rPr>
          <w:rFonts w:ascii="Myriad Pro" w:hAnsi="Myriad Pro" w:cs="Segoe UI"/>
          <w:kern w:val="0"/>
          <w:sz w:val="20"/>
          <w:szCs w:val="20"/>
        </w:rPr>
        <w:t>postojećeg</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stanja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sistema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grijanja</w:t>
      </w:r>
      <w:proofErr w:type="spellEnd"/>
      <w:r w:rsidRPr="00A073FA">
        <w:rPr>
          <w:rFonts w:ascii="Myriad Pro" w:hAnsi="Myriad Pro" w:cs="Segoe UI"/>
          <w:kern w:val="0"/>
          <w:sz w:val="20"/>
          <w:szCs w:val="20"/>
        </w:rPr>
        <w:t xml:space="preserve"> u </w:t>
      </w:r>
      <w:proofErr w:type="spellStart"/>
      <w:r w:rsidRPr="00A073FA">
        <w:rPr>
          <w:rFonts w:ascii="Myriad Pro" w:hAnsi="Myriad Pro" w:cs="Segoe UI"/>
          <w:kern w:val="0"/>
          <w:sz w:val="20"/>
          <w:szCs w:val="20"/>
        </w:rPr>
        <w:t>objektu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potrebno</w:t>
      </w:r>
      <w:proofErr w:type="spellEnd"/>
      <w:r w:rsidRPr="00A073FA">
        <w:rPr>
          <w:rFonts w:ascii="Myriad Pro" w:hAnsi="Myriad Pro" w:cs="Segoe UI"/>
          <w:kern w:val="0"/>
          <w:sz w:val="20"/>
          <w:szCs w:val="20"/>
        </w:rPr>
        <w:t xml:space="preserve"> je </w:t>
      </w:r>
      <w:proofErr w:type="spellStart"/>
      <w:r w:rsidRPr="00A073FA">
        <w:rPr>
          <w:rFonts w:ascii="Myriad Pro" w:hAnsi="Myriad Pro" w:cs="Segoe UI"/>
          <w:kern w:val="0"/>
          <w:sz w:val="20"/>
          <w:szCs w:val="20"/>
        </w:rPr>
        <w:t>sagledati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stanje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postojećeg</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načina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ozrake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na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radijatorskoj</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instalaciji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po </w:t>
      </w:r>
      <w:proofErr w:type="spellStart"/>
      <w:r w:rsidRPr="00A073FA">
        <w:rPr>
          <w:rFonts w:ascii="Myriad Pro" w:hAnsi="Myriad Pro" w:cs="Segoe UI"/>
          <w:kern w:val="0"/>
          <w:sz w:val="20"/>
          <w:szCs w:val="20"/>
        </w:rPr>
        <w:t>potrebi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predložiti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specificirati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izmjene</w:t>
      </w:r>
      <w:proofErr w:type="spellEnd"/>
      <w:r w:rsidRPr="00A073FA">
        <w:rPr>
          <w:rFonts w:ascii="Myriad Pro" w:hAnsi="Myriad Pro" w:cs="Segoe UI"/>
          <w:kern w:val="0"/>
          <w:sz w:val="20"/>
          <w:szCs w:val="20"/>
        </w:rPr>
        <w:t xml:space="preserve">. Ovaj dio projekta se prilaže u </w:t>
      </w:r>
      <w:proofErr w:type="spellStart"/>
      <w:r w:rsidRPr="00A073FA">
        <w:rPr>
          <w:rFonts w:ascii="Myriad Pro" w:hAnsi="Myriad Pro" w:cs="Segoe UI"/>
          <w:kern w:val="0"/>
          <w:sz w:val="20"/>
          <w:szCs w:val="20"/>
        </w:rPr>
        <w:t>istu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knjigu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sa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projektom</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kotlovnice</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ali</w:t>
      </w:r>
      <w:proofErr w:type="spellEnd"/>
      <w:r w:rsidRPr="00A073FA">
        <w:rPr>
          <w:rFonts w:ascii="Myriad Pro" w:hAnsi="Myriad Pro" w:cs="Segoe UI"/>
          <w:kern w:val="0"/>
          <w:sz w:val="20"/>
          <w:szCs w:val="20"/>
        </w:rPr>
        <w:t xml:space="preserve"> se u </w:t>
      </w:r>
      <w:proofErr w:type="spellStart"/>
      <w:r w:rsidRPr="00A073FA">
        <w:rPr>
          <w:rFonts w:ascii="Myriad Pro" w:hAnsi="Myriad Pro" w:cs="Segoe UI"/>
          <w:kern w:val="0"/>
          <w:sz w:val="20"/>
          <w:szCs w:val="20"/>
        </w:rPr>
        <w:t>sadržaju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i</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predmjeru</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radova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odvaja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kao</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posebna</w:t>
      </w:r>
      <w:proofErr w:type="spellEnd"/>
      <w:r w:rsidRPr="00A073FA">
        <w:rPr>
          <w:rFonts w:ascii="Myriad Pro" w:hAnsi="Myriad Pro" w:cs="Segoe UI"/>
          <w:kern w:val="0"/>
          <w:sz w:val="20"/>
          <w:szCs w:val="20"/>
        </w:rPr>
        <w:t xml:space="preserve"> </w:t>
      </w:r>
      <w:proofErr w:type="spellStart"/>
      <w:r w:rsidRPr="00A073FA">
        <w:rPr>
          <w:rFonts w:ascii="Myriad Pro" w:hAnsi="Myriad Pro" w:cs="Segoe UI"/>
          <w:kern w:val="0"/>
          <w:sz w:val="20"/>
          <w:szCs w:val="20"/>
        </w:rPr>
        <w:t>cjelina</w:t>
      </w:r>
      <w:proofErr w:type="spellEnd"/>
      <w:r w:rsidRPr="00A073FA">
        <w:rPr>
          <w:rFonts w:ascii="Myriad Pro" w:hAnsi="Myriad Pro" w:cs="Segoe UI"/>
          <w:kern w:val="0"/>
          <w:sz w:val="20"/>
          <w:szCs w:val="20"/>
        </w:rPr>
        <w:t>.</w:t>
      </w:r>
    </w:p>
    <w:p w14:paraId="5AF13D56" w14:textId="77777777" w:rsidR="009A51D3" w:rsidRDefault="009A51D3" w:rsidP="009A51D3">
      <w:pPr>
        <w:suppressAutoHyphens/>
        <w:jc w:val="both"/>
        <w:rPr>
          <w:rFonts w:asciiTheme="minorHAnsi" w:hAnsiTheme="minorHAnsi" w:cs="Arial"/>
          <w:sz w:val="22"/>
          <w:szCs w:val="24"/>
          <w:lang w:val="bs-Latn-BA" w:eastAsia="ar-SA"/>
        </w:rPr>
      </w:pPr>
    </w:p>
    <w:p w14:paraId="73CAF091" w14:textId="4373C653" w:rsidR="009A51D3" w:rsidRPr="00A073FA" w:rsidRDefault="009A51D3" w:rsidP="009A51D3">
      <w:pPr>
        <w:spacing w:after="160" w:line="259" w:lineRule="auto"/>
        <w:jc w:val="both"/>
        <w:rPr>
          <w:rFonts w:ascii="Myriad Pro" w:hAnsi="Myriad Pro" w:cs="Segoe UI"/>
          <w:b/>
          <w:bCs/>
        </w:rPr>
      </w:pPr>
      <w:proofErr w:type="spellStart"/>
      <w:r w:rsidRPr="00A073FA">
        <w:rPr>
          <w:rFonts w:ascii="Myriad Pro" w:hAnsi="Myriad Pro" w:cs="Segoe UI"/>
          <w:b/>
          <w:bCs/>
        </w:rPr>
        <w:t>Vremenski</w:t>
      </w:r>
      <w:proofErr w:type="spellEnd"/>
      <w:r w:rsidRPr="00A073FA">
        <w:rPr>
          <w:rFonts w:ascii="Myriad Pro" w:hAnsi="Myriad Pro" w:cs="Segoe UI"/>
          <w:b/>
          <w:bCs/>
        </w:rPr>
        <w:t xml:space="preserve"> </w:t>
      </w:r>
      <w:proofErr w:type="spellStart"/>
      <w:r w:rsidRPr="00A073FA">
        <w:rPr>
          <w:rFonts w:ascii="Myriad Pro" w:hAnsi="Myriad Pro" w:cs="Segoe UI"/>
          <w:b/>
          <w:bCs/>
        </w:rPr>
        <w:t>okvir</w:t>
      </w:r>
      <w:proofErr w:type="spellEnd"/>
      <w:r w:rsidR="00A073FA">
        <w:rPr>
          <w:rFonts w:ascii="Myriad Pro" w:hAnsi="Myriad Pro" w:cs="Segoe UI"/>
          <w:b/>
          <w:bCs/>
        </w:rPr>
        <w:t>:</w:t>
      </w:r>
    </w:p>
    <w:p w14:paraId="4B7BF332" w14:textId="77777777" w:rsidR="009A51D3" w:rsidRPr="00A073FA" w:rsidRDefault="009A51D3" w:rsidP="009A51D3">
      <w:pPr>
        <w:spacing w:after="160" w:line="259" w:lineRule="auto"/>
        <w:jc w:val="both"/>
        <w:rPr>
          <w:rFonts w:ascii="Myriad Pro" w:hAnsi="Myriad Pro" w:cs="Segoe UI"/>
        </w:rPr>
      </w:pPr>
      <w:r w:rsidRPr="00A073FA">
        <w:rPr>
          <w:rFonts w:ascii="Myriad Pro" w:hAnsi="Myriad Pro" w:cs="Segoe UI"/>
        </w:rPr>
        <w:t xml:space="preserve">Aktivnosti prema LOT-u 2 trebaju biti kompletirane u periodu od 30 dana. U </w:t>
      </w:r>
      <w:proofErr w:type="spellStart"/>
      <w:r w:rsidRPr="00A073FA">
        <w:rPr>
          <w:rFonts w:ascii="Myriad Pro" w:hAnsi="Myriad Pro" w:cs="Segoe UI"/>
        </w:rPr>
        <w:t>navedeni</w:t>
      </w:r>
      <w:proofErr w:type="spellEnd"/>
      <w:r w:rsidRPr="00A073FA">
        <w:rPr>
          <w:rFonts w:ascii="Myriad Pro" w:hAnsi="Myriad Pro" w:cs="Segoe UI"/>
        </w:rPr>
        <w:t xml:space="preserve"> </w:t>
      </w:r>
      <w:proofErr w:type="spellStart"/>
      <w:r w:rsidRPr="00A073FA">
        <w:rPr>
          <w:rFonts w:ascii="Myriad Pro" w:hAnsi="Myriad Pro" w:cs="Segoe UI"/>
        </w:rPr>
        <w:t>rok</w:t>
      </w:r>
      <w:proofErr w:type="spellEnd"/>
      <w:r w:rsidRPr="00A073FA">
        <w:rPr>
          <w:rFonts w:ascii="Myriad Pro" w:hAnsi="Myriad Pro" w:cs="Segoe UI"/>
        </w:rPr>
        <w:t xml:space="preserve"> ne </w:t>
      </w:r>
      <w:proofErr w:type="spellStart"/>
      <w:r w:rsidRPr="00A073FA">
        <w:rPr>
          <w:rFonts w:ascii="Myriad Pro" w:hAnsi="Myriad Pro" w:cs="Segoe UI"/>
        </w:rPr>
        <w:t>ulazi</w:t>
      </w:r>
      <w:proofErr w:type="spellEnd"/>
      <w:r w:rsidRPr="00A073FA">
        <w:rPr>
          <w:rFonts w:ascii="Myriad Pro" w:hAnsi="Myriad Pro" w:cs="Segoe UI"/>
        </w:rPr>
        <w:t xml:space="preserve"> </w:t>
      </w:r>
      <w:proofErr w:type="spellStart"/>
      <w:r w:rsidRPr="00A073FA">
        <w:rPr>
          <w:rFonts w:ascii="Myriad Pro" w:hAnsi="Myriad Pro" w:cs="Segoe UI"/>
        </w:rPr>
        <w:t>vrijeme</w:t>
      </w:r>
      <w:proofErr w:type="spellEnd"/>
      <w:r w:rsidRPr="00A073FA">
        <w:rPr>
          <w:rFonts w:ascii="Myriad Pro" w:hAnsi="Myriad Pro" w:cs="Segoe UI"/>
        </w:rPr>
        <w:t xml:space="preserve"> </w:t>
      </w:r>
      <w:proofErr w:type="spellStart"/>
      <w:r w:rsidRPr="00A073FA">
        <w:rPr>
          <w:rFonts w:ascii="Myriad Pro" w:hAnsi="Myriad Pro" w:cs="Segoe UI"/>
        </w:rPr>
        <w:t>potrebno</w:t>
      </w:r>
      <w:proofErr w:type="spellEnd"/>
      <w:r w:rsidRPr="00A073FA">
        <w:rPr>
          <w:rFonts w:ascii="Myriad Pro" w:hAnsi="Myriad Pro" w:cs="Segoe UI"/>
        </w:rPr>
        <w:t xml:space="preserve"> za </w:t>
      </w:r>
      <w:proofErr w:type="spellStart"/>
      <w:r w:rsidRPr="00A073FA">
        <w:rPr>
          <w:rFonts w:ascii="Myriad Pro" w:hAnsi="Myriad Pro" w:cs="Segoe UI"/>
        </w:rPr>
        <w:t>eventualno</w:t>
      </w:r>
      <w:proofErr w:type="spellEnd"/>
      <w:r w:rsidRPr="00A073FA">
        <w:rPr>
          <w:rFonts w:ascii="Myriad Pro" w:hAnsi="Myriad Pro" w:cs="Segoe UI"/>
        </w:rPr>
        <w:t xml:space="preserve"> </w:t>
      </w:r>
      <w:proofErr w:type="spellStart"/>
      <w:r w:rsidRPr="00A073FA">
        <w:rPr>
          <w:rFonts w:ascii="Myriad Pro" w:hAnsi="Myriad Pro" w:cs="Segoe UI"/>
        </w:rPr>
        <w:t>ishodovanje</w:t>
      </w:r>
      <w:proofErr w:type="spellEnd"/>
      <w:r w:rsidRPr="00A073FA">
        <w:rPr>
          <w:rFonts w:ascii="Myriad Pro" w:hAnsi="Myriad Pro" w:cs="Segoe UI"/>
        </w:rPr>
        <w:t xml:space="preserve"> </w:t>
      </w:r>
      <w:proofErr w:type="spellStart"/>
      <w:r w:rsidRPr="00A073FA">
        <w:rPr>
          <w:rFonts w:ascii="Myriad Pro" w:hAnsi="Myriad Pro" w:cs="Segoe UI"/>
        </w:rPr>
        <w:t>potrebnih</w:t>
      </w:r>
      <w:proofErr w:type="spellEnd"/>
      <w:r w:rsidRPr="00A073FA">
        <w:rPr>
          <w:rFonts w:ascii="Myriad Pro" w:hAnsi="Myriad Pro" w:cs="Segoe UI"/>
        </w:rPr>
        <w:t xml:space="preserve"> </w:t>
      </w:r>
      <w:proofErr w:type="spellStart"/>
      <w:r w:rsidRPr="00A073FA">
        <w:rPr>
          <w:rFonts w:ascii="Myriad Pro" w:hAnsi="Myriad Pro" w:cs="Segoe UI"/>
        </w:rPr>
        <w:t>dozvola</w:t>
      </w:r>
      <w:proofErr w:type="spellEnd"/>
      <w:r w:rsidRPr="00A073FA">
        <w:rPr>
          <w:rFonts w:ascii="Myriad Pro" w:hAnsi="Myriad Pro" w:cs="Segoe UI"/>
        </w:rPr>
        <w:t xml:space="preserve">. </w:t>
      </w:r>
    </w:p>
    <w:p w14:paraId="6D2D9D34" w14:textId="394CF32B" w:rsidR="009A51D3" w:rsidRPr="00A073FA" w:rsidRDefault="009A51D3" w:rsidP="009A51D3">
      <w:pPr>
        <w:spacing w:after="160" w:line="259" w:lineRule="auto"/>
        <w:jc w:val="both"/>
        <w:rPr>
          <w:rFonts w:ascii="Myriad Pro" w:hAnsi="Myriad Pro" w:cs="Segoe UI"/>
          <w:b/>
          <w:bCs/>
        </w:rPr>
      </w:pPr>
      <w:proofErr w:type="spellStart"/>
      <w:r w:rsidRPr="00A073FA">
        <w:rPr>
          <w:rFonts w:ascii="Myriad Pro" w:hAnsi="Myriad Pro" w:cs="Segoe UI"/>
          <w:b/>
          <w:bCs/>
        </w:rPr>
        <w:t>Izlazi</w:t>
      </w:r>
      <w:proofErr w:type="spellEnd"/>
      <w:r w:rsidRPr="00A073FA">
        <w:rPr>
          <w:rFonts w:ascii="Myriad Pro" w:hAnsi="Myriad Pro" w:cs="Segoe UI"/>
          <w:b/>
          <w:bCs/>
        </w:rPr>
        <w:t xml:space="preserve"> </w:t>
      </w:r>
      <w:proofErr w:type="spellStart"/>
      <w:r w:rsidRPr="00A073FA">
        <w:rPr>
          <w:rFonts w:ascii="Myriad Pro" w:hAnsi="Myriad Pro" w:cs="Segoe UI"/>
          <w:b/>
          <w:bCs/>
        </w:rPr>
        <w:t>zadatka</w:t>
      </w:r>
      <w:proofErr w:type="spellEnd"/>
      <w:r w:rsidR="00A073FA">
        <w:rPr>
          <w:rFonts w:ascii="Myriad Pro" w:hAnsi="Myriad Pro" w:cs="Segoe UI"/>
          <w:b/>
          <w:bCs/>
        </w:rPr>
        <w:t>:</w:t>
      </w:r>
    </w:p>
    <w:p w14:paraId="09F4BE25" w14:textId="36B046DA" w:rsidR="009A51D3" w:rsidRPr="00A073FA" w:rsidRDefault="009A51D3" w:rsidP="009A51D3">
      <w:pPr>
        <w:numPr>
          <w:ilvl w:val="0"/>
          <w:numId w:val="12"/>
        </w:numPr>
        <w:spacing w:after="160" w:line="259" w:lineRule="auto"/>
        <w:ind w:left="360"/>
        <w:contextualSpacing/>
        <w:jc w:val="both"/>
        <w:rPr>
          <w:rFonts w:ascii="Myriad Pro" w:hAnsi="Myriad Pro" w:cs="Segoe UI"/>
        </w:rPr>
      </w:pPr>
      <w:proofErr w:type="spellStart"/>
      <w:r w:rsidRPr="00A073FA">
        <w:rPr>
          <w:rFonts w:ascii="Myriad Pro" w:hAnsi="Myriad Pro" w:cs="Segoe UI"/>
        </w:rPr>
        <w:t>Glavni</w:t>
      </w:r>
      <w:proofErr w:type="spellEnd"/>
      <w:r w:rsidRPr="00A073FA">
        <w:rPr>
          <w:rFonts w:ascii="Myriad Pro" w:hAnsi="Myriad Pro" w:cs="Segoe UI"/>
        </w:rPr>
        <w:t xml:space="preserve"> </w:t>
      </w:r>
      <w:proofErr w:type="spellStart"/>
      <w:r w:rsidRPr="00A073FA">
        <w:rPr>
          <w:rFonts w:ascii="Myriad Pro" w:hAnsi="Myriad Pro" w:cs="Segoe UI"/>
        </w:rPr>
        <w:t>projekt</w:t>
      </w:r>
      <w:proofErr w:type="spellEnd"/>
      <w:r w:rsidRPr="00A073FA">
        <w:rPr>
          <w:rFonts w:ascii="Myriad Pro" w:hAnsi="Myriad Pro" w:cs="Segoe UI"/>
        </w:rPr>
        <w:t xml:space="preserve"> </w:t>
      </w:r>
      <w:proofErr w:type="spellStart"/>
      <w:r w:rsidRPr="00A073FA">
        <w:rPr>
          <w:rFonts w:ascii="Myriad Pro" w:hAnsi="Myriad Pro" w:cs="Segoe UI"/>
        </w:rPr>
        <w:t>sa</w:t>
      </w:r>
      <w:proofErr w:type="spellEnd"/>
      <w:r w:rsidRPr="00A073FA">
        <w:rPr>
          <w:rFonts w:ascii="Myriad Pro" w:hAnsi="Myriad Pro" w:cs="Segoe UI"/>
        </w:rPr>
        <w:t xml:space="preserve"> </w:t>
      </w:r>
      <w:proofErr w:type="spellStart"/>
      <w:r w:rsidRPr="00A073FA">
        <w:rPr>
          <w:rFonts w:ascii="Myriad Pro" w:hAnsi="Myriad Pro" w:cs="Segoe UI"/>
        </w:rPr>
        <w:t>fazama</w:t>
      </w:r>
      <w:proofErr w:type="spellEnd"/>
      <w:r w:rsidRPr="00A073FA">
        <w:rPr>
          <w:rFonts w:ascii="Myriad Pro" w:hAnsi="Myriad Pro" w:cs="Segoe UI"/>
        </w:rPr>
        <w:t xml:space="preserve">: </w:t>
      </w:r>
      <w:proofErr w:type="spellStart"/>
      <w:r w:rsidRPr="00A073FA">
        <w:rPr>
          <w:rFonts w:ascii="Myriad Pro" w:hAnsi="Myriad Pro" w:cs="Segoe UI"/>
        </w:rPr>
        <w:t>termotehničke</w:t>
      </w:r>
      <w:proofErr w:type="spellEnd"/>
      <w:r w:rsidRPr="00A073FA">
        <w:rPr>
          <w:rFonts w:ascii="Myriad Pro" w:hAnsi="Myriad Pro" w:cs="Segoe UI"/>
        </w:rPr>
        <w:t xml:space="preserve"> </w:t>
      </w:r>
      <w:proofErr w:type="spellStart"/>
      <w:r w:rsidRPr="00A073FA">
        <w:rPr>
          <w:rFonts w:ascii="Myriad Pro" w:hAnsi="Myriad Pro" w:cs="Segoe UI"/>
        </w:rPr>
        <w:t>instalacije</w:t>
      </w:r>
      <w:proofErr w:type="spellEnd"/>
      <w:r w:rsidRPr="00A073FA">
        <w:rPr>
          <w:rFonts w:ascii="Myriad Pro" w:hAnsi="Myriad Pro" w:cs="Segoe UI"/>
        </w:rPr>
        <w:t xml:space="preserve">, </w:t>
      </w:r>
      <w:proofErr w:type="spellStart"/>
      <w:r w:rsidRPr="00A073FA">
        <w:rPr>
          <w:rFonts w:ascii="Myriad Pro" w:hAnsi="Myriad Pro" w:cs="Segoe UI"/>
        </w:rPr>
        <w:t>prateće</w:t>
      </w:r>
      <w:proofErr w:type="spellEnd"/>
      <w:r w:rsidRPr="00A073FA">
        <w:rPr>
          <w:rFonts w:ascii="Myriad Pro" w:hAnsi="Myriad Pro" w:cs="Segoe UI"/>
        </w:rPr>
        <w:t xml:space="preserve"> </w:t>
      </w:r>
      <w:proofErr w:type="spellStart"/>
      <w:r w:rsidRPr="00A073FA">
        <w:rPr>
          <w:rFonts w:ascii="Myriad Pro" w:hAnsi="Myriad Pro" w:cs="Segoe UI"/>
        </w:rPr>
        <w:t>elektro</w:t>
      </w:r>
      <w:proofErr w:type="spellEnd"/>
      <w:r w:rsidRPr="00A073FA">
        <w:rPr>
          <w:rFonts w:ascii="Myriad Pro" w:hAnsi="Myriad Pro" w:cs="Segoe UI"/>
        </w:rPr>
        <w:t xml:space="preserve"> </w:t>
      </w:r>
      <w:proofErr w:type="spellStart"/>
      <w:r w:rsidRPr="00A073FA">
        <w:rPr>
          <w:rFonts w:ascii="Myriad Pro" w:hAnsi="Myriad Pro" w:cs="Segoe UI"/>
        </w:rPr>
        <w:t>instalacije</w:t>
      </w:r>
      <w:proofErr w:type="spellEnd"/>
      <w:r w:rsidRPr="00A073FA">
        <w:rPr>
          <w:rFonts w:ascii="Myriad Pro" w:hAnsi="Myriad Pro" w:cs="Segoe UI"/>
        </w:rPr>
        <w:t xml:space="preserve">, </w:t>
      </w:r>
      <w:proofErr w:type="spellStart"/>
      <w:r w:rsidRPr="00A073FA">
        <w:rPr>
          <w:rFonts w:ascii="Myriad Pro" w:hAnsi="Myriad Pro" w:cs="Segoe UI"/>
        </w:rPr>
        <w:t>prateći</w:t>
      </w:r>
      <w:proofErr w:type="spellEnd"/>
      <w:r w:rsidRPr="00A073FA">
        <w:rPr>
          <w:rFonts w:ascii="Myriad Pro" w:hAnsi="Myriad Pro" w:cs="Segoe UI"/>
        </w:rPr>
        <w:t xml:space="preserve"> </w:t>
      </w:r>
      <w:proofErr w:type="spellStart"/>
      <w:r w:rsidRPr="00A073FA">
        <w:rPr>
          <w:rFonts w:ascii="Myriad Pro" w:hAnsi="Myriad Pro" w:cs="Segoe UI"/>
        </w:rPr>
        <w:t>projekat</w:t>
      </w:r>
      <w:proofErr w:type="spellEnd"/>
      <w:r w:rsidRPr="00A073FA">
        <w:rPr>
          <w:rFonts w:ascii="Myriad Pro" w:hAnsi="Myriad Pro" w:cs="Segoe UI"/>
        </w:rPr>
        <w:t xml:space="preserve"> </w:t>
      </w:r>
      <w:proofErr w:type="spellStart"/>
      <w:r w:rsidRPr="00A073FA">
        <w:rPr>
          <w:rFonts w:ascii="Myriad Pro" w:hAnsi="Myriad Pro" w:cs="Segoe UI"/>
        </w:rPr>
        <w:t>arhitekture</w:t>
      </w:r>
      <w:proofErr w:type="spellEnd"/>
      <w:r w:rsidR="00466424">
        <w:rPr>
          <w:rFonts w:ascii="Myriad Pro" w:hAnsi="Myriad Pro" w:cs="Segoe UI"/>
        </w:rPr>
        <w:t xml:space="preserve"> </w:t>
      </w:r>
      <w:proofErr w:type="spellStart"/>
      <w:r w:rsidR="00466424">
        <w:rPr>
          <w:rFonts w:ascii="Myriad Pro" w:hAnsi="Myriad Pro" w:cs="Segoe UI"/>
        </w:rPr>
        <w:t>i</w:t>
      </w:r>
      <w:proofErr w:type="spellEnd"/>
      <w:r w:rsidR="00466424">
        <w:rPr>
          <w:rFonts w:ascii="Myriad Pro" w:hAnsi="Myriad Pro" w:cs="Segoe UI"/>
        </w:rPr>
        <w:t xml:space="preserve"> </w:t>
      </w:r>
      <w:proofErr w:type="spellStart"/>
      <w:r w:rsidR="00466424">
        <w:rPr>
          <w:rFonts w:ascii="Myriad Pro" w:hAnsi="Myriad Pro" w:cs="Segoe UI"/>
        </w:rPr>
        <w:t>hidro</w:t>
      </w:r>
      <w:proofErr w:type="spellEnd"/>
      <w:r w:rsidR="00466424">
        <w:rPr>
          <w:rFonts w:ascii="Myriad Pro" w:hAnsi="Myriad Pro" w:cs="Segoe UI"/>
        </w:rPr>
        <w:t xml:space="preserve"> </w:t>
      </w:r>
      <w:proofErr w:type="spellStart"/>
      <w:r w:rsidR="00466424">
        <w:rPr>
          <w:rFonts w:ascii="Myriad Pro" w:hAnsi="Myriad Pro" w:cs="Segoe UI"/>
        </w:rPr>
        <w:t>faza</w:t>
      </w:r>
      <w:proofErr w:type="spellEnd"/>
      <w:r w:rsidRPr="00A073FA">
        <w:rPr>
          <w:rFonts w:ascii="Myriad Pro" w:hAnsi="Myriad Pro" w:cs="Segoe UI"/>
        </w:rPr>
        <w:t xml:space="preserve">, </w:t>
      </w:r>
      <w:proofErr w:type="spellStart"/>
      <w:r w:rsidRPr="00A073FA">
        <w:rPr>
          <w:rFonts w:ascii="Myriad Pro" w:hAnsi="Myriad Pro" w:cs="Segoe UI"/>
        </w:rPr>
        <w:t>elaborat</w:t>
      </w:r>
      <w:proofErr w:type="spellEnd"/>
      <w:r w:rsidRPr="00A073FA">
        <w:rPr>
          <w:rFonts w:ascii="Myriad Pro" w:hAnsi="Myriad Pro" w:cs="Segoe UI"/>
        </w:rPr>
        <w:t xml:space="preserve"> </w:t>
      </w:r>
      <w:proofErr w:type="spellStart"/>
      <w:r w:rsidRPr="00A073FA">
        <w:rPr>
          <w:rFonts w:ascii="Myriad Pro" w:hAnsi="Myriad Pro" w:cs="Segoe UI"/>
        </w:rPr>
        <w:t>protupožarne</w:t>
      </w:r>
      <w:proofErr w:type="spellEnd"/>
      <w:r w:rsidRPr="00A073FA">
        <w:rPr>
          <w:rFonts w:ascii="Myriad Pro" w:hAnsi="Myriad Pro" w:cs="Segoe UI"/>
        </w:rPr>
        <w:t xml:space="preserve"> </w:t>
      </w:r>
      <w:proofErr w:type="spellStart"/>
      <w:r w:rsidRPr="00A073FA">
        <w:rPr>
          <w:rFonts w:ascii="Myriad Pro" w:hAnsi="Myriad Pro" w:cs="Segoe UI"/>
        </w:rPr>
        <w:t>zaštite</w:t>
      </w:r>
      <w:proofErr w:type="spellEnd"/>
      <w:r w:rsidRPr="00A073FA">
        <w:rPr>
          <w:rFonts w:ascii="Myriad Pro" w:hAnsi="Myriad Pro" w:cs="Segoe UI"/>
        </w:rPr>
        <w:t xml:space="preserve">, </w:t>
      </w:r>
      <w:proofErr w:type="spellStart"/>
      <w:r w:rsidRPr="00A073FA">
        <w:rPr>
          <w:rFonts w:ascii="Myriad Pro" w:hAnsi="Myriad Pro" w:cs="Segoe UI"/>
        </w:rPr>
        <w:t>elaborat</w:t>
      </w:r>
      <w:proofErr w:type="spellEnd"/>
      <w:r w:rsidRPr="00A073FA">
        <w:rPr>
          <w:rFonts w:ascii="Myriad Pro" w:hAnsi="Myriad Pro" w:cs="Segoe UI"/>
        </w:rPr>
        <w:t xml:space="preserve"> </w:t>
      </w:r>
      <w:proofErr w:type="spellStart"/>
      <w:r w:rsidRPr="00A073FA">
        <w:rPr>
          <w:rFonts w:ascii="Myriad Pro" w:hAnsi="Myriad Pro" w:cs="Segoe UI"/>
        </w:rPr>
        <w:t>zaštite</w:t>
      </w:r>
      <w:proofErr w:type="spellEnd"/>
      <w:r w:rsidRPr="00A073FA">
        <w:rPr>
          <w:rFonts w:ascii="Myriad Pro" w:hAnsi="Myriad Pro" w:cs="Segoe UI"/>
        </w:rPr>
        <w:t xml:space="preserve"> </w:t>
      </w:r>
      <w:proofErr w:type="spellStart"/>
      <w:r w:rsidRPr="00A073FA">
        <w:rPr>
          <w:rFonts w:ascii="Myriad Pro" w:hAnsi="Myriad Pro" w:cs="Segoe UI"/>
        </w:rPr>
        <w:t>na</w:t>
      </w:r>
      <w:proofErr w:type="spellEnd"/>
      <w:r w:rsidRPr="00A073FA">
        <w:rPr>
          <w:rFonts w:ascii="Myriad Pro" w:hAnsi="Myriad Pro" w:cs="Segoe UI"/>
        </w:rPr>
        <w:t xml:space="preserve"> </w:t>
      </w:r>
      <w:proofErr w:type="spellStart"/>
      <w:r w:rsidRPr="00A073FA">
        <w:rPr>
          <w:rFonts w:ascii="Myriad Pro" w:hAnsi="Myriad Pro" w:cs="Segoe UI"/>
        </w:rPr>
        <w:t>radu</w:t>
      </w:r>
      <w:proofErr w:type="spellEnd"/>
      <w:r w:rsidRPr="00A073FA">
        <w:rPr>
          <w:rFonts w:ascii="Myriad Pro" w:hAnsi="Myriad Pro" w:cs="Segoe UI"/>
        </w:rPr>
        <w:t xml:space="preserve"> se </w:t>
      </w:r>
      <w:proofErr w:type="spellStart"/>
      <w:r w:rsidRPr="00A073FA">
        <w:rPr>
          <w:rFonts w:ascii="Myriad Pro" w:hAnsi="Myriad Pro" w:cs="Segoe UI"/>
        </w:rPr>
        <w:t>predaje</w:t>
      </w:r>
      <w:proofErr w:type="spellEnd"/>
      <w:r w:rsidRPr="00A073FA">
        <w:rPr>
          <w:rFonts w:ascii="Myriad Pro" w:hAnsi="Myriad Pro" w:cs="Segoe UI"/>
        </w:rPr>
        <w:t xml:space="preserve"> u </w:t>
      </w:r>
      <w:proofErr w:type="spellStart"/>
      <w:r w:rsidRPr="00A073FA">
        <w:rPr>
          <w:rFonts w:ascii="Myriad Pro" w:hAnsi="Myriad Pro" w:cs="Segoe UI"/>
        </w:rPr>
        <w:t>jednom</w:t>
      </w:r>
      <w:proofErr w:type="spellEnd"/>
      <w:r w:rsidRPr="00A073FA">
        <w:rPr>
          <w:rFonts w:ascii="Myriad Pro" w:hAnsi="Myriad Pro" w:cs="Segoe UI"/>
        </w:rPr>
        <w:t xml:space="preserve"> </w:t>
      </w:r>
      <w:proofErr w:type="spellStart"/>
      <w:r w:rsidRPr="00A073FA">
        <w:rPr>
          <w:rFonts w:ascii="Myriad Pro" w:hAnsi="Myriad Pro" w:cs="Segoe UI"/>
        </w:rPr>
        <w:t>primjerku</w:t>
      </w:r>
      <w:proofErr w:type="spellEnd"/>
      <w:r w:rsidRPr="00A073FA">
        <w:rPr>
          <w:rFonts w:ascii="Myriad Pro" w:hAnsi="Myriad Pro" w:cs="Segoe UI"/>
        </w:rPr>
        <w:t xml:space="preserve"> (hard copy + </w:t>
      </w:r>
      <w:proofErr w:type="spellStart"/>
      <w:r w:rsidRPr="00A073FA">
        <w:rPr>
          <w:rFonts w:ascii="Myriad Pro" w:hAnsi="Myriad Pro" w:cs="Segoe UI"/>
        </w:rPr>
        <w:t>digitalna</w:t>
      </w:r>
      <w:proofErr w:type="spellEnd"/>
      <w:r w:rsidRPr="00A073FA">
        <w:rPr>
          <w:rFonts w:ascii="Myriad Pro" w:hAnsi="Myriad Pro" w:cs="Segoe UI"/>
        </w:rPr>
        <w:t xml:space="preserve"> </w:t>
      </w:r>
      <w:proofErr w:type="spellStart"/>
      <w:r w:rsidRPr="00A073FA">
        <w:rPr>
          <w:rFonts w:ascii="Myriad Pro" w:hAnsi="Myriad Pro" w:cs="Segoe UI"/>
        </w:rPr>
        <w:t>verzija</w:t>
      </w:r>
      <w:proofErr w:type="spellEnd"/>
      <w:r w:rsidRPr="00A073FA">
        <w:rPr>
          <w:rFonts w:ascii="Myriad Pro" w:hAnsi="Myriad Pro" w:cs="Segoe UI"/>
        </w:rPr>
        <w:t xml:space="preserve">). </w:t>
      </w:r>
      <w:proofErr w:type="spellStart"/>
      <w:r w:rsidRPr="00A073FA">
        <w:rPr>
          <w:rFonts w:ascii="Myriad Pro" w:hAnsi="Myriad Pro" w:cs="Segoe UI"/>
        </w:rPr>
        <w:t>Obaveza</w:t>
      </w:r>
      <w:proofErr w:type="spellEnd"/>
      <w:r w:rsidRPr="00A073FA">
        <w:rPr>
          <w:rFonts w:ascii="Myriad Pro" w:hAnsi="Myriad Pro" w:cs="Segoe UI"/>
        </w:rPr>
        <w:t xml:space="preserve"> </w:t>
      </w:r>
      <w:proofErr w:type="spellStart"/>
      <w:r w:rsidRPr="00A073FA">
        <w:rPr>
          <w:rFonts w:ascii="Myriad Pro" w:hAnsi="Myriad Pro" w:cs="Segoe UI"/>
        </w:rPr>
        <w:t>projektanta</w:t>
      </w:r>
      <w:proofErr w:type="spellEnd"/>
      <w:r w:rsidRPr="00A073FA">
        <w:rPr>
          <w:rFonts w:ascii="Myriad Pro" w:hAnsi="Myriad Pro" w:cs="Segoe UI"/>
        </w:rPr>
        <w:t xml:space="preserve"> je da </w:t>
      </w:r>
      <w:proofErr w:type="spellStart"/>
      <w:r w:rsidRPr="00A073FA">
        <w:rPr>
          <w:rFonts w:ascii="Myriad Pro" w:hAnsi="Myriad Pro" w:cs="Segoe UI"/>
        </w:rPr>
        <w:t>ishoduje</w:t>
      </w:r>
      <w:proofErr w:type="spellEnd"/>
      <w:r w:rsidRPr="00A073FA">
        <w:rPr>
          <w:rFonts w:ascii="Myriad Pro" w:hAnsi="Myriad Pro" w:cs="Segoe UI"/>
        </w:rPr>
        <w:t xml:space="preserve"> </w:t>
      </w:r>
      <w:proofErr w:type="spellStart"/>
      <w:r w:rsidRPr="00A073FA">
        <w:rPr>
          <w:rFonts w:ascii="Myriad Pro" w:hAnsi="Myriad Pro" w:cs="Segoe UI"/>
        </w:rPr>
        <w:t>ovjeru</w:t>
      </w:r>
      <w:proofErr w:type="spellEnd"/>
      <w:r w:rsidRPr="00A073FA">
        <w:rPr>
          <w:rFonts w:ascii="Myriad Pro" w:hAnsi="Myriad Pro" w:cs="Segoe UI"/>
        </w:rPr>
        <w:t xml:space="preserve"> </w:t>
      </w:r>
      <w:proofErr w:type="spellStart"/>
      <w:r w:rsidRPr="00A073FA">
        <w:rPr>
          <w:rFonts w:ascii="Myriad Pro" w:hAnsi="Myriad Pro" w:cs="Segoe UI"/>
        </w:rPr>
        <w:t>projekta</w:t>
      </w:r>
      <w:proofErr w:type="spellEnd"/>
      <w:r w:rsidRPr="00A073FA">
        <w:rPr>
          <w:rFonts w:ascii="Myriad Pro" w:hAnsi="Myriad Pro" w:cs="Segoe UI"/>
        </w:rPr>
        <w:t xml:space="preserve"> ZOP i ZNR od strane ovlaštenih firmi, te sve druge ovjere i saglasnosti neophodne za izdavanje građevinske dozvole za dostavljeni primjerak.</w:t>
      </w:r>
    </w:p>
    <w:p w14:paraId="0D2F3470" w14:textId="77777777" w:rsidR="009A51D3" w:rsidRPr="00A073FA" w:rsidRDefault="009A51D3" w:rsidP="009A51D3">
      <w:pPr>
        <w:numPr>
          <w:ilvl w:val="0"/>
          <w:numId w:val="12"/>
        </w:numPr>
        <w:spacing w:after="160" w:line="259" w:lineRule="auto"/>
        <w:ind w:left="360"/>
        <w:contextualSpacing/>
        <w:jc w:val="both"/>
        <w:rPr>
          <w:rFonts w:ascii="Myriad Pro" w:hAnsi="Myriad Pro" w:cs="Segoe UI"/>
        </w:rPr>
      </w:pPr>
      <w:proofErr w:type="spellStart"/>
      <w:r w:rsidRPr="00A073FA">
        <w:rPr>
          <w:rFonts w:ascii="Myriad Pro" w:hAnsi="Myriad Pro" w:cs="Segoe UI"/>
        </w:rPr>
        <w:t>Nakon</w:t>
      </w:r>
      <w:proofErr w:type="spellEnd"/>
      <w:r w:rsidRPr="00A073FA">
        <w:rPr>
          <w:rFonts w:ascii="Myriad Pro" w:hAnsi="Myriad Pro" w:cs="Segoe UI"/>
        </w:rPr>
        <w:t xml:space="preserve"> </w:t>
      </w:r>
      <w:proofErr w:type="spellStart"/>
      <w:r w:rsidRPr="00A073FA">
        <w:rPr>
          <w:rFonts w:ascii="Myriad Pro" w:hAnsi="Myriad Pro" w:cs="Segoe UI"/>
        </w:rPr>
        <w:t>revizije</w:t>
      </w:r>
      <w:proofErr w:type="spellEnd"/>
      <w:r w:rsidRPr="00A073FA">
        <w:rPr>
          <w:rFonts w:ascii="Myriad Pro" w:hAnsi="Myriad Pro" w:cs="Segoe UI"/>
        </w:rPr>
        <w:t xml:space="preserve"> </w:t>
      </w:r>
      <w:proofErr w:type="spellStart"/>
      <w:r w:rsidRPr="00A073FA">
        <w:rPr>
          <w:rFonts w:ascii="Myriad Pro" w:hAnsi="Myriad Pro" w:cs="Segoe UI"/>
        </w:rPr>
        <w:t>i</w:t>
      </w:r>
      <w:proofErr w:type="spellEnd"/>
      <w:r w:rsidRPr="00A073FA">
        <w:rPr>
          <w:rFonts w:ascii="Myriad Pro" w:hAnsi="Myriad Pro" w:cs="Segoe UI"/>
        </w:rPr>
        <w:t xml:space="preserve"> </w:t>
      </w:r>
      <w:proofErr w:type="spellStart"/>
      <w:r w:rsidRPr="00A073FA">
        <w:rPr>
          <w:rFonts w:ascii="Myriad Pro" w:hAnsi="Myriad Pro" w:cs="Segoe UI"/>
        </w:rPr>
        <w:t>usaglašavanja</w:t>
      </w:r>
      <w:proofErr w:type="spellEnd"/>
      <w:r w:rsidRPr="00A073FA">
        <w:rPr>
          <w:rFonts w:ascii="Myriad Pro" w:hAnsi="Myriad Pro" w:cs="Segoe UI"/>
        </w:rPr>
        <w:t xml:space="preserve"> </w:t>
      </w:r>
      <w:proofErr w:type="spellStart"/>
      <w:r w:rsidRPr="00A073FA">
        <w:rPr>
          <w:rFonts w:ascii="Myriad Pro" w:hAnsi="Myriad Pro" w:cs="Segoe UI"/>
        </w:rPr>
        <w:t>sa</w:t>
      </w:r>
      <w:proofErr w:type="spellEnd"/>
      <w:r w:rsidRPr="00A073FA">
        <w:rPr>
          <w:rFonts w:ascii="Myriad Pro" w:hAnsi="Myriad Pro" w:cs="Segoe UI"/>
        </w:rPr>
        <w:t xml:space="preserve"> </w:t>
      </w:r>
      <w:proofErr w:type="spellStart"/>
      <w:r w:rsidRPr="00A073FA">
        <w:rPr>
          <w:rFonts w:ascii="Myriad Pro" w:hAnsi="Myriad Pro" w:cs="Segoe UI"/>
        </w:rPr>
        <w:t>revidentom</w:t>
      </w:r>
      <w:proofErr w:type="spellEnd"/>
      <w:r w:rsidRPr="00A073FA">
        <w:rPr>
          <w:rFonts w:ascii="Myriad Pro" w:hAnsi="Myriad Pro" w:cs="Segoe UI"/>
        </w:rPr>
        <w:t xml:space="preserve">, </w:t>
      </w:r>
      <w:proofErr w:type="spellStart"/>
      <w:r w:rsidRPr="00A073FA">
        <w:rPr>
          <w:rFonts w:ascii="Myriad Pro" w:hAnsi="Myriad Pro" w:cs="Segoe UI"/>
        </w:rPr>
        <w:t>kojeg</w:t>
      </w:r>
      <w:proofErr w:type="spellEnd"/>
      <w:r w:rsidRPr="00A073FA">
        <w:rPr>
          <w:rFonts w:ascii="Myriad Pro" w:hAnsi="Myriad Pro" w:cs="Segoe UI"/>
        </w:rPr>
        <w:t xml:space="preserve"> </w:t>
      </w:r>
      <w:proofErr w:type="spellStart"/>
      <w:r w:rsidRPr="00A073FA">
        <w:rPr>
          <w:rFonts w:ascii="Myriad Pro" w:hAnsi="Myriad Pro" w:cs="Segoe UI"/>
        </w:rPr>
        <w:t>će</w:t>
      </w:r>
      <w:proofErr w:type="spellEnd"/>
      <w:r w:rsidRPr="00A073FA">
        <w:rPr>
          <w:rFonts w:ascii="Myriad Pro" w:hAnsi="Myriad Pro" w:cs="Segoe UI"/>
        </w:rPr>
        <w:t xml:space="preserve"> </w:t>
      </w:r>
      <w:proofErr w:type="spellStart"/>
      <w:r w:rsidRPr="00A073FA">
        <w:rPr>
          <w:rFonts w:ascii="Myriad Pro" w:hAnsi="Myriad Pro" w:cs="Segoe UI"/>
        </w:rPr>
        <w:t>odabrati</w:t>
      </w:r>
      <w:proofErr w:type="spellEnd"/>
      <w:r w:rsidRPr="00A073FA">
        <w:rPr>
          <w:rFonts w:ascii="Myriad Pro" w:hAnsi="Myriad Pro" w:cs="Segoe UI"/>
        </w:rPr>
        <w:t xml:space="preserve"> </w:t>
      </w:r>
      <w:proofErr w:type="spellStart"/>
      <w:r w:rsidRPr="00A073FA">
        <w:rPr>
          <w:rFonts w:ascii="Myriad Pro" w:hAnsi="Myriad Pro" w:cs="Segoe UI"/>
        </w:rPr>
        <w:t>i</w:t>
      </w:r>
      <w:proofErr w:type="spellEnd"/>
      <w:r w:rsidRPr="00A073FA">
        <w:rPr>
          <w:rFonts w:ascii="Myriad Pro" w:hAnsi="Myriad Pro" w:cs="Segoe UI"/>
        </w:rPr>
        <w:t xml:space="preserve"> </w:t>
      </w:r>
      <w:proofErr w:type="spellStart"/>
      <w:r w:rsidRPr="00A073FA">
        <w:rPr>
          <w:rFonts w:ascii="Myriad Pro" w:hAnsi="Myriad Pro" w:cs="Segoe UI"/>
        </w:rPr>
        <w:t>imenovati</w:t>
      </w:r>
      <w:proofErr w:type="spellEnd"/>
      <w:r w:rsidRPr="00A073FA">
        <w:rPr>
          <w:rFonts w:ascii="Myriad Pro" w:hAnsi="Myriad Pro" w:cs="Segoe UI"/>
        </w:rPr>
        <w:t xml:space="preserve"> </w:t>
      </w:r>
      <w:proofErr w:type="spellStart"/>
      <w:r w:rsidRPr="00A073FA">
        <w:rPr>
          <w:rFonts w:ascii="Myriad Pro" w:hAnsi="Myriad Pro" w:cs="Segoe UI"/>
        </w:rPr>
        <w:t>investitor</w:t>
      </w:r>
      <w:proofErr w:type="spellEnd"/>
      <w:r w:rsidRPr="00A073FA">
        <w:rPr>
          <w:rFonts w:ascii="Myriad Pro" w:hAnsi="Myriad Pro" w:cs="Segoe UI"/>
        </w:rPr>
        <w:t xml:space="preserve">, predaja pet primjeraka glavnog projekta i elektronske verzije investitoru. </w:t>
      </w:r>
      <w:proofErr w:type="spellStart"/>
      <w:r w:rsidRPr="00A073FA">
        <w:rPr>
          <w:rFonts w:ascii="Myriad Pro" w:hAnsi="Myriad Pro" w:cs="Segoe UI"/>
        </w:rPr>
        <w:t>Glavni</w:t>
      </w:r>
      <w:proofErr w:type="spellEnd"/>
      <w:r w:rsidRPr="00A073FA">
        <w:rPr>
          <w:rFonts w:ascii="Myriad Pro" w:hAnsi="Myriad Pro" w:cs="Segoe UI"/>
        </w:rPr>
        <w:t xml:space="preserve"> </w:t>
      </w:r>
      <w:proofErr w:type="spellStart"/>
      <w:r w:rsidRPr="00A073FA">
        <w:rPr>
          <w:rFonts w:ascii="Myriad Pro" w:hAnsi="Myriad Pro" w:cs="Segoe UI"/>
        </w:rPr>
        <w:t>projekat</w:t>
      </w:r>
      <w:proofErr w:type="spellEnd"/>
      <w:r w:rsidRPr="00A073FA">
        <w:rPr>
          <w:rFonts w:ascii="Myriad Pro" w:hAnsi="Myriad Pro" w:cs="Segoe UI"/>
        </w:rPr>
        <w:t xml:space="preserve"> </w:t>
      </w:r>
      <w:proofErr w:type="spellStart"/>
      <w:r w:rsidRPr="00A073FA">
        <w:rPr>
          <w:rFonts w:ascii="Myriad Pro" w:hAnsi="Myriad Pro" w:cs="Segoe UI"/>
        </w:rPr>
        <w:t>će</w:t>
      </w:r>
      <w:proofErr w:type="spellEnd"/>
      <w:r w:rsidRPr="00A073FA">
        <w:rPr>
          <w:rFonts w:ascii="Myriad Pro" w:hAnsi="Myriad Pro" w:cs="Segoe UI"/>
        </w:rPr>
        <w:t xml:space="preserve"> </w:t>
      </w:r>
      <w:proofErr w:type="spellStart"/>
      <w:r w:rsidRPr="00A073FA">
        <w:rPr>
          <w:rFonts w:ascii="Myriad Pro" w:hAnsi="Myriad Pro" w:cs="Segoe UI"/>
        </w:rPr>
        <w:t>biti</w:t>
      </w:r>
      <w:proofErr w:type="spellEnd"/>
      <w:r w:rsidRPr="00A073FA">
        <w:rPr>
          <w:rFonts w:ascii="Myriad Pro" w:hAnsi="Myriad Pro" w:cs="Segoe UI"/>
        </w:rPr>
        <w:t xml:space="preserve"> </w:t>
      </w:r>
      <w:proofErr w:type="spellStart"/>
      <w:r w:rsidRPr="00A073FA">
        <w:rPr>
          <w:rFonts w:ascii="Myriad Pro" w:hAnsi="Myriad Pro" w:cs="Segoe UI"/>
        </w:rPr>
        <w:t>revidiran</w:t>
      </w:r>
      <w:proofErr w:type="spellEnd"/>
      <w:r w:rsidRPr="00A073FA">
        <w:rPr>
          <w:rFonts w:ascii="Myriad Pro" w:hAnsi="Myriad Pro" w:cs="Segoe UI"/>
        </w:rPr>
        <w:t xml:space="preserve"> </w:t>
      </w:r>
      <w:proofErr w:type="spellStart"/>
      <w:r w:rsidRPr="00A073FA">
        <w:rPr>
          <w:rFonts w:ascii="Myriad Pro" w:hAnsi="Myriad Pro" w:cs="Segoe UI"/>
        </w:rPr>
        <w:t>od</w:t>
      </w:r>
      <w:proofErr w:type="spellEnd"/>
      <w:r w:rsidRPr="00A073FA">
        <w:rPr>
          <w:rFonts w:ascii="Myriad Pro" w:hAnsi="Myriad Pro" w:cs="Segoe UI"/>
        </w:rPr>
        <w:t xml:space="preserve"> </w:t>
      </w:r>
      <w:proofErr w:type="spellStart"/>
      <w:r w:rsidRPr="00A073FA">
        <w:rPr>
          <w:rFonts w:ascii="Myriad Pro" w:hAnsi="Myriad Pro" w:cs="Segoe UI"/>
        </w:rPr>
        <w:t>strane</w:t>
      </w:r>
      <w:proofErr w:type="spellEnd"/>
      <w:r w:rsidRPr="00A073FA">
        <w:rPr>
          <w:rFonts w:ascii="Myriad Pro" w:hAnsi="Myriad Pro" w:cs="Segoe UI"/>
        </w:rPr>
        <w:t xml:space="preserve"> </w:t>
      </w:r>
      <w:proofErr w:type="spellStart"/>
      <w:r w:rsidRPr="00A073FA">
        <w:rPr>
          <w:rFonts w:ascii="Myriad Pro" w:hAnsi="Myriad Pro" w:cs="Segoe UI"/>
        </w:rPr>
        <w:t>trećeg</w:t>
      </w:r>
      <w:proofErr w:type="spellEnd"/>
      <w:r w:rsidRPr="00A073FA">
        <w:rPr>
          <w:rFonts w:ascii="Myriad Pro" w:hAnsi="Myriad Pro" w:cs="Segoe UI"/>
        </w:rPr>
        <w:t xml:space="preserve"> pravnog lica kojeg će zaposliti UNDP, nakon čega će se od Izvođača/Projektanta ugovorenog u okviru ovog RFP očekivati da prihvati izvještaj i preporuke revizora, te dostavi konačnu integrisanu verziju projekta (po kojoj će se platiti usluga).</w:t>
      </w:r>
    </w:p>
    <w:p w14:paraId="66FB597E" w14:textId="77777777" w:rsidR="009A51D3" w:rsidRPr="00A073FA" w:rsidRDefault="009A51D3" w:rsidP="009A51D3">
      <w:pPr>
        <w:pStyle w:val="NormalWeb"/>
        <w:spacing w:before="2" w:after="2"/>
        <w:jc w:val="both"/>
        <w:rPr>
          <w:rFonts w:ascii="Myriad Pro" w:eastAsia="Times New Roman" w:hAnsi="Myriad Pro" w:cs="Segoe UI"/>
        </w:rPr>
      </w:pPr>
      <w:proofErr w:type="spellStart"/>
      <w:r w:rsidRPr="00A073FA">
        <w:rPr>
          <w:rFonts w:ascii="Myriad Pro" w:eastAsia="Times New Roman" w:hAnsi="Myriad Pro" w:cs="Segoe UI"/>
        </w:rPr>
        <w:t>Sadržaj</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projektne</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dokumentacije</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uskladiti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sa</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odredbama</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Zakona</w:t>
      </w:r>
      <w:proofErr w:type="spellEnd"/>
      <w:r w:rsidRPr="00A073FA">
        <w:rPr>
          <w:rFonts w:ascii="Myriad Pro" w:eastAsia="Times New Roman" w:hAnsi="Myriad Pro" w:cs="Segoe UI"/>
        </w:rPr>
        <w:t xml:space="preserve"> o </w:t>
      </w:r>
      <w:proofErr w:type="spellStart"/>
      <w:r w:rsidRPr="00A073FA">
        <w:rPr>
          <w:rFonts w:ascii="Myriad Pro" w:eastAsia="Times New Roman" w:hAnsi="Myriad Pro" w:cs="Segoe UI"/>
        </w:rPr>
        <w:t>prostornom</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planiranju</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korištenju</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zemljišta</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na</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nivou</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Federacije</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Bosne</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Hercegovine</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uredbi</w:t>
      </w:r>
      <w:proofErr w:type="spellEnd"/>
      <w:r w:rsidRPr="00A073FA">
        <w:rPr>
          <w:rFonts w:ascii="Myriad Pro" w:eastAsia="Times New Roman" w:hAnsi="Myriad Pro" w:cs="Segoe UI"/>
        </w:rPr>
        <w:t xml:space="preserve"> o </w:t>
      </w:r>
      <w:proofErr w:type="spellStart"/>
      <w:r w:rsidRPr="00A073FA">
        <w:rPr>
          <w:rFonts w:ascii="Myriad Pro" w:eastAsia="Times New Roman" w:hAnsi="Myriad Pro" w:cs="Segoe UI"/>
        </w:rPr>
        <w:t>vrsti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sadržaju</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označavanju</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čuvanju</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kontroli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nostrifikaciji</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investiciono-tehničke</w:t>
      </w:r>
      <w:proofErr w:type="spellEnd"/>
      <w:r w:rsidRPr="00A073FA">
        <w:rPr>
          <w:rFonts w:ascii="Myriad Pro" w:eastAsia="Times New Roman" w:hAnsi="Myriad Pro" w:cs="Segoe UI"/>
        </w:rPr>
        <w:t xml:space="preserve"> </w:t>
      </w:r>
      <w:proofErr w:type="spellStart"/>
      <w:r w:rsidRPr="00A073FA">
        <w:rPr>
          <w:rFonts w:ascii="Myriad Pro" w:eastAsia="Times New Roman" w:hAnsi="Myriad Pro" w:cs="Segoe UI"/>
        </w:rPr>
        <w:t>dokumentacije</w:t>
      </w:r>
      <w:proofErr w:type="spellEnd"/>
      <w:r w:rsidRPr="00A073FA">
        <w:rPr>
          <w:rFonts w:ascii="Myriad Pro" w:eastAsia="Times New Roman" w:hAnsi="Myriad Pro" w:cs="Segoe UI"/>
        </w:rPr>
        <w:t>.</w:t>
      </w:r>
    </w:p>
    <w:p w14:paraId="72CC0E6A" w14:textId="77777777" w:rsidR="00422DD5" w:rsidRDefault="00422DD5" w:rsidP="00D9032E">
      <w:pPr>
        <w:jc w:val="both"/>
        <w:rPr>
          <w:rFonts w:ascii="Myriad Pro" w:hAnsi="Myriad Pro" w:cs="Segoe UI"/>
        </w:rPr>
      </w:pPr>
    </w:p>
    <w:p w14:paraId="0AC9623B" w14:textId="77777777" w:rsidR="00BC6A1A" w:rsidRDefault="00BC6A1A" w:rsidP="00D9032E">
      <w:pPr>
        <w:jc w:val="both"/>
        <w:rPr>
          <w:rFonts w:ascii="Myriad Pro" w:hAnsi="Myriad Pro" w:cs="Segoe UI"/>
        </w:rPr>
      </w:pPr>
    </w:p>
    <w:p w14:paraId="08FEE685" w14:textId="2601191D" w:rsidR="00DD11A8" w:rsidRDefault="00DD11A8" w:rsidP="003F13FB">
      <w:pPr>
        <w:jc w:val="both"/>
        <w:rPr>
          <w:rFonts w:ascii="Myriad Pro" w:hAnsi="Myriad Pro" w:cs="Segoe UI"/>
        </w:rPr>
      </w:pPr>
    </w:p>
    <w:p w14:paraId="132D462E" w14:textId="192E8F34" w:rsidR="00956B21" w:rsidRDefault="00956B21" w:rsidP="003F13FB">
      <w:pPr>
        <w:jc w:val="both"/>
        <w:rPr>
          <w:rFonts w:ascii="Myriad Pro" w:hAnsi="Myriad Pro" w:cs="Segoe UI"/>
        </w:rPr>
      </w:pPr>
    </w:p>
    <w:p w14:paraId="2A387411" w14:textId="52C9702A" w:rsidR="00E70FDD" w:rsidRDefault="00E70FDD" w:rsidP="003F13FB">
      <w:pPr>
        <w:jc w:val="both"/>
        <w:rPr>
          <w:rFonts w:ascii="Myriad Pro" w:hAnsi="Myriad Pro" w:cs="Segoe UI"/>
        </w:rPr>
      </w:pPr>
    </w:p>
    <w:p w14:paraId="14E0D9BF" w14:textId="110E29BD" w:rsidR="00E70FDD" w:rsidRDefault="00E70FDD" w:rsidP="003F13FB">
      <w:pPr>
        <w:jc w:val="both"/>
        <w:rPr>
          <w:rFonts w:ascii="Myriad Pro" w:hAnsi="Myriad Pro" w:cs="Segoe UI"/>
        </w:rPr>
      </w:pPr>
    </w:p>
    <w:p w14:paraId="6763F7B9" w14:textId="012359AA" w:rsidR="00E70FDD" w:rsidRDefault="00E70FDD" w:rsidP="003F13FB">
      <w:pPr>
        <w:jc w:val="both"/>
        <w:rPr>
          <w:rFonts w:ascii="Myriad Pro" w:hAnsi="Myriad Pro" w:cs="Segoe UI"/>
        </w:rPr>
      </w:pPr>
    </w:p>
    <w:p w14:paraId="44337FFC" w14:textId="06C1CD5A" w:rsidR="00E70FDD" w:rsidRDefault="00E70FDD" w:rsidP="003F13FB">
      <w:pPr>
        <w:jc w:val="both"/>
        <w:rPr>
          <w:rFonts w:ascii="Myriad Pro" w:hAnsi="Myriad Pro" w:cs="Segoe UI"/>
        </w:rPr>
      </w:pPr>
    </w:p>
    <w:p w14:paraId="53EFBCBA" w14:textId="2F280CE7" w:rsidR="00E70FDD" w:rsidRDefault="00E70FDD" w:rsidP="003F13FB">
      <w:pPr>
        <w:jc w:val="both"/>
        <w:rPr>
          <w:rFonts w:ascii="Myriad Pro" w:hAnsi="Myriad Pro" w:cs="Segoe UI"/>
        </w:rPr>
      </w:pPr>
    </w:p>
    <w:p w14:paraId="2E83D1E3" w14:textId="1217AE62" w:rsidR="00E70FDD" w:rsidRDefault="00E70FDD" w:rsidP="003F13FB">
      <w:pPr>
        <w:jc w:val="both"/>
        <w:rPr>
          <w:rFonts w:ascii="Myriad Pro" w:hAnsi="Myriad Pro" w:cs="Segoe UI"/>
        </w:rPr>
      </w:pPr>
    </w:p>
    <w:p w14:paraId="3189B2EE" w14:textId="0AA21953" w:rsidR="00E70FDD" w:rsidRDefault="00E70FDD" w:rsidP="003F13FB">
      <w:pPr>
        <w:jc w:val="both"/>
        <w:rPr>
          <w:rFonts w:ascii="Myriad Pro" w:hAnsi="Myriad Pro" w:cs="Segoe UI"/>
        </w:rPr>
      </w:pPr>
    </w:p>
    <w:p w14:paraId="07B235DC" w14:textId="5AC8EEF2" w:rsidR="00E70FDD" w:rsidRDefault="00E70FDD" w:rsidP="003F13FB">
      <w:pPr>
        <w:jc w:val="both"/>
        <w:rPr>
          <w:rFonts w:ascii="Myriad Pro" w:hAnsi="Myriad Pro" w:cs="Segoe UI"/>
        </w:rPr>
      </w:pPr>
    </w:p>
    <w:p w14:paraId="69839254" w14:textId="7791873D" w:rsidR="00E70FDD" w:rsidRDefault="00E70FDD" w:rsidP="003F13FB">
      <w:pPr>
        <w:jc w:val="both"/>
        <w:rPr>
          <w:rFonts w:ascii="Myriad Pro" w:hAnsi="Myriad Pro" w:cs="Segoe UI"/>
        </w:rPr>
      </w:pPr>
    </w:p>
    <w:p w14:paraId="24FE307D" w14:textId="4696F2AB" w:rsidR="00E70FDD" w:rsidRDefault="00E70FDD" w:rsidP="003F13FB">
      <w:pPr>
        <w:jc w:val="both"/>
        <w:rPr>
          <w:rFonts w:ascii="Myriad Pro" w:hAnsi="Myriad Pro" w:cs="Segoe UI"/>
        </w:rPr>
      </w:pPr>
    </w:p>
    <w:p w14:paraId="27E859FF" w14:textId="17D1573E" w:rsidR="00E70FDD" w:rsidRDefault="00E70FDD" w:rsidP="003F13FB">
      <w:pPr>
        <w:jc w:val="both"/>
        <w:rPr>
          <w:rFonts w:ascii="Myriad Pro" w:hAnsi="Myriad Pro" w:cs="Segoe UI"/>
        </w:rPr>
      </w:pPr>
    </w:p>
    <w:p w14:paraId="550CA390" w14:textId="60EBB46F" w:rsidR="00E70FDD" w:rsidRDefault="00E70FDD" w:rsidP="003F13FB">
      <w:pPr>
        <w:jc w:val="both"/>
        <w:rPr>
          <w:rFonts w:ascii="Myriad Pro" w:hAnsi="Myriad Pro" w:cs="Segoe UI"/>
        </w:rPr>
      </w:pPr>
    </w:p>
    <w:p w14:paraId="4D760075" w14:textId="42FC6531" w:rsidR="00E70FDD" w:rsidRDefault="00E70FDD" w:rsidP="003F13FB">
      <w:pPr>
        <w:jc w:val="both"/>
        <w:rPr>
          <w:rFonts w:ascii="Myriad Pro" w:hAnsi="Myriad Pro" w:cs="Segoe UI"/>
        </w:rPr>
      </w:pPr>
    </w:p>
    <w:p w14:paraId="67C2D6B9" w14:textId="38B473D0" w:rsidR="00E70FDD" w:rsidRDefault="00E70FDD" w:rsidP="003F13FB">
      <w:pPr>
        <w:jc w:val="both"/>
        <w:rPr>
          <w:rFonts w:ascii="Myriad Pro" w:hAnsi="Myriad Pro" w:cs="Segoe UI"/>
        </w:rPr>
      </w:pPr>
    </w:p>
    <w:p w14:paraId="7DCBCF05" w14:textId="77777777" w:rsidR="00E70FDD" w:rsidRDefault="00E70FDD" w:rsidP="003F13FB">
      <w:pPr>
        <w:jc w:val="both"/>
        <w:rPr>
          <w:rFonts w:ascii="Myriad Pro" w:hAnsi="Myriad Pro" w:cs="Segoe UI"/>
        </w:rPr>
      </w:pPr>
    </w:p>
    <w:p w14:paraId="015BACED" w14:textId="432F8894" w:rsidR="00015A76" w:rsidRPr="00425730" w:rsidRDefault="005472A4" w:rsidP="00E70FDD">
      <w:pPr>
        <w:jc w:val="center"/>
        <w:rPr>
          <w:rFonts w:ascii="Myriad Pro" w:hAnsi="Myriad Pro" w:cs="Segoe UI"/>
          <w:b/>
          <w:sz w:val="24"/>
          <w:szCs w:val="24"/>
        </w:rPr>
      </w:pPr>
      <w:r w:rsidRPr="00425730">
        <w:rPr>
          <w:rFonts w:ascii="Myriad Pro" w:hAnsi="Myriad Pro" w:cs="Segoe UI"/>
          <w:b/>
          <w:sz w:val="24"/>
          <w:szCs w:val="24"/>
        </w:rPr>
        <w:t>LOT 3</w:t>
      </w:r>
    </w:p>
    <w:p w14:paraId="4A68B396" w14:textId="3C6F44AA" w:rsidR="005472A4" w:rsidRPr="00425730" w:rsidRDefault="005472A4" w:rsidP="00425730">
      <w:pPr>
        <w:jc w:val="center"/>
        <w:rPr>
          <w:rFonts w:ascii="Myriad Pro" w:hAnsi="Myriad Pro" w:cs="Segoe UI"/>
          <w:b/>
          <w:sz w:val="24"/>
          <w:szCs w:val="24"/>
        </w:rPr>
      </w:pPr>
      <w:r w:rsidRPr="00425730">
        <w:rPr>
          <w:rFonts w:ascii="Myriad Pro" w:hAnsi="Myriad Pro" w:cs="Segoe UI"/>
          <w:b/>
          <w:sz w:val="24"/>
          <w:szCs w:val="24"/>
        </w:rPr>
        <w:t>PROJEKTNI ZADATAK</w:t>
      </w:r>
    </w:p>
    <w:p w14:paraId="2DBE5231" w14:textId="77777777" w:rsidR="005472A4" w:rsidRPr="004043A2" w:rsidRDefault="005472A4" w:rsidP="005472A4">
      <w:pPr>
        <w:spacing w:line="259" w:lineRule="auto"/>
        <w:jc w:val="both"/>
        <w:rPr>
          <w:rFonts w:ascii="Calibri" w:eastAsia="Calibri" w:hAnsi="Calibri"/>
          <w:b/>
          <w:sz w:val="22"/>
          <w:szCs w:val="22"/>
          <w:lang w:val="bs-Latn-BA"/>
        </w:rPr>
      </w:pPr>
    </w:p>
    <w:p w14:paraId="09948CF4" w14:textId="74707467" w:rsidR="005472A4" w:rsidRPr="00425730" w:rsidRDefault="00E70FDD" w:rsidP="00425730">
      <w:pPr>
        <w:jc w:val="center"/>
        <w:rPr>
          <w:rFonts w:ascii="Myriad Pro" w:hAnsi="Myriad Pro" w:cs="Segoe UI"/>
          <w:b/>
        </w:rPr>
      </w:pPr>
      <w:r>
        <w:rPr>
          <w:rFonts w:ascii="Myriad Pro" w:hAnsi="Myriad Pro" w:cs="Segoe UI"/>
          <w:b/>
        </w:rPr>
        <w:t xml:space="preserve">3.1. </w:t>
      </w:r>
      <w:r w:rsidR="005472A4" w:rsidRPr="00425730">
        <w:rPr>
          <w:rFonts w:ascii="Myriad Pro" w:hAnsi="Myriad Pro" w:cs="Segoe UI"/>
          <w:b/>
        </w:rPr>
        <w:t xml:space="preserve">Za </w:t>
      </w:r>
      <w:proofErr w:type="spellStart"/>
      <w:r w:rsidR="005472A4" w:rsidRPr="00425730">
        <w:rPr>
          <w:rFonts w:ascii="Myriad Pro" w:hAnsi="Myriad Pro" w:cs="Segoe UI"/>
          <w:b/>
        </w:rPr>
        <w:t>izradu</w:t>
      </w:r>
      <w:proofErr w:type="spellEnd"/>
      <w:r w:rsidR="005472A4" w:rsidRPr="00425730">
        <w:rPr>
          <w:rFonts w:ascii="Myriad Pro" w:hAnsi="Myriad Pro" w:cs="Segoe UI"/>
          <w:b/>
        </w:rPr>
        <w:t xml:space="preserve"> </w:t>
      </w:r>
      <w:proofErr w:type="spellStart"/>
      <w:r w:rsidR="005472A4" w:rsidRPr="00425730">
        <w:rPr>
          <w:rFonts w:ascii="Myriad Pro" w:hAnsi="Myriad Pro" w:cs="Segoe UI"/>
          <w:b/>
        </w:rPr>
        <w:t>Glavnog</w:t>
      </w:r>
      <w:proofErr w:type="spellEnd"/>
      <w:r w:rsidR="005472A4" w:rsidRPr="00425730">
        <w:rPr>
          <w:rFonts w:ascii="Myriad Pro" w:hAnsi="Myriad Pro" w:cs="Segoe UI"/>
          <w:b/>
        </w:rPr>
        <w:t xml:space="preserve"> </w:t>
      </w:r>
      <w:proofErr w:type="spellStart"/>
      <w:r w:rsidR="005472A4" w:rsidRPr="00425730">
        <w:rPr>
          <w:rFonts w:ascii="Myriad Pro" w:hAnsi="Myriad Pro" w:cs="Segoe UI"/>
          <w:b/>
        </w:rPr>
        <w:t>projekta</w:t>
      </w:r>
      <w:proofErr w:type="spellEnd"/>
      <w:r w:rsidR="005472A4" w:rsidRPr="00425730">
        <w:rPr>
          <w:rFonts w:ascii="Myriad Pro" w:hAnsi="Myriad Pro" w:cs="Segoe UI"/>
          <w:b/>
        </w:rPr>
        <w:t xml:space="preserve"> </w:t>
      </w:r>
      <w:proofErr w:type="spellStart"/>
      <w:r w:rsidR="005472A4" w:rsidRPr="00425730">
        <w:rPr>
          <w:rFonts w:ascii="Myriad Pro" w:hAnsi="Myriad Pro" w:cs="Segoe UI"/>
          <w:b/>
        </w:rPr>
        <w:t>gasne</w:t>
      </w:r>
      <w:proofErr w:type="spellEnd"/>
      <w:r w:rsidR="005472A4" w:rsidRPr="00425730">
        <w:rPr>
          <w:rFonts w:ascii="Myriad Pro" w:hAnsi="Myriad Pro" w:cs="Segoe UI"/>
          <w:b/>
        </w:rPr>
        <w:t xml:space="preserve"> </w:t>
      </w:r>
      <w:proofErr w:type="spellStart"/>
      <w:r w:rsidR="005472A4" w:rsidRPr="00425730">
        <w:rPr>
          <w:rFonts w:ascii="Myriad Pro" w:hAnsi="Myriad Pro" w:cs="Segoe UI"/>
          <w:b/>
        </w:rPr>
        <w:t>kotlovnice</w:t>
      </w:r>
      <w:proofErr w:type="spellEnd"/>
      <w:r w:rsidR="005472A4" w:rsidRPr="00425730">
        <w:rPr>
          <w:rFonts w:ascii="Myriad Pro" w:hAnsi="Myriad Pro" w:cs="Segoe UI"/>
          <w:b/>
        </w:rPr>
        <w:t xml:space="preserve"> </w:t>
      </w:r>
      <w:r w:rsidR="00425730" w:rsidRPr="00425730">
        <w:rPr>
          <w:rFonts w:ascii="Myriad Pro" w:hAnsi="Myriad Pro" w:cs="Segoe UI"/>
          <w:b/>
        </w:rPr>
        <w:t>z</w:t>
      </w:r>
      <w:r w:rsidR="005472A4" w:rsidRPr="00425730">
        <w:rPr>
          <w:rFonts w:ascii="Myriad Pro" w:hAnsi="Myriad Pro" w:cs="Segoe UI"/>
          <w:b/>
        </w:rPr>
        <w:t xml:space="preserve">a </w:t>
      </w:r>
      <w:proofErr w:type="spellStart"/>
      <w:r w:rsidR="005472A4" w:rsidRPr="00425730">
        <w:rPr>
          <w:rFonts w:ascii="Myriad Pro" w:hAnsi="Myriad Pro" w:cs="Segoe UI"/>
          <w:b/>
        </w:rPr>
        <w:t>objekat</w:t>
      </w:r>
      <w:proofErr w:type="spellEnd"/>
      <w:r w:rsidR="005472A4" w:rsidRPr="00425730">
        <w:rPr>
          <w:rFonts w:ascii="Myriad Pro" w:hAnsi="Myriad Pro" w:cs="Segoe UI"/>
          <w:b/>
        </w:rPr>
        <w:t xml:space="preserve"> OŠ " </w:t>
      </w:r>
      <w:proofErr w:type="spellStart"/>
      <w:r w:rsidR="005472A4" w:rsidRPr="00425730">
        <w:rPr>
          <w:rFonts w:ascii="Myriad Pro" w:hAnsi="Myriad Pro" w:cs="Segoe UI"/>
          <w:b/>
        </w:rPr>
        <w:t>Avdo</w:t>
      </w:r>
      <w:proofErr w:type="spellEnd"/>
      <w:r w:rsidR="005472A4" w:rsidRPr="00425730">
        <w:rPr>
          <w:rFonts w:ascii="Myriad Pro" w:hAnsi="Myriad Pro" w:cs="Segoe UI"/>
          <w:b/>
        </w:rPr>
        <w:t xml:space="preserve"> </w:t>
      </w:r>
      <w:proofErr w:type="spellStart"/>
      <w:r w:rsidR="005472A4" w:rsidRPr="00425730">
        <w:rPr>
          <w:rFonts w:ascii="Myriad Pro" w:hAnsi="Myriad Pro" w:cs="Segoe UI"/>
          <w:b/>
        </w:rPr>
        <w:t>Smajlović</w:t>
      </w:r>
      <w:proofErr w:type="spellEnd"/>
      <w:r w:rsidR="005472A4" w:rsidRPr="00425730">
        <w:rPr>
          <w:rFonts w:ascii="Myriad Pro" w:hAnsi="Myriad Pro" w:cs="Segoe UI"/>
          <w:b/>
        </w:rPr>
        <w:t xml:space="preserve"> "</w:t>
      </w:r>
      <w:r w:rsidR="00425730">
        <w:rPr>
          <w:rFonts w:ascii="Myriad Pro" w:hAnsi="Myriad Pro" w:cs="Segoe UI"/>
          <w:b/>
        </w:rPr>
        <w:t>, Sarajevo</w:t>
      </w:r>
    </w:p>
    <w:p w14:paraId="22F0339A" w14:textId="77777777" w:rsidR="005472A4" w:rsidRPr="004043A2" w:rsidRDefault="005472A4" w:rsidP="005472A4">
      <w:pPr>
        <w:suppressAutoHyphens/>
        <w:jc w:val="both"/>
        <w:rPr>
          <w:rFonts w:asciiTheme="minorHAnsi" w:hAnsiTheme="minorHAnsi" w:cs="Arial"/>
          <w:sz w:val="22"/>
          <w:szCs w:val="24"/>
          <w:lang w:val="bs-Latn-BA" w:eastAsia="ar-SA"/>
        </w:rPr>
      </w:pPr>
    </w:p>
    <w:p w14:paraId="73F84EF1" w14:textId="77777777" w:rsidR="005472A4" w:rsidRPr="00425730" w:rsidRDefault="005472A4" w:rsidP="00425730">
      <w:pPr>
        <w:pStyle w:val="NormalWeb"/>
        <w:spacing w:before="2" w:after="2"/>
        <w:jc w:val="both"/>
        <w:rPr>
          <w:rFonts w:ascii="Myriad Pro" w:eastAsia="Times New Roman" w:hAnsi="Myriad Pro" w:cs="Segoe UI"/>
        </w:rPr>
      </w:pPr>
      <w:r w:rsidRPr="00425730">
        <w:rPr>
          <w:rFonts w:ascii="Myriad Pro" w:eastAsia="Times New Roman" w:hAnsi="Myriad Pro" w:cs="Segoe UI"/>
        </w:rPr>
        <w:t xml:space="preserve">Objekat se grije iz vlastite kotlovnice koja je smještena u podrumu škole. </w:t>
      </w:r>
      <w:proofErr w:type="spellStart"/>
      <w:r w:rsidRPr="00425730">
        <w:rPr>
          <w:rFonts w:ascii="Myriad Pro" w:eastAsia="Times New Roman" w:hAnsi="Myriad Pro" w:cs="Segoe UI"/>
        </w:rPr>
        <w:t>Trenutno</w:t>
      </w:r>
      <w:proofErr w:type="spellEnd"/>
      <w:r w:rsidRPr="00425730">
        <w:rPr>
          <w:rFonts w:ascii="Myriad Pro" w:eastAsia="Times New Roman" w:hAnsi="Myriad Pro" w:cs="Segoe UI"/>
        </w:rPr>
        <w:t xml:space="preserve"> u </w:t>
      </w:r>
      <w:proofErr w:type="spellStart"/>
      <w:r w:rsidRPr="00425730">
        <w:rPr>
          <w:rFonts w:ascii="Myriad Pro" w:eastAsia="Times New Roman" w:hAnsi="Myriad Pro" w:cs="Segoe UI"/>
        </w:rPr>
        <w:t>kotlovnici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su</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instalisana</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dva</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toplovodna</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kotla</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proizvođača</w:t>
      </w:r>
      <w:proofErr w:type="spellEnd"/>
      <w:r w:rsidRPr="00425730">
        <w:rPr>
          <w:rFonts w:ascii="Myriad Pro" w:eastAsia="Times New Roman" w:hAnsi="Myriad Pro" w:cs="Segoe UI"/>
        </w:rPr>
        <w:t xml:space="preserve"> Burnham, tip: BG5011 NT-BR kapaciteta svaki od 175 kW. </w:t>
      </w:r>
      <w:proofErr w:type="spellStart"/>
      <w:r w:rsidRPr="00425730">
        <w:rPr>
          <w:rFonts w:ascii="Myriad Pro" w:eastAsia="Times New Roman" w:hAnsi="Myriad Pro" w:cs="Segoe UI"/>
        </w:rPr>
        <w:t>Također</w:t>
      </w:r>
      <w:proofErr w:type="spellEnd"/>
      <w:r w:rsidRPr="00425730">
        <w:rPr>
          <w:rFonts w:ascii="Myriad Pro" w:eastAsia="Times New Roman" w:hAnsi="Myriad Pro" w:cs="Segoe UI"/>
        </w:rPr>
        <w:t xml:space="preserve"> u </w:t>
      </w:r>
      <w:proofErr w:type="spellStart"/>
      <w:r w:rsidRPr="00425730">
        <w:rPr>
          <w:rFonts w:ascii="Myriad Pro" w:eastAsia="Times New Roman" w:hAnsi="Myriad Pro" w:cs="Segoe UI"/>
        </w:rPr>
        <w:t>prostoru</w:t>
      </w:r>
      <w:proofErr w:type="spellEnd"/>
      <w:r w:rsidRPr="00425730">
        <w:rPr>
          <w:rFonts w:ascii="Myriad Pro" w:eastAsia="Times New Roman" w:hAnsi="Myriad Pro" w:cs="Segoe UI"/>
        </w:rPr>
        <w:t xml:space="preserve"> pored </w:t>
      </w:r>
      <w:proofErr w:type="spellStart"/>
      <w:r w:rsidRPr="00425730">
        <w:rPr>
          <w:rFonts w:ascii="Myriad Pro" w:eastAsia="Times New Roman" w:hAnsi="Myriad Pro" w:cs="Segoe UI"/>
        </w:rPr>
        <w:t>kotlovnice</w:t>
      </w:r>
      <w:proofErr w:type="spellEnd"/>
      <w:r w:rsidRPr="00425730">
        <w:rPr>
          <w:rFonts w:ascii="Myriad Pro" w:eastAsia="Times New Roman" w:hAnsi="Myriad Pro" w:cs="Segoe UI"/>
        </w:rPr>
        <w:t xml:space="preserve"> se </w:t>
      </w:r>
      <w:proofErr w:type="spellStart"/>
      <w:r w:rsidRPr="00425730">
        <w:rPr>
          <w:rFonts w:ascii="Myriad Pro" w:eastAsia="Times New Roman" w:hAnsi="Myriad Pro" w:cs="Segoe UI"/>
        </w:rPr>
        <w:t>nalazi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stari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kotao</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na</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čumur</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koji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nije</w:t>
      </w:r>
      <w:proofErr w:type="spellEnd"/>
      <w:r w:rsidRPr="00425730">
        <w:rPr>
          <w:rFonts w:ascii="Myriad Pro" w:eastAsia="Times New Roman" w:hAnsi="Myriad Pro" w:cs="Segoe UI"/>
        </w:rPr>
        <w:t xml:space="preserve"> u </w:t>
      </w:r>
      <w:proofErr w:type="spellStart"/>
      <w:r w:rsidRPr="00425730">
        <w:rPr>
          <w:rFonts w:ascii="Myriad Pro" w:eastAsia="Times New Roman" w:hAnsi="Myriad Pro" w:cs="Segoe UI"/>
        </w:rPr>
        <w:t>funkciji</w:t>
      </w:r>
      <w:proofErr w:type="spellEnd"/>
      <w:r w:rsidRPr="00425730">
        <w:rPr>
          <w:rFonts w:ascii="Myriad Pro" w:eastAsia="Times New Roman" w:hAnsi="Myriad Pro" w:cs="Segoe UI"/>
        </w:rPr>
        <w:t xml:space="preserve">.  Ova snaga kotlova je bila dovoljna da se u </w:t>
      </w:r>
      <w:proofErr w:type="spellStart"/>
      <w:r w:rsidRPr="00425730">
        <w:rPr>
          <w:rFonts w:ascii="Myriad Pro" w:eastAsia="Times New Roman" w:hAnsi="Myriad Pro" w:cs="Segoe UI"/>
        </w:rPr>
        <w:t>objektu</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održi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zadovoljavajući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termalni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komfor</w:t>
      </w:r>
      <w:proofErr w:type="spellEnd"/>
      <w:r w:rsidRPr="00425730">
        <w:rPr>
          <w:rFonts w:ascii="Myriad Pro" w:eastAsia="Times New Roman" w:hAnsi="Myriad Pro" w:cs="Segoe UI"/>
        </w:rPr>
        <w:t xml:space="preserve">. </w:t>
      </w:r>
    </w:p>
    <w:p w14:paraId="17F97601" w14:textId="77777777" w:rsidR="005472A4" w:rsidRDefault="005472A4" w:rsidP="005472A4">
      <w:pPr>
        <w:suppressAutoHyphens/>
        <w:jc w:val="both"/>
        <w:rPr>
          <w:rFonts w:asciiTheme="minorHAnsi" w:hAnsiTheme="minorHAnsi" w:cs="Arial"/>
          <w:sz w:val="22"/>
          <w:szCs w:val="24"/>
          <w:lang w:val="bs-Latn-BA" w:eastAsia="ar-SA"/>
        </w:rPr>
      </w:pPr>
    </w:p>
    <w:p w14:paraId="5830C0FB" w14:textId="77777777" w:rsidR="005472A4" w:rsidRPr="00425730" w:rsidRDefault="005472A4" w:rsidP="00425730">
      <w:pPr>
        <w:pStyle w:val="NormalWeb"/>
        <w:spacing w:before="2" w:after="2"/>
        <w:jc w:val="both"/>
        <w:rPr>
          <w:rFonts w:ascii="Myriad Pro" w:eastAsia="Times New Roman" w:hAnsi="Myriad Pro" w:cs="Segoe UI"/>
        </w:rPr>
      </w:pPr>
      <w:r w:rsidRPr="00425730">
        <w:rPr>
          <w:rFonts w:ascii="Myriad Pro" w:eastAsia="Times New Roman" w:hAnsi="Myriad Pro" w:cs="Segoe UI"/>
        </w:rPr>
        <w:t>Kompletna cirkulacija tople vode se ostvaruje preko dvije cirkulacione pumpe proizvođača IMP, tipa: CTLA 401 i CL 802.</w:t>
      </w:r>
    </w:p>
    <w:p w14:paraId="616834FF" w14:textId="77777777" w:rsidR="005472A4" w:rsidRPr="00425730" w:rsidRDefault="005472A4" w:rsidP="00425730">
      <w:pPr>
        <w:pStyle w:val="NormalWeb"/>
        <w:spacing w:before="2" w:after="2"/>
        <w:jc w:val="both"/>
        <w:rPr>
          <w:rFonts w:ascii="Myriad Pro" w:eastAsia="Times New Roman" w:hAnsi="Myriad Pro" w:cs="Segoe UI"/>
        </w:rPr>
      </w:pPr>
    </w:p>
    <w:p w14:paraId="75C61657" w14:textId="77777777" w:rsidR="005472A4" w:rsidRPr="00425730" w:rsidRDefault="005472A4" w:rsidP="00425730">
      <w:pPr>
        <w:pStyle w:val="NormalWeb"/>
        <w:spacing w:before="2" w:after="2"/>
        <w:jc w:val="both"/>
        <w:rPr>
          <w:rFonts w:ascii="Myriad Pro" w:eastAsia="Times New Roman" w:hAnsi="Myriad Pro" w:cs="Segoe UI"/>
        </w:rPr>
      </w:pPr>
      <w:r w:rsidRPr="00425730">
        <w:rPr>
          <w:rFonts w:ascii="Myriad Pro" w:eastAsia="Times New Roman" w:hAnsi="Myriad Pro" w:cs="Segoe UI"/>
        </w:rPr>
        <w:t xml:space="preserve">Kao grijaća tijela koriste se radijatori koji su u solidnom stanju (u objektu ima cca 127 radijatorskih baterija). </w:t>
      </w:r>
      <w:proofErr w:type="spellStart"/>
      <w:r w:rsidRPr="00425730">
        <w:rPr>
          <w:rFonts w:ascii="Myriad Pro" w:eastAsia="Times New Roman" w:hAnsi="Myriad Pro" w:cs="Segoe UI"/>
        </w:rPr>
        <w:t>Kompletan</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cijevni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razvod</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i</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grijaća</w:t>
      </w:r>
      <w:proofErr w:type="spellEnd"/>
      <w:r w:rsidRPr="00425730">
        <w:rPr>
          <w:rFonts w:ascii="Myriad Pro" w:eastAsia="Times New Roman" w:hAnsi="Myriad Pro" w:cs="Segoe UI"/>
        </w:rPr>
        <w:t xml:space="preserve"> </w:t>
      </w:r>
      <w:proofErr w:type="spellStart"/>
      <w:r w:rsidRPr="00425730">
        <w:rPr>
          <w:rFonts w:ascii="Myriad Pro" w:eastAsia="Times New Roman" w:hAnsi="Myriad Pro" w:cs="Segoe UI"/>
        </w:rPr>
        <w:t>tijela</w:t>
      </w:r>
      <w:proofErr w:type="spellEnd"/>
      <w:r w:rsidRPr="00425730">
        <w:rPr>
          <w:rFonts w:ascii="Myriad Pro" w:eastAsia="Times New Roman" w:hAnsi="Myriad Pro" w:cs="Segoe UI"/>
        </w:rPr>
        <w:t xml:space="preserve"> se </w:t>
      </w:r>
      <w:proofErr w:type="spellStart"/>
      <w:r w:rsidRPr="00425730">
        <w:rPr>
          <w:rFonts w:ascii="Myriad Pro" w:eastAsia="Times New Roman" w:hAnsi="Myriad Pro" w:cs="Segoe UI"/>
        </w:rPr>
        <w:t>zadržavaju</w:t>
      </w:r>
      <w:proofErr w:type="spellEnd"/>
      <w:r w:rsidRPr="00425730">
        <w:rPr>
          <w:rFonts w:ascii="Myriad Pro" w:eastAsia="Times New Roman" w:hAnsi="Myriad Pro" w:cs="Segoe UI"/>
        </w:rPr>
        <w:t xml:space="preserve">. </w:t>
      </w:r>
    </w:p>
    <w:p w14:paraId="4B540389" w14:textId="77777777" w:rsidR="005472A4" w:rsidRPr="00425730" w:rsidRDefault="005472A4" w:rsidP="00425730">
      <w:pPr>
        <w:pStyle w:val="NormalWeb"/>
        <w:spacing w:before="2" w:after="2"/>
        <w:jc w:val="both"/>
        <w:rPr>
          <w:rFonts w:ascii="Myriad Pro" w:eastAsia="Times New Roman" w:hAnsi="Myriad Pro" w:cs="Segoe UI"/>
        </w:rPr>
      </w:pPr>
    </w:p>
    <w:p w14:paraId="71188964" w14:textId="201B29EC" w:rsidR="005472A4" w:rsidRPr="00425730" w:rsidRDefault="005472A4" w:rsidP="00425730">
      <w:pPr>
        <w:pStyle w:val="NormalWeb"/>
        <w:spacing w:before="2" w:after="2"/>
        <w:jc w:val="both"/>
        <w:rPr>
          <w:rFonts w:ascii="Myriad Pro" w:eastAsia="Times New Roman" w:hAnsi="Myriad Pro" w:cs="Segoe UI"/>
        </w:rPr>
      </w:pPr>
      <w:r w:rsidRPr="00425730">
        <w:rPr>
          <w:rFonts w:ascii="Myriad Pro" w:eastAsia="Times New Roman" w:hAnsi="Myriad Pro" w:cs="Segoe UI"/>
        </w:rPr>
        <w:t>Predmet projektnog zadatka je izrada Glavnog projekta gasne kotlovnice za predmetni objekat koji uključuje, osim zakonom i pravilnicima definisanih sadržaja, sljedeće:</w:t>
      </w:r>
    </w:p>
    <w:p w14:paraId="555BAD60" w14:textId="77777777" w:rsidR="005472A4" w:rsidRDefault="005472A4" w:rsidP="005472A4">
      <w:pPr>
        <w:suppressAutoHyphens/>
        <w:jc w:val="both"/>
        <w:rPr>
          <w:rFonts w:asciiTheme="minorHAnsi" w:hAnsiTheme="minorHAnsi" w:cs="Arial"/>
          <w:sz w:val="22"/>
          <w:szCs w:val="24"/>
          <w:lang w:val="bs-Latn-BA" w:eastAsia="ar-SA"/>
        </w:rPr>
      </w:pPr>
    </w:p>
    <w:p w14:paraId="39171304" w14:textId="77777777" w:rsidR="005472A4" w:rsidRDefault="005472A4" w:rsidP="005472A4">
      <w:pPr>
        <w:pStyle w:val="ListParagraph"/>
        <w:numPr>
          <w:ilvl w:val="0"/>
          <w:numId w:val="13"/>
        </w:numPr>
        <w:suppressAutoHyphens/>
        <w:spacing w:after="60" w:line="240" w:lineRule="auto"/>
        <w:contextualSpacing w:val="0"/>
        <w:jc w:val="both"/>
        <w:rPr>
          <w:rFonts w:asciiTheme="minorHAnsi" w:hAnsiTheme="minorHAnsi" w:cs="Arial"/>
          <w:lang w:val="bs-Latn-BA" w:eastAsia="ar-SA"/>
        </w:rPr>
      </w:pPr>
      <w:r w:rsidRPr="00425730">
        <w:rPr>
          <w:rFonts w:ascii="Myriad Pro" w:hAnsi="Myriad Pro" w:cs="Segoe UI"/>
          <w:kern w:val="0"/>
          <w:sz w:val="20"/>
          <w:szCs w:val="20"/>
        </w:rPr>
        <w:t>Snimanje postojećeg stanja kotlovnice i izrada adekvatnih građevinskih podloga za potrebe projekta gasne kotlovnice,</w:t>
      </w:r>
    </w:p>
    <w:p w14:paraId="454163CF" w14:textId="77777777" w:rsidR="005472A4" w:rsidRPr="00425730" w:rsidRDefault="005472A4" w:rsidP="005472A4">
      <w:pPr>
        <w:pStyle w:val="ListParagraph"/>
        <w:numPr>
          <w:ilvl w:val="0"/>
          <w:numId w:val="13"/>
        </w:numPr>
        <w:suppressAutoHyphens/>
        <w:spacing w:after="60" w:line="240" w:lineRule="auto"/>
        <w:contextualSpacing w:val="0"/>
        <w:jc w:val="both"/>
        <w:rPr>
          <w:rFonts w:ascii="Myriad Pro" w:hAnsi="Myriad Pro" w:cs="Segoe UI"/>
          <w:kern w:val="0"/>
          <w:sz w:val="20"/>
          <w:szCs w:val="20"/>
        </w:rPr>
      </w:pPr>
      <w:proofErr w:type="spellStart"/>
      <w:r w:rsidRPr="00425730">
        <w:rPr>
          <w:rFonts w:ascii="Myriad Pro" w:hAnsi="Myriad Pro" w:cs="Segoe UI"/>
          <w:kern w:val="0"/>
          <w:sz w:val="20"/>
          <w:szCs w:val="20"/>
        </w:rPr>
        <w:t>Izrada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projekta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gasne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kotlovnice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opšti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dio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tehnički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opis</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proračuni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predmjer</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predračun</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radova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grafička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dokumentacija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koja</w:t>
      </w:r>
      <w:proofErr w:type="spellEnd"/>
      <w:r w:rsidRPr="00425730">
        <w:rPr>
          <w:rFonts w:ascii="Myriad Pro" w:hAnsi="Myriad Pro" w:cs="Segoe UI"/>
          <w:kern w:val="0"/>
          <w:sz w:val="20"/>
          <w:szCs w:val="20"/>
        </w:rPr>
        <w:t xml:space="preserve"> uključuje:</w:t>
      </w:r>
    </w:p>
    <w:p w14:paraId="789ED07E"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postojeće stanje kotlovnice </w:t>
      </w:r>
    </w:p>
    <w:p w14:paraId="7FB158DF"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novoprojektovano stanje kotlovnice </w:t>
      </w:r>
    </w:p>
    <w:p w14:paraId="51AB60D1"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postojeće stanje grijaćih tijela sa tipovima i kapacitetima</w:t>
      </w:r>
    </w:p>
    <w:p w14:paraId="36AE0ADE"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postojeće stanje cijevne mreže sa naznačenim prečnicima i projektom definisanim protocima</w:t>
      </w:r>
    </w:p>
    <w:p w14:paraId="4DE3B16D"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eventualne korekcije kapaciteta pojedinih grijaćih tijela u </w:t>
      </w:r>
      <w:proofErr w:type="spellStart"/>
      <w:r w:rsidRPr="00425730">
        <w:rPr>
          <w:rFonts w:ascii="Myriad Pro" w:hAnsi="Myriad Pro" w:cs="Segoe UI"/>
          <w:kern w:val="0"/>
          <w:sz w:val="20"/>
          <w:szCs w:val="20"/>
        </w:rPr>
        <w:t>zavisnosti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od</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rezultata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proračuna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navesti</w:t>
      </w:r>
      <w:proofErr w:type="spellEnd"/>
      <w:r w:rsidRPr="00425730">
        <w:rPr>
          <w:rFonts w:ascii="Myriad Pro" w:hAnsi="Myriad Pro" w:cs="Segoe UI"/>
          <w:kern w:val="0"/>
          <w:sz w:val="20"/>
          <w:szCs w:val="20"/>
        </w:rPr>
        <w:t xml:space="preserve"> u </w:t>
      </w:r>
      <w:proofErr w:type="spellStart"/>
      <w:r w:rsidRPr="00425730">
        <w:rPr>
          <w:rFonts w:ascii="Myriad Pro" w:hAnsi="Myriad Pro" w:cs="Segoe UI"/>
          <w:kern w:val="0"/>
          <w:sz w:val="20"/>
          <w:szCs w:val="20"/>
        </w:rPr>
        <w:t>kompletnoj</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dokumentaciji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grijaća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tijela</w:t>
      </w:r>
      <w:proofErr w:type="spellEnd"/>
      <w:r w:rsidRPr="00425730">
        <w:rPr>
          <w:rFonts w:ascii="Myriad Pro" w:hAnsi="Myriad Pro" w:cs="Segoe UI"/>
          <w:kern w:val="0"/>
          <w:sz w:val="20"/>
          <w:szCs w:val="20"/>
        </w:rPr>
        <w:t xml:space="preserve"> se </w:t>
      </w:r>
      <w:proofErr w:type="spellStart"/>
      <w:r w:rsidRPr="00425730">
        <w:rPr>
          <w:rFonts w:ascii="Myriad Pro" w:hAnsi="Myriad Pro" w:cs="Segoe UI"/>
          <w:kern w:val="0"/>
          <w:sz w:val="20"/>
          <w:szCs w:val="20"/>
        </w:rPr>
        <w:t>demomtiraju</w:t>
      </w:r>
      <w:proofErr w:type="spellEnd"/>
      <w:r w:rsidRPr="00425730">
        <w:rPr>
          <w:rFonts w:ascii="Myriad Pro" w:hAnsi="Myriad Pro" w:cs="Segoe UI"/>
          <w:kern w:val="0"/>
          <w:sz w:val="20"/>
          <w:szCs w:val="20"/>
        </w:rPr>
        <w:t xml:space="preserve">, a </w:t>
      </w:r>
      <w:proofErr w:type="spellStart"/>
      <w:r w:rsidRPr="00425730">
        <w:rPr>
          <w:rFonts w:ascii="Myriad Pro" w:hAnsi="Myriad Pro" w:cs="Segoe UI"/>
          <w:kern w:val="0"/>
          <w:sz w:val="20"/>
          <w:szCs w:val="20"/>
        </w:rPr>
        <w:t>koja</w:t>
      </w:r>
      <w:proofErr w:type="spellEnd"/>
      <w:r w:rsidRPr="00425730">
        <w:rPr>
          <w:rFonts w:ascii="Myriad Pro" w:hAnsi="Myriad Pro" w:cs="Segoe UI"/>
          <w:kern w:val="0"/>
          <w:sz w:val="20"/>
          <w:szCs w:val="20"/>
        </w:rPr>
        <w:t xml:space="preserve"> se </w:t>
      </w:r>
      <w:proofErr w:type="spellStart"/>
      <w:r w:rsidRPr="00425730">
        <w:rPr>
          <w:rFonts w:ascii="Myriad Pro" w:hAnsi="Myriad Pro" w:cs="Segoe UI"/>
          <w:kern w:val="0"/>
          <w:sz w:val="20"/>
          <w:szCs w:val="20"/>
        </w:rPr>
        <w:t>predviđaju</w:t>
      </w:r>
      <w:proofErr w:type="spellEnd"/>
      <w:r w:rsidRPr="00425730">
        <w:rPr>
          <w:rFonts w:ascii="Myriad Pro" w:hAnsi="Myriad Pro" w:cs="Segoe UI"/>
          <w:kern w:val="0"/>
          <w:sz w:val="20"/>
          <w:szCs w:val="20"/>
        </w:rPr>
        <w:t>)</w:t>
      </w:r>
    </w:p>
    <w:p w14:paraId="331A8714"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eventualne korekcije dimenzija dijelova cjevovoda u zavisnosti od rezultata proračuna (samo u slučaju da nije opravdano koristiti druga tehnička rješenja)</w:t>
      </w:r>
    </w:p>
    <w:p w14:paraId="1BBCD3FF" w14:textId="77777777" w:rsidR="005472A4" w:rsidRDefault="005472A4" w:rsidP="005472A4">
      <w:pPr>
        <w:suppressAutoHyphens/>
        <w:spacing w:after="60"/>
        <w:jc w:val="both"/>
        <w:rPr>
          <w:rFonts w:asciiTheme="minorHAnsi" w:hAnsiTheme="minorHAnsi" w:cs="Arial"/>
          <w:sz w:val="22"/>
          <w:szCs w:val="24"/>
          <w:lang w:val="bs-Latn-BA" w:eastAsia="ar-SA"/>
        </w:rPr>
      </w:pPr>
    </w:p>
    <w:p w14:paraId="361DAD49" w14:textId="77777777" w:rsidR="005472A4" w:rsidRPr="00425730" w:rsidRDefault="005472A4" w:rsidP="005472A4">
      <w:pPr>
        <w:suppressAutoHyphens/>
        <w:spacing w:after="60"/>
        <w:jc w:val="both"/>
        <w:rPr>
          <w:rFonts w:ascii="Myriad Pro" w:hAnsi="Myriad Pro" w:cs="Segoe UI"/>
        </w:rPr>
      </w:pPr>
      <w:r w:rsidRPr="00425730">
        <w:rPr>
          <w:rFonts w:ascii="Myriad Pro" w:hAnsi="Myriad Pro" w:cs="Segoe UI"/>
        </w:rPr>
        <w:t>Izrada Glavnog projekta gasne kotlovnice treba da uzme u obzir:</w:t>
      </w:r>
    </w:p>
    <w:p w14:paraId="2B8DA695"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Projektant je </w:t>
      </w:r>
      <w:proofErr w:type="spellStart"/>
      <w:r w:rsidRPr="00425730">
        <w:rPr>
          <w:rFonts w:ascii="Myriad Pro" w:hAnsi="Myriad Pro" w:cs="Segoe UI"/>
          <w:kern w:val="0"/>
          <w:sz w:val="20"/>
          <w:szCs w:val="20"/>
        </w:rPr>
        <w:t>dužan</w:t>
      </w:r>
      <w:proofErr w:type="spellEnd"/>
      <w:r w:rsidRPr="00425730">
        <w:rPr>
          <w:rFonts w:ascii="Myriad Pro" w:hAnsi="Myriad Pro" w:cs="Segoe UI"/>
          <w:kern w:val="0"/>
          <w:sz w:val="20"/>
          <w:szCs w:val="20"/>
        </w:rPr>
        <w:t xml:space="preserve"> u </w:t>
      </w:r>
      <w:proofErr w:type="spellStart"/>
      <w:r w:rsidRPr="00425730">
        <w:rPr>
          <w:rFonts w:ascii="Myriad Pro" w:hAnsi="Myriad Pro" w:cs="Segoe UI"/>
          <w:kern w:val="0"/>
          <w:sz w:val="20"/>
          <w:szCs w:val="20"/>
        </w:rPr>
        <w:t>toku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izrade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projektne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dokumentacije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kontaktirati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distributera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gasa</w:t>
      </w:r>
      <w:proofErr w:type="spellEnd"/>
      <w:r w:rsidRPr="00425730">
        <w:rPr>
          <w:rFonts w:ascii="Myriad Pro" w:hAnsi="Myriad Pro" w:cs="Segoe UI"/>
          <w:kern w:val="0"/>
          <w:sz w:val="20"/>
          <w:szCs w:val="20"/>
        </w:rPr>
        <w:t xml:space="preserve"> KJKP </w:t>
      </w:r>
      <w:proofErr w:type="spellStart"/>
      <w:r w:rsidRPr="00425730">
        <w:rPr>
          <w:rFonts w:ascii="Myriad Pro" w:hAnsi="Myriad Pro" w:cs="Segoe UI"/>
          <w:kern w:val="0"/>
          <w:sz w:val="20"/>
          <w:szCs w:val="20"/>
        </w:rPr>
        <w:t>Sarajevogas</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kako</w:t>
      </w:r>
      <w:proofErr w:type="spellEnd"/>
      <w:r w:rsidRPr="00425730">
        <w:rPr>
          <w:rFonts w:ascii="Myriad Pro" w:hAnsi="Myriad Pro" w:cs="Segoe UI"/>
          <w:kern w:val="0"/>
          <w:sz w:val="20"/>
          <w:szCs w:val="20"/>
        </w:rPr>
        <w:t xml:space="preserve"> bi se </w:t>
      </w:r>
      <w:proofErr w:type="spellStart"/>
      <w:r w:rsidRPr="00425730">
        <w:rPr>
          <w:rFonts w:ascii="Myriad Pro" w:hAnsi="Myriad Pro" w:cs="Segoe UI"/>
          <w:kern w:val="0"/>
          <w:sz w:val="20"/>
          <w:szCs w:val="20"/>
        </w:rPr>
        <w:t>definisali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uslovi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koje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kotlovnica</w:t>
      </w:r>
      <w:proofErr w:type="spellEnd"/>
      <w:r w:rsidRPr="00425730">
        <w:rPr>
          <w:rFonts w:ascii="Myriad Pro" w:hAnsi="Myriad Pro" w:cs="Segoe UI"/>
          <w:kern w:val="0"/>
          <w:sz w:val="20"/>
          <w:szCs w:val="20"/>
        </w:rPr>
        <w:t xml:space="preserve"> treba da zadovolji.</w:t>
      </w:r>
    </w:p>
    <w:p w14:paraId="743C6C88"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U </w:t>
      </w:r>
      <w:proofErr w:type="spellStart"/>
      <w:r w:rsidRPr="00425730">
        <w:rPr>
          <w:rFonts w:ascii="Myriad Pro" w:hAnsi="Myriad Pro" w:cs="Segoe UI"/>
          <w:kern w:val="0"/>
          <w:sz w:val="20"/>
          <w:szCs w:val="20"/>
        </w:rPr>
        <w:t>kotlovnici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predvidjeti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ugradnju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gasnog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kondenzacionog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kotla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toplotnog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učina</w:t>
      </w:r>
      <w:proofErr w:type="spellEnd"/>
      <w:r w:rsidRPr="00425730">
        <w:rPr>
          <w:rFonts w:ascii="Myriad Pro" w:hAnsi="Myriad Pro" w:cs="Segoe UI"/>
          <w:kern w:val="0"/>
          <w:sz w:val="20"/>
          <w:szCs w:val="20"/>
        </w:rPr>
        <w:t xml:space="preserve"> do cca 300 kW sa pripadajućim modulirajućim gorionikom i sigurnosno tehničkom opremom u skladu sa BAS EN 12828:2015, </w:t>
      </w:r>
      <w:proofErr w:type="spellStart"/>
      <w:r w:rsidRPr="00425730">
        <w:rPr>
          <w:rFonts w:ascii="Myriad Pro" w:hAnsi="Myriad Pro" w:cs="Segoe UI"/>
          <w:kern w:val="0"/>
          <w:sz w:val="20"/>
          <w:szCs w:val="20"/>
        </w:rPr>
        <w:t>sa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novim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dimovodnom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sistemom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Ovaj</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koao</w:t>
      </w:r>
      <w:proofErr w:type="spellEnd"/>
      <w:r w:rsidRPr="00425730">
        <w:rPr>
          <w:rFonts w:ascii="Myriad Pro" w:hAnsi="Myriad Pro" w:cs="Segoe UI"/>
          <w:kern w:val="0"/>
          <w:sz w:val="20"/>
          <w:szCs w:val="20"/>
        </w:rPr>
        <w:t xml:space="preserve"> bi se </w:t>
      </w:r>
      <w:proofErr w:type="spellStart"/>
      <w:r w:rsidRPr="00425730">
        <w:rPr>
          <w:rFonts w:ascii="Myriad Pro" w:hAnsi="Myriad Pro" w:cs="Segoe UI"/>
          <w:kern w:val="0"/>
          <w:sz w:val="20"/>
          <w:szCs w:val="20"/>
        </w:rPr>
        <w:t>montirao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mijesto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starog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kotla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čumur</w:t>
      </w:r>
      <w:proofErr w:type="spellEnd"/>
      <w:r w:rsidRPr="00425730">
        <w:rPr>
          <w:rFonts w:ascii="Myriad Pro" w:hAnsi="Myriad Pro" w:cs="Segoe UI"/>
          <w:kern w:val="0"/>
          <w:sz w:val="20"/>
          <w:szCs w:val="20"/>
        </w:rPr>
        <w:t xml:space="preserve">. </w:t>
      </w:r>
    </w:p>
    <w:p w14:paraId="4D1C8568"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U </w:t>
      </w:r>
      <w:proofErr w:type="spellStart"/>
      <w:r w:rsidRPr="00425730">
        <w:rPr>
          <w:rFonts w:ascii="Myriad Pro" w:hAnsi="Myriad Pro" w:cs="Segoe UI"/>
          <w:kern w:val="0"/>
          <w:sz w:val="20"/>
          <w:szCs w:val="20"/>
        </w:rPr>
        <w:t>kotlovnici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predvidjeti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ugradnju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ultrazvučnog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mjerača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utroška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toplotne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energije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baterijskim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napajanjem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ugrađenim</w:t>
      </w:r>
      <w:proofErr w:type="spellEnd"/>
      <w:r w:rsidRPr="00425730">
        <w:rPr>
          <w:rFonts w:ascii="Myriad Pro" w:hAnsi="Myriad Pro" w:cs="Segoe UI"/>
          <w:kern w:val="0"/>
          <w:sz w:val="20"/>
          <w:szCs w:val="20"/>
        </w:rPr>
        <w:t xml:space="preserve"> M-bus </w:t>
      </w:r>
      <w:proofErr w:type="spellStart"/>
      <w:r w:rsidRPr="00425730">
        <w:rPr>
          <w:rFonts w:ascii="Myriad Pro" w:hAnsi="Myriad Pro" w:cs="Segoe UI"/>
          <w:kern w:val="0"/>
          <w:sz w:val="20"/>
          <w:szCs w:val="20"/>
        </w:rPr>
        <w:t>modulom</w:t>
      </w:r>
      <w:proofErr w:type="spellEnd"/>
      <w:r w:rsidRPr="00425730">
        <w:rPr>
          <w:rFonts w:ascii="Myriad Pro" w:hAnsi="Myriad Pro" w:cs="Segoe UI"/>
          <w:kern w:val="0"/>
          <w:sz w:val="20"/>
          <w:szCs w:val="20"/>
        </w:rPr>
        <w:t xml:space="preserve"> za </w:t>
      </w:r>
      <w:proofErr w:type="spellStart"/>
      <w:r w:rsidRPr="00425730">
        <w:rPr>
          <w:rFonts w:ascii="Myriad Pro" w:hAnsi="Myriad Pro" w:cs="Segoe UI"/>
          <w:kern w:val="0"/>
          <w:sz w:val="20"/>
          <w:szCs w:val="20"/>
        </w:rPr>
        <w:t>daljinsko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očitanje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podataka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svim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neophodnim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certifikatima</w:t>
      </w:r>
      <w:proofErr w:type="spellEnd"/>
      <w:r w:rsidRPr="00425730">
        <w:rPr>
          <w:rFonts w:ascii="Myriad Pro" w:hAnsi="Myriad Pro" w:cs="Segoe UI"/>
          <w:kern w:val="0"/>
          <w:sz w:val="20"/>
          <w:szCs w:val="20"/>
        </w:rPr>
        <w:t xml:space="preserve">. </w:t>
      </w:r>
    </w:p>
    <w:p w14:paraId="5A36C51D"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U </w:t>
      </w:r>
      <w:proofErr w:type="spellStart"/>
      <w:r w:rsidRPr="00425730">
        <w:rPr>
          <w:rFonts w:ascii="Myriad Pro" w:hAnsi="Myriad Pro" w:cs="Segoe UI"/>
          <w:kern w:val="0"/>
          <w:sz w:val="20"/>
          <w:szCs w:val="20"/>
        </w:rPr>
        <w:t>kotlovnici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predvidjeti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ugradnju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dvije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cirkulacione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pumpe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toplotnom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izolacijom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kućišta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energetske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klase</w:t>
      </w:r>
      <w:proofErr w:type="spellEnd"/>
      <w:r w:rsidRPr="00425730">
        <w:rPr>
          <w:rFonts w:ascii="Myriad Pro" w:hAnsi="Myriad Pro" w:cs="Segoe UI"/>
          <w:kern w:val="0"/>
          <w:sz w:val="20"/>
          <w:szCs w:val="20"/>
        </w:rPr>
        <w:t xml:space="preserve"> A, </w:t>
      </w:r>
      <w:proofErr w:type="spellStart"/>
      <w:r w:rsidRPr="00425730">
        <w:rPr>
          <w:rFonts w:ascii="Myriad Pro" w:hAnsi="Myriad Pro" w:cs="Segoe UI"/>
          <w:kern w:val="0"/>
          <w:sz w:val="20"/>
          <w:szCs w:val="20"/>
        </w:rPr>
        <w:t>sa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frekventnom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regulacijom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broja</w:t>
      </w:r>
      <w:proofErr w:type="spellEnd"/>
      <w:r w:rsidRPr="00425730">
        <w:rPr>
          <w:rFonts w:ascii="Myriad Pro" w:hAnsi="Myriad Pro" w:cs="Segoe UI"/>
          <w:kern w:val="0"/>
          <w:sz w:val="20"/>
          <w:szCs w:val="20"/>
        </w:rPr>
        <w:t xml:space="preserve"> obrtaja, sa regulatorom integrisanim u </w:t>
      </w:r>
      <w:proofErr w:type="spellStart"/>
      <w:r w:rsidRPr="00425730">
        <w:rPr>
          <w:rFonts w:ascii="Myriad Pro" w:hAnsi="Myriad Pro" w:cs="Segoe UI"/>
          <w:kern w:val="0"/>
          <w:sz w:val="20"/>
          <w:szCs w:val="20"/>
        </w:rPr>
        <w:t>kontrolnu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kutiju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kontrolnom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pločom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sa</w:t>
      </w:r>
      <w:proofErr w:type="spellEnd"/>
      <w:r w:rsidRPr="00425730">
        <w:rPr>
          <w:rFonts w:ascii="Myriad Pro" w:hAnsi="Myriad Pro" w:cs="Segoe UI"/>
          <w:kern w:val="0"/>
          <w:sz w:val="20"/>
          <w:szCs w:val="20"/>
        </w:rPr>
        <w:t xml:space="preserve"> TFT </w:t>
      </w:r>
      <w:proofErr w:type="spellStart"/>
      <w:r w:rsidRPr="00425730">
        <w:rPr>
          <w:rFonts w:ascii="Myriad Pro" w:hAnsi="Myriad Pro" w:cs="Segoe UI"/>
          <w:kern w:val="0"/>
          <w:sz w:val="20"/>
          <w:szCs w:val="20"/>
        </w:rPr>
        <w:t>displejom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senzorima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diferencijalnog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pritiska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temparature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zračnim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hlađenjem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elektroničkih</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dijelova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funkcijama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prilagođavanja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protoka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regulisanja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odnosa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postojanosti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pritiska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regulisanja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postojanosti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temparature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automatskim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podešavanjem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noćni</w:t>
      </w:r>
      <w:proofErr w:type="spellEnd"/>
      <w:r w:rsidRPr="00425730">
        <w:rPr>
          <w:rFonts w:ascii="Myriad Pro" w:hAnsi="Myriad Pro" w:cs="Segoe UI"/>
          <w:kern w:val="0"/>
          <w:sz w:val="20"/>
          <w:szCs w:val="20"/>
        </w:rPr>
        <w:t xml:space="preserve"> rad. </w:t>
      </w:r>
    </w:p>
    <w:p w14:paraId="0234DDAE"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U kotlovnici predvidjeti zatvoreni ekspanzioni sistem, omekšivač vode, automatsku dopunu vode i novi </w:t>
      </w:r>
      <w:r w:rsidRPr="00425730">
        <w:rPr>
          <w:rFonts w:ascii="Myriad Pro" w:hAnsi="Myriad Pro" w:cs="Segoe UI"/>
          <w:kern w:val="0"/>
          <w:sz w:val="20"/>
          <w:szCs w:val="20"/>
        </w:rPr>
        <w:lastRenderedPageBreak/>
        <w:t xml:space="preserve">elektro komandni ormar. </w:t>
      </w:r>
    </w:p>
    <w:p w14:paraId="4128FE27"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U kotlovnici predvidjeti ugradnju automatske regulacije sa regulatorom i svim potrebnim senzorima za vođenje polaznog voda cirkulacionog kruga (potrošača) u zavisnosti od spoljne temperature. </w:t>
      </w:r>
    </w:p>
    <w:p w14:paraId="5CAB02DF"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425730">
        <w:rPr>
          <w:rFonts w:ascii="Myriad Pro" w:hAnsi="Myriad Pro" w:cs="Segoe UI"/>
          <w:kern w:val="0"/>
          <w:sz w:val="20"/>
          <w:szCs w:val="20"/>
        </w:rPr>
        <w:t>Dio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postojeće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opreme</w:t>
      </w:r>
      <w:proofErr w:type="spellEnd"/>
      <w:r w:rsidRPr="00425730">
        <w:rPr>
          <w:rFonts w:ascii="Myriad Pro" w:hAnsi="Myriad Pro" w:cs="Segoe UI"/>
          <w:kern w:val="0"/>
          <w:sz w:val="20"/>
          <w:szCs w:val="20"/>
        </w:rPr>
        <w:t xml:space="preserve"> u </w:t>
      </w:r>
      <w:proofErr w:type="spellStart"/>
      <w:r w:rsidRPr="00425730">
        <w:rPr>
          <w:rFonts w:ascii="Myriad Pro" w:hAnsi="Myriad Pro" w:cs="Segoe UI"/>
          <w:kern w:val="0"/>
          <w:sz w:val="20"/>
          <w:szCs w:val="20"/>
        </w:rPr>
        <w:t>kotlovnici</w:t>
      </w:r>
      <w:proofErr w:type="spellEnd"/>
      <w:r w:rsidRPr="00425730">
        <w:rPr>
          <w:rFonts w:ascii="Myriad Pro" w:hAnsi="Myriad Pro" w:cs="Segoe UI"/>
          <w:kern w:val="0"/>
          <w:sz w:val="20"/>
          <w:szCs w:val="20"/>
        </w:rPr>
        <w:t xml:space="preserve"> se </w:t>
      </w:r>
      <w:proofErr w:type="spellStart"/>
      <w:r w:rsidRPr="00425730">
        <w:rPr>
          <w:rFonts w:ascii="Myriad Pro" w:hAnsi="Myriad Pro" w:cs="Segoe UI"/>
          <w:kern w:val="0"/>
          <w:sz w:val="20"/>
          <w:szCs w:val="20"/>
        </w:rPr>
        <w:t>demontiraju</w:t>
      </w:r>
      <w:proofErr w:type="spellEnd"/>
      <w:r w:rsidRPr="00425730">
        <w:rPr>
          <w:rFonts w:ascii="Myriad Pro" w:hAnsi="Myriad Pro" w:cs="Segoe UI"/>
          <w:kern w:val="0"/>
          <w:sz w:val="20"/>
          <w:szCs w:val="20"/>
        </w:rPr>
        <w:t xml:space="preserve">, to jest </w:t>
      </w:r>
      <w:proofErr w:type="spellStart"/>
      <w:r w:rsidRPr="00425730">
        <w:rPr>
          <w:rFonts w:ascii="Myriad Pro" w:hAnsi="Myriad Pro" w:cs="Segoe UI"/>
          <w:kern w:val="0"/>
          <w:sz w:val="20"/>
          <w:szCs w:val="20"/>
        </w:rPr>
        <w:t>kotao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čumur</w:t>
      </w:r>
      <w:proofErr w:type="spellEnd"/>
      <w:r w:rsidRPr="00425730">
        <w:rPr>
          <w:rFonts w:ascii="Myriad Pro" w:hAnsi="Myriad Pro" w:cs="Segoe UI"/>
          <w:kern w:val="0"/>
          <w:sz w:val="20"/>
          <w:szCs w:val="20"/>
        </w:rPr>
        <w:t>.</w:t>
      </w:r>
    </w:p>
    <w:p w14:paraId="279A1AA7" w14:textId="77777777" w:rsidR="005472A4" w:rsidRPr="00425730" w:rsidRDefault="005472A4" w:rsidP="005472A4">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425730">
        <w:rPr>
          <w:rFonts w:ascii="Myriad Pro" w:hAnsi="Myriad Pro" w:cs="Segoe UI"/>
          <w:kern w:val="0"/>
          <w:sz w:val="20"/>
          <w:szCs w:val="20"/>
        </w:rPr>
        <w:t>Projektom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tretirati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sve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prateće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elektro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vovovodne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kanalizacione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instalacije</w:t>
      </w:r>
      <w:proofErr w:type="spellEnd"/>
      <w:r w:rsidRPr="00425730">
        <w:rPr>
          <w:rFonts w:ascii="Myriad Pro" w:hAnsi="Myriad Pro" w:cs="Segoe UI"/>
          <w:kern w:val="0"/>
          <w:sz w:val="20"/>
          <w:szCs w:val="20"/>
        </w:rPr>
        <w:t>.</w:t>
      </w:r>
    </w:p>
    <w:p w14:paraId="5DFD32E3" w14:textId="77777777" w:rsidR="005472A4" w:rsidRDefault="005472A4" w:rsidP="005472A4">
      <w:pPr>
        <w:suppressAutoHyphens/>
        <w:jc w:val="both"/>
        <w:rPr>
          <w:rFonts w:asciiTheme="minorHAnsi" w:hAnsiTheme="minorHAnsi" w:cs="Arial"/>
          <w:sz w:val="22"/>
          <w:szCs w:val="24"/>
          <w:lang w:val="bs-Latn-BA" w:eastAsia="ar-SA"/>
        </w:rPr>
      </w:pPr>
    </w:p>
    <w:p w14:paraId="55960D79" w14:textId="77777777" w:rsidR="005472A4" w:rsidRPr="00425730" w:rsidRDefault="005472A4" w:rsidP="005472A4">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425730">
        <w:rPr>
          <w:rFonts w:ascii="Myriad Pro" w:hAnsi="Myriad Pro" w:cs="Segoe UI"/>
          <w:kern w:val="0"/>
          <w:sz w:val="20"/>
          <w:szCs w:val="20"/>
        </w:rPr>
        <w:t xml:space="preserve">Osim projekta gasne kotlovnice, projektant treba da izvrši snimanje postojećeg stanja sistema grijanja u objektu i da specificira broj i tip (dimenzija, ravni/kutni) radijatorskih ventila. </w:t>
      </w:r>
      <w:proofErr w:type="spellStart"/>
      <w:r w:rsidRPr="00425730">
        <w:rPr>
          <w:rFonts w:ascii="Myriad Pro" w:hAnsi="Myriad Pro" w:cs="Segoe UI"/>
          <w:kern w:val="0"/>
          <w:sz w:val="20"/>
          <w:szCs w:val="20"/>
        </w:rPr>
        <w:t>Svi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radijatorski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ventili</w:t>
      </w:r>
      <w:proofErr w:type="spellEnd"/>
      <w:r w:rsidRPr="00425730">
        <w:rPr>
          <w:rFonts w:ascii="Myriad Pro" w:hAnsi="Myriad Pro" w:cs="Segoe UI"/>
          <w:kern w:val="0"/>
          <w:sz w:val="20"/>
          <w:szCs w:val="20"/>
        </w:rPr>
        <w:t xml:space="preserve"> se </w:t>
      </w:r>
      <w:proofErr w:type="spellStart"/>
      <w:r w:rsidRPr="00425730">
        <w:rPr>
          <w:rFonts w:ascii="Myriad Pro" w:hAnsi="Myriad Pro" w:cs="Segoe UI"/>
          <w:kern w:val="0"/>
          <w:sz w:val="20"/>
          <w:szCs w:val="20"/>
        </w:rPr>
        <w:t>demontiraju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potrebno</w:t>
      </w:r>
      <w:proofErr w:type="spellEnd"/>
      <w:r w:rsidRPr="00425730">
        <w:rPr>
          <w:rFonts w:ascii="Myriad Pro" w:hAnsi="Myriad Pro" w:cs="Segoe UI"/>
          <w:kern w:val="0"/>
          <w:sz w:val="20"/>
          <w:szCs w:val="20"/>
        </w:rPr>
        <w:t xml:space="preserve"> je </w:t>
      </w:r>
      <w:proofErr w:type="spellStart"/>
      <w:r w:rsidRPr="00425730">
        <w:rPr>
          <w:rFonts w:ascii="Myriad Pro" w:hAnsi="Myriad Pro" w:cs="Segoe UI"/>
          <w:kern w:val="0"/>
          <w:sz w:val="20"/>
          <w:szCs w:val="20"/>
        </w:rPr>
        <w:t>predvidjetu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ugradnju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radijatorskih</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ventila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termostatskom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glavom</w:t>
      </w:r>
      <w:proofErr w:type="spellEnd"/>
      <w:r w:rsidRPr="00425730">
        <w:rPr>
          <w:rFonts w:ascii="Myriad Pro" w:hAnsi="Myriad Pro" w:cs="Segoe UI"/>
          <w:kern w:val="0"/>
          <w:sz w:val="20"/>
          <w:szCs w:val="20"/>
        </w:rPr>
        <w:t xml:space="preserve">  - model za objekte javne namjene, sa zaštitom od krađe i neovlaštenog regulisanja i neovlaštene promjene postavljene temperature. </w:t>
      </w:r>
      <w:proofErr w:type="spellStart"/>
      <w:r w:rsidRPr="00425730">
        <w:rPr>
          <w:rFonts w:ascii="Myriad Pro" w:hAnsi="Myriad Pro" w:cs="Segoe UI"/>
          <w:kern w:val="0"/>
          <w:sz w:val="20"/>
          <w:szCs w:val="20"/>
        </w:rPr>
        <w:t>Termostatsku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glavu</w:t>
      </w:r>
      <w:proofErr w:type="spellEnd"/>
      <w:r w:rsidRPr="00425730">
        <w:rPr>
          <w:rFonts w:ascii="Myriad Pro" w:hAnsi="Myriad Pro" w:cs="Segoe UI"/>
          <w:kern w:val="0"/>
          <w:sz w:val="20"/>
          <w:szCs w:val="20"/>
        </w:rPr>
        <w:t xml:space="preserve"> je </w:t>
      </w:r>
      <w:proofErr w:type="spellStart"/>
      <w:r w:rsidRPr="00425730">
        <w:rPr>
          <w:rFonts w:ascii="Myriad Pro" w:hAnsi="Myriad Pro" w:cs="Segoe UI"/>
          <w:kern w:val="0"/>
          <w:sz w:val="20"/>
          <w:szCs w:val="20"/>
        </w:rPr>
        <w:t>moguće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demontirati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regulisati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samo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pomoću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alata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dostavljenog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od</w:t>
      </w:r>
      <w:proofErr w:type="spellEnd"/>
      <w:r w:rsidRPr="00425730">
        <w:rPr>
          <w:rFonts w:ascii="Myriad Pro" w:hAnsi="Myriad Pro" w:cs="Segoe UI"/>
          <w:kern w:val="0"/>
          <w:sz w:val="20"/>
          <w:szCs w:val="20"/>
        </w:rPr>
        <w:t xml:space="preserve"> proizvođača opreme. Tokom </w:t>
      </w:r>
      <w:proofErr w:type="spellStart"/>
      <w:r w:rsidRPr="00425730">
        <w:rPr>
          <w:rFonts w:ascii="Myriad Pro" w:hAnsi="Myriad Pro" w:cs="Segoe UI"/>
          <w:kern w:val="0"/>
          <w:sz w:val="20"/>
          <w:szCs w:val="20"/>
        </w:rPr>
        <w:t>snimanja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postojećeg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stanja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sistema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grijanja</w:t>
      </w:r>
      <w:proofErr w:type="spellEnd"/>
      <w:r w:rsidRPr="00425730">
        <w:rPr>
          <w:rFonts w:ascii="Myriad Pro" w:hAnsi="Myriad Pro" w:cs="Segoe UI"/>
          <w:kern w:val="0"/>
          <w:sz w:val="20"/>
          <w:szCs w:val="20"/>
        </w:rPr>
        <w:t xml:space="preserve"> u </w:t>
      </w:r>
      <w:proofErr w:type="spellStart"/>
      <w:r w:rsidRPr="00425730">
        <w:rPr>
          <w:rFonts w:ascii="Myriad Pro" w:hAnsi="Myriad Pro" w:cs="Segoe UI"/>
          <w:kern w:val="0"/>
          <w:sz w:val="20"/>
          <w:szCs w:val="20"/>
        </w:rPr>
        <w:t>objektu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potrebno</w:t>
      </w:r>
      <w:proofErr w:type="spellEnd"/>
      <w:r w:rsidRPr="00425730">
        <w:rPr>
          <w:rFonts w:ascii="Myriad Pro" w:hAnsi="Myriad Pro" w:cs="Segoe UI"/>
          <w:kern w:val="0"/>
          <w:sz w:val="20"/>
          <w:szCs w:val="20"/>
        </w:rPr>
        <w:t xml:space="preserve"> je </w:t>
      </w:r>
      <w:proofErr w:type="spellStart"/>
      <w:r w:rsidRPr="00425730">
        <w:rPr>
          <w:rFonts w:ascii="Myriad Pro" w:hAnsi="Myriad Pro" w:cs="Segoe UI"/>
          <w:kern w:val="0"/>
          <w:sz w:val="20"/>
          <w:szCs w:val="20"/>
        </w:rPr>
        <w:t>sagledati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stanje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radijatorskih</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podventila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u </w:t>
      </w:r>
      <w:proofErr w:type="spellStart"/>
      <w:r w:rsidRPr="00425730">
        <w:rPr>
          <w:rFonts w:ascii="Myriad Pro" w:hAnsi="Myriad Pro" w:cs="Segoe UI"/>
          <w:kern w:val="0"/>
          <w:sz w:val="20"/>
          <w:szCs w:val="20"/>
        </w:rPr>
        <w:t>slučaju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potrebe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specificirati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broj</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tip </w:t>
      </w:r>
      <w:proofErr w:type="spellStart"/>
      <w:r w:rsidRPr="00425730">
        <w:rPr>
          <w:rFonts w:ascii="Myriad Pro" w:hAnsi="Myriad Pro" w:cs="Segoe UI"/>
          <w:kern w:val="0"/>
          <w:sz w:val="20"/>
          <w:szCs w:val="20"/>
        </w:rPr>
        <w:t>radijatorskih</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podventila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dimenzija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ravni</w:t>
      </w:r>
      <w:proofErr w:type="spellEnd"/>
      <w:r w:rsidRPr="00425730">
        <w:rPr>
          <w:rFonts w:ascii="Myriad Pro" w:hAnsi="Myriad Pro" w:cs="Segoe UI"/>
          <w:kern w:val="0"/>
          <w:sz w:val="20"/>
          <w:szCs w:val="20"/>
        </w:rPr>
        <w:t>/</w:t>
      </w:r>
      <w:proofErr w:type="spellStart"/>
      <w:r w:rsidRPr="00425730">
        <w:rPr>
          <w:rFonts w:ascii="Myriad Pro" w:hAnsi="Myriad Pro" w:cs="Segoe UI"/>
          <w:kern w:val="0"/>
          <w:sz w:val="20"/>
          <w:szCs w:val="20"/>
        </w:rPr>
        <w:t>kutni</w:t>
      </w:r>
      <w:proofErr w:type="spellEnd"/>
      <w:r w:rsidRPr="00425730">
        <w:rPr>
          <w:rFonts w:ascii="Myriad Pro" w:hAnsi="Myriad Pro" w:cs="Segoe UI"/>
          <w:kern w:val="0"/>
          <w:sz w:val="20"/>
          <w:szCs w:val="20"/>
        </w:rPr>
        <w:t xml:space="preserve">). Tokom snimanja </w:t>
      </w:r>
      <w:proofErr w:type="spellStart"/>
      <w:r w:rsidRPr="00425730">
        <w:rPr>
          <w:rFonts w:ascii="Myriad Pro" w:hAnsi="Myriad Pro" w:cs="Segoe UI"/>
          <w:kern w:val="0"/>
          <w:sz w:val="20"/>
          <w:szCs w:val="20"/>
        </w:rPr>
        <w:t>postojećeg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stanja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sistema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grijanja</w:t>
      </w:r>
      <w:proofErr w:type="spellEnd"/>
      <w:r w:rsidRPr="00425730">
        <w:rPr>
          <w:rFonts w:ascii="Myriad Pro" w:hAnsi="Myriad Pro" w:cs="Segoe UI"/>
          <w:kern w:val="0"/>
          <w:sz w:val="20"/>
          <w:szCs w:val="20"/>
        </w:rPr>
        <w:t xml:space="preserve"> u </w:t>
      </w:r>
      <w:proofErr w:type="spellStart"/>
      <w:r w:rsidRPr="00425730">
        <w:rPr>
          <w:rFonts w:ascii="Myriad Pro" w:hAnsi="Myriad Pro" w:cs="Segoe UI"/>
          <w:kern w:val="0"/>
          <w:sz w:val="20"/>
          <w:szCs w:val="20"/>
        </w:rPr>
        <w:t>objektu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potrebno</w:t>
      </w:r>
      <w:proofErr w:type="spellEnd"/>
      <w:r w:rsidRPr="00425730">
        <w:rPr>
          <w:rFonts w:ascii="Myriad Pro" w:hAnsi="Myriad Pro" w:cs="Segoe UI"/>
          <w:kern w:val="0"/>
          <w:sz w:val="20"/>
          <w:szCs w:val="20"/>
        </w:rPr>
        <w:t xml:space="preserve"> je </w:t>
      </w:r>
      <w:proofErr w:type="spellStart"/>
      <w:r w:rsidRPr="00425730">
        <w:rPr>
          <w:rFonts w:ascii="Myriad Pro" w:hAnsi="Myriad Pro" w:cs="Segoe UI"/>
          <w:kern w:val="0"/>
          <w:sz w:val="20"/>
          <w:szCs w:val="20"/>
        </w:rPr>
        <w:t>sagledati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stanje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postojećeg</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načina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ozrake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na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radijatorskoj</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instalaciji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po </w:t>
      </w:r>
      <w:proofErr w:type="spellStart"/>
      <w:r w:rsidRPr="00425730">
        <w:rPr>
          <w:rFonts w:ascii="Myriad Pro" w:hAnsi="Myriad Pro" w:cs="Segoe UI"/>
          <w:kern w:val="0"/>
          <w:sz w:val="20"/>
          <w:szCs w:val="20"/>
        </w:rPr>
        <w:t>potrebi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predložiti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specificirati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izmjene</w:t>
      </w:r>
      <w:proofErr w:type="spellEnd"/>
      <w:r w:rsidRPr="00425730">
        <w:rPr>
          <w:rFonts w:ascii="Myriad Pro" w:hAnsi="Myriad Pro" w:cs="Segoe UI"/>
          <w:kern w:val="0"/>
          <w:sz w:val="20"/>
          <w:szCs w:val="20"/>
        </w:rPr>
        <w:t xml:space="preserve">. Ovaj dio projekta se prilaže u </w:t>
      </w:r>
      <w:proofErr w:type="spellStart"/>
      <w:r w:rsidRPr="00425730">
        <w:rPr>
          <w:rFonts w:ascii="Myriad Pro" w:hAnsi="Myriad Pro" w:cs="Segoe UI"/>
          <w:kern w:val="0"/>
          <w:sz w:val="20"/>
          <w:szCs w:val="20"/>
        </w:rPr>
        <w:t>istu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knjigu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sa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projektom</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kotlovnice</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ali</w:t>
      </w:r>
      <w:proofErr w:type="spellEnd"/>
      <w:r w:rsidRPr="00425730">
        <w:rPr>
          <w:rFonts w:ascii="Myriad Pro" w:hAnsi="Myriad Pro" w:cs="Segoe UI"/>
          <w:kern w:val="0"/>
          <w:sz w:val="20"/>
          <w:szCs w:val="20"/>
        </w:rPr>
        <w:t xml:space="preserve"> se u </w:t>
      </w:r>
      <w:proofErr w:type="spellStart"/>
      <w:r w:rsidRPr="00425730">
        <w:rPr>
          <w:rFonts w:ascii="Myriad Pro" w:hAnsi="Myriad Pro" w:cs="Segoe UI"/>
          <w:kern w:val="0"/>
          <w:sz w:val="20"/>
          <w:szCs w:val="20"/>
        </w:rPr>
        <w:t>sadržaju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i</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predmjeru</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radova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odvaja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kao</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posebna</w:t>
      </w:r>
      <w:proofErr w:type="spellEnd"/>
      <w:r w:rsidRPr="00425730">
        <w:rPr>
          <w:rFonts w:ascii="Myriad Pro" w:hAnsi="Myriad Pro" w:cs="Segoe UI"/>
          <w:kern w:val="0"/>
          <w:sz w:val="20"/>
          <w:szCs w:val="20"/>
        </w:rPr>
        <w:t xml:space="preserve"> </w:t>
      </w:r>
      <w:proofErr w:type="spellStart"/>
      <w:r w:rsidRPr="00425730">
        <w:rPr>
          <w:rFonts w:ascii="Myriad Pro" w:hAnsi="Myriad Pro" w:cs="Segoe UI"/>
          <w:kern w:val="0"/>
          <w:sz w:val="20"/>
          <w:szCs w:val="20"/>
        </w:rPr>
        <w:t>cjelina</w:t>
      </w:r>
      <w:proofErr w:type="spellEnd"/>
      <w:r w:rsidRPr="00425730">
        <w:rPr>
          <w:rFonts w:ascii="Myriad Pro" w:hAnsi="Myriad Pro" w:cs="Segoe UI"/>
          <w:kern w:val="0"/>
          <w:sz w:val="20"/>
          <w:szCs w:val="20"/>
        </w:rPr>
        <w:t>.</w:t>
      </w:r>
    </w:p>
    <w:p w14:paraId="788FC115" w14:textId="77777777" w:rsidR="005472A4" w:rsidRDefault="005472A4" w:rsidP="005472A4">
      <w:pPr>
        <w:suppressAutoHyphens/>
        <w:jc w:val="both"/>
        <w:rPr>
          <w:rFonts w:asciiTheme="minorHAnsi" w:hAnsiTheme="minorHAnsi" w:cs="Arial"/>
          <w:sz w:val="22"/>
          <w:szCs w:val="24"/>
          <w:lang w:val="bs-Latn-BA" w:eastAsia="ar-SA"/>
        </w:rPr>
      </w:pPr>
    </w:p>
    <w:p w14:paraId="3DEF3292" w14:textId="77777777" w:rsidR="005472A4" w:rsidRPr="00425730" w:rsidRDefault="005472A4" w:rsidP="005472A4">
      <w:pPr>
        <w:suppressAutoHyphens/>
        <w:jc w:val="both"/>
        <w:rPr>
          <w:rFonts w:ascii="Myriad Pro" w:hAnsi="Myriad Pro" w:cs="Segoe UI"/>
        </w:rPr>
      </w:pPr>
      <w:r w:rsidRPr="00425730">
        <w:rPr>
          <w:rFonts w:ascii="Myriad Pro" w:hAnsi="Myriad Pro" w:cs="Segoe UI"/>
        </w:rPr>
        <w:t xml:space="preserve">Projektant je </w:t>
      </w:r>
      <w:proofErr w:type="spellStart"/>
      <w:r w:rsidRPr="00425730">
        <w:rPr>
          <w:rFonts w:ascii="Myriad Pro" w:hAnsi="Myriad Pro" w:cs="Segoe UI"/>
        </w:rPr>
        <w:t>dužan</w:t>
      </w:r>
      <w:proofErr w:type="spellEnd"/>
      <w:r w:rsidRPr="00425730">
        <w:rPr>
          <w:rFonts w:ascii="Myriad Pro" w:hAnsi="Myriad Pro" w:cs="Segoe UI"/>
        </w:rPr>
        <w:t xml:space="preserve"> u </w:t>
      </w:r>
      <w:proofErr w:type="spellStart"/>
      <w:r w:rsidRPr="00425730">
        <w:rPr>
          <w:rFonts w:ascii="Myriad Pro" w:hAnsi="Myriad Pro" w:cs="Segoe UI"/>
        </w:rPr>
        <w:t>toku</w:t>
      </w:r>
      <w:proofErr w:type="spellEnd"/>
      <w:r w:rsidRPr="00425730">
        <w:rPr>
          <w:rFonts w:ascii="Myriad Pro" w:hAnsi="Myriad Pro" w:cs="Segoe UI"/>
        </w:rPr>
        <w:t xml:space="preserve"> </w:t>
      </w:r>
      <w:proofErr w:type="spellStart"/>
      <w:r w:rsidRPr="00425730">
        <w:rPr>
          <w:rFonts w:ascii="Myriad Pro" w:hAnsi="Myriad Pro" w:cs="Segoe UI"/>
        </w:rPr>
        <w:t>izrade</w:t>
      </w:r>
      <w:proofErr w:type="spellEnd"/>
      <w:r w:rsidRPr="00425730">
        <w:rPr>
          <w:rFonts w:ascii="Myriad Pro" w:hAnsi="Myriad Pro" w:cs="Segoe UI"/>
        </w:rPr>
        <w:t xml:space="preserve"> </w:t>
      </w:r>
      <w:proofErr w:type="spellStart"/>
      <w:r w:rsidRPr="00425730">
        <w:rPr>
          <w:rFonts w:ascii="Myriad Pro" w:hAnsi="Myriad Pro" w:cs="Segoe UI"/>
        </w:rPr>
        <w:t>projektne</w:t>
      </w:r>
      <w:proofErr w:type="spellEnd"/>
      <w:r w:rsidRPr="00425730">
        <w:rPr>
          <w:rFonts w:ascii="Myriad Pro" w:hAnsi="Myriad Pro" w:cs="Segoe UI"/>
        </w:rPr>
        <w:t xml:space="preserve"> </w:t>
      </w:r>
      <w:proofErr w:type="spellStart"/>
      <w:r w:rsidRPr="00425730">
        <w:rPr>
          <w:rFonts w:ascii="Myriad Pro" w:hAnsi="Myriad Pro" w:cs="Segoe UI"/>
        </w:rPr>
        <w:t>dokumentacije</w:t>
      </w:r>
      <w:proofErr w:type="spellEnd"/>
      <w:r w:rsidRPr="00425730">
        <w:rPr>
          <w:rFonts w:ascii="Myriad Pro" w:hAnsi="Myriad Pro" w:cs="Segoe UI"/>
        </w:rPr>
        <w:t xml:space="preserve"> </w:t>
      </w:r>
      <w:proofErr w:type="spellStart"/>
      <w:r w:rsidRPr="00425730">
        <w:rPr>
          <w:rFonts w:ascii="Myriad Pro" w:hAnsi="Myriad Pro" w:cs="Segoe UI"/>
        </w:rPr>
        <w:t>uvažiti</w:t>
      </w:r>
      <w:proofErr w:type="spellEnd"/>
      <w:r w:rsidRPr="00425730">
        <w:rPr>
          <w:rFonts w:ascii="Myriad Pro" w:hAnsi="Myriad Pro" w:cs="Segoe UI"/>
        </w:rPr>
        <w:t xml:space="preserve"> </w:t>
      </w:r>
      <w:proofErr w:type="spellStart"/>
      <w:r w:rsidRPr="00425730">
        <w:rPr>
          <w:rFonts w:ascii="Myriad Pro" w:hAnsi="Myriad Pro" w:cs="Segoe UI"/>
        </w:rPr>
        <w:t>prijedloge</w:t>
      </w:r>
      <w:proofErr w:type="spellEnd"/>
      <w:r w:rsidRPr="00425730">
        <w:rPr>
          <w:rFonts w:ascii="Myriad Pro" w:hAnsi="Myriad Pro" w:cs="Segoe UI"/>
        </w:rPr>
        <w:t xml:space="preserve"> </w:t>
      </w:r>
      <w:proofErr w:type="spellStart"/>
      <w:r w:rsidRPr="00425730">
        <w:rPr>
          <w:rFonts w:ascii="Myriad Pro" w:hAnsi="Myriad Pro" w:cs="Segoe UI"/>
        </w:rPr>
        <w:t>i</w:t>
      </w:r>
      <w:proofErr w:type="spellEnd"/>
      <w:r w:rsidRPr="00425730">
        <w:rPr>
          <w:rFonts w:ascii="Myriad Pro" w:hAnsi="Myriad Pro" w:cs="Segoe UI"/>
        </w:rPr>
        <w:t xml:space="preserve"> </w:t>
      </w:r>
      <w:proofErr w:type="spellStart"/>
      <w:r w:rsidRPr="00425730">
        <w:rPr>
          <w:rFonts w:ascii="Myriad Pro" w:hAnsi="Myriad Pro" w:cs="Segoe UI"/>
        </w:rPr>
        <w:t>sugestije</w:t>
      </w:r>
      <w:proofErr w:type="spellEnd"/>
      <w:r w:rsidRPr="00425730">
        <w:rPr>
          <w:rFonts w:ascii="Myriad Pro" w:hAnsi="Myriad Pro" w:cs="Segoe UI"/>
        </w:rPr>
        <w:t xml:space="preserve"> </w:t>
      </w:r>
      <w:proofErr w:type="spellStart"/>
      <w:r w:rsidRPr="00425730">
        <w:rPr>
          <w:rFonts w:ascii="Myriad Pro" w:hAnsi="Myriad Pro" w:cs="Segoe UI"/>
        </w:rPr>
        <w:t>predstavnika</w:t>
      </w:r>
      <w:proofErr w:type="spellEnd"/>
      <w:r w:rsidRPr="00425730">
        <w:rPr>
          <w:rFonts w:ascii="Myriad Pro" w:hAnsi="Myriad Pro" w:cs="Segoe UI"/>
        </w:rPr>
        <w:t xml:space="preserve"> KJKP </w:t>
      </w:r>
      <w:proofErr w:type="spellStart"/>
      <w:r w:rsidRPr="00425730">
        <w:rPr>
          <w:rFonts w:ascii="Myriad Pro" w:hAnsi="Myriad Pro" w:cs="Segoe UI"/>
        </w:rPr>
        <w:t>Sarajevogas</w:t>
      </w:r>
      <w:proofErr w:type="spellEnd"/>
      <w:r w:rsidRPr="00425730">
        <w:rPr>
          <w:rFonts w:ascii="Myriad Pro" w:hAnsi="Myriad Pro" w:cs="Segoe UI"/>
        </w:rPr>
        <w:t>.</w:t>
      </w:r>
    </w:p>
    <w:p w14:paraId="1C73F344" w14:textId="77777777" w:rsidR="005472A4" w:rsidRDefault="005472A4" w:rsidP="005472A4">
      <w:pPr>
        <w:suppressAutoHyphens/>
        <w:jc w:val="both"/>
        <w:rPr>
          <w:rFonts w:asciiTheme="minorHAnsi" w:hAnsiTheme="minorHAnsi" w:cs="Arial"/>
          <w:sz w:val="22"/>
          <w:szCs w:val="24"/>
          <w:lang w:val="bs-Latn-BA" w:eastAsia="ar-SA"/>
        </w:rPr>
      </w:pPr>
    </w:p>
    <w:p w14:paraId="27484495" w14:textId="069BF40D" w:rsidR="005472A4" w:rsidRPr="00425730" w:rsidRDefault="005472A4" w:rsidP="00425730">
      <w:pPr>
        <w:suppressAutoHyphens/>
        <w:jc w:val="both"/>
        <w:rPr>
          <w:rFonts w:ascii="Myriad Pro" w:hAnsi="Myriad Pro" w:cs="Segoe UI"/>
          <w:b/>
          <w:bCs/>
        </w:rPr>
      </w:pPr>
      <w:proofErr w:type="spellStart"/>
      <w:r w:rsidRPr="00425730">
        <w:rPr>
          <w:rFonts w:ascii="Myriad Pro" w:hAnsi="Myriad Pro" w:cs="Segoe UI"/>
          <w:b/>
          <w:bCs/>
        </w:rPr>
        <w:t>Vremenski</w:t>
      </w:r>
      <w:proofErr w:type="spellEnd"/>
      <w:r w:rsidRPr="00425730">
        <w:rPr>
          <w:rFonts w:ascii="Myriad Pro" w:hAnsi="Myriad Pro" w:cs="Segoe UI"/>
          <w:b/>
          <w:bCs/>
        </w:rPr>
        <w:t xml:space="preserve"> </w:t>
      </w:r>
      <w:proofErr w:type="spellStart"/>
      <w:r w:rsidRPr="00425730">
        <w:rPr>
          <w:rFonts w:ascii="Myriad Pro" w:hAnsi="Myriad Pro" w:cs="Segoe UI"/>
          <w:b/>
          <w:bCs/>
        </w:rPr>
        <w:t>okvir</w:t>
      </w:r>
      <w:proofErr w:type="spellEnd"/>
      <w:r w:rsidR="00533806">
        <w:rPr>
          <w:rFonts w:ascii="Myriad Pro" w:hAnsi="Myriad Pro" w:cs="Segoe UI"/>
          <w:b/>
          <w:bCs/>
        </w:rPr>
        <w:t>:</w:t>
      </w:r>
    </w:p>
    <w:p w14:paraId="53FF56C2" w14:textId="77777777" w:rsidR="00425730" w:rsidRPr="00425730" w:rsidRDefault="00425730" w:rsidP="00425730">
      <w:pPr>
        <w:suppressAutoHyphens/>
        <w:jc w:val="both"/>
        <w:rPr>
          <w:rFonts w:ascii="Myriad Pro" w:hAnsi="Myriad Pro" w:cs="Segoe UI"/>
        </w:rPr>
      </w:pPr>
    </w:p>
    <w:p w14:paraId="1A7BC98B" w14:textId="5DA1E76C" w:rsidR="005472A4" w:rsidRDefault="005472A4" w:rsidP="00533806">
      <w:pPr>
        <w:suppressAutoHyphens/>
        <w:jc w:val="both"/>
        <w:rPr>
          <w:rFonts w:ascii="Myriad Pro" w:hAnsi="Myriad Pro" w:cs="Segoe UI"/>
        </w:rPr>
      </w:pPr>
      <w:proofErr w:type="spellStart"/>
      <w:r w:rsidRPr="00533806">
        <w:rPr>
          <w:rFonts w:ascii="Myriad Pro" w:hAnsi="Myriad Pro" w:cs="Segoe UI"/>
        </w:rPr>
        <w:t>Aktivnosti</w:t>
      </w:r>
      <w:proofErr w:type="spellEnd"/>
      <w:r w:rsidRPr="00533806">
        <w:rPr>
          <w:rFonts w:ascii="Myriad Pro" w:hAnsi="Myriad Pro" w:cs="Segoe UI"/>
        </w:rPr>
        <w:t xml:space="preserve"> </w:t>
      </w:r>
      <w:proofErr w:type="spellStart"/>
      <w:r w:rsidRPr="00533806">
        <w:rPr>
          <w:rFonts w:ascii="Myriad Pro" w:hAnsi="Myriad Pro" w:cs="Segoe UI"/>
        </w:rPr>
        <w:t>prema</w:t>
      </w:r>
      <w:proofErr w:type="spellEnd"/>
      <w:r w:rsidRPr="00533806">
        <w:rPr>
          <w:rFonts w:ascii="Myriad Pro" w:hAnsi="Myriad Pro" w:cs="Segoe UI"/>
        </w:rPr>
        <w:t xml:space="preserve"> LOT-u </w:t>
      </w:r>
      <w:r w:rsidR="005709E9">
        <w:rPr>
          <w:rFonts w:ascii="Myriad Pro" w:hAnsi="Myriad Pro" w:cs="Segoe UI"/>
        </w:rPr>
        <w:t>3</w:t>
      </w:r>
      <w:r w:rsidRPr="00533806">
        <w:rPr>
          <w:rFonts w:ascii="Myriad Pro" w:hAnsi="Myriad Pro" w:cs="Segoe UI"/>
        </w:rPr>
        <w:t xml:space="preserve"> </w:t>
      </w:r>
      <w:proofErr w:type="spellStart"/>
      <w:r w:rsidRPr="00533806">
        <w:rPr>
          <w:rFonts w:ascii="Myriad Pro" w:hAnsi="Myriad Pro" w:cs="Segoe UI"/>
        </w:rPr>
        <w:t>trebaju</w:t>
      </w:r>
      <w:proofErr w:type="spellEnd"/>
      <w:r w:rsidRPr="00533806">
        <w:rPr>
          <w:rFonts w:ascii="Myriad Pro" w:hAnsi="Myriad Pro" w:cs="Segoe UI"/>
        </w:rPr>
        <w:t xml:space="preserve"> </w:t>
      </w:r>
      <w:proofErr w:type="spellStart"/>
      <w:r w:rsidRPr="00533806">
        <w:rPr>
          <w:rFonts w:ascii="Myriad Pro" w:hAnsi="Myriad Pro" w:cs="Segoe UI"/>
        </w:rPr>
        <w:t>biti</w:t>
      </w:r>
      <w:proofErr w:type="spellEnd"/>
      <w:r w:rsidRPr="00533806">
        <w:rPr>
          <w:rFonts w:ascii="Myriad Pro" w:hAnsi="Myriad Pro" w:cs="Segoe UI"/>
        </w:rPr>
        <w:t xml:space="preserve"> </w:t>
      </w:r>
      <w:proofErr w:type="spellStart"/>
      <w:r w:rsidRPr="00533806">
        <w:rPr>
          <w:rFonts w:ascii="Myriad Pro" w:hAnsi="Myriad Pro" w:cs="Segoe UI"/>
        </w:rPr>
        <w:t>kompletirane</w:t>
      </w:r>
      <w:proofErr w:type="spellEnd"/>
      <w:r w:rsidRPr="00533806">
        <w:rPr>
          <w:rFonts w:ascii="Myriad Pro" w:hAnsi="Myriad Pro" w:cs="Segoe UI"/>
        </w:rPr>
        <w:t xml:space="preserve"> u periodu od 30 dana. U </w:t>
      </w:r>
      <w:proofErr w:type="spellStart"/>
      <w:r w:rsidRPr="00533806">
        <w:rPr>
          <w:rFonts w:ascii="Myriad Pro" w:hAnsi="Myriad Pro" w:cs="Segoe UI"/>
        </w:rPr>
        <w:t>navedeni</w:t>
      </w:r>
      <w:proofErr w:type="spellEnd"/>
      <w:r w:rsidRPr="00533806">
        <w:rPr>
          <w:rFonts w:ascii="Myriad Pro" w:hAnsi="Myriad Pro" w:cs="Segoe UI"/>
        </w:rPr>
        <w:t xml:space="preserve"> </w:t>
      </w:r>
      <w:proofErr w:type="spellStart"/>
      <w:r w:rsidRPr="00533806">
        <w:rPr>
          <w:rFonts w:ascii="Myriad Pro" w:hAnsi="Myriad Pro" w:cs="Segoe UI"/>
        </w:rPr>
        <w:t>rok</w:t>
      </w:r>
      <w:proofErr w:type="spellEnd"/>
      <w:r w:rsidRPr="00533806">
        <w:rPr>
          <w:rFonts w:ascii="Myriad Pro" w:hAnsi="Myriad Pro" w:cs="Segoe UI"/>
        </w:rPr>
        <w:t xml:space="preserve"> ne </w:t>
      </w:r>
      <w:proofErr w:type="spellStart"/>
      <w:r w:rsidRPr="00533806">
        <w:rPr>
          <w:rFonts w:ascii="Myriad Pro" w:hAnsi="Myriad Pro" w:cs="Segoe UI"/>
        </w:rPr>
        <w:t>ulazi</w:t>
      </w:r>
      <w:proofErr w:type="spellEnd"/>
      <w:r w:rsidRPr="00533806">
        <w:rPr>
          <w:rFonts w:ascii="Myriad Pro" w:hAnsi="Myriad Pro" w:cs="Segoe UI"/>
        </w:rPr>
        <w:t xml:space="preserve"> </w:t>
      </w:r>
      <w:proofErr w:type="spellStart"/>
      <w:r w:rsidRPr="00533806">
        <w:rPr>
          <w:rFonts w:ascii="Myriad Pro" w:hAnsi="Myriad Pro" w:cs="Segoe UI"/>
        </w:rPr>
        <w:t>vrijeme</w:t>
      </w:r>
      <w:proofErr w:type="spellEnd"/>
      <w:r w:rsidRPr="00533806">
        <w:rPr>
          <w:rFonts w:ascii="Myriad Pro" w:hAnsi="Myriad Pro" w:cs="Segoe UI"/>
        </w:rPr>
        <w:t xml:space="preserve"> </w:t>
      </w:r>
      <w:proofErr w:type="spellStart"/>
      <w:r w:rsidRPr="00533806">
        <w:rPr>
          <w:rFonts w:ascii="Myriad Pro" w:hAnsi="Myriad Pro" w:cs="Segoe UI"/>
        </w:rPr>
        <w:t>potrebno</w:t>
      </w:r>
      <w:proofErr w:type="spellEnd"/>
      <w:r w:rsidRPr="00533806">
        <w:rPr>
          <w:rFonts w:ascii="Myriad Pro" w:hAnsi="Myriad Pro" w:cs="Segoe UI"/>
        </w:rPr>
        <w:t xml:space="preserve"> za </w:t>
      </w:r>
      <w:proofErr w:type="spellStart"/>
      <w:r w:rsidRPr="00533806">
        <w:rPr>
          <w:rFonts w:ascii="Myriad Pro" w:hAnsi="Myriad Pro" w:cs="Segoe UI"/>
        </w:rPr>
        <w:t>eventualno</w:t>
      </w:r>
      <w:proofErr w:type="spellEnd"/>
      <w:r w:rsidRPr="00533806">
        <w:rPr>
          <w:rFonts w:ascii="Myriad Pro" w:hAnsi="Myriad Pro" w:cs="Segoe UI"/>
        </w:rPr>
        <w:t xml:space="preserve"> </w:t>
      </w:r>
      <w:proofErr w:type="spellStart"/>
      <w:r w:rsidRPr="00533806">
        <w:rPr>
          <w:rFonts w:ascii="Myriad Pro" w:hAnsi="Myriad Pro" w:cs="Segoe UI"/>
        </w:rPr>
        <w:t>ishodovanje</w:t>
      </w:r>
      <w:proofErr w:type="spellEnd"/>
      <w:r w:rsidRPr="00533806">
        <w:rPr>
          <w:rFonts w:ascii="Myriad Pro" w:hAnsi="Myriad Pro" w:cs="Segoe UI"/>
        </w:rPr>
        <w:t xml:space="preserve"> </w:t>
      </w:r>
      <w:proofErr w:type="spellStart"/>
      <w:r w:rsidRPr="00533806">
        <w:rPr>
          <w:rFonts w:ascii="Myriad Pro" w:hAnsi="Myriad Pro" w:cs="Segoe UI"/>
        </w:rPr>
        <w:t>potrebnih</w:t>
      </w:r>
      <w:proofErr w:type="spellEnd"/>
      <w:r w:rsidRPr="00533806">
        <w:rPr>
          <w:rFonts w:ascii="Myriad Pro" w:hAnsi="Myriad Pro" w:cs="Segoe UI"/>
        </w:rPr>
        <w:t xml:space="preserve"> </w:t>
      </w:r>
      <w:proofErr w:type="spellStart"/>
      <w:r w:rsidRPr="00533806">
        <w:rPr>
          <w:rFonts w:ascii="Myriad Pro" w:hAnsi="Myriad Pro" w:cs="Segoe UI"/>
        </w:rPr>
        <w:t>dozvola</w:t>
      </w:r>
      <w:proofErr w:type="spellEnd"/>
      <w:r w:rsidRPr="00533806">
        <w:rPr>
          <w:rFonts w:ascii="Myriad Pro" w:hAnsi="Myriad Pro" w:cs="Segoe UI"/>
        </w:rPr>
        <w:t xml:space="preserve">. </w:t>
      </w:r>
    </w:p>
    <w:p w14:paraId="093AC1C1" w14:textId="77777777" w:rsidR="00533806" w:rsidRPr="00533806" w:rsidRDefault="00533806" w:rsidP="00533806">
      <w:pPr>
        <w:suppressAutoHyphens/>
        <w:jc w:val="both"/>
        <w:rPr>
          <w:rFonts w:ascii="Myriad Pro" w:hAnsi="Myriad Pro" w:cs="Segoe UI"/>
        </w:rPr>
      </w:pPr>
    </w:p>
    <w:p w14:paraId="19EFA2EE" w14:textId="5D1E4217" w:rsidR="005472A4" w:rsidRDefault="005472A4" w:rsidP="00533806">
      <w:pPr>
        <w:suppressAutoHyphens/>
        <w:jc w:val="both"/>
        <w:rPr>
          <w:rFonts w:ascii="Myriad Pro" w:hAnsi="Myriad Pro" w:cs="Segoe UI"/>
          <w:b/>
          <w:bCs/>
        </w:rPr>
      </w:pPr>
      <w:proofErr w:type="spellStart"/>
      <w:r w:rsidRPr="00533806">
        <w:rPr>
          <w:rFonts w:ascii="Myriad Pro" w:hAnsi="Myriad Pro" w:cs="Segoe UI"/>
          <w:b/>
          <w:bCs/>
        </w:rPr>
        <w:t>Izlazi</w:t>
      </w:r>
      <w:proofErr w:type="spellEnd"/>
      <w:r w:rsidRPr="00533806">
        <w:rPr>
          <w:rFonts w:ascii="Myriad Pro" w:hAnsi="Myriad Pro" w:cs="Segoe UI"/>
          <w:b/>
          <w:bCs/>
        </w:rPr>
        <w:t xml:space="preserve"> </w:t>
      </w:r>
      <w:proofErr w:type="spellStart"/>
      <w:r w:rsidRPr="00533806">
        <w:rPr>
          <w:rFonts w:ascii="Myriad Pro" w:hAnsi="Myriad Pro" w:cs="Segoe UI"/>
          <w:b/>
          <w:bCs/>
        </w:rPr>
        <w:t>zadatka</w:t>
      </w:r>
      <w:proofErr w:type="spellEnd"/>
      <w:r w:rsidR="00533806">
        <w:rPr>
          <w:rFonts w:ascii="Myriad Pro" w:hAnsi="Myriad Pro" w:cs="Segoe UI"/>
          <w:b/>
          <w:bCs/>
        </w:rPr>
        <w:t>:</w:t>
      </w:r>
    </w:p>
    <w:p w14:paraId="0F30C5BB" w14:textId="77777777" w:rsidR="00533806" w:rsidRPr="00533806" w:rsidRDefault="00533806" w:rsidP="00533806">
      <w:pPr>
        <w:suppressAutoHyphens/>
        <w:jc w:val="both"/>
        <w:rPr>
          <w:rFonts w:ascii="Myriad Pro" w:hAnsi="Myriad Pro" w:cs="Segoe UI"/>
          <w:b/>
          <w:bCs/>
        </w:rPr>
      </w:pPr>
    </w:p>
    <w:p w14:paraId="194A383D" w14:textId="75FD2943" w:rsidR="005472A4" w:rsidRPr="00533806" w:rsidRDefault="005472A4" w:rsidP="005472A4">
      <w:pPr>
        <w:numPr>
          <w:ilvl w:val="0"/>
          <w:numId w:val="12"/>
        </w:numPr>
        <w:spacing w:after="160" w:line="259" w:lineRule="auto"/>
        <w:ind w:left="360"/>
        <w:contextualSpacing/>
        <w:jc w:val="both"/>
        <w:rPr>
          <w:rFonts w:ascii="Myriad Pro" w:hAnsi="Myriad Pro" w:cs="Segoe UI"/>
        </w:rPr>
      </w:pPr>
      <w:proofErr w:type="spellStart"/>
      <w:r w:rsidRPr="00533806">
        <w:rPr>
          <w:rFonts w:ascii="Myriad Pro" w:hAnsi="Myriad Pro" w:cs="Segoe UI"/>
        </w:rPr>
        <w:t>Glavni</w:t>
      </w:r>
      <w:proofErr w:type="spellEnd"/>
      <w:r w:rsidRPr="00533806">
        <w:rPr>
          <w:rFonts w:ascii="Myriad Pro" w:hAnsi="Myriad Pro" w:cs="Segoe UI"/>
        </w:rPr>
        <w:t xml:space="preserve"> </w:t>
      </w:r>
      <w:proofErr w:type="spellStart"/>
      <w:r w:rsidRPr="00533806">
        <w:rPr>
          <w:rFonts w:ascii="Myriad Pro" w:hAnsi="Myriad Pro" w:cs="Segoe UI"/>
        </w:rPr>
        <w:t>projekt</w:t>
      </w:r>
      <w:proofErr w:type="spellEnd"/>
      <w:r w:rsidRPr="00533806">
        <w:rPr>
          <w:rFonts w:ascii="Myriad Pro" w:hAnsi="Myriad Pro" w:cs="Segoe UI"/>
        </w:rPr>
        <w:t xml:space="preserve"> </w:t>
      </w:r>
      <w:proofErr w:type="spellStart"/>
      <w:r w:rsidRPr="00533806">
        <w:rPr>
          <w:rFonts w:ascii="Myriad Pro" w:hAnsi="Myriad Pro" w:cs="Segoe UI"/>
        </w:rPr>
        <w:t>sa</w:t>
      </w:r>
      <w:proofErr w:type="spellEnd"/>
      <w:r w:rsidRPr="00533806">
        <w:rPr>
          <w:rFonts w:ascii="Myriad Pro" w:hAnsi="Myriad Pro" w:cs="Segoe UI"/>
        </w:rPr>
        <w:t xml:space="preserve"> </w:t>
      </w:r>
      <w:proofErr w:type="spellStart"/>
      <w:r w:rsidRPr="00533806">
        <w:rPr>
          <w:rFonts w:ascii="Myriad Pro" w:hAnsi="Myriad Pro" w:cs="Segoe UI"/>
        </w:rPr>
        <w:t>fazama</w:t>
      </w:r>
      <w:proofErr w:type="spellEnd"/>
      <w:r w:rsidRPr="00533806">
        <w:rPr>
          <w:rFonts w:ascii="Myriad Pro" w:hAnsi="Myriad Pro" w:cs="Segoe UI"/>
        </w:rPr>
        <w:t xml:space="preserve">: </w:t>
      </w:r>
      <w:proofErr w:type="spellStart"/>
      <w:r w:rsidRPr="00533806">
        <w:rPr>
          <w:rFonts w:ascii="Myriad Pro" w:hAnsi="Myriad Pro" w:cs="Segoe UI"/>
        </w:rPr>
        <w:t>termotehničke</w:t>
      </w:r>
      <w:proofErr w:type="spellEnd"/>
      <w:r w:rsidRPr="00533806">
        <w:rPr>
          <w:rFonts w:ascii="Myriad Pro" w:hAnsi="Myriad Pro" w:cs="Segoe UI"/>
        </w:rPr>
        <w:t xml:space="preserve"> </w:t>
      </w:r>
      <w:proofErr w:type="spellStart"/>
      <w:r w:rsidRPr="00533806">
        <w:rPr>
          <w:rFonts w:ascii="Myriad Pro" w:hAnsi="Myriad Pro" w:cs="Segoe UI"/>
        </w:rPr>
        <w:t>instalacije</w:t>
      </w:r>
      <w:proofErr w:type="spellEnd"/>
      <w:r w:rsidRPr="00533806">
        <w:rPr>
          <w:rFonts w:ascii="Myriad Pro" w:hAnsi="Myriad Pro" w:cs="Segoe UI"/>
        </w:rPr>
        <w:t xml:space="preserve">, </w:t>
      </w:r>
      <w:proofErr w:type="spellStart"/>
      <w:r w:rsidRPr="00533806">
        <w:rPr>
          <w:rFonts w:ascii="Myriad Pro" w:hAnsi="Myriad Pro" w:cs="Segoe UI"/>
        </w:rPr>
        <w:t>unutrašnje</w:t>
      </w:r>
      <w:proofErr w:type="spellEnd"/>
      <w:r w:rsidRPr="00533806">
        <w:rPr>
          <w:rFonts w:ascii="Myriad Pro" w:hAnsi="Myriad Pro" w:cs="Segoe UI"/>
        </w:rPr>
        <w:t xml:space="preserve"> </w:t>
      </w:r>
      <w:proofErr w:type="spellStart"/>
      <w:r w:rsidRPr="00533806">
        <w:rPr>
          <w:rFonts w:ascii="Myriad Pro" w:hAnsi="Myriad Pro" w:cs="Segoe UI"/>
        </w:rPr>
        <w:t>gasne</w:t>
      </w:r>
      <w:proofErr w:type="spellEnd"/>
      <w:r w:rsidRPr="00533806">
        <w:rPr>
          <w:rFonts w:ascii="Myriad Pro" w:hAnsi="Myriad Pro" w:cs="Segoe UI"/>
        </w:rPr>
        <w:t xml:space="preserve"> </w:t>
      </w:r>
      <w:proofErr w:type="spellStart"/>
      <w:r w:rsidRPr="00533806">
        <w:rPr>
          <w:rFonts w:ascii="Myriad Pro" w:hAnsi="Myriad Pro" w:cs="Segoe UI"/>
        </w:rPr>
        <w:t>instalacije</w:t>
      </w:r>
      <w:proofErr w:type="spellEnd"/>
      <w:r w:rsidRPr="00533806">
        <w:rPr>
          <w:rFonts w:ascii="Myriad Pro" w:hAnsi="Myriad Pro" w:cs="Segoe UI"/>
        </w:rPr>
        <w:t xml:space="preserve">, </w:t>
      </w:r>
      <w:proofErr w:type="spellStart"/>
      <w:r w:rsidRPr="00533806">
        <w:rPr>
          <w:rFonts w:ascii="Myriad Pro" w:hAnsi="Myriad Pro" w:cs="Segoe UI"/>
        </w:rPr>
        <w:t>prateće</w:t>
      </w:r>
      <w:proofErr w:type="spellEnd"/>
      <w:r w:rsidRPr="00533806">
        <w:rPr>
          <w:rFonts w:ascii="Myriad Pro" w:hAnsi="Myriad Pro" w:cs="Segoe UI"/>
        </w:rPr>
        <w:t xml:space="preserve"> </w:t>
      </w:r>
      <w:proofErr w:type="spellStart"/>
      <w:r w:rsidRPr="00533806">
        <w:rPr>
          <w:rFonts w:ascii="Myriad Pro" w:hAnsi="Myriad Pro" w:cs="Segoe UI"/>
        </w:rPr>
        <w:t>elektro</w:t>
      </w:r>
      <w:proofErr w:type="spellEnd"/>
      <w:r w:rsidRPr="00533806">
        <w:rPr>
          <w:rFonts w:ascii="Myriad Pro" w:hAnsi="Myriad Pro" w:cs="Segoe UI"/>
        </w:rPr>
        <w:t xml:space="preserve"> </w:t>
      </w:r>
      <w:proofErr w:type="spellStart"/>
      <w:r w:rsidRPr="00533806">
        <w:rPr>
          <w:rFonts w:ascii="Myriad Pro" w:hAnsi="Myriad Pro" w:cs="Segoe UI"/>
        </w:rPr>
        <w:t>instalacije</w:t>
      </w:r>
      <w:proofErr w:type="spellEnd"/>
      <w:r w:rsidRPr="00533806">
        <w:rPr>
          <w:rFonts w:ascii="Myriad Pro" w:hAnsi="Myriad Pro" w:cs="Segoe UI"/>
        </w:rPr>
        <w:t xml:space="preserve">, </w:t>
      </w:r>
      <w:proofErr w:type="spellStart"/>
      <w:r w:rsidRPr="00533806">
        <w:rPr>
          <w:rFonts w:ascii="Myriad Pro" w:hAnsi="Myriad Pro" w:cs="Segoe UI"/>
        </w:rPr>
        <w:t>prateći</w:t>
      </w:r>
      <w:proofErr w:type="spellEnd"/>
      <w:r w:rsidRPr="00533806">
        <w:rPr>
          <w:rFonts w:ascii="Myriad Pro" w:hAnsi="Myriad Pro" w:cs="Segoe UI"/>
        </w:rPr>
        <w:t xml:space="preserve"> </w:t>
      </w:r>
      <w:proofErr w:type="spellStart"/>
      <w:r w:rsidRPr="00533806">
        <w:rPr>
          <w:rFonts w:ascii="Myriad Pro" w:hAnsi="Myriad Pro" w:cs="Segoe UI"/>
        </w:rPr>
        <w:t>projekat</w:t>
      </w:r>
      <w:proofErr w:type="spellEnd"/>
      <w:r w:rsidRPr="00533806">
        <w:rPr>
          <w:rFonts w:ascii="Myriad Pro" w:hAnsi="Myriad Pro" w:cs="Segoe UI"/>
        </w:rPr>
        <w:t xml:space="preserve"> </w:t>
      </w:r>
      <w:proofErr w:type="spellStart"/>
      <w:r w:rsidRPr="00533806">
        <w:rPr>
          <w:rFonts w:ascii="Myriad Pro" w:hAnsi="Myriad Pro" w:cs="Segoe UI"/>
        </w:rPr>
        <w:t>arhitekture</w:t>
      </w:r>
      <w:proofErr w:type="spellEnd"/>
      <w:r w:rsidR="007D6A12">
        <w:rPr>
          <w:rFonts w:ascii="Myriad Pro" w:hAnsi="Myriad Pro" w:cs="Segoe UI"/>
        </w:rPr>
        <w:t xml:space="preserve"> </w:t>
      </w:r>
      <w:proofErr w:type="spellStart"/>
      <w:r w:rsidR="007D6A12">
        <w:rPr>
          <w:rFonts w:ascii="Myriad Pro" w:hAnsi="Myriad Pro" w:cs="Segoe UI"/>
        </w:rPr>
        <w:t>i</w:t>
      </w:r>
      <w:proofErr w:type="spellEnd"/>
      <w:r w:rsidR="007D6A12">
        <w:rPr>
          <w:rFonts w:ascii="Myriad Pro" w:hAnsi="Myriad Pro" w:cs="Segoe UI"/>
        </w:rPr>
        <w:t xml:space="preserve"> </w:t>
      </w:r>
      <w:proofErr w:type="spellStart"/>
      <w:r w:rsidR="007D6A12">
        <w:rPr>
          <w:rFonts w:ascii="Myriad Pro" w:hAnsi="Myriad Pro" w:cs="Segoe UI"/>
        </w:rPr>
        <w:t>hidro</w:t>
      </w:r>
      <w:proofErr w:type="spellEnd"/>
      <w:r w:rsidR="007D6A12">
        <w:rPr>
          <w:rFonts w:ascii="Myriad Pro" w:hAnsi="Myriad Pro" w:cs="Segoe UI"/>
        </w:rPr>
        <w:t xml:space="preserve"> faze</w:t>
      </w:r>
      <w:r w:rsidRPr="00533806">
        <w:rPr>
          <w:rFonts w:ascii="Myriad Pro" w:hAnsi="Myriad Pro" w:cs="Segoe UI"/>
        </w:rPr>
        <w:t xml:space="preserve">, </w:t>
      </w:r>
      <w:proofErr w:type="spellStart"/>
      <w:r w:rsidRPr="00533806">
        <w:rPr>
          <w:rFonts w:ascii="Myriad Pro" w:hAnsi="Myriad Pro" w:cs="Segoe UI"/>
        </w:rPr>
        <w:t>elaborat</w:t>
      </w:r>
      <w:proofErr w:type="spellEnd"/>
      <w:r w:rsidRPr="00533806">
        <w:rPr>
          <w:rFonts w:ascii="Myriad Pro" w:hAnsi="Myriad Pro" w:cs="Segoe UI"/>
        </w:rPr>
        <w:t xml:space="preserve"> </w:t>
      </w:r>
      <w:proofErr w:type="spellStart"/>
      <w:r w:rsidRPr="00533806">
        <w:rPr>
          <w:rFonts w:ascii="Myriad Pro" w:hAnsi="Myriad Pro" w:cs="Segoe UI"/>
        </w:rPr>
        <w:t>protupožarne</w:t>
      </w:r>
      <w:proofErr w:type="spellEnd"/>
      <w:r w:rsidRPr="00533806">
        <w:rPr>
          <w:rFonts w:ascii="Myriad Pro" w:hAnsi="Myriad Pro" w:cs="Segoe UI"/>
        </w:rPr>
        <w:t xml:space="preserve"> </w:t>
      </w:r>
      <w:proofErr w:type="spellStart"/>
      <w:r w:rsidRPr="00533806">
        <w:rPr>
          <w:rFonts w:ascii="Myriad Pro" w:hAnsi="Myriad Pro" w:cs="Segoe UI"/>
        </w:rPr>
        <w:t>zaštite</w:t>
      </w:r>
      <w:proofErr w:type="spellEnd"/>
      <w:r w:rsidRPr="00533806">
        <w:rPr>
          <w:rFonts w:ascii="Myriad Pro" w:hAnsi="Myriad Pro" w:cs="Segoe UI"/>
        </w:rPr>
        <w:t xml:space="preserve">, </w:t>
      </w:r>
      <w:proofErr w:type="spellStart"/>
      <w:r w:rsidRPr="00533806">
        <w:rPr>
          <w:rFonts w:ascii="Myriad Pro" w:hAnsi="Myriad Pro" w:cs="Segoe UI"/>
        </w:rPr>
        <w:t>elaborat</w:t>
      </w:r>
      <w:proofErr w:type="spellEnd"/>
      <w:r w:rsidRPr="00533806">
        <w:rPr>
          <w:rFonts w:ascii="Myriad Pro" w:hAnsi="Myriad Pro" w:cs="Segoe UI"/>
        </w:rPr>
        <w:t xml:space="preserve"> </w:t>
      </w:r>
      <w:proofErr w:type="spellStart"/>
      <w:r w:rsidRPr="00533806">
        <w:rPr>
          <w:rFonts w:ascii="Myriad Pro" w:hAnsi="Myriad Pro" w:cs="Segoe UI"/>
        </w:rPr>
        <w:t>zaštite</w:t>
      </w:r>
      <w:proofErr w:type="spellEnd"/>
      <w:r w:rsidRPr="00533806">
        <w:rPr>
          <w:rFonts w:ascii="Myriad Pro" w:hAnsi="Myriad Pro" w:cs="Segoe UI"/>
        </w:rPr>
        <w:t xml:space="preserve"> </w:t>
      </w:r>
      <w:proofErr w:type="spellStart"/>
      <w:r w:rsidRPr="00533806">
        <w:rPr>
          <w:rFonts w:ascii="Myriad Pro" w:hAnsi="Myriad Pro" w:cs="Segoe UI"/>
        </w:rPr>
        <w:t>na</w:t>
      </w:r>
      <w:proofErr w:type="spellEnd"/>
      <w:r w:rsidRPr="00533806">
        <w:rPr>
          <w:rFonts w:ascii="Myriad Pro" w:hAnsi="Myriad Pro" w:cs="Segoe UI"/>
        </w:rPr>
        <w:t xml:space="preserve"> </w:t>
      </w:r>
      <w:proofErr w:type="spellStart"/>
      <w:r w:rsidRPr="00533806">
        <w:rPr>
          <w:rFonts w:ascii="Myriad Pro" w:hAnsi="Myriad Pro" w:cs="Segoe UI"/>
        </w:rPr>
        <w:t>radu</w:t>
      </w:r>
      <w:proofErr w:type="spellEnd"/>
      <w:r w:rsidRPr="00533806">
        <w:rPr>
          <w:rFonts w:ascii="Myriad Pro" w:hAnsi="Myriad Pro" w:cs="Segoe UI"/>
        </w:rPr>
        <w:t xml:space="preserve"> se </w:t>
      </w:r>
      <w:proofErr w:type="spellStart"/>
      <w:r w:rsidRPr="00533806">
        <w:rPr>
          <w:rFonts w:ascii="Myriad Pro" w:hAnsi="Myriad Pro" w:cs="Segoe UI"/>
        </w:rPr>
        <w:t>predaje</w:t>
      </w:r>
      <w:proofErr w:type="spellEnd"/>
      <w:r w:rsidRPr="00533806">
        <w:rPr>
          <w:rFonts w:ascii="Myriad Pro" w:hAnsi="Myriad Pro" w:cs="Segoe UI"/>
        </w:rPr>
        <w:t xml:space="preserve"> u jednom primjerku (hard copy + </w:t>
      </w:r>
      <w:proofErr w:type="spellStart"/>
      <w:r w:rsidRPr="00533806">
        <w:rPr>
          <w:rFonts w:ascii="Myriad Pro" w:hAnsi="Myriad Pro" w:cs="Segoe UI"/>
        </w:rPr>
        <w:t>digitalna</w:t>
      </w:r>
      <w:proofErr w:type="spellEnd"/>
      <w:r w:rsidRPr="00533806">
        <w:rPr>
          <w:rFonts w:ascii="Myriad Pro" w:hAnsi="Myriad Pro" w:cs="Segoe UI"/>
        </w:rPr>
        <w:t xml:space="preserve"> </w:t>
      </w:r>
      <w:proofErr w:type="spellStart"/>
      <w:r w:rsidRPr="00533806">
        <w:rPr>
          <w:rFonts w:ascii="Myriad Pro" w:hAnsi="Myriad Pro" w:cs="Segoe UI"/>
        </w:rPr>
        <w:t>verzi</w:t>
      </w:r>
      <w:r w:rsidR="00533806">
        <w:rPr>
          <w:rFonts w:ascii="Myriad Pro" w:hAnsi="Myriad Pro" w:cs="Segoe UI"/>
        </w:rPr>
        <w:t>ja</w:t>
      </w:r>
      <w:proofErr w:type="spellEnd"/>
      <w:r w:rsidR="00533806">
        <w:rPr>
          <w:rFonts w:ascii="Myriad Pro" w:hAnsi="Myriad Pro" w:cs="Segoe UI"/>
        </w:rPr>
        <w:t>.</w:t>
      </w:r>
    </w:p>
    <w:p w14:paraId="4F5C4357" w14:textId="4CC12FE7" w:rsidR="005472A4" w:rsidRPr="00533806" w:rsidRDefault="005472A4" w:rsidP="005472A4">
      <w:pPr>
        <w:numPr>
          <w:ilvl w:val="0"/>
          <w:numId w:val="12"/>
        </w:numPr>
        <w:spacing w:after="160" w:line="259" w:lineRule="auto"/>
        <w:ind w:left="360"/>
        <w:contextualSpacing/>
        <w:jc w:val="both"/>
        <w:rPr>
          <w:rFonts w:ascii="Myriad Pro" w:hAnsi="Myriad Pro" w:cs="Segoe UI"/>
        </w:rPr>
      </w:pPr>
      <w:proofErr w:type="spellStart"/>
      <w:r w:rsidRPr="00533806">
        <w:rPr>
          <w:rFonts w:ascii="Myriad Pro" w:hAnsi="Myriad Pro" w:cs="Segoe UI"/>
        </w:rPr>
        <w:t>Obaveza</w:t>
      </w:r>
      <w:proofErr w:type="spellEnd"/>
      <w:r w:rsidRPr="00533806">
        <w:rPr>
          <w:rFonts w:ascii="Myriad Pro" w:hAnsi="Myriad Pro" w:cs="Segoe UI"/>
        </w:rPr>
        <w:t xml:space="preserve"> </w:t>
      </w:r>
      <w:proofErr w:type="spellStart"/>
      <w:r w:rsidRPr="00533806">
        <w:rPr>
          <w:rFonts w:ascii="Myriad Pro" w:hAnsi="Myriad Pro" w:cs="Segoe UI"/>
        </w:rPr>
        <w:t>projektanta</w:t>
      </w:r>
      <w:proofErr w:type="spellEnd"/>
      <w:r w:rsidRPr="00533806">
        <w:rPr>
          <w:rFonts w:ascii="Myriad Pro" w:hAnsi="Myriad Pro" w:cs="Segoe UI"/>
        </w:rPr>
        <w:t xml:space="preserve"> je da </w:t>
      </w:r>
      <w:proofErr w:type="spellStart"/>
      <w:r w:rsidRPr="00533806">
        <w:rPr>
          <w:rFonts w:ascii="Myriad Pro" w:hAnsi="Myriad Pro" w:cs="Segoe UI"/>
        </w:rPr>
        <w:t>ishoduje</w:t>
      </w:r>
      <w:proofErr w:type="spellEnd"/>
      <w:r w:rsidRPr="00533806">
        <w:rPr>
          <w:rFonts w:ascii="Myriad Pro" w:hAnsi="Myriad Pro" w:cs="Segoe UI"/>
        </w:rPr>
        <w:t xml:space="preserve"> </w:t>
      </w:r>
      <w:proofErr w:type="spellStart"/>
      <w:r w:rsidRPr="00533806">
        <w:rPr>
          <w:rFonts w:ascii="Myriad Pro" w:hAnsi="Myriad Pro" w:cs="Segoe UI"/>
        </w:rPr>
        <w:t>ovjeru</w:t>
      </w:r>
      <w:proofErr w:type="spellEnd"/>
      <w:r w:rsidRPr="00533806">
        <w:rPr>
          <w:rFonts w:ascii="Myriad Pro" w:hAnsi="Myriad Pro" w:cs="Segoe UI"/>
        </w:rPr>
        <w:t xml:space="preserve"> </w:t>
      </w:r>
      <w:proofErr w:type="spellStart"/>
      <w:r w:rsidRPr="00533806">
        <w:rPr>
          <w:rFonts w:ascii="Myriad Pro" w:hAnsi="Myriad Pro" w:cs="Segoe UI"/>
        </w:rPr>
        <w:t>projekta</w:t>
      </w:r>
      <w:proofErr w:type="spellEnd"/>
      <w:r w:rsidRPr="00533806">
        <w:rPr>
          <w:rFonts w:ascii="Myriad Pro" w:hAnsi="Myriad Pro" w:cs="Segoe UI"/>
        </w:rPr>
        <w:t xml:space="preserve"> ZOP i ZNR od strane ovlaštenih firmi, te sve druge ovjere i saglasnosti </w:t>
      </w:r>
      <w:proofErr w:type="spellStart"/>
      <w:r w:rsidRPr="00533806">
        <w:rPr>
          <w:rFonts w:ascii="Myriad Pro" w:hAnsi="Myriad Pro" w:cs="Segoe UI"/>
        </w:rPr>
        <w:t>neophodne</w:t>
      </w:r>
      <w:proofErr w:type="spellEnd"/>
      <w:r w:rsidRPr="00533806">
        <w:rPr>
          <w:rFonts w:ascii="Myriad Pro" w:hAnsi="Myriad Pro" w:cs="Segoe UI"/>
        </w:rPr>
        <w:t xml:space="preserve"> za </w:t>
      </w:r>
      <w:proofErr w:type="spellStart"/>
      <w:r w:rsidRPr="00533806">
        <w:rPr>
          <w:rFonts w:ascii="Myriad Pro" w:hAnsi="Myriad Pro" w:cs="Segoe UI"/>
        </w:rPr>
        <w:t>izdavanje</w:t>
      </w:r>
      <w:proofErr w:type="spellEnd"/>
      <w:r w:rsidRPr="00533806">
        <w:rPr>
          <w:rFonts w:ascii="Myriad Pro" w:hAnsi="Myriad Pro" w:cs="Segoe UI"/>
        </w:rPr>
        <w:t xml:space="preserve"> </w:t>
      </w:r>
      <w:proofErr w:type="spellStart"/>
      <w:r w:rsidRPr="00533806">
        <w:rPr>
          <w:rFonts w:ascii="Myriad Pro" w:hAnsi="Myriad Pro" w:cs="Segoe UI"/>
        </w:rPr>
        <w:t>građevinske</w:t>
      </w:r>
      <w:proofErr w:type="spellEnd"/>
      <w:r w:rsidRPr="00533806">
        <w:rPr>
          <w:rFonts w:ascii="Myriad Pro" w:hAnsi="Myriad Pro" w:cs="Segoe UI"/>
        </w:rPr>
        <w:t xml:space="preserve"> </w:t>
      </w:r>
      <w:proofErr w:type="spellStart"/>
      <w:r w:rsidRPr="00533806">
        <w:rPr>
          <w:rFonts w:ascii="Myriad Pro" w:hAnsi="Myriad Pro" w:cs="Segoe UI"/>
        </w:rPr>
        <w:t>dozvole</w:t>
      </w:r>
      <w:proofErr w:type="spellEnd"/>
      <w:r w:rsidRPr="00533806">
        <w:rPr>
          <w:rFonts w:ascii="Myriad Pro" w:hAnsi="Myriad Pro" w:cs="Segoe UI"/>
        </w:rPr>
        <w:t xml:space="preserve"> za </w:t>
      </w:r>
      <w:proofErr w:type="spellStart"/>
      <w:r w:rsidRPr="00533806">
        <w:rPr>
          <w:rFonts w:ascii="Myriad Pro" w:hAnsi="Myriad Pro" w:cs="Segoe UI"/>
        </w:rPr>
        <w:t>dostavljeni</w:t>
      </w:r>
      <w:proofErr w:type="spellEnd"/>
      <w:r w:rsidRPr="00533806">
        <w:rPr>
          <w:rFonts w:ascii="Myriad Pro" w:hAnsi="Myriad Pro" w:cs="Segoe UI"/>
        </w:rPr>
        <w:t xml:space="preserve"> </w:t>
      </w:r>
      <w:proofErr w:type="spellStart"/>
      <w:r w:rsidRPr="00533806">
        <w:rPr>
          <w:rFonts w:ascii="Myriad Pro" w:hAnsi="Myriad Pro" w:cs="Segoe UI"/>
        </w:rPr>
        <w:t>primjerak</w:t>
      </w:r>
      <w:proofErr w:type="spellEnd"/>
      <w:r w:rsidRPr="00533806">
        <w:rPr>
          <w:rFonts w:ascii="Myriad Pro" w:hAnsi="Myriad Pro" w:cs="Segoe UI"/>
        </w:rPr>
        <w:t xml:space="preserve"> (</w:t>
      </w:r>
      <w:proofErr w:type="spellStart"/>
      <w:r w:rsidRPr="00533806">
        <w:rPr>
          <w:rFonts w:ascii="Myriad Pro" w:hAnsi="Myriad Pro" w:cs="Segoe UI"/>
        </w:rPr>
        <w:t>uključivo</w:t>
      </w:r>
      <w:proofErr w:type="spellEnd"/>
      <w:r w:rsidRPr="00533806">
        <w:rPr>
          <w:rFonts w:ascii="Myriad Pro" w:hAnsi="Myriad Pro" w:cs="Segoe UI"/>
        </w:rPr>
        <w:t xml:space="preserve"> </w:t>
      </w:r>
      <w:proofErr w:type="spellStart"/>
      <w:r w:rsidRPr="00533806">
        <w:rPr>
          <w:rFonts w:ascii="Myriad Pro" w:hAnsi="Myriad Pro" w:cs="Segoe UI"/>
        </w:rPr>
        <w:t>saglasnost</w:t>
      </w:r>
      <w:proofErr w:type="spellEnd"/>
      <w:r w:rsidRPr="00533806">
        <w:rPr>
          <w:rFonts w:ascii="Myriad Pro" w:hAnsi="Myriad Pro" w:cs="Segoe UI"/>
        </w:rPr>
        <w:t xml:space="preserve"> KJKP </w:t>
      </w:r>
      <w:proofErr w:type="spellStart"/>
      <w:r w:rsidRPr="00533806">
        <w:rPr>
          <w:rFonts w:ascii="Myriad Pro" w:hAnsi="Myriad Pro" w:cs="Segoe UI"/>
        </w:rPr>
        <w:t>Sarajevogas</w:t>
      </w:r>
      <w:proofErr w:type="spellEnd"/>
      <w:r w:rsidRPr="00533806">
        <w:rPr>
          <w:rFonts w:ascii="Myriad Pro" w:hAnsi="Myriad Pro" w:cs="Segoe UI"/>
        </w:rPr>
        <w:t>).</w:t>
      </w:r>
    </w:p>
    <w:p w14:paraId="21904FE0" w14:textId="77777777" w:rsidR="005472A4" w:rsidRPr="00533806" w:rsidRDefault="005472A4" w:rsidP="005472A4">
      <w:pPr>
        <w:numPr>
          <w:ilvl w:val="0"/>
          <w:numId w:val="12"/>
        </w:numPr>
        <w:spacing w:after="160" w:line="259" w:lineRule="auto"/>
        <w:ind w:left="360"/>
        <w:contextualSpacing/>
        <w:jc w:val="both"/>
        <w:rPr>
          <w:rFonts w:ascii="Myriad Pro" w:hAnsi="Myriad Pro" w:cs="Segoe UI"/>
        </w:rPr>
      </w:pPr>
      <w:proofErr w:type="spellStart"/>
      <w:r w:rsidRPr="00533806">
        <w:rPr>
          <w:rFonts w:ascii="Myriad Pro" w:hAnsi="Myriad Pro" w:cs="Segoe UI"/>
        </w:rPr>
        <w:t>Nakon</w:t>
      </w:r>
      <w:proofErr w:type="spellEnd"/>
      <w:r w:rsidRPr="00533806">
        <w:rPr>
          <w:rFonts w:ascii="Myriad Pro" w:hAnsi="Myriad Pro" w:cs="Segoe UI"/>
        </w:rPr>
        <w:t xml:space="preserve"> </w:t>
      </w:r>
      <w:proofErr w:type="spellStart"/>
      <w:r w:rsidRPr="00533806">
        <w:rPr>
          <w:rFonts w:ascii="Myriad Pro" w:hAnsi="Myriad Pro" w:cs="Segoe UI"/>
        </w:rPr>
        <w:t>revizije</w:t>
      </w:r>
      <w:proofErr w:type="spellEnd"/>
      <w:r w:rsidRPr="00533806">
        <w:rPr>
          <w:rFonts w:ascii="Myriad Pro" w:hAnsi="Myriad Pro" w:cs="Segoe UI"/>
        </w:rPr>
        <w:t xml:space="preserve"> </w:t>
      </w:r>
      <w:proofErr w:type="spellStart"/>
      <w:r w:rsidRPr="00533806">
        <w:rPr>
          <w:rFonts w:ascii="Myriad Pro" w:hAnsi="Myriad Pro" w:cs="Segoe UI"/>
        </w:rPr>
        <w:t>i</w:t>
      </w:r>
      <w:proofErr w:type="spellEnd"/>
      <w:r w:rsidRPr="00533806">
        <w:rPr>
          <w:rFonts w:ascii="Myriad Pro" w:hAnsi="Myriad Pro" w:cs="Segoe UI"/>
        </w:rPr>
        <w:t xml:space="preserve"> </w:t>
      </w:r>
      <w:proofErr w:type="spellStart"/>
      <w:r w:rsidRPr="00533806">
        <w:rPr>
          <w:rFonts w:ascii="Myriad Pro" w:hAnsi="Myriad Pro" w:cs="Segoe UI"/>
        </w:rPr>
        <w:t>usaglašavanja</w:t>
      </w:r>
      <w:proofErr w:type="spellEnd"/>
      <w:r w:rsidRPr="00533806">
        <w:rPr>
          <w:rFonts w:ascii="Myriad Pro" w:hAnsi="Myriad Pro" w:cs="Segoe UI"/>
        </w:rPr>
        <w:t xml:space="preserve"> </w:t>
      </w:r>
      <w:proofErr w:type="spellStart"/>
      <w:r w:rsidRPr="00533806">
        <w:rPr>
          <w:rFonts w:ascii="Myriad Pro" w:hAnsi="Myriad Pro" w:cs="Segoe UI"/>
        </w:rPr>
        <w:t>sa</w:t>
      </w:r>
      <w:proofErr w:type="spellEnd"/>
      <w:r w:rsidRPr="00533806">
        <w:rPr>
          <w:rFonts w:ascii="Myriad Pro" w:hAnsi="Myriad Pro" w:cs="Segoe UI"/>
        </w:rPr>
        <w:t xml:space="preserve"> </w:t>
      </w:r>
      <w:proofErr w:type="spellStart"/>
      <w:r w:rsidRPr="00533806">
        <w:rPr>
          <w:rFonts w:ascii="Myriad Pro" w:hAnsi="Myriad Pro" w:cs="Segoe UI"/>
        </w:rPr>
        <w:t>revidentom</w:t>
      </w:r>
      <w:proofErr w:type="spellEnd"/>
      <w:r w:rsidRPr="00533806">
        <w:rPr>
          <w:rFonts w:ascii="Myriad Pro" w:hAnsi="Myriad Pro" w:cs="Segoe UI"/>
        </w:rPr>
        <w:t xml:space="preserve">, </w:t>
      </w:r>
      <w:proofErr w:type="spellStart"/>
      <w:r w:rsidRPr="00533806">
        <w:rPr>
          <w:rFonts w:ascii="Myriad Pro" w:hAnsi="Myriad Pro" w:cs="Segoe UI"/>
        </w:rPr>
        <w:t>kojeg</w:t>
      </w:r>
      <w:proofErr w:type="spellEnd"/>
      <w:r w:rsidRPr="00533806">
        <w:rPr>
          <w:rFonts w:ascii="Myriad Pro" w:hAnsi="Myriad Pro" w:cs="Segoe UI"/>
        </w:rPr>
        <w:t xml:space="preserve"> </w:t>
      </w:r>
      <w:proofErr w:type="spellStart"/>
      <w:r w:rsidRPr="00533806">
        <w:rPr>
          <w:rFonts w:ascii="Myriad Pro" w:hAnsi="Myriad Pro" w:cs="Segoe UI"/>
        </w:rPr>
        <w:t>će</w:t>
      </w:r>
      <w:proofErr w:type="spellEnd"/>
      <w:r w:rsidRPr="00533806">
        <w:rPr>
          <w:rFonts w:ascii="Myriad Pro" w:hAnsi="Myriad Pro" w:cs="Segoe UI"/>
        </w:rPr>
        <w:t xml:space="preserve"> </w:t>
      </w:r>
      <w:proofErr w:type="spellStart"/>
      <w:r w:rsidRPr="00533806">
        <w:rPr>
          <w:rFonts w:ascii="Myriad Pro" w:hAnsi="Myriad Pro" w:cs="Segoe UI"/>
        </w:rPr>
        <w:t>odabrati</w:t>
      </w:r>
      <w:proofErr w:type="spellEnd"/>
      <w:r w:rsidRPr="00533806">
        <w:rPr>
          <w:rFonts w:ascii="Myriad Pro" w:hAnsi="Myriad Pro" w:cs="Segoe UI"/>
        </w:rPr>
        <w:t xml:space="preserve"> </w:t>
      </w:r>
      <w:proofErr w:type="spellStart"/>
      <w:r w:rsidRPr="00533806">
        <w:rPr>
          <w:rFonts w:ascii="Myriad Pro" w:hAnsi="Myriad Pro" w:cs="Segoe UI"/>
        </w:rPr>
        <w:t>i</w:t>
      </w:r>
      <w:proofErr w:type="spellEnd"/>
      <w:r w:rsidRPr="00533806">
        <w:rPr>
          <w:rFonts w:ascii="Myriad Pro" w:hAnsi="Myriad Pro" w:cs="Segoe UI"/>
        </w:rPr>
        <w:t xml:space="preserve"> </w:t>
      </w:r>
      <w:proofErr w:type="spellStart"/>
      <w:r w:rsidRPr="00533806">
        <w:rPr>
          <w:rFonts w:ascii="Myriad Pro" w:hAnsi="Myriad Pro" w:cs="Segoe UI"/>
        </w:rPr>
        <w:t>imenovati</w:t>
      </w:r>
      <w:proofErr w:type="spellEnd"/>
      <w:r w:rsidRPr="00533806">
        <w:rPr>
          <w:rFonts w:ascii="Myriad Pro" w:hAnsi="Myriad Pro" w:cs="Segoe UI"/>
        </w:rPr>
        <w:t xml:space="preserve"> </w:t>
      </w:r>
      <w:proofErr w:type="spellStart"/>
      <w:r w:rsidRPr="00533806">
        <w:rPr>
          <w:rFonts w:ascii="Myriad Pro" w:hAnsi="Myriad Pro" w:cs="Segoe UI"/>
        </w:rPr>
        <w:t>investitor</w:t>
      </w:r>
      <w:proofErr w:type="spellEnd"/>
      <w:r w:rsidRPr="00533806">
        <w:rPr>
          <w:rFonts w:ascii="Myriad Pro" w:hAnsi="Myriad Pro" w:cs="Segoe UI"/>
        </w:rPr>
        <w:t xml:space="preserve">, predaja pet primjeraka glavnog projekta i elektronske verzije investitoru. </w:t>
      </w:r>
      <w:proofErr w:type="spellStart"/>
      <w:r w:rsidRPr="00533806">
        <w:rPr>
          <w:rFonts w:ascii="Myriad Pro" w:hAnsi="Myriad Pro" w:cs="Segoe UI"/>
        </w:rPr>
        <w:t>Glavni</w:t>
      </w:r>
      <w:proofErr w:type="spellEnd"/>
      <w:r w:rsidRPr="00533806">
        <w:rPr>
          <w:rFonts w:ascii="Myriad Pro" w:hAnsi="Myriad Pro" w:cs="Segoe UI"/>
        </w:rPr>
        <w:t xml:space="preserve"> </w:t>
      </w:r>
      <w:proofErr w:type="spellStart"/>
      <w:r w:rsidRPr="00533806">
        <w:rPr>
          <w:rFonts w:ascii="Myriad Pro" w:hAnsi="Myriad Pro" w:cs="Segoe UI"/>
        </w:rPr>
        <w:t>projekat</w:t>
      </w:r>
      <w:proofErr w:type="spellEnd"/>
      <w:r w:rsidRPr="00533806">
        <w:rPr>
          <w:rFonts w:ascii="Myriad Pro" w:hAnsi="Myriad Pro" w:cs="Segoe UI"/>
        </w:rPr>
        <w:t xml:space="preserve"> </w:t>
      </w:r>
      <w:proofErr w:type="spellStart"/>
      <w:r w:rsidRPr="00533806">
        <w:rPr>
          <w:rFonts w:ascii="Myriad Pro" w:hAnsi="Myriad Pro" w:cs="Segoe UI"/>
        </w:rPr>
        <w:t>će</w:t>
      </w:r>
      <w:proofErr w:type="spellEnd"/>
      <w:r w:rsidRPr="00533806">
        <w:rPr>
          <w:rFonts w:ascii="Myriad Pro" w:hAnsi="Myriad Pro" w:cs="Segoe UI"/>
        </w:rPr>
        <w:t xml:space="preserve"> </w:t>
      </w:r>
      <w:proofErr w:type="spellStart"/>
      <w:r w:rsidRPr="00533806">
        <w:rPr>
          <w:rFonts w:ascii="Myriad Pro" w:hAnsi="Myriad Pro" w:cs="Segoe UI"/>
        </w:rPr>
        <w:t>biti</w:t>
      </w:r>
      <w:proofErr w:type="spellEnd"/>
      <w:r w:rsidRPr="00533806">
        <w:rPr>
          <w:rFonts w:ascii="Myriad Pro" w:hAnsi="Myriad Pro" w:cs="Segoe UI"/>
        </w:rPr>
        <w:t xml:space="preserve"> </w:t>
      </w:r>
      <w:proofErr w:type="spellStart"/>
      <w:r w:rsidRPr="00533806">
        <w:rPr>
          <w:rFonts w:ascii="Myriad Pro" w:hAnsi="Myriad Pro" w:cs="Segoe UI"/>
        </w:rPr>
        <w:t>revidiran</w:t>
      </w:r>
      <w:proofErr w:type="spellEnd"/>
      <w:r w:rsidRPr="00533806">
        <w:rPr>
          <w:rFonts w:ascii="Myriad Pro" w:hAnsi="Myriad Pro" w:cs="Segoe UI"/>
        </w:rPr>
        <w:t xml:space="preserve"> </w:t>
      </w:r>
      <w:proofErr w:type="spellStart"/>
      <w:r w:rsidRPr="00533806">
        <w:rPr>
          <w:rFonts w:ascii="Myriad Pro" w:hAnsi="Myriad Pro" w:cs="Segoe UI"/>
        </w:rPr>
        <w:t>od</w:t>
      </w:r>
      <w:proofErr w:type="spellEnd"/>
      <w:r w:rsidRPr="00533806">
        <w:rPr>
          <w:rFonts w:ascii="Myriad Pro" w:hAnsi="Myriad Pro" w:cs="Segoe UI"/>
        </w:rPr>
        <w:t xml:space="preserve"> </w:t>
      </w:r>
      <w:proofErr w:type="spellStart"/>
      <w:r w:rsidRPr="00533806">
        <w:rPr>
          <w:rFonts w:ascii="Myriad Pro" w:hAnsi="Myriad Pro" w:cs="Segoe UI"/>
        </w:rPr>
        <w:t>strane</w:t>
      </w:r>
      <w:proofErr w:type="spellEnd"/>
      <w:r w:rsidRPr="00533806">
        <w:rPr>
          <w:rFonts w:ascii="Myriad Pro" w:hAnsi="Myriad Pro" w:cs="Segoe UI"/>
        </w:rPr>
        <w:t xml:space="preserve"> </w:t>
      </w:r>
      <w:proofErr w:type="spellStart"/>
      <w:r w:rsidRPr="00533806">
        <w:rPr>
          <w:rFonts w:ascii="Myriad Pro" w:hAnsi="Myriad Pro" w:cs="Segoe UI"/>
        </w:rPr>
        <w:t>trećeg</w:t>
      </w:r>
      <w:proofErr w:type="spellEnd"/>
      <w:r w:rsidRPr="00533806">
        <w:rPr>
          <w:rFonts w:ascii="Myriad Pro" w:hAnsi="Myriad Pro" w:cs="Segoe UI"/>
        </w:rPr>
        <w:t xml:space="preserve"> pravnog lica kojeg će zaposliti UNDP, nakon čega će se od Izvođača/Projektanta ugovorenog u okviru ovog RFP očekivati da prihvati izvještaj i preporuke revizora, te dostavi konačnu integrisanu verziju projekta (po kojoj će se platiti usluga).</w:t>
      </w:r>
    </w:p>
    <w:p w14:paraId="38551419" w14:textId="77777777" w:rsidR="005472A4" w:rsidRPr="00533806" w:rsidRDefault="005472A4" w:rsidP="00533806">
      <w:pPr>
        <w:spacing w:after="160" w:line="259" w:lineRule="auto"/>
        <w:contextualSpacing/>
        <w:jc w:val="both"/>
        <w:rPr>
          <w:rFonts w:ascii="Myriad Pro" w:hAnsi="Myriad Pro" w:cs="Segoe UI"/>
        </w:rPr>
      </w:pPr>
      <w:proofErr w:type="spellStart"/>
      <w:r w:rsidRPr="00533806">
        <w:rPr>
          <w:rFonts w:ascii="Myriad Pro" w:hAnsi="Myriad Pro" w:cs="Segoe UI"/>
        </w:rPr>
        <w:t>Sadržaj</w:t>
      </w:r>
      <w:proofErr w:type="spellEnd"/>
      <w:r w:rsidRPr="00533806">
        <w:rPr>
          <w:rFonts w:ascii="Myriad Pro" w:hAnsi="Myriad Pro" w:cs="Segoe UI"/>
        </w:rPr>
        <w:t xml:space="preserve"> </w:t>
      </w:r>
      <w:proofErr w:type="spellStart"/>
      <w:r w:rsidRPr="00533806">
        <w:rPr>
          <w:rFonts w:ascii="Myriad Pro" w:hAnsi="Myriad Pro" w:cs="Segoe UI"/>
        </w:rPr>
        <w:t>projektne</w:t>
      </w:r>
      <w:proofErr w:type="spellEnd"/>
      <w:r w:rsidRPr="00533806">
        <w:rPr>
          <w:rFonts w:ascii="Myriad Pro" w:hAnsi="Myriad Pro" w:cs="Segoe UI"/>
        </w:rPr>
        <w:t xml:space="preserve"> </w:t>
      </w:r>
      <w:proofErr w:type="spellStart"/>
      <w:r w:rsidRPr="00533806">
        <w:rPr>
          <w:rFonts w:ascii="Myriad Pro" w:hAnsi="Myriad Pro" w:cs="Segoe UI"/>
        </w:rPr>
        <w:t>dokumentacije</w:t>
      </w:r>
      <w:proofErr w:type="spellEnd"/>
      <w:r w:rsidRPr="00533806">
        <w:rPr>
          <w:rFonts w:ascii="Myriad Pro" w:hAnsi="Myriad Pro" w:cs="Segoe UI"/>
        </w:rPr>
        <w:t xml:space="preserve"> </w:t>
      </w:r>
      <w:proofErr w:type="spellStart"/>
      <w:r w:rsidRPr="00533806">
        <w:rPr>
          <w:rFonts w:ascii="Myriad Pro" w:hAnsi="Myriad Pro" w:cs="Segoe UI"/>
        </w:rPr>
        <w:t>uskladiti</w:t>
      </w:r>
      <w:proofErr w:type="spellEnd"/>
      <w:r w:rsidRPr="00533806">
        <w:rPr>
          <w:rFonts w:ascii="Myriad Pro" w:hAnsi="Myriad Pro" w:cs="Segoe UI"/>
        </w:rPr>
        <w:t xml:space="preserve"> </w:t>
      </w:r>
      <w:proofErr w:type="spellStart"/>
      <w:r w:rsidRPr="00533806">
        <w:rPr>
          <w:rFonts w:ascii="Myriad Pro" w:hAnsi="Myriad Pro" w:cs="Segoe UI"/>
        </w:rPr>
        <w:t>sa</w:t>
      </w:r>
      <w:proofErr w:type="spellEnd"/>
      <w:r w:rsidRPr="00533806">
        <w:rPr>
          <w:rFonts w:ascii="Myriad Pro" w:hAnsi="Myriad Pro" w:cs="Segoe UI"/>
        </w:rPr>
        <w:t xml:space="preserve"> </w:t>
      </w:r>
      <w:proofErr w:type="spellStart"/>
      <w:r w:rsidRPr="00533806">
        <w:rPr>
          <w:rFonts w:ascii="Myriad Pro" w:hAnsi="Myriad Pro" w:cs="Segoe UI"/>
        </w:rPr>
        <w:t>odredbama</w:t>
      </w:r>
      <w:proofErr w:type="spellEnd"/>
      <w:r w:rsidRPr="00533806">
        <w:rPr>
          <w:rFonts w:ascii="Myriad Pro" w:hAnsi="Myriad Pro" w:cs="Segoe UI"/>
        </w:rPr>
        <w:t xml:space="preserve"> </w:t>
      </w:r>
      <w:proofErr w:type="spellStart"/>
      <w:r w:rsidRPr="00533806">
        <w:rPr>
          <w:rFonts w:ascii="Myriad Pro" w:hAnsi="Myriad Pro" w:cs="Segoe UI"/>
        </w:rPr>
        <w:t>Zakona</w:t>
      </w:r>
      <w:proofErr w:type="spellEnd"/>
      <w:r w:rsidRPr="00533806">
        <w:rPr>
          <w:rFonts w:ascii="Myriad Pro" w:hAnsi="Myriad Pro" w:cs="Segoe UI"/>
        </w:rPr>
        <w:t xml:space="preserve"> o </w:t>
      </w:r>
      <w:proofErr w:type="spellStart"/>
      <w:r w:rsidRPr="00533806">
        <w:rPr>
          <w:rFonts w:ascii="Myriad Pro" w:hAnsi="Myriad Pro" w:cs="Segoe UI"/>
        </w:rPr>
        <w:t>prostornom</w:t>
      </w:r>
      <w:proofErr w:type="spellEnd"/>
      <w:r w:rsidRPr="00533806">
        <w:rPr>
          <w:rFonts w:ascii="Myriad Pro" w:hAnsi="Myriad Pro" w:cs="Segoe UI"/>
        </w:rPr>
        <w:t xml:space="preserve"> </w:t>
      </w:r>
      <w:proofErr w:type="spellStart"/>
      <w:r w:rsidRPr="00533806">
        <w:rPr>
          <w:rFonts w:ascii="Myriad Pro" w:hAnsi="Myriad Pro" w:cs="Segoe UI"/>
        </w:rPr>
        <w:t>planiranju</w:t>
      </w:r>
      <w:proofErr w:type="spellEnd"/>
      <w:r w:rsidRPr="00533806">
        <w:rPr>
          <w:rFonts w:ascii="Myriad Pro" w:hAnsi="Myriad Pro" w:cs="Segoe UI"/>
        </w:rPr>
        <w:t xml:space="preserve"> </w:t>
      </w:r>
      <w:proofErr w:type="spellStart"/>
      <w:r w:rsidRPr="00533806">
        <w:rPr>
          <w:rFonts w:ascii="Myriad Pro" w:hAnsi="Myriad Pro" w:cs="Segoe UI"/>
        </w:rPr>
        <w:t>i</w:t>
      </w:r>
      <w:proofErr w:type="spellEnd"/>
      <w:r w:rsidRPr="00533806">
        <w:rPr>
          <w:rFonts w:ascii="Myriad Pro" w:hAnsi="Myriad Pro" w:cs="Segoe UI"/>
        </w:rPr>
        <w:t xml:space="preserve"> </w:t>
      </w:r>
      <w:proofErr w:type="spellStart"/>
      <w:r w:rsidRPr="00533806">
        <w:rPr>
          <w:rFonts w:ascii="Myriad Pro" w:hAnsi="Myriad Pro" w:cs="Segoe UI"/>
        </w:rPr>
        <w:t>korištenju</w:t>
      </w:r>
      <w:proofErr w:type="spellEnd"/>
      <w:r w:rsidRPr="00533806">
        <w:rPr>
          <w:rFonts w:ascii="Myriad Pro" w:hAnsi="Myriad Pro" w:cs="Segoe UI"/>
        </w:rPr>
        <w:t xml:space="preserve"> </w:t>
      </w:r>
      <w:proofErr w:type="spellStart"/>
      <w:r w:rsidRPr="00533806">
        <w:rPr>
          <w:rFonts w:ascii="Myriad Pro" w:hAnsi="Myriad Pro" w:cs="Segoe UI"/>
        </w:rPr>
        <w:t>zemljišta</w:t>
      </w:r>
      <w:proofErr w:type="spellEnd"/>
      <w:r w:rsidRPr="00533806">
        <w:rPr>
          <w:rFonts w:ascii="Myriad Pro" w:hAnsi="Myriad Pro" w:cs="Segoe UI"/>
        </w:rPr>
        <w:t xml:space="preserve"> </w:t>
      </w:r>
      <w:proofErr w:type="spellStart"/>
      <w:r w:rsidRPr="00533806">
        <w:rPr>
          <w:rFonts w:ascii="Myriad Pro" w:hAnsi="Myriad Pro" w:cs="Segoe UI"/>
        </w:rPr>
        <w:t>na</w:t>
      </w:r>
      <w:proofErr w:type="spellEnd"/>
      <w:r w:rsidRPr="00533806">
        <w:rPr>
          <w:rFonts w:ascii="Myriad Pro" w:hAnsi="Myriad Pro" w:cs="Segoe UI"/>
        </w:rPr>
        <w:t xml:space="preserve"> </w:t>
      </w:r>
      <w:proofErr w:type="spellStart"/>
      <w:r w:rsidRPr="00533806">
        <w:rPr>
          <w:rFonts w:ascii="Myriad Pro" w:hAnsi="Myriad Pro" w:cs="Segoe UI"/>
        </w:rPr>
        <w:t>nivou</w:t>
      </w:r>
      <w:proofErr w:type="spellEnd"/>
      <w:r w:rsidRPr="00533806">
        <w:rPr>
          <w:rFonts w:ascii="Myriad Pro" w:hAnsi="Myriad Pro" w:cs="Segoe UI"/>
        </w:rPr>
        <w:t xml:space="preserve"> </w:t>
      </w:r>
      <w:proofErr w:type="spellStart"/>
      <w:r w:rsidRPr="00533806">
        <w:rPr>
          <w:rFonts w:ascii="Myriad Pro" w:hAnsi="Myriad Pro" w:cs="Segoe UI"/>
        </w:rPr>
        <w:t>Federacije</w:t>
      </w:r>
      <w:proofErr w:type="spellEnd"/>
      <w:r w:rsidRPr="00533806">
        <w:rPr>
          <w:rFonts w:ascii="Myriad Pro" w:hAnsi="Myriad Pro" w:cs="Segoe UI"/>
        </w:rPr>
        <w:t xml:space="preserve"> </w:t>
      </w:r>
      <w:proofErr w:type="spellStart"/>
      <w:r w:rsidRPr="00533806">
        <w:rPr>
          <w:rFonts w:ascii="Myriad Pro" w:hAnsi="Myriad Pro" w:cs="Segoe UI"/>
        </w:rPr>
        <w:t>Bosne</w:t>
      </w:r>
      <w:proofErr w:type="spellEnd"/>
      <w:r w:rsidRPr="00533806">
        <w:rPr>
          <w:rFonts w:ascii="Myriad Pro" w:hAnsi="Myriad Pro" w:cs="Segoe UI"/>
        </w:rPr>
        <w:t xml:space="preserve"> </w:t>
      </w:r>
      <w:proofErr w:type="spellStart"/>
      <w:r w:rsidRPr="00533806">
        <w:rPr>
          <w:rFonts w:ascii="Myriad Pro" w:hAnsi="Myriad Pro" w:cs="Segoe UI"/>
        </w:rPr>
        <w:t>i</w:t>
      </w:r>
      <w:proofErr w:type="spellEnd"/>
      <w:r w:rsidRPr="00533806">
        <w:rPr>
          <w:rFonts w:ascii="Myriad Pro" w:hAnsi="Myriad Pro" w:cs="Segoe UI"/>
        </w:rPr>
        <w:t xml:space="preserve"> </w:t>
      </w:r>
      <w:proofErr w:type="spellStart"/>
      <w:r w:rsidRPr="00533806">
        <w:rPr>
          <w:rFonts w:ascii="Myriad Pro" w:hAnsi="Myriad Pro" w:cs="Segoe UI"/>
        </w:rPr>
        <w:t>Hercegovine</w:t>
      </w:r>
      <w:proofErr w:type="spellEnd"/>
      <w:r w:rsidRPr="00533806">
        <w:rPr>
          <w:rFonts w:ascii="Myriad Pro" w:hAnsi="Myriad Pro" w:cs="Segoe UI"/>
        </w:rPr>
        <w:t xml:space="preserve"> </w:t>
      </w:r>
      <w:proofErr w:type="spellStart"/>
      <w:r w:rsidRPr="00533806">
        <w:rPr>
          <w:rFonts w:ascii="Myriad Pro" w:hAnsi="Myriad Pro" w:cs="Segoe UI"/>
        </w:rPr>
        <w:t>i</w:t>
      </w:r>
      <w:proofErr w:type="spellEnd"/>
      <w:r w:rsidRPr="00533806">
        <w:rPr>
          <w:rFonts w:ascii="Myriad Pro" w:hAnsi="Myriad Pro" w:cs="Segoe UI"/>
        </w:rPr>
        <w:t xml:space="preserve"> </w:t>
      </w:r>
      <w:proofErr w:type="spellStart"/>
      <w:r w:rsidRPr="00533806">
        <w:rPr>
          <w:rFonts w:ascii="Myriad Pro" w:hAnsi="Myriad Pro" w:cs="Segoe UI"/>
        </w:rPr>
        <w:t>uredbi</w:t>
      </w:r>
      <w:proofErr w:type="spellEnd"/>
      <w:r w:rsidRPr="00533806">
        <w:rPr>
          <w:rFonts w:ascii="Myriad Pro" w:hAnsi="Myriad Pro" w:cs="Segoe UI"/>
        </w:rPr>
        <w:t xml:space="preserve"> o </w:t>
      </w:r>
      <w:proofErr w:type="spellStart"/>
      <w:r w:rsidRPr="00533806">
        <w:rPr>
          <w:rFonts w:ascii="Myriad Pro" w:hAnsi="Myriad Pro" w:cs="Segoe UI"/>
        </w:rPr>
        <w:t>vrsti</w:t>
      </w:r>
      <w:proofErr w:type="spellEnd"/>
      <w:r w:rsidRPr="00533806">
        <w:rPr>
          <w:rFonts w:ascii="Myriad Pro" w:hAnsi="Myriad Pro" w:cs="Segoe UI"/>
        </w:rPr>
        <w:t xml:space="preserve">, </w:t>
      </w:r>
      <w:proofErr w:type="spellStart"/>
      <w:r w:rsidRPr="00533806">
        <w:rPr>
          <w:rFonts w:ascii="Myriad Pro" w:hAnsi="Myriad Pro" w:cs="Segoe UI"/>
        </w:rPr>
        <w:t>sadržaju</w:t>
      </w:r>
      <w:proofErr w:type="spellEnd"/>
      <w:r w:rsidRPr="00533806">
        <w:rPr>
          <w:rFonts w:ascii="Myriad Pro" w:hAnsi="Myriad Pro" w:cs="Segoe UI"/>
        </w:rPr>
        <w:t xml:space="preserve">, </w:t>
      </w:r>
      <w:proofErr w:type="spellStart"/>
      <w:r w:rsidRPr="00533806">
        <w:rPr>
          <w:rFonts w:ascii="Myriad Pro" w:hAnsi="Myriad Pro" w:cs="Segoe UI"/>
        </w:rPr>
        <w:t>označavanju</w:t>
      </w:r>
      <w:proofErr w:type="spellEnd"/>
      <w:r w:rsidRPr="00533806">
        <w:rPr>
          <w:rFonts w:ascii="Myriad Pro" w:hAnsi="Myriad Pro" w:cs="Segoe UI"/>
        </w:rPr>
        <w:t xml:space="preserve"> </w:t>
      </w:r>
      <w:proofErr w:type="spellStart"/>
      <w:r w:rsidRPr="00533806">
        <w:rPr>
          <w:rFonts w:ascii="Myriad Pro" w:hAnsi="Myriad Pro" w:cs="Segoe UI"/>
        </w:rPr>
        <w:t>i</w:t>
      </w:r>
      <w:proofErr w:type="spellEnd"/>
      <w:r w:rsidRPr="00533806">
        <w:rPr>
          <w:rFonts w:ascii="Myriad Pro" w:hAnsi="Myriad Pro" w:cs="Segoe UI"/>
        </w:rPr>
        <w:t xml:space="preserve"> </w:t>
      </w:r>
      <w:proofErr w:type="spellStart"/>
      <w:r w:rsidRPr="00533806">
        <w:rPr>
          <w:rFonts w:ascii="Myriad Pro" w:hAnsi="Myriad Pro" w:cs="Segoe UI"/>
        </w:rPr>
        <w:t>čuvanju</w:t>
      </w:r>
      <w:proofErr w:type="spellEnd"/>
      <w:r w:rsidRPr="00533806">
        <w:rPr>
          <w:rFonts w:ascii="Myriad Pro" w:hAnsi="Myriad Pro" w:cs="Segoe UI"/>
        </w:rPr>
        <w:t xml:space="preserve">, </w:t>
      </w:r>
      <w:proofErr w:type="spellStart"/>
      <w:r w:rsidRPr="00533806">
        <w:rPr>
          <w:rFonts w:ascii="Myriad Pro" w:hAnsi="Myriad Pro" w:cs="Segoe UI"/>
        </w:rPr>
        <w:t>kontroli</w:t>
      </w:r>
      <w:proofErr w:type="spellEnd"/>
      <w:r w:rsidRPr="00533806">
        <w:rPr>
          <w:rFonts w:ascii="Myriad Pro" w:hAnsi="Myriad Pro" w:cs="Segoe UI"/>
        </w:rPr>
        <w:t xml:space="preserve"> </w:t>
      </w:r>
      <w:proofErr w:type="spellStart"/>
      <w:r w:rsidRPr="00533806">
        <w:rPr>
          <w:rFonts w:ascii="Myriad Pro" w:hAnsi="Myriad Pro" w:cs="Segoe UI"/>
        </w:rPr>
        <w:t>i</w:t>
      </w:r>
      <w:proofErr w:type="spellEnd"/>
      <w:r w:rsidRPr="00533806">
        <w:rPr>
          <w:rFonts w:ascii="Myriad Pro" w:hAnsi="Myriad Pro" w:cs="Segoe UI"/>
        </w:rPr>
        <w:t xml:space="preserve"> </w:t>
      </w:r>
      <w:proofErr w:type="spellStart"/>
      <w:r w:rsidRPr="00533806">
        <w:rPr>
          <w:rFonts w:ascii="Myriad Pro" w:hAnsi="Myriad Pro" w:cs="Segoe UI"/>
        </w:rPr>
        <w:t>nostrifikaciji</w:t>
      </w:r>
      <w:proofErr w:type="spellEnd"/>
      <w:r w:rsidRPr="00533806">
        <w:rPr>
          <w:rFonts w:ascii="Myriad Pro" w:hAnsi="Myriad Pro" w:cs="Segoe UI"/>
        </w:rPr>
        <w:t xml:space="preserve"> </w:t>
      </w:r>
      <w:proofErr w:type="spellStart"/>
      <w:r w:rsidRPr="00533806">
        <w:rPr>
          <w:rFonts w:ascii="Myriad Pro" w:hAnsi="Myriad Pro" w:cs="Segoe UI"/>
        </w:rPr>
        <w:t>investiciono-tehničke</w:t>
      </w:r>
      <w:proofErr w:type="spellEnd"/>
      <w:r w:rsidRPr="00533806">
        <w:rPr>
          <w:rFonts w:ascii="Myriad Pro" w:hAnsi="Myriad Pro" w:cs="Segoe UI"/>
        </w:rPr>
        <w:t xml:space="preserve"> </w:t>
      </w:r>
      <w:proofErr w:type="spellStart"/>
      <w:r w:rsidRPr="00533806">
        <w:rPr>
          <w:rFonts w:ascii="Myriad Pro" w:hAnsi="Myriad Pro" w:cs="Segoe UI"/>
        </w:rPr>
        <w:t>dokumentacije</w:t>
      </w:r>
      <w:proofErr w:type="spellEnd"/>
      <w:r w:rsidRPr="00533806">
        <w:rPr>
          <w:rFonts w:ascii="Myriad Pro" w:hAnsi="Myriad Pro" w:cs="Segoe UI"/>
        </w:rPr>
        <w:t>.</w:t>
      </w:r>
    </w:p>
    <w:p w14:paraId="7B9A0BCC" w14:textId="4DDAB85D" w:rsidR="00956B21" w:rsidRDefault="00956B21" w:rsidP="003F13FB">
      <w:pPr>
        <w:jc w:val="both"/>
        <w:rPr>
          <w:rFonts w:ascii="Myriad Pro" w:hAnsi="Myriad Pro" w:cs="Segoe UI"/>
        </w:rPr>
      </w:pPr>
    </w:p>
    <w:p w14:paraId="5ADF9E07" w14:textId="20A98AB3" w:rsidR="004F3EE3" w:rsidRDefault="004F3EE3" w:rsidP="003F13FB">
      <w:pPr>
        <w:jc w:val="both"/>
        <w:rPr>
          <w:rFonts w:ascii="Myriad Pro" w:hAnsi="Myriad Pro" w:cs="Segoe UI"/>
        </w:rPr>
      </w:pPr>
    </w:p>
    <w:p w14:paraId="233AA954" w14:textId="737B908C" w:rsidR="004F3EE3" w:rsidRDefault="004F3EE3" w:rsidP="003F13FB">
      <w:pPr>
        <w:jc w:val="both"/>
        <w:rPr>
          <w:rFonts w:ascii="Myriad Pro" w:hAnsi="Myriad Pro" w:cs="Segoe UI"/>
        </w:rPr>
      </w:pPr>
    </w:p>
    <w:p w14:paraId="66654E48" w14:textId="57911E88" w:rsidR="004F3EE3" w:rsidRDefault="004F3EE3" w:rsidP="003F13FB">
      <w:pPr>
        <w:jc w:val="both"/>
        <w:rPr>
          <w:rFonts w:ascii="Myriad Pro" w:hAnsi="Myriad Pro" w:cs="Segoe UI"/>
        </w:rPr>
      </w:pPr>
    </w:p>
    <w:p w14:paraId="754D34C3" w14:textId="5ABEA9C5" w:rsidR="004F3EE3" w:rsidRDefault="004F3EE3" w:rsidP="003F13FB">
      <w:pPr>
        <w:jc w:val="both"/>
        <w:rPr>
          <w:rFonts w:ascii="Myriad Pro" w:hAnsi="Myriad Pro" w:cs="Segoe UI"/>
        </w:rPr>
      </w:pPr>
    </w:p>
    <w:p w14:paraId="5F83DE2E" w14:textId="3EAF111A" w:rsidR="004F3EE3" w:rsidRDefault="004F3EE3" w:rsidP="003F13FB">
      <w:pPr>
        <w:jc w:val="both"/>
        <w:rPr>
          <w:rFonts w:ascii="Myriad Pro" w:hAnsi="Myriad Pro" w:cs="Segoe UI"/>
        </w:rPr>
      </w:pPr>
    </w:p>
    <w:p w14:paraId="5D2FEB89" w14:textId="22DEB386" w:rsidR="004F3EE3" w:rsidRDefault="004F3EE3" w:rsidP="003F13FB">
      <w:pPr>
        <w:jc w:val="both"/>
        <w:rPr>
          <w:rFonts w:ascii="Myriad Pro" w:hAnsi="Myriad Pro" w:cs="Segoe UI"/>
        </w:rPr>
      </w:pPr>
    </w:p>
    <w:p w14:paraId="5499E9D4" w14:textId="47473331" w:rsidR="004F3EE3" w:rsidRDefault="004F3EE3" w:rsidP="003F13FB">
      <w:pPr>
        <w:jc w:val="both"/>
        <w:rPr>
          <w:rFonts w:ascii="Myriad Pro" w:hAnsi="Myriad Pro" w:cs="Segoe UI"/>
        </w:rPr>
      </w:pPr>
    </w:p>
    <w:p w14:paraId="1183C65B" w14:textId="347828B6" w:rsidR="004F3EE3" w:rsidRDefault="004F3EE3" w:rsidP="003F13FB">
      <w:pPr>
        <w:jc w:val="both"/>
        <w:rPr>
          <w:rFonts w:ascii="Myriad Pro" w:hAnsi="Myriad Pro" w:cs="Segoe UI"/>
        </w:rPr>
      </w:pPr>
    </w:p>
    <w:p w14:paraId="00BEAC9B" w14:textId="16B9812D" w:rsidR="004F3EE3" w:rsidRDefault="004F3EE3" w:rsidP="003F13FB">
      <w:pPr>
        <w:jc w:val="both"/>
        <w:rPr>
          <w:rFonts w:ascii="Myriad Pro" w:hAnsi="Myriad Pro" w:cs="Segoe UI"/>
        </w:rPr>
      </w:pPr>
    </w:p>
    <w:p w14:paraId="2F528B0D" w14:textId="6FB52959" w:rsidR="00624693" w:rsidRPr="00624693" w:rsidRDefault="00624693" w:rsidP="00624693">
      <w:pPr>
        <w:jc w:val="center"/>
        <w:rPr>
          <w:rFonts w:ascii="Myriad Pro" w:hAnsi="Myriad Pro" w:cs="Segoe UI"/>
          <w:b/>
          <w:sz w:val="24"/>
          <w:szCs w:val="24"/>
        </w:rPr>
      </w:pPr>
      <w:r w:rsidRPr="00624693">
        <w:rPr>
          <w:rFonts w:ascii="Myriad Pro" w:hAnsi="Myriad Pro" w:cs="Segoe UI"/>
          <w:b/>
          <w:sz w:val="24"/>
          <w:szCs w:val="24"/>
        </w:rPr>
        <w:t>PROJEKTNI ZADATAK</w:t>
      </w:r>
    </w:p>
    <w:p w14:paraId="0CAD3C48" w14:textId="77777777" w:rsidR="00624693" w:rsidRPr="004043A2" w:rsidRDefault="00624693" w:rsidP="00624693">
      <w:pPr>
        <w:spacing w:line="259" w:lineRule="auto"/>
        <w:jc w:val="both"/>
        <w:rPr>
          <w:rFonts w:ascii="Calibri" w:eastAsia="Calibri" w:hAnsi="Calibri"/>
          <w:b/>
          <w:sz w:val="22"/>
          <w:szCs w:val="22"/>
          <w:lang w:val="bs-Latn-BA"/>
        </w:rPr>
      </w:pPr>
    </w:p>
    <w:p w14:paraId="0B01CF3F" w14:textId="55FEF2B6" w:rsidR="00624693" w:rsidRPr="00D10C6B" w:rsidRDefault="00A27F2F" w:rsidP="00624693">
      <w:pPr>
        <w:suppressAutoHyphens/>
        <w:jc w:val="center"/>
        <w:rPr>
          <w:rFonts w:asciiTheme="minorHAnsi" w:hAnsiTheme="minorHAnsi" w:cs="Arial"/>
          <w:b/>
          <w:sz w:val="22"/>
          <w:szCs w:val="24"/>
          <w:lang w:val="bs-Latn-BA" w:eastAsia="ar-SA"/>
        </w:rPr>
      </w:pPr>
      <w:r>
        <w:rPr>
          <w:rFonts w:ascii="Myriad Pro" w:hAnsi="Myriad Pro" w:cs="Segoe UI"/>
          <w:b/>
        </w:rPr>
        <w:t xml:space="preserve">3.2. </w:t>
      </w:r>
      <w:r w:rsidR="00624693" w:rsidRPr="00624693">
        <w:rPr>
          <w:rFonts w:ascii="Myriad Pro" w:hAnsi="Myriad Pro" w:cs="Segoe UI"/>
          <w:b/>
        </w:rPr>
        <w:t xml:space="preserve">Za </w:t>
      </w:r>
      <w:proofErr w:type="spellStart"/>
      <w:r w:rsidR="00624693" w:rsidRPr="00624693">
        <w:rPr>
          <w:rFonts w:ascii="Myriad Pro" w:hAnsi="Myriad Pro" w:cs="Segoe UI"/>
          <w:b/>
        </w:rPr>
        <w:t>izradu</w:t>
      </w:r>
      <w:proofErr w:type="spellEnd"/>
      <w:r w:rsidR="00624693" w:rsidRPr="00624693">
        <w:rPr>
          <w:rFonts w:ascii="Myriad Pro" w:hAnsi="Myriad Pro" w:cs="Segoe UI"/>
          <w:b/>
        </w:rPr>
        <w:t xml:space="preserve"> </w:t>
      </w:r>
      <w:proofErr w:type="spellStart"/>
      <w:r w:rsidR="00624693" w:rsidRPr="00624693">
        <w:rPr>
          <w:rFonts w:ascii="Myriad Pro" w:hAnsi="Myriad Pro" w:cs="Segoe UI"/>
          <w:b/>
        </w:rPr>
        <w:t>Glavnog</w:t>
      </w:r>
      <w:proofErr w:type="spellEnd"/>
      <w:r w:rsidR="00624693" w:rsidRPr="00624693">
        <w:rPr>
          <w:rFonts w:ascii="Myriad Pro" w:hAnsi="Myriad Pro" w:cs="Segoe UI"/>
          <w:b/>
        </w:rPr>
        <w:t xml:space="preserve"> </w:t>
      </w:r>
      <w:proofErr w:type="spellStart"/>
      <w:r w:rsidR="00624693" w:rsidRPr="00624693">
        <w:rPr>
          <w:rFonts w:ascii="Myriad Pro" w:hAnsi="Myriad Pro" w:cs="Segoe UI"/>
          <w:b/>
        </w:rPr>
        <w:t>projekta</w:t>
      </w:r>
      <w:proofErr w:type="spellEnd"/>
      <w:r w:rsidR="00624693" w:rsidRPr="00624693">
        <w:rPr>
          <w:rFonts w:ascii="Myriad Pro" w:hAnsi="Myriad Pro" w:cs="Segoe UI"/>
          <w:b/>
        </w:rPr>
        <w:t xml:space="preserve"> </w:t>
      </w:r>
      <w:proofErr w:type="spellStart"/>
      <w:r w:rsidR="00624693" w:rsidRPr="00624693">
        <w:rPr>
          <w:rFonts w:ascii="Myriad Pro" w:hAnsi="Myriad Pro" w:cs="Segoe UI"/>
          <w:b/>
        </w:rPr>
        <w:t>gasne</w:t>
      </w:r>
      <w:proofErr w:type="spellEnd"/>
      <w:r w:rsidR="00624693" w:rsidRPr="00624693">
        <w:rPr>
          <w:rFonts w:ascii="Myriad Pro" w:hAnsi="Myriad Pro" w:cs="Segoe UI"/>
          <w:b/>
        </w:rPr>
        <w:t xml:space="preserve"> </w:t>
      </w:r>
      <w:proofErr w:type="spellStart"/>
      <w:r w:rsidR="00624693" w:rsidRPr="00624693">
        <w:rPr>
          <w:rFonts w:ascii="Myriad Pro" w:hAnsi="Myriad Pro" w:cs="Segoe UI"/>
          <w:b/>
        </w:rPr>
        <w:t>kotlovnice</w:t>
      </w:r>
      <w:proofErr w:type="spellEnd"/>
      <w:r w:rsidR="00624693" w:rsidRPr="00624693">
        <w:rPr>
          <w:rFonts w:ascii="Myriad Pro" w:hAnsi="Myriad Pro" w:cs="Segoe UI"/>
          <w:b/>
        </w:rPr>
        <w:t xml:space="preserve"> za </w:t>
      </w:r>
      <w:proofErr w:type="spellStart"/>
      <w:r w:rsidR="00624693" w:rsidRPr="00624693">
        <w:rPr>
          <w:rFonts w:ascii="Myriad Pro" w:hAnsi="Myriad Pro" w:cs="Segoe UI"/>
          <w:b/>
        </w:rPr>
        <w:t>objekat</w:t>
      </w:r>
      <w:proofErr w:type="spellEnd"/>
      <w:r w:rsidR="00624693" w:rsidRPr="00624693">
        <w:rPr>
          <w:rFonts w:ascii="Myriad Pro" w:hAnsi="Myriad Pro" w:cs="Segoe UI"/>
          <w:b/>
        </w:rPr>
        <w:t xml:space="preserve"> OŠ "</w:t>
      </w:r>
      <w:proofErr w:type="spellStart"/>
      <w:r w:rsidR="00624693" w:rsidRPr="00624693">
        <w:rPr>
          <w:rFonts w:ascii="Myriad Pro" w:hAnsi="Myriad Pro" w:cs="Segoe UI"/>
          <w:b/>
        </w:rPr>
        <w:t>Isak</w:t>
      </w:r>
      <w:proofErr w:type="spellEnd"/>
      <w:r w:rsidR="00624693" w:rsidRPr="00624693">
        <w:rPr>
          <w:rFonts w:ascii="Myriad Pro" w:hAnsi="Myriad Pro" w:cs="Segoe UI"/>
          <w:b/>
        </w:rPr>
        <w:t xml:space="preserve"> </w:t>
      </w:r>
      <w:proofErr w:type="spellStart"/>
      <w:r w:rsidR="00624693" w:rsidRPr="00624693">
        <w:rPr>
          <w:rFonts w:ascii="Myriad Pro" w:hAnsi="Myriad Pro" w:cs="Segoe UI"/>
          <w:b/>
        </w:rPr>
        <w:t>S</w:t>
      </w:r>
      <w:r w:rsidR="009961B7">
        <w:rPr>
          <w:rFonts w:ascii="Myriad Pro" w:hAnsi="Myriad Pro" w:cs="Segoe UI"/>
          <w:b/>
        </w:rPr>
        <w:t>a</w:t>
      </w:r>
      <w:r w:rsidR="00624693" w:rsidRPr="00624693">
        <w:rPr>
          <w:rFonts w:ascii="Myriad Pro" w:hAnsi="Myriad Pro" w:cs="Segoe UI"/>
          <w:b/>
        </w:rPr>
        <w:t>mokovlija</w:t>
      </w:r>
      <w:proofErr w:type="spellEnd"/>
      <w:r w:rsidR="00624693" w:rsidRPr="00624693">
        <w:rPr>
          <w:rFonts w:ascii="Myriad Pro" w:hAnsi="Myriad Pro" w:cs="Segoe UI"/>
          <w:b/>
        </w:rPr>
        <w:t>"</w:t>
      </w:r>
      <w:r w:rsidR="00624693">
        <w:rPr>
          <w:rFonts w:ascii="Myriad Pro" w:hAnsi="Myriad Pro" w:cs="Segoe UI"/>
          <w:b/>
        </w:rPr>
        <w:t>, Sarajevo</w:t>
      </w:r>
    </w:p>
    <w:p w14:paraId="5F784C1F" w14:textId="77777777" w:rsidR="00624693" w:rsidRPr="004043A2" w:rsidRDefault="00624693" w:rsidP="00624693">
      <w:pPr>
        <w:suppressAutoHyphens/>
        <w:jc w:val="both"/>
        <w:rPr>
          <w:rFonts w:asciiTheme="minorHAnsi" w:hAnsiTheme="minorHAnsi" w:cs="Arial"/>
          <w:sz w:val="22"/>
          <w:szCs w:val="24"/>
          <w:lang w:val="bs-Latn-BA" w:eastAsia="ar-SA"/>
        </w:rPr>
      </w:pPr>
    </w:p>
    <w:p w14:paraId="250D2FDC" w14:textId="170BC959" w:rsidR="00624693" w:rsidRPr="00624693" w:rsidRDefault="00624693" w:rsidP="00624693">
      <w:pPr>
        <w:suppressAutoHyphens/>
        <w:jc w:val="both"/>
        <w:rPr>
          <w:rFonts w:ascii="Myriad Pro" w:hAnsi="Myriad Pro" w:cs="Segoe UI"/>
        </w:rPr>
      </w:pPr>
      <w:r w:rsidRPr="00624693">
        <w:rPr>
          <w:rFonts w:ascii="Myriad Pro" w:hAnsi="Myriad Pro" w:cs="Segoe UI"/>
        </w:rPr>
        <w:t xml:space="preserve">Objekat se grije iz vlastite kotlovnice koja je smještena u podrumu škole. </w:t>
      </w:r>
      <w:proofErr w:type="spellStart"/>
      <w:r w:rsidRPr="00624693">
        <w:rPr>
          <w:rFonts w:ascii="Myriad Pro" w:hAnsi="Myriad Pro" w:cs="Segoe UI"/>
        </w:rPr>
        <w:t>Trenutno</w:t>
      </w:r>
      <w:proofErr w:type="spellEnd"/>
      <w:r w:rsidRPr="00624693">
        <w:rPr>
          <w:rFonts w:ascii="Myriad Pro" w:hAnsi="Myriad Pro" w:cs="Segoe UI"/>
        </w:rPr>
        <w:t xml:space="preserve"> u </w:t>
      </w:r>
      <w:proofErr w:type="spellStart"/>
      <w:r w:rsidRPr="00624693">
        <w:rPr>
          <w:rFonts w:ascii="Myriad Pro" w:hAnsi="Myriad Pro" w:cs="Segoe UI"/>
        </w:rPr>
        <w:t>kotlovnici</w:t>
      </w:r>
      <w:proofErr w:type="spellEnd"/>
      <w:r w:rsidRPr="00624693">
        <w:rPr>
          <w:rFonts w:ascii="Myriad Pro" w:hAnsi="Myriad Pro" w:cs="Segoe UI"/>
        </w:rPr>
        <w:t xml:space="preserve"> je </w:t>
      </w:r>
      <w:proofErr w:type="spellStart"/>
      <w:r w:rsidRPr="00624693">
        <w:rPr>
          <w:rFonts w:ascii="Myriad Pro" w:hAnsi="Myriad Pro" w:cs="Segoe UI"/>
        </w:rPr>
        <w:t>instalisan</w:t>
      </w:r>
      <w:proofErr w:type="spellEnd"/>
      <w:r w:rsidRPr="00624693">
        <w:rPr>
          <w:rFonts w:ascii="Myriad Pro" w:hAnsi="Myriad Pro" w:cs="Segoe UI"/>
        </w:rPr>
        <w:t xml:space="preserve"> </w:t>
      </w:r>
      <w:proofErr w:type="spellStart"/>
      <w:r w:rsidRPr="00624693">
        <w:rPr>
          <w:rFonts w:ascii="Myriad Pro" w:hAnsi="Myriad Pro" w:cs="Segoe UI"/>
        </w:rPr>
        <w:t>toplovodni</w:t>
      </w:r>
      <w:proofErr w:type="spellEnd"/>
      <w:r w:rsidRPr="00624693">
        <w:rPr>
          <w:rFonts w:ascii="Myriad Pro" w:hAnsi="Myriad Pro" w:cs="Segoe UI"/>
        </w:rPr>
        <w:t xml:space="preserve">  </w:t>
      </w:r>
      <w:proofErr w:type="spellStart"/>
      <w:r w:rsidRPr="00624693">
        <w:rPr>
          <w:rFonts w:ascii="Myriad Pro" w:hAnsi="Myriad Pro" w:cs="Segoe UI"/>
        </w:rPr>
        <w:t>kotao</w:t>
      </w:r>
      <w:proofErr w:type="spellEnd"/>
      <w:r w:rsidRPr="00624693">
        <w:rPr>
          <w:rFonts w:ascii="Myriad Pro" w:hAnsi="Myriad Pro" w:cs="Segoe UI"/>
        </w:rPr>
        <w:t xml:space="preserve">, </w:t>
      </w:r>
      <w:proofErr w:type="spellStart"/>
      <w:r w:rsidRPr="00624693">
        <w:rPr>
          <w:rFonts w:ascii="Myriad Pro" w:hAnsi="Myriad Pro" w:cs="Segoe UI"/>
        </w:rPr>
        <w:t>proizvođača</w:t>
      </w:r>
      <w:proofErr w:type="spellEnd"/>
      <w:r w:rsidRPr="00624693">
        <w:rPr>
          <w:rFonts w:ascii="Myriad Pro" w:hAnsi="Myriad Pro" w:cs="Segoe UI"/>
        </w:rPr>
        <w:t xml:space="preserve"> </w:t>
      </w:r>
      <w:proofErr w:type="spellStart"/>
      <w:r w:rsidRPr="00624693">
        <w:rPr>
          <w:rFonts w:ascii="Myriad Pro" w:hAnsi="Myriad Pro" w:cs="Segoe UI"/>
        </w:rPr>
        <w:t>ORremeha</w:t>
      </w:r>
      <w:proofErr w:type="spellEnd"/>
      <w:r w:rsidRPr="00624693">
        <w:rPr>
          <w:rFonts w:ascii="Myriad Pro" w:hAnsi="Myriad Pro" w:cs="Segoe UI"/>
        </w:rPr>
        <w:t xml:space="preserve">, </w:t>
      </w:r>
      <w:proofErr w:type="spellStart"/>
      <w:r w:rsidRPr="00624693">
        <w:rPr>
          <w:rFonts w:ascii="Myriad Pro" w:hAnsi="Myriad Pro" w:cs="Segoe UI"/>
        </w:rPr>
        <w:t>kapaciteta</w:t>
      </w:r>
      <w:proofErr w:type="spellEnd"/>
      <w:r w:rsidRPr="00624693">
        <w:rPr>
          <w:rFonts w:ascii="Myriad Pro" w:hAnsi="Myriad Pro" w:cs="Segoe UI"/>
        </w:rPr>
        <w:t xml:space="preserve"> po 350 kW. Ova snaga kotla je bila dovoljna da se u </w:t>
      </w:r>
      <w:proofErr w:type="spellStart"/>
      <w:r w:rsidRPr="00624693">
        <w:rPr>
          <w:rFonts w:ascii="Myriad Pro" w:hAnsi="Myriad Pro" w:cs="Segoe UI"/>
        </w:rPr>
        <w:t>objektu</w:t>
      </w:r>
      <w:proofErr w:type="spellEnd"/>
      <w:r w:rsidRPr="00624693">
        <w:rPr>
          <w:rFonts w:ascii="Myriad Pro" w:hAnsi="Myriad Pro" w:cs="Segoe UI"/>
        </w:rPr>
        <w:t xml:space="preserve"> </w:t>
      </w:r>
      <w:proofErr w:type="spellStart"/>
      <w:r w:rsidRPr="00624693">
        <w:rPr>
          <w:rFonts w:ascii="Myriad Pro" w:hAnsi="Myriad Pro" w:cs="Segoe UI"/>
        </w:rPr>
        <w:t>održi</w:t>
      </w:r>
      <w:proofErr w:type="spellEnd"/>
      <w:r w:rsidRPr="00624693">
        <w:rPr>
          <w:rFonts w:ascii="Myriad Pro" w:hAnsi="Myriad Pro" w:cs="Segoe UI"/>
        </w:rPr>
        <w:t xml:space="preserve"> </w:t>
      </w:r>
      <w:proofErr w:type="spellStart"/>
      <w:r w:rsidRPr="00624693">
        <w:rPr>
          <w:rFonts w:ascii="Myriad Pro" w:hAnsi="Myriad Pro" w:cs="Segoe UI"/>
        </w:rPr>
        <w:t>zadovoljavajući</w:t>
      </w:r>
      <w:proofErr w:type="spellEnd"/>
      <w:r w:rsidRPr="00624693">
        <w:rPr>
          <w:rFonts w:ascii="Myriad Pro" w:hAnsi="Myriad Pro" w:cs="Segoe UI"/>
        </w:rPr>
        <w:t xml:space="preserve"> </w:t>
      </w:r>
      <w:proofErr w:type="spellStart"/>
      <w:r w:rsidRPr="00624693">
        <w:rPr>
          <w:rFonts w:ascii="Myriad Pro" w:hAnsi="Myriad Pro" w:cs="Segoe UI"/>
        </w:rPr>
        <w:t>termalni</w:t>
      </w:r>
      <w:proofErr w:type="spellEnd"/>
      <w:r w:rsidRPr="00624693">
        <w:rPr>
          <w:rFonts w:ascii="Myriad Pro" w:hAnsi="Myriad Pro" w:cs="Segoe UI"/>
        </w:rPr>
        <w:t xml:space="preserve"> </w:t>
      </w:r>
      <w:proofErr w:type="spellStart"/>
      <w:r w:rsidRPr="00624693">
        <w:rPr>
          <w:rFonts w:ascii="Myriad Pro" w:hAnsi="Myriad Pro" w:cs="Segoe UI"/>
        </w:rPr>
        <w:t>komfor</w:t>
      </w:r>
      <w:proofErr w:type="spellEnd"/>
      <w:r w:rsidRPr="00624693">
        <w:rPr>
          <w:rFonts w:ascii="Myriad Pro" w:hAnsi="Myriad Pro" w:cs="Segoe UI"/>
        </w:rPr>
        <w:t xml:space="preserve">. </w:t>
      </w:r>
    </w:p>
    <w:p w14:paraId="05F1C24C" w14:textId="77777777" w:rsidR="00624693" w:rsidRDefault="00624693" w:rsidP="00624693">
      <w:pPr>
        <w:suppressAutoHyphens/>
        <w:jc w:val="both"/>
        <w:rPr>
          <w:rFonts w:asciiTheme="minorHAnsi" w:hAnsiTheme="minorHAnsi" w:cs="Arial"/>
          <w:sz w:val="22"/>
          <w:szCs w:val="24"/>
          <w:lang w:val="bs-Latn-BA" w:eastAsia="ar-SA"/>
        </w:rPr>
      </w:pPr>
    </w:p>
    <w:p w14:paraId="26B79A01" w14:textId="77777777" w:rsidR="00624693" w:rsidRPr="00624693" w:rsidRDefault="00624693" w:rsidP="00624693">
      <w:pPr>
        <w:suppressAutoHyphens/>
        <w:jc w:val="both"/>
        <w:rPr>
          <w:rFonts w:ascii="Myriad Pro" w:hAnsi="Myriad Pro" w:cs="Segoe UI"/>
        </w:rPr>
      </w:pPr>
      <w:proofErr w:type="spellStart"/>
      <w:r w:rsidRPr="00624693">
        <w:rPr>
          <w:rFonts w:ascii="Myriad Pro" w:hAnsi="Myriad Pro" w:cs="Segoe UI"/>
        </w:rPr>
        <w:lastRenderedPageBreak/>
        <w:t>Kompletna</w:t>
      </w:r>
      <w:proofErr w:type="spellEnd"/>
      <w:r w:rsidRPr="00624693">
        <w:rPr>
          <w:rFonts w:ascii="Myriad Pro" w:hAnsi="Myriad Pro" w:cs="Segoe UI"/>
        </w:rPr>
        <w:t xml:space="preserve"> </w:t>
      </w:r>
      <w:proofErr w:type="spellStart"/>
      <w:r w:rsidRPr="00624693">
        <w:rPr>
          <w:rFonts w:ascii="Myriad Pro" w:hAnsi="Myriad Pro" w:cs="Segoe UI"/>
        </w:rPr>
        <w:t>cirkulacija</w:t>
      </w:r>
      <w:proofErr w:type="spellEnd"/>
      <w:r w:rsidRPr="00624693">
        <w:rPr>
          <w:rFonts w:ascii="Myriad Pro" w:hAnsi="Myriad Pro" w:cs="Segoe UI"/>
        </w:rPr>
        <w:t xml:space="preserve"> </w:t>
      </w:r>
      <w:proofErr w:type="spellStart"/>
      <w:r w:rsidRPr="00624693">
        <w:rPr>
          <w:rFonts w:ascii="Myriad Pro" w:hAnsi="Myriad Pro" w:cs="Segoe UI"/>
        </w:rPr>
        <w:t>tople</w:t>
      </w:r>
      <w:proofErr w:type="spellEnd"/>
      <w:r w:rsidRPr="00624693">
        <w:rPr>
          <w:rFonts w:ascii="Myriad Pro" w:hAnsi="Myriad Pro" w:cs="Segoe UI"/>
        </w:rPr>
        <w:t xml:space="preserve"> </w:t>
      </w:r>
      <w:proofErr w:type="spellStart"/>
      <w:r w:rsidRPr="00624693">
        <w:rPr>
          <w:rFonts w:ascii="Myriad Pro" w:hAnsi="Myriad Pro" w:cs="Segoe UI"/>
        </w:rPr>
        <w:t>vode</w:t>
      </w:r>
      <w:proofErr w:type="spellEnd"/>
      <w:r w:rsidRPr="00624693">
        <w:rPr>
          <w:rFonts w:ascii="Myriad Pro" w:hAnsi="Myriad Pro" w:cs="Segoe UI"/>
        </w:rPr>
        <w:t xml:space="preserve"> se </w:t>
      </w:r>
      <w:proofErr w:type="spellStart"/>
      <w:r w:rsidRPr="00624693">
        <w:rPr>
          <w:rFonts w:ascii="Myriad Pro" w:hAnsi="Myriad Pro" w:cs="Segoe UI"/>
        </w:rPr>
        <w:t>ostvaruje</w:t>
      </w:r>
      <w:proofErr w:type="spellEnd"/>
      <w:r w:rsidRPr="00624693">
        <w:rPr>
          <w:rFonts w:ascii="Myriad Pro" w:hAnsi="Myriad Pro" w:cs="Segoe UI"/>
        </w:rPr>
        <w:t xml:space="preserve"> </w:t>
      </w:r>
      <w:proofErr w:type="spellStart"/>
      <w:r w:rsidRPr="00624693">
        <w:rPr>
          <w:rFonts w:ascii="Myriad Pro" w:hAnsi="Myriad Pro" w:cs="Segoe UI"/>
        </w:rPr>
        <w:t>preko</w:t>
      </w:r>
      <w:proofErr w:type="spellEnd"/>
      <w:r w:rsidRPr="00624693">
        <w:rPr>
          <w:rFonts w:ascii="Myriad Pro" w:hAnsi="Myriad Pro" w:cs="Segoe UI"/>
        </w:rPr>
        <w:t xml:space="preserve"> tri </w:t>
      </w:r>
      <w:proofErr w:type="spellStart"/>
      <w:r w:rsidRPr="00624693">
        <w:rPr>
          <w:rFonts w:ascii="Myriad Pro" w:hAnsi="Myriad Pro" w:cs="Segoe UI"/>
        </w:rPr>
        <w:t>cirkulacione</w:t>
      </w:r>
      <w:proofErr w:type="spellEnd"/>
      <w:r w:rsidRPr="00624693">
        <w:rPr>
          <w:rFonts w:ascii="Myriad Pro" w:hAnsi="Myriad Pro" w:cs="Segoe UI"/>
        </w:rPr>
        <w:t xml:space="preserve"> </w:t>
      </w:r>
      <w:proofErr w:type="spellStart"/>
      <w:r w:rsidRPr="00624693">
        <w:rPr>
          <w:rFonts w:ascii="Myriad Pro" w:hAnsi="Myriad Pro" w:cs="Segoe UI"/>
        </w:rPr>
        <w:t>pumpe</w:t>
      </w:r>
      <w:proofErr w:type="spellEnd"/>
      <w:r w:rsidRPr="00624693">
        <w:rPr>
          <w:rFonts w:ascii="Myriad Pro" w:hAnsi="Myriad Pro" w:cs="Segoe UI"/>
        </w:rPr>
        <w:t xml:space="preserve"> </w:t>
      </w:r>
      <w:proofErr w:type="spellStart"/>
      <w:r w:rsidRPr="00624693">
        <w:rPr>
          <w:rFonts w:ascii="Myriad Pro" w:hAnsi="Myriad Pro" w:cs="Segoe UI"/>
        </w:rPr>
        <w:t>i</w:t>
      </w:r>
      <w:proofErr w:type="spellEnd"/>
      <w:r w:rsidRPr="00624693">
        <w:rPr>
          <w:rFonts w:ascii="Myriad Pro" w:hAnsi="Myriad Pro" w:cs="Segoe UI"/>
        </w:rPr>
        <w:t xml:space="preserve"> to </w:t>
      </w:r>
      <w:proofErr w:type="spellStart"/>
      <w:r w:rsidRPr="00624693">
        <w:rPr>
          <w:rFonts w:ascii="Myriad Pro" w:hAnsi="Myriad Pro" w:cs="Segoe UI"/>
        </w:rPr>
        <w:t>Wilo</w:t>
      </w:r>
      <w:proofErr w:type="spellEnd"/>
      <w:r w:rsidRPr="00624693">
        <w:rPr>
          <w:rFonts w:ascii="Myriad Pro" w:hAnsi="Myriad Pro" w:cs="Segoe UI"/>
        </w:rPr>
        <w:t xml:space="preserve">, tip: 40/160, Grundfos, tip: UPS 32-120 </w:t>
      </w:r>
      <w:proofErr w:type="spellStart"/>
      <w:r w:rsidRPr="00624693">
        <w:rPr>
          <w:rFonts w:ascii="Myriad Pro" w:hAnsi="Myriad Pro" w:cs="Segoe UI"/>
        </w:rPr>
        <w:t>i</w:t>
      </w:r>
      <w:proofErr w:type="spellEnd"/>
      <w:r w:rsidRPr="00624693">
        <w:rPr>
          <w:rFonts w:ascii="Myriad Pro" w:hAnsi="Myriad Pro" w:cs="Segoe UI"/>
        </w:rPr>
        <w:t xml:space="preserve"> </w:t>
      </w:r>
      <w:proofErr w:type="spellStart"/>
      <w:r w:rsidRPr="00624693">
        <w:rPr>
          <w:rFonts w:ascii="Myriad Pro" w:hAnsi="Myriad Pro" w:cs="Segoe UI"/>
        </w:rPr>
        <w:t>Wilo</w:t>
      </w:r>
      <w:proofErr w:type="spellEnd"/>
      <w:r w:rsidRPr="00624693">
        <w:rPr>
          <w:rFonts w:ascii="Myriad Pro" w:hAnsi="Myriad Pro" w:cs="Segoe UI"/>
        </w:rPr>
        <w:t>, tip P 100/160.</w:t>
      </w:r>
    </w:p>
    <w:p w14:paraId="6C9BDB46" w14:textId="77777777" w:rsidR="00624693" w:rsidRPr="00624693" w:rsidRDefault="00624693" w:rsidP="00624693">
      <w:pPr>
        <w:suppressAutoHyphens/>
        <w:jc w:val="both"/>
        <w:rPr>
          <w:rFonts w:ascii="Myriad Pro" w:hAnsi="Myriad Pro" w:cs="Segoe UI"/>
        </w:rPr>
      </w:pPr>
    </w:p>
    <w:p w14:paraId="3237EE23" w14:textId="77777777" w:rsidR="00624693" w:rsidRPr="00624693" w:rsidRDefault="00624693" w:rsidP="00624693">
      <w:pPr>
        <w:suppressAutoHyphens/>
        <w:jc w:val="both"/>
        <w:rPr>
          <w:rFonts w:ascii="Myriad Pro" w:hAnsi="Myriad Pro" w:cs="Segoe UI"/>
        </w:rPr>
      </w:pPr>
      <w:r w:rsidRPr="00624693">
        <w:rPr>
          <w:rFonts w:ascii="Myriad Pro" w:hAnsi="Myriad Pro" w:cs="Segoe UI"/>
        </w:rPr>
        <w:t xml:space="preserve">Kao grijaća tijela koriste se radijatori koji su u solidnom stanju (u objektu ima cca 180 radijatorskih baterija). </w:t>
      </w:r>
      <w:proofErr w:type="spellStart"/>
      <w:r w:rsidRPr="00624693">
        <w:rPr>
          <w:rFonts w:ascii="Myriad Pro" w:hAnsi="Myriad Pro" w:cs="Segoe UI"/>
        </w:rPr>
        <w:t>Kompletan</w:t>
      </w:r>
      <w:proofErr w:type="spellEnd"/>
      <w:r w:rsidRPr="00624693">
        <w:rPr>
          <w:rFonts w:ascii="Myriad Pro" w:hAnsi="Myriad Pro" w:cs="Segoe UI"/>
        </w:rPr>
        <w:t xml:space="preserve"> </w:t>
      </w:r>
      <w:proofErr w:type="spellStart"/>
      <w:r w:rsidRPr="00624693">
        <w:rPr>
          <w:rFonts w:ascii="Myriad Pro" w:hAnsi="Myriad Pro" w:cs="Segoe UI"/>
        </w:rPr>
        <w:t>cijevni</w:t>
      </w:r>
      <w:proofErr w:type="spellEnd"/>
      <w:r w:rsidRPr="00624693">
        <w:rPr>
          <w:rFonts w:ascii="Myriad Pro" w:hAnsi="Myriad Pro" w:cs="Segoe UI"/>
        </w:rPr>
        <w:t xml:space="preserve"> </w:t>
      </w:r>
      <w:proofErr w:type="spellStart"/>
      <w:r w:rsidRPr="00624693">
        <w:rPr>
          <w:rFonts w:ascii="Myriad Pro" w:hAnsi="Myriad Pro" w:cs="Segoe UI"/>
        </w:rPr>
        <w:t>razvod</w:t>
      </w:r>
      <w:proofErr w:type="spellEnd"/>
      <w:r w:rsidRPr="00624693">
        <w:rPr>
          <w:rFonts w:ascii="Myriad Pro" w:hAnsi="Myriad Pro" w:cs="Segoe UI"/>
        </w:rPr>
        <w:t xml:space="preserve"> </w:t>
      </w:r>
      <w:proofErr w:type="spellStart"/>
      <w:r w:rsidRPr="00624693">
        <w:rPr>
          <w:rFonts w:ascii="Myriad Pro" w:hAnsi="Myriad Pro" w:cs="Segoe UI"/>
        </w:rPr>
        <w:t>i</w:t>
      </w:r>
      <w:proofErr w:type="spellEnd"/>
      <w:r w:rsidRPr="00624693">
        <w:rPr>
          <w:rFonts w:ascii="Myriad Pro" w:hAnsi="Myriad Pro" w:cs="Segoe UI"/>
        </w:rPr>
        <w:t xml:space="preserve"> </w:t>
      </w:r>
      <w:proofErr w:type="spellStart"/>
      <w:r w:rsidRPr="00624693">
        <w:rPr>
          <w:rFonts w:ascii="Myriad Pro" w:hAnsi="Myriad Pro" w:cs="Segoe UI"/>
        </w:rPr>
        <w:t>grijaća</w:t>
      </w:r>
      <w:proofErr w:type="spellEnd"/>
      <w:r w:rsidRPr="00624693">
        <w:rPr>
          <w:rFonts w:ascii="Myriad Pro" w:hAnsi="Myriad Pro" w:cs="Segoe UI"/>
        </w:rPr>
        <w:t xml:space="preserve"> </w:t>
      </w:r>
      <w:proofErr w:type="spellStart"/>
      <w:r w:rsidRPr="00624693">
        <w:rPr>
          <w:rFonts w:ascii="Myriad Pro" w:hAnsi="Myriad Pro" w:cs="Segoe UI"/>
        </w:rPr>
        <w:t>tijela</w:t>
      </w:r>
      <w:proofErr w:type="spellEnd"/>
      <w:r w:rsidRPr="00624693">
        <w:rPr>
          <w:rFonts w:ascii="Myriad Pro" w:hAnsi="Myriad Pro" w:cs="Segoe UI"/>
        </w:rPr>
        <w:t xml:space="preserve"> se </w:t>
      </w:r>
      <w:proofErr w:type="spellStart"/>
      <w:r w:rsidRPr="00624693">
        <w:rPr>
          <w:rFonts w:ascii="Myriad Pro" w:hAnsi="Myriad Pro" w:cs="Segoe UI"/>
        </w:rPr>
        <w:t>zadržavaju</w:t>
      </w:r>
      <w:proofErr w:type="spellEnd"/>
      <w:r w:rsidRPr="00624693">
        <w:rPr>
          <w:rFonts w:ascii="Myriad Pro" w:hAnsi="Myriad Pro" w:cs="Segoe UI"/>
        </w:rPr>
        <w:t xml:space="preserve">. </w:t>
      </w:r>
    </w:p>
    <w:p w14:paraId="26B78929" w14:textId="77777777" w:rsidR="00624693" w:rsidRPr="00624693" w:rsidRDefault="00624693" w:rsidP="00624693">
      <w:pPr>
        <w:suppressAutoHyphens/>
        <w:jc w:val="both"/>
        <w:rPr>
          <w:rFonts w:ascii="Myriad Pro" w:hAnsi="Myriad Pro" w:cs="Segoe UI"/>
        </w:rPr>
      </w:pPr>
    </w:p>
    <w:p w14:paraId="6A15B891" w14:textId="302FF9FD" w:rsidR="00624693" w:rsidRPr="00624693" w:rsidRDefault="00624693" w:rsidP="00624693">
      <w:pPr>
        <w:suppressAutoHyphens/>
        <w:jc w:val="both"/>
        <w:rPr>
          <w:rFonts w:ascii="Myriad Pro" w:hAnsi="Myriad Pro" w:cs="Segoe UI"/>
        </w:rPr>
      </w:pPr>
      <w:proofErr w:type="spellStart"/>
      <w:r w:rsidRPr="00624693">
        <w:rPr>
          <w:rFonts w:ascii="Myriad Pro" w:hAnsi="Myriad Pro" w:cs="Segoe UI"/>
        </w:rPr>
        <w:t>Predmet</w:t>
      </w:r>
      <w:proofErr w:type="spellEnd"/>
      <w:r w:rsidRPr="00624693">
        <w:rPr>
          <w:rFonts w:ascii="Myriad Pro" w:hAnsi="Myriad Pro" w:cs="Segoe UI"/>
        </w:rPr>
        <w:t xml:space="preserve"> </w:t>
      </w:r>
      <w:proofErr w:type="spellStart"/>
      <w:r w:rsidRPr="00624693">
        <w:rPr>
          <w:rFonts w:ascii="Myriad Pro" w:hAnsi="Myriad Pro" w:cs="Segoe UI"/>
        </w:rPr>
        <w:t>projektnog</w:t>
      </w:r>
      <w:proofErr w:type="spellEnd"/>
      <w:r w:rsidRPr="00624693">
        <w:rPr>
          <w:rFonts w:ascii="Myriad Pro" w:hAnsi="Myriad Pro" w:cs="Segoe UI"/>
        </w:rPr>
        <w:t xml:space="preserve"> </w:t>
      </w:r>
      <w:proofErr w:type="spellStart"/>
      <w:r w:rsidRPr="00624693">
        <w:rPr>
          <w:rFonts w:ascii="Myriad Pro" w:hAnsi="Myriad Pro" w:cs="Segoe UI"/>
        </w:rPr>
        <w:t>zadatka</w:t>
      </w:r>
      <w:proofErr w:type="spellEnd"/>
      <w:r w:rsidRPr="00624693">
        <w:rPr>
          <w:rFonts w:ascii="Myriad Pro" w:hAnsi="Myriad Pro" w:cs="Segoe UI"/>
        </w:rPr>
        <w:t xml:space="preserve"> je </w:t>
      </w:r>
      <w:proofErr w:type="spellStart"/>
      <w:r w:rsidRPr="00624693">
        <w:rPr>
          <w:rFonts w:ascii="Myriad Pro" w:hAnsi="Myriad Pro" w:cs="Segoe UI"/>
        </w:rPr>
        <w:t>izrada</w:t>
      </w:r>
      <w:proofErr w:type="spellEnd"/>
      <w:r w:rsidRPr="00624693">
        <w:rPr>
          <w:rFonts w:ascii="Myriad Pro" w:hAnsi="Myriad Pro" w:cs="Segoe UI"/>
        </w:rPr>
        <w:t xml:space="preserve"> </w:t>
      </w:r>
      <w:proofErr w:type="spellStart"/>
      <w:r w:rsidRPr="00624693">
        <w:rPr>
          <w:rFonts w:ascii="Myriad Pro" w:hAnsi="Myriad Pro" w:cs="Segoe UI"/>
        </w:rPr>
        <w:t>Glavnog</w:t>
      </w:r>
      <w:proofErr w:type="spellEnd"/>
      <w:r w:rsidRPr="00624693">
        <w:rPr>
          <w:rFonts w:ascii="Myriad Pro" w:hAnsi="Myriad Pro" w:cs="Segoe UI"/>
        </w:rPr>
        <w:t xml:space="preserve"> </w:t>
      </w:r>
      <w:proofErr w:type="spellStart"/>
      <w:r w:rsidRPr="00624693">
        <w:rPr>
          <w:rFonts w:ascii="Myriad Pro" w:hAnsi="Myriad Pro" w:cs="Segoe UI"/>
        </w:rPr>
        <w:t>projekta</w:t>
      </w:r>
      <w:proofErr w:type="spellEnd"/>
      <w:r w:rsidRPr="00624693">
        <w:rPr>
          <w:rFonts w:ascii="Myriad Pro" w:hAnsi="Myriad Pro" w:cs="Segoe UI"/>
        </w:rPr>
        <w:t xml:space="preserve"> </w:t>
      </w:r>
      <w:proofErr w:type="spellStart"/>
      <w:r w:rsidRPr="00624693">
        <w:rPr>
          <w:rFonts w:ascii="Myriad Pro" w:hAnsi="Myriad Pro" w:cs="Segoe UI"/>
        </w:rPr>
        <w:t>gasne</w:t>
      </w:r>
      <w:proofErr w:type="spellEnd"/>
      <w:r w:rsidRPr="00624693">
        <w:rPr>
          <w:rFonts w:ascii="Myriad Pro" w:hAnsi="Myriad Pro" w:cs="Segoe UI"/>
        </w:rPr>
        <w:t xml:space="preserve"> </w:t>
      </w:r>
      <w:proofErr w:type="spellStart"/>
      <w:r w:rsidRPr="00624693">
        <w:rPr>
          <w:rFonts w:ascii="Myriad Pro" w:hAnsi="Myriad Pro" w:cs="Segoe UI"/>
        </w:rPr>
        <w:t>kotlovnice</w:t>
      </w:r>
      <w:proofErr w:type="spellEnd"/>
      <w:r w:rsidRPr="00624693">
        <w:rPr>
          <w:rFonts w:ascii="Myriad Pro" w:hAnsi="Myriad Pro" w:cs="Segoe UI"/>
        </w:rPr>
        <w:t xml:space="preserve"> za </w:t>
      </w:r>
      <w:proofErr w:type="spellStart"/>
      <w:r w:rsidRPr="00624693">
        <w:rPr>
          <w:rFonts w:ascii="Myriad Pro" w:hAnsi="Myriad Pro" w:cs="Segoe UI"/>
        </w:rPr>
        <w:t>predmetni</w:t>
      </w:r>
      <w:proofErr w:type="spellEnd"/>
      <w:r w:rsidRPr="00624693">
        <w:rPr>
          <w:rFonts w:ascii="Myriad Pro" w:hAnsi="Myriad Pro" w:cs="Segoe UI"/>
        </w:rPr>
        <w:t xml:space="preserve"> </w:t>
      </w:r>
      <w:proofErr w:type="spellStart"/>
      <w:r w:rsidRPr="00624693">
        <w:rPr>
          <w:rFonts w:ascii="Myriad Pro" w:hAnsi="Myriad Pro" w:cs="Segoe UI"/>
        </w:rPr>
        <w:t>objekat</w:t>
      </w:r>
      <w:proofErr w:type="spellEnd"/>
      <w:r w:rsidRPr="00624693">
        <w:rPr>
          <w:rFonts w:ascii="Myriad Pro" w:hAnsi="Myriad Pro" w:cs="Segoe UI"/>
        </w:rPr>
        <w:t xml:space="preserve"> koji uključuje, osim zakonom i pravilnicima definisanih sadržaja, sljedeće:</w:t>
      </w:r>
    </w:p>
    <w:p w14:paraId="5E56883D" w14:textId="77777777" w:rsidR="00624693" w:rsidRDefault="00624693" w:rsidP="00624693">
      <w:pPr>
        <w:suppressAutoHyphens/>
        <w:jc w:val="both"/>
        <w:rPr>
          <w:rFonts w:asciiTheme="minorHAnsi" w:hAnsiTheme="minorHAnsi" w:cs="Arial"/>
          <w:sz w:val="22"/>
          <w:szCs w:val="24"/>
          <w:lang w:val="bs-Latn-BA" w:eastAsia="ar-SA"/>
        </w:rPr>
      </w:pPr>
    </w:p>
    <w:p w14:paraId="38B565C6" w14:textId="77777777" w:rsidR="00624693" w:rsidRPr="00182144" w:rsidRDefault="00624693" w:rsidP="00624693">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Snimanje postojećeg stanja kotlovnice i izrada adekvatnih građevinskih podloga za potrebe projekta gasne kotlovnice,</w:t>
      </w:r>
    </w:p>
    <w:p w14:paraId="220E4010" w14:textId="77777777" w:rsidR="00624693" w:rsidRPr="00182144" w:rsidRDefault="00624693" w:rsidP="00624693">
      <w:pPr>
        <w:pStyle w:val="ListParagraph"/>
        <w:numPr>
          <w:ilvl w:val="0"/>
          <w:numId w:val="13"/>
        </w:numPr>
        <w:suppressAutoHyphens/>
        <w:spacing w:after="60" w:line="240" w:lineRule="auto"/>
        <w:contextualSpacing w:val="0"/>
        <w:jc w:val="both"/>
        <w:rPr>
          <w:rFonts w:ascii="Myriad Pro" w:hAnsi="Myriad Pro" w:cs="Segoe UI"/>
          <w:kern w:val="0"/>
          <w:sz w:val="20"/>
          <w:szCs w:val="20"/>
        </w:rPr>
      </w:pPr>
      <w:proofErr w:type="spellStart"/>
      <w:r w:rsidRPr="00182144">
        <w:rPr>
          <w:rFonts w:ascii="Myriad Pro" w:hAnsi="Myriad Pro" w:cs="Segoe UI"/>
          <w:kern w:val="0"/>
          <w:sz w:val="20"/>
          <w:szCs w:val="20"/>
        </w:rPr>
        <w:t>Izrada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projekta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gasne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kotlovnice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opšti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dio</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tehnički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opis</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proračuni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predmjer</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predračun</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radova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grafička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dokumentacija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koja</w:t>
      </w:r>
      <w:proofErr w:type="spellEnd"/>
      <w:r w:rsidRPr="00182144">
        <w:rPr>
          <w:rFonts w:ascii="Myriad Pro" w:hAnsi="Myriad Pro" w:cs="Segoe UI"/>
          <w:kern w:val="0"/>
          <w:sz w:val="20"/>
          <w:szCs w:val="20"/>
        </w:rPr>
        <w:t xml:space="preserve"> uključuje:</w:t>
      </w:r>
    </w:p>
    <w:p w14:paraId="17BC6534"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postojeće stanje kotlovnice </w:t>
      </w:r>
    </w:p>
    <w:p w14:paraId="318348FE"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novoprojektovano stanje kotlovnice </w:t>
      </w:r>
    </w:p>
    <w:p w14:paraId="14940E98"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postojeće stanje grijaćih tijela sa tipovima i kapacitetima</w:t>
      </w:r>
    </w:p>
    <w:p w14:paraId="0F009A4A"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postojeće stanje cijevne mreže sa naznačenim prečnicima i projektom definisanim protocima</w:t>
      </w:r>
    </w:p>
    <w:p w14:paraId="252BBDC9"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eventualne korekcije kapaciteta pojedinih grijaćih tijela u </w:t>
      </w:r>
      <w:proofErr w:type="spellStart"/>
      <w:r w:rsidRPr="00182144">
        <w:rPr>
          <w:rFonts w:ascii="Myriad Pro" w:hAnsi="Myriad Pro" w:cs="Segoe UI"/>
          <w:kern w:val="0"/>
          <w:sz w:val="20"/>
          <w:szCs w:val="20"/>
        </w:rPr>
        <w:t>zavisnosti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od</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rezultata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proračuna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navesti</w:t>
      </w:r>
      <w:proofErr w:type="spellEnd"/>
      <w:r w:rsidRPr="00182144">
        <w:rPr>
          <w:rFonts w:ascii="Myriad Pro" w:hAnsi="Myriad Pro" w:cs="Segoe UI"/>
          <w:kern w:val="0"/>
          <w:sz w:val="20"/>
          <w:szCs w:val="20"/>
        </w:rPr>
        <w:t xml:space="preserve"> u </w:t>
      </w:r>
      <w:proofErr w:type="spellStart"/>
      <w:r w:rsidRPr="00182144">
        <w:rPr>
          <w:rFonts w:ascii="Myriad Pro" w:hAnsi="Myriad Pro" w:cs="Segoe UI"/>
          <w:kern w:val="0"/>
          <w:sz w:val="20"/>
          <w:szCs w:val="20"/>
        </w:rPr>
        <w:t>kompletnoj</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dokumentaciji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grijaća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tijela</w:t>
      </w:r>
      <w:proofErr w:type="spellEnd"/>
      <w:r w:rsidRPr="00182144">
        <w:rPr>
          <w:rFonts w:ascii="Myriad Pro" w:hAnsi="Myriad Pro" w:cs="Segoe UI"/>
          <w:kern w:val="0"/>
          <w:sz w:val="20"/>
          <w:szCs w:val="20"/>
        </w:rPr>
        <w:t xml:space="preserve"> se </w:t>
      </w:r>
      <w:proofErr w:type="spellStart"/>
      <w:r w:rsidRPr="00182144">
        <w:rPr>
          <w:rFonts w:ascii="Myriad Pro" w:hAnsi="Myriad Pro" w:cs="Segoe UI"/>
          <w:kern w:val="0"/>
          <w:sz w:val="20"/>
          <w:szCs w:val="20"/>
        </w:rPr>
        <w:t>demomtiraju</w:t>
      </w:r>
      <w:proofErr w:type="spellEnd"/>
      <w:r w:rsidRPr="00182144">
        <w:rPr>
          <w:rFonts w:ascii="Myriad Pro" w:hAnsi="Myriad Pro" w:cs="Segoe UI"/>
          <w:kern w:val="0"/>
          <w:sz w:val="20"/>
          <w:szCs w:val="20"/>
        </w:rPr>
        <w:t xml:space="preserve">, a </w:t>
      </w:r>
      <w:proofErr w:type="spellStart"/>
      <w:r w:rsidRPr="00182144">
        <w:rPr>
          <w:rFonts w:ascii="Myriad Pro" w:hAnsi="Myriad Pro" w:cs="Segoe UI"/>
          <w:kern w:val="0"/>
          <w:sz w:val="20"/>
          <w:szCs w:val="20"/>
        </w:rPr>
        <w:t>koja</w:t>
      </w:r>
      <w:proofErr w:type="spellEnd"/>
      <w:r w:rsidRPr="00182144">
        <w:rPr>
          <w:rFonts w:ascii="Myriad Pro" w:hAnsi="Myriad Pro" w:cs="Segoe UI"/>
          <w:kern w:val="0"/>
          <w:sz w:val="20"/>
          <w:szCs w:val="20"/>
        </w:rPr>
        <w:t xml:space="preserve"> se </w:t>
      </w:r>
      <w:proofErr w:type="spellStart"/>
      <w:r w:rsidRPr="00182144">
        <w:rPr>
          <w:rFonts w:ascii="Myriad Pro" w:hAnsi="Myriad Pro" w:cs="Segoe UI"/>
          <w:kern w:val="0"/>
          <w:sz w:val="20"/>
          <w:szCs w:val="20"/>
        </w:rPr>
        <w:t>predviđaju</w:t>
      </w:r>
      <w:proofErr w:type="spellEnd"/>
      <w:r w:rsidRPr="00182144">
        <w:rPr>
          <w:rFonts w:ascii="Myriad Pro" w:hAnsi="Myriad Pro" w:cs="Segoe UI"/>
          <w:kern w:val="0"/>
          <w:sz w:val="20"/>
          <w:szCs w:val="20"/>
        </w:rPr>
        <w:t>)</w:t>
      </w:r>
    </w:p>
    <w:p w14:paraId="53193908" w14:textId="5E16D0CA" w:rsidR="00624693"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eventualne korekcije dimenzija dijelova cjevovoda u zavisnosti od rezultata proračuna (samo u slučaju da nije opravdano koristiti druga tehnička rješenja)</w:t>
      </w:r>
    </w:p>
    <w:p w14:paraId="2C54C720" w14:textId="77777777" w:rsidR="00182144" w:rsidRPr="00182144" w:rsidRDefault="00182144" w:rsidP="00182144">
      <w:pPr>
        <w:pStyle w:val="ListParagraph"/>
        <w:suppressAutoHyphens/>
        <w:spacing w:after="60" w:line="240" w:lineRule="auto"/>
        <w:ind w:left="1080"/>
        <w:contextualSpacing w:val="0"/>
        <w:jc w:val="both"/>
        <w:rPr>
          <w:rFonts w:ascii="Myriad Pro" w:hAnsi="Myriad Pro" w:cs="Segoe UI"/>
          <w:kern w:val="0"/>
          <w:sz w:val="20"/>
          <w:szCs w:val="20"/>
        </w:rPr>
      </w:pPr>
    </w:p>
    <w:p w14:paraId="09ADBD41" w14:textId="77777777" w:rsidR="00624693" w:rsidRPr="00182144" w:rsidRDefault="00624693" w:rsidP="00624693">
      <w:pPr>
        <w:suppressAutoHyphens/>
        <w:spacing w:after="60"/>
        <w:jc w:val="both"/>
        <w:rPr>
          <w:rFonts w:ascii="Myriad Pro" w:hAnsi="Myriad Pro" w:cs="Segoe UI"/>
        </w:rPr>
      </w:pPr>
      <w:r w:rsidRPr="00182144">
        <w:rPr>
          <w:rFonts w:ascii="Myriad Pro" w:hAnsi="Myriad Pro" w:cs="Segoe UI"/>
        </w:rPr>
        <w:t>Izrada Glavnog projekta gasne kotlovnice treba da uzme u obzir:</w:t>
      </w:r>
    </w:p>
    <w:p w14:paraId="694215D1"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Projektant je </w:t>
      </w:r>
      <w:proofErr w:type="spellStart"/>
      <w:r w:rsidRPr="00182144">
        <w:rPr>
          <w:rFonts w:ascii="Myriad Pro" w:hAnsi="Myriad Pro" w:cs="Segoe UI"/>
          <w:kern w:val="0"/>
          <w:sz w:val="20"/>
          <w:szCs w:val="20"/>
        </w:rPr>
        <w:t>dužan</w:t>
      </w:r>
      <w:proofErr w:type="spellEnd"/>
      <w:r w:rsidRPr="00182144">
        <w:rPr>
          <w:rFonts w:ascii="Myriad Pro" w:hAnsi="Myriad Pro" w:cs="Segoe UI"/>
          <w:kern w:val="0"/>
          <w:sz w:val="20"/>
          <w:szCs w:val="20"/>
        </w:rPr>
        <w:t xml:space="preserve"> u </w:t>
      </w:r>
      <w:proofErr w:type="spellStart"/>
      <w:r w:rsidRPr="00182144">
        <w:rPr>
          <w:rFonts w:ascii="Myriad Pro" w:hAnsi="Myriad Pro" w:cs="Segoe UI"/>
          <w:kern w:val="0"/>
          <w:sz w:val="20"/>
          <w:szCs w:val="20"/>
        </w:rPr>
        <w:t>toku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izrade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projektne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dokumentacije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kontaktirati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distributera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gasa</w:t>
      </w:r>
      <w:proofErr w:type="spellEnd"/>
      <w:r w:rsidRPr="00182144">
        <w:rPr>
          <w:rFonts w:ascii="Myriad Pro" w:hAnsi="Myriad Pro" w:cs="Segoe UI"/>
          <w:kern w:val="0"/>
          <w:sz w:val="20"/>
          <w:szCs w:val="20"/>
        </w:rPr>
        <w:t xml:space="preserve"> KJKP </w:t>
      </w:r>
      <w:proofErr w:type="spellStart"/>
      <w:r w:rsidRPr="00182144">
        <w:rPr>
          <w:rFonts w:ascii="Myriad Pro" w:hAnsi="Myriad Pro" w:cs="Segoe UI"/>
          <w:kern w:val="0"/>
          <w:sz w:val="20"/>
          <w:szCs w:val="20"/>
        </w:rPr>
        <w:t>Sarajevogas</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kako</w:t>
      </w:r>
      <w:proofErr w:type="spellEnd"/>
      <w:r w:rsidRPr="00182144">
        <w:rPr>
          <w:rFonts w:ascii="Myriad Pro" w:hAnsi="Myriad Pro" w:cs="Segoe UI"/>
          <w:kern w:val="0"/>
          <w:sz w:val="20"/>
          <w:szCs w:val="20"/>
        </w:rPr>
        <w:t xml:space="preserve"> bi se </w:t>
      </w:r>
      <w:proofErr w:type="spellStart"/>
      <w:r w:rsidRPr="00182144">
        <w:rPr>
          <w:rFonts w:ascii="Myriad Pro" w:hAnsi="Myriad Pro" w:cs="Segoe UI"/>
          <w:kern w:val="0"/>
          <w:sz w:val="20"/>
          <w:szCs w:val="20"/>
        </w:rPr>
        <w:t>definisali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uslovi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koje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kotlovnica</w:t>
      </w:r>
      <w:proofErr w:type="spellEnd"/>
      <w:r w:rsidRPr="00182144">
        <w:rPr>
          <w:rFonts w:ascii="Myriad Pro" w:hAnsi="Myriad Pro" w:cs="Segoe UI"/>
          <w:kern w:val="0"/>
          <w:sz w:val="20"/>
          <w:szCs w:val="20"/>
        </w:rPr>
        <w:t xml:space="preserve"> treba da zadovolji.</w:t>
      </w:r>
    </w:p>
    <w:p w14:paraId="274BDD67"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U </w:t>
      </w:r>
      <w:proofErr w:type="spellStart"/>
      <w:r w:rsidRPr="00182144">
        <w:rPr>
          <w:rFonts w:ascii="Myriad Pro" w:hAnsi="Myriad Pro" w:cs="Segoe UI"/>
          <w:kern w:val="0"/>
          <w:sz w:val="20"/>
          <w:szCs w:val="20"/>
        </w:rPr>
        <w:t>kotlovnici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predvidjeti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ugradnju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gasnog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kondenzacionog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kotla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toplotnog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učina</w:t>
      </w:r>
      <w:proofErr w:type="spellEnd"/>
      <w:r w:rsidRPr="00182144">
        <w:rPr>
          <w:rFonts w:ascii="Myriad Pro" w:hAnsi="Myriad Pro" w:cs="Segoe UI"/>
          <w:kern w:val="0"/>
          <w:sz w:val="20"/>
          <w:szCs w:val="20"/>
        </w:rPr>
        <w:t xml:space="preserve"> do cca 350 kW sa pripadajućim modulirajućim gorionikom i sigurnosno tehničkom opremom u skladu sa BAS EN 12828:2015, </w:t>
      </w:r>
      <w:proofErr w:type="spellStart"/>
      <w:r w:rsidRPr="00182144">
        <w:rPr>
          <w:rFonts w:ascii="Myriad Pro" w:hAnsi="Myriad Pro" w:cs="Segoe UI"/>
          <w:kern w:val="0"/>
          <w:sz w:val="20"/>
          <w:szCs w:val="20"/>
        </w:rPr>
        <w:t>sa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novim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dimovodnom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sistemom</w:t>
      </w:r>
      <w:proofErr w:type="spellEnd"/>
      <w:r w:rsidRPr="00182144">
        <w:rPr>
          <w:rFonts w:ascii="Myriad Pro" w:hAnsi="Myriad Pro" w:cs="Segoe UI"/>
          <w:kern w:val="0"/>
          <w:sz w:val="20"/>
          <w:szCs w:val="20"/>
        </w:rPr>
        <w:t>. Kotao bi se postavio pored postojećeg kotla.</w:t>
      </w:r>
    </w:p>
    <w:p w14:paraId="2479702B"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U </w:t>
      </w:r>
      <w:proofErr w:type="spellStart"/>
      <w:r w:rsidRPr="00182144">
        <w:rPr>
          <w:rFonts w:ascii="Myriad Pro" w:hAnsi="Myriad Pro" w:cs="Segoe UI"/>
          <w:kern w:val="0"/>
          <w:sz w:val="20"/>
          <w:szCs w:val="20"/>
        </w:rPr>
        <w:t>kotlovnici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predvidjeti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ugradnju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ultrazvučnog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mjerača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utroška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toplotne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energije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baterijskim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napajanjem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ugrađenim</w:t>
      </w:r>
      <w:proofErr w:type="spellEnd"/>
      <w:r w:rsidRPr="00182144">
        <w:rPr>
          <w:rFonts w:ascii="Myriad Pro" w:hAnsi="Myriad Pro" w:cs="Segoe UI"/>
          <w:kern w:val="0"/>
          <w:sz w:val="20"/>
          <w:szCs w:val="20"/>
        </w:rPr>
        <w:t xml:space="preserve"> M-bus </w:t>
      </w:r>
      <w:proofErr w:type="spellStart"/>
      <w:r w:rsidRPr="00182144">
        <w:rPr>
          <w:rFonts w:ascii="Myriad Pro" w:hAnsi="Myriad Pro" w:cs="Segoe UI"/>
          <w:kern w:val="0"/>
          <w:sz w:val="20"/>
          <w:szCs w:val="20"/>
        </w:rPr>
        <w:t>modulom</w:t>
      </w:r>
      <w:proofErr w:type="spellEnd"/>
      <w:r w:rsidRPr="00182144">
        <w:rPr>
          <w:rFonts w:ascii="Myriad Pro" w:hAnsi="Myriad Pro" w:cs="Segoe UI"/>
          <w:kern w:val="0"/>
          <w:sz w:val="20"/>
          <w:szCs w:val="20"/>
        </w:rPr>
        <w:t xml:space="preserve"> za </w:t>
      </w:r>
      <w:proofErr w:type="spellStart"/>
      <w:r w:rsidRPr="00182144">
        <w:rPr>
          <w:rFonts w:ascii="Myriad Pro" w:hAnsi="Myriad Pro" w:cs="Segoe UI"/>
          <w:kern w:val="0"/>
          <w:sz w:val="20"/>
          <w:szCs w:val="20"/>
        </w:rPr>
        <w:t>daljinsko</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očitanje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podataka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svim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neophodnim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certifikatima</w:t>
      </w:r>
      <w:proofErr w:type="spellEnd"/>
      <w:r w:rsidRPr="00182144">
        <w:rPr>
          <w:rFonts w:ascii="Myriad Pro" w:hAnsi="Myriad Pro" w:cs="Segoe UI"/>
          <w:kern w:val="0"/>
          <w:sz w:val="20"/>
          <w:szCs w:val="20"/>
        </w:rPr>
        <w:t xml:space="preserve">. </w:t>
      </w:r>
    </w:p>
    <w:p w14:paraId="61D0DA7D"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U </w:t>
      </w:r>
      <w:proofErr w:type="spellStart"/>
      <w:r w:rsidRPr="00182144">
        <w:rPr>
          <w:rFonts w:ascii="Myriad Pro" w:hAnsi="Myriad Pro" w:cs="Segoe UI"/>
          <w:kern w:val="0"/>
          <w:sz w:val="20"/>
          <w:szCs w:val="20"/>
        </w:rPr>
        <w:t>kotlovnici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predvidjeti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ugradnju</w:t>
      </w:r>
      <w:proofErr w:type="spellEnd"/>
      <w:r w:rsidRPr="00182144">
        <w:rPr>
          <w:rFonts w:ascii="Myriad Pro" w:hAnsi="Myriad Pro" w:cs="Segoe UI"/>
          <w:kern w:val="0"/>
          <w:sz w:val="20"/>
          <w:szCs w:val="20"/>
        </w:rPr>
        <w:t xml:space="preserve"> tri </w:t>
      </w:r>
      <w:proofErr w:type="spellStart"/>
      <w:r w:rsidRPr="00182144">
        <w:rPr>
          <w:rFonts w:ascii="Myriad Pro" w:hAnsi="Myriad Pro" w:cs="Segoe UI"/>
          <w:kern w:val="0"/>
          <w:sz w:val="20"/>
          <w:szCs w:val="20"/>
        </w:rPr>
        <w:t>cirkulacione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pumpe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toplotnom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izolacijom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kućišta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energetske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klase</w:t>
      </w:r>
      <w:proofErr w:type="spellEnd"/>
      <w:r w:rsidRPr="00182144">
        <w:rPr>
          <w:rFonts w:ascii="Myriad Pro" w:hAnsi="Myriad Pro" w:cs="Segoe UI"/>
          <w:kern w:val="0"/>
          <w:sz w:val="20"/>
          <w:szCs w:val="20"/>
        </w:rPr>
        <w:t xml:space="preserve"> A, </w:t>
      </w:r>
      <w:proofErr w:type="spellStart"/>
      <w:r w:rsidRPr="00182144">
        <w:rPr>
          <w:rFonts w:ascii="Myriad Pro" w:hAnsi="Myriad Pro" w:cs="Segoe UI"/>
          <w:kern w:val="0"/>
          <w:sz w:val="20"/>
          <w:szCs w:val="20"/>
        </w:rPr>
        <w:t>sa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frekventnom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regulacijom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broja</w:t>
      </w:r>
      <w:proofErr w:type="spellEnd"/>
      <w:r w:rsidRPr="00182144">
        <w:rPr>
          <w:rFonts w:ascii="Myriad Pro" w:hAnsi="Myriad Pro" w:cs="Segoe UI"/>
          <w:kern w:val="0"/>
          <w:sz w:val="20"/>
          <w:szCs w:val="20"/>
        </w:rPr>
        <w:t xml:space="preserve"> obrtaja, sa regulatorom integrisanim u </w:t>
      </w:r>
      <w:proofErr w:type="spellStart"/>
      <w:r w:rsidRPr="00182144">
        <w:rPr>
          <w:rFonts w:ascii="Myriad Pro" w:hAnsi="Myriad Pro" w:cs="Segoe UI"/>
          <w:kern w:val="0"/>
          <w:sz w:val="20"/>
          <w:szCs w:val="20"/>
        </w:rPr>
        <w:t>kontrolnu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kutiju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kontrolnom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pločom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sa</w:t>
      </w:r>
      <w:proofErr w:type="spellEnd"/>
      <w:r w:rsidRPr="00182144">
        <w:rPr>
          <w:rFonts w:ascii="Myriad Pro" w:hAnsi="Myriad Pro" w:cs="Segoe UI"/>
          <w:kern w:val="0"/>
          <w:sz w:val="20"/>
          <w:szCs w:val="20"/>
        </w:rPr>
        <w:t xml:space="preserve"> TFT </w:t>
      </w:r>
      <w:proofErr w:type="spellStart"/>
      <w:r w:rsidRPr="00182144">
        <w:rPr>
          <w:rFonts w:ascii="Myriad Pro" w:hAnsi="Myriad Pro" w:cs="Segoe UI"/>
          <w:kern w:val="0"/>
          <w:sz w:val="20"/>
          <w:szCs w:val="20"/>
        </w:rPr>
        <w:t>displejom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senzorima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diferencijalnog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pritiska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temparature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zračnim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hlađenjem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elektroničkih</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dijelova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funkcijama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prilagođavanja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protoka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regulisanja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odnosa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postojanosti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pritiska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regulisanja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postojanosti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temparature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automatskim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podešavanjem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noćni</w:t>
      </w:r>
      <w:proofErr w:type="spellEnd"/>
      <w:r w:rsidRPr="00182144">
        <w:rPr>
          <w:rFonts w:ascii="Myriad Pro" w:hAnsi="Myriad Pro" w:cs="Segoe UI"/>
          <w:kern w:val="0"/>
          <w:sz w:val="20"/>
          <w:szCs w:val="20"/>
        </w:rPr>
        <w:t xml:space="preserve"> rad. </w:t>
      </w:r>
    </w:p>
    <w:p w14:paraId="245AE872"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U kotlovnici predvidjeti zatvoreni ekspanzioni sistem, omekšivač vode, automatsku dopunu vode i novi elektro komandni ormar. </w:t>
      </w:r>
    </w:p>
    <w:p w14:paraId="4E941AA1"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U kotlovnici predvidjeti ugradnju automatske regulacije sa regulatorom i svim potrebnim senzorima za vođenje polaznog voda cirkulacionog kruga (potrošača) u zavisnosti od spoljne temperature. </w:t>
      </w:r>
    </w:p>
    <w:p w14:paraId="22CE7BB1" w14:textId="77777777"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182144">
        <w:rPr>
          <w:rFonts w:ascii="Myriad Pro" w:hAnsi="Myriad Pro" w:cs="Segoe UI"/>
          <w:kern w:val="0"/>
          <w:sz w:val="20"/>
          <w:szCs w:val="20"/>
        </w:rPr>
        <w:t>Dio</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postojeće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opreme</w:t>
      </w:r>
      <w:proofErr w:type="spellEnd"/>
      <w:r w:rsidRPr="00182144">
        <w:rPr>
          <w:rFonts w:ascii="Myriad Pro" w:hAnsi="Myriad Pro" w:cs="Segoe UI"/>
          <w:kern w:val="0"/>
          <w:sz w:val="20"/>
          <w:szCs w:val="20"/>
        </w:rPr>
        <w:t xml:space="preserve"> u </w:t>
      </w:r>
      <w:proofErr w:type="spellStart"/>
      <w:r w:rsidRPr="00182144">
        <w:rPr>
          <w:rFonts w:ascii="Myriad Pro" w:hAnsi="Myriad Pro" w:cs="Segoe UI"/>
          <w:kern w:val="0"/>
          <w:sz w:val="20"/>
          <w:szCs w:val="20"/>
        </w:rPr>
        <w:t>kotlovnici</w:t>
      </w:r>
      <w:proofErr w:type="spellEnd"/>
      <w:r w:rsidRPr="00182144">
        <w:rPr>
          <w:rFonts w:ascii="Myriad Pro" w:hAnsi="Myriad Pro" w:cs="Segoe UI"/>
          <w:kern w:val="0"/>
          <w:sz w:val="20"/>
          <w:szCs w:val="20"/>
        </w:rPr>
        <w:t xml:space="preserve"> se </w:t>
      </w:r>
      <w:proofErr w:type="spellStart"/>
      <w:r w:rsidRPr="00182144">
        <w:rPr>
          <w:rFonts w:ascii="Myriad Pro" w:hAnsi="Myriad Pro" w:cs="Segoe UI"/>
          <w:kern w:val="0"/>
          <w:sz w:val="20"/>
          <w:szCs w:val="20"/>
        </w:rPr>
        <w:t>demontiraju</w:t>
      </w:r>
      <w:proofErr w:type="spellEnd"/>
      <w:r w:rsidRPr="00182144">
        <w:rPr>
          <w:rFonts w:ascii="Myriad Pro" w:hAnsi="Myriad Pro" w:cs="Segoe UI"/>
          <w:kern w:val="0"/>
          <w:sz w:val="20"/>
          <w:szCs w:val="20"/>
        </w:rPr>
        <w:t xml:space="preserve">, to jest </w:t>
      </w:r>
      <w:proofErr w:type="spellStart"/>
      <w:r w:rsidRPr="00182144">
        <w:rPr>
          <w:rFonts w:ascii="Myriad Pro" w:hAnsi="Myriad Pro" w:cs="Segoe UI"/>
          <w:kern w:val="0"/>
          <w:sz w:val="20"/>
          <w:szCs w:val="20"/>
        </w:rPr>
        <w:t>kotao</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čumur</w:t>
      </w:r>
      <w:proofErr w:type="spellEnd"/>
      <w:r w:rsidRPr="00182144">
        <w:rPr>
          <w:rFonts w:ascii="Myriad Pro" w:hAnsi="Myriad Pro" w:cs="Segoe UI"/>
          <w:kern w:val="0"/>
          <w:sz w:val="20"/>
          <w:szCs w:val="20"/>
        </w:rPr>
        <w:t>.</w:t>
      </w:r>
    </w:p>
    <w:p w14:paraId="666BE9AC" w14:textId="631B3814" w:rsidR="00624693" w:rsidRPr="00182144" w:rsidRDefault="00624693" w:rsidP="00624693">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182144">
        <w:rPr>
          <w:rFonts w:ascii="Myriad Pro" w:hAnsi="Myriad Pro" w:cs="Segoe UI"/>
          <w:kern w:val="0"/>
          <w:sz w:val="20"/>
          <w:szCs w:val="20"/>
        </w:rPr>
        <w:t>Projektom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tretirati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sve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prateće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elektro</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vo</w:t>
      </w:r>
      <w:r w:rsidR="00182144">
        <w:rPr>
          <w:rFonts w:ascii="Myriad Pro" w:hAnsi="Myriad Pro" w:cs="Segoe UI"/>
          <w:kern w:val="0"/>
          <w:sz w:val="20"/>
          <w:szCs w:val="20"/>
        </w:rPr>
        <w:t>d</w:t>
      </w:r>
      <w:r w:rsidRPr="00182144">
        <w:rPr>
          <w:rFonts w:ascii="Myriad Pro" w:hAnsi="Myriad Pro" w:cs="Segoe UI"/>
          <w:kern w:val="0"/>
          <w:sz w:val="20"/>
          <w:szCs w:val="20"/>
        </w:rPr>
        <w:t>ovodne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kanalizacione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instalacije</w:t>
      </w:r>
      <w:proofErr w:type="spellEnd"/>
      <w:r w:rsidRPr="00182144">
        <w:rPr>
          <w:rFonts w:ascii="Myriad Pro" w:hAnsi="Myriad Pro" w:cs="Segoe UI"/>
          <w:kern w:val="0"/>
          <w:sz w:val="20"/>
          <w:szCs w:val="20"/>
        </w:rPr>
        <w:t>.</w:t>
      </w:r>
    </w:p>
    <w:p w14:paraId="54F06A69" w14:textId="77777777" w:rsidR="00624693" w:rsidRDefault="00624693" w:rsidP="00624693">
      <w:pPr>
        <w:suppressAutoHyphens/>
        <w:jc w:val="both"/>
        <w:rPr>
          <w:rFonts w:asciiTheme="minorHAnsi" w:hAnsiTheme="minorHAnsi" w:cs="Arial"/>
          <w:sz w:val="22"/>
          <w:szCs w:val="24"/>
          <w:lang w:val="bs-Latn-BA" w:eastAsia="ar-SA"/>
        </w:rPr>
      </w:pPr>
    </w:p>
    <w:p w14:paraId="262F32CF" w14:textId="77777777" w:rsidR="00624693" w:rsidRPr="00182144" w:rsidRDefault="00624693" w:rsidP="00624693">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182144">
        <w:rPr>
          <w:rFonts w:ascii="Myriad Pro" w:hAnsi="Myriad Pro" w:cs="Segoe UI"/>
          <w:kern w:val="0"/>
          <w:sz w:val="20"/>
          <w:szCs w:val="20"/>
        </w:rPr>
        <w:t xml:space="preserve">Osim projekta gasne kotlovnice, projektant treba da izvrši snimanje postojećeg stanja sistema grijanja u objektu i da specificira broj i tip (dimenzija, ravni/kutni) radijatorskih ventila. </w:t>
      </w:r>
      <w:proofErr w:type="spellStart"/>
      <w:r w:rsidRPr="00182144">
        <w:rPr>
          <w:rFonts w:ascii="Myriad Pro" w:hAnsi="Myriad Pro" w:cs="Segoe UI"/>
          <w:kern w:val="0"/>
          <w:sz w:val="20"/>
          <w:szCs w:val="20"/>
        </w:rPr>
        <w:t>Svi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radijatorski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ventili</w:t>
      </w:r>
      <w:proofErr w:type="spellEnd"/>
      <w:r w:rsidRPr="00182144">
        <w:rPr>
          <w:rFonts w:ascii="Myriad Pro" w:hAnsi="Myriad Pro" w:cs="Segoe UI"/>
          <w:kern w:val="0"/>
          <w:sz w:val="20"/>
          <w:szCs w:val="20"/>
        </w:rPr>
        <w:t xml:space="preserve"> se </w:t>
      </w:r>
      <w:proofErr w:type="spellStart"/>
      <w:r w:rsidRPr="00182144">
        <w:rPr>
          <w:rFonts w:ascii="Myriad Pro" w:hAnsi="Myriad Pro" w:cs="Segoe UI"/>
          <w:kern w:val="0"/>
          <w:sz w:val="20"/>
          <w:szCs w:val="20"/>
        </w:rPr>
        <w:t>demontiraju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potrebno</w:t>
      </w:r>
      <w:proofErr w:type="spellEnd"/>
      <w:r w:rsidRPr="00182144">
        <w:rPr>
          <w:rFonts w:ascii="Myriad Pro" w:hAnsi="Myriad Pro" w:cs="Segoe UI"/>
          <w:kern w:val="0"/>
          <w:sz w:val="20"/>
          <w:szCs w:val="20"/>
        </w:rPr>
        <w:t xml:space="preserve"> je </w:t>
      </w:r>
      <w:proofErr w:type="spellStart"/>
      <w:r w:rsidRPr="00182144">
        <w:rPr>
          <w:rFonts w:ascii="Myriad Pro" w:hAnsi="Myriad Pro" w:cs="Segoe UI"/>
          <w:kern w:val="0"/>
          <w:sz w:val="20"/>
          <w:szCs w:val="20"/>
        </w:rPr>
        <w:t>predvidjetu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ugradnju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radijatorskih</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ventila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termostatskom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glavom</w:t>
      </w:r>
      <w:proofErr w:type="spellEnd"/>
      <w:r w:rsidRPr="00182144">
        <w:rPr>
          <w:rFonts w:ascii="Myriad Pro" w:hAnsi="Myriad Pro" w:cs="Segoe UI"/>
          <w:kern w:val="0"/>
          <w:sz w:val="20"/>
          <w:szCs w:val="20"/>
        </w:rPr>
        <w:t xml:space="preserve">  - model za objekte javne namjene, sa zaštitom od krađe i neovlaštenog regulisanja i neovlaštene promjene postavljene temperature. </w:t>
      </w:r>
      <w:proofErr w:type="spellStart"/>
      <w:r w:rsidRPr="00182144">
        <w:rPr>
          <w:rFonts w:ascii="Myriad Pro" w:hAnsi="Myriad Pro" w:cs="Segoe UI"/>
          <w:kern w:val="0"/>
          <w:sz w:val="20"/>
          <w:szCs w:val="20"/>
        </w:rPr>
        <w:t>Termostatsku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glavu</w:t>
      </w:r>
      <w:proofErr w:type="spellEnd"/>
      <w:r w:rsidRPr="00182144">
        <w:rPr>
          <w:rFonts w:ascii="Myriad Pro" w:hAnsi="Myriad Pro" w:cs="Segoe UI"/>
          <w:kern w:val="0"/>
          <w:sz w:val="20"/>
          <w:szCs w:val="20"/>
        </w:rPr>
        <w:t xml:space="preserve"> je </w:t>
      </w:r>
      <w:proofErr w:type="spellStart"/>
      <w:r w:rsidRPr="00182144">
        <w:rPr>
          <w:rFonts w:ascii="Myriad Pro" w:hAnsi="Myriad Pro" w:cs="Segoe UI"/>
          <w:kern w:val="0"/>
          <w:sz w:val="20"/>
          <w:szCs w:val="20"/>
        </w:rPr>
        <w:t>moguće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demontirati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regulisati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samo</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pomoću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alata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dostavljenog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od</w:t>
      </w:r>
      <w:proofErr w:type="spellEnd"/>
      <w:r w:rsidRPr="00182144">
        <w:rPr>
          <w:rFonts w:ascii="Myriad Pro" w:hAnsi="Myriad Pro" w:cs="Segoe UI"/>
          <w:kern w:val="0"/>
          <w:sz w:val="20"/>
          <w:szCs w:val="20"/>
        </w:rPr>
        <w:t xml:space="preserve"> proizvođača opreme. Tokom </w:t>
      </w:r>
      <w:proofErr w:type="spellStart"/>
      <w:r w:rsidRPr="00182144">
        <w:rPr>
          <w:rFonts w:ascii="Myriad Pro" w:hAnsi="Myriad Pro" w:cs="Segoe UI"/>
          <w:kern w:val="0"/>
          <w:sz w:val="20"/>
          <w:szCs w:val="20"/>
        </w:rPr>
        <w:t>snimanja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postojećeg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stanja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sistema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grijanja</w:t>
      </w:r>
      <w:proofErr w:type="spellEnd"/>
      <w:r w:rsidRPr="00182144">
        <w:rPr>
          <w:rFonts w:ascii="Myriad Pro" w:hAnsi="Myriad Pro" w:cs="Segoe UI"/>
          <w:kern w:val="0"/>
          <w:sz w:val="20"/>
          <w:szCs w:val="20"/>
        </w:rPr>
        <w:t xml:space="preserve"> u </w:t>
      </w:r>
      <w:proofErr w:type="spellStart"/>
      <w:r w:rsidRPr="00182144">
        <w:rPr>
          <w:rFonts w:ascii="Myriad Pro" w:hAnsi="Myriad Pro" w:cs="Segoe UI"/>
          <w:kern w:val="0"/>
          <w:sz w:val="20"/>
          <w:szCs w:val="20"/>
        </w:rPr>
        <w:t>objektu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potrebno</w:t>
      </w:r>
      <w:proofErr w:type="spellEnd"/>
      <w:r w:rsidRPr="00182144">
        <w:rPr>
          <w:rFonts w:ascii="Myriad Pro" w:hAnsi="Myriad Pro" w:cs="Segoe UI"/>
          <w:kern w:val="0"/>
          <w:sz w:val="20"/>
          <w:szCs w:val="20"/>
        </w:rPr>
        <w:t xml:space="preserve"> je </w:t>
      </w:r>
      <w:proofErr w:type="spellStart"/>
      <w:r w:rsidRPr="00182144">
        <w:rPr>
          <w:rFonts w:ascii="Myriad Pro" w:hAnsi="Myriad Pro" w:cs="Segoe UI"/>
          <w:kern w:val="0"/>
          <w:sz w:val="20"/>
          <w:szCs w:val="20"/>
        </w:rPr>
        <w:t>sagledati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stanje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radijatorskih</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podventila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u </w:t>
      </w:r>
      <w:proofErr w:type="spellStart"/>
      <w:r w:rsidRPr="00182144">
        <w:rPr>
          <w:rFonts w:ascii="Myriad Pro" w:hAnsi="Myriad Pro" w:cs="Segoe UI"/>
          <w:kern w:val="0"/>
          <w:sz w:val="20"/>
          <w:szCs w:val="20"/>
        </w:rPr>
        <w:t>slučaju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potrebe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specificirati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broj</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tip </w:t>
      </w:r>
      <w:proofErr w:type="spellStart"/>
      <w:r w:rsidRPr="00182144">
        <w:rPr>
          <w:rFonts w:ascii="Myriad Pro" w:hAnsi="Myriad Pro" w:cs="Segoe UI"/>
          <w:kern w:val="0"/>
          <w:sz w:val="20"/>
          <w:szCs w:val="20"/>
        </w:rPr>
        <w:t>radijatorskih</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podventila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dimenzija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ravni</w:t>
      </w:r>
      <w:proofErr w:type="spellEnd"/>
      <w:r w:rsidRPr="00182144">
        <w:rPr>
          <w:rFonts w:ascii="Myriad Pro" w:hAnsi="Myriad Pro" w:cs="Segoe UI"/>
          <w:kern w:val="0"/>
          <w:sz w:val="20"/>
          <w:szCs w:val="20"/>
        </w:rPr>
        <w:t>/</w:t>
      </w:r>
      <w:proofErr w:type="spellStart"/>
      <w:r w:rsidRPr="00182144">
        <w:rPr>
          <w:rFonts w:ascii="Myriad Pro" w:hAnsi="Myriad Pro" w:cs="Segoe UI"/>
          <w:kern w:val="0"/>
          <w:sz w:val="20"/>
          <w:szCs w:val="20"/>
        </w:rPr>
        <w:t>kutni</w:t>
      </w:r>
      <w:proofErr w:type="spellEnd"/>
      <w:r w:rsidRPr="00182144">
        <w:rPr>
          <w:rFonts w:ascii="Myriad Pro" w:hAnsi="Myriad Pro" w:cs="Segoe UI"/>
          <w:kern w:val="0"/>
          <w:sz w:val="20"/>
          <w:szCs w:val="20"/>
        </w:rPr>
        <w:t xml:space="preserve">). Tokom snimanja </w:t>
      </w:r>
      <w:proofErr w:type="spellStart"/>
      <w:r w:rsidRPr="00182144">
        <w:rPr>
          <w:rFonts w:ascii="Myriad Pro" w:hAnsi="Myriad Pro" w:cs="Segoe UI"/>
          <w:kern w:val="0"/>
          <w:sz w:val="20"/>
          <w:szCs w:val="20"/>
        </w:rPr>
        <w:t>postojećeg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stanja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sistema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grijanja</w:t>
      </w:r>
      <w:proofErr w:type="spellEnd"/>
      <w:r w:rsidRPr="00182144">
        <w:rPr>
          <w:rFonts w:ascii="Myriad Pro" w:hAnsi="Myriad Pro" w:cs="Segoe UI"/>
          <w:kern w:val="0"/>
          <w:sz w:val="20"/>
          <w:szCs w:val="20"/>
        </w:rPr>
        <w:t xml:space="preserve"> u </w:t>
      </w:r>
      <w:proofErr w:type="spellStart"/>
      <w:r w:rsidRPr="00182144">
        <w:rPr>
          <w:rFonts w:ascii="Myriad Pro" w:hAnsi="Myriad Pro" w:cs="Segoe UI"/>
          <w:kern w:val="0"/>
          <w:sz w:val="20"/>
          <w:szCs w:val="20"/>
        </w:rPr>
        <w:t>objektu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potrebno</w:t>
      </w:r>
      <w:proofErr w:type="spellEnd"/>
      <w:r w:rsidRPr="00182144">
        <w:rPr>
          <w:rFonts w:ascii="Myriad Pro" w:hAnsi="Myriad Pro" w:cs="Segoe UI"/>
          <w:kern w:val="0"/>
          <w:sz w:val="20"/>
          <w:szCs w:val="20"/>
        </w:rPr>
        <w:t xml:space="preserve"> je </w:t>
      </w:r>
      <w:proofErr w:type="spellStart"/>
      <w:r w:rsidRPr="00182144">
        <w:rPr>
          <w:rFonts w:ascii="Myriad Pro" w:hAnsi="Myriad Pro" w:cs="Segoe UI"/>
          <w:kern w:val="0"/>
          <w:sz w:val="20"/>
          <w:szCs w:val="20"/>
        </w:rPr>
        <w:t>sagledati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stanje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postojećeg</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načina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ozrake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na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radijatorskoj</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instalaciji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po </w:t>
      </w:r>
      <w:proofErr w:type="spellStart"/>
      <w:r w:rsidRPr="00182144">
        <w:rPr>
          <w:rFonts w:ascii="Myriad Pro" w:hAnsi="Myriad Pro" w:cs="Segoe UI"/>
          <w:kern w:val="0"/>
          <w:sz w:val="20"/>
          <w:szCs w:val="20"/>
        </w:rPr>
        <w:t>potrebi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predložiti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specificirati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izmjene</w:t>
      </w:r>
      <w:proofErr w:type="spellEnd"/>
      <w:r w:rsidRPr="00182144">
        <w:rPr>
          <w:rFonts w:ascii="Myriad Pro" w:hAnsi="Myriad Pro" w:cs="Segoe UI"/>
          <w:kern w:val="0"/>
          <w:sz w:val="20"/>
          <w:szCs w:val="20"/>
        </w:rPr>
        <w:t xml:space="preserve">. Ovaj dio projekta se prilaže u </w:t>
      </w:r>
      <w:proofErr w:type="spellStart"/>
      <w:r w:rsidRPr="00182144">
        <w:rPr>
          <w:rFonts w:ascii="Myriad Pro" w:hAnsi="Myriad Pro" w:cs="Segoe UI"/>
          <w:kern w:val="0"/>
          <w:sz w:val="20"/>
          <w:szCs w:val="20"/>
        </w:rPr>
        <w:t>istu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knjigu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sa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projektom</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kotlovnice</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ali</w:t>
      </w:r>
      <w:proofErr w:type="spellEnd"/>
      <w:r w:rsidRPr="00182144">
        <w:rPr>
          <w:rFonts w:ascii="Myriad Pro" w:hAnsi="Myriad Pro" w:cs="Segoe UI"/>
          <w:kern w:val="0"/>
          <w:sz w:val="20"/>
          <w:szCs w:val="20"/>
        </w:rPr>
        <w:t xml:space="preserve"> se u </w:t>
      </w:r>
      <w:proofErr w:type="spellStart"/>
      <w:r w:rsidRPr="00182144">
        <w:rPr>
          <w:rFonts w:ascii="Myriad Pro" w:hAnsi="Myriad Pro" w:cs="Segoe UI"/>
          <w:kern w:val="0"/>
          <w:sz w:val="20"/>
          <w:szCs w:val="20"/>
        </w:rPr>
        <w:t>sadržaju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i</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predmjeru</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radova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odvaja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kao</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posebna</w:t>
      </w:r>
      <w:proofErr w:type="spellEnd"/>
      <w:r w:rsidRPr="00182144">
        <w:rPr>
          <w:rFonts w:ascii="Myriad Pro" w:hAnsi="Myriad Pro" w:cs="Segoe UI"/>
          <w:kern w:val="0"/>
          <w:sz w:val="20"/>
          <w:szCs w:val="20"/>
        </w:rPr>
        <w:t xml:space="preserve"> </w:t>
      </w:r>
      <w:proofErr w:type="spellStart"/>
      <w:r w:rsidRPr="00182144">
        <w:rPr>
          <w:rFonts w:ascii="Myriad Pro" w:hAnsi="Myriad Pro" w:cs="Segoe UI"/>
          <w:kern w:val="0"/>
          <w:sz w:val="20"/>
          <w:szCs w:val="20"/>
        </w:rPr>
        <w:t>cjelina</w:t>
      </w:r>
      <w:proofErr w:type="spellEnd"/>
      <w:r w:rsidRPr="00182144">
        <w:rPr>
          <w:rFonts w:ascii="Myriad Pro" w:hAnsi="Myriad Pro" w:cs="Segoe UI"/>
          <w:kern w:val="0"/>
          <w:sz w:val="20"/>
          <w:szCs w:val="20"/>
        </w:rPr>
        <w:t>.</w:t>
      </w:r>
    </w:p>
    <w:p w14:paraId="7BBD01EB" w14:textId="77777777" w:rsidR="00624693" w:rsidRDefault="00624693" w:rsidP="00624693">
      <w:pPr>
        <w:suppressAutoHyphens/>
        <w:jc w:val="both"/>
        <w:rPr>
          <w:rFonts w:asciiTheme="minorHAnsi" w:hAnsiTheme="minorHAnsi" w:cs="Arial"/>
          <w:sz w:val="22"/>
          <w:szCs w:val="24"/>
          <w:lang w:val="bs-Latn-BA" w:eastAsia="ar-SA"/>
        </w:rPr>
      </w:pPr>
    </w:p>
    <w:p w14:paraId="1CFF8298" w14:textId="77777777" w:rsidR="00624693" w:rsidRPr="00182144" w:rsidRDefault="00624693" w:rsidP="00624693">
      <w:pPr>
        <w:suppressAutoHyphens/>
        <w:jc w:val="both"/>
        <w:rPr>
          <w:rFonts w:ascii="Myriad Pro" w:hAnsi="Myriad Pro" w:cs="Segoe UI"/>
        </w:rPr>
      </w:pPr>
      <w:r w:rsidRPr="00182144">
        <w:rPr>
          <w:rFonts w:ascii="Myriad Pro" w:hAnsi="Myriad Pro" w:cs="Segoe UI"/>
        </w:rPr>
        <w:t xml:space="preserve">Projektant je </w:t>
      </w:r>
      <w:proofErr w:type="spellStart"/>
      <w:r w:rsidRPr="00182144">
        <w:rPr>
          <w:rFonts w:ascii="Myriad Pro" w:hAnsi="Myriad Pro" w:cs="Segoe UI"/>
        </w:rPr>
        <w:t>dužan</w:t>
      </w:r>
      <w:proofErr w:type="spellEnd"/>
      <w:r w:rsidRPr="00182144">
        <w:rPr>
          <w:rFonts w:ascii="Myriad Pro" w:hAnsi="Myriad Pro" w:cs="Segoe UI"/>
        </w:rPr>
        <w:t xml:space="preserve"> u </w:t>
      </w:r>
      <w:proofErr w:type="spellStart"/>
      <w:r w:rsidRPr="00182144">
        <w:rPr>
          <w:rFonts w:ascii="Myriad Pro" w:hAnsi="Myriad Pro" w:cs="Segoe UI"/>
        </w:rPr>
        <w:t>toku</w:t>
      </w:r>
      <w:proofErr w:type="spellEnd"/>
      <w:r w:rsidRPr="00182144">
        <w:rPr>
          <w:rFonts w:ascii="Myriad Pro" w:hAnsi="Myriad Pro" w:cs="Segoe UI"/>
        </w:rPr>
        <w:t xml:space="preserve"> </w:t>
      </w:r>
      <w:proofErr w:type="spellStart"/>
      <w:r w:rsidRPr="00182144">
        <w:rPr>
          <w:rFonts w:ascii="Myriad Pro" w:hAnsi="Myriad Pro" w:cs="Segoe UI"/>
        </w:rPr>
        <w:t>izrade</w:t>
      </w:r>
      <w:proofErr w:type="spellEnd"/>
      <w:r w:rsidRPr="00182144">
        <w:rPr>
          <w:rFonts w:ascii="Myriad Pro" w:hAnsi="Myriad Pro" w:cs="Segoe UI"/>
        </w:rPr>
        <w:t xml:space="preserve"> </w:t>
      </w:r>
      <w:proofErr w:type="spellStart"/>
      <w:r w:rsidRPr="00182144">
        <w:rPr>
          <w:rFonts w:ascii="Myriad Pro" w:hAnsi="Myriad Pro" w:cs="Segoe UI"/>
        </w:rPr>
        <w:t>projektne</w:t>
      </w:r>
      <w:proofErr w:type="spellEnd"/>
      <w:r w:rsidRPr="00182144">
        <w:rPr>
          <w:rFonts w:ascii="Myriad Pro" w:hAnsi="Myriad Pro" w:cs="Segoe UI"/>
        </w:rPr>
        <w:t xml:space="preserve"> </w:t>
      </w:r>
      <w:proofErr w:type="spellStart"/>
      <w:r w:rsidRPr="00182144">
        <w:rPr>
          <w:rFonts w:ascii="Myriad Pro" w:hAnsi="Myriad Pro" w:cs="Segoe UI"/>
        </w:rPr>
        <w:t>dokumentacije</w:t>
      </w:r>
      <w:proofErr w:type="spellEnd"/>
      <w:r w:rsidRPr="00182144">
        <w:rPr>
          <w:rFonts w:ascii="Myriad Pro" w:hAnsi="Myriad Pro" w:cs="Segoe UI"/>
        </w:rPr>
        <w:t xml:space="preserve"> </w:t>
      </w:r>
      <w:proofErr w:type="spellStart"/>
      <w:r w:rsidRPr="00182144">
        <w:rPr>
          <w:rFonts w:ascii="Myriad Pro" w:hAnsi="Myriad Pro" w:cs="Segoe UI"/>
        </w:rPr>
        <w:t>uvažiti</w:t>
      </w:r>
      <w:proofErr w:type="spellEnd"/>
      <w:r w:rsidRPr="00182144">
        <w:rPr>
          <w:rFonts w:ascii="Myriad Pro" w:hAnsi="Myriad Pro" w:cs="Segoe UI"/>
        </w:rPr>
        <w:t xml:space="preserve"> </w:t>
      </w:r>
      <w:proofErr w:type="spellStart"/>
      <w:r w:rsidRPr="00182144">
        <w:rPr>
          <w:rFonts w:ascii="Myriad Pro" w:hAnsi="Myriad Pro" w:cs="Segoe UI"/>
        </w:rPr>
        <w:t>prijedloge</w:t>
      </w:r>
      <w:proofErr w:type="spellEnd"/>
      <w:r w:rsidRPr="00182144">
        <w:rPr>
          <w:rFonts w:ascii="Myriad Pro" w:hAnsi="Myriad Pro" w:cs="Segoe UI"/>
        </w:rPr>
        <w:t xml:space="preserve"> </w:t>
      </w:r>
      <w:proofErr w:type="spellStart"/>
      <w:r w:rsidRPr="00182144">
        <w:rPr>
          <w:rFonts w:ascii="Myriad Pro" w:hAnsi="Myriad Pro" w:cs="Segoe UI"/>
        </w:rPr>
        <w:t>i</w:t>
      </w:r>
      <w:proofErr w:type="spellEnd"/>
      <w:r w:rsidRPr="00182144">
        <w:rPr>
          <w:rFonts w:ascii="Myriad Pro" w:hAnsi="Myriad Pro" w:cs="Segoe UI"/>
        </w:rPr>
        <w:t xml:space="preserve"> </w:t>
      </w:r>
      <w:proofErr w:type="spellStart"/>
      <w:r w:rsidRPr="00182144">
        <w:rPr>
          <w:rFonts w:ascii="Myriad Pro" w:hAnsi="Myriad Pro" w:cs="Segoe UI"/>
        </w:rPr>
        <w:t>sugestije</w:t>
      </w:r>
      <w:proofErr w:type="spellEnd"/>
      <w:r w:rsidRPr="00182144">
        <w:rPr>
          <w:rFonts w:ascii="Myriad Pro" w:hAnsi="Myriad Pro" w:cs="Segoe UI"/>
        </w:rPr>
        <w:t xml:space="preserve"> </w:t>
      </w:r>
      <w:proofErr w:type="spellStart"/>
      <w:r w:rsidRPr="00182144">
        <w:rPr>
          <w:rFonts w:ascii="Myriad Pro" w:hAnsi="Myriad Pro" w:cs="Segoe UI"/>
        </w:rPr>
        <w:t>predstavnika</w:t>
      </w:r>
      <w:proofErr w:type="spellEnd"/>
      <w:r w:rsidRPr="00182144">
        <w:rPr>
          <w:rFonts w:ascii="Myriad Pro" w:hAnsi="Myriad Pro" w:cs="Segoe UI"/>
        </w:rPr>
        <w:t xml:space="preserve"> KJKP </w:t>
      </w:r>
      <w:proofErr w:type="spellStart"/>
      <w:r w:rsidRPr="00182144">
        <w:rPr>
          <w:rFonts w:ascii="Myriad Pro" w:hAnsi="Myriad Pro" w:cs="Segoe UI"/>
        </w:rPr>
        <w:t>Sarajevogas</w:t>
      </w:r>
      <w:proofErr w:type="spellEnd"/>
      <w:r w:rsidRPr="00182144">
        <w:rPr>
          <w:rFonts w:ascii="Myriad Pro" w:hAnsi="Myriad Pro" w:cs="Segoe UI"/>
        </w:rPr>
        <w:t>.</w:t>
      </w:r>
    </w:p>
    <w:p w14:paraId="1141BC31" w14:textId="77777777" w:rsidR="00624693" w:rsidRDefault="00624693" w:rsidP="00624693">
      <w:pPr>
        <w:suppressAutoHyphens/>
        <w:jc w:val="both"/>
        <w:rPr>
          <w:rFonts w:asciiTheme="minorHAnsi" w:hAnsiTheme="minorHAnsi" w:cs="Arial"/>
          <w:sz w:val="22"/>
          <w:szCs w:val="24"/>
          <w:lang w:val="bs-Latn-BA" w:eastAsia="ar-SA"/>
        </w:rPr>
      </w:pPr>
    </w:p>
    <w:p w14:paraId="21DD5568" w14:textId="563884D9" w:rsidR="00624693" w:rsidRPr="00182144" w:rsidRDefault="00624693" w:rsidP="00182144">
      <w:pPr>
        <w:suppressAutoHyphens/>
        <w:jc w:val="both"/>
        <w:rPr>
          <w:rFonts w:ascii="Myriad Pro" w:hAnsi="Myriad Pro" w:cs="Segoe UI"/>
          <w:b/>
          <w:bCs/>
        </w:rPr>
      </w:pPr>
      <w:proofErr w:type="spellStart"/>
      <w:r w:rsidRPr="00182144">
        <w:rPr>
          <w:rFonts w:ascii="Myriad Pro" w:hAnsi="Myriad Pro" w:cs="Segoe UI"/>
          <w:b/>
          <w:bCs/>
        </w:rPr>
        <w:t>Vremenski</w:t>
      </w:r>
      <w:proofErr w:type="spellEnd"/>
      <w:r w:rsidRPr="00182144">
        <w:rPr>
          <w:rFonts w:ascii="Myriad Pro" w:hAnsi="Myriad Pro" w:cs="Segoe UI"/>
          <w:b/>
          <w:bCs/>
        </w:rPr>
        <w:t xml:space="preserve"> </w:t>
      </w:r>
      <w:proofErr w:type="spellStart"/>
      <w:r w:rsidRPr="00182144">
        <w:rPr>
          <w:rFonts w:ascii="Myriad Pro" w:hAnsi="Myriad Pro" w:cs="Segoe UI"/>
          <w:b/>
          <w:bCs/>
        </w:rPr>
        <w:t>okvir</w:t>
      </w:r>
      <w:proofErr w:type="spellEnd"/>
      <w:r w:rsidR="00182144" w:rsidRPr="00182144">
        <w:rPr>
          <w:rFonts w:ascii="Myriad Pro" w:hAnsi="Myriad Pro" w:cs="Segoe UI"/>
          <w:b/>
          <w:bCs/>
        </w:rPr>
        <w:t>:</w:t>
      </w:r>
    </w:p>
    <w:p w14:paraId="514D5631" w14:textId="77777777" w:rsidR="00182144" w:rsidRPr="00182144" w:rsidRDefault="00182144" w:rsidP="00182144">
      <w:pPr>
        <w:suppressAutoHyphens/>
        <w:jc w:val="both"/>
        <w:rPr>
          <w:rFonts w:ascii="Myriad Pro" w:hAnsi="Myriad Pro" w:cs="Segoe UI"/>
        </w:rPr>
      </w:pPr>
    </w:p>
    <w:p w14:paraId="432233B3" w14:textId="125616D8" w:rsidR="00624693" w:rsidRDefault="00624693" w:rsidP="00182144">
      <w:pPr>
        <w:suppressAutoHyphens/>
        <w:jc w:val="both"/>
        <w:rPr>
          <w:rFonts w:ascii="Myriad Pro" w:hAnsi="Myriad Pro" w:cs="Segoe UI"/>
        </w:rPr>
      </w:pPr>
      <w:r w:rsidRPr="00182144">
        <w:rPr>
          <w:rFonts w:ascii="Myriad Pro" w:hAnsi="Myriad Pro" w:cs="Segoe UI"/>
        </w:rPr>
        <w:t xml:space="preserve">Aktivnosti prema LOT-u </w:t>
      </w:r>
      <w:r w:rsidR="00182144" w:rsidRPr="00182144">
        <w:rPr>
          <w:rFonts w:ascii="Myriad Pro" w:hAnsi="Myriad Pro" w:cs="Segoe UI"/>
        </w:rPr>
        <w:t>3</w:t>
      </w:r>
      <w:r w:rsidRPr="00182144">
        <w:rPr>
          <w:rFonts w:ascii="Myriad Pro" w:hAnsi="Myriad Pro" w:cs="Segoe UI"/>
        </w:rPr>
        <w:t xml:space="preserve"> trebaju biti kompletirane u periodu od 30 dana. U </w:t>
      </w:r>
      <w:proofErr w:type="spellStart"/>
      <w:r w:rsidRPr="00182144">
        <w:rPr>
          <w:rFonts w:ascii="Myriad Pro" w:hAnsi="Myriad Pro" w:cs="Segoe UI"/>
        </w:rPr>
        <w:t>navedeni</w:t>
      </w:r>
      <w:proofErr w:type="spellEnd"/>
      <w:r w:rsidRPr="00182144">
        <w:rPr>
          <w:rFonts w:ascii="Myriad Pro" w:hAnsi="Myriad Pro" w:cs="Segoe UI"/>
        </w:rPr>
        <w:t xml:space="preserve"> </w:t>
      </w:r>
      <w:proofErr w:type="spellStart"/>
      <w:r w:rsidRPr="00182144">
        <w:rPr>
          <w:rFonts w:ascii="Myriad Pro" w:hAnsi="Myriad Pro" w:cs="Segoe UI"/>
        </w:rPr>
        <w:t>rok</w:t>
      </w:r>
      <w:proofErr w:type="spellEnd"/>
      <w:r w:rsidRPr="00182144">
        <w:rPr>
          <w:rFonts w:ascii="Myriad Pro" w:hAnsi="Myriad Pro" w:cs="Segoe UI"/>
        </w:rPr>
        <w:t xml:space="preserve"> ne </w:t>
      </w:r>
      <w:proofErr w:type="spellStart"/>
      <w:r w:rsidRPr="00182144">
        <w:rPr>
          <w:rFonts w:ascii="Myriad Pro" w:hAnsi="Myriad Pro" w:cs="Segoe UI"/>
        </w:rPr>
        <w:t>ulazi</w:t>
      </w:r>
      <w:proofErr w:type="spellEnd"/>
      <w:r w:rsidRPr="00182144">
        <w:rPr>
          <w:rFonts w:ascii="Myriad Pro" w:hAnsi="Myriad Pro" w:cs="Segoe UI"/>
        </w:rPr>
        <w:t xml:space="preserve"> </w:t>
      </w:r>
      <w:proofErr w:type="spellStart"/>
      <w:r w:rsidRPr="00182144">
        <w:rPr>
          <w:rFonts w:ascii="Myriad Pro" w:hAnsi="Myriad Pro" w:cs="Segoe UI"/>
        </w:rPr>
        <w:t>vrijeme</w:t>
      </w:r>
      <w:proofErr w:type="spellEnd"/>
      <w:r w:rsidRPr="00182144">
        <w:rPr>
          <w:rFonts w:ascii="Myriad Pro" w:hAnsi="Myriad Pro" w:cs="Segoe UI"/>
        </w:rPr>
        <w:t xml:space="preserve"> </w:t>
      </w:r>
      <w:proofErr w:type="spellStart"/>
      <w:r w:rsidRPr="00182144">
        <w:rPr>
          <w:rFonts w:ascii="Myriad Pro" w:hAnsi="Myriad Pro" w:cs="Segoe UI"/>
        </w:rPr>
        <w:t>potrebno</w:t>
      </w:r>
      <w:proofErr w:type="spellEnd"/>
      <w:r w:rsidRPr="00182144">
        <w:rPr>
          <w:rFonts w:ascii="Myriad Pro" w:hAnsi="Myriad Pro" w:cs="Segoe UI"/>
        </w:rPr>
        <w:t xml:space="preserve"> za </w:t>
      </w:r>
      <w:proofErr w:type="spellStart"/>
      <w:r w:rsidRPr="00182144">
        <w:rPr>
          <w:rFonts w:ascii="Myriad Pro" w:hAnsi="Myriad Pro" w:cs="Segoe UI"/>
        </w:rPr>
        <w:t>eventualno</w:t>
      </w:r>
      <w:proofErr w:type="spellEnd"/>
      <w:r w:rsidRPr="00182144">
        <w:rPr>
          <w:rFonts w:ascii="Myriad Pro" w:hAnsi="Myriad Pro" w:cs="Segoe UI"/>
        </w:rPr>
        <w:t xml:space="preserve"> </w:t>
      </w:r>
      <w:proofErr w:type="spellStart"/>
      <w:r w:rsidRPr="00182144">
        <w:rPr>
          <w:rFonts w:ascii="Myriad Pro" w:hAnsi="Myriad Pro" w:cs="Segoe UI"/>
        </w:rPr>
        <w:t>ishodovanje</w:t>
      </w:r>
      <w:proofErr w:type="spellEnd"/>
      <w:r w:rsidRPr="00182144">
        <w:rPr>
          <w:rFonts w:ascii="Myriad Pro" w:hAnsi="Myriad Pro" w:cs="Segoe UI"/>
        </w:rPr>
        <w:t xml:space="preserve"> </w:t>
      </w:r>
      <w:proofErr w:type="spellStart"/>
      <w:r w:rsidRPr="00182144">
        <w:rPr>
          <w:rFonts w:ascii="Myriad Pro" w:hAnsi="Myriad Pro" w:cs="Segoe UI"/>
        </w:rPr>
        <w:t>potrebnih</w:t>
      </w:r>
      <w:proofErr w:type="spellEnd"/>
      <w:r w:rsidRPr="00182144">
        <w:rPr>
          <w:rFonts w:ascii="Myriad Pro" w:hAnsi="Myriad Pro" w:cs="Segoe UI"/>
        </w:rPr>
        <w:t xml:space="preserve"> </w:t>
      </w:r>
      <w:proofErr w:type="spellStart"/>
      <w:r w:rsidRPr="00182144">
        <w:rPr>
          <w:rFonts w:ascii="Myriad Pro" w:hAnsi="Myriad Pro" w:cs="Segoe UI"/>
        </w:rPr>
        <w:t>dozvola</w:t>
      </w:r>
      <w:proofErr w:type="spellEnd"/>
      <w:r w:rsidRPr="00182144">
        <w:rPr>
          <w:rFonts w:ascii="Myriad Pro" w:hAnsi="Myriad Pro" w:cs="Segoe UI"/>
        </w:rPr>
        <w:t xml:space="preserve">. </w:t>
      </w:r>
    </w:p>
    <w:p w14:paraId="0BB7224E" w14:textId="77777777" w:rsidR="00182144" w:rsidRPr="00182144" w:rsidRDefault="00182144" w:rsidP="00182144">
      <w:pPr>
        <w:suppressAutoHyphens/>
        <w:jc w:val="both"/>
        <w:rPr>
          <w:rFonts w:ascii="Myriad Pro" w:hAnsi="Myriad Pro" w:cs="Segoe UI"/>
        </w:rPr>
      </w:pPr>
    </w:p>
    <w:p w14:paraId="1226275B" w14:textId="5760CEAC" w:rsidR="00624693" w:rsidRDefault="00624693" w:rsidP="00182144">
      <w:pPr>
        <w:suppressAutoHyphens/>
        <w:jc w:val="both"/>
        <w:rPr>
          <w:rFonts w:ascii="Myriad Pro" w:hAnsi="Myriad Pro" w:cs="Segoe UI"/>
          <w:b/>
          <w:bCs/>
        </w:rPr>
      </w:pPr>
      <w:proofErr w:type="spellStart"/>
      <w:r w:rsidRPr="00182144">
        <w:rPr>
          <w:rFonts w:ascii="Myriad Pro" w:hAnsi="Myriad Pro" w:cs="Segoe UI"/>
          <w:b/>
          <w:bCs/>
        </w:rPr>
        <w:t>Izlazi</w:t>
      </w:r>
      <w:proofErr w:type="spellEnd"/>
      <w:r w:rsidRPr="00182144">
        <w:rPr>
          <w:rFonts w:ascii="Myriad Pro" w:hAnsi="Myriad Pro" w:cs="Segoe UI"/>
          <w:b/>
          <w:bCs/>
        </w:rPr>
        <w:t xml:space="preserve"> </w:t>
      </w:r>
      <w:proofErr w:type="spellStart"/>
      <w:r w:rsidRPr="00182144">
        <w:rPr>
          <w:rFonts w:ascii="Myriad Pro" w:hAnsi="Myriad Pro" w:cs="Segoe UI"/>
          <w:b/>
          <w:bCs/>
        </w:rPr>
        <w:t>zadatka</w:t>
      </w:r>
      <w:proofErr w:type="spellEnd"/>
      <w:r w:rsidR="00182144">
        <w:rPr>
          <w:rFonts w:ascii="Myriad Pro" w:hAnsi="Myriad Pro" w:cs="Segoe UI"/>
          <w:b/>
          <w:bCs/>
        </w:rPr>
        <w:t>:</w:t>
      </w:r>
    </w:p>
    <w:p w14:paraId="37E5781F" w14:textId="77777777" w:rsidR="00182144" w:rsidRPr="00182144" w:rsidRDefault="00182144" w:rsidP="00182144">
      <w:pPr>
        <w:suppressAutoHyphens/>
        <w:jc w:val="both"/>
        <w:rPr>
          <w:rFonts w:ascii="Myriad Pro" w:hAnsi="Myriad Pro" w:cs="Segoe UI"/>
          <w:b/>
          <w:bCs/>
        </w:rPr>
      </w:pPr>
    </w:p>
    <w:p w14:paraId="5CC092EB" w14:textId="7F330E9B" w:rsidR="00624693" w:rsidRPr="00182144" w:rsidRDefault="00624693" w:rsidP="00624693">
      <w:pPr>
        <w:numPr>
          <w:ilvl w:val="0"/>
          <w:numId w:val="12"/>
        </w:numPr>
        <w:spacing w:after="160" w:line="259" w:lineRule="auto"/>
        <w:ind w:left="360"/>
        <w:contextualSpacing/>
        <w:jc w:val="both"/>
        <w:rPr>
          <w:rFonts w:ascii="Myriad Pro" w:hAnsi="Myriad Pro" w:cs="Segoe UI"/>
        </w:rPr>
      </w:pPr>
      <w:proofErr w:type="spellStart"/>
      <w:r w:rsidRPr="00182144">
        <w:rPr>
          <w:rFonts w:ascii="Myriad Pro" w:hAnsi="Myriad Pro" w:cs="Segoe UI"/>
        </w:rPr>
        <w:t>Glavni</w:t>
      </w:r>
      <w:proofErr w:type="spellEnd"/>
      <w:r w:rsidRPr="00182144">
        <w:rPr>
          <w:rFonts w:ascii="Myriad Pro" w:hAnsi="Myriad Pro" w:cs="Segoe UI"/>
        </w:rPr>
        <w:t xml:space="preserve"> </w:t>
      </w:r>
      <w:proofErr w:type="spellStart"/>
      <w:r w:rsidRPr="00182144">
        <w:rPr>
          <w:rFonts w:ascii="Myriad Pro" w:hAnsi="Myriad Pro" w:cs="Segoe UI"/>
        </w:rPr>
        <w:t>projekt</w:t>
      </w:r>
      <w:proofErr w:type="spellEnd"/>
      <w:r w:rsidRPr="00182144">
        <w:rPr>
          <w:rFonts w:ascii="Myriad Pro" w:hAnsi="Myriad Pro" w:cs="Segoe UI"/>
        </w:rPr>
        <w:t xml:space="preserve"> </w:t>
      </w:r>
      <w:proofErr w:type="spellStart"/>
      <w:r w:rsidRPr="00182144">
        <w:rPr>
          <w:rFonts w:ascii="Myriad Pro" w:hAnsi="Myriad Pro" w:cs="Segoe UI"/>
        </w:rPr>
        <w:t>sa</w:t>
      </w:r>
      <w:proofErr w:type="spellEnd"/>
      <w:r w:rsidRPr="00182144">
        <w:rPr>
          <w:rFonts w:ascii="Myriad Pro" w:hAnsi="Myriad Pro" w:cs="Segoe UI"/>
        </w:rPr>
        <w:t xml:space="preserve"> </w:t>
      </w:r>
      <w:proofErr w:type="spellStart"/>
      <w:r w:rsidRPr="00182144">
        <w:rPr>
          <w:rFonts w:ascii="Myriad Pro" w:hAnsi="Myriad Pro" w:cs="Segoe UI"/>
        </w:rPr>
        <w:t>fazama</w:t>
      </w:r>
      <w:proofErr w:type="spellEnd"/>
      <w:r w:rsidRPr="00182144">
        <w:rPr>
          <w:rFonts w:ascii="Myriad Pro" w:hAnsi="Myriad Pro" w:cs="Segoe UI"/>
        </w:rPr>
        <w:t xml:space="preserve">: </w:t>
      </w:r>
      <w:proofErr w:type="spellStart"/>
      <w:r w:rsidRPr="00182144">
        <w:rPr>
          <w:rFonts w:ascii="Myriad Pro" w:hAnsi="Myriad Pro" w:cs="Segoe UI"/>
        </w:rPr>
        <w:t>termotehničke</w:t>
      </w:r>
      <w:proofErr w:type="spellEnd"/>
      <w:r w:rsidRPr="00182144">
        <w:rPr>
          <w:rFonts w:ascii="Myriad Pro" w:hAnsi="Myriad Pro" w:cs="Segoe UI"/>
        </w:rPr>
        <w:t xml:space="preserve"> </w:t>
      </w:r>
      <w:proofErr w:type="spellStart"/>
      <w:r w:rsidRPr="00182144">
        <w:rPr>
          <w:rFonts w:ascii="Myriad Pro" w:hAnsi="Myriad Pro" w:cs="Segoe UI"/>
        </w:rPr>
        <w:t>instalacije</w:t>
      </w:r>
      <w:proofErr w:type="spellEnd"/>
      <w:r w:rsidRPr="00182144">
        <w:rPr>
          <w:rFonts w:ascii="Myriad Pro" w:hAnsi="Myriad Pro" w:cs="Segoe UI"/>
        </w:rPr>
        <w:t xml:space="preserve">, </w:t>
      </w:r>
      <w:proofErr w:type="spellStart"/>
      <w:r w:rsidRPr="00182144">
        <w:rPr>
          <w:rFonts w:ascii="Myriad Pro" w:hAnsi="Myriad Pro" w:cs="Segoe UI"/>
        </w:rPr>
        <w:t>unutrašnje</w:t>
      </w:r>
      <w:proofErr w:type="spellEnd"/>
      <w:r w:rsidRPr="00182144">
        <w:rPr>
          <w:rFonts w:ascii="Myriad Pro" w:hAnsi="Myriad Pro" w:cs="Segoe UI"/>
        </w:rPr>
        <w:t xml:space="preserve"> </w:t>
      </w:r>
      <w:proofErr w:type="spellStart"/>
      <w:r w:rsidRPr="00182144">
        <w:rPr>
          <w:rFonts w:ascii="Myriad Pro" w:hAnsi="Myriad Pro" w:cs="Segoe UI"/>
        </w:rPr>
        <w:t>gasne</w:t>
      </w:r>
      <w:proofErr w:type="spellEnd"/>
      <w:r w:rsidRPr="00182144">
        <w:rPr>
          <w:rFonts w:ascii="Myriad Pro" w:hAnsi="Myriad Pro" w:cs="Segoe UI"/>
        </w:rPr>
        <w:t xml:space="preserve"> </w:t>
      </w:r>
      <w:proofErr w:type="spellStart"/>
      <w:r w:rsidRPr="00182144">
        <w:rPr>
          <w:rFonts w:ascii="Myriad Pro" w:hAnsi="Myriad Pro" w:cs="Segoe UI"/>
        </w:rPr>
        <w:t>instalacije</w:t>
      </w:r>
      <w:proofErr w:type="spellEnd"/>
      <w:r w:rsidRPr="00182144">
        <w:rPr>
          <w:rFonts w:ascii="Myriad Pro" w:hAnsi="Myriad Pro" w:cs="Segoe UI"/>
        </w:rPr>
        <w:t xml:space="preserve">, </w:t>
      </w:r>
      <w:proofErr w:type="spellStart"/>
      <w:r w:rsidRPr="00182144">
        <w:rPr>
          <w:rFonts w:ascii="Myriad Pro" w:hAnsi="Myriad Pro" w:cs="Segoe UI"/>
        </w:rPr>
        <w:t>prateće</w:t>
      </w:r>
      <w:proofErr w:type="spellEnd"/>
      <w:r w:rsidRPr="00182144">
        <w:rPr>
          <w:rFonts w:ascii="Myriad Pro" w:hAnsi="Myriad Pro" w:cs="Segoe UI"/>
        </w:rPr>
        <w:t xml:space="preserve"> </w:t>
      </w:r>
      <w:proofErr w:type="spellStart"/>
      <w:r w:rsidRPr="00182144">
        <w:rPr>
          <w:rFonts w:ascii="Myriad Pro" w:hAnsi="Myriad Pro" w:cs="Segoe UI"/>
        </w:rPr>
        <w:t>elektro</w:t>
      </w:r>
      <w:proofErr w:type="spellEnd"/>
      <w:r w:rsidRPr="00182144">
        <w:rPr>
          <w:rFonts w:ascii="Myriad Pro" w:hAnsi="Myriad Pro" w:cs="Segoe UI"/>
        </w:rPr>
        <w:t xml:space="preserve"> </w:t>
      </w:r>
      <w:proofErr w:type="spellStart"/>
      <w:r w:rsidRPr="00182144">
        <w:rPr>
          <w:rFonts w:ascii="Myriad Pro" w:hAnsi="Myriad Pro" w:cs="Segoe UI"/>
        </w:rPr>
        <w:t>instalacije</w:t>
      </w:r>
      <w:proofErr w:type="spellEnd"/>
      <w:r w:rsidRPr="00182144">
        <w:rPr>
          <w:rFonts w:ascii="Myriad Pro" w:hAnsi="Myriad Pro" w:cs="Segoe UI"/>
        </w:rPr>
        <w:t xml:space="preserve">, </w:t>
      </w:r>
      <w:proofErr w:type="spellStart"/>
      <w:r w:rsidRPr="00182144">
        <w:rPr>
          <w:rFonts w:ascii="Myriad Pro" w:hAnsi="Myriad Pro" w:cs="Segoe UI"/>
        </w:rPr>
        <w:t>prateći</w:t>
      </w:r>
      <w:proofErr w:type="spellEnd"/>
      <w:r w:rsidRPr="00182144">
        <w:rPr>
          <w:rFonts w:ascii="Myriad Pro" w:hAnsi="Myriad Pro" w:cs="Segoe UI"/>
        </w:rPr>
        <w:t xml:space="preserve"> </w:t>
      </w:r>
      <w:proofErr w:type="spellStart"/>
      <w:r w:rsidRPr="00182144">
        <w:rPr>
          <w:rFonts w:ascii="Myriad Pro" w:hAnsi="Myriad Pro" w:cs="Segoe UI"/>
        </w:rPr>
        <w:t>projekat</w:t>
      </w:r>
      <w:proofErr w:type="spellEnd"/>
      <w:r w:rsidRPr="00182144">
        <w:rPr>
          <w:rFonts w:ascii="Myriad Pro" w:hAnsi="Myriad Pro" w:cs="Segoe UI"/>
        </w:rPr>
        <w:t xml:space="preserve"> </w:t>
      </w:r>
      <w:proofErr w:type="spellStart"/>
      <w:r w:rsidRPr="00182144">
        <w:rPr>
          <w:rFonts w:ascii="Myriad Pro" w:hAnsi="Myriad Pro" w:cs="Segoe UI"/>
        </w:rPr>
        <w:t>arhitekture</w:t>
      </w:r>
      <w:proofErr w:type="spellEnd"/>
      <w:r w:rsidR="00182144">
        <w:rPr>
          <w:rFonts w:ascii="Myriad Pro" w:hAnsi="Myriad Pro" w:cs="Segoe UI"/>
        </w:rPr>
        <w:t xml:space="preserve"> </w:t>
      </w:r>
      <w:proofErr w:type="spellStart"/>
      <w:r w:rsidR="00182144">
        <w:rPr>
          <w:rFonts w:ascii="Myriad Pro" w:hAnsi="Myriad Pro" w:cs="Segoe UI"/>
        </w:rPr>
        <w:t>i</w:t>
      </w:r>
      <w:proofErr w:type="spellEnd"/>
      <w:r w:rsidR="00182144">
        <w:rPr>
          <w:rFonts w:ascii="Myriad Pro" w:hAnsi="Myriad Pro" w:cs="Segoe UI"/>
        </w:rPr>
        <w:t xml:space="preserve"> </w:t>
      </w:r>
      <w:proofErr w:type="spellStart"/>
      <w:r w:rsidR="00182144">
        <w:rPr>
          <w:rFonts w:ascii="Myriad Pro" w:hAnsi="Myriad Pro" w:cs="Segoe UI"/>
        </w:rPr>
        <w:t>hidro</w:t>
      </w:r>
      <w:proofErr w:type="spellEnd"/>
      <w:r w:rsidR="00182144">
        <w:rPr>
          <w:rFonts w:ascii="Myriad Pro" w:hAnsi="Myriad Pro" w:cs="Segoe UI"/>
        </w:rPr>
        <w:t xml:space="preserve"> faze</w:t>
      </w:r>
      <w:r w:rsidRPr="00182144">
        <w:rPr>
          <w:rFonts w:ascii="Myriad Pro" w:hAnsi="Myriad Pro" w:cs="Segoe UI"/>
        </w:rPr>
        <w:t xml:space="preserve">, </w:t>
      </w:r>
      <w:proofErr w:type="spellStart"/>
      <w:r w:rsidRPr="00182144">
        <w:rPr>
          <w:rFonts w:ascii="Myriad Pro" w:hAnsi="Myriad Pro" w:cs="Segoe UI"/>
        </w:rPr>
        <w:t>elaborat</w:t>
      </w:r>
      <w:proofErr w:type="spellEnd"/>
      <w:r w:rsidRPr="00182144">
        <w:rPr>
          <w:rFonts w:ascii="Myriad Pro" w:hAnsi="Myriad Pro" w:cs="Segoe UI"/>
        </w:rPr>
        <w:t xml:space="preserve"> </w:t>
      </w:r>
      <w:proofErr w:type="spellStart"/>
      <w:r w:rsidRPr="00182144">
        <w:rPr>
          <w:rFonts w:ascii="Myriad Pro" w:hAnsi="Myriad Pro" w:cs="Segoe UI"/>
        </w:rPr>
        <w:t>protupožarne</w:t>
      </w:r>
      <w:proofErr w:type="spellEnd"/>
      <w:r w:rsidRPr="00182144">
        <w:rPr>
          <w:rFonts w:ascii="Myriad Pro" w:hAnsi="Myriad Pro" w:cs="Segoe UI"/>
        </w:rPr>
        <w:t xml:space="preserve"> </w:t>
      </w:r>
      <w:proofErr w:type="spellStart"/>
      <w:r w:rsidRPr="00182144">
        <w:rPr>
          <w:rFonts w:ascii="Myriad Pro" w:hAnsi="Myriad Pro" w:cs="Segoe UI"/>
        </w:rPr>
        <w:t>zaštite</w:t>
      </w:r>
      <w:proofErr w:type="spellEnd"/>
      <w:r w:rsidRPr="00182144">
        <w:rPr>
          <w:rFonts w:ascii="Myriad Pro" w:hAnsi="Myriad Pro" w:cs="Segoe UI"/>
        </w:rPr>
        <w:t xml:space="preserve">, </w:t>
      </w:r>
      <w:proofErr w:type="spellStart"/>
      <w:r w:rsidRPr="00182144">
        <w:rPr>
          <w:rFonts w:ascii="Myriad Pro" w:hAnsi="Myriad Pro" w:cs="Segoe UI"/>
        </w:rPr>
        <w:t>elaborat</w:t>
      </w:r>
      <w:proofErr w:type="spellEnd"/>
      <w:r w:rsidRPr="00182144">
        <w:rPr>
          <w:rFonts w:ascii="Myriad Pro" w:hAnsi="Myriad Pro" w:cs="Segoe UI"/>
        </w:rPr>
        <w:t xml:space="preserve"> </w:t>
      </w:r>
      <w:proofErr w:type="spellStart"/>
      <w:r w:rsidRPr="00182144">
        <w:rPr>
          <w:rFonts w:ascii="Myriad Pro" w:hAnsi="Myriad Pro" w:cs="Segoe UI"/>
        </w:rPr>
        <w:t>zaštite</w:t>
      </w:r>
      <w:proofErr w:type="spellEnd"/>
      <w:r w:rsidRPr="00182144">
        <w:rPr>
          <w:rFonts w:ascii="Myriad Pro" w:hAnsi="Myriad Pro" w:cs="Segoe UI"/>
        </w:rPr>
        <w:t xml:space="preserve"> </w:t>
      </w:r>
      <w:proofErr w:type="spellStart"/>
      <w:r w:rsidRPr="00182144">
        <w:rPr>
          <w:rFonts w:ascii="Myriad Pro" w:hAnsi="Myriad Pro" w:cs="Segoe UI"/>
        </w:rPr>
        <w:t>na</w:t>
      </w:r>
      <w:proofErr w:type="spellEnd"/>
      <w:r w:rsidRPr="00182144">
        <w:rPr>
          <w:rFonts w:ascii="Myriad Pro" w:hAnsi="Myriad Pro" w:cs="Segoe UI"/>
        </w:rPr>
        <w:t xml:space="preserve"> </w:t>
      </w:r>
      <w:proofErr w:type="spellStart"/>
      <w:r w:rsidRPr="00182144">
        <w:rPr>
          <w:rFonts w:ascii="Myriad Pro" w:hAnsi="Myriad Pro" w:cs="Segoe UI"/>
        </w:rPr>
        <w:t>radu</w:t>
      </w:r>
      <w:proofErr w:type="spellEnd"/>
      <w:r w:rsidRPr="00182144">
        <w:rPr>
          <w:rFonts w:ascii="Myriad Pro" w:hAnsi="Myriad Pro" w:cs="Segoe UI"/>
        </w:rPr>
        <w:t xml:space="preserve"> se </w:t>
      </w:r>
      <w:proofErr w:type="spellStart"/>
      <w:r w:rsidRPr="00182144">
        <w:rPr>
          <w:rFonts w:ascii="Myriad Pro" w:hAnsi="Myriad Pro" w:cs="Segoe UI"/>
        </w:rPr>
        <w:t>predaje</w:t>
      </w:r>
      <w:proofErr w:type="spellEnd"/>
      <w:r w:rsidRPr="00182144">
        <w:rPr>
          <w:rFonts w:ascii="Myriad Pro" w:hAnsi="Myriad Pro" w:cs="Segoe UI"/>
        </w:rPr>
        <w:t xml:space="preserve"> u </w:t>
      </w:r>
      <w:proofErr w:type="spellStart"/>
      <w:r w:rsidRPr="00182144">
        <w:rPr>
          <w:rFonts w:ascii="Myriad Pro" w:hAnsi="Myriad Pro" w:cs="Segoe UI"/>
        </w:rPr>
        <w:t>jednom</w:t>
      </w:r>
      <w:proofErr w:type="spellEnd"/>
      <w:r w:rsidRPr="00182144">
        <w:rPr>
          <w:rFonts w:ascii="Myriad Pro" w:hAnsi="Myriad Pro" w:cs="Segoe UI"/>
        </w:rPr>
        <w:t xml:space="preserve"> </w:t>
      </w:r>
      <w:proofErr w:type="spellStart"/>
      <w:r w:rsidRPr="00182144">
        <w:rPr>
          <w:rFonts w:ascii="Myriad Pro" w:hAnsi="Myriad Pro" w:cs="Segoe UI"/>
        </w:rPr>
        <w:t>primjerku</w:t>
      </w:r>
      <w:proofErr w:type="spellEnd"/>
      <w:r w:rsidRPr="00182144">
        <w:rPr>
          <w:rFonts w:ascii="Myriad Pro" w:hAnsi="Myriad Pro" w:cs="Segoe UI"/>
        </w:rPr>
        <w:t xml:space="preserve"> (hard copy + </w:t>
      </w:r>
      <w:proofErr w:type="spellStart"/>
      <w:r w:rsidRPr="00182144">
        <w:rPr>
          <w:rFonts w:ascii="Myriad Pro" w:hAnsi="Myriad Pro" w:cs="Segoe UI"/>
        </w:rPr>
        <w:t>digitalna</w:t>
      </w:r>
      <w:proofErr w:type="spellEnd"/>
      <w:r w:rsidRPr="00182144">
        <w:rPr>
          <w:rFonts w:ascii="Myriad Pro" w:hAnsi="Myriad Pro" w:cs="Segoe UI"/>
        </w:rPr>
        <w:t xml:space="preserve"> </w:t>
      </w:r>
      <w:proofErr w:type="spellStart"/>
      <w:r w:rsidRPr="00182144">
        <w:rPr>
          <w:rFonts w:ascii="Myriad Pro" w:hAnsi="Myriad Pro" w:cs="Segoe UI"/>
        </w:rPr>
        <w:t>verzija</w:t>
      </w:r>
      <w:proofErr w:type="spellEnd"/>
      <w:r w:rsidRPr="00182144">
        <w:rPr>
          <w:rFonts w:ascii="Myriad Pro" w:hAnsi="Myriad Pro" w:cs="Segoe UI"/>
        </w:rPr>
        <w:t xml:space="preserve">). </w:t>
      </w:r>
      <w:proofErr w:type="spellStart"/>
      <w:r w:rsidRPr="00182144">
        <w:rPr>
          <w:rFonts w:ascii="Myriad Pro" w:hAnsi="Myriad Pro" w:cs="Segoe UI"/>
        </w:rPr>
        <w:t>Obaveza</w:t>
      </w:r>
      <w:proofErr w:type="spellEnd"/>
      <w:r w:rsidRPr="00182144">
        <w:rPr>
          <w:rFonts w:ascii="Myriad Pro" w:hAnsi="Myriad Pro" w:cs="Segoe UI"/>
        </w:rPr>
        <w:t xml:space="preserve"> </w:t>
      </w:r>
      <w:proofErr w:type="spellStart"/>
      <w:r w:rsidRPr="00182144">
        <w:rPr>
          <w:rFonts w:ascii="Myriad Pro" w:hAnsi="Myriad Pro" w:cs="Segoe UI"/>
        </w:rPr>
        <w:t>projektanta</w:t>
      </w:r>
      <w:proofErr w:type="spellEnd"/>
      <w:r w:rsidRPr="00182144">
        <w:rPr>
          <w:rFonts w:ascii="Myriad Pro" w:hAnsi="Myriad Pro" w:cs="Segoe UI"/>
        </w:rPr>
        <w:t xml:space="preserve"> je da </w:t>
      </w:r>
      <w:proofErr w:type="spellStart"/>
      <w:r w:rsidRPr="00182144">
        <w:rPr>
          <w:rFonts w:ascii="Myriad Pro" w:hAnsi="Myriad Pro" w:cs="Segoe UI"/>
        </w:rPr>
        <w:t>ishoduje</w:t>
      </w:r>
      <w:proofErr w:type="spellEnd"/>
      <w:r w:rsidRPr="00182144">
        <w:rPr>
          <w:rFonts w:ascii="Myriad Pro" w:hAnsi="Myriad Pro" w:cs="Segoe UI"/>
        </w:rPr>
        <w:t xml:space="preserve"> </w:t>
      </w:r>
      <w:proofErr w:type="spellStart"/>
      <w:r w:rsidRPr="00182144">
        <w:rPr>
          <w:rFonts w:ascii="Myriad Pro" w:hAnsi="Myriad Pro" w:cs="Segoe UI"/>
        </w:rPr>
        <w:t>ovjeru</w:t>
      </w:r>
      <w:proofErr w:type="spellEnd"/>
      <w:r w:rsidRPr="00182144">
        <w:rPr>
          <w:rFonts w:ascii="Myriad Pro" w:hAnsi="Myriad Pro" w:cs="Segoe UI"/>
        </w:rPr>
        <w:t xml:space="preserve"> </w:t>
      </w:r>
      <w:proofErr w:type="spellStart"/>
      <w:r w:rsidRPr="00182144">
        <w:rPr>
          <w:rFonts w:ascii="Myriad Pro" w:hAnsi="Myriad Pro" w:cs="Segoe UI"/>
        </w:rPr>
        <w:t>projekta</w:t>
      </w:r>
      <w:proofErr w:type="spellEnd"/>
      <w:r w:rsidRPr="00182144">
        <w:rPr>
          <w:rFonts w:ascii="Myriad Pro" w:hAnsi="Myriad Pro" w:cs="Segoe UI"/>
        </w:rPr>
        <w:t xml:space="preserve"> ZOP i ZNR od strane ovlaštenih firmi, te sve druge ovjere i saglasnosti </w:t>
      </w:r>
      <w:proofErr w:type="spellStart"/>
      <w:r w:rsidRPr="00182144">
        <w:rPr>
          <w:rFonts w:ascii="Myriad Pro" w:hAnsi="Myriad Pro" w:cs="Segoe UI"/>
        </w:rPr>
        <w:t>neophodne</w:t>
      </w:r>
      <w:proofErr w:type="spellEnd"/>
      <w:r w:rsidRPr="00182144">
        <w:rPr>
          <w:rFonts w:ascii="Myriad Pro" w:hAnsi="Myriad Pro" w:cs="Segoe UI"/>
        </w:rPr>
        <w:t xml:space="preserve"> za </w:t>
      </w:r>
      <w:proofErr w:type="spellStart"/>
      <w:r w:rsidRPr="00182144">
        <w:rPr>
          <w:rFonts w:ascii="Myriad Pro" w:hAnsi="Myriad Pro" w:cs="Segoe UI"/>
        </w:rPr>
        <w:t>izdavanje</w:t>
      </w:r>
      <w:proofErr w:type="spellEnd"/>
      <w:r w:rsidRPr="00182144">
        <w:rPr>
          <w:rFonts w:ascii="Myriad Pro" w:hAnsi="Myriad Pro" w:cs="Segoe UI"/>
        </w:rPr>
        <w:t xml:space="preserve"> </w:t>
      </w:r>
      <w:proofErr w:type="spellStart"/>
      <w:r w:rsidRPr="00182144">
        <w:rPr>
          <w:rFonts w:ascii="Myriad Pro" w:hAnsi="Myriad Pro" w:cs="Segoe UI"/>
        </w:rPr>
        <w:t>građevinske</w:t>
      </w:r>
      <w:proofErr w:type="spellEnd"/>
      <w:r w:rsidRPr="00182144">
        <w:rPr>
          <w:rFonts w:ascii="Myriad Pro" w:hAnsi="Myriad Pro" w:cs="Segoe UI"/>
        </w:rPr>
        <w:t xml:space="preserve"> </w:t>
      </w:r>
      <w:proofErr w:type="spellStart"/>
      <w:r w:rsidRPr="00182144">
        <w:rPr>
          <w:rFonts w:ascii="Myriad Pro" w:hAnsi="Myriad Pro" w:cs="Segoe UI"/>
        </w:rPr>
        <w:t>dozvole</w:t>
      </w:r>
      <w:proofErr w:type="spellEnd"/>
      <w:r w:rsidRPr="00182144">
        <w:rPr>
          <w:rFonts w:ascii="Myriad Pro" w:hAnsi="Myriad Pro" w:cs="Segoe UI"/>
        </w:rPr>
        <w:t xml:space="preserve"> za </w:t>
      </w:r>
      <w:proofErr w:type="spellStart"/>
      <w:r w:rsidRPr="00182144">
        <w:rPr>
          <w:rFonts w:ascii="Myriad Pro" w:hAnsi="Myriad Pro" w:cs="Segoe UI"/>
        </w:rPr>
        <w:t>dostavljeni</w:t>
      </w:r>
      <w:proofErr w:type="spellEnd"/>
      <w:r w:rsidRPr="00182144">
        <w:rPr>
          <w:rFonts w:ascii="Myriad Pro" w:hAnsi="Myriad Pro" w:cs="Segoe UI"/>
        </w:rPr>
        <w:t xml:space="preserve"> </w:t>
      </w:r>
      <w:proofErr w:type="spellStart"/>
      <w:r w:rsidRPr="00182144">
        <w:rPr>
          <w:rFonts w:ascii="Myriad Pro" w:hAnsi="Myriad Pro" w:cs="Segoe UI"/>
        </w:rPr>
        <w:t>primjerak</w:t>
      </w:r>
      <w:proofErr w:type="spellEnd"/>
      <w:r w:rsidRPr="00182144">
        <w:rPr>
          <w:rFonts w:ascii="Myriad Pro" w:hAnsi="Myriad Pro" w:cs="Segoe UI"/>
        </w:rPr>
        <w:t xml:space="preserve"> (</w:t>
      </w:r>
      <w:proofErr w:type="spellStart"/>
      <w:r w:rsidRPr="00182144">
        <w:rPr>
          <w:rFonts w:ascii="Myriad Pro" w:hAnsi="Myriad Pro" w:cs="Segoe UI"/>
        </w:rPr>
        <w:t>uključivo</w:t>
      </w:r>
      <w:proofErr w:type="spellEnd"/>
      <w:r w:rsidRPr="00182144">
        <w:rPr>
          <w:rFonts w:ascii="Myriad Pro" w:hAnsi="Myriad Pro" w:cs="Segoe UI"/>
        </w:rPr>
        <w:t xml:space="preserve"> </w:t>
      </w:r>
      <w:proofErr w:type="spellStart"/>
      <w:r w:rsidRPr="00182144">
        <w:rPr>
          <w:rFonts w:ascii="Myriad Pro" w:hAnsi="Myriad Pro" w:cs="Segoe UI"/>
        </w:rPr>
        <w:t>saglasnost</w:t>
      </w:r>
      <w:proofErr w:type="spellEnd"/>
      <w:r w:rsidRPr="00182144">
        <w:rPr>
          <w:rFonts w:ascii="Myriad Pro" w:hAnsi="Myriad Pro" w:cs="Segoe UI"/>
        </w:rPr>
        <w:t xml:space="preserve"> KJKP </w:t>
      </w:r>
      <w:proofErr w:type="spellStart"/>
      <w:r w:rsidRPr="00182144">
        <w:rPr>
          <w:rFonts w:ascii="Myriad Pro" w:hAnsi="Myriad Pro" w:cs="Segoe UI"/>
        </w:rPr>
        <w:t>Sarajevogas</w:t>
      </w:r>
      <w:proofErr w:type="spellEnd"/>
      <w:r w:rsidRPr="00182144">
        <w:rPr>
          <w:rFonts w:ascii="Myriad Pro" w:hAnsi="Myriad Pro" w:cs="Segoe UI"/>
        </w:rPr>
        <w:t>).</w:t>
      </w:r>
    </w:p>
    <w:p w14:paraId="62D11870" w14:textId="77777777" w:rsidR="00624693" w:rsidRPr="00182144" w:rsidRDefault="00624693" w:rsidP="00624693">
      <w:pPr>
        <w:numPr>
          <w:ilvl w:val="0"/>
          <w:numId w:val="12"/>
        </w:numPr>
        <w:spacing w:after="160" w:line="259" w:lineRule="auto"/>
        <w:ind w:left="360"/>
        <w:contextualSpacing/>
        <w:jc w:val="both"/>
        <w:rPr>
          <w:rFonts w:ascii="Myriad Pro" w:hAnsi="Myriad Pro" w:cs="Segoe UI"/>
        </w:rPr>
      </w:pPr>
      <w:proofErr w:type="spellStart"/>
      <w:r w:rsidRPr="00182144">
        <w:rPr>
          <w:rFonts w:ascii="Myriad Pro" w:hAnsi="Myriad Pro" w:cs="Segoe UI"/>
        </w:rPr>
        <w:t>Nakon</w:t>
      </w:r>
      <w:proofErr w:type="spellEnd"/>
      <w:r w:rsidRPr="00182144">
        <w:rPr>
          <w:rFonts w:ascii="Myriad Pro" w:hAnsi="Myriad Pro" w:cs="Segoe UI"/>
        </w:rPr>
        <w:t xml:space="preserve"> </w:t>
      </w:r>
      <w:proofErr w:type="spellStart"/>
      <w:r w:rsidRPr="00182144">
        <w:rPr>
          <w:rFonts w:ascii="Myriad Pro" w:hAnsi="Myriad Pro" w:cs="Segoe UI"/>
        </w:rPr>
        <w:t>revizije</w:t>
      </w:r>
      <w:proofErr w:type="spellEnd"/>
      <w:r w:rsidRPr="00182144">
        <w:rPr>
          <w:rFonts w:ascii="Myriad Pro" w:hAnsi="Myriad Pro" w:cs="Segoe UI"/>
        </w:rPr>
        <w:t xml:space="preserve"> </w:t>
      </w:r>
      <w:proofErr w:type="spellStart"/>
      <w:r w:rsidRPr="00182144">
        <w:rPr>
          <w:rFonts w:ascii="Myriad Pro" w:hAnsi="Myriad Pro" w:cs="Segoe UI"/>
        </w:rPr>
        <w:t>i</w:t>
      </w:r>
      <w:proofErr w:type="spellEnd"/>
      <w:r w:rsidRPr="00182144">
        <w:rPr>
          <w:rFonts w:ascii="Myriad Pro" w:hAnsi="Myriad Pro" w:cs="Segoe UI"/>
        </w:rPr>
        <w:t xml:space="preserve"> </w:t>
      </w:r>
      <w:proofErr w:type="spellStart"/>
      <w:r w:rsidRPr="00182144">
        <w:rPr>
          <w:rFonts w:ascii="Myriad Pro" w:hAnsi="Myriad Pro" w:cs="Segoe UI"/>
        </w:rPr>
        <w:t>usaglašavanja</w:t>
      </w:r>
      <w:proofErr w:type="spellEnd"/>
      <w:r w:rsidRPr="00182144">
        <w:rPr>
          <w:rFonts w:ascii="Myriad Pro" w:hAnsi="Myriad Pro" w:cs="Segoe UI"/>
        </w:rPr>
        <w:t xml:space="preserve"> </w:t>
      </w:r>
      <w:proofErr w:type="spellStart"/>
      <w:r w:rsidRPr="00182144">
        <w:rPr>
          <w:rFonts w:ascii="Myriad Pro" w:hAnsi="Myriad Pro" w:cs="Segoe UI"/>
        </w:rPr>
        <w:t>sa</w:t>
      </w:r>
      <w:proofErr w:type="spellEnd"/>
      <w:r w:rsidRPr="00182144">
        <w:rPr>
          <w:rFonts w:ascii="Myriad Pro" w:hAnsi="Myriad Pro" w:cs="Segoe UI"/>
        </w:rPr>
        <w:t xml:space="preserve"> </w:t>
      </w:r>
      <w:proofErr w:type="spellStart"/>
      <w:r w:rsidRPr="00182144">
        <w:rPr>
          <w:rFonts w:ascii="Myriad Pro" w:hAnsi="Myriad Pro" w:cs="Segoe UI"/>
        </w:rPr>
        <w:t>revidentom</w:t>
      </w:r>
      <w:proofErr w:type="spellEnd"/>
      <w:r w:rsidRPr="00182144">
        <w:rPr>
          <w:rFonts w:ascii="Myriad Pro" w:hAnsi="Myriad Pro" w:cs="Segoe UI"/>
        </w:rPr>
        <w:t xml:space="preserve">, </w:t>
      </w:r>
      <w:proofErr w:type="spellStart"/>
      <w:r w:rsidRPr="00182144">
        <w:rPr>
          <w:rFonts w:ascii="Myriad Pro" w:hAnsi="Myriad Pro" w:cs="Segoe UI"/>
        </w:rPr>
        <w:t>kojeg</w:t>
      </w:r>
      <w:proofErr w:type="spellEnd"/>
      <w:r w:rsidRPr="00182144">
        <w:rPr>
          <w:rFonts w:ascii="Myriad Pro" w:hAnsi="Myriad Pro" w:cs="Segoe UI"/>
        </w:rPr>
        <w:t xml:space="preserve"> </w:t>
      </w:r>
      <w:proofErr w:type="spellStart"/>
      <w:r w:rsidRPr="00182144">
        <w:rPr>
          <w:rFonts w:ascii="Myriad Pro" w:hAnsi="Myriad Pro" w:cs="Segoe UI"/>
        </w:rPr>
        <w:t>će</w:t>
      </w:r>
      <w:proofErr w:type="spellEnd"/>
      <w:r w:rsidRPr="00182144">
        <w:rPr>
          <w:rFonts w:ascii="Myriad Pro" w:hAnsi="Myriad Pro" w:cs="Segoe UI"/>
        </w:rPr>
        <w:t xml:space="preserve"> </w:t>
      </w:r>
      <w:proofErr w:type="spellStart"/>
      <w:r w:rsidRPr="00182144">
        <w:rPr>
          <w:rFonts w:ascii="Myriad Pro" w:hAnsi="Myriad Pro" w:cs="Segoe UI"/>
        </w:rPr>
        <w:t>odabrati</w:t>
      </w:r>
      <w:proofErr w:type="spellEnd"/>
      <w:r w:rsidRPr="00182144">
        <w:rPr>
          <w:rFonts w:ascii="Myriad Pro" w:hAnsi="Myriad Pro" w:cs="Segoe UI"/>
        </w:rPr>
        <w:t xml:space="preserve"> </w:t>
      </w:r>
      <w:proofErr w:type="spellStart"/>
      <w:r w:rsidRPr="00182144">
        <w:rPr>
          <w:rFonts w:ascii="Myriad Pro" w:hAnsi="Myriad Pro" w:cs="Segoe UI"/>
        </w:rPr>
        <w:t>i</w:t>
      </w:r>
      <w:proofErr w:type="spellEnd"/>
      <w:r w:rsidRPr="00182144">
        <w:rPr>
          <w:rFonts w:ascii="Myriad Pro" w:hAnsi="Myriad Pro" w:cs="Segoe UI"/>
        </w:rPr>
        <w:t xml:space="preserve"> </w:t>
      </w:r>
      <w:proofErr w:type="spellStart"/>
      <w:r w:rsidRPr="00182144">
        <w:rPr>
          <w:rFonts w:ascii="Myriad Pro" w:hAnsi="Myriad Pro" w:cs="Segoe UI"/>
        </w:rPr>
        <w:t>imenovati</w:t>
      </w:r>
      <w:proofErr w:type="spellEnd"/>
      <w:r w:rsidRPr="00182144">
        <w:rPr>
          <w:rFonts w:ascii="Myriad Pro" w:hAnsi="Myriad Pro" w:cs="Segoe UI"/>
        </w:rPr>
        <w:t xml:space="preserve"> </w:t>
      </w:r>
      <w:proofErr w:type="spellStart"/>
      <w:r w:rsidRPr="00182144">
        <w:rPr>
          <w:rFonts w:ascii="Myriad Pro" w:hAnsi="Myriad Pro" w:cs="Segoe UI"/>
        </w:rPr>
        <w:t>investitor</w:t>
      </w:r>
      <w:proofErr w:type="spellEnd"/>
      <w:r w:rsidRPr="00182144">
        <w:rPr>
          <w:rFonts w:ascii="Myriad Pro" w:hAnsi="Myriad Pro" w:cs="Segoe UI"/>
        </w:rPr>
        <w:t xml:space="preserve">, predaja pet primjeraka glavnog projekta i elektronske verzije investitoru. </w:t>
      </w:r>
      <w:proofErr w:type="spellStart"/>
      <w:r w:rsidRPr="00182144">
        <w:rPr>
          <w:rFonts w:ascii="Myriad Pro" w:hAnsi="Myriad Pro" w:cs="Segoe UI"/>
        </w:rPr>
        <w:t>Glavni</w:t>
      </w:r>
      <w:proofErr w:type="spellEnd"/>
      <w:r w:rsidRPr="00182144">
        <w:rPr>
          <w:rFonts w:ascii="Myriad Pro" w:hAnsi="Myriad Pro" w:cs="Segoe UI"/>
        </w:rPr>
        <w:t xml:space="preserve"> </w:t>
      </w:r>
      <w:proofErr w:type="spellStart"/>
      <w:r w:rsidRPr="00182144">
        <w:rPr>
          <w:rFonts w:ascii="Myriad Pro" w:hAnsi="Myriad Pro" w:cs="Segoe UI"/>
        </w:rPr>
        <w:t>projekat</w:t>
      </w:r>
      <w:proofErr w:type="spellEnd"/>
      <w:r w:rsidRPr="00182144">
        <w:rPr>
          <w:rFonts w:ascii="Myriad Pro" w:hAnsi="Myriad Pro" w:cs="Segoe UI"/>
        </w:rPr>
        <w:t xml:space="preserve"> </w:t>
      </w:r>
      <w:proofErr w:type="spellStart"/>
      <w:r w:rsidRPr="00182144">
        <w:rPr>
          <w:rFonts w:ascii="Myriad Pro" w:hAnsi="Myriad Pro" w:cs="Segoe UI"/>
        </w:rPr>
        <w:t>će</w:t>
      </w:r>
      <w:proofErr w:type="spellEnd"/>
      <w:r w:rsidRPr="00182144">
        <w:rPr>
          <w:rFonts w:ascii="Myriad Pro" w:hAnsi="Myriad Pro" w:cs="Segoe UI"/>
        </w:rPr>
        <w:t xml:space="preserve"> </w:t>
      </w:r>
      <w:proofErr w:type="spellStart"/>
      <w:r w:rsidRPr="00182144">
        <w:rPr>
          <w:rFonts w:ascii="Myriad Pro" w:hAnsi="Myriad Pro" w:cs="Segoe UI"/>
        </w:rPr>
        <w:t>biti</w:t>
      </w:r>
      <w:proofErr w:type="spellEnd"/>
      <w:r w:rsidRPr="00182144">
        <w:rPr>
          <w:rFonts w:ascii="Myriad Pro" w:hAnsi="Myriad Pro" w:cs="Segoe UI"/>
        </w:rPr>
        <w:t xml:space="preserve"> </w:t>
      </w:r>
      <w:proofErr w:type="spellStart"/>
      <w:r w:rsidRPr="00182144">
        <w:rPr>
          <w:rFonts w:ascii="Myriad Pro" w:hAnsi="Myriad Pro" w:cs="Segoe UI"/>
        </w:rPr>
        <w:t>revidiran</w:t>
      </w:r>
      <w:proofErr w:type="spellEnd"/>
      <w:r w:rsidRPr="00182144">
        <w:rPr>
          <w:rFonts w:ascii="Myriad Pro" w:hAnsi="Myriad Pro" w:cs="Segoe UI"/>
        </w:rPr>
        <w:t xml:space="preserve"> </w:t>
      </w:r>
      <w:proofErr w:type="spellStart"/>
      <w:r w:rsidRPr="00182144">
        <w:rPr>
          <w:rFonts w:ascii="Myriad Pro" w:hAnsi="Myriad Pro" w:cs="Segoe UI"/>
        </w:rPr>
        <w:t>od</w:t>
      </w:r>
      <w:proofErr w:type="spellEnd"/>
      <w:r w:rsidRPr="00182144">
        <w:rPr>
          <w:rFonts w:ascii="Myriad Pro" w:hAnsi="Myriad Pro" w:cs="Segoe UI"/>
        </w:rPr>
        <w:t xml:space="preserve"> </w:t>
      </w:r>
      <w:proofErr w:type="spellStart"/>
      <w:r w:rsidRPr="00182144">
        <w:rPr>
          <w:rFonts w:ascii="Myriad Pro" w:hAnsi="Myriad Pro" w:cs="Segoe UI"/>
        </w:rPr>
        <w:t>strane</w:t>
      </w:r>
      <w:proofErr w:type="spellEnd"/>
      <w:r w:rsidRPr="00182144">
        <w:rPr>
          <w:rFonts w:ascii="Myriad Pro" w:hAnsi="Myriad Pro" w:cs="Segoe UI"/>
        </w:rPr>
        <w:t xml:space="preserve"> </w:t>
      </w:r>
      <w:proofErr w:type="spellStart"/>
      <w:r w:rsidRPr="00182144">
        <w:rPr>
          <w:rFonts w:ascii="Myriad Pro" w:hAnsi="Myriad Pro" w:cs="Segoe UI"/>
        </w:rPr>
        <w:t>trećeg</w:t>
      </w:r>
      <w:proofErr w:type="spellEnd"/>
      <w:r w:rsidRPr="00182144">
        <w:rPr>
          <w:rFonts w:ascii="Myriad Pro" w:hAnsi="Myriad Pro" w:cs="Segoe UI"/>
        </w:rPr>
        <w:t xml:space="preserve"> pravnog lica kojeg će zaposliti UNDP, nakon čega će se od Izvođača/Projektanta ugovorenog u okviru ovog RFP očekivati da prihvati izvještaj i preporuke revizora, te dostavi konačnu integrisanu verziju projekta (po kojoj će se platiti usluga).</w:t>
      </w:r>
    </w:p>
    <w:p w14:paraId="0AA35D14" w14:textId="77777777" w:rsidR="00624693" w:rsidRPr="00182144" w:rsidRDefault="00624693" w:rsidP="00624693">
      <w:pPr>
        <w:pStyle w:val="NormalWeb"/>
        <w:spacing w:before="2" w:after="2"/>
        <w:jc w:val="both"/>
        <w:rPr>
          <w:rFonts w:ascii="Myriad Pro" w:eastAsia="Times New Roman" w:hAnsi="Myriad Pro" w:cs="Segoe UI"/>
        </w:rPr>
      </w:pPr>
      <w:proofErr w:type="spellStart"/>
      <w:r w:rsidRPr="00182144">
        <w:rPr>
          <w:rFonts w:ascii="Myriad Pro" w:eastAsia="Times New Roman" w:hAnsi="Myriad Pro" w:cs="Segoe UI"/>
        </w:rPr>
        <w:t>Sadržaj</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projektne</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dokumentacije</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uskladiti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sa</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odredbama</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Zakona</w:t>
      </w:r>
      <w:proofErr w:type="spellEnd"/>
      <w:r w:rsidRPr="00182144">
        <w:rPr>
          <w:rFonts w:ascii="Myriad Pro" w:eastAsia="Times New Roman" w:hAnsi="Myriad Pro" w:cs="Segoe UI"/>
        </w:rPr>
        <w:t xml:space="preserve"> o </w:t>
      </w:r>
      <w:proofErr w:type="spellStart"/>
      <w:r w:rsidRPr="00182144">
        <w:rPr>
          <w:rFonts w:ascii="Myriad Pro" w:eastAsia="Times New Roman" w:hAnsi="Myriad Pro" w:cs="Segoe UI"/>
        </w:rPr>
        <w:t>prostornom</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planiranju</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korištenju</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zemljišta</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na</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nivou</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Federacije</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Bosne</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Hercegovine</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uredbi</w:t>
      </w:r>
      <w:proofErr w:type="spellEnd"/>
      <w:r w:rsidRPr="00182144">
        <w:rPr>
          <w:rFonts w:ascii="Myriad Pro" w:eastAsia="Times New Roman" w:hAnsi="Myriad Pro" w:cs="Segoe UI"/>
        </w:rPr>
        <w:t xml:space="preserve"> o </w:t>
      </w:r>
      <w:proofErr w:type="spellStart"/>
      <w:r w:rsidRPr="00182144">
        <w:rPr>
          <w:rFonts w:ascii="Myriad Pro" w:eastAsia="Times New Roman" w:hAnsi="Myriad Pro" w:cs="Segoe UI"/>
        </w:rPr>
        <w:t>vrsti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sadržaju</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označavanju</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čuvanju</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kontroli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nostrifikaciji</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investiciono-tehničke</w:t>
      </w:r>
      <w:proofErr w:type="spellEnd"/>
      <w:r w:rsidRPr="00182144">
        <w:rPr>
          <w:rFonts w:ascii="Myriad Pro" w:eastAsia="Times New Roman" w:hAnsi="Myriad Pro" w:cs="Segoe UI"/>
        </w:rPr>
        <w:t xml:space="preserve"> </w:t>
      </w:r>
      <w:proofErr w:type="spellStart"/>
      <w:r w:rsidRPr="00182144">
        <w:rPr>
          <w:rFonts w:ascii="Myriad Pro" w:eastAsia="Times New Roman" w:hAnsi="Myriad Pro" w:cs="Segoe UI"/>
        </w:rPr>
        <w:t>dokumentacije</w:t>
      </w:r>
      <w:proofErr w:type="spellEnd"/>
      <w:r w:rsidRPr="00182144">
        <w:rPr>
          <w:rFonts w:ascii="Myriad Pro" w:eastAsia="Times New Roman" w:hAnsi="Myriad Pro" w:cs="Segoe UI"/>
        </w:rPr>
        <w:t>.</w:t>
      </w:r>
    </w:p>
    <w:p w14:paraId="659D54D1" w14:textId="3C3FCADC" w:rsidR="004F3EE3" w:rsidRDefault="004F3EE3" w:rsidP="003F13FB">
      <w:pPr>
        <w:jc w:val="both"/>
        <w:rPr>
          <w:rFonts w:ascii="Myriad Pro" w:hAnsi="Myriad Pro" w:cs="Segoe UI"/>
        </w:rPr>
      </w:pPr>
    </w:p>
    <w:p w14:paraId="7656375B" w14:textId="04820031" w:rsidR="004F3EE3" w:rsidRDefault="004F3EE3" w:rsidP="003F13FB">
      <w:pPr>
        <w:jc w:val="both"/>
        <w:rPr>
          <w:rFonts w:ascii="Myriad Pro" w:hAnsi="Myriad Pro" w:cs="Segoe UI"/>
        </w:rPr>
      </w:pPr>
    </w:p>
    <w:p w14:paraId="0A4E103A" w14:textId="19AE43EE" w:rsidR="004F3EE3" w:rsidRDefault="004F3EE3" w:rsidP="003F13FB">
      <w:pPr>
        <w:jc w:val="both"/>
        <w:rPr>
          <w:rFonts w:ascii="Myriad Pro" w:hAnsi="Myriad Pro" w:cs="Segoe UI"/>
        </w:rPr>
      </w:pPr>
    </w:p>
    <w:p w14:paraId="4D70C439" w14:textId="5E7771FF" w:rsidR="00780611" w:rsidRDefault="00780611" w:rsidP="003F13FB">
      <w:pPr>
        <w:jc w:val="both"/>
        <w:rPr>
          <w:rFonts w:ascii="Myriad Pro" w:hAnsi="Myriad Pro" w:cs="Segoe UI"/>
        </w:rPr>
      </w:pPr>
    </w:p>
    <w:p w14:paraId="275D2366" w14:textId="0AB07C90" w:rsidR="00780611" w:rsidRDefault="00780611" w:rsidP="003F13FB">
      <w:pPr>
        <w:jc w:val="both"/>
        <w:rPr>
          <w:rFonts w:ascii="Myriad Pro" w:hAnsi="Myriad Pro" w:cs="Segoe UI"/>
        </w:rPr>
      </w:pPr>
    </w:p>
    <w:p w14:paraId="2FA7555D" w14:textId="0A7C5C0D" w:rsidR="00780611" w:rsidRDefault="00780611" w:rsidP="003F13FB">
      <w:pPr>
        <w:jc w:val="both"/>
        <w:rPr>
          <w:rFonts w:ascii="Myriad Pro" w:hAnsi="Myriad Pro" w:cs="Segoe UI"/>
        </w:rPr>
      </w:pPr>
    </w:p>
    <w:p w14:paraId="5FE41A37" w14:textId="35463936" w:rsidR="00780611" w:rsidRDefault="00780611" w:rsidP="003F13FB">
      <w:pPr>
        <w:jc w:val="both"/>
        <w:rPr>
          <w:rFonts w:ascii="Myriad Pro" w:hAnsi="Myriad Pro" w:cs="Segoe UI"/>
        </w:rPr>
      </w:pPr>
    </w:p>
    <w:p w14:paraId="620D8FC0" w14:textId="51B9CAAB" w:rsidR="00780611" w:rsidRDefault="00780611" w:rsidP="003F13FB">
      <w:pPr>
        <w:jc w:val="both"/>
        <w:rPr>
          <w:rFonts w:ascii="Myriad Pro" w:hAnsi="Myriad Pro" w:cs="Segoe UI"/>
        </w:rPr>
      </w:pPr>
    </w:p>
    <w:p w14:paraId="5FA0EADF" w14:textId="45824221" w:rsidR="00780611" w:rsidRDefault="00780611" w:rsidP="003F13FB">
      <w:pPr>
        <w:jc w:val="both"/>
        <w:rPr>
          <w:rFonts w:ascii="Myriad Pro" w:hAnsi="Myriad Pro" w:cs="Segoe UI"/>
        </w:rPr>
      </w:pPr>
    </w:p>
    <w:p w14:paraId="312FC202" w14:textId="599955FC" w:rsidR="00780611" w:rsidRDefault="00780611" w:rsidP="003F13FB">
      <w:pPr>
        <w:jc w:val="both"/>
        <w:rPr>
          <w:rFonts w:ascii="Myriad Pro" w:hAnsi="Myriad Pro" w:cs="Segoe UI"/>
        </w:rPr>
      </w:pPr>
    </w:p>
    <w:p w14:paraId="6A849BD5" w14:textId="52A934AB" w:rsidR="00780611" w:rsidRDefault="00780611" w:rsidP="003F13FB">
      <w:pPr>
        <w:jc w:val="both"/>
        <w:rPr>
          <w:rFonts w:ascii="Myriad Pro" w:hAnsi="Myriad Pro" w:cs="Segoe UI"/>
        </w:rPr>
      </w:pPr>
    </w:p>
    <w:p w14:paraId="40566D05" w14:textId="30B20397" w:rsidR="00780611" w:rsidRDefault="00780611" w:rsidP="003F13FB">
      <w:pPr>
        <w:jc w:val="both"/>
        <w:rPr>
          <w:rFonts w:ascii="Myriad Pro" w:hAnsi="Myriad Pro" w:cs="Segoe UI"/>
        </w:rPr>
      </w:pPr>
    </w:p>
    <w:p w14:paraId="384078AB" w14:textId="77777777" w:rsidR="00A27F2F" w:rsidRDefault="00A27F2F" w:rsidP="003F13FB">
      <w:pPr>
        <w:jc w:val="both"/>
        <w:rPr>
          <w:rFonts w:ascii="Myriad Pro" w:hAnsi="Myriad Pro" w:cs="Segoe UI"/>
        </w:rPr>
      </w:pPr>
    </w:p>
    <w:p w14:paraId="1CB2F451" w14:textId="121362AE" w:rsidR="00780611" w:rsidRDefault="00780611" w:rsidP="003F13FB">
      <w:pPr>
        <w:jc w:val="both"/>
        <w:rPr>
          <w:rFonts w:ascii="Myriad Pro" w:hAnsi="Myriad Pro" w:cs="Segoe UI"/>
        </w:rPr>
      </w:pPr>
    </w:p>
    <w:p w14:paraId="5B7215F6" w14:textId="0168805B" w:rsidR="00780611" w:rsidRDefault="00780611" w:rsidP="009961B7">
      <w:pPr>
        <w:jc w:val="center"/>
        <w:rPr>
          <w:rFonts w:ascii="Myriad Pro" w:hAnsi="Myriad Pro" w:cs="Segoe UI"/>
          <w:b/>
          <w:sz w:val="24"/>
          <w:szCs w:val="24"/>
        </w:rPr>
      </w:pPr>
      <w:r w:rsidRPr="009961B7">
        <w:rPr>
          <w:rFonts w:ascii="Myriad Pro" w:hAnsi="Myriad Pro" w:cs="Segoe UI"/>
          <w:b/>
          <w:sz w:val="24"/>
          <w:szCs w:val="24"/>
        </w:rPr>
        <w:t>LOT</w:t>
      </w:r>
      <w:r w:rsidR="00A27F2F">
        <w:rPr>
          <w:rFonts w:ascii="Myriad Pro" w:hAnsi="Myriad Pro" w:cs="Segoe UI"/>
          <w:b/>
          <w:sz w:val="24"/>
          <w:szCs w:val="24"/>
        </w:rPr>
        <w:t xml:space="preserve"> </w:t>
      </w:r>
      <w:r w:rsidRPr="009961B7">
        <w:rPr>
          <w:rFonts w:ascii="Myriad Pro" w:hAnsi="Myriad Pro" w:cs="Segoe UI"/>
          <w:b/>
          <w:sz w:val="24"/>
          <w:szCs w:val="24"/>
        </w:rPr>
        <w:t>4</w:t>
      </w:r>
    </w:p>
    <w:p w14:paraId="2110E1ED" w14:textId="77777777" w:rsidR="00A27F2F" w:rsidRPr="009961B7" w:rsidRDefault="00A27F2F" w:rsidP="009961B7">
      <w:pPr>
        <w:jc w:val="center"/>
        <w:rPr>
          <w:rFonts w:ascii="Myriad Pro" w:hAnsi="Myriad Pro" w:cs="Segoe UI"/>
          <w:b/>
          <w:sz w:val="24"/>
          <w:szCs w:val="24"/>
        </w:rPr>
      </w:pPr>
    </w:p>
    <w:p w14:paraId="26E2A05C" w14:textId="7DAD00F0" w:rsidR="00780611" w:rsidRPr="009961B7" w:rsidRDefault="00780611" w:rsidP="009961B7">
      <w:pPr>
        <w:jc w:val="center"/>
        <w:rPr>
          <w:rFonts w:ascii="Myriad Pro" w:hAnsi="Myriad Pro" w:cs="Segoe UI"/>
          <w:b/>
          <w:sz w:val="24"/>
          <w:szCs w:val="24"/>
        </w:rPr>
      </w:pPr>
      <w:r w:rsidRPr="009961B7">
        <w:rPr>
          <w:rFonts w:ascii="Myriad Pro" w:hAnsi="Myriad Pro" w:cs="Segoe UI"/>
          <w:b/>
          <w:sz w:val="24"/>
          <w:szCs w:val="24"/>
        </w:rPr>
        <w:t>PROJEKTNI ZADATAK</w:t>
      </w:r>
    </w:p>
    <w:p w14:paraId="5F2EADFB" w14:textId="77777777" w:rsidR="00780611" w:rsidRPr="004043A2" w:rsidRDefault="00780611" w:rsidP="00780611">
      <w:pPr>
        <w:spacing w:line="259" w:lineRule="auto"/>
        <w:jc w:val="both"/>
        <w:rPr>
          <w:rFonts w:ascii="Calibri" w:eastAsia="Calibri" w:hAnsi="Calibri"/>
          <w:b/>
          <w:sz w:val="22"/>
          <w:szCs w:val="22"/>
          <w:lang w:val="bs-Latn-BA"/>
        </w:rPr>
      </w:pPr>
    </w:p>
    <w:p w14:paraId="3F93DA88" w14:textId="344C0032" w:rsidR="00780611" w:rsidRPr="009961B7" w:rsidRDefault="00A27F2F" w:rsidP="00780611">
      <w:pPr>
        <w:suppressAutoHyphens/>
        <w:jc w:val="center"/>
        <w:rPr>
          <w:rFonts w:ascii="Myriad Pro" w:hAnsi="Myriad Pro" w:cs="Segoe UI"/>
          <w:b/>
        </w:rPr>
      </w:pPr>
      <w:r>
        <w:rPr>
          <w:rFonts w:ascii="Myriad Pro" w:hAnsi="Myriad Pro" w:cs="Segoe UI"/>
          <w:b/>
        </w:rPr>
        <w:t xml:space="preserve">4.1. </w:t>
      </w:r>
      <w:r w:rsidR="00780611" w:rsidRPr="009961B7">
        <w:rPr>
          <w:rFonts w:ascii="Myriad Pro" w:hAnsi="Myriad Pro" w:cs="Segoe UI"/>
          <w:b/>
        </w:rPr>
        <w:t xml:space="preserve">Za </w:t>
      </w:r>
      <w:proofErr w:type="spellStart"/>
      <w:r w:rsidR="00780611" w:rsidRPr="009961B7">
        <w:rPr>
          <w:rFonts w:ascii="Myriad Pro" w:hAnsi="Myriad Pro" w:cs="Segoe UI"/>
          <w:b/>
        </w:rPr>
        <w:t>izradu</w:t>
      </w:r>
      <w:proofErr w:type="spellEnd"/>
      <w:r w:rsidR="00780611" w:rsidRPr="009961B7">
        <w:rPr>
          <w:rFonts w:ascii="Myriad Pro" w:hAnsi="Myriad Pro" w:cs="Segoe UI"/>
          <w:b/>
        </w:rPr>
        <w:t xml:space="preserve"> </w:t>
      </w:r>
      <w:proofErr w:type="spellStart"/>
      <w:r w:rsidR="00780611" w:rsidRPr="009961B7">
        <w:rPr>
          <w:rFonts w:ascii="Myriad Pro" w:hAnsi="Myriad Pro" w:cs="Segoe UI"/>
          <w:b/>
        </w:rPr>
        <w:t>Glavnog</w:t>
      </w:r>
      <w:proofErr w:type="spellEnd"/>
      <w:r w:rsidR="00780611" w:rsidRPr="009961B7">
        <w:rPr>
          <w:rFonts w:ascii="Myriad Pro" w:hAnsi="Myriad Pro" w:cs="Segoe UI"/>
          <w:b/>
        </w:rPr>
        <w:t xml:space="preserve"> </w:t>
      </w:r>
      <w:proofErr w:type="spellStart"/>
      <w:r w:rsidR="00780611" w:rsidRPr="009961B7">
        <w:rPr>
          <w:rFonts w:ascii="Myriad Pro" w:hAnsi="Myriad Pro" w:cs="Segoe UI"/>
          <w:b/>
        </w:rPr>
        <w:t>projekta</w:t>
      </w:r>
      <w:proofErr w:type="spellEnd"/>
      <w:r w:rsidR="00780611" w:rsidRPr="009961B7">
        <w:rPr>
          <w:rFonts w:ascii="Myriad Pro" w:hAnsi="Myriad Pro" w:cs="Segoe UI"/>
          <w:b/>
        </w:rPr>
        <w:t xml:space="preserve"> </w:t>
      </w:r>
      <w:proofErr w:type="spellStart"/>
      <w:r w:rsidR="00780611" w:rsidRPr="009961B7">
        <w:rPr>
          <w:rFonts w:ascii="Myriad Pro" w:hAnsi="Myriad Pro" w:cs="Segoe UI"/>
          <w:b/>
        </w:rPr>
        <w:t>gasne</w:t>
      </w:r>
      <w:proofErr w:type="spellEnd"/>
      <w:r w:rsidR="00780611" w:rsidRPr="009961B7">
        <w:rPr>
          <w:rFonts w:ascii="Myriad Pro" w:hAnsi="Myriad Pro" w:cs="Segoe UI"/>
          <w:b/>
        </w:rPr>
        <w:t xml:space="preserve"> </w:t>
      </w:r>
      <w:proofErr w:type="spellStart"/>
      <w:r w:rsidR="00780611" w:rsidRPr="009961B7">
        <w:rPr>
          <w:rFonts w:ascii="Myriad Pro" w:hAnsi="Myriad Pro" w:cs="Segoe UI"/>
          <w:b/>
        </w:rPr>
        <w:t>kotlovnice</w:t>
      </w:r>
      <w:proofErr w:type="spellEnd"/>
      <w:r w:rsidR="00780611" w:rsidRPr="009961B7">
        <w:rPr>
          <w:rFonts w:ascii="Myriad Pro" w:hAnsi="Myriad Pro" w:cs="Segoe UI"/>
          <w:b/>
        </w:rPr>
        <w:t xml:space="preserve"> za </w:t>
      </w:r>
      <w:proofErr w:type="spellStart"/>
      <w:r w:rsidR="00780611" w:rsidRPr="009961B7">
        <w:rPr>
          <w:rFonts w:ascii="Myriad Pro" w:hAnsi="Myriad Pro" w:cs="Segoe UI"/>
          <w:b/>
        </w:rPr>
        <w:t>objekat</w:t>
      </w:r>
      <w:proofErr w:type="spellEnd"/>
      <w:r w:rsidR="00780611" w:rsidRPr="009961B7">
        <w:rPr>
          <w:rFonts w:ascii="Myriad Pro" w:hAnsi="Myriad Pro" w:cs="Segoe UI"/>
          <w:b/>
        </w:rPr>
        <w:t xml:space="preserve"> OŠ " </w:t>
      </w:r>
      <w:proofErr w:type="spellStart"/>
      <w:r w:rsidR="00780611" w:rsidRPr="009961B7">
        <w:rPr>
          <w:rFonts w:ascii="Myriad Pro" w:hAnsi="Myriad Pro" w:cs="Segoe UI"/>
          <w:b/>
        </w:rPr>
        <w:t>Izet</w:t>
      </w:r>
      <w:proofErr w:type="spellEnd"/>
      <w:r w:rsidR="00780611" w:rsidRPr="009961B7">
        <w:rPr>
          <w:rFonts w:ascii="Myriad Pro" w:hAnsi="Myriad Pro" w:cs="Segoe UI"/>
          <w:b/>
        </w:rPr>
        <w:t xml:space="preserve"> </w:t>
      </w:r>
      <w:proofErr w:type="spellStart"/>
      <w:r w:rsidR="00780611" w:rsidRPr="009961B7">
        <w:rPr>
          <w:rFonts w:ascii="Myriad Pro" w:hAnsi="Myriad Pro" w:cs="Segoe UI"/>
          <w:b/>
        </w:rPr>
        <w:t>Šabić</w:t>
      </w:r>
      <w:proofErr w:type="spellEnd"/>
      <w:r w:rsidR="00780611" w:rsidRPr="009961B7">
        <w:rPr>
          <w:rFonts w:ascii="Myriad Pro" w:hAnsi="Myriad Pro" w:cs="Segoe UI"/>
          <w:b/>
        </w:rPr>
        <w:t xml:space="preserve"> "</w:t>
      </w:r>
      <w:r w:rsidR="00FA7236">
        <w:rPr>
          <w:rFonts w:ascii="Myriad Pro" w:hAnsi="Myriad Pro" w:cs="Segoe UI"/>
          <w:b/>
        </w:rPr>
        <w:t xml:space="preserve">, </w:t>
      </w:r>
      <w:proofErr w:type="spellStart"/>
      <w:r w:rsidR="00FA7236">
        <w:rPr>
          <w:rFonts w:ascii="Myriad Pro" w:hAnsi="Myriad Pro" w:cs="Segoe UI"/>
          <w:b/>
        </w:rPr>
        <w:t>Vogošća</w:t>
      </w:r>
      <w:proofErr w:type="spellEnd"/>
    </w:p>
    <w:p w14:paraId="26336A53" w14:textId="77777777" w:rsidR="00780611" w:rsidRPr="004043A2" w:rsidRDefault="00780611" w:rsidP="00780611">
      <w:pPr>
        <w:suppressAutoHyphens/>
        <w:jc w:val="both"/>
        <w:rPr>
          <w:rFonts w:asciiTheme="minorHAnsi" w:hAnsiTheme="minorHAnsi" w:cs="Arial"/>
          <w:sz w:val="22"/>
          <w:szCs w:val="24"/>
          <w:lang w:val="bs-Latn-BA" w:eastAsia="ar-SA"/>
        </w:rPr>
      </w:pPr>
    </w:p>
    <w:p w14:paraId="1D82C09B" w14:textId="77777777" w:rsidR="00780611" w:rsidRPr="00FA7236" w:rsidRDefault="00780611" w:rsidP="00FA7236">
      <w:pPr>
        <w:pStyle w:val="NormalWeb"/>
        <w:spacing w:before="2" w:after="2"/>
        <w:jc w:val="both"/>
        <w:rPr>
          <w:rFonts w:ascii="Myriad Pro" w:eastAsia="Times New Roman" w:hAnsi="Myriad Pro" w:cs="Segoe UI"/>
        </w:rPr>
      </w:pPr>
      <w:r w:rsidRPr="00FA7236">
        <w:rPr>
          <w:rFonts w:ascii="Myriad Pro" w:eastAsia="Times New Roman" w:hAnsi="Myriad Pro" w:cs="Segoe UI"/>
        </w:rPr>
        <w:t xml:space="preserve">Objekat se grije iz vlastite kotlovnice koja je smještena u podrumu škole. </w:t>
      </w:r>
      <w:proofErr w:type="spellStart"/>
      <w:r w:rsidRPr="00FA7236">
        <w:rPr>
          <w:rFonts w:ascii="Myriad Pro" w:eastAsia="Times New Roman" w:hAnsi="Myriad Pro" w:cs="Segoe UI"/>
        </w:rPr>
        <w:t>Trenutno</w:t>
      </w:r>
      <w:proofErr w:type="spellEnd"/>
      <w:r w:rsidRPr="00FA7236">
        <w:rPr>
          <w:rFonts w:ascii="Myriad Pro" w:eastAsia="Times New Roman" w:hAnsi="Myriad Pro" w:cs="Segoe UI"/>
        </w:rPr>
        <w:t xml:space="preserve"> u </w:t>
      </w:r>
      <w:proofErr w:type="spellStart"/>
      <w:r w:rsidRPr="00FA7236">
        <w:rPr>
          <w:rFonts w:ascii="Myriad Pro" w:eastAsia="Times New Roman" w:hAnsi="Myriad Pro" w:cs="Segoe UI"/>
        </w:rPr>
        <w:t>kotlovnici</w:t>
      </w:r>
      <w:proofErr w:type="spellEnd"/>
      <w:r w:rsidRPr="00FA7236">
        <w:rPr>
          <w:rFonts w:ascii="Myriad Pro" w:eastAsia="Times New Roman" w:hAnsi="Myriad Pro" w:cs="Segoe UI"/>
        </w:rPr>
        <w:t xml:space="preserve"> je </w:t>
      </w:r>
      <w:proofErr w:type="spellStart"/>
      <w:r w:rsidRPr="00FA7236">
        <w:rPr>
          <w:rFonts w:ascii="Myriad Pro" w:eastAsia="Times New Roman" w:hAnsi="Myriad Pro" w:cs="Segoe UI"/>
        </w:rPr>
        <w:t>instalisan</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toplovodni</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kotao</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proizvođača</w:t>
      </w:r>
      <w:proofErr w:type="spellEnd"/>
      <w:r w:rsidRPr="00FA7236">
        <w:rPr>
          <w:rFonts w:ascii="Myriad Pro" w:eastAsia="Times New Roman" w:hAnsi="Myriad Pro" w:cs="Segoe UI"/>
        </w:rPr>
        <w:t xml:space="preserve"> Tam Stadler, tip ZE400, kapaciteta po 450 kW. Ova snaga kotla je bila dovoljna da se u </w:t>
      </w:r>
      <w:proofErr w:type="spellStart"/>
      <w:r w:rsidRPr="00FA7236">
        <w:rPr>
          <w:rFonts w:ascii="Myriad Pro" w:eastAsia="Times New Roman" w:hAnsi="Myriad Pro" w:cs="Segoe UI"/>
        </w:rPr>
        <w:t>objektu</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održi</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zadovoljavajući</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termalni</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komfor</w:t>
      </w:r>
      <w:proofErr w:type="spellEnd"/>
      <w:r w:rsidRPr="00FA7236">
        <w:rPr>
          <w:rFonts w:ascii="Myriad Pro" w:eastAsia="Times New Roman" w:hAnsi="Myriad Pro" w:cs="Segoe UI"/>
        </w:rPr>
        <w:t xml:space="preserve">. </w:t>
      </w:r>
    </w:p>
    <w:p w14:paraId="3C23B49A" w14:textId="77777777" w:rsidR="00780611" w:rsidRDefault="00780611" w:rsidP="00780611">
      <w:pPr>
        <w:suppressAutoHyphens/>
        <w:jc w:val="both"/>
        <w:rPr>
          <w:rFonts w:asciiTheme="minorHAnsi" w:hAnsiTheme="minorHAnsi" w:cs="Arial"/>
          <w:sz w:val="22"/>
          <w:szCs w:val="24"/>
          <w:lang w:val="bs-Latn-BA" w:eastAsia="ar-SA"/>
        </w:rPr>
      </w:pPr>
    </w:p>
    <w:p w14:paraId="40D45DEC" w14:textId="77777777" w:rsidR="00780611" w:rsidRPr="00FA7236" w:rsidRDefault="00780611" w:rsidP="00FA7236">
      <w:pPr>
        <w:pStyle w:val="NormalWeb"/>
        <w:spacing w:before="2" w:after="2"/>
        <w:jc w:val="both"/>
        <w:rPr>
          <w:rFonts w:ascii="Myriad Pro" w:eastAsia="Times New Roman" w:hAnsi="Myriad Pro" w:cs="Segoe UI"/>
        </w:rPr>
      </w:pPr>
      <w:proofErr w:type="spellStart"/>
      <w:r w:rsidRPr="00FA7236">
        <w:rPr>
          <w:rFonts w:ascii="Myriad Pro" w:eastAsia="Times New Roman" w:hAnsi="Myriad Pro" w:cs="Segoe UI"/>
        </w:rPr>
        <w:t>Kompletna</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cirkulacija</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tople</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vode</w:t>
      </w:r>
      <w:proofErr w:type="spellEnd"/>
      <w:r w:rsidRPr="00FA7236">
        <w:rPr>
          <w:rFonts w:ascii="Myriad Pro" w:eastAsia="Times New Roman" w:hAnsi="Myriad Pro" w:cs="Segoe UI"/>
        </w:rPr>
        <w:t xml:space="preserve"> se </w:t>
      </w:r>
      <w:proofErr w:type="spellStart"/>
      <w:r w:rsidRPr="00FA7236">
        <w:rPr>
          <w:rFonts w:ascii="Myriad Pro" w:eastAsia="Times New Roman" w:hAnsi="Myriad Pro" w:cs="Segoe UI"/>
        </w:rPr>
        <w:t>ostvaruje</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preko</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dvije</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cirkulacione</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pumpe</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i</w:t>
      </w:r>
      <w:proofErr w:type="spellEnd"/>
      <w:r w:rsidRPr="00FA7236">
        <w:rPr>
          <w:rFonts w:ascii="Myriad Pro" w:eastAsia="Times New Roman" w:hAnsi="Myriad Pro" w:cs="Segoe UI"/>
        </w:rPr>
        <w:t xml:space="preserve"> to </w:t>
      </w:r>
      <w:proofErr w:type="spellStart"/>
      <w:r w:rsidRPr="00FA7236">
        <w:rPr>
          <w:rFonts w:ascii="Myriad Pro" w:eastAsia="Times New Roman" w:hAnsi="Myriad Pro" w:cs="Segoe UI"/>
        </w:rPr>
        <w:t>Wilo</w:t>
      </w:r>
      <w:proofErr w:type="spellEnd"/>
      <w:r w:rsidRPr="00FA7236">
        <w:rPr>
          <w:rFonts w:ascii="Myriad Pro" w:eastAsia="Times New Roman" w:hAnsi="Myriad Pro" w:cs="Segoe UI"/>
        </w:rPr>
        <w:t xml:space="preserve">, tip: 80/160 </w:t>
      </w:r>
      <w:proofErr w:type="spellStart"/>
      <w:r w:rsidRPr="00FA7236">
        <w:rPr>
          <w:rFonts w:ascii="Myriad Pro" w:eastAsia="Times New Roman" w:hAnsi="Myriad Pro" w:cs="Segoe UI"/>
        </w:rPr>
        <w:t>i</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Wilo</w:t>
      </w:r>
      <w:proofErr w:type="spellEnd"/>
      <w:r w:rsidRPr="00FA7236">
        <w:rPr>
          <w:rFonts w:ascii="Myriad Pro" w:eastAsia="Times New Roman" w:hAnsi="Myriad Pro" w:cs="Segoe UI"/>
        </w:rPr>
        <w:t>, tip Stratos 65/1-12.</w:t>
      </w:r>
    </w:p>
    <w:p w14:paraId="2E2408BE" w14:textId="77777777" w:rsidR="00780611" w:rsidRPr="00FA7236" w:rsidRDefault="00780611" w:rsidP="00FA7236">
      <w:pPr>
        <w:pStyle w:val="NormalWeb"/>
        <w:spacing w:before="2" w:after="2"/>
        <w:jc w:val="both"/>
        <w:rPr>
          <w:rFonts w:ascii="Myriad Pro" w:eastAsia="Times New Roman" w:hAnsi="Myriad Pro" w:cs="Segoe UI"/>
        </w:rPr>
      </w:pPr>
    </w:p>
    <w:p w14:paraId="37702AFA" w14:textId="77777777" w:rsidR="00780611" w:rsidRPr="00FA7236" w:rsidRDefault="00780611" w:rsidP="00FA7236">
      <w:pPr>
        <w:pStyle w:val="NormalWeb"/>
        <w:spacing w:before="2" w:after="2"/>
        <w:jc w:val="both"/>
        <w:rPr>
          <w:rFonts w:ascii="Myriad Pro" w:eastAsia="Times New Roman" w:hAnsi="Myriad Pro" w:cs="Segoe UI"/>
        </w:rPr>
      </w:pPr>
      <w:r w:rsidRPr="00FA7236">
        <w:rPr>
          <w:rFonts w:ascii="Myriad Pro" w:eastAsia="Times New Roman" w:hAnsi="Myriad Pro" w:cs="Segoe UI"/>
        </w:rPr>
        <w:t xml:space="preserve">Kao grijaća tijela koriste se radijatori koji su u solidnom stanju (u objektu ima cca 195 radijatorskih baterija). </w:t>
      </w:r>
      <w:proofErr w:type="spellStart"/>
      <w:r w:rsidRPr="00FA7236">
        <w:rPr>
          <w:rFonts w:ascii="Myriad Pro" w:eastAsia="Times New Roman" w:hAnsi="Myriad Pro" w:cs="Segoe UI"/>
        </w:rPr>
        <w:t>Kompletan</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cijevni</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razvod</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i</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grijaća</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tijela</w:t>
      </w:r>
      <w:proofErr w:type="spellEnd"/>
      <w:r w:rsidRPr="00FA7236">
        <w:rPr>
          <w:rFonts w:ascii="Myriad Pro" w:eastAsia="Times New Roman" w:hAnsi="Myriad Pro" w:cs="Segoe UI"/>
        </w:rPr>
        <w:t xml:space="preserve"> se </w:t>
      </w:r>
      <w:proofErr w:type="spellStart"/>
      <w:r w:rsidRPr="00FA7236">
        <w:rPr>
          <w:rFonts w:ascii="Myriad Pro" w:eastAsia="Times New Roman" w:hAnsi="Myriad Pro" w:cs="Segoe UI"/>
        </w:rPr>
        <w:t>zadržavaju</w:t>
      </w:r>
      <w:proofErr w:type="spellEnd"/>
      <w:r w:rsidRPr="00FA7236">
        <w:rPr>
          <w:rFonts w:ascii="Myriad Pro" w:eastAsia="Times New Roman" w:hAnsi="Myriad Pro" w:cs="Segoe UI"/>
        </w:rPr>
        <w:t xml:space="preserve">. </w:t>
      </w:r>
    </w:p>
    <w:p w14:paraId="652D9D5F" w14:textId="77777777" w:rsidR="00780611" w:rsidRPr="00FA7236" w:rsidRDefault="00780611" w:rsidP="00FA7236">
      <w:pPr>
        <w:pStyle w:val="NormalWeb"/>
        <w:spacing w:before="2" w:after="2"/>
        <w:jc w:val="both"/>
        <w:rPr>
          <w:rFonts w:ascii="Myriad Pro" w:eastAsia="Times New Roman" w:hAnsi="Myriad Pro" w:cs="Segoe UI"/>
        </w:rPr>
      </w:pPr>
    </w:p>
    <w:p w14:paraId="21FB3C93" w14:textId="5C7D8CDE" w:rsidR="00780611" w:rsidRPr="00FA7236" w:rsidRDefault="00780611" w:rsidP="00FA7236">
      <w:pPr>
        <w:pStyle w:val="NormalWeb"/>
        <w:spacing w:before="2" w:after="2"/>
        <w:jc w:val="both"/>
        <w:rPr>
          <w:rFonts w:ascii="Myriad Pro" w:eastAsia="Times New Roman" w:hAnsi="Myriad Pro" w:cs="Segoe UI"/>
        </w:rPr>
      </w:pPr>
      <w:proofErr w:type="spellStart"/>
      <w:r w:rsidRPr="00FA7236">
        <w:rPr>
          <w:rFonts w:ascii="Myriad Pro" w:eastAsia="Times New Roman" w:hAnsi="Myriad Pro" w:cs="Segoe UI"/>
        </w:rPr>
        <w:t>Predmet</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projektnog</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zadatka</w:t>
      </w:r>
      <w:proofErr w:type="spellEnd"/>
      <w:r w:rsidRPr="00FA7236">
        <w:rPr>
          <w:rFonts w:ascii="Myriad Pro" w:eastAsia="Times New Roman" w:hAnsi="Myriad Pro" w:cs="Segoe UI"/>
        </w:rPr>
        <w:t xml:space="preserve"> je </w:t>
      </w:r>
      <w:proofErr w:type="spellStart"/>
      <w:r w:rsidRPr="00FA7236">
        <w:rPr>
          <w:rFonts w:ascii="Myriad Pro" w:eastAsia="Times New Roman" w:hAnsi="Myriad Pro" w:cs="Segoe UI"/>
        </w:rPr>
        <w:t>izrada</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Glavnog</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projekta</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gasne</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kotlovnice</w:t>
      </w:r>
      <w:proofErr w:type="spellEnd"/>
      <w:r w:rsidRPr="00FA7236">
        <w:rPr>
          <w:rFonts w:ascii="Myriad Pro" w:eastAsia="Times New Roman" w:hAnsi="Myriad Pro" w:cs="Segoe UI"/>
        </w:rPr>
        <w:t xml:space="preserve"> za </w:t>
      </w:r>
      <w:proofErr w:type="spellStart"/>
      <w:r w:rsidRPr="00FA7236">
        <w:rPr>
          <w:rFonts w:ascii="Myriad Pro" w:eastAsia="Times New Roman" w:hAnsi="Myriad Pro" w:cs="Segoe UI"/>
        </w:rPr>
        <w:t>predmetni</w:t>
      </w:r>
      <w:proofErr w:type="spellEnd"/>
      <w:r w:rsidRPr="00FA7236">
        <w:rPr>
          <w:rFonts w:ascii="Myriad Pro" w:eastAsia="Times New Roman" w:hAnsi="Myriad Pro" w:cs="Segoe UI"/>
        </w:rPr>
        <w:t xml:space="preserve"> </w:t>
      </w:r>
      <w:proofErr w:type="spellStart"/>
      <w:r w:rsidRPr="00FA7236">
        <w:rPr>
          <w:rFonts w:ascii="Myriad Pro" w:eastAsia="Times New Roman" w:hAnsi="Myriad Pro" w:cs="Segoe UI"/>
        </w:rPr>
        <w:t>objekat</w:t>
      </w:r>
      <w:proofErr w:type="spellEnd"/>
      <w:r w:rsidRPr="00FA7236">
        <w:rPr>
          <w:rFonts w:ascii="Myriad Pro" w:eastAsia="Times New Roman" w:hAnsi="Myriad Pro" w:cs="Segoe UI"/>
        </w:rPr>
        <w:t xml:space="preserve"> koji uključuje, osim zakonom i pravilnicima definisanih sadržaja, sljedeće:</w:t>
      </w:r>
    </w:p>
    <w:p w14:paraId="3E4F9EEE" w14:textId="77777777" w:rsidR="00780611" w:rsidRDefault="00780611" w:rsidP="00780611">
      <w:pPr>
        <w:suppressAutoHyphens/>
        <w:jc w:val="both"/>
        <w:rPr>
          <w:rFonts w:asciiTheme="minorHAnsi" w:hAnsiTheme="minorHAnsi" w:cs="Arial"/>
          <w:sz w:val="22"/>
          <w:szCs w:val="24"/>
          <w:lang w:val="bs-Latn-BA" w:eastAsia="ar-SA"/>
        </w:rPr>
      </w:pPr>
    </w:p>
    <w:p w14:paraId="0F90EDE6" w14:textId="77777777" w:rsidR="00780611" w:rsidRPr="00FA7236" w:rsidRDefault="00780611" w:rsidP="00780611">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Snimanje postojećeg stanja kotlovnice i izrada adekvatnih građevinskih podloga za potrebe projekta gasne kotlovnice,</w:t>
      </w:r>
    </w:p>
    <w:p w14:paraId="46035770" w14:textId="77777777" w:rsidR="00780611" w:rsidRPr="00FA7236" w:rsidRDefault="00780611" w:rsidP="00780611">
      <w:pPr>
        <w:pStyle w:val="ListParagraph"/>
        <w:numPr>
          <w:ilvl w:val="0"/>
          <w:numId w:val="13"/>
        </w:numPr>
        <w:suppressAutoHyphens/>
        <w:spacing w:after="60" w:line="240" w:lineRule="auto"/>
        <w:contextualSpacing w:val="0"/>
        <w:jc w:val="both"/>
        <w:rPr>
          <w:rFonts w:ascii="Myriad Pro" w:hAnsi="Myriad Pro" w:cs="Segoe UI"/>
          <w:kern w:val="0"/>
          <w:sz w:val="20"/>
          <w:szCs w:val="20"/>
        </w:rPr>
      </w:pPr>
      <w:proofErr w:type="spellStart"/>
      <w:r w:rsidRPr="00FA7236">
        <w:rPr>
          <w:rFonts w:ascii="Myriad Pro" w:hAnsi="Myriad Pro" w:cs="Segoe UI"/>
          <w:kern w:val="0"/>
          <w:sz w:val="20"/>
          <w:szCs w:val="20"/>
        </w:rPr>
        <w:t>Izrada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projekta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gasne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kotlovnice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opšti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dio</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tehnički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opis</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proračuni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predmjer</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predračun</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radova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grafička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dokumentacija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koja</w:t>
      </w:r>
      <w:proofErr w:type="spellEnd"/>
      <w:r w:rsidRPr="00FA7236">
        <w:rPr>
          <w:rFonts w:ascii="Myriad Pro" w:hAnsi="Myriad Pro" w:cs="Segoe UI"/>
          <w:kern w:val="0"/>
          <w:sz w:val="20"/>
          <w:szCs w:val="20"/>
        </w:rPr>
        <w:t xml:space="preserve"> uključuje:</w:t>
      </w:r>
    </w:p>
    <w:p w14:paraId="093E3716"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postojeće stanje kotlovnice </w:t>
      </w:r>
    </w:p>
    <w:p w14:paraId="32D400D7"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novoprojektovano stanje kotlovnice </w:t>
      </w:r>
    </w:p>
    <w:p w14:paraId="0A30F447"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postojeće stanje grijaćih tijela sa tipovima i kapacitetima</w:t>
      </w:r>
    </w:p>
    <w:p w14:paraId="1317F5CD"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lastRenderedPageBreak/>
        <w:t>postojeće stanje cijevne mreže sa naznačenim prečnicima i projektom definisanim protocima</w:t>
      </w:r>
    </w:p>
    <w:p w14:paraId="193D812F"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eventualne korekcije kapaciteta pojedinih grijaćih tijela u </w:t>
      </w:r>
      <w:proofErr w:type="spellStart"/>
      <w:r w:rsidRPr="00FA7236">
        <w:rPr>
          <w:rFonts w:ascii="Myriad Pro" w:hAnsi="Myriad Pro" w:cs="Segoe UI"/>
          <w:kern w:val="0"/>
          <w:sz w:val="20"/>
          <w:szCs w:val="20"/>
        </w:rPr>
        <w:t>zavisnosti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od</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rezultata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proračuna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navesti</w:t>
      </w:r>
      <w:proofErr w:type="spellEnd"/>
      <w:r w:rsidRPr="00FA7236">
        <w:rPr>
          <w:rFonts w:ascii="Myriad Pro" w:hAnsi="Myriad Pro" w:cs="Segoe UI"/>
          <w:kern w:val="0"/>
          <w:sz w:val="20"/>
          <w:szCs w:val="20"/>
        </w:rPr>
        <w:t xml:space="preserve"> u </w:t>
      </w:r>
      <w:proofErr w:type="spellStart"/>
      <w:r w:rsidRPr="00FA7236">
        <w:rPr>
          <w:rFonts w:ascii="Myriad Pro" w:hAnsi="Myriad Pro" w:cs="Segoe UI"/>
          <w:kern w:val="0"/>
          <w:sz w:val="20"/>
          <w:szCs w:val="20"/>
        </w:rPr>
        <w:t>kompletnoj</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dokumentaciji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grijaća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tijela</w:t>
      </w:r>
      <w:proofErr w:type="spellEnd"/>
      <w:r w:rsidRPr="00FA7236">
        <w:rPr>
          <w:rFonts w:ascii="Myriad Pro" w:hAnsi="Myriad Pro" w:cs="Segoe UI"/>
          <w:kern w:val="0"/>
          <w:sz w:val="20"/>
          <w:szCs w:val="20"/>
        </w:rPr>
        <w:t xml:space="preserve"> se </w:t>
      </w:r>
      <w:proofErr w:type="spellStart"/>
      <w:r w:rsidRPr="00FA7236">
        <w:rPr>
          <w:rFonts w:ascii="Myriad Pro" w:hAnsi="Myriad Pro" w:cs="Segoe UI"/>
          <w:kern w:val="0"/>
          <w:sz w:val="20"/>
          <w:szCs w:val="20"/>
        </w:rPr>
        <w:t>demomtiraju</w:t>
      </w:r>
      <w:proofErr w:type="spellEnd"/>
      <w:r w:rsidRPr="00FA7236">
        <w:rPr>
          <w:rFonts w:ascii="Myriad Pro" w:hAnsi="Myriad Pro" w:cs="Segoe UI"/>
          <w:kern w:val="0"/>
          <w:sz w:val="20"/>
          <w:szCs w:val="20"/>
        </w:rPr>
        <w:t xml:space="preserve">, a </w:t>
      </w:r>
      <w:proofErr w:type="spellStart"/>
      <w:r w:rsidRPr="00FA7236">
        <w:rPr>
          <w:rFonts w:ascii="Myriad Pro" w:hAnsi="Myriad Pro" w:cs="Segoe UI"/>
          <w:kern w:val="0"/>
          <w:sz w:val="20"/>
          <w:szCs w:val="20"/>
        </w:rPr>
        <w:t>koja</w:t>
      </w:r>
      <w:proofErr w:type="spellEnd"/>
      <w:r w:rsidRPr="00FA7236">
        <w:rPr>
          <w:rFonts w:ascii="Myriad Pro" w:hAnsi="Myriad Pro" w:cs="Segoe UI"/>
          <w:kern w:val="0"/>
          <w:sz w:val="20"/>
          <w:szCs w:val="20"/>
        </w:rPr>
        <w:t xml:space="preserve"> se </w:t>
      </w:r>
      <w:proofErr w:type="spellStart"/>
      <w:r w:rsidRPr="00FA7236">
        <w:rPr>
          <w:rFonts w:ascii="Myriad Pro" w:hAnsi="Myriad Pro" w:cs="Segoe UI"/>
          <w:kern w:val="0"/>
          <w:sz w:val="20"/>
          <w:szCs w:val="20"/>
        </w:rPr>
        <w:t>predviđaju</w:t>
      </w:r>
      <w:proofErr w:type="spellEnd"/>
      <w:r w:rsidRPr="00FA7236">
        <w:rPr>
          <w:rFonts w:ascii="Myriad Pro" w:hAnsi="Myriad Pro" w:cs="Segoe UI"/>
          <w:kern w:val="0"/>
          <w:sz w:val="20"/>
          <w:szCs w:val="20"/>
        </w:rPr>
        <w:t>)</w:t>
      </w:r>
    </w:p>
    <w:p w14:paraId="67919507"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eventualne korekcije dimenzija dijelova cjevovoda u zavisnosti od rezultata proračuna (samo u slučaju da nije opravdano koristiti druga tehnička rješenja)</w:t>
      </w:r>
    </w:p>
    <w:p w14:paraId="570F2D25" w14:textId="77777777" w:rsidR="00780611" w:rsidRDefault="00780611" w:rsidP="00780611">
      <w:pPr>
        <w:suppressAutoHyphens/>
        <w:spacing w:after="60"/>
        <w:jc w:val="both"/>
        <w:rPr>
          <w:rFonts w:asciiTheme="minorHAnsi" w:hAnsiTheme="minorHAnsi" w:cs="Arial"/>
          <w:sz w:val="22"/>
          <w:szCs w:val="24"/>
          <w:lang w:val="bs-Latn-BA" w:eastAsia="ar-SA"/>
        </w:rPr>
      </w:pPr>
    </w:p>
    <w:p w14:paraId="7C43CB17" w14:textId="77777777" w:rsidR="00780611" w:rsidRPr="00FA7236" w:rsidRDefault="00780611" w:rsidP="00780611">
      <w:pPr>
        <w:suppressAutoHyphens/>
        <w:spacing w:after="60"/>
        <w:jc w:val="both"/>
        <w:rPr>
          <w:rFonts w:ascii="Myriad Pro" w:hAnsi="Myriad Pro" w:cs="Segoe UI"/>
        </w:rPr>
      </w:pPr>
      <w:r w:rsidRPr="00FA7236">
        <w:rPr>
          <w:rFonts w:ascii="Myriad Pro" w:hAnsi="Myriad Pro" w:cs="Segoe UI"/>
        </w:rPr>
        <w:t>Izrada Glavnog projekta gasne kotlovnice treba da uzme u obzir:</w:t>
      </w:r>
    </w:p>
    <w:p w14:paraId="4FD32BB6"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Projektant je </w:t>
      </w:r>
      <w:proofErr w:type="spellStart"/>
      <w:r w:rsidRPr="00FA7236">
        <w:rPr>
          <w:rFonts w:ascii="Myriad Pro" w:hAnsi="Myriad Pro" w:cs="Segoe UI"/>
          <w:kern w:val="0"/>
          <w:sz w:val="20"/>
          <w:szCs w:val="20"/>
        </w:rPr>
        <w:t>dužan</w:t>
      </w:r>
      <w:proofErr w:type="spellEnd"/>
      <w:r w:rsidRPr="00FA7236">
        <w:rPr>
          <w:rFonts w:ascii="Myriad Pro" w:hAnsi="Myriad Pro" w:cs="Segoe UI"/>
          <w:kern w:val="0"/>
          <w:sz w:val="20"/>
          <w:szCs w:val="20"/>
        </w:rPr>
        <w:t xml:space="preserve"> u </w:t>
      </w:r>
      <w:proofErr w:type="spellStart"/>
      <w:r w:rsidRPr="00FA7236">
        <w:rPr>
          <w:rFonts w:ascii="Myriad Pro" w:hAnsi="Myriad Pro" w:cs="Segoe UI"/>
          <w:kern w:val="0"/>
          <w:sz w:val="20"/>
          <w:szCs w:val="20"/>
        </w:rPr>
        <w:t>toku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izrade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projektne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dokumentacije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kontaktirati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distributera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gasa</w:t>
      </w:r>
      <w:proofErr w:type="spellEnd"/>
      <w:r w:rsidRPr="00FA7236">
        <w:rPr>
          <w:rFonts w:ascii="Myriad Pro" w:hAnsi="Myriad Pro" w:cs="Segoe UI"/>
          <w:kern w:val="0"/>
          <w:sz w:val="20"/>
          <w:szCs w:val="20"/>
        </w:rPr>
        <w:t xml:space="preserve"> KJKP </w:t>
      </w:r>
      <w:proofErr w:type="spellStart"/>
      <w:r w:rsidRPr="00FA7236">
        <w:rPr>
          <w:rFonts w:ascii="Myriad Pro" w:hAnsi="Myriad Pro" w:cs="Segoe UI"/>
          <w:kern w:val="0"/>
          <w:sz w:val="20"/>
          <w:szCs w:val="20"/>
        </w:rPr>
        <w:t>Sarajevogas</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kako</w:t>
      </w:r>
      <w:proofErr w:type="spellEnd"/>
      <w:r w:rsidRPr="00FA7236">
        <w:rPr>
          <w:rFonts w:ascii="Myriad Pro" w:hAnsi="Myriad Pro" w:cs="Segoe UI"/>
          <w:kern w:val="0"/>
          <w:sz w:val="20"/>
          <w:szCs w:val="20"/>
        </w:rPr>
        <w:t xml:space="preserve"> bi se </w:t>
      </w:r>
      <w:proofErr w:type="spellStart"/>
      <w:r w:rsidRPr="00FA7236">
        <w:rPr>
          <w:rFonts w:ascii="Myriad Pro" w:hAnsi="Myriad Pro" w:cs="Segoe UI"/>
          <w:kern w:val="0"/>
          <w:sz w:val="20"/>
          <w:szCs w:val="20"/>
        </w:rPr>
        <w:t>definisali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uslovi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koje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kotlovnica</w:t>
      </w:r>
      <w:proofErr w:type="spellEnd"/>
      <w:r w:rsidRPr="00FA7236">
        <w:rPr>
          <w:rFonts w:ascii="Myriad Pro" w:hAnsi="Myriad Pro" w:cs="Segoe UI"/>
          <w:kern w:val="0"/>
          <w:sz w:val="20"/>
          <w:szCs w:val="20"/>
        </w:rPr>
        <w:t xml:space="preserve"> treba da zadovolji.</w:t>
      </w:r>
    </w:p>
    <w:p w14:paraId="7340D6C8" w14:textId="77777777" w:rsidR="00780611" w:rsidRPr="00C76167" w:rsidRDefault="00780611" w:rsidP="00780611">
      <w:pPr>
        <w:pStyle w:val="ListParagraph"/>
        <w:numPr>
          <w:ilvl w:val="1"/>
          <w:numId w:val="13"/>
        </w:numPr>
        <w:suppressAutoHyphens/>
        <w:spacing w:after="60" w:line="240" w:lineRule="auto"/>
        <w:contextualSpacing w:val="0"/>
        <w:jc w:val="both"/>
        <w:rPr>
          <w:rFonts w:asciiTheme="minorHAnsi" w:hAnsiTheme="minorHAnsi" w:cs="Arial"/>
          <w:lang w:val="bs-Latn-BA" w:eastAsia="ar-SA"/>
        </w:rPr>
      </w:pPr>
      <w:r w:rsidRPr="00FA7236">
        <w:rPr>
          <w:rFonts w:ascii="Myriad Pro" w:hAnsi="Myriad Pro" w:cs="Segoe UI"/>
          <w:kern w:val="0"/>
          <w:sz w:val="20"/>
          <w:szCs w:val="20"/>
        </w:rPr>
        <w:t xml:space="preserve">U </w:t>
      </w:r>
      <w:proofErr w:type="spellStart"/>
      <w:r w:rsidRPr="00FA7236">
        <w:rPr>
          <w:rFonts w:ascii="Myriad Pro" w:hAnsi="Myriad Pro" w:cs="Segoe UI"/>
          <w:kern w:val="0"/>
          <w:sz w:val="20"/>
          <w:szCs w:val="20"/>
        </w:rPr>
        <w:t>kotlovnici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predvidjeti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ugradnju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gasnog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kondenzacionog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kotla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toplotnog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učina</w:t>
      </w:r>
      <w:proofErr w:type="spellEnd"/>
      <w:r w:rsidRPr="00FA7236">
        <w:rPr>
          <w:rFonts w:ascii="Myriad Pro" w:hAnsi="Myriad Pro" w:cs="Segoe UI"/>
          <w:kern w:val="0"/>
          <w:sz w:val="20"/>
          <w:szCs w:val="20"/>
        </w:rPr>
        <w:t xml:space="preserve"> do cca 450 kW sa pripadajućim modulirajućim gorionikom i sigurnosno tehničkom opremom u skladu sa BAS EN 12828:2015, </w:t>
      </w:r>
      <w:proofErr w:type="spellStart"/>
      <w:r w:rsidRPr="00FA7236">
        <w:rPr>
          <w:rFonts w:ascii="Myriad Pro" w:hAnsi="Myriad Pro" w:cs="Segoe UI"/>
          <w:kern w:val="0"/>
          <w:sz w:val="20"/>
          <w:szCs w:val="20"/>
        </w:rPr>
        <w:t>sa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novim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dimovodnom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sistemom</w:t>
      </w:r>
      <w:proofErr w:type="spellEnd"/>
      <w:r w:rsidRPr="00FA7236">
        <w:rPr>
          <w:rFonts w:ascii="Myriad Pro" w:hAnsi="Myriad Pro" w:cs="Segoe UI"/>
          <w:kern w:val="0"/>
          <w:sz w:val="20"/>
          <w:szCs w:val="20"/>
        </w:rPr>
        <w:t>.</w:t>
      </w:r>
      <w:r w:rsidRPr="00C76167">
        <w:rPr>
          <w:rFonts w:asciiTheme="minorHAnsi" w:hAnsiTheme="minorHAnsi" w:cs="Arial"/>
          <w:lang w:val="bs-Latn-BA" w:eastAsia="ar-SA"/>
        </w:rPr>
        <w:t xml:space="preserve"> </w:t>
      </w:r>
    </w:p>
    <w:p w14:paraId="197CA58E"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U </w:t>
      </w:r>
      <w:proofErr w:type="spellStart"/>
      <w:r w:rsidRPr="00FA7236">
        <w:rPr>
          <w:rFonts w:ascii="Myriad Pro" w:hAnsi="Myriad Pro" w:cs="Segoe UI"/>
          <w:kern w:val="0"/>
          <w:sz w:val="20"/>
          <w:szCs w:val="20"/>
        </w:rPr>
        <w:t>kotlovnici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predvidjeti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ugradnju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ultrazvučnog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mjerača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utroška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toplotne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energije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baterijskim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napajanjem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ugrađenim</w:t>
      </w:r>
      <w:proofErr w:type="spellEnd"/>
      <w:r w:rsidRPr="00FA7236">
        <w:rPr>
          <w:rFonts w:ascii="Myriad Pro" w:hAnsi="Myriad Pro" w:cs="Segoe UI"/>
          <w:kern w:val="0"/>
          <w:sz w:val="20"/>
          <w:szCs w:val="20"/>
        </w:rPr>
        <w:t xml:space="preserve"> M-bus </w:t>
      </w:r>
      <w:proofErr w:type="spellStart"/>
      <w:r w:rsidRPr="00FA7236">
        <w:rPr>
          <w:rFonts w:ascii="Myriad Pro" w:hAnsi="Myriad Pro" w:cs="Segoe UI"/>
          <w:kern w:val="0"/>
          <w:sz w:val="20"/>
          <w:szCs w:val="20"/>
        </w:rPr>
        <w:t>modulom</w:t>
      </w:r>
      <w:proofErr w:type="spellEnd"/>
      <w:r w:rsidRPr="00FA7236">
        <w:rPr>
          <w:rFonts w:ascii="Myriad Pro" w:hAnsi="Myriad Pro" w:cs="Segoe UI"/>
          <w:kern w:val="0"/>
          <w:sz w:val="20"/>
          <w:szCs w:val="20"/>
        </w:rPr>
        <w:t xml:space="preserve"> za </w:t>
      </w:r>
      <w:proofErr w:type="spellStart"/>
      <w:r w:rsidRPr="00FA7236">
        <w:rPr>
          <w:rFonts w:ascii="Myriad Pro" w:hAnsi="Myriad Pro" w:cs="Segoe UI"/>
          <w:kern w:val="0"/>
          <w:sz w:val="20"/>
          <w:szCs w:val="20"/>
        </w:rPr>
        <w:t>daljinsko</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očitanje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podataka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svim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neophodnim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certifikatima</w:t>
      </w:r>
      <w:proofErr w:type="spellEnd"/>
      <w:r w:rsidRPr="00FA7236">
        <w:rPr>
          <w:rFonts w:ascii="Myriad Pro" w:hAnsi="Myriad Pro" w:cs="Segoe UI"/>
          <w:kern w:val="0"/>
          <w:sz w:val="20"/>
          <w:szCs w:val="20"/>
        </w:rPr>
        <w:t xml:space="preserve">. </w:t>
      </w:r>
    </w:p>
    <w:p w14:paraId="5DE7E577"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U </w:t>
      </w:r>
      <w:proofErr w:type="spellStart"/>
      <w:r w:rsidRPr="00FA7236">
        <w:rPr>
          <w:rFonts w:ascii="Myriad Pro" w:hAnsi="Myriad Pro" w:cs="Segoe UI"/>
          <w:kern w:val="0"/>
          <w:sz w:val="20"/>
          <w:szCs w:val="20"/>
        </w:rPr>
        <w:t>kotlovnici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predvidjeti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ugradnju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dvije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cirkulacione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pumpe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toplotnom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izolacijom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kućišta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energetske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klase</w:t>
      </w:r>
      <w:proofErr w:type="spellEnd"/>
      <w:r w:rsidRPr="00FA7236">
        <w:rPr>
          <w:rFonts w:ascii="Myriad Pro" w:hAnsi="Myriad Pro" w:cs="Segoe UI"/>
          <w:kern w:val="0"/>
          <w:sz w:val="20"/>
          <w:szCs w:val="20"/>
        </w:rPr>
        <w:t xml:space="preserve"> A, </w:t>
      </w:r>
      <w:proofErr w:type="spellStart"/>
      <w:r w:rsidRPr="00FA7236">
        <w:rPr>
          <w:rFonts w:ascii="Myriad Pro" w:hAnsi="Myriad Pro" w:cs="Segoe UI"/>
          <w:kern w:val="0"/>
          <w:sz w:val="20"/>
          <w:szCs w:val="20"/>
        </w:rPr>
        <w:t>sa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frekventnom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regulacijom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broja</w:t>
      </w:r>
      <w:proofErr w:type="spellEnd"/>
      <w:r w:rsidRPr="00FA7236">
        <w:rPr>
          <w:rFonts w:ascii="Myriad Pro" w:hAnsi="Myriad Pro" w:cs="Segoe UI"/>
          <w:kern w:val="0"/>
          <w:sz w:val="20"/>
          <w:szCs w:val="20"/>
        </w:rPr>
        <w:t xml:space="preserve"> obrtaja, sa regulatorom integrisanim u </w:t>
      </w:r>
      <w:proofErr w:type="spellStart"/>
      <w:r w:rsidRPr="00FA7236">
        <w:rPr>
          <w:rFonts w:ascii="Myriad Pro" w:hAnsi="Myriad Pro" w:cs="Segoe UI"/>
          <w:kern w:val="0"/>
          <w:sz w:val="20"/>
          <w:szCs w:val="20"/>
        </w:rPr>
        <w:t>kontrolnu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kutiju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kontrolnom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pločom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sa</w:t>
      </w:r>
      <w:proofErr w:type="spellEnd"/>
      <w:r w:rsidRPr="00FA7236">
        <w:rPr>
          <w:rFonts w:ascii="Myriad Pro" w:hAnsi="Myriad Pro" w:cs="Segoe UI"/>
          <w:kern w:val="0"/>
          <w:sz w:val="20"/>
          <w:szCs w:val="20"/>
        </w:rPr>
        <w:t xml:space="preserve"> TFT </w:t>
      </w:r>
      <w:proofErr w:type="spellStart"/>
      <w:r w:rsidRPr="00FA7236">
        <w:rPr>
          <w:rFonts w:ascii="Myriad Pro" w:hAnsi="Myriad Pro" w:cs="Segoe UI"/>
          <w:kern w:val="0"/>
          <w:sz w:val="20"/>
          <w:szCs w:val="20"/>
        </w:rPr>
        <w:t>displejom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senzorima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diferencijalnog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pritiska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temparature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zračnim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hlađenjem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elektroničkih</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dijelova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funkcijama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prilagođavanja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protoka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regulisanja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odnosa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postojanosti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pritiska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regulisanja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postojanosti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temparature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automatskim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podešavanjem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noćni</w:t>
      </w:r>
      <w:proofErr w:type="spellEnd"/>
      <w:r w:rsidRPr="00FA7236">
        <w:rPr>
          <w:rFonts w:ascii="Myriad Pro" w:hAnsi="Myriad Pro" w:cs="Segoe UI"/>
          <w:kern w:val="0"/>
          <w:sz w:val="20"/>
          <w:szCs w:val="20"/>
        </w:rPr>
        <w:t xml:space="preserve"> rad. </w:t>
      </w:r>
    </w:p>
    <w:p w14:paraId="245AFEDE"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U kotlovnici predvidjeti zatvoreni ekspanzioni sistem, omekšivač vode, automatsku dopunu vode i novi elektro komandni ormar. </w:t>
      </w:r>
    </w:p>
    <w:p w14:paraId="51F04F0F"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U kotlovnici predvidjeti ugradnju automatske regulacije sa regulatorom i svim potrebnim senzorima za vođenje polaznog voda cirkulacionog kruga (potrošača) u zavisnosti od spoljne temperature. </w:t>
      </w:r>
    </w:p>
    <w:p w14:paraId="0B15C613"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FA7236">
        <w:rPr>
          <w:rFonts w:ascii="Myriad Pro" w:hAnsi="Myriad Pro" w:cs="Segoe UI"/>
          <w:kern w:val="0"/>
          <w:sz w:val="20"/>
          <w:szCs w:val="20"/>
        </w:rPr>
        <w:t>Dio</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postojeće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opreme</w:t>
      </w:r>
      <w:proofErr w:type="spellEnd"/>
      <w:r w:rsidRPr="00FA7236">
        <w:rPr>
          <w:rFonts w:ascii="Myriad Pro" w:hAnsi="Myriad Pro" w:cs="Segoe UI"/>
          <w:kern w:val="0"/>
          <w:sz w:val="20"/>
          <w:szCs w:val="20"/>
        </w:rPr>
        <w:t xml:space="preserve"> u </w:t>
      </w:r>
      <w:proofErr w:type="spellStart"/>
      <w:r w:rsidRPr="00FA7236">
        <w:rPr>
          <w:rFonts w:ascii="Myriad Pro" w:hAnsi="Myriad Pro" w:cs="Segoe UI"/>
          <w:kern w:val="0"/>
          <w:sz w:val="20"/>
          <w:szCs w:val="20"/>
        </w:rPr>
        <w:t>kotlovnici</w:t>
      </w:r>
      <w:proofErr w:type="spellEnd"/>
      <w:r w:rsidRPr="00FA7236">
        <w:rPr>
          <w:rFonts w:ascii="Myriad Pro" w:hAnsi="Myriad Pro" w:cs="Segoe UI"/>
          <w:kern w:val="0"/>
          <w:sz w:val="20"/>
          <w:szCs w:val="20"/>
        </w:rPr>
        <w:t xml:space="preserve"> se </w:t>
      </w:r>
      <w:proofErr w:type="spellStart"/>
      <w:r w:rsidRPr="00FA7236">
        <w:rPr>
          <w:rFonts w:ascii="Myriad Pro" w:hAnsi="Myriad Pro" w:cs="Segoe UI"/>
          <w:kern w:val="0"/>
          <w:sz w:val="20"/>
          <w:szCs w:val="20"/>
        </w:rPr>
        <w:t>demontiraju</w:t>
      </w:r>
      <w:proofErr w:type="spellEnd"/>
      <w:r w:rsidRPr="00FA7236">
        <w:rPr>
          <w:rFonts w:ascii="Myriad Pro" w:hAnsi="Myriad Pro" w:cs="Segoe UI"/>
          <w:kern w:val="0"/>
          <w:sz w:val="20"/>
          <w:szCs w:val="20"/>
        </w:rPr>
        <w:t xml:space="preserve">, to jest </w:t>
      </w:r>
      <w:proofErr w:type="spellStart"/>
      <w:r w:rsidRPr="00FA7236">
        <w:rPr>
          <w:rFonts w:ascii="Myriad Pro" w:hAnsi="Myriad Pro" w:cs="Segoe UI"/>
          <w:kern w:val="0"/>
          <w:sz w:val="20"/>
          <w:szCs w:val="20"/>
        </w:rPr>
        <w:t>kotao</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čumur</w:t>
      </w:r>
      <w:proofErr w:type="spellEnd"/>
      <w:r w:rsidRPr="00FA7236">
        <w:rPr>
          <w:rFonts w:ascii="Myriad Pro" w:hAnsi="Myriad Pro" w:cs="Segoe UI"/>
          <w:kern w:val="0"/>
          <w:sz w:val="20"/>
          <w:szCs w:val="20"/>
        </w:rPr>
        <w:t>.</w:t>
      </w:r>
    </w:p>
    <w:p w14:paraId="5D5C6F4A" w14:textId="77777777" w:rsidR="00780611" w:rsidRPr="00FA7236" w:rsidRDefault="00780611" w:rsidP="00780611">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FA7236">
        <w:rPr>
          <w:rFonts w:ascii="Myriad Pro" w:hAnsi="Myriad Pro" w:cs="Segoe UI"/>
          <w:kern w:val="0"/>
          <w:sz w:val="20"/>
          <w:szCs w:val="20"/>
        </w:rPr>
        <w:t>Projektom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tretirati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sve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prateće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elektro</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vovovodne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kanalizacione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instalacije</w:t>
      </w:r>
      <w:proofErr w:type="spellEnd"/>
      <w:r w:rsidRPr="00FA7236">
        <w:rPr>
          <w:rFonts w:ascii="Myriad Pro" w:hAnsi="Myriad Pro" w:cs="Segoe UI"/>
          <w:kern w:val="0"/>
          <w:sz w:val="20"/>
          <w:szCs w:val="20"/>
        </w:rPr>
        <w:t>.</w:t>
      </w:r>
    </w:p>
    <w:p w14:paraId="3E26400D" w14:textId="77777777" w:rsidR="00780611" w:rsidRDefault="00780611" w:rsidP="00780611">
      <w:pPr>
        <w:suppressAutoHyphens/>
        <w:jc w:val="both"/>
        <w:rPr>
          <w:rFonts w:asciiTheme="minorHAnsi" w:hAnsiTheme="minorHAnsi" w:cs="Arial"/>
          <w:sz w:val="22"/>
          <w:szCs w:val="24"/>
          <w:lang w:val="bs-Latn-BA" w:eastAsia="ar-SA"/>
        </w:rPr>
      </w:pPr>
    </w:p>
    <w:p w14:paraId="5C740837" w14:textId="77777777" w:rsidR="00780611" w:rsidRPr="00FA7236" w:rsidRDefault="00780611" w:rsidP="00780611">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FA7236">
        <w:rPr>
          <w:rFonts w:ascii="Myriad Pro" w:hAnsi="Myriad Pro" w:cs="Segoe UI"/>
          <w:kern w:val="0"/>
          <w:sz w:val="20"/>
          <w:szCs w:val="20"/>
        </w:rPr>
        <w:t xml:space="preserve">Osim projekta gasne kotlovnice, projektant treba da izvrši snimanje postojećeg stanja sistema grijanja u objektu i da specificira broj i tip (dimenzija, ravni/kutni) radijatorskih ventila. </w:t>
      </w:r>
      <w:proofErr w:type="spellStart"/>
      <w:r w:rsidRPr="00FA7236">
        <w:rPr>
          <w:rFonts w:ascii="Myriad Pro" w:hAnsi="Myriad Pro" w:cs="Segoe UI"/>
          <w:kern w:val="0"/>
          <w:sz w:val="20"/>
          <w:szCs w:val="20"/>
        </w:rPr>
        <w:t>Svi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radijatorski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ventili</w:t>
      </w:r>
      <w:proofErr w:type="spellEnd"/>
      <w:r w:rsidRPr="00FA7236">
        <w:rPr>
          <w:rFonts w:ascii="Myriad Pro" w:hAnsi="Myriad Pro" w:cs="Segoe UI"/>
          <w:kern w:val="0"/>
          <w:sz w:val="20"/>
          <w:szCs w:val="20"/>
        </w:rPr>
        <w:t xml:space="preserve"> se </w:t>
      </w:r>
      <w:proofErr w:type="spellStart"/>
      <w:r w:rsidRPr="00FA7236">
        <w:rPr>
          <w:rFonts w:ascii="Myriad Pro" w:hAnsi="Myriad Pro" w:cs="Segoe UI"/>
          <w:kern w:val="0"/>
          <w:sz w:val="20"/>
          <w:szCs w:val="20"/>
        </w:rPr>
        <w:t>demontiraju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potrebno</w:t>
      </w:r>
      <w:proofErr w:type="spellEnd"/>
      <w:r w:rsidRPr="00FA7236">
        <w:rPr>
          <w:rFonts w:ascii="Myriad Pro" w:hAnsi="Myriad Pro" w:cs="Segoe UI"/>
          <w:kern w:val="0"/>
          <w:sz w:val="20"/>
          <w:szCs w:val="20"/>
        </w:rPr>
        <w:t xml:space="preserve"> je </w:t>
      </w:r>
      <w:proofErr w:type="spellStart"/>
      <w:r w:rsidRPr="00FA7236">
        <w:rPr>
          <w:rFonts w:ascii="Myriad Pro" w:hAnsi="Myriad Pro" w:cs="Segoe UI"/>
          <w:kern w:val="0"/>
          <w:sz w:val="20"/>
          <w:szCs w:val="20"/>
        </w:rPr>
        <w:t>predvidjetu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ugradnju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radijatorskih</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ventila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termostatskom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glavom</w:t>
      </w:r>
      <w:proofErr w:type="spellEnd"/>
      <w:r w:rsidRPr="00FA7236">
        <w:rPr>
          <w:rFonts w:ascii="Myriad Pro" w:hAnsi="Myriad Pro" w:cs="Segoe UI"/>
          <w:kern w:val="0"/>
          <w:sz w:val="20"/>
          <w:szCs w:val="20"/>
        </w:rPr>
        <w:t xml:space="preserve">  - model za objekte javne namjene, sa zaštitom od krađe i neovlaštenog regulisanja i neovlaštene promjene postavljene temperature. </w:t>
      </w:r>
      <w:proofErr w:type="spellStart"/>
      <w:r w:rsidRPr="00FA7236">
        <w:rPr>
          <w:rFonts w:ascii="Myriad Pro" w:hAnsi="Myriad Pro" w:cs="Segoe UI"/>
          <w:kern w:val="0"/>
          <w:sz w:val="20"/>
          <w:szCs w:val="20"/>
        </w:rPr>
        <w:t>Termostatsku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glavu</w:t>
      </w:r>
      <w:proofErr w:type="spellEnd"/>
      <w:r w:rsidRPr="00FA7236">
        <w:rPr>
          <w:rFonts w:ascii="Myriad Pro" w:hAnsi="Myriad Pro" w:cs="Segoe UI"/>
          <w:kern w:val="0"/>
          <w:sz w:val="20"/>
          <w:szCs w:val="20"/>
        </w:rPr>
        <w:t xml:space="preserve"> je </w:t>
      </w:r>
      <w:proofErr w:type="spellStart"/>
      <w:r w:rsidRPr="00FA7236">
        <w:rPr>
          <w:rFonts w:ascii="Myriad Pro" w:hAnsi="Myriad Pro" w:cs="Segoe UI"/>
          <w:kern w:val="0"/>
          <w:sz w:val="20"/>
          <w:szCs w:val="20"/>
        </w:rPr>
        <w:t>moguće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demontirati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regulisati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samo</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pomoću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alata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dostavljenog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od</w:t>
      </w:r>
      <w:proofErr w:type="spellEnd"/>
      <w:r w:rsidRPr="00FA7236">
        <w:rPr>
          <w:rFonts w:ascii="Myriad Pro" w:hAnsi="Myriad Pro" w:cs="Segoe UI"/>
          <w:kern w:val="0"/>
          <w:sz w:val="20"/>
          <w:szCs w:val="20"/>
        </w:rPr>
        <w:t xml:space="preserve"> proizvođača opreme. Tokom </w:t>
      </w:r>
      <w:proofErr w:type="spellStart"/>
      <w:r w:rsidRPr="00FA7236">
        <w:rPr>
          <w:rFonts w:ascii="Myriad Pro" w:hAnsi="Myriad Pro" w:cs="Segoe UI"/>
          <w:kern w:val="0"/>
          <w:sz w:val="20"/>
          <w:szCs w:val="20"/>
        </w:rPr>
        <w:t>snimanja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postojećeg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stanja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sistema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grijanja</w:t>
      </w:r>
      <w:proofErr w:type="spellEnd"/>
      <w:r w:rsidRPr="00FA7236">
        <w:rPr>
          <w:rFonts w:ascii="Myriad Pro" w:hAnsi="Myriad Pro" w:cs="Segoe UI"/>
          <w:kern w:val="0"/>
          <w:sz w:val="20"/>
          <w:szCs w:val="20"/>
        </w:rPr>
        <w:t xml:space="preserve"> u </w:t>
      </w:r>
      <w:proofErr w:type="spellStart"/>
      <w:r w:rsidRPr="00FA7236">
        <w:rPr>
          <w:rFonts w:ascii="Myriad Pro" w:hAnsi="Myriad Pro" w:cs="Segoe UI"/>
          <w:kern w:val="0"/>
          <w:sz w:val="20"/>
          <w:szCs w:val="20"/>
        </w:rPr>
        <w:t>objektu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potrebno</w:t>
      </w:r>
      <w:proofErr w:type="spellEnd"/>
      <w:r w:rsidRPr="00FA7236">
        <w:rPr>
          <w:rFonts w:ascii="Myriad Pro" w:hAnsi="Myriad Pro" w:cs="Segoe UI"/>
          <w:kern w:val="0"/>
          <w:sz w:val="20"/>
          <w:szCs w:val="20"/>
        </w:rPr>
        <w:t xml:space="preserve"> je </w:t>
      </w:r>
      <w:proofErr w:type="spellStart"/>
      <w:r w:rsidRPr="00FA7236">
        <w:rPr>
          <w:rFonts w:ascii="Myriad Pro" w:hAnsi="Myriad Pro" w:cs="Segoe UI"/>
          <w:kern w:val="0"/>
          <w:sz w:val="20"/>
          <w:szCs w:val="20"/>
        </w:rPr>
        <w:t>sagledati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stanje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radijatorskih</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podventila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u </w:t>
      </w:r>
      <w:proofErr w:type="spellStart"/>
      <w:r w:rsidRPr="00FA7236">
        <w:rPr>
          <w:rFonts w:ascii="Myriad Pro" w:hAnsi="Myriad Pro" w:cs="Segoe UI"/>
          <w:kern w:val="0"/>
          <w:sz w:val="20"/>
          <w:szCs w:val="20"/>
        </w:rPr>
        <w:t>slučaju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potrebe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specificirati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broj</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tip </w:t>
      </w:r>
      <w:proofErr w:type="spellStart"/>
      <w:r w:rsidRPr="00FA7236">
        <w:rPr>
          <w:rFonts w:ascii="Myriad Pro" w:hAnsi="Myriad Pro" w:cs="Segoe UI"/>
          <w:kern w:val="0"/>
          <w:sz w:val="20"/>
          <w:szCs w:val="20"/>
        </w:rPr>
        <w:t>radijatorskih</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podventila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dimenzija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ravni</w:t>
      </w:r>
      <w:proofErr w:type="spellEnd"/>
      <w:r w:rsidRPr="00FA7236">
        <w:rPr>
          <w:rFonts w:ascii="Myriad Pro" w:hAnsi="Myriad Pro" w:cs="Segoe UI"/>
          <w:kern w:val="0"/>
          <w:sz w:val="20"/>
          <w:szCs w:val="20"/>
        </w:rPr>
        <w:t>/</w:t>
      </w:r>
      <w:proofErr w:type="spellStart"/>
      <w:r w:rsidRPr="00FA7236">
        <w:rPr>
          <w:rFonts w:ascii="Myriad Pro" w:hAnsi="Myriad Pro" w:cs="Segoe UI"/>
          <w:kern w:val="0"/>
          <w:sz w:val="20"/>
          <w:szCs w:val="20"/>
        </w:rPr>
        <w:t>kutni</w:t>
      </w:r>
      <w:proofErr w:type="spellEnd"/>
      <w:r w:rsidRPr="00FA7236">
        <w:rPr>
          <w:rFonts w:ascii="Myriad Pro" w:hAnsi="Myriad Pro" w:cs="Segoe UI"/>
          <w:kern w:val="0"/>
          <w:sz w:val="20"/>
          <w:szCs w:val="20"/>
        </w:rPr>
        <w:t xml:space="preserve">). Tokom snimanja </w:t>
      </w:r>
      <w:proofErr w:type="spellStart"/>
      <w:r w:rsidRPr="00FA7236">
        <w:rPr>
          <w:rFonts w:ascii="Myriad Pro" w:hAnsi="Myriad Pro" w:cs="Segoe UI"/>
          <w:kern w:val="0"/>
          <w:sz w:val="20"/>
          <w:szCs w:val="20"/>
        </w:rPr>
        <w:t>postojećeg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stanja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sistema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grijanja</w:t>
      </w:r>
      <w:proofErr w:type="spellEnd"/>
      <w:r w:rsidRPr="00FA7236">
        <w:rPr>
          <w:rFonts w:ascii="Myriad Pro" w:hAnsi="Myriad Pro" w:cs="Segoe UI"/>
          <w:kern w:val="0"/>
          <w:sz w:val="20"/>
          <w:szCs w:val="20"/>
        </w:rPr>
        <w:t xml:space="preserve"> u </w:t>
      </w:r>
      <w:proofErr w:type="spellStart"/>
      <w:r w:rsidRPr="00FA7236">
        <w:rPr>
          <w:rFonts w:ascii="Myriad Pro" w:hAnsi="Myriad Pro" w:cs="Segoe UI"/>
          <w:kern w:val="0"/>
          <w:sz w:val="20"/>
          <w:szCs w:val="20"/>
        </w:rPr>
        <w:t>objektu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potrebno</w:t>
      </w:r>
      <w:proofErr w:type="spellEnd"/>
      <w:r w:rsidRPr="00FA7236">
        <w:rPr>
          <w:rFonts w:ascii="Myriad Pro" w:hAnsi="Myriad Pro" w:cs="Segoe UI"/>
          <w:kern w:val="0"/>
          <w:sz w:val="20"/>
          <w:szCs w:val="20"/>
        </w:rPr>
        <w:t xml:space="preserve"> je </w:t>
      </w:r>
      <w:proofErr w:type="spellStart"/>
      <w:r w:rsidRPr="00FA7236">
        <w:rPr>
          <w:rFonts w:ascii="Myriad Pro" w:hAnsi="Myriad Pro" w:cs="Segoe UI"/>
          <w:kern w:val="0"/>
          <w:sz w:val="20"/>
          <w:szCs w:val="20"/>
        </w:rPr>
        <w:t>sagledati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stanje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postojećeg</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načina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ozrake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na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radijatorskoj</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instalaciji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po </w:t>
      </w:r>
      <w:proofErr w:type="spellStart"/>
      <w:r w:rsidRPr="00FA7236">
        <w:rPr>
          <w:rFonts w:ascii="Myriad Pro" w:hAnsi="Myriad Pro" w:cs="Segoe UI"/>
          <w:kern w:val="0"/>
          <w:sz w:val="20"/>
          <w:szCs w:val="20"/>
        </w:rPr>
        <w:t>potrebi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predložiti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specificirati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izmjene</w:t>
      </w:r>
      <w:proofErr w:type="spellEnd"/>
      <w:r w:rsidRPr="00FA7236">
        <w:rPr>
          <w:rFonts w:ascii="Myriad Pro" w:hAnsi="Myriad Pro" w:cs="Segoe UI"/>
          <w:kern w:val="0"/>
          <w:sz w:val="20"/>
          <w:szCs w:val="20"/>
        </w:rPr>
        <w:t xml:space="preserve">. Ovaj dio projekta se prilaže u </w:t>
      </w:r>
      <w:proofErr w:type="spellStart"/>
      <w:r w:rsidRPr="00FA7236">
        <w:rPr>
          <w:rFonts w:ascii="Myriad Pro" w:hAnsi="Myriad Pro" w:cs="Segoe UI"/>
          <w:kern w:val="0"/>
          <w:sz w:val="20"/>
          <w:szCs w:val="20"/>
        </w:rPr>
        <w:t>istu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knjigu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sa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projektom</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kotlovnice</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ali</w:t>
      </w:r>
      <w:proofErr w:type="spellEnd"/>
      <w:r w:rsidRPr="00FA7236">
        <w:rPr>
          <w:rFonts w:ascii="Myriad Pro" w:hAnsi="Myriad Pro" w:cs="Segoe UI"/>
          <w:kern w:val="0"/>
          <w:sz w:val="20"/>
          <w:szCs w:val="20"/>
        </w:rPr>
        <w:t xml:space="preserve"> se u </w:t>
      </w:r>
      <w:proofErr w:type="spellStart"/>
      <w:r w:rsidRPr="00FA7236">
        <w:rPr>
          <w:rFonts w:ascii="Myriad Pro" w:hAnsi="Myriad Pro" w:cs="Segoe UI"/>
          <w:kern w:val="0"/>
          <w:sz w:val="20"/>
          <w:szCs w:val="20"/>
        </w:rPr>
        <w:t>sadržaju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i</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predmjeru</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radova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odvaja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kao</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posebna</w:t>
      </w:r>
      <w:proofErr w:type="spellEnd"/>
      <w:r w:rsidRPr="00FA7236">
        <w:rPr>
          <w:rFonts w:ascii="Myriad Pro" w:hAnsi="Myriad Pro" w:cs="Segoe UI"/>
          <w:kern w:val="0"/>
          <w:sz w:val="20"/>
          <w:szCs w:val="20"/>
        </w:rPr>
        <w:t xml:space="preserve"> </w:t>
      </w:r>
      <w:proofErr w:type="spellStart"/>
      <w:r w:rsidRPr="00FA7236">
        <w:rPr>
          <w:rFonts w:ascii="Myriad Pro" w:hAnsi="Myriad Pro" w:cs="Segoe UI"/>
          <w:kern w:val="0"/>
          <w:sz w:val="20"/>
          <w:szCs w:val="20"/>
        </w:rPr>
        <w:t>cjelina</w:t>
      </w:r>
      <w:proofErr w:type="spellEnd"/>
      <w:r w:rsidRPr="00FA7236">
        <w:rPr>
          <w:rFonts w:ascii="Myriad Pro" w:hAnsi="Myriad Pro" w:cs="Segoe UI"/>
          <w:kern w:val="0"/>
          <w:sz w:val="20"/>
          <w:szCs w:val="20"/>
        </w:rPr>
        <w:t>.</w:t>
      </w:r>
    </w:p>
    <w:p w14:paraId="6A6C097C" w14:textId="77777777" w:rsidR="00780611" w:rsidRDefault="00780611" w:rsidP="00780611">
      <w:pPr>
        <w:suppressAutoHyphens/>
        <w:jc w:val="both"/>
        <w:rPr>
          <w:rFonts w:asciiTheme="minorHAnsi" w:hAnsiTheme="minorHAnsi" w:cs="Arial"/>
          <w:sz w:val="22"/>
          <w:szCs w:val="24"/>
          <w:lang w:val="bs-Latn-BA" w:eastAsia="ar-SA"/>
        </w:rPr>
      </w:pPr>
    </w:p>
    <w:p w14:paraId="4DB4BC47" w14:textId="77777777" w:rsidR="00780611" w:rsidRPr="00FA7236" w:rsidRDefault="00780611" w:rsidP="00780611">
      <w:pPr>
        <w:suppressAutoHyphens/>
        <w:jc w:val="both"/>
        <w:rPr>
          <w:rFonts w:ascii="Myriad Pro" w:hAnsi="Myriad Pro" w:cs="Segoe UI"/>
        </w:rPr>
      </w:pPr>
      <w:r w:rsidRPr="00FA7236">
        <w:rPr>
          <w:rFonts w:ascii="Myriad Pro" w:hAnsi="Myriad Pro" w:cs="Segoe UI"/>
        </w:rPr>
        <w:t xml:space="preserve">Projektant je </w:t>
      </w:r>
      <w:proofErr w:type="spellStart"/>
      <w:r w:rsidRPr="00FA7236">
        <w:rPr>
          <w:rFonts w:ascii="Myriad Pro" w:hAnsi="Myriad Pro" w:cs="Segoe UI"/>
        </w:rPr>
        <w:t>dužan</w:t>
      </w:r>
      <w:proofErr w:type="spellEnd"/>
      <w:r w:rsidRPr="00FA7236">
        <w:rPr>
          <w:rFonts w:ascii="Myriad Pro" w:hAnsi="Myriad Pro" w:cs="Segoe UI"/>
        </w:rPr>
        <w:t xml:space="preserve"> u </w:t>
      </w:r>
      <w:proofErr w:type="spellStart"/>
      <w:r w:rsidRPr="00FA7236">
        <w:rPr>
          <w:rFonts w:ascii="Myriad Pro" w:hAnsi="Myriad Pro" w:cs="Segoe UI"/>
        </w:rPr>
        <w:t>toku</w:t>
      </w:r>
      <w:proofErr w:type="spellEnd"/>
      <w:r w:rsidRPr="00FA7236">
        <w:rPr>
          <w:rFonts w:ascii="Myriad Pro" w:hAnsi="Myriad Pro" w:cs="Segoe UI"/>
        </w:rPr>
        <w:t xml:space="preserve"> </w:t>
      </w:r>
      <w:proofErr w:type="spellStart"/>
      <w:r w:rsidRPr="00FA7236">
        <w:rPr>
          <w:rFonts w:ascii="Myriad Pro" w:hAnsi="Myriad Pro" w:cs="Segoe UI"/>
        </w:rPr>
        <w:t>izrade</w:t>
      </w:r>
      <w:proofErr w:type="spellEnd"/>
      <w:r w:rsidRPr="00FA7236">
        <w:rPr>
          <w:rFonts w:ascii="Myriad Pro" w:hAnsi="Myriad Pro" w:cs="Segoe UI"/>
        </w:rPr>
        <w:t xml:space="preserve"> </w:t>
      </w:r>
      <w:proofErr w:type="spellStart"/>
      <w:r w:rsidRPr="00FA7236">
        <w:rPr>
          <w:rFonts w:ascii="Myriad Pro" w:hAnsi="Myriad Pro" w:cs="Segoe UI"/>
        </w:rPr>
        <w:t>projektne</w:t>
      </w:r>
      <w:proofErr w:type="spellEnd"/>
      <w:r w:rsidRPr="00FA7236">
        <w:rPr>
          <w:rFonts w:ascii="Myriad Pro" w:hAnsi="Myriad Pro" w:cs="Segoe UI"/>
        </w:rPr>
        <w:t xml:space="preserve"> </w:t>
      </w:r>
      <w:proofErr w:type="spellStart"/>
      <w:r w:rsidRPr="00FA7236">
        <w:rPr>
          <w:rFonts w:ascii="Myriad Pro" w:hAnsi="Myriad Pro" w:cs="Segoe UI"/>
        </w:rPr>
        <w:t>dokumentacije</w:t>
      </w:r>
      <w:proofErr w:type="spellEnd"/>
      <w:r w:rsidRPr="00FA7236">
        <w:rPr>
          <w:rFonts w:ascii="Myriad Pro" w:hAnsi="Myriad Pro" w:cs="Segoe UI"/>
        </w:rPr>
        <w:t xml:space="preserve"> </w:t>
      </w:r>
      <w:proofErr w:type="spellStart"/>
      <w:r w:rsidRPr="00FA7236">
        <w:rPr>
          <w:rFonts w:ascii="Myriad Pro" w:hAnsi="Myriad Pro" w:cs="Segoe UI"/>
        </w:rPr>
        <w:t>uvažiti</w:t>
      </w:r>
      <w:proofErr w:type="spellEnd"/>
      <w:r w:rsidRPr="00FA7236">
        <w:rPr>
          <w:rFonts w:ascii="Myriad Pro" w:hAnsi="Myriad Pro" w:cs="Segoe UI"/>
        </w:rPr>
        <w:t xml:space="preserve"> </w:t>
      </w:r>
      <w:proofErr w:type="spellStart"/>
      <w:r w:rsidRPr="00FA7236">
        <w:rPr>
          <w:rFonts w:ascii="Myriad Pro" w:hAnsi="Myriad Pro" w:cs="Segoe UI"/>
        </w:rPr>
        <w:t>prijedloge</w:t>
      </w:r>
      <w:proofErr w:type="spellEnd"/>
      <w:r w:rsidRPr="00FA7236">
        <w:rPr>
          <w:rFonts w:ascii="Myriad Pro" w:hAnsi="Myriad Pro" w:cs="Segoe UI"/>
        </w:rPr>
        <w:t xml:space="preserve"> </w:t>
      </w:r>
      <w:proofErr w:type="spellStart"/>
      <w:r w:rsidRPr="00FA7236">
        <w:rPr>
          <w:rFonts w:ascii="Myriad Pro" w:hAnsi="Myriad Pro" w:cs="Segoe UI"/>
        </w:rPr>
        <w:t>i</w:t>
      </w:r>
      <w:proofErr w:type="spellEnd"/>
      <w:r w:rsidRPr="00FA7236">
        <w:rPr>
          <w:rFonts w:ascii="Myriad Pro" w:hAnsi="Myriad Pro" w:cs="Segoe UI"/>
        </w:rPr>
        <w:t xml:space="preserve"> </w:t>
      </w:r>
      <w:proofErr w:type="spellStart"/>
      <w:r w:rsidRPr="00FA7236">
        <w:rPr>
          <w:rFonts w:ascii="Myriad Pro" w:hAnsi="Myriad Pro" w:cs="Segoe UI"/>
        </w:rPr>
        <w:t>sugestije</w:t>
      </w:r>
      <w:proofErr w:type="spellEnd"/>
      <w:r w:rsidRPr="00FA7236">
        <w:rPr>
          <w:rFonts w:ascii="Myriad Pro" w:hAnsi="Myriad Pro" w:cs="Segoe UI"/>
        </w:rPr>
        <w:t xml:space="preserve"> </w:t>
      </w:r>
      <w:proofErr w:type="spellStart"/>
      <w:r w:rsidRPr="00FA7236">
        <w:rPr>
          <w:rFonts w:ascii="Myriad Pro" w:hAnsi="Myriad Pro" w:cs="Segoe UI"/>
        </w:rPr>
        <w:t>predstavnika</w:t>
      </w:r>
      <w:proofErr w:type="spellEnd"/>
      <w:r w:rsidRPr="00FA7236">
        <w:rPr>
          <w:rFonts w:ascii="Myriad Pro" w:hAnsi="Myriad Pro" w:cs="Segoe UI"/>
        </w:rPr>
        <w:t xml:space="preserve"> KJKP </w:t>
      </w:r>
      <w:proofErr w:type="spellStart"/>
      <w:r w:rsidRPr="00FA7236">
        <w:rPr>
          <w:rFonts w:ascii="Myriad Pro" w:hAnsi="Myriad Pro" w:cs="Segoe UI"/>
        </w:rPr>
        <w:t>Sarajevogas</w:t>
      </w:r>
      <w:proofErr w:type="spellEnd"/>
      <w:r w:rsidRPr="00FA7236">
        <w:rPr>
          <w:rFonts w:ascii="Myriad Pro" w:hAnsi="Myriad Pro" w:cs="Segoe UI"/>
        </w:rPr>
        <w:t>.</w:t>
      </w:r>
    </w:p>
    <w:p w14:paraId="29A7CEA7" w14:textId="77777777" w:rsidR="00780611" w:rsidRDefault="00780611" w:rsidP="00780611">
      <w:pPr>
        <w:suppressAutoHyphens/>
        <w:jc w:val="both"/>
        <w:rPr>
          <w:rFonts w:asciiTheme="minorHAnsi" w:hAnsiTheme="minorHAnsi" w:cs="Arial"/>
          <w:sz w:val="22"/>
          <w:szCs w:val="24"/>
          <w:lang w:val="bs-Latn-BA" w:eastAsia="ar-SA"/>
        </w:rPr>
      </w:pPr>
    </w:p>
    <w:p w14:paraId="25AFB4DC" w14:textId="4C826519" w:rsidR="00780611" w:rsidRPr="00FA7236" w:rsidRDefault="00780611" w:rsidP="00FA7236">
      <w:pPr>
        <w:suppressAutoHyphens/>
        <w:jc w:val="both"/>
        <w:rPr>
          <w:rFonts w:ascii="Myriad Pro" w:hAnsi="Myriad Pro" w:cs="Segoe UI"/>
          <w:b/>
          <w:bCs/>
        </w:rPr>
      </w:pPr>
      <w:proofErr w:type="spellStart"/>
      <w:r w:rsidRPr="00FA7236">
        <w:rPr>
          <w:rFonts w:ascii="Myriad Pro" w:hAnsi="Myriad Pro" w:cs="Segoe UI"/>
          <w:b/>
          <w:bCs/>
        </w:rPr>
        <w:t>Vremenski</w:t>
      </w:r>
      <w:proofErr w:type="spellEnd"/>
      <w:r w:rsidRPr="00FA7236">
        <w:rPr>
          <w:rFonts w:ascii="Myriad Pro" w:hAnsi="Myriad Pro" w:cs="Segoe UI"/>
          <w:b/>
          <w:bCs/>
        </w:rPr>
        <w:t xml:space="preserve"> </w:t>
      </w:r>
      <w:proofErr w:type="spellStart"/>
      <w:r w:rsidRPr="00FA7236">
        <w:rPr>
          <w:rFonts w:ascii="Myriad Pro" w:hAnsi="Myriad Pro" w:cs="Segoe UI"/>
          <w:b/>
          <w:bCs/>
        </w:rPr>
        <w:t>okvir</w:t>
      </w:r>
      <w:proofErr w:type="spellEnd"/>
      <w:r w:rsidR="00FA7236">
        <w:rPr>
          <w:rFonts w:ascii="Myriad Pro" w:hAnsi="Myriad Pro" w:cs="Segoe UI"/>
          <w:b/>
          <w:bCs/>
        </w:rPr>
        <w:t>:</w:t>
      </w:r>
    </w:p>
    <w:p w14:paraId="6109B570" w14:textId="77777777" w:rsidR="00FA7236" w:rsidRPr="00FA7236" w:rsidRDefault="00FA7236" w:rsidP="00FA7236">
      <w:pPr>
        <w:suppressAutoHyphens/>
        <w:jc w:val="both"/>
        <w:rPr>
          <w:rFonts w:ascii="Myriad Pro" w:hAnsi="Myriad Pro" w:cs="Segoe UI"/>
        </w:rPr>
      </w:pPr>
    </w:p>
    <w:p w14:paraId="60BA2DBE" w14:textId="5058ECD1" w:rsidR="00780611" w:rsidRDefault="00780611" w:rsidP="00FA7236">
      <w:pPr>
        <w:suppressAutoHyphens/>
        <w:jc w:val="both"/>
        <w:rPr>
          <w:rFonts w:ascii="Myriad Pro" w:hAnsi="Myriad Pro" w:cs="Segoe UI"/>
        </w:rPr>
      </w:pPr>
      <w:proofErr w:type="spellStart"/>
      <w:r w:rsidRPr="00FA7236">
        <w:rPr>
          <w:rFonts w:ascii="Myriad Pro" w:hAnsi="Myriad Pro" w:cs="Segoe UI"/>
        </w:rPr>
        <w:t>Aktivnosti</w:t>
      </w:r>
      <w:proofErr w:type="spellEnd"/>
      <w:r w:rsidRPr="00FA7236">
        <w:rPr>
          <w:rFonts w:ascii="Myriad Pro" w:hAnsi="Myriad Pro" w:cs="Segoe UI"/>
        </w:rPr>
        <w:t xml:space="preserve"> </w:t>
      </w:r>
      <w:proofErr w:type="spellStart"/>
      <w:r w:rsidRPr="00FA7236">
        <w:rPr>
          <w:rFonts w:ascii="Myriad Pro" w:hAnsi="Myriad Pro" w:cs="Segoe UI"/>
        </w:rPr>
        <w:t>prema</w:t>
      </w:r>
      <w:proofErr w:type="spellEnd"/>
      <w:r w:rsidRPr="00FA7236">
        <w:rPr>
          <w:rFonts w:ascii="Myriad Pro" w:hAnsi="Myriad Pro" w:cs="Segoe UI"/>
        </w:rPr>
        <w:t xml:space="preserve"> LOT-u </w:t>
      </w:r>
      <w:r w:rsidR="00D824E5">
        <w:rPr>
          <w:rFonts w:ascii="Myriad Pro" w:hAnsi="Myriad Pro" w:cs="Segoe UI"/>
        </w:rPr>
        <w:t>4</w:t>
      </w:r>
      <w:r w:rsidRPr="00FA7236">
        <w:rPr>
          <w:rFonts w:ascii="Myriad Pro" w:hAnsi="Myriad Pro" w:cs="Segoe UI"/>
        </w:rPr>
        <w:t xml:space="preserve"> </w:t>
      </w:r>
      <w:proofErr w:type="spellStart"/>
      <w:r w:rsidRPr="00FA7236">
        <w:rPr>
          <w:rFonts w:ascii="Myriad Pro" w:hAnsi="Myriad Pro" w:cs="Segoe UI"/>
        </w:rPr>
        <w:t>trebaju</w:t>
      </w:r>
      <w:proofErr w:type="spellEnd"/>
      <w:r w:rsidRPr="00FA7236">
        <w:rPr>
          <w:rFonts w:ascii="Myriad Pro" w:hAnsi="Myriad Pro" w:cs="Segoe UI"/>
        </w:rPr>
        <w:t xml:space="preserve"> </w:t>
      </w:r>
      <w:proofErr w:type="spellStart"/>
      <w:r w:rsidRPr="00FA7236">
        <w:rPr>
          <w:rFonts w:ascii="Myriad Pro" w:hAnsi="Myriad Pro" w:cs="Segoe UI"/>
        </w:rPr>
        <w:t>biti</w:t>
      </w:r>
      <w:proofErr w:type="spellEnd"/>
      <w:r w:rsidRPr="00FA7236">
        <w:rPr>
          <w:rFonts w:ascii="Myriad Pro" w:hAnsi="Myriad Pro" w:cs="Segoe UI"/>
        </w:rPr>
        <w:t xml:space="preserve"> </w:t>
      </w:r>
      <w:proofErr w:type="spellStart"/>
      <w:r w:rsidRPr="00FA7236">
        <w:rPr>
          <w:rFonts w:ascii="Myriad Pro" w:hAnsi="Myriad Pro" w:cs="Segoe UI"/>
        </w:rPr>
        <w:t>kompletirane</w:t>
      </w:r>
      <w:proofErr w:type="spellEnd"/>
      <w:r w:rsidRPr="00FA7236">
        <w:rPr>
          <w:rFonts w:ascii="Myriad Pro" w:hAnsi="Myriad Pro" w:cs="Segoe UI"/>
        </w:rPr>
        <w:t xml:space="preserve"> u periodu od 30 dana. U </w:t>
      </w:r>
      <w:proofErr w:type="spellStart"/>
      <w:r w:rsidRPr="00FA7236">
        <w:rPr>
          <w:rFonts w:ascii="Myriad Pro" w:hAnsi="Myriad Pro" w:cs="Segoe UI"/>
        </w:rPr>
        <w:t>navedeni</w:t>
      </w:r>
      <w:proofErr w:type="spellEnd"/>
      <w:r w:rsidRPr="00FA7236">
        <w:rPr>
          <w:rFonts w:ascii="Myriad Pro" w:hAnsi="Myriad Pro" w:cs="Segoe UI"/>
        </w:rPr>
        <w:t xml:space="preserve"> </w:t>
      </w:r>
      <w:proofErr w:type="spellStart"/>
      <w:r w:rsidRPr="00FA7236">
        <w:rPr>
          <w:rFonts w:ascii="Myriad Pro" w:hAnsi="Myriad Pro" w:cs="Segoe UI"/>
        </w:rPr>
        <w:t>rok</w:t>
      </w:r>
      <w:proofErr w:type="spellEnd"/>
      <w:r w:rsidRPr="00FA7236">
        <w:rPr>
          <w:rFonts w:ascii="Myriad Pro" w:hAnsi="Myriad Pro" w:cs="Segoe UI"/>
        </w:rPr>
        <w:t xml:space="preserve"> ne </w:t>
      </w:r>
      <w:proofErr w:type="spellStart"/>
      <w:r w:rsidRPr="00FA7236">
        <w:rPr>
          <w:rFonts w:ascii="Myriad Pro" w:hAnsi="Myriad Pro" w:cs="Segoe UI"/>
        </w:rPr>
        <w:t>ulazi</w:t>
      </w:r>
      <w:proofErr w:type="spellEnd"/>
      <w:r w:rsidRPr="00FA7236">
        <w:rPr>
          <w:rFonts w:ascii="Myriad Pro" w:hAnsi="Myriad Pro" w:cs="Segoe UI"/>
        </w:rPr>
        <w:t xml:space="preserve"> </w:t>
      </w:r>
      <w:proofErr w:type="spellStart"/>
      <w:r w:rsidRPr="00FA7236">
        <w:rPr>
          <w:rFonts w:ascii="Myriad Pro" w:hAnsi="Myriad Pro" w:cs="Segoe UI"/>
        </w:rPr>
        <w:t>vrijeme</w:t>
      </w:r>
      <w:proofErr w:type="spellEnd"/>
      <w:r w:rsidRPr="00FA7236">
        <w:rPr>
          <w:rFonts w:ascii="Myriad Pro" w:hAnsi="Myriad Pro" w:cs="Segoe UI"/>
        </w:rPr>
        <w:t xml:space="preserve"> </w:t>
      </w:r>
      <w:proofErr w:type="spellStart"/>
      <w:r w:rsidRPr="00FA7236">
        <w:rPr>
          <w:rFonts w:ascii="Myriad Pro" w:hAnsi="Myriad Pro" w:cs="Segoe UI"/>
        </w:rPr>
        <w:t>potrebno</w:t>
      </w:r>
      <w:proofErr w:type="spellEnd"/>
      <w:r w:rsidRPr="00FA7236">
        <w:rPr>
          <w:rFonts w:ascii="Myriad Pro" w:hAnsi="Myriad Pro" w:cs="Segoe UI"/>
        </w:rPr>
        <w:t xml:space="preserve"> za </w:t>
      </w:r>
      <w:proofErr w:type="spellStart"/>
      <w:r w:rsidRPr="00FA7236">
        <w:rPr>
          <w:rFonts w:ascii="Myriad Pro" w:hAnsi="Myriad Pro" w:cs="Segoe UI"/>
        </w:rPr>
        <w:t>eventualno</w:t>
      </w:r>
      <w:proofErr w:type="spellEnd"/>
      <w:r w:rsidRPr="00FA7236">
        <w:rPr>
          <w:rFonts w:ascii="Myriad Pro" w:hAnsi="Myriad Pro" w:cs="Segoe UI"/>
        </w:rPr>
        <w:t xml:space="preserve"> </w:t>
      </w:r>
      <w:proofErr w:type="spellStart"/>
      <w:r w:rsidRPr="00FA7236">
        <w:rPr>
          <w:rFonts w:ascii="Myriad Pro" w:hAnsi="Myriad Pro" w:cs="Segoe UI"/>
        </w:rPr>
        <w:t>ishodovanje</w:t>
      </w:r>
      <w:proofErr w:type="spellEnd"/>
      <w:r w:rsidRPr="00FA7236">
        <w:rPr>
          <w:rFonts w:ascii="Myriad Pro" w:hAnsi="Myriad Pro" w:cs="Segoe UI"/>
        </w:rPr>
        <w:t xml:space="preserve"> </w:t>
      </w:r>
      <w:proofErr w:type="spellStart"/>
      <w:r w:rsidRPr="00FA7236">
        <w:rPr>
          <w:rFonts w:ascii="Myriad Pro" w:hAnsi="Myriad Pro" w:cs="Segoe UI"/>
        </w:rPr>
        <w:t>potrebnih</w:t>
      </w:r>
      <w:proofErr w:type="spellEnd"/>
      <w:r w:rsidRPr="00FA7236">
        <w:rPr>
          <w:rFonts w:ascii="Myriad Pro" w:hAnsi="Myriad Pro" w:cs="Segoe UI"/>
        </w:rPr>
        <w:t xml:space="preserve"> </w:t>
      </w:r>
      <w:proofErr w:type="spellStart"/>
      <w:r w:rsidRPr="00FA7236">
        <w:rPr>
          <w:rFonts w:ascii="Myriad Pro" w:hAnsi="Myriad Pro" w:cs="Segoe UI"/>
        </w:rPr>
        <w:t>dozvola</w:t>
      </w:r>
      <w:proofErr w:type="spellEnd"/>
      <w:r w:rsidRPr="00FA7236">
        <w:rPr>
          <w:rFonts w:ascii="Myriad Pro" w:hAnsi="Myriad Pro" w:cs="Segoe UI"/>
        </w:rPr>
        <w:t xml:space="preserve">. </w:t>
      </w:r>
    </w:p>
    <w:p w14:paraId="7E81EFEE" w14:textId="77777777" w:rsidR="00D824E5" w:rsidRPr="00FA7236" w:rsidRDefault="00D824E5" w:rsidP="00FA7236">
      <w:pPr>
        <w:suppressAutoHyphens/>
        <w:jc w:val="both"/>
        <w:rPr>
          <w:rFonts w:ascii="Myriad Pro" w:hAnsi="Myriad Pro" w:cs="Segoe UI"/>
        </w:rPr>
      </w:pPr>
    </w:p>
    <w:p w14:paraId="6179B959" w14:textId="27E47ED4" w:rsidR="00780611" w:rsidRDefault="00780611" w:rsidP="00D824E5">
      <w:pPr>
        <w:suppressAutoHyphens/>
        <w:jc w:val="both"/>
        <w:rPr>
          <w:rFonts w:ascii="Myriad Pro" w:hAnsi="Myriad Pro" w:cs="Segoe UI"/>
          <w:b/>
          <w:bCs/>
        </w:rPr>
      </w:pPr>
      <w:proofErr w:type="spellStart"/>
      <w:r w:rsidRPr="00D824E5">
        <w:rPr>
          <w:rFonts w:ascii="Myriad Pro" w:hAnsi="Myriad Pro" w:cs="Segoe UI"/>
          <w:b/>
          <w:bCs/>
        </w:rPr>
        <w:t>Izlazi</w:t>
      </w:r>
      <w:proofErr w:type="spellEnd"/>
      <w:r w:rsidRPr="00D824E5">
        <w:rPr>
          <w:rFonts w:ascii="Myriad Pro" w:hAnsi="Myriad Pro" w:cs="Segoe UI"/>
          <w:b/>
          <w:bCs/>
        </w:rPr>
        <w:t xml:space="preserve"> </w:t>
      </w:r>
      <w:proofErr w:type="spellStart"/>
      <w:r w:rsidRPr="00D824E5">
        <w:rPr>
          <w:rFonts w:ascii="Myriad Pro" w:hAnsi="Myriad Pro" w:cs="Segoe UI"/>
          <w:b/>
          <w:bCs/>
        </w:rPr>
        <w:t>zadatka</w:t>
      </w:r>
      <w:proofErr w:type="spellEnd"/>
      <w:r w:rsidR="00D824E5">
        <w:rPr>
          <w:rFonts w:ascii="Myriad Pro" w:hAnsi="Myriad Pro" w:cs="Segoe UI"/>
          <w:b/>
          <w:bCs/>
        </w:rPr>
        <w:t>:</w:t>
      </w:r>
    </w:p>
    <w:p w14:paraId="03E24277" w14:textId="77777777" w:rsidR="00D824E5" w:rsidRPr="00D824E5" w:rsidRDefault="00D824E5" w:rsidP="00D824E5">
      <w:pPr>
        <w:suppressAutoHyphens/>
        <w:jc w:val="both"/>
        <w:rPr>
          <w:rFonts w:ascii="Myriad Pro" w:hAnsi="Myriad Pro" w:cs="Segoe UI"/>
          <w:b/>
          <w:bCs/>
        </w:rPr>
      </w:pPr>
    </w:p>
    <w:p w14:paraId="15C877AE" w14:textId="72E89AE9" w:rsidR="00780611" w:rsidRPr="00D824E5" w:rsidRDefault="00780611" w:rsidP="00780611">
      <w:pPr>
        <w:numPr>
          <w:ilvl w:val="0"/>
          <w:numId w:val="12"/>
        </w:numPr>
        <w:spacing w:after="160" w:line="259" w:lineRule="auto"/>
        <w:ind w:left="360"/>
        <w:contextualSpacing/>
        <w:jc w:val="both"/>
        <w:rPr>
          <w:rFonts w:ascii="Myriad Pro" w:hAnsi="Myriad Pro" w:cs="Segoe UI"/>
        </w:rPr>
      </w:pPr>
      <w:proofErr w:type="spellStart"/>
      <w:r w:rsidRPr="00D824E5">
        <w:rPr>
          <w:rFonts w:ascii="Myriad Pro" w:hAnsi="Myriad Pro" w:cs="Segoe UI"/>
        </w:rPr>
        <w:t>Glavni</w:t>
      </w:r>
      <w:proofErr w:type="spellEnd"/>
      <w:r w:rsidRPr="00D824E5">
        <w:rPr>
          <w:rFonts w:ascii="Myriad Pro" w:hAnsi="Myriad Pro" w:cs="Segoe UI"/>
        </w:rPr>
        <w:t xml:space="preserve"> </w:t>
      </w:r>
      <w:proofErr w:type="spellStart"/>
      <w:r w:rsidRPr="00D824E5">
        <w:rPr>
          <w:rFonts w:ascii="Myriad Pro" w:hAnsi="Myriad Pro" w:cs="Segoe UI"/>
        </w:rPr>
        <w:t>projekt</w:t>
      </w:r>
      <w:proofErr w:type="spellEnd"/>
      <w:r w:rsidRPr="00D824E5">
        <w:rPr>
          <w:rFonts w:ascii="Myriad Pro" w:hAnsi="Myriad Pro" w:cs="Segoe UI"/>
        </w:rPr>
        <w:t xml:space="preserve"> </w:t>
      </w:r>
      <w:proofErr w:type="spellStart"/>
      <w:r w:rsidRPr="00D824E5">
        <w:rPr>
          <w:rFonts w:ascii="Myriad Pro" w:hAnsi="Myriad Pro" w:cs="Segoe UI"/>
        </w:rPr>
        <w:t>sa</w:t>
      </w:r>
      <w:proofErr w:type="spellEnd"/>
      <w:r w:rsidRPr="00D824E5">
        <w:rPr>
          <w:rFonts w:ascii="Myriad Pro" w:hAnsi="Myriad Pro" w:cs="Segoe UI"/>
        </w:rPr>
        <w:t xml:space="preserve"> </w:t>
      </w:r>
      <w:proofErr w:type="spellStart"/>
      <w:r w:rsidRPr="00D824E5">
        <w:rPr>
          <w:rFonts w:ascii="Myriad Pro" w:hAnsi="Myriad Pro" w:cs="Segoe UI"/>
        </w:rPr>
        <w:t>fazama</w:t>
      </w:r>
      <w:proofErr w:type="spellEnd"/>
      <w:r w:rsidRPr="00D824E5">
        <w:rPr>
          <w:rFonts w:ascii="Myriad Pro" w:hAnsi="Myriad Pro" w:cs="Segoe UI"/>
        </w:rPr>
        <w:t xml:space="preserve">: </w:t>
      </w:r>
      <w:proofErr w:type="spellStart"/>
      <w:r w:rsidRPr="00D824E5">
        <w:rPr>
          <w:rFonts w:ascii="Myriad Pro" w:hAnsi="Myriad Pro" w:cs="Segoe UI"/>
        </w:rPr>
        <w:t>termotehničke</w:t>
      </w:r>
      <w:proofErr w:type="spellEnd"/>
      <w:r w:rsidRPr="00D824E5">
        <w:rPr>
          <w:rFonts w:ascii="Myriad Pro" w:hAnsi="Myriad Pro" w:cs="Segoe UI"/>
        </w:rPr>
        <w:t xml:space="preserve"> </w:t>
      </w:r>
      <w:proofErr w:type="spellStart"/>
      <w:r w:rsidRPr="00D824E5">
        <w:rPr>
          <w:rFonts w:ascii="Myriad Pro" w:hAnsi="Myriad Pro" w:cs="Segoe UI"/>
        </w:rPr>
        <w:t>instalacije</w:t>
      </w:r>
      <w:proofErr w:type="spellEnd"/>
      <w:r w:rsidRPr="00D824E5">
        <w:rPr>
          <w:rFonts w:ascii="Myriad Pro" w:hAnsi="Myriad Pro" w:cs="Segoe UI"/>
        </w:rPr>
        <w:t xml:space="preserve">, </w:t>
      </w:r>
      <w:proofErr w:type="spellStart"/>
      <w:r w:rsidRPr="00D824E5">
        <w:rPr>
          <w:rFonts w:ascii="Myriad Pro" w:hAnsi="Myriad Pro" w:cs="Segoe UI"/>
        </w:rPr>
        <w:t>unutrašnje</w:t>
      </w:r>
      <w:proofErr w:type="spellEnd"/>
      <w:r w:rsidRPr="00D824E5">
        <w:rPr>
          <w:rFonts w:ascii="Myriad Pro" w:hAnsi="Myriad Pro" w:cs="Segoe UI"/>
        </w:rPr>
        <w:t xml:space="preserve"> </w:t>
      </w:r>
      <w:proofErr w:type="spellStart"/>
      <w:r w:rsidRPr="00D824E5">
        <w:rPr>
          <w:rFonts w:ascii="Myriad Pro" w:hAnsi="Myriad Pro" w:cs="Segoe UI"/>
        </w:rPr>
        <w:t>gasne</w:t>
      </w:r>
      <w:proofErr w:type="spellEnd"/>
      <w:r w:rsidRPr="00D824E5">
        <w:rPr>
          <w:rFonts w:ascii="Myriad Pro" w:hAnsi="Myriad Pro" w:cs="Segoe UI"/>
        </w:rPr>
        <w:t xml:space="preserve"> </w:t>
      </w:r>
      <w:proofErr w:type="spellStart"/>
      <w:r w:rsidRPr="00D824E5">
        <w:rPr>
          <w:rFonts w:ascii="Myriad Pro" w:hAnsi="Myriad Pro" w:cs="Segoe UI"/>
        </w:rPr>
        <w:t>instalacije</w:t>
      </w:r>
      <w:proofErr w:type="spellEnd"/>
      <w:r w:rsidRPr="00D824E5">
        <w:rPr>
          <w:rFonts w:ascii="Myriad Pro" w:hAnsi="Myriad Pro" w:cs="Segoe UI"/>
        </w:rPr>
        <w:t xml:space="preserve">, </w:t>
      </w:r>
      <w:proofErr w:type="spellStart"/>
      <w:r w:rsidRPr="00D824E5">
        <w:rPr>
          <w:rFonts w:ascii="Myriad Pro" w:hAnsi="Myriad Pro" w:cs="Segoe UI"/>
        </w:rPr>
        <w:t>prateće</w:t>
      </w:r>
      <w:proofErr w:type="spellEnd"/>
      <w:r w:rsidRPr="00D824E5">
        <w:rPr>
          <w:rFonts w:ascii="Myriad Pro" w:hAnsi="Myriad Pro" w:cs="Segoe UI"/>
        </w:rPr>
        <w:t xml:space="preserve"> </w:t>
      </w:r>
      <w:proofErr w:type="spellStart"/>
      <w:r w:rsidRPr="00D824E5">
        <w:rPr>
          <w:rFonts w:ascii="Myriad Pro" w:hAnsi="Myriad Pro" w:cs="Segoe UI"/>
        </w:rPr>
        <w:t>elektro</w:t>
      </w:r>
      <w:proofErr w:type="spellEnd"/>
      <w:r w:rsidRPr="00D824E5">
        <w:rPr>
          <w:rFonts w:ascii="Myriad Pro" w:hAnsi="Myriad Pro" w:cs="Segoe UI"/>
        </w:rPr>
        <w:t xml:space="preserve"> </w:t>
      </w:r>
      <w:proofErr w:type="spellStart"/>
      <w:r w:rsidRPr="00D824E5">
        <w:rPr>
          <w:rFonts w:ascii="Myriad Pro" w:hAnsi="Myriad Pro" w:cs="Segoe UI"/>
        </w:rPr>
        <w:t>instalacije</w:t>
      </w:r>
      <w:proofErr w:type="spellEnd"/>
      <w:r w:rsidRPr="00D824E5">
        <w:rPr>
          <w:rFonts w:ascii="Myriad Pro" w:hAnsi="Myriad Pro" w:cs="Segoe UI"/>
        </w:rPr>
        <w:t xml:space="preserve">, </w:t>
      </w:r>
      <w:proofErr w:type="spellStart"/>
      <w:r w:rsidRPr="00D824E5">
        <w:rPr>
          <w:rFonts w:ascii="Myriad Pro" w:hAnsi="Myriad Pro" w:cs="Segoe UI"/>
        </w:rPr>
        <w:t>prateći</w:t>
      </w:r>
      <w:proofErr w:type="spellEnd"/>
      <w:r w:rsidRPr="00D824E5">
        <w:rPr>
          <w:rFonts w:ascii="Myriad Pro" w:hAnsi="Myriad Pro" w:cs="Segoe UI"/>
        </w:rPr>
        <w:t xml:space="preserve"> </w:t>
      </w:r>
      <w:proofErr w:type="spellStart"/>
      <w:r w:rsidRPr="00D824E5">
        <w:rPr>
          <w:rFonts w:ascii="Myriad Pro" w:hAnsi="Myriad Pro" w:cs="Segoe UI"/>
        </w:rPr>
        <w:t>projekat</w:t>
      </w:r>
      <w:proofErr w:type="spellEnd"/>
      <w:r w:rsidRPr="00D824E5">
        <w:rPr>
          <w:rFonts w:ascii="Myriad Pro" w:hAnsi="Myriad Pro" w:cs="Segoe UI"/>
        </w:rPr>
        <w:t xml:space="preserve"> </w:t>
      </w:r>
      <w:proofErr w:type="spellStart"/>
      <w:r w:rsidRPr="00D824E5">
        <w:rPr>
          <w:rFonts w:ascii="Myriad Pro" w:hAnsi="Myriad Pro" w:cs="Segoe UI"/>
        </w:rPr>
        <w:t>arhitekture</w:t>
      </w:r>
      <w:proofErr w:type="spellEnd"/>
      <w:r w:rsidR="00D824E5">
        <w:rPr>
          <w:rFonts w:ascii="Myriad Pro" w:hAnsi="Myriad Pro" w:cs="Segoe UI"/>
        </w:rPr>
        <w:t xml:space="preserve"> </w:t>
      </w:r>
      <w:proofErr w:type="spellStart"/>
      <w:r w:rsidR="00D824E5">
        <w:rPr>
          <w:rFonts w:ascii="Myriad Pro" w:hAnsi="Myriad Pro" w:cs="Segoe UI"/>
        </w:rPr>
        <w:t>i</w:t>
      </w:r>
      <w:proofErr w:type="spellEnd"/>
      <w:r w:rsidR="00D824E5">
        <w:rPr>
          <w:rFonts w:ascii="Myriad Pro" w:hAnsi="Myriad Pro" w:cs="Segoe UI"/>
        </w:rPr>
        <w:t xml:space="preserve"> </w:t>
      </w:r>
      <w:proofErr w:type="spellStart"/>
      <w:r w:rsidR="00D824E5">
        <w:rPr>
          <w:rFonts w:ascii="Myriad Pro" w:hAnsi="Myriad Pro" w:cs="Segoe UI"/>
        </w:rPr>
        <w:t>hidro</w:t>
      </w:r>
      <w:proofErr w:type="spellEnd"/>
      <w:r w:rsidR="00D824E5">
        <w:rPr>
          <w:rFonts w:ascii="Myriad Pro" w:hAnsi="Myriad Pro" w:cs="Segoe UI"/>
        </w:rPr>
        <w:t xml:space="preserve"> faze</w:t>
      </w:r>
      <w:r w:rsidRPr="00D824E5">
        <w:rPr>
          <w:rFonts w:ascii="Myriad Pro" w:hAnsi="Myriad Pro" w:cs="Segoe UI"/>
        </w:rPr>
        <w:t xml:space="preserve">, </w:t>
      </w:r>
      <w:proofErr w:type="spellStart"/>
      <w:r w:rsidRPr="00D824E5">
        <w:rPr>
          <w:rFonts w:ascii="Myriad Pro" w:hAnsi="Myriad Pro" w:cs="Segoe UI"/>
        </w:rPr>
        <w:t>elaborat</w:t>
      </w:r>
      <w:proofErr w:type="spellEnd"/>
      <w:r w:rsidRPr="00D824E5">
        <w:rPr>
          <w:rFonts w:ascii="Myriad Pro" w:hAnsi="Myriad Pro" w:cs="Segoe UI"/>
        </w:rPr>
        <w:t xml:space="preserve"> </w:t>
      </w:r>
      <w:proofErr w:type="spellStart"/>
      <w:r w:rsidRPr="00D824E5">
        <w:rPr>
          <w:rFonts w:ascii="Myriad Pro" w:hAnsi="Myriad Pro" w:cs="Segoe UI"/>
        </w:rPr>
        <w:t>protupožarne</w:t>
      </w:r>
      <w:proofErr w:type="spellEnd"/>
      <w:r w:rsidRPr="00D824E5">
        <w:rPr>
          <w:rFonts w:ascii="Myriad Pro" w:hAnsi="Myriad Pro" w:cs="Segoe UI"/>
        </w:rPr>
        <w:t xml:space="preserve"> </w:t>
      </w:r>
      <w:proofErr w:type="spellStart"/>
      <w:r w:rsidRPr="00D824E5">
        <w:rPr>
          <w:rFonts w:ascii="Myriad Pro" w:hAnsi="Myriad Pro" w:cs="Segoe UI"/>
        </w:rPr>
        <w:t>zaštite</w:t>
      </w:r>
      <w:proofErr w:type="spellEnd"/>
      <w:r w:rsidRPr="00D824E5">
        <w:rPr>
          <w:rFonts w:ascii="Myriad Pro" w:hAnsi="Myriad Pro" w:cs="Segoe UI"/>
        </w:rPr>
        <w:t xml:space="preserve">, </w:t>
      </w:r>
      <w:proofErr w:type="spellStart"/>
      <w:r w:rsidRPr="00D824E5">
        <w:rPr>
          <w:rFonts w:ascii="Myriad Pro" w:hAnsi="Myriad Pro" w:cs="Segoe UI"/>
        </w:rPr>
        <w:t>elaborat</w:t>
      </w:r>
      <w:proofErr w:type="spellEnd"/>
      <w:r w:rsidRPr="00D824E5">
        <w:rPr>
          <w:rFonts w:ascii="Myriad Pro" w:hAnsi="Myriad Pro" w:cs="Segoe UI"/>
        </w:rPr>
        <w:t xml:space="preserve"> </w:t>
      </w:r>
      <w:proofErr w:type="spellStart"/>
      <w:r w:rsidRPr="00D824E5">
        <w:rPr>
          <w:rFonts w:ascii="Myriad Pro" w:hAnsi="Myriad Pro" w:cs="Segoe UI"/>
        </w:rPr>
        <w:t>zaštite</w:t>
      </w:r>
      <w:proofErr w:type="spellEnd"/>
      <w:r w:rsidRPr="00D824E5">
        <w:rPr>
          <w:rFonts w:ascii="Myriad Pro" w:hAnsi="Myriad Pro" w:cs="Segoe UI"/>
        </w:rPr>
        <w:t xml:space="preserve"> </w:t>
      </w:r>
      <w:proofErr w:type="spellStart"/>
      <w:r w:rsidRPr="00D824E5">
        <w:rPr>
          <w:rFonts w:ascii="Myriad Pro" w:hAnsi="Myriad Pro" w:cs="Segoe UI"/>
        </w:rPr>
        <w:t>na</w:t>
      </w:r>
      <w:proofErr w:type="spellEnd"/>
      <w:r w:rsidRPr="00D824E5">
        <w:rPr>
          <w:rFonts w:ascii="Myriad Pro" w:hAnsi="Myriad Pro" w:cs="Segoe UI"/>
        </w:rPr>
        <w:t xml:space="preserve"> </w:t>
      </w:r>
      <w:proofErr w:type="spellStart"/>
      <w:r w:rsidRPr="00D824E5">
        <w:rPr>
          <w:rFonts w:ascii="Myriad Pro" w:hAnsi="Myriad Pro" w:cs="Segoe UI"/>
        </w:rPr>
        <w:t>radu</w:t>
      </w:r>
      <w:proofErr w:type="spellEnd"/>
      <w:r w:rsidRPr="00D824E5">
        <w:rPr>
          <w:rFonts w:ascii="Myriad Pro" w:hAnsi="Myriad Pro" w:cs="Segoe UI"/>
        </w:rPr>
        <w:t xml:space="preserve"> se </w:t>
      </w:r>
      <w:proofErr w:type="spellStart"/>
      <w:r w:rsidRPr="00D824E5">
        <w:rPr>
          <w:rFonts w:ascii="Myriad Pro" w:hAnsi="Myriad Pro" w:cs="Segoe UI"/>
        </w:rPr>
        <w:t>predaje</w:t>
      </w:r>
      <w:proofErr w:type="spellEnd"/>
      <w:r w:rsidRPr="00D824E5">
        <w:rPr>
          <w:rFonts w:ascii="Myriad Pro" w:hAnsi="Myriad Pro" w:cs="Segoe UI"/>
        </w:rPr>
        <w:t xml:space="preserve"> u </w:t>
      </w:r>
      <w:proofErr w:type="spellStart"/>
      <w:r w:rsidRPr="00D824E5">
        <w:rPr>
          <w:rFonts w:ascii="Myriad Pro" w:hAnsi="Myriad Pro" w:cs="Segoe UI"/>
        </w:rPr>
        <w:t>jednom</w:t>
      </w:r>
      <w:proofErr w:type="spellEnd"/>
      <w:r w:rsidRPr="00D824E5">
        <w:rPr>
          <w:rFonts w:ascii="Myriad Pro" w:hAnsi="Myriad Pro" w:cs="Segoe UI"/>
        </w:rPr>
        <w:t xml:space="preserve"> </w:t>
      </w:r>
      <w:proofErr w:type="spellStart"/>
      <w:r w:rsidRPr="00D824E5">
        <w:rPr>
          <w:rFonts w:ascii="Myriad Pro" w:hAnsi="Myriad Pro" w:cs="Segoe UI"/>
        </w:rPr>
        <w:t>primjerku</w:t>
      </w:r>
      <w:proofErr w:type="spellEnd"/>
      <w:r w:rsidRPr="00D824E5">
        <w:rPr>
          <w:rFonts w:ascii="Myriad Pro" w:hAnsi="Myriad Pro" w:cs="Segoe UI"/>
        </w:rPr>
        <w:t xml:space="preserve"> (hard copy + </w:t>
      </w:r>
      <w:proofErr w:type="spellStart"/>
      <w:r w:rsidRPr="00D824E5">
        <w:rPr>
          <w:rFonts w:ascii="Myriad Pro" w:hAnsi="Myriad Pro" w:cs="Segoe UI"/>
        </w:rPr>
        <w:t>digitalna</w:t>
      </w:r>
      <w:proofErr w:type="spellEnd"/>
      <w:r w:rsidRPr="00D824E5">
        <w:rPr>
          <w:rFonts w:ascii="Myriad Pro" w:hAnsi="Myriad Pro" w:cs="Segoe UI"/>
        </w:rPr>
        <w:t xml:space="preserve"> </w:t>
      </w:r>
      <w:proofErr w:type="spellStart"/>
      <w:r w:rsidRPr="00D824E5">
        <w:rPr>
          <w:rFonts w:ascii="Myriad Pro" w:hAnsi="Myriad Pro" w:cs="Segoe UI"/>
        </w:rPr>
        <w:t>verzija</w:t>
      </w:r>
      <w:proofErr w:type="spellEnd"/>
      <w:r w:rsidRPr="00D824E5">
        <w:rPr>
          <w:rFonts w:ascii="Myriad Pro" w:hAnsi="Myriad Pro" w:cs="Segoe UI"/>
        </w:rPr>
        <w:t xml:space="preserve">). </w:t>
      </w:r>
      <w:proofErr w:type="spellStart"/>
      <w:r w:rsidRPr="00D824E5">
        <w:rPr>
          <w:rFonts w:ascii="Myriad Pro" w:hAnsi="Myriad Pro" w:cs="Segoe UI"/>
        </w:rPr>
        <w:t>Obaveza</w:t>
      </w:r>
      <w:proofErr w:type="spellEnd"/>
      <w:r w:rsidRPr="00D824E5">
        <w:rPr>
          <w:rFonts w:ascii="Myriad Pro" w:hAnsi="Myriad Pro" w:cs="Segoe UI"/>
        </w:rPr>
        <w:t xml:space="preserve"> </w:t>
      </w:r>
      <w:proofErr w:type="spellStart"/>
      <w:r w:rsidRPr="00D824E5">
        <w:rPr>
          <w:rFonts w:ascii="Myriad Pro" w:hAnsi="Myriad Pro" w:cs="Segoe UI"/>
        </w:rPr>
        <w:t>projektanta</w:t>
      </w:r>
      <w:proofErr w:type="spellEnd"/>
      <w:r w:rsidRPr="00D824E5">
        <w:rPr>
          <w:rFonts w:ascii="Myriad Pro" w:hAnsi="Myriad Pro" w:cs="Segoe UI"/>
        </w:rPr>
        <w:t xml:space="preserve"> je da </w:t>
      </w:r>
      <w:proofErr w:type="spellStart"/>
      <w:r w:rsidRPr="00D824E5">
        <w:rPr>
          <w:rFonts w:ascii="Myriad Pro" w:hAnsi="Myriad Pro" w:cs="Segoe UI"/>
        </w:rPr>
        <w:t>ishoduje</w:t>
      </w:r>
      <w:proofErr w:type="spellEnd"/>
      <w:r w:rsidRPr="00D824E5">
        <w:rPr>
          <w:rFonts w:ascii="Myriad Pro" w:hAnsi="Myriad Pro" w:cs="Segoe UI"/>
        </w:rPr>
        <w:t xml:space="preserve"> </w:t>
      </w:r>
      <w:proofErr w:type="spellStart"/>
      <w:r w:rsidRPr="00D824E5">
        <w:rPr>
          <w:rFonts w:ascii="Myriad Pro" w:hAnsi="Myriad Pro" w:cs="Segoe UI"/>
        </w:rPr>
        <w:t>ovjeru</w:t>
      </w:r>
      <w:proofErr w:type="spellEnd"/>
      <w:r w:rsidRPr="00D824E5">
        <w:rPr>
          <w:rFonts w:ascii="Myriad Pro" w:hAnsi="Myriad Pro" w:cs="Segoe UI"/>
        </w:rPr>
        <w:t xml:space="preserve"> </w:t>
      </w:r>
      <w:proofErr w:type="spellStart"/>
      <w:r w:rsidRPr="00D824E5">
        <w:rPr>
          <w:rFonts w:ascii="Myriad Pro" w:hAnsi="Myriad Pro" w:cs="Segoe UI"/>
        </w:rPr>
        <w:t>projekta</w:t>
      </w:r>
      <w:proofErr w:type="spellEnd"/>
      <w:r w:rsidRPr="00D824E5">
        <w:rPr>
          <w:rFonts w:ascii="Myriad Pro" w:hAnsi="Myriad Pro" w:cs="Segoe UI"/>
        </w:rPr>
        <w:t xml:space="preserve"> ZOP i ZNR od strane ovlaštenih firmi, te sve druge ovjere i saglasnosti </w:t>
      </w:r>
      <w:proofErr w:type="spellStart"/>
      <w:r w:rsidRPr="00D824E5">
        <w:rPr>
          <w:rFonts w:ascii="Myriad Pro" w:hAnsi="Myriad Pro" w:cs="Segoe UI"/>
        </w:rPr>
        <w:t>neophodne</w:t>
      </w:r>
      <w:proofErr w:type="spellEnd"/>
      <w:r w:rsidRPr="00D824E5">
        <w:rPr>
          <w:rFonts w:ascii="Myriad Pro" w:hAnsi="Myriad Pro" w:cs="Segoe UI"/>
        </w:rPr>
        <w:t xml:space="preserve"> za </w:t>
      </w:r>
      <w:proofErr w:type="spellStart"/>
      <w:r w:rsidRPr="00D824E5">
        <w:rPr>
          <w:rFonts w:ascii="Myriad Pro" w:hAnsi="Myriad Pro" w:cs="Segoe UI"/>
        </w:rPr>
        <w:t>izdavanje</w:t>
      </w:r>
      <w:proofErr w:type="spellEnd"/>
      <w:r w:rsidRPr="00D824E5">
        <w:rPr>
          <w:rFonts w:ascii="Myriad Pro" w:hAnsi="Myriad Pro" w:cs="Segoe UI"/>
        </w:rPr>
        <w:t xml:space="preserve"> </w:t>
      </w:r>
      <w:proofErr w:type="spellStart"/>
      <w:r w:rsidRPr="00D824E5">
        <w:rPr>
          <w:rFonts w:ascii="Myriad Pro" w:hAnsi="Myriad Pro" w:cs="Segoe UI"/>
        </w:rPr>
        <w:t>građevinske</w:t>
      </w:r>
      <w:proofErr w:type="spellEnd"/>
      <w:r w:rsidRPr="00D824E5">
        <w:rPr>
          <w:rFonts w:ascii="Myriad Pro" w:hAnsi="Myriad Pro" w:cs="Segoe UI"/>
        </w:rPr>
        <w:t xml:space="preserve"> </w:t>
      </w:r>
      <w:proofErr w:type="spellStart"/>
      <w:r w:rsidRPr="00D824E5">
        <w:rPr>
          <w:rFonts w:ascii="Myriad Pro" w:hAnsi="Myriad Pro" w:cs="Segoe UI"/>
        </w:rPr>
        <w:t>dozvole</w:t>
      </w:r>
      <w:proofErr w:type="spellEnd"/>
      <w:r w:rsidRPr="00D824E5">
        <w:rPr>
          <w:rFonts w:ascii="Myriad Pro" w:hAnsi="Myriad Pro" w:cs="Segoe UI"/>
        </w:rPr>
        <w:t xml:space="preserve"> za </w:t>
      </w:r>
      <w:proofErr w:type="spellStart"/>
      <w:r w:rsidRPr="00D824E5">
        <w:rPr>
          <w:rFonts w:ascii="Myriad Pro" w:hAnsi="Myriad Pro" w:cs="Segoe UI"/>
        </w:rPr>
        <w:t>dostavljeni</w:t>
      </w:r>
      <w:proofErr w:type="spellEnd"/>
      <w:r w:rsidRPr="00D824E5">
        <w:rPr>
          <w:rFonts w:ascii="Myriad Pro" w:hAnsi="Myriad Pro" w:cs="Segoe UI"/>
        </w:rPr>
        <w:t xml:space="preserve"> </w:t>
      </w:r>
      <w:proofErr w:type="spellStart"/>
      <w:r w:rsidRPr="00D824E5">
        <w:rPr>
          <w:rFonts w:ascii="Myriad Pro" w:hAnsi="Myriad Pro" w:cs="Segoe UI"/>
        </w:rPr>
        <w:t>primjerak</w:t>
      </w:r>
      <w:proofErr w:type="spellEnd"/>
      <w:r w:rsidRPr="00D824E5">
        <w:rPr>
          <w:rFonts w:ascii="Myriad Pro" w:hAnsi="Myriad Pro" w:cs="Segoe UI"/>
        </w:rPr>
        <w:t xml:space="preserve"> (</w:t>
      </w:r>
      <w:proofErr w:type="spellStart"/>
      <w:r w:rsidRPr="00D824E5">
        <w:rPr>
          <w:rFonts w:ascii="Myriad Pro" w:hAnsi="Myriad Pro" w:cs="Segoe UI"/>
        </w:rPr>
        <w:t>uključivo</w:t>
      </w:r>
      <w:proofErr w:type="spellEnd"/>
      <w:r w:rsidRPr="00D824E5">
        <w:rPr>
          <w:rFonts w:ascii="Myriad Pro" w:hAnsi="Myriad Pro" w:cs="Segoe UI"/>
        </w:rPr>
        <w:t xml:space="preserve"> </w:t>
      </w:r>
      <w:proofErr w:type="spellStart"/>
      <w:r w:rsidRPr="00D824E5">
        <w:rPr>
          <w:rFonts w:ascii="Myriad Pro" w:hAnsi="Myriad Pro" w:cs="Segoe UI"/>
        </w:rPr>
        <w:t>saglasnost</w:t>
      </w:r>
      <w:proofErr w:type="spellEnd"/>
      <w:r w:rsidRPr="00D824E5">
        <w:rPr>
          <w:rFonts w:ascii="Myriad Pro" w:hAnsi="Myriad Pro" w:cs="Segoe UI"/>
        </w:rPr>
        <w:t xml:space="preserve"> KJKP </w:t>
      </w:r>
      <w:proofErr w:type="spellStart"/>
      <w:r w:rsidRPr="00D824E5">
        <w:rPr>
          <w:rFonts w:ascii="Myriad Pro" w:hAnsi="Myriad Pro" w:cs="Segoe UI"/>
        </w:rPr>
        <w:t>Sarajevogas</w:t>
      </w:r>
      <w:proofErr w:type="spellEnd"/>
      <w:r w:rsidRPr="00D824E5">
        <w:rPr>
          <w:rFonts w:ascii="Myriad Pro" w:hAnsi="Myriad Pro" w:cs="Segoe UI"/>
        </w:rPr>
        <w:t>).</w:t>
      </w:r>
    </w:p>
    <w:p w14:paraId="46A41AB6" w14:textId="77777777" w:rsidR="00780611" w:rsidRPr="00D824E5" w:rsidRDefault="00780611" w:rsidP="00780611">
      <w:pPr>
        <w:numPr>
          <w:ilvl w:val="0"/>
          <w:numId w:val="12"/>
        </w:numPr>
        <w:spacing w:after="160" w:line="259" w:lineRule="auto"/>
        <w:ind w:left="360"/>
        <w:contextualSpacing/>
        <w:jc w:val="both"/>
        <w:rPr>
          <w:rFonts w:ascii="Myriad Pro" w:hAnsi="Myriad Pro" w:cs="Segoe UI"/>
        </w:rPr>
      </w:pPr>
      <w:proofErr w:type="spellStart"/>
      <w:r w:rsidRPr="00D824E5">
        <w:rPr>
          <w:rFonts w:ascii="Myriad Pro" w:hAnsi="Myriad Pro" w:cs="Segoe UI"/>
        </w:rPr>
        <w:t>Nakon</w:t>
      </w:r>
      <w:proofErr w:type="spellEnd"/>
      <w:r w:rsidRPr="00D824E5">
        <w:rPr>
          <w:rFonts w:ascii="Myriad Pro" w:hAnsi="Myriad Pro" w:cs="Segoe UI"/>
        </w:rPr>
        <w:t xml:space="preserve"> </w:t>
      </w:r>
      <w:proofErr w:type="spellStart"/>
      <w:r w:rsidRPr="00D824E5">
        <w:rPr>
          <w:rFonts w:ascii="Myriad Pro" w:hAnsi="Myriad Pro" w:cs="Segoe UI"/>
        </w:rPr>
        <w:t>revizije</w:t>
      </w:r>
      <w:proofErr w:type="spellEnd"/>
      <w:r w:rsidRPr="00D824E5">
        <w:rPr>
          <w:rFonts w:ascii="Myriad Pro" w:hAnsi="Myriad Pro" w:cs="Segoe UI"/>
        </w:rPr>
        <w:t xml:space="preserve"> </w:t>
      </w:r>
      <w:proofErr w:type="spellStart"/>
      <w:r w:rsidRPr="00D824E5">
        <w:rPr>
          <w:rFonts w:ascii="Myriad Pro" w:hAnsi="Myriad Pro" w:cs="Segoe UI"/>
        </w:rPr>
        <w:t>i</w:t>
      </w:r>
      <w:proofErr w:type="spellEnd"/>
      <w:r w:rsidRPr="00D824E5">
        <w:rPr>
          <w:rFonts w:ascii="Myriad Pro" w:hAnsi="Myriad Pro" w:cs="Segoe UI"/>
        </w:rPr>
        <w:t xml:space="preserve"> </w:t>
      </w:r>
      <w:proofErr w:type="spellStart"/>
      <w:r w:rsidRPr="00D824E5">
        <w:rPr>
          <w:rFonts w:ascii="Myriad Pro" w:hAnsi="Myriad Pro" w:cs="Segoe UI"/>
        </w:rPr>
        <w:t>usaglašavanja</w:t>
      </w:r>
      <w:proofErr w:type="spellEnd"/>
      <w:r w:rsidRPr="00D824E5">
        <w:rPr>
          <w:rFonts w:ascii="Myriad Pro" w:hAnsi="Myriad Pro" w:cs="Segoe UI"/>
        </w:rPr>
        <w:t xml:space="preserve"> </w:t>
      </w:r>
      <w:proofErr w:type="spellStart"/>
      <w:r w:rsidRPr="00D824E5">
        <w:rPr>
          <w:rFonts w:ascii="Myriad Pro" w:hAnsi="Myriad Pro" w:cs="Segoe UI"/>
        </w:rPr>
        <w:t>sa</w:t>
      </w:r>
      <w:proofErr w:type="spellEnd"/>
      <w:r w:rsidRPr="00D824E5">
        <w:rPr>
          <w:rFonts w:ascii="Myriad Pro" w:hAnsi="Myriad Pro" w:cs="Segoe UI"/>
        </w:rPr>
        <w:t xml:space="preserve"> </w:t>
      </w:r>
      <w:proofErr w:type="spellStart"/>
      <w:r w:rsidRPr="00D824E5">
        <w:rPr>
          <w:rFonts w:ascii="Myriad Pro" w:hAnsi="Myriad Pro" w:cs="Segoe UI"/>
        </w:rPr>
        <w:t>revidentom</w:t>
      </w:r>
      <w:proofErr w:type="spellEnd"/>
      <w:r w:rsidRPr="00D824E5">
        <w:rPr>
          <w:rFonts w:ascii="Myriad Pro" w:hAnsi="Myriad Pro" w:cs="Segoe UI"/>
        </w:rPr>
        <w:t xml:space="preserve">, </w:t>
      </w:r>
      <w:proofErr w:type="spellStart"/>
      <w:r w:rsidRPr="00D824E5">
        <w:rPr>
          <w:rFonts w:ascii="Myriad Pro" w:hAnsi="Myriad Pro" w:cs="Segoe UI"/>
        </w:rPr>
        <w:t>kojeg</w:t>
      </w:r>
      <w:proofErr w:type="spellEnd"/>
      <w:r w:rsidRPr="00D824E5">
        <w:rPr>
          <w:rFonts w:ascii="Myriad Pro" w:hAnsi="Myriad Pro" w:cs="Segoe UI"/>
        </w:rPr>
        <w:t xml:space="preserve"> </w:t>
      </w:r>
      <w:proofErr w:type="spellStart"/>
      <w:r w:rsidRPr="00D824E5">
        <w:rPr>
          <w:rFonts w:ascii="Myriad Pro" w:hAnsi="Myriad Pro" w:cs="Segoe UI"/>
        </w:rPr>
        <w:t>će</w:t>
      </w:r>
      <w:proofErr w:type="spellEnd"/>
      <w:r w:rsidRPr="00D824E5">
        <w:rPr>
          <w:rFonts w:ascii="Myriad Pro" w:hAnsi="Myriad Pro" w:cs="Segoe UI"/>
        </w:rPr>
        <w:t xml:space="preserve"> </w:t>
      </w:r>
      <w:proofErr w:type="spellStart"/>
      <w:r w:rsidRPr="00D824E5">
        <w:rPr>
          <w:rFonts w:ascii="Myriad Pro" w:hAnsi="Myriad Pro" w:cs="Segoe UI"/>
        </w:rPr>
        <w:t>odabrati</w:t>
      </w:r>
      <w:proofErr w:type="spellEnd"/>
      <w:r w:rsidRPr="00D824E5">
        <w:rPr>
          <w:rFonts w:ascii="Myriad Pro" w:hAnsi="Myriad Pro" w:cs="Segoe UI"/>
        </w:rPr>
        <w:t xml:space="preserve"> </w:t>
      </w:r>
      <w:proofErr w:type="spellStart"/>
      <w:r w:rsidRPr="00D824E5">
        <w:rPr>
          <w:rFonts w:ascii="Myriad Pro" w:hAnsi="Myriad Pro" w:cs="Segoe UI"/>
        </w:rPr>
        <w:t>i</w:t>
      </w:r>
      <w:proofErr w:type="spellEnd"/>
      <w:r w:rsidRPr="00D824E5">
        <w:rPr>
          <w:rFonts w:ascii="Myriad Pro" w:hAnsi="Myriad Pro" w:cs="Segoe UI"/>
        </w:rPr>
        <w:t xml:space="preserve"> </w:t>
      </w:r>
      <w:proofErr w:type="spellStart"/>
      <w:r w:rsidRPr="00D824E5">
        <w:rPr>
          <w:rFonts w:ascii="Myriad Pro" w:hAnsi="Myriad Pro" w:cs="Segoe UI"/>
        </w:rPr>
        <w:t>imenovati</w:t>
      </w:r>
      <w:proofErr w:type="spellEnd"/>
      <w:r w:rsidRPr="00D824E5">
        <w:rPr>
          <w:rFonts w:ascii="Myriad Pro" w:hAnsi="Myriad Pro" w:cs="Segoe UI"/>
        </w:rPr>
        <w:t xml:space="preserve"> </w:t>
      </w:r>
      <w:proofErr w:type="spellStart"/>
      <w:r w:rsidRPr="00D824E5">
        <w:rPr>
          <w:rFonts w:ascii="Myriad Pro" w:hAnsi="Myriad Pro" w:cs="Segoe UI"/>
        </w:rPr>
        <w:t>investitor</w:t>
      </w:r>
      <w:proofErr w:type="spellEnd"/>
      <w:r w:rsidRPr="00D824E5">
        <w:rPr>
          <w:rFonts w:ascii="Myriad Pro" w:hAnsi="Myriad Pro" w:cs="Segoe UI"/>
        </w:rPr>
        <w:t xml:space="preserve">, predaja pet primjeraka glavnog projekta i elektronske verzije investitoru. </w:t>
      </w:r>
      <w:proofErr w:type="spellStart"/>
      <w:r w:rsidRPr="00D824E5">
        <w:rPr>
          <w:rFonts w:ascii="Myriad Pro" w:hAnsi="Myriad Pro" w:cs="Segoe UI"/>
        </w:rPr>
        <w:t>Glavni</w:t>
      </w:r>
      <w:proofErr w:type="spellEnd"/>
      <w:r w:rsidRPr="00D824E5">
        <w:rPr>
          <w:rFonts w:ascii="Myriad Pro" w:hAnsi="Myriad Pro" w:cs="Segoe UI"/>
        </w:rPr>
        <w:t xml:space="preserve"> </w:t>
      </w:r>
      <w:proofErr w:type="spellStart"/>
      <w:r w:rsidRPr="00D824E5">
        <w:rPr>
          <w:rFonts w:ascii="Myriad Pro" w:hAnsi="Myriad Pro" w:cs="Segoe UI"/>
        </w:rPr>
        <w:t>projekat</w:t>
      </w:r>
      <w:proofErr w:type="spellEnd"/>
      <w:r w:rsidRPr="00D824E5">
        <w:rPr>
          <w:rFonts w:ascii="Myriad Pro" w:hAnsi="Myriad Pro" w:cs="Segoe UI"/>
        </w:rPr>
        <w:t xml:space="preserve"> </w:t>
      </w:r>
      <w:proofErr w:type="spellStart"/>
      <w:r w:rsidRPr="00D824E5">
        <w:rPr>
          <w:rFonts w:ascii="Myriad Pro" w:hAnsi="Myriad Pro" w:cs="Segoe UI"/>
        </w:rPr>
        <w:t>će</w:t>
      </w:r>
      <w:proofErr w:type="spellEnd"/>
      <w:r w:rsidRPr="00D824E5">
        <w:rPr>
          <w:rFonts w:ascii="Myriad Pro" w:hAnsi="Myriad Pro" w:cs="Segoe UI"/>
        </w:rPr>
        <w:t xml:space="preserve"> </w:t>
      </w:r>
      <w:proofErr w:type="spellStart"/>
      <w:r w:rsidRPr="00D824E5">
        <w:rPr>
          <w:rFonts w:ascii="Myriad Pro" w:hAnsi="Myriad Pro" w:cs="Segoe UI"/>
        </w:rPr>
        <w:t>biti</w:t>
      </w:r>
      <w:proofErr w:type="spellEnd"/>
      <w:r w:rsidRPr="00D824E5">
        <w:rPr>
          <w:rFonts w:ascii="Myriad Pro" w:hAnsi="Myriad Pro" w:cs="Segoe UI"/>
        </w:rPr>
        <w:t xml:space="preserve"> </w:t>
      </w:r>
      <w:proofErr w:type="spellStart"/>
      <w:r w:rsidRPr="00D824E5">
        <w:rPr>
          <w:rFonts w:ascii="Myriad Pro" w:hAnsi="Myriad Pro" w:cs="Segoe UI"/>
        </w:rPr>
        <w:t>revidiran</w:t>
      </w:r>
      <w:proofErr w:type="spellEnd"/>
      <w:r w:rsidRPr="00D824E5">
        <w:rPr>
          <w:rFonts w:ascii="Myriad Pro" w:hAnsi="Myriad Pro" w:cs="Segoe UI"/>
        </w:rPr>
        <w:t xml:space="preserve"> </w:t>
      </w:r>
      <w:proofErr w:type="spellStart"/>
      <w:r w:rsidRPr="00D824E5">
        <w:rPr>
          <w:rFonts w:ascii="Myriad Pro" w:hAnsi="Myriad Pro" w:cs="Segoe UI"/>
        </w:rPr>
        <w:t>od</w:t>
      </w:r>
      <w:proofErr w:type="spellEnd"/>
      <w:r w:rsidRPr="00D824E5">
        <w:rPr>
          <w:rFonts w:ascii="Myriad Pro" w:hAnsi="Myriad Pro" w:cs="Segoe UI"/>
        </w:rPr>
        <w:t xml:space="preserve"> </w:t>
      </w:r>
      <w:proofErr w:type="spellStart"/>
      <w:r w:rsidRPr="00D824E5">
        <w:rPr>
          <w:rFonts w:ascii="Myriad Pro" w:hAnsi="Myriad Pro" w:cs="Segoe UI"/>
        </w:rPr>
        <w:t>strane</w:t>
      </w:r>
      <w:proofErr w:type="spellEnd"/>
      <w:r w:rsidRPr="00D824E5">
        <w:rPr>
          <w:rFonts w:ascii="Myriad Pro" w:hAnsi="Myriad Pro" w:cs="Segoe UI"/>
        </w:rPr>
        <w:t xml:space="preserve"> </w:t>
      </w:r>
      <w:proofErr w:type="spellStart"/>
      <w:r w:rsidRPr="00D824E5">
        <w:rPr>
          <w:rFonts w:ascii="Myriad Pro" w:hAnsi="Myriad Pro" w:cs="Segoe UI"/>
        </w:rPr>
        <w:t>trećeg</w:t>
      </w:r>
      <w:proofErr w:type="spellEnd"/>
      <w:r w:rsidRPr="00D824E5">
        <w:rPr>
          <w:rFonts w:ascii="Myriad Pro" w:hAnsi="Myriad Pro" w:cs="Segoe UI"/>
        </w:rPr>
        <w:t xml:space="preserve"> pravnog lica kojeg će zaposliti UNDP, nakon čega će se od Izvođača/Projektanta ugovorenog u okviru ovog RFP očekivati da prihvati izvještaj i preporuke revizora, te dostavi konačnu integrisanu verziju projekta (po kojoj će se platiti usluga).</w:t>
      </w:r>
    </w:p>
    <w:p w14:paraId="20A1A36B" w14:textId="77777777" w:rsidR="00780611" w:rsidRPr="00D824E5" w:rsidRDefault="00780611" w:rsidP="00780611">
      <w:pPr>
        <w:pStyle w:val="NormalWeb"/>
        <w:spacing w:before="2" w:after="2"/>
        <w:jc w:val="both"/>
        <w:rPr>
          <w:rFonts w:ascii="Myriad Pro" w:eastAsia="Times New Roman" w:hAnsi="Myriad Pro" w:cs="Segoe UI"/>
        </w:rPr>
      </w:pPr>
      <w:proofErr w:type="spellStart"/>
      <w:r w:rsidRPr="00D824E5">
        <w:rPr>
          <w:rFonts w:ascii="Myriad Pro" w:eastAsia="Times New Roman" w:hAnsi="Myriad Pro" w:cs="Segoe UI"/>
        </w:rPr>
        <w:lastRenderedPageBreak/>
        <w:t>Sadržaj</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projektne</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dokumentacije</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uskladiti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sa</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odredbama</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Zakona</w:t>
      </w:r>
      <w:proofErr w:type="spellEnd"/>
      <w:r w:rsidRPr="00D824E5">
        <w:rPr>
          <w:rFonts w:ascii="Myriad Pro" w:eastAsia="Times New Roman" w:hAnsi="Myriad Pro" w:cs="Segoe UI"/>
        </w:rPr>
        <w:t xml:space="preserve"> o </w:t>
      </w:r>
      <w:proofErr w:type="spellStart"/>
      <w:r w:rsidRPr="00D824E5">
        <w:rPr>
          <w:rFonts w:ascii="Myriad Pro" w:eastAsia="Times New Roman" w:hAnsi="Myriad Pro" w:cs="Segoe UI"/>
        </w:rPr>
        <w:t>prostornom</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planiranju</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korištenju</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zemljišta</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na</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nivou</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Federacije</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Bosne</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Hercegovine</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uredbi</w:t>
      </w:r>
      <w:proofErr w:type="spellEnd"/>
      <w:r w:rsidRPr="00D824E5">
        <w:rPr>
          <w:rFonts w:ascii="Myriad Pro" w:eastAsia="Times New Roman" w:hAnsi="Myriad Pro" w:cs="Segoe UI"/>
        </w:rPr>
        <w:t xml:space="preserve"> o </w:t>
      </w:r>
      <w:proofErr w:type="spellStart"/>
      <w:r w:rsidRPr="00D824E5">
        <w:rPr>
          <w:rFonts w:ascii="Myriad Pro" w:eastAsia="Times New Roman" w:hAnsi="Myriad Pro" w:cs="Segoe UI"/>
        </w:rPr>
        <w:t>vrsti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sadržaju</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označavanju</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čuvanju</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kontroli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nostrifikaciji</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investiciono-tehničke</w:t>
      </w:r>
      <w:proofErr w:type="spellEnd"/>
      <w:r w:rsidRPr="00D824E5">
        <w:rPr>
          <w:rFonts w:ascii="Myriad Pro" w:eastAsia="Times New Roman" w:hAnsi="Myriad Pro" w:cs="Segoe UI"/>
        </w:rPr>
        <w:t xml:space="preserve"> </w:t>
      </w:r>
      <w:proofErr w:type="spellStart"/>
      <w:r w:rsidRPr="00D824E5">
        <w:rPr>
          <w:rFonts w:ascii="Myriad Pro" w:eastAsia="Times New Roman" w:hAnsi="Myriad Pro" w:cs="Segoe UI"/>
        </w:rPr>
        <w:t>dokumentacije</w:t>
      </w:r>
      <w:proofErr w:type="spellEnd"/>
      <w:r w:rsidRPr="00D824E5">
        <w:rPr>
          <w:rFonts w:ascii="Myriad Pro" w:eastAsia="Times New Roman" w:hAnsi="Myriad Pro" w:cs="Segoe UI"/>
        </w:rPr>
        <w:t>.</w:t>
      </w:r>
    </w:p>
    <w:p w14:paraId="0CBD65DC" w14:textId="02E115A0" w:rsidR="00780611" w:rsidRDefault="00780611" w:rsidP="003F13FB">
      <w:pPr>
        <w:jc w:val="both"/>
        <w:rPr>
          <w:rFonts w:ascii="Myriad Pro" w:hAnsi="Myriad Pro" w:cs="Segoe UI"/>
        </w:rPr>
      </w:pPr>
    </w:p>
    <w:p w14:paraId="10075B1E" w14:textId="485B0EC1" w:rsidR="009961B7" w:rsidRDefault="009961B7" w:rsidP="003F13FB">
      <w:pPr>
        <w:jc w:val="both"/>
        <w:rPr>
          <w:rFonts w:ascii="Myriad Pro" w:hAnsi="Myriad Pro" w:cs="Segoe UI"/>
        </w:rPr>
      </w:pPr>
    </w:p>
    <w:p w14:paraId="6851CD30" w14:textId="2539AACB" w:rsidR="00500B91" w:rsidRDefault="00500B91" w:rsidP="003F13FB">
      <w:pPr>
        <w:jc w:val="both"/>
        <w:rPr>
          <w:rFonts w:ascii="Myriad Pro" w:hAnsi="Myriad Pro" w:cs="Segoe UI"/>
        </w:rPr>
      </w:pPr>
    </w:p>
    <w:p w14:paraId="3059E6FE" w14:textId="03FF6F6D" w:rsidR="00500B91" w:rsidRDefault="00500B91" w:rsidP="003F13FB">
      <w:pPr>
        <w:jc w:val="both"/>
        <w:rPr>
          <w:rFonts w:ascii="Myriad Pro" w:hAnsi="Myriad Pro" w:cs="Segoe UI"/>
        </w:rPr>
      </w:pPr>
    </w:p>
    <w:p w14:paraId="79625135" w14:textId="4BD24953" w:rsidR="00500B91" w:rsidRDefault="00500B91" w:rsidP="003F13FB">
      <w:pPr>
        <w:jc w:val="both"/>
        <w:rPr>
          <w:rFonts w:ascii="Myriad Pro" w:hAnsi="Myriad Pro" w:cs="Segoe UI"/>
        </w:rPr>
      </w:pPr>
    </w:p>
    <w:p w14:paraId="5D53E4B8" w14:textId="767A5270" w:rsidR="00500B91" w:rsidRDefault="00500B91" w:rsidP="003F13FB">
      <w:pPr>
        <w:jc w:val="both"/>
        <w:rPr>
          <w:rFonts w:ascii="Myriad Pro" w:hAnsi="Myriad Pro" w:cs="Segoe UI"/>
        </w:rPr>
      </w:pPr>
    </w:p>
    <w:p w14:paraId="4DB98C98" w14:textId="62539170" w:rsidR="00500B91" w:rsidRDefault="00500B91" w:rsidP="003F13FB">
      <w:pPr>
        <w:jc w:val="both"/>
        <w:rPr>
          <w:rFonts w:ascii="Myriad Pro" w:hAnsi="Myriad Pro" w:cs="Segoe UI"/>
        </w:rPr>
      </w:pPr>
    </w:p>
    <w:p w14:paraId="3AFF56F2" w14:textId="70B752E9" w:rsidR="00500B91" w:rsidRDefault="00500B91" w:rsidP="003F13FB">
      <w:pPr>
        <w:jc w:val="both"/>
        <w:rPr>
          <w:rFonts w:ascii="Myriad Pro" w:hAnsi="Myriad Pro" w:cs="Segoe UI"/>
        </w:rPr>
      </w:pPr>
    </w:p>
    <w:p w14:paraId="43F49C0C" w14:textId="1A134550" w:rsidR="00500B91" w:rsidRDefault="00500B91" w:rsidP="003F13FB">
      <w:pPr>
        <w:jc w:val="both"/>
        <w:rPr>
          <w:rFonts w:ascii="Myriad Pro" w:hAnsi="Myriad Pro" w:cs="Segoe UI"/>
        </w:rPr>
      </w:pPr>
    </w:p>
    <w:p w14:paraId="7056D671" w14:textId="4E6D98B9" w:rsidR="00500B91" w:rsidRDefault="00500B91" w:rsidP="003F13FB">
      <w:pPr>
        <w:jc w:val="both"/>
        <w:rPr>
          <w:rFonts w:ascii="Myriad Pro" w:hAnsi="Myriad Pro" w:cs="Segoe UI"/>
        </w:rPr>
      </w:pPr>
    </w:p>
    <w:p w14:paraId="5D88CBCB" w14:textId="63FF1BBC" w:rsidR="00500B91" w:rsidRDefault="00500B91" w:rsidP="003F13FB">
      <w:pPr>
        <w:jc w:val="both"/>
        <w:rPr>
          <w:rFonts w:ascii="Myriad Pro" w:hAnsi="Myriad Pro" w:cs="Segoe UI"/>
        </w:rPr>
      </w:pPr>
    </w:p>
    <w:p w14:paraId="237856F4" w14:textId="77777777" w:rsidR="00A27F2F" w:rsidRDefault="00A27F2F" w:rsidP="00A27F2F">
      <w:pPr>
        <w:rPr>
          <w:rFonts w:ascii="Myriad Pro" w:hAnsi="Myriad Pro" w:cs="Segoe UI"/>
        </w:rPr>
      </w:pPr>
    </w:p>
    <w:p w14:paraId="6A4D816B" w14:textId="38E77B77" w:rsidR="00E14C72" w:rsidRPr="00937092" w:rsidRDefault="00E14C72" w:rsidP="00A27F2F">
      <w:pPr>
        <w:jc w:val="center"/>
        <w:rPr>
          <w:rFonts w:ascii="Myriad Pro" w:hAnsi="Myriad Pro" w:cs="Segoe UI"/>
          <w:b/>
          <w:sz w:val="24"/>
          <w:szCs w:val="24"/>
        </w:rPr>
      </w:pPr>
      <w:r w:rsidRPr="00937092">
        <w:rPr>
          <w:rFonts w:ascii="Myriad Pro" w:hAnsi="Myriad Pro" w:cs="Segoe UI"/>
          <w:b/>
          <w:sz w:val="24"/>
          <w:szCs w:val="24"/>
        </w:rPr>
        <w:t>PROJEKTNI ZADATAK</w:t>
      </w:r>
    </w:p>
    <w:p w14:paraId="3A6ACA93" w14:textId="77777777" w:rsidR="00E14C72" w:rsidRPr="004043A2" w:rsidRDefault="00E14C72" w:rsidP="00E14C72">
      <w:pPr>
        <w:spacing w:line="259" w:lineRule="auto"/>
        <w:jc w:val="both"/>
        <w:rPr>
          <w:rFonts w:ascii="Calibri" w:eastAsia="Calibri" w:hAnsi="Calibri"/>
          <w:b/>
          <w:sz w:val="22"/>
          <w:szCs w:val="22"/>
          <w:lang w:val="bs-Latn-BA"/>
        </w:rPr>
      </w:pPr>
    </w:p>
    <w:p w14:paraId="0FDA6AEC" w14:textId="3D296F8F" w:rsidR="00E14C72" w:rsidRPr="00937092" w:rsidRDefault="00A27F2F" w:rsidP="00937092">
      <w:pPr>
        <w:suppressAutoHyphens/>
        <w:jc w:val="center"/>
        <w:rPr>
          <w:rFonts w:ascii="Myriad Pro" w:hAnsi="Myriad Pro" w:cs="Segoe UI"/>
          <w:b/>
        </w:rPr>
      </w:pPr>
      <w:r>
        <w:rPr>
          <w:rFonts w:ascii="Myriad Pro" w:hAnsi="Myriad Pro" w:cs="Segoe UI"/>
          <w:b/>
        </w:rPr>
        <w:t xml:space="preserve">4.2. </w:t>
      </w:r>
      <w:r w:rsidR="00E14C72" w:rsidRPr="00937092">
        <w:rPr>
          <w:rFonts w:ascii="Myriad Pro" w:hAnsi="Myriad Pro" w:cs="Segoe UI"/>
          <w:b/>
        </w:rPr>
        <w:t xml:space="preserve">Za </w:t>
      </w:r>
      <w:proofErr w:type="spellStart"/>
      <w:r w:rsidR="00E14C72" w:rsidRPr="00937092">
        <w:rPr>
          <w:rFonts w:ascii="Myriad Pro" w:hAnsi="Myriad Pro" w:cs="Segoe UI"/>
          <w:b/>
        </w:rPr>
        <w:t>izradu</w:t>
      </w:r>
      <w:proofErr w:type="spellEnd"/>
      <w:r w:rsidR="00E14C72" w:rsidRPr="00937092">
        <w:rPr>
          <w:rFonts w:ascii="Myriad Pro" w:hAnsi="Myriad Pro" w:cs="Segoe UI"/>
          <w:b/>
        </w:rPr>
        <w:t xml:space="preserve"> </w:t>
      </w:r>
      <w:proofErr w:type="spellStart"/>
      <w:r w:rsidR="00E14C72" w:rsidRPr="00937092">
        <w:rPr>
          <w:rFonts w:ascii="Myriad Pro" w:hAnsi="Myriad Pro" w:cs="Segoe UI"/>
          <w:b/>
        </w:rPr>
        <w:t>Glavnog</w:t>
      </w:r>
      <w:proofErr w:type="spellEnd"/>
      <w:r w:rsidR="00E14C72" w:rsidRPr="00937092">
        <w:rPr>
          <w:rFonts w:ascii="Myriad Pro" w:hAnsi="Myriad Pro" w:cs="Segoe UI"/>
          <w:b/>
        </w:rPr>
        <w:t xml:space="preserve"> </w:t>
      </w:r>
      <w:proofErr w:type="spellStart"/>
      <w:r w:rsidR="00E14C72" w:rsidRPr="00937092">
        <w:rPr>
          <w:rFonts w:ascii="Myriad Pro" w:hAnsi="Myriad Pro" w:cs="Segoe UI"/>
          <w:b/>
        </w:rPr>
        <w:t>projekta</w:t>
      </w:r>
      <w:proofErr w:type="spellEnd"/>
      <w:r w:rsidR="00E14C72" w:rsidRPr="00937092">
        <w:rPr>
          <w:rFonts w:ascii="Myriad Pro" w:hAnsi="Myriad Pro" w:cs="Segoe UI"/>
          <w:b/>
        </w:rPr>
        <w:t xml:space="preserve"> </w:t>
      </w:r>
      <w:proofErr w:type="spellStart"/>
      <w:r w:rsidR="00E14C72" w:rsidRPr="00937092">
        <w:rPr>
          <w:rFonts w:ascii="Myriad Pro" w:hAnsi="Myriad Pro" w:cs="Segoe UI"/>
          <w:b/>
        </w:rPr>
        <w:t>gasne</w:t>
      </w:r>
      <w:proofErr w:type="spellEnd"/>
      <w:r w:rsidR="00E14C72" w:rsidRPr="00937092">
        <w:rPr>
          <w:rFonts w:ascii="Myriad Pro" w:hAnsi="Myriad Pro" w:cs="Segoe UI"/>
          <w:b/>
        </w:rPr>
        <w:t xml:space="preserve"> </w:t>
      </w:r>
      <w:proofErr w:type="spellStart"/>
      <w:r w:rsidR="00E14C72" w:rsidRPr="00937092">
        <w:rPr>
          <w:rFonts w:ascii="Myriad Pro" w:hAnsi="Myriad Pro" w:cs="Segoe UI"/>
          <w:b/>
        </w:rPr>
        <w:t>kotlovnice</w:t>
      </w:r>
      <w:proofErr w:type="spellEnd"/>
      <w:r w:rsidR="00E14C72" w:rsidRPr="00937092">
        <w:rPr>
          <w:rFonts w:ascii="Myriad Pro" w:hAnsi="Myriad Pro" w:cs="Segoe UI"/>
          <w:b/>
        </w:rPr>
        <w:t xml:space="preserve"> za </w:t>
      </w:r>
      <w:proofErr w:type="spellStart"/>
      <w:r w:rsidR="00E14C72" w:rsidRPr="00937092">
        <w:rPr>
          <w:rFonts w:ascii="Myriad Pro" w:hAnsi="Myriad Pro" w:cs="Segoe UI"/>
          <w:b/>
        </w:rPr>
        <w:t>objekat</w:t>
      </w:r>
      <w:proofErr w:type="spellEnd"/>
      <w:r w:rsidR="00E14C72" w:rsidRPr="00937092">
        <w:rPr>
          <w:rFonts w:ascii="Myriad Pro" w:hAnsi="Myriad Pro" w:cs="Segoe UI"/>
          <w:b/>
        </w:rPr>
        <w:t xml:space="preserve"> "OŠ Zahid </w:t>
      </w:r>
      <w:proofErr w:type="spellStart"/>
      <w:r w:rsidR="00E14C72" w:rsidRPr="00937092">
        <w:rPr>
          <w:rFonts w:ascii="Myriad Pro" w:hAnsi="Myriad Pro" w:cs="Segoe UI"/>
          <w:b/>
        </w:rPr>
        <w:t>Baručija</w:t>
      </w:r>
      <w:proofErr w:type="spellEnd"/>
      <w:r w:rsidR="00E14C72" w:rsidRPr="00937092">
        <w:rPr>
          <w:rFonts w:ascii="Myriad Pro" w:hAnsi="Myriad Pro" w:cs="Segoe UI"/>
          <w:b/>
        </w:rPr>
        <w:t>"</w:t>
      </w:r>
      <w:r w:rsidR="00230D1A">
        <w:rPr>
          <w:rFonts w:ascii="Myriad Pro" w:hAnsi="Myriad Pro" w:cs="Segoe UI"/>
          <w:b/>
        </w:rPr>
        <w:t xml:space="preserve">, </w:t>
      </w:r>
      <w:proofErr w:type="spellStart"/>
      <w:r w:rsidR="00230D1A">
        <w:rPr>
          <w:rFonts w:ascii="Myriad Pro" w:hAnsi="Myriad Pro" w:cs="Segoe UI"/>
          <w:b/>
        </w:rPr>
        <w:t>Vogošća</w:t>
      </w:r>
      <w:proofErr w:type="spellEnd"/>
    </w:p>
    <w:p w14:paraId="4944978E" w14:textId="77777777" w:rsidR="00E14C72" w:rsidRPr="004043A2" w:rsidRDefault="00E14C72" w:rsidP="00E14C72">
      <w:pPr>
        <w:suppressAutoHyphens/>
        <w:jc w:val="both"/>
        <w:rPr>
          <w:rFonts w:asciiTheme="minorHAnsi" w:hAnsiTheme="minorHAnsi" w:cs="Arial"/>
          <w:sz w:val="22"/>
          <w:szCs w:val="24"/>
          <w:lang w:val="bs-Latn-BA" w:eastAsia="ar-SA"/>
        </w:rPr>
      </w:pPr>
    </w:p>
    <w:p w14:paraId="677708C9" w14:textId="77777777" w:rsidR="00E14C72" w:rsidRPr="00937092" w:rsidRDefault="00E14C72" w:rsidP="00E14C72">
      <w:pPr>
        <w:suppressAutoHyphens/>
        <w:jc w:val="both"/>
        <w:rPr>
          <w:rFonts w:ascii="Myriad Pro" w:hAnsi="Myriad Pro" w:cs="Segoe UI"/>
        </w:rPr>
      </w:pPr>
      <w:r w:rsidRPr="00937092">
        <w:rPr>
          <w:rFonts w:ascii="Myriad Pro" w:hAnsi="Myriad Pro" w:cs="Segoe UI"/>
        </w:rPr>
        <w:t xml:space="preserve">Objekat se grije iz vlastite kotlovnice koja je smještena u podrumu škole. </w:t>
      </w:r>
      <w:proofErr w:type="spellStart"/>
      <w:r w:rsidRPr="00937092">
        <w:rPr>
          <w:rFonts w:ascii="Myriad Pro" w:hAnsi="Myriad Pro" w:cs="Segoe UI"/>
        </w:rPr>
        <w:t>Trenutno</w:t>
      </w:r>
      <w:proofErr w:type="spellEnd"/>
      <w:r w:rsidRPr="00937092">
        <w:rPr>
          <w:rFonts w:ascii="Myriad Pro" w:hAnsi="Myriad Pro" w:cs="Segoe UI"/>
        </w:rPr>
        <w:t xml:space="preserve"> u </w:t>
      </w:r>
      <w:proofErr w:type="spellStart"/>
      <w:r w:rsidRPr="00937092">
        <w:rPr>
          <w:rFonts w:ascii="Myriad Pro" w:hAnsi="Myriad Pro" w:cs="Segoe UI"/>
        </w:rPr>
        <w:t>kotlovnici</w:t>
      </w:r>
      <w:proofErr w:type="spellEnd"/>
      <w:r w:rsidRPr="00937092">
        <w:rPr>
          <w:rFonts w:ascii="Myriad Pro" w:hAnsi="Myriad Pro" w:cs="Segoe UI"/>
        </w:rPr>
        <w:t xml:space="preserve"> </w:t>
      </w:r>
      <w:proofErr w:type="spellStart"/>
      <w:r w:rsidRPr="00937092">
        <w:rPr>
          <w:rFonts w:ascii="Myriad Pro" w:hAnsi="Myriad Pro" w:cs="Segoe UI"/>
        </w:rPr>
        <w:t>su</w:t>
      </w:r>
      <w:proofErr w:type="spellEnd"/>
      <w:r w:rsidRPr="00937092">
        <w:rPr>
          <w:rFonts w:ascii="Myriad Pro" w:hAnsi="Myriad Pro" w:cs="Segoe UI"/>
        </w:rPr>
        <w:t xml:space="preserve"> </w:t>
      </w:r>
      <w:proofErr w:type="spellStart"/>
      <w:r w:rsidRPr="00937092">
        <w:rPr>
          <w:rFonts w:ascii="Myriad Pro" w:hAnsi="Myriad Pro" w:cs="Segoe UI"/>
        </w:rPr>
        <w:t>instalisana</w:t>
      </w:r>
      <w:proofErr w:type="spellEnd"/>
      <w:r w:rsidRPr="00937092">
        <w:rPr>
          <w:rFonts w:ascii="Myriad Pro" w:hAnsi="Myriad Pro" w:cs="Segoe UI"/>
        </w:rPr>
        <w:t xml:space="preserve"> </w:t>
      </w:r>
      <w:proofErr w:type="spellStart"/>
      <w:r w:rsidRPr="00937092">
        <w:rPr>
          <w:rFonts w:ascii="Myriad Pro" w:hAnsi="Myriad Pro" w:cs="Segoe UI"/>
        </w:rPr>
        <w:t>dva</w:t>
      </w:r>
      <w:proofErr w:type="spellEnd"/>
      <w:r w:rsidRPr="00937092">
        <w:rPr>
          <w:rFonts w:ascii="Myriad Pro" w:hAnsi="Myriad Pro" w:cs="Segoe UI"/>
        </w:rPr>
        <w:t xml:space="preserve"> </w:t>
      </w:r>
      <w:proofErr w:type="spellStart"/>
      <w:r w:rsidRPr="00937092">
        <w:rPr>
          <w:rFonts w:ascii="Myriad Pro" w:hAnsi="Myriad Pro" w:cs="Segoe UI"/>
        </w:rPr>
        <w:t>toplovodna</w:t>
      </w:r>
      <w:proofErr w:type="spellEnd"/>
      <w:r w:rsidRPr="00937092">
        <w:rPr>
          <w:rFonts w:ascii="Myriad Pro" w:hAnsi="Myriad Pro" w:cs="Segoe UI"/>
        </w:rPr>
        <w:t xml:space="preserve">  </w:t>
      </w:r>
      <w:proofErr w:type="spellStart"/>
      <w:r w:rsidRPr="00937092">
        <w:rPr>
          <w:rFonts w:ascii="Myriad Pro" w:hAnsi="Myriad Pro" w:cs="Segoe UI"/>
        </w:rPr>
        <w:t>kotla</w:t>
      </w:r>
      <w:proofErr w:type="spellEnd"/>
      <w:r w:rsidRPr="00937092">
        <w:rPr>
          <w:rFonts w:ascii="Myriad Pro" w:hAnsi="Myriad Pro" w:cs="Segoe UI"/>
        </w:rPr>
        <w:t xml:space="preserve">, FERROLI, tip GN210, kapaciteta po 155 kW. Ova snaga kotlova je bila dovoljna da se u </w:t>
      </w:r>
      <w:proofErr w:type="spellStart"/>
      <w:r w:rsidRPr="00937092">
        <w:rPr>
          <w:rFonts w:ascii="Myriad Pro" w:hAnsi="Myriad Pro" w:cs="Segoe UI"/>
        </w:rPr>
        <w:t>objektu</w:t>
      </w:r>
      <w:proofErr w:type="spellEnd"/>
      <w:r w:rsidRPr="00937092">
        <w:rPr>
          <w:rFonts w:ascii="Myriad Pro" w:hAnsi="Myriad Pro" w:cs="Segoe UI"/>
        </w:rPr>
        <w:t xml:space="preserve"> </w:t>
      </w:r>
      <w:proofErr w:type="spellStart"/>
      <w:r w:rsidRPr="00937092">
        <w:rPr>
          <w:rFonts w:ascii="Myriad Pro" w:hAnsi="Myriad Pro" w:cs="Segoe UI"/>
        </w:rPr>
        <w:t>održi</w:t>
      </w:r>
      <w:proofErr w:type="spellEnd"/>
      <w:r w:rsidRPr="00937092">
        <w:rPr>
          <w:rFonts w:ascii="Myriad Pro" w:hAnsi="Myriad Pro" w:cs="Segoe UI"/>
        </w:rPr>
        <w:t xml:space="preserve"> </w:t>
      </w:r>
      <w:proofErr w:type="spellStart"/>
      <w:r w:rsidRPr="00937092">
        <w:rPr>
          <w:rFonts w:ascii="Myriad Pro" w:hAnsi="Myriad Pro" w:cs="Segoe UI"/>
        </w:rPr>
        <w:t>zadovoljavajući</w:t>
      </w:r>
      <w:proofErr w:type="spellEnd"/>
      <w:r w:rsidRPr="00937092">
        <w:rPr>
          <w:rFonts w:ascii="Myriad Pro" w:hAnsi="Myriad Pro" w:cs="Segoe UI"/>
        </w:rPr>
        <w:t xml:space="preserve"> </w:t>
      </w:r>
      <w:proofErr w:type="spellStart"/>
      <w:r w:rsidRPr="00937092">
        <w:rPr>
          <w:rFonts w:ascii="Myriad Pro" w:hAnsi="Myriad Pro" w:cs="Segoe UI"/>
        </w:rPr>
        <w:t>termalni</w:t>
      </w:r>
      <w:proofErr w:type="spellEnd"/>
      <w:r w:rsidRPr="00937092">
        <w:rPr>
          <w:rFonts w:ascii="Myriad Pro" w:hAnsi="Myriad Pro" w:cs="Segoe UI"/>
        </w:rPr>
        <w:t xml:space="preserve"> </w:t>
      </w:r>
      <w:proofErr w:type="spellStart"/>
      <w:r w:rsidRPr="00937092">
        <w:rPr>
          <w:rFonts w:ascii="Myriad Pro" w:hAnsi="Myriad Pro" w:cs="Segoe UI"/>
        </w:rPr>
        <w:t>komfor</w:t>
      </w:r>
      <w:proofErr w:type="spellEnd"/>
      <w:r w:rsidRPr="00937092">
        <w:rPr>
          <w:rFonts w:ascii="Myriad Pro" w:hAnsi="Myriad Pro" w:cs="Segoe UI"/>
        </w:rPr>
        <w:t xml:space="preserve">. </w:t>
      </w:r>
    </w:p>
    <w:p w14:paraId="5C98FDEE" w14:textId="77777777" w:rsidR="00E14C72" w:rsidRPr="00937092" w:rsidRDefault="00E14C72" w:rsidP="00E14C72">
      <w:pPr>
        <w:suppressAutoHyphens/>
        <w:jc w:val="both"/>
        <w:rPr>
          <w:rFonts w:ascii="Myriad Pro" w:hAnsi="Myriad Pro" w:cs="Segoe UI"/>
        </w:rPr>
      </w:pPr>
    </w:p>
    <w:p w14:paraId="7452776A" w14:textId="77777777" w:rsidR="00E14C72" w:rsidRPr="00937092" w:rsidRDefault="00E14C72" w:rsidP="00E14C72">
      <w:pPr>
        <w:suppressAutoHyphens/>
        <w:jc w:val="both"/>
        <w:rPr>
          <w:rFonts w:ascii="Myriad Pro" w:hAnsi="Myriad Pro" w:cs="Segoe UI"/>
        </w:rPr>
      </w:pPr>
      <w:proofErr w:type="spellStart"/>
      <w:r w:rsidRPr="00937092">
        <w:rPr>
          <w:rFonts w:ascii="Myriad Pro" w:hAnsi="Myriad Pro" w:cs="Segoe UI"/>
        </w:rPr>
        <w:t>Kompletna</w:t>
      </w:r>
      <w:proofErr w:type="spellEnd"/>
      <w:r w:rsidRPr="00937092">
        <w:rPr>
          <w:rFonts w:ascii="Myriad Pro" w:hAnsi="Myriad Pro" w:cs="Segoe UI"/>
        </w:rPr>
        <w:t xml:space="preserve"> </w:t>
      </w:r>
      <w:proofErr w:type="spellStart"/>
      <w:r w:rsidRPr="00937092">
        <w:rPr>
          <w:rFonts w:ascii="Myriad Pro" w:hAnsi="Myriad Pro" w:cs="Segoe UI"/>
        </w:rPr>
        <w:t>cirkulacija</w:t>
      </w:r>
      <w:proofErr w:type="spellEnd"/>
      <w:r w:rsidRPr="00937092">
        <w:rPr>
          <w:rFonts w:ascii="Myriad Pro" w:hAnsi="Myriad Pro" w:cs="Segoe UI"/>
        </w:rPr>
        <w:t xml:space="preserve"> </w:t>
      </w:r>
      <w:proofErr w:type="spellStart"/>
      <w:r w:rsidRPr="00937092">
        <w:rPr>
          <w:rFonts w:ascii="Myriad Pro" w:hAnsi="Myriad Pro" w:cs="Segoe UI"/>
        </w:rPr>
        <w:t>tople</w:t>
      </w:r>
      <w:proofErr w:type="spellEnd"/>
      <w:r w:rsidRPr="00937092">
        <w:rPr>
          <w:rFonts w:ascii="Myriad Pro" w:hAnsi="Myriad Pro" w:cs="Segoe UI"/>
        </w:rPr>
        <w:t xml:space="preserve"> </w:t>
      </w:r>
      <w:proofErr w:type="spellStart"/>
      <w:r w:rsidRPr="00937092">
        <w:rPr>
          <w:rFonts w:ascii="Myriad Pro" w:hAnsi="Myriad Pro" w:cs="Segoe UI"/>
        </w:rPr>
        <w:t>vode</w:t>
      </w:r>
      <w:proofErr w:type="spellEnd"/>
      <w:r w:rsidRPr="00937092">
        <w:rPr>
          <w:rFonts w:ascii="Myriad Pro" w:hAnsi="Myriad Pro" w:cs="Segoe UI"/>
        </w:rPr>
        <w:t xml:space="preserve"> se </w:t>
      </w:r>
      <w:proofErr w:type="spellStart"/>
      <w:r w:rsidRPr="00937092">
        <w:rPr>
          <w:rFonts w:ascii="Myriad Pro" w:hAnsi="Myriad Pro" w:cs="Segoe UI"/>
        </w:rPr>
        <w:t>ostvaruje</w:t>
      </w:r>
      <w:proofErr w:type="spellEnd"/>
      <w:r w:rsidRPr="00937092">
        <w:rPr>
          <w:rFonts w:ascii="Myriad Pro" w:hAnsi="Myriad Pro" w:cs="Segoe UI"/>
        </w:rPr>
        <w:t xml:space="preserve"> </w:t>
      </w:r>
      <w:proofErr w:type="spellStart"/>
      <w:r w:rsidRPr="00937092">
        <w:rPr>
          <w:rFonts w:ascii="Myriad Pro" w:hAnsi="Myriad Pro" w:cs="Segoe UI"/>
        </w:rPr>
        <w:t>preko</w:t>
      </w:r>
      <w:proofErr w:type="spellEnd"/>
      <w:r w:rsidRPr="00937092">
        <w:rPr>
          <w:rFonts w:ascii="Myriad Pro" w:hAnsi="Myriad Pro" w:cs="Segoe UI"/>
        </w:rPr>
        <w:t xml:space="preserve"> </w:t>
      </w:r>
      <w:proofErr w:type="spellStart"/>
      <w:r w:rsidRPr="00937092">
        <w:rPr>
          <w:rFonts w:ascii="Myriad Pro" w:hAnsi="Myriad Pro" w:cs="Segoe UI"/>
        </w:rPr>
        <w:t>dvije</w:t>
      </w:r>
      <w:proofErr w:type="spellEnd"/>
      <w:r w:rsidRPr="00937092">
        <w:rPr>
          <w:rFonts w:ascii="Myriad Pro" w:hAnsi="Myriad Pro" w:cs="Segoe UI"/>
        </w:rPr>
        <w:t xml:space="preserve"> </w:t>
      </w:r>
      <w:proofErr w:type="spellStart"/>
      <w:r w:rsidRPr="00937092">
        <w:rPr>
          <w:rFonts w:ascii="Myriad Pro" w:hAnsi="Myriad Pro" w:cs="Segoe UI"/>
        </w:rPr>
        <w:t>cirkulacione</w:t>
      </w:r>
      <w:proofErr w:type="spellEnd"/>
      <w:r w:rsidRPr="00937092">
        <w:rPr>
          <w:rFonts w:ascii="Myriad Pro" w:hAnsi="Myriad Pro" w:cs="Segoe UI"/>
        </w:rPr>
        <w:t xml:space="preserve"> </w:t>
      </w:r>
      <w:proofErr w:type="spellStart"/>
      <w:r w:rsidRPr="00937092">
        <w:rPr>
          <w:rFonts w:ascii="Myriad Pro" w:hAnsi="Myriad Pro" w:cs="Segoe UI"/>
        </w:rPr>
        <w:t>pumpe</w:t>
      </w:r>
      <w:proofErr w:type="spellEnd"/>
      <w:r w:rsidRPr="00937092">
        <w:rPr>
          <w:rFonts w:ascii="Myriad Pro" w:hAnsi="Myriad Pro" w:cs="Segoe UI"/>
        </w:rPr>
        <w:t xml:space="preserve"> </w:t>
      </w:r>
      <w:proofErr w:type="spellStart"/>
      <w:r w:rsidRPr="00937092">
        <w:rPr>
          <w:rFonts w:ascii="Myriad Pro" w:hAnsi="Myriad Pro" w:cs="Segoe UI"/>
        </w:rPr>
        <w:t>i</w:t>
      </w:r>
      <w:proofErr w:type="spellEnd"/>
      <w:r w:rsidRPr="00937092">
        <w:rPr>
          <w:rFonts w:ascii="Myriad Pro" w:hAnsi="Myriad Pro" w:cs="Segoe UI"/>
        </w:rPr>
        <w:t xml:space="preserve"> to Grundfos, tip: UPS 50-120/F. </w:t>
      </w:r>
      <w:proofErr w:type="spellStart"/>
      <w:r w:rsidRPr="00937092">
        <w:rPr>
          <w:rFonts w:ascii="Myriad Pro" w:hAnsi="Myriad Pro" w:cs="Segoe UI"/>
        </w:rPr>
        <w:t>Također</w:t>
      </w:r>
      <w:proofErr w:type="spellEnd"/>
      <w:r w:rsidRPr="00937092">
        <w:rPr>
          <w:rFonts w:ascii="Myriad Pro" w:hAnsi="Myriad Pro" w:cs="Segoe UI"/>
        </w:rPr>
        <w:t xml:space="preserve"> </w:t>
      </w:r>
      <w:proofErr w:type="spellStart"/>
      <w:r w:rsidRPr="00937092">
        <w:rPr>
          <w:rFonts w:ascii="Myriad Pro" w:hAnsi="Myriad Pro" w:cs="Segoe UI"/>
        </w:rPr>
        <w:t>su</w:t>
      </w:r>
      <w:proofErr w:type="spellEnd"/>
      <w:r w:rsidRPr="00937092">
        <w:rPr>
          <w:rFonts w:ascii="Myriad Pro" w:hAnsi="Myriad Pro" w:cs="Segoe UI"/>
        </w:rPr>
        <w:t xml:space="preserve"> </w:t>
      </w:r>
      <w:proofErr w:type="spellStart"/>
      <w:r w:rsidRPr="00937092">
        <w:rPr>
          <w:rFonts w:ascii="Myriad Pro" w:hAnsi="Myriad Pro" w:cs="Segoe UI"/>
        </w:rPr>
        <w:t>postavljene</w:t>
      </w:r>
      <w:proofErr w:type="spellEnd"/>
      <w:r w:rsidRPr="00937092">
        <w:rPr>
          <w:rFonts w:ascii="Myriad Pro" w:hAnsi="Myriad Pro" w:cs="Segoe UI"/>
        </w:rPr>
        <w:t xml:space="preserve"> </w:t>
      </w:r>
      <w:proofErr w:type="spellStart"/>
      <w:r w:rsidRPr="00937092">
        <w:rPr>
          <w:rFonts w:ascii="Myriad Pro" w:hAnsi="Myriad Pro" w:cs="Segoe UI"/>
        </w:rPr>
        <w:t>i</w:t>
      </w:r>
      <w:proofErr w:type="spellEnd"/>
      <w:r w:rsidRPr="00937092">
        <w:rPr>
          <w:rFonts w:ascii="Myriad Pro" w:hAnsi="Myriad Pro" w:cs="Segoe UI"/>
        </w:rPr>
        <w:t xml:space="preserve"> </w:t>
      </w:r>
      <w:proofErr w:type="spellStart"/>
      <w:r w:rsidRPr="00937092">
        <w:rPr>
          <w:rFonts w:ascii="Myriad Pro" w:hAnsi="Myriad Pro" w:cs="Segoe UI"/>
        </w:rPr>
        <w:t>cirkulacione</w:t>
      </w:r>
      <w:proofErr w:type="spellEnd"/>
      <w:r w:rsidRPr="00937092">
        <w:rPr>
          <w:rFonts w:ascii="Myriad Pro" w:hAnsi="Myriad Pro" w:cs="Segoe UI"/>
        </w:rPr>
        <w:t xml:space="preserve"> </w:t>
      </w:r>
      <w:proofErr w:type="spellStart"/>
      <w:r w:rsidRPr="00937092">
        <w:rPr>
          <w:rFonts w:ascii="Myriad Pro" w:hAnsi="Myriad Pro" w:cs="Segoe UI"/>
        </w:rPr>
        <w:t>zaštitne</w:t>
      </w:r>
      <w:proofErr w:type="spellEnd"/>
      <w:r w:rsidRPr="00937092">
        <w:rPr>
          <w:rFonts w:ascii="Myriad Pro" w:hAnsi="Myriad Pro" w:cs="Segoe UI"/>
        </w:rPr>
        <w:t xml:space="preserve"> </w:t>
      </w:r>
      <w:proofErr w:type="spellStart"/>
      <w:r w:rsidRPr="00937092">
        <w:rPr>
          <w:rFonts w:ascii="Myriad Pro" w:hAnsi="Myriad Pro" w:cs="Segoe UI"/>
        </w:rPr>
        <w:t>pumpe</w:t>
      </w:r>
      <w:proofErr w:type="spellEnd"/>
      <w:r w:rsidRPr="00937092">
        <w:rPr>
          <w:rFonts w:ascii="Myriad Pro" w:hAnsi="Myriad Pro" w:cs="Segoe UI"/>
        </w:rPr>
        <w:t xml:space="preserve"> Grundfos, tip: UPS 25-60.</w:t>
      </w:r>
    </w:p>
    <w:p w14:paraId="1ABC0330" w14:textId="77777777" w:rsidR="00E14C72" w:rsidRPr="00937092" w:rsidRDefault="00E14C72" w:rsidP="00E14C72">
      <w:pPr>
        <w:suppressAutoHyphens/>
        <w:jc w:val="both"/>
        <w:rPr>
          <w:rFonts w:ascii="Myriad Pro" w:hAnsi="Myriad Pro" w:cs="Segoe UI"/>
        </w:rPr>
      </w:pPr>
    </w:p>
    <w:p w14:paraId="39D30EA5" w14:textId="77777777" w:rsidR="00E14C72" w:rsidRPr="00937092" w:rsidRDefault="00E14C72" w:rsidP="00E14C72">
      <w:pPr>
        <w:suppressAutoHyphens/>
        <w:jc w:val="both"/>
        <w:rPr>
          <w:rFonts w:ascii="Myriad Pro" w:hAnsi="Myriad Pro" w:cs="Segoe UI"/>
        </w:rPr>
      </w:pPr>
      <w:r w:rsidRPr="00937092">
        <w:rPr>
          <w:rFonts w:ascii="Myriad Pro" w:hAnsi="Myriad Pro" w:cs="Segoe UI"/>
        </w:rPr>
        <w:t xml:space="preserve">Kao grijaća tijela koriste se radijatori koji su u solidnom stanju (u objektu ima cca 155 radijatorskih baterija). </w:t>
      </w:r>
      <w:proofErr w:type="spellStart"/>
      <w:r w:rsidRPr="00937092">
        <w:rPr>
          <w:rFonts w:ascii="Myriad Pro" w:hAnsi="Myriad Pro" w:cs="Segoe UI"/>
        </w:rPr>
        <w:t>Kompletan</w:t>
      </w:r>
      <w:proofErr w:type="spellEnd"/>
      <w:r w:rsidRPr="00937092">
        <w:rPr>
          <w:rFonts w:ascii="Myriad Pro" w:hAnsi="Myriad Pro" w:cs="Segoe UI"/>
        </w:rPr>
        <w:t xml:space="preserve"> </w:t>
      </w:r>
      <w:proofErr w:type="spellStart"/>
      <w:r w:rsidRPr="00937092">
        <w:rPr>
          <w:rFonts w:ascii="Myriad Pro" w:hAnsi="Myriad Pro" w:cs="Segoe UI"/>
        </w:rPr>
        <w:t>cijevni</w:t>
      </w:r>
      <w:proofErr w:type="spellEnd"/>
      <w:r w:rsidRPr="00937092">
        <w:rPr>
          <w:rFonts w:ascii="Myriad Pro" w:hAnsi="Myriad Pro" w:cs="Segoe UI"/>
        </w:rPr>
        <w:t xml:space="preserve"> </w:t>
      </w:r>
      <w:proofErr w:type="spellStart"/>
      <w:r w:rsidRPr="00937092">
        <w:rPr>
          <w:rFonts w:ascii="Myriad Pro" w:hAnsi="Myriad Pro" w:cs="Segoe UI"/>
        </w:rPr>
        <w:t>razvod</w:t>
      </w:r>
      <w:proofErr w:type="spellEnd"/>
      <w:r w:rsidRPr="00937092">
        <w:rPr>
          <w:rFonts w:ascii="Myriad Pro" w:hAnsi="Myriad Pro" w:cs="Segoe UI"/>
        </w:rPr>
        <w:t xml:space="preserve"> </w:t>
      </w:r>
      <w:proofErr w:type="spellStart"/>
      <w:r w:rsidRPr="00937092">
        <w:rPr>
          <w:rFonts w:ascii="Myriad Pro" w:hAnsi="Myriad Pro" w:cs="Segoe UI"/>
        </w:rPr>
        <w:t>i</w:t>
      </w:r>
      <w:proofErr w:type="spellEnd"/>
      <w:r w:rsidRPr="00937092">
        <w:rPr>
          <w:rFonts w:ascii="Myriad Pro" w:hAnsi="Myriad Pro" w:cs="Segoe UI"/>
        </w:rPr>
        <w:t xml:space="preserve"> </w:t>
      </w:r>
      <w:proofErr w:type="spellStart"/>
      <w:r w:rsidRPr="00937092">
        <w:rPr>
          <w:rFonts w:ascii="Myriad Pro" w:hAnsi="Myriad Pro" w:cs="Segoe UI"/>
        </w:rPr>
        <w:t>grijaća</w:t>
      </w:r>
      <w:proofErr w:type="spellEnd"/>
      <w:r w:rsidRPr="00937092">
        <w:rPr>
          <w:rFonts w:ascii="Myriad Pro" w:hAnsi="Myriad Pro" w:cs="Segoe UI"/>
        </w:rPr>
        <w:t xml:space="preserve"> </w:t>
      </w:r>
      <w:proofErr w:type="spellStart"/>
      <w:r w:rsidRPr="00937092">
        <w:rPr>
          <w:rFonts w:ascii="Myriad Pro" w:hAnsi="Myriad Pro" w:cs="Segoe UI"/>
        </w:rPr>
        <w:t>tijela</w:t>
      </w:r>
      <w:proofErr w:type="spellEnd"/>
      <w:r w:rsidRPr="00937092">
        <w:rPr>
          <w:rFonts w:ascii="Myriad Pro" w:hAnsi="Myriad Pro" w:cs="Segoe UI"/>
        </w:rPr>
        <w:t xml:space="preserve"> se </w:t>
      </w:r>
      <w:proofErr w:type="spellStart"/>
      <w:r w:rsidRPr="00937092">
        <w:rPr>
          <w:rFonts w:ascii="Myriad Pro" w:hAnsi="Myriad Pro" w:cs="Segoe UI"/>
        </w:rPr>
        <w:t>zadržavaju</w:t>
      </w:r>
      <w:proofErr w:type="spellEnd"/>
      <w:r w:rsidRPr="00937092">
        <w:rPr>
          <w:rFonts w:ascii="Myriad Pro" w:hAnsi="Myriad Pro" w:cs="Segoe UI"/>
        </w:rPr>
        <w:t xml:space="preserve">. </w:t>
      </w:r>
    </w:p>
    <w:p w14:paraId="70E5B158" w14:textId="77777777" w:rsidR="00E14C72" w:rsidRPr="00937092" w:rsidRDefault="00E14C72" w:rsidP="00E14C72">
      <w:pPr>
        <w:suppressAutoHyphens/>
        <w:jc w:val="both"/>
        <w:rPr>
          <w:rFonts w:ascii="Myriad Pro" w:hAnsi="Myriad Pro" w:cs="Segoe UI"/>
        </w:rPr>
      </w:pPr>
    </w:p>
    <w:p w14:paraId="36D18244" w14:textId="796AF37E" w:rsidR="00E14C72" w:rsidRPr="00937092" w:rsidRDefault="00E14C72" w:rsidP="00E14C72">
      <w:pPr>
        <w:suppressAutoHyphens/>
        <w:jc w:val="both"/>
        <w:rPr>
          <w:rFonts w:ascii="Myriad Pro" w:hAnsi="Myriad Pro" w:cs="Segoe UI"/>
        </w:rPr>
      </w:pPr>
      <w:proofErr w:type="spellStart"/>
      <w:r w:rsidRPr="00937092">
        <w:rPr>
          <w:rFonts w:ascii="Myriad Pro" w:hAnsi="Myriad Pro" w:cs="Segoe UI"/>
        </w:rPr>
        <w:t>Predmet</w:t>
      </w:r>
      <w:proofErr w:type="spellEnd"/>
      <w:r w:rsidRPr="00937092">
        <w:rPr>
          <w:rFonts w:ascii="Myriad Pro" w:hAnsi="Myriad Pro" w:cs="Segoe UI"/>
        </w:rPr>
        <w:t xml:space="preserve"> </w:t>
      </w:r>
      <w:proofErr w:type="spellStart"/>
      <w:r w:rsidRPr="00937092">
        <w:rPr>
          <w:rFonts w:ascii="Myriad Pro" w:hAnsi="Myriad Pro" w:cs="Segoe UI"/>
        </w:rPr>
        <w:t>projektnog</w:t>
      </w:r>
      <w:proofErr w:type="spellEnd"/>
      <w:r w:rsidRPr="00937092">
        <w:rPr>
          <w:rFonts w:ascii="Myriad Pro" w:hAnsi="Myriad Pro" w:cs="Segoe UI"/>
        </w:rPr>
        <w:t xml:space="preserve"> </w:t>
      </w:r>
      <w:proofErr w:type="spellStart"/>
      <w:r w:rsidRPr="00937092">
        <w:rPr>
          <w:rFonts w:ascii="Myriad Pro" w:hAnsi="Myriad Pro" w:cs="Segoe UI"/>
        </w:rPr>
        <w:t>zadatka</w:t>
      </w:r>
      <w:proofErr w:type="spellEnd"/>
      <w:r w:rsidRPr="00937092">
        <w:rPr>
          <w:rFonts w:ascii="Myriad Pro" w:hAnsi="Myriad Pro" w:cs="Segoe UI"/>
        </w:rPr>
        <w:t xml:space="preserve"> je </w:t>
      </w:r>
      <w:proofErr w:type="spellStart"/>
      <w:r w:rsidRPr="00937092">
        <w:rPr>
          <w:rFonts w:ascii="Myriad Pro" w:hAnsi="Myriad Pro" w:cs="Segoe UI"/>
        </w:rPr>
        <w:t>izrada</w:t>
      </w:r>
      <w:proofErr w:type="spellEnd"/>
      <w:r w:rsidRPr="00937092">
        <w:rPr>
          <w:rFonts w:ascii="Myriad Pro" w:hAnsi="Myriad Pro" w:cs="Segoe UI"/>
        </w:rPr>
        <w:t xml:space="preserve"> </w:t>
      </w:r>
      <w:proofErr w:type="spellStart"/>
      <w:r w:rsidRPr="00937092">
        <w:rPr>
          <w:rFonts w:ascii="Myriad Pro" w:hAnsi="Myriad Pro" w:cs="Segoe UI"/>
        </w:rPr>
        <w:t>Glavnog</w:t>
      </w:r>
      <w:proofErr w:type="spellEnd"/>
      <w:r w:rsidRPr="00937092">
        <w:rPr>
          <w:rFonts w:ascii="Myriad Pro" w:hAnsi="Myriad Pro" w:cs="Segoe UI"/>
        </w:rPr>
        <w:t xml:space="preserve"> </w:t>
      </w:r>
      <w:proofErr w:type="spellStart"/>
      <w:r w:rsidRPr="00937092">
        <w:rPr>
          <w:rFonts w:ascii="Myriad Pro" w:hAnsi="Myriad Pro" w:cs="Segoe UI"/>
        </w:rPr>
        <w:t>projekta</w:t>
      </w:r>
      <w:proofErr w:type="spellEnd"/>
      <w:r w:rsidRPr="00937092">
        <w:rPr>
          <w:rFonts w:ascii="Myriad Pro" w:hAnsi="Myriad Pro" w:cs="Segoe UI"/>
        </w:rPr>
        <w:t xml:space="preserve"> </w:t>
      </w:r>
      <w:proofErr w:type="spellStart"/>
      <w:r w:rsidRPr="00937092">
        <w:rPr>
          <w:rFonts w:ascii="Myriad Pro" w:hAnsi="Myriad Pro" w:cs="Segoe UI"/>
        </w:rPr>
        <w:t>gasne</w:t>
      </w:r>
      <w:proofErr w:type="spellEnd"/>
      <w:r w:rsidRPr="00937092">
        <w:rPr>
          <w:rFonts w:ascii="Myriad Pro" w:hAnsi="Myriad Pro" w:cs="Segoe UI"/>
        </w:rPr>
        <w:t xml:space="preserve"> </w:t>
      </w:r>
      <w:proofErr w:type="spellStart"/>
      <w:r w:rsidRPr="00937092">
        <w:rPr>
          <w:rFonts w:ascii="Myriad Pro" w:hAnsi="Myriad Pro" w:cs="Segoe UI"/>
        </w:rPr>
        <w:t>kotlovnice</w:t>
      </w:r>
      <w:proofErr w:type="spellEnd"/>
      <w:r w:rsidRPr="00937092">
        <w:rPr>
          <w:rFonts w:ascii="Myriad Pro" w:hAnsi="Myriad Pro" w:cs="Segoe UI"/>
        </w:rPr>
        <w:t xml:space="preserve"> za </w:t>
      </w:r>
      <w:proofErr w:type="spellStart"/>
      <w:r w:rsidRPr="00937092">
        <w:rPr>
          <w:rFonts w:ascii="Myriad Pro" w:hAnsi="Myriad Pro" w:cs="Segoe UI"/>
        </w:rPr>
        <w:t>predmetni</w:t>
      </w:r>
      <w:proofErr w:type="spellEnd"/>
      <w:r w:rsidRPr="00937092">
        <w:rPr>
          <w:rFonts w:ascii="Myriad Pro" w:hAnsi="Myriad Pro" w:cs="Segoe UI"/>
        </w:rPr>
        <w:t xml:space="preserve"> </w:t>
      </w:r>
      <w:proofErr w:type="spellStart"/>
      <w:r w:rsidRPr="00937092">
        <w:rPr>
          <w:rFonts w:ascii="Myriad Pro" w:hAnsi="Myriad Pro" w:cs="Segoe UI"/>
        </w:rPr>
        <w:t>objekat</w:t>
      </w:r>
      <w:proofErr w:type="spellEnd"/>
      <w:r w:rsidRPr="00937092">
        <w:rPr>
          <w:rFonts w:ascii="Myriad Pro" w:hAnsi="Myriad Pro" w:cs="Segoe UI"/>
        </w:rPr>
        <w:t xml:space="preserve"> koji uključuje, osim zakonom i pravilnicima definisanih sadržaja, sljedeće:</w:t>
      </w:r>
    </w:p>
    <w:p w14:paraId="1E7F49F0" w14:textId="77777777" w:rsidR="00E14C72" w:rsidRDefault="00E14C72" w:rsidP="00E14C72">
      <w:pPr>
        <w:suppressAutoHyphens/>
        <w:jc w:val="both"/>
        <w:rPr>
          <w:rFonts w:asciiTheme="minorHAnsi" w:hAnsiTheme="minorHAnsi" w:cs="Arial"/>
          <w:sz w:val="22"/>
          <w:szCs w:val="24"/>
          <w:lang w:val="bs-Latn-BA" w:eastAsia="ar-SA"/>
        </w:rPr>
      </w:pPr>
    </w:p>
    <w:p w14:paraId="144450DC" w14:textId="77777777" w:rsidR="00E14C72" w:rsidRPr="00937092" w:rsidRDefault="00E14C72" w:rsidP="00E14C72">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Snimanje postojećeg stanja kotlovnice i izrada adekvatnih građevinskih podloga za potrebe projekta gasne kotlovnice,</w:t>
      </w:r>
    </w:p>
    <w:p w14:paraId="1BDEC524" w14:textId="77777777" w:rsidR="00E14C72" w:rsidRPr="00937092" w:rsidRDefault="00E14C72" w:rsidP="00E14C72">
      <w:pPr>
        <w:pStyle w:val="ListParagraph"/>
        <w:numPr>
          <w:ilvl w:val="0"/>
          <w:numId w:val="13"/>
        </w:numPr>
        <w:suppressAutoHyphens/>
        <w:spacing w:after="60" w:line="240" w:lineRule="auto"/>
        <w:contextualSpacing w:val="0"/>
        <w:jc w:val="both"/>
        <w:rPr>
          <w:rFonts w:ascii="Myriad Pro" w:hAnsi="Myriad Pro" w:cs="Segoe UI"/>
          <w:kern w:val="0"/>
          <w:sz w:val="20"/>
          <w:szCs w:val="20"/>
        </w:rPr>
      </w:pPr>
      <w:proofErr w:type="spellStart"/>
      <w:r w:rsidRPr="00937092">
        <w:rPr>
          <w:rFonts w:ascii="Myriad Pro" w:hAnsi="Myriad Pro" w:cs="Segoe UI"/>
          <w:kern w:val="0"/>
          <w:sz w:val="20"/>
          <w:szCs w:val="20"/>
        </w:rPr>
        <w:t>Izrada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projekta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gasne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kotlovnice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opšti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dio</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tehnički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opis</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proračuni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predmjer</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predračun</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radova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grafička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dokumentacija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koja</w:t>
      </w:r>
      <w:proofErr w:type="spellEnd"/>
      <w:r w:rsidRPr="00937092">
        <w:rPr>
          <w:rFonts w:ascii="Myriad Pro" w:hAnsi="Myriad Pro" w:cs="Segoe UI"/>
          <w:kern w:val="0"/>
          <w:sz w:val="20"/>
          <w:szCs w:val="20"/>
        </w:rPr>
        <w:t xml:space="preserve"> uključuje:</w:t>
      </w:r>
    </w:p>
    <w:p w14:paraId="4C3DB8EA"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postojeće stanje kotlovnice </w:t>
      </w:r>
    </w:p>
    <w:p w14:paraId="76EBC3BE"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novoprojektovano stanje kotlovnice </w:t>
      </w:r>
    </w:p>
    <w:p w14:paraId="4DC14EF4"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postojeće stanje grijaćih tijela sa tipovima i kapacitetima</w:t>
      </w:r>
    </w:p>
    <w:p w14:paraId="0BFEB518"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postojeće stanje cijevne mreže sa naznačenim prečnicima i projektom definisanim protocima</w:t>
      </w:r>
    </w:p>
    <w:p w14:paraId="45761403"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eventualne korekcije kapaciteta pojedinih grijaćih tijela u </w:t>
      </w:r>
      <w:proofErr w:type="spellStart"/>
      <w:r w:rsidRPr="00937092">
        <w:rPr>
          <w:rFonts w:ascii="Myriad Pro" w:hAnsi="Myriad Pro" w:cs="Segoe UI"/>
          <w:kern w:val="0"/>
          <w:sz w:val="20"/>
          <w:szCs w:val="20"/>
        </w:rPr>
        <w:t>zavisnosti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od</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rezultata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proračuna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navesti</w:t>
      </w:r>
      <w:proofErr w:type="spellEnd"/>
      <w:r w:rsidRPr="00937092">
        <w:rPr>
          <w:rFonts w:ascii="Myriad Pro" w:hAnsi="Myriad Pro" w:cs="Segoe UI"/>
          <w:kern w:val="0"/>
          <w:sz w:val="20"/>
          <w:szCs w:val="20"/>
        </w:rPr>
        <w:t xml:space="preserve"> u </w:t>
      </w:r>
      <w:proofErr w:type="spellStart"/>
      <w:r w:rsidRPr="00937092">
        <w:rPr>
          <w:rFonts w:ascii="Myriad Pro" w:hAnsi="Myriad Pro" w:cs="Segoe UI"/>
          <w:kern w:val="0"/>
          <w:sz w:val="20"/>
          <w:szCs w:val="20"/>
        </w:rPr>
        <w:t>kompletnoj</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dokumentaciji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grijaća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tijela</w:t>
      </w:r>
      <w:proofErr w:type="spellEnd"/>
      <w:r w:rsidRPr="00937092">
        <w:rPr>
          <w:rFonts w:ascii="Myriad Pro" w:hAnsi="Myriad Pro" w:cs="Segoe UI"/>
          <w:kern w:val="0"/>
          <w:sz w:val="20"/>
          <w:szCs w:val="20"/>
        </w:rPr>
        <w:t xml:space="preserve"> se </w:t>
      </w:r>
      <w:proofErr w:type="spellStart"/>
      <w:r w:rsidRPr="00937092">
        <w:rPr>
          <w:rFonts w:ascii="Myriad Pro" w:hAnsi="Myriad Pro" w:cs="Segoe UI"/>
          <w:kern w:val="0"/>
          <w:sz w:val="20"/>
          <w:szCs w:val="20"/>
        </w:rPr>
        <w:t>demomtiraju</w:t>
      </w:r>
      <w:proofErr w:type="spellEnd"/>
      <w:r w:rsidRPr="00937092">
        <w:rPr>
          <w:rFonts w:ascii="Myriad Pro" w:hAnsi="Myriad Pro" w:cs="Segoe UI"/>
          <w:kern w:val="0"/>
          <w:sz w:val="20"/>
          <w:szCs w:val="20"/>
        </w:rPr>
        <w:t xml:space="preserve">, a </w:t>
      </w:r>
      <w:proofErr w:type="spellStart"/>
      <w:r w:rsidRPr="00937092">
        <w:rPr>
          <w:rFonts w:ascii="Myriad Pro" w:hAnsi="Myriad Pro" w:cs="Segoe UI"/>
          <w:kern w:val="0"/>
          <w:sz w:val="20"/>
          <w:szCs w:val="20"/>
        </w:rPr>
        <w:t>koja</w:t>
      </w:r>
      <w:proofErr w:type="spellEnd"/>
      <w:r w:rsidRPr="00937092">
        <w:rPr>
          <w:rFonts w:ascii="Myriad Pro" w:hAnsi="Myriad Pro" w:cs="Segoe UI"/>
          <w:kern w:val="0"/>
          <w:sz w:val="20"/>
          <w:szCs w:val="20"/>
        </w:rPr>
        <w:t xml:space="preserve"> se </w:t>
      </w:r>
      <w:proofErr w:type="spellStart"/>
      <w:r w:rsidRPr="00937092">
        <w:rPr>
          <w:rFonts w:ascii="Myriad Pro" w:hAnsi="Myriad Pro" w:cs="Segoe UI"/>
          <w:kern w:val="0"/>
          <w:sz w:val="20"/>
          <w:szCs w:val="20"/>
        </w:rPr>
        <w:t>predviđaju</w:t>
      </w:r>
      <w:proofErr w:type="spellEnd"/>
      <w:r w:rsidRPr="00937092">
        <w:rPr>
          <w:rFonts w:ascii="Myriad Pro" w:hAnsi="Myriad Pro" w:cs="Segoe UI"/>
          <w:kern w:val="0"/>
          <w:sz w:val="20"/>
          <w:szCs w:val="20"/>
        </w:rPr>
        <w:t>)</w:t>
      </w:r>
    </w:p>
    <w:p w14:paraId="5DEA9D11"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eventualne korekcije dimenzija dijelova cjevovoda u zavisnosti od rezultata proračuna (samo u slučaju da nije opravdano koristiti druga tehnička rješenja)</w:t>
      </w:r>
    </w:p>
    <w:p w14:paraId="0C98772F" w14:textId="77777777" w:rsidR="00E14C72" w:rsidRDefault="00E14C72" w:rsidP="00E14C72">
      <w:pPr>
        <w:suppressAutoHyphens/>
        <w:spacing w:after="60"/>
        <w:jc w:val="both"/>
        <w:rPr>
          <w:rFonts w:asciiTheme="minorHAnsi" w:hAnsiTheme="minorHAnsi" w:cs="Arial"/>
          <w:sz w:val="22"/>
          <w:szCs w:val="24"/>
          <w:lang w:val="bs-Latn-BA" w:eastAsia="ar-SA"/>
        </w:rPr>
      </w:pPr>
    </w:p>
    <w:p w14:paraId="50211007" w14:textId="77777777" w:rsidR="00E14C72" w:rsidRPr="00937092" w:rsidRDefault="00E14C72" w:rsidP="00E14C72">
      <w:pPr>
        <w:suppressAutoHyphens/>
        <w:spacing w:after="60"/>
        <w:jc w:val="both"/>
        <w:rPr>
          <w:rFonts w:ascii="Myriad Pro" w:hAnsi="Myriad Pro" w:cs="Segoe UI"/>
        </w:rPr>
      </w:pPr>
      <w:r w:rsidRPr="00937092">
        <w:rPr>
          <w:rFonts w:ascii="Myriad Pro" w:hAnsi="Myriad Pro" w:cs="Segoe UI"/>
        </w:rPr>
        <w:t>Izrada Glavnog projekta gasne kotlovnice treba da uzme u obzir:</w:t>
      </w:r>
    </w:p>
    <w:p w14:paraId="1F70C119"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Projektant je </w:t>
      </w:r>
      <w:proofErr w:type="spellStart"/>
      <w:r w:rsidRPr="00937092">
        <w:rPr>
          <w:rFonts w:ascii="Myriad Pro" w:hAnsi="Myriad Pro" w:cs="Segoe UI"/>
          <w:kern w:val="0"/>
          <w:sz w:val="20"/>
          <w:szCs w:val="20"/>
        </w:rPr>
        <w:t>dužan</w:t>
      </w:r>
      <w:proofErr w:type="spellEnd"/>
      <w:r w:rsidRPr="00937092">
        <w:rPr>
          <w:rFonts w:ascii="Myriad Pro" w:hAnsi="Myriad Pro" w:cs="Segoe UI"/>
          <w:kern w:val="0"/>
          <w:sz w:val="20"/>
          <w:szCs w:val="20"/>
        </w:rPr>
        <w:t xml:space="preserve"> u </w:t>
      </w:r>
      <w:proofErr w:type="spellStart"/>
      <w:r w:rsidRPr="00937092">
        <w:rPr>
          <w:rFonts w:ascii="Myriad Pro" w:hAnsi="Myriad Pro" w:cs="Segoe UI"/>
          <w:kern w:val="0"/>
          <w:sz w:val="20"/>
          <w:szCs w:val="20"/>
        </w:rPr>
        <w:t>toku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izrade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projektne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dokumentacije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kontaktirati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distributera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gasa</w:t>
      </w:r>
      <w:proofErr w:type="spellEnd"/>
      <w:r w:rsidRPr="00937092">
        <w:rPr>
          <w:rFonts w:ascii="Myriad Pro" w:hAnsi="Myriad Pro" w:cs="Segoe UI"/>
          <w:kern w:val="0"/>
          <w:sz w:val="20"/>
          <w:szCs w:val="20"/>
        </w:rPr>
        <w:t xml:space="preserve"> KJKP </w:t>
      </w:r>
      <w:proofErr w:type="spellStart"/>
      <w:r w:rsidRPr="00937092">
        <w:rPr>
          <w:rFonts w:ascii="Myriad Pro" w:hAnsi="Myriad Pro" w:cs="Segoe UI"/>
          <w:kern w:val="0"/>
          <w:sz w:val="20"/>
          <w:szCs w:val="20"/>
        </w:rPr>
        <w:t>Sarajevogas</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kako</w:t>
      </w:r>
      <w:proofErr w:type="spellEnd"/>
      <w:r w:rsidRPr="00937092">
        <w:rPr>
          <w:rFonts w:ascii="Myriad Pro" w:hAnsi="Myriad Pro" w:cs="Segoe UI"/>
          <w:kern w:val="0"/>
          <w:sz w:val="20"/>
          <w:szCs w:val="20"/>
        </w:rPr>
        <w:t xml:space="preserve"> bi se </w:t>
      </w:r>
      <w:proofErr w:type="spellStart"/>
      <w:r w:rsidRPr="00937092">
        <w:rPr>
          <w:rFonts w:ascii="Myriad Pro" w:hAnsi="Myriad Pro" w:cs="Segoe UI"/>
          <w:kern w:val="0"/>
          <w:sz w:val="20"/>
          <w:szCs w:val="20"/>
        </w:rPr>
        <w:t>definisali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uslovi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koje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kotlovnica</w:t>
      </w:r>
      <w:proofErr w:type="spellEnd"/>
      <w:r w:rsidRPr="00937092">
        <w:rPr>
          <w:rFonts w:ascii="Myriad Pro" w:hAnsi="Myriad Pro" w:cs="Segoe UI"/>
          <w:kern w:val="0"/>
          <w:sz w:val="20"/>
          <w:szCs w:val="20"/>
        </w:rPr>
        <w:t xml:space="preserve"> treba da zadovolji.</w:t>
      </w:r>
    </w:p>
    <w:p w14:paraId="43ACACC8"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U </w:t>
      </w:r>
      <w:proofErr w:type="spellStart"/>
      <w:r w:rsidRPr="00937092">
        <w:rPr>
          <w:rFonts w:ascii="Myriad Pro" w:hAnsi="Myriad Pro" w:cs="Segoe UI"/>
          <w:kern w:val="0"/>
          <w:sz w:val="20"/>
          <w:szCs w:val="20"/>
        </w:rPr>
        <w:t>kotlovnici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predvidjeti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ugradnju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gasnog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kondenzacionog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kotla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toplotnog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učina</w:t>
      </w:r>
      <w:proofErr w:type="spellEnd"/>
      <w:r w:rsidRPr="00937092">
        <w:rPr>
          <w:rFonts w:ascii="Myriad Pro" w:hAnsi="Myriad Pro" w:cs="Segoe UI"/>
          <w:kern w:val="0"/>
          <w:sz w:val="20"/>
          <w:szCs w:val="20"/>
        </w:rPr>
        <w:t xml:space="preserve"> do cca 300 kW sa pripadajućim modulirajućim gorionikom i sigurnosno tehničkom opremom u skladu sa BAS EN 12828:2015, </w:t>
      </w:r>
      <w:proofErr w:type="spellStart"/>
      <w:r w:rsidRPr="00937092">
        <w:rPr>
          <w:rFonts w:ascii="Myriad Pro" w:hAnsi="Myriad Pro" w:cs="Segoe UI"/>
          <w:kern w:val="0"/>
          <w:sz w:val="20"/>
          <w:szCs w:val="20"/>
        </w:rPr>
        <w:t>sa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novim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dimovodnom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sistemom</w:t>
      </w:r>
      <w:proofErr w:type="spellEnd"/>
      <w:r w:rsidRPr="00937092">
        <w:rPr>
          <w:rFonts w:ascii="Myriad Pro" w:hAnsi="Myriad Pro" w:cs="Segoe UI"/>
          <w:kern w:val="0"/>
          <w:sz w:val="20"/>
          <w:szCs w:val="20"/>
        </w:rPr>
        <w:t xml:space="preserve">. </w:t>
      </w:r>
    </w:p>
    <w:p w14:paraId="526D402F"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U </w:t>
      </w:r>
      <w:proofErr w:type="spellStart"/>
      <w:r w:rsidRPr="00937092">
        <w:rPr>
          <w:rFonts w:ascii="Myriad Pro" w:hAnsi="Myriad Pro" w:cs="Segoe UI"/>
          <w:kern w:val="0"/>
          <w:sz w:val="20"/>
          <w:szCs w:val="20"/>
        </w:rPr>
        <w:t>kotlovnici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predvidjeti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ugradnju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ultrazvučnog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mjerača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utroška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toplotne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energije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baterijskim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napajanjem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ugrađenim</w:t>
      </w:r>
      <w:proofErr w:type="spellEnd"/>
      <w:r w:rsidRPr="00937092">
        <w:rPr>
          <w:rFonts w:ascii="Myriad Pro" w:hAnsi="Myriad Pro" w:cs="Segoe UI"/>
          <w:kern w:val="0"/>
          <w:sz w:val="20"/>
          <w:szCs w:val="20"/>
        </w:rPr>
        <w:t xml:space="preserve"> M-bus </w:t>
      </w:r>
      <w:proofErr w:type="spellStart"/>
      <w:r w:rsidRPr="00937092">
        <w:rPr>
          <w:rFonts w:ascii="Myriad Pro" w:hAnsi="Myriad Pro" w:cs="Segoe UI"/>
          <w:kern w:val="0"/>
          <w:sz w:val="20"/>
          <w:szCs w:val="20"/>
        </w:rPr>
        <w:t>modulom</w:t>
      </w:r>
      <w:proofErr w:type="spellEnd"/>
      <w:r w:rsidRPr="00937092">
        <w:rPr>
          <w:rFonts w:ascii="Myriad Pro" w:hAnsi="Myriad Pro" w:cs="Segoe UI"/>
          <w:kern w:val="0"/>
          <w:sz w:val="20"/>
          <w:szCs w:val="20"/>
        </w:rPr>
        <w:t xml:space="preserve"> za </w:t>
      </w:r>
      <w:proofErr w:type="spellStart"/>
      <w:r w:rsidRPr="00937092">
        <w:rPr>
          <w:rFonts w:ascii="Myriad Pro" w:hAnsi="Myriad Pro" w:cs="Segoe UI"/>
          <w:kern w:val="0"/>
          <w:sz w:val="20"/>
          <w:szCs w:val="20"/>
        </w:rPr>
        <w:t>daljinsko</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očitanje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podataka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svim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neophodnim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certifikatima</w:t>
      </w:r>
      <w:proofErr w:type="spellEnd"/>
      <w:r w:rsidRPr="00937092">
        <w:rPr>
          <w:rFonts w:ascii="Myriad Pro" w:hAnsi="Myriad Pro" w:cs="Segoe UI"/>
          <w:kern w:val="0"/>
          <w:sz w:val="20"/>
          <w:szCs w:val="20"/>
        </w:rPr>
        <w:t xml:space="preserve">. </w:t>
      </w:r>
    </w:p>
    <w:p w14:paraId="44442883"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U </w:t>
      </w:r>
      <w:proofErr w:type="spellStart"/>
      <w:r w:rsidRPr="00937092">
        <w:rPr>
          <w:rFonts w:ascii="Myriad Pro" w:hAnsi="Myriad Pro" w:cs="Segoe UI"/>
          <w:kern w:val="0"/>
          <w:sz w:val="20"/>
          <w:szCs w:val="20"/>
        </w:rPr>
        <w:t>kotlovnici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predvidjeti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ugradnju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dvije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cirkulacione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pumpe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toplotnom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izolacijom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kućišta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energetske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klase</w:t>
      </w:r>
      <w:proofErr w:type="spellEnd"/>
      <w:r w:rsidRPr="00937092">
        <w:rPr>
          <w:rFonts w:ascii="Myriad Pro" w:hAnsi="Myriad Pro" w:cs="Segoe UI"/>
          <w:kern w:val="0"/>
          <w:sz w:val="20"/>
          <w:szCs w:val="20"/>
        </w:rPr>
        <w:t xml:space="preserve"> A, </w:t>
      </w:r>
      <w:proofErr w:type="spellStart"/>
      <w:r w:rsidRPr="00937092">
        <w:rPr>
          <w:rFonts w:ascii="Myriad Pro" w:hAnsi="Myriad Pro" w:cs="Segoe UI"/>
          <w:kern w:val="0"/>
          <w:sz w:val="20"/>
          <w:szCs w:val="20"/>
        </w:rPr>
        <w:t>sa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frekventnom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regulacijom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broja</w:t>
      </w:r>
      <w:proofErr w:type="spellEnd"/>
      <w:r w:rsidRPr="00937092">
        <w:rPr>
          <w:rFonts w:ascii="Myriad Pro" w:hAnsi="Myriad Pro" w:cs="Segoe UI"/>
          <w:kern w:val="0"/>
          <w:sz w:val="20"/>
          <w:szCs w:val="20"/>
        </w:rPr>
        <w:t xml:space="preserve"> obrtaja, sa regulatorom integrisanim u </w:t>
      </w:r>
      <w:proofErr w:type="spellStart"/>
      <w:r w:rsidRPr="00937092">
        <w:rPr>
          <w:rFonts w:ascii="Myriad Pro" w:hAnsi="Myriad Pro" w:cs="Segoe UI"/>
          <w:kern w:val="0"/>
          <w:sz w:val="20"/>
          <w:szCs w:val="20"/>
        </w:rPr>
        <w:t>kontrolnu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kutiju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kontrolnom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pločom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sa</w:t>
      </w:r>
      <w:proofErr w:type="spellEnd"/>
      <w:r w:rsidRPr="00937092">
        <w:rPr>
          <w:rFonts w:ascii="Myriad Pro" w:hAnsi="Myriad Pro" w:cs="Segoe UI"/>
          <w:kern w:val="0"/>
          <w:sz w:val="20"/>
          <w:szCs w:val="20"/>
        </w:rPr>
        <w:t xml:space="preserve"> TFT </w:t>
      </w:r>
      <w:proofErr w:type="spellStart"/>
      <w:r w:rsidRPr="00937092">
        <w:rPr>
          <w:rFonts w:ascii="Myriad Pro" w:hAnsi="Myriad Pro" w:cs="Segoe UI"/>
          <w:kern w:val="0"/>
          <w:sz w:val="20"/>
          <w:szCs w:val="20"/>
        </w:rPr>
        <w:t>displejom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senzorima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diferencijalnog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pritiska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temparature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zračnim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hlađenjem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elektroničkih</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dijelova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funkcijama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prilagođavanja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protoka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regulisanja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odnosa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postojanosti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pritiska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regulisanja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postojanosti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temparature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automatskim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podešavanjem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noćni</w:t>
      </w:r>
      <w:proofErr w:type="spellEnd"/>
      <w:r w:rsidRPr="00937092">
        <w:rPr>
          <w:rFonts w:ascii="Myriad Pro" w:hAnsi="Myriad Pro" w:cs="Segoe UI"/>
          <w:kern w:val="0"/>
          <w:sz w:val="20"/>
          <w:szCs w:val="20"/>
        </w:rPr>
        <w:t xml:space="preserve"> rad. </w:t>
      </w:r>
    </w:p>
    <w:p w14:paraId="05D2F07A"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lastRenderedPageBreak/>
        <w:t xml:space="preserve">U kotlovnici predvidjeti zatvoreni ekspanzioni sistem, omekšivač vode, automatsku dopunu vode i novi elektro komandni ormar. </w:t>
      </w:r>
    </w:p>
    <w:p w14:paraId="0860255B"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U kotlovnici predvidjeti ugradnju automatske regulacije sa regulatorom i svim potrebnim senzorima za vođenje polaznog voda cirkulacionog kruga (potrošača) u zavisnosti od spoljne temperature. </w:t>
      </w:r>
    </w:p>
    <w:p w14:paraId="6B85CDE7"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937092">
        <w:rPr>
          <w:rFonts w:ascii="Myriad Pro" w:hAnsi="Myriad Pro" w:cs="Segoe UI"/>
          <w:kern w:val="0"/>
          <w:sz w:val="20"/>
          <w:szCs w:val="20"/>
        </w:rPr>
        <w:t>Dio</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postojeće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opreme</w:t>
      </w:r>
      <w:proofErr w:type="spellEnd"/>
      <w:r w:rsidRPr="00937092">
        <w:rPr>
          <w:rFonts w:ascii="Myriad Pro" w:hAnsi="Myriad Pro" w:cs="Segoe UI"/>
          <w:kern w:val="0"/>
          <w:sz w:val="20"/>
          <w:szCs w:val="20"/>
        </w:rPr>
        <w:t xml:space="preserve"> u </w:t>
      </w:r>
      <w:proofErr w:type="spellStart"/>
      <w:r w:rsidRPr="00937092">
        <w:rPr>
          <w:rFonts w:ascii="Myriad Pro" w:hAnsi="Myriad Pro" w:cs="Segoe UI"/>
          <w:kern w:val="0"/>
          <w:sz w:val="20"/>
          <w:szCs w:val="20"/>
        </w:rPr>
        <w:t>kotlovnici</w:t>
      </w:r>
      <w:proofErr w:type="spellEnd"/>
      <w:r w:rsidRPr="00937092">
        <w:rPr>
          <w:rFonts w:ascii="Myriad Pro" w:hAnsi="Myriad Pro" w:cs="Segoe UI"/>
          <w:kern w:val="0"/>
          <w:sz w:val="20"/>
          <w:szCs w:val="20"/>
        </w:rPr>
        <w:t xml:space="preserve"> se </w:t>
      </w:r>
      <w:proofErr w:type="spellStart"/>
      <w:r w:rsidRPr="00937092">
        <w:rPr>
          <w:rFonts w:ascii="Myriad Pro" w:hAnsi="Myriad Pro" w:cs="Segoe UI"/>
          <w:kern w:val="0"/>
          <w:sz w:val="20"/>
          <w:szCs w:val="20"/>
        </w:rPr>
        <w:t>demontiraju</w:t>
      </w:r>
      <w:proofErr w:type="spellEnd"/>
      <w:r w:rsidRPr="00937092">
        <w:rPr>
          <w:rFonts w:ascii="Myriad Pro" w:hAnsi="Myriad Pro" w:cs="Segoe UI"/>
          <w:kern w:val="0"/>
          <w:sz w:val="20"/>
          <w:szCs w:val="20"/>
        </w:rPr>
        <w:t xml:space="preserve">, to jest </w:t>
      </w:r>
      <w:proofErr w:type="spellStart"/>
      <w:r w:rsidRPr="00937092">
        <w:rPr>
          <w:rFonts w:ascii="Myriad Pro" w:hAnsi="Myriad Pro" w:cs="Segoe UI"/>
          <w:kern w:val="0"/>
          <w:sz w:val="20"/>
          <w:szCs w:val="20"/>
        </w:rPr>
        <w:t>kotao</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čumur</w:t>
      </w:r>
      <w:proofErr w:type="spellEnd"/>
      <w:r w:rsidRPr="00937092">
        <w:rPr>
          <w:rFonts w:ascii="Myriad Pro" w:hAnsi="Myriad Pro" w:cs="Segoe UI"/>
          <w:kern w:val="0"/>
          <w:sz w:val="20"/>
          <w:szCs w:val="20"/>
        </w:rPr>
        <w:t>.</w:t>
      </w:r>
    </w:p>
    <w:p w14:paraId="0738F974" w14:textId="77777777" w:rsidR="00E14C72" w:rsidRPr="00937092" w:rsidRDefault="00E14C72" w:rsidP="00E14C72">
      <w:pPr>
        <w:pStyle w:val="ListParagraph"/>
        <w:numPr>
          <w:ilvl w:val="1"/>
          <w:numId w:val="13"/>
        </w:numPr>
        <w:suppressAutoHyphens/>
        <w:spacing w:after="60" w:line="240" w:lineRule="auto"/>
        <w:contextualSpacing w:val="0"/>
        <w:jc w:val="both"/>
        <w:rPr>
          <w:rFonts w:ascii="Myriad Pro" w:hAnsi="Myriad Pro" w:cs="Segoe UI"/>
          <w:kern w:val="0"/>
          <w:sz w:val="20"/>
          <w:szCs w:val="20"/>
        </w:rPr>
      </w:pPr>
      <w:proofErr w:type="spellStart"/>
      <w:r w:rsidRPr="00937092">
        <w:rPr>
          <w:rFonts w:ascii="Myriad Pro" w:hAnsi="Myriad Pro" w:cs="Segoe UI"/>
          <w:kern w:val="0"/>
          <w:sz w:val="20"/>
          <w:szCs w:val="20"/>
        </w:rPr>
        <w:t>Projektom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tretirati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sve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prateće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elektro</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vovovodne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kanalizacione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instalacije</w:t>
      </w:r>
      <w:proofErr w:type="spellEnd"/>
      <w:r w:rsidRPr="00937092">
        <w:rPr>
          <w:rFonts w:ascii="Myriad Pro" w:hAnsi="Myriad Pro" w:cs="Segoe UI"/>
          <w:kern w:val="0"/>
          <w:sz w:val="20"/>
          <w:szCs w:val="20"/>
        </w:rPr>
        <w:t>.</w:t>
      </w:r>
    </w:p>
    <w:p w14:paraId="2FC68539" w14:textId="77777777" w:rsidR="00E14C72" w:rsidRDefault="00E14C72" w:rsidP="00E14C72">
      <w:pPr>
        <w:suppressAutoHyphens/>
        <w:jc w:val="both"/>
        <w:rPr>
          <w:rFonts w:asciiTheme="minorHAnsi" w:hAnsiTheme="minorHAnsi" w:cs="Arial"/>
          <w:sz w:val="22"/>
          <w:szCs w:val="24"/>
          <w:lang w:val="bs-Latn-BA" w:eastAsia="ar-SA"/>
        </w:rPr>
      </w:pPr>
    </w:p>
    <w:p w14:paraId="6DF1AA61" w14:textId="77777777" w:rsidR="00E14C72" w:rsidRPr="00937092" w:rsidRDefault="00E14C72" w:rsidP="00E14C72">
      <w:pPr>
        <w:pStyle w:val="ListParagraph"/>
        <w:numPr>
          <w:ilvl w:val="0"/>
          <w:numId w:val="13"/>
        </w:numPr>
        <w:suppressAutoHyphens/>
        <w:spacing w:after="60" w:line="240" w:lineRule="auto"/>
        <w:contextualSpacing w:val="0"/>
        <w:jc w:val="both"/>
        <w:rPr>
          <w:rFonts w:ascii="Myriad Pro" w:hAnsi="Myriad Pro" w:cs="Segoe UI"/>
          <w:kern w:val="0"/>
          <w:sz w:val="20"/>
          <w:szCs w:val="20"/>
        </w:rPr>
      </w:pPr>
      <w:r w:rsidRPr="00937092">
        <w:rPr>
          <w:rFonts w:ascii="Myriad Pro" w:hAnsi="Myriad Pro" w:cs="Segoe UI"/>
          <w:kern w:val="0"/>
          <w:sz w:val="20"/>
          <w:szCs w:val="20"/>
        </w:rPr>
        <w:t xml:space="preserve">Osim projekta gasne kotlovnice, projektant treba da izvrši snimanje postojećeg stanja sistema grijanja u objektu i da specificira broj i tip (dimenzija, ravni/kutni) radijatorskih ventila. </w:t>
      </w:r>
      <w:proofErr w:type="spellStart"/>
      <w:r w:rsidRPr="00937092">
        <w:rPr>
          <w:rFonts w:ascii="Myriad Pro" w:hAnsi="Myriad Pro" w:cs="Segoe UI"/>
          <w:kern w:val="0"/>
          <w:sz w:val="20"/>
          <w:szCs w:val="20"/>
        </w:rPr>
        <w:t>Svi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radijatorski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ventili</w:t>
      </w:r>
      <w:proofErr w:type="spellEnd"/>
      <w:r w:rsidRPr="00937092">
        <w:rPr>
          <w:rFonts w:ascii="Myriad Pro" w:hAnsi="Myriad Pro" w:cs="Segoe UI"/>
          <w:kern w:val="0"/>
          <w:sz w:val="20"/>
          <w:szCs w:val="20"/>
        </w:rPr>
        <w:t xml:space="preserve"> se </w:t>
      </w:r>
      <w:proofErr w:type="spellStart"/>
      <w:r w:rsidRPr="00937092">
        <w:rPr>
          <w:rFonts w:ascii="Myriad Pro" w:hAnsi="Myriad Pro" w:cs="Segoe UI"/>
          <w:kern w:val="0"/>
          <w:sz w:val="20"/>
          <w:szCs w:val="20"/>
        </w:rPr>
        <w:t>demontiraju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potrebno</w:t>
      </w:r>
      <w:proofErr w:type="spellEnd"/>
      <w:r w:rsidRPr="00937092">
        <w:rPr>
          <w:rFonts w:ascii="Myriad Pro" w:hAnsi="Myriad Pro" w:cs="Segoe UI"/>
          <w:kern w:val="0"/>
          <w:sz w:val="20"/>
          <w:szCs w:val="20"/>
        </w:rPr>
        <w:t xml:space="preserve"> je </w:t>
      </w:r>
      <w:proofErr w:type="spellStart"/>
      <w:r w:rsidRPr="00937092">
        <w:rPr>
          <w:rFonts w:ascii="Myriad Pro" w:hAnsi="Myriad Pro" w:cs="Segoe UI"/>
          <w:kern w:val="0"/>
          <w:sz w:val="20"/>
          <w:szCs w:val="20"/>
        </w:rPr>
        <w:t>predvidjetu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ugradnju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radijatorskih</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ventila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termostatskom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glavom</w:t>
      </w:r>
      <w:proofErr w:type="spellEnd"/>
      <w:r w:rsidRPr="00937092">
        <w:rPr>
          <w:rFonts w:ascii="Myriad Pro" w:hAnsi="Myriad Pro" w:cs="Segoe UI"/>
          <w:kern w:val="0"/>
          <w:sz w:val="20"/>
          <w:szCs w:val="20"/>
        </w:rPr>
        <w:t xml:space="preserve">  - model za objekte javne namjene, sa zaštitom od krađe i neovlaštenog regulisanja i neovlaštene promjene postavljene temperature. </w:t>
      </w:r>
      <w:proofErr w:type="spellStart"/>
      <w:r w:rsidRPr="00937092">
        <w:rPr>
          <w:rFonts w:ascii="Myriad Pro" w:hAnsi="Myriad Pro" w:cs="Segoe UI"/>
          <w:kern w:val="0"/>
          <w:sz w:val="20"/>
          <w:szCs w:val="20"/>
        </w:rPr>
        <w:t>Termostatsku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glavu</w:t>
      </w:r>
      <w:proofErr w:type="spellEnd"/>
      <w:r w:rsidRPr="00937092">
        <w:rPr>
          <w:rFonts w:ascii="Myriad Pro" w:hAnsi="Myriad Pro" w:cs="Segoe UI"/>
          <w:kern w:val="0"/>
          <w:sz w:val="20"/>
          <w:szCs w:val="20"/>
        </w:rPr>
        <w:t xml:space="preserve"> je </w:t>
      </w:r>
      <w:proofErr w:type="spellStart"/>
      <w:r w:rsidRPr="00937092">
        <w:rPr>
          <w:rFonts w:ascii="Myriad Pro" w:hAnsi="Myriad Pro" w:cs="Segoe UI"/>
          <w:kern w:val="0"/>
          <w:sz w:val="20"/>
          <w:szCs w:val="20"/>
        </w:rPr>
        <w:t>moguće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demontirati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regulisati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samo</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pomoću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alata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dostavljenog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od</w:t>
      </w:r>
      <w:proofErr w:type="spellEnd"/>
      <w:r w:rsidRPr="00937092">
        <w:rPr>
          <w:rFonts w:ascii="Myriad Pro" w:hAnsi="Myriad Pro" w:cs="Segoe UI"/>
          <w:kern w:val="0"/>
          <w:sz w:val="20"/>
          <w:szCs w:val="20"/>
        </w:rPr>
        <w:t xml:space="preserve"> proizvođača opreme. Tokom </w:t>
      </w:r>
      <w:proofErr w:type="spellStart"/>
      <w:r w:rsidRPr="00937092">
        <w:rPr>
          <w:rFonts w:ascii="Myriad Pro" w:hAnsi="Myriad Pro" w:cs="Segoe UI"/>
          <w:kern w:val="0"/>
          <w:sz w:val="20"/>
          <w:szCs w:val="20"/>
        </w:rPr>
        <w:t>snimanja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postojećeg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stanja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sistema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grijanja</w:t>
      </w:r>
      <w:proofErr w:type="spellEnd"/>
      <w:r w:rsidRPr="00937092">
        <w:rPr>
          <w:rFonts w:ascii="Myriad Pro" w:hAnsi="Myriad Pro" w:cs="Segoe UI"/>
          <w:kern w:val="0"/>
          <w:sz w:val="20"/>
          <w:szCs w:val="20"/>
        </w:rPr>
        <w:t xml:space="preserve"> u </w:t>
      </w:r>
      <w:proofErr w:type="spellStart"/>
      <w:r w:rsidRPr="00937092">
        <w:rPr>
          <w:rFonts w:ascii="Myriad Pro" w:hAnsi="Myriad Pro" w:cs="Segoe UI"/>
          <w:kern w:val="0"/>
          <w:sz w:val="20"/>
          <w:szCs w:val="20"/>
        </w:rPr>
        <w:t>objektu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potrebno</w:t>
      </w:r>
      <w:proofErr w:type="spellEnd"/>
      <w:r w:rsidRPr="00937092">
        <w:rPr>
          <w:rFonts w:ascii="Myriad Pro" w:hAnsi="Myriad Pro" w:cs="Segoe UI"/>
          <w:kern w:val="0"/>
          <w:sz w:val="20"/>
          <w:szCs w:val="20"/>
        </w:rPr>
        <w:t xml:space="preserve"> je </w:t>
      </w:r>
      <w:proofErr w:type="spellStart"/>
      <w:r w:rsidRPr="00937092">
        <w:rPr>
          <w:rFonts w:ascii="Myriad Pro" w:hAnsi="Myriad Pro" w:cs="Segoe UI"/>
          <w:kern w:val="0"/>
          <w:sz w:val="20"/>
          <w:szCs w:val="20"/>
        </w:rPr>
        <w:t>sagledati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stanje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radijatorskih</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podventila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u </w:t>
      </w:r>
      <w:proofErr w:type="spellStart"/>
      <w:r w:rsidRPr="00937092">
        <w:rPr>
          <w:rFonts w:ascii="Myriad Pro" w:hAnsi="Myriad Pro" w:cs="Segoe UI"/>
          <w:kern w:val="0"/>
          <w:sz w:val="20"/>
          <w:szCs w:val="20"/>
        </w:rPr>
        <w:t>slučaju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potrebe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specificirati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broj</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tip </w:t>
      </w:r>
      <w:proofErr w:type="spellStart"/>
      <w:r w:rsidRPr="00937092">
        <w:rPr>
          <w:rFonts w:ascii="Myriad Pro" w:hAnsi="Myriad Pro" w:cs="Segoe UI"/>
          <w:kern w:val="0"/>
          <w:sz w:val="20"/>
          <w:szCs w:val="20"/>
        </w:rPr>
        <w:t>radijatorskih</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podventila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dimenzija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ravni</w:t>
      </w:r>
      <w:proofErr w:type="spellEnd"/>
      <w:r w:rsidRPr="00937092">
        <w:rPr>
          <w:rFonts w:ascii="Myriad Pro" w:hAnsi="Myriad Pro" w:cs="Segoe UI"/>
          <w:kern w:val="0"/>
          <w:sz w:val="20"/>
          <w:szCs w:val="20"/>
        </w:rPr>
        <w:t>/</w:t>
      </w:r>
      <w:proofErr w:type="spellStart"/>
      <w:r w:rsidRPr="00937092">
        <w:rPr>
          <w:rFonts w:ascii="Myriad Pro" w:hAnsi="Myriad Pro" w:cs="Segoe UI"/>
          <w:kern w:val="0"/>
          <w:sz w:val="20"/>
          <w:szCs w:val="20"/>
        </w:rPr>
        <w:t>kutni</w:t>
      </w:r>
      <w:proofErr w:type="spellEnd"/>
      <w:r w:rsidRPr="00937092">
        <w:rPr>
          <w:rFonts w:ascii="Myriad Pro" w:hAnsi="Myriad Pro" w:cs="Segoe UI"/>
          <w:kern w:val="0"/>
          <w:sz w:val="20"/>
          <w:szCs w:val="20"/>
        </w:rPr>
        <w:t xml:space="preserve">). Tokom snimanja </w:t>
      </w:r>
      <w:proofErr w:type="spellStart"/>
      <w:r w:rsidRPr="00937092">
        <w:rPr>
          <w:rFonts w:ascii="Myriad Pro" w:hAnsi="Myriad Pro" w:cs="Segoe UI"/>
          <w:kern w:val="0"/>
          <w:sz w:val="20"/>
          <w:szCs w:val="20"/>
        </w:rPr>
        <w:t>postojećeg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stanja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sistema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grijanja</w:t>
      </w:r>
      <w:proofErr w:type="spellEnd"/>
      <w:r w:rsidRPr="00937092">
        <w:rPr>
          <w:rFonts w:ascii="Myriad Pro" w:hAnsi="Myriad Pro" w:cs="Segoe UI"/>
          <w:kern w:val="0"/>
          <w:sz w:val="20"/>
          <w:szCs w:val="20"/>
        </w:rPr>
        <w:t xml:space="preserve"> u </w:t>
      </w:r>
      <w:proofErr w:type="spellStart"/>
      <w:r w:rsidRPr="00937092">
        <w:rPr>
          <w:rFonts w:ascii="Myriad Pro" w:hAnsi="Myriad Pro" w:cs="Segoe UI"/>
          <w:kern w:val="0"/>
          <w:sz w:val="20"/>
          <w:szCs w:val="20"/>
        </w:rPr>
        <w:t>objektu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potrebno</w:t>
      </w:r>
      <w:proofErr w:type="spellEnd"/>
      <w:r w:rsidRPr="00937092">
        <w:rPr>
          <w:rFonts w:ascii="Myriad Pro" w:hAnsi="Myriad Pro" w:cs="Segoe UI"/>
          <w:kern w:val="0"/>
          <w:sz w:val="20"/>
          <w:szCs w:val="20"/>
        </w:rPr>
        <w:t xml:space="preserve"> je </w:t>
      </w:r>
      <w:proofErr w:type="spellStart"/>
      <w:r w:rsidRPr="00937092">
        <w:rPr>
          <w:rFonts w:ascii="Myriad Pro" w:hAnsi="Myriad Pro" w:cs="Segoe UI"/>
          <w:kern w:val="0"/>
          <w:sz w:val="20"/>
          <w:szCs w:val="20"/>
        </w:rPr>
        <w:t>sagledati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stanje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postojećeg</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načina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ozrake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na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radijatorskoj</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instalaciji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po </w:t>
      </w:r>
      <w:proofErr w:type="spellStart"/>
      <w:r w:rsidRPr="00937092">
        <w:rPr>
          <w:rFonts w:ascii="Myriad Pro" w:hAnsi="Myriad Pro" w:cs="Segoe UI"/>
          <w:kern w:val="0"/>
          <w:sz w:val="20"/>
          <w:szCs w:val="20"/>
        </w:rPr>
        <w:t>potrebi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predložiti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specificirati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izmjene</w:t>
      </w:r>
      <w:proofErr w:type="spellEnd"/>
      <w:r w:rsidRPr="00937092">
        <w:rPr>
          <w:rFonts w:ascii="Myriad Pro" w:hAnsi="Myriad Pro" w:cs="Segoe UI"/>
          <w:kern w:val="0"/>
          <w:sz w:val="20"/>
          <w:szCs w:val="20"/>
        </w:rPr>
        <w:t xml:space="preserve">. Ovaj dio projekta se prilaže u </w:t>
      </w:r>
      <w:proofErr w:type="spellStart"/>
      <w:r w:rsidRPr="00937092">
        <w:rPr>
          <w:rFonts w:ascii="Myriad Pro" w:hAnsi="Myriad Pro" w:cs="Segoe UI"/>
          <w:kern w:val="0"/>
          <w:sz w:val="20"/>
          <w:szCs w:val="20"/>
        </w:rPr>
        <w:t>istu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knjigu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sa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projektom</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kotlovnice</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ali</w:t>
      </w:r>
      <w:proofErr w:type="spellEnd"/>
      <w:r w:rsidRPr="00937092">
        <w:rPr>
          <w:rFonts w:ascii="Myriad Pro" w:hAnsi="Myriad Pro" w:cs="Segoe UI"/>
          <w:kern w:val="0"/>
          <w:sz w:val="20"/>
          <w:szCs w:val="20"/>
        </w:rPr>
        <w:t xml:space="preserve"> se u </w:t>
      </w:r>
      <w:proofErr w:type="spellStart"/>
      <w:r w:rsidRPr="00937092">
        <w:rPr>
          <w:rFonts w:ascii="Myriad Pro" w:hAnsi="Myriad Pro" w:cs="Segoe UI"/>
          <w:kern w:val="0"/>
          <w:sz w:val="20"/>
          <w:szCs w:val="20"/>
        </w:rPr>
        <w:t>sadržaju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i</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predmjeru</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radova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odvaja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kao</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posebna</w:t>
      </w:r>
      <w:proofErr w:type="spellEnd"/>
      <w:r w:rsidRPr="00937092">
        <w:rPr>
          <w:rFonts w:ascii="Myriad Pro" w:hAnsi="Myriad Pro" w:cs="Segoe UI"/>
          <w:kern w:val="0"/>
          <w:sz w:val="20"/>
          <w:szCs w:val="20"/>
        </w:rPr>
        <w:t xml:space="preserve"> </w:t>
      </w:r>
      <w:proofErr w:type="spellStart"/>
      <w:r w:rsidRPr="00937092">
        <w:rPr>
          <w:rFonts w:ascii="Myriad Pro" w:hAnsi="Myriad Pro" w:cs="Segoe UI"/>
          <w:kern w:val="0"/>
          <w:sz w:val="20"/>
          <w:szCs w:val="20"/>
        </w:rPr>
        <w:t>cjelina</w:t>
      </w:r>
      <w:proofErr w:type="spellEnd"/>
      <w:r w:rsidRPr="00937092">
        <w:rPr>
          <w:rFonts w:ascii="Myriad Pro" w:hAnsi="Myriad Pro" w:cs="Segoe UI"/>
          <w:kern w:val="0"/>
          <w:sz w:val="20"/>
          <w:szCs w:val="20"/>
        </w:rPr>
        <w:t>.</w:t>
      </w:r>
    </w:p>
    <w:p w14:paraId="6B2240CC" w14:textId="77777777" w:rsidR="00E14C72" w:rsidRDefault="00E14C72" w:rsidP="00E14C72">
      <w:pPr>
        <w:suppressAutoHyphens/>
        <w:jc w:val="both"/>
        <w:rPr>
          <w:rFonts w:asciiTheme="minorHAnsi" w:hAnsiTheme="minorHAnsi" w:cs="Arial"/>
          <w:sz w:val="22"/>
          <w:szCs w:val="24"/>
          <w:lang w:val="bs-Latn-BA" w:eastAsia="ar-SA"/>
        </w:rPr>
      </w:pPr>
    </w:p>
    <w:p w14:paraId="1C1CD22A" w14:textId="77777777" w:rsidR="00E14C72" w:rsidRPr="00937092" w:rsidRDefault="00E14C72" w:rsidP="00E14C72">
      <w:pPr>
        <w:suppressAutoHyphens/>
        <w:jc w:val="both"/>
        <w:rPr>
          <w:rFonts w:ascii="Myriad Pro" w:hAnsi="Myriad Pro" w:cs="Segoe UI"/>
        </w:rPr>
      </w:pPr>
      <w:r w:rsidRPr="00937092">
        <w:rPr>
          <w:rFonts w:ascii="Myriad Pro" w:hAnsi="Myriad Pro" w:cs="Segoe UI"/>
        </w:rPr>
        <w:t xml:space="preserve">Projektant je </w:t>
      </w:r>
      <w:proofErr w:type="spellStart"/>
      <w:r w:rsidRPr="00937092">
        <w:rPr>
          <w:rFonts w:ascii="Myriad Pro" w:hAnsi="Myriad Pro" w:cs="Segoe UI"/>
        </w:rPr>
        <w:t>dužan</w:t>
      </w:r>
      <w:proofErr w:type="spellEnd"/>
      <w:r w:rsidRPr="00937092">
        <w:rPr>
          <w:rFonts w:ascii="Myriad Pro" w:hAnsi="Myriad Pro" w:cs="Segoe UI"/>
        </w:rPr>
        <w:t xml:space="preserve"> u </w:t>
      </w:r>
      <w:proofErr w:type="spellStart"/>
      <w:r w:rsidRPr="00937092">
        <w:rPr>
          <w:rFonts w:ascii="Myriad Pro" w:hAnsi="Myriad Pro" w:cs="Segoe UI"/>
        </w:rPr>
        <w:t>toku</w:t>
      </w:r>
      <w:proofErr w:type="spellEnd"/>
      <w:r w:rsidRPr="00937092">
        <w:rPr>
          <w:rFonts w:ascii="Myriad Pro" w:hAnsi="Myriad Pro" w:cs="Segoe UI"/>
        </w:rPr>
        <w:t xml:space="preserve"> </w:t>
      </w:r>
      <w:proofErr w:type="spellStart"/>
      <w:r w:rsidRPr="00937092">
        <w:rPr>
          <w:rFonts w:ascii="Myriad Pro" w:hAnsi="Myriad Pro" w:cs="Segoe UI"/>
        </w:rPr>
        <w:t>izrade</w:t>
      </w:r>
      <w:proofErr w:type="spellEnd"/>
      <w:r w:rsidRPr="00937092">
        <w:rPr>
          <w:rFonts w:ascii="Myriad Pro" w:hAnsi="Myriad Pro" w:cs="Segoe UI"/>
        </w:rPr>
        <w:t xml:space="preserve"> </w:t>
      </w:r>
      <w:proofErr w:type="spellStart"/>
      <w:r w:rsidRPr="00937092">
        <w:rPr>
          <w:rFonts w:ascii="Myriad Pro" w:hAnsi="Myriad Pro" w:cs="Segoe UI"/>
        </w:rPr>
        <w:t>projektne</w:t>
      </w:r>
      <w:proofErr w:type="spellEnd"/>
      <w:r w:rsidRPr="00937092">
        <w:rPr>
          <w:rFonts w:ascii="Myriad Pro" w:hAnsi="Myriad Pro" w:cs="Segoe UI"/>
        </w:rPr>
        <w:t xml:space="preserve"> </w:t>
      </w:r>
      <w:proofErr w:type="spellStart"/>
      <w:r w:rsidRPr="00937092">
        <w:rPr>
          <w:rFonts w:ascii="Myriad Pro" w:hAnsi="Myriad Pro" w:cs="Segoe UI"/>
        </w:rPr>
        <w:t>dokumentacije</w:t>
      </w:r>
      <w:proofErr w:type="spellEnd"/>
      <w:r w:rsidRPr="00937092">
        <w:rPr>
          <w:rFonts w:ascii="Myriad Pro" w:hAnsi="Myriad Pro" w:cs="Segoe UI"/>
        </w:rPr>
        <w:t xml:space="preserve"> </w:t>
      </w:r>
      <w:proofErr w:type="spellStart"/>
      <w:r w:rsidRPr="00937092">
        <w:rPr>
          <w:rFonts w:ascii="Myriad Pro" w:hAnsi="Myriad Pro" w:cs="Segoe UI"/>
        </w:rPr>
        <w:t>uvažiti</w:t>
      </w:r>
      <w:proofErr w:type="spellEnd"/>
      <w:r w:rsidRPr="00937092">
        <w:rPr>
          <w:rFonts w:ascii="Myriad Pro" w:hAnsi="Myriad Pro" w:cs="Segoe UI"/>
        </w:rPr>
        <w:t xml:space="preserve"> </w:t>
      </w:r>
      <w:proofErr w:type="spellStart"/>
      <w:r w:rsidRPr="00937092">
        <w:rPr>
          <w:rFonts w:ascii="Myriad Pro" w:hAnsi="Myriad Pro" w:cs="Segoe UI"/>
        </w:rPr>
        <w:t>prijedloge</w:t>
      </w:r>
      <w:proofErr w:type="spellEnd"/>
      <w:r w:rsidRPr="00937092">
        <w:rPr>
          <w:rFonts w:ascii="Myriad Pro" w:hAnsi="Myriad Pro" w:cs="Segoe UI"/>
        </w:rPr>
        <w:t xml:space="preserve"> </w:t>
      </w:r>
      <w:proofErr w:type="spellStart"/>
      <w:r w:rsidRPr="00937092">
        <w:rPr>
          <w:rFonts w:ascii="Myriad Pro" w:hAnsi="Myriad Pro" w:cs="Segoe UI"/>
        </w:rPr>
        <w:t>i</w:t>
      </w:r>
      <w:proofErr w:type="spellEnd"/>
      <w:r w:rsidRPr="00937092">
        <w:rPr>
          <w:rFonts w:ascii="Myriad Pro" w:hAnsi="Myriad Pro" w:cs="Segoe UI"/>
        </w:rPr>
        <w:t xml:space="preserve"> </w:t>
      </w:r>
      <w:proofErr w:type="spellStart"/>
      <w:r w:rsidRPr="00937092">
        <w:rPr>
          <w:rFonts w:ascii="Myriad Pro" w:hAnsi="Myriad Pro" w:cs="Segoe UI"/>
        </w:rPr>
        <w:t>sugestije</w:t>
      </w:r>
      <w:proofErr w:type="spellEnd"/>
      <w:r w:rsidRPr="00937092">
        <w:rPr>
          <w:rFonts w:ascii="Myriad Pro" w:hAnsi="Myriad Pro" w:cs="Segoe UI"/>
        </w:rPr>
        <w:t xml:space="preserve"> </w:t>
      </w:r>
      <w:proofErr w:type="spellStart"/>
      <w:r w:rsidRPr="00937092">
        <w:rPr>
          <w:rFonts w:ascii="Myriad Pro" w:hAnsi="Myriad Pro" w:cs="Segoe UI"/>
        </w:rPr>
        <w:t>predstavnika</w:t>
      </w:r>
      <w:proofErr w:type="spellEnd"/>
      <w:r w:rsidRPr="00937092">
        <w:rPr>
          <w:rFonts w:ascii="Myriad Pro" w:hAnsi="Myriad Pro" w:cs="Segoe UI"/>
        </w:rPr>
        <w:t xml:space="preserve"> KJKP </w:t>
      </w:r>
      <w:proofErr w:type="spellStart"/>
      <w:r w:rsidRPr="00937092">
        <w:rPr>
          <w:rFonts w:ascii="Myriad Pro" w:hAnsi="Myriad Pro" w:cs="Segoe UI"/>
        </w:rPr>
        <w:t>Sarajevogas</w:t>
      </w:r>
      <w:proofErr w:type="spellEnd"/>
      <w:r w:rsidRPr="00937092">
        <w:rPr>
          <w:rFonts w:ascii="Myriad Pro" w:hAnsi="Myriad Pro" w:cs="Segoe UI"/>
        </w:rPr>
        <w:t>.</w:t>
      </w:r>
    </w:p>
    <w:p w14:paraId="18B75912" w14:textId="77777777" w:rsidR="00E14C72" w:rsidRDefault="00E14C72" w:rsidP="00E14C72">
      <w:pPr>
        <w:suppressAutoHyphens/>
        <w:jc w:val="both"/>
        <w:rPr>
          <w:rFonts w:asciiTheme="minorHAnsi" w:hAnsiTheme="minorHAnsi" w:cs="Arial"/>
          <w:sz w:val="22"/>
          <w:szCs w:val="24"/>
          <w:lang w:val="bs-Latn-BA" w:eastAsia="ar-SA"/>
        </w:rPr>
      </w:pPr>
    </w:p>
    <w:p w14:paraId="4CE0C9C6" w14:textId="06E15D8D" w:rsidR="00E14C72" w:rsidRPr="00937092" w:rsidRDefault="00E14C72" w:rsidP="00937092">
      <w:pPr>
        <w:suppressAutoHyphens/>
        <w:jc w:val="both"/>
        <w:rPr>
          <w:rFonts w:ascii="Myriad Pro" w:hAnsi="Myriad Pro" w:cs="Segoe UI"/>
          <w:b/>
          <w:bCs/>
        </w:rPr>
      </w:pPr>
      <w:proofErr w:type="spellStart"/>
      <w:r w:rsidRPr="00937092">
        <w:rPr>
          <w:rFonts w:ascii="Myriad Pro" w:hAnsi="Myriad Pro" w:cs="Segoe UI"/>
          <w:b/>
          <w:bCs/>
        </w:rPr>
        <w:t>Vremenski</w:t>
      </w:r>
      <w:proofErr w:type="spellEnd"/>
      <w:r w:rsidRPr="00937092">
        <w:rPr>
          <w:rFonts w:ascii="Myriad Pro" w:hAnsi="Myriad Pro" w:cs="Segoe UI"/>
          <w:b/>
          <w:bCs/>
        </w:rPr>
        <w:t xml:space="preserve"> </w:t>
      </w:r>
      <w:proofErr w:type="spellStart"/>
      <w:r w:rsidRPr="00937092">
        <w:rPr>
          <w:rFonts w:ascii="Myriad Pro" w:hAnsi="Myriad Pro" w:cs="Segoe UI"/>
          <w:b/>
          <w:bCs/>
        </w:rPr>
        <w:t>okvir</w:t>
      </w:r>
      <w:proofErr w:type="spellEnd"/>
      <w:r w:rsidR="00937092" w:rsidRPr="00937092">
        <w:rPr>
          <w:rFonts w:ascii="Myriad Pro" w:hAnsi="Myriad Pro" w:cs="Segoe UI"/>
          <w:b/>
          <w:bCs/>
        </w:rPr>
        <w:t>:</w:t>
      </w:r>
    </w:p>
    <w:p w14:paraId="0ECE97B5" w14:textId="77777777" w:rsidR="00937092" w:rsidRPr="00937092" w:rsidRDefault="00937092" w:rsidP="00937092">
      <w:pPr>
        <w:suppressAutoHyphens/>
        <w:jc w:val="both"/>
        <w:rPr>
          <w:rFonts w:ascii="Myriad Pro" w:hAnsi="Myriad Pro" w:cs="Segoe UI"/>
        </w:rPr>
      </w:pPr>
    </w:p>
    <w:p w14:paraId="66A9A0A5" w14:textId="51287F34" w:rsidR="00E14C72" w:rsidRDefault="00E14C72" w:rsidP="00937092">
      <w:pPr>
        <w:suppressAutoHyphens/>
        <w:jc w:val="both"/>
        <w:rPr>
          <w:rFonts w:ascii="Myriad Pro" w:hAnsi="Myriad Pro" w:cs="Segoe UI"/>
        </w:rPr>
      </w:pPr>
      <w:r w:rsidRPr="00937092">
        <w:rPr>
          <w:rFonts w:ascii="Myriad Pro" w:hAnsi="Myriad Pro" w:cs="Segoe UI"/>
        </w:rPr>
        <w:t xml:space="preserve">Aktivnosti prema LOT-u </w:t>
      </w:r>
      <w:r w:rsidR="00937092" w:rsidRPr="00937092">
        <w:rPr>
          <w:rFonts w:ascii="Myriad Pro" w:hAnsi="Myriad Pro" w:cs="Segoe UI"/>
        </w:rPr>
        <w:t>4</w:t>
      </w:r>
      <w:r w:rsidRPr="00937092">
        <w:rPr>
          <w:rFonts w:ascii="Myriad Pro" w:hAnsi="Myriad Pro" w:cs="Segoe UI"/>
        </w:rPr>
        <w:t xml:space="preserve"> trebaju biti kompletirane u periodu od 30 dana. U </w:t>
      </w:r>
      <w:proofErr w:type="spellStart"/>
      <w:r w:rsidRPr="00937092">
        <w:rPr>
          <w:rFonts w:ascii="Myriad Pro" w:hAnsi="Myriad Pro" w:cs="Segoe UI"/>
        </w:rPr>
        <w:t>navedeni</w:t>
      </w:r>
      <w:proofErr w:type="spellEnd"/>
      <w:r w:rsidRPr="00937092">
        <w:rPr>
          <w:rFonts w:ascii="Myriad Pro" w:hAnsi="Myriad Pro" w:cs="Segoe UI"/>
        </w:rPr>
        <w:t xml:space="preserve"> </w:t>
      </w:r>
      <w:proofErr w:type="spellStart"/>
      <w:r w:rsidRPr="00937092">
        <w:rPr>
          <w:rFonts w:ascii="Myriad Pro" w:hAnsi="Myriad Pro" w:cs="Segoe UI"/>
        </w:rPr>
        <w:t>rok</w:t>
      </w:r>
      <w:proofErr w:type="spellEnd"/>
      <w:r w:rsidRPr="00937092">
        <w:rPr>
          <w:rFonts w:ascii="Myriad Pro" w:hAnsi="Myriad Pro" w:cs="Segoe UI"/>
        </w:rPr>
        <w:t xml:space="preserve"> ne </w:t>
      </w:r>
      <w:proofErr w:type="spellStart"/>
      <w:r w:rsidRPr="00937092">
        <w:rPr>
          <w:rFonts w:ascii="Myriad Pro" w:hAnsi="Myriad Pro" w:cs="Segoe UI"/>
        </w:rPr>
        <w:t>ulazi</w:t>
      </w:r>
      <w:proofErr w:type="spellEnd"/>
      <w:r w:rsidRPr="00937092">
        <w:rPr>
          <w:rFonts w:ascii="Myriad Pro" w:hAnsi="Myriad Pro" w:cs="Segoe UI"/>
        </w:rPr>
        <w:t xml:space="preserve"> </w:t>
      </w:r>
      <w:proofErr w:type="spellStart"/>
      <w:r w:rsidRPr="00937092">
        <w:rPr>
          <w:rFonts w:ascii="Myriad Pro" w:hAnsi="Myriad Pro" w:cs="Segoe UI"/>
        </w:rPr>
        <w:t>vrijeme</w:t>
      </w:r>
      <w:proofErr w:type="spellEnd"/>
      <w:r w:rsidRPr="00937092">
        <w:rPr>
          <w:rFonts w:ascii="Myriad Pro" w:hAnsi="Myriad Pro" w:cs="Segoe UI"/>
        </w:rPr>
        <w:t xml:space="preserve"> </w:t>
      </w:r>
      <w:proofErr w:type="spellStart"/>
      <w:r w:rsidRPr="00937092">
        <w:rPr>
          <w:rFonts w:ascii="Myriad Pro" w:hAnsi="Myriad Pro" w:cs="Segoe UI"/>
        </w:rPr>
        <w:t>potrebno</w:t>
      </w:r>
      <w:proofErr w:type="spellEnd"/>
      <w:r w:rsidRPr="00937092">
        <w:rPr>
          <w:rFonts w:ascii="Myriad Pro" w:hAnsi="Myriad Pro" w:cs="Segoe UI"/>
        </w:rPr>
        <w:t xml:space="preserve"> za </w:t>
      </w:r>
      <w:proofErr w:type="spellStart"/>
      <w:r w:rsidRPr="00937092">
        <w:rPr>
          <w:rFonts w:ascii="Myriad Pro" w:hAnsi="Myriad Pro" w:cs="Segoe UI"/>
        </w:rPr>
        <w:t>eventualno</w:t>
      </w:r>
      <w:proofErr w:type="spellEnd"/>
      <w:r w:rsidRPr="00937092">
        <w:rPr>
          <w:rFonts w:ascii="Myriad Pro" w:hAnsi="Myriad Pro" w:cs="Segoe UI"/>
        </w:rPr>
        <w:t xml:space="preserve"> </w:t>
      </w:r>
      <w:proofErr w:type="spellStart"/>
      <w:r w:rsidRPr="00937092">
        <w:rPr>
          <w:rFonts w:ascii="Myriad Pro" w:hAnsi="Myriad Pro" w:cs="Segoe UI"/>
        </w:rPr>
        <w:t>ishodovanje</w:t>
      </w:r>
      <w:proofErr w:type="spellEnd"/>
      <w:r w:rsidRPr="00937092">
        <w:rPr>
          <w:rFonts w:ascii="Myriad Pro" w:hAnsi="Myriad Pro" w:cs="Segoe UI"/>
        </w:rPr>
        <w:t xml:space="preserve"> </w:t>
      </w:r>
      <w:proofErr w:type="spellStart"/>
      <w:r w:rsidRPr="00937092">
        <w:rPr>
          <w:rFonts w:ascii="Myriad Pro" w:hAnsi="Myriad Pro" w:cs="Segoe UI"/>
        </w:rPr>
        <w:t>potrebnih</w:t>
      </w:r>
      <w:proofErr w:type="spellEnd"/>
      <w:r w:rsidRPr="00937092">
        <w:rPr>
          <w:rFonts w:ascii="Myriad Pro" w:hAnsi="Myriad Pro" w:cs="Segoe UI"/>
        </w:rPr>
        <w:t xml:space="preserve"> </w:t>
      </w:r>
      <w:proofErr w:type="spellStart"/>
      <w:r w:rsidRPr="00937092">
        <w:rPr>
          <w:rFonts w:ascii="Myriad Pro" w:hAnsi="Myriad Pro" w:cs="Segoe UI"/>
        </w:rPr>
        <w:t>dozvola</w:t>
      </w:r>
      <w:proofErr w:type="spellEnd"/>
      <w:r w:rsidRPr="00937092">
        <w:rPr>
          <w:rFonts w:ascii="Myriad Pro" w:hAnsi="Myriad Pro" w:cs="Segoe UI"/>
        </w:rPr>
        <w:t xml:space="preserve">. </w:t>
      </w:r>
    </w:p>
    <w:p w14:paraId="19A4D25F" w14:textId="77777777" w:rsidR="00937092" w:rsidRPr="00937092" w:rsidRDefault="00937092" w:rsidP="00937092">
      <w:pPr>
        <w:suppressAutoHyphens/>
        <w:jc w:val="both"/>
        <w:rPr>
          <w:rFonts w:ascii="Myriad Pro" w:hAnsi="Myriad Pro" w:cs="Segoe UI"/>
        </w:rPr>
      </w:pPr>
    </w:p>
    <w:p w14:paraId="1484D37A" w14:textId="664F11E9" w:rsidR="00E14C72" w:rsidRDefault="00E14C72" w:rsidP="00937092">
      <w:pPr>
        <w:suppressAutoHyphens/>
        <w:jc w:val="both"/>
        <w:rPr>
          <w:rFonts w:ascii="Myriad Pro" w:hAnsi="Myriad Pro" w:cs="Segoe UI"/>
          <w:b/>
          <w:bCs/>
        </w:rPr>
      </w:pPr>
      <w:proofErr w:type="spellStart"/>
      <w:r w:rsidRPr="00937092">
        <w:rPr>
          <w:rFonts w:ascii="Myriad Pro" w:hAnsi="Myriad Pro" w:cs="Segoe UI"/>
          <w:b/>
          <w:bCs/>
        </w:rPr>
        <w:t>Izlazi</w:t>
      </w:r>
      <w:proofErr w:type="spellEnd"/>
      <w:r w:rsidRPr="00937092">
        <w:rPr>
          <w:rFonts w:ascii="Myriad Pro" w:hAnsi="Myriad Pro" w:cs="Segoe UI"/>
          <w:b/>
          <w:bCs/>
        </w:rPr>
        <w:t xml:space="preserve"> </w:t>
      </w:r>
      <w:proofErr w:type="spellStart"/>
      <w:r w:rsidRPr="00937092">
        <w:rPr>
          <w:rFonts w:ascii="Myriad Pro" w:hAnsi="Myriad Pro" w:cs="Segoe UI"/>
          <w:b/>
          <w:bCs/>
        </w:rPr>
        <w:t>zadatka</w:t>
      </w:r>
      <w:proofErr w:type="spellEnd"/>
      <w:r w:rsidR="00937092">
        <w:rPr>
          <w:rFonts w:ascii="Myriad Pro" w:hAnsi="Myriad Pro" w:cs="Segoe UI"/>
          <w:b/>
          <w:bCs/>
        </w:rPr>
        <w:t>:</w:t>
      </w:r>
    </w:p>
    <w:p w14:paraId="026F0D96" w14:textId="77777777" w:rsidR="00937092" w:rsidRPr="00937092" w:rsidRDefault="00937092" w:rsidP="00937092">
      <w:pPr>
        <w:suppressAutoHyphens/>
        <w:jc w:val="both"/>
        <w:rPr>
          <w:rFonts w:ascii="Myriad Pro" w:hAnsi="Myriad Pro" w:cs="Segoe UI"/>
          <w:b/>
          <w:bCs/>
        </w:rPr>
      </w:pPr>
    </w:p>
    <w:p w14:paraId="46B1BAA0" w14:textId="02BAC96F" w:rsidR="00E14C72" w:rsidRPr="00937092" w:rsidRDefault="00E14C72" w:rsidP="00E14C72">
      <w:pPr>
        <w:numPr>
          <w:ilvl w:val="0"/>
          <w:numId w:val="12"/>
        </w:numPr>
        <w:spacing w:after="160" w:line="259" w:lineRule="auto"/>
        <w:ind w:left="360"/>
        <w:contextualSpacing/>
        <w:jc w:val="both"/>
        <w:rPr>
          <w:rFonts w:ascii="Myriad Pro" w:hAnsi="Myriad Pro" w:cs="Segoe UI"/>
        </w:rPr>
      </w:pPr>
      <w:proofErr w:type="spellStart"/>
      <w:r w:rsidRPr="00937092">
        <w:rPr>
          <w:rFonts w:ascii="Myriad Pro" w:hAnsi="Myriad Pro" w:cs="Segoe UI"/>
        </w:rPr>
        <w:t>Glavni</w:t>
      </w:r>
      <w:proofErr w:type="spellEnd"/>
      <w:r w:rsidRPr="00937092">
        <w:rPr>
          <w:rFonts w:ascii="Myriad Pro" w:hAnsi="Myriad Pro" w:cs="Segoe UI"/>
        </w:rPr>
        <w:t xml:space="preserve"> </w:t>
      </w:r>
      <w:proofErr w:type="spellStart"/>
      <w:r w:rsidRPr="00937092">
        <w:rPr>
          <w:rFonts w:ascii="Myriad Pro" w:hAnsi="Myriad Pro" w:cs="Segoe UI"/>
        </w:rPr>
        <w:t>projekt</w:t>
      </w:r>
      <w:proofErr w:type="spellEnd"/>
      <w:r w:rsidRPr="00937092">
        <w:rPr>
          <w:rFonts w:ascii="Myriad Pro" w:hAnsi="Myriad Pro" w:cs="Segoe UI"/>
        </w:rPr>
        <w:t xml:space="preserve"> </w:t>
      </w:r>
      <w:proofErr w:type="spellStart"/>
      <w:r w:rsidRPr="00937092">
        <w:rPr>
          <w:rFonts w:ascii="Myriad Pro" w:hAnsi="Myriad Pro" w:cs="Segoe UI"/>
        </w:rPr>
        <w:t>sa</w:t>
      </w:r>
      <w:proofErr w:type="spellEnd"/>
      <w:r w:rsidRPr="00937092">
        <w:rPr>
          <w:rFonts w:ascii="Myriad Pro" w:hAnsi="Myriad Pro" w:cs="Segoe UI"/>
        </w:rPr>
        <w:t xml:space="preserve"> </w:t>
      </w:r>
      <w:proofErr w:type="spellStart"/>
      <w:r w:rsidRPr="00937092">
        <w:rPr>
          <w:rFonts w:ascii="Myriad Pro" w:hAnsi="Myriad Pro" w:cs="Segoe UI"/>
        </w:rPr>
        <w:t>fazama</w:t>
      </w:r>
      <w:proofErr w:type="spellEnd"/>
      <w:r w:rsidRPr="00937092">
        <w:rPr>
          <w:rFonts w:ascii="Myriad Pro" w:hAnsi="Myriad Pro" w:cs="Segoe UI"/>
        </w:rPr>
        <w:t xml:space="preserve">: </w:t>
      </w:r>
      <w:proofErr w:type="spellStart"/>
      <w:r w:rsidRPr="00937092">
        <w:rPr>
          <w:rFonts w:ascii="Myriad Pro" w:hAnsi="Myriad Pro" w:cs="Segoe UI"/>
        </w:rPr>
        <w:t>termotehničke</w:t>
      </w:r>
      <w:proofErr w:type="spellEnd"/>
      <w:r w:rsidRPr="00937092">
        <w:rPr>
          <w:rFonts w:ascii="Myriad Pro" w:hAnsi="Myriad Pro" w:cs="Segoe UI"/>
        </w:rPr>
        <w:t xml:space="preserve"> </w:t>
      </w:r>
      <w:proofErr w:type="spellStart"/>
      <w:r w:rsidRPr="00937092">
        <w:rPr>
          <w:rFonts w:ascii="Myriad Pro" w:hAnsi="Myriad Pro" w:cs="Segoe UI"/>
        </w:rPr>
        <w:t>instalacije</w:t>
      </w:r>
      <w:proofErr w:type="spellEnd"/>
      <w:r w:rsidRPr="00937092">
        <w:rPr>
          <w:rFonts w:ascii="Myriad Pro" w:hAnsi="Myriad Pro" w:cs="Segoe UI"/>
        </w:rPr>
        <w:t xml:space="preserve">, </w:t>
      </w:r>
      <w:proofErr w:type="spellStart"/>
      <w:r w:rsidRPr="00937092">
        <w:rPr>
          <w:rFonts w:ascii="Myriad Pro" w:hAnsi="Myriad Pro" w:cs="Segoe UI"/>
        </w:rPr>
        <w:t>unutrašnje</w:t>
      </w:r>
      <w:proofErr w:type="spellEnd"/>
      <w:r w:rsidRPr="00937092">
        <w:rPr>
          <w:rFonts w:ascii="Myriad Pro" w:hAnsi="Myriad Pro" w:cs="Segoe UI"/>
        </w:rPr>
        <w:t xml:space="preserve"> </w:t>
      </w:r>
      <w:proofErr w:type="spellStart"/>
      <w:r w:rsidRPr="00937092">
        <w:rPr>
          <w:rFonts w:ascii="Myriad Pro" w:hAnsi="Myriad Pro" w:cs="Segoe UI"/>
        </w:rPr>
        <w:t>gasne</w:t>
      </w:r>
      <w:proofErr w:type="spellEnd"/>
      <w:r w:rsidRPr="00937092">
        <w:rPr>
          <w:rFonts w:ascii="Myriad Pro" w:hAnsi="Myriad Pro" w:cs="Segoe UI"/>
        </w:rPr>
        <w:t xml:space="preserve"> </w:t>
      </w:r>
      <w:proofErr w:type="spellStart"/>
      <w:r w:rsidRPr="00937092">
        <w:rPr>
          <w:rFonts w:ascii="Myriad Pro" w:hAnsi="Myriad Pro" w:cs="Segoe UI"/>
        </w:rPr>
        <w:t>instalacije</w:t>
      </w:r>
      <w:proofErr w:type="spellEnd"/>
      <w:r w:rsidRPr="00937092">
        <w:rPr>
          <w:rFonts w:ascii="Myriad Pro" w:hAnsi="Myriad Pro" w:cs="Segoe UI"/>
        </w:rPr>
        <w:t xml:space="preserve">, </w:t>
      </w:r>
      <w:proofErr w:type="spellStart"/>
      <w:r w:rsidRPr="00937092">
        <w:rPr>
          <w:rFonts w:ascii="Myriad Pro" w:hAnsi="Myriad Pro" w:cs="Segoe UI"/>
        </w:rPr>
        <w:t>prateće</w:t>
      </w:r>
      <w:proofErr w:type="spellEnd"/>
      <w:r w:rsidRPr="00937092">
        <w:rPr>
          <w:rFonts w:ascii="Myriad Pro" w:hAnsi="Myriad Pro" w:cs="Segoe UI"/>
        </w:rPr>
        <w:t xml:space="preserve"> </w:t>
      </w:r>
      <w:proofErr w:type="spellStart"/>
      <w:r w:rsidRPr="00937092">
        <w:rPr>
          <w:rFonts w:ascii="Myriad Pro" w:hAnsi="Myriad Pro" w:cs="Segoe UI"/>
        </w:rPr>
        <w:t>elektro</w:t>
      </w:r>
      <w:proofErr w:type="spellEnd"/>
      <w:r w:rsidRPr="00937092">
        <w:rPr>
          <w:rFonts w:ascii="Myriad Pro" w:hAnsi="Myriad Pro" w:cs="Segoe UI"/>
        </w:rPr>
        <w:t xml:space="preserve"> </w:t>
      </w:r>
      <w:proofErr w:type="spellStart"/>
      <w:r w:rsidRPr="00937092">
        <w:rPr>
          <w:rFonts w:ascii="Myriad Pro" w:hAnsi="Myriad Pro" w:cs="Segoe UI"/>
        </w:rPr>
        <w:t>instalacije</w:t>
      </w:r>
      <w:proofErr w:type="spellEnd"/>
      <w:r w:rsidRPr="00937092">
        <w:rPr>
          <w:rFonts w:ascii="Myriad Pro" w:hAnsi="Myriad Pro" w:cs="Segoe UI"/>
        </w:rPr>
        <w:t xml:space="preserve">, </w:t>
      </w:r>
      <w:proofErr w:type="spellStart"/>
      <w:r w:rsidRPr="00937092">
        <w:rPr>
          <w:rFonts w:ascii="Myriad Pro" w:hAnsi="Myriad Pro" w:cs="Segoe UI"/>
        </w:rPr>
        <w:t>prateći</w:t>
      </w:r>
      <w:proofErr w:type="spellEnd"/>
      <w:r w:rsidRPr="00937092">
        <w:rPr>
          <w:rFonts w:ascii="Myriad Pro" w:hAnsi="Myriad Pro" w:cs="Segoe UI"/>
        </w:rPr>
        <w:t xml:space="preserve"> </w:t>
      </w:r>
      <w:proofErr w:type="spellStart"/>
      <w:r w:rsidRPr="00937092">
        <w:rPr>
          <w:rFonts w:ascii="Myriad Pro" w:hAnsi="Myriad Pro" w:cs="Segoe UI"/>
        </w:rPr>
        <w:t>projekat</w:t>
      </w:r>
      <w:proofErr w:type="spellEnd"/>
      <w:r w:rsidRPr="00937092">
        <w:rPr>
          <w:rFonts w:ascii="Myriad Pro" w:hAnsi="Myriad Pro" w:cs="Segoe UI"/>
        </w:rPr>
        <w:t xml:space="preserve"> </w:t>
      </w:r>
      <w:proofErr w:type="spellStart"/>
      <w:r w:rsidRPr="00937092">
        <w:rPr>
          <w:rFonts w:ascii="Myriad Pro" w:hAnsi="Myriad Pro" w:cs="Segoe UI"/>
        </w:rPr>
        <w:t>arhitekture</w:t>
      </w:r>
      <w:proofErr w:type="spellEnd"/>
      <w:r w:rsidR="00937092">
        <w:rPr>
          <w:rFonts w:ascii="Myriad Pro" w:hAnsi="Myriad Pro" w:cs="Segoe UI"/>
        </w:rPr>
        <w:t xml:space="preserve"> </w:t>
      </w:r>
      <w:proofErr w:type="spellStart"/>
      <w:r w:rsidR="00937092">
        <w:rPr>
          <w:rFonts w:ascii="Myriad Pro" w:hAnsi="Myriad Pro" w:cs="Segoe UI"/>
        </w:rPr>
        <w:t>i</w:t>
      </w:r>
      <w:proofErr w:type="spellEnd"/>
      <w:r w:rsidR="00937092">
        <w:rPr>
          <w:rFonts w:ascii="Myriad Pro" w:hAnsi="Myriad Pro" w:cs="Segoe UI"/>
        </w:rPr>
        <w:t xml:space="preserve"> </w:t>
      </w:r>
      <w:proofErr w:type="spellStart"/>
      <w:r w:rsidR="00937092">
        <w:rPr>
          <w:rFonts w:ascii="Myriad Pro" w:hAnsi="Myriad Pro" w:cs="Segoe UI"/>
        </w:rPr>
        <w:t>hidro</w:t>
      </w:r>
      <w:proofErr w:type="spellEnd"/>
      <w:r w:rsidR="00937092">
        <w:rPr>
          <w:rFonts w:ascii="Myriad Pro" w:hAnsi="Myriad Pro" w:cs="Segoe UI"/>
        </w:rPr>
        <w:t xml:space="preserve"> faze</w:t>
      </w:r>
      <w:r w:rsidRPr="00937092">
        <w:rPr>
          <w:rFonts w:ascii="Myriad Pro" w:hAnsi="Myriad Pro" w:cs="Segoe UI"/>
        </w:rPr>
        <w:t xml:space="preserve">, </w:t>
      </w:r>
      <w:proofErr w:type="spellStart"/>
      <w:r w:rsidRPr="00937092">
        <w:rPr>
          <w:rFonts w:ascii="Myriad Pro" w:hAnsi="Myriad Pro" w:cs="Segoe UI"/>
        </w:rPr>
        <w:t>elaborat</w:t>
      </w:r>
      <w:proofErr w:type="spellEnd"/>
      <w:r w:rsidRPr="00937092">
        <w:rPr>
          <w:rFonts w:ascii="Myriad Pro" w:hAnsi="Myriad Pro" w:cs="Segoe UI"/>
        </w:rPr>
        <w:t xml:space="preserve"> </w:t>
      </w:r>
      <w:proofErr w:type="spellStart"/>
      <w:r w:rsidRPr="00937092">
        <w:rPr>
          <w:rFonts w:ascii="Myriad Pro" w:hAnsi="Myriad Pro" w:cs="Segoe UI"/>
        </w:rPr>
        <w:t>protupožarne</w:t>
      </w:r>
      <w:proofErr w:type="spellEnd"/>
      <w:r w:rsidRPr="00937092">
        <w:rPr>
          <w:rFonts w:ascii="Myriad Pro" w:hAnsi="Myriad Pro" w:cs="Segoe UI"/>
        </w:rPr>
        <w:t xml:space="preserve"> </w:t>
      </w:r>
      <w:proofErr w:type="spellStart"/>
      <w:r w:rsidRPr="00937092">
        <w:rPr>
          <w:rFonts w:ascii="Myriad Pro" w:hAnsi="Myriad Pro" w:cs="Segoe UI"/>
        </w:rPr>
        <w:t>zaštite</w:t>
      </w:r>
      <w:proofErr w:type="spellEnd"/>
      <w:r w:rsidRPr="00937092">
        <w:rPr>
          <w:rFonts w:ascii="Myriad Pro" w:hAnsi="Myriad Pro" w:cs="Segoe UI"/>
        </w:rPr>
        <w:t xml:space="preserve">, </w:t>
      </w:r>
      <w:proofErr w:type="spellStart"/>
      <w:r w:rsidRPr="00937092">
        <w:rPr>
          <w:rFonts w:ascii="Myriad Pro" w:hAnsi="Myriad Pro" w:cs="Segoe UI"/>
        </w:rPr>
        <w:t>elaborat</w:t>
      </w:r>
      <w:proofErr w:type="spellEnd"/>
      <w:r w:rsidRPr="00937092">
        <w:rPr>
          <w:rFonts w:ascii="Myriad Pro" w:hAnsi="Myriad Pro" w:cs="Segoe UI"/>
        </w:rPr>
        <w:t xml:space="preserve"> </w:t>
      </w:r>
      <w:proofErr w:type="spellStart"/>
      <w:r w:rsidRPr="00937092">
        <w:rPr>
          <w:rFonts w:ascii="Myriad Pro" w:hAnsi="Myriad Pro" w:cs="Segoe UI"/>
        </w:rPr>
        <w:t>zaštite</w:t>
      </w:r>
      <w:proofErr w:type="spellEnd"/>
      <w:r w:rsidRPr="00937092">
        <w:rPr>
          <w:rFonts w:ascii="Myriad Pro" w:hAnsi="Myriad Pro" w:cs="Segoe UI"/>
        </w:rPr>
        <w:t xml:space="preserve"> </w:t>
      </w:r>
      <w:proofErr w:type="spellStart"/>
      <w:r w:rsidRPr="00937092">
        <w:rPr>
          <w:rFonts w:ascii="Myriad Pro" w:hAnsi="Myriad Pro" w:cs="Segoe UI"/>
        </w:rPr>
        <w:t>na</w:t>
      </w:r>
      <w:proofErr w:type="spellEnd"/>
      <w:r w:rsidRPr="00937092">
        <w:rPr>
          <w:rFonts w:ascii="Myriad Pro" w:hAnsi="Myriad Pro" w:cs="Segoe UI"/>
        </w:rPr>
        <w:t xml:space="preserve"> </w:t>
      </w:r>
      <w:proofErr w:type="spellStart"/>
      <w:r w:rsidRPr="00937092">
        <w:rPr>
          <w:rFonts w:ascii="Myriad Pro" w:hAnsi="Myriad Pro" w:cs="Segoe UI"/>
        </w:rPr>
        <w:t>radu</w:t>
      </w:r>
      <w:proofErr w:type="spellEnd"/>
      <w:r w:rsidRPr="00937092">
        <w:rPr>
          <w:rFonts w:ascii="Myriad Pro" w:hAnsi="Myriad Pro" w:cs="Segoe UI"/>
        </w:rPr>
        <w:t xml:space="preserve"> se </w:t>
      </w:r>
      <w:proofErr w:type="spellStart"/>
      <w:r w:rsidRPr="00937092">
        <w:rPr>
          <w:rFonts w:ascii="Myriad Pro" w:hAnsi="Myriad Pro" w:cs="Segoe UI"/>
        </w:rPr>
        <w:t>predaje</w:t>
      </w:r>
      <w:proofErr w:type="spellEnd"/>
      <w:r w:rsidRPr="00937092">
        <w:rPr>
          <w:rFonts w:ascii="Myriad Pro" w:hAnsi="Myriad Pro" w:cs="Segoe UI"/>
        </w:rPr>
        <w:t xml:space="preserve"> u </w:t>
      </w:r>
      <w:proofErr w:type="spellStart"/>
      <w:r w:rsidRPr="00937092">
        <w:rPr>
          <w:rFonts w:ascii="Myriad Pro" w:hAnsi="Myriad Pro" w:cs="Segoe UI"/>
        </w:rPr>
        <w:t>jednom</w:t>
      </w:r>
      <w:proofErr w:type="spellEnd"/>
      <w:r w:rsidRPr="00937092">
        <w:rPr>
          <w:rFonts w:ascii="Myriad Pro" w:hAnsi="Myriad Pro" w:cs="Segoe UI"/>
        </w:rPr>
        <w:t xml:space="preserve"> </w:t>
      </w:r>
      <w:proofErr w:type="spellStart"/>
      <w:r w:rsidRPr="00937092">
        <w:rPr>
          <w:rFonts w:ascii="Myriad Pro" w:hAnsi="Myriad Pro" w:cs="Segoe UI"/>
        </w:rPr>
        <w:t>primjerku</w:t>
      </w:r>
      <w:proofErr w:type="spellEnd"/>
      <w:r w:rsidRPr="00937092">
        <w:rPr>
          <w:rFonts w:ascii="Myriad Pro" w:hAnsi="Myriad Pro" w:cs="Segoe UI"/>
        </w:rPr>
        <w:t xml:space="preserve"> (hard copy + </w:t>
      </w:r>
      <w:proofErr w:type="spellStart"/>
      <w:r w:rsidRPr="00937092">
        <w:rPr>
          <w:rFonts w:ascii="Myriad Pro" w:hAnsi="Myriad Pro" w:cs="Segoe UI"/>
        </w:rPr>
        <w:t>digitalna</w:t>
      </w:r>
      <w:proofErr w:type="spellEnd"/>
      <w:r w:rsidRPr="00937092">
        <w:rPr>
          <w:rFonts w:ascii="Myriad Pro" w:hAnsi="Myriad Pro" w:cs="Segoe UI"/>
        </w:rPr>
        <w:t xml:space="preserve"> </w:t>
      </w:r>
      <w:proofErr w:type="spellStart"/>
      <w:r w:rsidRPr="00937092">
        <w:rPr>
          <w:rFonts w:ascii="Myriad Pro" w:hAnsi="Myriad Pro" w:cs="Segoe UI"/>
        </w:rPr>
        <w:t>verzija</w:t>
      </w:r>
      <w:proofErr w:type="spellEnd"/>
      <w:r w:rsidRPr="00937092">
        <w:rPr>
          <w:rFonts w:ascii="Myriad Pro" w:hAnsi="Myriad Pro" w:cs="Segoe UI"/>
        </w:rPr>
        <w:t xml:space="preserve">). </w:t>
      </w:r>
      <w:proofErr w:type="spellStart"/>
      <w:r w:rsidRPr="00937092">
        <w:rPr>
          <w:rFonts w:ascii="Myriad Pro" w:hAnsi="Myriad Pro" w:cs="Segoe UI"/>
        </w:rPr>
        <w:t>Obaveza</w:t>
      </w:r>
      <w:proofErr w:type="spellEnd"/>
      <w:r w:rsidRPr="00937092">
        <w:rPr>
          <w:rFonts w:ascii="Myriad Pro" w:hAnsi="Myriad Pro" w:cs="Segoe UI"/>
        </w:rPr>
        <w:t xml:space="preserve"> </w:t>
      </w:r>
      <w:proofErr w:type="spellStart"/>
      <w:r w:rsidRPr="00937092">
        <w:rPr>
          <w:rFonts w:ascii="Myriad Pro" w:hAnsi="Myriad Pro" w:cs="Segoe UI"/>
        </w:rPr>
        <w:t>projektanta</w:t>
      </w:r>
      <w:proofErr w:type="spellEnd"/>
      <w:r w:rsidRPr="00937092">
        <w:rPr>
          <w:rFonts w:ascii="Myriad Pro" w:hAnsi="Myriad Pro" w:cs="Segoe UI"/>
        </w:rPr>
        <w:t xml:space="preserve"> je da </w:t>
      </w:r>
      <w:proofErr w:type="spellStart"/>
      <w:r w:rsidRPr="00937092">
        <w:rPr>
          <w:rFonts w:ascii="Myriad Pro" w:hAnsi="Myriad Pro" w:cs="Segoe UI"/>
        </w:rPr>
        <w:t>ishoduje</w:t>
      </w:r>
      <w:proofErr w:type="spellEnd"/>
      <w:r w:rsidRPr="00937092">
        <w:rPr>
          <w:rFonts w:ascii="Myriad Pro" w:hAnsi="Myriad Pro" w:cs="Segoe UI"/>
        </w:rPr>
        <w:t xml:space="preserve"> </w:t>
      </w:r>
      <w:proofErr w:type="spellStart"/>
      <w:r w:rsidRPr="00937092">
        <w:rPr>
          <w:rFonts w:ascii="Myriad Pro" w:hAnsi="Myriad Pro" w:cs="Segoe UI"/>
        </w:rPr>
        <w:t>ovjeru</w:t>
      </w:r>
      <w:proofErr w:type="spellEnd"/>
      <w:r w:rsidRPr="00937092">
        <w:rPr>
          <w:rFonts w:ascii="Myriad Pro" w:hAnsi="Myriad Pro" w:cs="Segoe UI"/>
        </w:rPr>
        <w:t xml:space="preserve"> </w:t>
      </w:r>
      <w:proofErr w:type="spellStart"/>
      <w:r w:rsidRPr="00937092">
        <w:rPr>
          <w:rFonts w:ascii="Myriad Pro" w:hAnsi="Myriad Pro" w:cs="Segoe UI"/>
        </w:rPr>
        <w:t>projekta</w:t>
      </w:r>
      <w:proofErr w:type="spellEnd"/>
      <w:r w:rsidRPr="00937092">
        <w:rPr>
          <w:rFonts w:ascii="Myriad Pro" w:hAnsi="Myriad Pro" w:cs="Segoe UI"/>
        </w:rPr>
        <w:t xml:space="preserve"> ZOP i ZNR od strane ovlaštenih firmi, te sve druge ovjere i saglasnosti </w:t>
      </w:r>
      <w:proofErr w:type="spellStart"/>
      <w:r w:rsidRPr="00937092">
        <w:rPr>
          <w:rFonts w:ascii="Myriad Pro" w:hAnsi="Myriad Pro" w:cs="Segoe UI"/>
        </w:rPr>
        <w:t>neophodne</w:t>
      </w:r>
      <w:proofErr w:type="spellEnd"/>
      <w:r w:rsidRPr="00937092">
        <w:rPr>
          <w:rFonts w:ascii="Myriad Pro" w:hAnsi="Myriad Pro" w:cs="Segoe UI"/>
        </w:rPr>
        <w:t xml:space="preserve"> za </w:t>
      </w:r>
      <w:proofErr w:type="spellStart"/>
      <w:r w:rsidRPr="00937092">
        <w:rPr>
          <w:rFonts w:ascii="Myriad Pro" w:hAnsi="Myriad Pro" w:cs="Segoe UI"/>
        </w:rPr>
        <w:t>izdavanje</w:t>
      </w:r>
      <w:proofErr w:type="spellEnd"/>
      <w:r w:rsidRPr="00937092">
        <w:rPr>
          <w:rFonts w:ascii="Myriad Pro" w:hAnsi="Myriad Pro" w:cs="Segoe UI"/>
        </w:rPr>
        <w:t xml:space="preserve"> </w:t>
      </w:r>
      <w:proofErr w:type="spellStart"/>
      <w:r w:rsidRPr="00937092">
        <w:rPr>
          <w:rFonts w:ascii="Myriad Pro" w:hAnsi="Myriad Pro" w:cs="Segoe UI"/>
        </w:rPr>
        <w:t>građevinske</w:t>
      </w:r>
      <w:proofErr w:type="spellEnd"/>
      <w:r w:rsidRPr="00937092">
        <w:rPr>
          <w:rFonts w:ascii="Myriad Pro" w:hAnsi="Myriad Pro" w:cs="Segoe UI"/>
        </w:rPr>
        <w:t xml:space="preserve"> </w:t>
      </w:r>
      <w:proofErr w:type="spellStart"/>
      <w:r w:rsidRPr="00937092">
        <w:rPr>
          <w:rFonts w:ascii="Myriad Pro" w:hAnsi="Myriad Pro" w:cs="Segoe UI"/>
        </w:rPr>
        <w:t>dozvole</w:t>
      </w:r>
      <w:proofErr w:type="spellEnd"/>
      <w:r w:rsidRPr="00937092">
        <w:rPr>
          <w:rFonts w:ascii="Myriad Pro" w:hAnsi="Myriad Pro" w:cs="Segoe UI"/>
        </w:rPr>
        <w:t xml:space="preserve"> za </w:t>
      </w:r>
      <w:proofErr w:type="spellStart"/>
      <w:r w:rsidRPr="00937092">
        <w:rPr>
          <w:rFonts w:ascii="Myriad Pro" w:hAnsi="Myriad Pro" w:cs="Segoe UI"/>
        </w:rPr>
        <w:t>dostavljeni</w:t>
      </w:r>
      <w:proofErr w:type="spellEnd"/>
      <w:r w:rsidRPr="00937092">
        <w:rPr>
          <w:rFonts w:ascii="Myriad Pro" w:hAnsi="Myriad Pro" w:cs="Segoe UI"/>
        </w:rPr>
        <w:t xml:space="preserve"> </w:t>
      </w:r>
      <w:proofErr w:type="spellStart"/>
      <w:r w:rsidRPr="00937092">
        <w:rPr>
          <w:rFonts w:ascii="Myriad Pro" w:hAnsi="Myriad Pro" w:cs="Segoe UI"/>
        </w:rPr>
        <w:t>primjerak</w:t>
      </w:r>
      <w:proofErr w:type="spellEnd"/>
      <w:r w:rsidRPr="00937092">
        <w:rPr>
          <w:rFonts w:ascii="Myriad Pro" w:hAnsi="Myriad Pro" w:cs="Segoe UI"/>
        </w:rPr>
        <w:t xml:space="preserve"> (</w:t>
      </w:r>
      <w:proofErr w:type="spellStart"/>
      <w:r w:rsidRPr="00937092">
        <w:rPr>
          <w:rFonts w:ascii="Myriad Pro" w:hAnsi="Myriad Pro" w:cs="Segoe UI"/>
        </w:rPr>
        <w:t>uključivo</w:t>
      </w:r>
      <w:proofErr w:type="spellEnd"/>
      <w:r w:rsidRPr="00937092">
        <w:rPr>
          <w:rFonts w:ascii="Myriad Pro" w:hAnsi="Myriad Pro" w:cs="Segoe UI"/>
        </w:rPr>
        <w:t xml:space="preserve"> </w:t>
      </w:r>
      <w:proofErr w:type="spellStart"/>
      <w:r w:rsidRPr="00937092">
        <w:rPr>
          <w:rFonts w:ascii="Myriad Pro" w:hAnsi="Myriad Pro" w:cs="Segoe UI"/>
        </w:rPr>
        <w:t>saglasnost</w:t>
      </w:r>
      <w:proofErr w:type="spellEnd"/>
      <w:r w:rsidRPr="00937092">
        <w:rPr>
          <w:rFonts w:ascii="Myriad Pro" w:hAnsi="Myriad Pro" w:cs="Segoe UI"/>
        </w:rPr>
        <w:t xml:space="preserve"> KJKP </w:t>
      </w:r>
      <w:proofErr w:type="spellStart"/>
      <w:r w:rsidRPr="00937092">
        <w:rPr>
          <w:rFonts w:ascii="Myriad Pro" w:hAnsi="Myriad Pro" w:cs="Segoe UI"/>
        </w:rPr>
        <w:t>Sarajevogas</w:t>
      </w:r>
      <w:proofErr w:type="spellEnd"/>
      <w:r w:rsidRPr="00937092">
        <w:rPr>
          <w:rFonts w:ascii="Myriad Pro" w:hAnsi="Myriad Pro" w:cs="Segoe UI"/>
        </w:rPr>
        <w:t>).</w:t>
      </w:r>
    </w:p>
    <w:p w14:paraId="2B5154A8" w14:textId="77777777" w:rsidR="00E14C72" w:rsidRPr="00937092" w:rsidRDefault="00E14C72" w:rsidP="00E14C72">
      <w:pPr>
        <w:numPr>
          <w:ilvl w:val="0"/>
          <w:numId w:val="12"/>
        </w:numPr>
        <w:spacing w:after="160" w:line="259" w:lineRule="auto"/>
        <w:ind w:left="360"/>
        <w:contextualSpacing/>
        <w:jc w:val="both"/>
        <w:rPr>
          <w:rFonts w:ascii="Myriad Pro" w:hAnsi="Myriad Pro" w:cs="Segoe UI"/>
        </w:rPr>
      </w:pPr>
      <w:proofErr w:type="spellStart"/>
      <w:r w:rsidRPr="00937092">
        <w:rPr>
          <w:rFonts w:ascii="Myriad Pro" w:hAnsi="Myriad Pro" w:cs="Segoe UI"/>
        </w:rPr>
        <w:t>Nakon</w:t>
      </w:r>
      <w:proofErr w:type="spellEnd"/>
      <w:r w:rsidRPr="00937092">
        <w:rPr>
          <w:rFonts w:ascii="Myriad Pro" w:hAnsi="Myriad Pro" w:cs="Segoe UI"/>
        </w:rPr>
        <w:t xml:space="preserve"> </w:t>
      </w:r>
      <w:proofErr w:type="spellStart"/>
      <w:r w:rsidRPr="00937092">
        <w:rPr>
          <w:rFonts w:ascii="Myriad Pro" w:hAnsi="Myriad Pro" w:cs="Segoe UI"/>
        </w:rPr>
        <w:t>revizije</w:t>
      </w:r>
      <w:proofErr w:type="spellEnd"/>
      <w:r w:rsidRPr="00937092">
        <w:rPr>
          <w:rFonts w:ascii="Myriad Pro" w:hAnsi="Myriad Pro" w:cs="Segoe UI"/>
        </w:rPr>
        <w:t xml:space="preserve"> </w:t>
      </w:r>
      <w:proofErr w:type="spellStart"/>
      <w:r w:rsidRPr="00937092">
        <w:rPr>
          <w:rFonts w:ascii="Myriad Pro" w:hAnsi="Myriad Pro" w:cs="Segoe UI"/>
        </w:rPr>
        <w:t>i</w:t>
      </w:r>
      <w:proofErr w:type="spellEnd"/>
      <w:r w:rsidRPr="00937092">
        <w:rPr>
          <w:rFonts w:ascii="Myriad Pro" w:hAnsi="Myriad Pro" w:cs="Segoe UI"/>
        </w:rPr>
        <w:t xml:space="preserve"> </w:t>
      </w:r>
      <w:proofErr w:type="spellStart"/>
      <w:r w:rsidRPr="00937092">
        <w:rPr>
          <w:rFonts w:ascii="Myriad Pro" w:hAnsi="Myriad Pro" w:cs="Segoe UI"/>
        </w:rPr>
        <w:t>usaglašavanja</w:t>
      </w:r>
      <w:proofErr w:type="spellEnd"/>
      <w:r w:rsidRPr="00937092">
        <w:rPr>
          <w:rFonts w:ascii="Myriad Pro" w:hAnsi="Myriad Pro" w:cs="Segoe UI"/>
        </w:rPr>
        <w:t xml:space="preserve"> </w:t>
      </w:r>
      <w:proofErr w:type="spellStart"/>
      <w:r w:rsidRPr="00937092">
        <w:rPr>
          <w:rFonts w:ascii="Myriad Pro" w:hAnsi="Myriad Pro" w:cs="Segoe UI"/>
        </w:rPr>
        <w:t>sa</w:t>
      </w:r>
      <w:proofErr w:type="spellEnd"/>
      <w:r w:rsidRPr="00937092">
        <w:rPr>
          <w:rFonts w:ascii="Myriad Pro" w:hAnsi="Myriad Pro" w:cs="Segoe UI"/>
        </w:rPr>
        <w:t xml:space="preserve"> </w:t>
      </w:r>
      <w:proofErr w:type="spellStart"/>
      <w:r w:rsidRPr="00937092">
        <w:rPr>
          <w:rFonts w:ascii="Myriad Pro" w:hAnsi="Myriad Pro" w:cs="Segoe UI"/>
        </w:rPr>
        <w:t>revidentom</w:t>
      </w:r>
      <w:proofErr w:type="spellEnd"/>
      <w:r w:rsidRPr="00937092">
        <w:rPr>
          <w:rFonts w:ascii="Myriad Pro" w:hAnsi="Myriad Pro" w:cs="Segoe UI"/>
        </w:rPr>
        <w:t xml:space="preserve">, </w:t>
      </w:r>
      <w:proofErr w:type="spellStart"/>
      <w:r w:rsidRPr="00937092">
        <w:rPr>
          <w:rFonts w:ascii="Myriad Pro" w:hAnsi="Myriad Pro" w:cs="Segoe UI"/>
        </w:rPr>
        <w:t>kojeg</w:t>
      </w:r>
      <w:proofErr w:type="spellEnd"/>
      <w:r w:rsidRPr="00937092">
        <w:rPr>
          <w:rFonts w:ascii="Myriad Pro" w:hAnsi="Myriad Pro" w:cs="Segoe UI"/>
        </w:rPr>
        <w:t xml:space="preserve"> </w:t>
      </w:r>
      <w:proofErr w:type="spellStart"/>
      <w:r w:rsidRPr="00937092">
        <w:rPr>
          <w:rFonts w:ascii="Myriad Pro" w:hAnsi="Myriad Pro" w:cs="Segoe UI"/>
        </w:rPr>
        <w:t>će</w:t>
      </w:r>
      <w:proofErr w:type="spellEnd"/>
      <w:r w:rsidRPr="00937092">
        <w:rPr>
          <w:rFonts w:ascii="Myriad Pro" w:hAnsi="Myriad Pro" w:cs="Segoe UI"/>
        </w:rPr>
        <w:t xml:space="preserve"> </w:t>
      </w:r>
      <w:proofErr w:type="spellStart"/>
      <w:r w:rsidRPr="00937092">
        <w:rPr>
          <w:rFonts w:ascii="Myriad Pro" w:hAnsi="Myriad Pro" w:cs="Segoe UI"/>
        </w:rPr>
        <w:t>odabrati</w:t>
      </w:r>
      <w:proofErr w:type="spellEnd"/>
      <w:r w:rsidRPr="00937092">
        <w:rPr>
          <w:rFonts w:ascii="Myriad Pro" w:hAnsi="Myriad Pro" w:cs="Segoe UI"/>
        </w:rPr>
        <w:t xml:space="preserve"> </w:t>
      </w:r>
      <w:proofErr w:type="spellStart"/>
      <w:r w:rsidRPr="00937092">
        <w:rPr>
          <w:rFonts w:ascii="Myriad Pro" w:hAnsi="Myriad Pro" w:cs="Segoe UI"/>
        </w:rPr>
        <w:t>i</w:t>
      </w:r>
      <w:proofErr w:type="spellEnd"/>
      <w:r w:rsidRPr="00937092">
        <w:rPr>
          <w:rFonts w:ascii="Myriad Pro" w:hAnsi="Myriad Pro" w:cs="Segoe UI"/>
        </w:rPr>
        <w:t xml:space="preserve"> </w:t>
      </w:r>
      <w:proofErr w:type="spellStart"/>
      <w:r w:rsidRPr="00937092">
        <w:rPr>
          <w:rFonts w:ascii="Myriad Pro" w:hAnsi="Myriad Pro" w:cs="Segoe UI"/>
        </w:rPr>
        <w:t>imenovati</w:t>
      </w:r>
      <w:proofErr w:type="spellEnd"/>
      <w:r w:rsidRPr="00937092">
        <w:rPr>
          <w:rFonts w:ascii="Myriad Pro" w:hAnsi="Myriad Pro" w:cs="Segoe UI"/>
        </w:rPr>
        <w:t xml:space="preserve"> </w:t>
      </w:r>
      <w:proofErr w:type="spellStart"/>
      <w:r w:rsidRPr="00937092">
        <w:rPr>
          <w:rFonts w:ascii="Myriad Pro" w:hAnsi="Myriad Pro" w:cs="Segoe UI"/>
        </w:rPr>
        <w:t>investitor</w:t>
      </w:r>
      <w:proofErr w:type="spellEnd"/>
      <w:r w:rsidRPr="00937092">
        <w:rPr>
          <w:rFonts w:ascii="Myriad Pro" w:hAnsi="Myriad Pro" w:cs="Segoe UI"/>
        </w:rPr>
        <w:t xml:space="preserve">, predaja pet primjeraka glavnog projekta i elektronske verzije investitoru. </w:t>
      </w:r>
      <w:proofErr w:type="spellStart"/>
      <w:r w:rsidRPr="00937092">
        <w:rPr>
          <w:rFonts w:ascii="Myriad Pro" w:hAnsi="Myriad Pro" w:cs="Segoe UI"/>
        </w:rPr>
        <w:t>Glavni</w:t>
      </w:r>
      <w:proofErr w:type="spellEnd"/>
      <w:r w:rsidRPr="00937092">
        <w:rPr>
          <w:rFonts w:ascii="Myriad Pro" w:hAnsi="Myriad Pro" w:cs="Segoe UI"/>
        </w:rPr>
        <w:t xml:space="preserve"> </w:t>
      </w:r>
      <w:proofErr w:type="spellStart"/>
      <w:r w:rsidRPr="00937092">
        <w:rPr>
          <w:rFonts w:ascii="Myriad Pro" w:hAnsi="Myriad Pro" w:cs="Segoe UI"/>
        </w:rPr>
        <w:t>projekat</w:t>
      </w:r>
      <w:proofErr w:type="spellEnd"/>
      <w:r w:rsidRPr="00937092">
        <w:rPr>
          <w:rFonts w:ascii="Myriad Pro" w:hAnsi="Myriad Pro" w:cs="Segoe UI"/>
        </w:rPr>
        <w:t xml:space="preserve"> </w:t>
      </w:r>
      <w:proofErr w:type="spellStart"/>
      <w:r w:rsidRPr="00937092">
        <w:rPr>
          <w:rFonts w:ascii="Myriad Pro" w:hAnsi="Myriad Pro" w:cs="Segoe UI"/>
        </w:rPr>
        <w:t>će</w:t>
      </w:r>
      <w:proofErr w:type="spellEnd"/>
      <w:r w:rsidRPr="00937092">
        <w:rPr>
          <w:rFonts w:ascii="Myriad Pro" w:hAnsi="Myriad Pro" w:cs="Segoe UI"/>
        </w:rPr>
        <w:t xml:space="preserve"> </w:t>
      </w:r>
      <w:proofErr w:type="spellStart"/>
      <w:r w:rsidRPr="00937092">
        <w:rPr>
          <w:rFonts w:ascii="Myriad Pro" w:hAnsi="Myriad Pro" w:cs="Segoe UI"/>
        </w:rPr>
        <w:t>biti</w:t>
      </w:r>
      <w:proofErr w:type="spellEnd"/>
      <w:r w:rsidRPr="00937092">
        <w:rPr>
          <w:rFonts w:ascii="Myriad Pro" w:hAnsi="Myriad Pro" w:cs="Segoe UI"/>
        </w:rPr>
        <w:t xml:space="preserve"> </w:t>
      </w:r>
      <w:proofErr w:type="spellStart"/>
      <w:r w:rsidRPr="00937092">
        <w:rPr>
          <w:rFonts w:ascii="Myriad Pro" w:hAnsi="Myriad Pro" w:cs="Segoe UI"/>
        </w:rPr>
        <w:t>revidiran</w:t>
      </w:r>
      <w:proofErr w:type="spellEnd"/>
      <w:r w:rsidRPr="00937092">
        <w:rPr>
          <w:rFonts w:ascii="Myriad Pro" w:hAnsi="Myriad Pro" w:cs="Segoe UI"/>
        </w:rPr>
        <w:t xml:space="preserve"> </w:t>
      </w:r>
      <w:proofErr w:type="spellStart"/>
      <w:r w:rsidRPr="00937092">
        <w:rPr>
          <w:rFonts w:ascii="Myriad Pro" w:hAnsi="Myriad Pro" w:cs="Segoe UI"/>
        </w:rPr>
        <w:t>od</w:t>
      </w:r>
      <w:proofErr w:type="spellEnd"/>
      <w:r w:rsidRPr="00937092">
        <w:rPr>
          <w:rFonts w:ascii="Myriad Pro" w:hAnsi="Myriad Pro" w:cs="Segoe UI"/>
        </w:rPr>
        <w:t xml:space="preserve"> </w:t>
      </w:r>
      <w:proofErr w:type="spellStart"/>
      <w:r w:rsidRPr="00937092">
        <w:rPr>
          <w:rFonts w:ascii="Myriad Pro" w:hAnsi="Myriad Pro" w:cs="Segoe UI"/>
        </w:rPr>
        <w:t>strane</w:t>
      </w:r>
      <w:proofErr w:type="spellEnd"/>
      <w:r w:rsidRPr="00937092">
        <w:rPr>
          <w:rFonts w:ascii="Myriad Pro" w:hAnsi="Myriad Pro" w:cs="Segoe UI"/>
        </w:rPr>
        <w:t xml:space="preserve"> </w:t>
      </w:r>
      <w:proofErr w:type="spellStart"/>
      <w:r w:rsidRPr="00937092">
        <w:rPr>
          <w:rFonts w:ascii="Myriad Pro" w:hAnsi="Myriad Pro" w:cs="Segoe UI"/>
        </w:rPr>
        <w:t>trećeg</w:t>
      </w:r>
      <w:proofErr w:type="spellEnd"/>
      <w:r w:rsidRPr="00937092">
        <w:rPr>
          <w:rFonts w:ascii="Myriad Pro" w:hAnsi="Myriad Pro" w:cs="Segoe UI"/>
        </w:rPr>
        <w:t xml:space="preserve"> pravnog lica kojeg će zaposliti UNDP, nakon čega će se od Izvođača/Projektanta ugovorenog u okviru ovog RFP očekivati da prihvati izvještaj i preporuke revizora, te dostavi konačnu integrisanu verziju projekta (po kojoj će se platiti usluga).</w:t>
      </w:r>
    </w:p>
    <w:p w14:paraId="6A298446" w14:textId="77777777" w:rsidR="00E14C72" w:rsidRPr="00937092" w:rsidRDefault="00E14C72" w:rsidP="00E14C72">
      <w:pPr>
        <w:pStyle w:val="NormalWeb"/>
        <w:spacing w:before="2" w:after="2"/>
        <w:jc w:val="both"/>
        <w:rPr>
          <w:rFonts w:ascii="Myriad Pro" w:eastAsia="Times New Roman" w:hAnsi="Myriad Pro" w:cs="Segoe UI"/>
        </w:rPr>
      </w:pPr>
      <w:proofErr w:type="spellStart"/>
      <w:r w:rsidRPr="00937092">
        <w:rPr>
          <w:rFonts w:ascii="Myriad Pro" w:eastAsia="Times New Roman" w:hAnsi="Myriad Pro" w:cs="Segoe UI"/>
        </w:rPr>
        <w:t>Sadržaj</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projektne</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dokumentacije</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uskladiti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sa</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odredbama</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Zakona</w:t>
      </w:r>
      <w:proofErr w:type="spellEnd"/>
      <w:r w:rsidRPr="00937092">
        <w:rPr>
          <w:rFonts w:ascii="Myriad Pro" w:eastAsia="Times New Roman" w:hAnsi="Myriad Pro" w:cs="Segoe UI"/>
        </w:rPr>
        <w:t xml:space="preserve"> o </w:t>
      </w:r>
      <w:proofErr w:type="spellStart"/>
      <w:r w:rsidRPr="00937092">
        <w:rPr>
          <w:rFonts w:ascii="Myriad Pro" w:eastAsia="Times New Roman" w:hAnsi="Myriad Pro" w:cs="Segoe UI"/>
        </w:rPr>
        <w:t>prostornom</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planiranju</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korištenju</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zemljišta</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na</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nivou</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Federacije</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Bosne</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Hercegovine</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uredbi</w:t>
      </w:r>
      <w:proofErr w:type="spellEnd"/>
      <w:r w:rsidRPr="00937092">
        <w:rPr>
          <w:rFonts w:ascii="Myriad Pro" w:eastAsia="Times New Roman" w:hAnsi="Myriad Pro" w:cs="Segoe UI"/>
        </w:rPr>
        <w:t xml:space="preserve"> o </w:t>
      </w:r>
      <w:proofErr w:type="spellStart"/>
      <w:r w:rsidRPr="00937092">
        <w:rPr>
          <w:rFonts w:ascii="Myriad Pro" w:eastAsia="Times New Roman" w:hAnsi="Myriad Pro" w:cs="Segoe UI"/>
        </w:rPr>
        <w:t>vrsti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sadržaju</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označavanju</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čuvanju</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kontroli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nostrifikaciji</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investiciono-tehničke</w:t>
      </w:r>
      <w:proofErr w:type="spellEnd"/>
      <w:r w:rsidRPr="00937092">
        <w:rPr>
          <w:rFonts w:ascii="Myriad Pro" w:eastAsia="Times New Roman" w:hAnsi="Myriad Pro" w:cs="Segoe UI"/>
        </w:rPr>
        <w:t xml:space="preserve"> </w:t>
      </w:r>
      <w:proofErr w:type="spellStart"/>
      <w:r w:rsidRPr="00937092">
        <w:rPr>
          <w:rFonts w:ascii="Myriad Pro" w:eastAsia="Times New Roman" w:hAnsi="Myriad Pro" w:cs="Segoe UI"/>
        </w:rPr>
        <w:t>dokumentacije</w:t>
      </w:r>
      <w:proofErr w:type="spellEnd"/>
      <w:r w:rsidRPr="00937092">
        <w:rPr>
          <w:rFonts w:ascii="Myriad Pro" w:eastAsia="Times New Roman" w:hAnsi="Myriad Pro" w:cs="Segoe UI"/>
        </w:rPr>
        <w:t>.</w:t>
      </w:r>
    </w:p>
    <w:p w14:paraId="4F341DF6" w14:textId="77777777" w:rsidR="00500B91" w:rsidRDefault="00500B91" w:rsidP="003F13FB">
      <w:pPr>
        <w:jc w:val="both"/>
        <w:rPr>
          <w:rFonts w:ascii="Myriad Pro" w:hAnsi="Myriad Pro" w:cs="Segoe UI"/>
        </w:rPr>
      </w:pPr>
    </w:p>
    <w:p w14:paraId="3D40F42F" w14:textId="7FE48277" w:rsidR="007E4B54" w:rsidRDefault="007E4B54" w:rsidP="003F13FB">
      <w:pPr>
        <w:jc w:val="both"/>
        <w:rPr>
          <w:rFonts w:ascii="Myriad Pro" w:hAnsi="Myriad Pro" w:cs="Segoe UI"/>
        </w:rPr>
      </w:pPr>
    </w:p>
    <w:p w14:paraId="7C6E15CC" w14:textId="26473C01" w:rsidR="007E4B54" w:rsidRDefault="007E4B54" w:rsidP="003F13FB">
      <w:pPr>
        <w:jc w:val="both"/>
        <w:rPr>
          <w:rFonts w:ascii="Myriad Pro" w:hAnsi="Myriad Pro" w:cs="Segoe UI"/>
        </w:rPr>
      </w:pPr>
    </w:p>
    <w:p w14:paraId="15D5C6CF" w14:textId="4538C1E0" w:rsidR="007E4B54" w:rsidRDefault="007E4B54" w:rsidP="003F13FB">
      <w:pPr>
        <w:jc w:val="both"/>
        <w:rPr>
          <w:rFonts w:ascii="Myriad Pro" w:hAnsi="Myriad Pro" w:cs="Segoe UI"/>
        </w:rPr>
      </w:pPr>
    </w:p>
    <w:p w14:paraId="2D727D93" w14:textId="1C484A05" w:rsidR="007E4B54" w:rsidRDefault="007E4B54" w:rsidP="003F13FB">
      <w:pPr>
        <w:jc w:val="both"/>
        <w:rPr>
          <w:rFonts w:ascii="Myriad Pro" w:hAnsi="Myriad Pro" w:cs="Segoe UI"/>
        </w:rPr>
      </w:pPr>
    </w:p>
    <w:p w14:paraId="1C4C5E96" w14:textId="38D55FE2" w:rsidR="007E4B54" w:rsidRDefault="007E4B54" w:rsidP="003F13FB">
      <w:pPr>
        <w:jc w:val="both"/>
        <w:rPr>
          <w:rFonts w:ascii="Myriad Pro" w:hAnsi="Myriad Pro" w:cs="Segoe UI"/>
        </w:rPr>
      </w:pPr>
    </w:p>
    <w:p w14:paraId="6CCC2E33" w14:textId="77777777" w:rsidR="007E4B54" w:rsidRDefault="007E4B54" w:rsidP="003F13FB">
      <w:pPr>
        <w:jc w:val="both"/>
        <w:rPr>
          <w:rFonts w:ascii="Myriad Pro" w:hAnsi="Myriad Pro" w:cs="Segoe UI"/>
        </w:rPr>
      </w:pPr>
    </w:p>
    <w:p w14:paraId="77D4755C" w14:textId="434FC602" w:rsidR="009961B7" w:rsidRDefault="009961B7" w:rsidP="003F13FB">
      <w:pPr>
        <w:jc w:val="both"/>
        <w:rPr>
          <w:rFonts w:ascii="Myriad Pro" w:hAnsi="Myriad Pro" w:cs="Segoe UI"/>
        </w:rPr>
      </w:pPr>
    </w:p>
    <w:p w14:paraId="666C13E4" w14:textId="77777777" w:rsidR="00230D1A" w:rsidRDefault="00230D1A" w:rsidP="003F13FB">
      <w:pPr>
        <w:jc w:val="both"/>
        <w:rPr>
          <w:rFonts w:ascii="Myriad Pro" w:hAnsi="Myriad Pro" w:cs="Segoe UI"/>
        </w:rPr>
      </w:pPr>
    </w:p>
    <w:p w14:paraId="4376F23F" w14:textId="697769A1" w:rsidR="00A27F2F" w:rsidRDefault="00A27F2F" w:rsidP="003F13FB">
      <w:pPr>
        <w:jc w:val="both"/>
        <w:rPr>
          <w:rFonts w:ascii="Myriad Pro" w:hAnsi="Myriad Pro" w:cs="Segoe UI"/>
        </w:rPr>
      </w:pPr>
    </w:p>
    <w:p w14:paraId="251C2B9E" w14:textId="77777777" w:rsidR="00A27F2F" w:rsidRDefault="00A27F2F" w:rsidP="003F13FB">
      <w:pPr>
        <w:jc w:val="both"/>
        <w:rPr>
          <w:rFonts w:ascii="Myriad Pro" w:hAnsi="Myriad Pro" w:cs="Segoe UI"/>
        </w:rPr>
      </w:pPr>
    </w:p>
    <w:p w14:paraId="446C630A" w14:textId="46AFF588" w:rsidR="009961B7" w:rsidRDefault="009961B7" w:rsidP="003F13FB">
      <w:pPr>
        <w:jc w:val="both"/>
        <w:rPr>
          <w:rFonts w:ascii="Myriad Pro" w:hAnsi="Myriad Pro" w:cs="Segoe UI"/>
        </w:rPr>
      </w:pPr>
    </w:p>
    <w:p w14:paraId="676B39C5" w14:textId="77777777" w:rsidR="009961B7" w:rsidRPr="00A916AD" w:rsidRDefault="009961B7" w:rsidP="003F13FB">
      <w:pPr>
        <w:jc w:val="both"/>
        <w:rPr>
          <w:rFonts w:ascii="Myriad Pro" w:hAnsi="Myriad Pro" w:cs="Segoe UI"/>
        </w:rPr>
      </w:pPr>
    </w:p>
    <w:bookmarkEnd w:id="0"/>
    <w:p w14:paraId="3A7E1D8D" w14:textId="77777777" w:rsidR="00836285" w:rsidRPr="00836285" w:rsidRDefault="00836285" w:rsidP="00836285">
      <w:pPr>
        <w:jc w:val="both"/>
        <w:rPr>
          <w:rFonts w:ascii="Myriad Pro" w:hAnsi="Myriad Pro" w:cs="Segoe UI"/>
        </w:rPr>
      </w:pPr>
    </w:p>
    <w:p w14:paraId="13408437" w14:textId="765084B3" w:rsidR="00836285" w:rsidRDefault="00CF3B49" w:rsidP="00CF3B49">
      <w:pPr>
        <w:widowControl w:val="0"/>
        <w:overflowPunct w:val="0"/>
        <w:adjustRightInd w:val="0"/>
        <w:spacing w:after="200" w:line="276" w:lineRule="auto"/>
        <w:contextualSpacing/>
        <w:rPr>
          <w:rFonts w:ascii="Myriad Pro" w:hAnsi="Myriad Pro" w:cs="Segoe UI"/>
          <w:b/>
          <w:kern w:val="28"/>
          <w:lang w:val="bs-Latn-BA"/>
        </w:rPr>
      </w:pPr>
      <w:r w:rsidRPr="00CF3B49">
        <w:rPr>
          <w:rFonts w:ascii="Myriad Pro" w:hAnsi="Myriad Pro" w:cs="Segoe UI"/>
          <w:b/>
          <w:kern w:val="28"/>
          <w:lang w:val="bs-Latn-BA"/>
        </w:rPr>
        <w:t>1.1. Time frame for implementation of all activities</w:t>
      </w:r>
      <w:r>
        <w:rPr>
          <w:rFonts w:ascii="Myriad Pro" w:hAnsi="Myriad Pro" w:cs="Segoe UI"/>
          <w:b/>
          <w:kern w:val="28"/>
          <w:lang w:val="bs-Latn-BA"/>
        </w:rPr>
        <w:t>:</w:t>
      </w:r>
    </w:p>
    <w:p w14:paraId="09FFBFF7" w14:textId="77777777" w:rsidR="00CF3B49" w:rsidRPr="00350C5B" w:rsidRDefault="00CF3B49" w:rsidP="00CF3B49">
      <w:pPr>
        <w:widowControl w:val="0"/>
        <w:overflowPunct w:val="0"/>
        <w:adjustRightInd w:val="0"/>
        <w:spacing w:after="200" w:line="276" w:lineRule="auto"/>
        <w:contextualSpacing/>
        <w:rPr>
          <w:rFonts w:ascii="Myriad Pro" w:hAnsi="Myriad Pro" w:cs="Segoe UI"/>
          <w:b/>
          <w:kern w:val="28"/>
          <w:highlight w:val="yellow"/>
          <w:lang w:val="bs-Latn-BA"/>
        </w:rPr>
      </w:pPr>
    </w:p>
    <w:tbl>
      <w:tblPr>
        <w:tblStyle w:val="TableGrid1"/>
        <w:tblW w:w="0" w:type="auto"/>
        <w:tblLook w:val="04A0" w:firstRow="1" w:lastRow="0" w:firstColumn="1" w:lastColumn="0" w:noHBand="0" w:noVBand="1"/>
      </w:tblPr>
      <w:tblGrid>
        <w:gridCol w:w="805"/>
        <w:gridCol w:w="6268"/>
        <w:gridCol w:w="2277"/>
      </w:tblGrid>
      <w:tr w:rsidR="00836285" w:rsidRPr="00350C5B" w14:paraId="64643E7F" w14:textId="77777777" w:rsidTr="007645CC">
        <w:trPr>
          <w:trHeight w:val="323"/>
        </w:trPr>
        <w:tc>
          <w:tcPr>
            <w:tcW w:w="805" w:type="dxa"/>
            <w:shd w:val="clear" w:color="auto" w:fill="D9D9D9" w:themeFill="background1" w:themeFillShade="D9"/>
            <w:vAlign w:val="center"/>
          </w:tcPr>
          <w:p w14:paraId="2D1CEB3A" w14:textId="77777777" w:rsidR="00836285" w:rsidRPr="00CF3B49" w:rsidRDefault="00836285" w:rsidP="00836285">
            <w:pPr>
              <w:spacing w:line="276" w:lineRule="auto"/>
              <w:jc w:val="center"/>
              <w:rPr>
                <w:rFonts w:ascii="Myriad Pro" w:hAnsi="Myriad Pro" w:cs="Segoe UI"/>
                <w:b/>
                <w:lang w:val="bs-Latn-BA"/>
              </w:rPr>
            </w:pPr>
            <w:r w:rsidRPr="00CF3B49">
              <w:rPr>
                <w:rFonts w:ascii="Myriad Pro" w:hAnsi="Myriad Pro" w:cs="Segoe UI"/>
                <w:b/>
                <w:lang w:val="bs-Latn-BA"/>
              </w:rPr>
              <w:t>No</w:t>
            </w:r>
          </w:p>
        </w:tc>
        <w:tc>
          <w:tcPr>
            <w:tcW w:w="6268" w:type="dxa"/>
            <w:shd w:val="clear" w:color="auto" w:fill="D9D9D9" w:themeFill="background1" w:themeFillShade="D9"/>
            <w:vAlign w:val="center"/>
          </w:tcPr>
          <w:p w14:paraId="4978E138" w14:textId="77777777" w:rsidR="00836285" w:rsidRPr="00CF3B49" w:rsidRDefault="00836285" w:rsidP="00836285">
            <w:pPr>
              <w:spacing w:line="276" w:lineRule="auto"/>
              <w:jc w:val="center"/>
              <w:rPr>
                <w:rFonts w:ascii="Myriad Pro" w:hAnsi="Myriad Pro" w:cs="Segoe UI"/>
                <w:b/>
                <w:lang w:val="bs-Latn-BA"/>
              </w:rPr>
            </w:pPr>
            <w:r w:rsidRPr="00CF3B49">
              <w:rPr>
                <w:rFonts w:ascii="Myriad Pro" w:hAnsi="Myriad Pro" w:cs="Segoe UI"/>
                <w:b/>
                <w:lang w:val="bs-Latn-BA"/>
              </w:rPr>
              <w:t>Activity</w:t>
            </w:r>
          </w:p>
        </w:tc>
        <w:tc>
          <w:tcPr>
            <w:tcW w:w="2277" w:type="dxa"/>
            <w:shd w:val="clear" w:color="auto" w:fill="D9D9D9" w:themeFill="background1" w:themeFillShade="D9"/>
            <w:vAlign w:val="center"/>
          </w:tcPr>
          <w:p w14:paraId="3D64F052" w14:textId="77777777" w:rsidR="00836285" w:rsidRPr="00CF3B49" w:rsidRDefault="00836285" w:rsidP="00836285">
            <w:pPr>
              <w:spacing w:line="276" w:lineRule="auto"/>
              <w:jc w:val="center"/>
              <w:rPr>
                <w:rFonts w:ascii="Myriad Pro" w:hAnsi="Myriad Pro" w:cs="Segoe UI"/>
                <w:b/>
                <w:lang w:val="bs-Latn-BA"/>
              </w:rPr>
            </w:pPr>
            <w:r w:rsidRPr="00CF3B49">
              <w:rPr>
                <w:rFonts w:ascii="Myriad Pro" w:hAnsi="Myriad Pro" w:cs="Segoe UI"/>
                <w:b/>
              </w:rPr>
              <w:t>Service to be completed within</w:t>
            </w:r>
          </w:p>
        </w:tc>
      </w:tr>
      <w:tr w:rsidR="00836285" w:rsidRPr="00350C5B" w14:paraId="0357FDF5" w14:textId="77777777" w:rsidTr="007645CC">
        <w:tc>
          <w:tcPr>
            <w:tcW w:w="805" w:type="dxa"/>
            <w:vAlign w:val="center"/>
          </w:tcPr>
          <w:p w14:paraId="74BE7DA1" w14:textId="2B149A0E" w:rsidR="00836285" w:rsidRPr="00CF3B49" w:rsidRDefault="00254A82" w:rsidP="00836285">
            <w:pPr>
              <w:spacing w:line="276" w:lineRule="auto"/>
              <w:jc w:val="center"/>
              <w:rPr>
                <w:rFonts w:ascii="Myriad Pro" w:hAnsi="Myriad Pro" w:cs="Segoe UI"/>
              </w:rPr>
            </w:pPr>
            <w:r w:rsidRPr="00CF3B49">
              <w:rPr>
                <w:rFonts w:ascii="Myriad Pro" w:hAnsi="Myriad Pro" w:cs="Segoe UI"/>
              </w:rPr>
              <w:lastRenderedPageBreak/>
              <w:t xml:space="preserve">LOT </w:t>
            </w:r>
            <w:r w:rsidR="00836285" w:rsidRPr="00CF3B49">
              <w:rPr>
                <w:rFonts w:ascii="Myriad Pro" w:hAnsi="Myriad Pro" w:cs="Segoe UI"/>
              </w:rPr>
              <w:t>1</w:t>
            </w:r>
          </w:p>
        </w:tc>
        <w:tc>
          <w:tcPr>
            <w:tcW w:w="6268" w:type="dxa"/>
            <w:vAlign w:val="center"/>
          </w:tcPr>
          <w:p w14:paraId="4DA5335B" w14:textId="6001826D" w:rsidR="008F0ADF" w:rsidRPr="00CF3B49" w:rsidRDefault="00A27F2F" w:rsidP="008F0ADF">
            <w:pPr>
              <w:spacing w:line="276" w:lineRule="auto"/>
              <w:rPr>
                <w:rFonts w:ascii="Myriad Pro" w:hAnsi="Myriad Pro" w:cs="Segoe UI"/>
              </w:rPr>
            </w:pPr>
            <w:r>
              <w:rPr>
                <w:rFonts w:ascii="Myriad Pro" w:hAnsi="Myriad Pro" w:cs="Segoe UI"/>
              </w:rPr>
              <w:t xml:space="preserve">1.1. </w:t>
            </w:r>
            <w:r w:rsidR="008F0ADF" w:rsidRPr="00CF3B49">
              <w:rPr>
                <w:rFonts w:ascii="Myriad Pro" w:hAnsi="Myriad Pro" w:cs="Segoe UI"/>
              </w:rPr>
              <w:t xml:space="preserve">Main Architectural Design for the implementation and improvement of energy efficiency measures </w:t>
            </w:r>
            <w:proofErr w:type="gramStart"/>
            <w:r w:rsidR="008F0ADF" w:rsidRPr="00CF3B49">
              <w:rPr>
                <w:rFonts w:ascii="Myriad Pro" w:hAnsi="Myriad Pro" w:cs="Segoe UI"/>
              </w:rPr>
              <w:t>on  building</w:t>
            </w:r>
            <w:proofErr w:type="gramEnd"/>
            <w:r w:rsidR="008F0ADF" w:rsidRPr="00CF3B49">
              <w:rPr>
                <w:rFonts w:ascii="Myriad Pro" w:hAnsi="Myriad Pro" w:cs="Segoe UI"/>
              </w:rPr>
              <w:t xml:space="preserve"> of „OŠ Alija </w:t>
            </w:r>
            <w:proofErr w:type="spellStart"/>
            <w:r w:rsidR="008F0ADF" w:rsidRPr="00CF3B49">
              <w:rPr>
                <w:rFonts w:ascii="Myriad Pro" w:hAnsi="Myriad Pro" w:cs="Segoe UI"/>
              </w:rPr>
              <w:t>Nametak</w:t>
            </w:r>
            <w:proofErr w:type="spellEnd"/>
            <w:r w:rsidR="008F0ADF" w:rsidRPr="00CF3B49">
              <w:rPr>
                <w:rFonts w:ascii="Myriad Pro" w:hAnsi="Myriad Pro" w:cs="Segoe UI"/>
              </w:rPr>
              <w:t>“, Sarajevo;</w:t>
            </w:r>
          </w:p>
          <w:p w14:paraId="55B0088B" w14:textId="16EF940A" w:rsidR="008F0ADF" w:rsidRPr="00CF3B49" w:rsidRDefault="00A27F2F" w:rsidP="008F0ADF">
            <w:pPr>
              <w:spacing w:line="276" w:lineRule="auto"/>
              <w:rPr>
                <w:rFonts w:ascii="Myriad Pro" w:hAnsi="Myriad Pro" w:cs="Segoe UI"/>
              </w:rPr>
            </w:pPr>
            <w:r>
              <w:rPr>
                <w:rFonts w:ascii="Myriad Pro" w:hAnsi="Myriad Pro" w:cs="Segoe UI"/>
              </w:rPr>
              <w:t xml:space="preserve">1.2. </w:t>
            </w:r>
            <w:r w:rsidR="008F0ADF" w:rsidRPr="00CF3B49">
              <w:rPr>
                <w:rFonts w:ascii="Myriad Pro" w:hAnsi="Myriad Pro" w:cs="Segoe UI"/>
              </w:rPr>
              <w:t xml:space="preserve">Main Architectural Design for the implementation and improvement of energy efficiency measures </w:t>
            </w:r>
            <w:proofErr w:type="gramStart"/>
            <w:r w:rsidR="008F0ADF" w:rsidRPr="00CF3B49">
              <w:rPr>
                <w:rFonts w:ascii="Myriad Pro" w:hAnsi="Myriad Pro" w:cs="Segoe UI"/>
              </w:rPr>
              <w:t>on  building</w:t>
            </w:r>
            <w:proofErr w:type="gramEnd"/>
            <w:r w:rsidR="008F0ADF" w:rsidRPr="00CF3B49">
              <w:rPr>
                <w:rFonts w:ascii="Myriad Pro" w:hAnsi="Myriad Pro" w:cs="Segoe UI"/>
              </w:rPr>
              <w:t xml:space="preserve"> of „OŠ </w:t>
            </w:r>
            <w:proofErr w:type="spellStart"/>
            <w:r w:rsidR="008F0ADF" w:rsidRPr="00CF3B49">
              <w:rPr>
                <w:rFonts w:ascii="Myriad Pro" w:hAnsi="Myriad Pro" w:cs="Segoe UI"/>
              </w:rPr>
              <w:t>Avdo</w:t>
            </w:r>
            <w:proofErr w:type="spellEnd"/>
            <w:r w:rsidR="008F0ADF" w:rsidRPr="00CF3B49">
              <w:rPr>
                <w:rFonts w:ascii="Myriad Pro" w:hAnsi="Myriad Pro" w:cs="Segoe UI"/>
              </w:rPr>
              <w:t xml:space="preserve"> </w:t>
            </w:r>
            <w:proofErr w:type="spellStart"/>
            <w:r w:rsidR="008F0ADF" w:rsidRPr="00CF3B49">
              <w:rPr>
                <w:rFonts w:ascii="Myriad Pro" w:hAnsi="Myriad Pro" w:cs="Segoe UI"/>
              </w:rPr>
              <w:t>Smajlović</w:t>
            </w:r>
            <w:proofErr w:type="spellEnd"/>
            <w:r w:rsidR="008F0ADF" w:rsidRPr="00CF3B49">
              <w:rPr>
                <w:rFonts w:ascii="Myriad Pro" w:hAnsi="Myriad Pro" w:cs="Segoe UI"/>
              </w:rPr>
              <w:t xml:space="preserve">“, Sarajevo; </w:t>
            </w:r>
          </w:p>
          <w:p w14:paraId="4AE66E1E" w14:textId="5044585E" w:rsidR="00836285" w:rsidRPr="00CF3B49" w:rsidRDefault="00A27F2F" w:rsidP="008F0ADF">
            <w:pPr>
              <w:spacing w:line="276" w:lineRule="auto"/>
              <w:rPr>
                <w:rFonts w:ascii="Myriad Pro" w:hAnsi="Myriad Pro" w:cs="Segoe UI"/>
                <w:lang w:val="bs-Latn-BA"/>
              </w:rPr>
            </w:pPr>
            <w:r>
              <w:rPr>
                <w:rFonts w:ascii="Myriad Pro" w:hAnsi="Myriad Pro" w:cs="Segoe UI"/>
              </w:rPr>
              <w:t xml:space="preserve">1.3. </w:t>
            </w:r>
            <w:r w:rsidR="008F0ADF" w:rsidRPr="00CF3B49">
              <w:rPr>
                <w:rFonts w:ascii="Myriad Pro" w:hAnsi="Myriad Pro" w:cs="Segoe UI"/>
              </w:rPr>
              <w:t xml:space="preserve">Main Architectural Design for the implementation and improvement of energy efficiency measures </w:t>
            </w:r>
            <w:proofErr w:type="gramStart"/>
            <w:r w:rsidR="008F0ADF" w:rsidRPr="00CF3B49">
              <w:rPr>
                <w:rFonts w:ascii="Myriad Pro" w:hAnsi="Myriad Pro" w:cs="Segoe UI"/>
              </w:rPr>
              <w:t>on  building</w:t>
            </w:r>
            <w:proofErr w:type="gramEnd"/>
            <w:r w:rsidR="008F0ADF" w:rsidRPr="00CF3B49">
              <w:rPr>
                <w:rFonts w:ascii="Myriad Pro" w:hAnsi="Myriad Pro" w:cs="Segoe UI"/>
              </w:rPr>
              <w:t xml:space="preserve"> of „OŠ </w:t>
            </w:r>
            <w:proofErr w:type="spellStart"/>
            <w:r w:rsidR="008F0ADF" w:rsidRPr="00CF3B49">
              <w:rPr>
                <w:rFonts w:ascii="Myriad Pro" w:hAnsi="Myriad Pro" w:cs="Segoe UI"/>
              </w:rPr>
              <w:t>Dragoradi,Gajevi</w:t>
            </w:r>
            <w:proofErr w:type="spellEnd"/>
            <w:r w:rsidR="008F0ADF" w:rsidRPr="00CF3B49">
              <w:rPr>
                <w:rFonts w:ascii="Myriad Pro" w:hAnsi="Myriad Pro" w:cs="Segoe UI"/>
              </w:rPr>
              <w:t xml:space="preserve">“, </w:t>
            </w:r>
            <w:proofErr w:type="spellStart"/>
            <w:r w:rsidR="008F0ADF" w:rsidRPr="00CF3B49">
              <w:rPr>
                <w:rFonts w:ascii="Myriad Pro" w:hAnsi="Myriad Pro" w:cs="Segoe UI"/>
              </w:rPr>
              <w:t>Ilijaš</w:t>
            </w:r>
            <w:proofErr w:type="spellEnd"/>
            <w:r w:rsidR="008F0ADF" w:rsidRPr="00CF3B49">
              <w:rPr>
                <w:rFonts w:ascii="Myriad Pro" w:hAnsi="Myriad Pro" w:cs="Segoe UI"/>
              </w:rPr>
              <w:t>;</w:t>
            </w:r>
          </w:p>
        </w:tc>
        <w:tc>
          <w:tcPr>
            <w:tcW w:w="2277" w:type="dxa"/>
            <w:vAlign w:val="center"/>
          </w:tcPr>
          <w:p w14:paraId="051B4CA5" w14:textId="61E9A4A6" w:rsidR="00836285" w:rsidRPr="00CF3B49" w:rsidRDefault="00836285" w:rsidP="00254A82">
            <w:pPr>
              <w:spacing w:line="276" w:lineRule="auto"/>
              <w:jc w:val="center"/>
              <w:rPr>
                <w:rFonts w:ascii="Myriad Pro" w:hAnsi="Myriad Pro" w:cs="Segoe UI"/>
                <w:lang w:val="bs-Latn-BA"/>
              </w:rPr>
            </w:pPr>
            <w:r w:rsidRPr="00CF3B49">
              <w:rPr>
                <w:rFonts w:ascii="Myriad Pro" w:hAnsi="Myriad Pro" w:cs="Segoe UI"/>
                <w:b/>
              </w:rPr>
              <w:t>3</w:t>
            </w:r>
            <w:r w:rsidR="008F0ADF" w:rsidRPr="00CF3B49">
              <w:rPr>
                <w:rFonts w:ascii="Myriad Pro" w:hAnsi="Myriad Pro" w:cs="Segoe UI"/>
                <w:b/>
              </w:rPr>
              <w:t>0</w:t>
            </w:r>
            <w:r w:rsidRPr="00CF3B49">
              <w:rPr>
                <w:rFonts w:ascii="Myriad Pro" w:hAnsi="Myriad Pro" w:cs="Segoe UI"/>
                <w:b/>
              </w:rPr>
              <w:t xml:space="preserve"> calendar days</w:t>
            </w:r>
          </w:p>
        </w:tc>
      </w:tr>
      <w:tr w:rsidR="00836285" w:rsidRPr="00350C5B" w14:paraId="3BBD5499" w14:textId="77777777" w:rsidTr="007645CC">
        <w:tc>
          <w:tcPr>
            <w:tcW w:w="805" w:type="dxa"/>
            <w:vAlign w:val="center"/>
          </w:tcPr>
          <w:p w14:paraId="61B65354" w14:textId="710332D8" w:rsidR="00836285" w:rsidRPr="00CF3B49" w:rsidRDefault="00254A82" w:rsidP="00836285">
            <w:pPr>
              <w:spacing w:line="276" w:lineRule="auto"/>
              <w:jc w:val="center"/>
              <w:rPr>
                <w:rFonts w:ascii="Myriad Pro" w:hAnsi="Myriad Pro" w:cs="Segoe UI"/>
              </w:rPr>
            </w:pPr>
            <w:r w:rsidRPr="00CF3B49">
              <w:rPr>
                <w:rFonts w:ascii="Myriad Pro" w:hAnsi="Myriad Pro" w:cs="Segoe UI"/>
              </w:rPr>
              <w:t xml:space="preserve">LOT </w:t>
            </w:r>
            <w:r w:rsidR="00836285" w:rsidRPr="00CF3B49">
              <w:rPr>
                <w:rFonts w:ascii="Myriad Pro" w:hAnsi="Myriad Pro" w:cs="Segoe UI"/>
              </w:rPr>
              <w:t>2</w:t>
            </w:r>
          </w:p>
        </w:tc>
        <w:tc>
          <w:tcPr>
            <w:tcW w:w="6268" w:type="dxa"/>
            <w:vAlign w:val="center"/>
          </w:tcPr>
          <w:p w14:paraId="7CA13BCF" w14:textId="1955ABDF" w:rsidR="00106CC5" w:rsidRPr="00CF3B49" w:rsidRDefault="00A27F2F" w:rsidP="00106CC5">
            <w:pPr>
              <w:spacing w:line="276" w:lineRule="auto"/>
              <w:rPr>
                <w:rFonts w:ascii="Myriad Pro" w:hAnsi="Myriad Pro" w:cs="Segoe UI"/>
              </w:rPr>
            </w:pPr>
            <w:r>
              <w:rPr>
                <w:rFonts w:ascii="Myriad Pro" w:hAnsi="Myriad Pro" w:cs="Segoe UI"/>
              </w:rPr>
              <w:t xml:space="preserve">2.1. </w:t>
            </w:r>
            <w:r w:rsidR="00106CC5" w:rsidRPr="00CF3B49">
              <w:rPr>
                <w:rFonts w:ascii="Myriad Pro" w:hAnsi="Myriad Pro" w:cs="Segoe UI"/>
              </w:rPr>
              <w:t xml:space="preserve">Main Mechanical installation Design of gas boiler room for building of „OŠ Alija </w:t>
            </w:r>
            <w:proofErr w:type="spellStart"/>
            <w:proofErr w:type="gramStart"/>
            <w:r w:rsidR="00106CC5" w:rsidRPr="00CF3B49">
              <w:rPr>
                <w:rFonts w:ascii="Myriad Pro" w:hAnsi="Myriad Pro" w:cs="Segoe UI"/>
              </w:rPr>
              <w:t>Nametak</w:t>
            </w:r>
            <w:proofErr w:type="spellEnd"/>
            <w:r w:rsidR="00106CC5" w:rsidRPr="00CF3B49">
              <w:rPr>
                <w:rFonts w:ascii="Myriad Pro" w:hAnsi="Myriad Pro" w:cs="Segoe UI"/>
              </w:rPr>
              <w:t>“</w:t>
            </w:r>
            <w:proofErr w:type="gramEnd"/>
            <w:r w:rsidR="00106CC5" w:rsidRPr="00CF3B49">
              <w:rPr>
                <w:rFonts w:ascii="Myriad Pro" w:hAnsi="Myriad Pro" w:cs="Segoe UI"/>
              </w:rPr>
              <w:t>, Sarajevo;</w:t>
            </w:r>
          </w:p>
          <w:p w14:paraId="2AA7A79E" w14:textId="49C6D9B4" w:rsidR="00836285" w:rsidRPr="00CF3B49" w:rsidRDefault="00A27F2F" w:rsidP="00106CC5">
            <w:pPr>
              <w:spacing w:line="276" w:lineRule="auto"/>
              <w:rPr>
                <w:rFonts w:ascii="Myriad Pro" w:hAnsi="Myriad Pro" w:cs="Segoe UI"/>
                <w:lang w:val="bs-Latn-BA"/>
              </w:rPr>
            </w:pPr>
            <w:r>
              <w:rPr>
                <w:rFonts w:ascii="Myriad Pro" w:hAnsi="Myriad Pro" w:cs="Segoe UI"/>
              </w:rPr>
              <w:t xml:space="preserve">2.2. </w:t>
            </w:r>
            <w:r w:rsidR="00106CC5" w:rsidRPr="00CF3B49">
              <w:rPr>
                <w:rFonts w:ascii="Myriad Pro" w:hAnsi="Myriad Pro" w:cs="Segoe UI"/>
              </w:rPr>
              <w:t xml:space="preserve">Main Mechanical installation Design of boiler room for building of „OŠ </w:t>
            </w:r>
            <w:proofErr w:type="spellStart"/>
            <w:r w:rsidR="00106CC5" w:rsidRPr="00CF3B49">
              <w:rPr>
                <w:rFonts w:ascii="Myriad Pro" w:hAnsi="Myriad Pro" w:cs="Segoe UI"/>
              </w:rPr>
              <w:t>Srednje</w:t>
            </w:r>
            <w:proofErr w:type="spellEnd"/>
            <w:r w:rsidR="00106CC5" w:rsidRPr="00CF3B49">
              <w:rPr>
                <w:rFonts w:ascii="Myriad Pro" w:hAnsi="Myriad Pro" w:cs="Segoe UI"/>
              </w:rPr>
              <w:t xml:space="preserve">-PŠ </w:t>
            </w:r>
            <w:proofErr w:type="spellStart"/>
            <w:proofErr w:type="gramStart"/>
            <w:r w:rsidR="00106CC5" w:rsidRPr="00CF3B49">
              <w:rPr>
                <w:rFonts w:ascii="Myriad Pro" w:hAnsi="Myriad Pro" w:cs="Segoe UI"/>
              </w:rPr>
              <w:t>Dragora</w:t>
            </w:r>
            <w:r w:rsidR="00CF3B49">
              <w:rPr>
                <w:rFonts w:ascii="Myriad Pro" w:hAnsi="Myriad Pro" w:cs="Segoe UI"/>
              </w:rPr>
              <w:t>d</w:t>
            </w:r>
            <w:r w:rsidR="00106CC5" w:rsidRPr="00CF3B49">
              <w:rPr>
                <w:rFonts w:ascii="Myriad Pro" w:hAnsi="Myriad Pro" w:cs="Segoe UI"/>
              </w:rPr>
              <w:t>i</w:t>
            </w:r>
            <w:proofErr w:type="spellEnd"/>
            <w:r w:rsidR="00106CC5" w:rsidRPr="00CF3B49">
              <w:rPr>
                <w:rFonts w:ascii="Myriad Pro" w:hAnsi="Myriad Pro" w:cs="Segoe UI"/>
              </w:rPr>
              <w:t>“</w:t>
            </w:r>
            <w:proofErr w:type="gramEnd"/>
            <w:r w:rsidR="00106CC5" w:rsidRPr="00CF3B49">
              <w:rPr>
                <w:rFonts w:ascii="Myriad Pro" w:hAnsi="Myriad Pro" w:cs="Segoe UI"/>
              </w:rPr>
              <w:t xml:space="preserve">, </w:t>
            </w:r>
            <w:proofErr w:type="spellStart"/>
            <w:r w:rsidR="00106CC5" w:rsidRPr="00CF3B49">
              <w:rPr>
                <w:rFonts w:ascii="Myriad Pro" w:hAnsi="Myriad Pro" w:cs="Segoe UI"/>
              </w:rPr>
              <w:t>Ilijaš</w:t>
            </w:r>
            <w:proofErr w:type="spellEnd"/>
            <w:r w:rsidR="00106CC5" w:rsidRPr="00CF3B49">
              <w:rPr>
                <w:rFonts w:ascii="Myriad Pro" w:hAnsi="Myriad Pro" w:cs="Segoe UI"/>
              </w:rPr>
              <w:t>;</w:t>
            </w:r>
          </w:p>
        </w:tc>
        <w:tc>
          <w:tcPr>
            <w:tcW w:w="2277" w:type="dxa"/>
            <w:vAlign w:val="center"/>
          </w:tcPr>
          <w:p w14:paraId="7CD613AA" w14:textId="556F01D4" w:rsidR="00836285" w:rsidRPr="00CF3B49" w:rsidRDefault="00836285" w:rsidP="00254A82">
            <w:pPr>
              <w:spacing w:line="276" w:lineRule="auto"/>
              <w:jc w:val="center"/>
              <w:rPr>
                <w:rFonts w:ascii="Myriad Pro" w:hAnsi="Myriad Pro" w:cs="Segoe UI"/>
                <w:lang w:val="bs-Latn-BA"/>
              </w:rPr>
            </w:pPr>
            <w:r w:rsidRPr="00CF3B49">
              <w:rPr>
                <w:rFonts w:ascii="Myriad Pro" w:hAnsi="Myriad Pro" w:cs="Segoe UI"/>
                <w:b/>
              </w:rPr>
              <w:t>3</w:t>
            </w:r>
            <w:r w:rsidR="008F0ADF" w:rsidRPr="00CF3B49">
              <w:rPr>
                <w:rFonts w:ascii="Myriad Pro" w:hAnsi="Myriad Pro" w:cs="Segoe UI"/>
                <w:b/>
              </w:rPr>
              <w:t>0</w:t>
            </w:r>
            <w:r w:rsidRPr="00CF3B49">
              <w:rPr>
                <w:rFonts w:ascii="Myriad Pro" w:hAnsi="Myriad Pro" w:cs="Segoe UI"/>
                <w:b/>
              </w:rPr>
              <w:t xml:space="preserve"> calendar days</w:t>
            </w:r>
          </w:p>
        </w:tc>
      </w:tr>
      <w:tr w:rsidR="00836285" w:rsidRPr="00836285" w14:paraId="02A1420F" w14:textId="77777777" w:rsidTr="007645CC">
        <w:tc>
          <w:tcPr>
            <w:tcW w:w="805" w:type="dxa"/>
            <w:vAlign w:val="center"/>
          </w:tcPr>
          <w:p w14:paraId="69634487" w14:textId="15C4A8B5" w:rsidR="00836285" w:rsidRPr="00CF3B49" w:rsidRDefault="00254A82" w:rsidP="00836285">
            <w:pPr>
              <w:spacing w:line="276" w:lineRule="auto"/>
              <w:jc w:val="center"/>
              <w:rPr>
                <w:rFonts w:ascii="Myriad Pro" w:hAnsi="Myriad Pro" w:cs="Segoe UI"/>
              </w:rPr>
            </w:pPr>
            <w:r w:rsidRPr="00CF3B49">
              <w:rPr>
                <w:rFonts w:ascii="Myriad Pro" w:hAnsi="Myriad Pro" w:cs="Segoe UI"/>
              </w:rPr>
              <w:t xml:space="preserve">LOT </w:t>
            </w:r>
            <w:r w:rsidR="00836285" w:rsidRPr="00CF3B49">
              <w:rPr>
                <w:rFonts w:ascii="Myriad Pro" w:hAnsi="Myriad Pro" w:cs="Segoe UI"/>
              </w:rPr>
              <w:t>3</w:t>
            </w:r>
          </w:p>
        </w:tc>
        <w:tc>
          <w:tcPr>
            <w:tcW w:w="6268" w:type="dxa"/>
            <w:vAlign w:val="center"/>
          </w:tcPr>
          <w:p w14:paraId="70926903" w14:textId="4F8BD5EF" w:rsidR="00106CC5" w:rsidRPr="00CF3B49" w:rsidRDefault="00A27F2F" w:rsidP="00106CC5">
            <w:pPr>
              <w:spacing w:line="276" w:lineRule="auto"/>
              <w:rPr>
                <w:rFonts w:ascii="Myriad Pro" w:hAnsi="Myriad Pro" w:cs="Segoe UI"/>
              </w:rPr>
            </w:pPr>
            <w:r>
              <w:rPr>
                <w:rFonts w:ascii="Myriad Pro" w:hAnsi="Myriad Pro" w:cs="Segoe UI"/>
              </w:rPr>
              <w:t xml:space="preserve">3.1. </w:t>
            </w:r>
            <w:r w:rsidR="00106CC5" w:rsidRPr="00CF3B49">
              <w:rPr>
                <w:rFonts w:ascii="Myriad Pro" w:hAnsi="Myriad Pro" w:cs="Segoe UI"/>
              </w:rPr>
              <w:t xml:space="preserve">Main Mechanical installation Design of gas boiler room for building of „OŠ </w:t>
            </w:r>
            <w:proofErr w:type="spellStart"/>
            <w:r w:rsidR="00106CC5" w:rsidRPr="00CF3B49">
              <w:rPr>
                <w:rFonts w:ascii="Myriad Pro" w:hAnsi="Myriad Pro" w:cs="Segoe UI"/>
              </w:rPr>
              <w:t>Avdo</w:t>
            </w:r>
            <w:proofErr w:type="spellEnd"/>
            <w:r w:rsidR="00106CC5" w:rsidRPr="00CF3B49">
              <w:rPr>
                <w:rFonts w:ascii="Myriad Pro" w:hAnsi="Myriad Pro" w:cs="Segoe UI"/>
              </w:rPr>
              <w:t xml:space="preserve"> </w:t>
            </w:r>
            <w:proofErr w:type="spellStart"/>
            <w:proofErr w:type="gramStart"/>
            <w:r w:rsidR="00106CC5" w:rsidRPr="00CF3B49">
              <w:rPr>
                <w:rFonts w:ascii="Myriad Pro" w:hAnsi="Myriad Pro" w:cs="Segoe UI"/>
              </w:rPr>
              <w:t>Smajlović</w:t>
            </w:r>
            <w:proofErr w:type="spellEnd"/>
            <w:r w:rsidR="00106CC5" w:rsidRPr="00CF3B49">
              <w:rPr>
                <w:rFonts w:ascii="Myriad Pro" w:hAnsi="Myriad Pro" w:cs="Segoe UI"/>
              </w:rPr>
              <w:t>“</w:t>
            </w:r>
            <w:proofErr w:type="gramEnd"/>
            <w:r w:rsidR="00106CC5" w:rsidRPr="00CF3B49">
              <w:rPr>
                <w:rFonts w:ascii="Myriad Pro" w:hAnsi="Myriad Pro" w:cs="Segoe UI"/>
              </w:rPr>
              <w:t>, Sarajevo;</w:t>
            </w:r>
          </w:p>
          <w:p w14:paraId="2048CBCE" w14:textId="70378482" w:rsidR="00836285" w:rsidRPr="00CF3B49" w:rsidRDefault="00A27F2F" w:rsidP="00106CC5">
            <w:pPr>
              <w:spacing w:line="276" w:lineRule="auto"/>
              <w:rPr>
                <w:rFonts w:ascii="Myriad Pro" w:hAnsi="Myriad Pro" w:cs="Segoe UI"/>
                <w:lang w:val="bs-Latn-BA"/>
              </w:rPr>
            </w:pPr>
            <w:r>
              <w:rPr>
                <w:rFonts w:ascii="Myriad Pro" w:hAnsi="Myriad Pro" w:cs="Segoe UI"/>
              </w:rPr>
              <w:t xml:space="preserve">3.2. </w:t>
            </w:r>
            <w:r w:rsidR="00106CC5" w:rsidRPr="00CF3B49">
              <w:rPr>
                <w:rFonts w:ascii="Myriad Pro" w:hAnsi="Myriad Pro" w:cs="Segoe UI"/>
              </w:rPr>
              <w:t xml:space="preserve">Main Mechanical installation Design of gas boiler room for building of „OŠ </w:t>
            </w:r>
            <w:proofErr w:type="spellStart"/>
            <w:r w:rsidR="00106CC5" w:rsidRPr="00CF3B49">
              <w:rPr>
                <w:rFonts w:ascii="Myriad Pro" w:hAnsi="Myriad Pro" w:cs="Segoe UI"/>
              </w:rPr>
              <w:t>Isak</w:t>
            </w:r>
            <w:proofErr w:type="spellEnd"/>
            <w:r w:rsidR="00106CC5" w:rsidRPr="00CF3B49">
              <w:rPr>
                <w:rFonts w:ascii="Myriad Pro" w:hAnsi="Myriad Pro" w:cs="Segoe UI"/>
              </w:rPr>
              <w:t xml:space="preserve"> </w:t>
            </w:r>
            <w:proofErr w:type="spellStart"/>
            <w:proofErr w:type="gramStart"/>
            <w:r w:rsidR="00106CC5" w:rsidRPr="00CF3B49">
              <w:rPr>
                <w:rFonts w:ascii="Myriad Pro" w:hAnsi="Myriad Pro" w:cs="Segoe UI"/>
              </w:rPr>
              <w:t>Samokovlija</w:t>
            </w:r>
            <w:proofErr w:type="spellEnd"/>
            <w:r w:rsidR="00106CC5" w:rsidRPr="00CF3B49">
              <w:rPr>
                <w:rFonts w:ascii="Myriad Pro" w:hAnsi="Myriad Pro" w:cs="Segoe UI"/>
              </w:rPr>
              <w:t>“</w:t>
            </w:r>
            <w:proofErr w:type="gramEnd"/>
            <w:r w:rsidR="00106CC5" w:rsidRPr="00CF3B49">
              <w:rPr>
                <w:rFonts w:ascii="Myriad Pro" w:hAnsi="Myriad Pro" w:cs="Segoe UI"/>
              </w:rPr>
              <w:t>, Sarajevo;</w:t>
            </w:r>
          </w:p>
        </w:tc>
        <w:tc>
          <w:tcPr>
            <w:tcW w:w="2277" w:type="dxa"/>
            <w:vAlign w:val="center"/>
          </w:tcPr>
          <w:p w14:paraId="23BF72BB" w14:textId="05B5E36A" w:rsidR="00836285" w:rsidRPr="00CF3B49" w:rsidRDefault="00836285" w:rsidP="00254A82">
            <w:pPr>
              <w:spacing w:line="276" w:lineRule="auto"/>
              <w:jc w:val="center"/>
              <w:rPr>
                <w:rFonts w:ascii="Myriad Pro" w:hAnsi="Myriad Pro" w:cs="Segoe UI"/>
                <w:lang w:val="bs-Latn-BA"/>
              </w:rPr>
            </w:pPr>
            <w:r w:rsidRPr="00CF3B49">
              <w:rPr>
                <w:rFonts w:ascii="Myriad Pro" w:hAnsi="Myriad Pro" w:cs="Segoe UI"/>
                <w:b/>
              </w:rPr>
              <w:t>3</w:t>
            </w:r>
            <w:r w:rsidR="008F0ADF" w:rsidRPr="00CF3B49">
              <w:rPr>
                <w:rFonts w:ascii="Myriad Pro" w:hAnsi="Myriad Pro" w:cs="Segoe UI"/>
                <w:b/>
              </w:rPr>
              <w:t>0</w:t>
            </w:r>
            <w:r w:rsidRPr="00CF3B49">
              <w:rPr>
                <w:rFonts w:ascii="Myriad Pro" w:hAnsi="Myriad Pro" w:cs="Segoe UI"/>
                <w:b/>
              </w:rPr>
              <w:t xml:space="preserve"> calendar days</w:t>
            </w:r>
          </w:p>
        </w:tc>
      </w:tr>
      <w:tr w:rsidR="008F0ADF" w:rsidRPr="00836285" w14:paraId="40BF9B4E" w14:textId="77777777" w:rsidTr="007645CC">
        <w:tc>
          <w:tcPr>
            <w:tcW w:w="805" w:type="dxa"/>
            <w:vAlign w:val="center"/>
          </w:tcPr>
          <w:p w14:paraId="46786993" w14:textId="494FFE22" w:rsidR="008F0ADF" w:rsidRPr="00CF3B49" w:rsidRDefault="008F0ADF" w:rsidP="008F0ADF">
            <w:pPr>
              <w:spacing w:line="276" w:lineRule="auto"/>
              <w:jc w:val="center"/>
              <w:rPr>
                <w:rFonts w:ascii="Myriad Pro" w:hAnsi="Myriad Pro" w:cs="Segoe UI"/>
              </w:rPr>
            </w:pPr>
            <w:r w:rsidRPr="00CF3B49">
              <w:rPr>
                <w:rFonts w:ascii="Myriad Pro" w:hAnsi="Myriad Pro" w:cs="Segoe UI"/>
              </w:rPr>
              <w:t>LOT 4</w:t>
            </w:r>
          </w:p>
        </w:tc>
        <w:tc>
          <w:tcPr>
            <w:tcW w:w="6268" w:type="dxa"/>
            <w:vAlign w:val="center"/>
          </w:tcPr>
          <w:p w14:paraId="57E87DE4" w14:textId="6408FDDA" w:rsidR="00106CC5" w:rsidRPr="00CF3B49" w:rsidRDefault="00A27F2F" w:rsidP="00106CC5">
            <w:pPr>
              <w:spacing w:line="276" w:lineRule="auto"/>
              <w:rPr>
                <w:rFonts w:ascii="Myriad Pro" w:hAnsi="Myriad Pro" w:cs="Segoe UI"/>
              </w:rPr>
            </w:pPr>
            <w:r>
              <w:rPr>
                <w:rFonts w:ascii="Myriad Pro" w:hAnsi="Myriad Pro" w:cs="Segoe UI"/>
              </w:rPr>
              <w:t xml:space="preserve">4.1. </w:t>
            </w:r>
            <w:r w:rsidR="00106CC5" w:rsidRPr="00CF3B49">
              <w:rPr>
                <w:rFonts w:ascii="Myriad Pro" w:hAnsi="Myriad Pro" w:cs="Segoe UI"/>
              </w:rPr>
              <w:t xml:space="preserve">Main Mechanical installation Design of gas boiler room for building of „OŠ </w:t>
            </w:r>
            <w:proofErr w:type="spellStart"/>
            <w:r w:rsidR="00106CC5" w:rsidRPr="00CF3B49">
              <w:rPr>
                <w:rFonts w:ascii="Myriad Pro" w:hAnsi="Myriad Pro" w:cs="Segoe UI"/>
              </w:rPr>
              <w:t>Izet</w:t>
            </w:r>
            <w:proofErr w:type="spellEnd"/>
            <w:r w:rsidR="00106CC5" w:rsidRPr="00CF3B49">
              <w:rPr>
                <w:rFonts w:ascii="Myriad Pro" w:hAnsi="Myriad Pro" w:cs="Segoe UI"/>
              </w:rPr>
              <w:t xml:space="preserve"> </w:t>
            </w:r>
            <w:proofErr w:type="spellStart"/>
            <w:proofErr w:type="gramStart"/>
            <w:r w:rsidR="00106CC5" w:rsidRPr="00CF3B49">
              <w:rPr>
                <w:rFonts w:ascii="Myriad Pro" w:hAnsi="Myriad Pro" w:cs="Segoe UI"/>
              </w:rPr>
              <w:t>Šabić</w:t>
            </w:r>
            <w:proofErr w:type="spellEnd"/>
            <w:r w:rsidR="00106CC5" w:rsidRPr="00CF3B49">
              <w:rPr>
                <w:rFonts w:ascii="Myriad Pro" w:hAnsi="Myriad Pro" w:cs="Segoe UI"/>
              </w:rPr>
              <w:t>“</w:t>
            </w:r>
            <w:proofErr w:type="gramEnd"/>
            <w:r w:rsidR="00106CC5" w:rsidRPr="00CF3B49">
              <w:rPr>
                <w:rFonts w:ascii="Myriad Pro" w:hAnsi="Myriad Pro" w:cs="Segoe UI"/>
              </w:rPr>
              <w:t>, Sarajevo;</w:t>
            </w:r>
          </w:p>
          <w:p w14:paraId="1477050C" w14:textId="2531AFD8" w:rsidR="008F0ADF" w:rsidRPr="00CF3B49" w:rsidRDefault="00A27F2F" w:rsidP="00106CC5">
            <w:pPr>
              <w:spacing w:line="276" w:lineRule="auto"/>
              <w:rPr>
                <w:rFonts w:ascii="Myriad Pro" w:hAnsi="Myriad Pro" w:cs="Segoe UI"/>
              </w:rPr>
            </w:pPr>
            <w:r>
              <w:rPr>
                <w:rFonts w:ascii="Myriad Pro" w:hAnsi="Myriad Pro" w:cs="Segoe UI"/>
              </w:rPr>
              <w:t xml:space="preserve">4.2. </w:t>
            </w:r>
            <w:r w:rsidR="00106CC5" w:rsidRPr="00CF3B49">
              <w:rPr>
                <w:rFonts w:ascii="Myriad Pro" w:hAnsi="Myriad Pro" w:cs="Segoe UI"/>
              </w:rPr>
              <w:t xml:space="preserve">Main Mechanical installation Design of gas boiler room for building of „OŠ Zahid </w:t>
            </w:r>
            <w:proofErr w:type="spellStart"/>
            <w:proofErr w:type="gramStart"/>
            <w:r w:rsidR="00106CC5" w:rsidRPr="00CF3B49">
              <w:rPr>
                <w:rFonts w:ascii="Myriad Pro" w:hAnsi="Myriad Pro" w:cs="Segoe UI"/>
              </w:rPr>
              <w:t>Baručija</w:t>
            </w:r>
            <w:proofErr w:type="spellEnd"/>
            <w:r w:rsidR="00106CC5" w:rsidRPr="00CF3B49">
              <w:rPr>
                <w:rFonts w:ascii="Myriad Pro" w:hAnsi="Myriad Pro" w:cs="Segoe UI"/>
              </w:rPr>
              <w:t>“</w:t>
            </w:r>
            <w:proofErr w:type="gramEnd"/>
            <w:r w:rsidR="00106CC5" w:rsidRPr="00CF3B49">
              <w:rPr>
                <w:rFonts w:ascii="Myriad Pro" w:hAnsi="Myriad Pro" w:cs="Segoe UI"/>
              </w:rPr>
              <w:t>,</w:t>
            </w:r>
          </w:p>
        </w:tc>
        <w:tc>
          <w:tcPr>
            <w:tcW w:w="2277" w:type="dxa"/>
            <w:vAlign w:val="center"/>
          </w:tcPr>
          <w:p w14:paraId="35094C44" w14:textId="10ED9BDF" w:rsidR="008F0ADF" w:rsidRPr="00CF3B49" w:rsidRDefault="008F0ADF" w:rsidP="008F0ADF">
            <w:pPr>
              <w:spacing w:line="276" w:lineRule="auto"/>
              <w:jc w:val="center"/>
              <w:rPr>
                <w:rFonts w:ascii="Myriad Pro" w:hAnsi="Myriad Pro" w:cs="Segoe UI"/>
                <w:b/>
              </w:rPr>
            </w:pPr>
            <w:r w:rsidRPr="00CF3B49">
              <w:rPr>
                <w:rFonts w:ascii="Myriad Pro" w:hAnsi="Myriad Pro" w:cs="Segoe UI"/>
                <w:b/>
              </w:rPr>
              <w:t>30 calendar days</w:t>
            </w:r>
          </w:p>
        </w:tc>
      </w:tr>
    </w:tbl>
    <w:p w14:paraId="29BFD01F" w14:textId="15532755" w:rsidR="00056997" w:rsidRDefault="008F0ADF" w:rsidP="00056997">
      <w:pPr>
        <w:spacing w:line="259" w:lineRule="auto"/>
        <w:rPr>
          <w:rFonts w:ascii="Myriad Pro" w:hAnsi="Myriad Pro" w:cs="Segoe UI"/>
          <w:lang w:val="bs-Latn-BA"/>
        </w:rPr>
      </w:pPr>
      <w:r w:rsidRPr="008A391B">
        <w:rPr>
          <w:rFonts w:ascii="Myriad Pro" w:hAnsi="Myriad Pro"/>
          <w:b/>
        </w:rPr>
        <w:br/>
      </w:r>
      <w:r w:rsidR="00106CC5">
        <w:rPr>
          <w:rFonts w:ascii="Myriad Pro" w:hAnsi="Myriad Pro" w:cstheme="minorHAnsi"/>
          <w:b/>
          <w:bCs/>
        </w:rPr>
        <w:t xml:space="preserve">Note: </w:t>
      </w:r>
      <w:r w:rsidR="00106CC5" w:rsidRPr="002D6B87">
        <w:rPr>
          <w:rFonts w:ascii="Myriad Pro" w:hAnsi="Myriad Pro" w:cstheme="minorHAnsi"/>
        </w:rPr>
        <w:t xml:space="preserve">All design services should be completed within 30 calendar days </w:t>
      </w:r>
      <w:r w:rsidR="00181C43">
        <w:rPr>
          <w:rFonts w:ascii="Myriad Pro" w:hAnsi="Myriad Pro" w:cstheme="minorHAnsi"/>
        </w:rPr>
        <w:t>for all LOTs</w:t>
      </w:r>
      <w:r w:rsidR="00106CC5">
        <w:rPr>
          <w:rFonts w:ascii="Myriad Pro" w:hAnsi="Myriad Pro" w:cstheme="minorHAnsi"/>
        </w:rPr>
        <w:t>.</w:t>
      </w:r>
      <w:r>
        <w:rPr>
          <w:rFonts w:ascii="Myriad Pro" w:hAnsi="Myriad Pro"/>
          <w:b/>
        </w:rPr>
        <w:br/>
      </w:r>
      <w:r w:rsidRPr="008A391B">
        <w:rPr>
          <w:rFonts w:ascii="Myriad Pro" w:hAnsi="Myriad Pro"/>
          <w:b/>
        </w:rPr>
        <w:br/>
      </w:r>
    </w:p>
    <w:p w14:paraId="1D92A891" w14:textId="1E5990FA" w:rsidR="00056997" w:rsidRDefault="00056997" w:rsidP="00056997">
      <w:pPr>
        <w:spacing w:line="259" w:lineRule="auto"/>
        <w:rPr>
          <w:rFonts w:ascii="Myriad Pro" w:hAnsi="Myriad Pro" w:cs="Segoe UI"/>
          <w:lang w:val="bs-Latn-BA"/>
        </w:rPr>
      </w:pPr>
    </w:p>
    <w:p w14:paraId="6D1B998A" w14:textId="56DE315A" w:rsidR="00056997" w:rsidRDefault="00056997" w:rsidP="00056997">
      <w:pPr>
        <w:spacing w:line="259" w:lineRule="auto"/>
        <w:rPr>
          <w:rFonts w:ascii="Myriad Pro" w:hAnsi="Myriad Pro" w:cs="Segoe UI"/>
          <w:lang w:val="bs-Latn-BA"/>
        </w:rPr>
      </w:pPr>
    </w:p>
    <w:p w14:paraId="25182B07" w14:textId="2B378383" w:rsidR="00056997" w:rsidRDefault="00056997" w:rsidP="00056997">
      <w:pPr>
        <w:spacing w:line="259" w:lineRule="auto"/>
        <w:rPr>
          <w:rFonts w:ascii="Myriad Pro" w:hAnsi="Myriad Pro" w:cs="Segoe UI"/>
          <w:lang w:val="bs-Latn-BA"/>
        </w:rPr>
      </w:pPr>
    </w:p>
    <w:p w14:paraId="0BBCF583" w14:textId="261CEB20" w:rsidR="00056997" w:rsidRDefault="00056997" w:rsidP="00056997">
      <w:pPr>
        <w:spacing w:line="259" w:lineRule="auto"/>
        <w:rPr>
          <w:rFonts w:ascii="Myriad Pro" w:hAnsi="Myriad Pro" w:cs="Segoe UI"/>
          <w:lang w:val="bs-Latn-BA"/>
        </w:rPr>
      </w:pPr>
    </w:p>
    <w:p w14:paraId="3E74FF72" w14:textId="29788392" w:rsidR="00CF1656" w:rsidRDefault="00CF1656" w:rsidP="00056997">
      <w:pPr>
        <w:spacing w:line="259" w:lineRule="auto"/>
        <w:rPr>
          <w:rFonts w:ascii="Myriad Pro" w:hAnsi="Myriad Pro" w:cs="Segoe UI"/>
          <w:lang w:val="bs-Latn-BA"/>
        </w:rPr>
      </w:pPr>
    </w:p>
    <w:p w14:paraId="0F5C32A3" w14:textId="5F0F4C56" w:rsidR="00CF1656" w:rsidRDefault="00CF1656" w:rsidP="00056997">
      <w:pPr>
        <w:spacing w:line="259" w:lineRule="auto"/>
        <w:rPr>
          <w:rFonts w:ascii="Myriad Pro" w:hAnsi="Myriad Pro" w:cs="Segoe UI"/>
          <w:lang w:val="bs-Latn-BA"/>
        </w:rPr>
      </w:pPr>
    </w:p>
    <w:p w14:paraId="68F07720" w14:textId="6C16F870" w:rsidR="00CF1656" w:rsidRDefault="00CF1656" w:rsidP="00056997">
      <w:pPr>
        <w:spacing w:line="259" w:lineRule="auto"/>
        <w:rPr>
          <w:rFonts w:ascii="Myriad Pro" w:hAnsi="Myriad Pro" w:cs="Segoe UI"/>
          <w:lang w:val="bs-Latn-BA"/>
        </w:rPr>
      </w:pPr>
    </w:p>
    <w:p w14:paraId="4845DD85" w14:textId="3B500278" w:rsidR="00CF1656" w:rsidRDefault="00CF1656" w:rsidP="00056997">
      <w:pPr>
        <w:spacing w:line="259" w:lineRule="auto"/>
        <w:rPr>
          <w:rFonts w:ascii="Myriad Pro" w:hAnsi="Myriad Pro" w:cs="Segoe UI"/>
          <w:lang w:val="bs-Latn-BA"/>
        </w:rPr>
      </w:pPr>
    </w:p>
    <w:p w14:paraId="077B968E" w14:textId="2B4B7AB6" w:rsidR="00CF1656" w:rsidRDefault="00CF1656" w:rsidP="00056997">
      <w:pPr>
        <w:spacing w:line="259" w:lineRule="auto"/>
        <w:rPr>
          <w:rFonts w:ascii="Myriad Pro" w:hAnsi="Myriad Pro" w:cs="Segoe UI"/>
          <w:lang w:val="bs-Latn-BA"/>
        </w:rPr>
      </w:pPr>
    </w:p>
    <w:p w14:paraId="09AF69A5" w14:textId="29748408" w:rsidR="00CF1656" w:rsidRDefault="00CF1656" w:rsidP="00056997">
      <w:pPr>
        <w:spacing w:line="259" w:lineRule="auto"/>
        <w:rPr>
          <w:rFonts w:ascii="Myriad Pro" w:hAnsi="Myriad Pro" w:cs="Segoe UI"/>
          <w:lang w:val="bs-Latn-BA"/>
        </w:rPr>
      </w:pPr>
    </w:p>
    <w:p w14:paraId="75F9FD5F" w14:textId="50DF50FB" w:rsidR="00CF1656" w:rsidRDefault="00CF1656" w:rsidP="00056997">
      <w:pPr>
        <w:spacing w:line="259" w:lineRule="auto"/>
        <w:rPr>
          <w:rFonts w:ascii="Myriad Pro" w:hAnsi="Myriad Pro" w:cs="Segoe UI"/>
          <w:lang w:val="bs-Latn-BA"/>
        </w:rPr>
      </w:pPr>
    </w:p>
    <w:p w14:paraId="2232932A" w14:textId="77777777" w:rsidR="00BC6BEE" w:rsidRDefault="00BC6BEE" w:rsidP="00056997">
      <w:pPr>
        <w:spacing w:line="259" w:lineRule="auto"/>
        <w:rPr>
          <w:rFonts w:ascii="Myriad Pro" w:hAnsi="Myriad Pro" w:cs="Segoe UI"/>
          <w:lang w:val="bs-Latn-BA"/>
        </w:rPr>
      </w:pPr>
    </w:p>
    <w:p w14:paraId="70CC88D5" w14:textId="71AA3E13" w:rsidR="00CF1656" w:rsidRDefault="00CF1656" w:rsidP="00056997">
      <w:pPr>
        <w:spacing w:line="259" w:lineRule="auto"/>
        <w:rPr>
          <w:rFonts w:ascii="Myriad Pro" w:hAnsi="Myriad Pro" w:cs="Segoe UI"/>
          <w:lang w:val="bs-Latn-BA"/>
        </w:rPr>
      </w:pPr>
    </w:p>
    <w:p w14:paraId="2B1C51EB" w14:textId="787F7750" w:rsidR="00CF1656" w:rsidRDefault="00CF1656" w:rsidP="00056997">
      <w:pPr>
        <w:spacing w:line="259" w:lineRule="auto"/>
        <w:rPr>
          <w:rFonts w:ascii="Myriad Pro" w:hAnsi="Myriad Pro" w:cs="Segoe UI"/>
          <w:lang w:val="bs-Latn-BA"/>
        </w:rPr>
      </w:pPr>
    </w:p>
    <w:p w14:paraId="4D113B30" w14:textId="77777777" w:rsidR="00CF1656" w:rsidRDefault="00CF1656" w:rsidP="00056997">
      <w:pPr>
        <w:spacing w:line="259" w:lineRule="auto"/>
        <w:rPr>
          <w:rFonts w:ascii="Myriad Pro" w:hAnsi="Myriad Pro" w:cs="Segoe UI"/>
          <w:lang w:val="bs-Latn-BA"/>
        </w:rPr>
      </w:pPr>
    </w:p>
    <w:p w14:paraId="43C99172" w14:textId="26DD998F" w:rsidR="00056997" w:rsidRDefault="00056997" w:rsidP="00056997">
      <w:pPr>
        <w:spacing w:line="259" w:lineRule="auto"/>
        <w:rPr>
          <w:rFonts w:ascii="Myriad Pro" w:hAnsi="Myriad Pro" w:cs="Segoe UI"/>
          <w:lang w:val="bs-Latn-BA"/>
        </w:rPr>
      </w:pPr>
    </w:p>
    <w:p w14:paraId="1E58BFF1" w14:textId="4DC854D8" w:rsidR="00056997" w:rsidRDefault="00056997" w:rsidP="00056997">
      <w:pPr>
        <w:spacing w:line="259" w:lineRule="auto"/>
        <w:rPr>
          <w:rFonts w:ascii="Myriad Pro" w:hAnsi="Myriad Pro" w:cs="Segoe UI"/>
          <w:lang w:val="bs-Latn-BA"/>
        </w:rPr>
      </w:pPr>
    </w:p>
    <w:p w14:paraId="196BC993" w14:textId="5720BD7B" w:rsidR="00056997" w:rsidRDefault="00056997" w:rsidP="00056997">
      <w:pPr>
        <w:spacing w:line="259" w:lineRule="auto"/>
        <w:rPr>
          <w:rFonts w:ascii="Myriad Pro" w:hAnsi="Myriad Pro" w:cs="Segoe UI"/>
          <w:lang w:val="bs-Latn-BA"/>
        </w:rPr>
      </w:pPr>
    </w:p>
    <w:p w14:paraId="1E11F08D" w14:textId="77777777" w:rsidR="00056997" w:rsidRPr="00836285" w:rsidRDefault="00056997" w:rsidP="00056997">
      <w:pPr>
        <w:spacing w:line="259" w:lineRule="auto"/>
        <w:rPr>
          <w:rFonts w:ascii="Myriad Pro" w:hAnsi="Myriad Pro" w:cs="Segoe UI"/>
          <w:b/>
        </w:rPr>
      </w:pPr>
    </w:p>
    <w:p w14:paraId="7D699296" w14:textId="0FA85346" w:rsidR="00643A6E" w:rsidRPr="00A11C74" w:rsidRDefault="00643A6E" w:rsidP="00BF25E9">
      <w:pPr>
        <w:jc w:val="right"/>
        <w:rPr>
          <w:rFonts w:ascii="Myriad Pro" w:hAnsi="Myriad Pro" w:cstheme="minorHAnsi"/>
          <w:b/>
          <w:sz w:val="22"/>
          <w:szCs w:val="22"/>
        </w:rPr>
      </w:pPr>
      <w:r w:rsidRPr="00A11C74">
        <w:rPr>
          <w:rFonts w:ascii="Myriad Pro" w:hAnsi="Myriad Pro" w:cstheme="minorHAnsi"/>
          <w:b/>
          <w:sz w:val="22"/>
          <w:szCs w:val="22"/>
        </w:rPr>
        <w:t>Annex 2</w:t>
      </w:r>
    </w:p>
    <w:p w14:paraId="56298C7C" w14:textId="77777777" w:rsidR="00643A6E" w:rsidRPr="00A11C74" w:rsidRDefault="00643A6E" w:rsidP="00BF25E9">
      <w:pPr>
        <w:rPr>
          <w:rFonts w:ascii="Myriad Pro" w:hAnsi="Myriad Pro" w:cstheme="minorHAnsi"/>
          <w:sz w:val="22"/>
          <w:szCs w:val="22"/>
        </w:rPr>
      </w:pPr>
    </w:p>
    <w:p w14:paraId="12FF64F7" w14:textId="77777777" w:rsidR="00643A6E" w:rsidRPr="00A11C74" w:rsidRDefault="00643A6E" w:rsidP="00BF25E9">
      <w:pPr>
        <w:jc w:val="center"/>
        <w:rPr>
          <w:rFonts w:ascii="Myriad Pro" w:hAnsi="Myriad Pro" w:cstheme="minorHAnsi"/>
          <w:b/>
          <w:sz w:val="28"/>
          <w:szCs w:val="28"/>
        </w:rPr>
      </w:pPr>
      <w:r w:rsidRPr="00A11C74">
        <w:rPr>
          <w:rFonts w:ascii="Myriad Pro" w:hAnsi="Myriad Pro" w:cstheme="minorHAnsi"/>
          <w:b/>
          <w:sz w:val="28"/>
          <w:szCs w:val="28"/>
        </w:rPr>
        <w:t>FORM FOR SUBMITTING SUPPLIER’S  QUOTATION</w:t>
      </w:r>
    </w:p>
    <w:p w14:paraId="6AD10B21" w14:textId="77777777" w:rsidR="00643A6E" w:rsidRPr="00A11C74" w:rsidRDefault="00643A6E" w:rsidP="00BF25E9">
      <w:pPr>
        <w:jc w:val="center"/>
        <w:rPr>
          <w:rFonts w:ascii="Myriad Pro" w:hAnsi="Myriad Pro" w:cstheme="minorHAnsi"/>
          <w:b/>
          <w:i/>
          <w:sz w:val="16"/>
          <w:szCs w:val="16"/>
        </w:rPr>
      </w:pPr>
      <w:r w:rsidRPr="00A11C74">
        <w:rPr>
          <w:rFonts w:ascii="Myriad Pro" w:hAnsi="Myriad Pro" w:cstheme="minorHAnsi"/>
          <w:b/>
          <w:i/>
          <w:sz w:val="16"/>
          <w:szCs w:val="16"/>
        </w:rPr>
        <w:t>(This Form must be submitted only using the Supplier’s Official Letterhead/Stationery)</w:t>
      </w:r>
    </w:p>
    <w:p w14:paraId="008110AD" w14:textId="77777777" w:rsidR="00643A6E" w:rsidRPr="00A11C74" w:rsidRDefault="00643A6E" w:rsidP="00BF25E9">
      <w:pPr>
        <w:jc w:val="center"/>
        <w:rPr>
          <w:rFonts w:ascii="Myriad Pro" w:hAnsi="Myriad Pro" w:cstheme="minorHAnsi"/>
          <w:b/>
          <w:sz w:val="22"/>
          <w:szCs w:val="22"/>
        </w:rPr>
      </w:pPr>
    </w:p>
    <w:p w14:paraId="6ADFEC44" w14:textId="48B35664" w:rsidR="004A4493" w:rsidRDefault="00643A6E" w:rsidP="00722EBF">
      <w:pPr>
        <w:ind w:right="630" w:firstLine="720"/>
        <w:jc w:val="both"/>
        <w:rPr>
          <w:rFonts w:ascii="Myriad Pro" w:hAnsi="Myriad Pro" w:cstheme="minorHAnsi"/>
          <w:b/>
          <w:bCs/>
        </w:rPr>
      </w:pPr>
      <w:r w:rsidRPr="00A11C74">
        <w:rPr>
          <w:rFonts w:ascii="Myriad Pro" w:hAnsi="Myriad Pro" w:cstheme="minorHAnsi"/>
          <w:snapToGrid w:val="0"/>
        </w:rPr>
        <w:t>We, the undersigned, hereby accept in full the UNDP General Terms and Conditions, and hereby</w:t>
      </w:r>
      <w:r w:rsidR="00306FFB" w:rsidRPr="00A11C74">
        <w:rPr>
          <w:rFonts w:ascii="Myriad Pro" w:hAnsi="Myriad Pro" w:cstheme="minorHAnsi"/>
          <w:snapToGrid w:val="0"/>
        </w:rPr>
        <w:t xml:space="preserve"> </w:t>
      </w:r>
      <w:r w:rsidRPr="00A11C74">
        <w:rPr>
          <w:rFonts w:ascii="Myriad Pro" w:hAnsi="Myriad Pro" w:cstheme="minorHAnsi"/>
          <w:snapToGrid w:val="0"/>
        </w:rPr>
        <w:t>offer to supply the items listed below in conformity with the specification and requirements of UNDP as per RFQ Reference No.</w:t>
      </w:r>
      <w:r w:rsidR="00B72409" w:rsidRPr="00A11C74">
        <w:rPr>
          <w:rFonts w:ascii="Myriad Pro" w:hAnsi="Myriad Pro" w:cstheme="minorHAnsi"/>
          <w:snapToGrid w:val="0"/>
        </w:rPr>
        <w:t xml:space="preserve"> </w:t>
      </w:r>
      <w:r w:rsidR="00722EBF" w:rsidRPr="00BC0766">
        <w:rPr>
          <w:rFonts w:ascii="Myriad Pro" w:hAnsi="Myriad Pro" w:cstheme="minorHAnsi"/>
          <w:b/>
          <w:bCs/>
        </w:rPr>
        <w:t>BIH/RFQ/095/20</w:t>
      </w:r>
    </w:p>
    <w:p w14:paraId="2306124C" w14:textId="77777777" w:rsidR="00722EBF" w:rsidRPr="00A11C74" w:rsidRDefault="00722EBF" w:rsidP="00722EBF">
      <w:pPr>
        <w:ind w:right="630" w:firstLine="720"/>
        <w:jc w:val="both"/>
        <w:rPr>
          <w:rFonts w:ascii="Myriad Pro" w:hAnsi="Myriad Pro" w:cstheme="minorHAnsi"/>
          <w:b/>
          <w:snapToGrid w:val="0"/>
          <w:u w:val="single"/>
        </w:rPr>
      </w:pPr>
      <w:bookmarkStart w:id="1" w:name="_GoBack"/>
      <w:bookmarkEnd w:id="1"/>
    </w:p>
    <w:p w14:paraId="55919D01" w14:textId="39C422FB" w:rsidR="00F164FC" w:rsidRDefault="00F164FC" w:rsidP="00F164FC">
      <w:pPr>
        <w:rPr>
          <w:rFonts w:ascii="Myriad Pro" w:hAnsi="Myriad Pro" w:cstheme="minorHAnsi"/>
          <w:b/>
          <w:u w:val="single"/>
        </w:rPr>
      </w:pPr>
      <w:r w:rsidRPr="00F164FC">
        <w:rPr>
          <w:rFonts w:ascii="Myriad Pro" w:hAnsi="Myriad Pro" w:cstheme="minorHAnsi"/>
          <w:b/>
          <w:u w:val="single"/>
        </w:rPr>
        <w:t>TABLE 1</w:t>
      </w:r>
      <w:r w:rsidR="00BB2BD7">
        <w:rPr>
          <w:rFonts w:ascii="Myriad Pro" w:hAnsi="Myriad Pro" w:cstheme="minorHAnsi"/>
          <w:b/>
          <w:u w:val="single"/>
        </w:rPr>
        <w:t>,1</w:t>
      </w:r>
      <w:r w:rsidRPr="00F164FC">
        <w:rPr>
          <w:rFonts w:ascii="Myriad Pro" w:hAnsi="Myriad Pro" w:cstheme="minorHAnsi"/>
          <w:b/>
          <w:u w:val="single"/>
        </w:rPr>
        <w:t>: Cost Breakdown per Deliverable</w:t>
      </w:r>
      <w:r w:rsidR="008C610B">
        <w:rPr>
          <w:rFonts w:ascii="Myriad Pro" w:hAnsi="Myriad Pro" w:cstheme="minorHAnsi"/>
          <w:b/>
          <w:u w:val="single"/>
        </w:rPr>
        <w:t xml:space="preserve"> </w:t>
      </w:r>
      <w:r w:rsidR="00C135FD">
        <w:rPr>
          <w:rFonts w:ascii="Myriad Pro" w:hAnsi="Myriad Pro" w:cstheme="minorHAnsi"/>
          <w:b/>
          <w:u w:val="single"/>
        </w:rPr>
        <w:t>(LOT1)</w:t>
      </w:r>
    </w:p>
    <w:p w14:paraId="69CB484B" w14:textId="77777777" w:rsidR="00F164FC" w:rsidRPr="00F164FC" w:rsidRDefault="00F164FC" w:rsidP="00F164FC">
      <w:pPr>
        <w:rPr>
          <w:rFonts w:ascii="Myriad Pro" w:hAnsi="Myriad Pro" w:cstheme="minorHAnsi"/>
          <w:b/>
          <w:u w:val="single"/>
        </w:rPr>
      </w:pPr>
    </w:p>
    <w:tbl>
      <w:tblPr>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6127"/>
        <w:gridCol w:w="3268"/>
      </w:tblGrid>
      <w:tr w:rsidR="00F164FC" w:rsidRPr="00F164FC" w14:paraId="4BA11B6C" w14:textId="77777777" w:rsidTr="007645CC">
        <w:trPr>
          <w:trHeight w:val="213"/>
        </w:trPr>
        <w:tc>
          <w:tcPr>
            <w:tcW w:w="383" w:type="pct"/>
          </w:tcPr>
          <w:p w14:paraId="4E4103F5" w14:textId="77777777" w:rsidR="00F164FC" w:rsidRPr="00F164FC" w:rsidRDefault="00F164FC" w:rsidP="00F164FC">
            <w:pPr>
              <w:rPr>
                <w:rFonts w:ascii="Myriad Pro" w:hAnsi="Myriad Pro" w:cstheme="minorHAnsi"/>
                <w:b/>
                <w:lang w:val="en-GB"/>
              </w:rPr>
            </w:pPr>
          </w:p>
        </w:tc>
        <w:tc>
          <w:tcPr>
            <w:tcW w:w="3011" w:type="pct"/>
          </w:tcPr>
          <w:p w14:paraId="2F41AA9E" w14:textId="0F806A95"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 xml:space="preserve">Deliverables </w:t>
            </w:r>
            <w:r w:rsidRPr="00F164FC">
              <w:rPr>
                <w:rFonts w:ascii="Myriad Pro" w:hAnsi="Myriad Pro" w:cstheme="minorHAnsi"/>
                <w:b/>
                <w:i/>
                <w:iCs/>
                <w:lang w:val="en-GB"/>
              </w:rPr>
              <w:t>[list them as referred to in the RF</w:t>
            </w:r>
            <w:r w:rsidR="002B5440">
              <w:rPr>
                <w:rFonts w:ascii="Myriad Pro" w:hAnsi="Myriad Pro" w:cstheme="minorHAnsi"/>
                <w:b/>
                <w:i/>
                <w:iCs/>
                <w:lang w:val="en-GB"/>
              </w:rPr>
              <w:t>Q</w:t>
            </w:r>
            <w:r w:rsidRPr="00F164FC">
              <w:rPr>
                <w:rFonts w:ascii="Myriad Pro" w:hAnsi="Myriad Pro" w:cstheme="minorHAnsi"/>
                <w:b/>
                <w:i/>
                <w:iCs/>
                <w:lang w:val="en-GB"/>
              </w:rPr>
              <w:t>]</w:t>
            </w:r>
          </w:p>
        </w:tc>
        <w:tc>
          <w:tcPr>
            <w:tcW w:w="1606" w:type="pct"/>
          </w:tcPr>
          <w:p w14:paraId="053B365C" w14:textId="77777777" w:rsidR="00F164FC" w:rsidRPr="00F164FC" w:rsidRDefault="00F164FC" w:rsidP="00F164FC">
            <w:pPr>
              <w:rPr>
                <w:rFonts w:ascii="Myriad Pro" w:hAnsi="Myriad Pro" w:cstheme="minorHAnsi"/>
                <w:b/>
                <w:i/>
                <w:lang w:val="en-GB"/>
              </w:rPr>
            </w:pPr>
            <w:r w:rsidRPr="00F164FC">
              <w:rPr>
                <w:rFonts w:ascii="Myriad Pro" w:hAnsi="Myriad Pro" w:cstheme="minorHAnsi"/>
                <w:b/>
                <w:lang w:val="en-GB"/>
              </w:rPr>
              <w:t xml:space="preserve">Price </w:t>
            </w:r>
            <w:r w:rsidRPr="00F164FC">
              <w:rPr>
                <w:rFonts w:ascii="Myriad Pro" w:hAnsi="Myriad Pro" w:cstheme="minorHAnsi"/>
                <w:b/>
                <w:i/>
                <w:lang w:val="en-GB"/>
              </w:rPr>
              <w:t>(Lump Sum, All Inclusive)</w:t>
            </w:r>
          </w:p>
        </w:tc>
      </w:tr>
      <w:tr w:rsidR="00F164FC" w:rsidRPr="00F164FC" w14:paraId="4B8F07A8" w14:textId="77777777" w:rsidTr="007645CC">
        <w:trPr>
          <w:trHeight w:val="185"/>
        </w:trPr>
        <w:tc>
          <w:tcPr>
            <w:tcW w:w="383" w:type="pct"/>
            <w:shd w:val="clear" w:color="auto" w:fill="D9D9D9"/>
          </w:tcPr>
          <w:p w14:paraId="5A629847" w14:textId="1DD57D3F" w:rsidR="00F164FC" w:rsidRPr="00F164FC" w:rsidRDefault="000D5891" w:rsidP="00F164FC">
            <w:pPr>
              <w:rPr>
                <w:rFonts w:ascii="Myriad Pro" w:hAnsi="Myriad Pro" w:cstheme="minorHAnsi"/>
                <w:b/>
                <w:bCs/>
                <w:lang w:val="en-GB"/>
              </w:rPr>
            </w:pPr>
            <w:r>
              <w:rPr>
                <w:rFonts w:ascii="Myriad Pro" w:hAnsi="Myriad Pro" w:cstheme="minorHAnsi"/>
                <w:b/>
                <w:bCs/>
                <w:lang w:val="en-GB"/>
              </w:rPr>
              <w:t>1</w:t>
            </w:r>
          </w:p>
        </w:tc>
        <w:tc>
          <w:tcPr>
            <w:tcW w:w="3011" w:type="pct"/>
            <w:shd w:val="clear" w:color="auto" w:fill="D9D9D9"/>
          </w:tcPr>
          <w:p w14:paraId="1378C9CA" w14:textId="77777777" w:rsidR="00F164FC" w:rsidRPr="00F164FC" w:rsidRDefault="00F164FC" w:rsidP="00F164FC">
            <w:pPr>
              <w:rPr>
                <w:rFonts w:ascii="Myriad Pro" w:hAnsi="Myriad Pro" w:cstheme="minorHAnsi"/>
                <w:b/>
                <w:bCs/>
                <w:lang w:val="en-GB"/>
              </w:rPr>
            </w:pPr>
            <w:r w:rsidRPr="00F164FC">
              <w:rPr>
                <w:rFonts w:ascii="Myriad Pro" w:hAnsi="Myriad Pro" w:cstheme="minorHAnsi"/>
                <w:b/>
                <w:bCs/>
                <w:lang w:val="en-GB"/>
              </w:rPr>
              <w:t xml:space="preserve">Main design </w:t>
            </w:r>
            <w:r w:rsidRPr="00F164FC">
              <w:rPr>
                <w:rFonts w:ascii="Myriad Pro" w:hAnsi="Myriad Pro" w:cstheme="minorHAnsi"/>
                <w:b/>
                <w:bCs/>
              </w:rPr>
              <w:t>(</w:t>
            </w:r>
            <w:proofErr w:type="spellStart"/>
            <w:r w:rsidRPr="00F164FC">
              <w:rPr>
                <w:rFonts w:ascii="Myriad Pro" w:hAnsi="Myriad Pro" w:cstheme="minorHAnsi"/>
                <w:b/>
                <w:bCs/>
                <w:i/>
              </w:rPr>
              <w:t>Glavni</w:t>
            </w:r>
            <w:proofErr w:type="spellEnd"/>
            <w:r w:rsidRPr="00F164FC">
              <w:rPr>
                <w:rFonts w:ascii="Myriad Pro" w:hAnsi="Myriad Pro" w:cstheme="minorHAnsi"/>
                <w:b/>
                <w:bCs/>
                <w:i/>
              </w:rPr>
              <w:t xml:space="preserve"> </w:t>
            </w:r>
            <w:proofErr w:type="spellStart"/>
            <w:r w:rsidRPr="00F164FC">
              <w:rPr>
                <w:rFonts w:ascii="Myriad Pro" w:hAnsi="Myriad Pro" w:cstheme="minorHAnsi"/>
                <w:b/>
                <w:bCs/>
                <w:i/>
              </w:rPr>
              <w:t>projekat</w:t>
            </w:r>
            <w:proofErr w:type="spellEnd"/>
            <w:r w:rsidRPr="00F164FC">
              <w:rPr>
                <w:rFonts w:ascii="Myriad Pro" w:hAnsi="Myriad Pro" w:cstheme="minorHAnsi"/>
                <w:b/>
                <w:bCs/>
              </w:rPr>
              <w:t>)</w:t>
            </w:r>
          </w:p>
        </w:tc>
        <w:tc>
          <w:tcPr>
            <w:tcW w:w="1606" w:type="pct"/>
            <w:shd w:val="clear" w:color="auto" w:fill="D9D9D9"/>
          </w:tcPr>
          <w:p w14:paraId="1BE216BD" w14:textId="77777777" w:rsidR="00F164FC" w:rsidRPr="00F164FC" w:rsidRDefault="00F164FC" w:rsidP="00F164FC">
            <w:pPr>
              <w:rPr>
                <w:rFonts w:ascii="Myriad Pro" w:hAnsi="Myriad Pro" w:cstheme="minorHAnsi"/>
                <w:b/>
                <w:lang w:val="en-GB"/>
              </w:rPr>
            </w:pPr>
          </w:p>
        </w:tc>
      </w:tr>
      <w:tr w:rsidR="00F164FC" w:rsidRPr="00F164FC" w14:paraId="70284E9D" w14:textId="77777777" w:rsidTr="007645CC">
        <w:trPr>
          <w:trHeight w:val="185"/>
        </w:trPr>
        <w:tc>
          <w:tcPr>
            <w:tcW w:w="383" w:type="pct"/>
            <w:shd w:val="clear" w:color="auto" w:fill="auto"/>
          </w:tcPr>
          <w:p w14:paraId="49259E4F" w14:textId="0D2303E3" w:rsidR="00F164FC" w:rsidRPr="00F164FC" w:rsidRDefault="000D5891" w:rsidP="00F164FC">
            <w:pPr>
              <w:rPr>
                <w:rFonts w:ascii="Myriad Pro" w:hAnsi="Myriad Pro" w:cstheme="minorHAnsi"/>
                <w:lang w:val="en-GB"/>
              </w:rPr>
            </w:pPr>
            <w:r>
              <w:rPr>
                <w:rFonts w:ascii="Myriad Pro" w:hAnsi="Myriad Pro" w:cstheme="minorHAnsi"/>
                <w:lang w:val="en-GB"/>
              </w:rPr>
              <w:t>1</w:t>
            </w:r>
            <w:r w:rsidR="00F164FC" w:rsidRPr="00F164FC">
              <w:rPr>
                <w:rFonts w:ascii="Myriad Pro" w:hAnsi="Myriad Pro" w:cstheme="minorHAnsi"/>
                <w:lang w:val="en-GB"/>
              </w:rPr>
              <w:t>.1</w:t>
            </w:r>
          </w:p>
        </w:tc>
        <w:tc>
          <w:tcPr>
            <w:tcW w:w="3011" w:type="pct"/>
            <w:shd w:val="clear" w:color="auto" w:fill="auto"/>
          </w:tcPr>
          <w:p w14:paraId="43371437" w14:textId="42D45DF6" w:rsidR="00F164FC" w:rsidRPr="00893D64" w:rsidRDefault="00F164FC" w:rsidP="00F164FC">
            <w:pPr>
              <w:rPr>
                <w:rFonts w:ascii="Myriad Pro" w:hAnsi="Myriad Pro" w:cstheme="minorHAnsi"/>
                <w:lang w:val="en-GB"/>
              </w:rPr>
            </w:pPr>
            <w:r w:rsidRPr="00893D64">
              <w:rPr>
                <w:rFonts w:ascii="Myriad Pro" w:hAnsi="Myriad Pro" w:cstheme="minorHAnsi"/>
                <w:lang w:val="en-GB"/>
              </w:rPr>
              <w:t xml:space="preserve">Main design </w:t>
            </w:r>
            <w:r w:rsidRPr="00893D64">
              <w:rPr>
                <w:rFonts w:ascii="Myriad Pro" w:hAnsi="Myriad Pro" w:cstheme="minorHAnsi"/>
              </w:rPr>
              <w:t>(</w:t>
            </w:r>
            <w:proofErr w:type="spellStart"/>
            <w:r w:rsidRPr="00893D64">
              <w:rPr>
                <w:rFonts w:ascii="Myriad Pro" w:hAnsi="Myriad Pro" w:cstheme="minorHAnsi"/>
                <w:i/>
              </w:rPr>
              <w:t>Glavni</w:t>
            </w:r>
            <w:proofErr w:type="spellEnd"/>
            <w:r w:rsidRPr="00893D64">
              <w:rPr>
                <w:rFonts w:ascii="Myriad Pro" w:hAnsi="Myriad Pro" w:cstheme="minorHAnsi"/>
                <w:i/>
              </w:rPr>
              <w:t xml:space="preserve"> </w:t>
            </w:r>
            <w:proofErr w:type="spellStart"/>
            <w:r w:rsidRPr="00893D64">
              <w:rPr>
                <w:rFonts w:ascii="Myriad Pro" w:hAnsi="Myriad Pro" w:cstheme="minorHAnsi"/>
                <w:i/>
              </w:rPr>
              <w:t>projekat</w:t>
            </w:r>
            <w:proofErr w:type="spellEnd"/>
            <w:r w:rsidRPr="00893D64">
              <w:rPr>
                <w:rFonts w:ascii="Myriad Pro" w:hAnsi="Myriad Pro" w:cstheme="minorHAnsi"/>
              </w:rPr>
              <w:t xml:space="preserve">) </w:t>
            </w:r>
            <w:r w:rsidRPr="00893D64">
              <w:rPr>
                <w:rFonts w:ascii="Myriad Pro" w:hAnsi="Myriad Pro" w:cstheme="minorHAnsi"/>
                <w:lang w:val="en-GB"/>
              </w:rPr>
              <w:t xml:space="preserve">– Architecture </w:t>
            </w:r>
            <w:r w:rsidR="00893D64" w:rsidRPr="00893D64">
              <w:rPr>
                <w:rFonts w:ascii="Myriad Pro" w:hAnsi="Myriad Pro" w:cstheme="minorHAnsi"/>
                <w:lang w:val="en-GB"/>
              </w:rPr>
              <w:t>project design;</w:t>
            </w:r>
          </w:p>
        </w:tc>
        <w:tc>
          <w:tcPr>
            <w:tcW w:w="1606" w:type="pct"/>
            <w:shd w:val="clear" w:color="auto" w:fill="auto"/>
          </w:tcPr>
          <w:p w14:paraId="330F61D1" w14:textId="77777777" w:rsidR="00F164FC" w:rsidRPr="00F164FC" w:rsidRDefault="00F164FC" w:rsidP="00F164FC">
            <w:pPr>
              <w:rPr>
                <w:rFonts w:ascii="Myriad Pro" w:hAnsi="Myriad Pro" w:cstheme="minorHAnsi"/>
                <w:b/>
                <w:lang w:val="en-GB"/>
              </w:rPr>
            </w:pPr>
          </w:p>
        </w:tc>
      </w:tr>
      <w:tr w:rsidR="00F164FC" w:rsidRPr="00F164FC" w14:paraId="5DD5C5FA" w14:textId="77777777" w:rsidTr="007645CC">
        <w:trPr>
          <w:trHeight w:val="205"/>
        </w:trPr>
        <w:tc>
          <w:tcPr>
            <w:tcW w:w="3394" w:type="pct"/>
            <w:gridSpan w:val="2"/>
          </w:tcPr>
          <w:p w14:paraId="7C22CA76" w14:textId="77777777" w:rsidR="00F164FC" w:rsidRPr="00F164FC" w:rsidRDefault="00F164FC" w:rsidP="00F164FC">
            <w:pPr>
              <w:rPr>
                <w:rFonts w:ascii="Myriad Pro" w:hAnsi="Myriad Pro" w:cstheme="minorHAnsi"/>
                <w:lang w:val="en-GB"/>
              </w:rPr>
            </w:pPr>
            <w:r w:rsidRPr="00F164FC">
              <w:rPr>
                <w:rFonts w:ascii="Myriad Pro" w:hAnsi="Myriad Pro" w:cstheme="minorHAnsi"/>
                <w:b/>
              </w:rPr>
              <w:lastRenderedPageBreak/>
              <w:t>Total without VAT</w:t>
            </w:r>
          </w:p>
        </w:tc>
        <w:tc>
          <w:tcPr>
            <w:tcW w:w="1606" w:type="pct"/>
          </w:tcPr>
          <w:p w14:paraId="5DBE0514" w14:textId="77777777" w:rsidR="00F164FC" w:rsidRPr="00F164FC" w:rsidRDefault="00F164FC" w:rsidP="00F164FC">
            <w:pPr>
              <w:rPr>
                <w:rFonts w:ascii="Myriad Pro" w:hAnsi="Myriad Pro" w:cstheme="minorHAnsi"/>
                <w:lang w:val="en-GB"/>
              </w:rPr>
            </w:pPr>
          </w:p>
        </w:tc>
      </w:tr>
      <w:tr w:rsidR="00F164FC" w:rsidRPr="00F164FC" w14:paraId="5B6431A1" w14:textId="77777777" w:rsidTr="007645CC">
        <w:trPr>
          <w:trHeight w:val="205"/>
        </w:trPr>
        <w:tc>
          <w:tcPr>
            <w:tcW w:w="3394" w:type="pct"/>
            <w:gridSpan w:val="2"/>
          </w:tcPr>
          <w:p w14:paraId="6D18EF5E" w14:textId="77777777" w:rsidR="00F164FC" w:rsidRPr="00F164FC" w:rsidRDefault="00F164FC" w:rsidP="00F164FC">
            <w:pPr>
              <w:rPr>
                <w:rFonts w:ascii="Myriad Pro" w:hAnsi="Myriad Pro" w:cstheme="minorHAnsi"/>
                <w:lang w:val="en-GB"/>
              </w:rPr>
            </w:pPr>
            <w:r w:rsidRPr="00F164FC">
              <w:rPr>
                <w:rFonts w:ascii="Myriad Pro" w:hAnsi="Myriad Pro" w:cstheme="minorHAnsi"/>
                <w:b/>
              </w:rPr>
              <w:t>VAT</w:t>
            </w:r>
          </w:p>
        </w:tc>
        <w:tc>
          <w:tcPr>
            <w:tcW w:w="1606" w:type="pct"/>
          </w:tcPr>
          <w:p w14:paraId="70A3EA66" w14:textId="77777777" w:rsidR="00F164FC" w:rsidRPr="00F164FC" w:rsidRDefault="00F164FC" w:rsidP="00F164FC">
            <w:pPr>
              <w:rPr>
                <w:rFonts w:ascii="Myriad Pro" w:hAnsi="Myriad Pro" w:cstheme="minorHAnsi"/>
                <w:lang w:val="en-GB"/>
              </w:rPr>
            </w:pPr>
          </w:p>
        </w:tc>
      </w:tr>
      <w:tr w:rsidR="00F164FC" w:rsidRPr="00F164FC" w14:paraId="1FA78870" w14:textId="77777777" w:rsidTr="007645CC">
        <w:trPr>
          <w:trHeight w:val="205"/>
        </w:trPr>
        <w:tc>
          <w:tcPr>
            <w:tcW w:w="3394" w:type="pct"/>
            <w:gridSpan w:val="2"/>
          </w:tcPr>
          <w:p w14:paraId="2DD0E0F4" w14:textId="77777777" w:rsidR="00F164FC" w:rsidRPr="00F164FC" w:rsidRDefault="00F164FC" w:rsidP="00F164FC">
            <w:pPr>
              <w:rPr>
                <w:rFonts w:ascii="Myriad Pro" w:hAnsi="Myriad Pro" w:cstheme="minorHAnsi"/>
                <w:lang w:val="en-GB"/>
              </w:rPr>
            </w:pPr>
            <w:r w:rsidRPr="00F164FC">
              <w:rPr>
                <w:rFonts w:ascii="Myriad Pro" w:hAnsi="Myriad Pro" w:cstheme="minorHAnsi"/>
                <w:b/>
              </w:rPr>
              <w:t>Total including VAT</w:t>
            </w:r>
          </w:p>
        </w:tc>
        <w:tc>
          <w:tcPr>
            <w:tcW w:w="1606" w:type="pct"/>
          </w:tcPr>
          <w:p w14:paraId="4152C6F5" w14:textId="77777777" w:rsidR="00F164FC" w:rsidRPr="00F164FC" w:rsidRDefault="00F164FC" w:rsidP="00F164FC">
            <w:pPr>
              <w:rPr>
                <w:rFonts w:ascii="Myriad Pro" w:hAnsi="Myriad Pro" w:cstheme="minorHAnsi"/>
                <w:lang w:val="en-GB"/>
              </w:rPr>
            </w:pPr>
          </w:p>
        </w:tc>
      </w:tr>
    </w:tbl>
    <w:p w14:paraId="7045F441" w14:textId="54BE7226" w:rsidR="00F164FC" w:rsidRPr="00F164FC" w:rsidRDefault="00F164FC" w:rsidP="00F164FC">
      <w:pPr>
        <w:rPr>
          <w:rFonts w:ascii="Myriad Pro" w:hAnsi="Myriad Pro" w:cstheme="minorHAnsi"/>
          <w:i/>
          <w:iCs/>
          <w:lang w:val="en-GB"/>
        </w:rPr>
      </w:pPr>
      <w:r w:rsidRPr="00F164FC">
        <w:rPr>
          <w:rFonts w:ascii="Myriad Pro" w:hAnsi="Myriad Pro" w:cstheme="minorHAnsi"/>
          <w:i/>
          <w:iCs/>
          <w:lang w:val="en-GB"/>
        </w:rPr>
        <w:t>*This shall be the basis of the payment tranches</w:t>
      </w:r>
    </w:p>
    <w:p w14:paraId="21FED003" w14:textId="31461509" w:rsidR="00F164FC" w:rsidRDefault="00F164FC" w:rsidP="00F164FC">
      <w:pPr>
        <w:rPr>
          <w:rFonts w:ascii="Myriad Pro" w:hAnsi="Myriad Pro" w:cstheme="minorHAnsi"/>
          <w:i/>
          <w:iCs/>
          <w:lang w:val="en-GB"/>
        </w:rPr>
      </w:pPr>
    </w:p>
    <w:p w14:paraId="18717304" w14:textId="1B9EDCE5" w:rsidR="00BB2BD7" w:rsidRDefault="00BB2BD7" w:rsidP="00BB2BD7">
      <w:pPr>
        <w:rPr>
          <w:rFonts w:ascii="Myriad Pro" w:hAnsi="Myriad Pro" w:cstheme="minorHAnsi"/>
          <w:b/>
          <w:u w:val="single"/>
        </w:rPr>
      </w:pPr>
      <w:r w:rsidRPr="00F164FC">
        <w:rPr>
          <w:rFonts w:ascii="Myriad Pro" w:hAnsi="Myriad Pro" w:cstheme="minorHAnsi"/>
          <w:b/>
          <w:u w:val="single"/>
        </w:rPr>
        <w:t xml:space="preserve">TABLE </w:t>
      </w:r>
      <w:proofErr w:type="gramStart"/>
      <w:r w:rsidRPr="00F164FC">
        <w:rPr>
          <w:rFonts w:ascii="Myriad Pro" w:hAnsi="Myriad Pro" w:cstheme="minorHAnsi"/>
          <w:b/>
          <w:u w:val="single"/>
        </w:rPr>
        <w:t>1</w:t>
      </w:r>
      <w:r>
        <w:rPr>
          <w:rFonts w:ascii="Myriad Pro" w:hAnsi="Myriad Pro" w:cstheme="minorHAnsi"/>
          <w:b/>
          <w:u w:val="single"/>
        </w:rPr>
        <w:t xml:space="preserve">.2 </w:t>
      </w:r>
      <w:r w:rsidRPr="00F164FC">
        <w:rPr>
          <w:rFonts w:ascii="Myriad Pro" w:hAnsi="Myriad Pro" w:cstheme="minorHAnsi"/>
          <w:b/>
          <w:u w:val="single"/>
        </w:rPr>
        <w:t>:</w:t>
      </w:r>
      <w:proofErr w:type="gramEnd"/>
      <w:r w:rsidRPr="00F164FC">
        <w:rPr>
          <w:rFonts w:ascii="Myriad Pro" w:hAnsi="Myriad Pro" w:cstheme="minorHAnsi"/>
          <w:b/>
          <w:u w:val="single"/>
        </w:rPr>
        <w:t xml:space="preserve"> Cost Breakdown per Deliverable</w:t>
      </w:r>
      <w:r>
        <w:rPr>
          <w:rFonts w:ascii="Myriad Pro" w:hAnsi="Myriad Pro" w:cstheme="minorHAnsi"/>
          <w:b/>
          <w:u w:val="single"/>
        </w:rPr>
        <w:t xml:space="preserve"> (LOT</w:t>
      </w:r>
      <w:r w:rsidR="00893D64">
        <w:rPr>
          <w:rFonts w:ascii="Myriad Pro" w:hAnsi="Myriad Pro" w:cstheme="minorHAnsi"/>
          <w:b/>
          <w:u w:val="single"/>
        </w:rPr>
        <w:t xml:space="preserve"> 2,3&amp;4</w:t>
      </w:r>
      <w:r>
        <w:rPr>
          <w:rFonts w:ascii="Myriad Pro" w:hAnsi="Myriad Pro" w:cstheme="minorHAnsi"/>
          <w:b/>
          <w:u w:val="single"/>
        </w:rPr>
        <w:t>)</w:t>
      </w:r>
    </w:p>
    <w:p w14:paraId="535623BD" w14:textId="77777777" w:rsidR="00BB2BD7" w:rsidRPr="00F164FC" w:rsidRDefault="00BB2BD7" w:rsidP="00BB2BD7">
      <w:pPr>
        <w:rPr>
          <w:rFonts w:ascii="Myriad Pro" w:hAnsi="Myriad Pro" w:cstheme="minorHAnsi"/>
          <w:b/>
          <w:u w:val="single"/>
        </w:rPr>
      </w:pPr>
    </w:p>
    <w:tbl>
      <w:tblPr>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6127"/>
        <w:gridCol w:w="3268"/>
      </w:tblGrid>
      <w:tr w:rsidR="00BB2BD7" w:rsidRPr="00F164FC" w14:paraId="06F0D8DD" w14:textId="77777777" w:rsidTr="007645CC">
        <w:trPr>
          <w:trHeight w:val="213"/>
        </w:trPr>
        <w:tc>
          <w:tcPr>
            <w:tcW w:w="383" w:type="pct"/>
          </w:tcPr>
          <w:p w14:paraId="2AA5E7D9" w14:textId="77777777" w:rsidR="00BB2BD7" w:rsidRPr="00F164FC" w:rsidRDefault="00BB2BD7" w:rsidP="007645CC">
            <w:pPr>
              <w:rPr>
                <w:rFonts w:ascii="Myriad Pro" w:hAnsi="Myriad Pro" w:cstheme="minorHAnsi"/>
                <w:b/>
                <w:lang w:val="en-GB"/>
              </w:rPr>
            </w:pPr>
          </w:p>
        </w:tc>
        <w:tc>
          <w:tcPr>
            <w:tcW w:w="3011" w:type="pct"/>
          </w:tcPr>
          <w:p w14:paraId="39BC2FAC" w14:textId="77777777" w:rsidR="00BB2BD7" w:rsidRPr="00F164FC" w:rsidRDefault="00BB2BD7" w:rsidP="007645CC">
            <w:pPr>
              <w:rPr>
                <w:rFonts w:ascii="Myriad Pro" w:hAnsi="Myriad Pro" w:cstheme="minorHAnsi"/>
                <w:b/>
                <w:lang w:val="en-GB"/>
              </w:rPr>
            </w:pPr>
            <w:r w:rsidRPr="00F164FC">
              <w:rPr>
                <w:rFonts w:ascii="Myriad Pro" w:hAnsi="Myriad Pro" w:cstheme="minorHAnsi"/>
                <w:b/>
                <w:lang w:val="en-GB"/>
              </w:rPr>
              <w:t xml:space="preserve">Deliverables </w:t>
            </w:r>
            <w:r w:rsidRPr="00F164FC">
              <w:rPr>
                <w:rFonts w:ascii="Myriad Pro" w:hAnsi="Myriad Pro" w:cstheme="minorHAnsi"/>
                <w:b/>
                <w:i/>
                <w:iCs/>
                <w:lang w:val="en-GB"/>
              </w:rPr>
              <w:t>[list them as referred to in the RF</w:t>
            </w:r>
            <w:r>
              <w:rPr>
                <w:rFonts w:ascii="Myriad Pro" w:hAnsi="Myriad Pro" w:cstheme="minorHAnsi"/>
                <w:b/>
                <w:i/>
                <w:iCs/>
                <w:lang w:val="en-GB"/>
              </w:rPr>
              <w:t>Q</w:t>
            </w:r>
            <w:r w:rsidRPr="00F164FC">
              <w:rPr>
                <w:rFonts w:ascii="Myriad Pro" w:hAnsi="Myriad Pro" w:cstheme="minorHAnsi"/>
                <w:b/>
                <w:i/>
                <w:iCs/>
                <w:lang w:val="en-GB"/>
              </w:rPr>
              <w:t>]</w:t>
            </w:r>
          </w:p>
        </w:tc>
        <w:tc>
          <w:tcPr>
            <w:tcW w:w="1606" w:type="pct"/>
          </w:tcPr>
          <w:p w14:paraId="037DAA09" w14:textId="77777777" w:rsidR="00BB2BD7" w:rsidRPr="00F164FC" w:rsidRDefault="00BB2BD7" w:rsidP="007645CC">
            <w:pPr>
              <w:rPr>
                <w:rFonts w:ascii="Myriad Pro" w:hAnsi="Myriad Pro" w:cstheme="minorHAnsi"/>
                <w:b/>
                <w:i/>
                <w:lang w:val="en-GB"/>
              </w:rPr>
            </w:pPr>
            <w:r w:rsidRPr="00F164FC">
              <w:rPr>
                <w:rFonts w:ascii="Myriad Pro" w:hAnsi="Myriad Pro" w:cstheme="minorHAnsi"/>
                <w:b/>
                <w:lang w:val="en-GB"/>
              </w:rPr>
              <w:t xml:space="preserve">Price </w:t>
            </w:r>
            <w:r w:rsidRPr="00F164FC">
              <w:rPr>
                <w:rFonts w:ascii="Myriad Pro" w:hAnsi="Myriad Pro" w:cstheme="minorHAnsi"/>
                <w:b/>
                <w:i/>
                <w:lang w:val="en-GB"/>
              </w:rPr>
              <w:t>(Lump Sum, All Inclusive)</w:t>
            </w:r>
          </w:p>
        </w:tc>
      </w:tr>
      <w:tr w:rsidR="00BB2BD7" w:rsidRPr="00F164FC" w14:paraId="4C4D8472" w14:textId="77777777" w:rsidTr="007645CC">
        <w:trPr>
          <w:trHeight w:val="185"/>
        </w:trPr>
        <w:tc>
          <w:tcPr>
            <w:tcW w:w="383" w:type="pct"/>
            <w:shd w:val="clear" w:color="auto" w:fill="D9D9D9"/>
          </w:tcPr>
          <w:p w14:paraId="60BC5599" w14:textId="77777777" w:rsidR="00BB2BD7" w:rsidRPr="00F164FC" w:rsidRDefault="00BB2BD7" w:rsidP="007645CC">
            <w:pPr>
              <w:rPr>
                <w:rFonts w:ascii="Myriad Pro" w:hAnsi="Myriad Pro" w:cstheme="minorHAnsi"/>
                <w:b/>
                <w:bCs/>
                <w:lang w:val="en-GB"/>
              </w:rPr>
            </w:pPr>
            <w:r>
              <w:rPr>
                <w:rFonts w:ascii="Myriad Pro" w:hAnsi="Myriad Pro" w:cstheme="minorHAnsi"/>
                <w:b/>
                <w:bCs/>
                <w:lang w:val="en-GB"/>
              </w:rPr>
              <w:t>1</w:t>
            </w:r>
          </w:p>
        </w:tc>
        <w:tc>
          <w:tcPr>
            <w:tcW w:w="3011" w:type="pct"/>
            <w:shd w:val="clear" w:color="auto" w:fill="D9D9D9"/>
          </w:tcPr>
          <w:p w14:paraId="342CBB14" w14:textId="77777777" w:rsidR="00BB2BD7" w:rsidRPr="00F164FC" w:rsidRDefault="00BB2BD7" w:rsidP="007645CC">
            <w:pPr>
              <w:rPr>
                <w:rFonts w:ascii="Myriad Pro" w:hAnsi="Myriad Pro" w:cstheme="minorHAnsi"/>
                <w:b/>
                <w:bCs/>
                <w:lang w:val="en-GB"/>
              </w:rPr>
            </w:pPr>
            <w:r w:rsidRPr="00F164FC">
              <w:rPr>
                <w:rFonts w:ascii="Myriad Pro" w:hAnsi="Myriad Pro" w:cstheme="minorHAnsi"/>
                <w:b/>
                <w:bCs/>
                <w:lang w:val="en-GB"/>
              </w:rPr>
              <w:t xml:space="preserve">Main design </w:t>
            </w:r>
            <w:r w:rsidRPr="00F164FC">
              <w:rPr>
                <w:rFonts w:ascii="Myriad Pro" w:hAnsi="Myriad Pro" w:cstheme="minorHAnsi"/>
                <w:b/>
                <w:bCs/>
              </w:rPr>
              <w:t>(</w:t>
            </w:r>
            <w:proofErr w:type="spellStart"/>
            <w:r w:rsidRPr="00F164FC">
              <w:rPr>
                <w:rFonts w:ascii="Myriad Pro" w:hAnsi="Myriad Pro" w:cstheme="minorHAnsi"/>
                <w:b/>
                <w:bCs/>
                <w:i/>
              </w:rPr>
              <w:t>Glavni</w:t>
            </w:r>
            <w:proofErr w:type="spellEnd"/>
            <w:r w:rsidRPr="00F164FC">
              <w:rPr>
                <w:rFonts w:ascii="Myriad Pro" w:hAnsi="Myriad Pro" w:cstheme="minorHAnsi"/>
                <w:b/>
                <w:bCs/>
                <w:i/>
              </w:rPr>
              <w:t xml:space="preserve"> </w:t>
            </w:r>
            <w:proofErr w:type="spellStart"/>
            <w:r w:rsidRPr="00F164FC">
              <w:rPr>
                <w:rFonts w:ascii="Myriad Pro" w:hAnsi="Myriad Pro" w:cstheme="minorHAnsi"/>
                <w:b/>
                <w:bCs/>
                <w:i/>
              </w:rPr>
              <w:t>projekat</w:t>
            </w:r>
            <w:proofErr w:type="spellEnd"/>
            <w:r w:rsidRPr="00F164FC">
              <w:rPr>
                <w:rFonts w:ascii="Myriad Pro" w:hAnsi="Myriad Pro" w:cstheme="minorHAnsi"/>
                <w:b/>
                <w:bCs/>
              </w:rPr>
              <w:t>)</w:t>
            </w:r>
          </w:p>
        </w:tc>
        <w:tc>
          <w:tcPr>
            <w:tcW w:w="1606" w:type="pct"/>
            <w:shd w:val="clear" w:color="auto" w:fill="D9D9D9"/>
          </w:tcPr>
          <w:p w14:paraId="3311C8B5" w14:textId="77777777" w:rsidR="00BB2BD7" w:rsidRPr="00F164FC" w:rsidRDefault="00BB2BD7" w:rsidP="007645CC">
            <w:pPr>
              <w:rPr>
                <w:rFonts w:ascii="Myriad Pro" w:hAnsi="Myriad Pro" w:cstheme="minorHAnsi"/>
                <w:b/>
                <w:lang w:val="en-GB"/>
              </w:rPr>
            </w:pPr>
          </w:p>
        </w:tc>
      </w:tr>
      <w:tr w:rsidR="00BB2BD7" w:rsidRPr="00F164FC" w14:paraId="54522140" w14:textId="77777777" w:rsidTr="007645CC">
        <w:trPr>
          <w:trHeight w:val="185"/>
        </w:trPr>
        <w:tc>
          <w:tcPr>
            <w:tcW w:w="383" w:type="pct"/>
            <w:shd w:val="clear" w:color="auto" w:fill="auto"/>
          </w:tcPr>
          <w:p w14:paraId="54DEE833" w14:textId="77777777" w:rsidR="00BB2BD7" w:rsidRPr="00F164FC" w:rsidRDefault="00BB2BD7" w:rsidP="007645CC">
            <w:pPr>
              <w:rPr>
                <w:rFonts w:ascii="Myriad Pro" w:hAnsi="Myriad Pro" w:cstheme="minorHAnsi"/>
                <w:lang w:val="en-GB"/>
              </w:rPr>
            </w:pPr>
            <w:r>
              <w:rPr>
                <w:rFonts w:ascii="Myriad Pro" w:hAnsi="Myriad Pro" w:cstheme="minorHAnsi"/>
                <w:lang w:val="en-GB"/>
              </w:rPr>
              <w:t>1</w:t>
            </w:r>
            <w:r w:rsidRPr="00F164FC">
              <w:rPr>
                <w:rFonts w:ascii="Myriad Pro" w:hAnsi="Myriad Pro" w:cstheme="minorHAnsi"/>
                <w:lang w:val="en-GB"/>
              </w:rPr>
              <w:t>.1</w:t>
            </w:r>
          </w:p>
        </w:tc>
        <w:tc>
          <w:tcPr>
            <w:tcW w:w="3011" w:type="pct"/>
            <w:shd w:val="clear" w:color="auto" w:fill="auto"/>
          </w:tcPr>
          <w:p w14:paraId="067EBDC1" w14:textId="22249571" w:rsidR="00BB2BD7" w:rsidRPr="00F164FC" w:rsidRDefault="00BB2BD7" w:rsidP="007645CC">
            <w:pPr>
              <w:rPr>
                <w:rFonts w:ascii="Myriad Pro" w:hAnsi="Myriad Pro" w:cstheme="minorHAnsi"/>
                <w:lang w:val="en-GB"/>
              </w:rPr>
            </w:pPr>
            <w:r w:rsidRPr="00F164FC">
              <w:rPr>
                <w:rFonts w:ascii="Myriad Pro" w:hAnsi="Myriad Pro" w:cstheme="minorHAnsi"/>
                <w:lang w:val="en-GB"/>
              </w:rPr>
              <w:t xml:space="preserve">Main design </w:t>
            </w:r>
            <w:r w:rsidRPr="00F164FC">
              <w:rPr>
                <w:rFonts w:ascii="Myriad Pro" w:hAnsi="Myriad Pro" w:cstheme="minorHAnsi"/>
              </w:rPr>
              <w:t>(</w:t>
            </w:r>
            <w:proofErr w:type="spellStart"/>
            <w:r w:rsidRPr="00F164FC">
              <w:rPr>
                <w:rFonts w:ascii="Myriad Pro" w:hAnsi="Myriad Pro" w:cstheme="minorHAnsi"/>
                <w:i/>
              </w:rPr>
              <w:t>Glavni</w:t>
            </w:r>
            <w:proofErr w:type="spellEnd"/>
            <w:r w:rsidRPr="00F164FC">
              <w:rPr>
                <w:rFonts w:ascii="Myriad Pro" w:hAnsi="Myriad Pro" w:cstheme="minorHAnsi"/>
                <w:i/>
              </w:rPr>
              <w:t xml:space="preserve"> </w:t>
            </w:r>
            <w:proofErr w:type="spellStart"/>
            <w:r w:rsidRPr="00F164FC">
              <w:rPr>
                <w:rFonts w:ascii="Myriad Pro" w:hAnsi="Myriad Pro" w:cstheme="minorHAnsi"/>
                <w:i/>
              </w:rPr>
              <w:t>projekat</w:t>
            </w:r>
            <w:proofErr w:type="spellEnd"/>
            <w:r w:rsidRPr="00F164FC">
              <w:rPr>
                <w:rFonts w:ascii="Myriad Pro" w:hAnsi="Myriad Pro" w:cstheme="minorHAnsi"/>
              </w:rPr>
              <w:t xml:space="preserve">) </w:t>
            </w:r>
            <w:r w:rsidRPr="00F164FC">
              <w:rPr>
                <w:rFonts w:ascii="Myriad Pro" w:hAnsi="Myriad Pro" w:cstheme="minorHAnsi"/>
                <w:lang w:val="en-GB"/>
              </w:rPr>
              <w:t xml:space="preserve">– Architecture </w:t>
            </w:r>
            <w:r w:rsidR="000E3905">
              <w:rPr>
                <w:rFonts w:ascii="Myriad Pro" w:hAnsi="Myriad Pro" w:cstheme="minorHAnsi"/>
                <w:lang w:val="en-GB"/>
              </w:rPr>
              <w:t>Project Design;</w:t>
            </w:r>
          </w:p>
        </w:tc>
        <w:tc>
          <w:tcPr>
            <w:tcW w:w="1606" w:type="pct"/>
            <w:shd w:val="clear" w:color="auto" w:fill="auto"/>
          </w:tcPr>
          <w:p w14:paraId="474244B1" w14:textId="77777777" w:rsidR="00BB2BD7" w:rsidRPr="00F164FC" w:rsidRDefault="00BB2BD7" w:rsidP="007645CC">
            <w:pPr>
              <w:rPr>
                <w:rFonts w:ascii="Myriad Pro" w:hAnsi="Myriad Pro" w:cstheme="minorHAnsi"/>
                <w:b/>
                <w:lang w:val="en-GB"/>
              </w:rPr>
            </w:pPr>
          </w:p>
        </w:tc>
      </w:tr>
      <w:tr w:rsidR="00BB2BD7" w:rsidRPr="00F164FC" w14:paraId="7BE475A9" w14:textId="77777777" w:rsidTr="007645CC">
        <w:trPr>
          <w:trHeight w:val="185"/>
        </w:trPr>
        <w:tc>
          <w:tcPr>
            <w:tcW w:w="383" w:type="pct"/>
          </w:tcPr>
          <w:p w14:paraId="6DD2841E" w14:textId="77777777" w:rsidR="00BB2BD7" w:rsidRPr="00F164FC" w:rsidRDefault="00BB2BD7" w:rsidP="007645CC">
            <w:pPr>
              <w:rPr>
                <w:rFonts w:ascii="Myriad Pro" w:hAnsi="Myriad Pro" w:cstheme="minorHAnsi"/>
                <w:lang w:val="en-GB"/>
              </w:rPr>
            </w:pPr>
            <w:r>
              <w:rPr>
                <w:rFonts w:ascii="Myriad Pro" w:hAnsi="Myriad Pro" w:cstheme="minorHAnsi"/>
                <w:lang w:val="en-GB"/>
              </w:rPr>
              <w:t>1</w:t>
            </w:r>
            <w:r w:rsidRPr="00F164FC">
              <w:rPr>
                <w:rFonts w:ascii="Myriad Pro" w:hAnsi="Myriad Pro" w:cstheme="minorHAnsi"/>
                <w:lang w:val="en-GB"/>
              </w:rPr>
              <w:t>.</w:t>
            </w:r>
            <w:r>
              <w:rPr>
                <w:rFonts w:ascii="Myriad Pro" w:hAnsi="Myriad Pro" w:cstheme="minorHAnsi"/>
                <w:lang w:val="en-GB"/>
              </w:rPr>
              <w:t>2</w:t>
            </w:r>
          </w:p>
        </w:tc>
        <w:tc>
          <w:tcPr>
            <w:tcW w:w="3011" w:type="pct"/>
          </w:tcPr>
          <w:p w14:paraId="40235401" w14:textId="7085E1F2" w:rsidR="00BB2BD7" w:rsidRPr="00F164FC" w:rsidRDefault="00BB2BD7" w:rsidP="007645CC">
            <w:pPr>
              <w:rPr>
                <w:rFonts w:ascii="Myriad Pro" w:hAnsi="Myriad Pro" w:cstheme="minorHAnsi"/>
                <w:lang w:val="en-GB"/>
              </w:rPr>
            </w:pPr>
            <w:r w:rsidRPr="00F164FC">
              <w:rPr>
                <w:rFonts w:ascii="Myriad Pro" w:hAnsi="Myriad Pro" w:cstheme="minorHAnsi"/>
                <w:lang w:val="en-GB"/>
              </w:rPr>
              <w:t xml:space="preserve">Main design </w:t>
            </w:r>
            <w:r w:rsidRPr="00F164FC">
              <w:rPr>
                <w:rFonts w:ascii="Myriad Pro" w:hAnsi="Myriad Pro" w:cstheme="minorHAnsi"/>
              </w:rPr>
              <w:t>(</w:t>
            </w:r>
            <w:proofErr w:type="spellStart"/>
            <w:r w:rsidRPr="00F164FC">
              <w:rPr>
                <w:rFonts w:ascii="Myriad Pro" w:hAnsi="Myriad Pro" w:cstheme="minorHAnsi"/>
                <w:i/>
              </w:rPr>
              <w:t>Glavni</w:t>
            </w:r>
            <w:proofErr w:type="spellEnd"/>
            <w:r w:rsidRPr="00F164FC">
              <w:rPr>
                <w:rFonts w:ascii="Myriad Pro" w:hAnsi="Myriad Pro" w:cstheme="minorHAnsi"/>
                <w:i/>
              </w:rPr>
              <w:t xml:space="preserve"> </w:t>
            </w:r>
            <w:proofErr w:type="spellStart"/>
            <w:r w:rsidRPr="00F164FC">
              <w:rPr>
                <w:rFonts w:ascii="Myriad Pro" w:hAnsi="Myriad Pro" w:cstheme="minorHAnsi"/>
                <w:i/>
              </w:rPr>
              <w:t>projekat</w:t>
            </w:r>
            <w:proofErr w:type="spellEnd"/>
            <w:r w:rsidRPr="00F164FC">
              <w:rPr>
                <w:rFonts w:ascii="Myriad Pro" w:hAnsi="Myriad Pro" w:cstheme="minorHAnsi"/>
              </w:rPr>
              <w:t xml:space="preserve">) </w:t>
            </w:r>
            <w:r w:rsidRPr="00F164FC">
              <w:rPr>
                <w:rFonts w:ascii="Myriad Pro" w:hAnsi="Myriad Pro" w:cstheme="minorHAnsi"/>
                <w:lang w:val="en-GB"/>
              </w:rPr>
              <w:t>- Electrical installations</w:t>
            </w:r>
            <w:r w:rsidR="000E3905">
              <w:rPr>
                <w:rFonts w:ascii="Myriad Pro" w:hAnsi="Myriad Pro" w:cstheme="minorHAnsi"/>
                <w:lang w:val="en-GB"/>
              </w:rPr>
              <w:t>;</w:t>
            </w:r>
          </w:p>
        </w:tc>
        <w:tc>
          <w:tcPr>
            <w:tcW w:w="1606" w:type="pct"/>
            <w:shd w:val="clear" w:color="auto" w:fill="auto"/>
          </w:tcPr>
          <w:p w14:paraId="265A93CA" w14:textId="77777777" w:rsidR="00BB2BD7" w:rsidRPr="00F164FC" w:rsidRDefault="00BB2BD7" w:rsidP="007645CC">
            <w:pPr>
              <w:rPr>
                <w:rFonts w:ascii="Myriad Pro" w:hAnsi="Myriad Pro" w:cstheme="minorHAnsi"/>
                <w:b/>
                <w:lang w:val="en-GB"/>
              </w:rPr>
            </w:pPr>
          </w:p>
        </w:tc>
      </w:tr>
      <w:tr w:rsidR="00BB2BD7" w:rsidRPr="00F164FC" w14:paraId="28F34F94" w14:textId="77777777" w:rsidTr="007645CC">
        <w:trPr>
          <w:trHeight w:val="185"/>
        </w:trPr>
        <w:tc>
          <w:tcPr>
            <w:tcW w:w="383" w:type="pct"/>
          </w:tcPr>
          <w:p w14:paraId="0682C6F7" w14:textId="77777777" w:rsidR="00BB2BD7" w:rsidRPr="00F164FC" w:rsidRDefault="00BB2BD7" w:rsidP="007645CC">
            <w:pPr>
              <w:rPr>
                <w:rFonts w:ascii="Myriad Pro" w:hAnsi="Myriad Pro" w:cstheme="minorHAnsi"/>
                <w:lang w:val="en-GB"/>
              </w:rPr>
            </w:pPr>
            <w:r>
              <w:rPr>
                <w:rFonts w:ascii="Myriad Pro" w:hAnsi="Myriad Pro" w:cstheme="minorHAnsi"/>
                <w:lang w:val="en-GB"/>
              </w:rPr>
              <w:t>1</w:t>
            </w:r>
            <w:r w:rsidRPr="00F164FC">
              <w:rPr>
                <w:rFonts w:ascii="Myriad Pro" w:hAnsi="Myriad Pro" w:cstheme="minorHAnsi"/>
                <w:lang w:val="en-GB"/>
              </w:rPr>
              <w:t>.</w:t>
            </w:r>
            <w:r>
              <w:rPr>
                <w:rFonts w:ascii="Myriad Pro" w:hAnsi="Myriad Pro" w:cstheme="minorHAnsi"/>
                <w:lang w:val="en-GB"/>
              </w:rPr>
              <w:t>3</w:t>
            </w:r>
          </w:p>
        </w:tc>
        <w:tc>
          <w:tcPr>
            <w:tcW w:w="3011" w:type="pct"/>
          </w:tcPr>
          <w:p w14:paraId="62179ADD" w14:textId="4F50266F" w:rsidR="00BB2BD7" w:rsidRPr="00F164FC" w:rsidRDefault="00BB2BD7" w:rsidP="007645CC">
            <w:pPr>
              <w:rPr>
                <w:rFonts w:ascii="Myriad Pro" w:hAnsi="Myriad Pro" w:cstheme="minorHAnsi"/>
                <w:lang w:val="en-GB"/>
              </w:rPr>
            </w:pPr>
            <w:r w:rsidRPr="00F164FC">
              <w:rPr>
                <w:rFonts w:ascii="Myriad Pro" w:hAnsi="Myriad Pro" w:cstheme="minorHAnsi"/>
                <w:lang w:val="en-GB"/>
              </w:rPr>
              <w:t xml:space="preserve">Main design </w:t>
            </w:r>
            <w:r w:rsidRPr="00F164FC">
              <w:rPr>
                <w:rFonts w:ascii="Myriad Pro" w:hAnsi="Myriad Pro" w:cstheme="minorHAnsi"/>
              </w:rPr>
              <w:t>(</w:t>
            </w:r>
            <w:proofErr w:type="spellStart"/>
            <w:r w:rsidRPr="00F164FC">
              <w:rPr>
                <w:rFonts w:ascii="Myriad Pro" w:hAnsi="Myriad Pro" w:cstheme="minorHAnsi"/>
                <w:i/>
              </w:rPr>
              <w:t>Glavni</w:t>
            </w:r>
            <w:proofErr w:type="spellEnd"/>
            <w:r w:rsidRPr="00F164FC">
              <w:rPr>
                <w:rFonts w:ascii="Myriad Pro" w:hAnsi="Myriad Pro" w:cstheme="minorHAnsi"/>
                <w:i/>
              </w:rPr>
              <w:t xml:space="preserve"> </w:t>
            </w:r>
            <w:proofErr w:type="spellStart"/>
            <w:r w:rsidRPr="00F164FC">
              <w:rPr>
                <w:rFonts w:ascii="Myriad Pro" w:hAnsi="Myriad Pro" w:cstheme="minorHAnsi"/>
                <w:i/>
              </w:rPr>
              <w:t>projekat</w:t>
            </w:r>
            <w:proofErr w:type="spellEnd"/>
            <w:r w:rsidRPr="00F164FC">
              <w:rPr>
                <w:rFonts w:ascii="Myriad Pro" w:hAnsi="Myriad Pro" w:cstheme="minorHAnsi"/>
              </w:rPr>
              <w:t xml:space="preserve">) </w:t>
            </w:r>
            <w:r w:rsidRPr="00F164FC">
              <w:rPr>
                <w:rFonts w:ascii="Myriad Pro" w:hAnsi="Myriad Pro" w:cstheme="minorHAnsi"/>
                <w:lang w:val="en-GB"/>
              </w:rPr>
              <w:t xml:space="preserve">- </w:t>
            </w:r>
            <w:r w:rsidRPr="00E626E2">
              <w:rPr>
                <w:rFonts w:ascii="Myriad Pro" w:hAnsi="Myriad Pro" w:cstheme="minorHAnsi"/>
                <w:lang w:val="en-GB"/>
              </w:rPr>
              <w:t>Mechanical project design</w:t>
            </w:r>
            <w:r>
              <w:rPr>
                <w:rFonts w:ascii="Myriad Pro" w:hAnsi="Myriad Pro" w:cstheme="minorHAnsi"/>
                <w:lang w:val="en-GB"/>
              </w:rPr>
              <w:t xml:space="preserve"> </w:t>
            </w:r>
            <w:r w:rsidR="000E3905" w:rsidRPr="00E626E2">
              <w:rPr>
                <w:rFonts w:ascii="Myriad Pro" w:hAnsi="Myriad Pro" w:cstheme="minorHAnsi"/>
                <w:lang w:val="en-GB"/>
              </w:rPr>
              <w:t xml:space="preserve">&amp; Water supply and sewerage („Hydro”); </w:t>
            </w:r>
            <w:r w:rsidRPr="00E626E2">
              <w:rPr>
                <w:rFonts w:ascii="Myriad Pro" w:hAnsi="Myriad Pro" w:cstheme="minorHAnsi"/>
                <w:lang w:val="en-GB"/>
              </w:rPr>
              <w:t>(</w:t>
            </w:r>
            <w:proofErr w:type="spellStart"/>
            <w:r w:rsidRPr="00E626E2">
              <w:rPr>
                <w:rFonts w:ascii="Myriad Pro" w:hAnsi="Myriad Pro" w:cstheme="minorHAnsi"/>
                <w:lang w:val="en-GB"/>
              </w:rPr>
              <w:t>mašinska</w:t>
            </w:r>
            <w:proofErr w:type="spellEnd"/>
            <w:r w:rsidRPr="00E626E2">
              <w:rPr>
                <w:rFonts w:ascii="Myriad Pro" w:hAnsi="Myriad Pro" w:cstheme="minorHAnsi"/>
                <w:lang w:val="en-GB"/>
              </w:rPr>
              <w:t xml:space="preserve"> </w:t>
            </w:r>
            <w:proofErr w:type="spellStart"/>
            <w:r w:rsidRPr="00E626E2">
              <w:rPr>
                <w:rFonts w:ascii="Myriad Pro" w:hAnsi="Myriad Pro" w:cstheme="minorHAnsi"/>
                <w:lang w:val="en-GB"/>
              </w:rPr>
              <w:t>faza</w:t>
            </w:r>
            <w:proofErr w:type="spellEnd"/>
            <w:r w:rsidRPr="00E626E2">
              <w:rPr>
                <w:rFonts w:ascii="Myriad Pro" w:hAnsi="Myriad Pro" w:cstheme="minorHAnsi"/>
                <w:lang w:val="en-GB"/>
              </w:rPr>
              <w:t>/KGH</w:t>
            </w:r>
            <w:r w:rsidR="000E3905">
              <w:rPr>
                <w:rFonts w:ascii="Myriad Pro" w:hAnsi="Myriad Pro" w:cstheme="minorHAnsi"/>
                <w:lang w:val="en-GB"/>
              </w:rPr>
              <w:t xml:space="preserve"> &amp; </w:t>
            </w:r>
            <w:proofErr w:type="spellStart"/>
            <w:r w:rsidR="00BC6BEE">
              <w:rPr>
                <w:rFonts w:ascii="Myriad Pro" w:hAnsi="Myriad Pro" w:cstheme="minorHAnsi"/>
                <w:lang w:val="en-GB"/>
              </w:rPr>
              <w:t>ViK</w:t>
            </w:r>
            <w:proofErr w:type="spellEnd"/>
            <w:r>
              <w:rPr>
                <w:rFonts w:ascii="Myriad Pro" w:hAnsi="Myriad Pro" w:cstheme="minorHAnsi"/>
                <w:lang w:val="en-GB"/>
              </w:rPr>
              <w:t>)</w:t>
            </w:r>
            <w:r w:rsidRPr="00E626E2">
              <w:rPr>
                <w:rFonts w:ascii="Myriad Pro" w:hAnsi="Myriad Pro" w:cstheme="minorHAnsi"/>
                <w:lang w:val="en-GB"/>
              </w:rPr>
              <w:t>;</w:t>
            </w:r>
          </w:p>
        </w:tc>
        <w:tc>
          <w:tcPr>
            <w:tcW w:w="1606" w:type="pct"/>
            <w:shd w:val="clear" w:color="auto" w:fill="auto"/>
          </w:tcPr>
          <w:p w14:paraId="3E9D05C6" w14:textId="77777777" w:rsidR="00BB2BD7" w:rsidRPr="00F164FC" w:rsidRDefault="00BB2BD7" w:rsidP="007645CC">
            <w:pPr>
              <w:rPr>
                <w:rFonts w:ascii="Myriad Pro" w:hAnsi="Myriad Pro" w:cstheme="minorHAnsi"/>
                <w:b/>
                <w:lang w:val="en-GB"/>
              </w:rPr>
            </w:pPr>
          </w:p>
        </w:tc>
      </w:tr>
      <w:tr w:rsidR="00BB2BD7" w:rsidRPr="00F164FC" w14:paraId="2DB6A51C" w14:textId="77777777" w:rsidTr="007645CC">
        <w:trPr>
          <w:trHeight w:val="185"/>
        </w:trPr>
        <w:tc>
          <w:tcPr>
            <w:tcW w:w="383" w:type="pct"/>
            <w:shd w:val="clear" w:color="auto" w:fill="D9D9D9" w:themeFill="background1" w:themeFillShade="D9"/>
          </w:tcPr>
          <w:p w14:paraId="1940A1A8" w14:textId="77777777" w:rsidR="00BB2BD7" w:rsidRPr="00F164FC" w:rsidRDefault="00BB2BD7" w:rsidP="007645CC">
            <w:pPr>
              <w:rPr>
                <w:rFonts w:ascii="Myriad Pro" w:hAnsi="Myriad Pro" w:cstheme="minorHAnsi"/>
                <w:b/>
                <w:bCs/>
                <w:lang w:val="en-GB"/>
              </w:rPr>
            </w:pPr>
            <w:r>
              <w:rPr>
                <w:rFonts w:ascii="Myriad Pro" w:hAnsi="Myriad Pro" w:cstheme="minorHAnsi"/>
                <w:b/>
                <w:bCs/>
                <w:lang w:val="en-GB"/>
              </w:rPr>
              <w:t>2</w:t>
            </w:r>
          </w:p>
        </w:tc>
        <w:tc>
          <w:tcPr>
            <w:tcW w:w="3011" w:type="pct"/>
            <w:shd w:val="clear" w:color="auto" w:fill="D9D9D9" w:themeFill="background1" w:themeFillShade="D9"/>
          </w:tcPr>
          <w:p w14:paraId="5F86690B" w14:textId="77777777" w:rsidR="00BB2BD7" w:rsidRPr="00F164FC" w:rsidRDefault="00BB2BD7" w:rsidP="007645CC">
            <w:pPr>
              <w:rPr>
                <w:rFonts w:ascii="Myriad Pro" w:hAnsi="Myriad Pro" w:cstheme="minorHAnsi"/>
                <w:b/>
                <w:bCs/>
                <w:lang w:val="en-GB"/>
              </w:rPr>
            </w:pPr>
            <w:r w:rsidRPr="00F164FC">
              <w:rPr>
                <w:rFonts w:ascii="Myriad Pro" w:hAnsi="Myriad Pro" w:cstheme="minorHAnsi"/>
                <w:b/>
                <w:bCs/>
                <w:lang w:val="en-GB"/>
              </w:rPr>
              <w:t xml:space="preserve">Elaborates on fire protection and safety at work (project verification included - </w:t>
            </w:r>
            <w:proofErr w:type="spellStart"/>
            <w:r w:rsidRPr="00F164FC">
              <w:rPr>
                <w:rFonts w:ascii="Myriad Pro" w:hAnsi="Myriad Pro" w:cstheme="minorHAnsi"/>
                <w:b/>
                <w:bCs/>
                <w:lang w:val="en-GB"/>
              </w:rPr>
              <w:t>uključena</w:t>
            </w:r>
            <w:proofErr w:type="spellEnd"/>
            <w:r w:rsidRPr="00F164FC">
              <w:rPr>
                <w:rFonts w:ascii="Myriad Pro" w:hAnsi="Myriad Pro" w:cstheme="minorHAnsi"/>
                <w:b/>
                <w:bCs/>
                <w:lang w:val="en-GB"/>
              </w:rPr>
              <w:t xml:space="preserve"> je </w:t>
            </w:r>
            <w:proofErr w:type="spellStart"/>
            <w:r w:rsidRPr="00F164FC">
              <w:rPr>
                <w:rFonts w:ascii="Myriad Pro" w:hAnsi="Myriad Pro" w:cstheme="minorHAnsi"/>
                <w:b/>
                <w:bCs/>
                <w:lang w:val="en-GB"/>
              </w:rPr>
              <w:t>i</w:t>
            </w:r>
            <w:proofErr w:type="spellEnd"/>
            <w:r w:rsidRPr="00F164FC">
              <w:rPr>
                <w:rFonts w:ascii="Myriad Pro" w:hAnsi="Myriad Pro" w:cstheme="minorHAnsi"/>
                <w:b/>
                <w:bCs/>
                <w:lang w:val="en-GB"/>
              </w:rPr>
              <w:t xml:space="preserve"> </w:t>
            </w:r>
            <w:proofErr w:type="spellStart"/>
            <w:r w:rsidRPr="00F164FC">
              <w:rPr>
                <w:rFonts w:ascii="Myriad Pro" w:hAnsi="Myriad Pro" w:cstheme="minorHAnsi"/>
                <w:b/>
                <w:bCs/>
                <w:lang w:val="en-GB"/>
              </w:rPr>
              <w:t>ovjera</w:t>
            </w:r>
            <w:proofErr w:type="spellEnd"/>
            <w:r w:rsidRPr="00F164FC">
              <w:rPr>
                <w:rFonts w:ascii="Myriad Pro" w:hAnsi="Myriad Pro" w:cstheme="minorHAnsi"/>
                <w:b/>
                <w:bCs/>
                <w:lang w:val="en-GB"/>
              </w:rPr>
              <w:t xml:space="preserve"> </w:t>
            </w:r>
            <w:proofErr w:type="spellStart"/>
            <w:r w:rsidRPr="00F164FC">
              <w:rPr>
                <w:rFonts w:ascii="Myriad Pro" w:hAnsi="Myriad Pro" w:cstheme="minorHAnsi"/>
                <w:b/>
                <w:bCs/>
                <w:lang w:val="en-GB"/>
              </w:rPr>
              <w:t>projektne</w:t>
            </w:r>
            <w:proofErr w:type="spellEnd"/>
            <w:r w:rsidRPr="00F164FC">
              <w:rPr>
                <w:rFonts w:ascii="Myriad Pro" w:hAnsi="Myriad Pro" w:cstheme="minorHAnsi"/>
                <w:b/>
                <w:bCs/>
                <w:lang w:val="en-GB"/>
              </w:rPr>
              <w:t xml:space="preserve"> </w:t>
            </w:r>
            <w:proofErr w:type="spellStart"/>
            <w:r w:rsidRPr="00F164FC">
              <w:rPr>
                <w:rFonts w:ascii="Myriad Pro" w:hAnsi="Myriad Pro" w:cstheme="minorHAnsi"/>
                <w:b/>
                <w:bCs/>
                <w:lang w:val="en-GB"/>
              </w:rPr>
              <w:t>dokumentacije</w:t>
            </w:r>
            <w:proofErr w:type="spellEnd"/>
            <w:r w:rsidRPr="00F164FC">
              <w:rPr>
                <w:rFonts w:ascii="Myriad Pro" w:hAnsi="Myriad Pro" w:cstheme="minorHAnsi"/>
                <w:b/>
                <w:bCs/>
                <w:lang w:val="en-GB"/>
              </w:rPr>
              <w:t>)</w:t>
            </w:r>
          </w:p>
        </w:tc>
        <w:tc>
          <w:tcPr>
            <w:tcW w:w="1606" w:type="pct"/>
            <w:shd w:val="clear" w:color="auto" w:fill="D9D9D9" w:themeFill="background1" w:themeFillShade="D9"/>
          </w:tcPr>
          <w:p w14:paraId="4278C1FB" w14:textId="77777777" w:rsidR="00BB2BD7" w:rsidRPr="00F164FC" w:rsidRDefault="00BB2BD7" w:rsidP="007645CC">
            <w:pPr>
              <w:rPr>
                <w:rFonts w:ascii="Myriad Pro" w:hAnsi="Myriad Pro" w:cstheme="minorHAnsi"/>
                <w:b/>
                <w:bCs/>
                <w:lang w:val="en-GB"/>
              </w:rPr>
            </w:pPr>
          </w:p>
        </w:tc>
      </w:tr>
      <w:tr w:rsidR="00BB2BD7" w:rsidRPr="00F164FC" w14:paraId="62F161BA" w14:textId="77777777" w:rsidTr="007645CC">
        <w:trPr>
          <w:trHeight w:val="185"/>
        </w:trPr>
        <w:tc>
          <w:tcPr>
            <w:tcW w:w="383" w:type="pct"/>
            <w:shd w:val="clear" w:color="auto" w:fill="D9D9D9" w:themeFill="background1" w:themeFillShade="D9"/>
          </w:tcPr>
          <w:p w14:paraId="52E8DE5D" w14:textId="77777777" w:rsidR="00BB2BD7" w:rsidRPr="00F164FC" w:rsidRDefault="00BB2BD7" w:rsidP="007645CC">
            <w:pPr>
              <w:rPr>
                <w:rFonts w:ascii="Myriad Pro" w:hAnsi="Myriad Pro" w:cstheme="minorHAnsi"/>
                <w:b/>
                <w:bCs/>
                <w:lang w:val="en-GB"/>
              </w:rPr>
            </w:pPr>
            <w:r>
              <w:rPr>
                <w:rFonts w:ascii="Myriad Pro" w:hAnsi="Myriad Pro" w:cstheme="minorHAnsi"/>
                <w:b/>
                <w:bCs/>
                <w:lang w:val="en-GB"/>
              </w:rPr>
              <w:t>3</w:t>
            </w:r>
          </w:p>
        </w:tc>
        <w:tc>
          <w:tcPr>
            <w:tcW w:w="3011" w:type="pct"/>
            <w:shd w:val="clear" w:color="auto" w:fill="D9D9D9" w:themeFill="background1" w:themeFillShade="D9"/>
          </w:tcPr>
          <w:p w14:paraId="4AA782A8" w14:textId="77777777" w:rsidR="00BB2BD7" w:rsidRPr="00F164FC" w:rsidRDefault="00BB2BD7" w:rsidP="007645CC">
            <w:pPr>
              <w:rPr>
                <w:rFonts w:ascii="Myriad Pro" w:hAnsi="Myriad Pro" w:cstheme="minorHAnsi"/>
                <w:b/>
                <w:bCs/>
                <w:lang w:val="en-GB"/>
              </w:rPr>
            </w:pPr>
            <w:r w:rsidRPr="00F164FC">
              <w:rPr>
                <w:rFonts w:ascii="Myriad Pro" w:hAnsi="Myriad Pro" w:cstheme="minorHAnsi"/>
                <w:b/>
                <w:bCs/>
                <w:lang w:val="en-GB"/>
              </w:rPr>
              <w:t>Obtaining all necessary approvals-permits from the Municipality, utility companies and all other relevant institutions. All administrative fees should be covered by the Service provider and included in offered price.</w:t>
            </w:r>
          </w:p>
        </w:tc>
        <w:tc>
          <w:tcPr>
            <w:tcW w:w="1606" w:type="pct"/>
            <w:shd w:val="clear" w:color="auto" w:fill="D9D9D9" w:themeFill="background1" w:themeFillShade="D9"/>
          </w:tcPr>
          <w:p w14:paraId="174C3DF3" w14:textId="77777777" w:rsidR="00BB2BD7" w:rsidRPr="00F164FC" w:rsidRDefault="00BB2BD7" w:rsidP="007645CC">
            <w:pPr>
              <w:rPr>
                <w:rFonts w:ascii="Myriad Pro" w:hAnsi="Myriad Pro" w:cstheme="minorHAnsi"/>
                <w:b/>
                <w:bCs/>
                <w:lang w:val="en-GB"/>
              </w:rPr>
            </w:pPr>
          </w:p>
        </w:tc>
      </w:tr>
      <w:tr w:rsidR="00BB2BD7" w:rsidRPr="00F164FC" w14:paraId="448E2E5E" w14:textId="77777777" w:rsidTr="007645CC">
        <w:trPr>
          <w:trHeight w:val="205"/>
        </w:trPr>
        <w:tc>
          <w:tcPr>
            <w:tcW w:w="3394" w:type="pct"/>
            <w:gridSpan w:val="2"/>
          </w:tcPr>
          <w:p w14:paraId="613EFD3A" w14:textId="77777777" w:rsidR="00BB2BD7" w:rsidRPr="00F164FC" w:rsidRDefault="00BB2BD7" w:rsidP="007645CC">
            <w:pPr>
              <w:rPr>
                <w:rFonts w:ascii="Myriad Pro" w:hAnsi="Myriad Pro" w:cstheme="minorHAnsi"/>
                <w:lang w:val="en-GB"/>
              </w:rPr>
            </w:pPr>
            <w:r w:rsidRPr="00F164FC">
              <w:rPr>
                <w:rFonts w:ascii="Myriad Pro" w:hAnsi="Myriad Pro" w:cstheme="minorHAnsi"/>
                <w:b/>
              </w:rPr>
              <w:t>Total without VAT</w:t>
            </w:r>
          </w:p>
        </w:tc>
        <w:tc>
          <w:tcPr>
            <w:tcW w:w="1606" w:type="pct"/>
          </w:tcPr>
          <w:p w14:paraId="4885800C" w14:textId="77777777" w:rsidR="00BB2BD7" w:rsidRPr="00F164FC" w:rsidRDefault="00BB2BD7" w:rsidP="007645CC">
            <w:pPr>
              <w:rPr>
                <w:rFonts w:ascii="Myriad Pro" w:hAnsi="Myriad Pro" w:cstheme="minorHAnsi"/>
                <w:lang w:val="en-GB"/>
              </w:rPr>
            </w:pPr>
          </w:p>
        </w:tc>
      </w:tr>
      <w:tr w:rsidR="00BB2BD7" w:rsidRPr="00F164FC" w14:paraId="0252F8B4" w14:textId="77777777" w:rsidTr="007645CC">
        <w:trPr>
          <w:trHeight w:val="205"/>
        </w:trPr>
        <w:tc>
          <w:tcPr>
            <w:tcW w:w="3394" w:type="pct"/>
            <w:gridSpan w:val="2"/>
          </w:tcPr>
          <w:p w14:paraId="1D95961B" w14:textId="77777777" w:rsidR="00BB2BD7" w:rsidRPr="00F164FC" w:rsidRDefault="00BB2BD7" w:rsidP="007645CC">
            <w:pPr>
              <w:rPr>
                <w:rFonts w:ascii="Myriad Pro" w:hAnsi="Myriad Pro" w:cstheme="minorHAnsi"/>
                <w:lang w:val="en-GB"/>
              </w:rPr>
            </w:pPr>
            <w:r w:rsidRPr="00F164FC">
              <w:rPr>
                <w:rFonts w:ascii="Myriad Pro" w:hAnsi="Myriad Pro" w:cstheme="minorHAnsi"/>
                <w:b/>
              </w:rPr>
              <w:t>VAT</w:t>
            </w:r>
          </w:p>
        </w:tc>
        <w:tc>
          <w:tcPr>
            <w:tcW w:w="1606" w:type="pct"/>
          </w:tcPr>
          <w:p w14:paraId="0EAC4801" w14:textId="77777777" w:rsidR="00BB2BD7" w:rsidRPr="00F164FC" w:rsidRDefault="00BB2BD7" w:rsidP="007645CC">
            <w:pPr>
              <w:rPr>
                <w:rFonts w:ascii="Myriad Pro" w:hAnsi="Myriad Pro" w:cstheme="minorHAnsi"/>
                <w:lang w:val="en-GB"/>
              </w:rPr>
            </w:pPr>
          </w:p>
        </w:tc>
      </w:tr>
      <w:tr w:rsidR="00BB2BD7" w:rsidRPr="00F164FC" w14:paraId="41131B11" w14:textId="77777777" w:rsidTr="007645CC">
        <w:trPr>
          <w:trHeight w:val="205"/>
        </w:trPr>
        <w:tc>
          <w:tcPr>
            <w:tcW w:w="3394" w:type="pct"/>
            <w:gridSpan w:val="2"/>
          </w:tcPr>
          <w:p w14:paraId="441BB68E" w14:textId="77777777" w:rsidR="00BB2BD7" w:rsidRPr="00F164FC" w:rsidRDefault="00BB2BD7" w:rsidP="007645CC">
            <w:pPr>
              <w:rPr>
                <w:rFonts w:ascii="Myriad Pro" w:hAnsi="Myriad Pro" w:cstheme="minorHAnsi"/>
                <w:lang w:val="en-GB"/>
              </w:rPr>
            </w:pPr>
            <w:r w:rsidRPr="00F164FC">
              <w:rPr>
                <w:rFonts w:ascii="Myriad Pro" w:hAnsi="Myriad Pro" w:cstheme="minorHAnsi"/>
                <w:b/>
              </w:rPr>
              <w:t>Total including VAT</w:t>
            </w:r>
          </w:p>
        </w:tc>
        <w:tc>
          <w:tcPr>
            <w:tcW w:w="1606" w:type="pct"/>
          </w:tcPr>
          <w:p w14:paraId="76374305" w14:textId="77777777" w:rsidR="00BB2BD7" w:rsidRPr="00F164FC" w:rsidRDefault="00BB2BD7" w:rsidP="007645CC">
            <w:pPr>
              <w:rPr>
                <w:rFonts w:ascii="Myriad Pro" w:hAnsi="Myriad Pro" w:cstheme="minorHAnsi"/>
                <w:lang w:val="en-GB"/>
              </w:rPr>
            </w:pPr>
          </w:p>
        </w:tc>
      </w:tr>
    </w:tbl>
    <w:p w14:paraId="15022595" w14:textId="77777777" w:rsidR="00BB2BD7" w:rsidRPr="00F164FC" w:rsidRDefault="00BB2BD7" w:rsidP="00BB2BD7">
      <w:pPr>
        <w:rPr>
          <w:rFonts w:ascii="Myriad Pro" w:hAnsi="Myriad Pro" w:cstheme="minorHAnsi"/>
          <w:i/>
          <w:iCs/>
          <w:lang w:val="en-GB"/>
        </w:rPr>
      </w:pPr>
      <w:r w:rsidRPr="00F164FC">
        <w:rPr>
          <w:rFonts w:ascii="Myriad Pro" w:hAnsi="Myriad Pro" w:cstheme="minorHAnsi"/>
          <w:i/>
          <w:iCs/>
          <w:lang w:val="en-GB"/>
        </w:rPr>
        <w:t>*This shall be the basis of the payment tranches</w:t>
      </w:r>
    </w:p>
    <w:p w14:paraId="68A1BC81" w14:textId="1FC99095" w:rsidR="00056997" w:rsidRDefault="00056997" w:rsidP="00F164FC">
      <w:pPr>
        <w:rPr>
          <w:rFonts w:ascii="Myriad Pro" w:hAnsi="Myriad Pro" w:cstheme="minorHAnsi"/>
          <w:i/>
          <w:iCs/>
          <w:lang w:val="en-GB"/>
        </w:rPr>
      </w:pPr>
    </w:p>
    <w:p w14:paraId="12BC774D" w14:textId="63399046" w:rsidR="00056997" w:rsidRDefault="00056997" w:rsidP="00F164FC">
      <w:pPr>
        <w:rPr>
          <w:rFonts w:ascii="Myriad Pro" w:hAnsi="Myriad Pro" w:cstheme="minorHAnsi"/>
          <w:i/>
          <w:iCs/>
          <w:lang w:val="en-GB"/>
        </w:rPr>
      </w:pPr>
    </w:p>
    <w:p w14:paraId="3260BC53" w14:textId="44258F66" w:rsidR="00056997" w:rsidRDefault="00056997" w:rsidP="00F164FC">
      <w:pPr>
        <w:rPr>
          <w:rFonts w:ascii="Myriad Pro" w:hAnsi="Myriad Pro" w:cstheme="minorHAnsi"/>
          <w:i/>
          <w:iCs/>
          <w:lang w:val="en-GB"/>
        </w:rPr>
      </w:pPr>
    </w:p>
    <w:p w14:paraId="6FFB0E53" w14:textId="0D6170EE" w:rsidR="00056997" w:rsidRDefault="00056997" w:rsidP="00F164FC">
      <w:pPr>
        <w:rPr>
          <w:rFonts w:ascii="Myriad Pro" w:hAnsi="Myriad Pro" w:cstheme="minorHAnsi"/>
          <w:i/>
          <w:iCs/>
          <w:lang w:val="en-GB"/>
        </w:rPr>
      </w:pPr>
    </w:p>
    <w:p w14:paraId="6E3607CA" w14:textId="29D5CC77" w:rsidR="00056997" w:rsidRDefault="00056997" w:rsidP="00F164FC">
      <w:pPr>
        <w:rPr>
          <w:rFonts w:ascii="Myriad Pro" w:hAnsi="Myriad Pro" w:cstheme="minorHAnsi"/>
          <w:i/>
          <w:iCs/>
          <w:lang w:val="en-GB"/>
        </w:rPr>
      </w:pPr>
    </w:p>
    <w:p w14:paraId="0A11C348" w14:textId="667D50A9" w:rsidR="00056997" w:rsidRDefault="00056997" w:rsidP="00F164FC">
      <w:pPr>
        <w:rPr>
          <w:rFonts w:ascii="Myriad Pro" w:hAnsi="Myriad Pro" w:cstheme="minorHAnsi"/>
          <w:i/>
          <w:iCs/>
          <w:lang w:val="en-GB"/>
        </w:rPr>
      </w:pPr>
    </w:p>
    <w:p w14:paraId="708C4360" w14:textId="5001ADDD" w:rsidR="00056997" w:rsidRDefault="00056997" w:rsidP="00F164FC">
      <w:pPr>
        <w:rPr>
          <w:rFonts w:ascii="Myriad Pro" w:hAnsi="Myriad Pro" w:cstheme="minorHAnsi"/>
          <w:i/>
          <w:iCs/>
          <w:lang w:val="en-GB"/>
        </w:rPr>
      </w:pPr>
    </w:p>
    <w:p w14:paraId="6B77D804" w14:textId="6FA6FE65" w:rsidR="00056997" w:rsidRDefault="00056997" w:rsidP="00F164FC">
      <w:pPr>
        <w:rPr>
          <w:rFonts w:ascii="Myriad Pro" w:hAnsi="Myriad Pro" w:cstheme="minorHAnsi"/>
          <w:i/>
          <w:iCs/>
          <w:lang w:val="en-GB"/>
        </w:rPr>
      </w:pPr>
    </w:p>
    <w:p w14:paraId="75E8393F" w14:textId="36D0B242" w:rsidR="00C3545E" w:rsidRDefault="00C3545E" w:rsidP="00F164FC">
      <w:pPr>
        <w:rPr>
          <w:rFonts w:ascii="Myriad Pro" w:hAnsi="Myriad Pro" w:cstheme="minorHAnsi"/>
          <w:i/>
          <w:iCs/>
          <w:lang w:val="en-GB"/>
        </w:rPr>
      </w:pPr>
    </w:p>
    <w:p w14:paraId="3A33D243" w14:textId="2D804A74" w:rsidR="00056997" w:rsidRDefault="00056997" w:rsidP="00F164FC">
      <w:pPr>
        <w:rPr>
          <w:rFonts w:ascii="Myriad Pro" w:hAnsi="Myriad Pro" w:cstheme="minorHAnsi"/>
          <w:i/>
          <w:iCs/>
          <w:lang w:val="en-GB"/>
        </w:rPr>
      </w:pPr>
    </w:p>
    <w:p w14:paraId="2DB51284" w14:textId="48DD68E8" w:rsidR="00EF2A99" w:rsidRDefault="00EF2A99" w:rsidP="00F164FC">
      <w:pPr>
        <w:rPr>
          <w:rFonts w:ascii="Myriad Pro" w:hAnsi="Myriad Pro" w:cstheme="minorHAnsi"/>
          <w:i/>
          <w:iCs/>
          <w:lang w:val="en-GB"/>
        </w:rPr>
      </w:pPr>
    </w:p>
    <w:p w14:paraId="710E55A2" w14:textId="6011A5B6" w:rsidR="008F65DB" w:rsidRDefault="008F65DB" w:rsidP="00F164FC">
      <w:pPr>
        <w:rPr>
          <w:rFonts w:ascii="Myriad Pro" w:hAnsi="Myriad Pro" w:cstheme="minorHAnsi"/>
          <w:i/>
          <w:iCs/>
          <w:lang w:val="en-GB"/>
        </w:rPr>
      </w:pPr>
    </w:p>
    <w:p w14:paraId="200F1CCC" w14:textId="77777777" w:rsidR="000E3905" w:rsidRDefault="000E3905" w:rsidP="00F164FC">
      <w:pPr>
        <w:rPr>
          <w:rFonts w:ascii="Myriad Pro" w:hAnsi="Myriad Pro" w:cstheme="minorHAnsi"/>
          <w:i/>
          <w:iCs/>
          <w:lang w:val="en-GB"/>
        </w:rPr>
      </w:pPr>
    </w:p>
    <w:p w14:paraId="1EDE42FE" w14:textId="77777777" w:rsidR="00A27F2F" w:rsidRDefault="00A27F2F" w:rsidP="00F164FC">
      <w:pPr>
        <w:rPr>
          <w:rFonts w:ascii="Myriad Pro" w:hAnsi="Myriad Pro" w:cstheme="minorHAnsi"/>
          <w:i/>
          <w:iCs/>
          <w:lang w:val="en-GB"/>
        </w:rPr>
      </w:pPr>
    </w:p>
    <w:p w14:paraId="43259E6B" w14:textId="77777777" w:rsidR="008F65DB" w:rsidRDefault="008F65DB" w:rsidP="00F164FC">
      <w:pPr>
        <w:rPr>
          <w:rFonts w:ascii="Myriad Pro" w:hAnsi="Myriad Pro" w:cstheme="minorHAnsi"/>
          <w:i/>
          <w:iCs/>
          <w:lang w:val="en-GB"/>
        </w:rPr>
      </w:pPr>
    </w:p>
    <w:p w14:paraId="796F7DF8" w14:textId="77777777" w:rsidR="00056997" w:rsidRPr="00F164FC" w:rsidRDefault="00056997" w:rsidP="00F164FC">
      <w:pPr>
        <w:rPr>
          <w:rFonts w:ascii="Myriad Pro" w:hAnsi="Myriad Pro" w:cstheme="minorHAnsi"/>
          <w:i/>
          <w:iCs/>
          <w:lang w:val="en-GB"/>
        </w:rPr>
      </w:pPr>
    </w:p>
    <w:p w14:paraId="477ECD1E" w14:textId="7401D2DD" w:rsidR="00F164FC" w:rsidRPr="00F164FC" w:rsidRDefault="00F164FC" w:rsidP="00F164FC">
      <w:pPr>
        <w:rPr>
          <w:rFonts w:ascii="Myriad Pro" w:hAnsi="Myriad Pro" w:cstheme="minorHAnsi"/>
          <w:b/>
          <w:u w:val="single"/>
        </w:rPr>
      </w:pPr>
      <w:r w:rsidRPr="00F164FC">
        <w:rPr>
          <w:rFonts w:ascii="Myriad Pro" w:hAnsi="Myriad Pro" w:cstheme="minorHAnsi"/>
          <w:b/>
          <w:u w:val="single"/>
        </w:rPr>
        <w:t>TABLE 2:  Cost Breakdown by Cost Component</w:t>
      </w:r>
      <w:r w:rsidR="008C610B">
        <w:rPr>
          <w:rFonts w:ascii="Myriad Pro" w:hAnsi="Myriad Pro" w:cstheme="minorHAnsi"/>
          <w:b/>
          <w:u w:val="single"/>
        </w:rPr>
        <w:t xml:space="preserve"> per </w:t>
      </w:r>
      <w:proofErr w:type="gramStart"/>
      <w:r w:rsidR="008C610B">
        <w:rPr>
          <w:rFonts w:ascii="Myriad Pro" w:hAnsi="Myriad Pro" w:cstheme="minorHAnsi"/>
          <w:b/>
          <w:u w:val="single"/>
        </w:rPr>
        <w:t xml:space="preserve">LOT </w:t>
      </w:r>
      <w:r w:rsidRPr="00F164FC">
        <w:rPr>
          <w:rFonts w:ascii="Myriad Pro" w:hAnsi="Myriad Pro" w:cstheme="minorHAnsi"/>
          <w:b/>
          <w:u w:val="single"/>
        </w:rPr>
        <w:t xml:space="preserve"> [</w:t>
      </w:r>
      <w:proofErr w:type="gramEnd"/>
      <w:r w:rsidRPr="00F164FC">
        <w:rPr>
          <w:rFonts w:ascii="Myriad Pro" w:hAnsi="Myriad Pro" w:cstheme="minorHAnsi"/>
          <w:b/>
          <w:u w:val="single"/>
        </w:rPr>
        <w:t>This is only an Example]</w:t>
      </w: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1999"/>
        <w:gridCol w:w="1643"/>
        <w:gridCol w:w="1179"/>
        <w:gridCol w:w="8"/>
        <w:gridCol w:w="1401"/>
        <w:gridCol w:w="8"/>
      </w:tblGrid>
      <w:tr w:rsidR="00F164FC" w:rsidRPr="00F164FC" w14:paraId="38439AF9" w14:textId="77777777" w:rsidTr="007645CC">
        <w:trPr>
          <w:gridAfter w:val="1"/>
          <w:wAfter w:w="4" w:type="pct"/>
        </w:trPr>
        <w:tc>
          <w:tcPr>
            <w:tcW w:w="1852" w:type="pct"/>
          </w:tcPr>
          <w:p w14:paraId="668FE36B" w14:textId="77777777"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Description of Activity</w:t>
            </w:r>
          </w:p>
        </w:tc>
        <w:tc>
          <w:tcPr>
            <w:tcW w:w="1009" w:type="pct"/>
          </w:tcPr>
          <w:p w14:paraId="391472D0" w14:textId="77777777"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Remuneration per Unit of Time</w:t>
            </w:r>
          </w:p>
        </w:tc>
        <w:tc>
          <w:tcPr>
            <w:tcW w:w="829" w:type="pct"/>
          </w:tcPr>
          <w:p w14:paraId="60856177" w14:textId="77777777"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Total Period of Engagement</w:t>
            </w:r>
          </w:p>
        </w:tc>
        <w:tc>
          <w:tcPr>
            <w:tcW w:w="595" w:type="pct"/>
          </w:tcPr>
          <w:p w14:paraId="77F8EC24" w14:textId="77777777"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No. of Personnel</w:t>
            </w:r>
          </w:p>
        </w:tc>
        <w:tc>
          <w:tcPr>
            <w:tcW w:w="711" w:type="pct"/>
            <w:gridSpan w:val="2"/>
          </w:tcPr>
          <w:p w14:paraId="23882015" w14:textId="77777777"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 xml:space="preserve">Total Rate </w:t>
            </w:r>
          </w:p>
        </w:tc>
      </w:tr>
      <w:tr w:rsidR="00F164FC" w:rsidRPr="00F164FC" w14:paraId="3C7A11B3" w14:textId="77777777" w:rsidTr="007645CC">
        <w:trPr>
          <w:gridAfter w:val="1"/>
          <w:wAfter w:w="4" w:type="pct"/>
        </w:trPr>
        <w:tc>
          <w:tcPr>
            <w:tcW w:w="1852" w:type="pct"/>
          </w:tcPr>
          <w:p w14:paraId="149D1807" w14:textId="77777777"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 xml:space="preserve">I. Personnel Services </w:t>
            </w:r>
          </w:p>
        </w:tc>
        <w:tc>
          <w:tcPr>
            <w:tcW w:w="1009" w:type="pct"/>
          </w:tcPr>
          <w:p w14:paraId="69AF88A7" w14:textId="77777777" w:rsidR="00F164FC" w:rsidRPr="00F164FC" w:rsidRDefault="00F164FC" w:rsidP="00F164FC">
            <w:pPr>
              <w:rPr>
                <w:rFonts w:ascii="Myriad Pro" w:hAnsi="Myriad Pro" w:cstheme="minorHAnsi"/>
                <w:lang w:val="en-GB"/>
              </w:rPr>
            </w:pPr>
          </w:p>
        </w:tc>
        <w:tc>
          <w:tcPr>
            <w:tcW w:w="829" w:type="pct"/>
          </w:tcPr>
          <w:p w14:paraId="0E1A4CC8" w14:textId="77777777" w:rsidR="00F164FC" w:rsidRPr="00F164FC" w:rsidRDefault="00F164FC" w:rsidP="00F164FC">
            <w:pPr>
              <w:rPr>
                <w:rFonts w:ascii="Myriad Pro" w:hAnsi="Myriad Pro" w:cstheme="minorHAnsi"/>
                <w:lang w:val="en-GB"/>
              </w:rPr>
            </w:pPr>
          </w:p>
        </w:tc>
        <w:tc>
          <w:tcPr>
            <w:tcW w:w="595" w:type="pct"/>
          </w:tcPr>
          <w:p w14:paraId="22004D87" w14:textId="77777777" w:rsidR="00F164FC" w:rsidRPr="00F164FC" w:rsidRDefault="00F164FC" w:rsidP="00F164FC">
            <w:pPr>
              <w:rPr>
                <w:rFonts w:ascii="Myriad Pro" w:hAnsi="Myriad Pro" w:cstheme="minorHAnsi"/>
                <w:lang w:val="en-GB"/>
              </w:rPr>
            </w:pPr>
          </w:p>
        </w:tc>
        <w:tc>
          <w:tcPr>
            <w:tcW w:w="711" w:type="pct"/>
            <w:gridSpan w:val="2"/>
          </w:tcPr>
          <w:p w14:paraId="00AB08B7" w14:textId="77777777" w:rsidR="00F164FC" w:rsidRPr="00F164FC" w:rsidRDefault="00F164FC" w:rsidP="00F164FC">
            <w:pPr>
              <w:rPr>
                <w:rFonts w:ascii="Myriad Pro" w:hAnsi="Myriad Pro" w:cstheme="minorHAnsi"/>
                <w:lang w:val="en-GB"/>
              </w:rPr>
            </w:pPr>
          </w:p>
        </w:tc>
      </w:tr>
      <w:tr w:rsidR="00F164FC" w:rsidRPr="00F164FC" w14:paraId="0F282AB6" w14:textId="77777777" w:rsidTr="007645CC">
        <w:trPr>
          <w:gridAfter w:val="1"/>
          <w:wAfter w:w="4" w:type="pct"/>
        </w:trPr>
        <w:tc>
          <w:tcPr>
            <w:tcW w:w="1852" w:type="pct"/>
          </w:tcPr>
          <w:p w14:paraId="3205C2DE" w14:textId="77777777" w:rsidR="00F164FC" w:rsidRPr="00F164FC" w:rsidRDefault="00F164FC" w:rsidP="00F164FC">
            <w:pPr>
              <w:rPr>
                <w:rFonts w:ascii="Myriad Pro" w:hAnsi="Myriad Pro" w:cstheme="minorHAnsi"/>
                <w:b/>
                <w:lang w:val="en-GB"/>
              </w:rPr>
            </w:pPr>
            <w:r w:rsidRPr="00F164FC">
              <w:rPr>
                <w:rFonts w:ascii="Myriad Pro" w:hAnsi="Myriad Pro" w:cstheme="minorHAnsi"/>
                <w:lang w:val="en-GB"/>
              </w:rPr>
              <w:t xml:space="preserve">     </w:t>
            </w:r>
            <w:r w:rsidRPr="00F164FC">
              <w:rPr>
                <w:rFonts w:ascii="Myriad Pro" w:hAnsi="Myriad Pro" w:cstheme="minorHAnsi"/>
                <w:b/>
                <w:lang w:val="en-GB"/>
              </w:rPr>
              <w:t>1. Services from Home Office</w:t>
            </w:r>
          </w:p>
        </w:tc>
        <w:tc>
          <w:tcPr>
            <w:tcW w:w="1009" w:type="pct"/>
          </w:tcPr>
          <w:p w14:paraId="22117E7D" w14:textId="77777777" w:rsidR="00F164FC" w:rsidRPr="00F164FC" w:rsidRDefault="00F164FC" w:rsidP="00F164FC">
            <w:pPr>
              <w:rPr>
                <w:rFonts w:ascii="Myriad Pro" w:hAnsi="Myriad Pro" w:cstheme="minorHAnsi"/>
                <w:lang w:val="en-GB"/>
              </w:rPr>
            </w:pPr>
          </w:p>
        </w:tc>
        <w:tc>
          <w:tcPr>
            <w:tcW w:w="829" w:type="pct"/>
          </w:tcPr>
          <w:p w14:paraId="142E51F6" w14:textId="77777777" w:rsidR="00F164FC" w:rsidRPr="00F164FC" w:rsidRDefault="00F164FC" w:rsidP="00F164FC">
            <w:pPr>
              <w:rPr>
                <w:rFonts w:ascii="Myriad Pro" w:hAnsi="Myriad Pro" w:cstheme="minorHAnsi"/>
                <w:lang w:val="en-GB"/>
              </w:rPr>
            </w:pPr>
          </w:p>
        </w:tc>
        <w:tc>
          <w:tcPr>
            <w:tcW w:w="595" w:type="pct"/>
          </w:tcPr>
          <w:p w14:paraId="500B07F5" w14:textId="77777777" w:rsidR="00F164FC" w:rsidRPr="00F164FC" w:rsidRDefault="00F164FC" w:rsidP="00F164FC">
            <w:pPr>
              <w:rPr>
                <w:rFonts w:ascii="Myriad Pro" w:hAnsi="Myriad Pro" w:cstheme="minorHAnsi"/>
                <w:lang w:val="en-GB"/>
              </w:rPr>
            </w:pPr>
          </w:p>
        </w:tc>
        <w:tc>
          <w:tcPr>
            <w:tcW w:w="711" w:type="pct"/>
            <w:gridSpan w:val="2"/>
          </w:tcPr>
          <w:p w14:paraId="523D27AE" w14:textId="77777777" w:rsidR="00F164FC" w:rsidRPr="00F164FC" w:rsidRDefault="00F164FC" w:rsidP="00F164FC">
            <w:pPr>
              <w:rPr>
                <w:rFonts w:ascii="Myriad Pro" w:hAnsi="Myriad Pro" w:cstheme="minorHAnsi"/>
                <w:lang w:val="en-GB"/>
              </w:rPr>
            </w:pPr>
          </w:p>
        </w:tc>
      </w:tr>
      <w:tr w:rsidR="00F164FC" w:rsidRPr="00F164FC" w14:paraId="15655B54" w14:textId="77777777" w:rsidTr="007645CC">
        <w:trPr>
          <w:gridAfter w:val="1"/>
          <w:wAfter w:w="4" w:type="pct"/>
        </w:trPr>
        <w:tc>
          <w:tcPr>
            <w:tcW w:w="1852" w:type="pct"/>
          </w:tcPr>
          <w:p w14:paraId="12FB3C32" w14:textId="77777777" w:rsidR="00F164FC" w:rsidRPr="00F164FC" w:rsidRDefault="00F164FC" w:rsidP="00F164FC">
            <w:pPr>
              <w:numPr>
                <w:ilvl w:val="0"/>
                <w:numId w:val="7"/>
              </w:numPr>
              <w:rPr>
                <w:rFonts w:ascii="Myriad Pro" w:hAnsi="Myriad Pro" w:cstheme="minorHAnsi"/>
                <w:lang w:val="en-GB"/>
              </w:rPr>
            </w:pPr>
            <w:r w:rsidRPr="00F164FC">
              <w:rPr>
                <w:rFonts w:ascii="Myriad Pro" w:hAnsi="Myriad Pro" w:cstheme="minorHAnsi"/>
                <w:bCs/>
                <w:lang w:val="en-GB"/>
              </w:rPr>
              <w:t xml:space="preserve">Task 1 </w:t>
            </w:r>
          </w:p>
          <w:p w14:paraId="4B4106DB" w14:textId="77777777" w:rsidR="00F164FC" w:rsidRPr="00F164FC" w:rsidRDefault="00F164FC" w:rsidP="00F164FC">
            <w:pPr>
              <w:rPr>
                <w:rFonts w:ascii="Myriad Pro" w:hAnsi="Myriad Pro" w:cstheme="minorHAnsi"/>
                <w:lang w:val="en-GB"/>
              </w:rPr>
            </w:pPr>
          </w:p>
        </w:tc>
        <w:tc>
          <w:tcPr>
            <w:tcW w:w="1009" w:type="pct"/>
          </w:tcPr>
          <w:p w14:paraId="18B0DE58" w14:textId="77777777" w:rsidR="00F164FC" w:rsidRPr="00F164FC" w:rsidRDefault="00F164FC" w:rsidP="00F164FC">
            <w:pPr>
              <w:rPr>
                <w:rFonts w:ascii="Myriad Pro" w:hAnsi="Myriad Pro" w:cstheme="minorHAnsi"/>
                <w:lang w:val="en-GB"/>
              </w:rPr>
            </w:pPr>
          </w:p>
        </w:tc>
        <w:tc>
          <w:tcPr>
            <w:tcW w:w="829" w:type="pct"/>
          </w:tcPr>
          <w:p w14:paraId="544EA731" w14:textId="77777777" w:rsidR="00F164FC" w:rsidRPr="00F164FC" w:rsidRDefault="00F164FC" w:rsidP="00F164FC">
            <w:pPr>
              <w:rPr>
                <w:rFonts w:ascii="Myriad Pro" w:hAnsi="Myriad Pro" w:cstheme="minorHAnsi"/>
                <w:lang w:val="en-GB"/>
              </w:rPr>
            </w:pPr>
          </w:p>
        </w:tc>
        <w:tc>
          <w:tcPr>
            <w:tcW w:w="595" w:type="pct"/>
          </w:tcPr>
          <w:p w14:paraId="6870D8BE" w14:textId="77777777" w:rsidR="00F164FC" w:rsidRPr="00F164FC" w:rsidRDefault="00F164FC" w:rsidP="00F164FC">
            <w:pPr>
              <w:rPr>
                <w:rFonts w:ascii="Myriad Pro" w:hAnsi="Myriad Pro" w:cstheme="minorHAnsi"/>
                <w:lang w:val="en-GB"/>
              </w:rPr>
            </w:pPr>
          </w:p>
        </w:tc>
        <w:tc>
          <w:tcPr>
            <w:tcW w:w="711" w:type="pct"/>
            <w:gridSpan w:val="2"/>
          </w:tcPr>
          <w:p w14:paraId="4C37D7F9" w14:textId="77777777" w:rsidR="00F164FC" w:rsidRPr="00F164FC" w:rsidRDefault="00F164FC" w:rsidP="00F164FC">
            <w:pPr>
              <w:rPr>
                <w:rFonts w:ascii="Myriad Pro" w:hAnsi="Myriad Pro" w:cstheme="minorHAnsi"/>
                <w:lang w:val="en-GB"/>
              </w:rPr>
            </w:pPr>
          </w:p>
        </w:tc>
      </w:tr>
      <w:tr w:rsidR="00F164FC" w:rsidRPr="00F164FC" w14:paraId="78A18A47" w14:textId="77777777" w:rsidTr="007645CC">
        <w:trPr>
          <w:gridAfter w:val="1"/>
          <w:wAfter w:w="4" w:type="pct"/>
        </w:trPr>
        <w:tc>
          <w:tcPr>
            <w:tcW w:w="1852" w:type="pct"/>
          </w:tcPr>
          <w:p w14:paraId="6C6D6042"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Expert 1</w:t>
            </w:r>
          </w:p>
        </w:tc>
        <w:tc>
          <w:tcPr>
            <w:tcW w:w="1009" w:type="pct"/>
          </w:tcPr>
          <w:p w14:paraId="3B12AD67" w14:textId="77777777" w:rsidR="00F164FC" w:rsidRPr="00F164FC" w:rsidRDefault="00F164FC" w:rsidP="00F164FC">
            <w:pPr>
              <w:rPr>
                <w:rFonts w:ascii="Myriad Pro" w:hAnsi="Myriad Pro" w:cstheme="minorHAnsi"/>
                <w:lang w:val="en-GB"/>
              </w:rPr>
            </w:pPr>
          </w:p>
        </w:tc>
        <w:tc>
          <w:tcPr>
            <w:tcW w:w="829" w:type="pct"/>
          </w:tcPr>
          <w:p w14:paraId="569311C6" w14:textId="77777777" w:rsidR="00F164FC" w:rsidRPr="00F164FC" w:rsidRDefault="00F164FC" w:rsidP="00F164FC">
            <w:pPr>
              <w:rPr>
                <w:rFonts w:ascii="Myriad Pro" w:hAnsi="Myriad Pro" w:cstheme="minorHAnsi"/>
                <w:lang w:val="en-GB"/>
              </w:rPr>
            </w:pPr>
          </w:p>
        </w:tc>
        <w:tc>
          <w:tcPr>
            <w:tcW w:w="595" w:type="pct"/>
          </w:tcPr>
          <w:p w14:paraId="631DAC19" w14:textId="77777777" w:rsidR="00F164FC" w:rsidRPr="00F164FC" w:rsidRDefault="00F164FC" w:rsidP="00F164FC">
            <w:pPr>
              <w:rPr>
                <w:rFonts w:ascii="Myriad Pro" w:hAnsi="Myriad Pro" w:cstheme="minorHAnsi"/>
                <w:lang w:val="en-GB"/>
              </w:rPr>
            </w:pPr>
          </w:p>
        </w:tc>
        <w:tc>
          <w:tcPr>
            <w:tcW w:w="711" w:type="pct"/>
            <w:gridSpan w:val="2"/>
          </w:tcPr>
          <w:p w14:paraId="04602CC1" w14:textId="77777777" w:rsidR="00F164FC" w:rsidRPr="00F164FC" w:rsidRDefault="00F164FC" w:rsidP="00F164FC">
            <w:pPr>
              <w:rPr>
                <w:rFonts w:ascii="Myriad Pro" w:hAnsi="Myriad Pro" w:cstheme="minorHAnsi"/>
                <w:lang w:val="en-GB"/>
              </w:rPr>
            </w:pPr>
          </w:p>
        </w:tc>
      </w:tr>
      <w:tr w:rsidR="00F164FC" w:rsidRPr="00F164FC" w14:paraId="62605DAE" w14:textId="77777777" w:rsidTr="007645CC">
        <w:trPr>
          <w:gridAfter w:val="1"/>
          <w:wAfter w:w="4" w:type="pct"/>
        </w:trPr>
        <w:tc>
          <w:tcPr>
            <w:tcW w:w="1852" w:type="pct"/>
          </w:tcPr>
          <w:p w14:paraId="6842BF66"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Expert 2</w:t>
            </w:r>
          </w:p>
        </w:tc>
        <w:tc>
          <w:tcPr>
            <w:tcW w:w="1009" w:type="pct"/>
          </w:tcPr>
          <w:p w14:paraId="63B5A4C3" w14:textId="77777777" w:rsidR="00F164FC" w:rsidRPr="00F164FC" w:rsidRDefault="00F164FC" w:rsidP="00F164FC">
            <w:pPr>
              <w:rPr>
                <w:rFonts w:ascii="Myriad Pro" w:hAnsi="Myriad Pro" w:cstheme="minorHAnsi"/>
                <w:lang w:val="en-GB"/>
              </w:rPr>
            </w:pPr>
          </w:p>
        </w:tc>
        <w:tc>
          <w:tcPr>
            <w:tcW w:w="829" w:type="pct"/>
          </w:tcPr>
          <w:p w14:paraId="4A7EBE95" w14:textId="77777777" w:rsidR="00F164FC" w:rsidRPr="00F164FC" w:rsidRDefault="00F164FC" w:rsidP="00F164FC">
            <w:pPr>
              <w:rPr>
                <w:rFonts w:ascii="Myriad Pro" w:hAnsi="Myriad Pro" w:cstheme="minorHAnsi"/>
                <w:lang w:val="en-GB"/>
              </w:rPr>
            </w:pPr>
          </w:p>
        </w:tc>
        <w:tc>
          <w:tcPr>
            <w:tcW w:w="595" w:type="pct"/>
          </w:tcPr>
          <w:p w14:paraId="7B6229A0" w14:textId="77777777" w:rsidR="00F164FC" w:rsidRPr="00F164FC" w:rsidRDefault="00F164FC" w:rsidP="00F164FC">
            <w:pPr>
              <w:rPr>
                <w:rFonts w:ascii="Myriad Pro" w:hAnsi="Myriad Pro" w:cstheme="minorHAnsi"/>
                <w:lang w:val="en-GB"/>
              </w:rPr>
            </w:pPr>
          </w:p>
        </w:tc>
        <w:tc>
          <w:tcPr>
            <w:tcW w:w="711" w:type="pct"/>
            <w:gridSpan w:val="2"/>
          </w:tcPr>
          <w:p w14:paraId="7FE3D49C" w14:textId="77777777" w:rsidR="00F164FC" w:rsidRPr="00F164FC" w:rsidRDefault="00F164FC" w:rsidP="00F164FC">
            <w:pPr>
              <w:rPr>
                <w:rFonts w:ascii="Myriad Pro" w:hAnsi="Myriad Pro" w:cstheme="minorHAnsi"/>
                <w:lang w:val="en-GB"/>
              </w:rPr>
            </w:pPr>
          </w:p>
        </w:tc>
      </w:tr>
      <w:tr w:rsidR="00F164FC" w:rsidRPr="00F164FC" w14:paraId="22311634" w14:textId="77777777" w:rsidTr="007645CC">
        <w:trPr>
          <w:gridAfter w:val="1"/>
          <w:wAfter w:w="4" w:type="pct"/>
        </w:trPr>
        <w:tc>
          <w:tcPr>
            <w:tcW w:w="1852" w:type="pct"/>
          </w:tcPr>
          <w:p w14:paraId="25F6C38A"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Expert 3</w:t>
            </w:r>
          </w:p>
        </w:tc>
        <w:tc>
          <w:tcPr>
            <w:tcW w:w="1009" w:type="pct"/>
          </w:tcPr>
          <w:p w14:paraId="06B84B1F" w14:textId="77777777" w:rsidR="00F164FC" w:rsidRPr="00F164FC" w:rsidRDefault="00F164FC" w:rsidP="00F164FC">
            <w:pPr>
              <w:rPr>
                <w:rFonts w:ascii="Myriad Pro" w:hAnsi="Myriad Pro" w:cstheme="minorHAnsi"/>
                <w:lang w:val="en-GB"/>
              </w:rPr>
            </w:pPr>
          </w:p>
        </w:tc>
        <w:tc>
          <w:tcPr>
            <w:tcW w:w="829" w:type="pct"/>
          </w:tcPr>
          <w:p w14:paraId="67268A66" w14:textId="77777777" w:rsidR="00F164FC" w:rsidRPr="00F164FC" w:rsidRDefault="00F164FC" w:rsidP="00F164FC">
            <w:pPr>
              <w:rPr>
                <w:rFonts w:ascii="Myriad Pro" w:hAnsi="Myriad Pro" w:cstheme="minorHAnsi"/>
                <w:lang w:val="en-GB"/>
              </w:rPr>
            </w:pPr>
          </w:p>
        </w:tc>
        <w:tc>
          <w:tcPr>
            <w:tcW w:w="595" w:type="pct"/>
          </w:tcPr>
          <w:p w14:paraId="4C98565A" w14:textId="77777777" w:rsidR="00F164FC" w:rsidRPr="00F164FC" w:rsidRDefault="00F164FC" w:rsidP="00F164FC">
            <w:pPr>
              <w:rPr>
                <w:rFonts w:ascii="Myriad Pro" w:hAnsi="Myriad Pro" w:cstheme="minorHAnsi"/>
                <w:lang w:val="en-GB"/>
              </w:rPr>
            </w:pPr>
          </w:p>
        </w:tc>
        <w:tc>
          <w:tcPr>
            <w:tcW w:w="711" w:type="pct"/>
            <w:gridSpan w:val="2"/>
          </w:tcPr>
          <w:p w14:paraId="0B3598BC" w14:textId="77777777" w:rsidR="00F164FC" w:rsidRPr="00F164FC" w:rsidRDefault="00F164FC" w:rsidP="00F164FC">
            <w:pPr>
              <w:rPr>
                <w:rFonts w:ascii="Myriad Pro" w:hAnsi="Myriad Pro" w:cstheme="minorHAnsi"/>
                <w:lang w:val="en-GB"/>
              </w:rPr>
            </w:pPr>
          </w:p>
        </w:tc>
      </w:tr>
      <w:tr w:rsidR="00F164FC" w:rsidRPr="00F164FC" w14:paraId="5D62C119" w14:textId="77777777" w:rsidTr="007645CC">
        <w:trPr>
          <w:gridAfter w:val="1"/>
          <w:wAfter w:w="4" w:type="pct"/>
        </w:trPr>
        <w:tc>
          <w:tcPr>
            <w:tcW w:w="1852" w:type="pct"/>
          </w:tcPr>
          <w:p w14:paraId="502D7B51"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Expert 4</w:t>
            </w:r>
          </w:p>
        </w:tc>
        <w:tc>
          <w:tcPr>
            <w:tcW w:w="1009" w:type="pct"/>
          </w:tcPr>
          <w:p w14:paraId="7BE0B5A1" w14:textId="77777777" w:rsidR="00F164FC" w:rsidRPr="00F164FC" w:rsidRDefault="00F164FC" w:rsidP="00F164FC">
            <w:pPr>
              <w:rPr>
                <w:rFonts w:ascii="Myriad Pro" w:hAnsi="Myriad Pro" w:cstheme="minorHAnsi"/>
                <w:lang w:val="en-GB"/>
              </w:rPr>
            </w:pPr>
          </w:p>
        </w:tc>
        <w:tc>
          <w:tcPr>
            <w:tcW w:w="829" w:type="pct"/>
          </w:tcPr>
          <w:p w14:paraId="76A4CE35" w14:textId="77777777" w:rsidR="00F164FC" w:rsidRPr="00F164FC" w:rsidRDefault="00F164FC" w:rsidP="00F164FC">
            <w:pPr>
              <w:rPr>
                <w:rFonts w:ascii="Myriad Pro" w:hAnsi="Myriad Pro" w:cstheme="minorHAnsi"/>
                <w:lang w:val="en-GB"/>
              </w:rPr>
            </w:pPr>
          </w:p>
        </w:tc>
        <w:tc>
          <w:tcPr>
            <w:tcW w:w="595" w:type="pct"/>
          </w:tcPr>
          <w:p w14:paraId="2B87B6AD" w14:textId="77777777" w:rsidR="00F164FC" w:rsidRPr="00F164FC" w:rsidRDefault="00F164FC" w:rsidP="00F164FC">
            <w:pPr>
              <w:rPr>
                <w:rFonts w:ascii="Myriad Pro" w:hAnsi="Myriad Pro" w:cstheme="minorHAnsi"/>
                <w:lang w:val="en-GB"/>
              </w:rPr>
            </w:pPr>
          </w:p>
        </w:tc>
        <w:tc>
          <w:tcPr>
            <w:tcW w:w="711" w:type="pct"/>
            <w:gridSpan w:val="2"/>
          </w:tcPr>
          <w:p w14:paraId="1077C239" w14:textId="77777777" w:rsidR="00F164FC" w:rsidRPr="00F164FC" w:rsidRDefault="00F164FC" w:rsidP="00F164FC">
            <w:pPr>
              <w:rPr>
                <w:rFonts w:ascii="Myriad Pro" w:hAnsi="Myriad Pro" w:cstheme="minorHAnsi"/>
                <w:lang w:val="en-GB"/>
              </w:rPr>
            </w:pPr>
          </w:p>
        </w:tc>
      </w:tr>
      <w:tr w:rsidR="00F164FC" w:rsidRPr="00F164FC" w14:paraId="5B2D8737" w14:textId="77777777" w:rsidTr="007645CC">
        <w:trPr>
          <w:gridAfter w:val="1"/>
          <w:wAfter w:w="4" w:type="pct"/>
        </w:trPr>
        <w:tc>
          <w:tcPr>
            <w:tcW w:w="1852" w:type="pct"/>
          </w:tcPr>
          <w:p w14:paraId="3096C55C"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w:t>
            </w:r>
          </w:p>
        </w:tc>
        <w:tc>
          <w:tcPr>
            <w:tcW w:w="1009" w:type="pct"/>
          </w:tcPr>
          <w:p w14:paraId="231E15C4" w14:textId="77777777" w:rsidR="00F164FC" w:rsidRPr="00F164FC" w:rsidRDefault="00F164FC" w:rsidP="00F164FC">
            <w:pPr>
              <w:rPr>
                <w:rFonts w:ascii="Myriad Pro" w:hAnsi="Myriad Pro" w:cstheme="minorHAnsi"/>
                <w:lang w:val="en-GB"/>
              </w:rPr>
            </w:pPr>
          </w:p>
        </w:tc>
        <w:tc>
          <w:tcPr>
            <w:tcW w:w="829" w:type="pct"/>
          </w:tcPr>
          <w:p w14:paraId="5435D4A5" w14:textId="77777777" w:rsidR="00F164FC" w:rsidRPr="00F164FC" w:rsidRDefault="00F164FC" w:rsidP="00F164FC">
            <w:pPr>
              <w:rPr>
                <w:rFonts w:ascii="Myriad Pro" w:hAnsi="Myriad Pro" w:cstheme="minorHAnsi"/>
                <w:lang w:val="en-GB"/>
              </w:rPr>
            </w:pPr>
          </w:p>
        </w:tc>
        <w:tc>
          <w:tcPr>
            <w:tcW w:w="595" w:type="pct"/>
          </w:tcPr>
          <w:p w14:paraId="302BB2FB" w14:textId="77777777" w:rsidR="00F164FC" w:rsidRPr="00F164FC" w:rsidRDefault="00F164FC" w:rsidP="00F164FC">
            <w:pPr>
              <w:rPr>
                <w:rFonts w:ascii="Myriad Pro" w:hAnsi="Myriad Pro" w:cstheme="minorHAnsi"/>
                <w:lang w:val="en-GB"/>
              </w:rPr>
            </w:pPr>
          </w:p>
        </w:tc>
        <w:tc>
          <w:tcPr>
            <w:tcW w:w="711" w:type="pct"/>
            <w:gridSpan w:val="2"/>
          </w:tcPr>
          <w:p w14:paraId="177E1663" w14:textId="77777777" w:rsidR="00F164FC" w:rsidRPr="00F164FC" w:rsidRDefault="00F164FC" w:rsidP="00F164FC">
            <w:pPr>
              <w:rPr>
                <w:rFonts w:ascii="Myriad Pro" w:hAnsi="Myriad Pro" w:cstheme="minorHAnsi"/>
                <w:lang w:val="en-GB"/>
              </w:rPr>
            </w:pPr>
          </w:p>
        </w:tc>
      </w:tr>
      <w:tr w:rsidR="00F164FC" w:rsidRPr="00F164FC" w14:paraId="1219AE60" w14:textId="77777777" w:rsidTr="007645CC">
        <w:trPr>
          <w:gridAfter w:val="1"/>
          <w:wAfter w:w="4" w:type="pct"/>
          <w:trHeight w:val="251"/>
        </w:trPr>
        <w:tc>
          <w:tcPr>
            <w:tcW w:w="1852" w:type="pct"/>
          </w:tcPr>
          <w:p w14:paraId="7CA92C1B" w14:textId="77777777"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II. Out of Pocket Expenses</w:t>
            </w:r>
          </w:p>
        </w:tc>
        <w:tc>
          <w:tcPr>
            <w:tcW w:w="1009" w:type="pct"/>
          </w:tcPr>
          <w:p w14:paraId="010E13EE" w14:textId="77777777" w:rsidR="00F164FC" w:rsidRPr="00F164FC" w:rsidRDefault="00F164FC" w:rsidP="00F164FC">
            <w:pPr>
              <w:rPr>
                <w:rFonts w:ascii="Myriad Pro" w:hAnsi="Myriad Pro" w:cstheme="minorHAnsi"/>
                <w:lang w:val="en-GB"/>
              </w:rPr>
            </w:pPr>
          </w:p>
        </w:tc>
        <w:tc>
          <w:tcPr>
            <w:tcW w:w="829" w:type="pct"/>
          </w:tcPr>
          <w:p w14:paraId="141F385A" w14:textId="77777777" w:rsidR="00F164FC" w:rsidRPr="00F164FC" w:rsidRDefault="00F164FC" w:rsidP="00F164FC">
            <w:pPr>
              <w:rPr>
                <w:rFonts w:ascii="Myriad Pro" w:hAnsi="Myriad Pro" w:cstheme="minorHAnsi"/>
                <w:lang w:val="en-GB"/>
              </w:rPr>
            </w:pPr>
          </w:p>
        </w:tc>
        <w:tc>
          <w:tcPr>
            <w:tcW w:w="595" w:type="pct"/>
          </w:tcPr>
          <w:p w14:paraId="0CC19297" w14:textId="77777777" w:rsidR="00F164FC" w:rsidRPr="00F164FC" w:rsidRDefault="00F164FC" w:rsidP="00F164FC">
            <w:pPr>
              <w:rPr>
                <w:rFonts w:ascii="Myriad Pro" w:hAnsi="Myriad Pro" w:cstheme="minorHAnsi"/>
                <w:lang w:val="en-GB"/>
              </w:rPr>
            </w:pPr>
          </w:p>
        </w:tc>
        <w:tc>
          <w:tcPr>
            <w:tcW w:w="711" w:type="pct"/>
            <w:gridSpan w:val="2"/>
          </w:tcPr>
          <w:p w14:paraId="79216B2E" w14:textId="77777777" w:rsidR="00F164FC" w:rsidRPr="00F164FC" w:rsidRDefault="00F164FC" w:rsidP="00F164FC">
            <w:pPr>
              <w:rPr>
                <w:rFonts w:ascii="Myriad Pro" w:hAnsi="Myriad Pro" w:cstheme="minorHAnsi"/>
                <w:lang w:val="en-GB"/>
              </w:rPr>
            </w:pPr>
          </w:p>
        </w:tc>
      </w:tr>
      <w:tr w:rsidR="00F164FC" w:rsidRPr="00F164FC" w14:paraId="78C3092E" w14:textId="77777777" w:rsidTr="007645CC">
        <w:trPr>
          <w:gridAfter w:val="1"/>
          <w:wAfter w:w="4" w:type="pct"/>
          <w:trHeight w:val="251"/>
        </w:trPr>
        <w:tc>
          <w:tcPr>
            <w:tcW w:w="1852" w:type="pct"/>
          </w:tcPr>
          <w:p w14:paraId="7E434EE5"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 xml:space="preserve">           1.  Travel Costs</w:t>
            </w:r>
          </w:p>
        </w:tc>
        <w:tc>
          <w:tcPr>
            <w:tcW w:w="1009" w:type="pct"/>
          </w:tcPr>
          <w:p w14:paraId="7736A5F8" w14:textId="77777777" w:rsidR="00F164FC" w:rsidRPr="00F164FC" w:rsidRDefault="00F164FC" w:rsidP="00F164FC">
            <w:pPr>
              <w:rPr>
                <w:rFonts w:ascii="Myriad Pro" w:hAnsi="Myriad Pro" w:cstheme="minorHAnsi"/>
                <w:lang w:val="en-GB"/>
              </w:rPr>
            </w:pPr>
          </w:p>
        </w:tc>
        <w:tc>
          <w:tcPr>
            <w:tcW w:w="829" w:type="pct"/>
          </w:tcPr>
          <w:p w14:paraId="068A01D3" w14:textId="77777777" w:rsidR="00F164FC" w:rsidRPr="00F164FC" w:rsidRDefault="00F164FC" w:rsidP="00F164FC">
            <w:pPr>
              <w:rPr>
                <w:rFonts w:ascii="Myriad Pro" w:hAnsi="Myriad Pro" w:cstheme="minorHAnsi"/>
                <w:lang w:val="en-GB"/>
              </w:rPr>
            </w:pPr>
          </w:p>
        </w:tc>
        <w:tc>
          <w:tcPr>
            <w:tcW w:w="595" w:type="pct"/>
          </w:tcPr>
          <w:p w14:paraId="7774B053" w14:textId="77777777" w:rsidR="00F164FC" w:rsidRPr="00F164FC" w:rsidRDefault="00F164FC" w:rsidP="00F164FC">
            <w:pPr>
              <w:rPr>
                <w:rFonts w:ascii="Myriad Pro" w:hAnsi="Myriad Pro" w:cstheme="minorHAnsi"/>
                <w:lang w:val="en-GB"/>
              </w:rPr>
            </w:pPr>
          </w:p>
        </w:tc>
        <w:tc>
          <w:tcPr>
            <w:tcW w:w="711" w:type="pct"/>
            <w:gridSpan w:val="2"/>
          </w:tcPr>
          <w:p w14:paraId="529D5497" w14:textId="77777777" w:rsidR="00F164FC" w:rsidRPr="00F164FC" w:rsidRDefault="00F164FC" w:rsidP="00F164FC">
            <w:pPr>
              <w:rPr>
                <w:rFonts w:ascii="Myriad Pro" w:hAnsi="Myriad Pro" w:cstheme="minorHAnsi"/>
                <w:lang w:val="en-GB"/>
              </w:rPr>
            </w:pPr>
          </w:p>
        </w:tc>
      </w:tr>
      <w:tr w:rsidR="00F164FC" w:rsidRPr="00F164FC" w14:paraId="5E760615" w14:textId="77777777" w:rsidTr="007645CC">
        <w:trPr>
          <w:gridAfter w:val="1"/>
          <w:wAfter w:w="4" w:type="pct"/>
          <w:trHeight w:val="251"/>
        </w:trPr>
        <w:tc>
          <w:tcPr>
            <w:tcW w:w="1852" w:type="pct"/>
          </w:tcPr>
          <w:p w14:paraId="6D44323A"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 xml:space="preserve">           2.  Daily Allowance</w:t>
            </w:r>
          </w:p>
        </w:tc>
        <w:tc>
          <w:tcPr>
            <w:tcW w:w="1009" w:type="pct"/>
          </w:tcPr>
          <w:p w14:paraId="6C47D979" w14:textId="77777777" w:rsidR="00F164FC" w:rsidRPr="00F164FC" w:rsidRDefault="00F164FC" w:rsidP="00F164FC">
            <w:pPr>
              <w:rPr>
                <w:rFonts w:ascii="Myriad Pro" w:hAnsi="Myriad Pro" w:cstheme="minorHAnsi"/>
                <w:lang w:val="en-GB"/>
              </w:rPr>
            </w:pPr>
          </w:p>
        </w:tc>
        <w:tc>
          <w:tcPr>
            <w:tcW w:w="829" w:type="pct"/>
          </w:tcPr>
          <w:p w14:paraId="1B6EE148" w14:textId="77777777" w:rsidR="00F164FC" w:rsidRPr="00F164FC" w:rsidRDefault="00F164FC" w:rsidP="00F164FC">
            <w:pPr>
              <w:rPr>
                <w:rFonts w:ascii="Myriad Pro" w:hAnsi="Myriad Pro" w:cstheme="minorHAnsi"/>
                <w:lang w:val="en-GB"/>
              </w:rPr>
            </w:pPr>
          </w:p>
        </w:tc>
        <w:tc>
          <w:tcPr>
            <w:tcW w:w="595" w:type="pct"/>
          </w:tcPr>
          <w:p w14:paraId="07C55769" w14:textId="77777777" w:rsidR="00F164FC" w:rsidRPr="00F164FC" w:rsidRDefault="00F164FC" w:rsidP="00F164FC">
            <w:pPr>
              <w:rPr>
                <w:rFonts w:ascii="Myriad Pro" w:hAnsi="Myriad Pro" w:cstheme="minorHAnsi"/>
                <w:lang w:val="en-GB"/>
              </w:rPr>
            </w:pPr>
          </w:p>
        </w:tc>
        <w:tc>
          <w:tcPr>
            <w:tcW w:w="711" w:type="pct"/>
            <w:gridSpan w:val="2"/>
          </w:tcPr>
          <w:p w14:paraId="38B6F8DD" w14:textId="77777777" w:rsidR="00F164FC" w:rsidRPr="00F164FC" w:rsidRDefault="00F164FC" w:rsidP="00F164FC">
            <w:pPr>
              <w:rPr>
                <w:rFonts w:ascii="Myriad Pro" w:hAnsi="Myriad Pro" w:cstheme="minorHAnsi"/>
                <w:lang w:val="en-GB"/>
              </w:rPr>
            </w:pPr>
          </w:p>
        </w:tc>
      </w:tr>
      <w:tr w:rsidR="00F164FC" w:rsidRPr="00F164FC" w14:paraId="498A169E" w14:textId="77777777" w:rsidTr="007645CC">
        <w:trPr>
          <w:gridAfter w:val="1"/>
          <w:wAfter w:w="4" w:type="pct"/>
          <w:trHeight w:val="251"/>
        </w:trPr>
        <w:tc>
          <w:tcPr>
            <w:tcW w:w="1852" w:type="pct"/>
          </w:tcPr>
          <w:p w14:paraId="70D43EA0"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 xml:space="preserve">           3.  Communications</w:t>
            </w:r>
          </w:p>
        </w:tc>
        <w:tc>
          <w:tcPr>
            <w:tcW w:w="1009" w:type="pct"/>
          </w:tcPr>
          <w:p w14:paraId="197368A7" w14:textId="77777777" w:rsidR="00F164FC" w:rsidRPr="00F164FC" w:rsidRDefault="00F164FC" w:rsidP="00F164FC">
            <w:pPr>
              <w:rPr>
                <w:rFonts w:ascii="Myriad Pro" w:hAnsi="Myriad Pro" w:cstheme="minorHAnsi"/>
                <w:lang w:val="en-GB"/>
              </w:rPr>
            </w:pPr>
          </w:p>
        </w:tc>
        <w:tc>
          <w:tcPr>
            <w:tcW w:w="829" w:type="pct"/>
          </w:tcPr>
          <w:p w14:paraId="7B829120" w14:textId="77777777" w:rsidR="00F164FC" w:rsidRPr="00F164FC" w:rsidRDefault="00F164FC" w:rsidP="00F164FC">
            <w:pPr>
              <w:rPr>
                <w:rFonts w:ascii="Myriad Pro" w:hAnsi="Myriad Pro" w:cstheme="minorHAnsi"/>
                <w:lang w:val="en-GB"/>
              </w:rPr>
            </w:pPr>
          </w:p>
        </w:tc>
        <w:tc>
          <w:tcPr>
            <w:tcW w:w="595" w:type="pct"/>
          </w:tcPr>
          <w:p w14:paraId="5B067D3F" w14:textId="77777777" w:rsidR="00F164FC" w:rsidRPr="00F164FC" w:rsidRDefault="00F164FC" w:rsidP="00F164FC">
            <w:pPr>
              <w:rPr>
                <w:rFonts w:ascii="Myriad Pro" w:hAnsi="Myriad Pro" w:cstheme="minorHAnsi"/>
                <w:lang w:val="en-GB"/>
              </w:rPr>
            </w:pPr>
          </w:p>
        </w:tc>
        <w:tc>
          <w:tcPr>
            <w:tcW w:w="711" w:type="pct"/>
            <w:gridSpan w:val="2"/>
          </w:tcPr>
          <w:p w14:paraId="22FFC736" w14:textId="77777777" w:rsidR="00F164FC" w:rsidRPr="00F164FC" w:rsidRDefault="00F164FC" w:rsidP="00F164FC">
            <w:pPr>
              <w:rPr>
                <w:rFonts w:ascii="Myriad Pro" w:hAnsi="Myriad Pro" w:cstheme="minorHAnsi"/>
                <w:lang w:val="en-GB"/>
              </w:rPr>
            </w:pPr>
          </w:p>
        </w:tc>
      </w:tr>
      <w:tr w:rsidR="00F164FC" w:rsidRPr="00F164FC" w14:paraId="72925BB5" w14:textId="77777777" w:rsidTr="007645CC">
        <w:trPr>
          <w:gridAfter w:val="1"/>
          <w:wAfter w:w="4" w:type="pct"/>
          <w:trHeight w:val="251"/>
        </w:trPr>
        <w:tc>
          <w:tcPr>
            <w:tcW w:w="1852" w:type="pct"/>
          </w:tcPr>
          <w:p w14:paraId="5192877C"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 xml:space="preserve">           4.  Reproduction</w:t>
            </w:r>
          </w:p>
        </w:tc>
        <w:tc>
          <w:tcPr>
            <w:tcW w:w="1009" w:type="pct"/>
          </w:tcPr>
          <w:p w14:paraId="7D6482F3" w14:textId="77777777" w:rsidR="00F164FC" w:rsidRPr="00F164FC" w:rsidRDefault="00F164FC" w:rsidP="00F164FC">
            <w:pPr>
              <w:rPr>
                <w:rFonts w:ascii="Myriad Pro" w:hAnsi="Myriad Pro" w:cstheme="minorHAnsi"/>
                <w:lang w:val="en-GB"/>
              </w:rPr>
            </w:pPr>
          </w:p>
        </w:tc>
        <w:tc>
          <w:tcPr>
            <w:tcW w:w="829" w:type="pct"/>
          </w:tcPr>
          <w:p w14:paraId="14009B7E" w14:textId="77777777" w:rsidR="00F164FC" w:rsidRPr="00F164FC" w:rsidRDefault="00F164FC" w:rsidP="00F164FC">
            <w:pPr>
              <w:rPr>
                <w:rFonts w:ascii="Myriad Pro" w:hAnsi="Myriad Pro" w:cstheme="minorHAnsi"/>
                <w:lang w:val="en-GB"/>
              </w:rPr>
            </w:pPr>
          </w:p>
        </w:tc>
        <w:tc>
          <w:tcPr>
            <w:tcW w:w="595" w:type="pct"/>
          </w:tcPr>
          <w:p w14:paraId="7659E3F2" w14:textId="77777777" w:rsidR="00F164FC" w:rsidRPr="00F164FC" w:rsidRDefault="00F164FC" w:rsidP="00F164FC">
            <w:pPr>
              <w:rPr>
                <w:rFonts w:ascii="Myriad Pro" w:hAnsi="Myriad Pro" w:cstheme="minorHAnsi"/>
                <w:lang w:val="en-GB"/>
              </w:rPr>
            </w:pPr>
          </w:p>
        </w:tc>
        <w:tc>
          <w:tcPr>
            <w:tcW w:w="711" w:type="pct"/>
            <w:gridSpan w:val="2"/>
          </w:tcPr>
          <w:p w14:paraId="718ABD70" w14:textId="77777777" w:rsidR="00F164FC" w:rsidRPr="00F164FC" w:rsidRDefault="00F164FC" w:rsidP="00F164FC">
            <w:pPr>
              <w:rPr>
                <w:rFonts w:ascii="Myriad Pro" w:hAnsi="Myriad Pro" w:cstheme="minorHAnsi"/>
                <w:lang w:val="en-GB"/>
              </w:rPr>
            </w:pPr>
          </w:p>
        </w:tc>
      </w:tr>
      <w:tr w:rsidR="00F164FC" w:rsidRPr="00F164FC" w14:paraId="3672A459" w14:textId="77777777" w:rsidTr="007645CC">
        <w:trPr>
          <w:gridAfter w:val="1"/>
          <w:wAfter w:w="4" w:type="pct"/>
          <w:trHeight w:val="251"/>
        </w:trPr>
        <w:tc>
          <w:tcPr>
            <w:tcW w:w="1852" w:type="pct"/>
          </w:tcPr>
          <w:p w14:paraId="73D52FDA"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 xml:space="preserve">           5.  Equipment Lease</w:t>
            </w:r>
          </w:p>
        </w:tc>
        <w:tc>
          <w:tcPr>
            <w:tcW w:w="1009" w:type="pct"/>
          </w:tcPr>
          <w:p w14:paraId="5499BD33" w14:textId="77777777" w:rsidR="00F164FC" w:rsidRPr="00F164FC" w:rsidRDefault="00F164FC" w:rsidP="00F164FC">
            <w:pPr>
              <w:rPr>
                <w:rFonts w:ascii="Myriad Pro" w:hAnsi="Myriad Pro" w:cstheme="minorHAnsi"/>
                <w:lang w:val="en-GB"/>
              </w:rPr>
            </w:pPr>
          </w:p>
        </w:tc>
        <w:tc>
          <w:tcPr>
            <w:tcW w:w="829" w:type="pct"/>
          </w:tcPr>
          <w:p w14:paraId="28FC22DF" w14:textId="77777777" w:rsidR="00F164FC" w:rsidRPr="00F164FC" w:rsidRDefault="00F164FC" w:rsidP="00F164FC">
            <w:pPr>
              <w:rPr>
                <w:rFonts w:ascii="Myriad Pro" w:hAnsi="Myriad Pro" w:cstheme="minorHAnsi"/>
                <w:lang w:val="en-GB"/>
              </w:rPr>
            </w:pPr>
          </w:p>
        </w:tc>
        <w:tc>
          <w:tcPr>
            <w:tcW w:w="595" w:type="pct"/>
          </w:tcPr>
          <w:p w14:paraId="6BD29A94" w14:textId="77777777" w:rsidR="00F164FC" w:rsidRPr="00F164FC" w:rsidRDefault="00F164FC" w:rsidP="00F164FC">
            <w:pPr>
              <w:rPr>
                <w:rFonts w:ascii="Myriad Pro" w:hAnsi="Myriad Pro" w:cstheme="minorHAnsi"/>
                <w:lang w:val="en-GB"/>
              </w:rPr>
            </w:pPr>
          </w:p>
        </w:tc>
        <w:tc>
          <w:tcPr>
            <w:tcW w:w="711" w:type="pct"/>
            <w:gridSpan w:val="2"/>
          </w:tcPr>
          <w:p w14:paraId="09810A3E" w14:textId="77777777" w:rsidR="00F164FC" w:rsidRPr="00F164FC" w:rsidRDefault="00F164FC" w:rsidP="00F164FC">
            <w:pPr>
              <w:rPr>
                <w:rFonts w:ascii="Myriad Pro" w:hAnsi="Myriad Pro" w:cstheme="minorHAnsi"/>
                <w:lang w:val="en-GB"/>
              </w:rPr>
            </w:pPr>
          </w:p>
        </w:tc>
      </w:tr>
      <w:tr w:rsidR="00F164FC" w:rsidRPr="00F164FC" w14:paraId="21B83135" w14:textId="77777777" w:rsidTr="007645CC">
        <w:trPr>
          <w:gridAfter w:val="1"/>
          <w:wAfter w:w="4" w:type="pct"/>
          <w:trHeight w:val="251"/>
        </w:trPr>
        <w:tc>
          <w:tcPr>
            <w:tcW w:w="1852" w:type="pct"/>
          </w:tcPr>
          <w:p w14:paraId="6717AA2B" w14:textId="77777777" w:rsidR="00F164FC" w:rsidRPr="00F164FC" w:rsidRDefault="00F164FC" w:rsidP="00F164FC">
            <w:pPr>
              <w:rPr>
                <w:rFonts w:ascii="Myriad Pro" w:hAnsi="Myriad Pro" w:cstheme="minorHAnsi"/>
                <w:lang w:val="en-GB"/>
              </w:rPr>
            </w:pPr>
            <w:r w:rsidRPr="00F164FC">
              <w:rPr>
                <w:rFonts w:ascii="Myriad Pro" w:hAnsi="Myriad Pro" w:cstheme="minorHAnsi"/>
                <w:lang w:val="en-GB"/>
              </w:rPr>
              <w:t xml:space="preserve">           6.  Others</w:t>
            </w:r>
          </w:p>
        </w:tc>
        <w:tc>
          <w:tcPr>
            <w:tcW w:w="1009" w:type="pct"/>
          </w:tcPr>
          <w:p w14:paraId="11E82A89" w14:textId="77777777" w:rsidR="00F164FC" w:rsidRPr="00F164FC" w:rsidRDefault="00F164FC" w:rsidP="00F164FC">
            <w:pPr>
              <w:rPr>
                <w:rFonts w:ascii="Myriad Pro" w:hAnsi="Myriad Pro" w:cstheme="minorHAnsi"/>
                <w:lang w:val="en-GB"/>
              </w:rPr>
            </w:pPr>
          </w:p>
        </w:tc>
        <w:tc>
          <w:tcPr>
            <w:tcW w:w="829" w:type="pct"/>
          </w:tcPr>
          <w:p w14:paraId="12B4875D" w14:textId="77777777" w:rsidR="00F164FC" w:rsidRPr="00F164FC" w:rsidRDefault="00F164FC" w:rsidP="00F164FC">
            <w:pPr>
              <w:rPr>
                <w:rFonts w:ascii="Myriad Pro" w:hAnsi="Myriad Pro" w:cstheme="minorHAnsi"/>
                <w:lang w:val="en-GB"/>
              </w:rPr>
            </w:pPr>
          </w:p>
        </w:tc>
        <w:tc>
          <w:tcPr>
            <w:tcW w:w="595" w:type="pct"/>
          </w:tcPr>
          <w:p w14:paraId="32B9BA1A" w14:textId="77777777" w:rsidR="00F164FC" w:rsidRPr="00F164FC" w:rsidRDefault="00F164FC" w:rsidP="00F164FC">
            <w:pPr>
              <w:rPr>
                <w:rFonts w:ascii="Myriad Pro" w:hAnsi="Myriad Pro" w:cstheme="minorHAnsi"/>
                <w:lang w:val="en-GB"/>
              </w:rPr>
            </w:pPr>
          </w:p>
        </w:tc>
        <w:tc>
          <w:tcPr>
            <w:tcW w:w="711" w:type="pct"/>
            <w:gridSpan w:val="2"/>
          </w:tcPr>
          <w:p w14:paraId="1A253D95" w14:textId="77777777" w:rsidR="00F164FC" w:rsidRPr="00F164FC" w:rsidRDefault="00F164FC" w:rsidP="00F164FC">
            <w:pPr>
              <w:rPr>
                <w:rFonts w:ascii="Myriad Pro" w:hAnsi="Myriad Pro" w:cstheme="minorHAnsi"/>
                <w:lang w:val="en-GB"/>
              </w:rPr>
            </w:pPr>
          </w:p>
        </w:tc>
      </w:tr>
      <w:tr w:rsidR="00F164FC" w:rsidRPr="00F164FC" w14:paraId="3B7AB89E" w14:textId="77777777" w:rsidTr="007645CC">
        <w:trPr>
          <w:gridAfter w:val="1"/>
          <w:wAfter w:w="4" w:type="pct"/>
          <w:trHeight w:val="251"/>
        </w:trPr>
        <w:tc>
          <w:tcPr>
            <w:tcW w:w="1852" w:type="pct"/>
          </w:tcPr>
          <w:p w14:paraId="32447AF2" w14:textId="77777777"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III. Other Related Costs</w:t>
            </w:r>
          </w:p>
        </w:tc>
        <w:tc>
          <w:tcPr>
            <w:tcW w:w="1009" w:type="pct"/>
          </w:tcPr>
          <w:p w14:paraId="082D74B4" w14:textId="77777777" w:rsidR="00F164FC" w:rsidRPr="00F164FC" w:rsidRDefault="00F164FC" w:rsidP="00F164FC">
            <w:pPr>
              <w:rPr>
                <w:rFonts w:ascii="Myriad Pro" w:hAnsi="Myriad Pro" w:cstheme="minorHAnsi"/>
                <w:lang w:val="en-GB"/>
              </w:rPr>
            </w:pPr>
          </w:p>
        </w:tc>
        <w:tc>
          <w:tcPr>
            <w:tcW w:w="829" w:type="pct"/>
          </w:tcPr>
          <w:p w14:paraId="52E2C840" w14:textId="77777777" w:rsidR="00F164FC" w:rsidRPr="00F164FC" w:rsidRDefault="00F164FC" w:rsidP="00F164FC">
            <w:pPr>
              <w:rPr>
                <w:rFonts w:ascii="Myriad Pro" w:hAnsi="Myriad Pro" w:cstheme="minorHAnsi"/>
                <w:lang w:val="en-GB"/>
              </w:rPr>
            </w:pPr>
          </w:p>
        </w:tc>
        <w:tc>
          <w:tcPr>
            <w:tcW w:w="595" w:type="pct"/>
          </w:tcPr>
          <w:p w14:paraId="61291531" w14:textId="77777777" w:rsidR="00F164FC" w:rsidRPr="00F164FC" w:rsidRDefault="00F164FC" w:rsidP="00F164FC">
            <w:pPr>
              <w:rPr>
                <w:rFonts w:ascii="Myriad Pro" w:hAnsi="Myriad Pro" w:cstheme="minorHAnsi"/>
                <w:lang w:val="en-GB"/>
              </w:rPr>
            </w:pPr>
          </w:p>
        </w:tc>
        <w:tc>
          <w:tcPr>
            <w:tcW w:w="711" w:type="pct"/>
            <w:gridSpan w:val="2"/>
          </w:tcPr>
          <w:p w14:paraId="001EDFC2" w14:textId="77777777" w:rsidR="00F164FC" w:rsidRPr="00F164FC" w:rsidRDefault="00F164FC" w:rsidP="00F164FC">
            <w:pPr>
              <w:rPr>
                <w:rFonts w:ascii="Myriad Pro" w:hAnsi="Myriad Pro" w:cstheme="minorHAnsi"/>
                <w:lang w:val="en-GB"/>
              </w:rPr>
            </w:pPr>
          </w:p>
        </w:tc>
      </w:tr>
      <w:tr w:rsidR="00F164FC" w:rsidRPr="00F164FC" w14:paraId="30D96369" w14:textId="77777777" w:rsidTr="007645CC">
        <w:trPr>
          <w:trHeight w:val="251"/>
        </w:trPr>
        <w:tc>
          <w:tcPr>
            <w:tcW w:w="4289" w:type="pct"/>
            <w:gridSpan w:val="5"/>
          </w:tcPr>
          <w:p w14:paraId="6E096681" w14:textId="77777777" w:rsidR="00F164FC" w:rsidRPr="00F164FC" w:rsidRDefault="00F164FC" w:rsidP="00F164FC">
            <w:pPr>
              <w:rPr>
                <w:rFonts w:ascii="Myriad Pro" w:hAnsi="Myriad Pro" w:cstheme="minorHAnsi"/>
                <w:lang w:val="en-GB"/>
              </w:rPr>
            </w:pPr>
            <w:r w:rsidRPr="00F164FC">
              <w:rPr>
                <w:rFonts w:ascii="Myriad Pro" w:hAnsi="Myriad Pro" w:cstheme="minorHAnsi"/>
                <w:b/>
              </w:rPr>
              <w:t>Total without VAT</w:t>
            </w:r>
          </w:p>
        </w:tc>
        <w:tc>
          <w:tcPr>
            <w:tcW w:w="711" w:type="pct"/>
            <w:gridSpan w:val="2"/>
          </w:tcPr>
          <w:p w14:paraId="79AE5AAC" w14:textId="77777777" w:rsidR="00F164FC" w:rsidRPr="00F164FC" w:rsidRDefault="00F164FC" w:rsidP="00F164FC">
            <w:pPr>
              <w:rPr>
                <w:rFonts w:ascii="Myriad Pro" w:hAnsi="Myriad Pro" w:cstheme="minorHAnsi"/>
                <w:lang w:val="en-GB"/>
              </w:rPr>
            </w:pPr>
          </w:p>
        </w:tc>
      </w:tr>
      <w:tr w:rsidR="00F164FC" w:rsidRPr="00F164FC" w14:paraId="2F638758" w14:textId="77777777" w:rsidTr="007645CC">
        <w:trPr>
          <w:trHeight w:val="251"/>
        </w:trPr>
        <w:tc>
          <w:tcPr>
            <w:tcW w:w="4289" w:type="pct"/>
            <w:gridSpan w:val="5"/>
          </w:tcPr>
          <w:p w14:paraId="1EC76E6A" w14:textId="77777777" w:rsidR="00F164FC" w:rsidRPr="00F164FC" w:rsidRDefault="00F164FC" w:rsidP="00F164FC">
            <w:pPr>
              <w:rPr>
                <w:rFonts w:ascii="Myriad Pro" w:hAnsi="Myriad Pro" w:cstheme="minorHAnsi"/>
                <w:lang w:val="en-GB"/>
              </w:rPr>
            </w:pPr>
            <w:r w:rsidRPr="00F164FC">
              <w:rPr>
                <w:rFonts w:ascii="Myriad Pro" w:hAnsi="Myriad Pro" w:cstheme="minorHAnsi"/>
                <w:b/>
              </w:rPr>
              <w:lastRenderedPageBreak/>
              <w:t>VAT</w:t>
            </w:r>
          </w:p>
        </w:tc>
        <w:tc>
          <w:tcPr>
            <w:tcW w:w="711" w:type="pct"/>
            <w:gridSpan w:val="2"/>
          </w:tcPr>
          <w:p w14:paraId="63E3A5FB" w14:textId="77777777" w:rsidR="00F164FC" w:rsidRPr="00F164FC" w:rsidRDefault="00F164FC" w:rsidP="00F164FC">
            <w:pPr>
              <w:rPr>
                <w:rFonts w:ascii="Myriad Pro" w:hAnsi="Myriad Pro" w:cstheme="minorHAnsi"/>
                <w:lang w:val="en-GB"/>
              </w:rPr>
            </w:pPr>
          </w:p>
        </w:tc>
      </w:tr>
      <w:tr w:rsidR="00F164FC" w:rsidRPr="00F164FC" w14:paraId="53EFE879" w14:textId="77777777" w:rsidTr="007645CC">
        <w:trPr>
          <w:trHeight w:val="251"/>
        </w:trPr>
        <w:tc>
          <w:tcPr>
            <w:tcW w:w="4289" w:type="pct"/>
            <w:gridSpan w:val="5"/>
          </w:tcPr>
          <w:p w14:paraId="184C09CC" w14:textId="77777777" w:rsidR="00F164FC" w:rsidRPr="00F164FC" w:rsidRDefault="00F164FC" w:rsidP="00F164FC">
            <w:pPr>
              <w:rPr>
                <w:rFonts w:ascii="Myriad Pro" w:hAnsi="Myriad Pro" w:cstheme="minorHAnsi"/>
                <w:lang w:val="en-GB"/>
              </w:rPr>
            </w:pPr>
            <w:r w:rsidRPr="00F164FC">
              <w:rPr>
                <w:rFonts w:ascii="Myriad Pro" w:hAnsi="Myriad Pro" w:cstheme="minorHAnsi"/>
                <w:b/>
              </w:rPr>
              <w:t>Total including VAT</w:t>
            </w:r>
          </w:p>
        </w:tc>
        <w:tc>
          <w:tcPr>
            <w:tcW w:w="711" w:type="pct"/>
            <w:gridSpan w:val="2"/>
          </w:tcPr>
          <w:p w14:paraId="38208DE2" w14:textId="77777777" w:rsidR="00F164FC" w:rsidRPr="00F164FC" w:rsidRDefault="00F164FC" w:rsidP="00F164FC">
            <w:pPr>
              <w:rPr>
                <w:rFonts w:ascii="Myriad Pro" w:hAnsi="Myriad Pro" w:cstheme="minorHAnsi"/>
                <w:lang w:val="en-GB"/>
              </w:rPr>
            </w:pPr>
          </w:p>
        </w:tc>
      </w:tr>
    </w:tbl>
    <w:p w14:paraId="2DD4E974" w14:textId="77777777" w:rsidR="00F164FC" w:rsidRPr="00F164FC" w:rsidRDefault="00F164FC" w:rsidP="00F164FC">
      <w:pPr>
        <w:rPr>
          <w:rFonts w:ascii="Myriad Pro" w:hAnsi="Myriad Pro" w:cstheme="minorHAnsi"/>
        </w:rPr>
      </w:pPr>
    </w:p>
    <w:p w14:paraId="5C0CD165" w14:textId="5BED42B2" w:rsidR="00F164FC" w:rsidRDefault="00F164FC" w:rsidP="00F164FC">
      <w:pPr>
        <w:rPr>
          <w:rFonts w:ascii="Myriad Pro" w:hAnsi="Myriad Pro" w:cstheme="minorHAnsi"/>
          <w:b/>
          <w:u w:val="single"/>
        </w:rPr>
      </w:pPr>
      <w:r w:rsidRPr="00F164FC">
        <w:rPr>
          <w:rFonts w:ascii="Myriad Pro" w:hAnsi="Myriad Pro" w:cstheme="minorHAnsi"/>
          <w:b/>
          <w:u w:val="single"/>
        </w:rPr>
        <w:t>TABLE 3: Cost Breakdown per Deliverable-In total*</w:t>
      </w:r>
    </w:p>
    <w:p w14:paraId="3824A059" w14:textId="77777777" w:rsidR="002B5440" w:rsidRPr="00F164FC" w:rsidRDefault="002B5440" w:rsidP="00F164FC">
      <w:pPr>
        <w:rPr>
          <w:rFonts w:ascii="Myriad Pro" w:hAnsi="Myriad Pro" w:cstheme="minorHAnsi"/>
          <w:b/>
          <w:u w:val="single"/>
        </w:rPr>
      </w:pPr>
    </w:p>
    <w:tbl>
      <w:tblPr>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6127"/>
        <w:gridCol w:w="3268"/>
      </w:tblGrid>
      <w:tr w:rsidR="00F164FC" w:rsidRPr="00F164FC" w14:paraId="3790DBBC" w14:textId="77777777" w:rsidTr="005E0C39">
        <w:trPr>
          <w:trHeight w:val="374"/>
        </w:trPr>
        <w:tc>
          <w:tcPr>
            <w:tcW w:w="383" w:type="pct"/>
            <w:shd w:val="clear" w:color="auto" w:fill="D9D9D9" w:themeFill="background1" w:themeFillShade="D9"/>
          </w:tcPr>
          <w:p w14:paraId="72C9E9C1" w14:textId="77777777" w:rsidR="00F164FC" w:rsidRPr="00F164FC" w:rsidRDefault="00F164FC" w:rsidP="00F164FC">
            <w:pPr>
              <w:rPr>
                <w:rFonts w:ascii="Myriad Pro" w:hAnsi="Myriad Pro" w:cstheme="minorHAnsi"/>
                <w:b/>
                <w:lang w:val="en-GB"/>
              </w:rPr>
            </w:pPr>
          </w:p>
        </w:tc>
        <w:tc>
          <w:tcPr>
            <w:tcW w:w="3011" w:type="pct"/>
            <w:shd w:val="clear" w:color="auto" w:fill="D9D9D9" w:themeFill="background1" w:themeFillShade="D9"/>
          </w:tcPr>
          <w:p w14:paraId="471977B1" w14:textId="692FEBD4" w:rsidR="00F164FC" w:rsidRPr="00F164FC" w:rsidRDefault="00F164FC" w:rsidP="00F164FC">
            <w:pPr>
              <w:rPr>
                <w:rFonts w:ascii="Myriad Pro" w:hAnsi="Myriad Pro" w:cstheme="minorHAnsi"/>
                <w:b/>
                <w:lang w:val="en-GB"/>
              </w:rPr>
            </w:pPr>
            <w:r w:rsidRPr="00F164FC">
              <w:rPr>
                <w:rFonts w:ascii="Myriad Pro" w:hAnsi="Myriad Pro" w:cstheme="minorHAnsi"/>
                <w:b/>
                <w:lang w:val="en-GB"/>
              </w:rPr>
              <w:t xml:space="preserve">Deliverables </w:t>
            </w:r>
            <w:r w:rsidRPr="00F164FC">
              <w:rPr>
                <w:rFonts w:ascii="Myriad Pro" w:hAnsi="Myriad Pro" w:cstheme="minorHAnsi"/>
                <w:b/>
                <w:i/>
                <w:iCs/>
                <w:lang w:val="en-GB"/>
              </w:rPr>
              <w:t>[list them as referred to in the RF</w:t>
            </w:r>
            <w:r w:rsidR="004B42CB">
              <w:rPr>
                <w:rFonts w:ascii="Myriad Pro" w:hAnsi="Myriad Pro" w:cstheme="minorHAnsi"/>
                <w:b/>
                <w:i/>
                <w:iCs/>
                <w:lang w:val="en-GB"/>
              </w:rPr>
              <w:t>Q</w:t>
            </w:r>
            <w:r w:rsidRPr="00F164FC">
              <w:rPr>
                <w:rFonts w:ascii="Myriad Pro" w:hAnsi="Myriad Pro" w:cstheme="minorHAnsi"/>
                <w:b/>
                <w:i/>
                <w:iCs/>
                <w:lang w:val="en-GB"/>
              </w:rPr>
              <w:t>]</w:t>
            </w:r>
          </w:p>
        </w:tc>
        <w:tc>
          <w:tcPr>
            <w:tcW w:w="1606" w:type="pct"/>
            <w:shd w:val="clear" w:color="auto" w:fill="D9D9D9" w:themeFill="background1" w:themeFillShade="D9"/>
          </w:tcPr>
          <w:p w14:paraId="37118E67" w14:textId="77777777" w:rsidR="00F164FC" w:rsidRPr="00F164FC" w:rsidRDefault="00F164FC" w:rsidP="00F164FC">
            <w:pPr>
              <w:rPr>
                <w:rFonts w:ascii="Myriad Pro" w:hAnsi="Myriad Pro" w:cstheme="minorHAnsi"/>
                <w:b/>
                <w:i/>
                <w:lang w:val="en-GB"/>
              </w:rPr>
            </w:pPr>
            <w:r w:rsidRPr="00F164FC">
              <w:rPr>
                <w:rFonts w:ascii="Myriad Pro" w:hAnsi="Myriad Pro" w:cstheme="minorHAnsi"/>
                <w:b/>
                <w:lang w:val="en-GB"/>
              </w:rPr>
              <w:t xml:space="preserve">Price </w:t>
            </w:r>
            <w:r w:rsidRPr="00F164FC">
              <w:rPr>
                <w:rFonts w:ascii="Myriad Pro" w:hAnsi="Myriad Pro" w:cstheme="minorHAnsi"/>
                <w:b/>
                <w:i/>
                <w:lang w:val="en-GB"/>
              </w:rPr>
              <w:t>(Lump Sum, All Inclusive)</w:t>
            </w:r>
          </w:p>
        </w:tc>
      </w:tr>
      <w:tr w:rsidR="00EF2A99" w:rsidRPr="00F164FC" w14:paraId="4926973D" w14:textId="77777777" w:rsidTr="007645CC">
        <w:trPr>
          <w:trHeight w:val="185"/>
        </w:trPr>
        <w:tc>
          <w:tcPr>
            <w:tcW w:w="383" w:type="pct"/>
            <w:vAlign w:val="center"/>
          </w:tcPr>
          <w:p w14:paraId="4B4A9EBA" w14:textId="4C2A47BE" w:rsidR="00EF2A99" w:rsidRPr="00E516D2" w:rsidRDefault="00EF2A99" w:rsidP="00EF2A99">
            <w:pPr>
              <w:rPr>
                <w:rFonts w:ascii="Myriad Pro" w:hAnsi="Myriad Pro" w:cstheme="minorHAnsi"/>
                <w:sz w:val="18"/>
                <w:szCs w:val="18"/>
                <w:lang w:val="en-GB"/>
              </w:rPr>
            </w:pPr>
            <w:r w:rsidRPr="00E516D2">
              <w:rPr>
                <w:rFonts w:ascii="Myriad Pro" w:hAnsi="Myriad Pro" w:cs="Segoe UI"/>
                <w:sz w:val="18"/>
                <w:szCs w:val="18"/>
              </w:rPr>
              <w:t>LOT 1</w:t>
            </w:r>
          </w:p>
        </w:tc>
        <w:tc>
          <w:tcPr>
            <w:tcW w:w="3011" w:type="pct"/>
            <w:shd w:val="clear" w:color="auto" w:fill="auto"/>
            <w:vAlign w:val="center"/>
          </w:tcPr>
          <w:p w14:paraId="17895E01" w14:textId="37E0F681" w:rsidR="00EF2A99" w:rsidRPr="00E516D2" w:rsidRDefault="00A27F2F" w:rsidP="00EF2A99">
            <w:pPr>
              <w:spacing w:line="276" w:lineRule="auto"/>
              <w:rPr>
                <w:rFonts w:ascii="Myriad Pro" w:hAnsi="Myriad Pro" w:cs="Segoe UI"/>
                <w:sz w:val="18"/>
                <w:szCs w:val="18"/>
              </w:rPr>
            </w:pPr>
            <w:r>
              <w:rPr>
                <w:rFonts w:ascii="Myriad Pro" w:hAnsi="Myriad Pro" w:cs="Segoe UI"/>
                <w:sz w:val="18"/>
                <w:szCs w:val="18"/>
              </w:rPr>
              <w:t xml:space="preserve">1.1. </w:t>
            </w:r>
            <w:r w:rsidR="00EF2A99" w:rsidRPr="00E516D2">
              <w:rPr>
                <w:rFonts w:ascii="Myriad Pro" w:hAnsi="Myriad Pro" w:cs="Segoe UI"/>
                <w:sz w:val="18"/>
                <w:szCs w:val="18"/>
              </w:rPr>
              <w:t xml:space="preserve">Main Architectural Design for the implementation and improvement of energy efficiency measures </w:t>
            </w:r>
            <w:proofErr w:type="gramStart"/>
            <w:r w:rsidR="00EF2A99" w:rsidRPr="00E516D2">
              <w:rPr>
                <w:rFonts w:ascii="Myriad Pro" w:hAnsi="Myriad Pro" w:cs="Segoe UI"/>
                <w:sz w:val="18"/>
                <w:szCs w:val="18"/>
              </w:rPr>
              <w:t>on  building</w:t>
            </w:r>
            <w:proofErr w:type="gramEnd"/>
            <w:r w:rsidR="00EF2A99" w:rsidRPr="00E516D2">
              <w:rPr>
                <w:rFonts w:ascii="Myriad Pro" w:hAnsi="Myriad Pro" w:cs="Segoe UI"/>
                <w:sz w:val="18"/>
                <w:szCs w:val="18"/>
              </w:rPr>
              <w:t xml:space="preserve"> of „OŠ Alija </w:t>
            </w:r>
            <w:proofErr w:type="spellStart"/>
            <w:r w:rsidR="00EF2A99" w:rsidRPr="00E516D2">
              <w:rPr>
                <w:rFonts w:ascii="Myriad Pro" w:hAnsi="Myriad Pro" w:cs="Segoe UI"/>
                <w:sz w:val="18"/>
                <w:szCs w:val="18"/>
              </w:rPr>
              <w:t>Nametak</w:t>
            </w:r>
            <w:proofErr w:type="spellEnd"/>
            <w:r w:rsidR="00EF2A99" w:rsidRPr="00E516D2">
              <w:rPr>
                <w:rFonts w:ascii="Myriad Pro" w:hAnsi="Myriad Pro" w:cs="Segoe UI"/>
                <w:sz w:val="18"/>
                <w:szCs w:val="18"/>
              </w:rPr>
              <w:t>“, Sarajevo;</w:t>
            </w:r>
          </w:p>
          <w:p w14:paraId="0BE806A9" w14:textId="20381C18" w:rsidR="00EF2A99" w:rsidRPr="00E516D2" w:rsidRDefault="00A27F2F" w:rsidP="00EF2A99">
            <w:pPr>
              <w:spacing w:line="276" w:lineRule="auto"/>
              <w:rPr>
                <w:rFonts w:ascii="Myriad Pro" w:hAnsi="Myriad Pro" w:cs="Segoe UI"/>
                <w:sz w:val="18"/>
                <w:szCs w:val="18"/>
              </w:rPr>
            </w:pPr>
            <w:r>
              <w:rPr>
                <w:rFonts w:ascii="Myriad Pro" w:hAnsi="Myriad Pro" w:cs="Segoe UI"/>
                <w:sz w:val="18"/>
                <w:szCs w:val="18"/>
              </w:rPr>
              <w:t xml:space="preserve">1.2. </w:t>
            </w:r>
            <w:r w:rsidR="00EF2A99" w:rsidRPr="00E516D2">
              <w:rPr>
                <w:rFonts w:ascii="Myriad Pro" w:hAnsi="Myriad Pro" w:cs="Segoe UI"/>
                <w:sz w:val="18"/>
                <w:szCs w:val="18"/>
              </w:rPr>
              <w:t xml:space="preserve">Main Architectural Design for the implementation and improvement of energy efficiency measures </w:t>
            </w:r>
            <w:proofErr w:type="gramStart"/>
            <w:r w:rsidR="00EF2A99" w:rsidRPr="00E516D2">
              <w:rPr>
                <w:rFonts w:ascii="Myriad Pro" w:hAnsi="Myriad Pro" w:cs="Segoe UI"/>
                <w:sz w:val="18"/>
                <w:szCs w:val="18"/>
              </w:rPr>
              <w:t>on  building</w:t>
            </w:r>
            <w:proofErr w:type="gramEnd"/>
            <w:r w:rsidR="00EF2A99" w:rsidRPr="00E516D2">
              <w:rPr>
                <w:rFonts w:ascii="Myriad Pro" w:hAnsi="Myriad Pro" w:cs="Segoe UI"/>
                <w:sz w:val="18"/>
                <w:szCs w:val="18"/>
              </w:rPr>
              <w:t xml:space="preserve"> of „OŠ </w:t>
            </w:r>
            <w:proofErr w:type="spellStart"/>
            <w:r w:rsidR="00EF2A99" w:rsidRPr="00E516D2">
              <w:rPr>
                <w:rFonts w:ascii="Myriad Pro" w:hAnsi="Myriad Pro" w:cs="Segoe UI"/>
                <w:sz w:val="18"/>
                <w:szCs w:val="18"/>
              </w:rPr>
              <w:t>Avdo</w:t>
            </w:r>
            <w:proofErr w:type="spellEnd"/>
            <w:r w:rsidR="00EF2A99" w:rsidRPr="00E516D2">
              <w:rPr>
                <w:rFonts w:ascii="Myriad Pro" w:hAnsi="Myriad Pro" w:cs="Segoe UI"/>
                <w:sz w:val="18"/>
                <w:szCs w:val="18"/>
              </w:rPr>
              <w:t xml:space="preserve"> </w:t>
            </w:r>
            <w:proofErr w:type="spellStart"/>
            <w:r w:rsidR="00EF2A99" w:rsidRPr="00E516D2">
              <w:rPr>
                <w:rFonts w:ascii="Myriad Pro" w:hAnsi="Myriad Pro" w:cs="Segoe UI"/>
                <w:sz w:val="18"/>
                <w:szCs w:val="18"/>
              </w:rPr>
              <w:t>Smajlović</w:t>
            </w:r>
            <w:proofErr w:type="spellEnd"/>
            <w:r w:rsidR="00EF2A99" w:rsidRPr="00E516D2">
              <w:rPr>
                <w:rFonts w:ascii="Myriad Pro" w:hAnsi="Myriad Pro" w:cs="Segoe UI"/>
                <w:sz w:val="18"/>
                <w:szCs w:val="18"/>
              </w:rPr>
              <w:t xml:space="preserve">“, Sarajevo; </w:t>
            </w:r>
          </w:p>
          <w:p w14:paraId="08B820D6" w14:textId="5A79CF9F" w:rsidR="00EF2A99" w:rsidRPr="00E516D2" w:rsidRDefault="00A27F2F" w:rsidP="00EF2A99">
            <w:pPr>
              <w:rPr>
                <w:rFonts w:ascii="Myriad Pro" w:hAnsi="Myriad Pro" w:cstheme="minorHAnsi"/>
                <w:sz w:val="18"/>
                <w:szCs w:val="18"/>
                <w:lang w:val="en-GB"/>
              </w:rPr>
            </w:pPr>
            <w:r>
              <w:rPr>
                <w:rFonts w:ascii="Myriad Pro" w:hAnsi="Myriad Pro" w:cs="Segoe UI"/>
                <w:sz w:val="18"/>
                <w:szCs w:val="18"/>
              </w:rPr>
              <w:t xml:space="preserve">1.3. </w:t>
            </w:r>
            <w:r w:rsidR="00EF2A99" w:rsidRPr="00E516D2">
              <w:rPr>
                <w:rFonts w:ascii="Myriad Pro" w:hAnsi="Myriad Pro" w:cs="Segoe UI"/>
                <w:sz w:val="18"/>
                <w:szCs w:val="18"/>
              </w:rPr>
              <w:t xml:space="preserve">Main Architectural Design for the implementation and improvement of energy efficiency measures </w:t>
            </w:r>
            <w:proofErr w:type="gramStart"/>
            <w:r w:rsidR="00EF2A99" w:rsidRPr="00E516D2">
              <w:rPr>
                <w:rFonts w:ascii="Myriad Pro" w:hAnsi="Myriad Pro" w:cs="Segoe UI"/>
                <w:sz w:val="18"/>
                <w:szCs w:val="18"/>
              </w:rPr>
              <w:t>on  building</w:t>
            </w:r>
            <w:proofErr w:type="gramEnd"/>
            <w:r w:rsidR="00EF2A99" w:rsidRPr="00E516D2">
              <w:rPr>
                <w:rFonts w:ascii="Myriad Pro" w:hAnsi="Myriad Pro" w:cs="Segoe UI"/>
                <w:sz w:val="18"/>
                <w:szCs w:val="18"/>
              </w:rPr>
              <w:t xml:space="preserve"> of „OŠ </w:t>
            </w:r>
            <w:proofErr w:type="spellStart"/>
            <w:r w:rsidR="00EF2A99" w:rsidRPr="00E516D2">
              <w:rPr>
                <w:rFonts w:ascii="Myriad Pro" w:hAnsi="Myriad Pro" w:cs="Segoe UI"/>
                <w:sz w:val="18"/>
                <w:szCs w:val="18"/>
              </w:rPr>
              <w:t>Dragoradi,Gajevi</w:t>
            </w:r>
            <w:proofErr w:type="spellEnd"/>
            <w:r w:rsidR="00EF2A99" w:rsidRPr="00E516D2">
              <w:rPr>
                <w:rFonts w:ascii="Myriad Pro" w:hAnsi="Myriad Pro" w:cs="Segoe UI"/>
                <w:sz w:val="18"/>
                <w:szCs w:val="18"/>
              </w:rPr>
              <w:t xml:space="preserve">“, </w:t>
            </w:r>
            <w:proofErr w:type="spellStart"/>
            <w:r w:rsidR="00EF2A99" w:rsidRPr="00E516D2">
              <w:rPr>
                <w:rFonts w:ascii="Myriad Pro" w:hAnsi="Myriad Pro" w:cs="Segoe UI"/>
                <w:sz w:val="18"/>
                <w:szCs w:val="18"/>
              </w:rPr>
              <w:t>Ilijaš</w:t>
            </w:r>
            <w:proofErr w:type="spellEnd"/>
            <w:r w:rsidR="00EF2A99" w:rsidRPr="00E516D2">
              <w:rPr>
                <w:rFonts w:ascii="Myriad Pro" w:hAnsi="Myriad Pro" w:cs="Segoe UI"/>
                <w:sz w:val="18"/>
                <w:szCs w:val="18"/>
              </w:rPr>
              <w:t>;</w:t>
            </w:r>
          </w:p>
        </w:tc>
        <w:tc>
          <w:tcPr>
            <w:tcW w:w="1606" w:type="pct"/>
            <w:shd w:val="clear" w:color="auto" w:fill="auto"/>
          </w:tcPr>
          <w:p w14:paraId="1AD06E5D" w14:textId="77777777" w:rsidR="00EF2A99" w:rsidRPr="00F164FC" w:rsidRDefault="00EF2A99" w:rsidP="00EF2A99">
            <w:pPr>
              <w:rPr>
                <w:rFonts w:ascii="Myriad Pro" w:hAnsi="Myriad Pro" w:cstheme="minorHAnsi"/>
                <w:b/>
                <w:lang w:val="en-GB"/>
              </w:rPr>
            </w:pPr>
          </w:p>
        </w:tc>
      </w:tr>
      <w:tr w:rsidR="00EF2A99" w:rsidRPr="00F164FC" w14:paraId="3F6AAC6F" w14:textId="77777777" w:rsidTr="007645CC">
        <w:trPr>
          <w:trHeight w:val="185"/>
        </w:trPr>
        <w:tc>
          <w:tcPr>
            <w:tcW w:w="383" w:type="pct"/>
            <w:vAlign w:val="center"/>
          </w:tcPr>
          <w:p w14:paraId="6884D480" w14:textId="6FEAB540" w:rsidR="00EF2A99" w:rsidRPr="00E516D2" w:rsidRDefault="00EF2A99" w:rsidP="00EF2A99">
            <w:pPr>
              <w:rPr>
                <w:rFonts w:ascii="Myriad Pro" w:hAnsi="Myriad Pro" w:cstheme="minorHAnsi"/>
                <w:sz w:val="18"/>
                <w:szCs w:val="18"/>
                <w:lang w:val="en-GB"/>
              </w:rPr>
            </w:pPr>
            <w:r w:rsidRPr="00E516D2">
              <w:rPr>
                <w:rFonts w:ascii="Myriad Pro" w:hAnsi="Myriad Pro" w:cs="Segoe UI"/>
                <w:sz w:val="18"/>
                <w:szCs w:val="18"/>
              </w:rPr>
              <w:t>LOT 2</w:t>
            </w:r>
          </w:p>
        </w:tc>
        <w:tc>
          <w:tcPr>
            <w:tcW w:w="3011" w:type="pct"/>
            <w:shd w:val="clear" w:color="auto" w:fill="auto"/>
            <w:vAlign w:val="center"/>
          </w:tcPr>
          <w:p w14:paraId="7A817BAE" w14:textId="17B319D0" w:rsidR="00EF2A99" w:rsidRPr="00E516D2" w:rsidRDefault="00A27F2F" w:rsidP="00EF2A99">
            <w:pPr>
              <w:spacing w:line="276" w:lineRule="auto"/>
              <w:rPr>
                <w:rFonts w:ascii="Myriad Pro" w:hAnsi="Myriad Pro" w:cs="Segoe UI"/>
                <w:sz w:val="18"/>
                <w:szCs w:val="18"/>
              </w:rPr>
            </w:pPr>
            <w:r>
              <w:rPr>
                <w:rFonts w:ascii="Myriad Pro" w:hAnsi="Myriad Pro" w:cs="Segoe UI"/>
                <w:sz w:val="18"/>
                <w:szCs w:val="18"/>
              </w:rPr>
              <w:t xml:space="preserve">2.1. </w:t>
            </w:r>
            <w:r w:rsidR="00EF2A99" w:rsidRPr="00E516D2">
              <w:rPr>
                <w:rFonts w:ascii="Myriad Pro" w:hAnsi="Myriad Pro" w:cs="Segoe UI"/>
                <w:sz w:val="18"/>
                <w:szCs w:val="18"/>
              </w:rPr>
              <w:t xml:space="preserve">Main Mechanical installation Design of gas boiler room for building of „OŠ Alija </w:t>
            </w:r>
            <w:proofErr w:type="spellStart"/>
            <w:proofErr w:type="gramStart"/>
            <w:r w:rsidR="00EF2A99" w:rsidRPr="00E516D2">
              <w:rPr>
                <w:rFonts w:ascii="Myriad Pro" w:hAnsi="Myriad Pro" w:cs="Segoe UI"/>
                <w:sz w:val="18"/>
                <w:szCs w:val="18"/>
              </w:rPr>
              <w:t>Nametak</w:t>
            </w:r>
            <w:proofErr w:type="spellEnd"/>
            <w:r w:rsidR="00EF2A99" w:rsidRPr="00E516D2">
              <w:rPr>
                <w:rFonts w:ascii="Myriad Pro" w:hAnsi="Myriad Pro" w:cs="Segoe UI"/>
                <w:sz w:val="18"/>
                <w:szCs w:val="18"/>
              </w:rPr>
              <w:t>“</w:t>
            </w:r>
            <w:proofErr w:type="gramEnd"/>
            <w:r w:rsidR="00EF2A99" w:rsidRPr="00E516D2">
              <w:rPr>
                <w:rFonts w:ascii="Myriad Pro" w:hAnsi="Myriad Pro" w:cs="Segoe UI"/>
                <w:sz w:val="18"/>
                <w:szCs w:val="18"/>
              </w:rPr>
              <w:t>, Sarajevo;</w:t>
            </w:r>
          </w:p>
          <w:p w14:paraId="4AD92E6E" w14:textId="7CF9E2EC" w:rsidR="00EF2A99" w:rsidRPr="00E516D2" w:rsidRDefault="00A27F2F" w:rsidP="00EF2A99">
            <w:pPr>
              <w:rPr>
                <w:rFonts w:ascii="Myriad Pro" w:hAnsi="Myriad Pro" w:cstheme="minorHAnsi"/>
                <w:sz w:val="18"/>
                <w:szCs w:val="18"/>
                <w:lang w:val="en-GB"/>
              </w:rPr>
            </w:pPr>
            <w:r>
              <w:rPr>
                <w:rFonts w:ascii="Myriad Pro" w:hAnsi="Myriad Pro" w:cs="Segoe UI"/>
                <w:sz w:val="18"/>
                <w:szCs w:val="18"/>
              </w:rPr>
              <w:t xml:space="preserve">2.2. </w:t>
            </w:r>
            <w:r w:rsidR="00EF2A99" w:rsidRPr="00E516D2">
              <w:rPr>
                <w:rFonts w:ascii="Myriad Pro" w:hAnsi="Myriad Pro" w:cs="Segoe UI"/>
                <w:sz w:val="18"/>
                <w:szCs w:val="18"/>
              </w:rPr>
              <w:t xml:space="preserve">Main Mechanical installation Design of boiler room for building of „OŠ </w:t>
            </w:r>
            <w:proofErr w:type="spellStart"/>
            <w:r w:rsidR="00EF2A99" w:rsidRPr="00E516D2">
              <w:rPr>
                <w:rFonts w:ascii="Myriad Pro" w:hAnsi="Myriad Pro" w:cs="Segoe UI"/>
                <w:sz w:val="18"/>
                <w:szCs w:val="18"/>
              </w:rPr>
              <w:t>Srednje</w:t>
            </w:r>
            <w:proofErr w:type="spellEnd"/>
            <w:r w:rsidR="00EF2A99" w:rsidRPr="00E516D2">
              <w:rPr>
                <w:rFonts w:ascii="Myriad Pro" w:hAnsi="Myriad Pro" w:cs="Segoe UI"/>
                <w:sz w:val="18"/>
                <w:szCs w:val="18"/>
              </w:rPr>
              <w:t xml:space="preserve">-PŠ </w:t>
            </w:r>
            <w:proofErr w:type="spellStart"/>
            <w:proofErr w:type="gramStart"/>
            <w:r w:rsidR="00EF2A99" w:rsidRPr="00E516D2">
              <w:rPr>
                <w:rFonts w:ascii="Myriad Pro" w:hAnsi="Myriad Pro" w:cs="Segoe UI"/>
                <w:sz w:val="18"/>
                <w:szCs w:val="18"/>
              </w:rPr>
              <w:t>Dragoradi</w:t>
            </w:r>
            <w:proofErr w:type="spellEnd"/>
            <w:r w:rsidR="00EF2A99" w:rsidRPr="00E516D2">
              <w:rPr>
                <w:rFonts w:ascii="Myriad Pro" w:hAnsi="Myriad Pro" w:cs="Segoe UI"/>
                <w:sz w:val="18"/>
                <w:szCs w:val="18"/>
              </w:rPr>
              <w:t>“</w:t>
            </w:r>
            <w:proofErr w:type="gramEnd"/>
            <w:r w:rsidR="00EF2A99" w:rsidRPr="00E516D2">
              <w:rPr>
                <w:rFonts w:ascii="Myriad Pro" w:hAnsi="Myriad Pro" w:cs="Segoe UI"/>
                <w:sz w:val="18"/>
                <w:szCs w:val="18"/>
              </w:rPr>
              <w:t xml:space="preserve">, </w:t>
            </w:r>
            <w:proofErr w:type="spellStart"/>
            <w:r w:rsidR="00EF2A99" w:rsidRPr="00E516D2">
              <w:rPr>
                <w:rFonts w:ascii="Myriad Pro" w:hAnsi="Myriad Pro" w:cs="Segoe UI"/>
                <w:sz w:val="18"/>
                <w:szCs w:val="18"/>
              </w:rPr>
              <w:t>Ilijaš</w:t>
            </w:r>
            <w:proofErr w:type="spellEnd"/>
            <w:r w:rsidR="00EF2A99" w:rsidRPr="00E516D2">
              <w:rPr>
                <w:rFonts w:ascii="Myriad Pro" w:hAnsi="Myriad Pro" w:cs="Segoe UI"/>
                <w:sz w:val="18"/>
                <w:szCs w:val="18"/>
              </w:rPr>
              <w:t>;</w:t>
            </w:r>
          </w:p>
        </w:tc>
        <w:tc>
          <w:tcPr>
            <w:tcW w:w="1606" w:type="pct"/>
            <w:shd w:val="clear" w:color="auto" w:fill="auto"/>
          </w:tcPr>
          <w:p w14:paraId="08D71C70" w14:textId="77777777" w:rsidR="00EF2A99" w:rsidRPr="00F164FC" w:rsidRDefault="00EF2A99" w:rsidP="00EF2A99">
            <w:pPr>
              <w:rPr>
                <w:rFonts w:ascii="Myriad Pro" w:hAnsi="Myriad Pro" w:cstheme="minorHAnsi"/>
                <w:b/>
                <w:lang w:val="en-GB"/>
              </w:rPr>
            </w:pPr>
          </w:p>
        </w:tc>
      </w:tr>
      <w:tr w:rsidR="00EF2A99" w:rsidRPr="00F164FC" w14:paraId="542632C3" w14:textId="77777777" w:rsidTr="005E0C39">
        <w:trPr>
          <w:trHeight w:val="185"/>
        </w:trPr>
        <w:tc>
          <w:tcPr>
            <w:tcW w:w="383" w:type="pct"/>
            <w:vAlign w:val="center"/>
          </w:tcPr>
          <w:p w14:paraId="7A65FD8E" w14:textId="55332263" w:rsidR="00EF2A99" w:rsidRPr="00E516D2" w:rsidRDefault="00EF2A99" w:rsidP="00EF2A99">
            <w:pPr>
              <w:rPr>
                <w:rFonts w:ascii="Myriad Pro" w:hAnsi="Myriad Pro" w:cstheme="minorHAnsi"/>
                <w:sz w:val="18"/>
                <w:szCs w:val="18"/>
                <w:lang w:val="en-GB"/>
              </w:rPr>
            </w:pPr>
            <w:r w:rsidRPr="00E516D2">
              <w:rPr>
                <w:rFonts w:ascii="Myriad Pro" w:hAnsi="Myriad Pro" w:cs="Segoe UI"/>
                <w:sz w:val="18"/>
                <w:szCs w:val="18"/>
              </w:rPr>
              <w:t>LOT 3</w:t>
            </w:r>
          </w:p>
        </w:tc>
        <w:tc>
          <w:tcPr>
            <w:tcW w:w="3011" w:type="pct"/>
            <w:shd w:val="clear" w:color="auto" w:fill="auto"/>
            <w:vAlign w:val="center"/>
          </w:tcPr>
          <w:p w14:paraId="15F218CD" w14:textId="60A51588" w:rsidR="00EF2A99" w:rsidRPr="00E516D2" w:rsidRDefault="00A27F2F" w:rsidP="00EF2A99">
            <w:pPr>
              <w:spacing w:line="276" w:lineRule="auto"/>
              <w:rPr>
                <w:rFonts w:ascii="Myriad Pro" w:hAnsi="Myriad Pro" w:cs="Segoe UI"/>
                <w:sz w:val="18"/>
                <w:szCs w:val="18"/>
              </w:rPr>
            </w:pPr>
            <w:r>
              <w:rPr>
                <w:rFonts w:ascii="Myriad Pro" w:hAnsi="Myriad Pro" w:cs="Segoe UI"/>
                <w:sz w:val="18"/>
                <w:szCs w:val="18"/>
              </w:rPr>
              <w:t xml:space="preserve">3.1. </w:t>
            </w:r>
            <w:r w:rsidR="00EF2A99" w:rsidRPr="00E516D2">
              <w:rPr>
                <w:rFonts w:ascii="Myriad Pro" w:hAnsi="Myriad Pro" w:cs="Segoe UI"/>
                <w:sz w:val="18"/>
                <w:szCs w:val="18"/>
              </w:rPr>
              <w:t xml:space="preserve">Main Mechanical installation Design of gas boiler room for building of „OŠ </w:t>
            </w:r>
            <w:proofErr w:type="spellStart"/>
            <w:r w:rsidR="00EF2A99" w:rsidRPr="00E516D2">
              <w:rPr>
                <w:rFonts w:ascii="Myriad Pro" w:hAnsi="Myriad Pro" w:cs="Segoe UI"/>
                <w:sz w:val="18"/>
                <w:szCs w:val="18"/>
              </w:rPr>
              <w:t>Avdo</w:t>
            </w:r>
            <w:proofErr w:type="spellEnd"/>
            <w:r w:rsidR="00EF2A99" w:rsidRPr="00E516D2">
              <w:rPr>
                <w:rFonts w:ascii="Myriad Pro" w:hAnsi="Myriad Pro" w:cs="Segoe UI"/>
                <w:sz w:val="18"/>
                <w:szCs w:val="18"/>
              </w:rPr>
              <w:t xml:space="preserve"> </w:t>
            </w:r>
            <w:proofErr w:type="spellStart"/>
            <w:proofErr w:type="gramStart"/>
            <w:r w:rsidR="00EF2A99" w:rsidRPr="00E516D2">
              <w:rPr>
                <w:rFonts w:ascii="Myriad Pro" w:hAnsi="Myriad Pro" w:cs="Segoe UI"/>
                <w:sz w:val="18"/>
                <w:szCs w:val="18"/>
              </w:rPr>
              <w:t>Smajlović</w:t>
            </w:r>
            <w:proofErr w:type="spellEnd"/>
            <w:r w:rsidR="00EF2A99" w:rsidRPr="00E516D2">
              <w:rPr>
                <w:rFonts w:ascii="Myriad Pro" w:hAnsi="Myriad Pro" w:cs="Segoe UI"/>
                <w:sz w:val="18"/>
                <w:szCs w:val="18"/>
              </w:rPr>
              <w:t>“</w:t>
            </w:r>
            <w:proofErr w:type="gramEnd"/>
            <w:r w:rsidR="00EF2A99" w:rsidRPr="00E516D2">
              <w:rPr>
                <w:rFonts w:ascii="Myriad Pro" w:hAnsi="Myriad Pro" w:cs="Segoe UI"/>
                <w:sz w:val="18"/>
                <w:szCs w:val="18"/>
              </w:rPr>
              <w:t>, Sarajevo;</w:t>
            </w:r>
          </w:p>
          <w:p w14:paraId="35BD2B9F" w14:textId="00A0503B" w:rsidR="00EF2A99" w:rsidRPr="00E516D2" w:rsidRDefault="00A27F2F" w:rsidP="00EF2A99">
            <w:pPr>
              <w:rPr>
                <w:rFonts w:ascii="Myriad Pro" w:hAnsi="Myriad Pro" w:cstheme="minorHAnsi"/>
                <w:sz w:val="18"/>
                <w:szCs w:val="18"/>
                <w:lang w:val="en-GB"/>
              </w:rPr>
            </w:pPr>
            <w:r>
              <w:rPr>
                <w:rFonts w:ascii="Myriad Pro" w:hAnsi="Myriad Pro" w:cs="Segoe UI"/>
                <w:sz w:val="18"/>
                <w:szCs w:val="18"/>
              </w:rPr>
              <w:t xml:space="preserve">3.2. </w:t>
            </w:r>
            <w:r w:rsidR="00EF2A99" w:rsidRPr="00E516D2">
              <w:rPr>
                <w:rFonts w:ascii="Myriad Pro" w:hAnsi="Myriad Pro" w:cs="Segoe UI"/>
                <w:sz w:val="18"/>
                <w:szCs w:val="18"/>
              </w:rPr>
              <w:t xml:space="preserve">Main Mechanical installation Design of gas boiler room for building of „OŠ </w:t>
            </w:r>
            <w:proofErr w:type="spellStart"/>
            <w:r w:rsidR="00EF2A99" w:rsidRPr="00E516D2">
              <w:rPr>
                <w:rFonts w:ascii="Myriad Pro" w:hAnsi="Myriad Pro" w:cs="Segoe UI"/>
                <w:sz w:val="18"/>
                <w:szCs w:val="18"/>
              </w:rPr>
              <w:t>Isak</w:t>
            </w:r>
            <w:proofErr w:type="spellEnd"/>
            <w:r w:rsidR="00EF2A99" w:rsidRPr="00E516D2">
              <w:rPr>
                <w:rFonts w:ascii="Myriad Pro" w:hAnsi="Myriad Pro" w:cs="Segoe UI"/>
                <w:sz w:val="18"/>
                <w:szCs w:val="18"/>
              </w:rPr>
              <w:t xml:space="preserve"> </w:t>
            </w:r>
            <w:proofErr w:type="spellStart"/>
            <w:proofErr w:type="gramStart"/>
            <w:r w:rsidR="00EF2A99" w:rsidRPr="00E516D2">
              <w:rPr>
                <w:rFonts w:ascii="Myriad Pro" w:hAnsi="Myriad Pro" w:cs="Segoe UI"/>
                <w:sz w:val="18"/>
                <w:szCs w:val="18"/>
              </w:rPr>
              <w:t>Samokovlija</w:t>
            </w:r>
            <w:proofErr w:type="spellEnd"/>
            <w:r w:rsidR="00EF2A99" w:rsidRPr="00E516D2">
              <w:rPr>
                <w:rFonts w:ascii="Myriad Pro" w:hAnsi="Myriad Pro" w:cs="Segoe UI"/>
                <w:sz w:val="18"/>
                <w:szCs w:val="18"/>
              </w:rPr>
              <w:t>“</w:t>
            </w:r>
            <w:proofErr w:type="gramEnd"/>
            <w:r w:rsidR="00EF2A99" w:rsidRPr="00E516D2">
              <w:rPr>
                <w:rFonts w:ascii="Myriad Pro" w:hAnsi="Myriad Pro" w:cs="Segoe UI"/>
                <w:sz w:val="18"/>
                <w:szCs w:val="18"/>
              </w:rPr>
              <w:t>, Sarajevo;</w:t>
            </w:r>
          </w:p>
        </w:tc>
        <w:tc>
          <w:tcPr>
            <w:tcW w:w="1606" w:type="pct"/>
            <w:shd w:val="clear" w:color="auto" w:fill="auto"/>
          </w:tcPr>
          <w:p w14:paraId="353F3021" w14:textId="77777777" w:rsidR="00EF2A99" w:rsidRPr="00F164FC" w:rsidRDefault="00EF2A99" w:rsidP="00EF2A99">
            <w:pPr>
              <w:rPr>
                <w:rFonts w:ascii="Myriad Pro" w:hAnsi="Myriad Pro" w:cstheme="minorHAnsi"/>
                <w:b/>
                <w:lang w:val="en-GB"/>
              </w:rPr>
            </w:pPr>
          </w:p>
        </w:tc>
      </w:tr>
      <w:tr w:rsidR="00EF2A99" w:rsidRPr="00F164FC" w14:paraId="185BB39E" w14:textId="77777777" w:rsidTr="005E0C39">
        <w:trPr>
          <w:trHeight w:val="185"/>
        </w:trPr>
        <w:tc>
          <w:tcPr>
            <w:tcW w:w="383" w:type="pct"/>
            <w:vAlign w:val="center"/>
          </w:tcPr>
          <w:p w14:paraId="4113005B" w14:textId="4B74E9A3" w:rsidR="00EF2A99" w:rsidRPr="00E516D2" w:rsidRDefault="00EF2A99" w:rsidP="00EF2A99">
            <w:pPr>
              <w:rPr>
                <w:rFonts w:ascii="Myriad Pro" w:hAnsi="Myriad Pro" w:cs="Segoe UI"/>
                <w:sz w:val="18"/>
                <w:szCs w:val="18"/>
              </w:rPr>
            </w:pPr>
            <w:r w:rsidRPr="00E516D2">
              <w:rPr>
                <w:rFonts w:ascii="Myriad Pro" w:hAnsi="Myriad Pro" w:cs="Segoe UI"/>
                <w:sz w:val="18"/>
                <w:szCs w:val="18"/>
              </w:rPr>
              <w:t>LOT 4</w:t>
            </w:r>
          </w:p>
        </w:tc>
        <w:tc>
          <w:tcPr>
            <w:tcW w:w="3011" w:type="pct"/>
            <w:shd w:val="clear" w:color="auto" w:fill="auto"/>
            <w:vAlign w:val="center"/>
          </w:tcPr>
          <w:p w14:paraId="5F33F5CB" w14:textId="01D6CFCB" w:rsidR="00EF2A99" w:rsidRPr="00E516D2" w:rsidRDefault="00A27F2F" w:rsidP="00EF2A99">
            <w:pPr>
              <w:spacing w:line="276" w:lineRule="auto"/>
              <w:rPr>
                <w:rFonts w:ascii="Myriad Pro" w:hAnsi="Myriad Pro" w:cs="Segoe UI"/>
                <w:sz w:val="18"/>
                <w:szCs w:val="18"/>
              </w:rPr>
            </w:pPr>
            <w:r>
              <w:rPr>
                <w:rFonts w:ascii="Myriad Pro" w:hAnsi="Myriad Pro" w:cs="Segoe UI"/>
                <w:sz w:val="18"/>
                <w:szCs w:val="18"/>
              </w:rPr>
              <w:t xml:space="preserve">4.1. </w:t>
            </w:r>
            <w:r w:rsidR="00EF2A99" w:rsidRPr="00E516D2">
              <w:rPr>
                <w:rFonts w:ascii="Myriad Pro" w:hAnsi="Myriad Pro" w:cs="Segoe UI"/>
                <w:sz w:val="18"/>
                <w:szCs w:val="18"/>
              </w:rPr>
              <w:t xml:space="preserve">Main Mechanical installation Design of gas boiler room for building of „OŠ </w:t>
            </w:r>
            <w:proofErr w:type="spellStart"/>
            <w:r w:rsidR="00EF2A99" w:rsidRPr="00E516D2">
              <w:rPr>
                <w:rFonts w:ascii="Myriad Pro" w:hAnsi="Myriad Pro" w:cs="Segoe UI"/>
                <w:sz w:val="18"/>
                <w:szCs w:val="18"/>
              </w:rPr>
              <w:t>Izet</w:t>
            </w:r>
            <w:proofErr w:type="spellEnd"/>
            <w:r w:rsidR="00EF2A99" w:rsidRPr="00E516D2">
              <w:rPr>
                <w:rFonts w:ascii="Myriad Pro" w:hAnsi="Myriad Pro" w:cs="Segoe UI"/>
                <w:sz w:val="18"/>
                <w:szCs w:val="18"/>
              </w:rPr>
              <w:t xml:space="preserve"> </w:t>
            </w:r>
            <w:proofErr w:type="spellStart"/>
            <w:proofErr w:type="gramStart"/>
            <w:r w:rsidR="00EF2A99" w:rsidRPr="00E516D2">
              <w:rPr>
                <w:rFonts w:ascii="Myriad Pro" w:hAnsi="Myriad Pro" w:cs="Segoe UI"/>
                <w:sz w:val="18"/>
                <w:szCs w:val="18"/>
              </w:rPr>
              <w:t>Šabić</w:t>
            </w:r>
            <w:proofErr w:type="spellEnd"/>
            <w:r w:rsidR="00EF2A99" w:rsidRPr="00E516D2">
              <w:rPr>
                <w:rFonts w:ascii="Myriad Pro" w:hAnsi="Myriad Pro" w:cs="Segoe UI"/>
                <w:sz w:val="18"/>
                <w:szCs w:val="18"/>
              </w:rPr>
              <w:t>“</w:t>
            </w:r>
            <w:proofErr w:type="gramEnd"/>
            <w:r w:rsidR="00EF2A99" w:rsidRPr="00E516D2">
              <w:rPr>
                <w:rFonts w:ascii="Myriad Pro" w:hAnsi="Myriad Pro" w:cs="Segoe UI"/>
                <w:sz w:val="18"/>
                <w:szCs w:val="18"/>
              </w:rPr>
              <w:t>, Sarajevo;</w:t>
            </w:r>
          </w:p>
          <w:p w14:paraId="11017A0E" w14:textId="0DAFD852" w:rsidR="00EF2A99" w:rsidRPr="00E516D2" w:rsidRDefault="00A27F2F" w:rsidP="00EF2A99">
            <w:pPr>
              <w:rPr>
                <w:rFonts w:ascii="Myriad Pro" w:hAnsi="Myriad Pro" w:cstheme="minorHAnsi"/>
                <w:sz w:val="18"/>
                <w:szCs w:val="18"/>
              </w:rPr>
            </w:pPr>
            <w:r>
              <w:rPr>
                <w:rFonts w:ascii="Myriad Pro" w:hAnsi="Myriad Pro" w:cs="Segoe UI"/>
                <w:sz w:val="18"/>
                <w:szCs w:val="18"/>
              </w:rPr>
              <w:t xml:space="preserve">4.2. </w:t>
            </w:r>
            <w:r w:rsidR="00EF2A99" w:rsidRPr="00E516D2">
              <w:rPr>
                <w:rFonts w:ascii="Myriad Pro" w:hAnsi="Myriad Pro" w:cs="Segoe UI"/>
                <w:sz w:val="18"/>
                <w:szCs w:val="18"/>
              </w:rPr>
              <w:t xml:space="preserve">Main Mechanical installation Design of gas boiler room for building of „OŠ Zahid </w:t>
            </w:r>
            <w:proofErr w:type="spellStart"/>
            <w:proofErr w:type="gramStart"/>
            <w:r w:rsidR="00EF2A99" w:rsidRPr="00E516D2">
              <w:rPr>
                <w:rFonts w:ascii="Myriad Pro" w:hAnsi="Myriad Pro" w:cs="Segoe UI"/>
                <w:sz w:val="18"/>
                <w:szCs w:val="18"/>
              </w:rPr>
              <w:t>Baručija</w:t>
            </w:r>
            <w:proofErr w:type="spellEnd"/>
            <w:r w:rsidR="00EF2A99" w:rsidRPr="00E516D2">
              <w:rPr>
                <w:rFonts w:ascii="Myriad Pro" w:hAnsi="Myriad Pro" w:cs="Segoe UI"/>
                <w:sz w:val="18"/>
                <w:szCs w:val="18"/>
              </w:rPr>
              <w:t>“</w:t>
            </w:r>
            <w:proofErr w:type="gramEnd"/>
            <w:r w:rsidR="00EF2A99" w:rsidRPr="00E516D2">
              <w:rPr>
                <w:rFonts w:ascii="Myriad Pro" w:hAnsi="Myriad Pro" w:cs="Segoe UI"/>
                <w:sz w:val="18"/>
                <w:szCs w:val="18"/>
              </w:rPr>
              <w:t>,</w:t>
            </w:r>
          </w:p>
        </w:tc>
        <w:tc>
          <w:tcPr>
            <w:tcW w:w="1606" w:type="pct"/>
            <w:shd w:val="clear" w:color="auto" w:fill="auto"/>
          </w:tcPr>
          <w:p w14:paraId="00B41A25" w14:textId="77777777" w:rsidR="00EF2A99" w:rsidRPr="00F164FC" w:rsidRDefault="00EF2A99" w:rsidP="00EF2A99">
            <w:pPr>
              <w:rPr>
                <w:rFonts w:ascii="Myriad Pro" w:hAnsi="Myriad Pro" w:cstheme="minorHAnsi"/>
                <w:b/>
                <w:lang w:val="en-GB"/>
              </w:rPr>
            </w:pPr>
          </w:p>
        </w:tc>
      </w:tr>
      <w:tr w:rsidR="00F164FC" w:rsidRPr="00F164FC" w14:paraId="0A541E36" w14:textId="77777777" w:rsidTr="007645CC">
        <w:trPr>
          <w:trHeight w:val="205"/>
        </w:trPr>
        <w:tc>
          <w:tcPr>
            <w:tcW w:w="3394" w:type="pct"/>
            <w:gridSpan w:val="2"/>
          </w:tcPr>
          <w:p w14:paraId="58763556" w14:textId="77777777" w:rsidR="00F164FC" w:rsidRPr="00F164FC" w:rsidRDefault="00F164FC" w:rsidP="00F164FC">
            <w:pPr>
              <w:rPr>
                <w:rFonts w:ascii="Myriad Pro" w:hAnsi="Myriad Pro" w:cstheme="minorHAnsi"/>
                <w:lang w:val="en-GB"/>
              </w:rPr>
            </w:pPr>
            <w:r w:rsidRPr="00F164FC">
              <w:rPr>
                <w:rFonts w:ascii="Myriad Pro" w:hAnsi="Myriad Pro" w:cstheme="minorHAnsi"/>
                <w:b/>
              </w:rPr>
              <w:t>Total without VAT</w:t>
            </w:r>
          </w:p>
        </w:tc>
        <w:tc>
          <w:tcPr>
            <w:tcW w:w="1606" w:type="pct"/>
          </w:tcPr>
          <w:p w14:paraId="49E8FD8E" w14:textId="77777777" w:rsidR="00F164FC" w:rsidRPr="00F164FC" w:rsidRDefault="00F164FC" w:rsidP="00F164FC">
            <w:pPr>
              <w:rPr>
                <w:rFonts w:ascii="Myriad Pro" w:hAnsi="Myriad Pro" w:cstheme="minorHAnsi"/>
                <w:lang w:val="en-GB"/>
              </w:rPr>
            </w:pPr>
          </w:p>
        </w:tc>
      </w:tr>
      <w:tr w:rsidR="00F164FC" w:rsidRPr="00F164FC" w14:paraId="4C804D42" w14:textId="77777777" w:rsidTr="007645CC">
        <w:trPr>
          <w:trHeight w:val="205"/>
        </w:trPr>
        <w:tc>
          <w:tcPr>
            <w:tcW w:w="3394" w:type="pct"/>
            <w:gridSpan w:val="2"/>
          </w:tcPr>
          <w:p w14:paraId="5817A720" w14:textId="77777777" w:rsidR="00F164FC" w:rsidRPr="00F164FC" w:rsidRDefault="00F164FC" w:rsidP="00F164FC">
            <w:pPr>
              <w:rPr>
                <w:rFonts w:ascii="Myriad Pro" w:hAnsi="Myriad Pro" w:cstheme="minorHAnsi"/>
                <w:lang w:val="en-GB"/>
              </w:rPr>
            </w:pPr>
            <w:r w:rsidRPr="00F164FC">
              <w:rPr>
                <w:rFonts w:ascii="Myriad Pro" w:hAnsi="Myriad Pro" w:cstheme="minorHAnsi"/>
                <w:b/>
              </w:rPr>
              <w:t>VAT</w:t>
            </w:r>
          </w:p>
        </w:tc>
        <w:tc>
          <w:tcPr>
            <w:tcW w:w="1606" w:type="pct"/>
          </w:tcPr>
          <w:p w14:paraId="1E736898" w14:textId="77777777" w:rsidR="00F164FC" w:rsidRPr="00F164FC" w:rsidRDefault="00F164FC" w:rsidP="00F164FC">
            <w:pPr>
              <w:rPr>
                <w:rFonts w:ascii="Myriad Pro" w:hAnsi="Myriad Pro" w:cstheme="minorHAnsi"/>
                <w:lang w:val="en-GB"/>
              </w:rPr>
            </w:pPr>
          </w:p>
        </w:tc>
      </w:tr>
      <w:tr w:rsidR="00F164FC" w:rsidRPr="00F164FC" w14:paraId="2A87C5D1" w14:textId="77777777" w:rsidTr="007645CC">
        <w:trPr>
          <w:trHeight w:val="205"/>
        </w:trPr>
        <w:tc>
          <w:tcPr>
            <w:tcW w:w="3394" w:type="pct"/>
            <w:gridSpan w:val="2"/>
          </w:tcPr>
          <w:p w14:paraId="7120C619" w14:textId="77777777" w:rsidR="00F164FC" w:rsidRPr="00F164FC" w:rsidRDefault="00F164FC" w:rsidP="00F164FC">
            <w:pPr>
              <w:rPr>
                <w:rFonts w:ascii="Myriad Pro" w:hAnsi="Myriad Pro" w:cstheme="minorHAnsi"/>
                <w:lang w:val="en-GB"/>
              </w:rPr>
            </w:pPr>
            <w:r w:rsidRPr="00F164FC">
              <w:rPr>
                <w:rFonts w:ascii="Myriad Pro" w:hAnsi="Myriad Pro" w:cstheme="minorHAnsi"/>
                <w:b/>
              </w:rPr>
              <w:t>Total including VAT</w:t>
            </w:r>
          </w:p>
        </w:tc>
        <w:tc>
          <w:tcPr>
            <w:tcW w:w="1606" w:type="pct"/>
          </w:tcPr>
          <w:p w14:paraId="115CA738" w14:textId="77777777" w:rsidR="00F164FC" w:rsidRPr="00F164FC" w:rsidRDefault="00F164FC" w:rsidP="00F164FC">
            <w:pPr>
              <w:rPr>
                <w:rFonts w:ascii="Myriad Pro" w:hAnsi="Myriad Pro" w:cstheme="minorHAnsi"/>
                <w:lang w:val="en-GB"/>
              </w:rPr>
            </w:pPr>
          </w:p>
        </w:tc>
      </w:tr>
    </w:tbl>
    <w:p w14:paraId="6E8A9322" w14:textId="717F22AF" w:rsidR="00056997" w:rsidRDefault="00F164FC" w:rsidP="00A27F2F">
      <w:pPr>
        <w:rPr>
          <w:rFonts w:ascii="Myriad Pro" w:hAnsi="Myriad Pro" w:cstheme="minorHAnsi"/>
          <w:i/>
          <w:iCs/>
          <w:lang w:val="en-GB"/>
        </w:rPr>
      </w:pPr>
      <w:r w:rsidRPr="00F164FC">
        <w:rPr>
          <w:rFonts w:ascii="Myriad Pro" w:hAnsi="Myriad Pro" w:cstheme="minorHAnsi"/>
          <w:i/>
          <w:iCs/>
          <w:lang w:val="en-GB"/>
        </w:rPr>
        <w:t>*This shall be the basis of the payment tranches</w:t>
      </w:r>
    </w:p>
    <w:p w14:paraId="35628744" w14:textId="77777777" w:rsidR="00A27F2F" w:rsidRPr="00A27F2F" w:rsidRDefault="00A27F2F" w:rsidP="00A27F2F">
      <w:pPr>
        <w:rPr>
          <w:rFonts w:ascii="Myriad Pro" w:hAnsi="Myriad Pro" w:cstheme="minorHAnsi"/>
          <w:i/>
          <w:iCs/>
          <w:lang w:val="en-GB"/>
        </w:rPr>
      </w:pPr>
    </w:p>
    <w:p w14:paraId="4C739FAA" w14:textId="77777777" w:rsidR="00227A4B" w:rsidRPr="00A11C74" w:rsidRDefault="00227A4B" w:rsidP="00BF25E9">
      <w:pPr>
        <w:rPr>
          <w:rFonts w:ascii="Myriad Pro" w:hAnsi="Myriad Pro" w:cstheme="minorHAnsi"/>
        </w:rPr>
      </w:pPr>
    </w:p>
    <w:p w14:paraId="22D09186" w14:textId="3BAC0615" w:rsidR="00643A6E" w:rsidRDefault="00643A6E" w:rsidP="00BF25E9">
      <w:pPr>
        <w:rPr>
          <w:rFonts w:ascii="Myriad Pro" w:hAnsi="Myriad Pro" w:cstheme="minorHAnsi"/>
          <w:b/>
          <w:u w:val="single"/>
        </w:rPr>
      </w:pPr>
      <w:r w:rsidRPr="00A11C74">
        <w:rPr>
          <w:rFonts w:ascii="Myriad Pro" w:hAnsi="Myriad Pro" w:cstheme="minorHAnsi"/>
          <w:b/>
          <w:u w:val="single"/>
        </w:rPr>
        <w:t xml:space="preserve">TABLE </w:t>
      </w:r>
      <w:r w:rsidR="005E0C39">
        <w:rPr>
          <w:rFonts w:ascii="Myriad Pro" w:hAnsi="Myriad Pro" w:cstheme="minorHAnsi"/>
          <w:b/>
          <w:u w:val="single"/>
        </w:rPr>
        <w:t>4</w:t>
      </w:r>
      <w:r w:rsidRPr="00A11C74">
        <w:rPr>
          <w:rFonts w:ascii="Myriad Pro" w:hAnsi="Myriad Pro" w:cstheme="minorHAnsi"/>
          <w:b/>
          <w:u w:val="single"/>
        </w:rPr>
        <w:t xml:space="preserve">: Offer to Comply with Other Conditions and Related Requirements </w:t>
      </w:r>
    </w:p>
    <w:p w14:paraId="2ED47F8D" w14:textId="77777777" w:rsidR="004A4493" w:rsidRPr="00A11C74" w:rsidRDefault="004A4493" w:rsidP="00BF25E9">
      <w:pPr>
        <w:rPr>
          <w:rFonts w:ascii="Myriad Pro" w:hAnsi="Myriad Pro" w:cstheme="minorHAnsi"/>
          <w:b/>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655"/>
        <w:gridCol w:w="990"/>
        <w:gridCol w:w="900"/>
        <w:gridCol w:w="2401"/>
      </w:tblGrid>
      <w:tr w:rsidR="00643A6E" w:rsidRPr="00A11C74" w14:paraId="137D78CD" w14:textId="77777777" w:rsidTr="00FD724F">
        <w:trPr>
          <w:trHeight w:val="383"/>
          <w:jc w:val="center"/>
        </w:trPr>
        <w:tc>
          <w:tcPr>
            <w:tcW w:w="5485" w:type="dxa"/>
            <w:gridSpan w:val="2"/>
            <w:vMerge w:val="restart"/>
            <w:shd w:val="clear" w:color="auto" w:fill="D9D9D9" w:themeFill="background1" w:themeFillShade="D9"/>
          </w:tcPr>
          <w:p w14:paraId="27A815DB" w14:textId="243E69E4" w:rsidR="00643A6E" w:rsidRPr="00A11C74" w:rsidRDefault="00643A6E" w:rsidP="00BF25E9">
            <w:pPr>
              <w:rPr>
                <w:rFonts w:ascii="Myriad Pro" w:hAnsi="Myriad Pro" w:cstheme="minorHAnsi"/>
                <w:b/>
              </w:rPr>
            </w:pPr>
            <w:r w:rsidRPr="00A11C74">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6C29FE9" w14:textId="77777777" w:rsidR="00643A6E" w:rsidRPr="00A11C74" w:rsidRDefault="00643A6E" w:rsidP="00BF25E9">
            <w:pPr>
              <w:jc w:val="center"/>
              <w:rPr>
                <w:rFonts w:ascii="Myriad Pro" w:hAnsi="Myriad Pro" w:cstheme="minorHAnsi"/>
                <w:b/>
              </w:rPr>
            </w:pPr>
            <w:r w:rsidRPr="00A11C74">
              <w:rPr>
                <w:rFonts w:ascii="Myriad Pro" w:hAnsi="Myriad Pro" w:cstheme="minorHAnsi"/>
                <w:b/>
              </w:rPr>
              <w:t>Your Responses</w:t>
            </w:r>
          </w:p>
        </w:tc>
      </w:tr>
      <w:tr w:rsidR="00643A6E" w:rsidRPr="00A11C74" w14:paraId="3C0E3924" w14:textId="77777777" w:rsidTr="00FD724F">
        <w:trPr>
          <w:trHeight w:val="382"/>
          <w:jc w:val="center"/>
        </w:trPr>
        <w:tc>
          <w:tcPr>
            <w:tcW w:w="5485" w:type="dxa"/>
            <w:gridSpan w:val="2"/>
            <w:vMerge/>
            <w:shd w:val="clear" w:color="auto" w:fill="D9D9D9" w:themeFill="background1" w:themeFillShade="D9"/>
          </w:tcPr>
          <w:p w14:paraId="4F900B11" w14:textId="77777777" w:rsidR="00643A6E" w:rsidRPr="00A11C74" w:rsidRDefault="00643A6E" w:rsidP="00BF25E9">
            <w:pPr>
              <w:ind w:firstLine="720"/>
              <w:rPr>
                <w:rFonts w:ascii="Myriad Pro" w:hAnsi="Myriad Pro" w:cstheme="minorHAnsi"/>
                <w:b/>
              </w:rPr>
            </w:pPr>
          </w:p>
        </w:tc>
        <w:tc>
          <w:tcPr>
            <w:tcW w:w="990" w:type="dxa"/>
            <w:shd w:val="clear" w:color="auto" w:fill="D9D9D9" w:themeFill="background1" w:themeFillShade="D9"/>
          </w:tcPr>
          <w:p w14:paraId="640566A9" w14:textId="77777777" w:rsidR="00643A6E" w:rsidRPr="00A11C74" w:rsidRDefault="00643A6E" w:rsidP="00BF25E9">
            <w:pPr>
              <w:jc w:val="center"/>
              <w:rPr>
                <w:rFonts w:ascii="Myriad Pro" w:hAnsi="Myriad Pro" w:cstheme="minorHAnsi"/>
                <w:b/>
                <w:i/>
              </w:rPr>
            </w:pPr>
            <w:r w:rsidRPr="00A11C74">
              <w:rPr>
                <w:rFonts w:ascii="Myriad Pro" w:hAnsi="Myriad Pro" w:cstheme="minorHAnsi"/>
                <w:b/>
                <w:i/>
              </w:rPr>
              <w:t>Yes, we will comply</w:t>
            </w:r>
          </w:p>
        </w:tc>
        <w:tc>
          <w:tcPr>
            <w:tcW w:w="900" w:type="dxa"/>
            <w:shd w:val="clear" w:color="auto" w:fill="D9D9D9" w:themeFill="background1" w:themeFillShade="D9"/>
          </w:tcPr>
          <w:p w14:paraId="3E405948" w14:textId="77777777" w:rsidR="00643A6E" w:rsidRPr="00A11C74" w:rsidRDefault="00643A6E" w:rsidP="00BF25E9">
            <w:pPr>
              <w:jc w:val="center"/>
              <w:rPr>
                <w:rFonts w:ascii="Myriad Pro" w:hAnsi="Myriad Pro" w:cstheme="minorHAnsi"/>
                <w:b/>
                <w:i/>
              </w:rPr>
            </w:pPr>
            <w:r w:rsidRPr="00A11C74">
              <w:rPr>
                <w:rFonts w:ascii="Myriad Pro" w:hAnsi="Myriad Pro" w:cstheme="minorHAnsi"/>
                <w:b/>
                <w:i/>
              </w:rPr>
              <w:t>No, we cannot comply</w:t>
            </w:r>
          </w:p>
        </w:tc>
        <w:tc>
          <w:tcPr>
            <w:tcW w:w="2401" w:type="dxa"/>
            <w:shd w:val="clear" w:color="auto" w:fill="D9D9D9" w:themeFill="background1" w:themeFillShade="D9"/>
          </w:tcPr>
          <w:p w14:paraId="45ADEA9C" w14:textId="77777777" w:rsidR="00643A6E" w:rsidRPr="00A11C74" w:rsidRDefault="00643A6E" w:rsidP="00BF25E9">
            <w:pPr>
              <w:jc w:val="center"/>
              <w:rPr>
                <w:rFonts w:ascii="Myriad Pro" w:hAnsi="Myriad Pro" w:cstheme="minorHAnsi"/>
                <w:b/>
                <w:i/>
              </w:rPr>
            </w:pPr>
            <w:r w:rsidRPr="00A11C74">
              <w:rPr>
                <w:rFonts w:ascii="Myriad Pro" w:hAnsi="Myriad Pro" w:cstheme="minorHAnsi"/>
                <w:b/>
                <w:i/>
              </w:rPr>
              <w:t>If you cannot comply, pls. indicate counter proposal</w:t>
            </w:r>
          </w:p>
        </w:tc>
      </w:tr>
      <w:tr w:rsidR="0060399F" w:rsidRPr="00A11C74" w14:paraId="150A6B7F" w14:textId="77777777" w:rsidTr="00227A4B">
        <w:trPr>
          <w:trHeight w:val="275"/>
          <w:jc w:val="center"/>
        </w:trPr>
        <w:tc>
          <w:tcPr>
            <w:tcW w:w="2830" w:type="dxa"/>
            <w:tcBorders>
              <w:right w:val="nil"/>
            </w:tcBorders>
          </w:tcPr>
          <w:p w14:paraId="08B2E516" w14:textId="40497265" w:rsidR="0060399F" w:rsidRPr="00A11C74" w:rsidRDefault="0060399F" w:rsidP="00BF25E9">
            <w:pPr>
              <w:rPr>
                <w:rFonts w:ascii="Myriad Pro" w:hAnsi="Myriad Pro" w:cstheme="minorHAnsi"/>
                <w:bCs/>
              </w:rPr>
            </w:pPr>
            <w:r w:rsidRPr="00A11C74">
              <w:rPr>
                <w:rFonts w:ascii="Myriad Pro" w:hAnsi="Myriad Pro" w:cstheme="minorHAnsi"/>
                <w:bCs/>
              </w:rPr>
              <w:t>Latest Delivery</w:t>
            </w:r>
            <w:r w:rsidR="00F71A81" w:rsidRPr="00A11C74">
              <w:rPr>
                <w:rFonts w:ascii="Myriad Pro" w:hAnsi="Myriad Pro" w:cstheme="minorHAnsi"/>
                <w:bCs/>
              </w:rPr>
              <w:t xml:space="preserve"> </w:t>
            </w:r>
            <w:r w:rsidRPr="00A11C74">
              <w:rPr>
                <w:rFonts w:ascii="Myriad Pro" w:hAnsi="Myriad Pro" w:cstheme="minorHAnsi"/>
                <w:bCs/>
              </w:rPr>
              <w:t>Tim</w:t>
            </w:r>
            <w:r w:rsidR="009433FA">
              <w:rPr>
                <w:rFonts w:ascii="Myriad Pro" w:hAnsi="Myriad Pro" w:cstheme="minorHAnsi"/>
                <w:bCs/>
              </w:rPr>
              <w:t>e</w:t>
            </w:r>
          </w:p>
        </w:tc>
        <w:tc>
          <w:tcPr>
            <w:tcW w:w="2655" w:type="dxa"/>
            <w:tcBorders>
              <w:right w:val="nil"/>
            </w:tcBorders>
          </w:tcPr>
          <w:p w14:paraId="1332A677" w14:textId="285D16A0" w:rsidR="0060399F" w:rsidRPr="000717BE" w:rsidRDefault="007F0CC1" w:rsidP="00BF25E9">
            <w:pPr>
              <w:rPr>
                <w:rFonts w:ascii="Myriad Pro" w:hAnsi="Myriad Pro" w:cstheme="minorHAnsi"/>
                <w:highlight w:val="yellow"/>
              </w:rPr>
            </w:pPr>
            <w:r>
              <w:rPr>
                <w:rFonts w:ascii="Myriad Pro" w:hAnsi="Myriad Pro" w:cstheme="minorHAnsi"/>
              </w:rPr>
              <w:t>September</w:t>
            </w:r>
            <w:r w:rsidR="004F5946" w:rsidRPr="00056997">
              <w:rPr>
                <w:rFonts w:ascii="Myriad Pro" w:hAnsi="Myriad Pro" w:cstheme="minorHAnsi"/>
              </w:rPr>
              <w:t xml:space="preserve"> </w:t>
            </w:r>
            <w:r>
              <w:rPr>
                <w:rFonts w:ascii="Myriad Pro" w:hAnsi="Myriad Pro" w:cstheme="minorHAnsi"/>
              </w:rPr>
              <w:t>20</w:t>
            </w:r>
            <w:r w:rsidR="0060399F" w:rsidRPr="00056997">
              <w:rPr>
                <w:rFonts w:ascii="Myriad Pro" w:hAnsi="Myriad Pro" w:cstheme="minorHAnsi"/>
              </w:rPr>
              <w:t>, 20</w:t>
            </w:r>
            <w:r w:rsidR="009433FA" w:rsidRPr="00056997">
              <w:rPr>
                <w:rFonts w:ascii="Myriad Pro" w:hAnsi="Myriad Pro" w:cstheme="minorHAnsi"/>
              </w:rPr>
              <w:t>20</w:t>
            </w:r>
          </w:p>
        </w:tc>
        <w:tc>
          <w:tcPr>
            <w:tcW w:w="990" w:type="dxa"/>
            <w:tcBorders>
              <w:left w:val="single" w:sz="4" w:space="0" w:color="auto"/>
              <w:bottom w:val="single" w:sz="4" w:space="0" w:color="auto"/>
            </w:tcBorders>
          </w:tcPr>
          <w:p w14:paraId="520B29A6" w14:textId="2163F820" w:rsidR="0060399F" w:rsidRPr="00A11C74" w:rsidRDefault="0060399F" w:rsidP="00BF25E9">
            <w:pPr>
              <w:jc w:val="right"/>
              <w:rPr>
                <w:rFonts w:ascii="Myriad Pro" w:hAnsi="Myriad Pro" w:cstheme="minorHAnsi"/>
              </w:rPr>
            </w:pPr>
          </w:p>
        </w:tc>
        <w:tc>
          <w:tcPr>
            <w:tcW w:w="900" w:type="dxa"/>
            <w:tcBorders>
              <w:left w:val="single" w:sz="4" w:space="0" w:color="auto"/>
              <w:bottom w:val="single" w:sz="4" w:space="0" w:color="auto"/>
            </w:tcBorders>
          </w:tcPr>
          <w:p w14:paraId="1149A90A" w14:textId="77777777" w:rsidR="0060399F" w:rsidRPr="00A11C74" w:rsidRDefault="0060399F" w:rsidP="00BF25E9">
            <w:pPr>
              <w:jc w:val="right"/>
              <w:rPr>
                <w:rFonts w:ascii="Myriad Pro" w:hAnsi="Myriad Pro" w:cstheme="minorHAnsi"/>
              </w:rPr>
            </w:pPr>
          </w:p>
        </w:tc>
        <w:tc>
          <w:tcPr>
            <w:tcW w:w="2401" w:type="dxa"/>
            <w:tcBorders>
              <w:left w:val="single" w:sz="4" w:space="0" w:color="auto"/>
              <w:bottom w:val="single" w:sz="4" w:space="0" w:color="auto"/>
            </w:tcBorders>
          </w:tcPr>
          <w:p w14:paraId="51E68F0B" w14:textId="77777777" w:rsidR="0060399F" w:rsidRPr="00A11C74" w:rsidRDefault="0060399F" w:rsidP="00BF25E9">
            <w:pPr>
              <w:jc w:val="right"/>
              <w:rPr>
                <w:rFonts w:ascii="Myriad Pro" w:hAnsi="Myriad Pro" w:cstheme="minorHAnsi"/>
              </w:rPr>
            </w:pPr>
          </w:p>
        </w:tc>
      </w:tr>
      <w:tr w:rsidR="00CB510A" w:rsidRPr="00A11C74" w14:paraId="043A1D36" w14:textId="77777777" w:rsidTr="00FD724F">
        <w:trPr>
          <w:trHeight w:val="305"/>
          <w:jc w:val="center"/>
        </w:trPr>
        <w:tc>
          <w:tcPr>
            <w:tcW w:w="5485" w:type="dxa"/>
            <w:gridSpan w:val="2"/>
            <w:tcBorders>
              <w:right w:val="nil"/>
            </w:tcBorders>
          </w:tcPr>
          <w:p w14:paraId="63AF412E" w14:textId="775AABD7" w:rsidR="00CB510A" w:rsidRPr="00A11C74" w:rsidRDefault="00CB510A" w:rsidP="00CB510A">
            <w:pPr>
              <w:rPr>
                <w:rFonts w:ascii="Myriad Pro" w:hAnsi="Myriad Pro" w:cstheme="minorHAnsi"/>
                <w:bCs/>
              </w:rPr>
            </w:pPr>
            <w:r w:rsidRPr="00A11C74">
              <w:rPr>
                <w:rFonts w:ascii="Myriad Pro" w:hAnsi="Myriad Pro" w:cstheme="minorHAnsi"/>
                <w:bCs/>
              </w:rPr>
              <w:t xml:space="preserve">Validity of Quotation of </w:t>
            </w:r>
            <w:r w:rsidR="00026492">
              <w:rPr>
                <w:rFonts w:ascii="Myriad Pro" w:hAnsi="Myriad Pro" w:cstheme="minorHAnsi"/>
                <w:bCs/>
              </w:rPr>
              <w:t>9</w:t>
            </w:r>
            <w:r w:rsidRPr="00A11C74">
              <w:rPr>
                <w:rFonts w:ascii="Myriad Pro" w:hAnsi="Myriad Pro" w:cstheme="minorHAnsi"/>
                <w:bCs/>
              </w:rPr>
              <w:t>0 days</w:t>
            </w:r>
          </w:p>
        </w:tc>
        <w:tc>
          <w:tcPr>
            <w:tcW w:w="990" w:type="dxa"/>
            <w:tcBorders>
              <w:top w:val="single" w:sz="4" w:space="0" w:color="auto"/>
              <w:left w:val="single" w:sz="4" w:space="0" w:color="auto"/>
              <w:bottom w:val="single" w:sz="4" w:space="0" w:color="auto"/>
            </w:tcBorders>
          </w:tcPr>
          <w:p w14:paraId="55646D3B" w14:textId="77777777" w:rsidR="00CB510A" w:rsidRPr="00A11C74" w:rsidRDefault="00CB510A" w:rsidP="00CB510A">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08BF6361" w14:textId="77777777" w:rsidR="00CB510A" w:rsidRPr="00A11C74" w:rsidRDefault="00CB510A" w:rsidP="00CB510A">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315425C7" w14:textId="77777777" w:rsidR="00CB510A" w:rsidRPr="00A11C74" w:rsidRDefault="00CB510A" w:rsidP="00CB510A">
            <w:pPr>
              <w:jc w:val="right"/>
              <w:rPr>
                <w:rFonts w:ascii="Myriad Pro" w:hAnsi="Myriad Pro" w:cstheme="minorHAnsi"/>
              </w:rPr>
            </w:pPr>
          </w:p>
        </w:tc>
      </w:tr>
      <w:tr w:rsidR="00CB510A" w:rsidRPr="00A11C74" w14:paraId="570C3DFC" w14:textId="77777777" w:rsidTr="00FD724F">
        <w:trPr>
          <w:trHeight w:val="305"/>
          <w:jc w:val="center"/>
        </w:trPr>
        <w:tc>
          <w:tcPr>
            <w:tcW w:w="5485" w:type="dxa"/>
            <w:gridSpan w:val="2"/>
            <w:tcBorders>
              <w:right w:val="nil"/>
            </w:tcBorders>
          </w:tcPr>
          <w:p w14:paraId="2DF6A8D1" w14:textId="77777777" w:rsidR="00CB510A" w:rsidRPr="00A11C74" w:rsidRDefault="00CB510A" w:rsidP="00CB510A">
            <w:pPr>
              <w:rPr>
                <w:rFonts w:ascii="Myriad Pro" w:hAnsi="Myriad Pro" w:cstheme="minorHAnsi"/>
                <w:bCs/>
              </w:rPr>
            </w:pPr>
            <w:r w:rsidRPr="00A11C74">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tcBorders>
          </w:tcPr>
          <w:p w14:paraId="6AB727C6" w14:textId="77777777" w:rsidR="00CB510A" w:rsidRPr="00A11C74" w:rsidRDefault="00CB510A" w:rsidP="00CB510A">
            <w:pPr>
              <w:jc w:val="right"/>
              <w:rPr>
                <w:rFonts w:ascii="Myriad Pro" w:hAnsi="Myriad Pro" w:cstheme="minorHAnsi"/>
              </w:rPr>
            </w:pPr>
          </w:p>
        </w:tc>
        <w:tc>
          <w:tcPr>
            <w:tcW w:w="900" w:type="dxa"/>
            <w:tcBorders>
              <w:top w:val="single" w:sz="4" w:space="0" w:color="auto"/>
              <w:left w:val="single" w:sz="4" w:space="0" w:color="auto"/>
              <w:bottom w:val="single" w:sz="4" w:space="0" w:color="auto"/>
            </w:tcBorders>
          </w:tcPr>
          <w:p w14:paraId="0F7DCC92" w14:textId="77777777" w:rsidR="00CB510A" w:rsidRPr="00A11C74" w:rsidRDefault="00CB510A" w:rsidP="00CB510A">
            <w:pPr>
              <w:jc w:val="right"/>
              <w:rPr>
                <w:rFonts w:ascii="Myriad Pro" w:hAnsi="Myriad Pro" w:cstheme="minorHAnsi"/>
              </w:rPr>
            </w:pPr>
          </w:p>
        </w:tc>
        <w:tc>
          <w:tcPr>
            <w:tcW w:w="2401" w:type="dxa"/>
            <w:tcBorders>
              <w:top w:val="single" w:sz="4" w:space="0" w:color="auto"/>
              <w:left w:val="single" w:sz="4" w:space="0" w:color="auto"/>
              <w:bottom w:val="single" w:sz="4" w:space="0" w:color="auto"/>
            </w:tcBorders>
          </w:tcPr>
          <w:p w14:paraId="681DB742" w14:textId="77777777" w:rsidR="00CB510A" w:rsidRPr="00A11C74" w:rsidRDefault="00CB510A" w:rsidP="00CB510A">
            <w:pPr>
              <w:jc w:val="right"/>
              <w:rPr>
                <w:rFonts w:ascii="Myriad Pro" w:hAnsi="Myriad Pro" w:cstheme="minorHAnsi"/>
              </w:rPr>
            </w:pPr>
          </w:p>
        </w:tc>
      </w:tr>
    </w:tbl>
    <w:p w14:paraId="575B2F50" w14:textId="77777777" w:rsidR="00643A6E" w:rsidRPr="00A11C74" w:rsidRDefault="00643A6E" w:rsidP="00BF25E9">
      <w:pPr>
        <w:rPr>
          <w:rFonts w:ascii="Myriad Pro" w:hAnsi="Myriad Pro" w:cstheme="minorHAnsi"/>
        </w:rPr>
      </w:pPr>
    </w:p>
    <w:p w14:paraId="1F85AF16" w14:textId="77777777" w:rsidR="00643A6E" w:rsidRPr="00A11C74" w:rsidRDefault="00643A6E" w:rsidP="00BF25E9">
      <w:pPr>
        <w:ind w:firstLine="720"/>
        <w:jc w:val="both"/>
        <w:rPr>
          <w:rFonts w:ascii="Myriad Pro" w:hAnsi="Myriad Pro" w:cstheme="minorHAnsi"/>
        </w:rPr>
      </w:pPr>
      <w:r w:rsidRPr="00A11C74">
        <w:rPr>
          <w:rFonts w:ascii="Myriad Pro" w:hAnsi="Myriad Pro" w:cstheme="minorHAnsi"/>
        </w:rPr>
        <w:t>All other information that we have not provided automatically implies our full compliance with the requirements, terms and conditions of the RFQ.</w:t>
      </w:r>
    </w:p>
    <w:p w14:paraId="669AB289" w14:textId="77777777" w:rsidR="00643A6E" w:rsidRPr="00A11C74" w:rsidRDefault="00643A6E" w:rsidP="00BF25E9">
      <w:pPr>
        <w:rPr>
          <w:rFonts w:ascii="Myriad Pro" w:hAnsi="Myriad Pro" w:cstheme="minorHAnsi"/>
        </w:rPr>
      </w:pPr>
    </w:p>
    <w:p w14:paraId="755C3C98" w14:textId="77777777" w:rsidR="00643A6E" w:rsidRPr="00A11C74" w:rsidRDefault="00643A6E" w:rsidP="00BF25E9">
      <w:pPr>
        <w:ind w:left="3960"/>
        <w:rPr>
          <w:rFonts w:ascii="Myriad Pro" w:hAnsi="Myriad Pro" w:cstheme="minorHAnsi"/>
          <w:i/>
        </w:rPr>
      </w:pPr>
      <w:r w:rsidRPr="00A11C74">
        <w:rPr>
          <w:rFonts w:ascii="Myriad Pro" w:hAnsi="Myriad Pro" w:cstheme="minorHAnsi"/>
          <w:i/>
        </w:rPr>
        <w:t>[Name and Signature of the Supplier’s Authorized Person]</w:t>
      </w:r>
    </w:p>
    <w:p w14:paraId="6E8D95AB" w14:textId="77777777" w:rsidR="00643A6E" w:rsidRPr="00A11C74" w:rsidRDefault="00643A6E" w:rsidP="00BF25E9">
      <w:pPr>
        <w:ind w:left="3960"/>
        <w:rPr>
          <w:rFonts w:ascii="Myriad Pro" w:hAnsi="Myriad Pro" w:cstheme="minorHAnsi"/>
          <w:i/>
        </w:rPr>
      </w:pPr>
      <w:r w:rsidRPr="00A11C74">
        <w:rPr>
          <w:rFonts w:ascii="Myriad Pro" w:hAnsi="Myriad Pro" w:cstheme="minorHAnsi"/>
          <w:i/>
        </w:rPr>
        <w:t>[Designation]</w:t>
      </w:r>
    </w:p>
    <w:p w14:paraId="7D5C2C8D" w14:textId="66EEF831" w:rsidR="00643A6E" w:rsidRDefault="00643A6E" w:rsidP="00BF25E9">
      <w:pPr>
        <w:ind w:left="3960"/>
        <w:rPr>
          <w:rFonts w:ascii="Myriad Pro" w:hAnsi="Myriad Pro" w:cstheme="minorHAnsi"/>
          <w:i/>
        </w:rPr>
      </w:pPr>
      <w:r w:rsidRPr="00A11C74">
        <w:rPr>
          <w:rFonts w:ascii="Myriad Pro" w:hAnsi="Myriad Pro" w:cstheme="minorHAnsi"/>
          <w:i/>
        </w:rPr>
        <w:t>[Date]</w:t>
      </w:r>
    </w:p>
    <w:p w14:paraId="78B45DCB" w14:textId="77777777" w:rsidR="009823E8" w:rsidRPr="00A11C74" w:rsidRDefault="009823E8" w:rsidP="00BF25E9">
      <w:pPr>
        <w:ind w:left="3960"/>
        <w:rPr>
          <w:rFonts w:ascii="Myriad Pro" w:hAnsi="Myriad Pro" w:cstheme="minorHAnsi"/>
          <w:i/>
        </w:rPr>
      </w:pPr>
    </w:p>
    <w:p w14:paraId="0B02C04A" w14:textId="5DDE137C" w:rsidR="003109BE" w:rsidRDefault="003109BE" w:rsidP="00BF25E9">
      <w:pPr>
        <w:ind w:left="3960"/>
        <w:rPr>
          <w:rFonts w:ascii="Myriad Pro" w:hAnsi="Myriad Pro" w:cstheme="minorHAnsi"/>
          <w:i/>
        </w:rPr>
      </w:pPr>
    </w:p>
    <w:p w14:paraId="2B9E6792" w14:textId="76F8189D" w:rsidR="007C1D8A" w:rsidRDefault="007C1D8A" w:rsidP="00BF25E9">
      <w:pPr>
        <w:ind w:left="3960"/>
        <w:rPr>
          <w:rFonts w:ascii="Myriad Pro" w:hAnsi="Myriad Pro" w:cstheme="minorHAnsi"/>
          <w:i/>
        </w:rPr>
      </w:pPr>
    </w:p>
    <w:p w14:paraId="26D5314D" w14:textId="5BD130F6" w:rsidR="007C1D8A" w:rsidRDefault="007C1D8A" w:rsidP="00BF25E9">
      <w:pPr>
        <w:ind w:left="3960"/>
        <w:rPr>
          <w:rFonts w:ascii="Myriad Pro" w:hAnsi="Myriad Pro" w:cstheme="minorHAnsi"/>
          <w:i/>
        </w:rPr>
      </w:pPr>
    </w:p>
    <w:p w14:paraId="03502CFB" w14:textId="35DA43F8" w:rsidR="007C1D8A" w:rsidRDefault="007C1D8A" w:rsidP="00BF25E9">
      <w:pPr>
        <w:ind w:left="3960"/>
        <w:rPr>
          <w:rFonts w:ascii="Myriad Pro" w:hAnsi="Myriad Pro" w:cstheme="minorHAnsi"/>
          <w:i/>
        </w:rPr>
      </w:pPr>
    </w:p>
    <w:p w14:paraId="116E5013" w14:textId="50029E40" w:rsidR="007C1D8A" w:rsidRDefault="007C1D8A" w:rsidP="00BF25E9">
      <w:pPr>
        <w:ind w:left="3960"/>
        <w:rPr>
          <w:rFonts w:ascii="Myriad Pro" w:hAnsi="Myriad Pro" w:cstheme="minorHAnsi"/>
          <w:i/>
        </w:rPr>
      </w:pPr>
    </w:p>
    <w:p w14:paraId="49BD23A5" w14:textId="780D3DBD" w:rsidR="007C1D8A" w:rsidRDefault="007C1D8A" w:rsidP="006B4E68">
      <w:pPr>
        <w:rPr>
          <w:rFonts w:ascii="Myriad Pro" w:hAnsi="Myriad Pro" w:cstheme="minorHAnsi"/>
          <w:i/>
        </w:rPr>
      </w:pPr>
    </w:p>
    <w:p w14:paraId="2F0682D5" w14:textId="77777777" w:rsidR="007C1D8A" w:rsidRPr="00A11C74" w:rsidRDefault="007C1D8A" w:rsidP="00BF25E9">
      <w:pPr>
        <w:ind w:left="3960"/>
        <w:rPr>
          <w:rFonts w:ascii="Myriad Pro" w:hAnsi="Myriad Pro" w:cstheme="minorHAnsi"/>
          <w:i/>
        </w:rPr>
      </w:pPr>
    </w:p>
    <w:p w14:paraId="3DB7564A" w14:textId="77777777" w:rsidR="00F363CC" w:rsidRDefault="00F363CC">
      <w:pPr>
        <w:spacing w:after="200" w:line="276" w:lineRule="auto"/>
        <w:rPr>
          <w:rFonts w:ascii="Myriad Pro" w:hAnsi="Myriad Pro" w:cstheme="minorHAnsi"/>
          <w:b/>
          <w:iCs/>
          <w:sz w:val="28"/>
          <w:szCs w:val="24"/>
        </w:rPr>
      </w:pPr>
      <w:r>
        <w:rPr>
          <w:rFonts w:ascii="Myriad Pro" w:hAnsi="Myriad Pro" w:cstheme="minorHAnsi"/>
          <w:b/>
          <w:i/>
          <w:sz w:val="28"/>
        </w:rPr>
        <w:br w:type="page"/>
      </w:r>
    </w:p>
    <w:p w14:paraId="54261508" w14:textId="4803328E" w:rsidR="00643A6E" w:rsidRPr="00A11C74" w:rsidRDefault="00643A6E" w:rsidP="00BF25E9">
      <w:pPr>
        <w:pStyle w:val="Heading8"/>
        <w:spacing w:before="0" w:after="0"/>
        <w:jc w:val="right"/>
        <w:rPr>
          <w:rFonts w:ascii="Myriad Pro" w:hAnsi="Myriad Pro" w:cstheme="minorHAnsi"/>
          <w:b/>
          <w:i w:val="0"/>
          <w:sz w:val="28"/>
        </w:rPr>
      </w:pPr>
      <w:r w:rsidRPr="00A11C74">
        <w:rPr>
          <w:rFonts w:ascii="Myriad Pro" w:hAnsi="Myriad Pro" w:cstheme="minorHAnsi"/>
          <w:b/>
          <w:i w:val="0"/>
          <w:sz w:val="28"/>
        </w:rPr>
        <w:lastRenderedPageBreak/>
        <w:t>Annex 3</w:t>
      </w:r>
    </w:p>
    <w:p w14:paraId="5401BED4" w14:textId="77777777" w:rsidR="00643A6E" w:rsidRPr="00A11C74" w:rsidRDefault="00643A6E" w:rsidP="00BF25E9">
      <w:pPr>
        <w:pStyle w:val="Heading8"/>
        <w:spacing w:before="0" w:after="0"/>
        <w:jc w:val="center"/>
        <w:rPr>
          <w:rFonts w:ascii="Myriad Pro" w:hAnsi="Myriad Pro" w:cstheme="minorHAnsi"/>
          <w:b/>
          <w:i w:val="0"/>
          <w:sz w:val="28"/>
        </w:rPr>
      </w:pPr>
      <w:r w:rsidRPr="00A11C74">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A11C74" w14:paraId="1BA349EA" w14:textId="77777777" w:rsidTr="000447F2">
        <w:tc>
          <w:tcPr>
            <w:tcW w:w="9576" w:type="dxa"/>
          </w:tcPr>
          <w:p w14:paraId="6202AC92" w14:textId="77777777" w:rsidR="00643A6E" w:rsidRPr="00A11C74" w:rsidRDefault="00643A6E" w:rsidP="00BF25E9">
            <w:pPr>
              <w:rPr>
                <w:rFonts w:ascii="Myriad Pro" w:hAnsi="Myriad Pro" w:cstheme="minorHAnsi"/>
              </w:rPr>
            </w:pPr>
          </w:p>
        </w:tc>
      </w:tr>
    </w:tbl>
    <w:p w14:paraId="6257468F" w14:textId="77777777" w:rsidR="000447F2" w:rsidRPr="00A11C74" w:rsidRDefault="000447F2" w:rsidP="00BF25E9">
      <w:pPr>
        <w:pStyle w:val="PlainText"/>
        <w:ind w:left="360"/>
        <w:rPr>
          <w:rFonts w:ascii="Myriad Pro" w:hAnsi="Myriad Pro" w:cstheme="minorHAnsi"/>
          <w:sz w:val="20"/>
          <w:szCs w:val="20"/>
          <w:lang w:val="en-US"/>
        </w:rPr>
      </w:pPr>
      <w:r w:rsidRPr="00A11C74">
        <w:rPr>
          <w:rFonts w:ascii="Myriad Pro" w:hAnsi="Myriad Pro" w:cstheme="minorHAnsi"/>
          <w:sz w:val="20"/>
          <w:szCs w:val="20"/>
          <w:lang w:val="en-US"/>
        </w:rPr>
        <w:t xml:space="preserve">General Terms and Conditions (for Goods and/or Services) </w:t>
      </w:r>
    </w:p>
    <w:p w14:paraId="493AD0C3" w14:textId="77777777" w:rsidR="000447F2" w:rsidRPr="00A11C74" w:rsidRDefault="000447F2" w:rsidP="00BF25E9">
      <w:pPr>
        <w:pStyle w:val="PlainText"/>
        <w:ind w:left="360"/>
        <w:rPr>
          <w:rFonts w:ascii="Myriad Pro" w:hAnsi="Myriad Pro" w:cstheme="minorHAnsi"/>
          <w:sz w:val="20"/>
          <w:szCs w:val="20"/>
          <w:lang w:val="en-US"/>
        </w:rPr>
      </w:pPr>
    </w:p>
    <w:p w14:paraId="7067A97F" w14:textId="77777777" w:rsidR="000447F2" w:rsidRPr="00A11C74" w:rsidRDefault="000447F2" w:rsidP="00BF25E9">
      <w:pPr>
        <w:pStyle w:val="PlainText"/>
        <w:ind w:left="360"/>
        <w:rPr>
          <w:rFonts w:ascii="Myriad Pro" w:hAnsi="Myriad Pro" w:cstheme="minorHAnsi"/>
          <w:sz w:val="20"/>
          <w:szCs w:val="20"/>
          <w:lang w:val="en-US"/>
        </w:rPr>
      </w:pPr>
      <w:r w:rsidRPr="00A11C74">
        <w:rPr>
          <w:rFonts w:ascii="Myriad Pro" w:hAnsi="Myriad Pro" w:cstheme="minorHAnsi"/>
          <w:sz w:val="20"/>
          <w:szCs w:val="20"/>
          <w:lang w:val="en-US"/>
        </w:rPr>
        <w:t xml:space="preserve">Link:  </w:t>
      </w:r>
      <w:hyperlink r:id="rId18" w:history="1">
        <w:r w:rsidRPr="00A11C74">
          <w:rPr>
            <w:rStyle w:val="Hyperlink"/>
            <w:rFonts w:ascii="Myriad Pro" w:hAnsi="Myriad Pro" w:cstheme="minorHAnsi"/>
            <w:sz w:val="20"/>
            <w:szCs w:val="20"/>
            <w:lang w:val="en-US"/>
          </w:rPr>
          <w:t xml:space="preserve">English version </w:t>
        </w:r>
      </w:hyperlink>
      <w:r w:rsidRPr="00A11C74">
        <w:rPr>
          <w:rFonts w:ascii="Myriad Pro" w:hAnsi="Myriad Pro" w:cstheme="minorHAnsi"/>
          <w:sz w:val="20"/>
          <w:szCs w:val="20"/>
          <w:lang w:val="en-US"/>
        </w:rPr>
        <w:t xml:space="preserve"> </w:t>
      </w:r>
    </w:p>
    <w:p w14:paraId="53DE531D" w14:textId="77777777" w:rsidR="00D129F9" w:rsidRPr="00A11C74" w:rsidRDefault="00D129F9" w:rsidP="00BF25E9">
      <w:pPr>
        <w:jc w:val="center"/>
        <w:rPr>
          <w:rFonts w:ascii="Myriad Pro" w:hAnsi="Myriad Pro" w:cstheme="minorHAnsi"/>
        </w:rPr>
      </w:pPr>
    </w:p>
    <w:sectPr w:rsidR="00D129F9" w:rsidRPr="00A11C74" w:rsidSect="006E3298">
      <w:headerReference w:type="even" r:id="rId19"/>
      <w:headerReference w:type="default" r:id="rId20"/>
      <w:footerReference w:type="even" r:id="rId21"/>
      <w:footerReference w:type="default" r:id="rId22"/>
      <w:headerReference w:type="first" r:id="rId23"/>
      <w:footerReference w:type="first" r:id="rId24"/>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28E9" w14:textId="77777777" w:rsidR="000B2F64" w:rsidRDefault="000B2F64" w:rsidP="00643A6E">
      <w:r>
        <w:separator/>
      </w:r>
    </w:p>
  </w:endnote>
  <w:endnote w:type="continuationSeparator" w:id="0">
    <w:p w14:paraId="1A8E5E33" w14:textId="77777777" w:rsidR="000B2F64" w:rsidRDefault="000B2F64" w:rsidP="00643A6E">
      <w:r>
        <w:continuationSeparator/>
      </w:r>
    </w:p>
  </w:endnote>
  <w:endnote w:type="continuationNotice" w:id="1">
    <w:p w14:paraId="0F7AA959" w14:textId="77777777" w:rsidR="000B2F64" w:rsidRDefault="000B2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FE2" w14:textId="77777777" w:rsidR="00372BDF" w:rsidRDefault="0037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372BDF" w:rsidRDefault="00372B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F324" w14:textId="6CEAA1FE" w:rsidR="00372BDF" w:rsidRDefault="00372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372BDF" w:rsidRDefault="00372BDF">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C1A8" w14:textId="77777777" w:rsidR="00372BDF" w:rsidRDefault="0037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870F" w14:textId="77777777" w:rsidR="000B2F64" w:rsidRDefault="000B2F64" w:rsidP="00643A6E">
      <w:r>
        <w:separator/>
      </w:r>
    </w:p>
  </w:footnote>
  <w:footnote w:type="continuationSeparator" w:id="0">
    <w:p w14:paraId="3D1800B2" w14:textId="77777777" w:rsidR="000B2F64" w:rsidRDefault="000B2F64" w:rsidP="00643A6E">
      <w:r>
        <w:continuationSeparator/>
      </w:r>
    </w:p>
  </w:footnote>
  <w:footnote w:type="continuationNotice" w:id="1">
    <w:p w14:paraId="02F07A4D" w14:textId="77777777" w:rsidR="000B2F64" w:rsidRDefault="000B2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069A" w14:textId="77777777" w:rsidR="00372BDF" w:rsidRDefault="0037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E4F" w14:textId="77777777" w:rsidR="00372BDF" w:rsidRDefault="00372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679D" w14:textId="77777777" w:rsidR="00372BDF" w:rsidRDefault="0037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CF6"/>
    <w:multiLevelType w:val="hybridMultilevel"/>
    <w:tmpl w:val="D67E4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E4141"/>
    <w:multiLevelType w:val="hybridMultilevel"/>
    <w:tmpl w:val="19AE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921F8"/>
    <w:multiLevelType w:val="hybridMultilevel"/>
    <w:tmpl w:val="1DAA737A"/>
    <w:lvl w:ilvl="0" w:tplc="F5627A94">
      <w:start w:val="45"/>
      <w:numFmt w:val="bullet"/>
      <w:lvlText w:val="-"/>
      <w:lvlJc w:val="left"/>
      <w:pPr>
        <w:ind w:left="720" w:hanging="360"/>
      </w:pPr>
      <w:rPr>
        <w:rFonts w:ascii="Myriad Pro" w:eastAsia="Times New Roman"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0485668"/>
    <w:multiLevelType w:val="multilevel"/>
    <w:tmpl w:val="480C461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E4E01"/>
    <w:multiLevelType w:val="multilevel"/>
    <w:tmpl w:val="6C3EF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2157D5"/>
    <w:multiLevelType w:val="hybridMultilevel"/>
    <w:tmpl w:val="B6A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A18DA"/>
    <w:multiLevelType w:val="multilevel"/>
    <w:tmpl w:val="43AA3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6E815CC"/>
    <w:multiLevelType w:val="multilevel"/>
    <w:tmpl w:val="E932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62F5A"/>
    <w:multiLevelType w:val="hybridMultilevel"/>
    <w:tmpl w:val="79D2E1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410A697F"/>
    <w:multiLevelType w:val="hybridMultilevel"/>
    <w:tmpl w:val="EF8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157C8"/>
    <w:multiLevelType w:val="hybridMultilevel"/>
    <w:tmpl w:val="A71C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72D91"/>
    <w:multiLevelType w:val="hybridMultilevel"/>
    <w:tmpl w:val="99A0F5B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6EBA246C"/>
    <w:multiLevelType w:val="hybridMultilevel"/>
    <w:tmpl w:val="FDFC666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72F44792"/>
    <w:multiLevelType w:val="hybridMultilevel"/>
    <w:tmpl w:val="65A4DB04"/>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2"/>
  </w:num>
  <w:num w:numId="2">
    <w:abstractNumId w:val="8"/>
  </w:num>
  <w:num w:numId="3">
    <w:abstractNumId w:val="5"/>
  </w:num>
  <w:num w:numId="4">
    <w:abstractNumId w:val="10"/>
  </w:num>
  <w:num w:numId="5">
    <w:abstractNumId w:val="4"/>
  </w:num>
  <w:num w:numId="6">
    <w:abstractNumId w:val="1"/>
  </w:num>
  <w:num w:numId="7">
    <w:abstractNumId w:val="13"/>
  </w:num>
  <w:num w:numId="8">
    <w:abstractNumId w:val="11"/>
  </w:num>
  <w:num w:numId="9">
    <w:abstractNumId w:val="2"/>
  </w:num>
  <w:num w:numId="10">
    <w:abstractNumId w:val="7"/>
  </w:num>
  <w:num w:numId="11">
    <w:abstractNumId w:val="6"/>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3CE8"/>
    <w:rsid w:val="00015A76"/>
    <w:rsid w:val="00021215"/>
    <w:rsid w:val="0002203D"/>
    <w:rsid w:val="00022D5D"/>
    <w:rsid w:val="00023BAF"/>
    <w:rsid w:val="00024669"/>
    <w:rsid w:val="0002586D"/>
    <w:rsid w:val="00026492"/>
    <w:rsid w:val="00026BD7"/>
    <w:rsid w:val="0003049C"/>
    <w:rsid w:val="00040527"/>
    <w:rsid w:val="0004213A"/>
    <w:rsid w:val="000447F2"/>
    <w:rsid w:val="0004628F"/>
    <w:rsid w:val="000478B9"/>
    <w:rsid w:val="000520D7"/>
    <w:rsid w:val="00056997"/>
    <w:rsid w:val="00061192"/>
    <w:rsid w:val="000611C1"/>
    <w:rsid w:val="00062F3C"/>
    <w:rsid w:val="0006362E"/>
    <w:rsid w:val="000670C2"/>
    <w:rsid w:val="00070B31"/>
    <w:rsid w:val="000717BE"/>
    <w:rsid w:val="00074CFF"/>
    <w:rsid w:val="00075742"/>
    <w:rsid w:val="00082D83"/>
    <w:rsid w:val="00084638"/>
    <w:rsid w:val="00090CEA"/>
    <w:rsid w:val="000955AA"/>
    <w:rsid w:val="00095855"/>
    <w:rsid w:val="000966A2"/>
    <w:rsid w:val="000A25E2"/>
    <w:rsid w:val="000A3357"/>
    <w:rsid w:val="000A3E5A"/>
    <w:rsid w:val="000A5F9D"/>
    <w:rsid w:val="000A613F"/>
    <w:rsid w:val="000B0C5C"/>
    <w:rsid w:val="000B2F64"/>
    <w:rsid w:val="000B49A5"/>
    <w:rsid w:val="000B6AA7"/>
    <w:rsid w:val="000C6547"/>
    <w:rsid w:val="000D046B"/>
    <w:rsid w:val="000D0AA8"/>
    <w:rsid w:val="000D3791"/>
    <w:rsid w:val="000D3B8E"/>
    <w:rsid w:val="000D46A9"/>
    <w:rsid w:val="000D4B0B"/>
    <w:rsid w:val="000D54D0"/>
    <w:rsid w:val="000D5891"/>
    <w:rsid w:val="000D67AD"/>
    <w:rsid w:val="000D6BF6"/>
    <w:rsid w:val="000E3905"/>
    <w:rsid w:val="000E3BE7"/>
    <w:rsid w:val="000E5031"/>
    <w:rsid w:val="000E6F37"/>
    <w:rsid w:val="000E763B"/>
    <w:rsid w:val="000F4A78"/>
    <w:rsid w:val="000F4AB2"/>
    <w:rsid w:val="000F613B"/>
    <w:rsid w:val="00106CC5"/>
    <w:rsid w:val="00107162"/>
    <w:rsid w:val="00116024"/>
    <w:rsid w:val="00117ACB"/>
    <w:rsid w:val="00121EB8"/>
    <w:rsid w:val="00121FCF"/>
    <w:rsid w:val="00123DF6"/>
    <w:rsid w:val="00125512"/>
    <w:rsid w:val="00131412"/>
    <w:rsid w:val="001322BF"/>
    <w:rsid w:val="00132A9A"/>
    <w:rsid w:val="00133344"/>
    <w:rsid w:val="0013475D"/>
    <w:rsid w:val="00135FED"/>
    <w:rsid w:val="001363A2"/>
    <w:rsid w:val="0013757B"/>
    <w:rsid w:val="001403A2"/>
    <w:rsid w:val="001419D8"/>
    <w:rsid w:val="00142828"/>
    <w:rsid w:val="00151DB7"/>
    <w:rsid w:val="00151E32"/>
    <w:rsid w:val="00152728"/>
    <w:rsid w:val="001542BC"/>
    <w:rsid w:val="001547E5"/>
    <w:rsid w:val="0015521E"/>
    <w:rsid w:val="00155AA8"/>
    <w:rsid w:val="001561B5"/>
    <w:rsid w:val="00156285"/>
    <w:rsid w:val="001626B9"/>
    <w:rsid w:val="001734ED"/>
    <w:rsid w:val="001759CD"/>
    <w:rsid w:val="0018051C"/>
    <w:rsid w:val="00181C43"/>
    <w:rsid w:val="00182144"/>
    <w:rsid w:val="001824B5"/>
    <w:rsid w:val="001834F8"/>
    <w:rsid w:val="00183BAA"/>
    <w:rsid w:val="001843BD"/>
    <w:rsid w:val="00184D82"/>
    <w:rsid w:val="001900F1"/>
    <w:rsid w:val="00191187"/>
    <w:rsid w:val="00191526"/>
    <w:rsid w:val="00196A75"/>
    <w:rsid w:val="001A0983"/>
    <w:rsid w:val="001A0CE4"/>
    <w:rsid w:val="001A12E2"/>
    <w:rsid w:val="001A1700"/>
    <w:rsid w:val="001A256F"/>
    <w:rsid w:val="001A53FA"/>
    <w:rsid w:val="001A7C19"/>
    <w:rsid w:val="001C2017"/>
    <w:rsid w:val="001C274C"/>
    <w:rsid w:val="001C2EB6"/>
    <w:rsid w:val="001D1340"/>
    <w:rsid w:val="001D3050"/>
    <w:rsid w:val="001D64A2"/>
    <w:rsid w:val="001D64A4"/>
    <w:rsid w:val="001E0F0F"/>
    <w:rsid w:val="001E3CB4"/>
    <w:rsid w:val="001F031F"/>
    <w:rsid w:val="001F0F30"/>
    <w:rsid w:val="001F1F85"/>
    <w:rsid w:val="001F5687"/>
    <w:rsid w:val="001F6051"/>
    <w:rsid w:val="001F7B9B"/>
    <w:rsid w:val="0020268E"/>
    <w:rsid w:val="002035C1"/>
    <w:rsid w:val="002073A5"/>
    <w:rsid w:val="0021536E"/>
    <w:rsid w:val="0021645D"/>
    <w:rsid w:val="002167F9"/>
    <w:rsid w:val="002220D7"/>
    <w:rsid w:val="002220E6"/>
    <w:rsid w:val="002267D9"/>
    <w:rsid w:val="00227A4B"/>
    <w:rsid w:val="00230D1A"/>
    <w:rsid w:val="00240823"/>
    <w:rsid w:val="00242DA5"/>
    <w:rsid w:val="00244552"/>
    <w:rsid w:val="002460F0"/>
    <w:rsid w:val="00251591"/>
    <w:rsid w:val="002517D9"/>
    <w:rsid w:val="00251EFE"/>
    <w:rsid w:val="00254A82"/>
    <w:rsid w:val="00256C5A"/>
    <w:rsid w:val="00257F9F"/>
    <w:rsid w:val="00261603"/>
    <w:rsid w:val="002631A6"/>
    <w:rsid w:val="0026329A"/>
    <w:rsid w:val="002729B5"/>
    <w:rsid w:val="00273BE4"/>
    <w:rsid w:val="00274542"/>
    <w:rsid w:val="00280E34"/>
    <w:rsid w:val="002834E8"/>
    <w:rsid w:val="00285A42"/>
    <w:rsid w:val="00294061"/>
    <w:rsid w:val="002A1D96"/>
    <w:rsid w:val="002A2770"/>
    <w:rsid w:val="002A5730"/>
    <w:rsid w:val="002A5E1E"/>
    <w:rsid w:val="002B0603"/>
    <w:rsid w:val="002B1506"/>
    <w:rsid w:val="002B3667"/>
    <w:rsid w:val="002B3FD2"/>
    <w:rsid w:val="002B543E"/>
    <w:rsid w:val="002B5440"/>
    <w:rsid w:val="002B6810"/>
    <w:rsid w:val="002B6B07"/>
    <w:rsid w:val="002C0310"/>
    <w:rsid w:val="002C1872"/>
    <w:rsid w:val="002C1A39"/>
    <w:rsid w:val="002C32C5"/>
    <w:rsid w:val="002C40E5"/>
    <w:rsid w:val="002C7346"/>
    <w:rsid w:val="002D031E"/>
    <w:rsid w:val="002D1341"/>
    <w:rsid w:val="002D58C8"/>
    <w:rsid w:val="002D6B87"/>
    <w:rsid w:val="002D7101"/>
    <w:rsid w:val="002D7E7F"/>
    <w:rsid w:val="002D7F79"/>
    <w:rsid w:val="002E2F0A"/>
    <w:rsid w:val="002E475A"/>
    <w:rsid w:val="002E4BD1"/>
    <w:rsid w:val="002F534B"/>
    <w:rsid w:val="002F575E"/>
    <w:rsid w:val="00302EC5"/>
    <w:rsid w:val="00303A74"/>
    <w:rsid w:val="00305900"/>
    <w:rsid w:val="00306FFB"/>
    <w:rsid w:val="00310844"/>
    <w:rsid w:val="003109BE"/>
    <w:rsid w:val="00314C72"/>
    <w:rsid w:val="0031772D"/>
    <w:rsid w:val="00321A53"/>
    <w:rsid w:val="003225C9"/>
    <w:rsid w:val="00324780"/>
    <w:rsid w:val="00326C05"/>
    <w:rsid w:val="00327C33"/>
    <w:rsid w:val="00330E97"/>
    <w:rsid w:val="00331EF7"/>
    <w:rsid w:val="0033471F"/>
    <w:rsid w:val="0034087C"/>
    <w:rsid w:val="0034167D"/>
    <w:rsid w:val="0034314B"/>
    <w:rsid w:val="00343385"/>
    <w:rsid w:val="00344A5D"/>
    <w:rsid w:val="0034666D"/>
    <w:rsid w:val="00350C5B"/>
    <w:rsid w:val="00350FE3"/>
    <w:rsid w:val="0035311F"/>
    <w:rsid w:val="003554CD"/>
    <w:rsid w:val="00361053"/>
    <w:rsid w:val="003617C4"/>
    <w:rsid w:val="00363C24"/>
    <w:rsid w:val="003643B3"/>
    <w:rsid w:val="003677FD"/>
    <w:rsid w:val="00367F83"/>
    <w:rsid w:val="00371AA7"/>
    <w:rsid w:val="00372BDF"/>
    <w:rsid w:val="003759D1"/>
    <w:rsid w:val="00376AAC"/>
    <w:rsid w:val="00381E08"/>
    <w:rsid w:val="00385366"/>
    <w:rsid w:val="00387005"/>
    <w:rsid w:val="00390630"/>
    <w:rsid w:val="0039349F"/>
    <w:rsid w:val="00397F7B"/>
    <w:rsid w:val="003A0877"/>
    <w:rsid w:val="003A08E9"/>
    <w:rsid w:val="003B2AE3"/>
    <w:rsid w:val="003B4EBC"/>
    <w:rsid w:val="003B7FAA"/>
    <w:rsid w:val="003C19AF"/>
    <w:rsid w:val="003C459B"/>
    <w:rsid w:val="003C5387"/>
    <w:rsid w:val="003D1075"/>
    <w:rsid w:val="003D1ACB"/>
    <w:rsid w:val="003D30B9"/>
    <w:rsid w:val="003D55E1"/>
    <w:rsid w:val="003E0F33"/>
    <w:rsid w:val="003E2E71"/>
    <w:rsid w:val="003E67C5"/>
    <w:rsid w:val="003E78FB"/>
    <w:rsid w:val="003F13FB"/>
    <w:rsid w:val="003F14F5"/>
    <w:rsid w:val="003F3DE0"/>
    <w:rsid w:val="003F609E"/>
    <w:rsid w:val="00400C6E"/>
    <w:rsid w:val="004038FA"/>
    <w:rsid w:val="00403B53"/>
    <w:rsid w:val="00406411"/>
    <w:rsid w:val="00412DD7"/>
    <w:rsid w:val="00413315"/>
    <w:rsid w:val="00414A57"/>
    <w:rsid w:val="00415E88"/>
    <w:rsid w:val="00420BCC"/>
    <w:rsid w:val="00422900"/>
    <w:rsid w:val="00422AA9"/>
    <w:rsid w:val="00422DD5"/>
    <w:rsid w:val="00425730"/>
    <w:rsid w:val="00426C31"/>
    <w:rsid w:val="00426CA4"/>
    <w:rsid w:val="00430802"/>
    <w:rsid w:val="00435CA1"/>
    <w:rsid w:val="0044028E"/>
    <w:rsid w:val="004408B5"/>
    <w:rsid w:val="004414DD"/>
    <w:rsid w:val="004507AE"/>
    <w:rsid w:val="004518F0"/>
    <w:rsid w:val="00454B02"/>
    <w:rsid w:val="00454CCF"/>
    <w:rsid w:val="004623ED"/>
    <w:rsid w:val="00463AAA"/>
    <w:rsid w:val="00465C9C"/>
    <w:rsid w:val="00466354"/>
    <w:rsid w:val="00466424"/>
    <w:rsid w:val="004674E6"/>
    <w:rsid w:val="0047042E"/>
    <w:rsid w:val="00470834"/>
    <w:rsid w:val="00472595"/>
    <w:rsid w:val="00481660"/>
    <w:rsid w:val="00482B07"/>
    <w:rsid w:val="0048301B"/>
    <w:rsid w:val="00483ADA"/>
    <w:rsid w:val="004854ED"/>
    <w:rsid w:val="00490891"/>
    <w:rsid w:val="00491793"/>
    <w:rsid w:val="00493396"/>
    <w:rsid w:val="00494967"/>
    <w:rsid w:val="0049528E"/>
    <w:rsid w:val="004956CD"/>
    <w:rsid w:val="00497A16"/>
    <w:rsid w:val="004A4493"/>
    <w:rsid w:val="004A5E5C"/>
    <w:rsid w:val="004B0BE9"/>
    <w:rsid w:val="004B20A8"/>
    <w:rsid w:val="004B3709"/>
    <w:rsid w:val="004B42CB"/>
    <w:rsid w:val="004B4374"/>
    <w:rsid w:val="004B5F8C"/>
    <w:rsid w:val="004C029A"/>
    <w:rsid w:val="004C171A"/>
    <w:rsid w:val="004C423B"/>
    <w:rsid w:val="004C4619"/>
    <w:rsid w:val="004C52FE"/>
    <w:rsid w:val="004C590D"/>
    <w:rsid w:val="004D25E5"/>
    <w:rsid w:val="004D327B"/>
    <w:rsid w:val="004D33F1"/>
    <w:rsid w:val="004D3519"/>
    <w:rsid w:val="004D6E6C"/>
    <w:rsid w:val="004E0994"/>
    <w:rsid w:val="004E2725"/>
    <w:rsid w:val="004E3B8A"/>
    <w:rsid w:val="004E5995"/>
    <w:rsid w:val="004E7AD5"/>
    <w:rsid w:val="004E7FDC"/>
    <w:rsid w:val="004F18A3"/>
    <w:rsid w:val="004F3EE3"/>
    <w:rsid w:val="004F5946"/>
    <w:rsid w:val="004F7628"/>
    <w:rsid w:val="004F7ED6"/>
    <w:rsid w:val="00500B91"/>
    <w:rsid w:val="00501DFF"/>
    <w:rsid w:val="00504AA6"/>
    <w:rsid w:val="00510452"/>
    <w:rsid w:val="0051243D"/>
    <w:rsid w:val="0052129A"/>
    <w:rsid w:val="00525403"/>
    <w:rsid w:val="005264EF"/>
    <w:rsid w:val="00527AD1"/>
    <w:rsid w:val="00531922"/>
    <w:rsid w:val="00532144"/>
    <w:rsid w:val="00533806"/>
    <w:rsid w:val="00547174"/>
    <w:rsid w:val="005472A4"/>
    <w:rsid w:val="005557B1"/>
    <w:rsid w:val="0055648A"/>
    <w:rsid w:val="005567C3"/>
    <w:rsid w:val="00557495"/>
    <w:rsid w:val="0056047C"/>
    <w:rsid w:val="00560993"/>
    <w:rsid w:val="005632C5"/>
    <w:rsid w:val="005709E9"/>
    <w:rsid w:val="00571434"/>
    <w:rsid w:val="005740B9"/>
    <w:rsid w:val="0057569C"/>
    <w:rsid w:val="00576260"/>
    <w:rsid w:val="0057692B"/>
    <w:rsid w:val="00577423"/>
    <w:rsid w:val="00580320"/>
    <w:rsid w:val="00580384"/>
    <w:rsid w:val="005844F6"/>
    <w:rsid w:val="00585FE8"/>
    <w:rsid w:val="00587426"/>
    <w:rsid w:val="00590920"/>
    <w:rsid w:val="00592758"/>
    <w:rsid w:val="005952BC"/>
    <w:rsid w:val="005A1DFF"/>
    <w:rsid w:val="005A45A3"/>
    <w:rsid w:val="005A4928"/>
    <w:rsid w:val="005A4F38"/>
    <w:rsid w:val="005A75C0"/>
    <w:rsid w:val="005B28C5"/>
    <w:rsid w:val="005B7875"/>
    <w:rsid w:val="005C3CD9"/>
    <w:rsid w:val="005C4773"/>
    <w:rsid w:val="005C51FA"/>
    <w:rsid w:val="005C7892"/>
    <w:rsid w:val="005C78F9"/>
    <w:rsid w:val="005C7EB0"/>
    <w:rsid w:val="005D558D"/>
    <w:rsid w:val="005D6EB6"/>
    <w:rsid w:val="005E0C39"/>
    <w:rsid w:val="005E140D"/>
    <w:rsid w:val="005E18D6"/>
    <w:rsid w:val="005E3888"/>
    <w:rsid w:val="005E6DAE"/>
    <w:rsid w:val="005F1C7F"/>
    <w:rsid w:val="005F3F9C"/>
    <w:rsid w:val="005F4803"/>
    <w:rsid w:val="005F484D"/>
    <w:rsid w:val="00600184"/>
    <w:rsid w:val="0060399F"/>
    <w:rsid w:val="0061542C"/>
    <w:rsid w:val="00615BDC"/>
    <w:rsid w:val="00616086"/>
    <w:rsid w:val="006207F3"/>
    <w:rsid w:val="0062195C"/>
    <w:rsid w:val="00624693"/>
    <w:rsid w:val="0062649A"/>
    <w:rsid w:val="006274C8"/>
    <w:rsid w:val="006301AF"/>
    <w:rsid w:val="00634DC6"/>
    <w:rsid w:val="00635FA3"/>
    <w:rsid w:val="00636759"/>
    <w:rsid w:val="00637372"/>
    <w:rsid w:val="006430BE"/>
    <w:rsid w:val="00643A6E"/>
    <w:rsid w:val="00650D9A"/>
    <w:rsid w:val="0065125B"/>
    <w:rsid w:val="00651B8F"/>
    <w:rsid w:val="0065300B"/>
    <w:rsid w:val="00654111"/>
    <w:rsid w:val="0065573C"/>
    <w:rsid w:val="00660E90"/>
    <w:rsid w:val="00663828"/>
    <w:rsid w:val="00667696"/>
    <w:rsid w:val="00673CE7"/>
    <w:rsid w:val="0067445E"/>
    <w:rsid w:val="006756F4"/>
    <w:rsid w:val="00676968"/>
    <w:rsid w:val="00676CC2"/>
    <w:rsid w:val="00680089"/>
    <w:rsid w:val="00685225"/>
    <w:rsid w:val="006856CE"/>
    <w:rsid w:val="006909C3"/>
    <w:rsid w:val="00691694"/>
    <w:rsid w:val="0069266F"/>
    <w:rsid w:val="00693C8B"/>
    <w:rsid w:val="00694C25"/>
    <w:rsid w:val="00695F82"/>
    <w:rsid w:val="006A3D9C"/>
    <w:rsid w:val="006B07AC"/>
    <w:rsid w:val="006B13DD"/>
    <w:rsid w:val="006B1F63"/>
    <w:rsid w:val="006B278E"/>
    <w:rsid w:val="006B345B"/>
    <w:rsid w:val="006B3636"/>
    <w:rsid w:val="006B4E68"/>
    <w:rsid w:val="006B792A"/>
    <w:rsid w:val="006B7F7C"/>
    <w:rsid w:val="006C22C6"/>
    <w:rsid w:val="006C2A00"/>
    <w:rsid w:val="006C5451"/>
    <w:rsid w:val="006C5725"/>
    <w:rsid w:val="006C588E"/>
    <w:rsid w:val="006D03A6"/>
    <w:rsid w:val="006D43ED"/>
    <w:rsid w:val="006D5DA3"/>
    <w:rsid w:val="006E1071"/>
    <w:rsid w:val="006E2602"/>
    <w:rsid w:val="006E26CC"/>
    <w:rsid w:val="006E3298"/>
    <w:rsid w:val="006E3CED"/>
    <w:rsid w:val="006E3FB6"/>
    <w:rsid w:val="006E66D0"/>
    <w:rsid w:val="006E790D"/>
    <w:rsid w:val="006F2785"/>
    <w:rsid w:val="0070043E"/>
    <w:rsid w:val="00704302"/>
    <w:rsid w:val="007058D0"/>
    <w:rsid w:val="007062BA"/>
    <w:rsid w:val="00707F88"/>
    <w:rsid w:val="007116C0"/>
    <w:rsid w:val="00711908"/>
    <w:rsid w:val="00711F21"/>
    <w:rsid w:val="00712434"/>
    <w:rsid w:val="00714994"/>
    <w:rsid w:val="0071652E"/>
    <w:rsid w:val="00716561"/>
    <w:rsid w:val="007177E8"/>
    <w:rsid w:val="00717A83"/>
    <w:rsid w:val="00721E82"/>
    <w:rsid w:val="00722EBF"/>
    <w:rsid w:val="00725A2E"/>
    <w:rsid w:val="00725B5B"/>
    <w:rsid w:val="0073042D"/>
    <w:rsid w:val="00731179"/>
    <w:rsid w:val="00732303"/>
    <w:rsid w:val="00733837"/>
    <w:rsid w:val="00734F13"/>
    <w:rsid w:val="007402F2"/>
    <w:rsid w:val="00740471"/>
    <w:rsid w:val="00755CDA"/>
    <w:rsid w:val="00755FB4"/>
    <w:rsid w:val="0075765D"/>
    <w:rsid w:val="00761881"/>
    <w:rsid w:val="00761906"/>
    <w:rsid w:val="007645CC"/>
    <w:rsid w:val="00765C24"/>
    <w:rsid w:val="00767BF4"/>
    <w:rsid w:val="007719EF"/>
    <w:rsid w:val="00780611"/>
    <w:rsid w:val="00781A77"/>
    <w:rsid w:val="0078241F"/>
    <w:rsid w:val="00784FF3"/>
    <w:rsid w:val="00785C50"/>
    <w:rsid w:val="00785F1A"/>
    <w:rsid w:val="0079095D"/>
    <w:rsid w:val="0079112A"/>
    <w:rsid w:val="00792EC7"/>
    <w:rsid w:val="0079499E"/>
    <w:rsid w:val="00794F50"/>
    <w:rsid w:val="007952B1"/>
    <w:rsid w:val="007953ED"/>
    <w:rsid w:val="0079732C"/>
    <w:rsid w:val="00797898"/>
    <w:rsid w:val="007A09FF"/>
    <w:rsid w:val="007A29E4"/>
    <w:rsid w:val="007A3653"/>
    <w:rsid w:val="007A3BCC"/>
    <w:rsid w:val="007A4656"/>
    <w:rsid w:val="007B1048"/>
    <w:rsid w:val="007B1A25"/>
    <w:rsid w:val="007B346F"/>
    <w:rsid w:val="007C00FF"/>
    <w:rsid w:val="007C0879"/>
    <w:rsid w:val="007C1D8A"/>
    <w:rsid w:val="007C441C"/>
    <w:rsid w:val="007C6205"/>
    <w:rsid w:val="007D5904"/>
    <w:rsid w:val="007D6A12"/>
    <w:rsid w:val="007E0868"/>
    <w:rsid w:val="007E0A97"/>
    <w:rsid w:val="007E2BAB"/>
    <w:rsid w:val="007E4B54"/>
    <w:rsid w:val="007E4F6F"/>
    <w:rsid w:val="007E5D1D"/>
    <w:rsid w:val="007F0320"/>
    <w:rsid w:val="007F0CC1"/>
    <w:rsid w:val="007F3A6E"/>
    <w:rsid w:val="007F5262"/>
    <w:rsid w:val="007F7AD9"/>
    <w:rsid w:val="00800EAC"/>
    <w:rsid w:val="00802134"/>
    <w:rsid w:val="00802F28"/>
    <w:rsid w:val="00805BC1"/>
    <w:rsid w:val="00811500"/>
    <w:rsid w:val="0081280E"/>
    <w:rsid w:val="00812DD1"/>
    <w:rsid w:val="00813281"/>
    <w:rsid w:val="008137C4"/>
    <w:rsid w:val="0081561A"/>
    <w:rsid w:val="00815635"/>
    <w:rsid w:val="00815B81"/>
    <w:rsid w:val="00816655"/>
    <w:rsid w:val="008201D9"/>
    <w:rsid w:val="00823BF3"/>
    <w:rsid w:val="008248A8"/>
    <w:rsid w:val="008303E2"/>
    <w:rsid w:val="00834AF9"/>
    <w:rsid w:val="00835267"/>
    <w:rsid w:val="00835876"/>
    <w:rsid w:val="00836285"/>
    <w:rsid w:val="00842195"/>
    <w:rsid w:val="00842D9F"/>
    <w:rsid w:val="008446AB"/>
    <w:rsid w:val="008459C6"/>
    <w:rsid w:val="00845DE8"/>
    <w:rsid w:val="008501E4"/>
    <w:rsid w:val="00850ACD"/>
    <w:rsid w:val="008519ED"/>
    <w:rsid w:val="00851D0D"/>
    <w:rsid w:val="00852A4D"/>
    <w:rsid w:val="00853E1B"/>
    <w:rsid w:val="0085484B"/>
    <w:rsid w:val="0085576B"/>
    <w:rsid w:val="008557B6"/>
    <w:rsid w:val="00860685"/>
    <w:rsid w:val="008611CE"/>
    <w:rsid w:val="008621EE"/>
    <w:rsid w:val="008641A1"/>
    <w:rsid w:val="00870973"/>
    <w:rsid w:val="00871566"/>
    <w:rsid w:val="008724D0"/>
    <w:rsid w:val="00872EC8"/>
    <w:rsid w:val="00874F2D"/>
    <w:rsid w:val="008760B2"/>
    <w:rsid w:val="00876875"/>
    <w:rsid w:val="00877FE5"/>
    <w:rsid w:val="008802AA"/>
    <w:rsid w:val="00881673"/>
    <w:rsid w:val="00883C70"/>
    <w:rsid w:val="00887CF6"/>
    <w:rsid w:val="008911F9"/>
    <w:rsid w:val="008931B3"/>
    <w:rsid w:val="00893D64"/>
    <w:rsid w:val="0089496E"/>
    <w:rsid w:val="0089613B"/>
    <w:rsid w:val="008A0C1E"/>
    <w:rsid w:val="008A22D1"/>
    <w:rsid w:val="008A391B"/>
    <w:rsid w:val="008A3D4F"/>
    <w:rsid w:val="008B212E"/>
    <w:rsid w:val="008B4168"/>
    <w:rsid w:val="008B4CAE"/>
    <w:rsid w:val="008B5FC8"/>
    <w:rsid w:val="008B64F6"/>
    <w:rsid w:val="008B7CFF"/>
    <w:rsid w:val="008B7DC4"/>
    <w:rsid w:val="008C4C03"/>
    <w:rsid w:val="008C610B"/>
    <w:rsid w:val="008C7BF3"/>
    <w:rsid w:val="008D2696"/>
    <w:rsid w:val="008D4DA5"/>
    <w:rsid w:val="008D7474"/>
    <w:rsid w:val="008E0C97"/>
    <w:rsid w:val="008E54F0"/>
    <w:rsid w:val="008E7E87"/>
    <w:rsid w:val="008F0ADF"/>
    <w:rsid w:val="008F1287"/>
    <w:rsid w:val="008F2173"/>
    <w:rsid w:val="008F46E7"/>
    <w:rsid w:val="008F5104"/>
    <w:rsid w:val="008F525F"/>
    <w:rsid w:val="008F65DB"/>
    <w:rsid w:val="008F7524"/>
    <w:rsid w:val="0090156B"/>
    <w:rsid w:val="0090226D"/>
    <w:rsid w:val="00902944"/>
    <w:rsid w:val="00906274"/>
    <w:rsid w:val="00911A62"/>
    <w:rsid w:val="009151CD"/>
    <w:rsid w:val="00917FD7"/>
    <w:rsid w:val="00920214"/>
    <w:rsid w:val="00922D77"/>
    <w:rsid w:val="0092526D"/>
    <w:rsid w:val="00926071"/>
    <w:rsid w:val="00926A83"/>
    <w:rsid w:val="00937092"/>
    <w:rsid w:val="009409ED"/>
    <w:rsid w:val="00942711"/>
    <w:rsid w:val="00942D35"/>
    <w:rsid w:val="009433FA"/>
    <w:rsid w:val="00943FD6"/>
    <w:rsid w:val="009471C9"/>
    <w:rsid w:val="00951E19"/>
    <w:rsid w:val="009537BA"/>
    <w:rsid w:val="00956B21"/>
    <w:rsid w:val="0096119A"/>
    <w:rsid w:val="009644B3"/>
    <w:rsid w:val="00966F6D"/>
    <w:rsid w:val="00975089"/>
    <w:rsid w:val="00975774"/>
    <w:rsid w:val="0097594E"/>
    <w:rsid w:val="009823E8"/>
    <w:rsid w:val="00986B45"/>
    <w:rsid w:val="0099004F"/>
    <w:rsid w:val="00990983"/>
    <w:rsid w:val="00990A00"/>
    <w:rsid w:val="00993F07"/>
    <w:rsid w:val="00994889"/>
    <w:rsid w:val="00995409"/>
    <w:rsid w:val="009960CB"/>
    <w:rsid w:val="009961B7"/>
    <w:rsid w:val="00997078"/>
    <w:rsid w:val="009975F3"/>
    <w:rsid w:val="009A0F1F"/>
    <w:rsid w:val="009A227B"/>
    <w:rsid w:val="009A4355"/>
    <w:rsid w:val="009A44AC"/>
    <w:rsid w:val="009A44FE"/>
    <w:rsid w:val="009A51D3"/>
    <w:rsid w:val="009A5569"/>
    <w:rsid w:val="009A6DEC"/>
    <w:rsid w:val="009A71DA"/>
    <w:rsid w:val="009B0405"/>
    <w:rsid w:val="009B0DF2"/>
    <w:rsid w:val="009B116A"/>
    <w:rsid w:val="009B311F"/>
    <w:rsid w:val="009B41CB"/>
    <w:rsid w:val="009B754B"/>
    <w:rsid w:val="009C722B"/>
    <w:rsid w:val="009D1A9D"/>
    <w:rsid w:val="009D5FCA"/>
    <w:rsid w:val="009D62EF"/>
    <w:rsid w:val="009D67C2"/>
    <w:rsid w:val="009D6ADC"/>
    <w:rsid w:val="009E2750"/>
    <w:rsid w:val="009E2B48"/>
    <w:rsid w:val="009E2B9C"/>
    <w:rsid w:val="009E3582"/>
    <w:rsid w:val="009E4BB4"/>
    <w:rsid w:val="009F23EF"/>
    <w:rsid w:val="009F251D"/>
    <w:rsid w:val="009F283E"/>
    <w:rsid w:val="009F590A"/>
    <w:rsid w:val="00A00D98"/>
    <w:rsid w:val="00A010C1"/>
    <w:rsid w:val="00A02152"/>
    <w:rsid w:val="00A02ED3"/>
    <w:rsid w:val="00A072B0"/>
    <w:rsid w:val="00A073FA"/>
    <w:rsid w:val="00A102D4"/>
    <w:rsid w:val="00A113E9"/>
    <w:rsid w:val="00A11BF4"/>
    <w:rsid w:val="00A11C74"/>
    <w:rsid w:val="00A12558"/>
    <w:rsid w:val="00A12FBF"/>
    <w:rsid w:val="00A13C31"/>
    <w:rsid w:val="00A15E82"/>
    <w:rsid w:val="00A16532"/>
    <w:rsid w:val="00A16F2A"/>
    <w:rsid w:val="00A233B8"/>
    <w:rsid w:val="00A26DD0"/>
    <w:rsid w:val="00A27F2F"/>
    <w:rsid w:val="00A321DC"/>
    <w:rsid w:val="00A326E6"/>
    <w:rsid w:val="00A32AF2"/>
    <w:rsid w:val="00A3592E"/>
    <w:rsid w:val="00A425FB"/>
    <w:rsid w:val="00A43938"/>
    <w:rsid w:val="00A4514F"/>
    <w:rsid w:val="00A5137C"/>
    <w:rsid w:val="00A54E32"/>
    <w:rsid w:val="00A61A68"/>
    <w:rsid w:val="00A70EC3"/>
    <w:rsid w:val="00A713D5"/>
    <w:rsid w:val="00A74E17"/>
    <w:rsid w:val="00A75361"/>
    <w:rsid w:val="00A81EBD"/>
    <w:rsid w:val="00A85239"/>
    <w:rsid w:val="00A916AD"/>
    <w:rsid w:val="00A93D33"/>
    <w:rsid w:val="00A94521"/>
    <w:rsid w:val="00A95280"/>
    <w:rsid w:val="00A9554A"/>
    <w:rsid w:val="00AA00A1"/>
    <w:rsid w:val="00AA0CC2"/>
    <w:rsid w:val="00AA3641"/>
    <w:rsid w:val="00AA405E"/>
    <w:rsid w:val="00AA7F17"/>
    <w:rsid w:val="00AB12F0"/>
    <w:rsid w:val="00AB3306"/>
    <w:rsid w:val="00AC0D98"/>
    <w:rsid w:val="00AC7181"/>
    <w:rsid w:val="00AD0CF3"/>
    <w:rsid w:val="00AD4D8B"/>
    <w:rsid w:val="00AD61DB"/>
    <w:rsid w:val="00AE50D5"/>
    <w:rsid w:val="00AE585E"/>
    <w:rsid w:val="00AE5F31"/>
    <w:rsid w:val="00AE7166"/>
    <w:rsid w:val="00AE7E8B"/>
    <w:rsid w:val="00AF2A7B"/>
    <w:rsid w:val="00AF3988"/>
    <w:rsid w:val="00AF5497"/>
    <w:rsid w:val="00B00D73"/>
    <w:rsid w:val="00B0176E"/>
    <w:rsid w:val="00B01BB2"/>
    <w:rsid w:val="00B0572C"/>
    <w:rsid w:val="00B1067B"/>
    <w:rsid w:val="00B114BC"/>
    <w:rsid w:val="00B11FDA"/>
    <w:rsid w:val="00B14742"/>
    <w:rsid w:val="00B15647"/>
    <w:rsid w:val="00B16816"/>
    <w:rsid w:val="00B201FA"/>
    <w:rsid w:val="00B2092E"/>
    <w:rsid w:val="00B2329F"/>
    <w:rsid w:val="00B27533"/>
    <w:rsid w:val="00B36CD6"/>
    <w:rsid w:val="00B41530"/>
    <w:rsid w:val="00B42ACD"/>
    <w:rsid w:val="00B455C3"/>
    <w:rsid w:val="00B47E8A"/>
    <w:rsid w:val="00B51BB9"/>
    <w:rsid w:val="00B5290A"/>
    <w:rsid w:val="00B5624A"/>
    <w:rsid w:val="00B64245"/>
    <w:rsid w:val="00B6477B"/>
    <w:rsid w:val="00B6578F"/>
    <w:rsid w:val="00B67069"/>
    <w:rsid w:val="00B7010A"/>
    <w:rsid w:val="00B72409"/>
    <w:rsid w:val="00B7270A"/>
    <w:rsid w:val="00B75387"/>
    <w:rsid w:val="00B77CDA"/>
    <w:rsid w:val="00B80A47"/>
    <w:rsid w:val="00B80B3B"/>
    <w:rsid w:val="00B81485"/>
    <w:rsid w:val="00B83DA9"/>
    <w:rsid w:val="00B853A0"/>
    <w:rsid w:val="00B92C28"/>
    <w:rsid w:val="00B93B8A"/>
    <w:rsid w:val="00B93DB8"/>
    <w:rsid w:val="00B97106"/>
    <w:rsid w:val="00B97514"/>
    <w:rsid w:val="00BA087D"/>
    <w:rsid w:val="00BA0C41"/>
    <w:rsid w:val="00BA387F"/>
    <w:rsid w:val="00BA661A"/>
    <w:rsid w:val="00BB1798"/>
    <w:rsid w:val="00BB1899"/>
    <w:rsid w:val="00BB2BD7"/>
    <w:rsid w:val="00BB77B6"/>
    <w:rsid w:val="00BC0766"/>
    <w:rsid w:val="00BC1402"/>
    <w:rsid w:val="00BC391F"/>
    <w:rsid w:val="00BC43A2"/>
    <w:rsid w:val="00BC601E"/>
    <w:rsid w:val="00BC6A1A"/>
    <w:rsid w:val="00BC6BEE"/>
    <w:rsid w:val="00BD345F"/>
    <w:rsid w:val="00BD7D28"/>
    <w:rsid w:val="00BE13D7"/>
    <w:rsid w:val="00BE2533"/>
    <w:rsid w:val="00BE6B65"/>
    <w:rsid w:val="00BF25E9"/>
    <w:rsid w:val="00BF31EF"/>
    <w:rsid w:val="00BF5229"/>
    <w:rsid w:val="00BF576F"/>
    <w:rsid w:val="00BF6D4E"/>
    <w:rsid w:val="00C007F7"/>
    <w:rsid w:val="00C02297"/>
    <w:rsid w:val="00C0258A"/>
    <w:rsid w:val="00C02A95"/>
    <w:rsid w:val="00C033A8"/>
    <w:rsid w:val="00C0342B"/>
    <w:rsid w:val="00C06C28"/>
    <w:rsid w:val="00C07647"/>
    <w:rsid w:val="00C1012F"/>
    <w:rsid w:val="00C10C73"/>
    <w:rsid w:val="00C10FB8"/>
    <w:rsid w:val="00C135FD"/>
    <w:rsid w:val="00C149AB"/>
    <w:rsid w:val="00C149BD"/>
    <w:rsid w:val="00C17ACF"/>
    <w:rsid w:val="00C20DA8"/>
    <w:rsid w:val="00C232D9"/>
    <w:rsid w:val="00C253B7"/>
    <w:rsid w:val="00C31A42"/>
    <w:rsid w:val="00C3545E"/>
    <w:rsid w:val="00C37003"/>
    <w:rsid w:val="00C371F2"/>
    <w:rsid w:val="00C4088C"/>
    <w:rsid w:val="00C459D9"/>
    <w:rsid w:val="00C45E65"/>
    <w:rsid w:val="00C50229"/>
    <w:rsid w:val="00C50F0C"/>
    <w:rsid w:val="00C511DB"/>
    <w:rsid w:val="00C52D52"/>
    <w:rsid w:val="00C543D0"/>
    <w:rsid w:val="00C57494"/>
    <w:rsid w:val="00C606A2"/>
    <w:rsid w:val="00C63FF4"/>
    <w:rsid w:val="00C6622C"/>
    <w:rsid w:val="00C674F5"/>
    <w:rsid w:val="00C7432C"/>
    <w:rsid w:val="00C74AD7"/>
    <w:rsid w:val="00C8109A"/>
    <w:rsid w:val="00C83218"/>
    <w:rsid w:val="00C83379"/>
    <w:rsid w:val="00C8432D"/>
    <w:rsid w:val="00C8598F"/>
    <w:rsid w:val="00C85E87"/>
    <w:rsid w:val="00C9111A"/>
    <w:rsid w:val="00C9317A"/>
    <w:rsid w:val="00C97757"/>
    <w:rsid w:val="00C97BD2"/>
    <w:rsid w:val="00CA039B"/>
    <w:rsid w:val="00CA2E63"/>
    <w:rsid w:val="00CA3B4D"/>
    <w:rsid w:val="00CA3BB6"/>
    <w:rsid w:val="00CA5CCA"/>
    <w:rsid w:val="00CB03BE"/>
    <w:rsid w:val="00CB082F"/>
    <w:rsid w:val="00CB0C01"/>
    <w:rsid w:val="00CB170D"/>
    <w:rsid w:val="00CB41A7"/>
    <w:rsid w:val="00CB510A"/>
    <w:rsid w:val="00CB5ADE"/>
    <w:rsid w:val="00CC2B72"/>
    <w:rsid w:val="00CC422E"/>
    <w:rsid w:val="00CD2D34"/>
    <w:rsid w:val="00CD38FA"/>
    <w:rsid w:val="00CD3E99"/>
    <w:rsid w:val="00CD46A5"/>
    <w:rsid w:val="00CE04DF"/>
    <w:rsid w:val="00CE1076"/>
    <w:rsid w:val="00CE4D0B"/>
    <w:rsid w:val="00CE595F"/>
    <w:rsid w:val="00CE5BE7"/>
    <w:rsid w:val="00CE7243"/>
    <w:rsid w:val="00CF0908"/>
    <w:rsid w:val="00CF1656"/>
    <w:rsid w:val="00CF3B49"/>
    <w:rsid w:val="00CF4D5B"/>
    <w:rsid w:val="00D02DE7"/>
    <w:rsid w:val="00D038B5"/>
    <w:rsid w:val="00D129F9"/>
    <w:rsid w:val="00D12BBE"/>
    <w:rsid w:val="00D21D1C"/>
    <w:rsid w:val="00D25094"/>
    <w:rsid w:val="00D36A20"/>
    <w:rsid w:val="00D374C0"/>
    <w:rsid w:val="00D43F89"/>
    <w:rsid w:val="00D5195D"/>
    <w:rsid w:val="00D56AE2"/>
    <w:rsid w:val="00D6120B"/>
    <w:rsid w:val="00D63317"/>
    <w:rsid w:val="00D76716"/>
    <w:rsid w:val="00D7677D"/>
    <w:rsid w:val="00D7746F"/>
    <w:rsid w:val="00D775DA"/>
    <w:rsid w:val="00D77D61"/>
    <w:rsid w:val="00D80B68"/>
    <w:rsid w:val="00D824E5"/>
    <w:rsid w:val="00D830B5"/>
    <w:rsid w:val="00D85C47"/>
    <w:rsid w:val="00D861FC"/>
    <w:rsid w:val="00D86A58"/>
    <w:rsid w:val="00D87BF4"/>
    <w:rsid w:val="00D87D45"/>
    <w:rsid w:val="00D9032E"/>
    <w:rsid w:val="00D928E7"/>
    <w:rsid w:val="00D930C7"/>
    <w:rsid w:val="00D9488C"/>
    <w:rsid w:val="00D948B6"/>
    <w:rsid w:val="00D954C1"/>
    <w:rsid w:val="00D9672F"/>
    <w:rsid w:val="00DA4896"/>
    <w:rsid w:val="00DA5E9E"/>
    <w:rsid w:val="00DA7337"/>
    <w:rsid w:val="00DB09E3"/>
    <w:rsid w:val="00DB29E5"/>
    <w:rsid w:val="00DB493C"/>
    <w:rsid w:val="00DB52FA"/>
    <w:rsid w:val="00DB63CC"/>
    <w:rsid w:val="00DC2376"/>
    <w:rsid w:val="00DC344E"/>
    <w:rsid w:val="00DC4EE1"/>
    <w:rsid w:val="00DC73EF"/>
    <w:rsid w:val="00DD11A8"/>
    <w:rsid w:val="00DD3837"/>
    <w:rsid w:val="00DD5419"/>
    <w:rsid w:val="00DD5AE8"/>
    <w:rsid w:val="00DD6DDE"/>
    <w:rsid w:val="00DD6F60"/>
    <w:rsid w:val="00DE1606"/>
    <w:rsid w:val="00DE1C28"/>
    <w:rsid w:val="00DE27BA"/>
    <w:rsid w:val="00DE4AA4"/>
    <w:rsid w:val="00DE7FA2"/>
    <w:rsid w:val="00DF0089"/>
    <w:rsid w:val="00DF0ADF"/>
    <w:rsid w:val="00DF26C7"/>
    <w:rsid w:val="00DF39E4"/>
    <w:rsid w:val="00DF6C5B"/>
    <w:rsid w:val="00DF6FA9"/>
    <w:rsid w:val="00E05858"/>
    <w:rsid w:val="00E10F26"/>
    <w:rsid w:val="00E1421B"/>
    <w:rsid w:val="00E14C72"/>
    <w:rsid w:val="00E14F18"/>
    <w:rsid w:val="00E15BD3"/>
    <w:rsid w:val="00E225BB"/>
    <w:rsid w:val="00E23811"/>
    <w:rsid w:val="00E24A98"/>
    <w:rsid w:val="00E261D7"/>
    <w:rsid w:val="00E26647"/>
    <w:rsid w:val="00E27F01"/>
    <w:rsid w:val="00E300AC"/>
    <w:rsid w:val="00E30300"/>
    <w:rsid w:val="00E30479"/>
    <w:rsid w:val="00E30A45"/>
    <w:rsid w:val="00E3211B"/>
    <w:rsid w:val="00E33C91"/>
    <w:rsid w:val="00E34D70"/>
    <w:rsid w:val="00E36016"/>
    <w:rsid w:val="00E37603"/>
    <w:rsid w:val="00E4181E"/>
    <w:rsid w:val="00E47057"/>
    <w:rsid w:val="00E47B2D"/>
    <w:rsid w:val="00E516D2"/>
    <w:rsid w:val="00E54583"/>
    <w:rsid w:val="00E55E58"/>
    <w:rsid w:val="00E56AEA"/>
    <w:rsid w:val="00E60FD1"/>
    <w:rsid w:val="00E61BDF"/>
    <w:rsid w:val="00E626E2"/>
    <w:rsid w:val="00E65723"/>
    <w:rsid w:val="00E66BC8"/>
    <w:rsid w:val="00E70FDD"/>
    <w:rsid w:val="00E711B5"/>
    <w:rsid w:val="00E72A65"/>
    <w:rsid w:val="00E73473"/>
    <w:rsid w:val="00E747EF"/>
    <w:rsid w:val="00E80DA9"/>
    <w:rsid w:val="00E8140A"/>
    <w:rsid w:val="00E8174E"/>
    <w:rsid w:val="00E8274C"/>
    <w:rsid w:val="00E8344E"/>
    <w:rsid w:val="00E83B54"/>
    <w:rsid w:val="00E878F9"/>
    <w:rsid w:val="00E91A5A"/>
    <w:rsid w:val="00E91D96"/>
    <w:rsid w:val="00E978F9"/>
    <w:rsid w:val="00EA1ED3"/>
    <w:rsid w:val="00EA2337"/>
    <w:rsid w:val="00EA6EC0"/>
    <w:rsid w:val="00EA79F8"/>
    <w:rsid w:val="00EB1B2A"/>
    <w:rsid w:val="00EC4342"/>
    <w:rsid w:val="00EC46B0"/>
    <w:rsid w:val="00ED1E93"/>
    <w:rsid w:val="00ED48E2"/>
    <w:rsid w:val="00EE15DC"/>
    <w:rsid w:val="00EE2946"/>
    <w:rsid w:val="00EE3B42"/>
    <w:rsid w:val="00EE5155"/>
    <w:rsid w:val="00EF06EB"/>
    <w:rsid w:val="00EF2A99"/>
    <w:rsid w:val="00EF3B4A"/>
    <w:rsid w:val="00F004B1"/>
    <w:rsid w:val="00F01903"/>
    <w:rsid w:val="00F0609B"/>
    <w:rsid w:val="00F067CB"/>
    <w:rsid w:val="00F1358A"/>
    <w:rsid w:val="00F139B7"/>
    <w:rsid w:val="00F13D56"/>
    <w:rsid w:val="00F153D3"/>
    <w:rsid w:val="00F15681"/>
    <w:rsid w:val="00F164FC"/>
    <w:rsid w:val="00F24638"/>
    <w:rsid w:val="00F24EDD"/>
    <w:rsid w:val="00F30AB6"/>
    <w:rsid w:val="00F363CC"/>
    <w:rsid w:val="00F37EEB"/>
    <w:rsid w:val="00F45B50"/>
    <w:rsid w:val="00F46958"/>
    <w:rsid w:val="00F50B6B"/>
    <w:rsid w:val="00F511B4"/>
    <w:rsid w:val="00F53B90"/>
    <w:rsid w:val="00F61DFF"/>
    <w:rsid w:val="00F631EE"/>
    <w:rsid w:val="00F675F0"/>
    <w:rsid w:val="00F70D4B"/>
    <w:rsid w:val="00F71A81"/>
    <w:rsid w:val="00F72492"/>
    <w:rsid w:val="00F72E19"/>
    <w:rsid w:val="00F73E28"/>
    <w:rsid w:val="00F766B6"/>
    <w:rsid w:val="00F76935"/>
    <w:rsid w:val="00F81605"/>
    <w:rsid w:val="00F82838"/>
    <w:rsid w:val="00F83CDA"/>
    <w:rsid w:val="00F84C7B"/>
    <w:rsid w:val="00F87F99"/>
    <w:rsid w:val="00F91F5B"/>
    <w:rsid w:val="00F940DD"/>
    <w:rsid w:val="00F96710"/>
    <w:rsid w:val="00FA1055"/>
    <w:rsid w:val="00FA29DE"/>
    <w:rsid w:val="00FA3D3E"/>
    <w:rsid w:val="00FA7236"/>
    <w:rsid w:val="00FA7B43"/>
    <w:rsid w:val="00FB1249"/>
    <w:rsid w:val="00FB343A"/>
    <w:rsid w:val="00FB478E"/>
    <w:rsid w:val="00FB5935"/>
    <w:rsid w:val="00FC1A9A"/>
    <w:rsid w:val="00FC79D0"/>
    <w:rsid w:val="00FD2C98"/>
    <w:rsid w:val="00FD3D77"/>
    <w:rsid w:val="00FD475C"/>
    <w:rsid w:val="00FD6716"/>
    <w:rsid w:val="00FD724F"/>
    <w:rsid w:val="00FE08D2"/>
    <w:rsid w:val="00FE2208"/>
    <w:rsid w:val="00FE6886"/>
    <w:rsid w:val="00FE7F4C"/>
    <w:rsid w:val="00FF0AE6"/>
    <w:rsid w:val="00FF2052"/>
    <w:rsid w:val="00FF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354D7A6A-5913-48F1-AE7F-2F9C3DC3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8362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547"/>
    <w:rPr>
      <w:i/>
      <w:iCs/>
    </w:rPr>
  </w:style>
  <w:style w:type="character" w:customStyle="1" w:styleId="ListParagraphChar">
    <w:name w:val="List Paragraph Char"/>
    <w:basedOn w:val="DefaultParagraphFont"/>
    <w:link w:val="ListParagraph"/>
    <w:uiPriority w:val="34"/>
    <w:rsid w:val="004956CD"/>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5932">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813378667">
      <w:bodyDiv w:val="1"/>
      <w:marLeft w:val="0"/>
      <w:marRight w:val="0"/>
      <w:marTop w:val="0"/>
      <w:marBottom w:val="0"/>
      <w:divBdr>
        <w:top w:val="none" w:sz="0" w:space="0" w:color="auto"/>
        <w:left w:val="none" w:sz="0" w:space="0" w:color="auto"/>
        <w:bottom w:val="none" w:sz="0" w:space="0" w:color="auto"/>
        <w:right w:val="none" w:sz="0" w:space="0" w:color="auto"/>
      </w:divBdr>
      <w:divsChild>
        <w:div w:id="762607962">
          <w:marLeft w:val="0"/>
          <w:marRight w:val="0"/>
          <w:marTop w:val="0"/>
          <w:marBottom w:val="0"/>
          <w:divBdr>
            <w:top w:val="none" w:sz="0" w:space="0" w:color="auto"/>
            <w:left w:val="none" w:sz="0" w:space="0" w:color="auto"/>
            <w:bottom w:val="none" w:sz="0" w:space="0" w:color="auto"/>
            <w:right w:val="none" w:sz="0" w:space="0" w:color="auto"/>
          </w:divBdr>
          <w:divsChild>
            <w:div w:id="1653635795">
              <w:marLeft w:val="0"/>
              <w:marRight w:val="0"/>
              <w:marTop w:val="0"/>
              <w:marBottom w:val="0"/>
              <w:divBdr>
                <w:top w:val="none" w:sz="0" w:space="0" w:color="auto"/>
                <w:left w:val="none" w:sz="0" w:space="0" w:color="auto"/>
                <w:bottom w:val="none" w:sz="0" w:space="0" w:color="auto"/>
                <w:right w:val="none" w:sz="0" w:space="0" w:color="auto"/>
              </w:divBdr>
              <w:divsChild>
                <w:div w:id="1763645057">
                  <w:marLeft w:val="0"/>
                  <w:marRight w:val="0"/>
                  <w:marTop w:val="0"/>
                  <w:marBottom w:val="0"/>
                  <w:divBdr>
                    <w:top w:val="none" w:sz="0" w:space="0" w:color="auto"/>
                    <w:left w:val="none" w:sz="0" w:space="0" w:color="auto"/>
                    <w:bottom w:val="none" w:sz="0" w:space="0" w:color="auto"/>
                    <w:right w:val="none" w:sz="0" w:space="0" w:color="auto"/>
                  </w:divBdr>
                  <w:divsChild>
                    <w:div w:id="1891068294">
                      <w:marLeft w:val="0"/>
                      <w:marRight w:val="0"/>
                      <w:marTop w:val="0"/>
                      <w:marBottom w:val="0"/>
                      <w:divBdr>
                        <w:top w:val="none" w:sz="0" w:space="0" w:color="auto"/>
                        <w:left w:val="none" w:sz="0" w:space="0" w:color="auto"/>
                        <w:bottom w:val="none" w:sz="0" w:space="0" w:color="auto"/>
                        <w:right w:val="none" w:sz="0" w:space="0" w:color="auto"/>
                      </w:divBdr>
                      <w:divsChild>
                        <w:div w:id="9015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1128">
          <w:marLeft w:val="0"/>
          <w:marRight w:val="0"/>
          <w:marTop w:val="0"/>
          <w:marBottom w:val="0"/>
          <w:divBdr>
            <w:top w:val="none" w:sz="0" w:space="0" w:color="auto"/>
            <w:left w:val="none" w:sz="0" w:space="0" w:color="auto"/>
            <w:bottom w:val="none" w:sz="0" w:space="0" w:color="auto"/>
            <w:right w:val="none" w:sz="0" w:space="0" w:color="auto"/>
          </w:divBdr>
          <w:divsChild>
            <w:div w:id="1986203564">
              <w:marLeft w:val="0"/>
              <w:marRight w:val="0"/>
              <w:marTop w:val="0"/>
              <w:marBottom w:val="0"/>
              <w:divBdr>
                <w:top w:val="none" w:sz="0" w:space="0" w:color="auto"/>
                <w:left w:val="none" w:sz="0" w:space="0" w:color="auto"/>
                <w:bottom w:val="none" w:sz="0" w:space="0" w:color="auto"/>
                <w:right w:val="none" w:sz="0" w:space="0" w:color="auto"/>
              </w:divBdr>
              <w:divsChild>
                <w:div w:id="1645356771">
                  <w:marLeft w:val="0"/>
                  <w:marRight w:val="0"/>
                  <w:marTop w:val="0"/>
                  <w:marBottom w:val="0"/>
                  <w:divBdr>
                    <w:top w:val="none" w:sz="0" w:space="0" w:color="auto"/>
                    <w:left w:val="none" w:sz="0" w:space="0" w:color="auto"/>
                    <w:bottom w:val="none" w:sz="0" w:space="0" w:color="auto"/>
                    <w:right w:val="none" w:sz="0" w:space="0" w:color="auto"/>
                  </w:divBdr>
                  <w:divsChild>
                    <w:div w:id="745110316">
                      <w:marLeft w:val="0"/>
                      <w:marRight w:val="0"/>
                      <w:marTop w:val="0"/>
                      <w:marBottom w:val="0"/>
                      <w:divBdr>
                        <w:top w:val="none" w:sz="0" w:space="0" w:color="auto"/>
                        <w:left w:val="none" w:sz="0" w:space="0" w:color="auto"/>
                        <w:bottom w:val="none" w:sz="0" w:space="0" w:color="auto"/>
                        <w:right w:val="none" w:sz="0" w:space="0" w:color="auto"/>
                      </w:divBdr>
                      <w:divsChild>
                        <w:div w:id="626400680">
                          <w:marLeft w:val="0"/>
                          <w:marRight w:val="0"/>
                          <w:marTop w:val="0"/>
                          <w:marBottom w:val="120"/>
                          <w:divBdr>
                            <w:top w:val="none" w:sz="0" w:space="0" w:color="auto"/>
                            <w:left w:val="none" w:sz="0" w:space="0" w:color="auto"/>
                            <w:bottom w:val="none" w:sz="0" w:space="0" w:color="auto"/>
                            <w:right w:val="none" w:sz="0" w:space="0" w:color="auto"/>
                          </w:divBdr>
                        </w:div>
                        <w:div w:id="1600792066">
                          <w:marLeft w:val="0"/>
                          <w:marRight w:val="0"/>
                          <w:marTop w:val="0"/>
                          <w:marBottom w:val="0"/>
                          <w:divBdr>
                            <w:top w:val="none" w:sz="0" w:space="0" w:color="auto"/>
                            <w:left w:val="none" w:sz="0" w:space="0" w:color="auto"/>
                            <w:bottom w:val="none" w:sz="0" w:space="0" w:color="auto"/>
                            <w:right w:val="none" w:sz="0" w:space="0" w:color="auto"/>
                          </w:divBdr>
                          <w:divsChild>
                            <w:div w:id="70665510">
                              <w:marLeft w:val="0"/>
                              <w:marRight w:val="300"/>
                              <w:marTop w:val="180"/>
                              <w:marBottom w:val="0"/>
                              <w:divBdr>
                                <w:top w:val="none" w:sz="0" w:space="0" w:color="auto"/>
                                <w:left w:val="none" w:sz="0" w:space="0" w:color="auto"/>
                                <w:bottom w:val="none" w:sz="0" w:space="0" w:color="auto"/>
                                <w:right w:val="none" w:sz="0" w:space="0" w:color="auto"/>
                              </w:divBdr>
                              <w:divsChild>
                                <w:div w:id="13478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733566">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271476282">
      <w:bodyDiv w:val="1"/>
      <w:marLeft w:val="0"/>
      <w:marRight w:val="0"/>
      <w:marTop w:val="0"/>
      <w:marBottom w:val="0"/>
      <w:divBdr>
        <w:top w:val="none" w:sz="0" w:space="0" w:color="auto"/>
        <w:left w:val="none" w:sz="0" w:space="0" w:color="auto"/>
        <w:bottom w:val="none" w:sz="0" w:space="0" w:color="auto"/>
        <w:right w:val="none" w:sz="0" w:space="0" w:color="auto"/>
      </w:divBdr>
      <w:divsChild>
        <w:div w:id="31924378">
          <w:marLeft w:val="0"/>
          <w:marRight w:val="0"/>
          <w:marTop w:val="0"/>
          <w:marBottom w:val="0"/>
          <w:divBdr>
            <w:top w:val="none" w:sz="0" w:space="0" w:color="auto"/>
            <w:left w:val="none" w:sz="0" w:space="0" w:color="auto"/>
            <w:bottom w:val="none" w:sz="0" w:space="0" w:color="auto"/>
            <w:right w:val="none" w:sz="0" w:space="0" w:color="auto"/>
          </w:divBdr>
          <w:divsChild>
            <w:div w:id="1557005115">
              <w:marLeft w:val="0"/>
              <w:marRight w:val="0"/>
              <w:marTop w:val="0"/>
              <w:marBottom w:val="0"/>
              <w:divBdr>
                <w:top w:val="none" w:sz="0" w:space="0" w:color="auto"/>
                <w:left w:val="none" w:sz="0" w:space="0" w:color="auto"/>
                <w:bottom w:val="none" w:sz="0" w:space="0" w:color="auto"/>
                <w:right w:val="none" w:sz="0" w:space="0" w:color="auto"/>
              </w:divBdr>
              <w:divsChild>
                <w:div w:id="1372075137">
                  <w:marLeft w:val="0"/>
                  <w:marRight w:val="0"/>
                  <w:marTop w:val="0"/>
                  <w:marBottom w:val="0"/>
                  <w:divBdr>
                    <w:top w:val="none" w:sz="0" w:space="0" w:color="auto"/>
                    <w:left w:val="none" w:sz="0" w:space="0" w:color="auto"/>
                    <w:bottom w:val="none" w:sz="0" w:space="0" w:color="auto"/>
                    <w:right w:val="none" w:sz="0" w:space="0" w:color="auto"/>
                  </w:divBdr>
                  <w:divsChild>
                    <w:div w:id="1525247750">
                      <w:marLeft w:val="0"/>
                      <w:marRight w:val="0"/>
                      <w:marTop w:val="0"/>
                      <w:marBottom w:val="0"/>
                      <w:divBdr>
                        <w:top w:val="none" w:sz="0" w:space="0" w:color="auto"/>
                        <w:left w:val="none" w:sz="0" w:space="0" w:color="auto"/>
                        <w:bottom w:val="none" w:sz="0" w:space="0" w:color="auto"/>
                        <w:right w:val="none" w:sz="0" w:space="0" w:color="auto"/>
                      </w:divBdr>
                      <w:divsChild>
                        <w:div w:id="540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5676">
          <w:marLeft w:val="0"/>
          <w:marRight w:val="0"/>
          <w:marTop w:val="0"/>
          <w:marBottom w:val="0"/>
          <w:divBdr>
            <w:top w:val="none" w:sz="0" w:space="0" w:color="auto"/>
            <w:left w:val="none" w:sz="0" w:space="0" w:color="auto"/>
            <w:bottom w:val="none" w:sz="0" w:space="0" w:color="auto"/>
            <w:right w:val="none" w:sz="0" w:space="0" w:color="auto"/>
          </w:divBdr>
          <w:divsChild>
            <w:div w:id="766004480">
              <w:marLeft w:val="0"/>
              <w:marRight w:val="0"/>
              <w:marTop w:val="0"/>
              <w:marBottom w:val="0"/>
              <w:divBdr>
                <w:top w:val="none" w:sz="0" w:space="0" w:color="auto"/>
                <w:left w:val="none" w:sz="0" w:space="0" w:color="auto"/>
                <w:bottom w:val="none" w:sz="0" w:space="0" w:color="auto"/>
                <w:right w:val="none" w:sz="0" w:space="0" w:color="auto"/>
              </w:divBdr>
              <w:divsChild>
                <w:div w:id="197351158">
                  <w:marLeft w:val="0"/>
                  <w:marRight w:val="0"/>
                  <w:marTop w:val="0"/>
                  <w:marBottom w:val="0"/>
                  <w:divBdr>
                    <w:top w:val="none" w:sz="0" w:space="0" w:color="auto"/>
                    <w:left w:val="none" w:sz="0" w:space="0" w:color="auto"/>
                    <w:bottom w:val="none" w:sz="0" w:space="0" w:color="auto"/>
                    <w:right w:val="none" w:sz="0" w:space="0" w:color="auto"/>
                  </w:divBdr>
                  <w:divsChild>
                    <w:div w:id="2100835298">
                      <w:marLeft w:val="0"/>
                      <w:marRight w:val="0"/>
                      <w:marTop w:val="0"/>
                      <w:marBottom w:val="0"/>
                      <w:divBdr>
                        <w:top w:val="none" w:sz="0" w:space="0" w:color="auto"/>
                        <w:left w:val="none" w:sz="0" w:space="0" w:color="auto"/>
                        <w:bottom w:val="none" w:sz="0" w:space="0" w:color="auto"/>
                        <w:right w:val="none" w:sz="0" w:space="0" w:color="auto"/>
                      </w:divBdr>
                      <w:divsChild>
                        <w:div w:id="812526585">
                          <w:marLeft w:val="0"/>
                          <w:marRight w:val="0"/>
                          <w:marTop w:val="0"/>
                          <w:marBottom w:val="0"/>
                          <w:divBdr>
                            <w:top w:val="none" w:sz="0" w:space="0" w:color="auto"/>
                            <w:left w:val="none" w:sz="0" w:space="0" w:color="auto"/>
                            <w:bottom w:val="none" w:sz="0" w:space="0" w:color="auto"/>
                            <w:right w:val="none" w:sz="0" w:space="0" w:color="auto"/>
                          </w:divBdr>
                          <w:divsChild>
                            <w:div w:id="1900632061">
                              <w:marLeft w:val="0"/>
                              <w:marRight w:val="300"/>
                              <w:marTop w:val="180"/>
                              <w:marBottom w:val="0"/>
                              <w:divBdr>
                                <w:top w:val="none" w:sz="0" w:space="0" w:color="auto"/>
                                <w:left w:val="none" w:sz="0" w:space="0" w:color="auto"/>
                                <w:bottom w:val="none" w:sz="0" w:space="0" w:color="auto"/>
                                <w:right w:val="none" w:sz="0" w:space="0" w:color="auto"/>
                              </w:divBdr>
                              <w:divsChild>
                                <w:div w:id="2090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04903">
      <w:bodyDiv w:val="1"/>
      <w:marLeft w:val="0"/>
      <w:marRight w:val="0"/>
      <w:marTop w:val="0"/>
      <w:marBottom w:val="0"/>
      <w:divBdr>
        <w:top w:val="none" w:sz="0" w:space="0" w:color="auto"/>
        <w:left w:val="none" w:sz="0" w:space="0" w:color="auto"/>
        <w:bottom w:val="none" w:sz="0" w:space="0" w:color="auto"/>
        <w:right w:val="none" w:sz="0" w:space="0" w:color="auto"/>
      </w:divBdr>
    </w:div>
    <w:div w:id="1512260540">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E4A4472836CC43B6AC87447C6DE46CD2"/>
        <w:category>
          <w:name w:val="General"/>
          <w:gallery w:val="placeholder"/>
        </w:category>
        <w:types>
          <w:type w:val="bbPlcHdr"/>
        </w:types>
        <w:behaviors>
          <w:behavior w:val="content"/>
        </w:behaviors>
        <w:guid w:val="{8E601203-18CE-49ED-8FD5-43DEF3764AFB}"/>
      </w:docPartPr>
      <w:docPartBody>
        <w:p w:rsidR="00532980" w:rsidRDefault="00532980" w:rsidP="00532980">
          <w:pPr>
            <w:pStyle w:val="E4A4472836CC43B6AC87447C6DE46CD2"/>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67685"/>
    <w:rsid w:val="000B014B"/>
    <w:rsid w:val="001732F4"/>
    <w:rsid w:val="00195ADD"/>
    <w:rsid w:val="00197B77"/>
    <w:rsid w:val="001C5060"/>
    <w:rsid w:val="001D4E26"/>
    <w:rsid w:val="001F517E"/>
    <w:rsid w:val="00211D51"/>
    <w:rsid w:val="00277887"/>
    <w:rsid w:val="004045DA"/>
    <w:rsid w:val="00426271"/>
    <w:rsid w:val="00455647"/>
    <w:rsid w:val="00457716"/>
    <w:rsid w:val="00464042"/>
    <w:rsid w:val="00492F9E"/>
    <w:rsid w:val="004A1545"/>
    <w:rsid w:val="004F0EF2"/>
    <w:rsid w:val="005265F2"/>
    <w:rsid w:val="00532980"/>
    <w:rsid w:val="00584FBE"/>
    <w:rsid w:val="0059601B"/>
    <w:rsid w:val="005A2B12"/>
    <w:rsid w:val="005C6DCD"/>
    <w:rsid w:val="00631676"/>
    <w:rsid w:val="006C28DE"/>
    <w:rsid w:val="0071467B"/>
    <w:rsid w:val="007212D8"/>
    <w:rsid w:val="00753E49"/>
    <w:rsid w:val="00790518"/>
    <w:rsid w:val="007A44B9"/>
    <w:rsid w:val="007D27AE"/>
    <w:rsid w:val="007E3E78"/>
    <w:rsid w:val="007E6F11"/>
    <w:rsid w:val="00804EE7"/>
    <w:rsid w:val="00814B93"/>
    <w:rsid w:val="00817AFE"/>
    <w:rsid w:val="008E5F2C"/>
    <w:rsid w:val="00961CF2"/>
    <w:rsid w:val="00983B86"/>
    <w:rsid w:val="00991A50"/>
    <w:rsid w:val="009B0ABB"/>
    <w:rsid w:val="009C7969"/>
    <w:rsid w:val="009D60BB"/>
    <w:rsid w:val="00A17351"/>
    <w:rsid w:val="00AC6065"/>
    <w:rsid w:val="00AC75F3"/>
    <w:rsid w:val="00B1569E"/>
    <w:rsid w:val="00B30329"/>
    <w:rsid w:val="00B32E92"/>
    <w:rsid w:val="00B333E2"/>
    <w:rsid w:val="00B37DAF"/>
    <w:rsid w:val="00B42C7E"/>
    <w:rsid w:val="00BD5E81"/>
    <w:rsid w:val="00BE1CE5"/>
    <w:rsid w:val="00C86E1C"/>
    <w:rsid w:val="00D04C0B"/>
    <w:rsid w:val="00D341E4"/>
    <w:rsid w:val="00D55ACF"/>
    <w:rsid w:val="00E338BB"/>
    <w:rsid w:val="00E348BF"/>
    <w:rsid w:val="00E8104B"/>
    <w:rsid w:val="00EA4744"/>
    <w:rsid w:val="00EE2BDB"/>
    <w:rsid w:val="00EE31CE"/>
    <w:rsid w:val="00F473F2"/>
    <w:rsid w:val="00F67642"/>
    <w:rsid w:val="00FA08F1"/>
    <w:rsid w:val="00FE3301"/>
    <w:rsid w:val="00FE3DAB"/>
    <w:rsid w:val="00FF2564"/>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A44B9"/>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4A4472836CC43B6AC87447C6DE46CD2">
    <w:name w:val="E4A4472836CC43B6AC87447C6DE46CD2"/>
    <w:rsid w:val="00532980"/>
    <w:pPr>
      <w:spacing w:after="160" w:line="259" w:lineRule="auto"/>
    </w:pPr>
  </w:style>
  <w:style w:type="paragraph" w:customStyle="1" w:styleId="52A281877CD54EC6BA7BFF7FACD16DFB">
    <w:name w:val="52A281877CD54EC6BA7BFF7FACD16DFB"/>
    <w:rsid w:val="00532980"/>
    <w:pPr>
      <w:spacing w:after="160" w:line="259" w:lineRule="auto"/>
    </w:pPr>
  </w:style>
  <w:style w:type="paragraph" w:customStyle="1" w:styleId="E31D300B7C0A407B86BA05EF4AF68F33">
    <w:name w:val="E31D300B7C0A407B86BA05EF4AF68F33"/>
    <w:rsid w:val="007E3E78"/>
    <w:pPr>
      <w:spacing w:after="160" w:line="259" w:lineRule="auto"/>
    </w:pPr>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 w:type="paragraph" w:customStyle="1" w:styleId="220A38C239D64421AD8CC8B611382BAA">
    <w:name w:val="220A38C239D64421AD8CC8B611382BAA"/>
    <w:rsid w:val="007A44B9"/>
    <w:pPr>
      <w:spacing w:after="160" w:line="259" w:lineRule="auto"/>
    </w:pPr>
  </w:style>
  <w:style w:type="paragraph" w:customStyle="1" w:styleId="A32522CE21F4401F8070ADAFC630ACAE">
    <w:name w:val="A32522CE21F4401F8070ADAFC630ACAE"/>
    <w:rsid w:val="007A44B9"/>
    <w:pPr>
      <w:spacing w:after="160" w:line="259" w:lineRule="auto"/>
    </w:pPr>
  </w:style>
  <w:style w:type="paragraph" w:customStyle="1" w:styleId="5E827235CCA9430597BDE19B76324C5D">
    <w:name w:val="5E827235CCA9430597BDE19B76324C5D"/>
    <w:rsid w:val="007A44B9"/>
    <w:pPr>
      <w:spacing w:after="160" w:line="259" w:lineRule="auto"/>
    </w:pPr>
  </w:style>
  <w:style w:type="paragraph" w:customStyle="1" w:styleId="8BF1524A17D547F59D3F42C7D25E3ED2">
    <w:name w:val="8BF1524A17D547F59D3F42C7D25E3ED2"/>
    <w:rsid w:val="007A44B9"/>
    <w:pPr>
      <w:spacing w:after="160" w:line="259" w:lineRule="auto"/>
    </w:pPr>
  </w:style>
  <w:style w:type="paragraph" w:customStyle="1" w:styleId="94B71B3C2BE44751A2D21F88F130D5F7">
    <w:name w:val="94B71B3C2BE44751A2D21F88F130D5F7"/>
    <w:rsid w:val="007A44B9"/>
    <w:pPr>
      <w:spacing w:after="160" w:line="259" w:lineRule="auto"/>
    </w:pPr>
  </w:style>
  <w:style w:type="paragraph" w:customStyle="1" w:styleId="5FE47C8CEE814811991E69A413CC87D1">
    <w:name w:val="5FE47C8CEE814811991E69A413CC87D1"/>
    <w:rsid w:val="007A44B9"/>
    <w:pPr>
      <w:spacing w:after="160" w:line="259" w:lineRule="auto"/>
    </w:pPr>
  </w:style>
  <w:style w:type="paragraph" w:customStyle="1" w:styleId="D7D39349F73946C9B5C5063CCB56FEB0">
    <w:name w:val="D7D39349F73946C9B5C5063CCB56FEB0"/>
    <w:rsid w:val="007A44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abee156229104f28b128cb5450525a59">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4eb10b585ae43a8e87dc294d5cc6b4c3"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32JKWRRJAUXM-1987506163-19339</_dlc_DocId>
    <_dlc_DocIdUrl xmlns="de777af5-75c5-4059-8842-b3ca2d118c77">
      <Url>https://undp.sharepoint.com/teams/BIH/GS/_layouts/15/DocIdRedir.aspx?ID=32JKWRRJAUXM-1987506163-19339</Url>
      <Description>32JKWRRJAUXM-1987506163-19339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D32C30E6-B8C0-43B1-BD9A-A0D80708307F}"/>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F247F0D1-08E8-4DDA-8D01-0BAFEB3CE90F}">
  <ds:schemaRefs>
    <ds:schemaRef ds:uri="http://schemas.microsoft.com/sharepoint/events"/>
  </ds:schemaRefs>
</ds:datastoreItem>
</file>

<file path=customXml/itemProps5.xml><?xml version="1.0" encoding="utf-8"?>
<ds:datastoreItem xmlns:ds="http://schemas.openxmlformats.org/officeDocument/2006/customXml" ds:itemID="{98D0223D-8251-4598-A379-13FCC7A1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26</Pages>
  <Words>11742</Words>
  <Characters>66936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78521</CharactersWithSpaces>
  <SharedDoc>false</SharedDoc>
  <HLinks>
    <vt:vector size="36" baseType="variant">
      <vt:variant>
        <vt:i4>7995415</vt:i4>
      </vt:variant>
      <vt:variant>
        <vt:i4>15</vt:i4>
      </vt:variant>
      <vt:variant>
        <vt:i4>0</vt:i4>
      </vt:variant>
      <vt:variant>
        <vt:i4>5</vt:i4>
      </vt:variant>
      <vt:variant>
        <vt:lpwstr>https://popp.undp.org/_Layouts/15/POPPOpenDoc.aspx?ID=POPP-11-2493</vt:lpwstr>
      </vt:variant>
      <vt:variant>
        <vt:lpwstr/>
      </vt:variant>
      <vt:variant>
        <vt:i4>983084</vt:i4>
      </vt:variant>
      <vt:variant>
        <vt:i4>12</vt:i4>
      </vt:variant>
      <vt:variant>
        <vt:i4>0</vt:i4>
      </vt:variant>
      <vt:variant>
        <vt:i4>5</vt:i4>
      </vt:variant>
      <vt:variant>
        <vt:lpwstr>http://www.un.org/depts/ptd/pdf/conduct_english.pdf</vt:lpwstr>
      </vt:variant>
      <vt:variant>
        <vt:lpwstr/>
      </vt:variant>
      <vt:variant>
        <vt:i4>1769537</vt:i4>
      </vt:variant>
      <vt:variant>
        <vt:i4>9</vt:i4>
      </vt:variant>
      <vt:variant>
        <vt:i4>0</vt:i4>
      </vt:variant>
      <vt:variant>
        <vt:i4>5</vt:i4>
      </vt:variant>
      <vt:variant>
        <vt:lpwstr>http://www.undp.org/content/undp/en/home/operations/procurement/protestandsanctions/</vt:lpwstr>
      </vt:variant>
      <vt:variant>
        <vt:lpwstr/>
      </vt:variant>
      <vt:variant>
        <vt:i4>7602200</vt:i4>
      </vt:variant>
      <vt:variant>
        <vt:i4>6</vt:i4>
      </vt:variant>
      <vt:variant>
        <vt:i4>0</vt:i4>
      </vt:variant>
      <vt:variant>
        <vt:i4>5</vt:i4>
      </vt:variant>
      <vt:variant>
        <vt:lpwstr>mailto:registry.ba@undp.org</vt:lpwstr>
      </vt:variant>
      <vt:variant>
        <vt:lpwstr/>
      </vt:variant>
      <vt:variant>
        <vt:i4>7995415</vt:i4>
      </vt:variant>
      <vt:variant>
        <vt:i4>3</vt:i4>
      </vt:variant>
      <vt:variant>
        <vt:i4>0</vt:i4>
      </vt:variant>
      <vt:variant>
        <vt:i4>5</vt:i4>
      </vt:variant>
      <vt:variant>
        <vt:lpwstr>https://popp.undp.org/_Layouts/15/POPPOpenDoc.aspx?ID=POPP-11-2493</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cp:lastModifiedBy>Angelina Vojakovic-Kurtovic</cp:lastModifiedBy>
  <cp:revision>496</cp:revision>
  <cp:lastPrinted>2019-12-17T12:05:00Z</cp:lastPrinted>
  <dcterms:created xsi:type="dcterms:W3CDTF">2020-04-10T10:10:00Z</dcterms:created>
  <dcterms:modified xsi:type="dcterms:W3CDTF">2020-07-25T07:39:00Z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4782109c-1c78-490b-8a72-75bbce91f6de</vt:lpwstr>
  </property>
  <property fmtid="{D5CDD505-2E9C-101B-9397-08002B2CF9AE}" pid="3" name="ContentTypeId">
    <vt:lpwstr>0x01010040E01FE1034BB945869FCB03DE5D16A7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