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36"/>
        <w:tblW w:w="9438" w:type="dxa"/>
        <w:tblLayout w:type="fixed"/>
        <w:tblLook w:val="0000" w:firstRow="0" w:lastRow="0" w:firstColumn="0" w:lastColumn="0" w:noHBand="0" w:noVBand="0"/>
      </w:tblPr>
      <w:tblGrid>
        <w:gridCol w:w="9438"/>
      </w:tblGrid>
      <w:tr w:rsidR="006C5A29" w:rsidRPr="00B62D71" w14:paraId="527F01DA" w14:textId="77777777" w:rsidTr="006C5A29">
        <w:trPr>
          <w:trHeight w:val="405"/>
        </w:trPr>
        <w:tc>
          <w:tcPr>
            <w:tcW w:w="9438" w:type="dxa"/>
          </w:tcPr>
          <w:p w14:paraId="620E1D18" w14:textId="77777777" w:rsidR="006C5A29" w:rsidRPr="00B62D71" w:rsidRDefault="006C5A29" w:rsidP="006C5A29">
            <w:pPr>
              <w:ind w:right="-138"/>
              <w:jc w:val="center"/>
              <w:rPr>
                <w:rFonts w:ascii="Calibri" w:hAnsi="Calibri" w:cs="Calibri"/>
                <w:b/>
                <w:sz w:val="32"/>
                <w:szCs w:val="32"/>
              </w:rPr>
            </w:pPr>
          </w:p>
        </w:tc>
      </w:tr>
    </w:tbl>
    <w:p w14:paraId="6D76E3C1" w14:textId="77777777" w:rsidR="002B425D" w:rsidRPr="00B62D71" w:rsidRDefault="00E70CAA" w:rsidP="006C5A29">
      <w:pPr>
        <w:jc w:val="center"/>
        <w:rPr>
          <w:rFonts w:ascii="Calibri" w:hAnsi="Calibri" w:cs="Calibri"/>
          <w:b/>
          <w:sz w:val="32"/>
          <w:szCs w:val="32"/>
        </w:rPr>
      </w:pPr>
      <w:r>
        <w:rPr>
          <w:rFonts w:ascii="Calibri" w:hAnsi="Calibri" w:cs="Calibri"/>
          <w:noProof/>
          <w:lang w:val="en-GB" w:eastAsia="en-GB"/>
        </w:rPr>
        <w:drawing>
          <wp:anchor distT="0" distB="0" distL="114300" distR="114300" simplePos="0" relativeHeight="251658240" behindDoc="0" locked="0" layoutInCell="1" allowOverlap="1" wp14:anchorId="6AD836E6" wp14:editId="03BEFBFC">
            <wp:simplePos x="0" y="0"/>
            <wp:positionH relativeFrom="margin">
              <wp:posOffset>5553075</wp:posOffset>
            </wp:positionH>
            <wp:positionV relativeFrom="margin">
              <wp:posOffset>-276225</wp:posOffset>
            </wp:positionV>
            <wp:extent cx="457200" cy="914400"/>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EB486B" w:rsidRPr="00B62D71">
        <w:rPr>
          <w:rFonts w:ascii="Calibri" w:hAnsi="Calibri" w:cs="Calibri"/>
          <w:b/>
          <w:sz w:val="32"/>
          <w:szCs w:val="32"/>
        </w:rPr>
        <w:t xml:space="preserve">REQUEST FOR </w:t>
      </w:r>
      <w:r w:rsidR="006061F3">
        <w:rPr>
          <w:rFonts w:ascii="Calibri" w:hAnsi="Calibri" w:cs="Calibri"/>
          <w:b/>
          <w:sz w:val="32"/>
          <w:szCs w:val="32"/>
        </w:rPr>
        <w:t>PROPOSAL (RFP</w:t>
      </w:r>
      <w:r w:rsidR="00EB486B" w:rsidRPr="00B62D71">
        <w:rPr>
          <w:rFonts w:ascii="Calibri" w:hAnsi="Calibri" w:cs="Calibri"/>
          <w:b/>
          <w:sz w:val="32"/>
          <w:szCs w:val="32"/>
        </w:rPr>
        <w:t>)</w:t>
      </w:r>
      <w:r w:rsidR="006A3010" w:rsidRPr="00B62D71">
        <w:rPr>
          <w:rFonts w:ascii="Calibri" w:hAnsi="Calibri" w:cs="Calibri"/>
          <w:b/>
          <w:sz w:val="32"/>
          <w:szCs w:val="32"/>
        </w:rPr>
        <w:t xml:space="preserve"> </w:t>
      </w:r>
    </w:p>
    <w:p w14:paraId="050C61F9" w14:textId="77777777" w:rsidR="00EB486B" w:rsidRDefault="00EB486B" w:rsidP="00EB486B">
      <w:pPr>
        <w:jc w:val="center"/>
        <w:rPr>
          <w:rFonts w:ascii="Calibri" w:hAnsi="Calibri" w:cs="Calibri"/>
          <w:sz w:val="22"/>
          <w:szCs w:val="22"/>
        </w:rPr>
      </w:pPr>
    </w:p>
    <w:p w14:paraId="47172E80" w14:textId="77777777" w:rsidR="007862F1" w:rsidRPr="00B62D71" w:rsidRDefault="007862F1" w:rsidP="00EB486B">
      <w:pPr>
        <w:jc w:val="center"/>
        <w:rPr>
          <w:rFonts w:ascii="Calibri" w:hAnsi="Calibri" w:cs="Calibri"/>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77"/>
      </w:tblGrid>
      <w:tr w:rsidR="002B425D" w:rsidRPr="00B62D71" w14:paraId="00C60B1A" w14:textId="77777777" w:rsidTr="0012299E">
        <w:trPr>
          <w:cantSplit/>
          <w:trHeight w:val="349"/>
        </w:trPr>
        <w:tc>
          <w:tcPr>
            <w:tcW w:w="6096" w:type="dxa"/>
            <w:vMerge w:val="restart"/>
          </w:tcPr>
          <w:p w14:paraId="5F5FC24F" w14:textId="77777777" w:rsidR="00AB441F" w:rsidRPr="003B4F89" w:rsidRDefault="00AB441F" w:rsidP="00AB441F">
            <w:pPr>
              <w:jc w:val="center"/>
              <w:rPr>
                <w:rFonts w:ascii="Calibri" w:hAnsi="Calibri" w:cs="Calibri"/>
                <w:b/>
                <w:sz w:val="22"/>
                <w:szCs w:val="22"/>
              </w:rPr>
            </w:pPr>
            <w:r w:rsidRPr="003B4F89">
              <w:rPr>
                <w:rFonts w:ascii="Calibri" w:hAnsi="Calibri" w:cs="Calibri"/>
                <w:b/>
                <w:sz w:val="22"/>
                <w:szCs w:val="22"/>
              </w:rPr>
              <w:t>UNITED NATIONS DEVELOPMENT PROGRAMME</w:t>
            </w:r>
          </w:p>
          <w:p w14:paraId="77AE3A6C" w14:textId="77777777" w:rsidR="00AB441F" w:rsidRDefault="00AB441F" w:rsidP="00AB441F">
            <w:pPr>
              <w:jc w:val="center"/>
              <w:rPr>
                <w:rFonts w:ascii="Calibri" w:hAnsi="Calibri" w:cs="Calibri"/>
                <w:b/>
                <w:sz w:val="22"/>
                <w:szCs w:val="22"/>
              </w:rPr>
            </w:pPr>
            <w:r>
              <w:rPr>
                <w:rFonts w:ascii="Calibri" w:hAnsi="Calibri" w:cs="Calibri"/>
                <w:b/>
                <w:sz w:val="22"/>
                <w:szCs w:val="22"/>
              </w:rPr>
              <w:t>P. O. Box 9182, Dar Es Salaam</w:t>
            </w:r>
          </w:p>
          <w:p w14:paraId="72042663" w14:textId="77777777" w:rsidR="00E70CAA" w:rsidRPr="00B62D71" w:rsidRDefault="00AB441F" w:rsidP="00AB441F">
            <w:pPr>
              <w:jc w:val="center"/>
              <w:rPr>
                <w:rFonts w:ascii="Calibri" w:hAnsi="Calibri" w:cs="Calibri"/>
                <w:color w:val="FF0000"/>
                <w:sz w:val="22"/>
                <w:szCs w:val="22"/>
              </w:rPr>
            </w:pPr>
            <w:r>
              <w:rPr>
                <w:rFonts w:ascii="Calibri" w:hAnsi="Calibri" w:cs="Calibri"/>
                <w:b/>
                <w:sz w:val="22"/>
                <w:szCs w:val="22"/>
              </w:rPr>
              <w:t>Tanzania</w:t>
            </w:r>
            <w:r w:rsidRPr="003B4F89">
              <w:rPr>
                <w:rFonts w:ascii="Calibri" w:hAnsi="Calibri" w:cs="Calibri"/>
                <w:b/>
                <w:sz w:val="22"/>
                <w:szCs w:val="22"/>
              </w:rPr>
              <w:t xml:space="preserve"> </w:t>
            </w:r>
          </w:p>
        </w:tc>
        <w:tc>
          <w:tcPr>
            <w:tcW w:w="3377" w:type="dxa"/>
          </w:tcPr>
          <w:p w14:paraId="24418633" w14:textId="21C09E5C" w:rsidR="002B425D" w:rsidRPr="00B62D71" w:rsidRDefault="002B425D">
            <w:pPr>
              <w:rPr>
                <w:rFonts w:ascii="Calibri" w:hAnsi="Calibri" w:cs="Calibri"/>
                <w:color w:val="FF0000"/>
                <w:sz w:val="22"/>
                <w:szCs w:val="22"/>
              </w:rPr>
            </w:pPr>
            <w:r w:rsidRPr="008D2C40">
              <w:rPr>
                <w:rFonts w:ascii="Calibri" w:hAnsi="Calibri" w:cs="Calibri"/>
                <w:sz w:val="22"/>
                <w:szCs w:val="22"/>
              </w:rPr>
              <w:t>DATE:</w:t>
            </w:r>
            <w:r w:rsidR="009E1C14" w:rsidRPr="008D2C40">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07-28T00:00:00Z">
                  <w:dateFormat w:val="MMMM d, yyyy"/>
                  <w:lid w:val="en-US"/>
                  <w:storeMappedDataAs w:val="dateTime"/>
                  <w:calendar w:val="gregorian"/>
                </w:date>
              </w:sdtPr>
              <w:sdtEndPr/>
              <w:sdtContent>
                <w:r w:rsidR="0012212A">
                  <w:rPr>
                    <w:rFonts w:ascii="Calibri" w:hAnsi="Calibri" w:cs="Calibri"/>
                    <w:sz w:val="22"/>
                    <w:szCs w:val="22"/>
                  </w:rPr>
                  <w:t>July 28, 2020</w:t>
                </w:r>
              </w:sdtContent>
            </w:sdt>
          </w:p>
        </w:tc>
      </w:tr>
      <w:tr w:rsidR="002B425D" w:rsidRPr="00B62D71" w14:paraId="6DD47ADF" w14:textId="77777777" w:rsidTr="0012299E">
        <w:trPr>
          <w:cantSplit/>
          <w:trHeight w:val="62"/>
        </w:trPr>
        <w:tc>
          <w:tcPr>
            <w:tcW w:w="6096" w:type="dxa"/>
            <w:vMerge/>
          </w:tcPr>
          <w:p w14:paraId="48A49D3E" w14:textId="77777777" w:rsidR="002B425D" w:rsidRPr="00B62D71" w:rsidRDefault="002B425D">
            <w:pPr>
              <w:rPr>
                <w:rFonts w:ascii="Calibri" w:hAnsi="Calibri" w:cs="Calibri"/>
                <w:color w:val="FF0000"/>
                <w:sz w:val="22"/>
                <w:szCs w:val="22"/>
              </w:rPr>
            </w:pPr>
          </w:p>
        </w:tc>
        <w:tc>
          <w:tcPr>
            <w:tcW w:w="3377" w:type="dxa"/>
            <w:tcBorders>
              <w:bottom w:val="single" w:sz="4" w:space="0" w:color="auto"/>
            </w:tcBorders>
          </w:tcPr>
          <w:p w14:paraId="6E312139" w14:textId="3EBFB71E" w:rsidR="002B425D" w:rsidRPr="008D2C40" w:rsidRDefault="002B425D" w:rsidP="00245DCA">
            <w:pPr>
              <w:pStyle w:val="Default"/>
            </w:pPr>
            <w:r w:rsidRPr="008D2C40">
              <w:rPr>
                <w:color w:val="auto"/>
                <w:sz w:val="22"/>
                <w:szCs w:val="22"/>
              </w:rPr>
              <w:t xml:space="preserve">REFERENCE: </w:t>
            </w:r>
            <w:r w:rsidR="00A36F57">
              <w:rPr>
                <w:b/>
                <w:bCs/>
                <w:color w:val="auto"/>
                <w:sz w:val="22"/>
                <w:szCs w:val="22"/>
              </w:rPr>
              <w:t>RFP/TZA</w:t>
            </w:r>
            <w:r w:rsidR="00A36F57" w:rsidRPr="0077280E">
              <w:rPr>
                <w:b/>
                <w:bCs/>
                <w:color w:val="auto"/>
                <w:sz w:val="22"/>
                <w:szCs w:val="22"/>
              </w:rPr>
              <w:t>/20</w:t>
            </w:r>
            <w:r w:rsidR="0012299E" w:rsidRPr="0077280E">
              <w:rPr>
                <w:b/>
                <w:bCs/>
                <w:color w:val="auto"/>
                <w:sz w:val="22"/>
                <w:szCs w:val="22"/>
              </w:rPr>
              <w:t>20</w:t>
            </w:r>
            <w:r w:rsidR="00A36F57" w:rsidRPr="0077280E">
              <w:rPr>
                <w:b/>
                <w:bCs/>
                <w:color w:val="auto"/>
                <w:sz w:val="22"/>
                <w:szCs w:val="22"/>
              </w:rPr>
              <w:t>/0</w:t>
            </w:r>
            <w:r w:rsidR="0012299E" w:rsidRPr="0077280E">
              <w:rPr>
                <w:b/>
                <w:bCs/>
                <w:color w:val="auto"/>
                <w:sz w:val="22"/>
                <w:szCs w:val="22"/>
              </w:rPr>
              <w:t>0</w:t>
            </w:r>
            <w:r w:rsidR="0077280E" w:rsidRPr="0077280E">
              <w:rPr>
                <w:b/>
                <w:bCs/>
                <w:color w:val="auto"/>
                <w:sz w:val="22"/>
                <w:szCs w:val="22"/>
              </w:rPr>
              <w:t>2</w:t>
            </w:r>
          </w:p>
        </w:tc>
      </w:tr>
    </w:tbl>
    <w:p w14:paraId="0B7A9DE6" w14:textId="77777777" w:rsidR="002B425D" w:rsidRPr="00B62D71" w:rsidRDefault="002B425D">
      <w:pPr>
        <w:rPr>
          <w:rFonts w:ascii="Calibri" w:hAnsi="Calibri" w:cs="Calibri"/>
          <w:color w:val="FF0000"/>
          <w:sz w:val="22"/>
          <w:szCs w:val="22"/>
        </w:rPr>
      </w:pPr>
    </w:p>
    <w:p w14:paraId="7A082EC8" w14:textId="77777777" w:rsidR="002B425D" w:rsidRPr="00B62D71" w:rsidRDefault="002B425D" w:rsidP="004F1A84">
      <w:pPr>
        <w:spacing w:after="120"/>
        <w:rPr>
          <w:rFonts w:ascii="Calibri" w:hAnsi="Calibri" w:cs="Calibri"/>
          <w:sz w:val="22"/>
          <w:szCs w:val="22"/>
        </w:rPr>
      </w:pPr>
      <w:r w:rsidRPr="00B62D71">
        <w:rPr>
          <w:rFonts w:ascii="Calibri" w:hAnsi="Calibri" w:cs="Calibri"/>
          <w:sz w:val="22"/>
          <w:szCs w:val="22"/>
        </w:rPr>
        <w:t>Dear Sir / Madam:</w:t>
      </w:r>
    </w:p>
    <w:p w14:paraId="26F7B1A2" w14:textId="30E8CAFF" w:rsidR="009B6742" w:rsidRPr="00B62D71" w:rsidRDefault="009B6742" w:rsidP="00697C5E">
      <w:pPr>
        <w:spacing w:after="120"/>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w:t>
      </w:r>
      <w:r w:rsidR="0012212A">
        <w:rPr>
          <w:rFonts w:ascii="Calibri" w:hAnsi="Calibri" w:cs="Calibri"/>
          <w:sz w:val="22"/>
          <w:szCs w:val="22"/>
        </w:rPr>
        <w:t xml:space="preserve">the </w:t>
      </w:r>
      <w:r w:rsidR="0012212A">
        <w:rPr>
          <w:rFonts w:ascii="Calibri" w:hAnsi="Calibri" w:cs="Calibri"/>
          <w:sz w:val="22"/>
          <w:szCs w:val="22"/>
          <w:lang w:val="en-GB"/>
        </w:rPr>
        <w:t>Dar es Salaam based</w:t>
      </w:r>
      <w:r w:rsidR="00655213">
        <w:rPr>
          <w:rFonts w:ascii="Calibri" w:hAnsi="Calibri" w:cs="Calibri"/>
          <w:sz w:val="22"/>
          <w:szCs w:val="22"/>
        </w:rPr>
        <w:t xml:space="preserve"> firms</w:t>
      </w:r>
      <w:r w:rsidR="002B425D" w:rsidRPr="00B62D71">
        <w:rPr>
          <w:rFonts w:ascii="Calibri" w:hAnsi="Calibri" w:cs="Calibri"/>
          <w:sz w:val="22"/>
          <w:szCs w:val="22"/>
        </w:rPr>
        <w:t xml:space="preserve"> to submit </w:t>
      </w:r>
      <w:r w:rsidR="00655213">
        <w:rPr>
          <w:rFonts w:ascii="Calibri" w:hAnsi="Calibri" w:cs="Calibri"/>
          <w:sz w:val="22"/>
          <w:szCs w:val="22"/>
        </w:rPr>
        <w:t>their</w:t>
      </w:r>
      <w:r w:rsidR="000E4019" w:rsidRPr="00B62D71">
        <w:rPr>
          <w:rFonts w:ascii="Calibri" w:hAnsi="Calibri" w:cs="Calibri"/>
          <w:sz w:val="22"/>
          <w:szCs w:val="22"/>
        </w:rPr>
        <w:t xml:space="preserve"> </w:t>
      </w:r>
      <w:r w:rsidR="00245DCA">
        <w:rPr>
          <w:rFonts w:ascii="Calibri" w:hAnsi="Calibri" w:cs="Calibri"/>
          <w:sz w:val="22"/>
          <w:szCs w:val="22"/>
        </w:rPr>
        <w:t>p</w:t>
      </w:r>
      <w:r w:rsidR="00EB4053">
        <w:rPr>
          <w:rFonts w:ascii="Calibri" w:hAnsi="Calibri" w:cs="Calibri"/>
          <w:sz w:val="22"/>
          <w:szCs w:val="22"/>
        </w:rPr>
        <w:t>roposal</w:t>
      </w:r>
      <w:r w:rsidR="00655213">
        <w:rPr>
          <w:rFonts w:ascii="Calibri" w:hAnsi="Calibri" w:cs="Calibri"/>
          <w:sz w:val="22"/>
          <w:szCs w:val="22"/>
        </w:rPr>
        <w:t>s</w:t>
      </w:r>
      <w:r w:rsidR="000E4019" w:rsidRPr="00B62D71">
        <w:rPr>
          <w:rFonts w:ascii="Calibri" w:hAnsi="Calibri" w:cs="Calibri"/>
          <w:sz w:val="22"/>
          <w:szCs w:val="22"/>
        </w:rPr>
        <w:t xml:space="preserve"> </w:t>
      </w:r>
      <w:r w:rsidR="00F86085">
        <w:rPr>
          <w:rFonts w:ascii="Calibri" w:hAnsi="Calibri" w:cs="Calibri"/>
          <w:sz w:val="22"/>
          <w:szCs w:val="22"/>
        </w:rPr>
        <w:t xml:space="preserve">for </w:t>
      </w:r>
      <w:sdt>
        <w:sdtPr>
          <w:rPr>
            <w:rFonts w:ascii="Calibri" w:hAnsi="Calibri" w:cs="Calibri"/>
            <w:sz w:val="22"/>
            <w:szCs w:val="22"/>
          </w:rPr>
          <w:id w:val="1370645091"/>
          <w:placeholder>
            <w:docPart w:val="6F251170F57B41D5BF32887072A6CC2F"/>
          </w:placeholder>
          <w:text/>
        </w:sdtPr>
        <w:sdtEndPr/>
        <w:sdtContent>
          <w:r w:rsidR="0012212A" w:rsidRPr="0012212A">
            <w:rPr>
              <w:rFonts w:ascii="Calibri" w:hAnsi="Calibri" w:cs="Calibri"/>
              <w:sz w:val="22"/>
              <w:szCs w:val="22"/>
            </w:rPr>
            <w:t xml:space="preserve">provision of consultancy for Drawing Murals </w:t>
          </w:r>
          <w:r w:rsidR="0012212A">
            <w:rPr>
              <w:rFonts w:ascii="Calibri" w:hAnsi="Calibri" w:cs="Calibri"/>
              <w:sz w:val="22"/>
              <w:szCs w:val="22"/>
            </w:rPr>
            <w:t>i</w:t>
          </w:r>
          <w:r w:rsidR="0012212A" w:rsidRPr="0012212A">
            <w:rPr>
              <w:rFonts w:ascii="Calibri" w:hAnsi="Calibri" w:cs="Calibri"/>
              <w:sz w:val="22"/>
              <w:szCs w:val="22"/>
            </w:rPr>
            <w:t xml:space="preserve">n Public Locations </w:t>
          </w:r>
          <w:r w:rsidR="0012212A">
            <w:rPr>
              <w:rFonts w:ascii="Calibri" w:hAnsi="Calibri" w:cs="Calibri"/>
              <w:sz w:val="22"/>
              <w:szCs w:val="22"/>
            </w:rPr>
            <w:t>t</w:t>
          </w:r>
          <w:r w:rsidR="0012212A" w:rsidRPr="0012212A">
            <w:rPr>
              <w:rFonts w:ascii="Calibri" w:hAnsi="Calibri" w:cs="Calibri"/>
              <w:sz w:val="22"/>
              <w:szCs w:val="22"/>
            </w:rPr>
            <w:t xml:space="preserve">o Raise Awareness </w:t>
          </w:r>
          <w:r w:rsidR="0012212A">
            <w:rPr>
              <w:rFonts w:ascii="Calibri" w:hAnsi="Calibri" w:cs="Calibri"/>
              <w:sz w:val="22"/>
              <w:szCs w:val="22"/>
            </w:rPr>
            <w:t>f</w:t>
          </w:r>
          <w:r w:rsidR="0012212A" w:rsidRPr="0012212A">
            <w:rPr>
              <w:rFonts w:ascii="Calibri" w:hAnsi="Calibri" w:cs="Calibri"/>
              <w:sz w:val="22"/>
              <w:szCs w:val="22"/>
            </w:rPr>
            <w:t>or UN’s 75th Anniversary</w:t>
          </w:r>
        </w:sdtContent>
      </w:sdt>
      <w:r w:rsidR="0012299E" w:rsidRPr="00FA27EE">
        <w:rPr>
          <w:rFonts w:ascii="Calibri" w:hAnsi="Calibri" w:cs="Calibri"/>
          <w:sz w:val="22"/>
          <w:szCs w:val="22"/>
        </w:rPr>
        <w:t>.</w:t>
      </w:r>
    </w:p>
    <w:p w14:paraId="07665AD0" w14:textId="77777777" w:rsidR="000E4019" w:rsidRPr="00B62D71" w:rsidRDefault="000E4019" w:rsidP="00697C5E">
      <w:pPr>
        <w:spacing w:after="120"/>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9E3B3A">
        <w:rPr>
          <w:rFonts w:ascii="Calibri" w:hAnsi="Calibri" w:cs="Calibri"/>
          <w:sz w:val="22"/>
          <w:szCs w:val="22"/>
        </w:rPr>
        <w:t>3</w:t>
      </w:r>
      <w:r w:rsidRPr="00B62D71">
        <w:rPr>
          <w:rFonts w:ascii="Calibri" w:hAnsi="Calibri" w:cs="Calibri"/>
          <w:sz w:val="22"/>
          <w:szCs w:val="22"/>
        </w:rPr>
        <w:t xml:space="preserve">, in preparing your </w:t>
      </w:r>
      <w:r w:rsidR="00EB4053">
        <w:rPr>
          <w:rFonts w:ascii="Calibri" w:hAnsi="Calibri" w:cs="Calibri"/>
          <w:sz w:val="22"/>
          <w:szCs w:val="22"/>
        </w:rPr>
        <w:t>Proposal</w:t>
      </w:r>
      <w:r w:rsidR="00245DCA">
        <w:rPr>
          <w:rFonts w:ascii="Calibri" w:hAnsi="Calibri" w:cs="Calibri"/>
          <w:sz w:val="22"/>
          <w:szCs w:val="22"/>
        </w:rPr>
        <w:t>s</w:t>
      </w:r>
      <w:r w:rsidRPr="00B62D71">
        <w:rPr>
          <w:rFonts w:ascii="Calibri" w:hAnsi="Calibri" w:cs="Calibri"/>
          <w:sz w:val="22"/>
          <w:szCs w:val="22"/>
        </w:rPr>
        <w:t xml:space="preserve">.  </w:t>
      </w:r>
    </w:p>
    <w:p w14:paraId="129ADC80" w14:textId="023C2440" w:rsidR="000E4019" w:rsidRPr="0012212A" w:rsidRDefault="00EB4053" w:rsidP="0012212A">
      <w:pPr>
        <w:spacing w:after="120"/>
        <w:ind w:firstLine="720"/>
        <w:outlineLvl w:val="0"/>
        <w:rPr>
          <w:rFonts w:ascii="Calibri" w:hAnsi="Calibri" w:cs="Calibri"/>
          <w:sz w:val="22"/>
          <w:szCs w:val="22"/>
        </w:rPr>
      </w:pPr>
      <w:r w:rsidRPr="00B70B47">
        <w:rPr>
          <w:rFonts w:ascii="Calibri" w:hAnsi="Calibri" w:cs="Calibri"/>
          <w:sz w:val="22"/>
          <w:szCs w:val="22"/>
        </w:rPr>
        <w:t>Proposal</w:t>
      </w:r>
      <w:r w:rsidR="000E4019" w:rsidRPr="00B70B47">
        <w:rPr>
          <w:rFonts w:ascii="Calibri" w:hAnsi="Calibri" w:cs="Calibri"/>
          <w:sz w:val="22"/>
          <w:szCs w:val="22"/>
        </w:rPr>
        <w:t xml:space="preserve">s may be submitted </w:t>
      </w:r>
      <w:r w:rsidR="006F1596" w:rsidRPr="00B70B47">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20-08-05T00:00:00Z">
            <w:dateFormat w:val="dddd, MMMM dd, yyyy"/>
            <w:lid w:val="en-US"/>
            <w:storeMappedDataAs w:val="dateTime"/>
            <w:calendar w:val="gregorian"/>
          </w:date>
        </w:sdtPr>
        <w:sdtEndPr/>
        <w:sdtContent>
          <w:r w:rsidR="0077280E">
            <w:rPr>
              <w:rFonts w:ascii="Calibri" w:hAnsi="Calibri" w:cs="Calibri"/>
              <w:sz w:val="22"/>
              <w:szCs w:val="22"/>
            </w:rPr>
            <w:t>Wednesday, August 05, 2020</w:t>
          </w:r>
        </w:sdtContent>
      </w:sdt>
      <w:r w:rsidR="00B1013A" w:rsidRPr="00B70B47">
        <w:rPr>
          <w:rFonts w:ascii="Calibri" w:hAnsi="Calibri" w:cs="Calibri"/>
          <w:sz w:val="22"/>
          <w:szCs w:val="22"/>
        </w:rPr>
        <w:t xml:space="preserve"> </w:t>
      </w:r>
      <w:r w:rsidR="001F3961" w:rsidRPr="00B70B47">
        <w:rPr>
          <w:rFonts w:ascii="Calibri" w:hAnsi="Calibri" w:cs="Calibri"/>
          <w:sz w:val="22"/>
          <w:szCs w:val="22"/>
        </w:rPr>
        <w:t xml:space="preserve">at 01:00 PM (EAT) </w:t>
      </w:r>
      <w:r w:rsidR="006F1596" w:rsidRPr="00B70B47">
        <w:rPr>
          <w:rFonts w:ascii="Calibri" w:hAnsi="Calibri" w:cs="Calibri"/>
          <w:sz w:val="22"/>
          <w:szCs w:val="22"/>
        </w:rPr>
        <w:t xml:space="preserve">and </w:t>
      </w:r>
      <w:r w:rsidR="000E4019" w:rsidRPr="002F4BAB">
        <w:rPr>
          <w:rFonts w:ascii="Calibri" w:hAnsi="Calibri" w:cs="Calibri"/>
          <w:sz w:val="22"/>
          <w:szCs w:val="22"/>
        </w:rPr>
        <w:t xml:space="preserve">via </w:t>
      </w:r>
      <w:r w:rsidR="0003723E" w:rsidRPr="002F4BAB">
        <w:rPr>
          <w:rFonts w:ascii="Calibri" w:hAnsi="Calibri" w:cs="Calibri"/>
          <w:sz w:val="22"/>
          <w:szCs w:val="22"/>
        </w:rPr>
        <w:t xml:space="preserve"> </w:t>
      </w:r>
      <w:sdt>
        <w:sdtPr>
          <w:rPr>
            <w:rFonts w:ascii="Calibri" w:hAnsi="Calibri" w:cs="Calibri"/>
            <w:snapToGrid w:val="0"/>
            <w:sz w:val="22"/>
            <w:szCs w:val="22"/>
          </w:rPr>
          <w:id w:val="1339881668"/>
          <w14:checkbox>
            <w14:checked w14:val="1"/>
            <w14:checkedState w14:val="2612" w14:font="MS Gothic"/>
            <w14:uncheckedState w14:val="2610" w14:font="MS Gothic"/>
          </w14:checkbox>
        </w:sdtPr>
        <w:sdtEndPr/>
        <w:sdtContent>
          <w:r w:rsidR="0012212A">
            <w:rPr>
              <w:rFonts w:ascii="MS Gothic" w:eastAsia="MS Gothic" w:hAnsi="MS Gothic" w:cs="Calibri" w:hint="eastAsia"/>
              <w:snapToGrid w:val="0"/>
              <w:sz w:val="22"/>
              <w:szCs w:val="22"/>
            </w:rPr>
            <w:t>☒</w:t>
          </w:r>
        </w:sdtContent>
      </w:sdt>
      <w:r w:rsidR="0003723E" w:rsidRPr="002F4BAB">
        <w:rPr>
          <w:rFonts w:ascii="Arial" w:hAnsi="Arial" w:cs="Arial"/>
        </w:rPr>
        <w:t xml:space="preserve"> </w:t>
      </w:r>
      <w:r w:rsidR="0003723E" w:rsidRPr="002F4BAB">
        <w:rPr>
          <w:rFonts w:ascii="Calibri" w:hAnsi="Calibri" w:cs="Calibri"/>
          <w:i/>
          <w:color w:val="000000"/>
          <w:sz w:val="22"/>
          <w:szCs w:val="22"/>
        </w:rPr>
        <w:t xml:space="preserve">e-mail, </w:t>
      </w:r>
      <w:sdt>
        <w:sdtPr>
          <w:rPr>
            <w:rFonts w:ascii="Calibri" w:hAnsi="Calibri" w:cs="Calibri"/>
            <w:snapToGrid w:val="0"/>
            <w:sz w:val="22"/>
            <w:szCs w:val="22"/>
          </w:rPr>
          <w:id w:val="-265926633"/>
          <w14:checkbox>
            <w14:checked w14:val="0"/>
            <w14:checkedState w14:val="2612" w14:font="MS Gothic"/>
            <w14:uncheckedState w14:val="2610" w14:font="MS Gothic"/>
          </w14:checkbox>
        </w:sdtPr>
        <w:sdtEndPr/>
        <w:sdtContent>
          <w:r w:rsidR="0012212A">
            <w:rPr>
              <w:rFonts w:ascii="MS Gothic" w:eastAsia="MS Gothic" w:hAnsi="MS Gothic" w:cs="Calibri" w:hint="eastAsia"/>
              <w:snapToGrid w:val="0"/>
              <w:sz w:val="22"/>
              <w:szCs w:val="22"/>
            </w:rPr>
            <w:t>☐</w:t>
          </w:r>
        </w:sdtContent>
      </w:sdt>
      <w:r w:rsidR="0003723E" w:rsidRPr="002F4BAB">
        <w:rPr>
          <w:rFonts w:ascii="Arial" w:hAnsi="Arial" w:cs="Arial"/>
        </w:rPr>
        <w:t xml:space="preserve"> </w:t>
      </w:r>
      <w:r w:rsidR="0003723E" w:rsidRPr="002F4BAB">
        <w:rPr>
          <w:rFonts w:ascii="Calibri" w:hAnsi="Calibri" w:cs="Calibri"/>
          <w:i/>
          <w:color w:val="000000"/>
          <w:sz w:val="22"/>
          <w:szCs w:val="22"/>
        </w:rPr>
        <w:t xml:space="preserve">courier mail or </w:t>
      </w:r>
      <w:sdt>
        <w:sdtPr>
          <w:rPr>
            <w:rFonts w:ascii="Calibri" w:hAnsi="Calibri" w:cs="Calibri"/>
            <w:snapToGrid w:val="0"/>
            <w:sz w:val="22"/>
            <w:szCs w:val="22"/>
          </w:rPr>
          <w:id w:val="-567184329"/>
          <w14:checkbox>
            <w14:checked w14:val="0"/>
            <w14:checkedState w14:val="2612" w14:font="MS Gothic"/>
            <w14:uncheckedState w14:val="2610" w14:font="MS Gothic"/>
          </w14:checkbox>
        </w:sdtPr>
        <w:sdtEndPr/>
        <w:sdtContent>
          <w:r w:rsidR="00B70B47" w:rsidRPr="002F4BAB">
            <w:rPr>
              <w:rFonts w:ascii="MS Gothic" w:eastAsia="MS Gothic" w:hAnsi="MS Gothic" w:cs="Calibri" w:hint="eastAsia"/>
              <w:snapToGrid w:val="0"/>
              <w:sz w:val="22"/>
              <w:szCs w:val="22"/>
            </w:rPr>
            <w:t>☐</w:t>
          </w:r>
        </w:sdtContent>
      </w:sdt>
      <w:r w:rsidR="0003723E" w:rsidRPr="002F4BAB">
        <w:rPr>
          <w:rFonts w:ascii="Arial" w:hAnsi="Arial" w:cs="Arial"/>
        </w:rPr>
        <w:t xml:space="preserve"> </w:t>
      </w:r>
      <w:r w:rsidR="0003723E" w:rsidRPr="002F4BAB">
        <w:rPr>
          <w:rFonts w:ascii="Calibri" w:hAnsi="Calibri" w:cs="Calibri"/>
          <w:i/>
          <w:color w:val="000000"/>
          <w:sz w:val="22"/>
          <w:szCs w:val="22"/>
        </w:rPr>
        <w:t>facsimile</w:t>
      </w:r>
      <w:r w:rsidR="00B70B47" w:rsidRPr="002F4BAB">
        <w:rPr>
          <w:rFonts w:ascii="Calibri" w:hAnsi="Calibri" w:cs="Calibri"/>
          <w:snapToGrid w:val="0"/>
          <w:sz w:val="22"/>
          <w:szCs w:val="22"/>
        </w:rPr>
        <w:t xml:space="preserve"> </w:t>
      </w:r>
      <w:sdt>
        <w:sdtPr>
          <w:rPr>
            <w:rFonts w:ascii="Calibri" w:hAnsi="Calibri" w:cs="Calibri"/>
            <w:snapToGrid w:val="0"/>
            <w:sz w:val="22"/>
            <w:szCs w:val="22"/>
          </w:rPr>
          <w:id w:val="-409236319"/>
          <w14:checkbox>
            <w14:checked w14:val="0"/>
            <w14:checkedState w14:val="2612" w14:font="MS Gothic"/>
            <w14:uncheckedState w14:val="2610" w14:font="MS Gothic"/>
          </w14:checkbox>
        </w:sdtPr>
        <w:sdtEndPr/>
        <w:sdtContent>
          <w:r w:rsidR="0012212A">
            <w:rPr>
              <w:rFonts w:ascii="MS Gothic" w:eastAsia="MS Gothic" w:hAnsi="MS Gothic" w:cs="Calibri" w:hint="eastAsia"/>
              <w:snapToGrid w:val="0"/>
              <w:sz w:val="22"/>
              <w:szCs w:val="22"/>
            </w:rPr>
            <w:t>☐</w:t>
          </w:r>
        </w:sdtContent>
      </w:sdt>
      <w:r w:rsidR="0003723E" w:rsidRPr="002F4BAB">
        <w:rPr>
          <w:rFonts w:ascii="Arial" w:hAnsi="Arial" w:cs="Arial"/>
        </w:rPr>
        <w:t xml:space="preserve"> </w:t>
      </w:r>
      <w:r w:rsidR="0003723E" w:rsidRPr="002F4BAB">
        <w:rPr>
          <w:rFonts w:ascii="Calibri" w:hAnsi="Calibri" w:cs="Calibri"/>
          <w:i/>
          <w:color w:val="000000"/>
          <w:sz w:val="22"/>
          <w:szCs w:val="22"/>
        </w:rPr>
        <w:t>hand</w:t>
      </w:r>
      <w:r w:rsidR="0003723E" w:rsidRPr="002F4BAB">
        <w:rPr>
          <w:sz w:val="22"/>
          <w:szCs w:val="22"/>
          <w:lang w:val="en-GB"/>
        </w:rPr>
        <w:t xml:space="preserve"> </w:t>
      </w:r>
      <w:r w:rsidR="0003723E" w:rsidRPr="002F4BAB">
        <w:rPr>
          <w:rFonts w:ascii="Calibri" w:hAnsi="Calibri" w:cs="Calibri"/>
          <w:sz w:val="22"/>
          <w:szCs w:val="22"/>
        </w:rPr>
        <w:t>to the</w:t>
      </w:r>
      <w:r w:rsidR="0012212A">
        <w:rPr>
          <w:rFonts w:ascii="Calibri" w:hAnsi="Calibri" w:cs="Calibri"/>
          <w:sz w:val="22"/>
          <w:szCs w:val="22"/>
        </w:rPr>
        <w:t xml:space="preserve"> email</w:t>
      </w:r>
      <w:r w:rsidR="0003723E" w:rsidRPr="002F4BAB">
        <w:rPr>
          <w:rFonts w:ascii="Calibri" w:hAnsi="Calibri" w:cs="Calibri"/>
          <w:sz w:val="22"/>
          <w:szCs w:val="22"/>
        </w:rPr>
        <w:t xml:space="preserve"> address:</w:t>
      </w:r>
      <w:r w:rsidR="0012212A">
        <w:rPr>
          <w:rFonts w:ascii="Calibri" w:hAnsi="Calibri" w:cs="Calibri"/>
          <w:sz w:val="22"/>
          <w:szCs w:val="22"/>
        </w:rPr>
        <w:t xml:space="preserve"> </w:t>
      </w:r>
      <w:hyperlink r:id="rId13" w:history="1">
        <w:r w:rsidR="0012212A" w:rsidRPr="00114760">
          <w:rPr>
            <w:rStyle w:val="Hyperlink"/>
            <w:rFonts w:ascii="Calibri" w:hAnsi="Calibri" w:cs="Calibri"/>
            <w:sz w:val="22"/>
            <w:szCs w:val="22"/>
          </w:rPr>
          <w:t>tenders.tz@undp.org</w:t>
        </w:r>
      </w:hyperlink>
      <w:r w:rsidR="009B20D0">
        <w:rPr>
          <w:rFonts w:ascii="Calibri" w:hAnsi="Calibri" w:cs="Calibri"/>
          <w:bCs/>
          <w:color w:val="000000" w:themeColor="text1"/>
          <w:sz w:val="22"/>
          <w:szCs w:val="22"/>
        </w:rPr>
        <w:tab/>
      </w:r>
      <w:r w:rsidR="00B70B47">
        <w:rPr>
          <w:rFonts w:ascii="Calibri" w:hAnsi="Calibri" w:cs="Calibri"/>
          <w:bCs/>
          <w:color w:val="000000" w:themeColor="text1"/>
          <w:sz w:val="22"/>
          <w:szCs w:val="22"/>
        </w:rPr>
        <w:t>Attn:</w:t>
      </w:r>
      <w:r w:rsidR="009E1C14" w:rsidRPr="00B70B47">
        <w:rPr>
          <w:rFonts w:ascii="Calibri" w:hAnsi="Calibri" w:cs="Calibri"/>
          <w:bCs/>
          <w:color w:val="000000" w:themeColor="text1"/>
          <w:sz w:val="22"/>
          <w:szCs w:val="22"/>
        </w:rPr>
        <w:t xml:space="preserve"> </w:t>
      </w:r>
      <w:sdt>
        <w:sdtPr>
          <w:rPr>
            <w:rFonts w:ascii="Calibri" w:hAnsi="Calibri" w:cs="Calibri"/>
            <w:bCs/>
            <w:color w:val="000000" w:themeColor="text1"/>
            <w:sz w:val="22"/>
            <w:szCs w:val="22"/>
          </w:rPr>
          <w:id w:val="205998161"/>
          <w:placeholder>
            <w:docPart w:val="6A2807B9A0224718928A5E6D4EA8E06F"/>
          </w:placeholder>
          <w:text/>
        </w:sdtPr>
        <w:sdtEndPr/>
        <w:sdtContent>
          <w:r w:rsidR="0012212A">
            <w:rPr>
              <w:rFonts w:ascii="Calibri" w:hAnsi="Calibri" w:cs="Calibri"/>
              <w:bCs/>
              <w:color w:val="000000" w:themeColor="text1"/>
              <w:sz w:val="22"/>
              <w:szCs w:val="22"/>
            </w:rPr>
            <w:t xml:space="preserve">Procurement Unit, </w:t>
          </w:r>
          <w:r w:rsidR="001D7864" w:rsidRPr="00B70B47">
            <w:rPr>
              <w:rFonts w:ascii="Calibri" w:hAnsi="Calibri" w:cs="Calibri"/>
              <w:bCs/>
              <w:color w:val="000000" w:themeColor="text1"/>
              <w:sz w:val="22"/>
              <w:szCs w:val="22"/>
            </w:rPr>
            <w:t xml:space="preserve">UNDP </w:t>
          </w:r>
          <w:r w:rsidR="0012212A">
            <w:rPr>
              <w:rFonts w:ascii="Calibri" w:hAnsi="Calibri" w:cs="Calibri"/>
              <w:bCs/>
              <w:color w:val="000000" w:themeColor="text1"/>
              <w:sz w:val="22"/>
              <w:szCs w:val="22"/>
            </w:rPr>
            <w:t>Tanzania</w:t>
          </w:r>
        </w:sdtContent>
      </w:sdt>
      <w:r w:rsidR="009B20D0">
        <w:rPr>
          <w:rFonts w:ascii="Calibri" w:hAnsi="Calibri" w:cs="Calibri"/>
          <w:bCs/>
          <w:color w:val="000000" w:themeColor="text1"/>
          <w:sz w:val="22"/>
          <w:szCs w:val="22"/>
        </w:rPr>
        <w:tab/>
      </w:r>
    </w:p>
    <w:p w14:paraId="5A09E132" w14:textId="77777777" w:rsidR="006C5A29" w:rsidRDefault="005F7E3D" w:rsidP="000E4019">
      <w:pPr>
        <w:jc w:val="both"/>
        <w:rPr>
          <w:rFonts w:ascii="Calibri" w:hAnsi="Calibri" w:cs="Calibri"/>
          <w:sz w:val="22"/>
          <w:szCs w:val="22"/>
        </w:rPr>
      </w:pPr>
      <w:r w:rsidRPr="00B62D71">
        <w:rPr>
          <w:rFonts w:ascii="Calibri" w:hAnsi="Calibri" w:cs="Calibri"/>
          <w:sz w:val="22"/>
          <w:szCs w:val="22"/>
        </w:rPr>
        <w:tab/>
      </w:r>
    </w:p>
    <w:p w14:paraId="48111052" w14:textId="77777777" w:rsidR="00425637" w:rsidRPr="00B62D71" w:rsidRDefault="00425637" w:rsidP="00697C5E">
      <w:pPr>
        <w:spacing w:after="120"/>
        <w:ind w:firstLine="720"/>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1D7864">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B70B47">
            <w:rPr>
              <w:rFonts w:ascii="Calibri" w:hAnsi="Calibri" w:cs="Calibri"/>
              <w:sz w:val="22"/>
              <w:szCs w:val="22"/>
            </w:rPr>
            <w:t>9</w:t>
          </w:r>
          <w:r w:rsidR="001D7864">
            <w:rPr>
              <w:rFonts w:ascii="Calibri" w:hAnsi="Calibri" w:cs="Calibri"/>
              <w:sz w:val="22"/>
              <w:szCs w:val="22"/>
            </w:rPr>
            <w:t>0 days</w:t>
          </w:r>
        </w:sdtContent>
      </w:sdt>
    </w:p>
    <w:p w14:paraId="51ABF128" w14:textId="2E9C56AE" w:rsidR="006F1596" w:rsidRPr="00B62D71" w:rsidRDefault="006F1596" w:rsidP="00697C5E">
      <w:pPr>
        <w:spacing w:after="120"/>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w:t>
      </w:r>
      <w:r w:rsidR="002D38C7" w:rsidRPr="002D38C7">
        <w:rPr>
          <w:rFonts w:ascii="Calibri" w:hAnsi="Calibri" w:cs="Calibri"/>
          <w:sz w:val="22"/>
          <w:szCs w:val="22"/>
        </w:rPr>
        <w:t>PDF</w:t>
      </w:r>
      <w:r w:rsidRPr="00B62D71">
        <w:rPr>
          <w:rFonts w:ascii="Calibri" w:hAnsi="Calibri" w:cs="Calibri"/>
          <w:sz w:val="22"/>
          <w:szCs w:val="22"/>
        </w:rPr>
        <w:t xml:space="preserve">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4C4F5D6D" w14:textId="77777777" w:rsidR="00437CF9" w:rsidRPr="00437CF9" w:rsidRDefault="00437CF9" w:rsidP="00697C5E">
      <w:pPr>
        <w:spacing w:after="120"/>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1BC00CE5" w14:textId="77777777" w:rsidR="00437CF9" w:rsidRPr="00437CF9" w:rsidRDefault="00437CF9" w:rsidP="00697C5E">
      <w:pPr>
        <w:spacing w:after="120"/>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31BB6F0E" w14:textId="77777777" w:rsidR="00437CF9" w:rsidRPr="00437CF9" w:rsidRDefault="00437CF9" w:rsidP="00697C5E">
      <w:pPr>
        <w:spacing w:after="120"/>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12299E"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7EA038F5" w14:textId="77777777" w:rsidR="00D60311" w:rsidRDefault="00697C5E" w:rsidP="004F1A84">
      <w:pPr>
        <w:pStyle w:val="ListParagraph"/>
        <w:tabs>
          <w:tab w:val="left" w:pos="0"/>
        </w:tabs>
        <w:spacing w:after="120" w:line="240" w:lineRule="auto"/>
        <w:ind w:left="0"/>
        <w:jc w:val="both"/>
        <w:rPr>
          <w:rFonts w:ascii="Calibri" w:hAnsi="Calibri" w:cs="Calibri"/>
          <w:bCs/>
          <w:szCs w:val="22"/>
          <w:lang w:val="en-GB"/>
        </w:rPr>
      </w:pPr>
      <w:r>
        <w:rPr>
          <w:rFonts w:ascii="Calibri" w:hAnsi="Calibri" w:cs="Calibri"/>
          <w:szCs w:val="22"/>
        </w:rPr>
        <w:tab/>
      </w:r>
      <w:r w:rsidR="00437CF9"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00437CF9"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9E3B3A">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63B61D24" w14:textId="77777777" w:rsidR="00437CF9" w:rsidRPr="00437CF9" w:rsidRDefault="00437CF9" w:rsidP="00697C5E">
      <w:pPr>
        <w:spacing w:after="120"/>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5C88DDF2" w14:textId="77777777" w:rsidR="00437CF9" w:rsidRPr="00437CF9" w:rsidRDefault="004D09EE" w:rsidP="00697C5E">
      <w:pPr>
        <w:spacing w:after="120"/>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09B76E06" w14:textId="77777777" w:rsidR="005B0BCD" w:rsidRDefault="00437CF9" w:rsidP="00697C5E">
      <w:pPr>
        <w:ind w:firstLine="720"/>
        <w:jc w:val="both"/>
        <w:rPr>
          <w:rFonts w:ascii="Calibri" w:hAnsi="Calibri" w:cs="Calibri"/>
          <w:iCs/>
          <w:snapToGrid w:val="0"/>
          <w:sz w:val="22"/>
          <w:szCs w:val="22"/>
        </w:rPr>
      </w:pPr>
      <w:r w:rsidRPr="00437CF9">
        <w:rPr>
          <w:rFonts w:ascii="Calibri" w:hAnsi="Calibri" w:cs="Calibri"/>
          <w:iCs/>
          <w:sz w:val="22"/>
          <w:szCs w:val="22"/>
        </w:rPr>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lastRenderedPageBreak/>
        <w:t xml:space="preserve">you believe you have not been fairly </w:t>
      </w:r>
      <w:r w:rsidR="00B70B47" w:rsidRPr="00437CF9">
        <w:rPr>
          <w:rFonts w:ascii="Calibri" w:hAnsi="Calibri" w:cs="Calibri"/>
          <w:iCs/>
          <w:snapToGrid w:val="0"/>
          <w:sz w:val="22"/>
          <w:szCs w:val="22"/>
        </w:rPr>
        <w:t>treated;</w:t>
      </w:r>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5D049F3D" w14:textId="77777777" w:rsidR="005B0BCD" w:rsidRDefault="0053082C" w:rsidP="004F1A84">
      <w:pPr>
        <w:spacing w:after="120"/>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155DD6CE" w14:textId="77777777" w:rsidR="00D50953" w:rsidRPr="00780BCC" w:rsidRDefault="00D50953" w:rsidP="00697C5E">
      <w:pPr>
        <w:spacing w:after="120"/>
        <w:ind w:firstLine="720"/>
        <w:jc w:val="both"/>
        <w:rPr>
          <w:rFonts w:ascii="Calibri" w:hAnsi="Calibri" w:cs="Calibri"/>
          <w:sz w:val="22"/>
          <w:szCs w:val="22"/>
        </w:rPr>
      </w:pPr>
      <w:r w:rsidRPr="00780BCC">
        <w:rPr>
          <w:rStyle w:val="Strong"/>
          <w:rFonts w:ascii="Calibri" w:hAnsi="Calibri" w:cs="Calibri"/>
          <w:b w:val="0"/>
          <w:iCs/>
          <w:sz w:val="22"/>
          <w:szCs w:val="22"/>
        </w:rPr>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4C06690A" w14:textId="77777777" w:rsidR="00437CF9" w:rsidRPr="00437CF9" w:rsidRDefault="00437CF9" w:rsidP="00697C5E">
      <w:pPr>
        <w:spacing w:after="120"/>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2CF8740F" w14:textId="77777777" w:rsidR="00437CF9" w:rsidRPr="00437CF9" w:rsidRDefault="00437CF9" w:rsidP="004F1A84">
      <w:pPr>
        <w:spacing w:after="120"/>
        <w:rPr>
          <w:rFonts w:ascii="Calibri" w:hAnsi="Calibri" w:cs="Calibri"/>
          <w:sz w:val="22"/>
          <w:szCs w:val="22"/>
        </w:rPr>
      </w:pPr>
    </w:p>
    <w:p w14:paraId="52892B9B" w14:textId="77777777" w:rsidR="00EE7C60" w:rsidRPr="004F1A84" w:rsidRDefault="00EE7C60" w:rsidP="00EE7C60">
      <w:pPr>
        <w:ind w:left="720"/>
        <w:rPr>
          <w:rStyle w:val="Strong"/>
          <w:rFonts w:ascii="Calibri" w:hAnsi="Calibri" w:cs="Calibri"/>
          <w:b w:val="0"/>
          <w:bCs w:val="0"/>
          <w:iCs/>
          <w:sz w:val="22"/>
          <w:szCs w:val="22"/>
        </w:rPr>
      </w:pPr>
      <w:r w:rsidRPr="004F1A84">
        <w:rPr>
          <w:rStyle w:val="Strong"/>
          <w:rFonts w:ascii="Calibri" w:hAnsi="Calibri" w:cs="Calibri"/>
          <w:b w:val="0"/>
          <w:bCs w:val="0"/>
          <w:iCs/>
          <w:sz w:val="22"/>
          <w:szCs w:val="22"/>
        </w:rPr>
        <w:t xml:space="preserve">Thank you and we look forward to receiving your </w:t>
      </w:r>
      <w:r w:rsidR="00EB4053" w:rsidRPr="004F1A84">
        <w:rPr>
          <w:rStyle w:val="Strong"/>
          <w:rFonts w:ascii="Calibri" w:hAnsi="Calibri" w:cs="Calibri"/>
          <w:b w:val="0"/>
          <w:bCs w:val="0"/>
          <w:iCs/>
          <w:sz w:val="22"/>
          <w:szCs w:val="22"/>
        </w:rPr>
        <w:t>Proposal</w:t>
      </w:r>
      <w:r w:rsidRPr="004F1A84">
        <w:rPr>
          <w:rStyle w:val="Strong"/>
          <w:rFonts w:ascii="Calibri" w:hAnsi="Calibri" w:cs="Calibri"/>
          <w:b w:val="0"/>
          <w:bCs w:val="0"/>
          <w:iCs/>
          <w:sz w:val="22"/>
          <w:szCs w:val="22"/>
        </w:rPr>
        <w:t>.</w:t>
      </w:r>
    </w:p>
    <w:p w14:paraId="735AB013" w14:textId="77777777" w:rsidR="00437CF9" w:rsidRPr="00437CF9" w:rsidRDefault="00437CF9" w:rsidP="00437CF9">
      <w:pPr>
        <w:jc w:val="both"/>
        <w:rPr>
          <w:rStyle w:val="Strong"/>
          <w:rFonts w:ascii="Calibri" w:hAnsi="Calibri" w:cs="Calibri"/>
          <w:b w:val="0"/>
          <w:iCs/>
          <w:sz w:val="22"/>
          <w:szCs w:val="22"/>
        </w:rPr>
      </w:pPr>
    </w:p>
    <w:p w14:paraId="7921AFC7" w14:textId="77777777" w:rsidR="00437CF9" w:rsidRPr="003B1D0E" w:rsidRDefault="00437CF9" w:rsidP="004F1A84">
      <w:pPr>
        <w:spacing w:after="600"/>
        <w:jc w:val="center"/>
        <w:rPr>
          <w:rFonts w:ascii="Calibri" w:hAnsi="Calibri" w:cs="Calibri"/>
          <w:iCs/>
          <w:snapToGrid w:val="0"/>
          <w:sz w:val="22"/>
          <w:szCs w:val="22"/>
        </w:rPr>
      </w:pPr>
      <w:r w:rsidRPr="003B1D0E">
        <w:rPr>
          <w:rStyle w:val="Strong"/>
          <w:rFonts w:ascii="Calibri" w:hAnsi="Calibri" w:cs="Calibri"/>
          <w:b w:val="0"/>
          <w:iCs/>
          <w:sz w:val="22"/>
          <w:szCs w:val="22"/>
        </w:rPr>
        <w:t>Sincerely yours,</w:t>
      </w:r>
    </w:p>
    <w:sdt>
      <w:sdtPr>
        <w:rPr>
          <w:rFonts w:ascii="Calibri" w:hAnsi="Calibri" w:cs="Calibri"/>
          <w:iCs/>
          <w:snapToGrid w:val="0"/>
          <w:color w:val="000000" w:themeColor="text1"/>
          <w:sz w:val="22"/>
          <w:szCs w:val="22"/>
        </w:rPr>
        <w:id w:val="1289709974"/>
        <w:placeholder>
          <w:docPart w:val="F19AD9A4D8DD450EABDAD79A7E6E4D66"/>
        </w:placeholder>
        <w:text/>
      </w:sdtPr>
      <w:sdtEndPr/>
      <w:sdtContent>
        <w:p w14:paraId="1C614E45" w14:textId="77777777" w:rsidR="009E1C14" w:rsidRPr="004F1A84" w:rsidRDefault="001D7864" w:rsidP="00E07D58">
          <w:pPr>
            <w:jc w:val="center"/>
            <w:rPr>
              <w:rFonts w:ascii="Calibri" w:hAnsi="Calibri" w:cs="Calibri"/>
              <w:iCs/>
              <w:snapToGrid w:val="0"/>
              <w:color w:val="000000" w:themeColor="text1"/>
              <w:sz w:val="22"/>
              <w:szCs w:val="22"/>
            </w:rPr>
          </w:pPr>
          <w:r w:rsidRPr="004F1A84">
            <w:rPr>
              <w:rFonts w:ascii="Calibri" w:hAnsi="Calibri" w:cs="Calibri"/>
              <w:iCs/>
              <w:snapToGrid w:val="0"/>
              <w:color w:val="000000" w:themeColor="text1"/>
              <w:sz w:val="22"/>
              <w:szCs w:val="22"/>
            </w:rPr>
            <w:t>Jeremiah Mallongo</w:t>
          </w:r>
        </w:p>
      </w:sdtContent>
    </w:sdt>
    <w:p w14:paraId="5C0472F9" w14:textId="77777777" w:rsidR="00437CF9" w:rsidRPr="004F1A84" w:rsidRDefault="0053082C" w:rsidP="00E07D58">
      <w:pPr>
        <w:jc w:val="center"/>
        <w:rPr>
          <w:rFonts w:ascii="Calibri" w:hAnsi="Calibri" w:cs="Calibri"/>
          <w:iCs/>
          <w:snapToGrid w:val="0"/>
          <w:color w:val="000000" w:themeColor="text1"/>
          <w:sz w:val="22"/>
          <w:szCs w:val="22"/>
        </w:rPr>
      </w:pPr>
      <w:sdt>
        <w:sdtPr>
          <w:rPr>
            <w:rFonts w:ascii="Calibri" w:hAnsi="Calibri" w:cs="Calibri"/>
            <w:iCs/>
            <w:snapToGrid w:val="0"/>
            <w:color w:val="000000" w:themeColor="text1"/>
            <w:sz w:val="22"/>
            <w:szCs w:val="22"/>
          </w:rPr>
          <w:id w:val="1312215449"/>
          <w:placeholder>
            <w:docPart w:val="108410579A374F51900AFBC32B485961"/>
          </w:placeholder>
          <w:text/>
        </w:sdtPr>
        <w:sdtEndPr/>
        <w:sdtContent>
          <w:r w:rsidR="001D7864" w:rsidRPr="004F1A84">
            <w:rPr>
              <w:rFonts w:ascii="Calibri" w:hAnsi="Calibri" w:cs="Calibri"/>
              <w:iCs/>
              <w:snapToGrid w:val="0"/>
              <w:color w:val="000000" w:themeColor="text1"/>
              <w:sz w:val="22"/>
              <w:szCs w:val="22"/>
            </w:rPr>
            <w:t>Operations Manager</w:t>
          </w:r>
        </w:sdtContent>
      </w:sdt>
    </w:p>
    <w:sdt>
      <w:sdtPr>
        <w:rPr>
          <w:rFonts w:ascii="Calibri" w:hAnsi="Calibri" w:cs="Calibri"/>
          <w:sz w:val="22"/>
          <w:szCs w:val="22"/>
        </w:rPr>
        <w:id w:val="542486367"/>
        <w:placeholder>
          <w:docPart w:val="7360BC3592C043F5971D19490B1ADC5B"/>
        </w:placeholder>
        <w:date w:fullDate="2020-07-28T00:00:00Z">
          <w:dateFormat w:val="M/d/yyyy"/>
          <w:lid w:val="en-US"/>
          <w:storeMappedDataAs w:val="dateTime"/>
          <w:calendar w:val="gregorian"/>
        </w:date>
      </w:sdtPr>
      <w:sdtEndPr/>
      <w:sdtContent>
        <w:p w14:paraId="31BBA65B" w14:textId="338D5D6C" w:rsidR="00437CF9" w:rsidRPr="004F1A84" w:rsidRDefault="0012212A" w:rsidP="00E07D58">
          <w:pPr>
            <w:jc w:val="center"/>
            <w:rPr>
              <w:rFonts w:ascii="Calibri" w:hAnsi="Calibri" w:cs="Calibri"/>
              <w:iCs/>
              <w:snapToGrid w:val="0"/>
              <w:color w:val="000000" w:themeColor="text1"/>
              <w:sz w:val="22"/>
              <w:szCs w:val="22"/>
            </w:rPr>
          </w:pPr>
          <w:r>
            <w:rPr>
              <w:rFonts w:ascii="Calibri" w:hAnsi="Calibri" w:cs="Calibri"/>
              <w:sz w:val="22"/>
              <w:szCs w:val="22"/>
            </w:rPr>
            <w:t>7/28/2020</w:t>
          </w:r>
        </w:p>
      </w:sdtContent>
    </w:sdt>
    <w:p w14:paraId="06E9BA1E" w14:textId="77777777" w:rsidR="00437CF9" w:rsidRPr="00437CF9" w:rsidRDefault="00437CF9" w:rsidP="00437CF9">
      <w:pPr>
        <w:rPr>
          <w:rFonts w:ascii="Calibri" w:hAnsi="Calibri" w:cs="Calibri"/>
          <w:sz w:val="22"/>
          <w:szCs w:val="22"/>
        </w:rPr>
      </w:pPr>
    </w:p>
    <w:p w14:paraId="4F95C832"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t xml:space="preserve">Annex </w:t>
      </w:r>
      <w:r w:rsidR="00A7508B" w:rsidRPr="00B62D71">
        <w:rPr>
          <w:rFonts w:ascii="Calibri" w:hAnsi="Calibri" w:cs="Calibri"/>
          <w:b/>
          <w:sz w:val="22"/>
          <w:szCs w:val="22"/>
        </w:rPr>
        <w:t>1</w:t>
      </w:r>
    </w:p>
    <w:p w14:paraId="402E01F4"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400DB4AC"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437"/>
      </w:tblGrid>
      <w:tr w:rsidR="00DB7701" w:rsidRPr="0021187D" w14:paraId="4CD8961C" w14:textId="77777777" w:rsidTr="00272D5D">
        <w:trPr>
          <w:trHeight w:val="856"/>
        </w:trPr>
        <w:tc>
          <w:tcPr>
            <w:tcW w:w="2972" w:type="dxa"/>
            <w:shd w:val="clear" w:color="auto" w:fill="auto"/>
          </w:tcPr>
          <w:p w14:paraId="68D90BD0" w14:textId="77777777" w:rsidR="00D85C6C" w:rsidRPr="0021187D" w:rsidRDefault="00D85C6C" w:rsidP="00272D5D">
            <w:pPr>
              <w:spacing w:before="120"/>
              <w:rPr>
                <w:rFonts w:ascii="Calibri" w:hAnsi="Calibri" w:cs="Calibri"/>
                <w:bCs/>
                <w:sz w:val="22"/>
                <w:szCs w:val="22"/>
              </w:rPr>
            </w:pPr>
            <w:r w:rsidRPr="0021187D">
              <w:rPr>
                <w:rFonts w:ascii="Calibri" w:hAnsi="Calibri" w:cs="Calibri"/>
                <w:bCs/>
                <w:sz w:val="22"/>
                <w:szCs w:val="22"/>
              </w:rPr>
              <w:t>Context of the Requirement</w:t>
            </w:r>
          </w:p>
        </w:tc>
        <w:tc>
          <w:tcPr>
            <w:tcW w:w="6378" w:type="dxa"/>
            <w:shd w:val="clear" w:color="auto" w:fill="auto"/>
          </w:tcPr>
          <w:sdt>
            <w:sdtPr>
              <w:rPr>
                <w:rFonts w:ascii="Calibri" w:hAnsi="Calibri" w:cs="Calibri"/>
                <w:sz w:val="22"/>
                <w:szCs w:val="22"/>
              </w:rPr>
              <w:id w:val="-784042717"/>
              <w:placeholder>
                <w:docPart w:val="DefaultPlaceholder_1082065158"/>
              </w:placeholder>
              <w:text/>
            </w:sdtPr>
            <w:sdtEndPr/>
            <w:sdtContent>
              <w:p w14:paraId="69A728E4" w14:textId="5C668C07" w:rsidR="002D4431" w:rsidRPr="00BD2BA1" w:rsidRDefault="0077280E" w:rsidP="00272D5D">
                <w:pPr>
                  <w:spacing w:before="120"/>
                  <w:jc w:val="both"/>
                  <w:rPr>
                    <w:rFonts w:ascii="Calibri" w:hAnsi="Calibri" w:cs="Calibri"/>
                    <w:b/>
                    <w:bCs/>
                    <w:i/>
                    <w:color w:val="000000" w:themeColor="text1"/>
                    <w:sz w:val="22"/>
                    <w:szCs w:val="22"/>
                  </w:rPr>
                </w:pPr>
                <w:r>
                  <w:rPr>
                    <w:rFonts w:ascii="Calibri" w:hAnsi="Calibri" w:cs="Calibri"/>
                    <w:sz w:val="22"/>
                    <w:szCs w:val="22"/>
                  </w:rPr>
                  <w:t xml:space="preserve">Dar es Salaam based </w:t>
                </w:r>
                <w:r w:rsidR="002D38C7" w:rsidRPr="002D38C7">
                  <w:rPr>
                    <w:rFonts w:ascii="Calibri" w:hAnsi="Calibri" w:cs="Calibri"/>
                    <w:sz w:val="22"/>
                    <w:szCs w:val="22"/>
                  </w:rPr>
                  <w:t>consultancy firm for provision of consultancy for Drawing Murals in Public Locations to Raise Awareness for UN’s 75th Anniversar</w:t>
                </w:r>
                <w:r w:rsidR="002D38C7">
                  <w:rPr>
                    <w:rFonts w:ascii="Calibri" w:hAnsi="Calibri" w:cs="Calibri"/>
                    <w:sz w:val="22"/>
                    <w:szCs w:val="22"/>
                  </w:rPr>
                  <w:t>y</w:t>
                </w:r>
              </w:p>
            </w:sdtContent>
          </w:sdt>
        </w:tc>
      </w:tr>
      <w:tr w:rsidR="00DB7701" w:rsidRPr="0021187D" w14:paraId="18CE0C7E" w14:textId="77777777" w:rsidTr="001D3E1F">
        <w:tc>
          <w:tcPr>
            <w:tcW w:w="2972" w:type="dxa"/>
            <w:shd w:val="clear" w:color="auto" w:fill="auto"/>
          </w:tcPr>
          <w:p w14:paraId="2C037D80" w14:textId="77777777" w:rsidR="00DB7701" w:rsidRPr="0021187D" w:rsidRDefault="00D85C6C" w:rsidP="00272D5D">
            <w:pPr>
              <w:spacing w:before="120"/>
              <w:rPr>
                <w:rFonts w:ascii="Calibri" w:hAnsi="Calibri" w:cs="Calibri"/>
                <w:bCs/>
                <w:sz w:val="22"/>
                <w:szCs w:val="22"/>
              </w:rPr>
            </w:pPr>
            <w:r w:rsidRPr="0021187D">
              <w:rPr>
                <w:rFonts w:ascii="Calibri" w:hAnsi="Calibri" w:cs="Calibri"/>
                <w:bCs/>
                <w:sz w:val="22"/>
                <w:szCs w:val="22"/>
              </w:rPr>
              <w:t>Implementing Partner of UNDP</w:t>
            </w:r>
          </w:p>
        </w:tc>
        <w:tc>
          <w:tcPr>
            <w:tcW w:w="6378" w:type="dxa"/>
            <w:shd w:val="clear" w:color="auto" w:fill="auto"/>
          </w:tcPr>
          <w:p w14:paraId="1CF25C5D" w14:textId="77777777" w:rsidR="004945FC" w:rsidRPr="00DC3C27" w:rsidRDefault="00DC3C27" w:rsidP="00272D5D">
            <w:pPr>
              <w:spacing w:before="120"/>
              <w:jc w:val="both"/>
              <w:rPr>
                <w:rFonts w:ascii="Calibri" w:hAnsi="Calibri" w:cs="Calibri"/>
                <w:bCs/>
                <w:sz w:val="22"/>
                <w:szCs w:val="22"/>
              </w:rPr>
            </w:pPr>
            <w:r w:rsidRPr="00DC3C27">
              <w:rPr>
                <w:rFonts w:ascii="Calibri" w:hAnsi="Calibri" w:cs="Calibri"/>
                <w:bCs/>
                <w:sz w:val="22"/>
                <w:szCs w:val="22"/>
              </w:rPr>
              <w:t>Not Applicable</w:t>
            </w:r>
          </w:p>
        </w:tc>
      </w:tr>
      <w:tr w:rsidR="00DB7701" w:rsidRPr="0021187D" w14:paraId="5C7BEC71" w14:textId="77777777" w:rsidTr="008133C0">
        <w:trPr>
          <w:trHeight w:val="2153"/>
        </w:trPr>
        <w:tc>
          <w:tcPr>
            <w:tcW w:w="2972" w:type="dxa"/>
            <w:shd w:val="clear" w:color="auto" w:fill="auto"/>
          </w:tcPr>
          <w:p w14:paraId="33C1F3CC" w14:textId="77777777" w:rsidR="00DB7701" w:rsidRPr="0021187D" w:rsidRDefault="00BE4871" w:rsidP="00272D5D">
            <w:pPr>
              <w:spacing w:before="120"/>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378" w:type="dxa"/>
            <w:shd w:val="clear" w:color="auto" w:fill="auto"/>
          </w:tcPr>
          <w:p w14:paraId="1D979D58" w14:textId="12286B7D" w:rsidR="00D7348D" w:rsidRPr="008133C0" w:rsidRDefault="002D38C7" w:rsidP="008133C0">
            <w:pPr>
              <w:spacing w:before="120"/>
              <w:jc w:val="both"/>
              <w:rPr>
                <w:rFonts w:ascii="Calibri" w:hAnsi="Calibri" w:cs="Calibri"/>
                <w:bCs/>
                <w:sz w:val="22"/>
                <w:szCs w:val="22"/>
              </w:rPr>
            </w:pPr>
            <w:r w:rsidRPr="008133C0">
              <w:rPr>
                <w:rFonts w:ascii="Calibri" w:hAnsi="Calibri" w:cs="Calibri"/>
                <w:bCs/>
                <w:sz w:val="22"/>
                <w:szCs w:val="22"/>
              </w:rPr>
              <w:t>To raise awareness on the UN’s 75th Anniversary and also to compliment the ‘Future We Want’ campaign and UN @75 commemorations in Tanzania by drawing two murals in high profile public locations (one in Dar es Salaam and one in Dodoma) and engaging social media influencers, celebrities, media and youth to promote the murals in order to create a trend whereby the general public takes pictures in front of the murals and posts them on social media. This will feed into the UN’s overall online campaign to commemorate the UN’s 75th anniversary.</w:t>
            </w:r>
          </w:p>
        </w:tc>
      </w:tr>
      <w:tr w:rsidR="00DB7701" w:rsidRPr="0021187D" w14:paraId="2F47E9D4" w14:textId="77777777" w:rsidTr="00272D5D">
        <w:trPr>
          <w:trHeight w:val="1114"/>
        </w:trPr>
        <w:tc>
          <w:tcPr>
            <w:tcW w:w="2972" w:type="dxa"/>
            <w:shd w:val="clear" w:color="auto" w:fill="auto"/>
          </w:tcPr>
          <w:p w14:paraId="192AA317" w14:textId="77777777" w:rsidR="00DB7701" w:rsidRPr="0021187D" w:rsidRDefault="00D85C6C" w:rsidP="00272D5D">
            <w:pPr>
              <w:spacing w:before="120"/>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378" w:type="dxa"/>
            <w:shd w:val="clear" w:color="auto" w:fill="auto"/>
          </w:tcPr>
          <w:p w14:paraId="13BF5C62" w14:textId="6516DFD4" w:rsidR="00FD76E1" w:rsidRPr="005C0BC3" w:rsidRDefault="001D493C" w:rsidP="00272D5D">
            <w:pPr>
              <w:spacing w:before="120"/>
              <w:jc w:val="both"/>
              <w:rPr>
                <w:rFonts w:ascii="Calibri" w:hAnsi="Calibri" w:cs="Calibri"/>
                <w:color w:val="000000" w:themeColor="text1"/>
                <w:sz w:val="22"/>
                <w:szCs w:val="22"/>
              </w:rPr>
            </w:pPr>
            <w:r w:rsidRPr="005C0BC3">
              <w:rPr>
                <w:rFonts w:ascii="Calibri" w:hAnsi="Calibri" w:cs="Calibri"/>
                <w:color w:val="000000" w:themeColor="text1"/>
                <w:sz w:val="22"/>
                <w:szCs w:val="22"/>
              </w:rPr>
              <w:t xml:space="preserve">The successful contractor is expected </w:t>
            </w:r>
            <w:r w:rsidR="00245DCA" w:rsidRPr="005C0BC3">
              <w:rPr>
                <w:rFonts w:ascii="Calibri" w:hAnsi="Calibri"/>
                <w:sz w:val="22"/>
                <w:szCs w:val="22"/>
              </w:rPr>
              <w:t xml:space="preserve">to </w:t>
            </w:r>
            <w:r w:rsidR="0012299E" w:rsidRPr="005C0BC3">
              <w:rPr>
                <w:rFonts w:ascii="Calibri" w:hAnsi="Calibri"/>
                <w:sz w:val="22"/>
                <w:szCs w:val="22"/>
              </w:rPr>
              <w:t>provide consultancy services</w:t>
            </w:r>
            <w:r w:rsidR="0012299E" w:rsidRPr="005C0BC3">
              <w:rPr>
                <w:sz w:val="22"/>
              </w:rPr>
              <w:t xml:space="preserve"> </w:t>
            </w:r>
            <w:r w:rsidR="0012299E" w:rsidRPr="005C0BC3">
              <w:rPr>
                <w:rFonts w:ascii="Calibri" w:hAnsi="Calibri" w:cs="Calibri"/>
                <w:color w:val="000000" w:themeColor="text1"/>
                <w:sz w:val="22"/>
                <w:szCs w:val="22"/>
              </w:rPr>
              <w:t xml:space="preserve">for </w:t>
            </w:r>
            <w:r w:rsidR="008133C0" w:rsidRPr="0012212A">
              <w:rPr>
                <w:rFonts w:ascii="Calibri" w:hAnsi="Calibri" w:cs="Calibri"/>
                <w:sz w:val="22"/>
                <w:szCs w:val="22"/>
              </w:rPr>
              <w:t xml:space="preserve">Drawing Murals </w:t>
            </w:r>
            <w:r w:rsidR="008133C0">
              <w:rPr>
                <w:rFonts w:ascii="Calibri" w:hAnsi="Calibri" w:cs="Calibri"/>
                <w:sz w:val="22"/>
                <w:szCs w:val="22"/>
              </w:rPr>
              <w:t>i</w:t>
            </w:r>
            <w:r w:rsidR="008133C0" w:rsidRPr="0012212A">
              <w:rPr>
                <w:rFonts w:ascii="Calibri" w:hAnsi="Calibri" w:cs="Calibri"/>
                <w:sz w:val="22"/>
                <w:szCs w:val="22"/>
              </w:rPr>
              <w:t xml:space="preserve">n Public Locations </w:t>
            </w:r>
            <w:r w:rsidR="008133C0">
              <w:rPr>
                <w:rFonts w:ascii="Calibri" w:hAnsi="Calibri" w:cs="Calibri"/>
                <w:sz w:val="22"/>
                <w:szCs w:val="22"/>
              </w:rPr>
              <w:t>t</w:t>
            </w:r>
            <w:r w:rsidR="008133C0" w:rsidRPr="0012212A">
              <w:rPr>
                <w:rFonts w:ascii="Calibri" w:hAnsi="Calibri" w:cs="Calibri"/>
                <w:sz w:val="22"/>
                <w:szCs w:val="22"/>
              </w:rPr>
              <w:t xml:space="preserve">o Raise Awareness </w:t>
            </w:r>
            <w:r w:rsidR="008133C0">
              <w:rPr>
                <w:rFonts w:ascii="Calibri" w:hAnsi="Calibri" w:cs="Calibri"/>
                <w:sz w:val="22"/>
                <w:szCs w:val="22"/>
              </w:rPr>
              <w:t>f</w:t>
            </w:r>
            <w:r w:rsidR="008133C0" w:rsidRPr="0012212A">
              <w:rPr>
                <w:rFonts w:ascii="Calibri" w:hAnsi="Calibri" w:cs="Calibri"/>
                <w:sz w:val="22"/>
                <w:szCs w:val="22"/>
              </w:rPr>
              <w:t>or UN’s 75</w:t>
            </w:r>
            <w:r w:rsidR="008133C0" w:rsidRPr="0077280E">
              <w:rPr>
                <w:rFonts w:ascii="Calibri" w:hAnsi="Calibri" w:cs="Calibri"/>
                <w:sz w:val="22"/>
                <w:szCs w:val="22"/>
                <w:vertAlign w:val="superscript"/>
              </w:rPr>
              <w:t>th</w:t>
            </w:r>
            <w:r w:rsidR="0077280E">
              <w:rPr>
                <w:rFonts w:ascii="Calibri" w:hAnsi="Calibri" w:cs="Calibri"/>
                <w:sz w:val="22"/>
                <w:szCs w:val="22"/>
              </w:rPr>
              <w:t xml:space="preserve"> </w:t>
            </w:r>
            <w:r w:rsidR="008133C0" w:rsidRPr="0012212A">
              <w:rPr>
                <w:rFonts w:ascii="Calibri" w:hAnsi="Calibri" w:cs="Calibri"/>
                <w:sz w:val="22"/>
                <w:szCs w:val="22"/>
              </w:rPr>
              <w:t>Anniversar</w:t>
            </w:r>
            <w:r w:rsidR="008133C0">
              <w:rPr>
                <w:rFonts w:ascii="Calibri" w:hAnsi="Calibri" w:cs="Calibri"/>
                <w:sz w:val="22"/>
                <w:szCs w:val="22"/>
              </w:rPr>
              <w:t>y</w:t>
            </w:r>
            <w:r w:rsidR="0012299E" w:rsidRPr="005C0BC3">
              <w:rPr>
                <w:rFonts w:ascii="Calibri" w:hAnsi="Calibri"/>
                <w:sz w:val="22"/>
                <w:szCs w:val="22"/>
              </w:rPr>
              <w:t xml:space="preserve"> </w:t>
            </w:r>
            <w:r w:rsidRPr="005C0BC3">
              <w:rPr>
                <w:rFonts w:ascii="Calibri" w:hAnsi="Calibri" w:cs="Calibri"/>
                <w:color w:val="000000" w:themeColor="text1"/>
                <w:sz w:val="22"/>
                <w:szCs w:val="22"/>
              </w:rPr>
              <w:t xml:space="preserve">as per </w:t>
            </w:r>
            <w:r w:rsidR="001D5556" w:rsidRPr="005C0BC3">
              <w:rPr>
                <w:rFonts w:ascii="Calibri" w:hAnsi="Calibri" w:cs="Calibri"/>
                <w:color w:val="000000" w:themeColor="text1"/>
                <w:sz w:val="22"/>
                <w:szCs w:val="22"/>
              </w:rPr>
              <w:t>Terms of Reference (</w:t>
            </w:r>
            <w:r w:rsidR="009E3B3A" w:rsidRPr="005C0BC3">
              <w:rPr>
                <w:rFonts w:ascii="Calibri" w:hAnsi="Calibri" w:cs="Calibri"/>
                <w:color w:val="000000" w:themeColor="text1"/>
                <w:sz w:val="22"/>
                <w:szCs w:val="22"/>
              </w:rPr>
              <w:t>TOR) provided</w:t>
            </w:r>
            <w:r w:rsidRPr="005C0BC3">
              <w:rPr>
                <w:rFonts w:ascii="Calibri" w:hAnsi="Calibri" w:cs="Calibri"/>
                <w:color w:val="000000" w:themeColor="text1"/>
                <w:sz w:val="22"/>
                <w:szCs w:val="22"/>
              </w:rPr>
              <w:t xml:space="preserve"> in </w:t>
            </w:r>
            <w:r w:rsidRPr="005C0BC3">
              <w:rPr>
                <w:rFonts w:ascii="Calibri" w:hAnsi="Calibri" w:cs="Calibri"/>
                <w:color w:val="FF0000"/>
                <w:sz w:val="22"/>
                <w:szCs w:val="22"/>
              </w:rPr>
              <w:t>Annex 2</w:t>
            </w:r>
          </w:p>
        </w:tc>
      </w:tr>
      <w:tr w:rsidR="00DB7701" w:rsidRPr="0021187D" w14:paraId="1343BF88" w14:textId="77777777" w:rsidTr="0073738B">
        <w:trPr>
          <w:trHeight w:val="603"/>
        </w:trPr>
        <w:tc>
          <w:tcPr>
            <w:tcW w:w="2972" w:type="dxa"/>
            <w:shd w:val="clear" w:color="auto" w:fill="auto"/>
          </w:tcPr>
          <w:p w14:paraId="74E235C4" w14:textId="77777777" w:rsidR="00DB7701" w:rsidRPr="0021187D" w:rsidRDefault="002D4431" w:rsidP="00272D5D">
            <w:pPr>
              <w:spacing w:before="120"/>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378" w:type="dxa"/>
            <w:shd w:val="clear" w:color="auto" w:fill="auto"/>
          </w:tcPr>
          <w:sdt>
            <w:sdtPr>
              <w:rPr>
                <w:rFonts w:ascii="Calibri" w:hAnsi="Calibri" w:cs="Calibri"/>
                <w:bCs/>
                <w:sz w:val="22"/>
                <w:szCs w:val="22"/>
              </w:rPr>
              <w:id w:val="889462855"/>
              <w:placeholder>
                <w:docPart w:val="DefaultPlaceholder_1082065158"/>
              </w:placeholder>
              <w:text/>
            </w:sdtPr>
            <w:sdtEndPr/>
            <w:sdtContent>
              <w:p w14:paraId="2535928C" w14:textId="6D9D2B17" w:rsidR="002D4431" w:rsidRPr="005C0BC3" w:rsidRDefault="0073738B" w:rsidP="00272D5D">
                <w:pPr>
                  <w:spacing w:before="120"/>
                  <w:jc w:val="both"/>
                  <w:rPr>
                    <w:rFonts w:ascii="Calibri" w:hAnsi="Calibri" w:cs="Calibri"/>
                    <w:b/>
                    <w:bCs/>
                    <w:i/>
                    <w:color w:val="000000" w:themeColor="text1"/>
                    <w:sz w:val="22"/>
                    <w:szCs w:val="22"/>
                    <w:highlight w:val="yellow"/>
                  </w:rPr>
                </w:pPr>
                <w:r w:rsidRPr="00F530C3">
                  <w:rPr>
                    <w:rFonts w:ascii="Calibri" w:hAnsi="Calibri" w:cs="Calibri"/>
                    <w:bCs/>
                    <w:sz w:val="22"/>
                    <w:szCs w:val="22"/>
                  </w:rPr>
                  <w:t>TBA</w:t>
                </w:r>
              </w:p>
            </w:sdtContent>
          </w:sdt>
        </w:tc>
      </w:tr>
      <w:tr w:rsidR="00DB7701" w:rsidRPr="0021187D" w14:paraId="520318BF" w14:textId="77777777" w:rsidTr="00DC3C27">
        <w:trPr>
          <w:trHeight w:val="560"/>
        </w:trPr>
        <w:tc>
          <w:tcPr>
            <w:tcW w:w="2972" w:type="dxa"/>
            <w:shd w:val="clear" w:color="auto" w:fill="auto"/>
          </w:tcPr>
          <w:p w14:paraId="29178080" w14:textId="77777777" w:rsidR="00DB7701" w:rsidRPr="0021187D" w:rsidRDefault="002D4431" w:rsidP="00272D5D">
            <w:pPr>
              <w:spacing w:before="120"/>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sz w:val="22"/>
              <w:szCs w:val="22"/>
            </w:rPr>
            <w:id w:val="-448937168"/>
            <w:placeholder>
              <w:docPart w:val="DefaultPlaceholder_1082065158"/>
            </w:placeholder>
            <w:text/>
          </w:sdtPr>
          <w:sdtEndPr/>
          <w:sdtContent>
            <w:tc>
              <w:tcPr>
                <w:tcW w:w="6378" w:type="dxa"/>
                <w:shd w:val="clear" w:color="auto" w:fill="auto"/>
              </w:tcPr>
              <w:p w14:paraId="05A97BE8" w14:textId="77777777" w:rsidR="00DB7701" w:rsidRPr="005C0BC3" w:rsidRDefault="00DC3C27" w:rsidP="00774244">
                <w:pPr>
                  <w:spacing w:before="120"/>
                  <w:jc w:val="both"/>
                  <w:rPr>
                    <w:rFonts w:ascii="Calibri" w:hAnsi="Calibri" w:cs="Calibri"/>
                    <w:bCs/>
                    <w:i/>
                    <w:color w:val="000000" w:themeColor="text1"/>
                    <w:sz w:val="22"/>
                    <w:szCs w:val="22"/>
                  </w:rPr>
                </w:pPr>
                <w:r w:rsidRPr="00DC3C27">
                  <w:rPr>
                    <w:rFonts w:ascii="Calibri" w:hAnsi="Calibri" w:cs="Calibri"/>
                    <w:bCs/>
                    <w:sz w:val="22"/>
                    <w:szCs w:val="22"/>
                  </w:rPr>
                  <w:t xml:space="preserve"> As needed, based planning of the assignment</w:t>
                </w:r>
              </w:p>
            </w:tc>
          </w:sdtContent>
        </w:sdt>
      </w:tr>
      <w:tr w:rsidR="00DB7701" w:rsidRPr="0021187D" w14:paraId="07ABF77A" w14:textId="77777777" w:rsidTr="001D3E1F">
        <w:tc>
          <w:tcPr>
            <w:tcW w:w="2972" w:type="dxa"/>
            <w:shd w:val="clear" w:color="auto" w:fill="auto"/>
          </w:tcPr>
          <w:p w14:paraId="5BD92A55" w14:textId="77777777" w:rsidR="00DB7701" w:rsidRPr="0021187D" w:rsidRDefault="00074C9B" w:rsidP="00272D5D">
            <w:pPr>
              <w:spacing w:before="120"/>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378" w:type="dxa"/>
            <w:shd w:val="clear" w:color="auto" w:fill="auto"/>
          </w:tcPr>
          <w:p w14:paraId="3539DBA4" w14:textId="77777777" w:rsidR="00FD76E1" w:rsidRPr="005C0BC3" w:rsidRDefault="00DC3C27" w:rsidP="00DC3C27">
            <w:pPr>
              <w:spacing w:before="120"/>
              <w:jc w:val="both"/>
              <w:rPr>
                <w:rFonts w:ascii="Calibri" w:hAnsi="Calibri" w:cs="Calibri"/>
                <w:bCs/>
                <w:sz w:val="22"/>
                <w:szCs w:val="22"/>
              </w:rPr>
            </w:pPr>
            <w:r>
              <w:rPr>
                <w:rFonts w:ascii="Calibri" w:hAnsi="Calibri" w:cs="Calibri"/>
                <w:bCs/>
                <w:sz w:val="22"/>
                <w:szCs w:val="22"/>
              </w:rPr>
              <w:t>Update on the milestones and detailed plans for the upcoming</w:t>
            </w:r>
          </w:p>
        </w:tc>
      </w:tr>
      <w:tr w:rsidR="002D4431" w:rsidRPr="0021187D" w14:paraId="10411463" w14:textId="77777777" w:rsidTr="00DC3C27">
        <w:trPr>
          <w:trHeight w:val="461"/>
        </w:trPr>
        <w:tc>
          <w:tcPr>
            <w:tcW w:w="2972" w:type="dxa"/>
            <w:shd w:val="clear" w:color="auto" w:fill="auto"/>
          </w:tcPr>
          <w:p w14:paraId="6B41AF13" w14:textId="77777777" w:rsidR="002D4431" w:rsidRPr="0021187D" w:rsidRDefault="002D4431" w:rsidP="00272D5D">
            <w:pPr>
              <w:spacing w:before="120"/>
              <w:rPr>
                <w:rFonts w:ascii="Calibri" w:hAnsi="Calibri" w:cs="Calibri"/>
                <w:bCs/>
                <w:sz w:val="22"/>
                <w:szCs w:val="22"/>
              </w:rPr>
            </w:pPr>
            <w:r w:rsidRPr="0021187D">
              <w:rPr>
                <w:rFonts w:ascii="Calibri" w:hAnsi="Calibri" w:cs="Calibri"/>
                <w:bCs/>
                <w:sz w:val="22"/>
                <w:szCs w:val="22"/>
              </w:rPr>
              <w:t>Location of work</w:t>
            </w:r>
          </w:p>
        </w:tc>
        <w:tc>
          <w:tcPr>
            <w:tcW w:w="6378" w:type="dxa"/>
            <w:shd w:val="clear" w:color="auto" w:fill="auto"/>
          </w:tcPr>
          <w:p w14:paraId="51E66F1A" w14:textId="595E4964" w:rsidR="002D4431" w:rsidRPr="00C31CC6" w:rsidRDefault="0053082C" w:rsidP="00774244">
            <w:pPr>
              <w:pStyle w:val="BankNormal"/>
              <w:spacing w:before="120" w:after="0"/>
              <w:rPr>
                <w:rFonts w:ascii="Calibri" w:hAnsi="Calibri" w:cs="Calibri"/>
                <w:bCs/>
                <w:snapToGrid w:val="0"/>
                <w:sz w:val="22"/>
                <w:szCs w:val="22"/>
              </w:rPr>
            </w:pPr>
            <w:sdt>
              <w:sdtPr>
                <w:rPr>
                  <w:rFonts w:ascii="Calibri" w:hAnsi="Calibri" w:cs="Calibri"/>
                  <w:bCs/>
                  <w:snapToGrid w:val="0"/>
                  <w:sz w:val="22"/>
                  <w:szCs w:val="22"/>
                </w:rPr>
                <w:id w:val="-698631496"/>
                <w14:checkbox>
                  <w14:checked w14:val="1"/>
                  <w14:checkedState w14:val="2612" w14:font="MS Gothic"/>
                  <w14:uncheckedState w14:val="2610" w14:font="MS Gothic"/>
                </w14:checkbox>
              </w:sdtPr>
              <w:sdtEndPr/>
              <w:sdtContent>
                <w:r w:rsidR="007323FD" w:rsidRPr="00C31CC6">
                  <w:rPr>
                    <w:rFonts w:ascii="MS Gothic" w:eastAsia="MS Gothic" w:hAnsi="MS Gothic" w:cs="Calibri" w:hint="eastAsia"/>
                    <w:bCs/>
                    <w:snapToGrid w:val="0"/>
                    <w:sz w:val="22"/>
                    <w:szCs w:val="22"/>
                  </w:rPr>
                  <w:t>☒</w:t>
                </w:r>
              </w:sdtContent>
            </w:sdt>
            <w:r w:rsidR="009E1C14" w:rsidRPr="00C31CC6">
              <w:rPr>
                <w:rFonts w:ascii="Calibri" w:hAnsi="Calibri" w:cs="Calibri"/>
                <w:bCs/>
                <w:snapToGrid w:val="0"/>
                <w:sz w:val="22"/>
                <w:szCs w:val="22"/>
              </w:rPr>
              <w:t xml:space="preserve"> </w:t>
            </w:r>
            <w:r w:rsidR="007323FD" w:rsidRPr="00C31CC6">
              <w:rPr>
                <w:rFonts w:ascii="Calibri" w:hAnsi="Calibri" w:cs="Calibri"/>
                <w:bCs/>
                <w:snapToGrid w:val="0"/>
                <w:sz w:val="22"/>
                <w:szCs w:val="22"/>
              </w:rPr>
              <w:t>Dar es Salaam</w:t>
            </w:r>
            <w:r w:rsidR="00C31CC6" w:rsidRPr="00C31CC6">
              <w:rPr>
                <w:rFonts w:ascii="Calibri" w:hAnsi="Calibri" w:cs="Calibri"/>
                <w:bCs/>
                <w:snapToGrid w:val="0"/>
                <w:sz w:val="22"/>
                <w:szCs w:val="22"/>
              </w:rPr>
              <w:t xml:space="preserve"> and Dodoma</w:t>
            </w:r>
          </w:p>
        </w:tc>
      </w:tr>
      <w:tr w:rsidR="00D85C6C" w:rsidRPr="0021187D" w14:paraId="583F64B4" w14:textId="77777777" w:rsidTr="00774244">
        <w:trPr>
          <w:trHeight w:val="751"/>
        </w:trPr>
        <w:tc>
          <w:tcPr>
            <w:tcW w:w="2972" w:type="dxa"/>
            <w:shd w:val="clear" w:color="auto" w:fill="auto"/>
          </w:tcPr>
          <w:p w14:paraId="2BB7C892" w14:textId="77777777" w:rsidR="00D85C6C" w:rsidRPr="0021187D" w:rsidRDefault="007F0F39" w:rsidP="00272D5D">
            <w:pPr>
              <w:spacing w:before="120"/>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378" w:type="dxa"/>
            <w:shd w:val="clear" w:color="auto" w:fill="auto"/>
          </w:tcPr>
          <w:p w14:paraId="44966221" w14:textId="0C87EA7C" w:rsidR="00D85C6C" w:rsidRPr="00C31CC6" w:rsidRDefault="00A151FF" w:rsidP="00774244">
            <w:pPr>
              <w:spacing w:before="120"/>
              <w:rPr>
                <w:rFonts w:ascii="Calibri" w:hAnsi="Calibri" w:cs="Calibri"/>
                <w:bCs/>
                <w:sz w:val="22"/>
                <w:szCs w:val="22"/>
              </w:rPr>
            </w:pPr>
            <w:r w:rsidRPr="00C31CC6">
              <w:rPr>
                <w:rFonts w:ascii="Calibri" w:hAnsi="Calibri" w:cs="Calibri"/>
                <w:bCs/>
                <w:sz w:val="22"/>
                <w:szCs w:val="22"/>
              </w:rPr>
              <w:t xml:space="preserve">The consultancy will initially be for </w:t>
            </w:r>
            <w:r w:rsidR="00C31CC6">
              <w:rPr>
                <w:rFonts w:ascii="Calibri" w:hAnsi="Calibri" w:cs="Calibri"/>
                <w:bCs/>
                <w:sz w:val="22"/>
                <w:szCs w:val="22"/>
              </w:rPr>
              <w:t>three</w:t>
            </w:r>
            <w:r w:rsidRPr="00C31CC6">
              <w:rPr>
                <w:rFonts w:ascii="Calibri" w:hAnsi="Calibri" w:cs="Calibri"/>
                <w:bCs/>
                <w:sz w:val="22"/>
                <w:szCs w:val="22"/>
              </w:rPr>
              <w:t xml:space="preserve"> months.</w:t>
            </w:r>
          </w:p>
        </w:tc>
      </w:tr>
      <w:tr w:rsidR="00D85C6C" w:rsidRPr="0021187D" w14:paraId="433B25B3" w14:textId="77777777" w:rsidTr="00774244">
        <w:trPr>
          <w:trHeight w:val="518"/>
        </w:trPr>
        <w:tc>
          <w:tcPr>
            <w:tcW w:w="2972" w:type="dxa"/>
            <w:shd w:val="clear" w:color="auto" w:fill="auto"/>
          </w:tcPr>
          <w:p w14:paraId="130729A1" w14:textId="77777777" w:rsidR="00D85C6C" w:rsidRPr="0021187D" w:rsidRDefault="00074C9B" w:rsidP="00272D5D">
            <w:pPr>
              <w:spacing w:before="120"/>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378" w:type="dxa"/>
            <w:shd w:val="clear" w:color="auto" w:fill="auto"/>
          </w:tcPr>
          <w:p w14:paraId="14D4CFF8" w14:textId="546E2EEA" w:rsidR="00D85C6C" w:rsidRPr="00C31CC6" w:rsidRDefault="00495C51" w:rsidP="00774244">
            <w:pPr>
              <w:spacing w:before="120"/>
              <w:jc w:val="both"/>
              <w:rPr>
                <w:rFonts w:ascii="Calibri" w:hAnsi="Calibri" w:cs="Calibri"/>
                <w:sz w:val="22"/>
                <w:szCs w:val="22"/>
              </w:rPr>
            </w:pPr>
            <w:r>
              <w:rPr>
                <w:rFonts w:ascii="Calibri" w:hAnsi="Calibri" w:cs="Calibri"/>
                <w:sz w:val="22"/>
                <w:szCs w:val="22"/>
              </w:rPr>
              <w:t>13 August</w:t>
            </w:r>
            <w:r w:rsidR="008D71E3" w:rsidRPr="00C31CC6">
              <w:rPr>
                <w:rFonts w:ascii="Calibri" w:hAnsi="Calibri" w:cs="Calibri"/>
                <w:sz w:val="22"/>
                <w:szCs w:val="22"/>
              </w:rPr>
              <w:t xml:space="preserve"> 2020</w:t>
            </w:r>
          </w:p>
        </w:tc>
      </w:tr>
      <w:tr w:rsidR="00D85C6C" w:rsidRPr="0021187D" w14:paraId="6DACF7A1" w14:textId="77777777" w:rsidTr="00774244">
        <w:trPr>
          <w:trHeight w:val="539"/>
        </w:trPr>
        <w:tc>
          <w:tcPr>
            <w:tcW w:w="2972" w:type="dxa"/>
            <w:shd w:val="clear" w:color="auto" w:fill="auto"/>
          </w:tcPr>
          <w:p w14:paraId="4F221E3E" w14:textId="77777777" w:rsidR="00D85C6C" w:rsidRPr="0021187D" w:rsidRDefault="00074C9B" w:rsidP="00272D5D">
            <w:pPr>
              <w:spacing w:before="120"/>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378" w:type="dxa"/>
            <w:shd w:val="clear" w:color="auto" w:fill="auto"/>
          </w:tcPr>
          <w:p w14:paraId="6AEEFEAC" w14:textId="1191FF61" w:rsidR="00D85C6C" w:rsidRPr="00C31CC6" w:rsidRDefault="00495C51" w:rsidP="00774244">
            <w:pPr>
              <w:spacing w:before="120"/>
              <w:jc w:val="both"/>
              <w:rPr>
                <w:rFonts w:ascii="Calibri" w:hAnsi="Calibri" w:cs="Calibri"/>
                <w:sz w:val="22"/>
                <w:szCs w:val="22"/>
              </w:rPr>
            </w:pPr>
            <w:r>
              <w:rPr>
                <w:rFonts w:ascii="Calibri" w:hAnsi="Calibri" w:cs="Calibri"/>
                <w:sz w:val="22"/>
                <w:szCs w:val="22"/>
              </w:rPr>
              <w:t xml:space="preserve">30 </w:t>
            </w:r>
            <w:bookmarkStart w:id="0" w:name="_GoBack"/>
            <w:bookmarkEnd w:id="0"/>
            <w:r w:rsidR="00C31CC6" w:rsidRPr="00C31CC6">
              <w:rPr>
                <w:rFonts w:ascii="Calibri" w:hAnsi="Calibri" w:cs="Calibri"/>
                <w:sz w:val="22"/>
                <w:szCs w:val="22"/>
              </w:rPr>
              <w:t>November</w:t>
            </w:r>
            <w:r w:rsidR="008D71E3" w:rsidRPr="00C31CC6">
              <w:rPr>
                <w:rFonts w:ascii="Calibri" w:hAnsi="Calibri" w:cs="Calibri"/>
                <w:sz w:val="22"/>
                <w:szCs w:val="22"/>
              </w:rPr>
              <w:t xml:space="preserve"> 202</w:t>
            </w:r>
            <w:r w:rsidR="00C31CC6" w:rsidRPr="00C31CC6">
              <w:rPr>
                <w:rFonts w:ascii="Calibri" w:hAnsi="Calibri" w:cs="Calibri"/>
                <w:sz w:val="22"/>
                <w:szCs w:val="22"/>
              </w:rPr>
              <w:t>0</w:t>
            </w:r>
          </w:p>
        </w:tc>
      </w:tr>
      <w:tr w:rsidR="00D85C6C" w:rsidRPr="0021187D" w14:paraId="1F53A5B7" w14:textId="77777777" w:rsidTr="00774244">
        <w:trPr>
          <w:trHeight w:val="430"/>
        </w:trPr>
        <w:tc>
          <w:tcPr>
            <w:tcW w:w="2972" w:type="dxa"/>
            <w:shd w:val="clear" w:color="auto" w:fill="auto"/>
          </w:tcPr>
          <w:p w14:paraId="1FA4D21A" w14:textId="77777777" w:rsidR="00D85C6C" w:rsidRPr="0021187D" w:rsidRDefault="00C33A0E" w:rsidP="00272D5D">
            <w:pPr>
              <w:spacing w:before="120"/>
              <w:rPr>
                <w:rFonts w:ascii="Calibri" w:hAnsi="Calibri" w:cs="Calibri"/>
                <w:bCs/>
                <w:sz w:val="22"/>
                <w:szCs w:val="22"/>
              </w:rPr>
            </w:pPr>
            <w:r w:rsidRPr="0021187D">
              <w:rPr>
                <w:rFonts w:ascii="Calibri" w:hAnsi="Calibri" w:cs="Calibri"/>
                <w:bCs/>
                <w:sz w:val="22"/>
                <w:szCs w:val="22"/>
              </w:rPr>
              <w:t xml:space="preserve">Travels Expected </w:t>
            </w:r>
          </w:p>
        </w:tc>
        <w:tc>
          <w:tcPr>
            <w:tcW w:w="6378" w:type="dxa"/>
            <w:shd w:val="clear" w:color="auto" w:fill="auto"/>
          </w:tcPr>
          <w:p w14:paraId="111CF79B" w14:textId="77777777" w:rsidR="00C33A0E" w:rsidRPr="00DC3C27" w:rsidRDefault="00A151FF" w:rsidP="00774244">
            <w:pPr>
              <w:spacing w:before="120"/>
              <w:ind w:left="1962" w:hanging="1962"/>
              <w:jc w:val="both"/>
              <w:rPr>
                <w:rFonts w:ascii="Calibri" w:hAnsi="Calibri" w:cs="Calibri"/>
                <w:bCs/>
                <w:sz w:val="22"/>
                <w:szCs w:val="22"/>
              </w:rPr>
            </w:pPr>
            <w:r w:rsidRPr="00DC3C27">
              <w:rPr>
                <w:rFonts w:ascii="Calibri" w:hAnsi="Calibri" w:cs="Calibri"/>
                <w:bCs/>
                <w:sz w:val="22"/>
                <w:szCs w:val="22"/>
              </w:rPr>
              <w:t>As per Terms of Reference (ToR)</w:t>
            </w:r>
            <w:r w:rsidR="00BD2BA1" w:rsidRPr="00DC3C27">
              <w:rPr>
                <w:rFonts w:ascii="Calibri" w:hAnsi="Calibri" w:cs="Calibri"/>
                <w:bCs/>
                <w:sz w:val="22"/>
                <w:szCs w:val="22"/>
              </w:rPr>
              <w:t xml:space="preserve"> </w:t>
            </w:r>
          </w:p>
        </w:tc>
      </w:tr>
      <w:tr w:rsidR="008C23C9" w:rsidRPr="00E933A8" w14:paraId="5A3C0D8A" w14:textId="77777777" w:rsidTr="00774244">
        <w:tblPrEx>
          <w:tblLook w:val="0000" w:firstRow="0" w:lastRow="0" w:firstColumn="0" w:lastColumn="0" w:noHBand="0" w:noVBand="0"/>
        </w:tblPrEx>
        <w:trPr>
          <w:trHeight w:val="1443"/>
        </w:trPr>
        <w:tc>
          <w:tcPr>
            <w:tcW w:w="2972" w:type="dxa"/>
          </w:tcPr>
          <w:p w14:paraId="67091DFE" w14:textId="77777777" w:rsidR="008C23C9" w:rsidRDefault="008C23C9" w:rsidP="00272D5D">
            <w:pPr>
              <w:spacing w:before="120"/>
              <w:rPr>
                <w:rFonts w:ascii="Calibri" w:hAnsi="Calibri" w:cs="Calibri"/>
                <w:sz w:val="22"/>
                <w:szCs w:val="22"/>
              </w:rPr>
            </w:pPr>
            <w:r>
              <w:rPr>
                <w:rFonts w:ascii="Calibri" w:hAnsi="Calibri" w:cs="Calibri"/>
                <w:sz w:val="22"/>
                <w:szCs w:val="22"/>
              </w:rPr>
              <w:t xml:space="preserve">Special Security Requirements </w:t>
            </w:r>
          </w:p>
        </w:tc>
        <w:tc>
          <w:tcPr>
            <w:tcW w:w="6378" w:type="dxa"/>
          </w:tcPr>
          <w:p w14:paraId="63D0822C" w14:textId="77777777" w:rsidR="008C23C9" w:rsidRPr="00C92C82" w:rsidRDefault="0053082C" w:rsidP="00774244">
            <w:pPr>
              <w:spacing w:before="120"/>
              <w:rPr>
                <w:rFonts w:ascii="Calibri" w:hAnsi="Calibri" w:cs="Calibri"/>
                <w:sz w:val="22"/>
                <w:szCs w:val="22"/>
              </w:rPr>
            </w:pPr>
            <w:sdt>
              <w:sdtPr>
                <w:rPr>
                  <w:rFonts w:ascii="Calibri" w:hAnsi="Calibri" w:cs="Calibri"/>
                  <w:sz w:val="22"/>
                  <w:szCs w:val="22"/>
                </w:rPr>
                <w:id w:val="-3516211"/>
                <w14:checkbox>
                  <w14:checked w14:val="0"/>
                  <w14:checkedState w14:val="2612" w14:font="MS Gothic"/>
                  <w14:uncheckedState w14:val="2610" w14:font="MS Gothic"/>
                </w14:checkbox>
              </w:sdtPr>
              <w:sdtEndPr/>
              <w:sdtContent>
                <w:r w:rsidR="00AB531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8C23C9" w:rsidRPr="00C92C82">
              <w:rPr>
                <w:rFonts w:ascii="Calibri" w:hAnsi="Calibri" w:cs="Calibri"/>
                <w:sz w:val="22"/>
                <w:szCs w:val="22"/>
              </w:rPr>
              <w:t>Security Clearance from UN prior to travelling</w:t>
            </w:r>
          </w:p>
          <w:p w14:paraId="511EB736" w14:textId="77777777" w:rsidR="008C23C9" w:rsidRPr="00C92C82" w:rsidRDefault="0053082C" w:rsidP="0077424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9E1C1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8C23C9" w:rsidRPr="00C92C82">
              <w:rPr>
                <w:rFonts w:ascii="Calibri" w:hAnsi="Calibri" w:cs="Calibri"/>
                <w:sz w:val="22"/>
                <w:szCs w:val="22"/>
              </w:rPr>
              <w:t xml:space="preserve">Completion of UN’s Basic and Advanced Security Training </w:t>
            </w:r>
          </w:p>
          <w:p w14:paraId="22677BAB" w14:textId="77777777" w:rsidR="008C23C9" w:rsidRPr="00C92C82" w:rsidRDefault="0053082C" w:rsidP="0077424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9E1C1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8C23C9" w:rsidRPr="00C92C82">
              <w:rPr>
                <w:rFonts w:ascii="Calibri" w:hAnsi="Calibri" w:cs="Calibri"/>
                <w:sz w:val="22"/>
                <w:szCs w:val="22"/>
              </w:rPr>
              <w:t>Comprehensive Travel Insurance</w:t>
            </w:r>
          </w:p>
          <w:p w14:paraId="77001BEB" w14:textId="77777777" w:rsidR="008C23C9" w:rsidRPr="00DC3C27" w:rsidRDefault="0053082C" w:rsidP="00774244">
            <w:pPr>
              <w:rPr>
                <w:rFonts w:ascii="Calibri" w:hAnsi="Calibri" w:cs="Calibri"/>
                <w:bCs/>
                <w:sz w:val="22"/>
                <w:szCs w:val="22"/>
              </w:rPr>
            </w:pPr>
            <w:sdt>
              <w:sdtPr>
                <w:rPr>
                  <w:rFonts w:ascii="Calibri" w:hAnsi="Calibri" w:cs="Calibri"/>
                  <w:bCs/>
                  <w:sz w:val="22"/>
                  <w:szCs w:val="22"/>
                </w:rPr>
                <w:id w:val="1632982748"/>
                <w14:checkbox>
                  <w14:checked w14:val="1"/>
                  <w14:checkedState w14:val="2612" w14:font="MS Gothic"/>
                  <w14:uncheckedState w14:val="2610" w14:font="MS Gothic"/>
                </w14:checkbox>
              </w:sdtPr>
              <w:sdtEndPr/>
              <w:sdtContent>
                <w:r w:rsidR="00C92C82" w:rsidRPr="00DC3C27">
                  <w:rPr>
                    <w:rFonts w:ascii="MS Gothic" w:eastAsia="MS Gothic" w:hAnsi="MS Gothic" w:cs="Calibri" w:hint="eastAsia"/>
                    <w:bCs/>
                    <w:sz w:val="22"/>
                    <w:szCs w:val="22"/>
                  </w:rPr>
                  <w:t>☒</w:t>
                </w:r>
              </w:sdtContent>
            </w:sdt>
            <w:r w:rsidR="009E1C14" w:rsidRPr="00DC3C27">
              <w:rPr>
                <w:rFonts w:ascii="Calibri" w:hAnsi="Calibri" w:cs="Calibri"/>
                <w:bCs/>
                <w:sz w:val="22"/>
                <w:szCs w:val="22"/>
              </w:rPr>
              <w:t xml:space="preserve"> </w:t>
            </w:r>
            <w:r w:rsidR="008C23C9" w:rsidRPr="00DC3C27">
              <w:rPr>
                <w:rFonts w:ascii="Calibri" w:hAnsi="Calibri" w:cs="Calibri"/>
                <w:bCs/>
                <w:sz w:val="22"/>
                <w:szCs w:val="22"/>
              </w:rPr>
              <w:t>Others</w:t>
            </w:r>
            <w:r w:rsidR="00C92C82" w:rsidRPr="00DC3C27">
              <w:rPr>
                <w:rFonts w:ascii="Calibri" w:hAnsi="Calibri" w:cs="Calibri"/>
                <w:bCs/>
                <w:sz w:val="22"/>
                <w:szCs w:val="22"/>
              </w:rPr>
              <w:t>:</w:t>
            </w:r>
            <w:r w:rsidR="008C23C9" w:rsidRPr="00DC3C27">
              <w:rPr>
                <w:rFonts w:ascii="Calibri" w:hAnsi="Calibri" w:cs="Calibri"/>
                <w:bCs/>
                <w:sz w:val="22"/>
                <w:szCs w:val="22"/>
              </w:rPr>
              <w:t xml:space="preserve"> </w:t>
            </w:r>
            <w:sdt>
              <w:sdtPr>
                <w:rPr>
                  <w:rFonts w:ascii="Calibri" w:hAnsi="Calibri" w:cs="Calibri"/>
                  <w:bCs/>
                  <w:snapToGrid w:val="0"/>
                  <w:sz w:val="22"/>
                  <w:szCs w:val="22"/>
                </w:rPr>
                <w:id w:val="485754126"/>
                <w:text/>
              </w:sdtPr>
              <w:sdtEndPr/>
              <w:sdtContent>
                <w:r w:rsidR="001D7864" w:rsidRPr="00DC3C27">
                  <w:rPr>
                    <w:rFonts w:ascii="Calibri" w:hAnsi="Calibri" w:cs="Calibri"/>
                    <w:bCs/>
                    <w:snapToGrid w:val="0"/>
                    <w:sz w:val="22"/>
                    <w:szCs w:val="22"/>
                  </w:rPr>
                  <w:t>N</w:t>
                </w:r>
                <w:r w:rsidR="00C92C82" w:rsidRPr="00DC3C27">
                  <w:rPr>
                    <w:rFonts w:ascii="Calibri" w:hAnsi="Calibri" w:cs="Calibri"/>
                    <w:bCs/>
                    <w:snapToGrid w:val="0"/>
                    <w:sz w:val="22"/>
                    <w:szCs w:val="22"/>
                  </w:rPr>
                  <w:t xml:space="preserve">ot </w:t>
                </w:r>
                <w:r w:rsidR="001D7864" w:rsidRPr="00DC3C27">
                  <w:rPr>
                    <w:rFonts w:ascii="Calibri" w:hAnsi="Calibri" w:cs="Calibri"/>
                    <w:bCs/>
                    <w:snapToGrid w:val="0"/>
                    <w:sz w:val="22"/>
                    <w:szCs w:val="22"/>
                  </w:rPr>
                  <w:t>A</w:t>
                </w:r>
                <w:r w:rsidR="00C92C82" w:rsidRPr="00DC3C27">
                  <w:rPr>
                    <w:rFonts w:ascii="Calibri" w:hAnsi="Calibri" w:cs="Calibri"/>
                    <w:bCs/>
                    <w:snapToGrid w:val="0"/>
                    <w:sz w:val="22"/>
                    <w:szCs w:val="22"/>
                  </w:rPr>
                  <w:t>pplicable</w:t>
                </w:r>
              </w:sdtContent>
            </w:sdt>
          </w:p>
        </w:tc>
      </w:tr>
      <w:tr w:rsidR="008C23C9" w:rsidRPr="00E933A8" w14:paraId="13D24D66" w14:textId="77777777" w:rsidTr="00774244">
        <w:tblPrEx>
          <w:tblLook w:val="0000" w:firstRow="0" w:lastRow="0" w:firstColumn="0" w:lastColumn="0" w:noHBand="0" w:noVBand="0"/>
        </w:tblPrEx>
        <w:trPr>
          <w:trHeight w:val="1225"/>
        </w:trPr>
        <w:tc>
          <w:tcPr>
            <w:tcW w:w="2972" w:type="dxa"/>
          </w:tcPr>
          <w:p w14:paraId="4CE05B0C" w14:textId="77777777" w:rsidR="008C23C9" w:rsidRDefault="008C23C9" w:rsidP="00272D5D">
            <w:pPr>
              <w:spacing w:before="120"/>
              <w:rPr>
                <w:rFonts w:ascii="Calibri" w:hAnsi="Calibri" w:cs="Calibri"/>
                <w:sz w:val="22"/>
                <w:szCs w:val="22"/>
              </w:rPr>
            </w:pPr>
            <w:r>
              <w:rPr>
                <w:rFonts w:ascii="Calibri" w:hAnsi="Calibri" w:cs="Calibri"/>
                <w:sz w:val="22"/>
                <w:szCs w:val="22"/>
              </w:rPr>
              <w:t>Facilities to be Provided by UNDP (i.e., must be excluded from Price Proposal)</w:t>
            </w:r>
          </w:p>
        </w:tc>
        <w:tc>
          <w:tcPr>
            <w:tcW w:w="6378" w:type="dxa"/>
          </w:tcPr>
          <w:p w14:paraId="5611B51F" w14:textId="77777777" w:rsidR="008C23C9" w:rsidRPr="00C92C82" w:rsidRDefault="0053082C" w:rsidP="00774244">
            <w:pPr>
              <w:spacing w:before="120"/>
              <w:rPr>
                <w:rFonts w:ascii="Calibri" w:hAnsi="Calibri" w:cs="Calibri"/>
                <w:sz w:val="22"/>
                <w:szCs w:val="22"/>
              </w:rPr>
            </w:pPr>
            <w:sdt>
              <w:sdtPr>
                <w:rPr>
                  <w:rFonts w:ascii="Calibri" w:hAnsi="Calibri" w:cs="Calibri"/>
                  <w:sz w:val="22"/>
                  <w:szCs w:val="22"/>
                </w:rPr>
                <w:id w:val="911730144"/>
                <w14:checkbox>
                  <w14:checked w14:val="0"/>
                  <w14:checkedState w14:val="2612" w14:font="MS Gothic"/>
                  <w14:uncheckedState w14:val="2610" w14:font="MS Gothic"/>
                </w14:checkbox>
              </w:sdtPr>
              <w:sdtEndPr/>
              <w:sdtContent>
                <w:r w:rsidR="000B4A26" w:rsidRPr="00C92C82">
                  <w:rPr>
                    <w:rFonts w:ascii="Segoe UI Symbol" w:hAnsi="Segoe UI Symbol" w:cs="Segoe UI Symbol"/>
                    <w:sz w:val="22"/>
                    <w:szCs w:val="22"/>
                  </w:rPr>
                  <w:t>☐</w:t>
                </w:r>
              </w:sdtContent>
            </w:sdt>
            <w:r w:rsidR="009E1C14" w:rsidRPr="00C92C82">
              <w:rPr>
                <w:rFonts w:ascii="Calibri" w:hAnsi="Calibri" w:cs="Calibri"/>
                <w:sz w:val="22"/>
                <w:szCs w:val="22"/>
              </w:rPr>
              <w:t xml:space="preserve"> </w:t>
            </w:r>
            <w:r w:rsidR="008C23C9" w:rsidRPr="00C92C82">
              <w:rPr>
                <w:rFonts w:ascii="Calibri" w:hAnsi="Calibri" w:cs="Calibri"/>
                <w:sz w:val="22"/>
                <w:szCs w:val="22"/>
              </w:rPr>
              <w:t>Office space and facilities</w:t>
            </w:r>
          </w:p>
          <w:p w14:paraId="005E5755" w14:textId="77777777" w:rsidR="008C23C9" w:rsidRPr="00C92C82" w:rsidRDefault="0053082C" w:rsidP="00774244">
            <w:pPr>
              <w:rPr>
                <w:rFonts w:ascii="Calibri" w:hAnsi="Calibri" w:cs="Calibri"/>
                <w:sz w:val="22"/>
                <w:szCs w:val="22"/>
              </w:rPr>
            </w:pPr>
            <w:sdt>
              <w:sdtPr>
                <w:rPr>
                  <w:rFonts w:ascii="Calibri" w:hAnsi="Calibri" w:cs="Calibri"/>
                  <w:sz w:val="22"/>
                  <w:szCs w:val="22"/>
                </w:rPr>
                <w:id w:val="340052032"/>
                <w14:checkbox>
                  <w14:checked w14:val="0"/>
                  <w14:checkedState w14:val="2612" w14:font="MS Gothic"/>
                  <w14:uncheckedState w14:val="2610" w14:font="MS Gothic"/>
                </w14:checkbox>
              </w:sdtPr>
              <w:sdtEndPr/>
              <w:sdtContent>
                <w:r w:rsidR="0027426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8C23C9" w:rsidRPr="00C92C82">
              <w:rPr>
                <w:rFonts w:ascii="Calibri" w:hAnsi="Calibri" w:cs="Calibri"/>
                <w:sz w:val="22"/>
                <w:szCs w:val="22"/>
              </w:rPr>
              <w:t xml:space="preserve">Land Transportation </w:t>
            </w:r>
          </w:p>
          <w:p w14:paraId="3E490F07" w14:textId="77777777" w:rsidR="008C23C9" w:rsidRPr="00C92C82" w:rsidRDefault="0053082C" w:rsidP="00774244">
            <w:pPr>
              <w:rPr>
                <w:rFonts w:ascii="Calibri" w:hAnsi="Calibri" w:cs="Calibri"/>
                <w:b/>
                <w:sz w:val="22"/>
                <w:szCs w:val="22"/>
              </w:rPr>
            </w:pPr>
            <w:sdt>
              <w:sdtPr>
                <w:rPr>
                  <w:rFonts w:ascii="Calibri" w:hAnsi="Calibri" w:cs="Calibri"/>
                  <w:sz w:val="22"/>
                  <w:szCs w:val="22"/>
                </w:rPr>
                <w:id w:val="-1737536631"/>
                <w14:checkbox>
                  <w14:checked w14:val="1"/>
                  <w14:checkedState w14:val="2612" w14:font="MS Gothic"/>
                  <w14:uncheckedState w14:val="2610" w14:font="MS Gothic"/>
                </w14:checkbox>
              </w:sdtPr>
              <w:sdtEndPr/>
              <w:sdtContent>
                <w:r w:rsidR="00274264" w:rsidRPr="00C92C82">
                  <w:rPr>
                    <w:rFonts w:ascii="MS Gothic" w:eastAsia="MS Gothic" w:hAnsi="MS Gothic" w:cs="Calibri" w:hint="eastAsia"/>
                    <w:sz w:val="22"/>
                    <w:szCs w:val="22"/>
                  </w:rPr>
                  <w:t>☒</w:t>
                </w:r>
              </w:sdtContent>
            </w:sdt>
            <w:r w:rsidR="00EE0AB6" w:rsidRPr="00C92C82">
              <w:rPr>
                <w:rFonts w:ascii="Calibri" w:hAnsi="Calibri" w:cs="Calibri"/>
                <w:sz w:val="22"/>
                <w:szCs w:val="22"/>
              </w:rPr>
              <w:t xml:space="preserve"> </w:t>
            </w:r>
            <w:r w:rsidR="008C23C9" w:rsidRPr="00C92C82">
              <w:rPr>
                <w:rFonts w:ascii="Calibri" w:hAnsi="Calibri" w:cs="Calibri"/>
                <w:sz w:val="22"/>
                <w:szCs w:val="22"/>
              </w:rPr>
              <w:t>Others</w:t>
            </w:r>
            <w:r w:rsidR="00C92C82">
              <w:rPr>
                <w:rFonts w:ascii="Calibri" w:hAnsi="Calibri" w:cs="Calibri"/>
                <w:sz w:val="22"/>
                <w:szCs w:val="22"/>
              </w:rPr>
              <w:t>:</w:t>
            </w:r>
            <w:r w:rsidR="008C23C9" w:rsidRPr="00C92C82">
              <w:rPr>
                <w:rFonts w:ascii="Calibri" w:hAnsi="Calibri" w:cs="Calibri"/>
                <w:b/>
                <w:sz w:val="22"/>
                <w:szCs w:val="22"/>
              </w:rPr>
              <w:t xml:space="preserve"> </w:t>
            </w:r>
            <w:sdt>
              <w:sdtPr>
                <w:rPr>
                  <w:rFonts w:ascii="Calibri" w:hAnsi="Calibri" w:cs="Calibri"/>
                  <w:bCs/>
                  <w:snapToGrid w:val="0"/>
                  <w:sz w:val="22"/>
                  <w:szCs w:val="22"/>
                </w:rPr>
                <w:id w:val="459531863"/>
                <w:text/>
              </w:sdtPr>
              <w:sdtEndPr/>
              <w:sdtContent>
                <w:r w:rsidR="001D7864" w:rsidRPr="00DC3C27">
                  <w:rPr>
                    <w:rFonts w:ascii="Calibri" w:hAnsi="Calibri" w:cs="Calibri"/>
                    <w:bCs/>
                    <w:snapToGrid w:val="0"/>
                    <w:sz w:val="22"/>
                    <w:szCs w:val="22"/>
                  </w:rPr>
                  <w:t xml:space="preserve"> N</w:t>
                </w:r>
                <w:r w:rsidR="00C92C82" w:rsidRPr="00DC3C27">
                  <w:rPr>
                    <w:rFonts w:ascii="Calibri" w:hAnsi="Calibri" w:cs="Calibri"/>
                    <w:bCs/>
                    <w:snapToGrid w:val="0"/>
                    <w:sz w:val="22"/>
                    <w:szCs w:val="22"/>
                  </w:rPr>
                  <w:t>ot Applicable</w:t>
                </w:r>
              </w:sdtContent>
            </w:sdt>
          </w:p>
        </w:tc>
      </w:tr>
      <w:tr w:rsidR="002726B1" w:rsidRPr="00E933A8" w14:paraId="52FB4199" w14:textId="77777777" w:rsidTr="001D3E1F">
        <w:tblPrEx>
          <w:tblLook w:val="0000" w:firstRow="0" w:lastRow="0" w:firstColumn="0" w:lastColumn="0" w:noHBand="0" w:noVBand="0"/>
        </w:tblPrEx>
        <w:tc>
          <w:tcPr>
            <w:tcW w:w="2972" w:type="dxa"/>
          </w:tcPr>
          <w:p w14:paraId="05EFF95B" w14:textId="77777777" w:rsidR="002726B1" w:rsidRPr="00E933A8" w:rsidRDefault="002726B1" w:rsidP="00272D5D">
            <w:pPr>
              <w:spacing w:before="120"/>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378" w:type="dxa"/>
          </w:tcPr>
          <w:p w14:paraId="623DCD7B" w14:textId="77777777" w:rsidR="002726B1" w:rsidRPr="00DC3C27" w:rsidRDefault="0053082C" w:rsidP="00774244">
            <w:pPr>
              <w:spacing w:before="120"/>
              <w:rPr>
                <w:rFonts w:ascii="Calibri" w:hAnsi="Calibri" w:cs="Calibri"/>
                <w:bCs/>
                <w:sz w:val="22"/>
                <w:szCs w:val="22"/>
              </w:rPr>
            </w:pPr>
            <w:sdt>
              <w:sdtPr>
                <w:rPr>
                  <w:rFonts w:ascii="Calibri" w:hAnsi="Calibri" w:cs="Calibri"/>
                  <w:bCs/>
                  <w:sz w:val="22"/>
                  <w:szCs w:val="22"/>
                </w:rPr>
                <w:id w:val="-1266068920"/>
                <w14:checkbox>
                  <w14:checked w14:val="1"/>
                  <w14:checkedState w14:val="2612" w14:font="MS Gothic"/>
                  <w14:uncheckedState w14:val="2610" w14:font="MS Gothic"/>
                </w14:checkbox>
              </w:sdtPr>
              <w:sdtEndPr/>
              <w:sdtContent>
                <w:r w:rsidR="00C00AF6" w:rsidRPr="00DC3C27">
                  <w:rPr>
                    <w:rFonts w:ascii="MS Gothic" w:eastAsia="MS Gothic" w:hAnsi="MS Gothic" w:cs="Calibri" w:hint="eastAsia"/>
                    <w:bCs/>
                    <w:sz w:val="22"/>
                    <w:szCs w:val="22"/>
                  </w:rPr>
                  <w:t>☒</w:t>
                </w:r>
              </w:sdtContent>
            </w:sdt>
            <w:r w:rsidR="009E1C14" w:rsidRPr="00DC3C27">
              <w:rPr>
                <w:rFonts w:ascii="Calibri" w:hAnsi="Calibri" w:cs="Calibri"/>
                <w:bCs/>
                <w:sz w:val="22"/>
                <w:szCs w:val="22"/>
              </w:rPr>
              <w:t xml:space="preserve"> </w:t>
            </w:r>
            <w:r w:rsidR="002726B1" w:rsidRPr="00DC3C27">
              <w:rPr>
                <w:rFonts w:ascii="Calibri" w:hAnsi="Calibri" w:cs="Calibri"/>
                <w:bCs/>
                <w:sz w:val="22"/>
                <w:szCs w:val="22"/>
              </w:rPr>
              <w:t>Required</w:t>
            </w:r>
          </w:p>
          <w:p w14:paraId="7800D513" w14:textId="77777777" w:rsidR="002726B1" w:rsidRPr="00C92C82" w:rsidRDefault="0053082C" w:rsidP="00774244">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9E1C1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2726B1" w:rsidRPr="00C92C82">
              <w:rPr>
                <w:rFonts w:ascii="Calibri" w:hAnsi="Calibri" w:cs="Calibri"/>
                <w:sz w:val="22"/>
                <w:szCs w:val="22"/>
              </w:rPr>
              <w:t>Not Required</w:t>
            </w:r>
          </w:p>
        </w:tc>
      </w:tr>
      <w:tr w:rsidR="000B585E" w:rsidRPr="00E933A8" w14:paraId="66D00CEA" w14:textId="77777777" w:rsidTr="001A0D13">
        <w:tblPrEx>
          <w:tblLook w:val="0000" w:firstRow="0" w:lastRow="0" w:firstColumn="0" w:lastColumn="0" w:noHBand="0" w:noVBand="0"/>
        </w:tblPrEx>
        <w:trPr>
          <w:trHeight w:val="1193"/>
        </w:trPr>
        <w:tc>
          <w:tcPr>
            <w:tcW w:w="2972" w:type="dxa"/>
          </w:tcPr>
          <w:p w14:paraId="0C1062A0" w14:textId="77777777" w:rsidR="000B585E" w:rsidRPr="00E933A8" w:rsidRDefault="000B585E" w:rsidP="00272D5D">
            <w:pPr>
              <w:spacing w:before="120"/>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378" w:type="dxa"/>
          </w:tcPr>
          <w:p w14:paraId="6BA45802" w14:textId="77777777" w:rsidR="000B585E" w:rsidRPr="00DC3C27" w:rsidRDefault="0053082C" w:rsidP="00774244">
            <w:pPr>
              <w:spacing w:before="120"/>
              <w:rPr>
                <w:rFonts w:ascii="Calibri" w:hAnsi="Calibri" w:cs="Calibri"/>
                <w:bCs/>
                <w:sz w:val="22"/>
                <w:szCs w:val="22"/>
              </w:rPr>
            </w:pPr>
            <w:sdt>
              <w:sdtPr>
                <w:rPr>
                  <w:rFonts w:ascii="Calibri" w:hAnsi="Calibri" w:cs="Calibri"/>
                  <w:bCs/>
                  <w:sz w:val="22"/>
                  <w:szCs w:val="22"/>
                </w:rPr>
                <w:id w:val="-723987032"/>
                <w14:checkbox>
                  <w14:checked w14:val="1"/>
                  <w14:checkedState w14:val="2612" w14:font="MS Gothic"/>
                  <w14:uncheckedState w14:val="2610" w14:font="MS Gothic"/>
                </w14:checkbox>
              </w:sdtPr>
              <w:sdtEndPr/>
              <w:sdtContent>
                <w:r w:rsidR="00C00AF6" w:rsidRPr="00DC3C27">
                  <w:rPr>
                    <w:rFonts w:ascii="MS Gothic" w:eastAsia="MS Gothic" w:hAnsi="MS Gothic" w:cs="Calibri" w:hint="eastAsia"/>
                    <w:bCs/>
                    <w:sz w:val="22"/>
                    <w:szCs w:val="22"/>
                  </w:rPr>
                  <w:t>☒</w:t>
                </w:r>
              </w:sdtContent>
            </w:sdt>
            <w:r w:rsidR="009E1C14" w:rsidRPr="00DC3C27">
              <w:rPr>
                <w:rFonts w:ascii="Calibri" w:hAnsi="Calibri" w:cs="Calibri"/>
                <w:bCs/>
                <w:sz w:val="22"/>
                <w:szCs w:val="22"/>
              </w:rPr>
              <w:t xml:space="preserve"> </w:t>
            </w:r>
            <w:r w:rsidR="000B585E" w:rsidRPr="00DC3C27">
              <w:rPr>
                <w:rFonts w:ascii="Calibri" w:hAnsi="Calibri" w:cs="Calibri"/>
                <w:bCs/>
                <w:sz w:val="22"/>
                <w:szCs w:val="22"/>
              </w:rPr>
              <w:t>Required</w:t>
            </w:r>
          </w:p>
          <w:p w14:paraId="1AD1344C" w14:textId="77777777" w:rsidR="000B585E" w:rsidRPr="00C92C82" w:rsidRDefault="0053082C" w:rsidP="001A0D13">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9E1C14" w:rsidRPr="00C92C82">
                  <w:rPr>
                    <w:rFonts w:ascii="MS Gothic" w:eastAsia="MS Gothic" w:hAnsi="MS Gothic" w:cs="Calibri" w:hint="eastAsia"/>
                    <w:sz w:val="22"/>
                    <w:szCs w:val="22"/>
                  </w:rPr>
                  <w:t>☐</w:t>
                </w:r>
              </w:sdtContent>
            </w:sdt>
            <w:r w:rsidR="009E1C14" w:rsidRPr="00C92C82">
              <w:rPr>
                <w:rFonts w:ascii="Calibri" w:hAnsi="Calibri" w:cs="Calibri"/>
                <w:sz w:val="22"/>
                <w:szCs w:val="22"/>
              </w:rPr>
              <w:t xml:space="preserve"> </w:t>
            </w:r>
            <w:r w:rsidR="000B585E" w:rsidRPr="00C92C82">
              <w:rPr>
                <w:rFonts w:ascii="Calibri" w:hAnsi="Calibri" w:cs="Calibri"/>
                <w:sz w:val="22"/>
                <w:szCs w:val="22"/>
              </w:rPr>
              <w:t>Not Required</w:t>
            </w:r>
          </w:p>
        </w:tc>
      </w:tr>
      <w:tr w:rsidR="00BE45B5" w:rsidRPr="0021187D" w14:paraId="607AE349" w14:textId="77777777" w:rsidTr="00774244">
        <w:trPr>
          <w:trHeight w:val="554"/>
        </w:trPr>
        <w:tc>
          <w:tcPr>
            <w:tcW w:w="2972" w:type="dxa"/>
            <w:shd w:val="clear" w:color="auto" w:fill="auto"/>
          </w:tcPr>
          <w:p w14:paraId="568C6DE2" w14:textId="77777777" w:rsidR="00BE45B5" w:rsidRPr="0021187D" w:rsidRDefault="003D08FE" w:rsidP="00272D5D">
            <w:pPr>
              <w:spacing w:before="120"/>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378" w:type="dxa"/>
            <w:shd w:val="clear" w:color="auto" w:fill="auto"/>
          </w:tcPr>
          <w:p w14:paraId="64606120" w14:textId="23C4CBF2" w:rsidR="00BE45B5" w:rsidRPr="00DC3C27" w:rsidRDefault="0053082C" w:rsidP="00774244">
            <w:pPr>
              <w:pStyle w:val="BankNormal"/>
              <w:spacing w:before="120" w:after="0"/>
              <w:rPr>
                <w:rFonts w:ascii="Calibri" w:hAnsi="Calibri" w:cs="Calibri"/>
                <w:bCs/>
                <w:snapToGrid w:val="0"/>
                <w:sz w:val="22"/>
                <w:szCs w:val="22"/>
              </w:rPr>
            </w:pPr>
            <w:sdt>
              <w:sdtPr>
                <w:rPr>
                  <w:rFonts w:ascii="Calibri" w:hAnsi="Calibri" w:cs="Calibri"/>
                  <w:bCs/>
                  <w:sz w:val="22"/>
                  <w:szCs w:val="22"/>
                </w:rPr>
                <w:id w:val="1848600941"/>
                <w14:checkbox>
                  <w14:checked w14:val="1"/>
                  <w14:checkedState w14:val="2612" w14:font="MS Gothic"/>
                  <w14:uncheckedState w14:val="2610" w14:font="MS Gothic"/>
                </w14:checkbox>
              </w:sdtPr>
              <w:sdtEndPr/>
              <w:sdtContent>
                <w:r w:rsidR="002D38C7">
                  <w:rPr>
                    <w:rFonts w:ascii="MS Gothic" w:eastAsia="MS Gothic" w:hAnsi="MS Gothic" w:cs="Calibri" w:hint="eastAsia"/>
                    <w:bCs/>
                    <w:sz w:val="22"/>
                    <w:szCs w:val="22"/>
                  </w:rPr>
                  <w:t>☒</w:t>
                </w:r>
              </w:sdtContent>
            </w:sdt>
            <w:r w:rsidR="009E1C14" w:rsidRPr="00DC3C27">
              <w:rPr>
                <w:rFonts w:ascii="Calibri" w:hAnsi="Calibri" w:cs="Calibri"/>
                <w:bCs/>
                <w:sz w:val="22"/>
                <w:szCs w:val="22"/>
              </w:rPr>
              <w:t xml:space="preserve"> </w:t>
            </w:r>
            <w:r w:rsidR="002D38C7">
              <w:rPr>
                <w:rFonts w:ascii="Calibri" w:hAnsi="Calibri" w:cs="Calibri"/>
                <w:bCs/>
                <w:sz w:val="22"/>
                <w:szCs w:val="22"/>
              </w:rPr>
              <w:t>Tanzanian Shillings</w:t>
            </w:r>
            <w:r w:rsidR="00694481" w:rsidRPr="00DC3C27">
              <w:rPr>
                <w:rFonts w:ascii="Calibri" w:hAnsi="Calibri" w:cs="Calibri"/>
                <w:bCs/>
                <w:sz w:val="22"/>
                <w:szCs w:val="22"/>
              </w:rPr>
              <w:t xml:space="preserve"> (</w:t>
            </w:r>
            <w:r w:rsidR="002D38C7">
              <w:rPr>
                <w:rFonts w:ascii="Calibri" w:hAnsi="Calibri" w:cs="Calibri"/>
                <w:bCs/>
                <w:sz w:val="22"/>
                <w:szCs w:val="22"/>
              </w:rPr>
              <w:t>TZS</w:t>
            </w:r>
            <w:r w:rsidR="00694481" w:rsidRPr="00DC3C27">
              <w:rPr>
                <w:rFonts w:ascii="Calibri" w:hAnsi="Calibri" w:cs="Calibri"/>
                <w:bCs/>
                <w:sz w:val="22"/>
                <w:szCs w:val="22"/>
              </w:rPr>
              <w:t>)</w:t>
            </w:r>
          </w:p>
        </w:tc>
      </w:tr>
      <w:tr w:rsidR="00DC3C27" w:rsidRPr="0021187D" w14:paraId="19DD1228" w14:textId="77777777" w:rsidTr="00774244">
        <w:trPr>
          <w:trHeight w:val="554"/>
        </w:trPr>
        <w:tc>
          <w:tcPr>
            <w:tcW w:w="2972" w:type="dxa"/>
            <w:shd w:val="clear" w:color="auto" w:fill="auto"/>
          </w:tcPr>
          <w:p w14:paraId="656E5F7A" w14:textId="77777777" w:rsidR="00DC3C27" w:rsidRPr="0021187D" w:rsidRDefault="00DC3C27" w:rsidP="00272D5D">
            <w:pPr>
              <w:spacing w:before="120"/>
              <w:rPr>
                <w:rFonts w:ascii="Calibri" w:hAnsi="Calibri" w:cs="Calibri"/>
                <w:bCs/>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378" w:type="dxa"/>
            <w:shd w:val="clear" w:color="auto" w:fill="auto"/>
          </w:tcPr>
          <w:p w14:paraId="5651C41B" w14:textId="77777777" w:rsidR="00DC3C27" w:rsidRPr="00DC3C27" w:rsidRDefault="0053082C" w:rsidP="00774244">
            <w:pPr>
              <w:pStyle w:val="BankNormal"/>
              <w:spacing w:before="120" w:after="0"/>
              <w:rPr>
                <w:rFonts w:ascii="Calibri" w:hAnsi="Calibri" w:cs="Calibri"/>
                <w:bCs/>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DC3C27">
                  <w:rPr>
                    <w:rFonts w:ascii="Arial Unicode MS" w:eastAsia="Arial Unicode MS" w:hAnsi="Arial Unicode MS" w:cs="Arial Unicode MS" w:hint="eastAsia"/>
                    <w:sz w:val="22"/>
                    <w:szCs w:val="22"/>
                  </w:rPr>
                  <w:t>☒</w:t>
                </w:r>
              </w:sdtContent>
            </w:sdt>
            <w:r w:rsidR="00DC3C27">
              <w:rPr>
                <w:rFonts w:ascii="Calibri" w:hAnsi="Calibri" w:cs="Calibri"/>
                <w:sz w:val="22"/>
                <w:szCs w:val="22"/>
              </w:rPr>
              <w:t xml:space="preserve"> </w:t>
            </w:r>
            <w:r w:rsidR="00DC3C27" w:rsidRPr="00E933A8">
              <w:rPr>
                <w:rFonts w:ascii="Calibri" w:hAnsi="Calibri" w:cs="Calibri"/>
                <w:sz w:val="22"/>
                <w:szCs w:val="22"/>
              </w:rPr>
              <w:t xml:space="preserve">must be </w:t>
            </w:r>
            <w:r w:rsidR="00DC3C27">
              <w:rPr>
                <w:rFonts w:ascii="Calibri" w:hAnsi="Calibri" w:cs="Calibri"/>
                <w:sz w:val="22"/>
                <w:szCs w:val="22"/>
              </w:rPr>
              <w:t>in</w:t>
            </w:r>
            <w:r w:rsidR="00DC3C27" w:rsidRPr="00E933A8">
              <w:rPr>
                <w:rFonts w:ascii="Calibri" w:hAnsi="Calibri" w:cs="Calibri"/>
                <w:sz w:val="22"/>
                <w:szCs w:val="22"/>
              </w:rPr>
              <w:t>clusive of VAT and other applicable indirect taxes</w:t>
            </w:r>
          </w:p>
        </w:tc>
      </w:tr>
      <w:tr w:rsidR="005B4DA5" w:rsidRPr="0021187D" w14:paraId="7AC47909" w14:textId="77777777" w:rsidTr="00F73A80">
        <w:trPr>
          <w:trHeight w:val="2098"/>
        </w:trPr>
        <w:tc>
          <w:tcPr>
            <w:tcW w:w="2972" w:type="dxa"/>
            <w:shd w:val="clear" w:color="auto" w:fill="auto"/>
          </w:tcPr>
          <w:p w14:paraId="510E53E9" w14:textId="77777777" w:rsidR="005B4DA5" w:rsidRPr="0021187D" w:rsidRDefault="003D08FE" w:rsidP="00272D5D">
            <w:pPr>
              <w:spacing w:before="120"/>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378" w:type="dxa"/>
            <w:shd w:val="clear" w:color="auto" w:fill="auto"/>
          </w:tcPr>
          <w:p w14:paraId="2DB5E125" w14:textId="77777777" w:rsidR="007F6174" w:rsidRPr="00C92C82" w:rsidRDefault="0053082C" w:rsidP="00F73A80">
            <w:pPr>
              <w:spacing w:before="120"/>
              <w:ind w:left="357" w:hanging="357"/>
              <w:rPr>
                <w:rFonts w:ascii="Calibri" w:hAnsi="Calibri" w:cs="Calibri"/>
                <w:iCs/>
                <w:sz w:val="22"/>
                <w:szCs w:val="22"/>
              </w:rPr>
            </w:pPr>
            <w:sdt>
              <w:sdtPr>
                <w:rPr>
                  <w:rFonts w:ascii="Calibri" w:hAnsi="Calibri" w:cs="Calibri"/>
                  <w:iCs/>
                  <w:sz w:val="22"/>
                  <w:szCs w:val="22"/>
                </w:rPr>
                <w:id w:val="870270806"/>
                <w14:checkbox>
                  <w14:checked w14:val="1"/>
                  <w14:checkedState w14:val="2612" w14:font="MS Gothic"/>
                  <w14:uncheckedState w14:val="2610" w14:font="MS Gothic"/>
                </w14:checkbox>
              </w:sdtPr>
              <w:sdtEndPr/>
              <w:sdtContent>
                <w:r w:rsidR="00DC3C27">
                  <w:rPr>
                    <w:rFonts w:ascii="MS Gothic" w:eastAsia="MS Gothic" w:hAnsi="MS Gothic" w:cs="Calibri" w:hint="eastAsia"/>
                    <w:iCs/>
                    <w:sz w:val="22"/>
                    <w:szCs w:val="22"/>
                  </w:rPr>
                  <w:t>☒</w:t>
                </w:r>
              </w:sdtContent>
            </w:sdt>
            <w:r w:rsidR="009E1C14" w:rsidRPr="00C92C82">
              <w:rPr>
                <w:rFonts w:ascii="Calibri" w:hAnsi="Calibri" w:cs="Calibri"/>
                <w:iCs/>
                <w:sz w:val="22"/>
                <w:szCs w:val="22"/>
              </w:rPr>
              <w:t xml:space="preserve"> </w:t>
            </w:r>
            <w:r w:rsidR="007F6174" w:rsidRPr="00C92C82">
              <w:rPr>
                <w:rFonts w:ascii="Calibri" w:hAnsi="Calibri" w:cs="Calibri"/>
                <w:iCs/>
                <w:sz w:val="22"/>
                <w:szCs w:val="22"/>
              </w:rPr>
              <w:t>90 days</w:t>
            </w:r>
            <w:r w:rsidR="007F6174" w:rsidRPr="00C92C82">
              <w:rPr>
                <w:rFonts w:ascii="Calibri" w:hAnsi="Calibri" w:cs="Calibri"/>
                <w:iCs/>
                <w:sz w:val="22"/>
                <w:szCs w:val="22"/>
              </w:rPr>
              <w:tab/>
            </w:r>
          </w:p>
          <w:p w14:paraId="358B1791" w14:textId="77777777" w:rsidR="00E86504" w:rsidRPr="00DC3C27" w:rsidRDefault="0053082C" w:rsidP="00774244">
            <w:pPr>
              <w:ind w:left="357" w:hanging="357"/>
              <w:jc w:val="both"/>
              <w:rPr>
                <w:rFonts w:ascii="Calibri" w:hAnsi="Calibri" w:cs="Calibri"/>
                <w:bCs/>
                <w:iCs/>
                <w:sz w:val="22"/>
                <w:szCs w:val="22"/>
              </w:rPr>
            </w:pPr>
            <w:sdt>
              <w:sdtPr>
                <w:rPr>
                  <w:rFonts w:ascii="Calibri" w:hAnsi="Calibri" w:cs="Calibri"/>
                  <w:bCs/>
                  <w:iCs/>
                  <w:sz w:val="22"/>
                  <w:szCs w:val="22"/>
                </w:rPr>
                <w:id w:val="2126576054"/>
                <w14:checkbox>
                  <w14:checked w14:val="0"/>
                  <w14:checkedState w14:val="2612" w14:font="MS Gothic"/>
                  <w14:uncheckedState w14:val="2610" w14:font="MS Gothic"/>
                </w14:checkbox>
              </w:sdtPr>
              <w:sdtEndPr/>
              <w:sdtContent>
                <w:r w:rsidR="00CF6599">
                  <w:rPr>
                    <w:rFonts w:ascii="MS Gothic" w:eastAsia="MS Gothic" w:hAnsi="MS Gothic" w:cs="Calibri" w:hint="eastAsia"/>
                    <w:bCs/>
                    <w:iCs/>
                    <w:sz w:val="22"/>
                    <w:szCs w:val="22"/>
                  </w:rPr>
                  <w:t>☐</w:t>
                </w:r>
              </w:sdtContent>
            </w:sdt>
            <w:r w:rsidR="009E1C14" w:rsidRPr="00DC3C27">
              <w:rPr>
                <w:rFonts w:ascii="Calibri" w:hAnsi="Calibri" w:cs="Calibri"/>
                <w:bCs/>
                <w:iCs/>
                <w:sz w:val="22"/>
                <w:szCs w:val="22"/>
              </w:rPr>
              <w:t xml:space="preserve"> </w:t>
            </w:r>
            <w:r w:rsidR="007F6174" w:rsidRPr="00DC3C27">
              <w:rPr>
                <w:rFonts w:ascii="Calibri" w:hAnsi="Calibri" w:cs="Calibri"/>
                <w:bCs/>
                <w:iCs/>
                <w:sz w:val="22"/>
                <w:szCs w:val="22"/>
              </w:rPr>
              <w:t>120 days</w:t>
            </w:r>
          </w:p>
          <w:p w14:paraId="3413E853" w14:textId="77777777" w:rsidR="00D16C58" w:rsidRPr="00C92C82" w:rsidRDefault="00D16C58" w:rsidP="00774244">
            <w:pPr>
              <w:spacing w:before="120"/>
              <w:jc w:val="both"/>
              <w:rPr>
                <w:rFonts w:ascii="Calibri" w:hAnsi="Calibri" w:cs="Calibri"/>
                <w:iCs/>
                <w:sz w:val="22"/>
                <w:szCs w:val="22"/>
              </w:rPr>
            </w:pPr>
            <w:r w:rsidRPr="00C92C82">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4F5AF514" w14:textId="77777777" w:rsidTr="001D3E1F">
        <w:tblPrEx>
          <w:tblLook w:val="0000" w:firstRow="0" w:lastRow="0" w:firstColumn="0" w:lastColumn="0" w:noHBand="0" w:noVBand="0"/>
        </w:tblPrEx>
        <w:tc>
          <w:tcPr>
            <w:tcW w:w="2972" w:type="dxa"/>
            <w:tcBorders>
              <w:top w:val="single" w:sz="4" w:space="0" w:color="auto"/>
              <w:left w:val="single" w:sz="4" w:space="0" w:color="auto"/>
              <w:bottom w:val="single" w:sz="4" w:space="0" w:color="auto"/>
              <w:right w:val="single" w:sz="4" w:space="0" w:color="auto"/>
            </w:tcBorders>
          </w:tcPr>
          <w:p w14:paraId="5E645A02" w14:textId="77777777" w:rsidR="007F6174" w:rsidRPr="00E933A8" w:rsidRDefault="007F6174" w:rsidP="00272D5D">
            <w:pPr>
              <w:spacing w:before="120"/>
              <w:rPr>
                <w:rFonts w:ascii="Calibri" w:hAnsi="Calibri" w:cs="Calibri"/>
                <w:sz w:val="22"/>
                <w:szCs w:val="22"/>
              </w:rPr>
            </w:pPr>
            <w:r w:rsidRPr="00E933A8">
              <w:rPr>
                <w:rFonts w:ascii="Calibri" w:hAnsi="Calibri" w:cs="Calibri"/>
                <w:sz w:val="22"/>
                <w:szCs w:val="22"/>
              </w:rPr>
              <w:t>Partial Quotes</w:t>
            </w:r>
          </w:p>
        </w:tc>
        <w:tc>
          <w:tcPr>
            <w:tcW w:w="6378" w:type="dxa"/>
            <w:tcBorders>
              <w:top w:val="single" w:sz="4" w:space="0" w:color="auto"/>
              <w:left w:val="single" w:sz="4" w:space="0" w:color="auto"/>
              <w:bottom w:val="single" w:sz="4" w:space="0" w:color="auto"/>
              <w:right w:val="single" w:sz="4" w:space="0" w:color="auto"/>
            </w:tcBorders>
          </w:tcPr>
          <w:p w14:paraId="4ADDF5CA" w14:textId="77777777" w:rsidR="007F6174" w:rsidRPr="00DC3C27" w:rsidRDefault="0053082C" w:rsidP="00774244">
            <w:pPr>
              <w:spacing w:before="120"/>
              <w:ind w:left="432" w:hanging="360"/>
              <w:rPr>
                <w:rFonts w:ascii="Calibri" w:hAnsi="Calibri" w:cs="Calibri"/>
                <w:bCs/>
                <w:iCs/>
                <w:sz w:val="22"/>
                <w:szCs w:val="22"/>
              </w:rPr>
            </w:pPr>
            <w:sdt>
              <w:sdtPr>
                <w:rPr>
                  <w:rFonts w:ascii="Calibri" w:hAnsi="Calibri" w:cs="Calibri"/>
                  <w:bCs/>
                  <w:iCs/>
                  <w:sz w:val="22"/>
                  <w:szCs w:val="22"/>
                </w:rPr>
                <w:id w:val="-523248487"/>
                <w14:checkbox>
                  <w14:checked w14:val="1"/>
                  <w14:checkedState w14:val="2612" w14:font="MS Gothic"/>
                  <w14:uncheckedState w14:val="2610" w14:font="MS Gothic"/>
                </w14:checkbox>
              </w:sdtPr>
              <w:sdtEndPr/>
              <w:sdtContent>
                <w:r w:rsidR="00C70981" w:rsidRPr="00DC3C27">
                  <w:rPr>
                    <w:rFonts w:ascii="MS Gothic" w:eastAsia="MS Gothic" w:hAnsi="MS Gothic" w:cs="Calibri" w:hint="eastAsia"/>
                    <w:bCs/>
                    <w:iCs/>
                    <w:sz w:val="22"/>
                    <w:szCs w:val="22"/>
                  </w:rPr>
                  <w:t>☒</w:t>
                </w:r>
              </w:sdtContent>
            </w:sdt>
            <w:r w:rsidR="00445EEC" w:rsidRPr="00DC3C27">
              <w:rPr>
                <w:rFonts w:ascii="Calibri" w:hAnsi="Calibri" w:cs="Calibri"/>
                <w:bCs/>
                <w:iCs/>
                <w:sz w:val="22"/>
                <w:szCs w:val="22"/>
              </w:rPr>
              <w:t xml:space="preserve"> </w:t>
            </w:r>
            <w:r w:rsidR="007F6174" w:rsidRPr="00DC3C27">
              <w:rPr>
                <w:rFonts w:ascii="Calibri" w:hAnsi="Calibri" w:cs="Calibri"/>
                <w:bCs/>
                <w:iCs/>
                <w:sz w:val="22"/>
                <w:szCs w:val="22"/>
              </w:rPr>
              <w:t>Not permitted</w:t>
            </w:r>
          </w:p>
          <w:p w14:paraId="402B11E9" w14:textId="77777777" w:rsidR="007F6174" w:rsidRPr="00C92C82" w:rsidRDefault="0053082C" w:rsidP="00C92C82">
            <w:pPr>
              <w:ind w:left="431" w:hanging="357"/>
              <w:rPr>
                <w:rFonts w:ascii="Calibri" w:hAnsi="Calibri" w:cs="Calibri"/>
                <w:iCs/>
                <w:sz w:val="22"/>
                <w:szCs w:val="22"/>
              </w:rPr>
            </w:pPr>
            <w:sdt>
              <w:sdtPr>
                <w:rPr>
                  <w:rFonts w:ascii="Calibri" w:hAnsi="Calibri" w:cs="Calibri"/>
                  <w:bCs/>
                  <w:iCs/>
                  <w:sz w:val="22"/>
                  <w:szCs w:val="22"/>
                </w:rPr>
                <w:id w:val="148565398"/>
                <w14:checkbox>
                  <w14:checked w14:val="0"/>
                  <w14:checkedState w14:val="2612" w14:font="MS Gothic"/>
                  <w14:uncheckedState w14:val="2610" w14:font="MS Gothic"/>
                </w14:checkbox>
              </w:sdtPr>
              <w:sdtEndPr/>
              <w:sdtContent>
                <w:r w:rsidR="00445EEC" w:rsidRPr="00DC3C27">
                  <w:rPr>
                    <w:rFonts w:ascii="MS Gothic" w:eastAsia="MS Gothic" w:hAnsi="MS Gothic" w:cs="Calibri" w:hint="eastAsia"/>
                    <w:bCs/>
                    <w:iCs/>
                    <w:sz w:val="22"/>
                    <w:szCs w:val="22"/>
                  </w:rPr>
                  <w:t>☐</w:t>
                </w:r>
              </w:sdtContent>
            </w:sdt>
            <w:r w:rsidR="00445EEC" w:rsidRPr="00DC3C27">
              <w:rPr>
                <w:rFonts w:ascii="Calibri" w:hAnsi="Calibri" w:cs="Calibri"/>
                <w:bCs/>
                <w:iCs/>
                <w:sz w:val="22"/>
                <w:szCs w:val="22"/>
              </w:rPr>
              <w:t xml:space="preserve"> </w:t>
            </w:r>
            <w:r w:rsidR="007F6174" w:rsidRPr="00DC3C27">
              <w:rPr>
                <w:rFonts w:ascii="Calibri" w:hAnsi="Calibri" w:cs="Calibri"/>
                <w:bCs/>
                <w:iCs/>
                <w:sz w:val="22"/>
                <w:szCs w:val="22"/>
              </w:rPr>
              <w:t>Permitted</w:t>
            </w:r>
            <w:r w:rsidR="007F6174" w:rsidRPr="00C92C82">
              <w:rPr>
                <w:rFonts w:ascii="Calibri" w:hAnsi="Calibri" w:cs="Calibri"/>
                <w:iCs/>
                <w:sz w:val="22"/>
                <w:szCs w:val="22"/>
              </w:rPr>
              <w:t xml:space="preserve">  </w:t>
            </w:r>
          </w:p>
        </w:tc>
      </w:tr>
      <w:tr w:rsidR="00D85C6C" w:rsidRPr="0021187D" w14:paraId="2C85B4F9" w14:textId="77777777" w:rsidTr="00774244">
        <w:trPr>
          <w:trHeight w:val="2871"/>
        </w:trPr>
        <w:tc>
          <w:tcPr>
            <w:tcW w:w="2972" w:type="dxa"/>
            <w:shd w:val="clear" w:color="auto" w:fill="auto"/>
          </w:tcPr>
          <w:p w14:paraId="6F78ED82" w14:textId="77777777" w:rsidR="00D85C6C" w:rsidRPr="0021187D" w:rsidRDefault="007C2D07" w:rsidP="00272D5D">
            <w:pPr>
              <w:spacing w:before="120"/>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6378" w:type="dxa"/>
            <w:shd w:val="clear" w:color="auto" w:fill="auto"/>
          </w:tcPr>
          <w:p w14:paraId="0D3C8DFD" w14:textId="77777777" w:rsidR="00CA7FF8" w:rsidRPr="00C92C82" w:rsidRDefault="00CA7FF8" w:rsidP="00774244">
            <w:pPr>
              <w:spacing w:before="120"/>
              <w:rPr>
                <w:rFonts w:ascii="Calibri" w:hAnsi="Calibri" w:cs="Calibri"/>
                <w:iCs/>
                <w:sz w:val="22"/>
                <w:szCs w:val="22"/>
              </w:rPr>
            </w:pPr>
            <w:r w:rsidRPr="00C92C82">
              <w:rPr>
                <w:rFonts w:ascii="Calibri" w:hAnsi="Calibri" w:cs="Calibri"/>
                <w:iCs/>
                <w:sz w:val="22"/>
                <w:szCs w:val="22"/>
              </w:rPr>
              <w:t>The consultants shall be paid the consultancy fee upon completion of milestones as follows:</w:t>
            </w:r>
          </w:p>
          <w:p w14:paraId="671FDCD4" w14:textId="411DDA3A" w:rsidR="00CA7FF8" w:rsidRPr="00C92C82" w:rsidRDefault="008133C0" w:rsidP="00774244">
            <w:pPr>
              <w:pStyle w:val="ListParagraph"/>
              <w:numPr>
                <w:ilvl w:val="0"/>
                <w:numId w:val="23"/>
              </w:numPr>
              <w:spacing w:before="120" w:line="240" w:lineRule="auto"/>
              <w:ind w:left="357" w:hanging="357"/>
              <w:rPr>
                <w:rFonts w:ascii="Calibri" w:hAnsi="Calibri" w:cs="Calibri"/>
                <w:iCs/>
                <w:szCs w:val="22"/>
              </w:rPr>
            </w:pPr>
            <w:r>
              <w:rPr>
                <w:rFonts w:ascii="Calibri" w:hAnsi="Calibri" w:cs="Calibri"/>
                <w:iCs/>
                <w:szCs w:val="22"/>
              </w:rPr>
              <w:t>15</w:t>
            </w:r>
            <w:r w:rsidR="00CA7FF8" w:rsidRPr="00C92C82">
              <w:rPr>
                <w:rFonts w:ascii="Calibri" w:hAnsi="Calibri" w:cs="Calibri"/>
                <w:iCs/>
                <w:szCs w:val="22"/>
              </w:rPr>
              <w:t>% after completion</w:t>
            </w:r>
            <w:r>
              <w:rPr>
                <w:rFonts w:ascii="Calibri" w:hAnsi="Calibri" w:cs="Calibri"/>
                <w:iCs/>
                <w:szCs w:val="22"/>
              </w:rPr>
              <w:t xml:space="preserve"> </w:t>
            </w:r>
            <w:r w:rsidRPr="00B71D6A">
              <w:rPr>
                <w:rFonts w:ascii="Calibri" w:hAnsi="Calibri" w:cs="Calibri"/>
                <w:iCs/>
                <w:szCs w:val="22"/>
              </w:rPr>
              <w:t>of first deliverable</w:t>
            </w:r>
            <w:r w:rsidR="00CA7FF8" w:rsidRPr="00C92C82">
              <w:rPr>
                <w:rFonts w:ascii="Calibri" w:hAnsi="Calibri" w:cs="Calibri"/>
                <w:iCs/>
                <w:szCs w:val="22"/>
              </w:rPr>
              <w:t>.</w:t>
            </w:r>
          </w:p>
          <w:p w14:paraId="4C679A84" w14:textId="6B48F3D9" w:rsidR="00CA7FF8" w:rsidRPr="00C92C82" w:rsidRDefault="008133C0" w:rsidP="00774244">
            <w:pPr>
              <w:pStyle w:val="ListParagraph"/>
              <w:numPr>
                <w:ilvl w:val="0"/>
                <w:numId w:val="23"/>
              </w:numPr>
              <w:spacing w:before="120" w:line="240" w:lineRule="auto"/>
              <w:ind w:left="357" w:hanging="357"/>
              <w:rPr>
                <w:rFonts w:ascii="Calibri" w:hAnsi="Calibri" w:cs="Calibri"/>
                <w:iCs/>
                <w:szCs w:val="22"/>
              </w:rPr>
            </w:pPr>
            <w:r>
              <w:rPr>
                <w:rFonts w:ascii="Calibri" w:hAnsi="Calibri" w:cs="Calibri"/>
                <w:iCs/>
                <w:szCs w:val="22"/>
              </w:rPr>
              <w:t>4</w:t>
            </w:r>
            <w:r w:rsidR="00CA7FF8" w:rsidRPr="00C92C82">
              <w:rPr>
                <w:rFonts w:ascii="Calibri" w:hAnsi="Calibri" w:cs="Calibri"/>
                <w:iCs/>
                <w:szCs w:val="22"/>
              </w:rPr>
              <w:t>0% after completion</w:t>
            </w:r>
            <w:r w:rsidRPr="00B71D6A">
              <w:rPr>
                <w:rFonts w:ascii="Calibri" w:hAnsi="Calibri" w:cs="Calibri"/>
                <w:iCs/>
                <w:szCs w:val="22"/>
              </w:rPr>
              <w:t xml:space="preserve"> of second deliverable</w:t>
            </w:r>
            <w:r w:rsidR="00CA7FF8" w:rsidRPr="00C92C82">
              <w:rPr>
                <w:rFonts w:ascii="Calibri" w:hAnsi="Calibri" w:cs="Calibri"/>
                <w:iCs/>
                <w:szCs w:val="22"/>
              </w:rPr>
              <w:t>.</w:t>
            </w:r>
          </w:p>
          <w:p w14:paraId="7AECFD3B" w14:textId="77777777" w:rsidR="00321832" w:rsidRDefault="008133C0" w:rsidP="00774244">
            <w:pPr>
              <w:pStyle w:val="ListParagraph"/>
              <w:numPr>
                <w:ilvl w:val="0"/>
                <w:numId w:val="23"/>
              </w:numPr>
              <w:spacing w:before="120" w:line="240" w:lineRule="auto"/>
              <w:ind w:left="357" w:hanging="357"/>
              <w:jc w:val="both"/>
              <w:rPr>
                <w:rFonts w:ascii="Calibri" w:hAnsi="Calibri" w:cs="Calibri"/>
                <w:iCs/>
                <w:szCs w:val="22"/>
              </w:rPr>
            </w:pPr>
            <w:r>
              <w:rPr>
                <w:rFonts w:ascii="Calibri" w:hAnsi="Calibri" w:cs="Calibri"/>
                <w:iCs/>
                <w:szCs w:val="22"/>
              </w:rPr>
              <w:t>3</w:t>
            </w:r>
            <w:r w:rsidR="00CA7FF8" w:rsidRPr="00C92C82">
              <w:rPr>
                <w:rFonts w:ascii="Calibri" w:hAnsi="Calibri" w:cs="Calibri"/>
                <w:iCs/>
                <w:szCs w:val="22"/>
              </w:rPr>
              <w:t xml:space="preserve">0% </w:t>
            </w:r>
            <w:r>
              <w:rPr>
                <w:rFonts w:ascii="Calibri" w:hAnsi="Calibri" w:cs="Calibri"/>
                <w:iCs/>
                <w:szCs w:val="22"/>
              </w:rPr>
              <w:t xml:space="preserve">after </w:t>
            </w:r>
            <w:r w:rsidRPr="00B71D6A">
              <w:rPr>
                <w:rFonts w:ascii="Calibri" w:hAnsi="Calibri" w:cs="Calibri"/>
                <w:iCs/>
                <w:szCs w:val="22"/>
              </w:rPr>
              <w:t>Completion of third deliverable</w:t>
            </w:r>
            <w:r w:rsidR="00CA7FF8" w:rsidRPr="00C92C82">
              <w:rPr>
                <w:rFonts w:ascii="Calibri" w:hAnsi="Calibri" w:cs="Calibri"/>
                <w:iCs/>
                <w:szCs w:val="22"/>
              </w:rPr>
              <w:t>.</w:t>
            </w:r>
            <w:r w:rsidR="00CA7FF8" w:rsidRPr="00C92C82">
              <w:rPr>
                <w:rFonts w:ascii="Calibri" w:hAnsi="Calibri" w:cs="Calibri"/>
                <w:iCs/>
                <w:szCs w:val="22"/>
              </w:rPr>
              <w:tab/>
            </w:r>
          </w:p>
          <w:p w14:paraId="3D9F8A34" w14:textId="59F49874" w:rsidR="00B71D6A" w:rsidRPr="00C92C82" w:rsidRDefault="00B71D6A" w:rsidP="00774244">
            <w:pPr>
              <w:pStyle w:val="ListParagraph"/>
              <w:numPr>
                <w:ilvl w:val="0"/>
                <w:numId w:val="23"/>
              </w:numPr>
              <w:spacing w:before="120" w:line="240" w:lineRule="auto"/>
              <w:ind w:left="357" w:hanging="357"/>
              <w:jc w:val="both"/>
              <w:rPr>
                <w:rFonts w:ascii="Calibri" w:hAnsi="Calibri" w:cs="Calibri"/>
                <w:iCs/>
                <w:szCs w:val="22"/>
              </w:rPr>
            </w:pPr>
            <w:r>
              <w:rPr>
                <w:rFonts w:ascii="Calibri" w:hAnsi="Calibri" w:cs="Calibri"/>
                <w:iCs/>
                <w:szCs w:val="22"/>
              </w:rPr>
              <w:t xml:space="preserve">15% after </w:t>
            </w:r>
            <w:r w:rsidRPr="00B71D6A">
              <w:rPr>
                <w:rFonts w:ascii="Calibri" w:hAnsi="Calibri" w:cs="Calibri"/>
                <w:iCs/>
                <w:szCs w:val="22"/>
              </w:rPr>
              <w:t>Completion of fourth deliverable.</w:t>
            </w:r>
          </w:p>
        </w:tc>
      </w:tr>
      <w:tr w:rsidR="00074C9B" w:rsidRPr="0021187D" w14:paraId="3A86F533" w14:textId="77777777" w:rsidTr="00774244">
        <w:trPr>
          <w:trHeight w:val="1621"/>
        </w:trPr>
        <w:tc>
          <w:tcPr>
            <w:tcW w:w="2972" w:type="dxa"/>
            <w:shd w:val="clear" w:color="auto" w:fill="auto"/>
          </w:tcPr>
          <w:p w14:paraId="207C8442" w14:textId="77777777" w:rsidR="00074C9B" w:rsidRPr="0021187D" w:rsidRDefault="00893913" w:rsidP="00272D5D">
            <w:pPr>
              <w:spacing w:before="120"/>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w:t>
            </w:r>
            <w:r w:rsidR="006C5A29">
              <w:rPr>
                <w:rFonts w:ascii="Calibri" w:hAnsi="Calibri" w:cs="Calibri"/>
                <w:bCs/>
                <w:sz w:val="22"/>
                <w:szCs w:val="22"/>
              </w:rPr>
              <w:t xml:space="preserve"> inspect/</w:t>
            </w:r>
            <w:r w:rsidR="00074C9B" w:rsidRPr="0021187D">
              <w:rPr>
                <w:rFonts w:ascii="Calibri" w:hAnsi="Calibri" w:cs="Calibri"/>
                <w:bCs/>
                <w:sz w:val="22"/>
                <w:szCs w:val="22"/>
              </w:rPr>
              <w:t>approve outputs/</w:t>
            </w:r>
            <w:r w:rsidR="006C5A29">
              <w:rPr>
                <w:rFonts w:ascii="Calibri" w:hAnsi="Calibri" w:cs="Calibri"/>
                <w:bCs/>
                <w:sz w:val="22"/>
                <w:szCs w:val="22"/>
              </w:rPr>
              <w:t xml:space="preserve"> </w:t>
            </w:r>
            <w:r w:rsidR="00074C9B" w:rsidRPr="0021187D">
              <w:rPr>
                <w:rFonts w:ascii="Calibri" w:hAnsi="Calibri" w:cs="Calibri"/>
                <w:bCs/>
                <w:sz w:val="22"/>
                <w:szCs w:val="22"/>
              </w:rPr>
              <w:t xml:space="preserve">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6378" w:type="dxa"/>
            <w:shd w:val="clear" w:color="auto" w:fill="auto"/>
          </w:tcPr>
          <w:sdt>
            <w:sdtPr>
              <w:rPr>
                <w:rFonts w:ascii="Calibri" w:hAnsi="Calibri" w:cs="Arial"/>
                <w:bCs/>
                <w:sz w:val="22"/>
                <w:szCs w:val="22"/>
              </w:rPr>
              <w:id w:val="-614131532"/>
              <w:placeholder>
                <w:docPart w:val="A81942A1D7F9482CBF0D1E165F9CD0ED"/>
              </w:placeholder>
              <w:text/>
            </w:sdtPr>
            <w:sdtEndPr/>
            <w:sdtContent>
              <w:p w14:paraId="63EA9C9C" w14:textId="6D14D2D5" w:rsidR="00074C9B" w:rsidRPr="00F530C3" w:rsidRDefault="0073738B" w:rsidP="00774244">
                <w:pPr>
                  <w:spacing w:before="120"/>
                  <w:jc w:val="both"/>
                  <w:rPr>
                    <w:rFonts w:ascii="Calibri" w:hAnsi="Calibri" w:cs="Calibri"/>
                    <w:bCs/>
                    <w:sz w:val="22"/>
                    <w:szCs w:val="22"/>
                    <w:highlight w:val="yellow"/>
                  </w:rPr>
                </w:pPr>
                <w:r w:rsidRPr="00F530C3">
                  <w:rPr>
                    <w:rFonts w:ascii="Calibri" w:hAnsi="Calibri" w:cs="Arial"/>
                    <w:bCs/>
                    <w:sz w:val="22"/>
                    <w:szCs w:val="22"/>
                  </w:rPr>
                  <w:t>TBA</w:t>
                </w:r>
              </w:p>
            </w:sdtContent>
          </w:sdt>
        </w:tc>
      </w:tr>
      <w:tr w:rsidR="00D85C6C" w:rsidRPr="0021187D" w14:paraId="074C7BE8" w14:textId="77777777" w:rsidTr="00CF6599">
        <w:trPr>
          <w:trHeight w:val="624"/>
        </w:trPr>
        <w:tc>
          <w:tcPr>
            <w:tcW w:w="2972" w:type="dxa"/>
            <w:shd w:val="clear" w:color="auto" w:fill="auto"/>
          </w:tcPr>
          <w:p w14:paraId="667967E9" w14:textId="77777777" w:rsidR="00D85C6C" w:rsidRPr="0021187D" w:rsidRDefault="007C2D07" w:rsidP="00272D5D">
            <w:pPr>
              <w:spacing w:before="120"/>
              <w:rPr>
                <w:rFonts w:ascii="Calibri" w:hAnsi="Calibri" w:cs="Calibri"/>
                <w:bCs/>
                <w:sz w:val="22"/>
                <w:szCs w:val="22"/>
              </w:rPr>
            </w:pPr>
            <w:r w:rsidRPr="0021187D">
              <w:rPr>
                <w:rFonts w:ascii="Calibri" w:hAnsi="Calibri" w:cs="Calibri"/>
                <w:bCs/>
                <w:sz w:val="22"/>
                <w:szCs w:val="22"/>
              </w:rPr>
              <w:t>Type of Contract to be Signed</w:t>
            </w:r>
          </w:p>
        </w:tc>
        <w:tc>
          <w:tcPr>
            <w:tcW w:w="6378" w:type="dxa"/>
            <w:shd w:val="clear" w:color="auto" w:fill="auto"/>
          </w:tcPr>
          <w:p w14:paraId="5A94534C" w14:textId="77777777" w:rsidR="007C2D07" w:rsidRPr="00CF6599" w:rsidRDefault="0053082C" w:rsidP="00CF6599">
            <w:pPr>
              <w:pStyle w:val="BankNormal"/>
              <w:spacing w:before="120" w:after="0"/>
              <w:rPr>
                <w:rFonts w:ascii="Calibri" w:hAnsi="Calibri" w:cs="Calibri"/>
                <w:bCs/>
                <w:snapToGrid w:val="0"/>
                <w:sz w:val="22"/>
                <w:szCs w:val="22"/>
              </w:rPr>
            </w:pPr>
            <w:sdt>
              <w:sdtPr>
                <w:rPr>
                  <w:rFonts w:ascii="Calibri" w:hAnsi="Calibri" w:cs="Calibri"/>
                  <w:bCs/>
                  <w:snapToGrid w:val="0"/>
                  <w:sz w:val="22"/>
                  <w:szCs w:val="22"/>
                </w:rPr>
                <w:id w:val="1443651237"/>
                <w14:checkbox>
                  <w14:checked w14:val="1"/>
                  <w14:checkedState w14:val="2612" w14:font="MS Gothic"/>
                  <w14:uncheckedState w14:val="2610" w14:font="MS Gothic"/>
                </w14:checkbox>
              </w:sdtPr>
              <w:sdtEndPr/>
              <w:sdtContent>
                <w:r w:rsidR="00D37246" w:rsidRPr="00CF6599">
                  <w:rPr>
                    <w:rFonts w:ascii="MS Gothic" w:eastAsia="MS Gothic" w:hAnsi="MS Gothic" w:cs="Calibri" w:hint="eastAsia"/>
                    <w:bCs/>
                    <w:snapToGrid w:val="0"/>
                    <w:sz w:val="22"/>
                    <w:szCs w:val="22"/>
                  </w:rPr>
                  <w:t>☒</w:t>
                </w:r>
              </w:sdtContent>
            </w:sdt>
            <w:r w:rsidR="00445EEC" w:rsidRPr="00CF6599">
              <w:rPr>
                <w:rFonts w:ascii="Calibri" w:hAnsi="Calibri" w:cs="Calibri"/>
                <w:bCs/>
                <w:snapToGrid w:val="0"/>
                <w:sz w:val="22"/>
                <w:szCs w:val="22"/>
              </w:rPr>
              <w:t xml:space="preserve"> </w:t>
            </w:r>
            <w:r w:rsidR="002122FC" w:rsidRPr="00CF6599">
              <w:rPr>
                <w:rFonts w:ascii="Calibri" w:hAnsi="Calibri" w:cs="Calibri"/>
                <w:bCs/>
                <w:snapToGrid w:val="0"/>
                <w:sz w:val="22"/>
                <w:szCs w:val="22"/>
              </w:rPr>
              <w:t>Contract for Professional Services</w:t>
            </w:r>
            <w:r w:rsidR="007C2D07" w:rsidRPr="00C92C82">
              <w:rPr>
                <w:rFonts w:ascii="Calibri" w:hAnsi="Calibri" w:cs="Calibri"/>
                <w:snapToGrid w:val="0"/>
                <w:sz w:val="22"/>
                <w:szCs w:val="22"/>
              </w:rPr>
              <w:t xml:space="preserve"> </w:t>
            </w:r>
          </w:p>
        </w:tc>
      </w:tr>
      <w:tr w:rsidR="00D85C6C" w:rsidRPr="0021187D" w14:paraId="7CA3E827" w14:textId="77777777" w:rsidTr="00CF6599">
        <w:trPr>
          <w:trHeight w:val="1838"/>
        </w:trPr>
        <w:tc>
          <w:tcPr>
            <w:tcW w:w="2972" w:type="dxa"/>
            <w:shd w:val="clear" w:color="auto" w:fill="auto"/>
          </w:tcPr>
          <w:p w14:paraId="1C3A18F9" w14:textId="77777777" w:rsidR="00D85C6C" w:rsidRPr="00091EE9" w:rsidRDefault="007104C0" w:rsidP="00272D5D">
            <w:pPr>
              <w:tabs>
                <w:tab w:val="left" w:pos="1065"/>
              </w:tabs>
              <w:spacing w:before="120"/>
              <w:rPr>
                <w:rFonts w:asciiTheme="minorHAnsi" w:hAnsiTheme="minorHAnsi" w:cstheme="minorHAnsi"/>
                <w:sz w:val="24"/>
              </w:rPr>
            </w:pPr>
            <w:r w:rsidRPr="00091EE9">
              <w:rPr>
                <w:rFonts w:asciiTheme="minorHAnsi" w:hAnsiTheme="minorHAnsi" w:cstheme="minorHAnsi"/>
                <w:sz w:val="24"/>
              </w:rPr>
              <w:t>Criteria for Contract Award</w:t>
            </w:r>
          </w:p>
        </w:tc>
        <w:tc>
          <w:tcPr>
            <w:tcW w:w="6378" w:type="dxa"/>
            <w:shd w:val="clear" w:color="auto" w:fill="auto"/>
          </w:tcPr>
          <w:p w14:paraId="7BDCC9F1" w14:textId="77777777" w:rsidR="00B346B2" w:rsidRPr="00CF6599" w:rsidRDefault="0053082C" w:rsidP="00CF6599">
            <w:pPr>
              <w:pStyle w:val="BankNormal"/>
              <w:spacing w:before="120"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03B0C" w:rsidRPr="00CF6599">
                  <w:rPr>
                    <w:rFonts w:ascii="MS Gothic" w:eastAsia="MS Gothic" w:hAnsi="MS Gothic" w:cs="Calibri" w:hint="eastAsia"/>
                    <w:snapToGrid w:val="0"/>
                    <w:sz w:val="22"/>
                    <w:szCs w:val="22"/>
                  </w:rPr>
                  <w:t>☒</w:t>
                </w:r>
              </w:sdtContent>
            </w:sdt>
            <w:r w:rsidR="00445EEC" w:rsidRPr="00CF6599">
              <w:rPr>
                <w:rFonts w:ascii="Calibri" w:hAnsi="Calibri" w:cs="Calibri"/>
                <w:snapToGrid w:val="0"/>
                <w:sz w:val="22"/>
                <w:szCs w:val="22"/>
              </w:rPr>
              <w:t xml:space="preserve"> </w:t>
            </w:r>
            <w:r w:rsidR="00B346B2" w:rsidRPr="00CF6599">
              <w:rPr>
                <w:rFonts w:ascii="Calibri" w:hAnsi="Calibri" w:cs="Calibri"/>
                <w:snapToGrid w:val="0"/>
                <w:sz w:val="22"/>
                <w:szCs w:val="22"/>
              </w:rPr>
              <w:t xml:space="preserve">Highest </w:t>
            </w:r>
            <w:r w:rsidR="007104C0" w:rsidRPr="00CF6599">
              <w:rPr>
                <w:rFonts w:ascii="Calibri" w:hAnsi="Calibri" w:cs="Calibri"/>
                <w:snapToGrid w:val="0"/>
                <w:sz w:val="22"/>
                <w:szCs w:val="22"/>
              </w:rPr>
              <w:t xml:space="preserve">Combined </w:t>
            </w:r>
            <w:r w:rsidR="00803B0C" w:rsidRPr="00CF6599">
              <w:rPr>
                <w:rFonts w:ascii="Calibri" w:hAnsi="Calibri" w:cs="Calibri"/>
                <w:snapToGrid w:val="0"/>
                <w:sz w:val="22"/>
                <w:szCs w:val="22"/>
              </w:rPr>
              <w:t>Score (</w:t>
            </w:r>
            <w:r w:rsidR="00B346B2" w:rsidRPr="00CF6599">
              <w:rPr>
                <w:rFonts w:ascii="Calibri" w:hAnsi="Calibri" w:cs="Calibri"/>
                <w:snapToGrid w:val="0"/>
                <w:sz w:val="22"/>
                <w:szCs w:val="22"/>
              </w:rPr>
              <w:t xml:space="preserve">based on the </w:t>
            </w:r>
            <w:r w:rsidR="007104C0" w:rsidRPr="00CF6599">
              <w:rPr>
                <w:rFonts w:ascii="Calibri" w:hAnsi="Calibri" w:cs="Calibri"/>
                <w:snapToGrid w:val="0"/>
                <w:sz w:val="22"/>
                <w:szCs w:val="22"/>
              </w:rPr>
              <w:t xml:space="preserve">70% </w:t>
            </w:r>
            <w:r w:rsidR="00AA5146" w:rsidRPr="00CF6599">
              <w:rPr>
                <w:rFonts w:ascii="Calibri" w:hAnsi="Calibri" w:cs="Calibri"/>
                <w:snapToGrid w:val="0"/>
                <w:sz w:val="22"/>
                <w:szCs w:val="22"/>
              </w:rPr>
              <w:t>technical</w:t>
            </w:r>
            <w:r w:rsidR="00B7445D" w:rsidRPr="00CF6599">
              <w:rPr>
                <w:rFonts w:ascii="Calibri" w:hAnsi="Calibri" w:cs="Calibri"/>
                <w:snapToGrid w:val="0"/>
                <w:sz w:val="22"/>
                <w:szCs w:val="22"/>
              </w:rPr>
              <w:t xml:space="preserve"> </w:t>
            </w:r>
            <w:r w:rsidR="00803B0C" w:rsidRPr="00CF6599">
              <w:rPr>
                <w:rFonts w:ascii="Calibri" w:hAnsi="Calibri" w:cs="Calibri"/>
                <w:snapToGrid w:val="0"/>
                <w:sz w:val="22"/>
                <w:szCs w:val="22"/>
              </w:rPr>
              <w:t>offer and</w:t>
            </w:r>
            <w:r w:rsidR="00B346B2" w:rsidRPr="00CF6599">
              <w:rPr>
                <w:rFonts w:ascii="Calibri" w:hAnsi="Calibri" w:cs="Calibri"/>
                <w:snapToGrid w:val="0"/>
                <w:sz w:val="22"/>
                <w:szCs w:val="22"/>
              </w:rPr>
              <w:t xml:space="preserve"> </w:t>
            </w:r>
            <w:r w:rsidR="007104C0" w:rsidRPr="00CF6599">
              <w:rPr>
                <w:rFonts w:ascii="Calibri" w:hAnsi="Calibri" w:cs="Calibri"/>
                <w:snapToGrid w:val="0"/>
                <w:sz w:val="22"/>
                <w:szCs w:val="22"/>
              </w:rPr>
              <w:t>30%</w:t>
            </w:r>
            <w:r w:rsidR="00AA5146" w:rsidRPr="00CF6599">
              <w:rPr>
                <w:rFonts w:ascii="Calibri" w:hAnsi="Calibri" w:cs="Calibri"/>
                <w:snapToGrid w:val="0"/>
                <w:sz w:val="22"/>
                <w:szCs w:val="22"/>
              </w:rPr>
              <w:t xml:space="preserve"> price</w:t>
            </w:r>
            <w:r w:rsidR="00B346B2" w:rsidRPr="00CF6599">
              <w:rPr>
                <w:rFonts w:ascii="Calibri" w:hAnsi="Calibri" w:cs="Calibri"/>
                <w:snapToGrid w:val="0"/>
                <w:sz w:val="22"/>
                <w:szCs w:val="22"/>
              </w:rPr>
              <w:t xml:space="preserve"> weight distribution</w:t>
            </w:r>
            <w:r w:rsidR="007104C0" w:rsidRPr="00CF6599">
              <w:rPr>
                <w:rFonts w:ascii="Calibri" w:hAnsi="Calibri" w:cs="Calibri"/>
                <w:snapToGrid w:val="0"/>
                <w:sz w:val="22"/>
                <w:szCs w:val="22"/>
              </w:rPr>
              <w:t>)</w:t>
            </w:r>
            <w:r w:rsidR="00B346B2" w:rsidRPr="00CF6599">
              <w:rPr>
                <w:rFonts w:ascii="Calibri" w:hAnsi="Calibri" w:cs="Calibri"/>
                <w:sz w:val="22"/>
                <w:szCs w:val="22"/>
              </w:rPr>
              <w:t xml:space="preserve"> </w:t>
            </w:r>
          </w:p>
          <w:p w14:paraId="603C194F" w14:textId="77777777" w:rsidR="00D85C6C" w:rsidRPr="00CF6599" w:rsidRDefault="0053082C"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803B0C" w:rsidRPr="00CF6599">
                  <w:rPr>
                    <w:rFonts w:ascii="MS Gothic" w:eastAsia="MS Gothic" w:hAnsi="MS Gothic" w:cs="Calibri" w:hint="eastAsia"/>
                    <w:sz w:val="22"/>
                    <w:szCs w:val="22"/>
                  </w:rPr>
                  <w:t>☒</w:t>
                </w:r>
              </w:sdtContent>
            </w:sdt>
            <w:r w:rsidR="00445EEC" w:rsidRPr="00CF6599">
              <w:rPr>
                <w:rFonts w:ascii="Calibri" w:hAnsi="Calibri" w:cs="Calibri"/>
                <w:sz w:val="22"/>
                <w:szCs w:val="22"/>
              </w:rPr>
              <w:t xml:space="preserve"> </w:t>
            </w:r>
            <w:r w:rsidR="00B346B2" w:rsidRPr="00CF6599">
              <w:rPr>
                <w:rFonts w:ascii="Calibri" w:hAnsi="Calibri" w:cs="Calibri"/>
                <w:sz w:val="22"/>
                <w:szCs w:val="22"/>
              </w:rPr>
              <w:t xml:space="preserve">Full </w:t>
            </w:r>
            <w:r w:rsidR="00705FAF" w:rsidRPr="00CF6599">
              <w:rPr>
                <w:rFonts w:ascii="Calibri" w:hAnsi="Calibri" w:cs="Calibri"/>
                <w:sz w:val="22"/>
                <w:szCs w:val="22"/>
              </w:rPr>
              <w:t xml:space="preserve">acceptance of the UNDP </w:t>
            </w:r>
            <w:r w:rsidR="00B346B2" w:rsidRPr="00CF6599">
              <w:rPr>
                <w:rFonts w:ascii="Calibri" w:hAnsi="Calibri" w:cs="Calibri"/>
                <w:sz w:val="22"/>
                <w:szCs w:val="22"/>
              </w:rPr>
              <w:t>Contract General Terms and Conditions</w:t>
            </w:r>
            <w:r w:rsidR="00BE4871" w:rsidRPr="00CF6599">
              <w:rPr>
                <w:rFonts w:ascii="Calibri" w:hAnsi="Calibri" w:cs="Calibri"/>
                <w:sz w:val="22"/>
                <w:szCs w:val="22"/>
              </w:rPr>
              <w:t xml:space="preserve"> </w:t>
            </w:r>
            <w:r w:rsidR="00705FAF" w:rsidRPr="00CF6599">
              <w:rPr>
                <w:rFonts w:ascii="Calibri" w:hAnsi="Calibri" w:cs="Calibri"/>
                <w:sz w:val="22"/>
                <w:szCs w:val="22"/>
              </w:rPr>
              <w:t xml:space="preserve">(GTC).  </w:t>
            </w:r>
            <w:r w:rsidR="00705FAF" w:rsidRPr="00CF6599">
              <w:rPr>
                <w:i/>
                <w:sz w:val="20"/>
              </w:rPr>
              <w:t>T</w:t>
            </w:r>
            <w:r w:rsidR="00BE4871" w:rsidRPr="00CF6599">
              <w:rPr>
                <w:i/>
                <w:sz w:val="20"/>
              </w:rPr>
              <w:t>his is a mandatory criteria and cannot be deleted regardless of the nature of services required</w:t>
            </w:r>
            <w:r w:rsidR="00705FAF" w:rsidRPr="00CF6599">
              <w:rPr>
                <w:i/>
                <w:sz w:val="20"/>
              </w:rPr>
              <w:t xml:space="preserve">.  </w:t>
            </w:r>
            <w:r w:rsidR="008300BC" w:rsidRPr="00CF6599">
              <w:rPr>
                <w:i/>
                <w:sz w:val="20"/>
              </w:rPr>
              <w:t>Non-acceptance</w:t>
            </w:r>
            <w:r w:rsidR="00705FAF" w:rsidRPr="00CF6599">
              <w:rPr>
                <w:i/>
                <w:sz w:val="20"/>
              </w:rPr>
              <w:t xml:space="preserve"> of the GTC may be grounds for the rejection of the Proposal.</w:t>
            </w:r>
          </w:p>
        </w:tc>
      </w:tr>
      <w:tr w:rsidR="003D44BB" w:rsidRPr="0021187D" w14:paraId="7F539418" w14:textId="77777777" w:rsidTr="001A0D13">
        <w:trPr>
          <w:trHeight w:val="1737"/>
        </w:trPr>
        <w:tc>
          <w:tcPr>
            <w:tcW w:w="2972" w:type="dxa"/>
            <w:shd w:val="clear" w:color="auto" w:fill="auto"/>
          </w:tcPr>
          <w:p w14:paraId="370E150F" w14:textId="77777777" w:rsidR="003D44BB" w:rsidRPr="00091EE9" w:rsidRDefault="003D44BB" w:rsidP="00272D5D">
            <w:pPr>
              <w:tabs>
                <w:tab w:val="left" w:pos="1065"/>
              </w:tabs>
              <w:spacing w:before="120"/>
              <w:rPr>
                <w:rFonts w:asciiTheme="minorHAnsi" w:hAnsiTheme="minorHAnsi" w:cstheme="minorHAnsi"/>
                <w:sz w:val="24"/>
              </w:rPr>
            </w:pPr>
            <w:r w:rsidRPr="00091EE9">
              <w:rPr>
                <w:rFonts w:asciiTheme="minorHAnsi" w:hAnsiTheme="minorHAnsi" w:cstheme="minorHAnsi"/>
                <w:sz w:val="24"/>
              </w:rPr>
              <w:t xml:space="preserve">Criteria for the Assessment of Proposal </w:t>
            </w:r>
          </w:p>
        </w:tc>
        <w:tc>
          <w:tcPr>
            <w:tcW w:w="6378" w:type="dxa"/>
            <w:shd w:val="clear" w:color="auto" w:fill="auto"/>
          </w:tcPr>
          <w:p w14:paraId="324AA1B7" w14:textId="77777777" w:rsidR="001D509F" w:rsidRPr="00C92C82" w:rsidRDefault="001D509F" w:rsidP="001D509F">
            <w:pPr>
              <w:tabs>
                <w:tab w:val="left" w:pos="1065"/>
              </w:tabs>
              <w:spacing w:before="120" w:after="120"/>
              <w:rPr>
                <w:rFonts w:asciiTheme="minorHAnsi" w:hAnsiTheme="minorHAnsi" w:cstheme="minorHAnsi"/>
                <w:sz w:val="24"/>
              </w:rPr>
            </w:pPr>
            <w:r w:rsidRPr="00C92C82">
              <w:rPr>
                <w:rFonts w:asciiTheme="minorHAnsi" w:hAnsiTheme="minorHAnsi" w:cstheme="minorHAnsi"/>
                <w:sz w:val="24"/>
              </w:rPr>
              <w:t xml:space="preserve">The </w:t>
            </w:r>
            <w:r w:rsidR="00BF30C1" w:rsidRPr="00C92C82">
              <w:rPr>
                <w:rFonts w:asciiTheme="minorHAnsi" w:hAnsiTheme="minorHAnsi" w:cstheme="minorHAnsi"/>
                <w:sz w:val="24"/>
              </w:rPr>
              <w:t>firm</w:t>
            </w:r>
            <w:r w:rsidRPr="00C92C82">
              <w:rPr>
                <w:rFonts w:asciiTheme="minorHAnsi" w:hAnsiTheme="minorHAnsi" w:cstheme="minorHAnsi"/>
                <w:sz w:val="24"/>
              </w:rPr>
              <w:t xml:space="preserve"> will be evaluated against a combination of technical and financial criteria (combined scoring method). Maximum score is 100% out of which technical criteria equals 70% and financial criteria equals 30%. </w:t>
            </w:r>
          </w:p>
          <w:p w14:paraId="742AA4F8" w14:textId="77777777" w:rsidR="001D509F" w:rsidRPr="00C92C82" w:rsidRDefault="001D509F" w:rsidP="001D509F">
            <w:pPr>
              <w:tabs>
                <w:tab w:val="left" w:pos="1065"/>
              </w:tabs>
              <w:spacing w:before="120" w:after="120"/>
              <w:rPr>
                <w:rFonts w:asciiTheme="minorHAnsi" w:hAnsiTheme="minorHAnsi" w:cstheme="minorHAnsi"/>
                <w:sz w:val="24"/>
              </w:rPr>
            </w:pPr>
            <w:r w:rsidRPr="00C92C82">
              <w:rPr>
                <w:rFonts w:asciiTheme="minorHAnsi" w:hAnsiTheme="minorHAnsi" w:cstheme="minorHAnsi"/>
                <w:sz w:val="24"/>
              </w:rPr>
              <w:t>The technical evaluation will include the following:</w:t>
            </w:r>
          </w:p>
          <w:p w14:paraId="2307C6D7" w14:textId="77777777" w:rsidR="00091EE9" w:rsidRPr="00C92C82" w:rsidRDefault="00091EE9" w:rsidP="00091EE9">
            <w:pPr>
              <w:pStyle w:val="BankNormal"/>
              <w:spacing w:after="0"/>
              <w:jc w:val="both"/>
              <w:rPr>
                <w:rFonts w:ascii="Calibri" w:hAnsi="Calibri" w:cs="Calibri"/>
                <w:b/>
                <w:snapToGrid w:val="0"/>
                <w:sz w:val="22"/>
                <w:szCs w:val="22"/>
                <w:u w:val="single"/>
              </w:rPr>
            </w:pPr>
            <w:r w:rsidRPr="00C92C82">
              <w:rPr>
                <w:rFonts w:ascii="Calibri" w:hAnsi="Calibri" w:cs="Calibri"/>
                <w:b/>
                <w:snapToGrid w:val="0"/>
                <w:sz w:val="22"/>
                <w:szCs w:val="22"/>
                <w:u w:val="single"/>
              </w:rPr>
              <w:t>Technical Proposal (70%)</w:t>
            </w:r>
          </w:p>
          <w:p w14:paraId="7C63EC9C" w14:textId="0C0A0694" w:rsidR="001D509F" w:rsidRPr="00C92C82" w:rsidRDefault="00B71D6A" w:rsidP="001D509F">
            <w:pPr>
              <w:pStyle w:val="ListParagraph"/>
              <w:widowControl/>
              <w:numPr>
                <w:ilvl w:val="0"/>
                <w:numId w:val="18"/>
              </w:numPr>
              <w:overflowPunct/>
              <w:adjustRightInd/>
              <w:spacing w:line="240" w:lineRule="auto"/>
              <w:contextualSpacing w:val="0"/>
              <w:rPr>
                <w:rFonts w:asciiTheme="minorHAnsi" w:hAnsiTheme="minorHAnsi" w:cstheme="minorHAnsi"/>
                <w:sz w:val="24"/>
              </w:rPr>
            </w:pPr>
            <w:r w:rsidRPr="00B71D6A">
              <w:rPr>
                <w:rFonts w:asciiTheme="minorHAnsi" w:hAnsiTheme="minorHAnsi" w:cstheme="minorHAnsi"/>
                <w:sz w:val="24"/>
              </w:rPr>
              <w:t>Expertise of the firm / organization</w:t>
            </w:r>
            <w:r w:rsidR="001D509F" w:rsidRPr="00C92C82">
              <w:rPr>
                <w:rFonts w:asciiTheme="minorHAnsi" w:hAnsiTheme="minorHAnsi" w:cstheme="minorHAnsi"/>
                <w:sz w:val="24"/>
              </w:rPr>
              <w:t xml:space="preserve">: </w:t>
            </w:r>
            <w:r w:rsidR="00091EE9" w:rsidRPr="00C92C82">
              <w:rPr>
                <w:rFonts w:asciiTheme="minorHAnsi" w:hAnsiTheme="minorHAnsi" w:cstheme="minorHAnsi"/>
                <w:sz w:val="24"/>
              </w:rPr>
              <w:t>(</w:t>
            </w:r>
            <w:r w:rsidR="001D509F" w:rsidRPr="00C92C82">
              <w:rPr>
                <w:rFonts w:asciiTheme="minorHAnsi" w:hAnsiTheme="minorHAnsi" w:cstheme="minorHAnsi"/>
                <w:sz w:val="24"/>
              </w:rPr>
              <w:t>20%</w:t>
            </w:r>
            <w:r w:rsidR="00091EE9" w:rsidRPr="00C92C82">
              <w:rPr>
                <w:rFonts w:asciiTheme="minorHAnsi" w:hAnsiTheme="minorHAnsi" w:cstheme="minorHAnsi"/>
                <w:sz w:val="24"/>
              </w:rPr>
              <w:t>)</w:t>
            </w:r>
          </w:p>
          <w:p w14:paraId="207919F4" w14:textId="51A8473B" w:rsidR="001D509F" w:rsidRPr="00C92C82" w:rsidRDefault="00B71D6A" w:rsidP="001D509F">
            <w:pPr>
              <w:pStyle w:val="ListParagraph"/>
              <w:widowControl/>
              <w:numPr>
                <w:ilvl w:val="0"/>
                <w:numId w:val="18"/>
              </w:numPr>
              <w:overflowPunct/>
              <w:adjustRightInd/>
              <w:spacing w:line="240" w:lineRule="auto"/>
              <w:contextualSpacing w:val="0"/>
              <w:rPr>
                <w:rFonts w:asciiTheme="minorHAnsi" w:hAnsiTheme="minorHAnsi" w:cstheme="minorHAnsi"/>
                <w:sz w:val="24"/>
              </w:rPr>
            </w:pPr>
            <w:r w:rsidRPr="00B71D6A">
              <w:rPr>
                <w:rFonts w:asciiTheme="minorHAnsi" w:hAnsiTheme="minorHAnsi" w:cstheme="minorHAnsi"/>
                <w:sz w:val="24"/>
              </w:rPr>
              <w:t>Proposed Methodology, Approach and Implementation Plan</w:t>
            </w:r>
            <w:r w:rsidR="00091EE9" w:rsidRPr="00C92C82">
              <w:rPr>
                <w:rFonts w:asciiTheme="minorHAnsi" w:hAnsiTheme="minorHAnsi" w:cstheme="minorHAnsi"/>
                <w:sz w:val="24"/>
              </w:rPr>
              <w:t>:</w:t>
            </w:r>
            <w:r w:rsidR="001D509F" w:rsidRPr="00C92C82">
              <w:rPr>
                <w:rFonts w:asciiTheme="minorHAnsi" w:hAnsiTheme="minorHAnsi" w:cstheme="minorHAnsi"/>
                <w:sz w:val="24"/>
              </w:rPr>
              <w:t xml:space="preserve"> </w:t>
            </w:r>
            <w:r w:rsidR="00091EE9" w:rsidRPr="00C92C82">
              <w:rPr>
                <w:rFonts w:asciiTheme="minorHAnsi" w:hAnsiTheme="minorHAnsi" w:cstheme="minorHAnsi"/>
                <w:sz w:val="24"/>
              </w:rPr>
              <w:t>(</w:t>
            </w:r>
            <w:r>
              <w:rPr>
                <w:rFonts w:asciiTheme="minorHAnsi" w:hAnsiTheme="minorHAnsi" w:cstheme="minorHAnsi"/>
                <w:sz w:val="24"/>
              </w:rPr>
              <w:t>4</w:t>
            </w:r>
            <w:r w:rsidR="001D509F" w:rsidRPr="00C92C82">
              <w:rPr>
                <w:rFonts w:asciiTheme="minorHAnsi" w:hAnsiTheme="minorHAnsi" w:cstheme="minorHAnsi"/>
                <w:sz w:val="24"/>
              </w:rPr>
              <w:t>0%</w:t>
            </w:r>
            <w:r w:rsidR="00091EE9" w:rsidRPr="00C92C82">
              <w:rPr>
                <w:rFonts w:asciiTheme="minorHAnsi" w:hAnsiTheme="minorHAnsi" w:cstheme="minorHAnsi"/>
                <w:sz w:val="24"/>
              </w:rPr>
              <w:t>)</w:t>
            </w:r>
            <w:r w:rsidR="001D509F" w:rsidRPr="00C92C82">
              <w:rPr>
                <w:rFonts w:asciiTheme="minorHAnsi" w:hAnsiTheme="minorHAnsi" w:cstheme="minorHAnsi"/>
                <w:sz w:val="24"/>
              </w:rPr>
              <w:t xml:space="preserve"> </w:t>
            </w:r>
          </w:p>
          <w:p w14:paraId="60E57417" w14:textId="3AA24814" w:rsidR="00091EE9" w:rsidRPr="00C92C82" w:rsidRDefault="001D509F" w:rsidP="00091EE9">
            <w:pPr>
              <w:pStyle w:val="ListParagraph"/>
              <w:widowControl/>
              <w:numPr>
                <w:ilvl w:val="0"/>
                <w:numId w:val="18"/>
              </w:numPr>
              <w:overflowPunct/>
              <w:adjustRightInd/>
              <w:spacing w:line="240" w:lineRule="auto"/>
              <w:contextualSpacing w:val="0"/>
              <w:rPr>
                <w:rFonts w:asciiTheme="minorHAnsi" w:hAnsiTheme="minorHAnsi" w:cstheme="minorHAnsi"/>
                <w:sz w:val="24"/>
              </w:rPr>
            </w:pPr>
            <w:r w:rsidRPr="00C92C82">
              <w:rPr>
                <w:rFonts w:asciiTheme="minorHAnsi" w:hAnsiTheme="minorHAnsi" w:cstheme="minorHAnsi"/>
                <w:sz w:val="24"/>
              </w:rPr>
              <w:t>P</w:t>
            </w:r>
            <w:r w:rsidR="00B71D6A">
              <w:rPr>
                <w:rFonts w:asciiTheme="minorHAnsi" w:hAnsiTheme="minorHAnsi" w:cstheme="minorHAnsi"/>
                <w:sz w:val="24"/>
              </w:rPr>
              <w:t>ersonnel</w:t>
            </w:r>
            <w:r w:rsidRPr="00C92C82">
              <w:rPr>
                <w:rFonts w:asciiTheme="minorHAnsi" w:hAnsiTheme="minorHAnsi" w:cstheme="minorHAnsi"/>
                <w:sz w:val="24"/>
              </w:rPr>
              <w:t xml:space="preserve">: </w:t>
            </w:r>
            <w:r w:rsidR="00091EE9" w:rsidRPr="00C92C82">
              <w:rPr>
                <w:rFonts w:asciiTheme="minorHAnsi" w:hAnsiTheme="minorHAnsi" w:cstheme="minorHAnsi"/>
                <w:sz w:val="24"/>
              </w:rPr>
              <w:t>(</w:t>
            </w:r>
            <w:r w:rsidRPr="00C92C82">
              <w:rPr>
                <w:rFonts w:asciiTheme="minorHAnsi" w:hAnsiTheme="minorHAnsi" w:cstheme="minorHAnsi"/>
                <w:sz w:val="24"/>
              </w:rPr>
              <w:t>1</w:t>
            </w:r>
            <w:r w:rsidR="00B71D6A">
              <w:rPr>
                <w:rFonts w:asciiTheme="minorHAnsi" w:hAnsiTheme="minorHAnsi" w:cstheme="minorHAnsi"/>
                <w:sz w:val="24"/>
              </w:rPr>
              <w:t>0</w:t>
            </w:r>
            <w:r w:rsidRPr="00C92C82">
              <w:rPr>
                <w:rFonts w:asciiTheme="minorHAnsi" w:hAnsiTheme="minorHAnsi" w:cstheme="minorHAnsi"/>
                <w:sz w:val="24"/>
              </w:rPr>
              <w:t>%</w:t>
            </w:r>
            <w:r w:rsidR="00091EE9" w:rsidRPr="00C92C82">
              <w:rPr>
                <w:rFonts w:asciiTheme="minorHAnsi" w:hAnsiTheme="minorHAnsi" w:cstheme="minorHAnsi"/>
                <w:sz w:val="24"/>
              </w:rPr>
              <w:t>)</w:t>
            </w:r>
          </w:p>
          <w:p w14:paraId="63199411" w14:textId="77777777" w:rsidR="00872F1D" w:rsidRPr="00B71D6A" w:rsidRDefault="00872F1D" w:rsidP="005A5E1D">
            <w:pPr>
              <w:pStyle w:val="BankNormal"/>
              <w:spacing w:after="0"/>
              <w:jc w:val="both"/>
              <w:rPr>
                <w:rFonts w:ascii="Calibri" w:hAnsi="Calibri" w:cs="Calibri"/>
                <w:iCs/>
                <w:snapToGrid w:val="0"/>
                <w:color w:val="FF0000"/>
                <w:sz w:val="22"/>
                <w:szCs w:val="22"/>
              </w:rPr>
            </w:pPr>
          </w:p>
          <w:p w14:paraId="6752322E" w14:textId="77777777" w:rsidR="005A5E1D" w:rsidRPr="00C92C82" w:rsidRDefault="005A5E1D" w:rsidP="005A5E1D">
            <w:pPr>
              <w:pStyle w:val="BankNormal"/>
              <w:spacing w:after="0"/>
              <w:jc w:val="both"/>
              <w:rPr>
                <w:rFonts w:ascii="Calibri" w:hAnsi="Calibri" w:cs="Calibri"/>
                <w:b/>
                <w:snapToGrid w:val="0"/>
                <w:sz w:val="22"/>
                <w:szCs w:val="22"/>
                <w:u w:val="single"/>
              </w:rPr>
            </w:pPr>
            <w:r w:rsidRPr="00C92C82">
              <w:rPr>
                <w:rFonts w:ascii="Calibri" w:hAnsi="Calibri" w:cs="Calibri"/>
                <w:b/>
                <w:snapToGrid w:val="0"/>
                <w:sz w:val="22"/>
                <w:szCs w:val="22"/>
                <w:u w:val="single"/>
              </w:rPr>
              <w:t>Financial Proposal (30%)</w:t>
            </w:r>
          </w:p>
          <w:p w14:paraId="575BFF07" w14:textId="77777777" w:rsidR="00C65F7D" w:rsidRPr="00C92C82" w:rsidRDefault="00C424F4" w:rsidP="00CF6599">
            <w:pPr>
              <w:pStyle w:val="BankNormal"/>
              <w:spacing w:after="120"/>
              <w:jc w:val="both"/>
              <w:rPr>
                <w:rFonts w:ascii="Calibri" w:hAnsi="Calibri" w:cs="Calibri"/>
                <w:snapToGrid w:val="0"/>
                <w:sz w:val="22"/>
                <w:szCs w:val="22"/>
              </w:rPr>
            </w:pPr>
            <w:r w:rsidRPr="00C92C82">
              <w:rPr>
                <w:rFonts w:ascii="Calibri" w:hAnsi="Calibri" w:cs="Calibri"/>
                <w:snapToGrid w:val="0"/>
                <w:sz w:val="22"/>
                <w:szCs w:val="22"/>
              </w:rPr>
              <w:t>To be computed as a ratio of the Proposal’s offer to the lowest price among the proposals received by UNDP.</w:t>
            </w:r>
          </w:p>
        </w:tc>
      </w:tr>
      <w:tr w:rsidR="00BF18F3" w:rsidRPr="0021187D" w14:paraId="5F2C9D5C" w14:textId="77777777" w:rsidTr="00720F70">
        <w:trPr>
          <w:trHeight w:val="1341"/>
        </w:trPr>
        <w:tc>
          <w:tcPr>
            <w:tcW w:w="2972" w:type="dxa"/>
            <w:shd w:val="clear" w:color="auto" w:fill="auto"/>
          </w:tcPr>
          <w:p w14:paraId="446553C8" w14:textId="77777777" w:rsidR="00BF18F3" w:rsidRPr="00063E98" w:rsidRDefault="00BF18F3" w:rsidP="00272D5D">
            <w:pPr>
              <w:pStyle w:val="BankNormal"/>
              <w:tabs>
                <w:tab w:val="left" w:pos="5686"/>
                <w:tab w:val="right" w:pos="7218"/>
              </w:tabs>
              <w:spacing w:before="120"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378" w:type="dxa"/>
            <w:shd w:val="clear" w:color="auto" w:fill="auto"/>
          </w:tcPr>
          <w:p w14:paraId="7E4BEB41" w14:textId="77777777" w:rsidR="00BF18F3" w:rsidRPr="00CF6599" w:rsidRDefault="0053082C" w:rsidP="00091EE9">
            <w:pPr>
              <w:pStyle w:val="BankNormal"/>
              <w:tabs>
                <w:tab w:val="left" w:pos="342"/>
                <w:tab w:val="right" w:pos="7218"/>
              </w:tabs>
              <w:spacing w:before="120" w:after="0"/>
              <w:rPr>
                <w:rFonts w:ascii="Calibri" w:hAnsi="Calibri" w:cs="Calibri"/>
                <w:bCs/>
                <w:sz w:val="22"/>
                <w:szCs w:val="22"/>
                <w:lang w:val="en-GB"/>
              </w:rPr>
            </w:pPr>
            <w:sdt>
              <w:sdtPr>
                <w:rPr>
                  <w:rFonts w:ascii="Calibri" w:hAnsi="Calibri" w:cs="Calibri"/>
                  <w:bCs/>
                  <w:sz w:val="22"/>
                  <w:szCs w:val="22"/>
                </w:rPr>
                <w:id w:val="-1651741570"/>
                <w14:checkbox>
                  <w14:checked w14:val="1"/>
                  <w14:checkedState w14:val="2612" w14:font="MS Gothic"/>
                  <w14:uncheckedState w14:val="2610" w14:font="MS Gothic"/>
                </w14:checkbox>
              </w:sdtPr>
              <w:sdtEndPr/>
              <w:sdtContent>
                <w:r w:rsidR="00C4086A" w:rsidRPr="00CF6599">
                  <w:rPr>
                    <w:rFonts w:ascii="MS Gothic" w:eastAsia="MS Gothic" w:hAnsi="MS Gothic" w:cs="Calibri" w:hint="eastAsia"/>
                    <w:bCs/>
                    <w:sz w:val="22"/>
                    <w:szCs w:val="22"/>
                  </w:rPr>
                  <w:t>☒</w:t>
                </w:r>
              </w:sdtContent>
            </w:sdt>
            <w:r w:rsidR="00445EEC" w:rsidRPr="00CF6599">
              <w:rPr>
                <w:rFonts w:ascii="Calibri" w:hAnsi="Calibri" w:cs="Calibri"/>
                <w:bCs/>
                <w:sz w:val="22"/>
                <w:szCs w:val="22"/>
              </w:rPr>
              <w:t xml:space="preserve"> </w:t>
            </w:r>
            <w:r w:rsidR="00BF18F3" w:rsidRPr="00CF6599">
              <w:rPr>
                <w:rFonts w:ascii="Calibri" w:hAnsi="Calibri" w:cs="Calibri"/>
                <w:bCs/>
                <w:sz w:val="22"/>
                <w:szCs w:val="22"/>
              </w:rPr>
              <w:t>One and only one Service Provider</w:t>
            </w:r>
          </w:p>
          <w:p w14:paraId="418D2761" w14:textId="77777777" w:rsidR="00BF18F3" w:rsidRPr="00C92C82" w:rsidRDefault="0053082C" w:rsidP="00A06EF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45EEC" w:rsidRPr="00C92C82">
                  <w:rPr>
                    <w:rFonts w:ascii="MS Gothic" w:eastAsia="MS Gothic" w:hAnsi="MS Gothic" w:cs="Calibri" w:hint="eastAsia"/>
                    <w:sz w:val="22"/>
                    <w:szCs w:val="22"/>
                  </w:rPr>
                  <w:t>☐</w:t>
                </w:r>
              </w:sdtContent>
            </w:sdt>
            <w:r w:rsidR="00445EEC" w:rsidRPr="00C92C82">
              <w:rPr>
                <w:rFonts w:ascii="Calibri" w:hAnsi="Calibri" w:cs="Calibri"/>
                <w:sz w:val="22"/>
                <w:szCs w:val="22"/>
              </w:rPr>
              <w:t xml:space="preserve"> </w:t>
            </w:r>
            <w:r w:rsidR="00BF18F3" w:rsidRPr="00C92C82">
              <w:rPr>
                <w:rFonts w:ascii="Calibri" w:hAnsi="Calibri" w:cs="Calibri"/>
                <w:sz w:val="22"/>
                <w:szCs w:val="22"/>
              </w:rPr>
              <w:t>One or more Service Provider</w:t>
            </w:r>
            <w:r w:rsidR="00B81864" w:rsidRPr="00C92C82">
              <w:rPr>
                <w:rFonts w:ascii="Calibri" w:hAnsi="Calibri" w:cs="Calibri"/>
                <w:sz w:val="22"/>
                <w:szCs w:val="22"/>
              </w:rPr>
              <w:t>s</w:t>
            </w:r>
            <w:r w:rsidR="00CF6599" w:rsidRPr="00063E98">
              <w:rPr>
                <w:rFonts w:ascii="Calibri" w:hAnsi="Calibri" w:cs="Calibri"/>
                <w:sz w:val="22"/>
                <w:szCs w:val="22"/>
                <w:lang w:val="en-GB"/>
              </w:rPr>
              <w:t xml:space="preserve">: </w:t>
            </w:r>
            <w:r w:rsidR="00CF6599" w:rsidRPr="00063E98">
              <w:rPr>
                <w:rFonts w:ascii="Calibri" w:hAnsi="Calibri" w:cs="Calibri"/>
                <w:i/>
                <w:color w:val="FF0000"/>
                <w:sz w:val="22"/>
                <w:szCs w:val="22"/>
                <w:lang w:val="en-GB"/>
              </w:rPr>
              <w:t xml:space="preserve">[Clarify fully how and why will this be achieved.  </w:t>
            </w:r>
            <w:r w:rsidR="00CF6599" w:rsidRPr="00063E98">
              <w:rPr>
                <w:rFonts w:ascii="Calibri" w:hAnsi="Calibri" w:cs="Calibri"/>
                <w:i/>
                <w:color w:val="FF0000"/>
                <w:sz w:val="22"/>
                <w:szCs w:val="22"/>
                <w:u w:val="single"/>
                <w:lang w:val="en-GB"/>
              </w:rPr>
              <w:t>Please do not choose this option without indicating the parameters for awarding to multiple Service Providers</w:t>
            </w:r>
            <w:r w:rsidR="00CF6599" w:rsidRPr="00063E98">
              <w:rPr>
                <w:rFonts w:ascii="Calibri" w:hAnsi="Calibri" w:cs="Calibri"/>
                <w:i/>
                <w:color w:val="FF0000"/>
                <w:sz w:val="22"/>
                <w:szCs w:val="22"/>
                <w:lang w:val="en-GB"/>
              </w:rPr>
              <w:t>]</w:t>
            </w:r>
          </w:p>
        </w:tc>
      </w:tr>
      <w:tr w:rsidR="00CF6599" w:rsidRPr="0021187D" w14:paraId="7F8A47B4" w14:textId="77777777" w:rsidTr="00091EE9">
        <w:trPr>
          <w:trHeight w:val="752"/>
        </w:trPr>
        <w:tc>
          <w:tcPr>
            <w:tcW w:w="2972" w:type="dxa"/>
            <w:shd w:val="clear" w:color="auto" w:fill="auto"/>
          </w:tcPr>
          <w:p w14:paraId="4D9DCC8E" w14:textId="77777777" w:rsidR="00CF6599" w:rsidRPr="00063E98" w:rsidRDefault="00CF6599" w:rsidP="00272D5D">
            <w:pPr>
              <w:pStyle w:val="BankNormal"/>
              <w:tabs>
                <w:tab w:val="left" w:pos="5686"/>
                <w:tab w:val="right" w:pos="7218"/>
              </w:tabs>
              <w:spacing w:before="120"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4"/>
            </w:r>
          </w:p>
        </w:tc>
        <w:tc>
          <w:tcPr>
            <w:tcW w:w="6378" w:type="dxa"/>
            <w:shd w:val="clear" w:color="auto" w:fill="auto"/>
          </w:tcPr>
          <w:p w14:paraId="39BD4046" w14:textId="77777777" w:rsidR="00CF6599" w:rsidRPr="00CF6599" w:rsidRDefault="0053082C" w:rsidP="00CF6599">
            <w:pPr>
              <w:shd w:val="clear" w:color="auto" w:fill="FEFEFE"/>
              <w:spacing w:before="120"/>
              <w:rPr>
                <w:rFonts w:ascii="Calibri" w:hAnsi="Calibri" w:cs="Calibri"/>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CF6599">
                  <w:rPr>
                    <w:rFonts w:ascii="MS Gothic" w:eastAsia="MS Gothic" w:hAnsi="MS Gothic" w:cs="Calibri" w:hint="eastAsia"/>
                    <w:snapToGrid w:val="0"/>
                    <w:sz w:val="22"/>
                    <w:szCs w:val="22"/>
                  </w:rPr>
                  <w:t>☒</w:t>
                </w:r>
              </w:sdtContent>
            </w:sdt>
            <w:r w:rsidR="00CF6599" w:rsidRPr="00CF6599">
              <w:rPr>
                <w:rFonts w:ascii="Calibri" w:hAnsi="Calibri" w:cs="Calibri"/>
                <w:snapToGrid w:val="0"/>
                <w:sz w:val="22"/>
                <w:szCs w:val="22"/>
              </w:rPr>
              <w:t xml:space="preserve"> </w:t>
            </w:r>
            <w:r w:rsidR="00CF6599" w:rsidRPr="00CF6599">
              <w:rPr>
                <w:rFonts w:ascii="Calibri" w:hAnsi="Calibri" w:cs="Calibri"/>
                <w:color w:val="0A0A0A"/>
                <w:spacing w:val="8"/>
                <w:sz w:val="22"/>
                <w:szCs w:val="22"/>
              </w:rPr>
              <w:t>General Terms and Conditions for contracts (goods and/or services)</w:t>
            </w:r>
          </w:p>
          <w:p w14:paraId="2C578B5B" w14:textId="3D0F52D0" w:rsidR="00CF6599" w:rsidRPr="00CF6599" w:rsidRDefault="0053082C" w:rsidP="00CF6599">
            <w:pPr>
              <w:shd w:val="clear" w:color="auto" w:fill="FEFEFE"/>
              <w:rPr>
                <w:rFonts w:ascii="Calibri" w:hAnsi="Calibri" w:cs="Calibri"/>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8D71E3">
                  <w:rPr>
                    <w:rFonts w:ascii="MS Gothic" w:eastAsia="MS Gothic" w:hAnsi="MS Gothic" w:cs="Calibri" w:hint="eastAsia"/>
                    <w:snapToGrid w:val="0"/>
                    <w:sz w:val="22"/>
                    <w:szCs w:val="22"/>
                  </w:rPr>
                  <w:t>☐</w:t>
                </w:r>
              </w:sdtContent>
            </w:sdt>
            <w:r w:rsidR="00CF6599" w:rsidRPr="00CF6599">
              <w:rPr>
                <w:rFonts w:ascii="Calibri" w:hAnsi="Calibri" w:cs="Calibri"/>
                <w:snapToGrid w:val="0"/>
                <w:sz w:val="22"/>
                <w:szCs w:val="22"/>
              </w:rPr>
              <w:t xml:space="preserve"> </w:t>
            </w:r>
            <w:r w:rsidR="00CF6599" w:rsidRPr="00CF6599">
              <w:rPr>
                <w:rFonts w:ascii="Calibri" w:hAnsi="Calibri" w:cs="Calibri"/>
                <w:color w:val="0A0A0A"/>
                <w:spacing w:val="8"/>
                <w:sz w:val="22"/>
                <w:szCs w:val="22"/>
              </w:rPr>
              <w:t>General Terms and Conditions for de minimis contracts (services only, less than $50,000)</w:t>
            </w:r>
          </w:p>
          <w:p w14:paraId="3589F84D" w14:textId="77777777" w:rsidR="00CF6599" w:rsidRPr="00CF6599" w:rsidRDefault="00CF6599" w:rsidP="00CF6599">
            <w:pPr>
              <w:shd w:val="clear" w:color="auto" w:fill="FEFEFE"/>
              <w:spacing w:before="120"/>
              <w:rPr>
                <w:rFonts w:ascii="Calibri" w:hAnsi="Calibri" w:cs="Calibri"/>
                <w:color w:val="0A0A0A"/>
                <w:spacing w:val="8"/>
                <w:sz w:val="22"/>
                <w:szCs w:val="22"/>
              </w:rPr>
            </w:pPr>
            <w:r w:rsidRPr="00CF6599">
              <w:rPr>
                <w:rFonts w:ascii="Calibri" w:hAnsi="Calibri" w:cs="Calibri"/>
                <w:color w:val="0A0A0A"/>
                <w:spacing w:val="8"/>
                <w:sz w:val="22"/>
                <w:szCs w:val="22"/>
              </w:rPr>
              <w:t>Applicable Terms and Conditions are available at:</w:t>
            </w:r>
          </w:p>
          <w:p w14:paraId="09077E70" w14:textId="77777777" w:rsidR="00CF6599" w:rsidRPr="00CF6599" w:rsidRDefault="0053082C" w:rsidP="00CF6599">
            <w:pPr>
              <w:shd w:val="clear" w:color="auto" w:fill="FEFEFE"/>
              <w:spacing w:after="120"/>
              <w:rPr>
                <w:rFonts w:ascii="Calibri" w:hAnsi="Calibri" w:cs="Calibri"/>
                <w:color w:val="0A0A0A"/>
                <w:spacing w:val="8"/>
                <w:sz w:val="22"/>
                <w:szCs w:val="22"/>
              </w:rPr>
            </w:pPr>
            <w:hyperlink r:id="rId16" w:history="1">
              <w:r w:rsidR="00CF6599" w:rsidRPr="00CF6599">
                <w:rPr>
                  <w:rStyle w:val="Hyperlink"/>
                  <w:rFonts w:ascii="Calibri" w:hAnsi="Calibri" w:cs="Calibri"/>
                  <w:spacing w:val="8"/>
                  <w:sz w:val="22"/>
                  <w:szCs w:val="22"/>
                </w:rPr>
                <w:t>http://www.undp.org/content/undp/en/home/procurement/business/how-we-buy.html</w:t>
              </w:r>
            </w:hyperlink>
          </w:p>
        </w:tc>
      </w:tr>
      <w:tr w:rsidR="00BF18F3" w:rsidRPr="00E933A8" w14:paraId="653379FA" w14:textId="77777777" w:rsidTr="00C2459E">
        <w:tblPrEx>
          <w:tblLook w:val="0000" w:firstRow="0" w:lastRow="0" w:firstColumn="0" w:lastColumn="0" w:noHBand="0" w:noVBand="0"/>
        </w:tblPrEx>
        <w:trPr>
          <w:cantSplit/>
          <w:trHeight w:val="1501"/>
        </w:trPr>
        <w:tc>
          <w:tcPr>
            <w:tcW w:w="2972" w:type="dxa"/>
          </w:tcPr>
          <w:p w14:paraId="76EDCD5B" w14:textId="77777777" w:rsidR="00BF18F3" w:rsidRPr="00E933A8" w:rsidRDefault="00BF18F3" w:rsidP="00272D5D">
            <w:pPr>
              <w:spacing w:before="120"/>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6378" w:type="dxa"/>
          </w:tcPr>
          <w:p w14:paraId="1BEC1DC3" w14:textId="77777777" w:rsidR="00E07B77" w:rsidRPr="00CF6599" w:rsidRDefault="0053082C" w:rsidP="001A0D13">
            <w:pPr>
              <w:tabs>
                <w:tab w:val="left" w:pos="825"/>
              </w:tabs>
              <w:spacing w:before="120"/>
              <w:rPr>
                <w:rFonts w:ascii="Calibri" w:hAnsi="Calibri" w:cs="Calibri"/>
                <w:bCs/>
                <w:sz w:val="22"/>
                <w:szCs w:val="22"/>
              </w:rPr>
            </w:pPr>
            <w:sdt>
              <w:sdtPr>
                <w:rPr>
                  <w:rFonts w:ascii="Calibri" w:hAnsi="Calibri" w:cs="Calibri"/>
                  <w:bCs/>
                  <w:sz w:val="22"/>
                  <w:szCs w:val="22"/>
                </w:rPr>
                <w:id w:val="-728612642"/>
                <w14:checkbox>
                  <w14:checked w14:val="1"/>
                  <w14:checkedState w14:val="2612" w14:font="MS Gothic"/>
                  <w14:uncheckedState w14:val="2610" w14:font="MS Gothic"/>
                </w14:checkbox>
              </w:sdtPr>
              <w:sdtEndPr/>
              <w:sdtContent>
                <w:r w:rsidR="007B58CD" w:rsidRPr="00CF6599">
                  <w:rPr>
                    <w:rFonts w:ascii="MS Gothic" w:eastAsia="MS Gothic" w:hAnsi="MS Gothic" w:cs="Calibri" w:hint="eastAsia"/>
                    <w:bCs/>
                    <w:sz w:val="22"/>
                    <w:szCs w:val="22"/>
                  </w:rPr>
                  <w:t>☒</w:t>
                </w:r>
              </w:sdtContent>
            </w:sdt>
            <w:r w:rsidR="00445EEC" w:rsidRPr="00CF6599">
              <w:rPr>
                <w:rFonts w:ascii="Calibri" w:hAnsi="Calibri" w:cs="Calibri"/>
                <w:bCs/>
                <w:sz w:val="22"/>
                <w:szCs w:val="22"/>
              </w:rPr>
              <w:t xml:space="preserve"> </w:t>
            </w:r>
            <w:r w:rsidR="00E07B77" w:rsidRPr="00CF6599">
              <w:rPr>
                <w:rFonts w:ascii="Calibri" w:hAnsi="Calibri" w:cs="Calibri"/>
                <w:bCs/>
                <w:sz w:val="22"/>
                <w:szCs w:val="22"/>
              </w:rPr>
              <w:t>Description of Requirements (Annex 1)</w:t>
            </w:r>
          </w:p>
          <w:p w14:paraId="4C3E8580" w14:textId="77777777" w:rsidR="00A43C36" w:rsidRPr="00CF6599" w:rsidRDefault="0053082C" w:rsidP="00A43C36">
            <w:pPr>
              <w:tabs>
                <w:tab w:val="left" w:pos="825"/>
              </w:tabs>
              <w:rPr>
                <w:rFonts w:ascii="Calibri" w:hAnsi="Calibri" w:cs="Calibri"/>
                <w:bCs/>
                <w:sz w:val="22"/>
                <w:szCs w:val="22"/>
              </w:rPr>
            </w:pPr>
            <w:sdt>
              <w:sdtPr>
                <w:rPr>
                  <w:rFonts w:ascii="Calibri" w:hAnsi="Calibri" w:cs="Calibri"/>
                  <w:bCs/>
                  <w:sz w:val="22"/>
                  <w:szCs w:val="22"/>
                </w:rPr>
                <w:id w:val="412825459"/>
                <w14:checkbox>
                  <w14:checked w14:val="1"/>
                  <w14:checkedState w14:val="2612" w14:font="MS Gothic"/>
                  <w14:uncheckedState w14:val="2610" w14:font="MS Gothic"/>
                </w14:checkbox>
              </w:sdtPr>
              <w:sdtEndPr/>
              <w:sdtContent>
                <w:r w:rsidR="00A43C36" w:rsidRPr="00CF6599">
                  <w:rPr>
                    <w:rFonts w:ascii="MS Gothic" w:eastAsia="MS Gothic" w:hAnsi="MS Gothic" w:cs="Calibri" w:hint="eastAsia"/>
                    <w:bCs/>
                    <w:sz w:val="22"/>
                    <w:szCs w:val="22"/>
                  </w:rPr>
                  <w:t>☒</w:t>
                </w:r>
              </w:sdtContent>
            </w:sdt>
            <w:r w:rsidR="00A43C36" w:rsidRPr="00CF6599">
              <w:rPr>
                <w:rFonts w:ascii="Calibri" w:hAnsi="Calibri" w:cs="Calibri"/>
                <w:bCs/>
                <w:sz w:val="22"/>
                <w:szCs w:val="22"/>
              </w:rPr>
              <w:t xml:space="preserve"> Detailed TOR (Annex 2)</w:t>
            </w:r>
          </w:p>
          <w:p w14:paraId="15945A2B" w14:textId="77777777" w:rsidR="00A43C36" w:rsidRPr="00CF6599" w:rsidRDefault="0053082C" w:rsidP="00A43C36">
            <w:pPr>
              <w:tabs>
                <w:tab w:val="left" w:pos="825"/>
              </w:tabs>
              <w:rPr>
                <w:rFonts w:ascii="Calibri" w:hAnsi="Calibri" w:cs="Calibri"/>
                <w:bCs/>
                <w:sz w:val="22"/>
                <w:szCs w:val="22"/>
              </w:rPr>
            </w:pPr>
            <w:sdt>
              <w:sdtPr>
                <w:rPr>
                  <w:rFonts w:ascii="Calibri" w:hAnsi="Calibri" w:cs="Calibri"/>
                  <w:bCs/>
                  <w:sz w:val="22"/>
                  <w:szCs w:val="22"/>
                </w:rPr>
                <w:id w:val="-912381486"/>
                <w14:checkbox>
                  <w14:checked w14:val="1"/>
                  <w14:checkedState w14:val="2612" w14:font="MS Gothic"/>
                  <w14:uncheckedState w14:val="2610" w14:font="MS Gothic"/>
                </w14:checkbox>
              </w:sdtPr>
              <w:sdtEndPr/>
              <w:sdtContent>
                <w:r w:rsidR="00A43C36" w:rsidRPr="00CF6599">
                  <w:rPr>
                    <w:rFonts w:ascii="MS Gothic" w:eastAsia="MS Gothic" w:hAnsi="MS Gothic" w:cs="Calibri" w:hint="eastAsia"/>
                    <w:bCs/>
                    <w:sz w:val="22"/>
                    <w:szCs w:val="22"/>
                  </w:rPr>
                  <w:t>☒</w:t>
                </w:r>
              </w:sdtContent>
            </w:sdt>
            <w:r w:rsidR="00A43C36" w:rsidRPr="00CF6599">
              <w:rPr>
                <w:rFonts w:ascii="Calibri" w:hAnsi="Calibri" w:cs="Calibri"/>
                <w:bCs/>
                <w:sz w:val="22"/>
                <w:szCs w:val="22"/>
              </w:rPr>
              <w:t xml:space="preserve"> Form for Submission of Proposal (Annex 3)</w:t>
            </w:r>
          </w:p>
          <w:p w14:paraId="7753CEDA" w14:textId="77777777" w:rsidR="00BF18F3" w:rsidRPr="00C92C82" w:rsidRDefault="0053082C" w:rsidP="007B58CD">
            <w:pPr>
              <w:rPr>
                <w:rFonts w:ascii="Calibri" w:hAnsi="Calibri" w:cs="Calibri"/>
                <w:sz w:val="22"/>
                <w:szCs w:val="22"/>
              </w:rPr>
            </w:pPr>
            <w:sdt>
              <w:sdtPr>
                <w:rPr>
                  <w:rFonts w:ascii="Calibri" w:hAnsi="Calibri" w:cs="Calibri"/>
                  <w:bCs/>
                  <w:sz w:val="22"/>
                  <w:szCs w:val="22"/>
                </w:rPr>
                <w:id w:val="19992667"/>
                <w14:checkbox>
                  <w14:checked w14:val="0"/>
                  <w14:checkedState w14:val="2612" w14:font="MS Gothic"/>
                  <w14:uncheckedState w14:val="2610" w14:font="MS Gothic"/>
                </w14:checkbox>
              </w:sdtPr>
              <w:sdtEndPr/>
              <w:sdtContent>
                <w:r w:rsidR="00445EEC" w:rsidRPr="00CF6599">
                  <w:rPr>
                    <w:rFonts w:ascii="MS Gothic" w:eastAsia="MS Gothic" w:hAnsi="MS Gothic" w:cs="Calibri" w:hint="eastAsia"/>
                    <w:bCs/>
                    <w:sz w:val="22"/>
                    <w:szCs w:val="22"/>
                  </w:rPr>
                  <w:t>☐</w:t>
                </w:r>
              </w:sdtContent>
            </w:sdt>
            <w:r w:rsidR="00445EEC" w:rsidRPr="00CF6599">
              <w:rPr>
                <w:rFonts w:ascii="Calibri" w:hAnsi="Calibri" w:cs="Calibri"/>
                <w:bCs/>
                <w:sz w:val="22"/>
                <w:szCs w:val="22"/>
              </w:rPr>
              <w:t xml:space="preserve"> </w:t>
            </w:r>
            <w:r w:rsidR="00BF18F3" w:rsidRPr="00CF6599">
              <w:rPr>
                <w:rFonts w:ascii="Calibri" w:hAnsi="Calibri" w:cs="Calibri"/>
                <w:bCs/>
                <w:sz w:val="22"/>
                <w:szCs w:val="22"/>
              </w:rPr>
              <w:t>Others</w:t>
            </w:r>
            <w:r w:rsidR="00BF18F3" w:rsidRPr="00CF6599">
              <w:rPr>
                <w:rStyle w:val="FootnoteReference"/>
                <w:rFonts w:ascii="Calibri" w:hAnsi="Calibri" w:cs="Calibri"/>
                <w:bCs/>
                <w:sz w:val="22"/>
                <w:szCs w:val="22"/>
              </w:rPr>
              <w:footnoteReference w:id="6"/>
            </w:r>
            <w:r w:rsidR="00BF18F3" w:rsidRPr="00CF6599">
              <w:rPr>
                <w:rFonts w:ascii="Calibri" w:hAnsi="Calibri" w:cs="Calibri"/>
                <w:bCs/>
                <w:sz w:val="22"/>
                <w:szCs w:val="22"/>
              </w:rPr>
              <w:t xml:space="preserve">   </w:t>
            </w:r>
            <w:sdt>
              <w:sdtPr>
                <w:rPr>
                  <w:rFonts w:ascii="Calibri" w:hAnsi="Calibri" w:cs="Calibri"/>
                  <w:bCs/>
                  <w:sz w:val="22"/>
                  <w:szCs w:val="22"/>
                </w:rPr>
                <w:id w:val="-1115589347"/>
                <w:showingPlcHdr/>
                <w:text/>
              </w:sdtPr>
              <w:sdtEndPr>
                <w:rPr>
                  <w:bCs w:val="0"/>
                </w:rPr>
              </w:sdtEndPr>
              <w:sdtContent>
                <w:r w:rsidR="00445EEC" w:rsidRPr="00CF6599">
                  <w:rPr>
                    <w:rFonts w:ascii="Calibri" w:hAnsi="Calibri" w:cs="Calibri"/>
                    <w:bCs/>
                    <w:i/>
                    <w:snapToGrid w:val="0"/>
                    <w:color w:val="000000" w:themeColor="text1"/>
                    <w:sz w:val="22"/>
                    <w:szCs w:val="22"/>
                  </w:rPr>
                  <w:t>[pls. specify]</w:t>
                </w:r>
              </w:sdtContent>
            </w:sdt>
          </w:p>
        </w:tc>
      </w:tr>
      <w:tr w:rsidR="00BF18F3" w:rsidRPr="00E933A8" w14:paraId="0E66385A" w14:textId="77777777" w:rsidTr="001A0D13">
        <w:tblPrEx>
          <w:tblLook w:val="0000" w:firstRow="0" w:lastRow="0" w:firstColumn="0" w:lastColumn="0" w:noHBand="0" w:noVBand="0"/>
        </w:tblPrEx>
        <w:trPr>
          <w:cantSplit/>
          <w:trHeight w:val="1685"/>
        </w:trPr>
        <w:tc>
          <w:tcPr>
            <w:tcW w:w="2972" w:type="dxa"/>
          </w:tcPr>
          <w:p w14:paraId="02DB6489" w14:textId="77777777" w:rsidR="00BF18F3" w:rsidRPr="00E933A8" w:rsidRDefault="00BF18F3" w:rsidP="00272D5D">
            <w:pPr>
              <w:spacing w:before="120"/>
              <w:rPr>
                <w:rFonts w:ascii="Calibri" w:hAnsi="Calibri" w:cs="Calibri"/>
                <w:sz w:val="22"/>
                <w:szCs w:val="22"/>
              </w:rPr>
            </w:pPr>
            <w:r w:rsidRPr="00E933A8">
              <w:rPr>
                <w:rFonts w:ascii="Calibri" w:hAnsi="Calibri" w:cs="Calibri"/>
                <w:sz w:val="22"/>
                <w:szCs w:val="22"/>
              </w:rPr>
              <w:t>Contact Person for Inquiries</w:t>
            </w:r>
          </w:p>
          <w:p w14:paraId="35AC80C9" w14:textId="77777777" w:rsidR="00BF18F3" w:rsidRPr="00E933A8" w:rsidRDefault="00720F70" w:rsidP="00720F70">
            <w:pPr>
              <w:spacing w:before="120"/>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378" w:type="dxa"/>
          </w:tcPr>
          <w:p w14:paraId="35D56E86" w14:textId="77777777" w:rsidR="00D14A4F" w:rsidRPr="00720F70" w:rsidRDefault="00D14A4F" w:rsidP="001A0D13">
            <w:pPr>
              <w:spacing w:before="120"/>
              <w:rPr>
                <w:rFonts w:ascii="Calibri" w:hAnsi="Calibri" w:cs="Calibri"/>
                <w:bCs/>
                <w:i/>
                <w:color w:val="000000" w:themeColor="text1"/>
                <w:sz w:val="22"/>
                <w:szCs w:val="22"/>
              </w:rPr>
            </w:pPr>
            <w:r w:rsidRPr="00720F70">
              <w:rPr>
                <w:rFonts w:ascii="Calibri" w:hAnsi="Calibri" w:cs="Calibri"/>
                <w:bCs/>
                <w:sz w:val="22"/>
                <w:szCs w:val="22"/>
              </w:rPr>
              <w:t xml:space="preserve">E mail: </w:t>
            </w:r>
            <w:hyperlink r:id="rId17" w:history="1">
              <w:r w:rsidR="00E07B77" w:rsidRPr="00720F70">
                <w:rPr>
                  <w:rStyle w:val="Hyperlink"/>
                  <w:rFonts w:ascii="Calibri" w:hAnsi="Calibri" w:cs="Calibri"/>
                  <w:bCs/>
                  <w:sz w:val="22"/>
                  <w:szCs w:val="22"/>
                </w:rPr>
                <w:t>tenders.tz@undp.org</w:t>
              </w:r>
            </w:hyperlink>
            <w:r w:rsidR="00E07B77" w:rsidRPr="00720F70">
              <w:rPr>
                <w:rFonts w:ascii="Calibri" w:hAnsi="Calibri" w:cs="Calibri"/>
                <w:bCs/>
                <w:sz w:val="22"/>
                <w:szCs w:val="22"/>
              </w:rPr>
              <w:t xml:space="preserve"> </w:t>
            </w:r>
          </w:p>
          <w:p w14:paraId="57FDCA71" w14:textId="77777777" w:rsidR="00D14A4F" w:rsidRPr="00C92C82" w:rsidRDefault="00D14A4F" w:rsidP="00262445">
            <w:pPr>
              <w:rPr>
                <w:rFonts w:ascii="Calibri" w:hAnsi="Calibri" w:cs="Calibri"/>
                <w:snapToGrid w:val="0"/>
                <w:sz w:val="12"/>
                <w:szCs w:val="12"/>
              </w:rPr>
            </w:pPr>
          </w:p>
          <w:p w14:paraId="3E4C40FE" w14:textId="77777777" w:rsidR="007D2AD8" w:rsidRPr="00C92C82" w:rsidRDefault="007D2AD8" w:rsidP="00262445">
            <w:pPr>
              <w:rPr>
                <w:rFonts w:ascii="Calibri" w:hAnsi="Calibri" w:cs="Calibri"/>
                <w:sz w:val="22"/>
                <w:szCs w:val="22"/>
              </w:rPr>
            </w:pPr>
            <w:r w:rsidRPr="00C92C82">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739D3CB1" w14:textId="77777777" w:rsidTr="001D3E1F">
        <w:tblPrEx>
          <w:tblLook w:val="0000" w:firstRow="0" w:lastRow="0" w:firstColumn="0" w:lastColumn="0" w:noHBand="0" w:noVBand="0"/>
        </w:tblPrEx>
        <w:trPr>
          <w:cantSplit/>
          <w:trHeight w:val="460"/>
        </w:trPr>
        <w:tc>
          <w:tcPr>
            <w:tcW w:w="2972" w:type="dxa"/>
          </w:tcPr>
          <w:p w14:paraId="028C93A4" w14:textId="77777777" w:rsidR="00A378C4" w:rsidRPr="00E933A8" w:rsidRDefault="00A378C4" w:rsidP="00272D5D">
            <w:pPr>
              <w:spacing w:before="120"/>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6378" w:type="dxa"/>
          </w:tcPr>
          <w:p w14:paraId="66089DDE" w14:textId="77777777" w:rsidR="00A378C4" w:rsidRPr="00720F70" w:rsidRDefault="00DF4ADB" w:rsidP="001A0D13">
            <w:pPr>
              <w:spacing w:before="120"/>
              <w:rPr>
                <w:rFonts w:ascii="Calibri" w:hAnsi="Calibri" w:cs="Calibri"/>
                <w:sz w:val="22"/>
                <w:szCs w:val="22"/>
              </w:rPr>
            </w:pPr>
            <w:r w:rsidRPr="00720F70">
              <w:rPr>
                <w:rFonts w:ascii="Calibri" w:hAnsi="Calibri" w:cs="Calibri"/>
                <w:sz w:val="22"/>
                <w:szCs w:val="22"/>
              </w:rPr>
              <w:t>N</w:t>
            </w:r>
            <w:r w:rsidR="005C78DC" w:rsidRPr="00720F70">
              <w:rPr>
                <w:rFonts w:ascii="Calibri" w:hAnsi="Calibri" w:cs="Calibri"/>
                <w:sz w:val="22"/>
                <w:szCs w:val="22"/>
              </w:rPr>
              <w:t xml:space="preserve">ot </w:t>
            </w:r>
            <w:r w:rsidRPr="00720F70">
              <w:rPr>
                <w:rFonts w:ascii="Calibri" w:hAnsi="Calibri" w:cs="Calibri"/>
                <w:sz w:val="22"/>
                <w:szCs w:val="22"/>
              </w:rPr>
              <w:t>A</w:t>
            </w:r>
            <w:r w:rsidR="005C78DC" w:rsidRPr="00720F70">
              <w:rPr>
                <w:rFonts w:ascii="Calibri" w:hAnsi="Calibri" w:cs="Calibri"/>
                <w:sz w:val="22"/>
                <w:szCs w:val="22"/>
              </w:rPr>
              <w:t>pplicable</w:t>
            </w:r>
          </w:p>
        </w:tc>
      </w:tr>
    </w:tbl>
    <w:p w14:paraId="722E4A7C" w14:textId="77777777" w:rsidR="002332E7" w:rsidRDefault="00535884" w:rsidP="0073738B">
      <w:pPr>
        <w:spacing w:after="120"/>
        <w:jc w:val="right"/>
        <w:rPr>
          <w:rFonts w:ascii="Calibri" w:hAnsi="Calibri" w:cs="Calibri"/>
          <w:b/>
          <w:sz w:val="24"/>
          <w:szCs w:val="24"/>
        </w:rPr>
      </w:pPr>
      <w:r>
        <w:br w:type="page"/>
      </w:r>
      <w:r w:rsidR="002332E7" w:rsidRPr="00F15574">
        <w:rPr>
          <w:rFonts w:ascii="Calibri" w:hAnsi="Calibri" w:cs="Calibri"/>
          <w:b/>
          <w:sz w:val="24"/>
          <w:szCs w:val="24"/>
        </w:rPr>
        <w:t>Annex 2</w:t>
      </w:r>
    </w:p>
    <w:p w14:paraId="213EF6E7" w14:textId="5E5235D9" w:rsidR="00F530C3" w:rsidRDefault="00F530C3" w:rsidP="005B583A">
      <w:pPr>
        <w:ind w:left="7920"/>
        <w:jc w:val="right"/>
        <w:rPr>
          <w:rFonts w:ascii="Calibri" w:hAnsi="Calibri" w:cs="Calibri"/>
          <w:b/>
          <w:sz w:val="24"/>
          <w:szCs w:val="24"/>
        </w:rPr>
      </w:pPr>
    </w:p>
    <w:p w14:paraId="023F4FC8" w14:textId="77777777" w:rsidR="00483620" w:rsidRPr="00720F70" w:rsidRDefault="00483620" w:rsidP="008E5E26">
      <w:pPr>
        <w:spacing w:after="120"/>
        <w:jc w:val="center"/>
        <w:rPr>
          <w:rFonts w:ascii="Calibri" w:hAnsi="Calibri" w:cs="Calibri"/>
          <w:b/>
          <w:sz w:val="28"/>
          <w:szCs w:val="28"/>
        </w:rPr>
      </w:pPr>
      <w:r w:rsidRPr="00720F70">
        <w:rPr>
          <w:rFonts w:ascii="Calibri" w:hAnsi="Calibri" w:cs="Calibri"/>
          <w:b/>
          <w:sz w:val="28"/>
          <w:szCs w:val="28"/>
        </w:rPr>
        <w:t>TERMS OF REFERENCE FOR CONSULTA</w:t>
      </w:r>
      <w:r>
        <w:rPr>
          <w:rFonts w:ascii="Calibri" w:hAnsi="Calibri" w:cs="Calibri"/>
          <w:b/>
          <w:sz w:val="28"/>
          <w:szCs w:val="28"/>
        </w:rPr>
        <w:t>N</w:t>
      </w:r>
      <w:r w:rsidRPr="00720F70">
        <w:rPr>
          <w:rFonts w:ascii="Calibri" w:hAnsi="Calibri" w:cs="Calibri"/>
          <w:b/>
          <w:sz w:val="28"/>
          <w:szCs w:val="28"/>
        </w:rPr>
        <w:t>CY FIRM</w:t>
      </w:r>
    </w:p>
    <w:p w14:paraId="707E459C" w14:textId="5AC0A931" w:rsidR="00483620" w:rsidRDefault="00483620" w:rsidP="00483620">
      <w:pPr>
        <w:ind w:right="369"/>
        <w:jc w:val="center"/>
        <w:rPr>
          <w:rFonts w:ascii="Calibri" w:hAnsi="Calibri" w:cs="Calibri"/>
          <w:b/>
          <w:sz w:val="22"/>
        </w:rPr>
      </w:pPr>
      <w:r>
        <w:rPr>
          <w:rFonts w:ascii="Calibri" w:hAnsi="Calibri" w:cs="Calibri"/>
          <w:b/>
          <w:sz w:val="22"/>
        </w:rPr>
        <w:t xml:space="preserve">DAR ES SALAAM BASED </w:t>
      </w:r>
      <w:r w:rsidRPr="00720F70">
        <w:rPr>
          <w:rFonts w:ascii="Calibri" w:hAnsi="Calibri" w:cs="Calibri"/>
          <w:b/>
          <w:sz w:val="22"/>
        </w:rPr>
        <w:t>FIRM</w:t>
      </w:r>
      <w:r>
        <w:rPr>
          <w:rFonts w:ascii="Calibri" w:hAnsi="Calibri" w:cs="Calibri"/>
          <w:b/>
          <w:sz w:val="22"/>
        </w:rPr>
        <w:t xml:space="preserve"> TO PROVIDE</w:t>
      </w:r>
      <w:r w:rsidRPr="00720F70">
        <w:rPr>
          <w:rFonts w:ascii="Calibri" w:hAnsi="Calibri" w:cs="Calibri"/>
          <w:b/>
          <w:sz w:val="22"/>
        </w:rPr>
        <w:t xml:space="preserve"> CONSULTANCY FOR </w:t>
      </w:r>
      <w:r w:rsidRPr="00B71D6A">
        <w:rPr>
          <w:rFonts w:ascii="Calibri" w:hAnsi="Calibri" w:cs="Calibri"/>
          <w:b/>
          <w:sz w:val="22"/>
        </w:rPr>
        <w:t>DRAWING MURALS IN PUBLIC LOCATIONS TO RAISE AWARENESS FOR UN’S 75</w:t>
      </w:r>
      <w:r w:rsidRPr="00B71D6A">
        <w:rPr>
          <w:rFonts w:ascii="Calibri" w:hAnsi="Calibri" w:cs="Calibri"/>
          <w:b/>
          <w:sz w:val="22"/>
          <w:vertAlign w:val="superscript"/>
        </w:rPr>
        <w:t>th</w:t>
      </w:r>
      <w:r>
        <w:rPr>
          <w:rFonts w:ascii="Calibri" w:hAnsi="Calibri" w:cs="Calibri"/>
          <w:b/>
          <w:sz w:val="22"/>
        </w:rPr>
        <w:t xml:space="preserve"> </w:t>
      </w:r>
      <w:r w:rsidRPr="00B71D6A">
        <w:rPr>
          <w:rFonts w:ascii="Calibri" w:hAnsi="Calibri" w:cs="Calibri"/>
          <w:b/>
          <w:sz w:val="22"/>
        </w:rPr>
        <w:t>ANNIVERSARY</w:t>
      </w:r>
    </w:p>
    <w:p w14:paraId="19167486" w14:textId="77777777" w:rsidR="008E5E26" w:rsidRDefault="008E5E26" w:rsidP="008E5E26">
      <w:pPr>
        <w:pBdr>
          <w:bottom w:val="single" w:sz="6" w:space="0" w:color="auto"/>
        </w:pBdr>
        <w:jc w:val="center"/>
        <w:rPr>
          <w:rFonts w:ascii="Calibri" w:hAnsi="Calibri" w:cs="Calibri"/>
          <w:b/>
          <w:sz w:val="22"/>
          <w:szCs w:val="22"/>
        </w:rPr>
      </w:pPr>
    </w:p>
    <w:p w14:paraId="37415CBF" w14:textId="77777777" w:rsidR="00483620" w:rsidRPr="008E5E26" w:rsidRDefault="00483620" w:rsidP="00483620">
      <w:pPr>
        <w:pStyle w:val="Heading2"/>
        <w:tabs>
          <w:tab w:val="center" w:pos="1230"/>
        </w:tabs>
        <w:spacing w:after="0"/>
        <w:jc w:val="both"/>
        <w:rPr>
          <w:rFonts w:ascii="Calibri" w:hAnsi="Calibri" w:cs="Calibri"/>
          <w:sz w:val="22"/>
          <w:szCs w:val="22"/>
        </w:rPr>
      </w:pPr>
      <w:r w:rsidRPr="008E5E26">
        <w:rPr>
          <w:rFonts w:ascii="Calibri" w:hAnsi="Calibri" w:cs="Calibri"/>
          <w:sz w:val="22"/>
          <w:szCs w:val="22"/>
        </w:rPr>
        <w:t xml:space="preserve">1.0 Background  </w:t>
      </w:r>
    </w:p>
    <w:p w14:paraId="618FD497" w14:textId="77777777" w:rsidR="00483620" w:rsidRPr="008E5E26" w:rsidRDefault="00483620" w:rsidP="00483620">
      <w:pPr>
        <w:ind w:left="17"/>
        <w:rPr>
          <w:rFonts w:ascii="Calibri" w:hAnsi="Calibri" w:cs="Calibri"/>
          <w:sz w:val="22"/>
          <w:szCs w:val="22"/>
        </w:rPr>
      </w:pPr>
    </w:p>
    <w:p w14:paraId="65DB9073"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This year, 2020, marks the 75th Anniversary of the establishment of the United Nations. To commemorate this, the UN intends to work with different partners to initiate dialogues within and across borders, sectors and generations. The aim is to reach as many people as possible. To collect as many voices as possible; to listen to the hopes and fears; learn from their experiences; and empower communities to think and act globally.</w:t>
      </w:r>
    </w:p>
    <w:p w14:paraId="334185B0" w14:textId="77777777" w:rsidR="00483620" w:rsidRPr="008E5E26" w:rsidRDefault="00483620" w:rsidP="00483620">
      <w:pPr>
        <w:ind w:left="17"/>
        <w:rPr>
          <w:rFonts w:ascii="Calibri" w:hAnsi="Calibri" w:cs="Calibri"/>
          <w:sz w:val="22"/>
          <w:szCs w:val="22"/>
        </w:rPr>
      </w:pPr>
    </w:p>
    <w:p w14:paraId="73B278B7"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The UN75 global conversation, which was launched by the Secretary-General early this year, is set to be the largest and furthest-reaching global conversation ever on building the future that people want. The global conversation which is now available online (https://un75.online/) encourages people to put their heads together to define how enhanced international cooperation can help realize a better world by 2045.</w:t>
      </w:r>
    </w:p>
    <w:p w14:paraId="20CE0522" w14:textId="77777777" w:rsidR="00483620" w:rsidRPr="008E5E26" w:rsidRDefault="00483620" w:rsidP="00483620">
      <w:pPr>
        <w:ind w:left="17"/>
        <w:rPr>
          <w:rFonts w:ascii="Calibri" w:hAnsi="Calibri" w:cs="Calibri"/>
          <w:sz w:val="22"/>
          <w:szCs w:val="22"/>
        </w:rPr>
      </w:pPr>
    </w:p>
    <w:p w14:paraId="1AA7BE8C"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 xml:space="preserve">More than 60 per cent of the Tanzanian population is youth and their voices and participation to the SDGs is important. It is in this regard that by 2017 UN Tanzania had trained about 1,000 youth to be SDGs Youth Champions. This group of youth were tasked with ensuring that they disseminate SDGs to their fellow youth in the community and online. By 2019, youth champions had reached over 80,000 people via face-to-face outreach. </w:t>
      </w:r>
      <w:proofErr w:type="gramStart"/>
      <w:r w:rsidRPr="008E5E26">
        <w:rPr>
          <w:rFonts w:ascii="Calibri" w:hAnsi="Calibri" w:cs="Calibri"/>
          <w:sz w:val="22"/>
          <w:szCs w:val="22"/>
        </w:rPr>
        <w:t>The majority of</w:t>
      </w:r>
      <w:proofErr w:type="gramEnd"/>
      <w:r w:rsidRPr="008E5E26">
        <w:rPr>
          <w:rFonts w:ascii="Calibri" w:hAnsi="Calibri" w:cs="Calibri"/>
          <w:sz w:val="22"/>
          <w:szCs w:val="22"/>
        </w:rPr>
        <w:t xml:space="preserve"> SDGs youth champions were university students – who over the years have graduated from school and have moved to different places in and outside the country.</w:t>
      </w:r>
    </w:p>
    <w:p w14:paraId="3045C87E"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 xml:space="preserve"> </w:t>
      </w:r>
    </w:p>
    <w:p w14:paraId="00295621" w14:textId="77777777" w:rsidR="00483620" w:rsidRPr="008E5E26" w:rsidRDefault="00483620" w:rsidP="00483620">
      <w:pPr>
        <w:pStyle w:val="Heading2"/>
        <w:spacing w:after="0"/>
        <w:ind w:left="12"/>
        <w:jc w:val="both"/>
        <w:rPr>
          <w:rFonts w:ascii="Calibri" w:hAnsi="Calibri" w:cs="Calibri"/>
          <w:sz w:val="22"/>
          <w:szCs w:val="22"/>
        </w:rPr>
      </w:pPr>
      <w:r w:rsidRPr="008E5E26">
        <w:rPr>
          <w:rFonts w:ascii="Calibri" w:hAnsi="Calibri" w:cs="Calibri"/>
          <w:sz w:val="22"/>
          <w:szCs w:val="22"/>
        </w:rPr>
        <w:t xml:space="preserve">2.0 Objective </w:t>
      </w:r>
    </w:p>
    <w:p w14:paraId="4CD9E6FC"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 xml:space="preserve"> </w:t>
      </w:r>
    </w:p>
    <w:p w14:paraId="5E7F37D3"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To raise awareness on the UN’s 75</w:t>
      </w:r>
      <w:r w:rsidRPr="008E5E26">
        <w:rPr>
          <w:rFonts w:ascii="Calibri" w:hAnsi="Calibri" w:cs="Calibri"/>
          <w:sz w:val="22"/>
          <w:szCs w:val="22"/>
          <w:vertAlign w:val="superscript"/>
        </w:rPr>
        <w:t>th</w:t>
      </w:r>
      <w:r w:rsidRPr="008E5E26">
        <w:rPr>
          <w:rFonts w:ascii="Calibri" w:hAnsi="Calibri" w:cs="Calibri"/>
          <w:sz w:val="22"/>
          <w:szCs w:val="22"/>
        </w:rPr>
        <w:t xml:space="preserve"> Anniversary and also to compliment the ‘Future We Want’ campaign and UN @75 commemorations in Tanzania by drawing two murals in high profile public locations (one in Dar es Salaam and one in Dodoma) and engaging social media influencers, celebrities, media and youth to promote the murals in order to create a trend whereby the general public takes pictures in front of the murals and posts them on social media. This will feed into the UN’s overall online campaign to commemorate the UN’s 75</w:t>
      </w:r>
      <w:r w:rsidRPr="008E5E26">
        <w:rPr>
          <w:rFonts w:ascii="Calibri" w:hAnsi="Calibri" w:cs="Calibri"/>
          <w:sz w:val="22"/>
          <w:szCs w:val="22"/>
          <w:vertAlign w:val="superscript"/>
        </w:rPr>
        <w:t>th</w:t>
      </w:r>
      <w:r w:rsidRPr="008E5E26">
        <w:rPr>
          <w:rFonts w:ascii="Calibri" w:hAnsi="Calibri" w:cs="Calibri"/>
          <w:sz w:val="22"/>
          <w:szCs w:val="22"/>
        </w:rPr>
        <w:t xml:space="preserve"> anniversary.</w:t>
      </w:r>
    </w:p>
    <w:p w14:paraId="3C6345A0" w14:textId="77777777" w:rsidR="00483620" w:rsidRPr="008E5E26" w:rsidRDefault="00483620" w:rsidP="00483620">
      <w:pPr>
        <w:ind w:left="17"/>
        <w:rPr>
          <w:rFonts w:ascii="Calibri" w:hAnsi="Calibri" w:cs="Calibri"/>
          <w:sz w:val="22"/>
          <w:szCs w:val="22"/>
        </w:rPr>
      </w:pPr>
    </w:p>
    <w:p w14:paraId="4772D933" w14:textId="77777777" w:rsidR="00483620" w:rsidRPr="008E5E26" w:rsidRDefault="00483620" w:rsidP="00483620">
      <w:pPr>
        <w:pStyle w:val="Heading2"/>
        <w:spacing w:after="0"/>
        <w:ind w:left="12"/>
        <w:jc w:val="both"/>
        <w:rPr>
          <w:rFonts w:ascii="Calibri" w:hAnsi="Calibri" w:cs="Calibri"/>
          <w:sz w:val="22"/>
          <w:szCs w:val="22"/>
        </w:rPr>
      </w:pPr>
      <w:r w:rsidRPr="008E5E26">
        <w:rPr>
          <w:rFonts w:ascii="Calibri" w:hAnsi="Calibri" w:cs="Calibri"/>
          <w:sz w:val="22"/>
          <w:szCs w:val="22"/>
        </w:rPr>
        <w:t>3.0 Methodology and scope of work</w:t>
      </w:r>
    </w:p>
    <w:p w14:paraId="1C035DB6" w14:textId="77777777" w:rsidR="00483620" w:rsidRPr="008E5E26" w:rsidRDefault="00483620" w:rsidP="00483620">
      <w:pPr>
        <w:ind w:left="17"/>
        <w:rPr>
          <w:rFonts w:ascii="Calibri" w:hAnsi="Calibri" w:cs="Calibri"/>
          <w:sz w:val="22"/>
          <w:szCs w:val="22"/>
        </w:rPr>
      </w:pPr>
    </w:p>
    <w:p w14:paraId="482EBCF9" w14:textId="77777777" w:rsidR="00483620" w:rsidRPr="008E5E26" w:rsidRDefault="00483620" w:rsidP="00483620">
      <w:pPr>
        <w:ind w:left="17"/>
        <w:rPr>
          <w:rFonts w:ascii="Calibri" w:hAnsi="Calibri" w:cs="Calibri"/>
          <w:sz w:val="22"/>
          <w:szCs w:val="22"/>
        </w:rPr>
      </w:pPr>
      <w:r w:rsidRPr="008E5E26">
        <w:rPr>
          <w:rFonts w:ascii="Calibri" w:hAnsi="Calibri" w:cs="Calibri"/>
          <w:sz w:val="22"/>
          <w:szCs w:val="22"/>
        </w:rPr>
        <w:t>The successful bidder will be required to report to and liaise directly with the UN Resident Coordinator’s Office (UNRCO) and the UN Information Centre (UNIC) to implement the activity.  The scope of works shall include, but not limited to, the following deliverables:</w:t>
      </w:r>
    </w:p>
    <w:p w14:paraId="44147C97" w14:textId="77777777" w:rsidR="00483620" w:rsidRPr="008E5E26" w:rsidRDefault="00483620" w:rsidP="00483620">
      <w:pPr>
        <w:ind w:left="737"/>
        <w:rPr>
          <w:rFonts w:ascii="Calibri" w:hAnsi="Calibri" w:cs="Calibri"/>
          <w:sz w:val="22"/>
          <w:szCs w:val="22"/>
        </w:rPr>
      </w:pPr>
    </w:p>
    <w:p w14:paraId="60FC886B" w14:textId="77777777" w:rsidR="00483620" w:rsidRPr="008E5E26" w:rsidRDefault="00483620" w:rsidP="00483620">
      <w:pPr>
        <w:ind w:left="10" w:right="402"/>
        <w:rPr>
          <w:rFonts w:ascii="Calibri" w:hAnsi="Calibri" w:cs="Calibri"/>
          <w:sz w:val="22"/>
          <w:szCs w:val="22"/>
        </w:rPr>
      </w:pPr>
      <w:r w:rsidRPr="008E5E26">
        <w:rPr>
          <w:rFonts w:ascii="Calibri" w:hAnsi="Calibri" w:cs="Calibri"/>
          <w:b/>
          <w:sz w:val="22"/>
          <w:szCs w:val="22"/>
        </w:rPr>
        <w:t>Deliverable 1:</w:t>
      </w:r>
      <w:r w:rsidRPr="008E5E26">
        <w:rPr>
          <w:rFonts w:ascii="Calibri" w:hAnsi="Calibri" w:cs="Calibri"/>
          <w:sz w:val="22"/>
          <w:szCs w:val="22"/>
        </w:rPr>
        <w:t xml:space="preserve"> Create a workplan for the duration of the campaign</w:t>
      </w:r>
    </w:p>
    <w:p w14:paraId="530A495C" w14:textId="77777777" w:rsidR="00483620" w:rsidRPr="008E5E26" w:rsidRDefault="00483620" w:rsidP="00483620">
      <w:pPr>
        <w:ind w:left="10" w:right="402"/>
        <w:rPr>
          <w:rFonts w:ascii="Calibri" w:hAnsi="Calibri" w:cs="Calibri"/>
          <w:sz w:val="22"/>
          <w:szCs w:val="22"/>
        </w:rPr>
      </w:pPr>
    </w:p>
    <w:p w14:paraId="4CAD3C1E" w14:textId="77777777" w:rsidR="00483620" w:rsidRPr="008E5E26" w:rsidRDefault="00483620" w:rsidP="00483620">
      <w:pPr>
        <w:pStyle w:val="ListParagraph"/>
        <w:widowControl/>
        <w:numPr>
          <w:ilvl w:val="0"/>
          <w:numId w:val="27"/>
        </w:numPr>
        <w:overflowPunct/>
        <w:adjustRightInd/>
        <w:spacing w:line="240" w:lineRule="auto"/>
        <w:ind w:right="410"/>
        <w:jc w:val="both"/>
        <w:rPr>
          <w:rFonts w:ascii="Calibri" w:hAnsi="Calibri" w:cs="Calibri"/>
          <w:szCs w:val="22"/>
        </w:rPr>
      </w:pPr>
      <w:r w:rsidRPr="008E5E26">
        <w:rPr>
          <w:rFonts w:ascii="Calibri" w:hAnsi="Calibri" w:cs="Calibri"/>
          <w:szCs w:val="22"/>
        </w:rPr>
        <w:t>The successful bidder is required to create a workplan which details how the different activities will be carried out. The workplan is expected to be drawn from the proposal that was submitted from the bid and will be approved by UNRCO and UNIC. The workplan will be subject to change and review based on the results of the campaign and other factors which will be determined by UNRCO/UNIC.</w:t>
      </w:r>
    </w:p>
    <w:p w14:paraId="2CE821BE" w14:textId="77777777" w:rsidR="00483620" w:rsidRPr="008E5E26" w:rsidRDefault="00483620" w:rsidP="00483620">
      <w:pPr>
        <w:ind w:left="737" w:right="410"/>
        <w:rPr>
          <w:rFonts w:ascii="Calibri" w:hAnsi="Calibri" w:cs="Calibri"/>
          <w:sz w:val="22"/>
          <w:szCs w:val="22"/>
        </w:rPr>
      </w:pPr>
    </w:p>
    <w:p w14:paraId="60633D81" w14:textId="77777777" w:rsidR="00483620" w:rsidRPr="008E5E26" w:rsidRDefault="00483620" w:rsidP="00483620">
      <w:pPr>
        <w:pStyle w:val="ListParagraph"/>
        <w:widowControl/>
        <w:numPr>
          <w:ilvl w:val="0"/>
          <w:numId w:val="27"/>
        </w:numPr>
        <w:overflowPunct/>
        <w:adjustRightInd/>
        <w:spacing w:line="240" w:lineRule="auto"/>
        <w:ind w:right="410"/>
        <w:jc w:val="both"/>
        <w:rPr>
          <w:rFonts w:ascii="Calibri" w:hAnsi="Calibri" w:cs="Calibri"/>
          <w:szCs w:val="22"/>
        </w:rPr>
      </w:pPr>
      <w:r w:rsidRPr="008E5E26">
        <w:rPr>
          <w:rFonts w:ascii="Calibri" w:hAnsi="Calibri" w:cs="Calibri"/>
          <w:szCs w:val="22"/>
        </w:rPr>
        <w:t>The workplan should indicate when and where the murals will be painted and for how long they will stay up. It should also provide technical specifications and quality assurance measures that will be taken to ensure that the murals are durable.</w:t>
      </w:r>
    </w:p>
    <w:p w14:paraId="5A3B62A4" w14:textId="77777777" w:rsidR="00483620" w:rsidRPr="008E5E26" w:rsidRDefault="00483620" w:rsidP="00483620">
      <w:pPr>
        <w:pStyle w:val="ListParagraph"/>
        <w:rPr>
          <w:rFonts w:ascii="Calibri" w:hAnsi="Calibri" w:cs="Calibri"/>
          <w:szCs w:val="22"/>
        </w:rPr>
      </w:pPr>
    </w:p>
    <w:p w14:paraId="3344132F" w14:textId="77777777" w:rsidR="00483620" w:rsidRPr="008E5E26" w:rsidRDefault="00483620" w:rsidP="00483620">
      <w:pPr>
        <w:pStyle w:val="ListParagraph"/>
        <w:widowControl/>
        <w:numPr>
          <w:ilvl w:val="0"/>
          <w:numId w:val="27"/>
        </w:numPr>
        <w:overflowPunct/>
        <w:adjustRightInd/>
        <w:spacing w:line="240" w:lineRule="auto"/>
        <w:ind w:right="410"/>
        <w:jc w:val="both"/>
        <w:rPr>
          <w:rFonts w:ascii="Calibri" w:hAnsi="Calibri" w:cs="Calibri"/>
          <w:szCs w:val="22"/>
        </w:rPr>
      </w:pPr>
      <w:r w:rsidRPr="008E5E26">
        <w:rPr>
          <w:rFonts w:ascii="Calibri" w:hAnsi="Calibri" w:cs="Calibri"/>
          <w:szCs w:val="22"/>
        </w:rPr>
        <w:t>The workplan should indicate which influencers/celebrities and media will be used for to promote the murals. It should specify the extent of the engagement of the influencers/celebrities, e.g. how many times they will post the mural, expected reach, etc.</w:t>
      </w:r>
    </w:p>
    <w:p w14:paraId="55A0B13D" w14:textId="77777777" w:rsidR="00483620" w:rsidRPr="008E5E26" w:rsidRDefault="00483620" w:rsidP="00483620">
      <w:pPr>
        <w:ind w:left="737" w:right="410"/>
        <w:rPr>
          <w:rFonts w:ascii="Calibri" w:hAnsi="Calibri" w:cs="Calibri"/>
          <w:sz w:val="22"/>
          <w:szCs w:val="22"/>
        </w:rPr>
      </w:pPr>
    </w:p>
    <w:p w14:paraId="653A6F5F" w14:textId="77777777" w:rsidR="00483620" w:rsidRPr="008E5E26" w:rsidRDefault="00483620" w:rsidP="00483620">
      <w:pPr>
        <w:ind w:right="402"/>
        <w:rPr>
          <w:rFonts w:ascii="Calibri" w:hAnsi="Calibri" w:cs="Calibri"/>
          <w:sz w:val="22"/>
          <w:szCs w:val="22"/>
        </w:rPr>
      </w:pPr>
      <w:r w:rsidRPr="008E5E26">
        <w:rPr>
          <w:rFonts w:ascii="Calibri" w:hAnsi="Calibri" w:cs="Calibri"/>
          <w:b/>
          <w:sz w:val="22"/>
          <w:szCs w:val="22"/>
        </w:rPr>
        <w:t>Deliverable 2:</w:t>
      </w:r>
      <w:r w:rsidRPr="008E5E26">
        <w:rPr>
          <w:rFonts w:ascii="Calibri" w:hAnsi="Calibri" w:cs="Calibri"/>
          <w:sz w:val="22"/>
          <w:szCs w:val="22"/>
        </w:rPr>
        <w:t xml:space="preserve"> Painting of the Murals</w:t>
      </w:r>
    </w:p>
    <w:p w14:paraId="0DCF89F3" w14:textId="77777777" w:rsidR="00483620" w:rsidRPr="008E5E26" w:rsidRDefault="00483620" w:rsidP="00483620">
      <w:pPr>
        <w:ind w:left="1457"/>
        <w:rPr>
          <w:rFonts w:ascii="Calibri" w:hAnsi="Calibri" w:cs="Calibri"/>
          <w:sz w:val="22"/>
          <w:szCs w:val="22"/>
        </w:rPr>
      </w:pPr>
      <w:r w:rsidRPr="008E5E26">
        <w:rPr>
          <w:rFonts w:ascii="Calibri" w:hAnsi="Calibri" w:cs="Calibri"/>
          <w:sz w:val="22"/>
          <w:szCs w:val="22"/>
        </w:rPr>
        <w:t xml:space="preserve"> </w:t>
      </w:r>
    </w:p>
    <w:p w14:paraId="6DEBDB1C" w14:textId="77777777" w:rsidR="00483620" w:rsidRPr="008E5E26" w:rsidRDefault="00483620" w:rsidP="00483620">
      <w:pPr>
        <w:pStyle w:val="ListParagraph"/>
        <w:widowControl/>
        <w:numPr>
          <w:ilvl w:val="0"/>
          <w:numId w:val="28"/>
        </w:numPr>
        <w:overflowPunct/>
        <w:adjustRightInd/>
        <w:spacing w:line="240" w:lineRule="auto"/>
        <w:ind w:right="402"/>
        <w:jc w:val="both"/>
        <w:rPr>
          <w:rFonts w:ascii="Calibri" w:hAnsi="Calibri" w:cs="Calibri"/>
          <w:bCs/>
          <w:szCs w:val="22"/>
        </w:rPr>
      </w:pPr>
      <w:r w:rsidRPr="008E5E26">
        <w:rPr>
          <w:rFonts w:ascii="Calibri" w:hAnsi="Calibri" w:cs="Calibri"/>
          <w:bCs/>
          <w:szCs w:val="22"/>
        </w:rPr>
        <w:t>Painting of the Dar es Salaam Mural.</w:t>
      </w:r>
    </w:p>
    <w:p w14:paraId="0C41A4FB" w14:textId="77777777" w:rsidR="00483620" w:rsidRPr="008E5E26" w:rsidRDefault="00483620" w:rsidP="00483620">
      <w:pPr>
        <w:pStyle w:val="ListParagraph"/>
        <w:widowControl/>
        <w:numPr>
          <w:ilvl w:val="0"/>
          <w:numId w:val="28"/>
        </w:numPr>
        <w:overflowPunct/>
        <w:adjustRightInd/>
        <w:spacing w:line="240" w:lineRule="auto"/>
        <w:ind w:right="402"/>
        <w:jc w:val="both"/>
        <w:rPr>
          <w:rFonts w:ascii="Calibri" w:hAnsi="Calibri" w:cs="Calibri"/>
          <w:bCs/>
          <w:szCs w:val="22"/>
        </w:rPr>
      </w:pPr>
      <w:r w:rsidRPr="008E5E26">
        <w:rPr>
          <w:rFonts w:ascii="Calibri" w:hAnsi="Calibri" w:cs="Calibri"/>
          <w:bCs/>
          <w:szCs w:val="22"/>
        </w:rPr>
        <w:t>Painting of the Dodoma Mural.</w:t>
      </w:r>
    </w:p>
    <w:p w14:paraId="4D62E290" w14:textId="77777777" w:rsidR="00483620" w:rsidRPr="008E5E26" w:rsidRDefault="00483620" w:rsidP="00483620">
      <w:pPr>
        <w:ind w:right="402"/>
        <w:rPr>
          <w:rFonts w:ascii="Calibri" w:hAnsi="Calibri" w:cs="Calibri"/>
          <w:bCs/>
          <w:sz w:val="22"/>
          <w:szCs w:val="22"/>
        </w:rPr>
      </w:pPr>
    </w:p>
    <w:p w14:paraId="659A7CAF" w14:textId="77777777" w:rsidR="00483620" w:rsidRPr="008E5E26" w:rsidRDefault="00483620" w:rsidP="00483620">
      <w:pPr>
        <w:ind w:left="22" w:right="402"/>
        <w:rPr>
          <w:rFonts w:ascii="Calibri" w:hAnsi="Calibri" w:cs="Calibri"/>
          <w:sz w:val="22"/>
          <w:szCs w:val="22"/>
        </w:rPr>
      </w:pPr>
      <w:r w:rsidRPr="008E5E26">
        <w:rPr>
          <w:rFonts w:ascii="Calibri" w:hAnsi="Calibri" w:cs="Calibri"/>
          <w:b/>
          <w:sz w:val="22"/>
          <w:szCs w:val="22"/>
        </w:rPr>
        <w:t>Deliverable 3:</w:t>
      </w:r>
      <w:r w:rsidRPr="008E5E26">
        <w:rPr>
          <w:rFonts w:ascii="Calibri" w:hAnsi="Calibri" w:cs="Calibri"/>
          <w:sz w:val="22"/>
          <w:szCs w:val="22"/>
        </w:rPr>
        <w:t xml:space="preserve"> Engagement of influencers/celebrities</w:t>
      </w:r>
    </w:p>
    <w:p w14:paraId="72AE45A0" w14:textId="77777777" w:rsidR="00483620" w:rsidRPr="008E5E26" w:rsidRDefault="00483620" w:rsidP="00483620">
      <w:pPr>
        <w:ind w:left="22" w:right="402"/>
        <w:rPr>
          <w:rFonts w:ascii="Calibri" w:hAnsi="Calibri" w:cs="Calibri"/>
          <w:sz w:val="22"/>
          <w:szCs w:val="22"/>
        </w:rPr>
      </w:pPr>
    </w:p>
    <w:p w14:paraId="22B1F53A" w14:textId="77777777" w:rsidR="00483620" w:rsidRPr="008E5E26" w:rsidRDefault="00483620" w:rsidP="00483620">
      <w:pPr>
        <w:pStyle w:val="ListParagraph"/>
        <w:widowControl/>
        <w:numPr>
          <w:ilvl w:val="0"/>
          <w:numId w:val="29"/>
        </w:numPr>
        <w:overflowPunct/>
        <w:adjustRightInd/>
        <w:spacing w:line="240" w:lineRule="auto"/>
        <w:ind w:right="402"/>
        <w:jc w:val="both"/>
        <w:rPr>
          <w:rFonts w:ascii="Calibri" w:hAnsi="Calibri" w:cs="Calibri"/>
          <w:bCs/>
          <w:szCs w:val="22"/>
        </w:rPr>
      </w:pPr>
      <w:r w:rsidRPr="008E5E26">
        <w:rPr>
          <w:rFonts w:ascii="Calibri" w:hAnsi="Calibri" w:cs="Calibri"/>
          <w:bCs/>
          <w:szCs w:val="22"/>
        </w:rPr>
        <w:t>Engagement of influencers/celebrities, celebrities, media and youth in promoting the murals.</w:t>
      </w:r>
    </w:p>
    <w:p w14:paraId="20196D57" w14:textId="77777777" w:rsidR="00483620" w:rsidRPr="008E5E26" w:rsidRDefault="00483620" w:rsidP="00483620">
      <w:pPr>
        <w:pStyle w:val="ListParagraph"/>
        <w:widowControl/>
        <w:numPr>
          <w:ilvl w:val="0"/>
          <w:numId w:val="29"/>
        </w:numPr>
        <w:overflowPunct/>
        <w:adjustRightInd/>
        <w:spacing w:line="240" w:lineRule="auto"/>
        <w:ind w:right="402"/>
        <w:jc w:val="both"/>
        <w:rPr>
          <w:rFonts w:ascii="Calibri" w:hAnsi="Calibri" w:cs="Calibri"/>
          <w:bCs/>
          <w:szCs w:val="22"/>
        </w:rPr>
      </w:pPr>
      <w:r w:rsidRPr="008E5E26">
        <w:rPr>
          <w:rFonts w:ascii="Calibri" w:hAnsi="Calibri" w:cs="Calibri"/>
          <w:bCs/>
          <w:szCs w:val="22"/>
        </w:rPr>
        <w:t>Engagement of general public. i.e. people physically going to murals and posting pictures being stood in front of the murals.</w:t>
      </w:r>
    </w:p>
    <w:p w14:paraId="0A847016" w14:textId="77777777" w:rsidR="00483620" w:rsidRPr="008E5E26" w:rsidRDefault="00483620" w:rsidP="00483620">
      <w:pPr>
        <w:ind w:left="22" w:right="402"/>
        <w:rPr>
          <w:rFonts w:ascii="Calibri" w:hAnsi="Calibri" w:cs="Calibri"/>
          <w:sz w:val="22"/>
          <w:szCs w:val="22"/>
        </w:rPr>
      </w:pPr>
    </w:p>
    <w:p w14:paraId="67662C6C" w14:textId="77777777" w:rsidR="00483620" w:rsidRPr="008E5E26" w:rsidRDefault="00483620" w:rsidP="00483620">
      <w:pPr>
        <w:ind w:left="22" w:right="402"/>
        <w:rPr>
          <w:rFonts w:ascii="Calibri" w:hAnsi="Calibri" w:cs="Calibri"/>
          <w:sz w:val="22"/>
          <w:szCs w:val="22"/>
        </w:rPr>
      </w:pPr>
      <w:r w:rsidRPr="008E5E26">
        <w:rPr>
          <w:rFonts w:ascii="Calibri" w:hAnsi="Calibri" w:cs="Calibri"/>
          <w:b/>
          <w:bCs/>
          <w:sz w:val="22"/>
          <w:szCs w:val="22"/>
        </w:rPr>
        <w:t>Deliverable 4:</w:t>
      </w:r>
      <w:r w:rsidRPr="008E5E26">
        <w:rPr>
          <w:rFonts w:ascii="Calibri" w:hAnsi="Calibri" w:cs="Calibri"/>
          <w:sz w:val="22"/>
          <w:szCs w:val="22"/>
        </w:rPr>
        <w:t xml:space="preserve"> Monitoring and evaluation of impact of murals</w:t>
      </w:r>
    </w:p>
    <w:p w14:paraId="55C3085F" w14:textId="77777777" w:rsidR="00483620" w:rsidRPr="008E5E26" w:rsidRDefault="00483620" w:rsidP="00483620">
      <w:pPr>
        <w:ind w:left="22" w:right="402"/>
        <w:rPr>
          <w:rFonts w:ascii="Calibri" w:hAnsi="Calibri" w:cs="Calibri"/>
          <w:sz w:val="22"/>
          <w:szCs w:val="22"/>
        </w:rPr>
      </w:pPr>
    </w:p>
    <w:p w14:paraId="3624F5E3" w14:textId="77777777" w:rsidR="00483620" w:rsidRPr="008E5E26" w:rsidRDefault="00483620" w:rsidP="00483620">
      <w:pPr>
        <w:pStyle w:val="ListParagraph"/>
        <w:widowControl/>
        <w:numPr>
          <w:ilvl w:val="0"/>
          <w:numId w:val="30"/>
        </w:numPr>
        <w:overflowPunct/>
        <w:adjustRightInd/>
        <w:spacing w:line="240" w:lineRule="auto"/>
        <w:ind w:right="402"/>
        <w:jc w:val="both"/>
        <w:rPr>
          <w:rFonts w:ascii="Calibri" w:hAnsi="Calibri" w:cs="Calibri"/>
          <w:bCs/>
          <w:szCs w:val="22"/>
        </w:rPr>
      </w:pPr>
      <w:r w:rsidRPr="008E5E26">
        <w:rPr>
          <w:rFonts w:ascii="Calibri" w:hAnsi="Calibri" w:cs="Calibri"/>
          <w:bCs/>
          <w:szCs w:val="22"/>
        </w:rPr>
        <w:t>Submission of report highlighting impact of campaign. Report should include impressions, reach and other data and will be assessed based on targets indicated in the workplan.</w:t>
      </w:r>
    </w:p>
    <w:p w14:paraId="42F9C2FB" w14:textId="77777777" w:rsidR="00483620" w:rsidRPr="008E5E26" w:rsidRDefault="00483620" w:rsidP="00483620">
      <w:pPr>
        <w:ind w:left="22" w:right="402"/>
        <w:rPr>
          <w:rFonts w:ascii="Calibri" w:hAnsi="Calibri" w:cs="Calibri"/>
          <w:sz w:val="22"/>
          <w:szCs w:val="22"/>
        </w:rPr>
      </w:pPr>
    </w:p>
    <w:p w14:paraId="321F1B7B" w14:textId="77777777" w:rsidR="00483620" w:rsidRPr="008E5E26" w:rsidRDefault="00483620" w:rsidP="00686C89">
      <w:pPr>
        <w:pStyle w:val="Heading2"/>
        <w:spacing w:after="0"/>
        <w:jc w:val="both"/>
        <w:rPr>
          <w:rFonts w:ascii="Calibri" w:hAnsi="Calibri" w:cs="Calibri"/>
          <w:sz w:val="22"/>
          <w:szCs w:val="22"/>
        </w:rPr>
      </w:pPr>
      <w:r w:rsidRPr="008E5E26">
        <w:rPr>
          <w:rFonts w:ascii="Calibri" w:hAnsi="Calibri" w:cs="Calibri"/>
          <w:sz w:val="22"/>
          <w:szCs w:val="22"/>
        </w:rPr>
        <w:t xml:space="preserve">5.0 Criteria for selection </w:t>
      </w:r>
    </w:p>
    <w:p w14:paraId="6E6E14E6" w14:textId="77777777" w:rsidR="00483620" w:rsidRPr="008E5E26" w:rsidRDefault="00483620" w:rsidP="00483620">
      <w:pPr>
        <w:spacing w:after="23" w:line="259" w:lineRule="auto"/>
        <w:rPr>
          <w:rFonts w:ascii="Calibri" w:hAnsi="Calibri" w:cs="Calibri"/>
          <w:b/>
          <w:sz w:val="22"/>
          <w:szCs w:val="22"/>
        </w:rPr>
      </w:pPr>
    </w:p>
    <w:p w14:paraId="1024A5E2" w14:textId="77777777" w:rsidR="00483620" w:rsidRPr="008E5E26" w:rsidRDefault="00483620" w:rsidP="00483620">
      <w:pPr>
        <w:spacing w:after="23" w:line="259" w:lineRule="auto"/>
        <w:rPr>
          <w:rFonts w:ascii="Calibri" w:hAnsi="Calibri" w:cs="Calibri"/>
          <w:sz w:val="22"/>
          <w:szCs w:val="22"/>
        </w:rPr>
      </w:pPr>
      <w:r w:rsidRPr="008E5E26">
        <w:rPr>
          <w:rFonts w:ascii="Calibri" w:hAnsi="Calibri" w:cs="Calibri"/>
          <w:b/>
          <w:sz w:val="22"/>
          <w:szCs w:val="22"/>
        </w:rPr>
        <w:t>Expertise of the firm / organization: (20%)</w:t>
      </w:r>
    </w:p>
    <w:p w14:paraId="68FC78FC"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Business Profile </w:t>
      </w:r>
    </w:p>
    <w:p w14:paraId="38BA49FE"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Valid business registration; </w:t>
      </w:r>
    </w:p>
    <w:p w14:paraId="5DB56512"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Minimum 3 years of experience; </w:t>
      </w:r>
    </w:p>
    <w:p w14:paraId="12F34E8A"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Experience drawing murals in public locations for organisations.</w:t>
      </w:r>
    </w:p>
    <w:p w14:paraId="1B18C64C"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Experience in engaging influencers/celebrities to mobilize general public to interact with murals. </w:t>
      </w:r>
    </w:p>
    <w:p w14:paraId="207C1400"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Experience working with NGOs, regional organization, communities and/or other Government partners is an advantage.</w:t>
      </w:r>
    </w:p>
    <w:p w14:paraId="5317F4ED" w14:textId="77777777" w:rsidR="00483620" w:rsidRPr="008E5E26" w:rsidRDefault="00483620" w:rsidP="00483620">
      <w:pPr>
        <w:spacing w:line="259" w:lineRule="auto"/>
        <w:ind w:left="720"/>
        <w:rPr>
          <w:rFonts w:ascii="Calibri" w:hAnsi="Calibri" w:cs="Calibri"/>
          <w:sz w:val="22"/>
          <w:szCs w:val="22"/>
        </w:rPr>
      </w:pPr>
      <w:r w:rsidRPr="008E5E26">
        <w:rPr>
          <w:rFonts w:ascii="Calibri" w:hAnsi="Calibri" w:cs="Calibri"/>
          <w:sz w:val="22"/>
          <w:szCs w:val="22"/>
        </w:rPr>
        <w:t xml:space="preserve"> </w:t>
      </w:r>
      <w:r w:rsidRPr="008E5E26">
        <w:rPr>
          <w:rFonts w:ascii="Calibri" w:hAnsi="Calibri" w:cs="Calibri"/>
          <w:b/>
          <w:sz w:val="22"/>
          <w:szCs w:val="22"/>
        </w:rPr>
        <w:t xml:space="preserve"> </w:t>
      </w:r>
    </w:p>
    <w:p w14:paraId="591C1963" w14:textId="77777777" w:rsidR="00483620" w:rsidRPr="008E5E26" w:rsidRDefault="00483620" w:rsidP="00483620">
      <w:pPr>
        <w:spacing w:line="259" w:lineRule="auto"/>
        <w:rPr>
          <w:rFonts w:ascii="Calibri" w:hAnsi="Calibri" w:cs="Calibri"/>
          <w:sz w:val="22"/>
          <w:szCs w:val="22"/>
        </w:rPr>
      </w:pPr>
      <w:r w:rsidRPr="008E5E26">
        <w:rPr>
          <w:rFonts w:ascii="Calibri" w:hAnsi="Calibri" w:cs="Calibri"/>
          <w:b/>
          <w:sz w:val="22"/>
          <w:szCs w:val="22"/>
        </w:rPr>
        <w:t>Proposed Methodology, Approach and Implementation Plan (40%)</w:t>
      </w:r>
    </w:p>
    <w:p w14:paraId="2606DD62"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Timeframe for undertaking this exercise;  </w:t>
      </w:r>
    </w:p>
    <w:p w14:paraId="7067BA16"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 xml:space="preserve">Proposal outlining the different stages required to successfully carry out the assignment as per the various activities outlined in “Scope of Works” and the “deliverables” outlined. This should be clearly outlined in a table and well described. </w:t>
      </w:r>
    </w:p>
    <w:p w14:paraId="565AD4C1" w14:textId="77777777" w:rsidR="00483620" w:rsidRPr="008E5E26" w:rsidRDefault="00483620" w:rsidP="00483620">
      <w:pPr>
        <w:spacing w:after="35" w:line="259" w:lineRule="auto"/>
        <w:rPr>
          <w:rFonts w:ascii="Calibri" w:hAnsi="Calibri" w:cs="Calibri"/>
          <w:b/>
          <w:sz w:val="22"/>
          <w:szCs w:val="22"/>
        </w:rPr>
      </w:pPr>
      <w:r w:rsidRPr="008E5E26">
        <w:rPr>
          <w:rFonts w:ascii="Calibri" w:hAnsi="Calibri" w:cs="Calibri"/>
          <w:sz w:val="22"/>
          <w:szCs w:val="22"/>
        </w:rPr>
        <w:t xml:space="preserve">  </w:t>
      </w:r>
      <w:r w:rsidRPr="008E5E26">
        <w:rPr>
          <w:rFonts w:ascii="Calibri" w:hAnsi="Calibri" w:cs="Calibri"/>
          <w:b/>
          <w:sz w:val="22"/>
          <w:szCs w:val="22"/>
        </w:rPr>
        <w:t xml:space="preserve"> </w:t>
      </w:r>
    </w:p>
    <w:p w14:paraId="75A0C634" w14:textId="77777777" w:rsidR="00483620" w:rsidRPr="008E5E26" w:rsidRDefault="00483620" w:rsidP="00483620">
      <w:pPr>
        <w:spacing w:after="35" w:line="259" w:lineRule="auto"/>
        <w:rPr>
          <w:rFonts w:ascii="Calibri" w:hAnsi="Calibri" w:cs="Calibri"/>
          <w:b/>
          <w:sz w:val="22"/>
          <w:szCs w:val="22"/>
        </w:rPr>
      </w:pPr>
    </w:p>
    <w:p w14:paraId="33E0ADC8" w14:textId="77777777" w:rsidR="00483620" w:rsidRPr="008E5E26" w:rsidRDefault="00483620" w:rsidP="00483620">
      <w:pPr>
        <w:spacing w:after="24" w:line="259" w:lineRule="auto"/>
        <w:rPr>
          <w:rFonts w:ascii="Calibri" w:hAnsi="Calibri" w:cs="Calibri"/>
          <w:b/>
          <w:sz w:val="22"/>
          <w:szCs w:val="22"/>
        </w:rPr>
      </w:pPr>
      <w:r w:rsidRPr="008E5E26">
        <w:rPr>
          <w:rFonts w:ascii="Calibri" w:hAnsi="Calibri" w:cs="Calibri"/>
          <w:b/>
          <w:sz w:val="22"/>
          <w:szCs w:val="22"/>
        </w:rPr>
        <w:t>Personnel (10%)</w:t>
      </w:r>
    </w:p>
    <w:p w14:paraId="4D7792EB" w14:textId="77777777" w:rsidR="00483620" w:rsidRPr="008E5E26" w:rsidRDefault="00483620" w:rsidP="00483620">
      <w:pPr>
        <w:pStyle w:val="ListParagraph"/>
        <w:widowControl/>
        <w:numPr>
          <w:ilvl w:val="0"/>
          <w:numId w:val="26"/>
        </w:numPr>
        <w:overflowPunct/>
        <w:adjustRightInd/>
        <w:spacing w:after="81" w:line="259" w:lineRule="auto"/>
        <w:rPr>
          <w:rFonts w:ascii="Calibri" w:hAnsi="Calibri" w:cs="Calibri"/>
          <w:szCs w:val="22"/>
        </w:rPr>
      </w:pPr>
      <w:r w:rsidRPr="008E5E26">
        <w:rPr>
          <w:rFonts w:ascii="Calibri" w:hAnsi="Calibri" w:cs="Calibri"/>
          <w:szCs w:val="22"/>
        </w:rPr>
        <w:t>The staff of the company are expected to be based in Tanzania, preferably Dar es Salaam, and should be able to meet in-person or virtually with the UNRCO/UNIC team as needed.</w:t>
      </w:r>
    </w:p>
    <w:p w14:paraId="7F4C2339" w14:textId="77777777" w:rsidR="00483620" w:rsidRPr="008E5E26" w:rsidRDefault="00483620" w:rsidP="00483620">
      <w:pPr>
        <w:pStyle w:val="ListParagraph"/>
        <w:spacing w:after="81" w:line="259" w:lineRule="auto"/>
        <w:ind w:left="360"/>
        <w:rPr>
          <w:rFonts w:ascii="Calibri" w:hAnsi="Calibri" w:cs="Calibri"/>
          <w:szCs w:val="22"/>
        </w:rPr>
      </w:pPr>
    </w:p>
    <w:p w14:paraId="6B650AA5" w14:textId="77777777" w:rsidR="00483620" w:rsidRPr="008E5E26" w:rsidRDefault="00483620" w:rsidP="00483620">
      <w:pPr>
        <w:spacing w:line="239" w:lineRule="auto"/>
        <w:rPr>
          <w:rFonts w:ascii="Calibri" w:hAnsi="Calibri" w:cs="Calibri"/>
          <w:sz w:val="22"/>
          <w:szCs w:val="22"/>
        </w:rPr>
      </w:pPr>
      <w:r w:rsidRPr="008E5E26">
        <w:rPr>
          <w:rFonts w:ascii="Calibri" w:hAnsi="Calibri" w:cs="Calibri"/>
          <w:sz w:val="22"/>
          <w:szCs w:val="22"/>
        </w:rPr>
        <w:t xml:space="preserve">Please provide Curriculum Vitae of all individuals assigned to undertake this assignment.   </w:t>
      </w:r>
      <w:r w:rsidRPr="008E5E26">
        <w:rPr>
          <w:rFonts w:ascii="Calibri" w:hAnsi="Calibri" w:cs="Calibri"/>
          <w:b/>
          <w:sz w:val="22"/>
          <w:szCs w:val="22"/>
        </w:rPr>
        <w:t xml:space="preserve"> </w:t>
      </w:r>
    </w:p>
    <w:p w14:paraId="1E565939" w14:textId="77777777" w:rsidR="00483620" w:rsidRPr="008E5E26" w:rsidRDefault="00483620" w:rsidP="00483620">
      <w:pPr>
        <w:spacing w:line="259" w:lineRule="auto"/>
        <w:rPr>
          <w:rFonts w:ascii="Calibri" w:hAnsi="Calibri" w:cs="Calibri"/>
          <w:sz w:val="22"/>
          <w:szCs w:val="22"/>
        </w:rPr>
      </w:pPr>
      <w:r w:rsidRPr="008E5E26">
        <w:rPr>
          <w:rFonts w:ascii="Calibri" w:hAnsi="Calibri" w:cs="Calibri"/>
          <w:b/>
          <w:sz w:val="22"/>
          <w:szCs w:val="22"/>
        </w:rPr>
        <w:t xml:space="preserve"> </w:t>
      </w:r>
    </w:p>
    <w:p w14:paraId="71A9AE27" w14:textId="77777777" w:rsidR="00483620" w:rsidRPr="008E5E26" w:rsidRDefault="00483620" w:rsidP="00483620">
      <w:pPr>
        <w:spacing w:line="259" w:lineRule="auto"/>
        <w:rPr>
          <w:rFonts w:ascii="Calibri" w:hAnsi="Calibri" w:cs="Calibri"/>
          <w:sz w:val="22"/>
          <w:szCs w:val="22"/>
        </w:rPr>
      </w:pPr>
      <w:r w:rsidRPr="008E5E26">
        <w:rPr>
          <w:rFonts w:ascii="Calibri" w:hAnsi="Calibri" w:cs="Calibri"/>
          <w:b/>
          <w:sz w:val="22"/>
          <w:szCs w:val="22"/>
          <w:u w:val="single" w:color="000000"/>
        </w:rPr>
        <w:t>Financial Proposal (30%)</w:t>
      </w:r>
      <w:r w:rsidRPr="008E5E26">
        <w:rPr>
          <w:rFonts w:ascii="Calibri" w:hAnsi="Calibri" w:cs="Calibri"/>
          <w:b/>
          <w:sz w:val="22"/>
          <w:szCs w:val="22"/>
        </w:rPr>
        <w:t xml:space="preserve"> </w:t>
      </w:r>
    </w:p>
    <w:p w14:paraId="158B1531" w14:textId="77777777" w:rsidR="00483620" w:rsidRPr="008E5E26" w:rsidRDefault="00483620" w:rsidP="00483620">
      <w:pPr>
        <w:spacing w:line="239" w:lineRule="auto"/>
        <w:rPr>
          <w:rFonts w:ascii="Calibri" w:hAnsi="Calibri" w:cs="Calibri"/>
          <w:sz w:val="22"/>
          <w:szCs w:val="22"/>
        </w:rPr>
      </w:pPr>
    </w:p>
    <w:p w14:paraId="13B8B891" w14:textId="77777777" w:rsidR="00483620" w:rsidRPr="008E5E26" w:rsidRDefault="00483620" w:rsidP="00483620">
      <w:pPr>
        <w:spacing w:line="239" w:lineRule="auto"/>
        <w:rPr>
          <w:rFonts w:ascii="Calibri" w:hAnsi="Calibri" w:cs="Calibri"/>
          <w:sz w:val="22"/>
          <w:szCs w:val="22"/>
        </w:rPr>
      </w:pPr>
      <w:r w:rsidRPr="008E5E26">
        <w:rPr>
          <w:rFonts w:ascii="Calibri" w:hAnsi="Calibri" w:cs="Calibri"/>
          <w:sz w:val="22"/>
          <w:szCs w:val="22"/>
        </w:rPr>
        <w:t xml:space="preserve">To be computed as a ratio of the Proposal’s offer to the lowest price among the proposals received by UNDP. </w:t>
      </w:r>
    </w:p>
    <w:p w14:paraId="308D5C42" w14:textId="77777777" w:rsidR="00483620" w:rsidRPr="008E5E26" w:rsidRDefault="00483620" w:rsidP="00483620">
      <w:pPr>
        <w:rPr>
          <w:rFonts w:ascii="Calibri" w:hAnsi="Calibri" w:cs="Calibri"/>
          <w:sz w:val="22"/>
          <w:szCs w:val="22"/>
        </w:rPr>
      </w:pPr>
    </w:p>
    <w:p w14:paraId="6EC8723D" w14:textId="77777777" w:rsidR="00483620" w:rsidRPr="008E5E26" w:rsidRDefault="00483620" w:rsidP="00686C89">
      <w:pPr>
        <w:pStyle w:val="Heading2"/>
        <w:spacing w:after="0"/>
        <w:jc w:val="both"/>
        <w:rPr>
          <w:rFonts w:ascii="Calibri" w:hAnsi="Calibri" w:cs="Calibri"/>
          <w:sz w:val="22"/>
          <w:szCs w:val="22"/>
        </w:rPr>
      </w:pPr>
      <w:r w:rsidRPr="008E5E26">
        <w:rPr>
          <w:rFonts w:ascii="Calibri" w:hAnsi="Calibri" w:cs="Calibri"/>
          <w:sz w:val="22"/>
          <w:szCs w:val="22"/>
        </w:rPr>
        <w:t>6.0 Payment terms and timeline:</w:t>
      </w:r>
    </w:p>
    <w:p w14:paraId="1AD37E2E" w14:textId="77777777" w:rsidR="00483620" w:rsidRPr="008E5E26" w:rsidRDefault="00483620" w:rsidP="00483620">
      <w:pPr>
        <w:spacing w:line="256" w:lineRule="auto"/>
        <w:rPr>
          <w:rFonts w:ascii="Calibri" w:hAnsi="Calibri" w:cs="Calibri"/>
          <w:sz w:val="22"/>
          <w:szCs w:val="22"/>
        </w:rPr>
      </w:pPr>
    </w:p>
    <w:tbl>
      <w:tblPr>
        <w:tblStyle w:val="TableGrid0"/>
        <w:tblW w:w="9322" w:type="dxa"/>
        <w:tblInd w:w="19" w:type="dxa"/>
        <w:tblCellMar>
          <w:top w:w="50" w:type="dxa"/>
          <w:right w:w="88" w:type="dxa"/>
        </w:tblCellMar>
        <w:tblLook w:val="04A0" w:firstRow="1" w:lastRow="0" w:firstColumn="1" w:lastColumn="0" w:noHBand="0" w:noVBand="1"/>
      </w:tblPr>
      <w:tblGrid>
        <w:gridCol w:w="421"/>
        <w:gridCol w:w="3661"/>
        <w:gridCol w:w="2552"/>
        <w:gridCol w:w="2688"/>
      </w:tblGrid>
      <w:tr w:rsidR="00483620" w:rsidRPr="008E5E26" w14:paraId="2F5CA0DF" w14:textId="77777777" w:rsidTr="00686C89">
        <w:trPr>
          <w:trHeight w:val="25"/>
        </w:trPr>
        <w:tc>
          <w:tcPr>
            <w:tcW w:w="421" w:type="dxa"/>
            <w:tcBorders>
              <w:top w:val="single" w:sz="8" w:space="0" w:color="000000"/>
              <w:left w:val="single" w:sz="8" w:space="0" w:color="000000"/>
              <w:bottom w:val="single" w:sz="8" w:space="0" w:color="000000"/>
              <w:right w:val="single" w:sz="8" w:space="0" w:color="000000"/>
            </w:tcBorders>
          </w:tcPr>
          <w:p w14:paraId="3E9C7377" w14:textId="77777777" w:rsidR="00483620" w:rsidRPr="008E5E26" w:rsidRDefault="00483620" w:rsidP="00686C89">
            <w:pPr>
              <w:ind w:left="132"/>
              <w:rPr>
                <w:rFonts w:ascii="Calibri" w:hAnsi="Calibri" w:cs="Calibri"/>
                <w:b/>
              </w:rPr>
            </w:pPr>
          </w:p>
        </w:tc>
        <w:tc>
          <w:tcPr>
            <w:tcW w:w="3661" w:type="dxa"/>
            <w:tcBorders>
              <w:top w:val="single" w:sz="8" w:space="0" w:color="000000"/>
              <w:left w:val="single" w:sz="8" w:space="0" w:color="000000"/>
              <w:bottom w:val="single" w:sz="8" w:space="0" w:color="000000"/>
              <w:right w:val="single" w:sz="8" w:space="0" w:color="000000"/>
            </w:tcBorders>
            <w:hideMark/>
          </w:tcPr>
          <w:p w14:paraId="7C116982" w14:textId="5EE6354F" w:rsidR="00483620" w:rsidRPr="008E5E26" w:rsidRDefault="00483620" w:rsidP="00686C89">
            <w:pPr>
              <w:ind w:left="132"/>
              <w:rPr>
                <w:rFonts w:ascii="Calibri" w:hAnsi="Calibri" w:cs="Calibri"/>
              </w:rPr>
            </w:pPr>
            <w:r w:rsidRPr="008E5E26">
              <w:rPr>
                <w:rFonts w:ascii="Calibri" w:hAnsi="Calibri" w:cs="Calibri"/>
                <w:b/>
              </w:rPr>
              <w:t>Specific Tasks Completed</w:t>
            </w:r>
          </w:p>
        </w:tc>
        <w:tc>
          <w:tcPr>
            <w:tcW w:w="2552" w:type="dxa"/>
            <w:tcBorders>
              <w:top w:val="single" w:sz="8" w:space="0" w:color="000000"/>
              <w:left w:val="single" w:sz="8" w:space="0" w:color="000000"/>
              <w:bottom w:val="single" w:sz="8" w:space="0" w:color="000000"/>
              <w:right w:val="single" w:sz="8" w:space="0" w:color="000000"/>
            </w:tcBorders>
            <w:hideMark/>
          </w:tcPr>
          <w:p w14:paraId="43098C20" w14:textId="77777777" w:rsidR="00483620" w:rsidRPr="008E5E26" w:rsidRDefault="00483620" w:rsidP="00686C89">
            <w:pPr>
              <w:ind w:left="65"/>
              <w:jc w:val="center"/>
              <w:rPr>
                <w:rFonts w:ascii="Calibri" w:hAnsi="Calibri" w:cs="Calibri"/>
              </w:rPr>
            </w:pPr>
            <w:r w:rsidRPr="008E5E26">
              <w:rPr>
                <w:rFonts w:ascii="Calibri" w:hAnsi="Calibri" w:cs="Calibri"/>
                <w:b/>
              </w:rPr>
              <w:t>Percentage of Total Amount to be paid*</w:t>
            </w:r>
            <w:r w:rsidRPr="008E5E26">
              <w:rPr>
                <w:rFonts w:ascii="Calibri" w:hAnsi="Calibri" w:cs="Calibri"/>
              </w:rPr>
              <w:t xml:space="preserve"> </w:t>
            </w:r>
          </w:p>
        </w:tc>
        <w:tc>
          <w:tcPr>
            <w:tcW w:w="2688" w:type="dxa"/>
            <w:tcBorders>
              <w:top w:val="single" w:sz="8" w:space="0" w:color="000000"/>
              <w:left w:val="single" w:sz="8" w:space="0" w:color="000000"/>
              <w:bottom w:val="single" w:sz="8" w:space="0" w:color="000000"/>
              <w:right w:val="single" w:sz="8" w:space="0" w:color="000000"/>
            </w:tcBorders>
          </w:tcPr>
          <w:p w14:paraId="605170AE" w14:textId="77777777" w:rsidR="00483620" w:rsidRPr="008E5E26" w:rsidRDefault="00483620" w:rsidP="00686C89">
            <w:pPr>
              <w:ind w:left="65"/>
              <w:jc w:val="center"/>
              <w:rPr>
                <w:rFonts w:ascii="Calibri" w:hAnsi="Calibri" w:cs="Calibri"/>
                <w:b/>
              </w:rPr>
            </w:pPr>
            <w:r w:rsidRPr="008E5E26">
              <w:rPr>
                <w:rFonts w:ascii="Calibri" w:hAnsi="Calibri" w:cs="Calibri"/>
                <w:b/>
              </w:rPr>
              <w:t>Timeline</w:t>
            </w:r>
          </w:p>
        </w:tc>
      </w:tr>
      <w:tr w:rsidR="00483620" w:rsidRPr="008E5E26" w14:paraId="5EAF7845" w14:textId="77777777" w:rsidTr="00686C89">
        <w:trPr>
          <w:trHeight w:val="363"/>
        </w:trPr>
        <w:tc>
          <w:tcPr>
            <w:tcW w:w="421" w:type="dxa"/>
            <w:tcBorders>
              <w:top w:val="single" w:sz="8" w:space="0" w:color="000000"/>
              <w:left w:val="single" w:sz="8" w:space="0" w:color="000000"/>
              <w:bottom w:val="single" w:sz="4" w:space="0" w:color="000000"/>
              <w:right w:val="single" w:sz="8" w:space="0" w:color="000000"/>
            </w:tcBorders>
          </w:tcPr>
          <w:p w14:paraId="0F9466CD" w14:textId="77777777" w:rsidR="00483620" w:rsidRPr="008E5E26" w:rsidRDefault="00483620" w:rsidP="00686C89">
            <w:pPr>
              <w:pStyle w:val="ListParagraph"/>
              <w:widowControl/>
              <w:numPr>
                <w:ilvl w:val="0"/>
                <w:numId w:val="25"/>
              </w:numPr>
              <w:overflowPunct/>
              <w:adjustRightInd/>
              <w:spacing w:line="240" w:lineRule="auto"/>
              <w:jc w:val="both"/>
              <w:rPr>
                <w:rFonts w:ascii="Calibri" w:hAnsi="Calibri" w:cs="Calibri"/>
                <w:szCs w:val="22"/>
              </w:rPr>
            </w:pPr>
          </w:p>
        </w:tc>
        <w:tc>
          <w:tcPr>
            <w:tcW w:w="3661" w:type="dxa"/>
            <w:tcBorders>
              <w:top w:val="single" w:sz="8" w:space="0" w:color="000000"/>
              <w:left w:val="single" w:sz="8" w:space="0" w:color="000000"/>
              <w:bottom w:val="single" w:sz="4" w:space="0" w:color="000000"/>
              <w:right w:val="single" w:sz="8" w:space="0" w:color="000000"/>
            </w:tcBorders>
            <w:hideMark/>
          </w:tcPr>
          <w:p w14:paraId="4B388D81" w14:textId="77777777" w:rsidR="00483620" w:rsidRPr="008E5E26" w:rsidRDefault="00483620" w:rsidP="00686C89">
            <w:pPr>
              <w:ind w:left="12"/>
              <w:rPr>
                <w:rFonts w:ascii="Calibri" w:hAnsi="Calibri" w:cs="Calibri"/>
              </w:rPr>
            </w:pPr>
            <w:r w:rsidRPr="008E5E26">
              <w:rPr>
                <w:rFonts w:ascii="Calibri" w:hAnsi="Calibri" w:cs="Calibri"/>
              </w:rPr>
              <w:t>Completion of first deliverable.</w:t>
            </w:r>
          </w:p>
        </w:tc>
        <w:tc>
          <w:tcPr>
            <w:tcW w:w="2552" w:type="dxa"/>
            <w:tcBorders>
              <w:top w:val="single" w:sz="8" w:space="0" w:color="000000"/>
              <w:left w:val="single" w:sz="8" w:space="0" w:color="000000"/>
              <w:bottom w:val="single" w:sz="4" w:space="0" w:color="000000"/>
              <w:right w:val="single" w:sz="8" w:space="0" w:color="000000"/>
            </w:tcBorders>
            <w:hideMark/>
          </w:tcPr>
          <w:p w14:paraId="31A43A45" w14:textId="0C130A29" w:rsidR="00483620" w:rsidRPr="008E5E26" w:rsidRDefault="00483620" w:rsidP="00686C89">
            <w:pPr>
              <w:ind w:left="64"/>
              <w:jc w:val="center"/>
              <w:rPr>
                <w:rFonts w:ascii="Calibri" w:hAnsi="Calibri" w:cs="Calibri"/>
              </w:rPr>
            </w:pPr>
            <w:r w:rsidRPr="008E5E26">
              <w:rPr>
                <w:rFonts w:ascii="Calibri" w:hAnsi="Calibri" w:cs="Calibri"/>
              </w:rPr>
              <w:t xml:space="preserve">15% </w:t>
            </w:r>
          </w:p>
        </w:tc>
        <w:tc>
          <w:tcPr>
            <w:tcW w:w="2688" w:type="dxa"/>
            <w:tcBorders>
              <w:top w:val="single" w:sz="8" w:space="0" w:color="000000"/>
              <w:left w:val="single" w:sz="8" w:space="0" w:color="000000"/>
              <w:bottom w:val="single" w:sz="4" w:space="0" w:color="000000"/>
              <w:right w:val="single" w:sz="8" w:space="0" w:color="000000"/>
            </w:tcBorders>
          </w:tcPr>
          <w:p w14:paraId="62D3494A" w14:textId="77777777" w:rsidR="00483620" w:rsidRPr="008E5E26" w:rsidRDefault="00483620" w:rsidP="00686C89">
            <w:pPr>
              <w:ind w:left="64"/>
              <w:rPr>
                <w:rFonts w:ascii="Calibri" w:hAnsi="Calibri" w:cs="Calibri"/>
              </w:rPr>
            </w:pPr>
            <w:r w:rsidRPr="008E5E26">
              <w:rPr>
                <w:rFonts w:ascii="Calibri" w:hAnsi="Calibri" w:cs="Calibri"/>
              </w:rPr>
              <w:t>By 8</w:t>
            </w:r>
            <w:r w:rsidRPr="008E5E26">
              <w:rPr>
                <w:rFonts w:ascii="Calibri" w:hAnsi="Calibri" w:cs="Calibri"/>
                <w:vertAlign w:val="superscript"/>
              </w:rPr>
              <w:t>th</w:t>
            </w:r>
            <w:r w:rsidRPr="008E5E26">
              <w:rPr>
                <w:rFonts w:ascii="Calibri" w:hAnsi="Calibri" w:cs="Calibri"/>
              </w:rPr>
              <w:t xml:space="preserve"> August 2020</w:t>
            </w:r>
          </w:p>
        </w:tc>
      </w:tr>
      <w:tr w:rsidR="00483620" w:rsidRPr="008E5E26" w14:paraId="1C4F5121" w14:textId="77777777" w:rsidTr="00686C89">
        <w:trPr>
          <w:trHeight w:val="20"/>
        </w:trPr>
        <w:tc>
          <w:tcPr>
            <w:tcW w:w="421" w:type="dxa"/>
            <w:tcBorders>
              <w:top w:val="single" w:sz="4" w:space="0" w:color="000000"/>
              <w:left w:val="single" w:sz="8" w:space="0" w:color="000000"/>
              <w:bottom w:val="single" w:sz="4" w:space="0" w:color="000000"/>
              <w:right w:val="single" w:sz="8" w:space="0" w:color="000000"/>
            </w:tcBorders>
          </w:tcPr>
          <w:p w14:paraId="0CA5C77C" w14:textId="77777777" w:rsidR="00483620" w:rsidRPr="008E5E26" w:rsidRDefault="00483620" w:rsidP="00686C89">
            <w:pPr>
              <w:pStyle w:val="ListParagraph"/>
              <w:widowControl/>
              <w:numPr>
                <w:ilvl w:val="0"/>
                <w:numId w:val="25"/>
              </w:numPr>
              <w:overflowPunct/>
              <w:adjustRightInd/>
              <w:spacing w:line="240" w:lineRule="auto"/>
              <w:jc w:val="both"/>
              <w:rPr>
                <w:rFonts w:ascii="Calibri" w:hAnsi="Calibri" w:cs="Calibri"/>
                <w:szCs w:val="22"/>
              </w:rPr>
            </w:pPr>
          </w:p>
        </w:tc>
        <w:tc>
          <w:tcPr>
            <w:tcW w:w="3661" w:type="dxa"/>
            <w:tcBorders>
              <w:top w:val="single" w:sz="4" w:space="0" w:color="000000"/>
              <w:left w:val="single" w:sz="8" w:space="0" w:color="000000"/>
              <w:bottom w:val="single" w:sz="4" w:space="0" w:color="000000"/>
              <w:right w:val="single" w:sz="8" w:space="0" w:color="000000"/>
            </w:tcBorders>
            <w:hideMark/>
          </w:tcPr>
          <w:p w14:paraId="4EE2A069" w14:textId="77777777" w:rsidR="00483620" w:rsidRPr="008E5E26" w:rsidRDefault="00483620" w:rsidP="00686C89">
            <w:pPr>
              <w:ind w:left="132"/>
              <w:rPr>
                <w:rFonts w:ascii="Calibri" w:hAnsi="Calibri" w:cs="Calibri"/>
              </w:rPr>
            </w:pPr>
            <w:r w:rsidRPr="008E5E26">
              <w:rPr>
                <w:rFonts w:ascii="Calibri" w:hAnsi="Calibri" w:cs="Calibri"/>
              </w:rPr>
              <w:t>Completion of second deliverable.</w:t>
            </w:r>
          </w:p>
        </w:tc>
        <w:tc>
          <w:tcPr>
            <w:tcW w:w="2552" w:type="dxa"/>
            <w:tcBorders>
              <w:top w:val="single" w:sz="4" w:space="0" w:color="000000"/>
              <w:left w:val="single" w:sz="8" w:space="0" w:color="000000"/>
              <w:bottom w:val="single" w:sz="4" w:space="0" w:color="000000"/>
              <w:right w:val="single" w:sz="8" w:space="0" w:color="000000"/>
            </w:tcBorders>
            <w:hideMark/>
          </w:tcPr>
          <w:p w14:paraId="7A92B017" w14:textId="671CC7AB" w:rsidR="00483620" w:rsidRPr="008E5E26" w:rsidRDefault="00483620" w:rsidP="00686C89">
            <w:pPr>
              <w:ind w:left="64"/>
              <w:jc w:val="center"/>
              <w:rPr>
                <w:rFonts w:ascii="Calibri" w:hAnsi="Calibri" w:cs="Calibri"/>
              </w:rPr>
            </w:pPr>
            <w:r w:rsidRPr="008E5E26">
              <w:rPr>
                <w:rFonts w:ascii="Calibri" w:hAnsi="Calibri" w:cs="Calibri"/>
              </w:rPr>
              <w:t xml:space="preserve"> 40%</w:t>
            </w:r>
          </w:p>
          <w:p w14:paraId="687A5C90" w14:textId="77777777" w:rsidR="00483620" w:rsidRPr="008E5E26" w:rsidRDefault="00483620" w:rsidP="00686C89">
            <w:pPr>
              <w:ind w:left="111"/>
              <w:jc w:val="center"/>
              <w:rPr>
                <w:rFonts w:ascii="Calibri" w:hAnsi="Calibri" w:cs="Calibri"/>
              </w:rPr>
            </w:pPr>
            <w:r w:rsidRPr="008E5E26">
              <w:rPr>
                <w:rFonts w:ascii="Calibri" w:hAnsi="Calibri" w:cs="Calibri"/>
              </w:rPr>
              <w:t xml:space="preserve"> </w:t>
            </w:r>
          </w:p>
        </w:tc>
        <w:tc>
          <w:tcPr>
            <w:tcW w:w="2688" w:type="dxa"/>
            <w:tcBorders>
              <w:top w:val="single" w:sz="4" w:space="0" w:color="000000"/>
              <w:left w:val="single" w:sz="8" w:space="0" w:color="000000"/>
              <w:bottom w:val="single" w:sz="4" w:space="0" w:color="000000"/>
              <w:right w:val="single" w:sz="8" w:space="0" w:color="000000"/>
            </w:tcBorders>
          </w:tcPr>
          <w:p w14:paraId="53DB3A10" w14:textId="77777777" w:rsidR="00483620" w:rsidRPr="008E5E26" w:rsidRDefault="00483620" w:rsidP="00686C89">
            <w:pPr>
              <w:ind w:left="64"/>
              <w:rPr>
                <w:rFonts w:ascii="Calibri" w:hAnsi="Calibri" w:cs="Calibri"/>
              </w:rPr>
            </w:pPr>
            <w:r w:rsidRPr="008E5E26">
              <w:rPr>
                <w:rFonts w:ascii="Calibri" w:hAnsi="Calibri" w:cs="Calibri"/>
              </w:rPr>
              <w:t>By 31</w:t>
            </w:r>
            <w:r w:rsidRPr="008E5E26">
              <w:rPr>
                <w:rFonts w:ascii="Calibri" w:hAnsi="Calibri" w:cs="Calibri"/>
                <w:vertAlign w:val="superscript"/>
              </w:rPr>
              <w:t>st</w:t>
            </w:r>
            <w:r w:rsidRPr="008E5E26">
              <w:rPr>
                <w:rFonts w:ascii="Calibri" w:hAnsi="Calibri" w:cs="Calibri"/>
              </w:rPr>
              <w:t xml:space="preserve"> August 2020</w:t>
            </w:r>
          </w:p>
        </w:tc>
      </w:tr>
      <w:tr w:rsidR="00483620" w:rsidRPr="008E5E26" w14:paraId="041B707A" w14:textId="77777777" w:rsidTr="00686C89">
        <w:trPr>
          <w:trHeight w:val="564"/>
        </w:trPr>
        <w:tc>
          <w:tcPr>
            <w:tcW w:w="421" w:type="dxa"/>
            <w:tcBorders>
              <w:top w:val="single" w:sz="4" w:space="0" w:color="000000"/>
              <w:left w:val="single" w:sz="8" w:space="0" w:color="000000"/>
              <w:bottom w:val="single" w:sz="4" w:space="0" w:color="000000"/>
              <w:right w:val="single" w:sz="8" w:space="0" w:color="000000"/>
            </w:tcBorders>
          </w:tcPr>
          <w:p w14:paraId="29E8263F" w14:textId="77777777" w:rsidR="00483620" w:rsidRPr="008E5E26" w:rsidRDefault="00483620" w:rsidP="00686C89">
            <w:pPr>
              <w:pStyle w:val="ListParagraph"/>
              <w:widowControl/>
              <w:numPr>
                <w:ilvl w:val="0"/>
                <w:numId w:val="25"/>
              </w:numPr>
              <w:overflowPunct/>
              <w:adjustRightInd/>
              <w:spacing w:line="240" w:lineRule="auto"/>
              <w:jc w:val="both"/>
              <w:rPr>
                <w:rFonts w:ascii="Calibri" w:hAnsi="Calibri" w:cs="Calibri"/>
                <w:szCs w:val="22"/>
              </w:rPr>
            </w:pPr>
          </w:p>
        </w:tc>
        <w:tc>
          <w:tcPr>
            <w:tcW w:w="3661" w:type="dxa"/>
            <w:tcBorders>
              <w:top w:val="single" w:sz="4" w:space="0" w:color="000000"/>
              <w:left w:val="single" w:sz="8" w:space="0" w:color="000000"/>
              <w:bottom w:val="single" w:sz="4" w:space="0" w:color="000000"/>
              <w:right w:val="single" w:sz="8" w:space="0" w:color="000000"/>
            </w:tcBorders>
            <w:hideMark/>
          </w:tcPr>
          <w:p w14:paraId="4A100EC3" w14:textId="77777777" w:rsidR="00483620" w:rsidRPr="008E5E26" w:rsidRDefault="00483620" w:rsidP="00686C89">
            <w:pPr>
              <w:ind w:left="132"/>
              <w:rPr>
                <w:rFonts w:ascii="Calibri" w:hAnsi="Calibri" w:cs="Calibri"/>
              </w:rPr>
            </w:pPr>
            <w:r w:rsidRPr="008E5E26">
              <w:rPr>
                <w:rFonts w:ascii="Calibri" w:hAnsi="Calibri" w:cs="Calibri"/>
              </w:rPr>
              <w:t>Completion of third deliverable.</w:t>
            </w:r>
          </w:p>
        </w:tc>
        <w:tc>
          <w:tcPr>
            <w:tcW w:w="2552" w:type="dxa"/>
            <w:tcBorders>
              <w:top w:val="single" w:sz="4" w:space="0" w:color="000000"/>
              <w:left w:val="single" w:sz="8" w:space="0" w:color="000000"/>
              <w:bottom w:val="single" w:sz="4" w:space="0" w:color="000000"/>
              <w:right w:val="single" w:sz="8" w:space="0" w:color="000000"/>
            </w:tcBorders>
            <w:hideMark/>
          </w:tcPr>
          <w:p w14:paraId="65131A71" w14:textId="77777777" w:rsidR="00483620" w:rsidRPr="008E5E26" w:rsidRDefault="00483620" w:rsidP="00686C89">
            <w:pPr>
              <w:ind w:left="64"/>
              <w:jc w:val="center"/>
              <w:rPr>
                <w:rFonts w:ascii="Calibri" w:hAnsi="Calibri" w:cs="Calibri"/>
              </w:rPr>
            </w:pPr>
            <w:r w:rsidRPr="008E5E26">
              <w:rPr>
                <w:rFonts w:ascii="Calibri" w:hAnsi="Calibri" w:cs="Calibri"/>
              </w:rPr>
              <w:t>30%</w:t>
            </w:r>
          </w:p>
          <w:p w14:paraId="28EA4575" w14:textId="77777777" w:rsidR="00483620" w:rsidRPr="008E5E26" w:rsidRDefault="00483620" w:rsidP="00686C89">
            <w:pPr>
              <w:rPr>
                <w:rFonts w:ascii="Calibri" w:hAnsi="Calibri" w:cs="Calibri"/>
              </w:rPr>
            </w:pPr>
            <w:r w:rsidRPr="008E5E26">
              <w:rPr>
                <w:rFonts w:ascii="Calibri" w:hAnsi="Calibri" w:cs="Calibri"/>
              </w:rPr>
              <w:t xml:space="preserve"> </w:t>
            </w:r>
          </w:p>
        </w:tc>
        <w:tc>
          <w:tcPr>
            <w:tcW w:w="2688" w:type="dxa"/>
            <w:tcBorders>
              <w:top w:val="single" w:sz="4" w:space="0" w:color="000000"/>
              <w:left w:val="single" w:sz="8" w:space="0" w:color="000000"/>
              <w:bottom w:val="single" w:sz="4" w:space="0" w:color="000000"/>
              <w:right w:val="single" w:sz="8" w:space="0" w:color="000000"/>
            </w:tcBorders>
          </w:tcPr>
          <w:p w14:paraId="3E775C44" w14:textId="77777777" w:rsidR="00483620" w:rsidRPr="008E5E26" w:rsidRDefault="00483620" w:rsidP="00686C89">
            <w:pPr>
              <w:ind w:left="64"/>
              <w:rPr>
                <w:rFonts w:ascii="Calibri" w:hAnsi="Calibri" w:cs="Calibri"/>
              </w:rPr>
            </w:pPr>
            <w:r w:rsidRPr="008E5E26">
              <w:rPr>
                <w:rFonts w:ascii="Calibri" w:hAnsi="Calibri" w:cs="Calibri"/>
              </w:rPr>
              <w:t>By 15</w:t>
            </w:r>
            <w:r w:rsidRPr="008E5E26">
              <w:rPr>
                <w:rFonts w:ascii="Calibri" w:hAnsi="Calibri" w:cs="Calibri"/>
                <w:vertAlign w:val="superscript"/>
              </w:rPr>
              <w:t>th</w:t>
            </w:r>
            <w:r w:rsidRPr="008E5E26">
              <w:rPr>
                <w:rFonts w:ascii="Calibri" w:hAnsi="Calibri" w:cs="Calibri"/>
              </w:rPr>
              <w:t xml:space="preserve"> September 2020</w:t>
            </w:r>
          </w:p>
        </w:tc>
      </w:tr>
      <w:tr w:rsidR="00483620" w:rsidRPr="008E5E26" w14:paraId="4AF59C44" w14:textId="77777777" w:rsidTr="00686C89">
        <w:trPr>
          <w:trHeight w:val="20"/>
        </w:trPr>
        <w:tc>
          <w:tcPr>
            <w:tcW w:w="421" w:type="dxa"/>
            <w:tcBorders>
              <w:top w:val="single" w:sz="4" w:space="0" w:color="000000"/>
              <w:left w:val="single" w:sz="8" w:space="0" w:color="000000"/>
              <w:bottom w:val="single" w:sz="4" w:space="0" w:color="000000"/>
              <w:right w:val="single" w:sz="8" w:space="0" w:color="000000"/>
            </w:tcBorders>
          </w:tcPr>
          <w:p w14:paraId="2BB6AEA5" w14:textId="77777777" w:rsidR="00483620" w:rsidRPr="008E5E26" w:rsidRDefault="00483620" w:rsidP="00686C89">
            <w:pPr>
              <w:pStyle w:val="ListParagraph"/>
              <w:widowControl/>
              <w:numPr>
                <w:ilvl w:val="0"/>
                <w:numId w:val="25"/>
              </w:numPr>
              <w:overflowPunct/>
              <w:adjustRightInd/>
              <w:spacing w:line="240" w:lineRule="auto"/>
              <w:jc w:val="both"/>
              <w:rPr>
                <w:rFonts w:ascii="Calibri" w:hAnsi="Calibri" w:cs="Calibri"/>
                <w:szCs w:val="22"/>
              </w:rPr>
            </w:pPr>
          </w:p>
        </w:tc>
        <w:tc>
          <w:tcPr>
            <w:tcW w:w="3661" w:type="dxa"/>
            <w:tcBorders>
              <w:top w:val="single" w:sz="4" w:space="0" w:color="000000"/>
              <w:left w:val="single" w:sz="8" w:space="0" w:color="000000"/>
              <w:bottom w:val="single" w:sz="4" w:space="0" w:color="000000"/>
              <w:right w:val="single" w:sz="8" w:space="0" w:color="000000"/>
            </w:tcBorders>
          </w:tcPr>
          <w:p w14:paraId="1A56BDDF" w14:textId="77777777" w:rsidR="00483620" w:rsidRPr="008E5E26" w:rsidRDefault="00483620" w:rsidP="00686C89">
            <w:pPr>
              <w:ind w:left="132"/>
              <w:rPr>
                <w:rFonts w:ascii="Calibri" w:hAnsi="Calibri" w:cs="Calibri"/>
              </w:rPr>
            </w:pPr>
            <w:r w:rsidRPr="008E5E26">
              <w:rPr>
                <w:rFonts w:ascii="Calibri" w:hAnsi="Calibri" w:cs="Calibri"/>
              </w:rPr>
              <w:t>Completion of fourth deliverable.</w:t>
            </w:r>
          </w:p>
        </w:tc>
        <w:tc>
          <w:tcPr>
            <w:tcW w:w="2552" w:type="dxa"/>
            <w:tcBorders>
              <w:top w:val="single" w:sz="4" w:space="0" w:color="000000"/>
              <w:left w:val="single" w:sz="8" w:space="0" w:color="000000"/>
              <w:bottom w:val="single" w:sz="4" w:space="0" w:color="000000"/>
              <w:right w:val="single" w:sz="8" w:space="0" w:color="000000"/>
            </w:tcBorders>
          </w:tcPr>
          <w:p w14:paraId="0CBEC3E5" w14:textId="77777777" w:rsidR="00483620" w:rsidRPr="008E5E26" w:rsidRDefault="00483620" w:rsidP="00686C89">
            <w:pPr>
              <w:jc w:val="center"/>
              <w:rPr>
                <w:rFonts w:ascii="Calibri" w:hAnsi="Calibri" w:cs="Calibri"/>
              </w:rPr>
            </w:pPr>
            <w:r w:rsidRPr="008E5E26">
              <w:rPr>
                <w:rFonts w:ascii="Calibri" w:hAnsi="Calibri" w:cs="Calibri"/>
              </w:rPr>
              <w:t>15%</w:t>
            </w:r>
          </w:p>
        </w:tc>
        <w:tc>
          <w:tcPr>
            <w:tcW w:w="2688" w:type="dxa"/>
            <w:tcBorders>
              <w:top w:val="single" w:sz="4" w:space="0" w:color="000000"/>
              <w:left w:val="single" w:sz="8" w:space="0" w:color="000000"/>
              <w:bottom w:val="single" w:sz="4" w:space="0" w:color="000000"/>
              <w:right w:val="single" w:sz="8" w:space="0" w:color="000000"/>
            </w:tcBorders>
          </w:tcPr>
          <w:p w14:paraId="0D6DDE4B" w14:textId="77777777" w:rsidR="00483620" w:rsidRPr="008E5E26" w:rsidRDefault="00483620" w:rsidP="00686C89">
            <w:pPr>
              <w:ind w:left="64"/>
              <w:rPr>
                <w:rFonts w:ascii="Calibri" w:hAnsi="Calibri" w:cs="Calibri"/>
              </w:rPr>
            </w:pPr>
            <w:r w:rsidRPr="008E5E26">
              <w:rPr>
                <w:rFonts w:ascii="Calibri" w:hAnsi="Calibri" w:cs="Calibri"/>
              </w:rPr>
              <w:t>By 1</w:t>
            </w:r>
            <w:r w:rsidRPr="008E5E26">
              <w:rPr>
                <w:rFonts w:ascii="Calibri" w:hAnsi="Calibri" w:cs="Calibri"/>
                <w:vertAlign w:val="superscript"/>
              </w:rPr>
              <w:t>st</w:t>
            </w:r>
            <w:r w:rsidRPr="008E5E26">
              <w:rPr>
                <w:rFonts w:ascii="Calibri" w:hAnsi="Calibri" w:cs="Calibri"/>
              </w:rPr>
              <w:t xml:space="preserve"> November 2020</w:t>
            </w:r>
          </w:p>
        </w:tc>
      </w:tr>
      <w:tr w:rsidR="00483620" w:rsidRPr="008E5E26" w14:paraId="75BB7117" w14:textId="77777777" w:rsidTr="00686C89">
        <w:trPr>
          <w:trHeight w:val="300"/>
        </w:trPr>
        <w:tc>
          <w:tcPr>
            <w:tcW w:w="421" w:type="dxa"/>
            <w:tcBorders>
              <w:top w:val="single" w:sz="8" w:space="0" w:color="000000"/>
              <w:left w:val="single" w:sz="8" w:space="0" w:color="000000"/>
              <w:bottom w:val="single" w:sz="8" w:space="0" w:color="000000"/>
              <w:right w:val="single" w:sz="8" w:space="0" w:color="000000"/>
            </w:tcBorders>
          </w:tcPr>
          <w:p w14:paraId="4B78BF4F" w14:textId="77777777" w:rsidR="00483620" w:rsidRPr="008E5E26" w:rsidRDefault="00483620" w:rsidP="00686C89">
            <w:pPr>
              <w:ind w:left="132"/>
              <w:rPr>
                <w:rFonts w:ascii="Calibri" w:hAnsi="Calibri" w:cs="Calibri"/>
                <w:b/>
              </w:rPr>
            </w:pPr>
          </w:p>
        </w:tc>
        <w:tc>
          <w:tcPr>
            <w:tcW w:w="3661" w:type="dxa"/>
            <w:tcBorders>
              <w:top w:val="single" w:sz="8" w:space="0" w:color="000000"/>
              <w:left w:val="single" w:sz="8" w:space="0" w:color="000000"/>
              <w:bottom w:val="single" w:sz="8" w:space="0" w:color="000000"/>
              <w:right w:val="single" w:sz="8" w:space="0" w:color="000000"/>
            </w:tcBorders>
            <w:hideMark/>
          </w:tcPr>
          <w:p w14:paraId="72501509" w14:textId="77777777" w:rsidR="00483620" w:rsidRPr="008E5E26" w:rsidRDefault="00483620" w:rsidP="00686C89">
            <w:pPr>
              <w:ind w:left="132"/>
              <w:rPr>
                <w:rFonts w:ascii="Calibri" w:hAnsi="Calibri" w:cs="Calibri"/>
              </w:rPr>
            </w:pPr>
            <w:r w:rsidRPr="008E5E26">
              <w:rPr>
                <w:rFonts w:ascii="Calibri" w:hAnsi="Calibri" w:cs="Calibri"/>
                <w:b/>
              </w:rPr>
              <w:t>TOTAL</w:t>
            </w:r>
            <w:r w:rsidRPr="008E5E26">
              <w:rPr>
                <w:rFonts w:ascii="Calibri" w:hAnsi="Calibri" w:cs="Calibri"/>
              </w:rPr>
              <w:t xml:space="preserve"> </w:t>
            </w:r>
          </w:p>
        </w:tc>
        <w:tc>
          <w:tcPr>
            <w:tcW w:w="2552" w:type="dxa"/>
            <w:tcBorders>
              <w:top w:val="single" w:sz="8" w:space="0" w:color="000000"/>
              <w:left w:val="single" w:sz="8" w:space="0" w:color="000000"/>
              <w:bottom w:val="single" w:sz="8" w:space="0" w:color="000000"/>
              <w:right w:val="single" w:sz="8" w:space="0" w:color="000000"/>
            </w:tcBorders>
            <w:hideMark/>
          </w:tcPr>
          <w:p w14:paraId="0543E439" w14:textId="77777777" w:rsidR="00483620" w:rsidRPr="008E5E26" w:rsidRDefault="00483620" w:rsidP="00686C89">
            <w:pPr>
              <w:ind w:left="63"/>
              <w:jc w:val="center"/>
              <w:rPr>
                <w:rFonts w:ascii="Calibri" w:hAnsi="Calibri" w:cs="Calibri"/>
              </w:rPr>
            </w:pPr>
            <w:r w:rsidRPr="008E5E26">
              <w:rPr>
                <w:rFonts w:ascii="Calibri" w:hAnsi="Calibri" w:cs="Calibri"/>
                <w:b/>
              </w:rPr>
              <w:t>100%</w:t>
            </w:r>
            <w:r w:rsidRPr="008E5E26">
              <w:rPr>
                <w:rFonts w:ascii="Calibri" w:hAnsi="Calibri" w:cs="Calibri"/>
              </w:rPr>
              <w:t xml:space="preserve"> </w:t>
            </w:r>
          </w:p>
        </w:tc>
        <w:tc>
          <w:tcPr>
            <w:tcW w:w="2688" w:type="dxa"/>
            <w:tcBorders>
              <w:top w:val="single" w:sz="8" w:space="0" w:color="000000"/>
              <w:left w:val="single" w:sz="8" w:space="0" w:color="000000"/>
              <w:bottom w:val="single" w:sz="8" w:space="0" w:color="000000"/>
              <w:right w:val="single" w:sz="8" w:space="0" w:color="000000"/>
            </w:tcBorders>
          </w:tcPr>
          <w:p w14:paraId="18970C31" w14:textId="77777777" w:rsidR="00483620" w:rsidRPr="008E5E26" w:rsidRDefault="00483620" w:rsidP="00686C89">
            <w:pPr>
              <w:ind w:left="63"/>
              <w:jc w:val="center"/>
              <w:rPr>
                <w:rFonts w:ascii="Calibri" w:hAnsi="Calibri" w:cs="Calibri"/>
                <w:b/>
              </w:rPr>
            </w:pPr>
          </w:p>
        </w:tc>
      </w:tr>
    </w:tbl>
    <w:p w14:paraId="7A1E1250" w14:textId="77777777" w:rsidR="00686C89" w:rsidRPr="008E5E26" w:rsidRDefault="00686C89" w:rsidP="00483620">
      <w:pPr>
        <w:spacing w:after="83" w:line="256" w:lineRule="auto"/>
        <w:rPr>
          <w:rFonts w:ascii="Calibri" w:hAnsi="Calibri" w:cs="Calibri"/>
          <w:sz w:val="22"/>
          <w:szCs w:val="22"/>
        </w:rPr>
      </w:pPr>
    </w:p>
    <w:p w14:paraId="2F1AA26C" w14:textId="603F5EA0" w:rsidR="00483620" w:rsidRPr="001D3971" w:rsidRDefault="00483620" w:rsidP="00483620">
      <w:pPr>
        <w:spacing w:after="83" w:line="256" w:lineRule="auto"/>
        <w:rPr>
          <w:rFonts w:ascii="Arial" w:hAnsi="Arial" w:cs="Arial"/>
        </w:rPr>
      </w:pPr>
      <w:r w:rsidRPr="001D3971">
        <w:rPr>
          <w:rFonts w:ascii="Arial" w:hAnsi="Arial" w:cs="Arial"/>
        </w:rPr>
        <w:t xml:space="preserve"> </w:t>
      </w:r>
    </w:p>
    <w:p w14:paraId="2BD5CFE5" w14:textId="77777777" w:rsidR="00483620" w:rsidRPr="001D3971" w:rsidRDefault="00483620" w:rsidP="00483620">
      <w:pPr>
        <w:spacing w:after="1" w:line="256" w:lineRule="auto"/>
        <w:rPr>
          <w:rFonts w:ascii="Arial" w:hAnsi="Arial" w:cs="Arial"/>
        </w:rPr>
      </w:pPr>
      <w:r w:rsidRPr="001D3971">
        <w:rPr>
          <w:rFonts w:ascii="Arial" w:hAnsi="Arial" w:cs="Arial"/>
        </w:rPr>
        <w:t xml:space="preserve"> </w:t>
      </w:r>
    </w:p>
    <w:p w14:paraId="44955111" w14:textId="44388910" w:rsidR="00483620" w:rsidRDefault="00483620" w:rsidP="00483620">
      <w:pPr>
        <w:ind w:right="410"/>
        <w:rPr>
          <w:rFonts w:ascii="Arial" w:hAnsi="Arial" w:cs="Arial"/>
          <w:sz w:val="22"/>
        </w:rPr>
      </w:pPr>
    </w:p>
    <w:p w14:paraId="47EF1489" w14:textId="6F46054F" w:rsidR="00483620" w:rsidRDefault="00483620" w:rsidP="00483620">
      <w:pPr>
        <w:ind w:right="410"/>
        <w:rPr>
          <w:rFonts w:ascii="Arial" w:hAnsi="Arial" w:cs="Arial"/>
          <w:sz w:val="22"/>
        </w:rPr>
      </w:pPr>
    </w:p>
    <w:p w14:paraId="6C4690BF" w14:textId="6A2BE2B3" w:rsidR="00686C89" w:rsidRDefault="00686C89" w:rsidP="00483620">
      <w:pPr>
        <w:ind w:right="410"/>
        <w:rPr>
          <w:rFonts w:ascii="Arial" w:hAnsi="Arial" w:cs="Arial"/>
          <w:sz w:val="22"/>
        </w:rPr>
      </w:pPr>
    </w:p>
    <w:p w14:paraId="30A4DBD9" w14:textId="3F92E01C" w:rsidR="00686C89" w:rsidRDefault="00686C89" w:rsidP="00483620">
      <w:pPr>
        <w:ind w:right="410"/>
        <w:rPr>
          <w:rFonts w:ascii="Arial" w:hAnsi="Arial" w:cs="Arial"/>
          <w:sz w:val="22"/>
        </w:rPr>
      </w:pPr>
    </w:p>
    <w:p w14:paraId="00AC6892" w14:textId="713446B5" w:rsidR="00686C89" w:rsidRDefault="00686C89" w:rsidP="00483620">
      <w:pPr>
        <w:ind w:right="410"/>
        <w:rPr>
          <w:rFonts w:ascii="Arial" w:hAnsi="Arial" w:cs="Arial"/>
          <w:sz w:val="22"/>
        </w:rPr>
      </w:pPr>
    </w:p>
    <w:p w14:paraId="7D898B42" w14:textId="20B051F3" w:rsidR="00686C89" w:rsidRDefault="00686C89" w:rsidP="00483620">
      <w:pPr>
        <w:ind w:right="410"/>
        <w:rPr>
          <w:rFonts w:ascii="Arial" w:hAnsi="Arial" w:cs="Arial"/>
          <w:sz w:val="22"/>
        </w:rPr>
      </w:pPr>
    </w:p>
    <w:p w14:paraId="27448B34" w14:textId="0B9D1F03" w:rsidR="00686C89" w:rsidRDefault="00686C89" w:rsidP="00483620">
      <w:pPr>
        <w:ind w:right="410"/>
        <w:rPr>
          <w:rFonts w:ascii="Arial" w:hAnsi="Arial" w:cs="Arial"/>
          <w:sz w:val="22"/>
        </w:rPr>
      </w:pPr>
    </w:p>
    <w:p w14:paraId="25BB76C1" w14:textId="23C79A97" w:rsidR="00686C89" w:rsidRDefault="00686C89" w:rsidP="00483620">
      <w:pPr>
        <w:ind w:right="410"/>
        <w:rPr>
          <w:rFonts w:ascii="Arial" w:hAnsi="Arial" w:cs="Arial"/>
          <w:sz w:val="22"/>
        </w:rPr>
      </w:pPr>
    </w:p>
    <w:p w14:paraId="3B82497B" w14:textId="1049B71F" w:rsidR="00686C89" w:rsidRDefault="00686C89" w:rsidP="00483620">
      <w:pPr>
        <w:ind w:right="410"/>
        <w:rPr>
          <w:rFonts w:ascii="Arial" w:hAnsi="Arial" w:cs="Arial"/>
          <w:sz w:val="22"/>
        </w:rPr>
      </w:pPr>
    </w:p>
    <w:p w14:paraId="7702E604" w14:textId="453F2BC7" w:rsidR="00686C89" w:rsidRDefault="00686C89" w:rsidP="00483620">
      <w:pPr>
        <w:ind w:right="410"/>
        <w:rPr>
          <w:rFonts w:ascii="Arial" w:hAnsi="Arial" w:cs="Arial"/>
          <w:sz w:val="22"/>
        </w:rPr>
      </w:pPr>
    </w:p>
    <w:p w14:paraId="237F42BE" w14:textId="37B52DCF" w:rsidR="00686C89" w:rsidRDefault="00686C89" w:rsidP="00483620">
      <w:pPr>
        <w:ind w:right="410"/>
        <w:rPr>
          <w:rFonts w:ascii="Arial" w:hAnsi="Arial" w:cs="Arial"/>
          <w:sz w:val="22"/>
        </w:rPr>
      </w:pPr>
    </w:p>
    <w:p w14:paraId="3CAB2B73" w14:textId="0DAEBF09" w:rsidR="00686C89" w:rsidRDefault="00686C89" w:rsidP="00483620">
      <w:pPr>
        <w:ind w:right="410"/>
        <w:rPr>
          <w:rFonts w:ascii="Arial" w:hAnsi="Arial" w:cs="Arial"/>
          <w:sz w:val="22"/>
        </w:rPr>
      </w:pPr>
    </w:p>
    <w:p w14:paraId="03E37119" w14:textId="477681BB" w:rsidR="00686C89" w:rsidRDefault="00686C89" w:rsidP="00483620">
      <w:pPr>
        <w:ind w:right="410"/>
        <w:rPr>
          <w:rFonts w:ascii="Arial" w:hAnsi="Arial" w:cs="Arial"/>
          <w:sz w:val="22"/>
        </w:rPr>
      </w:pPr>
    </w:p>
    <w:p w14:paraId="285BBEDF" w14:textId="62B645FB" w:rsidR="00686C89" w:rsidRDefault="00686C89" w:rsidP="00483620">
      <w:pPr>
        <w:ind w:right="410"/>
        <w:rPr>
          <w:rFonts w:ascii="Arial" w:hAnsi="Arial" w:cs="Arial"/>
          <w:sz w:val="22"/>
        </w:rPr>
      </w:pPr>
    </w:p>
    <w:p w14:paraId="05A78747" w14:textId="06FD6126" w:rsidR="00686C89" w:rsidRDefault="00686C89" w:rsidP="00483620">
      <w:pPr>
        <w:ind w:right="410"/>
        <w:rPr>
          <w:rFonts w:ascii="Arial" w:hAnsi="Arial" w:cs="Arial"/>
          <w:sz w:val="22"/>
        </w:rPr>
      </w:pPr>
    </w:p>
    <w:p w14:paraId="4184A4AE" w14:textId="18AE71B1" w:rsidR="00686C89" w:rsidRDefault="00686C89" w:rsidP="00483620">
      <w:pPr>
        <w:ind w:right="410"/>
        <w:rPr>
          <w:rFonts w:ascii="Arial" w:hAnsi="Arial" w:cs="Arial"/>
          <w:sz w:val="22"/>
        </w:rPr>
      </w:pPr>
    </w:p>
    <w:p w14:paraId="774C5BE7" w14:textId="476EAD7F" w:rsidR="00686C89" w:rsidRDefault="00686C89" w:rsidP="00483620">
      <w:pPr>
        <w:ind w:right="410"/>
        <w:rPr>
          <w:rFonts w:ascii="Arial" w:hAnsi="Arial" w:cs="Arial"/>
          <w:sz w:val="22"/>
        </w:rPr>
      </w:pPr>
    </w:p>
    <w:p w14:paraId="28CE50D1" w14:textId="084C173A" w:rsidR="00686C89" w:rsidRDefault="00686C89" w:rsidP="00483620">
      <w:pPr>
        <w:ind w:right="410"/>
        <w:rPr>
          <w:rFonts w:ascii="Arial" w:hAnsi="Arial" w:cs="Arial"/>
          <w:sz w:val="22"/>
        </w:rPr>
      </w:pPr>
    </w:p>
    <w:p w14:paraId="6A23B3C8" w14:textId="77777777" w:rsidR="008E5E26" w:rsidRDefault="008E5E26" w:rsidP="00483620">
      <w:pPr>
        <w:ind w:right="410"/>
        <w:rPr>
          <w:rFonts w:ascii="Arial" w:hAnsi="Arial" w:cs="Arial"/>
          <w:sz w:val="22"/>
        </w:rPr>
      </w:pPr>
    </w:p>
    <w:p w14:paraId="115D1A22" w14:textId="01062BFC" w:rsidR="00686C89" w:rsidRDefault="00686C89" w:rsidP="00483620">
      <w:pPr>
        <w:ind w:right="410"/>
        <w:rPr>
          <w:rFonts w:ascii="Arial" w:hAnsi="Arial" w:cs="Arial"/>
          <w:sz w:val="22"/>
        </w:rPr>
      </w:pPr>
    </w:p>
    <w:p w14:paraId="64D208C2" w14:textId="77777777" w:rsidR="008E5E26" w:rsidRDefault="008E5E26" w:rsidP="00483620">
      <w:pPr>
        <w:ind w:right="410"/>
        <w:rPr>
          <w:rFonts w:ascii="Arial" w:hAnsi="Arial" w:cs="Arial"/>
          <w:sz w:val="22"/>
        </w:rPr>
      </w:pPr>
    </w:p>
    <w:p w14:paraId="57E2ED44" w14:textId="77777777" w:rsidR="00686C89" w:rsidRDefault="00686C89" w:rsidP="00483620">
      <w:pPr>
        <w:ind w:right="410"/>
        <w:rPr>
          <w:rFonts w:ascii="Arial" w:hAnsi="Arial" w:cs="Arial"/>
          <w:sz w:val="22"/>
        </w:rPr>
      </w:pPr>
    </w:p>
    <w:p w14:paraId="25555FAD" w14:textId="77777777" w:rsidR="00483620" w:rsidRDefault="00483620" w:rsidP="005B583A">
      <w:pPr>
        <w:ind w:left="7920"/>
        <w:jc w:val="right"/>
        <w:rPr>
          <w:rFonts w:ascii="Calibri" w:hAnsi="Calibri" w:cs="Calibri"/>
          <w:b/>
          <w:sz w:val="24"/>
          <w:szCs w:val="24"/>
        </w:rPr>
      </w:pPr>
    </w:p>
    <w:p w14:paraId="143EFC47" w14:textId="66DF57FA" w:rsidR="000713C5" w:rsidRPr="00331D53" w:rsidRDefault="00BB13AA" w:rsidP="005B583A">
      <w:pPr>
        <w:ind w:left="7920"/>
        <w:jc w:val="right"/>
        <w:rPr>
          <w:rFonts w:ascii="Calibri" w:hAnsi="Calibri" w:cs="Calibri"/>
          <w:b/>
          <w:sz w:val="24"/>
          <w:szCs w:val="24"/>
        </w:rPr>
      </w:pPr>
      <w:r w:rsidRPr="00331D53">
        <w:rPr>
          <w:rFonts w:ascii="Calibri" w:hAnsi="Calibri" w:cs="Calibri"/>
          <w:b/>
          <w:sz w:val="24"/>
          <w:szCs w:val="24"/>
        </w:rPr>
        <w:t xml:space="preserve">Annex </w:t>
      </w:r>
      <w:r w:rsidR="00590161" w:rsidRPr="00331D53">
        <w:rPr>
          <w:rFonts w:ascii="Calibri" w:hAnsi="Calibri" w:cs="Calibri"/>
          <w:b/>
          <w:sz w:val="24"/>
          <w:szCs w:val="24"/>
        </w:rPr>
        <w:t>3</w:t>
      </w:r>
    </w:p>
    <w:p w14:paraId="4F60FA92" w14:textId="77777777" w:rsidR="00430F40" w:rsidRPr="00B62D71" w:rsidRDefault="00430F40" w:rsidP="00430F40">
      <w:pPr>
        <w:jc w:val="right"/>
        <w:rPr>
          <w:rFonts w:ascii="Calibri" w:hAnsi="Calibri" w:cs="Calibri"/>
          <w:sz w:val="22"/>
          <w:szCs w:val="22"/>
        </w:rPr>
      </w:pPr>
    </w:p>
    <w:p w14:paraId="56799784"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632DF7"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11B6930D" w14:textId="77777777" w:rsidR="002A7F13" w:rsidRDefault="002A7F13" w:rsidP="00BA0E6E">
      <w:pPr>
        <w:jc w:val="center"/>
        <w:rPr>
          <w:rFonts w:ascii="Calibri" w:hAnsi="Calibri" w:cs="Calibri"/>
          <w:b/>
          <w:i/>
          <w:color w:val="FF0000"/>
          <w:sz w:val="22"/>
          <w:szCs w:val="22"/>
        </w:rPr>
      </w:pPr>
    </w:p>
    <w:p w14:paraId="24340303"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7A6440C9" w14:textId="77777777" w:rsidR="006D6297" w:rsidRDefault="006D6297" w:rsidP="00006B93">
      <w:pPr>
        <w:pBdr>
          <w:bottom w:val="single" w:sz="6" w:space="0" w:color="auto"/>
        </w:pBdr>
        <w:jc w:val="center"/>
        <w:rPr>
          <w:rFonts w:ascii="Calibri" w:hAnsi="Calibri" w:cs="Calibri"/>
          <w:b/>
          <w:sz w:val="22"/>
          <w:szCs w:val="22"/>
        </w:rPr>
      </w:pPr>
    </w:p>
    <w:p w14:paraId="73164FC9" w14:textId="77777777" w:rsidR="004A4833" w:rsidRPr="004A4833" w:rsidRDefault="004A4833" w:rsidP="00BA0E6E">
      <w:pPr>
        <w:jc w:val="center"/>
        <w:rPr>
          <w:rFonts w:ascii="Calibri" w:hAnsi="Calibri" w:cs="Calibri"/>
          <w:b/>
          <w:sz w:val="22"/>
          <w:szCs w:val="22"/>
        </w:rPr>
      </w:pPr>
    </w:p>
    <w:p w14:paraId="39FFBA18"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22931019"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7EDD5FB4"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0DAD6751"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506149B2" w14:textId="77777777" w:rsidR="004A4833" w:rsidRPr="004A4833" w:rsidRDefault="004A4833" w:rsidP="004A4833">
      <w:pPr>
        <w:rPr>
          <w:rFonts w:ascii="Calibri" w:hAnsi="Calibri" w:cs="Calibri"/>
          <w:sz w:val="22"/>
          <w:szCs w:val="22"/>
          <w:lang w:val="en-GB"/>
        </w:rPr>
      </w:pPr>
    </w:p>
    <w:p w14:paraId="3F54FF24"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3ACCDAE0" w14:textId="77777777" w:rsidR="004A4833" w:rsidRPr="004A4833" w:rsidRDefault="008C1856" w:rsidP="008C1856">
      <w:pPr>
        <w:tabs>
          <w:tab w:val="left" w:pos="1155"/>
        </w:tabs>
        <w:rPr>
          <w:rFonts w:ascii="Calibri" w:hAnsi="Calibri" w:cs="Calibri"/>
          <w:sz w:val="22"/>
          <w:szCs w:val="22"/>
          <w:lang w:val="en-GB"/>
        </w:rPr>
      </w:pPr>
      <w:r>
        <w:rPr>
          <w:rFonts w:ascii="Calibri" w:hAnsi="Calibri" w:cs="Calibri"/>
          <w:sz w:val="22"/>
          <w:szCs w:val="22"/>
          <w:lang w:val="en-GB"/>
        </w:rPr>
        <w:tab/>
      </w:r>
    </w:p>
    <w:p w14:paraId="5FF59233" w14:textId="77777777" w:rsidR="00686142" w:rsidRPr="00080221" w:rsidRDefault="00686142" w:rsidP="00080221">
      <w:pPr>
        <w:ind w:firstLine="540"/>
        <w:jc w:val="both"/>
        <w:rPr>
          <w:rFonts w:ascii="Calibri" w:hAnsi="Calibri" w:cs="Calibri"/>
          <w:sz w:val="22"/>
          <w:szCs w:val="22"/>
        </w:rPr>
      </w:pPr>
      <w:r w:rsidRPr="00080221">
        <w:rPr>
          <w:rFonts w:ascii="Calibri" w:hAnsi="Calibri" w:cs="Calibri"/>
          <w:sz w:val="22"/>
          <w:szCs w:val="22"/>
        </w:rPr>
        <w:t xml:space="preserve">We, the undersigned, </w:t>
      </w:r>
      <w:r w:rsidR="00844CE5" w:rsidRPr="00080221">
        <w:rPr>
          <w:rFonts w:ascii="Calibri" w:hAnsi="Calibri" w:cs="Calibri"/>
          <w:sz w:val="22"/>
          <w:szCs w:val="22"/>
        </w:rPr>
        <w:t xml:space="preserve">hereby </w:t>
      </w:r>
      <w:r w:rsidRPr="00080221">
        <w:rPr>
          <w:rFonts w:ascii="Calibri" w:hAnsi="Calibri" w:cs="Calibri"/>
          <w:sz w:val="22"/>
          <w:szCs w:val="22"/>
        </w:rPr>
        <w:t xml:space="preserve">offer to </w:t>
      </w:r>
      <w:r w:rsidR="00472A63" w:rsidRPr="00080221">
        <w:rPr>
          <w:rFonts w:ascii="Calibri" w:hAnsi="Calibri" w:cs="Calibri"/>
          <w:sz w:val="22"/>
          <w:szCs w:val="22"/>
        </w:rPr>
        <w:t>render the following services to UNDP</w:t>
      </w:r>
      <w:r w:rsidR="00F83245" w:rsidRPr="00080221">
        <w:rPr>
          <w:rFonts w:ascii="Calibri" w:hAnsi="Calibri" w:cs="Calibri"/>
          <w:sz w:val="22"/>
          <w:szCs w:val="22"/>
        </w:rPr>
        <w:t xml:space="preserve"> in conformity with the</w:t>
      </w:r>
      <w:r w:rsidR="007A77C7" w:rsidRPr="00080221">
        <w:rPr>
          <w:rFonts w:ascii="Calibri" w:hAnsi="Calibri" w:cs="Calibri"/>
          <w:sz w:val="22"/>
          <w:szCs w:val="22"/>
        </w:rPr>
        <w:t xml:space="preserve"> requirements defined in the</w:t>
      </w:r>
      <w:r w:rsidR="00F83245" w:rsidRPr="00080221">
        <w:rPr>
          <w:rFonts w:ascii="Calibri" w:hAnsi="Calibri" w:cs="Calibri"/>
          <w:sz w:val="22"/>
          <w:szCs w:val="22"/>
        </w:rPr>
        <w:t xml:space="preserve"> RF</w:t>
      </w:r>
      <w:r w:rsidR="00344ECD" w:rsidRPr="00080221">
        <w:rPr>
          <w:rFonts w:ascii="Calibri" w:hAnsi="Calibri" w:cs="Calibri"/>
          <w:sz w:val="22"/>
          <w:szCs w:val="22"/>
        </w:rPr>
        <w:t>P</w:t>
      </w:r>
      <w:r w:rsidR="007A77C7" w:rsidRPr="00080221">
        <w:rPr>
          <w:rFonts w:ascii="Calibri" w:hAnsi="Calibri" w:cs="Calibri"/>
          <w:sz w:val="22"/>
          <w:szCs w:val="22"/>
        </w:rPr>
        <w:t xml:space="preserve"> dated</w:t>
      </w:r>
      <w:r w:rsidR="00445EEC" w:rsidRPr="00080221">
        <w:rPr>
          <w:rFonts w:ascii="Calibri" w:hAnsi="Calibri" w:cs="Calibri"/>
          <w:sz w:val="22"/>
          <w:szCs w:val="22"/>
        </w:rPr>
        <w:t xml:space="preserve"> </w:t>
      </w:r>
      <w:sdt>
        <w:sdtPr>
          <w:rPr>
            <w:rFonts w:ascii="Calibri" w:hAnsi="Calibri" w:cs="Calibri"/>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sidRPr="00080221">
        <w:rPr>
          <w:rFonts w:ascii="Calibri" w:hAnsi="Calibri" w:cs="Calibri"/>
          <w:sz w:val="22"/>
          <w:szCs w:val="22"/>
        </w:rPr>
        <w:t xml:space="preserve"> </w:t>
      </w:r>
      <w:r w:rsidR="00F83245" w:rsidRPr="00080221">
        <w:rPr>
          <w:rFonts w:ascii="Calibri" w:hAnsi="Calibri" w:cs="Calibri"/>
          <w:sz w:val="22"/>
          <w:szCs w:val="22"/>
        </w:rPr>
        <w:t xml:space="preserve">, and </w:t>
      </w:r>
      <w:r w:rsidR="007A77C7" w:rsidRPr="00080221">
        <w:rPr>
          <w:rFonts w:ascii="Calibri" w:hAnsi="Calibri" w:cs="Calibri"/>
          <w:sz w:val="22"/>
          <w:szCs w:val="22"/>
        </w:rPr>
        <w:t xml:space="preserve">all of </w:t>
      </w:r>
      <w:r w:rsidR="00F83245" w:rsidRPr="00080221">
        <w:rPr>
          <w:rFonts w:ascii="Calibri" w:hAnsi="Calibri" w:cs="Calibri"/>
          <w:sz w:val="22"/>
          <w:szCs w:val="22"/>
        </w:rPr>
        <w:t>its attachments</w:t>
      </w:r>
      <w:r w:rsidRPr="00080221">
        <w:rPr>
          <w:rFonts w:ascii="Calibri" w:hAnsi="Calibri" w:cs="Calibri"/>
          <w:sz w:val="22"/>
          <w:szCs w:val="22"/>
        </w:rPr>
        <w:t xml:space="preserve">, </w:t>
      </w:r>
      <w:r w:rsidR="007A0B0E" w:rsidRPr="00080221">
        <w:rPr>
          <w:rFonts w:ascii="Calibri" w:hAnsi="Calibri" w:cs="Calibri"/>
          <w:sz w:val="22"/>
          <w:szCs w:val="22"/>
        </w:rPr>
        <w:t>as well as the</w:t>
      </w:r>
      <w:r w:rsidR="007A77C7" w:rsidRPr="00080221">
        <w:rPr>
          <w:rFonts w:ascii="Calibri" w:hAnsi="Calibri" w:cs="Calibri"/>
          <w:sz w:val="22"/>
          <w:szCs w:val="22"/>
        </w:rPr>
        <w:t xml:space="preserve"> provisions of the</w:t>
      </w:r>
      <w:r w:rsidR="007A0B0E" w:rsidRPr="00080221">
        <w:rPr>
          <w:rFonts w:ascii="Calibri" w:hAnsi="Calibri" w:cs="Calibri"/>
          <w:sz w:val="22"/>
          <w:szCs w:val="22"/>
        </w:rPr>
        <w:t xml:space="preserve"> UNDP General Contract T</w:t>
      </w:r>
      <w:r w:rsidRPr="00080221">
        <w:rPr>
          <w:rFonts w:ascii="Calibri" w:hAnsi="Calibri" w:cs="Calibri"/>
          <w:sz w:val="22"/>
          <w:szCs w:val="22"/>
        </w:rPr>
        <w:t xml:space="preserve">erms and </w:t>
      </w:r>
      <w:r w:rsidR="008143E6" w:rsidRPr="00080221">
        <w:rPr>
          <w:rFonts w:ascii="Calibri" w:hAnsi="Calibri" w:cs="Calibri"/>
          <w:sz w:val="22"/>
          <w:szCs w:val="22"/>
        </w:rPr>
        <w:t>Conditions:</w:t>
      </w:r>
    </w:p>
    <w:p w14:paraId="6AF68BA9" w14:textId="77777777" w:rsidR="00F83245" w:rsidRPr="007B0879" w:rsidRDefault="00F83245" w:rsidP="00F83245">
      <w:pPr>
        <w:spacing w:before="120"/>
        <w:ind w:right="630" w:firstLine="720"/>
        <w:jc w:val="both"/>
        <w:rPr>
          <w:rFonts w:ascii="Calibri" w:hAnsi="Calibri" w:cs="Calibri"/>
          <w:snapToGrid w:val="0"/>
          <w:sz w:val="10"/>
          <w:szCs w:val="10"/>
        </w:rPr>
      </w:pPr>
    </w:p>
    <w:p w14:paraId="0F58CA22" w14:textId="77777777" w:rsidR="00990EA2" w:rsidRDefault="00990EA2" w:rsidP="00345C72">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5C4F3804" w14:textId="77777777" w:rsidR="00990EA2" w:rsidRPr="008C1856" w:rsidRDefault="00990EA2" w:rsidP="00540B3F">
      <w:pPr>
        <w:pStyle w:val="ListParagraph"/>
        <w:spacing w:line="240" w:lineRule="auto"/>
        <w:ind w:left="630"/>
        <w:rPr>
          <w:rFonts w:ascii="Calibri" w:hAnsi="Calibri" w:cs="Calibri"/>
          <w:b/>
          <w:snapToGrid w:val="0"/>
          <w:sz w:val="10"/>
          <w:szCs w:val="10"/>
        </w:rPr>
      </w:pPr>
    </w:p>
    <w:p w14:paraId="6624DE19"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7915C0"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2F694D75"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75CD5C50" w14:textId="77777777" w:rsidR="00540B3F"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25B6EF5" w14:textId="77777777" w:rsidR="005C726D" w:rsidRPr="008871D8"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8BC9D9E" w14:textId="77777777" w:rsidR="00540B3F" w:rsidRPr="008871D8"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4662DD">
        <w:rPr>
          <w:rFonts w:ascii="Calibri" w:hAnsi="Calibri" w:cs="Calibri"/>
          <w:i/>
          <w:snapToGrid w:val="0"/>
          <w:sz w:val="20"/>
          <w:szCs w:val="20"/>
        </w:rPr>
        <w:t>etc.;</w:t>
      </w:r>
    </w:p>
    <w:p w14:paraId="26F7B6D4" w14:textId="77777777" w:rsidR="00540B3F"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082DA33C" w14:textId="77777777" w:rsidR="005C726D"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9DBDB75" w14:textId="77777777" w:rsidR="004D09EE" w:rsidRDefault="004D09EE"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27F0D37"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3F2ADE88" w14:textId="77777777" w:rsidR="00BD3609" w:rsidRPr="008C1856" w:rsidRDefault="00BD3609" w:rsidP="00345C72">
      <w:pPr>
        <w:pStyle w:val="ListParagraph"/>
        <w:numPr>
          <w:ilvl w:val="0"/>
          <w:numId w:val="1"/>
        </w:numPr>
        <w:spacing w:line="240" w:lineRule="auto"/>
        <w:ind w:left="540" w:hanging="540"/>
        <w:rPr>
          <w:rFonts w:ascii="Calibri" w:hAnsi="Calibri" w:cs="Calibri"/>
          <w:b/>
          <w:snapToGrid w:val="0"/>
        </w:rPr>
      </w:pPr>
      <w:r w:rsidRPr="008C1856">
        <w:rPr>
          <w:rFonts w:ascii="Calibri" w:hAnsi="Calibri" w:cs="Calibri"/>
          <w:b/>
          <w:snapToGrid w:val="0"/>
        </w:rPr>
        <w:t xml:space="preserve">Proposed </w:t>
      </w:r>
      <w:r w:rsidR="005E5912" w:rsidRPr="008C1856">
        <w:rPr>
          <w:rFonts w:ascii="Calibri" w:hAnsi="Calibri" w:cs="Calibri"/>
          <w:b/>
          <w:snapToGrid w:val="0"/>
        </w:rPr>
        <w:t>Methodology for the Completion of Services</w:t>
      </w:r>
    </w:p>
    <w:p w14:paraId="6AA7E24B" w14:textId="77777777" w:rsidR="00BD3609" w:rsidRPr="008C1856" w:rsidRDefault="00BD3609" w:rsidP="008C1856">
      <w:pPr>
        <w:pStyle w:val="ListParagraph"/>
        <w:spacing w:line="240" w:lineRule="auto"/>
        <w:ind w:left="540"/>
        <w:rPr>
          <w:rFonts w:ascii="Calibri" w:hAnsi="Calibri" w:cs="Calibri"/>
          <w:b/>
          <w:snapToGrid w:val="0"/>
          <w:sz w:val="10"/>
          <w:szCs w:val="10"/>
        </w:rPr>
      </w:pPr>
    </w:p>
    <w:tbl>
      <w:tblPr>
        <w:tblW w:w="8931"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31"/>
      </w:tblGrid>
      <w:tr w:rsidR="00F83245" w:rsidRPr="00D243BB" w14:paraId="55CAB4CF" w14:textId="77777777" w:rsidTr="009176DD">
        <w:trPr>
          <w:trHeight w:val="1173"/>
        </w:trPr>
        <w:tc>
          <w:tcPr>
            <w:tcW w:w="8931" w:type="dxa"/>
            <w:tcBorders>
              <w:top w:val="single" w:sz="4" w:space="0" w:color="auto"/>
              <w:bottom w:val="single" w:sz="4" w:space="0" w:color="auto"/>
            </w:tcBorders>
          </w:tcPr>
          <w:p w14:paraId="45A13DBF" w14:textId="77777777" w:rsidR="00C63D10" w:rsidRPr="007B0879" w:rsidRDefault="005E5912" w:rsidP="007B0879">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7B0879">
              <w:rPr>
                <w:rFonts w:ascii="Calibri" w:hAnsi="Calibri" w:cs="Calibri"/>
                <w:i/>
                <w:iCs/>
                <w:sz w:val="20"/>
                <w:szCs w:val="20"/>
                <w:lang w:val="en-CA"/>
              </w:rPr>
              <w:t>.</w:t>
            </w:r>
          </w:p>
        </w:tc>
      </w:tr>
    </w:tbl>
    <w:p w14:paraId="5C873CAB" w14:textId="77777777" w:rsidR="00F83245" w:rsidRDefault="00F83245" w:rsidP="00F83245">
      <w:pPr>
        <w:rPr>
          <w:rFonts w:ascii="Calibri" w:hAnsi="Calibri" w:cs="Calibri"/>
          <w:b/>
          <w:lang w:val="en-CA"/>
        </w:rPr>
      </w:pPr>
    </w:p>
    <w:p w14:paraId="4B2F534C" w14:textId="77777777" w:rsidR="005E5912" w:rsidRDefault="005E5912" w:rsidP="00345C72">
      <w:pPr>
        <w:pStyle w:val="ListParagraph"/>
        <w:numPr>
          <w:ilvl w:val="0"/>
          <w:numId w:val="1"/>
        </w:numPr>
        <w:spacing w:after="120" w:line="240" w:lineRule="auto"/>
        <w:ind w:left="539" w:hanging="539"/>
        <w:contextualSpacing w:val="0"/>
        <w:rPr>
          <w:rFonts w:ascii="Calibri" w:hAnsi="Calibri" w:cs="Calibri"/>
          <w:b/>
          <w:snapToGrid w:val="0"/>
        </w:rPr>
      </w:pPr>
      <w:r w:rsidRPr="007B0879">
        <w:rPr>
          <w:rFonts w:ascii="Calibri" w:hAnsi="Calibri" w:cs="Calibri"/>
          <w:b/>
          <w:snapToGrid w:val="0"/>
        </w:rPr>
        <w:t xml:space="preserve">Qualifications of Key Personnel </w:t>
      </w:r>
    </w:p>
    <w:tbl>
      <w:tblPr>
        <w:tblStyle w:val="TableGrid"/>
        <w:tblW w:w="8953" w:type="dxa"/>
        <w:tblInd w:w="540" w:type="dxa"/>
        <w:tblLook w:val="04A0" w:firstRow="1" w:lastRow="0" w:firstColumn="1" w:lastColumn="0" w:noHBand="0" w:noVBand="1"/>
      </w:tblPr>
      <w:tblGrid>
        <w:gridCol w:w="8953"/>
      </w:tblGrid>
      <w:tr w:rsidR="007B0879" w14:paraId="781830DA" w14:textId="77777777" w:rsidTr="007B0879">
        <w:tc>
          <w:tcPr>
            <w:tcW w:w="8953" w:type="dxa"/>
          </w:tcPr>
          <w:p w14:paraId="719B6904" w14:textId="77777777" w:rsidR="007B0879" w:rsidRDefault="007B0879" w:rsidP="007B0879">
            <w:pPr>
              <w:pStyle w:val="BodyText2"/>
              <w:spacing w:after="0" w:line="240" w:lineRule="auto"/>
              <w:rPr>
                <w:rFonts w:ascii="Calibri" w:hAnsi="Calibri" w:cs="Calibri"/>
                <w:i/>
                <w:sz w:val="20"/>
                <w:lang w:val="en-CA"/>
              </w:rPr>
            </w:pPr>
            <w:r w:rsidRPr="007B0879">
              <w:rPr>
                <w:rFonts w:ascii="Calibri" w:hAnsi="Calibri" w:cs="Calibri"/>
                <w:i/>
                <w:sz w:val="20"/>
                <w:lang w:val="en-CA"/>
              </w:rPr>
              <w:t>If required by the RFP, the service Provider must provide:</w:t>
            </w:r>
          </w:p>
          <w:p w14:paraId="7218B98F" w14:textId="77777777" w:rsidR="007B0879" w:rsidRDefault="007B0879" w:rsidP="00345C72">
            <w:pPr>
              <w:pStyle w:val="BodyText2"/>
              <w:numPr>
                <w:ilvl w:val="0"/>
                <w:numId w:val="5"/>
              </w:numPr>
              <w:spacing w:after="0" w:line="240" w:lineRule="auto"/>
              <w:rPr>
                <w:rFonts w:ascii="Calibri" w:hAnsi="Calibri" w:cs="Calibri"/>
                <w:i/>
                <w:sz w:val="20"/>
                <w:lang w:val="en-CA"/>
              </w:rPr>
            </w:pPr>
            <w:r>
              <w:rPr>
                <w:rFonts w:ascii="Calibri" w:hAnsi="Calibri" w:cs="Calibri"/>
                <w:i/>
                <w:sz w:val="20"/>
                <w:lang w:val="en-CA"/>
              </w:rPr>
              <w:t>Names and qualifications of the key personnel that will perform the services indicating who is a Team Leader, who are supporting, etc.;</w:t>
            </w:r>
          </w:p>
          <w:p w14:paraId="39938D93" w14:textId="77777777" w:rsidR="007B0879" w:rsidRPr="007B0879" w:rsidRDefault="007B0879" w:rsidP="00345C72">
            <w:pPr>
              <w:pStyle w:val="BodyText2"/>
              <w:numPr>
                <w:ilvl w:val="0"/>
                <w:numId w:val="5"/>
              </w:numPr>
              <w:spacing w:after="0" w:line="240" w:lineRule="auto"/>
              <w:rPr>
                <w:rFonts w:ascii="Calibri" w:hAnsi="Calibri" w:cs="Calibri"/>
                <w:i/>
                <w:sz w:val="20"/>
                <w:lang w:val="en-CA"/>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RFP; and</w:t>
            </w:r>
          </w:p>
          <w:p w14:paraId="6CAB0628" w14:textId="77777777" w:rsidR="007B0879" w:rsidRPr="007B0879" w:rsidRDefault="007B0879" w:rsidP="00345C72">
            <w:pPr>
              <w:pStyle w:val="BodyText2"/>
              <w:numPr>
                <w:ilvl w:val="0"/>
                <w:numId w:val="5"/>
              </w:numPr>
              <w:spacing w:after="0" w:line="240" w:lineRule="auto"/>
              <w:rPr>
                <w:rFonts w:ascii="Calibri" w:hAnsi="Calibri" w:cs="Calibri"/>
                <w:i/>
                <w:sz w:val="20"/>
                <w:lang w:val="en-CA"/>
              </w:rPr>
            </w:pPr>
            <w:r>
              <w:rPr>
                <w:rFonts w:ascii="Calibri" w:hAnsi="Calibri" w:cs="Calibri"/>
                <w:i/>
                <w:iCs/>
                <w:sz w:val="20"/>
                <w:szCs w:val="20"/>
              </w:rPr>
              <w:t>Written confirmation from each personnel that they are available for the entire duration of the contract</w:t>
            </w:r>
          </w:p>
        </w:tc>
      </w:tr>
    </w:tbl>
    <w:p w14:paraId="53171301" w14:textId="77777777" w:rsidR="007B0879" w:rsidRPr="007B0879" w:rsidRDefault="007B0879" w:rsidP="007B0879">
      <w:pPr>
        <w:pStyle w:val="ListParagraph"/>
        <w:spacing w:line="240" w:lineRule="auto"/>
        <w:ind w:left="540"/>
        <w:rPr>
          <w:rFonts w:ascii="Calibri" w:hAnsi="Calibri" w:cs="Calibri"/>
          <w:b/>
          <w:snapToGrid w:val="0"/>
        </w:rPr>
      </w:pPr>
    </w:p>
    <w:p w14:paraId="3740F849" w14:textId="77777777" w:rsidR="005E5912" w:rsidRPr="007B0879" w:rsidRDefault="005E5912" w:rsidP="005E5912">
      <w:pPr>
        <w:pStyle w:val="BodyText2"/>
        <w:spacing w:after="0" w:line="240" w:lineRule="auto"/>
        <w:ind w:left="540"/>
        <w:rPr>
          <w:rFonts w:ascii="Calibri" w:hAnsi="Calibri" w:cs="Calibri"/>
          <w:b/>
          <w:sz w:val="10"/>
          <w:szCs w:val="10"/>
          <w:lang w:val="en-CA"/>
        </w:rPr>
      </w:pPr>
    </w:p>
    <w:p w14:paraId="5281EA13" w14:textId="77777777" w:rsidR="007B0879" w:rsidRPr="00F83245" w:rsidRDefault="007B0879" w:rsidP="00F83245">
      <w:pPr>
        <w:rPr>
          <w:rFonts w:ascii="Calibri" w:hAnsi="Calibri" w:cs="Calibri"/>
          <w:b/>
          <w:lang w:val="en-CA"/>
        </w:rPr>
      </w:pPr>
    </w:p>
    <w:p w14:paraId="5CFDC7C6" w14:textId="77777777" w:rsidR="00F83245" w:rsidRPr="00990EA2" w:rsidRDefault="00F83245" w:rsidP="00345C72">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0EE5CDDA" w14:textId="77777777" w:rsidR="00F83245" w:rsidRPr="00F83245" w:rsidRDefault="00F83245" w:rsidP="00F83245">
      <w:pPr>
        <w:rPr>
          <w:rFonts w:ascii="Calibri" w:hAnsi="Calibri" w:cs="Calibri"/>
          <w:snapToGrid w:val="0"/>
        </w:rPr>
      </w:pP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033"/>
        <w:gridCol w:w="1920"/>
        <w:gridCol w:w="2552"/>
      </w:tblGrid>
      <w:tr w:rsidR="00F83245" w:rsidRPr="002E3F79" w14:paraId="2B0B26E4" w14:textId="77777777" w:rsidTr="0038173A">
        <w:tc>
          <w:tcPr>
            <w:tcW w:w="426" w:type="dxa"/>
          </w:tcPr>
          <w:p w14:paraId="2116CC49" w14:textId="77777777" w:rsidR="00F83245" w:rsidRPr="002E3F79" w:rsidRDefault="00F83245" w:rsidP="00BD3609">
            <w:pPr>
              <w:jc w:val="center"/>
              <w:rPr>
                <w:rFonts w:ascii="Calibri" w:eastAsia="Calibri" w:hAnsi="Calibri" w:cs="Calibri"/>
                <w:b/>
                <w:snapToGrid w:val="0"/>
              </w:rPr>
            </w:pPr>
          </w:p>
        </w:tc>
        <w:tc>
          <w:tcPr>
            <w:tcW w:w="4033" w:type="dxa"/>
          </w:tcPr>
          <w:p w14:paraId="02A7C6D1"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7982FF89"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920" w:type="dxa"/>
          </w:tcPr>
          <w:p w14:paraId="31923324"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552" w:type="dxa"/>
          </w:tcPr>
          <w:p w14:paraId="50C0CD1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0F898DA2"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080221" w14:paraId="3534C74D" w14:textId="77777777" w:rsidTr="0038173A">
        <w:tc>
          <w:tcPr>
            <w:tcW w:w="426" w:type="dxa"/>
          </w:tcPr>
          <w:p w14:paraId="65DFC4A7"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1</w:t>
            </w:r>
          </w:p>
        </w:tc>
        <w:tc>
          <w:tcPr>
            <w:tcW w:w="4033" w:type="dxa"/>
          </w:tcPr>
          <w:p w14:paraId="548833FA" w14:textId="1B424EE0" w:rsidR="00F83245" w:rsidRPr="00080221" w:rsidRDefault="00F83245" w:rsidP="00365562">
            <w:pPr>
              <w:rPr>
                <w:i/>
                <w:iCs/>
              </w:rPr>
            </w:pPr>
            <w:r w:rsidRPr="00080221">
              <w:rPr>
                <w:rFonts w:ascii="Calibri" w:eastAsia="Calibri" w:hAnsi="Calibri" w:cs="Calibri"/>
                <w:i/>
                <w:iCs/>
                <w:snapToGrid w:val="0"/>
              </w:rPr>
              <w:t>Deliverable 1</w:t>
            </w:r>
            <w:r w:rsidR="00365562" w:rsidRPr="00080221">
              <w:rPr>
                <w:rFonts w:ascii="Calibri" w:eastAsia="Calibri" w:hAnsi="Calibri" w:cs="Calibri"/>
                <w:i/>
                <w:iCs/>
                <w:snapToGrid w:val="0"/>
              </w:rPr>
              <w:t xml:space="preserve">: </w:t>
            </w:r>
            <w:r w:rsidR="00686C89" w:rsidRPr="00686C89">
              <w:rPr>
                <w:rFonts w:ascii="Calibri" w:eastAsia="SimSun" w:hAnsi="Calibri" w:cs="Calibri"/>
                <w:i/>
                <w:iCs/>
              </w:rPr>
              <w:t>Create a workplan for the duration of the campaign</w:t>
            </w:r>
          </w:p>
        </w:tc>
        <w:tc>
          <w:tcPr>
            <w:tcW w:w="1920" w:type="dxa"/>
          </w:tcPr>
          <w:p w14:paraId="083EDA96" w14:textId="1781A927" w:rsidR="00F83245" w:rsidRPr="00080221" w:rsidRDefault="00686C89" w:rsidP="00365562">
            <w:pPr>
              <w:jc w:val="center"/>
              <w:rPr>
                <w:rFonts w:ascii="Calibri" w:eastAsia="Calibri" w:hAnsi="Calibri" w:cs="Calibri"/>
                <w:i/>
                <w:iCs/>
                <w:snapToGrid w:val="0"/>
              </w:rPr>
            </w:pPr>
            <w:r>
              <w:rPr>
                <w:rFonts w:ascii="Calibri" w:eastAsia="Calibri" w:hAnsi="Calibri" w:cs="Calibri"/>
                <w:i/>
                <w:iCs/>
                <w:snapToGrid w:val="0"/>
              </w:rPr>
              <w:t>15</w:t>
            </w:r>
            <w:r w:rsidR="00365562" w:rsidRPr="00080221">
              <w:rPr>
                <w:rFonts w:ascii="Calibri" w:eastAsia="Calibri" w:hAnsi="Calibri" w:cs="Calibri"/>
                <w:i/>
                <w:iCs/>
                <w:snapToGrid w:val="0"/>
              </w:rPr>
              <w:t>%</w:t>
            </w:r>
          </w:p>
        </w:tc>
        <w:tc>
          <w:tcPr>
            <w:tcW w:w="2552" w:type="dxa"/>
          </w:tcPr>
          <w:p w14:paraId="6E545B05" w14:textId="77777777" w:rsidR="00F83245" w:rsidRPr="00080221" w:rsidRDefault="00F83245" w:rsidP="00B62D71">
            <w:pPr>
              <w:rPr>
                <w:rFonts w:ascii="Calibri" w:eastAsia="Calibri" w:hAnsi="Calibri" w:cs="Calibri"/>
                <w:i/>
                <w:iCs/>
                <w:snapToGrid w:val="0"/>
              </w:rPr>
            </w:pPr>
          </w:p>
        </w:tc>
      </w:tr>
      <w:tr w:rsidR="00F83245" w:rsidRPr="00080221" w14:paraId="40885D45" w14:textId="77777777" w:rsidTr="0038173A">
        <w:tc>
          <w:tcPr>
            <w:tcW w:w="426" w:type="dxa"/>
          </w:tcPr>
          <w:p w14:paraId="44CEB1CF"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2</w:t>
            </w:r>
          </w:p>
        </w:tc>
        <w:tc>
          <w:tcPr>
            <w:tcW w:w="4033" w:type="dxa"/>
          </w:tcPr>
          <w:p w14:paraId="48882E10" w14:textId="034A8F50" w:rsidR="00F83245" w:rsidRPr="00686C89" w:rsidRDefault="00F83245" w:rsidP="00365562">
            <w:pPr>
              <w:rPr>
                <w:rFonts w:ascii="Calibri" w:eastAsia="SimSun" w:hAnsi="Calibri" w:cs="Calibri"/>
                <w:i/>
                <w:iCs/>
              </w:rPr>
            </w:pPr>
            <w:r w:rsidRPr="00686C89">
              <w:rPr>
                <w:rFonts w:ascii="Calibri" w:eastAsia="SimSun" w:hAnsi="Calibri" w:cs="Calibri"/>
                <w:i/>
                <w:iCs/>
              </w:rPr>
              <w:t>Deliverable 2</w:t>
            </w:r>
            <w:r w:rsidR="00365562" w:rsidRPr="00686C89">
              <w:rPr>
                <w:rFonts w:ascii="Calibri" w:eastAsia="SimSun" w:hAnsi="Calibri" w:cs="Calibri"/>
                <w:i/>
                <w:iCs/>
              </w:rPr>
              <w:t xml:space="preserve">: </w:t>
            </w:r>
            <w:r w:rsidR="00686C89" w:rsidRPr="00686C89">
              <w:rPr>
                <w:rFonts w:ascii="Calibri" w:eastAsia="SimSun" w:hAnsi="Calibri" w:cs="Calibri"/>
                <w:i/>
                <w:iCs/>
              </w:rPr>
              <w:t>Painting of the Murals</w:t>
            </w:r>
          </w:p>
        </w:tc>
        <w:tc>
          <w:tcPr>
            <w:tcW w:w="1920" w:type="dxa"/>
          </w:tcPr>
          <w:p w14:paraId="2B5BE9D0" w14:textId="76CB70C5" w:rsidR="00F83245" w:rsidRPr="00080221" w:rsidRDefault="00686C89" w:rsidP="00365562">
            <w:pPr>
              <w:jc w:val="center"/>
              <w:rPr>
                <w:rFonts w:ascii="Calibri" w:eastAsia="Calibri" w:hAnsi="Calibri" w:cs="Calibri"/>
                <w:i/>
                <w:iCs/>
                <w:snapToGrid w:val="0"/>
              </w:rPr>
            </w:pPr>
            <w:r>
              <w:rPr>
                <w:rFonts w:ascii="Calibri" w:eastAsia="Calibri" w:hAnsi="Calibri" w:cs="Calibri"/>
                <w:i/>
                <w:iCs/>
                <w:snapToGrid w:val="0"/>
              </w:rPr>
              <w:t>4</w:t>
            </w:r>
            <w:r w:rsidR="00365562" w:rsidRPr="00080221">
              <w:rPr>
                <w:rFonts w:ascii="Calibri" w:eastAsia="Calibri" w:hAnsi="Calibri" w:cs="Calibri"/>
                <w:i/>
                <w:iCs/>
                <w:snapToGrid w:val="0"/>
              </w:rPr>
              <w:t>0%</w:t>
            </w:r>
          </w:p>
        </w:tc>
        <w:tc>
          <w:tcPr>
            <w:tcW w:w="2552" w:type="dxa"/>
          </w:tcPr>
          <w:p w14:paraId="0025ADC7" w14:textId="77777777" w:rsidR="00F83245" w:rsidRPr="00080221" w:rsidRDefault="00F83245" w:rsidP="00B62D71">
            <w:pPr>
              <w:rPr>
                <w:rFonts w:ascii="Calibri" w:eastAsia="Calibri" w:hAnsi="Calibri" w:cs="Calibri"/>
                <w:i/>
                <w:iCs/>
                <w:snapToGrid w:val="0"/>
              </w:rPr>
            </w:pPr>
          </w:p>
        </w:tc>
      </w:tr>
      <w:tr w:rsidR="00F83245" w:rsidRPr="00080221" w14:paraId="01594A31" w14:textId="77777777" w:rsidTr="0038173A">
        <w:tc>
          <w:tcPr>
            <w:tcW w:w="426" w:type="dxa"/>
          </w:tcPr>
          <w:p w14:paraId="4A6EFFD3"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3</w:t>
            </w:r>
          </w:p>
        </w:tc>
        <w:tc>
          <w:tcPr>
            <w:tcW w:w="4033" w:type="dxa"/>
          </w:tcPr>
          <w:p w14:paraId="1F592F20" w14:textId="73A91BDF" w:rsidR="00F83245" w:rsidRPr="00686C89" w:rsidRDefault="00365562" w:rsidP="00B62D71">
            <w:pPr>
              <w:rPr>
                <w:rFonts w:ascii="Calibri" w:eastAsia="SimSun" w:hAnsi="Calibri" w:cs="Calibri"/>
                <w:i/>
                <w:iCs/>
              </w:rPr>
            </w:pPr>
            <w:r w:rsidRPr="00686C89">
              <w:rPr>
                <w:rFonts w:ascii="Calibri" w:eastAsia="SimSun" w:hAnsi="Calibri" w:cs="Calibri"/>
                <w:i/>
                <w:iCs/>
              </w:rPr>
              <w:t xml:space="preserve">Deliverable 3: </w:t>
            </w:r>
            <w:r w:rsidR="00686C89" w:rsidRPr="00686C89">
              <w:rPr>
                <w:rFonts w:ascii="Calibri" w:eastAsia="SimSun" w:hAnsi="Calibri" w:cs="Calibri"/>
                <w:i/>
                <w:iCs/>
              </w:rPr>
              <w:t>Engagement of influencers/celebrities</w:t>
            </w:r>
          </w:p>
        </w:tc>
        <w:tc>
          <w:tcPr>
            <w:tcW w:w="1920" w:type="dxa"/>
          </w:tcPr>
          <w:p w14:paraId="3B71A090" w14:textId="4E197718" w:rsidR="00F83245" w:rsidRPr="00080221" w:rsidRDefault="00686C89" w:rsidP="00365562">
            <w:pPr>
              <w:jc w:val="center"/>
              <w:rPr>
                <w:rFonts w:ascii="Calibri" w:eastAsia="Calibri" w:hAnsi="Calibri" w:cs="Calibri"/>
                <w:i/>
                <w:iCs/>
                <w:snapToGrid w:val="0"/>
              </w:rPr>
            </w:pPr>
            <w:r>
              <w:rPr>
                <w:rFonts w:ascii="Calibri" w:eastAsia="Calibri" w:hAnsi="Calibri" w:cs="Calibri"/>
                <w:i/>
                <w:iCs/>
                <w:snapToGrid w:val="0"/>
              </w:rPr>
              <w:t>3</w:t>
            </w:r>
            <w:r w:rsidR="00365562" w:rsidRPr="00080221">
              <w:rPr>
                <w:rFonts w:ascii="Calibri" w:eastAsia="Calibri" w:hAnsi="Calibri" w:cs="Calibri"/>
                <w:i/>
                <w:iCs/>
                <w:snapToGrid w:val="0"/>
              </w:rPr>
              <w:t>0%</w:t>
            </w:r>
          </w:p>
        </w:tc>
        <w:tc>
          <w:tcPr>
            <w:tcW w:w="2552" w:type="dxa"/>
          </w:tcPr>
          <w:p w14:paraId="11298829" w14:textId="77777777" w:rsidR="00F83245" w:rsidRPr="00080221" w:rsidRDefault="00F83245" w:rsidP="00B62D71">
            <w:pPr>
              <w:rPr>
                <w:rFonts w:ascii="Calibri" w:eastAsia="Calibri" w:hAnsi="Calibri" w:cs="Calibri"/>
                <w:i/>
                <w:iCs/>
                <w:snapToGrid w:val="0"/>
              </w:rPr>
            </w:pPr>
          </w:p>
        </w:tc>
      </w:tr>
      <w:tr w:rsidR="00686C89" w:rsidRPr="00080221" w14:paraId="08053CFE" w14:textId="77777777" w:rsidTr="0038173A">
        <w:tc>
          <w:tcPr>
            <w:tcW w:w="426" w:type="dxa"/>
          </w:tcPr>
          <w:p w14:paraId="4262812F" w14:textId="4C0188EE" w:rsidR="00686C89" w:rsidRPr="00080221" w:rsidRDefault="00686C89" w:rsidP="00686C89">
            <w:pPr>
              <w:rPr>
                <w:rFonts w:ascii="Calibri" w:eastAsia="Calibri" w:hAnsi="Calibri" w:cs="Calibri"/>
                <w:i/>
                <w:iCs/>
                <w:snapToGrid w:val="0"/>
              </w:rPr>
            </w:pPr>
            <w:r>
              <w:rPr>
                <w:rFonts w:ascii="Calibri" w:eastAsia="Calibri" w:hAnsi="Calibri" w:cs="Calibri"/>
                <w:i/>
                <w:iCs/>
                <w:snapToGrid w:val="0"/>
              </w:rPr>
              <w:t>4</w:t>
            </w:r>
          </w:p>
        </w:tc>
        <w:tc>
          <w:tcPr>
            <w:tcW w:w="4033" w:type="dxa"/>
          </w:tcPr>
          <w:p w14:paraId="5802D099" w14:textId="6D04D406" w:rsidR="00686C89" w:rsidRPr="00686C89" w:rsidRDefault="00686C89" w:rsidP="00686C89">
            <w:pPr>
              <w:rPr>
                <w:rFonts w:ascii="Calibri" w:eastAsia="SimSun" w:hAnsi="Calibri" w:cs="Calibri"/>
                <w:i/>
                <w:iCs/>
              </w:rPr>
            </w:pPr>
            <w:r w:rsidRPr="00686C89">
              <w:rPr>
                <w:rFonts w:ascii="Calibri" w:eastAsia="SimSun" w:hAnsi="Calibri" w:cs="Calibri"/>
                <w:i/>
                <w:iCs/>
              </w:rPr>
              <w:t xml:space="preserve">Deliverable </w:t>
            </w:r>
            <w:r>
              <w:rPr>
                <w:rFonts w:ascii="Calibri" w:eastAsia="SimSun" w:hAnsi="Calibri" w:cs="Calibri"/>
                <w:i/>
                <w:iCs/>
              </w:rPr>
              <w:t>4</w:t>
            </w:r>
            <w:r w:rsidRPr="00686C89">
              <w:rPr>
                <w:rFonts w:ascii="Calibri" w:eastAsia="SimSun" w:hAnsi="Calibri" w:cs="Calibri"/>
                <w:i/>
                <w:iCs/>
              </w:rPr>
              <w:t>: Monitoring and evaluation of impact of murals</w:t>
            </w:r>
          </w:p>
        </w:tc>
        <w:tc>
          <w:tcPr>
            <w:tcW w:w="1920" w:type="dxa"/>
          </w:tcPr>
          <w:p w14:paraId="7F096654" w14:textId="47EFC8C8" w:rsidR="00686C89" w:rsidRPr="00080221" w:rsidRDefault="00686C89" w:rsidP="00686C89">
            <w:pPr>
              <w:jc w:val="center"/>
              <w:rPr>
                <w:rFonts w:ascii="Calibri" w:eastAsia="Calibri" w:hAnsi="Calibri" w:cs="Calibri"/>
                <w:i/>
                <w:iCs/>
                <w:snapToGrid w:val="0"/>
              </w:rPr>
            </w:pPr>
            <w:r>
              <w:rPr>
                <w:rFonts w:ascii="Calibri" w:eastAsia="Calibri" w:hAnsi="Calibri" w:cs="Calibri"/>
                <w:i/>
                <w:iCs/>
                <w:snapToGrid w:val="0"/>
              </w:rPr>
              <w:t>15%</w:t>
            </w:r>
          </w:p>
        </w:tc>
        <w:tc>
          <w:tcPr>
            <w:tcW w:w="2552" w:type="dxa"/>
          </w:tcPr>
          <w:p w14:paraId="26A7A22C" w14:textId="77777777" w:rsidR="00686C89" w:rsidRPr="00080221" w:rsidRDefault="00686C89" w:rsidP="00686C89">
            <w:pPr>
              <w:rPr>
                <w:rFonts w:ascii="Calibri" w:eastAsia="Calibri" w:hAnsi="Calibri" w:cs="Calibri"/>
                <w:i/>
                <w:iCs/>
                <w:snapToGrid w:val="0"/>
              </w:rPr>
            </w:pPr>
          </w:p>
        </w:tc>
      </w:tr>
      <w:tr w:rsidR="00686C89" w:rsidRPr="00080221" w14:paraId="7C3DD6F7" w14:textId="77777777" w:rsidTr="0038173A">
        <w:tc>
          <w:tcPr>
            <w:tcW w:w="426" w:type="dxa"/>
          </w:tcPr>
          <w:p w14:paraId="597FDD3E" w14:textId="77777777" w:rsidR="00686C89" w:rsidRPr="00080221" w:rsidRDefault="00686C89" w:rsidP="00686C89">
            <w:pPr>
              <w:rPr>
                <w:rFonts w:ascii="Calibri" w:eastAsia="Calibri" w:hAnsi="Calibri" w:cs="Calibri"/>
                <w:i/>
                <w:iCs/>
                <w:snapToGrid w:val="0"/>
              </w:rPr>
            </w:pPr>
          </w:p>
        </w:tc>
        <w:tc>
          <w:tcPr>
            <w:tcW w:w="4033" w:type="dxa"/>
          </w:tcPr>
          <w:p w14:paraId="19576A25" w14:textId="77777777" w:rsidR="00686C89" w:rsidRPr="00080221" w:rsidRDefault="00686C89" w:rsidP="00686C89">
            <w:pPr>
              <w:rPr>
                <w:rFonts w:ascii="Calibri" w:eastAsia="Calibri" w:hAnsi="Calibri" w:cs="Calibri"/>
                <w:b/>
                <w:i/>
                <w:iCs/>
                <w:snapToGrid w:val="0"/>
              </w:rPr>
            </w:pPr>
            <w:r w:rsidRPr="00080221">
              <w:rPr>
                <w:rFonts w:ascii="Calibri" w:eastAsia="Calibri" w:hAnsi="Calibri" w:cs="Calibri"/>
                <w:b/>
                <w:i/>
                <w:iCs/>
                <w:snapToGrid w:val="0"/>
              </w:rPr>
              <w:t xml:space="preserve">Total </w:t>
            </w:r>
          </w:p>
        </w:tc>
        <w:tc>
          <w:tcPr>
            <w:tcW w:w="1920" w:type="dxa"/>
          </w:tcPr>
          <w:p w14:paraId="498FCB7B" w14:textId="77777777" w:rsidR="00686C89" w:rsidRPr="00080221" w:rsidRDefault="00686C89" w:rsidP="00686C89">
            <w:pPr>
              <w:jc w:val="center"/>
              <w:rPr>
                <w:rFonts w:ascii="Calibri" w:eastAsia="Calibri" w:hAnsi="Calibri" w:cs="Calibri"/>
                <w:b/>
                <w:i/>
                <w:iCs/>
                <w:snapToGrid w:val="0"/>
              </w:rPr>
            </w:pPr>
            <w:r w:rsidRPr="00080221">
              <w:rPr>
                <w:rFonts w:ascii="Calibri" w:eastAsia="Calibri" w:hAnsi="Calibri" w:cs="Calibri"/>
                <w:b/>
                <w:i/>
                <w:iCs/>
                <w:snapToGrid w:val="0"/>
              </w:rPr>
              <w:t>100%</w:t>
            </w:r>
          </w:p>
        </w:tc>
        <w:tc>
          <w:tcPr>
            <w:tcW w:w="2552" w:type="dxa"/>
          </w:tcPr>
          <w:p w14:paraId="2C7E16CF" w14:textId="77777777" w:rsidR="00686C89" w:rsidRPr="00080221" w:rsidRDefault="00686C89" w:rsidP="00686C89">
            <w:pPr>
              <w:rPr>
                <w:rFonts w:ascii="Calibri" w:eastAsia="Calibri" w:hAnsi="Calibri" w:cs="Calibri"/>
                <w:i/>
                <w:iCs/>
                <w:snapToGrid w:val="0"/>
              </w:rPr>
            </w:pPr>
          </w:p>
        </w:tc>
      </w:tr>
    </w:tbl>
    <w:p w14:paraId="6B6CC4C7"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46C5FAA8" w14:textId="77777777" w:rsidR="00F83245" w:rsidRPr="00F83245" w:rsidRDefault="00F83245" w:rsidP="00F83245">
      <w:pPr>
        <w:pStyle w:val="ListParagraph"/>
        <w:widowControl/>
        <w:overflowPunct/>
        <w:adjustRightInd/>
        <w:ind w:left="0"/>
        <w:rPr>
          <w:rFonts w:ascii="Calibri" w:hAnsi="Calibri" w:cs="Calibri"/>
          <w:b/>
          <w:snapToGrid w:val="0"/>
        </w:rPr>
      </w:pPr>
    </w:p>
    <w:p w14:paraId="342DDC51" w14:textId="77777777" w:rsidR="00F83245" w:rsidRPr="00990EA2" w:rsidRDefault="00F83245" w:rsidP="00345C72">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5A2FBF" w:rsidRPr="00990EA2">
        <w:rPr>
          <w:rFonts w:ascii="Calibri" w:hAnsi="Calibri" w:cs="Calibri"/>
          <w:b/>
          <w:snapToGrid w:val="0"/>
          <w:szCs w:val="22"/>
        </w:rPr>
        <w:t>Component</w:t>
      </w:r>
      <w:r w:rsidR="005A2FBF">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493"/>
        <w:gridCol w:w="1333"/>
        <w:gridCol w:w="1360"/>
        <w:gridCol w:w="1843"/>
      </w:tblGrid>
      <w:tr w:rsidR="00F83245" w:rsidRPr="002E3F79" w14:paraId="021ACD01" w14:textId="77777777" w:rsidTr="0038173A">
        <w:tc>
          <w:tcPr>
            <w:tcW w:w="2902" w:type="dxa"/>
          </w:tcPr>
          <w:p w14:paraId="5E69EEB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93" w:type="dxa"/>
          </w:tcPr>
          <w:p w14:paraId="20F87DF0"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333" w:type="dxa"/>
          </w:tcPr>
          <w:p w14:paraId="7804194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360" w:type="dxa"/>
          </w:tcPr>
          <w:p w14:paraId="504AC8B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843" w:type="dxa"/>
          </w:tcPr>
          <w:p w14:paraId="60038539"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080221" w14:paraId="66928161" w14:textId="77777777" w:rsidTr="0038173A">
        <w:tc>
          <w:tcPr>
            <w:tcW w:w="2902" w:type="dxa"/>
          </w:tcPr>
          <w:p w14:paraId="5937450D" w14:textId="77777777" w:rsidR="00F83245" w:rsidRPr="00080221" w:rsidRDefault="00F83245" w:rsidP="00B62D71">
            <w:pPr>
              <w:rPr>
                <w:rFonts w:ascii="Calibri" w:eastAsia="Calibri" w:hAnsi="Calibri" w:cs="Calibri"/>
                <w:b/>
                <w:i/>
                <w:iCs/>
                <w:snapToGrid w:val="0"/>
              </w:rPr>
            </w:pPr>
            <w:r w:rsidRPr="00080221">
              <w:rPr>
                <w:rFonts w:ascii="Calibri" w:eastAsia="Calibri" w:hAnsi="Calibri" w:cs="Calibri"/>
                <w:b/>
                <w:i/>
                <w:iCs/>
                <w:snapToGrid w:val="0"/>
              </w:rPr>
              <w:t xml:space="preserve">I. Personnel Services </w:t>
            </w:r>
          </w:p>
        </w:tc>
        <w:tc>
          <w:tcPr>
            <w:tcW w:w="1493" w:type="dxa"/>
          </w:tcPr>
          <w:p w14:paraId="3860EB94" w14:textId="77777777" w:rsidR="00F83245" w:rsidRPr="00080221" w:rsidRDefault="00F83245" w:rsidP="00B62D71">
            <w:pPr>
              <w:rPr>
                <w:rFonts w:ascii="Calibri" w:eastAsia="Calibri" w:hAnsi="Calibri" w:cs="Calibri"/>
                <w:i/>
                <w:iCs/>
                <w:snapToGrid w:val="0"/>
              </w:rPr>
            </w:pPr>
          </w:p>
        </w:tc>
        <w:tc>
          <w:tcPr>
            <w:tcW w:w="1333" w:type="dxa"/>
          </w:tcPr>
          <w:p w14:paraId="793A4DCD" w14:textId="77777777" w:rsidR="00F83245" w:rsidRPr="00080221" w:rsidRDefault="00F83245" w:rsidP="00B62D71">
            <w:pPr>
              <w:rPr>
                <w:rFonts w:ascii="Calibri" w:eastAsia="Calibri" w:hAnsi="Calibri" w:cs="Calibri"/>
                <w:i/>
                <w:iCs/>
                <w:snapToGrid w:val="0"/>
              </w:rPr>
            </w:pPr>
          </w:p>
        </w:tc>
        <w:tc>
          <w:tcPr>
            <w:tcW w:w="1360" w:type="dxa"/>
          </w:tcPr>
          <w:p w14:paraId="4CC7A4C9" w14:textId="77777777" w:rsidR="00F83245" w:rsidRPr="00080221" w:rsidRDefault="00F83245" w:rsidP="00B62D71">
            <w:pPr>
              <w:rPr>
                <w:rFonts w:ascii="Calibri" w:eastAsia="Calibri" w:hAnsi="Calibri" w:cs="Calibri"/>
                <w:i/>
                <w:iCs/>
                <w:snapToGrid w:val="0"/>
              </w:rPr>
            </w:pPr>
          </w:p>
        </w:tc>
        <w:tc>
          <w:tcPr>
            <w:tcW w:w="1843" w:type="dxa"/>
          </w:tcPr>
          <w:p w14:paraId="2209A1D7" w14:textId="77777777" w:rsidR="00F83245" w:rsidRPr="00080221" w:rsidRDefault="00F83245" w:rsidP="00B62D71">
            <w:pPr>
              <w:rPr>
                <w:rFonts w:ascii="Calibri" w:eastAsia="Calibri" w:hAnsi="Calibri" w:cs="Calibri"/>
                <w:i/>
                <w:iCs/>
                <w:snapToGrid w:val="0"/>
              </w:rPr>
            </w:pPr>
          </w:p>
        </w:tc>
      </w:tr>
      <w:tr w:rsidR="00F83245" w:rsidRPr="00080221" w14:paraId="489C2BD0" w14:textId="77777777" w:rsidTr="0038173A">
        <w:tc>
          <w:tcPr>
            <w:tcW w:w="2902" w:type="dxa"/>
          </w:tcPr>
          <w:p w14:paraId="1D7A62FF"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1. Services from Home Office</w:t>
            </w:r>
          </w:p>
        </w:tc>
        <w:tc>
          <w:tcPr>
            <w:tcW w:w="1493" w:type="dxa"/>
          </w:tcPr>
          <w:p w14:paraId="7B3494AB" w14:textId="77777777" w:rsidR="00F83245" w:rsidRPr="00080221" w:rsidRDefault="00F83245" w:rsidP="00B62D71">
            <w:pPr>
              <w:rPr>
                <w:rFonts w:ascii="Calibri" w:eastAsia="Calibri" w:hAnsi="Calibri" w:cs="Calibri"/>
                <w:i/>
                <w:iCs/>
                <w:snapToGrid w:val="0"/>
              </w:rPr>
            </w:pPr>
          </w:p>
        </w:tc>
        <w:tc>
          <w:tcPr>
            <w:tcW w:w="1333" w:type="dxa"/>
          </w:tcPr>
          <w:p w14:paraId="2B3861A1" w14:textId="77777777" w:rsidR="00F83245" w:rsidRPr="00080221" w:rsidRDefault="00F83245" w:rsidP="00B62D71">
            <w:pPr>
              <w:rPr>
                <w:rFonts w:ascii="Calibri" w:eastAsia="Calibri" w:hAnsi="Calibri" w:cs="Calibri"/>
                <w:i/>
                <w:iCs/>
                <w:snapToGrid w:val="0"/>
              </w:rPr>
            </w:pPr>
          </w:p>
        </w:tc>
        <w:tc>
          <w:tcPr>
            <w:tcW w:w="1360" w:type="dxa"/>
          </w:tcPr>
          <w:p w14:paraId="2D061A8E" w14:textId="77777777" w:rsidR="00F83245" w:rsidRPr="00080221" w:rsidRDefault="00F83245" w:rsidP="00B62D71">
            <w:pPr>
              <w:rPr>
                <w:rFonts w:ascii="Calibri" w:eastAsia="Calibri" w:hAnsi="Calibri" w:cs="Calibri"/>
                <w:i/>
                <w:iCs/>
                <w:snapToGrid w:val="0"/>
              </w:rPr>
            </w:pPr>
          </w:p>
        </w:tc>
        <w:tc>
          <w:tcPr>
            <w:tcW w:w="1843" w:type="dxa"/>
          </w:tcPr>
          <w:p w14:paraId="5E3594D9" w14:textId="77777777" w:rsidR="00F83245" w:rsidRPr="00080221" w:rsidRDefault="00F83245" w:rsidP="00B62D71">
            <w:pPr>
              <w:rPr>
                <w:rFonts w:ascii="Calibri" w:eastAsia="Calibri" w:hAnsi="Calibri" w:cs="Calibri"/>
                <w:i/>
                <w:iCs/>
                <w:snapToGrid w:val="0"/>
              </w:rPr>
            </w:pPr>
          </w:p>
        </w:tc>
      </w:tr>
      <w:tr w:rsidR="00F83245" w:rsidRPr="00080221" w14:paraId="5A809DC1" w14:textId="77777777" w:rsidTr="0038173A">
        <w:tc>
          <w:tcPr>
            <w:tcW w:w="2902" w:type="dxa"/>
          </w:tcPr>
          <w:p w14:paraId="2A49A261"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a.  Expertise 1</w:t>
            </w:r>
          </w:p>
        </w:tc>
        <w:tc>
          <w:tcPr>
            <w:tcW w:w="1493" w:type="dxa"/>
          </w:tcPr>
          <w:p w14:paraId="65E73894" w14:textId="77777777" w:rsidR="00F83245" w:rsidRPr="00080221" w:rsidRDefault="00F83245" w:rsidP="00B62D71">
            <w:pPr>
              <w:rPr>
                <w:rFonts w:ascii="Calibri" w:eastAsia="Calibri" w:hAnsi="Calibri" w:cs="Calibri"/>
                <w:i/>
                <w:iCs/>
                <w:snapToGrid w:val="0"/>
              </w:rPr>
            </w:pPr>
          </w:p>
        </w:tc>
        <w:tc>
          <w:tcPr>
            <w:tcW w:w="1333" w:type="dxa"/>
          </w:tcPr>
          <w:p w14:paraId="727281B2" w14:textId="77777777" w:rsidR="00F83245" w:rsidRPr="00080221" w:rsidRDefault="00F83245" w:rsidP="00B62D71">
            <w:pPr>
              <w:rPr>
                <w:rFonts w:ascii="Calibri" w:eastAsia="Calibri" w:hAnsi="Calibri" w:cs="Calibri"/>
                <w:i/>
                <w:iCs/>
                <w:snapToGrid w:val="0"/>
              </w:rPr>
            </w:pPr>
          </w:p>
        </w:tc>
        <w:tc>
          <w:tcPr>
            <w:tcW w:w="1360" w:type="dxa"/>
          </w:tcPr>
          <w:p w14:paraId="2DE67423" w14:textId="77777777" w:rsidR="00F83245" w:rsidRPr="00080221" w:rsidRDefault="00F83245" w:rsidP="00B62D71">
            <w:pPr>
              <w:rPr>
                <w:rFonts w:ascii="Calibri" w:eastAsia="Calibri" w:hAnsi="Calibri" w:cs="Calibri"/>
                <w:i/>
                <w:iCs/>
                <w:snapToGrid w:val="0"/>
              </w:rPr>
            </w:pPr>
          </w:p>
        </w:tc>
        <w:tc>
          <w:tcPr>
            <w:tcW w:w="1843" w:type="dxa"/>
          </w:tcPr>
          <w:p w14:paraId="7D0240E5" w14:textId="77777777" w:rsidR="00F83245" w:rsidRPr="00080221" w:rsidRDefault="00F83245" w:rsidP="00B62D71">
            <w:pPr>
              <w:rPr>
                <w:rFonts w:ascii="Calibri" w:eastAsia="Calibri" w:hAnsi="Calibri" w:cs="Calibri"/>
                <w:i/>
                <w:iCs/>
                <w:snapToGrid w:val="0"/>
              </w:rPr>
            </w:pPr>
          </w:p>
        </w:tc>
      </w:tr>
      <w:tr w:rsidR="00F83245" w:rsidRPr="00080221" w14:paraId="525C2498" w14:textId="77777777" w:rsidTr="0038173A">
        <w:tc>
          <w:tcPr>
            <w:tcW w:w="2902" w:type="dxa"/>
          </w:tcPr>
          <w:p w14:paraId="1330EC07"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b.  Expertise 2</w:t>
            </w:r>
          </w:p>
        </w:tc>
        <w:tc>
          <w:tcPr>
            <w:tcW w:w="1493" w:type="dxa"/>
          </w:tcPr>
          <w:p w14:paraId="56DB8622" w14:textId="77777777" w:rsidR="00F83245" w:rsidRPr="00080221" w:rsidRDefault="00F83245" w:rsidP="00B62D71">
            <w:pPr>
              <w:rPr>
                <w:rFonts w:ascii="Calibri" w:eastAsia="Calibri" w:hAnsi="Calibri" w:cs="Calibri"/>
                <w:i/>
                <w:iCs/>
                <w:snapToGrid w:val="0"/>
              </w:rPr>
            </w:pPr>
          </w:p>
        </w:tc>
        <w:tc>
          <w:tcPr>
            <w:tcW w:w="1333" w:type="dxa"/>
          </w:tcPr>
          <w:p w14:paraId="3EB5AC08" w14:textId="77777777" w:rsidR="00F83245" w:rsidRPr="00080221" w:rsidRDefault="00F83245" w:rsidP="00B62D71">
            <w:pPr>
              <w:rPr>
                <w:rFonts w:ascii="Calibri" w:eastAsia="Calibri" w:hAnsi="Calibri" w:cs="Calibri"/>
                <w:i/>
                <w:iCs/>
                <w:snapToGrid w:val="0"/>
              </w:rPr>
            </w:pPr>
          </w:p>
        </w:tc>
        <w:tc>
          <w:tcPr>
            <w:tcW w:w="1360" w:type="dxa"/>
          </w:tcPr>
          <w:p w14:paraId="5A95750A" w14:textId="77777777" w:rsidR="00F83245" w:rsidRPr="00080221" w:rsidRDefault="00F83245" w:rsidP="00B62D71">
            <w:pPr>
              <w:rPr>
                <w:rFonts w:ascii="Calibri" w:eastAsia="Calibri" w:hAnsi="Calibri" w:cs="Calibri"/>
                <w:i/>
                <w:iCs/>
                <w:snapToGrid w:val="0"/>
              </w:rPr>
            </w:pPr>
          </w:p>
        </w:tc>
        <w:tc>
          <w:tcPr>
            <w:tcW w:w="1843" w:type="dxa"/>
          </w:tcPr>
          <w:p w14:paraId="32B7DB13" w14:textId="77777777" w:rsidR="00F83245" w:rsidRPr="00080221" w:rsidRDefault="00F83245" w:rsidP="00B62D71">
            <w:pPr>
              <w:rPr>
                <w:rFonts w:ascii="Calibri" w:eastAsia="Calibri" w:hAnsi="Calibri" w:cs="Calibri"/>
                <w:i/>
                <w:iCs/>
                <w:snapToGrid w:val="0"/>
              </w:rPr>
            </w:pPr>
          </w:p>
        </w:tc>
      </w:tr>
      <w:tr w:rsidR="00F83245" w:rsidRPr="00080221" w14:paraId="356DD7B8" w14:textId="77777777" w:rsidTr="0038173A">
        <w:tc>
          <w:tcPr>
            <w:tcW w:w="2902" w:type="dxa"/>
          </w:tcPr>
          <w:p w14:paraId="33F4BA01"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2. Services from Field Offices</w:t>
            </w:r>
          </w:p>
        </w:tc>
        <w:tc>
          <w:tcPr>
            <w:tcW w:w="1493" w:type="dxa"/>
          </w:tcPr>
          <w:p w14:paraId="4E908996" w14:textId="77777777" w:rsidR="00F83245" w:rsidRPr="00080221" w:rsidRDefault="00F83245" w:rsidP="00B62D71">
            <w:pPr>
              <w:rPr>
                <w:rFonts w:ascii="Calibri" w:eastAsia="Calibri" w:hAnsi="Calibri" w:cs="Calibri"/>
                <w:i/>
                <w:iCs/>
                <w:snapToGrid w:val="0"/>
              </w:rPr>
            </w:pPr>
          </w:p>
        </w:tc>
        <w:tc>
          <w:tcPr>
            <w:tcW w:w="1333" w:type="dxa"/>
          </w:tcPr>
          <w:p w14:paraId="19FB1570" w14:textId="77777777" w:rsidR="00F83245" w:rsidRPr="00080221" w:rsidRDefault="00F83245" w:rsidP="00B62D71">
            <w:pPr>
              <w:rPr>
                <w:rFonts w:ascii="Calibri" w:eastAsia="Calibri" w:hAnsi="Calibri" w:cs="Calibri"/>
                <w:i/>
                <w:iCs/>
                <w:snapToGrid w:val="0"/>
              </w:rPr>
            </w:pPr>
          </w:p>
        </w:tc>
        <w:tc>
          <w:tcPr>
            <w:tcW w:w="1360" w:type="dxa"/>
          </w:tcPr>
          <w:p w14:paraId="50722A46" w14:textId="77777777" w:rsidR="00F83245" w:rsidRPr="00080221" w:rsidRDefault="00F83245" w:rsidP="00B62D71">
            <w:pPr>
              <w:rPr>
                <w:rFonts w:ascii="Calibri" w:eastAsia="Calibri" w:hAnsi="Calibri" w:cs="Calibri"/>
                <w:i/>
                <w:iCs/>
                <w:snapToGrid w:val="0"/>
              </w:rPr>
            </w:pPr>
          </w:p>
        </w:tc>
        <w:tc>
          <w:tcPr>
            <w:tcW w:w="1843" w:type="dxa"/>
          </w:tcPr>
          <w:p w14:paraId="46CCAF4C" w14:textId="77777777" w:rsidR="00F83245" w:rsidRPr="00080221" w:rsidRDefault="00F83245" w:rsidP="00B62D71">
            <w:pPr>
              <w:rPr>
                <w:rFonts w:ascii="Calibri" w:eastAsia="Calibri" w:hAnsi="Calibri" w:cs="Calibri"/>
                <w:i/>
                <w:iCs/>
                <w:snapToGrid w:val="0"/>
              </w:rPr>
            </w:pPr>
          </w:p>
        </w:tc>
      </w:tr>
      <w:tr w:rsidR="00F83245" w:rsidRPr="00080221" w14:paraId="2F85A276" w14:textId="77777777" w:rsidTr="0038173A">
        <w:tc>
          <w:tcPr>
            <w:tcW w:w="2902" w:type="dxa"/>
          </w:tcPr>
          <w:p w14:paraId="51F970E7"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w:t>
            </w:r>
            <w:r w:rsidR="00F86085" w:rsidRPr="00080221">
              <w:rPr>
                <w:rFonts w:ascii="Calibri" w:eastAsia="Calibri" w:hAnsi="Calibri" w:cs="Calibri"/>
                <w:i/>
                <w:iCs/>
                <w:snapToGrid w:val="0"/>
              </w:rPr>
              <w:t>a.</w:t>
            </w:r>
            <w:r w:rsidRPr="00080221">
              <w:rPr>
                <w:rFonts w:ascii="Calibri" w:eastAsia="Calibri" w:hAnsi="Calibri" w:cs="Calibri"/>
                <w:i/>
                <w:iCs/>
                <w:snapToGrid w:val="0"/>
              </w:rPr>
              <w:t xml:space="preserve">  Expertise 1</w:t>
            </w:r>
          </w:p>
        </w:tc>
        <w:tc>
          <w:tcPr>
            <w:tcW w:w="1493" w:type="dxa"/>
          </w:tcPr>
          <w:p w14:paraId="696D3D8F" w14:textId="77777777" w:rsidR="00F83245" w:rsidRPr="00080221" w:rsidRDefault="00F83245" w:rsidP="00B62D71">
            <w:pPr>
              <w:rPr>
                <w:rFonts w:ascii="Calibri" w:eastAsia="Calibri" w:hAnsi="Calibri" w:cs="Calibri"/>
                <w:i/>
                <w:iCs/>
                <w:snapToGrid w:val="0"/>
              </w:rPr>
            </w:pPr>
          </w:p>
        </w:tc>
        <w:tc>
          <w:tcPr>
            <w:tcW w:w="1333" w:type="dxa"/>
          </w:tcPr>
          <w:p w14:paraId="1EDF8984" w14:textId="77777777" w:rsidR="00F83245" w:rsidRPr="00080221" w:rsidRDefault="00F83245" w:rsidP="00B62D71">
            <w:pPr>
              <w:rPr>
                <w:rFonts w:ascii="Calibri" w:eastAsia="Calibri" w:hAnsi="Calibri" w:cs="Calibri"/>
                <w:i/>
                <w:iCs/>
                <w:snapToGrid w:val="0"/>
              </w:rPr>
            </w:pPr>
          </w:p>
        </w:tc>
        <w:tc>
          <w:tcPr>
            <w:tcW w:w="1360" w:type="dxa"/>
          </w:tcPr>
          <w:p w14:paraId="00AB5C62" w14:textId="77777777" w:rsidR="00F83245" w:rsidRPr="00080221" w:rsidRDefault="00F83245" w:rsidP="00B62D71">
            <w:pPr>
              <w:rPr>
                <w:rFonts w:ascii="Calibri" w:eastAsia="Calibri" w:hAnsi="Calibri" w:cs="Calibri"/>
                <w:i/>
                <w:iCs/>
                <w:snapToGrid w:val="0"/>
              </w:rPr>
            </w:pPr>
          </w:p>
        </w:tc>
        <w:tc>
          <w:tcPr>
            <w:tcW w:w="1843" w:type="dxa"/>
          </w:tcPr>
          <w:p w14:paraId="4903BD65" w14:textId="77777777" w:rsidR="00F83245" w:rsidRPr="00080221" w:rsidRDefault="00F83245" w:rsidP="00B62D71">
            <w:pPr>
              <w:rPr>
                <w:rFonts w:ascii="Calibri" w:eastAsia="Calibri" w:hAnsi="Calibri" w:cs="Calibri"/>
                <w:i/>
                <w:iCs/>
                <w:snapToGrid w:val="0"/>
              </w:rPr>
            </w:pPr>
          </w:p>
        </w:tc>
      </w:tr>
      <w:tr w:rsidR="00F83245" w:rsidRPr="00080221" w14:paraId="54D1E8E1" w14:textId="77777777" w:rsidTr="0038173A">
        <w:tc>
          <w:tcPr>
            <w:tcW w:w="2902" w:type="dxa"/>
          </w:tcPr>
          <w:p w14:paraId="34B654D8"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b.  Expertise 2 </w:t>
            </w:r>
          </w:p>
        </w:tc>
        <w:tc>
          <w:tcPr>
            <w:tcW w:w="1493" w:type="dxa"/>
          </w:tcPr>
          <w:p w14:paraId="51E1C35A" w14:textId="77777777" w:rsidR="00F83245" w:rsidRPr="00080221" w:rsidRDefault="00F83245" w:rsidP="00B62D71">
            <w:pPr>
              <w:rPr>
                <w:rFonts w:ascii="Calibri" w:eastAsia="Calibri" w:hAnsi="Calibri" w:cs="Calibri"/>
                <w:i/>
                <w:iCs/>
                <w:snapToGrid w:val="0"/>
              </w:rPr>
            </w:pPr>
          </w:p>
        </w:tc>
        <w:tc>
          <w:tcPr>
            <w:tcW w:w="1333" w:type="dxa"/>
          </w:tcPr>
          <w:p w14:paraId="5D102837" w14:textId="77777777" w:rsidR="00F83245" w:rsidRPr="00080221" w:rsidRDefault="00F83245" w:rsidP="00B62D71">
            <w:pPr>
              <w:rPr>
                <w:rFonts w:ascii="Calibri" w:eastAsia="Calibri" w:hAnsi="Calibri" w:cs="Calibri"/>
                <w:i/>
                <w:iCs/>
                <w:snapToGrid w:val="0"/>
              </w:rPr>
            </w:pPr>
          </w:p>
        </w:tc>
        <w:tc>
          <w:tcPr>
            <w:tcW w:w="1360" w:type="dxa"/>
          </w:tcPr>
          <w:p w14:paraId="4FE39B9F" w14:textId="77777777" w:rsidR="00F83245" w:rsidRPr="00080221" w:rsidRDefault="00F83245" w:rsidP="00B62D71">
            <w:pPr>
              <w:rPr>
                <w:rFonts w:ascii="Calibri" w:eastAsia="Calibri" w:hAnsi="Calibri" w:cs="Calibri"/>
                <w:i/>
                <w:iCs/>
                <w:snapToGrid w:val="0"/>
              </w:rPr>
            </w:pPr>
          </w:p>
        </w:tc>
        <w:tc>
          <w:tcPr>
            <w:tcW w:w="1843" w:type="dxa"/>
          </w:tcPr>
          <w:p w14:paraId="69D61433" w14:textId="77777777" w:rsidR="00F83245" w:rsidRPr="00080221" w:rsidRDefault="00F83245" w:rsidP="00B62D71">
            <w:pPr>
              <w:rPr>
                <w:rFonts w:ascii="Calibri" w:eastAsia="Calibri" w:hAnsi="Calibri" w:cs="Calibri"/>
                <w:i/>
                <w:iCs/>
                <w:snapToGrid w:val="0"/>
              </w:rPr>
            </w:pPr>
          </w:p>
        </w:tc>
      </w:tr>
      <w:tr w:rsidR="00F83245" w:rsidRPr="00080221" w14:paraId="64BB32D0" w14:textId="77777777" w:rsidTr="0038173A">
        <w:tc>
          <w:tcPr>
            <w:tcW w:w="2902" w:type="dxa"/>
          </w:tcPr>
          <w:p w14:paraId="13DFDF5A"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3.  Services from Overseas</w:t>
            </w:r>
          </w:p>
        </w:tc>
        <w:tc>
          <w:tcPr>
            <w:tcW w:w="1493" w:type="dxa"/>
          </w:tcPr>
          <w:p w14:paraId="0E882A7C" w14:textId="77777777" w:rsidR="00F83245" w:rsidRPr="00080221" w:rsidRDefault="00F83245" w:rsidP="00B62D71">
            <w:pPr>
              <w:rPr>
                <w:rFonts w:ascii="Calibri" w:eastAsia="Calibri" w:hAnsi="Calibri" w:cs="Calibri"/>
                <w:i/>
                <w:iCs/>
                <w:snapToGrid w:val="0"/>
              </w:rPr>
            </w:pPr>
          </w:p>
        </w:tc>
        <w:tc>
          <w:tcPr>
            <w:tcW w:w="1333" w:type="dxa"/>
          </w:tcPr>
          <w:p w14:paraId="18D27FA9" w14:textId="77777777" w:rsidR="00F83245" w:rsidRPr="00080221" w:rsidRDefault="00F83245" w:rsidP="00B62D71">
            <w:pPr>
              <w:rPr>
                <w:rFonts w:ascii="Calibri" w:eastAsia="Calibri" w:hAnsi="Calibri" w:cs="Calibri"/>
                <w:i/>
                <w:iCs/>
                <w:snapToGrid w:val="0"/>
              </w:rPr>
            </w:pPr>
          </w:p>
        </w:tc>
        <w:tc>
          <w:tcPr>
            <w:tcW w:w="1360" w:type="dxa"/>
          </w:tcPr>
          <w:p w14:paraId="5E783B1A" w14:textId="77777777" w:rsidR="00F83245" w:rsidRPr="00080221" w:rsidRDefault="00F83245" w:rsidP="00B62D71">
            <w:pPr>
              <w:rPr>
                <w:rFonts w:ascii="Calibri" w:eastAsia="Calibri" w:hAnsi="Calibri" w:cs="Calibri"/>
                <w:i/>
                <w:iCs/>
                <w:snapToGrid w:val="0"/>
              </w:rPr>
            </w:pPr>
          </w:p>
        </w:tc>
        <w:tc>
          <w:tcPr>
            <w:tcW w:w="1843" w:type="dxa"/>
          </w:tcPr>
          <w:p w14:paraId="458043F0" w14:textId="77777777" w:rsidR="00F83245" w:rsidRPr="00080221" w:rsidRDefault="00F83245" w:rsidP="00B62D71">
            <w:pPr>
              <w:rPr>
                <w:rFonts w:ascii="Calibri" w:eastAsia="Calibri" w:hAnsi="Calibri" w:cs="Calibri"/>
                <w:i/>
                <w:iCs/>
                <w:snapToGrid w:val="0"/>
              </w:rPr>
            </w:pPr>
          </w:p>
        </w:tc>
      </w:tr>
      <w:tr w:rsidR="00F83245" w:rsidRPr="00080221" w14:paraId="313B0760" w14:textId="77777777" w:rsidTr="0038173A">
        <w:tc>
          <w:tcPr>
            <w:tcW w:w="2902" w:type="dxa"/>
          </w:tcPr>
          <w:p w14:paraId="7C995397"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a.  Expertise 1</w:t>
            </w:r>
          </w:p>
        </w:tc>
        <w:tc>
          <w:tcPr>
            <w:tcW w:w="1493" w:type="dxa"/>
          </w:tcPr>
          <w:p w14:paraId="2128B5A1" w14:textId="77777777" w:rsidR="00F83245" w:rsidRPr="00080221" w:rsidRDefault="00F83245" w:rsidP="00B62D71">
            <w:pPr>
              <w:rPr>
                <w:rFonts w:ascii="Calibri" w:eastAsia="Calibri" w:hAnsi="Calibri" w:cs="Calibri"/>
                <w:i/>
                <w:iCs/>
                <w:snapToGrid w:val="0"/>
              </w:rPr>
            </w:pPr>
          </w:p>
        </w:tc>
        <w:tc>
          <w:tcPr>
            <w:tcW w:w="1333" w:type="dxa"/>
          </w:tcPr>
          <w:p w14:paraId="31CC9903" w14:textId="77777777" w:rsidR="00F83245" w:rsidRPr="00080221" w:rsidRDefault="00F83245" w:rsidP="00B62D71">
            <w:pPr>
              <w:rPr>
                <w:rFonts w:ascii="Calibri" w:eastAsia="Calibri" w:hAnsi="Calibri" w:cs="Calibri"/>
                <w:i/>
                <w:iCs/>
                <w:snapToGrid w:val="0"/>
              </w:rPr>
            </w:pPr>
          </w:p>
        </w:tc>
        <w:tc>
          <w:tcPr>
            <w:tcW w:w="1360" w:type="dxa"/>
          </w:tcPr>
          <w:p w14:paraId="1116D26C" w14:textId="77777777" w:rsidR="00F83245" w:rsidRPr="00080221" w:rsidRDefault="00F83245" w:rsidP="00B62D71">
            <w:pPr>
              <w:rPr>
                <w:rFonts w:ascii="Calibri" w:eastAsia="Calibri" w:hAnsi="Calibri" w:cs="Calibri"/>
                <w:i/>
                <w:iCs/>
                <w:snapToGrid w:val="0"/>
              </w:rPr>
            </w:pPr>
          </w:p>
        </w:tc>
        <w:tc>
          <w:tcPr>
            <w:tcW w:w="1843" w:type="dxa"/>
          </w:tcPr>
          <w:p w14:paraId="339333E8" w14:textId="77777777" w:rsidR="00F83245" w:rsidRPr="00080221" w:rsidRDefault="00F83245" w:rsidP="00B62D71">
            <w:pPr>
              <w:rPr>
                <w:rFonts w:ascii="Calibri" w:eastAsia="Calibri" w:hAnsi="Calibri" w:cs="Calibri"/>
                <w:i/>
                <w:iCs/>
                <w:snapToGrid w:val="0"/>
              </w:rPr>
            </w:pPr>
          </w:p>
        </w:tc>
      </w:tr>
      <w:tr w:rsidR="00F83245" w:rsidRPr="00080221" w14:paraId="14F924CB" w14:textId="77777777" w:rsidTr="0038173A">
        <w:tc>
          <w:tcPr>
            <w:tcW w:w="2902" w:type="dxa"/>
          </w:tcPr>
          <w:p w14:paraId="4096BB47" w14:textId="77777777" w:rsidR="00F83245" w:rsidRPr="00080221" w:rsidRDefault="00F83245" w:rsidP="00B62D71">
            <w:pPr>
              <w:rPr>
                <w:rFonts w:ascii="Calibri" w:eastAsia="Calibri" w:hAnsi="Calibri" w:cs="Calibri"/>
                <w:i/>
                <w:iCs/>
                <w:snapToGrid w:val="0"/>
              </w:rPr>
            </w:pPr>
            <w:r w:rsidRPr="00080221">
              <w:rPr>
                <w:rFonts w:ascii="Calibri" w:eastAsia="Calibri" w:hAnsi="Calibri" w:cs="Calibri"/>
                <w:i/>
                <w:iCs/>
                <w:snapToGrid w:val="0"/>
              </w:rPr>
              <w:t xml:space="preserve">          b.  Expertise 2</w:t>
            </w:r>
          </w:p>
        </w:tc>
        <w:tc>
          <w:tcPr>
            <w:tcW w:w="1493" w:type="dxa"/>
          </w:tcPr>
          <w:p w14:paraId="719B5E9E" w14:textId="77777777" w:rsidR="00F83245" w:rsidRPr="00080221" w:rsidRDefault="00F83245" w:rsidP="00B62D71">
            <w:pPr>
              <w:rPr>
                <w:rFonts w:ascii="Calibri" w:eastAsia="Calibri" w:hAnsi="Calibri" w:cs="Calibri"/>
                <w:i/>
                <w:iCs/>
                <w:snapToGrid w:val="0"/>
              </w:rPr>
            </w:pPr>
          </w:p>
        </w:tc>
        <w:tc>
          <w:tcPr>
            <w:tcW w:w="1333" w:type="dxa"/>
          </w:tcPr>
          <w:p w14:paraId="7089CCB4" w14:textId="77777777" w:rsidR="00F83245" w:rsidRPr="00080221" w:rsidRDefault="00F83245" w:rsidP="00B62D71">
            <w:pPr>
              <w:rPr>
                <w:rFonts w:ascii="Calibri" w:eastAsia="Calibri" w:hAnsi="Calibri" w:cs="Calibri"/>
                <w:i/>
                <w:iCs/>
                <w:snapToGrid w:val="0"/>
              </w:rPr>
            </w:pPr>
          </w:p>
        </w:tc>
        <w:tc>
          <w:tcPr>
            <w:tcW w:w="1360" w:type="dxa"/>
          </w:tcPr>
          <w:p w14:paraId="717F1896" w14:textId="77777777" w:rsidR="00F83245" w:rsidRPr="00080221" w:rsidRDefault="00F83245" w:rsidP="00B62D71">
            <w:pPr>
              <w:rPr>
                <w:rFonts w:ascii="Calibri" w:eastAsia="Calibri" w:hAnsi="Calibri" w:cs="Calibri"/>
                <w:i/>
                <w:iCs/>
                <w:snapToGrid w:val="0"/>
              </w:rPr>
            </w:pPr>
          </w:p>
        </w:tc>
        <w:tc>
          <w:tcPr>
            <w:tcW w:w="1843" w:type="dxa"/>
          </w:tcPr>
          <w:p w14:paraId="33DF34CB" w14:textId="77777777" w:rsidR="00F83245" w:rsidRPr="00080221" w:rsidRDefault="00F83245" w:rsidP="00B62D71">
            <w:pPr>
              <w:rPr>
                <w:rFonts w:ascii="Calibri" w:eastAsia="Calibri" w:hAnsi="Calibri" w:cs="Calibri"/>
                <w:i/>
                <w:iCs/>
                <w:snapToGrid w:val="0"/>
              </w:rPr>
            </w:pPr>
          </w:p>
        </w:tc>
      </w:tr>
      <w:tr w:rsidR="00F83245" w:rsidRPr="00080221" w14:paraId="07AFEE03" w14:textId="77777777" w:rsidTr="0038173A">
        <w:trPr>
          <w:trHeight w:val="251"/>
        </w:trPr>
        <w:tc>
          <w:tcPr>
            <w:tcW w:w="2902" w:type="dxa"/>
          </w:tcPr>
          <w:p w14:paraId="35053971" w14:textId="77777777" w:rsidR="00F83245" w:rsidRPr="00080221" w:rsidRDefault="00F83245" w:rsidP="00B62D71">
            <w:pPr>
              <w:rPr>
                <w:rFonts w:ascii="Calibri" w:eastAsia="Calibri" w:hAnsi="Calibri" w:cs="Calibri"/>
                <w:b/>
                <w:i/>
                <w:iCs/>
                <w:snapToGrid w:val="0"/>
              </w:rPr>
            </w:pPr>
            <w:r w:rsidRPr="00080221">
              <w:rPr>
                <w:rFonts w:ascii="Calibri" w:eastAsia="Calibri" w:hAnsi="Calibri" w:cs="Calibri"/>
                <w:b/>
                <w:i/>
                <w:iCs/>
                <w:snapToGrid w:val="0"/>
              </w:rPr>
              <w:t>II. Out of Pocket Expenses</w:t>
            </w:r>
          </w:p>
        </w:tc>
        <w:tc>
          <w:tcPr>
            <w:tcW w:w="1493" w:type="dxa"/>
          </w:tcPr>
          <w:p w14:paraId="247978A6" w14:textId="77777777" w:rsidR="00F83245" w:rsidRPr="00080221" w:rsidRDefault="00F83245" w:rsidP="00B62D71">
            <w:pPr>
              <w:rPr>
                <w:rFonts w:ascii="Calibri" w:eastAsia="Calibri" w:hAnsi="Calibri" w:cs="Calibri"/>
                <w:i/>
                <w:iCs/>
                <w:snapToGrid w:val="0"/>
              </w:rPr>
            </w:pPr>
          </w:p>
        </w:tc>
        <w:tc>
          <w:tcPr>
            <w:tcW w:w="1333" w:type="dxa"/>
          </w:tcPr>
          <w:p w14:paraId="63162E8D" w14:textId="77777777" w:rsidR="00F83245" w:rsidRPr="00080221" w:rsidRDefault="00F83245" w:rsidP="00B62D71">
            <w:pPr>
              <w:rPr>
                <w:rFonts w:ascii="Calibri" w:eastAsia="Calibri" w:hAnsi="Calibri" w:cs="Calibri"/>
                <w:i/>
                <w:iCs/>
                <w:snapToGrid w:val="0"/>
              </w:rPr>
            </w:pPr>
          </w:p>
        </w:tc>
        <w:tc>
          <w:tcPr>
            <w:tcW w:w="1360" w:type="dxa"/>
          </w:tcPr>
          <w:p w14:paraId="6504C48B" w14:textId="77777777" w:rsidR="00F83245" w:rsidRPr="00080221" w:rsidRDefault="00F83245" w:rsidP="00B62D71">
            <w:pPr>
              <w:rPr>
                <w:rFonts w:ascii="Calibri" w:eastAsia="Calibri" w:hAnsi="Calibri" w:cs="Calibri"/>
                <w:i/>
                <w:iCs/>
                <w:snapToGrid w:val="0"/>
              </w:rPr>
            </w:pPr>
          </w:p>
        </w:tc>
        <w:tc>
          <w:tcPr>
            <w:tcW w:w="1843" w:type="dxa"/>
          </w:tcPr>
          <w:p w14:paraId="02F4E2DD" w14:textId="77777777" w:rsidR="00F83245" w:rsidRPr="00080221" w:rsidRDefault="00F83245" w:rsidP="00B62D71">
            <w:pPr>
              <w:rPr>
                <w:rFonts w:ascii="Calibri" w:eastAsia="Calibri" w:hAnsi="Calibri" w:cs="Calibri"/>
                <w:i/>
                <w:iCs/>
                <w:snapToGrid w:val="0"/>
              </w:rPr>
            </w:pPr>
          </w:p>
        </w:tc>
      </w:tr>
      <w:tr w:rsidR="00F83245" w:rsidRPr="00080221" w14:paraId="0694F7F5" w14:textId="77777777" w:rsidTr="0038173A">
        <w:trPr>
          <w:trHeight w:val="251"/>
        </w:trPr>
        <w:tc>
          <w:tcPr>
            <w:tcW w:w="2902" w:type="dxa"/>
          </w:tcPr>
          <w:p w14:paraId="034AA5A3" w14:textId="77777777" w:rsidR="00F83245" w:rsidRPr="00080221" w:rsidRDefault="00F86085" w:rsidP="00B62D71">
            <w:pPr>
              <w:rPr>
                <w:rFonts w:ascii="Calibri" w:eastAsia="Calibri" w:hAnsi="Calibri" w:cs="Calibri"/>
                <w:i/>
                <w:iCs/>
                <w:snapToGrid w:val="0"/>
              </w:rPr>
            </w:pPr>
            <w:r w:rsidRPr="00080221">
              <w:rPr>
                <w:rFonts w:ascii="Calibri" w:eastAsia="Calibri" w:hAnsi="Calibri" w:cs="Calibri"/>
                <w:i/>
                <w:iCs/>
                <w:snapToGrid w:val="0"/>
              </w:rPr>
              <w:t xml:space="preserve">           1</w:t>
            </w:r>
            <w:r w:rsidR="00F83245" w:rsidRPr="00080221">
              <w:rPr>
                <w:rFonts w:ascii="Calibri" w:eastAsia="Calibri" w:hAnsi="Calibri" w:cs="Calibri"/>
                <w:i/>
                <w:iCs/>
                <w:snapToGrid w:val="0"/>
              </w:rPr>
              <w:t>.  Communications</w:t>
            </w:r>
          </w:p>
        </w:tc>
        <w:tc>
          <w:tcPr>
            <w:tcW w:w="1493" w:type="dxa"/>
          </w:tcPr>
          <w:p w14:paraId="61C11FB1" w14:textId="77777777" w:rsidR="00F83245" w:rsidRPr="00080221" w:rsidRDefault="00F83245" w:rsidP="00B62D71">
            <w:pPr>
              <w:rPr>
                <w:rFonts w:ascii="Calibri" w:eastAsia="Calibri" w:hAnsi="Calibri" w:cs="Calibri"/>
                <w:i/>
                <w:iCs/>
                <w:snapToGrid w:val="0"/>
              </w:rPr>
            </w:pPr>
          </w:p>
        </w:tc>
        <w:tc>
          <w:tcPr>
            <w:tcW w:w="1333" w:type="dxa"/>
          </w:tcPr>
          <w:p w14:paraId="48E9B0CF" w14:textId="77777777" w:rsidR="00F83245" w:rsidRPr="00080221" w:rsidRDefault="00F83245" w:rsidP="00B62D71">
            <w:pPr>
              <w:rPr>
                <w:rFonts w:ascii="Calibri" w:eastAsia="Calibri" w:hAnsi="Calibri" w:cs="Calibri"/>
                <w:i/>
                <w:iCs/>
                <w:snapToGrid w:val="0"/>
              </w:rPr>
            </w:pPr>
          </w:p>
        </w:tc>
        <w:tc>
          <w:tcPr>
            <w:tcW w:w="1360" w:type="dxa"/>
          </w:tcPr>
          <w:p w14:paraId="4830C12D" w14:textId="77777777" w:rsidR="00F83245" w:rsidRPr="00080221" w:rsidRDefault="00F83245" w:rsidP="00B62D71">
            <w:pPr>
              <w:rPr>
                <w:rFonts w:ascii="Calibri" w:eastAsia="Calibri" w:hAnsi="Calibri" w:cs="Calibri"/>
                <w:i/>
                <w:iCs/>
                <w:snapToGrid w:val="0"/>
              </w:rPr>
            </w:pPr>
          </w:p>
        </w:tc>
        <w:tc>
          <w:tcPr>
            <w:tcW w:w="1843" w:type="dxa"/>
          </w:tcPr>
          <w:p w14:paraId="116FBC3C" w14:textId="77777777" w:rsidR="00F83245" w:rsidRPr="00080221" w:rsidRDefault="00F83245" w:rsidP="00B62D71">
            <w:pPr>
              <w:rPr>
                <w:rFonts w:ascii="Calibri" w:eastAsia="Calibri" w:hAnsi="Calibri" w:cs="Calibri"/>
                <w:i/>
                <w:iCs/>
                <w:snapToGrid w:val="0"/>
              </w:rPr>
            </w:pPr>
          </w:p>
        </w:tc>
      </w:tr>
      <w:tr w:rsidR="00F83245" w:rsidRPr="00080221" w14:paraId="18C55931" w14:textId="77777777" w:rsidTr="0038173A">
        <w:trPr>
          <w:trHeight w:val="251"/>
        </w:trPr>
        <w:tc>
          <w:tcPr>
            <w:tcW w:w="2902" w:type="dxa"/>
          </w:tcPr>
          <w:p w14:paraId="1BF92149" w14:textId="77777777" w:rsidR="00F83245" w:rsidRPr="00080221" w:rsidRDefault="00F83245" w:rsidP="00F86085">
            <w:pPr>
              <w:rPr>
                <w:rFonts w:ascii="Calibri" w:eastAsia="Calibri" w:hAnsi="Calibri" w:cs="Calibri"/>
                <w:i/>
                <w:iCs/>
                <w:snapToGrid w:val="0"/>
              </w:rPr>
            </w:pPr>
            <w:r w:rsidRPr="00080221">
              <w:rPr>
                <w:rFonts w:ascii="Calibri" w:eastAsia="Calibri" w:hAnsi="Calibri" w:cs="Calibri"/>
                <w:i/>
                <w:iCs/>
                <w:snapToGrid w:val="0"/>
              </w:rPr>
              <w:t xml:space="preserve">           </w:t>
            </w:r>
            <w:r w:rsidR="00F86085" w:rsidRPr="00080221">
              <w:rPr>
                <w:rFonts w:ascii="Calibri" w:eastAsia="Calibri" w:hAnsi="Calibri" w:cs="Calibri"/>
                <w:i/>
                <w:iCs/>
                <w:snapToGrid w:val="0"/>
              </w:rPr>
              <w:t>2</w:t>
            </w:r>
            <w:r w:rsidRPr="00080221">
              <w:rPr>
                <w:rFonts w:ascii="Calibri" w:eastAsia="Calibri" w:hAnsi="Calibri" w:cs="Calibri"/>
                <w:i/>
                <w:iCs/>
                <w:snapToGrid w:val="0"/>
              </w:rPr>
              <w:t>.  Reproduction</w:t>
            </w:r>
          </w:p>
        </w:tc>
        <w:tc>
          <w:tcPr>
            <w:tcW w:w="1493" w:type="dxa"/>
          </w:tcPr>
          <w:p w14:paraId="3F7EB899" w14:textId="77777777" w:rsidR="00F83245" w:rsidRPr="00080221" w:rsidRDefault="00F83245" w:rsidP="00B62D71">
            <w:pPr>
              <w:rPr>
                <w:rFonts w:ascii="Calibri" w:eastAsia="Calibri" w:hAnsi="Calibri" w:cs="Calibri"/>
                <w:i/>
                <w:iCs/>
                <w:snapToGrid w:val="0"/>
              </w:rPr>
            </w:pPr>
          </w:p>
        </w:tc>
        <w:tc>
          <w:tcPr>
            <w:tcW w:w="1333" w:type="dxa"/>
          </w:tcPr>
          <w:p w14:paraId="7B7C9F91" w14:textId="77777777" w:rsidR="00F83245" w:rsidRPr="00080221" w:rsidRDefault="00F83245" w:rsidP="00B62D71">
            <w:pPr>
              <w:rPr>
                <w:rFonts w:ascii="Calibri" w:eastAsia="Calibri" w:hAnsi="Calibri" w:cs="Calibri"/>
                <w:i/>
                <w:iCs/>
                <w:snapToGrid w:val="0"/>
              </w:rPr>
            </w:pPr>
          </w:p>
        </w:tc>
        <w:tc>
          <w:tcPr>
            <w:tcW w:w="1360" w:type="dxa"/>
          </w:tcPr>
          <w:p w14:paraId="770283A5" w14:textId="77777777" w:rsidR="00F83245" w:rsidRPr="00080221" w:rsidRDefault="00F83245" w:rsidP="00B62D71">
            <w:pPr>
              <w:rPr>
                <w:rFonts w:ascii="Calibri" w:eastAsia="Calibri" w:hAnsi="Calibri" w:cs="Calibri"/>
                <w:i/>
                <w:iCs/>
                <w:snapToGrid w:val="0"/>
              </w:rPr>
            </w:pPr>
          </w:p>
        </w:tc>
        <w:tc>
          <w:tcPr>
            <w:tcW w:w="1843" w:type="dxa"/>
          </w:tcPr>
          <w:p w14:paraId="36814874" w14:textId="77777777" w:rsidR="00F83245" w:rsidRPr="00080221" w:rsidRDefault="00F83245" w:rsidP="00B62D71">
            <w:pPr>
              <w:rPr>
                <w:rFonts w:ascii="Calibri" w:eastAsia="Calibri" w:hAnsi="Calibri" w:cs="Calibri"/>
                <w:i/>
                <w:iCs/>
                <w:snapToGrid w:val="0"/>
              </w:rPr>
            </w:pPr>
          </w:p>
        </w:tc>
      </w:tr>
      <w:tr w:rsidR="00F83245" w:rsidRPr="00080221" w14:paraId="3210A584" w14:textId="77777777" w:rsidTr="0038173A">
        <w:trPr>
          <w:trHeight w:val="251"/>
        </w:trPr>
        <w:tc>
          <w:tcPr>
            <w:tcW w:w="2902" w:type="dxa"/>
          </w:tcPr>
          <w:p w14:paraId="65FB787A" w14:textId="77777777" w:rsidR="00F83245" w:rsidRPr="00080221" w:rsidRDefault="00F83245" w:rsidP="00F86085">
            <w:pPr>
              <w:rPr>
                <w:rFonts w:ascii="Calibri" w:eastAsia="Calibri" w:hAnsi="Calibri" w:cs="Calibri"/>
                <w:i/>
                <w:iCs/>
                <w:snapToGrid w:val="0"/>
              </w:rPr>
            </w:pPr>
            <w:r w:rsidRPr="00080221">
              <w:rPr>
                <w:rFonts w:ascii="Calibri" w:eastAsia="Calibri" w:hAnsi="Calibri" w:cs="Calibri"/>
                <w:i/>
                <w:iCs/>
                <w:snapToGrid w:val="0"/>
              </w:rPr>
              <w:t xml:space="preserve">           </w:t>
            </w:r>
            <w:r w:rsidR="00F86085" w:rsidRPr="00080221">
              <w:rPr>
                <w:rFonts w:ascii="Calibri" w:eastAsia="Calibri" w:hAnsi="Calibri" w:cs="Calibri"/>
                <w:i/>
                <w:iCs/>
                <w:snapToGrid w:val="0"/>
              </w:rPr>
              <w:t>3</w:t>
            </w:r>
            <w:r w:rsidRPr="00080221">
              <w:rPr>
                <w:rFonts w:ascii="Calibri" w:eastAsia="Calibri" w:hAnsi="Calibri" w:cs="Calibri"/>
                <w:i/>
                <w:iCs/>
                <w:snapToGrid w:val="0"/>
              </w:rPr>
              <w:t>.  Equipment Lease</w:t>
            </w:r>
          </w:p>
        </w:tc>
        <w:tc>
          <w:tcPr>
            <w:tcW w:w="1493" w:type="dxa"/>
          </w:tcPr>
          <w:p w14:paraId="7B49CBB0" w14:textId="77777777" w:rsidR="00F83245" w:rsidRPr="00080221" w:rsidRDefault="00F83245" w:rsidP="00B62D71">
            <w:pPr>
              <w:rPr>
                <w:rFonts w:ascii="Calibri" w:eastAsia="Calibri" w:hAnsi="Calibri" w:cs="Calibri"/>
                <w:i/>
                <w:iCs/>
                <w:snapToGrid w:val="0"/>
              </w:rPr>
            </w:pPr>
          </w:p>
        </w:tc>
        <w:tc>
          <w:tcPr>
            <w:tcW w:w="1333" w:type="dxa"/>
          </w:tcPr>
          <w:p w14:paraId="59182A4E" w14:textId="77777777" w:rsidR="00F83245" w:rsidRPr="00080221" w:rsidRDefault="00F83245" w:rsidP="00B62D71">
            <w:pPr>
              <w:rPr>
                <w:rFonts w:ascii="Calibri" w:eastAsia="Calibri" w:hAnsi="Calibri" w:cs="Calibri"/>
                <w:i/>
                <w:iCs/>
                <w:snapToGrid w:val="0"/>
              </w:rPr>
            </w:pPr>
          </w:p>
        </w:tc>
        <w:tc>
          <w:tcPr>
            <w:tcW w:w="1360" w:type="dxa"/>
          </w:tcPr>
          <w:p w14:paraId="0F1BC67C" w14:textId="77777777" w:rsidR="00F83245" w:rsidRPr="00080221" w:rsidRDefault="00F83245" w:rsidP="00B62D71">
            <w:pPr>
              <w:rPr>
                <w:rFonts w:ascii="Calibri" w:eastAsia="Calibri" w:hAnsi="Calibri" w:cs="Calibri"/>
                <w:i/>
                <w:iCs/>
                <w:snapToGrid w:val="0"/>
              </w:rPr>
            </w:pPr>
          </w:p>
        </w:tc>
        <w:tc>
          <w:tcPr>
            <w:tcW w:w="1843" w:type="dxa"/>
          </w:tcPr>
          <w:p w14:paraId="379A35D9" w14:textId="77777777" w:rsidR="00F83245" w:rsidRPr="00080221" w:rsidRDefault="00F83245" w:rsidP="00B62D71">
            <w:pPr>
              <w:rPr>
                <w:rFonts w:ascii="Calibri" w:eastAsia="Calibri" w:hAnsi="Calibri" w:cs="Calibri"/>
                <w:i/>
                <w:iCs/>
                <w:snapToGrid w:val="0"/>
              </w:rPr>
            </w:pPr>
          </w:p>
        </w:tc>
      </w:tr>
      <w:tr w:rsidR="00F83245" w:rsidRPr="00080221" w14:paraId="179A780C" w14:textId="77777777" w:rsidTr="0038173A">
        <w:trPr>
          <w:trHeight w:val="251"/>
        </w:trPr>
        <w:tc>
          <w:tcPr>
            <w:tcW w:w="2902" w:type="dxa"/>
          </w:tcPr>
          <w:p w14:paraId="43AA9112" w14:textId="77777777" w:rsidR="00F83245" w:rsidRPr="00080221" w:rsidRDefault="00F83245" w:rsidP="00F86085">
            <w:pPr>
              <w:rPr>
                <w:rFonts w:ascii="Calibri" w:eastAsia="Calibri" w:hAnsi="Calibri" w:cs="Calibri"/>
                <w:i/>
                <w:iCs/>
                <w:snapToGrid w:val="0"/>
              </w:rPr>
            </w:pPr>
            <w:r w:rsidRPr="00080221">
              <w:rPr>
                <w:rFonts w:ascii="Calibri" w:eastAsia="Calibri" w:hAnsi="Calibri" w:cs="Calibri"/>
                <w:i/>
                <w:iCs/>
                <w:snapToGrid w:val="0"/>
              </w:rPr>
              <w:t xml:space="preserve">           </w:t>
            </w:r>
            <w:r w:rsidR="00F86085" w:rsidRPr="00080221">
              <w:rPr>
                <w:rFonts w:ascii="Calibri" w:eastAsia="Calibri" w:hAnsi="Calibri" w:cs="Calibri"/>
                <w:i/>
                <w:iCs/>
                <w:snapToGrid w:val="0"/>
              </w:rPr>
              <w:t>4</w:t>
            </w:r>
            <w:r w:rsidRPr="00080221">
              <w:rPr>
                <w:rFonts w:ascii="Calibri" w:eastAsia="Calibri" w:hAnsi="Calibri" w:cs="Calibri"/>
                <w:i/>
                <w:iCs/>
                <w:snapToGrid w:val="0"/>
              </w:rPr>
              <w:t>.  Others</w:t>
            </w:r>
          </w:p>
        </w:tc>
        <w:tc>
          <w:tcPr>
            <w:tcW w:w="1493" w:type="dxa"/>
          </w:tcPr>
          <w:p w14:paraId="018C2A66" w14:textId="77777777" w:rsidR="00F83245" w:rsidRPr="00080221" w:rsidRDefault="00F83245" w:rsidP="00B62D71">
            <w:pPr>
              <w:rPr>
                <w:rFonts w:ascii="Calibri" w:eastAsia="Calibri" w:hAnsi="Calibri" w:cs="Calibri"/>
                <w:i/>
                <w:iCs/>
                <w:snapToGrid w:val="0"/>
              </w:rPr>
            </w:pPr>
          </w:p>
        </w:tc>
        <w:tc>
          <w:tcPr>
            <w:tcW w:w="1333" w:type="dxa"/>
          </w:tcPr>
          <w:p w14:paraId="794329C6" w14:textId="77777777" w:rsidR="00F83245" w:rsidRPr="00080221" w:rsidRDefault="00F83245" w:rsidP="00B62D71">
            <w:pPr>
              <w:rPr>
                <w:rFonts w:ascii="Calibri" w:eastAsia="Calibri" w:hAnsi="Calibri" w:cs="Calibri"/>
                <w:i/>
                <w:iCs/>
                <w:snapToGrid w:val="0"/>
              </w:rPr>
            </w:pPr>
          </w:p>
        </w:tc>
        <w:tc>
          <w:tcPr>
            <w:tcW w:w="1360" w:type="dxa"/>
          </w:tcPr>
          <w:p w14:paraId="20A67CE8" w14:textId="77777777" w:rsidR="00F83245" w:rsidRPr="00080221" w:rsidRDefault="00F83245" w:rsidP="00B62D71">
            <w:pPr>
              <w:rPr>
                <w:rFonts w:ascii="Calibri" w:eastAsia="Calibri" w:hAnsi="Calibri" w:cs="Calibri"/>
                <w:i/>
                <w:iCs/>
                <w:snapToGrid w:val="0"/>
              </w:rPr>
            </w:pPr>
          </w:p>
        </w:tc>
        <w:tc>
          <w:tcPr>
            <w:tcW w:w="1843" w:type="dxa"/>
          </w:tcPr>
          <w:p w14:paraId="2E12858F" w14:textId="77777777" w:rsidR="00F83245" w:rsidRPr="00080221" w:rsidRDefault="00F83245" w:rsidP="00B62D71">
            <w:pPr>
              <w:rPr>
                <w:rFonts w:ascii="Calibri" w:eastAsia="Calibri" w:hAnsi="Calibri" w:cs="Calibri"/>
                <w:i/>
                <w:iCs/>
                <w:snapToGrid w:val="0"/>
              </w:rPr>
            </w:pPr>
          </w:p>
        </w:tc>
      </w:tr>
      <w:tr w:rsidR="00F83245" w:rsidRPr="00080221" w14:paraId="54961079" w14:textId="77777777" w:rsidTr="0038173A">
        <w:trPr>
          <w:trHeight w:val="251"/>
        </w:trPr>
        <w:tc>
          <w:tcPr>
            <w:tcW w:w="2902" w:type="dxa"/>
          </w:tcPr>
          <w:p w14:paraId="1BFC2793" w14:textId="77777777" w:rsidR="00F83245" w:rsidRPr="00080221" w:rsidRDefault="00F83245" w:rsidP="00B62D71">
            <w:pPr>
              <w:rPr>
                <w:rFonts w:ascii="Calibri" w:eastAsia="Calibri" w:hAnsi="Calibri" w:cs="Calibri"/>
                <w:b/>
                <w:i/>
                <w:iCs/>
                <w:snapToGrid w:val="0"/>
              </w:rPr>
            </w:pPr>
            <w:r w:rsidRPr="00080221">
              <w:rPr>
                <w:rFonts w:ascii="Calibri" w:eastAsia="Calibri" w:hAnsi="Calibri" w:cs="Calibri"/>
                <w:b/>
                <w:i/>
                <w:iCs/>
                <w:snapToGrid w:val="0"/>
              </w:rPr>
              <w:t>III. Other Related Costs</w:t>
            </w:r>
          </w:p>
        </w:tc>
        <w:tc>
          <w:tcPr>
            <w:tcW w:w="1493" w:type="dxa"/>
          </w:tcPr>
          <w:p w14:paraId="3386E342" w14:textId="77777777" w:rsidR="00F83245" w:rsidRPr="00080221" w:rsidRDefault="00F83245" w:rsidP="00B62D71">
            <w:pPr>
              <w:rPr>
                <w:rFonts w:ascii="Calibri" w:eastAsia="Calibri" w:hAnsi="Calibri" w:cs="Calibri"/>
                <w:i/>
                <w:iCs/>
                <w:snapToGrid w:val="0"/>
              </w:rPr>
            </w:pPr>
          </w:p>
        </w:tc>
        <w:tc>
          <w:tcPr>
            <w:tcW w:w="1333" w:type="dxa"/>
          </w:tcPr>
          <w:p w14:paraId="58C91EEF" w14:textId="77777777" w:rsidR="00F83245" w:rsidRPr="00080221" w:rsidRDefault="00F83245" w:rsidP="00B62D71">
            <w:pPr>
              <w:rPr>
                <w:rFonts w:ascii="Calibri" w:eastAsia="Calibri" w:hAnsi="Calibri" w:cs="Calibri"/>
                <w:i/>
                <w:iCs/>
                <w:snapToGrid w:val="0"/>
              </w:rPr>
            </w:pPr>
          </w:p>
        </w:tc>
        <w:tc>
          <w:tcPr>
            <w:tcW w:w="1360" w:type="dxa"/>
          </w:tcPr>
          <w:p w14:paraId="36B4AD5D" w14:textId="77777777" w:rsidR="00F83245" w:rsidRPr="00080221" w:rsidRDefault="00F83245" w:rsidP="00B62D71">
            <w:pPr>
              <w:rPr>
                <w:rFonts w:ascii="Calibri" w:eastAsia="Calibri" w:hAnsi="Calibri" w:cs="Calibri"/>
                <w:i/>
                <w:iCs/>
                <w:snapToGrid w:val="0"/>
              </w:rPr>
            </w:pPr>
          </w:p>
        </w:tc>
        <w:tc>
          <w:tcPr>
            <w:tcW w:w="1843" w:type="dxa"/>
          </w:tcPr>
          <w:p w14:paraId="4C6B89E6" w14:textId="77777777" w:rsidR="00F83245" w:rsidRPr="00080221" w:rsidRDefault="00F83245" w:rsidP="00B62D71">
            <w:pPr>
              <w:rPr>
                <w:rFonts w:ascii="Calibri" w:eastAsia="Calibri" w:hAnsi="Calibri" w:cs="Calibri"/>
                <w:i/>
                <w:iCs/>
                <w:snapToGrid w:val="0"/>
              </w:rPr>
            </w:pPr>
          </w:p>
        </w:tc>
      </w:tr>
    </w:tbl>
    <w:p w14:paraId="1C02DC95" w14:textId="77777777" w:rsidR="00F41417" w:rsidRPr="00EB486B" w:rsidRDefault="00F41417" w:rsidP="006D6297">
      <w:pPr>
        <w:rPr>
          <w:sz w:val="22"/>
          <w:szCs w:val="22"/>
        </w:rPr>
      </w:pPr>
    </w:p>
    <w:p w14:paraId="34D505D0" w14:textId="77777777" w:rsidR="00686142" w:rsidRPr="00EB486B" w:rsidRDefault="00686142" w:rsidP="00F86085">
      <w:pPr>
        <w:spacing w:line="360" w:lineRule="auto"/>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B4CD38D" w14:textId="77777777" w:rsidR="00686142" w:rsidRPr="00EB486B" w:rsidRDefault="00686142" w:rsidP="00F86085">
      <w:pPr>
        <w:spacing w:line="360" w:lineRule="auto"/>
        <w:ind w:left="4320"/>
        <w:rPr>
          <w:i/>
          <w:sz w:val="22"/>
          <w:szCs w:val="22"/>
        </w:rPr>
      </w:pPr>
      <w:r w:rsidRPr="00EB486B">
        <w:rPr>
          <w:i/>
          <w:sz w:val="22"/>
          <w:szCs w:val="22"/>
        </w:rPr>
        <w:t>[Designation]</w:t>
      </w:r>
    </w:p>
    <w:p w14:paraId="7D5CC400" w14:textId="46984CAD" w:rsidR="004671F1" w:rsidRPr="009176DD" w:rsidRDefault="00686142" w:rsidP="009176DD">
      <w:pPr>
        <w:spacing w:line="360" w:lineRule="auto"/>
        <w:ind w:left="4320"/>
        <w:rPr>
          <w:i/>
          <w:sz w:val="22"/>
          <w:szCs w:val="22"/>
        </w:rPr>
      </w:pPr>
      <w:r w:rsidRPr="00EB486B">
        <w:rPr>
          <w:i/>
          <w:sz w:val="22"/>
          <w:szCs w:val="22"/>
        </w:rPr>
        <w:t>[Date]</w:t>
      </w:r>
    </w:p>
    <w:sectPr w:rsidR="004671F1" w:rsidRPr="009176DD" w:rsidSect="006C5A29">
      <w:headerReference w:type="default" r:id="rId18"/>
      <w:footerReference w:type="even" r:id="rId19"/>
      <w:footerReference w:type="default" r:id="rId20"/>
      <w:pgSz w:w="12240" w:h="15840" w:code="1"/>
      <w:pgMar w:top="851" w:right="1440" w:bottom="851" w:left="1440"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3DB" w14:textId="77777777" w:rsidR="0053082C" w:rsidRDefault="0053082C">
      <w:r>
        <w:separator/>
      </w:r>
    </w:p>
  </w:endnote>
  <w:endnote w:type="continuationSeparator" w:id="0">
    <w:p w14:paraId="72C12896" w14:textId="77777777" w:rsidR="0053082C" w:rsidRDefault="0053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6C88" w14:textId="77777777" w:rsidR="009B20D0" w:rsidRDefault="009B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974C5" w14:textId="77777777" w:rsidR="009B20D0" w:rsidRDefault="009B2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09F2" w14:textId="77777777" w:rsidR="009B20D0" w:rsidRDefault="009B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4C7123" w14:textId="77777777" w:rsidR="009B20D0" w:rsidRDefault="009B20D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D9D9" w14:textId="77777777" w:rsidR="0053082C" w:rsidRDefault="0053082C">
      <w:r>
        <w:separator/>
      </w:r>
    </w:p>
  </w:footnote>
  <w:footnote w:type="continuationSeparator" w:id="0">
    <w:p w14:paraId="7CB03A0D" w14:textId="77777777" w:rsidR="0053082C" w:rsidRDefault="0053082C">
      <w:r>
        <w:continuationSeparator/>
      </w:r>
    </w:p>
  </w:footnote>
  <w:footnote w:id="1">
    <w:p w14:paraId="5421184D" w14:textId="77777777" w:rsidR="009B20D0" w:rsidRDefault="009B20D0"/>
    <w:p w14:paraId="14AE1C1D" w14:textId="77777777" w:rsidR="009B20D0" w:rsidRDefault="009B20D0">
      <w:pPr>
        <w:pStyle w:val="FootnoteText"/>
      </w:pPr>
    </w:p>
  </w:footnote>
  <w:footnote w:id="2">
    <w:p w14:paraId="76794BB7" w14:textId="77777777" w:rsidR="009B20D0" w:rsidRPr="006C1245" w:rsidRDefault="009B20D0" w:rsidP="00DC3C27">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265A9AC0" w14:textId="77777777" w:rsidR="009B20D0" w:rsidRDefault="009B20D0"/>
    <w:p w14:paraId="7CEF878C" w14:textId="77777777" w:rsidR="009B20D0" w:rsidRPr="00074C9B" w:rsidRDefault="009B20D0">
      <w:pPr>
        <w:pStyle w:val="FootnoteText"/>
        <w:rPr>
          <w:i/>
        </w:rPr>
      </w:pPr>
    </w:p>
  </w:footnote>
  <w:footnote w:id="4">
    <w:p w14:paraId="0C2FF0DC" w14:textId="77777777" w:rsidR="009B20D0" w:rsidRPr="007F6174" w:rsidRDefault="009B20D0" w:rsidP="00CF6599">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2637EA16" w14:textId="77777777" w:rsidR="009B20D0" w:rsidRPr="006C0BCE" w:rsidRDefault="009B20D0">
      <w:pPr>
        <w:pStyle w:val="FootnoteText"/>
        <w:rPr>
          <w:i/>
        </w:rPr>
      </w:pPr>
    </w:p>
  </w:footnote>
  <w:footnote w:id="6">
    <w:p w14:paraId="4A1C1061" w14:textId="77777777" w:rsidR="009B20D0" w:rsidRDefault="009B20D0">
      <w:pPr>
        <w:pStyle w:val="FootnoteText"/>
      </w:pPr>
    </w:p>
  </w:footnote>
  <w:footnote w:id="7">
    <w:p w14:paraId="31AD3088" w14:textId="77777777" w:rsidR="009B20D0" w:rsidRPr="00183891" w:rsidRDefault="009B20D0" w:rsidP="00720F70">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5C2B9C55" w14:textId="77777777" w:rsidR="009B20D0" w:rsidRPr="00CF14DB" w:rsidRDefault="009B20D0" w:rsidP="0088197A">
      <w:pPr>
        <w:jc w:val="both"/>
        <w:rPr>
          <w:lang w:val="en-PH"/>
        </w:rPr>
      </w:pPr>
      <w:r w:rsidRPr="00CF14DB">
        <w:rPr>
          <w:i/>
          <w:snapToGrid w:val="0"/>
        </w:rPr>
        <w:t xml:space="preserve"> </w:t>
      </w:r>
    </w:p>
  </w:footnote>
  <w:footnote w:id="9">
    <w:p w14:paraId="10195B4C" w14:textId="77777777" w:rsidR="009B20D0" w:rsidRPr="007E6019" w:rsidRDefault="009B20D0">
      <w:pPr>
        <w:pStyle w:val="FootnoteText"/>
        <w:rPr>
          <w:i/>
          <w:lang w:val="en-PH"/>
        </w:rPr>
      </w:pPr>
      <w:r>
        <w:rPr>
          <w:i/>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0C1" w14:textId="77777777" w:rsidR="009B20D0" w:rsidRDefault="009B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AD836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BF"/>
      </v:shape>
    </w:pict>
  </w:numPicBullet>
  <w:abstractNum w:abstractNumId="0" w15:restartNumberingAfterBreak="0">
    <w:nsid w:val="01EC764C"/>
    <w:multiLevelType w:val="hybridMultilevel"/>
    <w:tmpl w:val="3D4C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36952"/>
    <w:multiLevelType w:val="hybridMultilevel"/>
    <w:tmpl w:val="9D683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55120AB"/>
    <w:multiLevelType w:val="hybridMultilevel"/>
    <w:tmpl w:val="EAB2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40AF"/>
    <w:multiLevelType w:val="hybridMultilevel"/>
    <w:tmpl w:val="629A4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7063D0"/>
    <w:multiLevelType w:val="hybridMultilevel"/>
    <w:tmpl w:val="C6A0A5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2E14E78"/>
    <w:multiLevelType w:val="hybridMultilevel"/>
    <w:tmpl w:val="DC46F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307F3"/>
    <w:multiLevelType w:val="hybridMultilevel"/>
    <w:tmpl w:val="F2B6BEF2"/>
    <w:lvl w:ilvl="0" w:tplc="EB023C54">
      <w:start w:val="8"/>
      <w:numFmt w:val="upperRoman"/>
      <w:lvlText w:val="%1."/>
      <w:lvlJc w:val="left"/>
      <w:pPr>
        <w:ind w:left="1080" w:hanging="720"/>
      </w:pPr>
      <w:rPr>
        <w:rFonts w:ascii="Arial" w:hAnsi="Arial" w:cs="Times New Roman"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F4D9E"/>
    <w:multiLevelType w:val="hybridMultilevel"/>
    <w:tmpl w:val="3D402838"/>
    <w:lvl w:ilvl="0" w:tplc="08090001">
      <w:start w:val="1"/>
      <w:numFmt w:val="bullet"/>
      <w:lvlText w:val=""/>
      <w:lvlJc w:val="left"/>
      <w:pPr>
        <w:ind w:left="1110" w:hanging="360"/>
      </w:pPr>
      <w:rPr>
        <w:rFonts w:ascii="Symbol" w:hAnsi="Symbol" w:hint="default"/>
      </w:rPr>
    </w:lvl>
    <w:lvl w:ilvl="1" w:tplc="6F708006">
      <w:numFmt w:val="bullet"/>
      <w:lvlText w:val="•"/>
      <w:lvlJc w:val="left"/>
      <w:pPr>
        <w:ind w:left="1830" w:hanging="360"/>
      </w:pPr>
      <w:rPr>
        <w:rFonts w:ascii="Calibri" w:eastAsia="Times New Roman" w:hAnsi="Calibri" w:cs="Calibri"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2A925ABF"/>
    <w:multiLevelType w:val="hybridMultilevel"/>
    <w:tmpl w:val="34B674F4"/>
    <w:lvl w:ilvl="0" w:tplc="2000001B">
      <w:start w:val="1"/>
      <w:numFmt w:val="lowerRoman"/>
      <w:lvlText w:val="%1."/>
      <w:lvlJc w:val="right"/>
      <w:pPr>
        <w:ind w:left="1457" w:hanging="360"/>
      </w:p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10" w15:restartNumberingAfterBreak="0">
    <w:nsid w:val="2E327C75"/>
    <w:multiLevelType w:val="hybridMultilevel"/>
    <w:tmpl w:val="9772992C"/>
    <w:lvl w:ilvl="0" w:tplc="B5C00B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23E02"/>
    <w:multiLevelType w:val="hybridMultilevel"/>
    <w:tmpl w:val="9FBC7C7A"/>
    <w:lvl w:ilvl="0" w:tplc="2E7CBF5C">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2" w15:restartNumberingAfterBreak="0">
    <w:nsid w:val="33242FC7"/>
    <w:multiLevelType w:val="hybridMultilevel"/>
    <w:tmpl w:val="6512DBDA"/>
    <w:lvl w:ilvl="0" w:tplc="B0FAFCA8">
      <w:start w:val="1"/>
      <w:numFmt w:val="upperRoman"/>
      <w:lvlText w:val="%1."/>
      <w:lvlJc w:val="left"/>
      <w:pPr>
        <w:ind w:left="1080" w:hanging="720"/>
      </w:pPr>
      <w:rPr>
        <w:rFonts w:cs="Arial"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86173"/>
    <w:multiLevelType w:val="hybridMultilevel"/>
    <w:tmpl w:val="A28C6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732E65"/>
    <w:multiLevelType w:val="hybridMultilevel"/>
    <w:tmpl w:val="C2723782"/>
    <w:lvl w:ilvl="0" w:tplc="114608FA">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A3043"/>
    <w:multiLevelType w:val="hybridMultilevel"/>
    <w:tmpl w:val="A844DABE"/>
    <w:lvl w:ilvl="0" w:tplc="33B8676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40652"/>
    <w:multiLevelType w:val="hybridMultilevel"/>
    <w:tmpl w:val="7848DE1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067BCD"/>
    <w:multiLevelType w:val="hybridMultilevel"/>
    <w:tmpl w:val="87DCA61E"/>
    <w:lvl w:ilvl="0" w:tplc="2000001B">
      <w:start w:val="1"/>
      <w:numFmt w:val="lowerRoman"/>
      <w:lvlText w:val="%1."/>
      <w:lvlJc w:val="right"/>
      <w:pPr>
        <w:ind w:left="1457" w:hanging="360"/>
      </w:p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18" w15:restartNumberingAfterBreak="0">
    <w:nsid w:val="597943F4"/>
    <w:multiLevelType w:val="hybridMultilevel"/>
    <w:tmpl w:val="53AC857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C057A63"/>
    <w:multiLevelType w:val="hybridMultilevel"/>
    <w:tmpl w:val="FD82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20A55D0"/>
    <w:multiLevelType w:val="hybridMultilevel"/>
    <w:tmpl w:val="AE6AB2BC"/>
    <w:lvl w:ilvl="0" w:tplc="2000001B">
      <w:start w:val="1"/>
      <w:numFmt w:val="lowerRoman"/>
      <w:lvlText w:val="%1."/>
      <w:lvlJc w:val="right"/>
      <w:pPr>
        <w:ind w:left="1467" w:hanging="360"/>
      </w:pPr>
    </w:lvl>
    <w:lvl w:ilvl="1" w:tplc="20000019" w:tentative="1">
      <w:start w:val="1"/>
      <w:numFmt w:val="lowerLetter"/>
      <w:lvlText w:val="%2."/>
      <w:lvlJc w:val="left"/>
      <w:pPr>
        <w:ind w:left="2187" w:hanging="360"/>
      </w:pPr>
    </w:lvl>
    <w:lvl w:ilvl="2" w:tplc="2000001B" w:tentative="1">
      <w:start w:val="1"/>
      <w:numFmt w:val="lowerRoman"/>
      <w:lvlText w:val="%3."/>
      <w:lvlJc w:val="right"/>
      <w:pPr>
        <w:ind w:left="2907" w:hanging="180"/>
      </w:pPr>
    </w:lvl>
    <w:lvl w:ilvl="3" w:tplc="2000000F" w:tentative="1">
      <w:start w:val="1"/>
      <w:numFmt w:val="decimal"/>
      <w:lvlText w:val="%4."/>
      <w:lvlJc w:val="left"/>
      <w:pPr>
        <w:ind w:left="3627" w:hanging="360"/>
      </w:pPr>
    </w:lvl>
    <w:lvl w:ilvl="4" w:tplc="20000019" w:tentative="1">
      <w:start w:val="1"/>
      <w:numFmt w:val="lowerLetter"/>
      <w:lvlText w:val="%5."/>
      <w:lvlJc w:val="left"/>
      <w:pPr>
        <w:ind w:left="4347" w:hanging="360"/>
      </w:pPr>
    </w:lvl>
    <w:lvl w:ilvl="5" w:tplc="2000001B" w:tentative="1">
      <w:start w:val="1"/>
      <w:numFmt w:val="lowerRoman"/>
      <w:lvlText w:val="%6."/>
      <w:lvlJc w:val="right"/>
      <w:pPr>
        <w:ind w:left="5067" w:hanging="180"/>
      </w:pPr>
    </w:lvl>
    <w:lvl w:ilvl="6" w:tplc="2000000F" w:tentative="1">
      <w:start w:val="1"/>
      <w:numFmt w:val="decimal"/>
      <w:lvlText w:val="%7."/>
      <w:lvlJc w:val="left"/>
      <w:pPr>
        <w:ind w:left="5787" w:hanging="360"/>
      </w:pPr>
    </w:lvl>
    <w:lvl w:ilvl="7" w:tplc="20000019" w:tentative="1">
      <w:start w:val="1"/>
      <w:numFmt w:val="lowerLetter"/>
      <w:lvlText w:val="%8."/>
      <w:lvlJc w:val="left"/>
      <w:pPr>
        <w:ind w:left="6507" w:hanging="360"/>
      </w:pPr>
    </w:lvl>
    <w:lvl w:ilvl="8" w:tplc="2000001B" w:tentative="1">
      <w:start w:val="1"/>
      <w:numFmt w:val="lowerRoman"/>
      <w:lvlText w:val="%9."/>
      <w:lvlJc w:val="right"/>
      <w:pPr>
        <w:ind w:left="7227" w:hanging="180"/>
      </w:pPr>
    </w:lvl>
  </w:abstractNum>
  <w:abstractNum w:abstractNumId="22" w15:restartNumberingAfterBreak="0">
    <w:nsid w:val="67BA2AF5"/>
    <w:multiLevelType w:val="hybridMultilevel"/>
    <w:tmpl w:val="8B3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4718C"/>
    <w:multiLevelType w:val="hybridMultilevel"/>
    <w:tmpl w:val="9078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474C8D"/>
    <w:multiLevelType w:val="hybridMultilevel"/>
    <w:tmpl w:val="9744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1995C7E"/>
    <w:multiLevelType w:val="hybridMultilevel"/>
    <w:tmpl w:val="3906ECBC"/>
    <w:lvl w:ilvl="0" w:tplc="2000001B">
      <w:start w:val="1"/>
      <w:numFmt w:val="lowerRoman"/>
      <w:lvlText w:val="%1."/>
      <w:lvlJc w:val="right"/>
      <w:pPr>
        <w:ind w:left="1457" w:hanging="360"/>
      </w:pPr>
    </w:lvl>
    <w:lvl w:ilvl="1" w:tplc="20000019" w:tentative="1">
      <w:start w:val="1"/>
      <w:numFmt w:val="lowerLetter"/>
      <w:lvlText w:val="%2."/>
      <w:lvlJc w:val="left"/>
      <w:pPr>
        <w:ind w:left="2177" w:hanging="360"/>
      </w:pPr>
    </w:lvl>
    <w:lvl w:ilvl="2" w:tplc="2000001B" w:tentative="1">
      <w:start w:val="1"/>
      <w:numFmt w:val="lowerRoman"/>
      <w:lvlText w:val="%3."/>
      <w:lvlJc w:val="right"/>
      <w:pPr>
        <w:ind w:left="2897" w:hanging="180"/>
      </w:pPr>
    </w:lvl>
    <w:lvl w:ilvl="3" w:tplc="2000000F" w:tentative="1">
      <w:start w:val="1"/>
      <w:numFmt w:val="decimal"/>
      <w:lvlText w:val="%4."/>
      <w:lvlJc w:val="left"/>
      <w:pPr>
        <w:ind w:left="3617" w:hanging="360"/>
      </w:pPr>
    </w:lvl>
    <w:lvl w:ilvl="4" w:tplc="20000019" w:tentative="1">
      <w:start w:val="1"/>
      <w:numFmt w:val="lowerLetter"/>
      <w:lvlText w:val="%5."/>
      <w:lvlJc w:val="left"/>
      <w:pPr>
        <w:ind w:left="4337" w:hanging="360"/>
      </w:pPr>
    </w:lvl>
    <w:lvl w:ilvl="5" w:tplc="2000001B" w:tentative="1">
      <w:start w:val="1"/>
      <w:numFmt w:val="lowerRoman"/>
      <w:lvlText w:val="%6."/>
      <w:lvlJc w:val="right"/>
      <w:pPr>
        <w:ind w:left="5057" w:hanging="180"/>
      </w:pPr>
    </w:lvl>
    <w:lvl w:ilvl="6" w:tplc="2000000F" w:tentative="1">
      <w:start w:val="1"/>
      <w:numFmt w:val="decimal"/>
      <w:lvlText w:val="%7."/>
      <w:lvlJc w:val="left"/>
      <w:pPr>
        <w:ind w:left="5777" w:hanging="360"/>
      </w:pPr>
    </w:lvl>
    <w:lvl w:ilvl="7" w:tplc="20000019" w:tentative="1">
      <w:start w:val="1"/>
      <w:numFmt w:val="lowerLetter"/>
      <w:lvlText w:val="%8."/>
      <w:lvlJc w:val="left"/>
      <w:pPr>
        <w:ind w:left="6497" w:hanging="360"/>
      </w:pPr>
    </w:lvl>
    <w:lvl w:ilvl="8" w:tplc="2000001B" w:tentative="1">
      <w:start w:val="1"/>
      <w:numFmt w:val="lowerRoman"/>
      <w:lvlText w:val="%9."/>
      <w:lvlJc w:val="right"/>
      <w:pPr>
        <w:ind w:left="7217" w:hanging="180"/>
      </w:pPr>
    </w:lvl>
  </w:abstractNum>
  <w:abstractNum w:abstractNumId="28" w15:restartNumberingAfterBreak="0">
    <w:nsid w:val="74792293"/>
    <w:multiLevelType w:val="hybridMultilevel"/>
    <w:tmpl w:val="9F368410"/>
    <w:lvl w:ilvl="0" w:tplc="08090007">
      <w:start w:val="1"/>
      <w:numFmt w:val="bullet"/>
      <w:lvlText w:val=""/>
      <w:lvlPicBulletId w:val="0"/>
      <w:lvlJc w:val="left"/>
      <w:pPr>
        <w:ind w:left="360" w:hanging="360"/>
      </w:pPr>
      <w:rPr>
        <w:rFonts w:ascii="Symbol" w:hAnsi="Symbol" w:hint="default"/>
      </w:rPr>
    </w:lvl>
    <w:lvl w:ilvl="1" w:tplc="08090007">
      <w:start w:val="1"/>
      <w:numFmt w:val="bullet"/>
      <w:lvlText w:val=""/>
      <w:lvlPicBulletId w:val="0"/>
      <w:lvlJc w:val="left"/>
      <w:pPr>
        <w:ind w:left="42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F1F60"/>
    <w:multiLevelType w:val="hybridMultilevel"/>
    <w:tmpl w:val="CBF61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0"/>
  </w:num>
  <w:num w:numId="3">
    <w:abstractNumId w:val="25"/>
  </w:num>
  <w:num w:numId="4">
    <w:abstractNumId w:val="3"/>
  </w:num>
  <w:num w:numId="5">
    <w:abstractNumId w:val="29"/>
  </w:num>
  <w:num w:numId="6">
    <w:abstractNumId w:val="24"/>
  </w:num>
  <w:num w:numId="7">
    <w:abstractNumId w:val="18"/>
  </w:num>
  <w:num w:numId="8">
    <w:abstractNumId w:val="22"/>
  </w:num>
  <w:num w:numId="9">
    <w:abstractNumId w:val="5"/>
  </w:num>
  <w:num w:numId="10">
    <w:abstractNumId w:val="1"/>
  </w:num>
  <w:num w:numId="11">
    <w:abstractNumId w:val="15"/>
  </w:num>
  <w:num w:numId="12">
    <w:abstractNumId w:val="12"/>
  </w:num>
  <w:num w:numId="13">
    <w:abstractNumId w:val="14"/>
  </w:num>
  <w:num w:numId="14">
    <w:abstractNumId w:val="16"/>
  </w:num>
  <w:num w:numId="15">
    <w:abstractNumId w:val="28"/>
  </w:num>
  <w:num w:numId="16">
    <w:abstractNumId w:val="7"/>
  </w:num>
  <w:num w:numId="17">
    <w:abstractNumId w:val="8"/>
  </w:num>
  <w:num w:numId="18">
    <w:abstractNumId w:val="6"/>
  </w:num>
  <w:num w:numId="19">
    <w:abstractNumId w:val="19"/>
  </w:num>
  <w:num w:numId="20">
    <w:abstractNumId w:val="4"/>
  </w:num>
  <w:num w:numId="21">
    <w:abstractNumId w:val="0"/>
  </w:num>
  <w:num w:numId="22">
    <w:abstractNumId w:val="13"/>
  </w:num>
  <w:num w:numId="23">
    <w:abstractNumId w:val="2"/>
  </w:num>
  <w:num w:numId="24">
    <w:abstractNumId w:val="10"/>
  </w:num>
  <w:num w:numId="25">
    <w:abstractNumId w:val="11"/>
  </w:num>
  <w:num w:numId="26">
    <w:abstractNumId w:val="23"/>
  </w:num>
  <w:num w:numId="27">
    <w:abstractNumId w:val="27"/>
  </w:num>
  <w:num w:numId="28">
    <w:abstractNumId w:val="17"/>
  </w:num>
  <w:num w:numId="29">
    <w:abstractNumId w:val="21"/>
  </w:num>
  <w:num w:numId="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4FA5"/>
    <w:rsid w:val="00005870"/>
    <w:rsid w:val="00006B93"/>
    <w:rsid w:val="00014DD0"/>
    <w:rsid w:val="000208D6"/>
    <w:rsid w:val="00023906"/>
    <w:rsid w:val="0002794E"/>
    <w:rsid w:val="0003723E"/>
    <w:rsid w:val="00040E3E"/>
    <w:rsid w:val="0004353B"/>
    <w:rsid w:val="00043643"/>
    <w:rsid w:val="000449CE"/>
    <w:rsid w:val="00044E3C"/>
    <w:rsid w:val="00047CAB"/>
    <w:rsid w:val="00056991"/>
    <w:rsid w:val="00056F49"/>
    <w:rsid w:val="00060444"/>
    <w:rsid w:val="00060948"/>
    <w:rsid w:val="00060F9E"/>
    <w:rsid w:val="00061CE4"/>
    <w:rsid w:val="00063E98"/>
    <w:rsid w:val="000662B7"/>
    <w:rsid w:val="00066AB4"/>
    <w:rsid w:val="00066FE5"/>
    <w:rsid w:val="000713C5"/>
    <w:rsid w:val="00073B8E"/>
    <w:rsid w:val="00074C9B"/>
    <w:rsid w:val="00076EE1"/>
    <w:rsid w:val="00080221"/>
    <w:rsid w:val="00082D51"/>
    <w:rsid w:val="00090326"/>
    <w:rsid w:val="00090DB8"/>
    <w:rsid w:val="00091EE9"/>
    <w:rsid w:val="00094800"/>
    <w:rsid w:val="000954D9"/>
    <w:rsid w:val="00096B73"/>
    <w:rsid w:val="000B373B"/>
    <w:rsid w:val="000B4A26"/>
    <w:rsid w:val="000B585E"/>
    <w:rsid w:val="000C6659"/>
    <w:rsid w:val="000D414E"/>
    <w:rsid w:val="000E4019"/>
    <w:rsid w:val="000E4D2B"/>
    <w:rsid w:val="000E7A7E"/>
    <w:rsid w:val="000F2AB3"/>
    <w:rsid w:val="000F32BE"/>
    <w:rsid w:val="000F3DD9"/>
    <w:rsid w:val="00101814"/>
    <w:rsid w:val="00102ABA"/>
    <w:rsid w:val="0010442F"/>
    <w:rsid w:val="00104729"/>
    <w:rsid w:val="00105E94"/>
    <w:rsid w:val="00106B54"/>
    <w:rsid w:val="00107A3E"/>
    <w:rsid w:val="0012212A"/>
    <w:rsid w:val="0012299E"/>
    <w:rsid w:val="00123D67"/>
    <w:rsid w:val="00144912"/>
    <w:rsid w:val="001542CF"/>
    <w:rsid w:val="00155E57"/>
    <w:rsid w:val="00155ED1"/>
    <w:rsid w:val="0016135C"/>
    <w:rsid w:val="00162D42"/>
    <w:rsid w:val="00163CAD"/>
    <w:rsid w:val="00165692"/>
    <w:rsid w:val="001664CE"/>
    <w:rsid w:val="00166BA4"/>
    <w:rsid w:val="001677B8"/>
    <w:rsid w:val="001765F1"/>
    <w:rsid w:val="00183891"/>
    <w:rsid w:val="00186CBF"/>
    <w:rsid w:val="001925D4"/>
    <w:rsid w:val="001971AA"/>
    <w:rsid w:val="00197D07"/>
    <w:rsid w:val="001A0D13"/>
    <w:rsid w:val="001A3CD8"/>
    <w:rsid w:val="001A4EB3"/>
    <w:rsid w:val="001B17EF"/>
    <w:rsid w:val="001B30D4"/>
    <w:rsid w:val="001C630F"/>
    <w:rsid w:val="001D3E1F"/>
    <w:rsid w:val="001D493C"/>
    <w:rsid w:val="001D509F"/>
    <w:rsid w:val="001D5556"/>
    <w:rsid w:val="001D5F60"/>
    <w:rsid w:val="001D7864"/>
    <w:rsid w:val="001E24A3"/>
    <w:rsid w:val="001E620B"/>
    <w:rsid w:val="001E75F6"/>
    <w:rsid w:val="001E7875"/>
    <w:rsid w:val="001E7E98"/>
    <w:rsid w:val="001F18B8"/>
    <w:rsid w:val="001F213A"/>
    <w:rsid w:val="001F31B5"/>
    <w:rsid w:val="001F3961"/>
    <w:rsid w:val="001F45B5"/>
    <w:rsid w:val="001F4995"/>
    <w:rsid w:val="00203CC1"/>
    <w:rsid w:val="00206B22"/>
    <w:rsid w:val="0021187D"/>
    <w:rsid w:val="00211ED3"/>
    <w:rsid w:val="002122FC"/>
    <w:rsid w:val="00212C20"/>
    <w:rsid w:val="00213267"/>
    <w:rsid w:val="00216788"/>
    <w:rsid w:val="00216C15"/>
    <w:rsid w:val="002332E7"/>
    <w:rsid w:val="00237611"/>
    <w:rsid w:val="00237766"/>
    <w:rsid w:val="00243276"/>
    <w:rsid w:val="00245DCA"/>
    <w:rsid w:val="00247387"/>
    <w:rsid w:val="00262445"/>
    <w:rsid w:val="002637BD"/>
    <w:rsid w:val="00264E2F"/>
    <w:rsid w:val="00265D58"/>
    <w:rsid w:val="002702E5"/>
    <w:rsid w:val="002726B1"/>
    <w:rsid w:val="00272D5D"/>
    <w:rsid w:val="00274264"/>
    <w:rsid w:val="002744D3"/>
    <w:rsid w:val="00275A4C"/>
    <w:rsid w:val="00285BE0"/>
    <w:rsid w:val="00287221"/>
    <w:rsid w:val="00293F22"/>
    <w:rsid w:val="00296B95"/>
    <w:rsid w:val="002A2407"/>
    <w:rsid w:val="002A5E26"/>
    <w:rsid w:val="002A6082"/>
    <w:rsid w:val="002A7F13"/>
    <w:rsid w:val="002B425D"/>
    <w:rsid w:val="002C08B6"/>
    <w:rsid w:val="002D0A86"/>
    <w:rsid w:val="002D0A95"/>
    <w:rsid w:val="002D345A"/>
    <w:rsid w:val="002D38C7"/>
    <w:rsid w:val="002D4431"/>
    <w:rsid w:val="002D6FE6"/>
    <w:rsid w:val="002E2E77"/>
    <w:rsid w:val="002E3F79"/>
    <w:rsid w:val="002E40A5"/>
    <w:rsid w:val="002F0E0D"/>
    <w:rsid w:val="002F4BAB"/>
    <w:rsid w:val="002F7345"/>
    <w:rsid w:val="00301B30"/>
    <w:rsid w:val="003023B8"/>
    <w:rsid w:val="00307611"/>
    <w:rsid w:val="00307F3E"/>
    <w:rsid w:val="003162F1"/>
    <w:rsid w:val="00321832"/>
    <w:rsid w:val="00324260"/>
    <w:rsid w:val="00327BAA"/>
    <w:rsid w:val="00331D53"/>
    <w:rsid w:val="003338DE"/>
    <w:rsid w:val="0034238D"/>
    <w:rsid w:val="00344ECD"/>
    <w:rsid w:val="00345C72"/>
    <w:rsid w:val="00346384"/>
    <w:rsid w:val="00351566"/>
    <w:rsid w:val="00352FB5"/>
    <w:rsid w:val="00357B4E"/>
    <w:rsid w:val="00365562"/>
    <w:rsid w:val="00370AC5"/>
    <w:rsid w:val="003749FA"/>
    <w:rsid w:val="00374DE6"/>
    <w:rsid w:val="0038173A"/>
    <w:rsid w:val="00381AA0"/>
    <w:rsid w:val="00390832"/>
    <w:rsid w:val="003939B5"/>
    <w:rsid w:val="00397037"/>
    <w:rsid w:val="003A4F81"/>
    <w:rsid w:val="003A5D8C"/>
    <w:rsid w:val="003B0929"/>
    <w:rsid w:val="003B1D0E"/>
    <w:rsid w:val="003B4433"/>
    <w:rsid w:val="003B6F99"/>
    <w:rsid w:val="003D08FE"/>
    <w:rsid w:val="003D44BB"/>
    <w:rsid w:val="003E55F5"/>
    <w:rsid w:val="003E651B"/>
    <w:rsid w:val="003F4FA6"/>
    <w:rsid w:val="003F62E0"/>
    <w:rsid w:val="004056ED"/>
    <w:rsid w:val="0040653E"/>
    <w:rsid w:val="00415797"/>
    <w:rsid w:val="00425637"/>
    <w:rsid w:val="004274D9"/>
    <w:rsid w:val="00430F40"/>
    <w:rsid w:val="00431EB1"/>
    <w:rsid w:val="00435CD3"/>
    <w:rsid w:val="00436E0E"/>
    <w:rsid w:val="00437CF9"/>
    <w:rsid w:val="0044279B"/>
    <w:rsid w:val="00445EEC"/>
    <w:rsid w:val="0044683B"/>
    <w:rsid w:val="00447482"/>
    <w:rsid w:val="00450F73"/>
    <w:rsid w:val="00454033"/>
    <w:rsid w:val="004549B5"/>
    <w:rsid w:val="00456B7D"/>
    <w:rsid w:val="0046463F"/>
    <w:rsid w:val="004662DD"/>
    <w:rsid w:val="004671F1"/>
    <w:rsid w:val="0047271C"/>
    <w:rsid w:val="00472A63"/>
    <w:rsid w:val="0047596E"/>
    <w:rsid w:val="004778D3"/>
    <w:rsid w:val="00480F16"/>
    <w:rsid w:val="00482DA3"/>
    <w:rsid w:val="00483620"/>
    <w:rsid w:val="004873C0"/>
    <w:rsid w:val="004945FC"/>
    <w:rsid w:val="00494B6B"/>
    <w:rsid w:val="00495004"/>
    <w:rsid w:val="00495C51"/>
    <w:rsid w:val="00497ECD"/>
    <w:rsid w:val="004A0210"/>
    <w:rsid w:val="004A0D66"/>
    <w:rsid w:val="004A4833"/>
    <w:rsid w:val="004A4F25"/>
    <w:rsid w:val="004A7BC4"/>
    <w:rsid w:val="004B2B40"/>
    <w:rsid w:val="004B6EA3"/>
    <w:rsid w:val="004C089D"/>
    <w:rsid w:val="004C4522"/>
    <w:rsid w:val="004C51A7"/>
    <w:rsid w:val="004C7F70"/>
    <w:rsid w:val="004D0510"/>
    <w:rsid w:val="004D09EE"/>
    <w:rsid w:val="004D143D"/>
    <w:rsid w:val="004D2699"/>
    <w:rsid w:val="004D4AD1"/>
    <w:rsid w:val="004D7DBB"/>
    <w:rsid w:val="004E207F"/>
    <w:rsid w:val="004F1A84"/>
    <w:rsid w:val="004F337F"/>
    <w:rsid w:val="004F76B9"/>
    <w:rsid w:val="00502E3D"/>
    <w:rsid w:val="005032B4"/>
    <w:rsid w:val="00507DA9"/>
    <w:rsid w:val="00511C1C"/>
    <w:rsid w:val="00513ED3"/>
    <w:rsid w:val="00516D4E"/>
    <w:rsid w:val="005177C1"/>
    <w:rsid w:val="0052530E"/>
    <w:rsid w:val="00526DA5"/>
    <w:rsid w:val="0053082C"/>
    <w:rsid w:val="00531501"/>
    <w:rsid w:val="00535884"/>
    <w:rsid w:val="00535DDC"/>
    <w:rsid w:val="00540B3F"/>
    <w:rsid w:val="00542FD4"/>
    <w:rsid w:val="00546822"/>
    <w:rsid w:val="0056093B"/>
    <w:rsid w:val="00561405"/>
    <w:rsid w:val="00561714"/>
    <w:rsid w:val="00566E36"/>
    <w:rsid w:val="00571C69"/>
    <w:rsid w:val="005726D3"/>
    <w:rsid w:val="00581FCC"/>
    <w:rsid w:val="00583871"/>
    <w:rsid w:val="00584805"/>
    <w:rsid w:val="00586C80"/>
    <w:rsid w:val="00590161"/>
    <w:rsid w:val="0059268D"/>
    <w:rsid w:val="005A1326"/>
    <w:rsid w:val="005A2FBF"/>
    <w:rsid w:val="005A3814"/>
    <w:rsid w:val="005A50DB"/>
    <w:rsid w:val="005A5E1D"/>
    <w:rsid w:val="005A73F9"/>
    <w:rsid w:val="005B0BCD"/>
    <w:rsid w:val="005B2C12"/>
    <w:rsid w:val="005B4367"/>
    <w:rsid w:val="005B4DA5"/>
    <w:rsid w:val="005B583A"/>
    <w:rsid w:val="005C0BC3"/>
    <w:rsid w:val="005C726D"/>
    <w:rsid w:val="005C78DC"/>
    <w:rsid w:val="005C7E8E"/>
    <w:rsid w:val="005D3D46"/>
    <w:rsid w:val="005E0A54"/>
    <w:rsid w:val="005E37D8"/>
    <w:rsid w:val="005E3895"/>
    <w:rsid w:val="005E5912"/>
    <w:rsid w:val="005F25FD"/>
    <w:rsid w:val="005F5387"/>
    <w:rsid w:val="005F7E3D"/>
    <w:rsid w:val="006061F3"/>
    <w:rsid w:val="0061217E"/>
    <w:rsid w:val="0062173C"/>
    <w:rsid w:val="00624A34"/>
    <w:rsid w:val="00627DA5"/>
    <w:rsid w:val="00632DF7"/>
    <w:rsid w:val="00634547"/>
    <w:rsid w:val="006366F5"/>
    <w:rsid w:val="00643FCB"/>
    <w:rsid w:val="00644127"/>
    <w:rsid w:val="00646B07"/>
    <w:rsid w:val="00655213"/>
    <w:rsid w:val="00655B79"/>
    <w:rsid w:val="006561FB"/>
    <w:rsid w:val="006605BA"/>
    <w:rsid w:val="006606DA"/>
    <w:rsid w:val="00663F5D"/>
    <w:rsid w:val="00671129"/>
    <w:rsid w:val="00672547"/>
    <w:rsid w:val="00672C4C"/>
    <w:rsid w:val="00680DD1"/>
    <w:rsid w:val="00685082"/>
    <w:rsid w:val="00686142"/>
    <w:rsid w:val="00686C89"/>
    <w:rsid w:val="006935BB"/>
    <w:rsid w:val="00694481"/>
    <w:rsid w:val="00697C5E"/>
    <w:rsid w:val="006A3010"/>
    <w:rsid w:val="006A4B36"/>
    <w:rsid w:val="006B11F3"/>
    <w:rsid w:val="006B2A62"/>
    <w:rsid w:val="006B6130"/>
    <w:rsid w:val="006C0BCE"/>
    <w:rsid w:val="006C1245"/>
    <w:rsid w:val="006C1333"/>
    <w:rsid w:val="006C4384"/>
    <w:rsid w:val="006C5A29"/>
    <w:rsid w:val="006D53C7"/>
    <w:rsid w:val="006D6297"/>
    <w:rsid w:val="006D7DA9"/>
    <w:rsid w:val="006E0F8D"/>
    <w:rsid w:val="006E10F4"/>
    <w:rsid w:val="006E137C"/>
    <w:rsid w:val="006E69D1"/>
    <w:rsid w:val="006F0B3C"/>
    <w:rsid w:val="006F1596"/>
    <w:rsid w:val="006F34EC"/>
    <w:rsid w:val="00702FA2"/>
    <w:rsid w:val="00705AF3"/>
    <w:rsid w:val="00705FAF"/>
    <w:rsid w:val="007104C0"/>
    <w:rsid w:val="00711E9A"/>
    <w:rsid w:val="00720C18"/>
    <w:rsid w:val="00720F70"/>
    <w:rsid w:val="00724E5E"/>
    <w:rsid w:val="00727587"/>
    <w:rsid w:val="00730092"/>
    <w:rsid w:val="007304AB"/>
    <w:rsid w:val="007323FD"/>
    <w:rsid w:val="0073738B"/>
    <w:rsid w:val="00747C43"/>
    <w:rsid w:val="00763ACC"/>
    <w:rsid w:val="007641F1"/>
    <w:rsid w:val="0077280E"/>
    <w:rsid w:val="007733B5"/>
    <w:rsid w:val="00773D02"/>
    <w:rsid w:val="00774244"/>
    <w:rsid w:val="00780BCC"/>
    <w:rsid w:val="00782E3E"/>
    <w:rsid w:val="00785B9B"/>
    <w:rsid w:val="007862F1"/>
    <w:rsid w:val="00786A5F"/>
    <w:rsid w:val="007876CD"/>
    <w:rsid w:val="007915C0"/>
    <w:rsid w:val="00794EA2"/>
    <w:rsid w:val="007A0B0E"/>
    <w:rsid w:val="007A3F8D"/>
    <w:rsid w:val="007A77C7"/>
    <w:rsid w:val="007A7C81"/>
    <w:rsid w:val="007B0879"/>
    <w:rsid w:val="007B11E6"/>
    <w:rsid w:val="007B5255"/>
    <w:rsid w:val="007B58CD"/>
    <w:rsid w:val="007B622F"/>
    <w:rsid w:val="007C0E90"/>
    <w:rsid w:val="007C2D07"/>
    <w:rsid w:val="007C70BD"/>
    <w:rsid w:val="007D0C44"/>
    <w:rsid w:val="007D2912"/>
    <w:rsid w:val="007D29FF"/>
    <w:rsid w:val="007D2AD8"/>
    <w:rsid w:val="007E03DA"/>
    <w:rsid w:val="007E59F8"/>
    <w:rsid w:val="007E6019"/>
    <w:rsid w:val="007F0F39"/>
    <w:rsid w:val="007F6174"/>
    <w:rsid w:val="007F69D1"/>
    <w:rsid w:val="00803434"/>
    <w:rsid w:val="00803B0C"/>
    <w:rsid w:val="008133C0"/>
    <w:rsid w:val="008143E6"/>
    <w:rsid w:val="00827B10"/>
    <w:rsid w:val="008300BC"/>
    <w:rsid w:val="00832EC5"/>
    <w:rsid w:val="00836CF5"/>
    <w:rsid w:val="0083765C"/>
    <w:rsid w:val="008419F2"/>
    <w:rsid w:val="008428B1"/>
    <w:rsid w:val="0084315A"/>
    <w:rsid w:val="00843C89"/>
    <w:rsid w:val="00844CE5"/>
    <w:rsid w:val="008623FC"/>
    <w:rsid w:val="00863CF6"/>
    <w:rsid w:val="008662BC"/>
    <w:rsid w:val="00867BA0"/>
    <w:rsid w:val="008713BA"/>
    <w:rsid w:val="00872F1D"/>
    <w:rsid w:val="0088197A"/>
    <w:rsid w:val="008870C6"/>
    <w:rsid w:val="008871D8"/>
    <w:rsid w:val="00890142"/>
    <w:rsid w:val="00893913"/>
    <w:rsid w:val="008A2DD6"/>
    <w:rsid w:val="008A3AF1"/>
    <w:rsid w:val="008B4A92"/>
    <w:rsid w:val="008B6703"/>
    <w:rsid w:val="008B699F"/>
    <w:rsid w:val="008B768B"/>
    <w:rsid w:val="008C1856"/>
    <w:rsid w:val="008C23C9"/>
    <w:rsid w:val="008C6872"/>
    <w:rsid w:val="008D1A45"/>
    <w:rsid w:val="008D2C40"/>
    <w:rsid w:val="008D4627"/>
    <w:rsid w:val="008D4B00"/>
    <w:rsid w:val="008D71E3"/>
    <w:rsid w:val="008E165D"/>
    <w:rsid w:val="008E2515"/>
    <w:rsid w:val="008E29C8"/>
    <w:rsid w:val="008E47C1"/>
    <w:rsid w:val="008E5E26"/>
    <w:rsid w:val="008E68BB"/>
    <w:rsid w:val="008F16D4"/>
    <w:rsid w:val="00903CA2"/>
    <w:rsid w:val="00904FD5"/>
    <w:rsid w:val="0090630F"/>
    <w:rsid w:val="009073A8"/>
    <w:rsid w:val="00911A53"/>
    <w:rsid w:val="00914B25"/>
    <w:rsid w:val="00916BF0"/>
    <w:rsid w:val="009176DD"/>
    <w:rsid w:val="00921846"/>
    <w:rsid w:val="00921894"/>
    <w:rsid w:val="00922803"/>
    <w:rsid w:val="00925304"/>
    <w:rsid w:val="00925857"/>
    <w:rsid w:val="00937406"/>
    <w:rsid w:val="009374A8"/>
    <w:rsid w:val="00937F33"/>
    <w:rsid w:val="00940A75"/>
    <w:rsid w:val="00946AB0"/>
    <w:rsid w:val="00954F93"/>
    <w:rsid w:val="009607C5"/>
    <w:rsid w:val="0096223D"/>
    <w:rsid w:val="00964A52"/>
    <w:rsid w:val="00965D70"/>
    <w:rsid w:val="00971149"/>
    <w:rsid w:val="00974FAA"/>
    <w:rsid w:val="00985009"/>
    <w:rsid w:val="00990EA2"/>
    <w:rsid w:val="0099399B"/>
    <w:rsid w:val="00995780"/>
    <w:rsid w:val="009B20D0"/>
    <w:rsid w:val="009B4ED3"/>
    <w:rsid w:val="009B582F"/>
    <w:rsid w:val="009B6178"/>
    <w:rsid w:val="009B6742"/>
    <w:rsid w:val="009C086C"/>
    <w:rsid w:val="009C15AD"/>
    <w:rsid w:val="009C68A6"/>
    <w:rsid w:val="009D0321"/>
    <w:rsid w:val="009D0AE9"/>
    <w:rsid w:val="009D5424"/>
    <w:rsid w:val="009D594E"/>
    <w:rsid w:val="009D7A55"/>
    <w:rsid w:val="009E1C14"/>
    <w:rsid w:val="009E3381"/>
    <w:rsid w:val="009E3B0B"/>
    <w:rsid w:val="009E3B3A"/>
    <w:rsid w:val="009E5436"/>
    <w:rsid w:val="009E6BD7"/>
    <w:rsid w:val="009E6DA3"/>
    <w:rsid w:val="009F2832"/>
    <w:rsid w:val="009F30EB"/>
    <w:rsid w:val="009F39DE"/>
    <w:rsid w:val="00A03A76"/>
    <w:rsid w:val="00A05693"/>
    <w:rsid w:val="00A06EF7"/>
    <w:rsid w:val="00A13C37"/>
    <w:rsid w:val="00A151FF"/>
    <w:rsid w:val="00A16E34"/>
    <w:rsid w:val="00A1723B"/>
    <w:rsid w:val="00A20689"/>
    <w:rsid w:val="00A22B42"/>
    <w:rsid w:val="00A26505"/>
    <w:rsid w:val="00A30D69"/>
    <w:rsid w:val="00A35EE6"/>
    <w:rsid w:val="00A36F57"/>
    <w:rsid w:val="00A378C4"/>
    <w:rsid w:val="00A41853"/>
    <w:rsid w:val="00A41A0A"/>
    <w:rsid w:val="00A43C36"/>
    <w:rsid w:val="00A5673B"/>
    <w:rsid w:val="00A56EE3"/>
    <w:rsid w:val="00A66D20"/>
    <w:rsid w:val="00A715B2"/>
    <w:rsid w:val="00A7508B"/>
    <w:rsid w:val="00A8057C"/>
    <w:rsid w:val="00A83CDC"/>
    <w:rsid w:val="00A8421B"/>
    <w:rsid w:val="00A857A5"/>
    <w:rsid w:val="00A9592C"/>
    <w:rsid w:val="00AA2D27"/>
    <w:rsid w:val="00AA4D93"/>
    <w:rsid w:val="00AA5146"/>
    <w:rsid w:val="00AA6986"/>
    <w:rsid w:val="00AB441F"/>
    <w:rsid w:val="00AB5314"/>
    <w:rsid w:val="00AC3C3E"/>
    <w:rsid w:val="00AC3F29"/>
    <w:rsid w:val="00AC5AA7"/>
    <w:rsid w:val="00AD298E"/>
    <w:rsid w:val="00AE6D1C"/>
    <w:rsid w:val="00AE729F"/>
    <w:rsid w:val="00AF0C77"/>
    <w:rsid w:val="00AF365B"/>
    <w:rsid w:val="00AF660C"/>
    <w:rsid w:val="00AF7619"/>
    <w:rsid w:val="00B1013A"/>
    <w:rsid w:val="00B10E78"/>
    <w:rsid w:val="00B10FC8"/>
    <w:rsid w:val="00B111AA"/>
    <w:rsid w:val="00B11C2D"/>
    <w:rsid w:val="00B12521"/>
    <w:rsid w:val="00B143E0"/>
    <w:rsid w:val="00B178AA"/>
    <w:rsid w:val="00B20352"/>
    <w:rsid w:val="00B231F2"/>
    <w:rsid w:val="00B346B2"/>
    <w:rsid w:val="00B371A4"/>
    <w:rsid w:val="00B37366"/>
    <w:rsid w:val="00B403B1"/>
    <w:rsid w:val="00B41B3B"/>
    <w:rsid w:val="00B422B7"/>
    <w:rsid w:val="00B52A13"/>
    <w:rsid w:val="00B54BDD"/>
    <w:rsid w:val="00B62D71"/>
    <w:rsid w:val="00B70B47"/>
    <w:rsid w:val="00B70E0D"/>
    <w:rsid w:val="00B70FA8"/>
    <w:rsid w:val="00B7194B"/>
    <w:rsid w:val="00B71D6A"/>
    <w:rsid w:val="00B7445D"/>
    <w:rsid w:val="00B81864"/>
    <w:rsid w:val="00B85ECE"/>
    <w:rsid w:val="00B92FA1"/>
    <w:rsid w:val="00B93551"/>
    <w:rsid w:val="00B9379D"/>
    <w:rsid w:val="00BA0E6E"/>
    <w:rsid w:val="00BA4792"/>
    <w:rsid w:val="00BA5DC1"/>
    <w:rsid w:val="00BA6DC4"/>
    <w:rsid w:val="00BB05AF"/>
    <w:rsid w:val="00BB13AA"/>
    <w:rsid w:val="00BD1112"/>
    <w:rsid w:val="00BD2BA1"/>
    <w:rsid w:val="00BD3609"/>
    <w:rsid w:val="00BE09CC"/>
    <w:rsid w:val="00BE221E"/>
    <w:rsid w:val="00BE45B5"/>
    <w:rsid w:val="00BE4871"/>
    <w:rsid w:val="00BE6322"/>
    <w:rsid w:val="00BF18F3"/>
    <w:rsid w:val="00BF30C1"/>
    <w:rsid w:val="00C00AF6"/>
    <w:rsid w:val="00C01190"/>
    <w:rsid w:val="00C04586"/>
    <w:rsid w:val="00C075DF"/>
    <w:rsid w:val="00C07889"/>
    <w:rsid w:val="00C1599A"/>
    <w:rsid w:val="00C2459E"/>
    <w:rsid w:val="00C25D0F"/>
    <w:rsid w:val="00C31CC6"/>
    <w:rsid w:val="00C3322B"/>
    <w:rsid w:val="00C33A0E"/>
    <w:rsid w:val="00C36A93"/>
    <w:rsid w:val="00C4060A"/>
    <w:rsid w:val="00C4086A"/>
    <w:rsid w:val="00C40C85"/>
    <w:rsid w:val="00C417CC"/>
    <w:rsid w:val="00C424F4"/>
    <w:rsid w:val="00C45620"/>
    <w:rsid w:val="00C474AE"/>
    <w:rsid w:val="00C47F07"/>
    <w:rsid w:val="00C53A78"/>
    <w:rsid w:val="00C53C16"/>
    <w:rsid w:val="00C56315"/>
    <w:rsid w:val="00C56EC4"/>
    <w:rsid w:val="00C625D2"/>
    <w:rsid w:val="00C63D10"/>
    <w:rsid w:val="00C65F7D"/>
    <w:rsid w:val="00C663D4"/>
    <w:rsid w:val="00C675F4"/>
    <w:rsid w:val="00C70486"/>
    <w:rsid w:val="00C70981"/>
    <w:rsid w:val="00C759F7"/>
    <w:rsid w:val="00C76821"/>
    <w:rsid w:val="00C86EE2"/>
    <w:rsid w:val="00C87136"/>
    <w:rsid w:val="00C9038C"/>
    <w:rsid w:val="00C9208A"/>
    <w:rsid w:val="00C92C82"/>
    <w:rsid w:val="00CA7FF8"/>
    <w:rsid w:val="00CC156B"/>
    <w:rsid w:val="00CC1944"/>
    <w:rsid w:val="00CC4203"/>
    <w:rsid w:val="00CC4744"/>
    <w:rsid w:val="00CC5232"/>
    <w:rsid w:val="00CC7DA3"/>
    <w:rsid w:val="00CD74F8"/>
    <w:rsid w:val="00CF14DB"/>
    <w:rsid w:val="00CF3BAE"/>
    <w:rsid w:val="00CF4936"/>
    <w:rsid w:val="00CF6599"/>
    <w:rsid w:val="00CF7E42"/>
    <w:rsid w:val="00D02989"/>
    <w:rsid w:val="00D02D74"/>
    <w:rsid w:val="00D03B98"/>
    <w:rsid w:val="00D03D27"/>
    <w:rsid w:val="00D14A4F"/>
    <w:rsid w:val="00D164C7"/>
    <w:rsid w:val="00D16C58"/>
    <w:rsid w:val="00D30D46"/>
    <w:rsid w:val="00D31E34"/>
    <w:rsid w:val="00D3324A"/>
    <w:rsid w:val="00D33D81"/>
    <w:rsid w:val="00D36616"/>
    <w:rsid w:val="00D37246"/>
    <w:rsid w:val="00D445FE"/>
    <w:rsid w:val="00D45010"/>
    <w:rsid w:val="00D47DB2"/>
    <w:rsid w:val="00D50953"/>
    <w:rsid w:val="00D55C4F"/>
    <w:rsid w:val="00D60311"/>
    <w:rsid w:val="00D63BD1"/>
    <w:rsid w:val="00D64C44"/>
    <w:rsid w:val="00D70002"/>
    <w:rsid w:val="00D731AB"/>
    <w:rsid w:val="00D7348D"/>
    <w:rsid w:val="00D73C53"/>
    <w:rsid w:val="00D77276"/>
    <w:rsid w:val="00D831D6"/>
    <w:rsid w:val="00D83728"/>
    <w:rsid w:val="00D85C6C"/>
    <w:rsid w:val="00D9092D"/>
    <w:rsid w:val="00D95AF2"/>
    <w:rsid w:val="00D96424"/>
    <w:rsid w:val="00DA0E0C"/>
    <w:rsid w:val="00DA3190"/>
    <w:rsid w:val="00DB21ED"/>
    <w:rsid w:val="00DB329E"/>
    <w:rsid w:val="00DB7701"/>
    <w:rsid w:val="00DC0535"/>
    <w:rsid w:val="00DC3C27"/>
    <w:rsid w:val="00DC6D66"/>
    <w:rsid w:val="00DD4681"/>
    <w:rsid w:val="00DD4CAC"/>
    <w:rsid w:val="00DE47CB"/>
    <w:rsid w:val="00DE6745"/>
    <w:rsid w:val="00DF16E1"/>
    <w:rsid w:val="00DF4ADB"/>
    <w:rsid w:val="00DF5222"/>
    <w:rsid w:val="00E05BB6"/>
    <w:rsid w:val="00E07A6D"/>
    <w:rsid w:val="00E07B77"/>
    <w:rsid w:val="00E07D58"/>
    <w:rsid w:val="00E07F50"/>
    <w:rsid w:val="00E10B30"/>
    <w:rsid w:val="00E145E4"/>
    <w:rsid w:val="00E1483A"/>
    <w:rsid w:val="00E14C97"/>
    <w:rsid w:val="00E155A8"/>
    <w:rsid w:val="00E164E8"/>
    <w:rsid w:val="00E1709D"/>
    <w:rsid w:val="00E20856"/>
    <w:rsid w:val="00E20900"/>
    <w:rsid w:val="00E21171"/>
    <w:rsid w:val="00E32D00"/>
    <w:rsid w:val="00E35851"/>
    <w:rsid w:val="00E42966"/>
    <w:rsid w:val="00E4416E"/>
    <w:rsid w:val="00E51446"/>
    <w:rsid w:val="00E5182B"/>
    <w:rsid w:val="00E552FC"/>
    <w:rsid w:val="00E559B4"/>
    <w:rsid w:val="00E616EB"/>
    <w:rsid w:val="00E65380"/>
    <w:rsid w:val="00E66B56"/>
    <w:rsid w:val="00E66F9C"/>
    <w:rsid w:val="00E70CAA"/>
    <w:rsid w:val="00E84378"/>
    <w:rsid w:val="00E86504"/>
    <w:rsid w:val="00E87632"/>
    <w:rsid w:val="00E92F9E"/>
    <w:rsid w:val="00E960B3"/>
    <w:rsid w:val="00EA14E7"/>
    <w:rsid w:val="00EA69C7"/>
    <w:rsid w:val="00EB4053"/>
    <w:rsid w:val="00EB486B"/>
    <w:rsid w:val="00EB6A74"/>
    <w:rsid w:val="00ED0BAD"/>
    <w:rsid w:val="00ED1734"/>
    <w:rsid w:val="00ED1A1D"/>
    <w:rsid w:val="00ED1B74"/>
    <w:rsid w:val="00EE0AB6"/>
    <w:rsid w:val="00EE3341"/>
    <w:rsid w:val="00EE6A55"/>
    <w:rsid w:val="00EE7786"/>
    <w:rsid w:val="00EE7C60"/>
    <w:rsid w:val="00F02BA4"/>
    <w:rsid w:val="00F02F4F"/>
    <w:rsid w:val="00F037E2"/>
    <w:rsid w:val="00F14EA1"/>
    <w:rsid w:val="00F15574"/>
    <w:rsid w:val="00F200DB"/>
    <w:rsid w:val="00F20245"/>
    <w:rsid w:val="00F21EAD"/>
    <w:rsid w:val="00F348F9"/>
    <w:rsid w:val="00F359E4"/>
    <w:rsid w:val="00F35C1E"/>
    <w:rsid w:val="00F36A4D"/>
    <w:rsid w:val="00F41417"/>
    <w:rsid w:val="00F4182D"/>
    <w:rsid w:val="00F44C7C"/>
    <w:rsid w:val="00F530C3"/>
    <w:rsid w:val="00F5623F"/>
    <w:rsid w:val="00F63DC6"/>
    <w:rsid w:val="00F705A5"/>
    <w:rsid w:val="00F73A80"/>
    <w:rsid w:val="00F81EA6"/>
    <w:rsid w:val="00F83245"/>
    <w:rsid w:val="00F84374"/>
    <w:rsid w:val="00F86085"/>
    <w:rsid w:val="00F92288"/>
    <w:rsid w:val="00F96CEF"/>
    <w:rsid w:val="00FA27EE"/>
    <w:rsid w:val="00FA4BEB"/>
    <w:rsid w:val="00FA6549"/>
    <w:rsid w:val="00FA7755"/>
    <w:rsid w:val="00FB0919"/>
    <w:rsid w:val="00FC0645"/>
    <w:rsid w:val="00FC077D"/>
    <w:rsid w:val="00FC647D"/>
    <w:rsid w:val="00FD2E7B"/>
    <w:rsid w:val="00FD3C83"/>
    <w:rsid w:val="00FD76E1"/>
    <w:rsid w:val="00FE33E5"/>
    <w:rsid w:val="00FF1478"/>
    <w:rsid w:val="00FF2489"/>
    <w:rsid w:val="00FF264D"/>
    <w:rsid w:val="00FF51E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A0BB4"/>
  <w15:docId w15:val="{1FF7F74F-C8DC-4053-9EA9-4425B278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CA"/>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8D2C40"/>
    <w:pPr>
      <w:autoSpaceDE w:val="0"/>
      <w:autoSpaceDN w:val="0"/>
      <w:adjustRightInd w:val="0"/>
    </w:pPr>
    <w:rPr>
      <w:rFonts w:ascii="Calibri" w:hAnsi="Calibri" w:cs="Calibri"/>
      <w:color w:val="000000"/>
      <w:sz w:val="24"/>
      <w:szCs w:val="24"/>
      <w:lang w:val="en-GB"/>
    </w:rPr>
  </w:style>
  <w:style w:type="paragraph" w:customStyle="1" w:styleId="xl27">
    <w:name w:val="xl27"/>
    <w:basedOn w:val="Normal"/>
    <w:rsid w:val="00C675F4"/>
    <w:pPr>
      <w:pBdr>
        <w:left w:val="single" w:sz="8" w:space="0" w:color="auto"/>
      </w:pBdr>
      <w:spacing w:before="100" w:beforeAutospacing="1" w:after="100" w:afterAutospacing="1"/>
    </w:pPr>
    <w:rPr>
      <w:rFonts w:ascii="Arial Unicode MS" w:eastAsia="Arial Unicode MS" w:hAnsi="Arial Unicode MS" w:cs="Arial Unicode MS"/>
      <w:sz w:val="24"/>
      <w:szCs w:val="24"/>
      <w:lang w:val="fr-FR" w:eastAsia="fr-FR"/>
    </w:rPr>
  </w:style>
  <w:style w:type="character" w:customStyle="1" w:styleId="apple-converted-space">
    <w:name w:val="apple-converted-space"/>
    <w:basedOn w:val="DefaultParagraphFont"/>
    <w:rsid w:val="00247387"/>
  </w:style>
  <w:style w:type="paragraph" w:styleId="Revision">
    <w:name w:val="Revision"/>
    <w:hidden/>
    <w:uiPriority w:val="99"/>
    <w:semiHidden/>
    <w:rsid w:val="001D509F"/>
    <w:rPr>
      <w:rFonts w:ascii="Arial" w:hAnsi="Arial"/>
      <w:szCs w:val="24"/>
    </w:rPr>
  </w:style>
  <w:style w:type="character" w:styleId="UnresolvedMention">
    <w:name w:val="Unresolved Mention"/>
    <w:basedOn w:val="DefaultParagraphFont"/>
    <w:uiPriority w:val="99"/>
    <w:semiHidden/>
    <w:unhideWhenUsed/>
    <w:rsid w:val="0012212A"/>
    <w:rPr>
      <w:color w:val="605E5C"/>
      <w:shd w:val="clear" w:color="auto" w:fill="E1DFDD"/>
    </w:rPr>
  </w:style>
  <w:style w:type="table" w:customStyle="1" w:styleId="TableGrid0">
    <w:name w:val="TableGrid"/>
    <w:rsid w:val="004836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tz@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tenders.tz@undp.org"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A81942A1D7F9482CBF0D1E165F9CD0ED"/>
        <w:category>
          <w:name w:val="General"/>
          <w:gallery w:val="placeholder"/>
        </w:category>
        <w:types>
          <w:type w:val="bbPlcHdr"/>
        </w:types>
        <w:behaviors>
          <w:behavior w:val="content"/>
        </w:behaviors>
        <w:guid w:val="{4B74CCEC-519B-441D-8C5C-3EB88425DBC3}"/>
      </w:docPartPr>
      <w:docPartBody>
        <w:p w:rsidR="00275B32" w:rsidRDefault="001A2AC8" w:rsidP="001A2AC8">
          <w:pPr>
            <w:pStyle w:val="A81942A1D7F9482CBF0D1E165F9CD0ED"/>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512E"/>
    <w:rsid w:val="000443CD"/>
    <w:rsid w:val="000A3027"/>
    <w:rsid w:val="000F63F4"/>
    <w:rsid w:val="00141EEB"/>
    <w:rsid w:val="001A2AC8"/>
    <w:rsid w:val="001B677B"/>
    <w:rsid w:val="001F34C7"/>
    <w:rsid w:val="0025722A"/>
    <w:rsid w:val="00267780"/>
    <w:rsid w:val="00275B32"/>
    <w:rsid w:val="002D2E82"/>
    <w:rsid w:val="002F756C"/>
    <w:rsid w:val="00314748"/>
    <w:rsid w:val="00393F4F"/>
    <w:rsid w:val="003A1FD0"/>
    <w:rsid w:val="004A2E66"/>
    <w:rsid w:val="0053453C"/>
    <w:rsid w:val="00611F0F"/>
    <w:rsid w:val="00633B80"/>
    <w:rsid w:val="006663AE"/>
    <w:rsid w:val="00685E6D"/>
    <w:rsid w:val="006C23EB"/>
    <w:rsid w:val="00817C47"/>
    <w:rsid w:val="00856F67"/>
    <w:rsid w:val="008D2758"/>
    <w:rsid w:val="008F473A"/>
    <w:rsid w:val="00956FDC"/>
    <w:rsid w:val="00981313"/>
    <w:rsid w:val="009B1E82"/>
    <w:rsid w:val="009D5957"/>
    <w:rsid w:val="00A849B3"/>
    <w:rsid w:val="00B704E2"/>
    <w:rsid w:val="00CE0E91"/>
    <w:rsid w:val="00D932BE"/>
    <w:rsid w:val="00DA1541"/>
    <w:rsid w:val="00DC2BE0"/>
    <w:rsid w:val="00FA346B"/>
    <w:rsid w:val="00FE12DB"/>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AC8"/>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7EC7EBB5EB104C0FA1C3D3284E449D85">
    <w:name w:val="7EC7EBB5EB104C0FA1C3D3284E449D85"/>
    <w:rsid w:val="004A2E66"/>
    <w:pPr>
      <w:spacing w:after="160" w:line="259" w:lineRule="auto"/>
    </w:pPr>
    <w:rPr>
      <w:lang w:val="en-GB" w:eastAsia="en-GB"/>
    </w:rPr>
  </w:style>
  <w:style w:type="paragraph" w:customStyle="1" w:styleId="46825B63D9ED434BA2849448CEF25D6B">
    <w:name w:val="46825B63D9ED434BA2849448CEF25D6B"/>
    <w:rsid w:val="004A2E66"/>
    <w:pPr>
      <w:spacing w:after="160" w:line="259" w:lineRule="auto"/>
    </w:pPr>
    <w:rPr>
      <w:lang w:val="en-GB" w:eastAsia="en-GB"/>
    </w:rPr>
  </w:style>
  <w:style w:type="paragraph" w:customStyle="1" w:styleId="A81942A1D7F9482CBF0D1E165F9CD0ED">
    <w:name w:val="A81942A1D7F9482CBF0D1E165F9CD0ED"/>
    <w:rsid w:val="001A2AC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4.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6F5EF-1DE1-430B-9A62-9CE463C3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2887</Words>
  <Characters>16459</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Request for Proposal (RFP) - Below 100k</vt:lpstr>
      <vt:lpstr>We kindly request the Dar es Salaam based firms to submit their proposals for &lt;p</vt:lpstr>
      <vt:lpstr>Please be guided by the form attached hereto as Annex 3, in preparing your Propo</vt:lpstr>
      <vt:lpstr>Proposals may be submitted on or before &lt;Tuesday, August 04, 2020&gt; at 01:00 PM (</vt:lpstr>
      <vt:lpstr>    1.0 Background  </vt:lpstr>
      <vt:lpstr>    2.0 Objective </vt:lpstr>
      <vt:lpstr>    3.0 Methodology and scope of work</vt:lpstr>
      <vt:lpstr>    5.0 Criteria for selection </vt:lpstr>
      <vt:lpstr>    6.0 Payment terms and timeline:</vt:lpstr>
    </vt:vector>
  </TitlesOfParts>
  <Company>UNDP</Company>
  <LinksUpToDate>false</LinksUpToDate>
  <CharactersWithSpaces>19308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Alphonce Kisesebe</cp:lastModifiedBy>
  <cp:revision>3</cp:revision>
  <cp:lastPrinted>2020-02-25T10:20:00Z</cp:lastPrinted>
  <dcterms:created xsi:type="dcterms:W3CDTF">2020-07-28T11:51:00Z</dcterms:created>
  <dcterms:modified xsi:type="dcterms:W3CDTF">2020-07-28T14:04:00Z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