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0232ED7"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Head of Procurement Unit</w:t>
      </w:r>
    </w:p>
    <w:p w14:paraId="6057CF19" w14:textId="77777777" w:rsidR="00D62E27" w:rsidRPr="006C0F86" w:rsidRDefault="00D62E27"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color w:val="000000" w:themeColor="text1"/>
          <w:sz w:val="20"/>
          <w:szCs w:val="20"/>
          <w:lang w:eastAsia="en-PH"/>
        </w:rPr>
        <w:t xml:space="preserve">United Nations Development </w:t>
      </w:r>
      <w:proofErr w:type="spellStart"/>
      <w:r w:rsidRPr="006C0F86">
        <w:rPr>
          <w:rFonts w:ascii="Arial" w:eastAsia="Times New Roman" w:hAnsi="Arial" w:cs="Arial"/>
          <w:b/>
          <w:color w:val="000000" w:themeColor="text1"/>
          <w:sz w:val="20"/>
          <w:szCs w:val="20"/>
          <w:lang w:eastAsia="en-PH"/>
        </w:rPr>
        <w:t>Programme</w:t>
      </w:r>
      <w:proofErr w:type="spellEnd"/>
      <w:r w:rsidRPr="006C0F86">
        <w:rPr>
          <w:rFonts w:ascii="Arial" w:eastAsia="Times New Roman" w:hAnsi="Arial" w:cs="Arial"/>
          <w:b/>
          <w:i/>
          <w:color w:val="000000" w:themeColor="text1"/>
          <w:sz w:val="20"/>
          <w:szCs w:val="20"/>
          <w:lang w:eastAsia="en-PH"/>
        </w:rPr>
        <w:t xml:space="preserve"> </w:t>
      </w:r>
    </w:p>
    <w:p w14:paraId="23B0E77F" w14:textId="27237242"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Menara Thamrin Building, 7</w:t>
      </w:r>
      <w:r w:rsidRPr="006C0F86">
        <w:rPr>
          <w:rFonts w:ascii="Arial" w:eastAsia="Times New Roman" w:hAnsi="Arial" w:cs="Arial"/>
          <w:b/>
          <w:i/>
          <w:color w:val="000000" w:themeColor="text1"/>
          <w:sz w:val="20"/>
          <w:szCs w:val="20"/>
          <w:vertAlign w:val="superscript"/>
          <w:lang w:eastAsia="en-PH"/>
        </w:rPr>
        <w:t>th</w:t>
      </w:r>
      <w:r w:rsidRPr="006C0F86">
        <w:rPr>
          <w:rFonts w:ascii="Arial" w:eastAsia="Times New Roman" w:hAnsi="Arial" w:cs="Arial"/>
          <w:b/>
          <w:i/>
          <w:color w:val="000000" w:themeColor="text1"/>
          <w:sz w:val="20"/>
          <w:szCs w:val="20"/>
          <w:lang w:eastAsia="en-PH"/>
        </w:rPr>
        <w:t xml:space="preserve"> Floor</w:t>
      </w:r>
    </w:p>
    <w:p w14:paraId="15E31C21" w14:textId="4B457E2F" w:rsidR="006C0F86"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 xml:space="preserve">Jl. M. H. </w:t>
      </w:r>
      <w:proofErr w:type="spellStart"/>
      <w:r w:rsidRPr="006C0F86">
        <w:rPr>
          <w:rFonts w:ascii="Arial" w:eastAsia="Times New Roman" w:hAnsi="Arial" w:cs="Arial"/>
          <w:b/>
          <w:i/>
          <w:color w:val="000000" w:themeColor="text1"/>
          <w:sz w:val="20"/>
          <w:szCs w:val="20"/>
          <w:lang w:eastAsia="en-PH"/>
        </w:rPr>
        <w:t>Thamrin</w:t>
      </w:r>
      <w:proofErr w:type="spellEnd"/>
      <w:r w:rsidRPr="006C0F86">
        <w:rPr>
          <w:rFonts w:ascii="Arial" w:eastAsia="Times New Roman" w:hAnsi="Arial" w:cs="Arial"/>
          <w:b/>
          <w:i/>
          <w:color w:val="000000" w:themeColor="text1"/>
          <w:sz w:val="20"/>
          <w:szCs w:val="20"/>
          <w:lang w:eastAsia="en-PH"/>
        </w:rPr>
        <w:t xml:space="preserve"> </w:t>
      </w:r>
      <w:proofErr w:type="spellStart"/>
      <w:r w:rsidRPr="006C0F86">
        <w:rPr>
          <w:rFonts w:ascii="Arial" w:eastAsia="Times New Roman" w:hAnsi="Arial" w:cs="Arial"/>
          <w:b/>
          <w:i/>
          <w:color w:val="000000" w:themeColor="text1"/>
          <w:sz w:val="20"/>
          <w:szCs w:val="20"/>
          <w:lang w:eastAsia="en-PH"/>
        </w:rPr>
        <w:t>Kav</w:t>
      </w:r>
      <w:proofErr w:type="spellEnd"/>
      <w:r w:rsidRPr="006C0F86">
        <w:rPr>
          <w:rFonts w:ascii="Arial" w:eastAsia="Times New Roman" w:hAnsi="Arial" w:cs="Arial"/>
          <w:b/>
          <w:i/>
          <w:color w:val="000000" w:themeColor="text1"/>
          <w:sz w:val="20"/>
          <w:szCs w:val="20"/>
          <w:lang w:eastAsia="en-PH"/>
        </w:rPr>
        <w:t>. 3, Jakarta, 10250</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2BA35B60" w14:textId="7F77080F" w:rsidR="00D0425F" w:rsidRPr="00724E7E" w:rsidRDefault="00D62E27" w:rsidP="003074A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B1006E">
        <w:rPr>
          <w:rFonts w:ascii="Arial" w:eastAsia="Times New Roman" w:hAnsi="Arial" w:cs="Arial"/>
          <w:color w:val="000000"/>
          <w:sz w:val="20"/>
          <w:szCs w:val="20"/>
          <w:lang w:eastAsia="en-PH"/>
        </w:rPr>
        <w:t>I have read, understood and hereby accept the Terms of Reference describing the duties and responsibilities</w:t>
      </w:r>
      <w:r w:rsidR="00724E7E">
        <w:rPr>
          <w:rFonts w:ascii="Arial" w:eastAsia="Times New Roman" w:hAnsi="Arial" w:cs="Arial"/>
          <w:color w:val="000000"/>
          <w:sz w:val="20"/>
          <w:szCs w:val="20"/>
          <w:lang w:eastAsia="en-PH"/>
        </w:rPr>
        <w:t xml:space="preserve"> of</w:t>
      </w:r>
      <w:r w:rsidRPr="00B1006E">
        <w:rPr>
          <w:rFonts w:ascii="Arial" w:eastAsia="Times New Roman" w:hAnsi="Arial" w:cs="Arial"/>
          <w:color w:val="000000"/>
          <w:sz w:val="20"/>
          <w:szCs w:val="20"/>
          <w:lang w:eastAsia="en-PH"/>
        </w:rPr>
        <w:t xml:space="preserve"> </w:t>
      </w:r>
      <w:r w:rsidR="006804DB" w:rsidRPr="006804DB">
        <w:rPr>
          <w:rFonts w:ascii="Arial" w:eastAsia="Times New Roman" w:hAnsi="Arial" w:cs="Arial"/>
          <w:b/>
          <w:bCs/>
          <w:color w:val="000000"/>
          <w:sz w:val="20"/>
          <w:szCs w:val="20"/>
          <w:lang w:eastAsia="en-PH"/>
        </w:rPr>
        <w:t>IT Policy Specialist</w:t>
      </w:r>
      <w:r w:rsidR="00422B65" w:rsidRPr="00422B65">
        <w:rPr>
          <w:rFonts w:ascii="Arial" w:eastAsia="Times New Roman" w:hAnsi="Arial" w:cs="Arial"/>
          <w:b/>
          <w:bCs/>
          <w:color w:val="000000"/>
          <w:sz w:val="20"/>
          <w:szCs w:val="20"/>
          <w:lang w:eastAsia="en-PH"/>
        </w:rPr>
        <w:t xml:space="preserve"> </w:t>
      </w:r>
      <w:r w:rsidR="00724E7E" w:rsidRPr="00724E7E">
        <w:rPr>
          <w:rFonts w:ascii="Arial" w:eastAsia="Times New Roman" w:hAnsi="Arial" w:cs="Arial"/>
          <w:color w:val="000000"/>
          <w:sz w:val="20"/>
          <w:szCs w:val="20"/>
          <w:lang w:eastAsia="en-PH"/>
        </w:rPr>
        <w:t>for</w:t>
      </w:r>
      <w:r w:rsidRPr="00B1006E">
        <w:rPr>
          <w:rFonts w:ascii="Arial" w:eastAsia="Times New Roman" w:hAnsi="Arial" w:cs="Arial"/>
          <w:color w:val="000000"/>
          <w:sz w:val="20"/>
          <w:szCs w:val="20"/>
          <w:lang w:eastAsia="en-PH"/>
        </w:rPr>
        <w:t xml:space="preserve"> </w:t>
      </w:r>
      <w:r w:rsidR="00724E7E" w:rsidRPr="00724E7E">
        <w:rPr>
          <w:rFonts w:ascii="Arial" w:eastAsia="Times New Roman" w:hAnsi="Arial" w:cs="Arial"/>
          <w:bCs/>
          <w:color w:val="000000"/>
          <w:sz w:val="20"/>
          <w:szCs w:val="20"/>
          <w:lang w:eastAsia="en-PH"/>
        </w:rPr>
        <w:t>the</w:t>
      </w:r>
      <w:r w:rsidR="00724E7E">
        <w:rPr>
          <w:rFonts w:ascii="Arial" w:eastAsia="Times New Roman" w:hAnsi="Arial" w:cs="Arial"/>
          <w:b/>
          <w:color w:val="000000"/>
          <w:sz w:val="20"/>
          <w:szCs w:val="20"/>
          <w:lang w:eastAsia="en-PH"/>
        </w:rPr>
        <w:t xml:space="preserve"> </w:t>
      </w:r>
      <w:r w:rsidR="00101F13">
        <w:rPr>
          <w:rFonts w:ascii="Arial" w:eastAsia="Times New Roman" w:hAnsi="Arial" w:cs="Arial"/>
          <w:bCs/>
          <w:color w:val="000000"/>
          <w:sz w:val="20"/>
          <w:szCs w:val="20"/>
          <w:lang w:eastAsia="en-PH"/>
        </w:rPr>
        <w:t>RESTORE Project</w:t>
      </w:r>
      <w:r w:rsidR="003165FA">
        <w:rPr>
          <w:rFonts w:ascii="Arial" w:eastAsia="Times New Roman" w:hAnsi="Arial" w:cs="Arial"/>
          <w:bCs/>
          <w:color w:val="000000"/>
          <w:sz w:val="20"/>
          <w:szCs w:val="20"/>
          <w:lang w:eastAsia="en-PH"/>
        </w:rPr>
        <w:t xml:space="preserve"> Component 1</w:t>
      </w:r>
      <w:r w:rsidR="00182550">
        <w:rPr>
          <w:rFonts w:ascii="Arial" w:eastAsia="Times New Roman" w:hAnsi="Arial" w:cs="Arial"/>
          <w:bCs/>
          <w:color w:val="000000"/>
          <w:sz w:val="20"/>
          <w:szCs w:val="20"/>
          <w:lang w:eastAsia="en-PH"/>
        </w:rPr>
        <w:t xml:space="preserve"> </w:t>
      </w:r>
      <w:r w:rsidR="009309E8">
        <w:rPr>
          <w:rFonts w:ascii="Arial" w:eastAsia="Times New Roman" w:hAnsi="Arial" w:cs="Arial"/>
          <w:bCs/>
          <w:color w:val="000000"/>
          <w:sz w:val="20"/>
          <w:szCs w:val="20"/>
          <w:lang w:eastAsia="en-PH"/>
        </w:rPr>
        <w:t>–</w:t>
      </w:r>
      <w:r w:rsidR="00182550">
        <w:rPr>
          <w:rFonts w:ascii="Arial" w:eastAsia="Times New Roman" w:hAnsi="Arial" w:cs="Arial"/>
          <w:bCs/>
          <w:color w:val="000000"/>
          <w:sz w:val="20"/>
          <w:szCs w:val="20"/>
          <w:lang w:eastAsia="en-PH"/>
        </w:rPr>
        <w:t xml:space="preserve"> </w:t>
      </w:r>
      <w:r w:rsidR="009309E8">
        <w:rPr>
          <w:rFonts w:ascii="Arial" w:eastAsia="Times New Roman" w:hAnsi="Arial" w:cs="Arial"/>
          <w:bCs/>
          <w:color w:val="000000"/>
          <w:sz w:val="20"/>
          <w:szCs w:val="20"/>
          <w:lang w:eastAsia="en-PH"/>
        </w:rPr>
        <w:t xml:space="preserve">Health System </w:t>
      </w:r>
      <w:r w:rsidR="002D698A">
        <w:rPr>
          <w:rFonts w:ascii="Arial" w:eastAsia="Times New Roman" w:hAnsi="Arial" w:cs="Arial"/>
          <w:bCs/>
          <w:color w:val="000000"/>
          <w:sz w:val="20"/>
          <w:szCs w:val="20"/>
          <w:lang w:eastAsia="en-PH"/>
        </w:rPr>
        <w:t>Strengthening;</w:t>
      </w:r>
    </w:p>
    <w:p w14:paraId="15DEA107" w14:textId="77777777" w:rsidR="00724E7E" w:rsidRPr="00B1006E" w:rsidRDefault="00724E7E" w:rsidP="00724E7E">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5FF96834"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 have attached hereto as Annex 3;</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D02560">
        <w:tc>
          <w:tcPr>
            <w:tcW w:w="1910" w:type="dxa"/>
          </w:tcPr>
          <w:p w14:paraId="7699759E" w14:textId="77777777" w:rsidR="00D62E27" w:rsidRPr="000F482B" w:rsidRDefault="00D62E27" w:rsidP="00D02560">
            <w:pPr>
              <w:tabs>
                <w:tab w:val="left" w:pos="1890"/>
              </w:tabs>
              <w:jc w:val="center"/>
              <w:rPr>
                <w:rFonts w:ascii="Arial" w:hAnsi="Arial" w:cs="Arial"/>
                <w:b/>
                <w:sz w:val="20"/>
                <w:szCs w:val="20"/>
              </w:rPr>
            </w:pPr>
          </w:p>
          <w:p w14:paraId="78421D7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D02560">
            <w:pPr>
              <w:tabs>
                <w:tab w:val="left" w:pos="1890"/>
              </w:tabs>
              <w:jc w:val="center"/>
              <w:rPr>
                <w:rFonts w:ascii="Arial" w:hAnsi="Arial" w:cs="Arial"/>
                <w:b/>
                <w:sz w:val="20"/>
                <w:szCs w:val="20"/>
              </w:rPr>
            </w:pPr>
          </w:p>
          <w:p w14:paraId="4021DCA5"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D02560">
            <w:pPr>
              <w:tabs>
                <w:tab w:val="left" w:pos="1890"/>
              </w:tabs>
              <w:jc w:val="center"/>
              <w:rPr>
                <w:rFonts w:ascii="Arial" w:hAnsi="Arial" w:cs="Arial"/>
                <w:b/>
                <w:sz w:val="20"/>
                <w:szCs w:val="20"/>
              </w:rPr>
            </w:pPr>
          </w:p>
          <w:p w14:paraId="609A5704"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D02560">
            <w:pPr>
              <w:tabs>
                <w:tab w:val="left" w:pos="1890"/>
              </w:tabs>
              <w:jc w:val="center"/>
              <w:rPr>
                <w:rFonts w:ascii="Arial" w:hAnsi="Arial" w:cs="Arial"/>
                <w:b/>
                <w:sz w:val="20"/>
                <w:szCs w:val="20"/>
              </w:rPr>
            </w:pPr>
          </w:p>
          <w:p w14:paraId="229003C2"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D02560">
        <w:tc>
          <w:tcPr>
            <w:tcW w:w="1910" w:type="dxa"/>
          </w:tcPr>
          <w:p w14:paraId="5F04ECE3" w14:textId="77777777" w:rsidR="00D62E27" w:rsidRPr="000F482B" w:rsidRDefault="00D62E27" w:rsidP="00D02560">
            <w:pPr>
              <w:tabs>
                <w:tab w:val="left" w:pos="1890"/>
              </w:tabs>
              <w:rPr>
                <w:rFonts w:ascii="Arial" w:hAnsi="Arial" w:cs="Arial"/>
                <w:sz w:val="20"/>
                <w:szCs w:val="20"/>
              </w:rPr>
            </w:pPr>
          </w:p>
        </w:tc>
        <w:tc>
          <w:tcPr>
            <w:tcW w:w="1438" w:type="dxa"/>
          </w:tcPr>
          <w:p w14:paraId="5B00B93F" w14:textId="77777777" w:rsidR="00D62E27" w:rsidRPr="000F482B" w:rsidRDefault="00D62E27" w:rsidP="00D02560">
            <w:pPr>
              <w:tabs>
                <w:tab w:val="left" w:pos="1890"/>
              </w:tabs>
              <w:rPr>
                <w:rFonts w:ascii="Arial" w:hAnsi="Arial" w:cs="Arial"/>
                <w:sz w:val="20"/>
                <w:szCs w:val="20"/>
              </w:rPr>
            </w:pPr>
          </w:p>
        </w:tc>
        <w:tc>
          <w:tcPr>
            <w:tcW w:w="1956" w:type="dxa"/>
          </w:tcPr>
          <w:p w14:paraId="45CF9E99" w14:textId="77777777" w:rsidR="00D62E27" w:rsidRPr="000F482B" w:rsidRDefault="00D62E27" w:rsidP="00D02560">
            <w:pPr>
              <w:tabs>
                <w:tab w:val="left" w:pos="1890"/>
              </w:tabs>
              <w:rPr>
                <w:rFonts w:ascii="Arial" w:hAnsi="Arial" w:cs="Arial"/>
                <w:sz w:val="20"/>
                <w:szCs w:val="20"/>
              </w:rPr>
            </w:pPr>
          </w:p>
        </w:tc>
        <w:tc>
          <w:tcPr>
            <w:tcW w:w="1378" w:type="dxa"/>
          </w:tcPr>
          <w:p w14:paraId="49041EF6" w14:textId="77777777" w:rsidR="00D62E27" w:rsidRPr="000F482B" w:rsidRDefault="00D62E27" w:rsidP="00D02560">
            <w:pPr>
              <w:tabs>
                <w:tab w:val="left" w:pos="1890"/>
              </w:tabs>
              <w:rPr>
                <w:rFonts w:ascii="Arial" w:hAnsi="Arial" w:cs="Arial"/>
                <w:sz w:val="20"/>
                <w:szCs w:val="20"/>
              </w:rPr>
            </w:pPr>
          </w:p>
        </w:tc>
        <w:tc>
          <w:tcPr>
            <w:tcW w:w="1390" w:type="dxa"/>
          </w:tcPr>
          <w:p w14:paraId="3E2492DE" w14:textId="77777777" w:rsidR="00D62E27" w:rsidRPr="000F482B" w:rsidRDefault="00D62E27" w:rsidP="00D02560">
            <w:pPr>
              <w:tabs>
                <w:tab w:val="left" w:pos="1890"/>
              </w:tabs>
              <w:rPr>
                <w:rFonts w:ascii="Arial" w:hAnsi="Arial" w:cs="Arial"/>
                <w:sz w:val="20"/>
                <w:szCs w:val="20"/>
              </w:rPr>
            </w:pPr>
          </w:p>
        </w:tc>
      </w:tr>
      <w:tr w:rsidR="00D62E27" w:rsidRPr="000F482B" w14:paraId="4EC7A041" w14:textId="77777777" w:rsidTr="00D02560">
        <w:tc>
          <w:tcPr>
            <w:tcW w:w="1910" w:type="dxa"/>
          </w:tcPr>
          <w:p w14:paraId="0A3A0794" w14:textId="77777777" w:rsidR="00D62E27" w:rsidRPr="000F482B" w:rsidRDefault="00D62E27" w:rsidP="00D02560">
            <w:pPr>
              <w:tabs>
                <w:tab w:val="left" w:pos="1890"/>
              </w:tabs>
              <w:rPr>
                <w:rFonts w:ascii="Arial" w:hAnsi="Arial" w:cs="Arial"/>
                <w:sz w:val="20"/>
                <w:szCs w:val="20"/>
              </w:rPr>
            </w:pPr>
          </w:p>
        </w:tc>
        <w:tc>
          <w:tcPr>
            <w:tcW w:w="1438" w:type="dxa"/>
          </w:tcPr>
          <w:p w14:paraId="6F4179A7" w14:textId="77777777" w:rsidR="00D62E27" w:rsidRPr="000F482B" w:rsidRDefault="00D62E27" w:rsidP="00D02560">
            <w:pPr>
              <w:tabs>
                <w:tab w:val="left" w:pos="1890"/>
              </w:tabs>
              <w:rPr>
                <w:rFonts w:ascii="Arial" w:hAnsi="Arial" w:cs="Arial"/>
                <w:sz w:val="20"/>
                <w:szCs w:val="20"/>
              </w:rPr>
            </w:pPr>
          </w:p>
        </w:tc>
        <w:tc>
          <w:tcPr>
            <w:tcW w:w="1956" w:type="dxa"/>
          </w:tcPr>
          <w:p w14:paraId="3DE4E10C" w14:textId="77777777" w:rsidR="00D62E27" w:rsidRPr="000F482B" w:rsidRDefault="00D62E27" w:rsidP="00D02560">
            <w:pPr>
              <w:tabs>
                <w:tab w:val="left" w:pos="1890"/>
              </w:tabs>
              <w:rPr>
                <w:rFonts w:ascii="Arial" w:hAnsi="Arial" w:cs="Arial"/>
                <w:sz w:val="20"/>
                <w:szCs w:val="20"/>
              </w:rPr>
            </w:pPr>
          </w:p>
        </w:tc>
        <w:tc>
          <w:tcPr>
            <w:tcW w:w="1378" w:type="dxa"/>
          </w:tcPr>
          <w:p w14:paraId="109A5A0F" w14:textId="77777777" w:rsidR="00D62E27" w:rsidRPr="000F482B" w:rsidRDefault="00D62E27" w:rsidP="00D02560">
            <w:pPr>
              <w:tabs>
                <w:tab w:val="left" w:pos="1890"/>
              </w:tabs>
              <w:rPr>
                <w:rFonts w:ascii="Arial" w:hAnsi="Arial" w:cs="Arial"/>
                <w:sz w:val="20"/>
                <w:szCs w:val="20"/>
              </w:rPr>
            </w:pPr>
          </w:p>
        </w:tc>
        <w:tc>
          <w:tcPr>
            <w:tcW w:w="1390" w:type="dxa"/>
          </w:tcPr>
          <w:p w14:paraId="0C7DBCFB" w14:textId="77777777" w:rsidR="00D62E27" w:rsidRPr="000F482B" w:rsidRDefault="00D62E27" w:rsidP="00D02560">
            <w:pPr>
              <w:tabs>
                <w:tab w:val="left" w:pos="1890"/>
              </w:tabs>
              <w:rPr>
                <w:rFonts w:ascii="Arial" w:hAnsi="Arial" w:cs="Arial"/>
                <w:sz w:val="20"/>
                <w:szCs w:val="20"/>
              </w:rPr>
            </w:pPr>
          </w:p>
        </w:tc>
      </w:tr>
      <w:tr w:rsidR="00D62E27" w:rsidRPr="000F482B" w14:paraId="304E8C09" w14:textId="77777777" w:rsidTr="00D02560">
        <w:tc>
          <w:tcPr>
            <w:tcW w:w="1910" w:type="dxa"/>
          </w:tcPr>
          <w:p w14:paraId="5B5BCADB" w14:textId="77777777" w:rsidR="00D62E27" w:rsidRPr="000F482B" w:rsidRDefault="00D62E27" w:rsidP="00D02560">
            <w:pPr>
              <w:tabs>
                <w:tab w:val="left" w:pos="1890"/>
              </w:tabs>
              <w:rPr>
                <w:rFonts w:ascii="Arial" w:hAnsi="Arial" w:cs="Arial"/>
                <w:sz w:val="20"/>
                <w:szCs w:val="20"/>
              </w:rPr>
            </w:pPr>
          </w:p>
        </w:tc>
        <w:tc>
          <w:tcPr>
            <w:tcW w:w="1438" w:type="dxa"/>
          </w:tcPr>
          <w:p w14:paraId="6B822D51" w14:textId="77777777" w:rsidR="00D62E27" w:rsidRPr="000F482B" w:rsidRDefault="00D62E27" w:rsidP="00D02560">
            <w:pPr>
              <w:tabs>
                <w:tab w:val="left" w:pos="1890"/>
              </w:tabs>
              <w:rPr>
                <w:rFonts w:ascii="Arial" w:hAnsi="Arial" w:cs="Arial"/>
                <w:sz w:val="20"/>
                <w:szCs w:val="20"/>
              </w:rPr>
            </w:pPr>
          </w:p>
        </w:tc>
        <w:tc>
          <w:tcPr>
            <w:tcW w:w="1956" w:type="dxa"/>
          </w:tcPr>
          <w:p w14:paraId="7C115CA1" w14:textId="77777777" w:rsidR="00D62E27" w:rsidRPr="000F482B" w:rsidRDefault="00D62E27" w:rsidP="00D02560">
            <w:pPr>
              <w:tabs>
                <w:tab w:val="left" w:pos="1890"/>
              </w:tabs>
              <w:rPr>
                <w:rFonts w:ascii="Arial" w:hAnsi="Arial" w:cs="Arial"/>
                <w:sz w:val="20"/>
                <w:szCs w:val="20"/>
              </w:rPr>
            </w:pPr>
          </w:p>
        </w:tc>
        <w:tc>
          <w:tcPr>
            <w:tcW w:w="1378" w:type="dxa"/>
          </w:tcPr>
          <w:p w14:paraId="411B9562" w14:textId="77777777" w:rsidR="00D62E27" w:rsidRPr="000F482B" w:rsidRDefault="00D62E27" w:rsidP="00D02560">
            <w:pPr>
              <w:tabs>
                <w:tab w:val="left" w:pos="1890"/>
              </w:tabs>
              <w:rPr>
                <w:rFonts w:ascii="Arial" w:hAnsi="Arial" w:cs="Arial"/>
                <w:sz w:val="20"/>
                <w:szCs w:val="20"/>
              </w:rPr>
            </w:pPr>
          </w:p>
        </w:tc>
        <w:tc>
          <w:tcPr>
            <w:tcW w:w="1390" w:type="dxa"/>
          </w:tcPr>
          <w:p w14:paraId="5A3EA50B" w14:textId="77777777" w:rsidR="00D62E27" w:rsidRPr="000F482B" w:rsidRDefault="00D62E27" w:rsidP="00D02560">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D02560">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D02560">
            <w:pPr>
              <w:tabs>
                <w:tab w:val="left" w:pos="1890"/>
              </w:tabs>
              <w:jc w:val="center"/>
              <w:rPr>
                <w:rFonts w:ascii="Arial" w:hAnsi="Arial" w:cs="Arial"/>
                <w:b/>
                <w:sz w:val="20"/>
                <w:szCs w:val="20"/>
              </w:rPr>
            </w:pPr>
          </w:p>
          <w:p w14:paraId="614C722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D02560">
            <w:pPr>
              <w:tabs>
                <w:tab w:val="left" w:pos="1890"/>
              </w:tabs>
              <w:jc w:val="center"/>
              <w:rPr>
                <w:rFonts w:ascii="Arial" w:hAnsi="Arial" w:cs="Arial"/>
                <w:b/>
                <w:sz w:val="20"/>
                <w:szCs w:val="20"/>
              </w:rPr>
            </w:pPr>
          </w:p>
          <w:p w14:paraId="256BAC0D"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D02560">
            <w:pPr>
              <w:tabs>
                <w:tab w:val="left" w:pos="1890"/>
              </w:tabs>
              <w:jc w:val="center"/>
              <w:rPr>
                <w:rFonts w:ascii="Arial" w:hAnsi="Arial" w:cs="Arial"/>
                <w:b/>
                <w:sz w:val="20"/>
                <w:szCs w:val="20"/>
              </w:rPr>
            </w:pPr>
          </w:p>
          <w:p w14:paraId="30C9E9D7"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D02560">
            <w:pPr>
              <w:tabs>
                <w:tab w:val="left" w:pos="1890"/>
              </w:tabs>
              <w:jc w:val="center"/>
              <w:rPr>
                <w:rFonts w:ascii="Arial" w:hAnsi="Arial" w:cs="Arial"/>
                <w:b/>
                <w:sz w:val="20"/>
                <w:szCs w:val="20"/>
              </w:rPr>
            </w:pPr>
          </w:p>
          <w:p w14:paraId="60F6BB5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D02560">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D02560">
            <w:pPr>
              <w:tabs>
                <w:tab w:val="left" w:pos="1890"/>
              </w:tabs>
              <w:rPr>
                <w:rFonts w:ascii="Arial" w:hAnsi="Arial" w:cs="Arial"/>
                <w:sz w:val="20"/>
                <w:szCs w:val="20"/>
              </w:rPr>
            </w:pPr>
          </w:p>
        </w:tc>
      </w:tr>
      <w:tr w:rsidR="00D62E27" w:rsidRPr="000F482B" w14:paraId="5AA12C97" w14:textId="77777777" w:rsidTr="00D02560">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D02560">
            <w:pPr>
              <w:tabs>
                <w:tab w:val="left" w:pos="1890"/>
              </w:tabs>
              <w:rPr>
                <w:rFonts w:ascii="Arial" w:hAnsi="Arial" w:cs="Arial"/>
                <w:sz w:val="20"/>
                <w:szCs w:val="20"/>
              </w:rPr>
            </w:pPr>
          </w:p>
        </w:tc>
      </w:tr>
      <w:tr w:rsidR="00D62E27" w:rsidRPr="000F482B" w14:paraId="314F9542" w14:textId="77777777" w:rsidTr="00D02560">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D02560">
            <w:pPr>
              <w:tabs>
                <w:tab w:val="left" w:pos="1890"/>
              </w:tabs>
              <w:rPr>
                <w:rFonts w:ascii="Arial" w:hAnsi="Arial" w:cs="Arial"/>
                <w:sz w:val="20"/>
                <w:szCs w:val="20"/>
              </w:rPr>
            </w:pPr>
          </w:p>
        </w:tc>
      </w:tr>
      <w:tr w:rsidR="00D62E27" w:rsidRPr="000F482B" w14:paraId="730C8B7B" w14:textId="77777777" w:rsidTr="00D02560">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D02560">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D02560">
        <w:trPr>
          <w:trHeight w:val="413"/>
        </w:trPr>
        <w:tc>
          <w:tcPr>
            <w:tcW w:w="2947" w:type="dxa"/>
          </w:tcPr>
          <w:p w14:paraId="41BC8BDF" w14:textId="77777777" w:rsidR="00D62E27" w:rsidRPr="00B5541D" w:rsidRDefault="00D62E27" w:rsidP="00D02560">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D02560">
        <w:trPr>
          <w:trHeight w:val="267"/>
        </w:trPr>
        <w:tc>
          <w:tcPr>
            <w:tcW w:w="2947" w:type="dxa"/>
          </w:tcPr>
          <w:p w14:paraId="43ED1C76" w14:textId="77777777" w:rsidR="00D62E27" w:rsidRPr="000F482B" w:rsidRDefault="00D62E27" w:rsidP="00D02560">
            <w:pPr>
              <w:tabs>
                <w:tab w:val="left" w:pos="1890"/>
              </w:tabs>
              <w:rPr>
                <w:rFonts w:ascii="Arial" w:hAnsi="Arial" w:cs="Arial"/>
                <w:sz w:val="18"/>
                <w:szCs w:val="18"/>
              </w:rPr>
            </w:pPr>
          </w:p>
        </w:tc>
        <w:tc>
          <w:tcPr>
            <w:tcW w:w="2283" w:type="dxa"/>
          </w:tcPr>
          <w:p w14:paraId="7A69BD8C" w14:textId="77777777" w:rsidR="00D62E27" w:rsidRPr="000F482B" w:rsidRDefault="00D62E27" w:rsidP="00D02560">
            <w:pPr>
              <w:tabs>
                <w:tab w:val="left" w:pos="1890"/>
              </w:tabs>
              <w:rPr>
                <w:rFonts w:ascii="Arial" w:hAnsi="Arial" w:cs="Arial"/>
                <w:sz w:val="18"/>
                <w:szCs w:val="18"/>
              </w:rPr>
            </w:pPr>
          </w:p>
        </w:tc>
        <w:tc>
          <w:tcPr>
            <w:tcW w:w="2870" w:type="dxa"/>
          </w:tcPr>
          <w:p w14:paraId="459991A1" w14:textId="77777777" w:rsidR="00D62E27" w:rsidRPr="000F482B" w:rsidRDefault="00D62E27" w:rsidP="00D02560">
            <w:pPr>
              <w:tabs>
                <w:tab w:val="left" w:pos="1890"/>
              </w:tabs>
              <w:rPr>
                <w:rFonts w:ascii="Arial" w:hAnsi="Arial" w:cs="Arial"/>
                <w:sz w:val="18"/>
                <w:szCs w:val="18"/>
              </w:rPr>
            </w:pPr>
          </w:p>
        </w:tc>
      </w:tr>
      <w:tr w:rsidR="00D62E27" w:rsidRPr="000F482B" w14:paraId="2851245A" w14:textId="77777777" w:rsidTr="00D02560">
        <w:trPr>
          <w:trHeight w:val="267"/>
        </w:trPr>
        <w:tc>
          <w:tcPr>
            <w:tcW w:w="2947" w:type="dxa"/>
          </w:tcPr>
          <w:p w14:paraId="29DF4C35" w14:textId="77777777" w:rsidR="00D62E27" w:rsidRPr="000F482B" w:rsidRDefault="00D62E27" w:rsidP="00D02560">
            <w:pPr>
              <w:tabs>
                <w:tab w:val="left" w:pos="1890"/>
              </w:tabs>
              <w:rPr>
                <w:rFonts w:ascii="Arial" w:hAnsi="Arial" w:cs="Arial"/>
                <w:sz w:val="18"/>
                <w:szCs w:val="18"/>
              </w:rPr>
            </w:pPr>
          </w:p>
        </w:tc>
        <w:tc>
          <w:tcPr>
            <w:tcW w:w="2283" w:type="dxa"/>
          </w:tcPr>
          <w:p w14:paraId="767B47EB" w14:textId="77777777" w:rsidR="00D62E27" w:rsidRPr="000F482B" w:rsidRDefault="00D62E27" w:rsidP="00D02560">
            <w:pPr>
              <w:tabs>
                <w:tab w:val="left" w:pos="1890"/>
              </w:tabs>
              <w:rPr>
                <w:rFonts w:ascii="Arial" w:hAnsi="Arial" w:cs="Arial"/>
                <w:sz w:val="18"/>
                <w:szCs w:val="18"/>
              </w:rPr>
            </w:pPr>
          </w:p>
        </w:tc>
        <w:tc>
          <w:tcPr>
            <w:tcW w:w="2870" w:type="dxa"/>
          </w:tcPr>
          <w:p w14:paraId="72830B30" w14:textId="77777777" w:rsidR="00D62E27" w:rsidRPr="000F482B" w:rsidRDefault="00D62E27" w:rsidP="00D02560">
            <w:pPr>
              <w:tabs>
                <w:tab w:val="left" w:pos="1890"/>
              </w:tabs>
              <w:rPr>
                <w:rFonts w:ascii="Arial" w:hAnsi="Arial" w:cs="Arial"/>
                <w:sz w:val="18"/>
                <w:szCs w:val="18"/>
              </w:rPr>
            </w:pPr>
          </w:p>
        </w:tc>
      </w:tr>
      <w:tr w:rsidR="00D62E27" w:rsidRPr="000F482B" w14:paraId="3FF15847" w14:textId="77777777" w:rsidTr="00D02560">
        <w:trPr>
          <w:trHeight w:val="267"/>
        </w:trPr>
        <w:tc>
          <w:tcPr>
            <w:tcW w:w="2947" w:type="dxa"/>
          </w:tcPr>
          <w:p w14:paraId="4BEC6A89" w14:textId="77777777" w:rsidR="00D62E27" w:rsidRPr="000F482B" w:rsidRDefault="00D62E27" w:rsidP="00D02560">
            <w:pPr>
              <w:tabs>
                <w:tab w:val="left" w:pos="1890"/>
              </w:tabs>
              <w:rPr>
                <w:rFonts w:ascii="Arial" w:hAnsi="Arial" w:cs="Arial"/>
                <w:sz w:val="18"/>
                <w:szCs w:val="18"/>
              </w:rPr>
            </w:pPr>
          </w:p>
        </w:tc>
        <w:tc>
          <w:tcPr>
            <w:tcW w:w="2283" w:type="dxa"/>
          </w:tcPr>
          <w:p w14:paraId="47BFDB71" w14:textId="77777777" w:rsidR="00D62E27" w:rsidRPr="000F482B" w:rsidRDefault="00D62E27" w:rsidP="00D02560">
            <w:pPr>
              <w:tabs>
                <w:tab w:val="left" w:pos="1890"/>
              </w:tabs>
              <w:rPr>
                <w:rFonts w:ascii="Arial" w:hAnsi="Arial" w:cs="Arial"/>
                <w:sz w:val="18"/>
                <w:szCs w:val="18"/>
              </w:rPr>
            </w:pPr>
          </w:p>
        </w:tc>
        <w:tc>
          <w:tcPr>
            <w:tcW w:w="2870" w:type="dxa"/>
          </w:tcPr>
          <w:p w14:paraId="26525771" w14:textId="77777777" w:rsidR="00D62E27" w:rsidRPr="000F482B" w:rsidRDefault="00D62E27" w:rsidP="00D02560">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D02560">
        <w:trPr>
          <w:trHeight w:val="350"/>
        </w:trPr>
        <w:tc>
          <w:tcPr>
            <w:tcW w:w="2947" w:type="dxa"/>
          </w:tcPr>
          <w:p w14:paraId="42D48B8E"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D02560">
        <w:trPr>
          <w:trHeight w:val="267"/>
        </w:trPr>
        <w:tc>
          <w:tcPr>
            <w:tcW w:w="2947" w:type="dxa"/>
          </w:tcPr>
          <w:p w14:paraId="13C3D497" w14:textId="77777777" w:rsidR="00D62E27" w:rsidRPr="000F482B" w:rsidRDefault="00D62E27" w:rsidP="00D02560">
            <w:pPr>
              <w:tabs>
                <w:tab w:val="left" w:pos="1890"/>
              </w:tabs>
              <w:rPr>
                <w:rFonts w:ascii="Arial" w:hAnsi="Arial" w:cs="Arial"/>
                <w:sz w:val="18"/>
                <w:szCs w:val="18"/>
              </w:rPr>
            </w:pPr>
          </w:p>
        </w:tc>
        <w:tc>
          <w:tcPr>
            <w:tcW w:w="2283" w:type="dxa"/>
          </w:tcPr>
          <w:p w14:paraId="5ABF57BB" w14:textId="77777777" w:rsidR="00D62E27" w:rsidRPr="000F482B" w:rsidRDefault="00D62E27" w:rsidP="00D02560">
            <w:pPr>
              <w:tabs>
                <w:tab w:val="left" w:pos="1890"/>
              </w:tabs>
              <w:rPr>
                <w:rFonts w:ascii="Arial" w:hAnsi="Arial" w:cs="Arial"/>
                <w:sz w:val="18"/>
                <w:szCs w:val="18"/>
              </w:rPr>
            </w:pPr>
          </w:p>
        </w:tc>
        <w:tc>
          <w:tcPr>
            <w:tcW w:w="2870" w:type="dxa"/>
          </w:tcPr>
          <w:p w14:paraId="79958795" w14:textId="77777777" w:rsidR="00D62E27" w:rsidRPr="000F482B" w:rsidRDefault="00D62E27" w:rsidP="00D02560">
            <w:pPr>
              <w:tabs>
                <w:tab w:val="left" w:pos="1890"/>
              </w:tabs>
              <w:rPr>
                <w:rFonts w:ascii="Arial" w:hAnsi="Arial" w:cs="Arial"/>
                <w:sz w:val="18"/>
                <w:szCs w:val="18"/>
              </w:rPr>
            </w:pPr>
          </w:p>
        </w:tc>
      </w:tr>
      <w:tr w:rsidR="00D62E27" w:rsidRPr="000F482B" w14:paraId="395D7168" w14:textId="77777777" w:rsidTr="00D02560">
        <w:trPr>
          <w:trHeight w:val="267"/>
        </w:trPr>
        <w:tc>
          <w:tcPr>
            <w:tcW w:w="2947" w:type="dxa"/>
          </w:tcPr>
          <w:p w14:paraId="4898DBB7" w14:textId="77777777" w:rsidR="00D62E27" w:rsidRPr="000F482B" w:rsidRDefault="00D62E27" w:rsidP="00D02560">
            <w:pPr>
              <w:tabs>
                <w:tab w:val="left" w:pos="1890"/>
              </w:tabs>
              <w:rPr>
                <w:rFonts w:ascii="Arial" w:hAnsi="Arial" w:cs="Arial"/>
                <w:sz w:val="18"/>
                <w:szCs w:val="18"/>
              </w:rPr>
            </w:pPr>
          </w:p>
        </w:tc>
        <w:tc>
          <w:tcPr>
            <w:tcW w:w="2283" w:type="dxa"/>
          </w:tcPr>
          <w:p w14:paraId="2B31C416" w14:textId="77777777" w:rsidR="00D62E27" w:rsidRPr="000F482B" w:rsidRDefault="00D62E27" w:rsidP="00D02560">
            <w:pPr>
              <w:tabs>
                <w:tab w:val="left" w:pos="1890"/>
              </w:tabs>
              <w:rPr>
                <w:rFonts w:ascii="Arial" w:hAnsi="Arial" w:cs="Arial"/>
                <w:sz w:val="18"/>
                <w:szCs w:val="18"/>
              </w:rPr>
            </w:pPr>
          </w:p>
        </w:tc>
        <w:tc>
          <w:tcPr>
            <w:tcW w:w="2870" w:type="dxa"/>
          </w:tcPr>
          <w:p w14:paraId="2F3C5A35" w14:textId="77777777" w:rsidR="00D62E27" w:rsidRPr="000F482B" w:rsidRDefault="00D62E27" w:rsidP="00D02560">
            <w:pPr>
              <w:tabs>
                <w:tab w:val="left" w:pos="1890"/>
              </w:tabs>
              <w:rPr>
                <w:rFonts w:ascii="Arial" w:hAnsi="Arial" w:cs="Arial"/>
                <w:sz w:val="18"/>
                <w:szCs w:val="18"/>
              </w:rPr>
            </w:pPr>
          </w:p>
        </w:tc>
      </w:tr>
      <w:tr w:rsidR="00D62E27" w:rsidRPr="000F482B" w14:paraId="77F8D9BA" w14:textId="77777777" w:rsidTr="00D02560">
        <w:trPr>
          <w:trHeight w:val="267"/>
        </w:trPr>
        <w:tc>
          <w:tcPr>
            <w:tcW w:w="2947" w:type="dxa"/>
          </w:tcPr>
          <w:p w14:paraId="50D46791" w14:textId="77777777" w:rsidR="00D62E27" w:rsidRPr="000F482B" w:rsidRDefault="00D62E27" w:rsidP="00D02560">
            <w:pPr>
              <w:tabs>
                <w:tab w:val="left" w:pos="1890"/>
              </w:tabs>
              <w:rPr>
                <w:rFonts w:ascii="Arial" w:hAnsi="Arial" w:cs="Arial"/>
                <w:sz w:val="18"/>
                <w:szCs w:val="18"/>
              </w:rPr>
            </w:pPr>
          </w:p>
        </w:tc>
        <w:tc>
          <w:tcPr>
            <w:tcW w:w="2283" w:type="dxa"/>
          </w:tcPr>
          <w:p w14:paraId="7F95F5C5" w14:textId="77777777" w:rsidR="00D62E27" w:rsidRPr="000F482B" w:rsidRDefault="00D62E27" w:rsidP="00D02560">
            <w:pPr>
              <w:tabs>
                <w:tab w:val="left" w:pos="1890"/>
              </w:tabs>
              <w:rPr>
                <w:rFonts w:ascii="Arial" w:hAnsi="Arial" w:cs="Arial"/>
                <w:sz w:val="18"/>
                <w:szCs w:val="18"/>
              </w:rPr>
            </w:pPr>
          </w:p>
        </w:tc>
        <w:tc>
          <w:tcPr>
            <w:tcW w:w="2870" w:type="dxa"/>
          </w:tcPr>
          <w:p w14:paraId="37028D70" w14:textId="77777777" w:rsidR="00D62E27" w:rsidRPr="000F482B" w:rsidRDefault="00D62E27" w:rsidP="00D02560">
            <w:pPr>
              <w:tabs>
                <w:tab w:val="left" w:pos="1890"/>
              </w:tabs>
              <w:rPr>
                <w:rFonts w:ascii="Arial" w:hAnsi="Arial" w:cs="Arial"/>
                <w:sz w:val="18"/>
                <w:szCs w:val="18"/>
              </w:rPr>
            </w:pPr>
          </w:p>
        </w:tc>
      </w:tr>
      <w:tr w:rsidR="00D62E27" w:rsidRPr="000F482B" w14:paraId="4CAB7BD6" w14:textId="77777777" w:rsidTr="00D02560">
        <w:trPr>
          <w:trHeight w:val="267"/>
        </w:trPr>
        <w:tc>
          <w:tcPr>
            <w:tcW w:w="2947" w:type="dxa"/>
          </w:tcPr>
          <w:p w14:paraId="20C59ED2" w14:textId="77777777" w:rsidR="00D62E27" w:rsidRPr="000F482B" w:rsidRDefault="00D62E27" w:rsidP="00D02560">
            <w:pPr>
              <w:tabs>
                <w:tab w:val="left" w:pos="1890"/>
              </w:tabs>
              <w:rPr>
                <w:rFonts w:ascii="Arial" w:hAnsi="Arial" w:cs="Arial"/>
                <w:sz w:val="18"/>
                <w:szCs w:val="18"/>
              </w:rPr>
            </w:pPr>
          </w:p>
        </w:tc>
        <w:tc>
          <w:tcPr>
            <w:tcW w:w="2283" w:type="dxa"/>
          </w:tcPr>
          <w:p w14:paraId="586AA7A5" w14:textId="77777777" w:rsidR="00D62E27" w:rsidRPr="000F482B" w:rsidRDefault="00D62E27" w:rsidP="00D02560">
            <w:pPr>
              <w:tabs>
                <w:tab w:val="left" w:pos="1890"/>
              </w:tabs>
              <w:rPr>
                <w:rFonts w:ascii="Arial" w:hAnsi="Arial" w:cs="Arial"/>
                <w:sz w:val="18"/>
                <w:szCs w:val="18"/>
              </w:rPr>
            </w:pPr>
          </w:p>
        </w:tc>
        <w:tc>
          <w:tcPr>
            <w:tcW w:w="2870" w:type="dxa"/>
          </w:tcPr>
          <w:p w14:paraId="0EAE381D" w14:textId="77777777" w:rsidR="00D62E27" w:rsidRPr="000F482B" w:rsidRDefault="00D62E27" w:rsidP="00D02560">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D02560">
        <w:trPr>
          <w:trHeight w:val="683"/>
        </w:trPr>
        <w:tc>
          <w:tcPr>
            <w:tcW w:w="3780" w:type="dxa"/>
          </w:tcPr>
          <w:p w14:paraId="18DBE9BA" w14:textId="77777777" w:rsidR="00D62E27" w:rsidRPr="000F482B" w:rsidRDefault="00D62E27" w:rsidP="00D02560">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D02560">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D02560">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11D982F" w:rsidR="00D62E27" w:rsidRPr="000F482B" w:rsidRDefault="00D62E27" w:rsidP="00D02560">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r w:rsidR="008832DB">
              <w:rPr>
                <w:rFonts w:ascii="Arial" w:eastAsia="Calibri" w:hAnsi="Arial" w:cs="Arial"/>
                <w:b/>
                <w:snapToGrid w:val="0"/>
                <w:sz w:val="20"/>
                <w:szCs w:val="20"/>
              </w:rPr>
              <w:t xml:space="preserve"> (IDR)</w:t>
            </w:r>
          </w:p>
        </w:tc>
      </w:tr>
      <w:tr w:rsidR="00D62E27" w:rsidRPr="000F482B" w14:paraId="14DD6743" w14:textId="77777777" w:rsidTr="00D02560">
        <w:tc>
          <w:tcPr>
            <w:tcW w:w="3780" w:type="dxa"/>
          </w:tcPr>
          <w:p w14:paraId="0C14E17F"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D02560">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D02560">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3D3B35C1" w14:textId="77777777" w:rsidTr="00D02560">
        <w:tc>
          <w:tcPr>
            <w:tcW w:w="3780" w:type="dxa"/>
          </w:tcPr>
          <w:p w14:paraId="02214E51"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471DA4DA" w14:textId="77777777" w:rsidTr="00D02560">
        <w:tc>
          <w:tcPr>
            <w:tcW w:w="3780" w:type="dxa"/>
          </w:tcPr>
          <w:p w14:paraId="238A0DD9"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9C051D6" w14:textId="77777777" w:rsidTr="00D02560">
        <w:tc>
          <w:tcPr>
            <w:tcW w:w="3780" w:type="dxa"/>
          </w:tcPr>
          <w:p w14:paraId="574A1895"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0261B38" w14:textId="77777777" w:rsidTr="00D02560">
        <w:tc>
          <w:tcPr>
            <w:tcW w:w="3780" w:type="dxa"/>
          </w:tcPr>
          <w:p w14:paraId="32102CE6"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164A6445" w14:textId="77777777" w:rsidTr="00D02560">
        <w:tc>
          <w:tcPr>
            <w:tcW w:w="3780" w:type="dxa"/>
          </w:tcPr>
          <w:p w14:paraId="60EF047D"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1E58057B" w14:textId="77777777" w:rsidTr="00D02560">
        <w:tc>
          <w:tcPr>
            <w:tcW w:w="3780" w:type="dxa"/>
          </w:tcPr>
          <w:p w14:paraId="3EF55C5F"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7762DCC2" w14:textId="77777777" w:rsidTr="00D02560">
        <w:tc>
          <w:tcPr>
            <w:tcW w:w="3780" w:type="dxa"/>
          </w:tcPr>
          <w:p w14:paraId="31D6FB67"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9556B91" w14:textId="77777777" w:rsidTr="00D02560">
        <w:tc>
          <w:tcPr>
            <w:tcW w:w="3780" w:type="dxa"/>
          </w:tcPr>
          <w:p w14:paraId="26BBEDBF"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96D6224" w14:textId="77777777" w:rsidTr="00D02560">
        <w:tc>
          <w:tcPr>
            <w:tcW w:w="3780" w:type="dxa"/>
          </w:tcPr>
          <w:p w14:paraId="2D0C4A9B"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577865F" w14:textId="77777777" w:rsidTr="00D02560">
        <w:tc>
          <w:tcPr>
            <w:tcW w:w="3780" w:type="dxa"/>
          </w:tcPr>
          <w:p w14:paraId="545AE308"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6C3C2B0" w14:textId="77777777" w:rsidTr="00D02560">
        <w:tc>
          <w:tcPr>
            <w:tcW w:w="3780" w:type="dxa"/>
          </w:tcPr>
          <w:p w14:paraId="756AA2EE"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2BE4797" w14:textId="77777777" w:rsidTr="00D02560">
        <w:tc>
          <w:tcPr>
            <w:tcW w:w="3780" w:type="dxa"/>
          </w:tcPr>
          <w:p w14:paraId="1F108AA5"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7266F05" w14:textId="77777777" w:rsidTr="00D02560">
        <w:tc>
          <w:tcPr>
            <w:tcW w:w="3780" w:type="dxa"/>
          </w:tcPr>
          <w:p w14:paraId="58CD0CBF"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6E681168" w14:textId="77777777" w:rsidTr="00D02560">
        <w:tc>
          <w:tcPr>
            <w:tcW w:w="3780" w:type="dxa"/>
          </w:tcPr>
          <w:p w14:paraId="687DC04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3A669BF" w14:textId="77777777" w:rsidTr="00D02560">
        <w:tc>
          <w:tcPr>
            <w:tcW w:w="3780" w:type="dxa"/>
          </w:tcPr>
          <w:p w14:paraId="2970B3ED"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6953ACBD" w14:textId="77777777" w:rsidTr="00A47B49">
        <w:tc>
          <w:tcPr>
            <w:tcW w:w="3780" w:type="dxa"/>
          </w:tcPr>
          <w:p w14:paraId="42338EB7"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98FCADC" w14:textId="77777777" w:rsidTr="00D02560">
        <w:tc>
          <w:tcPr>
            <w:tcW w:w="3780" w:type="dxa"/>
          </w:tcPr>
          <w:p w14:paraId="4A16CF03"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72AEDEC6" w14:textId="77777777" w:rsidTr="00D02560">
        <w:tc>
          <w:tcPr>
            <w:tcW w:w="3780" w:type="dxa"/>
          </w:tcPr>
          <w:p w14:paraId="7C66497D"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EC1151E" w14:textId="77777777" w:rsidTr="00D02560">
        <w:tc>
          <w:tcPr>
            <w:tcW w:w="3780" w:type="dxa"/>
          </w:tcPr>
          <w:p w14:paraId="39A5494B"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40A124EC" w14:textId="77777777" w:rsidTr="00D02560">
        <w:tc>
          <w:tcPr>
            <w:tcW w:w="3780" w:type="dxa"/>
          </w:tcPr>
          <w:p w14:paraId="4053F6E4"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D02560">
            <w:pPr>
              <w:spacing w:after="0" w:line="240" w:lineRule="auto"/>
              <w:jc w:val="both"/>
              <w:rPr>
                <w:rFonts w:ascii="Arial" w:eastAsia="Calibri" w:hAnsi="Arial" w:cs="Arial"/>
                <w:snapToGrid w:val="0"/>
                <w:sz w:val="20"/>
                <w:szCs w:val="20"/>
              </w:rPr>
            </w:pPr>
          </w:p>
        </w:tc>
      </w:tr>
    </w:tbl>
    <w:p w14:paraId="03D8373B" w14:textId="77777777" w:rsidR="00AA4A28" w:rsidRPr="00AA4A28" w:rsidRDefault="00AA4A28" w:rsidP="00AA4A28">
      <w:pPr>
        <w:widowControl w:val="0"/>
        <w:overflowPunct w:val="0"/>
        <w:adjustRightInd w:val="0"/>
        <w:spacing w:after="0" w:line="240" w:lineRule="auto"/>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47" w:type="dxa"/>
        <w:tblInd w:w="699" w:type="dxa"/>
        <w:tblLayout w:type="fixed"/>
        <w:tblCellMar>
          <w:left w:w="0" w:type="dxa"/>
          <w:right w:w="0" w:type="dxa"/>
        </w:tblCellMar>
        <w:tblLook w:val="0000" w:firstRow="0" w:lastRow="0" w:firstColumn="0" w:lastColumn="0" w:noHBand="0" w:noVBand="0"/>
      </w:tblPr>
      <w:tblGrid>
        <w:gridCol w:w="4408"/>
        <w:gridCol w:w="1971"/>
        <w:gridCol w:w="2268"/>
      </w:tblGrid>
      <w:tr w:rsidR="00AA4A28" w14:paraId="0564C548" w14:textId="77777777" w:rsidTr="005D665C">
        <w:trPr>
          <w:trHeight w:val="87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BE02E" w14:textId="18D43C1F" w:rsidR="00AA4A28" w:rsidRPr="005D665C" w:rsidRDefault="00AA4A28" w:rsidP="00AA4A28">
            <w:pPr>
              <w:spacing w:before="100" w:beforeAutospacing="1" w:after="100" w:afterAutospacing="1"/>
              <w:jc w:val="center"/>
              <w:rPr>
                <w:rFonts w:ascii="Myriad Pro" w:hAnsi="Myriad Pro"/>
                <w:b/>
                <w:sz w:val="18"/>
                <w:szCs w:val="18"/>
              </w:rPr>
            </w:pPr>
            <w:r w:rsidRPr="005D665C">
              <w:rPr>
                <w:rFonts w:ascii="Myriad Pro" w:hAnsi="Myriad Pro"/>
                <w:b/>
                <w:sz w:val="18"/>
                <w:szCs w:val="18"/>
              </w:rPr>
              <w:t>Deliverable/Outputs</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3421D9" w14:textId="292F38EE" w:rsidR="00AA4A28" w:rsidRPr="005D665C" w:rsidRDefault="00AA4A28" w:rsidP="00AA4A28">
            <w:pPr>
              <w:tabs>
                <w:tab w:val="left" w:pos="450"/>
              </w:tabs>
              <w:jc w:val="center"/>
              <w:rPr>
                <w:rFonts w:ascii="Myriad Pro" w:hAnsi="Myriad Pro" w:cs="Calibri"/>
                <w:b/>
                <w:bCs/>
                <w:sz w:val="18"/>
                <w:szCs w:val="18"/>
              </w:rPr>
            </w:pPr>
            <w:r w:rsidRPr="005D665C">
              <w:rPr>
                <w:rFonts w:ascii="Myriad Pro" w:hAnsi="Myriad Pro" w:cs="Calibri"/>
                <w:b/>
                <w:bCs/>
                <w:sz w:val="18"/>
                <w:szCs w:val="18"/>
              </w:rPr>
              <w:t>Percentage of Total Price (Weight for Payment)</w:t>
            </w:r>
          </w:p>
        </w:tc>
        <w:tc>
          <w:tcPr>
            <w:tcW w:w="2268" w:type="dxa"/>
            <w:tcBorders>
              <w:top w:val="single" w:sz="4" w:space="0" w:color="auto"/>
              <w:left w:val="single" w:sz="4" w:space="0" w:color="auto"/>
              <w:bottom w:val="single" w:sz="4" w:space="0" w:color="auto"/>
              <w:right w:val="single" w:sz="4" w:space="0" w:color="auto"/>
            </w:tcBorders>
            <w:vAlign w:val="center"/>
          </w:tcPr>
          <w:p w14:paraId="2E035335" w14:textId="5ED7CD3F" w:rsidR="00AA4A28" w:rsidRPr="005D665C" w:rsidRDefault="00AA4A28" w:rsidP="00AA4A28">
            <w:pPr>
              <w:tabs>
                <w:tab w:val="left" w:pos="450"/>
              </w:tabs>
              <w:ind w:left="115" w:right="132"/>
              <w:jc w:val="center"/>
              <w:rPr>
                <w:rFonts w:ascii="Myriad Pro" w:hAnsi="Myriad Pro" w:cs="Calibri"/>
                <w:b/>
                <w:bCs/>
                <w:sz w:val="18"/>
                <w:szCs w:val="18"/>
              </w:rPr>
            </w:pPr>
            <w:r w:rsidRPr="005D665C">
              <w:rPr>
                <w:rFonts w:ascii="Myriad Pro" w:hAnsi="Myriad Pro" w:cs="Calibri"/>
                <w:b/>
                <w:bCs/>
                <w:sz w:val="18"/>
                <w:szCs w:val="18"/>
              </w:rPr>
              <w:t>Amount</w:t>
            </w:r>
            <w:r w:rsidR="008832DB" w:rsidRPr="005D665C">
              <w:rPr>
                <w:rFonts w:ascii="Myriad Pro" w:hAnsi="Myriad Pro" w:cs="Calibri"/>
                <w:b/>
                <w:bCs/>
                <w:sz w:val="18"/>
                <w:szCs w:val="18"/>
              </w:rPr>
              <w:t xml:space="preserve"> (IDR)</w:t>
            </w:r>
          </w:p>
        </w:tc>
      </w:tr>
      <w:tr w:rsidR="00AA4A28" w14:paraId="4D8EF5F0" w14:textId="77777777" w:rsidTr="005D665C">
        <w:trPr>
          <w:trHeight w:val="274"/>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B41B62" w14:textId="77777777" w:rsidR="00AA7CC6" w:rsidRPr="005D13BF" w:rsidRDefault="00430C25" w:rsidP="00430C25">
            <w:pPr>
              <w:pStyle w:val="BodyText"/>
              <w:suppressAutoHyphens/>
              <w:jc w:val="left"/>
              <w:rPr>
                <w:rFonts w:ascii="Myriad Pro" w:hAnsi="Myriad Pro"/>
                <w:b/>
                <w:bCs/>
                <w:sz w:val="18"/>
                <w:szCs w:val="18"/>
              </w:rPr>
            </w:pPr>
            <w:r w:rsidRPr="005D13BF">
              <w:rPr>
                <w:rFonts w:ascii="Myriad Pro" w:hAnsi="Myriad Pro"/>
                <w:b/>
                <w:bCs/>
                <w:sz w:val="18"/>
                <w:szCs w:val="18"/>
              </w:rPr>
              <w:t>1</w:t>
            </w:r>
            <w:r w:rsidRPr="005D13BF">
              <w:rPr>
                <w:rFonts w:ascii="Myriad Pro" w:hAnsi="Myriad Pro"/>
                <w:b/>
                <w:bCs/>
                <w:sz w:val="18"/>
                <w:szCs w:val="18"/>
                <w:vertAlign w:val="superscript"/>
              </w:rPr>
              <w:t>st</w:t>
            </w:r>
            <w:r w:rsidRPr="005D13BF">
              <w:rPr>
                <w:rFonts w:ascii="Myriad Pro" w:hAnsi="Myriad Pro"/>
                <w:b/>
                <w:bCs/>
                <w:sz w:val="18"/>
                <w:szCs w:val="18"/>
              </w:rPr>
              <w:t xml:space="preserve"> </w:t>
            </w:r>
            <w:r w:rsidR="00AA7CC6" w:rsidRPr="005D13BF">
              <w:rPr>
                <w:rFonts w:ascii="Myriad Pro" w:hAnsi="Myriad Pro"/>
                <w:b/>
                <w:bCs/>
                <w:sz w:val="18"/>
                <w:szCs w:val="18"/>
              </w:rPr>
              <w:t>D</w:t>
            </w:r>
            <w:r w:rsidRPr="005D13BF">
              <w:rPr>
                <w:rFonts w:ascii="Myriad Pro" w:hAnsi="Myriad Pro"/>
                <w:b/>
                <w:bCs/>
                <w:sz w:val="18"/>
                <w:szCs w:val="18"/>
              </w:rPr>
              <w:t>eliverable</w:t>
            </w:r>
          </w:p>
          <w:p w14:paraId="720C4CE5" w14:textId="77777777" w:rsidR="00AA7CC6" w:rsidRDefault="00AA7CC6" w:rsidP="00430C25">
            <w:pPr>
              <w:pStyle w:val="BodyText"/>
              <w:suppressAutoHyphens/>
              <w:jc w:val="left"/>
              <w:rPr>
                <w:rFonts w:ascii="Myriad Pro" w:hAnsi="Myriad Pro"/>
                <w:sz w:val="18"/>
                <w:szCs w:val="18"/>
              </w:rPr>
            </w:pPr>
          </w:p>
          <w:p w14:paraId="6C87547E" w14:textId="7AD5BE76" w:rsidR="00AA7CC6" w:rsidRPr="005D665C" w:rsidRDefault="00954DA9" w:rsidP="00430C25">
            <w:pPr>
              <w:pStyle w:val="BodyText"/>
              <w:suppressAutoHyphens/>
              <w:jc w:val="left"/>
              <w:rPr>
                <w:rFonts w:ascii="Myriad Pro" w:hAnsi="Myriad Pro"/>
                <w:sz w:val="18"/>
                <w:szCs w:val="18"/>
              </w:rPr>
            </w:pPr>
            <w:r>
              <w:rPr>
                <w:rFonts w:ascii="Myriad Pro" w:hAnsi="Myriad Pro"/>
                <w:sz w:val="18"/>
                <w:szCs w:val="18"/>
              </w:rPr>
              <w:t>Technical Assistance:</w:t>
            </w:r>
          </w:p>
          <w:p w14:paraId="1CA589C5" w14:textId="377E20D3" w:rsidR="00430C25" w:rsidRPr="005D665C" w:rsidRDefault="00CC560F" w:rsidP="00430C25">
            <w:pPr>
              <w:pStyle w:val="BodyText"/>
              <w:numPr>
                <w:ilvl w:val="0"/>
                <w:numId w:val="27"/>
              </w:numPr>
              <w:suppressAutoHyphens/>
              <w:jc w:val="left"/>
              <w:rPr>
                <w:rFonts w:ascii="Myriad Pro" w:hAnsi="Myriad Pro"/>
                <w:sz w:val="18"/>
                <w:szCs w:val="18"/>
              </w:rPr>
            </w:pPr>
            <w:r w:rsidRPr="00CC560F">
              <w:rPr>
                <w:rFonts w:ascii="Myriad Pro" w:hAnsi="Myriad Pro"/>
                <w:sz w:val="18"/>
                <w:szCs w:val="18"/>
              </w:rPr>
              <w:t>Designing Digital Health Strategic Work Plan on data management improvement</w:t>
            </w:r>
            <w:r w:rsidR="00430C25" w:rsidRPr="005D665C">
              <w:rPr>
                <w:rFonts w:ascii="Myriad Pro" w:hAnsi="Myriad Pro"/>
                <w:sz w:val="18"/>
                <w:szCs w:val="18"/>
              </w:rPr>
              <w:t>.</w:t>
            </w:r>
          </w:p>
          <w:p w14:paraId="5E1F3819" w14:textId="77777777" w:rsidR="00AA4A28" w:rsidRDefault="005D13BF" w:rsidP="005D13BF">
            <w:pPr>
              <w:pStyle w:val="BodyText"/>
              <w:numPr>
                <w:ilvl w:val="0"/>
                <w:numId w:val="27"/>
              </w:numPr>
              <w:suppressAutoHyphens/>
              <w:jc w:val="left"/>
              <w:rPr>
                <w:rFonts w:ascii="Myriad Pro" w:hAnsi="Myriad Pro"/>
                <w:sz w:val="18"/>
                <w:szCs w:val="18"/>
              </w:rPr>
            </w:pPr>
            <w:r w:rsidRPr="005D13BF">
              <w:rPr>
                <w:rFonts w:ascii="Myriad Pro" w:hAnsi="Myriad Pro"/>
                <w:sz w:val="18"/>
                <w:szCs w:val="18"/>
              </w:rPr>
              <w:t>Recommendation of digital health policy</w:t>
            </w:r>
            <w:r w:rsidR="00430C25" w:rsidRPr="005D665C">
              <w:rPr>
                <w:rFonts w:ascii="Myriad Pro" w:hAnsi="Myriad Pro"/>
                <w:sz w:val="18"/>
                <w:szCs w:val="18"/>
              </w:rPr>
              <w:t>.</w:t>
            </w:r>
          </w:p>
          <w:p w14:paraId="0975496D" w14:textId="62E74A6E" w:rsidR="005D13BF" w:rsidRPr="005D13BF" w:rsidRDefault="005D13BF" w:rsidP="005D13BF">
            <w:pPr>
              <w:pStyle w:val="BodyText"/>
              <w:suppressAutoHyphens/>
              <w:ind w:left="720"/>
              <w:jc w:val="left"/>
              <w:rPr>
                <w:rFonts w:ascii="Myriad Pro" w:hAnsi="Myriad Pro"/>
                <w:sz w:val="18"/>
                <w:szCs w:val="18"/>
              </w:rPr>
            </w:pP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E9ACF" w14:textId="5D4277F1" w:rsidR="00AA4A28" w:rsidRPr="005D665C" w:rsidRDefault="00AA4A28" w:rsidP="00447403">
            <w:pPr>
              <w:spacing w:before="100" w:beforeAutospacing="1" w:after="100" w:afterAutospacing="1"/>
              <w:jc w:val="both"/>
              <w:rPr>
                <w:rFonts w:ascii="Myriad Pro" w:hAnsi="Myriad Pro"/>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9957234" w14:textId="77777777" w:rsidR="00AA4A28" w:rsidRPr="005D665C" w:rsidRDefault="00AA4A28" w:rsidP="00447403">
            <w:pPr>
              <w:pStyle w:val="MediumGrid2-Accent11"/>
              <w:rPr>
                <w:sz w:val="18"/>
                <w:szCs w:val="18"/>
              </w:rPr>
            </w:pPr>
          </w:p>
        </w:tc>
      </w:tr>
      <w:tr w:rsidR="00AA4A28" w14:paraId="61005455" w14:textId="77777777" w:rsidTr="00AA4A28">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EA9569" w14:textId="77777777" w:rsidR="005D13BF" w:rsidRDefault="00430C25" w:rsidP="00430C25">
            <w:pPr>
              <w:pStyle w:val="BodyText"/>
              <w:suppressAutoHyphens/>
              <w:jc w:val="left"/>
              <w:rPr>
                <w:rFonts w:ascii="Myriad Pro" w:hAnsi="Myriad Pro"/>
                <w:sz w:val="18"/>
                <w:szCs w:val="18"/>
              </w:rPr>
            </w:pPr>
            <w:r w:rsidRPr="005D665C">
              <w:rPr>
                <w:rFonts w:ascii="Myriad Pro" w:hAnsi="Myriad Pro"/>
                <w:sz w:val="18"/>
                <w:szCs w:val="18"/>
              </w:rPr>
              <w:lastRenderedPageBreak/>
              <w:t>2</w:t>
            </w:r>
            <w:r w:rsidRPr="005D665C">
              <w:rPr>
                <w:rFonts w:ascii="Myriad Pro" w:hAnsi="Myriad Pro"/>
                <w:sz w:val="18"/>
                <w:szCs w:val="18"/>
                <w:vertAlign w:val="superscript"/>
              </w:rPr>
              <w:t>nd</w:t>
            </w:r>
            <w:r w:rsidRPr="005D665C">
              <w:rPr>
                <w:rFonts w:ascii="Myriad Pro" w:hAnsi="Myriad Pro"/>
                <w:sz w:val="18"/>
                <w:szCs w:val="18"/>
              </w:rPr>
              <w:t xml:space="preserve"> </w:t>
            </w:r>
            <w:r w:rsidR="005D13BF">
              <w:rPr>
                <w:rFonts w:ascii="Myriad Pro" w:hAnsi="Myriad Pro"/>
                <w:sz w:val="18"/>
                <w:szCs w:val="18"/>
              </w:rPr>
              <w:t>D</w:t>
            </w:r>
            <w:r w:rsidRPr="005D665C">
              <w:rPr>
                <w:rFonts w:ascii="Myriad Pro" w:hAnsi="Myriad Pro"/>
                <w:sz w:val="18"/>
                <w:szCs w:val="18"/>
              </w:rPr>
              <w:t>eliverable:</w:t>
            </w:r>
          </w:p>
          <w:p w14:paraId="03565C17" w14:textId="77777777" w:rsidR="005D13BF" w:rsidRDefault="005D13BF" w:rsidP="00430C25">
            <w:pPr>
              <w:pStyle w:val="BodyText"/>
              <w:suppressAutoHyphens/>
              <w:jc w:val="left"/>
              <w:rPr>
                <w:rFonts w:ascii="Myriad Pro" w:hAnsi="Myriad Pro"/>
                <w:sz w:val="18"/>
                <w:szCs w:val="18"/>
              </w:rPr>
            </w:pPr>
          </w:p>
          <w:p w14:paraId="488369D9" w14:textId="0336852B" w:rsidR="00430C25" w:rsidRPr="005D665C" w:rsidRDefault="00042840" w:rsidP="00430C25">
            <w:pPr>
              <w:pStyle w:val="BodyText"/>
              <w:suppressAutoHyphens/>
              <w:jc w:val="left"/>
              <w:rPr>
                <w:rFonts w:ascii="Myriad Pro" w:hAnsi="Myriad Pro"/>
                <w:sz w:val="18"/>
                <w:szCs w:val="18"/>
              </w:rPr>
            </w:pPr>
            <w:r>
              <w:rPr>
                <w:rFonts w:ascii="Myriad Pro" w:hAnsi="Myriad Pro"/>
                <w:sz w:val="18"/>
                <w:szCs w:val="18"/>
              </w:rPr>
              <w:t>Platform Development:</w:t>
            </w:r>
            <w:r w:rsidR="00430C25" w:rsidRPr="005D665C">
              <w:rPr>
                <w:rFonts w:ascii="Myriad Pro" w:hAnsi="Myriad Pro"/>
                <w:sz w:val="18"/>
                <w:szCs w:val="18"/>
              </w:rPr>
              <w:t xml:space="preserve"> </w:t>
            </w:r>
          </w:p>
          <w:p w14:paraId="47F40433" w14:textId="54D1E3A6" w:rsidR="00430C25" w:rsidRPr="005D665C" w:rsidRDefault="00E40CDF" w:rsidP="00430C25">
            <w:pPr>
              <w:pStyle w:val="BodyText"/>
              <w:numPr>
                <w:ilvl w:val="0"/>
                <w:numId w:val="27"/>
              </w:numPr>
              <w:suppressAutoHyphens/>
              <w:jc w:val="left"/>
              <w:rPr>
                <w:rFonts w:ascii="Myriad Pro" w:hAnsi="Myriad Pro"/>
                <w:sz w:val="18"/>
                <w:szCs w:val="18"/>
              </w:rPr>
            </w:pPr>
            <w:r w:rsidRPr="00E40CDF">
              <w:rPr>
                <w:rFonts w:ascii="Myriad Pro" w:hAnsi="Myriad Pro"/>
                <w:sz w:val="18"/>
                <w:szCs w:val="18"/>
              </w:rPr>
              <w:t>Telemedicine platforms collaboration report</w:t>
            </w:r>
            <w:r w:rsidR="00430C25" w:rsidRPr="005D665C">
              <w:rPr>
                <w:rFonts w:ascii="Myriad Pro" w:hAnsi="Myriad Pro"/>
                <w:sz w:val="18"/>
                <w:szCs w:val="18"/>
              </w:rPr>
              <w:t>.</w:t>
            </w:r>
          </w:p>
          <w:p w14:paraId="743B0C3B" w14:textId="2990BB06" w:rsidR="00430C25" w:rsidRPr="005D665C" w:rsidRDefault="006F496D" w:rsidP="00430C25">
            <w:pPr>
              <w:pStyle w:val="BodyText"/>
              <w:numPr>
                <w:ilvl w:val="0"/>
                <w:numId w:val="27"/>
              </w:numPr>
              <w:suppressAutoHyphens/>
              <w:jc w:val="left"/>
              <w:rPr>
                <w:rFonts w:ascii="Myriad Pro" w:hAnsi="Myriad Pro"/>
                <w:sz w:val="18"/>
                <w:szCs w:val="18"/>
              </w:rPr>
            </w:pPr>
            <w:r w:rsidRPr="006F496D">
              <w:rPr>
                <w:rFonts w:ascii="Myriad Pro" w:hAnsi="Myriad Pro"/>
                <w:sz w:val="18"/>
                <w:szCs w:val="18"/>
              </w:rPr>
              <w:t>Report on development of multi stakeholders’ platform for international and local manufacturers and suppliers</w:t>
            </w:r>
            <w:r w:rsidR="00430C25" w:rsidRPr="005D665C">
              <w:rPr>
                <w:rFonts w:ascii="Myriad Pro" w:hAnsi="Myriad Pro"/>
                <w:sz w:val="18"/>
                <w:szCs w:val="18"/>
              </w:rPr>
              <w:t>.</w:t>
            </w:r>
          </w:p>
          <w:p w14:paraId="77D4F25B" w14:textId="2C40B357" w:rsidR="00AA4A28" w:rsidRPr="005D665C" w:rsidRDefault="00AA4A28" w:rsidP="006F496D">
            <w:pPr>
              <w:pStyle w:val="BodyText"/>
              <w:suppressAutoHyphens/>
              <w:ind w:left="720"/>
              <w:jc w:val="left"/>
              <w:rPr>
                <w:rFonts w:ascii="Myriad Pro" w:hAnsi="Myriad Pro"/>
                <w:sz w:val="18"/>
                <w:szCs w:val="18"/>
              </w:rPr>
            </w:pP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6286E5" w14:textId="6BC0C15C" w:rsidR="00AA4A28" w:rsidRPr="005D665C" w:rsidRDefault="00AA4A28" w:rsidP="00447403">
            <w:pPr>
              <w:spacing w:before="100" w:beforeAutospacing="1" w:after="100" w:afterAutospacing="1"/>
              <w:jc w:val="both"/>
              <w:rPr>
                <w:rFonts w:ascii="Myriad Pro" w:hAnsi="Myriad Pro"/>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4D670DB" w14:textId="77777777" w:rsidR="00AA4A28" w:rsidRPr="005D665C" w:rsidRDefault="00AA4A28" w:rsidP="00447403">
            <w:pPr>
              <w:spacing w:before="100" w:beforeAutospacing="1" w:after="100" w:afterAutospacing="1"/>
              <w:ind w:left="205"/>
              <w:jc w:val="both"/>
              <w:rPr>
                <w:rFonts w:ascii="Myriad Pro" w:hAnsi="Myriad Pro"/>
                <w:sz w:val="18"/>
                <w:szCs w:val="18"/>
              </w:rPr>
            </w:pPr>
          </w:p>
        </w:tc>
      </w:tr>
      <w:tr w:rsidR="00AA4A28" w14:paraId="339F68D4" w14:textId="77777777" w:rsidTr="00AA4A28">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62C905" w14:textId="4850720D" w:rsidR="00430C25" w:rsidRDefault="00430C25" w:rsidP="00430C25">
            <w:pPr>
              <w:pStyle w:val="BodyText"/>
              <w:suppressAutoHyphens/>
              <w:jc w:val="left"/>
              <w:rPr>
                <w:rFonts w:ascii="Myriad Pro" w:hAnsi="Myriad Pro"/>
                <w:sz w:val="18"/>
                <w:szCs w:val="18"/>
              </w:rPr>
            </w:pPr>
            <w:r w:rsidRPr="005D665C">
              <w:rPr>
                <w:rFonts w:ascii="Myriad Pro" w:hAnsi="Myriad Pro"/>
                <w:sz w:val="18"/>
                <w:szCs w:val="18"/>
              </w:rPr>
              <w:t>3</w:t>
            </w:r>
            <w:r w:rsidRPr="005D665C">
              <w:rPr>
                <w:rFonts w:ascii="Myriad Pro" w:hAnsi="Myriad Pro"/>
                <w:sz w:val="18"/>
                <w:szCs w:val="18"/>
                <w:vertAlign w:val="superscript"/>
              </w:rPr>
              <w:t>rd</w:t>
            </w:r>
            <w:r w:rsidRPr="005D665C">
              <w:rPr>
                <w:rFonts w:ascii="Myriad Pro" w:hAnsi="Myriad Pro"/>
                <w:sz w:val="18"/>
                <w:szCs w:val="18"/>
              </w:rPr>
              <w:t xml:space="preserve"> </w:t>
            </w:r>
            <w:r w:rsidR="006F496D">
              <w:rPr>
                <w:rFonts w:ascii="Myriad Pro" w:hAnsi="Myriad Pro"/>
                <w:sz w:val="18"/>
                <w:szCs w:val="18"/>
              </w:rPr>
              <w:t>D</w:t>
            </w:r>
            <w:r w:rsidRPr="005D665C">
              <w:rPr>
                <w:rFonts w:ascii="Myriad Pro" w:hAnsi="Myriad Pro"/>
                <w:sz w:val="18"/>
                <w:szCs w:val="18"/>
              </w:rPr>
              <w:t xml:space="preserve">eliverable: </w:t>
            </w:r>
          </w:p>
          <w:p w14:paraId="5134476B" w14:textId="5DA4C6E2" w:rsidR="006F496D" w:rsidRDefault="006F496D" w:rsidP="00430C25">
            <w:pPr>
              <w:pStyle w:val="BodyText"/>
              <w:suppressAutoHyphens/>
              <w:jc w:val="left"/>
              <w:rPr>
                <w:rFonts w:ascii="Myriad Pro" w:hAnsi="Myriad Pro"/>
                <w:sz w:val="18"/>
                <w:szCs w:val="18"/>
              </w:rPr>
            </w:pPr>
          </w:p>
          <w:p w14:paraId="156EC557" w14:textId="65BD22E5" w:rsidR="006F496D" w:rsidRPr="005D665C" w:rsidRDefault="00644532" w:rsidP="00430C25">
            <w:pPr>
              <w:pStyle w:val="BodyText"/>
              <w:suppressAutoHyphens/>
              <w:jc w:val="left"/>
              <w:rPr>
                <w:rFonts w:ascii="Myriad Pro" w:hAnsi="Myriad Pro"/>
                <w:sz w:val="18"/>
                <w:szCs w:val="18"/>
              </w:rPr>
            </w:pPr>
            <w:r w:rsidRPr="00644532">
              <w:rPr>
                <w:rFonts w:ascii="Myriad Pro" w:hAnsi="Myriad Pro"/>
                <w:sz w:val="18"/>
                <w:szCs w:val="18"/>
              </w:rPr>
              <w:t>Electronic Monitoring System Development</w:t>
            </w:r>
            <w:r>
              <w:rPr>
                <w:rFonts w:ascii="Myriad Pro" w:hAnsi="Myriad Pro"/>
                <w:sz w:val="18"/>
                <w:szCs w:val="18"/>
              </w:rPr>
              <w:t>:</w:t>
            </w:r>
          </w:p>
          <w:p w14:paraId="1A41A1D8" w14:textId="72D67B8D" w:rsidR="00430C25" w:rsidRPr="005D665C" w:rsidRDefault="003846FC" w:rsidP="00430C25">
            <w:pPr>
              <w:pStyle w:val="BodyText"/>
              <w:numPr>
                <w:ilvl w:val="0"/>
                <w:numId w:val="27"/>
              </w:numPr>
              <w:suppressAutoHyphens/>
              <w:jc w:val="left"/>
              <w:rPr>
                <w:rFonts w:ascii="Myriad Pro" w:hAnsi="Myriad Pro"/>
                <w:sz w:val="18"/>
                <w:szCs w:val="18"/>
              </w:rPr>
            </w:pPr>
            <w:r w:rsidRPr="003846FC">
              <w:rPr>
                <w:rFonts w:ascii="Myriad Pro" w:hAnsi="Myriad Pro"/>
                <w:sz w:val="18"/>
                <w:szCs w:val="18"/>
              </w:rPr>
              <w:t xml:space="preserve">Supply chain management information system of international and local manufacturers and suppliers is established to provide </w:t>
            </w:r>
            <w:proofErr w:type="gramStart"/>
            <w:r w:rsidRPr="003846FC">
              <w:rPr>
                <w:rFonts w:ascii="Myriad Pro" w:hAnsi="Myriad Pro"/>
                <w:sz w:val="18"/>
                <w:szCs w:val="18"/>
              </w:rPr>
              <w:t>sufficient</w:t>
            </w:r>
            <w:proofErr w:type="gramEnd"/>
            <w:r w:rsidRPr="003846FC">
              <w:rPr>
                <w:rFonts w:ascii="Myriad Pro" w:hAnsi="Myriad Pro"/>
                <w:sz w:val="18"/>
                <w:szCs w:val="18"/>
              </w:rPr>
              <w:t xml:space="preserve"> database in meeting the hospital demand for medical supplies</w:t>
            </w:r>
            <w:r w:rsidR="00430C25" w:rsidRPr="005D665C">
              <w:rPr>
                <w:rFonts w:ascii="Myriad Pro" w:hAnsi="Myriad Pro"/>
                <w:sz w:val="18"/>
                <w:szCs w:val="18"/>
              </w:rPr>
              <w:t>.</w:t>
            </w:r>
          </w:p>
          <w:p w14:paraId="69D3D46F" w14:textId="60CA96E2" w:rsidR="00430C25" w:rsidRPr="005D665C" w:rsidRDefault="009B4992" w:rsidP="00430C25">
            <w:pPr>
              <w:pStyle w:val="BodyText"/>
              <w:numPr>
                <w:ilvl w:val="0"/>
                <w:numId w:val="27"/>
              </w:numPr>
              <w:suppressAutoHyphens/>
              <w:jc w:val="left"/>
              <w:rPr>
                <w:rFonts w:ascii="Myriad Pro" w:hAnsi="Myriad Pro"/>
                <w:sz w:val="18"/>
                <w:szCs w:val="18"/>
              </w:rPr>
            </w:pPr>
            <w:r w:rsidRPr="009B4992">
              <w:rPr>
                <w:rFonts w:ascii="Myriad Pro" w:hAnsi="Myriad Pro"/>
                <w:sz w:val="18"/>
                <w:szCs w:val="18"/>
              </w:rPr>
              <w:t xml:space="preserve">Digital medical waste data monitoring in health services including in emergency hospitals is </w:t>
            </w:r>
            <w:proofErr w:type="gramStart"/>
            <w:r w:rsidRPr="009B4992">
              <w:rPr>
                <w:rFonts w:ascii="Myriad Pro" w:hAnsi="Myriad Pro"/>
                <w:sz w:val="18"/>
                <w:szCs w:val="18"/>
              </w:rPr>
              <w:t>established  to</w:t>
            </w:r>
            <w:proofErr w:type="gramEnd"/>
            <w:r w:rsidRPr="009B4992">
              <w:rPr>
                <w:rFonts w:ascii="Myriad Pro" w:hAnsi="Myriad Pro"/>
                <w:sz w:val="18"/>
                <w:szCs w:val="18"/>
              </w:rPr>
              <w:t xml:space="preserve"> protect community from covid-19 medical waste</w:t>
            </w:r>
            <w:r w:rsidR="00430C25" w:rsidRPr="005D665C">
              <w:rPr>
                <w:rFonts w:ascii="Myriad Pro" w:hAnsi="Myriad Pro"/>
                <w:sz w:val="18"/>
                <w:szCs w:val="18"/>
              </w:rPr>
              <w:t>.</w:t>
            </w:r>
          </w:p>
          <w:p w14:paraId="54EF2024" w14:textId="0991E20B" w:rsidR="00AA4A28" w:rsidRPr="005D665C" w:rsidRDefault="00AA4A28" w:rsidP="009B4992">
            <w:pPr>
              <w:pStyle w:val="BodyText"/>
              <w:suppressAutoHyphens/>
              <w:ind w:left="720"/>
              <w:jc w:val="left"/>
              <w:rPr>
                <w:rFonts w:ascii="Myriad Pro" w:hAnsi="Myriad Pro"/>
                <w:sz w:val="18"/>
                <w:szCs w:val="18"/>
              </w:rPr>
            </w:pP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B0EE6D" w14:textId="5CC6CA1D" w:rsidR="00AA4A28" w:rsidRPr="005D665C" w:rsidRDefault="00AA4A28" w:rsidP="00447403">
            <w:pPr>
              <w:spacing w:before="100" w:beforeAutospacing="1" w:after="100" w:afterAutospacing="1"/>
              <w:rPr>
                <w:rFonts w:ascii="Myriad Pro" w:hAnsi="Myriad Pro"/>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C8BB1D5" w14:textId="77777777" w:rsidR="00AA4A28" w:rsidRPr="005D665C" w:rsidRDefault="00AA4A28" w:rsidP="00447403">
            <w:pPr>
              <w:spacing w:before="100" w:beforeAutospacing="1" w:after="100" w:afterAutospacing="1"/>
              <w:ind w:left="205"/>
              <w:jc w:val="both"/>
              <w:rPr>
                <w:rFonts w:ascii="Myriad Pro" w:hAnsi="Myriad Pro"/>
                <w:sz w:val="18"/>
                <w:szCs w:val="18"/>
              </w:rPr>
            </w:pPr>
          </w:p>
        </w:tc>
      </w:tr>
      <w:tr w:rsidR="00AA4A28" w14:paraId="140ED3AC" w14:textId="77777777" w:rsidTr="00AA4A28">
        <w:trPr>
          <w:trHeight w:val="457"/>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0232E41" w14:textId="0F6030D9" w:rsidR="00AA4A28" w:rsidRDefault="00AA4A28" w:rsidP="00AA4A28">
            <w:pPr>
              <w:pStyle w:val="BodyText"/>
              <w:suppressAutoHyphens/>
              <w:jc w:val="left"/>
              <w:rPr>
                <w:rFonts w:ascii="Myriad Pro" w:hAnsi="Myriad Pro"/>
                <w:szCs w:val="22"/>
              </w:rPr>
            </w:pPr>
            <w:bookmarkStart w:id="3" w:name="_GoBack"/>
            <w:bookmarkEnd w:id="3"/>
            <w:r>
              <w:rPr>
                <w:rFonts w:ascii="Myriad Pro" w:hAnsi="Myriad Pro"/>
                <w:szCs w:val="22"/>
              </w:rPr>
              <w:t>Total</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22ECF" w14:textId="3F73CF8A" w:rsidR="00AA4A28" w:rsidRDefault="00AA4A28" w:rsidP="008832DB">
            <w:pPr>
              <w:spacing w:before="100" w:beforeAutospacing="1" w:after="100" w:afterAutospacing="1"/>
              <w:jc w:val="center"/>
              <w:rPr>
                <w:rFonts w:ascii="Myriad Pro" w:hAnsi="Myriad Pro"/>
              </w:rPr>
            </w:pPr>
            <w:r>
              <w:rPr>
                <w:rFonts w:ascii="Myriad Pro" w:hAnsi="Myriad Pro"/>
              </w:rPr>
              <w:t>100%</w:t>
            </w:r>
          </w:p>
        </w:tc>
        <w:tc>
          <w:tcPr>
            <w:tcW w:w="2268" w:type="dxa"/>
            <w:tcBorders>
              <w:top w:val="single" w:sz="4" w:space="0" w:color="auto"/>
              <w:left w:val="single" w:sz="4" w:space="0" w:color="auto"/>
              <w:bottom w:val="single" w:sz="4" w:space="0" w:color="auto"/>
              <w:right w:val="single" w:sz="4" w:space="0" w:color="auto"/>
            </w:tcBorders>
            <w:vAlign w:val="bottom"/>
          </w:tcPr>
          <w:p w14:paraId="3EBA81B5" w14:textId="1994F179" w:rsidR="00AA4A28" w:rsidRDefault="008832DB" w:rsidP="00AA4A28">
            <w:pPr>
              <w:spacing w:after="100" w:afterAutospacing="1"/>
              <w:ind w:left="205"/>
              <w:rPr>
                <w:rFonts w:ascii="Myriad Pro" w:hAnsi="Myriad Pro"/>
              </w:rPr>
            </w:pPr>
            <w:r>
              <w:rPr>
                <w:rFonts w:ascii="Myriad Pro" w:hAnsi="Myriad Pro"/>
              </w:rPr>
              <w:t xml:space="preserve">IDR </w:t>
            </w:r>
            <w:r w:rsidR="00AA4A28">
              <w:rPr>
                <w:rFonts w:ascii="Myriad Pro" w:hAnsi="Myriad Pro"/>
              </w:rPr>
              <w:t>…….</w:t>
            </w:r>
          </w:p>
        </w:tc>
      </w:tr>
    </w:tbl>
    <w:p w14:paraId="13FE7968" w14:textId="77777777" w:rsidR="00D62E27" w:rsidRPr="000F482B" w:rsidRDefault="00D62E27" w:rsidP="00A47B49">
      <w:pPr>
        <w:ind w:left="540"/>
        <w:rPr>
          <w:rFonts w:ascii="Arial" w:eastAsia="Times New Roman" w:hAnsi="Arial" w:cs="Arial"/>
          <w:snapToGrid w:val="0"/>
          <w:sz w:val="20"/>
          <w:szCs w:val="20"/>
        </w:rPr>
      </w:pPr>
    </w:p>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D582A" w14:textId="77777777" w:rsidR="005222E4" w:rsidRDefault="005222E4" w:rsidP="005F5227">
      <w:pPr>
        <w:spacing w:after="0" w:line="240" w:lineRule="auto"/>
      </w:pPr>
      <w:r>
        <w:separator/>
      </w:r>
    </w:p>
  </w:endnote>
  <w:endnote w:type="continuationSeparator" w:id="0">
    <w:p w14:paraId="4EDEA7B8" w14:textId="77777777" w:rsidR="005222E4" w:rsidRDefault="005222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D02560" w:rsidRPr="00D62E27" w:rsidRDefault="00D02560" w:rsidP="0089480E">
        <w:pPr>
          <w:pStyle w:val="Footer"/>
          <w:jc w:val="center"/>
        </w:pPr>
        <w:r>
          <w:t xml:space="preserve">                                                                                   </w:t>
        </w:r>
        <w:r w:rsidRPr="00D62E27">
          <w:fldChar w:fldCharType="begin"/>
        </w:r>
        <w:r w:rsidRPr="00D62E27">
          <w:instrText xml:space="preserve"> PAGE   \* MERGEFORMAT </w:instrText>
        </w:r>
        <w:r w:rsidRPr="00D62E27">
          <w:fldChar w:fldCharType="separate"/>
        </w:r>
        <w:r>
          <w:rPr>
            <w:noProof/>
          </w:rPr>
          <w:t>5</w:t>
        </w:r>
        <w:r w:rsidRPr="00D62E27">
          <w:rPr>
            <w:noProof/>
          </w:rPr>
          <w:fldChar w:fldCharType="end"/>
        </w:r>
        <w:r w:rsidRPr="00D62E27">
          <w:rPr>
            <w:noProof/>
          </w:rPr>
          <w:t xml:space="preserve"> </w:t>
        </w:r>
        <w:r>
          <w:rPr>
            <w:noProof/>
          </w:rPr>
          <w:t xml:space="preserve">                                                                              v. 07/2018</w:t>
        </w:r>
      </w:p>
    </w:sdtContent>
  </w:sdt>
  <w:p w14:paraId="4BF39FA2" w14:textId="2776B1C6" w:rsidR="00D02560" w:rsidRPr="00D62E27" w:rsidRDefault="00D02560"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5767D" w14:textId="77777777" w:rsidR="005222E4" w:rsidRDefault="005222E4" w:rsidP="005F5227">
      <w:pPr>
        <w:spacing w:after="0" w:line="240" w:lineRule="auto"/>
      </w:pPr>
      <w:r>
        <w:separator/>
      </w:r>
    </w:p>
  </w:footnote>
  <w:footnote w:type="continuationSeparator" w:id="0">
    <w:p w14:paraId="272B46AF" w14:textId="77777777" w:rsidR="005222E4" w:rsidRDefault="005222E4" w:rsidP="005F5227">
      <w:pPr>
        <w:spacing w:after="0" w:line="240" w:lineRule="auto"/>
      </w:pPr>
      <w:r>
        <w:continuationSeparator/>
      </w:r>
    </w:p>
  </w:footnote>
  <w:footnote w:id="1">
    <w:p w14:paraId="305D4A74" w14:textId="77777777" w:rsidR="00D02560" w:rsidRPr="007C01FC" w:rsidRDefault="00D02560"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02560" w:rsidRPr="007C01FC" w:rsidRDefault="00D02560"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A77"/>
    <w:multiLevelType w:val="hybridMultilevel"/>
    <w:tmpl w:val="3BAC964A"/>
    <w:lvl w:ilvl="0" w:tplc="AF36521E">
      <w:start w:val="4"/>
      <w:numFmt w:val="bullet"/>
      <w:lvlText w:val="-"/>
      <w:lvlJc w:val="left"/>
      <w:pPr>
        <w:ind w:left="720" w:hanging="360"/>
      </w:pPr>
      <w:rPr>
        <w:rFonts w:ascii="Calibri" w:eastAsia="Calibr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2238020C"/>
    <w:multiLevelType w:val="hybridMultilevel"/>
    <w:tmpl w:val="409647C2"/>
    <w:lvl w:ilvl="0" w:tplc="F8267170">
      <w:numFmt w:val="bullet"/>
      <w:lvlText w:val=""/>
      <w:lvlJc w:val="left"/>
      <w:pPr>
        <w:ind w:left="720" w:hanging="360"/>
      </w:pPr>
      <w:rPr>
        <w:rFonts w:ascii="Symbol" w:eastAsia="Times New Roman" w:hAnsi="Symbo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573750A"/>
    <w:multiLevelType w:val="hybridMultilevel"/>
    <w:tmpl w:val="8B3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8F2207C"/>
    <w:multiLevelType w:val="hybridMultilevel"/>
    <w:tmpl w:val="DD3C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0ED5A41"/>
    <w:multiLevelType w:val="hybridMultilevel"/>
    <w:tmpl w:val="502878E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C3A53F7"/>
    <w:multiLevelType w:val="hybridMultilevel"/>
    <w:tmpl w:val="EB7452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4146FD8"/>
    <w:multiLevelType w:val="hybridMultilevel"/>
    <w:tmpl w:val="7E7CE6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74C62FF5"/>
    <w:multiLevelType w:val="hybridMultilevel"/>
    <w:tmpl w:val="F55EDF60"/>
    <w:lvl w:ilvl="0" w:tplc="D75C93D0">
      <w:numFmt w:val="bullet"/>
      <w:lvlText w:val=""/>
      <w:lvlJc w:val="left"/>
      <w:pPr>
        <w:ind w:left="720" w:hanging="360"/>
      </w:pPr>
      <w:rPr>
        <w:rFonts w:ascii="Symbol" w:eastAsia="Times New Roman" w:hAnsi="Symbo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1"/>
  </w:num>
  <w:num w:numId="2">
    <w:abstractNumId w:val="20"/>
  </w:num>
  <w:num w:numId="3">
    <w:abstractNumId w:val="1"/>
  </w:num>
  <w:num w:numId="4">
    <w:abstractNumId w:val="11"/>
  </w:num>
  <w:num w:numId="5">
    <w:abstractNumId w:val="17"/>
  </w:num>
  <w:num w:numId="6">
    <w:abstractNumId w:val="2"/>
  </w:num>
  <w:num w:numId="7">
    <w:abstractNumId w:val="6"/>
  </w:num>
  <w:num w:numId="8">
    <w:abstractNumId w:val="12"/>
  </w:num>
  <w:num w:numId="9">
    <w:abstractNumId w:val="4"/>
  </w:num>
  <w:num w:numId="10">
    <w:abstractNumId w:val="9"/>
  </w:num>
  <w:num w:numId="11">
    <w:abstractNumId w:val="26"/>
  </w:num>
  <w:num w:numId="12">
    <w:abstractNumId w:val="22"/>
  </w:num>
  <w:num w:numId="13">
    <w:abstractNumId w:val="14"/>
  </w:num>
  <w:num w:numId="14">
    <w:abstractNumId w:val="10"/>
  </w:num>
  <w:num w:numId="15">
    <w:abstractNumId w:val="8"/>
  </w:num>
  <w:num w:numId="16">
    <w:abstractNumId w:val="19"/>
  </w:num>
  <w:num w:numId="17">
    <w:abstractNumId w:val="3"/>
  </w:num>
  <w:num w:numId="18">
    <w:abstractNumId w:val="25"/>
  </w:num>
  <w:num w:numId="19">
    <w:abstractNumId w:val="15"/>
  </w:num>
  <w:num w:numId="20">
    <w:abstractNumId w:val="23"/>
  </w:num>
  <w:num w:numId="21">
    <w:abstractNumId w:val="13"/>
  </w:num>
  <w:num w:numId="22">
    <w:abstractNumId w:val="18"/>
  </w:num>
  <w:num w:numId="23">
    <w:abstractNumId w:val="7"/>
  </w:num>
  <w:num w:numId="24">
    <w:abstractNumId w:val="16"/>
  </w:num>
  <w:num w:numId="25">
    <w:abstractNumId w:val="0"/>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2840"/>
    <w:rsid w:val="000C0177"/>
    <w:rsid w:val="000C69B9"/>
    <w:rsid w:val="000D26BC"/>
    <w:rsid w:val="000D26DF"/>
    <w:rsid w:val="000E611D"/>
    <w:rsid w:val="000F53CE"/>
    <w:rsid w:val="00101F13"/>
    <w:rsid w:val="0010437F"/>
    <w:rsid w:val="00120E7D"/>
    <w:rsid w:val="001334FA"/>
    <w:rsid w:val="0014409B"/>
    <w:rsid w:val="00172D1E"/>
    <w:rsid w:val="00182550"/>
    <w:rsid w:val="00182727"/>
    <w:rsid w:val="00182FE6"/>
    <w:rsid w:val="001A12CE"/>
    <w:rsid w:val="001D1E99"/>
    <w:rsid w:val="001E3652"/>
    <w:rsid w:val="002155D7"/>
    <w:rsid w:val="0022574B"/>
    <w:rsid w:val="00242AB6"/>
    <w:rsid w:val="00263221"/>
    <w:rsid w:val="00263677"/>
    <w:rsid w:val="002644FA"/>
    <w:rsid w:val="0027060A"/>
    <w:rsid w:val="002940C3"/>
    <w:rsid w:val="002B08B1"/>
    <w:rsid w:val="002B37F6"/>
    <w:rsid w:val="002D698A"/>
    <w:rsid w:val="002F13CE"/>
    <w:rsid w:val="003165FA"/>
    <w:rsid w:val="003276E8"/>
    <w:rsid w:val="00334AC5"/>
    <w:rsid w:val="00363913"/>
    <w:rsid w:val="003846FC"/>
    <w:rsid w:val="003A7C19"/>
    <w:rsid w:val="003C5261"/>
    <w:rsid w:val="003D2A1D"/>
    <w:rsid w:val="003F0B15"/>
    <w:rsid w:val="003F3739"/>
    <w:rsid w:val="003F4169"/>
    <w:rsid w:val="00401097"/>
    <w:rsid w:val="00422B65"/>
    <w:rsid w:val="004262E7"/>
    <w:rsid w:val="0043015D"/>
    <w:rsid w:val="00430C25"/>
    <w:rsid w:val="004723D5"/>
    <w:rsid w:val="00473C3B"/>
    <w:rsid w:val="004775C3"/>
    <w:rsid w:val="004A6352"/>
    <w:rsid w:val="004B1253"/>
    <w:rsid w:val="004B6A21"/>
    <w:rsid w:val="004C456E"/>
    <w:rsid w:val="004E0BF9"/>
    <w:rsid w:val="004F0E9D"/>
    <w:rsid w:val="005050B5"/>
    <w:rsid w:val="0051112C"/>
    <w:rsid w:val="005222E4"/>
    <w:rsid w:val="00524E47"/>
    <w:rsid w:val="00524EF2"/>
    <w:rsid w:val="005276B3"/>
    <w:rsid w:val="005456BB"/>
    <w:rsid w:val="00573461"/>
    <w:rsid w:val="00575FC9"/>
    <w:rsid w:val="005814AA"/>
    <w:rsid w:val="00587961"/>
    <w:rsid w:val="005A5DD2"/>
    <w:rsid w:val="005D13BF"/>
    <w:rsid w:val="005D665C"/>
    <w:rsid w:val="005F5227"/>
    <w:rsid w:val="00616F73"/>
    <w:rsid w:val="00624590"/>
    <w:rsid w:val="00642692"/>
    <w:rsid w:val="00644532"/>
    <w:rsid w:val="00654134"/>
    <w:rsid w:val="006804DB"/>
    <w:rsid w:val="00680DFD"/>
    <w:rsid w:val="00697619"/>
    <w:rsid w:val="006B15CD"/>
    <w:rsid w:val="006B5A19"/>
    <w:rsid w:val="006C0F86"/>
    <w:rsid w:val="006C6F4D"/>
    <w:rsid w:val="006C7C0D"/>
    <w:rsid w:val="006F496D"/>
    <w:rsid w:val="00724E7E"/>
    <w:rsid w:val="00730C8D"/>
    <w:rsid w:val="00747462"/>
    <w:rsid w:val="00752AD9"/>
    <w:rsid w:val="00761795"/>
    <w:rsid w:val="007B1ECF"/>
    <w:rsid w:val="007C3902"/>
    <w:rsid w:val="007D5391"/>
    <w:rsid w:val="007E2056"/>
    <w:rsid w:val="00802478"/>
    <w:rsid w:val="00823BB0"/>
    <w:rsid w:val="008832DB"/>
    <w:rsid w:val="0089480E"/>
    <w:rsid w:val="00897BC1"/>
    <w:rsid w:val="008C21A5"/>
    <w:rsid w:val="008D6243"/>
    <w:rsid w:val="00903EC0"/>
    <w:rsid w:val="0090658D"/>
    <w:rsid w:val="009230C7"/>
    <w:rsid w:val="009309E8"/>
    <w:rsid w:val="00954DA9"/>
    <w:rsid w:val="00954DFC"/>
    <w:rsid w:val="00982932"/>
    <w:rsid w:val="00982C71"/>
    <w:rsid w:val="0099180E"/>
    <w:rsid w:val="009A018B"/>
    <w:rsid w:val="009A511F"/>
    <w:rsid w:val="009A7C1A"/>
    <w:rsid w:val="009B4992"/>
    <w:rsid w:val="009B508E"/>
    <w:rsid w:val="009D7C41"/>
    <w:rsid w:val="00A001E1"/>
    <w:rsid w:val="00A271EF"/>
    <w:rsid w:val="00A42DA9"/>
    <w:rsid w:val="00A461A6"/>
    <w:rsid w:val="00A47B49"/>
    <w:rsid w:val="00A72DF2"/>
    <w:rsid w:val="00A73062"/>
    <w:rsid w:val="00A8202E"/>
    <w:rsid w:val="00A82042"/>
    <w:rsid w:val="00AA4A28"/>
    <w:rsid w:val="00AA7CC6"/>
    <w:rsid w:val="00AF643B"/>
    <w:rsid w:val="00B07396"/>
    <w:rsid w:val="00B1006E"/>
    <w:rsid w:val="00B11FB4"/>
    <w:rsid w:val="00B2460D"/>
    <w:rsid w:val="00B3354C"/>
    <w:rsid w:val="00B367DD"/>
    <w:rsid w:val="00B4199B"/>
    <w:rsid w:val="00B574E9"/>
    <w:rsid w:val="00B86CEF"/>
    <w:rsid w:val="00BB7871"/>
    <w:rsid w:val="00BD2ED6"/>
    <w:rsid w:val="00BD49AB"/>
    <w:rsid w:val="00BE6DC3"/>
    <w:rsid w:val="00BF3AFB"/>
    <w:rsid w:val="00C256FF"/>
    <w:rsid w:val="00C34399"/>
    <w:rsid w:val="00C51732"/>
    <w:rsid w:val="00C7398D"/>
    <w:rsid w:val="00C865FF"/>
    <w:rsid w:val="00CC560F"/>
    <w:rsid w:val="00CE2C30"/>
    <w:rsid w:val="00CF5B39"/>
    <w:rsid w:val="00D02560"/>
    <w:rsid w:val="00D0425F"/>
    <w:rsid w:val="00D409F4"/>
    <w:rsid w:val="00D416D6"/>
    <w:rsid w:val="00D4346E"/>
    <w:rsid w:val="00D50297"/>
    <w:rsid w:val="00D62E27"/>
    <w:rsid w:val="00DA111B"/>
    <w:rsid w:val="00E165D4"/>
    <w:rsid w:val="00E20F34"/>
    <w:rsid w:val="00E40CDF"/>
    <w:rsid w:val="00E51E4F"/>
    <w:rsid w:val="00E867D7"/>
    <w:rsid w:val="00E93413"/>
    <w:rsid w:val="00EB1A9A"/>
    <w:rsid w:val="00EB24AA"/>
    <w:rsid w:val="00EC5259"/>
    <w:rsid w:val="00EE61C4"/>
    <w:rsid w:val="00EF006E"/>
    <w:rsid w:val="00EF4D9E"/>
    <w:rsid w:val="00EF5136"/>
    <w:rsid w:val="00F030C5"/>
    <w:rsid w:val="00F178DD"/>
    <w:rsid w:val="00F21E8C"/>
    <w:rsid w:val="00F51CEA"/>
    <w:rsid w:val="00F65858"/>
    <w:rsid w:val="00F72377"/>
    <w:rsid w:val="00F73B75"/>
    <w:rsid w:val="00F80ACD"/>
    <w:rsid w:val="00FA0BD7"/>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customStyle="1" w:styleId="BodyTextChar">
    <w:name w:val="Body Text Char"/>
    <w:link w:val="BodyText"/>
    <w:rsid w:val="002F13CE"/>
    <w:rPr>
      <w:rFonts w:ascii="Arial" w:eastAsia="Times New Roman" w:hAnsi="Arial" w:cs="Arial"/>
      <w:szCs w:val="24"/>
    </w:rPr>
  </w:style>
  <w:style w:type="paragraph" w:styleId="BodyText">
    <w:name w:val="Body Text"/>
    <w:basedOn w:val="Normal"/>
    <w:link w:val="BodyTextChar"/>
    <w:rsid w:val="002F13CE"/>
    <w:pPr>
      <w:spacing w:after="0" w:line="240" w:lineRule="auto"/>
      <w:jc w:val="both"/>
    </w:pPr>
    <w:rPr>
      <w:rFonts w:ascii="Arial" w:eastAsia="Times New Roman" w:hAnsi="Arial" w:cs="Arial"/>
      <w:szCs w:val="24"/>
    </w:rPr>
  </w:style>
  <w:style w:type="character" w:customStyle="1" w:styleId="BodyTextChar1">
    <w:name w:val="Body Text Char1"/>
    <w:basedOn w:val="DefaultParagraphFont"/>
    <w:uiPriority w:val="99"/>
    <w:semiHidden/>
    <w:rsid w:val="002F13CE"/>
  </w:style>
  <w:style w:type="paragraph" w:customStyle="1" w:styleId="MediumGrid2-Accent11">
    <w:name w:val="Medium Grid 2 - Accent 11"/>
    <w:uiPriority w:val="1"/>
    <w:qFormat/>
    <w:rsid w:val="00F51CEA"/>
    <w:pPr>
      <w:spacing w:after="0" w:line="240" w:lineRule="auto"/>
    </w:pPr>
    <w:rPr>
      <w:rFonts w:ascii="Times New Roman" w:eastAsia="SimSun" w:hAnsi="Times New Roman" w:cs="Times New Roman"/>
      <w:lang w:val="en-GB" w:eastAsia="en-GB"/>
    </w:rPr>
  </w:style>
  <w:style w:type="character" w:customStyle="1" w:styleId="apple-style-span">
    <w:name w:val="apple-style-span"/>
    <w:rsid w:val="00F51CEA"/>
  </w:style>
  <w:style w:type="paragraph" w:customStyle="1" w:styleId="MediumGrid22">
    <w:name w:val="Medium Grid 22"/>
    <w:uiPriority w:val="1"/>
    <w:qFormat/>
    <w:rsid w:val="00F51CEA"/>
    <w:pPr>
      <w:spacing w:after="0" w:line="240" w:lineRule="auto"/>
    </w:pPr>
    <w:rPr>
      <w:rFonts w:ascii="Times New Roman" w:eastAsia="SimSu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8B96C3313F342A6E9DE5B04CC7FD0" ma:contentTypeVersion="11" ma:contentTypeDescription="Create a new document." ma:contentTypeScope="" ma:versionID="2882b3ea9914fdba1eba2f2694d43be6">
  <xsd:schema xmlns:xsd="http://www.w3.org/2001/XMLSchema" xmlns:xs="http://www.w3.org/2001/XMLSchema" xmlns:p="http://schemas.microsoft.com/office/2006/metadata/properties" xmlns:ns3="00f7df56-8604-4da1-83b2-3f479bc323b0" xmlns:ns4="b4264573-b7e6-46c8-a7d8-ad48cc46c445" targetNamespace="http://schemas.microsoft.com/office/2006/metadata/properties" ma:root="true" ma:fieldsID="6e886a8e6a48b1739a7228e1618a687c" ns3:_="" ns4:_="">
    <xsd:import namespace="00f7df56-8604-4da1-83b2-3f479bc323b0"/>
    <xsd:import namespace="b4264573-b7e6-46c8-a7d8-ad48cc46c4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7df56-8604-4da1-83b2-3f479bc32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64573-b7e6-46c8-a7d8-ad48cc46c4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60A4-B62C-4F4E-B88F-0CCE50DA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7df56-8604-4da1-83b2-3f479bc323b0"/>
    <ds:schemaRef ds:uri="b4264573-b7e6-46c8-a7d8-ad48cc46c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BD8D3B89-F83B-4B2D-917F-C2FB964D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Galang Fitra Wijaya</cp:lastModifiedBy>
  <cp:revision>29</cp:revision>
  <dcterms:created xsi:type="dcterms:W3CDTF">2020-01-22T06:27:00Z</dcterms:created>
  <dcterms:modified xsi:type="dcterms:W3CDTF">2020-08-03T08:25:00Z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0x0101002E48B96C3313F342A6E9DE5B04CC7FD0</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