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0FD66" w14:textId="77777777" w:rsidR="00643A6E" w:rsidRPr="00464527" w:rsidRDefault="00643A6E" w:rsidP="00BF25E9">
      <w:pPr>
        <w:jc w:val="right"/>
        <w:rPr>
          <w:rFonts w:ascii="Myriad Pro" w:hAnsi="Myriad Pro" w:cstheme="minorHAnsi"/>
          <w:sz w:val="22"/>
          <w:szCs w:val="22"/>
        </w:rPr>
      </w:pPr>
      <w:r w:rsidRPr="00464527">
        <w:rPr>
          <w:rFonts w:ascii="Myriad Pro" w:hAnsi="Myriad Pro" w:cstheme="minorHAnsi"/>
          <w:noProof/>
          <w:sz w:val="22"/>
          <w:szCs w:val="22"/>
          <w:lang w:eastAsia="ja-JP"/>
        </w:rPr>
        <w:drawing>
          <wp:inline distT="0" distB="0" distL="0" distR="0" wp14:anchorId="03FF436D" wp14:editId="72CA6B4F">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14:paraId="4FBAA46F" w14:textId="77777777" w:rsidR="00643A6E" w:rsidRPr="00464527" w:rsidRDefault="00643A6E" w:rsidP="00BF25E9">
      <w:pPr>
        <w:jc w:val="center"/>
        <w:rPr>
          <w:rFonts w:ascii="Myriad Pro" w:hAnsi="Myriad Pro" w:cstheme="minorHAnsi"/>
          <w:b/>
          <w:sz w:val="28"/>
          <w:szCs w:val="28"/>
          <w:lang w:val="bs-Latn-BA"/>
        </w:rPr>
      </w:pPr>
      <w:r w:rsidRPr="00464527">
        <w:rPr>
          <w:rFonts w:ascii="Myriad Pro" w:hAnsi="Myriad Pro" w:cstheme="minorHAnsi"/>
          <w:b/>
          <w:sz w:val="28"/>
          <w:szCs w:val="28"/>
        </w:rPr>
        <w:t>REQUEST FOR QUOTATION (RFQ)</w:t>
      </w:r>
    </w:p>
    <w:p w14:paraId="464306DF" w14:textId="77777777" w:rsidR="00643A6E" w:rsidRPr="00464527" w:rsidRDefault="00643A6E" w:rsidP="00BF25E9">
      <w:pPr>
        <w:jc w:val="center"/>
        <w:rPr>
          <w:rFonts w:ascii="Myriad Pro" w:hAnsi="Myriad Pro"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643A6E" w:rsidRPr="00464527" w14:paraId="4546A932" w14:textId="77777777" w:rsidTr="005E3888">
        <w:trPr>
          <w:cantSplit/>
        </w:trPr>
        <w:tc>
          <w:tcPr>
            <w:tcW w:w="5400" w:type="dxa"/>
            <w:vMerge w:val="restart"/>
          </w:tcPr>
          <w:p w14:paraId="7AA5F568" w14:textId="77777777" w:rsidR="005E3888" w:rsidRPr="00FD786E" w:rsidRDefault="005E3888" w:rsidP="00BF25E9">
            <w:pPr>
              <w:jc w:val="center"/>
              <w:rPr>
                <w:rFonts w:ascii="Myriad Pro" w:hAnsi="Myriad Pro" w:cstheme="minorHAnsi"/>
                <w:lang w:val="pl-PL"/>
              </w:rPr>
            </w:pPr>
            <w:r w:rsidRPr="00FD786E">
              <w:rPr>
                <w:rFonts w:ascii="Myriad Pro" w:hAnsi="Myriad Pro" w:cstheme="minorHAnsi"/>
                <w:lang w:val="pl-PL"/>
              </w:rPr>
              <w:t>UNDP BIH</w:t>
            </w:r>
          </w:p>
          <w:p w14:paraId="4BC48347" w14:textId="19D61EF0" w:rsidR="00643A6E" w:rsidRPr="00FD786E" w:rsidRDefault="00876875" w:rsidP="00BF25E9">
            <w:pPr>
              <w:jc w:val="center"/>
              <w:rPr>
                <w:rFonts w:ascii="Myriad Pro" w:hAnsi="Myriad Pro" w:cstheme="minorHAnsi"/>
                <w:color w:val="FF0000"/>
                <w:lang w:val="pl-PL"/>
              </w:rPr>
            </w:pPr>
            <w:r w:rsidRPr="00FD786E">
              <w:rPr>
                <w:rFonts w:ascii="Myriad Pro" w:hAnsi="Myriad Pro" w:cstheme="minorHAnsi"/>
                <w:lang w:val="pl-PL"/>
              </w:rPr>
              <w:t>Zmaja od Bosne bb; Sarajevo</w:t>
            </w:r>
          </w:p>
        </w:tc>
        <w:tc>
          <w:tcPr>
            <w:tcW w:w="3960" w:type="dxa"/>
          </w:tcPr>
          <w:p w14:paraId="3E545B7D" w14:textId="2303F508" w:rsidR="00643A6E" w:rsidRPr="004D4E23" w:rsidRDefault="00643A6E" w:rsidP="00BF25E9">
            <w:pPr>
              <w:rPr>
                <w:rFonts w:ascii="Myriad Pro" w:hAnsi="Myriad Pro" w:cstheme="minorHAnsi"/>
              </w:rPr>
            </w:pPr>
            <w:r w:rsidRPr="004D4E23">
              <w:rPr>
                <w:rFonts w:ascii="Myriad Pro" w:hAnsi="Myriad Pro" w:cstheme="minorHAnsi"/>
              </w:rPr>
              <w:t xml:space="preserve">DATE: </w:t>
            </w:r>
            <w:sdt>
              <w:sdtPr>
                <w:rPr>
                  <w:rFonts w:ascii="Myriad Pro" w:hAnsi="Myriad Pro" w:cstheme="minorHAnsi"/>
                </w:rPr>
                <w:id w:val="-1738546267"/>
                <w:placeholder>
                  <w:docPart w:val="08FDA33861504FA0AD5BAB67BC06A1C0"/>
                </w:placeholder>
                <w:date w:fullDate="2020-08-12T00:00:00Z">
                  <w:dateFormat w:val="MMMM d, yyyy"/>
                  <w:lid w:val="en-US"/>
                  <w:storeMappedDataAs w:val="dateTime"/>
                  <w:calendar w:val="gregorian"/>
                </w:date>
              </w:sdtPr>
              <w:sdtEndPr/>
              <w:sdtContent>
                <w:r w:rsidR="00A6351F" w:rsidRPr="004D4E23">
                  <w:rPr>
                    <w:rFonts w:ascii="Myriad Pro" w:hAnsi="Myriad Pro" w:cstheme="minorHAnsi"/>
                  </w:rPr>
                  <w:t xml:space="preserve">August </w:t>
                </w:r>
                <w:r w:rsidR="00207790" w:rsidRPr="004D4E23">
                  <w:rPr>
                    <w:rFonts w:ascii="Myriad Pro" w:hAnsi="Myriad Pro" w:cstheme="minorHAnsi"/>
                  </w:rPr>
                  <w:t>1</w:t>
                </w:r>
                <w:r w:rsidR="00991195" w:rsidRPr="004D4E23">
                  <w:rPr>
                    <w:rFonts w:ascii="Myriad Pro" w:hAnsi="Myriad Pro" w:cstheme="minorHAnsi"/>
                  </w:rPr>
                  <w:t>2</w:t>
                </w:r>
                <w:r w:rsidR="00A6351F" w:rsidRPr="004D4E23">
                  <w:rPr>
                    <w:rFonts w:ascii="Myriad Pro" w:hAnsi="Myriad Pro" w:cstheme="minorHAnsi"/>
                  </w:rPr>
                  <w:t>, 2020</w:t>
                </w:r>
              </w:sdtContent>
            </w:sdt>
          </w:p>
        </w:tc>
      </w:tr>
      <w:tr w:rsidR="00643A6E" w:rsidRPr="00464527" w14:paraId="788DAD4C" w14:textId="77777777" w:rsidTr="00876875">
        <w:trPr>
          <w:cantSplit/>
          <w:trHeight w:val="107"/>
        </w:trPr>
        <w:tc>
          <w:tcPr>
            <w:tcW w:w="5400" w:type="dxa"/>
            <w:vMerge/>
          </w:tcPr>
          <w:p w14:paraId="42D5B463" w14:textId="77777777" w:rsidR="00643A6E" w:rsidRPr="00464527" w:rsidRDefault="00643A6E" w:rsidP="00BF25E9">
            <w:pPr>
              <w:rPr>
                <w:rFonts w:ascii="Myriad Pro" w:hAnsi="Myriad Pro" w:cstheme="minorHAnsi"/>
                <w:color w:val="FF0000"/>
              </w:rPr>
            </w:pPr>
          </w:p>
        </w:tc>
        <w:tc>
          <w:tcPr>
            <w:tcW w:w="3960" w:type="dxa"/>
            <w:tcBorders>
              <w:bottom w:val="single" w:sz="4" w:space="0" w:color="auto"/>
            </w:tcBorders>
          </w:tcPr>
          <w:p w14:paraId="1B4D1E3C" w14:textId="17D11FAA" w:rsidR="00643A6E" w:rsidRPr="004D4E23" w:rsidRDefault="00643A6E" w:rsidP="00BF25E9">
            <w:pPr>
              <w:rPr>
                <w:rFonts w:ascii="Myriad Pro" w:hAnsi="Myriad Pro" w:cstheme="minorHAnsi"/>
              </w:rPr>
            </w:pPr>
            <w:r w:rsidRPr="004D4E23">
              <w:rPr>
                <w:rFonts w:ascii="Myriad Pro" w:hAnsi="Myriad Pro" w:cstheme="minorHAnsi"/>
              </w:rPr>
              <w:t xml:space="preserve">REFERENCE: </w:t>
            </w:r>
            <w:r w:rsidR="005E3888" w:rsidRPr="004D4E23">
              <w:rPr>
                <w:rFonts w:ascii="Myriad Pro" w:hAnsi="Myriad Pro" w:cstheme="minorHAnsi"/>
              </w:rPr>
              <w:t>BIH/RFQ/</w:t>
            </w:r>
            <w:r w:rsidR="004D4E23" w:rsidRPr="004D4E23">
              <w:rPr>
                <w:rFonts w:ascii="Myriad Pro" w:hAnsi="Myriad Pro" w:cstheme="minorHAnsi"/>
                <w:b/>
              </w:rPr>
              <w:t>109</w:t>
            </w:r>
            <w:r w:rsidR="00FD786E" w:rsidRPr="004D4E23">
              <w:rPr>
                <w:rFonts w:ascii="Myriad Pro" w:hAnsi="Myriad Pro" w:cstheme="minorHAnsi"/>
                <w:b/>
              </w:rPr>
              <w:t>/</w:t>
            </w:r>
            <w:r w:rsidR="00A6351F" w:rsidRPr="004D4E23">
              <w:rPr>
                <w:rFonts w:ascii="Myriad Pro" w:hAnsi="Myriad Pro" w:cstheme="minorHAnsi"/>
              </w:rPr>
              <w:t>20</w:t>
            </w:r>
          </w:p>
        </w:tc>
      </w:tr>
    </w:tbl>
    <w:p w14:paraId="6E3E4414" w14:textId="77777777" w:rsidR="00643A6E" w:rsidRPr="00464527" w:rsidRDefault="00643A6E" w:rsidP="00BF25E9">
      <w:pPr>
        <w:rPr>
          <w:rFonts w:ascii="Myriad Pro" w:hAnsi="Myriad Pro" w:cstheme="minorHAnsi"/>
        </w:rPr>
      </w:pPr>
    </w:p>
    <w:p w14:paraId="0F75FBA9" w14:textId="77777777" w:rsidR="00643A6E" w:rsidRPr="00464527" w:rsidRDefault="00643A6E" w:rsidP="00BF25E9">
      <w:pPr>
        <w:rPr>
          <w:rFonts w:ascii="Myriad Pro" w:hAnsi="Myriad Pro" w:cstheme="minorHAnsi"/>
        </w:rPr>
      </w:pPr>
      <w:r w:rsidRPr="00464527">
        <w:rPr>
          <w:rFonts w:ascii="Myriad Pro" w:hAnsi="Myriad Pro" w:cstheme="minorHAnsi"/>
        </w:rPr>
        <w:t>Dear Sir / Madam:</w:t>
      </w:r>
    </w:p>
    <w:p w14:paraId="3C442F34" w14:textId="77777777" w:rsidR="00643A6E" w:rsidRPr="00464527" w:rsidRDefault="00643A6E" w:rsidP="00BF25E9">
      <w:pPr>
        <w:rPr>
          <w:rFonts w:ascii="Myriad Pro" w:hAnsi="Myriad Pro" w:cstheme="minorHAnsi"/>
        </w:rPr>
      </w:pPr>
    </w:p>
    <w:p w14:paraId="55A1085B" w14:textId="77777777" w:rsidR="00F37EEB" w:rsidRPr="00464527" w:rsidRDefault="00643A6E" w:rsidP="00BF25E9">
      <w:pPr>
        <w:ind w:firstLine="720"/>
        <w:jc w:val="center"/>
        <w:outlineLvl w:val="0"/>
        <w:rPr>
          <w:rFonts w:ascii="Myriad Pro" w:hAnsi="Myriad Pro" w:cstheme="minorHAnsi"/>
        </w:rPr>
      </w:pPr>
      <w:r w:rsidRPr="00464527">
        <w:rPr>
          <w:rFonts w:ascii="Myriad Pro" w:hAnsi="Myriad Pro" w:cstheme="minorHAnsi"/>
        </w:rPr>
        <w:t>We kindly request you to submit your quotation for</w:t>
      </w:r>
      <w:r w:rsidR="00F37EEB" w:rsidRPr="00464527">
        <w:rPr>
          <w:rFonts w:ascii="Myriad Pro" w:hAnsi="Myriad Pro" w:cstheme="minorHAnsi"/>
        </w:rPr>
        <w:t>:</w:t>
      </w:r>
    </w:p>
    <w:p w14:paraId="1ED3A932" w14:textId="5D9E3623" w:rsidR="00643A6E" w:rsidRPr="00464527" w:rsidRDefault="00643A6E" w:rsidP="00BF25E9">
      <w:pPr>
        <w:ind w:firstLine="720"/>
        <w:jc w:val="center"/>
        <w:outlineLvl w:val="0"/>
        <w:rPr>
          <w:rFonts w:ascii="Myriad Pro" w:hAnsi="Myriad Pro" w:cstheme="minorHAnsi"/>
        </w:rPr>
      </w:pPr>
      <w:r w:rsidRPr="00464527">
        <w:rPr>
          <w:rFonts w:ascii="Myriad Pro" w:hAnsi="Myriad Pro" w:cstheme="minorHAnsi"/>
        </w:rPr>
        <w:t xml:space="preserve"> </w:t>
      </w:r>
      <w:sdt>
        <w:sdtPr>
          <w:rPr>
            <w:rFonts w:ascii="Myriad Pro" w:hAnsi="Myriad Pro"/>
            <w:b/>
            <w:sz w:val="22"/>
            <w:szCs w:val="24"/>
          </w:rPr>
          <w:id w:val="-460346041"/>
          <w:placeholder>
            <w:docPart w:val="87CEA8E027CA469BAEAABF08A9897ADF"/>
          </w:placeholder>
          <w:text w:multiLine="1"/>
        </w:sdtPr>
        <w:sdtEndPr/>
        <w:sdtContent>
          <w:r w:rsidR="00696948" w:rsidRPr="00696948">
            <w:rPr>
              <w:rFonts w:ascii="Myriad Pro" w:hAnsi="Myriad Pro"/>
              <w:b/>
              <w:sz w:val="22"/>
              <w:szCs w:val="24"/>
            </w:rPr>
            <w:br/>
            <w:t xml:space="preserve">Supply, delivery and installation </w:t>
          </w:r>
          <w:proofErr w:type="gramStart"/>
          <w:r w:rsidR="00696948" w:rsidRPr="00696948">
            <w:rPr>
              <w:rFonts w:ascii="Myriad Pro" w:hAnsi="Myriad Pro"/>
              <w:b/>
              <w:sz w:val="22"/>
              <w:szCs w:val="24"/>
            </w:rPr>
            <w:t>of  disinfection</w:t>
          </w:r>
          <w:proofErr w:type="gramEnd"/>
          <w:r w:rsidR="00696948" w:rsidRPr="00696948">
            <w:rPr>
              <w:rFonts w:ascii="Myriad Pro" w:hAnsi="Myriad Pro"/>
              <w:b/>
              <w:sz w:val="22"/>
              <w:szCs w:val="24"/>
            </w:rPr>
            <w:t xml:space="preserve"> tunnel</w:t>
          </w:r>
          <w:r w:rsidR="008C1E35">
            <w:rPr>
              <w:rFonts w:ascii="Myriad Pro" w:hAnsi="Myriad Pro"/>
              <w:b/>
              <w:sz w:val="22"/>
              <w:szCs w:val="24"/>
            </w:rPr>
            <w:t>s</w:t>
          </w:r>
          <w:r w:rsidR="00696948">
            <w:rPr>
              <w:rFonts w:ascii="Myriad Pro" w:hAnsi="Myriad Pro"/>
              <w:b/>
              <w:sz w:val="22"/>
              <w:szCs w:val="24"/>
            </w:rPr>
            <w:t xml:space="preserve"> in City of Bijeljina</w:t>
          </w:r>
          <w:r w:rsidR="008C1E35">
            <w:rPr>
              <w:rFonts w:ascii="Myriad Pro" w:hAnsi="Myriad Pro"/>
              <w:b/>
              <w:sz w:val="22"/>
              <w:szCs w:val="24"/>
            </w:rPr>
            <w:t xml:space="preserve"> and Municipality </w:t>
          </w:r>
          <w:proofErr w:type="spellStart"/>
          <w:r w:rsidR="008C1E35">
            <w:rPr>
              <w:rFonts w:ascii="Myriad Pro" w:hAnsi="Myriad Pro"/>
              <w:b/>
              <w:sz w:val="22"/>
              <w:szCs w:val="24"/>
            </w:rPr>
            <w:t>od</w:t>
          </w:r>
          <w:proofErr w:type="spellEnd"/>
          <w:r w:rsidR="008C1E35">
            <w:rPr>
              <w:rFonts w:ascii="Myriad Pro" w:hAnsi="Myriad Pro"/>
              <w:b/>
              <w:sz w:val="22"/>
              <w:szCs w:val="24"/>
            </w:rPr>
            <w:t xml:space="preserve"> Pale </w:t>
          </w:r>
          <w:proofErr w:type="spellStart"/>
          <w:r w:rsidR="008C1E35">
            <w:rPr>
              <w:rFonts w:ascii="Myriad Pro" w:hAnsi="Myriad Pro"/>
              <w:b/>
              <w:sz w:val="22"/>
              <w:szCs w:val="24"/>
            </w:rPr>
            <w:t>FBiH</w:t>
          </w:r>
          <w:proofErr w:type="spellEnd"/>
          <w:r w:rsidR="00696948" w:rsidRPr="00696948">
            <w:rPr>
              <w:rFonts w:ascii="Myriad Pro" w:hAnsi="Myriad Pro"/>
              <w:b/>
              <w:sz w:val="22"/>
              <w:szCs w:val="24"/>
            </w:rPr>
            <w:t xml:space="preserve">/ </w:t>
          </w:r>
          <w:proofErr w:type="spellStart"/>
          <w:r w:rsidR="00696948" w:rsidRPr="00696948">
            <w:rPr>
              <w:rFonts w:ascii="Myriad Pro" w:hAnsi="Myriad Pro"/>
              <w:b/>
              <w:sz w:val="22"/>
              <w:szCs w:val="24"/>
            </w:rPr>
            <w:t>Nabavka</w:t>
          </w:r>
          <w:proofErr w:type="spellEnd"/>
          <w:r w:rsidR="00696948">
            <w:rPr>
              <w:rFonts w:ascii="Myriad Pro" w:hAnsi="Myriad Pro"/>
              <w:b/>
              <w:sz w:val="22"/>
              <w:szCs w:val="24"/>
            </w:rPr>
            <w:t xml:space="preserve">, </w:t>
          </w:r>
          <w:proofErr w:type="spellStart"/>
          <w:r w:rsidR="00696948" w:rsidRPr="00696948">
            <w:rPr>
              <w:rFonts w:ascii="Myriad Pro" w:hAnsi="Myriad Pro"/>
              <w:b/>
              <w:sz w:val="22"/>
              <w:szCs w:val="24"/>
            </w:rPr>
            <w:t>isporuka</w:t>
          </w:r>
          <w:proofErr w:type="spellEnd"/>
          <w:r w:rsidR="00696948" w:rsidRPr="00696948">
            <w:rPr>
              <w:rFonts w:ascii="Myriad Pro" w:hAnsi="Myriad Pro"/>
              <w:b/>
              <w:sz w:val="22"/>
              <w:szCs w:val="24"/>
            </w:rPr>
            <w:t xml:space="preserve"> </w:t>
          </w:r>
          <w:r w:rsidR="00696948">
            <w:rPr>
              <w:rFonts w:ascii="Myriad Pro" w:hAnsi="Myriad Pro"/>
              <w:b/>
              <w:sz w:val="22"/>
              <w:szCs w:val="24"/>
            </w:rPr>
            <w:t xml:space="preserve"> </w:t>
          </w:r>
          <w:proofErr w:type="spellStart"/>
          <w:r w:rsidR="00696948">
            <w:rPr>
              <w:rFonts w:ascii="Myriad Pro" w:hAnsi="Myriad Pro"/>
              <w:b/>
              <w:sz w:val="22"/>
              <w:szCs w:val="24"/>
            </w:rPr>
            <w:t>i</w:t>
          </w:r>
          <w:proofErr w:type="spellEnd"/>
          <w:r w:rsidR="00696948">
            <w:rPr>
              <w:rFonts w:ascii="Myriad Pro" w:hAnsi="Myriad Pro"/>
              <w:b/>
              <w:sz w:val="22"/>
              <w:szCs w:val="24"/>
            </w:rPr>
            <w:t xml:space="preserve"> </w:t>
          </w:r>
          <w:proofErr w:type="spellStart"/>
          <w:r w:rsidR="00696948">
            <w:rPr>
              <w:rFonts w:ascii="Myriad Pro" w:hAnsi="Myriad Pro"/>
              <w:b/>
              <w:sz w:val="22"/>
              <w:szCs w:val="24"/>
            </w:rPr>
            <w:t>montaža</w:t>
          </w:r>
          <w:proofErr w:type="spellEnd"/>
          <w:r w:rsidR="00696948">
            <w:rPr>
              <w:rFonts w:ascii="Myriad Pro" w:hAnsi="Myriad Pro"/>
              <w:b/>
              <w:sz w:val="22"/>
              <w:szCs w:val="24"/>
            </w:rPr>
            <w:t xml:space="preserve"> </w:t>
          </w:r>
          <w:proofErr w:type="spellStart"/>
          <w:r w:rsidR="00696948">
            <w:rPr>
              <w:rFonts w:ascii="Myriad Pro" w:hAnsi="Myriad Pro"/>
              <w:b/>
              <w:sz w:val="22"/>
              <w:szCs w:val="24"/>
            </w:rPr>
            <w:t>dezinfekcion</w:t>
          </w:r>
          <w:r w:rsidR="008C1E35">
            <w:rPr>
              <w:rFonts w:ascii="Myriad Pro" w:hAnsi="Myriad Pro"/>
              <w:b/>
              <w:sz w:val="22"/>
              <w:szCs w:val="24"/>
            </w:rPr>
            <w:t>ih</w:t>
          </w:r>
          <w:proofErr w:type="spellEnd"/>
          <w:r w:rsidR="00696948">
            <w:rPr>
              <w:rFonts w:ascii="Myriad Pro" w:hAnsi="Myriad Pro"/>
              <w:b/>
              <w:sz w:val="22"/>
              <w:szCs w:val="24"/>
            </w:rPr>
            <w:t xml:space="preserve"> </w:t>
          </w:r>
          <w:proofErr w:type="spellStart"/>
          <w:r w:rsidR="00696948">
            <w:rPr>
              <w:rFonts w:ascii="Myriad Pro" w:hAnsi="Myriad Pro"/>
              <w:b/>
              <w:sz w:val="22"/>
              <w:szCs w:val="24"/>
            </w:rPr>
            <w:t>tunela</w:t>
          </w:r>
          <w:proofErr w:type="spellEnd"/>
          <w:r w:rsidR="00696948">
            <w:rPr>
              <w:rFonts w:ascii="Myriad Pro" w:hAnsi="Myriad Pro"/>
              <w:b/>
              <w:sz w:val="22"/>
              <w:szCs w:val="24"/>
            </w:rPr>
            <w:t xml:space="preserve"> u </w:t>
          </w:r>
          <w:proofErr w:type="spellStart"/>
          <w:r w:rsidR="00696948">
            <w:rPr>
              <w:rFonts w:ascii="Myriad Pro" w:hAnsi="Myriad Pro"/>
              <w:b/>
              <w:sz w:val="22"/>
              <w:szCs w:val="24"/>
            </w:rPr>
            <w:t>Gradu</w:t>
          </w:r>
          <w:proofErr w:type="spellEnd"/>
          <w:r w:rsidR="00696948">
            <w:rPr>
              <w:rFonts w:ascii="Myriad Pro" w:hAnsi="Myriad Pro"/>
              <w:b/>
              <w:sz w:val="22"/>
              <w:szCs w:val="24"/>
            </w:rPr>
            <w:t xml:space="preserve"> Bijeljina</w:t>
          </w:r>
          <w:r w:rsidR="008C1E35">
            <w:rPr>
              <w:rFonts w:ascii="Myriad Pro" w:hAnsi="Myriad Pro"/>
              <w:b/>
              <w:sz w:val="22"/>
              <w:szCs w:val="24"/>
            </w:rPr>
            <w:t xml:space="preserve"> </w:t>
          </w:r>
          <w:proofErr w:type="spellStart"/>
          <w:r w:rsidR="008C1E35">
            <w:rPr>
              <w:rFonts w:ascii="Myriad Pro" w:hAnsi="Myriad Pro"/>
              <w:b/>
              <w:sz w:val="22"/>
              <w:szCs w:val="24"/>
            </w:rPr>
            <w:t>i</w:t>
          </w:r>
          <w:proofErr w:type="spellEnd"/>
          <w:r w:rsidR="008C1E35">
            <w:rPr>
              <w:rFonts w:ascii="Myriad Pro" w:hAnsi="Myriad Pro"/>
              <w:b/>
              <w:sz w:val="22"/>
              <w:szCs w:val="24"/>
            </w:rPr>
            <w:t xml:space="preserve"> </w:t>
          </w:r>
          <w:proofErr w:type="spellStart"/>
          <w:r w:rsidR="008C1E35">
            <w:rPr>
              <w:rFonts w:ascii="Myriad Pro" w:hAnsi="Myriad Pro"/>
              <w:b/>
              <w:sz w:val="22"/>
              <w:szCs w:val="24"/>
            </w:rPr>
            <w:t>Općini</w:t>
          </w:r>
          <w:proofErr w:type="spellEnd"/>
          <w:r w:rsidR="008C1E35">
            <w:rPr>
              <w:rFonts w:ascii="Myriad Pro" w:hAnsi="Myriad Pro"/>
              <w:b/>
              <w:sz w:val="22"/>
              <w:szCs w:val="24"/>
            </w:rPr>
            <w:t xml:space="preserve"> Pale </w:t>
          </w:r>
          <w:proofErr w:type="spellStart"/>
          <w:r w:rsidR="008C1E35">
            <w:rPr>
              <w:rFonts w:ascii="Myriad Pro" w:hAnsi="Myriad Pro"/>
              <w:b/>
              <w:sz w:val="22"/>
              <w:szCs w:val="24"/>
            </w:rPr>
            <w:t>FBiH</w:t>
          </w:r>
          <w:proofErr w:type="spellEnd"/>
          <w:r w:rsidR="00696948">
            <w:rPr>
              <w:rFonts w:ascii="Myriad Pro" w:hAnsi="Myriad Pro"/>
              <w:b/>
              <w:sz w:val="22"/>
              <w:szCs w:val="24"/>
            </w:rPr>
            <w:t xml:space="preserve"> </w:t>
          </w:r>
          <w:r w:rsidR="00696948" w:rsidRPr="00696948">
            <w:rPr>
              <w:rFonts w:ascii="Myriad Pro" w:hAnsi="Myriad Pro"/>
              <w:b/>
              <w:sz w:val="22"/>
              <w:szCs w:val="24"/>
            </w:rPr>
            <w:br/>
          </w:r>
          <w:r w:rsidR="00696948" w:rsidRPr="00696948">
            <w:rPr>
              <w:rFonts w:ascii="Myriad Pro" w:hAnsi="Myriad Pro"/>
              <w:b/>
              <w:sz w:val="22"/>
              <w:szCs w:val="24"/>
            </w:rPr>
            <w:br/>
          </w:r>
        </w:sdtContent>
      </w:sdt>
      <w:r w:rsidR="0006362E" w:rsidRPr="00464527">
        <w:rPr>
          <w:rFonts w:ascii="Myriad Pro" w:hAnsi="Myriad Pro" w:cstheme="minorHAnsi"/>
        </w:rPr>
        <w:t xml:space="preserve"> </w:t>
      </w:r>
      <w:r w:rsidRPr="00464527">
        <w:rPr>
          <w:rFonts w:ascii="Myriad Pro" w:hAnsi="Myriad Pro" w:cstheme="minorHAnsi"/>
        </w:rPr>
        <w:t>as detailed in Annex 1 of this RFQ.  When preparing your quotation, please be guided by the form attached hereto as Annex 2.</w:t>
      </w:r>
    </w:p>
    <w:p w14:paraId="390EABB2" w14:textId="77777777" w:rsidR="00643A6E" w:rsidRPr="00464527" w:rsidRDefault="00643A6E" w:rsidP="00BF25E9">
      <w:pPr>
        <w:ind w:firstLine="720"/>
        <w:outlineLvl w:val="0"/>
        <w:rPr>
          <w:rFonts w:ascii="Myriad Pro" w:hAnsi="Myriad Pro" w:cstheme="minorHAnsi"/>
        </w:rPr>
      </w:pPr>
    </w:p>
    <w:p w14:paraId="02DD9EEA" w14:textId="2B3B1C1B" w:rsidR="00643A6E" w:rsidRPr="00464527" w:rsidRDefault="00643A6E" w:rsidP="00BF25E9">
      <w:pPr>
        <w:outlineLvl w:val="0"/>
        <w:rPr>
          <w:rFonts w:ascii="Myriad Pro" w:hAnsi="Myriad Pro" w:cstheme="minorHAnsi"/>
        </w:rPr>
      </w:pPr>
      <w:r w:rsidRPr="00464527">
        <w:rPr>
          <w:rFonts w:ascii="Myriad Pro" w:hAnsi="Myriad Pro" w:cstheme="minorHAnsi"/>
        </w:rPr>
        <w:t xml:space="preserve">Quotations may be submitted on or </w:t>
      </w:r>
      <w:r w:rsidRPr="006D4A4F">
        <w:rPr>
          <w:rFonts w:ascii="Myriad Pro" w:hAnsi="Myriad Pro" w:cstheme="minorHAnsi"/>
        </w:rPr>
        <w:t>before</w:t>
      </w:r>
      <w:r w:rsidR="005E3888" w:rsidRPr="006D4A4F">
        <w:rPr>
          <w:rFonts w:ascii="Myriad Pro" w:hAnsi="Myriad Pro" w:cstheme="minorHAnsi"/>
        </w:rPr>
        <w:t xml:space="preserve"> </w:t>
      </w:r>
      <w:r w:rsidR="00991195" w:rsidRPr="004D4E23">
        <w:rPr>
          <w:rFonts w:ascii="Myriad Pro" w:hAnsi="Myriad Pro" w:cstheme="minorHAnsi"/>
          <w:b/>
        </w:rPr>
        <w:t>Wednes</w:t>
      </w:r>
      <w:r w:rsidR="006D4A4F" w:rsidRPr="004D4E23">
        <w:rPr>
          <w:rFonts w:ascii="Myriad Pro" w:hAnsi="Myriad Pro" w:cstheme="minorHAnsi"/>
          <w:b/>
        </w:rPr>
        <w:t>day</w:t>
      </w:r>
      <w:r w:rsidR="005E3888" w:rsidRPr="004D4E23">
        <w:rPr>
          <w:rFonts w:ascii="Myriad Pro" w:hAnsi="Myriad Pro" w:cstheme="minorHAnsi"/>
          <w:b/>
        </w:rPr>
        <w:t>,</w:t>
      </w:r>
      <w:r w:rsidRPr="004D4E23">
        <w:rPr>
          <w:rFonts w:ascii="Myriad Pro" w:hAnsi="Myriad Pro" w:cstheme="minorHAnsi"/>
          <w:b/>
        </w:rPr>
        <w:t xml:space="preserve"> </w:t>
      </w:r>
      <w:sdt>
        <w:sdtPr>
          <w:rPr>
            <w:rFonts w:ascii="Myriad Pro" w:hAnsi="Myriad Pro" w:cstheme="minorHAnsi"/>
            <w:b/>
          </w:rPr>
          <w:id w:val="1779909563"/>
          <w:placeholder>
            <w:docPart w:val="56E4D6EBFD0449F5BF568E7F721D67DD"/>
          </w:placeholder>
          <w:date w:fullDate="2020-08-26T00:00:00Z">
            <w:dateFormat w:val="MMMM d, yyyy"/>
            <w:lid w:val="en-US"/>
            <w:storeMappedDataAs w:val="dateTime"/>
            <w:calendar w:val="gregorian"/>
          </w:date>
        </w:sdtPr>
        <w:sdtEndPr/>
        <w:sdtContent>
          <w:r w:rsidR="006D4A4F" w:rsidRPr="004D4E23">
            <w:rPr>
              <w:rFonts w:ascii="Myriad Pro" w:hAnsi="Myriad Pro" w:cstheme="minorHAnsi"/>
              <w:b/>
            </w:rPr>
            <w:t xml:space="preserve">August </w:t>
          </w:r>
          <w:r w:rsidR="00FB0035" w:rsidRPr="004D4E23">
            <w:rPr>
              <w:rFonts w:ascii="Myriad Pro" w:hAnsi="Myriad Pro" w:cstheme="minorHAnsi"/>
              <w:b/>
            </w:rPr>
            <w:t>2</w:t>
          </w:r>
          <w:r w:rsidR="00991195" w:rsidRPr="004D4E23">
            <w:rPr>
              <w:rFonts w:ascii="Myriad Pro" w:hAnsi="Myriad Pro" w:cstheme="minorHAnsi"/>
              <w:b/>
            </w:rPr>
            <w:t>6</w:t>
          </w:r>
          <w:r w:rsidR="006D4A4F" w:rsidRPr="004D4E23">
            <w:rPr>
              <w:rFonts w:ascii="Myriad Pro" w:hAnsi="Myriad Pro" w:cstheme="minorHAnsi"/>
              <w:b/>
            </w:rPr>
            <w:t>, 20</w:t>
          </w:r>
          <w:r w:rsidR="00A6351F" w:rsidRPr="004D4E23">
            <w:rPr>
              <w:rFonts w:ascii="Myriad Pro" w:hAnsi="Myriad Pro" w:cstheme="minorHAnsi"/>
              <w:b/>
            </w:rPr>
            <w:t>20</w:t>
          </w:r>
        </w:sdtContent>
      </w:sdt>
      <w:r w:rsidR="005E3888" w:rsidRPr="006D4A4F">
        <w:rPr>
          <w:rFonts w:ascii="Myriad Pro" w:hAnsi="Myriad Pro" w:cstheme="minorHAnsi"/>
          <w:b/>
        </w:rPr>
        <w:t xml:space="preserve"> by 1</w:t>
      </w:r>
      <w:r w:rsidR="002D191C" w:rsidRPr="006D4A4F">
        <w:rPr>
          <w:rFonts w:ascii="Myriad Pro" w:hAnsi="Myriad Pro" w:cstheme="minorHAnsi"/>
          <w:b/>
        </w:rPr>
        <w:t>7</w:t>
      </w:r>
      <w:r w:rsidR="005E3888" w:rsidRPr="006D4A4F">
        <w:rPr>
          <w:rFonts w:ascii="Myriad Pro" w:hAnsi="Myriad Pro" w:cstheme="minorHAnsi"/>
          <w:b/>
        </w:rPr>
        <w:t>:00 CET</w:t>
      </w:r>
      <w:r w:rsidR="00A6351F">
        <w:rPr>
          <w:rFonts w:ascii="Myriad Pro" w:hAnsi="Myriad Pro" w:cstheme="minorHAnsi"/>
        </w:rPr>
        <w:t xml:space="preserve">, </w:t>
      </w:r>
      <w:r w:rsidR="00A6351F" w:rsidRPr="00A6351F">
        <w:rPr>
          <w:rFonts w:ascii="Myriad Pro" w:hAnsi="Myriad Pro" w:cstheme="minorHAnsi"/>
          <w:b/>
          <w:i/>
          <w:color w:val="000000"/>
        </w:rPr>
        <w:t xml:space="preserve">by email </w:t>
      </w:r>
      <w:r w:rsidR="004D4E23">
        <w:rPr>
          <w:rFonts w:ascii="Myriad Pro" w:hAnsi="Myriad Pro" w:cstheme="minorHAnsi"/>
          <w:b/>
          <w:i/>
          <w:color w:val="000000"/>
        </w:rPr>
        <w:t>or</w:t>
      </w:r>
      <w:r w:rsidRPr="00464527">
        <w:rPr>
          <w:rFonts w:ascii="Myriad Pro" w:hAnsi="Myriad Pro" w:cstheme="minorHAnsi"/>
        </w:rPr>
        <w:t xml:space="preserve"> </w:t>
      </w:r>
      <w:r w:rsidR="005E3888" w:rsidRPr="00464527">
        <w:rPr>
          <w:rFonts w:ascii="Myriad Pro" w:hAnsi="Myriad Pro" w:cstheme="minorHAnsi"/>
          <w:b/>
          <w:i/>
          <w:color w:val="000000"/>
        </w:rPr>
        <w:t xml:space="preserve">courier mail </w:t>
      </w:r>
      <w:r w:rsidRPr="00464527">
        <w:rPr>
          <w:rFonts w:ascii="Myriad Pro" w:hAnsi="Myriad Pro" w:cstheme="minorHAnsi"/>
        </w:rPr>
        <w:t>to the address below:</w:t>
      </w:r>
    </w:p>
    <w:p w14:paraId="0B2622EB" w14:textId="77777777" w:rsidR="005E3888" w:rsidRPr="00464527" w:rsidRDefault="005E3888" w:rsidP="00BF25E9">
      <w:pPr>
        <w:jc w:val="center"/>
        <w:outlineLvl w:val="0"/>
        <w:rPr>
          <w:rFonts w:ascii="Myriad Pro" w:hAnsi="Myriad Pro" w:cstheme="minorHAnsi"/>
          <w:b/>
        </w:rPr>
      </w:pPr>
      <w:r w:rsidRPr="00464527">
        <w:rPr>
          <w:rFonts w:ascii="Myriad Pro" w:hAnsi="Myriad Pro" w:cstheme="minorHAnsi"/>
          <w:b/>
        </w:rPr>
        <w:t>United Nations Development Programme</w:t>
      </w:r>
    </w:p>
    <w:p w14:paraId="511655C8" w14:textId="77777777" w:rsidR="005E3888" w:rsidRPr="00464527" w:rsidRDefault="005E3888" w:rsidP="00BF25E9">
      <w:pPr>
        <w:jc w:val="center"/>
        <w:rPr>
          <w:rFonts w:ascii="Myriad Pro" w:hAnsi="Myriad Pro" w:cstheme="minorHAnsi"/>
        </w:rPr>
      </w:pPr>
      <w:r w:rsidRPr="00464527">
        <w:rPr>
          <w:rFonts w:ascii="Myriad Pro" w:hAnsi="Myriad Pro" w:cstheme="minorHAnsi"/>
        </w:rPr>
        <w:t>Zmaja od Bosne bb, Sarajevo 71000</w:t>
      </w:r>
    </w:p>
    <w:p w14:paraId="60E5C445" w14:textId="77777777" w:rsidR="005E3888" w:rsidRPr="00464527" w:rsidRDefault="005E3888" w:rsidP="00BF25E9">
      <w:pPr>
        <w:jc w:val="center"/>
        <w:rPr>
          <w:rFonts w:ascii="Myriad Pro" w:hAnsi="Myriad Pro" w:cstheme="minorHAnsi"/>
        </w:rPr>
      </w:pPr>
      <w:r w:rsidRPr="00464527">
        <w:rPr>
          <w:rFonts w:ascii="Myriad Pro" w:hAnsi="Myriad Pro" w:cstheme="minorHAnsi"/>
        </w:rPr>
        <w:t>General Service</w:t>
      </w:r>
    </w:p>
    <w:p w14:paraId="564704E9" w14:textId="51B8D708" w:rsidR="00643A6E" w:rsidRPr="00464527" w:rsidRDefault="007805EC" w:rsidP="00BF25E9">
      <w:pPr>
        <w:jc w:val="center"/>
        <w:rPr>
          <w:rFonts w:ascii="Myriad Pro" w:hAnsi="Myriad Pro" w:cstheme="minorHAnsi"/>
          <w:b/>
        </w:rPr>
      </w:pPr>
      <w:r w:rsidRPr="004D4E23">
        <w:rPr>
          <w:rFonts w:ascii="Myriad Pro" w:hAnsi="Myriad Pro" w:cstheme="minorHAnsi"/>
          <w:b/>
        </w:rPr>
        <w:t>REF: BIH- RFQ-</w:t>
      </w:r>
      <w:r w:rsidR="004D4E23" w:rsidRPr="004D4E23">
        <w:rPr>
          <w:rFonts w:ascii="Myriad Pro" w:hAnsi="Myriad Pro" w:cstheme="minorHAnsi"/>
          <w:b/>
        </w:rPr>
        <w:t>109</w:t>
      </w:r>
      <w:r w:rsidR="002D191C" w:rsidRPr="004D4E23">
        <w:rPr>
          <w:rFonts w:ascii="Myriad Pro" w:hAnsi="Myriad Pro" w:cstheme="minorHAnsi"/>
          <w:b/>
        </w:rPr>
        <w:t>-</w:t>
      </w:r>
      <w:r w:rsidR="00FB0035" w:rsidRPr="004D4E23">
        <w:rPr>
          <w:rFonts w:ascii="Myriad Pro" w:hAnsi="Myriad Pro" w:cstheme="minorHAnsi"/>
          <w:b/>
        </w:rPr>
        <w:t>20</w:t>
      </w:r>
    </w:p>
    <w:p w14:paraId="7D9430C3" w14:textId="3588C190" w:rsidR="00643A6E" w:rsidRDefault="00643A6E" w:rsidP="00BF25E9">
      <w:pPr>
        <w:jc w:val="both"/>
        <w:rPr>
          <w:rFonts w:ascii="Myriad Pro" w:hAnsi="Myriad Pro" w:cstheme="minorHAnsi"/>
        </w:rPr>
      </w:pPr>
    </w:p>
    <w:p w14:paraId="10384F2E" w14:textId="77777777" w:rsidR="00A6351F" w:rsidRPr="00A6351F" w:rsidRDefault="00A6351F" w:rsidP="00A6351F">
      <w:pPr>
        <w:ind w:firstLine="720"/>
        <w:jc w:val="both"/>
        <w:rPr>
          <w:rFonts w:ascii="Myriad Pro" w:hAnsi="Myriad Pro" w:cstheme="minorHAnsi"/>
        </w:rPr>
      </w:pPr>
      <w:r w:rsidRPr="00A6351F">
        <w:rPr>
          <w:rFonts w:ascii="Myriad Pro" w:hAnsi="Myriad Pro" w:cstheme="minorHAnsi"/>
        </w:rPr>
        <w:t xml:space="preserve">Quotations submitted by email must be limited to a maximum of 20 MB, virus-free and no more than 3 email transmissions.  They must be free from any form of virus or corrupted contents, or the quotations shall be rejected.  </w:t>
      </w:r>
    </w:p>
    <w:p w14:paraId="5A76877B" w14:textId="77777777" w:rsidR="00A6351F" w:rsidRPr="00464527" w:rsidRDefault="00A6351F" w:rsidP="00BF25E9">
      <w:pPr>
        <w:jc w:val="both"/>
        <w:rPr>
          <w:rFonts w:ascii="Myriad Pro" w:hAnsi="Myriad Pro" w:cstheme="minorHAnsi"/>
        </w:rPr>
      </w:pPr>
    </w:p>
    <w:p w14:paraId="0F17D793" w14:textId="514F5252" w:rsidR="00643A6E" w:rsidRDefault="00643A6E" w:rsidP="00BF25E9">
      <w:pPr>
        <w:ind w:firstLine="720"/>
        <w:jc w:val="both"/>
        <w:rPr>
          <w:rFonts w:ascii="Myriad Pro" w:hAnsi="Myriad Pro" w:cstheme="minorHAnsi"/>
        </w:rPr>
      </w:pPr>
      <w:r w:rsidRPr="00464527">
        <w:rPr>
          <w:rFonts w:ascii="Myriad Pro" w:hAnsi="Myriad Pro" w:cstheme="minorHAnsi"/>
        </w:rPr>
        <w:t xml:space="preserve">It shall remain your responsibility to ensure that your quotation will reach the address above on or before the deadline.  Quotations that are received by UNDP after the deadline indicated above, for whatever reason, shall not be considered for evaluation.  </w:t>
      </w:r>
    </w:p>
    <w:p w14:paraId="6B15E442" w14:textId="77777777" w:rsidR="00FD786E" w:rsidRPr="00464527" w:rsidRDefault="00FD786E" w:rsidP="00BF25E9">
      <w:pPr>
        <w:ind w:firstLine="720"/>
        <w:jc w:val="both"/>
        <w:rPr>
          <w:rFonts w:ascii="Myriad Pro" w:hAnsi="Myriad Pro" w:cstheme="minorHAnsi"/>
        </w:rPr>
      </w:pPr>
    </w:p>
    <w:p w14:paraId="27CD9D43" w14:textId="124AFEBE" w:rsidR="00876875" w:rsidRDefault="00643A6E" w:rsidP="00BF25E9">
      <w:pPr>
        <w:ind w:firstLine="720"/>
        <w:jc w:val="both"/>
        <w:rPr>
          <w:rFonts w:ascii="Myriad Pro" w:hAnsi="Myriad Pro" w:cstheme="minorHAnsi"/>
        </w:rPr>
      </w:pPr>
      <w:r w:rsidRPr="00464527">
        <w:rPr>
          <w:rFonts w:ascii="Myriad Pro" w:hAnsi="Myriad Pro" w:cstheme="minorHAnsi"/>
        </w:rPr>
        <w:t xml:space="preserve">Please take note of the following requirements and conditions pertaining to the supply of the abovementioned good/s:  </w:t>
      </w:r>
    </w:p>
    <w:p w14:paraId="621B6DC7" w14:textId="77777777" w:rsidR="00FD786E" w:rsidRPr="00464527" w:rsidRDefault="00FD786E" w:rsidP="00BF25E9">
      <w:pPr>
        <w:ind w:firstLine="720"/>
        <w:jc w:val="both"/>
        <w:rPr>
          <w:rFonts w:ascii="Myriad Pro" w:hAnsi="Myriad Pro" w:cstheme="minorHAnsi"/>
        </w:rPr>
      </w:pPr>
    </w:p>
    <w:tbl>
      <w:tblPr>
        <w:tblW w:w="10515"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4"/>
        <w:gridCol w:w="7371"/>
      </w:tblGrid>
      <w:tr w:rsidR="00643A6E" w:rsidRPr="00464527" w14:paraId="139EC368" w14:textId="77777777" w:rsidTr="00FD786E">
        <w:trPr>
          <w:cantSplit/>
          <w:trHeight w:val="240"/>
        </w:trPr>
        <w:tc>
          <w:tcPr>
            <w:tcW w:w="3144" w:type="dxa"/>
            <w:tcBorders>
              <w:top w:val="single" w:sz="4" w:space="0" w:color="auto"/>
            </w:tcBorders>
          </w:tcPr>
          <w:p w14:paraId="3B7EB4A4" w14:textId="55174851" w:rsidR="00643A6E" w:rsidRPr="00464527" w:rsidRDefault="00643A6E" w:rsidP="00BF25E9">
            <w:pPr>
              <w:rPr>
                <w:rFonts w:ascii="Myriad Pro" w:hAnsi="Myriad Pro" w:cstheme="minorHAnsi"/>
              </w:rPr>
            </w:pPr>
            <w:r w:rsidRPr="00464527">
              <w:rPr>
                <w:rFonts w:ascii="Myriad Pro" w:hAnsi="Myriad Pro" w:cstheme="minorHAnsi"/>
              </w:rPr>
              <w:t xml:space="preserve">Delivery Terms [INCOTERMS 2010] </w:t>
            </w:r>
          </w:p>
        </w:tc>
        <w:tc>
          <w:tcPr>
            <w:tcW w:w="7371" w:type="dxa"/>
            <w:tcBorders>
              <w:top w:val="single" w:sz="4" w:space="0" w:color="auto"/>
            </w:tcBorders>
          </w:tcPr>
          <w:p w14:paraId="06E4D3D2" w14:textId="618354C3" w:rsidR="00643A6E" w:rsidRPr="00431C6E" w:rsidRDefault="004D4E23" w:rsidP="00BF25E9">
            <w:pPr>
              <w:rPr>
                <w:rFonts w:ascii="Myriad Pro" w:hAnsi="Myriad Pro" w:cstheme="minorHAnsi"/>
              </w:rPr>
            </w:pPr>
            <w:sdt>
              <w:sdtPr>
                <w:rPr>
                  <w:rFonts w:ascii="Myriad Pro" w:hAnsi="Myriad Pro" w:cstheme="minorHAnsi"/>
                </w:rPr>
                <w:id w:val="-1391340250"/>
                <w:text w:multiLine="1"/>
              </w:sdtPr>
              <w:sdtEndPr/>
              <w:sdtContent>
                <w:r w:rsidR="003759D1" w:rsidRPr="00431C6E">
                  <w:rPr>
                    <w:rFonts w:ascii="Myriad Pro" w:hAnsi="Myriad Pro" w:cstheme="minorHAnsi"/>
                  </w:rPr>
                  <w:t>D</w:t>
                </w:r>
                <w:r w:rsidR="00D86634" w:rsidRPr="00431C6E">
                  <w:rPr>
                    <w:rFonts w:ascii="Myriad Pro" w:hAnsi="Myriad Pro" w:cstheme="minorHAnsi"/>
                  </w:rPr>
                  <w:t>D</w:t>
                </w:r>
                <w:r w:rsidR="00817C71" w:rsidRPr="00431C6E">
                  <w:rPr>
                    <w:rFonts w:ascii="Myriad Pro" w:hAnsi="Myriad Pro" w:cstheme="minorHAnsi"/>
                  </w:rPr>
                  <w:t>P</w:t>
                </w:r>
              </w:sdtContent>
            </w:sdt>
          </w:p>
        </w:tc>
      </w:tr>
      <w:tr w:rsidR="00643A6E" w:rsidRPr="00464527" w14:paraId="10603FDD" w14:textId="77777777" w:rsidTr="00FD786E">
        <w:tc>
          <w:tcPr>
            <w:tcW w:w="3144" w:type="dxa"/>
          </w:tcPr>
          <w:p w14:paraId="4CBB3563" w14:textId="77777777" w:rsidR="00643A6E" w:rsidRPr="00464527" w:rsidRDefault="00643A6E" w:rsidP="00BF25E9">
            <w:pPr>
              <w:rPr>
                <w:rFonts w:ascii="Myriad Pro" w:hAnsi="Myriad Pro" w:cstheme="minorHAnsi"/>
              </w:rPr>
            </w:pPr>
            <w:r w:rsidRPr="00464527">
              <w:rPr>
                <w:rFonts w:ascii="Myriad Pro" w:hAnsi="Myriad Pro" w:cstheme="minorHAnsi"/>
              </w:rPr>
              <w:t>Customs clearance, if needed, shall be done by:</w:t>
            </w:r>
          </w:p>
        </w:tc>
        <w:tc>
          <w:tcPr>
            <w:tcW w:w="7371" w:type="dxa"/>
          </w:tcPr>
          <w:p w14:paraId="38FD0CF3" w14:textId="77777777" w:rsidR="00EB2965" w:rsidRDefault="003759D1" w:rsidP="00BF25E9">
            <w:pPr>
              <w:rPr>
                <w:rFonts w:ascii="Myriad Pro" w:hAnsi="Myriad Pro" w:cstheme="minorHAnsi"/>
              </w:rPr>
            </w:pPr>
            <w:r w:rsidRPr="00464527">
              <w:rPr>
                <w:rFonts w:ascii="Myriad Pro" w:hAnsi="Myriad Pro" w:cstheme="minorHAnsi"/>
              </w:rPr>
              <w:t>Supplier/Offeror</w:t>
            </w:r>
          </w:p>
          <w:p w14:paraId="44FBF12E" w14:textId="54B5D558" w:rsidR="00643A6E" w:rsidRPr="00464527" w:rsidRDefault="003759D1" w:rsidP="00BF25E9">
            <w:pPr>
              <w:rPr>
                <w:rFonts w:ascii="Myriad Pro" w:hAnsi="Myriad Pro" w:cstheme="minorHAnsi"/>
              </w:rPr>
            </w:pPr>
            <w:r w:rsidRPr="00464527">
              <w:rPr>
                <w:rFonts w:ascii="Myriad Pro" w:hAnsi="Myriad Pro" w:cstheme="minorHAnsi"/>
              </w:rPr>
              <w:t xml:space="preserve"> </w:t>
            </w:r>
          </w:p>
        </w:tc>
      </w:tr>
      <w:tr w:rsidR="00643A6E" w:rsidRPr="003B10EB" w14:paraId="23747A40" w14:textId="77777777" w:rsidTr="00D358E0">
        <w:trPr>
          <w:cantSplit/>
          <w:trHeight w:val="400"/>
        </w:trPr>
        <w:tc>
          <w:tcPr>
            <w:tcW w:w="3144" w:type="dxa"/>
          </w:tcPr>
          <w:p w14:paraId="577EC611" w14:textId="77777777" w:rsidR="00643A6E" w:rsidRPr="00464527" w:rsidRDefault="00643A6E" w:rsidP="00BF25E9">
            <w:pPr>
              <w:rPr>
                <w:rFonts w:ascii="Myriad Pro" w:hAnsi="Myriad Pro" w:cstheme="minorHAnsi"/>
              </w:rPr>
            </w:pPr>
            <w:r w:rsidRPr="00464527">
              <w:rPr>
                <w:rFonts w:ascii="Myriad Pro" w:hAnsi="Myriad Pro" w:cstheme="minorHAnsi"/>
              </w:rPr>
              <w:t>Exact Address/es of Delivery Location/s (identify all, if multiple)</w:t>
            </w:r>
          </w:p>
        </w:tc>
        <w:tc>
          <w:tcPr>
            <w:tcW w:w="7371" w:type="dxa"/>
          </w:tcPr>
          <w:p w14:paraId="7A5F2494" w14:textId="77777777" w:rsidR="00FB0035" w:rsidRDefault="00696948" w:rsidP="00D358E0">
            <w:pPr>
              <w:rPr>
                <w:rFonts w:ascii="Myriad Pro" w:hAnsi="Myriad Pro" w:cstheme="minorHAnsi"/>
                <w:lang w:val="pl-PL"/>
              </w:rPr>
            </w:pPr>
            <w:r>
              <w:rPr>
                <w:rFonts w:ascii="Myriad Pro" w:hAnsi="Myriad Pro" w:cstheme="minorHAnsi"/>
                <w:lang w:val="pl-PL"/>
              </w:rPr>
              <w:t>Grad Bijeljina</w:t>
            </w:r>
          </w:p>
          <w:p w14:paraId="41CAFDB9" w14:textId="00A8CB84" w:rsidR="008C1E35" w:rsidRPr="00D358E0" w:rsidRDefault="008C1E35" w:rsidP="00D358E0">
            <w:pPr>
              <w:rPr>
                <w:rFonts w:ascii="Myriad Pro" w:hAnsi="Myriad Pro" w:cstheme="minorHAnsi"/>
                <w:lang w:val="pl-PL"/>
              </w:rPr>
            </w:pPr>
            <w:r>
              <w:rPr>
                <w:rFonts w:ascii="Myriad Pro" w:hAnsi="Myriad Pro" w:cstheme="minorHAnsi"/>
                <w:lang w:val="pl-PL"/>
              </w:rPr>
              <w:t>Općina Pale FBiH</w:t>
            </w:r>
          </w:p>
        </w:tc>
      </w:tr>
      <w:tr w:rsidR="00643A6E" w:rsidRPr="00464527" w14:paraId="071982F9" w14:textId="77777777" w:rsidTr="00FD786E">
        <w:trPr>
          <w:cantSplit/>
          <w:trHeight w:val="332"/>
        </w:trPr>
        <w:tc>
          <w:tcPr>
            <w:tcW w:w="3144" w:type="dxa"/>
            <w:tcBorders>
              <w:top w:val="nil"/>
            </w:tcBorders>
          </w:tcPr>
          <w:p w14:paraId="4682AD23" w14:textId="77777777" w:rsidR="00643A6E" w:rsidRPr="00464527" w:rsidRDefault="00D374C0" w:rsidP="00BF25E9">
            <w:pPr>
              <w:rPr>
                <w:rFonts w:ascii="Myriad Pro" w:hAnsi="Myriad Pro" w:cstheme="minorHAnsi"/>
              </w:rPr>
            </w:pPr>
            <w:r w:rsidRPr="00464527">
              <w:rPr>
                <w:rFonts w:ascii="Myriad Pro" w:hAnsi="Myriad Pro" w:cstheme="minorHAnsi"/>
              </w:rPr>
              <w:t>UNDP Preferred Freight Forwarder, if any</w:t>
            </w:r>
          </w:p>
        </w:tc>
        <w:tc>
          <w:tcPr>
            <w:tcW w:w="7371" w:type="dxa"/>
          </w:tcPr>
          <w:p w14:paraId="1E38E0EC" w14:textId="77777777" w:rsidR="004E7FDC" w:rsidRPr="00464527" w:rsidRDefault="004E7FDC" w:rsidP="00BF25E9">
            <w:pPr>
              <w:rPr>
                <w:rFonts w:ascii="Myriad Pro" w:hAnsi="Myriad Pro" w:cstheme="minorHAnsi"/>
              </w:rPr>
            </w:pPr>
            <w:r w:rsidRPr="00464527">
              <w:rPr>
                <w:rFonts w:ascii="Myriad Pro" w:hAnsi="Myriad Pro" w:cstheme="minorHAnsi"/>
              </w:rPr>
              <w:t>Not applicable</w:t>
            </w:r>
          </w:p>
        </w:tc>
      </w:tr>
      <w:tr w:rsidR="00643A6E" w:rsidRPr="00464527" w14:paraId="3F46E1DC" w14:textId="77777777" w:rsidTr="00FD786E">
        <w:trPr>
          <w:cantSplit/>
          <w:trHeight w:val="240"/>
        </w:trPr>
        <w:tc>
          <w:tcPr>
            <w:tcW w:w="3144" w:type="dxa"/>
          </w:tcPr>
          <w:p w14:paraId="78C237A3" w14:textId="77777777" w:rsidR="00643A6E" w:rsidRPr="00464527" w:rsidRDefault="00643A6E" w:rsidP="00BF25E9">
            <w:pPr>
              <w:rPr>
                <w:rFonts w:ascii="Myriad Pro" w:hAnsi="Myriad Pro" w:cstheme="minorHAnsi"/>
              </w:rPr>
            </w:pPr>
            <w:r w:rsidRPr="00464527">
              <w:rPr>
                <w:rFonts w:ascii="Myriad Pro" w:hAnsi="Myriad Pro" w:cstheme="minorHAnsi"/>
              </w:rPr>
              <w:t xml:space="preserve">Distribution of shipping documents </w:t>
            </w:r>
            <w:r w:rsidRPr="00464527">
              <w:rPr>
                <w:rFonts w:ascii="Myriad Pro" w:hAnsi="Myriad Pro" w:cstheme="minorHAnsi"/>
                <w:i/>
              </w:rPr>
              <w:t>(if using freight forwarder)</w:t>
            </w:r>
          </w:p>
        </w:tc>
        <w:tc>
          <w:tcPr>
            <w:tcW w:w="7371" w:type="dxa"/>
          </w:tcPr>
          <w:p w14:paraId="4DDD565C" w14:textId="77777777" w:rsidR="00643A6E" w:rsidRPr="00464527" w:rsidRDefault="003759D1" w:rsidP="00BF25E9">
            <w:pPr>
              <w:rPr>
                <w:rFonts w:ascii="Myriad Pro" w:hAnsi="Myriad Pro" w:cstheme="minorHAnsi"/>
                <w:color w:val="FF0000"/>
              </w:rPr>
            </w:pPr>
            <w:r w:rsidRPr="00464527">
              <w:rPr>
                <w:rFonts w:ascii="Myriad Pro" w:hAnsi="Myriad Pro" w:cstheme="minorHAnsi"/>
              </w:rPr>
              <w:t>Not applicable</w:t>
            </w:r>
          </w:p>
        </w:tc>
      </w:tr>
      <w:tr w:rsidR="00643A6E" w:rsidRPr="00464527" w14:paraId="14BAE65A" w14:textId="77777777" w:rsidTr="00FD786E">
        <w:trPr>
          <w:cantSplit/>
          <w:trHeight w:val="240"/>
        </w:trPr>
        <w:tc>
          <w:tcPr>
            <w:tcW w:w="3144" w:type="dxa"/>
          </w:tcPr>
          <w:p w14:paraId="1D5397FB" w14:textId="7CFC285F" w:rsidR="00643A6E" w:rsidRPr="00464527" w:rsidRDefault="00643A6E" w:rsidP="00BF25E9">
            <w:pPr>
              <w:rPr>
                <w:rFonts w:ascii="Myriad Pro" w:hAnsi="Myriad Pro" w:cstheme="minorHAnsi"/>
              </w:rPr>
            </w:pPr>
            <w:r w:rsidRPr="00464527">
              <w:rPr>
                <w:rFonts w:ascii="Myriad Pro" w:hAnsi="Myriad Pro" w:cstheme="minorHAnsi"/>
              </w:rPr>
              <w:t xml:space="preserve">Latest Expected Delivery Date and Time </w:t>
            </w:r>
            <w:r w:rsidRPr="00464527">
              <w:rPr>
                <w:rFonts w:ascii="Myriad Pro" w:hAnsi="Myriad Pro" w:cstheme="minorHAnsi"/>
                <w:i/>
              </w:rPr>
              <w:t>(if delivery time exceeds this, quote may be rejected by UNDP)</w:t>
            </w:r>
          </w:p>
        </w:tc>
        <w:tc>
          <w:tcPr>
            <w:tcW w:w="7371" w:type="dxa"/>
          </w:tcPr>
          <w:p w14:paraId="3FCD984E" w14:textId="28CF894C" w:rsidR="00464527" w:rsidRPr="00464527" w:rsidRDefault="009E21AB" w:rsidP="00464527">
            <w:pPr>
              <w:rPr>
                <w:rFonts w:ascii="Myriad Pro" w:hAnsi="Myriad Pro" w:cstheme="minorHAnsi"/>
              </w:rPr>
            </w:pPr>
            <w:r>
              <w:rPr>
                <w:rFonts w:ascii="Myriad Pro" w:hAnsi="Myriad Pro" w:cstheme="minorHAnsi"/>
              </w:rPr>
              <w:t>2</w:t>
            </w:r>
            <w:r w:rsidR="00B85AE7">
              <w:rPr>
                <w:rFonts w:ascii="Myriad Pro" w:hAnsi="Myriad Pro" w:cstheme="minorHAnsi"/>
              </w:rPr>
              <w:t>0</w:t>
            </w:r>
            <w:r w:rsidR="00464527" w:rsidRPr="00464527">
              <w:rPr>
                <w:rFonts w:ascii="Myriad Pro" w:hAnsi="Myriad Pro" w:cstheme="minorHAnsi"/>
              </w:rPr>
              <w:t xml:space="preserve"> days upon acceptance of UNDP PO</w:t>
            </w:r>
          </w:p>
          <w:p w14:paraId="5B277B88" w14:textId="272C05B9" w:rsidR="00643A6E" w:rsidRPr="00464527" w:rsidRDefault="00643A6E" w:rsidP="00EC3518">
            <w:pPr>
              <w:rPr>
                <w:rFonts w:ascii="Myriad Pro" w:hAnsi="Myriad Pro" w:cstheme="minorHAnsi"/>
              </w:rPr>
            </w:pPr>
          </w:p>
        </w:tc>
      </w:tr>
      <w:tr w:rsidR="00643A6E" w:rsidRPr="00464527" w14:paraId="1F41BC4A" w14:textId="77777777" w:rsidTr="00FD786E">
        <w:tc>
          <w:tcPr>
            <w:tcW w:w="3144" w:type="dxa"/>
          </w:tcPr>
          <w:p w14:paraId="6123CB48" w14:textId="77777777" w:rsidR="00643A6E" w:rsidRPr="00464527" w:rsidRDefault="00643A6E" w:rsidP="00BF25E9">
            <w:pPr>
              <w:rPr>
                <w:rFonts w:ascii="Myriad Pro" w:hAnsi="Myriad Pro" w:cstheme="minorHAnsi"/>
              </w:rPr>
            </w:pPr>
            <w:r w:rsidRPr="00464527">
              <w:rPr>
                <w:rFonts w:ascii="Myriad Pro" w:hAnsi="Myriad Pro" w:cstheme="minorHAnsi"/>
              </w:rPr>
              <w:t>Delivery Schedule</w:t>
            </w:r>
          </w:p>
        </w:tc>
        <w:tc>
          <w:tcPr>
            <w:tcW w:w="7371" w:type="dxa"/>
          </w:tcPr>
          <w:p w14:paraId="353A7906" w14:textId="7B5E108E" w:rsidR="00643A6E" w:rsidRPr="00464527" w:rsidRDefault="00431C6E" w:rsidP="00BF25E9">
            <w:pPr>
              <w:jc w:val="both"/>
              <w:rPr>
                <w:rFonts w:ascii="Myriad Pro" w:hAnsi="Myriad Pro" w:cstheme="minorHAnsi"/>
              </w:rPr>
            </w:pPr>
            <w:r>
              <w:rPr>
                <w:rFonts w:ascii="Myriad Pro" w:hAnsi="Myriad Pro" w:cstheme="minorHAnsi"/>
              </w:rPr>
              <w:t>N/A</w:t>
            </w:r>
          </w:p>
        </w:tc>
      </w:tr>
      <w:tr w:rsidR="00643A6E" w:rsidRPr="00464527" w14:paraId="76EB105D" w14:textId="77777777" w:rsidTr="00FD786E">
        <w:tc>
          <w:tcPr>
            <w:tcW w:w="3144" w:type="dxa"/>
          </w:tcPr>
          <w:p w14:paraId="37E125F2" w14:textId="77777777" w:rsidR="00643A6E" w:rsidRPr="00464527" w:rsidRDefault="00643A6E" w:rsidP="00BF25E9">
            <w:pPr>
              <w:rPr>
                <w:rFonts w:ascii="Myriad Pro" w:hAnsi="Myriad Pro" w:cstheme="minorHAnsi"/>
              </w:rPr>
            </w:pPr>
            <w:r w:rsidRPr="00464527">
              <w:rPr>
                <w:rFonts w:ascii="Myriad Pro" w:hAnsi="Myriad Pro" w:cstheme="minorHAnsi"/>
              </w:rPr>
              <w:t xml:space="preserve">Packing Requirements </w:t>
            </w:r>
          </w:p>
        </w:tc>
        <w:tc>
          <w:tcPr>
            <w:tcW w:w="7371" w:type="dxa"/>
          </w:tcPr>
          <w:p w14:paraId="53797E31" w14:textId="77F9A17B" w:rsidR="00643A6E" w:rsidRPr="00464527" w:rsidRDefault="00431C6E" w:rsidP="00BF25E9">
            <w:pPr>
              <w:rPr>
                <w:rFonts w:ascii="Myriad Pro" w:hAnsi="Myriad Pro" w:cstheme="minorHAnsi"/>
              </w:rPr>
            </w:pPr>
            <w:r>
              <w:rPr>
                <w:rFonts w:ascii="Myriad Pro" w:hAnsi="Myriad Pro" w:cstheme="minorHAnsi"/>
              </w:rPr>
              <w:t>N/A</w:t>
            </w:r>
            <w:r w:rsidR="008B7CFF" w:rsidRPr="00464527">
              <w:rPr>
                <w:rFonts w:ascii="Myriad Pro" w:hAnsi="Myriad Pro" w:cstheme="minorHAnsi"/>
              </w:rPr>
              <w:t xml:space="preserve"> </w:t>
            </w:r>
          </w:p>
        </w:tc>
      </w:tr>
      <w:tr w:rsidR="003759D1" w:rsidRPr="00464527" w14:paraId="46C794B7" w14:textId="77777777" w:rsidTr="00FD786E">
        <w:trPr>
          <w:cantSplit/>
          <w:trHeight w:val="152"/>
        </w:trPr>
        <w:tc>
          <w:tcPr>
            <w:tcW w:w="3144" w:type="dxa"/>
          </w:tcPr>
          <w:p w14:paraId="32DFB593" w14:textId="77777777" w:rsidR="003759D1" w:rsidRPr="00464527" w:rsidRDefault="003759D1" w:rsidP="00BF25E9">
            <w:pPr>
              <w:rPr>
                <w:rFonts w:ascii="Myriad Pro" w:hAnsi="Myriad Pro" w:cstheme="minorHAnsi"/>
                <w:noProof/>
              </w:rPr>
            </w:pPr>
            <w:r w:rsidRPr="00464527">
              <w:rPr>
                <w:rFonts w:ascii="Myriad Pro" w:hAnsi="Myriad Pro" w:cstheme="minorHAnsi"/>
                <w:noProof/>
              </w:rPr>
              <w:t>Mode of Transport</w:t>
            </w:r>
          </w:p>
        </w:tc>
        <w:tc>
          <w:tcPr>
            <w:tcW w:w="7371" w:type="dxa"/>
          </w:tcPr>
          <w:p w14:paraId="4B45908F" w14:textId="77777777" w:rsidR="003759D1" w:rsidRPr="00464527" w:rsidRDefault="003759D1" w:rsidP="00BF25E9">
            <w:pPr>
              <w:rPr>
                <w:rFonts w:ascii="Myriad Pro" w:hAnsi="Myriad Pro" w:cstheme="minorHAnsi"/>
              </w:rPr>
            </w:pPr>
            <w:r w:rsidRPr="00464527">
              <w:rPr>
                <w:rFonts w:ascii="Myriad Pro" w:hAnsi="Myriad Pro" w:cstheme="minorHAnsi"/>
              </w:rPr>
              <w:t>L</w:t>
            </w:r>
            <w:r w:rsidR="00B72409" w:rsidRPr="00464527">
              <w:rPr>
                <w:rFonts w:ascii="Myriad Pro" w:hAnsi="Myriad Pro" w:cstheme="minorHAnsi"/>
              </w:rPr>
              <w:t>and</w:t>
            </w:r>
          </w:p>
        </w:tc>
      </w:tr>
      <w:tr w:rsidR="00643A6E" w:rsidRPr="00464527" w14:paraId="75D7027B" w14:textId="77777777" w:rsidTr="00B01BAC">
        <w:trPr>
          <w:trHeight w:val="119"/>
        </w:trPr>
        <w:tc>
          <w:tcPr>
            <w:tcW w:w="3144" w:type="dxa"/>
          </w:tcPr>
          <w:p w14:paraId="4C09E6F5" w14:textId="2ACF783F" w:rsidR="00643A6E" w:rsidRPr="00464527" w:rsidRDefault="00643A6E" w:rsidP="00BF25E9">
            <w:pPr>
              <w:rPr>
                <w:rFonts w:ascii="Myriad Pro" w:hAnsi="Myriad Pro" w:cstheme="minorHAnsi"/>
              </w:rPr>
            </w:pPr>
            <w:r w:rsidRPr="00464527">
              <w:rPr>
                <w:rFonts w:ascii="Myriad Pro" w:hAnsi="Myriad Pro" w:cstheme="minorHAnsi"/>
              </w:rPr>
              <w:t>Preferred Currency of Quotation</w:t>
            </w:r>
          </w:p>
        </w:tc>
        <w:tc>
          <w:tcPr>
            <w:tcW w:w="7371" w:type="dxa"/>
          </w:tcPr>
          <w:p w14:paraId="32EE2A3C" w14:textId="77777777" w:rsidR="00643A6E" w:rsidRPr="00464527" w:rsidRDefault="003759D1" w:rsidP="00BF25E9">
            <w:pPr>
              <w:rPr>
                <w:rFonts w:ascii="Myriad Pro" w:hAnsi="Myriad Pro" w:cstheme="minorHAnsi"/>
              </w:rPr>
            </w:pPr>
            <w:r w:rsidRPr="00464527">
              <w:rPr>
                <w:rFonts w:ascii="Myriad Pro" w:hAnsi="Myriad Pro" w:cstheme="minorHAnsi"/>
              </w:rPr>
              <w:t>Local Currency: BAM</w:t>
            </w:r>
          </w:p>
        </w:tc>
      </w:tr>
      <w:tr w:rsidR="00643A6E" w:rsidRPr="00464527" w14:paraId="79A724FF" w14:textId="77777777" w:rsidTr="00FD786E">
        <w:tc>
          <w:tcPr>
            <w:tcW w:w="3144" w:type="dxa"/>
          </w:tcPr>
          <w:p w14:paraId="54871BD9" w14:textId="77777777" w:rsidR="00643A6E" w:rsidRPr="00464527" w:rsidRDefault="00643A6E" w:rsidP="00BF25E9">
            <w:pPr>
              <w:rPr>
                <w:rFonts w:ascii="Myriad Pro" w:hAnsi="Myriad Pro" w:cstheme="minorHAnsi"/>
              </w:rPr>
            </w:pPr>
            <w:r w:rsidRPr="00464527">
              <w:rPr>
                <w:rFonts w:ascii="Myriad Pro" w:hAnsi="Myriad Pro" w:cstheme="minorHAnsi"/>
              </w:rPr>
              <w:t>Value Added Tax on Price Quotation</w:t>
            </w:r>
          </w:p>
        </w:tc>
        <w:tc>
          <w:tcPr>
            <w:tcW w:w="7371" w:type="dxa"/>
          </w:tcPr>
          <w:p w14:paraId="5E4434B6" w14:textId="10D2213D" w:rsidR="00643A6E" w:rsidRPr="00464527" w:rsidRDefault="003759D1" w:rsidP="00BF25E9">
            <w:pPr>
              <w:jc w:val="both"/>
              <w:rPr>
                <w:rFonts w:ascii="Myriad Pro" w:hAnsi="Myriad Pro" w:cstheme="minorHAnsi"/>
              </w:rPr>
            </w:pPr>
            <w:r w:rsidRPr="00464527">
              <w:rPr>
                <w:rFonts w:ascii="Myriad Pro" w:hAnsi="Myriad Pro" w:cstheme="minorHAnsi"/>
              </w:rPr>
              <w:t xml:space="preserve">Must be </w:t>
            </w:r>
            <w:r w:rsidR="00431C6E">
              <w:rPr>
                <w:rFonts w:ascii="Myriad Pro" w:hAnsi="Myriad Pro" w:cstheme="minorHAnsi"/>
              </w:rPr>
              <w:t xml:space="preserve">exclusive </w:t>
            </w:r>
            <w:r w:rsidRPr="00464527">
              <w:rPr>
                <w:rFonts w:ascii="Myriad Pro" w:hAnsi="Myriad Pro" w:cstheme="minorHAnsi"/>
              </w:rPr>
              <w:t>e of VAT and other applicable indirect taxes (VAT</w:t>
            </w:r>
            <w:r w:rsidR="00431C6E">
              <w:rPr>
                <w:rFonts w:ascii="Myriad Pro" w:hAnsi="Myriad Pro" w:cstheme="minorHAnsi"/>
              </w:rPr>
              <w:t xml:space="preserve"> </w:t>
            </w:r>
            <w:r w:rsidRPr="00464527">
              <w:rPr>
                <w:rFonts w:ascii="Myriad Pro" w:hAnsi="Myriad Pro" w:cstheme="minorHAnsi"/>
              </w:rPr>
              <w:t>stated separately)</w:t>
            </w:r>
          </w:p>
        </w:tc>
      </w:tr>
      <w:tr w:rsidR="00643A6E" w:rsidRPr="00464527" w14:paraId="1EEFC0AE" w14:textId="77777777" w:rsidTr="00FD786E">
        <w:trPr>
          <w:cantSplit/>
          <w:trHeight w:val="460"/>
        </w:trPr>
        <w:tc>
          <w:tcPr>
            <w:tcW w:w="3144" w:type="dxa"/>
            <w:tcBorders>
              <w:bottom w:val="single" w:sz="4" w:space="0" w:color="auto"/>
            </w:tcBorders>
          </w:tcPr>
          <w:p w14:paraId="1C4346A5" w14:textId="77777777" w:rsidR="00643A6E" w:rsidRPr="00464527" w:rsidRDefault="00643A6E" w:rsidP="00BF25E9">
            <w:pPr>
              <w:rPr>
                <w:rFonts w:ascii="Myriad Pro" w:hAnsi="Myriad Pro" w:cstheme="minorHAnsi"/>
              </w:rPr>
            </w:pPr>
            <w:r w:rsidRPr="00464527">
              <w:rPr>
                <w:rFonts w:ascii="Myriad Pro" w:hAnsi="Myriad Pro" w:cstheme="minorHAnsi"/>
              </w:rPr>
              <w:t>After-sales services required</w:t>
            </w:r>
          </w:p>
        </w:tc>
        <w:tc>
          <w:tcPr>
            <w:tcW w:w="7371" w:type="dxa"/>
            <w:tcBorders>
              <w:bottom w:val="single" w:sz="4" w:space="0" w:color="auto"/>
            </w:tcBorders>
            <w:shd w:val="clear" w:color="auto" w:fill="auto"/>
          </w:tcPr>
          <w:p w14:paraId="5AAFA8A5" w14:textId="23C3D7D5" w:rsidR="001D1A95" w:rsidRPr="00D91DEF" w:rsidRDefault="001D1A95" w:rsidP="001D1A95">
            <w:pPr>
              <w:rPr>
                <w:rFonts w:ascii="Myriad Pro" w:hAnsi="Myriad Pro" w:cstheme="minorHAnsi"/>
              </w:rPr>
            </w:pPr>
            <w:proofErr w:type="gramStart"/>
            <w:r w:rsidRPr="00D91DEF">
              <w:rPr>
                <w:rFonts w:ascii="Segoe UI Symbol" w:hAnsi="Segoe UI Symbol" w:cs="Segoe UI Symbol"/>
              </w:rPr>
              <w:t>☒</w:t>
            </w:r>
            <w:r w:rsidRPr="00D91DEF">
              <w:rPr>
                <w:rFonts w:ascii="Myriad Pro" w:hAnsi="Myriad Pro" w:cstheme="minorHAnsi"/>
              </w:rPr>
              <w:t xml:space="preserve">  </w:t>
            </w:r>
            <w:r w:rsidR="00A5419E" w:rsidRPr="00D91DEF">
              <w:rPr>
                <w:rFonts w:ascii="Myriad Pro" w:hAnsi="Myriad Pro" w:cstheme="minorHAnsi"/>
              </w:rPr>
              <w:t>W</w:t>
            </w:r>
            <w:r w:rsidRPr="00D91DEF">
              <w:rPr>
                <w:rFonts w:ascii="Myriad Pro" w:hAnsi="Myriad Pro" w:cstheme="minorHAnsi"/>
              </w:rPr>
              <w:t>arranty</w:t>
            </w:r>
            <w:proofErr w:type="gramEnd"/>
            <w:r w:rsidRPr="00D91DEF">
              <w:rPr>
                <w:rFonts w:ascii="Myriad Pro" w:hAnsi="Myriad Pro" w:cstheme="minorHAnsi"/>
              </w:rPr>
              <w:t xml:space="preserve"> of minimum </w:t>
            </w:r>
            <w:r w:rsidR="00BA3879">
              <w:rPr>
                <w:rFonts w:ascii="Myriad Pro" w:hAnsi="Myriad Pro" w:cstheme="minorHAnsi"/>
              </w:rPr>
              <w:t>3</w:t>
            </w:r>
            <w:r w:rsidRPr="00D91DEF">
              <w:rPr>
                <w:rFonts w:ascii="Myriad Pro" w:hAnsi="Myriad Pro" w:cstheme="minorHAnsi"/>
              </w:rPr>
              <w:t xml:space="preserve"> year</w:t>
            </w:r>
            <w:r w:rsidR="004E05B6" w:rsidRPr="00D91DEF">
              <w:rPr>
                <w:rFonts w:ascii="Myriad Pro" w:hAnsi="Myriad Pro" w:cstheme="minorHAnsi"/>
              </w:rPr>
              <w:t>s</w:t>
            </w:r>
            <w:r w:rsidRPr="00D91DEF">
              <w:rPr>
                <w:rFonts w:ascii="Myriad Pro" w:hAnsi="Myriad Pro" w:cstheme="minorHAnsi"/>
              </w:rPr>
              <w:t>. /</w:t>
            </w:r>
            <w:proofErr w:type="spellStart"/>
            <w:r w:rsidR="00A5419E" w:rsidRPr="00D91DEF">
              <w:rPr>
                <w:rFonts w:ascii="Myriad Pro" w:hAnsi="Myriad Pro" w:cstheme="minorHAnsi"/>
              </w:rPr>
              <w:t>G</w:t>
            </w:r>
            <w:r w:rsidRPr="00D91DEF">
              <w:rPr>
                <w:rFonts w:ascii="Myriad Pro" w:hAnsi="Myriad Pro" w:cstheme="minorHAnsi"/>
              </w:rPr>
              <w:t>arancij</w:t>
            </w:r>
            <w:r w:rsidR="00A5419E" w:rsidRPr="00D91DEF">
              <w:rPr>
                <w:rFonts w:ascii="Myriad Pro" w:hAnsi="Myriad Pro" w:cstheme="minorHAnsi"/>
              </w:rPr>
              <w:t>a</w:t>
            </w:r>
            <w:proofErr w:type="spellEnd"/>
            <w:r w:rsidRPr="00D91DEF">
              <w:rPr>
                <w:rFonts w:ascii="Myriad Pro" w:hAnsi="Myriad Pro" w:cstheme="minorHAnsi"/>
              </w:rPr>
              <w:t xml:space="preserve"> od </w:t>
            </w:r>
            <w:proofErr w:type="spellStart"/>
            <w:r w:rsidRPr="00D91DEF">
              <w:rPr>
                <w:rFonts w:ascii="Myriad Pro" w:hAnsi="Myriad Pro" w:cstheme="minorHAnsi"/>
              </w:rPr>
              <w:t>minimalno</w:t>
            </w:r>
            <w:proofErr w:type="spellEnd"/>
            <w:r w:rsidRPr="00D91DEF">
              <w:rPr>
                <w:rFonts w:ascii="Myriad Pro" w:hAnsi="Myriad Pro" w:cstheme="minorHAnsi"/>
              </w:rPr>
              <w:t xml:space="preserve"> </w:t>
            </w:r>
            <w:r w:rsidR="00BA3879">
              <w:rPr>
                <w:rFonts w:ascii="Myriad Pro" w:hAnsi="Myriad Pro" w:cstheme="minorHAnsi"/>
              </w:rPr>
              <w:t>3</w:t>
            </w:r>
            <w:r w:rsidRPr="00D91DEF">
              <w:rPr>
                <w:rFonts w:ascii="Myriad Pro" w:hAnsi="Myriad Pro" w:cstheme="minorHAnsi"/>
              </w:rPr>
              <w:t xml:space="preserve"> </w:t>
            </w:r>
            <w:proofErr w:type="spellStart"/>
            <w:r w:rsidRPr="00D91DEF">
              <w:rPr>
                <w:rFonts w:ascii="Myriad Pro" w:hAnsi="Myriad Pro" w:cstheme="minorHAnsi"/>
              </w:rPr>
              <w:t>godin</w:t>
            </w:r>
            <w:r w:rsidR="005B7C18" w:rsidRPr="00D91DEF">
              <w:rPr>
                <w:rFonts w:ascii="Myriad Pro" w:hAnsi="Myriad Pro" w:cstheme="minorHAnsi"/>
              </w:rPr>
              <w:t>e</w:t>
            </w:r>
            <w:proofErr w:type="spellEnd"/>
            <w:r w:rsidRPr="00D91DEF">
              <w:rPr>
                <w:rFonts w:ascii="Myriad Pro" w:hAnsi="Myriad Pro" w:cstheme="minorHAnsi"/>
              </w:rPr>
              <w:t>;</w:t>
            </w:r>
          </w:p>
          <w:p w14:paraId="5BF9F318" w14:textId="7416CDA4" w:rsidR="001D1A95" w:rsidRPr="00464527" w:rsidRDefault="001D1A95" w:rsidP="002D191C">
            <w:pPr>
              <w:jc w:val="both"/>
              <w:rPr>
                <w:rFonts w:ascii="Myriad Pro" w:hAnsi="Myriad Pro" w:cstheme="minorHAnsi"/>
              </w:rPr>
            </w:pPr>
            <w:proofErr w:type="gramStart"/>
            <w:r w:rsidRPr="00D91DEF">
              <w:rPr>
                <w:rFonts w:ascii="Segoe UI Symbol" w:hAnsi="Segoe UI Symbol" w:cs="Segoe UI Symbol"/>
              </w:rPr>
              <w:t>☒</w:t>
            </w:r>
            <w:r w:rsidRPr="00D91DEF">
              <w:rPr>
                <w:rFonts w:ascii="Myriad Pro" w:hAnsi="Myriad Pro" w:cstheme="minorHAnsi"/>
              </w:rPr>
              <w:t xml:space="preserve">  Service</w:t>
            </w:r>
            <w:proofErr w:type="gramEnd"/>
            <w:r w:rsidRPr="00D91DEF">
              <w:rPr>
                <w:rFonts w:ascii="Myriad Pro" w:hAnsi="Myriad Pro" w:cstheme="minorHAnsi"/>
              </w:rPr>
              <w:t xml:space="preserve">, maintenance and spare parts available in </w:t>
            </w:r>
            <w:proofErr w:type="spellStart"/>
            <w:r w:rsidRPr="00D91DEF">
              <w:rPr>
                <w:rFonts w:ascii="Myriad Pro" w:hAnsi="Myriad Pro" w:cstheme="minorHAnsi"/>
              </w:rPr>
              <w:t>BiH</w:t>
            </w:r>
            <w:proofErr w:type="spellEnd"/>
            <w:r w:rsidRPr="00D91DEF">
              <w:rPr>
                <w:rFonts w:ascii="Myriad Pro" w:hAnsi="Myriad Pro" w:cstheme="minorHAnsi"/>
                <w:color w:val="FF0000"/>
              </w:rPr>
              <w:t>.</w:t>
            </w:r>
            <w:r w:rsidRPr="00D91DEF">
              <w:rPr>
                <w:rFonts w:ascii="Myriad Pro" w:hAnsi="Myriad Pro" w:cstheme="minorHAnsi"/>
              </w:rPr>
              <w:t xml:space="preserve"> /</w:t>
            </w:r>
            <w:proofErr w:type="spellStart"/>
            <w:r w:rsidRPr="00D91DEF">
              <w:rPr>
                <w:rFonts w:ascii="Myriad Pro" w:hAnsi="Myriad Pro" w:cstheme="minorHAnsi"/>
              </w:rPr>
              <w:t>Servis</w:t>
            </w:r>
            <w:proofErr w:type="spellEnd"/>
            <w:r w:rsidRPr="00D91DEF">
              <w:rPr>
                <w:rFonts w:ascii="Myriad Pro" w:hAnsi="Myriad Pro" w:cstheme="minorHAnsi"/>
              </w:rPr>
              <w:t xml:space="preserve">, </w:t>
            </w:r>
            <w:proofErr w:type="spellStart"/>
            <w:r w:rsidRPr="00D91DEF">
              <w:rPr>
                <w:rFonts w:ascii="Myriad Pro" w:hAnsi="Myriad Pro" w:cstheme="minorHAnsi"/>
              </w:rPr>
              <w:t>odrzavanje</w:t>
            </w:r>
            <w:proofErr w:type="spellEnd"/>
            <w:r w:rsidRPr="00D91DEF">
              <w:rPr>
                <w:rFonts w:ascii="Myriad Pro" w:hAnsi="Myriad Pro" w:cstheme="minorHAnsi"/>
              </w:rPr>
              <w:t xml:space="preserve"> </w:t>
            </w:r>
            <w:proofErr w:type="spellStart"/>
            <w:r w:rsidR="00EF7AE5">
              <w:rPr>
                <w:rFonts w:ascii="Myriad Pro" w:hAnsi="Myriad Pro" w:cstheme="minorHAnsi"/>
              </w:rPr>
              <w:t>i</w:t>
            </w:r>
            <w:proofErr w:type="spellEnd"/>
            <w:r w:rsidRPr="00D91DEF">
              <w:rPr>
                <w:rFonts w:ascii="Myriad Pro" w:hAnsi="Myriad Pro" w:cstheme="minorHAnsi"/>
              </w:rPr>
              <w:t xml:space="preserve"> </w:t>
            </w:r>
            <w:proofErr w:type="spellStart"/>
            <w:r w:rsidRPr="00D91DEF">
              <w:rPr>
                <w:rFonts w:ascii="Myriad Pro" w:hAnsi="Myriad Pro" w:cstheme="minorHAnsi"/>
              </w:rPr>
              <w:t>rezervni</w:t>
            </w:r>
            <w:proofErr w:type="spellEnd"/>
            <w:r w:rsidRPr="00D91DEF">
              <w:rPr>
                <w:rFonts w:ascii="Myriad Pro" w:hAnsi="Myriad Pro" w:cstheme="minorHAnsi"/>
              </w:rPr>
              <w:t xml:space="preserve"> </w:t>
            </w:r>
            <w:proofErr w:type="spellStart"/>
            <w:r w:rsidRPr="00D91DEF">
              <w:rPr>
                <w:rFonts w:ascii="Myriad Pro" w:hAnsi="Myriad Pro" w:cstheme="minorHAnsi"/>
              </w:rPr>
              <w:t>dijelovi</w:t>
            </w:r>
            <w:proofErr w:type="spellEnd"/>
            <w:r w:rsidRPr="00D91DEF">
              <w:rPr>
                <w:rFonts w:ascii="Myriad Pro" w:hAnsi="Myriad Pro" w:cstheme="minorHAnsi"/>
              </w:rPr>
              <w:t xml:space="preserve"> </w:t>
            </w:r>
            <w:proofErr w:type="spellStart"/>
            <w:r w:rsidRPr="00D91DEF">
              <w:rPr>
                <w:rFonts w:ascii="Myriad Pro" w:hAnsi="Myriad Pro" w:cstheme="minorHAnsi"/>
              </w:rPr>
              <w:t>dostupni</w:t>
            </w:r>
            <w:proofErr w:type="spellEnd"/>
            <w:r w:rsidRPr="00D91DEF">
              <w:rPr>
                <w:rFonts w:ascii="Myriad Pro" w:hAnsi="Myriad Pro" w:cstheme="minorHAnsi"/>
              </w:rPr>
              <w:t xml:space="preserve"> u </w:t>
            </w:r>
            <w:proofErr w:type="spellStart"/>
            <w:r w:rsidRPr="00D91DEF">
              <w:rPr>
                <w:rFonts w:ascii="Myriad Pro" w:hAnsi="Myriad Pro" w:cstheme="minorHAnsi"/>
              </w:rPr>
              <w:t>BiH</w:t>
            </w:r>
            <w:proofErr w:type="spellEnd"/>
            <w:r w:rsidRPr="00D91DEF">
              <w:rPr>
                <w:rFonts w:ascii="Myriad Pro" w:hAnsi="Myriad Pro" w:cstheme="minorHAnsi"/>
              </w:rPr>
              <w:t>.</w:t>
            </w:r>
          </w:p>
        </w:tc>
      </w:tr>
      <w:tr w:rsidR="00643A6E" w:rsidRPr="00464527" w14:paraId="180256A9" w14:textId="77777777" w:rsidTr="00FD786E">
        <w:trPr>
          <w:cantSplit/>
          <w:trHeight w:val="460"/>
        </w:trPr>
        <w:tc>
          <w:tcPr>
            <w:tcW w:w="3144" w:type="dxa"/>
            <w:tcBorders>
              <w:bottom w:val="single" w:sz="4" w:space="0" w:color="auto"/>
            </w:tcBorders>
          </w:tcPr>
          <w:p w14:paraId="6EBF8855" w14:textId="77777777" w:rsidR="00643A6E" w:rsidRPr="00464527" w:rsidRDefault="00643A6E" w:rsidP="00BF25E9">
            <w:pPr>
              <w:rPr>
                <w:rFonts w:ascii="Myriad Pro" w:hAnsi="Myriad Pro" w:cstheme="minorHAnsi"/>
              </w:rPr>
            </w:pPr>
            <w:r w:rsidRPr="00464527">
              <w:rPr>
                <w:rFonts w:ascii="Myriad Pro" w:hAnsi="Myriad Pro" w:cstheme="minorHAnsi"/>
              </w:rPr>
              <w:lastRenderedPageBreak/>
              <w:t xml:space="preserve">Deadline for the Submission of Quotation </w:t>
            </w:r>
          </w:p>
        </w:tc>
        <w:tc>
          <w:tcPr>
            <w:tcW w:w="7371" w:type="dxa"/>
            <w:tcBorders>
              <w:bottom w:val="single" w:sz="4" w:space="0" w:color="auto"/>
            </w:tcBorders>
          </w:tcPr>
          <w:p w14:paraId="44DE1CC4" w14:textId="60E8F1AE" w:rsidR="00643A6E" w:rsidRPr="00464527" w:rsidRDefault="002D191C" w:rsidP="00BF25E9">
            <w:pPr>
              <w:rPr>
                <w:rFonts w:ascii="Myriad Pro" w:hAnsi="Myriad Pro" w:cstheme="minorHAnsi"/>
              </w:rPr>
            </w:pPr>
            <w:r w:rsidRPr="004D4E23">
              <w:rPr>
                <w:rFonts w:ascii="Myriad Pro" w:hAnsi="Myriad Pro" w:cstheme="minorHAnsi"/>
              </w:rPr>
              <w:t>August</w:t>
            </w:r>
            <w:r w:rsidR="00FE068E" w:rsidRPr="004D4E23">
              <w:rPr>
                <w:rFonts w:ascii="Myriad Pro" w:hAnsi="Myriad Pro" w:cstheme="minorHAnsi"/>
              </w:rPr>
              <w:t xml:space="preserve"> </w:t>
            </w:r>
            <w:r w:rsidR="00117419" w:rsidRPr="004D4E23">
              <w:rPr>
                <w:rFonts w:ascii="Myriad Pro" w:hAnsi="Myriad Pro" w:cstheme="minorHAnsi"/>
              </w:rPr>
              <w:t>2</w:t>
            </w:r>
            <w:r w:rsidR="00991195" w:rsidRPr="004D4E23">
              <w:rPr>
                <w:rFonts w:ascii="Myriad Pro" w:hAnsi="Myriad Pro" w:cstheme="minorHAnsi"/>
              </w:rPr>
              <w:t>6</w:t>
            </w:r>
            <w:r w:rsidR="00495FC6" w:rsidRPr="004D4E23">
              <w:rPr>
                <w:rFonts w:ascii="Myriad Pro" w:hAnsi="Myriad Pro" w:cstheme="minorHAnsi"/>
              </w:rPr>
              <w:t>, 20</w:t>
            </w:r>
            <w:r w:rsidR="00B85AE7" w:rsidRPr="004D4E23">
              <w:rPr>
                <w:rFonts w:ascii="Myriad Pro" w:hAnsi="Myriad Pro" w:cstheme="minorHAnsi"/>
              </w:rPr>
              <w:t>20</w:t>
            </w:r>
            <w:r w:rsidR="00495FC6" w:rsidRPr="004D4E23">
              <w:rPr>
                <w:rFonts w:ascii="Myriad Pro" w:hAnsi="Myriad Pro" w:cstheme="minorHAnsi"/>
              </w:rPr>
              <w:t xml:space="preserve"> by 1</w:t>
            </w:r>
            <w:r w:rsidRPr="004D4E23">
              <w:rPr>
                <w:rFonts w:ascii="Myriad Pro" w:hAnsi="Myriad Pro" w:cstheme="minorHAnsi"/>
              </w:rPr>
              <w:t>7</w:t>
            </w:r>
            <w:r w:rsidR="00495FC6" w:rsidRPr="004D4E23">
              <w:rPr>
                <w:rFonts w:ascii="Myriad Pro" w:hAnsi="Myriad Pro" w:cstheme="minorHAnsi"/>
              </w:rPr>
              <w:t>:00 CET</w:t>
            </w:r>
          </w:p>
        </w:tc>
      </w:tr>
      <w:tr w:rsidR="00643A6E" w:rsidRPr="00464527" w14:paraId="7FFEA5E1" w14:textId="77777777" w:rsidTr="00FD786E">
        <w:tc>
          <w:tcPr>
            <w:tcW w:w="3144" w:type="dxa"/>
          </w:tcPr>
          <w:p w14:paraId="2CC34180" w14:textId="77777777" w:rsidR="00643A6E" w:rsidRPr="00464527" w:rsidRDefault="00643A6E" w:rsidP="00BF25E9">
            <w:pPr>
              <w:rPr>
                <w:rFonts w:ascii="Myriad Pro" w:hAnsi="Myriad Pro" w:cstheme="minorHAnsi"/>
              </w:rPr>
            </w:pPr>
            <w:r w:rsidRPr="00464527">
              <w:rPr>
                <w:rFonts w:ascii="Myriad Pro" w:hAnsi="Myriad Pro" w:cstheme="minorHAnsi"/>
              </w:rPr>
              <w:t xml:space="preserve">All documentations, including catalogs, instructions and operating manuals, shall be in this language </w:t>
            </w:r>
          </w:p>
        </w:tc>
        <w:tc>
          <w:tcPr>
            <w:tcW w:w="7371" w:type="dxa"/>
          </w:tcPr>
          <w:p w14:paraId="59B49681" w14:textId="7B625DE4" w:rsidR="00643A6E" w:rsidRPr="00464527" w:rsidRDefault="004E7FDC" w:rsidP="00BF25E9">
            <w:pPr>
              <w:rPr>
                <w:rFonts w:ascii="Myriad Pro" w:hAnsi="Myriad Pro" w:cstheme="minorHAnsi"/>
              </w:rPr>
            </w:pPr>
            <w:r w:rsidRPr="00464527">
              <w:rPr>
                <w:rFonts w:ascii="Myriad Pro" w:hAnsi="Myriad Pro" w:cstheme="minorHAnsi"/>
              </w:rPr>
              <w:t xml:space="preserve">Local language </w:t>
            </w:r>
          </w:p>
        </w:tc>
      </w:tr>
      <w:tr w:rsidR="00643A6E" w:rsidRPr="00464527" w14:paraId="76518BAE" w14:textId="77777777" w:rsidTr="00FD786E">
        <w:tc>
          <w:tcPr>
            <w:tcW w:w="3144" w:type="dxa"/>
          </w:tcPr>
          <w:p w14:paraId="058F663B" w14:textId="77777777" w:rsidR="00643A6E" w:rsidRPr="00464527" w:rsidRDefault="00643A6E" w:rsidP="00BF25E9">
            <w:pPr>
              <w:rPr>
                <w:rFonts w:ascii="Myriad Pro" w:hAnsi="Myriad Pro" w:cstheme="minorHAnsi"/>
              </w:rPr>
            </w:pPr>
            <w:r w:rsidRPr="00464527">
              <w:rPr>
                <w:rFonts w:ascii="Myriad Pro" w:hAnsi="Myriad Pro" w:cstheme="minorHAnsi"/>
              </w:rPr>
              <w:t>Documents to be submitted</w:t>
            </w:r>
          </w:p>
        </w:tc>
        <w:tc>
          <w:tcPr>
            <w:tcW w:w="7371" w:type="dxa"/>
          </w:tcPr>
          <w:p w14:paraId="6CC6451E" w14:textId="77777777" w:rsidR="00696948" w:rsidRDefault="00696948" w:rsidP="00BF25E9">
            <w:pPr>
              <w:pStyle w:val="ColorfulList-Accent11"/>
              <w:ind w:left="0"/>
              <w:jc w:val="both"/>
              <w:rPr>
                <w:rFonts w:ascii="Myriad Pro" w:eastAsia="Malgun Gothic Semilight" w:hAnsi="Myriad Pro" w:cstheme="minorHAnsi"/>
                <w:b/>
                <w:iCs/>
                <w:lang w:val="en-US"/>
              </w:rPr>
            </w:pPr>
          </w:p>
          <w:p w14:paraId="51034445" w14:textId="7CCA0246" w:rsidR="004F7ED6" w:rsidRPr="00464527" w:rsidRDefault="004D4E23" w:rsidP="00BF25E9">
            <w:pPr>
              <w:pStyle w:val="ColorfulList-Accent11"/>
              <w:ind w:left="0"/>
              <w:jc w:val="both"/>
              <w:rPr>
                <w:rFonts w:ascii="Myriad Pro" w:hAnsi="Myriad Pro" w:cstheme="minorHAnsi"/>
                <w:b/>
                <w:iCs/>
                <w:lang w:val="en-US"/>
              </w:rPr>
            </w:pPr>
            <w:sdt>
              <w:sdtPr>
                <w:rPr>
                  <w:rFonts w:ascii="Myriad Pro" w:hAnsi="Myriad Pro" w:cstheme="minorHAnsi"/>
                  <w:iCs/>
                  <w:lang w:val="en-US"/>
                </w:rPr>
                <w:id w:val="793486539"/>
                <w14:checkbox>
                  <w14:checked w14:val="1"/>
                  <w14:checkedState w14:val="2612" w14:font="Malgun Gothic Semilight"/>
                  <w14:uncheckedState w14:val="2610" w14:font="Malgun Gothic Semilight"/>
                </w14:checkbox>
              </w:sdtPr>
              <w:sdtEndPr/>
              <w:sdtContent>
                <w:r w:rsidR="004F7ED6" w:rsidRPr="00464527">
                  <w:rPr>
                    <w:rFonts w:ascii="Segoe UI Symbol" w:eastAsia="Malgun Gothic Semilight" w:hAnsi="Segoe UI Symbol" w:cs="Segoe UI Symbol"/>
                    <w:iCs/>
                    <w:lang w:val="en-US"/>
                  </w:rPr>
                  <w:t>☒</w:t>
                </w:r>
              </w:sdtContent>
            </w:sdt>
            <w:r w:rsidR="004F7ED6" w:rsidRPr="00464527">
              <w:rPr>
                <w:rFonts w:ascii="Myriad Pro" w:hAnsi="Myriad Pro" w:cstheme="minorHAnsi"/>
                <w:iCs/>
                <w:lang w:val="en-US"/>
              </w:rPr>
              <w:t xml:space="preserve"> Duly Accomplished Form as provided in Annex 2, and in accordance with the list of requirements in Annex 1;/</w:t>
            </w:r>
            <w:proofErr w:type="spellStart"/>
            <w:r w:rsidR="004F7ED6" w:rsidRPr="00464527">
              <w:rPr>
                <w:rFonts w:ascii="Myriad Pro" w:hAnsi="Myriad Pro" w:cstheme="minorHAnsi"/>
                <w:b/>
                <w:iCs/>
                <w:lang w:val="en-US"/>
              </w:rPr>
              <w:t>Pravilno</w:t>
            </w:r>
            <w:proofErr w:type="spellEnd"/>
            <w:r w:rsidR="004F7ED6" w:rsidRPr="00464527">
              <w:rPr>
                <w:rFonts w:ascii="Myriad Pro" w:hAnsi="Myriad Pro" w:cstheme="minorHAnsi"/>
                <w:b/>
                <w:iCs/>
                <w:lang w:val="en-US"/>
              </w:rPr>
              <w:t xml:space="preserve"> </w:t>
            </w:r>
            <w:proofErr w:type="spellStart"/>
            <w:r w:rsidR="004F7ED6" w:rsidRPr="00464527">
              <w:rPr>
                <w:rFonts w:ascii="Myriad Pro" w:hAnsi="Myriad Pro" w:cstheme="minorHAnsi"/>
                <w:b/>
                <w:iCs/>
                <w:lang w:val="en-US"/>
              </w:rPr>
              <w:t>ispunjen</w:t>
            </w:r>
            <w:proofErr w:type="spellEnd"/>
            <w:r w:rsidR="004F7ED6" w:rsidRPr="00464527">
              <w:rPr>
                <w:rFonts w:ascii="Myriad Pro" w:hAnsi="Myriad Pro" w:cstheme="minorHAnsi"/>
                <w:b/>
                <w:iCs/>
                <w:lang w:val="en-US"/>
              </w:rPr>
              <w:t xml:space="preserve"> </w:t>
            </w:r>
            <w:proofErr w:type="spellStart"/>
            <w:r w:rsidR="004F7ED6" w:rsidRPr="00464527">
              <w:rPr>
                <w:rFonts w:ascii="Myriad Pro" w:hAnsi="Myriad Pro" w:cstheme="minorHAnsi"/>
                <w:b/>
                <w:iCs/>
                <w:lang w:val="en-US"/>
              </w:rPr>
              <w:t>obrazac</w:t>
            </w:r>
            <w:proofErr w:type="spellEnd"/>
            <w:r w:rsidR="004F7ED6" w:rsidRPr="00464527">
              <w:rPr>
                <w:rFonts w:ascii="Myriad Pro" w:hAnsi="Myriad Pro" w:cstheme="minorHAnsi"/>
                <w:b/>
                <w:iCs/>
                <w:lang w:val="en-US"/>
              </w:rPr>
              <w:t xml:space="preserve"> </w:t>
            </w:r>
            <w:proofErr w:type="spellStart"/>
            <w:r w:rsidR="004F7ED6" w:rsidRPr="00464527">
              <w:rPr>
                <w:rFonts w:ascii="Myriad Pro" w:hAnsi="Myriad Pro" w:cstheme="minorHAnsi"/>
                <w:b/>
                <w:iCs/>
                <w:lang w:val="en-US"/>
              </w:rPr>
              <w:t>kako</w:t>
            </w:r>
            <w:proofErr w:type="spellEnd"/>
            <w:r w:rsidR="004F7ED6" w:rsidRPr="00464527">
              <w:rPr>
                <w:rFonts w:ascii="Myriad Pro" w:hAnsi="Myriad Pro" w:cstheme="minorHAnsi"/>
                <w:b/>
                <w:iCs/>
                <w:lang w:val="en-US"/>
              </w:rPr>
              <w:t xml:space="preserve"> je </w:t>
            </w:r>
            <w:proofErr w:type="spellStart"/>
            <w:r w:rsidR="004F7ED6" w:rsidRPr="00464527">
              <w:rPr>
                <w:rFonts w:ascii="Myriad Pro" w:hAnsi="Myriad Pro" w:cstheme="minorHAnsi"/>
                <w:b/>
                <w:iCs/>
                <w:lang w:val="en-US"/>
              </w:rPr>
              <w:t>navedeno</w:t>
            </w:r>
            <w:proofErr w:type="spellEnd"/>
            <w:r w:rsidR="004F7ED6" w:rsidRPr="00464527">
              <w:rPr>
                <w:rFonts w:ascii="Myriad Pro" w:hAnsi="Myriad Pro" w:cstheme="minorHAnsi"/>
                <w:b/>
                <w:iCs/>
                <w:lang w:val="en-US"/>
              </w:rPr>
              <w:t xml:space="preserve"> u </w:t>
            </w:r>
            <w:proofErr w:type="spellStart"/>
            <w:r w:rsidR="004F7ED6" w:rsidRPr="00464527">
              <w:rPr>
                <w:rFonts w:ascii="Myriad Pro" w:hAnsi="Myriad Pro" w:cstheme="minorHAnsi"/>
                <w:b/>
                <w:iCs/>
                <w:lang w:val="en-US"/>
              </w:rPr>
              <w:t>Prilogu</w:t>
            </w:r>
            <w:proofErr w:type="spellEnd"/>
            <w:r w:rsidR="004F7ED6" w:rsidRPr="00464527">
              <w:rPr>
                <w:rFonts w:ascii="Myriad Pro" w:hAnsi="Myriad Pro" w:cstheme="minorHAnsi"/>
                <w:b/>
                <w:iCs/>
                <w:lang w:val="en-US"/>
              </w:rPr>
              <w:t xml:space="preserve"> 2 </w:t>
            </w:r>
            <w:proofErr w:type="spellStart"/>
            <w:r w:rsidR="00CA7247">
              <w:rPr>
                <w:rFonts w:ascii="Myriad Pro" w:hAnsi="Myriad Pro" w:cstheme="minorHAnsi"/>
                <w:b/>
                <w:iCs/>
                <w:lang w:val="en-US"/>
              </w:rPr>
              <w:t>i</w:t>
            </w:r>
            <w:proofErr w:type="spellEnd"/>
            <w:r w:rsidR="004F7ED6" w:rsidRPr="00464527">
              <w:rPr>
                <w:rFonts w:ascii="Myriad Pro" w:hAnsi="Myriad Pro" w:cstheme="minorHAnsi"/>
                <w:b/>
                <w:iCs/>
                <w:lang w:val="en-US"/>
              </w:rPr>
              <w:t xml:space="preserve"> u </w:t>
            </w:r>
            <w:proofErr w:type="spellStart"/>
            <w:r w:rsidR="004F7ED6" w:rsidRPr="00464527">
              <w:rPr>
                <w:rFonts w:ascii="Myriad Pro" w:hAnsi="Myriad Pro" w:cstheme="minorHAnsi"/>
                <w:b/>
                <w:iCs/>
                <w:lang w:val="en-US"/>
              </w:rPr>
              <w:t>skladu</w:t>
            </w:r>
            <w:proofErr w:type="spellEnd"/>
            <w:r w:rsidR="004F7ED6" w:rsidRPr="00464527">
              <w:rPr>
                <w:rFonts w:ascii="Myriad Pro" w:hAnsi="Myriad Pro" w:cstheme="minorHAnsi"/>
                <w:b/>
                <w:iCs/>
                <w:lang w:val="en-US"/>
              </w:rPr>
              <w:t xml:space="preserve"> </w:t>
            </w:r>
            <w:proofErr w:type="spellStart"/>
            <w:r w:rsidR="004F7ED6" w:rsidRPr="00464527">
              <w:rPr>
                <w:rFonts w:ascii="Myriad Pro" w:hAnsi="Myriad Pro" w:cstheme="minorHAnsi"/>
                <w:b/>
                <w:iCs/>
                <w:lang w:val="en-US"/>
              </w:rPr>
              <w:t>sa</w:t>
            </w:r>
            <w:proofErr w:type="spellEnd"/>
            <w:r w:rsidR="004F7ED6" w:rsidRPr="00464527">
              <w:rPr>
                <w:rFonts w:ascii="Myriad Pro" w:hAnsi="Myriad Pro" w:cstheme="minorHAnsi"/>
                <w:b/>
                <w:iCs/>
                <w:lang w:val="en-US"/>
              </w:rPr>
              <w:t xml:space="preserve"> </w:t>
            </w:r>
            <w:proofErr w:type="spellStart"/>
            <w:r w:rsidR="004F7ED6" w:rsidRPr="00464527">
              <w:rPr>
                <w:rFonts w:ascii="Myriad Pro" w:hAnsi="Myriad Pro" w:cstheme="minorHAnsi"/>
                <w:b/>
                <w:iCs/>
                <w:lang w:val="en-US"/>
              </w:rPr>
              <w:t>listom</w:t>
            </w:r>
            <w:proofErr w:type="spellEnd"/>
            <w:r w:rsidR="004F7ED6" w:rsidRPr="00464527">
              <w:rPr>
                <w:rFonts w:ascii="Myriad Pro" w:hAnsi="Myriad Pro" w:cstheme="minorHAnsi"/>
                <w:b/>
                <w:iCs/>
                <w:lang w:val="en-US"/>
              </w:rPr>
              <w:t xml:space="preserve"> </w:t>
            </w:r>
            <w:proofErr w:type="spellStart"/>
            <w:r w:rsidR="004F7ED6" w:rsidRPr="00464527">
              <w:rPr>
                <w:rFonts w:ascii="Myriad Pro" w:hAnsi="Myriad Pro" w:cstheme="minorHAnsi"/>
                <w:b/>
                <w:iCs/>
                <w:lang w:val="en-US"/>
              </w:rPr>
              <w:t>zahtjeva</w:t>
            </w:r>
            <w:proofErr w:type="spellEnd"/>
            <w:r w:rsidR="004F7ED6" w:rsidRPr="00464527">
              <w:rPr>
                <w:rFonts w:ascii="Myriad Pro" w:hAnsi="Myriad Pro" w:cstheme="minorHAnsi"/>
                <w:b/>
                <w:iCs/>
                <w:lang w:val="en-US"/>
              </w:rPr>
              <w:t xml:space="preserve"> u </w:t>
            </w:r>
            <w:proofErr w:type="spellStart"/>
            <w:r w:rsidR="004F7ED6" w:rsidRPr="00464527">
              <w:rPr>
                <w:rFonts w:ascii="Myriad Pro" w:hAnsi="Myriad Pro" w:cstheme="minorHAnsi"/>
                <w:b/>
                <w:iCs/>
                <w:lang w:val="en-US"/>
              </w:rPr>
              <w:t>Prilogu</w:t>
            </w:r>
            <w:proofErr w:type="spellEnd"/>
            <w:r w:rsidR="004F7ED6" w:rsidRPr="00464527">
              <w:rPr>
                <w:rFonts w:ascii="Myriad Pro" w:hAnsi="Myriad Pro" w:cstheme="minorHAnsi"/>
                <w:b/>
                <w:iCs/>
                <w:lang w:val="en-US"/>
              </w:rPr>
              <w:t xml:space="preserve"> 1</w:t>
            </w:r>
          </w:p>
          <w:p w14:paraId="055EE7AF" w14:textId="5D486533" w:rsidR="004F7ED6" w:rsidRPr="00464527" w:rsidRDefault="004D4E23" w:rsidP="00BF25E9">
            <w:pPr>
              <w:pStyle w:val="ColorfulList-Accent11"/>
              <w:ind w:left="0"/>
              <w:jc w:val="both"/>
              <w:rPr>
                <w:rFonts w:ascii="Myriad Pro" w:hAnsi="Myriad Pro" w:cstheme="minorHAnsi"/>
                <w:b/>
                <w:iCs/>
                <w:lang w:val="en-US"/>
              </w:rPr>
            </w:pPr>
            <w:sdt>
              <w:sdtPr>
                <w:rPr>
                  <w:rFonts w:ascii="Myriad Pro" w:hAnsi="Myriad Pro" w:cstheme="minorHAnsi"/>
                  <w:iCs/>
                  <w:lang w:val="en-US"/>
                </w:rPr>
                <w:id w:val="1022980600"/>
                <w14:checkbox>
                  <w14:checked w14:val="1"/>
                  <w14:checkedState w14:val="2612" w14:font="Malgun Gothic Semilight"/>
                  <w14:uncheckedState w14:val="2610" w14:font="Malgun Gothic Semilight"/>
                </w14:checkbox>
              </w:sdtPr>
              <w:sdtEndPr/>
              <w:sdtContent>
                <w:r w:rsidR="004F7ED6" w:rsidRPr="00464527">
                  <w:rPr>
                    <w:rFonts w:ascii="Segoe UI Symbol" w:eastAsia="Malgun Gothic Semilight" w:hAnsi="Segoe UI Symbol" w:cs="Segoe UI Symbol"/>
                    <w:iCs/>
                    <w:lang w:val="en-US"/>
                  </w:rPr>
                  <w:t>☒</w:t>
                </w:r>
              </w:sdtContent>
            </w:sdt>
            <w:r w:rsidR="004F7ED6" w:rsidRPr="00464527">
              <w:rPr>
                <w:rFonts w:ascii="Myriad Pro" w:hAnsi="Myriad Pro" w:cstheme="minorHAnsi"/>
                <w:iCs/>
                <w:lang w:val="en-US"/>
              </w:rPr>
              <w:t xml:space="preserve">  Latest Business Registration Certificate; /</w:t>
            </w:r>
            <w:proofErr w:type="spellStart"/>
            <w:r w:rsidR="004F7ED6" w:rsidRPr="00464527">
              <w:rPr>
                <w:rFonts w:ascii="Myriad Pro" w:hAnsi="Myriad Pro" w:cstheme="minorHAnsi"/>
                <w:b/>
                <w:iCs/>
                <w:lang w:val="en-US"/>
              </w:rPr>
              <w:t>Najnovije</w:t>
            </w:r>
            <w:proofErr w:type="spellEnd"/>
            <w:r w:rsidR="004F7ED6" w:rsidRPr="00464527">
              <w:rPr>
                <w:rFonts w:ascii="Myriad Pro" w:hAnsi="Myriad Pro" w:cstheme="minorHAnsi"/>
                <w:b/>
                <w:iCs/>
                <w:lang w:val="en-US"/>
              </w:rPr>
              <w:t xml:space="preserve"> </w:t>
            </w:r>
            <w:proofErr w:type="spellStart"/>
            <w:r w:rsidR="004F7ED6" w:rsidRPr="00464527">
              <w:rPr>
                <w:rFonts w:ascii="Myriad Pro" w:hAnsi="Myriad Pro" w:cstheme="minorHAnsi"/>
                <w:b/>
                <w:iCs/>
                <w:lang w:val="en-US"/>
              </w:rPr>
              <w:t>rješenje</w:t>
            </w:r>
            <w:proofErr w:type="spellEnd"/>
            <w:r w:rsidR="004F7ED6" w:rsidRPr="00464527">
              <w:rPr>
                <w:rFonts w:ascii="Myriad Pro" w:hAnsi="Myriad Pro" w:cstheme="minorHAnsi"/>
                <w:b/>
                <w:iCs/>
                <w:lang w:val="en-US"/>
              </w:rPr>
              <w:t xml:space="preserve"> o </w:t>
            </w:r>
            <w:proofErr w:type="spellStart"/>
            <w:r w:rsidR="004F7ED6" w:rsidRPr="00464527">
              <w:rPr>
                <w:rFonts w:ascii="Myriad Pro" w:hAnsi="Myriad Pro" w:cstheme="minorHAnsi"/>
                <w:b/>
                <w:iCs/>
                <w:lang w:val="en-US"/>
              </w:rPr>
              <w:t>registraciji</w:t>
            </w:r>
            <w:proofErr w:type="spellEnd"/>
            <w:r w:rsidR="004F7ED6" w:rsidRPr="00464527">
              <w:rPr>
                <w:rFonts w:ascii="Myriad Pro" w:hAnsi="Myriad Pro" w:cstheme="minorHAnsi"/>
                <w:b/>
                <w:iCs/>
                <w:lang w:val="en-US"/>
              </w:rPr>
              <w:t>;</w:t>
            </w:r>
          </w:p>
          <w:p w14:paraId="24EAC52C" w14:textId="7F8AA298" w:rsidR="004F7ED6" w:rsidRPr="00FD786E" w:rsidRDefault="004D4E23" w:rsidP="00BF25E9">
            <w:pPr>
              <w:pStyle w:val="ColorfulList-Accent11"/>
              <w:ind w:left="0"/>
              <w:jc w:val="both"/>
              <w:rPr>
                <w:rFonts w:ascii="Myriad Pro" w:hAnsi="Myriad Pro" w:cstheme="minorHAnsi"/>
                <w:b/>
                <w:iCs/>
                <w:lang w:val="es-ES"/>
              </w:rPr>
            </w:pPr>
            <w:sdt>
              <w:sdtPr>
                <w:rPr>
                  <w:rFonts w:ascii="Myriad Pro" w:hAnsi="Myriad Pro" w:cstheme="minorHAnsi"/>
                  <w:iCs/>
                  <w:lang w:val="es-ES"/>
                </w:rPr>
                <w:id w:val="156513621"/>
                <w14:checkbox>
                  <w14:checked w14:val="1"/>
                  <w14:checkedState w14:val="2612" w14:font="Malgun Gothic Semilight"/>
                  <w14:uncheckedState w14:val="2610" w14:font="Malgun Gothic Semilight"/>
                </w14:checkbox>
              </w:sdtPr>
              <w:sdtEndPr/>
              <w:sdtContent>
                <w:r w:rsidR="004F7ED6" w:rsidRPr="00FD786E">
                  <w:rPr>
                    <w:rFonts w:ascii="Segoe UI Symbol" w:eastAsia="Malgun Gothic Semilight" w:hAnsi="Segoe UI Symbol" w:cs="Segoe UI Symbol"/>
                    <w:iCs/>
                    <w:lang w:val="es-ES"/>
                  </w:rPr>
                  <w:t>☒</w:t>
                </w:r>
              </w:sdtContent>
            </w:sdt>
            <w:r w:rsidR="004F7ED6" w:rsidRPr="00FD786E">
              <w:rPr>
                <w:rFonts w:ascii="Myriad Pro" w:hAnsi="Myriad Pro" w:cstheme="minorHAnsi"/>
                <w:iCs/>
                <w:lang w:val="es-ES"/>
              </w:rPr>
              <w:t xml:space="preserve"> </w:t>
            </w:r>
            <w:proofErr w:type="spellStart"/>
            <w:r w:rsidR="004F7ED6" w:rsidRPr="00FD786E">
              <w:rPr>
                <w:rFonts w:ascii="Myriad Pro" w:hAnsi="Myriad Pro" w:cstheme="minorHAnsi"/>
                <w:iCs/>
                <w:lang w:val="es-ES"/>
              </w:rPr>
              <w:t>Tax</w:t>
            </w:r>
            <w:proofErr w:type="spellEnd"/>
            <w:r w:rsidR="004F7ED6" w:rsidRPr="00FD786E">
              <w:rPr>
                <w:rFonts w:ascii="Myriad Pro" w:hAnsi="Myriad Pro" w:cstheme="minorHAnsi"/>
                <w:iCs/>
                <w:lang w:val="es-ES"/>
              </w:rPr>
              <w:t xml:space="preserve"> </w:t>
            </w:r>
            <w:proofErr w:type="spellStart"/>
            <w:r w:rsidR="004F7ED6" w:rsidRPr="00FD786E">
              <w:rPr>
                <w:rFonts w:ascii="Myriad Pro" w:hAnsi="Myriad Pro" w:cstheme="minorHAnsi"/>
                <w:iCs/>
                <w:lang w:val="es-ES"/>
              </w:rPr>
              <w:t>Registration</w:t>
            </w:r>
            <w:proofErr w:type="spellEnd"/>
            <w:r w:rsidR="004F7ED6" w:rsidRPr="00FD786E">
              <w:rPr>
                <w:rFonts w:ascii="Myriad Pro" w:hAnsi="Myriad Pro" w:cstheme="minorHAnsi"/>
                <w:iCs/>
                <w:lang w:val="es-ES"/>
              </w:rPr>
              <w:t xml:space="preserve"> </w:t>
            </w:r>
            <w:proofErr w:type="spellStart"/>
            <w:r w:rsidR="004F7ED6" w:rsidRPr="00FD786E">
              <w:rPr>
                <w:rFonts w:ascii="Myriad Pro" w:hAnsi="Myriad Pro" w:cstheme="minorHAnsi"/>
                <w:iCs/>
                <w:lang w:val="es-ES"/>
              </w:rPr>
              <w:t>Certificate</w:t>
            </w:r>
            <w:proofErr w:type="spellEnd"/>
            <w:r w:rsidR="004F7ED6" w:rsidRPr="00FD786E">
              <w:rPr>
                <w:rFonts w:ascii="Myriad Pro" w:hAnsi="Myriad Pro" w:cstheme="minorHAnsi"/>
                <w:iCs/>
                <w:lang w:val="es-ES"/>
              </w:rPr>
              <w:t>/</w:t>
            </w:r>
            <w:proofErr w:type="spellStart"/>
            <w:r w:rsidR="004F7ED6" w:rsidRPr="00FD786E">
              <w:rPr>
                <w:rFonts w:ascii="Myriad Pro" w:hAnsi="Myriad Pro" w:cstheme="minorHAnsi"/>
                <w:b/>
                <w:iCs/>
                <w:lang w:val="es-ES"/>
              </w:rPr>
              <w:t>Uvjerenje</w:t>
            </w:r>
            <w:proofErr w:type="spellEnd"/>
            <w:r w:rsidR="004F7ED6" w:rsidRPr="00FD786E">
              <w:rPr>
                <w:rFonts w:ascii="Myriad Pro" w:hAnsi="Myriad Pro" w:cstheme="minorHAnsi"/>
                <w:b/>
                <w:iCs/>
                <w:lang w:val="es-ES"/>
              </w:rPr>
              <w:t xml:space="preserve"> o </w:t>
            </w:r>
            <w:proofErr w:type="spellStart"/>
            <w:r w:rsidR="004F7ED6" w:rsidRPr="00FD786E">
              <w:rPr>
                <w:rFonts w:ascii="Myriad Pro" w:hAnsi="Myriad Pro" w:cstheme="minorHAnsi"/>
                <w:b/>
                <w:iCs/>
                <w:lang w:val="es-ES"/>
              </w:rPr>
              <w:t>poreskoj</w:t>
            </w:r>
            <w:proofErr w:type="spellEnd"/>
            <w:r w:rsidR="004F7ED6" w:rsidRPr="00FD786E">
              <w:rPr>
                <w:rFonts w:ascii="Myriad Pro" w:hAnsi="Myriad Pro" w:cstheme="minorHAnsi"/>
                <w:b/>
                <w:iCs/>
                <w:lang w:val="es-ES"/>
              </w:rPr>
              <w:t xml:space="preserve"> </w:t>
            </w:r>
            <w:proofErr w:type="spellStart"/>
            <w:r w:rsidR="004F7ED6" w:rsidRPr="00FD786E">
              <w:rPr>
                <w:rFonts w:ascii="Myriad Pro" w:hAnsi="Myriad Pro" w:cstheme="minorHAnsi"/>
                <w:b/>
                <w:iCs/>
                <w:lang w:val="es-ES"/>
              </w:rPr>
              <w:t>registraciji</w:t>
            </w:r>
            <w:proofErr w:type="spellEnd"/>
            <w:r w:rsidR="004F7ED6" w:rsidRPr="00FD786E">
              <w:rPr>
                <w:rFonts w:ascii="Myriad Pro" w:hAnsi="Myriad Pro" w:cstheme="minorHAnsi"/>
                <w:b/>
                <w:iCs/>
                <w:lang w:val="es-ES"/>
              </w:rPr>
              <w:t>;</w:t>
            </w:r>
          </w:p>
          <w:p w14:paraId="5D9ADCFC" w14:textId="046F2B86" w:rsidR="004F7ED6" w:rsidRPr="00FD786E" w:rsidRDefault="004D4E23" w:rsidP="00BF25E9">
            <w:pPr>
              <w:pStyle w:val="ColorfulList-Accent11"/>
              <w:ind w:left="0"/>
              <w:jc w:val="both"/>
              <w:rPr>
                <w:rFonts w:ascii="Myriad Pro" w:hAnsi="Myriad Pro" w:cstheme="minorHAnsi"/>
                <w:b/>
                <w:iCs/>
                <w:lang w:val="es-ES"/>
              </w:rPr>
            </w:pPr>
            <w:sdt>
              <w:sdtPr>
                <w:rPr>
                  <w:rFonts w:ascii="Myriad Pro" w:hAnsi="Myriad Pro" w:cstheme="minorHAnsi"/>
                  <w:iCs/>
                  <w:lang w:val="es-ES"/>
                </w:rPr>
                <w:id w:val="-1067872713"/>
                <w14:checkbox>
                  <w14:checked w14:val="1"/>
                  <w14:checkedState w14:val="2612" w14:font="Malgun Gothic Semilight"/>
                  <w14:uncheckedState w14:val="2610" w14:font="Malgun Gothic Semilight"/>
                </w14:checkbox>
              </w:sdtPr>
              <w:sdtEndPr/>
              <w:sdtContent>
                <w:r w:rsidR="004F7ED6" w:rsidRPr="00FD786E">
                  <w:rPr>
                    <w:rFonts w:ascii="Segoe UI Symbol" w:eastAsia="Malgun Gothic Semilight" w:hAnsi="Segoe UI Symbol" w:cs="Segoe UI Symbol"/>
                    <w:iCs/>
                    <w:lang w:val="es-ES"/>
                  </w:rPr>
                  <w:t>☒</w:t>
                </w:r>
              </w:sdtContent>
            </w:sdt>
            <w:r w:rsidR="004F7ED6" w:rsidRPr="00FD786E">
              <w:rPr>
                <w:rFonts w:ascii="Myriad Pro" w:hAnsi="Myriad Pro" w:cstheme="minorHAnsi"/>
                <w:iCs/>
                <w:lang w:val="es-ES"/>
              </w:rPr>
              <w:t xml:space="preserve"> </w:t>
            </w:r>
            <w:proofErr w:type="spellStart"/>
            <w:r w:rsidR="004F7ED6" w:rsidRPr="00FD786E">
              <w:rPr>
                <w:rFonts w:ascii="Myriad Pro" w:hAnsi="Myriad Pro" w:cstheme="minorHAnsi"/>
                <w:iCs/>
                <w:lang w:val="es-ES"/>
              </w:rPr>
              <w:t>Latest</w:t>
            </w:r>
            <w:proofErr w:type="spellEnd"/>
            <w:r w:rsidR="004F7ED6" w:rsidRPr="00FD786E">
              <w:rPr>
                <w:rFonts w:ascii="Myriad Pro" w:hAnsi="Myriad Pro" w:cstheme="minorHAnsi"/>
                <w:iCs/>
                <w:lang w:val="es-ES"/>
              </w:rPr>
              <w:t xml:space="preserve"> </w:t>
            </w:r>
            <w:proofErr w:type="spellStart"/>
            <w:r w:rsidR="004F7ED6" w:rsidRPr="00FD786E">
              <w:rPr>
                <w:rFonts w:ascii="Myriad Pro" w:hAnsi="Myriad Pro" w:cstheme="minorHAnsi"/>
                <w:iCs/>
                <w:lang w:val="es-ES"/>
              </w:rPr>
              <w:t>Internal</w:t>
            </w:r>
            <w:proofErr w:type="spellEnd"/>
            <w:r w:rsidR="004F7ED6" w:rsidRPr="00FD786E">
              <w:rPr>
                <w:rFonts w:ascii="Myriad Pro" w:hAnsi="Myriad Pro" w:cstheme="minorHAnsi"/>
                <w:iCs/>
                <w:lang w:val="es-ES"/>
              </w:rPr>
              <w:t xml:space="preserve"> </w:t>
            </w:r>
            <w:proofErr w:type="spellStart"/>
            <w:r w:rsidR="004F7ED6" w:rsidRPr="00FD786E">
              <w:rPr>
                <w:rFonts w:ascii="Myriad Pro" w:hAnsi="Myriad Pro" w:cstheme="minorHAnsi"/>
                <w:iCs/>
                <w:lang w:val="es-ES"/>
              </w:rPr>
              <w:t>Revenue</w:t>
            </w:r>
            <w:proofErr w:type="spellEnd"/>
            <w:r w:rsidR="004F7ED6" w:rsidRPr="00FD786E">
              <w:rPr>
                <w:rFonts w:ascii="Myriad Pro" w:hAnsi="Myriad Pro" w:cstheme="minorHAnsi"/>
                <w:iCs/>
                <w:lang w:val="es-ES"/>
              </w:rPr>
              <w:t xml:space="preserve"> </w:t>
            </w:r>
            <w:proofErr w:type="spellStart"/>
            <w:r w:rsidR="004F7ED6" w:rsidRPr="00FD786E">
              <w:rPr>
                <w:rFonts w:ascii="Myriad Pro" w:hAnsi="Myriad Pro" w:cstheme="minorHAnsi"/>
                <w:iCs/>
                <w:lang w:val="es-ES"/>
              </w:rPr>
              <w:t>Certificate</w:t>
            </w:r>
            <w:proofErr w:type="spellEnd"/>
            <w:r w:rsidR="004F7ED6" w:rsidRPr="00FD786E">
              <w:rPr>
                <w:rFonts w:ascii="Myriad Pro" w:hAnsi="Myriad Pro" w:cstheme="minorHAnsi"/>
                <w:iCs/>
                <w:lang w:val="es-ES"/>
              </w:rPr>
              <w:t>/</w:t>
            </w:r>
            <w:proofErr w:type="spellStart"/>
            <w:r w:rsidR="004F7ED6" w:rsidRPr="00FD786E">
              <w:rPr>
                <w:rFonts w:ascii="Myriad Pro" w:hAnsi="Myriad Pro" w:cstheme="minorHAnsi"/>
                <w:iCs/>
                <w:lang w:val="es-ES"/>
              </w:rPr>
              <w:t>Tax</w:t>
            </w:r>
            <w:proofErr w:type="spellEnd"/>
            <w:r w:rsidR="004F7ED6" w:rsidRPr="00FD786E">
              <w:rPr>
                <w:rFonts w:ascii="Myriad Pro" w:hAnsi="Myriad Pro" w:cstheme="minorHAnsi"/>
                <w:iCs/>
                <w:lang w:val="es-ES"/>
              </w:rPr>
              <w:t xml:space="preserve"> </w:t>
            </w:r>
            <w:proofErr w:type="spellStart"/>
            <w:r w:rsidR="004F7ED6" w:rsidRPr="00FD786E">
              <w:rPr>
                <w:rFonts w:ascii="Myriad Pro" w:hAnsi="Myriad Pro" w:cstheme="minorHAnsi"/>
                <w:iCs/>
                <w:lang w:val="es-ES"/>
              </w:rPr>
              <w:t>Clearance</w:t>
            </w:r>
            <w:proofErr w:type="spellEnd"/>
            <w:r w:rsidR="004F7ED6" w:rsidRPr="00FD786E">
              <w:rPr>
                <w:rFonts w:ascii="Myriad Pro" w:hAnsi="Myriad Pro" w:cstheme="minorHAnsi"/>
                <w:iCs/>
                <w:lang w:val="es-ES"/>
              </w:rPr>
              <w:t xml:space="preserve"> (</w:t>
            </w:r>
            <w:proofErr w:type="spellStart"/>
            <w:r w:rsidR="004F7ED6" w:rsidRPr="00FD786E">
              <w:rPr>
                <w:rFonts w:ascii="Myriad Pro" w:hAnsi="Myriad Pro" w:cstheme="minorHAnsi"/>
                <w:iCs/>
                <w:lang w:val="es-ES"/>
              </w:rPr>
              <w:t>certified</w:t>
            </w:r>
            <w:proofErr w:type="spellEnd"/>
            <w:r w:rsidR="004F7ED6" w:rsidRPr="00FD786E">
              <w:rPr>
                <w:rFonts w:ascii="Myriad Pro" w:hAnsi="Myriad Pro" w:cstheme="minorHAnsi"/>
                <w:iCs/>
                <w:lang w:val="es-ES"/>
              </w:rPr>
              <w:t xml:space="preserve"> </w:t>
            </w:r>
            <w:proofErr w:type="spellStart"/>
            <w:r w:rsidR="004F7ED6" w:rsidRPr="00FD786E">
              <w:rPr>
                <w:rFonts w:ascii="Myriad Pro" w:hAnsi="Myriad Pro" w:cstheme="minorHAnsi"/>
                <w:iCs/>
                <w:lang w:val="es-ES"/>
              </w:rPr>
              <w:t>copy</w:t>
            </w:r>
            <w:proofErr w:type="spellEnd"/>
            <w:r w:rsidR="004F7ED6" w:rsidRPr="00FD786E">
              <w:rPr>
                <w:rFonts w:ascii="Myriad Pro" w:hAnsi="Myriad Pro" w:cstheme="minorHAnsi"/>
                <w:iCs/>
                <w:lang w:val="es-ES"/>
              </w:rPr>
              <w:t xml:space="preserve"> </w:t>
            </w:r>
            <w:proofErr w:type="spellStart"/>
            <w:r w:rsidR="004F7ED6" w:rsidRPr="00FD786E">
              <w:rPr>
                <w:rFonts w:ascii="Myriad Pro" w:hAnsi="Myriad Pro" w:cstheme="minorHAnsi"/>
                <w:iCs/>
                <w:lang w:val="es-ES"/>
              </w:rPr>
              <w:t>not</w:t>
            </w:r>
            <w:proofErr w:type="spellEnd"/>
            <w:r w:rsidR="004F7ED6" w:rsidRPr="00FD786E">
              <w:rPr>
                <w:rFonts w:ascii="Myriad Pro" w:hAnsi="Myriad Pro" w:cstheme="minorHAnsi"/>
                <w:iCs/>
                <w:lang w:val="es-ES"/>
              </w:rPr>
              <w:t xml:space="preserve"> </w:t>
            </w:r>
            <w:proofErr w:type="spellStart"/>
            <w:r w:rsidR="004F7ED6" w:rsidRPr="00FD786E">
              <w:rPr>
                <w:rFonts w:ascii="Myriad Pro" w:hAnsi="Myriad Pro" w:cstheme="minorHAnsi"/>
                <w:iCs/>
                <w:lang w:val="es-ES"/>
              </w:rPr>
              <w:t>older</w:t>
            </w:r>
            <w:proofErr w:type="spellEnd"/>
            <w:r w:rsidR="004F7ED6" w:rsidRPr="00FD786E">
              <w:rPr>
                <w:rFonts w:ascii="Myriad Pro" w:hAnsi="Myriad Pro" w:cstheme="minorHAnsi"/>
                <w:iCs/>
                <w:lang w:val="es-ES"/>
              </w:rPr>
              <w:t xml:space="preserve"> </w:t>
            </w:r>
            <w:proofErr w:type="spellStart"/>
            <w:r w:rsidR="004F7ED6" w:rsidRPr="00FD786E">
              <w:rPr>
                <w:rFonts w:ascii="Myriad Pro" w:hAnsi="Myriad Pro" w:cstheme="minorHAnsi"/>
                <w:iCs/>
                <w:lang w:val="es-ES"/>
              </w:rPr>
              <w:t>then</w:t>
            </w:r>
            <w:proofErr w:type="spellEnd"/>
            <w:r w:rsidR="004F7ED6" w:rsidRPr="00FD786E">
              <w:rPr>
                <w:rFonts w:ascii="Myriad Pro" w:hAnsi="Myriad Pro" w:cstheme="minorHAnsi"/>
                <w:iCs/>
                <w:lang w:val="es-ES"/>
              </w:rPr>
              <w:t xml:space="preserve"> </w:t>
            </w:r>
            <w:r w:rsidR="002B0603" w:rsidRPr="00FD786E">
              <w:rPr>
                <w:rFonts w:ascii="Myriad Pro" w:hAnsi="Myriad Pro" w:cstheme="minorHAnsi"/>
                <w:iCs/>
                <w:lang w:val="es-ES"/>
              </w:rPr>
              <w:t xml:space="preserve">2 </w:t>
            </w:r>
            <w:proofErr w:type="spellStart"/>
            <w:r w:rsidR="004F7ED6" w:rsidRPr="00FD786E">
              <w:rPr>
                <w:rFonts w:ascii="Myriad Pro" w:hAnsi="Myriad Pro" w:cstheme="minorHAnsi"/>
                <w:iCs/>
                <w:lang w:val="es-ES"/>
              </w:rPr>
              <w:t>months</w:t>
            </w:r>
            <w:proofErr w:type="spellEnd"/>
            <w:r w:rsidR="004F7ED6" w:rsidRPr="00FD786E">
              <w:rPr>
                <w:rFonts w:ascii="Myriad Pro" w:hAnsi="Myriad Pro" w:cstheme="minorHAnsi"/>
                <w:iCs/>
                <w:lang w:val="es-ES"/>
              </w:rPr>
              <w:t xml:space="preserve"> </w:t>
            </w:r>
            <w:proofErr w:type="spellStart"/>
            <w:r w:rsidR="004F7ED6" w:rsidRPr="00FD786E">
              <w:rPr>
                <w:rFonts w:ascii="Myriad Pro" w:hAnsi="Myriad Pro" w:cstheme="minorHAnsi"/>
                <w:iCs/>
                <w:lang w:val="es-ES"/>
              </w:rPr>
              <w:t>from</w:t>
            </w:r>
            <w:proofErr w:type="spellEnd"/>
            <w:r w:rsidR="004F7ED6" w:rsidRPr="00FD786E">
              <w:rPr>
                <w:rFonts w:ascii="Myriad Pro" w:hAnsi="Myriad Pro" w:cstheme="minorHAnsi"/>
                <w:iCs/>
                <w:lang w:val="es-ES"/>
              </w:rPr>
              <w:t xml:space="preserve"> </w:t>
            </w:r>
            <w:proofErr w:type="spellStart"/>
            <w:r w:rsidR="004F7ED6" w:rsidRPr="00FD786E">
              <w:rPr>
                <w:rFonts w:ascii="Myriad Pro" w:hAnsi="Myriad Pro" w:cstheme="minorHAnsi"/>
                <w:iCs/>
                <w:lang w:val="es-ES"/>
              </w:rPr>
              <w:t>the</w:t>
            </w:r>
            <w:proofErr w:type="spellEnd"/>
            <w:r w:rsidR="004F7ED6" w:rsidRPr="00FD786E">
              <w:rPr>
                <w:rFonts w:ascii="Myriad Pro" w:hAnsi="Myriad Pro" w:cstheme="minorHAnsi"/>
                <w:iCs/>
                <w:lang w:val="es-ES"/>
              </w:rPr>
              <w:t xml:space="preserve"> </w:t>
            </w:r>
            <w:proofErr w:type="spellStart"/>
            <w:r w:rsidR="004F7ED6" w:rsidRPr="00FD786E">
              <w:rPr>
                <w:rFonts w:ascii="Myriad Pro" w:hAnsi="Myriad Pro" w:cstheme="minorHAnsi"/>
                <w:iCs/>
                <w:lang w:val="es-ES"/>
              </w:rPr>
              <w:t>expiration</w:t>
            </w:r>
            <w:proofErr w:type="spellEnd"/>
            <w:r w:rsidR="004F7ED6" w:rsidRPr="00FD786E">
              <w:rPr>
                <w:rFonts w:ascii="Myriad Pro" w:hAnsi="Myriad Pro" w:cstheme="minorHAnsi"/>
                <w:iCs/>
                <w:lang w:val="es-ES"/>
              </w:rPr>
              <w:t xml:space="preserve"> </w:t>
            </w:r>
            <w:proofErr w:type="spellStart"/>
            <w:r w:rsidR="004F7ED6" w:rsidRPr="00FD786E">
              <w:rPr>
                <w:rFonts w:ascii="Myriad Pro" w:hAnsi="Myriad Pro" w:cstheme="minorHAnsi"/>
                <w:iCs/>
                <w:lang w:val="es-ES"/>
              </w:rPr>
              <w:t>of</w:t>
            </w:r>
            <w:proofErr w:type="spellEnd"/>
            <w:r w:rsidR="004F7ED6" w:rsidRPr="00FD786E">
              <w:rPr>
                <w:rFonts w:ascii="Myriad Pro" w:hAnsi="Myriad Pro" w:cstheme="minorHAnsi"/>
                <w:iCs/>
                <w:lang w:val="es-ES"/>
              </w:rPr>
              <w:t xml:space="preserve"> </w:t>
            </w:r>
            <w:proofErr w:type="spellStart"/>
            <w:r w:rsidR="004F7ED6" w:rsidRPr="00FD786E">
              <w:rPr>
                <w:rFonts w:ascii="Myriad Pro" w:hAnsi="Myriad Pro" w:cstheme="minorHAnsi"/>
                <w:iCs/>
                <w:lang w:val="es-ES"/>
              </w:rPr>
              <w:t>deadline</w:t>
            </w:r>
            <w:proofErr w:type="spellEnd"/>
            <w:r w:rsidR="004F7ED6" w:rsidRPr="00FD786E">
              <w:rPr>
                <w:rFonts w:ascii="Myriad Pro" w:hAnsi="Myriad Pro" w:cstheme="minorHAnsi"/>
                <w:iCs/>
                <w:lang w:val="es-ES"/>
              </w:rPr>
              <w:t xml:space="preserve"> </w:t>
            </w:r>
            <w:proofErr w:type="spellStart"/>
            <w:r w:rsidR="004F7ED6" w:rsidRPr="00FD786E">
              <w:rPr>
                <w:rFonts w:ascii="Myriad Pro" w:hAnsi="Myriad Pro" w:cstheme="minorHAnsi"/>
                <w:iCs/>
                <w:lang w:val="es-ES"/>
              </w:rPr>
              <w:t>of</w:t>
            </w:r>
            <w:proofErr w:type="spellEnd"/>
            <w:r w:rsidR="004F7ED6" w:rsidRPr="00FD786E">
              <w:rPr>
                <w:rFonts w:ascii="Myriad Pro" w:hAnsi="Myriad Pro" w:cstheme="minorHAnsi"/>
                <w:iCs/>
                <w:lang w:val="es-ES"/>
              </w:rPr>
              <w:t xml:space="preserve"> </w:t>
            </w:r>
            <w:proofErr w:type="spellStart"/>
            <w:r w:rsidR="004F7ED6" w:rsidRPr="00FD786E">
              <w:rPr>
                <w:rFonts w:ascii="Myriad Pro" w:hAnsi="Myriad Pro" w:cstheme="minorHAnsi"/>
                <w:iCs/>
                <w:lang w:val="es-ES"/>
              </w:rPr>
              <w:t>this</w:t>
            </w:r>
            <w:proofErr w:type="spellEnd"/>
            <w:r w:rsidR="004F7ED6" w:rsidRPr="00FD786E">
              <w:rPr>
                <w:rFonts w:ascii="Myriad Pro" w:hAnsi="Myriad Pro" w:cstheme="minorHAnsi"/>
                <w:iCs/>
                <w:lang w:val="es-ES"/>
              </w:rPr>
              <w:t xml:space="preserve"> </w:t>
            </w:r>
            <w:proofErr w:type="spellStart"/>
            <w:r w:rsidR="004F7ED6" w:rsidRPr="00FD786E">
              <w:rPr>
                <w:rFonts w:ascii="Myriad Pro" w:hAnsi="Myriad Pro" w:cstheme="minorHAnsi"/>
                <w:iCs/>
                <w:lang w:val="es-ES"/>
              </w:rPr>
              <w:t>RfP</w:t>
            </w:r>
            <w:proofErr w:type="spellEnd"/>
            <w:r w:rsidR="004F7ED6" w:rsidRPr="00FD786E">
              <w:rPr>
                <w:rFonts w:ascii="Myriad Pro" w:hAnsi="Myriad Pro" w:cstheme="minorHAnsi"/>
                <w:iCs/>
                <w:lang w:val="es-ES"/>
              </w:rPr>
              <w:t xml:space="preserve">); </w:t>
            </w:r>
            <w:r w:rsidR="004F7ED6" w:rsidRPr="00FD786E">
              <w:rPr>
                <w:rFonts w:ascii="Myriad Pro" w:hAnsi="Myriad Pro" w:cstheme="minorHAnsi"/>
                <w:b/>
                <w:iCs/>
                <w:lang w:val="es-ES"/>
              </w:rPr>
              <w:t>/</w:t>
            </w:r>
            <w:proofErr w:type="spellStart"/>
            <w:r w:rsidR="004F7ED6" w:rsidRPr="00FD786E">
              <w:rPr>
                <w:rFonts w:ascii="Myriad Pro" w:hAnsi="Myriad Pro" w:cstheme="minorHAnsi"/>
                <w:b/>
                <w:iCs/>
                <w:lang w:val="es-ES"/>
              </w:rPr>
              <w:t>Potvrde</w:t>
            </w:r>
            <w:proofErr w:type="spellEnd"/>
            <w:r w:rsidR="004F7ED6" w:rsidRPr="00FD786E">
              <w:rPr>
                <w:rFonts w:ascii="Myriad Pro" w:hAnsi="Myriad Pro" w:cstheme="minorHAnsi"/>
                <w:b/>
                <w:iCs/>
                <w:lang w:val="es-ES"/>
              </w:rPr>
              <w:t xml:space="preserve"> o </w:t>
            </w:r>
            <w:proofErr w:type="spellStart"/>
            <w:r w:rsidR="004F7ED6" w:rsidRPr="00FD786E">
              <w:rPr>
                <w:rFonts w:ascii="Myriad Pro" w:hAnsi="Myriad Pro" w:cstheme="minorHAnsi"/>
                <w:b/>
                <w:iCs/>
                <w:lang w:val="es-ES"/>
              </w:rPr>
              <w:t>izmirenim</w:t>
            </w:r>
            <w:proofErr w:type="spellEnd"/>
            <w:r w:rsidR="004F7ED6" w:rsidRPr="00FD786E">
              <w:rPr>
                <w:rFonts w:ascii="Myriad Pro" w:hAnsi="Myriad Pro" w:cstheme="minorHAnsi"/>
                <w:b/>
                <w:iCs/>
                <w:lang w:val="es-ES"/>
              </w:rPr>
              <w:t xml:space="preserve"> </w:t>
            </w:r>
            <w:proofErr w:type="spellStart"/>
            <w:r w:rsidR="004F7ED6" w:rsidRPr="00FD786E">
              <w:rPr>
                <w:rFonts w:ascii="Myriad Pro" w:hAnsi="Myriad Pro" w:cstheme="minorHAnsi"/>
                <w:b/>
                <w:iCs/>
                <w:lang w:val="es-ES"/>
              </w:rPr>
              <w:t>direktnim</w:t>
            </w:r>
            <w:proofErr w:type="spellEnd"/>
            <w:r w:rsidR="004F7ED6" w:rsidRPr="00FD786E">
              <w:rPr>
                <w:rFonts w:ascii="Myriad Pro" w:hAnsi="Myriad Pro" w:cstheme="minorHAnsi"/>
                <w:b/>
                <w:iCs/>
                <w:lang w:val="es-ES"/>
              </w:rPr>
              <w:t xml:space="preserve"> i </w:t>
            </w:r>
            <w:proofErr w:type="spellStart"/>
            <w:r w:rsidR="004F7ED6" w:rsidRPr="00FD786E">
              <w:rPr>
                <w:rFonts w:ascii="Myriad Pro" w:hAnsi="Myriad Pro" w:cstheme="minorHAnsi"/>
                <w:b/>
                <w:iCs/>
                <w:lang w:val="es-ES"/>
              </w:rPr>
              <w:t>indirektnim</w:t>
            </w:r>
            <w:proofErr w:type="spellEnd"/>
            <w:r w:rsidR="004F7ED6" w:rsidRPr="00FD786E">
              <w:rPr>
                <w:rFonts w:ascii="Myriad Pro" w:hAnsi="Myriad Pro" w:cstheme="minorHAnsi"/>
                <w:b/>
                <w:iCs/>
                <w:lang w:val="es-ES"/>
              </w:rPr>
              <w:t xml:space="preserve"> </w:t>
            </w:r>
            <w:proofErr w:type="spellStart"/>
            <w:r w:rsidR="004F7ED6" w:rsidRPr="00FD786E">
              <w:rPr>
                <w:rFonts w:ascii="Myriad Pro" w:hAnsi="Myriad Pro" w:cstheme="minorHAnsi"/>
                <w:b/>
                <w:iCs/>
                <w:lang w:val="es-ES"/>
              </w:rPr>
              <w:t>porezima</w:t>
            </w:r>
            <w:proofErr w:type="spellEnd"/>
            <w:r w:rsidR="004F7ED6" w:rsidRPr="00FD786E">
              <w:rPr>
                <w:rFonts w:ascii="Myriad Pro" w:hAnsi="Myriad Pro" w:cstheme="minorHAnsi"/>
                <w:b/>
                <w:iCs/>
                <w:lang w:val="es-ES"/>
              </w:rPr>
              <w:t xml:space="preserve"> (</w:t>
            </w:r>
            <w:proofErr w:type="spellStart"/>
            <w:r w:rsidR="004F7ED6" w:rsidRPr="00FD786E">
              <w:rPr>
                <w:rFonts w:ascii="Myriad Pro" w:hAnsi="Myriad Pro" w:cstheme="minorHAnsi"/>
                <w:b/>
                <w:iCs/>
                <w:lang w:val="es-ES"/>
              </w:rPr>
              <w:t>ovjerena</w:t>
            </w:r>
            <w:proofErr w:type="spellEnd"/>
            <w:r w:rsidR="004F7ED6" w:rsidRPr="00FD786E">
              <w:rPr>
                <w:rFonts w:ascii="Myriad Pro" w:hAnsi="Myriad Pro" w:cstheme="minorHAnsi"/>
                <w:b/>
                <w:iCs/>
                <w:lang w:val="es-ES"/>
              </w:rPr>
              <w:t xml:space="preserve"> </w:t>
            </w:r>
            <w:proofErr w:type="spellStart"/>
            <w:r w:rsidR="004F7ED6" w:rsidRPr="00FD786E">
              <w:rPr>
                <w:rFonts w:ascii="Myriad Pro" w:hAnsi="Myriad Pro" w:cstheme="minorHAnsi"/>
                <w:b/>
                <w:iCs/>
                <w:lang w:val="es-ES"/>
              </w:rPr>
              <w:t>fotokopija</w:t>
            </w:r>
            <w:proofErr w:type="spellEnd"/>
            <w:r w:rsidR="004F7ED6" w:rsidRPr="00FD786E">
              <w:rPr>
                <w:rFonts w:ascii="Myriad Pro" w:hAnsi="Myriad Pro" w:cstheme="minorHAnsi"/>
                <w:b/>
                <w:iCs/>
                <w:lang w:val="es-ES"/>
              </w:rPr>
              <w:t xml:space="preserve"> </w:t>
            </w:r>
            <w:proofErr w:type="spellStart"/>
            <w:r w:rsidR="004F7ED6" w:rsidRPr="00FD786E">
              <w:rPr>
                <w:rFonts w:ascii="Myriad Pro" w:hAnsi="Myriad Pro" w:cstheme="minorHAnsi"/>
                <w:b/>
                <w:iCs/>
                <w:lang w:val="es-ES"/>
              </w:rPr>
              <w:t>ne</w:t>
            </w:r>
            <w:proofErr w:type="spellEnd"/>
            <w:r w:rsidR="004F7ED6" w:rsidRPr="00FD786E">
              <w:rPr>
                <w:rFonts w:ascii="Myriad Pro" w:hAnsi="Myriad Pro" w:cstheme="minorHAnsi"/>
                <w:b/>
                <w:iCs/>
                <w:lang w:val="es-ES"/>
              </w:rPr>
              <w:t xml:space="preserve"> </w:t>
            </w:r>
            <w:proofErr w:type="spellStart"/>
            <w:r w:rsidR="004F7ED6" w:rsidRPr="00FD786E">
              <w:rPr>
                <w:rFonts w:ascii="Myriad Pro" w:hAnsi="Myriad Pro" w:cstheme="minorHAnsi"/>
                <w:b/>
                <w:iCs/>
                <w:lang w:val="es-ES"/>
              </w:rPr>
              <w:t>starija</w:t>
            </w:r>
            <w:proofErr w:type="spellEnd"/>
            <w:r w:rsidR="004F7ED6" w:rsidRPr="00FD786E">
              <w:rPr>
                <w:rFonts w:ascii="Myriad Pro" w:hAnsi="Myriad Pro" w:cstheme="minorHAnsi"/>
                <w:b/>
                <w:iCs/>
                <w:lang w:val="es-ES"/>
              </w:rPr>
              <w:t xml:space="preserve"> </w:t>
            </w:r>
            <w:proofErr w:type="spellStart"/>
            <w:r w:rsidR="004F7ED6" w:rsidRPr="00FD786E">
              <w:rPr>
                <w:rFonts w:ascii="Myriad Pro" w:hAnsi="Myriad Pro" w:cstheme="minorHAnsi"/>
                <w:b/>
                <w:iCs/>
                <w:lang w:val="es-ES"/>
              </w:rPr>
              <w:t>od</w:t>
            </w:r>
            <w:proofErr w:type="spellEnd"/>
            <w:r w:rsidR="004F7ED6" w:rsidRPr="00FD786E">
              <w:rPr>
                <w:rFonts w:ascii="Myriad Pro" w:hAnsi="Myriad Pro" w:cstheme="minorHAnsi"/>
                <w:b/>
                <w:iCs/>
                <w:lang w:val="es-ES"/>
              </w:rPr>
              <w:t xml:space="preserve"> </w:t>
            </w:r>
            <w:r w:rsidR="002B0603" w:rsidRPr="00FD786E">
              <w:rPr>
                <w:rFonts w:ascii="Myriad Pro" w:hAnsi="Myriad Pro" w:cstheme="minorHAnsi"/>
                <w:b/>
                <w:iCs/>
                <w:lang w:val="es-ES"/>
              </w:rPr>
              <w:t xml:space="preserve">2 </w:t>
            </w:r>
            <w:proofErr w:type="spellStart"/>
            <w:r w:rsidR="004F7ED6" w:rsidRPr="00FD786E">
              <w:rPr>
                <w:rFonts w:ascii="Myriad Pro" w:hAnsi="Myriad Pro" w:cstheme="minorHAnsi"/>
                <w:b/>
                <w:iCs/>
                <w:lang w:val="es-ES"/>
              </w:rPr>
              <w:t>mjeseca</w:t>
            </w:r>
            <w:proofErr w:type="spellEnd"/>
            <w:r w:rsidR="004F7ED6" w:rsidRPr="00FD786E">
              <w:rPr>
                <w:rFonts w:ascii="Myriad Pro" w:hAnsi="Myriad Pro" w:cstheme="minorHAnsi"/>
                <w:b/>
                <w:iCs/>
                <w:lang w:val="es-ES"/>
              </w:rPr>
              <w:t xml:space="preserve"> </w:t>
            </w:r>
            <w:proofErr w:type="spellStart"/>
            <w:r w:rsidR="004F7ED6" w:rsidRPr="00FD786E">
              <w:rPr>
                <w:rFonts w:ascii="Myriad Pro" w:hAnsi="Myriad Pro" w:cstheme="minorHAnsi"/>
                <w:b/>
                <w:iCs/>
                <w:lang w:val="es-ES"/>
              </w:rPr>
              <w:t>od</w:t>
            </w:r>
            <w:proofErr w:type="spellEnd"/>
            <w:r w:rsidR="004F7ED6" w:rsidRPr="00FD786E">
              <w:rPr>
                <w:rFonts w:ascii="Myriad Pro" w:hAnsi="Myriad Pro" w:cstheme="minorHAnsi"/>
                <w:b/>
                <w:iCs/>
                <w:lang w:val="es-ES"/>
              </w:rPr>
              <w:t xml:space="preserve"> </w:t>
            </w:r>
            <w:proofErr w:type="spellStart"/>
            <w:r w:rsidR="004F7ED6" w:rsidRPr="00FD786E">
              <w:rPr>
                <w:rFonts w:ascii="Myriad Pro" w:hAnsi="Myriad Pro" w:cstheme="minorHAnsi"/>
                <w:b/>
                <w:iCs/>
                <w:lang w:val="es-ES"/>
              </w:rPr>
              <w:t>dana</w:t>
            </w:r>
            <w:proofErr w:type="spellEnd"/>
            <w:r w:rsidR="004F7ED6" w:rsidRPr="00FD786E">
              <w:rPr>
                <w:rFonts w:ascii="Myriad Pro" w:hAnsi="Myriad Pro" w:cstheme="minorHAnsi"/>
                <w:b/>
                <w:iCs/>
                <w:lang w:val="es-ES"/>
              </w:rPr>
              <w:t xml:space="preserve"> </w:t>
            </w:r>
            <w:proofErr w:type="spellStart"/>
            <w:r w:rsidR="004F7ED6" w:rsidRPr="00FD786E">
              <w:rPr>
                <w:rFonts w:ascii="Myriad Pro" w:hAnsi="Myriad Pro" w:cstheme="minorHAnsi"/>
                <w:b/>
                <w:iCs/>
                <w:lang w:val="es-ES"/>
              </w:rPr>
              <w:t>isteka</w:t>
            </w:r>
            <w:proofErr w:type="spellEnd"/>
            <w:r w:rsidR="004F7ED6" w:rsidRPr="00FD786E">
              <w:rPr>
                <w:rFonts w:ascii="Myriad Pro" w:hAnsi="Myriad Pro" w:cstheme="minorHAnsi"/>
                <w:b/>
                <w:iCs/>
                <w:lang w:val="es-ES"/>
              </w:rPr>
              <w:t xml:space="preserve"> </w:t>
            </w:r>
            <w:proofErr w:type="spellStart"/>
            <w:r w:rsidR="004F7ED6" w:rsidRPr="00FD786E">
              <w:rPr>
                <w:rFonts w:ascii="Myriad Pro" w:hAnsi="Myriad Pro" w:cstheme="minorHAnsi"/>
                <w:b/>
                <w:iCs/>
                <w:lang w:val="es-ES"/>
              </w:rPr>
              <w:t>ovog</w:t>
            </w:r>
            <w:proofErr w:type="spellEnd"/>
            <w:r w:rsidR="004F7ED6" w:rsidRPr="00FD786E">
              <w:rPr>
                <w:rFonts w:ascii="Myriad Pro" w:hAnsi="Myriad Pro" w:cstheme="minorHAnsi"/>
                <w:b/>
                <w:iCs/>
                <w:lang w:val="es-ES"/>
              </w:rPr>
              <w:t xml:space="preserve"> </w:t>
            </w:r>
            <w:proofErr w:type="spellStart"/>
            <w:r w:rsidR="004F7ED6" w:rsidRPr="00FD786E">
              <w:rPr>
                <w:rFonts w:ascii="Myriad Pro" w:hAnsi="Myriad Pro" w:cstheme="minorHAnsi"/>
                <w:b/>
                <w:iCs/>
                <w:lang w:val="es-ES"/>
              </w:rPr>
              <w:t>poziva</w:t>
            </w:r>
            <w:proofErr w:type="spellEnd"/>
            <w:r w:rsidR="004F7ED6" w:rsidRPr="00FD786E">
              <w:rPr>
                <w:rFonts w:ascii="Myriad Pro" w:hAnsi="Myriad Pro" w:cstheme="minorHAnsi"/>
                <w:b/>
                <w:iCs/>
                <w:lang w:val="es-ES"/>
              </w:rPr>
              <w:t>);</w:t>
            </w:r>
          </w:p>
          <w:p w14:paraId="191C8BA3" w14:textId="31C4EA2D" w:rsidR="004F7ED6" w:rsidRPr="00464527" w:rsidRDefault="004D4E23" w:rsidP="00BF25E9">
            <w:pPr>
              <w:pStyle w:val="ColorfulList-Accent11"/>
              <w:ind w:left="0"/>
              <w:jc w:val="both"/>
              <w:rPr>
                <w:rFonts w:ascii="Myriad Pro" w:hAnsi="Myriad Pro" w:cstheme="minorHAnsi"/>
                <w:lang w:val="en-US"/>
              </w:rPr>
            </w:pPr>
            <w:sdt>
              <w:sdtPr>
                <w:rPr>
                  <w:rFonts w:ascii="Myriad Pro" w:hAnsi="Myriad Pro" w:cstheme="minorHAnsi"/>
                  <w:iCs/>
                  <w:lang w:val="en-US"/>
                </w:rPr>
                <w:id w:val="449286729"/>
                <w14:checkbox>
                  <w14:checked w14:val="1"/>
                  <w14:checkedState w14:val="2612" w14:font="Malgun Gothic Semilight"/>
                  <w14:uncheckedState w14:val="2610" w14:font="Malgun Gothic Semilight"/>
                </w14:checkbox>
              </w:sdtPr>
              <w:sdtEndPr/>
              <w:sdtContent>
                <w:r w:rsidR="004F7ED6" w:rsidRPr="00464527">
                  <w:rPr>
                    <w:rFonts w:ascii="Segoe UI Symbol" w:eastAsia="Malgun Gothic Semilight" w:hAnsi="Segoe UI Symbol" w:cs="Segoe UI Symbol"/>
                    <w:iCs/>
                    <w:lang w:val="en-US"/>
                  </w:rPr>
                  <w:t>☒</w:t>
                </w:r>
              </w:sdtContent>
            </w:sdt>
            <w:r w:rsidR="004F7ED6" w:rsidRPr="00464527">
              <w:rPr>
                <w:rFonts w:ascii="Myriad Pro" w:hAnsi="Myriad Pro" w:cstheme="minorHAnsi"/>
                <w:iCs/>
                <w:lang w:val="en-US"/>
              </w:rPr>
              <w:t xml:space="preserve"> </w:t>
            </w:r>
            <w:r w:rsidR="009E21AB">
              <w:rPr>
                <w:rFonts w:ascii="Myriad Pro" w:hAnsi="Myriad Pro" w:cstheme="minorHAnsi"/>
                <w:iCs/>
                <w:lang w:val="en-US"/>
              </w:rPr>
              <w:t>One</w:t>
            </w:r>
            <w:r w:rsidR="004F7ED6" w:rsidRPr="00464527">
              <w:rPr>
                <w:rFonts w:ascii="Myriad Pro" w:hAnsi="Myriad Pro" w:cstheme="minorHAnsi"/>
                <w:iCs/>
                <w:lang w:val="en-US"/>
              </w:rPr>
              <w:t xml:space="preserve"> </w:t>
            </w:r>
            <w:proofErr w:type="gramStart"/>
            <w:r w:rsidR="004F7ED6" w:rsidRPr="00464527">
              <w:rPr>
                <w:rFonts w:ascii="Myriad Pro" w:hAnsi="Myriad Pro" w:cstheme="minorHAnsi"/>
                <w:iCs/>
                <w:lang w:val="en-US"/>
              </w:rPr>
              <w:t>reference  for</w:t>
            </w:r>
            <w:proofErr w:type="gramEnd"/>
            <w:r w:rsidR="004F7ED6" w:rsidRPr="00464527">
              <w:rPr>
                <w:rFonts w:ascii="Myriad Pro" w:hAnsi="Myriad Pro" w:cstheme="minorHAnsi"/>
                <w:iCs/>
                <w:lang w:val="en-US"/>
              </w:rPr>
              <w:t xml:space="preserve"> the similar scope of services and/or delivery of goods. </w:t>
            </w:r>
            <w:r w:rsidR="004F7ED6" w:rsidRPr="00464527">
              <w:rPr>
                <w:rFonts w:ascii="Myriad Pro" w:hAnsi="Myriad Pro" w:cstheme="minorHAnsi"/>
                <w:b/>
                <w:iCs/>
                <w:lang w:val="en-US"/>
              </w:rPr>
              <w:t>/</w:t>
            </w:r>
            <w:proofErr w:type="spellStart"/>
            <w:r w:rsidR="009E21AB">
              <w:rPr>
                <w:rFonts w:ascii="Myriad Pro" w:hAnsi="Myriad Pro" w:cstheme="minorHAnsi"/>
                <w:b/>
                <w:iCs/>
                <w:lang w:val="en-US"/>
              </w:rPr>
              <w:t>Najmanje</w:t>
            </w:r>
            <w:proofErr w:type="spellEnd"/>
            <w:r w:rsidR="009E21AB">
              <w:rPr>
                <w:rFonts w:ascii="Myriad Pro" w:hAnsi="Myriad Pro" w:cstheme="minorHAnsi"/>
                <w:b/>
                <w:iCs/>
                <w:lang w:val="en-US"/>
              </w:rPr>
              <w:t xml:space="preserve"> </w:t>
            </w:r>
            <w:proofErr w:type="spellStart"/>
            <w:r w:rsidR="009E21AB">
              <w:rPr>
                <w:rFonts w:ascii="Myriad Pro" w:hAnsi="Myriad Pro" w:cstheme="minorHAnsi"/>
                <w:b/>
                <w:iCs/>
                <w:lang w:val="en-US"/>
              </w:rPr>
              <w:t>jedna</w:t>
            </w:r>
            <w:proofErr w:type="spellEnd"/>
            <w:r w:rsidR="004F7ED6" w:rsidRPr="00464527">
              <w:rPr>
                <w:rFonts w:ascii="Myriad Pro" w:hAnsi="Myriad Pro" w:cstheme="minorHAnsi"/>
                <w:b/>
                <w:iCs/>
                <w:lang w:val="en-US"/>
              </w:rPr>
              <w:t xml:space="preserve"> reference za </w:t>
            </w:r>
            <w:proofErr w:type="spellStart"/>
            <w:r w:rsidR="004F7ED6" w:rsidRPr="00464527">
              <w:rPr>
                <w:rFonts w:ascii="Myriad Pro" w:hAnsi="Myriad Pro" w:cstheme="minorHAnsi"/>
                <w:b/>
                <w:iCs/>
                <w:lang w:val="en-US"/>
              </w:rPr>
              <w:t>sličan</w:t>
            </w:r>
            <w:proofErr w:type="spellEnd"/>
            <w:r w:rsidR="004F7ED6" w:rsidRPr="00464527">
              <w:rPr>
                <w:rFonts w:ascii="Myriad Pro" w:hAnsi="Myriad Pro" w:cstheme="minorHAnsi"/>
                <w:b/>
                <w:iCs/>
                <w:lang w:val="en-US"/>
              </w:rPr>
              <w:t xml:space="preserve"> </w:t>
            </w:r>
            <w:proofErr w:type="spellStart"/>
            <w:r w:rsidR="004F7ED6" w:rsidRPr="00464527">
              <w:rPr>
                <w:rFonts w:ascii="Myriad Pro" w:hAnsi="Myriad Pro" w:cstheme="minorHAnsi"/>
                <w:b/>
                <w:iCs/>
                <w:lang w:val="en-US"/>
              </w:rPr>
              <w:t>opseg</w:t>
            </w:r>
            <w:proofErr w:type="spellEnd"/>
            <w:r w:rsidR="004F7ED6" w:rsidRPr="00464527">
              <w:rPr>
                <w:rFonts w:ascii="Myriad Pro" w:hAnsi="Myriad Pro" w:cstheme="minorHAnsi"/>
                <w:b/>
                <w:iCs/>
                <w:lang w:val="en-US"/>
              </w:rPr>
              <w:t xml:space="preserve"> </w:t>
            </w:r>
            <w:proofErr w:type="spellStart"/>
            <w:r w:rsidR="004F7ED6" w:rsidRPr="00464527">
              <w:rPr>
                <w:rFonts w:ascii="Myriad Pro" w:hAnsi="Myriad Pro" w:cstheme="minorHAnsi"/>
                <w:b/>
                <w:iCs/>
                <w:lang w:val="en-US"/>
              </w:rPr>
              <w:t>usluga</w:t>
            </w:r>
            <w:proofErr w:type="spellEnd"/>
            <w:r w:rsidR="004F7ED6" w:rsidRPr="00464527">
              <w:rPr>
                <w:rFonts w:ascii="Myriad Pro" w:hAnsi="Myriad Pro" w:cstheme="minorHAnsi"/>
                <w:b/>
                <w:iCs/>
                <w:lang w:val="en-US"/>
              </w:rPr>
              <w:t xml:space="preserve"> </w:t>
            </w:r>
            <w:proofErr w:type="spellStart"/>
            <w:r w:rsidR="004F7ED6" w:rsidRPr="00464527">
              <w:rPr>
                <w:rFonts w:ascii="Myriad Pro" w:hAnsi="Myriad Pro" w:cstheme="minorHAnsi"/>
                <w:b/>
                <w:iCs/>
                <w:lang w:val="en-US"/>
              </w:rPr>
              <w:t>i</w:t>
            </w:r>
            <w:proofErr w:type="spellEnd"/>
            <w:r w:rsidR="004F7ED6" w:rsidRPr="00464527">
              <w:rPr>
                <w:rFonts w:ascii="Myriad Pro" w:hAnsi="Myriad Pro" w:cstheme="minorHAnsi"/>
                <w:b/>
                <w:iCs/>
                <w:lang w:val="en-US"/>
              </w:rPr>
              <w:t>/</w:t>
            </w:r>
            <w:proofErr w:type="spellStart"/>
            <w:r w:rsidR="004F7ED6" w:rsidRPr="00464527">
              <w:rPr>
                <w:rFonts w:ascii="Myriad Pro" w:hAnsi="Myriad Pro" w:cstheme="minorHAnsi"/>
                <w:b/>
                <w:iCs/>
                <w:lang w:val="en-US"/>
              </w:rPr>
              <w:t>ili</w:t>
            </w:r>
            <w:proofErr w:type="spellEnd"/>
            <w:r w:rsidR="004F7ED6" w:rsidRPr="00464527">
              <w:rPr>
                <w:rFonts w:ascii="Myriad Pro" w:hAnsi="Myriad Pro" w:cstheme="minorHAnsi"/>
                <w:b/>
                <w:iCs/>
                <w:lang w:val="en-US"/>
              </w:rPr>
              <w:t xml:space="preserve"> </w:t>
            </w:r>
            <w:proofErr w:type="spellStart"/>
            <w:r w:rsidR="004F7ED6" w:rsidRPr="00464527">
              <w:rPr>
                <w:rFonts w:ascii="Myriad Pro" w:hAnsi="Myriad Pro" w:cstheme="minorHAnsi"/>
                <w:b/>
                <w:iCs/>
                <w:lang w:val="en-US"/>
              </w:rPr>
              <w:t>isporuku</w:t>
            </w:r>
            <w:proofErr w:type="spellEnd"/>
            <w:r w:rsidR="004F7ED6" w:rsidRPr="00464527">
              <w:rPr>
                <w:rFonts w:ascii="Myriad Pro" w:hAnsi="Myriad Pro" w:cstheme="minorHAnsi"/>
                <w:b/>
                <w:iCs/>
                <w:lang w:val="en-US"/>
              </w:rPr>
              <w:t xml:space="preserve"> robe;</w:t>
            </w:r>
          </w:p>
          <w:p w14:paraId="7AC7EB52" w14:textId="5655C943" w:rsidR="004F7ED6" w:rsidRPr="00464527" w:rsidRDefault="004D4E23" w:rsidP="00BF25E9">
            <w:pPr>
              <w:pStyle w:val="ColorfulList-Accent11"/>
              <w:ind w:left="0"/>
              <w:jc w:val="both"/>
              <w:rPr>
                <w:rFonts w:ascii="Myriad Pro" w:hAnsi="Myriad Pro" w:cstheme="minorHAnsi"/>
                <w:b/>
                <w:lang w:val="en-US"/>
              </w:rPr>
            </w:pPr>
            <w:sdt>
              <w:sdtPr>
                <w:rPr>
                  <w:rFonts w:ascii="Myriad Pro" w:hAnsi="Myriad Pro" w:cstheme="minorHAnsi"/>
                  <w:lang w:val="en-US"/>
                </w:rPr>
                <w:id w:val="-67343860"/>
                <w14:checkbox>
                  <w14:checked w14:val="1"/>
                  <w14:checkedState w14:val="2612" w14:font="Malgun Gothic Semilight"/>
                  <w14:uncheckedState w14:val="2610" w14:font="Malgun Gothic Semilight"/>
                </w14:checkbox>
              </w:sdtPr>
              <w:sdtEndPr/>
              <w:sdtContent>
                <w:r w:rsidR="00DC4EE1" w:rsidRPr="00464527">
                  <w:rPr>
                    <w:rFonts w:ascii="Segoe UI Symbol" w:eastAsia="Malgun Gothic Semilight" w:hAnsi="Segoe UI Symbol" w:cs="Segoe UI Symbol"/>
                    <w:lang w:val="en-US"/>
                  </w:rPr>
                  <w:t>☒</w:t>
                </w:r>
              </w:sdtContent>
            </w:sdt>
            <w:r w:rsidR="004F7ED6" w:rsidRPr="00464527">
              <w:rPr>
                <w:rFonts w:ascii="Myriad Pro" w:hAnsi="Myriad Pro" w:cstheme="minorHAnsi"/>
                <w:lang w:val="en-US"/>
              </w:rPr>
              <w:t xml:space="preserve"> Written Self-Declaration of not being included in the UN Security Council 1267/1989 list, UN Procurement Division List or other UN Ineligibility List</w:t>
            </w:r>
            <w:r w:rsidR="004F7ED6" w:rsidRPr="00464527">
              <w:rPr>
                <w:rFonts w:ascii="Myriad Pro" w:hAnsi="Myriad Pro" w:cstheme="minorHAnsi"/>
                <w:b/>
                <w:lang w:val="en-US"/>
              </w:rPr>
              <w:t>. /</w:t>
            </w:r>
            <w:proofErr w:type="spellStart"/>
            <w:r w:rsidR="004F7ED6" w:rsidRPr="00464527">
              <w:rPr>
                <w:rFonts w:ascii="Myriad Pro" w:hAnsi="Myriad Pro" w:cstheme="minorHAnsi"/>
                <w:b/>
                <w:lang w:val="en-US"/>
              </w:rPr>
              <w:t>Pisana</w:t>
            </w:r>
            <w:proofErr w:type="spellEnd"/>
            <w:r w:rsidR="004F7ED6" w:rsidRPr="00464527">
              <w:rPr>
                <w:rFonts w:ascii="Myriad Pro" w:hAnsi="Myriad Pro" w:cstheme="minorHAnsi"/>
                <w:b/>
                <w:lang w:val="en-US"/>
              </w:rPr>
              <w:t xml:space="preserve"> </w:t>
            </w:r>
            <w:proofErr w:type="spellStart"/>
            <w:r w:rsidR="004F7ED6" w:rsidRPr="00464527">
              <w:rPr>
                <w:rFonts w:ascii="Myriad Pro" w:hAnsi="Myriad Pro" w:cstheme="minorHAnsi"/>
                <w:b/>
                <w:lang w:val="en-US"/>
              </w:rPr>
              <w:t>izjava</w:t>
            </w:r>
            <w:proofErr w:type="spellEnd"/>
            <w:r w:rsidR="004F7ED6" w:rsidRPr="00464527">
              <w:rPr>
                <w:rFonts w:ascii="Myriad Pro" w:hAnsi="Myriad Pro" w:cstheme="minorHAnsi"/>
                <w:b/>
                <w:lang w:val="en-US"/>
              </w:rPr>
              <w:t xml:space="preserve"> da se </w:t>
            </w:r>
            <w:proofErr w:type="spellStart"/>
            <w:r w:rsidR="004F7ED6" w:rsidRPr="00464527">
              <w:rPr>
                <w:rFonts w:ascii="Myriad Pro" w:hAnsi="Myriad Pro" w:cstheme="minorHAnsi"/>
                <w:b/>
                <w:lang w:val="en-US"/>
              </w:rPr>
              <w:t>podnosilac</w:t>
            </w:r>
            <w:proofErr w:type="spellEnd"/>
            <w:r w:rsidR="004F7ED6" w:rsidRPr="00464527">
              <w:rPr>
                <w:rFonts w:ascii="Myriad Pro" w:hAnsi="Myriad Pro" w:cstheme="minorHAnsi"/>
                <w:b/>
                <w:lang w:val="en-US"/>
              </w:rPr>
              <w:t xml:space="preserve"> </w:t>
            </w:r>
            <w:proofErr w:type="spellStart"/>
            <w:r w:rsidR="004F7ED6" w:rsidRPr="00464527">
              <w:rPr>
                <w:rFonts w:ascii="Myriad Pro" w:hAnsi="Myriad Pro" w:cstheme="minorHAnsi"/>
                <w:b/>
                <w:lang w:val="en-US"/>
              </w:rPr>
              <w:t>prijave</w:t>
            </w:r>
            <w:proofErr w:type="spellEnd"/>
            <w:r w:rsidR="004F7ED6" w:rsidRPr="00464527">
              <w:rPr>
                <w:rFonts w:ascii="Myriad Pro" w:hAnsi="Myriad Pro" w:cstheme="minorHAnsi"/>
                <w:b/>
                <w:lang w:val="en-US"/>
              </w:rPr>
              <w:t xml:space="preserve"> ne </w:t>
            </w:r>
            <w:proofErr w:type="spellStart"/>
            <w:r w:rsidR="004F7ED6" w:rsidRPr="00464527">
              <w:rPr>
                <w:rFonts w:ascii="Myriad Pro" w:hAnsi="Myriad Pro" w:cstheme="minorHAnsi"/>
                <w:b/>
                <w:lang w:val="en-US"/>
              </w:rPr>
              <w:t>nalazi</w:t>
            </w:r>
            <w:proofErr w:type="spellEnd"/>
            <w:r w:rsidR="004F7ED6" w:rsidRPr="00464527">
              <w:rPr>
                <w:rFonts w:ascii="Myriad Pro" w:hAnsi="Myriad Pro" w:cstheme="minorHAnsi"/>
                <w:b/>
                <w:lang w:val="en-US"/>
              </w:rPr>
              <w:t xml:space="preserve"> </w:t>
            </w:r>
            <w:proofErr w:type="spellStart"/>
            <w:r w:rsidR="004F7ED6" w:rsidRPr="00464527">
              <w:rPr>
                <w:rFonts w:ascii="Myriad Pro" w:hAnsi="Myriad Pro" w:cstheme="minorHAnsi"/>
                <w:b/>
                <w:lang w:val="en-US"/>
              </w:rPr>
              <w:t>na</w:t>
            </w:r>
            <w:proofErr w:type="spellEnd"/>
            <w:r w:rsidR="004F7ED6" w:rsidRPr="00464527">
              <w:rPr>
                <w:rFonts w:ascii="Myriad Pro" w:hAnsi="Myriad Pro" w:cstheme="minorHAnsi"/>
                <w:b/>
                <w:lang w:val="en-US"/>
              </w:rPr>
              <w:t xml:space="preserve"> </w:t>
            </w:r>
            <w:proofErr w:type="spellStart"/>
            <w:r w:rsidR="004F7ED6" w:rsidRPr="00464527">
              <w:rPr>
                <w:rFonts w:ascii="Myriad Pro" w:hAnsi="Myriad Pro" w:cstheme="minorHAnsi"/>
                <w:b/>
                <w:lang w:val="en-US"/>
              </w:rPr>
              <w:t>listi</w:t>
            </w:r>
            <w:proofErr w:type="spellEnd"/>
            <w:r w:rsidR="004F7ED6" w:rsidRPr="00464527">
              <w:rPr>
                <w:rFonts w:ascii="Myriad Pro" w:hAnsi="Myriad Pro" w:cstheme="minorHAnsi"/>
                <w:b/>
                <w:lang w:val="en-US"/>
              </w:rPr>
              <w:t xml:space="preserve"> </w:t>
            </w:r>
            <w:proofErr w:type="spellStart"/>
            <w:r w:rsidR="004F7ED6" w:rsidRPr="00464527">
              <w:rPr>
                <w:rFonts w:ascii="Myriad Pro" w:hAnsi="Myriad Pro" w:cstheme="minorHAnsi"/>
                <w:b/>
                <w:lang w:val="en-US"/>
              </w:rPr>
              <w:t>Vijeća</w:t>
            </w:r>
            <w:proofErr w:type="spellEnd"/>
            <w:r w:rsidR="004F7ED6" w:rsidRPr="00464527">
              <w:rPr>
                <w:rFonts w:ascii="Myriad Pro" w:hAnsi="Myriad Pro" w:cstheme="minorHAnsi"/>
                <w:b/>
                <w:lang w:val="en-US"/>
              </w:rPr>
              <w:t xml:space="preserve"> </w:t>
            </w:r>
            <w:proofErr w:type="spellStart"/>
            <w:r w:rsidR="004F7ED6" w:rsidRPr="00464527">
              <w:rPr>
                <w:rFonts w:ascii="Myriad Pro" w:hAnsi="Myriad Pro" w:cstheme="minorHAnsi"/>
                <w:b/>
                <w:lang w:val="en-US"/>
              </w:rPr>
              <w:t>sigurnosti</w:t>
            </w:r>
            <w:proofErr w:type="spellEnd"/>
            <w:r w:rsidR="004F7ED6" w:rsidRPr="00464527">
              <w:rPr>
                <w:rFonts w:ascii="Myriad Pro" w:hAnsi="Myriad Pro" w:cstheme="minorHAnsi"/>
                <w:b/>
                <w:lang w:val="en-US"/>
              </w:rPr>
              <w:t xml:space="preserve"> UN-a 1267/1989, UN </w:t>
            </w:r>
            <w:proofErr w:type="spellStart"/>
            <w:r w:rsidR="004F7ED6" w:rsidRPr="00464527">
              <w:rPr>
                <w:rFonts w:ascii="Myriad Pro" w:hAnsi="Myriad Pro" w:cstheme="minorHAnsi"/>
                <w:b/>
                <w:lang w:val="en-US"/>
              </w:rPr>
              <w:t>odjela</w:t>
            </w:r>
            <w:proofErr w:type="spellEnd"/>
            <w:r w:rsidR="004F7ED6" w:rsidRPr="00464527">
              <w:rPr>
                <w:rFonts w:ascii="Myriad Pro" w:hAnsi="Myriad Pro" w:cstheme="minorHAnsi"/>
                <w:b/>
                <w:lang w:val="en-US"/>
              </w:rPr>
              <w:t xml:space="preserve"> za </w:t>
            </w:r>
            <w:proofErr w:type="spellStart"/>
            <w:r w:rsidR="004F7ED6" w:rsidRPr="00464527">
              <w:rPr>
                <w:rFonts w:ascii="Myriad Pro" w:hAnsi="Myriad Pro" w:cstheme="minorHAnsi"/>
                <w:b/>
                <w:lang w:val="en-US"/>
              </w:rPr>
              <w:t>nabavke</w:t>
            </w:r>
            <w:proofErr w:type="spellEnd"/>
            <w:r w:rsidR="004F7ED6" w:rsidRPr="00464527">
              <w:rPr>
                <w:rFonts w:ascii="Myriad Pro" w:hAnsi="Myriad Pro" w:cstheme="minorHAnsi"/>
                <w:b/>
                <w:lang w:val="en-US"/>
              </w:rPr>
              <w:t xml:space="preserve"> </w:t>
            </w:r>
            <w:proofErr w:type="spellStart"/>
            <w:r w:rsidR="004F7ED6" w:rsidRPr="00464527">
              <w:rPr>
                <w:rFonts w:ascii="Myriad Pro" w:hAnsi="Myriad Pro" w:cstheme="minorHAnsi"/>
                <w:b/>
                <w:lang w:val="en-US"/>
              </w:rPr>
              <w:t>ili</w:t>
            </w:r>
            <w:proofErr w:type="spellEnd"/>
            <w:r w:rsidR="004F7ED6" w:rsidRPr="00464527">
              <w:rPr>
                <w:rFonts w:ascii="Myriad Pro" w:hAnsi="Myriad Pro" w:cstheme="minorHAnsi"/>
                <w:b/>
                <w:lang w:val="en-US"/>
              </w:rPr>
              <w:t xml:space="preserve"> </w:t>
            </w:r>
            <w:proofErr w:type="spellStart"/>
            <w:r w:rsidR="004F7ED6" w:rsidRPr="00464527">
              <w:rPr>
                <w:rFonts w:ascii="Myriad Pro" w:hAnsi="Myriad Pro" w:cstheme="minorHAnsi"/>
                <w:b/>
                <w:lang w:val="en-US"/>
              </w:rPr>
              <w:t>drugoj</w:t>
            </w:r>
            <w:proofErr w:type="spellEnd"/>
            <w:r w:rsidR="004F7ED6" w:rsidRPr="00464527">
              <w:rPr>
                <w:rFonts w:ascii="Myriad Pro" w:hAnsi="Myriad Pro" w:cstheme="minorHAnsi"/>
                <w:b/>
                <w:lang w:val="en-US"/>
              </w:rPr>
              <w:t xml:space="preserve"> UN </w:t>
            </w:r>
            <w:proofErr w:type="spellStart"/>
            <w:r w:rsidR="004F7ED6" w:rsidRPr="00464527">
              <w:rPr>
                <w:rFonts w:ascii="Myriad Pro" w:hAnsi="Myriad Pro" w:cstheme="minorHAnsi"/>
                <w:b/>
                <w:lang w:val="en-US"/>
              </w:rPr>
              <w:t>listu</w:t>
            </w:r>
            <w:proofErr w:type="spellEnd"/>
            <w:r w:rsidR="004F7ED6" w:rsidRPr="00464527">
              <w:rPr>
                <w:rFonts w:ascii="Myriad Pro" w:hAnsi="Myriad Pro" w:cstheme="minorHAnsi"/>
                <w:b/>
                <w:lang w:val="en-US"/>
              </w:rPr>
              <w:t xml:space="preserve"> o </w:t>
            </w:r>
            <w:proofErr w:type="spellStart"/>
            <w:r w:rsidR="004F7ED6" w:rsidRPr="00464527">
              <w:rPr>
                <w:rFonts w:ascii="Myriad Pro" w:hAnsi="Myriad Pro" w:cstheme="minorHAnsi"/>
                <w:b/>
                <w:lang w:val="en-US"/>
              </w:rPr>
              <w:t>neprihvatljivosti</w:t>
            </w:r>
            <w:proofErr w:type="spellEnd"/>
            <w:r w:rsidR="004F7ED6" w:rsidRPr="00464527">
              <w:rPr>
                <w:rFonts w:ascii="Myriad Pro" w:hAnsi="Myriad Pro" w:cstheme="minorHAnsi"/>
                <w:b/>
                <w:lang w:val="en-US"/>
              </w:rPr>
              <w:t xml:space="preserve">; </w:t>
            </w:r>
          </w:p>
          <w:p w14:paraId="63F96F5B" w14:textId="3DE2F156" w:rsidR="00C85E87" w:rsidRPr="00464527" w:rsidRDefault="004D4E23" w:rsidP="00BF25E9">
            <w:pPr>
              <w:pStyle w:val="ColorfulList-Accent11"/>
              <w:ind w:left="0"/>
              <w:jc w:val="both"/>
              <w:rPr>
                <w:rFonts w:ascii="Myriad Pro" w:hAnsi="Myriad Pro" w:cstheme="minorHAnsi"/>
                <w:iCs/>
                <w:lang w:val="en-US"/>
              </w:rPr>
            </w:pPr>
            <w:sdt>
              <w:sdtPr>
                <w:rPr>
                  <w:rFonts w:ascii="Myriad Pro" w:hAnsi="Myriad Pro" w:cstheme="minorHAnsi"/>
                  <w:lang w:val="en-US"/>
                </w:rPr>
                <w:id w:val="1543014579"/>
                <w14:checkbox>
                  <w14:checked w14:val="1"/>
                  <w14:checkedState w14:val="2612" w14:font="Malgun Gothic Semilight"/>
                  <w14:uncheckedState w14:val="2610" w14:font="Malgun Gothic Semilight"/>
                </w14:checkbox>
              </w:sdtPr>
              <w:sdtEndPr/>
              <w:sdtContent>
                <w:r w:rsidR="00C83379" w:rsidRPr="00464527">
                  <w:rPr>
                    <w:rFonts w:ascii="Segoe UI Symbol" w:eastAsia="Malgun Gothic Semilight" w:hAnsi="Segoe UI Symbol" w:cs="Segoe UI Symbol"/>
                    <w:lang w:val="en-US"/>
                  </w:rPr>
                  <w:t>☒</w:t>
                </w:r>
              </w:sdtContent>
            </w:sdt>
            <w:r w:rsidR="00FD724F" w:rsidRPr="00464527">
              <w:rPr>
                <w:rFonts w:ascii="Myriad Pro" w:hAnsi="Myriad Pro" w:cstheme="minorHAnsi"/>
                <w:lang w:val="en-US"/>
              </w:rPr>
              <w:t xml:space="preserve"> </w:t>
            </w:r>
            <w:r w:rsidR="00DC4EE1" w:rsidRPr="00464527">
              <w:rPr>
                <w:rFonts w:ascii="Myriad Pro" w:hAnsi="Myriad Pro" w:cstheme="minorHAnsi"/>
                <w:iCs/>
                <w:lang w:val="en-US"/>
              </w:rPr>
              <w:t>Catalogue/technical specification of the offered equipment /</w:t>
            </w:r>
            <w:proofErr w:type="spellStart"/>
            <w:r w:rsidR="00DC4EE1" w:rsidRPr="00464527">
              <w:rPr>
                <w:rFonts w:ascii="Myriad Pro" w:hAnsi="Myriad Pro" w:cstheme="minorHAnsi"/>
                <w:b/>
                <w:iCs/>
                <w:lang w:val="en-US"/>
              </w:rPr>
              <w:t>Katalog</w:t>
            </w:r>
            <w:proofErr w:type="spellEnd"/>
            <w:r w:rsidR="00DC4EE1" w:rsidRPr="00464527">
              <w:rPr>
                <w:rFonts w:ascii="Myriad Pro" w:hAnsi="Myriad Pro" w:cstheme="minorHAnsi"/>
                <w:b/>
                <w:iCs/>
                <w:lang w:val="en-US"/>
              </w:rPr>
              <w:t xml:space="preserve"> </w:t>
            </w:r>
            <w:proofErr w:type="spellStart"/>
            <w:r w:rsidR="00DC4EE1" w:rsidRPr="00464527">
              <w:rPr>
                <w:rFonts w:ascii="Myriad Pro" w:hAnsi="Myriad Pro" w:cstheme="minorHAnsi"/>
                <w:b/>
                <w:iCs/>
                <w:lang w:val="en-US"/>
              </w:rPr>
              <w:t>proizvoda</w:t>
            </w:r>
            <w:proofErr w:type="spellEnd"/>
            <w:r w:rsidR="00DC4EE1" w:rsidRPr="00464527">
              <w:rPr>
                <w:rFonts w:ascii="Myriad Pro" w:hAnsi="Myriad Pro" w:cstheme="minorHAnsi"/>
                <w:b/>
                <w:iCs/>
                <w:lang w:val="en-US"/>
              </w:rPr>
              <w:t xml:space="preserve"> </w:t>
            </w:r>
            <w:proofErr w:type="spellStart"/>
            <w:r w:rsidR="00DC4EE1" w:rsidRPr="00464527">
              <w:rPr>
                <w:rFonts w:ascii="Myriad Pro" w:hAnsi="Myriad Pro" w:cstheme="minorHAnsi"/>
                <w:b/>
                <w:iCs/>
                <w:lang w:val="en-US"/>
              </w:rPr>
              <w:t>sa</w:t>
            </w:r>
            <w:proofErr w:type="spellEnd"/>
            <w:r w:rsidR="00DC4EE1" w:rsidRPr="00464527">
              <w:rPr>
                <w:rFonts w:ascii="Myriad Pro" w:hAnsi="Myriad Pro" w:cstheme="minorHAnsi"/>
                <w:b/>
                <w:iCs/>
                <w:lang w:val="en-US"/>
              </w:rPr>
              <w:t xml:space="preserve"> </w:t>
            </w:r>
            <w:proofErr w:type="spellStart"/>
            <w:r w:rsidR="00DC4EE1" w:rsidRPr="00464527">
              <w:rPr>
                <w:rFonts w:ascii="Myriad Pro" w:hAnsi="Myriad Pro" w:cstheme="minorHAnsi"/>
                <w:b/>
                <w:iCs/>
                <w:lang w:val="en-US"/>
              </w:rPr>
              <w:t>tačno</w:t>
            </w:r>
            <w:proofErr w:type="spellEnd"/>
            <w:r w:rsidR="00DC4EE1" w:rsidRPr="00464527">
              <w:rPr>
                <w:rFonts w:ascii="Myriad Pro" w:hAnsi="Myriad Pro" w:cstheme="minorHAnsi"/>
                <w:b/>
                <w:iCs/>
                <w:lang w:val="en-US"/>
              </w:rPr>
              <w:t xml:space="preserve"> </w:t>
            </w:r>
            <w:proofErr w:type="spellStart"/>
            <w:r w:rsidR="00DC4EE1" w:rsidRPr="00464527">
              <w:rPr>
                <w:rFonts w:ascii="Myriad Pro" w:hAnsi="Myriad Pro" w:cstheme="minorHAnsi"/>
                <w:b/>
                <w:iCs/>
                <w:lang w:val="en-US"/>
              </w:rPr>
              <w:t>označenim</w:t>
            </w:r>
            <w:proofErr w:type="spellEnd"/>
            <w:r w:rsidR="00DC4EE1" w:rsidRPr="00464527">
              <w:rPr>
                <w:rFonts w:ascii="Myriad Pro" w:hAnsi="Myriad Pro" w:cstheme="minorHAnsi"/>
                <w:b/>
                <w:iCs/>
                <w:lang w:val="en-US"/>
              </w:rPr>
              <w:t xml:space="preserve"> </w:t>
            </w:r>
            <w:proofErr w:type="spellStart"/>
            <w:r w:rsidR="00DC4EE1" w:rsidRPr="00464527">
              <w:rPr>
                <w:rFonts w:ascii="Myriad Pro" w:hAnsi="Myriad Pro" w:cstheme="minorHAnsi"/>
                <w:b/>
                <w:iCs/>
                <w:lang w:val="en-US"/>
              </w:rPr>
              <w:t>proizvodima</w:t>
            </w:r>
            <w:proofErr w:type="spellEnd"/>
            <w:r w:rsidR="00DC4EE1" w:rsidRPr="00464527">
              <w:rPr>
                <w:rFonts w:ascii="Myriad Pro" w:hAnsi="Myriad Pro" w:cstheme="minorHAnsi"/>
                <w:b/>
                <w:iCs/>
                <w:lang w:val="en-US"/>
              </w:rPr>
              <w:t xml:space="preserve"> </w:t>
            </w:r>
            <w:proofErr w:type="spellStart"/>
            <w:r w:rsidR="00DC4EE1" w:rsidRPr="00464527">
              <w:rPr>
                <w:rFonts w:ascii="Myriad Pro" w:hAnsi="Myriad Pro" w:cstheme="minorHAnsi"/>
                <w:b/>
                <w:iCs/>
                <w:lang w:val="en-US"/>
              </w:rPr>
              <w:t>i</w:t>
            </w:r>
            <w:proofErr w:type="spellEnd"/>
            <w:r w:rsidR="00DC4EE1" w:rsidRPr="00464527">
              <w:rPr>
                <w:rFonts w:ascii="Myriad Pro" w:hAnsi="Myriad Pro" w:cstheme="minorHAnsi"/>
                <w:b/>
                <w:iCs/>
                <w:lang w:val="en-US"/>
              </w:rPr>
              <w:t xml:space="preserve"> </w:t>
            </w:r>
            <w:proofErr w:type="spellStart"/>
            <w:r w:rsidR="00DC4EE1" w:rsidRPr="00464527">
              <w:rPr>
                <w:rFonts w:ascii="Myriad Pro" w:hAnsi="Myriad Pro" w:cstheme="minorHAnsi"/>
                <w:b/>
                <w:iCs/>
                <w:lang w:val="en-US"/>
              </w:rPr>
              <w:t>specifikacijom</w:t>
            </w:r>
            <w:proofErr w:type="spellEnd"/>
            <w:r w:rsidR="00DC4EE1" w:rsidRPr="00464527">
              <w:rPr>
                <w:rFonts w:ascii="Myriad Pro" w:hAnsi="Myriad Pro" w:cstheme="minorHAnsi"/>
                <w:b/>
                <w:iCs/>
                <w:lang w:val="en-US"/>
              </w:rPr>
              <w:t xml:space="preserve"> </w:t>
            </w:r>
            <w:proofErr w:type="spellStart"/>
            <w:r w:rsidR="00DC4EE1" w:rsidRPr="00464527">
              <w:rPr>
                <w:rFonts w:ascii="Myriad Pro" w:hAnsi="Myriad Pro" w:cstheme="minorHAnsi"/>
                <w:b/>
                <w:iCs/>
                <w:lang w:val="en-US"/>
              </w:rPr>
              <w:t>iz</w:t>
            </w:r>
            <w:proofErr w:type="spellEnd"/>
            <w:r w:rsidR="00DC4EE1" w:rsidRPr="00464527">
              <w:rPr>
                <w:rFonts w:ascii="Myriad Pro" w:hAnsi="Myriad Pro" w:cstheme="minorHAnsi"/>
                <w:b/>
                <w:iCs/>
                <w:lang w:val="en-US"/>
              </w:rPr>
              <w:t xml:space="preserve"> </w:t>
            </w:r>
            <w:proofErr w:type="spellStart"/>
            <w:r w:rsidR="00DC4EE1" w:rsidRPr="00464527">
              <w:rPr>
                <w:rFonts w:ascii="Myriad Pro" w:hAnsi="Myriad Pro" w:cstheme="minorHAnsi"/>
                <w:b/>
                <w:iCs/>
                <w:lang w:val="en-US"/>
              </w:rPr>
              <w:t>ponude</w:t>
            </w:r>
            <w:proofErr w:type="spellEnd"/>
            <w:r w:rsidR="00DC4EE1" w:rsidRPr="00464527">
              <w:rPr>
                <w:rFonts w:ascii="Myriad Pro" w:hAnsi="Myriad Pro" w:cstheme="minorHAnsi"/>
                <w:b/>
                <w:iCs/>
                <w:lang w:val="en-US"/>
              </w:rPr>
              <w:t xml:space="preserve"> za </w:t>
            </w:r>
            <w:proofErr w:type="spellStart"/>
            <w:r w:rsidR="00094E6B" w:rsidRPr="00464527">
              <w:rPr>
                <w:rFonts w:ascii="Myriad Pro" w:hAnsi="Myriad Pro" w:cstheme="minorHAnsi"/>
                <w:b/>
                <w:iCs/>
                <w:lang w:val="en-US"/>
              </w:rPr>
              <w:t>trazenu</w:t>
            </w:r>
            <w:proofErr w:type="spellEnd"/>
            <w:r w:rsidR="00094E6B" w:rsidRPr="00464527">
              <w:rPr>
                <w:rFonts w:ascii="Myriad Pro" w:hAnsi="Myriad Pro" w:cstheme="minorHAnsi"/>
                <w:b/>
                <w:iCs/>
                <w:lang w:val="en-US"/>
              </w:rPr>
              <w:t xml:space="preserve"> </w:t>
            </w:r>
            <w:proofErr w:type="spellStart"/>
            <w:r w:rsidR="00094E6B" w:rsidRPr="00464527">
              <w:rPr>
                <w:rFonts w:ascii="Myriad Pro" w:hAnsi="Myriad Pro" w:cstheme="minorHAnsi"/>
                <w:b/>
                <w:iCs/>
                <w:lang w:val="en-US"/>
              </w:rPr>
              <w:t>opremu</w:t>
            </w:r>
            <w:proofErr w:type="spellEnd"/>
            <w:r w:rsidR="00DC4EE1" w:rsidRPr="00464527">
              <w:rPr>
                <w:rFonts w:ascii="Myriad Pro" w:hAnsi="Myriad Pro" w:cstheme="minorHAnsi"/>
                <w:iCs/>
                <w:lang w:val="en-US"/>
              </w:rPr>
              <w:t xml:space="preserve">; </w:t>
            </w:r>
          </w:p>
          <w:p w14:paraId="609A0BEE" w14:textId="424F7EA5" w:rsidR="00D91DEF" w:rsidRPr="00D91DEF" w:rsidRDefault="004D4E23" w:rsidP="00BF25E9">
            <w:pPr>
              <w:pStyle w:val="ColorfulList-Accent11"/>
              <w:ind w:left="0"/>
              <w:jc w:val="both"/>
              <w:rPr>
                <w:rFonts w:ascii="Myriad Pro" w:hAnsi="Myriad Pro" w:cstheme="minorHAnsi"/>
                <w:b/>
                <w:iCs/>
                <w:lang w:val="en-US"/>
              </w:rPr>
            </w:pPr>
            <w:sdt>
              <w:sdtPr>
                <w:rPr>
                  <w:rFonts w:ascii="Myriad Pro" w:hAnsi="Myriad Pro" w:cstheme="minorHAnsi"/>
                  <w:lang w:val="en-US"/>
                </w:rPr>
                <w:id w:val="1788770593"/>
                <w14:checkbox>
                  <w14:checked w14:val="1"/>
                  <w14:checkedState w14:val="2612" w14:font="Malgun Gothic Semilight"/>
                  <w14:uncheckedState w14:val="2610" w14:font="Malgun Gothic Semilight"/>
                </w14:checkbox>
              </w:sdtPr>
              <w:sdtEndPr/>
              <w:sdtContent>
                <w:r w:rsidR="00D91DEF">
                  <w:rPr>
                    <w:rFonts w:ascii="Malgun Gothic Semilight" w:eastAsia="Malgun Gothic Semilight" w:hAnsi="Malgun Gothic Semilight" w:cs="Malgun Gothic Semilight" w:hint="eastAsia"/>
                    <w:lang w:val="en-US"/>
                  </w:rPr>
                  <w:t>☒</w:t>
                </w:r>
              </w:sdtContent>
            </w:sdt>
            <w:r w:rsidR="00D91DEF">
              <w:rPr>
                <w:rFonts w:ascii="Myriad Pro" w:hAnsi="Myriad Pro" w:cstheme="minorHAnsi"/>
                <w:iCs/>
                <w:lang w:val="en-US"/>
              </w:rPr>
              <w:t xml:space="preserve"> </w:t>
            </w:r>
            <w:r w:rsidR="00D91DEF" w:rsidRPr="00D91DEF">
              <w:rPr>
                <w:rFonts w:ascii="Myriad Pro" w:hAnsi="Myriad Pro" w:cstheme="minorHAnsi"/>
                <w:iCs/>
                <w:lang w:val="en-US"/>
              </w:rPr>
              <w:t xml:space="preserve">To be authorized </w:t>
            </w:r>
            <w:proofErr w:type="spellStart"/>
            <w:r w:rsidR="00D91DEF" w:rsidRPr="00D91DEF">
              <w:rPr>
                <w:rFonts w:ascii="Myriad Pro" w:hAnsi="Myriad Pro" w:cstheme="minorHAnsi"/>
                <w:iCs/>
                <w:lang w:val="en-US"/>
              </w:rPr>
              <w:t>diller</w:t>
            </w:r>
            <w:proofErr w:type="spellEnd"/>
            <w:r w:rsidR="00D91DEF" w:rsidRPr="00D91DEF">
              <w:rPr>
                <w:rFonts w:ascii="Myriad Pro" w:hAnsi="Myriad Pro" w:cstheme="minorHAnsi"/>
                <w:iCs/>
                <w:lang w:val="en-US"/>
              </w:rPr>
              <w:t>/distributor by the Manufacturer, if bidder is not a manufacturer /</w:t>
            </w:r>
            <w:proofErr w:type="spellStart"/>
            <w:r w:rsidR="00D91DEF" w:rsidRPr="00D91DEF">
              <w:rPr>
                <w:rFonts w:ascii="Myriad Pro" w:hAnsi="Myriad Pro" w:cstheme="minorHAnsi"/>
                <w:b/>
                <w:iCs/>
                <w:lang w:val="en-US"/>
              </w:rPr>
              <w:t>Dokaz</w:t>
            </w:r>
            <w:proofErr w:type="spellEnd"/>
            <w:r w:rsidR="00D91DEF" w:rsidRPr="00D91DEF">
              <w:rPr>
                <w:rFonts w:ascii="Myriad Pro" w:hAnsi="Myriad Pro" w:cstheme="minorHAnsi"/>
                <w:b/>
                <w:iCs/>
                <w:lang w:val="en-US"/>
              </w:rPr>
              <w:t xml:space="preserve"> da je </w:t>
            </w:r>
            <w:proofErr w:type="spellStart"/>
            <w:r w:rsidR="00D91DEF" w:rsidRPr="00D91DEF">
              <w:rPr>
                <w:rFonts w:ascii="Myriad Pro" w:hAnsi="Myriad Pro" w:cstheme="minorHAnsi"/>
                <w:b/>
                <w:iCs/>
                <w:lang w:val="en-US"/>
              </w:rPr>
              <w:t>ovlašteni</w:t>
            </w:r>
            <w:proofErr w:type="spellEnd"/>
            <w:r w:rsidR="00D91DEF" w:rsidRPr="00D91DEF">
              <w:rPr>
                <w:rFonts w:ascii="Myriad Pro" w:hAnsi="Myriad Pro" w:cstheme="minorHAnsi"/>
                <w:b/>
                <w:iCs/>
                <w:lang w:val="en-US"/>
              </w:rPr>
              <w:t xml:space="preserve"> </w:t>
            </w:r>
            <w:proofErr w:type="spellStart"/>
            <w:proofErr w:type="gramStart"/>
            <w:r w:rsidR="00D91DEF" w:rsidRPr="00D91DEF">
              <w:rPr>
                <w:rFonts w:ascii="Myriad Pro" w:hAnsi="Myriad Pro" w:cstheme="minorHAnsi"/>
                <w:b/>
                <w:iCs/>
                <w:lang w:val="en-US"/>
              </w:rPr>
              <w:t>ponuđač</w:t>
            </w:r>
            <w:proofErr w:type="spellEnd"/>
            <w:r w:rsidR="00D91DEF" w:rsidRPr="00D91DEF">
              <w:rPr>
                <w:rFonts w:ascii="Myriad Pro" w:hAnsi="Myriad Pro" w:cstheme="minorHAnsi"/>
                <w:b/>
                <w:iCs/>
                <w:lang w:val="en-US"/>
              </w:rPr>
              <w:t xml:space="preserve">  </w:t>
            </w:r>
            <w:proofErr w:type="spellStart"/>
            <w:r w:rsidR="00D91DEF" w:rsidRPr="00D91DEF">
              <w:rPr>
                <w:rFonts w:ascii="Myriad Pro" w:hAnsi="Myriad Pro" w:cstheme="minorHAnsi"/>
                <w:b/>
                <w:iCs/>
                <w:lang w:val="en-US"/>
              </w:rPr>
              <w:t>zastupnik</w:t>
            </w:r>
            <w:proofErr w:type="spellEnd"/>
            <w:proofErr w:type="gramEnd"/>
            <w:r w:rsidR="00D91DEF" w:rsidRPr="00D91DEF">
              <w:rPr>
                <w:rFonts w:ascii="Myriad Pro" w:hAnsi="Myriad Pro" w:cstheme="minorHAnsi"/>
                <w:b/>
                <w:iCs/>
                <w:lang w:val="en-US"/>
              </w:rPr>
              <w:t xml:space="preserve">/distributer u </w:t>
            </w:r>
            <w:proofErr w:type="spellStart"/>
            <w:r w:rsidR="00D91DEF" w:rsidRPr="00D91DEF">
              <w:rPr>
                <w:rFonts w:ascii="Myriad Pro" w:hAnsi="Myriad Pro" w:cstheme="minorHAnsi"/>
                <w:b/>
                <w:iCs/>
                <w:lang w:val="en-US"/>
              </w:rPr>
              <w:t>ime</w:t>
            </w:r>
            <w:proofErr w:type="spellEnd"/>
            <w:r w:rsidR="00D91DEF" w:rsidRPr="00D91DEF">
              <w:rPr>
                <w:rFonts w:ascii="Myriad Pro" w:hAnsi="Myriad Pro" w:cstheme="minorHAnsi"/>
                <w:b/>
                <w:iCs/>
                <w:lang w:val="en-US"/>
              </w:rPr>
              <w:t xml:space="preserve"> </w:t>
            </w:r>
            <w:proofErr w:type="spellStart"/>
            <w:r w:rsidR="00D91DEF" w:rsidRPr="00D91DEF">
              <w:rPr>
                <w:rFonts w:ascii="Myriad Pro" w:hAnsi="Myriad Pro" w:cstheme="minorHAnsi"/>
                <w:b/>
                <w:iCs/>
                <w:lang w:val="en-US"/>
              </w:rPr>
              <w:t>proizvođača</w:t>
            </w:r>
            <w:proofErr w:type="spellEnd"/>
            <w:r w:rsidR="00D91DEF" w:rsidRPr="00D91DEF">
              <w:rPr>
                <w:rFonts w:ascii="Myriad Pro" w:hAnsi="Myriad Pro" w:cstheme="minorHAnsi"/>
                <w:b/>
                <w:iCs/>
                <w:lang w:val="en-US"/>
              </w:rPr>
              <w:t xml:space="preserve">, </w:t>
            </w:r>
            <w:proofErr w:type="spellStart"/>
            <w:r w:rsidR="00D91DEF" w:rsidRPr="00D91DEF">
              <w:rPr>
                <w:rFonts w:ascii="Myriad Pro" w:hAnsi="Myriad Pro" w:cstheme="minorHAnsi"/>
                <w:b/>
                <w:iCs/>
                <w:lang w:val="en-US"/>
              </w:rPr>
              <w:t>ukoliko</w:t>
            </w:r>
            <w:proofErr w:type="spellEnd"/>
            <w:r w:rsidR="00D91DEF" w:rsidRPr="00D91DEF">
              <w:rPr>
                <w:rFonts w:ascii="Myriad Pro" w:hAnsi="Myriad Pro" w:cstheme="minorHAnsi"/>
                <w:b/>
                <w:iCs/>
                <w:lang w:val="en-US"/>
              </w:rPr>
              <w:t xml:space="preserve"> </w:t>
            </w:r>
            <w:proofErr w:type="spellStart"/>
            <w:r w:rsidR="00D91DEF" w:rsidRPr="00D91DEF">
              <w:rPr>
                <w:rFonts w:ascii="Myriad Pro" w:hAnsi="Myriad Pro" w:cstheme="minorHAnsi"/>
                <w:b/>
                <w:iCs/>
                <w:lang w:val="en-US"/>
              </w:rPr>
              <w:t>sam</w:t>
            </w:r>
            <w:proofErr w:type="spellEnd"/>
            <w:r w:rsidR="00D91DEF" w:rsidRPr="00D91DEF">
              <w:rPr>
                <w:rFonts w:ascii="Myriad Pro" w:hAnsi="Myriad Pro" w:cstheme="minorHAnsi"/>
                <w:b/>
                <w:iCs/>
                <w:lang w:val="en-US"/>
              </w:rPr>
              <w:t xml:space="preserve"> </w:t>
            </w:r>
            <w:proofErr w:type="spellStart"/>
            <w:r w:rsidR="00D91DEF" w:rsidRPr="00D91DEF">
              <w:rPr>
                <w:rFonts w:ascii="Myriad Pro" w:hAnsi="Myriad Pro" w:cstheme="minorHAnsi"/>
                <w:b/>
                <w:iCs/>
                <w:lang w:val="en-US"/>
              </w:rPr>
              <w:t>ponuđač</w:t>
            </w:r>
            <w:proofErr w:type="spellEnd"/>
            <w:r w:rsidR="00D91DEF" w:rsidRPr="00D91DEF">
              <w:rPr>
                <w:rFonts w:ascii="Myriad Pro" w:hAnsi="Myriad Pro" w:cstheme="minorHAnsi"/>
                <w:b/>
                <w:iCs/>
                <w:lang w:val="en-US"/>
              </w:rPr>
              <w:t xml:space="preserve"> </w:t>
            </w:r>
            <w:proofErr w:type="spellStart"/>
            <w:r w:rsidR="00D91DEF" w:rsidRPr="00D91DEF">
              <w:rPr>
                <w:rFonts w:ascii="Myriad Pro" w:hAnsi="Myriad Pro" w:cstheme="minorHAnsi"/>
                <w:b/>
                <w:iCs/>
                <w:lang w:val="en-US"/>
              </w:rPr>
              <w:t>nije</w:t>
            </w:r>
            <w:proofErr w:type="spellEnd"/>
            <w:r w:rsidR="00D91DEF" w:rsidRPr="00D91DEF">
              <w:rPr>
                <w:rFonts w:ascii="Myriad Pro" w:hAnsi="Myriad Pro" w:cstheme="minorHAnsi"/>
                <w:b/>
                <w:iCs/>
                <w:lang w:val="en-US"/>
              </w:rPr>
              <w:t xml:space="preserve"> </w:t>
            </w:r>
            <w:proofErr w:type="spellStart"/>
            <w:r w:rsidR="00D91DEF" w:rsidRPr="00D91DEF">
              <w:rPr>
                <w:rFonts w:ascii="Myriad Pro" w:hAnsi="Myriad Pro" w:cstheme="minorHAnsi"/>
                <w:b/>
                <w:iCs/>
                <w:lang w:val="en-US"/>
              </w:rPr>
              <w:t>proizvođač</w:t>
            </w:r>
            <w:proofErr w:type="spellEnd"/>
            <w:r w:rsidR="00D91DEF" w:rsidRPr="00D91DEF">
              <w:rPr>
                <w:rFonts w:ascii="Myriad Pro" w:hAnsi="Myriad Pro" w:cstheme="minorHAnsi"/>
                <w:b/>
                <w:iCs/>
                <w:lang w:val="en-US"/>
              </w:rPr>
              <w:t xml:space="preserve"> </w:t>
            </w:r>
          </w:p>
          <w:p w14:paraId="0991B578" w14:textId="33A26974" w:rsidR="00387648" w:rsidRDefault="004D4E23" w:rsidP="00387648">
            <w:pPr>
              <w:pStyle w:val="ColorfulList-Accent11"/>
              <w:ind w:left="0"/>
              <w:jc w:val="both"/>
              <w:rPr>
                <w:rFonts w:ascii="Myriad Pro" w:hAnsi="Myriad Pro" w:cstheme="minorHAnsi"/>
                <w:b/>
                <w:lang w:val="en-US"/>
              </w:rPr>
            </w:pPr>
            <w:sdt>
              <w:sdtPr>
                <w:rPr>
                  <w:rFonts w:ascii="Myriad Pro" w:hAnsi="Myriad Pro" w:cstheme="minorHAnsi"/>
                  <w:lang w:val="en-US"/>
                </w:rPr>
                <w:id w:val="-136807932"/>
                <w14:checkbox>
                  <w14:checked w14:val="1"/>
                  <w14:checkedState w14:val="2612" w14:font="Malgun Gothic Semilight"/>
                  <w14:uncheckedState w14:val="2610" w14:font="Malgun Gothic Semilight"/>
                </w14:checkbox>
              </w:sdtPr>
              <w:sdtEndPr/>
              <w:sdtContent>
                <w:r w:rsidR="00C8598F" w:rsidRPr="00464527">
                  <w:rPr>
                    <w:rFonts w:ascii="Segoe UI Symbol" w:eastAsia="Malgun Gothic Semilight" w:hAnsi="Segoe UI Symbol" w:cs="Segoe UI Symbol"/>
                    <w:lang w:val="en-US"/>
                  </w:rPr>
                  <w:t>☒</w:t>
                </w:r>
              </w:sdtContent>
            </w:sdt>
            <w:r w:rsidR="00C8598F" w:rsidRPr="00464527">
              <w:rPr>
                <w:rFonts w:ascii="Myriad Pro" w:hAnsi="Myriad Pro" w:cstheme="minorHAnsi"/>
                <w:iCs/>
                <w:lang w:val="en-US"/>
              </w:rPr>
              <w:t xml:space="preserve"> Declaration of CE marking Conformity for those machinery and equipment whose technical specifications require such marking. /</w:t>
            </w:r>
            <w:proofErr w:type="spellStart"/>
            <w:r w:rsidR="00C8598F" w:rsidRPr="00464527">
              <w:rPr>
                <w:rFonts w:ascii="Myriad Pro" w:hAnsi="Myriad Pro" w:cstheme="minorHAnsi"/>
                <w:b/>
                <w:lang w:val="en-US"/>
              </w:rPr>
              <w:t>Deklaracija</w:t>
            </w:r>
            <w:proofErr w:type="spellEnd"/>
            <w:r w:rsidR="00C8598F" w:rsidRPr="00464527">
              <w:rPr>
                <w:rFonts w:ascii="Myriad Pro" w:hAnsi="Myriad Pro" w:cstheme="minorHAnsi"/>
                <w:b/>
                <w:lang w:val="en-US"/>
              </w:rPr>
              <w:t xml:space="preserve"> o CE </w:t>
            </w:r>
            <w:proofErr w:type="spellStart"/>
            <w:r w:rsidR="00C8598F" w:rsidRPr="00464527">
              <w:rPr>
                <w:rFonts w:ascii="Myriad Pro" w:hAnsi="Myriad Pro" w:cstheme="minorHAnsi"/>
                <w:b/>
                <w:lang w:val="en-US"/>
              </w:rPr>
              <w:t>oznakama</w:t>
            </w:r>
            <w:proofErr w:type="spellEnd"/>
            <w:r w:rsidR="00C8598F" w:rsidRPr="00464527">
              <w:rPr>
                <w:rFonts w:ascii="Myriad Pro" w:hAnsi="Myriad Pro" w:cstheme="minorHAnsi"/>
                <w:b/>
                <w:lang w:val="en-US"/>
              </w:rPr>
              <w:t xml:space="preserve"> </w:t>
            </w:r>
            <w:proofErr w:type="spellStart"/>
            <w:r w:rsidR="00C8598F" w:rsidRPr="00464527">
              <w:rPr>
                <w:rFonts w:ascii="Myriad Pro" w:hAnsi="Myriad Pro" w:cstheme="minorHAnsi"/>
                <w:b/>
                <w:lang w:val="en-US"/>
              </w:rPr>
              <w:t>Usaglašenost</w:t>
            </w:r>
            <w:proofErr w:type="spellEnd"/>
            <w:r w:rsidR="00C8598F" w:rsidRPr="00464527">
              <w:rPr>
                <w:rFonts w:ascii="Myriad Pro" w:hAnsi="Myriad Pro" w:cstheme="minorHAnsi"/>
                <w:b/>
                <w:lang w:val="en-US"/>
              </w:rPr>
              <w:t xml:space="preserve"> za </w:t>
            </w:r>
            <w:proofErr w:type="spellStart"/>
            <w:r w:rsidR="00C8598F" w:rsidRPr="00464527">
              <w:rPr>
                <w:rFonts w:ascii="Myriad Pro" w:hAnsi="Myriad Pro" w:cstheme="minorHAnsi"/>
                <w:b/>
                <w:lang w:val="en-US"/>
              </w:rPr>
              <w:t>opremu</w:t>
            </w:r>
            <w:proofErr w:type="spellEnd"/>
            <w:r w:rsidR="00C8598F" w:rsidRPr="00464527">
              <w:rPr>
                <w:rFonts w:ascii="Myriad Pro" w:hAnsi="Myriad Pro" w:cstheme="minorHAnsi"/>
                <w:b/>
                <w:lang w:val="en-US"/>
              </w:rPr>
              <w:t xml:space="preserve"> </w:t>
            </w:r>
            <w:proofErr w:type="spellStart"/>
            <w:r w:rsidR="00C8598F" w:rsidRPr="00464527">
              <w:rPr>
                <w:rFonts w:ascii="Myriad Pro" w:hAnsi="Myriad Pro" w:cstheme="minorHAnsi"/>
                <w:b/>
                <w:lang w:val="en-US"/>
              </w:rPr>
              <w:t>čije</w:t>
            </w:r>
            <w:proofErr w:type="spellEnd"/>
            <w:r w:rsidR="00C8598F" w:rsidRPr="00464527">
              <w:rPr>
                <w:rFonts w:ascii="Myriad Pro" w:hAnsi="Myriad Pro" w:cstheme="minorHAnsi"/>
                <w:b/>
                <w:lang w:val="en-US"/>
              </w:rPr>
              <w:t xml:space="preserve"> </w:t>
            </w:r>
            <w:proofErr w:type="spellStart"/>
            <w:r w:rsidR="00C8598F" w:rsidRPr="00464527">
              <w:rPr>
                <w:rFonts w:ascii="Myriad Pro" w:hAnsi="Myriad Pro" w:cstheme="minorHAnsi"/>
                <w:b/>
                <w:lang w:val="en-US"/>
              </w:rPr>
              <w:t>tehničke</w:t>
            </w:r>
            <w:proofErr w:type="spellEnd"/>
            <w:r w:rsidR="00C8598F" w:rsidRPr="00464527">
              <w:rPr>
                <w:rFonts w:ascii="Myriad Pro" w:hAnsi="Myriad Pro" w:cstheme="minorHAnsi"/>
                <w:b/>
                <w:lang w:val="en-US"/>
              </w:rPr>
              <w:t xml:space="preserve"> </w:t>
            </w:r>
            <w:proofErr w:type="spellStart"/>
            <w:r w:rsidR="00C8598F" w:rsidRPr="00464527">
              <w:rPr>
                <w:rFonts w:ascii="Myriad Pro" w:hAnsi="Myriad Pro" w:cstheme="minorHAnsi"/>
                <w:b/>
                <w:lang w:val="en-US"/>
              </w:rPr>
              <w:t>specifikacije</w:t>
            </w:r>
            <w:proofErr w:type="spellEnd"/>
            <w:r w:rsidR="00C8598F" w:rsidRPr="00464527">
              <w:rPr>
                <w:rFonts w:ascii="Myriad Pro" w:hAnsi="Myriad Pro" w:cstheme="minorHAnsi"/>
                <w:b/>
                <w:lang w:val="en-US"/>
              </w:rPr>
              <w:t xml:space="preserve"> </w:t>
            </w:r>
            <w:proofErr w:type="spellStart"/>
            <w:r w:rsidR="00C8598F" w:rsidRPr="00464527">
              <w:rPr>
                <w:rFonts w:ascii="Myriad Pro" w:hAnsi="Myriad Pro" w:cstheme="minorHAnsi"/>
                <w:b/>
                <w:lang w:val="en-US"/>
              </w:rPr>
              <w:t>zahtevaju</w:t>
            </w:r>
            <w:proofErr w:type="spellEnd"/>
            <w:r w:rsidR="00C8598F" w:rsidRPr="00464527">
              <w:rPr>
                <w:rFonts w:ascii="Myriad Pro" w:hAnsi="Myriad Pro" w:cstheme="minorHAnsi"/>
                <w:b/>
                <w:lang w:val="en-US"/>
              </w:rPr>
              <w:t xml:space="preserve"> </w:t>
            </w:r>
            <w:proofErr w:type="spellStart"/>
            <w:r w:rsidR="00C8598F" w:rsidRPr="00464527">
              <w:rPr>
                <w:rFonts w:ascii="Myriad Pro" w:hAnsi="Myriad Pro" w:cstheme="minorHAnsi"/>
                <w:b/>
                <w:lang w:val="en-US"/>
              </w:rPr>
              <w:t>takvo</w:t>
            </w:r>
            <w:proofErr w:type="spellEnd"/>
            <w:r w:rsidR="00C8598F" w:rsidRPr="00464527">
              <w:rPr>
                <w:rFonts w:ascii="Myriad Pro" w:hAnsi="Myriad Pro" w:cstheme="minorHAnsi"/>
                <w:b/>
                <w:lang w:val="en-US"/>
              </w:rPr>
              <w:t xml:space="preserve"> </w:t>
            </w:r>
            <w:proofErr w:type="spellStart"/>
            <w:r w:rsidR="00C8598F" w:rsidRPr="00464527">
              <w:rPr>
                <w:rFonts w:ascii="Myriad Pro" w:hAnsi="Myriad Pro" w:cstheme="minorHAnsi"/>
                <w:b/>
                <w:lang w:val="en-US"/>
              </w:rPr>
              <w:t>obilježavanje</w:t>
            </w:r>
            <w:proofErr w:type="spellEnd"/>
            <w:r w:rsidR="00C8598F" w:rsidRPr="00464527">
              <w:rPr>
                <w:rFonts w:ascii="Myriad Pro" w:hAnsi="Myriad Pro" w:cstheme="minorHAnsi"/>
                <w:b/>
                <w:lang w:val="en-US"/>
              </w:rPr>
              <w:t>.</w:t>
            </w:r>
          </w:p>
          <w:p w14:paraId="3869EEBF" w14:textId="7666E66F" w:rsidR="00310CDB" w:rsidRDefault="004D4E23" w:rsidP="00310CDB">
            <w:pPr>
              <w:pStyle w:val="ColorfulList-Accent11"/>
              <w:ind w:left="0"/>
              <w:jc w:val="both"/>
              <w:rPr>
                <w:rFonts w:ascii="Myriad Pro" w:hAnsi="Myriad Pro" w:cstheme="minorHAnsi"/>
                <w:b/>
                <w:lang w:val="en-US"/>
              </w:rPr>
            </w:pPr>
            <w:sdt>
              <w:sdtPr>
                <w:rPr>
                  <w:rFonts w:ascii="Myriad Pro" w:hAnsi="Myriad Pro" w:cstheme="minorHAnsi"/>
                  <w:lang w:val="en-US"/>
                </w:rPr>
                <w:id w:val="-737169748"/>
                <w14:checkbox>
                  <w14:checked w14:val="1"/>
                  <w14:checkedState w14:val="2612" w14:font="Malgun Gothic Semilight"/>
                  <w14:uncheckedState w14:val="2610" w14:font="Malgun Gothic Semilight"/>
                </w14:checkbox>
              </w:sdtPr>
              <w:sdtEndPr/>
              <w:sdtContent>
                <w:r w:rsidR="00310CDB" w:rsidRPr="00464527">
                  <w:rPr>
                    <w:rFonts w:ascii="Segoe UI Symbol" w:eastAsia="Malgun Gothic Semilight" w:hAnsi="Segoe UI Symbol" w:cs="Segoe UI Symbol"/>
                    <w:lang w:val="en-US"/>
                  </w:rPr>
                  <w:t>☒</w:t>
                </w:r>
              </w:sdtContent>
            </w:sdt>
            <w:r w:rsidR="00310CDB" w:rsidRPr="00464527">
              <w:rPr>
                <w:rFonts w:ascii="Myriad Pro" w:hAnsi="Myriad Pro" w:cstheme="minorHAnsi"/>
                <w:iCs/>
                <w:lang w:val="en-US"/>
              </w:rPr>
              <w:t xml:space="preserve"> </w:t>
            </w:r>
            <w:r w:rsidR="00310CDB" w:rsidRPr="00310CDB">
              <w:rPr>
                <w:rFonts w:ascii="Myriad Pro" w:hAnsi="Myriad Pro" w:cstheme="minorHAnsi"/>
                <w:iCs/>
                <w:lang w:val="en-US"/>
              </w:rPr>
              <w:t>Laboratory certificate issued by an authorized laboratory</w:t>
            </w:r>
            <w:r w:rsidR="00310CDB" w:rsidRPr="00464527">
              <w:rPr>
                <w:rFonts w:ascii="Myriad Pro" w:hAnsi="Myriad Pro" w:cstheme="minorHAnsi"/>
                <w:iCs/>
                <w:lang w:val="en-US"/>
              </w:rPr>
              <w:t>/</w:t>
            </w:r>
            <w:proofErr w:type="spellStart"/>
            <w:r w:rsidR="00310CDB">
              <w:rPr>
                <w:rFonts w:ascii="Myriad Pro" w:hAnsi="Myriad Pro" w:cstheme="minorHAnsi"/>
                <w:b/>
                <w:lang w:val="en-US"/>
              </w:rPr>
              <w:t>Laboratorijski</w:t>
            </w:r>
            <w:proofErr w:type="spellEnd"/>
            <w:r w:rsidR="00310CDB">
              <w:rPr>
                <w:rFonts w:ascii="Myriad Pro" w:hAnsi="Myriad Pro" w:cstheme="minorHAnsi"/>
                <w:b/>
                <w:lang w:val="en-US"/>
              </w:rPr>
              <w:t xml:space="preserve"> </w:t>
            </w:r>
            <w:proofErr w:type="spellStart"/>
            <w:r w:rsidR="00310CDB">
              <w:rPr>
                <w:rFonts w:ascii="Myriad Pro" w:hAnsi="Myriad Pro" w:cstheme="minorHAnsi"/>
                <w:b/>
                <w:lang w:val="en-US"/>
              </w:rPr>
              <w:t>certifikat</w:t>
            </w:r>
            <w:proofErr w:type="spellEnd"/>
            <w:r w:rsidR="00310CDB">
              <w:rPr>
                <w:rFonts w:ascii="Myriad Pro" w:hAnsi="Myriad Pro" w:cstheme="minorHAnsi"/>
                <w:b/>
                <w:lang w:val="en-US"/>
              </w:rPr>
              <w:t xml:space="preserve"> </w:t>
            </w:r>
            <w:proofErr w:type="spellStart"/>
            <w:r w:rsidR="00310CDB">
              <w:rPr>
                <w:rFonts w:ascii="Myriad Pro" w:hAnsi="Myriad Pro" w:cstheme="minorHAnsi"/>
                <w:b/>
                <w:lang w:val="en-US"/>
              </w:rPr>
              <w:t>izdan</w:t>
            </w:r>
            <w:proofErr w:type="spellEnd"/>
            <w:r w:rsidR="00310CDB">
              <w:rPr>
                <w:rFonts w:ascii="Myriad Pro" w:hAnsi="Myriad Pro" w:cstheme="minorHAnsi"/>
                <w:b/>
                <w:lang w:val="en-US"/>
              </w:rPr>
              <w:t xml:space="preserve"> </w:t>
            </w:r>
            <w:proofErr w:type="spellStart"/>
            <w:r w:rsidR="00310CDB">
              <w:rPr>
                <w:rFonts w:ascii="Myriad Pro" w:hAnsi="Myriad Pro" w:cstheme="minorHAnsi"/>
                <w:b/>
                <w:lang w:val="en-US"/>
              </w:rPr>
              <w:t>od</w:t>
            </w:r>
            <w:proofErr w:type="spellEnd"/>
            <w:r w:rsidR="00310CDB">
              <w:rPr>
                <w:rFonts w:ascii="Myriad Pro" w:hAnsi="Myriad Pro" w:cstheme="minorHAnsi"/>
                <w:b/>
                <w:lang w:val="en-US"/>
              </w:rPr>
              <w:t xml:space="preserve"> </w:t>
            </w:r>
            <w:proofErr w:type="spellStart"/>
            <w:r w:rsidR="00310CDB">
              <w:rPr>
                <w:rFonts w:ascii="Myriad Pro" w:hAnsi="Myriad Pro" w:cstheme="minorHAnsi"/>
                <w:b/>
                <w:lang w:val="en-US"/>
              </w:rPr>
              <w:t>ovlaštene</w:t>
            </w:r>
            <w:proofErr w:type="spellEnd"/>
            <w:r w:rsidR="00310CDB">
              <w:rPr>
                <w:rFonts w:ascii="Myriad Pro" w:hAnsi="Myriad Pro" w:cstheme="minorHAnsi"/>
                <w:b/>
                <w:lang w:val="en-US"/>
              </w:rPr>
              <w:t xml:space="preserve"> </w:t>
            </w:r>
            <w:proofErr w:type="spellStart"/>
            <w:r w:rsidR="00310CDB">
              <w:rPr>
                <w:rFonts w:ascii="Myriad Pro" w:hAnsi="Myriad Pro" w:cstheme="minorHAnsi"/>
                <w:b/>
                <w:lang w:val="en-US"/>
              </w:rPr>
              <w:t>laboratorije</w:t>
            </w:r>
            <w:proofErr w:type="spellEnd"/>
          </w:p>
          <w:p w14:paraId="2459B2A9" w14:textId="57FFA8F3" w:rsidR="00310CDB" w:rsidRDefault="004D4E23" w:rsidP="00387648">
            <w:pPr>
              <w:pStyle w:val="ColorfulList-Accent11"/>
              <w:ind w:left="0"/>
              <w:jc w:val="both"/>
              <w:rPr>
                <w:rFonts w:ascii="Myriad Pro" w:hAnsi="Myriad Pro" w:cstheme="minorHAnsi"/>
                <w:b/>
                <w:lang w:val="en-US"/>
              </w:rPr>
            </w:pPr>
            <w:sdt>
              <w:sdtPr>
                <w:rPr>
                  <w:rFonts w:ascii="Myriad Pro" w:hAnsi="Myriad Pro" w:cstheme="minorHAnsi"/>
                  <w:lang w:val="en-US"/>
                </w:rPr>
                <w:id w:val="388629871"/>
                <w14:checkbox>
                  <w14:checked w14:val="1"/>
                  <w14:checkedState w14:val="2612" w14:font="Malgun Gothic Semilight"/>
                  <w14:uncheckedState w14:val="2610" w14:font="Malgun Gothic Semilight"/>
                </w14:checkbox>
              </w:sdtPr>
              <w:sdtEndPr/>
              <w:sdtContent>
                <w:r w:rsidR="00310CDB" w:rsidRPr="00464527">
                  <w:rPr>
                    <w:rFonts w:ascii="Segoe UI Symbol" w:eastAsia="Malgun Gothic Semilight" w:hAnsi="Segoe UI Symbol" w:cs="Segoe UI Symbol"/>
                    <w:lang w:val="en-US"/>
                  </w:rPr>
                  <w:t>☒</w:t>
                </w:r>
              </w:sdtContent>
            </w:sdt>
            <w:r w:rsidR="00310CDB" w:rsidRPr="00464527">
              <w:rPr>
                <w:rFonts w:ascii="Myriad Pro" w:hAnsi="Myriad Pro" w:cstheme="minorHAnsi"/>
                <w:iCs/>
                <w:lang w:val="en-US"/>
              </w:rPr>
              <w:t xml:space="preserve"> </w:t>
            </w:r>
            <w:r w:rsidR="00310CDB" w:rsidRPr="00310CDB">
              <w:rPr>
                <w:rFonts w:ascii="Myriad Pro" w:hAnsi="Myriad Pro" w:cstheme="minorHAnsi"/>
                <w:bCs/>
                <w:lang w:val="en-US"/>
              </w:rPr>
              <w:t>Product approval: Sanitary-health and permit</w:t>
            </w:r>
            <w:r w:rsidR="00310CDB">
              <w:rPr>
                <w:rFonts w:ascii="Myriad Pro" w:hAnsi="Myriad Pro" w:cstheme="minorHAnsi"/>
                <w:bCs/>
                <w:lang w:val="en-US"/>
              </w:rPr>
              <w:t xml:space="preserve"> for use</w:t>
            </w:r>
            <w:r w:rsidR="00310CDB" w:rsidRPr="00464527">
              <w:rPr>
                <w:rFonts w:ascii="Myriad Pro" w:hAnsi="Myriad Pro" w:cstheme="minorHAnsi"/>
                <w:iCs/>
                <w:lang w:val="en-US"/>
              </w:rPr>
              <w:t>/</w:t>
            </w:r>
            <w:r w:rsidR="00310CDB" w:rsidRPr="007E48A1">
              <w:rPr>
                <w:rFonts w:ascii="Myriad Pro" w:eastAsia="Times New Roman" w:hAnsi="Myriad Pro" w:cs="Calibri"/>
              </w:rPr>
              <w:t xml:space="preserve"> </w:t>
            </w:r>
            <w:proofErr w:type="spellStart"/>
            <w:r w:rsidR="00310CDB" w:rsidRPr="007E48A1">
              <w:rPr>
                <w:rFonts w:ascii="Myriad Pro" w:eastAsia="Times New Roman" w:hAnsi="Myriad Pro" w:cs="Calibri"/>
                <w:b/>
                <w:bCs/>
              </w:rPr>
              <w:t>Odobrenje</w:t>
            </w:r>
            <w:proofErr w:type="spellEnd"/>
            <w:r w:rsidR="00310CDB" w:rsidRPr="007E48A1">
              <w:rPr>
                <w:rFonts w:ascii="Myriad Pro" w:eastAsia="Times New Roman" w:hAnsi="Myriad Pro" w:cs="Calibri"/>
                <w:b/>
                <w:bCs/>
              </w:rPr>
              <w:t xml:space="preserve"> </w:t>
            </w:r>
            <w:proofErr w:type="spellStart"/>
            <w:r w:rsidR="00310CDB" w:rsidRPr="007E48A1">
              <w:rPr>
                <w:rFonts w:ascii="Myriad Pro" w:eastAsia="Times New Roman" w:hAnsi="Myriad Pro" w:cs="Calibri"/>
                <w:b/>
                <w:bCs/>
              </w:rPr>
              <w:t>za</w:t>
            </w:r>
            <w:proofErr w:type="spellEnd"/>
            <w:r w:rsidR="00310CDB" w:rsidRPr="007E48A1">
              <w:rPr>
                <w:rFonts w:ascii="Myriad Pro" w:eastAsia="Times New Roman" w:hAnsi="Myriad Pro" w:cs="Calibri"/>
                <w:b/>
                <w:bCs/>
              </w:rPr>
              <w:t xml:space="preserve"> </w:t>
            </w:r>
            <w:proofErr w:type="spellStart"/>
            <w:proofErr w:type="gramStart"/>
            <w:r w:rsidR="00310CDB" w:rsidRPr="007E48A1">
              <w:rPr>
                <w:rFonts w:ascii="Myriad Pro" w:eastAsia="Times New Roman" w:hAnsi="Myriad Pro" w:cs="Calibri"/>
                <w:b/>
                <w:bCs/>
              </w:rPr>
              <w:t>proizvod</w:t>
            </w:r>
            <w:proofErr w:type="spellEnd"/>
            <w:r w:rsidR="00310CDB" w:rsidRPr="007E48A1">
              <w:rPr>
                <w:rFonts w:ascii="Myriad Pro" w:eastAsia="Times New Roman" w:hAnsi="Myriad Pro" w:cs="Calibri"/>
                <w:b/>
                <w:bCs/>
              </w:rPr>
              <w:t xml:space="preserve"> :</w:t>
            </w:r>
            <w:proofErr w:type="gramEnd"/>
            <w:r w:rsidR="00310CDB" w:rsidRPr="007E48A1">
              <w:rPr>
                <w:rFonts w:ascii="Myriad Pro" w:eastAsia="Times New Roman" w:hAnsi="Myriad Pro" w:cs="Calibri"/>
                <w:b/>
                <w:bCs/>
              </w:rPr>
              <w:t xml:space="preserve"> </w:t>
            </w:r>
            <w:proofErr w:type="spellStart"/>
            <w:r w:rsidR="00310CDB" w:rsidRPr="007E48A1">
              <w:rPr>
                <w:rFonts w:ascii="Myriad Pro" w:eastAsia="Times New Roman" w:hAnsi="Myriad Pro" w:cs="Calibri"/>
                <w:b/>
                <w:bCs/>
              </w:rPr>
              <w:t>Sanitarno-zdravstvena</w:t>
            </w:r>
            <w:proofErr w:type="spellEnd"/>
            <w:r w:rsidR="00310CDB" w:rsidRPr="007E48A1">
              <w:rPr>
                <w:rFonts w:ascii="Myriad Pro" w:eastAsia="Times New Roman" w:hAnsi="Myriad Pro" w:cs="Calibri"/>
                <w:b/>
                <w:bCs/>
              </w:rPr>
              <w:t xml:space="preserve"> i </w:t>
            </w:r>
            <w:proofErr w:type="spellStart"/>
            <w:r w:rsidR="00310CDB" w:rsidRPr="007E48A1">
              <w:rPr>
                <w:rFonts w:ascii="Myriad Pro" w:eastAsia="Times New Roman" w:hAnsi="Myriad Pro" w:cs="Calibri"/>
                <w:b/>
                <w:bCs/>
              </w:rPr>
              <w:t>upotrebna</w:t>
            </w:r>
            <w:proofErr w:type="spellEnd"/>
            <w:r w:rsidR="00310CDB" w:rsidRPr="007E48A1">
              <w:rPr>
                <w:rFonts w:ascii="Myriad Pro" w:eastAsia="Times New Roman" w:hAnsi="Myriad Pro" w:cs="Calibri"/>
                <w:b/>
                <w:bCs/>
              </w:rPr>
              <w:t xml:space="preserve"> </w:t>
            </w:r>
            <w:proofErr w:type="spellStart"/>
            <w:r w:rsidR="00310CDB" w:rsidRPr="007E48A1">
              <w:rPr>
                <w:rFonts w:ascii="Myriad Pro" w:eastAsia="Times New Roman" w:hAnsi="Myriad Pro" w:cs="Calibri"/>
                <w:b/>
                <w:bCs/>
              </w:rPr>
              <w:t>dozvola</w:t>
            </w:r>
            <w:proofErr w:type="spellEnd"/>
            <w:r w:rsidR="00310CDB">
              <w:rPr>
                <w:rFonts w:ascii="Myriad Pro" w:hAnsi="Myriad Pro" w:cstheme="minorHAnsi"/>
                <w:b/>
                <w:lang w:val="en-US"/>
              </w:rPr>
              <w:t xml:space="preserve"> </w:t>
            </w:r>
          </w:p>
          <w:p w14:paraId="1FC238AE" w14:textId="099FA6E5" w:rsidR="00310CDB" w:rsidRDefault="004D4E23" w:rsidP="00310CDB">
            <w:pPr>
              <w:pStyle w:val="ColorfulList-Accent11"/>
              <w:ind w:left="0"/>
              <w:jc w:val="both"/>
              <w:rPr>
                <w:rFonts w:ascii="Myriad Pro" w:hAnsi="Myriad Pro" w:cstheme="minorHAnsi"/>
                <w:b/>
                <w:lang w:val="en-US"/>
              </w:rPr>
            </w:pPr>
            <w:sdt>
              <w:sdtPr>
                <w:rPr>
                  <w:rFonts w:ascii="Myriad Pro" w:hAnsi="Myriad Pro" w:cstheme="minorHAnsi"/>
                  <w:lang w:val="en-US"/>
                </w:rPr>
                <w:id w:val="-1404523591"/>
                <w14:checkbox>
                  <w14:checked w14:val="1"/>
                  <w14:checkedState w14:val="2612" w14:font="Malgun Gothic Semilight"/>
                  <w14:uncheckedState w14:val="2610" w14:font="Malgun Gothic Semilight"/>
                </w14:checkbox>
              </w:sdtPr>
              <w:sdtEndPr/>
              <w:sdtContent>
                <w:r w:rsidR="00310CDB" w:rsidRPr="00464527">
                  <w:rPr>
                    <w:rFonts w:ascii="Segoe UI Symbol" w:eastAsia="Malgun Gothic Semilight" w:hAnsi="Segoe UI Symbol" w:cs="Segoe UI Symbol"/>
                    <w:lang w:val="en-US"/>
                  </w:rPr>
                  <w:t>☒</w:t>
                </w:r>
              </w:sdtContent>
            </w:sdt>
            <w:r w:rsidR="00310CDB" w:rsidRPr="00464527">
              <w:rPr>
                <w:rFonts w:ascii="Myriad Pro" w:hAnsi="Myriad Pro" w:cstheme="minorHAnsi"/>
                <w:iCs/>
                <w:lang w:val="en-US"/>
              </w:rPr>
              <w:t xml:space="preserve"> </w:t>
            </w:r>
            <w:r w:rsidR="00310CDB">
              <w:rPr>
                <w:rFonts w:ascii="Myriad Pro" w:hAnsi="Myriad Pro" w:cstheme="minorHAnsi"/>
                <w:bCs/>
                <w:lang w:val="en-US"/>
              </w:rPr>
              <w:t>Safety certificate</w:t>
            </w:r>
            <w:r w:rsidR="00310CDB" w:rsidRPr="00464527">
              <w:rPr>
                <w:rFonts w:ascii="Myriad Pro" w:hAnsi="Myriad Pro" w:cstheme="minorHAnsi"/>
                <w:iCs/>
                <w:lang w:val="en-US"/>
              </w:rPr>
              <w:t>/</w:t>
            </w:r>
            <w:r w:rsidR="00310CDB" w:rsidRPr="007E48A1">
              <w:rPr>
                <w:rFonts w:ascii="Myriad Pro" w:eastAsia="Times New Roman" w:hAnsi="Myriad Pro" w:cs="Calibri"/>
              </w:rPr>
              <w:t xml:space="preserve"> </w:t>
            </w:r>
            <w:proofErr w:type="spellStart"/>
            <w:r w:rsidR="00310CDB">
              <w:rPr>
                <w:rFonts w:ascii="Myriad Pro" w:eastAsia="Times New Roman" w:hAnsi="Myriad Pro" w:cs="Calibri"/>
                <w:b/>
                <w:bCs/>
              </w:rPr>
              <w:t>Sigurnosni</w:t>
            </w:r>
            <w:proofErr w:type="spellEnd"/>
            <w:r w:rsidR="00310CDB">
              <w:rPr>
                <w:rFonts w:ascii="Myriad Pro" w:eastAsia="Times New Roman" w:hAnsi="Myriad Pro" w:cs="Calibri"/>
                <w:b/>
                <w:bCs/>
              </w:rPr>
              <w:t xml:space="preserve"> </w:t>
            </w:r>
            <w:proofErr w:type="spellStart"/>
            <w:r w:rsidR="00310CDB">
              <w:rPr>
                <w:rFonts w:ascii="Myriad Pro" w:eastAsia="Times New Roman" w:hAnsi="Myriad Pro" w:cs="Calibri"/>
                <w:b/>
                <w:bCs/>
              </w:rPr>
              <w:t>ceritifikat</w:t>
            </w:r>
            <w:proofErr w:type="spellEnd"/>
            <w:r w:rsidR="00310CDB">
              <w:rPr>
                <w:rFonts w:ascii="Myriad Pro" w:hAnsi="Myriad Pro" w:cstheme="minorHAnsi"/>
                <w:b/>
                <w:lang w:val="en-US"/>
              </w:rPr>
              <w:t xml:space="preserve"> </w:t>
            </w:r>
          </w:p>
          <w:p w14:paraId="06E0BA23" w14:textId="11329BDC" w:rsidR="00310CDB" w:rsidRPr="00464527" w:rsidDel="00F84374" w:rsidRDefault="00310CDB" w:rsidP="00310CDB">
            <w:pPr>
              <w:pStyle w:val="ColorfulList-Accent11"/>
              <w:ind w:left="0"/>
              <w:jc w:val="both"/>
              <w:rPr>
                <w:rFonts w:ascii="Myriad Pro" w:hAnsi="Myriad Pro" w:cstheme="minorHAnsi"/>
                <w:b/>
                <w:lang w:val="en-US"/>
              </w:rPr>
            </w:pPr>
          </w:p>
        </w:tc>
      </w:tr>
      <w:tr w:rsidR="00643A6E" w:rsidRPr="00464527" w14:paraId="5F432C93" w14:textId="77777777" w:rsidTr="00FD786E">
        <w:tc>
          <w:tcPr>
            <w:tcW w:w="3144" w:type="dxa"/>
          </w:tcPr>
          <w:p w14:paraId="3168908B" w14:textId="77777777" w:rsidR="00643A6E" w:rsidRPr="00464527" w:rsidRDefault="00643A6E" w:rsidP="00BF25E9">
            <w:pPr>
              <w:rPr>
                <w:rFonts w:ascii="Myriad Pro" w:hAnsi="Myriad Pro" w:cstheme="minorHAnsi"/>
              </w:rPr>
            </w:pPr>
            <w:r w:rsidRPr="00464527">
              <w:rPr>
                <w:rFonts w:ascii="Myriad Pro" w:hAnsi="Myriad Pro" w:cstheme="minorHAnsi"/>
              </w:rPr>
              <w:t>Period of Validity of Quotes starting the Submission Date</w:t>
            </w:r>
          </w:p>
        </w:tc>
        <w:tc>
          <w:tcPr>
            <w:tcW w:w="7371" w:type="dxa"/>
          </w:tcPr>
          <w:p w14:paraId="137DE191" w14:textId="46850D0E" w:rsidR="00643A6E" w:rsidRPr="00464527" w:rsidRDefault="00DB71B4" w:rsidP="00BF25E9">
            <w:pPr>
              <w:tabs>
                <w:tab w:val="left" w:pos="940"/>
              </w:tabs>
              <w:rPr>
                <w:rFonts w:ascii="Myriad Pro" w:hAnsi="Myriad Pro" w:cstheme="minorHAnsi"/>
                <w:iCs/>
              </w:rPr>
            </w:pPr>
            <w:r>
              <w:rPr>
                <w:rFonts w:ascii="Myriad Pro" w:eastAsia="MS Gothic" w:hAnsi="Myriad Pro" w:cstheme="minorHAnsi"/>
              </w:rPr>
              <w:t>60</w:t>
            </w:r>
            <w:r w:rsidR="00637372" w:rsidRPr="00464527">
              <w:rPr>
                <w:rFonts w:ascii="Myriad Pro" w:eastAsia="MS Gothic" w:hAnsi="Myriad Pro" w:cstheme="minorHAnsi"/>
              </w:rPr>
              <w:t xml:space="preserve"> days </w:t>
            </w:r>
          </w:p>
        </w:tc>
      </w:tr>
      <w:tr w:rsidR="00643A6E" w:rsidRPr="00464527" w14:paraId="50027F37" w14:textId="77777777" w:rsidTr="00FD786E">
        <w:tc>
          <w:tcPr>
            <w:tcW w:w="3144" w:type="dxa"/>
          </w:tcPr>
          <w:p w14:paraId="2F11E662" w14:textId="77777777" w:rsidR="00643A6E" w:rsidRPr="00464527" w:rsidRDefault="00643A6E" w:rsidP="00BF25E9">
            <w:pPr>
              <w:rPr>
                <w:rFonts w:ascii="Myriad Pro" w:hAnsi="Myriad Pro" w:cstheme="minorHAnsi"/>
              </w:rPr>
            </w:pPr>
            <w:r w:rsidRPr="00464527">
              <w:rPr>
                <w:rFonts w:ascii="Myriad Pro" w:hAnsi="Myriad Pro" w:cstheme="minorHAnsi"/>
              </w:rPr>
              <w:t>Partial Quotes</w:t>
            </w:r>
          </w:p>
        </w:tc>
        <w:tc>
          <w:tcPr>
            <w:tcW w:w="7371" w:type="dxa"/>
          </w:tcPr>
          <w:p w14:paraId="5CC0156B" w14:textId="311C9AFA" w:rsidR="00643A6E" w:rsidRPr="00696948" w:rsidRDefault="00091274" w:rsidP="00091274">
            <w:pPr>
              <w:rPr>
                <w:rFonts w:ascii="Myriad Pro" w:hAnsi="Myriad Pro" w:cstheme="minorHAnsi"/>
                <w:b/>
                <w:bCs/>
              </w:rPr>
            </w:pPr>
            <w:r w:rsidRPr="00091274">
              <w:rPr>
                <w:rFonts w:ascii="Myriad Pro" w:hAnsi="Myriad Pro" w:cstheme="minorHAnsi"/>
                <w:b/>
                <w:bCs/>
              </w:rPr>
              <w:t xml:space="preserve">Partial quotes </w:t>
            </w:r>
            <w:r w:rsidR="00696948">
              <w:rPr>
                <w:rFonts w:ascii="Myriad Pro" w:hAnsi="Myriad Pro" w:cstheme="minorHAnsi"/>
                <w:b/>
                <w:bCs/>
              </w:rPr>
              <w:t xml:space="preserve">not </w:t>
            </w:r>
            <w:proofErr w:type="gramStart"/>
            <w:r w:rsidRPr="00091274">
              <w:rPr>
                <w:rFonts w:ascii="Myriad Pro" w:hAnsi="Myriad Pro" w:cstheme="minorHAnsi"/>
                <w:b/>
                <w:bCs/>
              </w:rPr>
              <w:t>permitted.</w:t>
            </w:r>
            <w:r w:rsidR="00696948">
              <w:rPr>
                <w:rFonts w:ascii="Myriad Pro" w:hAnsi="Myriad Pro" w:cstheme="minorHAnsi"/>
                <w:b/>
                <w:bCs/>
              </w:rPr>
              <w:t>/</w:t>
            </w:r>
            <w:proofErr w:type="gramEnd"/>
            <w:r w:rsidR="00696948">
              <w:rPr>
                <w:rFonts w:ascii="Myriad Pro" w:hAnsi="Myriad Pro" w:cstheme="minorHAnsi"/>
                <w:b/>
                <w:bCs/>
              </w:rPr>
              <w:t xml:space="preserve"> </w:t>
            </w:r>
            <w:proofErr w:type="spellStart"/>
            <w:r w:rsidRPr="00091274">
              <w:rPr>
                <w:rFonts w:ascii="Myriad Pro" w:hAnsi="Myriad Pro" w:cstheme="minorHAnsi"/>
              </w:rPr>
              <w:t>Pojedinačne</w:t>
            </w:r>
            <w:proofErr w:type="spellEnd"/>
            <w:r w:rsidRPr="00091274">
              <w:rPr>
                <w:rFonts w:ascii="Myriad Pro" w:hAnsi="Myriad Pro" w:cstheme="minorHAnsi"/>
              </w:rPr>
              <w:t xml:space="preserve"> </w:t>
            </w:r>
            <w:proofErr w:type="spellStart"/>
            <w:r w:rsidRPr="00091274">
              <w:rPr>
                <w:rFonts w:ascii="Myriad Pro" w:hAnsi="Myriad Pro" w:cstheme="minorHAnsi"/>
              </w:rPr>
              <w:t>ponude</w:t>
            </w:r>
            <w:proofErr w:type="spellEnd"/>
            <w:r w:rsidRPr="00091274">
              <w:rPr>
                <w:rFonts w:ascii="Myriad Pro" w:hAnsi="Myriad Pro" w:cstheme="minorHAnsi"/>
              </w:rPr>
              <w:t xml:space="preserve"> </w:t>
            </w:r>
            <w:proofErr w:type="spellStart"/>
            <w:r w:rsidR="00696948">
              <w:rPr>
                <w:rFonts w:ascii="Myriad Pro" w:hAnsi="Myriad Pro" w:cstheme="minorHAnsi"/>
              </w:rPr>
              <w:t>nisu</w:t>
            </w:r>
            <w:proofErr w:type="spellEnd"/>
            <w:r w:rsidR="00696948">
              <w:rPr>
                <w:rFonts w:ascii="Myriad Pro" w:hAnsi="Myriad Pro" w:cstheme="minorHAnsi"/>
              </w:rPr>
              <w:t xml:space="preserve"> </w:t>
            </w:r>
            <w:proofErr w:type="spellStart"/>
            <w:r w:rsidRPr="00091274">
              <w:rPr>
                <w:rFonts w:ascii="Myriad Pro" w:hAnsi="Myriad Pro" w:cstheme="minorHAnsi"/>
              </w:rPr>
              <w:t>dozvoljene</w:t>
            </w:r>
            <w:proofErr w:type="spellEnd"/>
            <w:r w:rsidRPr="00091274">
              <w:rPr>
                <w:rFonts w:ascii="Myriad Pro" w:hAnsi="Myriad Pro" w:cstheme="minorHAnsi"/>
              </w:rPr>
              <w:t xml:space="preserve">. </w:t>
            </w:r>
          </w:p>
        </w:tc>
      </w:tr>
      <w:tr w:rsidR="00643A6E" w:rsidRPr="00464527" w14:paraId="2E3F31FE" w14:textId="77777777" w:rsidTr="00FD786E">
        <w:tc>
          <w:tcPr>
            <w:tcW w:w="3144" w:type="dxa"/>
          </w:tcPr>
          <w:p w14:paraId="0AD7368D" w14:textId="77777777" w:rsidR="00643A6E" w:rsidRPr="00464527" w:rsidRDefault="00643A6E" w:rsidP="00BF25E9">
            <w:pPr>
              <w:rPr>
                <w:rFonts w:ascii="Myriad Pro" w:hAnsi="Myriad Pro" w:cstheme="minorHAnsi"/>
              </w:rPr>
            </w:pPr>
            <w:r w:rsidRPr="00464527">
              <w:rPr>
                <w:rFonts w:ascii="Myriad Pro" w:hAnsi="Myriad Pro" w:cstheme="minorHAnsi"/>
              </w:rPr>
              <w:t>Payment Terms</w:t>
            </w:r>
          </w:p>
        </w:tc>
        <w:tc>
          <w:tcPr>
            <w:tcW w:w="7371" w:type="dxa"/>
          </w:tcPr>
          <w:p w14:paraId="7D548354" w14:textId="6AFC79B9" w:rsidR="00643A6E" w:rsidRPr="00464527" w:rsidRDefault="004D4E23" w:rsidP="00BF25E9">
            <w:pPr>
              <w:rPr>
                <w:rFonts w:ascii="Myriad Pro" w:hAnsi="Myriad Pro" w:cstheme="minorHAnsi"/>
                <w:highlight w:val="yellow"/>
              </w:rPr>
            </w:pPr>
            <w:sdt>
              <w:sdtPr>
                <w:rPr>
                  <w:rFonts w:ascii="Myriad Pro" w:hAnsi="Myriad Pro" w:cstheme="minorHAnsi"/>
                  <w:spacing w:val="-2"/>
                  <w:szCs w:val="22"/>
                </w:rPr>
                <w:alias w:val="Incoterms"/>
                <w:tag w:val="Incoterms"/>
                <w:id w:val="777914909"/>
                <w:placeholder>
                  <w:docPart w:val="8ED835989CA5403D82F8920662B4B9FF"/>
                </w:placeholder>
                <w:comboBox>
                  <w:listItem w:value="Choose an item."/>
                  <w:listItem w:displayText="100% within 30 days upon UNDP’s acceptance of the goods delivered as specified and receipt of invoice" w:value="100% within 30 days upon UNDP’s acceptance of the goods delivered as specified and receipt of invoice"/>
                  <w:listItem w:displayText="Max of 20% upon contract signature/PO issuance and the rest within 30 days from UNDP’s acceptance of goods as specified and receipt of invoice" w:value="Max of 20% upon contract signature/PO issuance and the rest within 30 days from UNDP’s acceptance of goods as specified and receipt of invoice"/>
                  <w:listItem w:displayText="Other (pls. specify) ________________" w:value="Other (pls. specify) ________________"/>
                </w:comboBox>
              </w:sdtPr>
              <w:sdtEndPr/>
              <w:sdtContent/>
            </w:sdt>
            <w:r w:rsidR="00986B45" w:rsidRPr="00464527">
              <w:rPr>
                <w:rFonts w:ascii="Myriad Pro" w:hAnsi="Myriad Pro" w:cstheme="minorHAnsi"/>
                <w:spacing w:val="-2"/>
                <w:szCs w:val="22"/>
              </w:rPr>
              <w:t>Within 30 days upon UNDP’s acceptance of the goods delivered as specified and receipt of invoice</w:t>
            </w:r>
            <w:r w:rsidR="00024669" w:rsidRPr="00464527">
              <w:rPr>
                <w:rFonts w:ascii="Myriad Pro" w:hAnsi="Myriad Pro" w:cstheme="minorHAnsi"/>
                <w:spacing w:val="-2"/>
                <w:szCs w:val="22"/>
              </w:rPr>
              <w:t>.</w:t>
            </w:r>
            <w:r w:rsidR="00986B45" w:rsidRPr="00464527">
              <w:rPr>
                <w:rFonts w:ascii="Myriad Pro" w:hAnsi="Myriad Pro" w:cstheme="minorHAnsi"/>
                <w:spacing w:val="-2"/>
                <w:szCs w:val="22"/>
              </w:rPr>
              <w:t xml:space="preserve">     </w:t>
            </w:r>
          </w:p>
        </w:tc>
      </w:tr>
      <w:tr w:rsidR="004623ED" w:rsidRPr="00464527" w14:paraId="009A8586" w14:textId="77777777" w:rsidTr="00FD786E">
        <w:tc>
          <w:tcPr>
            <w:tcW w:w="3144" w:type="dxa"/>
          </w:tcPr>
          <w:p w14:paraId="6DD4CD53" w14:textId="36AA5C72" w:rsidR="004623ED" w:rsidRPr="00464527" w:rsidRDefault="004623ED" w:rsidP="00BF25E9">
            <w:pPr>
              <w:rPr>
                <w:rFonts w:ascii="Myriad Pro" w:hAnsi="Myriad Pro" w:cstheme="minorHAnsi"/>
              </w:rPr>
            </w:pPr>
            <w:r w:rsidRPr="00464527">
              <w:rPr>
                <w:rFonts w:ascii="Myriad Pro" w:hAnsi="Myriad Pro" w:cstheme="minorHAnsi"/>
              </w:rPr>
              <w:t>Advanced Payment</w:t>
            </w:r>
          </w:p>
        </w:tc>
        <w:tc>
          <w:tcPr>
            <w:tcW w:w="7371" w:type="dxa"/>
          </w:tcPr>
          <w:sdt>
            <w:sdtPr>
              <w:rPr>
                <w:rFonts w:ascii="Myriad Pro" w:hAnsi="Myriad Pro" w:cstheme="minorHAnsi"/>
                <w:snapToGrid w:val="0"/>
                <w:sz w:val="20"/>
                <w:szCs w:val="19"/>
              </w:rPr>
              <w:id w:val="-990484680"/>
              <w:placeholder>
                <w:docPart w:val="F23CBF0847A74637A52A4DABF933B057"/>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17D5D008" w14:textId="6B406C30" w:rsidR="004623ED" w:rsidRPr="00464527" w:rsidRDefault="00FD724F" w:rsidP="00BF25E9">
                <w:pPr>
                  <w:pStyle w:val="BodyText"/>
                  <w:tabs>
                    <w:tab w:val="left" w:pos="4966"/>
                    <w:tab w:val="right" w:pos="7306"/>
                  </w:tabs>
                  <w:spacing w:after="0"/>
                  <w:jc w:val="both"/>
                  <w:rPr>
                    <w:rFonts w:ascii="Myriad Pro" w:hAnsi="Myriad Pro" w:cstheme="minorHAnsi"/>
                    <w:snapToGrid w:val="0"/>
                    <w:color w:val="000000" w:themeColor="text1"/>
                    <w:sz w:val="20"/>
                    <w:szCs w:val="19"/>
                    <w:highlight w:val="yellow"/>
                  </w:rPr>
                </w:pPr>
                <w:r w:rsidRPr="00464527">
                  <w:rPr>
                    <w:rFonts w:ascii="Myriad Pro" w:hAnsi="Myriad Pro" w:cstheme="minorHAnsi"/>
                    <w:snapToGrid w:val="0"/>
                    <w:sz w:val="20"/>
                    <w:szCs w:val="19"/>
                  </w:rPr>
                  <w:t>Not allowed</w:t>
                </w:r>
              </w:p>
            </w:sdtContent>
          </w:sdt>
        </w:tc>
      </w:tr>
      <w:tr w:rsidR="00643A6E" w:rsidRPr="00464527" w14:paraId="4D5AC805" w14:textId="77777777" w:rsidTr="00FD786E">
        <w:trPr>
          <w:cantSplit/>
          <w:trHeight w:val="460"/>
        </w:trPr>
        <w:tc>
          <w:tcPr>
            <w:tcW w:w="3144" w:type="dxa"/>
          </w:tcPr>
          <w:p w14:paraId="496D9625" w14:textId="77777777" w:rsidR="00643A6E" w:rsidRPr="00464527" w:rsidRDefault="00643A6E" w:rsidP="00BF25E9">
            <w:pPr>
              <w:rPr>
                <w:rFonts w:ascii="Myriad Pro" w:hAnsi="Myriad Pro" w:cstheme="minorHAnsi"/>
              </w:rPr>
            </w:pPr>
          </w:p>
          <w:p w14:paraId="23C6BBC1" w14:textId="1BFE96A3" w:rsidR="00643A6E" w:rsidRPr="00464527" w:rsidRDefault="00643A6E" w:rsidP="00BF25E9">
            <w:pPr>
              <w:rPr>
                <w:rFonts w:ascii="Myriad Pro" w:hAnsi="Myriad Pro" w:cstheme="minorHAnsi"/>
              </w:rPr>
            </w:pPr>
            <w:r w:rsidRPr="00464527">
              <w:rPr>
                <w:rFonts w:ascii="Myriad Pro" w:hAnsi="Myriad Pro" w:cstheme="minorHAnsi"/>
              </w:rPr>
              <w:t xml:space="preserve">Evaluation Criteria </w:t>
            </w:r>
          </w:p>
        </w:tc>
        <w:tc>
          <w:tcPr>
            <w:tcW w:w="7371" w:type="dxa"/>
          </w:tcPr>
          <w:p w14:paraId="1A1D9DF4" w14:textId="42D5ECBC" w:rsidR="00643A6E" w:rsidRPr="008C21A0" w:rsidRDefault="004D4E23" w:rsidP="00BF25E9">
            <w:pPr>
              <w:jc w:val="both"/>
              <w:rPr>
                <w:rFonts w:ascii="Myriad Pro" w:hAnsi="Myriad Pro" w:cstheme="minorHAnsi"/>
                <w:color w:val="FF0000"/>
              </w:rPr>
            </w:pPr>
            <w:sdt>
              <w:sdtPr>
                <w:rPr>
                  <w:rFonts w:ascii="Myriad Pro" w:hAnsi="Myriad Pro" w:cstheme="minorHAnsi"/>
                </w:rPr>
                <w:id w:val="-354506693"/>
                <w14:checkbox>
                  <w14:checked w14:val="1"/>
                  <w14:checkedState w14:val="2612" w14:font="Malgun Gothic Semilight"/>
                  <w14:uncheckedState w14:val="2610" w14:font="Malgun Gothic Semilight"/>
                </w14:checkbox>
              </w:sdtPr>
              <w:sdtEndPr/>
              <w:sdtContent>
                <w:r w:rsidR="00F42D6D">
                  <w:rPr>
                    <w:rFonts w:ascii="Malgun Gothic Semilight" w:eastAsia="Malgun Gothic Semilight" w:hAnsi="Malgun Gothic Semilight" w:cs="Malgun Gothic Semilight" w:hint="eastAsia"/>
                  </w:rPr>
                  <w:t>☒</w:t>
                </w:r>
              </w:sdtContent>
            </w:sdt>
            <w:r w:rsidR="00F42D6D" w:rsidRPr="00464527">
              <w:rPr>
                <w:rFonts w:ascii="Myriad Pro" w:hAnsi="Myriad Pro" w:cstheme="minorHAnsi"/>
              </w:rPr>
              <w:t xml:space="preserve"> </w:t>
            </w:r>
            <w:r w:rsidR="00643A6E" w:rsidRPr="00464527">
              <w:rPr>
                <w:rFonts w:ascii="Myriad Pro" w:hAnsi="Myriad Pro" w:cstheme="minorHAnsi"/>
              </w:rPr>
              <w:t>Technical responsiveness/Full compliance to requirements and lowest price</w:t>
            </w:r>
            <w:r w:rsidR="008C21A0">
              <w:rPr>
                <w:rFonts w:ascii="Myriad Pro" w:hAnsi="Myriad Pro" w:cstheme="minorHAnsi"/>
              </w:rPr>
              <w:t xml:space="preserve"> </w:t>
            </w:r>
            <w:r w:rsidR="008C21A0" w:rsidRPr="00387648">
              <w:rPr>
                <w:rFonts w:ascii="Myriad Pro" w:hAnsi="Myriad Pro" w:cstheme="minorHAnsi"/>
              </w:rPr>
              <w:t>per LO</w:t>
            </w:r>
            <w:r w:rsidR="00387648" w:rsidRPr="00387648">
              <w:rPr>
                <w:rFonts w:ascii="Myriad Pro" w:hAnsi="Myriad Pro" w:cstheme="minorHAnsi"/>
              </w:rPr>
              <w:t>T</w:t>
            </w:r>
          </w:p>
          <w:p w14:paraId="768D51AC" w14:textId="595C1992" w:rsidR="00643A6E" w:rsidRDefault="004D4E23" w:rsidP="00BF25E9">
            <w:pPr>
              <w:rPr>
                <w:rFonts w:ascii="Myriad Pro" w:hAnsi="Myriad Pro" w:cstheme="minorHAnsi"/>
              </w:rPr>
            </w:pPr>
            <w:sdt>
              <w:sdtPr>
                <w:rPr>
                  <w:rFonts w:ascii="Myriad Pro" w:hAnsi="Myriad Pro" w:cstheme="minorHAnsi"/>
                </w:rPr>
                <w:id w:val="-791512738"/>
                <w14:checkbox>
                  <w14:checked w14:val="1"/>
                  <w14:checkedState w14:val="2612" w14:font="Malgun Gothic Semilight"/>
                  <w14:uncheckedState w14:val="2610" w14:font="Malgun Gothic Semilight"/>
                </w14:checkbox>
              </w:sdtPr>
              <w:sdtEndPr/>
              <w:sdtContent>
                <w:r w:rsidR="00637372" w:rsidRPr="00464527">
                  <w:rPr>
                    <w:rFonts w:ascii="Segoe UI Symbol" w:eastAsia="Malgun Gothic Semilight" w:hAnsi="Segoe UI Symbol" w:cs="Segoe UI Symbol"/>
                  </w:rPr>
                  <w:t>☒</w:t>
                </w:r>
              </w:sdtContent>
            </w:sdt>
            <w:r w:rsidR="00643A6E" w:rsidRPr="00464527">
              <w:rPr>
                <w:rFonts w:ascii="Myriad Pro" w:hAnsi="Myriad Pro" w:cstheme="minorHAnsi"/>
              </w:rPr>
              <w:t xml:space="preserve"> Full acceptance of the PO/Contract General Terms and Conditions </w:t>
            </w:r>
          </w:p>
          <w:p w14:paraId="3D4DD101" w14:textId="7505D182" w:rsidR="00387648" w:rsidRPr="002E6047" w:rsidRDefault="00387648" w:rsidP="00BF25E9">
            <w:pPr>
              <w:rPr>
                <w:rFonts w:ascii="Myriad Pro" w:hAnsi="Myriad Pro" w:cstheme="minorHAnsi"/>
                <w:u w:val="single"/>
              </w:rPr>
            </w:pPr>
            <w:proofErr w:type="spellStart"/>
            <w:r w:rsidRPr="002E6047">
              <w:rPr>
                <w:rFonts w:ascii="Myriad Pro" w:hAnsi="Myriad Pro" w:cstheme="minorHAnsi"/>
                <w:u w:val="single"/>
              </w:rPr>
              <w:t>Bider</w:t>
            </w:r>
            <w:proofErr w:type="spellEnd"/>
            <w:r w:rsidRPr="002E6047">
              <w:rPr>
                <w:rFonts w:ascii="Myriad Pro" w:hAnsi="Myriad Pro" w:cstheme="minorHAnsi"/>
                <w:u w:val="single"/>
              </w:rPr>
              <w:t xml:space="preserve"> </w:t>
            </w:r>
            <w:r w:rsidR="00F42D6D" w:rsidRPr="002E6047">
              <w:rPr>
                <w:rFonts w:ascii="Myriad Pro" w:hAnsi="Myriad Pro" w:cstheme="minorHAnsi"/>
                <w:u w:val="single"/>
              </w:rPr>
              <w:t xml:space="preserve">should </w:t>
            </w:r>
            <w:r w:rsidRPr="002E6047">
              <w:rPr>
                <w:rFonts w:ascii="Myriad Pro" w:hAnsi="Myriad Pro" w:cstheme="minorHAnsi"/>
                <w:u w:val="single"/>
              </w:rPr>
              <w:t>meet following criteria</w:t>
            </w:r>
            <w:r w:rsidR="001D1A95" w:rsidRPr="002E6047">
              <w:rPr>
                <w:rFonts w:ascii="Myriad Pro" w:hAnsi="Myriad Pro" w:cstheme="minorHAnsi"/>
                <w:u w:val="single"/>
              </w:rPr>
              <w:t>:</w:t>
            </w:r>
          </w:p>
          <w:p w14:paraId="325F7273" w14:textId="2F38E290" w:rsidR="00387648" w:rsidRPr="002E6047" w:rsidRDefault="00387648" w:rsidP="00BF25E9">
            <w:pPr>
              <w:rPr>
                <w:rFonts w:ascii="Myriad Pro" w:hAnsi="Myriad Pro" w:cstheme="minorHAnsi"/>
              </w:rPr>
            </w:pPr>
            <w:r w:rsidRPr="002E6047">
              <w:rPr>
                <w:rFonts w:ascii="Segoe UI Symbol" w:hAnsi="Segoe UI Symbol" w:cs="Segoe UI Symbol"/>
              </w:rPr>
              <w:t>☒</w:t>
            </w:r>
            <w:r w:rsidRPr="002E6047">
              <w:rPr>
                <w:rFonts w:ascii="Myriad Pro" w:hAnsi="Myriad Pro" w:cstheme="minorHAnsi"/>
              </w:rPr>
              <w:t xml:space="preserve"> </w:t>
            </w:r>
            <w:r w:rsidR="00A5419E" w:rsidRPr="002E6047">
              <w:rPr>
                <w:rFonts w:ascii="Myriad Pro" w:hAnsi="Myriad Pro" w:cstheme="minorHAnsi"/>
              </w:rPr>
              <w:t>To be a</w:t>
            </w:r>
            <w:r w:rsidRPr="002E6047">
              <w:rPr>
                <w:rFonts w:ascii="Myriad Pro" w:hAnsi="Myriad Pro" w:cstheme="minorHAnsi"/>
              </w:rPr>
              <w:t>uthoriz</w:t>
            </w:r>
            <w:r w:rsidR="00A5419E" w:rsidRPr="002E6047">
              <w:rPr>
                <w:rFonts w:ascii="Myriad Pro" w:hAnsi="Myriad Pro" w:cstheme="minorHAnsi"/>
              </w:rPr>
              <w:t>ed</w:t>
            </w:r>
            <w:r w:rsidRPr="002E6047">
              <w:rPr>
                <w:rFonts w:ascii="Myriad Pro" w:hAnsi="Myriad Pro" w:cstheme="minorHAnsi"/>
              </w:rPr>
              <w:t xml:space="preserve"> </w:t>
            </w:r>
            <w:proofErr w:type="spellStart"/>
            <w:r w:rsidRPr="002E6047">
              <w:rPr>
                <w:rFonts w:ascii="Myriad Pro" w:hAnsi="Myriad Pro" w:cstheme="minorHAnsi"/>
              </w:rPr>
              <w:t>diller</w:t>
            </w:r>
            <w:proofErr w:type="spellEnd"/>
            <w:r w:rsidR="00A5419E" w:rsidRPr="002E6047">
              <w:rPr>
                <w:rFonts w:ascii="Myriad Pro" w:hAnsi="Myriad Pro" w:cstheme="minorHAnsi"/>
              </w:rPr>
              <w:t>/distributor by</w:t>
            </w:r>
            <w:r w:rsidRPr="002E6047">
              <w:rPr>
                <w:rFonts w:ascii="Myriad Pro" w:hAnsi="Myriad Pro" w:cstheme="minorHAnsi"/>
              </w:rPr>
              <w:t xml:space="preserve"> the Manufacturer</w:t>
            </w:r>
            <w:r w:rsidR="00CC79FD" w:rsidRPr="002E6047">
              <w:rPr>
                <w:rFonts w:ascii="Myriad Pro" w:hAnsi="Myriad Pro" w:cstheme="minorHAnsi"/>
              </w:rPr>
              <w:t>, if bidder is not a manufacturer</w:t>
            </w:r>
            <w:r w:rsidR="001D1A95" w:rsidRPr="002E6047">
              <w:rPr>
                <w:rFonts w:ascii="Myriad Pro" w:hAnsi="Myriad Pro" w:cstheme="minorHAnsi"/>
              </w:rPr>
              <w:t xml:space="preserve"> </w:t>
            </w:r>
            <w:r w:rsidRPr="002E6047">
              <w:rPr>
                <w:rFonts w:ascii="Myriad Pro" w:hAnsi="Myriad Pro" w:cstheme="minorHAnsi"/>
              </w:rPr>
              <w:t>/</w:t>
            </w:r>
            <w:proofErr w:type="spellStart"/>
            <w:r w:rsidRPr="00CA7247">
              <w:rPr>
                <w:rFonts w:ascii="Myriad Pro" w:hAnsi="Myriad Pro" w:cstheme="minorHAnsi"/>
                <w:b/>
              </w:rPr>
              <w:t>Dokaz</w:t>
            </w:r>
            <w:proofErr w:type="spellEnd"/>
            <w:r w:rsidRPr="00CA7247">
              <w:rPr>
                <w:rFonts w:ascii="Myriad Pro" w:hAnsi="Myriad Pro" w:cstheme="minorHAnsi"/>
                <w:b/>
              </w:rPr>
              <w:t xml:space="preserve"> </w:t>
            </w:r>
            <w:r w:rsidR="002E6047" w:rsidRPr="00CA7247">
              <w:rPr>
                <w:rFonts w:ascii="Myriad Pro" w:hAnsi="Myriad Pro" w:cstheme="minorHAnsi"/>
                <w:b/>
              </w:rPr>
              <w:t xml:space="preserve">da je </w:t>
            </w:r>
            <w:proofErr w:type="spellStart"/>
            <w:r w:rsidR="002E6047" w:rsidRPr="00CA7247">
              <w:rPr>
                <w:rFonts w:ascii="Myriad Pro" w:hAnsi="Myriad Pro" w:cstheme="minorHAnsi"/>
                <w:b/>
              </w:rPr>
              <w:t>ovlašteni</w:t>
            </w:r>
            <w:proofErr w:type="spellEnd"/>
            <w:r w:rsidR="002E6047" w:rsidRPr="00CA7247">
              <w:rPr>
                <w:rFonts w:ascii="Myriad Pro" w:hAnsi="Myriad Pro" w:cstheme="minorHAnsi"/>
                <w:b/>
              </w:rPr>
              <w:t xml:space="preserve"> </w:t>
            </w:r>
            <w:proofErr w:type="spellStart"/>
            <w:proofErr w:type="gramStart"/>
            <w:r w:rsidR="002E6047" w:rsidRPr="00CA7247">
              <w:rPr>
                <w:rFonts w:ascii="Myriad Pro" w:hAnsi="Myriad Pro" w:cstheme="minorHAnsi"/>
                <w:b/>
              </w:rPr>
              <w:t>ponuđač</w:t>
            </w:r>
            <w:proofErr w:type="spellEnd"/>
            <w:r w:rsidR="002E6047" w:rsidRPr="00CA7247">
              <w:rPr>
                <w:rFonts w:ascii="Myriad Pro" w:hAnsi="Myriad Pro" w:cstheme="minorHAnsi"/>
                <w:b/>
              </w:rPr>
              <w:t xml:space="preserve">  </w:t>
            </w:r>
            <w:proofErr w:type="spellStart"/>
            <w:r w:rsidRPr="00CA7247">
              <w:rPr>
                <w:rFonts w:ascii="Myriad Pro" w:hAnsi="Myriad Pro" w:cstheme="minorHAnsi"/>
                <w:b/>
              </w:rPr>
              <w:t>zastupnik</w:t>
            </w:r>
            <w:proofErr w:type="spellEnd"/>
            <w:proofErr w:type="gramEnd"/>
            <w:r w:rsidR="002E6047" w:rsidRPr="00CA7247">
              <w:rPr>
                <w:rFonts w:ascii="Myriad Pro" w:hAnsi="Myriad Pro" w:cstheme="minorHAnsi"/>
                <w:b/>
              </w:rPr>
              <w:t>/distributer</w:t>
            </w:r>
            <w:r w:rsidRPr="00CA7247">
              <w:rPr>
                <w:rFonts w:ascii="Myriad Pro" w:hAnsi="Myriad Pro" w:cstheme="minorHAnsi"/>
                <w:b/>
              </w:rPr>
              <w:t xml:space="preserve"> u </w:t>
            </w:r>
            <w:proofErr w:type="spellStart"/>
            <w:r w:rsidRPr="00CA7247">
              <w:rPr>
                <w:rFonts w:ascii="Myriad Pro" w:hAnsi="Myriad Pro" w:cstheme="minorHAnsi"/>
                <w:b/>
              </w:rPr>
              <w:t>ime</w:t>
            </w:r>
            <w:proofErr w:type="spellEnd"/>
            <w:r w:rsidRPr="00CA7247">
              <w:rPr>
                <w:rFonts w:ascii="Myriad Pro" w:hAnsi="Myriad Pro" w:cstheme="minorHAnsi"/>
                <w:b/>
              </w:rPr>
              <w:t xml:space="preserve"> </w:t>
            </w:r>
            <w:proofErr w:type="spellStart"/>
            <w:r w:rsidRPr="00CA7247">
              <w:rPr>
                <w:rFonts w:ascii="Myriad Pro" w:hAnsi="Myriad Pro" w:cstheme="minorHAnsi"/>
                <w:b/>
              </w:rPr>
              <w:t>proizvođača</w:t>
            </w:r>
            <w:proofErr w:type="spellEnd"/>
            <w:r w:rsidRPr="00CA7247">
              <w:rPr>
                <w:rFonts w:ascii="Myriad Pro" w:hAnsi="Myriad Pro" w:cstheme="minorHAnsi"/>
                <w:b/>
              </w:rPr>
              <w:t xml:space="preserve">, </w:t>
            </w:r>
            <w:proofErr w:type="spellStart"/>
            <w:r w:rsidRPr="00CA7247">
              <w:rPr>
                <w:rFonts w:ascii="Myriad Pro" w:hAnsi="Myriad Pro" w:cstheme="minorHAnsi"/>
                <w:b/>
              </w:rPr>
              <w:t>ukoliko</w:t>
            </w:r>
            <w:proofErr w:type="spellEnd"/>
            <w:r w:rsidRPr="00CA7247">
              <w:rPr>
                <w:rFonts w:ascii="Myriad Pro" w:hAnsi="Myriad Pro" w:cstheme="minorHAnsi"/>
                <w:b/>
              </w:rPr>
              <w:t xml:space="preserve"> </w:t>
            </w:r>
            <w:proofErr w:type="spellStart"/>
            <w:r w:rsidRPr="00CA7247">
              <w:rPr>
                <w:rFonts w:ascii="Myriad Pro" w:hAnsi="Myriad Pro" w:cstheme="minorHAnsi"/>
                <w:b/>
              </w:rPr>
              <w:t>sam</w:t>
            </w:r>
            <w:proofErr w:type="spellEnd"/>
            <w:r w:rsidRPr="00CA7247">
              <w:rPr>
                <w:rFonts w:ascii="Myriad Pro" w:hAnsi="Myriad Pro" w:cstheme="minorHAnsi"/>
                <w:b/>
              </w:rPr>
              <w:t xml:space="preserve"> </w:t>
            </w:r>
            <w:proofErr w:type="spellStart"/>
            <w:r w:rsidRPr="00CA7247">
              <w:rPr>
                <w:rFonts w:ascii="Myriad Pro" w:hAnsi="Myriad Pro" w:cstheme="minorHAnsi"/>
                <w:b/>
              </w:rPr>
              <w:t>ponuđač</w:t>
            </w:r>
            <w:proofErr w:type="spellEnd"/>
            <w:r w:rsidRPr="00CA7247">
              <w:rPr>
                <w:rFonts w:ascii="Myriad Pro" w:hAnsi="Myriad Pro" w:cstheme="minorHAnsi"/>
                <w:b/>
              </w:rPr>
              <w:t xml:space="preserve"> </w:t>
            </w:r>
            <w:proofErr w:type="spellStart"/>
            <w:r w:rsidRPr="00CA7247">
              <w:rPr>
                <w:rFonts w:ascii="Myriad Pro" w:hAnsi="Myriad Pro" w:cstheme="minorHAnsi"/>
                <w:b/>
              </w:rPr>
              <w:t>nije</w:t>
            </w:r>
            <w:proofErr w:type="spellEnd"/>
            <w:r w:rsidRPr="00CA7247">
              <w:rPr>
                <w:rFonts w:ascii="Myriad Pro" w:hAnsi="Myriad Pro" w:cstheme="minorHAnsi"/>
                <w:b/>
              </w:rPr>
              <w:t xml:space="preserve"> </w:t>
            </w:r>
            <w:proofErr w:type="spellStart"/>
            <w:r w:rsidRPr="00CA7247">
              <w:rPr>
                <w:rFonts w:ascii="Myriad Pro" w:hAnsi="Myriad Pro" w:cstheme="minorHAnsi"/>
                <w:b/>
              </w:rPr>
              <w:t>proizvođač</w:t>
            </w:r>
            <w:proofErr w:type="spellEnd"/>
            <w:r w:rsidRPr="00CA7247">
              <w:rPr>
                <w:rFonts w:ascii="Myriad Pro" w:hAnsi="Myriad Pro" w:cstheme="minorHAnsi"/>
                <w:b/>
              </w:rPr>
              <w:t xml:space="preserve"> </w:t>
            </w:r>
          </w:p>
          <w:p w14:paraId="7D414E03" w14:textId="5EBE117F" w:rsidR="00387648" w:rsidRPr="00464527" w:rsidRDefault="001D1A95" w:rsidP="00BF25E9">
            <w:pPr>
              <w:rPr>
                <w:rFonts w:ascii="Myriad Pro" w:hAnsi="Myriad Pro" w:cstheme="minorHAnsi"/>
              </w:rPr>
            </w:pPr>
            <w:proofErr w:type="gramStart"/>
            <w:r w:rsidRPr="002E6047">
              <w:rPr>
                <w:rFonts w:ascii="Segoe UI Symbol" w:hAnsi="Segoe UI Symbol" w:cs="Segoe UI Symbol"/>
              </w:rPr>
              <w:t xml:space="preserve">☒ </w:t>
            </w:r>
            <w:r w:rsidR="00387648" w:rsidRPr="002E6047">
              <w:rPr>
                <w:rFonts w:ascii="Myriad Pro" w:hAnsi="Myriad Pro" w:cstheme="minorHAnsi"/>
              </w:rPr>
              <w:t xml:space="preserve"> </w:t>
            </w:r>
            <w:proofErr w:type="spellStart"/>
            <w:r w:rsidR="00387648" w:rsidRPr="002E6047">
              <w:rPr>
                <w:rFonts w:ascii="Myriad Pro" w:hAnsi="Myriad Pro" w:cstheme="minorHAnsi"/>
              </w:rPr>
              <w:t>Authorised</w:t>
            </w:r>
            <w:proofErr w:type="spellEnd"/>
            <w:proofErr w:type="gramEnd"/>
            <w:r w:rsidR="00387648" w:rsidRPr="002E6047">
              <w:rPr>
                <w:rFonts w:ascii="Myriad Pro" w:hAnsi="Myriad Pro" w:cstheme="minorHAnsi"/>
              </w:rPr>
              <w:t xml:space="preserve"> service and spare parts availability in Bosnia and Herzegovina such as contract with service and spare parts providers etc./ </w:t>
            </w:r>
            <w:proofErr w:type="spellStart"/>
            <w:r w:rsidR="00387648" w:rsidRPr="002E6047">
              <w:rPr>
                <w:rFonts w:ascii="Myriad Pro" w:hAnsi="Myriad Pro" w:cstheme="minorHAnsi"/>
                <w:b/>
              </w:rPr>
              <w:t>Dokaz</w:t>
            </w:r>
            <w:proofErr w:type="spellEnd"/>
            <w:r w:rsidR="00387648" w:rsidRPr="002E6047">
              <w:rPr>
                <w:rFonts w:ascii="Myriad Pro" w:hAnsi="Myriad Pro" w:cstheme="minorHAnsi"/>
                <w:b/>
              </w:rPr>
              <w:t xml:space="preserve"> o </w:t>
            </w:r>
            <w:proofErr w:type="spellStart"/>
            <w:r w:rsidR="00387648" w:rsidRPr="002E6047">
              <w:rPr>
                <w:rFonts w:ascii="Myriad Pro" w:hAnsi="Myriad Pro" w:cstheme="minorHAnsi"/>
                <w:b/>
              </w:rPr>
              <w:t>dostupnosti</w:t>
            </w:r>
            <w:proofErr w:type="spellEnd"/>
            <w:r w:rsidR="00387648" w:rsidRPr="002E6047">
              <w:rPr>
                <w:rFonts w:ascii="Myriad Pro" w:hAnsi="Myriad Pro" w:cstheme="minorHAnsi"/>
                <w:b/>
              </w:rPr>
              <w:t xml:space="preserve"> </w:t>
            </w:r>
            <w:proofErr w:type="spellStart"/>
            <w:r w:rsidR="00387648" w:rsidRPr="002E6047">
              <w:rPr>
                <w:rFonts w:ascii="Myriad Pro" w:hAnsi="Myriad Pro" w:cstheme="minorHAnsi"/>
                <w:b/>
              </w:rPr>
              <w:t>rezervnih</w:t>
            </w:r>
            <w:proofErr w:type="spellEnd"/>
            <w:r w:rsidR="00387648" w:rsidRPr="002E6047">
              <w:rPr>
                <w:rFonts w:ascii="Myriad Pro" w:hAnsi="Myriad Pro" w:cstheme="minorHAnsi"/>
                <w:b/>
              </w:rPr>
              <w:t xml:space="preserve"> </w:t>
            </w:r>
            <w:proofErr w:type="spellStart"/>
            <w:r w:rsidR="00387648" w:rsidRPr="002E6047">
              <w:rPr>
                <w:rFonts w:ascii="Myriad Pro" w:hAnsi="Myriad Pro" w:cstheme="minorHAnsi"/>
                <w:b/>
              </w:rPr>
              <w:t>dijelova</w:t>
            </w:r>
            <w:proofErr w:type="spellEnd"/>
            <w:r w:rsidR="00387648" w:rsidRPr="002E6047">
              <w:rPr>
                <w:rFonts w:ascii="Myriad Pro" w:hAnsi="Myriad Pro" w:cstheme="minorHAnsi"/>
                <w:b/>
              </w:rPr>
              <w:t xml:space="preserve"> </w:t>
            </w:r>
            <w:proofErr w:type="spellStart"/>
            <w:r w:rsidR="00387648" w:rsidRPr="002E6047">
              <w:rPr>
                <w:rFonts w:ascii="Myriad Pro" w:hAnsi="Myriad Pro" w:cstheme="minorHAnsi"/>
                <w:b/>
              </w:rPr>
              <w:t>i</w:t>
            </w:r>
            <w:proofErr w:type="spellEnd"/>
            <w:r w:rsidR="00387648" w:rsidRPr="002E6047">
              <w:rPr>
                <w:rFonts w:ascii="Myriad Pro" w:hAnsi="Myriad Pro" w:cstheme="minorHAnsi"/>
                <w:b/>
              </w:rPr>
              <w:t xml:space="preserve"> </w:t>
            </w:r>
            <w:proofErr w:type="spellStart"/>
            <w:r w:rsidR="00387648" w:rsidRPr="002E6047">
              <w:rPr>
                <w:rFonts w:ascii="Myriad Pro" w:hAnsi="Myriad Pro" w:cstheme="minorHAnsi"/>
                <w:b/>
              </w:rPr>
              <w:t>servisa</w:t>
            </w:r>
            <w:proofErr w:type="spellEnd"/>
            <w:r w:rsidR="00387648" w:rsidRPr="002E6047">
              <w:rPr>
                <w:rFonts w:ascii="Myriad Pro" w:hAnsi="Myriad Pro" w:cstheme="minorHAnsi"/>
                <w:b/>
              </w:rPr>
              <w:t xml:space="preserve"> u </w:t>
            </w:r>
            <w:proofErr w:type="spellStart"/>
            <w:r w:rsidR="00387648" w:rsidRPr="002E6047">
              <w:rPr>
                <w:rFonts w:ascii="Myriad Pro" w:hAnsi="Myriad Pro" w:cstheme="minorHAnsi"/>
                <w:b/>
              </w:rPr>
              <w:t>BiH</w:t>
            </w:r>
            <w:proofErr w:type="spellEnd"/>
            <w:r w:rsidR="00387648" w:rsidRPr="002E6047">
              <w:rPr>
                <w:rFonts w:ascii="Myriad Pro" w:hAnsi="Myriad Pro" w:cstheme="minorHAnsi"/>
                <w:b/>
              </w:rPr>
              <w:t xml:space="preserve"> </w:t>
            </w:r>
            <w:proofErr w:type="spellStart"/>
            <w:r w:rsidR="00387648" w:rsidRPr="002E6047">
              <w:rPr>
                <w:rFonts w:ascii="Myriad Pro" w:hAnsi="Myriad Pro" w:cstheme="minorHAnsi"/>
                <w:b/>
              </w:rPr>
              <w:t>kao</w:t>
            </w:r>
            <w:proofErr w:type="spellEnd"/>
            <w:r w:rsidR="00387648" w:rsidRPr="002E6047">
              <w:rPr>
                <w:rFonts w:ascii="Myriad Pro" w:hAnsi="Myriad Pro" w:cstheme="minorHAnsi"/>
                <w:b/>
              </w:rPr>
              <w:t xml:space="preserve"> </w:t>
            </w:r>
            <w:proofErr w:type="spellStart"/>
            <w:r w:rsidR="00387648" w:rsidRPr="002E6047">
              <w:rPr>
                <w:rFonts w:ascii="Myriad Pro" w:hAnsi="Myriad Pro" w:cstheme="minorHAnsi"/>
                <w:b/>
              </w:rPr>
              <w:t>što</w:t>
            </w:r>
            <w:proofErr w:type="spellEnd"/>
            <w:r w:rsidR="00387648" w:rsidRPr="002E6047">
              <w:rPr>
                <w:rFonts w:ascii="Myriad Pro" w:hAnsi="Myriad Pro" w:cstheme="minorHAnsi"/>
                <w:b/>
              </w:rPr>
              <w:t xml:space="preserve"> </w:t>
            </w:r>
            <w:proofErr w:type="spellStart"/>
            <w:r w:rsidR="00387648" w:rsidRPr="002E6047">
              <w:rPr>
                <w:rFonts w:ascii="Myriad Pro" w:hAnsi="Myriad Pro" w:cstheme="minorHAnsi"/>
                <w:b/>
              </w:rPr>
              <w:t>su</w:t>
            </w:r>
            <w:proofErr w:type="spellEnd"/>
            <w:r w:rsidR="00387648" w:rsidRPr="002E6047">
              <w:rPr>
                <w:rFonts w:ascii="Myriad Pro" w:hAnsi="Myriad Pro" w:cstheme="minorHAnsi"/>
                <w:b/>
              </w:rPr>
              <w:t xml:space="preserve"> </w:t>
            </w:r>
            <w:proofErr w:type="spellStart"/>
            <w:r w:rsidR="00387648" w:rsidRPr="002E6047">
              <w:rPr>
                <w:rFonts w:ascii="Myriad Pro" w:hAnsi="Myriad Pro" w:cstheme="minorHAnsi"/>
                <w:b/>
              </w:rPr>
              <w:t>ugovori</w:t>
            </w:r>
            <w:proofErr w:type="spellEnd"/>
            <w:r w:rsidR="00387648" w:rsidRPr="002E6047">
              <w:rPr>
                <w:rFonts w:ascii="Myriad Pro" w:hAnsi="Myriad Pro" w:cstheme="minorHAnsi"/>
                <w:b/>
              </w:rPr>
              <w:t xml:space="preserve"> </w:t>
            </w:r>
            <w:proofErr w:type="spellStart"/>
            <w:r w:rsidR="00387648" w:rsidRPr="002E6047">
              <w:rPr>
                <w:rFonts w:ascii="Myriad Pro" w:hAnsi="Myriad Pro" w:cstheme="minorHAnsi"/>
                <w:b/>
              </w:rPr>
              <w:t>sa</w:t>
            </w:r>
            <w:proofErr w:type="spellEnd"/>
            <w:r w:rsidR="00387648" w:rsidRPr="002E6047">
              <w:rPr>
                <w:rFonts w:ascii="Myriad Pro" w:hAnsi="Myriad Pro" w:cstheme="minorHAnsi"/>
                <w:b/>
              </w:rPr>
              <w:t xml:space="preserve"> </w:t>
            </w:r>
            <w:proofErr w:type="spellStart"/>
            <w:r w:rsidR="00387648" w:rsidRPr="002E6047">
              <w:rPr>
                <w:rFonts w:ascii="Myriad Pro" w:hAnsi="Myriad Pro" w:cstheme="minorHAnsi"/>
                <w:b/>
              </w:rPr>
              <w:t>serviserima</w:t>
            </w:r>
            <w:proofErr w:type="spellEnd"/>
            <w:r w:rsidR="00387648" w:rsidRPr="002E6047">
              <w:rPr>
                <w:rFonts w:ascii="Myriad Pro" w:hAnsi="Myriad Pro" w:cstheme="minorHAnsi"/>
                <w:b/>
              </w:rPr>
              <w:t xml:space="preserve"> </w:t>
            </w:r>
            <w:proofErr w:type="spellStart"/>
            <w:r w:rsidR="00387648" w:rsidRPr="002E6047">
              <w:rPr>
                <w:rFonts w:ascii="Myriad Pro" w:hAnsi="Myriad Pro" w:cstheme="minorHAnsi"/>
                <w:b/>
              </w:rPr>
              <w:t>i</w:t>
            </w:r>
            <w:proofErr w:type="spellEnd"/>
            <w:r w:rsidR="00387648" w:rsidRPr="002E6047">
              <w:rPr>
                <w:rFonts w:ascii="Myriad Pro" w:hAnsi="Myriad Pro" w:cstheme="minorHAnsi"/>
                <w:b/>
              </w:rPr>
              <w:t xml:space="preserve"> </w:t>
            </w:r>
            <w:proofErr w:type="spellStart"/>
            <w:r w:rsidR="00387648" w:rsidRPr="002E6047">
              <w:rPr>
                <w:rFonts w:ascii="Myriad Pro" w:hAnsi="Myriad Pro" w:cstheme="minorHAnsi"/>
                <w:b/>
              </w:rPr>
              <w:t>distributerima</w:t>
            </w:r>
            <w:proofErr w:type="spellEnd"/>
            <w:r w:rsidR="00387648" w:rsidRPr="002E6047">
              <w:rPr>
                <w:rFonts w:ascii="Myriad Pro" w:hAnsi="Myriad Pro" w:cstheme="minorHAnsi"/>
                <w:b/>
              </w:rPr>
              <w:t xml:space="preserve"> </w:t>
            </w:r>
            <w:proofErr w:type="spellStart"/>
            <w:r w:rsidR="00387648" w:rsidRPr="002E6047">
              <w:rPr>
                <w:rFonts w:ascii="Myriad Pro" w:hAnsi="Myriad Pro" w:cstheme="minorHAnsi"/>
                <w:b/>
              </w:rPr>
              <w:t>rezervnih</w:t>
            </w:r>
            <w:proofErr w:type="spellEnd"/>
            <w:r w:rsidR="00387648" w:rsidRPr="002E6047">
              <w:rPr>
                <w:rFonts w:ascii="Myriad Pro" w:hAnsi="Myriad Pro" w:cstheme="minorHAnsi"/>
                <w:b/>
              </w:rPr>
              <w:t xml:space="preserve"> </w:t>
            </w:r>
            <w:proofErr w:type="spellStart"/>
            <w:r w:rsidR="00387648" w:rsidRPr="002E6047">
              <w:rPr>
                <w:rFonts w:ascii="Myriad Pro" w:hAnsi="Myriad Pro" w:cstheme="minorHAnsi"/>
                <w:b/>
              </w:rPr>
              <w:t>dijelova</w:t>
            </w:r>
            <w:proofErr w:type="spellEnd"/>
            <w:r w:rsidR="00387648" w:rsidRPr="002E6047">
              <w:rPr>
                <w:rFonts w:ascii="Myriad Pro" w:hAnsi="Myriad Pro" w:cstheme="minorHAnsi"/>
                <w:b/>
              </w:rPr>
              <w:t>;</w:t>
            </w:r>
          </w:p>
        </w:tc>
      </w:tr>
      <w:tr w:rsidR="00643A6E" w:rsidRPr="00464527" w14:paraId="57824266" w14:textId="77777777" w:rsidTr="00FD786E">
        <w:tblPrEx>
          <w:tblLook w:val="04A0" w:firstRow="1" w:lastRow="0" w:firstColumn="1" w:lastColumn="0" w:noHBand="0" w:noVBand="1"/>
        </w:tblPrEx>
        <w:trPr>
          <w:trHeight w:val="260"/>
        </w:trPr>
        <w:tc>
          <w:tcPr>
            <w:tcW w:w="3144" w:type="dxa"/>
            <w:shd w:val="clear" w:color="auto" w:fill="auto"/>
          </w:tcPr>
          <w:p w14:paraId="2EB83645" w14:textId="77777777" w:rsidR="00643A6E" w:rsidRPr="00464527" w:rsidRDefault="00643A6E" w:rsidP="00BF25E9">
            <w:pPr>
              <w:rPr>
                <w:rFonts w:ascii="Myriad Pro" w:hAnsi="Myriad Pro" w:cstheme="minorHAnsi"/>
                <w:bCs/>
              </w:rPr>
            </w:pPr>
            <w:r w:rsidRPr="00464527">
              <w:rPr>
                <w:rFonts w:ascii="Myriad Pro" w:hAnsi="Myriad Pro" w:cstheme="minorHAnsi"/>
                <w:bCs/>
              </w:rPr>
              <w:t>UNDP will award to:</w:t>
            </w:r>
          </w:p>
        </w:tc>
        <w:tc>
          <w:tcPr>
            <w:tcW w:w="7371" w:type="dxa"/>
            <w:shd w:val="clear" w:color="auto" w:fill="auto"/>
          </w:tcPr>
          <w:p w14:paraId="2F8953EE" w14:textId="550B2A9A" w:rsidR="00024669" w:rsidRPr="00A5419E" w:rsidRDefault="00F37EEB" w:rsidP="00BF25E9">
            <w:pPr>
              <w:pStyle w:val="BankNormal"/>
              <w:tabs>
                <w:tab w:val="left" w:pos="342"/>
                <w:tab w:val="right" w:pos="7218"/>
              </w:tabs>
              <w:spacing w:after="0"/>
              <w:rPr>
                <w:rFonts w:ascii="Myriad Pro" w:hAnsi="Myriad Pro" w:cstheme="minorHAnsi"/>
                <w:sz w:val="20"/>
              </w:rPr>
            </w:pPr>
            <w:proofErr w:type="gramStart"/>
            <w:r w:rsidRPr="00A5419E">
              <w:rPr>
                <w:rFonts w:ascii="Myriad Pro" w:hAnsi="Myriad Pro" w:cstheme="minorHAnsi"/>
                <w:sz w:val="20"/>
              </w:rPr>
              <w:t>One  Proposer</w:t>
            </w:r>
            <w:proofErr w:type="gramEnd"/>
            <w:r w:rsidRPr="00A5419E">
              <w:rPr>
                <w:rFonts w:ascii="Myriad Pro" w:hAnsi="Myriad Pro" w:cstheme="minorHAnsi"/>
                <w:sz w:val="20"/>
              </w:rPr>
              <w:t xml:space="preserve">, depending on the following factors:  </w:t>
            </w:r>
          </w:p>
          <w:p w14:paraId="4AD207DA" w14:textId="77777777" w:rsidR="00F37EEB" w:rsidRPr="00A5419E" w:rsidRDefault="00F37EEB" w:rsidP="00BF25E9">
            <w:pPr>
              <w:pStyle w:val="BankNormal"/>
              <w:tabs>
                <w:tab w:val="left" w:pos="342"/>
                <w:tab w:val="right" w:pos="7218"/>
              </w:tabs>
              <w:spacing w:after="0"/>
              <w:rPr>
                <w:rFonts w:ascii="Myriad Pro" w:hAnsi="Myriad Pro" w:cstheme="minorHAnsi"/>
                <w:sz w:val="20"/>
              </w:rPr>
            </w:pPr>
            <w:r w:rsidRPr="00A5419E">
              <w:rPr>
                <w:rFonts w:ascii="Myriad Pro" w:hAnsi="Myriad Pro" w:cstheme="minorHAnsi"/>
                <w:sz w:val="20"/>
              </w:rPr>
              <w:t>a)</w:t>
            </w:r>
            <w:r w:rsidRPr="00A5419E">
              <w:rPr>
                <w:rFonts w:ascii="Myriad Pro" w:hAnsi="Myriad Pro" w:cstheme="minorHAnsi"/>
                <w:sz w:val="20"/>
              </w:rPr>
              <w:tab/>
              <w:t xml:space="preserve">Technical responsiveness/Full compliance to requirements </w:t>
            </w:r>
          </w:p>
          <w:p w14:paraId="6C06AF5C" w14:textId="31724668" w:rsidR="00643A6E" w:rsidRPr="00464527" w:rsidRDefault="00F37EEB" w:rsidP="00BF25E9">
            <w:pPr>
              <w:pStyle w:val="BankNormal"/>
              <w:tabs>
                <w:tab w:val="left" w:pos="342"/>
                <w:tab w:val="right" w:pos="7218"/>
              </w:tabs>
              <w:spacing w:after="0"/>
              <w:rPr>
                <w:rFonts w:ascii="Myriad Pro" w:hAnsi="Myriad Pro" w:cstheme="minorHAnsi"/>
                <w:sz w:val="20"/>
              </w:rPr>
            </w:pPr>
            <w:r w:rsidRPr="00A5419E">
              <w:rPr>
                <w:rFonts w:ascii="Myriad Pro" w:hAnsi="Myriad Pro" w:cstheme="minorHAnsi"/>
                <w:sz w:val="20"/>
              </w:rPr>
              <w:t>b)</w:t>
            </w:r>
            <w:r w:rsidRPr="00A5419E">
              <w:rPr>
                <w:rFonts w:ascii="Myriad Pro" w:hAnsi="Myriad Pro" w:cstheme="minorHAnsi"/>
                <w:sz w:val="20"/>
              </w:rPr>
              <w:tab/>
              <w:t xml:space="preserve">Lowest price offer of technically qualified/responsive </w:t>
            </w:r>
            <w:r w:rsidR="0034087C" w:rsidRPr="00A5419E">
              <w:rPr>
                <w:rFonts w:ascii="Myriad Pro" w:hAnsi="Myriad Pro" w:cstheme="minorHAnsi"/>
                <w:sz w:val="20"/>
              </w:rPr>
              <w:t>Quotation</w:t>
            </w:r>
            <w:r w:rsidR="005C4773" w:rsidRPr="00A5419E">
              <w:rPr>
                <w:rFonts w:ascii="Myriad Pro" w:hAnsi="Myriad Pro" w:cstheme="minorHAnsi"/>
                <w:sz w:val="20"/>
              </w:rPr>
              <w:t xml:space="preserve"> </w:t>
            </w:r>
          </w:p>
        </w:tc>
      </w:tr>
      <w:tr w:rsidR="00643A6E" w:rsidRPr="00464527" w14:paraId="27E6CDA6" w14:textId="77777777" w:rsidTr="00445379">
        <w:tblPrEx>
          <w:tblLook w:val="04A0" w:firstRow="1" w:lastRow="0" w:firstColumn="1" w:lastColumn="0" w:noHBand="0" w:noVBand="1"/>
        </w:tblPrEx>
        <w:trPr>
          <w:trHeight w:val="445"/>
        </w:trPr>
        <w:tc>
          <w:tcPr>
            <w:tcW w:w="3144" w:type="dxa"/>
            <w:shd w:val="clear" w:color="auto" w:fill="auto"/>
          </w:tcPr>
          <w:p w14:paraId="3B3A2523" w14:textId="77777777" w:rsidR="00643A6E" w:rsidRPr="00464527" w:rsidRDefault="00643A6E" w:rsidP="00BF25E9">
            <w:pPr>
              <w:rPr>
                <w:rFonts w:ascii="Myriad Pro" w:hAnsi="Myriad Pro" w:cstheme="minorHAnsi"/>
                <w:bCs/>
              </w:rPr>
            </w:pPr>
            <w:r w:rsidRPr="00464527">
              <w:rPr>
                <w:rFonts w:ascii="Myriad Pro" w:hAnsi="Myriad Pro" w:cstheme="minorHAnsi"/>
                <w:bCs/>
              </w:rPr>
              <w:t>Type of Contract to be Signed</w:t>
            </w:r>
          </w:p>
        </w:tc>
        <w:tc>
          <w:tcPr>
            <w:tcW w:w="7371" w:type="dxa"/>
            <w:shd w:val="clear" w:color="auto" w:fill="auto"/>
          </w:tcPr>
          <w:p w14:paraId="2E7E792B" w14:textId="77777777" w:rsidR="00CC79FD" w:rsidRPr="00CC79FD" w:rsidRDefault="00CC79FD" w:rsidP="00CC79FD">
            <w:pPr>
              <w:pStyle w:val="BankNormal"/>
              <w:rPr>
                <w:rFonts w:ascii="Myriad Pro" w:hAnsi="Myriad Pro" w:cstheme="minorHAnsi"/>
                <w:snapToGrid w:val="0"/>
                <w:sz w:val="20"/>
              </w:rPr>
            </w:pPr>
            <w:r w:rsidRPr="00CC79FD">
              <w:rPr>
                <w:rFonts w:ascii="Segoe UI Symbol" w:hAnsi="Segoe UI Symbol" w:cs="Segoe UI Symbol"/>
                <w:snapToGrid w:val="0"/>
                <w:sz w:val="20"/>
              </w:rPr>
              <w:t>☒</w:t>
            </w:r>
            <w:r w:rsidRPr="00CC79FD">
              <w:rPr>
                <w:rFonts w:ascii="Myriad Pro" w:hAnsi="Myriad Pro" w:cstheme="minorHAnsi"/>
                <w:snapToGrid w:val="0"/>
                <w:sz w:val="20"/>
              </w:rPr>
              <w:t xml:space="preserve"> Contract for goods/services for/to UNDP; </w:t>
            </w:r>
          </w:p>
          <w:p w14:paraId="40AF80A3" w14:textId="44FB440F" w:rsidR="00643A6E" w:rsidRPr="00387648" w:rsidRDefault="00CC79FD" w:rsidP="00CC79FD">
            <w:pPr>
              <w:pStyle w:val="BankNormal"/>
              <w:spacing w:after="0"/>
              <w:rPr>
                <w:rFonts w:ascii="Myriad Pro" w:hAnsi="Myriad Pro" w:cstheme="minorHAnsi"/>
                <w:snapToGrid w:val="0"/>
                <w:sz w:val="20"/>
                <w:highlight w:val="yellow"/>
              </w:rPr>
            </w:pPr>
            <w:r w:rsidRPr="00CC79FD">
              <w:rPr>
                <w:rFonts w:ascii="Segoe UI Symbol" w:hAnsi="Segoe UI Symbol" w:cs="Segoe UI Symbol"/>
                <w:snapToGrid w:val="0"/>
                <w:sz w:val="20"/>
              </w:rPr>
              <w:t>☒</w:t>
            </w:r>
            <w:r w:rsidRPr="00CC79FD">
              <w:rPr>
                <w:rFonts w:ascii="Myriad Pro" w:hAnsi="Myriad Pro" w:cstheme="minorHAnsi"/>
                <w:snapToGrid w:val="0"/>
                <w:sz w:val="20"/>
              </w:rPr>
              <w:t xml:space="preserve"> Purchase Order</w:t>
            </w:r>
          </w:p>
        </w:tc>
      </w:tr>
      <w:tr w:rsidR="00643A6E" w:rsidRPr="00464527" w14:paraId="43F7A0B8" w14:textId="77777777" w:rsidTr="00FD786E">
        <w:tc>
          <w:tcPr>
            <w:tcW w:w="3144" w:type="dxa"/>
          </w:tcPr>
          <w:p w14:paraId="5C6C2A60" w14:textId="77777777" w:rsidR="00643A6E" w:rsidRPr="00464527" w:rsidRDefault="00643A6E" w:rsidP="00BF25E9">
            <w:pPr>
              <w:rPr>
                <w:rFonts w:ascii="Myriad Pro" w:hAnsi="Myriad Pro" w:cstheme="minorHAnsi"/>
              </w:rPr>
            </w:pPr>
            <w:r w:rsidRPr="00464527">
              <w:rPr>
                <w:rFonts w:ascii="Myriad Pro" w:hAnsi="Myriad Pro" w:cstheme="minorHAnsi"/>
              </w:rPr>
              <w:t>Special conditions of Contract</w:t>
            </w:r>
          </w:p>
        </w:tc>
        <w:tc>
          <w:tcPr>
            <w:tcW w:w="7371" w:type="dxa"/>
          </w:tcPr>
          <w:p w14:paraId="3CA2933F" w14:textId="77777777" w:rsidR="00643A6E" w:rsidRPr="00464527" w:rsidRDefault="00643A6E" w:rsidP="00BF25E9">
            <w:pPr>
              <w:pStyle w:val="BankNormal"/>
              <w:spacing w:after="0"/>
              <w:rPr>
                <w:rFonts w:ascii="Myriad Pro" w:hAnsi="Myriad Pro" w:cstheme="minorHAnsi"/>
                <w:snapToGrid w:val="0"/>
                <w:sz w:val="20"/>
              </w:rPr>
            </w:pPr>
            <w:r w:rsidRPr="00464527">
              <w:rPr>
                <w:rFonts w:ascii="Myriad Pro" w:hAnsi="Myriad Pro" w:cstheme="minorHAnsi"/>
                <w:snapToGrid w:val="0"/>
                <w:sz w:val="20"/>
              </w:rPr>
              <w:t xml:space="preserve">Cancellation of PO/Contract if the delivery/completion is delayed by </w:t>
            </w:r>
            <w:sdt>
              <w:sdtPr>
                <w:rPr>
                  <w:rFonts w:ascii="Myriad Pro" w:hAnsi="Myriad Pro" w:cstheme="minorHAnsi"/>
                  <w:snapToGrid w:val="0"/>
                  <w:sz w:val="20"/>
                </w:rPr>
                <w:id w:val="1247691321"/>
                <w:text/>
              </w:sdtPr>
              <w:sdtEndPr/>
              <w:sdtContent>
                <w:r w:rsidR="00637372" w:rsidRPr="00464527">
                  <w:rPr>
                    <w:rFonts w:ascii="Myriad Pro" w:hAnsi="Myriad Pro" w:cstheme="minorHAnsi"/>
                    <w:snapToGrid w:val="0"/>
                    <w:sz w:val="20"/>
                  </w:rPr>
                  <w:t>10 days</w:t>
                </w:r>
              </w:sdtContent>
            </w:sdt>
          </w:p>
        </w:tc>
      </w:tr>
      <w:tr w:rsidR="00643A6E" w:rsidRPr="00464527" w14:paraId="747FE634" w14:textId="77777777" w:rsidTr="00FD786E">
        <w:tc>
          <w:tcPr>
            <w:tcW w:w="3144" w:type="dxa"/>
          </w:tcPr>
          <w:p w14:paraId="0DDD7B9A" w14:textId="77777777" w:rsidR="00643A6E" w:rsidRPr="00464527" w:rsidDel="00163CAD" w:rsidRDefault="00643A6E" w:rsidP="00BF25E9">
            <w:pPr>
              <w:rPr>
                <w:rFonts w:ascii="Myriad Pro" w:hAnsi="Myriad Pro" w:cstheme="minorHAnsi"/>
              </w:rPr>
            </w:pPr>
            <w:r w:rsidRPr="00464527">
              <w:rPr>
                <w:rFonts w:ascii="Myriad Pro" w:hAnsi="Myriad Pro" w:cstheme="minorHAnsi"/>
              </w:rPr>
              <w:lastRenderedPageBreak/>
              <w:t>Conditions for Release of Payment</w:t>
            </w:r>
          </w:p>
        </w:tc>
        <w:tc>
          <w:tcPr>
            <w:tcW w:w="7371" w:type="dxa"/>
          </w:tcPr>
          <w:p w14:paraId="04DB84BC" w14:textId="6993F464" w:rsidR="00643A6E" w:rsidRPr="00464527" w:rsidDel="00307F3E" w:rsidRDefault="00643A6E" w:rsidP="00BF25E9">
            <w:pPr>
              <w:rPr>
                <w:rFonts w:ascii="Myriad Pro" w:hAnsi="Myriad Pro" w:cstheme="minorHAnsi"/>
              </w:rPr>
            </w:pPr>
            <w:r w:rsidRPr="00464527">
              <w:rPr>
                <w:rFonts w:ascii="Myriad Pro" w:hAnsi="Myriad Pro" w:cstheme="minorHAnsi"/>
              </w:rPr>
              <w:t xml:space="preserve">Written Acceptance of Goods based on full compliance </w:t>
            </w:r>
            <w:r w:rsidR="0034087C" w:rsidRPr="00464527">
              <w:rPr>
                <w:rFonts w:ascii="Myriad Pro" w:hAnsi="Myriad Pro" w:cstheme="minorHAnsi"/>
              </w:rPr>
              <w:t>with RFQ</w:t>
            </w:r>
            <w:r w:rsidRPr="00464527">
              <w:rPr>
                <w:rFonts w:ascii="Myriad Pro" w:hAnsi="Myriad Pro" w:cstheme="minorHAnsi"/>
              </w:rPr>
              <w:t xml:space="preserve"> requirements</w:t>
            </w:r>
          </w:p>
        </w:tc>
      </w:tr>
      <w:tr w:rsidR="00643A6E" w:rsidRPr="00464527" w14:paraId="01CB9050" w14:textId="77777777" w:rsidTr="00FD786E">
        <w:trPr>
          <w:cantSplit/>
          <w:trHeight w:val="460"/>
        </w:trPr>
        <w:tc>
          <w:tcPr>
            <w:tcW w:w="3144" w:type="dxa"/>
          </w:tcPr>
          <w:p w14:paraId="69AF44C9" w14:textId="77777777" w:rsidR="00643A6E" w:rsidRPr="00464527" w:rsidRDefault="00643A6E" w:rsidP="00BF25E9">
            <w:pPr>
              <w:rPr>
                <w:rFonts w:ascii="Myriad Pro" w:hAnsi="Myriad Pro" w:cstheme="minorHAnsi"/>
              </w:rPr>
            </w:pPr>
          </w:p>
          <w:p w14:paraId="03EEC271" w14:textId="77777777" w:rsidR="00643A6E" w:rsidRPr="00464527" w:rsidRDefault="00643A6E" w:rsidP="00BF25E9">
            <w:pPr>
              <w:rPr>
                <w:rFonts w:ascii="Myriad Pro" w:hAnsi="Myriad Pro" w:cstheme="minorHAnsi"/>
              </w:rPr>
            </w:pPr>
            <w:r w:rsidRPr="00464527">
              <w:rPr>
                <w:rFonts w:ascii="Myriad Pro" w:hAnsi="Myriad Pro" w:cstheme="minorHAnsi"/>
              </w:rPr>
              <w:t>Annexes to this RFQ</w:t>
            </w:r>
          </w:p>
        </w:tc>
        <w:tc>
          <w:tcPr>
            <w:tcW w:w="7371" w:type="dxa"/>
          </w:tcPr>
          <w:p w14:paraId="79A62058" w14:textId="77777777" w:rsidR="00643A6E" w:rsidRPr="00464527" w:rsidRDefault="004D4E23" w:rsidP="00BF25E9">
            <w:pPr>
              <w:rPr>
                <w:rFonts w:ascii="Myriad Pro" w:hAnsi="Myriad Pro" w:cstheme="minorHAnsi"/>
              </w:rPr>
            </w:pPr>
            <w:sdt>
              <w:sdtPr>
                <w:rPr>
                  <w:rFonts w:ascii="Myriad Pro" w:hAnsi="Myriad Pro" w:cstheme="minorHAnsi"/>
                </w:rPr>
                <w:id w:val="781080330"/>
                <w14:checkbox>
                  <w14:checked w14:val="1"/>
                  <w14:checkedState w14:val="2612" w14:font="Malgun Gothic Semilight"/>
                  <w14:uncheckedState w14:val="2610" w14:font="Malgun Gothic Semilight"/>
                </w14:checkbox>
              </w:sdtPr>
              <w:sdtEndPr/>
              <w:sdtContent>
                <w:r w:rsidR="000A3E5A" w:rsidRPr="00464527">
                  <w:rPr>
                    <w:rFonts w:ascii="Segoe UI Symbol" w:eastAsia="Malgun Gothic Semilight" w:hAnsi="Segoe UI Symbol" w:cs="Segoe UI Symbol"/>
                  </w:rPr>
                  <w:t>☒</w:t>
                </w:r>
              </w:sdtContent>
            </w:sdt>
            <w:r w:rsidR="00643A6E" w:rsidRPr="00464527">
              <w:rPr>
                <w:rFonts w:ascii="Myriad Pro" w:hAnsi="Myriad Pro" w:cstheme="minorHAnsi"/>
              </w:rPr>
              <w:t xml:space="preserve"> Specifications of the Goods Required (Annex 1)</w:t>
            </w:r>
          </w:p>
          <w:p w14:paraId="7533D21E" w14:textId="77777777" w:rsidR="0079732C" w:rsidRPr="00464527" w:rsidRDefault="004D4E23" w:rsidP="00BF25E9">
            <w:pPr>
              <w:rPr>
                <w:rFonts w:ascii="Myriad Pro" w:hAnsi="Myriad Pro" w:cstheme="minorHAnsi"/>
              </w:rPr>
            </w:pPr>
            <w:sdt>
              <w:sdtPr>
                <w:rPr>
                  <w:rFonts w:ascii="Myriad Pro" w:hAnsi="Myriad Pro" w:cstheme="minorHAnsi"/>
                </w:rPr>
                <w:id w:val="595137996"/>
                <w14:checkbox>
                  <w14:checked w14:val="1"/>
                  <w14:checkedState w14:val="2612" w14:font="Malgun Gothic Semilight"/>
                  <w14:uncheckedState w14:val="2610" w14:font="Malgun Gothic Semilight"/>
                </w14:checkbox>
              </w:sdtPr>
              <w:sdtEndPr/>
              <w:sdtContent>
                <w:r w:rsidR="000A3E5A" w:rsidRPr="00464527">
                  <w:rPr>
                    <w:rFonts w:ascii="Segoe UI Symbol" w:eastAsia="Malgun Gothic Semilight" w:hAnsi="Segoe UI Symbol" w:cs="Segoe UI Symbol"/>
                  </w:rPr>
                  <w:t>☒</w:t>
                </w:r>
              </w:sdtContent>
            </w:sdt>
            <w:r w:rsidR="00643A6E" w:rsidRPr="00464527">
              <w:rPr>
                <w:rFonts w:ascii="Myriad Pro" w:hAnsi="Myriad Pro" w:cstheme="minorHAnsi"/>
              </w:rPr>
              <w:t xml:space="preserve"> Form for Submission of Quotation (Annex 2)</w:t>
            </w:r>
          </w:p>
          <w:p w14:paraId="6010B65E" w14:textId="77777777" w:rsidR="00643A6E" w:rsidRPr="00464527" w:rsidRDefault="004D4E23" w:rsidP="00BF25E9">
            <w:pPr>
              <w:rPr>
                <w:rFonts w:ascii="Myriad Pro" w:hAnsi="Myriad Pro" w:cstheme="minorHAnsi"/>
              </w:rPr>
            </w:pPr>
            <w:sdt>
              <w:sdtPr>
                <w:rPr>
                  <w:rFonts w:ascii="Myriad Pro" w:hAnsi="Myriad Pro" w:cstheme="minorHAnsi"/>
                </w:rPr>
                <w:id w:val="-51854137"/>
                <w14:checkbox>
                  <w14:checked w14:val="1"/>
                  <w14:checkedState w14:val="2612" w14:font="Malgun Gothic Semilight"/>
                  <w14:uncheckedState w14:val="2610" w14:font="Malgun Gothic Semilight"/>
                </w14:checkbox>
              </w:sdtPr>
              <w:sdtEndPr/>
              <w:sdtContent>
                <w:r w:rsidR="000A3E5A" w:rsidRPr="00464527">
                  <w:rPr>
                    <w:rFonts w:ascii="Segoe UI Symbol" w:eastAsia="Malgun Gothic Semilight" w:hAnsi="Segoe UI Symbol" w:cs="Segoe UI Symbol"/>
                  </w:rPr>
                  <w:t>☒</w:t>
                </w:r>
              </w:sdtContent>
            </w:sdt>
            <w:r w:rsidR="00643A6E" w:rsidRPr="00464527">
              <w:rPr>
                <w:rFonts w:ascii="Myriad Pro" w:hAnsi="Myriad Pro" w:cstheme="minorHAnsi"/>
              </w:rPr>
              <w:t xml:space="preserve"> General Terms and Conditions / Special Conditions (Annex 3)</w:t>
            </w:r>
            <w:r w:rsidR="0079732C" w:rsidRPr="00464527">
              <w:rPr>
                <w:rFonts w:ascii="Myriad Pro" w:hAnsi="Myriad Pro" w:cstheme="minorHAnsi"/>
              </w:rPr>
              <w:t xml:space="preserve"> Link:  </w:t>
            </w:r>
            <w:hyperlink r:id="rId11" w:history="1">
              <w:r w:rsidR="0079732C" w:rsidRPr="00464527">
                <w:rPr>
                  <w:rStyle w:val="Hyperlink"/>
                  <w:rFonts w:ascii="Myriad Pro" w:hAnsi="Myriad Pro" w:cstheme="minorHAnsi"/>
                </w:rPr>
                <w:t xml:space="preserve">English version </w:t>
              </w:r>
            </w:hyperlink>
            <w:r w:rsidR="0079732C" w:rsidRPr="00464527">
              <w:rPr>
                <w:rFonts w:ascii="Myriad Pro" w:hAnsi="Myriad Pro" w:cstheme="minorHAnsi"/>
              </w:rPr>
              <w:t xml:space="preserve"> </w:t>
            </w:r>
          </w:p>
          <w:p w14:paraId="03201B7F" w14:textId="603CB99B" w:rsidR="00877FE5" w:rsidRPr="00464527" w:rsidRDefault="00643A6E" w:rsidP="00BF25E9">
            <w:pPr>
              <w:rPr>
                <w:rFonts w:ascii="Myriad Pro" w:hAnsi="Myriad Pro" w:cstheme="minorHAnsi"/>
              </w:rPr>
            </w:pPr>
            <w:r w:rsidRPr="00464527">
              <w:rPr>
                <w:rFonts w:ascii="Myriad Pro" w:hAnsi="Myriad Pro" w:cstheme="minorHAnsi"/>
              </w:rPr>
              <w:t xml:space="preserve">Non-acceptance of the terms of the General Terms and Conditions (GTC) shall be grounds for disqualification from this procurement process.  </w:t>
            </w:r>
          </w:p>
        </w:tc>
      </w:tr>
      <w:tr w:rsidR="00643A6E" w:rsidRPr="00464527" w14:paraId="472DBEF4" w14:textId="77777777" w:rsidTr="00FD786E">
        <w:trPr>
          <w:cantSplit/>
          <w:trHeight w:val="460"/>
        </w:trPr>
        <w:tc>
          <w:tcPr>
            <w:tcW w:w="3144" w:type="dxa"/>
          </w:tcPr>
          <w:p w14:paraId="796BF0E1" w14:textId="77777777" w:rsidR="00643A6E" w:rsidRPr="00464527" w:rsidRDefault="00643A6E" w:rsidP="00BF25E9">
            <w:pPr>
              <w:rPr>
                <w:rFonts w:ascii="Myriad Pro" w:hAnsi="Myriad Pro" w:cstheme="minorHAnsi"/>
              </w:rPr>
            </w:pPr>
          </w:p>
          <w:p w14:paraId="3D04D1D5" w14:textId="77777777" w:rsidR="00643A6E" w:rsidRPr="00464527" w:rsidRDefault="00643A6E" w:rsidP="00BF25E9">
            <w:pPr>
              <w:rPr>
                <w:rFonts w:ascii="Myriad Pro" w:hAnsi="Myriad Pro" w:cstheme="minorHAnsi"/>
              </w:rPr>
            </w:pPr>
            <w:r w:rsidRPr="00464527">
              <w:rPr>
                <w:rFonts w:ascii="Myriad Pro" w:hAnsi="Myriad Pro" w:cstheme="minorHAnsi"/>
              </w:rPr>
              <w:t>Contact Person for Inquiries</w:t>
            </w:r>
          </w:p>
          <w:p w14:paraId="7CF2B284" w14:textId="77777777" w:rsidR="00643A6E" w:rsidRPr="00464527" w:rsidRDefault="00643A6E" w:rsidP="00BF25E9">
            <w:pPr>
              <w:rPr>
                <w:rFonts w:ascii="Myriad Pro" w:hAnsi="Myriad Pro" w:cstheme="minorHAnsi"/>
              </w:rPr>
            </w:pPr>
            <w:r w:rsidRPr="00464527">
              <w:rPr>
                <w:rFonts w:ascii="Myriad Pro" w:hAnsi="Myriad Pro" w:cstheme="minorHAnsi"/>
              </w:rPr>
              <w:t>(Written inquiries only)</w:t>
            </w:r>
          </w:p>
        </w:tc>
        <w:tc>
          <w:tcPr>
            <w:tcW w:w="7371" w:type="dxa"/>
          </w:tcPr>
          <w:p w14:paraId="66D77A8E" w14:textId="1A422E9B" w:rsidR="00637372" w:rsidRPr="00464527" w:rsidRDefault="00637372" w:rsidP="00BF25E9">
            <w:pPr>
              <w:rPr>
                <w:rFonts w:ascii="Myriad Pro" w:hAnsi="Myriad Pro" w:cstheme="minorHAnsi"/>
                <w:i/>
                <w:color w:val="000000" w:themeColor="text1"/>
              </w:rPr>
            </w:pPr>
            <w:r w:rsidRPr="00464527">
              <w:rPr>
                <w:rFonts w:ascii="Myriad Pro" w:hAnsi="Myriad Pro" w:cstheme="minorHAnsi"/>
                <w:i/>
                <w:color w:val="000000" w:themeColor="text1"/>
              </w:rPr>
              <w:t xml:space="preserve">UNDP BIH - GENERAL SERVICES </w:t>
            </w:r>
            <w:hyperlink r:id="rId12" w:history="1">
              <w:r w:rsidRPr="00464527">
                <w:rPr>
                  <w:rStyle w:val="Hyperlink"/>
                  <w:rFonts w:ascii="Myriad Pro" w:hAnsi="Myriad Pro" w:cstheme="minorHAnsi"/>
                  <w:i/>
                </w:rPr>
                <w:t>registry.ba@undp.org</w:t>
              </w:r>
            </w:hyperlink>
            <w:r w:rsidRPr="00464527">
              <w:rPr>
                <w:rFonts w:ascii="Myriad Pro" w:hAnsi="Myriad Pro" w:cstheme="minorHAnsi"/>
                <w:i/>
                <w:color w:val="000000" w:themeColor="text1"/>
              </w:rPr>
              <w:t xml:space="preserve">  Fax: 033 552 330</w:t>
            </w:r>
          </w:p>
          <w:p w14:paraId="623C87AC" w14:textId="77777777" w:rsidR="00643A6E" w:rsidRPr="00464527" w:rsidRDefault="00637372" w:rsidP="00BF25E9">
            <w:pPr>
              <w:rPr>
                <w:rFonts w:ascii="Myriad Pro" w:hAnsi="Myriad Pro" w:cstheme="minorHAnsi"/>
              </w:rPr>
            </w:pPr>
            <w:r w:rsidRPr="00464527">
              <w:rPr>
                <w:rFonts w:ascii="Myriad Pro" w:hAnsi="Myriad Pro" w:cstheme="minorHAnsi"/>
                <w:color w:val="000000" w:themeColor="text1"/>
              </w:rPr>
              <w:t>Any delay in UNDP’s response shall be not used as a reason for extending the deadline for submission, unless UNDP determines that such an extension is necessary and communicates a new deadline to the Proposers.</w:t>
            </w:r>
          </w:p>
        </w:tc>
      </w:tr>
    </w:tbl>
    <w:p w14:paraId="41037EF1" w14:textId="77777777" w:rsidR="00643A6E" w:rsidRPr="00464527" w:rsidRDefault="00643A6E" w:rsidP="00BF25E9">
      <w:pPr>
        <w:rPr>
          <w:rFonts w:ascii="Myriad Pro" w:hAnsi="Myriad Pro" w:cstheme="minorHAnsi"/>
        </w:rPr>
      </w:pPr>
    </w:p>
    <w:p w14:paraId="3E29B765" w14:textId="77777777" w:rsidR="00643A6E" w:rsidRPr="00464527" w:rsidRDefault="00643A6E" w:rsidP="00BF25E9">
      <w:pPr>
        <w:ind w:firstLine="720"/>
        <w:jc w:val="both"/>
        <w:rPr>
          <w:rFonts w:ascii="Myriad Pro" w:hAnsi="Myriad Pro" w:cstheme="minorHAnsi"/>
        </w:rPr>
      </w:pPr>
      <w:r w:rsidRPr="00464527">
        <w:rPr>
          <w:rFonts w:ascii="Myriad Pro" w:hAnsi="Myriad Pro" w:cstheme="minorHAnsi"/>
        </w:rPr>
        <w:t xml:space="preserve">Goods offered shall be reviewed based on completeness and compliance of the quotation with the minimum specifications described above and any other annexes providing details of UNDP requirements. </w:t>
      </w:r>
    </w:p>
    <w:p w14:paraId="616D8158" w14:textId="77777777" w:rsidR="00643A6E" w:rsidRPr="00464527" w:rsidRDefault="00643A6E" w:rsidP="00BF25E9">
      <w:pPr>
        <w:rPr>
          <w:rFonts w:ascii="Myriad Pro" w:hAnsi="Myriad Pro" w:cstheme="minorHAnsi"/>
        </w:rPr>
      </w:pPr>
    </w:p>
    <w:p w14:paraId="4107FD23" w14:textId="77777777" w:rsidR="00643A6E" w:rsidRPr="00464527" w:rsidRDefault="00643A6E" w:rsidP="00BF25E9">
      <w:pPr>
        <w:ind w:firstLine="720"/>
        <w:jc w:val="both"/>
        <w:rPr>
          <w:rFonts w:ascii="Myriad Pro" w:hAnsi="Myriad Pro" w:cstheme="minorHAnsi"/>
        </w:rPr>
      </w:pPr>
      <w:r w:rsidRPr="00464527">
        <w:rPr>
          <w:rFonts w:ascii="Myriad Pro" w:hAnsi="Myriad Pro" w:cstheme="minorHAnsi"/>
        </w:rPr>
        <w:t>The quotation that complies with all of the specifications, requirements and offers the lowest price, as well as all other evaluation criteria indicated, shall be selected.  Any offer that does not meet the requirements shall be rejected.</w:t>
      </w:r>
    </w:p>
    <w:p w14:paraId="6A86FE54" w14:textId="77777777" w:rsidR="00643A6E" w:rsidRPr="00464527" w:rsidRDefault="00643A6E" w:rsidP="00BF25E9">
      <w:pPr>
        <w:rPr>
          <w:rFonts w:ascii="Myriad Pro" w:hAnsi="Myriad Pro" w:cstheme="minorHAnsi"/>
        </w:rPr>
      </w:pPr>
    </w:p>
    <w:p w14:paraId="0F18D212" w14:textId="389693BA" w:rsidR="00643A6E" w:rsidRPr="00464527" w:rsidRDefault="00643A6E" w:rsidP="00BF25E9">
      <w:pPr>
        <w:ind w:firstLine="720"/>
        <w:jc w:val="both"/>
        <w:rPr>
          <w:rFonts w:ascii="Myriad Pro" w:hAnsi="Myriad Pro" w:cstheme="minorHAnsi"/>
        </w:rPr>
      </w:pPr>
      <w:r w:rsidRPr="00464527">
        <w:rPr>
          <w:rFonts w:ascii="Myriad Pro" w:hAnsi="Myriad Pro" w:cstheme="minorHAnsi"/>
        </w:rPr>
        <w:t xml:space="preserve">Any discrepancy between the unit price and the total price (obtained by multiplying the unit price and quantity) shall be re-computed by UNDP. The unit price shall </w:t>
      </w:r>
      <w:proofErr w:type="gramStart"/>
      <w:r w:rsidRPr="00464527">
        <w:rPr>
          <w:rFonts w:ascii="Myriad Pro" w:hAnsi="Myriad Pro" w:cstheme="minorHAnsi"/>
        </w:rPr>
        <w:t>prevail</w:t>
      </w:r>
      <w:proofErr w:type="gramEnd"/>
      <w:r w:rsidRPr="00464527">
        <w:rPr>
          <w:rFonts w:ascii="Myriad Pro" w:hAnsi="Myriad Pro" w:cstheme="minorHAnsi"/>
        </w:rPr>
        <w:t xml:space="preserve"> and the total price shall be corrected. If the supplier does not accept the final price based on UNDP’s re-computation and correction of errors, its quotation will be rejected.  </w:t>
      </w:r>
    </w:p>
    <w:p w14:paraId="15E888C3" w14:textId="169DA4A9" w:rsidR="00643A6E" w:rsidRPr="00464527" w:rsidRDefault="00643A6E" w:rsidP="00BF25E9">
      <w:pPr>
        <w:ind w:firstLine="720"/>
        <w:jc w:val="both"/>
        <w:rPr>
          <w:rFonts w:ascii="Myriad Pro" w:hAnsi="Myriad Pro" w:cstheme="minorHAnsi"/>
        </w:rPr>
      </w:pPr>
      <w:r w:rsidRPr="00464527">
        <w:rPr>
          <w:rFonts w:ascii="Myriad Pro" w:hAnsi="Myriad Pro" w:cstheme="minorHAnsi"/>
        </w:rPr>
        <w:t xml:space="preserve">After UNDP has identified the lowest price offer, UNDP reserves the right to award the contract based only on the prices of the goods in the event that the transportation cost (freight and insurance) is found to be higher than UNDP’s own estimated cost if sourced from its own freight forwarder and insurance provider.  </w:t>
      </w:r>
    </w:p>
    <w:p w14:paraId="0E8F4879" w14:textId="49663618" w:rsidR="00643A6E" w:rsidRPr="00464527" w:rsidRDefault="00643A6E" w:rsidP="00BF25E9">
      <w:pPr>
        <w:pStyle w:val="ListParagraph"/>
        <w:tabs>
          <w:tab w:val="left" w:pos="0"/>
        </w:tabs>
        <w:spacing w:line="240" w:lineRule="auto"/>
        <w:ind w:left="0" w:firstLine="720"/>
        <w:jc w:val="both"/>
        <w:rPr>
          <w:rStyle w:val="Strong"/>
          <w:rFonts w:ascii="Myriad Pro" w:hAnsi="Myriad Pro" w:cstheme="minorHAnsi"/>
          <w:b w:val="0"/>
          <w:sz w:val="20"/>
          <w:szCs w:val="20"/>
        </w:rPr>
      </w:pPr>
      <w:r w:rsidRPr="00464527">
        <w:rPr>
          <w:rFonts w:ascii="Myriad Pro" w:hAnsi="Myriad Pro" w:cstheme="minorHAnsi"/>
          <w:sz w:val="20"/>
          <w:szCs w:val="20"/>
        </w:rPr>
        <w:t xml:space="preserve">At any time during the validity of the quotation, no price variation due to escalation, inflation, fluctuation in exchange rates, or any other market factors shall be accepted by UNDP after it has received the quotation. </w:t>
      </w:r>
      <w:r w:rsidRPr="00464527">
        <w:rPr>
          <w:rFonts w:ascii="Myriad Pro" w:hAnsi="Myriad Pro" w:cstheme="minorHAnsi"/>
          <w:bCs/>
          <w:sz w:val="20"/>
          <w:szCs w:val="20"/>
        </w:rPr>
        <w:t xml:space="preserve">At the time of award of Contract or Purchase Order, UNDP reserves the right to vary (increase or decrease) the quantity of services and/or goods, by up to a maximum twenty five per cent (25%) of the total offer, without any change in the unit price or other terms and conditions.  </w:t>
      </w:r>
    </w:p>
    <w:p w14:paraId="7B05F56B" w14:textId="4A4ACF27" w:rsidR="00643A6E" w:rsidRPr="00464527" w:rsidRDefault="00643A6E" w:rsidP="00BF25E9">
      <w:pPr>
        <w:ind w:firstLine="720"/>
        <w:jc w:val="both"/>
        <w:rPr>
          <w:rFonts w:ascii="Myriad Pro" w:hAnsi="Myriad Pro" w:cstheme="minorHAnsi"/>
        </w:rPr>
      </w:pPr>
      <w:r w:rsidRPr="00464527">
        <w:rPr>
          <w:rFonts w:ascii="Myriad Pro" w:hAnsi="Myriad Pro" w:cstheme="minorHAnsi"/>
        </w:rPr>
        <w:t>Any Purchase Order that will be issued as a result of this RFQ shall be subject to the General Terms and Conditions attached hereto. The mere act of submission of a quotation implies that the vendor accepts without question the General Terms and Conditions of UNDP herein attached as Annex 3.</w:t>
      </w:r>
    </w:p>
    <w:p w14:paraId="0D2CC4E5" w14:textId="2F478BCD" w:rsidR="00643A6E" w:rsidRPr="00464527" w:rsidRDefault="00643A6E" w:rsidP="00BF25E9">
      <w:pPr>
        <w:ind w:firstLine="720"/>
        <w:jc w:val="both"/>
        <w:rPr>
          <w:rFonts w:ascii="Myriad Pro" w:hAnsi="Myriad Pro" w:cstheme="minorHAnsi"/>
        </w:rPr>
      </w:pPr>
      <w:r w:rsidRPr="00464527">
        <w:rPr>
          <w:rFonts w:ascii="Myriad Pro" w:hAnsi="Myriad Pro" w:cstheme="minorHAnsi"/>
          <w:snapToGrid w:val="0"/>
        </w:rPr>
        <w:t xml:space="preserve">UNDP is not bound to accept any quotation, nor award a contract/Purchase Order, nor be responsible for any costs </w:t>
      </w:r>
      <w:r w:rsidRPr="00464527">
        <w:rPr>
          <w:rFonts w:ascii="Myriad Pro" w:hAnsi="Myriad Pro" w:cstheme="minorHAnsi"/>
        </w:rPr>
        <w:t xml:space="preserve">associated with a Supplier’s preparation and submission of a quotation, regardless of the outcome or the manner of conducting the selection process. </w:t>
      </w:r>
    </w:p>
    <w:p w14:paraId="098A2E1B" w14:textId="77777777" w:rsidR="00643A6E" w:rsidRPr="00464527" w:rsidRDefault="00643A6E" w:rsidP="00BF25E9">
      <w:pPr>
        <w:jc w:val="both"/>
        <w:rPr>
          <w:rFonts w:ascii="Myriad Pro" w:hAnsi="Myriad Pro" w:cstheme="minorHAnsi"/>
          <w:iCs/>
          <w:snapToGrid w:val="0"/>
        </w:rPr>
      </w:pPr>
      <w:r w:rsidRPr="00464527">
        <w:rPr>
          <w:rFonts w:ascii="Myriad Pro" w:hAnsi="Myriad Pro" w:cstheme="minorHAnsi"/>
          <w:iCs/>
        </w:rPr>
        <w:tab/>
        <w:t xml:space="preserve">Please be advised that UNDP’s vendor protest procedure is intended to afford an opportunity to appeal for persons or firms not awarded a purchase order or contract in a competitive procurement process.  </w:t>
      </w:r>
      <w:r w:rsidRPr="00464527">
        <w:rPr>
          <w:rStyle w:val="Strong"/>
          <w:rFonts w:ascii="Myriad Pro" w:hAnsi="Myriad Pro" w:cstheme="minorHAnsi"/>
          <w:iCs/>
        </w:rPr>
        <w:t xml:space="preserve">In the event that </w:t>
      </w:r>
      <w:r w:rsidRPr="00464527">
        <w:rPr>
          <w:rFonts w:ascii="Myriad Pro" w:hAnsi="Myriad Pro" w:cstheme="minorHAnsi"/>
          <w:iCs/>
          <w:snapToGrid w:val="0"/>
        </w:rPr>
        <w:t xml:space="preserve">you believe you have not been fairly treated, you can find detailed information about vendor protest procedures in the following link: </w:t>
      </w:r>
    </w:p>
    <w:p w14:paraId="40FDF78D" w14:textId="1EC12129" w:rsidR="00643A6E" w:rsidRPr="00464527" w:rsidRDefault="004D4E23" w:rsidP="00BF25E9">
      <w:pPr>
        <w:jc w:val="both"/>
        <w:rPr>
          <w:rStyle w:val="Strong"/>
          <w:rFonts w:ascii="Myriad Pro" w:hAnsi="Myriad Pro" w:cstheme="minorHAnsi"/>
          <w:b w:val="0"/>
          <w:bCs w:val="0"/>
        </w:rPr>
      </w:pPr>
      <w:hyperlink r:id="rId13" w:history="1">
        <w:r w:rsidR="00643A6E" w:rsidRPr="00464527">
          <w:rPr>
            <w:rStyle w:val="Hyperlink"/>
            <w:rFonts w:ascii="Myriad Pro" w:hAnsi="Myriad Pro" w:cstheme="minorHAnsi"/>
          </w:rPr>
          <w:t>http://www.undp.org/content/undp/en/home/operations/procurement/protestandsanctions/</w:t>
        </w:r>
      </w:hyperlink>
    </w:p>
    <w:p w14:paraId="7D5F3035" w14:textId="319153C5" w:rsidR="00876875" w:rsidRPr="00464527" w:rsidRDefault="00643A6E" w:rsidP="00BF25E9">
      <w:pPr>
        <w:ind w:firstLine="720"/>
        <w:jc w:val="both"/>
        <w:rPr>
          <w:rFonts w:ascii="Myriad Pro" w:hAnsi="Myriad Pro" w:cstheme="minorHAnsi"/>
        </w:rPr>
      </w:pPr>
      <w:r w:rsidRPr="00464527">
        <w:rPr>
          <w:rStyle w:val="Strong"/>
          <w:rFonts w:ascii="Myriad Pro" w:hAnsi="Myriad Pro" w:cstheme="minorHAnsi"/>
          <w:iCs/>
        </w:rPr>
        <w:t xml:space="preserve">UNDP encourages every prospective Vendor to </w:t>
      </w:r>
      <w:r w:rsidRPr="00464527">
        <w:rPr>
          <w:rFonts w:ascii="Myriad Pro" w:hAnsi="Myriad Pro" w:cstheme="minorHAnsi"/>
        </w:rPr>
        <w:t xml:space="preserve">avoid and prevent conflicts of interest, by disclosing to UNDP if you, or any of your affiliates or personnel, were involved in the preparation of the requirements, design, specifications, cost estimates, and other information used in this RFQ.  </w:t>
      </w:r>
    </w:p>
    <w:p w14:paraId="52C6AB2A" w14:textId="3C3D95CF" w:rsidR="00643A6E" w:rsidRPr="00464527" w:rsidRDefault="00643A6E" w:rsidP="00BF25E9">
      <w:pPr>
        <w:ind w:firstLine="720"/>
        <w:jc w:val="both"/>
        <w:rPr>
          <w:rFonts w:ascii="Myriad Pro" w:hAnsi="Myriad Pro" w:cstheme="minorHAnsi"/>
        </w:rPr>
      </w:pPr>
      <w:r w:rsidRPr="00464527">
        <w:rPr>
          <w:rFonts w:ascii="Myriad Pro" w:hAnsi="Myriad Pro" w:cstheme="minorHAnsi"/>
        </w:rPr>
        <w:t xml:space="preserve">UNDP implements a zero tolerance on fraud and other proscribed practices, and is committed to identifying and addressing all such acts and practices against UNDP, as well as third parties involved in UNDP activities.  UNDP expects its suppliers to adhere to the UN Supplier Code of Conduct found in this link: </w:t>
      </w:r>
      <w:hyperlink r:id="rId14" w:history="1">
        <w:r w:rsidRPr="00464527">
          <w:rPr>
            <w:rStyle w:val="Hyperlink"/>
            <w:rFonts w:ascii="Myriad Pro" w:hAnsi="Myriad Pro" w:cstheme="minorHAnsi"/>
          </w:rPr>
          <w:t>http://www.un.org/depts/ptd/pdf/conduct_english.pdf</w:t>
        </w:r>
      </w:hyperlink>
      <w:r w:rsidRPr="00464527">
        <w:rPr>
          <w:rFonts w:ascii="Myriad Pro" w:hAnsi="Myriad Pro" w:cstheme="minorHAnsi"/>
        </w:rPr>
        <w:t xml:space="preserve"> </w:t>
      </w:r>
    </w:p>
    <w:p w14:paraId="21A8EC56" w14:textId="77777777" w:rsidR="00A11C74" w:rsidRPr="00464527" w:rsidRDefault="00A11C74" w:rsidP="00BF25E9">
      <w:pPr>
        <w:ind w:firstLine="720"/>
        <w:jc w:val="both"/>
        <w:rPr>
          <w:rFonts w:ascii="Myriad Pro" w:hAnsi="Myriad Pro" w:cstheme="minorHAnsi"/>
        </w:rPr>
      </w:pPr>
    </w:p>
    <w:p w14:paraId="0B111E7A" w14:textId="66CB0C24" w:rsidR="00643A6E" w:rsidRPr="00464527" w:rsidRDefault="00643A6E" w:rsidP="00BF25E9">
      <w:pPr>
        <w:ind w:left="720"/>
        <w:rPr>
          <w:rStyle w:val="Strong"/>
          <w:rFonts w:ascii="Myriad Pro" w:hAnsi="Myriad Pro" w:cstheme="minorHAnsi"/>
          <w:b w:val="0"/>
          <w:iCs/>
        </w:rPr>
      </w:pPr>
      <w:r w:rsidRPr="00464527">
        <w:rPr>
          <w:rStyle w:val="Strong"/>
          <w:rFonts w:ascii="Myriad Pro" w:hAnsi="Myriad Pro" w:cstheme="minorHAnsi"/>
          <w:iCs/>
        </w:rPr>
        <w:t>Thank you and we look forward to receiving your quotation.</w:t>
      </w:r>
    </w:p>
    <w:p w14:paraId="61FBFB54" w14:textId="77777777" w:rsidR="00643A6E" w:rsidRPr="00464527" w:rsidRDefault="00643A6E" w:rsidP="00BF25E9">
      <w:pPr>
        <w:ind w:left="5760" w:firstLine="720"/>
        <w:jc w:val="both"/>
        <w:rPr>
          <w:rFonts w:ascii="Myriad Pro" w:hAnsi="Myriad Pro" w:cstheme="minorHAnsi"/>
          <w:iCs/>
          <w:snapToGrid w:val="0"/>
        </w:rPr>
      </w:pPr>
      <w:r w:rsidRPr="00464527">
        <w:rPr>
          <w:rStyle w:val="Strong"/>
          <w:rFonts w:ascii="Myriad Pro" w:hAnsi="Myriad Pro" w:cstheme="minorHAnsi"/>
          <w:iCs/>
        </w:rPr>
        <w:t>Sincerely yours,</w:t>
      </w:r>
    </w:p>
    <w:p w14:paraId="1AE5B875" w14:textId="77777777" w:rsidR="00643A6E" w:rsidRPr="00464527" w:rsidRDefault="00643A6E" w:rsidP="00BF25E9">
      <w:pPr>
        <w:ind w:left="5760" w:firstLine="720"/>
        <w:jc w:val="both"/>
        <w:rPr>
          <w:rFonts w:ascii="Myriad Pro" w:hAnsi="Myriad Pro" w:cstheme="minorHAnsi"/>
          <w:iCs/>
          <w:snapToGrid w:val="0"/>
          <w:color w:val="FF0000"/>
        </w:rPr>
      </w:pPr>
    </w:p>
    <w:p w14:paraId="2F215A8B" w14:textId="23E78036" w:rsidR="00F71A81" w:rsidRPr="004D4E23" w:rsidRDefault="00637372" w:rsidP="00BF25E9">
      <w:pPr>
        <w:ind w:left="5760" w:firstLine="720"/>
        <w:jc w:val="both"/>
        <w:rPr>
          <w:rFonts w:ascii="Myriad Pro" w:hAnsi="Myriad Pro" w:cstheme="minorHAnsi"/>
          <w:i/>
          <w:iCs/>
          <w:snapToGrid w:val="0"/>
          <w:color w:val="000000" w:themeColor="text1"/>
        </w:rPr>
      </w:pPr>
      <w:r w:rsidRPr="00464527">
        <w:rPr>
          <w:rFonts w:ascii="Myriad Pro" w:hAnsi="Myriad Pro" w:cstheme="minorHAnsi"/>
          <w:i/>
          <w:iCs/>
          <w:snapToGrid w:val="0"/>
          <w:color w:val="000000" w:themeColor="text1"/>
        </w:rPr>
        <w:t>UNDP BIH</w:t>
      </w:r>
      <w:r w:rsidR="00643A6E" w:rsidRPr="00464527">
        <w:rPr>
          <w:rFonts w:ascii="Myriad Pro" w:hAnsi="Myriad Pro" w:cstheme="minorHAnsi"/>
        </w:rPr>
        <w:tab/>
      </w:r>
      <w:r w:rsidR="00643A6E" w:rsidRPr="00464527">
        <w:rPr>
          <w:rFonts w:ascii="Myriad Pro" w:hAnsi="Myriad Pro" w:cstheme="minorHAnsi"/>
        </w:rPr>
        <w:tab/>
      </w:r>
      <w:r w:rsidR="00643A6E" w:rsidRPr="00464527">
        <w:rPr>
          <w:rFonts w:ascii="Myriad Pro" w:hAnsi="Myriad Pro" w:cstheme="minorHAnsi"/>
        </w:rPr>
        <w:tab/>
      </w:r>
      <w:sdt>
        <w:sdtPr>
          <w:rPr>
            <w:rFonts w:ascii="Myriad Pro" w:hAnsi="Myriad Pro" w:cstheme="minorHAnsi"/>
          </w:rPr>
          <w:id w:val="789089549"/>
          <w:date w:fullDate="2020-08-12T00:00:00Z">
            <w:dateFormat w:val="MMMM d, yyyy"/>
            <w:lid w:val="en-US"/>
            <w:storeMappedDataAs w:val="dateTime"/>
            <w:calendar w:val="gregorian"/>
          </w:date>
        </w:sdtPr>
        <w:sdtEndPr/>
        <w:sdtContent>
          <w:r w:rsidR="00091274" w:rsidRPr="004D4E23">
            <w:rPr>
              <w:rFonts w:ascii="Myriad Pro" w:hAnsi="Myriad Pro" w:cstheme="minorHAnsi"/>
            </w:rPr>
            <w:t xml:space="preserve">August </w:t>
          </w:r>
          <w:r w:rsidR="00207790" w:rsidRPr="004D4E23">
            <w:rPr>
              <w:rFonts w:ascii="Myriad Pro" w:hAnsi="Myriad Pro" w:cstheme="minorHAnsi"/>
            </w:rPr>
            <w:t>1</w:t>
          </w:r>
          <w:r w:rsidR="00991195" w:rsidRPr="004D4E23">
            <w:rPr>
              <w:rFonts w:ascii="Myriad Pro" w:hAnsi="Myriad Pro" w:cstheme="minorHAnsi"/>
            </w:rPr>
            <w:t>2</w:t>
          </w:r>
          <w:r w:rsidR="00091274" w:rsidRPr="004D4E23">
            <w:rPr>
              <w:rFonts w:ascii="Myriad Pro" w:hAnsi="Myriad Pro" w:cstheme="minorHAnsi"/>
            </w:rPr>
            <w:t>, 2020</w:t>
          </w:r>
        </w:sdtContent>
      </w:sdt>
    </w:p>
    <w:p w14:paraId="747B1630" w14:textId="0BB1C17C" w:rsidR="00E300AC" w:rsidRDefault="00E300AC" w:rsidP="00BF25E9">
      <w:pPr>
        <w:ind w:left="7920" w:firstLine="720"/>
        <w:rPr>
          <w:rFonts w:ascii="Myriad Pro" w:hAnsi="Myriad Pro"/>
          <w:b/>
          <w:sz w:val="24"/>
          <w:szCs w:val="24"/>
        </w:rPr>
      </w:pPr>
    </w:p>
    <w:p w14:paraId="549E0B0B" w14:textId="286E28F8" w:rsidR="00542800" w:rsidRDefault="00542800" w:rsidP="00091274">
      <w:pPr>
        <w:rPr>
          <w:rFonts w:ascii="Myriad Pro" w:hAnsi="Myriad Pro"/>
          <w:b/>
          <w:sz w:val="24"/>
          <w:szCs w:val="24"/>
        </w:rPr>
      </w:pPr>
    </w:p>
    <w:p w14:paraId="25266F76" w14:textId="4E8ED2A4" w:rsidR="00696948" w:rsidRDefault="00696948" w:rsidP="00091274">
      <w:pPr>
        <w:rPr>
          <w:rFonts w:ascii="Myriad Pro" w:hAnsi="Myriad Pro"/>
          <w:b/>
          <w:sz w:val="24"/>
          <w:szCs w:val="24"/>
        </w:rPr>
      </w:pPr>
    </w:p>
    <w:p w14:paraId="5833B013" w14:textId="51F6A237" w:rsidR="00696948" w:rsidRDefault="00696948" w:rsidP="00091274">
      <w:pPr>
        <w:rPr>
          <w:rFonts w:ascii="Myriad Pro" w:hAnsi="Myriad Pro"/>
          <w:b/>
          <w:sz w:val="24"/>
          <w:szCs w:val="24"/>
        </w:rPr>
      </w:pPr>
    </w:p>
    <w:p w14:paraId="7DBA0599" w14:textId="6475B4D1" w:rsidR="00696948" w:rsidRDefault="00696948" w:rsidP="00091274">
      <w:pPr>
        <w:rPr>
          <w:rFonts w:ascii="Myriad Pro" w:hAnsi="Myriad Pro"/>
          <w:b/>
          <w:sz w:val="24"/>
          <w:szCs w:val="24"/>
        </w:rPr>
      </w:pPr>
    </w:p>
    <w:p w14:paraId="6D3DDE59" w14:textId="77777777" w:rsidR="00542800" w:rsidRDefault="00542800" w:rsidP="000A6A7C">
      <w:pPr>
        <w:rPr>
          <w:rFonts w:ascii="Myriad Pro" w:hAnsi="Myriad Pro"/>
          <w:b/>
          <w:sz w:val="24"/>
          <w:szCs w:val="24"/>
        </w:rPr>
      </w:pPr>
    </w:p>
    <w:p w14:paraId="6C6F3973" w14:textId="77777777" w:rsidR="00542800" w:rsidRDefault="00542800" w:rsidP="00BF25E9">
      <w:pPr>
        <w:ind w:left="7920" w:firstLine="720"/>
        <w:rPr>
          <w:rFonts w:ascii="Myriad Pro" w:hAnsi="Myriad Pro"/>
          <w:b/>
          <w:sz w:val="24"/>
          <w:szCs w:val="24"/>
        </w:rPr>
      </w:pPr>
    </w:p>
    <w:p w14:paraId="1DC1F5C1" w14:textId="7987DE7C" w:rsidR="0013757B" w:rsidRPr="00464527" w:rsidRDefault="0013757B" w:rsidP="00BF25E9">
      <w:pPr>
        <w:ind w:left="7920" w:firstLine="720"/>
        <w:rPr>
          <w:rFonts w:ascii="Myriad Pro" w:hAnsi="Myriad Pro"/>
          <w:b/>
          <w:sz w:val="24"/>
          <w:szCs w:val="24"/>
        </w:rPr>
      </w:pPr>
      <w:r w:rsidRPr="00464527">
        <w:rPr>
          <w:rFonts w:ascii="Myriad Pro" w:hAnsi="Myriad Pro"/>
          <w:b/>
          <w:sz w:val="24"/>
          <w:szCs w:val="24"/>
        </w:rPr>
        <w:lastRenderedPageBreak/>
        <w:t>An</w:t>
      </w:r>
      <w:r w:rsidR="00A11C74" w:rsidRPr="00464527">
        <w:rPr>
          <w:rFonts w:ascii="Myriad Pro" w:hAnsi="Myriad Pro"/>
          <w:b/>
          <w:sz w:val="24"/>
          <w:szCs w:val="24"/>
        </w:rPr>
        <w:t>n</w:t>
      </w:r>
      <w:r w:rsidRPr="00464527">
        <w:rPr>
          <w:rFonts w:ascii="Myriad Pro" w:hAnsi="Myriad Pro"/>
          <w:b/>
          <w:sz w:val="24"/>
          <w:szCs w:val="24"/>
        </w:rPr>
        <w:t>ex 1</w:t>
      </w:r>
    </w:p>
    <w:p w14:paraId="34FDB977" w14:textId="2342EB58" w:rsidR="0013757B" w:rsidRPr="00464527" w:rsidRDefault="0013757B" w:rsidP="00BF25E9">
      <w:pPr>
        <w:jc w:val="center"/>
        <w:rPr>
          <w:rFonts w:ascii="Myriad Pro" w:hAnsi="Myriad Pro"/>
          <w:b/>
          <w:sz w:val="24"/>
          <w:szCs w:val="24"/>
        </w:rPr>
      </w:pPr>
      <w:r w:rsidRPr="00464527">
        <w:rPr>
          <w:rFonts w:ascii="Myriad Pro" w:hAnsi="Myriad Pro"/>
          <w:b/>
          <w:sz w:val="24"/>
          <w:szCs w:val="24"/>
        </w:rPr>
        <w:t>Technical specifications</w:t>
      </w:r>
    </w:p>
    <w:p w14:paraId="594B58EC" w14:textId="77777777" w:rsidR="00A11C74" w:rsidRPr="00464527" w:rsidRDefault="00A11C74" w:rsidP="00BF25E9">
      <w:pPr>
        <w:jc w:val="center"/>
        <w:rPr>
          <w:rFonts w:ascii="Myriad Pro" w:hAnsi="Myriad Pro"/>
          <w:b/>
          <w:sz w:val="24"/>
          <w:szCs w:val="24"/>
        </w:rPr>
      </w:pPr>
    </w:p>
    <w:p w14:paraId="35860C60" w14:textId="4C46158D" w:rsidR="00091274" w:rsidRDefault="00696948" w:rsidP="00BF25E9">
      <w:pPr>
        <w:rPr>
          <w:rFonts w:ascii="Myriad Pro" w:hAnsi="Myriad Pro"/>
          <w:b/>
          <w:sz w:val="22"/>
          <w:szCs w:val="24"/>
          <w:lang w:val="bs-Latn-BA"/>
        </w:rPr>
      </w:pPr>
      <w:r w:rsidRPr="00696948">
        <w:rPr>
          <w:rFonts w:ascii="Myriad Pro" w:hAnsi="Myriad Pro"/>
          <w:b/>
          <w:sz w:val="22"/>
          <w:szCs w:val="24"/>
        </w:rPr>
        <w:t xml:space="preserve">Supply, delivery and installation </w:t>
      </w:r>
      <w:proofErr w:type="gramStart"/>
      <w:r w:rsidRPr="00696948">
        <w:rPr>
          <w:rFonts w:ascii="Myriad Pro" w:hAnsi="Myriad Pro"/>
          <w:b/>
          <w:sz w:val="22"/>
          <w:szCs w:val="24"/>
        </w:rPr>
        <w:t>of  disinfection</w:t>
      </w:r>
      <w:proofErr w:type="gramEnd"/>
      <w:r w:rsidRPr="00696948">
        <w:rPr>
          <w:rFonts w:ascii="Myriad Pro" w:hAnsi="Myriad Pro"/>
          <w:b/>
          <w:sz w:val="22"/>
          <w:szCs w:val="24"/>
        </w:rPr>
        <w:t xml:space="preserve"> tunnel</w:t>
      </w:r>
      <w:r w:rsidR="008C1E35">
        <w:rPr>
          <w:rFonts w:ascii="Myriad Pro" w:hAnsi="Myriad Pro"/>
          <w:b/>
          <w:sz w:val="22"/>
          <w:szCs w:val="24"/>
        </w:rPr>
        <w:t>s</w:t>
      </w:r>
      <w:r>
        <w:rPr>
          <w:rFonts w:ascii="Myriad Pro" w:hAnsi="Myriad Pro"/>
          <w:b/>
          <w:sz w:val="22"/>
          <w:szCs w:val="24"/>
        </w:rPr>
        <w:t xml:space="preserve"> in City of Bijeljina</w:t>
      </w:r>
      <w:r w:rsidR="008C1E35">
        <w:rPr>
          <w:rFonts w:ascii="Myriad Pro" w:hAnsi="Myriad Pro"/>
          <w:b/>
          <w:sz w:val="22"/>
          <w:szCs w:val="24"/>
        </w:rPr>
        <w:t xml:space="preserve"> and </w:t>
      </w:r>
      <w:proofErr w:type="spellStart"/>
      <w:r w:rsidR="008C1E35">
        <w:rPr>
          <w:rFonts w:ascii="Myriad Pro" w:hAnsi="Myriad Pro"/>
          <w:b/>
          <w:sz w:val="22"/>
          <w:szCs w:val="24"/>
        </w:rPr>
        <w:t>Municipalty</w:t>
      </w:r>
      <w:proofErr w:type="spellEnd"/>
      <w:r w:rsidR="008C1E35">
        <w:rPr>
          <w:rFonts w:ascii="Myriad Pro" w:hAnsi="Myriad Pro"/>
          <w:b/>
          <w:sz w:val="22"/>
          <w:szCs w:val="24"/>
        </w:rPr>
        <w:t xml:space="preserve"> of Pale </w:t>
      </w:r>
      <w:proofErr w:type="spellStart"/>
      <w:r w:rsidR="008C1E35">
        <w:rPr>
          <w:rFonts w:ascii="Myriad Pro" w:hAnsi="Myriad Pro"/>
          <w:b/>
          <w:sz w:val="22"/>
          <w:szCs w:val="24"/>
        </w:rPr>
        <w:t>FBiH</w:t>
      </w:r>
      <w:proofErr w:type="spellEnd"/>
      <w:r w:rsidRPr="00696948">
        <w:rPr>
          <w:rFonts w:ascii="Myriad Pro" w:hAnsi="Myriad Pro"/>
          <w:b/>
          <w:sz w:val="22"/>
          <w:szCs w:val="24"/>
        </w:rPr>
        <w:t xml:space="preserve">/ </w:t>
      </w:r>
      <w:proofErr w:type="spellStart"/>
      <w:r w:rsidRPr="00696948">
        <w:rPr>
          <w:rFonts w:ascii="Myriad Pro" w:hAnsi="Myriad Pro"/>
          <w:b/>
          <w:sz w:val="22"/>
          <w:szCs w:val="24"/>
        </w:rPr>
        <w:t>Nabavka</w:t>
      </w:r>
      <w:proofErr w:type="spellEnd"/>
      <w:r>
        <w:rPr>
          <w:rFonts w:ascii="Myriad Pro" w:hAnsi="Myriad Pro"/>
          <w:b/>
          <w:sz w:val="22"/>
          <w:szCs w:val="24"/>
        </w:rPr>
        <w:t xml:space="preserve">, </w:t>
      </w:r>
      <w:proofErr w:type="spellStart"/>
      <w:r w:rsidRPr="00696948">
        <w:rPr>
          <w:rFonts w:ascii="Myriad Pro" w:hAnsi="Myriad Pro"/>
          <w:b/>
          <w:sz w:val="22"/>
          <w:szCs w:val="24"/>
        </w:rPr>
        <w:t>isporuka</w:t>
      </w:r>
      <w:proofErr w:type="spellEnd"/>
      <w:r w:rsidRPr="00696948">
        <w:rPr>
          <w:rFonts w:ascii="Myriad Pro" w:hAnsi="Myriad Pro"/>
          <w:b/>
          <w:sz w:val="22"/>
          <w:szCs w:val="24"/>
        </w:rPr>
        <w:t xml:space="preserve"> </w:t>
      </w:r>
      <w:r>
        <w:rPr>
          <w:rFonts w:ascii="Myriad Pro" w:hAnsi="Myriad Pro"/>
          <w:b/>
          <w:sz w:val="22"/>
          <w:szCs w:val="24"/>
        </w:rPr>
        <w:t xml:space="preserve"> </w:t>
      </w:r>
      <w:proofErr w:type="spellStart"/>
      <w:r>
        <w:rPr>
          <w:rFonts w:ascii="Myriad Pro" w:hAnsi="Myriad Pro"/>
          <w:b/>
          <w:sz w:val="22"/>
          <w:szCs w:val="24"/>
        </w:rPr>
        <w:t>i</w:t>
      </w:r>
      <w:proofErr w:type="spellEnd"/>
      <w:r>
        <w:rPr>
          <w:rFonts w:ascii="Myriad Pro" w:hAnsi="Myriad Pro"/>
          <w:b/>
          <w:sz w:val="22"/>
          <w:szCs w:val="24"/>
        </w:rPr>
        <w:t xml:space="preserve"> </w:t>
      </w:r>
      <w:proofErr w:type="spellStart"/>
      <w:r>
        <w:rPr>
          <w:rFonts w:ascii="Myriad Pro" w:hAnsi="Myriad Pro"/>
          <w:b/>
          <w:sz w:val="22"/>
          <w:szCs w:val="24"/>
        </w:rPr>
        <w:t>montaža</w:t>
      </w:r>
      <w:proofErr w:type="spellEnd"/>
      <w:r>
        <w:rPr>
          <w:rFonts w:ascii="Myriad Pro" w:hAnsi="Myriad Pro"/>
          <w:b/>
          <w:sz w:val="22"/>
          <w:szCs w:val="24"/>
        </w:rPr>
        <w:t xml:space="preserve"> </w:t>
      </w:r>
      <w:proofErr w:type="spellStart"/>
      <w:r>
        <w:rPr>
          <w:rFonts w:ascii="Myriad Pro" w:hAnsi="Myriad Pro"/>
          <w:b/>
          <w:sz w:val="22"/>
          <w:szCs w:val="24"/>
        </w:rPr>
        <w:t>dezinfekcion</w:t>
      </w:r>
      <w:r w:rsidR="008C1E35">
        <w:rPr>
          <w:rFonts w:ascii="Myriad Pro" w:hAnsi="Myriad Pro"/>
          <w:b/>
          <w:sz w:val="22"/>
          <w:szCs w:val="24"/>
        </w:rPr>
        <w:t>ih</w:t>
      </w:r>
      <w:proofErr w:type="spellEnd"/>
      <w:r>
        <w:rPr>
          <w:rFonts w:ascii="Myriad Pro" w:hAnsi="Myriad Pro"/>
          <w:b/>
          <w:sz w:val="22"/>
          <w:szCs w:val="24"/>
        </w:rPr>
        <w:t xml:space="preserve"> </w:t>
      </w:r>
      <w:proofErr w:type="spellStart"/>
      <w:r>
        <w:rPr>
          <w:rFonts w:ascii="Myriad Pro" w:hAnsi="Myriad Pro"/>
          <w:b/>
          <w:sz w:val="22"/>
          <w:szCs w:val="24"/>
        </w:rPr>
        <w:t>tunela</w:t>
      </w:r>
      <w:proofErr w:type="spellEnd"/>
      <w:r>
        <w:rPr>
          <w:rFonts w:ascii="Myriad Pro" w:hAnsi="Myriad Pro"/>
          <w:b/>
          <w:sz w:val="22"/>
          <w:szCs w:val="24"/>
        </w:rPr>
        <w:t xml:space="preserve"> u </w:t>
      </w:r>
      <w:proofErr w:type="spellStart"/>
      <w:r>
        <w:rPr>
          <w:rFonts w:ascii="Myriad Pro" w:hAnsi="Myriad Pro"/>
          <w:b/>
          <w:sz w:val="22"/>
          <w:szCs w:val="24"/>
        </w:rPr>
        <w:t>Gradu</w:t>
      </w:r>
      <w:proofErr w:type="spellEnd"/>
      <w:r>
        <w:rPr>
          <w:rFonts w:ascii="Myriad Pro" w:hAnsi="Myriad Pro"/>
          <w:b/>
          <w:sz w:val="22"/>
          <w:szCs w:val="24"/>
        </w:rPr>
        <w:t xml:space="preserve"> Bijeljina</w:t>
      </w:r>
      <w:r w:rsidR="008C1E35">
        <w:rPr>
          <w:rFonts w:ascii="Myriad Pro" w:hAnsi="Myriad Pro"/>
          <w:b/>
          <w:sz w:val="22"/>
          <w:szCs w:val="24"/>
        </w:rPr>
        <w:t xml:space="preserve"> I </w:t>
      </w:r>
      <w:proofErr w:type="spellStart"/>
      <w:r w:rsidR="008C1E35">
        <w:rPr>
          <w:rFonts w:ascii="Myriad Pro" w:hAnsi="Myriad Pro"/>
          <w:b/>
          <w:sz w:val="22"/>
          <w:szCs w:val="24"/>
        </w:rPr>
        <w:t>Općini</w:t>
      </w:r>
      <w:proofErr w:type="spellEnd"/>
      <w:r w:rsidR="008C1E35">
        <w:rPr>
          <w:rFonts w:ascii="Myriad Pro" w:hAnsi="Myriad Pro"/>
          <w:b/>
          <w:sz w:val="22"/>
          <w:szCs w:val="24"/>
        </w:rPr>
        <w:t xml:space="preserve"> Pale </w:t>
      </w:r>
      <w:proofErr w:type="spellStart"/>
      <w:r w:rsidR="008C1E35">
        <w:rPr>
          <w:rFonts w:ascii="Myriad Pro" w:hAnsi="Myriad Pro"/>
          <w:b/>
          <w:sz w:val="22"/>
          <w:szCs w:val="24"/>
        </w:rPr>
        <w:t>FBiH</w:t>
      </w:r>
      <w:proofErr w:type="spellEnd"/>
    </w:p>
    <w:p w14:paraId="3EEE986B" w14:textId="77777777" w:rsidR="00091274" w:rsidRPr="00464527" w:rsidRDefault="00091274" w:rsidP="00BF25E9">
      <w:pPr>
        <w:rPr>
          <w:rFonts w:ascii="Myriad Pro" w:hAnsi="Myriad Pro"/>
          <w:b/>
          <w:i/>
          <w:sz w:val="24"/>
          <w:szCs w:val="24"/>
        </w:rPr>
      </w:pPr>
    </w:p>
    <w:tbl>
      <w:tblPr>
        <w:tblW w:w="10926" w:type="dxa"/>
        <w:tblInd w:w="-725" w:type="dxa"/>
        <w:tblLayout w:type="fixed"/>
        <w:tblLook w:val="04A0" w:firstRow="1" w:lastRow="0" w:firstColumn="1" w:lastColumn="0" w:noHBand="0" w:noVBand="1"/>
      </w:tblPr>
      <w:tblGrid>
        <w:gridCol w:w="588"/>
        <w:gridCol w:w="1392"/>
        <w:gridCol w:w="1008"/>
        <w:gridCol w:w="4115"/>
        <w:gridCol w:w="1170"/>
        <w:gridCol w:w="1080"/>
        <w:gridCol w:w="1573"/>
      </w:tblGrid>
      <w:tr w:rsidR="00252985" w:rsidRPr="00464527" w14:paraId="77053044" w14:textId="75A44313" w:rsidTr="007E48A1">
        <w:trPr>
          <w:trHeight w:val="1052"/>
        </w:trPr>
        <w:tc>
          <w:tcPr>
            <w:tcW w:w="588" w:type="dxa"/>
            <w:tcBorders>
              <w:top w:val="single" w:sz="4" w:space="0" w:color="auto"/>
              <w:left w:val="single" w:sz="4" w:space="0" w:color="auto"/>
              <w:bottom w:val="single" w:sz="4" w:space="0" w:color="auto"/>
              <w:right w:val="single" w:sz="4" w:space="0" w:color="auto"/>
            </w:tcBorders>
            <w:shd w:val="clear" w:color="000000" w:fill="B4C6E7"/>
            <w:hideMark/>
          </w:tcPr>
          <w:p w14:paraId="77817221" w14:textId="77777777" w:rsidR="0034666D" w:rsidRPr="00464527" w:rsidRDefault="0034666D" w:rsidP="00BF25E9">
            <w:pPr>
              <w:rPr>
                <w:rFonts w:ascii="Myriad Pro" w:hAnsi="Myriad Pro" w:cs="Calibri"/>
                <w:b/>
                <w:bCs/>
                <w:color w:val="000000"/>
              </w:rPr>
            </w:pPr>
            <w:r w:rsidRPr="00464527">
              <w:rPr>
                <w:rFonts w:ascii="Myriad Pro" w:hAnsi="Myriad Pro" w:cs="Calibri"/>
                <w:b/>
                <w:bCs/>
                <w:color w:val="000000"/>
              </w:rPr>
              <w:t xml:space="preserve">No./ </w:t>
            </w:r>
            <w:proofErr w:type="spellStart"/>
            <w:r w:rsidRPr="00464527">
              <w:rPr>
                <w:rFonts w:ascii="Myriad Pro" w:hAnsi="Myriad Pro" w:cs="Calibri"/>
                <w:b/>
                <w:bCs/>
                <w:color w:val="000000"/>
              </w:rPr>
              <w:t>Broj</w:t>
            </w:r>
            <w:proofErr w:type="spellEnd"/>
          </w:p>
        </w:tc>
        <w:tc>
          <w:tcPr>
            <w:tcW w:w="2400" w:type="dxa"/>
            <w:gridSpan w:val="2"/>
            <w:tcBorders>
              <w:top w:val="single" w:sz="4" w:space="0" w:color="auto"/>
              <w:left w:val="nil"/>
              <w:bottom w:val="single" w:sz="4" w:space="0" w:color="auto"/>
              <w:right w:val="single" w:sz="4" w:space="0" w:color="auto"/>
            </w:tcBorders>
            <w:shd w:val="clear" w:color="000000" w:fill="B4C6E7"/>
            <w:hideMark/>
          </w:tcPr>
          <w:p w14:paraId="0940695B" w14:textId="77777777" w:rsidR="00252985" w:rsidRDefault="0034666D" w:rsidP="00BF25E9">
            <w:pPr>
              <w:rPr>
                <w:rFonts w:ascii="Myriad Pro" w:hAnsi="Myriad Pro" w:cs="Calibri"/>
                <w:b/>
                <w:bCs/>
                <w:color w:val="000000"/>
              </w:rPr>
            </w:pPr>
            <w:r w:rsidRPr="00464527">
              <w:rPr>
                <w:rFonts w:ascii="Myriad Pro" w:hAnsi="Myriad Pro" w:cs="Calibri"/>
                <w:b/>
                <w:bCs/>
                <w:color w:val="000000"/>
              </w:rPr>
              <w:t>Description and characteristics of the</w:t>
            </w:r>
          </w:p>
          <w:p w14:paraId="3C0459DE" w14:textId="1576CA6D" w:rsidR="0034666D" w:rsidRPr="00464527" w:rsidRDefault="0034666D" w:rsidP="00BF25E9">
            <w:pPr>
              <w:rPr>
                <w:rFonts w:ascii="Myriad Pro" w:hAnsi="Myriad Pro" w:cs="Calibri"/>
                <w:b/>
                <w:bCs/>
                <w:color w:val="000000"/>
              </w:rPr>
            </w:pPr>
            <w:r w:rsidRPr="00464527">
              <w:rPr>
                <w:rFonts w:ascii="Myriad Pro" w:hAnsi="Myriad Pro" w:cs="Calibri"/>
                <w:b/>
                <w:bCs/>
                <w:color w:val="000000"/>
              </w:rPr>
              <w:t xml:space="preserve"> product</w:t>
            </w:r>
          </w:p>
        </w:tc>
        <w:tc>
          <w:tcPr>
            <w:tcW w:w="4115" w:type="dxa"/>
            <w:tcBorders>
              <w:top w:val="single" w:sz="4" w:space="0" w:color="auto"/>
              <w:left w:val="nil"/>
              <w:bottom w:val="single" w:sz="4" w:space="0" w:color="auto"/>
              <w:right w:val="single" w:sz="4" w:space="0" w:color="auto"/>
            </w:tcBorders>
            <w:shd w:val="clear" w:color="000000" w:fill="B4C6E7"/>
            <w:hideMark/>
          </w:tcPr>
          <w:p w14:paraId="0DF8797C" w14:textId="77777777" w:rsidR="0034666D" w:rsidRPr="00464527" w:rsidRDefault="0034666D" w:rsidP="00252985">
            <w:pPr>
              <w:ind w:left="-209" w:firstLine="209"/>
              <w:rPr>
                <w:rFonts w:ascii="Myriad Pro" w:hAnsi="Myriad Pro" w:cs="Calibri"/>
                <w:b/>
                <w:bCs/>
                <w:color w:val="000000"/>
              </w:rPr>
            </w:pPr>
            <w:proofErr w:type="spellStart"/>
            <w:r w:rsidRPr="00464527">
              <w:rPr>
                <w:rFonts w:ascii="Myriad Pro" w:hAnsi="Myriad Pro" w:cs="Calibri"/>
                <w:b/>
                <w:bCs/>
                <w:color w:val="000000"/>
              </w:rPr>
              <w:t>Opis</w:t>
            </w:r>
            <w:proofErr w:type="spellEnd"/>
            <w:r w:rsidRPr="00464527">
              <w:rPr>
                <w:rFonts w:ascii="Myriad Pro" w:hAnsi="Myriad Pro" w:cs="Calibri"/>
                <w:b/>
                <w:bCs/>
                <w:color w:val="000000"/>
              </w:rPr>
              <w:t xml:space="preserve"> i karakteristike </w:t>
            </w:r>
            <w:proofErr w:type="spellStart"/>
            <w:r w:rsidRPr="00464527">
              <w:rPr>
                <w:rFonts w:ascii="Myriad Pro" w:hAnsi="Myriad Pro" w:cs="Calibri"/>
                <w:b/>
                <w:bCs/>
                <w:color w:val="000000"/>
              </w:rPr>
              <w:t>proizvoda</w:t>
            </w:r>
            <w:proofErr w:type="spellEnd"/>
            <w:r w:rsidRPr="00464527">
              <w:rPr>
                <w:rFonts w:ascii="Myriad Pro" w:hAnsi="Myriad Pro" w:cs="Calibri"/>
                <w:b/>
                <w:bCs/>
                <w:color w:val="000000"/>
              </w:rPr>
              <w:t xml:space="preserve">                             </w:t>
            </w:r>
          </w:p>
        </w:tc>
        <w:tc>
          <w:tcPr>
            <w:tcW w:w="1170" w:type="dxa"/>
            <w:tcBorders>
              <w:top w:val="single" w:sz="4" w:space="0" w:color="auto"/>
              <w:left w:val="nil"/>
              <w:bottom w:val="single" w:sz="4" w:space="0" w:color="auto"/>
              <w:right w:val="single" w:sz="4" w:space="0" w:color="auto"/>
            </w:tcBorders>
            <w:shd w:val="clear" w:color="000000" w:fill="B4C6E7"/>
            <w:hideMark/>
          </w:tcPr>
          <w:p w14:paraId="105949BD" w14:textId="77777777" w:rsidR="0034666D" w:rsidRPr="00464527" w:rsidRDefault="0034666D" w:rsidP="00BF25E9">
            <w:pPr>
              <w:rPr>
                <w:rFonts w:ascii="Myriad Pro" w:hAnsi="Myriad Pro" w:cs="Calibri"/>
                <w:b/>
                <w:bCs/>
                <w:color w:val="000000"/>
              </w:rPr>
            </w:pPr>
            <w:r w:rsidRPr="00464527">
              <w:rPr>
                <w:rFonts w:ascii="Myriad Pro" w:hAnsi="Myriad Pro" w:cs="Calibri"/>
                <w:b/>
                <w:bCs/>
                <w:color w:val="000000"/>
              </w:rPr>
              <w:t>Unit of measure /</w:t>
            </w:r>
            <w:proofErr w:type="spellStart"/>
            <w:r w:rsidRPr="00464527">
              <w:rPr>
                <w:rFonts w:ascii="Myriad Pro" w:hAnsi="Myriad Pro" w:cs="Calibri"/>
                <w:b/>
                <w:bCs/>
                <w:color w:val="000000"/>
              </w:rPr>
              <w:t>Jedinična</w:t>
            </w:r>
            <w:proofErr w:type="spellEnd"/>
            <w:r w:rsidRPr="00464527">
              <w:rPr>
                <w:rFonts w:ascii="Myriad Pro" w:hAnsi="Myriad Pro" w:cs="Calibri"/>
                <w:b/>
                <w:bCs/>
                <w:color w:val="000000"/>
              </w:rPr>
              <w:t xml:space="preserve"> </w:t>
            </w:r>
            <w:proofErr w:type="spellStart"/>
            <w:r w:rsidRPr="00464527">
              <w:rPr>
                <w:rFonts w:ascii="Myriad Pro" w:hAnsi="Myriad Pro" w:cs="Calibri"/>
                <w:b/>
                <w:bCs/>
                <w:color w:val="000000"/>
              </w:rPr>
              <w:t>mjera</w:t>
            </w:r>
            <w:proofErr w:type="spellEnd"/>
          </w:p>
        </w:tc>
        <w:tc>
          <w:tcPr>
            <w:tcW w:w="1080" w:type="dxa"/>
            <w:tcBorders>
              <w:top w:val="single" w:sz="4" w:space="0" w:color="auto"/>
              <w:left w:val="nil"/>
              <w:bottom w:val="single" w:sz="4" w:space="0" w:color="auto"/>
              <w:right w:val="single" w:sz="4" w:space="0" w:color="auto"/>
            </w:tcBorders>
            <w:shd w:val="clear" w:color="000000" w:fill="B4C6E7"/>
            <w:hideMark/>
          </w:tcPr>
          <w:p w14:paraId="4C6E9A45" w14:textId="77777777" w:rsidR="0034666D" w:rsidRPr="00464527" w:rsidRDefault="0034666D" w:rsidP="00BF25E9">
            <w:pPr>
              <w:rPr>
                <w:rFonts w:ascii="Myriad Pro" w:hAnsi="Myriad Pro" w:cs="Calibri"/>
                <w:b/>
                <w:bCs/>
                <w:color w:val="000000"/>
              </w:rPr>
            </w:pPr>
            <w:r w:rsidRPr="00464527">
              <w:rPr>
                <w:rFonts w:ascii="Myriad Pro" w:hAnsi="Myriad Pro" w:cs="Calibri"/>
                <w:b/>
                <w:bCs/>
                <w:color w:val="000000"/>
              </w:rPr>
              <w:t>Quantity/</w:t>
            </w:r>
          </w:p>
          <w:p w14:paraId="4A213543" w14:textId="77777777" w:rsidR="0034666D" w:rsidRPr="00464527" w:rsidRDefault="0034666D" w:rsidP="00BF25E9">
            <w:pPr>
              <w:rPr>
                <w:rFonts w:ascii="Myriad Pro" w:hAnsi="Myriad Pro" w:cs="Calibri"/>
                <w:b/>
                <w:bCs/>
                <w:color w:val="000000"/>
              </w:rPr>
            </w:pPr>
            <w:proofErr w:type="spellStart"/>
            <w:r w:rsidRPr="00464527">
              <w:rPr>
                <w:rFonts w:ascii="Myriad Pro" w:hAnsi="Myriad Pro" w:cs="Calibri"/>
                <w:b/>
                <w:bCs/>
                <w:color w:val="000000"/>
              </w:rPr>
              <w:t>Količina</w:t>
            </w:r>
            <w:proofErr w:type="spellEnd"/>
          </w:p>
        </w:tc>
        <w:tc>
          <w:tcPr>
            <w:tcW w:w="1573" w:type="dxa"/>
            <w:tcBorders>
              <w:top w:val="single" w:sz="4" w:space="0" w:color="auto"/>
              <w:left w:val="nil"/>
              <w:bottom w:val="single" w:sz="4" w:space="0" w:color="auto"/>
              <w:right w:val="single" w:sz="4" w:space="0" w:color="auto"/>
            </w:tcBorders>
            <w:shd w:val="clear" w:color="000000" w:fill="B4C6E7"/>
          </w:tcPr>
          <w:p w14:paraId="39AE186E" w14:textId="4FB98537" w:rsidR="0034666D" w:rsidRPr="00464527" w:rsidRDefault="0034666D" w:rsidP="00BF25E9">
            <w:pPr>
              <w:rPr>
                <w:rFonts w:ascii="Myriad Pro" w:hAnsi="Myriad Pro" w:cs="Calibri"/>
                <w:b/>
                <w:bCs/>
                <w:color w:val="000000"/>
              </w:rPr>
            </w:pPr>
            <w:r w:rsidRPr="00464527">
              <w:rPr>
                <w:rFonts w:ascii="Myriad Pro" w:hAnsi="Myriad Pro"/>
                <w:b/>
                <w:lang w:val="bs-Latn-BA"/>
              </w:rPr>
              <w:t>Mjesto isporuke Delivery location</w:t>
            </w:r>
          </w:p>
        </w:tc>
      </w:tr>
      <w:tr w:rsidR="00BA3879" w:rsidRPr="003B10EB" w14:paraId="043CA31F" w14:textId="31BBBCFB" w:rsidTr="007E48A1">
        <w:trPr>
          <w:trHeight w:val="530"/>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14:paraId="1D19943F" w14:textId="77777777" w:rsidR="00BA3879" w:rsidRPr="00464527" w:rsidRDefault="00BA3879" w:rsidP="00BA3879">
            <w:pPr>
              <w:jc w:val="center"/>
              <w:rPr>
                <w:rFonts w:ascii="Myriad Pro" w:hAnsi="Myriad Pro" w:cs="Calibri"/>
                <w:color w:val="000000"/>
              </w:rPr>
            </w:pPr>
            <w:r w:rsidRPr="00464527">
              <w:rPr>
                <w:rFonts w:ascii="Myriad Pro" w:hAnsi="Myriad Pro" w:cs="Calibri"/>
                <w:color w:val="000000"/>
              </w:rPr>
              <w:t>1</w:t>
            </w:r>
          </w:p>
        </w:tc>
        <w:tc>
          <w:tcPr>
            <w:tcW w:w="2400" w:type="dxa"/>
            <w:gridSpan w:val="2"/>
            <w:tcBorders>
              <w:top w:val="nil"/>
              <w:left w:val="nil"/>
              <w:bottom w:val="single" w:sz="4" w:space="0" w:color="auto"/>
              <w:right w:val="single" w:sz="4" w:space="0" w:color="auto"/>
            </w:tcBorders>
            <w:shd w:val="clear" w:color="auto" w:fill="auto"/>
            <w:hideMark/>
          </w:tcPr>
          <w:p w14:paraId="100F07EE" w14:textId="14629A64" w:rsidR="00BA3879" w:rsidRPr="00464527" w:rsidRDefault="00BA3879" w:rsidP="00BA3879">
            <w:pPr>
              <w:rPr>
                <w:rFonts w:ascii="Myriad Pro" w:hAnsi="Myriad Pro" w:cs="Calibri"/>
                <w:b/>
                <w:color w:val="000000"/>
              </w:rPr>
            </w:pPr>
          </w:p>
          <w:p w14:paraId="5BF5BCA4" w14:textId="0E346F32" w:rsidR="00BA3879" w:rsidRPr="00464527" w:rsidRDefault="00E65643" w:rsidP="00BA3879">
            <w:pPr>
              <w:rPr>
                <w:rFonts w:ascii="Myriad Pro" w:hAnsi="Myriad Pro" w:cs="Calibri"/>
                <w:b/>
                <w:color w:val="000000"/>
              </w:rPr>
            </w:pPr>
            <w:r>
              <w:rPr>
                <w:rFonts w:ascii="Myriad Pro" w:hAnsi="Myriad Pro" w:cs="Calibri"/>
                <w:b/>
                <w:color w:val="000000"/>
              </w:rPr>
              <w:t>DEZINFEKCIJSKI TUNEL</w:t>
            </w:r>
          </w:p>
          <w:p w14:paraId="6C23F292" w14:textId="77777777" w:rsidR="00BA3879" w:rsidRPr="00464527" w:rsidRDefault="00BA3879" w:rsidP="00BA3879">
            <w:pPr>
              <w:rPr>
                <w:rFonts w:ascii="Myriad Pro" w:hAnsi="Myriad Pro" w:cs="Calibri"/>
                <w:b/>
                <w:color w:val="000000"/>
              </w:rPr>
            </w:pPr>
          </w:p>
          <w:p w14:paraId="014D689A" w14:textId="77777777" w:rsidR="00BA3879" w:rsidRPr="00464527" w:rsidRDefault="00BA3879" w:rsidP="00BA3879">
            <w:pPr>
              <w:rPr>
                <w:rFonts w:ascii="Myriad Pro" w:hAnsi="Myriad Pro" w:cs="Calibri"/>
                <w:color w:val="FF0000"/>
              </w:rPr>
            </w:pPr>
          </w:p>
          <w:p w14:paraId="7958EBF5" w14:textId="72B860DB" w:rsidR="00BA3879" w:rsidRPr="00464527" w:rsidRDefault="00BA3879" w:rsidP="00BA3879">
            <w:pPr>
              <w:rPr>
                <w:rFonts w:ascii="Myriad Pro" w:hAnsi="Myriad Pro" w:cs="Calibri"/>
                <w:color w:val="000000"/>
              </w:rPr>
            </w:pPr>
          </w:p>
        </w:tc>
        <w:tc>
          <w:tcPr>
            <w:tcW w:w="4115" w:type="dxa"/>
            <w:tcBorders>
              <w:top w:val="nil"/>
              <w:left w:val="nil"/>
              <w:bottom w:val="single" w:sz="4" w:space="0" w:color="auto"/>
              <w:right w:val="single" w:sz="4" w:space="0" w:color="auto"/>
            </w:tcBorders>
            <w:shd w:val="clear" w:color="auto" w:fill="auto"/>
          </w:tcPr>
          <w:p w14:paraId="0048DBCB" w14:textId="7912E6BF" w:rsidR="008C7ABE" w:rsidRDefault="008C7ABE" w:rsidP="008C7ABE">
            <w:pPr>
              <w:rPr>
                <w:rFonts w:ascii="Myriad Pro" w:hAnsi="Myriad Pro" w:cs="Calibri"/>
              </w:rPr>
            </w:pPr>
            <w:proofErr w:type="spellStart"/>
            <w:r>
              <w:rPr>
                <w:rFonts w:ascii="Myriad Pro" w:hAnsi="Myriad Pro" w:cs="Calibri"/>
              </w:rPr>
              <w:t>Nabavka</w:t>
            </w:r>
            <w:proofErr w:type="spellEnd"/>
            <w:r>
              <w:rPr>
                <w:rFonts w:ascii="Myriad Pro" w:hAnsi="Myriad Pro" w:cs="Calibri"/>
              </w:rPr>
              <w:t xml:space="preserve"> </w:t>
            </w:r>
            <w:proofErr w:type="spellStart"/>
            <w:r>
              <w:rPr>
                <w:rFonts w:ascii="Myriad Pro" w:hAnsi="Myriad Pro" w:cs="Calibri"/>
              </w:rPr>
              <w:t>isporuka</w:t>
            </w:r>
            <w:proofErr w:type="spellEnd"/>
            <w:r>
              <w:rPr>
                <w:rFonts w:ascii="Myriad Pro" w:hAnsi="Myriad Pro" w:cs="Calibri"/>
              </w:rPr>
              <w:t xml:space="preserve"> I </w:t>
            </w:r>
            <w:proofErr w:type="spellStart"/>
            <w:r>
              <w:rPr>
                <w:rFonts w:ascii="Myriad Pro" w:hAnsi="Myriad Pro" w:cs="Calibri"/>
              </w:rPr>
              <w:t>montaža</w:t>
            </w:r>
            <w:proofErr w:type="spellEnd"/>
            <w:r>
              <w:rPr>
                <w:rFonts w:ascii="Myriad Pro" w:hAnsi="Myriad Pro" w:cs="Calibri"/>
              </w:rPr>
              <w:t xml:space="preserve"> </w:t>
            </w:r>
            <w:proofErr w:type="spellStart"/>
            <w:r>
              <w:rPr>
                <w:rFonts w:ascii="Myriad Pro" w:hAnsi="Myriad Pro" w:cs="Calibri"/>
              </w:rPr>
              <w:t>dezinfekcijskog</w:t>
            </w:r>
            <w:proofErr w:type="spellEnd"/>
            <w:r>
              <w:rPr>
                <w:rFonts w:ascii="Myriad Pro" w:hAnsi="Myriad Pro" w:cs="Calibri"/>
              </w:rPr>
              <w:t xml:space="preserve"> </w:t>
            </w:r>
            <w:proofErr w:type="spellStart"/>
            <w:r>
              <w:rPr>
                <w:rFonts w:ascii="Myriad Pro" w:hAnsi="Myriad Pro" w:cs="Calibri"/>
              </w:rPr>
              <w:t>tunela</w:t>
            </w:r>
            <w:proofErr w:type="spellEnd"/>
            <w:r>
              <w:rPr>
                <w:rFonts w:ascii="Myriad Pro" w:hAnsi="Myriad Pro" w:cs="Calibri"/>
              </w:rPr>
              <w:t xml:space="preserve"> </w:t>
            </w:r>
            <w:proofErr w:type="spellStart"/>
            <w:r>
              <w:rPr>
                <w:rFonts w:ascii="Myriad Pro" w:hAnsi="Myriad Pro" w:cs="Calibri"/>
              </w:rPr>
              <w:t>sljedećih</w:t>
            </w:r>
            <w:proofErr w:type="spellEnd"/>
            <w:r>
              <w:rPr>
                <w:rFonts w:ascii="Myriad Pro" w:hAnsi="Myriad Pro" w:cs="Calibri"/>
              </w:rPr>
              <w:t xml:space="preserve"> </w:t>
            </w:r>
            <w:proofErr w:type="spellStart"/>
            <w:r>
              <w:rPr>
                <w:rFonts w:ascii="Myriad Pro" w:hAnsi="Myriad Pro" w:cs="Calibri"/>
              </w:rPr>
              <w:t>karakteristika</w:t>
            </w:r>
            <w:proofErr w:type="spellEnd"/>
            <w:r>
              <w:rPr>
                <w:rFonts w:ascii="Myriad Pro" w:hAnsi="Myriad Pro" w:cs="Calibri"/>
              </w:rPr>
              <w:t>:</w:t>
            </w:r>
          </w:p>
          <w:p w14:paraId="489B6E1D" w14:textId="77777777" w:rsidR="008C7ABE" w:rsidRDefault="008C7ABE" w:rsidP="008C7ABE">
            <w:pPr>
              <w:rPr>
                <w:rFonts w:ascii="Myriad Pro" w:hAnsi="Myriad Pro" w:cs="Calibri"/>
              </w:rPr>
            </w:pPr>
          </w:p>
          <w:p w14:paraId="6018E917" w14:textId="408D75FA" w:rsidR="008C7ABE" w:rsidRPr="008C7ABE" w:rsidRDefault="008C7ABE" w:rsidP="008C7ABE">
            <w:pPr>
              <w:rPr>
                <w:rFonts w:ascii="Myriad Pro" w:hAnsi="Myriad Pro" w:cs="Calibri"/>
              </w:rPr>
            </w:pPr>
            <w:proofErr w:type="spellStart"/>
            <w:r w:rsidRPr="008C7ABE">
              <w:rPr>
                <w:rFonts w:ascii="Myriad Pro" w:hAnsi="Myriad Pro" w:cs="Calibri"/>
                <w:b/>
                <w:bCs/>
                <w:i/>
                <w:iCs/>
              </w:rPr>
              <w:t>Dimenzije</w:t>
            </w:r>
            <w:proofErr w:type="spellEnd"/>
            <w:r w:rsidRPr="008C7ABE">
              <w:rPr>
                <w:rFonts w:ascii="Myriad Pro" w:hAnsi="Myriad Pro" w:cs="Calibri"/>
                <w:b/>
                <w:bCs/>
                <w:i/>
                <w:iCs/>
              </w:rPr>
              <w:t>:</w:t>
            </w:r>
            <w:r w:rsidRPr="008C7ABE">
              <w:rPr>
                <w:rFonts w:ascii="Myriad Pro" w:hAnsi="Myriad Pro" w:cs="Calibri"/>
              </w:rPr>
              <w:t xml:space="preserve"> </w:t>
            </w:r>
            <w:r w:rsidR="00C60370">
              <w:rPr>
                <w:rFonts w:ascii="Myriad Pro" w:hAnsi="Myriad Pro" w:cs="Calibri"/>
              </w:rPr>
              <w:t>0,75m</w:t>
            </w:r>
            <w:r w:rsidRPr="008C7ABE">
              <w:rPr>
                <w:rFonts w:ascii="Myriad Pro" w:hAnsi="Myriad Pro" w:cs="Calibri"/>
              </w:rPr>
              <w:t xml:space="preserve"> </w:t>
            </w:r>
            <w:proofErr w:type="spellStart"/>
            <w:r w:rsidRPr="008C7ABE">
              <w:rPr>
                <w:rFonts w:ascii="Myriad Pro" w:hAnsi="Myriad Pro" w:cs="Calibri"/>
              </w:rPr>
              <w:t>dužina</w:t>
            </w:r>
            <w:proofErr w:type="spellEnd"/>
            <w:r w:rsidRPr="008C7ABE">
              <w:rPr>
                <w:rFonts w:ascii="Myriad Pro" w:hAnsi="Myriad Pro" w:cs="Calibri"/>
              </w:rPr>
              <w:t xml:space="preserve"> x 2,1</w:t>
            </w:r>
            <w:r w:rsidR="004F390F">
              <w:rPr>
                <w:rFonts w:ascii="Myriad Pro" w:hAnsi="Myriad Pro" w:cs="Calibri"/>
              </w:rPr>
              <w:t>m</w:t>
            </w:r>
            <w:r w:rsidRPr="008C7ABE">
              <w:rPr>
                <w:rFonts w:ascii="Myriad Pro" w:hAnsi="Myriad Pro" w:cs="Calibri"/>
              </w:rPr>
              <w:t xml:space="preserve"> </w:t>
            </w:r>
            <w:proofErr w:type="spellStart"/>
            <w:r w:rsidRPr="008C7ABE">
              <w:rPr>
                <w:rFonts w:ascii="Myriad Pro" w:hAnsi="Myriad Pro" w:cs="Calibri"/>
              </w:rPr>
              <w:t>visina</w:t>
            </w:r>
            <w:proofErr w:type="spellEnd"/>
            <w:r w:rsidRPr="008C7ABE">
              <w:rPr>
                <w:rFonts w:ascii="Myriad Pro" w:hAnsi="Myriad Pro" w:cs="Calibri"/>
              </w:rPr>
              <w:t xml:space="preserve"> x 1</w:t>
            </w:r>
            <w:r w:rsidR="004F390F">
              <w:rPr>
                <w:rFonts w:ascii="Myriad Pro" w:hAnsi="Myriad Pro" w:cs="Calibri"/>
              </w:rPr>
              <w:t>,0</w:t>
            </w:r>
            <w:r w:rsidRPr="008C7ABE">
              <w:rPr>
                <w:rFonts w:ascii="Myriad Pro" w:hAnsi="Myriad Pro" w:cs="Calibri"/>
              </w:rPr>
              <w:t xml:space="preserve"> m </w:t>
            </w:r>
            <w:proofErr w:type="spellStart"/>
            <w:r w:rsidRPr="008C7ABE">
              <w:rPr>
                <w:rFonts w:ascii="Myriad Pro" w:hAnsi="Myriad Pro" w:cs="Calibri"/>
              </w:rPr>
              <w:t>širina</w:t>
            </w:r>
            <w:proofErr w:type="spellEnd"/>
          </w:p>
          <w:p w14:paraId="06C4BDA3" w14:textId="50B7257A" w:rsidR="008C7ABE" w:rsidRPr="008C7ABE" w:rsidRDefault="008C7ABE" w:rsidP="008C7ABE">
            <w:pPr>
              <w:rPr>
                <w:rFonts w:ascii="Arial" w:eastAsiaTheme="minorHAnsi" w:hAnsi="Arial" w:cs="Arial"/>
                <w:color w:val="000000"/>
                <w:sz w:val="24"/>
                <w:szCs w:val="24"/>
              </w:rPr>
            </w:pPr>
            <w:proofErr w:type="spellStart"/>
            <w:r w:rsidRPr="008C7ABE">
              <w:rPr>
                <w:rFonts w:ascii="Myriad Pro" w:hAnsi="Myriad Pro" w:cs="Calibri"/>
                <w:b/>
                <w:bCs/>
                <w:i/>
                <w:iCs/>
              </w:rPr>
              <w:t>Materijal</w:t>
            </w:r>
            <w:proofErr w:type="spellEnd"/>
            <w:r w:rsidRPr="008C7ABE">
              <w:rPr>
                <w:rFonts w:ascii="Myriad Pro" w:hAnsi="Myriad Pro" w:cs="Calibri"/>
                <w:b/>
                <w:bCs/>
                <w:i/>
                <w:iCs/>
              </w:rPr>
              <w:t>:</w:t>
            </w:r>
            <w:r w:rsidRPr="008C7ABE">
              <w:rPr>
                <w:rFonts w:ascii="Myriad Pro" w:hAnsi="Myriad Pro" w:cs="Calibri"/>
              </w:rPr>
              <w:t xml:space="preserve"> </w:t>
            </w:r>
            <w:proofErr w:type="spellStart"/>
            <w:r w:rsidRPr="008C7ABE">
              <w:rPr>
                <w:rFonts w:ascii="Myriad Pro" w:hAnsi="Myriad Pro" w:cs="Calibri"/>
              </w:rPr>
              <w:t>Specijalni</w:t>
            </w:r>
            <w:proofErr w:type="spellEnd"/>
            <w:r w:rsidRPr="008C7ABE">
              <w:rPr>
                <w:rFonts w:ascii="Myriad Pro" w:hAnsi="Myriad Pro" w:cs="Calibri"/>
              </w:rPr>
              <w:t xml:space="preserve"> </w:t>
            </w:r>
            <w:proofErr w:type="spellStart"/>
            <w:r w:rsidRPr="008C7ABE">
              <w:rPr>
                <w:rFonts w:ascii="Myriad Pro" w:hAnsi="Myriad Pro" w:cs="Calibri"/>
              </w:rPr>
              <w:t>paneli</w:t>
            </w:r>
            <w:proofErr w:type="spellEnd"/>
            <w:r w:rsidRPr="008C7ABE">
              <w:rPr>
                <w:rFonts w:ascii="Myriad Pro" w:hAnsi="Myriad Pro" w:cs="Calibri"/>
              </w:rPr>
              <w:t xml:space="preserve"> </w:t>
            </w:r>
            <w:proofErr w:type="spellStart"/>
            <w:r w:rsidRPr="008C7ABE">
              <w:rPr>
                <w:rFonts w:ascii="Myriad Pro" w:hAnsi="Myriad Pro" w:cs="Calibri"/>
              </w:rPr>
              <w:t>otporni</w:t>
            </w:r>
            <w:proofErr w:type="spellEnd"/>
            <w:r w:rsidRPr="008C7ABE">
              <w:rPr>
                <w:rFonts w:ascii="Myriad Pro" w:hAnsi="Myriad Pro" w:cs="Calibri"/>
              </w:rPr>
              <w:t xml:space="preserve"> </w:t>
            </w:r>
            <w:proofErr w:type="spellStart"/>
            <w:r w:rsidRPr="008C7ABE">
              <w:rPr>
                <w:rFonts w:ascii="Myriad Pro" w:hAnsi="Myriad Pro" w:cs="Calibri"/>
              </w:rPr>
              <w:t>na</w:t>
            </w:r>
            <w:proofErr w:type="spellEnd"/>
            <w:r w:rsidRPr="008C7ABE">
              <w:rPr>
                <w:rFonts w:ascii="Myriad Pro" w:hAnsi="Myriad Pro" w:cs="Calibri"/>
              </w:rPr>
              <w:t xml:space="preserve"> </w:t>
            </w:r>
            <w:proofErr w:type="spellStart"/>
            <w:r w:rsidRPr="008C7ABE">
              <w:rPr>
                <w:rFonts w:ascii="Myriad Pro" w:hAnsi="Myriad Pro" w:cs="Calibri"/>
              </w:rPr>
              <w:t>utjecaj</w:t>
            </w:r>
            <w:proofErr w:type="spellEnd"/>
            <w:r w:rsidRPr="008C7ABE">
              <w:rPr>
                <w:rFonts w:ascii="Myriad Pro" w:hAnsi="Myriad Pro" w:cs="Calibri"/>
              </w:rPr>
              <w:t xml:space="preserve"> </w:t>
            </w:r>
            <w:proofErr w:type="spellStart"/>
            <w:r w:rsidRPr="008C7ABE">
              <w:rPr>
                <w:rFonts w:ascii="Myriad Pro" w:hAnsi="Myriad Pro" w:cs="Calibri"/>
              </w:rPr>
              <w:t>abrazivnih</w:t>
            </w:r>
            <w:proofErr w:type="spellEnd"/>
            <w:r w:rsidRPr="008C7ABE">
              <w:rPr>
                <w:rFonts w:ascii="Myriad Pro" w:hAnsi="Myriad Pro" w:cs="Calibri"/>
              </w:rPr>
              <w:t xml:space="preserve"> </w:t>
            </w:r>
            <w:proofErr w:type="spellStart"/>
            <w:r w:rsidRPr="008C7ABE">
              <w:rPr>
                <w:rFonts w:ascii="Myriad Pro" w:hAnsi="Myriad Pro" w:cs="Calibri"/>
              </w:rPr>
              <w:t>tekućina</w:t>
            </w:r>
            <w:proofErr w:type="spellEnd"/>
          </w:p>
          <w:p w14:paraId="65EB7410" w14:textId="6F156121" w:rsidR="0088628E" w:rsidRDefault="008C7ABE" w:rsidP="002E3D13">
            <w:pPr>
              <w:rPr>
                <w:rFonts w:ascii="Myriad Pro" w:hAnsi="Myriad Pro" w:cs="Calibri"/>
              </w:rPr>
            </w:pPr>
            <w:proofErr w:type="spellStart"/>
            <w:r w:rsidRPr="008C7ABE">
              <w:rPr>
                <w:rFonts w:ascii="Myriad Pro" w:hAnsi="Myriad Pro" w:cs="Calibri"/>
                <w:b/>
                <w:bCs/>
                <w:i/>
                <w:iCs/>
              </w:rPr>
              <w:t>Boja</w:t>
            </w:r>
            <w:proofErr w:type="spellEnd"/>
            <w:r w:rsidRPr="008C7ABE">
              <w:rPr>
                <w:rFonts w:ascii="Myriad Pro" w:hAnsi="Myriad Pro" w:cs="Calibri"/>
                <w:b/>
                <w:bCs/>
                <w:i/>
                <w:iCs/>
              </w:rPr>
              <w:t>:</w:t>
            </w:r>
            <w:r>
              <w:rPr>
                <w:rFonts w:ascii="Myriad Pro" w:hAnsi="Myriad Pro" w:cs="Calibri"/>
              </w:rPr>
              <w:t xml:space="preserve"> </w:t>
            </w:r>
            <w:proofErr w:type="spellStart"/>
            <w:r>
              <w:rPr>
                <w:rFonts w:ascii="Myriad Pro" w:hAnsi="Myriad Pro" w:cs="Calibri"/>
              </w:rPr>
              <w:t>Srebrno</w:t>
            </w:r>
            <w:proofErr w:type="spellEnd"/>
            <w:r>
              <w:rPr>
                <w:rFonts w:ascii="Myriad Pro" w:hAnsi="Myriad Pro" w:cs="Calibri"/>
              </w:rPr>
              <w:t xml:space="preserve"> </w:t>
            </w:r>
            <w:proofErr w:type="spellStart"/>
            <w:r>
              <w:rPr>
                <w:rFonts w:ascii="Myriad Pro" w:hAnsi="Myriad Pro" w:cs="Calibri"/>
              </w:rPr>
              <w:t>siva</w:t>
            </w:r>
            <w:proofErr w:type="spellEnd"/>
            <w:r>
              <w:rPr>
                <w:rFonts w:ascii="Myriad Pro" w:hAnsi="Myriad Pro" w:cs="Calibri"/>
              </w:rPr>
              <w:t xml:space="preserve"> </w:t>
            </w:r>
            <w:proofErr w:type="spellStart"/>
            <w:r>
              <w:rPr>
                <w:rFonts w:ascii="Myriad Pro" w:hAnsi="Myriad Pro" w:cs="Calibri"/>
              </w:rPr>
              <w:t>ili</w:t>
            </w:r>
            <w:proofErr w:type="spellEnd"/>
            <w:r>
              <w:rPr>
                <w:rFonts w:ascii="Myriad Pro" w:hAnsi="Myriad Pro" w:cs="Calibri"/>
              </w:rPr>
              <w:t xml:space="preserve"> </w:t>
            </w:r>
            <w:proofErr w:type="spellStart"/>
            <w:r>
              <w:rPr>
                <w:rFonts w:ascii="Myriad Pro" w:hAnsi="Myriad Pro" w:cs="Calibri"/>
              </w:rPr>
              <w:t>bijela</w:t>
            </w:r>
            <w:proofErr w:type="spellEnd"/>
          </w:p>
          <w:p w14:paraId="05235519" w14:textId="09855DBF" w:rsidR="008C7ABE" w:rsidRDefault="008C7ABE" w:rsidP="008C7ABE">
            <w:pPr>
              <w:rPr>
                <w:rFonts w:ascii="Myriad Pro" w:hAnsi="Myriad Pro" w:cs="Calibri"/>
              </w:rPr>
            </w:pPr>
            <w:proofErr w:type="spellStart"/>
            <w:r w:rsidRPr="008C7ABE">
              <w:rPr>
                <w:rFonts w:ascii="Myriad Pro" w:hAnsi="Myriad Pro" w:cs="Calibri"/>
                <w:b/>
                <w:bCs/>
                <w:i/>
                <w:iCs/>
              </w:rPr>
              <w:t>Tehnološka</w:t>
            </w:r>
            <w:proofErr w:type="spellEnd"/>
            <w:r w:rsidRPr="008C7ABE">
              <w:rPr>
                <w:rFonts w:ascii="Myriad Pro" w:hAnsi="Myriad Pro" w:cs="Calibri"/>
                <w:b/>
                <w:bCs/>
                <w:i/>
                <w:iCs/>
              </w:rPr>
              <w:t xml:space="preserve"> </w:t>
            </w:r>
            <w:proofErr w:type="spellStart"/>
            <w:r w:rsidRPr="008C7ABE">
              <w:rPr>
                <w:rFonts w:ascii="Myriad Pro" w:hAnsi="Myriad Pro" w:cs="Calibri"/>
                <w:b/>
                <w:bCs/>
                <w:i/>
                <w:iCs/>
              </w:rPr>
              <w:t>oprema</w:t>
            </w:r>
            <w:proofErr w:type="spellEnd"/>
            <w:r w:rsidRPr="008C7ABE">
              <w:rPr>
                <w:rFonts w:ascii="Myriad Pro" w:hAnsi="Myriad Pro" w:cs="Calibri"/>
                <w:b/>
                <w:bCs/>
                <w:i/>
                <w:iCs/>
              </w:rPr>
              <w:t>:</w:t>
            </w:r>
            <w:r>
              <w:rPr>
                <w:rFonts w:ascii="Myriad Pro" w:hAnsi="Myriad Pro" w:cs="Calibri"/>
              </w:rPr>
              <w:t xml:space="preserve"> </w:t>
            </w:r>
            <w:proofErr w:type="spellStart"/>
            <w:r w:rsidRPr="008C7ABE">
              <w:rPr>
                <w:rFonts w:ascii="Myriad Pro" w:hAnsi="Myriad Pro" w:cs="Calibri"/>
              </w:rPr>
              <w:t>Specijalna</w:t>
            </w:r>
            <w:proofErr w:type="spellEnd"/>
            <w:r w:rsidRPr="008C7ABE">
              <w:rPr>
                <w:rFonts w:ascii="Myriad Pro" w:hAnsi="Myriad Pro" w:cs="Calibri"/>
              </w:rPr>
              <w:t xml:space="preserve"> </w:t>
            </w:r>
            <w:proofErr w:type="spellStart"/>
            <w:r w:rsidRPr="008C7ABE">
              <w:rPr>
                <w:rFonts w:ascii="Myriad Pro" w:hAnsi="Myriad Pro" w:cs="Calibri"/>
              </w:rPr>
              <w:t>bešumna</w:t>
            </w:r>
            <w:proofErr w:type="spellEnd"/>
            <w:r w:rsidRPr="008C7ABE">
              <w:rPr>
                <w:rFonts w:ascii="Myriad Pro" w:hAnsi="Myriad Pro" w:cs="Calibri"/>
              </w:rPr>
              <w:t xml:space="preserve"> </w:t>
            </w:r>
            <w:proofErr w:type="spellStart"/>
            <w:r w:rsidRPr="008C7ABE">
              <w:rPr>
                <w:rFonts w:ascii="Myriad Pro" w:hAnsi="Myriad Pro" w:cs="Calibri"/>
              </w:rPr>
              <w:t>pumpa</w:t>
            </w:r>
            <w:proofErr w:type="spellEnd"/>
            <w:r w:rsidRPr="008C7ABE">
              <w:rPr>
                <w:rFonts w:ascii="Myriad Pro" w:hAnsi="Myriad Pro" w:cs="Calibri"/>
              </w:rPr>
              <w:t xml:space="preserve"> za </w:t>
            </w:r>
            <w:proofErr w:type="spellStart"/>
            <w:r w:rsidRPr="008C7ABE">
              <w:rPr>
                <w:rFonts w:ascii="Myriad Pro" w:hAnsi="Myriad Pro" w:cs="Calibri"/>
              </w:rPr>
              <w:t>abrazivne</w:t>
            </w:r>
            <w:proofErr w:type="spellEnd"/>
            <w:r w:rsidRPr="008C7ABE">
              <w:rPr>
                <w:rFonts w:ascii="Myriad Pro" w:hAnsi="Myriad Pro" w:cs="Calibri"/>
              </w:rPr>
              <w:t xml:space="preserve"> </w:t>
            </w:r>
            <w:proofErr w:type="spellStart"/>
            <w:r w:rsidRPr="008C7ABE">
              <w:rPr>
                <w:rFonts w:ascii="Myriad Pro" w:hAnsi="Myriad Pro" w:cs="Calibri"/>
              </w:rPr>
              <w:t>tekućine</w:t>
            </w:r>
            <w:proofErr w:type="spellEnd"/>
            <w:r w:rsidRPr="008C7ABE">
              <w:rPr>
                <w:rFonts w:ascii="Myriad Pro" w:hAnsi="Myriad Pro" w:cs="Calibri"/>
              </w:rPr>
              <w:t xml:space="preserve">, </w:t>
            </w:r>
            <w:proofErr w:type="spellStart"/>
            <w:r w:rsidRPr="008C7ABE">
              <w:rPr>
                <w:rFonts w:ascii="Myriad Pro" w:hAnsi="Myriad Pro" w:cs="Calibri"/>
              </w:rPr>
              <w:t>atomizeri</w:t>
            </w:r>
            <w:proofErr w:type="spellEnd"/>
            <w:r w:rsidRPr="008C7ABE">
              <w:rPr>
                <w:rFonts w:ascii="Myriad Pro" w:hAnsi="Myriad Pro" w:cs="Calibri"/>
              </w:rPr>
              <w:t xml:space="preserve"> (</w:t>
            </w:r>
            <w:proofErr w:type="spellStart"/>
            <w:r w:rsidRPr="008C7ABE">
              <w:rPr>
                <w:rFonts w:ascii="Myriad Pro" w:hAnsi="Myriad Pro" w:cs="Calibri"/>
              </w:rPr>
              <w:t>mlaznice</w:t>
            </w:r>
            <w:proofErr w:type="spellEnd"/>
            <w:r w:rsidRPr="008C7ABE">
              <w:rPr>
                <w:rFonts w:ascii="Myriad Pro" w:hAnsi="Myriad Pro" w:cs="Calibri"/>
              </w:rPr>
              <w:t xml:space="preserve"> – </w:t>
            </w:r>
            <w:proofErr w:type="spellStart"/>
            <w:r w:rsidRPr="008C7ABE">
              <w:rPr>
                <w:rFonts w:ascii="Myriad Pro" w:hAnsi="Myriad Pro" w:cs="Calibri"/>
              </w:rPr>
              <w:t>vrhunski</w:t>
            </w:r>
            <w:proofErr w:type="spellEnd"/>
            <w:r w:rsidRPr="008C7ABE">
              <w:rPr>
                <w:rFonts w:ascii="Myriad Pro" w:hAnsi="Myriad Pro" w:cs="Calibri"/>
              </w:rPr>
              <w:t xml:space="preserve"> </w:t>
            </w:r>
            <w:proofErr w:type="spellStart"/>
            <w:r w:rsidRPr="008C7ABE">
              <w:rPr>
                <w:rFonts w:ascii="Myriad Pro" w:hAnsi="Myriad Pro" w:cs="Calibri"/>
              </w:rPr>
              <w:t>kvalitet</w:t>
            </w:r>
            <w:proofErr w:type="spellEnd"/>
            <w:r w:rsidRPr="008C7ABE">
              <w:rPr>
                <w:rFonts w:ascii="Myriad Pro" w:hAnsi="Myriad Pro" w:cs="Calibri"/>
              </w:rPr>
              <w:t xml:space="preserve"> </w:t>
            </w:r>
            <w:proofErr w:type="spellStart"/>
            <w:r w:rsidRPr="008C7ABE">
              <w:rPr>
                <w:rFonts w:ascii="Myriad Pro" w:hAnsi="Myriad Pro" w:cs="Calibri"/>
              </w:rPr>
              <w:t>namijenjen</w:t>
            </w:r>
            <w:proofErr w:type="spellEnd"/>
            <w:r w:rsidRPr="008C7ABE">
              <w:rPr>
                <w:rFonts w:ascii="Myriad Pro" w:hAnsi="Myriad Pro" w:cs="Calibri"/>
              </w:rPr>
              <w:t xml:space="preserve"> za </w:t>
            </w:r>
            <w:proofErr w:type="spellStart"/>
            <w:r w:rsidRPr="008C7ABE">
              <w:rPr>
                <w:rFonts w:ascii="Myriad Pro" w:hAnsi="Myriad Pro" w:cs="Calibri"/>
              </w:rPr>
              <w:t>abrezivne</w:t>
            </w:r>
            <w:proofErr w:type="spellEnd"/>
            <w:r w:rsidRPr="008C7ABE">
              <w:rPr>
                <w:rFonts w:ascii="Myriad Pro" w:hAnsi="Myriad Pro" w:cs="Calibri"/>
              </w:rPr>
              <w:t xml:space="preserve"> </w:t>
            </w:r>
            <w:proofErr w:type="spellStart"/>
            <w:r w:rsidRPr="008C7ABE">
              <w:rPr>
                <w:rFonts w:ascii="Myriad Pro" w:hAnsi="Myriad Pro" w:cs="Calibri"/>
              </w:rPr>
              <w:t>materije</w:t>
            </w:r>
            <w:proofErr w:type="spellEnd"/>
            <w:r w:rsidRPr="008C7ABE">
              <w:rPr>
                <w:rFonts w:ascii="Myriad Pro" w:hAnsi="Myriad Pro" w:cs="Calibri"/>
              </w:rPr>
              <w:t xml:space="preserve"> za </w:t>
            </w:r>
            <w:proofErr w:type="spellStart"/>
            <w:r w:rsidRPr="008C7ABE">
              <w:rPr>
                <w:rFonts w:ascii="Myriad Pro" w:hAnsi="Myriad Pro" w:cs="Calibri"/>
              </w:rPr>
              <w:t>dugoročnu</w:t>
            </w:r>
            <w:proofErr w:type="spellEnd"/>
            <w:r w:rsidRPr="008C7ABE">
              <w:rPr>
                <w:rFonts w:ascii="Myriad Pro" w:hAnsi="Myriad Pro" w:cs="Calibri"/>
              </w:rPr>
              <w:t xml:space="preserve"> </w:t>
            </w:r>
            <w:proofErr w:type="spellStart"/>
            <w:r w:rsidRPr="008C7ABE">
              <w:rPr>
                <w:rFonts w:ascii="Myriad Pro" w:hAnsi="Myriad Pro" w:cs="Calibri"/>
              </w:rPr>
              <w:t>primjenu</w:t>
            </w:r>
            <w:proofErr w:type="spellEnd"/>
            <w:r w:rsidRPr="008C7ABE">
              <w:rPr>
                <w:rFonts w:ascii="Myriad Pro" w:hAnsi="Myriad Pro" w:cs="Calibri"/>
              </w:rPr>
              <w:t xml:space="preserve">. </w:t>
            </w:r>
            <w:proofErr w:type="spellStart"/>
            <w:r w:rsidRPr="008C7ABE">
              <w:rPr>
                <w:rFonts w:ascii="Myriad Pro" w:hAnsi="Myriad Pro" w:cs="Calibri"/>
              </w:rPr>
              <w:t>Ispuštaju</w:t>
            </w:r>
            <w:proofErr w:type="spellEnd"/>
            <w:r w:rsidRPr="008C7ABE">
              <w:rPr>
                <w:rFonts w:ascii="Myriad Pro" w:hAnsi="Myriad Pro" w:cs="Calibri"/>
              </w:rPr>
              <w:t xml:space="preserve"> </w:t>
            </w:r>
            <w:proofErr w:type="spellStart"/>
            <w:r w:rsidRPr="008C7ABE">
              <w:rPr>
                <w:rFonts w:ascii="Myriad Pro" w:hAnsi="Myriad Pro" w:cs="Calibri"/>
              </w:rPr>
              <w:t>dezinfekcijsku</w:t>
            </w:r>
            <w:proofErr w:type="spellEnd"/>
            <w:r w:rsidRPr="008C7ABE">
              <w:rPr>
                <w:rFonts w:ascii="Myriad Pro" w:hAnsi="Myriad Pro" w:cs="Calibri"/>
              </w:rPr>
              <w:t xml:space="preserve"> </w:t>
            </w:r>
            <w:proofErr w:type="spellStart"/>
            <w:r w:rsidRPr="008C7ABE">
              <w:rPr>
                <w:rFonts w:ascii="Myriad Pro" w:hAnsi="Myriad Pro" w:cs="Calibri"/>
              </w:rPr>
              <w:t>tekućinu</w:t>
            </w:r>
            <w:proofErr w:type="spellEnd"/>
            <w:r w:rsidRPr="008C7ABE">
              <w:rPr>
                <w:rFonts w:ascii="Myriad Pro" w:hAnsi="Myriad Pro" w:cs="Calibri"/>
              </w:rPr>
              <w:t xml:space="preserve"> u </w:t>
            </w:r>
            <w:proofErr w:type="spellStart"/>
            <w:r w:rsidRPr="008C7ABE">
              <w:rPr>
                <w:rFonts w:ascii="Myriad Pro" w:hAnsi="Myriad Pro" w:cs="Calibri"/>
              </w:rPr>
              <w:t>vidu</w:t>
            </w:r>
            <w:proofErr w:type="spellEnd"/>
            <w:r w:rsidRPr="008C7ABE">
              <w:rPr>
                <w:rFonts w:ascii="Myriad Pro" w:hAnsi="Myriad Pro" w:cs="Calibri"/>
              </w:rPr>
              <w:t xml:space="preserve"> </w:t>
            </w:r>
            <w:proofErr w:type="spellStart"/>
            <w:r w:rsidRPr="008C7ABE">
              <w:rPr>
                <w:rFonts w:ascii="Myriad Pro" w:hAnsi="Myriad Pro" w:cs="Calibri"/>
              </w:rPr>
              <w:t>maglice</w:t>
            </w:r>
            <w:proofErr w:type="spellEnd"/>
            <w:r w:rsidRPr="008C7ABE">
              <w:rPr>
                <w:rFonts w:ascii="Myriad Pro" w:hAnsi="Myriad Pro" w:cs="Calibri"/>
              </w:rPr>
              <w:t xml:space="preserve"> </w:t>
            </w:r>
            <w:proofErr w:type="spellStart"/>
            <w:r w:rsidRPr="008C7ABE">
              <w:rPr>
                <w:rFonts w:ascii="Myriad Pro" w:hAnsi="Myriad Pro" w:cs="Calibri"/>
              </w:rPr>
              <w:t>i</w:t>
            </w:r>
            <w:proofErr w:type="spellEnd"/>
            <w:r w:rsidRPr="008C7ABE">
              <w:rPr>
                <w:rFonts w:ascii="Myriad Pro" w:hAnsi="Myriad Pro" w:cs="Calibri"/>
              </w:rPr>
              <w:t xml:space="preserve"> </w:t>
            </w:r>
            <w:proofErr w:type="spellStart"/>
            <w:r w:rsidRPr="008C7ABE">
              <w:rPr>
                <w:rFonts w:ascii="Myriad Pro" w:hAnsi="Myriad Pro" w:cs="Calibri"/>
              </w:rPr>
              <w:t>vrše</w:t>
            </w:r>
            <w:proofErr w:type="spellEnd"/>
            <w:r w:rsidRPr="008C7ABE">
              <w:rPr>
                <w:rFonts w:ascii="Myriad Pro" w:hAnsi="Myriad Pro" w:cs="Calibri"/>
              </w:rPr>
              <w:t xml:space="preserve"> </w:t>
            </w:r>
            <w:proofErr w:type="spellStart"/>
            <w:r w:rsidRPr="008C7ABE">
              <w:rPr>
                <w:rFonts w:ascii="Myriad Pro" w:hAnsi="Myriad Pro" w:cs="Calibri"/>
              </w:rPr>
              <w:t>tzv</w:t>
            </w:r>
            <w:proofErr w:type="spellEnd"/>
            <w:r w:rsidRPr="008C7ABE">
              <w:rPr>
                <w:rFonts w:ascii="Myriad Pro" w:hAnsi="Myriad Pro" w:cs="Calibri"/>
              </w:rPr>
              <w:t xml:space="preserve">. </w:t>
            </w:r>
            <w:proofErr w:type="spellStart"/>
            <w:r w:rsidRPr="008C7ABE">
              <w:rPr>
                <w:rFonts w:ascii="Myriad Pro" w:hAnsi="Myriad Pro" w:cs="Calibri"/>
              </w:rPr>
              <w:t>Orošavanje</w:t>
            </w:r>
            <w:proofErr w:type="spellEnd"/>
            <w:r w:rsidRPr="008C7ABE">
              <w:rPr>
                <w:rFonts w:ascii="Myriad Pro" w:hAnsi="Myriad Pro" w:cs="Calibri"/>
              </w:rPr>
              <w:t xml:space="preserve"> </w:t>
            </w:r>
            <w:proofErr w:type="spellStart"/>
            <w:r w:rsidRPr="008C7ABE">
              <w:rPr>
                <w:rFonts w:ascii="Myriad Pro" w:hAnsi="Myriad Pro" w:cs="Calibri"/>
              </w:rPr>
              <w:t>koje</w:t>
            </w:r>
            <w:proofErr w:type="spellEnd"/>
            <w:r w:rsidRPr="008C7ABE">
              <w:rPr>
                <w:rFonts w:ascii="Myriad Pro" w:hAnsi="Myriad Pro" w:cs="Calibri"/>
              </w:rPr>
              <w:t xml:space="preserve"> </w:t>
            </w:r>
            <w:proofErr w:type="spellStart"/>
            <w:r w:rsidRPr="008C7ABE">
              <w:rPr>
                <w:rFonts w:ascii="Myriad Pro" w:hAnsi="Myriad Pro" w:cs="Calibri"/>
              </w:rPr>
              <w:t>nije</w:t>
            </w:r>
            <w:proofErr w:type="spellEnd"/>
            <w:r w:rsidRPr="008C7ABE">
              <w:rPr>
                <w:rFonts w:ascii="Myriad Pro" w:hAnsi="Myriad Pro" w:cs="Calibri"/>
              </w:rPr>
              <w:t xml:space="preserve"> </w:t>
            </w:r>
            <w:proofErr w:type="spellStart"/>
            <w:r w:rsidRPr="008C7ABE">
              <w:rPr>
                <w:rFonts w:ascii="Myriad Pro" w:hAnsi="Myriad Pro" w:cs="Calibri"/>
              </w:rPr>
              <w:t>štetno</w:t>
            </w:r>
            <w:proofErr w:type="spellEnd"/>
            <w:r w:rsidRPr="008C7ABE">
              <w:rPr>
                <w:rFonts w:ascii="Myriad Pro" w:hAnsi="Myriad Pro" w:cs="Calibri"/>
              </w:rPr>
              <w:t xml:space="preserve"> za </w:t>
            </w:r>
            <w:proofErr w:type="spellStart"/>
            <w:r w:rsidRPr="008C7ABE">
              <w:rPr>
                <w:rFonts w:ascii="Myriad Pro" w:hAnsi="Myriad Pro" w:cs="Calibri"/>
              </w:rPr>
              <w:t>ljudsko</w:t>
            </w:r>
            <w:proofErr w:type="spellEnd"/>
            <w:r w:rsidRPr="008C7ABE">
              <w:rPr>
                <w:rFonts w:ascii="Myriad Pro" w:hAnsi="Myriad Pro" w:cs="Calibri"/>
              </w:rPr>
              <w:t xml:space="preserve"> </w:t>
            </w:r>
            <w:proofErr w:type="spellStart"/>
            <w:r w:rsidRPr="008C7ABE">
              <w:rPr>
                <w:rFonts w:ascii="Myriad Pro" w:hAnsi="Myriad Pro" w:cs="Calibri"/>
              </w:rPr>
              <w:t>zdravlje</w:t>
            </w:r>
            <w:proofErr w:type="spellEnd"/>
            <w:r w:rsidRPr="008C7ABE">
              <w:rPr>
                <w:rFonts w:ascii="Myriad Pro" w:hAnsi="Myriad Pro" w:cs="Calibri"/>
              </w:rPr>
              <w:t xml:space="preserve"> </w:t>
            </w:r>
            <w:proofErr w:type="spellStart"/>
            <w:r w:rsidRPr="008C7ABE">
              <w:rPr>
                <w:rFonts w:ascii="Myriad Pro" w:hAnsi="Myriad Pro" w:cs="Calibri"/>
              </w:rPr>
              <w:t>odraslih</w:t>
            </w:r>
            <w:proofErr w:type="spellEnd"/>
            <w:r w:rsidRPr="008C7ABE">
              <w:rPr>
                <w:rFonts w:ascii="Myriad Pro" w:hAnsi="Myriad Pro" w:cs="Calibri"/>
              </w:rPr>
              <w:t xml:space="preserve">, </w:t>
            </w:r>
            <w:proofErr w:type="spellStart"/>
            <w:r w:rsidRPr="008C7ABE">
              <w:rPr>
                <w:rFonts w:ascii="Myriad Pro" w:hAnsi="Myriad Pro" w:cs="Calibri"/>
              </w:rPr>
              <w:t>mlađih</w:t>
            </w:r>
            <w:proofErr w:type="spellEnd"/>
            <w:r w:rsidRPr="008C7ABE">
              <w:rPr>
                <w:rFonts w:ascii="Myriad Pro" w:hAnsi="Myriad Pro" w:cs="Calibri"/>
              </w:rPr>
              <w:t xml:space="preserve">, </w:t>
            </w:r>
            <w:proofErr w:type="spellStart"/>
            <w:r w:rsidRPr="008C7ABE">
              <w:rPr>
                <w:rFonts w:ascii="Myriad Pro" w:hAnsi="Myriad Pro" w:cs="Calibri"/>
              </w:rPr>
              <w:t>i</w:t>
            </w:r>
            <w:proofErr w:type="spellEnd"/>
            <w:r w:rsidRPr="008C7ABE">
              <w:rPr>
                <w:rFonts w:ascii="Myriad Pro" w:hAnsi="Myriad Pro" w:cs="Calibri"/>
              </w:rPr>
              <w:t xml:space="preserve"> </w:t>
            </w:r>
            <w:proofErr w:type="spellStart"/>
            <w:r w:rsidRPr="008C7ABE">
              <w:rPr>
                <w:rFonts w:ascii="Myriad Pro" w:hAnsi="Myriad Pro" w:cs="Calibri"/>
              </w:rPr>
              <w:t>životinja</w:t>
            </w:r>
            <w:proofErr w:type="spellEnd"/>
            <w:r w:rsidRPr="008C7ABE">
              <w:rPr>
                <w:rFonts w:ascii="Myriad Pro" w:hAnsi="Myriad Pro" w:cs="Calibri"/>
              </w:rPr>
              <w:t xml:space="preserve">.), </w:t>
            </w:r>
            <w:proofErr w:type="spellStart"/>
            <w:r w:rsidRPr="008C7ABE">
              <w:rPr>
                <w:rFonts w:ascii="Myriad Pro" w:hAnsi="Myriad Pro" w:cs="Calibri"/>
              </w:rPr>
              <w:t>sistem</w:t>
            </w:r>
            <w:proofErr w:type="spellEnd"/>
            <w:r w:rsidRPr="008C7ABE">
              <w:rPr>
                <w:rFonts w:ascii="Myriad Pro" w:hAnsi="Myriad Pro" w:cs="Calibri"/>
              </w:rPr>
              <w:t xml:space="preserve"> </w:t>
            </w:r>
            <w:proofErr w:type="spellStart"/>
            <w:r w:rsidRPr="008C7ABE">
              <w:rPr>
                <w:rFonts w:ascii="Myriad Pro" w:hAnsi="Myriad Pro" w:cs="Calibri"/>
              </w:rPr>
              <w:t>pritiska</w:t>
            </w:r>
            <w:proofErr w:type="spellEnd"/>
            <w:r w:rsidRPr="008C7ABE">
              <w:rPr>
                <w:rFonts w:ascii="Myriad Pro" w:hAnsi="Myriad Pro" w:cs="Calibri"/>
              </w:rPr>
              <w:t xml:space="preserve"> </w:t>
            </w:r>
            <w:proofErr w:type="spellStart"/>
            <w:r w:rsidRPr="008C7ABE">
              <w:rPr>
                <w:rFonts w:ascii="Myriad Pro" w:hAnsi="Myriad Pro" w:cs="Calibri"/>
              </w:rPr>
              <w:t>izrađen</w:t>
            </w:r>
            <w:proofErr w:type="spellEnd"/>
            <w:r w:rsidRPr="008C7ABE">
              <w:rPr>
                <w:rFonts w:ascii="Myriad Pro" w:hAnsi="Myriad Pro" w:cs="Calibri"/>
              </w:rPr>
              <w:t xml:space="preserve"> </w:t>
            </w:r>
            <w:proofErr w:type="spellStart"/>
            <w:r w:rsidRPr="008C7ABE">
              <w:rPr>
                <w:rFonts w:ascii="Myriad Pro" w:hAnsi="Myriad Pro" w:cs="Calibri"/>
              </w:rPr>
              <w:t>od</w:t>
            </w:r>
            <w:proofErr w:type="spellEnd"/>
            <w:r w:rsidRPr="008C7ABE">
              <w:rPr>
                <w:rFonts w:ascii="Myriad Pro" w:hAnsi="Myriad Pro" w:cs="Calibri"/>
              </w:rPr>
              <w:t xml:space="preserve"> </w:t>
            </w:r>
            <w:proofErr w:type="spellStart"/>
            <w:r w:rsidRPr="008C7ABE">
              <w:rPr>
                <w:rFonts w:ascii="Myriad Pro" w:hAnsi="Myriad Pro" w:cs="Calibri"/>
              </w:rPr>
              <w:t>specifičnih</w:t>
            </w:r>
            <w:proofErr w:type="spellEnd"/>
            <w:r w:rsidRPr="008C7ABE">
              <w:rPr>
                <w:rFonts w:ascii="Myriad Pro" w:hAnsi="Myriad Pro" w:cs="Calibri"/>
              </w:rPr>
              <w:t xml:space="preserve"> </w:t>
            </w:r>
            <w:proofErr w:type="spellStart"/>
            <w:r w:rsidRPr="008C7ABE">
              <w:rPr>
                <w:rFonts w:ascii="Myriad Pro" w:hAnsi="Myriad Pro" w:cs="Calibri"/>
              </w:rPr>
              <w:t>certifikovanih</w:t>
            </w:r>
            <w:proofErr w:type="spellEnd"/>
            <w:r w:rsidRPr="008C7ABE">
              <w:rPr>
                <w:rFonts w:ascii="Myriad Pro" w:hAnsi="Myriad Pro" w:cs="Calibri"/>
              </w:rPr>
              <w:t xml:space="preserve"> </w:t>
            </w:r>
            <w:proofErr w:type="spellStart"/>
            <w:r w:rsidRPr="008C7ABE">
              <w:rPr>
                <w:rFonts w:ascii="Myriad Pro" w:hAnsi="Myriad Pro" w:cs="Calibri"/>
              </w:rPr>
              <w:t>materijala</w:t>
            </w:r>
            <w:proofErr w:type="spellEnd"/>
            <w:r w:rsidRPr="008C7ABE">
              <w:rPr>
                <w:rFonts w:ascii="Myriad Pro" w:hAnsi="Myriad Pro" w:cs="Calibri"/>
              </w:rPr>
              <w:t xml:space="preserve">, </w:t>
            </w:r>
            <w:proofErr w:type="spellStart"/>
            <w:r w:rsidRPr="008C7ABE">
              <w:rPr>
                <w:rFonts w:ascii="Myriad Pro" w:hAnsi="Myriad Pro" w:cs="Calibri"/>
              </w:rPr>
              <w:t>Specijalne</w:t>
            </w:r>
            <w:proofErr w:type="spellEnd"/>
            <w:r w:rsidRPr="008C7ABE">
              <w:rPr>
                <w:rFonts w:ascii="Myriad Pro" w:hAnsi="Myriad Pro" w:cs="Calibri"/>
              </w:rPr>
              <w:t xml:space="preserve"> </w:t>
            </w:r>
            <w:proofErr w:type="spellStart"/>
            <w:r w:rsidRPr="008C7ABE">
              <w:rPr>
                <w:rFonts w:ascii="Myriad Pro" w:hAnsi="Myriad Pro" w:cs="Calibri"/>
              </w:rPr>
              <w:t>dezinfekcijske</w:t>
            </w:r>
            <w:proofErr w:type="spellEnd"/>
            <w:r w:rsidRPr="008C7ABE">
              <w:rPr>
                <w:rFonts w:ascii="Myriad Pro" w:hAnsi="Myriad Pro" w:cs="Calibri"/>
              </w:rPr>
              <w:t xml:space="preserve"> </w:t>
            </w:r>
            <w:proofErr w:type="spellStart"/>
            <w:r w:rsidRPr="008C7ABE">
              <w:rPr>
                <w:rFonts w:ascii="Myriad Pro" w:hAnsi="Myriad Pro" w:cs="Calibri"/>
              </w:rPr>
              <w:t>spužve</w:t>
            </w:r>
            <w:proofErr w:type="spellEnd"/>
            <w:r w:rsidRPr="008C7ABE">
              <w:rPr>
                <w:rFonts w:ascii="Myriad Pro" w:hAnsi="Myriad Pro" w:cs="Calibri"/>
              </w:rPr>
              <w:t xml:space="preserve"> za </w:t>
            </w:r>
            <w:proofErr w:type="spellStart"/>
            <w:r w:rsidRPr="008C7ABE">
              <w:rPr>
                <w:rFonts w:ascii="Myriad Pro" w:hAnsi="Myriad Pro" w:cs="Calibri"/>
              </w:rPr>
              <w:t>dezinfekciju</w:t>
            </w:r>
            <w:proofErr w:type="spellEnd"/>
            <w:r w:rsidRPr="008C7ABE">
              <w:rPr>
                <w:rFonts w:ascii="Myriad Pro" w:hAnsi="Myriad Pro" w:cs="Calibri"/>
              </w:rPr>
              <w:t xml:space="preserve"> </w:t>
            </w:r>
            <w:proofErr w:type="spellStart"/>
            <w:r w:rsidRPr="008C7ABE">
              <w:rPr>
                <w:rFonts w:ascii="Myriad Pro" w:hAnsi="Myriad Pro" w:cs="Calibri"/>
              </w:rPr>
              <w:t>svih</w:t>
            </w:r>
            <w:proofErr w:type="spellEnd"/>
            <w:r w:rsidRPr="008C7ABE">
              <w:rPr>
                <w:rFonts w:ascii="Myriad Pro" w:hAnsi="Myriad Pro" w:cs="Calibri"/>
              </w:rPr>
              <w:t xml:space="preserve"> </w:t>
            </w:r>
            <w:proofErr w:type="spellStart"/>
            <w:r w:rsidRPr="008C7ABE">
              <w:rPr>
                <w:rFonts w:ascii="Myriad Pro" w:hAnsi="Myriad Pro" w:cs="Calibri"/>
              </w:rPr>
              <w:t>vrstva</w:t>
            </w:r>
            <w:proofErr w:type="spellEnd"/>
            <w:r w:rsidRPr="008C7ABE">
              <w:rPr>
                <w:rFonts w:ascii="Myriad Pro" w:hAnsi="Myriad Pro" w:cs="Calibri"/>
              </w:rPr>
              <w:t xml:space="preserve"> </w:t>
            </w:r>
            <w:proofErr w:type="spellStart"/>
            <w:r w:rsidRPr="008C7ABE">
              <w:rPr>
                <w:rFonts w:ascii="Myriad Pro" w:hAnsi="Myriad Pro" w:cs="Calibri"/>
              </w:rPr>
              <w:t>obuće</w:t>
            </w:r>
            <w:proofErr w:type="spellEnd"/>
            <w:r w:rsidRPr="008C7ABE">
              <w:rPr>
                <w:rFonts w:ascii="Myriad Pro" w:hAnsi="Myriad Pro" w:cs="Calibri"/>
              </w:rPr>
              <w:t xml:space="preserve"> </w:t>
            </w:r>
            <w:proofErr w:type="spellStart"/>
            <w:r w:rsidRPr="008C7ABE">
              <w:rPr>
                <w:rFonts w:ascii="Myriad Pro" w:hAnsi="Myriad Pro" w:cs="Calibri"/>
              </w:rPr>
              <w:t>korisnika</w:t>
            </w:r>
            <w:proofErr w:type="spellEnd"/>
            <w:r w:rsidRPr="008C7ABE">
              <w:rPr>
                <w:rFonts w:ascii="Myriad Pro" w:hAnsi="Myriad Pro" w:cs="Calibri"/>
              </w:rPr>
              <w:t xml:space="preserve"> </w:t>
            </w:r>
            <w:proofErr w:type="spellStart"/>
            <w:r w:rsidRPr="008C7ABE">
              <w:rPr>
                <w:rFonts w:ascii="Myriad Pro" w:hAnsi="Myriad Pro" w:cs="Calibri"/>
              </w:rPr>
              <w:t>tunela</w:t>
            </w:r>
            <w:proofErr w:type="spellEnd"/>
            <w:r w:rsidRPr="008C7ABE">
              <w:rPr>
                <w:rFonts w:ascii="Myriad Pro" w:hAnsi="Myriad Pro" w:cs="Calibri"/>
              </w:rPr>
              <w:t xml:space="preserve">, </w:t>
            </w:r>
            <w:proofErr w:type="spellStart"/>
            <w:r w:rsidRPr="008C7ABE">
              <w:rPr>
                <w:rFonts w:ascii="Myriad Pro" w:hAnsi="Myriad Pro" w:cs="Calibri"/>
              </w:rPr>
              <w:t>boardcomputer</w:t>
            </w:r>
            <w:proofErr w:type="spellEnd"/>
            <w:r w:rsidRPr="008C7ABE">
              <w:rPr>
                <w:rFonts w:ascii="Myriad Pro" w:hAnsi="Myriad Pro" w:cs="Calibri"/>
              </w:rPr>
              <w:t xml:space="preserve">/tablet </w:t>
            </w:r>
            <w:proofErr w:type="spellStart"/>
            <w:r w:rsidRPr="008C7ABE">
              <w:rPr>
                <w:rFonts w:ascii="Myriad Pro" w:hAnsi="Myriad Pro" w:cs="Calibri"/>
              </w:rPr>
              <w:t>sa</w:t>
            </w:r>
            <w:proofErr w:type="spellEnd"/>
            <w:r w:rsidRPr="008C7ABE">
              <w:rPr>
                <w:rFonts w:ascii="Myriad Pro" w:hAnsi="Myriad Pro" w:cs="Calibri"/>
              </w:rPr>
              <w:t xml:space="preserve"> </w:t>
            </w:r>
            <w:proofErr w:type="spellStart"/>
            <w:r w:rsidRPr="008C7ABE">
              <w:rPr>
                <w:rFonts w:ascii="Myriad Pro" w:hAnsi="Myriad Pro" w:cs="Calibri"/>
              </w:rPr>
              <w:t>temperaturnim</w:t>
            </w:r>
            <w:proofErr w:type="spellEnd"/>
            <w:r w:rsidRPr="008C7ABE">
              <w:rPr>
                <w:rFonts w:ascii="Myriad Pro" w:hAnsi="Myriad Pro" w:cs="Calibri"/>
              </w:rPr>
              <w:t xml:space="preserve"> </w:t>
            </w:r>
            <w:proofErr w:type="spellStart"/>
            <w:r w:rsidRPr="008C7ABE">
              <w:rPr>
                <w:rFonts w:ascii="Myriad Pro" w:hAnsi="Myriad Pro" w:cs="Calibri"/>
              </w:rPr>
              <w:t>laserom</w:t>
            </w:r>
            <w:proofErr w:type="spellEnd"/>
            <w:r w:rsidRPr="008C7ABE">
              <w:rPr>
                <w:rFonts w:ascii="Myriad Pro" w:hAnsi="Myriad Pro" w:cs="Calibri"/>
              </w:rPr>
              <w:t xml:space="preserve"> (</w:t>
            </w:r>
            <w:proofErr w:type="spellStart"/>
            <w:r w:rsidRPr="008C7ABE">
              <w:rPr>
                <w:rFonts w:ascii="Myriad Pro" w:hAnsi="Myriad Pro" w:cs="Calibri"/>
              </w:rPr>
              <w:t>mjeri</w:t>
            </w:r>
            <w:proofErr w:type="spellEnd"/>
            <w:r w:rsidRPr="008C7ABE">
              <w:rPr>
                <w:rFonts w:ascii="Myriad Pro" w:hAnsi="Myriad Pro" w:cs="Calibri"/>
              </w:rPr>
              <w:t xml:space="preserve"> </w:t>
            </w:r>
            <w:proofErr w:type="spellStart"/>
            <w:r w:rsidRPr="008C7ABE">
              <w:rPr>
                <w:rFonts w:ascii="Myriad Pro" w:hAnsi="Myriad Pro" w:cs="Calibri"/>
              </w:rPr>
              <w:t>temperaturu</w:t>
            </w:r>
            <w:proofErr w:type="spellEnd"/>
            <w:r w:rsidRPr="008C7ABE">
              <w:rPr>
                <w:rFonts w:ascii="Myriad Pro" w:hAnsi="Myriad Pro" w:cs="Calibri"/>
              </w:rPr>
              <w:t xml:space="preserve"> </w:t>
            </w:r>
            <w:proofErr w:type="spellStart"/>
            <w:r w:rsidRPr="008C7ABE">
              <w:rPr>
                <w:rFonts w:ascii="Myriad Pro" w:hAnsi="Myriad Pro" w:cs="Calibri"/>
              </w:rPr>
              <w:t>svih</w:t>
            </w:r>
            <w:proofErr w:type="spellEnd"/>
            <w:r w:rsidRPr="008C7ABE">
              <w:rPr>
                <w:rFonts w:ascii="Myriad Pro" w:hAnsi="Myriad Pro" w:cs="Calibri"/>
              </w:rPr>
              <w:t xml:space="preserve"> </w:t>
            </w:r>
            <w:proofErr w:type="spellStart"/>
            <w:r w:rsidRPr="008C7ABE">
              <w:rPr>
                <w:rFonts w:ascii="Myriad Pro" w:hAnsi="Myriad Pro" w:cs="Calibri"/>
              </w:rPr>
              <w:t>korisnika</w:t>
            </w:r>
            <w:proofErr w:type="spellEnd"/>
            <w:r w:rsidRPr="008C7ABE">
              <w:rPr>
                <w:rFonts w:ascii="Myriad Pro" w:hAnsi="Myriad Pro" w:cs="Calibri"/>
              </w:rPr>
              <w:t xml:space="preserve"> </w:t>
            </w:r>
            <w:proofErr w:type="spellStart"/>
            <w:r w:rsidRPr="008C7ABE">
              <w:rPr>
                <w:rFonts w:ascii="Myriad Pro" w:hAnsi="Myriad Pro" w:cs="Calibri"/>
              </w:rPr>
              <w:t>dezinfekcijskih</w:t>
            </w:r>
            <w:proofErr w:type="spellEnd"/>
            <w:r w:rsidRPr="008C7ABE">
              <w:rPr>
                <w:rFonts w:ascii="Myriad Pro" w:hAnsi="Myriad Pro" w:cs="Calibri"/>
              </w:rPr>
              <w:t xml:space="preserve"> </w:t>
            </w:r>
            <w:proofErr w:type="spellStart"/>
            <w:r w:rsidRPr="008C7ABE">
              <w:rPr>
                <w:rFonts w:ascii="Myriad Pro" w:hAnsi="Myriad Pro" w:cs="Calibri"/>
              </w:rPr>
              <w:t>tunela</w:t>
            </w:r>
            <w:proofErr w:type="spellEnd"/>
            <w:r w:rsidRPr="008C7ABE">
              <w:rPr>
                <w:rFonts w:ascii="Myriad Pro" w:hAnsi="Myriad Pro" w:cs="Calibri"/>
              </w:rPr>
              <w:t xml:space="preserve">, </w:t>
            </w:r>
            <w:proofErr w:type="spellStart"/>
            <w:r w:rsidRPr="008C7ABE">
              <w:rPr>
                <w:rFonts w:ascii="Myriad Pro" w:hAnsi="Myriad Pro" w:cs="Calibri"/>
              </w:rPr>
              <w:t>i</w:t>
            </w:r>
            <w:proofErr w:type="spellEnd"/>
            <w:r w:rsidRPr="008C7ABE">
              <w:rPr>
                <w:rFonts w:ascii="Myriad Pro" w:hAnsi="Myriad Pro" w:cs="Calibri"/>
              </w:rPr>
              <w:t xml:space="preserve"> </w:t>
            </w:r>
            <w:proofErr w:type="spellStart"/>
            <w:r w:rsidRPr="008C7ABE">
              <w:rPr>
                <w:rFonts w:ascii="Myriad Pro" w:hAnsi="Myriad Pro" w:cs="Calibri"/>
              </w:rPr>
              <w:t>koji</w:t>
            </w:r>
            <w:proofErr w:type="spellEnd"/>
            <w:r w:rsidRPr="008C7ABE">
              <w:rPr>
                <w:rFonts w:ascii="Myriad Pro" w:hAnsi="Myriad Pro" w:cs="Calibri"/>
              </w:rPr>
              <w:t xml:space="preserve"> </w:t>
            </w:r>
            <w:proofErr w:type="spellStart"/>
            <w:r w:rsidRPr="008C7ABE">
              <w:rPr>
                <w:rFonts w:ascii="Myriad Pro" w:hAnsi="Myriad Pro" w:cs="Calibri"/>
              </w:rPr>
              <w:t>zvučnom</w:t>
            </w:r>
            <w:proofErr w:type="spellEnd"/>
            <w:r w:rsidRPr="008C7ABE">
              <w:rPr>
                <w:rFonts w:ascii="Myriad Pro" w:hAnsi="Myriad Pro" w:cs="Calibri"/>
              </w:rPr>
              <w:t xml:space="preserve"> </w:t>
            </w:r>
            <w:proofErr w:type="spellStart"/>
            <w:r w:rsidRPr="008C7ABE">
              <w:rPr>
                <w:rFonts w:ascii="Myriad Pro" w:hAnsi="Myriad Pro" w:cs="Calibri"/>
              </w:rPr>
              <w:t>signalizacijom</w:t>
            </w:r>
            <w:proofErr w:type="spellEnd"/>
            <w:r w:rsidRPr="008C7ABE">
              <w:rPr>
                <w:rFonts w:ascii="Myriad Pro" w:hAnsi="Myriad Pro" w:cs="Calibri"/>
              </w:rPr>
              <w:t xml:space="preserve"> </w:t>
            </w:r>
            <w:proofErr w:type="spellStart"/>
            <w:r w:rsidRPr="008C7ABE">
              <w:rPr>
                <w:rFonts w:ascii="Myriad Pro" w:hAnsi="Myriad Pro" w:cs="Calibri"/>
              </w:rPr>
              <w:t>detektira</w:t>
            </w:r>
            <w:proofErr w:type="spellEnd"/>
            <w:r w:rsidRPr="008C7ABE">
              <w:rPr>
                <w:rFonts w:ascii="Myriad Pro" w:hAnsi="Myriad Pro" w:cs="Calibri"/>
              </w:rPr>
              <w:t xml:space="preserve"> </w:t>
            </w:r>
            <w:proofErr w:type="spellStart"/>
            <w:r w:rsidRPr="008C7ABE">
              <w:rPr>
                <w:rFonts w:ascii="Myriad Pro" w:hAnsi="Myriad Pro" w:cs="Calibri"/>
              </w:rPr>
              <w:t>svaki</w:t>
            </w:r>
            <w:proofErr w:type="spellEnd"/>
            <w:r w:rsidRPr="008C7ABE">
              <w:rPr>
                <w:rFonts w:ascii="Myriad Pro" w:hAnsi="Myriad Pro" w:cs="Calibri"/>
              </w:rPr>
              <w:t xml:space="preserve"> </w:t>
            </w:r>
            <w:proofErr w:type="spellStart"/>
            <w:r w:rsidRPr="008C7ABE">
              <w:rPr>
                <w:rFonts w:ascii="Myriad Pro" w:hAnsi="Myriad Pro" w:cs="Calibri"/>
              </w:rPr>
              <w:t>povišen</w:t>
            </w:r>
            <w:proofErr w:type="spellEnd"/>
            <w:r w:rsidRPr="008C7ABE">
              <w:rPr>
                <w:rFonts w:ascii="Myriad Pro" w:hAnsi="Myriad Pro" w:cs="Calibri"/>
              </w:rPr>
              <w:t xml:space="preserve"> </w:t>
            </w:r>
            <w:proofErr w:type="spellStart"/>
            <w:r w:rsidRPr="008C7ABE">
              <w:rPr>
                <w:rFonts w:ascii="Myriad Pro" w:hAnsi="Myriad Pro" w:cs="Calibri"/>
              </w:rPr>
              <w:t>oblik</w:t>
            </w:r>
            <w:proofErr w:type="spellEnd"/>
            <w:r w:rsidRPr="008C7ABE">
              <w:rPr>
                <w:rFonts w:ascii="Myriad Pro" w:hAnsi="Myriad Pro" w:cs="Calibri"/>
              </w:rPr>
              <w:t xml:space="preserve"> temperature </w:t>
            </w:r>
            <w:proofErr w:type="spellStart"/>
            <w:r w:rsidRPr="008C7ABE">
              <w:rPr>
                <w:rFonts w:ascii="Myriad Pro" w:hAnsi="Myriad Pro" w:cs="Calibri"/>
              </w:rPr>
              <w:t>kod</w:t>
            </w:r>
            <w:proofErr w:type="spellEnd"/>
            <w:r w:rsidRPr="008C7ABE">
              <w:rPr>
                <w:rFonts w:ascii="Myriad Pro" w:hAnsi="Myriad Pro" w:cs="Calibri"/>
              </w:rPr>
              <w:t xml:space="preserve"> </w:t>
            </w:r>
            <w:proofErr w:type="spellStart"/>
            <w:r w:rsidRPr="008C7ABE">
              <w:rPr>
                <w:rFonts w:ascii="Myriad Pro" w:hAnsi="Myriad Pro" w:cs="Calibri"/>
              </w:rPr>
              <w:t>korisnika</w:t>
            </w:r>
            <w:proofErr w:type="spellEnd"/>
            <w:r w:rsidRPr="008C7ABE">
              <w:rPr>
                <w:rFonts w:ascii="Myriad Pro" w:hAnsi="Myriad Pro" w:cs="Calibri"/>
              </w:rPr>
              <w:t xml:space="preserve">), </w:t>
            </w:r>
            <w:proofErr w:type="spellStart"/>
            <w:r w:rsidRPr="008C7ABE">
              <w:rPr>
                <w:rFonts w:ascii="Myriad Pro" w:hAnsi="Myriad Pro" w:cs="Calibri"/>
              </w:rPr>
              <w:t>senorski</w:t>
            </w:r>
            <w:proofErr w:type="spellEnd"/>
            <w:r w:rsidRPr="008C7ABE">
              <w:rPr>
                <w:rFonts w:ascii="Myriad Pro" w:hAnsi="Myriad Pro" w:cs="Calibri"/>
              </w:rPr>
              <w:t xml:space="preserve"> </w:t>
            </w:r>
            <w:proofErr w:type="spellStart"/>
            <w:r w:rsidRPr="008C7ABE">
              <w:rPr>
                <w:rFonts w:ascii="Myriad Pro" w:hAnsi="Myriad Pro" w:cs="Calibri"/>
              </w:rPr>
              <w:t>dozator</w:t>
            </w:r>
            <w:proofErr w:type="spellEnd"/>
            <w:r w:rsidRPr="008C7ABE">
              <w:rPr>
                <w:rFonts w:ascii="Myriad Pro" w:hAnsi="Myriad Pro" w:cs="Calibri"/>
              </w:rPr>
              <w:t xml:space="preserve"> za </w:t>
            </w:r>
            <w:proofErr w:type="spellStart"/>
            <w:r w:rsidRPr="008C7ABE">
              <w:rPr>
                <w:rFonts w:ascii="Myriad Pro" w:hAnsi="Myriad Pro" w:cs="Calibri"/>
              </w:rPr>
              <w:t>dezinfekciju</w:t>
            </w:r>
            <w:proofErr w:type="spellEnd"/>
            <w:r w:rsidRPr="008C7ABE">
              <w:rPr>
                <w:rFonts w:ascii="Myriad Pro" w:hAnsi="Myriad Pro" w:cs="Calibri"/>
              </w:rPr>
              <w:t xml:space="preserve"> </w:t>
            </w:r>
            <w:proofErr w:type="spellStart"/>
            <w:r w:rsidRPr="008C7ABE">
              <w:rPr>
                <w:rFonts w:ascii="Myriad Pro" w:hAnsi="Myriad Pro" w:cs="Calibri"/>
              </w:rPr>
              <w:t>ruku</w:t>
            </w:r>
            <w:proofErr w:type="spellEnd"/>
            <w:r w:rsidRPr="008C7ABE">
              <w:rPr>
                <w:rFonts w:ascii="Myriad Pro" w:hAnsi="Myriad Pro" w:cs="Calibri"/>
              </w:rPr>
              <w:t xml:space="preserve"> </w:t>
            </w:r>
            <w:proofErr w:type="spellStart"/>
            <w:r w:rsidRPr="008C7ABE">
              <w:rPr>
                <w:rFonts w:ascii="Myriad Pro" w:hAnsi="Myriad Pro" w:cs="Calibri"/>
              </w:rPr>
              <w:t>na</w:t>
            </w:r>
            <w:proofErr w:type="spellEnd"/>
            <w:r w:rsidRPr="008C7ABE">
              <w:rPr>
                <w:rFonts w:ascii="Myriad Pro" w:hAnsi="Myriad Pro" w:cs="Calibri"/>
              </w:rPr>
              <w:t xml:space="preserve"> </w:t>
            </w:r>
            <w:proofErr w:type="spellStart"/>
            <w:r w:rsidRPr="008C7ABE">
              <w:rPr>
                <w:rFonts w:ascii="Myriad Pro" w:hAnsi="Myriad Pro" w:cs="Calibri"/>
              </w:rPr>
              <w:t>ulazu</w:t>
            </w:r>
            <w:proofErr w:type="spellEnd"/>
            <w:r w:rsidRPr="008C7ABE">
              <w:rPr>
                <w:rFonts w:ascii="Myriad Pro" w:hAnsi="Myriad Pro" w:cs="Calibri"/>
              </w:rPr>
              <w:t xml:space="preserve"> u </w:t>
            </w:r>
            <w:proofErr w:type="spellStart"/>
            <w:r w:rsidRPr="008C7ABE">
              <w:rPr>
                <w:rFonts w:ascii="Myriad Pro" w:hAnsi="Myriad Pro" w:cs="Calibri"/>
              </w:rPr>
              <w:t>dezinfekcijski</w:t>
            </w:r>
            <w:proofErr w:type="spellEnd"/>
            <w:r w:rsidRPr="008C7ABE">
              <w:rPr>
                <w:rFonts w:ascii="Myriad Pro" w:hAnsi="Myriad Pro" w:cs="Calibri"/>
              </w:rPr>
              <w:t xml:space="preserve"> </w:t>
            </w:r>
            <w:proofErr w:type="spellStart"/>
            <w:r w:rsidRPr="008C7ABE">
              <w:rPr>
                <w:rFonts w:ascii="Myriad Pro" w:hAnsi="Myriad Pro" w:cs="Calibri"/>
              </w:rPr>
              <w:t>tunel</w:t>
            </w:r>
            <w:proofErr w:type="spellEnd"/>
            <w:r w:rsidRPr="008C7ABE">
              <w:rPr>
                <w:rFonts w:ascii="Myriad Pro" w:hAnsi="Myriad Pro" w:cs="Calibri"/>
              </w:rPr>
              <w:t xml:space="preserve">, </w:t>
            </w:r>
            <w:proofErr w:type="spellStart"/>
            <w:r w:rsidRPr="008C7ABE">
              <w:rPr>
                <w:rFonts w:ascii="Myriad Pro" w:hAnsi="Myriad Pro" w:cs="Calibri"/>
              </w:rPr>
              <w:t>senzor</w:t>
            </w:r>
            <w:proofErr w:type="spellEnd"/>
            <w:r w:rsidRPr="008C7ABE">
              <w:rPr>
                <w:rFonts w:ascii="Myriad Pro" w:hAnsi="Myriad Pro" w:cs="Calibri"/>
              </w:rPr>
              <w:t xml:space="preserve"> </w:t>
            </w:r>
            <w:proofErr w:type="spellStart"/>
            <w:r w:rsidRPr="008C7ABE">
              <w:rPr>
                <w:rFonts w:ascii="Myriad Pro" w:hAnsi="Myriad Pro" w:cs="Calibri"/>
              </w:rPr>
              <w:t>pokreta</w:t>
            </w:r>
            <w:proofErr w:type="spellEnd"/>
            <w:r w:rsidRPr="008C7ABE">
              <w:rPr>
                <w:rFonts w:ascii="Myriad Pro" w:hAnsi="Myriad Pro" w:cs="Calibri"/>
              </w:rPr>
              <w:t xml:space="preserve"> </w:t>
            </w:r>
            <w:proofErr w:type="spellStart"/>
            <w:r w:rsidRPr="008C7ABE">
              <w:rPr>
                <w:rFonts w:ascii="Myriad Pro" w:hAnsi="Myriad Pro" w:cs="Calibri"/>
              </w:rPr>
              <w:t>koji</w:t>
            </w:r>
            <w:proofErr w:type="spellEnd"/>
            <w:r w:rsidRPr="008C7ABE">
              <w:rPr>
                <w:rFonts w:ascii="Myriad Pro" w:hAnsi="Myriad Pro" w:cs="Calibri"/>
              </w:rPr>
              <w:t xml:space="preserve"> </w:t>
            </w:r>
            <w:proofErr w:type="spellStart"/>
            <w:r w:rsidRPr="008C7ABE">
              <w:rPr>
                <w:rFonts w:ascii="Myriad Pro" w:hAnsi="Myriad Pro" w:cs="Calibri"/>
              </w:rPr>
              <w:t>prilikom</w:t>
            </w:r>
            <w:proofErr w:type="spellEnd"/>
            <w:r w:rsidRPr="008C7ABE">
              <w:rPr>
                <w:rFonts w:ascii="Myriad Pro" w:hAnsi="Myriad Pro" w:cs="Calibri"/>
              </w:rPr>
              <w:t xml:space="preserve"> </w:t>
            </w:r>
            <w:proofErr w:type="spellStart"/>
            <w:r w:rsidRPr="008C7ABE">
              <w:rPr>
                <w:rFonts w:ascii="Myriad Pro" w:hAnsi="Myriad Pro" w:cs="Calibri"/>
              </w:rPr>
              <w:t>ulaska</w:t>
            </w:r>
            <w:proofErr w:type="spellEnd"/>
            <w:r w:rsidRPr="008C7ABE">
              <w:rPr>
                <w:rFonts w:ascii="Myriad Pro" w:hAnsi="Myriad Pro" w:cs="Calibri"/>
              </w:rPr>
              <w:t xml:space="preserve"> u </w:t>
            </w:r>
            <w:proofErr w:type="spellStart"/>
            <w:r w:rsidRPr="008C7ABE">
              <w:rPr>
                <w:rFonts w:ascii="Myriad Pro" w:hAnsi="Myriad Pro" w:cs="Calibri"/>
              </w:rPr>
              <w:t>tunel</w:t>
            </w:r>
            <w:proofErr w:type="spellEnd"/>
            <w:r w:rsidRPr="008C7ABE">
              <w:rPr>
                <w:rFonts w:ascii="Myriad Pro" w:hAnsi="Myriad Pro" w:cs="Calibri"/>
              </w:rPr>
              <w:t xml:space="preserve"> </w:t>
            </w:r>
            <w:proofErr w:type="spellStart"/>
            <w:r w:rsidRPr="008C7ABE">
              <w:rPr>
                <w:rFonts w:ascii="Myriad Pro" w:hAnsi="Myriad Pro" w:cs="Calibri"/>
              </w:rPr>
              <w:t>aktivira</w:t>
            </w:r>
            <w:proofErr w:type="spellEnd"/>
            <w:r w:rsidRPr="008C7ABE">
              <w:rPr>
                <w:rFonts w:ascii="Myriad Pro" w:hAnsi="Myriad Pro" w:cs="Calibri"/>
              </w:rPr>
              <w:t xml:space="preserve"> rad </w:t>
            </w:r>
            <w:proofErr w:type="spellStart"/>
            <w:r w:rsidRPr="008C7ABE">
              <w:rPr>
                <w:rFonts w:ascii="Myriad Pro" w:hAnsi="Myriad Pro" w:cs="Calibri"/>
              </w:rPr>
              <w:t>atomizera</w:t>
            </w:r>
            <w:proofErr w:type="spellEnd"/>
            <w:r w:rsidRPr="008C7ABE">
              <w:rPr>
                <w:rFonts w:ascii="Myriad Pro" w:hAnsi="Myriad Pro" w:cs="Calibri"/>
              </w:rPr>
              <w:t xml:space="preserve"> </w:t>
            </w:r>
            <w:proofErr w:type="spellStart"/>
            <w:r w:rsidRPr="008C7ABE">
              <w:rPr>
                <w:rFonts w:ascii="Myriad Pro" w:hAnsi="Myriad Pro" w:cs="Calibri"/>
              </w:rPr>
              <w:t>tako</w:t>
            </w:r>
            <w:proofErr w:type="spellEnd"/>
            <w:r w:rsidRPr="008C7ABE">
              <w:rPr>
                <w:rFonts w:ascii="Myriad Pro" w:hAnsi="Myriad Pro" w:cs="Calibri"/>
              </w:rPr>
              <w:t xml:space="preserve"> da </w:t>
            </w:r>
            <w:proofErr w:type="spellStart"/>
            <w:r w:rsidRPr="008C7ABE">
              <w:rPr>
                <w:rFonts w:ascii="Myriad Pro" w:hAnsi="Myriad Pro" w:cs="Calibri"/>
              </w:rPr>
              <w:t>dezinfekcijska</w:t>
            </w:r>
            <w:proofErr w:type="spellEnd"/>
            <w:r w:rsidRPr="008C7ABE">
              <w:rPr>
                <w:rFonts w:ascii="Myriad Pro" w:hAnsi="Myriad Pro" w:cs="Calibri"/>
              </w:rPr>
              <w:t xml:space="preserve"> </w:t>
            </w:r>
            <w:proofErr w:type="spellStart"/>
            <w:r w:rsidRPr="008C7ABE">
              <w:rPr>
                <w:rFonts w:ascii="Myriad Pro" w:hAnsi="Myriad Pro" w:cs="Calibri"/>
              </w:rPr>
              <w:t>tekućina</w:t>
            </w:r>
            <w:proofErr w:type="spellEnd"/>
            <w:r w:rsidRPr="008C7ABE">
              <w:rPr>
                <w:rFonts w:ascii="Myriad Pro" w:hAnsi="Myriad Pro" w:cs="Calibri"/>
              </w:rPr>
              <w:t xml:space="preserve"> se </w:t>
            </w:r>
            <w:proofErr w:type="spellStart"/>
            <w:r w:rsidRPr="008C7ABE">
              <w:rPr>
                <w:rFonts w:ascii="Myriad Pro" w:hAnsi="Myriad Pro" w:cs="Calibri"/>
              </w:rPr>
              <w:t>aktivira</w:t>
            </w:r>
            <w:proofErr w:type="spellEnd"/>
            <w:r w:rsidRPr="008C7ABE">
              <w:rPr>
                <w:rFonts w:ascii="Myriad Pro" w:hAnsi="Myriad Pro" w:cs="Calibri"/>
              </w:rPr>
              <w:t xml:space="preserve"> </w:t>
            </w:r>
            <w:proofErr w:type="spellStart"/>
            <w:r w:rsidRPr="008C7ABE">
              <w:rPr>
                <w:rFonts w:ascii="Myriad Pro" w:hAnsi="Myriad Pro" w:cs="Calibri"/>
              </w:rPr>
              <w:t>i</w:t>
            </w:r>
            <w:proofErr w:type="spellEnd"/>
            <w:r w:rsidRPr="008C7ABE">
              <w:rPr>
                <w:rFonts w:ascii="Myriad Pro" w:hAnsi="Myriad Pro" w:cs="Calibri"/>
              </w:rPr>
              <w:t xml:space="preserve"> </w:t>
            </w:r>
            <w:proofErr w:type="spellStart"/>
            <w:r w:rsidRPr="008C7ABE">
              <w:rPr>
                <w:rFonts w:ascii="Myriad Pro" w:hAnsi="Myriad Pro" w:cs="Calibri"/>
              </w:rPr>
              <w:t>vrši</w:t>
            </w:r>
            <w:proofErr w:type="spellEnd"/>
            <w:r w:rsidRPr="008C7ABE">
              <w:rPr>
                <w:rFonts w:ascii="Myriad Pro" w:hAnsi="Myriad Pro" w:cs="Calibri"/>
              </w:rPr>
              <w:t xml:space="preserve"> </w:t>
            </w:r>
            <w:proofErr w:type="spellStart"/>
            <w:r w:rsidRPr="008C7ABE">
              <w:rPr>
                <w:rFonts w:ascii="Myriad Pro" w:hAnsi="Myriad Pro" w:cs="Calibri"/>
              </w:rPr>
              <w:t>dezinfekciju</w:t>
            </w:r>
            <w:proofErr w:type="spellEnd"/>
            <w:r w:rsidRPr="008C7ABE">
              <w:rPr>
                <w:rFonts w:ascii="Myriad Pro" w:hAnsi="Myriad Pro" w:cs="Calibri"/>
              </w:rPr>
              <w:t xml:space="preserve"> </w:t>
            </w:r>
            <w:proofErr w:type="spellStart"/>
            <w:r w:rsidRPr="008C7ABE">
              <w:rPr>
                <w:rFonts w:ascii="Myriad Pro" w:hAnsi="Myriad Pro" w:cs="Calibri"/>
              </w:rPr>
              <w:t>korisnika</w:t>
            </w:r>
            <w:proofErr w:type="spellEnd"/>
            <w:r w:rsidRPr="008C7ABE">
              <w:rPr>
                <w:rFonts w:ascii="Myriad Pro" w:hAnsi="Myriad Pro" w:cs="Calibri"/>
              </w:rPr>
              <w:t xml:space="preserve">, </w:t>
            </w:r>
            <w:proofErr w:type="spellStart"/>
            <w:r w:rsidRPr="008C7ABE">
              <w:rPr>
                <w:rFonts w:ascii="Myriad Pro" w:hAnsi="Myriad Pro" w:cs="Calibri"/>
              </w:rPr>
              <w:t>te</w:t>
            </w:r>
            <w:proofErr w:type="spellEnd"/>
            <w:r w:rsidRPr="008C7ABE">
              <w:rPr>
                <w:rFonts w:ascii="Myriad Pro" w:hAnsi="Myriad Pro" w:cs="Calibri"/>
              </w:rPr>
              <w:t xml:space="preserve"> </w:t>
            </w:r>
            <w:proofErr w:type="spellStart"/>
            <w:r w:rsidRPr="008C7ABE">
              <w:rPr>
                <w:rFonts w:ascii="Myriad Pro" w:hAnsi="Myriad Pro" w:cs="Calibri"/>
              </w:rPr>
              <w:t>sa</w:t>
            </w:r>
            <w:proofErr w:type="spellEnd"/>
            <w:r w:rsidRPr="008C7ABE">
              <w:rPr>
                <w:rFonts w:ascii="Myriad Pro" w:hAnsi="Myriad Pro" w:cs="Calibri"/>
              </w:rPr>
              <w:t xml:space="preserve"> </w:t>
            </w:r>
            <w:proofErr w:type="spellStart"/>
            <w:r w:rsidRPr="008C7ABE">
              <w:rPr>
                <w:rFonts w:ascii="Myriad Pro" w:hAnsi="Myriad Pro" w:cs="Calibri"/>
              </w:rPr>
              <w:t>ovim</w:t>
            </w:r>
            <w:proofErr w:type="spellEnd"/>
            <w:r w:rsidRPr="008C7ABE">
              <w:rPr>
                <w:rFonts w:ascii="Myriad Pro" w:hAnsi="Myriad Pro" w:cs="Calibri"/>
              </w:rPr>
              <w:t xml:space="preserve"> </w:t>
            </w:r>
            <w:proofErr w:type="spellStart"/>
            <w:r w:rsidRPr="008C7ABE">
              <w:rPr>
                <w:rFonts w:ascii="Myriad Pro" w:hAnsi="Myriad Pro" w:cs="Calibri"/>
              </w:rPr>
              <w:t>inovativnim</w:t>
            </w:r>
            <w:proofErr w:type="spellEnd"/>
            <w:r w:rsidRPr="008C7ABE">
              <w:rPr>
                <w:rFonts w:ascii="Myriad Pro" w:hAnsi="Myriad Pro" w:cs="Calibri"/>
              </w:rPr>
              <w:t xml:space="preserve"> </w:t>
            </w:r>
            <w:proofErr w:type="spellStart"/>
            <w:r w:rsidRPr="008C7ABE">
              <w:rPr>
                <w:rFonts w:ascii="Myriad Pro" w:hAnsi="Myriad Pro" w:cs="Calibri"/>
              </w:rPr>
              <w:t>tehnološkim</w:t>
            </w:r>
            <w:proofErr w:type="spellEnd"/>
            <w:r w:rsidRPr="008C7ABE">
              <w:rPr>
                <w:rFonts w:ascii="Myriad Pro" w:hAnsi="Myriad Pro" w:cs="Calibri"/>
              </w:rPr>
              <w:t xml:space="preserve"> </w:t>
            </w:r>
            <w:proofErr w:type="spellStart"/>
            <w:r w:rsidRPr="008C7ABE">
              <w:rPr>
                <w:rFonts w:ascii="Myriad Pro" w:hAnsi="Myriad Pro" w:cs="Calibri"/>
              </w:rPr>
              <w:t>načinom</w:t>
            </w:r>
            <w:proofErr w:type="spellEnd"/>
            <w:r w:rsidRPr="008C7ABE">
              <w:rPr>
                <w:rFonts w:ascii="Myriad Pro" w:hAnsi="Myriad Pro" w:cs="Calibri"/>
              </w:rPr>
              <w:t xml:space="preserve"> </w:t>
            </w:r>
            <w:proofErr w:type="spellStart"/>
            <w:r w:rsidRPr="008C7ABE">
              <w:rPr>
                <w:rFonts w:ascii="Myriad Pro" w:hAnsi="Myriad Pro" w:cs="Calibri"/>
              </w:rPr>
              <w:t>rada</w:t>
            </w:r>
            <w:proofErr w:type="spellEnd"/>
            <w:r w:rsidRPr="008C7ABE">
              <w:rPr>
                <w:rFonts w:ascii="Myriad Pro" w:hAnsi="Myriad Pro" w:cs="Calibri"/>
              </w:rPr>
              <w:t xml:space="preserve"> </w:t>
            </w:r>
            <w:proofErr w:type="spellStart"/>
            <w:r w:rsidRPr="008C7ABE">
              <w:rPr>
                <w:rFonts w:ascii="Myriad Pro" w:hAnsi="Myriad Pro" w:cs="Calibri"/>
              </w:rPr>
              <w:t>vršimo</w:t>
            </w:r>
            <w:proofErr w:type="spellEnd"/>
            <w:r w:rsidRPr="008C7ABE">
              <w:rPr>
                <w:rFonts w:ascii="Myriad Pro" w:hAnsi="Myriad Pro" w:cs="Calibri"/>
              </w:rPr>
              <w:t xml:space="preserve"> </w:t>
            </w:r>
            <w:proofErr w:type="spellStart"/>
            <w:r w:rsidRPr="008C7ABE">
              <w:rPr>
                <w:rFonts w:ascii="Myriad Pro" w:hAnsi="Myriad Pro" w:cs="Calibri"/>
              </w:rPr>
              <w:t>uštedu</w:t>
            </w:r>
            <w:proofErr w:type="spellEnd"/>
            <w:r w:rsidRPr="008C7ABE">
              <w:rPr>
                <w:rFonts w:ascii="Myriad Pro" w:hAnsi="Myriad Pro" w:cs="Calibri"/>
              </w:rPr>
              <w:t xml:space="preserve"> </w:t>
            </w:r>
            <w:proofErr w:type="spellStart"/>
            <w:r w:rsidRPr="008C7ABE">
              <w:rPr>
                <w:rFonts w:ascii="Myriad Pro" w:hAnsi="Myriad Pro" w:cs="Calibri"/>
              </w:rPr>
              <w:t>dezinfekcijskog</w:t>
            </w:r>
            <w:proofErr w:type="spellEnd"/>
            <w:r w:rsidRPr="008C7ABE">
              <w:rPr>
                <w:rFonts w:ascii="Myriad Pro" w:hAnsi="Myriad Pro" w:cs="Calibri"/>
              </w:rPr>
              <w:t xml:space="preserve"> </w:t>
            </w:r>
            <w:proofErr w:type="spellStart"/>
            <w:r w:rsidRPr="008C7ABE">
              <w:rPr>
                <w:rFonts w:ascii="Myriad Pro" w:hAnsi="Myriad Pro" w:cs="Calibri"/>
              </w:rPr>
              <w:t>sredstva</w:t>
            </w:r>
            <w:proofErr w:type="spellEnd"/>
            <w:r w:rsidRPr="008C7ABE">
              <w:rPr>
                <w:rFonts w:ascii="Myriad Pro" w:hAnsi="Myriad Pro" w:cs="Calibri"/>
              </w:rPr>
              <w:t xml:space="preserve"> u </w:t>
            </w:r>
            <w:proofErr w:type="spellStart"/>
            <w:r w:rsidRPr="008C7ABE">
              <w:rPr>
                <w:rFonts w:ascii="Myriad Pro" w:hAnsi="Myriad Pro" w:cs="Calibri"/>
              </w:rPr>
              <w:t>minimalnom</w:t>
            </w:r>
            <w:proofErr w:type="spellEnd"/>
            <w:r w:rsidRPr="008C7ABE">
              <w:rPr>
                <w:rFonts w:ascii="Myriad Pro" w:hAnsi="Myriad Pro" w:cs="Calibri"/>
              </w:rPr>
              <w:t xml:space="preserve"> </w:t>
            </w:r>
            <w:proofErr w:type="spellStart"/>
            <w:r w:rsidRPr="008C7ABE">
              <w:rPr>
                <w:rFonts w:ascii="Myriad Pro" w:hAnsi="Myriad Pro" w:cs="Calibri"/>
              </w:rPr>
              <w:t>iznosu</w:t>
            </w:r>
            <w:proofErr w:type="spellEnd"/>
            <w:r w:rsidRPr="008C7ABE">
              <w:rPr>
                <w:rFonts w:ascii="Myriad Pro" w:hAnsi="Myriad Pro" w:cs="Calibri"/>
              </w:rPr>
              <w:t xml:space="preserve"> od 15 puta, </w:t>
            </w:r>
            <w:proofErr w:type="spellStart"/>
            <w:r w:rsidRPr="008C7ABE">
              <w:rPr>
                <w:rFonts w:ascii="Myriad Pro" w:hAnsi="Myriad Pro" w:cs="Calibri"/>
              </w:rPr>
              <w:t>poredeći</w:t>
            </w:r>
            <w:proofErr w:type="spellEnd"/>
            <w:r w:rsidRPr="008C7ABE">
              <w:rPr>
                <w:rFonts w:ascii="Myriad Pro" w:hAnsi="Myriad Pro" w:cs="Calibri"/>
              </w:rPr>
              <w:t xml:space="preserve"> </w:t>
            </w:r>
            <w:proofErr w:type="spellStart"/>
            <w:r w:rsidRPr="008C7ABE">
              <w:rPr>
                <w:rFonts w:ascii="Myriad Pro" w:hAnsi="Myriad Pro" w:cs="Calibri"/>
              </w:rPr>
              <w:t>sa</w:t>
            </w:r>
            <w:proofErr w:type="spellEnd"/>
            <w:r w:rsidRPr="008C7ABE">
              <w:rPr>
                <w:rFonts w:ascii="Myriad Pro" w:hAnsi="Myriad Pro" w:cs="Calibri"/>
              </w:rPr>
              <w:t xml:space="preserve"> </w:t>
            </w:r>
            <w:proofErr w:type="spellStart"/>
            <w:r w:rsidRPr="008C7ABE">
              <w:rPr>
                <w:rFonts w:ascii="Myriad Pro" w:hAnsi="Myriad Pro" w:cs="Calibri"/>
              </w:rPr>
              <w:t>drugim</w:t>
            </w:r>
            <w:proofErr w:type="spellEnd"/>
            <w:r w:rsidRPr="008C7ABE">
              <w:rPr>
                <w:rFonts w:ascii="Myriad Pro" w:hAnsi="Myriad Pro" w:cs="Calibri"/>
              </w:rPr>
              <w:t xml:space="preserve"> </w:t>
            </w:r>
            <w:proofErr w:type="spellStart"/>
            <w:r w:rsidRPr="008C7ABE">
              <w:rPr>
                <w:rFonts w:ascii="Myriad Pro" w:hAnsi="Myriad Pro" w:cs="Calibri"/>
              </w:rPr>
              <w:t>proizvođačima</w:t>
            </w:r>
            <w:proofErr w:type="spellEnd"/>
            <w:r w:rsidRPr="008C7ABE">
              <w:rPr>
                <w:rFonts w:ascii="Myriad Pro" w:hAnsi="Myriad Pro" w:cs="Calibri"/>
              </w:rPr>
              <w:t xml:space="preserve">, LED </w:t>
            </w:r>
            <w:proofErr w:type="spellStart"/>
            <w:r w:rsidRPr="008C7ABE">
              <w:rPr>
                <w:rFonts w:ascii="Myriad Pro" w:hAnsi="Myriad Pro" w:cs="Calibri"/>
              </w:rPr>
              <w:t>svijetla</w:t>
            </w:r>
            <w:proofErr w:type="spellEnd"/>
            <w:r w:rsidRPr="008C7ABE">
              <w:rPr>
                <w:rFonts w:ascii="Myriad Pro" w:hAnsi="Myriad Pro" w:cs="Calibri"/>
              </w:rPr>
              <w:t xml:space="preserve"> za </w:t>
            </w:r>
            <w:proofErr w:type="spellStart"/>
            <w:r w:rsidRPr="008C7ABE">
              <w:rPr>
                <w:rFonts w:ascii="Myriad Pro" w:hAnsi="Myriad Pro" w:cs="Calibri"/>
              </w:rPr>
              <w:t>noćni</w:t>
            </w:r>
            <w:proofErr w:type="spellEnd"/>
            <w:r w:rsidRPr="008C7ABE">
              <w:rPr>
                <w:rFonts w:ascii="Myriad Pro" w:hAnsi="Myriad Pro" w:cs="Calibri"/>
              </w:rPr>
              <w:t xml:space="preserve"> rad </w:t>
            </w:r>
            <w:proofErr w:type="spellStart"/>
            <w:r w:rsidRPr="008C7ABE">
              <w:rPr>
                <w:rFonts w:ascii="Myriad Pro" w:hAnsi="Myriad Pro" w:cs="Calibri"/>
              </w:rPr>
              <w:t>tunela</w:t>
            </w:r>
            <w:proofErr w:type="spellEnd"/>
            <w:r w:rsidRPr="008C7ABE">
              <w:rPr>
                <w:rFonts w:ascii="Myriad Pro" w:hAnsi="Myriad Pro" w:cs="Calibri"/>
              </w:rPr>
              <w:t xml:space="preserve"> </w:t>
            </w:r>
            <w:proofErr w:type="spellStart"/>
            <w:r w:rsidRPr="008C7ABE">
              <w:rPr>
                <w:rFonts w:ascii="Myriad Pro" w:hAnsi="Myriad Pro" w:cs="Calibri"/>
              </w:rPr>
              <w:t>koji</w:t>
            </w:r>
            <w:proofErr w:type="spellEnd"/>
            <w:r w:rsidRPr="008C7ABE">
              <w:rPr>
                <w:rFonts w:ascii="Myriad Pro" w:hAnsi="Myriad Pro" w:cs="Calibri"/>
              </w:rPr>
              <w:t xml:space="preserve"> </w:t>
            </w:r>
            <w:proofErr w:type="spellStart"/>
            <w:r w:rsidRPr="008C7ABE">
              <w:rPr>
                <w:rFonts w:ascii="Myriad Pro" w:hAnsi="Myriad Pro" w:cs="Calibri"/>
              </w:rPr>
              <w:t>signaliziraju</w:t>
            </w:r>
            <w:proofErr w:type="spellEnd"/>
            <w:r w:rsidRPr="008C7ABE">
              <w:rPr>
                <w:rFonts w:ascii="Myriad Pro" w:hAnsi="Myriad Pro" w:cs="Calibri"/>
              </w:rPr>
              <w:t xml:space="preserve"> </w:t>
            </w:r>
            <w:proofErr w:type="spellStart"/>
            <w:r w:rsidRPr="008C7ABE">
              <w:rPr>
                <w:rFonts w:ascii="Myriad Pro" w:hAnsi="Myriad Pro" w:cs="Calibri"/>
              </w:rPr>
              <w:t>ulaz</w:t>
            </w:r>
            <w:proofErr w:type="spellEnd"/>
            <w:r w:rsidRPr="008C7ABE">
              <w:rPr>
                <w:rFonts w:ascii="Myriad Pro" w:hAnsi="Myriad Pro" w:cs="Calibri"/>
              </w:rPr>
              <w:t xml:space="preserve"> u </w:t>
            </w:r>
            <w:proofErr w:type="spellStart"/>
            <w:r w:rsidRPr="008C7ABE">
              <w:rPr>
                <w:rFonts w:ascii="Myriad Pro" w:hAnsi="Myriad Pro" w:cs="Calibri"/>
              </w:rPr>
              <w:t>tunel</w:t>
            </w:r>
            <w:proofErr w:type="spellEnd"/>
            <w:r w:rsidRPr="008C7ABE">
              <w:rPr>
                <w:rFonts w:ascii="Myriad Pro" w:hAnsi="Myriad Pro" w:cs="Calibri"/>
              </w:rPr>
              <w:t xml:space="preserve">, </w:t>
            </w:r>
            <w:proofErr w:type="spellStart"/>
            <w:r w:rsidRPr="008C7ABE">
              <w:rPr>
                <w:rFonts w:ascii="Myriad Pro" w:hAnsi="Myriad Pro" w:cs="Calibri"/>
              </w:rPr>
              <w:t>koja</w:t>
            </w:r>
            <w:proofErr w:type="spellEnd"/>
            <w:r w:rsidRPr="008C7ABE">
              <w:rPr>
                <w:rFonts w:ascii="Myriad Pro" w:hAnsi="Myriad Pro" w:cs="Calibri"/>
              </w:rPr>
              <w:t xml:space="preserve"> </w:t>
            </w:r>
            <w:proofErr w:type="spellStart"/>
            <w:r w:rsidRPr="008C7ABE">
              <w:rPr>
                <w:rFonts w:ascii="Myriad Pro" w:hAnsi="Myriad Pro" w:cs="Calibri"/>
              </w:rPr>
              <w:t>senzorski</w:t>
            </w:r>
            <w:proofErr w:type="spellEnd"/>
            <w:r w:rsidRPr="008C7ABE">
              <w:rPr>
                <w:rFonts w:ascii="Myriad Pro" w:hAnsi="Myriad Pro" w:cs="Calibri"/>
              </w:rPr>
              <w:t xml:space="preserve"> se </w:t>
            </w:r>
            <w:proofErr w:type="spellStart"/>
            <w:r w:rsidRPr="008C7ABE">
              <w:rPr>
                <w:rFonts w:ascii="Myriad Pro" w:hAnsi="Myriad Pro" w:cs="Calibri"/>
              </w:rPr>
              <w:t>aktivira</w:t>
            </w:r>
            <w:proofErr w:type="spellEnd"/>
            <w:r w:rsidRPr="008C7ABE">
              <w:rPr>
                <w:rFonts w:ascii="Myriad Pro" w:hAnsi="Myriad Pro" w:cs="Calibri"/>
              </w:rPr>
              <w:t>.</w:t>
            </w:r>
          </w:p>
          <w:p w14:paraId="10BF2406" w14:textId="7075C344" w:rsidR="008C7ABE" w:rsidRDefault="008C7ABE" w:rsidP="008C7ABE">
            <w:pPr>
              <w:rPr>
                <w:rFonts w:ascii="Myriad Pro" w:hAnsi="Myriad Pro" w:cs="Calibri"/>
              </w:rPr>
            </w:pPr>
            <w:proofErr w:type="spellStart"/>
            <w:r w:rsidRPr="008C7ABE">
              <w:rPr>
                <w:rFonts w:ascii="Myriad Pro" w:hAnsi="Myriad Pro" w:cs="Calibri"/>
                <w:b/>
                <w:bCs/>
                <w:i/>
                <w:iCs/>
              </w:rPr>
              <w:t>Montaža</w:t>
            </w:r>
            <w:proofErr w:type="spellEnd"/>
            <w:r w:rsidRPr="008C7ABE">
              <w:rPr>
                <w:rFonts w:ascii="Myriad Pro" w:hAnsi="Myriad Pro" w:cs="Calibri"/>
                <w:b/>
                <w:bCs/>
                <w:i/>
                <w:iCs/>
              </w:rPr>
              <w:t>:</w:t>
            </w:r>
            <w:r>
              <w:rPr>
                <w:rFonts w:ascii="Arial" w:hAnsi="Arial" w:cs="Arial"/>
                <w:color w:val="000000"/>
              </w:rPr>
              <w:t xml:space="preserve"> </w:t>
            </w:r>
            <w:proofErr w:type="spellStart"/>
            <w:r w:rsidRPr="008C7ABE">
              <w:rPr>
                <w:rFonts w:ascii="Myriad Pro" w:hAnsi="Myriad Pro" w:cs="Calibri"/>
              </w:rPr>
              <w:t>Modularno</w:t>
            </w:r>
            <w:proofErr w:type="spellEnd"/>
            <w:r w:rsidRPr="008C7ABE">
              <w:rPr>
                <w:rFonts w:ascii="Myriad Pro" w:hAnsi="Myriad Pro" w:cs="Calibri"/>
              </w:rPr>
              <w:t xml:space="preserve"> </w:t>
            </w:r>
            <w:proofErr w:type="spellStart"/>
            <w:r w:rsidRPr="008C7ABE">
              <w:rPr>
                <w:rFonts w:ascii="Myriad Pro" w:hAnsi="Myriad Pro" w:cs="Calibri"/>
              </w:rPr>
              <w:t>sastavljanje</w:t>
            </w:r>
            <w:proofErr w:type="spellEnd"/>
          </w:p>
          <w:p w14:paraId="5EEF3EE6" w14:textId="0AC16837" w:rsidR="008C7ABE" w:rsidRDefault="008C7ABE" w:rsidP="008C7ABE">
            <w:pPr>
              <w:rPr>
                <w:rFonts w:ascii="Myriad Pro" w:hAnsi="Myriad Pro" w:cs="Calibri"/>
              </w:rPr>
            </w:pPr>
            <w:proofErr w:type="spellStart"/>
            <w:r w:rsidRPr="008C7ABE">
              <w:rPr>
                <w:rFonts w:ascii="Myriad Pro" w:hAnsi="Myriad Pro" w:cs="Calibri"/>
                <w:b/>
                <w:bCs/>
                <w:i/>
                <w:iCs/>
              </w:rPr>
              <w:t>Energergetsko</w:t>
            </w:r>
            <w:proofErr w:type="spellEnd"/>
            <w:r w:rsidRPr="008C7ABE">
              <w:rPr>
                <w:rFonts w:ascii="Myriad Pro" w:hAnsi="Myriad Pro" w:cs="Calibri"/>
                <w:b/>
                <w:bCs/>
                <w:i/>
                <w:iCs/>
              </w:rPr>
              <w:t xml:space="preserve"> </w:t>
            </w:r>
            <w:proofErr w:type="spellStart"/>
            <w:r w:rsidRPr="008C7ABE">
              <w:rPr>
                <w:rFonts w:ascii="Myriad Pro" w:hAnsi="Myriad Pro" w:cs="Calibri"/>
                <w:b/>
                <w:bCs/>
                <w:i/>
                <w:iCs/>
              </w:rPr>
              <w:t>napajanje</w:t>
            </w:r>
            <w:proofErr w:type="spellEnd"/>
            <w:r w:rsidRPr="008C7ABE">
              <w:rPr>
                <w:rFonts w:ascii="Myriad Pro" w:hAnsi="Myriad Pro" w:cs="Calibri"/>
                <w:b/>
                <w:bCs/>
                <w:i/>
                <w:iCs/>
              </w:rPr>
              <w:t xml:space="preserve">: </w:t>
            </w:r>
            <w:proofErr w:type="spellStart"/>
            <w:r w:rsidRPr="008C7ABE">
              <w:rPr>
                <w:rFonts w:ascii="Myriad Pro" w:hAnsi="Myriad Pro" w:cs="Calibri"/>
              </w:rPr>
              <w:t>Energetsk</w:t>
            </w:r>
            <w:r>
              <w:rPr>
                <w:rFonts w:ascii="Myriad Pro" w:hAnsi="Myriad Pro" w:cs="Calibri"/>
              </w:rPr>
              <w:t>o</w:t>
            </w:r>
            <w:proofErr w:type="spellEnd"/>
            <w:r>
              <w:rPr>
                <w:rFonts w:ascii="Myriad Pro" w:hAnsi="Myriad Pro" w:cs="Calibri"/>
              </w:rPr>
              <w:t xml:space="preserve"> </w:t>
            </w:r>
            <w:proofErr w:type="spellStart"/>
            <w:r>
              <w:rPr>
                <w:rFonts w:ascii="Myriad Pro" w:hAnsi="Myriad Pro" w:cs="Calibri"/>
              </w:rPr>
              <w:t>napajanje</w:t>
            </w:r>
            <w:proofErr w:type="spellEnd"/>
            <w:r>
              <w:rPr>
                <w:rFonts w:ascii="Myriad Pro" w:hAnsi="Myriad Pro" w:cs="Calibri"/>
              </w:rPr>
              <w:t xml:space="preserve"> </w:t>
            </w:r>
            <w:proofErr w:type="spellStart"/>
            <w:r>
              <w:rPr>
                <w:rFonts w:ascii="Myriad Pro" w:hAnsi="Myriad Pro" w:cs="Calibri"/>
              </w:rPr>
              <w:t>treba</w:t>
            </w:r>
            <w:proofErr w:type="spellEnd"/>
            <w:r>
              <w:rPr>
                <w:rFonts w:ascii="Myriad Pro" w:hAnsi="Myriad Pro" w:cs="Calibri"/>
              </w:rPr>
              <w:t xml:space="preserve"> </w:t>
            </w:r>
            <w:proofErr w:type="spellStart"/>
            <w:r>
              <w:rPr>
                <w:rFonts w:ascii="Myriad Pro" w:hAnsi="Myriad Pro" w:cs="Calibri"/>
              </w:rPr>
              <w:t>biti</w:t>
            </w:r>
            <w:proofErr w:type="spellEnd"/>
            <w:r w:rsidRPr="008C7ABE">
              <w:rPr>
                <w:rFonts w:ascii="Myriad Pro" w:hAnsi="Myriad Pro" w:cs="Calibri"/>
              </w:rPr>
              <w:t xml:space="preserve"> </w:t>
            </w:r>
            <w:proofErr w:type="spellStart"/>
            <w:r w:rsidRPr="008C7ABE">
              <w:rPr>
                <w:rFonts w:ascii="Myriad Pro" w:hAnsi="Myriad Pro" w:cs="Calibri"/>
              </w:rPr>
              <w:t>na</w:t>
            </w:r>
            <w:proofErr w:type="spellEnd"/>
            <w:r w:rsidRPr="008C7ABE">
              <w:rPr>
                <w:rFonts w:ascii="Myriad Pro" w:hAnsi="Myriad Pro" w:cs="Calibri"/>
              </w:rPr>
              <w:t xml:space="preserve"> </w:t>
            </w:r>
            <w:proofErr w:type="spellStart"/>
            <w:r w:rsidR="00473418">
              <w:rPr>
                <w:rFonts w:ascii="Myriad Pro" w:hAnsi="Myriad Pro" w:cs="Calibri"/>
              </w:rPr>
              <w:t>cca</w:t>
            </w:r>
            <w:proofErr w:type="spellEnd"/>
            <w:r w:rsidR="00473418">
              <w:rPr>
                <w:rFonts w:ascii="Myriad Pro" w:hAnsi="Myriad Pro" w:cs="Calibri"/>
              </w:rPr>
              <w:t xml:space="preserve"> </w:t>
            </w:r>
            <w:r w:rsidRPr="008C7ABE">
              <w:rPr>
                <w:rFonts w:ascii="Myriad Pro" w:hAnsi="Myriad Pro" w:cs="Calibri"/>
              </w:rPr>
              <w:t xml:space="preserve">12 W, </w:t>
            </w:r>
            <w:proofErr w:type="spellStart"/>
            <w:r w:rsidRPr="008C7ABE">
              <w:rPr>
                <w:rFonts w:ascii="Myriad Pro" w:hAnsi="Myriad Pro" w:cs="Calibri"/>
              </w:rPr>
              <w:t>te</w:t>
            </w:r>
            <w:proofErr w:type="spellEnd"/>
            <w:r w:rsidRPr="008C7ABE">
              <w:rPr>
                <w:rFonts w:ascii="Myriad Pro" w:hAnsi="Myriad Pro" w:cs="Calibri"/>
              </w:rPr>
              <w:t xml:space="preserve"> </w:t>
            </w:r>
            <w:proofErr w:type="spellStart"/>
            <w:r w:rsidRPr="008C7ABE">
              <w:rPr>
                <w:rFonts w:ascii="Myriad Pro" w:hAnsi="Myriad Pro" w:cs="Calibri"/>
              </w:rPr>
              <w:t>potpuno</w:t>
            </w:r>
            <w:proofErr w:type="spellEnd"/>
            <w:r w:rsidRPr="008C7ABE">
              <w:rPr>
                <w:rFonts w:ascii="Myriad Pro" w:hAnsi="Myriad Pro" w:cs="Calibri"/>
              </w:rPr>
              <w:t xml:space="preserve"> </w:t>
            </w:r>
            <w:proofErr w:type="spellStart"/>
            <w:r w:rsidRPr="008C7ABE">
              <w:rPr>
                <w:rFonts w:ascii="Myriad Pro" w:hAnsi="Myriad Pro" w:cs="Calibri"/>
              </w:rPr>
              <w:t>sigurno</w:t>
            </w:r>
            <w:proofErr w:type="spellEnd"/>
            <w:r w:rsidRPr="008C7ABE">
              <w:rPr>
                <w:rFonts w:ascii="Myriad Pro" w:hAnsi="Myriad Pro" w:cs="Calibri"/>
              </w:rPr>
              <w:t xml:space="preserve"> za </w:t>
            </w:r>
            <w:proofErr w:type="spellStart"/>
            <w:r w:rsidRPr="008C7ABE">
              <w:rPr>
                <w:rFonts w:ascii="Myriad Pro" w:hAnsi="Myriad Pro" w:cs="Calibri"/>
              </w:rPr>
              <w:t>sve</w:t>
            </w:r>
            <w:proofErr w:type="spellEnd"/>
            <w:r w:rsidRPr="008C7ABE">
              <w:rPr>
                <w:rFonts w:ascii="Myriad Pro" w:hAnsi="Myriad Pro" w:cs="Calibri"/>
              </w:rPr>
              <w:t xml:space="preserve"> </w:t>
            </w:r>
            <w:proofErr w:type="spellStart"/>
            <w:r w:rsidRPr="008C7ABE">
              <w:rPr>
                <w:rFonts w:ascii="Myriad Pro" w:hAnsi="Myriad Pro" w:cs="Calibri"/>
              </w:rPr>
              <w:t>korisnike</w:t>
            </w:r>
            <w:proofErr w:type="spellEnd"/>
            <w:r w:rsidRPr="008C7ABE">
              <w:rPr>
                <w:rFonts w:ascii="Myriad Pro" w:hAnsi="Myriad Pro" w:cs="Calibri"/>
              </w:rPr>
              <w:t xml:space="preserve"> </w:t>
            </w:r>
            <w:proofErr w:type="spellStart"/>
            <w:r w:rsidRPr="008C7ABE">
              <w:rPr>
                <w:rFonts w:ascii="Myriad Pro" w:hAnsi="Myriad Pro" w:cs="Calibri"/>
              </w:rPr>
              <w:t>dezinfekcijsk</w:t>
            </w:r>
            <w:r w:rsidR="00473418">
              <w:rPr>
                <w:rFonts w:ascii="Myriad Pro" w:hAnsi="Myriad Pro" w:cs="Calibri"/>
              </w:rPr>
              <w:t>og</w:t>
            </w:r>
            <w:proofErr w:type="spellEnd"/>
            <w:r w:rsidRPr="008C7ABE">
              <w:rPr>
                <w:rFonts w:ascii="Myriad Pro" w:hAnsi="Myriad Pro" w:cs="Calibri"/>
              </w:rPr>
              <w:t xml:space="preserve"> </w:t>
            </w:r>
            <w:proofErr w:type="spellStart"/>
            <w:r w:rsidRPr="008C7ABE">
              <w:rPr>
                <w:rFonts w:ascii="Myriad Pro" w:hAnsi="Myriad Pro" w:cs="Calibri"/>
              </w:rPr>
              <w:t>tunela</w:t>
            </w:r>
            <w:proofErr w:type="spellEnd"/>
            <w:r w:rsidRPr="008C7ABE">
              <w:rPr>
                <w:rFonts w:ascii="Myriad Pro" w:hAnsi="Myriad Pro" w:cs="Calibri"/>
              </w:rPr>
              <w:t xml:space="preserve">. </w:t>
            </w:r>
            <w:proofErr w:type="spellStart"/>
            <w:r w:rsidRPr="008C7ABE">
              <w:rPr>
                <w:rFonts w:ascii="Myriad Pro" w:hAnsi="Myriad Pro" w:cs="Calibri"/>
              </w:rPr>
              <w:t>Napajanje</w:t>
            </w:r>
            <w:proofErr w:type="spellEnd"/>
            <w:r w:rsidRPr="008C7ABE">
              <w:rPr>
                <w:rFonts w:ascii="Myriad Pro" w:hAnsi="Myriad Pro" w:cs="Calibri"/>
              </w:rPr>
              <w:t xml:space="preserve"> </w:t>
            </w:r>
            <w:proofErr w:type="spellStart"/>
            <w:r w:rsidR="00473418">
              <w:rPr>
                <w:rFonts w:ascii="Myriad Pro" w:hAnsi="Myriad Pro" w:cs="Calibri"/>
              </w:rPr>
              <w:t>treba</w:t>
            </w:r>
            <w:proofErr w:type="spellEnd"/>
            <w:r w:rsidR="00473418">
              <w:rPr>
                <w:rFonts w:ascii="Myriad Pro" w:hAnsi="Myriad Pro" w:cs="Calibri"/>
              </w:rPr>
              <w:t xml:space="preserve"> da se </w:t>
            </w:r>
            <w:proofErr w:type="spellStart"/>
            <w:r w:rsidR="00473418">
              <w:rPr>
                <w:rFonts w:ascii="Myriad Pro" w:hAnsi="Myriad Pro" w:cs="Calibri"/>
              </w:rPr>
              <w:t>vrši</w:t>
            </w:r>
            <w:proofErr w:type="spellEnd"/>
            <w:r w:rsidRPr="008C7ABE">
              <w:rPr>
                <w:rFonts w:ascii="Myriad Pro" w:hAnsi="Myriad Pro" w:cs="Calibri"/>
              </w:rPr>
              <w:t xml:space="preserve"> </w:t>
            </w:r>
            <w:proofErr w:type="spellStart"/>
            <w:r w:rsidRPr="008C7ABE">
              <w:rPr>
                <w:rFonts w:ascii="Myriad Pro" w:hAnsi="Myriad Pro" w:cs="Calibri"/>
              </w:rPr>
              <w:t>preko</w:t>
            </w:r>
            <w:proofErr w:type="spellEnd"/>
            <w:r w:rsidRPr="008C7ABE">
              <w:rPr>
                <w:rFonts w:ascii="Myriad Pro" w:hAnsi="Myriad Pro" w:cs="Calibri"/>
              </w:rPr>
              <w:t xml:space="preserve"> DC </w:t>
            </w:r>
            <w:proofErr w:type="spellStart"/>
            <w:r w:rsidRPr="008C7ABE">
              <w:rPr>
                <w:rFonts w:ascii="Myriad Pro" w:hAnsi="Myriad Pro" w:cs="Calibri"/>
              </w:rPr>
              <w:t>adaptera</w:t>
            </w:r>
            <w:proofErr w:type="spellEnd"/>
            <w:r w:rsidRPr="008C7ABE">
              <w:rPr>
                <w:rFonts w:ascii="Myriad Pro" w:hAnsi="Myriad Pro" w:cs="Calibri"/>
              </w:rPr>
              <w:t xml:space="preserve"> </w:t>
            </w:r>
            <w:proofErr w:type="spellStart"/>
            <w:r w:rsidRPr="008C7ABE">
              <w:rPr>
                <w:rFonts w:ascii="Myriad Pro" w:hAnsi="Myriad Pro" w:cs="Calibri"/>
              </w:rPr>
              <w:t>niskog</w:t>
            </w:r>
            <w:proofErr w:type="spellEnd"/>
            <w:r w:rsidRPr="008C7ABE">
              <w:rPr>
                <w:rFonts w:ascii="Myriad Pro" w:hAnsi="Myriad Pro" w:cs="Calibri"/>
              </w:rPr>
              <w:t xml:space="preserve"> </w:t>
            </w:r>
            <w:proofErr w:type="spellStart"/>
            <w:r w:rsidRPr="008C7ABE">
              <w:rPr>
                <w:rFonts w:ascii="Myriad Pro" w:hAnsi="Myriad Pro" w:cs="Calibri"/>
              </w:rPr>
              <w:t>napona</w:t>
            </w:r>
            <w:proofErr w:type="spellEnd"/>
            <w:r w:rsidR="00473418">
              <w:rPr>
                <w:rFonts w:ascii="Myriad Pro" w:hAnsi="Myriad Pro" w:cs="Calibri"/>
              </w:rPr>
              <w:t xml:space="preserve">. </w:t>
            </w:r>
            <w:proofErr w:type="spellStart"/>
            <w:r w:rsidRPr="008C7ABE">
              <w:rPr>
                <w:rFonts w:ascii="Myriad Pro" w:hAnsi="Myriad Pro" w:cs="Calibri"/>
              </w:rPr>
              <w:t>Energetski</w:t>
            </w:r>
            <w:proofErr w:type="spellEnd"/>
            <w:r w:rsidRPr="008C7ABE">
              <w:rPr>
                <w:rFonts w:ascii="Myriad Pro" w:hAnsi="Myriad Pro" w:cs="Calibri"/>
              </w:rPr>
              <w:t xml:space="preserve"> </w:t>
            </w:r>
            <w:proofErr w:type="spellStart"/>
            <w:r w:rsidRPr="008C7ABE">
              <w:rPr>
                <w:rFonts w:ascii="Myriad Pro" w:hAnsi="Myriad Pro" w:cs="Calibri"/>
              </w:rPr>
              <w:t>blok</w:t>
            </w:r>
            <w:proofErr w:type="spellEnd"/>
            <w:r w:rsidRPr="008C7ABE">
              <w:rPr>
                <w:rFonts w:ascii="Myriad Pro" w:hAnsi="Myriad Pro" w:cs="Calibri"/>
              </w:rPr>
              <w:t xml:space="preserve"> u </w:t>
            </w:r>
            <w:proofErr w:type="spellStart"/>
            <w:r w:rsidRPr="008C7ABE">
              <w:rPr>
                <w:rFonts w:ascii="Myriad Pro" w:hAnsi="Myriad Pro" w:cs="Calibri"/>
              </w:rPr>
              <w:t>kojem</w:t>
            </w:r>
            <w:proofErr w:type="spellEnd"/>
            <w:r w:rsidRPr="008C7ABE">
              <w:rPr>
                <w:rFonts w:ascii="Myriad Pro" w:hAnsi="Myriad Pro" w:cs="Calibri"/>
              </w:rPr>
              <w:t xml:space="preserve"> je </w:t>
            </w:r>
            <w:proofErr w:type="spellStart"/>
            <w:r w:rsidRPr="008C7ABE">
              <w:rPr>
                <w:rFonts w:ascii="Myriad Pro" w:hAnsi="Myriad Pro" w:cs="Calibri"/>
              </w:rPr>
              <w:t>smještena</w:t>
            </w:r>
            <w:proofErr w:type="spellEnd"/>
            <w:r w:rsidRPr="008C7ABE">
              <w:rPr>
                <w:rFonts w:ascii="Myriad Pro" w:hAnsi="Myriad Pro" w:cs="Calibri"/>
              </w:rPr>
              <w:t xml:space="preserve"> </w:t>
            </w:r>
            <w:proofErr w:type="spellStart"/>
            <w:r w:rsidRPr="008C7ABE">
              <w:rPr>
                <w:rFonts w:ascii="Myriad Pro" w:hAnsi="Myriad Pro" w:cs="Calibri"/>
              </w:rPr>
              <w:t>pumpa</w:t>
            </w:r>
            <w:proofErr w:type="spellEnd"/>
            <w:r w:rsidRPr="008C7ABE">
              <w:rPr>
                <w:rFonts w:ascii="Myriad Pro" w:hAnsi="Myriad Pro" w:cs="Calibri"/>
              </w:rPr>
              <w:t xml:space="preserve"> </w:t>
            </w:r>
            <w:proofErr w:type="spellStart"/>
            <w:r w:rsidRPr="008C7ABE">
              <w:rPr>
                <w:rFonts w:ascii="Myriad Pro" w:hAnsi="Myriad Pro" w:cs="Calibri"/>
              </w:rPr>
              <w:t>sa</w:t>
            </w:r>
            <w:proofErr w:type="spellEnd"/>
            <w:r w:rsidRPr="008C7ABE">
              <w:rPr>
                <w:rFonts w:ascii="Myriad Pro" w:hAnsi="Myriad Pro" w:cs="Calibri"/>
              </w:rPr>
              <w:t xml:space="preserve"> </w:t>
            </w:r>
            <w:proofErr w:type="spellStart"/>
            <w:r w:rsidRPr="008C7ABE">
              <w:rPr>
                <w:rFonts w:ascii="Myriad Pro" w:hAnsi="Myriad Pro" w:cs="Calibri"/>
              </w:rPr>
              <w:t>motorom</w:t>
            </w:r>
            <w:proofErr w:type="spellEnd"/>
            <w:r w:rsidRPr="008C7ABE">
              <w:rPr>
                <w:rFonts w:ascii="Myriad Pro" w:hAnsi="Myriad Pro" w:cs="Calibri"/>
              </w:rPr>
              <w:t xml:space="preserve">, </w:t>
            </w:r>
            <w:proofErr w:type="spellStart"/>
            <w:r w:rsidRPr="008C7ABE">
              <w:rPr>
                <w:rFonts w:ascii="Myriad Pro" w:hAnsi="Myriad Pro" w:cs="Calibri"/>
              </w:rPr>
              <w:t>rezervoar</w:t>
            </w:r>
            <w:proofErr w:type="spellEnd"/>
            <w:r w:rsidRPr="008C7ABE">
              <w:rPr>
                <w:rFonts w:ascii="Myriad Pro" w:hAnsi="Myriad Pro" w:cs="Calibri"/>
              </w:rPr>
              <w:t xml:space="preserve"> </w:t>
            </w:r>
            <w:proofErr w:type="spellStart"/>
            <w:r w:rsidRPr="008C7ABE">
              <w:rPr>
                <w:rFonts w:ascii="Myriad Pro" w:hAnsi="Myriad Pro" w:cs="Calibri"/>
              </w:rPr>
              <w:t>dezinfekcijske</w:t>
            </w:r>
            <w:proofErr w:type="spellEnd"/>
            <w:r w:rsidRPr="008C7ABE">
              <w:rPr>
                <w:rFonts w:ascii="Myriad Pro" w:hAnsi="Myriad Pro" w:cs="Calibri"/>
              </w:rPr>
              <w:t xml:space="preserve"> </w:t>
            </w:r>
            <w:proofErr w:type="spellStart"/>
            <w:r w:rsidRPr="008C7ABE">
              <w:rPr>
                <w:rFonts w:ascii="Myriad Pro" w:hAnsi="Myriad Pro" w:cs="Calibri"/>
              </w:rPr>
              <w:t>tečnosti</w:t>
            </w:r>
            <w:proofErr w:type="spellEnd"/>
            <w:r w:rsidRPr="008C7ABE">
              <w:rPr>
                <w:rFonts w:ascii="Myriad Pro" w:hAnsi="Myriad Pro" w:cs="Calibri"/>
              </w:rPr>
              <w:t xml:space="preserve"> </w:t>
            </w:r>
            <w:proofErr w:type="spellStart"/>
            <w:r w:rsidRPr="008C7ABE">
              <w:rPr>
                <w:rFonts w:ascii="Myriad Pro" w:hAnsi="Myriad Pro" w:cs="Calibri"/>
              </w:rPr>
              <w:t>te</w:t>
            </w:r>
            <w:proofErr w:type="spellEnd"/>
            <w:r w:rsidRPr="008C7ABE">
              <w:rPr>
                <w:rFonts w:ascii="Myriad Pro" w:hAnsi="Myriad Pro" w:cs="Calibri"/>
              </w:rPr>
              <w:t xml:space="preserve"> </w:t>
            </w:r>
            <w:proofErr w:type="spellStart"/>
            <w:r w:rsidRPr="008C7ABE">
              <w:rPr>
                <w:rFonts w:ascii="Myriad Pro" w:hAnsi="Myriad Pro" w:cs="Calibri"/>
              </w:rPr>
              <w:t>digitalna</w:t>
            </w:r>
            <w:proofErr w:type="spellEnd"/>
            <w:r w:rsidRPr="008C7ABE">
              <w:rPr>
                <w:rFonts w:ascii="Myriad Pro" w:hAnsi="Myriad Pro" w:cs="Calibri"/>
              </w:rPr>
              <w:t xml:space="preserve"> </w:t>
            </w:r>
            <w:proofErr w:type="spellStart"/>
            <w:r w:rsidRPr="008C7ABE">
              <w:rPr>
                <w:rFonts w:ascii="Myriad Pro" w:hAnsi="Myriad Pro" w:cs="Calibri"/>
              </w:rPr>
              <w:t>elektronika</w:t>
            </w:r>
            <w:proofErr w:type="spellEnd"/>
            <w:r w:rsidRPr="008C7ABE">
              <w:rPr>
                <w:rFonts w:ascii="Myriad Pro" w:hAnsi="Myriad Pro" w:cs="Calibri"/>
              </w:rPr>
              <w:t xml:space="preserve"> za </w:t>
            </w:r>
            <w:proofErr w:type="spellStart"/>
            <w:r w:rsidRPr="008C7ABE">
              <w:rPr>
                <w:rFonts w:ascii="Myriad Pro" w:hAnsi="Myriad Pro" w:cs="Calibri"/>
              </w:rPr>
              <w:t>upravljanje</w:t>
            </w:r>
            <w:proofErr w:type="spellEnd"/>
            <w:r w:rsidRPr="008C7ABE">
              <w:rPr>
                <w:rFonts w:ascii="Myriad Pro" w:hAnsi="Myriad Pro" w:cs="Calibri"/>
              </w:rPr>
              <w:t xml:space="preserve"> </w:t>
            </w:r>
            <w:proofErr w:type="spellStart"/>
            <w:r w:rsidR="00473418">
              <w:rPr>
                <w:rFonts w:ascii="Myriad Pro" w:hAnsi="Myriad Pro" w:cs="Calibri"/>
              </w:rPr>
              <w:t>treba</w:t>
            </w:r>
            <w:proofErr w:type="spellEnd"/>
            <w:r w:rsidR="00473418">
              <w:rPr>
                <w:rFonts w:ascii="Myriad Pro" w:hAnsi="Myriad Pro" w:cs="Calibri"/>
              </w:rPr>
              <w:t xml:space="preserve"> </w:t>
            </w:r>
            <w:proofErr w:type="spellStart"/>
            <w:r w:rsidR="00473418">
              <w:rPr>
                <w:rFonts w:ascii="Myriad Pro" w:hAnsi="Myriad Pro" w:cs="Calibri"/>
              </w:rPr>
              <w:t>biti</w:t>
            </w:r>
            <w:proofErr w:type="spellEnd"/>
            <w:r w:rsidR="00473418">
              <w:rPr>
                <w:rFonts w:ascii="Myriad Pro" w:hAnsi="Myriad Pro" w:cs="Calibri"/>
              </w:rPr>
              <w:t xml:space="preserve"> </w:t>
            </w:r>
            <w:proofErr w:type="spellStart"/>
            <w:proofErr w:type="gramStart"/>
            <w:r w:rsidR="00473418">
              <w:rPr>
                <w:rFonts w:ascii="Myriad Pro" w:hAnsi="Myriad Pro" w:cs="Calibri"/>
              </w:rPr>
              <w:t>smještena</w:t>
            </w:r>
            <w:proofErr w:type="spellEnd"/>
            <w:r w:rsidRPr="008C7ABE">
              <w:rPr>
                <w:rFonts w:ascii="Myriad Pro" w:hAnsi="Myriad Pro" w:cs="Calibri"/>
              </w:rPr>
              <w:t xml:space="preserve">  u</w:t>
            </w:r>
            <w:proofErr w:type="gramEnd"/>
            <w:r w:rsidRPr="008C7ABE">
              <w:rPr>
                <w:rFonts w:ascii="Myriad Pro" w:hAnsi="Myriad Pro" w:cs="Calibri"/>
              </w:rPr>
              <w:t xml:space="preserve"> </w:t>
            </w:r>
            <w:proofErr w:type="spellStart"/>
            <w:r w:rsidRPr="008C7ABE">
              <w:rPr>
                <w:rFonts w:ascii="Myriad Pro" w:hAnsi="Myriad Pro" w:cs="Calibri"/>
              </w:rPr>
              <w:t>zasebno</w:t>
            </w:r>
            <w:r w:rsidR="00473418">
              <w:rPr>
                <w:rFonts w:ascii="Myriad Pro" w:hAnsi="Myriad Pro" w:cs="Calibri"/>
              </w:rPr>
              <w:t>m</w:t>
            </w:r>
            <w:proofErr w:type="spellEnd"/>
            <w:r w:rsidRPr="008C7ABE">
              <w:rPr>
                <w:rFonts w:ascii="Myriad Pro" w:hAnsi="Myriad Pro" w:cs="Calibri"/>
              </w:rPr>
              <w:t xml:space="preserve"> </w:t>
            </w:r>
            <w:proofErr w:type="spellStart"/>
            <w:r w:rsidRPr="008C7ABE">
              <w:rPr>
                <w:rFonts w:ascii="Myriad Pro" w:hAnsi="Myriad Pro" w:cs="Calibri"/>
              </w:rPr>
              <w:t>boxu</w:t>
            </w:r>
            <w:proofErr w:type="spellEnd"/>
            <w:r w:rsidRPr="008C7ABE">
              <w:rPr>
                <w:rFonts w:ascii="Myriad Pro" w:hAnsi="Myriad Pro" w:cs="Calibri"/>
              </w:rPr>
              <w:t xml:space="preserve">, </w:t>
            </w:r>
            <w:proofErr w:type="spellStart"/>
            <w:r w:rsidRPr="008C7ABE">
              <w:rPr>
                <w:rFonts w:ascii="Myriad Pro" w:hAnsi="Myriad Pro" w:cs="Calibri"/>
              </w:rPr>
              <w:t>izrađen</w:t>
            </w:r>
            <w:r w:rsidR="00473418">
              <w:rPr>
                <w:rFonts w:ascii="Myriad Pro" w:hAnsi="Myriad Pro" w:cs="Calibri"/>
              </w:rPr>
              <w:t>om</w:t>
            </w:r>
            <w:proofErr w:type="spellEnd"/>
            <w:r w:rsidRPr="008C7ABE">
              <w:rPr>
                <w:rFonts w:ascii="Myriad Pro" w:hAnsi="Myriad Pro" w:cs="Calibri"/>
              </w:rPr>
              <w:t xml:space="preserve"> od </w:t>
            </w:r>
            <w:proofErr w:type="spellStart"/>
            <w:r w:rsidRPr="008C7ABE">
              <w:rPr>
                <w:rFonts w:ascii="Myriad Pro" w:hAnsi="Myriad Pro" w:cs="Calibri"/>
              </w:rPr>
              <w:t>istog</w:t>
            </w:r>
            <w:proofErr w:type="spellEnd"/>
            <w:r w:rsidRPr="008C7ABE">
              <w:rPr>
                <w:rFonts w:ascii="Myriad Pro" w:hAnsi="Myriad Pro" w:cs="Calibri"/>
              </w:rPr>
              <w:t xml:space="preserve"> </w:t>
            </w:r>
            <w:proofErr w:type="spellStart"/>
            <w:r w:rsidRPr="008C7ABE">
              <w:rPr>
                <w:rFonts w:ascii="Myriad Pro" w:hAnsi="Myriad Pro" w:cs="Calibri"/>
              </w:rPr>
              <w:t>materijala</w:t>
            </w:r>
            <w:proofErr w:type="spellEnd"/>
            <w:r w:rsidRPr="008C7ABE">
              <w:rPr>
                <w:rFonts w:ascii="Myriad Pro" w:hAnsi="Myriad Pro" w:cs="Calibri"/>
              </w:rPr>
              <w:t xml:space="preserve"> </w:t>
            </w:r>
            <w:proofErr w:type="spellStart"/>
            <w:r w:rsidRPr="008C7ABE">
              <w:rPr>
                <w:rFonts w:ascii="Myriad Pro" w:hAnsi="Myriad Pro" w:cs="Calibri"/>
              </w:rPr>
              <w:t>kao</w:t>
            </w:r>
            <w:proofErr w:type="spellEnd"/>
            <w:r w:rsidRPr="008C7ABE">
              <w:rPr>
                <w:rFonts w:ascii="Myriad Pro" w:hAnsi="Myriad Pro" w:cs="Calibri"/>
              </w:rPr>
              <w:t xml:space="preserve"> </w:t>
            </w:r>
            <w:proofErr w:type="spellStart"/>
            <w:r w:rsidRPr="008C7ABE">
              <w:rPr>
                <w:rFonts w:ascii="Myriad Pro" w:hAnsi="Myriad Pro" w:cs="Calibri"/>
              </w:rPr>
              <w:t>i</w:t>
            </w:r>
            <w:proofErr w:type="spellEnd"/>
            <w:r w:rsidRPr="008C7ABE">
              <w:rPr>
                <w:rFonts w:ascii="Myriad Pro" w:hAnsi="Myriad Pro" w:cs="Calibri"/>
              </w:rPr>
              <w:t xml:space="preserve"> </w:t>
            </w:r>
            <w:proofErr w:type="spellStart"/>
            <w:r w:rsidRPr="008C7ABE">
              <w:rPr>
                <w:rFonts w:ascii="Myriad Pro" w:hAnsi="Myriad Pro" w:cs="Calibri"/>
              </w:rPr>
              <w:t>dezinfekcijski</w:t>
            </w:r>
            <w:proofErr w:type="spellEnd"/>
            <w:r w:rsidRPr="008C7ABE">
              <w:rPr>
                <w:rFonts w:ascii="Myriad Pro" w:hAnsi="Myriad Pro" w:cs="Calibri"/>
              </w:rPr>
              <w:t xml:space="preserve"> </w:t>
            </w:r>
            <w:proofErr w:type="spellStart"/>
            <w:r w:rsidRPr="008C7ABE">
              <w:rPr>
                <w:rFonts w:ascii="Myriad Pro" w:hAnsi="Myriad Pro" w:cs="Calibri"/>
              </w:rPr>
              <w:t>tunel</w:t>
            </w:r>
            <w:proofErr w:type="spellEnd"/>
            <w:r w:rsidRPr="008C7ABE">
              <w:rPr>
                <w:rFonts w:ascii="Myriad Pro" w:hAnsi="Myriad Pro" w:cs="Calibri"/>
              </w:rPr>
              <w:t xml:space="preserve">. </w:t>
            </w:r>
          </w:p>
          <w:p w14:paraId="50BF0905" w14:textId="7547A70B" w:rsidR="007E48A1" w:rsidRDefault="007E48A1" w:rsidP="008C7ABE">
            <w:pPr>
              <w:rPr>
                <w:rFonts w:ascii="Myriad Pro" w:hAnsi="Myriad Pro" w:cs="Calibri"/>
              </w:rPr>
            </w:pPr>
            <w:proofErr w:type="spellStart"/>
            <w:r>
              <w:rPr>
                <w:rFonts w:ascii="Myriad Pro" w:hAnsi="Myriad Pro" w:cs="Calibri"/>
                <w:b/>
                <w:bCs/>
                <w:i/>
                <w:iCs/>
              </w:rPr>
              <w:t>Certifikati</w:t>
            </w:r>
            <w:proofErr w:type="spellEnd"/>
            <w:r>
              <w:rPr>
                <w:rFonts w:ascii="Myriad Pro" w:hAnsi="Myriad Pro" w:cs="Calibri"/>
                <w:b/>
                <w:bCs/>
                <w:i/>
                <w:iCs/>
              </w:rPr>
              <w:t xml:space="preserve">: </w:t>
            </w:r>
            <w:r w:rsidRPr="007E48A1">
              <w:rPr>
                <w:rFonts w:ascii="Myriad Pro" w:hAnsi="Myriad Pro" w:cs="Calibri"/>
              </w:rPr>
              <w:t xml:space="preserve">CE, </w:t>
            </w:r>
            <w:proofErr w:type="gramStart"/>
            <w:r w:rsidRPr="007E48A1">
              <w:rPr>
                <w:rFonts w:ascii="Myriad Pro" w:hAnsi="Myriad Pro" w:cs="Calibri"/>
              </w:rPr>
              <w:t>AAA,TUV</w:t>
            </w:r>
            <w:proofErr w:type="gramEnd"/>
            <w:r w:rsidRPr="007E48A1">
              <w:rPr>
                <w:rFonts w:ascii="Myriad Pro" w:hAnsi="Myriad Pro" w:cs="Calibri"/>
              </w:rPr>
              <w:t xml:space="preserve">, </w:t>
            </w:r>
            <w:proofErr w:type="spellStart"/>
            <w:r>
              <w:rPr>
                <w:rFonts w:ascii="Myriad Pro" w:hAnsi="Myriad Pro" w:cs="Calibri"/>
              </w:rPr>
              <w:t>Laboratorijski</w:t>
            </w:r>
            <w:proofErr w:type="spellEnd"/>
            <w:r>
              <w:rPr>
                <w:rFonts w:ascii="Myriad Pro" w:hAnsi="Myriad Pro" w:cs="Calibri"/>
              </w:rPr>
              <w:t xml:space="preserve"> </w:t>
            </w:r>
            <w:proofErr w:type="spellStart"/>
            <w:r>
              <w:rPr>
                <w:rFonts w:ascii="Myriad Pro" w:hAnsi="Myriad Pro" w:cs="Calibri"/>
              </w:rPr>
              <w:t>certifikat</w:t>
            </w:r>
            <w:proofErr w:type="spellEnd"/>
            <w:r>
              <w:rPr>
                <w:rFonts w:ascii="Myriad Pro" w:hAnsi="Myriad Pro" w:cs="Calibri"/>
              </w:rPr>
              <w:t xml:space="preserve"> </w:t>
            </w:r>
            <w:proofErr w:type="spellStart"/>
            <w:r>
              <w:rPr>
                <w:rFonts w:ascii="Myriad Pro" w:hAnsi="Myriad Pro" w:cs="Calibri"/>
              </w:rPr>
              <w:t>izda</w:t>
            </w:r>
            <w:r w:rsidR="004356FE">
              <w:rPr>
                <w:rFonts w:ascii="Myriad Pro" w:hAnsi="Myriad Pro" w:cs="Calibri"/>
              </w:rPr>
              <w:t>n</w:t>
            </w:r>
            <w:proofErr w:type="spellEnd"/>
            <w:r>
              <w:rPr>
                <w:rFonts w:ascii="Myriad Pro" w:hAnsi="Myriad Pro" w:cs="Calibri"/>
              </w:rPr>
              <w:t xml:space="preserve"> </w:t>
            </w:r>
            <w:proofErr w:type="spellStart"/>
            <w:r>
              <w:rPr>
                <w:rFonts w:ascii="Myriad Pro" w:hAnsi="Myriad Pro" w:cs="Calibri"/>
              </w:rPr>
              <w:t>od</w:t>
            </w:r>
            <w:proofErr w:type="spellEnd"/>
            <w:r>
              <w:rPr>
                <w:rFonts w:ascii="Myriad Pro" w:hAnsi="Myriad Pro" w:cs="Calibri"/>
              </w:rPr>
              <w:t xml:space="preserve"> </w:t>
            </w:r>
            <w:proofErr w:type="spellStart"/>
            <w:r>
              <w:rPr>
                <w:rFonts w:ascii="Myriad Pro" w:hAnsi="Myriad Pro" w:cs="Calibri"/>
              </w:rPr>
              <w:t>ovlaštene</w:t>
            </w:r>
            <w:proofErr w:type="spellEnd"/>
            <w:r>
              <w:rPr>
                <w:rFonts w:ascii="Myriad Pro" w:hAnsi="Myriad Pro" w:cs="Calibri"/>
              </w:rPr>
              <w:t xml:space="preserve"> </w:t>
            </w:r>
            <w:proofErr w:type="spellStart"/>
            <w:r>
              <w:rPr>
                <w:rFonts w:ascii="Myriad Pro" w:hAnsi="Myriad Pro" w:cs="Calibri"/>
              </w:rPr>
              <w:t>laboratorije</w:t>
            </w:r>
            <w:proofErr w:type="spellEnd"/>
            <w:r w:rsidRPr="007E48A1">
              <w:rPr>
                <w:rFonts w:ascii="Myriad Pro" w:hAnsi="Myriad Pro" w:cs="Calibri"/>
              </w:rPr>
              <w:t xml:space="preserve">, </w:t>
            </w:r>
            <w:proofErr w:type="spellStart"/>
            <w:r w:rsidRPr="007E48A1">
              <w:rPr>
                <w:rFonts w:ascii="Myriad Pro" w:hAnsi="Myriad Pro" w:cs="Calibri"/>
              </w:rPr>
              <w:t>Odobrenje</w:t>
            </w:r>
            <w:proofErr w:type="spellEnd"/>
            <w:r w:rsidRPr="007E48A1">
              <w:rPr>
                <w:rFonts w:ascii="Myriad Pro" w:hAnsi="Myriad Pro" w:cs="Calibri"/>
              </w:rPr>
              <w:t xml:space="preserve"> za </w:t>
            </w:r>
            <w:proofErr w:type="spellStart"/>
            <w:r w:rsidRPr="007E48A1">
              <w:rPr>
                <w:rFonts w:ascii="Myriad Pro" w:hAnsi="Myriad Pro" w:cs="Calibri"/>
              </w:rPr>
              <w:t>proizvod</w:t>
            </w:r>
            <w:proofErr w:type="spellEnd"/>
            <w:r w:rsidRPr="007E48A1">
              <w:rPr>
                <w:rFonts w:ascii="Myriad Pro" w:hAnsi="Myriad Pro" w:cs="Calibri"/>
              </w:rPr>
              <w:t xml:space="preserve"> : </w:t>
            </w:r>
            <w:proofErr w:type="spellStart"/>
            <w:r w:rsidRPr="007E48A1">
              <w:rPr>
                <w:rFonts w:ascii="Myriad Pro" w:hAnsi="Myriad Pro" w:cs="Calibri"/>
              </w:rPr>
              <w:t>Sanitarno-zdravstvena</w:t>
            </w:r>
            <w:proofErr w:type="spellEnd"/>
            <w:r w:rsidRPr="007E48A1">
              <w:rPr>
                <w:rFonts w:ascii="Myriad Pro" w:hAnsi="Myriad Pro" w:cs="Calibri"/>
              </w:rPr>
              <w:t xml:space="preserve"> </w:t>
            </w:r>
            <w:proofErr w:type="spellStart"/>
            <w:r w:rsidRPr="007E48A1">
              <w:rPr>
                <w:rFonts w:ascii="Myriad Pro" w:hAnsi="Myriad Pro" w:cs="Calibri"/>
              </w:rPr>
              <w:t>i</w:t>
            </w:r>
            <w:proofErr w:type="spellEnd"/>
            <w:r w:rsidRPr="007E48A1">
              <w:rPr>
                <w:rFonts w:ascii="Myriad Pro" w:hAnsi="Myriad Pro" w:cs="Calibri"/>
              </w:rPr>
              <w:t xml:space="preserve"> </w:t>
            </w:r>
            <w:proofErr w:type="spellStart"/>
            <w:r w:rsidRPr="007E48A1">
              <w:rPr>
                <w:rFonts w:ascii="Myriad Pro" w:hAnsi="Myriad Pro" w:cs="Calibri"/>
              </w:rPr>
              <w:t>upotrebna</w:t>
            </w:r>
            <w:proofErr w:type="spellEnd"/>
            <w:r w:rsidRPr="007E48A1">
              <w:rPr>
                <w:rFonts w:ascii="Myriad Pro" w:hAnsi="Myriad Pro" w:cs="Calibri"/>
              </w:rPr>
              <w:t xml:space="preserve"> </w:t>
            </w:r>
            <w:proofErr w:type="spellStart"/>
            <w:r w:rsidRPr="007E48A1">
              <w:rPr>
                <w:rFonts w:ascii="Myriad Pro" w:hAnsi="Myriad Pro" w:cs="Calibri"/>
              </w:rPr>
              <w:t>dozvola</w:t>
            </w:r>
            <w:proofErr w:type="spellEnd"/>
            <w:r w:rsidRPr="007E48A1">
              <w:rPr>
                <w:rFonts w:ascii="Myriad Pro" w:hAnsi="Myriad Pro" w:cs="Calibri"/>
              </w:rPr>
              <w:t xml:space="preserve">, </w:t>
            </w:r>
            <w:proofErr w:type="spellStart"/>
            <w:r w:rsidRPr="007E48A1">
              <w:rPr>
                <w:rFonts w:ascii="Myriad Pro" w:hAnsi="Myriad Pro" w:cs="Calibri"/>
              </w:rPr>
              <w:t>Certifikat</w:t>
            </w:r>
            <w:proofErr w:type="spellEnd"/>
            <w:r w:rsidRPr="007E48A1">
              <w:rPr>
                <w:rFonts w:ascii="Myriad Pro" w:hAnsi="Myriad Pro" w:cs="Calibri"/>
              </w:rPr>
              <w:t xml:space="preserve"> </w:t>
            </w:r>
            <w:proofErr w:type="spellStart"/>
            <w:r w:rsidRPr="007E48A1">
              <w:rPr>
                <w:rFonts w:ascii="Myriad Pro" w:hAnsi="Myriad Pro" w:cs="Calibri"/>
              </w:rPr>
              <w:t>sigurnosti</w:t>
            </w:r>
            <w:proofErr w:type="spellEnd"/>
            <w:r w:rsidRPr="007E48A1">
              <w:rPr>
                <w:rFonts w:ascii="Myriad Pro" w:hAnsi="Myriad Pro" w:cs="Calibri"/>
              </w:rPr>
              <w:t>.</w:t>
            </w:r>
          </w:p>
          <w:p w14:paraId="232A24B4" w14:textId="5E5C92F3" w:rsidR="006556F0" w:rsidRPr="008C7ABE" w:rsidRDefault="006556F0" w:rsidP="008C7ABE">
            <w:pPr>
              <w:rPr>
                <w:rFonts w:ascii="Myriad Pro" w:hAnsi="Myriad Pro" w:cs="Calibri"/>
                <w:b/>
                <w:bCs/>
                <w:i/>
                <w:iCs/>
              </w:rPr>
            </w:pPr>
            <w:proofErr w:type="spellStart"/>
            <w:r w:rsidRPr="006556F0">
              <w:rPr>
                <w:rFonts w:ascii="Myriad Pro" w:hAnsi="Myriad Pro" w:cs="Calibri"/>
                <w:b/>
                <w:bCs/>
                <w:i/>
                <w:iCs/>
              </w:rPr>
              <w:lastRenderedPageBreak/>
              <w:t>Garancija</w:t>
            </w:r>
            <w:proofErr w:type="spellEnd"/>
            <w:r w:rsidRPr="006556F0">
              <w:rPr>
                <w:rFonts w:ascii="Myriad Pro" w:hAnsi="Myriad Pro" w:cs="Calibri"/>
                <w:b/>
                <w:bCs/>
                <w:i/>
                <w:iCs/>
              </w:rPr>
              <w:t xml:space="preserve"> I </w:t>
            </w:r>
            <w:proofErr w:type="spellStart"/>
            <w:r w:rsidRPr="006556F0">
              <w:rPr>
                <w:rFonts w:ascii="Myriad Pro" w:hAnsi="Myriad Pro" w:cs="Calibri"/>
                <w:b/>
                <w:bCs/>
                <w:i/>
                <w:iCs/>
              </w:rPr>
              <w:t>servis</w:t>
            </w:r>
            <w:proofErr w:type="spellEnd"/>
            <w:r w:rsidRPr="006556F0">
              <w:rPr>
                <w:rFonts w:ascii="Myriad Pro" w:hAnsi="Myriad Pro" w:cs="Calibri"/>
                <w:b/>
                <w:bCs/>
                <w:i/>
                <w:iCs/>
              </w:rPr>
              <w:t>:</w:t>
            </w:r>
            <w:r>
              <w:rPr>
                <w:rFonts w:ascii="Myriad Pro" w:hAnsi="Myriad Pro" w:cs="Calibri"/>
              </w:rPr>
              <w:t xml:space="preserve"> </w:t>
            </w:r>
            <w:proofErr w:type="spellStart"/>
            <w:r>
              <w:rPr>
                <w:rFonts w:ascii="Myriad Pro" w:hAnsi="Myriad Pro" w:cs="Calibri"/>
              </w:rPr>
              <w:t>Garancija</w:t>
            </w:r>
            <w:proofErr w:type="spellEnd"/>
            <w:r>
              <w:rPr>
                <w:rFonts w:ascii="Myriad Pro" w:hAnsi="Myriad Pro" w:cs="Calibri"/>
              </w:rPr>
              <w:t xml:space="preserve"> u </w:t>
            </w:r>
            <w:proofErr w:type="spellStart"/>
            <w:r>
              <w:rPr>
                <w:rFonts w:ascii="Myriad Pro" w:hAnsi="Myriad Pro" w:cs="Calibri"/>
              </w:rPr>
              <w:t>trajanju</w:t>
            </w:r>
            <w:proofErr w:type="spellEnd"/>
            <w:r>
              <w:rPr>
                <w:rFonts w:ascii="Myriad Pro" w:hAnsi="Myriad Pro" w:cs="Calibri"/>
              </w:rPr>
              <w:t xml:space="preserve"> od 3 </w:t>
            </w:r>
            <w:proofErr w:type="spellStart"/>
            <w:r>
              <w:rPr>
                <w:rFonts w:ascii="Myriad Pro" w:hAnsi="Myriad Pro" w:cs="Calibri"/>
              </w:rPr>
              <w:t>godine</w:t>
            </w:r>
            <w:proofErr w:type="spellEnd"/>
            <w:r>
              <w:rPr>
                <w:rFonts w:ascii="Myriad Pro" w:hAnsi="Myriad Pro" w:cs="Calibri"/>
              </w:rPr>
              <w:t xml:space="preserve"> </w:t>
            </w:r>
            <w:proofErr w:type="spellStart"/>
            <w:r>
              <w:rPr>
                <w:rFonts w:ascii="Myriad Pro" w:hAnsi="Myriad Pro" w:cs="Calibri"/>
              </w:rPr>
              <w:t>te</w:t>
            </w:r>
            <w:proofErr w:type="spellEnd"/>
            <w:r>
              <w:rPr>
                <w:rFonts w:ascii="Myriad Pro" w:hAnsi="Myriad Pro" w:cs="Calibri"/>
              </w:rPr>
              <w:t xml:space="preserve"> </w:t>
            </w:r>
            <w:proofErr w:type="spellStart"/>
            <w:r>
              <w:rPr>
                <w:rFonts w:ascii="Myriad Pro" w:hAnsi="Myriad Pro" w:cs="Calibri"/>
              </w:rPr>
              <w:t>ovlašteni</w:t>
            </w:r>
            <w:proofErr w:type="spellEnd"/>
            <w:r>
              <w:rPr>
                <w:rFonts w:ascii="Myriad Pro" w:hAnsi="Myriad Pro" w:cs="Calibri"/>
              </w:rPr>
              <w:t xml:space="preserve"> </w:t>
            </w:r>
            <w:proofErr w:type="spellStart"/>
            <w:r>
              <w:rPr>
                <w:rFonts w:ascii="Myriad Pro" w:hAnsi="Myriad Pro" w:cs="Calibri"/>
              </w:rPr>
              <w:t>servis</w:t>
            </w:r>
            <w:proofErr w:type="spellEnd"/>
            <w:r>
              <w:rPr>
                <w:rFonts w:ascii="Myriad Pro" w:hAnsi="Myriad Pro" w:cs="Calibri"/>
              </w:rPr>
              <w:t xml:space="preserve"> u </w:t>
            </w:r>
            <w:proofErr w:type="spellStart"/>
            <w:r>
              <w:rPr>
                <w:rFonts w:ascii="Myriad Pro" w:hAnsi="Myriad Pro" w:cs="Calibri"/>
              </w:rPr>
              <w:t>BiH</w:t>
            </w:r>
            <w:proofErr w:type="spellEnd"/>
          </w:p>
          <w:p w14:paraId="6361033F" w14:textId="21FE6AD6" w:rsidR="00192FC7" w:rsidRPr="00464527" w:rsidRDefault="00192FC7" w:rsidP="002E3D13">
            <w:pPr>
              <w:rPr>
                <w:rFonts w:ascii="Myriad Pro" w:hAnsi="Myriad Pro" w:cs="Calibri"/>
              </w:rPr>
            </w:pPr>
          </w:p>
        </w:tc>
        <w:tc>
          <w:tcPr>
            <w:tcW w:w="1170" w:type="dxa"/>
            <w:tcBorders>
              <w:top w:val="nil"/>
              <w:left w:val="nil"/>
              <w:bottom w:val="single" w:sz="4" w:space="0" w:color="auto"/>
              <w:right w:val="single" w:sz="4" w:space="0" w:color="auto"/>
            </w:tcBorders>
            <w:shd w:val="clear" w:color="auto" w:fill="auto"/>
            <w:noWrap/>
            <w:vAlign w:val="center"/>
          </w:tcPr>
          <w:p w14:paraId="1BC681CC" w14:textId="49B5CDD8" w:rsidR="00BA3879" w:rsidRPr="00464527" w:rsidRDefault="00542DDB" w:rsidP="00BA3879">
            <w:pPr>
              <w:jc w:val="center"/>
              <w:rPr>
                <w:rFonts w:ascii="Myriad Pro" w:hAnsi="Myriad Pro" w:cs="Calibri"/>
                <w:color w:val="000000"/>
              </w:rPr>
            </w:pPr>
            <w:r>
              <w:rPr>
                <w:rFonts w:ascii="Myriad Pro" w:hAnsi="Myriad Pro" w:cs="Calibri"/>
                <w:color w:val="000000"/>
              </w:rPr>
              <w:lastRenderedPageBreak/>
              <w:t>p</w:t>
            </w:r>
            <w:r w:rsidR="00F700A8">
              <w:rPr>
                <w:rFonts w:ascii="Myriad Pro" w:hAnsi="Myriad Pro" w:cs="Calibri"/>
                <w:color w:val="000000"/>
              </w:rPr>
              <w:t>cs</w:t>
            </w:r>
            <w:r>
              <w:rPr>
                <w:rFonts w:ascii="Myriad Pro" w:hAnsi="Myriad Pro" w:cs="Calibri"/>
                <w:color w:val="000000"/>
              </w:rPr>
              <w:t>/</w:t>
            </w:r>
            <w:proofErr w:type="spellStart"/>
            <w:r>
              <w:rPr>
                <w:rFonts w:ascii="Myriad Pro" w:hAnsi="Myriad Pro" w:cs="Calibri"/>
                <w:color w:val="000000"/>
              </w:rPr>
              <w:t>kom</w:t>
            </w:r>
            <w:proofErr w:type="spellEnd"/>
          </w:p>
        </w:tc>
        <w:tc>
          <w:tcPr>
            <w:tcW w:w="1080" w:type="dxa"/>
            <w:tcBorders>
              <w:top w:val="nil"/>
              <w:left w:val="nil"/>
              <w:bottom w:val="single" w:sz="4" w:space="0" w:color="auto"/>
              <w:right w:val="single" w:sz="4" w:space="0" w:color="auto"/>
            </w:tcBorders>
            <w:shd w:val="clear" w:color="auto" w:fill="auto"/>
            <w:noWrap/>
            <w:vAlign w:val="center"/>
          </w:tcPr>
          <w:p w14:paraId="296E36E4" w14:textId="0A067BBB" w:rsidR="00BA3879" w:rsidRPr="00464527" w:rsidRDefault="008C1E35" w:rsidP="00BA3879">
            <w:pPr>
              <w:jc w:val="center"/>
              <w:rPr>
                <w:rFonts w:ascii="Myriad Pro" w:hAnsi="Myriad Pro" w:cs="Calibri"/>
                <w:color w:val="000000"/>
              </w:rPr>
            </w:pPr>
            <w:r>
              <w:rPr>
                <w:rFonts w:ascii="Myriad Pro" w:hAnsi="Myriad Pro" w:cs="Calibri"/>
                <w:color w:val="000000"/>
              </w:rPr>
              <w:t>4</w:t>
            </w:r>
          </w:p>
        </w:tc>
        <w:tc>
          <w:tcPr>
            <w:tcW w:w="1573" w:type="dxa"/>
            <w:tcBorders>
              <w:top w:val="nil"/>
              <w:left w:val="nil"/>
              <w:right w:val="single" w:sz="4" w:space="0" w:color="auto"/>
            </w:tcBorders>
            <w:shd w:val="clear" w:color="auto" w:fill="auto"/>
          </w:tcPr>
          <w:p w14:paraId="3A016B7D" w14:textId="77777777" w:rsidR="00542DDB" w:rsidRDefault="00542DDB" w:rsidP="00BA3879">
            <w:pPr>
              <w:rPr>
                <w:rFonts w:ascii="Myriad Pro" w:hAnsi="Myriad Pro" w:cs="Calibri"/>
                <w:color w:val="000000"/>
                <w:lang w:val="bs-Latn-BA"/>
              </w:rPr>
            </w:pPr>
          </w:p>
          <w:p w14:paraId="0E17D779" w14:textId="77777777" w:rsidR="00542DDB" w:rsidRDefault="00542DDB" w:rsidP="00BA3879">
            <w:pPr>
              <w:rPr>
                <w:rFonts w:ascii="Myriad Pro" w:hAnsi="Myriad Pro" w:cs="Calibri"/>
                <w:color w:val="000000"/>
                <w:lang w:val="bs-Latn-BA"/>
              </w:rPr>
            </w:pPr>
          </w:p>
          <w:p w14:paraId="1E476E24" w14:textId="77777777" w:rsidR="00542DDB" w:rsidRDefault="00542DDB" w:rsidP="00BA3879">
            <w:pPr>
              <w:rPr>
                <w:rFonts w:ascii="Myriad Pro" w:hAnsi="Myriad Pro" w:cs="Calibri"/>
                <w:color w:val="000000"/>
                <w:lang w:val="bs-Latn-BA"/>
              </w:rPr>
            </w:pPr>
          </w:p>
          <w:p w14:paraId="395B9809" w14:textId="77777777" w:rsidR="00542DDB" w:rsidRDefault="00542DDB" w:rsidP="00BA3879">
            <w:pPr>
              <w:rPr>
                <w:rFonts w:ascii="Myriad Pro" w:hAnsi="Myriad Pro" w:cs="Calibri"/>
                <w:color w:val="000000"/>
                <w:lang w:val="bs-Latn-BA"/>
              </w:rPr>
            </w:pPr>
          </w:p>
          <w:p w14:paraId="68D2997D" w14:textId="77777777" w:rsidR="007E48A1" w:rsidRDefault="007E48A1" w:rsidP="00BA3879">
            <w:pPr>
              <w:rPr>
                <w:rFonts w:ascii="Myriad Pro" w:hAnsi="Myriad Pro" w:cs="Calibri"/>
                <w:color w:val="000000"/>
                <w:lang w:val="bs-Latn-BA"/>
              </w:rPr>
            </w:pPr>
          </w:p>
          <w:p w14:paraId="18ED9D88" w14:textId="77777777" w:rsidR="007E48A1" w:rsidRDefault="007E48A1" w:rsidP="00BA3879">
            <w:pPr>
              <w:rPr>
                <w:rFonts w:ascii="Myriad Pro" w:hAnsi="Myriad Pro" w:cs="Calibri"/>
                <w:color w:val="000000"/>
                <w:lang w:val="bs-Latn-BA"/>
              </w:rPr>
            </w:pPr>
          </w:p>
          <w:p w14:paraId="0347E5E5" w14:textId="77777777" w:rsidR="007E48A1" w:rsidRDefault="007E48A1" w:rsidP="00BA3879">
            <w:pPr>
              <w:rPr>
                <w:rFonts w:ascii="Myriad Pro" w:hAnsi="Myriad Pro" w:cs="Calibri"/>
                <w:color w:val="000000"/>
                <w:lang w:val="bs-Latn-BA"/>
              </w:rPr>
            </w:pPr>
          </w:p>
          <w:p w14:paraId="7A171E9E" w14:textId="77777777" w:rsidR="007E48A1" w:rsidRDefault="007E48A1" w:rsidP="00BA3879">
            <w:pPr>
              <w:rPr>
                <w:rFonts w:ascii="Myriad Pro" w:hAnsi="Myriad Pro" w:cs="Calibri"/>
                <w:color w:val="000000"/>
                <w:lang w:val="bs-Latn-BA"/>
              </w:rPr>
            </w:pPr>
          </w:p>
          <w:p w14:paraId="377A17D1" w14:textId="77777777" w:rsidR="007E48A1" w:rsidRDefault="007E48A1" w:rsidP="00BA3879">
            <w:pPr>
              <w:rPr>
                <w:rFonts w:ascii="Myriad Pro" w:hAnsi="Myriad Pro" w:cs="Calibri"/>
                <w:color w:val="000000"/>
                <w:lang w:val="bs-Latn-BA"/>
              </w:rPr>
            </w:pPr>
          </w:p>
          <w:p w14:paraId="6007E60F" w14:textId="77777777" w:rsidR="007E48A1" w:rsidRDefault="007E48A1" w:rsidP="00BA3879">
            <w:pPr>
              <w:rPr>
                <w:rFonts w:ascii="Myriad Pro" w:hAnsi="Myriad Pro" w:cs="Calibri"/>
                <w:color w:val="000000"/>
                <w:lang w:val="bs-Latn-BA"/>
              </w:rPr>
            </w:pPr>
          </w:p>
          <w:p w14:paraId="05620FFE" w14:textId="77777777" w:rsidR="007E48A1" w:rsidRDefault="007E48A1" w:rsidP="00BA3879">
            <w:pPr>
              <w:rPr>
                <w:rFonts w:ascii="Myriad Pro" w:hAnsi="Myriad Pro" w:cs="Calibri"/>
                <w:color w:val="000000"/>
                <w:lang w:val="bs-Latn-BA"/>
              </w:rPr>
            </w:pPr>
          </w:p>
          <w:p w14:paraId="582F77CE" w14:textId="77777777" w:rsidR="007E48A1" w:rsidRDefault="007E48A1" w:rsidP="00BA3879">
            <w:pPr>
              <w:rPr>
                <w:rFonts w:ascii="Myriad Pro" w:hAnsi="Myriad Pro" w:cs="Calibri"/>
                <w:color w:val="000000"/>
                <w:lang w:val="bs-Latn-BA"/>
              </w:rPr>
            </w:pPr>
          </w:p>
          <w:p w14:paraId="0AB40BCA" w14:textId="77777777" w:rsidR="007E48A1" w:rsidRDefault="007E48A1" w:rsidP="00BA3879">
            <w:pPr>
              <w:rPr>
                <w:rFonts w:ascii="Myriad Pro" w:hAnsi="Myriad Pro" w:cs="Calibri"/>
                <w:color w:val="000000"/>
                <w:lang w:val="bs-Latn-BA"/>
              </w:rPr>
            </w:pPr>
          </w:p>
          <w:p w14:paraId="60D97E54" w14:textId="77777777" w:rsidR="007E48A1" w:rsidRDefault="007E48A1" w:rsidP="00BA3879">
            <w:pPr>
              <w:rPr>
                <w:rFonts w:ascii="Myriad Pro" w:hAnsi="Myriad Pro" w:cs="Calibri"/>
                <w:color w:val="000000"/>
                <w:lang w:val="bs-Latn-BA"/>
              </w:rPr>
            </w:pPr>
          </w:p>
          <w:p w14:paraId="5ADB9A8C" w14:textId="77777777" w:rsidR="007E48A1" w:rsidRDefault="007E48A1" w:rsidP="00BA3879">
            <w:pPr>
              <w:rPr>
                <w:rFonts w:ascii="Myriad Pro" w:hAnsi="Myriad Pro" w:cs="Calibri"/>
                <w:color w:val="000000"/>
                <w:lang w:val="bs-Latn-BA"/>
              </w:rPr>
            </w:pPr>
          </w:p>
          <w:p w14:paraId="5874F94B" w14:textId="77777777" w:rsidR="007E48A1" w:rsidRDefault="007E48A1" w:rsidP="00BA3879">
            <w:pPr>
              <w:rPr>
                <w:rFonts w:ascii="Myriad Pro" w:hAnsi="Myriad Pro" w:cs="Calibri"/>
                <w:color w:val="000000"/>
                <w:lang w:val="bs-Latn-BA"/>
              </w:rPr>
            </w:pPr>
          </w:p>
          <w:p w14:paraId="1F95FAC2" w14:textId="77777777" w:rsidR="007E48A1" w:rsidRDefault="007E48A1" w:rsidP="00BA3879">
            <w:pPr>
              <w:rPr>
                <w:rFonts w:ascii="Myriad Pro" w:hAnsi="Myriad Pro" w:cs="Calibri"/>
                <w:color w:val="000000"/>
                <w:lang w:val="bs-Latn-BA"/>
              </w:rPr>
            </w:pPr>
          </w:p>
          <w:p w14:paraId="3ABE087E" w14:textId="77777777" w:rsidR="007E48A1" w:rsidRDefault="007E48A1" w:rsidP="00BA3879">
            <w:pPr>
              <w:rPr>
                <w:rFonts w:ascii="Myriad Pro" w:hAnsi="Myriad Pro" w:cs="Calibri"/>
                <w:color w:val="000000"/>
                <w:lang w:val="bs-Latn-BA"/>
              </w:rPr>
            </w:pPr>
          </w:p>
          <w:p w14:paraId="0CC64404" w14:textId="77777777" w:rsidR="007E48A1" w:rsidRDefault="007E48A1" w:rsidP="00BA3879">
            <w:pPr>
              <w:rPr>
                <w:rFonts w:ascii="Myriad Pro" w:hAnsi="Myriad Pro" w:cs="Calibri"/>
                <w:color w:val="000000"/>
                <w:lang w:val="bs-Latn-BA"/>
              </w:rPr>
            </w:pPr>
          </w:p>
          <w:p w14:paraId="0B54E5D6" w14:textId="77777777" w:rsidR="007E48A1" w:rsidRDefault="007E48A1" w:rsidP="00BA3879">
            <w:pPr>
              <w:rPr>
                <w:rFonts w:ascii="Myriad Pro" w:hAnsi="Myriad Pro" w:cs="Calibri"/>
                <w:color w:val="000000"/>
                <w:lang w:val="bs-Latn-BA"/>
              </w:rPr>
            </w:pPr>
          </w:p>
          <w:p w14:paraId="5995FF5B" w14:textId="77777777" w:rsidR="007E48A1" w:rsidRDefault="007E48A1" w:rsidP="00BA3879">
            <w:pPr>
              <w:rPr>
                <w:rFonts w:ascii="Myriad Pro" w:hAnsi="Myriad Pro" w:cs="Calibri"/>
                <w:color w:val="000000"/>
                <w:lang w:val="bs-Latn-BA"/>
              </w:rPr>
            </w:pPr>
          </w:p>
          <w:p w14:paraId="167D313C" w14:textId="77777777" w:rsidR="007E48A1" w:rsidRDefault="007E48A1" w:rsidP="00BA3879">
            <w:pPr>
              <w:rPr>
                <w:rFonts w:ascii="Myriad Pro" w:hAnsi="Myriad Pro" w:cs="Calibri"/>
                <w:color w:val="000000"/>
                <w:lang w:val="bs-Latn-BA"/>
              </w:rPr>
            </w:pPr>
          </w:p>
          <w:p w14:paraId="4F6F0CD3" w14:textId="77777777" w:rsidR="007E48A1" w:rsidRDefault="007E48A1" w:rsidP="00BA3879">
            <w:pPr>
              <w:rPr>
                <w:rFonts w:ascii="Myriad Pro" w:hAnsi="Myriad Pro" w:cs="Calibri"/>
                <w:color w:val="000000"/>
                <w:lang w:val="bs-Latn-BA"/>
              </w:rPr>
            </w:pPr>
          </w:p>
          <w:p w14:paraId="1B9D3AF5" w14:textId="1180B34A" w:rsidR="00542DDB" w:rsidRDefault="00E65643" w:rsidP="00BA3879">
            <w:pPr>
              <w:rPr>
                <w:rFonts w:ascii="Myriad Pro" w:hAnsi="Myriad Pro" w:cs="Calibri"/>
                <w:color w:val="000000"/>
                <w:lang w:val="bs-Latn-BA"/>
              </w:rPr>
            </w:pPr>
            <w:r>
              <w:rPr>
                <w:rFonts w:ascii="Myriad Pro" w:hAnsi="Myriad Pro" w:cs="Calibri"/>
                <w:color w:val="000000"/>
                <w:lang w:val="bs-Latn-BA"/>
              </w:rPr>
              <w:t>Grad Bijeljina</w:t>
            </w:r>
            <w:r w:rsidR="008C1E35">
              <w:rPr>
                <w:rFonts w:ascii="Myriad Pro" w:hAnsi="Myriad Pro" w:cs="Calibri"/>
                <w:color w:val="000000"/>
                <w:lang w:val="bs-Latn-BA"/>
              </w:rPr>
              <w:t xml:space="preserve"> 3 kom</w:t>
            </w:r>
          </w:p>
          <w:p w14:paraId="116AD46F" w14:textId="4C9C7A0C" w:rsidR="008C1E35" w:rsidRDefault="008C1E35" w:rsidP="00BA3879">
            <w:pPr>
              <w:rPr>
                <w:rFonts w:ascii="Myriad Pro" w:hAnsi="Myriad Pro" w:cs="Calibri"/>
                <w:color w:val="000000"/>
                <w:lang w:val="bs-Latn-BA"/>
              </w:rPr>
            </w:pPr>
            <w:r>
              <w:rPr>
                <w:rFonts w:ascii="Myriad Pro" w:hAnsi="Myriad Pro" w:cs="Calibri"/>
                <w:color w:val="000000"/>
                <w:lang w:val="bs-Latn-BA"/>
              </w:rPr>
              <w:t>Općina Pale FBiH 1 kom</w:t>
            </w:r>
          </w:p>
          <w:p w14:paraId="5C944F84" w14:textId="77777777" w:rsidR="00542DDB" w:rsidRDefault="00542DDB" w:rsidP="00BA3879">
            <w:pPr>
              <w:rPr>
                <w:rFonts w:ascii="Myriad Pro" w:hAnsi="Myriad Pro" w:cs="Calibri"/>
                <w:color w:val="000000"/>
                <w:lang w:val="bs-Latn-BA"/>
              </w:rPr>
            </w:pPr>
          </w:p>
          <w:p w14:paraId="6DE47F16" w14:textId="77777777" w:rsidR="00542DDB" w:rsidRDefault="00542DDB" w:rsidP="00BA3879">
            <w:pPr>
              <w:rPr>
                <w:rFonts w:ascii="Myriad Pro" w:hAnsi="Myriad Pro" w:cs="Calibri"/>
                <w:color w:val="000000"/>
                <w:lang w:val="bs-Latn-BA"/>
              </w:rPr>
            </w:pPr>
          </w:p>
          <w:p w14:paraId="16C31F4B" w14:textId="77777777" w:rsidR="00542DDB" w:rsidRDefault="00542DDB" w:rsidP="00BA3879">
            <w:pPr>
              <w:rPr>
                <w:rFonts w:ascii="Myriad Pro" w:hAnsi="Myriad Pro" w:cs="Calibri"/>
                <w:color w:val="000000"/>
                <w:lang w:val="bs-Latn-BA"/>
              </w:rPr>
            </w:pPr>
          </w:p>
          <w:p w14:paraId="0F828705" w14:textId="77777777" w:rsidR="00542DDB" w:rsidRDefault="00542DDB" w:rsidP="00BA3879">
            <w:pPr>
              <w:rPr>
                <w:rFonts w:ascii="Myriad Pro" w:hAnsi="Myriad Pro" w:cs="Calibri"/>
                <w:color w:val="000000"/>
                <w:lang w:val="bs-Latn-BA"/>
              </w:rPr>
            </w:pPr>
          </w:p>
          <w:p w14:paraId="3200173F" w14:textId="77777777" w:rsidR="00542DDB" w:rsidRDefault="00542DDB" w:rsidP="00BA3879">
            <w:pPr>
              <w:rPr>
                <w:rFonts w:ascii="Myriad Pro" w:hAnsi="Myriad Pro" w:cs="Calibri"/>
                <w:color w:val="000000"/>
                <w:lang w:val="bs-Latn-BA"/>
              </w:rPr>
            </w:pPr>
          </w:p>
          <w:p w14:paraId="0A4DC114" w14:textId="2B30628B" w:rsidR="00BA3879" w:rsidRPr="00464527" w:rsidRDefault="00BA3879" w:rsidP="00BA3879">
            <w:pPr>
              <w:rPr>
                <w:rFonts w:ascii="Myriad Pro" w:hAnsi="Myriad Pro" w:cs="Calibri"/>
                <w:color w:val="000000"/>
                <w:lang w:val="bs-Latn-BA"/>
              </w:rPr>
            </w:pPr>
          </w:p>
        </w:tc>
      </w:tr>
      <w:tr w:rsidR="00EC3518" w:rsidRPr="003B10EB" w14:paraId="3D3BAFD1" w14:textId="77777777" w:rsidTr="007E48A1">
        <w:trPr>
          <w:trHeight w:val="2184"/>
        </w:trPr>
        <w:tc>
          <w:tcPr>
            <w:tcW w:w="588" w:type="dxa"/>
            <w:tcBorders>
              <w:top w:val="single" w:sz="4" w:space="0" w:color="auto"/>
              <w:left w:val="single" w:sz="4" w:space="0" w:color="auto"/>
              <w:bottom w:val="single" w:sz="4" w:space="0" w:color="auto"/>
              <w:right w:val="single" w:sz="4" w:space="0" w:color="auto"/>
            </w:tcBorders>
            <w:shd w:val="clear" w:color="auto" w:fill="auto"/>
            <w:noWrap/>
          </w:tcPr>
          <w:p w14:paraId="70004218" w14:textId="4BE5CD74" w:rsidR="00EC3518" w:rsidRPr="00464527" w:rsidRDefault="006556F0" w:rsidP="00EC3518">
            <w:pPr>
              <w:jc w:val="center"/>
              <w:rPr>
                <w:rFonts w:ascii="Myriad Pro" w:hAnsi="Myriad Pro"/>
              </w:rPr>
            </w:pPr>
            <w:r>
              <w:rPr>
                <w:rFonts w:ascii="Myriad Pro" w:hAnsi="Myriad Pro"/>
              </w:rPr>
              <w:t>2</w:t>
            </w:r>
          </w:p>
        </w:tc>
        <w:tc>
          <w:tcPr>
            <w:tcW w:w="2400" w:type="dxa"/>
            <w:gridSpan w:val="2"/>
            <w:tcBorders>
              <w:top w:val="single" w:sz="4" w:space="0" w:color="auto"/>
              <w:left w:val="nil"/>
              <w:bottom w:val="single" w:sz="4" w:space="0" w:color="auto"/>
              <w:right w:val="single" w:sz="4" w:space="0" w:color="auto"/>
            </w:tcBorders>
            <w:shd w:val="clear" w:color="auto" w:fill="auto"/>
          </w:tcPr>
          <w:p w14:paraId="15A4E187" w14:textId="1C84284B" w:rsidR="00542DDB" w:rsidRPr="00464527" w:rsidRDefault="005D763F" w:rsidP="00542DDB">
            <w:pPr>
              <w:rPr>
                <w:rFonts w:ascii="Myriad Pro" w:hAnsi="Myriad Pro" w:cs="Calibri"/>
                <w:b/>
                <w:color w:val="000000"/>
              </w:rPr>
            </w:pPr>
            <w:r>
              <w:rPr>
                <w:rFonts w:ascii="Myriad Pro" w:hAnsi="Myriad Pro" w:cs="Calibri"/>
                <w:b/>
                <w:color w:val="000000"/>
              </w:rPr>
              <w:t>SREDSTVO ZA DEZINFEKCIJSKI TUNEL</w:t>
            </w:r>
          </w:p>
          <w:p w14:paraId="54F483A2" w14:textId="072AF27A" w:rsidR="00EC3518" w:rsidRDefault="00EC3518" w:rsidP="00EC3518">
            <w:pPr>
              <w:keepNext/>
              <w:widowControl w:val="0"/>
              <w:spacing w:before="240" w:after="60"/>
              <w:jc w:val="both"/>
              <w:outlineLvl w:val="2"/>
              <w:rPr>
                <w:rFonts w:cs="Tahoma"/>
                <w:b/>
                <w:bCs/>
                <w:sz w:val="24"/>
                <w:szCs w:val="24"/>
              </w:rPr>
            </w:pPr>
          </w:p>
        </w:tc>
        <w:tc>
          <w:tcPr>
            <w:tcW w:w="4115" w:type="dxa"/>
            <w:tcBorders>
              <w:top w:val="single" w:sz="4" w:space="0" w:color="auto"/>
              <w:left w:val="nil"/>
              <w:bottom w:val="single" w:sz="4" w:space="0" w:color="auto"/>
              <w:right w:val="single" w:sz="4" w:space="0" w:color="auto"/>
            </w:tcBorders>
            <w:shd w:val="clear" w:color="auto" w:fill="auto"/>
          </w:tcPr>
          <w:p w14:paraId="2AC96356" w14:textId="4A0EF11D" w:rsidR="0051345B" w:rsidRDefault="0051345B" w:rsidP="00EC3518">
            <w:pPr>
              <w:rPr>
                <w:rFonts w:ascii="Myriad Pro" w:hAnsi="Myriad Pro" w:cs="Calibri"/>
                <w:color w:val="000000"/>
              </w:rPr>
            </w:pPr>
          </w:p>
          <w:p w14:paraId="62277DBB" w14:textId="503E7A44" w:rsidR="005D763F" w:rsidRPr="005D763F" w:rsidRDefault="005D763F" w:rsidP="005D763F">
            <w:pPr>
              <w:rPr>
                <w:rFonts w:ascii="Myriad Pro" w:hAnsi="Myriad Pro" w:cs="Calibri"/>
                <w:color w:val="000000"/>
              </w:rPr>
            </w:pPr>
            <w:proofErr w:type="spellStart"/>
            <w:r>
              <w:rPr>
                <w:rFonts w:ascii="Myriad Pro" w:hAnsi="Myriad Pro" w:cs="Calibri"/>
                <w:color w:val="000000"/>
              </w:rPr>
              <w:t>Nabavka</w:t>
            </w:r>
            <w:proofErr w:type="spellEnd"/>
            <w:r>
              <w:rPr>
                <w:rFonts w:ascii="Myriad Pro" w:hAnsi="Myriad Pro" w:cs="Calibri"/>
                <w:color w:val="000000"/>
              </w:rPr>
              <w:t xml:space="preserve"> </w:t>
            </w:r>
            <w:proofErr w:type="spellStart"/>
            <w:r>
              <w:rPr>
                <w:rFonts w:ascii="Myriad Pro" w:hAnsi="Myriad Pro" w:cs="Calibri"/>
                <w:color w:val="000000"/>
              </w:rPr>
              <w:t>isporuka</w:t>
            </w:r>
            <w:proofErr w:type="spellEnd"/>
            <w:r>
              <w:rPr>
                <w:rFonts w:ascii="Myriad Pro" w:hAnsi="Myriad Pro" w:cs="Calibri"/>
                <w:color w:val="000000"/>
              </w:rPr>
              <w:t xml:space="preserve"> </w:t>
            </w:r>
            <w:proofErr w:type="spellStart"/>
            <w:r>
              <w:rPr>
                <w:rFonts w:ascii="Myriad Pro" w:hAnsi="Myriad Pro" w:cs="Calibri"/>
                <w:color w:val="000000"/>
              </w:rPr>
              <w:t>i</w:t>
            </w:r>
            <w:proofErr w:type="spellEnd"/>
            <w:r>
              <w:rPr>
                <w:rFonts w:ascii="Myriad Pro" w:hAnsi="Myriad Pro" w:cs="Calibri"/>
                <w:color w:val="000000"/>
              </w:rPr>
              <w:t xml:space="preserve"> </w:t>
            </w:r>
            <w:proofErr w:type="spellStart"/>
            <w:r>
              <w:rPr>
                <w:rFonts w:ascii="Myriad Pro" w:hAnsi="Myriad Pro" w:cs="Calibri"/>
                <w:color w:val="000000"/>
              </w:rPr>
              <w:t>ugradnja</w:t>
            </w:r>
            <w:proofErr w:type="spellEnd"/>
            <w:r>
              <w:rPr>
                <w:rFonts w:ascii="Myriad Pro" w:hAnsi="Myriad Pro" w:cs="Calibri"/>
                <w:color w:val="000000"/>
              </w:rPr>
              <w:t xml:space="preserve"> </w:t>
            </w:r>
            <w:proofErr w:type="spellStart"/>
            <w:r>
              <w:rPr>
                <w:rFonts w:ascii="Myriad Pro" w:hAnsi="Myriad Pro" w:cs="Calibri"/>
                <w:color w:val="000000"/>
              </w:rPr>
              <w:t>sredstva</w:t>
            </w:r>
            <w:proofErr w:type="spellEnd"/>
            <w:r w:rsidRPr="005D763F">
              <w:rPr>
                <w:rFonts w:ascii="Myriad Pro" w:hAnsi="Myriad Pro" w:cs="Calibri"/>
              </w:rPr>
              <w:t xml:space="preserve"> za </w:t>
            </w:r>
            <w:proofErr w:type="spellStart"/>
            <w:r w:rsidRPr="005D763F">
              <w:rPr>
                <w:rFonts w:ascii="Myriad Pro" w:hAnsi="Myriad Pro" w:cs="Calibri"/>
              </w:rPr>
              <w:t>dezinfe</w:t>
            </w:r>
            <w:r>
              <w:rPr>
                <w:rFonts w:ascii="Myriad Pro" w:hAnsi="Myriad Pro" w:cs="Calibri"/>
              </w:rPr>
              <w:t>kcijski</w:t>
            </w:r>
            <w:proofErr w:type="spellEnd"/>
            <w:r>
              <w:rPr>
                <w:rFonts w:ascii="Myriad Pro" w:hAnsi="Myriad Pro" w:cs="Calibri"/>
              </w:rPr>
              <w:t xml:space="preserve"> </w:t>
            </w:r>
            <w:proofErr w:type="spellStart"/>
            <w:r>
              <w:rPr>
                <w:rFonts w:ascii="Myriad Pro" w:hAnsi="Myriad Pro" w:cs="Calibri"/>
              </w:rPr>
              <w:t>tunel</w:t>
            </w:r>
            <w:proofErr w:type="spellEnd"/>
            <w:r>
              <w:rPr>
                <w:rFonts w:ascii="Myriad Pro" w:hAnsi="Myriad Pro" w:cs="Calibri"/>
              </w:rPr>
              <w:t>.</w:t>
            </w:r>
          </w:p>
          <w:p w14:paraId="4351BF9F" w14:textId="3E35267A" w:rsidR="004B53C0" w:rsidRDefault="004B53C0" w:rsidP="005D763F">
            <w:pPr>
              <w:rPr>
                <w:rFonts w:ascii="Myriad Pro" w:hAnsi="Myriad Pro" w:cs="Calibri"/>
              </w:rPr>
            </w:pPr>
            <w:proofErr w:type="spellStart"/>
            <w:r w:rsidRPr="004B53C0">
              <w:rPr>
                <w:rFonts w:ascii="Myriad Pro" w:hAnsi="Myriad Pro" w:cs="Calibri"/>
              </w:rPr>
              <w:t>Sredstvo</w:t>
            </w:r>
            <w:proofErr w:type="spellEnd"/>
            <w:r w:rsidRPr="004B53C0">
              <w:rPr>
                <w:rFonts w:ascii="Myriad Pro" w:hAnsi="Myriad Pro" w:cs="Calibri"/>
              </w:rPr>
              <w:t xml:space="preserve"> </w:t>
            </w:r>
            <w:proofErr w:type="spellStart"/>
            <w:r w:rsidRPr="004B53C0">
              <w:rPr>
                <w:rFonts w:ascii="Myriad Pro" w:hAnsi="Myriad Pro" w:cs="Calibri"/>
              </w:rPr>
              <w:t>koje</w:t>
            </w:r>
            <w:proofErr w:type="spellEnd"/>
            <w:r w:rsidRPr="004B53C0">
              <w:rPr>
                <w:rFonts w:ascii="Myriad Pro" w:hAnsi="Myriad Pro" w:cs="Calibri"/>
              </w:rPr>
              <w:t xml:space="preserve"> se </w:t>
            </w:r>
            <w:proofErr w:type="spellStart"/>
            <w:r w:rsidRPr="004B53C0">
              <w:rPr>
                <w:rFonts w:ascii="Myriad Pro" w:hAnsi="Myriad Pro" w:cs="Calibri"/>
              </w:rPr>
              <w:t>koristi</w:t>
            </w:r>
            <w:proofErr w:type="spellEnd"/>
            <w:r w:rsidRPr="004B53C0">
              <w:rPr>
                <w:rFonts w:ascii="Myriad Pro" w:hAnsi="Myriad Pro" w:cs="Calibri"/>
              </w:rPr>
              <w:t xml:space="preserve"> u </w:t>
            </w:r>
            <w:proofErr w:type="spellStart"/>
            <w:r w:rsidRPr="004B53C0">
              <w:rPr>
                <w:rFonts w:ascii="Myriad Pro" w:hAnsi="Myriad Pro" w:cs="Calibri"/>
              </w:rPr>
              <w:t>dezinfekcionom</w:t>
            </w:r>
            <w:proofErr w:type="spellEnd"/>
            <w:r w:rsidRPr="004B53C0">
              <w:rPr>
                <w:rFonts w:ascii="Myriad Pro" w:hAnsi="Myriad Pro" w:cs="Calibri"/>
              </w:rPr>
              <w:t xml:space="preserve"> </w:t>
            </w:r>
            <w:proofErr w:type="spellStart"/>
            <w:r w:rsidRPr="004B53C0">
              <w:rPr>
                <w:rFonts w:ascii="Myriad Pro" w:hAnsi="Myriad Pro" w:cs="Calibri"/>
              </w:rPr>
              <w:t>tunelu</w:t>
            </w:r>
            <w:proofErr w:type="spellEnd"/>
            <w:r w:rsidRPr="004B53C0">
              <w:rPr>
                <w:rFonts w:ascii="Myriad Pro" w:hAnsi="Myriad Pro" w:cs="Calibri"/>
              </w:rPr>
              <w:t xml:space="preserve"> </w:t>
            </w:r>
            <w:proofErr w:type="spellStart"/>
            <w:r>
              <w:rPr>
                <w:rFonts w:ascii="Myriad Pro" w:hAnsi="Myriad Pro" w:cs="Calibri"/>
              </w:rPr>
              <w:t>treba</w:t>
            </w:r>
            <w:proofErr w:type="spellEnd"/>
            <w:r>
              <w:rPr>
                <w:rFonts w:ascii="Myriad Pro" w:hAnsi="Myriad Pro" w:cs="Calibri"/>
              </w:rPr>
              <w:t xml:space="preserve"> da </w:t>
            </w:r>
            <w:proofErr w:type="gramStart"/>
            <w:r>
              <w:rPr>
                <w:rFonts w:ascii="Myriad Pro" w:hAnsi="Myriad Pro" w:cs="Calibri"/>
              </w:rPr>
              <w:t xml:space="preserve">je </w:t>
            </w:r>
            <w:r w:rsidRPr="004B53C0">
              <w:rPr>
                <w:rFonts w:ascii="Myriad Pro" w:hAnsi="Myriad Pro" w:cs="Calibri"/>
              </w:rPr>
              <w:t xml:space="preserve"> </w:t>
            </w:r>
            <w:proofErr w:type="spellStart"/>
            <w:r w:rsidRPr="004B53C0">
              <w:rPr>
                <w:rFonts w:ascii="Myriad Pro" w:hAnsi="Myriad Pro" w:cs="Calibri"/>
              </w:rPr>
              <w:t>antimikrobiološka</w:t>
            </w:r>
            <w:proofErr w:type="spellEnd"/>
            <w:proofErr w:type="gramEnd"/>
            <w:r w:rsidRPr="004B53C0">
              <w:rPr>
                <w:rFonts w:ascii="Myriad Pro" w:hAnsi="Myriad Pro" w:cs="Calibri"/>
              </w:rPr>
              <w:t xml:space="preserve"> formula </w:t>
            </w:r>
            <w:proofErr w:type="spellStart"/>
            <w:r w:rsidRPr="004B53C0">
              <w:rPr>
                <w:rFonts w:ascii="Myriad Pro" w:hAnsi="Myriad Pro" w:cs="Calibri"/>
              </w:rPr>
              <w:t>koja</w:t>
            </w:r>
            <w:proofErr w:type="spellEnd"/>
            <w:r w:rsidRPr="004B53C0">
              <w:rPr>
                <w:rFonts w:ascii="Myriad Pro" w:hAnsi="Myriad Pro" w:cs="Calibri"/>
              </w:rPr>
              <w:t xml:space="preserve"> </w:t>
            </w:r>
            <w:proofErr w:type="spellStart"/>
            <w:r w:rsidRPr="004B53C0">
              <w:rPr>
                <w:rFonts w:ascii="Myriad Pro" w:hAnsi="Myriad Pro" w:cs="Calibri"/>
              </w:rPr>
              <w:t>pruža</w:t>
            </w:r>
            <w:proofErr w:type="spellEnd"/>
            <w:r w:rsidRPr="004B53C0">
              <w:rPr>
                <w:rFonts w:ascii="Myriad Pro" w:hAnsi="Myriad Pro" w:cs="Calibri"/>
              </w:rPr>
              <w:t xml:space="preserve"> </w:t>
            </w:r>
            <w:proofErr w:type="spellStart"/>
            <w:r w:rsidRPr="004B53C0">
              <w:rPr>
                <w:rFonts w:ascii="Myriad Pro" w:hAnsi="Myriad Pro" w:cs="Calibri"/>
              </w:rPr>
              <w:t>zaštitu</w:t>
            </w:r>
            <w:proofErr w:type="spellEnd"/>
            <w:r w:rsidRPr="004B53C0">
              <w:rPr>
                <w:rFonts w:ascii="Myriad Pro" w:hAnsi="Myriad Pro" w:cs="Calibri"/>
              </w:rPr>
              <w:t xml:space="preserve"> </w:t>
            </w:r>
            <w:proofErr w:type="spellStart"/>
            <w:r w:rsidRPr="004B53C0">
              <w:rPr>
                <w:rFonts w:ascii="Myriad Pro" w:hAnsi="Myriad Pro" w:cs="Calibri"/>
              </w:rPr>
              <w:t>od</w:t>
            </w:r>
            <w:proofErr w:type="spellEnd"/>
            <w:r w:rsidRPr="004B53C0">
              <w:rPr>
                <w:rFonts w:ascii="Myriad Pro" w:hAnsi="Myriad Pro" w:cs="Calibri"/>
              </w:rPr>
              <w:t xml:space="preserve"> </w:t>
            </w:r>
            <w:proofErr w:type="spellStart"/>
            <w:r w:rsidRPr="004B53C0">
              <w:rPr>
                <w:rFonts w:ascii="Myriad Pro" w:hAnsi="Myriad Pro" w:cs="Calibri"/>
              </w:rPr>
              <w:t>bakterija</w:t>
            </w:r>
            <w:proofErr w:type="spellEnd"/>
            <w:r w:rsidRPr="004B53C0">
              <w:rPr>
                <w:rFonts w:ascii="Myriad Pro" w:hAnsi="Myriad Pro" w:cs="Calibri"/>
              </w:rPr>
              <w:t xml:space="preserve">, </w:t>
            </w:r>
            <w:proofErr w:type="spellStart"/>
            <w:r w:rsidRPr="004B53C0">
              <w:rPr>
                <w:rFonts w:ascii="Myriad Pro" w:hAnsi="Myriad Pro" w:cs="Calibri"/>
              </w:rPr>
              <w:t>virusa</w:t>
            </w:r>
            <w:proofErr w:type="spellEnd"/>
            <w:r w:rsidRPr="004B53C0">
              <w:rPr>
                <w:rFonts w:ascii="Myriad Pro" w:hAnsi="Myriad Pro" w:cs="Calibri"/>
              </w:rPr>
              <w:t xml:space="preserve">, </w:t>
            </w:r>
            <w:proofErr w:type="spellStart"/>
            <w:r w:rsidRPr="004B53C0">
              <w:rPr>
                <w:rFonts w:ascii="Myriad Pro" w:hAnsi="Myriad Pro" w:cs="Calibri"/>
              </w:rPr>
              <w:t>gljivica</w:t>
            </w:r>
            <w:proofErr w:type="spellEnd"/>
            <w:r w:rsidRPr="004B53C0">
              <w:rPr>
                <w:rFonts w:ascii="Myriad Pro" w:hAnsi="Myriad Pro" w:cs="Calibri"/>
              </w:rPr>
              <w:t xml:space="preserve"> </w:t>
            </w:r>
            <w:proofErr w:type="spellStart"/>
            <w:r w:rsidRPr="004B53C0">
              <w:rPr>
                <w:rFonts w:ascii="Myriad Pro" w:hAnsi="Myriad Pro" w:cs="Calibri"/>
              </w:rPr>
              <w:t>i</w:t>
            </w:r>
            <w:proofErr w:type="spellEnd"/>
            <w:r w:rsidRPr="004B53C0">
              <w:rPr>
                <w:rFonts w:ascii="Myriad Pro" w:hAnsi="Myriad Pro" w:cs="Calibri"/>
              </w:rPr>
              <w:t xml:space="preserve"> </w:t>
            </w:r>
            <w:proofErr w:type="spellStart"/>
            <w:r w:rsidRPr="004B53C0">
              <w:rPr>
                <w:rFonts w:ascii="Myriad Pro" w:hAnsi="Myriad Pro" w:cs="Calibri"/>
              </w:rPr>
              <w:t>ostalih</w:t>
            </w:r>
            <w:proofErr w:type="spellEnd"/>
            <w:r w:rsidRPr="004B53C0">
              <w:rPr>
                <w:rFonts w:ascii="Myriad Pro" w:hAnsi="Myriad Pro" w:cs="Calibri"/>
              </w:rPr>
              <w:t xml:space="preserve"> </w:t>
            </w:r>
            <w:proofErr w:type="spellStart"/>
            <w:r w:rsidRPr="004B53C0">
              <w:rPr>
                <w:rFonts w:ascii="Myriad Pro" w:hAnsi="Myriad Pro" w:cs="Calibri"/>
              </w:rPr>
              <w:t>mikroorganizama</w:t>
            </w:r>
            <w:proofErr w:type="spellEnd"/>
            <w:r w:rsidRPr="004B53C0">
              <w:rPr>
                <w:rFonts w:ascii="Myriad Pro" w:hAnsi="Myriad Pro" w:cs="Calibri"/>
              </w:rPr>
              <w:t xml:space="preserve"> </w:t>
            </w:r>
            <w:proofErr w:type="spellStart"/>
            <w:r w:rsidRPr="004B53C0">
              <w:rPr>
                <w:rFonts w:ascii="Myriad Pro" w:hAnsi="Myriad Pro" w:cs="Calibri"/>
              </w:rPr>
              <w:t>i</w:t>
            </w:r>
            <w:proofErr w:type="spellEnd"/>
            <w:r w:rsidRPr="004B53C0">
              <w:rPr>
                <w:rFonts w:ascii="Myriad Pro" w:hAnsi="Myriad Pro" w:cs="Calibri"/>
              </w:rPr>
              <w:t xml:space="preserve"> </w:t>
            </w:r>
            <w:r>
              <w:rPr>
                <w:rFonts w:ascii="Myriad Pro" w:hAnsi="Myriad Pro" w:cs="Calibri"/>
              </w:rPr>
              <w:t xml:space="preserve">da </w:t>
            </w:r>
            <w:proofErr w:type="spellStart"/>
            <w:r w:rsidRPr="004B53C0">
              <w:rPr>
                <w:rFonts w:ascii="Myriad Pro" w:hAnsi="Myriad Pro" w:cs="Calibri"/>
              </w:rPr>
              <w:t>jednim</w:t>
            </w:r>
            <w:proofErr w:type="spellEnd"/>
            <w:r w:rsidRPr="004B53C0">
              <w:rPr>
                <w:rFonts w:ascii="Myriad Pro" w:hAnsi="Myriad Pro" w:cs="Calibri"/>
              </w:rPr>
              <w:t xml:space="preserve"> </w:t>
            </w:r>
            <w:proofErr w:type="spellStart"/>
            <w:r w:rsidRPr="004B53C0">
              <w:rPr>
                <w:rFonts w:ascii="Myriad Pro" w:hAnsi="Myriad Pro" w:cs="Calibri"/>
              </w:rPr>
              <w:t>nanošenjem</w:t>
            </w:r>
            <w:proofErr w:type="spellEnd"/>
            <w:r w:rsidRPr="004B53C0">
              <w:rPr>
                <w:rFonts w:ascii="Myriad Pro" w:hAnsi="Myriad Pro" w:cs="Calibri"/>
              </w:rPr>
              <w:t xml:space="preserve"> </w:t>
            </w:r>
            <w:proofErr w:type="spellStart"/>
            <w:r w:rsidRPr="004B53C0">
              <w:rPr>
                <w:rFonts w:ascii="Myriad Pro" w:hAnsi="Myriad Pro" w:cs="Calibri"/>
              </w:rPr>
              <w:t>zagarantovano</w:t>
            </w:r>
            <w:proofErr w:type="spellEnd"/>
            <w:r w:rsidRPr="004B53C0">
              <w:rPr>
                <w:rFonts w:ascii="Myriad Pro" w:hAnsi="Myriad Pro" w:cs="Calibri"/>
              </w:rPr>
              <w:t xml:space="preserve"> </w:t>
            </w:r>
            <w:proofErr w:type="spellStart"/>
            <w:r w:rsidRPr="004B53C0">
              <w:rPr>
                <w:rFonts w:ascii="Myriad Pro" w:hAnsi="Myriad Pro" w:cs="Calibri"/>
              </w:rPr>
              <w:t>uništava</w:t>
            </w:r>
            <w:proofErr w:type="spellEnd"/>
            <w:r w:rsidRPr="004B53C0">
              <w:rPr>
                <w:rFonts w:ascii="Myriad Pro" w:hAnsi="Myriad Pro" w:cs="Calibri"/>
              </w:rPr>
              <w:t xml:space="preserve"> 99,99% </w:t>
            </w:r>
            <w:proofErr w:type="spellStart"/>
            <w:r w:rsidRPr="004B53C0">
              <w:rPr>
                <w:rFonts w:ascii="Myriad Pro" w:hAnsi="Myriad Pro" w:cs="Calibri"/>
              </w:rPr>
              <w:t>mikroorganizama</w:t>
            </w:r>
            <w:proofErr w:type="spellEnd"/>
            <w:r w:rsidRPr="004B53C0">
              <w:rPr>
                <w:rFonts w:ascii="Myriad Pro" w:hAnsi="Myriad Pro" w:cs="Calibri"/>
              </w:rPr>
              <w:t xml:space="preserve"> </w:t>
            </w:r>
            <w:proofErr w:type="spellStart"/>
            <w:r w:rsidRPr="004B53C0">
              <w:rPr>
                <w:rFonts w:ascii="Myriad Pro" w:hAnsi="Myriad Pro" w:cs="Calibri"/>
              </w:rPr>
              <w:t>i</w:t>
            </w:r>
            <w:proofErr w:type="spellEnd"/>
            <w:r w:rsidRPr="004B53C0">
              <w:rPr>
                <w:rFonts w:ascii="Myriad Pro" w:hAnsi="Myriad Pro" w:cs="Calibri"/>
              </w:rPr>
              <w:t xml:space="preserve"> ne </w:t>
            </w:r>
            <w:proofErr w:type="spellStart"/>
            <w:r w:rsidRPr="004B53C0">
              <w:rPr>
                <w:rFonts w:ascii="Myriad Pro" w:hAnsi="Myriad Pro" w:cs="Calibri"/>
              </w:rPr>
              <w:t>ostavlja</w:t>
            </w:r>
            <w:proofErr w:type="spellEnd"/>
            <w:r w:rsidRPr="004B53C0">
              <w:rPr>
                <w:rFonts w:ascii="Myriad Pro" w:hAnsi="Myriad Pro" w:cs="Calibri"/>
              </w:rPr>
              <w:t xml:space="preserve"> </w:t>
            </w:r>
            <w:proofErr w:type="spellStart"/>
            <w:r w:rsidRPr="004B53C0">
              <w:rPr>
                <w:rFonts w:ascii="Myriad Pro" w:hAnsi="Myriad Pro" w:cs="Calibri"/>
              </w:rPr>
              <w:t>mrlje</w:t>
            </w:r>
            <w:proofErr w:type="spellEnd"/>
            <w:r w:rsidRPr="004B53C0">
              <w:rPr>
                <w:rFonts w:ascii="Myriad Pro" w:hAnsi="Myriad Pro" w:cs="Calibri"/>
              </w:rPr>
              <w:t xml:space="preserve"> </w:t>
            </w:r>
            <w:proofErr w:type="spellStart"/>
            <w:r w:rsidRPr="004B53C0">
              <w:rPr>
                <w:rFonts w:ascii="Myriad Pro" w:hAnsi="Myriad Pro" w:cs="Calibri"/>
              </w:rPr>
              <w:t>na</w:t>
            </w:r>
            <w:proofErr w:type="spellEnd"/>
            <w:r w:rsidRPr="004B53C0">
              <w:rPr>
                <w:rFonts w:ascii="Myriad Pro" w:hAnsi="Myriad Pro" w:cs="Calibri"/>
              </w:rPr>
              <w:t xml:space="preserve"> </w:t>
            </w:r>
            <w:proofErr w:type="spellStart"/>
            <w:r w:rsidRPr="004B53C0">
              <w:rPr>
                <w:rFonts w:ascii="Myriad Pro" w:hAnsi="Myriad Pro" w:cs="Calibri"/>
              </w:rPr>
              <w:t>koži</w:t>
            </w:r>
            <w:proofErr w:type="spellEnd"/>
            <w:r w:rsidRPr="004B53C0">
              <w:rPr>
                <w:rFonts w:ascii="Myriad Pro" w:hAnsi="Myriad Pro" w:cs="Calibri"/>
              </w:rPr>
              <w:t xml:space="preserve"> </w:t>
            </w:r>
            <w:proofErr w:type="spellStart"/>
            <w:r w:rsidRPr="004B53C0">
              <w:rPr>
                <w:rFonts w:ascii="Myriad Pro" w:hAnsi="Myriad Pro" w:cs="Calibri"/>
              </w:rPr>
              <w:t>ni</w:t>
            </w:r>
            <w:proofErr w:type="spellEnd"/>
            <w:r w:rsidRPr="004B53C0">
              <w:rPr>
                <w:rFonts w:ascii="Myriad Pro" w:hAnsi="Myriad Pro" w:cs="Calibri"/>
              </w:rPr>
              <w:t xml:space="preserve"> </w:t>
            </w:r>
            <w:proofErr w:type="spellStart"/>
            <w:r w:rsidRPr="004B53C0">
              <w:rPr>
                <w:rFonts w:ascii="Myriad Pro" w:hAnsi="Myriad Pro" w:cs="Calibri"/>
              </w:rPr>
              <w:t>odjeći</w:t>
            </w:r>
            <w:proofErr w:type="spellEnd"/>
            <w:r w:rsidR="00443CBA">
              <w:rPr>
                <w:rFonts w:ascii="Myriad Pro" w:hAnsi="Myriad Pro" w:cs="Calibri"/>
              </w:rPr>
              <w:t xml:space="preserve"> </w:t>
            </w:r>
            <w:proofErr w:type="spellStart"/>
            <w:r w:rsidR="00443CBA">
              <w:rPr>
                <w:rFonts w:ascii="Myriad Pro" w:hAnsi="Myriad Pro" w:cs="Calibri"/>
              </w:rPr>
              <w:t>te</w:t>
            </w:r>
            <w:proofErr w:type="spellEnd"/>
            <w:r w:rsidR="00443CBA">
              <w:rPr>
                <w:rFonts w:ascii="Myriad Pro" w:hAnsi="Myriad Pro" w:cs="Calibri"/>
              </w:rPr>
              <w:t xml:space="preserve"> </w:t>
            </w:r>
            <w:proofErr w:type="spellStart"/>
            <w:r w:rsidR="00443CBA">
              <w:rPr>
                <w:rFonts w:ascii="Myriad Pro" w:hAnsi="Myriad Pro" w:cs="Calibri"/>
              </w:rPr>
              <w:t>treba</w:t>
            </w:r>
            <w:proofErr w:type="spellEnd"/>
            <w:r w:rsidR="00443CBA">
              <w:rPr>
                <w:rFonts w:ascii="Myriad Pro" w:hAnsi="Myriad Pro" w:cs="Calibri"/>
              </w:rPr>
              <w:t xml:space="preserve"> da </w:t>
            </w:r>
            <w:proofErr w:type="spellStart"/>
            <w:r w:rsidR="00443CBA">
              <w:rPr>
                <w:rFonts w:ascii="Myriad Pro" w:hAnsi="Myriad Pro" w:cs="Calibri"/>
              </w:rPr>
              <w:t>stvara</w:t>
            </w:r>
            <w:proofErr w:type="spellEnd"/>
            <w:r w:rsidR="00443CBA">
              <w:rPr>
                <w:rFonts w:ascii="Myriad Pro" w:hAnsi="Myriad Pro" w:cs="Calibri"/>
              </w:rPr>
              <w:t xml:space="preserve"> </w:t>
            </w:r>
            <w:proofErr w:type="spellStart"/>
            <w:r w:rsidR="00443CBA">
              <w:rPr>
                <w:rFonts w:ascii="Myriad Pro" w:hAnsi="Myriad Pro" w:cs="Calibri"/>
              </w:rPr>
              <w:t>barijeru</w:t>
            </w:r>
            <w:proofErr w:type="spellEnd"/>
            <w:r w:rsidR="00443CBA">
              <w:rPr>
                <w:rFonts w:ascii="Myriad Pro" w:hAnsi="Myriad Pro" w:cs="Calibri"/>
              </w:rPr>
              <w:t xml:space="preserve"> do 24 </w:t>
            </w:r>
            <w:proofErr w:type="spellStart"/>
            <w:r w:rsidR="00443CBA">
              <w:rPr>
                <w:rFonts w:ascii="Myriad Pro" w:hAnsi="Myriad Pro" w:cs="Calibri"/>
              </w:rPr>
              <w:t>sata</w:t>
            </w:r>
            <w:proofErr w:type="spellEnd"/>
            <w:r w:rsidR="00443CBA">
              <w:rPr>
                <w:rFonts w:ascii="Myriad Pro" w:hAnsi="Myriad Pro" w:cs="Calibri"/>
              </w:rPr>
              <w:t>.</w:t>
            </w:r>
          </w:p>
          <w:p w14:paraId="1811EA78" w14:textId="4DA3A791" w:rsidR="009E2C64" w:rsidRDefault="009E2C64" w:rsidP="005D763F">
            <w:pPr>
              <w:rPr>
                <w:rFonts w:ascii="Myriad Pro" w:hAnsi="Myriad Pro" w:cs="Calibri"/>
              </w:rPr>
            </w:pPr>
            <w:proofErr w:type="spellStart"/>
            <w:r>
              <w:rPr>
                <w:rFonts w:ascii="Myriad Pro" w:hAnsi="Myriad Pro" w:cs="Calibri"/>
              </w:rPr>
              <w:t>Sredstvo</w:t>
            </w:r>
            <w:proofErr w:type="spellEnd"/>
            <w:r>
              <w:rPr>
                <w:rFonts w:ascii="Myriad Pro" w:hAnsi="Myriad Pro" w:cs="Calibri"/>
              </w:rPr>
              <w:t xml:space="preserve"> </w:t>
            </w:r>
            <w:proofErr w:type="spellStart"/>
            <w:r>
              <w:rPr>
                <w:rFonts w:ascii="Myriad Pro" w:hAnsi="Myriad Pro" w:cs="Calibri"/>
              </w:rPr>
              <w:t>treba</w:t>
            </w:r>
            <w:proofErr w:type="spellEnd"/>
            <w:r>
              <w:rPr>
                <w:rFonts w:ascii="Myriad Pro" w:hAnsi="Myriad Pro" w:cs="Calibri"/>
              </w:rPr>
              <w:t xml:space="preserve"> da je </w:t>
            </w:r>
            <w:proofErr w:type="spellStart"/>
            <w:r>
              <w:rPr>
                <w:rFonts w:ascii="Myriad Pro" w:hAnsi="Myriad Pro" w:cs="Calibri"/>
              </w:rPr>
              <w:t>dermatološki</w:t>
            </w:r>
            <w:proofErr w:type="spellEnd"/>
            <w:r>
              <w:rPr>
                <w:rFonts w:ascii="Myriad Pro" w:hAnsi="Myriad Pro" w:cs="Calibri"/>
              </w:rPr>
              <w:t xml:space="preserve"> </w:t>
            </w:r>
            <w:proofErr w:type="spellStart"/>
            <w:proofErr w:type="gramStart"/>
            <w:r>
              <w:rPr>
                <w:rFonts w:ascii="Myriad Pro" w:hAnsi="Myriad Pro" w:cs="Calibri"/>
              </w:rPr>
              <w:t>testirano</w:t>
            </w:r>
            <w:proofErr w:type="spellEnd"/>
            <w:r w:rsidR="00C24C23">
              <w:rPr>
                <w:rFonts w:ascii="Myriad Pro" w:hAnsi="Myriad Pro" w:cs="Calibri"/>
              </w:rPr>
              <w:t xml:space="preserve">  I</w:t>
            </w:r>
            <w:proofErr w:type="gramEnd"/>
            <w:r w:rsidR="00C24C23">
              <w:rPr>
                <w:rFonts w:ascii="Myriad Pro" w:hAnsi="Myriad Pro" w:cs="Calibri"/>
              </w:rPr>
              <w:t xml:space="preserve"> da je </w:t>
            </w:r>
            <w:r w:rsidR="00C24C23">
              <w:rPr>
                <w:rFonts w:ascii="Helvetica" w:hAnsi="Helvetica"/>
                <w:color w:val="393939"/>
                <w:sz w:val="26"/>
                <w:szCs w:val="26"/>
              </w:rPr>
              <w:t xml:space="preserve"> </w:t>
            </w:r>
            <w:proofErr w:type="spellStart"/>
            <w:r w:rsidR="00C24C23" w:rsidRPr="00C24C23">
              <w:rPr>
                <w:rFonts w:ascii="Myriad Pro" w:hAnsi="Myriad Pro" w:cs="Calibri"/>
              </w:rPr>
              <w:t>usaglašen</w:t>
            </w:r>
            <w:r w:rsidR="00C24C23">
              <w:rPr>
                <w:rFonts w:ascii="Myriad Pro" w:hAnsi="Myriad Pro" w:cs="Calibri"/>
              </w:rPr>
              <w:t>o</w:t>
            </w:r>
            <w:proofErr w:type="spellEnd"/>
            <w:r w:rsidR="00C24C23" w:rsidRPr="00C24C23">
              <w:rPr>
                <w:rFonts w:ascii="Myriad Pro" w:hAnsi="Myriad Pro" w:cs="Calibri"/>
              </w:rPr>
              <w:t xml:space="preserve"> </w:t>
            </w:r>
            <w:proofErr w:type="spellStart"/>
            <w:r w:rsidR="00C24C23" w:rsidRPr="00C24C23">
              <w:rPr>
                <w:rFonts w:ascii="Myriad Pro" w:hAnsi="Myriad Pro" w:cs="Calibri"/>
              </w:rPr>
              <w:t>sa</w:t>
            </w:r>
            <w:proofErr w:type="spellEnd"/>
            <w:r w:rsidR="00C24C23" w:rsidRPr="00C24C23">
              <w:rPr>
                <w:rFonts w:ascii="Myriad Pro" w:hAnsi="Myriad Pro" w:cs="Calibri"/>
              </w:rPr>
              <w:t xml:space="preserve"> </w:t>
            </w:r>
            <w:proofErr w:type="spellStart"/>
            <w:r w:rsidR="00C24C23" w:rsidRPr="00C24C23">
              <w:rPr>
                <w:rFonts w:ascii="Myriad Pro" w:hAnsi="Myriad Pro" w:cs="Calibri"/>
              </w:rPr>
              <w:t>zahtjevima</w:t>
            </w:r>
            <w:proofErr w:type="spellEnd"/>
            <w:r w:rsidR="00C24C23" w:rsidRPr="00C24C23">
              <w:rPr>
                <w:rFonts w:ascii="Myriad Pro" w:hAnsi="Myriad Pro" w:cs="Calibri"/>
              </w:rPr>
              <w:t xml:space="preserve"> za </w:t>
            </w:r>
            <w:proofErr w:type="spellStart"/>
            <w:r w:rsidR="00C24C23" w:rsidRPr="00C24C23">
              <w:rPr>
                <w:rFonts w:ascii="Myriad Pro" w:hAnsi="Myriad Pro" w:cs="Calibri"/>
              </w:rPr>
              <w:t>opštu</w:t>
            </w:r>
            <w:proofErr w:type="spellEnd"/>
            <w:r w:rsidR="00C24C23" w:rsidRPr="00C24C23">
              <w:rPr>
                <w:rFonts w:ascii="Myriad Pro" w:hAnsi="Myriad Pro" w:cs="Calibri"/>
              </w:rPr>
              <w:t xml:space="preserve"> </w:t>
            </w:r>
            <w:proofErr w:type="spellStart"/>
            <w:r w:rsidR="00C24C23" w:rsidRPr="00C24C23">
              <w:rPr>
                <w:rFonts w:ascii="Myriad Pro" w:hAnsi="Myriad Pro" w:cs="Calibri"/>
              </w:rPr>
              <w:t>sigurnost</w:t>
            </w:r>
            <w:proofErr w:type="spellEnd"/>
            <w:r w:rsidR="00C24C23" w:rsidRPr="00C24C23">
              <w:rPr>
                <w:rFonts w:ascii="Myriad Pro" w:hAnsi="Myriad Pro" w:cs="Calibri"/>
              </w:rPr>
              <w:t xml:space="preserve"> </w:t>
            </w:r>
            <w:proofErr w:type="spellStart"/>
            <w:r w:rsidR="00C24C23" w:rsidRPr="00C24C23">
              <w:rPr>
                <w:rFonts w:ascii="Myriad Pro" w:hAnsi="Myriad Pro" w:cs="Calibri"/>
              </w:rPr>
              <w:t>proizvoda</w:t>
            </w:r>
            <w:proofErr w:type="spellEnd"/>
            <w:r w:rsidR="00C24C23" w:rsidRPr="00C24C23">
              <w:rPr>
                <w:rFonts w:ascii="Myriad Pro" w:hAnsi="Myriad Pro" w:cs="Calibri"/>
              </w:rPr>
              <w:t xml:space="preserve"> </w:t>
            </w:r>
            <w:proofErr w:type="spellStart"/>
            <w:r w:rsidR="00C24C23" w:rsidRPr="00C24C23">
              <w:rPr>
                <w:rFonts w:ascii="Myriad Pro" w:hAnsi="Myriad Pro" w:cs="Calibri"/>
              </w:rPr>
              <w:t>i</w:t>
            </w:r>
            <w:proofErr w:type="spellEnd"/>
            <w:r w:rsidR="00C24C23" w:rsidRPr="00C24C23">
              <w:rPr>
                <w:rFonts w:ascii="Myriad Pro" w:hAnsi="Myriad Pro" w:cs="Calibri"/>
              </w:rPr>
              <w:t xml:space="preserve"> </w:t>
            </w:r>
            <w:proofErr w:type="spellStart"/>
            <w:r w:rsidR="00C24C23" w:rsidRPr="00C24C23">
              <w:rPr>
                <w:rFonts w:ascii="Myriad Pro" w:hAnsi="Myriad Pro" w:cs="Calibri"/>
              </w:rPr>
              <w:t>pri</w:t>
            </w:r>
            <w:proofErr w:type="spellEnd"/>
            <w:r w:rsidR="00C24C23" w:rsidRPr="00C24C23">
              <w:rPr>
                <w:rFonts w:ascii="Myriad Pro" w:hAnsi="Myriad Pro" w:cs="Calibri"/>
              </w:rPr>
              <w:t xml:space="preserve"> tome ne </w:t>
            </w:r>
            <w:proofErr w:type="spellStart"/>
            <w:r w:rsidR="00C24C23" w:rsidRPr="00C24C23">
              <w:rPr>
                <w:rFonts w:ascii="Myriad Pro" w:hAnsi="Myriad Pro" w:cs="Calibri"/>
              </w:rPr>
              <w:t>ugrožavaju</w:t>
            </w:r>
            <w:proofErr w:type="spellEnd"/>
            <w:r w:rsidR="00C24C23" w:rsidRPr="00C24C23">
              <w:rPr>
                <w:rFonts w:ascii="Myriad Pro" w:hAnsi="Myriad Pro" w:cs="Calibri"/>
              </w:rPr>
              <w:t xml:space="preserve"> </w:t>
            </w:r>
            <w:proofErr w:type="spellStart"/>
            <w:r w:rsidR="00C24C23" w:rsidRPr="00C24C23">
              <w:rPr>
                <w:rFonts w:ascii="Myriad Pro" w:hAnsi="Myriad Pro" w:cs="Calibri"/>
              </w:rPr>
              <w:t>zdravstveno</w:t>
            </w:r>
            <w:proofErr w:type="spellEnd"/>
            <w:r w:rsidR="00C24C23" w:rsidRPr="00C24C23">
              <w:rPr>
                <w:rFonts w:ascii="Myriad Pro" w:hAnsi="Myriad Pro" w:cs="Calibri"/>
              </w:rPr>
              <w:t xml:space="preserve"> </w:t>
            </w:r>
            <w:proofErr w:type="spellStart"/>
            <w:r w:rsidR="00C24C23" w:rsidRPr="00C24C23">
              <w:rPr>
                <w:rFonts w:ascii="Myriad Pro" w:hAnsi="Myriad Pro" w:cs="Calibri"/>
              </w:rPr>
              <w:t>stanje</w:t>
            </w:r>
            <w:proofErr w:type="spellEnd"/>
            <w:r w:rsidR="00C24C23" w:rsidRPr="00C24C23">
              <w:rPr>
                <w:rFonts w:ascii="Myriad Pro" w:hAnsi="Myriad Pro" w:cs="Calibri"/>
              </w:rPr>
              <w:t xml:space="preserve"> </w:t>
            </w:r>
            <w:proofErr w:type="spellStart"/>
            <w:r w:rsidR="00C24C23" w:rsidRPr="00C24C23">
              <w:rPr>
                <w:rFonts w:ascii="Myriad Pro" w:hAnsi="Myriad Pro" w:cs="Calibri"/>
              </w:rPr>
              <w:t>ili</w:t>
            </w:r>
            <w:proofErr w:type="spellEnd"/>
            <w:r w:rsidR="00C24C23" w:rsidRPr="00C24C23">
              <w:rPr>
                <w:rFonts w:ascii="Myriad Pro" w:hAnsi="Myriad Pro" w:cs="Calibri"/>
              </w:rPr>
              <w:t xml:space="preserve"> </w:t>
            </w:r>
            <w:proofErr w:type="spellStart"/>
            <w:r w:rsidR="00C24C23" w:rsidRPr="00C24C23">
              <w:rPr>
                <w:rFonts w:ascii="Myriad Pro" w:hAnsi="Myriad Pro" w:cs="Calibri"/>
              </w:rPr>
              <w:t>sigurnost</w:t>
            </w:r>
            <w:proofErr w:type="spellEnd"/>
            <w:r w:rsidR="00C24C23" w:rsidRPr="00C24C23">
              <w:rPr>
                <w:rFonts w:ascii="Myriad Pro" w:hAnsi="Myriad Pro" w:cs="Calibri"/>
              </w:rPr>
              <w:t xml:space="preserve"> </w:t>
            </w:r>
            <w:proofErr w:type="spellStart"/>
            <w:r w:rsidR="00C24C23" w:rsidRPr="00C24C23">
              <w:rPr>
                <w:rFonts w:ascii="Myriad Pro" w:hAnsi="Myriad Pro" w:cs="Calibri"/>
              </w:rPr>
              <w:t>pacijenta</w:t>
            </w:r>
            <w:proofErr w:type="spellEnd"/>
            <w:r w:rsidR="00C24C23" w:rsidRPr="00C24C23">
              <w:rPr>
                <w:rFonts w:ascii="Myriad Pro" w:hAnsi="Myriad Pro" w:cs="Calibri"/>
              </w:rPr>
              <w:t>.</w:t>
            </w:r>
            <w:r w:rsidR="00C24C23">
              <w:rPr>
                <w:rFonts w:ascii="Myriad Pro" w:hAnsi="Myriad Pro" w:cs="Calibri"/>
              </w:rPr>
              <w:t xml:space="preserve"> </w:t>
            </w:r>
          </w:p>
          <w:p w14:paraId="25DDCCC7" w14:textId="38B80B18" w:rsidR="005D763F" w:rsidRPr="005D763F" w:rsidRDefault="005D763F" w:rsidP="005D763F">
            <w:pPr>
              <w:rPr>
                <w:rFonts w:ascii="Myriad Pro" w:hAnsi="Myriad Pro" w:cs="Calibri"/>
              </w:rPr>
            </w:pPr>
            <w:proofErr w:type="spellStart"/>
            <w:r>
              <w:rPr>
                <w:rFonts w:ascii="Myriad Pro" w:hAnsi="Myriad Pro" w:cs="Calibri"/>
              </w:rPr>
              <w:t>Pakovanja</w:t>
            </w:r>
            <w:proofErr w:type="spellEnd"/>
            <w:r>
              <w:rPr>
                <w:rFonts w:ascii="Myriad Pro" w:hAnsi="Myriad Pro" w:cs="Calibri"/>
              </w:rPr>
              <w:t xml:space="preserve"> u </w:t>
            </w:r>
            <w:proofErr w:type="spellStart"/>
            <w:r>
              <w:rPr>
                <w:rFonts w:ascii="Myriad Pro" w:hAnsi="Myriad Pro" w:cs="Calibri"/>
              </w:rPr>
              <w:t>kanisterima</w:t>
            </w:r>
            <w:proofErr w:type="spellEnd"/>
            <w:r>
              <w:rPr>
                <w:rFonts w:ascii="Myriad Pro" w:hAnsi="Myriad Pro" w:cs="Calibri"/>
              </w:rPr>
              <w:t xml:space="preserve"> po 5 l </w:t>
            </w:r>
            <w:proofErr w:type="spellStart"/>
            <w:r>
              <w:rPr>
                <w:rFonts w:ascii="Myriad Pro" w:hAnsi="Myriad Pro" w:cs="Calibri"/>
              </w:rPr>
              <w:t>tečnosti</w:t>
            </w:r>
            <w:proofErr w:type="spellEnd"/>
            <w:r w:rsidR="008138E7">
              <w:rPr>
                <w:rFonts w:ascii="Myriad Pro" w:hAnsi="Myriad Pro" w:cs="Calibri"/>
              </w:rPr>
              <w:t>.</w:t>
            </w:r>
          </w:p>
          <w:p w14:paraId="436AD3DD" w14:textId="613A68BD" w:rsidR="004B53C0" w:rsidRPr="00053795" w:rsidRDefault="004B53C0" w:rsidP="00443CBA">
            <w:pPr>
              <w:rPr>
                <w:rFonts w:ascii="Myriad Pro" w:hAnsi="Myriad Pro" w:cs="Calibri"/>
              </w:rPr>
            </w:pP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744EA258" w14:textId="5EF2E015" w:rsidR="00EC3518" w:rsidRPr="00464527" w:rsidRDefault="00EC3518" w:rsidP="00EC3518">
            <w:pPr>
              <w:jc w:val="center"/>
              <w:rPr>
                <w:rFonts w:ascii="Myriad Pro" w:hAnsi="Myriad Pro" w:cs="Calibri"/>
                <w:color w:val="000000"/>
              </w:rPr>
            </w:pPr>
            <w:r w:rsidRPr="00464527">
              <w:rPr>
                <w:rFonts w:ascii="Myriad Pro" w:hAnsi="Myriad Pro" w:cs="Calibri"/>
                <w:color w:val="000000"/>
              </w:rPr>
              <w:t>pcs/</w:t>
            </w:r>
            <w:proofErr w:type="spellStart"/>
            <w:r w:rsidRPr="00464527">
              <w:rPr>
                <w:rFonts w:ascii="Myriad Pro" w:hAnsi="Myriad Pro" w:cs="Calibri"/>
                <w:color w:val="000000"/>
              </w:rPr>
              <w:t>kom</w:t>
            </w:r>
            <w:proofErr w:type="spellEnd"/>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07B6FABD" w14:textId="21D28A3F" w:rsidR="00EC3518" w:rsidRDefault="008C1E35" w:rsidP="00EC3518">
            <w:pPr>
              <w:jc w:val="center"/>
              <w:rPr>
                <w:rFonts w:ascii="Myriad Pro" w:hAnsi="Myriad Pro" w:cs="Calibri"/>
                <w:color w:val="000000"/>
              </w:rPr>
            </w:pPr>
            <w:r>
              <w:rPr>
                <w:rFonts w:ascii="Myriad Pro" w:hAnsi="Myriad Pro" w:cs="Calibri"/>
                <w:color w:val="000000"/>
              </w:rPr>
              <w:t>24</w:t>
            </w:r>
          </w:p>
        </w:tc>
        <w:tc>
          <w:tcPr>
            <w:tcW w:w="1573" w:type="dxa"/>
            <w:tcBorders>
              <w:top w:val="single" w:sz="4" w:space="0" w:color="auto"/>
              <w:left w:val="nil"/>
              <w:bottom w:val="single" w:sz="4" w:space="0" w:color="auto"/>
              <w:right w:val="single" w:sz="4" w:space="0" w:color="auto"/>
            </w:tcBorders>
            <w:shd w:val="clear" w:color="auto" w:fill="auto"/>
          </w:tcPr>
          <w:p w14:paraId="273F6600" w14:textId="77777777" w:rsidR="00142169" w:rsidRDefault="00142169" w:rsidP="00EC3518">
            <w:pPr>
              <w:rPr>
                <w:rFonts w:ascii="Myriad Pro" w:hAnsi="Myriad Pro" w:cs="Calibri"/>
                <w:color w:val="000000"/>
                <w:lang w:val="bs-Latn-BA"/>
              </w:rPr>
            </w:pPr>
          </w:p>
          <w:p w14:paraId="103713E0" w14:textId="0D5A24E7" w:rsidR="00142169" w:rsidRDefault="00142169" w:rsidP="00EC3518">
            <w:pPr>
              <w:rPr>
                <w:rFonts w:ascii="Myriad Pro" w:hAnsi="Myriad Pro" w:cs="Calibri"/>
                <w:color w:val="000000"/>
                <w:lang w:val="bs-Latn-BA"/>
              </w:rPr>
            </w:pPr>
          </w:p>
          <w:p w14:paraId="564679B3" w14:textId="68B7A250" w:rsidR="00443CBA" w:rsidRDefault="00443CBA" w:rsidP="00EC3518">
            <w:pPr>
              <w:rPr>
                <w:rFonts w:ascii="Myriad Pro" w:hAnsi="Myriad Pro" w:cs="Calibri"/>
                <w:color w:val="000000"/>
                <w:lang w:val="bs-Latn-BA"/>
              </w:rPr>
            </w:pPr>
          </w:p>
          <w:p w14:paraId="67DAD28B" w14:textId="50CC0586" w:rsidR="00443CBA" w:rsidRDefault="00443CBA" w:rsidP="00EC3518">
            <w:pPr>
              <w:rPr>
                <w:rFonts w:ascii="Myriad Pro" w:hAnsi="Myriad Pro" w:cs="Calibri"/>
                <w:color w:val="000000"/>
                <w:lang w:val="bs-Latn-BA"/>
              </w:rPr>
            </w:pPr>
          </w:p>
          <w:p w14:paraId="3DFCB627" w14:textId="77777777" w:rsidR="00443CBA" w:rsidRDefault="00443CBA" w:rsidP="00EC3518">
            <w:pPr>
              <w:rPr>
                <w:rFonts w:ascii="Myriad Pro" w:hAnsi="Myriad Pro" w:cs="Calibri"/>
                <w:color w:val="000000"/>
                <w:lang w:val="bs-Latn-BA"/>
              </w:rPr>
            </w:pPr>
          </w:p>
          <w:p w14:paraId="43D85AFF" w14:textId="77777777" w:rsidR="005D763F" w:rsidRDefault="005D763F" w:rsidP="00EC3518">
            <w:pPr>
              <w:rPr>
                <w:rFonts w:ascii="Myriad Pro" w:hAnsi="Myriad Pro" w:cs="Calibri"/>
                <w:color w:val="000000"/>
                <w:lang w:val="bs-Latn-BA"/>
              </w:rPr>
            </w:pPr>
          </w:p>
          <w:p w14:paraId="3711ABD8" w14:textId="77777777" w:rsidR="005D763F" w:rsidRDefault="005D763F" w:rsidP="00EC3518">
            <w:pPr>
              <w:rPr>
                <w:rFonts w:ascii="Myriad Pro" w:hAnsi="Myriad Pro" w:cs="Calibri"/>
                <w:color w:val="000000"/>
                <w:lang w:val="bs-Latn-BA"/>
              </w:rPr>
            </w:pPr>
          </w:p>
          <w:p w14:paraId="0F3914C3" w14:textId="77777777" w:rsidR="005D763F" w:rsidRDefault="005D763F" w:rsidP="00EC3518">
            <w:pPr>
              <w:rPr>
                <w:rFonts w:ascii="Myriad Pro" w:hAnsi="Myriad Pro" w:cs="Calibri"/>
                <w:color w:val="000000"/>
                <w:lang w:val="bs-Latn-BA"/>
              </w:rPr>
            </w:pPr>
          </w:p>
          <w:p w14:paraId="6A2C01E1" w14:textId="77777777" w:rsidR="00EC3518" w:rsidRDefault="00142169" w:rsidP="00EC3518">
            <w:pPr>
              <w:rPr>
                <w:rFonts w:ascii="Myriad Pro" w:hAnsi="Myriad Pro" w:cs="Calibri"/>
                <w:color w:val="000000"/>
                <w:lang w:val="bs-Latn-BA"/>
              </w:rPr>
            </w:pPr>
            <w:r>
              <w:rPr>
                <w:rFonts w:ascii="Myriad Pro" w:hAnsi="Myriad Pro" w:cs="Calibri"/>
                <w:color w:val="000000"/>
                <w:lang w:val="bs-Latn-BA"/>
              </w:rPr>
              <w:t xml:space="preserve">Grad </w:t>
            </w:r>
            <w:r w:rsidR="005D763F">
              <w:rPr>
                <w:rFonts w:ascii="Myriad Pro" w:hAnsi="Myriad Pro" w:cs="Calibri"/>
                <w:color w:val="000000"/>
                <w:lang w:val="bs-Latn-BA"/>
              </w:rPr>
              <w:t>Bijeljina</w:t>
            </w:r>
            <w:r w:rsidR="008C1E35">
              <w:rPr>
                <w:rFonts w:ascii="Myriad Pro" w:hAnsi="Myriad Pro" w:cs="Calibri"/>
                <w:color w:val="000000"/>
                <w:lang w:val="bs-Latn-BA"/>
              </w:rPr>
              <w:t xml:space="preserve"> 18 komada</w:t>
            </w:r>
          </w:p>
          <w:p w14:paraId="11BDE660" w14:textId="1164E0D2" w:rsidR="008C1E35" w:rsidRPr="00464527" w:rsidRDefault="008C1E35" w:rsidP="00EC3518">
            <w:pPr>
              <w:rPr>
                <w:rFonts w:ascii="Myriad Pro" w:hAnsi="Myriad Pro" w:cs="Calibri"/>
                <w:color w:val="000000"/>
                <w:lang w:val="bs-Latn-BA"/>
              </w:rPr>
            </w:pPr>
            <w:r>
              <w:rPr>
                <w:rFonts w:ascii="Myriad Pro" w:hAnsi="Myriad Pro" w:cs="Calibri"/>
                <w:color w:val="000000"/>
                <w:lang w:val="bs-Latn-BA"/>
              </w:rPr>
              <w:t>Općina Pale FBiH 6 komada</w:t>
            </w:r>
          </w:p>
        </w:tc>
      </w:tr>
      <w:tr w:rsidR="005D763F" w:rsidRPr="003B10EB" w14:paraId="4E9C38B9" w14:textId="77777777" w:rsidTr="005D763F">
        <w:trPr>
          <w:trHeight w:val="1549"/>
        </w:trPr>
        <w:tc>
          <w:tcPr>
            <w:tcW w:w="588" w:type="dxa"/>
            <w:tcBorders>
              <w:top w:val="single" w:sz="4" w:space="0" w:color="auto"/>
              <w:left w:val="single" w:sz="4" w:space="0" w:color="auto"/>
              <w:bottom w:val="single" w:sz="4" w:space="0" w:color="auto"/>
              <w:right w:val="single" w:sz="4" w:space="0" w:color="auto"/>
            </w:tcBorders>
            <w:shd w:val="clear" w:color="auto" w:fill="auto"/>
            <w:noWrap/>
          </w:tcPr>
          <w:p w14:paraId="06A5076D" w14:textId="5A38F130" w:rsidR="005D763F" w:rsidRDefault="005D763F" w:rsidP="00EC3518">
            <w:pPr>
              <w:jc w:val="center"/>
              <w:rPr>
                <w:rFonts w:ascii="Myriad Pro" w:hAnsi="Myriad Pro"/>
              </w:rPr>
            </w:pPr>
            <w:r>
              <w:rPr>
                <w:rFonts w:ascii="Myriad Pro" w:hAnsi="Myriad Pro"/>
              </w:rPr>
              <w:t>3</w:t>
            </w:r>
          </w:p>
        </w:tc>
        <w:tc>
          <w:tcPr>
            <w:tcW w:w="2400" w:type="dxa"/>
            <w:gridSpan w:val="2"/>
            <w:tcBorders>
              <w:top w:val="single" w:sz="4" w:space="0" w:color="auto"/>
              <w:left w:val="nil"/>
              <w:bottom w:val="single" w:sz="4" w:space="0" w:color="auto"/>
              <w:right w:val="single" w:sz="4" w:space="0" w:color="auto"/>
            </w:tcBorders>
            <w:shd w:val="clear" w:color="auto" w:fill="auto"/>
          </w:tcPr>
          <w:p w14:paraId="041A9593" w14:textId="01300C44" w:rsidR="005D763F" w:rsidRDefault="005D763F" w:rsidP="00542DDB">
            <w:pPr>
              <w:rPr>
                <w:rFonts w:ascii="Myriad Pro" w:hAnsi="Myriad Pro" w:cs="Calibri"/>
                <w:b/>
                <w:color w:val="000000"/>
              </w:rPr>
            </w:pPr>
            <w:r>
              <w:rPr>
                <w:rFonts w:ascii="Myriad Pro" w:hAnsi="Myriad Pro" w:cs="Calibri"/>
                <w:b/>
                <w:color w:val="000000"/>
              </w:rPr>
              <w:t>INFORMATIVNE NALJEPNICE</w:t>
            </w:r>
          </w:p>
        </w:tc>
        <w:tc>
          <w:tcPr>
            <w:tcW w:w="4115" w:type="dxa"/>
            <w:tcBorders>
              <w:top w:val="single" w:sz="4" w:space="0" w:color="auto"/>
              <w:left w:val="nil"/>
              <w:bottom w:val="single" w:sz="4" w:space="0" w:color="auto"/>
              <w:right w:val="single" w:sz="4" w:space="0" w:color="auto"/>
            </w:tcBorders>
            <w:shd w:val="clear" w:color="auto" w:fill="auto"/>
          </w:tcPr>
          <w:p w14:paraId="264DB4AD" w14:textId="77777777" w:rsidR="005D763F" w:rsidRDefault="005D763F" w:rsidP="00EC3518">
            <w:pPr>
              <w:rPr>
                <w:rFonts w:ascii="Myriad Pro" w:hAnsi="Myriad Pro" w:cs="Calibri"/>
                <w:color w:val="000000"/>
              </w:rPr>
            </w:pPr>
          </w:p>
          <w:p w14:paraId="0C9EC444" w14:textId="09747642" w:rsidR="005D763F" w:rsidRDefault="005D763F" w:rsidP="00EC3518">
            <w:pPr>
              <w:rPr>
                <w:rFonts w:ascii="Myriad Pro" w:hAnsi="Myriad Pro" w:cs="Calibri"/>
                <w:color w:val="000000"/>
              </w:rPr>
            </w:pPr>
            <w:proofErr w:type="spellStart"/>
            <w:r>
              <w:rPr>
                <w:rFonts w:ascii="Myriad Pro" w:hAnsi="Myriad Pro" w:cs="Calibri"/>
                <w:color w:val="000000"/>
              </w:rPr>
              <w:t>Nabavka</w:t>
            </w:r>
            <w:proofErr w:type="spellEnd"/>
            <w:r>
              <w:rPr>
                <w:rFonts w:ascii="Myriad Pro" w:hAnsi="Myriad Pro" w:cs="Calibri"/>
                <w:color w:val="000000"/>
              </w:rPr>
              <w:t xml:space="preserve"> </w:t>
            </w:r>
            <w:proofErr w:type="spellStart"/>
            <w:r>
              <w:rPr>
                <w:rFonts w:ascii="Myriad Pro" w:hAnsi="Myriad Pro" w:cs="Calibri"/>
                <w:color w:val="000000"/>
              </w:rPr>
              <w:t>materiala</w:t>
            </w:r>
            <w:proofErr w:type="spellEnd"/>
            <w:r>
              <w:rPr>
                <w:rFonts w:ascii="Myriad Pro" w:hAnsi="Myriad Pro" w:cs="Calibri"/>
                <w:color w:val="000000"/>
              </w:rPr>
              <w:t xml:space="preserve">, </w:t>
            </w:r>
            <w:proofErr w:type="spellStart"/>
            <w:r>
              <w:rPr>
                <w:rFonts w:ascii="Myriad Pro" w:hAnsi="Myriad Pro" w:cs="Calibri"/>
                <w:color w:val="000000"/>
              </w:rPr>
              <w:t>izrada</w:t>
            </w:r>
            <w:proofErr w:type="spellEnd"/>
            <w:r>
              <w:rPr>
                <w:rFonts w:ascii="Myriad Pro" w:hAnsi="Myriad Pro" w:cs="Calibri"/>
                <w:color w:val="000000"/>
              </w:rPr>
              <w:t xml:space="preserve"> </w:t>
            </w:r>
            <w:proofErr w:type="spellStart"/>
            <w:r w:rsidR="00310CDB">
              <w:rPr>
                <w:rFonts w:ascii="Myriad Pro" w:hAnsi="Myriad Pro" w:cs="Calibri"/>
                <w:color w:val="000000"/>
              </w:rPr>
              <w:t>i</w:t>
            </w:r>
            <w:proofErr w:type="spellEnd"/>
            <w:r>
              <w:rPr>
                <w:rFonts w:ascii="Myriad Pro" w:hAnsi="Myriad Pro" w:cs="Calibri"/>
                <w:color w:val="000000"/>
              </w:rPr>
              <w:t xml:space="preserve"> </w:t>
            </w:r>
            <w:proofErr w:type="spellStart"/>
            <w:r>
              <w:rPr>
                <w:rFonts w:ascii="Myriad Pro" w:hAnsi="Myriad Pro" w:cs="Calibri"/>
                <w:color w:val="000000"/>
              </w:rPr>
              <w:t>postavljanje</w:t>
            </w:r>
            <w:proofErr w:type="spellEnd"/>
            <w:r>
              <w:rPr>
                <w:rFonts w:ascii="Myriad Pro" w:hAnsi="Myriad Pro" w:cs="Calibri"/>
                <w:color w:val="000000"/>
              </w:rPr>
              <w:t xml:space="preserve"> PVC </w:t>
            </w:r>
            <w:proofErr w:type="spellStart"/>
            <w:r>
              <w:rPr>
                <w:rFonts w:ascii="Myriad Pro" w:hAnsi="Myriad Pro" w:cs="Calibri"/>
                <w:color w:val="000000"/>
              </w:rPr>
              <w:t>podnih</w:t>
            </w:r>
            <w:proofErr w:type="spellEnd"/>
            <w:r>
              <w:rPr>
                <w:rFonts w:ascii="Myriad Pro" w:hAnsi="Myriad Pro" w:cs="Calibri"/>
                <w:color w:val="000000"/>
              </w:rPr>
              <w:t xml:space="preserve"> </w:t>
            </w:r>
            <w:proofErr w:type="spellStart"/>
            <w:r>
              <w:rPr>
                <w:rFonts w:ascii="Myriad Pro" w:hAnsi="Myriad Pro" w:cs="Calibri"/>
                <w:color w:val="000000"/>
              </w:rPr>
              <w:t>informativnih</w:t>
            </w:r>
            <w:proofErr w:type="spellEnd"/>
            <w:r>
              <w:rPr>
                <w:rFonts w:ascii="Myriad Pro" w:hAnsi="Myriad Pro" w:cs="Calibri"/>
                <w:color w:val="000000"/>
              </w:rPr>
              <w:t xml:space="preserve"> </w:t>
            </w:r>
            <w:proofErr w:type="spellStart"/>
            <w:r>
              <w:rPr>
                <w:rFonts w:ascii="Myriad Pro" w:hAnsi="Myriad Pro" w:cs="Calibri"/>
                <w:color w:val="000000"/>
              </w:rPr>
              <w:t>naljepnica</w:t>
            </w:r>
            <w:proofErr w:type="spellEnd"/>
            <w:r>
              <w:rPr>
                <w:rFonts w:ascii="Myriad Pro" w:hAnsi="Myriad Pro" w:cs="Calibri"/>
                <w:color w:val="000000"/>
              </w:rPr>
              <w:t xml:space="preserve">. </w:t>
            </w:r>
          </w:p>
          <w:p w14:paraId="0AE8EBFE" w14:textId="4930BFAF" w:rsidR="005D763F" w:rsidRDefault="005D763F" w:rsidP="005D763F">
            <w:pPr>
              <w:rPr>
                <w:rFonts w:ascii="Myriad Pro" w:hAnsi="Myriad Pro" w:cs="Calibri"/>
                <w:color w:val="000000"/>
              </w:rPr>
            </w:pPr>
            <w:proofErr w:type="spellStart"/>
            <w:r w:rsidRPr="005D763F">
              <w:rPr>
                <w:rFonts w:ascii="Myriad Pro" w:hAnsi="Myriad Pro" w:cs="Calibri"/>
                <w:color w:val="000000"/>
              </w:rPr>
              <w:t>Trake</w:t>
            </w:r>
            <w:proofErr w:type="spellEnd"/>
            <w:r w:rsidRPr="005D763F">
              <w:rPr>
                <w:rFonts w:ascii="Myriad Pro" w:hAnsi="Myriad Pro" w:cs="Calibri"/>
                <w:color w:val="000000"/>
              </w:rPr>
              <w:t xml:space="preserve"> </w:t>
            </w:r>
            <w:proofErr w:type="spellStart"/>
            <w:r>
              <w:rPr>
                <w:rFonts w:ascii="Myriad Pro" w:hAnsi="Myriad Pro" w:cs="Calibri"/>
                <w:color w:val="000000"/>
              </w:rPr>
              <w:t>i</w:t>
            </w:r>
            <w:proofErr w:type="spellEnd"/>
            <w:r w:rsidRPr="005D763F">
              <w:rPr>
                <w:rFonts w:ascii="Myriad Pro" w:hAnsi="Myriad Pro" w:cs="Calibri"/>
                <w:color w:val="000000"/>
              </w:rPr>
              <w:t xml:space="preserve"> </w:t>
            </w:r>
            <w:proofErr w:type="spellStart"/>
            <w:r w:rsidRPr="005D763F">
              <w:rPr>
                <w:rFonts w:ascii="Myriad Pro" w:hAnsi="Myriad Pro" w:cs="Calibri"/>
                <w:color w:val="000000"/>
              </w:rPr>
              <w:t>oznake</w:t>
            </w:r>
            <w:proofErr w:type="spellEnd"/>
            <w:r w:rsidRPr="005D763F">
              <w:rPr>
                <w:rFonts w:ascii="Myriad Pro" w:hAnsi="Myriad Pro" w:cs="Calibri"/>
                <w:color w:val="000000"/>
              </w:rPr>
              <w:t xml:space="preserve"> za </w:t>
            </w:r>
            <w:proofErr w:type="spellStart"/>
            <w:r w:rsidRPr="005D763F">
              <w:rPr>
                <w:rFonts w:ascii="Myriad Pro" w:hAnsi="Myriad Pro" w:cs="Calibri"/>
                <w:color w:val="000000"/>
              </w:rPr>
              <w:t>distanclranje</w:t>
            </w:r>
            <w:proofErr w:type="spellEnd"/>
            <w:r w:rsidRPr="005D763F">
              <w:rPr>
                <w:rFonts w:ascii="Myriad Pro" w:hAnsi="Myriad Pro" w:cs="Calibri"/>
                <w:color w:val="000000"/>
              </w:rPr>
              <w:t xml:space="preserve"> </w:t>
            </w:r>
            <w:proofErr w:type="spellStart"/>
            <w:r w:rsidRPr="005D763F">
              <w:rPr>
                <w:rFonts w:ascii="Myriad Pro" w:hAnsi="Myriad Pro" w:cs="Calibri"/>
                <w:color w:val="000000"/>
              </w:rPr>
              <w:t>i</w:t>
            </w:r>
            <w:proofErr w:type="spellEnd"/>
            <w:r w:rsidRPr="005D763F">
              <w:rPr>
                <w:rFonts w:ascii="Myriad Pro" w:hAnsi="Myriad Pro" w:cs="Calibri"/>
                <w:color w:val="000000"/>
              </w:rPr>
              <w:t xml:space="preserve"> </w:t>
            </w:r>
            <w:proofErr w:type="spellStart"/>
            <w:r w:rsidRPr="005D763F">
              <w:rPr>
                <w:rFonts w:ascii="Myriad Pro" w:hAnsi="Myriad Pro" w:cs="Calibri"/>
                <w:color w:val="000000"/>
              </w:rPr>
              <w:t>informisanje</w:t>
            </w:r>
            <w:proofErr w:type="spellEnd"/>
            <w:r w:rsidRPr="005D763F">
              <w:rPr>
                <w:rFonts w:ascii="Myriad Pro" w:hAnsi="Myriad Pro" w:cs="Calibri"/>
                <w:color w:val="000000"/>
              </w:rPr>
              <w:t xml:space="preserve">, </w:t>
            </w:r>
            <w:proofErr w:type="spellStart"/>
            <w:r w:rsidRPr="005D763F">
              <w:rPr>
                <w:rFonts w:ascii="Myriad Pro" w:hAnsi="Myriad Pro" w:cs="Calibri"/>
                <w:color w:val="000000"/>
              </w:rPr>
              <w:t>izra</w:t>
            </w:r>
            <w:r>
              <w:rPr>
                <w:rFonts w:ascii="Myriad Pro" w:hAnsi="Myriad Pro" w:cs="Calibri"/>
                <w:color w:val="000000"/>
              </w:rPr>
              <w:t>đene</w:t>
            </w:r>
            <w:proofErr w:type="spellEnd"/>
            <w:r>
              <w:rPr>
                <w:rFonts w:ascii="Myriad Pro" w:hAnsi="Myriad Pro" w:cs="Calibri"/>
                <w:color w:val="000000"/>
              </w:rPr>
              <w:t xml:space="preserve"> od PVC </w:t>
            </w:r>
            <w:proofErr w:type="spellStart"/>
            <w:r>
              <w:rPr>
                <w:rFonts w:ascii="Myriad Pro" w:hAnsi="Myriad Pro" w:cs="Calibri"/>
                <w:color w:val="000000"/>
              </w:rPr>
              <w:t>samoljepljivog</w:t>
            </w:r>
            <w:proofErr w:type="spellEnd"/>
            <w:r>
              <w:rPr>
                <w:rFonts w:ascii="Myriad Pro" w:hAnsi="Myriad Pro" w:cs="Calibri"/>
                <w:color w:val="000000"/>
              </w:rPr>
              <w:t xml:space="preserve"> </w:t>
            </w:r>
            <w:proofErr w:type="spellStart"/>
            <w:r>
              <w:rPr>
                <w:rFonts w:ascii="Myriad Pro" w:hAnsi="Myriad Pro" w:cs="Calibri"/>
                <w:color w:val="000000"/>
              </w:rPr>
              <w:t>materijala</w:t>
            </w:r>
            <w:proofErr w:type="spellEnd"/>
            <w:r>
              <w:rPr>
                <w:rFonts w:ascii="Myriad Pro" w:hAnsi="Myriad Pro" w:cs="Calibri"/>
                <w:color w:val="000000"/>
              </w:rPr>
              <w:t xml:space="preserve"> </w:t>
            </w:r>
            <w:proofErr w:type="spellStart"/>
            <w:r>
              <w:rPr>
                <w:rFonts w:ascii="Myriad Pro" w:hAnsi="Myriad Pro" w:cs="Calibri"/>
                <w:color w:val="000000"/>
              </w:rPr>
              <w:t>otpornog</w:t>
            </w:r>
            <w:proofErr w:type="spellEnd"/>
            <w:r>
              <w:rPr>
                <w:rFonts w:ascii="Myriad Pro" w:hAnsi="Myriad Pro" w:cs="Calibri"/>
                <w:color w:val="000000"/>
              </w:rPr>
              <w:t xml:space="preserve"> </w:t>
            </w:r>
            <w:proofErr w:type="spellStart"/>
            <w:r>
              <w:rPr>
                <w:rFonts w:ascii="Myriad Pro" w:hAnsi="Myriad Pro" w:cs="Calibri"/>
                <w:color w:val="000000"/>
              </w:rPr>
              <w:t>na</w:t>
            </w:r>
            <w:proofErr w:type="spellEnd"/>
            <w:r>
              <w:rPr>
                <w:rFonts w:ascii="Myriad Pro" w:hAnsi="Myriad Pro" w:cs="Calibri"/>
                <w:color w:val="000000"/>
              </w:rPr>
              <w:t xml:space="preserve"> </w:t>
            </w:r>
            <w:proofErr w:type="spellStart"/>
            <w:r>
              <w:rPr>
                <w:rFonts w:ascii="Myriad Pro" w:hAnsi="Myriad Pro" w:cs="Calibri"/>
                <w:color w:val="000000"/>
              </w:rPr>
              <w:t>habanje</w:t>
            </w:r>
            <w:proofErr w:type="spellEnd"/>
            <w:r>
              <w:rPr>
                <w:rFonts w:ascii="Myriad Pro" w:hAnsi="Myriad Pro" w:cs="Calibri"/>
                <w:color w:val="000000"/>
              </w:rPr>
              <w:t>.</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24B21C9B" w14:textId="0EB889F4" w:rsidR="005D763F" w:rsidRPr="00464527" w:rsidRDefault="005D763F" w:rsidP="00EC3518">
            <w:pPr>
              <w:jc w:val="center"/>
              <w:rPr>
                <w:rFonts w:ascii="Myriad Pro" w:hAnsi="Myriad Pro" w:cs="Calibri"/>
                <w:color w:val="000000"/>
              </w:rPr>
            </w:pPr>
            <w:r w:rsidRPr="00464527">
              <w:rPr>
                <w:rFonts w:ascii="Myriad Pro" w:hAnsi="Myriad Pro" w:cs="Calibri"/>
                <w:color w:val="000000"/>
              </w:rPr>
              <w:t>pcs/</w:t>
            </w:r>
            <w:proofErr w:type="spellStart"/>
            <w:r w:rsidRPr="00464527">
              <w:rPr>
                <w:rFonts w:ascii="Myriad Pro" w:hAnsi="Myriad Pro" w:cs="Calibri"/>
                <w:color w:val="000000"/>
              </w:rPr>
              <w:t>kom</w:t>
            </w:r>
            <w:proofErr w:type="spellEnd"/>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60003C06" w14:textId="4E627DB8" w:rsidR="005D763F" w:rsidRDefault="005D763F" w:rsidP="00EC3518">
            <w:pPr>
              <w:jc w:val="center"/>
              <w:rPr>
                <w:rFonts w:ascii="Myriad Pro" w:hAnsi="Myriad Pro" w:cs="Calibri"/>
                <w:color w:val="000000"/>
              </w:rPr>
            </w:pPr>
            <w:r>
              <w:rPr>
                <w:rFonts w:ascii="Myriad Pro" w:hAnsi="Myriad Pro" w:cs="Calibri"/>
                <w:color w:val="000000"/>
              </w:rPr>
              <w:t>50</w:t>
            </w:r>
          </w:p>
        </w:tc>
        <w:tc>
          <w:tcPr>
            <w:tcW w:w="1573" w:type="dxa"/>
            <w:tcBorders>
              <w:top w:val="single" w:sz="4" w:space="0" w:color="auto"/>
              <w:left w:val="nil"/>
              <w:bottom w:val="single" w:sz="4" w:space="0" w:color="auto"/>
              <w:right w:val="single" w:sz="4" w:space="0" w:color="auto"/>
            </w:tcBorders>
            <w:shd w:val="clear" w:color="auto" w:fill="auto"/>
          </w:tcPr>
          <w:p w14:paraId="0A25C6CD" w14:textId="77777777" w:rsidR="005D763F" w:rsidRDefault="005D763F" w:rsidP="00EC3518">
            <w:pPr>
              <w:rPr>
                <w:rFonts w:ascii="Myriad Pro" w:hAnsi="Myriad Pro" w:cs="Calibri"/>
                <w:color w:val="000000"/>
                <w:lang w:val="bs-Latn-BA"/>
              </w:rPr>
            </w:pPr>
          </w:p>
          <w:p w14:paraId="4EBBBC39" w14:textId="77777777" w:rsidR="005D763F" w:rsidRDefault="005D763F" w:rsidP="00EC3518">
            <w:pPr>
              <w:rPr>
                <w:rFonts w:ascii="Myriad Pro" w:hAnsi="Myriad Pro" w:cs="Calibri"/>
                <w:color w:val="000000"/>
                <w:lang w:val="bs-Latn-BA"/>
              </w:rPr>
            </w:pPr>
          </w:p>
          <w:p w14:paraId="4EBD7756" w14:textId="77777777" w:rsidR="005D763F" w:rsidRDefault="005D763F" w:rsidP="00EC3518">
            <w:pPr>
              <w:rPr>
                <w:rFonts w:ascii="Myriad Pro" w:hAnsi="Myriad Pro" w:cs="Calibri"/>
                <w:color w:val="000000"/>
                <w:lang w:val="bs-Latn-BA"/>
              </w:rPr>
            </w:pPr>
          </w:p>
          <w:p w14:paraId="040BAA98" w14:textId="1330B5DC" w:rsidR="005D763F" w:rsidRDefault="005D763F" w:rsidP="00EC3518">
            <w:pPr>
              <w:rPr>
                <w:rFonts w:ascii="Myriad Pro" w:hAnsi="Myriad Pro" w:cs="Calibri"/>
                <w:color w:val="000000"/>
                <w:lang w:val="bs-Latn-BA"/>
              </w:rPr>
            </w:pPr>
            <w:r>
              <w:rPr>
                <w:rFonts w:ascii="Myriad Pro" w:hAnsi="Myriad Pro" w:cs="Calibri"/>
                <w:color w:val="000000"/>
                <w:lang w:val="bs-Latn-BA"/>
              </w:rPr>
              <w:t>Grad Bijeljina</w:t>
            </w:r>
          </w:p>
        </w:tc>
      </w:tr>
      <w:tr w:rsidR="00EC3518" w:rsidRPr="00464527" w14:paraId="48EA52D2" w14:textId="77777777" w:rsidTr="007E48A1">
        <w:trPr>
          <w:trHeight w:val="465"/>
        </w:trPr>
        <w:tc>
          <w:tcPr>
            <w:tcW w:w="198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A83C96B" w14:textId="77777777" w:rsidR="00EC3518" w:rsidRPr="00EF0F0B" w:rsidRDefault="00EC3518" w:rsidP="00EC3518">
            <w:pPr>
              <w:rPr>
                <w:rFonts w:ascii="Myriad Pro" w:hAnsi="Myriad Pro" w:cs="Calibri"/>
                <w:b/>
                <w:color w:val="000000"/>
              </w:rPr>
            </w:pPr>
          </w:p>
          <w:p w14:paraId="11680D23" w14:textId="29F620D3" w:rsidR="00EC3518" w:rsidRPr="00EF0F0B" w:rsidRDefault="00EC3518" w:rsidP="00EC3518">
            <w:pPr>
              <w:rPr>
                <w:rFonts w:ascii="Myriad Pro" w:hAnsi="Myriad Pro" w:cs="Calibri"/>
                <w:b/>
                <w:color w:val="000000"/>
              </w:rPr>
            </w:pPr>
            <w:r w:rsidRPr="00EF0F0B">
              <w:rPr>
                <w:rFonts w:ascii="Myriad Pro" w:hAnsi="Myriad Pro" w:cs="Calibri"/>
                <w:b/>
                <w:color w:val="000000"/>
              </w:rPr>
              <w:t>NOTE/ NAPOMENA:</w:t>
            </w:r>
          </w:p>
        </w:tc>
        <w:tc>
          <w:tcPr>
            <w:tcW w:w="8946" w:type="dxa"/>
            <w:gridSpan w:val="5"/>
            <w:tcBorders>
              <w:top w:val="single" w:sz="4" w:space="0" w:color="auto"/>
              <w:left w:val="nil"/>
              <w:bottom w:val="single" w:sz="4" w:space="0" w:color="auto"/>
              <w:right w:val="single" w:sz="4" w:space="0" w:color="auto"/>
            </w:tcBorders>
            <w:shd w:val="clear" w:color="auto" w:fill="auto"/>
            <w:hideMark/>
          </w:tcPr>
          <w:p w14:paraId="5FCCA532" w14:textId="4675D8AC" w:rsidR="00EC3518" w:rsidRPr="00EF0F0B" w:rsidRDefault="00EC3518" w:rsidP="00EC3518">
            <w:pPr>
              <w:jc w:val="both"/>
              <w:rPr>
                <w:rFonts w:ascii="Myriad Pro" w:hAnsi="Myriad Pro" w:cs="Calibri"/>
                <w:color w:val="000000"/>
              </w:rPr>
            </w:pPr>
            <w:r w:rsidRPr="00EF0F0B">
              <w:rPr>
                <w:rFonts w:ascii="Myriad Pro" w:hAnsi="Myriad Pro" w:cs="Calibri"/>
                <w:color w:val="000000"/>
              </w:rPr>
              <w:t xml:space="preserve">The offer includes warranty of minimum </w:t>
            </w:r>
            <w:r>
              <w:rPr>
                <w:rFonts w:ascii="Myriad Pro" w:hAnsi="Myriad Pro" w:cs="Calibri"/>
                <w:color w:val="000000"/>
              </w:rPr>
              <w:t>3</w:t>
            </w:r>
            <w:r w:rsidRPr="00EF0F0B">
              <w:rPr>
                <w:rFonts w:ascii="Myriad Pro" w:hAnsi="Myriad Pro" w:cs="Calibri"/>
                <w:color w:val="000000"/>
              </w:rPr>
              <w:t xml:space="preserve"> year</w:t>
            </w:r>
            <w:r>
              <w:rPr>
                <w:rFonts w:ascii="Myriad Pro" w:hAnsi="Myriad Pro" w:cs="Calibri"/>
                <w:color w:val="000000"/>
              </w:rPr>
              <w:t>s</w:t>
            </w:r>
            <w:r w:rsidRPr="00EF0F0B">
              <w:rPr>
                <w:rFonts w:ascii="Myriad Pro" w:hAnsi="Myriad Pro" w:cs="Calibri"/>
                <w:color w:val="000000"/>
              </w:rPr>
              <w:t xml:space="preserve"> </w:t>
            </w:r>
            <w:r w:rsidRPr="00096C5E">
              <w:rPr>
                <w:rFonts w:ascii="Myriad Pro" w:hAnsi="Myriad Pro" w:cs="Calibri"/>
                <w:color w:val="000000"/>
              </w:rPr>
              <w:t>/</w:t>
            </w:r>
            <w:proofErr w:type="spellStart"/>
            <w:r w:rsidRPr="00096C5E">
              <w:rPr>
                <w:rFonts w:ascii="Myriad Pro" w:hAnsi="Myriad Pro" w:cs="Calibri"/>
                <w:b/>
                <w:bCs/>
                <w:color w:val="000000"/>
              </w:rPr>
              <w:t>Ponuda</w:t>
            </w:r>
            <w:proofErr w:type="spellEnd"/>
            <w:r w:rsidRPr="00096C5E">
              <w:rPr>
                <w:rFonts w:ascii="Myriad Pro" w:hAnsi="Myriad Pro" w:cs="Calibri"/>
                <w:b/>
                <w:bCs/>
                <w:color w:val="000000"/>
              </w:rPr>
              <w:t xml:space="preserve"> </w:t>
            </w:r>
            <w:proofErr w:type="spellStart"/>
            <w:r w:rsidRPr="00096C5E">
              <w:rPr>
                <w:rFonts w:ascii="Myriad Pro" w:hAnsi="Myriad Pro" w:cs="Calibri"/>
                <w:b/>
                <w:bCs/>
                <w:color w:val="000000"/>
              </w:rPr>
              <w:t>uključuje</w:t>
            </w:r>
            <w:proofErr w:type="spellEnd"/>
            <w:r w:rsidRPr="00096C5E">
              <w:rPr>
                <w:rFonts w:ascii="Myriad Pro" w:hAnsi="Myriad Pro" w:cs="Calibri"/>
                <w:b/>
                <w:bCs/>
                <w:color w:val="000000"/>
              </w:rPr>
              <w:t xml:space="preserve"> </w:t>
            </w:r>
            <w:proofErr w:type="spellStart"/>
            <w:r w:rsidRPr="00096C5E">
              <w:rPr>
                <w:rFonts w:ascii="Myriad Pro" w:hAnsi="Myriad Pro" w:cs="Calibri"/>
                <w:b/>
                <w:bCs/>
                <w:color w:val="000000"/>
              </w:rPr>
              <w:t>garanciju</w:t>
            </w:r>
            <w:proofErr w:type="spellEnd"/>
            <w:r w:rsidRPr="00096C5E">
              <w:rPr>
                <w:rFonts w:ascii="Myriad Pro" w:hAnsi="Myriad Pro" w:cs="Calibri"/>
                <w:b/>
                <w:bCs/>
                <w:color w:val="000000"/>
              </w:rPr>
              <w:t xml:space="preserve"> </w:t>
            </w:r>
            <w:proofErr w:type="spellStart"/>
            <w:r w:rsidRPr="00096C5E">
              <w:rPr>
                <w:rFonts w:ascii="Myriad Pro" w:hAnsi="Myriad Pro" w:cs="Calibri"/>
                <w:b/>
                <w:bCs/>
                <w:color w:val="000000"/>
              </w:rPr>
              <w:t>od</w:t>
            </w:r>
            <w:proofErr w:type="spellEnd"/>
            <w:r w:rsidRPr="00096C5E">
              <w:rPr>
                <w:rFonts w:ascii="Myriad Pro" w:hAnsi="Myriad Pro" w:cs="Calibri"/>
                <w:b/>
                <w:bCs/>
                <w:color w:val="000000"/>
              </w:rPr>
              <w:t xml:space="preserve"> </w:t>
            </w:r>
            <w:proofErr w:type="spellStart"/>
            <w:r w:rsidRPr="00096C5E">
              <w:rPr>
                <w:rFonts w:ascii="Myriad Pro" w:hAnsi="Myriad Pro" w:cs="Calibri"/>
                <w:b/>
                <w:bCs/>
                <w:color w:val="000000"/>
              </w:rPr>
              <w:t>minimalno</w:t>
            </w:r>
            <w:proofErr w:type="spellEnd"/>
            <w:r w:rsidRPr="00096C5E">
              <w:rPr>
                <w:rFonts w:ascii="Myriad Pro" w:hAnsi="Myriad Pro" w:cs="Calibri"/>
                <w:b/>
                <w:bCs/>
                <w:color w:val="000000"/>
              </w:rPr>
              <w:t xml:space="preserve"> </w:t>
            </w:r>
            <w:r>
              <w:rPr>
                <w:rFonts w:ascii="Myriad Pro" w:hAnsi="Myriad Pro" w:cs="Calibri"/>
                <w:b/>
                <w:bCs/>
                <w:color w:val="000000"/>
              </w:rPr>
              <w:t xml:space="preserve">3 </w:t>
            </w:r>
            <w:proofErr w:type="spellStart"/>
            <w:r w:rsidRPr="00096C5E">
              <w:rPr>
                <w:rFonts w:ascii="Myriad Pro" w:hAnsi="Myriad Pro" w:cs="Calibri"/>
                <w:b/>
                <w:bCs/>
                <w:color w:val="000000"/>
              </w:rPr>
              <w:t>godina</w:t>
            </w:r>
            <w:proofErr w:type="spellEnd"/>
            <w:r w:rsidRPr="00096C5E">
              <w:rPr>
                <w:rFonts w:ascii="Myriad Pro" w:hAnsi="Myriad Pro" w:cs="Calibri"/>
                <w:b/>
                <w:bCs/>
                <w:color w:val="000000"/>
              </w:rPr>
              <w:t xml:space="preserve"> </w:t>
            </w:r>
          </w:p>
        </w:tc>
      </w:tr>
      <w:tr w:rsidR="00EC3518" w:rsidRPr="00464527" w14:paraId="2C378DB5" w14:textId="77777777" w:rsidTr="007E48A1">
        <w:trPr>
          <w:trHeight w:val="210"/>
        </w:trPr>
        <w:tc>
          <w:tcPr>
            <w:tcW w:w="1980" w:type="dxa"/>
            <w:gridSpan w:val="2"/>
            <w:vMerge/>
            <w:tcBorders>
              <w:top w:val="single" w:sz="4" w:space="0" w:color="auto"/>
              <w:left w:val="single" w:sz="4" w:space="0" w:color="auto"/>
              <w:bottom w:val="single" w:sz="4" w:space="0" w:color="auto"/>
              <w:right w:val="single" w:sz="4" w:space="0" w:color="auto"/>
            </w:tcBorders>
            <w:shd w:val="clear" w:color="auto" w:fill="auto"/>
            <w:noWrap/>
          </w:tcPr>
          <w:p w14:paraId="727A4BD1" w14:textId="77777777" w:rsidR="00EC3518" w:rsidRPr="00EF0F0B" w:rsidRDefault="00EC3518" w:rsidP="00EC3518">
            <w:pPr>
              <w:rPr>
                <w:rFonts w:ascii="Myriad Pro" w:hAnsi="Myriad Pro" w:cs="Calibri"/>
                <w:b/>
                <w:color w:val="000000"/>
              </w:rPr>
            </w:pPr>
          </w:p>
        </w:tc>
        <w:tc>
          <w:tcPr>
            <w:tcW w:w="8946" w:type="dxa"/>
            <w:gridSpan w:val="5"/>
            <w:tcBorders>
              <w:top w:val="single" w:sz="4" w:space="0" w:color="auto"/>
              <w:left w:val="nil"/>
              <w:bottom w:val="single" w:sz="4" w:space="0" w:color="auto"/>
              <w:right w:val="single" w:sz="4" w:space="0" w:color="auto"/>
            </w:tcBorders>
            <w:shd w:val="clear" w:color="auto" w:fill="auto"/>
          </w:tcPr>
          <w:p w14:paraId="58BB8058" w14:textId="06F4491D" w:rsidR="00EC3518" w:rsidRPr="00EF0F0B" w:rsidRDefault="00EC3518" w:rsidP="00EC3518">
            <w:pPr>
              <w:rPr>
                <w:rFonts w:ascii="Myriad Pro" w:hAnsi="Myriad Pro" w:cs="Calibri"/>
              </w:rPr>
            </w:pPr>
            <w:r w:rsidRPr="00EF0F0B">
              <w:rPr>
                <w:rFonts w:ascii="Myriad Pro" w:hAnsi="Myriad Pro" w:cs="Calibri"/>
              </w:rPr>
              <w:t>Service</w:t>
            </w:r>
            <w:r>
              <w:rPr>
                <w:rFonts w:ascii="Myriad Pro" w:hAnsi="Myriad Pro" w:cs="Calibri"/>
              </w:rPr>
              <w:t xml:space="preserve">, </w:t>
            </w:r>
            <w:r w:rsidRPr="00EF0F0B">
              <w:rPr>
                <w:rFonts w:ascii="Myriad Pro" w:hAnsi="Myriad Pro" w:cs="Calibri"/>
              </w:rPr>
              <w:t xml:space="preserve">maintenance </w:t>
            </w:r>
            <w:r>
              <w:rPr>
                <w:rFonts w:ascii="Myriad Pro" w:hAnsi="Myriad Pro" w:cs="Calibri"/>
              </w:rPr>
              <w:t>and spare parts available</w:t>
            </w:r>
            <w:r w:rsidRPr="00EF0F0B">
              <w:rPr>
                <w:rFonts w:ascii="Myriad Pro" w:hAnsi="Myriad Pro" w:cs="Calibri"/>
              </w:rPr>
              <w:t xml:space="preserve"> </w:t>
            </w:r>
            <w:r>
              <w:rPr>
                <w:rFonts w:ascii="Myriad Pro" w:hAnsi="Myriad Pro" w:cs="Calibri"/>
              </w:rPr>
              <w:t xml:space="preserve">in </w:t>
            </w:r>
            <w:proofErr w:type="spellStart"/>
            <w:r>
              <w:rPr>
                <w:rFonts w:ascii="Myriad Pro" w:hAnsi="Myriad Pro" w:cs="Calibri"/>
              </w:rPr>
              <w:t>BiH</w:t>
            </w:r>
            <w:proofErr w:type="spellEnd"/>
            <w:r w:rsidRPr="00EF0F0B">
              <w:rPr>
                <w:rFonts w:ascii="Myriad Pro" w:hAnsi="Myriad Pro" w:cs="Calibri"/>
              </w:rPr>
              <w:t xml:space="preserve">. </w:t>
            </w:r>
            <w:r w:rsidRPr="00EF0F0B">
              <w:rPr>
                <w:rFonts w:ascii="Myriad Pro" w:hAnsi="Myriad Pro" w:cs="Calibri"/>
                <w:b/>
              </w:rPr>
              <w:t>/</w:t>
            </w:r>
            <w:proofErr w:type="spellStart"/>
            <w:r w:rsidRPr="00EF0F0B">
              <w:rPr>
                <w:rFonts w:ascii="Myriad Pro" w:hAnsi="Myriad Pro" w:cs="Calibri"/>
                <w:b/>
                <w:color w:val="000000"/>
              </w:rPr>
              <w:t>Servis</w:t>
            </w:r>
            <w:proofErr w:type="spellEnd"/>
            <w:r>
              <w:rPr>
                <w:rFonts w:ascii="Myriad Pro" w:hAnsi="Myriad Pro" w:cs="Calibri"/>
                <w:b/>
                <w:color w:val="000000"/>
              </w:rPr>
              <w:t xml:space="preserve">, </w:t>
            </w:r>
            <w:proofErr w:type="spellStart"/>
            <w:r>
              <w:rPr>
                <w:rFonts w:ascii="Myriad Pro" w:hAnsi="Myriad Pro" w:cs="Calibri"/>
                <w:b/>
                <w:color w:val="000000"/>
              </w:rPr>
              <w:t>odrzavanje</w:t>
            </w:r>
            <w:proofErr w:type="spellEnd"/>
            <w:r>
              <w:rPr>
                <w:rFonts w:ascii="Myriad Pro" w:hAnsi="Myriad Pro" w:cs="Calibri"/>
                <w:b/>
                <w:color w:val="000000"/>
              </w:rPr>
              <w:t xml:space="preserve"> I </w:t>
            </w:r>
            <w:proofErr w:type="spellStart"/>
            <w:r>
              <w:rPr>
                <w:rFonts w:ascii="Myriad Pro" w:hAnsi="Myriad Pro" w:cs="Calibri"/>
                <w:b/>
                <w:color w:val="000000"/>
              </w:rPr>
              <w:t>rezervni</w:t>
            </w:r>
            <w:proofErr w:type="spellEnd"/>
            <w:r>
              <w:rPr>
                <w:rFonts w:ascii="Myriad Pro" w:hAnsi="Myriad Pro" w:cs="Calibri"/>
                <w:b/>
                <w:color w:val="000000"/>
              </w:rPr>
              <w:t xml:space="preserve"> </w:t>
            </w:r>
            <w:proofErr w:type="spellStart"/>
            <w:r>
              <w:rPr>
                <w:rFonts w:ascii="Myriad Pro" w:hAnsi="Myriad Pro" w:cs="Calibri"/>
                <w:b/>
                <w:color w:val="000000"/>
              </w:rPr>
              <w:t>dijelovi</w:t>
            </w:r>
            <w:proofErr w:type="spellEnd"/>
            <w:r>
              <w:rPr>
                <w:rFonts w:ascii="Myriad Pro" w:hAnsi="Myriad Pro" w:cs="Calibri"/>
                <w:b/>
                <w:color w:val="000000"/>
              </w:rPr>
              <w:t xml:space="preserve"> </w:t>
            </w:r>
            <w:proofErr w:type="spellStart"/>
            <w:r>
              <w:rPr>
                <w:rFonts w:ascii="Myriad Pro" w:hAnsi="Myriad Pro" w:cs="Calibri"/>
                <w:b/>
                <w:color w:val="000000"/>
              </w:rPr>
              <w:t>dostupni</w:t>
            </w:r>
            <w:proofErr w:type="spellEnd"/>
            <w:r w:rsidRPr="00EF0F0B">
              <w:rPr>
                <w:rFonts w:ascii="Myriad Pro" w:hAnsi="Myriad Pro" w:cs="Calibri"/>
                <w:b/>
                <w:color w:val="000000"/>
              </w:rPr>
              <w:t xml:space="preserve"> u </w:t>
            </w:r>
            <w:proofErr w:type="spellStart"/>
            <w:r>
              <w:rPr>
                <w:rFonts w:ascii="Myriad Pro" w:hAnsi="Myriad Pro" w:cs="Calibri"/>
                <w:b/>
                <w:color w:val="000000"/>
              </w:rPr>
              <w:t>BiH</w:t>
            </w:r>
            <w:proofErr w:type="spellEnd"/>
            <w:r w:rsidRPr="00EF0F0B">
              <w:rPr>
                <w:rFonts w:ascii="Myriad Pro" w:hAnsi="Myriad Pro" w:cs="Calibri"/>
                <w:b/>
                <w:color w:val="000000"/>
              </w:rPr>
              <w:t>.</w:t>
            </w:r>
          </w:p>
        </w:tc>
      </w:tr>
      <w:tr w:rsidR="00EC3518" w:rsidRPr="00464527" w14:paraId="33A97B2F" w14:textId="77777777" w:rsidTr="007E48A1">
        <w:trPr>
          <w:trHeight w:val="440"/>
        </w:trPr>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14:paraId="60780C17" w14:textId="77777777" w:rsidR="00EC3518" w:rsidRPr="00EF0F0B" w:rsidRDefault="00EC3518" w:rsidP="00EC3518">
            <w:pPr>
              <w:rPr>
                <w:rFonts w:ascii="Myriad Pro" w:hAnsi="Myriad Pro" w:cs="Calibri"/>
                <w:color w:val="000000"/>
              </w:rPr>
            </w:pPr>
          </w:p>
        </w:tc>
        <w:tc>
          <w:tcPr>
            <w:tcW w:w="8946" w:type="dxa"/>
            <w:gridSpan w:val="5"/>
            <w:tcBorders>
              <w:top w:val="single" w:sz="4" w:space="0" w:color="auto"/>
              <w:left w:val="nil"/>
              <w:bottom w:val="single" w:sz="4" w:space="0" w:color="auto"/>
              <w:right w:val="single" w:sz="4" w:space="0" w:color="auto"/>
            </w:tcBorders>
            <w:shd w:val="clear" w:color="auto" w:fill="auto"/>
            <w:hideMark/>
          </w:tcPr>
          <w:p w14:paraId="7874CB55" w14:textId="25D1BB4F" w:rsidR="00EC3518" w:rsidRPr="00EF0F0B" w:rsidRDefault="00EC3518" w:rsidP="00EC3518">
            <w:pPr>
              <w:jc w:val="both"/>
              <w:rPr>
                <w:rFonts w:ascii="Myriad Pro" w:hAnsi="Myriad Pro" w:cs="Calibri"/>
                <w:color w:val="000000"/>
              </w:rPr>
            </w:pPr>
            <w:r w:rsidRPr="00EF0F0B">
              <w:rPr>
                <w:rFonts w:ascii="Myriad Pro" w:hAnsi="Myriad Pro" w:cs="Calibri"/>
                <w:color w:val="000000"/>
              </w:rPr>
              <w:t xml:space="preserve">All listed </w:t>
            </w:r>
            <w:proofErr w:type="gramStart"/>
            <w:r w:rsidRPr="00EF0F0B">
              <w:rPr>
                <w:rFonts w:ascii="Myriad Pro" w:hAnsi="Myriad Pro" w:cs="Calibri"/>
                <w:color w:val="000000"/>
              </w:rPr>
              <w:t>items  include</w:t>
            </w:r>
            <w:proofErr w:type="gramEnd"/>
            <w:r w:rsidRPr="00EF0F0B">
              <w:rPr>
                <w:rFonts w:ascii="Myriad Pro" w:hAnsi="Myriad Pro" w:cs="Calibri"/>
                <w:color w:val="000000"/>
              </w:rPr>
              <w:t xml:space="preserve"> supply,  delivery and </w:t>
            </w:r>
            <w:proofErr w:type="spellStart"/>
            <w:r w:rsidRPr="00EF0F0B">
              <w:rPr>
                <w:rFonts w:ascii="Myriad Pro" w:hAnsi="Myriad Pro" w:cs="Calibri"/>
                <w:color w:val="000000"/>
              </w:rPr>
              <w:t>instalation</w:t>
            </w:r>
            <w:proofErr w:type="spellEnd"/>
            <w:r w:rsidRPr="00EF0F0B">
              <w:rPr>
                <w:rFonts w:ascii="Myriad Pro" w:hAnsi="Myriad Pro" w:cs="Calibri"/>
                <w:color w:val="000000"/>
              </w:rPr>
              <w:t xml:space="preserve">  at the location defined by UNDP </w:t>
            </w:r>
            <w:proofErr w:type="spellStart"/>
            <w:r w:rsidRPr="00EF0F0B">
              <w:rPr>
                <w:rFonts w:ascii="Myriad Pro" w:hAnsi="Myriad Pro" w:cs="Calibri"/>
                <w:color w:val="000000"/>
              </w:rPr>
              <w:t>BiH</w:t>
            </w:r>
            <w:proofErr w:type="spellEnd"/>
            <w:r w:rsidRPr="00EF0F0B">
              <w:rPr>
                <w:rFonts w:ascii="Myriad Pro" w:hAnsi="Myriad Pro" w:cs="Calibri"/>
                <w:color w:val="000000"/>
              </w:rPr>
              <w:t>. /</w:t>
            </w:r>
            <w:proofErr w:type="spellStart"/>
            <w:r w:rsidRPr="00EF0F0B">
              <w:rPr>
                <w:rFonts w:ascii="Myriad Pro" w:hAnsi="Myriad Pro" w:cs="Calibri"/>
                <w:b/>
                <w:bCs/>
                <w:color w:val="000000"/>
              </w:rPr>
              <w:t>Sve</w:t>
            </w:r>
            <w:proofErr w:type="spellEnd"/>
            <w:r w:rsidRPr="00EF0F0B">
              <w:rPr>
                <w:rFonts w:ascii="Myriad Pro" w:hAnsi="Myriad Pro" w:cs="Calibri"/>
                <w:b/>
                <w:bCs/>
                <w:color w:val="000000"/>
              </w:rPr>
              <w:t xml:space="preserve"> </w:t>
            </w:r>
            <w:proofErr w:type="spellStart"/>
            <w:r w:rsidRPr="00EF0F0B">
              <w:rPr>
                <w:rFonts w:ascii="Myriad Pro" w:hAnsi="Myriad Pro" w:cs="Calibri"/>
                <w:b/>
                <w:bCs/>
                <w:color w:val="000000"/>
              </w:rPr>
              <w:t>stavke</w:t>
            </w:r>
            <w:proofErr w:type="spellEnd"/>
            <w:r w:rsidRPr="00EF0F0B">
              <w:rPr>
                <w:rFonts w:ascii="Myriad Pro" w:hAnsi="Myriad Pro" w:cs="Calibri"/>
                <w:b/>
                <w:bCs/>
                <w:color w:val="000000"/>
              </w:rPr>
              <w:t xml:space="preserve"> </w:t>
            </w:r>
            <w:proofErr w:type="spellStart"/>
            <w:r w:rsidRPr="00EF0F0B">
              <w:rPr>
                <w:rFonts w:ascii="Myriad Pro" w:hAnsi="Myriad Pro" w:cs="Calibri"/>
                <w:b/>
                <w:bCs/>
                <w:color w:val="000000"/>
              </w:rPr>
              <w:t>uključuju</w:t>
            </w:r>
            <w:proofErr w:type="spellEnd"/>
            <w:r w:rsidRPr="00EF0F0B">
              <w:rPr>
                <w:rFonts w:ascii="Myriad Pro" w:hAnsi="Myriad Pro" w:cs="Calibri"/>
                <w:b/>
                <w:bCs/>
                <w:color w:val="000000"/>
              </w:rPr>
              <w:t xml:space="preserve"> </w:t>
            </w:r>
            <w:proofErr w:type="spellStart"/>
            <w:r w:rsidRPr="00EF0F0B">
              <w:rPr>
                <w:rFonts w:ascii="Myriad Pro" w:hAnsi="Myriad Pro" w:cs="Calibri"/>
                <w:b/>
                <w:bCs/>
                <w:color w:val="000000"/>
              </w:rPr>
              <w:t>nabavku</w:t>
            </w:r>
            <w:proofErr w:type="spellEnd"/>
            <w:r w:rsidRPr="00EF0F0B">
              <w:rPr>
                <w:rFonts w:ascii="Myriad Pro" w:hAnsi="Myriad Pro" w:cs="Calibri"/>
                <w:b/>
                <w:bCs/>
                <w:color w:val="000000"/>
              </w:rPr>
              <w:t xml:space="preserve">, </w:t>
            </w:r>
            <w:proofErr w:type="spellStart"/>
            <w:r w:rsidRPr="00EF0F0B">
              <w:rPr>
                <w:rFonts w:ascii="Myriad Pro" w:hAnsi="Myriad Pro" w:cs="Calibri"/>
                <w:b/>
                <w:bCs/>
                <w:color w:val="000000"/>
              </w:rPr>
              <w:t>isporuku</w:t>
            </w:r>
            <w:proofErr w:type="spellEnd"/>
            <w:r w:rsidRPr="00EF0F0B">
              <w:rPr>
                <w:rFonts w:ascii="Myriad Pro" w:hAnsi="Myriad Pro" w:cs="Calibri"/>
                <w:b/>
                <w:bCs/>
                <w:color w:val="000000"/>
              </w:rPr>
              <w:t xml:space="preserve"> </w:t>
            </w:r>
            <w:proofErr w:type="spellStart"/>
            <w:r w:rsidRPr="00EF0F0B">
              <w:rPr>
                <w:rFonts w:ascii="Myriad Pro" w:hAnsi="Myriad Pro" w:cs="Calibri"/>
                <w:b/>
                <w:bCs/>
                <w:color w:val="000000"/>
              </w:rPr>
              <w:t>i</w:t>
            </w:r>
            <w:proofErr w:type="spellEnd"/>
            <w:r w:rsidRPr="00EF0F0B">
              <w:rPr>
                <w:rFonts w:ascii="Myriad Pro" w:hAnsi="Myriad Pro" w:cs="Calibri"/>
                <w:b/>
                <w:bCs/>
                <w:color w:val="000000"/>
              </w:rPr>
              <w:t xml:space="preserve"> </w:t>
            </w:r>
            <w:proofErr w:type="spellStart"/>
            <w:r w:rsidRPr="00EF0F0B">
              <w:rPr>
                <w:rFonts w:ascii="Myriad Pro" w:hAnsi="Myriad Pro" w:cs="Calibri"/>
                <w:b/>
                <w:bCs/>
                <w:color w:val="000000"/>
              </w:rPr>
              <w:t>instalaciju</w:t>
            </w:r>
            <w:proofErr w:type="spellEnd"/>
            <w:r w:rsidRPr="00EF0F0B">
              <w:rPr>
                <w:rFonts w:ascii="Myriad Pro" w:hAnsi="Myriad Pro" w:cs="Calibri"/>
                <w:b/>
                <w:bCs/>
                <w:color w:val="000000"/>
              </w:rPr>
              <w:t xml:space="preserve"> </w:t>
            </w:r>
            <w:proofErr w:type="spellStart"/>
            <w:r w:rsidRPr="00EF0F0B">
              <w:rPr>
                <w:rFonts w:ascii="Myriad Pro" w:hAnsi="Myriad Pro" w:cs="Calibri"/>
                <w:b/>
                <w:bCs/>
                <w:color w:val="000000"/>
              </w:rPr>
              <w:t>na</w:t>
            </w:r>
            <w:proofErr w:type="spellEnd"/>
            <w:r w:rsidRPr="00EF0F0B">
              <w:rPr>
                <w:rFonts w:ascii="Myriad Pro" w:hAnsi="Myriad Pro" w:cs="Calibri"/>
                <w:b/>
                <w:bCs/>
                <w:color w:val="000000"/>
              </w:rPr>
              <w:t xml:space="preserve"> </w:t>
            </w:r>
            <w:proofErr w:type="spellStart"/>
            <w:r w:rsidRPr="00EF0F0B">
              <w:rPr>
                <w:rFonts w:ascii="Myriad Pro" w:hAnsi="Myriad Pro" w:cs="Calibri"/>
                <w:b/>
                <w:bCs/>
                <w:color w:val="000000"/>
              </w:rPr>
              <w:t>lokacijama</w:t>
            </w:r>
            <w:proofErr w:type="spellEnd"/>
            <w:r w:rsidRPr="00EF0F0B">
              <w:rPr>
                <w:rFonts w:ascii="Myriad Pro" w:hAnsi="Myriad Pro" w:cs="Calibri"/>
                <w:b/>
                <w:bCs/>
                <w:color w:val="000000"/>
              </w:rPr>
              <w:t xml:space="preserve"> </w:t>
            </w:r>
            <w:proofErr w:type="spellStart"/>
            <w:r w:rsidRPr="00EF0F0B">
              <w:rPr>
                <w:rFonts w:ascii="Myriad Pro" w:hAnsi="Myriad Pro" w:cs="Calibri"/>
                <w:b/>
                <w:bCs/>
                <w:color w:val="000000"/>
              </w:rPr>
              <w:t>koje</w:t>
            </w:r>
            <w:proofErr w:type="spellEnd"/>
            <w:r w:rsidRPr="00EF0F0B">
              <w:rPr>
                <w:rFonts w:ascii="Myriad Pro" w:hAnsi="Myriad Pro" w:cs="Calibri"/>
                <w:b/>
                <w:bCs/>
                <w:color w:val="000000"/>
              </w:rPr>
              <w:t xml:space="preserve"> </w:t>
            </w:r>
            <w:proofErr w:type="spellStart"/>
            <w:r w:rsidRPr="00EF0F0B">
              <w:rPr>
                <w:rFonts w:ascii="Myriad Pro" w:hAnsi="Myriad Pro" w:cs="Calibri"/>
                <w:b/>
                <w:bCs/>
                <w:color w:val="000000"/>
              </w:rPr>
              <w:t>definiše</w:t>
            </w:r>
            <w:proofErr w:type="spellEnd"/>
            <w:r w:rsidRPr="00EF0F0B">
              <w:rPr>
                <w:rFonts w:ascii="Myriad Pro" w:hAnsi="Myriad Pro" w:cs="Calibri"/>
                <w:b/>
                <w:bCs/>
                <w:color w:val="000000"/>
              </w:rPr>
              <w:t xml:space="preserve"> UNDP </w:t>
            </w:r>
            <w:proofErr w:type="spellStart"/>
            <w:r w:rsidRPr="00EF0F0B">
              <w:rPr>
                <w:rFonts w:ascii="Myriad Pro" w:hAnsi="Myriad Pro" w:cs="Calibri"/>
                <w:b/>
                <w:bCs/>
                <w:color w:val="000000"/>
              </w:rPr>
              <w:t>BiH</w:t>
            </w:r>
            <w:proofErr w:type="spellEnd"/>
            <w:r w:rsidRPr="00EF0F0B">
              <w:rPr>
                <w:rFonts w:ascii="Myriad Pro" w:hAnsi="Myriad Pro" w:cs="Calibri"/>
                <w:b/>
                <w:bCs/>
                <w:color w:val="000000"/>
              </w:rPr>
              <w:t>.</w:t>
            </w:r>
          </w:p>
        </w:tc>
      </w:tr>
    </w:tbl>
    <w:p w14:paraId="503A4F8B" w14:textId="77777777" w:rsidR="00142169" w:rsidRPr="00464527" w:rsidRDefault="00142169" w:rsidP="00BF25E9">
      <w:pPr>
        <w:rPr>
          <w:rFonts w:ascii="Myriad Pro" w:hAnsi="Myriad Pro"/>
          <w:sz w:val="24"/>
          <w:szCs w:val="24"/>
        </w:rPr>
      </w:pPr>
    </w:p>
    <w:p w14:paraId="2C61A033" w14:textId="03211C10" w:rsidR="00643A6E" w:rsidRPr="00464527" w:rsidRDefault="00704302" w:rsidP="00BF25E9">
      <w:pPr>
        <w:rPr>
          <w:rFonts w:ascii="Myriad Pro" w:hAnsi="Myriad Pro" w:cstheme="minorHAnsi"/>
        </w:rPr>
      </w:pPr>
      <w:r w:rsidRPr="00464527">
        <w:rPr>
          <w:rFonts w:ascii="Myriad Pro" w:hAnsi="Myriad Pro" w:cstheme="minorHAnsi"/>
          <w:b/>
          <w:sz w:val="22"/>
          <w:szCs w:val="22"/>
        </w:rPr>
        <w:br w:type="textWrapping" w:clear="all"/>
      </w:r>
      <w:r w:rsidR="00B72409" w:rsidRPr="00464527">
        <w:rPr>
          <w:rFonts w:ascii="Myriad Pro" w:hAnsi="Myriad Pro" w:cstheme="minorHAnsi"/>
        </w:rPr>
        <w:t>UNDP BiH reserves the rights to change the total quantity for +/-2</w:t>
      </w:r>
      <w:r w:rsidR="008C1E35">
        <w:rPr>
          <w:rFonts w:ascii="Myriad Pro" w:hAnsi="Myriad Pro" w:cstheme="minorHAnsi"/>
        </w:rPr>
        <w:t>5</w:t>
      </w:r>
      <w:r w:rsidR="00B72409" w:rsidRPr="00464527">
        <w:rPr>
          <w:rFonts w:ascii="Myriad Pro" w:hAnsi="Myriad Pro" w:cstheme="minorHAnsi"/>
        </w:rPr>
        <w:t>%.</w:t>
      </w:r>
      <w:r w:rsidR="00CB34E7">
        <w:rPr>
          <w:rFonts w:ascii="Myriad Pro" w:hAnsi="Myriad Pro" w:cstheme="minorHAnsi"/>
        </w:rPr>
        <w:t xml:space="preserve"> </w:t>
      </w:r>
    </w:p>
    <w:p w14:paraId="43C5DED6" w14:textId="77777777" w:rsidR="00B72409" w:rsidRPr="00464527" w:rsidRDefault="00B72409" w:rsidP="00BF25E9">
      <w:pPr>
        <w:jc w:val="right"/>
        <w:rPr>
          <w:rFonts w:ascii="Myriad Pro" w:hAnsi="Myriad Pro" w:cstheme="minorHAnsi"/>
          <w:b/>
        </w:rPr>
      </w:pPr>
    </w:p>
    <w:p w14:paraId="10E00697" w14:textId="1CE338FA" w:rsidR="00643A6E" w:rsidRDefault="003B4558" w:rsidP="00BF25E9">
      <w:pPr>
        <w:ind w:left="5760" w:firstLine="720"/>
        <w:jc w:val="both"/>
        <w:rPr>
          <w:rFonts w:ascii="Myriad Pro" w:hAnsi="Myriad Pro" w:cstheme="minorHAnsi"/>
          <w:i/>
          <w:iCs/>
          <w:snapToGrid w:val="0"/>
          <w:color w:val="000000" w:themeColor="text1"/>
        </w:rPr>
      </w:pPr>
      <w:r>
        <w:rPr>
          <w:rFonts w:ascii="Myriad Pro" w:hAnsi="Myriad Pro" w:cstheme="minorHAnsi"/>
          <w:i/>
          <w:iCs/>
          <w:snapToGrid w:val="0"/>
          <w:color w:val="000000" w:themeColor="text1"/>
        </w:rPr>
        <w:t xml:space="preserve">UNDP </w:t>
      </w:r>
      <w:proofErr w:type="spellStart"/>
      <w:r>
        <w:rPr>
          <w:rFonts w:ascii="Myriad Pro" w:hAnsi="Myriad Pro" w:cstheme="minorHAnsi"/>
          <w:i/>
          <w:iCs/>
          <w:snapToGrid w:val="0"/>
          <w:color w:val="000000" w:themeColor="text1"/>
        </w:rPr>
        <w:t>BiH</w:t>
      </w:r>
      <w:proofErr w:type="spellEnd"/>
    </w:p>
    <w:p w14:paraId="540D975A" w14:textId="28742AF1" w:rsidR="00142169" w:rsidRDefault="00142169" w:rsidP="00BF25E9">
      <w:pPr>
        <w:ind w:left="5760" w:firstLine="720"/>
        <w:jc w:val="both"/>
        <w:rPr>
          <w:rFonts w:ascii="Myriad Pro" w:hAnsi="Myriad Pro" w:cstheme="minorHAnsi"/>
          <w:i/>
          <w:iCs/>
          <w:snapToGrid w:val="0"/>
          <w:color w:val="000000" w:themeColor="text1"/>
        </w:rPr>
      </w:pPr>
    </w:p>
    <w:p w14:paraId="23E2C646" w14:textId="6DD61954" w:rsidR="00142169" w:rsidRDefault="00142169" w:rsidP="00142169">
      <w:pPr>
        <w:rPr>
          <w:rFonts w:ascii="Myriad Pro" w:hAnsi="Myriad Pro" w:cstheme="minorHAnsi"/>
          <w:i/>
          <w:iCs/>
          <w:snapToGrid w:val="0"/>
          <w:color w:val="000000" w:themeColor="text1"/>
        </w:rPr>
      </w:pPr>
    </w:p>
    <w:p w14:paraId="49969491" w14:textId="30CE4BA1" w:rsidR="00223C9E" w:rsidRDefault="00223C9E" w:rsidP="00142169">
      <w:pPr>
        <w:rPr>
          <w:rFonts w:ascii="Myriad Pro" w:hAnsi="Myriad Pro" w:cstheme="minorHAnsi"/>
          <w:i/>
          <w:iCs/>
          <w:snapToGrid w:val="0"/>
          <w:color w:val="000000" w:themeColor="text1"/>
        </w:rPr>
      </w:pPr>
    </w:p>
    <w:p w14:paraId="753827DE" w14:textId="065E5B53" w:rsidR="00223C9E" w:rsidRDefault="00223C9E" w:rsidP="00142169">
      <w:pPr>
        <w:rPr>
          <w:rFonts w:ascii="Myriad Pro" w:hAnsi="Myriad Pro" w:cstheme="minorHAnsi"/>
          <w:i/>
          <w:iCs/>
          <w:snapToGrid w:val="0"/>
          <w:color w:val="000000" w:themeColor="text1"/>
        </w:rPr>
      </w:pPr>
    </w:p>
    <w:p w14:paraId="6CE23360" w14:textId="3CD9DADE" w:rsidR="00223C9E" w:rsidRDefault="00223C9E" w:rsidP="00142169">
      <w:pPr>
        <w:rPr>
          <w:rFonts w:ascii="Myriad Pro" w:hAnsi="Myriad Pro" w:cstheme="minorHAnsi"/>
          <w:i/>
          <w:iCs/>
          <w:snapToGrid w:val="0"/>
          <w:color w:val="000000" w:themeColor="text1"/>
        </w:rPr>
      </w:pPr>
    </w:p>
    <w:p w14:paraId="0CAE4D32" w14:textId="15D422C6" w:rsidR="00223C9E" w:rsidRDefault="00223C9E" w:rsidP="00142169">
      <w:pPr>
        <w:rPr>
          <w:rFonts w:ascii="Myriad Pro" w:hAnsi="Myriad Pro" w:cstheme="minorHAnsi"/>
          <w:i/>
          <w:iCs/>
          <w:snapToGrid w:val="0"/>
          <w:color w:val="000000" w:themeColor="text1"/>
        </w:rPr>
      </w:pPr>
    </w:p>
    <w:p w14:paraId="0646D4D5" w14:textId="665FAD1E" w:rsidR="00223C9E" w:rsidRDefault="00223C9E" w:rsidP="00142169">
      <w:pPr>
        <w:rPr>
          <w:rFonts w:ascii="Myriad Pro" w:hAnsi="Myriad Pro" w:cstheme="minorHAnsi"/>
          <w:i/>
          <w:iCs/>
          <w:snapToGrid w:val="0"/>
          <w:color w:val="000000" w:themeColor="text1"/>
        </w:rPr>
      </w:pPr>
    </w:p>
    <w:p w14:paraId="7F814B82" w14:textId="1E3AC4D9" w:rsidR="00223C9E" w:rsidRDefault="00223C9E" w:rsidP="00142169">
      <w:pPr>
        <w:rPr>
          <w:rFonts w:ascii="Myriad Pro" w:hAnsi="Myriad Pro" w:cstheme="minorHAnsi"/>
          <w:i/>
          <w:iCs/>
          <w:snapToGrid w:val="0"/>
          <w:color w:val="000000" w:themeColor="text1"/>
        </w:rPr>
      </w:pPr>
    </w:p>
    <w:p w14:paraId="4F9E6DCE" w14:textId="0BE761CA" w:rsidR="00223C9E" w:rsidRDefault="00223C9E" w:rsidP="00142169">
      <w:pPr>
        <w:rPr>
          <w:rFonts w:ascii="Myriad Pro" w:hAnsi="Myriad Pro" w:cstheme="minorHAnsi"/>
          <w:i/>
          <w:iCs/>
          <w:snapToGrid w:val="0"/>
          <w:color w:val="000000" w:themeColor="text1"/>
        </w:rPr>
      </w:pPr>
    </w:p>
    <w:p w14:paraId="469F2FB7" w14:textId="082352C5" w:rsidR="00223C9E" w:rsidRDefault="00223C9E" w:rsidP="00142169">
      <w:pPr>
        <w:rPr>
          <w:rFonts w:ascii="Myriad Pro" w:hAnsi="Myriad Pro" w:cstheme="minorHAnsi"/>
          <w:i/>
          <w:iCs/>
          <w:snapToGrid w:val="0"/>
          <w:color w:val="000000" w:themeColor="text1"/>
        </w:rPr>
      </w:pPr>
    </w:p>
    <w:p w14:paraId="4E2B0118" w14:textId="62D5D207" w:rsidR="000A6A7C" w:rsidRDefault="000A6A7C" w:rsidP="00142169">
      <w:pPr>
        <w:rPr>
          <w:rFonts w:ascii="Myriad Pro" w:hAnsi="Myriad Pro" w:cstheme="minorHAnsi"/>
          <w:i/>
          <w:iCs/>
          <w:snapToGrid w:val="0"/>
          <w:color w:val="000000" w:themeColor="text1"/>
        </w:rPr>
      </w:pPr>
    </w:p>
    <w:p w14:paraId="3FE74E5B" w14:textId="27B5BD8B" w:rsidR="000A6A7C" w:rsidRDefault="000A6A7C" w:rsidP="00142169">
      <w:pPr>
        <w:rPr>
          <w:rFonts w:ascii="Myriad Pro" w:hAnsi="Myriad Pro" w:cstheme="minorHAnsi"/>
          <w:i/>
          <w:iCs/>
          <w:snapToGrid w:val="0"/>
          <w:color w:val="000000" w:themeColor="text1"/>
        </w:rPr>
      </w:pPr>
    </w:p>
    <w:p w14:paraId="02355817" w14:textId="77777777" w:rsidR="000A6A7C" w:rsidRDefault="000A6A7C" w:rsidP="00142169">
      <w:pPr>
        <w:rPr>
          <w:rFonts w:ascii="Myriad Pro" w:hAnsi="Myriad Pro" w:cstheme="minorHAnsi"/>
          <w:i/>
          <w:iCs/>
          <w:snapToGrid w:val="0"/>
          <w:color w:val="000000" w:themeColor="text1"/>
        </w:rPr>
      </w:pPr>
    </w:p>
    <w:p w14:paraId="7C2F5792" w14:textId="3F3F7845" w:rsidR="00223C9E" w:rsidRDefault="00223C9E" w:rsidP="00142169">
      <w:pPr>
        <w:rPr>
          <w:rFonts w:ascii="Myriad Pro" w:hAnsi="Myriad Pro" w:cstheme="minorHAnsi"/>
          <w:i/>
          <w:iCs/>
          <w:snapToGrid w:val="0"/>
          <w:color w:val="000000" w:themeColor="text1"/>
        </w:rPr>
      </w:pPr>
    </w:p>
    <w:p w14:paraId="00F5CF34" w14:textId="711AB316" w:rsidR="00223C9E" w:rsidRDefault="00223C9E" w:rsidP="00142169">
      <w:pPr>
        <w:rPr>
          <w:rFonts w:ascii="Myriad Pro" w:hAnsi="Myriad Pro" w:cstheme="minorHAnsi"/>
          <w:i/>
          <w:iCs/>
          <w:snapToGrid w:val="0"/>
          <w:color w:val="000000" w:themeColor="text1"/>
        </w:rPr>
      </w:pPr>
    </w:p>
    <w:p w14:paraId="285551D9" w14:textId="6C31C4C6" w:rsidR="00223C9E" w:rsidRDefault="00223C9E" w:rsidP="00142169">
      <w:pPr>
        <w:rPr>
          <w:rFonts w:ascii="Myriad Pro" w:hAnsi="Myriad Pro" w:cstheme="minorHAnsi"/>
          <w:i/>
          <w:iCs/>
          <w:snapToGrid w:val="0"/>
          <w:color w:val="000000" w:themeColor="text1"/>
        </w:rPr>
      </w:pPr>
    </w:p>
    <w:p w14:paraId="4C56E30E" w14:textId="3C516521" w:rsidR="00223C9E" w:rsidRDefault="00223C9E" w:rsidP="00142169">
      <w:pPr>
        <w:rPr>
          <w:rFonts w:ascii="Myriad Pro" w:hAnsi="Myriad Pro" w:cstheme="minorHAnsi"/>
          <w:i/>
          <w:iCs/>
          <w:snapToGrid w:val="0"/>
          <w:color w:val="000000" w:themeColor="text1"/>
        </w:rPr>
      </w:pPr>
    </w:p>
    <w:p w14:paraId="19A1830D" w14:textId="642D37F4" w:rsidR="00223C9E" w:rsidRDefault="00223C9E" w:rsidP="00142169">
      <w:pPr>
        <w:rPr>
          <w:rFonts w:ascii="Myriad Pro" w:hAnsi="Myriad Pro" w:cstheme="minorHAnsi"/>
          <w:i/>
          <w:iCs/>
          <w:snapToGrid w:val="0"/>
          <w:color w:val="000000" w:themeColor="text1"/>
        </w:rPr>
      </w:pPr>
    </w:p>
    <w:p w14:paraId="35C86841" w14:textId="64544C92" w:rsidR="00223C9E" w:rsidRDefault="00223C9E" w:rsidP="00142169">
      <w:pPr>
        <w:rPr>
          <w:rFonts w:ascii="Myriad Pro" w:hAnsi="Myriad Pro" w:cstheme="minorHAnsi"/>
          <w:i/>
          <w:iCs/>
          <w:snapToGrid w:val="0"/>
          <w:color w:val="000000" w:themeColor="text1"/>
        </w:rPr>
      </w:pPr>
    </w:p>
    <w:p w14:paraId="110A5768" w14:textId="54C7E681" w:rsidR="00223C9E" w:rsidRDefault="00223C9E" w:rsidP="00142169">
      <w:pPr>
        <w:rPr>
          <w:rFonts w:ascii="Myriad Pro" w:hAnsi="Myriad Pro" w:cstheme="minorHAnsi"/>
          <w:i/>
          <w:iCs/>
          <w:snapToGrid w:val="0"/>
          <w:color w:val="000000" w:themeColor="text1"/>
        </w:rPr>
      </w:pPr>
    </w:p>
    <w:p w14:paraId="13E2C5C6" w14:textId="7DC9E769" w:rsidR="00223C9E" w:rsidRDefault="00223C9E" w:rsidP="00142169">
      <w:pPr>
        <w:rPr>
          <w:rFonts w:ascii="Myriad Pro" w:hAnsi="Myriad Pro" w:cstheme="minorHAnsi"/>
          <w:i/>
          <w:iCs/>
          <w:snapToGrid w:val="0"/>
          <w:color w:val="000000" w:themeColor="text1"/>
        </w:rPr>
      </w:pPr>
    </w:p>
    <w:p w14:paraId="45BFA6F9" w14:textId="647573CC" w:rsidR="00223C9E" w:rsidRDefault="00223C9E" w:rsidP="00142169">
      <w:pPr>
        <w:rPr>
          <w:rFonts w:ascii="Myriad Pro" w:hAnsi="Myriad Pro" w:cstheme="minorHAnsi"/>
          <w:i/>
          <w:iCs/>
          <w:snapToGrid w:val="0"/>
          <w:color w:val="000000" w:themeColor="text1"/>
        </w:rPr>
      </w:pPr>
    </w:p>
    <w:p w14:paraId="08E8550B" w14:textId="54134B1B" w:rsidR="00223C9E" w:rsidRDefault="00223C9E" w:rsidP="00142169">
      <w:pPr>
        <w:rPr>
          <w:rFonts w:ascii="Myriad Pro" w:hAnsi="Myriad Pro" w:cstheme="minorHAnsi"/>
          <w:i/>
          <w:iCs/>
          <w:snapToGrid w:val="0"/>
          <w:color w:val="000000" w:themeColor="text1"/>
        </w:rPr>
      </w:pPr>
    </w:p>
    <w:p w14:paraId="033528EC" w14:textId="296F9E9B" w:rsidR="00223C9E" w:rsidRDefault="00223C9E" w:rsidP="00142169">
      <w:pPr>
        <w:rPr>
          <w:rFonts w:ascii="Myriad Pro" w:hAnsi="Myriad Pro" w:cstheme="minorHAnsi"/>
          <w:i/>
          <w:iCs/>
          <w:snapToGrid w:val="0"/>
          <w:color w:val="000000" w:themeColor="text1"/>
        </w:rPr>
      </w:pPr>
    </w:p>
    <w:p w14:paraId="606A4793" w14:textId="6848C03F" w:rsidR="00223C9E" w:rsidRDefault="00223C9E" w:rsidP="00142169">
      <w:pPr>
        <w:rPr>
          <w:rFonts w:ascii="Myriad Pro" w:hAnsi="Myriad Pro" w:cstheme="minorHAnsi"/>
          <w:i/>
          <w:iCs/>
          <w:snapToGrid w:val="0"/>
          <w:color w:val="000000" w:themeColor="text1"/>
        </w:rPr>
      </w:pPr>
    </w:p>
    <w:p w14:paraId="19ECBA93" w14:textId="29BE6349" w:rsidR="00223C9E" w:rsidRDefault="00223C9E" w:rsidP="00142169">
      <w:pPr>
        <w:rPr>
          <w:rFonts w:ascii="Myriad Pro" w:hAnsi="Myriad Pro" w:cstheme="minorHAnsi"/>
          <w:i/>
          <w:iCs/>
          <w:snapToGrid w:val="0"/>
          <w:color w:val="000000" w:themeColor="text1"/>
        </w:rPr>
      </w:pPr>
    </w:p>
    <w:p w14:paraId="10C0BBC8" w14:textId="51F9EF2B" w:rsidR="005241CD" w:rsidRDefault="005241CD" w:rsidP="00C43B0F">
      <w:pPr>
        <w:rPr>
          <w:rFonts w:ascii="Myriad Pro" w:hAnsi="Myriad Pro" w:cstheme="minorHAnsi"/>
          <w:b/>
          <w:sz w:val="22"/>
          <w:szCs w:val="22"/>
        </w:rPr>
      </w:pPr>
    </w:p>
    <w:p w14:paraId="7D699296" w14:textId="7D2BB4B7" w:rsidR="00643A6E" w:rsidRPr="00464527" w:rsidRDefault="00643A6E" w:rsidP="00BF25E9">
      <w:pPr>
        <w:jc w:val="right"/>
        <w:rPr>
          <w:rFonts w:ascii="Myriad Pro" w:hAnsi="Myriad Pro" w:cstheme="minorHAnsi"/>
          <w:b/>
          <w:sz w:val="22"/>
          <w:szCs w:val="22"/>
        </w:rPr>
      </w:pPr>
      <w:r w:rsidRPr="00464527">
        <w:rPr>
          <w:rFonts w:ascii="Myriad Pro" w:hAnsi="Myriad Pro" w:cstheme="minorHAnsi"/>
          <w:b/>
          <w:sz w:val="22"/>
          <w:szCs w:val="22"/>
        </w:rPr>
        <w:t>Annex 2</w:t>
      </w:r>
    </w:p>
    <w:p w14:paraId="56298C7C" w14:textId="77777777" w:rsidR="00643A6E" w:rsidRPr="00464527" w:rsidRDefault="00643A6E" w:rsidP="00BF25E9">
      <w:pPr>
        <w:rPr>
          <w:rFonts w:ascii="Myriad Pro" w:hAnsi="Myriad Pro" w:cstheme="minorHAnsi"/>
          <w:sz w:val="22"/>
          <w:szCs w:val="22"/>
        </w:rPr>
      </w:pPr>
    </w:p>
    <w:p w14:paraId="12FF64F7" w14:textId="77777777" w:rsidR="00643A6E" w:rsidRPr="00464527" w:rsidRDefault="00643A6E" w:rsidP="00BF25E9">
      <w:pPr>
        <w:jc w:val="center"/>
        <w:rPr>
          <w:rFonts w:ascii="Myriad Pro" w:hAnsi="Myriad Pro" w:cstheme="minorHAnsi"/>
          <w:b/>
          <w:sz w:val="28"/>
          <w:szCs w:val="28"/>
        </w:rPr>
      </w:pPr>
      <w:r w:rsidRPr="00464527">
        <w:rPr>
          <w:rFonts w:ascii="Myriad Pro" w:hAnsi="Myriad Pro" w:cstheme="minorHAnsi"/>
          <w:b/>
          <w:sz w:val="28"/>
          <w:szCs w:val="28"/>
        </w:rPr>
        <w:t>FORM FOR SUBMITTING SUPPLIER’S  QUOTATION</w:t>
      </w:r>
    </w:p>
    <w:p w14:paraId="6AD10B21" w14:textId="77777777" w:rsidR="00643A6E" w:rsidRPr="00464527" w:rsidRDefault="00643A6E" w:rsidP="00BF25E9">
      <w:pPr>
        <w:jc w:val="center"/>
        <w:rPr>
          <w:rFonts w:ascii="Myriad Pro" w:hAnsi="Myriad Pro" w:cstheme="minorHAnsi"/>
          <w:b/>
          <w:i/>
          <w:sz w:val="16"/>
          <w:szCs w:val="16"/>
        </w:rPr>
      </w:pPr>
      <w:r w:rsidRPr="00464527">
        <w:rPr>
          <w:rFonts w:ascii="Myriad Pro" w:hAnsi="Myriad Pro" w:cstheme="minorHAnsi"/>
          <w:b/>
          <w:i/>
          <w:sz w:val="16"/>
          <w:szCs w:val="16"/>
        </w:rPr>
        <w:t>(This Form must be submitted only using the Supplier’s Official Letterhead/Stationery)</w:t>
      </w:r>
    </w:p>
    <w:p w14:paraId="008110AD" w14:textId="77777777" w:rsidR="00643A6E" w:rsidRPr="00464527" w:rsidRDefault="00643A6E" w:rsidP="00BF25E9">
      <w:pPr>
        <w:jc w:val="center"/>
        <w:rPr>
          <w:rFonts w:ascii="Myriad Pro" w:hAnsi="Myriad Pro" w:cstheme="minorHAnsi"/>
          <w:b/>
          <w:sz w:val="22"/>
          <w:szCs w:val="22"/>
        </w:rPr>
      </w:pPr>
    </w:p>
    <w:p w14:paraId="72696B60" w14:textId="0B4CE817" w:rsidR="00643A6E" w:rsidRPr="00464527" w:rsidRDefault="00643A6E" w:rsidP="00BF25E9">
      <w:pPr>
        <w:ind w:right="630" w:firstLine="720"/>
        <w:jc w:val="both"/>
        <w:rPr>
          <w:rFonts w:ascii="Myriad Pro" w:hAnsi="Myriad Pro" w:cstheme="minorHAnsi"/>
          <w:snapToGrid w:val="0"/>
        </w:rPr>
      </w:pPr>
      <w:r w:rsidRPr="00464527">
        <w:rPr>
          <w:rFonts w:ascii="Myriad Pro" w:hAnsi="Myriad Pro" w:cstheme="minorHAnsi"/>
          <w:snapToGrid w:val="0"/>
        </w:rPr>
        <w:t>We, the undersigned, hereby accept in full the UNDP General Terms and Conditions, and hereby</w:t>
      </w:r>
      <w:r w:rsidR="00306FFB" w:rsidRPr="00464527">
        <w:rPr>
          <w:rFonts w:ascii="Myriad Pro" w:hAnsi="Myriad Pro" w:cstheme="minorHAnsi"/>
          <w:snapToGrid w:val="0"/>
        </w:rPr>
        <w:t xml:space="preserve"> </w:t>
      </w:r>
      <w:r w:rsidRPr="00464527">
        <w:rPr>
          <w:rFonts w:ascii="Myriad Pro" w:hAnsi="Myriad Pro" w:cstheme="minorHAnsi"/>
          <w:snapToGrid w:val="0"/>
        </w:rPr>
        <w:t>offer to supply the items listed below in conformity with the specification and requirements of UNDP as per RFQ Reference No</w:t>
      </w:r>
      <w:r w:rsidRPr="004D4E23">
        <w:rPr>
          <w:rFonts w:ascii="Myriad Pro" w:hAnsi="Myriad Pro" w:cstheme="minorHAnsi"/>
          <w:snapToGrid w:val="0"/>
        </w:rPr>
        <w:t>.</w:t>
      </w:r>
      <w:r w:rsidR="00B72409" w:rsidRPr="004D4E23">
        <w:rPr>
          <w:rFonts w:ascii="Myriad Pro" w:hAnsi="Myriad Pro" w:cstheme="minorHAnsi"/>
          <w:snapToGrid w:val="0"/>
        </w:rPr>
        <w:t xml:space="preserve"> </w:t>
      </w:r>
      <w:r w:rsidR="00B72409" w:rsidRPr="004D4E23">
        <w:rPr>
          <w:rFonts w:ascii="Myriad Pro" w:hAnsi="Myriad Pro" w:cstheme="minorHAnsi"/>
          <w:b/>
        </w:rPr>
        <w:t>BIH/RFQ/</w:t>
      </w:r>
      <w:r w:rsidR="004D4E23" w:rsidRPr="004D4E23">
        <w:rPr>
          <w:rFonts w:ascii="Myriad Pro" w:hAnsi="Myriad Pro" w:cstheme="minorHAnsi"/>
          <w:b/>
        </w:rPr>
        <w:t>109</w:t>
      </w:r>
      <w:r w:rsidR="00B72409" w:rsidRPr="004D4E23">
        <w:rPr>
          <w:rFonts w:ascii="Myriad Pro" w:hAnsi="Myriad Pro" w:cstheme="minorHAnsi"/>
          <w:b/>
        </w:rPr>
        <w:t>/</w:t>
      </w:r>
      <w:r w:rsidR="00FB0035" w:rsidRPr="004D4E23">
        <w:rPr>
          <w:rFonts w:ascii="Myriad Pro" w:hAnsi="Myriad Pro" w:cstheme="minorHAnsi"/>
          <w:b/>
        </w:rPr>
        <w:t>20</w:t>
      </w:r>
      <w:r w:rsidR="00B72409" w:rsidRPr="004D4E23">
        <w:rPr>
          <w:rFonts w:ascii="Myriad Pro" w:hAnsi="Myriad Pro" w:cstheme="minorHAnsi"/>
          <w:b/>
        </w:rPr>
        <w:t>:</w:t>
      </w:r>
      <w:bookmarkStart w:id="0" w:name="_GoBack"/>
      <w:bookmarkEnd w:id="0"/>
    </w:p>
    <w:p w14:paraId="51493A5C" w14:textId="77777777" w:rsidR="00643A6E" w:rsidRPr="00464527" w:rsidRDefault="00643A6E" w:rsidP="00BF25E9">
      <w:pPr>
        <w:ind w:left="990" w:right="630" w:hanging="990"/>
        <w:jc w:val="both"/>
        <w:rPr>
          <w:rFonts w:ascii="Myriad Pro" w:hAnsi="Myriad Pro" w:cstheme="minorHAnsi"/>
          <w:b/>
          <w:snapToGrid w:val="0"/>
          <w:u w:val="single"/>
        </w:rPr>
      </w:pPr>
    </w:p>
    <w:p w14:paraId="0150C3CD" w14:textId="52DC1B37" w:rsidR="00643A6E" w:rsidRPr="00464527" w:rsidRDefault="00643A6E" w:rsidP="00BF25E9">
      <w:pPr>
        <w:ind w:left="990" w:right="630" w:hanging="990"/>
        <w:jc w:val="both"/>
        <w:rPr>
          <w:rFonts w:ascii="Myriad Pro" w:hAnsi="Myriad Pro" w:cstheme="minorHAnsi"/>
          <w:b/>
          <w:snapToGrid w:val="0"/>
          <w:u w:val="single"/>
        </w:rPr>
      </w:pPr>
      <w:r w:rsidRPr="00464527">
        <w:rPr>
          <w:rFonts w:ascii="Myriad Pro" w:hAnsi="Myriad Pro" w:cstheme="minorHAnsi"/>
          <w:b/>
          <w:snapToGrid w:val="0"/>
          <w:u w:val="single"/>
        </w:rPr>
        <w:t xml:space="preserve">TABLE 1 :  Offer to Supply Goods Compliant with Technical Specifications and Requirements </w:t>
      </w:r>
    </w:p>
    <w:p w14:paraId="610CF0DC" w14:textId="488106A2" w:rsidR="008911F9" w:rsidRPr="00464527" w:rsidRDefault="008911F9" w:rsidP="00BF25E9">
      <w:pPr>
        <w:ind w:left="990" w:right="630" w:hanging="990"/>
        <w:jc w:val="both"/>
        <w:rPr>
          <w:rFonts w:ascii="Myriad Pro" w:hAnsi="Myriad Pro" w:cstheme="minorHAnsi"/>
          <w:b/>
          <w:snapToGrid w:val="0"/>
          <w:u w:val="single"/>
        </w:rPr>
      </w:pPr>
    </w:p>
    <w:p w14:paraId="37E17027" w14:textId="41F38C05" w:rsidR="00FD724F" w:rsidRPr="00FF7C75" w:rsidRDefault="00FF7C75" w:rsidP="00BF25E9">
      <w:pPr>
        <w:rPr>
          <w:rFonts w:ascii="Myriad Pro" w:hAnsi="Myriad Pro" w:cstheme="minorHAnsi"/>
          <w:b/>
        </w:rPr>
      </w:pPr>
      <w:r w:rsidRPr="00FF7C75">
        <w:rPr>
          <w:rFonts w:ascii="Myriad Pro" w:hAnsi="Myriad Pro" w:cstheme="minorHAnsi"/>
          <w:b/>
        </w:rPr>
        <w:t xml:space="preserve">Supply, delivery and installation </w:t>
      </w:r>
      <w:proofErr w:type="gramStart"/>
      <w:r w:rsidRPr="00FF7C75">
        <w:rPr>
          <w:rFonts w:ascii="Myriad Pro" w:hAnsi="Myriad Pro" w:cstheme="minorHAnsi"/>
          <w:b/>
        </w:rPr>
        <w:t>of  disinfection</w:t>
      </w:r>
      <w:proofErr w:type="gramEnd"/>
      <w:r w:rsidRPr="00FF7C75">
        <w:rPr>
          <w:rFonts w:ascii="Myriad Pro" w:hAnsi="Myriad Pro" w:cstheme="minorHAnsi"/>
          <w:b/>
        </w:rPr>
        <w:t xml:space="preserve"> tunnel</w:t>
      </w:r>
      <w:r w:rsidR="000A6A7C">
        <w:rPr>
          <w:rFonts w:ascii="Myriad Pro" w:hAnsi="Myriad Pro" w:cstheme="minorHAnsi"/>
          <w:b/>
        </w:rPr>
        <w:t>s</w:t>
      </w:r>
      <w:r w:rsidRPr="00FF7C75">
        <w:rPr>
          <w:rFonts w:ascii="Myriad Pro" w:hAnsi="Myriad Pro" w:cstheme="minorHAnsi"/>
          <w:b/>
        </w:rPr>
        <w:t xml:space="preserve"> in City of Bijeljina</w:t>
      </w:r>
      <w:r w:rsidR="000A6A7C">
        <w:rPr>
          <w:rFonts w:ascii="Myriad Pro" w:hAnsi="Myriad Pro" w:cstheme="minorHAnsi"/>
          <w:b/>
        </w:rPr>
        <w:t xml:space="preserve"> and Municipality of Pale </w:t>
      </w:r>
      <w:proofErr w:type="spellStart"/>
      <w:r w:rsidR="000A6A7C">
        <w:rPr>
          <w:rFonts w:ascii="Myriad Pro" w:hAnsi="Myriad Pro" w:cstheme="minorHAnsi"/>
          <w:b/>
        </w:rPr>
        <w:t>FBiH</w:t>
      </w:r>
      <w:proofErr w:type="spellEnd"/>
      <w:r w:rsidRPr="00FF7C75">
        <w:rPr>
          <w:rFonts w:ascii="Myriad Pro" w:hAnsi="Myriad Pro" w:cstheme="minorHAnsi"/>
          <w:b/>
        </w:rPr>
        <w:t xml:space="preserve">/ </w:t>
      </w:r>
      <w:proofErr w:type="spellStart"/>
      <w:r w:rsidRPr="00FF7C75">
        <w:rPr>
          <w:rFonts w:ascii="Myriad Pro" w:hAnsi="Myriad Pro" w:cstheme="minorHAnsi"/>
          <w:b/>
        </w:rPr>
        <w:t>Nabavka</w:t>
      </w:r>
      <w:proofErr w:type="spellEnd"/>
      <w:r w:rsidRPr="00FF7C75">
        <w:rPr>
          <w:rFonts w:ascii="Myriad Pro" w:hAnsi="Myriad Pro" w:cstheme="minorHAnsi"/>
          <w:b/>
        </w:rPr>
        <w:t xml:space="preserve">, </w:t>
      </w:r>
      <w:proofErr w:type="spellStart"/>
      <w:r w:rsidRPr="00FF7C75">
        <w:rPr>
          <w:rFonts w:ascii="Myriad Pro" w:hAnsi="Myriad Pro" w:cstheme="minorHAnsi"/>
          <w:b/>
        </w:rPr>
        <w:t>isporuka</w:t>
      </w:r>
      <w:proofErr w:type="spellEnd"/>
      <w:r w:rsidRPr="00FF7C75">
        <w:rPr>
          <w:rFonts w:ascii="Myriad Pro" w:hAnsi="Myriad Pro" w:cstheme="minorHAnsi"/>
          <w:b/>
        </w:rPr>
        <w:t xml:space="preserve">  </w:t>
      </w:r>
      <w:proofErr w:type="spellStart"/>
      <w:r w:rsidRPr="00FF7C75">
        <w:rPr>
          <w:rFonts w:ascii="Myriad Pro" w:hAnsi="Myriad Pro" w:cstheme="minorHAnsi"/>
          <w:b/>
        </w:rPr>
        <w:t>i</w:t>
      </w:r>
      <w:proofErr w:type="spellEnd"/>
      <w:r w:rsidRPr="00FF7C75">
        <w:rPr>
          <w:rFonts w:ascii="Myriad Pro" w:hAnsi="Myriad Pro" w:cstheme="minorHAnsi"/>
          <w:b/>
        </w:rPr>
        <w:t xml:space="preserve"> </w:t>
      </w:r>
      <w:proofErr w:type="spellStart"/>
      <w:r w:rsidRPr="00FF7C75">
        <w:rPr>
          <w:rFonts w:ascii="Myriad Pro" w:hAnsi="Myriad Pro" w:cstheme="minorHAnsi"/>
          <w:b/>
        </w:rPr>
        <w:t>montaža</w:t>
      </w:r>
      <w:proofErr w:type="spellEnd"/>
      <w:r w:rsidRPr="00FF7C75">
        <w:rPr>
          <w:rFonts w:ascii="Myriad Pro" w:hAnsi="Myriad Pro" w:cstheme="minorHAnsi"/>
          <w:b/>
        </w:rPr>
        <w:t xml:space="preserve"> </w:t>
      </w:r>
      <w:proofErr w:type="spellStart"/>
      <w:r w:rsidRPr="00FF7C75">
        <w:rPr>
          <w:rFonts w:ascii="Myriad Pro" w:hAnsi="Myriad Pro" w:cstheme="minorHAnsi"/>
          <w:b/>
        </w:rPr>
        <w:t>dezinfekcion</w:t>
      </w:r>
      <w:r w:rsidR="000A6A7C">
        <w:rPr>
          <w:rFonts w:ascii="Myriad Pro" w:hAnsi="Myriad Pro" w:cstheme="minorHAnsi"/>
          <w:b/>
        </w:rPr>
        <w:t>ih</w:t>
      </w:r>
      <w:proofErr w:type="spellEnd"/>
      <w:r w:rsidRPr="00FF7C75">
        <w:rPr>
          <w:rFonts w:ascii="Myriad Pro" w:hAnsi="Myriad Pro" w:cstheme="minorHAnsi"/>
          <w:b/>
        </w:rPr>
        <w:t xml:space="preserve"> </w:t>
      </w:r>
      <w:proofErr w:type="spellStart"/>
      <w:r w:rsidRPr="00FF7C75">
        <w:rPr>
          <w:rFonts w:ascii="Myriad Pro" w:hAnsi="Myriad Pro" w:cstheme="minorHAnsi"/>
          <w:b/>
        </w:rPr>
        <w:t>tunela</w:t>
      </w:r>
      <w:proofErr w:type="spellEnd"/>
      <w:r w:rsidRPr="00FF7C75">
        <w:rPr>
          <w:rFonts w:ascii="Myriad Pro" w:hAnsi="Myriad Pro" w:cstheme="minorHAnsi"/>
          <w:b/>
        </w:rPr>
        <w:t xml:space="preserve"> u </w:t>
      </w:r>
      <w:proofErr w:type="spellStart"/>
      <w:r w:rsidRPr="00FF7C75">
        <w:rPr>
          <w:rFonts w:ascii="Myriad Pro" w:hAnsi="Myriad Pro" w:cstheme="minorHAnsi"/>
          <w:b/>
        </w:rPr>
        <w:t>Gradu</w:t>
      </w:r>
      <w:proofErr w:type="spellEnd"/>
      <w:r w:rsidRPr="00FF7C75">
        <w:rPr>
          <w:rFonts w:ascii="Myriad Pro" w:hAnsi="Myriad Pro" w:cstheme="minorHAnsi"/>
          <w:b/>
        </w:rPr>
        <w:t xml:space="preserve"> Bijeljina</w:t>
      </w:r>
      <w:r w:rsidR="000A6A7C">
        <w:rPr>
          <w:rFonts w:ascii="Myriad Pro" w:hAnsi="Myriad Pro" w:cstheme="minorHAnsi"/>
          <w:b/>
        </w:rPr>
        <w:t xml:space="preserve"> I </w:t>
      </w:r>
      <w:proofErr w:type="spellStart"/>
      <w:r w:rsidR="000A6A7C">
        <w:rPr>
          <w:rFonts w:ascii="Myriad Pro" w:hAnsi="Myriad Pro" w:cstheme="minorHAnsi"/>
          <w:b/>
        </w:rPr>
        <w:t>općini</w:t>
      </w:r>
      <w:proofErr w:type="spellEnd"/>
      <w:r w:rsidR="000A6A7C">
        <w:rPr>
          <w:rFonts w:ascii="Myriad Pro" w:hAnsi="Myriad Pro" w:cstheme="minorHAnsi"/>
          <w:b/>
        </w:rPr>
        <w:t xml:space="preserve"> Pale </w:t>
      </w:r>
      <w:proofErr w:type="spellStart"/>
      <w:r w:rsidR="000A6A7C">
        <w:rPr>
          <w:rFonts w:ascii="Myriad Pro" w:hAnsi="Myriad Pro" w:cstheme="minorHAnsi"/>
          <w:b/>
        </w:rPr>
        <w:t>FBiH</w:t>
      </w:r>
      <w:proofErr w:type="spellEnd"/>
    </w:p>
    <w:p w14:paraId="42030194" w14:textId="2E253FFE" w:rsidR="00576260" w:rsidRDefault="00576260" w:rsidP="00BF25E9">
      <w:pPr>
        <w:rPr>
          <w:rFonts w:ascii="Myriad Pro" w:hAnsi="Myriad Pro" w:cstheme="minorHAnsi"/>
        </w:rPr>
      </w:pPr>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4314"/>
        <w:gridCol w:w="1083"/>
        <w:gridCol w:w="1439"/>
        <w:gridCol w:w="856"/>
        <w:gridCol w:w="1442"/>
        <w:gridCol w:w="6"/>
      </w:tblGrid>
      <w:tr w:rsidR="00FF7C75" w:rsidRPr="00FF7C75" w14:paraId="77993B93" w14:textId="77777777" w:rsidTr="00706BF1">
        <w:trPr>
          <w:gridAfter w:val="1"/>
          <w:wAfter w:w="6" w:type="dxa"/>
          <w:trHeight w:val="512"/>
          <w:jc w:val="center"/>
        </w:trPr>
        <w:tc>
          <w:tcPr>
            <w:tcW w:w="719" w:type="dxa"/>
          </w:tcPr>
          <w:p w14:paraId="391B43D9" w14:textId="77777777" w:rsidR="00FF7C75" w:rsidRPr="00FF7C75" w:rsidRDefault="00FF7C75" w:rsidP="00FF7C75">
            <w:pPr>
              <w:jc w:val="center"/>
              <w:rPr>
                <w:rFonts w:ascii="Myriad Pro" w:hAnsi="Myriad Pro" w:cstheme="minorHAnsi"/>
                <w:b/>
              </w:rPr>
            </w:pPr>
            <w:r w:rsidRPr="00FF7C75">
              <w:rPr>
                <w:rFonts w:ascii="Myriad Pro" w:hAnsi="Myriad Pro" w:cstheme="minorHAnsi"/>
                <w:b/>
              </w:rPr>
              <w:t>Item No.</w:t>
            </w:r>
          </w:p>
        </w:tc>
        <w:tc>
          <w:tcPr>
            <w:tcW w:w="4314" w:type="dxa"/>
          </w:tcPr>
          <w:p w14:paraId="6606A6FC" w14:textId="77777777" w:rsidR="00FF7C75" w:rsidRPr="00FF7C75" w:rsidRDefault="00FF7C75" w:rsidP="00FF7C75">
            <w:pPr>
              <w:jc w:val="center"/>
              <w:rPr>
                <w:rFonts w:ascii="Myriad Pro" w:hAnsi="Myriad Pro" w:cstheme="minorHAnsi"/>
                <w:b/>
              </w:rPr>
            </w:pPr>
            <w:r w:rsidRPr="00FF7C75">
              <w:rPr>
                <w:rFonts w:ascii="Myriad Pro" w:hAnsi="Myriad Pro" w:cstheme="minorHAnsi"/>
                <w:b/>
              </w:rPr>
              <w:t>Description/Specification of Goods</w:t>
            </w:r>
          </w:p>
        </w:tc>
        <w:tc>
          <w:tcPr>
            <w:tcW w:w="1083" w:type="dxa"/>
          </w:tcPr>
          <w:p w14:paraId="2840F281" w14:textId="77777777" w:rsidR="00FF7C75" w:rsidRPr="00FF7C75" w:rsidRDefault="00FF7C75" w:rsidP="00FF7C75">
            <w:pPr>
              <w:jc w:val="center"/>
              <w:rPr>
                <w:rFonts w:ascii="Myriad Pro" w:hAnsi="Myriad Pro" w:cstheme="minorHAnsi"/>
                <w:b/>
              </w:rPr>
            </w:pPr>
            <w:r w:rsidRPr="00FF7C75">
              <w:rPr>
                <w:rFonts w:ascii="Myriad Pro" w:hAnsi="Myriad Pro" w:cstheme="minorHAnsi"/>
                <w:b/>
              </w:rPr>
              <w:t>Quantity</w:t>
            </w:r>
          </w:p>
        </w:tc>
        <w:tc>
          <w:tcPr>
            <w:tcW w:w="1439" w:type="dxa"/>
          </w:tcPr>
          <w:p w14:paraId="5EA41A59" w14:textId="77777777" w:rsidR="00FF7C75" w:rsidRPr="00FF7C75" w:rsidRDefault="00FF7C75" w:rsidP="00FF7C75">
            <w:pPr>
              <w:jc w:val="center"/>
              <w:rPr>
                <w:rFonts w:ascii="Myriad Pro" w:hAnsi="Myriad Pro" w:cstheme="minorHAnsi"/>
                <w:b/>
              </w:rPr>
            </w:pPr>
            <w:r w:rsidRPr="00FF7C75">
              <w:rPr>
                <w:rFonts w:ascii="Myriad Pro" w:hAnsi="Myriad Pro" w:cstheme="minorHAnsi"/>
                <w:b/>
              </w:rPr>
              <w:t>Latest Delivery Date</w:t>
            </w:r>
          </w:p>
        </w:tc>
        <w:tc>
          <w:tcPr>
            <w:tcW w:w="856" w:type="dxa"/>
          </w:tcPr>
          <w:p w14:paraId="5893C037" w14:textId="77777777" w:rsidR="00FF7C75" w:rsidRPr="00FF7C75" w:rsidRDefault="00FF7C75" w:rsidP="00FF7C75">
            <w:pPr>
              <w:jc w:val="center"/>
              <w:rPr>
                <w:rFonts w:ascii="Myriad Pro" w:hAnsi="Myriad Pro" w:cstheme="minorHAnsi"/>
                <w:b/>
              </w:rPr>
            </w:pPr>
            <w:r w:rsidRPr="00FF7C75">
              <w:rPr>
                <w:rFonts w:ascii="Myriad Pro" w:hAnsi="Myriad Pro" w:cstheme="minorHAnsi"/>
                <w:b/>
              </w:rPr>
              <w:t>Unit Price</w:t>
            </w:r>
          </w:p>
        </w:tc>
        <w:tc>
          <w:tcPr>
            <w:tcW w:w="1442" w:type="dxa"/>
          </w:tcPr>
          <w:p w14:paraId="3741EFCC" w14:textId="77777777" w:rsidR="00FF7C75" w:rsidRPr="00FF7C75" w:rsidRDefault="00FF7C75" w:rsidP="00FF7C75">
            <w:pPr>
              <w:jc w:val="center"/>
              <w:rPr>
                <w:rFonts w:ascii="Myriad Pro" w:hAnsi="Myriad Pro" w:cstheme="minorHAnsi"/>
                <w:b/>
              </w:rPr>
            </w:pPr>
            <w:r w:rsidRPr="00FF7C75">
              <w:rPr>
                <w:rFonts w:ascii="Myriad Pro" w:hAnsi="Myriad Pro" w:cstheme="minorHAnsi"/>
                <w:b/>
              </w:rPr>
              <w:t>Total Price per Item</w:t>
            </w:r>
          </w:p>
        </w:tc>
      </w:tr>
      <w:tr w:rsidR="00FF7C75" w:rsidRPr="00FF7C75" w14:paraId="6F1431B4" w14:textId="77777777" w:rsidTr="00706BF1">
        <w:trPr>
          <w:gridAfter w:val="1"/>
          <w:wAfter w:w="6" w:type="dxa"/>
          <w:trHeight w:val="260"/>
          <w:jc w:val="center"/>
        </w:trPr>
        <w:tc>
          <w:tcPr>
            <w:tcW w:w="719" w:type="dxa"/>
          </w:tcPr>
          <w:p w14:paraId="4C8F67C5" w14:textId="77777777" w:rsidR="00FF7C75" w:rsidRPr="00FF7C75" w:rsidRDefault="00FF7C75" w:rsidP="00FF7C75">
            <w:pPr>
              <w:jc w:val="center"/>
              <w:rPr>
                <w:rFonts w:ascii="Myriad Pro" w:hAnsi="Myriad Pro" w:cstheme="minorHAnsi"/>
                <w:b/>
              </w:rPr>
            </w:pPr>
            <w:r w:rsidRPr="00FF7C75">
              <w:rPr>
                <w:rFonts w:ascii="Myriad Pro" w:hAnsi="Myriad Pro" w:cstheme="minorHAnsi"/>
                <w:b/>
              </w:rPr>
              <w:t>1.</w:t>
            </w:r>
          </w:p>
        </w:tc>
        <w:tc>
          <w:tcPr>
            <w:tcW w:w="4314" w:type="dxa"/>
          </w:tcPr>
          <w:p w14:paraId="6AF8B3A7" w14:textId="77777777" w:rsidR="00FF7C75" w:rsidRDefault="00F24E07" w:rsidP="00FF7C75">
            <w:pPr>
              <w:rPr>
                <w:rFonts w:ascii="Myriad Pro" w:hAnsi="Myriad Pro" w:cstheme="minorHAnsi"/>
                <w:b/>
              </w:rPr>
            </w:pPr>
            <w:proofErr w:type="spellStart"/>
            <w:r w:rsidRPr="00F24E07">
              <w:rPr>
                <w:rFonts w:ascii="Myriad Pro" w:hAnsi="Myriad Pro" w:cstheme="minorHAnsi"/>
                <w:b/>
              </w:rPr>
              <w:t>Dezinfekcijski</w:t>
            </w:r>
            <w:proofErr w:type="spellEnd"/>
            <w:r w:rsidRPr="00F24E07">
              <w:rPr>
                <w:rFonts w:ascii="Myriad Pro" w:hAnsi="Myriad Pro" w:cstheme="minorHAnsi"/>
                <w:b/>
              </w:rPr>
              <w:t xml:space="preserve"> </w:t>
            </w:r>
            <w:proofErr w:type="spellStart"/>
            <w:r w:rsidRPr="00F24E07">
              <w:rPr>
                <w:rFonts w:ascii="Myriad Pro" w:hAnsi="Myriad Pro" w:cstheme="minorHAnsi"/>
                <w:b/>
              </w:rPr>
              <w:t>tunel</w:t>
            </w:r>
            <w:proofErr w:type="spellEnd"/>
          </w:p>
          <w:p w14:paraId="348CC3AA" w14:textId="71C6996C" w:rsidR="00F24E07" w:rsidRPr="00FF7C75" w:rsidRDefault="00F24E07" w:rsidP="00FF7C75">
            <w:pPr>
              <w:rPr>
                <w:rFonts w:ascii="Myriad Pro" w:hAnsi="Myriad Pro" w:cstheme="minorHAnsi"/>
              </w:rPr>
            </w:pPr>
          </w:p>
        </w:tc>
        <w:tc>
          <w:tcPr>
            <w:tcW w:w="1083" w:type="dxa"/>
          </w:tcPr>
          <w:p w14:paraId="173B1518" w14:textId="77777777" w:rsidR="00FF7C75" w:rsidRPr="00FF7C75" w:rsidRDefault="00FF7C75" w:rsidP="00FF7C75">
            <w:pPr>
              <w:jc w:val="center"/>
              <w:rPr>
                <w:rFonts w:ascii="Myriad Pro" w:hAnsi="Myriad Pro" w:cstheme="minorHAnsi"/>
              </w:rPr>
            </w:pPr>
          </w:p>
        </w:tc>
        <w:tc>
          <w:tcPr>
            <w:tcW w:w="1439" w:type="dxa"/>
          </w:tcPr>
          <w:p w14:paraId="50A5065F" w14:textId="77777777" w:rsidR="00FF7C75" w:rsidRPr="00FF7C75" w:rsidRDefault="00FF7C75" w:rsidP="00FF7C75">
            <w:pPr>
              <w:rPr>
                <w:rFonts w:ascii="Myriad Pro" w:hAnsi="Myriad Pro" w:cstheme="minorHAnsi"/>
              </w:rPr>
            </w:pPr>
          </w:p>
        </w:tc>
        <w:tc>
          <w:tcPr>
            <w:tcW w:w="856" w:type="dxa"/>
          </w:tcPr>
          <w:p w14:paraId="65F23D61" w14:textId="77777777" w:rsidR="00FF7C75" w:rsidRPr="00FF7C75" w:rsidRDefault="00FF7C75" w:rsidP="00FF7C75">
            <w:pPr>
              <w:rPr>
                <w:rFonts w:ascii="Myriad Pro" w:hAnsi="Myriad Pro" w:cstheme="minorHAnsi"/>
              </w:rPr>
            </w:pPr>
          </w:p>
        </w:tc>
        <w:tc>
          <w:tcPr>
            <w:tcW w:w="1442" w:type="dxa"/>
          </w:tcPr>
          <w:p w14:paraId="1929AE66" w14:textId="77777777" w:rsidR="00FF7C75" w:rsidRPr="00FF7C75" w:rsidRDefault="00FF7C75" w:rsidP="00FF7C75">
            <w:pPr>
              <w:rPr>
                <w:rFonts w:ascii="Myriad Pro" w:hAnsi="Myriad Pro" w:cstheme="minorHAnsi"/>
              </w:rPr>
            </w:pPr>
          </w:p>
        </w:tc>
      </w:tr>
      <w:tr w:rsidR="00FF7C75" w:rsidRPr="00FF7C75" w14:paraId="538AF6AF" w14:textId="77777777" w:rsidTr="00FF7C75">
        <w:trPr>
          <w:jc w:val="center"/>
        </w:trPr>
        <w:tc>
          <w:tcPr>
            <w:tcW w:w="719" w:type="dxa"/>
            <w:tcBorders>
              <w:top w:val="single" w:sz="4" w:space="0" w:color="auto"/>
            </w:tcBorders>
          </w:tcPr>
          <w:p w14:paraId="74C3BE7F" w14:textId="77777777" w:rsidR="00FF7C75" w:rsidRPr="00FF7C75" w:rsidRDefault="00FF7C75" w:rsidP="00FF7C75">
            <w:pPr>
              <w:jc w:val="center"/>
              <w:rPr>
                <w:rFonts w:ascii="Myriad Pro" w:hAnsi="Myriad Pro" w:cstheme="minorHAnsi"/>
                <w:b/>
              </w:rPr>
            </w:pPr>
            <w:r w:rsidRPr="00FF7C75">
              <w:rPr>
                <w:rFonts w:ascii="Myriad Pro" w:hAnsi="Myriad Pro" w:cstheme="minorHAnsi"/>
                <w:b/>
              </w:rPr>
              <w:t>2.</w:t>
            </w:r>
          </w:p>
        </w:tc>
        <w:tc>
          <w:tcPr>
            <w:tcW w:w="4314" w:type="dxa"/>
          </w:tcPr>
          <w:p w14:paraId="3E23B140" w14:textId="77777777" w:rsidR="00FF7C75" w:rsidRDefault="00F24E07" w:rsidP="00FF7C75">
            <w:pPr>
              <w:rPr>
                <w:rFonts w:ascii="Myriad Pro" w:hAnsi="Myriad Pro" w:cstheme="minorHAnsi"/>
                <w:b/>
              </w:rPr>
            </w:pPr>
            <w:proofErr w:type="spellStart"/>
            <w:r>
              <w:rPr>
                <w:rFonts w:ascii="Myriad Pro" w:hAnsi="Myriad Pro" w:cstheme="minorHAnsi"/>
                <w:b/>
              </w:rPr>
              <w:t>Sredstvo</w:t>
            </w:r>
            <w:proofErr w:type="spellEnd"/>
            <w:r>
              <w:rPr>
                <w:rFonts w:ascii="Myriad Pro" w:hAnsi="Myriad Pro" w:cstheme="minorHAnsi"/>
                <w:b/>
              </w:rPr>
              <w:t xml:space="preserve"> za </w:t>
            </w:r>
            <w:proofErr w:type="spellStart"/>
            <w:r>
              <w:rPr>
                <w:rFonts w:ascii="Myriad Pro" w:hAnsi="Myriad Pro" w:cstheme="minorHAnsi"/>
                <w:b/>
              </w:rPr>
              <w:t>dezinfekcijski</w:t>
            </w:r>
            <w:proofErr w:type="spellEnd"/>
            <w:r>
              <w:rPr>
                <w:rFonts w:ascii="Myriad Pro" w:hAnsi="Myriad Pro" w:cstheme="minorHAnsi"/>
                <w:b/>
              </w:rPr>
              <w:t xml:space="preserve"> </w:t>
            </w:r>
            <w:proofErr w:type="spellStart"/>
            <w:r>
              <w:rPr>
                <w:rFonts w:ascii="Myriad Pro" w:hAnsi="Myriad Pro" w:cstheme="minorHAnsi"/>
                <w:b/>
              </w:rPr>
              <w:t>tunel</w:t>
            </w:r>
            <w:proofErr w:type="spellEnd"/>
          </w:p>
          <w:p w14:paraId="147014F0" w14:textId="6210EB67" w:rsidR="00F24E07" w:rsidRPr="00FF7C75" w:rsidRDefault="00F24E07" w:rsidP="00FF7C75">
            <w:pPr>
              <w:rPr>
                <w:rFonts w:ascii="Myriad Pro" w:hAnsi="Myriad Pro" w:cstheme="minorHAnsi"/>
                <w:b/>
              </w:rPr>
            </w:pPr>
          </w:p>
        </w:tc>
        <w:tc>
          <w:tcPr>
            <w:tcW w:w="1083" w:type="dxa"/>
          </w:tcPr>
          <w:p w14:paraId="2ADFE5F9" w14:textId="77777777" w:rsidR="00FF7C75" w:rsidRPr="00FF7C75" w:rsidRDefault="00FF7C75" w:rsidP="00FF7C75">
            <w:pPr>
              <w:rPr>
                <w:rFonts w:ascii="Myriad Pro" w:hAnsi="Myriad Pro" w:cstheme="minorHAnsi"/>
                <w:b/>
              </w:rPr>
            </w:pPr>
          </w:p>
        </w:tc>
        <w:tc>
          <w:tcPr>
            <w:tcW w:w="1439" w:type="dxa"/>
          </w:tcPr>
          <w:p w14:paraId="6A86506E" w14:textId="77777777" w:rsidR="00FF7C75" w:rsidRPr="00FF7C75" w:rsidRDefault="00FF7C75" w:rsidP="00FF7C75">
            <w:pPr>
              <w:rPr>
                <w:rFonts w:ascii="Myriad Pro" w:hAnsi="Myriad Pro" w:cstheme="minorHAnsi"/>
                <w:b/>
              </w:rPr>
            </w:pPr>
          </w:p>
        </w:tc>
        <w:tc>
          <w:tcPr>
            <w:tcW w:w="856" w:type="dxa"/>
          </w:tcPr>
          <w:p w14:paraId="3DC87709" w14:textId="77777777" w:rsidR="00FF7C75" w:rsidRPr="00FF7C75" w:rsidRDefault="00FF7C75" w:rsidP="00FF7C75">
            <w:pPr>
              <w:rPr>
                <w:rFonts w:ascii="Myriad Pro" w:hAnsi="Myriad Pro" w:cstheme="minorHAnsi"/>
                <w:b/>
              </w:rPr>
            </w:pPr>
          </w:p>
        </w:tc>
        <w:tc>
          <w:tcPr>
            <w:tcW w:w="1448" w:type="dxa"/>
            <w:gridSpan w:val="2"/>
            <w:shd w:val="clear" w:color="auto" w:fill="auto"/>
          </w:tcPr>
          <w:p w14:paraId="4E8B5D66" w14:textId="77777777" w:rsidR="00FF7C75" w:rsidRPr="00FF7C75" w:rsidRDefault="00FF7C75" w:rsidP="00FF7C75">
            <w:pPr>
              <w:rPr>
                <w:rFonts w:ascii="Myriad Pro" w:hAnsi="Myriad Pro" w:cstheme="minorHAnsi"/>
              </w:rPr>
            </w:pPr>
          </w:p>
        </w:tc>
      </w:tr>
      <w:tr w:rsidR="00FF7C75" w:rsidRPr="00FF7C75" w14:paraId="6B727731" w14:textId="77777777" w:rsidTr="00FF7C75">
        <w:trPr>
          <w:jc w:val="center"/>
        </w:trPr>
        <w:tc>
          <w:tcPr>
            <w:tcW w:w="719" w:type="dxa"/>
            <w:tcBorders>
              <w:top w:val="single" w:sz="4" w:space="0" w:color="auto"/>
            </w:tcBorders>
          </w:tcPr>
          <w:p w14:paraId="15266F3E" w14:textId="77777777" w:rsidR="00FF7C75" w:rsidRPr="00FF7C75" w:rsidRDefault="00FF7C75" w:rsidP="00FF7C75">
            <w:pPr>
              <w:jc w:val="center"/>
              <w:rPr>
                <w:rFonts w:ascii="Myriad Pro" w:hAnsi="Myriad Pro" w:cstheme="minorHAnsi"/>
                <w:b/>
              </w:rPr>
            </w:pPr>
            <w:r w:rsidRPr="00FF7C75">
              <w:rPr>
                <w:rFonts w:ascii="Myriad Pro" w:hAnsi="Myriad Pro" w:cstheme="minorHAnsi"/>
                <w:b/>
              </w:rPr>
              <w:t>3.</w:t>
            </w:r>
          </w:p>
        </w:tc>
        <w:tc>
          <w:tcPr>
            <w:tcW w:w="4314" w:type="dxa"/>
          </w:tcPr>
          <w:p w14:paraId="774C0592" w14:textId="77777777" w:rsidR="00FF7C75" w:rsidRDefault="00F24E07" w:rsidP="00FF7C75">
            <w:pPr>
              <w:rPr>
                <w:rFonts w:ascii="Myriad Pro" w:hAnsi="Myriad Pro" w:cstheme="minorHAnsi"/>
                <w:b/>
              </w:rPr>
            </w:pPr>
            <w:proofErr w:type="spellStart"/>
            <w:r>
              <w:rPr>
                <w:rFonts w:ascii="Myriad Pro" w:hAnsi="Myriad Pro" w:cstheme="minorHAnsi"/>
                <w:b/>
              </w:rPr>
              <w:t>Informacione</w:t>
            </w:r>
            <w:proofErr w:type="spellEnd"/>
            <w:r>
              <w:rPr>
                <w:rFonts w:ascii="Myriad Pro" w:hAnsi="Myriad Pro" w:cstheme="minorHAnsi"/>
                <w:b/>
              </w:rPr>
              <w:t xml:space="preserve"> </w:t>
            </w:r>
            <w:proofErr w:type="spellStart"/>
            <w:r>
              <w:rPr>
                <w:rFonts w:ascii="Myriad Pro" w:hAnsi="Myriad Pro" w:cstheme="minorHAnsi"/>
                <w:b/>
              </w:rPr>
              <w:t>naljepnice</w:t>
            </w:r>
            <w:proofErr w:type="spellEnd"/>
          </w:p>
          <w:p w14:paraId="7E8664ED" w14:textId="7A53AE20" w:rsidR="00F24E07" w:rsidRPr="00FF7C75" w:rsidRDefault="00F24E07" w:rsidP="00FF7C75">
            <w:pPr>
              <w:rPr>
                <w:rFonts w:ascii="Myriad Pro" w:hAnsi="Myriad Pro" w:cstheme="minorHAnsi"/>
                <w:b/>
              </w:rPr>
            </w:pPr>
          </w:p>
        </w:tc>
        <w:tc>
          <w:tcPr>
            <w:tcW w:w="1083" w:type="dxa"/>
          </w:tcPr>
          <w:p w14:paraId="04DADC46" w14:textId="77777777" w:rsidR="00FF7C75" w:rsidRPr="00FF7C75" w:rsidRDefault="00FF7C75" w:rsidP="00FF7C75">
            <w:pPr>
              <w:rPr>
                <w:rFonts w:ascii="Myriad Pro" w:hAnsi="Myriad Pro" w:cstheme="minorHAnsi"/>
                <w:b/>
              </w:rPr>
            </w:pPr>
          </w:p>
        </w:tc>
        <w:tc>
          <w:tcPr>
            <w:tcW w:w="1439" w:type="dxa"/>
          </w:tcPr>
          <w:p w14:paraId="5B412CCA" w14:textId="77777777" w:rsidR="00FF7C75" w:rsidRPr="00FF7C75" w:rsidRDefault="00FF7C75" w:rsidP="00FF7C75">
            <w:pPr>
              <w:rPr>
                <w:rFonts w:ascii="Myriad Pro" w:hAnsi="Myriad Pro" w:cstheme="minorHAnsi"/>
                <w:b/>
              </w:rPr>
            </w:pPr>
          </w:p>
        </w:tc>
        <w:tc>
          <w:tcPr>
            <w:tcW w:w="856" w:type="dxa"/>
          </w:tcPr>
          <w:p w14:paraId="6E602689" w14:textId="77777777" w:rsidR="00FF7C75" w:rsidRPr="00FF7C75" w:rsidRDefault="00FF7C75" w:rsidP="00FF7C75">
            <w:pPr>
              <w:rPr>
                <w:rFonts w:ascii="Myriad Pro" w:hAnsi="Myriad Pro" w:cstheme="minorHAnsi"/>
                <w:b/>
              </w:rPr>
            </w:pPr>
          </w:p>
        </w:tc>
        <w:tc>
          <w:tcPr>
            <w:tcW w:w="1448" w:type="dxa"/>
            <w:gridSpan w:val="2"/>
            <w:shd w:val="clear" w:color="auto" w:fill="auto"/>
          </w:tcPr>
          <w:p w14:paraId="79B337D9" w14:textId="77777777" w:rsidR="00FF7C75" w:rsidRPr="00FF7C75" w:rsidRDefault="00FF7C75" w:rsidP="00FF7C75">
            <w:pPr>
              <w:rPr>
                <w:rFonts w:ascii="Myriad Pro" w:hAnsi="Myriad Pro" w:cstheme="minorHAnsi"/>
              </w:rPr>
            </w:pPr>
          </w:p>
        </w:tc>
      </w:tr>
      <w:tr w:rsidR="00FF7C75" w:rsidRPr="00FF7C75" w14:paraId="05636F49" w14:textId="77777777" w:rsidTr="00FF7C75">
        <w:trPr>
          <w:jc w:val="center"/>
        </w:trPr>
        <w:tc>
          <w:tcPr>
            <w:tcW w:w="719" w:type="dxa"/>
          </w:tcPr>
          <w:p w14:paraId="2F1B363F" w14:textId="77777777" w:rsidR="00FF7C75" w:rsidRPr="00FF7C75" w:rsidRDefault="00FF7C75" w:rsidP="00FF7C75">
            <w:pPr>
              <w:rPr>
                <w:rFonts w:ascii="Myriad Pro" w:hAnsi="Myriad Pro" w:cstheme="minorHAnsi"/>
              </w:rPr>
            </w:pPr>
          </w:p>
        </w:tc>
        <w:tc>
          <w:tcPr>
            <w:tcW w:w="4314" w:type="dxa"/>
          </w:tcPr>
          <w:p w14:paraId="28CB0ECF" w14:textId="77777777" w:rsidR="00FF7C75" w:rsidRDefault="00FF7C75" w:rsidP="00FF7C75">
            <w:pPr>
              <w:rPr>
                <w:rFonts w:ascii="Myriad Pro" w:hAnsi="Myriad Pro" w:cstheme="minorHAnsi"/>
                <w:b/>
              </w:rPr>
            </w:pPr>
            <w:r w:rsidRPr="00FF7C75">
              <w:rPr>
                <w:rFonts w:ascii="Myriad Pro" w:hAnsi="Myriad Pro" w:cstheme="minorHAnsi"/>
                <w:b/>
              </w:rPr>
              <w:t>TOTAL without VAT</w:t>
            </w:r>
          </w:p>
          <w:p w14:paraId="41FCEE45" w14:textId="3A7EAD4C" w:rsidR="00F24E07" w:rsidRPr="00FF7C75" w:rsidRDefault="00F24E07" w:rsidP="00FF7C75">
            <w:pPr>
              <w:rPr>
                <w:rFonts w:ascii="Myriad Pro" w:hAnsi="Myriad Pro" w:cstheme="minorHAnsi"/>
                <w:b/>
              </w:rPr>
            </w:pPr>
          </w:p>
        </w:tc>
        <w:tc>
          <w:tcPr>
            <w:tcW w:w="1083" w:type="dxa"/>
          </w:tcPr>
          <w:p w14:paraId="1F4DAFAD" w14:textId="77777777" w:rsidR="00FF7C75" w:rsidRPr="00FF7C75" w:rsidRDefault="00FF7C75" w:rsidP="00FF7C75">
            <w:pPr>
              <w:rPr>
                <w:rFonts w:ascii="Myriad Pro" w:hAnsi="Myriad Pro" w:cstheme="minorHAnsi"/>
              </w:rPr>
            </w:pPr>
          </w:p>
        </w:tc>
        <w:tc>
          <w:tcPr>
            <w:tcW w:w="1439" w:type="dxa"/>
          </w:tcPr>
          <w:p w14:paraId="025934D3" w14:textId="77777777" w:rsidR="00FF7C75" w:rsidRPr="00FF7C75" w:rsidRDefault="00FF7C75" w:rsidP="00FF7C75">
            <w:pPr>
              <w:rPr>
                <w:rFonts w:ascii="Myriad Pro" w:hAnsi="Myriad Pro" w:cstheme="minorHAnsi"/>
              </w:rPr>
            </w:pPr>
          </w:p>
        </w:tc>
        <w:tc>
          <w:tcPr>
            <w:tcW w:w="856" w:type="dxa"/>
          </w:tcPr>
          <w:p w14:paraId="334C463D" w14:textId="77777777" w:rsidR="00FF7C75" w:rsidRPr="00FF7C75" w:rsidRDefault="00FF7C75" w:rsidP="00FF7C75">
            <w:pPr>
              <w:rPr>
                <w:rFonts w:ascii="Myriad Pro" w:hAnsi="Myriad Pro" w:cstheme="minorHAnsi"/>
              </w:rPr>
            </w:pPr>
          </w:p>
        </w:tc>
        <w:tc>
          <w:tcPr>
            <w:tcW w:w="1448" w:type="dxa"/>
            <w:gridSpan w:val="2"/>
            <w:shd w:val="clear" w:color="auto" w:fill="auto"/>
          </w:tcPr>
          <w:p w14:paraId="102F65DC" w14:textId="77777777" w:rsidR="00FF7C75" w:rsidRPr="00FF7C75" w:rsidRDefault="00FF7C75" w:rsidP="00FF7C75">
            <w:pPr>
              <w:rPr>
                <w:rFonts w:ascii="Myriad Pro" w:hAnsi="Myriad Pro" w:cstheme="minorHAnsi"/>
              </w:rPr>
            </w:pPr>
          </w:p>
        </w:tc>
      </w:tr>
      <w:tr w:rsidR="00FF7C75" w:rsidRPr="00FF7C75" w14:paraId="61087465" w14:textId="77777777" w:rsidTr="00FF7C75">
        <w:trPr>
          <w:jc w:val="center"/>
        </w:trPr>
        <w:tc>
          <w:tcPr>
            <w:tcW w:w="719" w:type="dxa"/>
          </w:tcPr>
          <w:p w14:paraId="52B0E623" w14:textId="77777777" w:rsidR="00FF7C75" w:rsidRPr="00FF7C75" w:rsidRDefault="00FF7C75" w:rsidP="00FF7C75">
            <w:pPr>
              <w:rPr>
                <w:rFonts w:ascii="Myriad Pro" w:hAnsi="Myriad Pro" w:cstheme="minorHAnsi"/>
              </w:rPr>
            </w:pPr>
          </w:p>
        </w:tc>
        <w:tc>
          <w:tcPr>
            <w:tcW w:w="4314" w:type="dxa"/>
          </w:tcPr>
          <w:p w14:paraId="5B9AE351" w14:textId="77777777" w:rsidR="00FF7C75" w:rsidRDefault="00FF7C75" w:rsidP="00FF7C75">
            <w:pPr>
              <w:rPr>
                <w:rFonts w:ascii="Myriad Pro" w:hAnsi="Myriad Pro" w:cstheme="minorHAnsi"/>
              </w:rPr>
            </w:pPr>
            <w:r w:rsidRPr="00FF7C75">
              <w:rPr>
                <w:rFonts w:ascii="Myriad Pro" w:hAnsi="Myriad Pro" w:cstheme="minorHAnsi"/>
              </w:rPr>
              <w:t>Add: VAT 17%</w:t>
            </w:r>
          </w:p>
          <w:p w14:paraId="6779A368" w14:textId="600F8F2A" w:rsidR="00F24E07" w:rsidRPr="00FF7C75" w:rsidRDefault="00F24E07" w:rsidP="00FF7C75">
            <w:pPr>
              <w:rPr>
                <w:rFonts w:ascii="Myriad Pro" w:hAnsi="Myriad Pro" w:cstheme="minorHAnsi"/>
              </w:rPr>
            </w:pPr>
          </w:p>
        </w:tc>
        <w:tc>
          <w:tcPr>
            <w:tcW w:w="1083" w:type="dxa"/>
          </w:tcPr>
          <w:p w14:paraId="407EACB1" w14:textId="77777777" w:rsidR="00FF7C75" w:rsidRPr="00FF7C75" w:rsidRDefault="00FF7C75" w:rsidP="00FF7C75">
            <w:pPr>
              <w:rPr>
                <w:rFonts w:ascii="Myriad Pro" w:hAnsi="Myriad Pro" w:cstheme="minorHAnsi"/>
                <w:b/>
              </w:rPr>
            </w:pPr>
          </w:p>
        </w:tc>
        <w:tc>
          <w:tcPr>
            <w:tcW w:w="1439" w:type="dxa"/>
          </w:tcPr>
          <w:p w14:paraId="56B3C8F5" w14:textId="77777777" w:rsidR="00FF7C75" w:rsidRPr="00FF7C75" w:rsidRDefault="00FF7C75" w:rsidP="00FF7C75">
            <w:pPr>
              <w:rPr>
                <w:rFonts w:ascii="Myriad Pro" w:hAnsi="Myriad Pro" w:cstheme="minorHAnsi"/>
                <w:b/>
              </w:rPr>
            </w:pPr>
          </w:p>
        </w:tc>
        <w:tc>
          <w:tcPr>
            <w:tcW w:w="856" w:type="dxa"/>
          </w:tcPr>
          <w:p w14:paraId="4A3143DB" w14:textId="77777777" w:rsidR="00FF7C75" w:rsidRPr="00FF7C75" w:rsidRDefault="00FF7C75" w:rsidP="00FF7C75">
            <w:pPr>
              <w:rPr>
                <w:rFonts w:ascii="Myriad Pro" w:hAnsi="Myriad Pro" w:cstheme="minorHAnsi"/>
                <w:b/>
              </w:rPr>
            </w:pPr>
          </w:p>
        </w:tc>
        <w:tc>
          <w:tcPr>
            <w:tcW w:w="1448" w:type="dxa"/>
            <w:gridSpan w:val="2"/>
            <w:shd w:val="clear" w:color="auto" w:fill="auto"/>
          </w:tcPr>
          <w:p w14:paraId="5F051521" w14:textId="77777777" w:rsidR="00FF7C75" w:rsidRPr="00FF7C75" w:rsidRDefault="00FF7C75" w:rsidP="00FF7C75">
            <w:pPr>
              <w:rPr>
                <w:rFonts w:ascii="Myriad Pro" w:hAnsi="Myriad Pro" w:cstheme="minorHAnsi"/>
              </w:rPr>
            </w:pPr>
          </w:p>
        </w:tc>
      </w:tr>
      <w:tr w:rsidR="00FF7C75" w:rsidRPr="00FF7C75" w14:paraId="6465C007" w14:textId="77777777" w:rsidTr="00FF7C75">
        <w:trPr>
          <w:jc w:val="center"/>
        </w:trPr>
        <w:tc>
          <w:tcPr>
            <w:tcW w:w="719" w:type="dxa"/>
          </w:tcPr>
          <w:p w14:paraId="1C6625A1" w14:textId="77777777" w:rsidR="00FF7C75" w:rsidRPr="00FF7C75" w:rsidRDefault="00FF7C75" w:rsidP="00FF7C75">
            <w:pPr>
              <w:rPr>
                <w:rFonts w:ascii="Myriad Pro" w:hAnsi="Myriad Pro" w:cstheme="minorHAnsi"/>
                <w:b/>
              </w:rPr>
            </w:pPr>
          </w:p>
        </w:tc>
        <w:tc>
          <w:tcPr>
            <w:tcW w:w="4314" w:type="dxa"/>
          </w:tcPr>
          <w:p w14:paraId="6D6019B8" w14:textId="77777777" w:rsidR="00FF7C75" w:rsidRDefault="00FF7C75" w:rsidP="00FF7C75">
            <w:pPr>
              <w:rPr>
                <w:rFonts w:ascii="Myriad Pro" w:hAnsi="Myriad Pro" w:cstheme="minorHAnsi"/>
                <w:b/>
              </w:rPr>
            </w:pPr>
            <w:r w:rsidRPr="00FF7C75">
              <w:rPr>
                <w:rFonts w:ascii="Myriad Pro" w:hAnsi="Myriad Pro" w:cstheme="minorHAnsi"/>
                <w:b/>
              </w:rPr>
              <w:t>Total Final and All-Inclusive Price Quotation</w:t>
            </w:r>
          </w:p>
          <w:p w14:paraId="15BE4A49" w14:textId="62478903" w:rsidR="00F24E07" w:rsidRPr="00FF7C75" w:rsidRDefault="00F24E07" w:rsidP="00FF7C75">
            <w:pPr>
              <w:rPr>
                <w:rFonts w:ascii="Myriad Pro" w:hAnsi="Myriad Pro" w:cstheme="minorHAnsi"/>
                <w:b/>
              </w:rPr>
            </w:pPr>
          </w:p>
        </w:tc>
        <w:tc>
          <w:tcPr>
            <w:tcW w:w="1083" w:type="dxa"/>
          </w:tcPr>
          <w:p w14:paraId="4034A038" w14:textId="77777777" w:rsidR="00FF7C75" w:rsidRPr="00FF7C75" w:rsidRDefault="00FF7C75" w:rsidP="00FF7C75">
            <w:pPr>
              <w:rPr>
                <w:rFonts w:ascii="Myriad Pro" w:hAnsi="Myriad Pro" w:cstheme="minorHAnsi"/>
                <w:b/>
              </w:rPr>
            </w:pPr>
          </w:p>
        </w:tc>
        <w:tc>
          <w:tcPr>
            <w:tcW w:w="1439" w:type="dxa"/>
          </w:tcPr>
          <w:p w14:paraId="3DF36C0C" w14:textId="77777777" w:rsidR="00FF7C75" w:rsidRPr="00FF7C75" w:rsidRDefault="00FF7C75" w:rsidP="00FF7C75">
            <w:pPr>
              <w:rPr>
                <w:rFonts w:ascii="Myriad Pro" w:hAnsi="Myriad Pro" w:cstheme="minorHAnsi"/>
                <w:b/>
              </w:rPr>
            </w:pPr>
          </w:p>
        </w:tc>
        <w:tc>
          <w:tcPr>
            <w:tcW w:w="856" w:type="dxa"/>
          </w:tcPr>
          <w:p w14:paraId="3E84CAD2" w14:textId="77777777" w:rsidR="00FF7C75" w:rsidRPr="00FF7C75" w:rsidRDefault="00FF7C75" w:rsidP="00FF7C75">
            <w:pPr>
              <w:rPr>
                <w:rFonts w:ascii="Myriad Pro" w:hAnsi="Myriad Pro" w:cstheme="minorHAnsi"/>
                <w:b/>
              </w:rPr>
            </w:pPr>
          </w:p>
        </w:tc>
        <w:tc>
          <w:tcPr>
            <w:tcW w:w="1448" w:type="dxa"/>
            <w:gridSpan w:val="2"/>
            <w:shd w:val="clear" w:color="auto" w:fill="auto"/>
          </w:tcPr>
          <w:p w14:paraId="0765B88D" w14:textId="77777777" w:rsidR="00FF7C75" w:rsidRPr="00FF7C75" w:rsidRDefault="00FF7C75" w:rsidP="00FF7C75">
            <w:pPr>
              <w:rPr>
                <w:rFonts w:ascii="Myriad Pro" w:hAnsi="Myriad Pro" w:cstheme="minorHAnsi"/>
              </w:rPr>
            </w:pPr>
          </w:p>
        </w:tc>
      </w:tr>
    </w:tbl>
    <w:p w14:paraId="2E84BF56" w14:textId="77777777" w:rsidR="00FF7C75" w:rsidRPr="00FF7C75" w:rsidRDefault="00FF7C75" w:rsidP="00FF7C75">
      <w:pPr>
        <w:rPr>
          <w:rFonts w:ascii="Myriad Pro" w:hAnsi="Myriad Pro" w:cstheme="minorHAnsi"/>
        </w:rPr>
      </w:pPr>
    </w:p>
    <w:p w14:paraId="74EBC5BB" w14:textId="77777777" w:rsidR="00AE1BDD" w:rsidRPr="00464527" w:rsidRDefault="00AE1BDD" w:rsidP="00BF25E9">
      <w:pPr>
        <w:rPr>
          <w:rFonts w:ascii="Myriad Pro" w:hAnsi="Myriad Pro" w:cstheme="minorHAnsi"/>
        </w:rPr>
      </w:pPr>
    </w:p>
    <w:p w14:paraId="22D09186" w14:textId="59AC4032" w:rsidR="00643A6E" w:rsidRPr="00464527" w:rsidRDefault="00643A6E" w:rsidP="00BF25E9">
      <w:pPr>
        <w:rPr>
          <w:rFonts w:ascii="Myriad Pro" w:hAnsi="Myriad Pro" w:cstheme="minorHAnsi"/>
          <w:b/>
          <w:u w:val="single"/>
        </w:rPr>
      </w:pPr>
      <w:r w:rsidRPr="00464527">
        <w:rPr>
          <w:rFonts w:ascii="Myriad Pro" w:hAnsi="Myriad Pro" w:cstheme="minorHAnsi"/>
          <w:b/>
          <w:u w:val="single"/>
        </w:rPr>
        <w:t xml:space="preserve">TABLE </w:t>
      </w:r>
      <w:r w:rsidR="00FD724F" w:rsidRPr="00464527">
        <w:rPr>
          <w:rFonts w:ascii="Myriad Pro" w:hAnsi="Myriad Pro" w:cstheme="minorHAnsi"/>
          <w:b/>
          <w:u w:val="single"/>
        </w:rPr>
        <w:t>2</w:t>
      </w:r>
      <w:r w:rsidRPr="00464527">
        <w:rPr>
          <w:rFonts w:ascii="Myriad Pro" w:hAnsi="Myriad Pro" w:cstheme="minorHAnsi"/>
          <w:b/>
          <w:u w:val="single"/>
        </w:rPr>
        <w:t xml:space="preserve">: Offer to Comply with Other Conditions and Related Requirements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4050"/>
        <w:gridCol w:w="990"/>
        <w:gridCol w:w="900"/>
        <w:gridCol w:w="2401"/>
      </w:tblGrid>
      <w:tr w:rsidR="00643A6E" w:rsidRPr="00464527" w14:paraId="137D78CD" w14:textId="77777777" w:rsidTr="00FD724F">
        <w:trPr>
          <w:trHeight w:val="383"/>
          <w:jc w:val="center"/>
        </w:trPr>
        <w:tc>
          <w:tcPr>
            <w:tcW w:w="5485" w:type="dxa"/>
            <w:gridSpan w:val="2"/>
            <w:vMerge w:val="restart"/>
            <w:shd w:val="clear" w:color="auto" w:fill="D9D9D9" w:themeFill="background1" w:themeFillShade="D9"/>
          </w:tcPr>
          <w:p w14:paraId="27A815DB" w14:textId="243E69E4" w:rsidR="00643A6E" w:rsidRPr="00464527" w:rsidRDefault="00643A6E" w:rsidP="00BF25E9">
            <w:pPr>
              <w:rPr>
                <w:rFonts w:ascii="Myriad Pro" w:hAnsi="Myriad Pro" w:cstheme="minorHAnsi"/>
                <w:b/>
              </w:rPr>
            </w:pPr>
            <w:r w:rsidRPr="00464527">
              <w:rPr>
                <w:rFonts w:ascii="Myriad Pro" w:hAnsi="Myriad Pro" w:cstheme="minorHAnsi"/>
                <w:b/>
              </w:rPr>
              <w:t>Other Information pertaining to our Quotation are as follows:</w:t>
            </w:r>
          </w:p>
        </w:tc>
        <w:tc>
          <w:tcPr>
            <w:tcW w:w="4291" w:type="dxa"/>
            <w:gridSpan w:val="3"/>
            <w:shd w:val="clear" w:color="auto" w:fill="D9D9D9" w:themeFill="background1" w:themeFillShade="D9"/>
          </w:tcPr>
          <w:p w14:paraId="26C29FE9" w14:textId="77777777" w:rsidR="00643A6E" w:rsidRPr="00464527" w:rsidRDefault="00643A6E" w:rsidP="00BF25E9">
            <w:pPr>
              <w:jc w:val="center"/>
              <w:rPr>
                <w:rFonts w:ascii="Myriad Pro" w:hAnsi="Myriad Pro" w:cstheme="minorHAnsi"/>
                <w:b/>
              </w:rPr>
            </w:pPr>
            <w:r w:rsidRPr="00464527">
              <w:rPr>
                <w:rFonts w:ascii="Myriad Pro" w:hAnsi="Myriad Pro" w:cstheme="minorHAnsi"/>
                <w:b/>
              </w:rPr>
              <w:t>Your Responses</w:t>
            </w:r>
          </w:p>
        </w:tc>
      </w:tr>
      <w:tr w:rsidR="00643A6E" w:rsidRPr="00464527" w14:paraId="3C0E3924" w14:textId="77777777" w:rsidTr="00FD724F">
        <w:trPr>
          <w:trHeight w:val="382"/>
          <w:jc w:val="center"/>
        </w:trPr>
        <w:tc>
          <w:tcPr>
            <w:tcW w:w="5485" w:type="dxa"/>
            <w:gridSpan w:val="2"/>
            <w:vMerge/>
            <w:shd w:val="clear" w:color="auto" w:fill="D9D9D9" w:themeFill="background1" w:themeFillShade="D9"/>
          </w:tcPr>
          <w:p w14:paraId="4F900B11" w14:textId="77777777" w:rsidR="00643A6E" w:rsidRPr="00464527" w:rsidRDefault="00643A6E" w:rsidP="00BF25E9">
            <w:pPr>
              <w:ind w:firstLine="720"/>
              <w:rPr>
                <w:rFonts w:ascii="Myriad Pro" w:hAnsi="Myriad Pro" w:cstheme="minorHAnsi"/>
                <w:b/>
              </w:rPr>
            </w:pPr>
          </w:p>
        </w:tc>
        <w:tc>
          <w:tcPr>
            <w:tcW w:w="990" w:type="dxa"/>
            <w:shd w:val="clear" w:color="auto" w:fill="D9D9D9" w:themeFill="background1" w:themeFillShade="D9"/>
          </w:tcPr>
          <w:p w14:paraId="640566A9" w14:textId="77777777" w:rsidR="00643A6E" w:rsidRPr="00464527" w:rsidRDefault="00643A6E" w:rsidP="00BF25E9">
            <w:pPr>
              <w:jc w:val="center"/>
              <w:rPr>
                <w:rFonts w:ascii="Myriad Pro" w:hAnsi="Myriad Pro" w:cstheme="minorHAnsi"/>
                <w:b/>
                <w:i/>
              </w:rPr>
            </w:pPr>
            <w:r w:rsidRPr="00464527">
              <w:rPr>
                <w:rFonts w:ascii="Myriad Pro" w:hAnsi="Myriad Pro" w:cstheme="minorHAnsi"/>
                <w:b/>
                <w:i/>
              </w:rPr>
              <w:t>Yes, we will comply</w:t>
            </w:r>
          </w:p>
        </w:tc>
        <w:tc>
          <w:tcPr>
            <w:tcW w:w="900" w:type="dxa"/>
            <w:shd w:val="clear" w:color="auto" w:fill="D9D9D9" w:themeFill="background1" w:themeFillShade="D9"/>
          </w:tcPr>
          <w:p w14:paraId="3E405948" w14:textId="77777777" w:rsidR="00643A6E" w:rsidRPr="00464527" w:rsidRDefault="00643A6E" w:rsidP="00BF25E9">
            <w:pPr>
              <w:jc w:val="center"/>
              <w:rPr>
                <w:rFonts w:ascii="Myriad Pro" w:hAnsi="Myriad Pro" w:cstheme="minorHAnsi"/>
                <w:b/>
                <w:i/>
              </w:rPr>
            </w:pPr>
            <w:r w:rsidRPr="00464527">
              <w:rPr>
                <w:rFonts w:ascii="Myriad Pro" w:hAnsi="Myriad Pro" w:cstheme="minorHAnsi"/>
                <w:b/>
                <w:i/>
              </w:rPr>
              <w:t>No, we cannot comply</w:t>
            </w:r>
          </w:p>
        </w:tc>
        <w:tc>
          <w:tcPr>
            <w:tcW w:w="2401" w:type="dxa"/>
            <w:shd w:val="clear" w:color="auto" w:fill="D9D9D9" w:themeFill="background1" w:themeFillShade="D9"/>
          </w:tcPr>
          <w:p w14:paraId="45ADEA9C" w14:textId="77777777" w:rsidR="00643A6E" w:rsidRPr="00464527" w:rsidRDefault="00643A6E" w:rsidP="00BF25E9">
            <w:pPr>
              <w:jc w:val="center"/>
              <w:rPr>
                <w:rFonts w:ascii="Myriad Pro" w:hAnsi="Myriad Pro" w:cstheme="minorHAnsi"/>
                <w:b/>
                <w:i/>
              </w:rPr>
            </w:pPr>
            <w:r w:rsidRPr="00464527">
              <w:rPr>
                <w:rFonts w:ascii="Myriad Pro" w:hAnsi="Myriad Pro" w:cstheme="minorHAnsi"/>
                <w:b/>
                <w:i/>
              </w:rPr>
              <w:t>If you cannot comply, pls. indicate counter proposal</w:t>
            </w:r>
          </w:p>
        </w:tc>
      </w:tr>
      <w:tr w:rsidR="0060399F" w:rsidRPr="00464527" w14:paraId="150A6B7F" w14:textId="77777777" w:rsidTr="00FD724F">
        <w:trPr>
          <w:trHeight w:val="275"/>
          <w:jc w:val="center"/>
        </w:trPr>
        <w:tc>
          <w:tcPr>
            <w:tcW w:w="1435" w:type="dxa"/>
            <w:tcBorders>
              <w:right w:val="nil"/>
            </w:tcBorders>
          </w:tcPr>
          <w:p w14:paraId="08B2E516" w14:textId="6F0D00FF" w:rsidR="0060399F" w:rsidRPr="00464527" w:rsidRDefault="0060399F" w:rsidP="00BF25E9">
            <w:pPr>
              <w:rPr>
                <w:rFonts w:ascii="Myriad Pro" w:hAnsi="Myriad Pro" w:cstheme="minorHAnsi"/>
                <w:bCs/>
              </w:rPr>
            </w:pPr>
            <w:r w:rsidRPr="00464527">
              <w:rPr>
                <w:rFonts w:ascii="Myriad Pro" w:hAnsi="Myriad Pro" w:cstheme="minorHAnsi"/>
                <w:bCs/>
              </w:rPr>
              <w:t xml:space="preserve">Latest </w:t>
            </w:r>
            <w:r w:rsidR="00772616">
              <w:rPr>
                <w:rFonts w:ascii="Myriad Pro" w:hAnsi="Myriad Pro" w:cstheme="minorHAnsi"/>
                <w:bCs/>
              </w:rPr>
              <w:t>d</w:t>
            </w:r>
            <w:r w:rsidRPr="00464527">
              <w:rPr>
                <w:rFonts w:ascii="Myriad Pro" w:hAnsi="Myriad Pro" w:cstheme="minorHAnsi"/>
                <w:bCs/>
              </w:rPr>
              <w:t>elivery</w:t>
            </w:r>
            <w:r w:rsidR="00F71A81" w:rsidRPr="00464527">
              <w:rPr>
                <w:rFonts w:ascii="Myriad Pro" w:hAnsi="Myriad Pro" w:cstheme="minorHAnsi"/>
                <w:bCs/>
              </w:rPr>
              <w:t xml:space="preserve"> </w:t>
            </w:r>
            <w:r w:rsidRPr="00464527">
              <w:rPr>
                <w:rFonts w:ascii="Myriad Pro" w:hAnsi="Myriad Pro" w:cstheme="minorHAnsi"/>
                <w:bCs/>
              </w:rPr>
              <w:t>Time:</w:t>
            </w:r>
          </w:p>
        </w:tc>
        <w:tc>
          <w:tcPr>
            <w:tcW w:w="4050" w:type="dxa"/>
            <w:tcBorders>
              <w:right w:val="nil"/>
            </w:tcBorders>
          </w:tcPr>
          <w:p w14:paraId="1332A677" w14:textId="47DB6703" w:rsidR="0060399F" w:rsidRPr="00464527" w:rsidRDefault="009E21AB" w:rsidP="00BF25E9">
            <w:pPr>
              <w:rPr>
                <w:rFonts w:ascii="Myriad Pro" w:hAnsi="Myriad Pro" w:cstheme="minorHAnsi"/>
              </w:rPr>
            </w:pPr>
            <w:r w:rsidRPr="009E21AB">
              <w:rPr>
                <w:rFonts w:ascii="Myriad Pro" w:hAnsi="Myriad Pro" w:cstheme="minorHAnsi"/>
              </w:rPr>
              <w:t>September</w:t>
            </w:r>
            <w:r w:rsidR="00FE068E" w:rsidRPr="009E21AB">
              <w:rPr>
                <w:rFonts w:ascii="Myriad Pro" w:hAnsi="Myriad Pro" w:cstheme="minorHAnsi"/>
              </w:rPr>
              <w:t xml:space="preserve"> </w:t>
            </w:r>
            <w:r w:rsidRPr="009E21AB">
              <w:rPr>
                <w:rFonts w:ascii="Myriad Pro" w:hAnsi="Myriad Pro" w:cstheme="minorHAnsi"/>
              </w:rPr>
              <w:t>2</w:t>
            </w:r>
            <w:r w:rsidR="00FE068E" w:rsidRPr="009E21AB">
              <w:rPr>
                <w:rFonts w:ascii="Myriad Pro" w:hAnsi="Myriad Pro" w:cstheme="minorHAnsi"/>
              </w:rPr>
              <w:t>5</w:t>
            </w:r>
            <w:r w:rsidR="0060399F" w:rsidRPr="009E21AB">
              <w:rPr>
                <w:rFonts w:ascii="Myriad Pro" w:hAnsi="Myriad Pro" w:cstheme="minorHAnsi"/>
              </w:rPr>
              <w:t>, 20</w:t>
            </w:r>
            <w:r w:rsidR="00FB0035" w:rsidRPr="009E21AB">
              <w:rPr>
                <w:rFonts w:ascii="Myriad Pro" w:hAnsi="Myriad Pro" w:cstheme="minorHAnsi"/>
              </w:rPr>
              <w:t>20</w:t>
            </w:r>
          </w:p>
        </w:tc>
        <w:tc>
          <w:tcPr>
            <w:tcW w:w="990" w:type="dxa"/>
            <w:tcBorders>
              <w:left w:val="single" w:sz="4" w:space="0" w:color="auto"/>
              <w:bottom w:val="single" w:sz="4" w:space="0" w:color="auto"/>
            </w:tcBorders>
          </w:tcPr>
          <w:p w14:paraId="520B29A6" w14:textId="2163F820" w:rsidR="0060399F" w:rsidRPr="00464527" w:rsidRDefault="0060399F" w:rsidP="00BF25E9">
            <w:pPr>
              <w:jc w:val="right"/>
              <w:rPr>
                <w:rFonts w:ascii="Myriad Pro" w:hAnsi="Myriad Pro" w:cstheme="minorHAnsi"/>
              </w:rPr>
            </w:pPr>
          </w:p>
        </w:tc>
        <w:tc>
          <w:tcPr>
            <w:tcW w:w="900" w:type="dxa"/>
            <w:tcBorders>
              <w:left w:val="single" w:sz="4" w:space="0" w:color="auto"/>
              <w:bottom w:val="single" w:sz="4" w:space="0" w:color="auto"/>
            </w:tcBorders>
          </w:tcPr>
          <w:p w14:paraId="1149A90A" w14:textId="77777777" w:rsidR="0060399F" w:rsidRPr="00464527" w:rsidRDefault="0060399F" w:rsidP="00BF25E9">
            <w:pPr>
              <w:jc w:val="right"/>
              <w:rPr>
                <w:rFonts w:ascii="Myriad Pro" w:hAnsi="Myriad Pro" w:cstheme="minorHAnsi"/>
              </w:rPr>
            </w:pPr>
          </w:p>
        </w:tc>
        <w:tc>
          <w:tcPr>
            <w:tcW w:w="2401" w:type="dxa"/>
            <w:tcBorders>
              <w:left w:val="single" w:sz="4" w:space="0" w:color="auto"/>
              <w:bottom w:val="single" w:sz="4" w:space="0" w:color="auto"/>
            </w:tcBorders>
          </w:tcPr>
          <w:p w14:paraId="51E68F0B" w14:textId="77777777" w:rsidR="0060399F" w:rsidRPr="00464527" w:rsidRDefault="0060399F" w:rsidP="00BF25E9">
            <w:pPr>
              <w:jc w:val="right"/>
              <w:rPr>
                <w:rFonts w:ascii="Myriad Pro" w:hAnsi="Myriad Pro" w:cstheme="minorHAnsi"/>
              </w:rPr>
            </w:pPr>
          </w:p>
        </w:tc>
      </w:tr>
      <w:tr w:rsidR="00643A6E" w:rsidRPr="00464527" w14:paraId="10557403" w14:textId="77777777" w:rsidTr="00FD724F">
        <w:trPr>
          <w:trHeight w:val="305"/>
          <w:jc w:val="center"/>
        </w:trPr>
        <w:tc>
          <w:tcPr>
            <w:tcW w:w="5485" w:type="dxa"/>
            <w:gridSpan w:val="2"/>
            <w:tcBorders>
              <w:bottom w:val="single" w:sz="4" w:space="0" w:color="auto"/>
              <w:right w:val="nil"/>
            </w:tcBorders>
          </w:tcPr>
          <w:p w14:paraId="4A629002" w14:textId="13A896CD" w:rsidR="00C83218" w:rsidRPr="00464527" w:rsidRDefault="00C83218" w:rsidP="00BF25E9">
            <w:pPr>
              <w:rPr>
                <w:rFonts w:ascii="Myriad Pro" w:hAnsi="Myriad Pro" w:cstheme="minorHAnsi"/>
                <w:bCs/>
              </w:rPr>
            </w:pPr>
            <w:r w:rsidRPr="00464527">
              <w:rPr>
                <w:rFonts w:ascii="Myriad Pro" w:hAnsi="Myriad Pro" w:cstheme="minorHAnsi"/>
                <w:bCs/>
              </w:rPr>
              <w:t>Certification or authorization to act as Agent in behalf of the Manufacturer, if bidder is not a manufacturer</w:t>
            </w:r>
          </w:p>
        </w:tc>
        <w:tc>
          <w:tcPr>
            <w:tcW w:w="990" w:type="dxa"/>
            <w:tcBorders>
              <w:top w:val="single" w:sz="4" w:space="0" w:color="auto"/>
              <w:left w:val="single" w:sz="4" w:space="0" w:color="auto"/>
              <w:bottom w:val="single" w:sz="4" w:space="0" w:color="auto"/>
            </w:tcBorders>
          </w:tcPr>
          <w:p w14:paraId="423B707F" w14:textId="77777777" w:rsidR="00643A6E" w:rsidRPr="00464527" w:rsidRDefault="00643A6E" w:rsidP="00BF25E9">
            <w:pPr>
              <w:jc w:val="right"/>
              <w:rPr>
                <w:rFonts w:ascii="Myriad Pro" w:hAnsi="Myriad Pro" w:cstheme="minorHAnsi"/>
              </w:rPr>
            </w:pPr>
          </w:p>
        </w:tc>
        <w:tc>
          <w:tcPr>
            <w:tcW w:w="900" w:type="dxa"/>
            <w:tcBorders>
              <w:top w:val="single" w:sz="4" w:space="0" w:color="auto"/>
              <w:left w:val="single" w:sz="4" w:space="0" w:color="auto"/>
              <w:bottom w:val="single" w:sz="4" w:space="0" w:color="auto"/>
            </w:tcBorders>
          </w:tcPr>
          <w:p w14:paraId="7D5794D2" w14:textId="77777777" w:rsidR="00643A6E" w:rsidRPr="00464527" w:rsidRDefault="00643A6E" w:rsidP="00BF25E9">
            <w:pPr>
              <w:jc w:val="right"/>
              <w:rPr>
                <w:rFonts w:ascii="Myriad Pro" w:hAnsi="Myriad Pro" w:cstheme="minorHAnsi"/>
              </w:rPr>
            </w:pPr>
          </w:p>
        </w:tc>
        <w:tc>
          <w:tcPr>
            <w:tcW w:w="2401" w:type="dxa"/>
            <w:tcBorders>
              <w:top w:val="single" w:sz="4" w:space="0" w:color="auto"/>
              <w:left w:val="single" w:sz="4" w:space="0" w:color="auto"/>
              <w:bottom w:val="single" w:sz="4" w:space="0" w:color="auto"/>
            </w:tcBorders>
          </w:tcPr>
          <w:p w14:paraId="23F53094" w14:textId="77777777" w:rsidR="00643A6E" w:rsidRPr="00464527" w:rsidRDefault="00643A6E" w:rsidP="00BF25E9">
            <w:pPr>
              <w:jc w:val="right"/>
              <w:rPr>
                <w:rFonts w:ascii="Myriad Pro" w:hAnsi="Myriad Pro" w:cstheme="minorHAnsi"/>
              </w:rPr>
            </w:pPr>
          </w:p>
        </w:tc>
      </w:tr>
      <w:tr w:rsidR="00C0342B" w:rsidRPr="00464527" w14:paraId="537EF7FE" w14:textId="77777777" w:rsidTr="00FD724F">
        <w:trPr>
          <w:trHeight w:val="404"/>
          <w:jc w:val="center"/>
        </w:trPr>
        <w:tc>
          <w:tcPr>
            <w:tcW w:w="1435" w:type="dxa"/>
            <w:vMerge w:val="restart"/>
            <w:tcBorders>
              <w:right w:val="nil"/>
            </w:tcBorders>
          </w:tcPr>
          <w:p w14:paraId="57B9FEC6" w14:textId="77777777" w:rsidR="00C0342B" w:rsidRPr="00464527" w:rsidRDefault="00C0342B" w:rsidP="00BF25E9">
            <w:pPr>
              <w:rPr>
                <w:rFonts w:ascii="Myriad Pro" w:hAnsi="Myriad Pro" w:cstheme="minorHAnsi"/>
                <w:bCs/>
              </w:rPr>
            </w:pPr>
          </w:p>
          <w:p w14:paraId="7EEE7EF5" w14:textId="77777777" w:rsidR="00C0342B" w:rsidRPr="00464527" w:rsidRDefault="00C0342B" w:rsidP="00BF25E9">
            <w:pPr>
              <w:rPr>
                <w:rFonts w:ascii="Myriad Pro" w:hAnsi="Myriad Pro" w:cstheme="minorHAnsi"/>
                <w:bCs/>
              </w:rPr>
            </w:pPr>
          </w:p>
          <w:p w14:paraId="19958306" w14:textId="77777777" w:rsidR="00C0342B" w:rsidRPr="00464527" w:rsidRDefault="00C0342B" w:rsidP="00BF25E9">
            <w:pPr>
              <w:rPr>
                <w:rFonts w:ascii="Myriad Pro" w:hAnsi="Myriad Pro" w:cstheme="minorHAnsi"/>
                <w:bCs/>
              </w:rPr>
            </w:pPr>
          </w:p>
          <w:p w14:paraId="3D6B3D15" w14:textId="5A7EA898" w:rsidR="00C0342B" w:rsidRPr="00464527" w:rsidRDefault="00C0342B" w:rsidP="00BF25E9">
            <w:pPr>
              <w:rPr>
                <w:rFonts w:ascii="Myriad Pro" w:hAnsi="Myriad Pro" w:cstheme="minorHAnsi"/>
                <w:bCs/>
              </w:rPr>
            </w:pPr>
            <w:r w:rsidRPr="00464527">
              <w:rPr>
                <w:rFonts w:ascii="Myriad Pro" w:hAnsi="Myriad Pro" w:cstheme="minorHAnsi"/>
                <w:bCs/>
              </w:rPr>
              <w:t xml:space="preserve">Warranty and </w:t>
            </w:r>
          </w:p>
          <w:p w14:paraId="39504D30" w14:textId="416AE8A1" w:rsidR="00C0342B" w:rsidRPr="00464527" w:rsidRDefault="00C0342B" w:rsidP="00BF25E9">
            <w:pPr>
              <w:rPr>
                <w:rFonts w:ascii="Myriad Pro" w:hAnsi="Myriad Pro" w:cstheme="minorHAnsi"/>
                <w:bCs/>
              </w:rPr>
            </w:pPr>
            <w:r w:rsidRPr="00464527">
              <w:rPr>
                <w:rFonts w:ascii="Myriad Pro" w:hAnsi="Myriad Pro" w:cstheme="minorHAnsi"/>
                <w:bCs/>
              </w:rPr>
              <w:t>After-Sales Requirements</w:t>
            </w:r>
          </w:p>
        </w:tc>
        <w:tc>
          <w:tcPr>
            <w:tcW w:w="4050" w:type="dxa"/>
            <w:tcBorders>
              <w:bottom w:val="single" w:sz="4" w:space="0" w:color="auto"/>
              <w:right w:val="nil"/>
            </w:tcBorders>
          </w:tcPr>
          <w:p w14:paraId="58FB0B3B" w14:textId="77777777" w:rsidR="00C0342B" w:rsidRPr="00096C5E" w:rsidRDefault="00C0342B" w:rsidP="00BF25E9">
            <w:pPr>
              <w:rPr>
                <w:rFonts w:ascii="Myriad Pro" w:hAnsi="Myriad Pro" w:cstheme="minorHAnsi"/>
                <w:b/>
                <w:bCs/>
                <w:highlight w:val="yellow"/>
              </w:rPr>
            </w:pPr>
            <w:r w:rsidRPr="00666121">
              <w:rPr>
                <w:rFonts w:ascii="Myriad Pro" w:hAnsi="Myriad Pro" w:cstheme="minorHAnsi"/>
                <w:bCs/>
              </w:rPr>
              <w:t>Brand new replacement if Purchased Unit is beyond repair</w:t>
            </w:r>
          </w:p>
        </w:tc>
        <w:tc>
          <w:tcPr>
            <w:tcW w:w="990" w:type="dxa"/>
            <w:tcBorders>
              <w:top w:val="single" w:sz="4" w:space="0" w:color="auto"/>
              <w:left w:val="single" w:sz="4" w:space="0" w:color="auto"/>
              <w:bottom w:val="single" w:sz="4" w:space="0" w:color="auto"/>
            </w:tcBorders>
          </w:tcPr>
          <w:p w14:paraId="58AE09D2" w14:textId="70E69550" w:rsidR="00C0342B" w:rsidRPr="00464527" w:rsidRDefault="00C0342B" w:rsidP="00BF25E9">
            <w:pPr>
              <w:jc w:val="right"/>
              <w:rPr>
                <w:rFonts w:ascii="Myriad Pro" w:hAnsi="Myriad Pro" w:cstheme="minorHAnsi"/>
              </w:rPr>
            </w:pPr>
          </w:p>
        </w:tc>
        <w:tc>
          <w:tcPr>
            <w:tcW w:w="900" w:type="dxa"/>
            <w:tcBorders>
              <w:top w:val="single" w:sz="4" w:space="0" w:color="auto"/>
              <w:left w:val="single" w:sz="4" w:space="0" w:color="auto"/>
              <w:bottom w:val="single" w:sz="4" w:space="0" w:color="auto"/>
            </w:tcBorders>
          </w:tcPr>
          <w:p w14:paraId="27BB9FE6" w14:textId="77777777" w:rsidR="00C0342B" w:rsidRPr="00464527" w:rsidRDefault="00C0342B" w:rsidP="00BF25E9">
            <w:pPr>
              <w:jc w:val="right"/>
              <w:rPr>
                <w:rFonts w:ascii="Myriad Pro" w:hAnsi="Myriad Pro" w:cstheme="minorHAnsi"/>
              </w:rPr>
            </w:pPr>
          </w:p>
        </w:tc>
        <w:tc>
          <w:tcPr>
            <w:tcW w:w="2401" w:type="dxa"/>
            <w:tcBorders>
              <w:top w:val="single" w:sz="4" w:space="0" w:color="auto"/>
              <w:left w:val="single" w:sz="4" w:space="0" w:color="auto"/>
              <w:bottom w:val="single" w:sz="4" w:space="0" w:color="auto"/>
            </w:tcBorders>
          </w:tcPr>
          <w:p w14:paraId="63F1EF87" w14:textId="77777777" w:rsidR="00C0342B" w:rsidRPr="00464527" w:rsidRDefault="00C0342B" w:rsidP="00BF25E9">
            <w:pPr>
              <w:jc w:val="right"/>
              <w:rPr>
                <w:rFonts w:ascii="Myriad Pro" w:hAnsi="Myriad Pro" w:cstheme="minorHAnsi"/>
              </w:rPr>
            </w:pPr>
          </w:p>
        </w:tc>
      </w:tr>
      <w:tr w:rsidR="00C0342B" w:rsidRPr="00464527" w14:paraId="6312F357" w14:textId="77777777" w:rsidTr="00FD724F">
        <w:trPr>
          <w:trHeight w:val="512"/>
          <w:jc w:val="center"/>
        </w:trPr>
        <w:tc>
          <w:tcPr>
            <w:tcW w:w="1435" w:type="dxa"/>
            <w:vMerge/>
            <w:tcBorders>
              <w:right w:val="nil"/>
            </w:tcBorders>
          </w:tcPr>
          <w:p w14:paraId="352163F4" w14:textId="77777777" w:rsidR="00C0342B" w:rsidRPr="00464527" w:rsidRDefault="00C0342B" w:rsidP="00BF25E9">
            <w:pPr>
              <w:rPr>
                <w:rFonts w:ascii="Myriad Pro" w:hAnsi="Myriad Pro" w:cstheme="minorHAnsi"/>
                <w:bCs/>
              </w:rPr>
            </w:pPr>
          </w:p>
        </w:tc>
        <w:tc>
          <w:tcPr>
            <w:tcW w:w="4050" w:type="dxa"/>
            <w:tcBorders>
              <w:bottom w:val="single" w:sz="4" w:space="0" w:color="auto"/>
              <w:right w:val="nil"/>
            </w:tcBorders>
          </w:tcPr>
          <w:p w14:paraId="5D045D6F" w14:textId="372FB411" w:rsidR="005D0CD8" w:rsidRPr="00DB71B4" w:rsidRDefault="008D0BEB" w:rsidP="00DB71B4">
            <w:pPr>
              <w:rPr>
                <w:rFonts w:ascii="Myriad Pro" w:hAnsi="Myriad Pro" w:cstheme="minorHAnsi"/>
                <w:bCs/>
              </w:rPr>
            </w:pPr>
            <w:proofErr w:type="gramStart"/>
            <w:r w:rsidRPr="002E6047">
              <w:rPr>
                <w:rFonts w:ascii="Segoe UI Symbol" w:hAnsi="Segoe UI Symbol" w:cs="Segoe UI Symbol"/>
                <w:bCs/>
              </w:rPr>
              <w:t>☒</w:t>
            </w:r>
            <w:r w:rsidRPr="002E6047">
              <w:rPr>
                <w:rFonts w:ascii="Myriad Pro" w:hAnsi="Myriad Pro" w:cstheme="minorHAnsi"/>
                <w:bCs/>
              </w:rPr>
              <w:t xml:space="preserve">  </w:t>
            </w:r>
            <w:r w:rsidR="002E6047" w:rsidRPr="002E6047">
              <w:rPr>
                <w:rFonts w:ascii="Myriad Pro" w:hAnsi="Myriad Pro" w:cstheme="minorHAnsi"/>
                <w:bCs/>
              </w:rPr>
              <w:t>W</w:t>
            </w:r>
            <w:r w:rsidRPr="002E6047">
              <w:rPr>
                <w:rFonts w:ascii="Myriad Pro" w:hAnsi="Myriad Pro" w:cstheme="minorHAnsi"/>
                <w:bCs/>
              </w:rPr>
              <w:t>arranty</w:t>
            </w:r>
            <w:proofErr w:type="gramEnd"/>
            <w:r w:rsidRPr="002E6047">
              <w:rPr>
                <w:rFonts w:ascii="Myriad Pro" w:hAnsi="Myriad Pro" w:cstheme="minorHAnsi"/>
                <w:bCs/>
              </w:rPr>
              <w:t xml:space="preserve"> of minimum </w:t>
            </w:r>
            <w:r w:rsidR="00DB71B4">
              <w:rPr>
                <w:rFonts w:ascii="Myriad Pro" w:hAnsi="Myriad Pro" w:cstheme="minorHAnsi"/>
                <w:bCs/>
              </w:rPr>
              <w:t>3</w:t>
            </w:r>
            <w:r w:rsidRPr="002E6047">
              <w:rPr>
                <w:rFonts w:ascii="Myriad Pro" w:hAnsi="Myriad Pro" w:cstheme="minorHAnsi"/>
                <w:bCs/>
              </w:rPr>
              <w:t xml:space="preserve"> year. /</w:t>
            </w:r>
            <w:proofErr w:type="spellStart"/>
            <w:r w:rsidR="002E6047" w:rsidRPr="002E6047">
              <w:rPr>
                <w:rFonts w:ascii="Myriad Pro" w:hAnsi="Myriad Pro" w:cstheme="minorHAnsi"/>
                <w:bCs/>
              </w:rPr>
              <w:t>G</w:t>
            </w:r>
            <w:r w:rsidRPr="002E6047">
              <w:rPr>
                <w:rFonts w:ascii="Myriad Pro" w:hAnsi="Myriad Pro" w:cstheme="minorHAnsi"/>
                <w:bCs/>
              </w:rPr>
              <w:t>arancij</w:t>
            </w:r>
            <w:r w:rsidR="002E6047" w:rsidRPr="002E6047">
              <w:rPr>
                <w:rFonts w:ascii="Myriad Pro" w:hAnsi="Myriad Pro" w:cstheme="minorHAnsi"/>
                <w:bCs/>
              </w:rPr>
              <w:t>a</w:t>
            </w:r>
            <w:proofErr w:type="spellEnd"/>
            <w:r w:rsidRPr="002E6047">
              <w:rPr>
                <w:rFonts w:ascii="Myriad Pro" w:hAnsi="Myriad Pro" w:cstheme="minorHAnsi"/>
                <w:bCs/>
              </w:rPr>
              <w:t xml:space="preserve"> od </w:t>
            </w:r>
            <w:proofErr w:type="spellStart"/>
            <w:r w:rsidRPr="002E6047">
              <w:rPr>
                <w:rFonts w:ascii="Myriad Pro" w:hAnsi="Myriad Pro" w:cstheme="minorHAnsi"/>
                <w:bCs/>
              </w:rPr>
              <w:t>minimalno</w:t>
            </w:r>
            <w:proofErr w:type="spellEnd"/>
            <w:r w:rsidRPr="002E6047">
              <w:rPr>
                <w:rFonts w:ascii="Myriad Pro" w:hAnsi="Myriad Pro" w:cstheme="minorHAnsi"/>
                <w:bCs/>
              </w:rPr>
              <w:t xml:space="preserve"> </w:t>
            </w:r>
            <w:r w:rsidR="00DB71B4">
              <w:rPr>
                <w:rFonts w:ascii="Myriad Pro" w:hAnsi="Myriad Pro" w:cstheme="minorHAnsi"/>
                <w:bCs/>
              </w:rPr>
              <w:t>3</w:t>
            </w:r>
            <w:r w:rsidRPr="002E6047">
              <w:rPr>
                <w:rFonts w:ascii="Myriad Pro" w:hAnsi="Myriad Pro" w:cstheme="minorHAnsi"/>
                <w:bCs/>
              </w:rPr>
              <w:t xml:space="preserve"> </w:t>
            </w:r>
            <w:proofErr w:type="spellStart"/>
            <w:r w:rsidRPr="002E6047">
              <w:rPr>
                <w:rFonts w:ascii="Myriad Pro" w:hAnsi="Myriad Pro" w:cstheme="minorHAnsi"/>
                <w:bCs/>
              </w:rPr>
              <w:t>godine</w:t>
            </w:r>
            <w:proofErr w:type="spellEnd"/>
            <w:r w:rsidRPr="002E6047">
              <w:rPr>
                <w:rFonts w:ascii="Myriad Pro" w:hAnsi="Myriad Pro" w:cstheme="minorHAnsi"/>
                <w:bCs/>
              </w:rPr>
              <w:t xml:space="preserve">. </w:t>
            </w:r>
          </w:p>
        </w:tc>
        <w:tc>
          <w:tcPr>
            <w:tcW w:w="990" w:type="dxa"/>
            <w:tcBorders>
              <w:top w:val="single" w:sz="4" w:space="0" w:color="auto"/>
              <w:left w:val="single" w:sz="4" w:space="0" w:color="auto"/>
              <w:bottom w:val="single" w:sz="4" w:space="0" w:color="auto"/>
            </w:tcBorders>
          </w:tcPr>
          <w:p w14:paraId="0B814458" w14:textId="77777777" w:rsidR="00C0342B" w:rsidRPr="00464527" w:rsidRDefault="00C0342B" w:rsidP="00BF25E9">
            <w:pPr>
              <w:jc w:val="right"/>
              <w:rPr>
                <w:rFonts w:ascii="Myriad Pro" w:hAnsi="Myriad Pro" w:cstheme="minorHAnsi"/>
              </w:rPr>
            </w:pPr>
          </w:p>
        </w:tc>
        <w:tc>
          <w:tcPr>
            <w:tcW w:w="900" w:type="dxa"/>
            <w:tcBorders>
              <w:top w:val="single" w:sz="4" w:space="0" w:color="auto"/>
              <w:left w:val="single" w:sz="4" w:space="0" w:color="auto"/>
              <w:bottom w:val="single" w:sz="4" w:space="0" w:color="auto"/>
            </w:tcBorders>
          </w:tcPr>
          <w:p w14:paraId="79278F59" w14:textId="77777777" w:rsidR="00C0342B" w:rsidRPr="00464527" w:rsidRDefault="00C0342B" w:rsidP="00BF25E9">
            <w:pPr>
              <w:jc w:val="right"/>
              <w:rPr>
                <w:rFonts w:ascii="Myriad Pro" w:hAnsi="Myriad Pro" w:cstheme="minorHAnsi"/>
              </w:rPr>
            </w:pPr>
          </w:p>
        </w:tc>
        <w:tc>
          <w:tcPr>
            <w:tcW w:w="2401" w:type="dxa"/>
            <w:tcBorders>
              <w:top w:val="single" w:sz="4" w:space="0" w:color="auto"/>
              <w:left w:val="single" w:sz="4" w:space="0" w:color="auto"/>
              <w:bottom w:val="single" w:sz="4" w:space="0" w:color="auto"/>
            </w:tcBorders>
          </w:tcPr>
          <w:p w14:paraId="7DB3500D" w14:textId="77777777" w:rsidR="00C0342B" w:rsidRPr="00464527" w:rsidRDefault="00C0342B" w:rsidP="00BF25E9">
            <w:pPr>
              <w:jc w:val="right"/>
              <w:rPr>
                <w:rFonts w:ascii="Myriad Pro" w:hAnsi="Myriad Pro" w:cstheme="minorHAnsi"/>
              </w:rPr>
            </w:pPr>
          </w:p>
        </w:tc>
      </w:tr>
      <w:tr w:rsidR="00C0342B" w:rsidRPr="00464527" w14:paraId="38694730" w14:textId="77777777" w:rsidTr="00FD724F">
        <w:trPr>
          <w:trHeight w:val="710"/>
          <w:jc w:val="center"/>
        </w:trPr>
        <w:tc>
          <w:tcPr>
            <w:tcW w:w="1435" w:type="dxa"/>
            <w:vMerge/>
            <w:tcBorders>
              <w:bottom w:val="dotted" w:sz="4" w:space="0" w:color="auto"/>
              <w:right w:val="nil"/>
            </w:tcBorders>
          </w:tcPr>
          <w:p w14:paraId="75876083" w14:textId="77777777" w:rsidR="00C0342B" w:rsidRPr="00464527" w:rsidRDefault="00C0342B" w:rsidP="00BF25E9">
            <w:pPr>
              <w:rPr>
                <w:rFonts w:ascii="Myriad Pro" w:hAnsi="Myriad Pro" w:cstheme="minorHAnsi"/>
                <w:bCs/>
              </w:rPr>
            </w:pPr>
          </w:p>
        </w:tc>
        <w:tc>
          <w:tcPr>
            <w:tcW w:w="4050" w:type="dxa"/>
            <w:tcBorders>
              <w:bottom w:val="dotted" w:sz="4" w:space="0" w:color="auto"/>
              <w:right w:val="nil"/>
            </w:tcBorders>
          </w:tcPr>
          <w:p w14:paraId="3267ADC4" w14:textId="1A56C071" w:rsidR="008D0BEB" w:rsidRPr="002E6047" w:rsidRDefault="008D0BEB" w:rsidP="008D0BEB">
            <w:pPr>
              <w:rPr>
                <w:rFonts w:ascii="Myriad Pro" w:hAnsi="Myriad Pro" w:cstheme="minorHAnsi"/>
                <w:bCs/>
              </w:rPr>
            </w:pPr>
          </w:p>
          <w:p w14:paraId="40D9CEF2" w14:textId="055E8169" w:rsidR="008D0BEB" w:rsidRPr="002E6047" w:rsidRDefault="008D0BEB" w:rsidP="008D0BEB">
            <w:pPr>
              <w:rPr>
                <w:rFonts w:ascii="Myriad Pro" w:hAnsi="Myriad Pro" w:cstheme="minorHAnsi"/>
                <w:bCs/>
              </w:rPr>
            </w:pPr>
            <w:proofErr w:type="gramStart"/>
            <w:r w:rsidRPr="002E6047">
              <w:rPr>
                <w:rFonts w:ascii="Segoe UI Symbol" w:hAnsi="Segoe UI Symbol" w:cs="Segoe UI Symbol"/>
                <w:bCs/>
              </w:rPr>
              <w:t>☒</w:t>
            </w:r>
            <w:r w:rsidRPr="002E6047">
              <w:rPr>
                <w:rFonts w:ascii="Myriad Pro" w:hAnsi="Myriad Pro" w:cstheme="minorHAnsi"/>
                <w:bCs/>
              </w:rPr>
              <w:t xml:space="preserve">  Service</w:t>
            </w:r>
            <w:proofErr w:type="gramEnd"/>
            <w:r w:rsidRPr="002E6047">
              <w:rPr>
                <w:rFonts w:ascii="Myriad Pro" w:hAnsi="Myriad Pro" w:cstheme="minorHAnsi"/>
                <w:bCs/>
              </w:rPr>
              <w:t>, maintenance and spare parts available in BiH. /</w:t>
            </w:r>
            <w:proofErr w:type="spellStart"/>
            <w:r w:rsidRPr="002E6047">
              <w:rPr>
                <w:rFonts w:ascii="Myriad Pro" w:hAnsi="Myriad Pro" w:cstheme="minorHAnsi"/>
                <w:bCs/>
              </w:rPr>
              <w:t>Servis</w:t>
            </w:r>
            <w:proofErr w:type="spellEnd"/>
            <w:r w:rsidRPr="002E6047">
              <w:rPr>
                <w:rFonts w:ascii="Myriad Pro" w:hAnsi="Myriad Pro" w:cstheme="minorHAnsi"/>
                <w:bCs/>
              </w:rPr>
              <w:t xml:space="preserve">, </w:t>
            </w:r>
            <w:proofErr w:type="spellStart"/>
            <w:r w:rsidRPr="002E6047">
              <w:rPr>
                <w:rFonts w:ascii="Myriad Pro" w:hAnsi="Myriad Pro" w:cstheme="minorHAnsi"/>
                <w:bCs/>
              </w:rPr>
              <w:t>odrzavanje</w:t>
            </w:r>
            <w:proofErr w:type="spellEnd"/>
            <w:r w:rsidRPr="002E6047">
              <w:rPr>
                <w:rFonts w:ascii="Myriad Pro" w:hAnsi="Myriad Pro" w:cstheme="minorHAnsi"/>
                <w:bCs/>
              </w:rPr>
              <w:t xml:space="preserve"> I </w:t>
            </w:r>
            <w:proofErr w:type="spellStart"/>
            <w:r w:rsidRPr="002E6047">
              <w:rPr>
                <w:rFonts w:ascii="Myriad Pro" w:hAnsi="Myriad Pro" w:cstheme="minorHAnsi"/>
                <w:bCs/>
              </w:rPr>
              <w:t>rezervni</w:t>
            </w:r>
            <w:proofErr w:type="spellEnd"/>
            <w:r w:rsidRPr="002E6047">
              <w:rPr>
                <w:rFonts w:ascii="Myriad Pro" w:hAnsi="Myriad Pro" w:cstheme="minorHAnsi"/>
                <w:bCs/>
              </w:rPr>
              <w:t xml:space="preserve"> </w:t>
            </w:r>
            <w:proofErr w:type="spellStart"/>
            <w:r w:rsidRPr="002E6047">
              <w:rPr>
                <w:rFonts w:ascii="Myriad Pro" w:hAnsi="Myriad Pro" w:cstheme="minorHAnsi"/>
                <w:bCs/>
              </w:rPr>
              <w:t>dijelovi</w:t>
            </w:r>
            <w:proofErr w:type="spellEnd"/>
            <w:r w:rsidRPr="002E6047">
              <w:rPr>
                <w:rFonts w:ascii="Myriad Pro" w:hAnsi="Myriad Pro" w:cstheme="minorHAnsi"/>
                <w:bCs/>
              </w:rPr>
              <w:t xml:space="preserve"> </w:t>
            </w:r>
            <w:proofErr w:type="spellStart"/>
            <w:r w:rsidRPr="002E6047">
              <w:rPr>
                <w:rFonts w:ascii="Myriad Pro" w:hAnsi="Myriad Pro" w:cstheme="minorHAnsi"/>
                <w:bCs/>
              </w:rPr>
              <w:t>dostupni</w:t>
            </w:r>
            <w:proofErr w:type="spellEnd"/>
            <w:r w:rsidRPr="002E6047">
              <w:rPr>
                <w:rFonts w:ascii="Myriad Pro" w:hAnsi="Myriad Pro" w:cstheme="minorHAnsi"/>
                <w:bCs/>
              </w:rPr>
              <w:t xml:space="preserve"> u </w:t>
            </w:r>
            <w:proofErr w:type="spellStart"/>
            <w:r w:rsidRPr="002E6047">
              <w:rPr>
                <w:rFonts w:ascii="Myriad Pro" w:hAnsi="Myriad Pro" w:cstheme="minorHAnsi"/>
                <w:bCs/>
              </w:rPr>
              <w:t>BiH</w:t>
            </w:r>
            <w:proofErr w:type="spellEnd"/>
            <w:r w:rsidRPr="002E6047">
              <w:rPr>
                <w:rFonts w:ascii="Myriad Pro" w:hAnsi="Myriad Pro" w:cstheme="minorHAnsi"/>
                <w:bCs/>
              </w:rPr>
              <w:t>.</w:t>
            </w:r>
          </w:p>
          <w:p w14:paraId="658E76C7" w14:textId="3C1BCF1C" w:rsidR="00C0342B" w:rsidRPr="002E6047" w:rsidRDefault="00C0342B" w:rsidP="00BF25E9">
            <w:pPr>
              <w:rPr>
                <w:rFonts w:ascii="Myriad Pro" w:hAnsi="Myriad Pro" w:cstheme="minorHAnsi"/>
                <w:b/>
                <w:bCs/>
              </w:rPr>
            </w:pPr>
          </w:p>
        </w:tc>
        <w:tc>
          <w:tcPr>
            <w:tcW w:w="990" w:type="dxa"/>
            <w:tcBorders>
              <w:top w:val="single" w:sz="4" w:space="0" w:color="auto"/>
              <w:left w:val="single" w:sz="4" w:space="0" w:color="auto"/>
              <w:bottom w:val="dotted" w:sz="4" w:space="0" w:color="auto"/>
            </w:tcBorders>
          </w:tcPr>
          <w:p w14:paraId="256F8D6E" w14:textId="77777777" w:rsidR="00C0342B" w:rsidRPr="00464527" w:rsidRDefault="00C0342B" w:rsidP="00BF25E9">
            <w:pPr>
              <w:jc w:val="right"/>
              <w:rPr>
                <w:rFonts w:ascii="Myriad Pro" w:hAnsi="Myriad Pro" w:cstheme="minorHAnsi"/>
              </w:rPr>
            </w:pPr>
          </w:p>
        </w:tc>
        <w:tc>
          <w:tcPr>
            <w:tcW w:w="900" w:type="dxa"/>
            <w:tcBorders>
              <w:top w:val="single" w:sz="4" w:space="0" w:color="auto"/>
              <w:left w:val="single" w:sz="4" w:space="0" w:color="auto"/>
              <w:bottom w:val="dotted" w:sz="4" w:space="0" w:color="auto"/>
            </w:tcBorders>
          </w:tcPr>
          <w:p w14:paraId="43918655" w14:textId="77777777" w:rsidR="00C0342B" w:rsidRPr="00464527" w:rsidRDefault="00C0342B" w:rsidP="00BF25E9">
            <w:pPr>
              <w:jc w:val="right"/>
              <w:rPr>
                <w:rFonts w:ascii="Myriad Pro" w:hAnsi="Myriad Pro" w:cstheme="minorHAnsi"/>
              </w:rPr>
            </w:pPr>
          </w:p>
        </w:tc>
        <w:tc>
          <w:tcPr>
            <w:tcW w:w="2401" w:type="dxa"/>
            <w:tcBorders>
              <w:top w:val="single" w:sz="4" w:space="0" w:color="auto"/>
              <w:left w:val="single" w:sz="4" w:space="0" w:color="auto"/>
              <w:bottom w:val="dotted" w:sz="4" w:space="0" w:color="auto"/>
            </w:tcBorders>
          </w:tcPr>
          <w:p w14:paraId="40DB4EC2" w14:textId="77777777" w:rsidR="00C0342B" w:rsidRPr="00464527" w:rsidRDefault="00C0342B" w:rsidP="00BF25E9">
            <w:pPr>
              <w:jc w:val="right"/>
              <w:rPr>
                <w:rFonts w:ascii="Myriad Pro" w:hAnsi="Myriad Pro" w:cstheme="minorHAnsi"/>
              </w:rPr>
            </w:pPr>
          </w:p>
        </w:tc>
      </w:tr>
      <w:tr w:rsidR="00C0342B" w:rsidRPr="00464527" w14:paraId="67CFE7A6" w14:textId="77777777" w:rsidTr="00FD724F">
        <w:trPr>
          <w:trHeight w:val="305"/>
          <w:jc w:val="center"/>
        </w:trPr>
        <w:tc>
          <w:tcPr>
            <w:tcW w:w="5485" w:type="dxa"/>
            <w:gridSpan w:val="2"/>
            <w:tcBorders>
              <w:right w:val="nil"/>
            </w:tcBorders>
          </w:tcPr>
          <w:p w14:paraId="6F08CBC0" w14:textId="566F9E10" w:rsidR="00C0342B" w:rsidRPr="00464527" w:rsidRDefault="00C0342B" w:rsidP="00BF25E9">
            <w:pPr>
              <w:rPr>
                <w:rFonts w:ascii="Myriad Pro" w:hAnsi="Myriad Pro" w:cstheme="minorHAnsi"/>
                <w:bCs/>
              </w:rPr>
            </w:pPr>
            <w:r w:rsidRPr="00464527">
              <w:rPr>
                <w:rFonts w:ascii="Myriad Pro" w:hAnsi="Myriad Pro" w:cstheme="minorHAnsi"/>
                <w:bCs/>
              </w:rPr>
              <w:t xml:space="preserve">Validity of Quotation of </w:t>
            </w:r>
            <w:r w:rsidR="008F4D2E" w:rsidRPr="00464527">
              <w:rPr>
                <w:rFonts w:ascii="Myriad Pro" w:hAnsi="Myriad Pro" w:cstheme="minorHAnsi"/>
                <w:bCs/>
              </w:rPr>
              <w:t>6</w:t>
            </w:r>
            <w:r w:rsidRPr="00464527">
              <w:rPr>
                <w:rFonts w:ascii="Myriad Pro" w:hAnsi="Myriad Pro" w:cstheme="minorHAnsi"/>
                <w:bCs/>
              </w:rPr>
              <w:t>0 days</w:t>
            </w:r>
          </w:p>
        </w:tc>
        <w:tc>
          <w:tcPr>
            <w:tcW w:w="990" w:type="dxa"/>
            <w:tcBorders>
              <w:top w:val="single" w:sz="4" w:space="0" w:color="auto"/>
              <w:left w:val="single" w:sz="4" w:space="0" w:color="auto"/>
              <w:bottom w:val="single" w:sz="4" w:space="0" w:color="auto"/>
            </w:tcBorders>
          </w:tcPr>
          <w:p w14:paraId="3F7D6735" w14:textId="77777777" w:rsidR="00C0342B" w:rsidRPr="00464527" w:rsidRDefault="00C0342B" w:rsidP="00BF25E9">
            <w:pPr>
              <w:jc w:val="right"/>
              <w:rPr>
                <w:rFonts w:ascii="Myriad Pro" w:hAnsi="Myriad Pro" w:cstheme="minorHAnsi"/>
              </w:rPr>
            </w:pPr>
          </w:p>
        </w:tc>
        <w:tc>
          <w:tcPr>
            <w:tcW w:w="900" w:type="dxa"/>
            <w:tcBorders>
              <w:top w:val="single" w:sz="4" w:space="0" w:color="auto"/>
              <w:left w:val="single" w:sz="4" w:space="0" w:color="auto"/>
              <w:bottom w:val="single" w:sz="4" w:space="0" w:color="auto"/>
            </w:tcBorders>
          </w:tcPr>
          <w:p w14:paraId="48ED29CE" w14:textId="77777777" w:rsidR="00C0342B" w:rsidRPr="00464527" w:rsidRDefault="00C0342B" w:rsidP="00BF25E9">
            <w:pPr>
              <w:jc w:val="right"/>
              <w:rPr>
                <w:rFonts w:ascii="Myriad Pro" w:hAnsi="Myriad Pro" w:cstheme="minorHAnsi"/>
              </w:rPr>
            </w:pPr>
          </w:p>
        </w:tc>
        <w:tc>
          <w:tcPr>
            <w:tcW w:w="2401" w:type="dxa"/>
            <w:tcBorders>
              <w:top w:val="single" w:sz="4" w:space="0" w:color="auto"/>
              <w:left w:val="single" w:sz="4" w:space="0" w:color="auto"/>
              <w:bottom w:val="single" w:sz="4" w:space="0" w:color="auto"/>
            </w:tcBorders>
          </w:tcPr>
          <w:p w14:paraId="4D699D99" w14:textId="77777777" w:rsidR="00C0342B" w:rsidRPr="00464527" w:rsidRDefault="00C0342B" w:rsidP="00BF25E9">
            <w:pPr>
              <w:jc w:val="right"/>
              <w:rPr>
                <w:rFonts w:ascii="Myriad Pro" w:hAnsi="Myriad Pro" w:cstheme="minorHAnsi"/>
              </w:rPr>
            </w:pPr>
          </w:p>
        </w:tc>
      </w:tr>
      <w:tr w:rsidR="00C0342B" w:rsidRPr="00464527" w14:paraId="570C3DFC" w14:textId="77777777" w:rsidTr="00FD724F">
        <w:trPr>
          <w:trHeight w:val="305"/>
          <w:jc w:val="center"/>
        </w:trPr>
        <w:tc>
          <w:tcPr>
            <w:tcW w:w="5485" w:type="dxa"/>
            <w:gridSpan w:val="2"/>
            <w:tcBorders>
              <w:right w:val="nil"/>
            </w:tcBorders>
          </w:tcPr>
          <w:p w14:paraId="2DF6A8D1" w14:textId="77777777" w:rsidR="00C0342B" w:rsidRPr="00464527" w:rsidRDefault="00C0342B" w:rsidP="00BF25E9">
            <w:pPr>
              <w:rPr>
                <w:rFonts w:ascii="Myriad Pro" w:hAnsi="Myriad Pro" w:cstheme="minorHAnsi"/>
                <w:bCs/>
              </w:rPr>
            </w:pPr>
            <w:r w:rsidRPr="00464527">
              <w:rPr>
                <w:rFonts w:ascii="Myriad Pro" w:hAnsi="Myriad Pro" w:cstheme="minorHAnsi"/>
                <w:bCs/>
              </w:rPr>
              <w:t>All Provisions of the UNDP General Terms and Conditions</w:t>
            </w:r>
          </w:p>
        </w:tc>
        <w:tc>
          <w:tcPr>
            <w:tcW w:w="990" w:type="dxa"/>
            <w:tcBorders>
              <w:top w:val="single" w:sz="4" w:space="0" w:color="auto"/>
              <w:left w:val="single" w:sz="4" w:space="0" w:color="auto"/>
              <w:bottom w:val="single" w:sz="4" w:space="0" w:color="auto"/>
            </w:tcBorders>
          </w:tcPr>
          <w:p w14:paraId="6AB727C6" w14:textId="77777777" w:rsidR="00C0342B" w:rsidRPr="00464527" w:rsidRDefault="00C0342B" w:rsidP="00BF25E9">
            <w:pPr>
              <w:jc w:val="right"/>
              <w:rPr>
                <w:rFonts w:ascii="Myriad Pro" w:hAnsi="Myriad Pro" w:cstheme="minorHAnsi"/>
              </w:rPr>
            </w:pPr>
          </w:p>
        </w:tc>
        <w:tc>
          <w:tcPr>
            <w:tcW w:w="900" w:type="dxa"/>
            <w:tcBorders>
              <w:top w:val="single" w:sz="4" w:space="0" w:color="auto"/>
              <w:left w:val="single" w:sz="4" w:space="0" w:color="auto"/>
              <w:bottom w:val="single" w:sz="4" w:space="0" w:color="auto"/>
            </w:tcBorders>
          </w:tcPr>
          <w:p w14:paraId="0F7DCC92" w14:textId="77777777" w:rsidR="00C0342B" w:rsidRPr="00464527" w:rsidRDefault="00C0342B" w:rsidP="00BF25E9">
            <w:pPr>
              <w:jc w:val="right"/>
              <w:rPr>
                <w:rFonts w:ascii="Myriad Pro" w:hAnsi="Myriad Pro" w:cstheme="minorHAnsi"/>
              </w:rPr>
            </w:pPr>
          </w:p>
        </w:tc>
        <w:tc>
          <w:tcPr>
            <w:tcW w:w="2401" w:type="dxa"/>
            <w:tcBorders>
              <w:top w:val="single" w:sz="4" w:space="0" w:color="auto"/>
              <w:left w:val="single" w:sz="4" w:space="0" w:color="auto"/>
              <w:bottom w:val="single" w:sz="4" w:space="0" w:color="auto"/>
            </w:tcBorders>
          </w:tcPr>
          <w:p w14:paraId="681DB742" w14:textId="77777777" w:rsidR="00C0342B" w:rsidRPr="00464527" w:rsidRDefault="00C0342B" w:rsidP="00BF25E9">
            <w:pPr>
              <w:jc w:val="right"/>
              <w:rPr>
                <w:rFonts w:ascii="Myriad Pro" w:hAnsi="Myriad Pro" w:cstheme="minorHAnsi"/>
              </w:rPr>
            </w:pPr>
          </w:p>
        </w:tc>
      </w:tr>
    </w:tbl>
    <w:p w14:paraId="575B2F50" w14:textId="77777777" w:rsidR="00643A6E" w:rsidRPr="00464527" w:rsidRDefault="00643A6E" w:rsidP="00BF25E9">
      <w:pPr>
        <w:rPr>
          <w:rFonts w:ascii="Myriad Pro" w:hAnsi="Myriad Pro" w:cstheme="minorHAnsi"/>
        </w:rPr>
      </w:pPr>
    </w:p>
    <w:p w14:paraId="1F85AF16" w14:textId="77777777" w:rsidR="00643A6E" w:rsidRPr="00464527" w:rsidRDefault="00643A6E" w:rsidP="00BF25E9">
      <w:pPr>
        <w:ind w:firstLine="720"/>
        <w:jc w:val="both"/>
        <w:rPr>
          <w:rFonts w:ascii="Myriad Pro" w:hAnsi="Myriad Pro" w:cstheme="minorHAnsi"/>
        </w:rPr>
      </w:pPr>
      <w:r w:rsidRPr="00464527">
        <w:rPr>
          <w:rFonts w:ascii="Myriad Pro" w:hAnsi="Myriad Pro" w:cstheme="minorHAnsi"/>
        </w:rPr>
        <w:t>All other information that we have not provided automatically implies our full compliance with the requirements, terms and conditions of the RFQ.</w:t>
      </w:r>
    </w:p>
    <w:p w14:paraId="669AB289" w14:textId="77777777" w:rsidR="00643A6E" w:rsidRPr="00464527" w:rsidRDefault="00643A6E" w:rsidP="00BF25E9">
      <w:pPr>
        <w:rPr>
          <w:rFonts w:ascii="Myriad Pro" w:hAnsi="Myriad Pro" w:cstheme="minorHAnsi"/>
        </w:rPr>
      </w:pPr>
    </w:p>
    <w:p w14:paraId="755C3C98" w14:textId="77777777" w:rsidR="00643A6E" w:rsidRPr="00464527" w:rsidRDefault="00643A6E" w:rsidP="00BF25E9">
      <w:pPr>
        <w:ind w:left="3960"/>
        <w:rPr>
          <w:rFonts w:ascii="Myriad Pro" w:hAnsi="Myriad Pro" w:cstheme="minorHAnsi"/>
          <w:i/>
        </w:rPr>
      </w:pPr>
      <w:r w:rsidRPr="00464527">
        <w:rPr>
          <w:rFonts w:ascii="Myriad Pro" w:hAnsi="Myriad Pro" w:cstheme="minorHAnsi"/>
          <w:i/>
        </w:rPr>
        <w:t>[Name and Signature of the Supplier’s Authorized Person]</w:t>
      </w:r>
    </w:p>
    <w:p w14:paraId="6E8D95AB" w14:textId="77777777" w:rsidR="00643A6E" w:rsidRPr="00464527" w:rsidRDefault="00643A6E" w:rsidP="00BF25E9">
      <w:pPr>
        <w:ind w:left="3960"/>
        <w:rPr>
          <w:rFonts w:ascii="Myriad Pro" w:hAnsi="Myriad Pro" w:cstheme="minorHAnsi"/>
          <w:i/>
        </w:rPr>
      </w:pPr>
      <w:r w:rsidRPr="00464527">
        <w:rPr>
          <w:rFonts w:ascii="Myriad Pro" w:hAnsi="Myriad Pro" w:cstheme="minorHAnsi"/>
          <w:i/>
        </w:rPr>
        <w:t>[Designation]</w:t>
      </w:r>
    </w:p>
    <w:p w14:paraId="3BC407A7" w14:textId="0D216454" w:rsidR="00EC3518" w:rsidRPr="007B234E" w:rsidRDefault="00643A6E" w:rsidP="007B234E">
      <w:pPr>
        <w:ind w:left="3960"/>
        <w:rPr>
          <w:rFonts w:ascii="Myriad Pro" w:hAnsi="Myriad Pro" w:cstheme="minorHAnsi"/>
          <w:i/>
        </w:rPr>
      </w:pPr>
      <w:r w:rsidRPr="00464527">
        <w:rPr>
          <w:rFonts w:ascii="Myriad Pro" w:hAnsi="Myriad Pro" w:cstheme="minorHAnsi"/>
          <w:i/>
        </w:rPr>
        <w:t>[Date]</w:t>
      </w:r>
    </w:p>
    <w:p w14:paraId="3C7E5715" w14:textId="374F7428" w:rsidR="00772616" w:rsidRDefault="00772616" w:rsidP="00BF25E9">
      <w:pPr>
        <w:pStyle w:val="Heading8"/>
        <w:spacing w:before="0" w:after="0"/>
        <w:jc w:val="right"/>
        <w:rPr>
          <w:rFonts w:ascii="Myriad Pro" w:hAnsi="Myriad Pro" w:cstheme="minorHAnsi"/>
          <w:b/>
          <w:i w:val="0"/>
          <w:sz w:val="28"/>
        </w:rPr>
      </w:pPr>
    </w:p>
    <w:p w14:paraId="7E280249" w14:textId="5FECAFF7" w:rsidR="000A6A7C" w:rsidRDefault="000A6A7C" w:rsidP="000A6A7C"/>
    <w:p w14:paraId="162783E7" w14:textId="04FC0159" w:rsidR="000A6A7C" w:rsidRDefault="000A6A7C" w:rsidP="000A6A7C"/>
    <w:p w14:paraId="52CC714C" w14:textId="77777777" w:rsidR="000A6A7C" w:rsidRPr="000A6A7C" w:rsidRDefault="000A6A7C" w:rsidP="000A6A7C"/>
    <w:p w14:paraId="54261508" w14:textId="59376083" w:rsidR="00643A6E" w:rsidRPr="00464527" w:rsidRDefault="00643A6E" w:rsidP="00BF25E9">
      <w:pPr>
        <w:pStyle w:val="Heading8"/>
        <w:spacing w:before="0" w:after="0"/>
        <w:jc w:val="right"/>
        <w:rPr>
          <w:rFonts w:ascii="Myriad Pro" w:hAnsi="Myriad Pro" w:cstheme="minorHAnsi"/>
          <w:b/>
          <w:i w:val="0"/>
          <w:sz w:val="28"/>
        </w:rPr>
      </w:pPr>
      <w:r w:rsidRPr="00464527">
        <w:rPr>
          <w:rFonts w:ascii="Myriad Pro" w:hAnsi="Myriad Pro" w:cstheme="minorHAnsi"/>
          <w:b/>
          <w:i w:val="0"/>
          <w:sz w:val="28"/>
        </w:rPr>
        <w:t>Annex 3</w:t>
      </w:r>
    </w:p>
    <w:p w14:paraId="5401BED4" w14:textId="77777777" w:rsidR="00643A6E" w:rsidRPr="00464527" w:rsidRDefault="00643A6E" w:rsidP="00BF25E9">
      <w:pPr>
        <w:pStyle w:val="Heading8"/>
        <w:spacing w:before="0" w:after="0"/>
        <w:jc w:val="center"/>
        <w:rPr>
          <w:rFonts w:ascii="Myriad Pro" w:hAnsi="Myriad Pro" w:cstheme="minorHAnsi"/>
          <w:b/>
          <w:i w:val="0"/>
          <w:sz w:val="28"/>
        </w:rPr>
      </w:pPr>
      <w:r w:rsidRPr="00464527">
        <w:rPr>
          <w:rFonts w:ascii="Myriad Pro" w:hAnsi="Myriad Pro" w:cstheme="minorHAnsi"/>
          <w:b/>
          <w:i w:val="0"/>
          <w:sz w:val="28"/>
        </w:rPr>
        <w:t>General Terms and Conditions</w:t>
      </w:r>
    </w:p>
    <w:tbl>
      <w:tblPr>
        <w:tblW w:w="9576" w:type="dxa"/>
        <w:tblLayout w:type="fixed"/>
        <w:tblLook w:val="04A0" w:firstRow="1" w:lastRow="0" w:firstColumn="1" w:lastColumn="0" w:noHBand="0" w:noVBand="1"/>
      </w:tblPr>
      <w:tblGrid>
        <w:gridCol w:w="9576"/>
      </w:tblGrid>
      <w:tr w:rsidR="00643A6E" w:rsidRPr="00464527" w14:paraId="1BA349EA" w14:textId="77777777" w:rsidTr="000447F2">
        <w:tc>
          <w:tcPr>
            <w:tcW w:w="9576" w:type="dxa"/>
          </w:tcPr>
          <w:p w14:paraId="6202AC92" w14:textId="77777777" w:rsidR="00643A6E" w:rsidRPr="00464527" w:rsidRDefault="00643A6E" w:rsidP="00BF25E9">
            <w:pPr>
              <w:rPr>
                <w:rFonts w:ascii="Myriad Pro" w:hAnsi="Myriad Pro" w:cstheme="minorHAnsi"/>
              </w:rPr>
            </w:pPr>
          </w:p>
        </w:tc>
      </w:tr>
    </w:tbl>
    <w:p w14:paraId="6257468F" w14:textId="77777777" w:rsidR="000447F2" w:rsidRPr="00464527" w:rsidRDefault="000447F2" w:rsidP="00BF25E9">
      <w:pPr>
        <w:pStyle w:val="PlainText"/>
        <w:ind w:left="360"/>
        <w:rPr>
          <w:rFonts w:ascii="Myriad Pro" w:hAnsi="Myriad Pro" w:cstheme="minorHAnsi"/>
          <w:sz w:val="20"/>
          <w:szCs w:val="20"/>
          <w:lang w:val="en-US"/>
        </w:rPr>
      </w:pPr>
      <w:r w:rsidRPr="00464527">
        <w:rPr>
          <w:rFonts w:ascii="Myriad Pro" w:hAnsi="Myriad Pro" w:cstheme="minorHAnsi"/>
          <w:sz w:val="20"/>
          <w:szCs w:val="20"/>
          <w:lang w:val="en-US"/>
        </w:rPr>
        <w:t xml:space="preserve">General Terms and Conditions (for Goods and/or Services) </w:t>
      </w:r>
    </w:p>
    <w:p w14:paraId="493AD0C3" w14:textId="77777777" w:rsidR="000447F2" w:rsidRPr="00464527" w:rsidRDefault="000447F2" w:rsidP="00BF25E9">
      <w:pPr>
        <w:pStyle w:val="PlainText"/>
        <w:ind w:left="360"/>
        <w:rPr>
          <w:rFonts w:ascii="Myriad Pro" w:hAnsi="Myriad Pro" w:cstheme="minorHAnsi"/>
          <w:sz w:val="20"/>
          <w:szCs w:val="20"/>
          <w:lang w:val="en-US"/>
        </w:rPr>
      </w:pPr>
    </w:p>
    <w:p w14:paraId="7067A97F" w14:textId="77777777" w:rsidR="000447F2" w:rsidRPr="00464527" w:rsidRDefault="000447F2" w:rsidP="00BF25E9">
      <w:pPr>
        <w:pStyle w:val="PlainText"/>
        <w:ind w:left="360"/>
        <w:rPr>
          <w:rFonts w:ascii="Myriad Pro" w:hAnsi="Myriad Pro" w:cstheme="minorHAnsi"/>
          <w:sz w:val="20"/>
          <w:szCs w:val="20"/>
          <w:lang w:val="en-US"/>
        </w:rPr>
      </w:pPr>
      <w:r w:rsidRPr="00464527">
        <w:rPr>
          <w:rFonts w:ascii="Myriad Pro" w:hAnsi="Myriad Pro" w:cstheme="minorHAnsi"/>
          <w:sz w:val="20"/>
          <w:szCs w:val="20"/>
          <w:lang w:val="en-US"/>
        </w:rPr>
        <w:t xml:space="preserve">Link:  </w:t>
      </w:r>
      <w:hyperlink r:id="rId15" w:history="1">
        <w:r w:rsidRPr="00464527">
          <w:rPr>
            <w:rStyle w:val="Hyperlink"/>
            <w:rFonts w:ascii="Myriad Pro" w:hAnsi="Myriad Pro" w:cstheme="minorHAnsi"/>
            <w:sz w:val="20"/>
            <w:szCs w:val="20"/>
            <w:lang w:val="en-US"/>
          </w:rPr>
          <w:t xml:space="preserve">English version </w:t>
        </w:r>
      </w:hyperlink>
      <w:r w:rsidRPr="00464527">
        <w:rPr>
          <w:rFonts w:ascii="Myriad Pro" w:hAnsi="Myriad Pro" w:cstheme="minorHAnsi"/>
          <w:sz w:val="20"/>
          <w:szCs w:val="20"/>
          <w:lang w:val="en-US"/>
        </w:rPr>
        <w:t xml:space="preserve"> </w:t>
      </w:r>
    </w:p>
    <w:p w14:paraId="53DE531D" w14:textId="6450A005" w:rsidR="00D129F9" w:rsidRDefault="00D129F9" w:rsidP="00BF25E9">
      <w:pPr>
        <w:jc w:val="center"/>
        <w:rPr>
          <w:rFonts w:ascii="Myriad Pro" w:hAnsi="Myriad Pro" w:cstheme="minorHAnsi"/>
        </w:rPr>
      </w:pPr>
    </w:p>
    <w:p w14:paraId="0417DB3A" w14:textId="2241F9C4" w:rsidR="00C3744C" w:rsidRPr="00C3744C" w:rsidRDefault="00C3744C" w:rsidP="00C3744C">
      <w:pPr>
        <w:rPr>
          <w:rFonts w:ascii="Myriad Pro" w:hAnsi="Myriad Pro" w:cstheme="minorHAnsi"/>
        </w:rPr>
      </w:pPr>
    </w:p>
    <w:p w14:paraId="5817A8CC" w14:textId="1EB376B9" w:rsidR="00C3744C" w:rsidRPr="00C3744C" w:rsidRDefault="00C3744C" w:rsidP="00C3744C">
      <w:pPr>
        <w:rPr>
          <w:rFonts w:ascii="Myriad Pro" w:hAnsi="Myriad Pro" w:cstheme="minorHAnsi"/>
        </w:rPr>
      </w:pPr>
    </w:p>
    <w:p w14:paraId="65DE5E2A" w14:textId="1ECF4BA0" w:rsidR="00C3744C" w:rsidRPr="00C3744C" w:rsidRDefault="00C3744C" w:rsidP="00C3744C">
      <w:pPr>
        <w:rPr>
          <w:rFonts w:ascii="Myriad Pro" w:hAnsi="Myriad Pro" w:cstheme="minorHAnsi"/>
        </w:rPr>
      </w:pPr>
    </w:p>
    <w:p w14:paraId="1194EEDA" w14:textId="199BDDBD" w:rsidR="00C3744C" w:rsidRPr="00C3744C" w:rsidRDefault="00C3744C" w:rsidP="00C3744C">
      <w:pPr>
        <w:rPr>
          <w:rFonts w:ascii="Myriad Pro" w:hAnsi="Myriad Pro" w:cstheme="minorHAnsi"/>
        </w:rPr>
      </w:pPr>
    </w:p>
    <w:p w14:paraId="0B966C83" w14:textId="24CD90B1" w:rsidR="00C3744C" w:rsidRPr="00C3744C" w:rsidRDefault="00C3744C" w:rsidP="00C3744C">
      <w:pPr>
        <w:rPr>
          <w:rFonts w:ascii="Myriad Pro" w:hAnsi="Myriad Pro" w:cstheme="minorHAnsi"/>
        </w:rPr>
      </w:pPr>
    </w:p>
    <w:p w14:paraId="7D34AB7E" w14:textId="68A3EEC4" w:rsidR="00C3744C" w:rsidRPr="00C3744C" w:rsidRDefault="00C3744C" w:rsidP="00C3744C">
      <w:pPr>
        <w:rPr>
          <w:rFonts w:ascii="Myriad Pro" w:hAnsi="Myriad Pro" w:cstheme="minorHAnsi"/>
        </w:rPr>
      </w:pPr>
    </w:p>
    <w:p w14:paraId="740BC7EA" w14:textId="03015FBC" w:rsidR="00C3744C" w:rsidRPr="00C3744C" w:rsidRDefault="00C3744C" w:rsidP="00C3744C">
      <w:pPr>
        <w:rPr>
          <w:rFonts w:ascii="Myriad Pro" w:hAnsi="Myriad Pro" w:cstheme="minorHAnsi"/>
        </w:rPr>
      </w:pPr>
    </w:p>
    <w:p w14:paraId="66C26F5C" w14:textId="77777777" w:rsidR="00C3744C" w:rsidRPr="00C3744C" w:rsidRDefault="00C3744C" w:rsidP="00C3744C">
      <w:pPr>
        <w:jc w:val="center"/>
        <w:rPr>
          <w:rFonts w:ascii="Myriad Pro" w:hAnsi="Myriad Pro" w:cstheme="minorHAnsi"/>
        </w:rPr>
      </w:pPr>
    </w:p>
    <w:sectPr w:rsidR="00C3744C" w:rsidRPr="00C3744C" w:rsidSect="006E3298">
      <w:footerReference w:type="even" r:id="rId16"/>
      <w:footerReference w:type="default" r:id="rId17"/>
      <w:pgSz w:w="11906" w:h="16838" w:code="9"/>
      <w:pgMar w:top="1152" w:right="1152" w:bottom="1152"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5AEE9" w14:textId="77777777" w:rsidR="00DE12B9" w:rsidRDefault="00DE12B9" w:rsidP="00643A6E">
      <w:r>
        <w:separator/>
      </w:r>
    </w:p>
  </w:endnote>
  <w:endnote w:type="continuationSeparator" w:id="0">
    <w:p w14:paraId="4526DB91" w14:textId="77777777" w:rsidR="00DE12B9" w:rsidRDefault="00DE12B9"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20B0503030403020204"/>
    <w:charset w:val="00"/>
    <w:family w:val="swiss"/>
    <w:notTrueType/>
    <w:pitch w:val="variable"/>
    <w:sig w:usb0="A00002A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9DFE2" w14:textId="77777777" w:rsidR="008C7ABE" w:rsidRDefault="008C7A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6EB82B" w14:textId="77777777" w:rsidR="008C7ABE" w:rsidRDefault="008C7A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AF324" w14:textId="6CEAA1FE" w:rsidR="008C7ABE" w:rsidRDefault="008C7A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55FE92CE" w14:textId="77777777" w:rsidR="008C7ABE" w:rsidRDefault="008C7ABE">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6AA02" w14:textId="77777777" w:rsidR="00DE12B9" w:rsidRDefault="00DE12B9" w:rsidP="00643A6E">
      <w:r>
        <w:separator/>
      </w:r>
    </w:p>
  </w:footnote>
  <w:footnote w:type="continuationSeparator" w:id="0">
    <w:p w14:paraId="4ACCEB39" w14:textId="77777777" w:rsidR="00DE12B9" w:rsidRDefault="00DE12B9" w:rsidP="00643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D313C"/>
    <w:multiLevelType w:val="hybridMultilevel"/>
    <w:tmpl w:val="6936DB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81FAE"/>
    <w:multiLevelType w:val="hybridMultilevel"/>
    <w:tmpl w:val="64C2D3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1745A2"/>
    <w:multiLevelType w:val="hybridMultilevel"/>
    <w:tmpl w:val="698A3E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430CA5"/>
    <w:multiLevelType w:val="hybridMultilevel"/>
    <w:tmpl w:val="D778A5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DA583C"/>
    <w:multiLevelType w:val="multilevel"/>
    <w:tmpl w:val="9B824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AC4762"/>
    <w:multiLevelType w:val="hybridMultilevel"/>
    <w:tmpl w:val="1396DA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5C4379"/>
    <w:multiLevelType w:val="hybridMultilevel"/>
    <w:tmpl w:val="12EA17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847428"/>
    <w:multiLevelType w:val="hybridMultilevel"/>
    <w:tmpl w:val="093827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010E46"/>
    <w:multiLevelType w:val="hybridMultilevel"/>
    <w:tmpl w:val="9078B5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2"/>
  </w:num>
  <w:num w:numId="5">
    <w:abstractNumId w:val="5"/>
  </w:num>
  <w:num w:numId="6">
    <w:abstractNumId w:val="1"/>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6E"/>
    <w:rsid w:val="000127A3"/>
    <w:rsid w:val="0001358F"/>
    <w:rsid w:val="00014168"/>
    <w:rsid w:val="00016E32"/>
    <w:rsid w:val="000235D3"/>
    <w:rsid w:val="00023A28"/>
    <w:rsid w:val="00024669"/>
    <w:rsid w:val="0002586D"/>
    <w:rsid w:val="00026BD7"/>
    <w:rsid w:val="0003144A"/>
    <w:rsid w:val="0003408D"/>
    <w:rsid w:val="00040527"/>
    <w:rsid w:val="000447F2"/>
    <w:rsid w:val="00047274"/>
    <w:rsid w:val="000478B9"/>
    <w:rsid w:val="000500B0"/>
    <w:rsid w:val="00053795"/>
    <w:rsid w:val="00060FE6"/>
    <w:rsid w:val="00061192"/>
    <w:rsid w:val="0006362E"/>
    <w:rsid w:val="00074CFF"/>
    <w:rsid w:val="00075742"/>
    <w:rsid w:val="00076D68"/>
    <w:rsid w:val="00084638"/>
    <w:rsid w:val="00091274"/>
    <w:rsid w:val="00094E6B"/>
    <w:rsid w:val="00096C5E"/>
    <w:rsid w:val="000A3678"/>
    <w:rsid w:val="000A3E5A"/>
    <w:rsid w:val="000A613F"/>
    <w:rsid w:val="000A6A7C"/>
    <w:rsid w:val="000B2B31"/>
    <w:rsid w:val="000B49A5"/>
    <w:rsid w:val="000D0AA8"/>
    <w:rsid w:val="000D3791"/>
    <w:rsid w:val="000D4B0B"/>
    <w:rsid w:val="000D67AD"/>
    <w:rsid w:val="000E6F37"/>
    <w:rsid w:val="000F4A78"/>
    <w:rsid w:val="00103C8F"/>
    <w:rsid w:val="00106BA5"/>
    <w:rsid w:val="00107162"/>
    <w:rsid w:val="00111DBE"/>
    <w:rsid w:val="00116024"/>
    <w:rsid w:val="00117419"/>
    <w:rsid w:val="00117ACB"/>
    <w:rsid w:val="00121EB8"/>
    <w:rsid w:val="00123DF6"/>
    <w:rsid w:val="00133344"/>
    <w:rsid w:val="0013757B"/>
    <w:rsid w:val="001377ED"/>
    <w:rsid w:val="00142169"/>
    <w:rsid w:val="00142828"/>
    <w:rsid w:val="00144538"/>
    <w:rsid w:val="00145FD2"/>
    <w:rsid w:val="00151E32"/>
    <w:rsid w:val="00155AA8"/>
    <w:rsid w:val="00156285"/>
    <w:rsid w:val="00162191"/>
    <w:rsid w:val="001626B9"/>
    <w:rsid w:val="00163569"/>
    <w:rsid w:val="00163962"/>
    <w:rsid w:val="00174221"/>
    <w:rsid w:val="00180671"/>
    <w:rsid w:val="001834F8"/>
    <w:rsid w:val="001843BD"/>
    <w:rsid w:val="00184D82"/>
    <w:rsid w:val="00192FC7"/>
    <w:rsid w:val="00194216"/>
    <w:rsid w:val="00196A75"/>
    <w:rsid w:val="00197A0F"/>
    <w:rsid w:val="001A0983"/>
    <w:rsid w:val="001A12E2"/>
    <w:rsid w:val="001A256F"/>
    <w:rsid w:val="001B4E64"/>
    <w:rsid w:val="001B5AB1"/>
    <w:rsid w:val="001B70A6"/>
    <w:rsid w:val="001C274C"/>
    <w:rsid w:val="001C2EB6"/>
    <w:rsid w:val="001D1340"/>
    <w:rsid w:val="001D1A95"/>
    <w:rsid w:val="001D3050"/>
    <w:rsid w:val="001E0F0F"/>
    <w:rsid w:val="001E3CB4"/>
    <w:rsid w:val="001E5F80"/>
    <w:rsid w:val="001E6F2C"/>
    <w:rsid w:val="001F031F"/>
    <w:rsid w:val="001F0F30"/>
    <w:rsid w:val="001F3292"/>
    <w:rsid w:val="001F6051"/>
    <w:rsid w:val="001F71E4"/>
    <w:rsid w:val="002035C1"/>
    <w:rsid w:val="00207790"/>
    <w:rsid w:val="0021536E"/>
    <w:rsid w:val="002220D7"/>
    <w:rsid w:val="002220E6"/>
    <w:rsid w:val="002233B3"/>
    <w:rsid w:val="00223C9E"/>
    <w:rsid w:val="00240823"/>
    <w:rsid w:val="00244552"/>
    <w:rsid w:val="002460F0"/>
    <w:rsid w:val="00251591"/>
    <w:rsid w:val="00252985"/>
    <w:rsid w:val="002538EB"/>
    <w:rsid w:val="00256C5A"/>
    <w:rsid w:val="002729B5"/>
    <w:rsid w:val="00274542"/>
    <w:rsid w:val="00280E34"/>
    <w:rsid w:val="002834E8"/>
    <w:rsid w:val="00285A42"/>
    <w:rsid w:val="002A2770"/>
    <w:rsid w:val="002A4976"/>
    <w:rsid w:val="002A4A33"/>
    <w:rsid w:val="002A7FEC"/>
    <w:rsid w:val="002B028C"/>
    <w:rsid w:val="002B0603"/>
    <w:rsid w:val="002B1506"/>
    <w:rsid w:val="002B3667"/>
    <w:rsid w:val="002B6810"/>
    <w:rsid w:val="002B6B07"/>
    <w:rsid w:val="002C1A39"/>
    <w:rsid w:val="002C217C"/>
    <w:rsid w:val="002C32C5"/>
    <w:rsid w:val="002C40E5"/>
    <w:rsid w:val="002D031E"/>
    <w:rsid w:val="002D191C"/>
    <w:rsid w:val="002D58C8"/>
    <w:rsid w:val="002D7E7F"/>
    <w:rsid w:val="002E2F0A"/>
    <w:rsid w:val="002E3D13"/>
    <w:rsid w:val="002E475A"/>
    <w:rsid w:val="002E6047"/>
    <w:rsid w:val="002F24F2"/>
    <w:rsid w:val="002F2A65"/>
    <w:rsid w:val="002F3CD9"/>
    <w:rsid w:val="002F7AD6"/>
    <w:rsid w:val="00306FFB"/>
    <w:rsid w:val="00310844"/>
    <w:rsid w:val="003109BE"/>
    <w:rsid w:val="00310CDB"/>
    <w:rsid w:val="00314C72"/>
    <w:rsid w:val="0031711E"/>
    <w:rsid w:val="0031772D"/>
    <w:rsid w:val="00326C05"/>
    <w:rsid w:val="00327C33"/>
    <w:rsid w:val="00330BE8"/>
    <w:rsid w:val="00330E97"/>
    <w:rsid w:val="00331EF7"/>
    <w:rsid w:val="0033471F"/>
    <w:rsid w:val="00336171"/>
    <w:rsid w:val="0034087C"/>
    <w:rsid w:val="0034167D"/>
    <w:rsid w:val="00344A5D"/>
    <w:rsid w:val="0034666D"/>
    <w:rsid w:val="0035311F"/>
    <w:rsid w:val="00361053"/>
    <w:rsid w:val="00367F83"/>
    <w:rsid w:val="003759D1"/>
    <w:rsid w:val="00381E08"/>
    <w:rsid w:val="0038258E"/>
    <w:rsid w:val="00386093"/>
    <w:rsid w:val="00387005"/>
    <w:rsid w:val="00387648"/>
    <w:rsid w:val="003903D4"/>
    <w:rsid w:val="003910F7"/>
    <w:rsid w:val="00397F7B"/>
    <w:rsid w:val="003A08E9"/>
    <w:rsid w:val="003B0E46"/>
    <w:rsid w:val="003B10EB"/>
    <w:rsid w:val="003B2AE3"/>
    <w:rsid w:val="003B4558"/>
    <w:rsid w:val="003B4EBC"/>
    <w:rsid w:val="003B7FAA"/>
    <w:rsid w:val="003C5387"/>
    <w:rsid w:val="003D02A2"/>
    <w:rsid w:val="003D55E1"/>
    <w:rsid w:val="003E233B"/>
    <w:rsid w:val="003E600F"/>
    <w:rsid w:val="003E67C5"/>
    <w:rsid w:val="003E78FB"/>
    <w:rsid w:val="00400C6E"/>
    <w:rsid w:val="004038FA"/>
    <w:rsid w:val="00403D97"/>
    <w:rsid w:val="00406411"/>
    <w:rsid w:val="00412AF5"/>
    <w:rsid w:val="00413315"/>
    <w:rsid w:val="00415E88"/>
    <w:rsid w:val="00420BCC"/>
    <w:rsid w:val="00422AA9"/>
    <w:rsid w:val="00426C31"/>
    <w:rsid w:val="00427AEF"/>
    <w:rsid w:val="00431C6E"/>
    <w:rsid w:val="004356FE"/>
    <w:rsid w:val="00436B3B"/>
    <w:rsid w:val="0044028E"/>
    <w:rsid w:val="004408B5"/>
    <w:rsid w:val="00440F04"/>
    <w:rsid w:val="004414DD"/>
    <w:rsid w:val="00442FCB"/>
    <w:rsid w:val="00443CBA"/>
    <w:rsid w:val="00445379"/>
    <w:rsid w:val="004507AE"/>
    <w:rsid w:val="00454678"/>
    <w:rsid w:val="00454B02"/>
    <w:rsid w:val="004555CA"/>
    <w:rsid w:val="00460A27"/>
    <w:rsid w:val="004623ED"/>
    <w:rsid w:val="0046271B"/>
    <w:rsid w:val="00463AAA"/>
    <w:rsid w:val="00464527"/>
    <w:rsid w:val="00465C9C"/>
    <w:rsid w:val="004674E6"/>
    <w:rsid w:val="0047042E"/>
    <w:rsid w:val="004708F5"/>
    <w:rsid w:val="00472595"/>
    <w:rsid w:val="00473418"/>
    <w:rsid w:val="0048301B"/>
    <w:rsid w:val="0048488E"/>
    <w:rsid w:val="004854ED"/>
    <w:rsid w:val="00494967"/>
    <w:rsid w:val="0049528E"/>
    <w:rsid w:val="00495FC6"/>
    <w:rsid w:val="00497A16"/>
    <w:rsid w:val="00497C3E"/>
    <w:rsid w:val="004A0E51"/>
    <w:rsid w:val="004A394D"/>
    <w:rsid w:val="004A6A9B"/>
    <w:rsid w:val="004B0AD3"/>
    <w:rsid w:val="004B20A8"/>
    <w:rsid w:val="004B26CF"/>
    <w:rsid w:val="004B3709"/>
    <w:rsid w:val="004B53C0"/>
    <w:rsid w:val="004B5F8C"/>
    <w:rsid w:val="004C423B"/>
    <w:rsid w:val="004C4619"/>
    <w:rsid w:val="004C77C5"/>
    <w:rsid w:val="004D16FF"/>
    <w:rsid w:val="004D33F1"/>
    <w:rsid w:val="004D3519"/>
    <w:rsid w:val="004D4E23"/>
    <w:rsid w:val="004D56DB"/>
    <w:rsid w:val="004D6E6C"/>
    <w:rsid w:val="004E05B6"/>
    <w:rsid w:val="004E267E"/>
    <w:rsid w:val="004E6A70"/>
    <w:rsid w:val="004E7AD5"/>
    <w:rsid w:val="004E7FDC"/>
    <w:rsid w:val="004F18A3"/>
    <w:rsid w:val="004F390F"/>
    <w:rsid w:val="004F5946"/>
    <w:rsid w:val="004F5FAF"/>
    <w:rsid w:val="004F7ED6"/>
    <w:rsid w:val="0051243D"/>
    <w:rsid w:val="0051345B"/>
    <w:rsid w:val="005156DC"/>
    <w:rsid w:val="0052129A"/>
    <w:rsid w:val="005241CD"/>
    <w:rsid w:val="00525403"/>
    <w:rsid w:val="005264EF"/>
    <w:rsid w:val="00527AD1"/>
    <w:rsid w:val="00542800"/>
    <w:rsid w:val="00542DDB"/>
    <w:rsid w:val="00544314"/>
    <w:rsid w:val="00550512"/>
    <w:rsid w:val="00555B92"/>
    <w:rsid w:val="005567C3"/>
    <w:rsid w:val="00557495"/>
    <w:rsid w:val="00557A39"/>
    <w:rsid w:val="00562C6C"/>
    <w:rsid w:val="00571434"/>
    <w:rsid w:val="0057569C"/>
    <w:rsid w:val="00576260"/>
    <w:rsid w:val="0057692B"/>
    <w:rsid w:val="00580320"/>
    <w:rsid w:val="00580384"/>
    <w:rsid w:val="00590920"/>
    <w:rsid w:val="005941EA"/>
    <w:rsid w:val="005A45A3"/>
    <w:rsid w:val="005A4928"/>
    <w:rsid w:val="005B4ACA"/>
    <w:rsid w:val="005B6669"/>
    <w:rsid w:val="005B6E8C"/>
    <w:rsid w:val="005B7875"/>
    <w:rsid w:val="005B7C18"/>
    <w:rsid w:val="005C4773"/>
    <w:rsid w:val="005C7892"/>
    <w:rsid w:val="005C78F9"/>
    <w:rsid w:val="005D0CD8"/>
    <w:rsid w:val="005D763F"/>
    <w:rsid w:val="005D7853"/>
    <w:rsid w:val="005E01EE"/>
    <w:rsid w:val="005E0607"/>
    <w:rsid w:val="005E140D"/>
    <w:rsid w:val="005E3888"/>
    <w:rsid w:val="005E6DAE"/>
    <w:rsid w:val="005F484D"/>
    <w:rsid w:val="00600184"/>
    <w:rsid w:val="00601392"/>
    <w:rsid w:val="0060399F"/>
    <w:rsid w:val="0061542C"/>
    <w:rsid w:val="00615BDC"/>
    <w:rsid w:val="006207F3"/>
    <w:rsid w:val="00626614"/>
    <w:rsid w:val="006274C8"/>
    <w:rsid w:val="00634DC6"/>
    <w:rsid w:val="00635FA3"/>
    <w:rsid w:val="00637372"/>
    <w:rsid w:val="006430BE"/>
    <w:rsid w:val="00643A6E"/>
    <w:rsid w:val="00650CBA"/>
    <w:rsid w:val="0065496F"/>
    <w:rsid w:val="006556F0"/>
    <w:rsid w:val="00655DE1"/>
    <w:rsid w:val="00656C5A"/>
    <w:rsid w:val="00660E90"/>
    <w:rsid w:val="0066197A"/>
    <w:rsid w:val="00663828"/>
    <w:rsid w:val="00666121"/>
    <w:rsid w:val="00666FEA"/>
    <w:rsid w:val="00670C44"/>
    <w:rsid w:val="00671C4D"/>
    <w:rsid w:val="0067445E"/>
    <w:rsid w:val="00675A0A"/>
    <w:rsid w:val="00676CC2"/>
    <w:rsid w:val="00680089"/>
    <w:rsid w:val="006856CE"/>
    <w:rsid w:val="006909C3"/>
    <w:rsid w:val="00694C25"/>
    <w:rsid w:val="00696948"/>
    <w:rsid w:val="006A3D9C"/>
    <w:rsid w:val="006A42B8"/>
    <w:rsid w:val="006A4837"/>
    <w:rsid w:val="006B25D2"/>
    <w:rsid w:val="006C1584"/>
    <w:rsid w:val="006C22C6"/>
    <w:rsid w:val="006D4A4F"/>
    <w:rsid w:val="006D5A55"/>
    <w:rsid w:val="006E18BE"/>
    <w:rsid w:val="006E3298"/>
    <w:rsid w:val="006E66D0"/>
    <w:rsid w:val="006F14E9"/>
    <w:rsid w:val="006F2785"/>
    <w:rsid w:val="0070043E"/>
    <w:rsid w:val="00704302"/>
    <w:rsid w:val="007062BA"/>
    <w:rsid w:val="00711908"/>
    <w:rsid w:val="00714994"/>
    <w:rsid w:val="00716102"/>
    <w:rsid w:val="0071652E"/>
    <w:rsid w:val="00725A2E"/>
    <w:rsid w:val="00725B5B"/>
    <w:rsid w:val="00726D41"/>
    <w:rsid w:val="0073042D"/>
    <w:rsid w:val="00755CDA"/>
    <w:rsid w:val="00761881"/>
    <w:rsid w:val="00765C19"/>
    <w:rsid w:val="00765C24"/>
    <w:rsid w:val="00772616"/>
    <w:rsid w:val="007805EC"/>
    <w:rsid w:val="00781A77"/>
    <w:rsid w:val="00782FC0"/>
    <w:rsid w:val="00784FF3"/>
    <w:rsid w:val="00786F47"/>
    <w:rsid w:val="0079095D"/>
    <w:rsid w:val="0079112A"/>
    <w:rsid w:val="0079499E"/>
    <w:rsid w:val="007953ED"/>
    <w:rsid w:val="0079732C"/>
    <w:rsid w:val="00797898"/>
    <w:rsid w:val="007A09FF"/>
    <w:rsid w:val="007A29E4"/>
    <w:rsid w:val="007A3BCC"/>
    <w:rsid w:val="007B07BB"/>
    <w:rsid w:val="007B1A25"/>
    <w:rsid w:val="007B234E"/>
    <w:rsid w:val="007B346F"/>
    <w:rsid w:val="007C00FF"/>
    <w:rsid w:val="007C0879"/>
    <w:rsid w:val="007C184D"/>
    <w:rsid w:val="007D3FDE"/>
    <w:rsid w:val="007D5904"/>
    <w:rsid w:val="007D6259"/>
    <w:rsid w:val="007D7DA4"/>
    <w:rsid w:val="007E0868"/>
    <w:rsid w:val="007E0A97"/>
    <w:rsid w:val="007E48A1"/>
    <w:rsid w:val="007E4F6F"/>
    <w:rsid w:val="007E5D1D"/>
    <w:rsid w:val="007F3A6E"/>
    <w:rsid w:val="007F5262"/>
    <w:rsid w:val="007F7733"/>
    <w:rsid w:val="00800EAC"/>
    <w:rsid w:val="00812819"/>
    <w:rsid w:val="00812DD1"/>
    <w:rsid w:val="008138E7"/>
    <w:rsid w:val="0081561A"/>
    <w:rsid w:val="00816655"/>
    <w:rsid w:val="00817C71"/>
    <w:rsid w:val="00823BF3"/>
    <w:rsid w:val="00824186"/>
    <w:rsid w:val="008252D0"/>
    <w:rsid w:val="00834AF9"/>
    <w:rsid w:val="00835267"/>
    <w:rsid w:val="00843D61"/>
    <w:rsid w:val="008446AB"/>
    <w:rsid w:val="008459C6"/>
    <w:rsid w:val="00851D0D"/>
    <w:rsid w:val="0085484B"/>
    <w:rsid w:val="008557B6"/>
    <w:rsid w:val="008611CE"/>
    <w:rsid w:val="0086221B"/>
    <w:rsid w:val="008641A1"/>
    <w:rsid w:val="008719DE"/>
    <w:rsid w:val="008724D0"/>
    <w:rsid w:val="0087499E"/>
    <w:rsid w:val="008760B2"/>
    <w:rsid w:val="0087639C"/>
    <w:rsid w:val="00876875"/>
    <w:rsid w:val="00877FE5"/>
    <w:rsid w:val="00883FCF"/>
    <w:rsid w:val="0088628E"/>
    <w:rsid w:val="00887CF6"/>
    <w:rsid w:val="008911F9"/>
    <w:rsid w:val="008931B3"/>
    <w:rsid w:val="0089496E"/>
    <w:rsid w:val="008A22D1"/>
    <w:rsid w:val="008A6EB0"/>
    <w:rsid w:val="008B4CAE"/>
    <w:rsid w:val="008B5FC8"/>
    <w:rsid w:val="008B7CFF"/>
    <w:rsid w:val="008C1E35"/>
    <w:rsid w:val="008C21A0"/>
    <w:rsid w:val="008C21D5"/>
    <w:rsid w:val="008C7ABE"/>
    <w:rsid w:val="008C7BF3"/>
    <w:rsid w:val="008D0BEB"/>
    <w:rsid w:val="008D2696"/>
    <w:rsid w:val="008D48B2"/>
    <w:rsid w:val="008D7474"/>
    <w:rsid w:val="008E0C97"/>
    <w:rsid w:val="008E54F0"/>
    <w:rsid w:val="008F2173"/>
    <w:rsid w:val="008F46E7"/>
    <w:rsid w:val="008F4D2E"/>
    <w:rsid w:val="008F5104"/>
    <w:rsid w:val="008F7524"/>
    <w:rsid w:val="00902944"/>
    <w:rsid w:val="00910659"/>
    <w:rsid w:val="00917FD7"/>
    <w:rsid w:val="00920214"/>
    <w:rsid w:val="00922D74"/>
    <w:rsid w:val="00926071"/>
    <w:rsid w:val="00930215"/>
    <w:rsid w:val="00933076"/>
    <w:rsid w:val="009409ED"/>
    <w:rsid w:val="00942711"/>
    <w:rsid w:val="00942D35"/>
    <w:rsid w:val="00946F9F"/>
    <w:rsid w:val="009471C9"/>
    <w:rsid w:val="0095012F"/>
    <w:rsid w:val="0096119A"/>
    <w:rsid w:val="00973E31"/>
    <w:rsid w:val="00975089"/>
    <w:rsid w:val="009751BC"/>
    <w:rsid w:val="00975774"/>
    <w:rsid w:val="00976AF9"/>
    <w:rsid w:val="00980B92"/>
    <w:rsid w:val="0098354B"/>
    <w:rsid w:val="00986B45"/>
    <w:rsid w:val="0099004F"/>
    <w:rsid w:val="00991195"/>
    <w:rsid w:val="00993F07"/>
    <w:rsid w:val="00995409"/>
    <w:rsid w:val="009A0F1F"/>
    <w:rsid w:val="009A1C14"/>
    <w:rsid w:val="009A44AC"/>
    <w:rsid w:val="009A5569"/>
    <w:rsid w:val="009A71DA"/>
    <w:rsid w:val="009B0DF2"/>
    <w:rsid w:val="009C722B"/>
    <w:rsid w:val="009D1A9D"/>
    <w:rsid w:val="009D67C2"/>
    <w:rsid w:val="009D6ADC"/>
    <w:rsid w:val="009E21AB"/>
    <w:rsid w:val="009E2750"/>
    <w:rsid w:val="009E2B48"/>
    <w:rsid w:val="009E2C64"/>
    <w:rsid w:val="009F070D"/>
    <w:rsid w:val="009F23EF"/>
    <w:rsid w:val="009F283E"/>
    <w:rsid w:val="009F59F4"/>
    <w:rsid w:val="009F7446"/>
    <w:rsid w:val="00A00D98"/>
    <w:rsid w:val="00A010C1"/>
    <w:rsid w:val="00A02152"/>
    <w:rsid w:val="00A02ED3"/>
    <w:rsid w:val="00A113E9"/>
    <w:rsid w:val="00A11BF4"/>
    <w:rsid w:val="00A11C74"/>
    <w:rsid w:val="00A12558"/>
    <w:rsid w:val="00A12FBF"/>
    <w:rsid w:val="00A13C31"/>
    <w:rsid w:val="00A1580A"/>
    <w:rsid w:val="00A26DD0"/>
    <w:rsid w:val="00A3592E"/>
    <w:rsid w:val="00A36A79"/>
    <w:rsid w:val="00A43998"/>
    <w:rsid w:val="00A4514F"/>
    <w:rsid w:val="00A5419E"/>
    <w:rsid w:val="00A5513E"/>
    <w:rsid w:val="00A6351F"/>
    <w:rsid w:val="00A7524D"/>
    <w:rsid w:val="00A75361"/>
    <w:rsid w:val="00A85239"/>
    <w:rsid w:val="00A93D33"/>
    <w:rsid w:val="00A94521"/>
    <w:rsid w:val="00AA00A1"/>
    <w:rsid w:val="00AA0CC2"/>
    <w:rsid w:val="00AA64A8"/>
    <w:rsid w:val="00AA7F17"/>
    <w:rsid w:val="00AB3306"/>
    <w:rsid w:val="00AB3420"/>
    <w:rsid w:val="00AC44D3"/>
    <w:rsid w:val="00AC451F"/>
    <w:rsid w:val="00AD0CF3"/>
    <w:rsid w:val="00AD4D8B"/>
    <w:rsid w:val="00AD6556"/>
    <w:rsid w:val="00AE1BDD"/>
    <w:rsid w:val="00AE42E0"/>
    <w:rsid w:val="00AE585E"/>
    <w:rsid w:val="00AE7E8B"/>
    <w:rsid w:val="00AF05FD"/>
    <w:rsid w:val="00B0080A"/>
    <w:rsid w:val="00B00D73"/>
    <w:rsid w:val="00B01BAC"/>
    <w:rsid w:val="00B01BB2"/>
    <w:rsid w:val="00B04141"/>
    <w:rsid w:val="00B14742"/>
    <w:rsid w:val="00B15647"/>
    <w:rsid w:val="00B2329F"/>
    <w:rsid w:val="00B26F20"/>
    <w:rsid w:val="00B27533"/>
    <w:rsid w:val="00B36CD6"/>
    <w:rsid w:val="00B46FBF"/>
    <w:rsid w:val="00B47E8A"/>
    <w:rsid w:val="00B51BB9"/>
    <w:rsid w:val="00B64245"/>
    <w:rsid w:val="00B650D3"/>
    <w:rsid w:val="00B653E8"/>
    <w:rsid w:val="00B6578F"/>
    <w:rsid w:val="00B67069"/>
    <w:rsid w:val="00B72409"/>
    <w:rsid w:val="00B72698"/>
    <w:rsid w:val="00B7270A"/>
    <w:rsid w:val="00B7410C"/>
    <w:rsid w:val="00B77CDA"/>
    <w:rsid w:val="00B83DA9"/>
    <w:rsid w:val="00B85AE7"/>
    <w:rsid w:val="00B92C28"/>
    <w:rsid w:val="00B93B8A"/>
    <w:rsid w:val="00BA244B"/>
    <w:rsid w:val="00BA3879"/>
    <w:rsid w:val="00BB77B6"/>
    <w:rsid w:val="00BC1C0F"/>
    <w:rsid w:val="00BC43A2"/>
    <w:rsid w:val="00BC5BB0"/>
    <w:rsid w:val="00BC601E"/>
    <w:rsid w:val="00BE58B8"/>
    <w:rsid w:val="00BE6B65"/>
    <w:rsid w:val="00BF0A32"/>
    <w:rsid w:val="00BF25E9"/>
    <w:rsid w:val="00BF30EF"/>
    <w:rsid w:val="00BF5229"/>
    <w:rsid w:val="00BF576F"/>
    <w:rsid w:val="00C005A9"/>
    <w:rsid w:val="00C02297"/>
    <w:rsid w:val="00C0342B"/>
    <w:rsid w:val="00C07622"/>
    <w:rsid w:val="00C1012F"/>
    <w:rsid w:val="00C10C73"/>
    <w:rsid w:val="00C10FB8"/>
    <w:rsid w:val="00C13B5A"/>
    <w:rsid w:val="00C14923"/>
    <w:rsid w:val="00C149AB"/>
    <w:rsid w:val="00C149BD"/>
    <w:rsid w:val="00C15E30"/>
    <w:rsid w:val="00C17ACF"/>
    <w:rsid w:val="00C20DA8"/>
    <w:rsid w:val="00C24C23"/>
    <w:rsid w:val="00C362E3"/>
    <w:rsid w:val="00C364FF"/>
    <w:rsid w:val="00C37003"/>
    <w:rsid w:val="00C371F2"/>
    <w:rsid w:val="00C3744C"/>
    <w:rsid w:val="00C43B0F"/>
    <w:rsid w:val="00C45311"/>
    <w:rsid w:val="00C52D52"/>
    <w:rsid w:val="00C57494"/>
    <w:rsid w:val="00C57CBB"/>
    <w:rsid w:val="00C60370"/>
    <w:rsid w:val="00C63FF4"/>
    <w:rsid w:val="00C6622C"/>
    <w:rsid w:val="00C72C86"/>
    <w:rsid w:val="00C7432C"/>
    <w:rsid w:val="00C74AD7"/>
    <w:rsid w:val="00C765C8"/>
    <w:rsid w:val="00C83218"/>
    <w:rsid w:val="00C83379"/>
    <w:rsid w:val="00C8598F"/>
    <w:rsid w:val="00C85E87"/>
    <w:rsid w:val="00C86BD9"/>
    <w:rsid w:val="00C9111A"/>
    <w:rsid w:val="00C9317A"/>
    <w:rsid w:val="00C97757"/>
    <w:rsid w:val="00C97BD2"/>
    <w:rsid w:val="00CA039B"/>
    <w:rsid w:val="00CA3B4D"/>
    <w:rsid w:val="00CA5CCA"/>
    <w:rsid w:val="00CA7247"/>
    <w:rsid w:val="00CA7F27"/>
    <w:rsid w:val="00CB082F"/>
    <w:rsid w:val="00CB0C01"/>
    <w:rsid w:val="00CB170D"/>
    <w:rsid w:val="00CB34E7"/>
    <w:rsid w:val="00CB41A7"/>
    <w:rsid w:val="00CC422E"/>
    <w:rsid w:val="00CC79FD"/>
    <w:rsid w:val="00CD2667"/>
    <w:rsid w:val="00CD2D34"/>
    <w:rsid w:val="00CD3289"/>
    <w:rsid w:val="00CD3E99"/>
    <w:rsid w:val="00CE04DF"/>
    <w:rsid w:val="00CE2982"/>
    <w:rsid w:val="00D00AFA"/>
    <w:rsid w:val="00D02DE7"/>
    <w:rsid w:val="00D129F9"/>
    <w:rsid w:val="00D1721B"/>
    <w:rsid w:val="00D21D1C"/>
    <w:rsid w:val="00D223BF"/>
    <w:rsid w:val="00D25094"/>
    <w:rsid w:val="00D358E0"/>
    <w:rsid w:val="00D374C0"/>
    <w:rsid w:val="00D3777D"/>
    <w:rsid w:val="00D52130"/>
    <w:rsid w:val="00D53128"/>
    <w:rsid w:val="00D55051"/>
    <w:rsid w:val="00D56AE2"/>
    <w:rsid w:val="00D60047"/>
    <w:rsid w:val="00D6021F"/>
    <w:rsid w:val="00D6120B"/>
    <w:rsid w:val="00D63317"/>
    <w:rsid w:val="00D67EC3"/>
    <w:rsid w:val="00D74662"/>
    <w:rsid w:val="00D74698"/>
    <w:rsid w:val="00D77D61"/>
    <w:rsid w:val="00D86634"/>
    <w:rsid w:val="00D86A58"/>
    <w:rsid w:val="00D91DEF"/>
    <w:rsid w:val="00D928E7"/>
    <w:rsid w:val="00D930C7"/>
    <w:rsid w:val="00D9488C"/>
    <w:rsid w:val="00D948B6"/>
    <w:rsid w:val="00DA132D"/>
    <w:rsid w:val="00DA4896"/>
    <w:rsid w:val="00DA6849"/>
    <w:rsid w:val="00DA7337"/>
    <w:rsid w:val="00DB09E3"/>
    <w:rsid w:val="00DB493C"/>
    <w:rsid w:val="00DB71B4"/>
    <w:rsid w:val="00DC4EE1"/>
    <w:rsid w:val="00DC5302"/>
    <w:rsid w:val="00DC73EF"/>
    <w:rsid w:val="00DD0C1F"/>
    <w:rsid w:val="00DD3943"/>
    <w:rsid w:val="00DD5419"/>
    <w:rsid w:val="00DD5AE8"/>
    <w:rsid w:val="00DD6DDE"/>
    <w:rsid w:val="00DE12B9"/>
    <w:rsid w:val="00DE1C28"/>
    <w:rsid w:val="00DE4AA4"/>
    <w:rsid w:val="00DE6BB5"/>
    <w:rsid w:val="00DF0ADF"/>
    <w:rsid w:val="00DF26C7"/>
    <w:rsid w:val="00DF39E4"/>
    <w:rsid w:val="00DF433A"/>
    <w:rsid w:val="00DF6C5B"/>
    <w:rsid w:val="00E00B22"/>
    <w:rsid w:val="00E078F0"/>
    <w:rsid w:val="00E1421B"/>
    <w:rsid w:val="00E230A5"/>
    <w:rsid w:val="00E23811"/>
    <w:rsid w:val="00E24A98"/>
    <w:rsid w:val="00E261D7"/>
    <w:rsid w:val="00E26647"/>
    <w:rsid w:val="00E300AC"/>
    <w:rsid w:val="00E3211B"/>
    <w:rsid w:val="00E33C91"/>
    <w:rsid w:val="00E34D70"/>
    <w:rsid w:val="00E35843"/>
    <w:rsid w:val="00E37603"/>
    <w:rsid w:val="00E47057"/>
    <w:rsid w:val="00E507F5"/>
    <w:rsid w:val="00E542BF"/>
    <w:rsid w:val="00E54583"/>
    <w:rsid w:val="00E55E58"/>
    <w:rsid w:val="00E60FD1"/>
    <w:rsid w:val="00E62BCC"/>
    <w:rsid w:val="00E65643"/>
    <w:rsid w:val="00E66BC8"/>
    <w:rsid w:val="00E72A65"/>
    <w:rsid w:val="00E73473"/>
    <w:rsid w:val="00E8140A"/>
    <w:rsid w:val="00E83B54"/>
    <w:rsid w:val="00EA1ED3"/>
    <w:rsid w:val="00EA79F8"/>
    <w:rsid w:val="00EB0A5B"/>
    <w:rsid w:val="00EB2965"/>
    <w:rsid w:val="00EC3518"/>
    <w:rsid w:val="00EC4342"/>
    <w:rsid w:val="00EC46B0"/>
    <w:rsid w:val="00EC6054"/>
    <w:rsid w:val="00EE5155"/>
    <w:rsid w:val="00EE65B5"/>
    <w:rsid w:val="00EF0A9F"/>
    <w:rsid w:val="00EF0F0B"/>
    <w:rsid w:val="00EF20B7"/>
    <w:rsid w:val="00EF3B4A"/>
    <w:rsid w:val="00EF7AE5"/>
    <w:rsid w:val="00F1358A"/>
    <w:rsid w:val="00F139B7"/>
    <w:rsid w:val="00F139E1"/>
    <w:rsid w:val="00F153D3"/>
    <w:rsid w:val="00F20B1A"/>
    <w:rsid w:val="00F248B0"/>
    <w:rsid w:val="00F24E07"/>
    <w:rsid w:val="00F2674D"/>
    <w:rsid w:val="00F26AFA"/>
    <w:rsid w:val="00F30AB6"/>
    <w:rsid w:val="00F3233D"/>
    <w:rsid w:val="00F37EEB"/>
    <w:rsid w:val="00F42886"/>
    <w:rsid w:val="00F42AD8"/>
    <w:rsid w:val="00F42D6D"/>
    <w:rsid w:val="00F46E95"/>
    <w:rsid w:val="00F470AB"/>
    <w:rsid w:val="00F511B4"/>
    <w:rsid w:val="00F56479"/>
    <w:rsid w:val="00F61DFF"/>
    <w:rsid w:val="00F631EE"/>
    <w:rsid w:val="00F675F0"/>
    <w:rsid w:val="00F700A8"/>
    <w:rsid w:val="00F71A81"/>
    <w:rsid w:val="00F72492"/>
    <w:rsid w:val="00F72E19"/>
    <w:rsid w:val="00F76237"/>
    <w:rsid w:val="00F76935"/>
    <w:rsid w:val="00F82A0E"/>
    <w:rsid w:val="00F84C7B"/>
    <w:rsid w:val="00F940DD"/>
    <w:rsid w:val="00F96E8A"/>
    <w:rsid w:val="00FA05E3"/>
    <w:rsid w:val="00FA1DC6"/>
    <w:rsid w:val="00FA29DE"/>
    <w:rsid w:val="00FA3D3E"/>
    <w:rsid w:val="00FB0035"/>
    <w:rsid w:val="00FB1249"/>
    <w:rsid w:val="00FB478E"/>
    <w:rsid w:val="00FB5FEE"/>
    <w:rsid w:val="00FB64A7"/>
    <w:rsid w:val="00FB67EB"/>
    <w:rsid w:val="00FB6F7D"/>
    <w:rsid w:val="00FC5C8F"/>
    <w:rsid w:val="00FD475C"/>
    <w:rsid w:val="00FD6716"/>
    <w:rsid w:val="00FD724F"/>
    <w:rsid w:val="00FD786E"/>
    <w:rsid w:val="00FE068E"/>
    <w:rsid w:val="00FE08D2"/>
    <w:rsid w:val="00FE2208"/>
    <w:rsid w:val="00FE6886"/>
    <w:rsid w:val="00FE7E96"/>
    <w:rsid w:val="00FF0AE6"/>
    <w:rsid w:val="00FF2052"/>
    <w:rsid w:val="00FF7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A235C"/>
  <w15:docId w15:val="{4906865A-13B1-41C4-8B12-59E4D745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3A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D5A5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basedOn w:val="DefaultParagraphFont"/>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semiHidden/>
    <w:rsid w:val="00643A6E"/>
    <w:pPr>
      <w:tabs>
        <w:tab w:val="center" w:pos="4320"/>
        <w:tab w:val="right" w:pos="8640"/>
      </w:tabs>
    </w:pPr>
  </w:style>
  <w:style w:type="character" w:customStyle="1" w:styleId="FooterChar">
    <w:name w:val="Footer Char"/>
    <w:basedOn w:val="DefaultParagraphFont"/>
    <w:link w:val="Footer"/>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basedOn w:val="Normal"/>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paragraph" w:styleId="PlainText">
    <w:name w:val="Plain Text"/>
    <w:basedOn w:val="Normal"/>
    <w:link w:val="PlainTextChar"/>
    <w:uiPriority w:val="99"/>
    <w:unhideWhenUsed/>
    <w:rsid w:val="000447F2"/>
    <w:rPr>
      <w:rFonts w:ascii="Calibri" w:eastAsia="MS Mincho" w:hAnsi="Calibri" w:cs="Calibri"/>
      <w:sz w:val="22"/>
      <w:szCs w:val="22"/>
      <w:lang w:val="en-GB" w:eastAsia="ja-JP"/>
    </w:rPr>
  </w:style>
  <w:style w:type="character" w:customStyle="1" w:styleId="PlainTextChar">
    <w:name w:val="Plain Text Char"/>
    <w:basedOn w:val="DefaultParagraphFont"/>
    <w:link w:val="PlainText"/>
    <w:uiPriority w:val="99"/>
    <w:rsid w:val="000447F2"/>
    <w:rPr>
      <w:rFonts w:ascii="Calibri" w:eastAsia="MS Mincho" w:hAnsi="Calibri" w:cs="Calibri"/>
      <w:lang w:val="en-GB" w:eastAsia="ja-JP"/>
    </w:rPr>
  </w:style>
  <w:style w:type="character" w:styleId="UnresolvedMention">
    <w:name w:val="Unresolved Mention"/>
    <w:basedOn w:val="DefaultParagraphFont"/>
    <w:uiPriority w:val="99"/>
    <w:semiHidden/>
    <w:unhideWhenUsed/>
    <w:rsid w:val="00637372"/>
    <w:rPr>
      <w:color w:val="808080"/>
      <w:shd w:val="clear" w:color="auto" w:fill="E6E6E6"/>
    </w:rPr>
  </w:style>
  <w:style w:type="paragraph" w:styleId="NoSpacing">
    <w:name w:val="No Spacing"/>
    <w:uiPriority w:val="1"/>
    <w:qFormat/>
    <w:rsid w:val="00637372"/>
    <w:pPr>
      <w:spacing w:after="0" w:line="240" w:lineRule="auto"/>
    </w:pPr>
    <w:rPr>
      <w:rFonts w:ascii="Times New Roman" w:eastAsia="Times New Roman" w:hAnsi="Times New Roman" w:cs="Times New Roman"/>
      <w:sz w:val="20"/>
      <w:szCs w:val="20"/>
    </w:rPr>
  </w:style>
  <w:style w:type="paragraph" w:customStyle="1" w:styleId="Default">
    <w:name w:val="Default"/>
    <w:rsid w:val="00883FCF"/>
    <w:pPr>
      <w:autoSpaceDE w:val="0"/>
      <w:autoSpaceDN w:val="0"/>
      <w:adjustRightInd w:val="0"/>
      <w:spacing w:after="0" w:line="240" w:lineRule="auto"/>
    </w:pPr>
    <w:rPr>
      <w:rFonts w:ascii="Tahoma" w:hAnsi="Tahoma" w:cs="Tahoma"/>
      <w:color w:val="000000"/>
      <w:sz w:val="24"/>
      <w:szCs w:val="24"/>
    </w:rPr>
  </w:style>
  <w:style w:type="character" w:customStyle="1" w:styleId="Heading4Char">
    <w:name w:val="Heading 4 Char"/>
    <w:basedOn w:val="DefaultParagraphFont"/>
    <w:link w:val="Heading4"/>
    <w:uiPriority w:val="9"/>
    <w:semiHidden/>
    <w:rsid w:val="006D5A55"/>
    <w:rPr>
      <w:rFonts w:asciiTheme="majorHAnsi" w:eastAsiaTheme="majorEastAsia" w:hAnsiTheme="majorHAnsi" w:cstheme="majorBidi"/>
      <w:i/>
      <w:iCs/>
      <w:color w:val="365F91"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128845">
      <w:bodyDiv w:val="1"/>
      <w:marLeft w:val="0"/>
      <w:marRight w:val="0"/>
      <w:marTop w:val="0"/>
      <w:marBottom w:val="0"/>
      <w:divBdr>
        <w:top w:val="none" w:sz="0" w:space="0" w:color="auto"/>
        <w:left w:val="none" w:sz="0" w:space="0" w:color="auto"/>
        <w:bottom w:val="none" w:sz="0" w:space="0" w:color="auto"/>
        <w:right w:val="none" w:sz="0" w:space="0" w:color="auto"/>
      </w:divBdr>
    </w:div>
    <w:div w:id="431783382">
      <w:bodyDiv w:val="1"/>
      <w:marLeft w:val="0"/>
      <w:marRight w:val="0"/>
      <w:marTop w:val="0"/>
      <w:marBottom w:val="0"/>
      <w:divBdr>
        <w:top w:val="none" w:sz="0" w:space="0" w:color="auto"/>
        <w:left w:val="none" w:sz="0" w:space="0" w:color="auto"/>
        <w:bottom w:val="none" w:sz="0" w:space="0" w:color="auto"/>
        <w:right w:val="none" w:sz="0" w:space="0" w:color="auto"/>
      </w:divBdr>
      <w:divsChild>
        <w:div w:id="90207669">
          <w:marLeft w:val="0"/>
          <w:marRight w:val="0"/>
          <w:marTop w:val="0"/>
          <w:marBottom w:val="0"/>
          <w:divBdr>
            <w:top w:val="none" w:sz="0" w:space="0" w:color="auto"/>
            <w:left w:val="none" w:sz="0" w:space="0" w:color="auto"/>
            <w:bottom w:val="none" w:sz="0" w:space="0" w:color="auto"/>
            <w:right w:val="none" w:sz="0" w:space="0" w:color="auto"/>
          </w:divBdr>
        </w:div>
        <w:div w:id="1019969127">
          <w:marLeft w:val="0"/>
          <w:marRight w:val="0"/>
          <w:marTop w:val="0"/>
          <w:marBottom w:val="0"/>
          <w:divBdr>
            <w:top w:val="none" w:sz="0" w:space="0" w:color="auto"/>
            <w:left w:val="none" w:sz="0" w:space="0" w:color="auto"/>
            <w:bottom w:val="none" w:sz="0" w:space="0" w:color="auto"/>
            <w:right w:val="none" w:sz="0" w:space="0" w:color="auto"/>
          </w:divBdr>
        </w:div>
        <w:div w:id="1896433853">
          <w:marLeft w:val="0"/>
          <w:marRight w:val="0"/>
          <w:marTop w:val="0"/>
          <w:marBottom w:val="0"/>
          <w:divBdr>
            <w:top w:val="none" w:sz="0" w:space="0" w:color="auto"/>
            <w:left w:val="none" w:sz="0" w:space="0" w:color="auto"/>
            <w:bottom w:val="none" w:sz="0" w:space="0" w:color="auto"/>
            <w:right w:val="none" w:sz="0" w:space="0" w:color="auto"/>
          </w:divBdr>
        </w:div>
        <w:div w:id="623122758">
          <w:marLeft w:val="0"/>
          <w:marRight w:val="0"/>
          <w:marTop w:val="0"/>
          <w:marBottom w:val="0"/>
          <w:divBdr>
            <w:top w:val="none" w:sz="0" w:space="0" w:color="auto"/>
            <w:left w:val="none" w:sz="0" w:space="0" w:color="auto"/>
            <w:bottom w:val="none" w:sz="0" w:space="0" w:color="auto"/>
            <w:right w:val="none" w:sz="0" w:space="0" w:color="auto"/>
          </w:divBdr>
        </w:div>
        <w:div w:id="843592791">
          <w:marLeft w:val="0"/>
          <w:marRight w:val="0"/>
          <w:marTop w:val="0"/>
          <w:marBottom w:val="0"/>
          <w:divBdr>
            <w:top w:val="none" w:sz="0" w:space="0" w:color="auto"/>
            <w:left w:val="none" w:sz="0" w:space="0" w:color="auto"/>
            <w:bottom w:val="none" w:sz="0" w:space="0" w:color="auto"/>
            <w:right w:val="none" w:sz="0" w:space="0" w:color="auto"/>
          </w:divBdr>
        </w:div>
        <w:div w:id="1934823670">
          <w:marLeft w:val="0"/>
          <w:marRight w:val="0"/>
          <w:marTop w:val="0"/>
          <w:marBottom w:val="0"/>
          <w:divBdr>
            <w:top w:val="none" w:sz="0" w:space="0" w:color="auto"/>
            <w:left w:val="none" w:sz="0" w:space="0" w:color="auto"/>
            <w:bottom w:val="none" w:sz="0" w:space="0" w:color="auto"/>
            <w:right w:val="none" w:sz="0" w:space="0" w:color="auto"/>
          </w:divBdr>
        </w:div>
        <w:div w:id="1182624313">
          <w:marLeft w:val="0"/>
          <w:marRight w:val="0"/>
          <w:marTop w:val="0"/>
          <w:marBottom w:val="0"/>
          <w:divBdr>
            <w:top w:val="none" w:sz="0" w:space="0" w:color="auto"/>
            <w:left w:val="none" w:sz="0" w:space="0" w:color="auto"/>
            <w:bottom w:val="none" w:sz="0" w:space="0" w:color="auto"/>
            <w:right w:val="none" w:sz="0" w:space="0" w:color="auto"/>
          </w:divBdr>
        </w:div>
        <w:div w:id="1024555455">
          <w:marLeft w:val="0"/>
          <w:marRight w:val="0"/>
          <w:marTop w:val="0"/>
          <w:marBottom w:val="0"/>
          <w:divBdr>
            <w:top w:val="none" w:sz="0" w:space="0" w:color="auto"/>
            <w:left w:val="none" w:sz="0" w:space="0" w:color="auto"/>
            <w:bottom w:val="none" w:sz="0" w:space="0" w:color="auto"/>
            <w:right w:val="none" w:sz="0" w:space="0" w:color="auto"/>
          </w:divBdr>
        </w:div>
        <w:div w:id="918369327">
          <w:marLeft w:val="0"/>
          <w:marRight w:val="0"/>
          <w:marTop w:val="0"/>
          <w:marBottom w:val="0"/>
          <w:divBdr>
            <w:top w:val="none" w:sz="0" w:space="0" w:color="auto"/>
            <w:left w:val="none" w:sz="0" w:space="0" w:color="auto"/>
            <w:bottom w:val="none" w:sz="0" w:space="0" w:color="auto"/>
            <w:right w:val="none" w:sz="0" w:space="0" w:color="auto"/>
          </w:divBdr>
        </w:div>
      </w:divsChild>
    </w:div>
    <w:div w:id="555968109">
      <w:bodyDiv w:val="1"/>
      <w:marLeft w:val="0"/>
      <w:marRight w:val="0"/>
      <w:marTop w:val="0"/>
      <w:marBottom w:val="0"/>
      <w:divBdr>
        <w:top w:val="none" w:sz="0" w:space="0" w:color="auto"/>
        <w:left w:val="none" w:sz="0" w:space="0" w:color="auto"/>
        <w:bottom w:val="none" w:sz="0" w:space="0" w:color="auto"/>
        <w:right w:val="none" w:sz="0" w:space="0" w:color="auto"/>
      </w:divBdr>
    </w:div>
    <w:div w:id="783186713">
      <w:bodyDiv w:val="1"/>
      <w:marLeft w:val="0"/>
      <w:marRight w:val="0"/>
      <w:marTop w:val="0"/>
      <w:marBottom w:val="0"/>
      <w:divBdr>
        <w:top w:val="none" w:sz="0" w:space="0" w:color="auto"/>
        <w:left w:val="none" w:sz="0" w:space="0" w:color="auto"/>
        <w:bottom w:val="none" w:sz="0" w:space="0" w:color="auto"/>
        <w:right w:val="none" w:sz="0" w:space="0" w:color="auto"/>
      </w:divBdr>
    </w:div>
    <w:div w:id="842941598">
      <w:bodyDiv w:val="1"/>
      <w:marLeft w:val="0"/>
      <w:marRight w:val="0"/>
      <w:marTop w:val="0"/>
      <w:marBottom w:val="0"/>
      <w:divBdr>
        <w:top w:val="none" w:sz="0" w:space="0" w:color="auto"/>
        <w:left w:val="none" w:sz="0" w:space="0" w:color="auto"/>
        <w:bottom w:val="none" w:sz="0" w:space="0" w:color="auto"/>
        <w:right w:val="none" w:sz="0" w:space="0" w:color="auto"/>
      </w:divBdr>
    </w:div>
    <w:div w:id="928738571">
      <w:bodyDiv w:val="1"/>
      <w:marLeft w:val="0"/>
      <w:marRight w:val="0"/>
      <w:marTop w:val="0"/>
      <w:marBottom w:val="0"/>
      <w:divBdr>
        <w:top w:val="none" w:sz="0" w:space="0" w:color="auto"/>
        <w:left w:val="none" w:sz="0" w:space="0" w:color="auto"/>
        <w:bottom w:val="none" w:sz="0" w:space="0" w:color="auto"/>
        <w:right w:val="none" w:sz="0" w:space="0" w:color="auto"/>
      </w:divBdr>
      <w:divsChild>
        <w:div w:id="1306935282">
          <w:marLeft w:val="0"/>
          <w:marRight w:val="0"/>
          <w:marTop w:val="0"/>
          <w:marBottom w:val="0"/>
          <w:divBdr>
            <w:top w:val="none" w:sz="0" w:space="0" w:color="auto"/>
            <w:left w:val="none" w:sz="0" w:space="0" w:color="auto"/>
            <w:bottom w:val="none" w:sz="0" w:space="0" w:color="auto"/>
            <w:right w:val="none" w:sz="0" w:space="0" w:color="auto"/>
          </w:divBdr>
        </w:div>
      </w:divsChild>
    </w:div>
    <w:div w:id="947615933">
      <w:bodyDiv w:val="1"/>
      <w:marLeft w:val="0"/>
      <w:marRight w:val="0"/>
      <w:marTop w:val="0"/>
      <w:marBottom w:val="0"/>
      <w:divBdr>
        <w:top w:val="none" w:sz="0" w:space="0" w:color="auto"/>
        <w:left w:val="none" w:sz="0" w:space="0" w:color="auto"/>
        <w:bottom w:val="none" w:sz="0" w:space="0" w:color="auto"/>
        <w:right w:val="none" w:sz="0" w:space="0" w:color="auto"/>
      </w:divBdr>
      <w:divsChild>
        <w:div w:id="162666186">
          <w:marLeft w:val="0"/>
          <w:marRight w:val="0"/>
          <w:marTop w:val="0"/>
          <w:marBottom w:val="300"/>
          <w:divBdr>
            <w:top w:val="none" w:sz="0" w:space="0" w:color="auto"/>
            <w:left w:val="none" w:sz="0" w:space="0" w:color="auto"/>
            <w:bottom w:val="none" w:sz="0" w:space="0" w:color="auto"/>
            <w:right w:val="none" w:sz="0" w:space="0" w:color="auto"/>
          </w:divBdr>
          <w:divsChild>
            <w:div w:id="1519856287">
              <w:marLeft w:val="0"/>
              <w:marRight w:val="0"/>
              <w:marTop w:val="0"/>
              <w:marBottom w:val="0"/>
              <w:divBdr>
                <w:top w:val="none" w:sz="0" w:space="0" w:color="auto"/>
                <w:left w:val="none" w:sz="0" w:space="0" w:color="auto"/>
                <w:bottom w:val="none" w:sz="0" w:space="0" w:color="auto"/>
                <w:right w:val="none" w:sz="0" w:space="0" w:color="auto"/>
              </w:divBdr>
            </w:div>
            <w:div w:id="921836619">
              <w:marLeft w:val="0"/>
              <w:marRight w:val="0"/>
              <w:marTop w:val="0"/>
              <w:marBottom w:val="0"/>
              <w:divBdr>
                <w:top w:val="none" w:sz="0" w:space="0" w:color="auto"/>
                <w:left w:val="none" w:sz="0" w:space="0" w:color="auto"/>
                <w:bottom w:val="none" w:sz="0" w:space="0" w:color="auto"/>
                <w:right w:val="none" w:sz="0" w:space="0" w:color="auto"/>
              </w:divBdr>
            </w:div>
          </w:divsChild>
        </w:div>
        <w:div w:id="962032728">
          <w:marLeft w:val="0"/>
          <w:marRight w:val="0"/>
          <w:marTop w:val="0"/>
          <w:marBottom w:val="300"/>
          <w:divBdr>
            <w:top w:val="none" w:sz="0" w:space="0" w:color="auto"/>
            <w:left w:val="none" w:sz="0" w:space="0" w:color="auto"/>
            <w:bottom w:val="none" w:sz="0" w:space="0" w:color="auto"/>
            <w:right w:val="none" w:sz="0" w:space="0" w:color="auto"/>
          </w:divBdr>
          <w:divsChild>
            <w:div w:id="1155796683">
              <w:marLeft w:val="0"/>
              <w:marRight w:val="0"/>
              <w:marTop w:val="0"/>
              <w:marBottom w:val="0"/>
              <w:divBdr>
                <w:top w:val="none" w:sz="0" w:space="0" w:color="auto"/>
                <w:left w:val="none" w:sz="0" w:space="0" w:color="auto"/>
                <w:bottom w:val="none" w:sz="0" w:space="0" w:color="auto"/>
                <w:right w:val="none" w:sz="0" w:space="0" w:color="auto"/>
              </w:divBdr>
            </w:div>
            <w:div w:id="2119139298">
              <w:marLeft w:val="0"/>
              <w:marRight w:val="0"/>
              <w:marTop w:val="0"/>
              <w:marBottom w:val="0"/>
              <w:divBdr>
                <w:top w:val="none" w:sz="0" w:space="0" w:color="auto"/>
                <w:left w:val="none" w:sz="0" w:space="0" w:color="auto"/>
                <w:bottom w:val="none" w:sz="0" w:space="0" w:color="auto"/>
                <w:right w:val="none" w:sz="0" w:space="0" w:color="auto"/>
              </w:divBdr>
            </w:div>
          </w:divsChild>
        </w:div>
        <w:div w:id="1420441567">
          <w:marLeft w:val="0"/>
          <w:marRight w:val="0"/>
          <w:marTop w:val="0"/>
          <w:marBottom w:val="300"/>
          <w:divBdr>
            <w:top w:val="none" w:sz="0" w:space="0" w:color="auto"/>
            <w:left w:val="none" w:sz="0" w:space="0" w:color="auto"/>
            <w:bottom w:val="none" w:sz="0" w:space="0" w:color="auto"/>
            <w:right w:val="none" w:sz="0" w:space="0" w:color="auto"/>
          </w:divBdr>
          <w:divsChild>
            <w:div w:id="2039812050">
              <w:marLeft w:val="0"/>
              <w:marRight w:val="0"/>
              <w:marTop w:val="0"/>
              <w:marBottom w:val="0"/>
              <w:divBdr>
                <w:top w:val="none" w:sz="0" w:space="0" w:color="auto"/>
                <w:left w:val="none" w:sz="0" w:space="0" w:color="auto"/>
                <w:bottom w:val="none" w:sz="0" w:space="0" w:color="auto"/>
                <w:right w:val="none" w:sz="0" w:space="0" w:color="auto"/>
              </w:divBdr>
            </w:div>
            <w:div w:id="1728458120">
              <w:marLeft w:val="0"/>
              <w:marRight w:val="0"/>
              <w:marTop w:val="0"/>
              <w:marBottom w:val="0"/>
              <w:divBdr>
                <w:top w:val="none" w:sz="0" w:space="0" w:color="auto"/>
                <w:left w:val="none" w:sz="0" w:space="0" w:color="auto"/>
                <w:bottom w:val="none" w:sz="0" w:space="0" w:color="auto"/>
                <w:right w:val="none" w:sz="0" w:space="0" w:color="auto"/>
              </w:divBdr>
            </w:div>
          </w:divsChild>
        </w:div>
        <w:div w:id="851187693">
          <w:marLeft w:val="0"/>
          <w:marRight w:val="0"/>
          <w:marTop w:val="0"/>
          <w:marBottom w:val="300"/>
          <w:divBdr>
            <w:top w:val="none" w:sz="0" w:space="0" w:color="auto"/>
            <w:left w:val="none" w:sz="0" w:space="0" w:color="auto"/>
            <w:bottom w:val="none" w:sz="0" w:space="0" w:color="auto"/>
            <w:right w:val="none" w:sz="0" w:space="0" w:color="auto"/>
          </w:divBdr>
          <w:divsChild>
            <w:div w:id="238172683">
              <w:marLeft w:val="0"/>
              <w:marRight w:val="0"/>
              <w:marTop w:val="0"/>
              <w:marBottom w:val="0"/>
              <w:divBdr>
                <w:top w:val="none" w:sz="0" w:space="0" w:color="auto"/>
                <w:left w:val="none" w:sz="0" w:space="0" w:color="auto"/>
                <w:bottom w:val="none" w:sz="0" w:space="0" w:color="auto"/>
                <w:right w:val="none" w:sz="0" w:space="0" w:color="auto"/>
              </w:divBdr>
            </w:div>
            <w:div w:id="1283465703">
              <w:marLeft w:val="0"/>
              <w:marRight w:val="0"/>
              <w:marTop w:val="0"/>
              <w:marBottom w:val="0"/>
              <w:divBdr>
                <w:top w:val="none" w:sz="0" w:space="0" w:color="auto"/>
                <w:left w:val="none" w:sz="0" w:space="0" w:color="auto"/>
                <w:bottom w:val="none" w:sz="0" w:space="0" w:color="auto"/>
                <w:right w:val="none" w:sz="0" w:space="0" w:color="auto"/>
              </w:divBdr>
            </w:div>
          </w:divsChild>
        </w:div>
        <w:div w:id="546451613">
          <w:marLeft w:val="0"/>
          <w:marRight w:val="0"/>
          <w:marTop w:val="0"/>
          <w:marBottom w:val="300"/>
          <w:divBdr>
            <w:top w:val="none" w:sz="0" w:space="0" w:color="auto"/>
            <w:left w:val="none" w:sz="0" w:space="0" w:color="auto"/>
            <w:bottom w:val="none" w:sz="0" w:space="0" w:color="auto"/>
            <w:right w:val="none" w:sz="0" w:space="0" w:color="auto"/>
          </w:divBdr>
          <w:divsChild>
            <w:div w:id="2050104656">
              <w:marLeft w:val="0"/>
              <w:marRight w:val="0"/>
              <w:marTop w:val="0"/>
              <w:marBottom w:val="0"/>
              <w:divBdr>
                <w:top w:val="none" w:sz="0" w:space="0" w:color="auto"/>
                <w:left w:val="none" w:sz="0" w:space="0" w:color="auto"/>
                <w:bottom w:val="none" w:sz="0" w:space="0" w:color="auto"/>
                <w:right w:val="none" w:sz="0" w:space="0" w:color="auto"/>
              </w:divBdr>
            </w:div>
            <w:div w:id="167520490">
              <w:marLeft w:val="0"/>
              <w:marRight w:val="0"/>
              <w:marTop w:val="0"/>
              <w:marBottom w:val="0"/>
              <w:divBdr>
                <w:top w:val="none" w:sz="0" w:space="0" w:color="auto"/>
                <w:left w:val="none" w:sz="0" w:space="0" w:color="auto"/>
                <w:bottom w:val="none" w:sz="0" w:space="0" w:color="auto"/>
                <w:right w:val="none" w:sz="0" w:space="0" w:color="auto"/>
              </w:divBdr>
            </w:div>
          </w:divsChild>
        </w:div>
        <w:div w:id="790437112">
          <w:marLeft w:val="0"/>
          <w:marRight w:val="0"/>
          <w:marTop w:val="0"/>
          <w:marBottom w:val="300"/>
          <w:divBdr>
            <w:top w:val="none" w:sz="0" w:space="0" w:color="auto"/>
            <w:left w:val="none" w:sz="0" w:space="0" w:color="auto"/>
            <w:bottom w:val="none" w:sz="0" w:space="0" w:color="auto"/>
            <w:right w:val="none" w:sz="0" w:space="0" w:color="auto"/>
          </w:divBdr>
          <w:divsChild>
            <w:div w:id="258485406">
              <w:marLeft w:val="0"/>
              <w:marRight w:val="0"/>
              <w:marTop w:val="0"/>
              <w:marBottom w:val="0"/>
              <w:divBdr>
                <w:top w:val="none" w:sz="0" w:space="0" w:color="auto"/>
                <w:left w:val="none" w:sz="0" w:space="0" w:color="auto"/>
                <w:bottom w:val="none" w:sz="0" w:space="0" w:color="auto"/>
                <w:right w:val="none" w:sz="0" w:space="0" w:color="auto"/>
              </w:divBdr>
            </w:div>
            <w:div w:id="1309477826">
              <w:marLeft w:val="0"/>
              <w:marRight w:val="0"/>
              <w:marTop w:val="0"/>
              <w:marBottom w:val="0"/>
              <w:divBdr>
                <w:top w:val="none" w:sz="0" w:space="0" w:color="auto"/>
                <w:left w:val="none" w:sz="0" w:space="0" w:color="auto"/>
                <w:bottom w:val="none" w:sz="0" w:space="0" w:color="auto"/>
                <w:right w:val="none" w:sz="0" w:space="0" w:color="auto"/>
              </w:divBdr>
            </w:div>
          </w:divsChild>
        </w:div>
        <w:div w:id="327245845">
          <w:marLeft w:val="0"/>
          <w:marRight w:val="0"/>
          <w:marTop w:val="0"/>
          <w:marBottom w:val="300"/>
          <w:divBdr>
            <w:top w:val="none" w:sz="0" w:space="0" w:color="auto"/>
            <w:left w:val="none" w:sz="0" w:space="0" w:color="auto"/>
            <w:bottom w:val="none" w:sz="0" w:space="0" w:color="auto"/>
            <w:right w:val="none" w:sz="0" w:space="0" w:color="auto"/>
          </w:divBdr>
          <w:divsChild>
            <w:div w:id="1574437358">
              <w:marLeft w:val="0"/>
              <w:marRight w:val="0"/>
              <w:marTop w:val="0"/>
              <w:marBottom w:val="0"/>
              <w:divBdr>
                <w:top w:val="none" w:sz="0" w:space="0" w:color="auto"/>
                <w:left w:val="none" w:sz="0" w:space="0" w:color="auto"/>
                <w:bottom w:val="none" w:sz="0" w:space="0" w:color="auto"/>
                <w:right w:val="none" w:sz="0" w:space="0" w:color="auto"/>
              </w:divBdr>
            </w:div>
            <w:div w:id="3382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58725">
      <w:bodyDiv w:val="1"/>
      <w:marLeft w:val="0"/>
      <w:marRight w:val="0"/>
      <w:marTop w:val="0"/>
      <w:marBottom w:val="0"/>
      <w:divBdr>
        <w:top w:val="none" w:sz="0" w:space="0" w:color="auto"/>
        <w:left w:val="none" w:sz="0" w:space="0" w:color="auto"/>
        <w:bottom w:val="none" w:sz="0" w:space="0" w:color="auto"/>
        <w:right w:val="none" w:sz="0" w:space="0" w:color="auto"/>
      </w:divBdr>
    </w:div>
    <w:div w:id="984361714">
      <w:bodyDiv w:val="1"/>
      <w:marLeft w:val="0"/>
      <w:marRight w:val="0"/>
      <w:marTop w:val="0"/>
      <w:marBottom w:val="0"/>
      <w:divBdr>
        <w:top w:val="none" w:sz="0" w:space="0" w:color="auto"/>
        <w:left w:val="none" w:sz="0" w:space="0" w:color="auto"/>
        <w:bottom w:val="none" w:sz="0" w:space="0" w:color="auto"/>
        <w:right w:val="none" w:sz="0" w:space="0" w:color="auto"/>
      </w:divBdr>
      <w:divsChild>
        <w:div w:id="1926843792">
          <w:marLeft w:val="0"/>
          <w:marRight w:val="0"/>
          <w:marTop w:val="450"/>
          <w:marBottom w:val="450"/>
          <w:divBdr>
            <w:top w:val="none" w:sz="0" w:space="0" w:color="auto"/>
            <w:left w:val="none" w:sz="0" w:space="0" w:color="auto"/>
            <w:bottom w:val="none" w:sz="0" w:space="0" w:color="auto"/>
            <w:right w:val="none" w:sz="0" w:space="0" w:color="auto"/>
          </w:divBdr>
          <w:divsChild>
            <w:div w:id="164714385">
              <w:marLeft w:val="0"/>
              <w:marRight w:val="0"/>
              <w:marTop w:val="0"/>
              <w:marBottom w:val="0"/>
              <w:divBdr>
                <w:top w:val="single" w:sz="6" w:space="15" w:color="ECEDED"/>
                <w:left w:val="none" w:sz="0" w:space="0" w:color="auto"/>
                <w:bottom w:val="none" w:sz="0" w:space="0" w:color="auto"/>
                <w:right w:val="none" w:sz="0" w:space="0" w:color="auto"/>
              </w:divBdr>
              <w:divsChild>
                <w:div w:id="160800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21039">
      <w:bodyDiv w:val="1"/>
      <w:marLeft w:val="0"/>
      <w:marRight w:val="0"/>
      <w:marTop w:val="0"/>
      <w:marBottom w:val="0"/>
      <w:divBdr>
        <w:top w:val="none" w:sz="0" w:space="0" w:color="auto"/>
        <w:left w:val="none" w:sz="0" w:space="0" w:color="auto"/>
        <w:bottom w:val="none" w:sz="0" w:space="0" w:color="auto"/>
        <w:right w:val="none" w:sz="0" w:space="0" w:color="auto"/>
      </w:divBdr>
    </w:div>
    <w:div w:id="1098016155">
      <w:bodyDiv w:val="1"/>
      <w:marLeft w:val="0"/>
      <w:marRight w:val="0"/>
      <w:marTop w:val="0"/>
      <w:marBottom w:val="0"/>
      <w:divBdr>
        <w:top w:val="none" w:sz="0" w:space="0" w:color="auto"/>
        <w:left w:val="none" w:sz="0" w:space="0" w:color="auto"/>
        <w:bottom w:val="none" w:sz="0" w:space="0" w:color="auto"/>
        <w:right w:val="none" w:sz="0" w:space="0" w:color="auto"/>
      </w:divBdr>
      <w:divsChild>
        <w:div w:id="434790905">
          <w:marLeft w:val="420"/>
          <w:marRight w:val="0"/>
          <w:marTop w:val="0"/>
          <w:marBottom w:val="0"/>
          <w:divBdr>
            <w:top w:val="none" w:sz="0" w:space="0" w:color="auto"/>
            <w:left w:val="none" w:sz="0" w:space="0" w:color="auto"/>
            <w:bottom w:val="none" w:sz="0" w:space="0" w:color="auto"/>
            <w:right w:val="none" w:sz="0" w:space="0" w:color="auto"/>
          </w:divBdr>
        </w:div>
      </w:divsChild>
    </w:div>
    <w:div w:id="1125930400">
      <w:bodyDiv w:val="1"/>
      <w:marLeft w:val="0"/>
      <w:marRight w:val="0"/>
      <w:marTop w:val="0"/>
      <w:marBottom w:val="0"/>
      <w:divBdr>
        <w:top w:val="none" w:sz="0" w:space="0" w:color="auto"/>
        <w:left w:val="none" w:sz="0" w:space="0" w:color="auto"/>
        <w:bottom w:val="none" w:sz="0" w:space="0" w:color="auto"/>
        <w:right w:val="none" w:sz="0" w:space="0" w:color="auto"/>
      </w:divBdr>
      <w:divsChild>
        <w:div w:id="410277873">
          <w:marLeft w:val="0"/>
          <w:marRight w:val="0"/>
          <w:marTop w:val="0"/>
          <w:marBottom w:val="0"/>
          <w:divBdr>
            <w:top w:val="single" w:sz="6" w:space="15" w:color="ECEDED"/>
            <w:left w:val="none" w:sz="0" w:space="0" w:color="auto"/>
            <w:bottom w:val="none" w:sz="0" w:space="0" w:color="auto"/>
            <w:right w:val="none" w:sz="0" w:space="0" w:color="auto"/>
          </w:divBdr>
          <w:divsChild>
            <w:div w:id="873925823">
              <w:marLeft w:val="0"/>
              <w:marRight w:val="0"/>
              <w:marTop w:val="0"/>
              <w:marBottom w:val="0"/>
              <w:divBdr>
                <w:top w:val="none" w:sz="0" w:space="0" w:color="auto"/>
                <w:left w:val="none" w:sz="0" w:space="0" w:color="auto"/>
                <w:bottom w:val="none" w:sz="0" w:space="0" w:color="auto"/>
                <w:right w:val="none" w:sz="0" w:space="0" w:color="auto"/>
              </w:divBdr>
            </w:div>
          </w:divsChild>
        </w:div>
        <w:div w:id="1415005507">
          <w:marLeft w:val="0"/>
          <w:marRight w:val="0"/>
          <w:marTop w:val="0"/>
          <w:marBottom w:val="0"/>
          <w:divBdr>
            <w:top w:val="single" w:sz="6" w:space="15" w:color="ECEDED"/>
            <w:left w:val="none" w:sz="0" w:space="0" w:color="auto"/>
            <w:bottom w:val="none" w:sz="0" w:space="0" w:color="auto"/>
            <w:right w:val="none" w:sz="0" w:space="0" w:color="auto"/>
          </w:divBdr>
          <w:divsChild>
            <w:div w:id="1522162470">
              <w:marLeft w:val="0"/>
              <w:marRight w:val="0"/>
              <w:marTop w:val="0"/>
              <w:marBottom w:val="0"/>
              <w:divBdr>
                <w:top w:val="none" w:sz="0" w:space="0" w:color="auto"/>
                <w:left w:val="none" w:sz="0" w:space="0" w:color="auto"/>
                <w:bottom w:val="none" w:sz="0" w:space="0" w:color="auto"/>
                <w:right w:val="none" w:sz="0" w:space="0" w:color="auto"/>
              </w:divBdr>
            </w:div>
          </w:divsChild>
        </w:div>
        <w:div w:id="1046756295">
          <w:marLeft w:val="0"/>
          <w:marRight w:val="0"/>
          <w:marTop w:val="0"/>
          <w:marBottom w:val="0"/>
          <w:divBdr>
            <w:top w:val="single" w:sz="6" w:space="15" w:color="ECEDED"/>
            <w:left w:val="none" w:sz="0" w:space="0" w:color="auto"/>
            <w:bottom w:val="none" w:sz="0" w:space="0" w:color="auto"/>
            <w:right w:val="none" w:sz="0" w:space="0" w:color="auto"/>
          </w:divBdr>
          <w:divsChild>
            <w:div w:id="1164011792">
              <w:marLeft w:val="0"/>
              <w:marRight w:val="0"/>
              <w:marTop w:val="0"/>
              <w:marBottom w:val="0"/>
              <w:divBdr>
                <w:top w:val="none" w:sz="0" w:space="0" w:color="auto"/>
                <w:left w:val="none" w:sz="0" w:space="0" w:color="auto"/>
                <w:bottom w:val="none" w:sz="0" w:space="0" w:color="auto"/>
                <w:right w:val="none" w:sz="0" w:space="0" w:color="auto"/>
              </w:divBdr>
            </w:div>
          </w:divsChild>
        </w:div>
        <w:div w:id="1028063635">
          <w:marLeft w:val="0"/>
          <w:marRight w:val="0"/>
          <w:marTop w:val="0"/>
          <w:marBottom w:val="0"/>
          <w:divBdr>
            <w:top w:val="single" w:sz="6" w:space="15" w:color="ECEDED"/>
            <w:left w:val="none" w:sz="0" w:space="0" w:color="auto"/>
            <w:bottom w:val="none" w:sz="0" w:space="0" w:color="auto"/>
            <w:right w:val="none" w:sz="0" w:space="0" w:color="auto"/>
          </w:divBdr>
          <w:divsChild>
            <w:div w:id="1208568468">
              <w:marLeft w:val="0"/>
              <w:marRight w:val="0"/>
              <w:marTop w:val="0"/>
              <w:marBottom w:val="0"/>
              <w:divBdr>
                <w:top w:val="none" w:sz="0" w:space="0" w:color="auto"/>
                <w:left w:val="none" w:sz="0" w:space="0" w:color="auto"/>
                <w:bottom w:val="none" w:sz="0" w:space="0" w:color="auto"/>
                <w:right w:val="none" w:sz="0" w:space="0" w:color="auto"/>
              </w:divBdr>
            </w:div>
          </w:divsChild>
        </w:div>
        <w:div w:id="482043053">
          <w:marLeft w:val="0"/>
          <w:marRight w:val="0"/>
          <w:marTop w:val="0"/>
          <w:marBottom w:val="0"/>
          <w:divBdr>
            <w:top w:val="single" w:sz="6" w:space="15" w:color="ECEDED"/>
            <w:left w:val="none" w:sz="0" w:space="0" w:color="auto"/>
            <w:bottom w:val="none" w:sz="0" w:space="0" w:color="auto"/>
            <w:right w:val="none" w:sz="0" w:space="0" w:color="auto"/>
          </w:divBdr>
          <w:divsChild>
            <w:div w:id="1913923861">
              <w:marLeft w:val="0"/>
              <w:marRight w:val="0"/>
              <w:marTop w:val="0"/>
              <w:marBottom w:val="0"/>
              <w:divBdr>
                <w:top w:val="none" w:sz="0" w:space="0" w:color="auto"/>
                <w:left w:val="none" w:sz="0" w:space="0" w:color="auto"/>
                <w:bottom w:val="none" w:sz="0" w:space="0" w:color="auto"/>
                <w:right w:val="none" w:sz="0" w:space="0" w:color="auto"/>
              </w:divBdr>
            </w:div>
          </w:divsChild>
        </w:div>
        <w:div w:id="508984178">
          <w:marLeft w:val="0"/>
          <w:marRight w:val="0"/>
          <w:marTop w:val="0"/>
          <w:marBottom w:val="0"/>
          <w:divBdr>
            <w:top w:val="single" w:sz="6" w:space="15" w:color="ECEDED"/>
            <w:left w:val="none" w:sz="0" w:space="0" w:color="auto"/>
            <w:bottom w:val="none" w:sz="0" w:space="0" w:color="auto"/>
            <w:right w:val="none" w:sz="0" w:space="0" w:color="auto"/>
          </w:divBdr>
          <w:divsChild>
            <w:div w:id="1736272364">
              <w:marLeft w:val="0"/>
              <w:marRight w:val="0"/>
              <w:marTop w:val="0"/>
              <w:marBottom w:val="0"/>
              <w:divBdr>
                <w:top w:val="none" w:sz="0" w:space="0" w:color="auto"/>
                <w:left w:val="none" w:sz="0" w:space="0" w:color="auto"/>
                <w:bottom w:val="none" w:sz="0" w:space="0" w:color="auto"/>
                <w:right w:val="none" w:sz="0" w:space="0" w:color="auto"/>
              </w:divBdr>
            </w:div>
          </w:divsChild>
        </w:div>
        <w:div w:id="1038777392">
          <w:marLeft w:val="0"/>
          <w:marRight w:val="0"/>
          <w:marTop w:val="0"/>
          <w:marBottom w:val="0"/>
          <w:divBdr>
            <w:top w:val="single" w:sz="6" w:space="15" w:color="ECEDED"/>
            <w:left w:val="none" w:sz="0" w:space="0" w:color="auto"/>
            <w:bottom w:val="none" w:sz="0" w:space="0" w:color="auto"/>
            <w:right w:val="none" w:sz="0" w:space="0" w:color="auto"/>
          </w:divBdr>
          <w:divsChild>
            <w:div w:id="1734111825">
              <w:marLeft w:val="0"/>
              <w:marRight w:val="0"/>
              <w:marTop w:val="0"/>
              <w:marBottom w:val="0"/>
              <w:divBdr>
                <w:top w:val="none" w:sz="0" w:space="0" w:color="auto"/>
                <w:left w:val="none" w:sz="0" w:space="0" w:color="auto"/>
                <w:bottom w:val="none" w:sz="0" w:space="0" w:color="auto"/>
                <w:right w:val="none" w:sz="0" w:space="0" w:color="auto"/>
              </w:divBdr>
            </w:div>
          </w:divsChild>
        </w:div>
        <w:div w:id="1915242370">
          <w:marLeft w:val="0"/>
          <w:marRight w:val="0"/>
          <w:marTop w:val="0"/>
          <w:marBottom w:val="0"/>
          <w:divBdr>
            <w:top w:val="single" w:sz="6" w:space="15" w:color="ECEDED"/>
            <w:left w:val="none" w:sz="0" w:space="0" w:color="auto"/>
            <w:bottom w:val="none" w:sz="0" w:space="0" w:color="auto"/>
            <w:right w:val="none" w:sz="0" w:space="0" w:color="auto"/>
          </w:divBdr>
          <w:divsChild>
            <w:div w:id="1783842644">
              <w:marLeft w:val="0"/>
              <w:marRight w:val="0"/>
              <w:marTop w:val="0"/>
              <w:marBottom w:val="0"/>
              <w:divBdr>
                <w:top w:val="none" w:sz="0" w:space="0" w:color="auto"/>
                <w:left w:val="none" w:sz="0" w:space="0" w:color="auto"/>
                <w:bottom w:val="none" w:sz="0" w:space="0" w:color="auto"/>
                <w:right w:val="none" w:sz="0" w:space="0" w:color="auto"/>
              </w:divBdr>
            </w:div>
          </w:divsChild>
        </w:div>
        <w:div w:id="545800502">
          <w:marLeft w:val="0"/>
          <w:marRight w:val="0"/>
          <w:marTop w:val="0"/>
          <w:marBottom w:val="0"/>
          <w:divBdr>
            <w:top w:val="single" w:sz="6" w:space="15" w:color="ECEDED"/>
            <w:left w:val="none" w:sz="0" w:space="0" w:color="auto"/>
            <w:bottom w:val="none" w:sz="0" w:space="0" w:color="auto"/>
            <w:right w:val="none" w:sz="0" w:space="0" w:color="auto"/>
          </w:divBdr>
          <w:divsChild>
            <w:div w:id="19275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22564">
      <w:bodyDiv w:val="1"/>
      <w:marLeft w:val="0"/>
      <w:marRight w:val="0"/>
      <w:marTop w:val="0"/>
      <w:marBottom w:val="0"/>
      <w:divBdr>
        <w:top w:val="none" w:sz="0" w:space="0" w:color="auto"/>
        <w:left w:val="none" w:sz="0" w:space="0" w:color="auto"/>
        <w:bottom w:val="none" w:sz="0" w:space="0" w:color="auto"/>
        <w:right w:val="none" w:sz="0" w:space="0" w:color="auto"/>
      </w:divBdr>
    </w:div>
    <w:div w:id="1571116192">
      <w:bodyDiv w:val="1"/>
      <w:marLeft w:val="0"/>
      <w:marRight w:val="0"/>
      <w:marTop w:val="0"/>
      <w:marBottom w:val="0"/>
      <w:divBdr>
        <w:top w:val="none" w:sz="0" w:space="0" w:color="auto"/>
        <w:left w:val="none" w:sz="0" w:space="0" w:color="auto"/>
        <w:bottom w:val="none" w:sz="0" w:space="0" w:color="auto"/>
        <w:right w:val="none" w:sz="0" w:space="0" w:color="auto"/>
      </w:divBdr>
      <w:divsChild>
        <w:div w:id="800071611">
          <w:marLeft w:val="0"/>
          <w:marRight w:val="0"/>
          <w:marTop w:val="0"/>
          <w:marBottom w:val="0"/>
          <w:divBdr>
            <w:top w:val="single" w:sz="6" w:space="15" w:color="ECEDED"/>
            <w:left w:val="none" w:sz="0" w:space="0" w:color="auto"/>
            <w:bottom w:val="none" w:sz="0" w:space="0" w:color="auto"/>
            <w:right w:val="none" w:sz="0" w:space="0" w:color="auto"/>
          </w:divBdr>
          <w:divsChild>
            <w:div w:id="371812547">
              <w:marLeft w:val="0"/>
              <w:marRight w:val="0"/>
              <w:marTop w:val="0"/>
              <w:marBottom w:val="0"/>
              <w:divBdr>
                <w:top w:val="none" w:sz="0" w:space="0" w:color="auto"/>
                <w:left w:val="none" w:sz="0" w:space="0" w:color="auto"/>
                <w:bottom w:val="none" w:sz="0" w:space="0" w:color="auto"/>
                <w:right w:val="none" w:sz="0" w:space="0" w:color="auto"/>
              </w:divBdr>
            </w:div>
          </w:divsChild>
        </w:div>
        <w:div w:id="295067517">
          <w:marLeft w:val="0"/>
          <w:marRight w:val="0"/>
          <w:marTop w:val="0"/>
          <w:marBottom w:val="0"/>
          <w:divBdr>
            <w:top w:val="single" w:sz="6" w:space="15" w:color="ECEDED"/>
            <w:left w:val="none" w:sz="0" w:space="0" w:color="auto"/>
            <w:bottom w:val="none" w:sz="0" w:space="0" w:color="auto"/>
            <w:right w:val="none" w:sz="0" w:space="0" w:color="auto"/>
          </w:divBdr>
          <w:divsChild>
            <w:div w:id="165834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58993">
      <w:bodyDiv w:val="1"/>
      <w:marLeft w:val="0"/>
      <w:marRight w:val="0"/>
      <w:marTop w:val="0"/>
      <w:marBottom w:val="0"/>
      <w:divBdr>
        <w:top w:val="none" w:sz="0" w:space="0" w:color="auto"/>
        <w:left w:val="none" w:sz="0" w:space="0" w:color="auto"/>
        <w:bottom w:val="none" w:sz="0" w:space="0" w:color="auto"/>
        <w:right w:val="none" w:sz="0" w:space="0" w:color="auto"/>
      </w:divBdr>
      <w:divsChild>
        <w:div w:id="1003780270">
          <w:marLeft w:val="0"/>
          <w:marRight w:val="0"/>
          <w:marTop w:val="0"/>
          <w:marBottom w:val="0"/>
          <w:divBdr>
            <w:top w:val="none" w:sz="0" w:space="0" w:color="auto"/>
            <w:left w:val="none" w:sz="0" w:space="0" w:color="auto"/>
            <w:bottom w:val="none" w:sz="0" w:space="0" w:color="auto"/>
            <w:right w:val="none" w:sz="0" w:space="0" w:color="auto"/>
          </w:divBdr>
          <w:divsChild>
            <w:div w:id="1021706769">
              <w:marLeft w:val="0"/>
              <w:marRight w:val="0"/>
              <w:marTop w:val="0"/>
              <w:marBottom w:val="0"/>
              <w:divBdr>
                <w:top w:val="none" w:sz="0" w:space="0" w:color="auto"/>
                <w:left w:val="none" w:sz="0" w:space="0" w:color="auto"/>
                <w:bottom w:val="none" w:sz="0" w:space="0" w:color="auto"/>
                <w:right w:val="none" w:sz="0" w:space="0" w:color="auto"/>
              </w:divBdr>
              <w:divsChild>
                <w:div w:id="337854670">
                  <w:marLeft w:val="0"/>
                  <w:marRight w:val="0"/>
                  <w:marTop w:val="0"/>
                  <w:marBottom w:val="0"/>
                  <w:divBdr>
                    <w:top w:val="none" w:sz="0" w:space="0" w:color="auto"/>
                    <w:left w:val="none" w:sz="0" w:space="0" w:color="auto"/>
                    <w:bottom w:val="none" w:sz="0" w:space="0" w:color="auto"/>
                    <w:right w:val="none" w:sz="0" w:space="0" w:color="auto"/>
                  </w:divBdr>
                  <w:divsChild>
                    <w:div w:id="1317689788">
                      <w:marLeft w:val="0"/>
                      <w:marRight w:val="0"/>
                      <w:marTop w:val="45"/>
                      <w:marBottom w:val="0"/>
                      <w:divBdr>
                        <w:top w:val="none" w:sz="0" w:space="0" w:color="auto"/>
                        <w:left w:val="none" w:sz="0" w:space="0" w:color="auto"/>
                        <w:bottom w:val="none" w:sz="0" w:space="0" w:color="auto"/>
                        <w:right w:val="none" w:sz="0" w:space="0" w:color="auto"/>
                      </w:divBdr>
                      <w:divsChild>
                        <w:div w:id="978268672">
                          <w:marLeft w:val="0"/>
                          <w:marRight w:val="0"/>
                          <w:marTop w:val="0"/>
                          <w:marBottom w:val="0"/>
                          <w:divBdr>
                            <w:top w:val="none" w:sz="0" w:space="0" w:color="auto"/>
                            <w:left w:val="none" w:sz="0" w:space="0" w:color="auto"/>
                            <w:bottom w:val="none" w:sz="0" w:space="0" w:color="auto"/>
                            <w:right w:val="none" w:sz="0" w:space="0" w:color="auto"/>
                          </w:divBdr>
                          <w:divsChild>
                            <w:div w:id="831599718">
                              <w:marLeft w:val="2070"/>
                              <w:marRight w:val="3960"/>
                              <w:marTop w:val="0"/>
                              <w:marBottom w:val="0"/>
                              <w:divBdr>
                                <w:top w:val="none" w:sz="0" w:space="0" w:color="auto"/>
                                <w:left w:val="none" w:sz="0" w:space="0" w:color="auto"/>
                                <w:bottom w:val="none" w:sz="0" w:space="0" w:color="auto"/>
                                <w:right w:val="none" w:sz="0" w:space="0" w:color="auto"/>
                              </w:divBdr>
                              <w:divsChild>
                                <w:div w:id="1887713258">
                                  <w:marLeft w:val="0"/>
                                  <w:marRight w:val="0"/>
                                  <w:marTop w:val="0"/>
                                  <w:marBottom w:val="0"/>
                                  <w:divBdr>
                                    <w:top w:val="none" w:sz="0" w:space="0" w:color="auto"/>
                                    <w:left w:val="none" w:sz="0" w:space="0" w:color="auto"/>
                                    <w:bottom w:val="none" w:sz="0" w:space="0" w:color="auto"/>
                                    <w:right w:val="none" w:sz="0" w:space="0" w:color="auto"/>
                                  </w:divBdr>
                                  <w:divsChild>
                                    <w:div w:id="833375851">
                                      <w:marLeft w:val="0"/>
                                      <w:marRight w:val="0"/>
                                      <w:marTop w:val="0"/>
                                      <w:marBottom w:val="0"/>
                                      <w:divBdr>
                                        <w:top w:val="none" w:sz="0" w:space="0" w:color="auto"/>
                                        <w:left w:val="none" w:sz="0" w:space="0" w:color="auto"/>
                                        <w:bottom w:val="none" w:sz="0" w:space="0" w:color="auto"/>
                                        <w:right w:val="none" w:sz="0" w:space="0" w:color="auto"/>
                                      </w:divBdr>
                                      <w:divsChild>
                                        <w:div w:id="914436668">
                                          <w:marLeft w:val="0"/>
                                          <w:marRight w:val="0"/>
                                          <w:marTop w:val="0"/>
                                          <w:marBottom w:val="0"/>
                                          <w:divBdr>
                                            <w:top w:val="none" w:sz="0" w:space="0" w:color="auto"/>
                                            <w:left w:val="none" w:sz="0" w:space="0" w:color="auto"/>
                                            <w:bottom w:val="none" w:sz="0" w:space="0" w:color="auto"/>
                                            <w:right w:val="none" w:sz="0" w:space="0" w:color="auto"/>
                                          </w:divBdr>
                                          <w:divsChild>
                                            <w:div w:id="858277968">
                                              <w:marLeft w:val="0"/>
                                              <w:marRight w:val="0"/>
                                              <w:marTop w:val="90"/>
                                              <w:marBottom w:val="0"/>
                                              <w:divBdr>
                                                <w:top w:val="none" w:sz="0" w:space="0" w:color="auto"/>
                                                <w:left w:val="none" w:sz="0" w:space="0" w:color="auto"/>
                                                <w:bottom w:val="none" w:sz="0" w:space="0" w:color="auto"/>
                                                <w:right w:val="none" w:sz="0" w:space="0" w:color="auto"/>
                                              </w:divBdr>
                                              <w:divsChild>
                                                <w:div w:id="90052034">
                                                  <w:marLeft w:val="0"/>
                                                  <w:marRight w:val="0"/>
                                                  <w:marTop w:val="0"/>
                                                  <w:marBottom w:val="0"/>
                                                  <w:divBdr>
                                                    <w:top w:val="none" w:sz="0" w:space="0" w:color="auto"/>
                                                    <w:left w:val="none" w:sz="0" w:space="0" w:color="auto"/>
                                                    <w:bottom w:val="none" w:sz="0" w:space="0" w:color="auto"/>
                                                    <w:right w:val="none" w:sz="0" w:space="0" w:color="auto"/>
                                                  </w:divBdr>
                                                  <w:divsChild>
                                                    <w:div w:id="834152588">
                                                      <w:marLeft w:val="0"/>
                                                      <w:marRight w:val="0"/>
                                                      <w:marTop w:val="0"/>
                                                      <w:marBottom w:val="0"/>
                                                      <w:divBdr>
                                                        <w:top w:val="none" w:sz="0" w:space="0" w:color="auto"/>
                                                        <w:left w:val="none" w:sz="0" w:space="0" w:color="auto"/>
                                                        <w:bottom w:val="none" w:sz="0" w:space="0" w:color="auto"/>
                                                        <w:right w:val="none" w:sz="0" w:space="0" w:color="auto"/>
                                                      </w:divBdr>
                                                      <w:divsChild>
                                                        <w:div w:id="969631092">
                                                          <w:marLeft w:val="0"/>
                                                          <w:marRight w:val="0"/>
                                                          <w:marTop w:val="0"/>
                                                          <w:marBottom w:val="390"/>
                                                          <w:divBdr>
                                                            <w:top w:val="none" w:sz="0" w:space="0" w:color="auto"/>
                                                            <w:left w:val="none" w:sz="0" w:space="0" w:color="auto"/>
                                                            <w:bottom w:val="none" w:sz="0" w:space="0" w:color="auto"/>
                                                            <w:right w:val="none" w:sz="0" w:space="0" w:color="auto"/>
                                                          </w:divBdr>
                                                          <w:divsChild>
                                                            <w:div w:id="236138868">
                                                              <w:marLeft w:val="0"/>
                                                              <w:marRight w:val="0"/>
                                                              <w:marTop w:val="0"/>
                                                              <w:marBottom w:val="0"/>
                                                              <w:divBdr>
                                                                <w:top w:val="none" w:sz="0" w:space="0" w:color="auto"/>
                                                                <w:left w:val="none" w:sz="0" w:space="0" w:color="auto"/>
                                                                <w:bottom w:val="none" w:sz="0" w:space="0" w:color="auto"/>
                                                                <w:right w:val="none" w:sz="0" w:space="0" w:color="auto"/>
                                                              </w:divBdr>
                                                              <w:divsChild>
                                                                <w:div w:id="283538687">
                                                                  <w:marLeft w:val="0"/>
                                                                  <w:marRight w:val="0"/>
                                                                  <w:marTop w:val="0"/>
                                                                  <w:marBottom w:val="0"/>
                                                                  <w:divBdr>
                                                                    <w:top w:val="none" w:sz="0" w:space="0" w:color="auto"/>
                                                                    <w:left w:val="none" w:sz="0" w:space="0" w:color="auto"/>
                                                                    <w:bottom w:val="none" w:sz="0" w:space="0" w:color="auto"/>
                                                                    <w:right w:val="none" w:sz="0" w:space="0" w:color="auto"/>
                                                                  </w:divBdr>
                                                                  <w:divsChild>
                                                                    <w:div w:id="1185945979">
                                                                      <w:marLeft w:val="0"/>
                                                                      <w:marRight w:val="0"/>
                                                                      <w:marTop w:val="0"/>
                                                                      <w:marBottom w:val="0"/>
                                                                      <w:divBdr>
                                                                        <w:top w:val="none" w:sz="0" w:space="0" w:color="auto"/>
                                                                        <w:left w:val="none" w:sz="0" w:space="0" w:color="auto"/>
                                                                        <w:bottom w:val="none" w:sz="0" w:space="0" w:color="auto"/>
                                                                        <w:right w:val="none" w:sz="0" w:space="0" w:color="auto"/>
                                                                      </w:divBdr>
                                                                      <w:divsChild>
                                                                        <w:div w:id="1708722088">
                                                                          <w:marLeft w:val="0"/>
                                                                          <w:marRight w:val="0"/>
                                                                          <w:marTop w:val="0"/>
                                                                          <w:marBottom w:val="0"/>
                                                                          <w:divBdr>
                                                                            <w:top w:val="none" w:sz="0" w:space="0" w:color="auto"/>
                                                                            <w:left w:val="none" w:sz="0" w:space="0" w:color="auto"/>
                                                                            <w:bottom w:val="none" w:sz="0" w:space="0" w:color="auto"/>
                                                                            <w:right w:val="none" w:sz="0" w:space="0" w:color="auto"/>
                                                                          </w:divBdr>
                                                                          <w:divsChild>
                                                                            <w:div w:id="1963684264">
                                                                              <w:marLeft w:val="0"/>
                                                                              <w:marRight w:val="0"/>
                                                                              <w:marTop w:val="0"/>
                                                                              <w:marBottom w:val="0"/>
                                                                              <w:divBdr>
                                                                                <w:top w:val="none" w:sz="0" w:space="0" w:color="auto"/>
                                                                                <w:left w:val="none" w:sz="0" w:space="0" w:color="auto"/>
                                                                                <w:bottom w:val="none" w:sz="0" w:space="0" w:color="auto"/>
                                                                                <w:right w:val="none" w:sz="0" w:space="0" w:color="auto"/>
                                                                              </w:divBdr>
                                                                              <w:divsChild>
                                                                                <w:div w:id="506360196">
                                                                                  <w:marLeft w:val="0"/>
                                                                                  <w:marRight w:val="0"/>
                                                                                  <w:marTop w:val="0"/>
                                                                                  <w:marBottom w:val="0"/>
                                                                                  <w:divBdr>
                                                                                    <w:top w:val="none" w:sz="0" w:space="0" w:color="auto"/>
                                                                                    <w:left w:val="none" w:sz="0" w:space="0" w:color="auto"/>
                                                                                    <w:bottom w:val="none" w:sz="0" w:space="0" w:color="auto"/>
                                                                                    <w:right w:val="none" w:sz="0" w:space="0" w:color="auto"/>
                                                                                  </w:divBdr>
                                                                                  <w:divsChild>
                                                                                    <w:div w:id="2014795763">
                                                                                      <w:marLeft w:val="0"/>
                                                                                      <w:marRight w:val="0"/>
                                                                                      <w:marTop w:val="0"/>
                                                                                      <w:marBottom w:val="0"/>
                                                                                      <w:divBdr>
                                                                                        <w:top w:val="none" w:sz="0" w:space="0" w:color="auto"/>
                                                                                        <w:left w:val="none" w:sz="0" w:space="0" w:color="auto"/>
                                                                                        <w:bottom w:val="none" w:sz="0" w:space="0" w:color="auto"/>
                                                                                        <w:right w:val="none" w:sz="0" w:space="0" w:color="auto"/>
                                                                                      </w:divBdr>
                                                                                      <w:divsChild>
                                                                                        <w:div w:id="132523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971869">
      <w:bodyDiv w:val="1"/>
      <w:marLeft w:val="0"/>
      <w:marRight w:val="0"/>
      <w:marTop w:val="0"/>
      <w:marBottom w:val="0"/>
      <w:divBdr>
        <w:top w:val="none" w:sz="0" w:space="0" w:color="auto"/>
        <w:left w:val="none" w:sz="0" w:space="0" w:color="auto"/>
        <w:bottom w:val="none" w:sz="0" w:space="0" w:color="auto"/>
        <w:right w:val="none" w:sz="0" w:space="0" w:color="auto"/>
      </w:divBdr>
      <w:divsChild>
        <w:div w:id="581525276">
          <w:marLeft w:val="0"/>
          <w:marRight w:val="0"/>
          <w:marTop w:val="0"/>
          <w:marBottom w:val="0"/>
          <w:divBdr>
            <w:top w:val="single" w:sz="6" w:space="15" w:color="ECEDED"/>
            <w:left w:val="none" w:sz="0" w:space="0" w:color="auto"/>
            <w:bottom w:val="none" w:sz="0" w:space="0" w:color="auto"/>
            <w:right w:val="none" w:sz="0" w:space="0" w:color="auto"/>
          </w:divBdr>
          <w:divsChild>
            <w:div w:id="1164928839">
              <w:marLeft w:val="0"/>
              <w:marRight w:val="0"/>
              <w:marTop w:val="0"/>
              <w:marBottom w:val="0"/>
              <w:divBdr>
                <w:top w:val="none" w:sz="0" w:space="0" w:color="auto"/>
                <w:left w:val="none" w:sz="0" w:space="0" w:color="auto"/>
                <w:bottom w:val="none" w:sz="0" w:space="0" w:color="auto"/>
                <w:right w:val="none" w:sz="0" w:space="0" w:color="auto"/>
              </w:divBdr>
            </w:div>
          </w:divsChild>
        </w:div>
        <w:div w:id="1104305869">
          <w:marLeft w:val="0"/>
          <w:marRight w:val="0"/>
          <w:marTop w:val="0"/>
          <w:marBottom w:val="0"/>
          <w:divBdr>
            <w:top w:val="single" w:sz="6" w:space="15" w:color="ECEDED"/>
            <w:left w:val="none" w:sz="0" w:space="0" w:color="auto"/>
            <w:bottom w:val="none" w:sz="0" w:space="0" w:color="auto"/>
            <w:right w:val="none" w:sz="0" w:space="0" w:color="auto"/>
          </w:divBdr>
          <w:divsChild>
            <w:div w:id="1795371643">
              <w:marLeft w:val="0"/>
              <w:marRight w:val="0"/>
              <w:marTop w:val="0"/>
              <w:marBottom w:val="0"/>
              <w:divBdr>
                <w:top w:val="none" w:sz="0" w:space="0" w:color="auto"/>
                <w:left w:val="none" w:sz="0" w:space="0" w:color="auto"/>
                <w:bottom w:val="none" w:sz="0" w:space="0" w:color="auto"/>
                <w:right w:val="none" w:sz="0" w:space="0" w:color="auto"/>
              </w:divBdr>
            </w:div>
          </w:divsChild>
        </w:div>
        <w:div w:id="439375244">
          <w:marLeft w:val="0"/>
          <w:marRight w:val="0"/>
          <w:marTop w:val="0"/>
          <w:marBottom w:val="0"/>
          <w:divBdr>
            <w:top w:val="single" w:sz="6" w:space="15" w:color="ECEDED"/>
            <w:left w:val="none" w:sz="0" w:space="0" w:color="auto"/>
            <w:bottom w:val="none" w:sz="0" w:space="0" w:color="auto"/>
            <w:right w:val="none" w:sz="0" w:space="0" w:color="auto"/>
          </w:divBdr>
          <w:divsChild>
            <w:div w:id="2092463997">
              <w:marLeft w:val="0"/>
              <w:marRight w:val="0"/>
              <w:marTop w:val="0"/>
              <w:marBottom w:val="0"/>
              <w:divBdr>
                <w:top w:val="none" w:sz="0" w:space="0" w:color="auto"/>
                <w:left w:val="none" w:sz="0" w:space="0" w:color="auto"/>
                <w:bottom w:val="none" w:sz="0" w:space="0" w:color="auto"/>
                <w:right w:val="none" w:sz="0" w:space="0" w:color="auto"/>
              </w:divBdr>
            </w:div>
          </w:divsChild>
        </w:div>
        <w:div w:id="2136485184">
          <w:marLeft w:val="0"/>
          <w:marRight w:val="0"/>
          <w:marTop w:val="0"/>
          <w:marBottom w:val="0"/>
          <w:divBdr>
            <w:top w:val="single" w:sz="6" w:space="15" w:color="ECEDED"/>
            <w:left w:val="none" w:sz="0" w:space="0" w:color="auto"/>
            <w:bottom w:val="none" w:sz="0" w:space="0" w:color="auto"/>
            <w:right w:val="none" w:sz="0" w:space="0" w:color="auto"/>
          </w:divBdr>
          <w:divsChild>
            <w:div w:id="18033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2677">
      <w:bodyDiv w:val="1"/>
      <w:marLeft w:val="0"/>
      <w:marRight w:val="0"/>
      <w:marTop w:val="0"/>
      <w:marBottom w:val="0"/>
      <w:divBdr>
        <w:top w:val="none" w:sz="0" w:space="0" w:color="auto"/>
        <w:left w:val="none" w:sz="0" w:space="0" w:color="auto"/>
        <w:bottom w:val="none" w:sz="0" w:space="0" w:color="auto"/>
        <w:right w:val="none" w:sz="0" w:space="0" w:color="auto"/>
      </w:divBdr>
      <w:divsChild>
        <w:div w:id="1996449295">
          <w:marLeft w:val="0"/>
          <w:marRight w:val="0"/>
          <w:marTop w:val="0"/>
          <w:marBottom w:val="0"/>
          <w:divBdr>
            <w:top w:val="none" w:sz="0" w:space="0" w:color="auto"/>
            <w:left w:val="none" w:sz="0" w:space="0" w:color="auto"/>
            <w:bottom w:val="none" w:sz="0" w:space="0" w:color="auto"/>
            <w:right w:val="none" w:sz="0" w:space="0" w:color="auto"/>
          </w:divBdr>
        </w:div>
      </w:divsChild>
    </w:div>
    <w:div w:id="1977950214">
      <w:bodyDiv w:val="1"/>
      <w:marLeft w:val="0"/>
      <w:marRight w:val="0"/>
      <w:marTop w:val="0"/>
      <w:marBottom w:val="0"/>
      <w:divBdr>
        <w:top w:val="none" w:sz="0" w:space="0" w:color="auto"/>
        <w:left w:val="none" w:sz="0" w:space="0" w:color="auto"/>
        <w:bottom w:val="none" w:sz="0" w:space="0" w:color="auto"/>
        <w:right w:val="none" w:sz="0" w:space="0" w:color="auto"/>
      </w:divBdr>
      <w:divsChild>
        <w:div w:id="210923537">
          <w:marLeft w:val="420"/>
          <w:marRight w:val="0"/>
          <w:marTop w:val="0"/>
          <w:marBottom w:val="0"/>
          <w:divBdr>
            <w:top w:val="none" w:sz="0" w:space="0" w:color="auto"/>
            <w:left w:val="none" w:sz="0" w:space="0" w:color="auto"/>
            <w:bottom w:val="none" w:sz="0" w:space="0" w:color="auto"/>
            <w:right w:val="none" w:sz="0" w:space="0" w:color="auto"/>
          </w:divBdr>
        </w:div>
      </w:divsChild>
    </w:div>
    <w:div w:id="2049837165">
      <w:bodyDiv w:val="1"/>
      <w:marLeft w:val="0"/>
      <w:marRight w:val="0"/>
      <w:marTop w:val="0"/>
      <w:marBottom w:val="0"/>
      <w:divBdr>
        <w:top w:val="none" w:sz="0" w:space="0" w:color="auto"/>
        <w:left w:val="none" w:sz="0" w:space="0" w:color="auto"/>
        <w:bottom w:val="none" w:sz="0" w:space="0" w:color="auto"/>
        <w:right w:val="none" w:sz="0" w:space="0" w:color="auto"/>
      </w:divBdr>
      <w:divsChild>
        <w:div w:id="506864088">
          <w:marLeft w:val="0"/>
          <w:marRight w:val="0"/>
          <w:marTop w:val="450"/>
          <w:marBottom w:val="450"/>
          <w:divBdr>
            <w:top w:val="none" w:sz="0" w:space="0" w:color="auto"/>
            <w:left w:val="none" w:sz="0" w:space="0" w:color="auto"/>
            <w:bottom w:val="none" w:sz="0" w:space="0" w:color="auto"/>
            <w:right w:val="none" w:sz="0" w:space="0" w:color="auto"/>
          </w:divBdr>
          <w:divsChild>
            <w:div w:id="1107886885">
              <w:marLeft w:val="0"/>
              <w:marRight w:val="0"/>
              <w:marTop w:val="0"/>
              <w:marBottom w:val="0"/>
              <w:divBdr>
                <w:top w:val="single" w:sz="6" w:space="15" w:color="ECEDED"/>
                <w:left w:val="none" w:sz="0" w:space="0" w:color="auto"/>
                <w:bottom w:val="none" w:sz="0" w:space="0" w:color="auto"/>
                <w:right w:val="none" w:sz="0" w:space="0" w:color="auto"/>
              </w:divBdr>
              <w:divsChild>
                <w:div w:id="4331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0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dp.org/content/undp/en/home/operations/procurement/protestandsanctions/"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4.xml"/><Relationship Id="rId7" Type="http://schemas.openxmlformats.org/officeDocument/2006/relationships/webSettings" Target="webSettings.xml"/><Relationship Id="rId12" Type="http://schemas.openxmlformats.org/officeDocument/2006/relationships/hyperlink" Target="mailto:registry.ba@undp.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pp.undp.org/_Layouts/15/POPPOpenDoc.aspx?ID=POPP-11-2493" TargetMode="External"/><Relationship Id="rId5" Type="http://schemas.openxmlformats.org/officeDocument/2006/relationships/styles" Target="styles.xml"/><Relationship Id="rId15" Type="http://schemas.openxmlformats.org/officeDocument/2006/relationships/hyperlink" Target="https://popp.undp.org/_Layouts/15/POPPOpenDoc.aspx?ID=POPP-11-2493" TargetMode="Externa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n.org/depts/ptd/pdf/conduct_english.pdf" TargetMode="External"/><Relationship Id="rId22" Type="http://schemas.openxmlformats.org/officeDocument/2006/relationships/customXml" Target="../customXml/item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DA33861504FA0AD5BAB67BC06A1C0"/>
        <w:category>
          <w:name w:val="General"/>
          <w:gallery w:val="placeholder"/>
        </w:category>
        <w:types>
          <w:type w:val="bbPlcHdr"/>
        </w:types>
        <w:behaviors>
          <w:behavior w:val="content"/>
        </w:behaviors>
        <w:guid w:val="{87BD8FE3-369B-4B09-99BE-24BBAFEFC105}"/>
      </w:docPartPr>
      <w:docPartBody>
        <w:p w:rsidR="0059601B" w:rsidRDefault="00991A50" w:rsidP="00991A50">
          <w:pPr>
            <w:pStyle w:val="08FDA33861504FA0AD5BAB67BC06A1C0"/>
          </w:pPr>
          <w:r w:rsidRPr="00F740A5">
            <w:rPr>
              <w:rStyle w:val="PlaceholderText"/>
            </w:rPr>
            <w:t>Click here to enter a date.</w:t>
          </w:r>
        </w:p>
      </w:docPartBody>
    </w:docPart>
    <w:docPart>
      <w:docPartPr>
        <w:name w:val="87CEA8E027CA469BAEAABF08A9897ADF"/>
        <w:category>
          <w:name w:val="General"/>
          <w:gallery w:val="placeholder"/>
        </w:category>
        <w:types>
          <w:type w:val="bbPlcHdr"/>
        </w:types>
        <w:behaviors>
          <w:behavior w:val="content"/>
        </w:behaviors>
        <w:guid w:val="{7A8D6795-A03E-4241-A709-A3EFAE303F08}"/>
      </w:docPartPr>
      <w:docPartBody>
        <w:p w:rsidR="0059601B" w:rsidRDefault="00991A50" w:rsidP="00991A50">
          <w:pPr>
            <w:pStyle w:val="87CEA8E027CA469BAEAABF08A9897ADF"/>
          </w:pPr>
          <w:r w:rsidRPr="00242081">
            <w:rPr>
              <w:rStyle w:val="PlaceholderText"/>
            </w:rPr>
            <w:t>(briefly describe the goods and quantity)</w:t>
          </w:r>
        </w:p>
      </w:docPartBody>
    </w:docPart>
    <w:docPart>
      <w:docPartPr>
        <w:name w:val="56E4D6EBFD0449F5BF568E7F721D67DD"/>
        <w:category>
          <w:name w:val="General"/>
          <w:gallery w:val="placeholder"/>
        </w:category>
        <w:types>
          <w:type w:val="bbPlcHdr"/>
        </w:types>
        <w:behaviors>
          <w:behavior w:val="content"/>
        </w:behaviors>
        <w:guid w:val="{324425B6-E5F9-4F5C-97A1-554E8B7C24C6}"/>
      </w:docPartPr>
      <w:docPartBody>
        <w:p w:rsidR="0059601B" w:rsidRDefault="00991A50" w:rsidP="00991A50">
          <w:pPr>
            <w:pStyle w:val="56E4D6EBFD0449F5BF568E7F721D67DD"/>
          </w:pPr>
          <w:r w:rsidRPr="0073023C">
            <w:rPr>
              <w:rStyle w:val="PlaceholderText"/>
            </w:rPr>
            <w:t>[indicate the deadline for submission]</w:t>
          </w:r>
        </w:p>
      </w:docPartBody>
    </w:docPart>
    <w:docPart>
      <w:docPartPr>
        <w:name w:val="F23CBF0847A74637A52A4DABF933B057"/>
        <w:category>
          <w:name w:val="General"/>
          <w:gallery w:val="placeholder"/>
        </w:category>
        <w:types>
          <w:type w:val="bbPlcHdr"/>
        </w:types>
        <w:behaviors>
          <w:behavior w:val="content"/>
        </w:behaviors>
        <w:guid w:val="{4CF589B8-3B5E-4D45-8BD1-0C81206065E2}"/>
      </w:docPartPr>
      <w:docPartBody>
        <w:p w:rsidR="005A2B12" w:rsidRDefault="007E3E78" w:rsidP="007E3E78">
          <w:pPr>
            <w:pStyle w:val="F23CBF0847A74637A52A4DABF933B057"/>
          </w:pPr>
          <w:r w:rsidRPr="00E64D10">
            <w:rPr>
              <w:rStyle w:val="PlaceholderText"/>
              <w:rFonts w:ascii="Segoe UI" w:hAnsi="Segoe UI" w:cs="Segoe UI"/>
              <w:sz w:val="19"/>
              <w:szCs w:val="19"/>
              <w:highlight w:val="lightGray"/>
            </w:rPr>
            <w:t>Choose an item.</w:t>
          </w:r>
        </w:p>
      </w:docPartBody>
    </w:docPart>
    <w:docPart>
      <w:docPartPr>
        <w:name w:val="8ED835989CA5403D82F8920662B4B9FF"/>
        <w:category>
          <w:name w:val="General"/>
          <w:gallery w:val="placeholder"/>
        </w:category>
        <w:types>
          <w:type w:val="bbPlcHdr"/>
        </w:types>
        <w:behaviors>
          <w:behavior w:val="content"/>
        </w:behaviors>
        <w:guid w:val="{FFD07823-99C6-4BAC-A208-7FD91C67CC93}"/>
      </w:docPartPr>
      <w:docPartBody>
        <w:p w:rsidR="005A2B12" w:rsidRDefault="007E3E78" w:rsidP="007E3E78">
          <w:pPr>
            <w:pStyle w:val="8ED835989CA5403D82F8920662B4B9FF"/>
          </w:pPr>
          <w:r w:rsidRPr="004F6F04">
            <w:rPr>
              <w:rStyle w:val="PlaceholderText"/>
              <w:rFonts w:ascii="Segoe UI" w:hAnsi="Segoe UI" w:cs="Segoe UI"/>
              <w:sz w:val="19"/>
              <w:szCs w:val="19"/>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20B0503030403020204"/>
    <w:charset w:val="00"/>
    <w:family w:val="swiss"/>
    <w:notTrueType/>
    <w:pitch w:val="variable"/>
    <w:sig w:usb0="A00002A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Helvetica">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A50"/>
    <w:rsid w:val="000543DE"/>
    <w:rsid w:val="00067685"/>
    <w:rsid w:val="000B014B"/>
    <w:rsid w:val="00101A2A"/>
    <w:rsid w:val="00112FE6"/>
    <w:rsid w:val="00195ADD"/>
    <w:rsid w:val="00197B77"/>
    <w:rsid w:val="001B1B66"/>
    <w:rsid w:val="001F517E"/>
    <w:rsid w:val="00211D51"/>
    <w:rsid w:val="0022310E"/>
    <w:rsid w:val="00277887"/>
    <w:rsid w:val="00282854"/>
    <w:rsid w:val="00371EB1"/>
    <w:rsid w:val="00380103"/>
    <w:rsid w:val="003869E8"/>
    <w:rsid w:val="003F7038"/>
    <w:rsid w:val="004045DA"/>
    <w:rsid w:val="00426271"/>
    <w:rsid w:val="00455647"/>
    <w:rsid w:val="00492F9E"/>
    <w:rsid w:val="004A1545"/>
    <w:rsid w:val="004E6752"/>
    <w:rsid w:val="004F0EF2"/>
    <w:rsid w:val="00520B62"/>
    <w:rsid w:val="005265F2"/>
    <w:rsid w:val="00532980"/>
    <w:rsid w:val="00584FBE"/>
    <w:rsid w:val="00591B19"/>
    <w:rsid w:val="0059601B"/>
    <w:rsid w:val="005A2B12"/>
    <w:rsid w:val="005C6DCD"/>
    <w:rsid w:val="005E6CC9"/>
    <w:rsid w:val="00624CFE"/>
    <w:rsid w:val="00631676"/>
    <w:rsid w:val="00653947"/>
    <w:rsid w:val="006C28DE"/>
    <w:rsid w:val="006E49FD"/>
    <w:rsid w:val="0071467B"/>
    <w:rsid w:val="00753E49"/>
    <w:rsid w:val="007A44B9"/>
    <w:rsid w:val="007A5660"/>
    <w:rsid w:val="007B337E"/>
    <w:rsid w:val="007D27AE"/>
    <w:rsid w:val="007E3E78"/>
    <w:rsid w:val="007E6F11"/>
    <w:rsid w:val="00817AFE"/>
    <w:rsid w:val="008E5F2C"/>
    <w:rsid w:val="008E6D8C"/>
    <w:rsid w:val="00903321"/>
    <w:rsid w:val="009220BB"/>
    <w:rsid w:val="00961CF2"/>
    <w:rsid w:val="00983B86"/>
    <w:rsid w:val="00991A50"/>
    <w:rsid w:val="009B0ABB"/>
    <w:rsid w:val="009C7969"/>
    <w:rsid w:val="009D60BB"/>
    <w:rsid w:val="00A17351"/>
    <w:rsid w:val="00AC6065"/>
    <w:rsid w:val="00AC75F3"/>
    <w:rsid w:val="00B261EA"/>
    <w:rsid w:val="00B30329"/>
    <w:rsid w:val="00B32E92"/>
    <w:rsid w:val="00B333E2"/>
    <w:rsid w:val="00B37DAF"/>
    <w:rsid w:val="00B42C7E"/>
    <w:rsid w:val="00B93736"/>
    <w:rsid w:val="00BD5E81"/>
    <w:rsid w:val="00C00F79"/>
    <w:rsid w:val="00C1783D"/>
    <w:rsid w:val="00C3056A"/>
    <w:rsid w:val="00C86E1C"/>
    <w:rsid w:val="00D04C0B"/>
    <w:rsid w:val="00D55ACF"/>
    <w:rsid w:val="00D649FC"/>
    <w:rsid w:val="00E338BB"/>
    <w:rsid w:val="00E348BF"/>
    <w:rsid w:val="00E66A3C"/>
    <w:rsid w:val="00E8104B"/>
    <w:rsid w:val="00EE2BDB"/>
    <w:rsid w:val="00EE31CE"/>
    <w:rsid w:val="00F473F2"/>
    <w:rsid w:val="00F67642"/>
    <w:rsid w:val="00FA08F1"/>
    <w:rsid w:val="00FD3ED6"/>
    <w:rsid w:val="00FE3DAB"/>
    <w:rsid w:val="00FF3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7A44B9"/>
    <w:rPr>
      <w:color w:val="808080"/>
    </w:rPr>
  </w:style>
  <w:style w:type="paragraph" w:customStyle="1" w:styleId="08FDA33861504FA0AD5BAB67BC06A1C0">
    <w:name w:val="08FDA33861504FA0AD5BAB67BC06A1C0"/>
    <w:rsid w:val="00991A50"/>
  </w:style>
  <w:style w:type="paragraph" w:customStyle="1" w:styleId="87CEA8E027CA469BAEAABF08A9897ADF">
    <w:name w:val="87CEA8E027CA469BAEAABF08A9897ADF"/>
    <w:rsid w:val="00991A50"/>
  </w:style>
  <w:style w:type="paragraph" w:customStyle="1" w:styleId="56E4D6EBFD0449F5BF568E7F721D67DD">
    <w:name w:val="56E4D6EBFD0449F5BF568E7F721D67DD"/>
    <w:rsid w:val="00991A50"/>
  </w:style>
  <w:style w:type="paragraph" w:customStyle="1" w:styleId="ADF1A1507C624890890FAC993CF542E4">
    <w:name w:val="ADF1A1507C624890890FAC993CF542E4"/>
    <w:rsid w:val="00991A50"/>
  </w:style>
  <w:style w:type="paragraph" w:customStyle="1" w:styleId="D746452C4E7D4A56ABB6BDE1FD208307">
    <w:name w:val="D746452C4E7D4A56ABB6BDE1FD208307"/>
    <w:rsid w:val="00991A50"/>
  </w:style>
  <w:style w:type="paragraph" w:customStyle="1" w:styleId="7F3F0C1682D148CEAA555BD7C6880908">
    <w:name w:val="7F3F0C1682D148CEAA555BD7C6880908"/>
    <w:rsid w:val="00991A50"/>
  </w:style>
  <w:style w:type="paragraph" w:customStyle="1" w:styleId="1E172648FBDC49D19C5A7A71EE8A54C8">
    <w:name w:val="1E172648FBDC49D19C5A7A71EE8A54C8"/>
    <w:rsid w:val="00991A50"/>
  </w:style>
  <w:style w:type="paragraph" w:customStyle="1" w:styleId="60B017E8802940A9865DA24AF7633F81">
    <w:name w:val="60B017E8802940A9865DA24AF7633F81"/>
    <w:rsid w:val="00991A50"/>
  </w:style>
  <w:style w:type="paragraph" w:customStyle="1" w:styleId="E4A4472836CC43B6AC87447C6DE46CD2">
    <w:name w:val="E4A4472836CC43B6AC87447C6DE46CD2"/>
    <w:rsid w:val="00532980"/>
    <w:pPr>
      <w:spacing w:after="160" w:line="259" w:lineRule="auto"/>
    </w:pPr>
  </w:style>
  <w:style w:type="paragraph" w:customStyle="1" w:styleId="52A281877CD54EC6BA7BFF7FACD16DFB">
    <w:name w:val="52A281877CD54EC6BA7BFF7FACD16DFB"/>
    <w:rsid w:val="00532980"/>
    <w:pPr>
      <w:spacing w:after="160" w:line="259" w:lineRule="auto"/>
    </w:pPr>
  </w:style>
  <w:style w:type="paragraph" w:customStyle="1" w:styleId="E31D300B7C0A407B86BA05EF4AF68F33">
    <w:name w:val="E31D300B7C0A407B86BA05EF4AF68F33"/>
    <w:rsid w:val="007E3E78"/>
    <w:pPr>
      <w:spacing w:after="160" w:line="259" w:lineRule="auto"/>
    </w:pPr>
  </w:style>
  <w:style w:type="paragraph" w:customStyle="1" w:styleId="F23CBF0847A74637A52A4DABF933B057">
    <w:name w:val="F23CBF0847A74637A52A4DABF933B057"/>
    <w:rsid w:val="007E3E78"/>
    <w:pPr>
      <w:spacing w:after="160" w:line="259" w:lineRule="auto"/>
    </w:pPr>
  </w:style>
  <w:style w:type="paragraph" w:customStyle="1" w:styleId="8ED835989CA5403D82F8920662B4B9FF">
    <w:name w:val="8ED835989CA5403D82F8920662B4B9FF"/>
    <w:rsid w:val="007E3E78"/>
    <w:pPr>
      <w:spacing w:after="160" w:line="259" w:lineRule="auto"/>
    </w:pPr>
  </w:style>
  <w:style w:type="paragraph" w:customStyle="1" w:styleId="220A38C239D64421AD8CC8B611382BAA">
    <w:name w:val="220A38C239D64421AD8CC8B611382BAA"/>
    <w:rsid w:val="007A44B9"/>
    <w:pPr>
      <w:spacing w:after="160" w:line="259" w:lineRule="auto"/>
    </w:pPr>
  </w:style>
  <w:style w:type="paragraph" w:customStyle="1" w:styleId="A32522CE21F4401F8070ADAFC630ACAE">
    <w:name w:val="A32522CE21F4401F8070ADAFC630ACAE"/>
    <w:rsid w:val="007A44B9"/>
    <w:pPr>
      <w:spacing w:after="160" w:line="259" w:lineRule="auto"/>
    </w:pPr>
  </w:style>
  <w:style w:type="paragraph" w:customStyle="1" w:styleId="5E827235CCA9430597BDE19B76324C5D">
    <w:name w:val="5E827235CCA9430597BDE19B76324C5D"/>
    <w:rsid w:val="007A44B9"/>
    <w:pPr>
      <w:spacing w:after="160" w:line="259" w:lineRule="auto"/>
    </w:pPr>
  </w:style>
  <w:style w:type="paragraph" w:customStyle="1" w:styleId="8BF1524A17D547F59D3F42C7D25E3ED2">
    <w:name w:val="8BF1524A17D547F59D3F42C7D25E3ED2"/>
    <w:rsid w:val="007A44B9"/>
    <w:pPr>
      <w:spacing w:after="160" w:line="259" w:lineRule="auto"/>
    </w:pPr>
  </w:style>
  <w:style w:type="paragraph" w:customStyle="1" w:styleId="94B71B3C2BE44751A2D21F88F130D5F7">
    <w:name w:val="94B71B3C2BE44751A2D21F88F130D5F7"/>
    <w:rsid w:val="007A44B9"/>
    <w:pPr>
      <w:spacing w:after="160" w:line="259" w:lineRule="auto"/>
    </w:pPr>
  </w:style>
  <w:style w:type="paragraph" w:customStyle="1" w:styleId="5FE47C8CEE814811991E69A413CC87D1">
    <w:name w:val="5FE47C8CEE814811991E69A413CC87D1"/>
    <w:rsid w:val="007A44B9"/>
    <w:pPr>
      <w:spacing w:after="160" w:line="259" w:lineRule="auto"/>
    </w:pPr>
  </w:style>
  <w:style w:type="paragraph" w:customStyle="1" w:styleId="D7D39349F73946C9B5C5063CCB56FEB0">
    <w:name w:val="D7D39349F73946C9B5C5063CCB56FEB0"/>
    <w:rsid w:val="007A44B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E01FE1034BB945869FCB03DE5D16A7" ma:contentTypeVersion="12" ma:contentTypeDescription="Create a new document." ma:contentTypeScope="" ma:versionID="abee156229104f28b128cb5450525a59">
  <xsd:schema xmlns:xsd="http://www.w3.org/2001/XMLSchema" xmlns:xs="http://www.w3.org/2001/XMLSchema" xmlns:p="http://schemas.microsoft.com/office/2006/metadata/properties" xmlns:ns2="b2afbfc0-3ecf-4a30-a8ef-29ed9e9da4b2" xmlns:ns3="de777af5-75c5-4059-8842-b3ca2d118c77" targetNamespace="http://schemas.microsoft.com/office/2006/metadata/properties" ma:root="true" ma:fieldsID="4eb10b585ae43a8e87dc294d5cc6b4c3" ns2:_="" ns3:_="">
    <xsd:import namespace="b2afbfc0-3ecf-4a30-a8ef-29ed9e9da4b2"/>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fbfc0-3ecf-4a30-a8ef-29ed9e9da4b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32JKWRRJAUXM-1987506163-19651</_dlc_DocId>
    <_dlc_DocIdUrl xmlns="de777af5-75c5-4059-8842-b3ca2d118c77">
      <Url>https://undp.sharepoint.com/teams/BIH/GS/_layouts/15/DocIdRedir.aspx?ID=32JKWRRJAUXM-1987506163-19651</Url>
      <Description>32JKWRRJAUXM-1987506163-19651</Description>
    </_dlc_DocIdUrl>
  </documentManagement>
</p:properties>
</file>

<file path=customXml/itemProps1.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2.xml><?xml version="1.0" encoding="utf-8"?>
<ds:datastoreItem xmlns:ds="http://schemas.openxmlformats.org/officeDocument/2006/customXml" ds:itemID="{BEA59FF2-33AE-4590-8DD5-D41B904BD8F2}"/>
</file>

<file path=customXml/itemProps3.xml><?xml version="1.0" encoding="utf-8"?>
<ds:datastoreItem xmlns:ds="http://schemas.openxmlformats.org/officeDocument/2006/customXml" ds:itemID="{4971533B-94BE-4D71-8A42-CB0B752D7B5D}">
  <ds:schemaRefs>
    <ds:schemaRef ds:uri="http://schemas.openxmlformats.org/officeDocument/2006/bibliography"/>
  </ds:schemaRefs>
</ds:datastoreItem>
</file>

<file path=customXml/itemProps4.xml><?xml version="1.0" encoding="utf-8"?>
<ds:datastoreItem xmlns:ds="http://schemas.openxmlformats.org/officeDocument/2006/customXml" ds:itemID="{04DC59E3-7B7D-431B-9BF3-5BFABFDC6D7C}"/>
</file>

<file path=customXml/itemProps5.xml><?xml version="1.0" encoding="utf-8"?>
<ds:datastoreItem xmlns:ds="http://schemas.openxmlformats.org/officeDocument/2006/customXml" ds:itemID="{B8510BFC-EB8C-45A6-9B98-A9B0F9E8BBEF}"/>
</file>

<file path=docProps/app.xml><?xml version="1.0" encoding="utf-8"?>
<Properties xmlns="http://schemas.openxmlformats.org/officeDocument/2006/extended-properties" xmlns:vt="http://schemas.openxmlformats.org/officeDocument/2006/docPropsVTypes">
  <Template>Normal</Template>
  <TotalTime>2</TotalTime>
  <Pages>7</Pages>
  <Words>2488</Words>
  <Characters>14185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Navroz Shariff</dc:creator>
  <cp:lastModifiedBy>Angelina Vojakovic-Kurtovic</cp:lastModifiedBy>
  <cp:revision>2</cp:revision>
  <cp:lastPrinted>2019-06-13T06:40:00Z</cp:lastPrinted>
  <dcterms:created xsi:type="dcterms:W3CDTF">2020-08-13T09:02:00Z</dcterms:created>
  <dcterms:modified xsi:type="dcterms:W3CDTF">2020-08-13T09:02:00Z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b6a49595-1aee-483e-87d2-5d075f2bc5b8</vt:lpwstr>
  </property>
  <property fmtid="{D5CDD505-2E9C-101B-9397-08002B2CF9AE}" pid="3" name="ContentTypeId">
    <vt:lpwstr>0x01010040E01FE1034BB945869FCB03DE5D16A7</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