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4AFB" w14:textId="18D9164C" w:rsidR="00643A6E" w:rsidRPr="00726A80" w:rsidRDefault="001449F5" w:rsidP="00643A6E">
      <w:pPr>
        <w:jc w:val="right"/>
        <w:rPr>
          <w:rFonts w:asciiTheme="minorHAnsi" w:hAnsiTheme="minorHAnsi" w:cstheme="minorHAnsi"/>
          <w:b/>
          <w:sz w:val="22"/>
          <w:szCs w:val="22"/>
        </w:rPr>
      </w:pPr>
      <w:r w:rsidRPr="00504274">
        <w:rPr>
          <w:rFonts w:asciiTheme="minorHAnsi" w:hAnsiTheme="minorHAnsi" w:cstheme="minorHAnsi"/>
          <w:b/>
          <w:noProof/>
          <w:sz w:val="22"/>
          <w:szCs w:val="22"/>
        </w:rPr>
        <w:drawing>
          <wp:inline distT="0" distB="0" distL="0" distR="0" wp14:anchorId="5B391CE0" wp14:editId="70C5679A">
            <wp:extent cx="5943600" cy="845820"/>
            <wp:effectExtent l="0" t="0" r="0" b="0"/>
            <wp:docPr id="2" name="Picture 1" descr="C:\Users\metodija.sazdov\AppData\Local\Microsoft\Windows\INetCache\Content.Word\header-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ja.sazdov\AppData\Local\Microsoft\Windows\INetCache\Content.Word\header-final-01.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5943600" cy="845820"/>
                    </a:xfrm>
                    <a:prstGeom prst="rect">
                      <a:avLst/>
                    </a:prstGeom>
                    <a:noFill/>
                    <a:ln>
                      <a:noFill/>
                    </a:ln>
                  </pic:spPr>
                </pic:pic>
              </a:graphicData>
            </a:graphic>
          </wp:inline>
        </w:drawing>
      </w:r>
    </w:p>
    <w:p w14:paraId="531B4D8F" w14:textId="77777777" w:rsidR="00643A6E" w:rsidRPr="00726A80" w:rsidRDefault="00643A6E" w:rsidP="00643A6E">
      <w:pPr>
        <w:jc w:val="center"/>
        <w:rPr>
          <w:rFonts w:asciiTheme="minorHAnsi" w:hAnsiTheme="minorHAnsi" w:cstheme="minorHAnsi"/>
          <w:b/>
          <w:sz w:val="22"/>
          <w:szCs w:val="22"/>
        </w:rPr>
      </w:pPr>
    </w:p>
    <w:p w14:paraId="597B40A3" w14:textId="77777777" w:rsidR="00643A6E" w:rsidRPr="00726A80"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726A80" w14:paraId="0298B9B3" w14:textId="77777777" w:rsidTr="00B95EA7">
        <w:trPr>
          <w:trHeight w:val="405"/>
        </w:trPr>
        <w:tc>
          <w:tcPr>
            <w:tcW w:w="9438" w:type="dxa"/>
          </w:tcPr>
          <w:p w14:paraId="686B9750" w14:textId="77777777" w:rsidR="00643A6E" w:rsidRPr="00726A80" w:rsidRDefault="00643A6E" w:rsidP="00B95EA7">
            <w:pPr>
              <w:ind w:right="-138"/>
              <w:jc w:val="center"/>
              <w:rPr>
                <w:rFonts w:asciiTheme="minorHAnsi" w:hAnsiTheme="minorHAnsi" w:cstheme="minorHAnsi"/>
                <w:b/>
                <w:sz w:val="22"/>
                <w:szCs w:val="22"/>
              </w:rPr>
            </w:pPr>
          </w:p>
        </w:tc>
      </w:tr>
    </w:tbl>
    <w:p w14:paraId="3818AF24" w14:textId="2C977CAE" w:rsidR="00643A6E" w:rsidRPr="00726A80" w:rsidRDefault="00643A6E" w:rsidP="00643A6E">
      <w:pPr>
        <w:jc w:val="center"/>
        <w:rPr>
          <w:rFonts w:asciiTheme="minorHAnsi" w:hAnsiTheme="minorHAnsi" w:cstheme="minorHAnsi"/>
          <w:b/>
          <w:sz w:val="22"/>
          <w:szCs w:val="22"/>
        </w:rPr>
      </w:pPr>
      <w:r w:rsidRPr="00726A80">
        <w:rPr>
          <w:rFonts w:asciiTheme="minorHAnsi" w:hAnsiTheme="minorHAnsi" w:cstheme="minorHAnsi"/>
          <w:b/>
          <w:sz w:val="22"/>
          <w:szCs w:val="22"/>
        </w:rPr>
        <w:t>REQUEST FOR QUOTATION (</w:t>
      </w:r>
      <w:r w:rsidRPr="005439D1">
        <w:rPr>
          <w:rFonts w:asciiTheme="minorHAnsi" w:hAnsiTheme="minorHAnsi" w:cstheme="minorHAnsi"/>
          <w:b/>
          <w:sz w:val="22"/>
          <w:szCs w:val="22"/>
        </w:rPr>
        <w:t>RFQ</w:t>
      </w:r>
      <w:r w:rsidR="00084DBA" w:rsidRPr="005439D1">
        <w:rPr>
          <w:rFonts w:asciiTheme="minorHAnsi" w:hAnsiTheme="minorHAnsi" w:cstheme="minorHAnsi"/>
          <w:b/>
          <w:sz w:val="22"/>
          <w:szCs w:val="22"/>
        </w:rPr>
        <w:t xml:space="preserve"> </w:t>
      </w:r>
      <w:r w:rsidR="005439D1" w:rsidRPr="005439D1">
        <w:rPr>
          <w:rFonts w:asciiTheme="minorHAnsi" w:hAnsiTheme="minorHAnsi" w:cstheme="minorHAnsi"/>
          <w:b/>
          <w:sz w:val="22"/>
          <w:szCs w:val="22"/>
        </w:rPr>
        <w:t>80</w:t>
      </w:r>
      <w:r w:rsidR="001B709B">
        <w:rPr>
          <w:rFonts w:asciiTheme="minorHAnsi" w:hAnsiTheme="minorHAnsi" w:cstheme="minorHAnsi"/>
          <w:b/>
          <w:sz w:val="22"/>
          <w:szCs w:val="22"/>
        </w:rPr>
        <w:t>/2020</w:t>
      </w:r>
      <w:r w:rsidRPr="00726A80">
        <w:rPr>
          <w:rFonts w:asciiTheme="minorHAnsi" w:hAnsiTheme="minorHAnsi" w:cstheme="minorHAnsi"/>
          <w:b/>
          <w:sz w:val="22"/>
          <w:szCs w:val="22"/>
        </w:rPr>
        <w:t>)</w:t>
      </w:r>
    </w:p>
    <w:p w14:paraId="2603CAE1" w14:textId="77777777" w:rsidR="00643A6E" w:rsidRPr="00726A80" w:rsidRDefault="00643A6E" w:rsidP="00643A6E">
      <w:pPr>
        <w:jc w:val="center"/>
        <w:rPr>
          <w:rFonts w:asciiTheme="minorHAnsi" w:hAnsiTheme="minorHAnsi" w:cstheme="minorHAnsi"/>
          <w:b/>
          <w:sz w:val="22"/>
          <w:szCs w:val="22"/>
        </w:rPr>
      </w:pPr>
      <w:r w:rsidRPr="00726A80">
        <w:rPr>
          <w:rFonts w:asciiTheme="minorHAnsi" w:hAnsiTheme="minorHAnsi" w:cstheme="minorHAnsi"/>
          <w:b/>
          <w:sz w:val="22"/>
          <w:szCs w:val="22"/>
        </w:rPr>
        <w:t>(</w:t>
      </w:r>
      <w:r w:rsidR="00721036" w:rsidRPr="00726A80">
        <w:rPr>
          <w:rFonts w:asciiTheme="minorHAnsi" w:hAnsiTheme="minorHAnsi" w:cstheme="minorHAnsi"/>
          <w:b/>
          <w:sz w:val="22"/>
          <w:szCs w:val="22"/>
        </w:rPr>
        <w:t>works</w:t>
      </w:r>
      <w:r w:rsidRPr="00726A80">
        <w:rPr>
          <w:rFonts w:asciiTheme="minorHAnsi" w:hAnsiTheme="minorHAnsi" w:cstheme="minorHAnsi"/>
          <w:b/>
          <w:sz w:val="22"/>
          <w:szCs w:val="22"/>
        </w:rPr>
        <w:t>)</w:t>
      </w:r>
    </w:p>
    <w:p w14:paraId="7A8AD933" w14:textId="77777777" w:rsidR="00643A6E" w:rsidRPr="00726A80"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5400"/>
        <w:gridCol w:w="3960"/>
      </w:tblGrid>
      <w:tr w:rsidR="00643A6E" w:rsidRPr="003612FB" w14:paraId="6FAA686B" w14:textId="77777777" w:rsidTr="00EF5470">
        <w:trPr>
          <w:cantSplit/>
        </w:trPr>
        <w:tc>
          <w:tcPr>
            <w:tcW w:w="5400" w:type="dxa"/>
            <w:vMerge w:val="restart"/>
            <w:shd w:val="clear" w:color="auto" w:fill="FDE9D9" w:themeFill="accent6" w:themeFillTint="33"/>
          </w:tcPr>
          <w:p w14:paraId="215C76B7" w14:textId="20A3CB90" w:rsidR="00643A6E" w:rsidRPr="003612FB" w:rsidRDefault="00DB675C" w:rsidP="00E01EA7">
            <w:pPr>
              <w:jc w:val="both"/>
              <w:rPr>
                <w:rFonts w:asciiTheme="minorHAnsi" w:hAnsiTheme="minorHAnsi" w:cstheme="minorHAnsi"/>
                <w:b/>
                <w:sz w:val="24"/>
                <w:szCs w:val="22"/>
              </w:rPr>
            </w:pPr>
            <w:bookmarkStart w:id="0" w:name="OLE_LINK9"/>
            <w:r w:rsidRPr="004F647D">
              <w:rPr>
                <w:rFonts w:ascii="Calibri" w:hAnsi="Calibri" w:cs="Calibri"/>
                <w:b/>
                <w:sz w:val="24"/>
                <w:szCs w:val="24"/>
              </w:rPr>
              <w:t xml:space="preserve">RFQ </w:t>
            </w:r>
            <w:r w:rsidR="005439D1">
              <w:rPr>
                <w:rFonts w:ascii="Calibri" w:hAnsi="Calibri" w:cs="Calibri"/>
                <w:b/>
                <w:sz w:val="24"/>
                <w:szCs w:val="24"/>
              </w:rPr>
              <w:t>80</w:t>
            </w:r>
            <w:r w:rsidRPr="004F647D">
              <w:rPr>
                <w:rFonts w:ascii="Calibri" w:hAnsi="Calibri" w:cs="Calibri"/>
                <w:b/>
                <w:sz w:val="24"/>
                <w:szCs w:val="24"/>
              </w:rPr>
              <w:t xml:space="preserve">/2020 for Supervision of Construction Works on </w:t>
            </w:r>
            <w:r w:rsidRPr="004F647D">
              <w:rPr>
                <w:rFonts w:asciiTheme="minorHAnsi" w:hAnsiTheme="minorHAnsi" w:cstheme="minorHAnsi"/>
                <w:b/>
                <w:sz w:val="24"/>
                <w:szCs w:val="24"/>
              </w:rPr>
              <w:t xml:space="preserve">Riverbed cleanup in urban part of </w:t>
            </w:r>
            <w:proofErr w:type="spellStart"/>
            <w:r w:rsidRPr="004F647D">
              <w:rPr>
                <w:rFonts w:asciiTheme="minorHAnsi" w:hAnsiTheme="minorHAnsi" w:cstheme="minorHAnsi"/>
                <w:b/>
                <w:sz w:val="24"/>
                <w:szCs w:val="24"/>
              </w:rPr>
              <w:t>Crn</w:t>
            </w:r>
            <w:proofErr w:type="spellEnd"/>
            <w:r w:rsidR="00E7582B">
              <w:rPr>
                <w:rFonts w:asciiTheme="minorHAnsi" w:hAnsiTheme="minorHAnsi" w:cstheme="minorHAnsi"/>
                <w:b/>
                <w:sz w:val="24"/>
                <w:szCs w:val="24"/>
              </w:rPr>
              <w:t xml:space="preserve"> </w:t>
            </w:r>
            <w:proofErr w:type="spellStart"/>
            <w:r w:rsidRPr="004F647D">
              <w:rPr>
                <w:rFonts w:asciiTheme="minorHAnsi" w:hAnsiTheme="minorHAnsi" w:cstheme="minorHAnsi"/>
                <w:b/>
                <w:sz w:val="24"/>
                <w:szCs w:val="24"/>
              </w:rPr>
              <w:t>Drim</w:t>
            </w:r>
            <w:proofErr w:type="spellEnd"/>
            <w:r w:rsidRPr="004F647D">
              <w:rPr>
                <w:rFonts w:asciiTheme="minorHAnsi" w:hAnsiTheme="minorHAnsi" w:cstheme="minorHAnsi"/>
                <w:b/>
                <w:sz w:val="24"/>
                <w:szCs w:val="24"/>
              </w:rPr>
              <w:t xml:space="preserve"> River in </w:t>
            </w:r>
            <w:proofErr w:type="spellStart"/>
            <w:r w:rsidRPr="004F647D">
              <w:rPr>
                <w:rFonts w:asciiTheme="minorHAnsi" w:hAnsiTheme="minorHAnsi" w:cstheme="minorHAnsi"/>
                <w:b/>
                <w:sz w:val="24"/>
                <w:szCs w:val="24"/>
              </w:rPr>
              <w:t>Struga</w:t>
            </w:r>
            <w:bookmarkEnd w:id="0"/>
            <w:proofErr w:type="spellEnd"/>
            <w:r>
              <w:rPr>
                <w:rFonts w:asciiTheme="minorHAnsi" w:hAnsiTheme="minorHAnsi" w:cstheme="minorHAnsi"/>
                <w:b/>
                <w:sz w:val="24"/>
                <w:szCs w:val="24"/>
              </w:rPr>
              <w:t xml:space="preserve"> </w:t>
            </w:r>
            <w:r>
              <w:rPr>
                <w:rFonts w:asciiTheme="minorHAnsi" w:hAnsiTheme="minorHAnsi" w:cstheme="minorHAnsi"/>
                <w:b/>
                <w:sz w:val="24"/>
                <w:szCs w:val="22"/>
              </w:rPr>
              <w:t>in length of 765 meters</w:t>
            </w:r>
            <w:r w:rsidR="00E7582B">
              <w:rPr>
                <w:rFonts w:asciiTheme="minorHAnsi" w:hAnsiTheme="minorHAnsi" w:cstheme="minorHAnsi"/>
                <w:b/>
                <w:sz w:val="24"/>
                <w:szCs w:val="22"/>
              </w:rPr>
              <w:t>,</w:t>
            </w:r>
            <w:r w:rsidR="00E01EA7">
              <w:rPr>
                <w:rFonts w:asciiTheme="minorHAnsi" w:hAnsiTheme="minorHAnsi" w:cstheme="minorHAnsi"/>
                <w:b/>
                <w:sz w:val="24"/>
                <w:szCs w:val="22"/>
              </w:rPr>
              <w:t xml:space="preserve"> and cleaning of area of Ohrid Lake discharge point in </w:t>
            </w:r>
            <w:proofErr w:type="spellStart"/>
            <w:r w:rsidR="00E01EA7">
              <w:rPr>
                <w:rFonts w:asciiTheme="minorHAnsi" w:hAnsiTheme="minorHAnsi" w:cstheme="minorHAnsi"/>
                <w:b/>
                <w:sz w:val="24"/>
                <w:szCs w:val="22"/>
              </w:rPr>
              <w:t>Crn</w:t>
            </w:r>
            <w:proofErr w:type="spellEnd"/>
            <w:r w:rsidR="00E01EA7">
              <w:rPr>
                <w:rFonts w:asciiTheme="minorHAnsi" w:hAnsiTheme="minorHAnsi" w:cstheme="minorHAnsi"/>
                <w:b/>
                <w:sz w:val="24"/>
                <w:szCs w:val="22"/>
              </w:rPr>
              <w:t xml:space="preserve"> </w:t>
            </w:r>
            <w:proofErr w:type="spellStart"/>
            <w:r w:rsidR="00E01EA7">
              <w:rPr>
                <w:rFonts w:asciiTheme="minorHAnsi" w:hAnsiTheme="minorHAnsi" w:cstheme="minorHAnsi"/>
                <w:b/>
                <w:sz w:val="24"/>
                <w:szCs w:val="22"/>
              </w:rPr>
              <w:t>Drim</w:t>
            </w:r>
            <w:proofErr w:type="spellEnd"/>
            <w:r w:rsidR="00E01EA7">
              <w:rPr>
                <w:rFonts w:asciiTheme="minorHAnsi" w:hAnsiTheme="minorHAnsi" w:cstheme="minorHAnsi"/>
                <w:b/>
                <w:sz w:val="24"/>
                <w:szCs w:val="22"/>
              </w:rPr>
              <w:t xml:space="preserve"> River</w:t>
            </w:r>
            <w:r w:rsidR="00E01EA7">
              <w:rPr>
                <w:rFonts w:asciiTheme="minorHAnsi" w:hAnsiTheme="minorHAnsi" w:cstheme="minorHAnsi"/>
                <w:b/>
                <w:sz w:val="24"/>
                <w:szCs w:val="22"/>
                <w:lang w:val="mk-MK"/>
              </w:rPr>
              <w:t xml:space="preserve"> </w:t>
            </w:r>
            <w:r w:rsidR="00E01EA7">
              <w:rPr>
                <w:rFonts w:asciiTheme="minorHAnsi" w:hAnsiTheme="minorHAnsi" w:cstheme="minorHAnsi"/>
                <w:b/>
                <w:sz w:val="24"/>
                <w:szCs w:val="22"/>
              </w:rPr>
              <w:t xml:space="preserve">in </w:t>
            </w:r>
            <w:proofErr w:type="spellStart"/>
            <w:r w:rsidR="00E01EA7">
              <w:rPr>
                <w:rFonts w:asciiTheme="minorHAnsi" w:hAnsiTheme="minorHAnsi" w:cstheme="minorHAnsi"/>
                <w:b/>
                <w:sz w:val="24"/>
                <w:szCs w:val="22"/>
              </w:rPr>
              <w:t>Struga</w:t>
            </w:r>
            <w:proofErr w:type="spellEnd"/>
            <w:r w:rsidR="00E01EA7">
              <w:rPr>
                <w:rFonts w:asciiTheme="minorHAnsi" w:hAnsiTheme="minorHAnsi" w:cstheme="minorHAnsi"/>
                <w:b/>
                <w:sz w:val="24"/>
                <w:szCs w:val="22"/>
              </w:rPr>
              <w:t xml:space="preserve"> </w:t>
            </w:r>
          </w:p>
        </w:tc>
        <w:tc>
          <w:tcPr>
            <w:tcW w:w="3960" w:type="dxa"/>
            <w:shd w:val="clear" w:color="auto" w:fill="FDE9D9" w:themeFill="accent6" w:themeFillTint="33"/>
          </w:tcPr>
          <w:p w14:paraId="734315DB" w14:textId="1E883784" w:rsidR="00643A6E" w:rsidRPr="003612FB" w:rsidRDefault="00643A6E" w:rsidP="00B95EA7">
            <w:pPr>
              <w:rPr>
                <w:rFonts w:asciiTheme="minorHAnsi" w:hAnsiTheme="minorHAnsi" w:cstheme="minorHAnsi"/>
                <w:b/>
                <w:sz w:val="24"/>
                <w:szCs w:val="22"/>
              </w:rPr>
            </w:pPr>
            <w:r w:rsidRPr="003612FB">
              <w:rPr>
                <w:rFonts w:asciiTheme="minorHAnsi" w:hAnsiTheme="minorHAnsi" w:cstheme="minorHAnsi"/>
                <w:b/>
                <w:sz w:val="24"/>
                <w:szCs w:val="22"/>
              </w:rPr>
              <w:t xml:space="preserve">DATE: </w:t>
            </w:r>
            <w:sdt>
              <w:sdtPr>
                <w:rPr>
                  <w:rFonts w:asciiTheme="minorHAnsi" w:hAnsiTheme="minorHAnsi" w:cstheme="minorHAnsi"/>
                  <w:b/>
                  <w:sz w:val="24"/>
                  <w:szCs w:val="22"/>
                </w:rPr>
                <w:id w:val="-1738546267"/>
                <w:placeholder>
                  <w:docPart w:val="08FDA33861504FA0AD5BAB67BC06A1C0"/>
                </w:placeholder>
                <w:date w:fullDate="2020-08-13T00:00:00Z">
                  <w:dateFormat w:val="MMMM d, yyyy"/>
                  <w:lid w:val="en-US"/>
                  <w:storeMappedDataAs w:val="dateTime"/>
                  <w:calendar w:val="gregorian"/>
                </w:date>
              </w:sdtPr>
              <w:sdtContent>
                <w:r w:rsidR="005439D1">
                  <w:rPr>
                    <w:rFonts w:asciiTheme="minorHAnsi" w:hAnsiTheme="minorHAnsi" w:cstheme="minorHAnsi"/>
                    <w:b/>
                    <w:sz w:val="24"/>
                    <w:szCs w:val="22"/>
                  </w:rPr>
                  <w:t>August 13, 2020</w:t>
                </w:r>
              </w:sdtContent>
            </w:sdt>
          </w:p>
        </w:tc>
      </w:tr>
      <w:tr w:rsidR="00643A6E" w:rsidRPr="003612FB" w14:paraId="1008DF44" w14:textId="77777777" w:rsidTr="00EF5470">
        <w:trPr>
          <w:cantSplit/>
          <w:trHeight w:val="460"/>
        </w:trPr>
        <w:tc>
          <w:tcPr>
            <w:tcW w:w="5400" w:type="dxa"/>
            <w:vMerge/>
            <w:shd w:val="clear" w:color="auto" w:fill="FDE9D9" w:themeFill="accent6" w:themeFillTint="33"/>
          </w:tcPr>
          <w:p w14:paraId="7774C66E" w14:textId="77777777" w:rsidR="00643A6E" w:rsidRPr="003612FB" w:rsidRDefault="00643A6E" w:rsidP="00B95EA7">
            <w:pPr>
              <w:rPr>
                <w:rFonts w:asciiTheme="minorHAnsi" w:hAnsiTheme="minorHAnsi" w:cstheme="minorHAnsi"/>
                <w:b/>
                <w:sz w:val="24"/>
                <w:szCs w:val="22"/>
              </w:rPr>
            </w:pPr>
          </w:p>
        </w:tc>
        <w:tc>
          <w:tcPr>
            <w:tcW w:w="3960" w:type="dxa"/>
            <w:tcBorders>
              <w:bottom w:val="single" w:sz="4" w:space="0" w:color="auto"/>
            </w:tcBorders>
            <w:shd w:val="clear" w:color="auto" w:fill="FDE9D9" w:themeFill="accent6" w:themeFillTint="33"/>
          </w:tcPr>
          <w:p w14:paraId="55ED6A03" w14:textId="5DA45E92" w:rsidR="00643A6E" w:rsidRPr="000135E5" w:rsidRDefault="001449F5" w:rsidP="00B95EA7">
            <w:pPr>
              <w:rPr>
                <w:rFonts w:asciiTheme="minorHAnsi" w:hAnsiTheme="minorHAnsi" w:cstheme="minorHAnsi"/>
                <w:b/>
                <w:bCs/>
                <w:sz w:val="24"/>
                <w:szCs w:val="22"/>
              </w:rPr>
            </w:pPr>
            <w:r w:rsidRPr="000135E5">
              <w:rPr>
                <w:rFonts w:asciiTheme="minorHAnsi" w:hAnsiTheme="minorHAnsi" w:cstheme="minorHAnsi"/>
                <w:b/>
                <w:bCs/>
                <w:color w:val="000000"/>
                <w:sz w:val="22"/>
                <w:szCs w:val="22"/>
              </w:rPr>
              <w:t>00096220 Improving the Management of Protected Areas</w:t>
            </w:r>
          </w:p>
        </w:tc>
      </w:tr>
    </w:tbl>
    <w:p w14:paraId="3F69F5F1" w14:textId="77777777" w:rsidR="00643A6E" w:rsidRPr="00726A80" w:rsidRDefault="00643A6E" w:rsidP="00643A6E">
      <w:pPr>
        <w:rPr>
          <w:rFonts w:asciiTheme="minorHAnsi" w:hAnsiTheme="minorHAnsi" w:cstheme="minorHAnsi"/>
          <w:color w:val="FF0000"/>
          <w:sz w:val="22"/>
          <w:szCs w:val="22"/>
        </w:rPr>
      </w:pPr>
    </w:p>
    <w:p w14:paraId="5F0CE7E7" w14:textId="77777777" w:rsidR="00643A6E" w:rsidRPr="00726A80" w:rsidRDefault="00643A6E" w:rsidP="00643A6E">
      <w:pPr>
        <w:rPr>
          <w:rFonts w:asciiTheme="minorHAnsi" w:hAnsiTheme="minorHAnsi" w:cstheme="minorHAnsi"/>
          <w:sz w:val="22"/>
          <w:szCs w:val="22"/>
        </w:rPr>
      </w:pPr>
    </w:p>
    <w:p w14:paraId="0D298275" w14:textId="77777777" w:rsidR="00643A6E" w:rsidRPr="00726A80" w:rsidRDefault="00643A6E" w:rsidP="00643A6E">
      <w:pPr>
        <w:rPr>
          <w:rFonts w:asciiTheme="minorHAnsi" w:hAnsiTheme="minorHAnsi" w:cstheme="minorHAnsi"/>
          <w:sz w:val="22"/>
          <w:szCs w:val="22"/>
        </w:rPr>
      </w:pPr>
      <w:r w:rsidRPr="00726A80">
        <w:rPr>
          <w:rFonts w:asciiTheme="minorHAnsi" w:hAnsiTheme="minorHAnsi" w:cstheme="minorHAnsi"/>
          <w:sz w:val="22"/>
          <w:szCs w:val="22"/>
        </w:rPr>
        <w:t>Dear Sir / Madam:</w:t>
      </w:r>
    </w:p>
    <w:p w14:paraId="0C7E6772" w14:textId="77777777" w:rsidR="00643A6E" w:rsidRPr="00726A80" w:rsidRDefault="00643A6E" w:rsidP="00643A6E">
      <w:pPr>
        <w:rPr>
          <w:rFonts w:asciiTheme="minorHAnsi" w:hAnsiTheme="minorHAnsi" w:cstheme="minorHAnsi"/>
          <w:sz w:val="22"/>
          <w:szCs w:val="22"/>
        </w:rPr>
      </w:pPr>
    </w:p>
    <w:p w14:paraId="685348F1" w14:textId="77777777" w:rsidR="00643A6E" w:rsidRPr="00726A80" w:rsidRDefault="00643A6E" w:rsidP="00643A6E">
      <w:pPr>
        <w:rPr>
          <w:rFonts w:asciiTheme="minorHAnsi" w:hAnsiTheme="minorHAnsi" w:cstheme="minorHAnsi"/>
          <w:sz w:val="22"/>
          <w:szCs w:val="22"/>
        </w:rPr>
      </w:pPr>
    </w:p>
    <w:p w14:paraId="5E223F28" w14:textId="23E22088" w:rsidR="00643A6E" w:rsidRPr="00726A80" w:rsidRDefault="00643A6E" w:rsidP="000135E5">
      <w:pPr>
        <w:ind w:firstLine="720"/>
        <w:jc w:val="both"/>
        <w:outlineLvl w:val="0"/>
        <w:rPr>
          <w:rFonts w:asciiTheme="minorHAnsi" w:hAnsiTheme="minorHAnsi" w:cstheme="minorHAnsi"/>
          <w:sz w:val="22"/>
          <w:szCs w:val="22"/>
        </w:rPr>
      </w:pPr>
      <w:r w:rsidRPr="00726A80">
        <w:rPr>
          <w:rFonts w:asciiTheme="minorHAnsi" w:hAnsiTheme="minorHAnsi" w:cstheme="minorHAnsi"/>
          <w:sz w:val="22"/>
          <w:szCs w:val="22"/>
        </w:rPr>
        <w:t xml:space="preserve">We kindly request you to submit your quotation </w:t>
      </w:r>
      <w:r w:rsidR="000F5D29">
        <w:rPr>
          <w:rFonts w:asciiTheme="minorHAnsi" w:hAnsiTheme="minorHAnsi" w:cstheme="minorHAnsi"/>
          <w:sz w:val="22"/>
          <w:szCs w:val="22"/>
        </w:rPr>
        <w:t xml:space="preserve">under RFQ </w:t>
      </w:r>
      <w:r w:rsidR="005439D1">
        <w:rPr>
          <w:rFonts w:asciiTheme="minorHAnsi" w:hAnsiTheme="minorHAnsi" w:cstheme="minorHAnsi"/>
          <w:sz w:val="22"/>
          <w:szCs w:val="22"/>
        </w:rPr>
        <w:t>80</w:t>
      </w:r>
      <w:r w:rsidR="000F5D29">
        <w:rPr>
          <w:rFonts w:asciiTheme="minorHAnsi" w:hAnsiTheme="minorHAnsi" w:cstheme="minorHAnsi"/>
          <w:sz w:val="22"/>
          <w:szCs w:val="22"/>
        </w:rPr>
        <w:t xml:space="preserve">-2020 </w:t>
      </w:r>
      <w:r w:rsidRPr="00726A80">
        <w:rPr>
          <w:rFonts w:asciiTheme="minorHAnsi" w:hAnsiTheme="minorHAnsi" w:cstheme="minorHAnsi"/>
          <w:sz w:val="22"/>
          <w:szCs w:val="22"/>
        </w:rPr>
        <w:t xml:space="preserve">for </w:t>
      </w:r>
      <w:sdt>
        <w:sdtPr>
          <w:rPr>
            <w:rFonts w:ascii="Calibri" w:hAnsi="Calibri" w:cs="Calibri"/>
            <w:b/>
            <w:sz w:val="24"/>
            <w:szCs w:val="24"/>
          </w:rPr>
          <w:id w:val="-460346041"/>
          <w:placeholder>
            <w:docPart w:val="87CEA8E027CA469BAEAABF08A9897ADF"/>
          </w:placeholder>
          <w:text w:multiLine="1"/>
        </w:sdtPr>
        <w:sdtContent>
          <w:r w:rsidR="00E01EA7" w:rsidRPr="00E01EA7">
            <w:rPr>
              <w:rFonts w:ascii="Calibri" w:hAnsi="Calibri" w:cs="Calibri"/>
              <w:b/>
              <w:sz w:val="24"/>
              <w:szCs w:val="24"/>
            </w:rPr>
            <w:t xml:space="preserve">Supervision of Construction Works on Riverbed cleanup in urban part of </w:t>
          </w:r>
          <w:proofErr w:type="spellStart"/>
          <w:r w:rsidR="00E01EA7" w:rsidRPr="00E01EA7">
            <w:rPr>
              <w:rFonts w:ascii="Calibri" w:hAnsi="Calibri" w:cs="Calibri"/>
              <w:b/>
              <w:sz w:val="24"/>
              <w:szCs w:val="24"/>
            </w:rPr>
            <w:t>Crn</w:t>
          </w:r>
          <w:proofErr w:type="spellEnd"/>
          <w:r w:rsidR="00E7582B">
            <w:rPr>
              <w:rFonts w:ascii="Calibri" w:hAnsi="Calibri" w:cs="Calibri"/>
              <w:b/>
              <w:sz w:val="24"/>
              <w:szCs w:val="24"/>
            </w:rPr>
            <w:t xml:space="preserve"> </w:t>
          </w:r>
          <w:proofErr w:type="spellStart"/>
          <w:r w:rsidR="00E01EA7" w:rsidRPr="00E01EA7">
            <w:rPr>
              <w:rFonts w:ascii="Calibri" w:hAnsi="Calibri" w:cs="Calibri"/>
              <w:b/>
              <w:sz w:val="24"/>
              <w:szCs w:val="24"/>
            </w:rPr>
            <w:t>Drim</w:t>
          </w:r>
          <w:proofErr w:type="spellEnd"/>
          <w:r w:rsidR="00E01EA7" w:rsidRPr="00E01EA7">
            <w:rPr>
              <w:rFonts w:ascii="Calibri" w:hAnsi="Calibri" w:cs="Calibri"/>
              <w:b/>
              <w:sz w:val="24"/>
              <w:szCs w:val="24"/>
            </w:rPr>
            <w:t xml:space="preserve"> River in </w:t>
          </w:r>
          <w:proofErr w:type="spellStart"/>
          <w:r w:rsidR="00E01EA7" w:rsidRPr="00E01EA7">
            <w:rPr>
              <w:rFonts w:ascii="Calibri" w:hAnsi="Calibri" w:cs="Calibri"/>
              <w:b/>
              <w:sz w:val="24"/>
              <w:szCs w:val="24"/>
            </w:rPr>
            <w:t>Struga</w:t>
          </w:r>
          <w:proofErr w:type="spellEnd"/>
          <w:r w:rsidR="00E01EA7" w:rsidRPr="00E01EA7">
            <w:rPr>
              <w:rFonts w:ascii="Calibri" w:hAnsi="Calibri" w:cs="Calibri"/>
              <w:b/>
              <w:sz w:val="24"/>
              <w:szCs w:val="24"/>
            </w:rPr>
            <w:t xml:space="preserve"> in length of 765 meters</w:t>
          </w:r>
          <w:r w:rsidR="00E7582B">
            <w:rPr>
              <w:rFonts w:ascii="Calibri" w:hAnsi="Calibri" w:cs="Calibri"/>
              <w:b/>
              <w:sz w:val="24"/>
              <w:szCs w:val="24"/>
            </w:rPr>
            <w:t>,</w:t>
          </w:r>
          <w:r w:rsidR="00E01EA7" w:rsidRPr="00E01EA7">
            <w:rPr>
              <w:rFonts w:ascii="Calibri" w:hAnsi="Calibri" w:cs="Calibri"/>
              <w:b/>
              <w:sz w:val="24"/>
              <w:szCs w:val="24"/>
            </w:rPr>
            <w:t xml:space="preserve"> and cleaning of area of Ohrid Lake discharge point in </w:t>
          </w:r>
          <w:proofErr w:type="spellStart"/>
          <w:r w:rsidR="00E01EA7" w:rsidRPr="00E01EA7">
            <w:rPr>
              <w:rFonts w:ascii="Calibri" w:hAnsi="Calibri" w:cs="Calibri"/>
              <w:b/>
              <w:sz w:val="24"/>
              <w:szCs w:val="24"/>
            </w:rPr>
            <w:t>Crn</w:t>
          </w:r>
          <w:proofErr w:type="spellEnd"/>
          <w:r w:rsidR="00E01EA7" w:rsidRPr="00E01EA7">
            <w:rPr>
              <w:rFonts w:ascii="Calibri" w:hAnsi="Calibri" w:cs="Calibri"/>
              <w:b/>
              <w:sz w:val="24"/>
              <w:szCs w:val="24"/>
            </w:rPr>
            <w:t xml:space="preserve"> </w:t>
          </w:r>
          <w:proofErr w:type="spellStart"/>
          <w:r w:rsidR="00E01EA7" w:rsidRPr="00E01EA7">
            <w:rPr>
              <w:rFonts w:ascii="Calibri" w:hAnsi="Calibri" w:cs="Calibri"/>
              <w:b/>
              <w:sz w:val="24"/>
              <w:szCs w:val="24"/>
            </w:rPr>
            <w:t>Drim</w:t>
          </w:r>
          <w:proofErr w:type="spellEnd"/>
          <w:r w:rsidR="00E01EA7" w:rsidRPr="00E01EA7">
            <w:rPr>
              <w:rFonts w:ascii="Calibri" w:hAnsi="Calibri" w:cs="Calibri"/>
              <w:b/>
              <w:sz w:val="24"/>
              <w:szCs w:val="24"/>
            </w:rPr>
            <w:t xml:space="preserve"> River in </w:t>
          </w:r>
          <w:proofErr w:type="spellStart"/>
          <w:r w:rsidR="00E01EA7" w:rsidRPr="00E01EA7">
            <w:rPr>
              <w:rFonts w:ascii="Calibri" w:hAnsi="Calibri" w:cs="Calibri"/>
              <w:b/>
              <w:sz w:val="24"/>
              <w:szCs w:val="24"/>
            </w:rPr>
            <w:t>Struga</w:t>
          </w:r>
          <w:proofErr w:type="spellEnd"/>
        </w:sdtContent>
      </w:sdt>
      <w:r w:rsidRPr="00EF5470">
        <w:rPr>
          <w:rFonts w:asciiTheme="minorHAnsi" w:hAnsiTheme="minorHAnsi" w:cstheme="minorHAnsi"/>
          <w:b/>
          <w:sz w:val="22"/>
          <w:szCs w:val="22"/>
        </w:rPr>
        <w:t xml:space="preserve">, </w:t>
      </w:r>
      <w:r w:rsidRPr="00726A80">
        <w:rPr>
          <w:rFonts w:asciiTheme="minorHAnsi" w:hAnsiTheme="minorHAnsi" w:cstheme="minorHAnsi"/>
          <w:sz w:val="22"/>
          <w:szCs w:val="22"/>
        </w:rPr>
        <w:t xml:space="preserve">as detailed in Annex 1 of this RFQ.  When preparing your quotation, please be guided by the form attached hereto as Annex </w:t>
      </w:r>
      <w:r w:rsidR="000F5D29">
        <w:rPr>
          <w:rFonts w:asciiTheme="minorHAnsi" w:hAnsiTheme="minorHAnsi" w:cstheme="minorHAnsi"/>
          <w:sz w:val="22"/>
          <w:szCs w:val="22"/>
        </w:rPr>
        <w:t>3</w:t>
      </w:r>
      <w:r w:rsidRPr="00726A80">
        <w:rPr>
          <w:rFonts w:asciiTheme="minorHAnsi" w:hAnsiTheme="minorHAnsi" w:cstheme="minorHAnsi"/>
          <w:sz w:val="22"/>
          <w:szCs w:val="22"/>
        </w:rPr>
        <w:t xml:space="preserve">.  </w:t>
      </w:r>
    </w:p>
    <w:p w14:paraId="62DDDA2A" w14:textId="77777777" w:rsidR="00643A6E" w:rsidRPr="00726A80" w:rsidRDefault="00643A6E" w:rsidP="00643A6E">
      <w:pPr>
        <w:ind w:firstLine="720"/>
        <w:outlineLvl w:val="0"/>
        <w:rPr>
          <w:rFonts w:asciiTheme="minorHAnsi" w:hAnsiTheme="minorHAnsi" w:cstheme="minorHAnsi"/>
          <w:sz w:val="22"/>
          <w:szCs w:val="22"/>
        </w:rPr>
      </w:pPr>
    </w:p>
    <w:p w14:paraId="74076807" w14:textId="52D88C10" w:rsidR="004541D5" w:rsidRPr="004541D5" w:rsidRDefault="00354EDD" w:rsidP="004541D5">
      <w:pPr>
        <w:jc w:val="both"/>
        <w:rPr>
          <w:rFonts w:asciiTheme="minorHAnsi" w:hAnsiTheme="minorHAnsi" w:cstheme="minorHAnsi"/>
          <w:sz w:val="22"/>
          <w:szCs w:val="22"/>
        </w:rPr>
      </w:pPr>
      <w:r>
        <w:rPr>
          <w:rFonts w:asciiTheme="minorHAnsi" w:hAnsiTheme="minorHAnsi" w:cstheme="minorHAnsi"/>
          <w:sz w:val="22"/>
          <w:szCs w:val="22"/>
        </w:rPr>
        <w:tab/>
      </w:r>
      <w:r w:rsidR="004541D5" w:rsidRPr="004541D5">
        <w:rPr>
          <w:rFonts w:asciiTheme="minorHAnsi" w:hAnsiTheme="minorHAnsi" w:cstheme="minorHAnsi"/>
          <w:sz w:val="22"/>
          <w:szCs w:val="22"/>
        </w:rPr>
        <w:t xml:space="preserve">Quotations may be submitted on or </w:t>
      </w:r>
      <w:r w:rsidR="004541D5" w:rsidRPr="00E1039A">
        <w:rPr>
          <w:rFonts w:asciiTheme="minorHAnsi" w:hAnsiTheme="minorHAnsi" w:cstheme="minorHAnsi"/>
          <w:sz w:val="22"/>
          <w:szCs w:val="22"/>
        </w:rPr>
        <w:t xml:space="preserve">before </w:t>
      </w:r>
      <w:r w:rsidR="00C12A33">
        <w:rPr>
          <w:rFonts w:asciiTheme="minorHAnsi" w:hAnsiTheme="minorHAnsi" w:cstheme="minorHAnsi"/>
          <w:sz w:val="22"/>
          <w:szCs w:val="22"/>
        </w:rPr>
        <w:t xml:space="preserve">20 </w:t>
      </w:r>
      <w:r w:rsidR="000135E5" w:rsidRPr="009C12EB">
        <w:rPr>
          <w:rFonts w:asciiTheme="minorHAnsi" w:hAnsiTheme="minorHAnsi" w:cstheme="minorHAnsi"/>
          <w:sz w:val="22"/>
          <w:szCs w:val="22"/>
        </w:rPr>
        <w:t>August</w:t>
      </w:r>
      <w:r w:rsidRPr="009C12EB">
        <w:rPr>
          <w:rFonts w:asciiTheme="minorHAnsi" w:hAnsiTheme="minorHAnsi" w:cstheme="minorHAnsi"/>
          <w:sz w:val="22"/>
          <w:szCs w:val="22"/>
        </w:rPr>
        <w:t xml:space="preserve"> 2020 </w:t>
      </w:r>
      <w:r w:rsidR="004541D5" w:rsidRPr="009C12EB">
        <w:rPr>
          <w:rFonts w:asciiTheme="minorHAnsi" w:hAnsiTheme="minorHAnsi" w:cstheme="minorHAnsi"/>
          <w:sz w:val="22"/>
          <w:szCs w:val="22"/>
        </w:rPr>
        <w:t>by 11:00am</w:t>
      </w:r>
      <w:r w:rsidR="004541D5" w:rsidRPr="004541D5">
        <w:rPr>
          <w:rFonts w:asciiTheme="minorHAnsi" w:hAnsiTheme="minorHAnsi" w:cstheme="minorHAnsi"/>
          <w:sz w:val="22"/>
          <w:szCs w:val="22"/>
        </w:rPr>
        <w:t xml:space="preserve"> via dedicated email: </w:t>
      </w:r>
      <w:hyperlink r:id="rId11" w:history="1">
        <w:r w:rsidRPr="00BD547E">
          <w:rPr>
            <w:rStyle w:val="Hyperlink"/>
            <w:rFonts w:asciiTheme="minorHAnsi" w:hAnsiTheme="minorHAnsi" w:cstheme="minorHAnsi"/>
            <w:sz w:val="22"/>
            <w:szCs w:val="22"/>
          </w:rPr>
          <w:t>offers.mk@undp.org</w:t>
        </w:r>
      </w:hyperlink>
      <w:r>
        <w:rPr>
          <w:rFonts w:asciiTheme="minorHAnsi" w:hAnsiTheme="minorHAnsi" w:cstheme="minorHAnsi"/>
          <w:sz w:val="22"/>
          <w:szCs w:val="22"/>
        </w:rPr>
        <w:t xml:space="preserve"> </w:t>
      </w:r>
    </w:p>
    <w:p w14:paraId="5B2ECE86" w14:textId="77777777" w:rsidR="004541D5" w:rsidRPr="004541D5" w:rsidRDefault="004541D5" w:rsidP="004541D5">
      <w:pPr>
        <w:jc w:val="both"/>
        <w:rPr>
          <w:rFonts w:asciiTheme="minorHAnsi" w:hAnsiTheme="minorHAnsi" w:cstheme="minorHAnsi"/>
          <w:sz w:val="22"/>
          <w:szCs w:val="22"/>
        </w:rPr>
      </w:pPr>
    </w:p>
    <w:p w14:paraId="2DB5DFCB" w14:textId="10875AA4" w:rsidR="00643A6E" w:rsidRPr="00354EDD" w:rsidRDefault="00354EDD" w:rsidP="00643A6E">
      <w:pPr>
        <w:jc w:val="both"/>
        <w:rPr>
          <w:rFonts w:asciiTheme="minorHAnsi" w:hAnsiTheme="minorHAnsi" w:cstheme="minorHAnsi"/>
          <w:color w:val="FF0000"/>
          <w:sz w:val="22"/>
          <w:szCs w:val="22"/>
        </w:rPr>
      </w:pPr>
      <w:r w:rsidRPr="00354EDD">
        <w:rPr>
          <w:rFonts w:asciiTheme="minorHAnsi" w:hAnsiTheme="minorHAnsi" w:cstheme="minorHAnsi"/>
          <w:color w:val="FF0000"/>
          <w:sz w:val="22"/>
          <w:szCs w:val="22"/>
        </w:rPr>
        <w:tab/>
      </w:r>
      <w:r w:rsidR="004541D5" w:rsidRPr="00354EDD">
        <w:rPr>
          <w:rFonts w:asciiTheme="minorHAnsi" w:hAnsiTheme="minorHAnsi" w:cstheme="minorHAnsi"/>
          <w:color w:val="FF0000"/>
          <w:sz w:val="22"/>
          <w:szCs w:val="22"/>
        </w:rPr>
        <w:t>Subject: MKDRFQ</w:t>
      </w:r>
      <w:r w:rsidR="009C12EB">
        <w:rPr>
          <w:rFonts w:asciiTheme="minorHAnsi" w:hAnsiTheme="minorHAnsi" w:cstheme="minorHAnsi"/>
          <w:color w:val="FF0000"/>
          <w:sz w:val="22"/>
          <w:szCs w:val="22"/>
        </w:rPr>
        <w:t>80</w:t>
      </w:r>
      <w:r w:rsidR="004541D5" w:rsidRPr="00354EDD">
        <w:rPr>
          <w:rFonts w:asciiTheme="minorHAnsi" w:hAnsiTheme="minorHAnsi" w:cstheme="minorHAnsi"/>
          <w:color w:val="FF0000"/>
          <w:sz w:val="22"/>
          <w:szCs w:val="22"/>
        </w:rPr>
        <w:t xml:space="preserve"> - 2020 for </w:t>
      </w:r>
      <w:r w:rsidR="009C12EB">
        <w:rPr>
          <w:rFonts w:asciiTheme="minorHAnsi" w:hAnsiTheme="minorHAnsi" w:cstheme="minorHAnsi"/>
          <w:color w:val="FF0000"/>
          <w:sz w:val="22"/>
          <w:szCs w:val="22"/>
        </w:rPr>
        <w:t>Supervision of cleaning of</w:t>
      </w:r>
      <w:r w:rsidR="00E01EA7" w:rsidRPr="00E01EA7">
        <w:rPr>
          <w:rFonts w:asciiTheme="minorHAnsi" w:hAnsiTheme="minorHAnsi" w:cstheme="minorHAnsi"/>
          <w:color w:val="FF0000"/>
          <w:sz w:val="24"/>
          <w:szCs w:val="22"/>
        </w:rPr>
        <w:t xml:space="preserve"> </w:t>
      </w:r>
      <w:proofErr w:type="spellStart"/>
      <w:r w:rsidR="00E01EA7" w:rsidRPr="00E01EA7">
        <w:rPr>
          <w:rFonts w:asciiTheme="minorHAnsi" w:hAnsiTheme="minorHAnsi" w:cstheme="minorHAnsi"/>
          <w:color w:val="FF0000"/>
          <w:sz w:val="24"/>
          <w:szCs w:val="22"/>
        </w:rPr>
        <w:t>Crn</w:t>
      </w:r>
      <w:proofErr w:type="spellEnd"/>
      <w:r w:rsidR="00E01EA7" w:rsidRPr="00E01EA7">
        <w:rPr>
          <w:rFonts w:asciiTheme="minorHAnsi" w:hAnsiTheme="minorHAnsi" w:cstheme="minorHAnsi"/>
          <w:color w:val="FF0000"/>
          <w:sz w:val="24"/>
          <w:szCs w:val="22"/>
        </w:rPr>
        <w:t xml:space="preserve"> </w:t>
      </w:r>
      <w:proofErr w:type="spellStart"/>
      <w:r w:rsidR="00E01EA7" w:rsidRPr="00E01EA7">
        <w:rPr>
          <w:rFonts w:asciiTheme="minorHAnsi" w:hAnsiTheme="minorHAnsi" w:cstheme="minorHAnsi"/>
          <w:color w:val="FF0000"/>
          <w:sz w:val="24"/>
          <w:szCs w:val="22"/>
        </w:rPr>
        <w:t>Drim</w:t>
      </w:r>
      <w:proofErr w:type="spellEnd"/>
      <w:r w:rsidR="00E01EA7" w:rsidRPr="00E01EA7">
        <w:rPr>
          <w:rFonts w:asciiTheme="minorHAnsi" w:hAnsiTheme="minorHAnsi" w:cstheme="minorHAnsi"/>
          <w:color w:val="FF0000"/>
          <w:sz w:val="24"/>
          <w:szCs w:val="22"/>
        </w:rPr>
        <w:t xml:space="preserve"> River</w:t>
      </w:r>
      <w:r w:rsidR="00E01EA7" w:rsidRPr="00E01EA7">
        <w:rPr>
          <w:rFonts w:asciiTheme="minorHAnsi" w:hAnsiTheme="minorHAnsi" w:cstheme="minorHAnsi"/>
          <w:color w:val="FF0000"/>
          <w:sz w:val="24"/>
          <w:szCs w:val="22"/>
          <w:lang w:val="mk-MK"/>
        </w:rPr>
        <w:t xml:space="preserve"> </w:t>
      </w:r>
      <w:r w:rsidR="00E01EA7" w:rsidRPr="00E01EA7">
        <w:rPr>
          <w:rFonts w:asciiTheme="minorHAnsi" w:hAnsiTheme="minorHAnsi" w:cstheme="minorHAnsi"/>
          <w:color w:val="FF0000"/>
          <w:sz w:val="24"/>
          <w:szCs w:val="22"/>
        </w:rPr>
        <w:t xml:space="preserve">in </w:t>
      </w:r>
      <w:proofErr w:type="spellStart"/>
      <w:r w:rsidR="00E01EA7" w:rsidRPr="00E01EA7">
        <w:rPr>
          <w:rFonts w:asciiTheme="minorHAnsi" w:hAnsiTheme="minorHAnsi" w:cstheme="minorHAnsi"/>
          <w:color w:val="FF0000"/>
          <w:sz w:val="24"/>
          <w:szCs w:val="22"/>
        </w:rPr>
        <w:t>Struga</w:t>
      </w:r>
      <w:r w:rsidR="009C12EB">
        <w:rPr>
          <w:rFonts w:asciiTheme="minorHAnsi" w:hAnsiTheme="minorHAnsi" w:cstheme="minorHAnsi"/>
          <w:color w:val="FF0000"/>
          <w:sz w:val="24"/>
          <w:szCs w:val="22"/>
        </w:rPr>
        <w:t>_CompanyName</w:t>
      </w:r>
      <w:proofErr w:type="spellEnd"/>
    </w:p>
    <w:p w14:paraId="355744EA" w14:textId="77777777" w:rsidR="00354EDD" w:rsidRPr="00726A80" w:rsidRDefault="00354EDD" w:rsidP="00643A6E">
      <w:pPr>
        <w:jc w:val="both"/>
        <w:rPr>
          <w:rFonts w:asciiTheme="minorHAnsi" w:hAnsiTheme="minorHAnsi" w:cstheme="minorHAnsi"/>
          <w:sz w:val="22"/>
          <w:szCs w:val="22"/>
        </w:rPr>
      </w:pPr>
    </w:p>
    <w:p w14:paraId="6FFB9A80"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2630402" w14:textId="77777777" w:rsidR="00643A6E" w:rsidRPr="00726A80" w:rsidRDefault="00643A6E" w:rsidP="00643A6E">
      <w:pPr>
        <w:jc w:val="both"/>
        <w:rPr>
          <w:rFonts w:asciiTheme="minorHAnsi" w:hAnsiTheme="minorHAnsi" w:cstheme="minorHAnsi"/>
          <w:sz w:val="22"/>
          <w:szCs w:val="22"/>
        </w:rPr>
      </w:pPr>
      <w:r w:rsidRPr="00726A80">
        <w:rPr>
          <w:rFonts w:asciiTheme="minorHAnsi" w:hAnsiTheme="minorHAnsi" w:cstheme="minorHAnsi"/>
          <w:sz w:val="22"/>
          <w:szCs w:val="22"/>
        </w:rPr>
        <w:tab/>
      </w:r>
    </w:p>
    <w:p w14:paraId="4B9D7C98" w14:textId="77777777" w:rsidR="00643A6E" w:rsidRPr="00726A80" w:rsidRDefault="00643A6E" w:rsidP="00643A6E">
      <w:pPr>
        <w:ind w:firstLine="720"/>
        <w:jc w:val="both"/>
        <w:rPr>
          <w:rFonts w:asciiTheme="minorHAnsi" w:hAnsiTheme="minorHAnsi" w:cstheme="minorHAnsi"/>
          <w:i/>
          <w:color w:val="000000" w:themeColor="text1"/>
          <w:sz w:val="22"/>
          <w:szCs w:val="22"/>
        </w:rPr>
      </w:pPr>
      <w:r w:rsidRPr="00726A80">
        <w:rPr>
          <w:rFonts w:asciiTheme="minorHAnsi" w:hAnsiTheme="minorHAnsi" w:cstheme="minorHAnsi"/>
          <w:sz w:val="22"/>
          <w:szCs w:val="22"/>
        </w:rPr>
        <w:t xml:space="preserve">Please take note of the following requirements and conditions pertaining to the supply of the abovementioned </w:t>
      </w:r>
      <w:r w:rsidR="001F4D0D" w:rsidRPr="00726A80">
        <w:rPr>
          <w:rFonts w:asciiTheme="minorHAnsi" w:hAnsiTheme="minorHAnsi" w:cstheme="minorHAnsi"/>
          <w:sz w:val="22"/>
          <w:szCs w:val="22"/>
        </w:rPr>
        <w:t>works</w:t>
      </w:r>
    </w:p>
    <w:p w14:paraId="73C1B213" w14:textId="77777777" w:rsidR="00643A6E" w:rsidRPr="00726A80" w:rsidRDefault="00643A6E" w:rsidP="00643A6E">
      <w:pPr>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63"/>
        <w:gridCol w:w="4937"/>
      </w:tblGrid>
      <w:tr w:rsidR="00643A6E" w:rsidRPr="00726A80" w14:paraId="03109426" w14:textId="77777777" w:rsidTr="00121419">
        <w:trPr>
          <w:cantSplit/>
          <w:trHeight w:val="240"/>
        </w:trPr>
        <w:tc>
          <w:tcPr>
            <w:tcW w:w="2088" w:type="dxa"/>
            <w:tcBorders>
              <w:top w:val="single" w:sz="4" w:space="0" w:color="auto"/>
            </w:tcBorders>
          </w:tcPr>
          <w:p w14:paraId="68D98174" w14:textId="77777777" w:rsidR="00643A6E" w:rsidRPr="00726A80" w:rsidRDefault="00643A6E" w:rsidP="00B95EA7">
            <w:pPr>
              <w:rPr>
                <w:rFonts w:asciiTheme="minorHAnsi" w:hAnsiTheme="minorHAnsi" w:cstheme="minorHAnsi"/>
                <w:sz w:val="22"/>
                <w:szCs w:val="22"/>
              </w:rPr>
            </w:pPr>
          </w:p>
          <w:p w14:paraId="7B483766"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Delivery Terms </w:t>
            </w:r>
          </w:p>
          <w:p w14:paraId="1C82325A"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[INCOTERMS 2010] </w:t>
            </w:r>
          </w:p>
          <w:p w14:paraId="49D2688F" w14:textId="77777777" w:rsidR="00643A6E" w:rsidRPr="00726A80" w:rsidRDefault="00643A6E" w:rsidP="00B95EA7">
            <w:pPr>
              <w:rPr>
                <w:rFonts w:asciiTheme="minorHAnsi" w:hAnsiTheme="minorHAnsi" w:cstheme="minorHAnsi"/>
                <w:i/>
                <w:sz w:val="22"/>
                <w:szCs w:val="22"/>
              </w:rPr>
            </w:pPr>
            <w:r w:rsidRPr="00726A80">
              <w:rPr>
                <w:rFonts w:asciiTheme="minorHAnsi" w:hAnsiTheme="minorHAnsi" w:cstheme="minorHAnsi"/>
                <w:i/>
                <w:sz w:val="22"/>
                <w:szCs w:val="22"/>
              </w:rPr>
              <w:t>(Pls. link this to price schedule)</w:t>
            </w:r>
          </w:p>
        </w:tc>
        <w:tc>
          <w:tcPr>
            <w:tcW w:w="7200" w:type="dxa"/>
            <w:gridSpan w:val="2"/>
            <w:tcBorders>
              <w:top w:val="single" w:sz="4" w:space="0" w:color="auto"/>
            </w:tcBorders>
          </w:tcPr>
          <w:p w14:paraId="280202D4" w14:textId="6B5F74FD"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FCA</w:t>
            </w:r>
          </w:p>
          <w:p w14:paraId="7033406D" w14:textId="6B7FA434"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CPT</w:t>
            </w:r>
          </w:p>
          <w:p w14:paraId="793B8563" w14:textId="2C659F17"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CIP </w:t>
            </w:r>
          </w:p>
          <w:p w14:paraId="7B792777" w14:textId="4E1F7811"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DAP</w:t>
            </w:r>
          </w:p>
          <w:p w14:paraId="71EBEDD9" w14:textId="01900197"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74450473"/>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b/>
                  <w:sz w:val="22"/>
                  <w:szCs w:val="22"/>
                </w:rPr>
                <w:id w:val="-1391340250"/>
                <w:text w:multiLine="1"/>
              </w:sdtPr>
              <w:sdtContent>
                <w:r w:rsidR="001F4D0D" w:rsidRPr="005D4964">
                  <w:rPr>
                    <w:rFonts w:asciiTheme="minorHAnsi" w:hAnsiTheme="minorHAnsi" w:cstheme="minorHAnsi"/>
                    <w:b/>
                    <w:sz w:val="22"/>
                    <w:szCs w:val="22"/>
                  </w:rPr>
                  <w:br/>
                  <w:t>n/a</w:t>
                </w:r>
              </w:sdtContent>
            </w:sdt>
          </w:p>
        </w:tc>
      </w:tr>
      <w:tr w:rsidR="00643A6E" w:rsidRPr="00726A80" w14:paraId="05BE23E5" w14:textId="77777777" w:rsidTr="00121419">
        <w:tc>
          <w:tcPr>
            <w:tcW w:w="2088" w:type="dxa"/>
          </w:tcPr>
          <w:p w14:paraId="2E102217" w14:textId="4654BF32"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lastRenderedPageBreak/>
              <w:t>Customs clearance, if needed, shall be done by:</w:t>
            </w:r>
          </w:p>
        </w:tc>
        <w:tc>
          <w:tcPr>
            <w:tcW w:w="7200" w:type="dxa"/>
            <w:gridSpan w:val="2"/>
          </w:tcPr>
          <w:p w14:paraId="3BF88D3F" w14:textId="373EEC54"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UNDP</w:t>
            </w:r>
          </w:p>
          <w:p w14:paraId="494F7FE7" w14:textId="0FCB7A44"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Supplier/Offeror  </w:t>
            </w:r>
          </w:p>
          <w:p w14:paraId="09EAAED7" w14:textId="21E9E4B7"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Freight Forwarder</w:t>
            </w:r>
          </w:p>
          <w:p w14:paraId="0B42337E" w14:textId="77777777" w:rsidR="001F4D0D" w:rsidRPr="005D4964" w:rsidRDefault="001F4D0D" w:rsidP="00B95EA7">
            <w:pPr>
              <w:rPr>
                <w:rFonts w:asciiTheme="minorHAnsi" w:hAnsiTheme="minorHAnsi" w:cstheme="minorHAnsi"/>
                <w:b/>
                <w:sz w:val="22"/>
                <w:szCs w:val="22"/>
              </w:rPr>
            </w:pPr>
            <w:r w:rsidRPr="005D4964">
              <w:rPr>
                <w:rFonts w:asciiTheme="minorHAnsi" w:hAnsiTheme="minorHAnsi" w:cstheme="minorHAnsi"/>
                <w:b/>
                <w:sz w:val="22"/>
                <w:szCs w:val="22"/>
              </w:rPr>
              <w:t>n/a</w:t>
            </w:r>
          </w:p>
        </w:tc>
      </w:tr>
      <w:tr w:rsidR="00643A6E" w:rsidRPr="00726A80" w14:paraId="19FCEEBD" w14:textId="77777777" w:rsidTr="00121419">
        <w:trPr>
          <w:cantSplit/>
          <w:trHeight w:val="998"/>
        </w:trPr>
        <w:tc>
          <w:tcPr>
            <w:tcW w:w="2088" w:type="dxa"/>
          </w:tcPr>
          <w:p w14:paraId="6A73C7BA"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Exact Address/es of Delivery Location/s (identify all, if multiple)</w:t>
            </w:r>
          </w:p>
        </w:tc>
        <w:tc>
          <w:tcPr>
            <w:tcW w:w="7200" w:type="dxa"/>
            <w:gridSpan w:val="2"/>
          </w:tcPr>
          <w:sdt>
            <w:sdtPr>
              <w:rPr>
                <w:rFonts w:asciiTheme="minorHAnsi" w:hAnsiTheme="minorHAnsi" w:cstheme="minorHAnsi"/>
                <w:b/>
                <w:sz w:val="22"/>
                <w:szCs w:val="22"/>
              </w:rPr>
              <w:id w:val="-425808887"/>
              <w:text w:multiLine="1"/>
            </w:sdtPr>
            <w:sdtContent>
              <w:p w14:paraId="76C22BF8" w14:textId="4FD36EB4" w:rsidR="00643A6E" w:rsidRPr="00726A80" w:rsidRDefault="00C426AD" w:rsidP="00B95EA7">
                <w:pPr>
                  <w:rPr>
                    <w:rFonts w:asciiTheme="minorHAnsi" w:hAnsiTheme="minorHAnsi" w:cstheme="minorHAnsi"/>
                    <w:sz w:val="22"/>
                    <w:szCs w:val="22"/>
                  </w:rPr>
                </w:pPr>
                <w:proofErr w:type="spellStart"/>
                <w:r>
                  <w:rPr>
                    <w:rFonts w:asciiTheme="minorHAnsi" w:hAnsiTheme="minorHAnsi" w:cstheme="minorHAnsi"/>
                    <w:b/>
                    <w:sz w:val="22"/>
                    <w:szCs w:val="22"/>
                  </w:rPr>
                  <w:t>Crn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Drim</w:t>
                </w:r>
                <w:proofErr w:type="spellEnd"/>
                <w:r>
                  <w:rPr>
                    <w:rFonts w:asciiTheme="minorHAnsi" w:hAnsiTheme="minorHAnsi" w:cstheme="minorHAnsi"/>
                    <w:b/>
                    <w:sz w:val="22"/>
                    <w:szCs w:val="22"/>
                  </w:rPr>
                  <w:t xml:space="preserve"> River, </w:t>
                </w:r>
                <w:proofErr w:type="spellStart"/>
                <w:r>
                  <w:rPr>
                    <w:rFonts w:asciiTheme="minorHAnsi" w:hAnsiTheme="minorHAnsi" w:cstheme="minorHAnsi"/>
                    <w:b/>
                    <w:sz w:val="22"/>
                    <w:szCs w:val="22"/>
                  </w:rPr>
                  <w:t>Struga</w:t>
                </w:r>
                <w:proofErr w:type="spellEnd"/>
              </w:p>
            </w:sdtContent>
          </w:sdt>
          <w:p w14:paraId="121DBD89" w14:textId="77777777" w:rsidR="00643A6E" w:rsidRPr="00726A80" w:rsidRDefault="00643A6E" w:rsidP="00B95EA7">
            <w:pPr>
              <w:rPr>
                <w:rFonts w:asciiTheme="minorHAnsi" w:hAnsiTheme="minorHAnsi" w:cstheme="minorHAnsi"/>
                <w:sz w:val="22"/>
                <w:szCs w:val="22"/>
              </w:rPr>
            </w:pPr>
          </w:p>
        </w:tc>
      </w:tr>
      <w:tr w:rsidR="00643A6E" w:rsidRPr="00726A80" w14:paraId="4C17C538" w14:textId="77777777" w:rsidTr="00121419">
        <w:trPr>
          <w:cantSplit/>
          <w:trHeight w:val="240"/>
        </w:trPr>
        <w:tc>
          <w:tcPr>
            <w:tcW w:w="2088" w:type="dxa"/>
            <w:tcBorders>
              <w:top w:val="nil"/>
            </w:tcBorders>
          </w:tcPr>
          <w:p w14:paraId="175F8475" w14:textId="3C37B4DC" w:rsidR="00643A6E" w:rsidRPr="00726A80" w:rsidRDefault="00643A6E" w:rsidP="00B95EA7">
            <w:pPr>
              <w:spacing w:before="240"/>
              <w:rPr>
                <w:rFonts w:asciiTheme="minorHAnsi" w:hAnsiTheme="minorHAnsi" w:cstheme="minorHAnsi"/>
                <w:sz w:val="22"/>
                <w:szCs w:val="22"/>
              </w:rPr>
            </w:pPr>
            <w:r w:rsidRPr="00726A80">
              <w:rPr>
                <w:rFonts w:asciiTheme="minorHAnsi" w:hAnsiTheme="minorHAnsi" w:cstheme="minorHAnsi"/>
                <w:sz w:val="22"/>
                <w:szCs w:val="22"/>
              </w:rPr>
              <w:t>UNDP Preferred Freight Forwarder, if any</w:t>
            </w:r>
          </w:p>
        </w:tc>
        <w:sdt>
          <w:sdtPr>
            <w:rPr>
              <w:rFonts w:asciiTheme="minorHAnsi" w:hAnsiTheme="minorHAnsi" w:cstheme="minorHAnsi"/>
              <w:sz w:val="22"/>
              <w:szCs w:val="22"/>
            </w:rPr>
            <w:id w:val="-379258095"/>
            <w:text w:multiLine="1"/>
          </w:sdtPr>
          <w:sdtContent>
            <w:tc>
              <w:tcPr>
                <w:tcW w:w="7200" w:type="dxa"/>
                <w:gridSpan w:val="2"/>
              </w:tcPr>
              <w:p w14:paraId="46692E08" w14:textId="561D5988" w:rsidR="00643A6E" w:rsidRPr="00726A80" w:rsidRDefault="001F4D0D" w:rsidP="00B95EA7">
                <w:pPr>
                  <w:rPr>
                    <w:rFonts w:asciiTheme="minorHAnsi" w:hAnsiTheme="minorHAnsi" w:cstheme="minorHAnsi"/>
                    <w:sz w:val="22"/>
                    <w:szCs w:val="22"/>
                  </w:rPr>
                </w:pPr>
                <w:r w:rsidRPr="00726A80">
                  <w:rPr>
                    <w:rFonts w:asciiTheme="minorHAnsi" w:hAnsiTheme="minorHAnsi" w:cstheme="minorHAnsi"/>
                    <w:sz w:val="22"/>
                    <w:szCs w:val="22"/>
                  </w:rPr>
                  <w:t>n/a</w:t>
                </w:r>
              </w:p>
            </w:tc>
          </w:sdtContent>
        </w:sdt>
      </w:tr>
      <w:tr w:rsidR="00643A6E" w:rsidRPr="00726A80" w14:paraId="4930E8CF" w14:textId="77777777" w:rsidTr="00121419">
        <w:trPr>
          <w:cantSplit/>
          <w:trHeight w:val="240"/>
        </w:trPr>
        <w:tc>
          <w:tcPr>
            <w:tcW w:w="2088" w:type="dxa"/>
          </w:tcPr>
          <w:p w14:paraId="46F5C6CA" w14:textId="77777777" w:rsidR="00643A6E" w:rsidRPr="00726A80" w:rsidRDefault="00643A6E" w:rsidP="00B95EA7">
            <w:pPr>
              <w:rPr>
                <w:rFonts w:asciiTheme="minorHAnsi" w:hAnsiTheme="minorHAnsi" w:cstheme="minorHAnsi"/>
                <w:sz w:val="22"/>
                <w:szCs w:val="22"/>
              </w:rPr>
            </w:pPr>
          </w:p>
          <w:p w14:paraId="5DD81E3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Distribution of shipping documents </w:t>
            </w:r>
            <w:r w:rsidRPr="00726A80">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Content>
            <w:tc>
              <w:tcPr>
                <w:tcW w:w="7200" w:type="dxa"/>
                <w:gridSpan w:val="2"/>
              </w:tcPr>
              <w:p w14:paraId="470C9806" w14:textId="3BE67B96" w:rsidR="00643A6E" w:rsidRPr="002C7298" w:rsidRDefault="001F4D0D" w:rsidP="00B95EA7">
                <w:pPr>
                  <w:rPr>
                    <w:rFonts w:asciiTheme="minorHAnsi" w:hAnsiTheme="minorHAnsi" w:cstheme="minorHAnsi"/>
                    <w:sz w:val="22"/>
                    <w:szCs w:val="22"/>
                  </w:rPr>
                </w:pPr>
                <w:r w:rsidRPr="002C7298">
                  <w:rPr>
                    <w:rFonts w:asciiTheme="minorHAnsi" w:hAnsiTheme="minorHAnsi" w:cstheme="minorHAnsi"/>
                    <w:sz w:val="22"/>
                    <w:szCs w:val="22"/>
                  </w:rPr>
                  <w:t>n/a</w:t>
                </w:r>
              </w:p>
            </w:tc>
          </w:sdtContent>
        </w:sdt>
      </w:tr>
      <w:tr w:rsidR="00643A6E" w:rsidRPr="00726A80" w14:paraId="4ED1A02A" w14:textId="77777777" w:rsidTr="00121419">
        <w:trPr>
          <w:cantSplit/>
          <w:trHeight w:val="240"/>
        </w:trPr>
        <w:tc>
          <w:tcPr>
            <w:tcW w:w="2088" w:type="dxa"/>
          </w:tcPr>
          <w:p w14:paraId="746023BD" w14:textId="77777777" w:rsidR="00643A6E" w:rsidRPr="009C12EB" w:rsidRDefault="00643A6E" w:rsidP="00B95EA7">
            <w:pPr>
              <w:rPr>
                <w:rFonts w:asciiTheme="minorHAnsi" w:hAnsiTheme="minorHAnsi" w:cstheme="minorHAnsi"/>
                <w:sz w:val="22"/>
                <w:szCs w:val="22"/>
              </w:rPr>
            </w:pPr>
          </w:p>
          <w:p w14:paraId="274801FF" w14:textId="0DE3982F" w:rsidR="00643A6E" w:rsidRPr="009C12EB" w:rsidRDefault="00643A6E" w:rsidP="00B95EA7">
            <w:pPr>
              <w:rPr>
                <w:rFonts w:asciiTheme="minorHAnsi" w:hAnsiTheme="minorHAnsi" w:cstheme="minorHAnsi"/>
                <w:sz w:val="22"/>
                <w:szCs w:val="22"/>
              </w:rPr>
            </w:pPr>
            <w:r w:rsidRPr="009C12EB">
              <w:rPr>
                <w:rFonts w:asciiTheme="minorHAnsi" w:hAnsiTheme="minorHAnsi" w:cstheme="minorHAnsi"/>
                <w:sz w:val="22"/>
                <w:szCs w:val="22"/>
              </w:rPr>
              <w:t xml:space="preserve">Latest Expected Delivery Date and Time </w:t>
            </w:r>
            <w:r w:rsidRPr="009C12EB">
              <w:rPr>
                <w:rFonts w:asciiTheme="minorHAnsi" w:hAnsiTheme="minorHAnsi" w:cstheme="minorHAnsi"/>
                <w:i/>
                <w:sz w:val="22"/>
                <w:szCs w:val="22"/>
              </w:rPr>
              <w:t>(if delivery time exceeds this, quote may be rejected by UNDP)</w:t>
            </w:r>
          </w:p>
        </w:tc>
        <w:tc>
          <w:tcPr>
            <w:tcW w:w="7200" w:type="dxa"/>
            <w:gridSpan w:val="2"/>
          </w:tcPr>
          <w:p w14:paraId="108162B0" w14:textId="4C2AF925" w:rsidR="00643A6E" w:rsidRPr="009C12EB" w:rsidRDefault="005439D1" w:rsidP="00B95EA7">
            <w:pPr>
              <w:rPr>
                <w:rFonts w:asciiTheme="minorHAnsi" w:hAnsiTheme="minorHAnsi" w:cstheme="minorHAnsi"/>
                <w:b/>
                <w:sz w:val="22"/>
                <w:szCs w:val="22"/>
              </w:rPr>
            </w:pPr>
            <w:sdt>
              <w:sdtPr>
                <w:rPr>
                  <w:rFonts w:asciiTheme="minorHAnsi" w:hAnsiTheme="minorHAnsi" w:cstheme="minorHAnsi"/>
                  <w:b/>
                  <w:sz w:val="22"/>
                  <w:szCs w:val="22"/>
                </w:rPr>
                <w:id w:val="-469908508"/>
                <w14:checkbox>
                  <w14:checked w14:val="1"/>
                  <w14:checkedState w14:val="2612" w14:font="Arial Unicode MS"/>
                  <w14:uncheckedState w14:val="2610" w14:font="Arial Unicode MS"/>
                </w14:checkbox>
              </w:sdtPr>
              <w:sdtContent>
                <w:r w:rsidR="001F4D0D" w:rsidRPr="009C12EB">
                  <w:rPr>
                    <w:rFonts w:ascii="Segoe UI Symbol" w:eastAsia="Malgun Gothic Semilight" w:hAnsi="Segoe UI Symbol" w:cs="Segoe UI Symbol"/>
                    <w:b/>
                    <w:sz w:val="22"/>
                    <w:szCs w:val="22"/>
                  </w:rPr>
                  <w:t>☒</w:t>
                </w:r>
              </w:sdtContent>
            </w:sdt>
            <w:r w:rsidR="00643A6E" w:rsidRPr="009C12EB">
              <w:rPr>
                <w:rFonts w:asciiTheme="minorHAnsi" w:hAnsiTheme="minorHAnsi" w:cstheme="minorHAnsi"/>
                <w:b/>
                <w:sz w:val="22"/>
                <w:szCs w:val="22"/>
              </w:rPr>
              <w:t xml:space="preserve"> </w:t>
            </w:r>
            <w:r w:rsidR="000135E5" w:rsidRPr="009C12EB">
              <w:rPr>
                <w:rFonts w:asciiTheme="minorHAnsi" w:hAnsiTheme="minorHAnsi" w:cstheme="minorHAnsi"/>
                <w:b/>
                <w:sz w:val="22"/>
                <w:szCs w:val="22"/>
              </w:rPr>
              <w:t>2 weeks</w:t>
            </w:r>
            <w:r w:rsidR="00354EDD" w:rsidRPr="009C12EB">
              <w:rPr>
                <w:rFonts w:asciiTheme="minorHAnsi" w:hAnsiTheme="minorHAnsi" w:cstheme="minorHAnsi"/>
                <w:b/>
                <w:sz w:val="22"/>
                <w:szCs w:val="22"/>
              </w:rPr>
              <w:t xml:space="preserve"> </w:t>
            </w:r>
            <w:r w:rsidR="00C426AD" w:rsidRPr="009C12EB">
              <w:rPr>
                <w:rFonts w:asciiTheme="minorHAnsi" w:hAnsiTheme="minorHAnsi" w:cstheme="minorHAnsi"/>
                <w:b/>
                <w:sz w:val="22"/>
                <w:szCs w:val="22"/>
              </w:rPr>
              <w:t>upon signing</w:t>
            </w:r>
            <w:r w:rsidR="00354EDD" w:rsidRPr="009C12EB">
              <w:rPr>
                <w:rFonts w:asciiTheme="minorHAnsi" w:hAnsiTheme="minorHAnsi" w:cstheme="minorHAnsi"/>
                <w:b/>
                <w:sz w:val="22"/>
                <w:szCs w:val="22"/>
              </w:rPr>
              <w:t xml:space="preserve"> of contract</w:t>
            </w:r>
          </w:p>
          <w:p w14:paraId="4EB3C59D" w14:textId="5C664175" w:rsidR="00643A6E" w:rsidRPr="009C12EB" w:rsidRDefault="005439D1" w:rsidP="00B95EA7">
            <w:pPr>
              <w:rPr>
                <w:rFonts w:asciiTheme="minorHAnsi" w:hAnsiTheme="minorHAnsi" w:cstheme="minorHAnsi"/>
                <w:sz w:val="22"/>
                <w:szCs w:val="22"/>
              </w:rPr>
            </w:pPr>
            <w:sdt>
              <w:sdtPr>
                <w:rPr>
                  <w:rFonts w:asciiTheme="minorHAnsi" w:hAnsiTheme="minorHAnsi" w:cstheme="minorHAnsi"/>
                  <w:sz w:val="22"/>
                  <w:szCs w:val="22"/>
                </w:rPr>
                <w:id w:val="-1626916632"/>
                <w14:checkbox>
                  <w14:checked w14:val="1"/>
                  <w14:checkedState w14:val="2612" w14:font="Arial Unicode MS"/>
                  <w14:uncheckedState w14:val="2610" w14:font="Arial Unicode MS"/>
                </w14:checkbox>
              </w:sdtPr>
              <w:sdtContent>
                <w:r w:rsidR="001F4D0D" w:rsidRPr="009C12EB">
                  <w:rPr>
                    <w:rFonts w:ascii="Segoe UI Symbol" w:eastAsia="Malgun Gothic Semilight" w:hAnsi="Segoe UI Symbol" w:cs="Segoe UI Symbol"/>
                    <w:sz w:val="22"/>
                    <w:szCs w:val="22"/>
                  </w:rPr>
                  <w:t>☒</w:t>
                </w:r>
              </w:sdtContent>
            </w:sdt>
            <w:r w:rsidR="00643A6E" w:rsidRPr="009C12EB">
              <w:rPr>
                <w:rFonts w:asciiTheme="minorHAnsi" w:hAnsiTheme="minorHAnsi" w:cstheme="minorHAnsi"/>
                <w:sz w:val="22"/>
                <w:szCs w:val="22"/>
              </w:rPr>
              <w:t xml:space="preserve"> As per Delivery Schedule attached</w:t>
            </w:r>
            <w:r w:rsidR="00643A6E" w:rsidRPr="009C12EB">
              <w:rPr>
                <w:rFonts w:asciiTheme="minorHAnsi" w:hAnsiTheme="minorHAnsi" w:cstheme="minorHAnsi"/>
                <w:i/>
                <w:color w:val="FF0000"/>
                <w:sz w:val="22"/>
                <w:szCs w:val="22"/>
              </w:rPr>
              <w:t xml:space="preserve"> </w:t>
            </w:r>
            <w:r w:rsidR="00643A6E" w:rsidRPr="009C12EB">
              <w:rPr>
                <w:rFonts w:asciiTheme="minorHAnsi" w:hAnsiTheme="minorHAnsi" w:cstheme="minorHAnsi"/>
                <w:i/>
                <w:color w:val="000000" w:themeColor="text1"/>
                <w:sz w:val="22"/>
                <w:szCs w:val="22"/>
              </w:rPr>
              <w:t>[if delivery will be staggered]</w:t>
            </w:r>
          </w:p>
          <w:p w14:paraId="61B10368" w14:textId="5464C551" w:rsidR="00643A6E" w:rsidRPr="009C12EB" w:rsidRDefault="00643A6E" w:rsidP="00B95EA7">
            <w:pPr>
              <w:ind w:left="72"/>
              <w:rPr>
                <w:rFonts w:asciiTheme="minorHAnsi" w:hAnsiTheme="minorHAnsi" w:cstheme="minorHAnsi"/>
                <w:sz w:val="22"/>
                <w:szCs w:val="22"/>
              </w:rPr>
            </w:pPr>
            <w:r w:rsidRPr="009C12EB">
              <w:rPr>
                <w:rFonts w:asciiTheme="minorHAnsi" w:hAnsiTheme="minorHAnsi" w:cstheme="minorHAnsi"/>
                <w:sz w:val="22"/>
                <w:szCs w:val="22"/>
              </w:rPr>
              <w:t xml:space="preserve">Time:  </w:t>
            </w:r>
            <w:sdt>
              <w:sdtPr>
                <w:rPr>
                  <w:rFonts w:asciiTheme="minorHAnsi" w:hAnsiTheme="minorHAnsi" w:cstheme="minorHAnsi"/>
                  <w:sz w:val="22"/>
                  <w:szCs w:val="22"/>
                </w:rPr>
                <w:id w:val="756251212"/>
                <w:showingPlcHdr/>
                <w:text/>
              </w:sdtPr>
              <w:sdtContent>
                <w:r w:rsidR="005D4964" w:rsidRPr="009C12EB">
                  <w:rPr>
                    <w:rFonts w:asciiTheme="minorHAnsi" w:hAnsiTheme="minorHAnsi" w:cstheme="minorHAnsi"/>
                    <w:sz w:val="22"/>
                    <w:szCs w:val="22"/>
                  </w:rPr>
                  <w:t xml:space="preserve">     </w:t>
                </w:r>
              </w:sdtContent>
            </w:sdt>
          </w:p>
          <w:p w14:paraId="5EDC91C8" w14:textId="1C701C25" w:rsidR="00643A6E" w:rsidRPr="009C12EB" w:rsidRDefault="00643A6E" w:rsidP="005D4964">
            <w:pPr>
              <w:ind w:left="72"/>
              <w:rPr>
                <w:rFonts w:asciiTheme="minorHAnsi" w:hAnsiTheme="minorHAnsi" w:cstheme="minorHAnsi"/>
                <w:sz w:val="22"/>
                <w:szCs w:val="22"/>
              </w:rPr>
            </w:pPr>
            <w:r w:rsidRPr="009C12EB">
              <w:rPr>
                <w:rFonts w:asciiTheme="minorHAnsi" w:hAnsiTheme="minorHAnsi" w:cstheme="minorHAnsi"/>
                <w:sz w:val="22"/>
                <w:szCs w:val="22"/>
              </w:rPr>
              <w:t xml:space="preserve">Time Zone of Reference:  </w:t>
            </w:r>
            <w:sdt>
              <w:sdtPr>
                <w:rPr>
                  <w:rFonts w:asciiTheme="minorHAnsi" w:hAnsiTheme="minorHAnsi" w:cstheme="minorHAnsi"/>
                  <w:sz w:val="22"/>
                  <w:szCs w:val="22"/>
                </w:rPr>
                <w:id w:val="1557579685"/>
                <w:showingPlcHdr/>
                <w:text/>
              </w:sdtPr>
              <w:sdtContent>
                <w:r w:rsidR="005D4964" w:rsidRPr="009C12EB">
                  <w:rPr>
                    <w:rFonts w:asciiTheme="minorHAnsi" w:hAnsiTheme="minorHAnsi" w:cstheme="minorHAnsi"/>
                    <w:sz w:val="22"/>
                    <w:szCs w:val="22"/>
                  </w:rPr>
                  <w:t xml:space="preserve">     </w:t>
                </w:r>
              </w:sdtContent>
            </w:sdt>
          </w:p>
        </w:tc>
      </w:tr>
      <w:tr w:rsidR="00643A6E" w:rsidRPr="00726A80" w14:paraId="646C34C9" w14:textId="77777777" w:rsidTr="00121419">
        <w:tc>
          <w:tcPr>
            <w:tcW w:w="2088" w:type="dxa"/>
          </w:tcPr>
          <w:p w14:paraId="5AFA446C" w14:textId="77777777" w:rsidR="00643A6E" w:rsidRPr="000E4B3A" w:rsidRDefault="00643A6E" w:rsidP="00B95EA7">
            <w:pPr>
              <w:rPr>
                <w:rFonts w:asciiTheme="minorHAnsi" w:hAnsiTheme="minorHAnsi" w:cstheme="minorHAnsi"/>
                <w:sz w:val="22"/>
                <w:szCs w:val="22"/>
              </w:rPr>
            </w:pPr>
          </w:p>
          <w:p w14:paraId="4E1FC2EB" w14:textId="77777777" w:rsidR="00643A6E" w:rsidRPr="000E4B3A" w:rsidRDefault="00643A6E" w:rsidP="00B95EA7">
            <w:pPr>
              <w:rPr>
                <w:rFonts w:asciiTheme="minorHAnsi" w:hAnsiTheme="minorHAnsi" w:cstheme="minorHAnsi"/>
                <w:sz w:val="22"/>
                <w:szCs w:val="22"/>
              </w:rPr>
            </w:pPr>
            <w:r w:rsidRPr="000E4B3A">
              <w:rPr>
                <w:rFonts w:asciiTheme="minorHAnsi" w:hAnsiTheme="minorHAnsi" w:cstheme="minorHAnsi"/>
                <w:sz w:val="22"/>
                <w:szCs w:val="22"/>
              </w:rPr>
              <w:t>Delivery Schedule</w:t>
            </w:r>
          </w:p>
        </w:tc>
        <w:tc>
          <w:tcPr>
            <w:tcW w:w="7200" w:type="dxa"/>
            <w:gridSpan w:val="2"/>
          </w:tcPr>
          <w:p w14:paraId="3385897D" w14:textId="53819128" w:rsidR="00643A6E" w:rsidRPr="00ED6F38" w:rsidRDefault="005439D1" w:rsidP="00B95EA7">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Arial Unicode MS"/>
                  <w14:uncheckedState w14:val="2610" w14:font="Arial Unicode MS"/>
                </w14:checkbox>
              </w:sdtPr>
              <w:sdtContent>
                <w:r w:rsidR="00B95EA7" w:rsidRPr="000E4B3A">
                  <w:rPr>
                    <w:rFonts w:ascii="Segoe UI Symbol" w:eastAsia="Malgun Gothic Semilight" w:hAnsi="Segoe UI Symbol" w:cs="Segoe UI Symbol"/>
                    <w:sz w:val="22"/>
                    <w:szCs w:val="22"/>
                  </w:rPr>
                  <w:t>☒</w:t>
                </w:r>
              </w:sdtContent>
            </w:sdt>
            <w:r w:rsidR="00643A6E" w:rsidRPr="000E4B3A">
              <w:rPr>
                <w:rFonts w:asciiTheme="minorHAnsi" w:hAnsiTheme="minorHAnsi" w:cstheme="minorHAnsi"/>
                <w:sz w:val="22"/>
                <w:szCs w:val="22"/>
              </w:rPr>
              <w:t>Required</w:t>
            </w:r>
            <w:r w:rsidR="00B95EA7" w:rsidRPr="000E4B3A">
              <w:rPr>
                <w:rFonts w:asciiTheme="minorHAnsi" w:hAnsiTheme="minorHAnsi" w:cstheme="minorHAnsi"/>
                <w:sz w:val="22"/>
                <w:szCs w:val="22"/>
              </w:rPr>
              <w:t xml:space="preserve">, Defined in the </w:t>
            </w:r>
            <w:r w:rsidR="00ED6F38">
              <w:rPr>
                <w:rFonts w:asciiTheme="minorHAnsi" w:hAnsiTheme="minorHAnsi" w:cstheme="minorHAnsi"/>
                <w:sz w:val="22"/>
                <w:szCs w:val="22"/>
              </w:rPr>
              <w:t>SoW</w:t>
            </w:r>
            <w:r w:rsidR="00B95EA7" w:rsidRPr="000E4B3A">
              <w:rPr>
                <w:rFonts w:asciiTheme="minorHAnsi" w:hAnsiTheme="minorHAnsi" w:cstheme="minorHAnsi"/>
                <w:sz w:val="22"/>
                <w:szCs w:val="22"/>
              </w:rPr>
              <w:t xml:space="preserve"> (</w:t>
            </w:r>
            <w:r w:rsidR="00B95EA7" w:rsidRPr="00ED6F38">
              <w:rPr>
                <w:rFonts w:asciiTheme="minorHAnsi" w:hAnsiTheme="minorHAnsi" w:cstheme="minorHAnsi"/>
                <w:sz w:val="22"/>
                <w:szCs w:val="22"/>
              </w:rPr>
              <w:t xml:space="preserve">estimated at </w:t>
            </w:r>
            <w:r w:rsidR="00ED6F38" w:rsidRPr="00ED6F38">
              <w:rPr>
                <w:rFonts w:asciiTheme="minorHAnsi" w:hAnsiTheme="minorHAnsi" w:cstheme="minorHAnsi"/>
                <w:sz w:val="22"/>
                <w:szCs w:val="22"/>
              </w:rPr>
              <w:t>9</w:t>
            </w:r>
            <w:r w:rsidR="00286F2A" w:rsidRPr="00ED6F38">
              <w:rPr>
                <w:rFonts w:asciiTheme="minorHAnsi" w:hAnsiTheme="minorHAnsi" w:cstheme="minorHAnsi"/>
                <w:sz w:val="22"/>
                <w:szCs w:val="22"/>
              </w:rPr>
              <w:t>0</w:t>
            </w:r>
            <w:r w:rsidR="00B95EA7" w:rsidRPr="00ED6F38">
              <w:rPr>
                <w:rFonts w:asciiTheme="minorHAnsi" w:hAnsiTheme="minorHAnsi" w:cstheme="minorHAnsi"/>
                <w:sz w:val="22"/>
                <w:szCs w:val="22"/>
              </w:rPr>
              <w:t xml:space="preserve"> days)</w:t>
            </w:r>
          </w:p>
          <w:p w14:paraId="24F84B44" w14:textId="21E9E2C6" w:rsidR="00643A6E" w:rsidRPr="000E4B3A" w:rsidRDefault="005439D1" w:rsidP="00B95EA7">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0"/>
                  <w14:checkedState w14:val="2612" w14:font="Arial Unicode MS"/>
                  <w14:uncheckedState w14:val="2610" w14:font="Arial Unicode MS"/>
                </w14:checkbox>
              </w:sdtPr>
              <w:sdtContent>
                <w:r w:rsidR="00643A6E" w:rsidRPr="000E4B3A">
                  <w:rPr>
                    <w:rFonts w:ascii="Segoe UI Symbol" w:eastAsia="MS Gothic" w:hAnsi="Segoe UI Symbol" w:cs="Segoe UI Symbol"/>
                    <w:sz w:val="22"/>
                    <w:szCs w:val="22"/>
                  </w:rPr>
                  <w:t>☐</w:t>
                </w:r>
              </w:sdtContent>
            </w:sdt>
            <w:r w:rsidR="00643A6E" w:rsidRPr="000E4B3A">
              <w:rPr>
                <w:rFonts w:asciiTheme="minorHAnsi" w:hAnsiTheme="minorHAnsi" w:cstheme="minorHAnsi"/>
                <w:sz w:val="22"/>
                <w:szCs w:val="22"/>
              </w:rPr>
              <w:t>Not Required</w:t>
            </w:r>
          </w:p>
        </w:tc>
      </w:tr>
      <w:tr w:rsidR="00643A6E" w:rsidRPr="00726A80" w14:paraId="75BD7B25" w14:textId="77777777" w:rsidTr="00121419">
        <w:tc>
          <w:tcPr>
            <w:tcW w:w="2088" w:type="dxa"/>
          </w:tcPr>
          <w:p w14:paraId="2631EEF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Packing Requirements </w:t>
            </w:r>
          </w:p>
        </w:tc>
        <w:tc>
          <w:tcPr>
            <w:tcW w:w="7200" w:type="dxa"/>
            <w:gridSpan w:val="2"/>
          </w:tcPr>
          <w:p w14:paraId="64AA564C" w14:textId="77777777" w:rsidR="00643A6E" w:rsidRPr="00726A80" w:rsidRDefault="001F4D0D" w:rsidP="00B95EA7">
            <w:pPr>
              <w:ind w:left="432"/>
              <w:rPr>
                <w:rFonts w:asciiTheme="minorHAnsi" w:hAnsiTheme="minorHAnsi" w:cstheme="minorHAnsi"/>
                <w:sz w:val="22"/>
                <w:szCs w:val="22"/>
              </w:rPr>
            </w:pPr>
            <w:r w:rsidRPr="00726A80">
              <w:rPr>
                <w:rFonts w:asciiTheme="minorHAnsi" w:hAnsiTheme="minorHAnsi" w:cstheme="minorHAnsi"/>
                <w:sz w:val="22"/>
                <w:szCs w:val="22"/>
              </w:rPr>
              <w:t>n/a</w:t>
            </w:r>
          </w:p>
        </w:tc>
      </w:tr>
      <w:tr w:rsidR="00643A6E" w:rsidRPr="00726A80" w14:paraId="06511377" w14:textId="77777777" w:rsidTr="00121419">
        <w:trPr>
          <w:cantSplit/>
        </w:trPr>
        <w:tc>
          <w:tcPr>
            <w:tcW w:w="2088" w:type="dxa"/>
            <w:vMerge w:val="restart"/>
          </w:tcPr>
          <w:p w14:paraId="012A3CF8" w14:textId="77777777" w:rsidR="00643A6E" w:rsidRPr="00726A80" w:rsidRDefault="00643A6E" w:rsidP="00B95EA7">
            <w:pPr>
              <w:rPr>
                <w:rFonts w:asciiTheme="minorHAnsi" w:hAnsiTheme="minorHAnsi" w:cstheme="minorHAnsi"/>
                <w:noProof/>
                <w:sz w:val="22"/>
                <w:szCs w:val="22"/>
              </w:rPr>
            </w:pPr>
          </w:p>
          <w:p w14:paraId="4C71B9C1" w14:textId="77777777" w:rsidR="00643A6E" w:rsidRPr="00726A80" w:rsidRDefault="00643A6E" w:rsidP="00B95EA7">
            <w:pPr>
              <w:rPr>
                <w:rFonts w:asciiTheme="minorHAnsi" w:hAnsiTheme="minorHAnsi" w:cstheme="minorHAnsi"/>
                <w:noProof/>
                <w:sz w:val="22"/>
                <w:szCs w:val="22"/>
              </w:rPr>
            </w:pPr>
            <w:r w:rsidRPr="00726A80">
              <w:rPr>
                <w:rFonts w:asciiTheme="minorHAnsi" w:hAnsiTheme="minorHAnsi" w:cstheme="minorHAnsi"/>
                <w:noProof/>
                <w:sz w:val="22"/>
                <w:szCs w:val="22"/>
              </w:rPr>
              <w:t>Mode of Transport</w:t>
            </w:r>
          </w:p>
        </w:tc>
        <w:tc>
          <w:tcPr>
            <w:tcW w:w="2263" w:type="dxa"/>
          </w:tcPr>
          <w:p w14:paraId="41EFFBC7" w14:textId="2F61B55C"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729922299"/>
                <w14:checkbox>
                  <w14:checked w14:val="0"/>
                  <w14:checkedState w14:val="2612" w14:font="Arial Unicode MS"/>
                  <w14:uncheckedState w14:val="2610" w14:font="Arial Unicode MS"/>
                </w14:checkbox>
              </w:sdt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 AIR</w:t>
            </w:r>
          </w:p>
        </w:tc>
        <w:tc>
          <w:tcPr>
            <w:tcW w:w="4937" w:type="dxa"/>
          </w:tcPr>
          <w:p w14:paraId="2E9ADE5B" w14:textId="210AAAF0"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958981802"/>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LAND</w:t>
            </w:r>
          </w:p>
        </w:tc>
      </w:tr>
      <w:tr w:rsidR="00643A6E" w:rsidRPr="00726A80" w14:paraId="77F1E867" w14:textId="77777777" w:rsidTr="00121419">
        <w:trPr>
          <w:cantSplit/>
        </w:trPr>
        <w:tc>
          <w:tcPr>
            <w:tcW w:w="2088" w:type="dxa"/>
            <w:vMerge/>
          </w:tcPr>
          <w:p w14:paraId="6F647DDD" w14:textId="77777777" w:rsidR="00643A6E" w:rsidRPr="00726A80" w:rsidRDefault="00643A6E" w:rsidP="00B95EA7">
            <w:pPr>
              <w:rPr>
                <w:rFonts w:asciiTheme="minorHAnsi" w:hAnsiTheme="minorHAnsi" w:cstheme="minorHAnsi"/>
                <w:sz w:val="22"/>
                <w:szCs w:val="22"/>
              </w:rPr>
            </w:pPr>
          </w:p>
        </w:tc>
        <w:tc>
          <w:tcPr>
            <w:tcW w:w="2263" w:type="dxa"/>
          </w:tcPr>
          <w:p w14:paraId="7D3D8BFB" w14:textId="40C8D522"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571425101"/>
                <w14:checkbox>
                  <w14:checked w14:val="0"/>
                  <w14:checkedState w14:val="2612" w14:font="Arial Unicode MS"/>
                  <w14:uncheckedState w14:val="2610" w14:font="Arial Unicode MS"/>
                </w14:checkbox>
              </w:sdt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SEA</w:t>
            </w:r>
          </w:p>
        </w:tc>
        <w:tc>
          <w:tcPr>
            <w:tcW w:w="4937" w:type="dxa"/>
          </w:tcPr>
          <w:p w14:paraId="3D301066" w14:textId="1A5EE873"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589850131"/>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sz w:val="22"/>
                  <w:szCs w:val="22"/>
                </w:rPr>
                <w:id w:val="2070988350"/>
                <w:text/>
              </w:sdtPr>
              <w:sdtContent>
                <w:r w:rsidR="001F4D0D" w:rsidRPr="00726A80">
                  <w:rPr>
                    <w:rFonts w:asciiTheme="minorHAnsi" w:hAnsiTheme="minorHAnsi" w:cstheme="minorHAnsi"/>
                    <w:sz w:val="22"/>
                    <w:szCs w:val="22"/>
                  </w:rPr>
                  <w:t>n/a</w:t>
                </w:r>
              </w:sdtContent>
            </w:sdt>
          </w:p>
        </w:tc>
      </w:tr>
      <w:tr w:rsidR="00643A6E" w:rsidRPr="00726A80" w14:paraId="7E77B9C4" w14:textId="77777777" w:rsidTr="00121419">
        <w:tc>
          <w:tcPr>
            <w:tcW w:w="2088" w:type="dxa"/>
          </w:tcPr>
          <w:p w14:paraId="166D9EF9" w14:textId="77777777" w:rsidR="00643A6E" w:rsidRPr="00726A80" w:rsidRDefault="00643A6E" w:rsidP="00B95EA7">
            <w:pPr>
              <w:rPr>
                <w:rFonts w:asciiTheme="minorHAnsi" w:hAnsiTheme="minorHAnsi" w:cstheme="minorHAnsi"/>
                <w:sz w:val="22"/>
                <w:szCs w:val="22"/>
              </w:rPr>
            </w:pPr>
          </w:p>
          <w:p w14:paraId="06786B23"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Preferred </w:t>
            </w:r>
          </w:p>
          <w:p w14:paraId="54B2C56D" w14:textId="402231A4"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Currency of Quotation</w:t>
            </w:r>
          </w:p>
        </w:tc>
        <w:tc>
          <w:tcPr>
            <w:tcW w:w="7200" w:type="dxa"/>
            <w:gridSpan w:val="2"/>
          </w:tcPr>
          <w:p w14:paraId="694CCAC6" w14:textId="221EFDFE"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United States Dollars</w:t>
            </w:r>
            <w:r w:rsidR="00121419">
              <w:rPr>
                <w:rFonts w:asciiTheme="minorHAnsi" w:hAnsiTheme="minorHAnsi" w:cstheme="minorHAnsi"/>
                <w:sz w:val="22"/>
                <w:szCs w:val="22"/>
              </w:rPr>
              <w:t xml:space="preserve"> for foreign bidders</w:t>
            </w:r>
          </w:p>
          <w:p w14:paraId="420C0883" w14:textId="4AACC25B"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Euro</w:t>
            </w:r>
          </w:p>
          <w:p w14:paraId="62AF69B9" w14:textId="293A3E05"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Arial Unicode MS"/>
                  <w14:uncheckedState w14:val="2610" w14:font="Arial Unicode MS"/>
                </w14:checkbox>
              </w:sdt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Local </w:t>
            </w:r>
            <w:r w:rsidR="00751231" w:rsidRPr="00726A80">
              <w:rPr>
                <w:rFonts w:asciiTheme="minorHAnsi" w:hAnsiTheme="minorHAnsi" w:cstheme="minorHAnsi"/>
                <w:sz w:val="22"/>
                <w:szCs w:val="22"/>
              </w:rPr>
              <w:t>Currency:</w:t>
            </w:r>
            <w:r w:rsidR="00643A6E" w:rsidRPr="00726A80">
              <w:rPr>
                <w:rFonts w:asciiTheme="minorHAnsi" w:hAnsiTheme="minorHAnsi" w:cstheme="minorHAnsi"/>
                <w:sz w:val="22"/>
                <w:szCs w:val="22"/>
              </w:rPr>
              <w:t xml:space="preserve"> </w:t>
            </w:r>
            <w:sdt>
              <w:sdtPr>
                <w:rPr>
                  <w:rFonts w:asciiTheme="minorHAnsi" w:hAnsiTheme="minorHAnsi" w:cstheme="minorHAnsi"/>
                  <w:b/>
                  <w:sz w:val="22"/>
                  <w:szCs w:val="22"/>
                </w:rPr>
                <w:id w:val="991767461"/>
                <w:text/>
              </w:sdtPr>
              <w:sdtContent>
                <w:r w:rsidR="00B95EA7" w:rsidRPr="00726A80">
                  <w:rPr>
                    <w:rFonts w:asciiTheme="minorHAnsi" w:hAnsiTheme="minorHAnsi" w:cstheme="minorHAnsi"/>
                    <w:b/>
                    <w:sz w:val="22"/>
                    <w:szCs w:val="22"/>
                  </w:rPr>
                  <w:t>MKD</w:t>
                </w:r>
                <w:r w:rsidR="00121419">
                  <w:rPr>
                    <w:rFonts w:asciiTheme="minorHAnsi" w:hAnsiTheme="minorHAnsi" w:cstheme="minorHAnsi"/>
                    <w:b/>
                    <w:sz w:val="22"/>
                    <w:szCs w:val="22"/>
                  </w:rPr>
                  <w:t xml:space="preserve"> for domestic bidders</w:t>
                </w:r>
              </w:sdtContent>
            </w:sdt>
          </w:p>
        </w:tc>
      </w:tr>
      <w:tr w:rsidR="00643A6E" w:rsidRPr="00726A80" w14:paraId="395827DF" w14:textId="77777777" w:rsidTr="00121419">
        <w:tc>
          <w:tcPr>
            <w:tcW w:w="2088" w:type="dxa"/>
          </w:tcPr>
          <w:p w14:paraId="521E930E" w14:textId="7AD7329F"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Value Added Tax on Price Quotation</w:t>
            </w:r>
          </w:p>
        </w:tc>
        <w:tc>
          <w:tcPr>
            <w:tcW w:w="7200" w:type="dxa"/>
            <w:gridSpan w:val="2"/>
          </w:tcPr>
          <w:p w14:paraId="79FC6DDA" w14:textId="3DBAF14B"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Must be inclusive of VAT and other applicable indirect taxes</w:t>
            </w:r>
          </w:p>
          <w:p w14:paraId="640F485E" w14:textId="287DCBB8"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Arial Unicode MS"/>
                  <w14:uncheckedState w14:val="2610" w14:font="Arial Unicode MS"/>
                </w14:checkbox>
              </w:sdt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Must be exclusive of VAT </w:t>
            </w:r>
          </w:p>
        </w:tc>
      </w:tr>
      <w:tr w:rsidR="00643A6E" w:rsidRPr="00726A80" w14:paraId="588B10B2" w14:textId="77777777" w:rsidTr="00121419">
        <w:trPr>
          <w:cantSplit/>
          <w:trHeight w:val="460"/>
        </w:trPr>
        <w:tc>
          <w:tcPr>
            <w:tcW w:w="2088" w:type="dxa"/>
            <w:tcBorders>
              <w:bottom w:val="single" w:sz="4" w:space="0" w:color="auto"/>
            </w:tcBorders>
          </w:tcPr>
          <w:p w14:paraId="05FE7B2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After-sales services required</w:t>
            </w:r>
          </w:p>
        </w:tc>
        <w:tc>
          <w:tcPr>
            <w:tcW w:w="7200" w:type="dxa"/>
            <w:gridSpan w:val="2"/>
            <w:tcBorders>
              <w:bottom w:val="single" w:sz="4" w:space="0" w:color="auto"/>
            </w:tcBorders>
          </w:tcPr>
          <w:p w14:paraId="0EC7DC58" w14:textId="7A4158AC"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812370629"/>
                <w14:checkbox>
                  <w14:checked w14:val="0"/>
                  <w14:checkedState w14:val="2612" w14:font="Arial Unicode MS"/>
                  <w14:uncheckedState w14:val="2610" w14:font="Arial Unicode MS"/>
                </w14:checkbox>
              </w:sdt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Content>
                <w:r w:rsidRPr="00726A80">
                  <w:rPr>
                    <w:rStyle w:val="PlaceholderText"/>
                    <w:rFonts w:asciiTheme="minorHAnsi" w:hAnsiTheme="minorHAnsi" w:cstheme="minorHAnsi"/>
                    <w:sz w:val="22"/>
                    <w:szCs w:val="22"/>
                    <w:shd w:val="clear" w:color="auto" w:fill="BFBFBF" w:themeFill="background1" w:themeFillShade="BF"/>
                  </w:rPr>
                  <w:t>Click to type</w:t>
                </w:r>
              </w:sdtContent>
            </w:sdt>
          </w:p>
          <w:p w14:paraId="245CC688" w14:textId="1F358DE6"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119603946"/>
                <w14:checkbox>
                  <w14:checked w14:val="0"/>
                  <w14:checkedState w14:val="2612" w14:font="Arial Unicode MS"/>
                  <w14:uncheckedState w14:val="2610" w14:font="Arial Unicode MS"/>
                </w14:checkbox>
              </w:sdt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Technical Support </w:t>
            </w:r>
          </w:p>
          <w:p w14:paraId="1639097B" w14:textId="0AB72476"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760980934"/>
                <w14:checkbox>
                  <w14:checked w14:val="0"/>
                  <w14:checkedState w14:val="2612" w14:font="Arial Unicode MS"/>
                  <w14:uncheckedState w14:val="2610" w14:font="Arial Unicode MS"/>
                </w14:checkbox>
              </w:sdt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Provision of Service Unit when pulled out for maintenance/ repair</w:t>
            </w:r>
          </w:p>
          <w:p w14:paraId="252D5E65" w14:textId="33701DF3"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375163310"/>
                <w14:checkbox>
                  <w14:checked w14:val="1"/>
                  <w14:checkedState w14:val="2612" w14:font="Arial Unicode MS"/>
                  <w14:uncheckedState w14:val="2610" w14:font="Arial Unicode MS"/>
                </w14:checkbox>
              </w:sdtPr>
              <w:sdtContent>
                <w:r w:rsidR="005D4964">
                  <w:rPr>
                    <w:rFonts w:ascii="Malgun Gothic Semilight" w:eastAsia="Malgun Gothic Semilight" w:hAnsi="Malgun Gothic Semilight" w:cs="Malgun Gothic Semilight" w:hint="eastAsia"/>
                    <w:sz w:val="22"/>
                    <w:szCs w:val="22"/>
                  </w:rPr>
                  <w:t>☒</w:t>
                </w:r>
              </w:sdtContent>
            </w:sdt>
            <w:r w:rsidRPr="00726A80">
              <w:rPr>
                <w:rFonts w:asciiTheme="minorHAnsi" w:hAnsiTheme="minorHAnsi" w:cstheme="minorHAnsi"/>
                <w:sz w:val="22"/>
                <w:szCs w:val="22"/>
              </w:rPr>
              <w:t xml:space="preserve"> </w:t>
            </w:r>
            <w:sdt>
              <w:sdtPr>
                <w:rPr>
                  <w:rFonts w:asciiTheme="minorHAnsi" w:hAnsiTheme="minorHAnsi" w:cstheme="minorHAnsi"/>
                  <w:b/>
                  <w:sz w:val="22"/>
                  <w:szCs w:val="22"/>
                </w:rPr>
                <w:id w:val="1903481787"/>
                <w:text/>
              </w:sdtPr>
              <w:sdtContent>
                <w:r w:rsidR="001F4D0D" w:rsidRPr="009E777A">
                  <w:rPr>
                    <w:rFonts w:asciiTheme="minorHAnsi" w:hAnsiTheme="minorHAnsi" w:cstheme="minorHAnsi"/>
                    <w:b/>
                    <w:sz w:val="22"/>
                    <w:szCs w:val="22"/>
                  </w:rPr>
                  <w:t>n/a</w:t>
                </w:r>
              </w:sdtContent>
            </w:sdt>
          </w:p>
        </w:tc>
      </w:tr>
      <w:tr w:rsidR="00643A6E" w:rsidRPr="00726A80" w14:paraId="1047FE10" w14:textId="77777777" w:rsidTr="00121419">
        <w:trPr>
          <w:cantSplit/>
          <w:trHeight w:val="460"/>
        </w:trPr>
        <w:tc>
          <w:tcPr>
            <w:tcW w:w="2088" w:type="dxa"/>
            <w:tcBorders>
              <w:bottom w:val="single" w:sz="4" w:space="0" w:color="auto"/>
            </w:tcBorders>
          </w:tcPr>
          <w:p w14:paraId="6A0C6BDB" w14:textId="77777777" w:rsidR="00643A6E" w:rsidRPr="009C12EB" w:rsidRDefault="00643A6E" w:rsidP="00B95EA7">
            <w:pPr>
              <w:rPr>
                <w:rFonts w:asciiTheme="minorHAnsi" w:hAnsiTheme="minorHAnsi" w:cstheme="minorHAnsi"/>
                <w:sz w:val="22"/>
                <w:szCs w:val="22"/>
              </w:rPr>
            </w:pPr>
            <w:r w:rsidRPr="009C12EB">
              <w:rPr>
                <w:rFonts w:asciiTheme="minorHAnsi" w:hAnsiTheme="minorHAnsi" w:cstheme="minorHAnsi"/>
                <w:sz w:val="22"/>
                <w:szCs w:val="22"/>
              </w:rPr>
              <w:t xml:space="preserve">Deadline for the Submission of Quotation </w:t>
            </w:r>
          </w:p>
        </w:tc>
        <w:tc>
          <w:tcPr>
            <w:tcW w:w="7200" w:type="dxa"/>
            <w:gridSpan w:val="2"/>
            <w:tcBorders>
              <w:bottom w:val="single" w:sz="4" w:space="0" w:color="auto"/>
            </w:tcBorders>
          </w:tcPr>
          <w:p w14:paraId="79929FAD" w14:textId="601C5527" w:rsidR="00643A6E" w:rsidRPr="009C12EB" w:rsidRDefault="00643A6E" w:rsidP="00B95EA7">
            <w:pPr>
              <w:rPr>
                <w:rFonts w:asciiTheme="minorHAnsi" w:hAnsiTheme="minorHAnsi" w:cstheme="minorHAnsi"/>
                <w:sz w:val="22"/>
                <w:szCs w:val="22"/>
              </w:rPr>
            </w:pPr>
            <w:r w:rsidRPr="009C12EB">
              <w:rPr>
                <w:rFonts w:asciiTheme="minorHAnsi" w:hAnsiTheme="minorHAnsi" w:cstheme="minorHAnsi"/>
                <w:i/>
                <w:sz w:val="22"/>
                <w:szCs w:val="22"/>
              </w:rPr>
              <w:t xml:space="preserve"> </w:t>
            </w:r>
            <w:sdt>
              <w:sdtPr>
                <w:rPr>
                  <w:rFonts w:asciiTheme="minorHAnsi" w:hAnsiTheme="minorHAnsi" w:cstheme="minorHAnsi"/>
                  <w:i/>
                  <w:color w:val="FF0000"/>
                  <w:sz w:val="22"/>
                  <w:szCs w:val="22"/>
                </w:rPr>
                <w:id w:val="324095417"/>
                <w:date w:fullDate="2020-08-20T00:00:00Z">
                  <w:dateFormat w:val="dddd, MMMM dd, yyyy"/>
                  <w:lid w:val="en-US"/>
                  <w:storeMappedDataAs w:val="dateTime"/>
                  <w:calendar w:val="gregorian"/>
                </w:date>
              </w:sdtPr>
              <w:sdtContent>
                <w:r w:rsidR="00C426AD" w:rsidRPr="009C12EB">
                  <w:rPr>
                    <w:rFonts w:asciiTheme="minorHAnsi" w:hAnsiTheme="minorHAnsi" w:cstheme="minorHAnsi"/>
                    <w:i/>
                    <w:color w:val="FF0000"/>
                    <w:sz w:val="22"/>
                    <w:szCs w:val="22"/>
                  </w:rPr>
                  <w:t>Thursday, August 20, 2020</w:t>
                </w:r>
              </w:sdtContent>
            </w:sdt>
            <w:r w:rsidRPr="009C12EB">
              <w:rPr>
                <w:rFonts w:asciiTheme="minorHAnsi" w:hAnsiTheme="minorHAnsi" w:cstheme="minorHAnsi"/>
                <w:i/>
                <w:sz w:val="22"/>
                <w:szCs w:val="22"/>
              </w:rPr>
              <w:t xml:space="preserve"> and </w:t>
            </w:r>
            <w:sdt>
              <w:sdtPr>
                <w:rPr>
                  <w:rFonts w:asciiTheme="minorHAnsi" w:hAnsiTheme="minorHAnsi" w:cstheme="minorHAnsi"/>
                  <w:i/>
                  <w:sz w:val="22"/>
                  <w:szCs w:val="22"/>
                </w:rPr>
                <w:id w:val="-916781823"/>
                <w:text/>
              </w:sdtPr>
              <w:sdtContent>
                <w:r w:rsidR="001F4D0D" w:rsidRPr="009C12EB">
                  <w:rPr>
                    <w:rFonts w:asciiTheme="minorHAnsi" w:hAnsiTheme="minorHAnsi" w:cstheme="minorHAnsi"/>
                    <w:i/>
                    <w:sz w:val="22"/>
                    <w:szCs w:val="22"/>
                  </w:rPr>
                  <w:t>1</w:t>
                </w:r>
                <w:r w:rsidR="009E777A" w:rsidRPr="009C12EB">
                  <w:rPr>
                    <w:rFonts w:asciiTheme="minorHAnsi" w:hAnsiTheme="minorHAnsi" w:cstheme="minorHAnsi"/>
                    <w:i/>
                    <w:sz w:val="22"/>
                    <w:szCs w:val="22"/>
                  </w:rPr>
                  <w:t>1</w:t>
                </w:r>
                <w:r w:rsidR="001F4D0D" w:rsidRPr="009C12EB">
                  <w:rPr>
                    <w:rFonts w:asciiTheme="minorHAnsi" w:hAnsiTheme="minorHAnsi" w:cstheme="minorHAnsi"/>
                    <w:i/>
                    <w:sz w:val="22"/>
                    <w:szCs w:val="22"/>
                  </w:rPr>
                  <w:t>:00am</w:t>
                </w:r>
              </w:sdtContent>
            </w:sdt>
          </w:p>
          <w:p w14:paraId="09049800" w14:textId="77777777" w:rsidR="00643A6E" w:rsidRPr="009C12EB" w:rsidRDefault="00643A6E" w:rsidP="00F424B6">
            <w:pPr>
              <w:rPr>
                <w:rFonts w:asciiTheme="minorHAnsi" w:hAnsiTheme="minorHAnsi" w:cstheme="minorHAnsi"/>
                <w:b/>
                <w:sz w:val="22"/>
                <w:szCs w:val="22"/>
              </w:rPr>
            </w:pPr>
          </w:p>
        </w:tc>
      </w:tr>
      <w:tr w:rsidR="00643A6E" w:rsidRPr="00726A80" w14:paraId="7CA84D76" w14:textId="77777777" w:rsidTr="00121419">
        <w:tc>
          <w:tcPr>
            <w:tcW w:w="2088" w:type="dxa"/>
          </w:tcPr>
          <w:p w14:paraId="34EA58EC"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All documentations, including catalogs, instructions and </w:t>
            </w:r>
            <w:r w:rsidRPr="00726A80">
              <w:rPr>
                <w:rFonts w:asciiTheme="minorHAnsi" w:hAnsiTheme="minorHAnsi" w:cstheme="minorHAnsi"/>
                <w:sz w:val="22"/>
                <w:szCs w:val="22"/>
              </w:rPr>
              <w:lastRenderedPageBreak/>
              <w:t xml:space="preserve">operating manuals, shall be in this language </w:t>
            </w:r>
          </w:p>
        </w:tc>
        <w:tc>
          <w:tcPr>
            <w:tcW w:w="7200" w:type="dxa"/>
            <w:gridSpan w:val="2"/>
          </w:tcPr>
          <w:p w14:paraId="1D62168D" w14:textId="7E1CFD54"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1"/>
                  <w14:checkedState w14:val="2612" w14:font="Arial Unicode MS"/>
                  <w14:uncheckedState w14:val="2610" w14:font="Arial Unicode MS"/>
                </w14:checkbox>
              </w:sdtPr>
              <w:sdtContent>
                <w:r w:rsidR="00EF5470">
                  <w:rPr>
                    <w:rFonts w:ascii="Arial Unicode MS" w:eastAsia="Arial Unicode MS" w:hAnsi="Arial Unicode MS" w:cs="Arial Unicode MS" w:hint="eastAsia"/>
                    <w:sz w:val="22"/>
                    <w:szCs w:val="22"/>
                  </w:rPr>
                  <w:t>☒</w:t>
                </w:r>
              </w:sdtContent>
            </w:sdt>
            <w:r w:rsidR="00121419">
              <w:rPr>
                <w:rFonts w:asciiTheme="minorHAnsi" w:hAnsiTheme="minorHAnsi" w:cstheme="minorHAnsi"/>
                <w:sz w:val="22"/>
                <w:szCs w:val="22"/>
              </w:rPr>
              <w:t xml:space="preserve"> English </w:t>
            </w:r>
            <w:r w:rsidR="00121419" w:rsidRPr="00260F3D">
              <w:rPr>
                <w:rFonts w:asciiTheme="minorHAnsi" w:hAnsiTheme="minorHAnsi" w:cstheme="minorHAnsi"/>
                <w:sz w:val="22"/>
                <w:szCs w:val="22"/>
              </w:rPr>
              <w:t xml:space="preserve">(except copies of original documents shall be submitted in Macedonian, no translation required)  </w:t>
            </w:r>
          </w:p>
          <w:p w14:paraId="5707D745" w14:textId="22E1D68D" w:rsidR="00643A6E" w:rsidRPr="00286F2A" w:rsidRDefault="005439D1" w:rsidP="00B95EA7">
            <w:pPr>
              <w:rPr>
                <w:rFonts w:asciiTheme="minorHAnsi" w:hAnsiTheme="minorHAnsi" w:cstheme="minorHAnsi"/>
                <w:sz w:val="22"/>
                <w:szCs w:val="22"/>
                <w:lang w:val="mk-MK"/>
              </w:rPr>
            </w:pPr>
            <w:sdt>
              <w:sdtPr>
                <w:rPr>
                  <w:rFonts w:asciiTheme="minorHAnsi" w:hAnsiTheme="minorHAnsi" w:cstheme="minorHAnsi"/>
                  <w:sz w:val="22"/>
                  <w:szCs w:val="22"/>
                </w:rPr>
                <w:id w:val="2113464681"/>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French     </w:t>
            </w:r>
          </w:p>
          <w:p w14:paraId="62DA46CF" w14:textId="1A2608A3"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Spanish        </w:t>
            </w:r>
          </w:p>
          <w:p w14:paraId="6ADB5DBF" w14:textId="114A9FFD"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Arial Unicode MS"/>
                  <w14:uncheckedState w14:val="2610" w14:font="Arial Unicode MS"/>
                </w14:checkbox>
              </w:sdtPr>
              <w:sdtContent>
                <w:r w:rsidR="005D4964">
                  <w:rPr>
                    <w:rFonts w:ascii="Malgun Gothic Semilight" w:eastAsia="Malgun Gothic Semilight" w:hAnsi="Malgun Gothic Semilight" w:cs="Malgun Gothic Semilight"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Content>
                <w:r w:rsidR="001F4D0D" w:rsidRPr="00726A80">
                  <w:rPr>
                    <w:rFonts w:asciiTheme="minorHAnsi" w:hAnsiTheme="minorHAnsi" w:cstheme="minorHAnsi"/>
                    <w:sz w:val="22"/>
                    <w:szCs w:val="22"/>
                  </w:rPr>
                  <w:t xml:space="preserve">Copies of originals and </w:t>
                </w:r>
                <w:proofErr w:type="spellStart"/>
                <w:r w:rsidR="001F4D0D" w:rsidRPr="00726A80">
                  <w:rPr>
                    <w:rFonts w:asciiTheme="minorHAnsi" w:hAnsiTheme="minorHAnsi" w:cstheme="minorHAnsi"/>
                    <w:sz w:val="22"/>
                    <w:szCs w:val="22"/>
                  </w:rPr>
                  <w:t>BoQ</w:t>
                </w:r>
                <w:proofErr w:type="spellEnd"/>
                <w:r w:rsidR="001F4D0D" w:rsidRPr="00726A80">
                  <w:rPr>
                    <w:rFonts w:asciiTheme="minorHAnsi" w:hAnsiTheme="minorHAnsi" w:cstheme="minorHAnsi"/>
                    <w:sz w:val="22"/>
                    <w:szCs w:val="22"/>
                  </w:rPr>
                  <w:t xml:space="preserve"> in Macedonian</w:t>
                </w:r>
              </w:sdtContent>
            </w:sdt>
          </w:p>
        </w:tc>
      </w:tr>
      <w:tr w:rsidR="00643A6E" w:rsidRPr="00726A80" w14:paraId="6841415E" w14:textId="77777777" w:rsidTr="00121419">
        <w:tc>
          <w:tcPr>
            <w:tcW w:w="2088" w:type="dxa"/>
          </w:tcPr>
          <w:p w14:paraId="5FB0A96B" w14:textId="77777777" w:rsidR="00643A6E" w:rsidRPr="00726A80" w:rsidRDefault="00643A6E" w:rsidP="00B95EA7">
            <w:pPr>
              <w:rPr>
                <w:rFonts w:asciiTheme="minorHAnsi" w:hAnsiTheme="minorHAnsi" w:cstheme="minorHAnsi"/>
                <w:sz w:val="22"/>
                <w:szCs w:val="22"/>
              </w:rPr>
            </w:pPr>
          </w:p>
          <w:p w14:paraId="176049F6" w14:textId="7327FECA"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Documents to be submitted</w:t>
            </w:r>
          </w:p>
        </w:tc>
        <w:tc>
          <w:tcPr>
            <w:tcW w:w="7200" w:type="dxa"/>
            <w:gridSpan w:val="2"/>
          </w:tcPr>
          <w:p w14:paraId="64021EE8" w14:textId="77777777" w:rsidR="00B53910" w:rsidRPr="003612FB" w:rsidRDefault="00B53910" w:rsidP="00B53910">
            <w:pPr>
              <w:pStyle w:val="BankNormal"/>
              <w:spacing w:after="0"/>
              <w:rPr>
                <w:rFonts w:asciiTheme="minorHAnsi" w:hAnsiTheme="minorHAnsi" w:cstheme="minorHAnsi"/>
                <w:sz w:val="22"/>
                <w:szCs w:val="22"/>
              </w:rPr>
            </w:pPr>
            <w:bookmarkStart w:id="1" w:name="_Hlk482010196"/>
            <w:r w:rsidRPr="003612FB">
              <w:rPr>
                <w:rFonts w:asciiTheme="minorHAnsi" w:hAnsiTheme="minorHAnsi" w:cstheme="minorHAnsi"/>
                <w:snapToGrid w:val="0"/>
                <w:sz w:val="22"/>
                <w:szCs w:val="22"/>
              </w:rPr>
              <w:t xml:space="preserve">Following </w:t>
            </w:r>
            <w:r w:rsidRPr="003612FB">
              <w:rPr>
                <w:rFonts w:asciiTheme="minorHAnsi" w:hAnsiTheme="minorHAnsi" w:cstheme="minorHAnsi"/>
                <w:sz w:val="22"/>
                <w:szCs w:val="22"/>
              </w:rPr>
              <w:t>Documents Establishing Offeror’s Eligibility &amp; Qualifications must be submitted and include the following:</w:t>
            </w:r>
          </w:p>
          <w:p w14:paraId="4068A17E" w14:textId="77777777" w:rsidR="00E17520" w:rsidRPr="003612FB" w:rsidRDefault="00E17520" w:rsidP="00B53910">
            <w:pPr>
              <w:pStyle w:val="BankNormal"/>
              <w:spacing w:after="0"/>
              <w:rPr>
                <w:rFonts w:asciiTheme="minorHAnsi" w:hAnsiTheme="minorHAnsi" w:cstheme="minorHAnsi"/>
                <w:sz w:val="22"/>
                <w:szCs w:val="22"/>
              </w:rPr>
            </w:pPr>
          </w:p>
          <w:p w14:paraId="0908383E" w14:textId="77777777" w:rsidR="00B53910" w:rsidRPr="003612FB" w:rsidRDefault="00B53910" w:rsidP="00B53910">
            <w:pPr>
              <w:pStyle w:val="NoSpacing"/>
              <w:rPr>
                <w:rFonts w:asciiTheme="minorHAnsi" w:eastAsia="Calibri" w:hAnsiTheme="minorHAnsi" w:cstheme="minorHAnsi"/>
                <w:szCs w:val="22"/>
              </w:rPr>
            </w:pPr>
            <w:r w:rsidRPr="003612FB">
              <w:rPr>
                <w:rFonts w:asciiTheme="minorHAnsi" w:eastAsia="Calibri" w:hAnsiTheme="minorHAnsi" w:cstheme="minorHAnsi"/>
                <w:szCs w:val="22"/>
              </w:rPr>
              <w:t xml:space="preserve">Required </w:t>
            </w:r>
            <w:r w:rsidR="000F235D" w:rsidRPr="003612FB">
              <w:rPr>
                <w:rFonts w:asciiTheme="minorHAnsi" w:eastAsia="Calibri" w:hAnsiTheme="minorHAnsi" w:cstheme="minorHAnsi"/>
                <w:szCs w:val="22"/>
              </w:rPr>
              <w:t>documents:</w:t>
            </w:r>
          </w:p>
          <w:p w14:paraId="1B62515B" w14:textId="77777777" w:rsidR="00B53910" w:rsidRPr="003612FB" w:rsidRDefault="00B53910" w:rsidP="00B53910">
            <w:pPr>
              <w:pStyle w:val="NoSpacing"/>
              <w:rPr>
                <w:rFonts w:asciiTheme="minorHAnsi" w:eastAsia="Calibri" w:hAnsiTheme="minorHAnsi" w:cstheme="minorHAnsi"/>
                <w:szCs w:val="22"/>
              </w:rPr>
            </w:pPr>
          </w:p>
          <w:p w14:paraId="25D7D7B1" w14:textId="77777777" w:rsidR="00E17520" w:rsidRPr="003612FB"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Duly Accomplished Form as provided in Annex 2, and in accordance with the list of requirements in the RFQ. Financial offer expressed in </w:t>
            </w:r>
            <w:proofErr w:type="gramStart"/>
            <w:r w:rsidRPr="003612FB">
              <w:rPr>
                <w:rFonts w:asciiTheme="minorHAnsi" w:eastAsia="MS Gothic" w:hAnsiTheme="minorHAnsi" w:cs="Segoe UI Symbol"/>
                <w:iCs/>
                <w:sz w:val="22"/>
                <w:szCs w:val="22"/>
              </w:rPr>
              <w:t>MKD,</w:t>
            </w:r>
            <w:proofErr w:type="gramEnd"/>
            <w:r w:rsidRPr="003612FB">
              <w:rPr>
                <w:rFonts w:asciiTheme="minorHAnsi" w:eastAsia="MS Gothic" w:hAnsiTheme="minorHAnsi" w:cs="Segoe UI Symbol"/>
                <w:iCs/>
                <w:sz w:val="22"/>
                <w:szCs w:val="22"/>
              </w:rPr>
              <w:t xml:space="preserve"> VAT expressed separately </w:t>
            </w:r>
          </w:p>
          <w:p w14:paraId="647A6DA7" w14:textId="77777777" w:rsidR="00E17520"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Latest Business Registration Certificate (a copy);</w:t>
            </w:r>
          </w:p>
          <w:p w14:paraId="31425BD2" w14:textId="77777777" w:rsidR="00E17520" w:rsidRPr="003612FB"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Company Profile (brief of your company and experience) and Quality Certificate (e.g., ISO 9001, ISO 14001 and other, etc.) and/or other similar certificates, accreditations, awards and citations received, if any</w:t>
            </w:r>
          </w:p>
          <w:p w14:paraId="47CBB755" w14:textId="3BF2B048" w:rsidR="00E73876" w:rsidRDefault="00E17520" w:rsidP="00777213">
            <w:pPr>
              <w:tabs>
                <w:tab w:val="left" w:pos="720"/>
              </w:tabs>
              <w:suppressAutoHyphens/>
              <w:contextualSpacing/>
              <w:jc w:val="both"/>
              <w:rPr>
                <w:rFonts w:asciiTheme="minorHAnsi" w:eastAsia="MS Gothic" w:hAnsiTheme="minorHAnsi" w:cs="Segoe UI Symbol"/>
                <w:iCs/>
                <w:sz w:val="22"/>
                <w:szCs w:val="22"/>
              </w:rPr>
            </w:pPr>
            <w:r w:rsidRPr="00777213">
              <w:rPr>
                <w:rFonts w:ascii="Segoe UI Symbol" w:eastAsia="MS Gothic" w:hAnsi="Segoe UI Symbol" w:cs="Segoe UI Symbol"/>
                <w:iCs/>
                <w:sz w:val="22"/>
                <w:szCs w:val="22"/>
              </w:rPr>
              <w:t>☒</w:t>
            </w:r>
            <w:r w:rsidRPr="00777213">
              <w:rPr>
                <w:rFonts w:asciiTheme="minorHAnsi" w:eastAsia="MS Gothic" w:hAnsiTheme="minorHAnsi" w:cs="Segoe UI Symbol"/>
                <w:iCs/>
                <w:sz w:val="22"/>
                <w:szCs w:val="22"/>
              </w:rPr>
              <w:t xml:space="preserve"> </w:t>
            </w:r>
            <w:r w:rsidR="00777213" w:rsidRPr="00777213">
              <w:rPr>
                <w:rFonts w:ascii="Calibri" w:eastAsia="MS Gothic" w:hAnsi="Calibri" w:cs="MS Gothic"/>
                <w:iCs/>
                <w:sz w:val="22"/>
                <w:szCs w:val="22"/>
              </w:rPr>
              <w:t xml:space="preserve">Notarized Copy of a valid License B for supervision of construction works of 2nd category buildings issued by the Ministry of Transport and Communication </w:t>
            </w:r>
            <w:r w:rsidRPr="00777213">
              <w:rPr>
                <w:rFonts w:asciiTheme="minorHAnsi" w:eastAsia="MS Gothic" w:hAnsiTheme="minorHAnsi" w:cs="Segoe UI Symbol"/>
                <w:iCs/>
                <w:sz w:val="22"/>
                <w:szCs w:val="22"/>
              </w:rPr>
              <w:t>(according to the Law on Construction, Official Gazette 130/2009, 124/10, 18/11, 36/11, 54/11, 13/12, 144/12, 25/13, 79/13, 137/13, 163/13, 27/14, 28/14, 42/14, 115/14, 149/14, 187/14, and 44/2015).</w:t>
            </w:r>
          </w:p>
          <w:p w14:paraId="686194AB" w14:textId="77777777" w:rsidR="00777213" w:rsidRPr="00777213" w:rsidRDefault="00777213" w:rsidP="00777213">
            <w:pPr>
              <w:tabs>
                <w:tab w:val="left" w:pos="720"/>
              </w:tabs>
              <w:suppressAutoHyphens/>
              <w:contextualSpacing/>
              <w:jc w:val="both"/>
              <w:rPr>
                <w:rFonts w:ascii="Segoe UI Symbol" w:eastAsia="MS Gothic" w:hAnsi="Segoe UI Symbol" w:cs="Segoe UI Symbol"/>
                <w:iCs/>
                <w:sz w:val="22"/>
                <w:szCs w:val="22"/>
              </w:rPr>
            </w:pPr>
          </w:p>
          <w:p w14:paraId="006F85AB" w14:textId="08BD5D2C" w:rsidR="000135E5" w:rsidRDefault="00E17520" w:rsidP="000135E5">
            <w:pPr>
              <w:pStyle w:val="BankNormal"/>
              <w:tabs>
                <w:tab w:val="left" w:pos="5686"/>
                <w:tab w:val="right" w:pos="7218"/>
              </w:tabs>
              <w:spacing w:after="0"/>
              <w:jc w:val="both"/>
              <w:rPr>
                <w:rFonts w:asciiTheme="minorHAnsi" w:eastAsia="MyriadPro-Regular" w:hAnsiTheme="minorHAnsi" w:cstheme="minorHAnsi"/>
                <w:sz w:val="22"/>
                <w:szCs w:val="22"/>
              </w:rPr>
            </w:pPr>
            <w:r w:rsidRPr="003612FB">
              <w:rPr>
                <w:rFonts w:ascii="Segoe UI Symbol" w:eastAsia="MS Gothic" w:hAnsi="Segoe UI Symbol" w:cs="Segoe UI Symbol"/>
                <w:iCs/>
                <w:sz w:val="22"/>
                <w:szCs w:val="22"/>
              </w:rPr>
              <w:t>☒</w:t>
            </w:r>
            <w:r w:rsidR="00B06D3A">
              <w:rPr>
                <w:rFonts w:asciiTheme="minorHAnsi" w:eastAsia="MS Gothic" w:hAnsiTheme="minorHAnsi" w:cs="Segoe UI Symbol"/>
                <w:iCs/>
                <w:sz w:val="22"/>
                <w:szCs w:val="22"/>
              </w:rPr>
              <w:t xml:space="preserve"> List </w:t>
            </w:r>
            <w:r w:rsidR="00B06D3A" w:rsidRPr="00B06D3A">
              <w:rPr>
                <w:rFonts w:asciiTheme="minorHAnsi" w:eastAsia="MS Gothic" w:hAnsiTheme="minorHAnsi" w:cs="Segoe UI Symbol"/>
                <w:iCs/>
                <w:sz w:val="22"/>
                <w:szCs w:val="22"/>
              </w:rPr>
              <w:t xml:space="preserve">of minimum </w:t>
            </w:r>
            <w:r w:rsidR="000135E5">
              <w:rPr>
                <w:rFonts w:asciiTheme="minorHAnsi" w:eastAsia="MS Gothic" w:hAnsiTheme="minorHAnsi" w:cs="Segoe UI Symbol"/>
                <w:iCs/>
                <w:sz w:val="22"/>
                <w:szCs w:val="22"/>
              </w:rPr>
              <w:t>2</w:t>
            </w:r>
            <w:r w:rsidR="00B06D3A" w:rsidRPr="00B06D3A">
              <w:rPr>
                <w:rFonts w:asciiTheme="minorHAnsi" w:eastAsia="MS Gothic" w:hAnsiTheme="minorHAnsi" w:cs="Segoe UI Symbol"/>
                <w:iCs/>
                <w:sz w:val="22"/>
                <w:szCs w:val="22"/>
              </w:rPr>
              <w:t xml:space="preserve"> relevant projects of comparable value</w:t>
            </w:r>
            <w:r w:rsidR="000135E5">
              <w:rPr>
                <w:rFonts w:asciiTheme="minorHAnsi" w:eastAsia="MS Gothic" w:hAnsiTheme="minorHAnsi" w:cs="Segoe UI Symbol"/>
                <w:iCs/>
                <w:sz w:val="22"/>
                <w:szCs w:val="22"/>
              </w:rPr>
              <w:t>:</w:t>
            </w:r>
            <w:r w:rsidR="00B06D3A" w:rsidRPr="00B06D3A">
              <w:rPr>
                <w:rFonts w:asciiTheme="minorHAnsi" w:eastAsia="MS Gothic" w:hAnsiTheme="minorHAnsi" w:cs="Segoe UI Symbol"/>
                <w:iCs/>
                <w:sz w:val="22"/>
                <w:szCs w:val="22"/>
              </w:rPr>
              <w:t xml:space="preserve"> </w:t>
            </w:r>
            <w:r w:rsidR="00E7582B">
              <w:rPr>
                <w:rFonts w:asciiTheme="minorHAnsi" w:eastAsia="MS Gothic" w:hAnsiTheme="minorHAnsi" w:cs="Segoe UI Symbol"/>
                <w:iCs/>
                <w:sz w:val="22"/>
                <w:szCs w:val="22"/>
              </w:rPr>
              <w:t xml:space="preserve">supervision of </w:t>
            </w:r>
            <w:r w:rsidR="000135E5">
              <w:rPr>
                <w:rFonts w:asciiTheme="minorHAnsi" w:eastAsia="MyriadPro-Regular" w:hAnsiTheme="minorHAnsi" w:cstheme="minorHAnsi"/>
                <w:sz w:val="22"/>
                <w:szCs w:val="22"/>
              </w:rPr>
              <w:t>c</w:t>
            </w:r>
            <w:r w:rsidR="000135E5" w:rsidRPr="00300058">
              <w:rPr>
                <w:rFonts w:asciiTheme="minorHAnsi" w:eastAsia="MyriadPro-Regular" w:hAnsiTheme="minorHAnsi" w:cstheme="minorHAnsi"/>
                <w:sz w:val="22"/>
                <w:szCs w:val="22"/>
              </w:rPr>
              <w:t xml:space="preserve">leanups of riverbeds and canals, </w:t>
            </w:r>
            <w:r w:rsidR="00E7582B">
              <w:rPr>
                <w:rFonts w:asciiTheme="minorHAnsi" w:eastAsia="MyriadPro-Regular" w:hAnsiTheme="minorHAnsi" w:cstheme="minorHAnsi"/>
                <w:sz w:val="22"/>
                <w:szCs w:val="22"/>
              </w:rPr>
              <w:t xml:space="preserve">supervision of </w:t>
            </w:r>
            <w:r w:rsidR="000135E5" w:rsidRPr="00300058">
              <w:rPr>
                <w:rFonts w:asciiTheme="minorHAnsi" w:eastAsia="MyriadPro-Regular" w:hAnsiTheme="minorHAnsi" w:cstheme="minorHAnsi"/>
                <w:sz w:val="22"/>
                <w:szCs w:val="22"/>
              </w:rPr>
              <w:t xml:space="preserve">construction of irrigation and drainage systems, river regulations, or other hydraulic/river structures (e.g., dams, check-dams), or </w:t>
            </w:r>
            <w:r w:rsidR="00E7582B">
              <w:rPr>
                <w:rFonts w:asciiTheme="minorHAnsi" w:eastAsia="MyriadPro-Regular" w:hAnsiTheme="minorHAnsi" w:cstheme="minorHAnsi"/>
                <w:sz w:val="22"/>
                <w:szCs w:val="22"/>
              </w:rPr>
              <w:t xml:space="preserve">supervision of </w:t>
            </w:r>
            <w:r w:rsidR="000135E5" w:rsidRPr="00300058">
              <w:rPr>
                <w:rFonts w:asciiTheme="minorHAnsi" w:eastAsia="MyriadPro-Regular" w:hAnsiTheme="minorHAnsi" w:cstheme="minorHAnsi"/>
                <w:sz w:val="22"/>
                <w:szCs w:val="22"/>
              </w:rPr>
              <w:t xml:space="preserve">any other construction projects that involve work in the presence of water. </w:t>
            </w:r>
          </w:p>
          <w:p w14:paraId="28902969" w14:textId="3D916435" w:rsidR="00777213" w:rsidRDefault="00777213" w:rsidP="000135E5">
            <w:pPr>
              <w:pStyle w:val="BankNormal"/>
              <w:tabs>
                <w:tab w:val="left" w:pos="5686"/>
                <w:tab w:val="right" w:pos="7218"/>
              </w:tabs>
              <w:spacing w:after="0"/>
              <w:jc w:val="both"/>
              <w:rPr>
                <w:rFonts w:asciiTheme="minorHAnsi" w:eastAsia="MyriadPro-Regular" w:hAnsiTheme="minorHAnsi" w:cstheme="minorHAnsi"/>
                <w:sz w:val="22"/>
                <w:szCs w:val="22"/>
              </w:rPr>
            </w:pPr>
          </w:p>
          <w:p w14:paraId="2202D2F2" w14:textId="77777777" w:rsidR="00E81FE0" w:rsidRDefault="00777213" w:rsidP="00777213">
            <w:pPr>
              <w:tabs>
                <w:tab w:val="left" w:pos="720"/>
              </w:tabs>
              <w:suppressAutoHyphens/>
              <w:jc w:val="both"/>
              <w:rPr>
                <w:rFonts w:asciiTheme="minorHAnsi" w:eastAsia="MS Gothic" w:hAnsiTheme="minorHAnsi" w:cstheme="minorHAnsi"/>
                <w:bCs/>
                <w:iCs/>
                <w:color w:val="000000"/>
                <w:sz w:val="22"/>
                <w:szCs w:val="22"/>
              </w:rPr>
            </w:pPr>
            <w:r w:rsidRPr="00777213">
              <w:rPr>
                <w:rFonts w:ascii="Segoe UI Symbol" w:eastAsia="MS Gothic" w:hAnsi="Segoe UI Symbol" w:cs="Segoe UI Symbol"/>
                <w:bCs/>
                <w:iCs/>
                <w:color w:val="000000"/>
                <w:sz w:val="22"/>
                <w:szCs w:val="22"/>
              </w:rPr>
              <w:t>☒</w:t>
            </w:r>
            <w:r w:rsidRPr="00777213">
              <w:rPr>
                <w:rFonts w:asciiTheme="minorHAnsi" w:eastAsia="MS Gothic" w:hAnsiTheme="minorHAnsi" w:cstheme="minorHAnsi"/>
                <w:bCs/>
                <w:iCs/>
                <w:color w:val="000000"/>
                <w:sz w:val="22"/>
                <w:szCs w:val="22"/>
              </w:rPr>
              <w:t xml:space="preserve"> CV of the Supervising Engineer/Site Manager</w:t>
            </w:r>
          </w:p>
          <w:p w14:paraId="3B2BE455" w14:textId="77777777" w:rsidR="00E81FE0" w:rsidRDefault="00E81FE0" w:rsidP="00777213">
            <w:pPr>
              <w:tabs>
                <w:tab w:val="left" w:pos="720"/>
              </w:tabs>
              <w:suppressAutoHyphens/>
              <w:jc w:val="both"/>
              <w:rPr>
                <w:rFonts w:asciiTheme="minorHAnsi" w:eastAsia="MS Gothic" w:hAnsiTheme="minorHAnsi" w:cstheme="minorHAnsi"/>
                <w:bCs/>
                <w:iCs/>
                <w:color w:val="000000"/>
                <w:sz w:val="22"/>
                <w:szCs w:val="22"/>
              </w:rPr>
            </w:pPr>
          </w:p>
          <w:p w14:paraId="4F4069F9" w14:textId="0E0778AC" w:rsidR="00777213" w:rsidRPr="00777213" w:rsidRDefault="00E81FE0" w:rsidP="00777213">
            <w:pPr>
              <w:tabs>
                <w:tab w:val="left" w:pos="720"/>
              </w:tabs>
              <w:suppressAutoHyphens/>
              <w:jc w:val="both"/>
              <w:rPr>
                <w:rFonts w:asciiTheme="minorHAnsi" w:eastAsia="MS Gothic" w:hAnsiTheme="minorHAnsi" w:cstheme="minorHAnsi"/>
                <w:bCs/>
                <w:iCs/>
                <w:color w:val="000000"/>
                <w:sz w:val="22"/>
                <w:szCs w:val="22"/>
              </w:rPr>
            </w:pPr>
            <w:r w:rsidRPr="00777213">
              <w:rPr>
                <w:rFonts w:ascii="Segoe UI Symbol" w:eastAsia="MS Gothic" w:hAnsi="Segoe UI Symbol" w:cs="Segoe UI Symbol"/>
                <w:bCs/>
                <w:iCs/>
                <w:color w:val="000000"/>
                <w:sz w:val="22"/>
                <w:szCs w:val="22"/>
              </w:rPr>
              <w:t>☒</w:t>
            </w:r>
            <w:r>
              <w:rPr>
                <w:rFonts w:ascii="Segoe UI Symbol" w:eastAsia="MS Gothic" w:hAnsi="Segoe UI Symbol" w:cs="Segoe UI Symbol"/>
                <w:bCs/>
                <w:iCs/>
                <w:color w:val="000000"/>
                <w:sz w:val="22"/>
                <w:szCs w:val="22"/>
              </w:rPr>
              <w:t xml:space="preserve"> </w:t>
            </w:r>
            <w:r w:rsidR="00777213" w:rsidRPr="00777213">
              <w:rPr>
                <w:rFonts w:asciiTheme="minorHAnsi" w:eastAsia="MS Gothic" w:hAnsiTheme="minorHAnsi" w:cstheme="minorHAnsi"/>
                <w:bCs/>
                <w:iCs/>
                <w:color w:val="000000"/>
                <w:sz w:val="22"/>
                <w:szCs w:val="22"/>
              </w:rPr>
              <w:t>Authorization B for supervision of construction works in the field of civil engineering issued by the Chamber of Authorized Architects and Authorized Engineers (notarized copy in Macedonian to be submitted);</w:t>
            </w:r>
          </w:p>
          <w:p w14:paraId="4DEC5F00" w14:textId="77777777" w:rsidR="000135E5" w:rsidRPr="00300058" w:rsidRDefault="000135E5" w:rsidP="000135E5">
            <w:pPr>
              <w:pStyle w:val="BankNormal"/>
              <w:tabs>
                <w:tab w:val="left" w:pos="5686"/>
                <w:tab w:val="right" w:pos="7218"/>
              </w:tabs>
              <w:spacing w:after="0"/>
              <w:jc w:val="both"/>
              <w:rPr>
                <w:rFonts w:asciiTheme="minorHAnsi" w:eastAsia="MyriadPro-Regular" w:hAnsiTheme="minorHAnsi" w:cstheme="minorHAnsi"/>
                <w:sz w:val="22"/>
                <w:szCs w:val="22"/>
              </w:rPr>
            </w:pPr>
          </w:p>
          <w:p w14:paraId="61D1E6AC" w14:textId="6250A4ED" w:rsidR="00C426AD" w:rsidRDefault="00F1375C" w:rsidP="00E17520">
            <w:pPr>
              <w:spacing w:after="120"/>
              <w:rPr>
                <w:rFonts w:asciiTheme="minorHAnsi" w:eastAsia="MS Gothic" w:hAnsiTheme="minorHAnsi" w:cs="Segoe UI Symbol"/>
                <w:iCs/>
                <w:sz w:val="22"/>
                <w:szCs w:val="22"/>
              </w:rPr>
            </w:pPr>
            <w:r>
              <w:rPr>
                <w:rFonts w:asciiTheme="minorHAnsi" w:eastAsia="MS Gothic" w:hAnsiTheme="minorHAnsi" w:cs="Segoe UI Symbol"/>
                <w:iCs/>
                <w:sz w:val="22"/>
                <w:szCs w:val="22"/>
              </w:rPr>
              <w:t>L</w:t>
            </w:r>
            <w:r w:rsidR="00E17520" w:rsidRPr="003612FB">
              <w:rPr>
                <w:rFonts w:asciiTheme="minorHAnsi" w:eastAsia="MS Gothic" w:hAnsiTheme="minorHAnsi" w:cs="Segoe UI Symbol"/>
                <w:iCs/>
                <w:sz w:val="22"/>
                <w:szCs w:val="22"/>
              </w:rPr>
              <w:t>ist of clients for reference check (contact details and e-mail addresses to be provided for reference check.</w:t>
            </w:r>
          </w:p>
          <w:p w14:paraId="43BF5A2C" w14:textId="77777777" w:rsidR="002D7AF6" w:rsidRPr="008811C5" w:rsidRDefault="00286F2A" w:rsidP="00E17520">
            <w:pPr>
              <w:spacing w:after="120"/>
              <w:rPr>
                <w:rFonts w:asciiTheme="minorHAnsi" w:hAnsiTheme="minorHAnsi" w:cstheme="minorHAnsi"/>
                <w:b/>
                <w:sz w:val="22"/>
                <w:szCs w:val="22"/>
              </w:rPr>
            </w:pPr>
            <w:r w:rsidRPr="00726A80">
              <w:rPr>
                <w:rFonts w:asciiTheme="minorHAnsi" w:hAnsiTheme="minorHAnsi" w:cstheme="minorHAnsi"/>
                <w:b/>
                <w:sz w:val="22"/>
                <w:szCs w:val="22"/>
              </w:rPr>
              <w:t xml:space="preserve">Provide the information regarding </w:t>
            </w:r>
            <w:r>
              <w:rPr>
                <w:rFonts w:asciiTheme="minorHAnsi" w:hAnsiTheme="minorHAnsi" w:cstheme="minorHAnsi"/>
                <w:b/>
                <w:sz w:val="22"/>
                <w:szCs w:val="22"/>
              </w:rPr>
              <w:t>relevant projects</w:t>
            </w:r>
            <w:r w:rsidRPr="00726A80">
              <w:rPr>
                <w:rFonts w:asciiTheme="minorHAnsi" w:hAnsiTheme="minorHAnsi" w:cstheme="minorHAnsi"/>
                <w:b/>
                <w:sz w:val="22"/>
                <w:szCs w:val="22"/>
              </w:rPr>
              <w:t xml:space="preserve"> </w:t>
            </w:r>
            <w:r>
              <w:rPr>
                <w:rFonts w:asciiTheme="minorHAnsi" w:hAnsiTheme="minorHAnsi" w:cstheme="minorHAnsi"/>
                <w:b/>
                <w:sz w:val="22"/>
                <w:szCs w:val="22"/>
              </w:rPr>
              <w:t xml:space="preserve">in the table </w:t>
            </w:r>
            <w:r w:rsidR="002D7AF6">
              <w:rPr>
                <w:rFonts w:asciiTheme="minorHAnsi" w:hAnsiTheme="minorHAnsi" w:cstheme="minorHAnsi"/>
                <w:b/>
                <w:sz w:val="22"/>
                <w:szCs w:val="22"/>
              </w:rPr>
              <w:t>provided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903"/>
              <w:gridCol w:w="1440"/>
              <w:gridCol w:w="1980"/>
            </w:tblGrid>
            <w:tr w:rsidR="002D7AF6" w:rsidRPr="00726A80" w14:paraId="4984CDD2" w14:textId="77777777" w:rsidTr="00121419">
              <w:tc>
                <w:tcPr>
                  <w:tcW w:w="1050" w:type="dxa"/>
                  <w:tcBorders>
                    <w:top w:val="single" w:sz="4" w:space="0" w:color="auto"/>
                    <w:left w:val="single" w:sz="4" w:space="0" w:color="auto"/>
                    <w:bottom w:val="single" w:sz="4" w:space="0" w:color="auto"/>
                    <w:right w:val="single" w:sz="4" w:space="0" w:color="auto"/>
                  </w:tcBorders>
                </w:tcPr>
                <w:p w14:paraId="1EF332F6"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72F6CD33"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12B0276"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A0A0FC1"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1F0B435F"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0E2453CE"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22AFB378"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References Contact Details (Name, Phone, Email)</w:t>
                  </w:r>
                </w:p>
              </w:tc>
            </w:tr>
            <w:tr w:rsidR="002D7AF6" w:rsidRPr="00726A80" w14:paraId="496B03A8" w14:textId="77777777" w:rsidTr="00121419">
              <w:tc>
                <w:tcPr>
                  <w:tcW w:w="1050" w:type="dxa"/>
                  <w:tcBorders>
                    <w:top w:val="single" w:sz="4" w:space="0" w:color="auto"/>
                    <w:left w:val="single" w:sz="4" w:space="0" w:color="auto"/>
                    <w:bottom w:val="single" w:sz="4" w:space="0" w:color="auto"/>
                    <w:right w:val="single" w:sz="4" w:space="0" w:color="auto"/>
                  </w:tcBorders>
                </w:tcPr>
                <w:p w14:paraId="06D8D938"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4811EA59"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72582A3A"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3B58E15E"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5BCA9502"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5C360F8"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336BCB82" w14:textId="77777777" w:rsidR="002D7AF6" w:rsidRPr="00726A80" w:rsidRDefault="002D7AF6" w:rsidP="002D7AF6">
                  <w:pPr>
                    <w:jc w:val="center"/>
                    <w:rPr>
                      <w:rFonts w:asciiTheme="minorHAnsi" w:hAnsiTheme="minorHAnsi" w:cstheme="minorHAnsi"/>
                      <w:lang w:val="en-CA"/>
                    </w:rPr>
                  </w:pPr>
                </w:p>
              </w:tc>
            </w:tr>
            <w:tr w:rsidR="002D7AF6" w:rsidRPr="00726A80" w14:paraId="1E030C11" w14:textId="77777777" w:rsidTr="00121419">
              <w:tc>
                <w:tcPr>
                  <w:tcW w:w="1050" w:type="dxa"/>
                  <w:tcBorders>
                    <w:top w:val="single" w:sz="4" w:space="0" w:color="auto"/>
                    <w:left w:val="single" w:sz="4" w:space="0" w:color="auto"/>
                    <w:bottom w:val="single" w:sz="4" w:space="0" w:color="auto"/>
                    <w:right w:val="single" w:sz="4" w:space="0" w:color="auto"/>
                  </w:tcBorders>
                </w:tcPr>
                <w:p w14:paraId="29781E2C"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002A452C"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70AC4B86"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1CDA49C5"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7D4CD69D"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7D25341"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2AD08ECD" w14:textId="77777777" w:rsidR="002D7AF6" w:rsidRPr="00726A80" w:rsidRDefault="002D7AF6" w:rsidP="002D7AF6">
                  <w:pPr>
                    <w:jc w:val="center"/>
                    <w:rPr>
                      <w:rFonts w:asciiTheme="minorHAnsi" w:hAnsiTheme="minorHAnsi" w:cstheme="minorHAnsi"/>
                      <w:lang w:val="en-CA"/>
                    </w:rPr>
                  </w:pPr>
                </w:p>
              </w:tc>
            </w:tr>
            <w:tr w:rsidR="002D7AF6" w:rsidRPr="00726A80" w14:paraId="101E08C3" w14:textId="77777777" w:rsidTr="00121419">
              <w:tc>
                <w:tcPr>
                  <w:tcW w:w="1050" w:type="dxa"/>
                  <w:tcBorders>
                    <w:top w:val="single" w:sz="4" w:space="0" w:color="auto"/>
                    <w:left w:val="single" w:sz="4" w:space="0" w:color="auto"/>
                    <w:bottom w:val="single" w:sz="4" w:space="0" w:color="auto"/>
                    <w:right w:val="single" w:sz="4" w:space="0" w:color="auto"/>
                  </w:tcBorders>
                </w:tcPr>
                <w:p w14:paraId="75F2A77D"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791052E7"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024968B9"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55433DF9"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0FAD5F37"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92A7EBA"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3E4C4C75" w14:textId="77777777" w:rsidR="002D7AF6" w:rsidRPr="00726A80" w:rsidRDefault="002D7AF6" w:rsidP="002D7AF6">
                  <w:pPr>
                    <w:jc w:val="center"/>
                    <w:rPr>
                      <w:rFonts w:asciiTheme="minorHAnsi" w:hAnsiTheme="minorHAnsi" w:cstheme="minorHAnsi"/>
                      <w:lang w:val="en-CA"/>
                    </w:rPr>
                  </w:pPr>
                </w:p>
              </w:tc>
            </w:tr>
            <w:tr w:rsidR="002D7AF6" w:rsidRPr="00726A80" w14:paraId="352B9709" w14:textId="77777777" w:rsidTr="00121419">
              <w:tc>
                <w:tcPr>
                  <w:tcW w:w="1050" w:type="dxa"/>
                  <w:tcBorders>
                    <w:top w:val="single" w:sz="4" w:space="0" w:color="auto"/>
                    <w:left w:val="single" w:sz="4" w:space="0" w:color="auto"/>
                    <w:bottom w:val="single" w:sz="4" w:space="0" w:color="auto"/>
                    <w:right w:val="single" w:sz="4" w:space="0" w:color="auto"/>
                  </w:tcBorders>
                </w:tcPr>
                <w:p w14:paraId="6B42D5A9"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7E0BB6C4"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226F7F81"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2A7B4CE9"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57424057"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23AB1E34"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76B26723" w14:textId="77777777" w:rsidR="002D7AF6" w:rsidRPr="00726A80" w:rsidRDefault="002D7AF6" w:rsidP="002D7AF6">
                  <w:pPr>
                    <w:jc w:val="center"/>
                    <w:rPr>
                      <w:rFonts w:asciiTheme="minorHAnsi" w:hAnsiTheme="minorHAnsi" w:cstheme="minorHAnsi"/>
                      <w:lang w:val="en-CA"/>
                    </w:rPr>
                  </w:pPr>
                </w:p>
              </w:tc>
            </w:tr>
          </w:tbl>
          <w:p w14:paraId="644E0EB5" w14:textId="77777777" w:rsidR="002D7AF6" w:rsidRDefault="002D7AF6" w:rsidP="00E17520">
            <w:pPr>
              <w:spacing w:after="120"/>
              <w:rPr>
                <w:rFonts w:asciiTheme="minorHAnsi" w:eastAsia="MS Gothic" w:hAnsiTheme="minorHAnsi" w:cs="Segoe UI Symbol"/>
                <w:iCs/>
                <w:sz w:val="22"/>
                <w:szCs w:val="22"/>
              </w:rPr>
            </w:pPr>
          </w:p>
          <w:p w14:paraId="219718D0" w14:textId="77777777" w:rsidR="00E17520" w:rsidRPr="002D7AF6" w:rsidRDefault="00ED6F38" w:rsidP="002D7AF6">
            <w:pPr>
              <w:spacing w:after="120"/>
              <w:jc w:val="both"/>
              <w:rPr>
                <w:rFonts w:asciiTheme="minorHAnsi" w:hAnsiTheme="minorHAnsi" w:cstheme="minorHAnsi"/>
                <w:color w:val="000000"/>
                <w:sz w:val="22"/>
                <w:szCs w:val="22"/>
              </w:rPr>
            </w:pPr>
            <w:r w:rsidRPr="003612FB">
              <w:rPr>
                <w:rFonts w:ascii="Segoe UI Symbol" w:eastAsia="MS Gothic" w:hAnsi="Segoe UI Symbol" w:cs="Segoe UI Symbol"/>
                <w:iCs/>
                <w:sz w:val="22"/>
                <w:szCs w:val="22"/>
              </w:rPr>
              <w:lastRenderedPageBreak/>
              <w:t>☒</w:t>
            </w:r>
            <w:r w:rsidRPr="003612FB">
              <w:rPr>
                <w:rFonts w:asciiTheme="minorHAnsi" w:hAnsiTheme="minorHAnsi" w:cstheme="minorHAnsi"/>
                <w:sz w:val="22"/>
                <w:szCs w:val="22"/>
              </w:rPr>
              <w:t xml:space="preserve">Reference letter for satisfactory Performance from at least </w:t>
            </w:r>
            <w:r w:rsidR="00B06D3A">
              <w:rPr>
                <w:rFonts w:asciiTheme="minorHAnsi" w:hAnsiTheme="minorHAnsi" w:cstheme="minorHAnsi"/>
                <w:sz w:val="22"/>
                <w:szCs w:val="22"/>
              </w:rPr>
              <w:t>3</w:t>
            </w:r>
            <w:r w:rsidRPr="003612FB">
              <w:rPr>
                <w:rFonts w:asciiTheme="minorHAnsi" w:hAnsiTheme="minorHAnsi" w:cstheme="minorHAnsi"/>
                <w:sz w:val="22"/>
                <w:szCs w:val="22"/>
              </w:rPr>
              <w:t xml:space="preserve"> clients, if available (or pls provide e-mail addresses of your clients for reference check on your performance by UNDP)</w:t>
            </w:r>
          </w:p>
          <w:p w14:paraId="0D2F6118" w14:textId="5FFB15C5" w:rsidR="00B06D3A" w:rsidRPr="00777213" w:rsidRDefault="00E17520" w:rsidP="00777213">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w:t>
            </w:r>
            <w:r w:rsidR="002D7AF6">
              <w:rPr>
                <w:rFonts w:asciiTheme="minorHAnsi" w:eastAsia="MS Gothic" w:hAnsiTheme="minorHAnsi" w:cs="Segoe UI Symbol"/>
                <w:iCs/>
                <w:sz w:val="22"/>
                <w:szCs w:val="22"/>
              </w:rPr>
              <w:t>Key personnel</w:t>
            </w:r>
          </w:p>
          <w:p w14:paraId="6DAC896B" w14:textId="5F7A412C" w:rsidR="00B06D3A" w:rsidRPr="00B06D3A" w:rsidRDefault="00777213" w:rsidP="00B06D3A">
            <w:pPr>
              <w:spacing w:after="120"/>
              <w:rPr>
                <w:rFonts w:asciiTheme="minorHAnsi" w:eastAsia="MS Gothic" w:hAnsiTheme="minorHAnsi" w:cs="Segoe UI Symbol"/>
                <w:iCs/>
                <w:sz w:val="22"/>
                <w:szCs w:val="22"/>
              </w:rPr>
            </w:pPr>
            <w:r>
              <w:rPr>
                <w:rFonts w:asciiTheme="minorHAnsi" w:eastAsia="MS Gothic" w:hAnsiTheme="minorHAnsi" w:cs="Segoe UI Symbol"/>
                <w:iCs/>
                <w:sz w:val="22"/>
                <w:szCs w:val="22"/>
              </w:rPr>
              <w:t>Supervising Engineer/</w:t>
            </w:r>
            <w:r w:rsidR="008811C5">
              <w:rPr>
                <w:rFonts w:asciiTheme="minorHAnsi" w:eastAsia="MS Gothic" w:hAnsiTheme="minorHAnsi" w:cs="Segoe UI Symbol"/>
                <w:iCs/>
                <w:sz w:val="22"/>
                <w:szCs w:val="22"/>
              </w:rPr>
              <w:t xml:space="preserve">Site </w:t>
            </w:r>
            <w:r>
              <w:rPr>
                <w:rFonts w:asciiTheme="minorHAnsi" w:eastAsia="MS Gothic" w:hAnsiTheme="minorHAnsi" w:cs="Segoe UI Symbol"/>
                <w:iCs/>
                <w:sz w:val="22"/>
                <w:szCs w:val="22"/>
              </w:rPr>
              <w:t>Manager</w:t>
            </w:r>
            <w:r w:rsidR="008811C5">
              <w:rPr>
                <w:rFonts w:asciiTheme="minorHAnsi" w:eastAsia="MS Gothic" w:hAnsiTheme="minorHAnsi" w:cs="Segoe UI Symbol"/>
                <w:iCs/>
                <w:sz w:val="22"/>
                <w:szCs w:val="22"/>
              </w:rPr>
              <w:t>:</w:t>
            </w:r>
          </w:p>
          <w:p w14:paraId="0F20B474" w14:textId="6298A2C9" w:rsidR="00B06D3A" w:rsidRPr="00B06D3A" w:rsidRDefault="00B06D3A" w:rsidP="000135E5">
            <w:pPr>
              <w:pStyle w:val="ListParagraph"/>
              <w:numPr>
                <w:ilvl w:val="0"/>
                <w:numId w:val="58"/>
              </w:numPr>
              <w:spacing w:after="120" w:line="240" w:lineRule="auto"/>
              <w:jc w:val="both"/>
              <w:rPr>
                <w:rFonts w:asciiTheme="minorHAnsi" w:eastAsia="MS Gothic" w:hAnsiTheme="minorHAnsi" w:cs="Segoe UI Symbol"/>
                <w:iCs/>
                <w:szCs w:val="22"/>
              </w:rPr>
            </w:pPr>
            <w:r w:rsidRPr="00B06D3A">
              <w:rPr>
                <w:rFonts w:asciiTheme="minorHAnsi" w:eastAsia="MS Gothic" w:hAnsiTheme="minorHAnsi" w:cs="Segoe UI Symbol"/>
                <w:iCs/>
                <w:szCs w:val="22"/>
              </w:rPr>
              <w:t xml:space="preserve">Authorization B for </w:t>
            </w:r>
            <w:r w:rsidR="00E7582B">
              <w:rPr>
                <w:rFonts w:asciiTheme="minorHAnsi" w:eastAsia="MS Gothic" w:hAnsiTheme="minorHAnsi" w:cs="Segoe UI Symbol"/>
                <w:iCs/>
                <w:szCs w:val="22"/>
              </w:rPr>
              <w:t>supervision</w:t>
            </w:r>
            <w:r w:rsidRPr="00B06D3A">
              <w:rPr>
                <w:rFonts w:asciiTheme="minorHAnsi" w:eastAsia="MS Gothic" w:hAnsiTheme="minorHAnsi" w:cs="Segoe UI Symbol"/>
                <w:iCs/>
                <w:szCs w:val="22"/>
              </w:rPr>
              <w:t xml:space="preserve"> of works in the field of civil engineering issued by the Chamber of Authorized Architects and Engineers.</w:t>
            </w:r>
          </w:p>
          <w:p w14:paraId="74B76CE0" w14:textId="74FD0A97" w:rsidR="00B06D3A" w:rsidRPr="00B06D3A" w:rsidRDefault="00B06D3A" w:rsidP="000135E5">
            <w:pPr>
              <w:pStyle w:val="ListParagraph"/>
              <w:numPr>
                <w:ilvl w:val="0"/>
                <w:numId w:val="58"/>
              </w:numPr>
              <w:spacing w:after="120" w:line="240" w:lineRule="auto"/>
              <w:jc w:val="both"/>
              <w:rPr>
                <w:rFonts w:asciiTheme="minorHAnsi" w:eastAsia="MS Gothic" w:hAnsiTheme="minorHAnsi" w:cs="Segoe UI Symbol"/>
                <w:iCs/>
                <w:szCs w:val="22"/>
              </w:rPr>
            </w:pPr>
            <w:r w:rsidRPr="00B06D3A">
              <w:rPr>
                <w:rFonts w:asciiTheme="minorHAnsi" w:eastAsia="MS Gothic" w:hAnsiTheme="minorHAnsi" w:cs="Segoe UI Symbol"/>
                <w:iCs/>
                <w:szCs w:val="22"/>
              </w:rPr>
              <w:t xml:space="preserve">At least </w:t>
            </w:r>
            <w:r w:rsidR="00346598">
              <w:rPr>
                <w:rFonts w:asciiTheme="minorHAnsi" w:eastAsia="MS Gothic" w:hAnsiTheme="minorHAnsi" w:cs="Segoe UI Symbol"/>
                <w:iCs/>
                <w:szCs w:val="22"/>
              </w:rPr>
              <w:t>8</w:t>
            </w:r>
            <w:r w:rsidRPr="00B06D3A">
              <w:rPr>
                <w:rFonts w:asciiTheme="minorHAnsi" w:eastAsia="MS Gothic" w:hAnsiTheme="minorHAnsi" w:cs="Segoe UI Symbol"/>
                <w:iCs/>
                <w:szCs w:val="22"/>
              </w:rPr>
              <w:t xml:space="preserve"> years of relevant professional experience in constructions projects </w:t>
            </w:r>
          </w:p>
          <w:p w14:paraId="44C0A21A" w14:textId="5F89FA06" w:rsidR="00E73876" w:rsidRDefault="00B06D3A" w:rsidP="000135E5">
            <w:pPr>
              <w:pStyle w:val="ColorfulList-Accent11"/>
              <w:numPr>
                <w:ilvl w:val="0"/>
                <w:numId w:val="58"/>
              </w:numPr>
              <w:jc w:val="both"/>
              <w:rPr>
                <w:rFonts w:asciiTheme="minorHAnsi" w:eastAsia="MS Gothic" w:hAnsiTheme="minorHAnsi" w:cs="Segoe UI Symbol"/>
                <w:iCs/>
                <w:sz w:val="22"/>
                <w:szCs w:val="22"/>
                <w:lang w:val="en-GB"/>
              </w:rPr>
            </w:pPr>
            <w:r w:rsidRPr="00E73876">
              <w:rPr>
                <w:rFonts w:asciiTheme="minorHAnsi" w:eastAsia="MS Gothic" w:hAnsiTheme="minorHAnsi" w:cs="Segoe UI Symbol"/>
                <w:iCs/>
                <w:sz w:val="22"/>
                <w:szCs w:val="22"/>
                <w:lang w:val="en-GB"/>
              </w:rPr>
              <w:t xml:space="preserve">Record of at least </w:t>
            </w:r>
            <w:r w:rsidR="000135E5">
              <w:rPr>
                <w:rFonts w:asciiTheme="minorHAnsi" w:eastAsia="MS Gothic" w:hAnsiTheme="minorHAnsi" w:cs="Segoe UI Symbol"/>
                <w:iCs/>
                <w:sz w:val="22"/>
                <w:szCs w:val="22"/>
                <w:lang w:val="en-GB"/>
              </w:rPr>
              <w:t>2</w:t>
            </w:r>
            <w:r w:rsidRPr="00E73876">
              <w:rPr>
                <w:rFonts w:asciiTheme="minorHAnsi" w:eastAsia="MS Gothic" w:hAnsiTheme="minorHAnsi" w:cs="Segoe UI Symbol"/>
                <w:iCs/>
                <w:sz w:val="22"/>
                <w:szCs w:val="22"/>
                <w:lang w:val="en-GB"/>
              </w:rPr>
              <w:t xml:space="preserve"> projects of comparable nature and degree of complexity in </w:t>
            </w:r>
            <w:r w:rsidRPr="000135E5">
              <w:rPr>
                <w:rFonts w:asciiTheme="minorHAnsi" w:eastAsia="MS Gothic" w:hAnsiTheme="minorHAnsi" w:cs="Segoe UI Symbol"/>
                <w:iCs/>
                <w:sz w:val="22"/>
                <w:szCs w:val="22"/>
                <w:lang w:val="en-GB"/>
              </w:rPr>
              <w:t xml:space="preserve">the capacity of </w:t>
            </w:r>
            <w:r w:rsidR="00E7582B">
              <w:rPr>
                <w:rFonts w:asciiTheme="minorHAnsi" w:eastAsia="MS Gothic" w:hAnsiTheme="minorHAnsi" w:cs="Segoe UI Symbol"/>
                <w:iCs/>
                <w:sz w:val="22"/>
                <w:szCs w:val="22"/>
                <w:lang w:val="en-GB"/>
              </w:rPr>
              <w:t xml:space="preserve">Supervision </w:t>
            </w:r>
            <w:r w:rsidRPr="000135E5">
              <w:rPr>
                <w:rFonts w:asciiTheme="minorHAnsi" w:eastAsia="MS Gothic" w:hAnsiTheme="minorHAnsi" w:cs="Segoe UI Symbol"/>
                <w:iCs/>
                <w:sz w:val="22"/>
                <w:szCs w:val="22"/>
                <w:lang w:val="en-GB"/>
              </w:rPr>
              <w:t xml:space="preserve">Engineer such as </w:t>
            </w:r>
            <w:r w:rsidR="00E7582B">
              <w:rPr>
                <w:rFonts w:asciiTheme="minorHAnsi" w:eastAsia="MS Gothic" w:hAnsiTheme="minorHAnsi" w:cs="Segoe UI Symbol"/>
                <w:iCs/>
                <w:sz w:val="22"/>
                <w:szCs w:val="22"/>
                <w:lang w:val="en-GB"/>
              </w:rPr>
              <w:t xml:space="preserve">supervision of </w:t>
            </w:r>
            <w:proofErr w:type="spellStart"/>
            <w:r w:rsidR="000135E5" w:rsidRPr="000135E5">
              <w:rPr>
                <w:rFonts w:asciiTheme="minorHAnsi" w:eastAsia="MyriadPro-Regular" w:hAnsiTheme="minorHAnsi" w:cstheme="minorHAnsi"/>
                <w:color w:val="000000"/>
                <w:sz w:val="22"/>
                <w:szCs w:val="22"/>
              </w:rPr>
              <w:t>Cleanups</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of</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riverbeds</w:t>
            </w:r>
            <w:proofErr w:type="spellEnd"/>
            <w:r w:rsidR="000135E5" w:rsidRPr="000135E5">
              <w:rPr>
                <w:rFonts w:asciiTheme="minorHAnsi" w:eastAsia="MyriadPro-Regular" w:hAnsiTheme="minorHAnsi" w:cstheme="minorHAnsi"/>
                <w:color w:val="000000"/>
                <w:sz w:val="22"/>
                <w:szCs w:val="22"/>
              </w:rPr>
              <w:t xml:space="preserve"> and </w:t>
            </w:r>
            <w:proofErr w:type="spellStart"/>
            <w:r w:rsidR="000135E5" w:rsidRPr="000135E5">
              <w:rPr>
                <w:rFonts w:asciiTheme="minorHAnsi" w:eastAsia="MyriadPro-Regular" w:hAnsiTheme="minorHAnsi" w:cstheme="minorHAnsi"/>
                <w:color w:val="000000"/>
                <w:sz w:val="22"/>
                <w:szCs w:val="22"/>
              </w:rPr>
              <w:t>canals</w:t>
            </w:r>
            <w:proofErr w:type="spellEnd"/>
            <w:r w:rsidR="000135E5" w:rsidRPr="000135E5">
              <w:rPr>
                <w:rFonts w:asciiTheme="minorHAnsi" w:eastAsia="MyriadPro-Regular" w:hAnsiTheme="minorHAnsi" w:cstheme="minorHAnsi"/>
                <w:color w:val="000000"/>
                <w:sz w:val="22"/>
                <w:szCs w:val="22"/>
              </w:rPr>
              <w:t xml:space="preserve">, </w:t>
            </w:r>
            <w:r w:rsidR="00E7582B">
              <w:rPr>
                <w:rFonts w:asciiTheme="minorHAnsi" w:eastAsia="MyriadPro-Regular" w:hAnsiTheme="minorHAnsi" w:cstheme="minorHAnsi"/>
                <w:color w:val="000000"/>
                <w:sz w:val="22"/>
                <w:szCs w:val="22"/>
              </w:rPr>
              <w:t xml:space="preserve">supervisión </w:t>
            </w:r>
            <w:proofErr w:type="spellStart"/>
            <w:r w:rsidR="00E7582B">
              <w:rPr>
                <w:rFonts w:asciiTheme="minorHAnsi" w:eastAsia="MyriadPro-Regular" w:hAnsiTheme="minorHAnsi" w:cstheme="minorHAnsi"/>
                <w:color w:val="000000"/>
                <w:sz w:val="22"/>
                <w:szCs w:val="22"/>
              </w:rPr>
              <w:t>of</w:t>
            </w:r>
            <w:proofErr w:type="spellEnd"/>
            <w:r w:rsidR="00E7582B">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construction</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of</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irrigation</w:t>
            </w:r>
            <w:proofErr w:type="spellEnd"/>
            <w:r w:rsidR="000135E5" w:rsidRPr="000135E5">
              <w:rPr>
                <w:rFonts w:asciiTheme="minorHAnsi" w:eastAsia="MyriadPro-Regular" w:hAnsiTheme="minorHAnsi" w:cstheme="minorHAnsi"/>
                <w:color w:val="000000"/>
                <w:sz w:val="22"/>
                <w:szCs w:val="22"/>
              </w:rPr>
              <w:t xml:space="preserve"> and </w:t>
            </w:r>
            <w:proofErr w:type="spellStart"/>
            <w:r w:rsidR="000135E5" w:rsidRPr="000135E5">
              <w:rPr>
                <w:rFonts w:asciiTheme="minorHAnsi" w:eastAsia="MyriadPro-Regular" w:hAnsiTheme="minorHAnsi" w:cstheme="minorHAnsi"/>
                <w:color w:val="000000"/>
                <w:sz w:val="22"/>
                <w:szCs w:val="22"/>
              </w:rPr>
              <w:t>drainage</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systems</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river</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regulations</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or</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other</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hydraulic</w:t>
            </w:r>
            <w:proofErr w:type="spellEnd"/>
            <w:r w:rsidR="000135E5" w:rsidRPr="000135E5">
              <w:rPr>
                <w:rFonts w:asciiTheme="minorHAnsi" w:eastAsia="MyriadPro-Regular" w:hAnsiTheme="minorHAnsi" w:cstheme="minorHAnsi"/>
                <w:color w:val="000000"/>
                <w:sz w:val="22"/>
                <w:szCs w:val="22"/>
              </w:rPr>
              <w:t>/</w:t>
            </w:r>
            <w:proofErr w:type="spellStart"/>
            <w:r w:rsidR="000135E5" w:rsidRPr="000135E5">
              <w:rPr>
                <w:rFonts w:asciiTheme="minorHAnsi" w:eastAsia="MyriadPro-Regular" w:hAnsiTheme="minorHAnsi" w:cstheme="minorHAnsi"/>
                <w:color w:val="000000"/>
                <w:sz w:val="22"/>
                <w:szCs w:val="22"/>
              </w:rPr>
              <w:t>river</w:t>
            </w:r>
            <w:proofErr w:type="spellEnd"/>
            <w:r w:rsidR="000135E5" w:rsidRPr="000135E5">
              <w:rPr>
                <w:rFonts w:asciiTheme="minorHAnsi" w:eastAsia="MyriadPro-Regular" w:hAnsiTheme="minorHAnsi" w:cstheme="minorHAnsi"/>
                <w:color w:val="000000"/>
                <w:sz w:val="22"/>
                <w:szCs w:val="22"/>
              </w:rPr>
              <w:t xml:space="preserve"> </w:t>
            </w:r>
            <w:proofErr w:type="spellStart"/>
            <w:r w:rsidR="000135E5" w:rsidRPr="000135E5">
              <w:rPr>
                <w:rFonts w:asciiTheme="minorHAnsi" w:eastAsia="MyriadPro-Regular" w:hAnsiTheme="minorHAnsi" w:cstheme="minorHAnsi"/>
                <w:color w:val="000000"/>
                <w:sz w:val="22"/>
                <w:szCs w:val="22"/>
              </w:rPr>
              <w:t>structures</w:t>
            </w:r>
            <w:proofErr w:type="spellEnd"/>
            <w:r w:rsidR="000135E5" w:rsidRPr="000135E5">
              <w:rPr>
                <w:rFonts w:asciiTheme="minorHAnsi" w:eastAsia="MyriadPro-Regular" w:hAnsiTheme="minorHAnsi" w:cstheme="minorHAnsi"/>
                <w:color w:val="000000"/>
                <w:sz w:val="22"/>
                <w:szCs w:val="22"/>
              </w:rPr>
              <w:t xml:space="preserve"> </w:t>
            </w:r>
            <w:r w:rsidR="000135E5" w:rsidRPr="000135E5">
              <w:rPr>
                <w:rFonts w:asciiTheme="minorHAnsi" w:eastAsia="MyriadPro-Regular" w:hAnsiTheme="minorHAnsi" w:cstheme="minorHAnsi"/>
                <w:sz w:val="22"/>
                <w:szCs w:val="22"/>
              </w:rPr>
              <w:t>(</w:t>
            </w:r>
            <w:proofErr w:type="spellStart"/>
            <w:r w:rsidR="000135E5" w:rsidRPr="000135E5">
              <w:rPr>
                <w:rFonts w:asciiTheme="minorHAnsi" w:eastAsia="MyriadPro-Regular" w:hAnsiTheme="minorHAnsi" w:cstheme="minorHAnsi"/>
                <w:sz w:val="22"/>
                <w:szCs w:val="22"/>
              </w:rPr>
              <w:t>e.g</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dams</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check-dams</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or</w:t>
            </w:r>
            <w:proofErr w:type="spellEnd"/>
            <w:r w:rsidR="000135E5" w:rsidRPr="000135E5">
              <w:rPr>
                <w:rFonts w:asciiTheme="minorHAnsi" w:eastAsia="MyriadPro-Regular" w:hAnsiTheme="minorHAnsi" w:cstheme="minorHAnsi"/>
                <w:sz w:val="22"/>
                <w:szCs w:val="22"/>
              </w:rPr>
              <w:t xml:space="preserve"> </w:t>
            </w:r>
            <w:proofErr w:type="spellStart"/>
            <w:r w:rsidR="00E7582B">
              <w:rPr>
                <w:rFonts w:asciiTheme="minorHAnsi" w:eastAsia="MyriadPro-Regular" w:hAnsiTheme="minorHAnsi" w:cstheme="minorHAnsi"/>
                <w:sz w:val="22"/>
                <w:szCs w:val="22"/>
              </w:rPr>
              <w:t>supervisi</w:t>
            </w:r>
            <w:r w:rsidR="00E81FE0">
              <w:rPr>
                <w:rFonts w:asciiTheme="minorHAnsi" w:eastAsia="MyriadPro-Regular" w:hAnsiTheme="minorHAnsi" w:cstheme="minorHAnsi"/>
                <w:sz w:val="22"/>
                <w:szCs w:val="22"/>
              </w:rPr>
              <w:t>o</w:t>
            </w:r>
            <w:r w:rsidR="00E7582B">
              <w:rPr>
                <w:rFonts w:asciiTheme="minorHAnsi" w:eastAsia="MyriadPro-Regular" w:hAnsiTheme="minorHAnsi" w:cstheme="minorHAnsi"/>
                <w:sz w:val="22"/>
                <w:szCs w:val="22"/>
              </w:rPr>
              <w:t>n</w:t>
            </w:r>
            <w:proofErr w:type="spellEnd"/>
            <w:r w:rsidR="00E7582B">
              <w:rPr>
                <w:rFonts w:asciiTheme="minorHAnsi" w:eastAsia="MyriadPro-Regular" w:hAnsiTheme="minorHAnsi" w:cstheme="minorHAnsi"/>
                <w:sz w:val="22"/>
                <w:szCs w:val="22"/>
              </w:rPr>
              <w:t xml:space="preserve"> </w:t>
            </w:r>
            <w:proofErr w:type="spellStart"/>
            <w:r w:rsidR="00E7582B">
              <w:rPr>
                <w:rFonts w:asciiTheme="minorHAnsi" w:eastAsia="MyriadPro-Regular" w:hAnsiTheme="minorHAnsi" w:cstheme="minorHAnsi"/>
                <w:sz w:val="22"/>
                <w:szCs w:val="22"/>
              </w:rPr>
              <w:t>of</w:t>
            </w:r>
            <w:proofErr w:type="spellEnd"/>
            <w:r w:rsidR="00E7582B">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any</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other</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construction</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projects</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that</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involve</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work</w:t>
            </w:r>
            <w:proofErr w:type="spellEnd"/>
            <w:r w:rsidR="000135E5" w:rsidRPr="000135E5">
              <w:rPr>
                <w:rFonts w:asciiTheme="minorHAnsi" w:eastAsia="MyriadPro-Regular" w:hAnsiTheme="minorHAnsi" w:cstheme="minorHAnsi"/>
                <w:sz w:val="22"/>
                <w:szCs w:val="22"/>
              </w:rPr>
              <w:t xml:space="preserve"> in </w:t>
            </w:r>
            <w:proofErr w:type="spellStart"/>
            <w:r w:rsidR="000135E5" w:rsidRPr="000135E5">
              <w:rPr>
                <w:rFonts w:asciiTheme="minorHAnsi" w:eastAsia="MyriadPro-Regular" w:hAnsiTheme="minorHAnsi" w:cstheme="minorHAnsi"/>
                <w:sz w:val="22"/>
                <w:szCs w:val="22"/>
              </w:rPr>
              <w:t>the</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presence</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of</w:t>
            </w:r>
            <w:proofErr w:type="spellEnd"/>
            <w:r w:rsidR="000135E5" w:rsidRPr="000135E5">
              <w:rPr>
                <w:rFonts w:asciiTheme="minorHAnsi" w:eastAsia="MyriadPro-Regular" w:hAnsiTheme="minorHAnsi" w:cstheme="minorHAnsi"/>
                <w:sz w:val="22"/>
                <w:szCs w:val="22"/>
              </w:rPr>
              <w:t xml:space="preserve"> </w:t>
            </w:r>
            <w:proofErr w:type="spellStart"/>
            <w:r w:rsidR="000135E5" w:rsidRPr="000135E5">
              <w:rPr>
                <w:rFonts w:asciiTheme="minorHAnsi" w:eastAsia="MyriadPro-Regular" w:hAnsiTheme="minorHAnsi" w:cstheme="minorHAnsi"/>
                <w:sz w:val="22"/>
                <w:szCs w:val="22"/>
              </w:rPr>
              <w:t>water</w:t>
            </w:r>
            <w:proofErr w:type="spellEnd"/>
            <w:r w:rsidR="000135E5" w:rsidRPr="000135E5">
              <w:rPr>
                <w:rFonts w:asciiTheme="minorHAnsi" w:eastAsia="MyriadPro-Regular" w:hAnsiTheme="minorHAnsi" w:cstheme="minorHAnsi"/>
                <w:color w:val="0070C0"/>
                <w:sz w:val="22"/>
                <w:szCs w:val="22"/>
              </w:rPr>
              <w:t>.</w:t>
            </w:r>
          </w:p>
          <w:p w14:paraId="7B43EF80" w14:textId="77777777" w:rsidR="00E73876" w:rsidRDefault="00E73876" w:rsidP="00E73876">
            <w:pPr>
              <w:pStyle w:val="ColorfulList-Accent11"/>
              <w:ind w:left="360"/>
              <w:rPr>
                <w:rFonts w:asciiTheme="minorHAnsi" w:eastAsia="MS Gothic" w:hAnsiTheme="minorHAnsi" w:cs="Segoe UI Symbol"/>
                <w:iCs/>
                <w:sz w:val="22"/>
                <w:szCs w:val="22"/>
                <w:lang w:val="en-GB"/>
              </w:rPr>
            </w:pPr>
          </w:p>
          <w:p w14:paraId="3BD8CA0E" w14:textId="784808BE" w:rsidR="002D7AF6" w:rsidRPr="00E73876" w:rsidRDefault="00E17520" w:rsidP="00E73876">
            <w:pPr>
              <w:pStyle w:val="ColorfulList-Accent11"/>
              <w:ind w:left="360"/>
              <w:rPr>
                <w:rFonts w:asciiTheme="minorHAnsi" w:eastAsia="MS Gothic" w:hAnsiTheme="minorHAnsi" w:cs="Segoe UI Symbol"/>
                <w:iCs/>
                <w:sz w:val="22"/>
                <w:szCs w:val="22"/>
                <w:lang w:val="en-GB"/>
              </w:rPr>
            </w:pPr>
            <w:r w:rsidRPr="00E73876">
              <w:rPr>
                <w:rFonts w:asciiTheme="minorHAnsi" w:eastAsia="MS Gothic" w:hAnsiTheme="minorHAnsi" w:cs="Segoe UI Symbol"/>
                <w:iCs/>
                <w:sz w:val="22"/>
                <w:szCs w:val="22"/>
                <w:lang w:val="en-GB"/>
              </w:rPr>
              <w:t>The CV</w:t>
            </w:r>
            <w:r w:rsidR="00E73876">
              <w:rPr>
                <w:rFonts w:asciiTheme="minorHAnsi" w:eastAsia="MS Gothic" w:hAnsiTheme="minorHAnsi" w:cs="Segoe UI Symbol"/>
                <w:iCs/>
                <w:sz w:val="22"/>
                <w:szCs w:val="22"/>
                <w:lang w:val="en-GB"/>
              </w:rPr>
              <w:t>s</w:t>
            </w:r>
            <w:r w:rsidRPr="00E73876">
              <w:rPr>
                <w:rFonts w:asciiTheme="minorHAnsi" w:eastAsia="MS Gothic" w:hAnsiTheme="minorHAnsi" w:cs="Segoe UI Symbol"/>
                <w:iCs/>
                <w:sz w:val="22"/>
                <w:szCs w:val="22"/>
                <w:lang w:val="en-GB"/>
              </w:rPr>
              <w:t xml:space="preserve"> of </w:t>
            </w:r>
            <w:r w:rsidR="00ED6F38" w:rsidRPr="00E73876">
              <w:rPr>
                <w:rFonts w:asciiTheme="minorHAnsi" w:eastAsia="MS Gothic" w:hAnsiTheme="minorHAnsi" w:cs="Segoe UI Symbol"/>
                <w:iCs/>
                <w:sz w:val="22"/>
                <w:szCs w:val="22"/>
                <w:lang w:val="en-GB"/>
              </w:rPr>
              <w:t>engineer</w:t>
            </w:r>
            <w:r w:rsidRPr="00E73876">
              <w:rPr>
                <w:rFonts w:asciiTheme="minorHAnsi" w:eastAsia="MS Gothic" w:hAnsiTheme="minorHAnsi" w:cs="Segoe UI Symbol"/>
                <w:iCs/>
                <w:sz w:val="22"/>
                <w:szCs w:val="22"/>
                <w:lang w:val="en-GB"/>
              </w:rPr>
              <w:t xml:space="preserve"> shall </w:t>
            </w:r>
            <w:r w:rsidR="00ED6F38" w:rsidRPr="00E73876">
              <w:rPr>
                <w:rFonts w:asciiTheme="minorHAnsi" w:eastAsia="MS Gothic" w:hAnsiTheme="minorHAnsi" w:cs="Segoe UI Symbol"/>
                <w:iCs/>
                <w:sz w:val="22"/>
                <w:szCs w:val="22"/>
                <w:lang w:val="en-GB"/>
              </w:rPr>
              <w:t>evidence the required</w:t>
            </w:r>
            <w:r w:rsidRPr="00E73876">
              <w:rPr>
                <w:rFonts w:asciiTheme="minorHAnsi" w:eastAsia="MS Gothic" w:hAnsiTheme="minorHAnsi" w:cs="Segoe UI Symbol"/>
                <w:iCs/>
                <w:sz w:val="22"/>
                <w:szCs w:val="22"/>
                <w:lang w:val="en-GB"/>
              </w:rPr>
              <w:t xml:space="preserve"> qualifications, relevant experience, copies of the relevant licenses and certificates.</w:t>
            </w:r>
          </w:p>
          <w:p w14:paraId="06CC5E85" w14:textId="77777777" w:rsidR="002D7AF6" w:rsidRDefault="002D7AF6" w:rsidP="00E17520">
            <w:pPr>
              <w:pStyle w:val="ColorfulList-Accent11"/>
              <w:ind w:left="0"/>
              <w:rPr>
                <w:rFonts w:asciiTheme="minorHAnsi" w:eastAsia="MS Gothic" w:hAnsiTheme="minorHAnsi" w:cs="Segoe UI Symbol"/>
                <w:iCs/>
                <w:sz w:val="22"/>
                <w:szCs w:val="22"/>
                <w:lang w:val="en-US"/>
              </w:rPr>
            </w:pPr>
          </w:p>
          <w:p w14:paraId="27FE25F6" w14:textId="77777777" w:rsidR="008811C5" w:rsidRDefault="008811C5" w:rsidP="00E17520">
            <w:pPr>
              <w:pStyle w:val="ColorfulList-Accent11"/>
              <w:ind w:left="0"/>
              <w:rPr>
                <w:rFonts w:asciiTheme="minorHAnsi" w:eastAsia="MS Gothic" w:hAnsiTheme="minorHAnsi" w:cs="Segoe UI Symbol"/>
                <w:iCs/>
                <w:sz w:val="22"/>
                <w:szCs w:val="22"/>
                <w:lang w:val="en-US"/>
              </w:rPr>
            </w:pPr>
          </w:p>
          <w:p w14:paraId="5C03262F" w14:textId="77777777" w:rsidR="002F184A" w:rsidRDefault="002D7AF6" w:rsidP="00E17520">
            <w:pPr>
              <w:pStyle w:val="ColorfulList-Accent11"/>
              <w:ind w:left="0"/>
              <w:rPr>
                <w:rFonts w:asciiTheme="minorHAnsi" w:eastAsia="MS Gothic" w:hAnsiTheme="minorHAnsi" w:cs="Segoe UI Symbol"/>
                <w:iCs/>
                <w:sz w:val="22"/>
                <w:szCs w:val="22"/>
                <w:lang w:val="en-US"/>
              </w:rPr>
            </w:pPr>
            <w:r>
              <w:rPr>
                <w:rFonts w:asciiTheme="minorHAnsi" w:eastAsia="MS Gothic" w:hAnsiTheme="minorHAnsi" w:cs="Segoe UI Symbol"/>
                <w:iCs/>
                <w:sz w:val="22"/>
                <w:szCs w:val="22"/>
                <w:lang w:val="en-US"/>
              </w:rPr>
              <w:t>In addition to the CV, the bidder shall submit the following table:</w:t>
            </w:r>
            <w:r w:rsidR="00E17520" w:rsidRPr="00286F2A">
              <w:rPr>
                <w:rFonts w:asciiTheme="minorHAnsi" w:eastAsia="MS Gothic" w:hAnsiTheme="minorHAnsi" w:cs="Segoe UI Symbol"/>
                <w:iCs/>
                <w:sz w:val="22"/>
                <w:szCs w:val="22"/>
                <w:lang w:val="en-US"/>
              </w:rPr>
              <w:t xml:space="preserve"> </w:t>
            </w:r>
          </w:p>
          <w:p w14:paraId="7FDCAE6A" w14:textId="77777777" w:rsidR="002D7AF6" w:rsidRDefault="002D7AF6" w:rsidP="00E17520">
            <w:pPr>
              <w:pStyle w:val="ColorfulList-Accent11"/>
              <w:ind w:left="0"/>
              <w:rPr>
                <w:rFonts w:asciiTheme="minorHAnsi" w:eastAsia="MS Gothic" w:hAnsiTheme="minorHAnsi" w:cs="Segoe UI Symbol"/>
                <w:iCs/>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516"/>
              <w:gridCol w:w="1838"/>
              <w:gridCol w:w="1165"/>
              <w:gridCol w:w="1769"/>
            </w:tblGrid>
            <w:tr w:rsidR="002D7AF6" w:rsidRPr="00066456" w14:paraId="4F460E41" w14:textId="77777777" w:rsidTr="00121419">
              <w:trPr>
                <w:jc w:val="center"/>
              </w:trPr>
              <w:tc>
                <w:tcPr>
                  <w:tcW w:w="492" w:type="pct"/>
                  <w:vAlign w:val="center"/>
                </w:tcPr>
                <w:p w14:paraId="501C1470" w14:textId="77777777" w:rsidR="002D7AF6" w:rsidRPr="0098397C" w:rsidRDefault="002D7AF6" w:rsidP="002D7AF6">
                  <w:pPr>
                    <w:autoSpaceDE w:val="0"/>
                    <w:autoSpaceDN w:val="0"/>
                    <w:ind w:right="62"/>
                    <w:jc w:val="center"/>
                    <w:rPr>
                      <w:rFonts w:asciiTheme="minorHAnsi" w:hAnsiTheme="minorHAnsi"/>
                      <w:b/>
                      <w:i/>
                      <w:iCs/>
                      <w:sz w:val="22"/>
                      <w:szCs w:val="22"/>
                    </w:rPr>
                  </w:pPr>
                  <w:r w:rsidRPr="0098397C">
                    <w:rPr>
                      <w:rFonts w:asciiTheme="minorHAnsi" w:hAnsiTheme="minorHAnsi"/>
                      <w:b/>
                      <w:i/>
                      <w:iCs/>
                      <w:sz w:val="22"/>
                      <w:szCs w:val="22"/>
                    </w:rPr>
                    <w:t>No.</w:t>
                  </w:r>
                </w:p>
              </w:tc>
              <w:tc>
                <w:tcPr>
                  <w:tcW w:w="1087" w:type="pct"/>
                  <w:vAlign w:val="center"/>
                </w:tcPr>
                <w:p w14:paraId="6048F74F"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Position</w:t>
                  </w:r>
                  <w:r w:rsidRPr="00066456">
                    <w:rPr>
                      <w:rStyle w:val="FootnoteReference"/>
                      <w:rFonts w:asciiTheme="minorHAnsi" w:hAnsiTheme="minorHAnsi"/>
                      <w:b/>
                      <w:i/>
                      <w:iCs/>
                      <w:sz w:val="22"/>
                      <w:szCs w:val="22"/>
                    </w:rPr>
                    <w:footnoteReference w:id="1"/>
                  </w:r>
                </w:p>
                <w:p w14:paraId="6A447DBE" w14:textId="77777777" w:rsidR="002D7AF6" w:rsidRPr="00066456" w:rsidRDefault="002D7AF6" w:rsidP="002D7AF6">
                  <w:pPr>
                    <w:autoSpaceDE w:val="0"/>
                    <w:autoSpaceDN w:val="0"/>
                    <w:jc w:val="center"/>
                    <w:rPr>
                      <w:rFonts w:asciiTheme="minorHAnsi" w:hAnsiTheme="minorHAnsi"/>
                      <w:b/>
                      <w:i/>
                      <w:iCs/>
                      <w:sz w:val="22"/>
                      <w:szCs w:val="22"/>
                    </w:rPr>
                  </w:pPr>
                </w:p>
              </w:tc>
              <w:tc>
                <w:tcPr>
                  <w:tcW w:w="1318" w:type="pct"/>
                  <w:vAlign w:val="center"/>
                </w:tcPr>
                <w:p w14:paraId="6098DF60" w14:textId="77777777" w:rsidR="002D7AF6" w:rsidRPr="00066456" w:rsidRDefault="002D7AF6" w:rsidP="002D7AF6">
                  <w:pPr>
                    <w:autoSpaceDE w:val="0"/>
                    <w:autoSpaceDN w:val="0"/>
                    <w:ind w:right="49"/>
                    <w:jc w:val="center"/>
                    <w:rPr>
                      <w:rFonts w:asciiTheme="minorHAnsi" w:hAnsiTheme="minorHAnsi"/>
                      <w:b/>
                      <w:i/>
                      <w:iCs/>
                      <w:sz w:val="22"/>
                      <w:szCs w:val="22"/>
                    </w:rPr>
                  </w:pPr>
                  <w:r w:rsidRPr="00066456">
                    <w:rPr>
                      <w:rFonts w:asciiTheme="minorHAnsi" w:hAnsiTheme="minorHAnsi"/>
                      <w:b/>
                      <w:i/>
                      <w:iCs/>
                      <w:sz w:val="22"/>
                      <w:szCs w:val="22"/>
                    </w:rPr>
                    <w:t>Relevant projects are (please check the requirements in TOR for relevance of projects)</w:t>
                  </w:r>
                </w:p>
              </w:tc>
              <w:tc>
                <w:tcPr>
                  <w:tcW w:w="835" w:type="pct"/>
                  <w:vAlign w:val="center"/>
                </w:tcPr>
                <w:p w14:paraId="63BE61A8"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 xml:space="preserve">License </w:t>
                  </w:r>
                  <w:r>
                    <w:rPr>
                      <w:rFonts w:asciiTheme="minorHAnsi" w:hAnsiTheme="minorHAnsi"/>
                      <w:b/>
                      <w:i/>
                      <w:iCs/>
                      <w:sz w:val="22"/>
                      <w:szCs w:val="22"/>
                    </w:rPr>
                    <w:t>B</w:t>
                  </w:r>
                </w:p>
                <w:p w14:paraId="19B54692"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 xml:space="preserve">(indicate validity) </w:t>
                  </w:r>
                </w:p>
              </w:tc>
              <w:tc>
                <w:tcPr>
                  <w:tcW w:w="1268" w:type="pct"/>
                  <w:vAlign w:val="center"/>
                </w:tcPr>
                <w:p w14:paraId="5A610F07"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Total experience/</w:t>
                  </w:r>
                </w:p>
                <w:p w14:paraId="588A5E07"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experience in relevant projects (years)</w:t>
                  </w:r>
                </w:p>
              </w:tc>
            </w:tr>
            <w:tr w:rsidR="002D7AF6" w:rsidRPr="00066456" w14:paraId="1A531643" w14:textId="77777777" w:rsidTr="00121419">
              <w:trPr>
                <w:jc w:val="center"/>
              </w:trPr>
              <w:tc>
                <w:tcPr>
                  <w:tcW w:w="492" w:type="pct"/>
                </w:tcPr>
                <w:p w14:paraId="4D9DBA0A" w14:textId="77777777" w:rsidR="002D7AF6" w:rsidRPr="0098397C" w:rsidRDefault="002D7AF6" w:rsidP="002D7AF6">
                  <w:pPr>
                    <w:autoSpaceDE w:val="0"/>
                    <w:autoSpaceDN w:val="0"/>
                    <w:ind w:right="62"/>
                    <w:jc w:val="center"/>
                    <w:rPr>
                      <w:rFonts w:asciiTheme="minorHAnsi" w:hAnsiTheme="minorHAnsi"/>
                      <w:i/>
                      <w:iCs/>
                      <w:sz w:val="22"/>
                      <w:szCs w:val="22"/>
                    </w:rPr>
                  </w:pPr>
                  <w:r w:rsidRPr="0098397C">
                    <w:rPr>
                      <w:rFonts w:asciiTheme="minorHAnsi" w:hAnsiTheme="minorHAnsi"/>
                      <w:i/>
                      <w:iCs/>
                      <w:sz w:val="22"/>
                      <w:szCs w:val="22"/>
                    </w:rPr>
                    <w:t>1.</w:t>
                  </w:r>
                </w:p>
              </w:tc>
              <w:tc>
                <w:tcPr>
                  <w:tcW w:w="1087" w:type="pct"/>
                </w:tcPr>
                <w:p w14:paraId="36F6F716" w14:textId="30C68583" w:rsidR="002D7AF6" w:rsidRPr="00066456" w:rsidRDefault="00777213" w:rsidP="002D7AF6">
                  <w:pPr>
                    <w:autoSpaceDE w:val="0"/>
                    <w:autoSpaceDN w:val="0"/>
                    <w:jc w:val="both"/>
                    <w:rPr>
                      <w:rFonts w:asciiTheme="minorHAnsi" w:hAnsiTheme="minorHAnsi"/>
                      <w:i/>
                      <w:iCs/>
                      <w:sz w:val="22"/>
                      <w:szCs w:val="22"/>
                    </w:rPr>
                  </w:pPr>
                  <w:r>
                    <w:rPr>
                      <w:rFonts w:asciiTheme="minorHAnsi" w:eastAsia="MS Gothic" w:hAnsiTheme="minorHAnsi" w:cs="Segoe UI Symbol"/>
                      <w:iCs/>
                      <w:sz w:val="22"/>
                      <w:szCs w:val="22"/>
                    </w:rPr>
                    <w:t>Supervising Engineer/Site Manager</w:t>
                  </w:r>
                </w:p>
              </w:tc>
              <w:tc>
                <w:tcPr>
                  <w:tcW w:w="1318" w:type="pct"/>
                </w:tcPr>
                <w:p w14:paraId="3B71DE95" w14:textId="77777777" w:rsidR="002D7AF6" w:rsidRPr="00066456" w:rsidRDefault="002D7AF6" w:rsidP="002D7AF6">
                  <w:pPr>
                    <w:autoSpaceDE w:val="0"/>
                    <w:autoSpaceDN w:val="0"/>
                    <w:ind w:right="49"/>
                    <w:jc w:val="both"/>
                    <w:rPr>
                      <w:rFonts w:asciiTheme="minorHAnsi" w:hAnsiTheme="minorHAnsi"/>
                      <w:i/>
                      <w:iCs/>
                      <w:sz w:val="22"/>
                      <w:szCs w:val="22"/>
                    </w:rPr>
                  </w:pPr>
                  <w:r w:rsidRPr="00066456">
                    <w:rPr>
                      <w:rFonts w:asciiTheme="minorHAnsi" w:hAnsiTheme="minorHAnsi"/>
                      <w:i/>
                      <w:iCs/>
                      <w:sz w:val="22"/>
                      <w:szCs w:val="22"/>
                    </w:rPr>
                    <w:t>1.</w:t>
                  </w:r>
                </w:p>
                <w:p w14:paraId="1A74E0EF" w14:textId="77777777" w:rsidR="002D7AF6" w:rsidRDefault="002D7AF6" w:rsidP="002D7AF6">
                  <w:pPr>
                    <w:autoSpaceDE w:val="0"/>
                    <w:autoSpaceDN w:val="0"/>
                    <w:ind w:right="49"/>
                    <w:jc w:val="both"/>
                    <w:rPr>
                      <w:rFonts w:asciiTheme="minorHAnsi" w:hAnsiTheme="minorHAnsi"/>
                      <w:i/>
                      <w:iCs/>
                      <w:sz w:val="22"/>
                      <w:szCs w:val="22"/>
                    </w:rPr>
                  </w:pPr>
                  <w:r w:rsidRPr="00066456">
                    <w:rPr>
                      <w:rFonts w:asciiTheme="minorHAnsi" w:hAnsiTheme="minorHAnsi"/>
                      <w:i/>
                      <w:iCs/>
                      <w:sz w:val="22"/>
                      <w:szCs w:val="22"/>
                    </w:rPr>
                    <w:t>2.</w:t>
                  </w:r>
                </w:p>
                <w:p w14:paraId="30095286" w14:textId="4AFCBA12" w:rsidR="00B06D3A" w:rsidRPr="00066456" w:rsidRDefault="00B06D3A" w:rsidP="002D7AF6">
                  <w:pPr>
                    <w:autoSpaceDE w:val="0"/>
                    <w:autoSpaceDN w:val="0"/>
                    <w:ind w:right="49"/>
                    <w:jc w:val="both"/>
                    <w:rPr>
                      <w:rFonts w:asciiTheme="minorHAnsi" w:hAnsiTheme="minorHAnsi"/>
                      <w:i/>
                      <w:iCs/>
                      <w:sz w:val="22"/>
                      <w:szCs w:val="22"/>
                    </w:rPr>
                  </w:pPr>
                </w:p>
              </w:tc>
              <w:tc>
                <w:tcPr>
                  <w:tcW w:w="835" w:type="pct"/>
                </w:tcPr>
                <w:p w14:paraId="70AFAF00" w14:textId="77777777" w:rsidR="002D7AF6" w:rsidRPr="00066456" w:rsidRDefault="002D7AF6" w:rsidP="002D7AF6">
                  <w:pPr>
                    <w:autoSpaceDE w:val="0"/>
                    <w:autoSpaceDN w:val="0"/>
                    <w:jc w:val="both"/>
                    <w:rPr>
                      <w:rFonts w:asciiTheme="minorHAnsi" w:hAnsiTheme="minorHAnsi"/>
                      <w:i/>
                      <w:iCs/>
                      <w:sz w:val="22"/>
                      <w:szCs w:val="22"/>
                    </w:rPr>
                  </w:pPr>
                </w:p>
              </w:tc>
              <w:tc>
                <w:tcPr>
                  <w:tcW w:w="1268" w:type="pct"/>
                </w:tcPr>
                <w:p w14:paraId="1ED9886A" w14:textId="77777777" w:rsidR="002D7AF6" w:rsidRPr="00066456" w:rsidRDefault="002D7AF6" w:rsidP="002D7AF6">
                  <w:pPr>
                    <w:autoSpaceDE w:val="0"/>
                    <w:autoSpaceDN w:val="0"/>
                    <w:jc w:val="center"/>
                    <w:rPr>
                      <w:rFonts w:asciiTheme="minorHAnsi" w:hAnsiTheme="minorHAnsi"/>
                      <w:i/>
                      <w:iCs/>
                      <w:sz w:val="22"/>
                      <w:szCs w:val="22"/>
                    </w:rPr>
                  </w:pPr>
                </w:p>
              </w:tc>
            </w:tr>
          </w:tbl>
          <w:p w14:paraId="146588F8" w14:textId="77777777" w:rsidR="002D7AF6" w:rsidRPr="00286F2A" w:rsidRDefault="002D7AF6" w:rsidP="00E17520">
            <w:pPr>
              <w:pStyle w:val="ColorfulList-Accent11"/>
              <w:ind w:left="0"/>
              <w:rPr>
                <w:rFonts w:asciiTheme="minorHAnsi" w:eastAsia="MS Gothic" w:hAnsiTheme="minorHAnsi" w:cs="Segoe UI Symbol"/>
                <w:iCs/>
                <w:sz w:val="22"/>
                <w:szCs w:val="22"/>
                <w:lang w:val="en-US"/>
              </w:rPr>
            </w:pPr>
          </w:p>
          <w:p w14:paraId="16444353" w14:textId="65F70EB6" w:rsidR="003612FB" w:rsidRPr="003612FB" w:rsidRDefault="004F7FBB" w:rsidP="00E17520">
            <w:pPr>
              <w:pStyle w:val="ColorfulList-Accent11"/>
              <w:ind w:left="0"/>
              <w:rPr>
                <w:rFonts w:asciiTheme="minorHAnsi" w:hAnsiTheme="minorHAnsi" w:cstheme="minorHAnsi"/>
                <w:spacing w:val="2"/>
                <w:sz w:val="22"/>
                <w:szCs w:val="22"/>
                <w:lang w:val="en-US"/>
              </w:rPr>
            </w:pPr>
            <w:r w:rsidRPr="003612FB">
              <w:rPr>
                <w:rFonts w:ascii="Segoe UI Symbol" w:eastAsia="MS Gothic" w:hAnsi="Segoe UI Symbol" w:cs="Segoe UI Symbol"/>
                <w:iCs/>
                <w:sz w:val="22"/>
                <w:szCs w:val="22"/>
              </w:rPr>
              <w:t>☒</w:t>
            </w:r>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Vendor</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form</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to</w:t>
            </w:r>
            <w:proofErr w:type="spellEnd"/>
            <w:r>
              <w:rPr>
                <w:rFonts w:ascii="Segoe UI Symbol" w:eastAsia="MS Gothic" w:hAnsi="Segoe UI Symbol" w:cs="Segoe UI Symbol"/>
                <w:iCs/>
                <w:sz w:val="22"/>
                <w:szCs w:val="22"/>
              </w:rPr>
              <w:t xml:space="preserve"> be </w:t>
            </w:r>
            <w:proofErr w:type="spellStart"/>
            <w:r>
              <w:rPr>
                <w:rFonts w:ascii="Segoe UI Symbol" w:eastAsia="MS Gothic" w:hAnsi="Segoe UI Symbol" w:cs="Segoe UI Symbol"/>
                <w:iCs/>
                <w:sz w:val="22"/>
                <w:szCs w:val="22"/>
              </w:rPr>
              <w:t>filled</w:t>
            </w:r>
            <w:proofErr w:type="spellEnd"/>
            <w:r>
              <w:rPr>
                <w:rFonts w:ascii="Segoe UI Symbol" w:eastAsia="MS Gothic" w:hAnsi="Segoe UI Symbol" w:cs="Segoe UI Symbol"/>
                <w:iCs/>
                <w:sz w:val="22"/>
                <w:szCs w:val="22"/>
              </w:rPr>
              <w:t xml:space="preserve"> in </w:t>
            </w:r>
            <w:proofErr w:type="spellStart"/>
            <w:r>
              <w:rPr>
                <w:rFonts w:ascii="Segoe UI Symbol" w:eastAsia="MS Gothic" w:hAnsi="Segoe UI Symbol" w:cs="Segoe UI Symbol"/>
                <w:iCs/>
                <w:sz w:val="22"/>
                <w:szCs w:val="22"/>
              </w:rPr>
              <w:t>with</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com</w:t>
            </w:r>
            <w:r w:rsidR="000135E5">
              <w:rPr>
                <w:rFonts w:ascii="Segoe UI Symbol" w:eastAsia="MS Gothic" w:hAnsi="Segoe UI Symbol" w:cs="Segoe UI Symbol"/>
                <w:iCs/>
                <w:sz w:val="22"/>
                <w:szCs w:val="22"/>
              </w:rPr>
              <w:t>pany</w:t>
            </w:r>
            <w:proofErr w:type="spellEnd"/>
            <w:r>
              <w:rPr>
                <w:rFonts w:ascii="Segoe UI Symbol" w:eastAsia="MS Gothic" w:hAnsi="Segoe UI Symbol" w:cs="Segoe UI Symbol"/>
                <w:iCs/>
                <w:sz w:val="22"/>
                <w:szCs w:val="22"/>
              </w:rPr>
              <w:t xml:space="preserve"> data</w:t>
            </w:r>
          </w:p>
          <w:p w14:paraId="5D278D11" w14:textId="77777777" w:rsidR="00777213" w:rsidRPr="00F77710" w:rsidRDefault="00B53910" w:rsidP="00777213">
            <w:pPr>
              <w:suppressAutoHyphens/>
              <w:jc w:val="both"/>
              <w:rPr>
                <w:rFonts w:asciiTheme="minorHAnsi" w:hAnsiTheme="minorHAnsi" w:cstheme="minorHAnsi"/>
                <w:i/>
                <w:szCs w:val="22"/>
              </w:rPr>
            </w:pPr>
            <w:r w:rsidRPr="003612FB">
              <w:rPr>
                <w:rFonts w:ascii="Segoe UI Symbol" w:eastAsia="MS Gothic" w:hAnsi="Segoe UI Symbol" w:cs="Segoe UI Symbol"/>
                <w:iCs/>
                <w:sz w:val="22"/>
                <w:szCs w:val="22"/>
              </w:rPr>
              <w:t>☒</w:t>
            </w:r>
            <w:r w:rsidRPr="003612FB">
              <w:rPr>
                <w:rFonts w:asciiTheme="minorHAnsi" w:hAnsiTheme="minorHAnsi" w:cstheme="minorHAnsi"/>
                <w:iCs/>
                <w:sz w:val="22"/>
                <w:szCs w:val="22"/>
              </w:rPr>
              <w:t xml:space="preserve"> </w:t>
            </w:r>
            <w:r w:rsidR="00777213" w:rsidRPr="00F77710">
              <w:rPr>
                <w:rFonts w:ascii="Segoe UI Symbol" w:eastAsia="MS Gothic" w:hAnsi="Segoe UI Symbol" w:cs="Segoe UI Symbol"/>
                <w:b/>
                <w:iCs/>
                <w:sz w:val="22"/>
                <w:szCs w:val="22"/>
              </w:rPr>
              <w:t xml:space="preserve">☒ </w:t>
            </w:r>
            <w:r w:rsidR="00777213" w:rsidRPr="00F77710">
              <w:rPr>
                <w:rFonts w:ascii="Calibri" w:hAnsi="Calibri" w:cs="Calibri"/>
                <w:color w:val="0D0D0D"/>
                <w:sz w:val="22"/>
                <w:szCs w:val="22"/>
              </w:rPr>
              <w:t>The financial offer (in MKD) should be VAT exempt</w:t>
            </w:r>
          </w:p>
          <w:bookmarkEnd w:id="1"/>
          <w:p w14:paraId="53D78797" w14:textId="515BA130" w:rsidR="00643A6E" w:rsidRPr="003612FB" w:rsidRDefault="00643A6E" w:rsidP="00726A80">
            <w:pPr>
              <w:spacing w:after="120"/>
              <w:jc w:val="both"/>
              <w:rPr>
                <w:rFonts w:asciiTheme="minorHAnsi" w:hAnsiTheme="minorHAnsi" w:cstheme="minorHAnsi"/>
                <w:sz w:val="22"/>
                <w:szCs w:val="22"/>
              </w:rPr>
            </w:pPr>
          </w:p>
          <w:p w14:paraId="0E798DCA" w14:textId="21238C90" w:rsidR="00726A80" w:rsidRPr="003612FB" w:rsidDel="00F84374" w:rsidRDefault="00726A80" w:rsidP="00726A80">
            <w:pPr>
              <w:spacing w:after="120"/>
              <w:jc w:val="both"/>
              <w:rPr>
                <w:rFonts w:asciiTheme="minorHAnsi" w:hAnsiTheme="minorHAnsi" w:cstheme="minorHAnsi"/>
                <w:iCs/>
                <w:sz w:val="22"/>
                <w:szCs w:val="22"/>
              </w:rPr>
            </w:pPr>
          </w:p>
        </w:tc>
      </w:tr>
      <w:tr w:rsidR="000F6BA2" w:rsidRPr="00726A80" w14:paraId="26E71B3F" w14:textId="77777777" w:rsidTr="00121419">
        <w:tc>
          <w:tcPr>
            <w:tcW w:w="2088" w:type="dxa"/>
          </w:tcPr>
          <w:p w14:paraId="2A759BD3" w14:textId="3FC11F61" w:rsidR="000F6BA2" w:rsidRPr="00726A80" w:rsidRDefault="000F6BA2" w:rsidP="00B95EA7">
            <w:pPr>
              <w:rPr>
                <w:rFonts w:asciiTheme="minorHAnsi" w:hAnsiTheme="minorHAnsi" w:cstheme="minorHAnsi"/>
                <w:sz w:val="22"/>
                <w:szCs w:val="22"/>
              </w:rPr>
            </w:pPr>
            <w:r w:rsidRPr="00260F3D">
              <w:rPr>
                <w:rFonts w:ascii="Calibri" w:hAnsi="Calibri" w:cs="Calibri"/>
                <w:sz w:val="22"/>
                <w:szCs w:val="22"/>
              </w:rPr>
              <w:lastRenderedPageBreak/>
              <w:t xml:space="preserve">Way of submission of documents </w:t>
            </w:r>
            <w:r w:rsidRPr="00260F3D">
              <w:rPr>
                <w:rFonts w:ascii="Calibri" w:hAnsi="Calibri" w:cs="Calibri"/>
                <w:b/>
                <w:bCs/>
                <w:color w:val="FF0000"/>
                <w:sz w:val="22"/>
                <w:szCs w:val="22"/>
              </w:rPr>
              <w:t>by Email:</w:t>
            </w:r>
          </w:p>
        </w:tc>
        <w:tc>
          <w:tcPr>
            <w:tcW w:w="7200" w:type="dxa"/>
            <w:gridSpan w:val="2"/>
          </w:tcPr>
          <w:p w14:paraId="7CE7BDF9" w14:textId="77777777" w:rsidR="000F6BA2" w:rsidRPr="00E1039A" w:rsidRDefault="000F6BA2" w:rsidP="000F6BA2">
            <w:pPr>
              <w:rPr>
                <w:rFonts w:ascii="Calibri" w:hAnsi="Calibri" w:cs="Calibri"/>
                <w:color w:val="FF0000"/>
                <w:sz w:val="22"/>
                <w:szCs w:val="22"/>
              </w:rPr>
            </w:pPr>
            <w:r w:rsidRPr="00E1039A">
              <w:rPr>
                <w:rFonts w:ascii="Calibri" w:hAnsi="Calibri" w:cs="Calibri"/>
                <w:sz w:val="22"/>
                <w:szCs w:val="22"/>
              </w:rPr>
              <w:t xml:space="preserve">Documents to be submitted </w:t>
            </w:r>
            <w:r w:rsidRPr="00E1039A">
              <w:rPr>
                <w:rFonts w:ascii="Calibri" w:hAnsi="Calibri" w:cs="Calibri"/>
                <w:color w:val="FF0000"/>
                <w:sz w:val="22"/>
                <w:szCs w:val="22"/>
              </w:rPr>
              <w:t xml:space="preserve">by email to dedicated email: </w:t>
            </w:r>
            <w:hyperlink r:id="rId12" w:history="1">
              <w:r w:rsidRPr="00E1039A">
                <w:rPr>
                  <w:rStyle w:val="Hyperlink"/>
                  <w:rFonts w:ascii="Calibri" w:hAnsi="Calibri" w:cs="Calibri"/>
                  <w:sz w:val="22"/>
                  <w:szCs w:val="22"/>
                </w:rPr>
                <w:t>offers.mk@undp.org</w:t>
              </w:r>
            </w:hyperlink>
          </w:p>
          <w:p w14:paraId="616FEEDE" w14:textId="77777777" w:rsidR="000F6BA2" w:rsidRPr="00E1039A" w:rsidRDefault="000F6BA2" w:rsidP="000F6BA2">
            <w:pPr>
              <w:rPr>
                <w:rFonts w:ascii="Calibri" w:hAnsi="Calibri" w:cs="Calibri"/>
                <w:color w:val="FF0000"/>
                <w:sz w:val="22"/>
                <w:szCs w:val="22"/>
              </w:rPr>
            </w:pPr>
          </w:p>
          <w:p w14:paraId="4442AFFF" w14:textId="08F0B341" w:rsidR="00777213" w:rsidRPr="00354EDD" w:rsidRDefault="00777213" w:rsidP="00777213">
            <w:pPr>
              <w:jc w:val="both"/>
              <w:rPr>
                <w:rFonts w:asciiTheme="minorHAnsi" w:hAnsiTheme="minorHAnsi" w:cstheme="minorHAnsi"/>
                <w:color w:val="FF0000"/>
                <w:sz w:val="22"/>
                <w:szCs w:val="22"/>
              </w:rPr>
            </w:pPr>
            <w:r w:rsidRPr="00354EDD">
              <w:rPr>
                <w:rFonts w:asciiTheme="minorHAnsi" w:hAnsiTheme="minorHAnsi" w:cstheme="minorHAnsi"/>
                <w:color w:val="FF0000"/>
                <w:sz w:val="22"/>
                <w:szCs w:val="22"/>
              </w:rPr>
              <w:t xml:space="preserve">Subject: </w:t>
            </w:r>
            <w:r w:rsidR="009C12EB" w:rsidRPr="00354EDD">
              <w:rPr>
                <w:rFonts w:asciiTheme="minorHAnsi" w:hAnsiTheme="minorHAnsi" w:cstheme="minorHAnsi"/>
                <w:color w:val="FF0000"/>
                <w:sz w:val="22"/>
                <w:szCs w:val="22"/>
              </w:rPr>
              <w:t>MKDRFQ</w:t>
            </w:r>
            <w:r w:rsidR="009C12EB">
              <w:rPr>
                <w:rFonts w:asciiTheme="minorHAnsi" w:hAnsiTheme="minorHAnsi" w:cstheme="minorHAnsi"/>
                <w:color w:val="FF0000"/>
                <w:sz w:val="22"/>
                <w:szCs w:val="22"/>
              </w:rPr>
              <w:t>80</w:t>
            </w:r>
            <w:r w:rsidR="009C12EB" w:rsidRPr="00354EDD">
              <w:rPr>
                <w:rFonts w:asciiTheme="minorHAnsi" w:hAnsiTheme="minorHAnsi" w:cstheme="minorHAnsi"/>
                <w:color w:val="FF0000"/>
                <w:sz w:val="22"/>
                <w:szCs w:val="22"/>
              </w:rPr>
              <w:t xml:space="preserve"> - 2020 for </w:t>
            </w:r>
            <w:r w:rsidR="009C12EB">
              <w:rPr>
                <w:rFonts w:asciiTheme="minorHAnsi" w:hAnsiTheme="minorHAnsi" w:cstheme="minorHAnsi"/>
                <w:color w:val="FF0000"/>
                <w:sz w:val="22"/>
                <w:szCs w:val="22"/>
              </w:rPr>
              <w:t>Supervision of cleaning of</w:t>
            </w:r>
            <w:r w:rsidR="009C12EB" w:rsidRPr="00E01EA7">
              <w:rPr>
                <w:rFonts w:asciiTheme="minorHAnsi" w:hAnsiTheme="minorHAnsi" w:cstheme="minorHAnsi"/>
                <w:color w:val="FF0000"/>
                <w:sz w:val="24"/>
                <w:szCs w:val="22"/>
              </w:rPr>
              <w:t xml:space="preserve"> </w:t>
            </w:r>
            <w:proofErr w:type="spellStart"/>
            <w:r w:rsidR="009C12EB" w:rsidRPr="00E01EA7">
              <w:rPr>
                <w:rFonts w:asciiTheme="minorHAnsi" w:hAnsiTheme="minorHAnsi" w:cstheme="minorHAnsi"/>
                <w:color w:val="FF0000"/>
                <w:sz w:val="24"/>
                <w:szCs w:val="22"/>
              </w:rPr>
              <w:t>Crn</w:t>
            </w:r>
            <w:proofErr w:type="spellEnd"/>
            <w:r w:rsidR="009C12EB" w:rsidRPr="00E01EA7">
              <w:rPr>
                <w:rFonts w:asciiTheme="minorHAnsi" w:hAnsiTheme="minorHAnsi" w:cstheme="minorHAnsi"/>
                <w:color w:val="FF0000"/>
                <w:sz w:val="24"/>
                <w:szCs w:val="22"/>
              </w:rPr>
              <w:t xml:space="preserve"> </w:t>
            </w:r>
            <w:proofErr w:type="spellStart"/>
            <w:r w:rsidR="009C12EB" w:rsidRPr="00E01EA7">
              <w:rPr>
                <w:rFonts w:asciiTheme="minorHAnsi" w:hAnsiTheme="minorHAnsi" w:cstheme="minorHAnsi"/>
                <w:color w:val="FF0000"/>
                <w:sz w:val="24"/>
                <w:szCs w:val="22"/>
              </w:rPr>
              <w:t>Drim</w:t>
            </w:r>
            <w:proofErr w:type="spellEnd"/>
            <w:r w:rsidR="009C12EB" w:rsidRPr="00E01EA7">
              <w:rPr>
                <w:rFonts w:asciiTheme="minorHAnsi" w:hAnsiTheme="minorHAnsi" w:cstheme="minorHAnsi"/>
                <w:color w:val="FF0000"/>
                <w:sz w:val="24"/>
                <w:szCs w:val="22"/>
              </w:rPr>
              <w:t xml:space="preserve"> River</w:t>
            </w:r>
            <w:r w:rsidR="009C12EB" w:rsidRPr="00E01EA7">
              <w:rPr>
                <w:rFonts w:asciiTheme="minorHAnsi" w:hAnsiTheme="minorHAnsi" w:cstheme="minorHAnsi"/>
                <w:color w:val="FF0000"/>
                <w:sz w:val="24"/>
                <w:szCs w:val="22"/>
                <w:lang w:val="mk-MK"/>
              </w:rPr>
              <w:t xml:space="preserve"> </w:t>
            </w:r>
            <w:r w:rsidR="009C12EB" w:rsidRPr="00E01EA7">
              <w:rPr>
                <w:rFonts w:asciiTheme="minorHAnsi" w:hAnsiTheme="minorHAnsi" w:cstheme="minorHAnsi"/>
                <w:color w:val="FF0000"/>
                <w:sz w:val="24"/>
                <w:szCs w:val="22"/>
              </w:rPr>
              <w:t xml:space="preserve">in </w:t>
            </w:r>
            <w:proofErr w:type="spellStart"/>
            <w:r w:rsidR="009C12EB" w:rsidRPr="00E01EA7">
              <w:rPr>
                <w:rFonts w:asciiTheme="minorHAnsi" w:hAnsiTheme="minorHAnsi" w:cstheme="minorHAnsi"/>
                <w:color w:val="FF0000"/>
                <w:sz w:val="24"/>
                <w:szCs w:val="22"/>
              </w:rPr>
              <w:t>Struga</w:t>
            </w:r>
            <w:r w:rsidR="009C12EB">
              <w:rPr>
                <w:rFonts w:asciiTheme="minorHAnsi" w:hAnsiTheme="minorHAnsi" w:cstheme="minorHAnsi"/>
                <w:color w:val="FF0000"/>
                <w:sz w:val="24"/>
                <w:szCs w:val="22"/>
              </w:rPr>
              <w:t>_CompanyName</w:t>
            </w:r>
            <w:proofErr w:type="spellEnd"/>
          </w:p>
          <w:p w14:paraId="0C8FA72F" w14:textId="77777777" w:rsidR="000F6BA2" w:rsidRPr="00E1039A" w:rsidRDefault="000F6BA2" w:rsidP="000F6BA2">
            <w:pPr>
              <w:rPr>
                <w:rFonts w:ascii="Segoe UI" w:hAnsi="Segoe UI" w:cs="Segoe UI"/>
                <w:sz w:val="22"/>
                <w:szCs w:val="22"/>
              </w:rPr>
            </w:pPr>
            <w:r w:rsidRPr="00E1039A">
              <w:rPr>
                <w:rFonts w:ascii="Segoe UI" w:hAnsi="Segoe UI" w:cs="Segoe UI"/>
                <w:sz w:val="22"/>
                <w:szCs w:val="22"/>
              </w:rPr>
              <w:lastRenderedPageBreak/>
              <w:t xml:space="preserve">Format: PDF files </w:t>
            </w:r>
          </w:p>
          <w:p w14:paraId="7E0D7097" w14:textId="77777777" w:rsidR="000F6BA2" w:rsidRPr="00E1039A" w:rsidRDefault="000F6BA2" w:rsidP="000F6BA2">
            <w:pPr>
              <w:rPr>
                <w:rFonts w:ascii="Calibri" w:hAnsi="Calibri" w:cs="Calibri"/>
                <w:color w:val="FF0000"/>
                <w:sz w:val="22"/>
                <w:szCs w:val="22"/>
              </w:rPr>
            </w:pPr>
          </w:p>
          <w:p w14:paraId="64A54BBC" w14:textId="4D669431" w:rsidR="000F6BA2" w:rsidRPr="00E1039A" w:rsidRDefault="000F6BA2" w:rsidP="000F6BA2">
            <w:pPr>
              <w:rPr>
                <w:rFonts w:ascii="Segoe UI" w:hAnsi="Segoe UI" w:cs="Segoe UI"/>
                <w:b/>
                <w:sz w:val="22"/>
                <w:szCs w:val="22"/>
              </w:rPr>
            </w:pPr>
            <w:r w:rsidRPr="00E1039A">
              <w:rPr>
                <w:rFonts w:ascii="Segoe UI" w:hAnsi="Segoe UI" w:cs="Segoe UI"/>
                <w:b/>
                <w:sz w:val="22"/>
                <w:szCs w:val="22"/>
              </w:rPr>
              <w:t>All files must be in PDF and free of viruses and not corrupted.</w:t>
            </w:r>
          </w:p>
          <w:p w14:paraId="3457674E" w14:textId="77777777" w:rsidR="000F6BA2" w:rsidRPr="00E1039A" w:rsidRDefault="000F6BA2" w:rsidP="00777213">
            <w:pPr>
              <w:jc w:val="both"/>
              <w:rPr>
                <w:rFonts w:ascii="Segoe UI" w:hAnsi="Segoe UI" w:cs="Segoe UI"/>
                <w:b/>
                <w:sz w:val="22"/>
                <w:szCs w:val="22"/>
              </w:rPr>
            </w:pPr>
            <w:r w:rsidRPr="00E1039A">
              <w:rPr>
                <w:rFonts w:ascii="Segoe UI" w:hAnsi="Segoe UI" w:cs="Segoe UI"/>
                <w:b/>
                <w:sz w:val="22"/>
                <w:szCs w:val="22"/>
              </w:rPr>
              <w:t xml:space="preserve">Technical and Financial OFFER must be separately uploaded.  </w:t>
            </w:r>
          </w:p>
          <w:p w14:paraId="1822E66B" w14:textId="77777777" w:rsidR="000F6BA2" w:rsidRPr="00E1039A" w:rsidRDefault="000F6BA2" w:rsidP="000F6BA2">
            <w:pPr>
              <w:rPr>
                <w:rFonts w:ascii="Segoe UI" w:hAnsi="Segoe UI" w:cs="Segoe UI"/>
                <w:b/>
                <w:sz w:val="22"/>
                <w:szCs w:val="22"/>
              </w:rPr>
            </w:pPr>
            <w:r w:rsidRPr="00E1039A">
              <w:rPr>
                <w:rFonts w:ascii="Segoe UI" w:hAnsi="Segoe UI" w:cs="Segoe UI"/>
                <w:b/>
                <w:sz w:val="22"/>
                <w:szCs w:val="22"/>
              </w:rPr>
              <w:t>Max. size of uploaded files (per document) must not exceed: 30 MB</w:t>
            </w:r>
          </w:p>
          <w:p w14:paraId="66B18DFC" w14:textId="77777777" w:rsidR="006D1B5D" w:rsidRPr="00E1039A" w:rsidRDefault="006D1B5D" w:rsidP="006D1B5D">
            <w:pPr>
              <w:rPr>
                <w:rFonts w:asciiTheme="minorHAnsi" w:hAnsiTheme="minorHAnsi" w:cstheme="minorHAnsi"/>
                <w:b/>
                <w:sz w:val="22"/>
                <w:szCs w:val="22"/>
              </w:rPr>
            </w:pPr>
            <w:r w:rsidRPr="00E1039A">
              <w:rPr>
                <w:rFonts w:asciiTheme="minorHAnsi" w:hAnsiTheme="minorHAnsi" w:cstheme="minorHAnsi"/>
                <w:b/>
                <w:sz w:val="22"/>
                <w:szCs w:val="22"/>
              </w:rPr>
              <w:t>All submitted files should be in the following format:</w:t>
            </w:r>
          </w:p>
          <w:p w14:paraId="44A0E7B2" w14:textId="77777777" w:rsidR="006D1B5D" w:rsidRPr="00E1039A" w:rsidRDefault="006D1B5D" w:rsidP="006D1B5D">
            <w:pPr>
              <w:rPr>
                <w:rFonts w:asciiTheme="minorHAnsi" w:hAnsiTheme="minorHAnsi" w:cstheme="minorHAnsi"/>
                <w:b/>
                <w:sz w:val="22"/>
                <w:szCs w:val="22"/>
              </w:rPr>
            </w:pPr>
            <w:r w:rsidRPr="00E1039A">
              <w:rPr>
                <w:rFonts w:asciiTheme="minorHAnsi" w:hAnsiTheme="minorHAnsi" w:cstheme="minorHAnsi"/>
                <w:b/>
                <w:sz w:val="22"/>
                <w:szCs w:val="22"/>
              </w:rPr>
              <w:t>Companyname_nameofthefile.pdf (or .docx)</w:t>
            </w:r>
          </w:p>
          <w:p w14:paraId="0DEE4A80" w14:textId="77777777" w:rsidR="000F6BA2" w:rsidRPr="00E1039A" w:rsidRDefault="000F6BA2" w:rsidP="000F6BA2">
            <w:pPr>
              <w:rPr>
                <w:rFonts w:ascii="Segoe UI" w:hAnsi="Segoe UI" w:cs="Segoe UI"/>
                <w:b/>
                <w:sz w:val="22"/>
                <w:szCs w:val="22"/>
              </w:rPr>
            </w:pPr>
          </w:p>
          <w:p w14:paraId="09ACC9C0" w14:textId="77777777" w:rsidR="000F6BA2" w:rsidRPr="00E1039A" w:rsidRDefault="000F6BA2" w:rsidP="000F6BA2">
            <w:pPr>
              <w:rPr>
                <w:rFonts w:ascii="Calibri" w:hAnsi="Calibri" w:cs="Calibri"/>
                <w:b/>
                <w:bCs/>
                <w:color w:val="548DD4" w:themeColor="text2" w:themeTint="99"/>
                <w:sz w:val="22"/>
                <w:szCs w:val="22"/>
                <w:u w:val="single"/>
              </w:rPr>
            </w:pPr>
            <w:r w:rsidRPr="00E1039A">
              <w:rPr>
                <w:rFonts w:ascii="Calibri" w:hAnsi="Calibri" w:cs="Calibri"/>
                <w:b/>
                <w:bCs/>
                <w:color w:val="548DD4" w:themeColor="text2" w:themeTint="99"/>
                <w:sz w:val="22"/>
                <w:szCs w:val="22"/>
                <w:u w:val="single"/>
              </w:rPr>
              <w:t xml:space="preserve">ONLY FINANCIAL offer will be submitted as PDF “password protected file”, DIGITALLY signed and </w:t>
            </w:r>
            <w:r w:rsidRPr="00E1039A">
              <w:rPr>
                <w:rFonts w:ascii="Verdana" w:hAnsi="Verdana"/>
                <w:color w:val="333333"/>
                <w:sz w:val="22"/>
                <w:szCs w:val="22"/>
              </w:rPr>
              <w:t>or signed and scanned in the .pdf format.</w:t>
            </w:r>
          </w:p>
          <w:p w14:paraId="44C47589" w14:textId="77777777" w:rsidR="000F6BA2" w:rsidRPr="00E1039A" w:rsidRDefault="000F6BA2" w:rsidP="000F6BA2">
            <w:pPr>
              <w:rPr>
                <w:rFonts w:ascii="Segoe UI" w:hAnsi="Segoe UI" w:cs="Segoe UI"/>
                <w:b/>
                <w:sz w:val="22"/>
                <w:szCs w:val="22"/>
              </w:rPr>
            </w:pPr>
          </w:p>
          <w:p w14:paraId="3FDDD7BF" w14:textId="30EB33A4" w:rsidR="000F6BA2" w:rsidRPr="00E1039A" w:rsidRDefault="000F6BA2" w:rsidP="000F6BA2">
            <w:pPr>
              <w:rPr>
                <w:rFonts w:ascii="Segoe UI" w:hAnsi="Segoe UI" w:cs="Segoe UI"/>
                <w:b/>
                <w:color w:val="0070C0"/>
                <w:sz w:val="22"/>
                <w:szCs w:val="22"/>
              </w:rPr>
            </w:pPr>
            <w:r w:rsidRPr="00E1039A">
              <w:rPr>
                <w:rFonts w:ascii="Segoe UI" w:hAnsi="Segoe UI" w:cs="Segoe UI"/>
                <w:b/>
                <w:color w:val="0070C0"/>
                <w:sz w:val="22"/>
                <w:szCs w:val="22"/>
              </w:rPr>
              <w:t xml:space="preserve">Password for Financial OFFER SHALL be provided to UNDP ONLY after the DEADLINE latest </w:t>
            </w:r>
            <w:r w:rsidR="00C426AD">
              <w:rPr>
                <w:rFonts w:ascii="Segoe UI" w:hAnsi="Segoe UI" w:cs="Segoe UI"/>
                <w:b/>
                <w:color w:val="0070C0"/>
                <w:sz w:val="22"/>
                <w:szCs w:val="22"/>
              </w:rPr>
              <w:t xml:space="preserve">13 p.m. </w:t>
            </w:r>
          </w:p>
          <w:p w14:paraId="3CAA7F19" w14:textId="77777777" w:rsidR="000F6BA2" w:rsidRPr="00E1039A" w:rsidRDefault="000F6BA2" w:rsidP="000F6BA2">
            <w:pPr>
              <w:rPr>
                <w:rFonts w:ascii="Segoe UI" w:hAnsi="Segoe UI" w:cs="Segoe UI"/>
                <w:b/>
                <w:sz w:val="22"/>
                <w:szCs w:val="22"/>
              </w:rPr>
            </w:pPr>
          </w:p>
          <w:p w14:paraId="73DAAB36" w14:textId="77777777" w:rsidR="000F6BA2" w:rsidRPr="00E1039A" w:rsidRDefault="000F6BA2" w:rsidP="000F6BA2">
            <w:pPr>
              <w:tabs>
                <w:tab w:val="left" w:pos="940"/>
              </w:tabs>
              <w:rPr>
                <w:rFonts w:asciiTheme="minorHAnsi" w:hAnsiTheme="minorHAnsi" w:cstheme="minorHAnsi"/>
                <w:sz w:val="22"/>
                <w:szCs w:val="22"/>
              </w:rPr>
            </w:pPr>
            <w:r w:rsidRPr="00E1039A">
              <w:rPr>
                <w:rFonts w:ascii="Segoe UI" w:hAnsi="Segoe UI" w:cs="Segoe UI"/>
                <w:b/>
                <w:sz w:val="22"/>
                <w:szCs w:val="22"/>
              </w:rPr>
              <w:t>(</w:t>
            </w:r>
            <w:r w:rsidRPr="00E1039A">
              <w:rPr>
                <w:rFonts w:ascii="Segoe UI" w:hAnsi="Segoe UI" w:cs="Segoe UI"/>
                <w:b/>
                <w:color w:val="0070C0"/>
                <w:sz w:val="22"/>
                <w:szCs w:val="22"/>
              </w:rPr>
              <w:t>Password protection of a PDF document can be done using Adobe Reader. Open the PDF and choose Tools &gt; Protect &gt; Encrypt &gt; Encrypt with Password)</w:t>
            </w:r>
          </w:p>
        </w:tc>
      </w:tr>
      <w:tr w:rsidR="00643A6E" w:rsidRPr="00726A80" w14:paraId="3E3CC5D2" w14:textId="77777777" w:rsidTr="00121419">
        <w:tc>
          <w:tcPr>
            <w:tcW w:w="2088" w:type="dxa"/>
          </w:tcPr>
          <w:p w14:paraId="0B0D17A2" w14:textId="77777777" w:rsidR="00643A6E" w:rsidRPr="00726A80" w:rsidRDefault="00643A6E" w:rsidP="00B95EA7">
            <w:pPr>
              <w:rPr>
                <w:rFonts w:asciiTheme="minorHAnsi" w:hAnsiTheme="minorHAnsi" w:cstheme="minorHAnsi"/>
                <w:sz w:val="22"/>
                <w:szCs w:val="22"/>
              </w:rPr>
            </w:pPr>
          </w:p>
          <w:p w14:paraId="105049D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Period of Validity of Quotes starting the Submission Date</w:t>
            </w:r>
          </w:p>
        </w:tc>
        <w:tc>
          <w:tcPr>
            <w:tcW w:w="7200" w:type="dxa"/>
            <w:gridSpan w:val="2"/>
          </w:tcPr>
          <w:p w14:paraId="732E7CF9" w14:textId="1F32E1CD" w:rsidR="00643A6E" w:rsidRPr="00E1039A" w:rsidRDefault="005439D1"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Arial Unicode MS"/>
                  <w14:uncheckedState w14:val="2610" w14:font="Arial Unicode MS"/>
                </w14:checkbox>
              </w:sdtPr>
              <w:sdtContent>
                <w:r w:rsidR="00643A6E" w:rsidRPr="00E1039A">
                  <w:rPr>
                    <w:rFonts w:ascii="Segoe UI Symbol" w:eastAsia="MS Gothic" w:hAnsi="Segoe UI Symbol" w:cs="Segoe UI Symbol"/>
                    <w:sz w:val="22"/>
                    <w:szCs w:val="22"/>
                  </w:rPr>
                  <w:t>☐</w:t>
                </w:r>
              </w:sdtContent>
            </w:sdt>
            <w:r w:rsidR="00643A6E" w:rsidRPr="00E1039A">
              <w:rPr>
                <w:rFonts w:asciiTheme="minorHAnsi" w:hAnsiTheme="minorHAnsi" w:cstheme="minorHAnsi"/>
                <w:sz w:val="22"/>
                <w:szCs w:val="22"/>
              </w:rPr>
              <w:t xml:space="preserve"> 60 days       </w:t>
            </w:r>
          </w:p>
          <w:p w14:paraId="597D468E" w14:textId="3F208F3C" w:rsidR="00643A6E" w:rsidRPr="00E1039A" w:rsidRDefault="005439D1"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Arial Unicode MS"/>
                  <w14:uncheckedState w14:val="2610" w14:font="Arial Unicode MS"/>
                </w14:checkbox>
              </w:sdtPr>
              <w:sdtContent>
                <w:r w:rsidR="00643A6E" w:rsidRPr="00E1039A">
                  <w:rPr>
                    <w:rFonts w:ascii="Segoe UI Symbol" w:eastAsia="MS Gothic" w:hAnsi="Segoe UI Symbol" w:cs="Segoe UI Symbol"/>
                    <w:sz w:val="22"/>
                    <w:szCs w:val="22"/>
                  </w:rPr>
                  <w:t>☐</w:t>
                </w:r>
              </w:sdtContent>
            </w:sdt>
            <w:r w:rsidR="00643A6E" w:rsidRPr="00E1039A">
              <w:rPr>
                <w:rFonts w:asciiTheme="minorHAnsi" w:hAnsiTheme="minorHAnsi" w:cstheme="minorHAnsi"/>
                <w:sz w:val="22"/>
                <w:szCs w:val="22"/>
              </w:rPr>
              <w:t xml:space="preserve"> 90 days</w:t>
            </w:r>
            <w:r w:rsidR="00643A6E" w:rsidRPr="00E1039A">
              <w:rPr>
                <w:rFonts w:asciiTheme="minorHAnsi" w:hAnsiTheme="minorHAnsi" w:cstheme="minorHAnsi"/>
                <w:sz w:val="22"/>
                <w:szCs w:val="22"/>
              </w:rPr>
              <w:tab/>
            </w:r>
          </w:p>
          <w:p w14:paraId="36089738" w14:textId="385A3717" w:rsidR="00643A6E" w:rsidRPr="00E1039A" w:rsidRDefault="005439D1"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Arial Unicode MS"/>
                  <w14:uncheckedState w14:val="2610" w14:font="Arial Unicode MS"/>
                </w14:checkbox>
              </w:sdtPr>
              <w:sdtContent>
                <w:r w:rsidR="00B53910" w:rsidRPr="00E1039A">
                  <w:rPr>
                    <w:rFonts w:ascii="Segoe UI Symbol" w:eastAsia="Malgun Gothic Semilight" w:hAnsi="Segoe UI Symbol" w:cs="Segoe UI Symbol"/>
                    <w:sz w:val="22"/>
                    <w:szCs w:val="22"/>
                  </w:rPr>
                  <w:t>☒</w:t>
                </w:r>
              </w:sdtContent>
            </w:sdt>
            <w:r w:rsidR="00643A6E" w:rsidRPr="00E1039A">
              <w:rPr>
                <w:rFonts w:asciiTheme="minorHAnsi" w:hAnsiTheme="minorHAnsi" w:cstheme="minorHAnsi"/>
                <w:sz w:val="22"/>
                <w:szCs w:val="22"/>
              </w:rPr>
              <w:t xml:space="preserve"> 120 days </w:t>
            </w:r>
          </w:p>
          <w:p w14:paraId="029E0CD3" w14:textId="77777777" w:rsidR="00643A6E" w:rsidRPr="00E1039A" w:rsidRDefault="00643A6E" w:rsidP="00B95EA7">
            <w:pPr>
              <w:tabs>
                <w:tab w:val="left" w:pos="940"/>
              </w:tabs>
              <w:rPr>
                <w:rFonts w:asciiTheme="minorHAnsi" w:hAnsiTheme="minorHAnsi" w:cstheme="minorHAnsi"/>
                <w:iCs/>
                <w:sz w:val="22"/>
                <w:szCs w:val="22"/>
              </w:rPr>
            </w:pPr>
          </w:p>
          <w:p w14:paraId="045EA717" w14:textId="77777777" w:rsidR="00643A6E" w:rsidRPr="00E1039A" w:rsidRDefault="00643A6E" w:rsidP="00B95EA7">
            <w:pPr>
              <w:tabs>
                <w:tab w:val="left" w:pos="940"/>
              </w:tabs>
              <w:rPr>
                <w:rFonts w:asciiTheme="minorHAnsi" w:hAnsiTheme="minorHAnsi" w:cstheme="minorHAnsi"/>
                <w:sz w:val="22"/>
                <w:szCs w:val="22"/>
              </w:rPr>
            </w:pPr>
            <w:r w:rsidRPr="00E1039A">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726A80" w14:paraId="118510DE" w14:textId="77777777" w:rsidTr="00121419">
        <w:tc>
          <w:tcPr>
            <w:tcW w:w="2088" w:type="dxa"/>
          </w:tcPr>
          <w:p w14:paraId="3C7DD70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Partial Quotes</w:t>
            </w:r>
          </w:p>
        </w:tc>
        <w:tc>
          <w:tcPr>
            <w:tcW w:w="7200" w:type="dxa"/>
            <w:gridSpan w:val="2"/>
          </w:tcPr>
          <w:p w14:paraId="42B01378" w14:textId="0E026427"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Arial Unicode MS"/>
                  <w14:uncheckedState w14:val="2610" w14:font="Arial Unicode MS"/>
                </w14:checkbox>
              </w:sdtPr>
              <w:sdtContent>
                <w:r w:rsidR="00B53910"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Not permitted</w:t>
            </w:r>
          </w:p>
          <w:p w14:paraId="77E7C532" w14:textId="5F1D0455"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Permitted [</w:t>
            </w:r>
            <w:r w:rsidR="00643A6E" w:rsidRPr="00726A80">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643A6E" w:rsidRPr="00726A80">
              <w:rPr>
                <w:rFonts w:asciiTheme="minorHAnsi" w:hAnsiTheme="minorHAnsi" w:cstheme="minorHAnsi"/>
                <w:color w:val="000000" w:themeColor="text1"/>
                <w:sz w:val="22"/>
                <w:szCs w:val="22"/>
              </w:rPr>
              <w:t xml:space="preserve">          </w:t>
            </w:r>
          </w:p>
        </w:tc>
      </w:tr>
      <w:tr w:rsidR="00643A6E" w:rsidRPr="00726A80" w14:paraId="48292E6C" w14:textId="77777777" w:rsidTr="00121419">
        <w:tc>
          <w:tcPr>
            <w:tcW w:w="2088" w:type="dxa"/>
          </w:tcPr>
          <w:p w14:paraId="38E4D84F" w14:textId="77777777" w:rsidR="00643A6E" w:rsidRPr="00726A80" w:rsidRDefault="00643A6E" w:rsidP="00B95EA7">
            <w:pPr>
              <w:rPr>
                <w:rFonts w:asciiTheme="minorHAnsi" w:hAnsiTheme="minorHAnsi" w:cstheme="minorHAnsi"/>
                <w:sz w:val="22"/>
                <w:szCs w:val="22"/>
              </w:rPr>
            </w:pPr>
          </w:p>
          <w:p w14:paraId="3E4B295D" w14:textId="2524758F"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Payment Terms</w:t>
            </w:r>
          </w:p>
        </w:tc>
        <w:tc>
          <w:tcPr>
            <w:tcW w:w="7200" w:type="dxa"/>
            <w:gridSpan w:val="2"/>
          </w:tcPr>
          <w:p w14:paraId="647EA661" w14:textId="290322BE"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1"/>
                  <w14:checkedState w14:val="2612" w14:font="Arial Unicode MS"/>
                  <w14:uncheckedState w14:val="2610" w14:font="Arial Unicode MS"/>
                </w14:checkbox>
              </w:sdtPr>
              <w:sdtContent>
                <w:r w:rsidR="005E13FD">
                  <w:rPr>
                    <w:rFonts w:ascii="Arial Unicode MS" w:eastAsia="Arial Unicode MS" w:hAnsi="Arial Unicode MS" w:cs="Arial Unicode MS" w:hint="eastAsia"/>
                    <w:sz w:val="22"/>
                    <w:szCs w:val="22"/>
                  </w:rPr>
                  <w:t>☒</w:t>
                </w:r>
              </w:sdtContent>
            </w:sdt>
            <w:r w:rsidR="00643A6E" w:rsidRPr="00726A80">
              <w:rPr>
                <w:rFonts w:asciiTheme="minorHAnsi" w:hAnsiTheme="minorHAnsi" w:cstheme="minorHAnsi"/>
                <w:sz w:val="22"/>
                <w:szCs w:val="22"/>
              </w:rPr>
              <w:t xml:space="preserve"> 100% upon complete delivery of </w:t>
            </w:r>
            <w:r w:rsidR="008F2DAD">
              <w:rPr>
                <w:rFonts w:asciiTheme="minorHAnsi" w:hAnsiTheme="minorHAnsi" w:cstheme="minorHAnsi"/>
                <w:sz w:val="22"/>
                <w:szCs w:val="22"/>
              </w:rPr>
              <w:t>works</w:t>
            </w:r>
          </w:p>
          <w:p w14:paraId="69C1D005" w14:textId="73450689" w:rsidR="00C137A4" w:rsidRPr="00726A80" w:rsidRDefault="005439D1" w:rsidP="00C137A4">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14:checkbox>
                  <w14:checked w14:val="0"/>
                  <w14:checkedState w14:val="2612" w14:font="Arial Unicode MS"/>
                  <w14:uncheckedState w14:val="2610" w14:font="Arial Unicode MS"/>
                </w14:checkbox>
              </w:sdtPr>
              <w:sdtContent>
                <w:r w:rsidR="005E13FD">
                  <w:rPr>
                    <w:rFonts w:ascii="Arial Unicode MS" w:eastAsia="Arial Unicode MS" w:hAnsi="Arial Unicode MS" w:cs="Arial Unicode MS" w:hint="eastAsia"/>
                    <w:sz w:val="22"/>
                    <w:szCs w:val="22"/>
                  </w:rPr>
                  <w:t>☐</w:t>
                </w:r>
              </w:sdtContent>
            </w:sdt>
            <w:r w:rsidR="00C137A4" w:rsidRPr="00726A80">
              <w:rPr>
                <w:rFonts w:asciiTheme="minorHAnsi" w:hAnsiTheme="minorHAnsi" w:cstheme="minorHAnsi"/>
                <w:sz w:val="22"/>
                <w:szCs w:val="22"/>
              </w:rPr>
              <w:t xml:space="preserve"> Others:  </w:t>
            </w:r>
            <w:r w:rsidR="00C137A4" w:rsidRPr="00726A80">
              <w:rPr>
                <w:rFonts w:asciiTheme="minorHAnsi" w:hAnsiTheme="minorHAnsi" w:cstheme="minorHAnsi"/>
                <w:b/>
                <w:sz w:val="22"/>
                <w:szCs w:val="22"/>
              </w:rPr>
              <w:t>Based upon Invoices submitted by the Contractor and Interim Payment Certificates issued by the Supervising Engineer, UNDP shall make progress payments</w:t>
            </w:r>
            <w:r w:rsidR="00C137A4" w:rsidRPr="00726A80">
              <w:rPr>
                <w:rFonts w:asciiTheme="minorHAnsi" w:hAnsiTheme="minorHAnsi" w:cstheme="minorHAnsi"/>
                <w:sz w:val="22"/>
                <w:szCs w:val="22"/>
              </w:rPr>
              <w:t>. submitted by the Contractor in accordance with the tender documents.</w:t>
            </w:r>
          </w:p>
          <w:p w14:paraId="4B564887" w14:textId="343D62EE" w:rsidR="00643A6E" w:rsidRPr="00726A80" w:rsidRDefault="005439D1" w:rsidP="00C137A4">
            <w:pPr>
              <w:rPr>
                <w:rFonts w:asciiTheme="minorHAnsi" w:hAnsiTheme="minorHAnsi" w:cstheme="minorHAnsi"/>
                <w:sz w:val="22"/>
                <w:szCs w:val="22"/>
              </w:rPr>
            </w:pPr>
            <w:sdt>
              <w:sdtPr>
                <w:rPr>
                  <w:rFonts w:asciiTheme="minorHAnsi" w:hAnsiTheme="minorHAnsi" w:cstheme="minorHAnsi"/>
                  <w:sz w:val="22"/>
                  <w:szCs w:val="22"/>
                </w:rPr>
                <w:id w:val="884176656"/>
              </w:sdtPr>
              <w:sdtEndPr>
                <w:rPr>
                  <w:rFonts w:eastAsia="MS Gothic"/>
                  <w:b/>
                </w:rPr>
              </w:sdtEndPr>
              <w:sdtContent/>
            </w:sdt>
            <w:r w:rsidR="00C137A4" w:rsidRPr="00726A80">
              <w:rPr>
                <w:rFonts w:ascii="Segoe UI Symbol" w:eastAsia="MS Gothic" w:hAnsi="Segoe UI Symbol" w:cs="Segoe UI Symbol"/>
                <w:b/>
                <w:sz w:val="22"/>
                <w:szCs w:val="22"/>
              </w:rPr>
              <w:t>☒</w:t>
            </w:r>
            <w:r w:rsidR="00C137A4" w:rsidRPr="00726A80">
              <w:rPr>
                <w:rFonts w:asciiTheme="minorHAnsi" w:eastAsia="MS Gothic" w:hAnsiTheme="minorHAnsi" w:cstheme="minorHAnsi"/>
                <w:b/>
                <w:sz w:val="22"/>
                <w:szCs w:val="22"/>
              </w:rPr>
              <w:t xml:space="preserve"> </w:t>
            </w:r>
            <w:r w:rsidR="00C137A4" w:rsidRPr="00726A80">
              <w:rPr>
                <w:rFonts w:asciiTheme="minorHAnsi" w:hAnsiTheme="minorHAnsi" w:cstheme="minorHAnsi"/>
                <w:b/>
                <w:spacing w:val="-2"/>
                <w:sz w:val="22"/>
                <w:szCs w:val="22"/>
              </w:rPr>
              <w:t xml:space="preserve">Invoices reflecting final payment certificates shall be paid within </w:t>
            </w:r>
            <w:r w:rsidR="00084DBA">
              <w:rPr>
                <w:rFonts w:asciiTheme="minorHAnsi" w:hAnsiTheme="minorHAnsi" w:cstheme="minorHAnsi"/>
                <w:b/>
                <w:spacing w:val="-2"/>
                <w:sz w:val="22"/>
                <w:szCs w:val="22"/>
              </w:rPr>
              <w:t xml:space="preserve">max </w:t>
            </w:r>
            <w:r w:rsidR="00C137A4" w:rsidRPr="00726A80">
              <w:rPr>
                <w:rFonts w:asciiTheme="minorHAnsi" w:hAnsiTheme="minorHAnsi" w:cstheme="minorHAnsi"/>
                <w:b/>
                <w:spacing w:val="-2"/>
                <w:sz w:val="22"/>
                <w:szCs w:val="22"/>
              </w:rPr>
              <w:t>30 (thirty) days of the date of their receipt and acceptance by UNDP.</w:t>
            </w:r>
          </w:p>
        </w:tc>
      </w:tr>
      <w:tr w:rsidR="00643A6E" w:rsidRPr="00726A80" w14:paraId="45E17F93" w14:textId="77777777" w:rsidTr="00121419">
        <w:trPr>
          <w:cantSplit/>
          <w:trHeight w:val="460"/>
        </w:trPr>
        <w:tc>
          <w:tcPr>
            <w:tcW w:w="2088" w:type="dxa"/>
          </w:tcPr>
          <w:p w14:paraId="6EE6B4BB" w14:textId="77777777" w:rsidR="00643A6E" w:rsidRPr="00726A80" w:rsidRDefault="00643A6E" w:rsidP="00B95EA7">
            <w:pPr>
              <w:rPr>
                <w:rFonts w:asciiTheme="minorHAnsi" w:hAnsiTheme="minorHAnsi" w:cstheme="minorHAnsi"/>
                <w:sz w:val="22"/>
                <w:szCs w:val="22"/>
              </w:rPr>
            </w:pPr>
          </w:p>
          <w:p w14:paraId="23B05F6C"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Liquidated Damages </w:t>
            </w:r>
          </w:p>
        </w:tc>
        <w:tc>
          <w:tcPr>
            <w:tcW w:w="7200" w:type="dxa"/>
            <w:gridSpan w:val="2"/>
          </w:tcPr>
          <w:p w14:paraId="404984E1" w14:textId="77777777" w:rsidR="00286F2A" w:rsidRPr="00DE7834" w:rsidRDefault="00286F2A" w:rsidP="00286F2A">
            <w:pPr>
              <w:pStyle w:val="BankNormal"/>
              <w:tabs>
                <w:tab w:val="right" w:pos="7218"/>
              </w:tabs>
              <w:spacing w:after="0"/>
              <w:rPr>
                <w:rFonts w:ascii="Calibri" w:hAnsi="Calibri" w:cs="Calibri"/>
                <w:snapToGrid w:val="0"/>
                <w:sz w:val="22"/>
                <w:szCs w:val="22"/>
              </w:rPr>
            </w:pPr>
            <w:r w:rsidRPr="00E917B6">
              <w:rPr>
                <w:rFonts w:ascii="MS Gothic" w:eastAsia="MS Gothic" w:hAnsi="MS Gothic" w:cs="MS Gothic" w:hint="eastAsia"/>
                <w:sz w:val="22"/>
                <w:szCs w:val="22"/>
              </w:rPr>
              <w:t>☐</w:t>
            </w:r>
            <w:r w:rsidRPr="00DE7834">
              <w:rPr>
                <w:rFonts w:ascii="Calibri" w:hAnsi="Calibri" w:cs="Calibri"/>
                <w:snapToGrid w:val="0"/>
                <w:sz w:val="22"/>
                <w:szCs w:val="22"/>
              </w:rPr>
              <w:t xml:space="preserve"> Will not be imposed </w:t>
            </w:r>
          </w:p>
          <w:p w14:paraId="5F7B92FD" w14:textId="77777777" w:rsidR="00286F2A" w:rsidRPr="00286F2A" w:rsidRDefault="00286F2A" w:rsidP="00286F2A">
            <w:pPr>
              <w:pStyle w:val="BankNormal"/>
              <w:tabs>
                <w:tab w:val="right" w:pos="7218"/>
              </w:tabs>
              <w:spacing w:after="0"/>
              <w:rPr>
                <w:rFonts w:ascii="Calibri" w:hAnsi="Calibri" w:cs="Calibri"/>
                <w:b/>
                <w:snapToGrid w:val="0"/>
                <w:sz w:val="22"/>
                <w:szCs w:val="22"/>
              </w:rPr>
            </w:pPr>
            <w:r w:rsidRPr="00E917B6">
              <w:rPr>
                <w:rFonts w:ascii="MS Gothic" w:eastAsia="MS Gothic" w:hAnsi="MS Gothic" w:cs="MS Gothic" w:hint="eastAsia"/>
                <w:sz w:val="22"/>
                <w:szCs w:val="22"/>
              </w:rPr>
              <w:t>☒</w:t>
            </w:r>
            <w:r w:rsidRPr="00DE7834">
              <w:rPr>
                <w:rFonts w:ascii="Calibri" w:hAnsi="Calibri" w:cs="Calibri"/>
                <w:b/>
                <w:snapToGrid w:val="0"/>
                <w:sz w:val="22"/>
                <w:szCs w:val="22"/>
              </w:rPr>
              <w:t xml:space="preserve"> </w:t>
            </w:r>
            <w:r w:rsidRPr="00286F2A">
              <w:rPr>
                <w:rFonts w:ascii="Calibri" w:hAnsi="Calibri" w:cs="Calibri"/>
                <w:b/>
                <w:snapToGrid w:val="0"/>
                <w:sz w:val="22"/>
                <w:szCs w:val="22"/>
              </w:rPr>
              <w:t>Will be imposed under the following conditions:</w:t>
            </w:r>
          </w:p>
          <w:p w14:paraId="22C2D94A" w14:textId="77777777" w:rsidR="00286F2A" w:rsidRPr="00286F2A" w:rsidRDefault="00286F2A" w:rsidP="00286F2A">
            <w:pPr>
              <w:pStyle w:val="BankNormal"/>
              <w:spacing w:after="0"/>
              <w:rPr>
                <w:rFonts w:ascii="Calibri" w:hAnsi="Calibri" w:cs="Calibri"/>
                <w:b/>
                <w:snapToGrid w:val="0"/>
                <w:sz w:val="22"/>
                <w:szCs w:val="22"/>
              </w:rPr>
            </w:pPr>
            <w:r w:rsidRPr="00286F2A">
              <w:rPr>
                <w:rFonts w:ascii="Calibri" w:hAnsi="Calibri" w:cs="Calibri"/>
                <w:b/>
                <w:snapToGrid w:val="0"/>
                <w:sz w:val="22"/>
                <w:szCs w:val="22"/>
              </w:rPr>
              <w:t>Percentage of contract price per week of delay:</w:t>
            </w:r>
            <w:r w:rsidRPr="00286F2A">
              <w:rPr>
                <w:rFonts w:ascii="Calibri" w:hAnsi="Calibri"/>
                <w:b/>
                <w:sz w:val="22"/>
                <w:szCs w:val="22"/>
                <w:u w:val="single"/>
              </w:rPr>
              <w:t xml:space="preserve"> 5% percent of the delivered price of the delayed works for each week of delay until actual delivery, up to a maximum deduction of 10 percent of the delayed works’ contract price. </w:t>
            </w:r>
          </w:p>
          <w:p w14:paraId="2816BC82" w14:textId="77777777" w:rsidR="00286F2A" w:rsidRPr="00DE7834" w:rsidRDefault="00286F2A" w:rsidP="00286F2A">
            <w:pPr>
              <w:pStyle w:val="BankNormal"/>
              <w:spacing w:after="0"/>
              <w:rPr>
                <w:rFonts w:ascii="Calibri" w:hAnsi="Calibri" w:cs="Calibri"/>
                <w:snapToGrid w:val="0"/>
                <w:sz w:val="22"/>
                <w:szCs w:val="22"/>
              </w:rPr>
            </w:pPr>
            <w:r w:rsidRPr="00DE7834">
              <w:rPr>
                <w:rFonts w:ascii="Calibri" w:hAnsi="Calibri" w:cs="Calibri"/>
                <w:snapToGrid w:val="0"/>
                <w:sz w:val="22"/>
                <w:szCs w:val="22"/>
              </w:rPr>
              <w:t xml:space="preserve">Max. no. of days of delay: </w:t>
            </w:r>
            <w:r w:rsidRPr="00DE7834">
              <w:rPr>
                <w:rFonts w:ascii="Calibri" w:hAnsi="Calibri"/>
                <w:sz w:val="22"/>
                <w:szCs w:val="22"/>
              </w:rPr>
              <w:t>2 weeks</w:t>
            </w:r>
          </w:p>
          <w:p w14:paraId="0B4A8BCA" w14:textId="77777777" w:rsidR="00643A6E" w:rsidRPr="00726A80" w:rsidRDefault="00286F2A" w:rsidP="00286F2A">
            <w:pPr>
              <w:rPr>
                <w:rFonts w:asciiTheme="minorHAnsi" w:hAnsiTheme="minorHAnsi" w:cstheme="minorHAnsi"/>
                <w:sz w:val="22"/>
                <w:szCs w:val="22"/>
              </w:rPr>
            </w:pPr>
            <w:r w:rsidRPr="00DE7834">
              <w:rPr>
                <w:rFonts w:ascii="Calibri" w:hAnsi="Calibri" w:cs="Calibri"/>
                <w:snapToGrid w:val="0"/>
                <w:sz w:val="22"/>
                <w:szCs w:val="22"/>
              </w:rPr>
              <w:t xml:space="preserve">Next course of action: </w:t>
            </w:r>
            <w:r w:rsidRPr="00DE7834">
              <w:rPr>
                <w:rFonts w:ascii="Calibri" w:hAnsi="Calibri"/>
                <w:sz w:val="22"/>
                <w:szCs w:val="22"/>
              </w:rPr>
              <w:t>Termination of contract</w:t>
            </w:r>
          </w:p>
        </w:tc>
      </w:tr>
      <w:tr w:rsidR="00643A6E" w:rsidRPr="00726A80" w14:paraId="3F2C17B4" w14:textId="77777777" w:rsidTr="00121419">
        <w:trPr>
          <w:cantSplit/>
          <w:trHeight w:val="460"/>
        </w:trPr>
        <w:tc>
          <w:tcPr>
            <w:tcW w:w="2088" w:type="dxa"/>
          </w:tcPr>
          <w:p w14:paraId="76E81745" w14:textId="77777777" w:rsidR="00643A6E" w:rsidRPr="00726A80" w:rsidRDefault="00643A6E" w:rsidP="00B95EA7">
            <w:pPr>
              <w:rPr>
                <w:rFonts w:asciiTheme="minorHAnsi" w:hAnsiTheme="minorHAnsi" w:cstheme="minorHAnsi"/>
                <w:sz w:val="22"/>
                <w:szCs w:val="22"/>
              </w:rPr>
            </w:pPr>
          </w:p>
          <w:p w14:paraId="40D1AF59"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Evaluation Criteria </w:t>
            </w:r>
          </w:p>
          <w:p w14:paraId="4740B7C8"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i/>
                <w:color w:val="000000" w:themeColor="text1"/>
                <w:sz w:val="22"/>
                <w:szCs w:val="22"/>
              </w:rPr>
              <w:t>[check as many as applicable]</w:t>
            </w:r>
          </w:p>
        </w:tc>
        <w:tc>
          <w:tcPr>
            <w:tcW w:w="7200" w:type="dxa"/>
            <w:gridSpan w:val="2"/>
          </w:tcPr>
          <w:p w14:paraId="18D75451" w14:textId="77777777" w:rsidR="00643A6E" w:rsidRPr="00726A80" w:rsidRDefault="00643A6E" w:rsidP="00B95EA7">
            <w:pPr>
              <w:ind w:left="342"/>
              <w:rPr>
                <w:rFonts w:asciiTheme="minorHAnsi" w:hAnsiTheme="minorHAnsi" w:cstheme="minorHAnsi"/>
                <w:sz w:val="22"/>
                <w:szCs w:val="22"/>
              </w:rPr>
            </w:pPr>
          </w:p>
          <w:p w14:paraId="17CA670B" w14:textId="342BAC54"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Arial Unicode MS"/>
                  <w14:uncheckedState w14:val="2610" w14:font="Arial Unicode MS"/>
                </w14:checkbox>
              </w:sdt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t>
            </w:r>
            <w:r w:rsidR="00643A6E" w:rsidRPr="00286F2A">
              <w:rPr>
                <w:rFonts w:asciiTheme="minorHAnsi" w:hAnsiTheme="minorHAnsi" w:cstheme="minorHAnsi"/>
                <w:b/>
                <w:sz w:val="22"/>
                <w:szCs w:val="22"/>
              </w:rPr>
              <w:t>Technical responsiveness/Full compliance to requirements and lowest price</w:t>
            </w:r>
          </w:p>
          <w:p w14:paraId="4ADFCCA4"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Comprehensiveness of after-sales services</w:t>
            </w:r>
          </w:p>
          <w:p w14:paraId="06BA7989" w14:textId="20B13932" w:rsidR="001F4D0D"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Arial Unicode MS"/>
                  <w14:uncheckedState w14:val="2610" w14:font="Arial Unicode MS"/>
                </w14:checkbox>
              </w:sdt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Full acceptance of the Contract General Terms and Conditions </w:t>
            </w:r>
          </w:p>
          <w:p w14:paraId="3AD53AF6" w14:textId="23FBFF16"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961456708"/>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Earliest Delivery / Shortest Lead Time</w:t>
            </w:r>
          </w:p>
          <w:p w14:paraId="2143C011" w14:textId="5336DDEE"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Content>
                <w:r w:rsidR="00643A6E" w:rsidRPr="00726A80">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643A6E" w:rsidRPr="00726A80" w14:paraId="4D98836C" w14:textId="77777777" w:rsidTr="00121419">
        <w:tblPrEx>
          <w:tblLook w:val="04A0" w:firstRow="1" w:lastRow="0" w:firstColumn="1" w:lastColumn="0" w:noHBand="0" w:noVBand="1"/>
        </w:tblPrEx>
        <w:tc>
          <w:tcPr>
            <w:tcW w:w="2088" w:type="dxa"/>
            <w:shd w:val="clear" w:color="auto" w:fill="auto"/>
          </w:tcPr>
          <w:p w14:paraId="199631D4" w14:textId="77777777" w:rsidR="00643A6E" w:rsidRPr="00726A80" w:rsidRDefault="00643A6E" w:rsidP="00B95EA7">
            <w:pPr>
              <w:rPr>
                <w:rFonts w:asciiTheme="minorHAnsi" w:hAnsiTheme="minorHAnsi" w:cstheme="minorHAnsi"/>
                <w:bCs/>
                <w:sz w:val="22"/>
                <w:szCs w:val="22"/>
              </w:rPr>
            </w:pPr>
          </w:p>
          <w:p w14:paraId="320258E6" w14:textId="77777777"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UNDP will award to:</w:t>
            </w:r>
          </w:p>
          <w:p w14:paraId="1F1942F4" w14:textId="77777777" w:rsidR="00643A6E" w:rsidRPr="00726A80" w:rsidRDefault="00643A6E" w:rsidP="00B95EA7">
            <w:pPr>
              <w:rPr>
                <w:rFonts w:asciiTheme="minorHAnsi" w:hAnsiTheme="minorHAnsi" w:cstheme="minorHAnsi"/>
                <w:bCs/>
                <w:sz w:val="22"/>
                <w:szCs w:val="22"/>
              </w:rPr>
            </w:pPr>
          </w:p>
        </w:tc>
        <w:tc>
          <w:tcPr>
            <w:tcW w:w="7200" w:type="dxa"/>
            <w:gridSpan w:val="2"/>
            <w:shd w:val="clear" w:color="auto" w:fill="auto"/>
          </w:tcPr>
          <w:p w14:paraId="272A447D" w14:textId="77777777" w:rsidR="00643A6E" w:rsidRPr="00726A80" w:rsidRDefault="00643A6E" w:rsidP="00B95EA7">
            <w:pPr>
              <w:jc w:val="both"/>
              <w:rPr>
                <w:rFonts w:asciiTheme="minorHAnsi" w:hAnsiTheme="minorHAnsi" w:cstheme="minorHAnsi"/>
                <w:bCs/>
                <w:sz w:val="22"/>
                <w:szCs w:val="22"/>
              </w:rPr>
            </w:pPr>
          </w:p>
          <w:p w14:paraId="1B922B95" w14:textId="24E0441E" w:rsidR="00643A6E" w:rsidRPr="00286F2A" w:rsidRDefault="005439D1" w:rsidP="00B95EA7">
            <w:pPr>
              <w:pStyle w:val="BankNormal"/>
              <w:tabs>
                <w:tab w:val="left" w:pos="342"/>
                <w:tab w:val="right" w:pos="7218"/>
              </w:tabs>
              <w:spacing w:after="0"/>
              <w:rPr>
                <w:rFonts w:asciiTheme="minorHAnsi" w:hAnsiTheme="minorHAnsi" w:cstheme="minorHAnsi"/>
                <w:b/>
                <w:bCs/>
                <w:sz w:val="22"/>
                <w:szCs w:val="22"/>
              </w:rPr>
            </w:pPr>
            <w:sdt>
              <w:sdtPr>
                <w:rPr>
                  <w:rFonts w:asciiTheme="minorHAnsi" w:hAnsiTheme="minorHAnsi" w:cstheme="minorHAnsi"/>
                  <w:b/>
                  <w:sz w:val="22"/>
                  <w:szCs w:val="22"/>
                </w:rPr>
                <w:id w:val="1939414913"/>
                <w14:checkbox>
                  <w14:checked w14:val="1"/>
                  <w14:checkedState w14:val="2612" w14:font="Arial Unicode MS"/>
                  <w14:uncheckedState w14:val="2610" w14:font="Arial Unicode MS"/>
                </w14:checkbox>
              </w:sdtPr>
              <w:sdtContent>
                <w:r w:rsidR="00B53910" w:rsidRPr="00286F2A">
                  <w:rPr>
                    <w:rFonts w:ascii="Segoe UI Symbol" w:eastAsia="Malgun Gothic Semilight" w:hAnsi="Segoe UI Symbol" w:cs="Segoe UI Symbol"/>
                    <w:b/>
                    <w:sz w:val="22"/>
                    <w:szCs w:val="22"/>
                  </w:rPr>
                  <w:t>☒</w:t>
                </w:r>
              </w:sdtContent>
            </w:sdt>
            <w:r w:rsidR="00643A6E" w:rsidRPr="00286F2A">
              <w:rPr>
                <w:rFonts w:asciiTheme="minorHAnsi" w:hAnsiTheme="minorHAnsi" w:cstheme="minorHAnsi"/>
                <w:b/>
                <w:sz w:val="22"/>
                <w:szCs w:val="22"/>
              </w:rPr>
              <w:t xml:space="preserve"> One and only one supplier </w:t>
            </w:r>
          </w:p>
          <w:p w14:paraId="519EA122" w14:textId="17E4071A" w:rsidR="00643A6E" w:rsidRPr="00726A80" w:rsidRDefault="005439D1" w:rsidP="00B95EA7">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One or more Supplier, </w:t>
            </w:r>
            <w:r w:rsidR="00643A6E" w:rsidRPr="00726A80">
              <w:rPr>
                <w:rFonts w:asciiTheme="minorHAnsi" w:hAnsiTheme="minorHAnsi" w:cstheme="minorHAnsi"/>
                <w:sz w:val="22"/>
                <w:szCs w:val="22"/>
                <w:lang w:val="en-GB"/>
              </w:rPr>
              <w:t>depending on the following factors</w:t>
            </w:r>
            <w:proofErr w:type="gramStart"/>
            <w:r w:rsidR="00643A6E" w:rsidRPr="00726A80">
              <w:rPr>
                <w:rFonts w:asciiTheme="minorHAnsi" w:hAnsiTheme="minorHAnsi" w:cstheme="minorHAnsi"/>
                <w:sz w:val="22"/>
                <w:szCs w:val="22"/>
                <w:lang w:val="en-GB"/>
              </w:rPr>
              <w:t xml:space="preserve">:  </w:t>
            </w:r>
            <w:r w:rsidR="00643A6E" w:rsidRPr="00726A80">
              <w:rPr>
                <w:rFonts w:asciiTheme="minorHAnsi" w:hAnsiTheme="minorHAnsi" w:cstheme="minorHAnsi"/>
                <w:i/>
                <w:color w:val="000000" w:themeColor="text1"/>
                <w:sz w:val="22"/>
                <w:szCs w:val="22"/>
                <w:lang w:val="en-GB"/>
              </w:rPr>
              <w:t>[</w:t>
            </w:r>
            <w:proofErr w:type="gramEnd"/>
            <w:r w:rsidR="00643A6E" w:rsidRPr="00726A80">
              <w:rPr>
                <w:rFonts w:asciiTheme="minorHAnsi" w:hAnsiTheme="minorHAnsi" w:cstheme="minorHAnsi"/>
                <w:i/>
                <w:color w:val="000000" w:themeColor="text1"/>
                <w:sz w:val="22"/>
                <w:szCs w:val="22"/>
                <w:lang w:val="en-GB"/>
              </w:rPr>
              <w:t xml:space="preserve">Clarify fully how and why will this be achieved.  </w:t>
            </w:r>
            <w:r w:rsidR="00643A6E" w:rsidRPr="00726A80">
              <w:rPr>
                <w:rFonts w:asciiTheme="minorHAnsi" w:hAnsiTheme="minorHAnsi" w:cstheme="minorHAnsi"/>
                <w:i/>
                <w:color w:val="000000" w:themeColor="text1"/>
                <w:sz w:val="22"/>
                <w:szCs w:val="22"/>
                <w:u w:val="single"/>
                <w:lang w:val="en-GB"/>
              </w:rPr>
              <w:t>Please do not choose this option without indicating the parameters for awarding to multiple Suppliers</w:t>
            </w:r>
            <w:r w:rsidR="00643A6E" w:rsidRPr="00726A80">
              <w:rPr>
                <w:rFonts w:asciiTheme="minorHAnsi" w:hAnsiTheme="minorHAnsi" w:cstheme="minorHAnsi"/>
                <w:i/>
                <w:color w:val="000000" w:themeColor="text1"/>
                <w:sz w:val="22"/>
                <w:szCs w:val="22"/>
                <w:lang w:val="en-GB"/>
              </w:rPr>
              <w:t>]</w:t>
            </w:r>
          </w:p>
        </w:tc>
      </w:tr>
      <w:tr w:rsidR="00643A6E" w:rsidRPr="00726A80" w14:paraId="646AA408" w14:textId="77777777" w:rsidTr="00121419">
        <w:tblPrEx>
          <w:tblLook w:val="04A0" w:firstRow="1" w:lastRow="0" w:firstColumn="1" w:lastColumn="0" w:noHBand="0" w:noVBand="1"/>
        </w:tblPrEx>
        <w:tc>
          <w:tcPr>
            <w:tcW w:w="2088" w:type="dxa"/>
            <w:shd w:val="clear" w:color="auto" w:fill="auto"/>
          </w:tcPr>
          <w:p w14:paraId="6EF6998D" w14:textId="77777777" w:rsidR="00643A6E" w:rsidRPr="00726A80" w:rsidRDefault="00643A6E" w:rsidP="00B95EA7">
            <w:pPr>
              <w:rPr>
                <w:rFonts w:asciiTheme="minorHAnsi" w:hAnsiTheme="minorHAnsi" w:cstheme="minorHAnsi"/>
                <w:bCs/>
                <w:sz w:val="22"/>
                <w:szCs w:val="22"/>
              </w:rPr>
            </w:pPr>
          </w:p>
          <w:p w14:paraId="056DB5D4" w14:textId="77777777"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Type of Contract to be Signed</w:t>
            </w:r>
          </w:p>
        </w:tc>
        <w:tc>
          <w:tcPr>
            <w:tcW w:w="7200" w:type="dxa"/>
            <w:gridSpan w:val="2"/>
            <w:shd w:val="clear" w:color="auto" w:fill="auto"/>
          </w:tcPr>
          <w:p w14:paraId="5CE54661" w14:textId="77777777" w:rsidR="00643A6E" w:rsidRPr="00726A80" w:rsidRDefault="00643A6E" w:rsidP="00B95EA7">
            <w:pPr>
              <w:jc w:val="both"/>
              <w:rPr>
                <w:rFonts w:asciiTheme="minorHAnsi" w:hAnsiTheme="minorHAnsi" w:cstheme="minorHAnsi"/>
                <w:bCs/>
                <w:sz w:val="22"/>
                <w:szCs w:val="22"/>
              </w:rPr>
            </w:pPr>
          </w:p>
          <w:p w14:paraId="62C9D233" w14:textId="24B024BD" w:rsidR="00643A6E" w:rsidRPr="00726A80" w:rsidRDefault="005439D1"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1"/>
                  <w14:checkedState w14:val="2612" w14:font="Arial Unicode MS"/>
                  <w14:uncheckedState w14:val="2610" w14:font="Arial Unicode MS"/>
                </w14:checkbox>
              </w:sdtPr>
              <w:sdtContent>
                <w:r w:rsidR="00B53910" w:rsidRPr="00726A80">
                  <w:rPr>
                    <w:rFonts w:ascii="Segoe UI Symbol" w:eastAsia="Malgun Gothic Semilight"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w:t>
            </w:r>
            <w:r w:rsidR="001F4D0D" w:rsidRPr="00726A80">
              <w:rPr>
                <w:rFonts w:asciiTheme="minorHAnsi" w:hAnsiTheme="minorHAnsi" w:cstheme="minorHAnsi"/>
                <w:b/>
                <w:snapToGrid w:val="0"/>
                <w:sz w:val="22"/>
                <w:szCs w:val="22"/>
              </w:rPr>
              <w:t>Contract for works</w:t>
            </w:r>
          </w:p>
          <w:p w14:paraId="7391DBFF" w14:textId="01E73040" w:rsidR="00643A6E" w:rsidRPr="00726A80" w:rsidRDefault="005439D1"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Long-Term Agreement </w:t>
            </w:r>
            <w:r w:rsidR="00643A6E" w:rsidRPr="00726A80">
              <w:rPr>
                <w:rFonts w:asciiTheme="minorHAnsi" w:hAnsiTheme="minorHAnsi" w:cstheme="minorHAnsi"/>
                <w:i/>
                <w:snapToGrid w:val="0"/>
                <w:color w:val="000000" w:themeColor="text1"/>
                <w:sz w:val="22"/>
                <w:szCs w:val="22"/>
              </w:rPr>
              <w:t>(if LTA will be signed, specify the document that will trigger the call-off.  E.g., PO, etc.)</w:t>
            </w:r>
          </w:p>
          <w:p w14:paraId="3DB1ADF0" w14:textId="535150B5" w:rsidR="00643A6E" w:rsidRPr="00726A80" w:rsidRDefault="005439D1"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964E74" w:rsidRPr="00726A80" w14:paraId="5FEEA1E4" w14:textId="77777777" w:rsidTr="00121419">
        <w:tblPrEx>
          <w:tblLook w:val="04A0" w:firstRow="1" w:lastRow="0" w:firstColumn="1" w:lastColumn="0" w:noHBand="0" w:noVBand="1"/>
        </w:tblPrEx>
        <w:tc>
          <w:tcPr>
            <w:tcW w:w="2088" w:type="dxa"/>
            <w:shd w:val="clear" w:color="auto" w:fill="auto"/>
          </w:tcPr>
          <w:p w14:paraId="6A23AA8F" w14:textId="77777777" w:rsidR="00964E74" w:rsidRPr="00726A80" w:rsidRDefault="00964E74" w:rsidP="00B95EA7">
            <w:pPr>
              <w:rPr>
                <w:rFonts w:asciiTheme="minorHAnsi" w:hAnsiTheme="minorHAnsi" w:cstheme="minorHAnsi"/>
                <w:bCs/>
                <w:sz w:val="22"/>
                <w:szCs w:val="22"/>
              </w:rPr>
            </w:pPr>
            <w:r w:rsidRPr="0018085A">
              <w:rPr>
                <w:rFonts w:ascii="Calibri" w:hAnsi="Calibri" w:cs="Calibri"/>
                <w:sz w:val="22"/>
                <w:szCs w:val="22"/>
              </w:rPr>
              <w:t>Contract General Terms and Conditions</w:t>
            </w:r>
          </w:p>
        </w:tc>
        <w:tc>
          <w:tcPr>
            <w:tcW w:w="7200" w:type="dxa"/>
            <w:gridSpan w:val="2"/>
            <w:shd w:val="clear" w:color="auto" w:fill="auto"/>
          </w:tcPr>
          <w:p w14:paraId="7553201D" w14:textId="77777777" w:rsidR="00964E74" w:rsidRPr="0018085A" w:rsidRDefault="00964E74" w:rsidP="00964E74">
            <w:pPr>
              <w:shd w:val="clear" w:color="auto" w:fill="FEFEFE"/>
              <w:rPr>
                <w:rFonts w:ascii="Calibri" w:hAnsi="Calibri" w:cs="Arial"/>
                <w:color w:val="0A0A0A"/>
                <w:spacing w:val="8"/>
                <w:sz w:val="22"/>
                <w:szCs w:val="22"/>
              </w:rPr>
            </w:pPr>
            <w:r w:rsidRPr="0018085A">
              <w:rPr>
                <w:rFonts w:ascii="Calibri" w:hAnsi="Calibri" w:cs="Arial"/>
                <w:color w:val="0A0A0A"/>
                <w:spacing w:val="8"/>
                <w:sz w:val="22"/>
                <w:szCs w:val="22"/>
              </w:rPr>
              <w:t xml:space="preserve">Applicable Terms and Conditions are available at </w:t>
            </w:r>
          </w:p>
          <w:bookmarkStart w:id="2" w:name="_Hlk500513469"/>
          <w:p w14:paraId="1103F585" w14:textId="77777777" w:rsidR="00964E74" w:rsidRPr="00726A80" w:rsidRDefault="00964E74" w:rsidP="00964E74">
            <w:pPr>
              <w:jc w:val="both"/>
              <w:rPr>
                <w:rFonts w:asciiTheme="minorHAnsi" w:hAnsiTheme="minorHAnsi" w:cstheme="minorHAnsi"/>
                <w:bCs/>
                <w:sz w:val="22"/>
                <w:szCs w:val="22"/>
              </w:rPr>
            </w:pPr>
            <w:r w:rsidRPr="0018085A">
              <w:fldChar w:fldCharType="begin"/>
            </w:r>
            <w:r w:rsidRPr="0018085A">
              <w:rPr>
                <w:rFonts w:ascii="Calibri" w:hAnsi="Calibri"/>
                <w:sz w:val="22"/>
                <w:szCs w:val="22"/>
              </w:rPr>
              <w:instrText xml:space="preserve"> HYPERLINK "http://www.undp.org/content/undp/en/home/procurement/business/how-we-buy.html" </w:instrText>
            </w:r>
            <w:r w:rsidRPr="0018085A">
              <w:fldChar w:fldCharType="separate"/>
            </w:r>
            <w:r w:rsidRPr="0018085A">
              <w:rPr>
                <w:rStyle w:val="Hyperlink"/>
                <w:rFonts w:ascii="Calibri" w:hAnsi="Calibri" w:cs="Arial"/>
                <w:spacing w:val="8"/>
                <w:sz w:val="22"/>
                <w:szCs w:val="22"/>
              </w:rPr>
              <w:t>http://www.undp.org/content/undp/en/home/procurement/business/how-we-buy.html</w:t>
            </w:r>
            <w:r w:rsidRPr="0018085A">
              <w:rPr>
                <w:rStyle w:val="Hyperlink"/>
                <w:rFonts w:ascii="Calibri" w:hAnsi="Calibri" w:cs="Arial"/>
                <w:spacing w:val="8"/>
                <w:sz w:val="22"/>
                <w:szCs w:val="22"/>
              </w:rPr>
              <w:fldChar w:fldCharType="end"/>
            </w:r>
            <w:bookmarkEnd w:id="2"/>
          </w:p>
        </w:tc>
      </w:tr>
      <w:tr w:rsidR="00643A6E" w:rsidRPr="00726A80" w14:paraId="39049C10" w14:textId="77777777" w:rsidTr="00121419">
        <w:tc>
          <w:tcPr>
            <w:tcW w:w="2088" w:type="dxa"/>
          </w:tcPr>
          <w:p w14:paraId="60C598F8" w14:textId="77777777" w:rsidR="00643A6E" w:rsidRPr="00726A80" w:rsidRDefault="00643A6E" w:rsidP="00B95EA7">
            <w:pPr>
              <w:rPr>
                <w:rFonts w:asciiTheme="minorHAnsi" w:hAnsiTheme="minorHAnsi" w:cstheme="minorHAnsi"/>
                <w:sz w:val="22"/>
                <w:szCs w:val="22"/>
              </w:rPr>
            </w:pPr>
          </w:p>
          <w:p w14:paraId="178A4693"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Special conditions of Contract</w:t>
            </w:r>
          </w:p>
        </w:tc>
        <w:tc>
          <w:tcPr>
            <w:tcW w:w="7200" w:type="dxa"/>
            <w:gridSpan w:val="2"/>
          </w:tcPr>
          <w:p w14:paraId="2EC23F22" w14:textId="77777777" w:rsidR="00643A6E" w:rsidRPr="00726A80" w:rsidRDefault="003824A9" w:rsidP="003824A9">
            <w:pPr>
              <w:rPr>
                <w:rFonts w:asciiTheme="minorHAnsi" w:hAnsiTheme="minorHAnsi" w:cstheme="minorHAnsi"/>
                <w:sz w:val="22"/>
                <w:szCs w:val="22"/>
              </w:rPr>
            </w:pPr>
            <w:r w:rsidRPr="003824A9">
              <w:rPr>
                <w:rFonts w:ascii="MS Gothic" w:eastAsia="MS Gothic" w:hAnsi="MS Gothic" w:cs="MS Gothic" w:hint="eastAsia"/>
                <w:sz w:val="22"/>
                <w:szCs w:val="22"/>
              </w:rPr>
              <w:t>☒</w:t>
            </w:r>
            <w:r w:rsidRPr="003824A9">
              <w:rPr>
                <w:rFonts w:asciiTheme="minorHAnsi" w:hAnsiTheme="minorHAnsi" w:cstheme="minorHAnsi"/>
                <w:sz w:val="22"/>
                <w:szCs w:val="22"/>
              </w:rPr>
              <w:t xml:space="preserve"> n/a</w:t>
            </w:r>
          </w:p>
          <w:p w14:paraId="6CFCCAFF" w14:textId="28E8FB95" w:rsidR="00643A6E" w:rsidRPr="00726A80" w:rsidRDefault="005439D1"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643A6E" w:rsidRPr="00726A80" w14:paraId="6CE2BA25" w14:textId="77777777" w:rsidTr="00121419">
        <w:tc>
          <w:tcPr>
            <w:tcW w:w="2088" w:type="dxa"/>
          </w:tcPr>
          <w:p w14:paraId="00E3DC5F" w14:textId="77777777" w:rsidR="00643A6E" w:rsidRPr="00726A80" w:rsidRDefault="00643A6E" w:rsidP="00B95EA7">
            <w:pPr>
              <w:rPr>
                <w:rFonts w:asciiTheme="minorHAnsi" w:hAnsiTheme="minorHAnsi" w:cstheme="minorHAnsi"/>
                <w:sz w:val="22"/>
                <w:szCs w:val="22"/>
              </w:rPr>
            </w:pPr>
          </w:p>
          <w:p w14:paraId="4089D1B9" w14:textId="77777777" w:rsidR="00643A6E" w:rsidRPr="00726A80" w:rsidDel="00163CAD"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Conditions for Release of Payment</w:t>
            </w:r>
          </w:p>
        </w:tc>
        <w:tc>
          <w:tcPr>
            <w:tcW w:w="7200" w:type="dxa"/>
            <w:gridSpan w:val="2"/>
          </w:tcPr>
          <w:p w14:paraId="023F7C4E" w14:textId="77777777" w:rsidR="00643A6E" w:rsidRPr="00726A80" w:rsidRDefault="00643A6E" w:rsidP="00B95EA7">
            <w:pPr>
              <w:ind w:left="432"/>
              <w:rPr>
                <w:rFonts w:asciiTheme="minorHAnsi" w:hAnsiTheme="minorHAnsi" w:cstheme="minorHAnsi"/>
                <w:sz w:val="22"/>
                <w:szCs w:val="22"/>
              </w:rPr>
            </w:pPr>
          </w:p>
          <w:p w14:paraId="58906FF6" w14:textId="33C69634"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Passing Inspection </w:t>
            </w:r>
            <w:sdt>
              <w:sdtPr>
                <w:rPr>
                  <w:rFonts w:asciiTheme="minorHAnsi" w:hAnsiTheme="minorHAnsi" w:cstheme="minorHAnsi"/>
                  <w:sz w:val="22"/>
                  <w:szCs w:val="22"/>
                </w:rPr>
                <w:id w:val="-608198439"/>
                <w:text w:multiLine="1"/>
              </w:sdtPr>
              <w:sdtContent>
                <w:r w:rsidR="001F4D0D" w:rsidRPr="00726A80">
                  <w:rPr>
                    <w:rFonts w:asciiTheme="minorHAnsi" w:hAnsiTheme="minorHAnsi" w:cstheme="minorHAnsi"/>
                    <w:sz w:val="22"/>
                    <w:szCs w:val="22"/>
                  </w:rPr>
                  <w:t>verification of works by the Supervisor</w:t>
                </w:r>
              </w:sdtContent>
            </w:sdt>
          </w:p>
          <w:p w14:paraId="38240FF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Complete Installation</w:t>
            </w:r>
          </w:p>
          <w:p w14:paraId="5A85D1F8" w14:textId="5E8AC5B9"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standard, if possible]</w:t>
                </w:r>
              </w:sdtContent>
            </w:sdt>
          </w:p>
          <w:p w14:paraId="5AD5035D" w14:textId="4B676C53" w:rsidR="00643A6E" w:rsidRPr="00726A80" w:rsidRDefault="005439D1" w:rsidP="00B95EA7">
            <w:pPr>
              <w:rPr>
                <w:rFonts w:asciiTheme="minorHAnsi" w:hAnsiTheme="minorHAnsi" w:cstheme="minorHAnsi"/>
                <w:i/>
                <w:sz w:val="22"/>
                <w:szCs w:val="22"/>
              </w:rPr>
            </w:pPr>
            <w:sdt>
              <w:sdtPr>
                <w:rPr>
                  <w:rFonts w:asciiTheme="minorHAnsi" w:hAnsiTheme="minorHAnsi" w:cstheme="minorHAnsi"/>
                  <w:sz w:val="22"/>
                  <w:szCs w:val="22"/>
                </w:rPr>
                <w:id w:val="987749671"/>
                <w14:checkbox>
                  <w14:checked w14:val="0"/>
                  <w14:checkedState w14:val="2612" w14:font="Arial Unicode MS"/>
                  <w14:uncheckedState w14:val="2610" w14:font="Arial Unicode MS"/>
                </w14:checkbox>
              </w:sdt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no. of trainees, and location of training, if possible</w:t>
                </w:r>
              </w:sdtContent>
            </w:sdt>
          </w:p>
          <w:p w14:paraId="38EEF2AF" w14:textId="4DFC7383" w:rsidR="00643A6E" w:rsidRPr="00726A80" w:rsidRDefault="005439D1" w:rsidP="00B95EA7">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1"/>
                  <w14:checkedState w14:val="2612" w14:font="Arial Unicode MS"/>
                  <w14:uncheckedState w14:val="2610" w14:font="Arial Unicode MS"/>
                </w14:checkbox>
              </w:sdt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Written Acceptance of </w:t>
            </w:r>
            <w:r w:rsidR="001F4D0D" w:rsidRPr="00726A80">
              <w:rPr>
                <w:rFonts w:asciiTheme="minorHAnsi" w:hAnsiTheme="minorHAnsi" w:cstheme="minorHAnsi"/>
                <w:sz w:val="22"/>
                <w:szCs w:val="22"/>
              </w:rPr>
              <w:t xml:space="preserve">works </w:t>
            </w:r>
            <w:r w:rsidR="00643A6E" w:rsidRPr="00726A80">
              <w:rPr>
                <w:rFonts w:asciiTheme="minorHAnsi" w:hAnsiTheme="minorHAnsi" w:cstheme="minorHAnsi"/>
                <w:sz w:val="22"/>
                <w:szCs w:val="22"/>
              </w:rPr>
              <w:t>based on full compliance with RFQ requirements</w:t>
            </w:r>
            <w:r w:rsidR="001F4D0D" w:rsidRPr="00726A80">
              <w:rPr>
                <w:rFonts w:asciiTheme="minorHAnsi" w:hAnsiTheme="minorHAnsi" w:cstheme="minorHAnsi"/>
                <w:sz w:val="22"/>
                <w:szCs w:val="22"/>
              </w:rPr>
              <w:t xml:space="preserve"> </w:t>
            </w:r>
          </w:p>
          <w:p w14:paraId="41E0ECA1" w14:textId="06EDBA76" w:rsidR="00643A6E" w:rsidRPr="00726A80" w:rsidDel="00307F3E" w:rsidRDefault="005439D1" w:rsidP="00B95EA7">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1"/>
                  <w14:checkedState w14:val="2612" w14:font="Arial Unicode MS"/>
                  <w14:uncheckedState w14:val="2610" w14:font="Arial Unicode MS"/>
                </w14:checkbox>
              </w:sdtPr>
              <w:sdtContent>
                <w:r w:rsidR="00084DBA">
                  <w:rPr>
                    <w:rFonts w:ascii="Arial Unicode MS" w:eastAsia="Arial Unicode MS" w:hAnsi="Arial Unicode MS" w:cs="Arial Unicode MS"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b/>
                  <w:sz w:val="22"/>
                  <w:szCs w:val="22"/>
                </w:rPr>
                <w:id w:val="1357776229"/>
                <w:text/>
              </w:sdtPr>
              <w:sdtContent>
                <w:r w:rsidR="00084DBA" w:rsidRPr="00084DBA">
                  <w:rPr>
                    <w:rFonts w:asciiTheme="minorHAnsi" w:hAnsiTheme="minorHAnsi" w:cstheme="minorHAnsi"/>
                    <w:b/>
                    <w:sz w:val="22"/>
                    <w:szCs w:val="22"/>
                  </w:rPr>
                  <w:t>per submitted invoice and satisfactory report of the works certified by the Supervisor</w:t>
                </w:r>
              </w:sdtContent>
            </w:sdt>
          </w:p>
        </w:tc>
      </w:tr>
      <w:tr w:rsidR="00643A6E" w:rsidRPr="00726A80" w14:paraId="41DEA94D" w14:textId="77777777" w:rsidTr="00121419">
        <w:trPr>
          <w:cantSplit/>
          <w:trHeight w:val="460"/>
        </w:trPr>
        <w:tc>
          <w:tcPr>
            <w:tcW w:w="2088" w:type="dxa"/>
          </w:tcPr>
          <w:p w14:paraId="510C1F97" w14:textId="77777777" w:rsidR="00643A6E" w:rsidRPr="00726A80" w:rsidRDefault="00643A6E" w:rsidP="00B95EA7">
            <w:pPr>
              <w:rPr>
                <w:rFonts w:asciiTheme="minorHAnsi" w:hAnsiTheme="minorHAnsi" w:cstheme="minorHAnsi"/>
                <w:sz w:val="22"/>
                <w:szCs w:val="22"/>
              </w:rPr>
            </w:pPr>
          </w:p>
          <w:p w14:paraId="5924D153" w14:textId="0D96612B"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Annexes to this RFQ</w:t>
            </w:r>
          </w:p>
        </w:tc>
        <w:tc>
          <w:tcPr>
            <w:tcW w:w="7200" w:type="dxa"/>
            <w:gridSpan w:val="2"/>
          </w:tcPr>
          <w:p w14:paraId="747F4573" w14:textId="77777777" w:rsidR="00643A6E" w:rsidRPr="00726A80" w:rsidRDefault="00643A6E" w:rsidP="00B95EA7">
            <w:pPr>
              <w:ind w:left="342"/>
              <w:rPr>
                <w:rFonts w:asciiTheme="minorHAnsi" w:hAnsiTheme="minorHAnsi" w:cstheme="minorHAnsi"/>
                <w:sz w:val="22"/>
                <w:szCs w:val="22"/>
              </w:rPr>
            </w:pPr>
          </w:p>
          <w:p w14:paraId="519846FC"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w:t>
            </w:r>
            <w:r w:rsidR="001F4D0D" w:rsidRPr="00726A80">
              <w:rPr>
                <w:rFonts w:asciiTheme="minorHAnsi" w:hAnsiTheme="minorHAnsi" w:cstheme="minorHAnsi"/>
                <w:sz w:val="22"/>
                <w:szCs w:val="22"/>
              </w:rPr>
              <w:t xml:space="preserve">Scope of </w:t>
            </w:r>
            <w:proofErr w:type="gramStart"/>
            <w:r w:rsidR="001F4D0D" w:rsidRPr="00726A80">
              <w:rPr>
                <w:rFonts w:asciiTheme="minorHAnsi" w:hAnsiTheme="minorHAnsi" w:cstheme="minorHAnsi"/>
                <w:sz w:val="22"/>
                <w:szCs w:val="22"/>
              </w:rPr>
              <w:t>Works</w:t>
            </w:r>
            <w:r w:rsidRPr="00726A80">
              <w:rPr>
                <w:rFonts w:asciiTheme="minorHAnsi" w:hAnsiTheme="minorHAnsi" w:cstheme="minorHAnsi"/>
                <w:sz w:val="22"/>
                <w:szCs w:val="22"/>
              </w:rPr>
              <w:t>(</w:t>
            </w:r>
            <w:proofErr w:type="gramEnd"/>
            <w:r w:rsidRPr="00726A80">
              <w:rPr>
                <w:rFonts w:asciiTheme="minorHAnsi" w:hAnsiTheme="minorHAnsi" w:cstheme="minorHAnsi"/>
                <w:sz w:val="22"/>
                <w:szCs w:val="22"/>
              </w:rPr>
              <w:t xml:space="preserve">Annex 1) </w:t>
            </w:r>
          </w:p>
          <w:p w14:paraId="59E81546"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000F0130">
              <w:rPr>
                <w:rFonts w:asciiTheme="minorHAnsi" w:hAnsiTheme="minorHAnsi" w:cstheme="minorHAnsi"/>
                <w:sz w:val="22"/>
                <w:szCs w:val="22"/>
              </w:rPr>
              <w:t xml:space="preserve"> Evaluation Criteria (Annex</w:t>
            </w:r>
            <w:r w:rsidR="000A57F0">
              <w:rPr>
                <w:rFonts w:asciiTheme="minorHAnsi" w:hAnsiTheme="minorHAnsi" w:cstheme="minorHAnsi"/>
                <w:sz w:val="22"/>
                <w:szCs w:val="22"/>
              </w:rPr>
              <w:t xml:space="preserve"> 2</w:t>
            </w:r>
            <w:r w:rsidRPr="00726A80">
              <w:rPr>
                <w:rFonts w:asciiTheme="minorHAnsi" w:hAnsiTheme="minorHAnsi" w:cstheme="minorHAnsi"/>
                <w:sz w:val="22"/>
                <w:szCs w:val="22"/>
              </w:rPr>
              <w:t>)</w:t>
            </w:r>
            <w:r w:rsidR="00E87EA1">
              <w:rPr>
                <w:rFonts w:asciiTheme="minorHAnsi" w:hAnsiTheme="minorHAnsi" w:cstheme="minorHAnsi"/>
                <w:sz w:val="22"/>
                <w:szCs w:val="22"/>
              </w:rPr>
              <w:t xml:space="preserve"> </w:t>
            </w:r>
          </w:p>
          <w:p w14:paraId="37851591"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Form for Submission of Quotation (Annex 3)</w:t>
            </w:r>
          </w:p>
          <w:p w14:paraId="07992E2D"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w:t>
            </w:r>
            <w:r w:rsidRPr="00726A80">
              <w:rPr>
                <w:rFonts w:asciiTheme="minorHAnsi" w:hAnsiTheme="minorHAnsi" w:cstheme="minorHAnsi"/>
                <w:sz w:val="22"/>
                <w:szCs w:val="22"/>
              </w:rPr>
              <w:t>Bill of Quantities</w:t>
            </w:r>
            <w:r w:rsidR="00ED6F38">
              <w:rPr>
                <w:rFonts w:asciiTheme="minorHAnsi" w:hAnsiTheme="minorHAnsi" w:cstheme="minorHAnsi"/>
                <w:sz w:val="22"/>
                <w:szCs w:val="22"/>
              </w:rPr>
              <w:t xml:space="preserve"> (</w:t>
            </w:r>
            <w:r w:rsidR="0096673E">
              <w:rPr>
                <w:rFonts w:asciiTheme="minorHAnsi" w:hAnsiTheme="minorHAnsi" w:cstheme="minorHAnsi"/>
                <w:sz w:val="22"/>
                <w:szCs w:val="22"/>
              </w:rPr>
              <w:t>Annex 4)</w:t>
            </w:r>
          </w:p>
          <w:p w14:paraId="1A8D274D" w14:textId="77777777" w:rsidR="00ED6F38" w:rsidRPr="00726A80" w:rsidRDefault="00ED6F38" w:rsidP="00B53910">
            <w:pPr>
              <w:rPr>
                <w:rFonts w:asciiTheme="minorHAnsi" w:hAnsiTheme="minorHAnsi" w:cstheme="minorHAnsi"/>
                <w:sz w:val="22"/>
                <w:szCs w:val="22"/>
              </w:rPr>
            </w:pPr>
          </w:p>
          <w:p w14:paraId="34297C3B" w14:textId="77777777" w:rsidR="00643A6E" w:rsidRPr="00726A80" w:rsidRDefault="00643A6E" w:rsidP="00B95EA7">
            <w:pPr>
              <w:ind w:left="-18"/>
              <w:rPr>
                <w:rFonts w:asciiTheme="minorHAnsi" w:hAnsiTheme="minorHAnsi" w:cstheme="minorHAnsi"/>
                <w:sz w:val="22"/>
                <w:szCs w:val="22"/>
              </w:rPr>
            </w:pPr>
          </w:p>
          <w:p w14:paraId="368FB34F"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726A80" w14:paraId="42C4F81A" w14:textId="77777777" w:rsidTr="00121419">
        <w:trPr>
          <w:cantSplit/>
          <w:trHeight w:val="460"/>
        </w:trPr>
        <w:tc>
          <w:tcPr>
            <w:tcW w:w="2088" w:type="dxa"/>
          </w:tcPr>
          <w:p w14:paraId="1611D361" w14:textId="77777777" w:rsidR="00643A6E" w:rsidRPr="00726A80" w:rsidRDefault="00643A6E" w:rsidP="00B95EA7">
            <w:pPr>
              <w:rPr>
                <w:rFonts w:asciiTheme="minorHAnsi" w:hAnsiTheme="minorHAnsi" w:cstheme="minorHAnsi"/>
                <w:sz w:val="22"/>
                <w:szCs w:val="22"/>
              </w:rPr>
            </w:pPr>
          </w:p>
          <w:p w14:paraId="44E6F300"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Contact Person for Inquiries</w:t>
            </w:r>
          </w:p>
          <w:p w14:paraId="6B051AC4" w14:textId="5D1A738E"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(Written inquiries only)</w:t>
            </w:r>
          </w:p>
        </w:tc>
        <w:tc>
          <w:tcPr>
            <w:tcW w:w="7200" w:type="dxa"/>
            <w:gridSpan w:val="2"/>
          </w:tcPr>
          <w:p w14:paraId="3DE0D441" w14:textId="77777777" w:rsidR="00643A6E" w:rsidRPr="00726A80" w:rsidRDefault="00643A6E" w:rsidP="00B95EA7">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833301597"/>
              <w:text/>
            </w:sdtPr>
            <w:sdtContent>
              <w:p w14:paraId="753B8F9C" w14:textId="7D7AEEEE"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Procurement Official</w:t>
                </w:r>
              </w:p>
            </w:sdtContent>
          </w:sdt>
          <w:sdt>
            <w:sdtPr>
              <w:rPr>
                <w:rFonts w:asciiTheme="minorHAnsi" w:hAnsiTheme="minorHAnsi" w:cstheme="minorHAnsi"/>
                <w:b/>
                <w:i/>
                <w:color w:val="000000" w:themeColor="text1"/>
                <w:sz w:val="22"/>
                <w:szCs w:val="22"/>
              </w:rPr>
              <w:id w:val="1516029632"/>
              <w:text/>
            </w:sdtPr>
            <w:sdtContent>
              <w:p w14:paraId="09015740" w14:textId="676AACC9" w:rsidR="00643A6E" w:rsidRPr="00726A80" w:rsidRDefault="001F4D0D" w:rsidP="00B95EA7">
                <w:pPr>
                  <w:rPr>
                    <w:rFonts w:asciiTheme="minorHAnsi" w:hAnsiTheme="minorHAnsi" w:cstheme="minorHAnsi"/>
                    <w:i/>
                    <w:color w:val="000000" w:themeColor="text1"/>
                    <w:sz w:val="22"/>
                    <w:szCs w:val="22"/>
                  </w:rPr>
                </w:pPr>
                <w:r w:rsidRPr="00084DBA">
                  <w:rPr>
                    <w:rFonts w:asciiTheme="minorHAnsi" w:hAnsiTheme="minorHAnsi" w:cstheme="minorHAnsi"/>
                    <w:b/>
                    <w:i/>
                    <w:color w:val="000000" w:themeColor="text1"/>
                    <w:sz w:val="22"/>
                    <w:szCs w:val="22"/>
                  </w:rPr>
                  <w:t>Procurement.mk@undp.org</w:t>
                </w:r>
              </w:p>
            </w:sdtContent>
          </w:sdt>
          <w:sdt>
            <w:sdtPr>
              <w:rPr>
                <w:rFonts w:asciiTheme="minorHAnsi" w:hAnsiTheme="minorHAnsi" w:cstheme="minorHAnsi"/>
                <w:i/>
                <w:color w:val="000000" w:themeColor="text1"/>
                <w:sz w:val="22"/>
                <w:szCs w:val="22"/>
              </w:rPr>
              <w:id w:val="-730925469"/>
              <w:text/>
            </w:sdtPr>
            <w:sdtContent>
              <w:p w14:paraId="137CE43B" w14:textId="79C3A6BC"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 xml:space="preserve">Written inquiries only </w:t>
                </w:r>
              </w:p>
            </w:sdtContent>
          </w:sdt>
          <w:p w14:paraId="394C64D4"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96EC42E" w14:textId="77777777" w:rsidR="00643A6E" w:rsidRPr="00726A80" w:rsidRDefault="00643A6E" w:rsidP="00643A6E">
      <w:pPr>
        <w:rPr>
          <w:rFonts w:asciiTheme="minorHAnsi" w:hAnsiTheme="minorHAnsi" w:cstheme="minorHAnsi"/>
          <w:sz w:val="22"/>
          <w:szCs w:val="22"/>
        </w:rPr>
      </w:pPr>
    </w:p>
    <w:p w14:paraId="4968DE2B"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57200012" w14:textId="77777777" w:rsidR="00643A6E" w:rsidRPr="00726A80" w:rsidRDefault="00643A6E" w:rsidP="00643A6E">
      <w:pPr>
        <w:rPr>
          <w:rFonts w:asciiTheme="minorHAnsi" w:hAnsiTheme="minorHAnsi" w:cstheme="minorHAnsi"/>
          <w:sz w:val="22"/>
          <w:szCs w:val="22"/>
        </w:rPr>
      </w:pPr>
    </w:p>
    <w:p w14:paraId="01AF9453"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The quotation that complies with </w:t>
      </w:r>
      <w:proofErr w:type="gramStart"/>
      <w:r w:rsidRPr="00726A80">
        <w:rPr>
          <w:rFonts w:asciiTheme="minorHAnsi" w:hAnsiTheme="minorHAnsi" w:cstheme="minorHAnsi"/>
          <w:sz w:val="22"/>
          <w:szCs w:val="22"/>
        </w:rPr>
        <w:t>all of</w:t>
      </w:r>
      <w:proofErr w:type="gramEnd"/>
      <w:r w:rsidRPr="00726A80">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47D9E934" w14:textId="77777777" w:rsidR="00643A6E" w:rsidRPr="00726A80" w:rsidRDefault="00643A6E" w:rsidP="00643A6E">
      <w:pPr>
        <w:rPr>
          <w:rFonts w:asciiTheme="minorHAnsi" w:hAnsiTheme="minorHAnsi" w:cstheme="minorHAnsi"/>
          <w:sz w:val="22"/>
          <w:szCs w:val="22"/>
        </w:rPr>
      </w:pPr>
    </w:p>
    <w:p w14:paraId="0DD43A73"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21D30DFE" w14:textId="77777777" w:rsidR="00643A6E" w:rsidRPr="00726A80" w:rsidRDefault="00643A6E" w:rsidP="00643A6E">
      <w:pPr>
        <w:ind w:firstLine="720"/>
        <w:jc w:val="both"/>
        <w:rPr>
          <w:rFonts w:asciiTheme="minorHAnsi" w:hAnsiTheme="minorHAnsi" w:cstheme="minorHAnsi"/>
          <w:sz w:val="22"/>
          <w:szCs w:val="22"/>
        </w:rPr>
      </w:pPr>
    </w:p>
    <w:p w14:paraId="38CC964D"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BAED753" w14:textId="77777777" w:rsidR="00643A6E" w:rsidRPr="00726A80" w:rsidRDefault="00643A6E" w:rsidP="00643A6E">
      <w:pPr>
        <w:ind w:firstLine="720"/>
        <w:jc w:val="both"/>
        <w:rPr>
          <w:rFonts w:asciiTheme="minorHAnsi" w:hAnsiTheme="minorHAnsi" w:cstheme="minorHAnsi"/>
          <w:sz w:val="22"/>
          <w:szCs w:val="22"/>
        </w:rPr>
      </w:pPr>
    </w:p>
    <w:p w14:paraId="1D874C58" w14:textId="77777777" w:rsidR="00643A6E" w:rsidRPr="00726A80"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726A80">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726A80">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6A88807E" w14:textId="77777777" w:rsidR="00643A6E" w:rsidRPr="00726A80" w:rsidRDefault="00643A6E" w:rsidP="00643A6E">
      <w:pPr>
        <w:jc w:val="both"/>
        <w:rPr>
          <w:rStyle w:val="Strong"/>
          <w:rFonts w:asciiTheme="minorHAnsi" w:hAnsiTheme="minorHAnsi" w:cstheme="minorHAnsi"/>
          <w:b w:val="0"/>
          <w:iCs/>
          <w:sz w:val="22"/>
          <w:szCs w:val="22"/>
        </w:rPr>
      </w:pPr>
    </w:p>
    <w:p w14:paraId="11B64847"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8FF91DB" w14:textId="77777777" w:rsidR="00643A6E" w:rsidRPr="00726A80" w:rsidRDefault="00643A6E" w:rsidP="00643A6E">
      <w:pPr>
        <w:ind w:firstLine="720"/>
        <w:rPr>
          <w:rFonts w:asciiTheme="minorHAnsi" w:hAnsiTheme="minorHAnsi" w:cstheme="minorHAnsi"/>
          <w:sz w:val="22"/>
          <w:szCs w:val="22"/>
        </w:rPr>
      </w:pPr>
    </w:p>
    <w:p w14:paraId="1F8B2BAB"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napToGrid w:val="0"/>
          <w:sz w:val="22"/>
          <w:szCs w:val="22"/>
        </w:rPr>
        <w:t xml:space="preserve">UNDP is not bound to accept any quotation, nor award a contract/Purchase Order, nor be responsible for any costs </w:t>
      </w:r>
      <w:r w:rsidRPr="00726A80">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3916FFEF" w14:textId="77777777" w:rsidR="00643A6E" w:rsidRPr="00726A80" w:rsidRDefault="00643A6E" w:rsidP="00643A6E">
      <w:pPr>
        <w:ind w:firstLine="720"/>
        <w:jc w:val="both"/>
        <w:rPr>
          <w:rFonts w:asciiTheme="minorHAnsi" w:hAnsiTheme="minorHAnsi" w:cstheme="minorHAnsi"/>
          <w:sz w:val="22"/>
          <w:szCs w:val="22"/>
        </w:rPr>
      </w:pPr>
    </w:p>
    <w:p w14:paraId="4265523C" w14:textId="77777777" w:rsidR="00643A6E" w:rsidRPr="00726A80" w:rsidRDefault="00643A6E" w:rsidP="00643A6E">
      <w:pPr>
        <w:jc w:val="both"/>
        <w:rPr>
          <w:rFonts w:asciiTheme="minorHAnsi" w:hAnsiTheme="minorHAnsi" w:cstheme="minorHAnsi"/>
          <w:iCs/>
          <w:snapToGrid w:val="0"/>
          <w:sz w:val="22"/>
          <w:szCs w:val="22"/>
        </w:rPr>
      </w:pPr>
      <w:r w:rsidRPr="00726A80">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726A80">
        <w:rPr>
          <w:rStyle w:val="Strong"/>
          <w:rFonts w:asciiTheme="minorHAnsi" w:hAnsiTheme="minorHAnsi" w:cstheme="minorHAnsi"/>
          <w:iCs/>
          <w:sz w:val="22"/>
          <w:szCs w:val="22"/>
        </w:rPr>
        <w:t xml:space="preserve">In the event that </w:t>
      </w:r>
      <w:r w:rsidRPr="00726A80">
        <w:rPr>
          <w:rFonts w:asciiTheme="minorHAnsi" w:hAnsiTheme="minorHAnsi" w:cstheme="minorHAnsi"/>
          <w:iCs/>
          <w:snapToGrid w:val="0"/>
          <w:sz w:val="22"/>
          <w:szCs w:val="22"/>
        </w:rPr>
        <w:t xml:space="preserve">you believe you have not been fairly </w:t>
      </w:r>
      <w:proofErr w:type="gramStart"/>
      <w:r w:rsidRPr="00726A80">
        <w:rPr>
          <w:rFonts w:asciiTheme="minorHAnsi" w:hAnsiTheme="minorHAnsi" w:cstheme="minorHAnsi"/>
          <w:iCs/>
          <w:snapToGrid w:val="0"/>
          <w:sz w:val="22"/>
          <w:szCs w:val="22"/>
        </w:rPr>
        <w:t>treated,</w:t>
      </w:r>
      <w:proofErr w:type="gramEnd"/>
      <w:r w:rsidRPr="00726A80">
        <w:rPr>
          <w:rFonts w:asciiTheme="minorHAnsi" w:hAnsiTheme="minorHAnsi" w:cstheme="minorHAnsi"/>
          <w:iCs/>
          <w:snapToGrid w:val="0"/>
          <w:sz w:val="22"/>
          <w:szCs w:val="22"/>
        </w:rPr>
        <w:t xml:space="preserve"> you can find detailed information about vendor protest procedures in the following link: </w:t>
      </w:r>
    </w:p>
    <w:p w14:paraId="44109C8A" w14:textId="77777777" w:rsidR="00643A6E" w:rsidRPr="00726A80" w:rsidRDefault="005439D1" w:rsidP="00643A6E">
      <w:pPr>
        <w:jc w:val="both"/>
        <w:rPr>
          <w:rFonts w:asciiTheme="minorHAnsi" w:hAnsiTheme="minorHAnsi" w:cstheme="minorHAnsi"/>
          <w:sz w:val="22"/>
          <w:szCs w:val="22"/>
        </w:rPr>
      </w:pPr>
      <w:hyperlink r:id="rId13" w:history="1">
        <w:r w:rsidR="00643A6E" w:rsidRPr="00726A80">
          <w:rPr>
            <w:rStyle w:val="Hyperlink"/>
            <w:rFonts w:asciiTheme="minorHAnsi" w:hAnsiTheme="minorHAnsi" w:cstheme="minorHAnsi"/>
            <w:sz w:val="22"/>
            <w:szCs w:val="22"/>
          </w:rPr>
          <w:t>http://www.undp.org/content/undp/en/home/operations/procurement/protestandsanctions/</w:t>
        </w:r>
      </w:hyperlink>
    </w:p>
    <w:p w14:paraId="4C5244AE" w14:textId="77777777" w:rsidR="00643A6E" w:rsidRPr="00726A80" w:rsidRDefault="00643A6E" w:rsidP="00643A6E">
      <w:pPr>
        <w:jc w:val="both"/>
        <w:rPr>
          <w:rStyle w:val="Strong"/>
          <w:rFonts w:asciiTheme="minorHAnsi" w:hAnsiTheme="minorHAnsi" w:cstheme="minorHAnsi"/>
          <w:b w:val="0"/>
          <w:iCs/>
          <w:sz w:val="22"/>
          <w:szCs w:val="22"/>
        </w:rPr>
      </w:pPr>
      <w:r w:rsidRPr="00726A80">
        <w:rPr>
          <w:rStyle w:val="Strong"/>
          <w:rFonts w:asciiTheme="minorHAnsi" w:hAnsiTheme="minorHAnsi" w:cstheme="minorHAnsi"/>
          <w:iCs/>
          <w:sz w:val="22"/>
          <w:szCs w:val="22"/>
        </w:rPr>
        <w:tab/>
      </w:r>
    </w:p>
    <w:p w14:paraId="0B21AC4B" w14:textId="77777777" w:rsidR="00643A6E" w:rsidRPr="00726A80" w:rsidRDefault="00643A6E" w:rsidP="00643A6E">
      <w:pPr>
        <w:ind w:firstLine="720"/>
        <w:jc w:val="both"/>
        <w:rPr>
          <w:rFonts w:asciiTheme="minorHAnsi" w:hAnsiTheme="minorHAnsi" w:cstheme="minorHAnsi"/>
          <w:sz w:val="22"/>
          <w:szCs w:val="22"/>
        </w:rPr>
      </w:pPr>
      <w:r w:rsidRPr="00726A80">
        <w:rPr>
          <w:rStyle w:val="Strong"/>
          <w:rFonts w:asciiTheme="minorHAnsi" w:hAnsiTheme="minorHAnsi" w:cstheme="minorHAnsi"/>
          <w:iCs/>
          <w:sz w:val="22"/>
          <w:szCs w:val="22"/>
        </w:rPr>
        <w:lastRenderedPageBreak/>
        <w:t xml:space="preserve">UNDP encourages every prospective Vendor to </w:t>
      </w:r>
      <w:r w:rsidRPr="00726A80">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DB6DFF" w14:textId="77777777" w:rsidR="00643A6E" w:rsidRPr="00726A80" w:rsidRDefault="00643A6E" w:rsidP="00643A6E">
      <w:pPr>
        <w:jc w:val="both"/>
        <w:rPr>
          <w:rFonts w:asciiTheme="minorHAnsi" w:hAnsiTheme="minorHAnsi" w:cstheme="minorHAnsi"/>
          <w:sz w:val="22"/>
          <w:szCs w:val="22"/>
        </w:rPr>
      </w:pPr>
    </w:p>
    <w:p w14:paraId="6E17A4AE"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UNDP implements a zero tolerance on fraud and other proscribed </w:t>
      </w:r>
      <w:proofErr w:type="gramStart"/>
      <w:r w:rsidRPr="00726A80">
        <w:rPr>
          <w:rFonts w:asciiTheme="minorHAnsi" w:hAnsiTheme="minorHAnsi" w:cstheme="minorHAnsi"/>
          <w:sz w:val="22"/>
          <w:szCs w:val="22"/>
        </w:rPr>
        <w:t>practices, and</w:t>
      </w:r>
      <w:proofErr w:type="gramEnd"/>
      <w:r w:rsidRPr="00726A80">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726A80">
          <w:rPr>
            <w:rStyle w:val="Hyperlink"/>
            <w:rFonts w:asciiTheme="minorHAnsi" w:hAnsiTheme="minorHAnsi" w:cstheme="minorHAnsi"/>
            <w:sz w:val="22"/>
            <w:szCs w:val="22"/>
          </w:rPr>
          <w:t>http://www.un.org/depts/ptd/pdf/conduct_english.pdf</w:t>
        </w:r>
      </w:hyperlink>
      <w:r w:rsidRPr="00726A80">
        <w:rPr>
          <w:rFonts w:asciiTheme="minorHAnsi" w:hAnsiTheme="minorHAnsi" w:cstheme="minorHAnsi"/>
          <w:sz w:val="22"/>
          <w:szCs w:val="22"/>
        </w:rPr>
        <w:t xml:space="preserve"> </w:t>
      </w:r>
    </w:p>
    <w:p w14:paraId="1C158746" w14:textId="77777777" w:rsidR="00643A6E" w:rsidRPr="00726A80" w:rsidRDefault="00643A6E" w:rsidP="00643A6E">
      <w:pPr>
        <w:rPr>
          <w:rFonts w:asciiTheme="minorHAnsi" w:hAnsiTheme="minorHAnsi" w:cstheme="minorHAnsi"/>
          <w:sz w:val="22"/>
          <w:szCs w:val="22"/>
        </w:rPr>
      </w:pPr>
    </w:p>
    <w:p w14:paraId="00F336D1" w14:textId="77777777" w:rsidR="00643A6E" w:rsidRPr="00726A80" w:rsidRDefault="00643A6E" w:rsidP="00643A6E">
      <w:pPr>
        <w:ind w:left="720"/>
        <w:rPr>
          <w:rStyle w:val="Strong"/>
          <w:rFonts w:asciiTheme="minorHAnsi" w:hAnsiTheme="minorHAnsi" w:cstheme="minorHAnsi"/>
          <w:b w:val="0"/>
          <w:iCs/>
          <w:sz w:val="22"/>
          <w:szCs w:val="22"/>
        </w:rPr>
      </w:pPr>
      <w:r w:rsidRPr="00726A80">
        <w:rPr>
          <w:rStyle w:val="Strong"/>
          <w:rFonts w:asciiTheme="minorHAnsi" w:hAnsiTheme="minorHAnsi" w:cstheme="minorHAnsi"/>
          <w:iCs/>
          <w:sz w:val="22"/>
          <w:szCs w:val="22"/>
        </w:rPr>
        <w:t>Thank you and we look forward to receiving your quotation.</w:t>
      </w:r>
    </w:p>
    <w:p w14:paraId="0D8A8DC0" w14:textId="77777777" w:rsidR="00643A6E" w:rsidRPr="00726A80" w:rsidRDefault="00643A6E" w:rsidP="00643A6E">
      <w:pPr>
        <w:ind w:left="720"/>
        <w:rPr>
          <w:rStyle w:val="Strong"/>
          <w:rFonts w:asciiTheme="minorHAnsi" w:hAnsiTheme="minorHAnsi" w:cstheme="minorHAnsi"/>
          <w:b w:val="0"/>
          <w:iCs/>
          <w:sz w:val="22"/>
          <w:szCs w:val="22"/>
        </w:rPr>
      </w:pPr>
    </w:p>
    <w:p w14:paraId="176CBD78" w14:textId="77777777" w:rsidR="00643A6E" w:rsidRPr="00726A80" w:rsidRDefault="00643A6E" w:rsidP="00643A6E">
      <w:pPr>
        <w:jc w:val="both"/>
        <w:rPr>
          <w:rStyle w:val="Strong"/>
          <w:rFonts w:asciiTheme="minorHAnsi" w:hAnsiTheme="minorHAnsi" w:cstheme="minorHAnsi"/>
          <w:b w:val="0"/>
          <w:iCs/>
          <w:sz w:val="22"/>
          <w:szCs w:val="22"/>
        </w:rPr>
      </w:pPr>
    </w:p>
    <w:p w14:paraId="41AD64D8" w14:textId="1CAF6F5A" w:rsidR="002D7AF6" w:rsidRDefault="002D7AF6" w:rsidP="009D1782">
      <w:pPr>
        <w:rPr>
          <w:rFonts w:asciiTheme="minorHAnsi" w:hAnsiTheme="minorHAnsi" w:cstheme="minorHAnsi"/>
          <w:b/>
          <w:sz w:val="24"/>
          <w:szCs w:val="24"/>
        </w:rPr>
      </w:pPr>
    </w:p>
    <w:p w14:paraId="114F97DB" w14:textId="35815CF7" w:rsidR="000135E5" w:rsidRDefault="000135E5" w:rsidP="009D1782">
      <w:pPr>
        <w:rPr>
          <w:rFonts w:asciiTheme="minorHAnsi" w:hAnsiTheme="minorHAnsi" w:cstheme="minorHAnsi"/>
          <w:b/>
          <w:sz w:val="24"/>
          <w:szCs w:val="24"/>
        </w:rPr>
      </w:pPr>
    </w:p>
    <w:p w14:paraId="3ED8303E" w14:textId="06BFA36D" w:rsidR="000135E5" w:rsidRDefault="000135E5" w:rsidP="009D1782">
      <w:pPr>
        <w:rPr>
          <w:rFonts w:asciiTheme="minorHAnsi" w:hAnsiTheme="minorHAnsi" w:cstheme="minorHAnsi"/>
          <w:b/>
          <w:sz w:val="24"/>
          <w:szCs w:val="24"/>
        </w:rPr>
      </w:pPr>
    </w:p>
    <w:p w14:paraId="00ED4B77" w14:textId="10677672" w:rsidR="000135E5" w:rsidRDefault="000135E5" w:rsidP="009D1782">
      <w:pPr>
        <w:rPr>
          <w:rFonts w:asciiTheme="minorHAnsi" w:hAnsiTheme="minorHAnsi" w:cstheme="minorHAnsi"/>
          <w:b/>
          <w:sz w:val="24"/>
          <w:szCs w:val="24"/>
        </w:rPr>
      </w:pPr>
    </w:p>
    <w:p w14:paraId="6C379B80" w14:textId="2C555E29" w:rsidR="00E01EA7" w:rsidRDefault="00E01EA7" w:rsidP="009D1782">
      <w:pPr>
        <w:rPr>
          <w:rFonts w:asciiTheme="minorHAnsi" w:hAnsiTheme="minorHAnsi" w:cstheme="minorHAnsi"/>
          <w:b/>
          <w:sz w:val="24"/>
          <w:szCs w:val="24"/>
        </w:rPr>
      </w:pPr>
    </w:p>
    <w:p w14:paraId="620A0AA8" w14:textId="3647BEFA" w:rsidR="00E01EA7" w:rsidRDefault="00E01EA7" w:rsidP="009D1782">
      <w:pPr>
        <w:rPr>
          <w:rFonts w:asciiTheme="minorHAnsi" w:hAnsiTheme="minorHAnsi" w:cstheme="minorHAnsi"/>
          <w:b/>
          <w:sz w:val="24"/>
          <w:szCs w:val="24"/>
        </w:rPr>
      </w:pPr>
    </w:p>
    <w:p w14:paraId="79763E87" w14:textId="4849CCB6" w:rsidR="00E01EA7" w:rsidRDefault="00E01EA7" w:rsidP="009D1782">
      <w:pPr>
        <w:rPr>
          <w:rFonts w:asciiTheme="minorHAnsi" w:hAnsiTheme="minorHAnsi" w:cstheme="minorHAnsi"/>
          <w:b/>
          <w:sz w:val="24"/>
          <w:szCs w:val="24"/>
        </w:rPr>
      </w:pPr>
    </w:p>
    <w:p w14:paraId="523F2BC5" w14:textId="5C7F139C" w:rsidR="00E01EA7" w:rsidRDefault="00E01EA7" w:rsidP="009D1782">
      <w:pPr>
        <w:rPr>
          <w:rFonts w:asciiTheme="minorHAnsi" w:hAnsiTheme="minorHAnsi" w:cstheme="minorHAnsi"/>
          <w:b/>
          <w:sz w:val="24"/>
          <w:szCs w:val="24"/>
        </w:rPr>
      </w:pPr>
    </w:p>
    <w:p w14:paraId="122028DB" w14:textId="76CC2396" w:rsidR="00E01EA7" w:rsidRDefault="00E01EA7" w:rsidP="009D1782">
      <w:pPr>
        <w:rPr>
          <w:rFonts w:asciiTheme="minorHAnsi" w:hAnsiTheme="minorHAnsi" w:cstheme="minorHAnsi"/>
          <w:b/>
          <w:sz w:val="24"/>
          <w:szCs w:val="24"/>
        </w:rPr>
      </w:pPr>
    </w:p>
    <w:p w14:paraId="107E1D04" w14:textId="512BEF1B" w:rsidR="00E01EA7" w:rsidRDefault="00E01EA7" w:rsidP="009D1782">
      <w:pPr>
        <w:rPr>
          <w:rFonts w:asciiTheme="minorHAnsi" w:hAnsiTheme="minorHAnsi" w:cstheme="minorHAnsi"/>
          <w:b/>
          <w:sz w:val="24"/>
          <w:szCs w:val="24"/>
        </w:rPr>
      </w:pPr>
    </w:p>
    <w:p w14:paraId="1D80B1AF" w14:textId="6D2D3600" w:rsidR="00E01EA7" w:rsidRDefault="00E01EA7" w:rsidP="009D1782">
      <w:pPr>
        <w:rPr>
          <w:rFonts w:asciiTheme="minorHAnsi" w:hAnsiTheme="minorHAnsi" w:cstheme="minorHAnsi"/>
          <w:b/>
          <w:sz w:val="24"/>
          <w:szCs w:val="24"/>
        </w:rPr>
      </w:pPr>
    </w:p>
    <w:p w14:paraId="7A7D9D60" w14:textId="400B63FC" w:rsidR="00E01EA7" w:rsidRDefault="00E01EA7" w:rsidP="009D1782">
      <w:pPr>
        <w:rPr>
          <w:rFonts w:asciiTheme="minorHAnsi" w:hAnsiTheme="minorHAnsi" w:cstheme="minorHAnsi"/>
          <w:b/>
          <w:sz w:val="24"/>
          <w:szCs w:val="24"/>
        </w:rPr>
      </w:pPr>
    </w:p>
    <w:p w14:paraId="10079AFC" w14:textId="0ED16042" w:rsidR="00E01EA7" w:rsidRDefault="00E01EA7" w:rsidP="009D1782">
      <w:pPr>
        <w:rPr>
          <w:rFonts w:asciiTheme="minorHAnsi" w:hAnsiTheme="minorHAnsi" w:cstheme="minorHAnsi"/>
          <w:b/>
          <w:sz w:val="24"/>
          <w:szCs w:val="24"/>
        </w:rPr>
      </w:pPr>
    </w:p>
    <w:p w14:paraId="11668BFC" w14:textId="26150B61" w:rsidR="00E01EA7" w:rsidRDefault="00E01EA7" w:rsidP="009D1782">
      <w:pPr>
        <w:rPr>
          <w:rFonts w:asciiTheme="minorHAnsi" w:hAnsiTheme="minorHAnsi" w:cstheme="minorHAnsi"/>
          <w:b/>
          <w:sz w:val="24"/>
          <w:szCs w:val="24"/>
        </w:rPr>
      </w:pPr>
    </w:p>
    <w:p w14:paraId="106250FF" w14:textId="26CA086D" w:rsidR="00E01EA7" w:rsidRDefault="00E01EA7" w:rsidP="009D1782">
      <w:pPr>
        <w:rPr>
          <w:rFonts w:asciiTheme="minorHAnsi" w:hAnsiTheme="minorHAnsi" w:cstheme="minorHAnsi"/>
          <w:b/>
          <w:sz w:val="24"/>
          <w:szCs w:val="24"/>
        </w:rPr>
      </w:pPr>
    </w:p>
    <w:p w14:paraId="2FB20382" w14:textId="5B3D57C2" w:rsidR="00E01EA7" w:rsidRDefault="00E01EA7" w:rsidP="009D1782">
      <w:pPr>
        <w:rPr>
          <w:rFonts w:asciiTheme="minorHAnsi" w:hAnsiTheme="minorHAnsi" w:cstheme="minorHAnsi"/>
          <w:b/>
          <w:sz w:val="24"/>
          <w:szCs w:val="24"/>
        </w:rPr>
      </w:pPr>
    </w:p>
    <w:p w14:paraId="5B5C9CE5" w14:textId="0AFBDADB" w:rsidR="00E01EA7" w:rsidRDefault="00E01EA7" w:rsidP="009D1782">
      <w:pPr>
        <w:rPr>
          <w:rFonts w:asciiTheme="minorHAnsi" w:hAnsiTheme="minorHAnsi" w:cstheme="minorHAnsi"/>
          <w:b/>
          <w:sz w:val="24"/>
          <w:szCs w:val="24"/>
        </w:rPr>
      </w:pPr>
    </w:p>
    <w:p w14:paraId="7B07B8FB" w14:textId="72506293" w:rsidR="00E01EA7" w:rsidRDefault="00E01EA7" w:rsidP="009D1782">
      <w:pPr>
        <w:rPr>
          <w:rFonts w:asciiTheme="minorHAnsi" w:hAnsiTheme="minorHAnsi" w:cstheme="minorHAnsi"/>
          <w:b/>
          <w:sz w:val="24"/>
          <w:szCs w:val="24"/>
        </w:rPr>
      </w:pPr>
    </w:p>
    <w:p w14:paraId="10E2A91A" w14:textId="627DFC1F" w:rsidR="00E01EA7" w:rsidRDefault="00E01EA7" w:rsidP="009D1782">
      <w:pPr>
        <w:rPr>
          <w:rFonts w:asciiTheme="minorHAnsi" w:hAnsiTheme="minorHAnsi" w:cstheme="minorHAnsi"/>
          <w:b/>
          <w:sz w:val="24"/>
          <w:szCs w:val="24"/>
        </w:rPr>
      </w:pPr>
    </w:p>
    <w:p w14:paraId="163E1B83" w14:textId="17018519" w:rsidR="00E01EA7" w:rsidRDefault="00E01EA7" w:rsidP="009D1782">
      <w:pPr>
        <w:rPr>
          <w:rFonts w:asciiTheme="minorHAnsi" w:hAnsiTheme="minorHAnsi" w:cstheme="minorHAnsi"/>
          <w:b/>
          <w:sz w:val="24"/>
          <w:szCs w:val="24"/>
        </w:rPr>
      </w:pPr>
    </w:p>
    <w:p w14:paraId="305BCB47" w14:textId="4C92294D" w:rsidR="009C12EB" w:rsidRDefault="009C12EB" w:rsidP="009D1782">
      <w:pPr>
        <w:rPr>
          <w:rFonts w:asciiTheme="minorHAnsi" w:hAnsiTheme="minorHAnsi" w:cstheme="minorHAnsi"/>
          <w:b/>
          <w:sz w:val="24"/>
          <w:szCs w:val="24"/>
        </w:rPr>
      </w:pPr>
    </w:p>
    <w:p w14:paraId="1E4745E4" w14:textId="2F510A48" w:rsidR="009C12EB" w:rsidRDefault="009C12EB" w:rsidP="009D1782">
      <w:pPr>
        <w:rPr>
          <w:rFonts w:asciiTheme="minorHAnsi" w:hAnsiTheme="minorHAnsi" w:cstheme="minorHAnsi"/>
          <w:b/>
          <w:sz w:val="24"/>
          <w:szCs w:val="24"/>
        </w:rPr>
      </w:pPr>
    </w:p>
    <w:p w14:paraId="53042673" w14:textId="6143EFC1" w:rsidR="009C12EB" w:rsidRDefault="009C12EB" w:rsidP="009D1782">
      <w:pPr>
        <w:rPr>
          <w:rFonts w:asciiTheme="minorHAnsi" w:hAnsiTheme="minorHAnsi" w:cstheme="minorHAnsi"/>
          <w:b/>
          <w:sz w:val="24"/>
          <w:szCs w:val="24"/>
        </w:rPr>
      </w:pPr>
    </w:p>
    <w:p w14:paraId="0651A120" w14:textId="049EEC38" w:rsidR="009C12EB" w:rsidRDefault="009C12EB" w:rsidP="009D1782">
      <w:pPr>
        <w:rPr>
          <w:rFonts w:asciiTheme="minorHAnsi" w:hAnsiTheme="minorHAnsi" w:cstheme="minorHAnsi"/>
          <w:b/>
          <w:sz w:val="24"/>
          <w:szCs w:val="24"/>
        </w:rPr>
      </w:pPr>
    </w:p>
    <w:p w14:paraId="5FD8DE88" w14:textId="1DDDFE78" w:rsidR="009C12EB" w:rsidRDefault="009C12EB" w:rsidP="009D1782">
      <w:pPr>
        <w:rPr>
          <w:rFonts w:asciiTheme="minorHAnsi" w:hAnsiTheme="minorHAnsi" w:cstheme="minorHAnsi"/>
          <w:b/>
          <w:sz w:val="24"/>
          <w:szCs w:val="24"/>
        </w:rPr>
      </w:pPr>
    </w:p>
    <w:p w14:paraId="68780D1F" w14:textId="609C3BB2" w:rsidR="009C12EB" w:rsidRDefault="009C12EB" w:rsidP="009D1782">
      <w:pPr>
        <w:rPr>
          <w:rFonts w:asciiTheme="minorHAnsi" w:hAnsiTheme="minorHAnsi" w:cstheme="minorHAnsi"/>
          <w:b/>
          <w:sz w:val="24"/>
          <w:szCs w:val="24"/>
        </w:rPr>
      </w:pPr>
    </w:p>
    <w:p w14:paraId="64AB08E8" w14:textId="1081A60B" w:rsidR="009C12EB" w:rsidRDefault="009C12EB" w:rsidP="009D1782">
      <w:pPr>
        <w:rPr>
          <w:rFonts w:asciiTheme="minorHAnsi" w:hAnsiTheme="minorHAnsi" w:cstheme="minorHAnsi"/>
          <w:b/>
          <w:sz w:val="24"/>
          <w:szCs w:val="24"/>
        </w:rPr>
      </w:pPr>
    </w:p>
    <w:p w14:paraId="58CBADD7" w14:textId="18D8F3A4" w:rsidR="009C12EB" w:rsidRDefault="009C12EB" w:rsidP="009D1782">
      <w:pPr>
        <w:rPr>
          <w:rFonts w:asciiTheme="minorHAnsi" w:hAnsiTheme="minorHAnsi" w:cstheme="minorHAnsi"/>
          <w:b/>
          <w:sz w:val="24"/>
          <w:szCs w:val="24"/>
        </w:rPr>
      </w:pPr>
    </w:p>
    <w:p w14:paraId="56078895" w14:textId="77777777" w:rsidR="009C12EB" w:rsidRDefault="009C12EB" w:rsidP="009D1782">
      <w:pPr>
        <w:rPr>
          <w:rFonts w:asciiTheme="minorHAnsi" w:hAnsiTheme="minorHAnsi" w:cstheme="minorHAnsi"/>
          <w:b/>
          <w:sz w:val="24"/>
          <w:szCs w:val="24"/>
        </w:rPr>
      </w:pPr>
    </w:p>
    <w:p w14:paraId="3B600C58" w14:textId="6EC65F83" w:rsidR="00E01EA7" w:rsidRDefault="00E01EA7" w:rsidP="009D1782">
      <w:pPr>
        <w:rPr>
          <w:rFonts w:asciiTheme="minorHAnsi" w:hAnsiTheme="minorHAnsi" w:cstheme="minorHAnsi"/>
          <w:b/>
          <w:sz w:val="24"/>
          <w:szCs w:val="24"/>
        </w:rPr>
      </w:pPr>
    </w:p>
    <w:p w14:paraId="4B4B12BC" w14:textId="77777777" w:rsidR="00E01EA7" w:rsidRDefault="00E01EA7" w:rsidP="009D1782">
      <w:pPr>
        <w:rPr>
          <w:rFonts w:asciiTheme="minorHAnsi" w:hAnsiTheme="minorHAnsi" w:cstheme="minorHAnsi"/>
          <w:b/>
          <w:sz w:val="24"/>
          <w:szCs w:val="24"/>
        </w:rPr>
      </w:pPr>
    </w:p>
    <w:p w14:paraId="5F65C22C" w14:textId="5DD6FE4B" w:rsidR="000135E5" w:rsidRDefault="000135E5" w:rsidP="009D1782">
      <w:pPr>
        <w:rPr>
          <w:rFonts w:asciiTheme="minorHAnsi" w:hAnsiTheme="minorHAnsi" w:cstheme="minorHAnsi"/>
          <w:b/>
          <w:sz w:val="24"/>
          <w:szCs w:val="24"/>
        </w:rPr>
      </w:pPr>
    </w:p>
    <w:p w14:paraId="1BE65F69" w14:textId="6FE702A7" w:rsidR="000135E5" w:rsidRDefault="000135E5" w:rsidP="009D1782">
      <w:pPr>
        <w:rPr>
          <w:rFonts w:asciiTheme="minorHAnsi" w:hAnsiTheme="minorHAnsi" w:cstheme="minorHAnsi"/>
          <w:b/>
          <w:sz w:val="24"/>
          <w:szCs w:val="24"/>
        </w:rPr>
      </w:pPr>
    </w:p>
    <w:p w14:paraId="7266921E" w14:textId="77777777" w:rsidR="00E01EA7" w:rsidRPr="00E933A8" w:rsidRDefault="00E01EA7" w:rsidP="00E01EA7">
      <w:pPr>
        <w:jc w:val="right"/>
        <w:rPr>
          <w:rFonts w:ascii="Calibri" w:hAnsi="Calibri" w:cs="Calibri"/>
          <w:b/>
          <w:sz w:val="22"/>
          <w:szCs w:val="22"/>
        </w:rPr>
      </w:pPr>
      <w:r w:rsidRPr="00E933A8">
        <w:rPr>
          <w:rFonts w:ascii="Calibri" w:hAnsi="Calibri" w:cs="Calibri"/>
          <w:b/>
          <w:sz w:val="22"/>
          <w:szCs w:val="22"/>
        </w:rPr>
        <w:lastRenderedPageBreak/>
        <w:t>Annex 1</w:t>
      </w:r>
    </w:p>
    <w:p w14:paraId="64007C83" w14:textId="77777777" w:rsidR="00E01EA7" w:rsidRPr="00E933A8" w:rsidRDefault="00E01EA7" w:rsidP="00E01EA7">
      <w:pPr>
        <w:jc w:val="right"/>
        <w:rPr>
          <w:rFonts w:ascii="Calibri" w:hAnsi="Calibri" w:cs="Calibri"/>
          <w:b/>
          <w:sz w:val="22"/>
          <w:szCs w:val="22"/>
        </w:rPr>
      </w:pPr>
    </w:p>
    <w:p w14:paraId="01B591EC" w14:textId="77777777" w:rsidR="00E01EA7" w:rsidRPr="00E933A8" w:rsidRDefault="00E01EA7" w:rsidP="00E01EA7">
      <w:pPr>
        <w:jc w:val="right"/>
        <w:rPr>
          <w:rFonts w:ascii="Calibri" w:hAnsi="Calibri" w:cs="Calibri"/>
          <w:b/>
          <w:sz w:val="22"/>
          <w:szCs w:val="22"/>
        </w:rPr>
      </w:pPr>
    </w:p>
    <w:p w14:paraId="2DABC687" w14:textId="77777777" w:rsidR="00E01EA7" w:rsidRPr="00B563DE" w:rsidRDefault="00E01EA7" w:rsidP="00E01EA7">
      <w:pPr>
        <w:jc w:val="both"/>
        <w:rPr>
          <w:rFonts w:ascii="Calibri" w:hAnsi="Calibri" w:cs="Calibri"/>
          <w:sz w:val="24"/>
          <w:szCs w:val="24"/>
        </w:rPr>
      </w:pPr>
    </w:p>
    <w:p w14:paraId="31EC00F0" w14:textId="77777777" w:rsidR="00E01EA7" w:rsidRPr="00B563DE" w:rsidRDefault="00E01EA7" w:rsidP="00E01EA7">
      <w:pPr>
        <w:jc w:val="center"/>
        <w:rPr>
          <w:rFonts w:asciiTheme="minorHAnsi" w:hAnsiTheme="minorHAnsi" w:cstheme="minorHAnsi"/>
          <w:b/>
          <w:sz w:val="24"/>
          <w:szCs w:val="24"/>
        </w:rPr>
      </w:pPr>
      <w:r w:rsidRPr="00B563DE">
        <w:rPr>
          <w:rFonts w:asciiTheme="minorHAnsi" w:hAnsiTheme="minorHAnsi" w:cstheme="minorHAnsi"/>
          <w:b/>
          <w:sz w:val="24"/>
          <w:szCs w:val="24"/>
        </w:rPr>
        <w:t>Terms of Reference</w:t>
      </w:r>
    </w:p>
    <w:p w14:paraId="45ECC424" w14:textId="5F24056A" w:rsidR="00E01EA7" w:rsidRPr="00B563DE" w:rsidRDefault="00E01EA7" w:rsidP="00E01EA7">
      <w:pPr>
        <w:jc w:val="center"/>
        <w:rPr>
          <w:rFonts w:asciiTheme="minorHAnsi" w:hAnsiTheme="minorHAnsi" w:cstheme="minorHAnsi"/>
          <w:b/>
          <w:sz w:val="24"/>
          <w:szCs w:val="24"/>
        </w:rPr>
      </w:pPr>
      <w:r w:rsidRPr="00B563DE">
        <w:rPr>
          <w:rFonts w:asciiTheme="minorHAnsi" w:hAnsiTheme="minorHAnsi" w:cstheme="minorHAnsi"/>
          <w:b/>
          <w:color w:val="000000" w:themeColor="text1"/>
          <w:sz w:val="24"/>
          <w:szCs w:val="24"/>
        </w:rPr>
        <w:t xml:space="preserve">Supervision </w:t>
      </w:r>
      <w:r>
        <w:rPr>
          <w:rFonts w:asciiTheme="minorHAnsi" w:hAnsiTheme="minorHAnsi" w:cstheme="minorHAnsi"/>
          <w:b/>
          <w:color w:val="000000" w:themeColor="text1"/>
          <w:sz w:val="24"/>
          <w:szCs w:val="24"/>
        </w:rPr>
        <w:t xml:space="preserve">for </w:t>
      </w:r>
      <w:r w:rsidRPr="004F647D">
        <w:rPr>
          <w:rFonts w:ascii="Calibri" w:hAnsi="Calibri" w:cs="Calibri"/>
          <w:b/>
          <w:sz w:val="24"/>
          <w:szCs w:val="24"/>
        </w:rPr>
        <w:t xml:space="preserve">Construction Works on </w:t>
      </w:r>
      <w:r w:rsidRPr="004F647D">
        <w:rPr>
          <w:rFonts w:asciiTheme="minorHAnsi" w:hAnsiTheme="minorHAnsi" w:cstheme="minorHAnsi"/>
          <w:b/>
          <w:sz w:val="24"/>
          <w:szCs w:val="24"/>
        </w:rPr>
        <w:t xml:space="preserve">Riverbed cleanup in urban part of </w:t>
      </w:r>
      <w:proofErr w:type="spellStart"/>
      <w:r w:rsidRPr="004F647D">
        <w:rPr>
          <w:rFonts w:asciiTheme="minorHAnsi" w:hAnsiTheme="minorHAnsi" w:cstheme="minorHAnsi"/>
          <w:b/>
          <w:sz w:val="24"/>
          <w:szCs w:val="24"/>
        </w:rPr>
        <w:t>Crn</w:t>
      </w:r>
      <w:proofErr w:type="spellEnd"/>
      <w:r w:rsidR="00C37EFB">
        <w:rPr>
          <w:rFonts w:asciiTheme="minorHAnsi" w:hAnsiTheme="minorHAnsi" w:cstheme="minorHAnsi"/>
          <w:b/>
          <w:sz w:val="24"/>
          <w:szCs w:val="24"/>
        </w:rPr>
        <w:t xml:space="preserve"> </w:t>
      </w:r>
      <w:proofErr w:type="spellStart"/>
      <w:r w:rsidRPr="004F647D">
        <w:rPr>
          <w:rFonts w:asciiTheme="minorHAnsi" w:hAnsiTheme="minorHAnsi" w:cstheme="minorHAnsi"/>
          <w:b/>
          <w:sz w:val="24"/>
          <w:szCs w:val="24"/>
        </w:rPr>
        <w:t>Drim</w:t>
      </w:r>
      <w:proofErr w:type="spellEnd"/>
      <w:r w:rsidRPr="004F647D">
        <w:rPr>
          <w:rFonts w:asciiTheme="minorHAnsi" w:hAnsiTheme="minorHAnsi" w:cstheme="minorHAnsi"/>
          <w:b/>
          <w:sz w:val="24"/>
          <w:szCs w:val="24"/>
        </w:rPr>
        <w:t xml:space="preserve"> River in </w:t>
      </w:r>
      <w:proofErr w:type="spellStart"/>
      <w:r w:rsidRPr="004F647D">
        <w:rPr>
          <w:rFonts w:asciiTheme="minorHAnsi" w:hAnsiTheme="minorHAnsi" w:cstheme="minorHAnsi"/>
          <w:b/>
          <w:sz w:val="24"/>
          <w:szCs w:val="24"/>
        </w:rPr>
        <w:t>Struga</w:t>
      </w:r>
      <w:proofErr w:type="spellEnd"/>
      <w:r>
        <w:rPr>
          <w:rFonts w:asciiTheme="minorHAnsi" w:hAnsiTheme="minorHAnsi" w:cstheme="minorHAnsi"/>
          <w:b/>
          <w:sz w:val="24"/>
          <w:szCs w:val="24"/>
        </w:rPr>
        <w:t xml:space="preserve"> </w:t>
      </w:r>
      <w:r>
        <w:rPr>
          <w:rFonts w:asciiTheme="minorHAnsi" w:hAnsiTheme="minorHAnsi" w:cstheme="minorHAnsi"/>
          <w:b/>
          <w:sz w:val="24"/>
          <w:szCs w:val="22"/>
        </w:rPr>
        <w:t>in length of 765 meters</w:t>
      </w:r>
      <w:r w:rsidR="00C37EFB">
        <w:rPr>
          <w:rFonts w:asciiTheme="minorHAnsi" w:hAnsiTheme="minorHAnsi" w:cstheme="minorHAnsi"/>
          <w:b/>
          <w:sz w:val="24"/>
          <w:szCs w:val="22"/>
        </w:rPr>
        <w:t>,</w:t>
      </w:r>
      <w:r>
        <w:rPr>
          <w:rFonts w:asciiTheme="minorHAnsi" w:hAnsiTheme="minorHAnsi" w:cstheme="minorHAnsi"/>
          <w:b/>
          <w:sz w:val="24"/>
          <w:szCs w:val="22"/>
        </w:rPr>
        <w:t xml:space="preserve"> and </w:t>
      </w:r>
      <w:r w:rsidRPr="00E01EA7">
        <w:rPr>
          <w:rFonts w:ascii="Calibri" w:hAnsi="Calibri" w:cs="Calibri"/>
          <w:b/>
          <w:sz w:val="24"/>
          <w:szCs w:val="24"/>
        </w:rPr>
        <w:t xml:space="preserve">cleaning of area of Ohrid Lake discharge point in </w:t>
      </w:r>
      <w:proofErr w:type="spellStart"/>
      <w:r w:rsidRPr="00E01EA7">
        <w:rPr>
          <w:rFonts w:ascii="Calibri" w:hAnsi="Calibri" w:cs="Calibri"/>
          <w:b/>
          <w:sz w:val="24"/>
          <w:szCs w:val="24"/>
        </w:rPr>
        <w:t>Crn</w:t>
      </w:r>
      <w:proofErr w:type="spellEnd"/>
      <w:r w:rsidRPr="00E01EA7">
        <w:rPr>
          <w:rFonts w:ascii="Calibri" w:hAnsi="Calibri" w:cs="Calibri"/>
          <w:b/>
          <w:sz w:val="24"/>
          <w:szCs w:val="24"/>
        </w:rPr>
        <w:t xml:space="preserve"> </w:t>
      </w:r>
      <w:proofErr w:type="spellStart"/>
      <w:r w:rsidRPr="00E01EA7">
        <w:rPr>
          <w:rFonts w:ascii="Calibri" w:hAnsi="Calibri" w:cs="Calibri"/>
          <w:b/>
          <w:sz w:val="24"/>
          <w:szCs w:val="24"/>
        </w:rPr>
        <w:t>Drim</w:t>
      </w:r>
      <w:proofErr w:type="spellEnd"/>
      <w:r w:rsidRPr="00E01EA7">
        <w:rPr>
          <w:rFonts w:ascii="Calibri" w:hAnsi="Calibri" w:cs="Calibri"/>
          <w:b/>
          <w:sz w:val="24"/>
          <w:szCs w:val="24"/>
        </w:rPr>
        <w:t xml:space="preserve"> River in </w:t>
      </w:r>
      <w:proofErr w:type="spellStart"/>
      <w:r w:rsidRPr="00E01EA7">
        <w:rPr>
          <w:rFonts w:ascii="Calibri" w:hAnsi="Calibri" w:cs="Calibri"/>
          <w:b/>
          <w:sz w:val="24"/>
          <w:szCs w:val="24"/>
        </w:rPr>
        <w:t>Struga</w:t>
      </w:r>
      <w:proofErr w:type="spellEnd"/>
      <w:r>
        <w:rPr>
          <w:rFonts w:asciiTheme="minorHAnsi" w:hAnsiTheme="minorHAnsi" w:cstheme="minorHAnsi"/>
          <w:b/>
          <w:sz w:val="24"/>
          <w:szCs w:val="22"/>
        </w:rPr>
        <w:t xml:space="preserve"> </w:t>
      </w:r>
    </w:p>
    <w:p w14:paraId="272D6176" w14:textId="77777777" w:rsidR="00E01EA7" w:rsidRPr="00B563DE" w:rsidRDefault="00E01EA7" w:rsidP="00E01EA7">
      <w:pPr>
        <w:jc w:val="center"/>
        <w:rPr>
          <w:rFonts w:asciiTheme="minorHAnsi" w:hAnsiTheme="minorHAnsi" w:cstheme="minorHAnsi"/>
          <w:b/>
          <w:color w:val="000000" w:themeColor="text1"/>
          <w:sz w:val="22"/>
          <w:szCs w:val="22"/>
        </w:rPr>
      </w:pPr>
    </w:p>
    <w:p w14:paraId="1300B12E" w14:textId="77777777" w:rsidR="00E01EA7" w:rsidRPr="00B563DE" w:rsidRDefault="00E01EA7" w:rsidP="00E01EA7">
      <w:pPr>
        <w:shd w:val="clear" w:color="auto" w:fill="FFFFFF"/>
        <w:tabs>
          <w:tab w:val="left" w:pos="725"/>
        </w:tabs>
        <w:spacing w:after="120"/>
        <w:rPr>
          <w:rFonts w:asciiTheme="minorHAnsi" w:hAnsiTheme="minorHAnsi" w:cstheme="minorHAnsi"/>
          <w:b/>
          <w:sz w:val="22"/>
          <w:szCs w:val="22"/>
        </w:rPr>
      </w:pPr>
      <w:r w:rsidRPr="00B563DE">
        <w:rPr>
          <w:rFonts w:asciiTheme="minorHAnsi" w:hAnsiTheme="minorHAnsi" w:cstheme="minorHAnsi"/>
          <w:b/>
          <w:sz w:val="22"/>
          <w:szCs w:val="22"/>
        </w:rPr>
        <w:t>Background</w:t>
      </w:r>
    </w:p>
    <w:p w14:paraId="0B24941D" w14:textId="77777777" w:rsidR="00E01EA7" w:rsidRPr="00B944B4" w:rsidRDefault="00E01EA7" w:rsidP="00E01EA7">
      <w:pPr>
        <w:spacing w:before="100" w:beforeAutospacing="1" w:after="100" w:afterAutospacing="1"/>
        <w:jc w:val="both"/>
        <w:rPr>
          <w:rFonts w:asciiTheme="minorHAnsi" w:hAnsiTheme="minorHAnsi" w:cstheme="minorHAnsi"/>
          <w:sz w:val="22"/>
          <w:szCs w:val="22"/>
        </w:rPr>
      </w:pPr>
      <w:bookmarkStart w:id="3" w:name="_Hlk517292350"/>
      <w:r w:rsidRPr="00B944B4">
        <w:rPr>
          <w:rFonts w:asciiTheme="minorHAnsi" w:hAnsiTheme="minorHAnsi" w:cstheme="minorHAnsi"/>
          <w:sz w:val="22"/>
          <w:szCs w:val="22"/>
        </w:rPr>
        <w:t xml:space="preserve">The project “Improving management of protected areas” which is funded by EU and implemented by UNDP in close collaboration with the Ministry of Environment and Physical Planning aims to improve nature protection and to promote sustainable use of natural resources while increasing the capacity of management authorities of protected areas, local self-governments and CSOs to manage and promote protected areas in a professional and sustainable fashion.  </w:t>
      </w:r>
    </w:p>
    <w:p w14:paraId="1552D269" w14:textId="77777777" w:rsidR="00E01EA7" w:rsidRPr="00B944B4" w:rsidRDefault="00E01EA7" w:rsidP="00E01EA7">
      <w:pPr>
        <w:autoSpaceDE w:val="0"/>
        <w:autoSpaceDN w:val="0"/>
        <w:adjustRightInd w:val="0"/>
        <w:jc w:val="both"/>
        <w:rPr>
          <w:rFonts w:asciiTheme="minorHAnsi" w:hAnsiTheme="minorHAnsi" w:cstheme="minorHAnsi"/>
          <w:sz w:val="22"/>
          <w:szCs w:val="22"/>
        </w:rPr>
      </w:pPr>
      <w:r w:rsidRPr="00B944B4">
        <w:rPr>
          <w:rFonts w:asciiTheme="minorHAnsi" w:hAnsiTheme="minorHAnsi" w:cstheme="minorHAnsi"/>
          <w:sz w:val="22"/>
          <w:szCs w:val="22"/>
        </w:rPr>
        <w:t>The central feature of the project is a grant scheme that is established to support the achievement of the following three main goals: 1) to address priority needs in improving the management of protected areas, where possible including those recently proposed as pilot Natura 2000 sites; 2) to promote more sustainable use of natural resources; and 3) to demonstrate through practical examples that nature protection and the economic development of communities can go hand in hand.</w:t>
      </w:r>
    </w:p>
    <w:p w14:paraId="1B26BD98" w14:textId="61E58921" w:rsidR="00B944B4" w:rsidRPr="00B944B4" w:rsidRDefault="00E01EA7" w:rsidP="00B944B4">
      <w:pPr>
        <w:spacing w:before="100" w:beforeAutospacing="1" w:after="100" w:afterAutospacing="1"/>
        <w:jc w:val="both"/>
        <w:rPr>
          <w:rFonts w:asciiTheme="minorHAnsi" w:hAnsiTheme="minorHAnsi" w:cstheme="minorHAnsi"/>
          <w:sz w:val="22"/>
          <w:szCs w:val="22"/>
        </w:rPr>
      </w:pPr>
      <w:r w:rsidRPr="00B944B4">
        <w:rPr>
          <w:rFonts w:asciiTheme="minorHAnsi" w:hAnsiTheme="minorHAnsi" w:cstheme="minorHAnsi"/>
          <w:sz w:val="22"/>
          <w:szCs w:val="22"/>
        </w:rPr>
        <w:t xml:space="preserve">Ohrid Lake designated as third category of protected area (Monument of Nature) according to nature protection legislation is in the beneficiary group of large protected areas upon supporting the project initiative of Municipalities of </w:t>
      </w:r>
      <w:proofErr w:type="spellStart"/>
      <w:r w:rsidRPr="00B944B4">
        <w:rPr>
          <w:rFonts w:asciiTheme="minorHAnsi" w:hAnsiTheme="minorHAnsi" w:cstheme="minorHAnsi"/>
          <w:sz w:val="22"/>
          <w:szCs w:val="22"/>
        </w:rPr>
        <w:t>Ohrid</w:t>
      </w:r>
      <w:proofErr w:type="spellEnd"/>
      <w:r w:rsidRPr="00B944B4">
        <w:rPr>
          <w:rFonts w:asciiTheme="minorHAnsi" w:hAnsiTheme="minorHAnsi" w:cstheme="minorHAnsi"/>
          <w:sz w:val="22"/>
          <w:szCs w:val="22"/>
        </w:rPr>
        <w:t xml:space="preserve">, </w:t>
      </w:r>
      <w:proofErr w:type="spellStart"/>
      <w:r w:rsidRPr="00B944B4">
        <w:rPr>
          <w:rFonts w:asciiTheme="minorHAnsi" w:hAnsiTheme="minorHAnsi" w:cstheme="minorHAnsi"/>
          <w:sz w:val="22"/>
          <w:szCs w:val="22"/>
        </w:rPr>
        <w:t>Struga</w:t>
      </w:r>
      <w:proofErr w:type="spellEnd"/>
      <w:r w:rsidRPr="00B944B4">
        <w:rPr>
          <w:rFonts w:asciiTheme="minorHAnsi" w:hAnsiTheme="minorHAnsi" w:cstheme="minorHAnsi"/>
          <w:sz w:val="22"/>
          <w:szCs w:val="22"/>
        </w:rPr>
        <w:t xml:space="preserve"> and </w:t>
      </w:r>
      <w:proofErr w:type="spellStart"/>
      <w:r w:rsidRPr="00B944B4">
        <w:rPr>
          <w:rFonts w:asciiTheme="minorHAnsi" w:hAnsiTheme="minorHAnsi" w:cstheme="minorHAnsi"/>
          <w:sz w:val="22"/>
          <w:szCs w:val="22"/>
        </w:rPr>
        <w:t>Debarca</w:t>
      </w:r>
      <w:proofErr w:type="spellEnd"/>
      <w:r w:rsidRPr="00B944B4">
        <w:rPr>
          <w:rFonts w:asciiTheme="minorHAnsi" w:hAnsiTheme="minorHAnsi" w:cstheme="minorHAnsi"/>
          <w:sz w:val="22"/>
          <w:szCs w:val="22"/>
        </w:rPr>
        <w:t xml:space="preserve"> for improving the water quality management of Ohrid Lake tributaries. The main objective of this initiatives involves diversification of </w:t>
      </w:r>
      <w:proofErr w:type="spellStart"/>
      <w:r w:rsidRPr="00B944B4">
        <w:rPr>
          <w:rFonts w:asciiTheme="minorHAnsi" w:hAnsiTheme="minorHAnsi" w:cstheme="minorHAnsi"/>
          <w:sz w:val="22"/>
          <w:szCs w:val="22"/>
        </w:rPr>
        <w:t>Sateska</w:t>
      </w:r>
      <w:proofErr w:type="spellEnd"/>
      <w:r w:rsidRPr="00B944B4">
        <w:rPr>
          <w:rFonts w:asciiTheme="minorHAnsi" w:hAnsiTheme="minorHAnsi" w:cstheme="minorHAnsi"/>
          <w:sz w:val="22"/>
          <w:szCs w:val="22"/>
        </w:rPr>
        <w:t xml:space="preserve"> River in its natural riverbed</w:t>
      </w:r>
      <w:r w:rsidR="00B944B4" w:rsidRPr="00B944B4">
        <w:rPr>
          <w:rFonts w:asciiTheme="minorHAnsi" w:hAnsiTheme="minorHAnsi" w:cstheme="minorHAnsi"/>
          <w:sz w:val="22"/>
          <w:szCs w:val="22"/>
        </w:rPr>
        <w:t xml:space="preserve"> and improvement of </w:t>
      </w:r>
      <w:proofErr w:type="spellStart"/>
      <w:r w:rsidR="00B944B4" w:rsidRPr="00B944B4">
        <w:rPr>
          <w:rFonts w:asciiTheme="minorHAnsi" w:hAnsiTheme="minorHAnsi" w:cstheme="minorHAnsi"/>
          <w:sz w:val="22"/>
          <w:szCs w:val="22"/>
        </w:rPr>
        <w:t>Crn</w:t>
      </w:r>
      <w:proofErr w:type="spellEnd"/>
      <w:r w:rsidR="00B944B4" w:rsidRPr="00B944B4">
        <w:rPr>
          <w:rFonts w:asciiTheme="minorHAnsi" w:hAnsiTheme="minorHAnsi" w:cstheme="minorHAnsi"/>
          <w:sz w:val="22"/>
          <w:szCs w:val="22"/>
        </w:rPr>
        <w:t xml:space="preserve"> </w:t>
      </w:r>
      <w:proofErr w:type="spellStart"/>
      <w:r w:rsidR="00B944B4" w:rsidRPr="00B944B4">
        <w:rPr>
          <w:rFonts w:asciiTheme="minorHAnsi" w:hAnsiTheme="minorHAnsi" w:cstheme="minorHAnsi"/>
          <w:sz w:val="22"/>
          <w:szCs w:val="22"/>
        </w:rPr>
        <w:t>Drim</w:t>
      </w:r>
      <w:proofErr w:type="spellEnd"/>
      <w:r w:rsidR="00B944B4" w:rsidRPr="00B944B4">
        <w:rPr>
          <w:rFonts w:asciiTheme="minorHAnsi" w:hAnsiTheme="minorHAnsi" w:cstheme="minorHAnsi"/>
          <w:sz w:val="22"/>
          <w:szCs w:val="22"/>
        </w:rPr>
        <w:t xml:space="preserve"> riverbed capacity in order to minimize the flood risk</w:t>
      </w:r>
      <w:r w:rsidRPr="00B944B4">
        <w:rPr>
          <w:rFonts w:asciiTheme="minorHAnsi" w:hAnsiTheme="minorHAnsi" w:cstheme="minorHAnsi"/>
          <w:sz w:val="22"/>
          <w:szCs w:val="22"/>
        </w:rPr>
        <w:t>.</w:t>
      </w:r>
    </w:p>
    <w:p w14:paraId="65D76500" w14:textId="38443A53" w:rsidR="00E01EA7" w:rsidRPr="00B944B4" w:rsidRDefault="00B944B4" w:rsidP="00B944B4">
      <w:pPr>
        <w:shd w:val="clear" w:color="auto" w:fill="FFFFFF"/>
        <w:tabs>
          <w:tab w:val="left" w:pos="725"/>
        </w:tabs>
        <w:spacing w:after="120"/>
        <w:jc w:val="both"/>
        <w:rPr>
          <w:rFonts w:asciiTheme="minorHAnsi" w:hAnsiTheme="minorHAnsi" w:cstheme="minorHAnsi"/>
          <w:sz w:val="22"/>
          <w:szCs w:val="22"/>
        </w:rPr>
      </w:pPr>
      <w:r w:rsidRPr="00B944B4">
        <w:rPr>
          <w:rFonts w:asciiTheme="minorHAnsi" w:hAnsiTheme="minorHAnsi" w:cstheme="minorHAnsi"/>
          <w:sz w:val="22"/>
          <w:szCs w:val="22"/>
        </w:rPr>
        <w:t xml:space="preserve">Based on the previously made geodetic analyzes and hydraulic modeling, it is necessary to clean the accumulated material in the urban bed of the </w:t>
      </w:r>
      <w:proofErr w:type="spellStart"/>
      <w:r w:rsidRPr="00B944B4">
        <w:rPr>
          <w:rFonts w:asciiTheme="minorHAnsi" w:hAnsiTheme="minorHAnsi" w:cstheme="minorHAnsi"/>
          <w:sz w:val="22"/>
          <w:szCs w:val="22"/>
        </w:rPr>
        <w:t>Crn</w:t>
      </w:r>
      <w:proofErr w:type="spellEnd"/>
      <w:r w:rsidRPr="00B944B4">
        <w:rPr>
          <w:rFonts w:asciiTheme="minorHAnsi" w:hAnsiTheme="minorHAnsi" w:cstheme="minorHAnsi"/>
          <w:sz w:val="22"/>
          <w:szCs w:val="22"/>
        </w:rPr>
        <w:t xml:space="preserve"> </w:t>
      </w:r>
      <w:proofErr w:type="spellStart"/>
      <w:r w:rsidRPr="00B944B4">
        <w:rPr>
          <w:rFonts w:asciiTheme="minorHAnsi" w:hAnsiTheme="minorHAnsi" w:cstheme="minorHAnsi"/>
          <w:sz w:val="22"/>
          <w:szCs w:val="22"/>
        </w:rPr>
        <w:t>Drim</w:t>
      </w:r>
      <w:proofErr w:type="spellEnd"/>
      <w:r w:rsidRPr="00B944B4">
        <w:rPr>
          <w:rFonts w:asciiTheme="minorHAnsi" w:hAnsiTheme="minorHAnsi" w:cstheme="minorHAnsi"/>
          <w:sz w:val="22"/>
          <w:szCs w:val="22"/>
        </w:rPr>
        <w:t xml:space="preserve"> River and the narrower locality before the outlet of Lake </w:t>
      </w:r>
      <w:proofErr w:type="spellStart"/>
      <w:r w:rsidRPr="00B944B4">
        <w:rPr>
          <w:rFonts w:asciiTheme="minorHAnsi" w:hAnsiTheme="minorHAnsi" w:cstheme="minorHAnsi"/>
          <w:sz w:val="22"/>
          <w:szCs w:val="22"/>
        </w:rPr>
        <w:t>Ohrid</w:t>
      </w:r>
      <w:proofErr w:type="spellEnd"/>
      <w:r w:rsidRPr="00B944B4">
        <w:rPr>
          <w:rFonts w:asciiTheme="minorHAnsi" w:hAnsiTheme="minorHAnsi" w:cstheme="minorHAnsi"/>
          <w:sz w:val="22"/>
          <w:szCs w:val="22"/>
        </w:rPr>
        <w:t xml:space="preserve"> in </w:t>
      </w:r>
      <w:proofErr w:type="spellStart"/>
      <w:r w:rsidRPr="00B944B4">
        <w:rPr>
          <w:rFonts w:asciiTheme="minorHAnsi" w:hAnsiTheme="minorHAnsi" w:cstheme="minorHAnsi"/>
          <w:sz w:val="22"/>
          <w:szCs w:val="22"/>
        </w:rPr>
        <w:t>Crn</w:t>
      </w:r>
      <w:proofErr w:type="spellEnd"/>
      <w:r w:rsidRPr="00B944B4">
        <w:rPr>
          <w:rFonts w:asciiTheme="minorHAnsi" w:hAnsiTheme="minorHAnsi" w:cstheme="minorHAnsi"/>
          <w:sz w:val="22"/>
          <w:szCs w:val="22"/>
        </w:rPr>
        <w:t xml:space="preserve"> </w:t>
      </w:r>
      <w:proofErr w:type="spellStart"/>
      <w:r w:rsidRPr="00B944B4">
        <w:rPr>
          <w:rFonts w:asciiTheme="minorHAnsi" w:hAnsiTheme="minorHAnsi" w:cstheme="minorHAnsi"/>
          <w:sz w:val="22"/>
          <w:szCs w:val="22"/>
        </w:rPr>
        <w:t>Drim</w:t>
      </w:r>
      <w:proofErr w:type="spellEnd"/>
      <w:r w:rsidRPr="00B944B4">
        <w:rPr>
          <w:rFonts w:asciiTheme="minorHAnsi" w:hAnsiTheme="minorHAnsi" w:cstheme="minorHAnsi"/>
          <w:sz w:val="22"/>
          <w:szCs w:val="22"/>
        </w:rPr>
        <w:t xml:space="preserve"> in order to increase the hydraulic and throughput capacity of </w:t>
      </w:r>
      <w:proofErr w:type="spellStart"/>
      <w:r w:rsidRPr="00B944B4">
        <w:rPr>
          <w:rFonts w:asciiTheme="minorHAnsi" w:hAnsiTheme="minorHAnsi" w:cstheme="minorHAnsi"/>
          <w:sz w:val="22"/>
          <w:szCs w:val="22"/>
        </w:rPr>
        <w:t>Crn</w:t>
      </w:r>
      <w:proofErr w:type="spellEnd"/>
      <w:r w:rsidRPr="00B944B4">
        <w:rPr>
          <w:rFonts w:asciiTheme="minorHAnsi" w:hAnsiTheme="minorHAnsi" w:cstheme="minorHAnsi"/>
          <w:sz w:val="22"/>
          <w:szCs w:val="22"/>
        </w:rPr>
        <w:t xml:space="preserve"> </w:t>
      </w:r>
      <w:proofErr w:type="spellStart"/>
      <w:r w:rsidRPr="00B944B4">
        <w:rPr>
          <w:rFonts w:asciiTheme="minorHAnsi" w:hAnsiTheme="minorHAnsi" w:cstheme="minorHAnsi"/>
          <w:sz w:val="22"/>
          <w:szCs w:val="22"/>
        </w:rPr>
        <w:t>Drim</w:t>
      </w:r>
      <w:proofErr w:type="spellEnd"/>
      <w:r w:rsidRPr="00B944B4">
        <w:rPr>
          <w:rFonts w:asciiTheme="minorHAnsi" w:hAnsiTheme="minorHAnsi" w:cstheme="minorHAnsi"/>
          <w:sz w:val="22"/>
          <w:szCs w:val="22"/>
        </w:rPr>
        <w:t xml:space="preserve"> and reduce the risk of rising groundwater levels and the risk of flooding.</w:t>
      </w:r>
    </w:p>
    <w:bookmarkEnd w:id="3"/>
    <w:p w14:paraId="26BC2B53" w14:textId="03F099CA" w:rsidR="00E01EA7" w:rsidRPr="00B944B4" w:rsidRDefault="00E01EA7" w:rsidP="00E01EA7">
      <w:pPr>
        <w:spacing w:after="120"/>
        <w:jc w:val="both"/>
        <w:rPr>
          <w:rFonts w:asciiTheme="minorHAnsi" w:hAnsiTheme="minorHAnsi" w:cstheme="minorHAnsi"/>
          <w:color w:val="000000"/>
          <w:sz w:val="22"/>
          <w:szCs w:val="22"/>
        </w:rPr>
      </w:pPr>
      <w:r w:rsidRPr="00B944B4">
        <w:rPr>
          <w:rFonts w:asciiTheme="minorHAnsi" w:hAnsiTheme="minorHAnsi" w:cstheme="minorHAnsi"/>
          <w:sz w:val="22"/>
          <w:szCs w:val="22"/>
        </w:rPr>
        <w:t xml:space="preserve">UNDP is seeking an experienced Engineering Supervising Companies for supervision of the construction works for </w:t>
      </w:r>
      <w:r w:rsidR="00B944B4" w:rsidRPr="00B944B4">
        <w:rPr>
          <w:rFonts w:ascii="Calibri" w:hAnsi="Calibri" w:cs="Calibri"/>
          <w:sz w:val="22"/>
          <w:szCs w:val="22"/>
        </w:rPr>
        <w:t xml:space="preserve">riverbed cleanup in urban part of </w:t>
      </w:r>
      <w:proofErr w:type="spellStart"/>
      <w:r w:rsidR="00B944B4" w:rsidRPr="00B944B4">
        <w:rPr>
          <w:rFonts w:ascii="Calibri" w:hAnsi="Calibri" w:cs="Calibri"/>
          <w:sz w:val="22"/>
          <w:szCs w:val="22"/>
        </w:rPr>
        <w:t>Crn</w:t>
      </w:r>
      <w:proofErr w:type="spellEnd"/>
      <w:r w:rsidR="00C37EFB">
        <w:rPr>
          <w:rFonts w:ascii="Calibri" w:hAnsi="Calibri" w:cs="Calibri"/>
          <w:sz w:val="22"/>
          <w:szCs w:val="22"/>
        </w:rPr>
        <w:t xml:space="preserve"> </w:t>
      </w:r>
      <w:proofErr w:type="spellStart"/>
      <w:r w:rsidR="00B944B4" w:rsidRPr="00B944B4">
        <w:rPr>
          <w:rFonts w:ascii="Calibri" w:hAnsi="Calibri" w:cs="Calibri"/>
          <w:sz w:val="22"/>
          <w:szCs w:val="22"/>
        </w:rPr>
        <w:t>Drim</w:t>
      </w:r>
      <w:proofErr w:type="spellEnd"/>
      <w:r w:rsidR="00B944B4" w:rsidRPr="00B944B4">
        <w:rPr>
          <w:rFonts w:ascii="Calibri" w:hAnsi="Calibri" w:cs="Calibri"/>
          <w:sz w:val="22"/>
          <w:szCs w:val="22"/>
        </w:rPr>
        <w:t xml:space="preserve"> River in </w:t>
      </w:r>
      <w:proofErr w:type="spellStart"/>
      <w:r w:rsidR="00B944B4" w:rsidRPr="00B944B4">
        <w:rPr>
          <w:rFonts w:ascii="Calibri" w:hAnsi="Calibri" w:cs="Calibri"/>
          <w:sz w:val="22"/>
          <w:szCs w:val="22"/>
        </w:rPr>
        <w:t>Struga</w:t>
      </w:r>
      <w:proofErr w:type="spellEnd"/>
      <w:r w:rsidR="00B944B4" w:rsidRPr="00B944B4">
        <w:rPr>
          <w:rFonts w:ascii="Calibri" w:hAnsi="Calibri" w:cs="Calibri"/>
          <w:sz w:val="22"/>
          <w:szCs w:val="22"/>
        </w:rPr>
        <w:t xml:space="preserve"> in length of 765 meters and cleaning of area of Ohrid Lake discharge point in </w:t>
      </w:r>
      <w:proofErr w:type="spellStart"/>
      <w:r w:rsidR="00B944B4" w:rsidRPr="00B944B4">
        <w:rPr>
          <w:rFonts w:ascii="Calibri" w:hAnsi="Calibri" w:cs="Calibri"/>
          <w:sz w:val="22"/>
          <w:szCs w:val="22"/>
        </w:rPr>
        <w:t>Crn</w:t>
      </w:r>
      <w:proofErr w:type="spellEnd"/>
      <w:r w:rsidR="00B944B4" w:rsidRPr="00B944B4">
        <w:rPr>
          <w:rFonts w:ascii="Calibri" w:hAnsi="Calibri" w:cs="Calibri"/>
          <w:sz w:val="22"/>
          <w:szCs w:val="22"/>
        </w:rPr>
        <w:t xml:space="preserve"> </w:t>
      </w:r>
      <w:proofErr w:type="spellStart"/>
      <w:r w:rsidR="00B944B4" w:rsidRPr="00B944B4">
        <w:rPr>
          <w:rFonts w:ascii="Calibri" w:hAnsi="Calibri" w:cs="Calibri"/>
          <w:sz w:val="22"/>
          <w:szCs w:val="22"/>
        </w:rPr>
        <w:t>Drim</w:t>
      </w:r>
      <w:proofErr w:type="spellEnd"/>
      <w:r w:rsidR="00B944B4" w:rsidRPr="00B944B4">
        <w:rPr>
          <w:rFonts w:ascii="Calibri" w:hAnsi="Calibri" w:cs="Calibri"/>
          <w:sz w:val="22"/>
          <w:szCs w:val="22"/>
        </w:rPr>
        <w:t xml:space="preserve"> River in </w:t>
      </w:r>
      <w:proofErr w:type="spellStart"/>
      <w:r w:rsidR="00B944B4" w:rsidRPr="00B944B4">
        <w:rPr>
          <w:rFonts w:ascii="Calibri" w:hAnsi="Calibri" w:cs="Calibri"/>
          <w:sz w:val="22"/>
          <w:szCs w:val="22"/>
        </w:rPr>
        <w:t>Struga</w:t>
      </w:r>
      <w:proofErr w:type="spellEnd"/>
      <w:r w:rsidRPr="00B944B4">
        <w:rPr>
          <w:rFonts w:asciiTheme="minorHAnsi" w:hAnsiTheme="minorHAnsi" w:cstheme="minorHAnsi"/>
          <w:sz w:val="22"/>
          <w:szCs w:val="22"/>
        </w:rPr>
        <w:t xml:space="preserve">. </w:t>
      </w:r>
    </w:p>
    <w:p w14:paraId="1BD6DEA7" w14:textId="77777777" w:rsidR="00E01EA7" w:rsidRPr="00B563DE" w:rsidRDefault="00E01EA7" w:rsidP="00E01EA7">
      <w:pPr>
        <w:spacing w:after="120"/>
        <w:jc w:val="both"/>
        <w:rPr>
          <w:rFonts w:asciiTheme="minorHAnsi" w:hAnsiTheme="minorHAnsi" w:cstheme="minorHAnsi"/>
          <w:b/>
          <w:bCs/>
          <w:color w:val="000000"/>
          <w:sz w:val="22"/>
          <w:szCs w:val="22"/>
        </w:rPr>
      </w:pPr>
    </w:p>
    <w:p w14:paraId="1D287BCB" w14:textId="77777777" w:rsidR="00E01EA7" w:rsidRPr="00B563DE" w:rsidRDefault="00E01EA7" w:rsidP="00E01EA7">
      <w:pPr>
        <w:spacing w:after="120"/>
        <w:jc w:val="both"/>
        <w:rPr>
          <w:rFonts w:asciiTheme="minorHAnsi" w:hAnsiTheme="minorHAnsi" w:cstheme="minorHAnsi"/>
          <w:b/>
          <w:bCs/>
          <w:color w:val="000000"/>
          <w:sz w:val="22"/>
          <w:szCs w:val="22"/>
        </w:rPr>
      </w:pPr>
      <w:r w:rsidRPr="00B563DE">
        <w:rPr>
          <w:rFonts w:asciiTheme="minorHAnsi" w:hAnsiTheme="minorHAnsi" w:cstheme="minorHAnsi"/>
          <w:b/>
          <w:bCs/>
          <w:color w:val="000000"/>
          <w:sz w:val="22"/>
          <w:szCs w:val="22"/>
        </w:rPr>
        <w:t>Objectives</w:t>
      </w:r>
    </w:p>
    <w:p w14:paraId="3521ED65" w14:textId="77777777" w:rsidR="00E01EA7" w:rsidRPr="00B563DE" w:rsidRDefault="00E01EA7" w:rsidP="00E01EA7">
      <w:pPr>
        <w:spacing w:after="120"/>
        <w:jc w:val="both"/>
        <w:rPr>
          <w:rFonts w:asciiTheme="minorHAnsi" w:hAnsiTheme="minorHAnsi" w:cstheme="minorHAnsi"/>
          <w:bCs/>
          <w:color w:val="000000"/>
          <w:sz w:val="22"/>
          <w:szCs w:val="22"/>
        </w:rPr>
      </w:pPr>
      <w:r w:rsidRPr="00B563DE">
        <w:rPr>
          <w:rFonts w:asciiTheme="minorHAnsi" w:hAnsiTheme="minorHAnsi" w:cstheme="minorHAnsi"/>
          <w:bCs/>
          <w:color w:val="000000"/>
          <w:sz w:val="22"/>
          <w:szCs w:val="22"/>
        </w:rPr>
        <w:t>The objective of the consultancy supervising services is to ensure that high quality construction works are achieved and to ensure that all work is carried out in full compliance with the architectural and engineering designs, technical specifications and other contract documents, as well as in line with the applicable national laws and regulations.</w:t>
      </w:r>
    </w:p>
    <w:p w14:paraId="719CFC94" w14:textId="77777777" w:rsidR="00E01EA7" w:rsidRPr="00B563DE" w:rsidRDefault="00E01EA7" w:rsidP="00E01EA7">
      <w:pPr>
        <w:spacing w:before="240" w:after="120" w:line="280" w:lineRule="atLeast"/>
        <w:jc w:val="both"/>
        <w:rPr>
          <w:rFonts w:asciiTheme="minorHAnsi" w:hAnsiTheme="minorHAnsi" w:cstheme="minorHAnsi"/>
          <w:b/>
          <w:bCs/>
          <w:color w:val="000000"/>
          <w:sz w:val="22"/>
          <w:szCs w:val="22"/>
        </w:rPr>
      </w:pPr>
      <w:r w:rsidRPr="00B563DE">
        <w:rPr>
          <w:rFonts w:asciiTheme="minorHAnsi" w:hAnsiTheme="minorHAnsi" w:cstheme="minorHAnsi"/>
          <w:b/>
          <w:bCs/>
          <w:color w:val="000000"/>
          <w:sz w:val="22"/>
          <w:szCs w:val="22"/>
        </w:rPr>
        <w:t>Scope of Work (Supervision on Construction Works)</w:t>
      </w:r>
    </w:p>
    <w:p w14:paraId="2E929F25" w14:textId="77777777" w:rsidR="00E01EA7" w:rsidRPr="00B563DE" w:rsidRDefault="00E01EA7" w:rsidP="00E01EA7">
      <w:pPr>
        <w:spacing w:after="120"/>
        <w:jc w:val="both"/>
        <w:rPr>
          <w:rFonts w:asciiTheme="minorHAnsi" w:hAnsiTheme="minorHAnsi" w:cstheme="minorHAnsi"/>
          <w:sz w:val="22"/>
          <w:szCs w:val="22"/>
        </w:rPr>
      </w:pPr>
      <w:r w:rsidRPr="00B563DE">
        <w:rPr>
          <w:rFonts w:asciiTheme="minorHAnsi" w:hAnsiTheme="minorHAnsi" w:cstheme="minorHAnsi"/>
          <w:sz w:val="22"/>
          <w:szCs w:val="22"/>
        </w:rPr>
        <w:lastRenderedPageBreak/>
        <w:t xml:space="preserve">The Company shall administer the construction work contract and supervise the construction works construction of the wastewater treatment plant on behalf of UNDP. To fulfill such requirements, the Company shall establish organizational procedures during the construction supervision services in accordance with all requirements for quality control, control of quantities, supervision on the work progress, analysis of expenses, full implementation of wastewater treatment plant construction and environmental criteria as well as dealing with administrative issues during the construction period. </w:t>
      </w:r>
    </w:p>
    <w:p w14:paraId="49F01F24" w14:textId="77777777" w:rsidR="00E01EA7" w:rsidRPr="00B563DE" w:rsidRDefault="00E01EA7" w:rsidP="00E01EA7">
      <w:pPr>
        <w:spacing w:after="120"/>
        <w:jc w:val="both"/>
        <w:rPr>
          <w:rFonts w:asciiTheme="minorHAnsi" w:hAnsiTheme="minorHAnsi" w:cstheme="minorHAnsi"/>
          <w:sz w:val="22"/>
          <w:szCs w:val="22"/>
        </w:rPr>
      </w:pPr>
      <w:r w:rsidRPr="00B563DE">
        <w:rPr>
          <w:rFonts w:asciiTheme="minorHAnsi" w:hAnsiTheme="minorHAnsi" w:cstheme="minorHAnsi"/>
          <w:sz w:val="22"/>
          <w:szCs w:val="22"/>
        </w:rPr>
        <w:t>The Company will work under direct supervision of the UNDP Project Manager and will closely collaborate with UNDP Project Specialist/Monitoring Officer.</w:t>
      </w:r>
    </w:p>
    <w:p w14:paraId="1BE7739C" w14:textId="77777777" w:rsidR="00E01EA7" w:rsidRPr="00B563DE" w:rsidRDefault="00E01EA7" w:rsidP="00E01EA7">
      <w:pPr>
        <w:jc w:val="both"/>
        <w:rPr>
          <w:rFonts w:asciiTheme="minorHAnsi" w:hAnsiTheme="minorHAnsi" w:cstheme="minorHAnsi"/>
          <w:sz w:val="22"/>
          <w:szCs w:val="22"/>
        </w:rPr>
      </w:pPr>
    </w:p>
    <w:p w14:paraId="194ADEBF" w14:textId="77777777" w:rsidR="00E01EA7" w:rsidRPr="00B563DE" w:rsidRDefault="00E01EA7" w:rsidP="00E01EA7">
      <w:pPr>
        <w:spacing w:after="120"/>
        <w:jc w:val="both"/>
        <w:rPr>
          <w:rFonts w:asciiTheme="minorHAnsi" w:hAnsiTheme="minorHAnsi" w:cstheme="minorHAnsi"/>
          <w:b/>
          <w:bCs/>
          <w:color w:val="000000"/>
          <w:sz w:val="22"/>
          <w:szCs w:val="22"/>
        </w:rPr>
      </w:pPr>
      <w:r w:rsidRPr="00B563DE">
        <w:rPr>
          <w:rFonts w:asciiTheme="minorHAnsi" w:hAnsiTheme="minorHAnsi" w:cstheme="minorHAnsi"/>
          <w:b/>
          <w:bCs/>
          <w:color w:val="000000"/>
          <w:sz w:val="22"/>
          <w:szCs w:val="22"/>
        </w:rPr>
        <w:t xml:space="preserve">Duties and Responsibilities </w:t>
      </w:r>
    </w:p>
    <w:p w14:paraId="68500C44" w14:textId="77777777" w:rsidR="00E01EA7" w:rsidRPr="00B563DE" w:rsidRDefault="00E01EA7" w:rsidP="00E01EA7">
      <w:pPr>
        <w:widowControl w:val="0"/>
        <w:shd w:val="clear" w:color="auto" w:fill="FFFFFF"/>
        <w:tabs>
          <w:tab w:val="left" w:pos="725"/>
        </w:tabs>
        <w:jc w:val="both"/>
        <w:rPr>
          <w:rFonts w:asciiTheme="minorHAnsi" w:hAnsiTheme="minorHAnsi" w:cstheme="minorHAnsi"/>
          <w:sz w:val="22"/>
          <w:szCs w:val="22"/>
        </w:rPr>
      </w:pPr>
      <w:r w:rsidRPr="00B563DE">
        <w:rPr>
          <w:rFonts w:asciiTheme="minorHAnsi" w:hAnsiTheme="minorHAnsi" w:cstheme="minorHAnsi"/>
          <w:sz w:val="22"/>
          <w:szCs w:val="22"/>
        </w:rPr>
        <w:t xml:space="preserve">The </w:t>
      </w:r>
      <w:r>
        <w:rPr>
          <w:rFonts w:asciiTheme="minorHAnsi" w:hAnsiTheme="minorHAnsi" w:cstheme="minorHAnsi"/>
          <w:sz w:val="22"/>
          <w:szCs w:val="22"/>
        </w:rPr>
        <w:t xml:space="preserve">Supervision </w:t>
      </w:r>
      <w:r w:rsidRPr="00B563DE">
        <w:rPr>
          <w:rFonts w:asciiTheme="minorHAnsi" w:hAnsiTheme="minorHAnsi" w:cstheme="minorHAnsi"/>
          <w:sz w:val="22"/>
          <w:szCs w:val="22"/>
        </w:rPr>
        <w:t xml:space="preserve">Engineer shall provide full project supervision services throughout the duration of the project. The specific duties and responsibilities of the Engineer will be as follows: </w:t>
      </w:r>
    </w:p>
    <w:p w14:paraId="61F38676" w14:textId="77777777" w:rsidR="00E01EA7" w:rsidRPr="00B563DE" w:rsidRDefault="00E01EA7" w:rsidP="00E01EA7">
      <w:pPr>
        <w:widowControl w:val="0"/>
        <w:shd w:val="clear" w:color="auto" w:fill="FFFFFF"/>
        <w:tabs>
          <w:tab w:val="left" w:pos="725"/>
        </w:tabs>
        <w:jc w:val="both"/>
        <w:rPr>
          <w:rFonts w:asciiTheme="minorHAnsi" w:hAnsiTheme="minorHAnsi" w:cstheme="minorHAnsi"/>
          <w:sz w:val="22"/>
          <w:szCs w:val="22"/>
        </w:rPr>
      </w:pPr>
    </w:p>
    <w:p w14:paraId="567A3D13" w14:textId="77777777" w:rsidR="00E01EA7" w:rsidRPr="00B563DE" w:rsidRDefault="00E01EA7" w:rsidP="00E01EA7">
      <w:pPr>
        <w:pStyle w:val="ListParagraph"/>
        <w:numPr>
          <w:ilvl w:val="0"/>
          <w:numId w:val="64"/>
        </w:numPr>
        <w:shd w:val="clear" w:color="auto" w:fill="FFFFFF"/>
        <w:tabs>
          <w:tab w:val="left" w:pos="426"/>
        </w:tabs>
        <w:spacing w:line="240" w:lineRule="auto"/>
        <w:ind w:left="425" w:hanging="425"/>
        <w:contextualSpacing w:val="0"/>
        <w:jc w:val="both"/>
        <w:rPr>
          <w:rFonts w:asciiTheme="minorHAnsi" w:hAnsiTheme="minorHAnsi" w:cstheme="minorHAnsi"/>
          <w:i/>
          <w:szCs w:val="22"/>
        </w:rPr>
      </w:pPr>
      <w:r w:rsidRPr="00B563DE">
        <w:rPr>
          <w:rFonts w:asciiTheme="minorHAnsi" w:hAnsiTheme="minorHAnsi" w:cstheme="minorHAnsi"/>
          <w:i/>
          <w:szCs w:val="22"/>
        </w:rPr>
        <w:t>Pre – Construction Activities</w:t>
      </w:r>
    </w:p>
    <w:p w14:paraId="2A85E46F"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 xml:space="preserve">Establish procedures for proper works supervision; </w:t>
      </w:r>
    </w:p>
    <w:p w14:paraId="6D994AB1"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 xml:space="preserve">Outline procedures and forms for inspection, verification, reporting and approval of works related activities, site communication, variation orders and other, according to the requirements of these </w:t>
      </w:r>
      <w:proofErr w:type="spellStart"/>
      <w:r w:rsidRPr="00B563DE">
        <w:rPr>
          <w:rFonts w:asciiTheme="minorHAnsi" w:hAnsiTheme="minorHAnsi" w:cstheme="minorHAnsi"/>
          <w:szCs w:val="22"/>
        </w:rPr>
        <w:t>ToR</w:t>
      </w:r>
      <w:proofErr w:type="spellEnd"/>
      <w:r w:rsidRPr="00B563DE">
        <w:rPr>
          <w:rFonts w:asciiTheme="minorHAnsi" w:hAnsiTheme="minorHAnsi" w:cstheme="minorHAnsi"/>
          <w:szCs w:val="22"/>
        </w:rPr>
        <w:t>;</w:t>
      </w:r>
    </w:p>
    <w:p w14:paraId="2CD3565F"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Procedures and forms for quality assurance and quality control;</w:t>
      </w:r>
    </w:p>
    <w:p w14:paraId="42A54DE8"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Establish transparent and reliable filing system of electronic and printed documentation, and document distribution;</w:t>
      </w:r>
    </w:p>
    <w:p w14:paraId="5AAA9D7D"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Check the validity period of Works Contractor’s insurance policies, guarantees, certificates, and other relevant documents provided by the Works Contractor and ensuring timely renewal of the said documents by the Works Contractor;</w:t>
      </w:r>
    </w:p>
    <w:p w14:paraId="5E68A6F0"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 xml:space="preserve">Verification of Work Contractors detailed time and activity schedules including reporting and documents preparation; </w:t>
      </w:r>
    </w:p>
    <w:p w14:paraId="6FD93FEB" w14:textId="77777777"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Assess the adequacy and sufficiency of available technical documentation and initiate measures to address suspected cases of inadequacy/insufficiency, excessiveness and technical norms and standards;</w:t>
      </w:r>
    </w:p>
    <w:p w14:paraId="7C760870" w14:textId="49920D8F" w:rsidR="00E01EA7" w:rsidRPr="00B563DE" w:rsidRDefault="00E01EA7" w:rsidP="00E01EA7">
      <w:pPr>
        <w:pStyle w:val="ListParagraph"/>
        <w:numPr>
          <w:ilvl w:val="0"/>
          <w:numId w:val="59"/>
        </w:numPr>
        <w:shd w:val="clear" w:color="auto" w:fill="FFFFFF"/>
        <w:tabs>
          <w:tab w:val="left" w:pos="725"/>
        </w:tabs>
        <w:spacing w:line="240" w:lineRule="auto"/>
        <w:contextualSpacing w:val="0"/>
        <w:jc w:val="both"/>
        <w:rPr>
          <w:rFonts w:asciiTheme="minorHAnsi" w:hAnsiTheme="minorHAnsi" w:cstheme="minorHAnsi"/>
          <w:szCs w:val="22"/>
        </w:rPr>
      </w:pPr>
      <w:r w:rsidRPr="00B563DE">
        <w:rPr>
          <w:rFonts w:asciiTheme="minorHAnsi" w:hAnsiTheme="minorHAnsi" w:cstheme="minorHAnsi"/>
          <w:szCs w:val="22"/>
        </w:rPr>
        <w:t xml:space="preserve">Establish formal contact with UNDP, Works Contractor, </w:t>
      </w:r>
      <w:r w:rsidR="00B944B4">
        <w:rPr>
          <w:rFonts w:asciiTheme="minorHAnsi" w:hAnsiTheme="minorHAnsi" w:cstheme="minorHAnsi"/>
          <w:szCs w:val="22"/>
        </w:rPr>
        <w:t>Municipality of Struga, ELEM</w:t>
      </w:r>
      <w:r w:rsidRPr="00D65E09">
        <w:rPr>
          <w:rFonts w:asciiTheme="minorHAnsi" w:hAnsiTheme="minorHAnsi" w:cstheme="minorHAnsi"/>
          <w:szCs w:val="22"/>
        </w:rPr>
        <w:t xml:space="preserve"> representatives</w:t>
      </w:r>
      <w:r w:rsidRPr="00B563DE">
        <w:rPr>
          <w:rFonts w:asciiTheme="minorHAnsi" w:hAnsiTheme="minorHAnsi" w:cstheme="minorHAnsi"/>
          <w:szCs w:val="22"/>
        </w:rPr>
        <w:t xml:space="preserve"> to ensure proper co-ordination during project implementation.</w:t>
      </w:r>
    </w:p>
    <w:p w14:paraId="572EAA72" w14:textId="77777777" w:rsidR="00E01EA7" w:rsidRPr="00B563DE" w:rsidRDefault="00E01EA7" w:rsidP="00E01EA7">
      <w:pPr>
        <w:pStyle w:val="ListParagraph"/>
        <w:shd w:val="clear" w:color="auto" w:fill="FFFFFF"/>
        <w:tabs>
          <w:tab w:val="left" w:pos="725"/>
        </w:tabs>
        <w:spacing w:line="240" w:lineRule="auto"/>
        <w:contextualSpacing w:val="0"/>
        <w:rPr>
          <w:rFonts w:asciiTheme="minorHAnsi" w:hAnsiTheme="minorHAnsi" w:cstheme="minorHAnsi"/>
          <w:szCs w:val="22"/>
        </w:rPr>
      </w:pPr>
    </w:p>
    <w:p w14:paraId="344DB7B3" w14:textId="77777777" w:rsidR="00E01EA7" w:rsidRPr="00B563DE" w:rsidRDefault="00E01EA7" w:rsidP="00E01EA7">
      <w:pPr>
        <w:pStyle w:val="ListParagraph"/>
        <w:numPr>
          <w:ilvl w:val="0"/>
          <w:numId w:val="64"/>
        </w:numPr>
        <w:shd w:val="clear" w:color="auto" w:fill="FFFFFF"/>
        <w:tabs>
          <w:tab w:val="left" w:pos="426"/>
        </w:tabs>
        <w:spacing w:line="240" w:lineRule="auto"/>
        <w:ind w:left="425" w:hanging="425"/>
        <w:contextualSpacing w:val="0"/>
        <w:jc w:val="both"/>
        <w:rPr>
          <w:rFonts w:asciiTheme="minorHAnsi" w:hAnsiTheme="minorHAnsi" w:cstheme="minorHAnsi"/>
          <w:i/>
          <w:szCs w:val="22"/>
        </w:rPr>
      </w:pPr>
      <w:r w:rsidRPr="00B563DE">
        <w:rPr>
          <w:rFonts w:asciiTheme="minorHAnsi" w:hAnsiTheme="minorHAnsi" w:cstheme="minorHAnsi"/>
          <w:i/>
          <w:szCs w:val="22"/>
        </w:rPr>
        <w:t>Construction Period</w:t>
      </w:r>
    </w:p>
    <w:p w14:paraId="248D112A"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Supervision of the timely and in good quality completion of all stages of the project, from the commencement date up to commissioning, tests on and after completion, taking over procedures, presentation of hand-over documentation, implementation of health and safety, standards and environmental protection standards;</w:t>
      </w:r>
    </w:p>
    <w:p w14:paraId="52D84881"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Administration and coordination of Works Contract, providing proper implementation of work plans, achievement of the required quality, and all related parameters as defined in the Work Contract documents;</w:t>
      </w:r>
    </w:p>
    <w:p w14:paraId="4E626B4F"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Preparation and coordination of site weekly progress meetings, with provision of minutes of these meetings in Macedonian language. The meetings shall be chaired by the Supervising Engineer or UNDP Representative;</w:t>
      </w:r>
    </w:p>
    <w:p w14:paraId="30BB8580"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Maintaining of a continuous liaison with the UNDP Project Manager/Project Specialist regarding </w:t>
      </w:r>
      <w:r w:rsidRPr="00B563DE">
        <w:rPr>
          <w:rFonts w:asciiTheme="minorHAnsi" w:hAnsiTheme="minorHAnsi" w:cstheme="minorHAnsi"/>
          <w:szCs w:val="22"/>
        </w:rPr>
        <w:lastRenderedPageBreak/>
        <w:t xml:space="preserve">the relevant information on matters related to works implementation, including ad hoc communication daily; </w:t>
      </w:r>
    </w:p>
    <w:p w14:paraId="24FD4423"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ensure the control of validity period of construction permission, technical documentation and other related documents and to inform the UNDP Project Manager Project Specialist in case of extension;</w:t>
      </w:r>
    </w:p>
    <w:p w14:paraId="232BB4E1" w14:textId="031F012B"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Signing / </w:t>
      </w:r>
      <w:proofErr w:type="gramStart"/>
      <w:r w:rsidRPr="00B563DE">
        <w:rPr>
          <w:rFonts w:asciiTheme="minorHAnsi" w:hAnsiTheme="minorHAnsi" w:cstheme="minorHAnsi"/>
          <w:szCs w:val="22"/>
        </w:rPr>
        <w:t>counter-signing</w:t>
      </w:r>
      <w:proofErr w:type="gramEnd"/>
      <w:r w:rsidRPr="00B563DE">
        <w:rPr>
          <w:rFonts w:asciiTheme="minorHAnsi" w:hAnsiTheme="minorHAnsi" w:cstheme="minorHAnsi"/>
          <w:szCs w:val="22"/>
        </w:rPr>
        <w:t xml:space="preserve"> of Contractor’s log books with filing of copies. Daily logbooks shall contain references regular site inspections, tests, controls and approvals; </w:t>
      </w:r>
    </w:p>
    <w:p w14:paraId="5EC6DE20"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Approving tests on items such as construction materials, plants, landscape materials and other products according to the instruction of the technical specifications. The Engineer shall: Check manufacturer’s tests for the equipment, landscaping plants, materials and parts delivered by the Contractors; Verify the tests on installed materials, landscaping plants, materials and equipment in situ if needed; </w:t>
      </w:r>
    </w:p>
    <w:p w14:paraId="0E4448EB"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Providing regular site inspection with attention to quality of construction and landscaping works, as well as health, safety and environmental measures taken by the Works Contractor;</w:t>
      </w:r>
    </w:p>
    <w:p w14:paraId="6CAE2A4C"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Providing instructions to the Contractor on modifications in technical and landscaping specifications, parts of the design, work </w:t>
      </w:r>
      <w:proofErr w:type="spellStart"/>
      <w:r w:rsidRPr="00B563DE">
        <w:rPr>
          <w:rFonts w:asciiTheme="minorHAnsi" w:hAnsiTheme="minorHAnsi" w:cstheme="minorHAnsi"/>
          <w:szCs w:val="22"/>
        </w:rPr>
        <w:t>programme</w:t>
      </w:r>
      <w:proofErr w:type="spellEnd"/>
      <w:r w:rsidRPr="00B563DE">
        <w:rPr>
          <w:rFonts w:asciiTheme="minorHAnsi" w:hAnsiTheme="minorHAnsi" w:cstheme="minorHAnsi"/>
          <w:szCs w:val="22"/>
        </w:rPr>
        <w:t xml:space="preserve"> in prior consultation and approval by the UNDP Project Manager;</w:t>
      </w:r>
    </w:p>
    <w:p w14:paraId="70999806" w14:textId="5CD75EEE"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Administration and verification of Contractor’s interim payments, through establishing the value of works. Interim payment certificates shall be verified by the Engineer within </w:t>
      </w:r>
      <w:r w:rsidR="00B944B4">
        <w:rPr>
          <w:rFonts w:asciiTheme="minorHAnsi" w:hAnsiTheme="minorHAnsi" w:cstheme="minorHAnsi"/>
          <w:szCs w:val="22"/>
        </w:rPr>
        <w:t>1</w:t>
      </w:r>
      <w:r w:rsidRPr="00B563DE">
        <w:rPr>
          <w:rFonts w:asciiTheme="minorHAnsi" w:hAnsiTheme="minorHAnsi" w:cstheme="minorHAnsi"/>
          <w:szCs w:val="22"/>
        </w:rPr>
        <w:t xml:space="preserve"> </w:t>
      </w:r>
      <w:proofErr w:type="gramStart"/>
      <w:r w:rsidRPr="00B563DE">
        <w:rPr>
          <w:rFonts w:asciiTheme="minorHAnsi" w:hAnsiTheme="minorHAnsi" w:cstheme="minorHAnsi"/>
          <w:szCs w:val="22"/>
        </w:rPr>
        <w:t>work days</w:t>
      </w:r>
      <w:proofErr w:type="gramEnd"/>
      <w:r w:rsidRPr="00B563DE">
        <w:rPr>
          <w:rFonts w:asciiTheme="minorHAnsi" w:hAnsiTheme="minorHAnsi" w:cstheme="minorHAnsi"/>
          <w:szCs w:val="22"/>
        </w:rPr>
        <w:t xml:space="preserve"> after receiving the Work Contractor’s request, and submitted to the UNDP Project Manager for further processing;</w:t>
      </w:r>
    </w:p>
    <w:p w14:paraId="4F6A061B"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Advising UNDP on the potential for the reduction of the project costs, works execution time, or improvements of the quality of works;</w:t>
      </w:r>
    </w:p>
    <w:p w14:paraId="31791140"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Approving as-build documentation supported with Work Contractor’s construction record, securing delivery to UNDP Project Manager jointly with certificates, reports, records properly ordered and presented by the Works Contractor;</w:t>
      </w:r>
    </w:p>
    <w:p w14:paraId="0C979D1E"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Approving and witnessing of Works Contractor’s tests on substantial completion; </w:t>
      </w:r>
    </w:p>
    <w:p w14:paraId="2F734BB6"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Performing of due taking-over inspection jointly with the representatives of the UNDP, drafting of taking-over certificates, snag lists, and other documentation stipulated in the Contract;</w:t>
      </w:r>
    </w:p>
    <w:p w14:paraId="752C475A"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ensure Inspection of the machinery and equipment used by the Works Contractor on the construction, for all temporary or permanent works with respect to the normative technical and landscaping standards, safety and environmental requirements;</w:t>
      </w:r>
    </w:p>
    <w:p w14:paraId="3EBA376A"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timely inform the UNDP Project Manager if the implementation of Works Contract does not meet the technical requirements and to suspend the construction works of the wastewater treatment plant if the project solution is changed or not in accordance with the technical procedures or standards;</w:t>
      </w:r>
    </w:p>
    <w:p w14:paraId="08ECB0C2"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To collect relevant documents for issuing necessary and additional permits if needed, related to construction works (e.g. traffic, electricity, water, sewerage, environment etc.); </w:t>
      </w:r>
    </w:p>
    <w:p w14:paraId="7B45AE62"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To supervise, control and approve unforeseen activities related to the implementation of construction works; </w:t>
      </w:r>
    </w:p>
    <w:p w14:paraId="3B3FD060"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lastRenderedPageBreak/>
        <w:t>Where the Works Contractor has ceased to perform works as required by the terms of the Construction agreement, the Supervisor must advise UNDP and make relevant recommendations (including termination).</w:t>
      </w:r>
    </w:p>
    <w:p w14:paraId="1A29C693"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 xml:space="preserve">To check and approve the draft of Works Final Acceptance Certificate prepared by the Works Contractor;  </w:t>
      </w:r>
    </w:p>
    <w:p w14:paraId="4FB3A4C2"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check and approve the Advance, Interim and Final Payments Certificates prepared by the Works Contractor together with the supporting documents and submit to the UNDP Project Manager for approval;</w:t>
      </w:r>
    </w:p>
    <w:p w14:paraId="39C47886"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check the accuracy and validity of Bill of Quantities, guaranties, payments, landscaping plant certificates, ownership of the machinery and other, which shall be provided by the Works Contractor according to the Works Contract;</w:t>
      </w:r>
    </w:p>
    <w:p w14:paraId="4150828C"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Compile and deliver to UNDP, ‘as built drawings’ operational and maintenance manuals and records incorporating information prepared by suppliers as are reasonably necessary to enable the Beneficiary to operate and maintain the wastewater treatment facilities. These must be submitted no later than one month prior to the end of Substantial Completion of Works.</w:t>
      </w:r>
    </w:p>
    <w:p w14:paraId="48AD14D8" w14:textId="77777777" w:rsidR="00E01EA7" w:rsidRPr="00B563DE" w:rsidRDefault="00E01EA7" w:rsidP="00E01EA7">
      <w:pPr>
        <w:pStyle w:val="ListParagraph"/>
        <w:numPr>
          <w:ilvl w:val="0"/>
          <w:numId w:val="60"/>
        </w:numPr>
        <w:shd w:val="clear" w:color="auto" w:fill="FFFFFF"/>
        <w:tabs>
          <w:tab w:val="left" w:pos="725"/>
        </w:tabs>
        <w:spacing w:before="120" w:line="280" w:lineRule="atLeast"/>
        <w:contextualSpacing w:val="0"/>
        <w:jc w:val="both"/>
        <w:rPr>
          <w:rFonts w:asciiTheme="minorHAnsi" w:hAnsiTheme="minorHAnsi" w:cstheme="minorHAnsi"/>
          <w:szCs w:val="22"/>
        </w:rPr>
      </w:pPr>
      <w:r w:rsidRPr="00B563DE">
        <w:rPr>
          <w:rFonts w:asciiTheme="minorHAnsi" w:hAnsiTheme="minorHAnsi" w:cstheme="minorHAnsi"/>
          <w:szCs w:val="22"/>
        </w:rPr>
        <w:t>To check and approve after completion of the works the Final Report prepared by the Works Contractor with the results from all landscaping, insulation tests, surveys, concrete tests, mechanical and electrical installation tests etc.</w:t>
      </w:r>
    </w:p>
    <w:p w14:paraId="33057018" w14:textId="77777777" w:rsidR="00E01EA7" w:rsidRPr="00B563DE" w:rsidRDefault="00E01EA7" w:rsidP="00E01EA7">
      <w:pPr>
        <w:pStyle w:val="ListParagraph"/>
        <w:shd w:val="clear" w:color="auto" w:fill="FFFFFF"/>
        <w:tabs>
          <w:tab w:val="left" w:pos="725"/>
        </w:tabs>
        <w:spacing w:line="240" w:lineRule="auto"/>
        <w:contextualSpacing w:val="0"/>
        <w:rPr>
          <w:rFonts w:asciiTheme="minorHAnsi" w:hAnsiTheme="minorHAnsi" w:cstheme="minorHAnsi"/>
          <w:szCs w:val="22"/>
        </w:rPr>
      </w:pPr>
    </w:p>
    <w:p w14:paraId="72AA2973" w14:textId="77777777" w:rsidR="00E01EA7" w:rsidRPr="00B563DE" w:rsidRDefault="00E01EA7" w:rsidP="00E01EA7">
      <w:pPr>
        <w:spacing w:after="120"/>
        <w:jc w:val="both"/>
        <w:rPr>
          <w:rFonts w:asciiTheme="minorHAnsi" w:hAnsiTheme="minorHAnsi" w:cstheme="minorHAnsi"/>
          <w:b/>
          <w:bCs/>
          <w:color w:val="000000"/>
          <w:sz w:val="22"/>
          <w:szCs w:val="22"/>
        </w:rPr>
      </w:pPr>
      <w:r w:rsidRPr="00B563DE">
        <w:rPr>
          <w:rFonts w:asciiTheme="minorHAnsi" w:hAnsiTheme="minorHAnsi" w:cstheme="minorHAnsi"/>
          <w:b/>
          <w:bCs/>
          <w:color w:val="000000"/>
          <w:sz w:val="22"/>
          <w:szCs w:val="22"/>
        </w:rPr>
        <w:t>Deliverables</w:t>
      </w:r>
    </w:p>
    <w:p w14:paraId="05050DBA" w14:textId="77777777" w:rsidR="00E01EA7" w:rsidRPr="00B563DE" w:rsidRDefault="00E01EA7" w:rsidP="00E01EA7">
      <w:pPr>
        <w:shd w:val="clear" w:color="auto" w:fill="FFFFFF"/>
        <w:tabs>
          <w:tab w:val="left" w:pos="725"/>
        </w:tabs>
        <w:spacing w:after="60"/>
        <w:jc w:val="both"/>
        <w:rPr>
          <w:rFonts w:asciiTheme="minorHAnsi" w:hAnsiTheme="minorHAnsi" w:cstheme="minorHAnsi"/>
          <w:color w:val="000000"/>
          <w:spacing w:val="-1"/>
          <w:sz w:val="22"/>
          <w:szCs w:val="22"/>
        </w:rPr>
      </w:pPr>
      <w:r w:rsidRPr="00B563DE">
        <w:rPr>
          <w:rFonts w:asciiTheme="minorHAnsi" w:hAnsiTheme="minorHAnsi" w:cstheme="minorHAnsi"/>
          <w:color w:val="000000"/>
          <w:spacing w:val="-1"/>
          <w:sz w:val="22"/>
          <w:szCs w:val="22"/>
        </w:rPr>
        <w:t xml:space="preserve">The main deliverables of the assignment are: </w:t>
      </w:r>
    </w:p>
    <w:p w14:paraId="2DEC503E" w14:textId="77777777" w:rsidR="00E01EA7" w:rsidRPr="00B563DE" w:rsidRDefault="00E01EA7" w:rsidP="00E01EA7">
      <w:pPr>
        <w:numPr>
          <w:ilvl w:val="0"/>
          <w:numId w:val="63"/>
        </w:numPr>
        <w:shd w:val="clear" w:color="auto" w:fill="FFFFFF"/>
        <w:spacing w:after="60"/>
        <w:jc w:val="both"/>
        <w:rPr>
          <w:rFonts w:asciiTheme="minorHAnsi" w:hAnsiTheme="minorHAnsi" w:cstheme="minorHAnsi"/>
          <w:color w:val="000000"/>
          <w:spacing w:val="-1"/>
          <w:sz w:val="22"/>
          <w:szCs w:val="22"/>
        </w:rPr>
      </w:pPr>
      <w:r w:rsidRPr="00B563DE">
        <w:rPr>
          <w:rFonts w:asciiTheme="minorHAnsi" w:hAnsiTheme="minorHAnsi" w:cstheme="minorHAnsi"/>
          <w:color w:val="000000"/>
          <w:spacing w:val="-1"/>
          <w:sz w:val="22"/>
          <w:szCs w:val="22"/>
        </w:rPr>
        <w:t>Weekly Supervision Reports</w:t>
      </w:r>
    </w:p>
    <w:p w14:paraId="5DCF32CA" w14:textId="77777777" w:rsidR="00E01EA7" w:rsidRPr="00B563DE" w:rsidRDefault="00E01EA7" w:rsidP="00E01EA7">
      <w:pPr>
        <w:shd w:val="clear" w:color="auto" w:fill="FFFFFF"/>
        <w:spacing w:after="60"/>
        <w:ind w:left="720"/>
        <w:jc w:val="both"/>
        <w:rPr>
          <w:rFonts w:asciiTheme="minorHAnsi" w:hAnsiTheme="minorHAnsi" w:cstheme="minorHAnsi"/>
          <w:color w:val="000000"/>
          <w:spacing w:val="-1"/>
          <w:sz w:val="22"/>
          <w:szCs w:val="22"/>
        </w:rPr>
      </w:pPr>
      <w:r w:rsidRPr="00B563DE">
        <w:rPr>
          <w:rFonts w:asciiTheme="minorHAnsi" w:hAnsiTheme="minorHAnsi" w:cstheme="minorHAnsi"/>
          <w:color w:val="000000"/>
          <w:spacing w:val="-1"/>
          <w:sz w:val="22"/>
          <w:szCs w:val="22"/>
        </w:rPr>
        <w:t>Brief Note to the file will be prepared weekly with description of the activities on site, potential issues and recommendations. The report will be in a form of an e-mail supported with photographs.</w:t>
      </w:r>
    </w:p>
    <w:p w14:paraId="1FECC163" w14:textId="77777777" w:rsidR="00B944B4" w:rsidRDefault="00E01EA7" w:rsidP="00B944B4">
      <w:pPr>
        <w:numPr>
          <w:ilvl w:val="0"/>
          <w:numId w:val="63"/>
        </w:numPr>
        <w:shd w:val="clear" w:color="auto" w:fill="FFFFFF"/>
        <w:spacing w:after="60"/>
        <w:jc w:val="both"/>
        <w:rPr>
          <w:rFonts w:asciiTheme="minorHAnsi" w:hAnsiTheme="minorHAnsi" w:cstheme="minorHAnsi"/>
          <w:color w:val="000000"/>
          <w:spacing w:val="-1"/>
          <w:sz w:val="22"/>
          <w:szCs w:val="22"/>
        </w:rPr>
      </w:pPr>
      <w:r w:rsidRPr="00B563DE">
        <w:rPr>
          <w:rFonts w:asciiTheme="minorHAnsi" w:hAnsiTheme="minorHAnsi" w:cstheme="minorHAnsi"/>
          <w:color w:val="000000"/>
          <w:spacing w:val="-1"/>
          <w:sz w:val="22"/>
          <w:szCs w:val="22"/>
        </w:rPr>
        <w:t xml:space="preserve">Minutes of the site technical meetings </w:t>
      </w:r>
    </w:p>
    <w:p w14:paraId="6737F228" w14:textId="0B3AB722" w:rsidR="00E01EA7" w:rsidRPr="00C37EFB" w:rsidRDefault="00E01EA7" w:rsidP="00E81FE0">
      <w:pPr>
        <w:shd w:val="clear" w:color="auto" w:fill="FFFFFF"/>
        <w:spacing w:after="60"/>
        <w:ind w:left="5"/>
        <w:jc w:val="both"/>
        <w:rPr>
          <w:rFonts w:ascii="Calibri" w:hAnsi="Calibri"/>
          <w:b/>
          <w:bCs/>
          <w:color w:val="000000"/>
          <w:sz w:val="24"/>
          <w:szCs w:val="24"/>
        </w:rPr>
      </w:pPr>
      <w:r w:rsidRPr="00C37EFB">
        <w:rPr>
          <w:rFonts w:asciiTheme="minorHAnsi" w:hAnsiTheme="minorHAnsi" w:cstheme="minorHAnsi"/>
          <w:sz w:val="22"/>
          <w:szCs w:val="22"/>
        </w:rPr>
        <w:t xml:space="preserve">The Supervisor will prepare a comprehensive Final Completion Report </w:t>
      </w:r>
    </w:p>
    <w:p w14:paraId="6851DC85" w14:textId="77777777" w:rsidR="00E01EA7" w:rsidRPr="00655F81" w:rsidRDefault="00E01EA7" w:rsidP="00E01EA7">
      <w:pPr>
        <w:shd w:val="clear" w:color="auto" w:fill="FFFFFF"/>
        <w:tabs>
          <w:tab w:val="left" w:pos="725"/>
        </w:tabs>
        <w:spacing w:after="120"/>
        <w:ind w:left="6"/>
        <w:jc w:val="both"/>
        <w:rPr>
          <w:rFonts w:ascii="Calibri" w:hAnsi="Calibri"/>
          <w:sz w:val="24"/>
          <w:szCs w:val="22"/>
        </w:rPr>
      </w:pPr>
      <w:r w:rsidRPr="00655F81">
        <w:rPr>
          <w:rFonts w:ascii="Calibri" w:hAnsi="Calibri"/>
          <w:b/>
          <w:bCs/>
          <w:sz w:val="24"/>
          <w:szCs w:val="22"/>
        </w:rPr>
        <w:t>Qualification Requirements</w:t>
      </w:r>
    </w:p>
    <w:p w14:paraId="2785BB0D" w14:textId="77777777" w:rsidR="00E01EA7" w:rsidRPr="00655F81" w:rsidRDefault="00E01EA7" w:rsidP="00E01EA7">
      <w:pPr>
        <w:shd w:val="clear" w:color="auto" w:fill="FFFFFF"/>
        <w:tabs>
          <w:tab w:val="left" w:pos="725"/>
        </w:tabs>
        <w:jc w:val="both"/>
        <w:rPr>
          <w:rFonts w:ascii="Calibri" w:hAnsi="Calibri"/>
          <w:sz w:val="22"/>
          <w:szCs w:val="22"/>
        </w:rPr>
      </w:pPr>
      <w:r w:rsidRPr="00655F81">
        <w:rPr>
          <w:rFonts w:ascii="Calibri" w:hAnsi="Calibri"/>
          <w:b/>
          <w:sz w:val="22"/>
          <w:szCs w:val="22"/>
        </w:rPr>
        <w:t>Company</w:t>
      </w:r>
      <w:r w:rsidRPr="00655F81">
        <w:rPr>
          <w:rFonts w:ascii="Calibri" w:hAnsi="Calibri"/>
          <w:sz w:val="22"/>
          <w:szCs w:val="22"/>
        </w:rPr>
        <w:t xml:space="preserve"> </w:t>
      </w:r>
    </w:p>
    <w:p w14:paraId="06F8BFF4" w14:textId="1039FF67" w:rsidR="00E81FE0" w:rsidRDefault="00B944B4" w:rsidP="00E81FE0">
      <w:pPr>
        <w:pStyle w:val="BankNormal"/>
        <w:tabs>
          <w:tab w:val="left" w:pos="5686"/>
          <w:tab w:val="right" w:pos="7218"/>
        </w:tabs>
        <w:spacing w:after="0"/>
        <w:jc w:val="both"/>
        <w:rPr>
          <w:rFonts w:asciiTheme="minorHAnsi" w:eastAsia="MyriadPro-Regular" w:hAnsiTheme="minorHAnsi" w:cstheme="minorHAnsi"/>
          <w:sz w:val="22"/>
          <w:szCs w:val="22"/>
        </w:rPr>
      </w:pPr>
      <w:r w:rsidRPr="00655F81">
        <w:rPr>
          <w:rFonts w:ascii="Calibri" w:hAnsi="Calibri"/>
          <w:sz w:val="22"/>
          <w:szCs w:val="22"/>
        </w:rPr>
        <w:t>The Company shall have extensive experience in site supervision of similar works</w:t>
      </w:r>
      <w:r w:rsidR="00E81FE0">
        <w:rPr>
          <w:rFonts w:ascii="Calibri" w:hAnsi="Calibri"/>
          <w:sz w:val="22"/>
          <w:szCs w:val="22"/>
        </w:rPr>
        <w:t xml:space="preserve"> including</w:t>
      </w:r>
      <w:r>
        <w:rPr>
          <w:rFonts w:ascii="Calibri" w:hAnsi="Calibri"/>
          <w:sz w:val="22"/>
          <w:szCs w:val="22"/>
        </w:rPr>
        <w:t xml:space="preserve">: </w:t>
      </w:r>
      <w:bookmarkStart w:id="4" w:name="_Hlk48129495"/>
      <w:r w:rsidR="00E81FE0">
        <w:rPr>
          <w:rFonts w:asciiTheme="minorHAnsi" w:eastAsia="MS Gothic" w:hAnsiTheme="minorHAnsi" w:cs="Segoe UI Symbol"/>
          <w:iCs/>
          <w:sz w:val="22"/>
          <w:szCs w:val="22"/>
        </w:rPr>
        <w:t xml:space="preserve">supervision of </w:t>
      </w:r>
      <w:r w:rsidR="00E81FE0">
        <w:rPr>
          <w:rFonts w:asciiTheme="minorHAnsi" w:eastAsia="MyriadPro-Regular" w:hAnsiTheme="minorHAnsi" w:cstheme="minorHAnsi"/>
          <w:sz w:val="22"/>
          <w:szCs w:val="22"/>
        </w:rPr>
        <w:t>c</w:t>
      </w:r>
      <w:r w:rsidR="00E81FE0" w:rsidRPr="00300058">
        <w:rPr>
          <w:rFonts w:asciiTheme="minorHAnsi" w:eastAsia="MyriadPro-Regular" w:hAnsiTheme="minorHAnsi" w:cstheme="minorHAnsi"/>
          <w:sz w:val="22"/>
          <w:szCs w:val="22"/>
        </w:rPr>
        <w:t xml:space="preserve">leanups of riverbeds and canals, </w:t>
      </w:r>
      <w:r w:rsidR="00E81FE0">
        <w:rPr>
          <w:rFonts w:asciiTheme="minorHAnsi" w:eastAsia="MyriadPro-Regular" w:hAnsiTheme="minorHAnsi" w:cstheme="minorHAnsi"/>
          <w:sz w:val="22"/>
          <w:szCs w:val="22"/>
        </w:rPr>
        <w:t xml:space="preserve">supervision of </w:t>
      </w:r>
      <w:r w:rsidR="00E81FE0" w:rsidRPr="00300058">
        <w:rPr>
          <w:rFonts w:asciiTheme="minorHAnsi" w:eastAsia="MyriadPro-Regular" w:hAnsiTheme="minorHAnsi" w:cstheme="minorHAnsi"/>
          <w:sz w:val="22"/>
          <w:szCs w:val="22"/>
        </w:rPr>
        <w:t xml:space="preserve">construction of irrigation and drainage systems, river regulations, or other hydraulic/river structures (e.g., dams, check-dams), or </w:t>
      </w:r>
      <w:r w:rsidR="00E81FE0">
        <w:rPr>
          <w:rFonts w:asciiTheme="minorHAnsi" w:eastAsia="MyriadPro-Regular" w:hAnsiTheme="minorHAnsi" w:cstheme="minorHAnsi"/>
          <w:sz w:val="22"/>
          <w:szCs w:val="22"/>
        </w:rPr>
        <w:t xml:space="preserve">supervision of </w:t>
      </w:r>
      <w:r w:rsidR="00E81FE0" w:rsidRPr="00300058">
        <w:rPr>
          <w:rFonts w:asciiTheme="minorHAnsi" w:eastAsia="MyriadPro-Regular" w:hAnsiTheme="minorHAnsi" w:cstheme="minorHAnsi"/>
          <w:sz w:val="22"/>
          <w:szCs w:val="22"/>
        </w:rPr>
        <w:t xml:space="preserve">any other construction projects that involve work in the presence of water. </w:t>
      </w:r>
    </w:p>
    <w:bookmarkEnd w:id="4"/>
    <w:p w14:paraId="66F69638" w14:textId="75A79392" w:rsidR="00E01EA7" w:rsidRPr="00E81FE0" w:rsidRDefault="00E01EA7" w:rsidP="00E81FE0">
      <w:pPr>
        <w:pStyle w:val="BankNormal"/>
        <w:tabs>
          <w:tab w:val="left" w:pos="5686"/>
          <w:tab w:val="right" w:pos="7218"/>
        </w:tabs>
        <w:spacing w:after="0"/>
        <w:jc w:val="both"/>
        <w:rPr>
          <w:rFonts w:asciiTheme="minorHAnsi" w:eastAsia="MyriadPro-Regular" w:hAnsiTheme="minorHAnsi" w:cstheme="minorHAnsi"/>
          <w:sz w:val="22"/>
          <w:szCs w:val="22"/>
        </w:rPr>
      </w:pPr>
      <w:r w:rsidRPr="00655F81">
        <w:rPr>
          <w:rFonts w:ascii="Calibri" w:hAnsi="Calibri"/>
          <w:sz w:val="22"/>
          <w:szCs w:val="22"/>
        </w:rPr>
        <w:t xml:space="preserve">It will have previous experience from at least </w:t>
      </w:r>
      <w:bookmarkStart w:id="5" w:name="OLE_LINK1"/>
      <w:bookmarkStart w:id="6" w:name="OLE_LINK2"/>
      <w:r w:rsidR="00B944B4">
        <w:rPr>
          <w:rFonts w:ascii="Calibri" w:hAnsi="Calibri"/>
          <w:sz w:val="22"/>
          <w:szCs w:val="22"/>
        </w:rPr>
        <w:t>2</w:t>
      </w:r>
      <w:r w:rsidRPr="00655F81">
        <w:rPr>
          <w:rFonts w:ascii="Calibri" w:hAnsi="Calibri"/>
          <w:sz w:val="22"/>
          <w:szCs w:val="22"/>
        </w:rPr>
        <w:t xml:space="preserve"> projects of comparable nature and degree of complexity (e.g., </w:t>
      </w:r>
      <w:bookmarkEnd w:id="5"/>
      <w:bookmarkEnd w:id="6"/>
      <w:r w:rsidR="00E81FE0">
        <w:rPr>
          <w:rFonts w:asciiTheme="minorHAnsi" w:eastAsia="MS Gothic" w:hAnsiTheme="minorHAnsi" w:cs="Segoe UI Symbol"/>
          <w:iCs/>
          <w:sz w:val="22"/>
          <w:szCs w:val="22"/>
        </w:rPr>
        <w:t xml:space="preserve">supervision of </w:t>
      </w:r>
      <w:r w:rsidR="00E81FE0">
        <w:rPr>
          <w:rFonts w:asciiTheme="minorHAnsi" w:eastAsia="MyriadPro-Regular" w:hAnsiTheme="minorHAnsi" w:cstheme="minorHAnsi"/>
          <w:sz w:val="22"/>
          <w:szCs w:val="22"/>
        </w:rPr>
        <w:t>c</w:t>
      </w:r>
      <w:r w:rsidR="00E81FE0" w:rsidRPr="00300058">
        <w:rPr>
          <w:rFonts w:asciiTheme="minorHAnsi" w:eastAsia="MyriadPro-Regular" w:hAnsiTheme="minorHAnsi" w:cstheme="minorHAnsi"/>
          <w:sz w:val="22"/>
          <w:szCs w:val="22"/>
        </w:rPr>
        <w:t xml:space="preserve">leanups of riverbeds and canals, </w:t>
      </w:r>
      <w:r w:rsidR="00E81FE0">
        <w:rPr>
          <w:rFonts w:asciiTheme="minorHAnsi" w:eastAsia="MyriadPro-Regular" w:hAnsiTheme="minorHAnsi" w:cstheme="minorHAnsi"/>
          <w:sz w:val="22"/>
          <w:szCs w:val="22"/>
        </w:rPr>
        <w:t xml:space="preserve">supervision of </w:t>
      </w:r>
      <w:r w:rsidR="00E81FE0" w:rsidRPr="00300058">
        <w:rPr>
          <w:rFonts w:asciiTheme="minorHAnsi" w:eastAsia="MyriadPro-Regular" w:hAnsiTheme="minorHAnsi" w:cstheme="minorHAnsi"/>
          <w:sz w:val="22"/>
          <w:szCs w:val="22"/>
        </w:rPr>
        <w:t xml:space="preserve">construction of irrigation and drainage systems, river regulations, or other hydraulic/river structures (e.g., dams, check-dams), or </w:t>
      </w:r>
      <w:r w:rsidR="00E81FE0">
        <w:rPr>
          <w:rFonts w:asciiTheme="minorHAnsi" w:eastAsia="MyriadPro-Regular" w:hAnsiTheme="minorHAnsi" w:cstheme="minorHAnsi"/>
          <w:sz w:val="22"/>
          <w:szCs w:val="22"/>
        </w:rPr>
        <w:t xml:space="preserve">supervision of </w:t>
      </w:r>
      <w:r w:rsidR="00E81FE0" w:rsidRPr="00300058">
        <w:rPr>
          <w:rFonts w:asciiTheme="minorHAnsi" w:eastAsia="MyriadPro-Regular" w:hAnsiTheme="minorHAnsi" w:cstheme="minorHAnsi"/>
          <w:sz w:val="22"/>
          <w:szCs w:val="22"/>
        </w:rPr>
        <w:t xml:space="preserve">any other construction projects that involve work in the presence of water. </w:t>
      </w:r>
      <w:r w:rsidR="00E81FE0">
        <w:rPr>
          <w:rFonts w:asciiTheme="minorHAnsi" w:eastAsia="MyriadPro-Regular" w:hAnsiTheme="minorHAnsi" w:cstheme="minorHAnsi"/>
          <w:sz w:val="22"/>
          <w:szCs w:val="22"/>
        </w:rPr>
        <w:t xml:space="preserve"> </w:t>
      </w:r>
      <w:r w:rsidRPr="00655F81">
        <w:rPr>
          <w:rFonts w:ascii="Calibri" w:hAnsi="Calibri"/>
          <w:sz w:val="22"/>
          <w:szCs w:val="22"/>
        </w:rPr>
        <w:t xml:space="preserve">List of projects to be submitted along with contact details for reference checking purposes (please indicate the e-mail addresses or fax numbers of contact persons). </w:t>
      </w:r>
    </w:p>
    <w:p w14:paraId="6AC5E14D" w14:textId="38D546F8" w:rsidR="00E01EA7" w:rsidRPr="00655F81" w:rsidRDefault="00E01EA7" w:rsidP="00E01EA7">
      <w:pPr>
        <w:jc w:val="both"/>
        <w:rPr>
          <w:rFonts w:ascii="Calibri" w:hAnsi="Calibri"/>
          <w:sz w:val="22"/>
          <w:szCs w:val="22"/>
        </w:rPr>
      </w:pPr>
      <w:r w:rsidRPr="00495756">
        <w:rPr>
          <w:rFonts w:ascii="Calibri" w:hAnsi="Calibri"/>
          <w:sz w:val="22"/>
          <w:szCs w:val="22"/>
        </w:rPr>
        <w:t>The Company must be a holder of a valid License B for supervision of construction works of 2nd category buildings issued by the Ministry of Transport and Communication</w:t>
      </w:r>
    </w:p>
    <w:p w14:paraId="4461296E" w14:textId="77777777" w:rsidR="00E01EA7" w:rsidRDefault="00E01EA7" w:rsidP="00E01EA7">
      <w:pPr>
        <w:pStyle w:val="ListBullet"/>
        <w:numPr>
          <w:ilvl w:val="0"/>
          <w:numId w:val="0"/>
        </w:numPr>
        <w:jc w:val="both"/>
        <w:rPr>
          <w:rFonts w:ascii="Calibri" w:hAnsi="Calibri"/>
          <w:b/>
          <w:sz w:val="22"/>
          <w:szCs w:val="22"/>
        </w:rPr>
      </w:pPr>
    </w:p>
    <w:p w14:paraId="5E7F2E83" w14:textId="77777777" w:rsidR="00E01EA7" w:rsidRDefault="00E01EA7" w:rsidP="00E01EA7">
      <w:pPr>
        <w:pStyle w:val="ListBullet"/>
        <w:numPr>
          <w:ilvl w:val="0"/>
          <w:numId w:val="0"/>
        </w:numPr>
        <w:jc w:val="both"/>
        <w:rPr>
          <w:rFonts w:ascii="Calibri" w:hAnsi="Calibri"/>
          <w:b/>
          <w:sz w:val="22"/>
          <w:szCs w:val="22"/>
        </w:rPr>
      </w:pPr>
      <w:r w:rsidRPr="00655F81">
        <w:rPr>
          <w:rFonts w:ascii="Calibri" w:hAnsi="Calibri"/>
          <w:b/>
          <w:sz w:val="22"/>
          <w:szCs w:val="22"/>
        </w:rPr>
        <w:t>Supervision Engineer</w:t>
      </w:r>
      <w:r>
        <w:rPr>
          <w:rFonts w:ascii="Calibri" w:hAnsi="Calibri"/>
          <w:b/>
          <w:sz w:val="22"/>
          <w:szCs w:val="22"/>
        </w:rPr>
        <w:t>/Site Manager</w:t>
      </w:r>
    </w:p>
    <w:p w14:paraId="5028315A" w14:textId="77777777" w:rsidR="00E01EA7" w:rsidRDefault="00E01EA7" w:rsidP="00E01EA7">
      <w:pPr>
        <w:pStyle w:val="ListBullet"/>
        <w:numPr>
          <w:ilvl w:val="0"/>
          <w:numId w:val="0"/>
        </w:numPr>
        <w:jc w:val="both"/>
        <w:rPr>
          <w:rFonts w:ascii="Calibri" w:hAnsi="Calibri"/>
          <w:b/>
          <w:sz w:val="22"/>
          <w:szCs w:val="22"/>
        </w:rPr>
      </w:pPr>
    </w:p>
    <w:p w14:paraId="0AAD285B" w14:textId="77777777" w:rsidR="00E01EA7" w:rsidRPr="00655F81" w:rsidRDefault="00E01EA7" w:rsidP="00E01EA7">
      <w:pPr>
        <w:pStyle w:val="ListBullet"/>
        <w:numPr>
          <w:ilvl w:val="0"/>
          <w:numId w:val="0"/>
        </w:numPr>
        <w:jc w:val="both"/>
        <w:rPr>
          <w:rFonts w:ascii="Calibri" w:hAnsi="Calibri" w:cs="Calibri"/>
          <w:spacing w:val="2"/>
          <w:sz w:val="22"/>
          <w:szCs w:val="22"/>
        </w:rPr>
      </w:pPr>
    </w:p>
    <w:p w14:paraId="2FF1D28C" w14:textId="77777777" w:rsidR="00E01EA7" w:rsidRPr="00655F81" w:rsidRDefault="00E01EA7" w:rsidP="00E01EA7">
      <w:pPr>
        <w:jc w:val="both"/>
        <w:rPr>
          <w:rFonts w:ascii="Calibri" w:hAnsi="Calibri"/>
          <w:sz w:val="22"/>
          <w:szCs w:val="22"/>
        </w:rPr>
      </w:pPr>
      <w:r w:rsidRPr="00655F81">
        <w:rPr>
          <w:rFonts w:ascii="Calibri" w:hAnsi="Calibri"/>
          <w:sz w:val="22"/>
          <w:szCs w:val="22"/>
        </w:rPr>
        <w:t xml:space="preserve">The mandatory evaluation criteria for each team member are summarized in the following table: </w:t>
      </w:r>
    </w:p>
    <w:p w14:paraId="6B271422" w14:textId="77777777" w:rsidR="00E01EA7" w:rsidRPr="00655F81" w:rsidRDefault="00E01EA7" w:rsidP="00E01EA7">
      <w:pPr>
        <w:jc w:val="both"/>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457"/>
        <w:gridCol w:w="6356"/>
      </w:tblGrid>
      <w:tr w:rsidR="00E01EA7" w:rsidRPr="00655F81" w14:paraId="423AF19D" w14:textId="77777777" w:rsidTr="00E01EA7">
        <w:trPr>
          <w:trHeight w:val="664"/>
          <w:jc w:val="center"/>
        </w:trPr>
        <w:tc>
          <w:tcPr>
            <w:tcW w:w="287" w:type="pct"/>
            <w:tcBorders>
              <w:top w:val="single" w:sz="4" w:space="0" w:color="auto"/>
              <w:left w:val="single" w:sz="4" w:space="0" w:color="auto"/>
              <w:bottom w:val="single" w:sz="4" w:space="0" w:color="auto"/>
              <w:right w:val="single" w:sz="4" w:space="0" w:color="auto"/>
            </w:tcBorders>
            <w:vAlign w:val="center"/>
          </w:tcPr>
          <w:p w14:paraId="553C3CEF" w14:textId="77777777" w:rsidR="00E01EA7" w:rsidRPr="00655F81" w:rsidRDefault="00E01EA7" w:rsidP="00E01EA7">
            <w:pPr>
              <w:tabs>
                <w:tab w:val="left" w:pos="725"/>
              </w:tabs>
              <w:jc w:val="both"/>
              <w:rPr>
                <w:rFonts w:ascii="Calibri" w:hAnsi="Calibri"/>
                <w:szCs w:val="22"/>
              </w:rPr>
            </w:pPr>
            <w:bookmarkStart w:id="7" w:name="_Hlk491436863"/>
            <w:r w:rsidRPr="00655F81">
              <w:rPr>
                <w:rFonts w:ascii="Calibri" w:hAnsi="Calibri"/>
                <w:szCs w:val="22"/>
              </w:rPr>
              <w:t xml:space="preserve"> </w:t>
            </w:r>
          </w:p>
        </w:tc>
        <w:tc>
          <w:tcPr>
            <w:tcW w:w="1314" w:type="pct"/>
            <w:tcBorders>
              <w:top w:val="single" w:sz="4" w:space="0" w:color="auto"/>
              <w:left w:val="single" w:sz="4" w:space="0" w:color="auto"/>
              <w:bottom w:val="single" w:sz="4" w:space="0" w:color="auto"/>
              <w:right w:val="single" w:sz="4" w:space="0" w:color="auto"/>
            </w:tcBorders>
            <w:vAlign w:val="center"/>
          </w:tcPr>
          <w:p w14:paraId="02FA7BEA" w14:textId="77777777" w:rsidR="00E01EA7" w:rsidRPr="00655F81" w:rsidRDefault="00E01EA7" w:rsidP="00E01EA7">
            <w:pPr>
              <w:tabs>
                <w:tab w:val="left" w:pos="725"/>
              </w:tabs>
              <w:jc w:val="center"/>
              <w:rPr>
                <w:rFonts w:ascii="Calibri" w:hAnsi="Calibri"/>
                <w:b/>
                <w:szCs w:val="22"/>
              </w:rPr>
            </w:pPr>
            <w:r w:rsidRPr="00655F81">
              <w:rPr>
                <w:rFonts w:ascii="Calibri" w:hAnsi="Calibri"/>
                <w:b/>
                <w:szCs w:val="22"/>
              </w:rPr>
              <w:t>Team members</w:t>
            </w:r>
          </w:p>
          <w:p w14:paraId="5E706060" w14:textId="77777777" w:rsidR="00E01EA7" w:rsidRPr="00655F81" w:rsidRDefault="00E01EA7" w:rsidP="00E01EA7">
            <w:pPr>
              <w:tabs>
                <w:tab w:val="left" w:pos="725"/>
              </w:tabs>
              <w:jc w:val="center"/>
              <w:rPr>
                <w:rFonts w:ascii="Calibri" w:hAnsi="Calibri"/>
                <w:szCs w:val="22"/>
              </w:rPr>
            </w:pPr>
            <w:r w:rsidRPr="00655F81">
              <w:rPr>
                <w:rFonts w:ascii="Calibri" w:hAnsi="Calibri"/>
                <w:szCs w:val="22"/>
              </w:rPr>
              <w:t xml:space="preserve">and/or </w:t>
            </w:r>
          </w:p>
          <w:p w14:paraId="182E2EB4" w14:textId="77777777" w:rsidR="00E01EA7" w:rsidRPr="00655F81" w:rsidRDefault="00E01EA7" w:rsidP="00E01EA7">
            <w:pPr>
              <w:tabs>
                <w:tab w:val="left" w:pos="725"/>
              </w:tabs>
              <w:jc w:val="center"/>
              <w:rPr>
                <w:rFonts w:ascii="Calibri" w:hAnsi="Calibri"/>
                <w:szCs w:val="22"/>
              </w:rPr>
            </w:pPr>
            <w:r w:rsidRPr="00655F81">
              <w:rPr>
                <w:rFonts w:ascii="Calibri" w:hAnsi="Calibri"/>
                <w:b/>
                <w:szCs w:val="22"/>
              </w:rPr>
              <w:t>areas of expertise</w:t>
            </w:r>
          </w:p>
        </w:tc>
        <w:tc>
          <w:tcPr>
            <w:tcW w:w="3399" w:type="pct"/>
            <w:tcBorders>
              <w:top w:val="single" w:sz="4" w:space="0" w:color="auto"/>
              <w:left w:val="single" w:sz="4" w:space="0" w:color="auto"/>
              <w:bottom w:val="single" w:sz="4" w:space="0" w:color="auto"/>
              <w:right w:val="single" w:sz="4" w:space="0" w:color="auto"/>
            </w:tcBorders>
            <w:vAlign w:val="center"/>
          </w:tcPr>
          <w:p w14:paraId="3EC2621E" w14:textId="77777777" w:rsidR="00E01EA7" w:rsidRPr="00655F81" w:rsidRDefault="00E01EA7" w:rsidP="00E01EA7">
            <w:pPr>
              <w:tabs>
                <w:tab w:val="left" w:pos="725"/>
              </w:tabs>
              <w:jc w:val="center"/>
              <w:rPr>
                <w:rFonts w:ascii="Calibri" w:hAnsi="Calibri"/>
                <w:b/>
                <w:szCs w:val="22"/>
              </w:rPr>
            </w:pPr>
            <w:r w:rsidRPr="00655F81">
              <w:rPr>
                <w:rFonts w:ascii="Calibri" w:hAnsi="Calibri"/>
                <w:b/>
                <w:szCs w:val="22"/>
              </w:rPr>
              <w:t>Qualification requirements</w:t>
            </w:r>
          </w:p>
        </w:tc>
      </w:tr>
      <w:tr w:rsidR="00E01EA7" w:rsidRPr="00655F81" w14:paraId="374627EF" w14:textId="77777777" w:rsidTr="00E81FE0">
        <w:trPr>
          <w:trHeight w:val="1970"/>
          <w:jc w:val="center"/>
        </w:trPr>
        <w:tc>
          <w:tcPr>
            <w:tcW w:w="287" w:type="pct"/>
            <w:tcBorders>
              <w:top w:val="single" w:sz="4" w:space="0" w:color="auto"/>
              <w:left w:val="single" w:sz="4" w:space="0" w:color="auto"/>
              <w:bottom w:val="single" w:sz="4" w:space="0" w:color="auto"/>
              <w:right w:val="single" w:sz="4" w:space="0" w:color="auto"/>
            </w:tcBorders>
            <w:vAlign w:val="center"/>
          </w:tcPr>
          <w:p w14:paraId="6A53F045" w14:textId="77777777" w:rsidR="00E01EA7" w:rsidRPr="00655F81" w:rsidRDefault="00E01EA7" w:rsidP="00E01EA7">
            <w:pPr>
              <w:tabs>
                <w:tab w:val="left" w:pos="725"/>
              </w:tabs>
              <w:jc w:val="center"/>
              <w:rPr>
                <w:rFonts w:ascii="Calibri" w:hAnsi="Calibri"/>
                <w:b/>
                <w:szCs w:val="22"/>
              </w:rPr>
            </w:pPr>
            <w:r w:rsidRPr="00655F81">
              <w:rPr>
                <w:rFonts w:ascii="Calibri" w:hAnsi="Calibri"/>
                <w:b/>
                <w:szCs w:val="22"/>
              </w:rPr>
              <w:t>1.</w:t>
            </w:r>
          </w:p>
        </w:tc>
        <w:tc>
          <w:tcPr>
            <w:tcW w:w="1314" w:type="pct"/>
            <w:tcBorders>
              <w:top w:val="single" w:sz="4" w:space="0" w:color="auto"/>
              <w:left w:val="single" w:sz="4" w:space="0" w:color="auto"/>
              <w:bottom w:val="single" w:sz="4" w:space="0" w:color="auto"/>
              <w:right w:val="single" w:sz="4" w:space="0" w:color="auto"/>
            </w:tcBorders>
            <w:vAlign w:val="center"/>
          </w:tcPr>
          <w:p w14:paraId="313577E9" w14:textId="77777777" w:rsidR="00E01EA7" w:rsidRPr="00655F81" w:rsidRDefault="00E01EA7" w:rsidP="00E01EA7">
            <w:pPr>
              <w:tabs>
                <w:tab w:val="left" w:pos="725"/>
              </w:tabs>
              <w:rPr>
                <w:rFonts w:ascii="Calibri" w:hAnsi="Calibri"/>
                <w:szCs w:val="22"/>
              </w:rPr>
            </w:pPr>
            <w:r w:rsidRPr="00892E29">
              <w:rPr>
                <w:rFonts w:ascii="Calibri" w:hAnsi="Calibri"/>
                <w:szCs w:val="22"/>
              </w:rPr>
              <w:t>Supervising Engineer</w:t>
            </w:r>
            <w:r>
              <w:rPr>
                <w:rFonts w:ascii="Calibri" w:hAnsi="Calibri"/>
                <w:szCs w:val="22"/>
              </w:rPr>
              <w:t>/Site Manager</w:t>
            </w:r>
          </w:p>
        </w:tc>
        <w:tc>
          <w:tcPr>
            <w:tcW w:w="3399" w:type="pct"/>
            <w:tcBorders>
              <w:top w:val="single" w:sz="4" w:space="0" w:color="auto"/>
              <w:left w:val="single" w:sz="4" w:space="0" w:color="auto"/>
              <w:bottom w:val="single" w:sz="4" w:space="0" w:color="auto"/>
              <w:right w:val="single" w:sz="4" w:space="0" w:color="auto"/>
            </w:tcBorders>
            <w:vAlign w:val="center"/>
          </w:tcPr>
          <w:p w14:paraId="6B45EE3F" w14:textId="77777777" w:rsidR="00E01EA7" w:rsidRPr="00E81FE0" w:rsidRDefault="00E01EA7" w:rsidP="00E01EA7">
            <w:pPr>
              <w:widowControl w:val="0"/>
              <w:numPr>
                <w:ilvl w:val="0"/>
                <w:numId w:val="65"/>
              </w:numPr>
              <w:autoSpaceDE w:val="0"/>
              <w:autoSpaceDN w:val="0"/>
              <w:adjustRightInd w:val="0"/>
              <w:rPr>
                <w:rFonts w:ascii="Calibri" w:hAnsi="Calibri"/>
              </w:rPr>
            </w:pPr>
            <w:r w:rsidRPr="00E81FE0">
              <w:rPr>
                <w:rFonts w:ascii="Calibri" w:hAnsi="Calibri"/>
              </w:rPr>
              <w:t>Minimum bachelor’s degree in civil engineering</w:t>
            </w:r>
          </w:p>
          <w:p w14:paraId="74D1E776" w14:textId="13CE5DCE" w:rsidR="00E01EA7" w:rsidRPr="00E81FE0" w:rsidRDefault="00E01EA7" w:rsidP="00E01EA7">
            <w:pPr>
              <w:widowControl w:val="0"/>
              <w:numPr>
                <w:ilvl w:val="0"/>
                <w:numId w:val="65"/>
              </w:numPr>
              <w:autoSpaceDE w:val="0"/>
              <w:autoSpaceDN w:val="0"/>
              <w:adjustRightInd w:val="0"/>
              <w:rPr>
                <w:rFonts w:ascii="Calibri" w:hAnsi="Calibri"/>
              </w:rPr>
            </w:pPr>
            <w:r w:rsidRPr="00E81FE0">
              <w:rPr>
                <w:rFonts w:ascii="Calibri" w:hAnsi="Calibri"/>
              </w:rPr>
              <w:t xml:space="preserve">Minimum </w:t>
            </w:r>
            <w:r w:rsidR="00495756" w:rsidRPr="00E81FE0">
              <w:rPr>
                <w:rFonts w:ascii="Calibri" w:hAnsi="Calibri"/>
              </w:rPr>
              <w:t>8</w:t>
            </w:r>
            <w:r w:rsidRPr="00E81FE0">
              <w:rPr>
                <w:rFonts w:ascii="Calibri" w:hAnsi="Calibri"/>
              </w:rPr>
              <w:t xml:space="preserve"> years in supervision of construction projects</w:t>
            </w:r>
          </w:p>
          <w:p w14:paraId="5EDF1942" w14:textId="77777777" w:rsidR="00E81FE0" w:rsidRPr="00E81FE0" w:rsidRDefault="00E01EA7" w:rsidP="00E81FE0">
            <w:pPr>
              <w:widowControl w:val="0"/>
              <w:numPr>
                <w:ilvl w:val="0"/>
                <w:numId w:val="65"/>
              </w:numPr>
              <w:autoSpaceDE w:val="0"/>
              <w:autoSpaceDN w:val="0"/>
              <w:adjustRightInd w:val="0"/>
              <w:rPr>
                <w:rFonts w:asciiTheme="minorHAnsi" w:hAnsiTheme="minorHAnsi"/>
              </w:rPr>
            </w:pPr>
            <w:r w:rsidRPr="00E81FE0">
              <w:rPr>
                <w:rFonts w:asciiTheme="minorHAnsi" w:hAnsiTheme="minorHAnsi"/>
              </w:rPr>
              <w:t>License B for supervision of works</w:t>
            </w:r>
            <w:r w:rsidR="00E81FE0" w:rsidRPr="00E81FE0">
              <w:rPr>
                <w:rFonts w:asciiTheme="minorHAnsi" w:hAnsiTheme="minorHAnsi"/>
              </w:rPr>
              <w:t xml:space="preserve"> </w:t>
            </w:r>
            <w:r w:rsidR="00E81FE0" w:rsidRPr="00E81FE0">
              <w:rPr>
                <w:rFonts w:asciiTheme="minorHAnsi" w:eastAsia="MS Gothic" w:hAnsiTheme="minorHAnsi" w:cs="Segoe UI Symbol"/>
                <w:iCs/>
              </w:rPr>
              <w:t>in the field of civil engineering issued by the Chamber of Authorized Architects and Engineers</w:t>
            </w:r>
            <w:r w:rsidRPr="00E81FE0">
              <w:rPr>
                <w:rFonts w:asciiTheme="minorHAnsi" w:hAnsiTheme="minorHAnsi"/>
              </w:rPr>
              <w:t xml:space="preserve"> </w:t>
            </w:r>
          </w:p>
          <w:p w14:paraId="0AC80A77" w14:textId="0EDB881D" w:rsidR="00E01EA7" w:rsidRPr="00E81FE0" w:rsidRDefault="00E01EA7" w:rsidP="00E81FE0">
            <w:pPr>
              <w:widowControl w:val="0"/>
              <w:numPr>
                <w:ilvl w:val="0"/>
                <w:numId w:val="65"/>
              </w:numPr>
              <w:autoSpaceDE w:val="0"/>
              <w:autoSpaceDN w:val="0"/>
              <w:adjustRightInd w:val="0"/>
              <w:rPr>
                <w:rFonts w:asciiTheme="minorHAnsi" w:hAnsiTheme="minorHAnsi"/>
              </w:rPr>
            </w:pPr>
            <w:r w:rsidRPr="00E81FE0">
              <w:rPr>
                <w:rFonts w:ascii="Calibri" w:hAnsi="Calibri"/>
              </w:rPr>
              <w:t xml:space="preserve">Experience as Supervising Engineer on at least </w:t>
            </w:r>
            <w:r w:rsidR="00495756" w:rsidRPr="00E81FE0">
              <w:rPr>
                <w:rFonts w:ascii="Calibri" w:hAnsi="Calibri"/>
              </w:rPr>
              <w:t>2</w:t>
            </w:r>
            <w:r w:rsidRPr="00E81FE0">
              <w:rPr>
                <w:rFonts w:ascii="Calibri" w:hAnsi="Calibri"/>
              </w:rPr>
              <w:t xml:space="preserve"> relevant projects </w:t>
            </w:r>
            <w:r w:rsidR="00E81FE0" w:rsidRPr="00E81FE0">
              <w:rPr>
                <w:rFonts w:asciiTheme="minorHAnsi" w:eastAsia="MyriadPro-Regular" w:hAnsiTheme="minorHAnsi" w:cstheme="minorHAnsi"/>
                <w:color w:val="000000"/>
              </w:rPr>
              <w:t xml:space="preserve">Cleanups of riverbeds and canals, </w:t>
            </w:r>
            <w:r w:rsidR="009C12EB" w:rsidRPr="00E81FE0">
              <w:rPr>
                <w:rFonts w:asciiTheme="minorHAnsi" w:eastAsia="MyriadPro-Regular" w:hAnsiTheme="minorHAnsi" w:cstheme="minorHAnsi"/>
                <w:color w:val="000000"/>
              </w:rPr>
              <w:t>supervision</w:t>
            </w:r>
            <w:r w:rsidR="00E81FE0" w:rsidRPr="00E81FE0">
              <w:rPr>
                <w:rFonts w:asciiTheme="minorHAnsi" w:eastAsia="MyriadPro-Regular" w:hAnsiTheme="minorHAnsi" w:cstheme="minorHAnsi"/>
                <w:color w:val="000000"/>
              </w:rPr>
              <w:t xml:space="preserve"> of construction of irrigation and drainage systems, river regulations, or other hydraulic/river structures </w:t>
            </w:r>
            <w:r w:rsidR="00E81FE0" w:rsidRPr="00E81FE0">
              <w:rPr>
                <w:rFonts w:asciiTheme="minorHAnsi" w:eastAsia="MyriadPro-Regular" w:hAnsiTheme="minorHAnsi" w:cstheme="minorHAnsi"/>
              </w:rPr>
              <w:t>(e.g., dams, check-dams), or supervision of any other construction projects that involve work in the presence of water</w:t>
            </w:r>
            <w:r w:rsidR="00E81FE0" w:rsidRPr="00E81FE0">
              <w:rPr>
                <w:rFonts w:asciiTheme="minorHAnsi" w:eastAsia="MyriadPro-Regular" w:hAnsiTheme="minorHAnsi" w:cstheme="minorHAnsi"/>
                <w:color w:val="0070C0"/>
              </w:rPr>
              <w:t>.</w:t>
            </w:r>
          </w:p>
        </w:tc>
      </w:tr>
      <w:bookmarkEnd w:id="7"/>
    </w:tbl>
    <w:p w14:paraId="1976D837" w14:textId="77777777" w:rsidR="00E01EA7" w:rsidRPr="00655F81" w:rsidRDefault="00E01EA7" w:rsidP="00E01EA7">
      <w:pPr>
        <w:jc w:val="both"/>
        <w:rPr>
          <w:rFonts w:ascii="Calibri" w:hAnsi="Calibri"/>
          <w:b/>
          <w:szCs w:val="22"/>
        </w:rPr>
      </w:pPr>
    </w:p>
    <w:p w14:paraId="7F516807" w14:textId="77777777" w:rsidR="00E01EA7" w:rsidRPr="00F0040F" w:rsidRDefault="00E01EA7" w:rsidP="00E01EA7">
      <w:pPr>
        <w:jc w:val="both"/>
        <w:rPr>
          <w:rFonts w:ascii="Calibri" w:hAnsi="Calibri"/>
          <w:b/>
          <w:szCs w:val="22"/>
        </w:rPr>
      </w:pPr>
      <w:r w:rsidRPr="00F0040F">
        <w:rPr>
          <w:rFonts w:ascii="Calibri" w:hAnsi="Calibri"/>
          <w:b/>
          <w:szCs w:val="22"/>
        </w:rPr>
        <w:t>NOTE:</w:t>
      </w:r>
    </w:p>
    <w:p w14:paraId="7110E1A1" w14:textId="77777777" w:rsidR="00E01EA7" w:rsidRPr="00F0040F" w:rsidRDefault="00E01EA7" w:rsidP="00E01EA7">
      <w:pPr>
        <w:jc w:val="both"/>
        <w:rPr>
          <w:rFonts w:ascii="Calibri" w:hAnsi="Calibri"/>
          <w:szCs w:val="22"/>
        </w:rPr>
      </w:pPr>
      <w:r w:rsidRPr="00F0040F">
        <w:rPr>
          <w:rFonts w:ascii="Calibri" w:hAnsi="Calibri"/>
          <w:szCs w:val="22"/>
        </w:rPr>
        <w:t>Failure to provide adequate supervision expertise for any of the areas is considered grounds for disqualification.</w:t>
      </w:r>
    </w:p>
    <w:p w14:paraId="2FACDEE4" w14:textId="77777777" w:rsidR="00E01EA7" w:rsidRPr="00655F81" w:rsidRDefault="00E01EA7" w:rsidP="00E01EA7">
      <w:pPr>
        <w:jc w:val="both"/>
        <w:rPr>
          <w:rFonts w:ascii="Calibri" w:hAnsi="Calibri"/>
          <w:szCs w:val="22"/>
        </w:rPr>
      </w:pPr>
    </w:p>
    <w:p w14:paraId="15EF9EFB" w14:textId="77777777" w:rsidR="00E01EA7" w:rsidRPr="00655F81" w:rsidRDefault="00E01EA7" w:rsidP="00E01EA7">
      <w:pPr>
        <w:shd w:val="clear" w:color="auto" w:fill="FFFFFF"/>
        <w:tabs>
          <w:tab w:val="left" w:pos="0"/>
        </w:tabs>
        <w:spacing w:after="120"/>
        <w:jc w:val="both"/>
        <w:rPr>
          <w:rFonts w:ascii="Calibri" w:hAnsi="Calibri"/>
          <w:b/>
          <w:sz w:val="24"/>
          <w:szCs w:val="22"/>
        </w:rPr>
      </w:pPr>
      <w:r w:rsidRPr="00655F81">
        <w:rPr>
          <w:rFonts w:ascii="Calibri" w:hAnsi="Calibri"/>
          <w:b/>
          <w:sz w:val="24"/>
          <w:szCs w:val="22"/>
        </w:rPr>
        <w:t>Terms and Conditions</w:t>
      </w:r>
    </w:p>
    <w:p w14:paraId="24B2C7F8" w14:textId="77777777" w:rsidR="00E01EA7" w:rsidRPr="00655F81" w:rsidRDefault="00E01EA7" w:rsidP="00E01EA7">
      <w:pPr>
        <w:widowControl w:val="0"/>
        <w:numPr>
          <w:ilvl w:val="0"/>
          <w:numId w:val="61"/>
        </w:numPr>
        <w:autoSpaceDE w:val="0"/>
        <w:autoSpaceDN w:val="0"/>
        <w:adjustRightInd w:val="0"/>
        <w:jc w:val="both"/>
        <w:rPr>
          <w:rFonts w:ascii="Calibri" w:hAnsi="Calibri" w:cs="Calibri"/>
          <w:i/>
          <w:iCs/>
          <w:sz w:val="22"/>
          <w:szCs w:val="22"/>
        </w:rPr>
      </w:pPr>
      <w:r w:rsidRPr="00655F81">
        <w:rPr>
          <w:rFonts w:ascii="Calibri" w:hAnsi="Calibri" w:cs="Calibri"/>
          <w:i/>
          <w:iCs/>
          <w:sz w:val="22"/>
          <w:szCs w:val="22"/>
        </w:rPr>
        <w:t>Language</w:t>
      </w:r>
    </w:p>
    <w:p w14:paraId="79AE4530" w14:textId="77777777" w:rsidR="00E01EA7" w:rsidRPr="00655F81" w:rsidRDefault="00E01EA7" w:rsidP="00E01EA7">
      <w:pPr>
        <w:jc w:val="both"/>
        <w:rPr>
          <w:rFonts w:ascii="Calibri" w:hAnsi="Calibri" w:cs="Calibri"/>
          <w:sz w:val="22"/>
          <w:szCs w:val="22"/>
        </w:rPr>
      </w:pPr>
      <w:r w:rsidRPr="00655F81">
        <w:rPr>
          <w:rFonts w:ascii="Calibri" w:hAnsi="Calibri" w:cs="Calibri"/>
          <w:sz w:val="22"/>
          <w:szCs w:val="22"/>
        </w:rPr>
        <w:t xml:space="preserve">The language of the required deliverables/outputs as indicted in the Main Outputs section above is Macedonian. </w:t>
      </w:r>
    </w:p>
    <w:p w14:paraId="2DA1494F" w14:textId="77777777" w:rsidR="00E01EA7" w:rsidRPr="00655F81" w:rsidRDefault="00E01EA7" w:rsidP="00E01EA7">
      <w:pPr>
        <w:jc w:val="both"/>
        <w:rPr>
          <w:rFonts w:ascii="Calibri" w:hAnsi="Calibri" w:cs="Calibri"/>
          <w:sz w:val="22"/>
          <w:szCs w:val="22"/>
        </w:rPr>
      </w:pPr>
    </w:p>
    <w:p w14:paraId="1F8633BE" w14:textId="77777777" w:rsidR="00E01EA7" w:rsidRPr="00655F81" w:rsidRDefault="00E01EA7" w:rsidP="00E01EA7">
      <w:pPr>
        <w:widowControl w:val="0"/>
        <w:numPr>
          <w:ilvl w:val="0"/>
          <w:numId w:val="61"/>
        </w:numPr>
        <w:autoSpaceDE w:val="0"/>
        <w:autoSpaceDN w:val="0"/>
        <w:adjustRightInd w:val="0"/>
        <w:jc w:val="both"/>
        <w:rPr>
          <w:rFonts w:ascii="Calibri" w:hAnsi="Calibri" w:cs="Calibri"/>
          <w:i/>
          <w:iCs/>
          <w:sz w:val="22"/>
          <w:szCs w:val="22"/>
        </w:rPr>
      </w:pPr>
      <w:r w:rsidRPr="00655F81">
        <w:rPr>
          <w:rFonts w:ascii="Calibri" w:hAnsi="Calibri" w:cs="Calibri"/>
          <w:i/>
          <w:iCs/>
          <w:sz w:val="22"/>
          <w:szCs w:val="22"/>
        </w:rPr>
        <w:t>Legal and other requirements</w:t>
      </w:r>
    </w:p>
    <w:p w14:paraId="7A7BC3E8" w14:textId="77777777" w:rsidR="00E01EA7" w:rsidRPr="00655F81" w:rsidRDefault="00E01EA7" w:rsidP="00E01EA7">
      <w:pPr>
        <w:jc w:val="both"/>
        <w:rPr>
          <w:rFonts w:ascii="Calibri" w:hAnsi="Calibri" w:cs="Calibri"/>
          <w:sz w:val="22"/>
          <w:szCs w:val="22"/>
        </w:rPr>
      </w:pPr>
      <w:r w:rsidRPr="00655F81">
        <w:rPr>
          <w:rFonts w:ascii="Calibri" w:hAnsi="Calibri" w:cs="Calibri"/>
          <w:sz w:val="22"/>
          <w:szCs w:val="22"/>
        </w:rPr>
        <w:t xml:space="preserve">The content of the requested documents shall conform to the pertaining relevant legislation in the country for construction projects. </w:t>
      </w:r>
    </w:p>
    <w:p w14:paraId="79178AD9" w14:textId="77777777" w:rsidR="00E01EA7" w:rsidRPr="00655F81" w:rsidRDefault="00E01EA7" w:rsidP="00E01EA7">
      <w:pPr>
        <w:jc w:val="both"/>
        <w:rPr>
          <w:rFonts w:ascii="Calibri" w:hAnsi="Calibri" w:cs="Calibri"/>
          <w:sz w:val="22"/>
          <w:szCs w:val="22"/>
        </w:rPr>
      </w:pPr>
    </w:p>
    <w:p w14:paraId="17369282" w14:textId="77777777" w:rsidR="00E01EA7" w:rsidRPr="00655F81" w:rsidRDefault="00E01EA7" w:rsidP="00E01EA7">
      <w:pPr>
        <w:widowControl w:val="0"/>
        <w:numPr>
          <w:ilvl w:val="0"/>
          <w:numId w:val="61"/>
        </w:numPr>
        <w:autoSpaceDE w:val="0"/>
        <w:autoSpaceDN w:val="0"/>
        <w:adjustRightInd w:val="0"/>
        <w:jc w:val="both"/>
        <w:rPr>
          <w:rFonts w:ascii="Calibri" w:hAnsi="Calibri" w:cs="Calibri"/>
          <w:i/>
          <w:iCs/>
          <w:sz w:val="22"/>
          <w:szCs w:val="22"/>
        </w:rPr>
      </w:pPr>
      <w:r w:rsidRPr="00655F81">
        <w:rPr>
          <w:rFonts w:ascii="Calibri" w:hAnsi="Calibri" w:cs="Calibri"/>
          <w:i/>
          <w:iCs/>
          <w:sz w:val="22"/>
          <w:szCs w:val="22"/>
        </w:rPr>
        <w:t>Review and quality assurance</w:t>
      </w:r>
    </w:p>
    <w:p w14:paraId="239F3974" w14:textId="77777777" w:rsidR="00E01EA7" w:rsidRPr="00655F81" w:rsidRDefault="00E01EA7" w:rsidP="00E01EA7">
      <w:pPr>
        <w:jc w:val="both"/>
        <w:rPr>
          <w:rFonts w:ascii="Calibri" w:hAnsi="Calibri" w:cs="Calibri"/>
          <w:sz w:val="22"/>
          <w:szCs w:val="22"/>
        </w:rPr>
      </w:pPr>
      <w:r w:rsidRPr="00655F81">
        <w:rPr>
          <w:rFonts w:ascii="Calibri" w:hAnsi="Calibri" w:cs="Calibri"/>
          <w:sz w:val="22"/>
          <w:szCs w:val="22"/>
        </w:rPr>
        <w:t xml:space="preserve">Review of all Supervision Reports issued by the </w:t>
      </w:r>
      <w:r>
        <w:rPr>
          <w:rFonts w:ascii="Calibri" w:hAnsi="Calibri" w:cs="Calibri"/>
          <w:sz w:val="22"/>
          <w:szCs w:val="22"/>
        </w:rPr>
        <w:t>Supervising Engineer</w:t>
      </w:r>
      <w:r w:rsidRPr="00655F81">
        <w:rPr>
          <w:rFonts w:ascii="Calibri" w:hAnsi="Calibri" w:cs="Calibri"/>
          <w:sz w:val="22"/>
          <w:szCs w:val="22"/>
        </w:rPr>
        <w:t xml:space="preserve"> will be carried out by the UNDP Project Manager. Relevant comments and suggestions will have to be integrated in the final versions of the reports. </w:t>
      </w:r>
    </w:p>
    <w:p w14:paraId="2E6BE1C5" w14:textId="77777777" w:rsidR="00E01EA7" w:rsidRPr="00655F81" w:rsidRDefault="00E01EA7" w:rsidP="00E01EA7">
      <w:pPr>
        <w:jc w:val="both"/>
        <w:rPr>
          <w:rFonts w:ascii="Calibri" w:hAnsi="Calibri" w:cs="Calibri"/>
          <w:sz w:val="22"/>
          <w:szCs w:val="22"/>
        </w:rPr>
      </w:pPr>
    </w:p>
    <w:p w14:paraId="7BC1191B" w14:textId="77777777" w:rsidR="00E01EA7" w:rsidRPr="00655F81" w:rsidRDefault="00E01EA7" w:rsidP="00E01EA7">
      <w:pPr>
        <w:widowControl w:val="0"/>
        <w:numPr>
          <w:ilvl w:val="0"/>
          <w:numId w:val="61"/>
        </w:numPr>
        <w:shd w:val="clear" w:color="auto" w:fill="FFFFFF"/>
        <w:tabs>
          <w:tab w:val="left" w:pos="725"/>
        </w:tabs>
        <w:autoSpaceDE w:val="0"/>
        <w:autoSpaceDN w:val="0"/>
        <w:adjustRightInd w:val="0"/>
        <w:jc w:val="both"/>
        <w:rPr>
          <w:rFonts w:ascii="Calibri" w:hAnsi="Calibri" w:cs="Calibri"/>
          <w:i/>
          <w:iCs/>
          <w:sz w:val="22"/>
          <w:szCs w:val="22"/>
        </w:rPr>
      </w:pPr>
      <w:r w:rsidRPr="00655F81">
        <w:rPr>
          <w:rFonts w:ascii="Calibri" w:hAnsi="Calibri" w:cs="Calibri"/>
          <w:i/>
          <w:iCs/>
          <w:sz w:val="22"/>
          <w:szCs w:val="22"/>
        </w:rPr>
        <w:t>Duration of the assignment</w:t>
      </w:r>
    </w:p>
    <w:p w14:paraId="39ED1925" w14:textId="73A3C942" w:rsidR="00E01EA7" w:rsidRPr="00655F81" w:rsidRDefault="00E01EA7" w:rsidP="00E01EA7">
      <w:pPr>
        <w:shd w:val="clear" w:color="auto" w:fill="FFFFFF"/>
        <w:tabs>
          <w:tab w:val="left" w:pos="725"/>
        </w:tabs>
        <w:ind w:left="5"/>
        <w:jc w:val="both"/>
        <w:rPr>
          <w:rFonts w:ascii="Calibri" w:hAnsi="Calibri" w:cs="Calibri"/>
          <w:b/>
          <w:sz w:val="22"/>
          <w:szCs w:val="22"/>
        </w:rPr>
      </w:pPr>
      <w:r w:rsidRPr="00655F81">
        <w:rPr>
          <w:rFonts w:ascii="Calibri" w:hAnsi="Calibri" w:cs="Calibri"/>
          <w:sz w:val="22"/>
          <w:szCs w:val="22"/>
        </w:rPr>
        <w:t xml:space="preserve">The estimated duration of Contractor’s assignment equals to the duration of the works contract which is </w:t>
      </w:r>
      <w:r w:rsidRPr="00D0709D">
        <w:rPr>
          <w:rFonts w:ascii="Calibri" w:hAnsi="Calibri" w:cs="Calibri"/>
          <w:sz w:val="22"/>
          <w:szCs w:val="22"/>
        </w:rPr>
        <w:t xml:space="preserve">set at </w:t>
      </w:r>
      <w:r w:rsidR="00495756">
        <w:rPr>
          <w:rFonts w:ascii="Calibri" w:hAnsi="Calibri" w:cs="Calibri"/>
          <w:sz w:val="22"/>
          <w:szCs w:val="22"/>
        </w:rPr>
        <w:t>2</w:t>
      </w:r>
      <w:r w:rsidRPr="00D0709D">
        <w:rPr>
          <w:rFonts w:ascii="Calibri" w:hAnsi="Calibri" w:cs="Calibri"/>
          <w:sz w:val="22"/>
          <w:szCs w:val="22"/>
        </w:rPr>
        <w:t xml:space="preserve"> </w:t>
      </w:r>
      <w:r w:rsidR="00495756">
        <w:rPr>
          <w:rFonts w:ascii="Calibri" w:hAnsi="Calibri" w:cs="Calibri"/>
          <w:sz w:val="22"/>
          <w:szCs w:val="22"/>
        </w:rPr>
        <w:t>weeks</w:t>
      </w:r>
      <w:r w:rsidRPr="00D0709D">
        <w:rPr>
          <w:rFonts w:ascii="Calibri" w:hAnsi="Calibri" w:cs="Calibri"/>
          <w:sz w:val="22"/>
          <w:szCs w:val="22"/>
        </w:rPr>
        <w:t>.</w:t>
      </w:r>
      <w:r>
        <w:rPr>
          <w:rFonts w:ascii="Calibri" w:hAnsi="Calibri" w:cs="Calibri"/>
          <w:sz w:val="22"/>
          <w:szCs w:val="22"/>
        </w:rPr>
        <w:t xml:space="preserve"> </w:t>
      </w:r>
    </w:p>
    <w:p w14:paraId="57EA6F7D" w14:textId="77777777" w:rsidR="00E01EA7" w:rsidRPr="00655F81" w:rsidRDefault="00E01EA7" w:rsidP="00E01EA7">
      <w:pPr>
        <w:jc w:val="both"/>
        <w:rPr>
          <w:rFonts w:ascii="Calibri" w:hAnsi="Calibri" w:cs="Calibri"/>
          <w:sz w:val="22"/>
          <w:szCs w:val="22"/>
        </w:rPr>
      </w:pPr>
    </w:p>
    <w:p w14:paraId="57C40073" w14:textId="77777777" w:rsidR="00E01EA7" w:rsidRPr="00655F81" w:rsidRDefault="00E01EA7" w:rsidP="00E01EA7">
      <w:pPr>
        <w:numPr>
          <w:ilvl w:val="0"/>
          <w:numId w:val="61"/>
        </w:numPr>
        <w:ind w:left="357" w:hanging="357"/>
        <w:jc w:val="both"/>
        <w:rPr>
          <w:rFonts w:ascii="Calibri" w:hAnsi="Calibri" w:cs="Calibri"/>
          <w:i/>
          <w:iCs/>
          <w:sz w:val="22"/>
          <w:szCs w:val="22"/>
        </w:rPr>
      </w:pPr>
      <w:r w:rsidRPr="00655F81">
        <w:rPr>
          <w:rFonts w:ascii="Calibri" w:hAnsi="Calibri" w:cs="Calibri"/>
          <w:i/>
          <w:iCs/>
          <w:sz w:val="22"/>
          <w:szCs w:val="22"/>
        </w:rPr>
        <w:t>Additional costs</w:t>
      </w:r>
    </w:p>
    <w:p w14:paraId="15522727" w14:textId="77777777" w:rsidR="00E01EA7" w:rsidRPr="00655F81" w:rsidRDefault="00E01EA7" w:rsidP="00E01EA7">
      <w:pPr>
        <w:jc w:val="both"/>
        <w:rPr>
          <w:rFonts w:ascii="Calibri" w:hAnsi="Calibri" w:cs="Calibri"/>
          <w:sz w:val="22"/>
          <w:szCs w:val="22"/>
        </w:rPr>
      </w:pPr>
      <w:r w:rsidRPr="00655F81">
        <w:rPr>
          <w:rFonts w:ascii="Calibri" w:hAnsi="Calibri" w:cs="Calibri"/>
          <w:sz w:val="22"/>
          <w:szCs w:val="22"/>
        </w:rPr>
        <w:t xml:space="preserve">The company should calculate the possible costs for successful finalization of all tasks. UNDP shall not accept any additional expenses which aren’t included in the company’s financial offer. </w:t>
      </w:r>
    </w:p>
    <w:p w14:paraId="0BB4C1D0" w14:textId="77777777" w:rsidR="00E01EA7" w:rsidRPr="00655F81" w:rsidRDefault="00E01EA7" w:rsidP="00E01EA7">
      <w:pPr>
        <w:jc w:val="both"/>
        <w:rPr>
          <w:rFonts w:ascii="Calibri" w:hAnsi="Calibri" w:cs="Calibri"/>
          <w:sz w:val="22"/>
          <w:szCs w:val="22"/>
        </w:rPr>
      </w:pPr>
    </w:p>
    <w:p w14:paraId="307BF658" w14:textId="77777777" w:rsidR="00E01EA7" w:rsidRPr="00655F81" w:rsidRDefault="00E01EA7" w:rsidP="00E01EA7">
      <w:pPr>
        <w:numPr>
          <w:ilvl w:val="0"/>
          <w:numId w:val="61"/>
        </w:numPr>
        <w:ind w:left="357" w:hanging="357"/>
        <w:jc w:val="both"/>
        <w:rPr>
          <w:rFonts w:ascii="Calibri" w:hAnsi="Calibri" w:cs="Calibri"/>
          <w:i/>
          <w:iCs/>
          <w:sz w:val="22"/>
          <w:szCs w:val="22"/>
        </w:rPr>
      </w:pPr>
      <w:r w:rsidRPr="00655F81">
        <w:rPr>
          <w:rFonts w:ascii="Calibri" w:hAnsi="Calibri" w:cs="Calibri"/>
          <w:i/>
          <w:iCs/>
          <w:sz w:val="22"/>
          <w:szCs w:val="22"/>
        </w:rPr>
        <w:t>Reporting requirements</w:t>
      </w:r>
    </w:p>
    <w:p w14:paraId="1EA66723" w14:textId="77777777" w:rsidR="00E01EA7" w:rsidRPr="00655F81" w:rsidRDefault="00E01EA7" w:rsidP="00E01EA7">
      <w:pPr>
        <w:jc w:val="both"/>
        <w:rPr>
          <w:rFonts w:ascii="Calibri" w:hAnsi="Calibri" w:cs="Calibri"/>
          <w:sz w:val="22"/>
          <w:szCs w:val="22"/>
        </w:rPr>
      </w:pPr>
      <w:r w:rsidRPr="00655F81">
        <w:rPr>
          <w:rFonts w:ascii="Calibri" w:hAnsi="Calibri" w:cs="Calibri"/>
          <w:sz w:val="22"/>
          <w:szCs w:val="22"/>
        </w:rPr>
        <w:t>The Supervising Engineer(s) will report to UNDP through the Project Manager/Monitoring Officer by e-mail the following reports, described under deliverables:</w:t>
      </w:r>
    </w:p>
    <w:p w14:paraId="70CF6308" w14:textId="77777777" w:rsidR="00E01EA7" w:rsidRPr="00655F81" w:rsidRDefault="00E01EA7" w:rsidP="00E01EA7">
      <w:pPr>
        <w:pStyle w:val="ListParagraph"/>
        <w:numPr>
          <w:ilvl w:val="1"/>
          <w:numId w:val="61"/>
        </w:numPr>
        <w:spacing w:line="240" w:lineRule="auto"/>
        <w:contextualSpacing w:val="0"/>
        <w:rPr>
          <w:rFonts w:ascii="Calibri" w:hAnsi="Calibri" w:cs="Calibri"/>
          <w:szCs w:val="22"/>
        </w:rPr>
      </w:pPr>
      <w:r w:rsidRPr="00655F81">
        <w:rPr>
          <w:rFonts w:ascii="Calibri" w:hAnsi="Calibri" w:cs="Calibri"/>
          <w:szCs w:val="22"/>
        </w:rPr>
        <w:t xml:space="preserve">Site Visit Reports </w:t>
      </w:r>
    </w:p>
    <w:p w14:paraId="27ABC560" w14:textId="77777777" w:rsidR="00E01EA7" w:rsidRPr="00655F81" w:rsidRDefault="00E01EA7" w:rsidP="00E01EA7">
      <w:pPr>
        <w:pStyle w:val="ListParagraph"/>
        <w:numPr>
          <w:ilvl w:val="1"/>
          <w:numId w:val="61"/>
        </w:numPr>
        <w:spacing w:line="240" w:lineRule="auto"/>
        <w:contextualSpacing w:val="0"/>
        <w:rPr>
          <w:rFonts w:ascii="Calibri" w:hAnsi="Calibri" w:cs="Calibri"/>
          <w:szCs w:val="22"/>
        </w:rPr>
      </w:pPr>
      <w:r w:rsidRPr="00655F81">
        <w:rPr>
          <w:rFonts w:ascii="Calibri" w:hAnsi="Calibri" w:cs="Calibri"/>
          <w:szCs w:val="22"/>
        </w:rPr>
        <w:t>Final Completion Report</w:t>
      </w:r>
    </w:p>
    <w:p w14:paraId="03BFB97D" w14:textId="77777777" w:rsidR="00E01EA7" w:rsidRPr="00655F81" w:rsidRDefault="00E01EA7" w:rsidP="00E01EA7">
      <w:pPr>
        <w:pStyle w:val="ListParagraph"/>
        <w:spacing w:line="240" w:lineRule="auto"/>
        <w:contextualSpacing w:val="0"/>
        <w:rPr>
          <w:rFonts w:ascii="Calibri" w:hAnsi="Calibri" w:cs="Calibri"/>
          <w:szCs w:val="22"/>
        </w:rPr>
      </w:pPr>
    </w:p>
    <w:p w14:paraId="6D3B9A11" w14:textId="77777777" w:rsidR="00E01EA7" w:rsidRPr="00655F81" w:rsidRDefault="00E01EA7" w:rsidP="00E01EA7">
      <w:pPr>
        <w:numPr>
          <w:ilvl w:val="0"/>
          <w:numId w:val="61"/>
        </w:numPr>
        <w:ind w:left="357" w:hanging="357"/>
        <w:jc w:val="both"/>
        <w:rPr>
          <w:rFonts w:ascii="Calibri" w:hAnsi="Calibri" w:cs="Calibri"/>
          <w:i/>
          <w:iCs/>
          <w:sz w:val="22"/>
          <w:szCs w:val="22"/>
        </w:rPr>
      </w:pPr>
      <w:r w:rsidRPr="00655F81">
        <w:rPr>
          <w:rFonts w:ascii="Calibri" w:hAnsi="Calibri" w:cs="Calibri"/>
          <w:i/>
          <w:iCs/>
          <w:sz w:val="22"/>
          <w:szCs w:val="22"/>
        </w:rPr>
        <w:t>Payment schedule</w:t>
      </w:r>
    </w:p>
    <w:p w14:paraId="186F9C58" w14:textId="7BDA909E" w:rsidR="00E01EA7" w:rsidRPr="00655F81" w:rsidRDefault="00E01EA7" w:rsidP="00495756">
      <w:pPr>
        <w:jc w:val="both"/>
        <w:rPr>
          <w:rFonts w:ascii="Calibri" w:hAnsi="Calibri" w:cs="Calibri"/>
          <w:szCs w:val="22"/>
        </w:rPr>
      </w:pPr>
      <w:r w:rsidRPr="00655F81">
        <w:rPr>
          <w:rFonts w:ascii="Calibri" w:hAnsi="Calibri" w:cs="Calibri"/>
          <w:sz w:val="22"/>
          <w:szCs w:val="22"/>
        </w:rPr>
        <w:t xml:space="preserve">The payment will be processed </w:t>
      </w:r>
      <w:r w:rsidR="00495756">
        <w:rPr>
          <w:rFonts w:ascii="Calibri" w:hAnsi="Calibri" w:cs="Calibri"/>
          <w:sz w:val="22"/>
          <w:szCs w:val="22"/>
        </w:rPr>
        <w:t>based on invoice upon successful completion of the construction works.</w:t>
      </w:r>
    </w:p>
    <w:p w14:paraId="0CCDA494" w14:textId="77777777" w:rsidR="00E01EA7" w:rsidRPr="00655F81" w:rsidRDefault="00E01EA7" w:rsidP="00E01EA7">
      <w:pPr>
        <w:ind w:left="720"/>
        <w:jc w:val="both"/>
        <w:rPr>
          <w:sz w:val="24"/>
          <w:szCs w:val="24"/>
        </w:rPr>
      </w:pPr>
    </w:p>
    <w:p w14:paraId="482F759E" w14:textId="77777777" w:rsidR="00E01EA7" w:rsidRDefault="00E01EA7" w:rsidP="00E01EA7">
      <w:pPr>
        <w:jc w:val="both"/>
        <w:rPr>
          <w:rFonts w:ascii="Calibri" w:hAnsi="Calibri" w:cs="Calibri"/>
          <w:b/>
          <w:sz w:val="24"/>
        </w:rPr>
      </w:pPr>
    </w:p>
    <w:p w14:paraId="5FBFFC8C" w14:textId="77777777" w:rsidR="00E01EA7" w:rsidRDefault="00E01EA7" w:rsidP="00E01EA7">
      <w:pPr>
        <w:jc w:val="both"/>
        <w:rPr>
          <w:rFonts w:ascii="Calibri" w:hAnsi="Calibri" w:cs="Calibri"/>
          <w:b/>
          <w:sz w:val="24"/>
        </w:rPr>
      </w:pPr>
    </w:p>
    <w:p w14:paraId="63487201" w14:textId="77777777" w:rsidR="00E01EA7" w:rsidRPr="00E8742C" w:rsidRDefault="00E01EA7" w:rsidP="00E01EA7">
      <w:pPr>
        <w:rPr>
          <w:rFonts w:ascii="Calibri" w:hAnsi="Calibri"/>
          <w:b/>
          <w:sz w:val="28"/>
        </w:rPr>
      </w:pPr>
      <w:r w:rsidRPr="00E8742C">
        <w:rPr>
          <w:rFonts w:ascii="Calibri" w:hAnsi="Calibri"/>
          <w:b/>
          <w:sz w:val="28"/>
        </w:rPr>
        <w:t>Evaluation criteria</w:t>
      </w:r>
    </w:p>
    <w:p w14:paraId="6D4A86D3" w14:textId="77777777" w:rsidR="00E01EA7" w:rsidRPr="00E8742C" w:rsidRDefault="00E01EA7" w:rsidP="00E01EA7">
      <w:pPr>
        <w:rPr>
          <w:rFonts w:ascii="Calibri" w:hAnsi="Calibri"/>
        </w:rPr>
      </w:pPr>
    </w:p>
    <w:p w14:paraId="196ADE5B" w14:textId="7A0FAA32" w:rsidR="00495756" w:rsidRPr="009C12EB" w:rsidRDefault="00E01EA7" w:rsidP="009C12EB">
      <w:pPr>
        <w:pStyle w:val="ListParagraph"/>
        <w:widowControl/>
        <w:shd w:val="clear" w:color="auto" w:fill="FFFFFF"/>
        <w:tabs>
          <w:tab w:val="left" w:pos="725"/>
        </w:tabs>
        <w:overflowPunct/>
        <w:adjustRightInd/>
        <w:spacing w:line="240" w:lineRule="auto"/>
        <w:ind w:left="0"/>
        <w:rPr>
          <w:rFonts w:ascii="Calibri" w:hAnsi="Calibri" w:cs="Calibri Light"/>
          <w:b/>
          <w:bCs/>
          <w:color w:val="000000"/>
          <w:spacing w:val="-1"/>
          <w:szCs w:val="22"/>
        </w:rPr>
      </w:pPr>
      <w:r w:rsidRPr="00E8742C">
        <w:rPr>
          <w:rFonts w:ascii="Calibri" w:hAnsi="Calibri" w:cs="Calibri Light"/>
          <w:b/>
          <w:bCs/>
          <w:color w:val="000000"/>
          <w:spacing w:val="-1"/>
          <w:szCs w:val="22"/>
        </w:rPr>
        <w:t>Contract will be awarded to the Bidder that meets the criteria based on pass/fail method and offers the lowest offer.</w:t>
      </w:r>
    </w:p>
    <w:p w14:paraId="592C4CF5" w14:textId="77777777" w:rsidR="00495756" w:rsidRDefault="00495756" w:rsidP="00E01EA7"/>
    <w:p w14:paraId="0D97B881" w14:textId="33E109CC" w:rsidR="00E01EA7" w:rsidRDefault="00E01EA7" w:rsidP="00E01EA7"/>
    <w:p w14:paraId="16498F41" w14:textId="77777777" w:rsidR="00495756" w:rsidRPr="00A65BA1" w:rsidRDefault="00495756" w:rsidP="00495756">
      <w:pPr>
        <w:rPr>
          <w:b/>
        </w:rPr>
      </w:pPr>
      <w:r w:rsidRPr="00D0709D">
        <w:rPr>
          <w:b/>
        </w:rPr>
        <w:t xml:space="preserve">Annex 1 </w:t>
      </w:r>
      <w:r>
        <w:rPr>
          <w:b/>
        </w:rPr>
        <w:t>Photo of the area subject to cleaning</w:t>
      </w:r>
    </w:p>
    <w:p w14:paraId="5B41AE8D" w14:textId="01D23017" w:rsidR="00495756" w:rsidRDefault="00495756" w:rsidP="00E01EA7"/>
    <w:p w14:paraId="778BA62A" w14:textId="437281DC" w:rsidR="00495756" w:rsidRDefault="00495756" w:rsidP="00E01EA7"/>
    <w:p w14:paraId="1AECB55B" w14:textId="77777777" w:rsidR="00495756" w:rsidRDefault="00495756" w:rsidP="00E01EA7"/>
    <w:p w14:paraId="0E0BBDF0" w14:textId="77777777" w:rsidR="00495756" w:rsidRDefault="00495756" w:rsidP="00E01EA7">
      <w:pPr>
        <w:jc w:val="both"/>
        <w:rPr>
          <w:rFonts w:ascii="Calibri" w:hAnsi="Calibri" w:cs="Calibri"/>
          <w:b/>
          <w:sz w:val="22"/>
          <w:szCs w:val="22"/>
        </w:rPr>
      </w:pPr>
      <w:r>
        <w:rPr>
          <w:noProof/>
        </w:rPr>
        <w:drawing>
          <wp:inline distT="0" distB="0" distL="0" distR="0" wp14:anchorId="0DEE3D0C" wp14:editId="59EC6C2D">
            <wp:extent cx="5943600" cy="188468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884680"/>
                    </a:xfrm>
                    <a:prstGeom prst="rect">
                      <a:avLst/>
                    </a:prstGeom>
                    <a:noFill/>
                    <a:ln>
                      <a:solidFill>
                        <a:schemeClr val="tx1"/>
                      </a:solidFill>
                    </a:ln>
                  </pic:spPr>
                </pic:pic>
              </a:graphicData>
            </a:graphic>
          </wp:inline>
        </w:drawing>
      </w:r>
    </w:p>
    <w:p w14:paraId="69ED3122" w14:textId="77777777" w:rsidR="00495756" w:rsidRDefault="00495756" w:rsidP="00E01EA7">
      <w:pPr>
        <w:jc w:val="both"/>
        <w:rPr>
          <w:rFonts w:ascii="Calibri" w:hAnsi="Calibri" w:cs="Calibri"/>
          <w:b/>
          <w:sz w:val="22"/>
          <w:szCs w:val="22"/>
        </w:rPr>
      </w:pPr>
    </w:p>
    <w:p w14:paraId="108DD421" w14:textId="73825469" w:rsidR="00E01EA7" w:rsidRDefault="00495756" w:rsidP="00E01EA7">
      <w:pPr>
        <w:jc w:val="both"/>
        <w:rPr>
          <w:rFonts w:ascii="Calibri" w:hAnsi="Calibri" w:cs="Calibri"/>
          <w:b/>
          <w:sz w:val="22"/>
          <w:szCs w:val="22"/>
        </w:rPr>
      </w:pPr>
      <w:r>
        <w:rPr>
          <w:noProof/>
        </w:rPr>
        <w:lastRenderedPageBreak/>
        <w:drawing>
          <wp:inline distT="0" distB="0" distL="0" distR="0" wp14:anchorId="07A8B0C8" wp14:editId="7755AB78">
            <wp:extent cx="5943600" cy="418338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83380"/>
                    </a:xfrm>
                    <a:prstGeom prst="rect">
                      <a:avLst/>
                    </a:prstGeom>
                    <a:noFill/>
                    <a:ln>
                      <a:solidFill>
                        <a:schemeClr val="tx1"/>
                      </a:solidFill>
                    </a:ln>
                  </pic:spPr>
                </pic:pic>
              </a:graphicData>
            </a:graphic>
          </wp:inline>
        </w:drawing>
      </w:r>
    </w:p>
    <w:p w14:paraId="2C0FB05C" w14:textId="77777777" w:rsidR="00E01EA7" w:rsidRDefault="00E01EA7" w:rsidP="00E01EA7">
      <w:pPr>
        <w:jc w:val="both"/>
        <w:rPr>
          <w:rFonts w:ascii="Calibri" w:hAnsi="Calibri" w:cs="Calibri"/>
          <w:b/>
          <w:sz w:val="22"/>
          <w:szCs w:val="22"/>
        </w:rPr>
      </w:pPr>
    </w:p>
    <w:p w14:paraId="70ED8000" w14:textId="77777777" w:rsidR="00E01EA7" w:rsidRDefault="00E01EA7" w:rsidP="00E01EA7">
      <w:pPr>
        <w:jc w:val="both"/>
        <w:rPr>
          <w:rFonts w:ascii="Calibri" w:hAnsi="Calibri" w:cs="Calibri"/>
          <w:b/>
          <w:sz w:val="22"/>
          <w:szCs w:val="22"/>
        </w:rPr>
      </w:pPr>
    </w:p>
    <w:p w14:paraId="6254843F" w14:textId="77777777" w:rsidR="00E01EA7" w:rsidRDefault="00E01EA7" w:rsidP="00E01EA7">
      <w:pPr>
        <w:jc w:val="both"/>
        <w:rPr>
          <w:rFonts w:ascii="Calibri" w:hAnsi="Calibri" w:cs="Calibri"/>
          <w:b/>
          <w:sz w:val="22"/>
          <w:szCs w:val="22"/>
        </w:rPr>
      </w:pPr>
    </w:p>
    <w:p w14:paraId="5F6255A7" w14:textId="77777777" w:rsidR="00E01EA7" w:rsidRDefault="00E01EA7" w:rsidP="00E01EA7">
      <w:pPr>
        <w:jc w:val="both"/>
        <w:rPr>
          <w:rFonts w:ascii="Calibri" w:hAnsi="Calibri" w:cs="Calibri"/>
          <w:b/>
          <w:sz w:val="22"/>
          <w:szCs w:val="22"/>
        </w:rPr>
      </w:pPr>
    </w:p>
    <w:p w14:paraId="3808A409" w14:textId="460139D9" w:rsidR="00E01EA7" w:rsidRDefault="00E01EA7" w:rsidP="00E01EA7">
      <w:pPr>
        <w:jc w:val="both"/>
        <w:rPr>
          <w:rFonts w:ascii="Calibri" w:hAnsi="Calibri" w:cs="Calibri"/>
          <w:b/>
          <w:sz w:val="22"/>
          <w:szCs w:val="22"/>
        </w:rPr>
      </w:pPr>
    </w:p>
    <w:p w14:paraId="38151313" w14:textId="1B898032" w:rsidR="009C12EB" w:rsidRDefault="009C12EB" w:rsidP="00E01EA7">
      <w:pPr>
        <w:jc w:val="both"/>
        <w:rPr>
          <w:rFonts w:ascii="Calibri" w:hAnsi="Calibri" w:cs="Calibri"/>
          <w:b/>
          <w:sz w:val="22"/>
          <w:szCs w:val="22"/>
        </w:rPr>
      </w:pPr>
    </w:p>
    <w:p w14:paraId="0507ABCD" w14:textId="12567C57" w:rsidR="009C12EB" w:rsidRDefault="009C12EB" w:rsidP="00E01EA7">
      <w:pPr>
        <w:jc w:val="both"/>
        <w:rPr>
          <w:rFonts w:ascii="Calibri" w:hAnsi="Calibri" w:cs="Calibri"/>
          <w:b/>
          <w:sz w:val="22"/>
          <w:szCs w:val="22"/>
        </w:rPr>
      </w:pPr>
    </w:p>
    <w:p w14:paraId="1AECD72C" w14:textId="0B0763FE" w:rsidR="009C12EB" w:rsidRDefault="009C12EB" w:rsidP="00E01EA7">
      <w:pPr>
        <w:jc w:val="both"/>
        <w:rPr>
          <w:rFonts w:ascii="Calibri" w:hAnsi="Calibri" w:cs="Calibri"/>
          <w:b/>
          <w:sz w:val="22"/>
          <w:szCs w:val="22"/>
        </w:rPr>
      </w:pPr>
    </w:p>
    <w:p w14:paraId="3593B2CF" w14:textId="7E3F7720" w:rsidR="009C12EB" w:rsidRDefault="009C12EB" w:rsidP="00E01EA7">
      <w:pPr>
        <w:jc w:val="both"/>
        <w:rPr>
          <w:rFonts w:ascii="Calibri" w:hAnsi="Calibri" w:cs="Calibri"/>
          <w:b/>
          <w:sz w:val="22"/>
          <w:szCs w:val="22"/>
        </w:rPr>
      </w:pPr>
    </w:p>
    <w:p w14:paraId="63CA1536" w14:textId="5A9CABEE" w:rsidR="009C12EB" w:rsidRDefault="009C12EB" w:rsidP="00E01EA7">
      <w:pPr>
        <w:jc w:val="both"/>
        <w:rPr>
          <w:rFonts w:ascii="Calibri" w:hAnsi="Calibri" w:cs="Calibri"/>
          <w:b/>
          <w:sz w:val="22"/>
          <w:szCs w:val="22"/>
        </w:rPr>
      </w:pPr>
    </w:p>
    <w:p w14:paraId="477CB834" w14:textId="16B38E91" w:rsidR="009C12EB" w:rsidRDefault="009C12EB" w:rsidP="00E01EA7">
      <w:pPr>
        <w:jc w:val="both"/>
        <w:rPr>
          <w:rFonts w:ascii="Calibri" w:hAnsi="Calibri" w:cs="Calibri"/>
          <w:b/>
          <w:sz w:val="22"/>
          <w:szCs w:val="22"/>
        </w:rPr>
      </w:pPr>
    </w:p>
    <w:p w14:paraId="017104D4" w14:textId="67D2FCAC" w:rsidR="009C12EB" w:rsidRDefault="009C12EB" w:rsidP="00E01EA7">
      <w:pPr>
        <w:jc w:val="both"/>
        <w:rPr>
          <w:rFonts w:ascii="Calibri" w:hAnsi="Calibri" w:cs="Calibri"/>
          <w:b/>
          <w:sz w:val="22"/>
          <w:szCs w:val="22"/>
        </w:rPr>
      </w:pPr>
    </w:p>
    <w:p w14:paraId="24345384" w14:textId="0674A5A8" w:rsidR="009C12EB" w:rsidRDefault="009C12EB" w:rsidP="00E01EA7">
      <w:pPr>
        <w:jc w:val="both"/>
        <w:rPr>
          <w:rFonts w:ascii="Calibri" w:hAnsi="Calibri" w:cs="Calibri"/>
          <w:b/>
          <w:sz w:val="22"/>
          <w:szCs w:val="22"/>
        </w:rPr>
      </w:pPr>
    </w:p>
    <w:p w14:paraId="4403C212" w14:textId="5F39148A" w:rsidR="009C12EB" w:rsidRDefault="009C12EB" w:rsidP="00E01EA7">
      <w:pPr>
        <w:jc w:val="both"/>
        <w:rPr>
          <w:rFonts w:ascii="Calibri" w:hAnsi="Calibri" w:cs="Calibri"/>
          <w:b/>
          <w:sz w:val="22"/>
          <w:szCs w:val="22"/>
        </w:rPr>
      </w:pPr>
    </w:p>
    <w:p w14:paraId="2BD5D078" w14:textId="44AB595F" w:rsidR="009C12EB" w:rsidRDefault="009C12EB" w:rsidP="00E01EA7">
      <w:pPr>
        <w:jc w:val="both"/>
        <w:rPr>
          <w:rFonts w:ascii="Calibri" w:hAnsi="Calibri" w:cs="Calibri"/>
          <w:b/>
          <w:sz w:val="22"/>
          <w:szCs w:val="22"/>
        </w:rPr>
      </w:pPr>
    </w:p>
    <w:p w14:paraId="7C9059D0" w14:textId="48D28BA1" w:rsidR="009C12EB" w:rsidRDefault="009C12EB" w:rsidP="00E01EA7">
      <w:pPr>
        <w:jc w:val="both"/>
        <w:rPr>
          <w:rFonts w:ascii="Calibri" w:hAnsi="Calibri" w:cs="Calibri"/>
          <w:b/>
          <w:sz w:val="22"/>
          <w:szCs w:val="22"/>
        </w:rPr>
      </w:pPr>
    </w:p>
    <w:p w14:paraId="50437E1F" w14:textId="484A54E9" w:rsidR="009C12EB" w:rsidRDefault="009C12EB" w:rsidP="00E01EA7">
      <w:pPr>
        <w:jc w:val="both"/>
        <w:rPr>
          <w:rFonts w:ascii="Calibri" w:hAnsi="Calibri" w:cs="Calibri"/>
          <w:b/>
          <w:sz w:val="22"/>
          <w:szCs w:val="22"/>
        </w:rPr>
      </w:pPr>
    </w:p>
    <w:p w14:paraId="66A84CD4" w14:textId="61984737" w:rsidR="009C12EB" w:rsidRDefault="009C12EB" w:rsidP="00E01EA7">
      <w:pPr>
        <w:jc w:val="both"/>
        <w:rPr>
          <w:rFonts w:ascii="Calibri" w:hAnsi="Calibri" w:cs="Calibri"/>
          <w:b/>
          <w:sz w:val="22"/>
          <w:szCs w:val="22"/>
        </w:rPr>
      </w:pPr>
    </w:p>
    <w:p w14:paraId="29F0FFE5" w14:textId="1D95B1C9" w:rsidR="009C12EB" w:rsidRDefault="009C12EB" w:rsidP="00E01EA7">
      <w:pPr>
        <w:jc w:val="both"/>
        <w:rPr>
          <w:rFonts w:ascii="Calibri" w:hAnsi="Calibri" w:cs="Calibri"/>
          <w:b/>
          <w:sz w:val="22"/>
          <w:szCs w:val="22"/>
        </w:rPr>
      </w:pPr>
    </w:p>
    <w:p w14:paraId="12D22B56" w14:textId="23D54861" w:rsidR="009C12EB" w:rsidRDefault="009C12EB" w:rsidP="00E01EA7">
      <w:pPr>
        <w:jc w:val="both"/>
        <w:rPr>
          <w:rFonts w:ascii="Calibri" w:hAnsi="Calibri" w:cs="Calibri"/>
          <w:b/>
          <w:sz w:val="22"/>
          <w:szCs w:val="22"/>
        </w:rPr>
      </w:pPr>
    </w:p>
    <w:p w14:paraId="48466550" w14:textId="77777777" w:rsidR="009C12EB" w:rsidRDefault="009C12EB" w:rsidP="00E01EA7">
      <w:pPr>
        <w:jc w:val="both"/>
        <w:rPr>
          <w:rFonts w:ascii="Calibri" w:hAnsi="Calibri" w:cs="Calibri"/>
          <w:b/>
          <w:sz w:val="22"/>
          <w:szCs w:val="22"/>
        </w:rPr>
      </w:pPr>
      <w:bookmarkStart w:id="8" w:name="_GoBack"/>
      <w:bookmarkEnd w:id="8"/>
    </w:p>
    <w:p w14:paraId="3722A7CF" w14:textId="77777777" w:rsidR="00E01EA7" w:rsidRDefault="00E01EA7" w:rsidP="00E01EA7">
      <w:pPr>
        <w:jc w:val="both"/>
        <w:rPr>
          <w:rFonts w:ascii="Calibri" w:hAnsi="Calibri" w:cs="Calibri"/>
          <w:b/>
          <w:sz w:val="22"/>
          <w:szCs w:val="22"/>
        </w:rPr>
      </w:pPr>
    </w:p>
    <w:p w14:paraId="478C7CED" w14:textId="77777777" w:rsidR="00E01EA7" w:rsidRDefault="00E01EA7" w:rsidP="00E01EA7">
      <w:pPr>
        <w:jc w:val="both"/>
        <w:rPr>
          <w:rFonts w:ascii="Calibri" w:hAnsi="Calibri" w:cs="Calibri"/>
          <w:b/>
          <w:sz w:val="22"/>
          <w:szCs w:val="22"/>
        </w:rPr>
      </w:pPr>
    </w:p>
    <w:p w14:paraId="73A169EF" w14:textId="77777777" w:rsidR="00E01EA7" w:rsidRPr="00E933A8" w:rsidRDefault="00E01EA7" w:rsidP="00E01EA7">
      <w:pPr>
        <w:jc w:val="both"/>
        <w:rPr>
          <w:rFonts w:ascii="Calibri" w:hAnsi="Calibri" w:cs="Calibri"/>
          <w:b/>
          <w:sz w:val="22"/>
          <w:szCs w:val="22"/>
        </w:rPr>
      </w:pPr>
      <w:r w:rsidRPr="00E933A8">
        <w:rPr>
          <w:rFonts w:ascii="Calibri" w:hAnsi="Calibri" w:cs="Calibri"/>
          <w:b/>
          <w:sz w:val="22"/>
          <w:szCs w:val="22"/>
        </w:rPr>
        <w:lastRenderedPageBreak/>
        <w:t>Annex 2</w:t>
      </w:r>
    </w:p>
    <w:p w14:paraId="1269EDDD" w14:textId="77777777" w:rsidR="00E01EA7" w:rsidRPr="00E933A8" w:rsidRDefault="00E01EA7" w:rsidP="00E01EA7">
      <w:pPr>
        <w:rPr>
          <w:rFonts w:ascii="Calibri" w:hAnsi="Calibri" w:cs="Calibri"/>
          <w:sz w:val="22"/>
          <w:szCs w:val="22"/>
        </w:rPr>
      </w:pPr>
    </w:p>
    <w:p w14:paraId="04D6EA77" w14:textId="77777777" w:rsidR="00E01EA7" w:rsidRPr="00E933A8" w:rsidRDefault="00E01EA7" w:rsidP="00E01EA7">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2"/>
      </w:r>
    </w:p>
    <w:p w14:paraId="43ED8D07" w14:textId="77777777" w:rsidR="00E01EA7" w:rsidRPr="00E933A8" w:rsidRDefault="00E01EA7" w:rsidP="00E01EA7">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3"/>
      </w:r>
      <w:r w:rsidRPr="00E933A8">
        <w:rPr>
          <w:rFonts w:ascii="Calibri" w:hAnsi="Calibri" w:cs="Calibri"/>
          <w:b/>
          <w:i/>
          <w:sz w:val="22"/>
          <w:szCs w:val="22"/>
        </w:rPr>
        <w:t>)</w:t>
      </w:r>
    </w:p>
    <w:p w14:paraId="0B482F6C" w14:textId="77777777" w:rsidR="00E01EA7" w:rsidRPr="00E933A8" w:rsidRDefault="00E01EA7" w:rsidP="00E01EA7">
      <w:pPr>
        <w:pBdr>
          <w:bottom w:val="single" w:sz="12" w:space="1" w:color="auto"/>
        </w:pBdr>
        <w:ind w:right="630"/>
        <w:jc w:val="both"/>
        <w:rPr>
          <w:rFonts w:ascii="Calibri" w:hAnsi="Calibri" w:cs="Calibri"/>
          <w:snapToGrid w:val="0"/>
          <w:sz w:val="22"/>
          <w:szCs w:val="22"/>
        </w:rPr>
      </w:pPr>
    </w:p>
    <w:p w14:paraId="6B4FE898" w14:textId="77777777" w:rsidR="00E01EA7" w:rsidRPr="00E933A8" w:rsidRDefault="00E01EA7" w:rsidP="00E01EA7">
      <w:pPr>
        <w:jc w:val="center"/>
        <w:rPr>
          <w:rFonts w:ascii="Calibri" w:hAnsi="Calibri" w:cs="Calibri"/>
          <w:b/>
          <w:sz w:val="22"/>
          <w:szCs w:val="22"/>
        </w:rPr>
      </w:pPr>
    </w:p>
    <w:p w14:paraId="739B0F6B" w14:textId="41FAAB66" w:rsidR="00E01EA7" w:rsidRPr="00FC3A48" w:rsidRDefault="00E01EA7" w:rsidP="00E01EA7">
      <w:pPr>
        <w:spacing w:before="120"/>
        <w:ind w:right="630" w:firstLine="720"/>
        <w:jc w:val="both"/>
        <w:rPr>
          <w:rFonts w:ascii="Calibri" w:hAnsi="Calibri" w:cs="Calibri"/>
          <w:snapToGrid w:val="0"/>
          <w:sz w:val="24"/>
          <w:szCs w:val="24"/>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 xml:space="preserve">offer to </w:t>
      </w:r>
      <w:r w:rsidRPr="00FC3A48">
        <w:rPr>
          <w:rFonts w:ascii="Calibri" w:hAnsi="Calibri" w:cs="Calibri"/>
          <w:snapToGrid w:val="0"/>
          <w:sz w:val="22"/>
          <w:szCs w:val="22"/>
        </w:rPr>
        <w:t xml:space="preserve">deliver supervisory services in conformity with </w:t>
      </w:r>
      <w:r w:rsidR="00495756" w:rsidRPr="004F647D">
        <w:rPr>
          <w:rFonts w:ascii="Calibri" w:hAnsi="Calibri" w:cs="Calibri"/>
          <w:b/>
          <w:sz w:val="24"/>
          <w:szCs w:val="24"/>
        </w:rPr>
        <w:t xml:space="preserve">RFQ XX/2020 for Supervision of Construction Works on </w:t>
      </w:r>
      <w:r w:rsidR="00495756" w:rsidRPr="004F647D">
        <w:rPr>
          <w:rFonts w:asciiTheme="minorHAnsi" w:hAnsiTheme="minorHAnsi" w:cstheme="minorHAnsi"/>
          <w:b/>
          <w:sz w:val="24"/>
          <w:szCs w:val="24"/>
        </w:rPr>
        <w:t xml:space="preserve">Riverbed cleanup in urban part of </w:t>
      </w:r>
      <w:proofErr w:type="spellStart"/>
      <w:r w:rsidR="00495756" w:rsidRPr="004F647D">
        <w:rPr>
          <w:rFonts w:asciiTheme="minorHAnsi" w:hAnsiTheme="minorHAnsi" w:cstheme="minorHAnsi"/>
          <w:b/>
          <w:sz w:val="24"/>
          <w:szCs w:val="24"/>
        </w:rPr>
        <w:t>CrnDrim</w:t>
      </w:r>
      <w:proofErr w:type="spellEnd"/>
      <w:r w:rsidR="00495756" w:rsidRPr="004F647D">
        <w:rPr>
          <w:rFonts w:asciiTheme="minorHAnsi" w:hAnsiTheme="minorHAnsi" w:cstheme="minorHAnsi"/>
          <w:b/>
          <w:sz w:val="24"/>
          <w:szCs w:val="24"/>
        </w:rPr>
        <w:t xml:space="preserve"> River in </w:t>
      </w:r>
      <w:proofErr w:type="spellStart"/>
      <w:r w:rsidR="00495756" w:rsidRPr="004F647D">
        <w:rPr>
          <w:rFonts w:asciiTheme="minorHAnsi" w:hAnsiTheme="minorHAnsi" w:cstheme="minorHAnsi"/>
          <w:b/>
          <w:sz w:val="24"/>
          <w:szCs w:val="24"/>
        </w:rPr>
        <w:t>Struga</w:t>
      </w:r>
      <w:proofErr w:type="spellEnd"/>
      <w:r w:rsidR="00495756">
        <w:rPr>
          <w:rFonts w:asciiTheme="minorHAnsi" w:hAnsiTheme="minorHAnsi" w:cstheme="minorHAnsi"/>
          <w:b/>
          <w:sz w:val="24"/>
          <w:szCs w:val="24"/>
        </w:rPr>
        <w:t xml:space="preserve"> </w:t>
      </w:r>
      <w:r w:rsidR="00495756">
        <w:rPr>
          <w:rFonts w:asciiTheme="minorHAnsi" w:hAnsiTheme="minorHAnsi" w:cstheme="minorHAnsi"/>
          <w:b/>
          <w:sz w:val="24"/>
          <w:szCs w:val="22"/>
        </w:rPr>
        <w:t xml:space="preserve">in length of 765 meters and cleaning of area of Ohrid Lake discharge point in </w:t>
      </w:r>
      <w:proofErr w:type="spellStart"/>
      <w:r w:rsidR="00495756">
        <w:rPr>
          <w:rFonts w:asciiTheme="minorHAnsi" w:hAnsiTheme="minorHAnsi" w:cstheme="minorHAnsi"/>
          <w:b/>
          <w:sz w:val="24"/>
          <w:szCs w:val="22"/>
        </w:rPr>
        <w:t>Crn</w:t>
      </w:r>
      <w:proofErr w:type="spellEnd"/>
      <w:r w:rsidR="00495756">
        <w:rPr>
          <w:rFonts w:asciiTheme="minorHAnsi" w:hAnsiTheme="minorHAnsi" w:cstheme="minorHAnsi"/>
          <w:b/>
          <w:sz w:val="24"/>
          <w:szCs w:val="22"/>
        </w:rPr>
        <w:t xml:space="preserve"> </w:t>
      </w:r>
      <w:proofErr w:type="spellStart"/>
      <w:r w:rsidR="00495756">
        <w:rPr>
          <w:rFonts w:asciiTheme="minorHAnsi" w:hAnsiTheme="minorHAnsi" w:cstheme="minorHAnsi"/>
          <w:b/>
          <w:sz w:val="24"/>
          <w:szCs w:val="22"/>
        </w:rPr>
        <w:t>Drim</w:t>
      </w:r>
      <w:proofErr w:type="spellEnd"/>
      <w:r w:rsidR="00495756">
        <w:rPr>
          <w:rFonts w:asciiTheme="minorHAnsi" w:hAnsiTheme="minorHAnsi" w:cstheme="minorHAnsi"/>
          <w:b/>
          <w:sz w:val="24"/>
          <w:szCs w:val="22"/>
        </w:rPr>
        <w:t xml:space="preserve"> River</w:t>
      </w:r>
      <w:r w:rsidR="00495756">
        <w:rPr>
          <w:rFonts w:asciiTheme="minorHAnsi" w:hAnsiTheme="minorHAnsi" w:cstheme="minorHAnsi"/>
          <w:b/>
          <w:sz w:val="24"/>
          <w:szCs w:val="22"/>
          <w:lang w:val="mk-MK"/>
        </w:rPr>
        <w:t xml:space="preserve"> </w:t>
      </w:r>
      <w:r w:rsidR="00495756">
        <w:rPr>
          <w:rFonts w:asciiTheme="minorHAnsi" w:hAnsiTheme="minorHAnsi" w:cstheme="minorHAnsi"/>
          <w:b/>
          <w:sz w:val="24"/>
          <w:szCs w:val="22"/>
        </w:rPr>
        <w:t xml:space="preserve">in </w:t>
      </w:r>
      <w:proofErr w:type="spellStart"/>
      <w:r w:rsidR="00495756">
        <w:rPr>
          <w:rFonts w:asciiTheme="minorHAnsi" w:hAnsiTheme="minorHAnsi" w:cstheme="minorHAnsi"/>
          <w:b/>
          <w:sz w:val="24"/>
          <w:szCs w:val="22"/>
        </w:rPr>
        <w:t>Struga</w:t>
      </w:r>
      <w:proofErr w:type="spellEnd"/>
      <w:r>
        <w:rPr>
          <w:rFonts w:ascii="Calibri" w:hAnsi="Calibri" w:cs="Calibri Light"/>
          <w:b/>
          <w:sz w:val="24"/>
          <w:szCs w:val="24"/>
        </w:rPr>
        <w:t>.</w:t>
      </w:r>
    </w:p>
    <w:p w14:paraId="1EAB73FC" w14:textId="77777777" w:rsidR="00E01EA7" w:rsidRDefault="00E01EA7" w:rsidP="00E01EA7">
      <w:pPr>
        <w:spacing w:before="120"/>
        <w:ind w:right="630" w:firstLine="720"/>
        <w:jc w:val="both"/>
        <w:rPr>
          <w:rFonts w:ascii="Calibri" w:hAnsi="Calibri" w:cs="Calibri"/>
          <w:b/>
          <w:snapToGrid w:val="0"/>
          <w:sz w:val="22"/>
          <w:szCs w:val="22"/>
          <w:u w:val="single"/>
        </w:rPr>
      </w:pPr>
    </w:p>
    <w:p w14:paraId="328D449E" w14:textId="77777777" w:rsidR="00E01EA7" w:rsidRPr="00FC3A48" w:rsidRDefault="00E01EA7" w:rsidP="00E01EA7">
      <w:pPr>
        <w:ind w:left="990" w:right="630" w:hanging="990"/>
        <w:jc w:val="both"/>
        <w:rPr>
          <w:rFonts w:ascii="Calibri" w:hAnsi="Calibri" w:cs="Calibri"/>
          <w:b/>
          <w:snapToGrid w:val="0"/>
          <w:sz w:val="22"/>
          <w:szCs w:val="22"/>
          <w:u w:val="single"/>
        </w:rPr>
      </w:pPr>
    </w:p>
    <w:p w14:paraId="708E3278" w14:textId="77777777" w:rsidR="00E01EA7" w:rsidRPr="00FC3A48" w:rsidRDefault="00E01EA7" w:rsidP="00E01EA7">
      <w:pPr>
        <w:ind w:left="990" w:right="630" w:hanging="990"/>
        <w:jc w:val="both"/>
        <w:rPr>
          <w:rFonts w:ascii="Calibri" w:hAnsi="Calibri" w:cs="Calibri"/>
          <w:b/>
          <w:snapToGrid w:val="0"/>
          <w:sz w:val="22"/>
          <w:szCs w:val="22"/>
          <w:u w:val="single"/>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030"/>
        <w:gridCol w:w="2520"/>
      </w:tblGrid>
      <w:tr w:rsidR="00E01EA7" w:rsidRPr="00FC3A48" w14:paraId="579F1750" w14:textId="77777777" w:rsidTr="00E01EA7">
        <w:tc>
          <w:tcPr>
            <w:tcW w:w="697" w:type="dxa"/>
          </w:tcPr>
          <w:p w14:paraId="1A3313F7" w14:textId="77777777" w:rsidR="00E01EA7" w:rsidRPr="00FC3A48" w:rsidRDefault="00E01EA7" w:rsidP="00E01EA7">
            <w:pPr>
              <w:rPr>
                <w:rFonts w:ascii="Calibri" w:hAnsi="Calibri" w:cs="Calibri"/>
                <w:b/>
                <w:sz w:val="22"/>
                <w:szCs w:val="22"/>
              </w:rPr>
            </w:pPr>
          </w:p>
          <w:p w14:paraId="3491B3A3" w14:textId="77777777" w:rsidR="00E01EA7" w:rsidRPr="00FC3A48" w:rsidRDefault="00E01EA7" w:rsidP="00E01EA7">
            <w:pPr>
              <w:jc w:val="center"/>
              <w:rPr>
                <w:rFonts w:ascii="Calibri" w:hAnsi="Calibri" w:cs="Calibri"/>
                <w:b/>
                <w:sz w:val="22"/>
                <w:szCs w:val="22"/>
              </w:rPr>
            </w:pPr>
            <w:r w:rsidRPr="00FC3A48">
              <w:rPr>
                <w:rFonts w:ascii="Calibri" w:hAnsi="Calibri" w:cs="Calibri"/>
                <w:b/>
                <w:sz w:val="22"/>
                <w:szCs w:val="22"/>
              </w:rPr>
              <w:t>Item No.</w:t>
            </w:r>
          </w:p>
        </w:tc>
        <w:tc>
          <w:tcPr>
            <w:tcW w:w="6030" w:type="dxa"/>
          </w:tcPr>
          <w:p w14:paraId="54A543F0" w14:textId="77777777" w:rsidR="00E01EA7" w:rsidRPr="00FC3A48" w:rsidRDefault="00E01EA7" w:rsidP="00E01EA7">
            <w:pPr>
              <w:jc w:val="center"/>
              <w:rPr>
                <w:rFonts w:ascii="Calibri" w:hAnsi="Calibri" w:cs="Calibri"/>
                <w:b/>
                <w:sz w:val="22"/>
                <w:szCs w:val="22"/>
              </w:rPr>
            </w:pPr>
          </w:p>
          <w:p w14:paraId="632C3237" w14:textId="77777777" w:rsidR="00E01EA7" w:rsidRPr="00FC3A48" w:rsidRDefault="00E01EA7" w:rsidP="00E01EA7">
            <w:pPr>
              <w:jc w:val="center"/>
              <w:rPr>
                <w:rFonts w:ascii="Calibri" w:hAnsi="Calibri" w:cs="Calibri"/>
                <w:i/>
                <w:sz w:val="22"/>
                <w:szCs w:val="22"/>
              </w:rPr>
            </w:pPr>
            <w:r w:rsidRPr="00FC3A48">
              <w:rPr>
                <w:rFonts w:ascii="Calibri" w:hAnsi="Calibri" w:cs="Calibri"/>
                <w:b/>
                <w:sz w:val="22"/>
                <w:szCs w:val="22"/>
              </w:rPr>
              <w:t>Description of services</w:t>
            </w:r>
            <w:r w:rsidRPr="00FC3A48">
              <w:rPr>
                <w:rFonts w:ascii="Calibri" w:hAnsi="Calibri" w:cs="Calibri"/>
                <w:i/>
                <w:sz w:val="22"/>
                <w:szCs w:val="22"/>
              </w:rPr>
              <w:t xml:space="preserve"> </w:t>
            </w:r>
          </w:p>
        </w:tc>
        <w:tc>
          <w:tcPr>
            <w:tcW w:w="2520" w:type="dxa"/>
          </w:tcPr>
          <w:p w14:paraId="318F54A1" w14:textId="77777777" w:rsidR="00E01EA7" w:rsidRPr="00FC3A48" w:rsidRDefault="00E01EA7" w:rsidP="00E01EA7">
            <w:pPr>
              <w:jc w:val="center"/>
              <w:rPr>
                <w:rFonts w:ascii="Calibri" w:hAnsi="Calibri" w:cs="Calibri"/>
                <w:b/>
                <w:sz w:val="22"/>
                <w:szCs w:val="22"/>
              </w:rPr>
            </w:pPr>
          </w:p>
          <w:p w14:paraId="62AE6680" w14:textId="77777777" w:rsidR="00E01EA7" w:rsidRPr="00FC3A48" w:rsidRDefault="00E01EA7" w:rsidP="00E01EA7">
            <w:pPr>
              <w:jc w:val="center"/>
              <w:rPr>
                <w:rFonts w:ascii="Calibri" w:hAnsi="Calibri" w:cs="Calibri"/>
                <w:b/>
                <w:sz w:val="22"/>
                <w:szCs w:val="22"/>
              </w:rPr>
            </w:pPr>
            <w:r w:rsidRPr="00FC3A48">
              <w:rPr>
                <w:rFonts w:ascii="Calibri" w:hAnsi="Calibri" w:cs="Calibri"/>
                <w:b/>
                <w:sz w:val="22"/>
                <w:szCs w:val="22"/>
              </w:rPr>
              <w:t>Price in MKD, VAT excluded</w:t>
            </w:r>
          </w:p>
        </w:tc>
      </w:tr>
      <w:tr w:rsidR="00E01EA7" w:rsidRPr="00FC3A48" w14:paraId="1FBD7C86" w14:textId="77777777" w:rsidTr="00E01EA7">
        <w:tc>
          <w:tcPr>
            <w:tcW w:w="697" w:type="dxa"/>
          </w:tcPr>
          <w:p w14:paraId="0D4E3799" w14:textId="77777777" w:rsidR="00E01EA7" w:rsidRPr="00FC3A48" w:rsidRDefault="00E01EA7" w:rsidP="00E01EA7">
            <w:pPr>
              <w:jc w:val="center"/>
              <w:rPr>
                <w:rFonts w:ascii="Calibri" w:hAnsi="Calibri" w:cs="Calibri"/>
                <w:sz w:val="22"/>
                <w:szCs w:val="22"/>
              </w:rPr>
            </w:pPr>
            <w:r w:rsidRPr="00FC3A48">
              <w:rPr>
                <w:rFonts w:ascii="Calibri" w:hAnsi="Calibri" w:cs="Calibri"/>
                <w:sz w:val="22"/>
                <w:szCs w:val="22"/>
              </w:rPr>
              <w:t>1</w:t>
            </w:r>
          </w:p>
        </w:tc>
        <w:tc>
          <w:tcPr>
            <w:tcW w:w="6030" w:type="dxa"/>
          </w:tcPr>
          <w:p w14:paraId="72DA855D" w14:textId="77777777" w:rsidR="00495756" w:rsidRPr="00495756" w:rsidRDefault="00495756" w:rsidP="00495756">
            <w:pPr>
              <w:spacing w:before="120"/>
              <w:ind w:right="630"/>
              <w:jc w:val="both"/>
              <w:rPr>
                <w:rFonts w:ascii="Calibri" w:hAnsi="Calibri" w:cs="Calibri"/>
                <w:bCs/>
                <w:snapToGrid w:val="0"/>
              </w:rPr>
            </w:pPr>
            <w:r w:rsidRPr="00495756">
              <w:rPr>
                <w:rFonts w:ascii="Calibri" w:hAnsi="Calibri" w:cs="Calibri"/>
                <w:bCs/>
              </w:rPr>
              <w:t xml:space="preserve">Supervision of Construction Works on </w:t>
            </w:r>
            <w:r w:rsidRPr="00495756">
              <w:rPr>
                <w:rFonts w:asciiTheme="minorHAnsi" w:hAnsiTheme="minorHAnsi" w:cstheme="minorHAnsi"/>
                <w:bCs/>
              </w:rPr>
              <w:t xml:space="preserve">Riverbed cleanup in urban part of </w:t>
            </w:r>
            <w:proofErr w:type="spellStart"/>
            <w:r w:rsidRPr="00495756">
              <w:rPr>
                <w:rFonts w:asciiTheme="minorHAnsi" w:hAnsiTheme="minorHAnsi" w:cstheme="minorHAnsi"/>
                <w:bCs/>
              </w:rPr>
              <w:t>CrnDrim</w:t>
            </w:r>
            <w:proofErr w:type="spellEnd"/>
            <w:r w:rsidRPr="00495756">
              <w:rPr>
                <w:rFonts w:asciiTheme="minorHAnsi" w:hAnsiTheme="minorHAnsi" w:cstheme="minorHAnsi"/>
                <w:bCs/>
              </w:rPr>
              <w:t xml:space="preserve"> River in </w:t>
            </w:r>
            <w:proofErr w:type="spellStart"/>
            <w:r w:rsidRPr="00495756">
              <w:rPr>
                <w:rFonts w:asciiTheme="minorHAnsi" w:hAnsiTheme="minorHAnsi" w:cstheme="minorHAnsi"/>
                <w:bCs/>
              </w:rPr>
              <w:t>Struga</w:t>
            </w:r>
            <w:proofErr w:type="spellEnd"/>
            <w:r w:rsidRPr="00495756">
              <w:rPr>
                <w:rFonts w:asciiTheme="minorHAnsi" w:hAnsiTheme="minorHAnsi" w:cstheme="minorHAnsi"/>
                <w:bCs/>
              </w:rPr>
              <w:t xml:space="preserve"> in length of 765 meters and cleaning of area of Ohrid Lake discharge point in </w:t>
            </w:r>
            <w:proofErr w:type="spellStart"/>
            <w:r w:rsidRPr="00495756">
              <w:rPr>
                <w:rFonts w:asciiTheme="minorHAnsi" w:hAnsiTheme="minorHAnsi" w:cstheme="minorHAnsi"/>
                <w:bCs/>
              </w:rPr>
              <w:t>Crn</w:t>
            </w:r>
            <w:proofErr w:type="spellEnd"/>
            <w:r w:rsidRPr="00495756">
              <w:rPr>
                <w:rFonts w:asciiTheme="minorHAnsi" w:hAnsiTheme="minorHAnsi" w:cstheme="minorHAnsi"/>
                <w:bCs/>
              </w:rPr>
              <w:t xml:space="preserve"> </w:t>
            </w:r>
            <w:proofErr w:type="spellStart"/>
            <w:r w:rsidRPr="00495756">
              <w:rPr>
                <w:rFonts w:asciiTheme="minorHAnsi" w:hAnsiTheme="minorHAnsi" w:cstheme="minorHAnsi"/>
                <w:bCs/>
              </w:rPr>
              <w:t>Drim</w:t>
            </w:r>
            <w:proofErr w:type="spellEnd"/>
            <w:r w:rsidRPr="00495756">
              <w:rPr>
                <w:rFonts w:asciiTheme="minorHAnsi" w:hAnsiTheme="minorHAnsi" w:cstheme="minorHAnsi"/>
                <w:bCs/>
              </w:rPr>
              <w:t xml:space="preserve"> River</w:t>
            </w:r>
            <w:r w:rsidRPr="00495756">
              <w:rPr>
                <w:rFonts w:asciiTheme="minorHAnsi" w:hAnsiTheme="minorHAnsi" w:cstheme="minorHAnsi"/>
                <w:bCs/>
                <w:lang w:val="mk-MK"/>
              </w:rPr>
              <w:t xml:space="preserve"> </w:t>
            </w:r>
            <w:r w:rsidRPr="00495756">
              <w:rPr>
                <w:rFonts w:asciiTheme="minorHAnsi" w:hAnsiTheme="minorHAnsi" w:cstheme="minorHAnsi"/>
                <w:bCs/>
              </w:rPr>
              <w:t xml:space="preserve">in </w:t>
            </w:r>
            <w:proofErr w:type="spellStart"/>
            <w:r w:rsidRPr="00495756">
              <w:rPr>
                <w:rFonts w:asciiTheme="minorHAnsi" w:hAnsiTheme="minorHAnsi" w:cstheme="minorHAnsi"/>
                <w:bCs/>
              </w:rPr>
              <w:t>Struga</w:t>
            </w:r>
            <w:proofErr w:type="spellEnd"/>
            <w:r w:rsidRPr="00495756">
              <w:rPr>
                <w:rFonts w:ascii="Calibri" w:hAnsi="Calibri" w:cs="Calibri Light"/>
                <w:bCs/>
              </w:rPr>
              <w:t>.</w:t>
            </w:r>
          </w:p>
          <w:p w14:paraId="0CB7B2C4" w14:textId="1893A2D5" w:rsidR="00E01EA7" w:rsidRPr="00495756" w:rsidRDefault="00E01EA7" w:rsidP="00E01EA7">
            <w:pPr>
              <w:spacing w:after="120"/>
              <w:jc w:val="both"/>
              <w:rPr>
                <w:rFonts w:ascii="Calibri" w:hAnsi="Calibri" w:cs="Calibri"/>
                <w:bCs/>
              </w:rPr>
            </w:pPr>
          </w:p>
        </w:tc>
        <w:tc>
          <w:tcPr>
            <w:tcW w:w="2520" w:type="dxa"/>
          </w:tcPr>
          <w:p w14:paraId="7E51B5EF" w14:textId="77777777" w:rsidR="00E01EA7" w:rsidRPr="00FC3A48" w:rsidRDefault="00E01EA7" w:rsidP="00E01EA7">
            <w:pPr>
              <w:rPr>
                <w:rFonts w:ascii="Calibri" w:hAnsi="Calibri" w:cs="Calibri"/>
                <w:sz w:val="22"/>
                <w:szCs w:val="22"/>
              </w:rPr>
            </w:pPr>
          </w:p>
        </w:tc>
      </w:tr>
      <w:tr w:rsidR="00E01EA7" w:rsidRPr="00FC3A48" w14:paraId="707A740C" w14:textId="77777777" w:rsidTr="00E01EA7">
        <w:tc>
          <w:tcPr>
            <w:tcW w:w="6727" w:type="dxa"/>
            <w:gridSpan w:val="2"/>
          </w:tcPr>
          <w:p w14:paraId="54364756" w14:textId="77777777" w:rsidR="00E01EA7" w:rsidRPr="00FC3A48" w:rsidRDefault="00E01EA7" w:rsidP="00E01EA7">
            <w:pPr>
              <w:jc w:val="right"/>
              <w:rPr>
                <w:rFonts w:ascii="Calibri" w:hAnsi="Calibri" w:cs="Calibri"/>
                <w:b/>
                <w:sz w:val="22"/>
                <w:szCs w:val="22"/>
              </w:rPr>
            </w:pPr>
            <w:r w:rsidRPr="00FC3A48">
              <w:rPr>
                <w:rFonts w:ascii="Calibri" w:hAnsi="Calibri" w:cs="Calibri"/>
                <w:b/>
                <w:sz w:val="22"/>
                <w:szCs w:val="22"/>
              </w:rPr>
              <w:t>TOTAL</w:t>
            </w:r>
          </w:p>
        </w:tc>
        <w:tc>
          <w:tcPr>
            <w:tcW w:w="2520" w:type="dxa"/>
          </w:tcPr>
          <w:p w14:paraId="415B8E9A" w14:textId="77777777" w:rsidR="00E01EA7" w:rsidRPr="00FC3A48" w:rsidRDefault="00E01EA7" w:rsidP="00E01EA7">
            <w:pPr>
              <w:rPr>
                <w:rFonts w:ascii="Calibri" w:hAnsi="Calibri" w:cs="Calibri"/>
                <w:sz w:val="22"/>
                <w:szCs w:val="22"/>
              </w:rPr>
            </w:pPr>
          </w:p>
        </w:tc>
      </w:tr>
    </w:tbl>
    <w:p w14:paraId="24C2E2DA" w14:textId="77777777" w:rsidR="00E01EA7" w:rsidRPr="00FC3A48" w:rsidRDefault="00E01EA7" w:rsidP="00E01EA7">
      <w:pPr>
        <w:widowControl w:val="0"/>
        <w:overflowPunct w:val="0"/>
        <w:adjustRightInd w:val="0"/>
        <w:ind w:left="360"/>
        <w:contextualSpacing/>
        <w:rPr>
          <w:rFonts w:asciiTheme="minorHAnsi" w:hAnsiTheme="minorHAnsi" w:cstheme="minorHAnsi"/>
          <w:b/>
          <w:snapToGrid w:val="0"/>
          <w:kern w:val="28"/>
          <w:sz w:val="22"/>
          <w:szCs w:val="22"/>
        </w:rPr>
      </w:pPr>
    </w:p>
    <w:p w14:paraId="63858DA6" w14:textId="77777777" w:rsidR="00E01EA7" w:rsidRPr="00FC3A48" w:rsidRDefault="00E01EA7" w:rsidP="00E01EA7">
      <w:pPr>
        <w:tabs>
          <w:tab w:val="left" w:pos="540"/>
        </w:tabs>
        <w:ind w:left="540"/>
        <w:rPr>
          <w:rFonts w:asciiTheme="minorHAnsi" w:hAnsiTheme="minorHAnsi" w:cstheme="minorHAnsi"/>
          <w:i/>
          <w:snapToGrid w:val="0"/>
          <w:sz w:val="22"/>
          <w:szCs w:val="22"/>
        </w:rPr>
      </w:pPr>
      <w:r w:rsidRPr="00FC3A48">
        <w:rPr>
          <w:rFonts w:asciiTheme="minorHAnsi" w:hAnsiTheme="minorHAnsi" w:cstheme="minorHAnsi"/>
          <w:i/>
          <w:snapToGrid w:val="0"/>
          <w:sz w:val="22"/>
          <w:szCs w:val="22"/>
        </w:rPr>
        <w:t>*This shall be the basis of the payment tranches</w:t>
      </w:r>
    </w:p>
    <w:p w14:paraId="15980BF3" w14:textId="77777777" w:rsidR="00E01EA7" w:rsidRPr="00FC3A48" w:rsidRDefault="00E01EA7" w:rsidP="00E01EA7">
      <w:pPr>
        <w:rPr>
          <w:rFonts w:asciiTheme="minorHAnsi" w:hAnsiTheme="minorHAnsi" w:cstheme="minorHAnsi"/>
          <w:sz w:val="22"/>
          <w:szCs w:val="22"/>
        </w:rPr>
      </w:pPr>
    </w:p>
    <w:p w14:paraId="050F194F" w14:textId="77777777" w:rsidR="00E01EA7" w:rsidRPr="00FC3A48" w:rsidRDefault="00E01EA7" w:rsidP="00E01EA7">
      <w:pPr>
        <w:jc w:val="center"/>
        <w:rPr>
          <w:rFonts w:asciiTheme="minorHAnsi" w:hAnsiTheme="minorHAnsi" w:cstheme="minorHAnsi"/>
          <w:b/>
          <w:bCs/>
          <w:sz w:val="22"/>
          <w:szCs w:val="22"/>
        </w:rPr>
      </w:pPr>
    </w:p>
    <w:p w14:paraId="2F4AAFBC" w14:textId="77777777" w:rsidR="00E01EA7" w:rsidRPr="00FC3A48" w:rsidRDefault="00E01EA7" w:rsidP="00E01EA7">
      <w:pPr>
        <w:jc w:val="center"/>
        <w:rPr>
          <w:rFonts w:asciiTheme="minorHAnsi" w:hAnsiTheme="minorHAnsi" w:cstheme="minorHAnsi"/>
          <w:b/>
          <w:bCs/>
          <w:sz w:val="22"/>
          <w:szCs w:val="22"/>
        </w:rPr>
      </w:pPr>
    </w:p>
    <w:p w14:paraId="5F449670" w14:textId="77777777" w:rsidR="00E01EA7" w:rsidRPr="00FC3A48" w:rsidRDefault="00E01EA7" w:rsidP="00E01EA7">
      <w:pPr>
        <w:jc w:val="center"/>
        <w:rPr>
          <w:rFonts w:asciiTheme="minorHAnsi" w:hAnsiTheme="minorHAnsi" w:cstheme="minorHAnsi"/>
          <w:b/>
          <w:bCs/>
          <w:sz w:val="22"/>
          <w:szCs w:val="22"/>
        </w:rPr>
      </w:pPr>
    </w:p>
    <w:p w14:paraId="654C2A0A" w14:textId="77777777" w:rsidR="00E01EA7" w:rsidRPr="00E933A8" w:rsidRDefault="00E01EA7" w:rsidP="00E01EA7">
      <w:pPr>
        <w:rPr>
          <w:rFonts w:ascii="Calibri" w:hAnsi="Calibri" w:cs="Calibri"/>
          <w:sz w:val="22"/>
          <w:szCs w:val="22"/>
        </w:rPr>
      </w:pPr>
    </w:p>
    <w:p w14:paraId="35F5BC4B" w14:textId="77777777" w:rsidR="00E01EA7" w:rsidRPr="00E933A8" w:rsidRDefault="00E01EA7" w:rsidP="00E01EA7">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0341FFE" w14:textId="77777777" w:rsidR="00E01EA7" w:rsidRPr="00E933A8" w:rsidRDefault="00E01EA7" w:rsidP="00E01EA7">
      <w:pPr>
        <w:rPr>
          <w:rFonts w:ascii="Calibri" w:hAnsi="Calibri" w:cs="Calibri"/>
          <w:sz w:val="22"/>
          <w:szCs w:val="22"/>
        </w:rPr>
      </w:pPr>
    </w:p>
    <w:p w14:paraId="3ABC05C7" w14:textId="77777777" w:rsidR="00E01EA7" w:rsidRPr="00E933A8" w:rsidRDefault="00E01EA7" w:rsidP="00E01EA7">
      <w:pPr>
        <w:rPr>
          <w:rFonts w:ascii="Calibri" w:hAnsi="Calibri" w:cs="Calibri"/>
          <w:sz w:val="22"/>
          <w:szCs w:val="22"/>
        </w:rPr>
      </w:pPr>
    </w:p>
    <w:p w14:paraId="5A36671A" w14:textId="77777777" w:rsidR="00E01EA7" w:rsidRPr="00E933A8" w:rsidRDefault="00E01EA7" w:rsidP="00E01EA7">
      <w:pPr>
        <w:rPr>
          <w:rFonts w:ascii="Calibri" w:hAnsi="Calibri" w:cs="Calibri"/>
          <w:sz w:val="22"/>
          <w:szCs w:val="22"/>
        </w:rPr>
      </w:pPr>
    </w:p>
    <w:p w14:paraId="741E390B" w14:textId="77777777" w:rsidR="00E01EA7" w:rsidRPr="00E933A8" w:rsidRDefault="00E01EA7" w:rsidP="00E01EA7">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67F4AB7" w14:textId="77777777" w:rsidR="00E01EA7" w:rsidRPr="00E933A8" w:rsidRDefault="00E01EA7" w:rsidP="00E01EA7">
      <w:pPr>
        <w:ind w:left="3960"/>
        <w:rPr>
          <w:rFonts w:ascii="Calibri" w:hAnsi="Calibri" w:cs="Calibri"/>
          <w:i/>
          <w:sz w:val="22"/>
          <w:szCs w:val="22"/>
        </w:rPr>
      </w:pPr>
      <w:r w:rsidRPr="00E933A8">
        <w:rPr>
          <w:rFonts w:ascii="Calibri" w:hAnsi="Calibri" w:cs="Calibri"/>
          <w:i/>
          <w:sz w:val="22"/>
          <w:szCs w:val="22"/>
        </w:rPr>
        <w:t>[Designation]</w:t>
      </w:r>
    </w:p>
    <w:p w14:paraId="1C6221BA" w14:textId="77777777" w:rsidR="00E01EA7" w:rsidRDefault="00E01EA7" w:rsidP="00E01EA7">
      <w:pPr>
        <w:ind w:left="3960"/>
        <w:rPr>
          <w:rFonts w:ascii="Calibri" w:hAnsi="Calibri" w:cs="Calibri"/>
          <w:i/>
          <w:sz w:val="22"/>
          <w:szCs w:val="22"/>
        </w:rPr>
      </w:pPr>
      <w:r w:rsidRPr="00E933A8">
        <w:rPr>
          <w:rFonts w:ascii="Calibri" w:hAnsi="Calibri" w:cs="Calibri"/>
          <w:i/>
          <w:sz w:val="22"/>
          <w:szCs w:val="22"/>
        </w:rPr>
        <w:t>[Date]</w:t>
      </w:r>
    </w:p>
    <w:p w14:paraId="7BB4AED7" w14:textId="77777777" w:rsidR="00E01EA7" w:rsidRDefault="00E01EA7" w:rsidP="00E01EA7">
      <w:pPr>
        <w:ind w:left="3960"/>
        <w:rPr>
          <w:rFonts w:ascii="Calibri" w:hAnsi="Calibri" w:cs="Calibri"/>
          <w:i/>
          <w:sz w:val="22"/>
          <w:szCs w:val="22"/>
        </w:rPr>
      </w:pPr>
    </w:p>
    <w:p w14:paraId="5DA458E0" w14:textId="77777777" w:rsidR="00E01EA7" w:rsidRDefault="00E01EA7" w:rsidP="00E01EA7">
      <w:pPr>
        <w:rPr>
          <w:rFonts w:ascii="Calibri" w:hAnsi="Calibri" w:cs="Calibri"/>
          <w:i/>
          <w:sz w:val="22"/>
          <w:szCs w:val="22"/>
        </w:rPr>
      </w:pPr>
    </w:p>
    <w:p w14:paraId="4DB75324" w14:textId="77777777" w:rsidR="00E73876" w:rsidRPr="00726A80" w:rsidRDefault="00E73876" w:rsidP="00E01EA7">
      <w:pPr>
        <w:rPr>
          <w:rFonts w:asciiTheme="minorHAnsi" w:hAnsiTheme="minorHAnsi" w:cstheme="minorHAnsi"/>
          <w:b/>
          <w:sz w:val="22"/>
          <w:szCs w:val="22"/>
        </w:rPr>
      </w:pPr>
    </w:p>
    <w:sectPr w:rsidR="00E73876" w:rsidRPr="00726A80" w:rsidSect="00A32DC8">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8B97" w14:textId="77777777" w:rsidR="00116C42" w:rsidRDefault="00116C42" w:rsidP="00643A6E">
      <w:r>
        <w:separator/>
      </w:r>
    </w:p>
  </w:endnote>
  <w:endnote w:type="continuationSeparator" w:id="0">
    <w:p w14:paraId="308F55AE" w14:textId="77777777" w:rsidR="00116C42" w:rsidRDefault="00116C4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3468" w14:textId="77777777" w:rsidR="005439D1" w:rsidRDefault="0054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5232" w14:textId="77777777" w:rsidR="005439D1" w:rsidRDefault="00543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BBCB" w14:textId="77777777" w:rsidR="005439D1" w:rsidRDefault="0054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6E92201" w14:textId="77777777" w:rsidR="005439D1" w:rsidRDefault="005439D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BAB1" w14:textId="77777777" w:rsidR="00116C42" w:rsidRDefault="00116C42" w:rsidP="00643A6E">
      <w:r>
        <w:separator/>
      </w:r>
    </w:p>
  </w:footnote>
  <w:footnote w:type="continuationSeparator" w:id="0">
    <w:p w14:paraId="05E94527" w14:textId="77777777" w:rsidR="00116C42" w:rsidRDefault="00116C42" w:rsidP="00643A6E">
      <w:r>
        <w:continuationSeparator/>
      </w:r>
    </w:p>
  </w:footnote>
  <w:footnote w:id="1">
    <w:p w14:paraId="0687191B" w14:textId="77777777" w:rsidR="005439D1" w:rsidRPr="002B1388" w:rsidRDefault="005439D1" w:rsidP="002D7AF6">
      <w:pPr>
        <w:pStyle w:val="FootnoteText"/>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CVs in English with clear and relevant information about engineer’s involvement in stated projects.</w:t>
      </w:r>
    </w:p>
  </w:footnote>
  <w:footnote w:id="2">
    <w:p w14:paraId="7EB2EB0A" w14:textId="77777777" w:rsidR="005439D1" w:rsidRPr="00BA0E6E" w:rsidRDefault="005439D1" w:rsidP="00E01EA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3">
    <w:p w14:paraId="30EFDADD" w14:textId="77777777" w:rsidR="005439D1" w:rsidRPr="007E6019" w:rsidRDefault="005439D1" w:rsidP="00E01EA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3B740A6"/>
    <w:multiLevelType w:val="hybridMultilevel"/>
    <w:tmpl w:val="B4DA9C3A"/>
    <w:lvl w:ilvl="0" w:tplc="04090017">
      <w:start w:val="1"/>
      <w:numFmt w:val="low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0AE22F32"/>
    <w:multiLevelType w:val="hybridMultilevel"/>
    <w:tmpl w:val="A99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361E1"/>
    <w:multiLevelType w:val="hybridMultilevel"/>
    <w:tmpl w:val="0A78DB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6"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7"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8"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1"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4"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5"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8"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ABA374F"/>
    <w:multiLevelType w:val="hybridMultilevel"/>
    <w:tmpl w:val="0BB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A038A"/>
    <w:multiLevelType w:val="hybridMultilevel"/>
    <w:tmpl w:val="0F28CD7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8"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9"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770E9C"/>
    <w:multiLevelType w:val="hybridMultilevel"/>
    <w:tmpl w:val="80B073AE"/>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5"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CBC66C2"/>
    <w:multiLevelType w:val="hybridMultilevel"/>
    <w:tmpl w:val="AD64827C"/>
    <w:lvl w:ilvl="0" w:tplc="0FFA5BB6">
      <w:numFmt w:val="bullet"/>
      <w:lvlText w:val="-"/>
      <w:lvlJc w:val="left"/>
      <w:pPr>
        <w:ind w:left="720" w:hanging="360"/>
      </w:pPr>
      <w:rPr>
        <w:rFonts w:ascii="Calibri" w:eastAsia="MS Gothic"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66C0C67"/>
    <w:multiLevelType w:val="hybridMultilevel"/>
    <w:tmpl w:val="15A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51E06"/>
    <w:multiLevelType w:val="hybridMultilevel"/>
    <w:tmpl w:val="F2262BB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5"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9" w15:restartNumberingAfterBreak="0">
    <w:nsid w:val="70152D47"/>
    <w:multiLevelType w:val="hybridMultilevel"/>
    <w:tmpl w:val="A3C0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726C7328"/>
    <w:multiLevelType w:val="hybridMultilevel"/>
    <w:tmpl w:val="18283A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31B286C"/>
    <w:multiLevelType w:val="hybridMultilevel"/>
    <w:tmpl w:val="FEAA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8"/>
  </w:num>
  <w:num w:numId="2">
    <w:abstractNumId w:val="51"/>
  </w:num>
  <w:num w:numId="3">
    <w:abstractNumId w:val="29"/>
  </w:num>
  <w:num w:numId="4">
    <w:abstractNumId w:val="22"/>
  </w:num>
  <w:num w:numId="5">
    <w:abstractNumId w:val="56"/>
  </w:num>
  <w:num w:numId="6">
    <w:abstractNumId w:val="40"/>
  </w:num>
  <w:num w:numId="7">
    <w:abstractNumId w:val="26"/>
  </w:num>
  <w:num w:numId="8">
    <w:abstractNumId w:val="47"/>
  </w:num>
  <w:num w:numId="9">
    <w:abstractNumId w:val="49"/>
  </w:num>
  <w:num w:numId="10">
    <w:abstractNumId w:val="42"/>
  </w:num>
  <w:num w:numId="11">
    <w:abstractNumId w:val="1"/>
  </w:num>
  <w:num w:numId="12">
    <w:abstractNumId w:val="64"/>
  </w:num>
  <w:num w:numId="13">
    <w:abstractNumId w:val="38"/>
  </w:num>
  <w:num w:numId="14">
    <w:abstractNumId w:val="12"/>
  </w:num>
  <w:num w:numId="15">
    <w:abstractNumId w:val="37"/>
  </w:num>
  <w:num w:numId="16">
    <w:abstractNumId w:val="2"/>
  </w:num>
  <w:num w:numId="17">
    <w:abstractNumId w:val="27"/>
  </w:num>
  <w:num w:numId="18">
    <w:abstractNumId w:val="15"/>
  </w:num>
  <w:num w:numId="19">
    <w:abstractNumId w:val="18"/>
  </w:num>
  <w:num w:numId="20">
    <w:abstractNumId w:val="14"/>
  </w:num>
  <w:num w:numId="21">
    <w:abstractNumId w:val="24"/>
  </w:num>
  <w:num w:numId="22">
    <w:abstractNumId w:val="30"/>
  </w:num>
  <w:num w:numId="23">
    <w:abstractNumId w:val="17"/>
  </w:num>
  <w:num w:numId="24">
    <w:abstractNumId w:val="21"/>
  </w:num>
  <w:num w:numId="25">
    <w:abstractNumId w:val="0"/>
  </w:num>
  <w:num w:numId="26">
    <w:abstractNumId w:val="46"/>
  </w:num>
  <w:num w:numId="27">
    <w:abstractNumId w:val="36"/>
  </w:num>
  <w:num w:numId="28">
    <w:abstractNumId w:val="62"/>
  </w:num>
  <w:num w:numId="29">
    <w:abstractNumId w:val="58"/>
  </w:num>
  <w:num w:numId="30">
    <w:abstractNumId w:val="39"/>
  </w:num>
  <w:num w:numId="31">
    <w:abstractNumId w:val="16"/>
  </w:num>
  <w:num w:numId="32">
    <w:abstractNumId w:val="54"/>
  </w:num>
  <w:num w:numId="33">
    <w:abstractNumId w:val="65"/>
  </w:num>
  <w:num w:numId="34">
    <w:abstractNumId w:val="13"/>
  </w:num>
  <w:num w:numId="35">
    <w:abstractNumId w:val="34"/>
  </w:num>
  <w:num w:numId="36">
    <w:abstractNumId w:val="44"/>
  </w:num>
  <w:num w:numId="37">
    <w:abstractNumId w:val="19"/>
  </w:num>
  <w:num w:numId="38">
    <w:abstractNumId w:val="20"/>
  </w:num>
  <w:num w:numId="39">
    <w:abstractNumId w:val="7"/>
  </w:num>
  <w:num w:numId="40">
    <w:abstractNumId w:val="41"/>
  </w:num>
  <w:num w:numId="41">
    <w:abstractNumId w:val="11"/>
  </w:num>
  <w:num w:numId="42">
    <w:abstractNumId w:val="5"/>
  </w:num>
  <w:num w:numId="43">
    <w:abstractNumId w:val="45"/>
  </w:num>
  <w:num w:numId="44">
    <w:abstractNumId w:val="31"/>
  </w:num>
  <w:num w:numId="45">
    <w:abstractNumId w:val="50"/>
  </w:num>
  <w:num w:numId="46">
    <w:abstractNumId w:val="6"/>
  </w:num>
  <w:num w:numId="47">
    <w:abstractNumId w:val="4"/>
  </w:num>
  <w:num w:numId="48">
    <w:abstractNumId w:val="57"/>
  </w:num>
  <w:num w:numId="49">
    <w:abstractNumId w:val="63"/>
  </w:num>
  <w:num w:numId="50">
    <w:abstractNumId w:val="23"/>
  </w:num>
  <w:num w:numId="51">
    <w:abstractNumId w:val="25"/>
  </w:num>
  <w:num w:numId="52">
    <w:abstractNumId w:val="55"/>
  </w:num>
  <w:num w:numId="53">
    <w:abstractNumId w:val="10"/>
  </w:num>
  <w:num w:numId="54">
    <w:abstractNumId w:val="61"/>
  </w:num>
  <w:num w:numId="55">
    <w:abstractNumId w:val="35"/>
  </w:num>
  <w:num w:numId="56">
    <w:abstractNumId w:val="33"/>
  </w:num>
  <w:num w:numId="57">
    <w:abstractNumId w:val="53"/>
  </w:num>
  <w:num w:numId="58">
    <w:abstractNumId w:val="48"/>
  </w:num>
  <w:num w:numId="59">
    <w:abstractNumId w:val="52"/>
  </w:num>
  <w:num w:numId="60">
    <w:abstractNumId w:val="9"/>
  </w:num>
  <w:num w:numId="61">
    <w:abstractNumId w:val="59"/>
  </w:num>
  <w:num w:numId="62">
    <w:abstractNumId w:val="28"/>
  </w:num>
  <w:num w:numId="63">
    <w:abstractNumId w:val="43"/>
  </w:num>
  <w:num w:numId="64">
    <w:abstractNumId w:val="3"/>
  </w:num>
  <w:num w:numId="65">
    <w:abstractNumId w:val="60"/>
  </w:num>
  <w:num w:numId="66">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135E5"/>
    <w:rsid w:val="00025101"/>
    <w:rsid w:val="0002717A"/>
    <w:rsid w:val="00035255"/>
    <w:rsid w:val="00041F6D"/>
    <w:rsid w:val="00065807"/>
    <w:rsid w:val="00084DBA"/>
    <w:rsid w:val="000A57F0"/>
    <w:rsid w:val="000E3527"/>
    <w:rsid w:val="000E4B3A"/>
    <w:rsid w:val="000F0130"/>
    <w:rsid w:val="000F235D"/>
    <w:rsid w:val="000F5D29"/>
    <w:rsid w:val="000F6BA2"/>
    <w:rsid w:val="00116C42"/>
    <w:rsid w:val="00121419"/>
    <w:rsid w:val="00121C81"/>
    <w:rsid w:val="001449F5"/>
    <w:rsid w:val="001514D9"/>
    <w:rsid w:val="00166C95"/>
    <w:rsid w:val="00197D8E"/>
    <w:rsid w:val="001A4C78"/>
    <w:rsid w:val="001B709B"/>
    <w:rsid w:val="001F4D0D"/>
    <w:rsid w:val="002141DE"/>
    <w:rsid w:val="00221D04"/>
    <w:rsid w:val="0025392B"/>
    <w:rsid w:val="002645A5"/>
    <w:rsid w:val="00280D5A"/>
    <w:rsid w:val="00286F2A"/>
    <w:rsid w:val="002C32C5"/>
    <w:rsid w:val="002C7298"/>
    <w:rsid w:val="002D7AF6"/>
    <w:rsid w:val="002E2633"/>
    <w:rsid w:val="002F184A"/>
    <w:rsid w:val="00310800"/>
    <w:rsid w:val="00314C72"/>
    <w:rsid w:val="00346598"/>
    <w:rsid w:val="00351365"/>
    <w:rsid w:val="00354EDD"/>
    <w:rsid w:val="003612FB"/>
    <w:rsid w:val="003824A9"/>
    <w:rsid w:val="00397F7B"/>
    <w:rsid w:val="003A3EE2"/>
    <w:rsid w:val="003E1B3F"/>
    <w:rsid w:val="003F6B29"/>
    <w:rsid w:val="004541D5"/>
    <w:rsid w:val="004665B3"/>
    <w:rsid w:val="00471A89"/>
    <w:rsid w:val="00495756"/>
    <w:rsid w:val="004D21D3"/>
    <w:rsid w:val="004D3C53"/>
    <w:rsid w:val="004E13EE"/>
    <w:rsid w:val="004E26E4"/>
    <w:rsid w:val="004F22D5"/>
    <w:rsid w:val="004F7FBB"/>
    <w:rsid w:val="00507A07"/>
    <w:rsid w:val="00517E3D"/>
    <w:rsid w:val="005439D1"/>
    <w:rsid w:val="005738C8"/>
    <w:rsid w:val="005A45C0"/>
    <w:rsid w:val="005B65D7"/>
    <w:rsid w:val="005D4964"/>
    <w:rsid w:val="005E13FD"/>
    <w:rsid w:val="00602AA7"/>
    <w:rsid w:val="00631917"/>
    <w:rsid w:val="00643A6E"/>
    <w:rsid w:val="00656B57"/>
    <w:rsid w:val="00663828"/>
    <w:rsid w:val="006770F9"/>
    <w:rsid w:val="006A7DE9"/>
    <w:rsid w:val="006C0AFA"/>
    <w:rsid w:val="006C1E02"/>
    <w:rsid w:val="006D1B5D"/>
    <w:rsid w:val="006F27DB"/>
    <w:rsid w:val="007062BA"/>
    <w:rsid w:val="00711FB5"/>
    <w:rsid w:val="00721036"/>
    <w:rsid w:val="00726A80"/>
    <w:rsid w:val="00732134"/>
    <w:rsid w:val="00751231"/>
    <w:rsid w:val="00777213"/>
    <w:rsid w:val="0078021E"/>
    <w:rsid w:val="007832C3"/>
    <w:rsid w:val="007A07DB"/>
    <w:rsid w:val="007B346F"/>
    <w:rsid w:val="00800BAC"/>
    <w:rsid w:val="00810FB2"/>
    <w:rsid w:val="0081516F"/>
    <w:rsid w:val="0082685C"/>
    <w:rsid w:val="008473C3"/>
    <w:rsid w:val="008811C5"/>
    <w:rsid w:val="0088748D"/>
    <w:rsid w:val="008934FF"/>
    <w:rsid w:val="008A7632"/>
    <w:rsid w:val="008F1B29"/>
    <w:rsid w:val="008F2DAD"/>
    <w:rsid w:val="00905FC8"/>
    <w:rsid w:val="00923C64"/>
    <w:rsid w:val="00964E74"/>
    <w:rsid w:val="0096673E"/>
    <w:rsid w:val="009722E0"/>
    <w:rsid w:val="00974549"/>
    <w:rsid w:val="00974730"/>
    <w:rsid w:val="009A0F1F"/>
    <w:rsid w:val="009A382C"/>
    <w:rsid w:val="009C12EB"/>
    <w:rsid w:val="009C1E57"/>
    <w:rsid w:val="009D1782"/>
    <w:rsid w:val="009D69BA"/>
    <w:rsid w:val="009E46EC"/>
    <w:rsid w:val="009E777A"/>
    <w:rsid w:val="009F6E8E"/>
    <w:rsid w:val="00A00D98"/>
    <w:rsid w:val="00A02257"/>
    <w:rsid w:val="00A2358C"/>
    <w:rsid w:val="00A32DC8"/>
    <w:rsid w:val="00A60757"/>
    <w:rsid w:val="00A9215B"/>
    <w:rsid w:val="00AA4302"/>
    <w:rsid w:val="00AD4D8B"/>
    <w:rsid w:val="00AF0700"/>
    <w:rsid w:val="00B009DE"/>
    <w:rsid w:val="00B06D3A"/>
    <w:rsid w:val="00B35C42"/>
    <w:rsid w:val="00B37120"/>
    <w:rsid w:val="00B40260"/>
    <w:rsid w:val="00B53910"/>
    <w:rsid w:val="00B63685"/>
    <w:rsid w:val="00B67069"/>
    <w:rsid w:val="00B71D87"/>
    <w:rsid w:val="00B944B4"/>
    <w:rsid w:val="00B95EA7"/>
    <w:rsid w:val="00BD0104"/>
    <w:rsid w:val="00BE066E"/>
    <w:rsid w:val="00C12A33"/>
    <w:rsid w:val="00C137A4"/>
    <w:rsid w:val="00C17ACF"/>
    <w:rsid w:val="00C37EFB"/>
    <w:rsid w:val="00C426AD"/>
    <w:rsid w:val="00C55CD4"/>
    <w:rsid w:val="00CB085B"/>
    <w:rsid w:val="00CD2D34"/>
    <w:rsid w:val="00CF1C73"/>
    <w:rsid w:val="00CF57DD"/>
    <w:rsid w:val="00D129F9"/>
    <w:rsid w:val="00D56CDE"/>
    <w:rsid w:val="00D82287"/>
    <w:rsid w:val="00DB675C"/>
    <w:rsid w:val="00DC2914"/>
    <w:rsid w:val="00E01EA7"/>
    <w:rsid w:val="00E1039A"/>
    <w:rsid w:val="00E1158A"/>
    <w:rsid w:val="00E17520"/>
    <w:rsid w:val="00E3654E"/>
    <w:rsid w:val="00E462EB"/>
    <w:rsid w:val="00E601F5"/>
    <w:rsid w:val="00E73876"/>
    <w:rsid w:val="00E7582B"/>
    <w:rsid w:val="00E81FE0"/>
    <w:rsid w:val="00E87EA1"/>
    <w:rsid w:val="00ED4343"/>
    <w:rsid w:val="00ED6F38"/>
    <w:rsid w:val="00EF5470"/>
    <w:rsid w:val="00F11D58"/>
    <w:rsid w:val="00F1375C"/>
    <w:rsid w:val="00F40B47"/>
    <w:rsid w:val="00F424B6"/>
    <w:rsid w:val="00F60862"/>
    <w:rsid w:val="00F631F7"/>
    <w:rsid w:val="00F72E19"/>
    <w:rsid w:val="00F93AFA"/>
    <w:rsid w:val="00F97340"/>
    <w:rsid w:val="00FD74B0"/>
    <w:rsid w:val="00FE2094"/>
    <w:rsid w:val="00FF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3250"/>
  <w15:docId w15:val="{F28FDDA2-4B99-4DCA-9914-2E244F9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721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21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03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Спореден наслов 2."/>
    <w:basedOn w:val="Normal"/>
    <w:link w:val="ListParagraphChar"/>
    <w:uiPriority w:val="99"/>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72103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2103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721036"/>
    <w:rPr>
      <w:rFonts w:asciiTheme="majorHAnsi" w:eastAsiaTheme="majorEastAsia" w:hAnsiTheme="majorHAnsi" w:cstheme="majorBidi"/>
      <w:color w:val="365F91" w:themeColor="accent1" w:themeShade="BF"/>
      <w:sz w:val="20"/>
      <w:szCs w:val="20"/>
    </w:rPr>
  </w:style>
  <w:style w:type="paragraph" w:styleId="BodyText2">
    <w:name w:val="Body Text 2"/>
    <w:basedOn w:val="Normal"/>
    <w:link w:val="BodyText2Char"/>
    <w:uiPriority w:val="99"/>
    <w:semiHidden/>
    <w:unhideWhenUsed/>
    <w:rsid w:val="009D1782"/>
    <w:pPr>
      <w:spacing w:after="120" w:line="480" w:lineRule="auto"/>
    </w:pPr>
  </w:style>
  <w:style w:type="character" w:customStyle="1" w:styleId="BodyText2Char">
    <w:name w:val="Body Text 2 Char"/>
    <w:basedOn w:val="DefaultParagraphFont"/>
    <w:link w:val="BodyText2"/>
    <w:uiPriority w:val="99"/>
    <w:semiHidden/>
    <w:rsid w:val="009D1782"/>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D1782"/>
    <w:pPr>
      <w:widowControl w:val="0"/>
      <w:autoSpaceDE w:val="0"/>
      <w:autoSpaceDN w:val="0"/>
      <w:adjustRightInd w:val="0"/>
    </w:pPr>
    <w:rPr>
      <w:rFonts w:eastAsiaTheme="minorEastAsia"/>
      <w:sz w:val="24"/>
      <w:szCs w:val="24"/>
      <w:lang w:val="mk-MK" w:eastAsia="mk-MK"/>
    </w:rPr>
  </w:style>
  <w:style w:type="paragraph" w:styleId="NoSpacing">
    <w:name w:val="No Spacing"/>
    <w:uiPriority w:val="1"/>
    <w:qFormat/>
    <w:rsid w:val="00B53910"/>
    <w:pPr>
      <w:spacing w:after="0" w:line="240" w:lineRule="auto"/>
    </w:pPr>
    <w:rPr>
      <w:rFonts w:ascii="BaltArial" w:eastAsia="Times New Roman" w:hAnsi="BaltArial" w:cs="Times New Roman"/>
      <w:szCs w:val="20"/>
    </w:rPr>
  </w:style>
  <w:style w:type="character" w:customStyle="1" w:styleId="ListParagraphChar">
    <w:name w:val="List Paragraph Char"/>
    <w:aliases w:val="Naslov 1 Char,Спореден наслов 2. Char"/>
    <w:link w:val="ListParagraph"/>
    <w:uiPriority w:val="99"/>
    <w:locked/>
    <w:rsid w:val="000135E5"/>
    <w:rPr>
      <w:rFonts w:ascii="Times New Roman" w:eastAsia="Times New Roman" w:hAnsi="Times New Roman" w:cs="Times New Roman"/>
      <w:kern w:val="28"/>
      <w:szCs w:val="24"/>
    </w:rPr>
  </w:style>
  <w:style w:type="paragraph" w:styleId="ListBullet">
    <w:name w:val="List Bullet"/>
    <w:basedOn w:val="Normal"/>
    <w:rsid w:val="00E01EA7"/>
    <w:pPr>
      <w:numPr>
        <w:numId w:val="62"/>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6279">
      <w:bodyDiv w:val="1"/>
      <w:marLeft w:val="0"/>
      <w:marRight w:val="0"/>
      <w:marTop w:val="0"/>
      <w:marBottom w:val="0"/>
      <w:divBdr>
        <w:top w:val="none" w:sz="0" w:space="0" w:color="auto"/>
        <w:left w:val="none" w:sz="0" w:space="0" w:color="auto"/>
        <w:bottom w:val="none" w:sz="0" w:space="0" w:color="auto"/>
        <w:right w:val="none" w:sz="0" w:space="0" w:color="auto"/>
      </w:divBdr>
    </w:div>
    <w:div w:id="430587361">
      <w:bodyDiv w:val="1"/>
      <w:marLeft w:val="0"/>
      <w:marRight w:val="0"/>
      <w:marTop w:val="0"/>
      <w:marBottom w:val="0"/>
      <w:divBdr>
        <w:top w:val="none" w:sz="0" w:space="0" w:color="auto"/>
        <w:left w:val="none" w:sz="0" w:space="0" w:color="auto"/>
        <w:bottom w:val="none" w:sz="0" w:space="0" w:color="auto"/>
        <w:right w:val="none" w:sz="0" w:space="0" w:color="auto"/>
      </w:divBdr>
    </w:div>
    <w:div w:id="454449837">
      <w:bodyDiv w:val="1"/>
      <w:marLeft w:val="0"/>
      <w:marRight w:val="0"/>
      <w:marTop w:val="0"/>
      <w:marBottom w:val="0"/>
      <w:divBdr>
        <w:top w:val="none" w:sz="0" w:space="0" w:color="auto"/>
        <w:left w:val="none" w:sz="0" w:space="0" w:color="auto"/>
        <w:bottom w:val="none" w:sz="0" w:space="0" w:color="auto"/>
        <w:right w:val="none" w:sz="0" w:space="0" w:color="auto"/>
      </w:divBdr>
    </w:div>
    <w:div w:id="457915274">
      <w:bodyDiv w:val="1"/>
      <w:marLeft w:val="0"/>
      <w:marRight w:val="0"/>
      <w:marTop w:val="0"/>
      <w:marBottom w:val="0"/>
      <w:divBdr>
        <w:top w:val="none" w:sz="0" w:space="0" w:color="auto"/>
        <w:left w:val="none" w:sz="0" w:space="0" w:color="auto"/>
        <w:bottom w:val="none" w:sz="0" w:space="0" w:color="auto"/>
        <w:right w:val="none" w:sz="0" w:space="0" w:color="auto"/>
      </w:divBdr>
    </w:div>
    <w:div w:id="611589662">
      <w:bodyDiv w:val="1"/>
      <w:marLeft w:val="0"/>
      <w:marRight w:val="0"/>
      <w:marTop w:val="0"/>
      <w:marBottom w:val="0"/>
      <w:divBdr>
        <w:top w:val="none" w:sz="0" w:space="0" w:color="auto"/>
        <w:left w:val="none" w:sz="0" w:space="0" w:color="auto"/>
        <w:bottom w:val="none" w:sz="0" w:space="0" w:color="auto"/>
        <w:right w:val="none" w:sz="0" w:space="0" w:color="auto"/>
      </w:divBdr>
    </w:div>
    <w:div w:id="1244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ers.mk@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ers.mk@undp.org"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83552"/>
    <w:rsid w:val="000B660B"/>
    <w:rsid w:val="001E3D1C"/>
    <w:rsid w:val="002162E0"/>
    <w:rsid w:val="002410ED"/>
    <w:rsid w:val="00241449"/>
    <w:rsid w:val="002460BA"/>
    <w:rsid w:val="002E5B30"/>
    <w:rsid w:val="004E304D"/>
    <w:rsid w:val="004F0EF2"/>
    <w:rsid w:val="00505F25"/>
    <w:rsid w:val="00516BEA"/>
    <w:rsid w:val="0059601B"/>
    <w:rsid w:val="005C2ABE"/>
    <w:rsid w:val="005D18D0"/>
    <w:rsid w:val="005E65E4"/>
    <w:rsid w:val="006A7683"/>
    <w:rsid w:val="006F48D6"/>
    <w:rsid w:val="0073717D"/>
    <w:rsid w:val="00745A49"/>
    <w:rsid w:val="00794C17"/>
    <w:rsid w:val="008415B4"/>
    <w:rsid w:val="008E3B90"/>
    <w:rsid w:val="00930727"/>
    <w:rsid w:val="00935205"/>
    <w:rsid w:val="009917FD"/>
    <w:rsid w:val="00991A50"/>
    <w:rsid w:val="009C7969"/>
    <w:rsid w:val="009D60BB"/>
    <w:rsid w:val="009F787E"/>
    <w:rsid w:val="00A337B7"/>
    <w:rsid w:val="00AF0887"/>
    <w:rsid w:val="00B32E92"/>
    <w:rsid w:val="00B6273F"/>
    <w:rsid w:val="00BA750F"/>
    <w:rsid w:val="00BC0CAF"/>
    <w:rsid w:val="00BC5CC9"/>
    <w:rsid w:val="00C02126"/>
    <w:rsid w:val="00C4375A"/>
    <w:rsid w:val="00C5518D"/>
    <w:rsid w:val="00C97081"/>
    <w:rsid w:val="00CA2C31"/>
    <w:rsid w:val="00D1387A"/>
    <w:rsid w:val="00D55ACF"/>
    <w:rsid w:val="00E14861"/>
    <w:rsid w:val="00E463DD"/>
    <w:rsid w:val="00EC646F"/>
    <w:rsid w:val="00F10AE6"/>
    <w:rsid w:val="00F5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TaxCatchAll xmlns="8264c5cc-ec60-4b56-8111-ce635d3d139a"/>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 xsi:nil="true"/>
    <_dlc_DocIdUrl xmlns="8264c5cc-ec60-4b56-8111-ce635d3d139a">
      <Url xsi:nil="true"/>
      <Description xsi:nil="true"/>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Props1.xml><?xml version="1.0" encoding="utf-8"?>
<ds:datastoreItem xmlns:ds="http://schemas.openxmlformats.org/officeDocument/2006/customXml" ds:itemID="{F22A9C8A-8403-4810-BDC8-AB83EE50F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RFQ 48 Kindergarten Mladost</vt:lpstr>
    </vt:vector>
  </TitlesOfParts>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48 Kindergarten Mladost</dc:title>
  <dc:subject/>
  <dc:creator>Navroz Shariff</dc:creator>
  <cp:keywords/>
  <dc:description/>
  <cp:lastModifiedBy>Igor Gjorgjevic</cp:lastModifiedBy>
  <cp:revision>2</cp:revision>
  <cp:lastPrinted>2018-12-20T16:00:00Z</cp:lastPrinted>
  <dcterms:created xsi:type="dcterms:W3CDTF">2020-08-13T09:30:00Z</dcterms:created>
  <dcterms:modified xsi:type="dcterms:W3CDTF">2020-08-13T09:30:00Z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0x01010005987CE1F64A71418C6A3621C5B2BE0C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