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D8C9" w14:textId="2BCED060" w:rsidR="00EE25BD" w:rsidRDefault="00EC3F71" w:rsidP="00EC3F71">
      <w:pPr>
        <w:jc w:val="center"/>
        <w:rPr>
          <w:b/>
          <w:bCs/>
        </w:rPr>
      </w:pPr>
      <w:r w:rsidRPr="00EC3F71">
        <w:rPr>
          <w:b/>
          <w:bCs/>
        </w:rPr>
        <w:t xml:space="preserve">REQUEST FOR QUOTATION RFQ 78-2020 Riverbed cleanup in urban part of </w:t>
      </w:r>
      <w:proofErr w:type="spellStart"/>
      <w:r w:rsidRPr="00EC3F71">
        <w:rPr>
          <w:b/>
          <w:bCs/>
        </w:rPr>
        <w:t>Crn</w:t>
      </w:r>
      <w:proofErr w:type="spellEnd"/>
      <w:r w:rsidRPr="00EC3F71">
        <w:rPr>
          <w:b/>
          <w:bCs/>
        </w:rPr>
        <w:t xml:space="preserve"> </w:t>
      </w:r>
      <w:proofErr w:type="spellStart"/>
      <w:r w:rsidRPr="00EC3F71">
        <w:rPr>
          <w:b/>
          <w:bCs/>
        </w:rPr>
        <w:t>Drim</w:t>
      </w:r>
      <w:proofErr w:type="spellEnd"/>
      <w:r w:rsidRPr="00EC3F71">
        <w:rPr>
          <w:b/>
          <w:bCs/>
        </w:rPr>
        <w:t xml:space="preserve"> River in </w:t>
      </w:r>
      <w:proofErr w:type="spellStart"/>
      <w:r w:rsidRPr="00EC3F71">
        <w:rPr>
          <w:b/>
          <w:bCs/>
        </w:rPr>
        <w:t>Struga</w:t>
      </w:r>
      <w:proofErr w:type="spellEnd"/>
      <w:r w:rsidRPr="00EC3F71">
        <w:rPr>
          <w:b/>
          <w:bCs/>
        </w:rPr>
        <w:t xml:space="preserve"> length of 765m</w:t>
      </w:r>
    </w:p>
    <w:p w14:paraId="13721649" w14:textId="77777777" w:rsidR="00EA4631" w:rsidRDefault="00EA4631" w:rsidP="00EA4631">
      <w:pPr>
        <w:jc w:val="center"/>
        <w:rPr>
          <w:b/>
          <w:bCs/>
        </w:rPr>
      </w:pPr>
      <w:r w:rsidRPr="00EC3F71">
        <w:rPr>
          <w:b/>
          <w:bCs/>
        </w:rPr>
        <w:t xml:space="preserve">REQUEST FOR QUOTATION RFQ 79-2020 Cleaning of area of </w:t>
      </w:r>
      <w:proofErr w:type="spellStart"/>
      <w:r w:rsidRPr="00EC3F71">
        <w:rPr>
          <w:b/>
          <w:bCs/>
        </w:rPr>
        <w:t>Ohrid</w:t>
      </w:r>
      <w:proofErr w:type="spellEnd"/>
      <w:r w:rsidRPr="00EC3F71">
        <w:rPr>
          <w:b/>
          <w:bCs/>
        </w:rPr>
        <w:t xml:space="preserve"> Lake discharge point in </w:t>
      </w:r>
      <w:proofErr w:type="spellStart"/>
      <w:r w:rsidRPr="00EC3F71">
        <w:rPr>
          <w:b/>
          <w:bCs/>
        </w:rPr>
        <w:t>Crn</w:t>
      </w:r>
      <w:proofErr w:type="spellEnd"/>
      <w:r w:rsidRPr="00EC3F71">
        <w:rPr>
          <w:b/>
          <w:bCs/>
        </w:rPr>
        <w:t xml:space="preserve"> </w:t>
      </w:r>
      <w:proofErr w:type="spellStart"/>
      <w:r w:rsidRPr="00EC3F71">
        <w:rPr>
          <w:b/>
          <w:bCs/>
        </w:rPr>
        <w:t>Drim</w:t>
      </w:r>
      <w:proofErr w:type="spellEnd"/>
      <w:r w:rsidRPr="00EC3F71">
        <w:rPr>
          <w:b/>
          <w:bCs/>
        </w:rPr>
        <w:t xml:space="preserve"> River in </w:t>
      </w:r>
      <w:proofErr w:type="spellStart"/>
      <w:r w:rsidRPr="00EC3F71">
        <w:rPr>
          <w:b/>
          <w:bCs/>
        </w:rPr>
        <w:t>Struga</w:t>
      </w:r>
      <w:proofErr w:type="spellEnd"/>
      <w:r w:rsidRPr="00EC3F71">
        <w:rPr>
          <w:b/>
          <w:bCs/>
        </w:rPr>
        <w:t xml:space="preserve"> in length of 600 meters</w:t>
      </w:r>
    </w:p>
    <w:p w14:paraId="0CE5382F" w14:textId="645FA2F8" w:rsidR="00EC3F71" w:rsidRDefault="00EC3F71" w:rsidP="00EC3F71">
      <w:pPr>
        <w:rPr>
          <w:b/>
          <w:bCs/>
        </w:rPr>
      </w:pPr>
      <w:bookmarkStart w:id="0" w:name="_GoBack"/>
      <w:bookmarkEnd w:id="0"/>
    </w:p>
    <w:p w14:paraId="43FBF982" w14:textId="60341BC8" w:rsidR="00855DEA" w:rsidRDefault="00855DEA" w:rsidP="00EC3F71">
      <w:pPr>
        <w:rPr>
          <w:b/>
          <w:bCs/>
        </w:rPr>
      </w:pPr>
      <w:r>
        <w:rPr>
          <w:b/>
          <w:bCs/>
        </w:rPr>
        <w:t>QUESTION:</w:t>
      </w:r>
    </w:p>
    <w:p w14:paraId="00602195" w14:textId="302EF1D8" w:rsidR="00EC3F71" w:rsidRDefault="00855DEA" w:rsidP="00855DEA">
      <w:pPr>
        <w:jc w:val="both"/>
      </w:pPr>
      <w:r w:rsidRPr="00855DEA">
        <w:t xml:space="preserve">Following the Pre-tender meeting that took place on Monday 17.08.2020 at 11am in </w:t>
      </w:r>
      <w:proofErr w:type="spellStart"/>
      <w:r w:rsidRPr="00855DEA">
        <w:t>Struga</w:t>
      </w:r>
      <w:proofErr w:type="spellEnd"/>
      <w:r w:rsidRPr="00855DEA">
        <w:t>, we concluded that the access to site where the cleaning should take place passes through private tourist facilities such as hotel, restaurants, bars. Having in mind the ongoing tourist season we are asking you to please clarify what will happen if the owners of those properties do not give the selected Contractor access to the site? In particular, could the period for construction be extended until they grant access i.e. can the period for construction exceed 2 weeks as the contract stipulates liquidated damages per week of delay and can UNDP fulfill the obligation to give the Contractor access to the site free from disputes with the private property owners?</w:t>
      </w:r>
    </w:p>
    <w:p w14:paraId="1400C7A2" w14:textId="7CF7555C" w:rsidR="00855DEA" w:rsidRDefault="00855DEA" w:rsidP="00855DEA">
      <w:pPr>
        <w:jc w:val="both"/>
      </w:pPr>
    </w:p>
    <w:p w14:paraId="37929D83" w14:textId="4C9D9326" w:rsidR="00855DEA" w:rsidRDefault="00855DEA" w:rsidP="00855DEA">
      <w:pPr>
        <w:jc w:val="both"/>
        <w:rPr>
          <w:b/>
          <w:bCs/>
        </w:rPr>
      </w:pPr>
      <w:r>
        <w:rPr>
          <w:b/>
          <w:bCs/>
        </w:rPr>
        <w:t>ANSWER:</w:t>
      </w:r>
    </w:p>
    <w:p w14:paraId="54230693" w14:textId="58FA9A68" w:rsidR="00855DEA" w:rsidRDefault="00855DEA" w:rsidP="00855DEA">
      <w:pPr>
        <w:jc w:val="both"/>
      </w:pPr>
      <w:r>
        <w:t xml:space="preserve">The Mayor Riverbed i.e. the banks of the </w:t>
      </w:r>
      <w:proofErr w:type="spellStart"/>
      <w:r>
        <w:t>Rver</w:t>
      </w:r>
      <w:proofErr w:type="spellEnd"/>
      <w:r>
        <w:t xml:space="preserve"> </w:t>
      </w:r>
      <w:proofErr w:type="spellStart"/>
      <w:r>
        <w:t>Crn</w:t>
      </w:r>
      <w:proofErr w:type="spellEnd"/>
      <w:r>
        <w:t xml:space="preserve"> </w:t>
      </w:r>
      <w:proofErr w:type="spellStart"/>
      <w:r>
        <w:t>Drim</w:t>
      </w:r>
      <w:proofErr w:type="spellEnd"/>
      <w:r>
        <w:t xml:space="preserve"> (</w:t>
      </w:r>
      <w:proofErr w:type="spellStart"/>
      <w:r>
        <w:t>kejot</w:t>
      </w:r>
      <w:proofErr w:type="spellEnd"/>
      <w:r>
        <w:t xml:space="preserve"> na </w:t>
      </w:r>
      <w:proofErr w:type="spellStart"/>
      <w:r>
        <w:t>Crn</w:t>
      </w:r>
      <w:proofErr w:type="spellEnd"/>
      <w:r>
        <w:t xml:space="preserve"> </w:t>
      </w:r>
      <w:proofErr w:type="spellStart"/>
      <w:r>
        <w:t>Drim</w:t>
      </w:r>
      <w:proofErr w:type="spellEnd"/>
      <w:r>
        <w:t xml:space="preserve">) and the beach in front of the Hotel </w:t>
      </w:r>
      <w:proofErr w:type="spellStart"/>
      <w:r>
        <w:t>Drim</w:t>
      </w:r>
      <w:proofErr w:type="spellEnd"/>
      <w:r>
        <w:t xml:space="preserve"> (Maska plaza) could not be/are not ownership of private entities, as they are state ownership. </w:t>
      </w:r>
    </w:p>
    <w:p w14:paraId="332AB70A" w14:textId="61564CDD" w:rsidR="00855DEA" w:rsidRDefault="00855DEA" w:rsidP="00855DEA">
      <w:pPr>
        <w:jc w:val="both"/>
      </w:pPr>
      <w:r>
        <w:t xml:space="preserve">UNDP together with the Municipality of </w:t>
      </w:r>
      <w:proofErr w:type="spellStart"/>
      <w:r>
        <w:t>Struga</w:t>
      </w:r>
      <w:proofErr w:type="spellEnd"/>
      <w:r>
        <w:t xml:space="preserve"> will ensure access to the project site to the selected Contractor.</w:t>
      </w:r>
    </w:p>
    <w:p w14:paraId="6CE9E05B" w14:textId="53994026" w:rsidR="00F01BD5" w:rsidRPr="00855DEA" w:rsidRDefault="00F01BD5" w:rsidP="00F01BD5">
      <w:pPr>
        <w:jc w:val="both"/>
      </w:pPr>
      <w:r>
        <w:t xml:space="preserve">The implementation period for the works is two weeks. </w:t>
      </w:r>
    </w:p>
    <w:p w14:paraId="68C46A66" w14:textId="77777777" w:rsidR="00F01BD5" w:rsidRDefault="00855DEA" w:rsidP="00855DEA">
      <w:pPr>
        <w:jc w:val="both"/>
      </w:pPr>
      <w:r>
        <w:t>If external factors hinder the start up of the works or the implementation of the cleaning activities, no li</w:t>
      </w:r>
      <w:r w:rsidR="00F01BD5">
        <w:t>quidated damages will apply.</w:t>
      </w:r>
    </w:p>
    <w:p w14:paraId="2D5455C6" w14:textId="77777777" w:rsidR="00F01BD5" w:rsidRPr="00855DEA" w:rsidRDefault="00F01BD5">
      <w:pPr>
        <w:jc w:val="both"/>
      </w:pPr>
    </w:p>
    <w:sectPr w:rsidR="00F01BD5" w:rsidRPr="0085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71"/>
    <w:rsid w:val="00855DEA"/>
    <w:rsid w:val="00EA4631"/>
    <w:rsid w:val="00EC3F71"/>
    <w:rsid w:val="00EE25BD"/>
    <w:rsid w:val="00F0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4298"/>
  <w15:chartTrackingRefBased/>
  <w15:docId w15:val="{714621A9-C71F-43A0-BE96-DA8E2C92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32CCE-9CD7-46C0-AD92-1380F3F2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6FB5-A535-4358-AB51-04AC5FA71770}">
  <ds:schemaRefs>
    <ds:schemaRef ds:uri="http://schemas.microsoft.com/sharepoint/v3/contenttype/forms"/>
  </ds:schemaRefs>
</ds:datastoreItem>
</file>

<file path=customXml/itemProps3.xml><?xml version="1.0" encoding="utf-8"?>
<ds:datastoreItem xmlns:ds="http://schemas.openxmlformats.org/officeDocument/2006/customXml" ds:itemID="{7042788E-8EB8-4336-9EE8-8D99AAAB0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Kodzoman</dc:creator>
  <cp:keywords/>
  <dc:description/>
  <cp:lastModifiedBy>Tanja</cp:lastModifiedBy>
  <cp:revision>2</cp:revision>
  <dcterms:created xsi:type="dcterms:W3CDTF">2020-08-19T08:16:00Z</dcterms:created>
  <dcterms:modified xsi:type="dcterms:W3CDTF">2020-08-19T08:16:00Z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