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26CC1" w14:textId="3A95EA61" w:rsidR="002D0857" w:rsidRDefault="002D0857" w:rsidP="002D0857">
      <w:pPr>
        <w:jc w:val="right"/>
        <w:rPr>
          <w:b/>
          <w:sz w:val="32"/>
          <w:szCs w:val="32"/>
        </w:rPr>
      </w:pPr>
    </w:p>
    <w:p w14:paraId="5CD2F271" w14:textId="77777777" w:rsidR="002D0857" w:rsidRPr="007B7A3B" w:rsidRDefault="002D0857" w:rsidP="002D0857">
      <w:pPr>
        <w:jc w:val="center"/>
        <w:rPr>
          <w:b/>
          <w:sz w:val="28"/>
          <w:szCs w:val="28"/>
        </w:rPr>
      </w:pPr>
    </w:p>
    <w:p w14:paraId="4572891E" w14:textId="662186A7" w:rsidR="002D0857" w:rsidRPr="00E933A8" w:rsidRDefault="002D0857" w:rsidP="002D0857">
      <w:pPr>
        <w:jc w:val="right"/>
        <w:rPr>
          <w:rFonts w:ascii="Calibri" w:hAnsi="Calibri" w:cs="Calibri"/>
          <w:sz w:val="22"/>
          <w:szCs w:val="22"/>
          <w:lang w:val="en-GB"/>
        </w:rPr>
      </w:pPr>
      <w:r>
        <w:rPr>
          <w:rFonts w:ascii="Calibri" w:hAnsi="Calibri" w:cs="Calibri"/>
          <w:noProof/>
          <w:sz w:val="22"/>
          <w:szCs w:val="22"/>
        </w:rPr>
        <w:drawing>
          <wp:inline distT="0" distB="0" distL="0" distR="0" wp14:anchorId="74819AEA" wp14:editId="2B20EF6E">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D0857" w:rsidRPr="00E933A8" w14:paraId="500613ED" w14:textId="77777777" w:rsidTr="00245389">
        <w:trPr>
          <w:trHeight w:val="405"/>
        </w:trPr>
        <w:tc>
          <w:tcPr>
            <w:tcW w:w="9438" w:type="dxa"/>
          </w:tcPr>
          <w:p w14:paraId="560319EA" w14:textId="77777777" w:rsidR="002D0857" w:rsidRPr="00E933A8" w:rsidRDefault="002D0857" w:rsidP="00245389">
            <w:pPr>
              <w:ind w:right="-138"/>
              <w:jc w:val="center"/>
              <w:rPr>
                <w:rFonts w:ascii="Calibri" w:hAnsi="Calibri" w:cs="Calibri"/>
                <w:b/>
                <w:sz w:val="22"/>
                <w:szCs w:val="22"/>
              </w:rPr>
            </w:pPr>
          </w:p>
        </w:tc>
      </w:tr>
    </w:tbl>
    <w:p w14:paraId="143756D9" w14:textId="77777777" w:rsidR="002D0857" w:rsidRPr="00E933A8" w:rsidRDefault="002D0857" w:rsidP="002D0857">
      <w:pPr>
        <w:jc w:val="center"/>
        <w:rPr>
          <w:rFonts w:ascii="Calibri" w:hAnsi="Calibri" w:cs="Calibri"/>
          <w:b/>
          <w:sz w:val="28"/>
          <w:szCs w:val="28"/>
        </w:rPr>
      </w:pPr>
      <w:r w:rsidRPr="00E933A8">
        <w:rPr>
          <w:rFonts w:ascii="Calibri" w:hAnsi="Calibri" w:cs="Calibri"/>
          <w:b/>
          <w:sz w:val="28"/>
          <w:szCs w:val="28"/>
        </w:rPr>
        <w:t>REQUEST FOR QUOTATION (RFQ)</w:t>
      </w:r>
    </w:p>
    <w:p w14:paraId="2A0B7DF4" w14:textId="77777777" w:rsidR="002D0857" w:rsidRPr="00E933A8" w:rsidRDefault="002D0857" w:rsidP="002D0857">
      <w:pPr>
        <w:jc w:val="center"/>
        <w:rPr>
          <w:rFonts w:ascii="Calibri" w:hAnsi="Calibri" w:cs="Calibri"/>
          <w:b/>
          <w:sz w:val="28"/>
          <w:szCs w:val="28"/>
        </w:rPr>
      </w:pPr>
      <w:r w:rsidRPr="00E933A8">
        <w:rPr>
          <w:rFonts w:ascii="Calibri" w:hAnsi="Calibri" w:cs="Calibri"/>
          <w:b/>
          <w:sz w:val="28"/>
          <w:szCs w:val="28"/>
        </w:rPr>
        <w:t>(Goods)</w:t>
      </w:r>
    </w:p>
    <w:p w14:paraId="0F2BF4C1" w14:textId="77777777" w:rsidR="002D0857" w:rsidRPr="00E933A8" w:rsidRDefault="002D0857" w:rsidP="002D0857">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D0857" w:rsidRPr="00E933A8" w14:paraId="728D637C" w14:textId="77777777" w:rsidTr="00245389">
        <w:trPr>
          <w:cantSplit/>
        </w:trPr>
        <w:tc>
          <w:tcPr>
            <w:tcW w:w="5400" w:type="dxa"/>
            <w:vMerge w:val="restart"/>
          </w:tcPr>
          <w:p w14:paraId="245937D4" w14:textId="77777777" w:rsidR="002D0857" w:rsidRPr="00E933A8" w:rsidRDefault="002D0857" w:rsidP="00245389">
            <w:pPr>
              <w:jc w:val="center"/>
              <w:rPr>
                <w:rFonts w:ascii="Calibri" w:hAnsi="Calibri" w:cs="Calibri"/>
                <w:color w:val="FF0000"/>
                <w:sz w:val="22"/>
                <w:szCs w:val="22"/>
              </w:rPr>
            </w:pPr>
          </w:p>
          <w:p w14:paraId="0DBF7DD6" w14:textId="77777777" w:rsidR="002D0857" w:rsidRDefault="002D0857" w:rsidP="00245389">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064B289A" w14:textId="77777777" w:rsidR="002D0857" w:rsidRPr="00E933A8" w:rsidRDefault="002D0857" w:rsidP="00245389">
            <w:pPr>
              <w:jc w:val="center"/>
              <w:rPr>
                <w:rFonts w:ascii="Calibri" w:hAnsi="Calibri" w:cs="Calibri"/>
                <w:color w:val="FF0000"/>
                <w:sz w:val="22"/>
                <w:szCs w:val="22"/>
              </w:rPr>
            </w:pPr>
          </w:p>
        </w:tc>
        <w:tc>
          <w:tcPr>
            <w:tcW w:w="3960" w:type="dxa"/>
          </w:tcPr>
          <w:p w14:paraId="0C6155B8" w14:textId="77777777" w:rsidR="002D0857" w:rsidRPr="00E933A8" w:rsidRDefault="002D0857" w:rsidP="00245389">
            <w:pPr>
              <w:rPr>
                <w:rFonts w:ascii="Calibri" w:hAnsi="Calibri" w:cs="Calibri"/>
                <w:color w:val="FF0000"/>
                <w:sz w:val="22"/>
                <w:szCs w:val="22"/>
              </w:rPr>
            </w:pPr>
          </w:p>
          <w:p w14:paraId="0D22290C" w14:textId="0D6631D3" w:rsidR="002D0857" w:rsidRPr="00E933A8" w:rsidRDefault="002D0857" w:rsidP="00245389">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2AA23F3986724E52B350C0363BF995A2"/>
                </w:placeholder>
                <w:date w:fullDate="2020-08-19T00:00:00Z">
                  <w:dateFormat w:val="MMMM d, yyyy"/>
                  <w:lid w:val="en-US"/>
                  <w:storeMappedDataAs w:val="dateTime"/>
                  <w:calendar w:val="gregorian"/>
                </w:date>
              </w:sdtPr>
              <w:sdtEndPr/>
              <w:sdtContent>
                <w:r w:rsidR="004A6949">
                  <w:rPr>
                    <w:rFonts w:ascii="Calibri" w:hAnsi="Calibri" w:cs="Calibri"/>
                    <w:color w:val="FF0000"/>
                    <w:sz w:val="22"/>
                    <w:szCs w:val="22"/>
                  </w:rPr>
                  <w:t>August 19, 2020</w:t>
                </w:r>
              </w:sdtContent>
            </w:sdt>
          </w:p>
        </w:tc>
      </w:tr>
      <w:tr w:rsidR="002D0857" w:rsidRPr="00E933A8" w14:paraId="27C696C5" w14:textId="77777777" w:rsidTr="00245389">
        <w:trPr>
          <w:cantSplit/>
          <w:trHeight w:val="460"/>
        </w:trPr>
        <w:tc>
          <w:tcPr>
            <w:tcW w:w="5400" w:type="dxa"/>
            <w:vMerge/>
          </w:tcPr>
          <w:p w14:paraId="352E79BE" w14:textId="77777777" w:rsidR="002D0857" w:rsidRPr="00E933A8" w:rsidRDefault="002D0857" w:rsidP="00245389">
            <w:pPr>
              <w:rPr>
                <w:rFonts w:ascii="Calibri" w:hAnsi="Calibri" w:cs="Calibri"/>
                <w:color w:val="FF0000"/>
                <w:sz w:val="22"/>
                <w:szCs w:val="22"/>
              </w:rPr>
            </w:pPr>
          </w:p>
        </w:tc>
        <w:tc>
          <w:tcPr>
            <w:tcW w:w="3960" w:type="dxa"/>
            <w:tcBorders>
              <w:bottom w:val="single" w:sz="4" w:space="0" w:color="auto"/>
            </w:tcBorders>
          </w:tcPr>
          <w:p w14:paraId="530144DD" w14:textId="77777777" w:rsidR="002D0857" w:rsidRPr="00E933A8" w:rsidRDefault="002D0857" w:rsidP="00245389">
            <w:pPr>
              <w:rPr>
                <w:rFonts w:ascii="Calibri" w:hAnsi="Calibri" w:cs="Calibri"/>
                <w:color w:val="FF0000"/>
                <w:sz w:val="22"/>
                <w:szCs w:val="22"/>
              </w:rPr>
            </w:pPr>
          </w:p>
          <w:p w14:paraId="72BBC021" w14:textId="461A0530" w:rsidR="002D0857" w:rsidRPr="00E933A8" w:rsidRDefault="002D0857" w:rsidP="00245389">
            <w:pPr>
              <w:rPr>
                <w:rFonts w:ascii="Calibri" w:hAnsi="Calibri" w:cs="Calibri"/>
                <w:color w:val="FF0000"/>
                <w:sz w:val="22"/>
                <w:szCs w:val="22"/>
              </w:rPr>
            </w:pPr>
            <w:r w:rsidRPr="00B62D71">
              <w:rPr>
                <w:rFonts w:ascii="Calibri" w:hAnsi="Calibri" w:cs="Calibri"/>
                <w:color w:val="FF0000"/>
                <w:sz w:val="22"/>
                <w:szCs w:val="22"/>
              </w:rPr>
              <w:t xml:space="preserve">REFERENCE: </w:t>
            </w:r>
            <w:r w:rsidR="007F0F4E">
              <w:rPr>
                <w:rFonts w:ascii="Calibri" w:hAnsi="Calibri" w:cs="Calibri"/>
                <w:color w:val="FF0000"/>
                <w:sz w:val="22"/>
                <w:szCs w:val="22"/>
              </w:rPr>
              <w:t>ETH</w:t>
            </w:r>
            <w:r w:rsidR="00356A8D">
              <w:rPr>
                <w:rFonts w:ascii="Calibri" w:hAnsi="Calibri" w:cs="Calibri"/>
                <w:color w:val="FF0000"/>
                <w:sz w:val="22"/>
                <w:szCs w:val="22"/>
              </w:rPr>
              <w:t>1678</w:t>
            </w:r>
          </w:p>
        </w:tc>
      </w:tr>
    </w:tbl>
    <w:p w14:paraId="0892C2E2" w14:textId="77777777" w:rsidR="002D0857" w:rsidRPr="00E933A8" w:rsidRDefault="002D0857" w:rsidP="002D0857">
      <w:pPr>
        <w:rPr>
          <w:rFonts w:ascii="Calibri" w:hAnsi="Calibri" w:cs="Calibri"/>
          <w:color w:val="FF0000"/>
          <w:sz w:val="22"/>
          <w:szCs w:val="22"/>
        </w:rPr>
      </w:pPr>
    </w:p>
    <w:p w14:paraId="014B1E3D" w14:textId="77777777" w:rsidR="002D0857" w:rsidRPr="00E933A8" w:rsidRDefault="002D0857" w:rsidP="002D0857">
      <w:pPr>
        <w:rPr>
          <w:rFonts w:ascii="Calibri" w:hAnsi="Calibri" w:cs="Calibri"/>
          <w:sz w:val="22"/>
          <w:szCs w:val="22"/>
        </w:rPr>
      </w:pPr>
    </w:p>
    <w:p w14:paraId="39D3BE3C" w14:textId="77777777" w:rsidR="002D0857" w:rsidRPr="00E933A8" w:rsidRDefault="002D0857" w:rsidP="002D0857">
      <w:pPr>
        <w:rPr>
          <w:rFonts w:ascii="Calibri" w:hAnsi="Calibri" w:cs="Calibri"/>
          <w:sz w:val="22"/>
          <w:szCs w:val="22"/>
        </w:rPr>
      </w:pPr>
      <w:r w:rsidRPr="00E933A8">
        <w:rPr>
          <w:rFonts w:ascii="Calibri" w:hAnsi="Calibri" w:cs="Calibri"/>
          <w:sz w:val="22"/>
          <w:szCs w:val="22"/>
        </w:rPr>
        <w:t>Dear Sir / Madam:</w:t>
      </w:r>
    </w:p>
    <w:p w14:paraId="0B35E6DB" w14:textId="77777777" w:rsidR="002D0857" w:rsidRPr="00E933A8" w:rsidRDefault="002D0857" w:rsidP="002D0857">
      <w:pPr>
        <w:rPr>
          <w:rFonts w:ascii="Calibri" w:hAnsi="Calibri" w:cs="Calibri"/>
          <w:sz w:val="22"/>
          <w:szCs w:val="22"/>
        </w:rPr>
      </w:pPr>
    </w:p>
    <w:p w14:paraId="2DE62372" w14:textId="77777777" w:rsidR="002D0857" w:rsidRPr="00E933A8" w:rsidRDefault="002D0857" w:rsidP="002D0857">
      <w:pPr>
        <w:rPr>
          <w:rFonts w:ascii="Calibri" w:hAnsi="Calibri" w:cs="Calibri"/>
          <w:sz w:val="22"/>
          <w:szCs w:val="22"/>
        </w:rPr>
      </w:pPr>
    </w:p>
    <w:p w14:paraId="70EA959E" w14:textId="77777777" w:rsidR="002D0857" w:rsidRPr="00E933A8" w:rsidRDefault="002D0857" w:rsidP="002D0857">
      <w:pPr>
        <w:ind w:firstLine="720"/>
        <w:outlineLvl w:val="0"/>
        <w:rPr>
          <w:rFonts w:ascii="Calibri" w:hAnsi="Calibri" w:cs="Calibri"/>
          <w:sz w:val="22"/>
          <w:szCs w:val="22"/>
        </w:rPr>
      </w:pPr>
      <w:r w:rsidRPr="00E933A8">
        <w:rPr>
          <w:rFonts w:ascii="Calibri" w:hAnsi="Calibri" w:cs="Calibri"/>
          <w:sz w:val="22"/>
          <w:szCs w:val="22"/>
        </w:rPr>
        <w:t>We kindly request you to submit y</w:t>
      </w:r>
      <w:r>
        <w:rPr>
          <w:rFonts w:ascii="Calibri" w:hAnsi="Calibri" w:cs="Calibri"/>
          <w:sz w:val="22"/>
          <w:szCs w:val="22"/>
        </w:rPr>
        <w:t xml:space="preserve">our quotation for </w:t>
      </w:r>
      <w:sdt>
        <w:sdtPr>
          <w:rPr>
            <w:rFonts w:ascii="Calibri" w:hAnsi="Calibri" w:cs="Calibri"/>
            <w:sz w:val="22"/>
            <w:szCs w:val="22"/>
          </w:rPr>
          <w:id w:val="-460346041"/>
          <w:placeholder>
            <w:docPart w:val="F2EDF3D6C1B34AD796102F05194F1F58"/>
          </w:placeholder>
          <w:showingPlcHdr/>
          <w:text w:multiLine="1"/>
        </w:sdtPr>
        <w:sdtEndPr/>
        <w:sdtContent>
          <w:r w:rsidRPr="00242081">
            <w:rPr>
              <w:rStyle w:val="PlaceholderText"/>
            </w:rPr>
            <w:t>(briefly describe the goods and quantity)</w:t>
          </w:r>
        </w:sdtContent>
      </w:sdt>
      <w:r w:rsidRPr="00E933A8">
        <w:rPr>
          <w:rFonts w:ascii="Calibri" w:hAnsi="Calibri" w:cs="Calibri"/>
          <w:sz w:val="22"/>
          <w:szCs w:val="22"/>
        </w:rPr>
        <w:t xml:space="preserve">, </w:t>
      </w:r>
      <w:r>
        <w:rPr>
          <w:rFonts w:ascii="Calibri" w:hAnsi="Calibri" w:cs="Calibri"/>
          <w:sz w:val="22"/>
          <w:szCs w:val="22"/>
        </w:rPr>
        <w:t>as detailed</w:t>
      </w:r>
      <w:r w:rsidRPr="00E933A8">
        <w:rPr>
          <w:rFonts w:ascii="Calibri" w:hAnsi="Calibri" w:cs="Calibri"/>
          <w:sz w:val="22"/>
          <w:szCs w:val="22"/>
        </w:rPr>
        <w:t xml:space="preserve"> in Annex 1 of this RFQ.</w:t>
      </w:r>
      <w:r>
        <w:rPr>
          <w:rFonts w:ascii="Calibri" w:hAnsi="Calibri" w:cs="Calibri"/>
          <w:sz w:val="22"/>
          <w:szCs w:val="22"/>
        </w:rPr>
        <w:t xml:space="preserve">  When preparing your quotation, p</w:t>
      </w:r>
      <w:r w:rsidRPr="00E933A8">
        <w:rPr>
          <w:rFonts w:ascii="Calibri" w:hAnsi="Calibri" w:cs="Calibri"/>
          <w:sz w:val="22"/>
          <w:szCs w:val="22"/>
        </w:rPr>
        <w:t xml:space="preserve">lease be guided by the form attached hereto as Annex 2.  </w:t>
      </w:r>
    </w:p>
    <w:p w14:paraId="727AB9FE" w14:textId="77777777" w:rsidR="002D0857" w:rsidRPr="00E933A8" w:rsidRDefault="002D0857" w:rsidP="002D0857">
      <w:pPr>
        <w:ind w:firstLine="720"/>
        <w:outlineLvl w:val="0"/>
        <w:rPr>
          <w:rFonts w:ascii="Calibri" w:hAnsi="Calibri" w:cs="Calibri"/>
          <w:sz w:val="22"/>
          <w:szCs w:val="22"/>
        </w:rPr>
      </w:pPr>
    </w:p>
    <w:p w14:paraId="693E3F2E" w14:textId="3814B7CB" w:rsidR="002D0857" w:rsidRPr="00E933A8" w:rsidRDefault="002D0857" w:rsidP="002D0857">
      <w:pPr>
        <w:ind w:firstLine="720"/>
        <w:outlineLvl w:val="0"/>
        <w:rPr>
          <w:rFonts w:ascii="Calibri" w:hAnsi="Calibri" w:cs="Calibri"/>
          <w:sz w:val="22"/>
          <w:szCs w:val="22"/>
        </w:rPr>
      </w:pPr>
      <w:r w:rsidRPr="00E933A8">
        <w:rPr>
          <w:rFonts w:ascii="Calibri" w:hAnsi="Calibri" w:cs="Calibri"/>
          <w:sz w:val="22"/>
          <w:szCs w:val="22"/>
        </w:rPr>
        <w:t xml:space="preserve">Quotations may be submitted on or before </w:t>
      </w:r>
      <w:sdt>
        <w:sdtPr>
          <w:rPr>
            <w:rFonts w:ascii="Calibri" w:hAnsi="Calibri" w:cs="Calibri"/>
            <w:b/>
            <w:bCs/>
            <w:sz w:val="22"/>
            <w:szCs w:val="22"/>
          </w:rPr>
          <w:id w:val="1779909563"/>
          <w:placeholder>
            <w:docPart w:val="1D27EB8AF88F448699FC1E3E3E616243"/>
          </w:placeholder>
          <w:date w:fullDate="2020-09-03T00:00:00Z">
            <w:dateFormat w:val="MMMM d, yyyy"/>
            <w:lid w:val="en-US"/>
            <w:storeMappedDataAs w:val="dateTime"/>
            <w:calendar w:val="gregorian"/>
          </w:date>
        </w:sdtPr>
        <w:sdtEndPr/>
        <w:sdtContent>
          <w:r w:rsidR="000C7B0C" w:rsidRPr="001E5AC9">
            <w:rPr>
              <w:rFonts w:ascii="Calibri" w:hAnsi="Calibri" w:cs="Calibri"/>
              <w:b/>
              <w:bCs/>
              <w:sz w:val="22"/>
              <w:szCs w:val="22"/>
            </w:rPr>
            <w:t>September 3, 2020</w:t>
          </w:r>
        </w:sdtContent>
      </w:sdt>
      <w:r w:rsidRPr="001E5AC9">
        <w:rPr>
          <w:rFonts w:ascii="Calibri" w:hAnsi="Calibri" w:cs="Calibri"/>
          <w:b/>
          <w:bCs/>
          <w:sz w:val="22"/>
          <w:szCs w:val="22"/>
        </w:rPr>
        <w:t>and</w:t>
      </w:r>
      <w:r w:rsidRPr="00E933A8">
        <w:rPr>
          <w:rFonts w:ascii="Calibri" w:hAnsi="Calibri" w:cs="Calibri"/>
          <w:sz w:val="22"/>
          <w:szCs w:val="22"/>
        </w:rPr>
        <w:t xml:space="preserve"> via</w:t>
      </w:r>
      <w:r>
        <w:rPr>
          <w:rFonts w:ascii="Calibri" w:hAnsi="Calibri" w:cs="Calibri"/>
          <w:sz w:val="22"/>
          <w:szCs w:val="22"/>
        </w:rPr>
        <w:t xml:space="preserve"> </w:t>
      </w:r>
      <w:sdt>
        <w:sdtPr>
          <w:rPr>
            <w:rFonts w:ascii="Calibri" w:hAnsi="Calibri" w:cs="Calibri"/>
            <w:sz w:val="22"/>
            <w:szCs w:val="22"/>
          </w:rPr>
          <w:id w:val="1118951359"/>
          <w14:checkbox>
            <w14:checked w14:val="1"/>
            <w14:checkedState w14:val="2612" w14:font="MS Gothic"/>
            <w14:uncheckedState w14:val="2610" w14:font="MS Gothic"/>
          </w14:checkbox>
        </w:sdtPr>
        <w:sdtEndPr/>
        <w:sdtContent>
          <w:r w:rsidR="00BB4C8B">
            <w:rPr>
              <w:rFonts w:ascii="MS Gothic" w:eastAsia="MS Gothic" w:hAnsi="MS Gothic" w:cs="Calibri" w:hint="eastAsia"/>
              <w:sz w:val="22"/>
              <w:szCs w:val="22"/>
            </w:rPr>
            <w:t>☒</w:t>
          </w:r>
        </w:sdtContent>
      </w:sdt>
      <w:r w:rsidRPr="009136D7">
        <w:rPr>
          <w:rFonts w:ascii="Calibri" w:hAnsi="Calibri" w:cs="Calibri"/>
          <w:i/>
          <w:color w:val="000000" w:themeColor="text1"/>
          <w:sz w:val="22"/>
          <w:szCs w:val="22"/>
        </w:rPr>
        <w:t xml:space="preserve">e-mail, </w:t>
      </w:r>
      <w:r w:rsidR="00B97485">
        <w:rPr>
          <w:rFonts w:ascii="Calibri" w:hAnsi="Calibri" w:cs="Calibri"/>
          <w:i/>
          <w:color w:val="000000" w:themeColor="text1"/>
          <w:sz w:val="22"/>
          <w:szCs w:val="22"/>
        </w:rPr>
        <w:t xml:space="preserve">ONLY </w:t>
      </w:r>
      <w:r w:rsidR="00B97485" w:rsidRPr="009136D7">
        <w:rPr>
          <w:rFonts w:ascii="Calibri" w:hAnsi="Calibri" w:cs="Calibri"/>
          <w:i/>
          <w:color w:val="000000" w:themeColor="text1"/>
          <w:sz w:val="22"/>
          <w:szCs w:val="22"/>
        </w:rPr>
        <w:t>to</w:t>
      </w:r>
      <w:r w:rsidRPr="00E933A8">
        <w:rPr>
          <w:rFonts w:ascii="Calibri" w:hAnsi="Calibri" w:cs="Calibri"/>
          <w:sz w:val="22"/>
          <w:szCs w:val="22"/>
        </w:rPr>
        <w:t xml:space="preserve"> the address </w:t>
      </w:r>
      <w:r w:rsidR="00B97485" w:rsidRPr="00E933A8">
        <w:rPr>
          <w:rFonts w:ascii="Calibri" w:hAnsi="Calibri" w:cs="Calibri"/>
          <w:sz w:val="22"/>
          <w:szCs w:val="22"/>
        </w:rPr>
        <w:t>b</w:t>
      </w:r>
      <w:r w:rsidR="00B97485">
        <w:rPr>
          <w:rFonts w:ascii="Calibri" w:hAnsi="Calibri" w:cs="Calibri"/>
          <w:sz w:val="22"/>
          <w:szCs w:val="22"/>
        </w:rPr>
        <w:t xml:space="preserve">elow </w:t>
      </w:r>
      <w:r w:rsidR="00B97485" w:rsidRPr="00A00140">
        <w:rPr>
          <w:rFonts w:ascii="Verdana" w:hAnsi="Verdana"/>
          <w:color w:val="333333"/>
          <w:sz w:val="17"/>
          <w:szCs w:val="17"/>
        </w:rPr>
        <w:t>dedicated</w:t>
      </w:r>
      <w:r w:rsidR="00A00140" w:rsidRPr="00A00140">
        <w:rPr>
          <w:rFonts w:ascii="Verdana" w:hAnsi="Verdana"/>
          <w:color w:val="333333"/>
          <w:sz w:val="17"/>
          <w:szCs w:val="17"/>
        </w:rPr>
        <w:t xml:space="preserve"> for this purpose: </w:t>
      </w:r>
      <w:sdt>
        <w:sdtPr>
          <w:rPr>
            <w:rFonts w:ascii="Verdana" w:hAnsi="Verdana"/>
            <w:b/>
            <w:bCs/>
            <w:color w:val="333333"/>
            <w:sz w:val="17"/>
            <w:szCs w:val="17"/>
            <w:u w:val="single"/>
          </w:rPr>
          <w:id w:val="-110756559"/>
          <w:text/>
        </w:sdtPr>
        <w:sdtEndPr/>
        <w:sdtContent>
          <w:r w:rsidR="00A00140" w:rsidRPr="00A00140">
            <w:rPr>
              <w:rFonts w:ascii="Verdana" w:hAnsi="Verdana"/>
              <w:b/>
              <w:bCs/>
              <w:color w:val="333333"/>
              <w:sz w:val="17"/>
              <w:szCs w:val="17"/>
              <w:u w:val="single"/>
            </w:rPr>
            <w:t xml:space="preserve"> Procurement.et@undp.org</w:t>
          </w:r>
        </w:sdtContent>
      </w:sdt>
    </w:p>
    <w:sdt>
      <w:sdtPr>
        <w:rPr>
          <w:rFonts w:ascii="Calibri" w:hAnsi="Calibri" w:cs="Calibri"/>
          <w:b/>
          <w:sz w:val="22"/>
          <w:szCs w:val="22"/>
        </w:rPr>
        <w:id w:val="1729036511"/>
        <w:text w:multiLine="1"/>
      </w:sdtPr>
      <w:sdtEndPr/>
      <w:sdtContent>
        <w:p w14:paraId="5F75FFD7" w14:textId="4F77EA4C" w:rsidR="002D0857" w:rsidRPr="00E933A8" w:rsidRDefault="00E17D24" w:rsidP="00E17D24">
          <w:pPr>
            <w:jc w:val="center"/>
            <w:outlineLvl w:val="0"/>
            <w:rPr>
              <w:rFonts w:ascii="Calibri" w:hAnsi="Calibri" w:cs="Calibri"/>
              <w:b/>
              <w:i/>
              <w:color w:val="FF0000"/>
              <w:sz w:val="22"/>
              <w:szCs w:val="22"/>
            </w:rPr>
          </w:pPr>
          <w:r w:rsidRPr="00E17D24">
            <w:rPr>
              <w:rFonts w:ascii="Calibri" w:hAnsi="Calibri" w:cs="Calibri"/>
              <w:b/>
              <w:sz w:val="22"/>
              <w:szCs w:val="22"/>
            </w:rPr>
            <w:t xml:space="preserve">United Nations Development </w:t>
          </w:r>
          <w:proofErr w:type="spellStart"/>
          <w:r w:rsidRPr="00E17D24">
            <w:rPr>
              <w:rFonts w:ascii="Calibri" w:hAnsi="Calibri" w:cs="Calibri"/>
              <w:b/>
              <w:sz w:val="22"/>
              <w:szCs w:val="22"/>
            </w:rPr>
            <w:t>Programme</w:t>
          </w:r>
          <w:proofErr w:type="spellEnd"/>
          <w:r w:rsidRPr="00E17D24">
            <w:rPr>
              <w:rFonts w:ascii="Calibri" w:hAnsi="Calibri" w:cs="Calibri"/>
              <w:b/>
              <w:sz w:val="22"/>
              <w:szCs w:val="22"/>
            </w:rPr>
            <w:t xml:space="preserve"> (UNDP)</w:t>
          </w:r>
          <w:r>
            <w:rPr>
              <w:rFonts w:ascii="Calibri" w:hAnsi="Calibri" w:cs="Calibri"/>
              <w:b/>
              <w:sz w:val="22"/>
              <w:szCs w:val="22"/>
            </w:rPr>
            <w:br/>
          </w:r>
          <w:r w:rsidRPr="00E17D24">
            <w:rPr>
              <w:rFonts w:ascii="Calibri" w:hAnsi="Calibri" w:cs="Calibri"/>
              <w:b/>
              <w:sz w:val="22"/>
              <w:szCs w:val="22"/>
            </w:rPr>
            <w:t>ECA Compound, Congo Building, 6TH Floor, North Wing;</w:t>
          </w:r>
          <w:r>
            <w:rPr>
              <w:rFonts w:ascii="Calibri" w:hAnsi="Calibri" w:cs="Calibri"/>
              <w:b/>
              <w:sz w:val="22"/>
              <w:szCs w:val="22"/>
            </w:rPr>
            <w:br/>
          </w:r>
          <w:r w:rsidRPr="00E17D24">
            <w:rPr>
              <w:rFonts w:ascii="Calibri" w:hAnsi="Calibri" w:cs="Calibri"/>
              <w:b/>
              <w:sz w:val="22"/>
              <w:szCs w:val="22"/>
            </w:rPr>
            <w:t>Contact name: MG</w:t>
          </w:r>
        </w:p>
      </w:sdtContent>
    </w:sdt>
    <w:sdt>
      <w:sdtPr>
        <w:rPr>
          <w:b/>
          <w:bCs/>
        </w:rPr>
        <w:id w:val="-486321503"/>
        <w:text/>
      </w:sdtPr>
      <w:sdtEndPr>
        <w:rPr>
          <w:rFonts w:ascii="Calibri" w:hAnsi="Calibri" w:cs="Calibri"/>
          <w:i/>
          <w:color w:val="FF0000"/>
          <w:sz w:val="22"/>
          <w:szCs w:val="22"/>
        </w:rPr>
      </w:sdtEndPr>
      <w:sdtContent>
        <w:p w14:paraId="4CE4C295" w14:textId="72BD57F2" w:rsidR="002D0857" w:rsidRPr="009F4F3B" w:rsidRDefault="00927CD4" w:rsidP="002D0857">
          <w:pPr>
            <w:jc w:val="center"/>
            <w:outlineLvl w:val="0"/>
            <w:rPr>
              <w:rFonts w:ascii="Calibri" w:hAnsi="Calibri" w:cs="Calibri"/>
              <w:b/>
              <w:bCs/>
              <w:i/>
              <w:color w:val="FF0000"/>
              <w:sz w:val="22"/>
              <w:szCs w:val="22"/>
            </w:rPr>
          </w:pPr>
          <w:r w:rsidRPr="009F4F3B">
            <w:rPr>
              <w:b/>
              <w:bCs/>
            </w:rPr>
            <w:t>P</w:t>
          </w:r>
          <w:r w:rsidR="00A00140" w:rsidRPr="009F4F3B">
            <w:rPr>
              <w:b/>
              <w:bCs/>
            </w:rPr>
            <w:t>rocurement</w:t>
          </w:r>
          <w:r w:rsidRPr="009F4F3B">
            <w:rPr>
              <w:b/>
              <w:bCs/>
            </w:rPr>
            <w:t>.et@undp.org</w:t>
          </w:r>
        </w:p>
      </w:sdtContent>
    </w:sdt>
    <w:sdt>
      <w:sdtPr>
        <w:rPr>
          <w:rFonts w:ascii="Calibri" w:hAnsi="Calibri" w:cs="Calibri"/>
          <w:b/>
          <w:i/>
          <w:color w:val="000000" w:themeColor="text1"/>
          <w:sz w:val="22"/>
          <w:szCs w:val="22"/>
        </w:rPr>
        <w:id w:val="-1562475875"/>
        <w:text/>
      </w:sdtPr>
      <w:sdtEndPr/>
      <w:sdtContent>
        <w:p w14:paraId="7F09A20C" w14:textId="734B7524" w:rsidR="002D0857" w:rsidRPr="000B4CF9" w:rsidRDefault="006B7BA2" w:rsidP="002D0857">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+251 115 444150</w:t>
          </w:r>
        </w:p>
      </w:sdtContent>
    </w:sdt>
    <w:p w14:paraId="2F9A90FC" w14:textId="77777777" w:rsidR="002D0857" w:rsidRPr="00E933A8" w:rsidRDefault="002D0857" w:rsidP="002D0857">
      <w:pPr>
        <w:rPr>
          <w:rFonts w:ascii="Calibri" w:hAnsi="Calibri" w:cs="Calibri"/>
          <w:sz w:val="22"/>
          <w:szCs w:val="22"/>
        </w:rPr>
      </w:pPr>
    </w:p>
    <w:p w14:paraId="57B8D94E" w14:textId="0CD454AA" w:rsidR="002D0857" w:rsidRDefault="002D0857" w:rsidP="002D0857">
      <w:pPr>
        <w:jc w:val="both"/>
        <w:rPr>
          <w:rFonts w:ascii="Calibri" w:hAnsi="Calibri" w:cs="Calibri"/>
          <w:sz w:val="22"/>
          <w:szCs w:val="22"/>
        </w:rPr>
      </w:pPr>
      <w:r w:rsidRPr="00E933A8">
        <w:rPr>
          <w:rFonts w:ascii="Calibri" w:hAnsi="Calibri" w:cs="Calibri"/>
          <w:sz w:val="22"/>
          <w:szCs w:val="22"/>
        </w:rPr>
        <w:tab/>
      </w:r>
      <w:r>
        <w:rPr>
          <w:rFonts w:ascii="Calibri" w:hAnsi="Calibri" w:cs="Calibri"/>
          <w:sz w:val="22"/>
          <w:szCs w:val="22"/>
        </w:rPr>
        <w:t xml:space="preserve">Quotations submitted by email must be limited to a maximum of </w:t>
      </w:r>
      <w:sdt>
        <w:sdtPr>
          <w:rPr>
            <w:rFonts w:ascii="Calibri" w:hAnsi="Calibri" w:cs="Calibri"/>
            <w:sz w:val="22"/>
            <w:szCs w:val="22"/>
          </w:rPr>
          <w:id w:val="-1074429217"/>
          <w:text/>
        </w:sdtPr>
        <w:sdtEndPr/>
        <w:sdtContent>
          <w:r w:rsidR="006B7BA2">
            <w:rPr>
              <w:rFonts w:ascii="Calibri" w:hAnsi="Calibri" w:cs="Calibri"/>
              <w:sz w:val="22"/>
              <w:szCs w:val="22"/>
            </w:rPr>
            <w:t>10</w:t>
          </w:r>
        </w:sdtContent>
      </w:sdt>
      <w:r>
        <w:rPr>
          <w:rFonts w:ascii="Calibri" w:hAnsi="Calibri" w:cs="Calibri"/>
          <w:sz w:val="22"/>
          <w:szCs w:val="22"/>
        </w:rPr>
        <w:t>MB, virus-</w:t>
      </w:r>
      <w:proofErr w:type="gramStart"/>
      <w:r>
        <w:rPr>
          <w:rFonts w:ascii="Calibri" w:hAnsi="Calibri" w:cs="Calibri"/>
          <w:sz w:val="22"/>
          <w:szCs w:val="22"/>
        </w:rPr>
        <w:t>free  and</w:t>
      </w:r>
      <w:proofErr w:type="gramEnd"/>
      <w:r>
        <w:rPr>
          <w:rFonts w:ascii="Calibri" w:hAnsi="Calibri" w:cs="Calibri"/>
          <w:sz w:val="22"/>
          <w:szCs w:val="22"/>
        </w:rPr>
        <w:t xml:space="preserve"> no more than </w:t>
      </w:r>
      <w:sdt>
        <w:sdtPr>
          <w:rPr>
            <w:rFonts w:ascii="Calibri" w:hAnsi="Calibri" w:cs="Calibri"/>
            <w:sz w:val="22"/>
            <w:szCs w:val="22"/>
          </w:rPr>
          <w:id w:val="325791199"/>
          <w:showingPlcHdr/>
          <w:text/>
        </w:sdtPr>
        <w:sdtEndPr/>
        <w:sdtContent>
          <w:r w:rsidRPr="0073023C">
            <w:rPr>
              <w:rFonts w:ascii="Calibri" w:hAnsi="Calibri" w:cs="Calibri"/>
              <w:i/>
              <w:color w:val="000000" w:themeColor="text1"/>
              <w:sz w:val="22"/>
              <w:szCs w:val="22"/>
            </w:rPr>
            <w:t>[indicate number]</w:t>
          </w:r>
        </w:sdtContent>
      </w:sdt>
      <w:r w:rsidRPr="000A1BF7">
        <w:rPr>
          <w:rFonts w:ascii="Calibri" w:hAnsi="Calibri" w:cs="Calibri"/>
          <w:sz w:val="22"/>
          <w:szCs w:val="22"/>
        </w:rPr>
        <w:t>email transmissions</w:t>
      </w:r>
      <w:r>
        <w:rPr>
          <w:rFonts w:ascii="Calibri" w:hAnsi="Calibri" w:cs="Calibri"/>
          <w:sz w:val="22"/>
          <w:szCs w:val="22"/>
        </w:rPr>
        <w:t xml:space="preserve">.  They must be free from any form of virus or corrupted contents, or the quotations shall be rejected.  </w:t>
      </w:r>
    </w:p>
    <w:p w14:paraId="6975634B" w14:textId="77777777" w:rsidR="002D0857" w:rsidRDefault="002D0857" w:rsidP="002D0857">
      <w:pPr>
        <w:jc w:val="both"/>
        <w:rPr>
          <w:rFonts w:ascii="Calibri" w:hAnsi="Calibri" w:cs="Calibri"/>
          <w:sz w:val="22"/>
          <w:szCs w:val="22"/>
        </w:rPr>
      </w:pPr>
    </w:p>
    <w:p w14:paraId="576F2BE8" w14:textId="77777777" w:rsidR="002D0857" w:rsidRPr="00B62D71" w:rsidRDefault="002D0857" w:rsidP="002D0857">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5EF44031" w14:textId="13451674" w:rsidR="002D0857" w:rsidRDefault="002D0857" w:rsidP="002D0857">
      <w:pPr>
        <w:jc w:val="both"/>
        <w:rPr>
          <w:rFonts w:ascii="Calibri" w:hAnsi="Calibri" w:cs="Calibri"/>
          <w:sz w:val="22"/>
          <w:szCs w:val="22"/>
        </w:rPr>
      </w:pPr>
      <w:r w:rsidRPr="00E933A8">
        <w:rPr>
          <w:rFonts w:ascii="Calibri" w:hAnsi="Calibri" w:cs="Calibri"/>
          <w:sz w:val="22"/>
          <w:szCs w:val="22"/>
        </w:rPr>
        <w:tab/>
      </w:r>
    </w:p>
    <w:p w14:paraId="5C7B16FD" w14:textId="792DC03F" w:rsidR="0072440F" w:rsidRDefault="0072440F" w:rsidP="002D0857">
      <w:pPr>
        <w:jc w:val="both"/>
        <w:rPr>
          <w:rFonts w:ascii="Calibri" w:hAnsi="Calibri" w:cs="Calibri"/>
          <w:sz w:val="22"/>
          <w:szCs w:val="22"/>
        </w:rPr>
      </w:pPr>
    </w:p>
    <w:p w14:paraId="6B353702" w14:textId="738C26F5" w:rsidR="0072440F" w:rsidRDefault="0072440F" w:rsidP="002D0857">
      <w:pPr>
        <w:jc w:val="both"/>
        <w:rPr>
          <w:rFonts w:ascii="Calibri" w:hAnsi="Calibri" w:cs="Calibri"/>
          <w:sz w:val="22"/>
          <w:szCs w:val="22"/>
        </w:rPr>
      </w:pPr>
    </w:p>
    <w:p w14:paraId="62BF801C" w14:textId="67A29CCB" w:rsidR="0072440F" w:rsidRDefault="0072440F" w:rsidP="002D0857">
      <w:pPr>
        <w:jc w:val="both"/>
        <w:rPr>
          <w:rFonts w:ascii="Calibri" w:hAnsi="Calibri" w:cs="Calibri"/>
          <w:sz w:val="22"/>
          <w:szCs w:val="22"/>
        </w:rPr>
      </w:pPr>
    </w:p>
    <w:p w14:paraId="646603CA" w14:textId="77777777" w:rsidR="0072440F" w:rsidRPr="00E933A8" w:rsidRDefault="0072440F" w:rsidP="002D0857">
      <w:pPr>
        <w:jc w:val="both"/>
        <w:rPr>
          <w:rFonts w:ascii="Calibri" w:hAnsi="Calibri" w:cs="Calibri"/>
          <w:sz w:val="22"/>
          <w:szCs w:val="22"/>
        </w:rPr>
      </w:pPr>
    </w:p>
    <w:p w14:paraId="132062BC" w14:textId="1A7B9D0F" w:rsidR="002D0857" w:rsidRPr="00E933A8" w:rsidRDefault="002D0857" w:rsidP="002D0857">
      <w:pPr>
        <w:rPr>
          <w:rFonts w:ascii="Calibri" w:hAnsi="Calibri" w:cs="Calibri"/>
          <w:sz w:val="22"/>
          <w:szCs w:val="22"/>
        </w:rPr>
      </w:pPr>
      <w:r w:rsidRPr="00E933A8">
        <w:rPr>
          <w:rFonts w:ascii="Calibri" w:hAnsi="Calibri" w:cs="Calibri"/>
          <w:sz w:val="22"/>
          <w:szCs w:val="22"/>
        </w:rPr>
        <w:lastRenderedPageBreak/>
        <w:t xml:space="preserve">Please take note of the following requirements and conditions pertaining to the supply of the abovementioned good/s: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2D0857" w:rsidRPr="00E933A8" w14:paraId="042F4A21" w14:textId="77777777" w:rsidTr="00245389">
        <w:trPr>
          <w:cantSplit/>
          <w:trHeight w:val="240"/>
        </w:trPr>
        <w:tc>
          <w:tcPr>
            <w:tcW w:w="2880" w:type="dxa"/>
            <w:tcBorders>
              <w:top w:val="single" w:sz="4" w:space="0" w:color="auto"/>
            </w:tcBorders>
          </w:tcPr>
          <w:p w14:paraId="5C787D85" w14:textId="77777777" w:rsidR="002D0857" w:rsidRPr="00E933A8" w:rsidRDefault="002D0857" w:rsidP="00245389">
            <w:pPr>
              <w:rPr>
                <w:rFonts w:ascii="Calibri" w:hAnsi="Calibri" w:cs="Calibri"/>
                <w:sz w:val="22"/>
                <w:szCs w:val="22"/>
              </w:rPr>
            </w:pPr>
          </w:p>
          <w:p w14:paraId="15742C23" w14:textId="77777777" w:rsidR="002D0857" w:rsidRPr="00E933A8" w:rsidRDefault="002D0857" w:rsidP="00245389">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14:paraId="24CE05DF" w14:textId="77777777" w:rsidR="002D0857" w:rsidRPr="00E933A8" w:rsidRDefault="002D0857" w:rsidP="00245389">
            <w:pPr>
              <w:rPr>
                <w:rFonts w:ascii="Calibri" w:hAnsi="Calibri" w:cs="Calibri"/>
                <w:sz w:val="22"/>
                <w:szCs w:val="22"/>
              </w:rPr>
            </w:pPr>
            <w:r w:rsidRPr="00E933A8">
              <w:rPr>
                <w:rFonts w:ascii="Calibri" w:hAnsi="Calibri" w:cs="Calibri"/>
                <w:sz w:val="22"/>
                <w:szCs w:val="22"/>
              </w:rPr>
              <w:t>[</w:t>
            </w:r>
            <w:hyperlink r:id="rId11" w:history="1">
              <w:r w:rsidRPr="00C628A6">
                <w:rPr>
                  <w:rStyle w:val="Hyperlink"/>
                  <w:rFonts w:ascii="Calibri" w:hAnsi="Calibri" w:cs="Calibri"/>
                  <w:sz w:val="22"/>
                  <w:szCs w:val="22"/>
                </w:rPr>
                <w:t>INCOTERMS 2020</w:t>
              </w:r>
            </w:hyperlink>
            <w:r w:rsidRPr="00E933A8">
              <w:rPr>
                <w:rFonts w:ascii="Calibri" w:hAnsi="Calibri" w:cs="Calibri"/>
                <w:sz w:val="22"/>
                <w:szCs w:val="22"/>
              </w:rPr>
              <w:t xml:space="preserve">] </w:t>
            </w:r>
          </w:p>
          <w:p w14:paraId="0EC3F69C" w14:textId="6B18231F" w:rsidR="002D0857" w:rsidRPr="00E933A8" w:rsidRDefault="002D0857" w:rsidP="00245389">
            <w:pPr>
              <w:rPr>
                <w:rFonts w:ascii="Calibri" w:hAnsi="Calibri" w:cs="Calibri"/>
                <w:i/>
                <w:sz w:val="22"/>
                <w:szCs w:val="22"/>
              </w:rPr>
            </w:pPr>
          </w:p>
        </w:tc>
        <w:tc>
          <w:tcPr>
            <w:tcW w:w="6390" w:type="dxa"/>
            <w:gridSpan w:val="2"/>
            <w:tcBorders>
              <w:top w:val="single" w:sz="4" w:space="0" w:color="auto"/>
            </w:tcBorders>
          </w:tcPr>
          <w:p w14:paraId="2C73544E" w14:textId="46FB7D14" w:rsidR="002D0857" w:rsidRPr="00E933A8" w:rsidRDefault="009F4F3B" w:rsidP="00245389">
            <w:pPr>
              <w:rPr>
                <w:rFonts w:ascii="Calibri" w:hAnsi="Calibri" w:cs="Calibri"/>
                <w:sz w:val="22"/>
                <w:szCs w:val="22"/>
              </w:rPr>
            </w:pPr>
            <w:sdt>
              <w:sdtPr>
                <w:rPr>
                  <w:rFonts w:ascii="Calibri" w:hAnsi="Calibri" w:cs="Calibri"/>
                  <w:sz w:val="22"/>
                  <w:szCs w:val="22"/>
                </w:rPr>
                <w:id w:val="-446619946"/>
                <w14:checkbox>
                  <w14:checked w14:val="1"/>
                  <w14:checkedState w14:val="2612" w14:font="MS Gothic"/>
                  <w14:uncheckedState w14:val="2610" w14:font="MS Gothic"/>
                </w14:checkbox>
              </w:sdtPr>
              <w:sdtEndPr/>
              <w:sdtContent>
                <w:r w:rsidR="0072440F">
                  <w:rPr>
                    <w:rFonts w:ascii="MS Gothic" w:eastAsia="MS Gothic" w:hAnsi="MS Gothic" w:cs="Calibri" w:hint="eastAsia"/>
                    <w:sz w:val="22"/>
                    <w:szCs w:val="22"/>
                  </w:rPr>
                  <w:t>☒</w:t>
                </w:r>
              </w:sdtContent>
            </w:sdt>
            <w:r w:rsidR="002D0857" w:rsidRPr="00E933A8">
              <w:rPr>
                <w:rFonts w:ascii="Calibri" w:hAnsi="Calibri" w:cs="Calibri"/>
                <w:sz w:val="22"/>
                <w:szCs w:val="22"/>
              </w:rPr>
              <w:t xml:space="preserve">CIP </w:t>
            </w:r>
          </w:p>
          <w:p w14:paraId="4E894BD7" w14:textId="5103855F" w:rsidR="002D0857" w:rsidRPr="00E933A8" w:rsidRDefault="002D0857" w:rsidP="00245389">
            <w:pPr>
              <w:rPr>
                <w:rFonts w:ascii="Calibri" w:hAnsi="Calibri" w:cs="Calibri"/>
                <w:sz w:val="22"/>
                <w:szCs w:val="22"/>
              </w:rPr>
            </w:pPr>
          </w:p>
        </w:tc>
      </w:tr>
      <w:tr w:rsidR="002D0857" w:rsidRPr="00E933A8" w14:paraId="36C0B46E" w14:textId="77777777" w:rsidTr="00245389">
        <w:tc>
          <w:tcPr>
            <w:tcW w:w="2880" w:type="dxa"/>
          </w:tcPr>
          <w:p w14:paraId="253B915B" w14:textId="77777777" w:rsidR="002D0857" w:rsidRPr="00E933A8" w:rsidRDefault="002D0857" w:rsidP="00245389">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390" w:type="dxa"/>
            <w:gridSpan w:val="2"/>
          </w:tcPr>
          <w:p w14:paraId="794420D4" w14:textId="4E950945" w:rsidR="002D0857" w:rsidRPr="00E933A8" w:rsidRDefault="009F4F3B" w:rsidP="00245389">
            <w:pPr>
              <w:rPr>
                <w:rFonts w:ascii="Calibri" w:hAnsi="Calibri" w:cs="Calibri"/>
                <w:sz w:val="22"/>
                <w:szCs w:val="22"/>
              </w:rPr>
            </w:pPr>
            <w:sdt>
              <w:sdtPr>
                <w:rPr>
                  <w:rFonts w:ascii="Calibri" w:hAnsi="Calibri" w:cs="Calibri"/>
                  <w:sz w:val="22"/>
                  <w:szCs w:val="22"/>
                </w:rPr>
                <w:id w:val="-1509590808"/>
                <w14:checkbox>
                  <w14:checked w14:val="1"/>
                  <w14:checkedState w14:val="2612" w14:font="MS Gothic"/>
                  <w14:uncheckedState w14:val="2610" w14:font="MS Gothic"/>
                </w14:checkbox>
              </w:sdtPr>
              <w:sdtEndPr/>
              <w:sdtContent>
                <w:r w:rsidR="0072440F">
                  <w:rPr>
                    <w:rFonts w:ascii="MS Gothic" w:eastAsia="MS Gothic" w:hAnsi="MS Gothic" w:cs="Calibri" w:hint="eastAsia"/>
                    <w:sz w:val="22"/>
                    <w:szCs w:val="22"/>
                  </w:rPr>
                  <w:t>☒</w:t>
                </w:r>
              </w:sdtContent>
            </w:sdt>
            <w:r w:rsidR="002D0857" w:rsidRPr="00E933A8">
              <w:rPr>
                <w:rFonts w:ascii="Calibri" w:hAnsi="Calibri" w:cs="Calibri"/>
                <w:sz w:val="22"/>
                <w:szCs w:val="22"/>
              </w:rPr>
              <w:t>UNDP</w:t>
            </w:r>
            <w:r w:rsidR="0072440F">
              <w:rPr>
                <w:rFonts w:ascii="Calibri" w:hAnsi="Calibri" w:cs="Calibri"/>
                <w:sz w:val="22"/>
                <w:szCs w:val="22"/>
              </w:rPr>
              <w:t xml:space="preserve"> in Ethiopia</w:t>
            </w:r>
            <w:r w:rsidR="00534622">
              <w:rPr>
                <w:rFonts w:ascii="Calibri" w:hAnsi="Calibri" w:cs="Calibri"/>
                <w:sz w:val="22"/>
                <w:szCs w:val="22"/>
              </w:rPr>
              <w:t xml:space="preserve"> </w:t>
            </w:r>
            <w:r w:rsidR="0027664B">
              <w:rPr>
                <w:rFonts w:ascii="Calibri" w:hAnsi="Calibri" w:cs="Calibri"/>
                <w:sz w:val="22"/>
                <w:szCs w:val="22"/>
              </w:rPr>
              <w:t>Customs Clearance</w:t>
            </w:r>
            <w:r w:rsidR="00534622">
              <w:rPr>
                <w:rFonts w:ascii="Calibri" w:hAnsi="Calibri" w:cs="Calibri"/>
                <w:sz w:val="22"/>
                <w:szCs w:val="22"/>
              </w:rPr>
              <w:t>;</w:t>
            </w:r>
          </w:p>
          <w:p w14:paraId="009A33C5" w14:textId="7649CDBD" w:rsidR="002D0857" w:rsidRPr="00E933A8" w:rsidRDefault="002D0857" w:rsidP="00245389">
            <w:pPr>
              <w:rPr>
                <w:rFonts w:ascii="Calibri" w:hAnsi="Calibri" w:cs="Calibri"/>
                <w:sz w:val="22"/>
                <w:szCs w:val="22"/>
              </w:rPr>
            </w:pPr>
          </w:p>
        </w:tc>
      </w:tr>
      <w:tr w:rsidR="002D0857" w:rsidRPr="00E933A8" w14:paraId="548867C1" w14:textId="77777777" w:rsidTr="00245389">
        <w:trPr>
          <w:cantSplit/>
          <w:trHeight w:val="998"/>
        </w:trPr>
        <w:tc>
          <w:tcPr>
            <w:tcW w:w="2880" w:type="dxa"/>
          </w:tcPr>
          <w:p w14:paraId="19D6ABB8" w14:textId="77777777" w:rsidR="002D0857" w:rsidRPr="00E933A8" w:rsidRDefault="002D0857" w:rsidP="00245389">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gridSpan w:val="2"/>
          </w:tcPr>
          <w:sdt>
            <w:sdtPr>
              <w:rPr>
                <w:rFonts w:ascii="Calibri" w:hAnsi="Calibri" w:cs="Calibri"/>
                <w:sz w:val="22"/>
                <w:szCs w:val="22"/>
              </w:rPr>
              <w:id w:val="-425808887"/>
              <w:showingPlcHdr/>
              <w:text w:multiLine="1"/>
            </w:sdtPr>
            <w:sdtEndPr/>
            <w:sdtContent>
              <w:p w14:paraId="5B8662EC" w14:textId="564B0C9B" w:rsidR="002D0857" w:rsidRPr="00E933A8" w:rsidRDefault="0027664B" w:rsidP="00245389">
                <w:pPr>
                  <w:rPr>
                    <w:rFonts w:ascii="Calibri" w:hAnsi="Calibri" w:cs="Calibri"/>
                    <w:sz w:val="22"/>
                    <w:szCs w:val="22"/>
                  </w:rPr>
                </w:pPr>
                <w:r>
                  <w:rPr>
                    <w:rFonts w:ascii="Calibri" w:hAnsi="Calibri" w:cs="Calibri"/>
                    <w:sz w:val="22"/>
                    <w:szCs w:val="22"/>
                  </w:rPr>
                  <w:t xml:space="preserve">     </w:t>
                </w:r>
              </w:p>
            </w:sdtContent>
          </w:sdt>
          <w:sdt>
            <w:sdtPr>
              <w:rPr>
                <w:rFonts w:ascii="Calibri" w:hAnsi="Calibri" w:cs="Calibri"/>
                <w:b/>
                <w:bCs/>
                <w:sz w:val="22"/>
                <w:szCs w:val="22"/>
              </w:rPr>
              <w:id w:val="-960796070"/>
              <w:text w:multiLine="1"/>
            </w:sdtPr>
            <w:sdtEndPr/>
            <w:sdtContent>
              <w:p w14:paraId="28EB9400" w14:textId="7D8E84E3" w:rsidR="00DA68E4" w:rsidRDefault="00DA68E4" w:rsidP="00DA68E4">
                <w:pPr>
                  <w:rPr>
                    <w:rFonts w:ascii="Calibri" w:hAnsi="Calibri" w:cs="Calibri"/>
                    <w:b/>
                    <w:bCs/>
                    <w:sz w:val="22"/>
                    <w:szCs w:val="22"/>
                  </w:rPr>
                </w:pPr>
                <w:r>
                  <w:rPr>
                    <w:rFonts w:ascii="Calibri" w:hAnsi="Calibri" w:cs="Calibri"/>
                    <w:b/>
                    <w:bCs/>
                    <w:sz w:val="22"/>
                    <w:szCs w:val="22"/>
                  </w:rPr>
                  <w:t xml:space="preserve">United Nations Development </w:t>
                </w:r>
                <w:proofErr w:type="spellStart"/>
                <w:r>
                  <w:rPr>
                    <w:rFonts w:ascii="Calibri" w:hAnsi="Calibri" w:cs="Calibri"/>
                    <w:b/>
                    <w:bCs/>
                    <w:sz w:val="22"/>
                    <w:szCs w:val="22"/>
                  </w:rPr>
                  <w:t>Programme</w:t>
                </w:r>
                <w:proofErr w:type="spellEnd"/>
                <w:r>
                  <w:rPr>
                    <w:rFonts w:ascii="Calibri" w:hAnsi="Calibri" w:cs="Calibri"/>
                    <w:b/>
                    <w:bCs/>
                    <w:sz w:val="22"/>
                    <w:szCs w:val="22"/>
                  </w:rPr>
                  <w:t xml:space="preserve"> (</w:t>
                </w:r>
                <w:r w:rsidRPr="00FD3A8F">
                  <w:rPr>
                    <w:rFonts w:ascii="Calibri" w:hAnsi="Calibri" w:cs="Calibri"/>
                    <w:b/>
                    <w:bCs/>
                    <w:sz w:val="22"/>
                    <w:szCs w:val="22"/>
                  </w:rPr>
                  <w:t xml:space="preserve">UNDP </w:t>
                </w:r>
                <w:r>
                  <w:rPr>
                    <w:rFonts w:ascii="Calibri" w:hAnsi="Calibri" w:cs="Calibri"/>
                    <w:b/>
                    <w:bCs/>
                    <w:sz w:val="22"/>
                    <w:szCs w:val="22"/>
                  </w:rPr>
                  <w:t>);</w:t>
                </w:r>
                <w:r>
                  <w:rPr>
                    <w:rFonts w:ascii="Calibri" w:hAnsi="Calibri" w:cs="Calibri"/>
                    <w:b/>
                    <w:bCs/>
                    <w:sz w:val="22"/>
                    <w:szCs w:val="22"/>
                  </w:rPr>
                  <w:br/>
                </w:r>
                <w:r w:rsidR="00912793">
                  <w:rPr>
                    <w:rFonts w:ascii="Calibri" w:hAnsi="Calibri" w:cs="Calibri"/>
                    <w:b/>
                    <w:bCs/>
                    <w:sz w:val="22"/>
                    <w:szCs w:val="22"/>
                  </w:rPr>
                  <w:t>Ethiopia Country Office;</w:t>
                </w:r>
                <w:r w:rsidR="00912793">
                  <w:rPr>
                    <w:rFonts w:ascii="Calibri" w:hAnsi="Calibri" w:cs="Calibri"/>
                    <w:b/>
                    <w:bCs/>
                    <w:sz w:val="22"/>
                    <w:szCs w:val="22"/>
                  </w:rPr>
                  <w:br/>
                </w:r>
                <w:r w:rsidRPr="00FD3A8F">
                  <w:rPr>
                    <w:rFonts w:ascii="Calibri" w:hAnsi="Calibri" w:cs="Calibri"/>
                    <w:b/>
                    <w:bCs/>
                    <w:sz w:val="22"/>
                    <w:szCs w:val="22"/>
                  </w:rPr>
                  <w:t>ECA COMPOUND; CONGO BUILDING,6TH FLOOR</w:t>
                </w:r>
                <w:r w:rsidR="00912793">
                  <w:rPr>
                    <w:rFonts w:ascii="Calibri" w:hAnsi="Calibri" w:cs="Calibri"/>
                    <w:b/>
                    <w:bCs/>
                    <w:sz w:val="22"/>
                    <w:szCs w:val="22"/>
                  </w:rPr>
                  <w:t>;</w:t>
                </w:r>
                <w:r w:rsidR="00912793">
                  <w:rPr>
                    <w:rFonts w:ascii="Calibri" w:hAnsi="Calibri" w:cs="Calibri"/>
                    <w:b/>
                    <w:bCs/>
                    <w:sz w:val="22"/>
                    <w:szCs w:val="22"/>
                  </w:rPr>
                  <w:br/>
                  <w:t>NORTH WING;</w:t>
                </w:r>
              </w:p>
            </w:sdtContent>
          </w:sdt>
          <w:p w14:paraId="4D8DD099" w14:textId="77777777" w:rsidR="002D0857" w:rsidRPr="00E933A8" w:rsidRDefault="002D0857" w:rsidP="00245389">
            <w:pPr>
              <w:rPr>
                <w:rFonts w:ascii="Calibri" w:hAnsi="Calibri" w:cs="Calibri"/>
                <w:sz w:val="22"/>
                <w:szCs w:val="22"/>
              </w:rPr>
            </w:pPr>
          </w:p>
        </w:tc>
      </w:tr>
      <w:tr w:rsidR="002D0857" w:rsidRPr="00E933A8" w14:paraId="6E239CE9" w14:textId="77777777" w:rsidTr="00245389">
        <w:trPr>
          <w:cantSplit/>
          <w:trHeight w:val="240"/>
        </w:trPr>
        <w:tc>
          <w:tcPr>
            <w:tcW w:w="2880" w:type="dxa"/>
            <w:tcBorders>
              <w:top w:val="nil"/>
            </w:tcBorders>
          </w:tcPr>
          <w:p w14:paraId="10013FB7" w14:textId="77777777" w:rsidR="002D0857" w:rsidRPr="00E933A8" w:rsidRDefault="002D0857" w:rsidP="00245389">
            <w:pPr>
              <w:spacing w:before="240"/>
              <w:rPr>
                <w:rFonts w:ascii="Calibri" w:hAnsi="Calibri" w:cs="Calibri"/>
                <w:sz w:val="22"/>
                <w:szCs w:val="22"/>
              </w:rPr>
            </w:pPr>
            <w:r w:rsidRPr="00E933A8">
              <w:rPr>
                <w:rFonts w:ascii="Calibri" w:hAnsi="Calibri" w:cs="Calibri"/>
                <w:sz w:val="22"/>
                <w:szCs w:val="22"/>
              </w:rPr>
              <w:t>UNDP Preferred Freight Forwarder, if any</w:t>
            </w:r>
            <w:r w:rsidRPr="00E933A8">
              <w:rPr>
                <w:rStyle w:val="FootnoteReference"/>
                <w:rFonts w:ascii="Calibri" w:hAnsi="Calibri" w:cs="Calibri"/>
                <w:sz w:val="22"/>
                <w:szCs w:val="22"/>
              </w:rPr>
              <w:footnoteReference w:id="2"/>
            </w:r>
          </w:p>
        </w:tc>
        <w:sdt>
          <w:sdtPr>
            <w:rPr>
              <w:rFonts w:ascii="Calibri" w:hAnsi="Calibri" w:cs="Calibri"/>
              <w:sz w:val="22"/>
              <w:szCs w:val="22"/>
            </w:rPr>
            <w:id w:val="-379258095"/>
            <w:text w:multiLine="1"/>
          </w:sdtPr>
          <w:sdtEndPr/>
          <w:sdtContent>
            <w:tc>
              <w:tcPr>
                <w:tcW w:w="6390" w:type="dxa"/>
                <w:gridSpan w:val="2"/>
              </w:tcPr>
              <w:p w14:paraId="1AF618D6" w14:textId="0208F5A6" w:rsidR="002D0857" w:rsidRPr="00E933A8" w:rsidRDefault="000402F0" w:rsidP="00245389">
                <w:pPr>
                  <w:rPr>
                    <w:rFonts w:ascii="Calibri" w:hAnsi="Calibri" w:cs="Calibri"/>
                    <w:sz w:val="22"/>
                    <w:szCs w:val="22"/>
                  </w:rPr>
                </w:pPr>
                <w:r>
                  <w:rPr>
                    <w:rFonts w:ascii="Calibri" w:hAnsi="Calibri" w:cs="Calibri"/>
                    <w:sz w:val="22"/>
                    <w:szCs w:val="22"/>
                  </w:rPr>
                  <w:t>Air Freight;</w:t>
                </w:r>
              </w:p>
            </w:tc>
          </w:sdtContent>
        </w:sdt>
      </w:tr>
      <w:tr w:rsidR="002D0857" w:rsidRPr="00E933A8" w14:paraId="37B95865" w14:textId="77777777" w:rsidTr="00245389">
        <w:trPr>
          <w:cantSplit/>
          <w:trHeight w:val="240"/>
        </w:trPr>
        <w:tc>
          <w:tcPr>
            <w:tcW w:w="2880" w:type="dxa"/>
          </w:tcPr>
          <w:p w14:paraId="6747884F" w14:textId="77777777" w:rsidR="002D0857" w:rsidRPr="00E933A8" w:rsidRDefault="002D0857" w:rsidP="00245389">
            <w:pPr>
              <w:rPr>
                <w:rFonts w:ascii="Calibri" w:hAnsi="Calibri" w:cs="Calibri"/>
                <w:sz w:val="22"/>
                <w:szCs w:val="22"/>
              </w:rPr>
            </w:pPr>
          </w:p>
          <w:p w14:paraId="3E452DAB" w14:textId="77777777" w:rsidR="002D0857" w:rsidRPr="00E933A8" w:rsidRDefault="002D0857" w:rsidP="00245389">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sdt>
          <w:sdtPr>
            <w:rPr>
              <w:rFonts w:ascii="Calibri" w:hAnsi="Calibri" w:cs="Calibri"/>
              <w:b/>
              <w:bCs/>
              <w:sz w:val="22"/>
              <w:szCs w:val="22"/>
            </w:rPr>
            <w:id w:val="-689994828"/>
            <w:text w:multiLine="1"/>
          </w:sdtPr>
          <w:sdtEndPr/>
          <w:sdtContent>
            <w:tc>
              <w:tcPr>
                <w:tcW w:w="6390" w:type="dxa"/>
                <w:gridSpan w:val="2"/>
              </w:tcPr>
              <w:p w14:paraId="7EF5D355" w14:textId="2754AF93" w:rsidR="002D0857" w:rsidRPr="00A91439" w:rsidRDefault="000538C5" w:rsidP="00245389">
                <w:pPr>
                  <w:rPr>
                    <w:rFonts w:ascii="Calibri" w:hAnsi="Calibri" w:cs="Calibri"/>
                    <w:color w:val="FF0000"/>
                    <w:sz w:val="22"/>
                    <w:szCs w:val="22"/>
                  </w:rPr>
                </w:pPr>
                <w:r w:rsidRPr="000538C5">
                  <w:rPr>
                    <w:rFonts w:ascii="Calibri" w:hAnsi="Calibri" w:cs="Calibri"/>
                    <w:b/>
                    <w:bCs/>
                    <w:sz w:val="22"/>
                    <w:szCs w:val="22"/>
                  </w:rPr>
                  <w:t>Invoice,</w:t>
                </w:r>
                <w:r w:rsidR="00EA3B9A" w:rsidRPr="000538C5">
                  <w:rPr>
                    <w:rFonts w:ascii="Calibri" w:hAnsi="Calibri" w:cs="Calibri"/>
                    <w:b/>
                    <w:bCs/>
                    <w:sz w:val="22"/>
                    <w:szCs w:val="22"/>
                  </w:rPr>
                  <w:t xml:space="preserve"> two original and two copy;</w:t>
                </w:r>
                <w:r w:rsidR="00EA3B9A" w:rsidRPr="000538C5">
                  <w:rPr>
                    <w:rFonts w:ascii="Calibri" w:hAnsi="Calibri" w:cs="Calibri"/>
                    <w:b/>
                    <w:bCs/>
                    <w:sz w:val="22"/>
                    <w:szCs w:val="22"/>
                  </w:rPr>
                  <w:br/>
                  <w:t>packing list</w:t>
                </w:r>
                <w:r w:rsidR="005B7AA1" w:rsidRPr="000538C5">
                  <w:rPr>
                    <w:rFonts w:ascii="Calibri" w:hAnsi="Calibri" w:cs="Calibri"/>
                    <w:b/>
                    <w:bCs/>
                    <w:sz w:val="22"/>
                    <w:szCs w:val="22"/>
                  </w:rPr>
                  <w:t>;</w:t>
                </w:r>
                <w:r w:rsidR="005B7AA1" w:rsidRPr="000538C5">
                  <w:rPr>
                    <w:rFonts w:ascii="Calibri" w:hAnsi="Calibri" w:cs="Calibri"/>
                    <w:b/>
                    <w:bCs/>
                    <w:sz w:val="22"/>
                    <w:szCs w:val="22"/>
                  </w:rPr>
                  <w:br/>
                  <w:t>Certificate of Origin;</w:t>
                </w:r>
                <w:r w:rsidR="005B7AA1" w:rsidRPr="000538C5">
                  <w:rPr>
                    <w:rFonts w:ascii="Calibri" w:hAnsi="Calibri" w:cs="Calibri"/>
                    <w:b/>
                    <w:bCs/>
                    <w:sz w:val="22"/>
                    <w:szCs w:val="22"/>
                  </w:rPr>
                  <w:br/>
                </w:r>
                <w:proofErr w:type="spellStart"/>
                <w:r w:rsidR="005B7AA1" w:rsidRPr="000538C5">
                  <w:rPr>
                    <w:rFonts w:ascii="Calibri" w:hAnsi="Calibri" w:cs="Calibri"/>
                    <w:b/>
                    <w:bCs/>
                    <w:sz w:val="22"/>
                    <w:szCs w:val="22"/>
                  </w:rPr>
                  <w:t>etc</w:t>
                </w:r>
                <w:proofErr w:type="spellEnd"/>
              </w:p>
            </w:tc>
          </w:sdtContent>
        </w:sdt>
      </w:tr>
      <w:tr w:rsidR="002D0857" w:rsidRPr="00E933A8" w14:paraId="470F3E47" w14:textId="77777777" w:rsidTr="00245389">
        <w:trPr>
          <w:cantSplit/>
          <w:trHeight w:val="240"/>
        </w:trPr>
        <w:tc>
          <w:tcPr>
            <w:tcW w:w="2880" w:type="dxa"/>
          </w:tcPr>
          <w:p w14:paraId="5C80DF8D" w14:textId="77777777" w:rsidR="002D0857" w:rsidRPr="00E933A8" w:rsidRDefault="002D0857" w:rsidP="00245389">
            <w:pPr>
              <w:rPr>
                <w:rFonts w:ascii="Calibri" w:hAnsi="Calibri" w:cs="Calibri"/>
                <w:sz w:val="22"/>
                <w:szCs w:val="22"/>
              </w:rPr>
            </w:pPr>
          </w:p>
          <w:p w14:paraId="570CFB4A" w14:textId="77777777" w:rsidR="002D0857" w:rsidRPr="00E933A8" w:rsidRDefault="002D0857" w:rsidP="00245389">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Time  </w:t>
            </w:r>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gridSpan w:val="2"/>
          </w:tcPr>
          <w:p w14:paraId="28112245" w14:textId="63B6227D" w:rsidR="002D0857" w:rsidRDefault="009F4F3B" w:rsidP="00245389">
            <w:pPr>
              <w:rPr>
                <w:rFonts w:ascii="Calibri" w:hAnsi="Calibri" w:cs="Calibri"/>
                <w:sz w:val="22"/>
                <w:szCs w:val="22"/>
              </w:rPr>
            </w:pPr>
            <w:sdt>
              <w:sdtPr>
                <w:rPr>
                  <w:rFonts w:ascii="Calibri" w:hAnsi="Calibri" w:cs="Calibri"/>
                  <w:sz w:val="22"/>
                  <w:szCs w:val="22"/>
                </w:rPr>
                <w:id w:val="-469908508"/>
                <w14:checkbox>
                  <w14:checked w14:val="1"/>
                  <w14:checkedState w14:val="2612" w14:font="MS Gothic"/>
                  <w14:uncheckedState w14:val="2610" w14:font="MS Gothic"/>
                </w14:checkbox>
              </w:sdtPr>
              <w:sdtEndPr/>
              <w:sdtContent>
                <w:r w:rsidR="000538C5">
                  <w:rPr>
                    <w:rFonts w:ascii="MS Gothic" w:eastAsia="MS Gothic" w:hAnsi="MS Gothic" w:cs="Calibri" w:hint="eastAsia"/>
                    <w:sz w:val="22"/>
                    <w:szCs w:val="22"/>
                  </w:rPr>
                  <w:t>☒</w:t>
                </w:r>
              </w:sdtContent>
            </w:sdt>
            <w:r w:rsidR="002D0857">
              <w:rPr>
                <w:rFonts w:ascii="Calibri" w:hAnsi="Calibri" w:cs="Calibri"/>
                <w:sz w:val="22"/>
                <w:szCs w:val="22"/>
              </w:rPr>
              <w:t xml:space="preserve"> </w:t>
            </w:r>
            <w:sdt>
              <w:sdtPr>
                <w:rPr>
                  <w:rFonts w:ascii="Calibri" w:hAnsi="Calibri" w:cs="Calibri"/>
                  <w:sz w:val="22"/>
                  <w:szCs w:val="22"/>
                </w:rPr>
                <w:id w:val="-32496331"/>
                <w:text/>
              </w:sdtPr>
              <w:sdtEndPr/>
              <w:sdtContent>
                <w:r w:rsidR="000538C5">
                  <w:rPr>
                    <w:rFonts w:ascii="Calibri" w:hAnsi="Calibri" w:cs="Calibri"/>
                    <w:sz w:val="22"/>
                    <w:szCs w:val="22"/>
                  </w:rPr>
                  <w:t>15</w:t>
                </w:r>
              </w:sdtContent>
            </w:sdt>
            <w:r w:rsidR="002D0857">
              <w:rPr>
                <w:rFonts w:ascii="Calibri" w:hAnsi="Calibri" w:cs="Calibri"/>
                <w:sz w:val="22"/>
                <w:szCs w:val="22"/>
              </w:rPr>
              <w:t xml:space="preserve"> </w:t>
            </w:r>
            <w:r w:rsidR="002D0857" w:rsidRPr="00E933A8">
              <w:rPr>
                <w:rFonts w:ascii="Calibri" w:hAnsi="Calibri" w:cs="Calibri"/>
                <w:sz w:val="22"/>
                <w:szCs w:val="22"/>
              </w:rPr>
              <w:t>days from the issuance of the Purchase Order (PO)</w:t>
            </w:r>
          </w:p>
          <w:p w14:paraId="40E9091C" w14:textId="0E103507" w:rsidR="002D0857" w:rsidRPr="00DC55CA" w:rsidRDefault="002D0857" w:rsidP="00245389">
            <w:pPr>
              <w:ind w:left="72"/>
              <w:rPr>
                <w:rFonts w:ascii="Calibri" w:hAnsi="Calibri" w:cs="Calibri"/>
                <w:sz w:val="22"/>
                <w:szCs w:val="22"/>
              </w:rPr>
            </w:pPr>
          </w:p>
        </w:tc>
      </w:tr>
      <w:tr w:rsidR="002D0857" w:rsidRPr="00E933A8" w14:paraId="0534D22D" w14:textId="77777777" w:rsidTr="00245389">
        <w:tc>
          <w:tcPr>
            <w:tcW w:w="2880" w:type="dxa"/>
          </w:tcPr>
          <w:p w14:paraId="2ED51218" w14:textId="77777777" w:rsidR="002D0857" w:rsidRDefault="002D0857" w:rsidP="00245389">
            <w:pPr>
              <w:rPr>
                <w:rFonts w:ascii="Calibri" w:hAnsi="Calibri" w:cs="Calibri"/>
                <w:sz w:val="22"/>
                <w:szCs w:val="22"/>
              </w:rPr>
            </w:pPr>
          </w:p>
          <w:p w14:paraId="3F23F690" w14:textId="77777777" w:rsidR="002D0857" w:rsidRPr="00E933A8" w:rsidRDefault="002D0857" w:rsidP="00245389">
            <w:pPr>
              <w:rPr>
                <w:rFonts w:ascii="Calibri" w:hAnsi="Calibri" w:cs="Calibri"/>
                <w:sz w:val="22"/>
                <w:szCs w:val="22"/>
              </w:rPr>
            </w:pPr>
            <w:r>
              <w:rPr>
                <w:rFonts w:ascii="Calibri" w:hAnsi="Calibri" w:cs="Calibri"/>
                <w:sz w:val="22"/>
                <w:szCs w:val="22"/>
              </w:rPr>
              <w:t>Delivery Schedule</w:t>
            </w:r>
          </w:p>
        </w:tc>
        <w:tc>
          <w:tcPr>
            <w:tcW w:w="6390" w:type="dxa"/>
            <w:gridSpan w:val="2"/>
          </w:tcPr>
          <w:p w14:paraId="3E3B54E6" w14:textId="2F367259" w:rsidR="002D0857" w:rsidRPr="00E933A8" w:rsidRDefault="009F4F3B" w:rsidP="0035152E">
            <w:pPr>
              <w:rPr>
                <w:rFonts w:ascii="Calibri" w:hAnsi="Calibri" w:cs="Calibri"/>
                <w:sz w:val="22"/>
                <w:szCs w:val="22"/>
              </w:rPr>
            </w:pPr>
            <w:sdt>
              <w:sdtPr>
                <w:rPr>
                  <w:rFonts w:ascii="Calibri" w:hAnsi="Calibri" w:cs="Calibri"/>
                  <w:sz w:val="22"/>
                  <w:szCs w:val="22"/>
                </w:rPr>
                <w:id w:val="-882327731"/>
                <w14:checkbox>
                  <w14:checked w14:val="1"/>
                  <w14:checkedState w14:val="2612" w14:font="MS Gothic"/>
                  <w14:uncheckedState w14:val="2610" w14:font="MS Gothic"/>
                </w14:checkbox>
              </w:sdtPr>
              <w:sdtEndPr/>
              <w:sdtContent>
                <w:r w:rsidR="0035152E">
                  <w:rPr>
                    <w:rFonts w:ascii="MS Gothic" w:eastAsia="MS Gothic" w:hAnsi="MS Gothic" w:cs="Calibri" w:hint="eastAsia"/>
                    <w:sz w:val="22"/>
                    <w:szCs w:val="22"/>
                  </w:rPr>
                  <w:t>☒</w:t>
                </w:r>
              </w:sdtContent>
            </w:sdt>
            <w:r w:rsidR="002D0857">
              <w:rPr>
                <w:rFonts w:ascii="Calibri" w:hAnsi="Calibri" w:cs="Calibri"/>
                <w:sz w:val="22"/>
                <w:szCs w:val="22"/>
              </w:rPr>
              <w:t>Required</w:t>
            </w:r>
            <w:r w:rsidR="0035152E">
              <w:rPr>
                <w:rFonts w:ascii="Calibri" w:hAnsi="Calibri" w:cs="Calibri"/>
                <w:sz w:val="22"/>
                <w:szCs w:val="22"/>
              </w:rPr>
              <w:t>;</w:t>
            </w:r>
          </w:p>
        </w:tc>
      </w:tr>
      <w:tr w:rsidR="002D0857" w:rsidRPr="00E933A8" w14:paraId="5C6DFC49" w14:textId="77777777" w:rsidTr="00245389">
        <w:tc>
          <w:tcPr>
            <w:tcW w:w="2880" w:type="dxa"/>
          </w:tcPr>
          <w:p w14:paraId="566FBAEC" w14:textId="77777777" w:rsidR="002D0857" w:rsidRDefault="002D0857" w:rsidP="00245389">
            <w:pPr>
              <w:rPr>
                <w:rFonts w:ascii="Calibri" w:hAnsi="Calibri" w:cs="Calibri"/>
                <w:sz w:val="22"/>
                <w:szCs w:val="22"/>
              </w:rPr>
            </w:pPr>
          </w:p>
          <w:p w14:paraId="1762E0E1" w14:textId="77777777" w:rsidR="002D0857" w:rsidRPr="00E933A8" w:rsidRDefault="002D0857" w:rsidP="00245389">
            <w:pPr>
              <w:rPr>
                <w:rFonts w:ascii="Calibri" w:hAnsi="Calibri" w:cs="Calibri"/>
                <w:sz w:val="22"/>
                <w:szCs w:val="22"/>
              </w:rPr>
            </w:pPr>
            <w:r>
              <w:rPr>
                <w:rFonts w:ascii="Calibri" w:hAnsi="Calibri" w:cs="Calibri"/>
                <w:sz w:val="22"/>
                <w:szCs w:val="22"/>
              </w:rPr>
              <w:t xml:space="preserve">Packing Requirements </w:t>
            </w:r>
          </w:p>
        </w:tc>
        <w:tc>
          <w:tcPr>
            <w:tcW w:w="6390" w:type="dxa"/>
            <w:gridSpan w:val="2"/>
          </w:tcPr>
          <w:p w14:paraId="4759D5DB" w14:textId="35BCEF97" w:rsidR="002D0857" w:rsidRPr="00E933A8" w:rsidRDefault="0035152E" w:rsidP="00245389">
            <w:pPr>
              <w:ind w:left="432"/>
              <w:rPr>
                <w:rFonts w:ascii="Calibri" w:hAnsi="Calibri" w:cs="Calibri"/>
                <w:sz w:val="22"/>
                <w:szCs w:val="22"/>
              </w:rPr>
            </w:pPr>
            <w:r>
              <w:rPr>
                <w:rFonts w:ascii="Calibri" w:hAnsi="Calibri" w:cs="Calibri"/>
                <w:sz w:val="22"/>
                <w:szCs w:val="22"/>
              </w:rPr>
              <w:t>As to the International standard</w:t>
            </w:r>
            <w:r w:rsidR="002C3EFD">
              <w:rPr>
                <w:rFonts w:ascii="Calibri" w:hAnsi="Calibri" w:cs="Calibri"/>
                <w:sz w:val="22"/>
                <w:szCs w:val="22"/>
              </w:rPr>
              <w:t xml:space="preserve"> in respect to the nature of the Goods;</w:t>
            </w:r>
          </w:p>
        </w:tc>
      </w:tr>
      <w:tr w:rsidR="002D0857" w:rsidRPr="00E933A8" w14:paraId="493C9ED9" w14:textId="77777777" w:rsidTr="00245389">
        <w:trPr>
          <w:cantSplit/>
        </w:trPr>
        <w:tc>
          <w:tcPr>
            <w:tcW w:w="2880" w:type="dxa"/>
            <w:vMerge w:val="restart"/>
          </w:tcPr>
          <w:p w14:paraId="02747289" w14:textId="77777777" w:rsidR="002D0857" w:rsidRDefault="002D0857" w:rsidP="00245389">
            <w:pPr>
              <w:rPr>
                <w:rFonts w:ascii="Calibri" w:hAnsi="Calibri" w:cs="Calibri"/>
                <w:noProof/>
                <w:sz w:val="22"/>
                <w:szCs w:val="22"/>
              </w:rPr>
            </w:pPr>
          </w:p>
          <w:p w14:paraId="485AA878" w14:textId="77777777" w:rsidR="002D0857" w:rsidRPr="00E933A8" w:rsidRDefault="002D0857" w:rsidP="00245389">
            <w:pPr>
              <w:rPr>
                <w:rFonts w:ascii="Calibri" w:hAnsi="Calibri" w:cs="Calibri"/>
                <w:noProof/>
                <w:sz w:val="22"/>
                <w:szCs w:val="22"/>
              </w:rPr>
            </w:pPr>
            <w:r w:rsidRPr="00E933A8">
              <w:rPr>
                <w:rFonts w:ascii="Calibri" w:hAnsi="Calibri" w:cs="Calibri"/>
                <w:noProof/>
                <w:sz w:val="22"/>
                <w:szCs w:val="22"/>
              </w:rPr>
              <w:t>Mode of Transport</w:t>
            </w:r>
          </w:p>
        </w:tc>
        <w:tc>
          <w:tcPr>
            <w:tcW w:w="2070" w:type="dxa"/>
          </w:tcPr>
          <w:p w14:paraId="58FDCE00" w14:textId="3742763F" w:rsidR="002D0857" w:rsidRPr="00E933A8" w:rsidRDefault="002D0857" w:rsidP="00245389">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14:checkbox>
                  <w14:checked w14:val="1"/>
                  <w14:checkedState w14:val="2612" w14:font="MS Gothic"/>
                  <w14:uncheckedState w14:val="2610" w14:font="MS Gothic"/>
                </w14:checkbox>
              </w:sdtPr>
              <w:sdtEndPr/>
              <w:sdtContent>
                <w:r w:rsidR="002C3EFD">
                  <w:rPr>
                    <w:rFonts w:ascii="MS Gothic" w:eastAsia="MS Gothic" w:hAnsi="MS Gothic" w:cs="Calibri" w:hint="eastAsia"/>
                    <w:sz w:val="22"/>
                    <w:szCs w:val="22"/>
                  </w:rPr>
                  <w:t>☒</w:t>
                </w:r>
              </w:sdtContent>
            </w:sdt>
            <w:r w:rsidRPr="00E933A8">
              <w:rPr>
                <w:rFonts w:ascii="Calibri" w:hAnsi="Calibri" w:cs="Calibri"/>
                <w:sz w:val="22"/>
                <w:szCs w:val="22"/>
              </w:rPr>
              <w:t xml:space="preserve"> AIR</w:t>
            </w:r>
          </w:p>
        </w:tc>
        <w:tc>
          <w:tcPr>
            <w:tcW w:w="4320" w:type="dxa"/>
          </w:tcPr>
          <w:p w14:paraId="1BD4AEA5" w14:textId="0BBF1BC4" w:rsidR="002D0857" w:rsidRPr="00E933A8" w:rsidRDefault="002D0857" w:rsidP="00245389">
            <w:pPr>
              <w:rPr>
                <w:rFonts w:ascii="Calibri" w:hAnsi="Calibri" w:cs="Calibri"/>
                <w:sz w:val="22"/>
                <w:szCs w:val="22"/>
              </w:rPr>
            </w:pPr>
          </w:p>
        </w:tc>
      </w:tr>
      <w:tr w:rsidR="002D0857" w:rsidRPr="00E933A8" w14:paraId="6722748B" w14:textId="77777777" w:rsidTr="00245389">
        <w:trPr>
          <w:cantSplit/>
        </w:trPr>
        <w:tc>
          <w:tcPr>
            <w:tcW w:w="2880" w:type="dxa"/>
            <w:vMerge/>
          </w:tcPr>
          <w:p w14:paraId="35A6B96F" w14:textId="77777777" w:rsidR="002D0857" w:rsidRPr="00E933A8" w:rsidRDefault="002D0857" w:rsidP="00245389">
            <w:pPr>
              <w:rPr>
                <w:rFonts w:ascii="Calibri" w:hAnsi="Calibri" w:cs="Calibri"/>
                <w:sz w:val="22"/>
                <w:szCs w:val="22"/>
              </w:rPr>
            </w:pPr>
          </w:p>
        </w:tc>
        <w:tc>
          <w:tcPr>
            <w:tcW w:w="2070" w:type="dxa"/>
          </w:tcPr>
          <w:p w14:paraId="58249F8E" w14:textId="06C75FCF" w:rsidR="002D0857" w:rsidRPr="00E933A8" w:rsidRDefault="002D0857" w:rsidP="00245389">
            <w:pPr>
              <w:rPr>
                <w:rFonts w:ascii="Calibri" w:hAnsi="Calibri" w:cs="Calibri"/>
                <w:sz w:val="22"/>
                <w:szCs w:val="22"/>
              </w:rPr>
            </w:pPr>
          </w:p>
        </w:tc>
        <w:tc>
          <w:tcPr>
            <w:tcW w:w="4320" w:type="dxa"/>
          </w:tcPr>
          <w:p w14:paraId="1009E853" w14:textId="616D3A31" w:rsidR="002D0857" w:rsidRPr="00E933A8" w:rsidRDefault="002D0857" w:rsidP="00245389">
            <w:pPr>
              <w:rPr>
                <w:rFonts w:ascii="Calibri" w:hAnsi="Calibri" w:cs="Calibri"/>
                <w:sz w:val="22"/>
                <w:szCs w:val="22"/>
              </w:rPr>
            </w:pPr>
          </w:p>
        </w:tc>
      </w:tr>
      <w:tr w:rsidR="002D0857" w:rsidRPr="00E933A8" w14:paraId="700F62AA" w14:textId="77777777" w:rsidTr="00245389">
        <w:tc>
          <w:tcPr>
            <w:tcW w:w="2880" w:type="dxa"/>
          </w:tcPr>
          <w:p w14:paraId="2FDDE1C6" w14:textId="77777777" w:rsidR="002D0857" w:rsidRDefault="002D0857" w:rsidP="00245389">
            <w:pPr>
              <w:rPr>
                <w:rFonts w:ascii="Calibri" w:hAnsi="Calibri" w:cs="Calibri"/>
                <w:sz w:val="22"/>
                <w:szCs w:val="22"/>
              </w:rPr>
            </w:pPr>
          </w:p>
          <w:p w14:paraId="6E2B2445" w14:textId="77777777" w:rsidR="002D0857" w:rsidRPr="00E933A8" w:rsidRDefault="002D0857" w:rsidP="00245389">
            <w:pPr>
              <w:rPr>
                <w:rFonts w:ascii="Calibri" w:hAnsi="Calibri" w:cs="Calibri"/>
                <w:sz w:val="22"/>
                <w:szCs w:val="22"/>
              </w:rPr>
            </w:pPr>
            <w:r w:rsidRPr="00E933A8">
              <w:rPr>
                <w:rFonts w:ascii="Calibri" w:hAnsi="Calibri" w:cs="Calibri"/>
                <w:sz w:val="22"/>
                <w:szCs w:val="22"/>
              </w:rPr>
              <w:t xml:space="preserve">Preferred </w:t>
            </w:r>
          </w:p>
          <w:p w14:paraId="081B65E1" w14:textId="77777777" w:rsidR="002D0857" w:rsidRPr="00E933A8" w:rsidRDefault="002D0857" w:rsidP="00245389">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3"/>
            </w:r>
          </w:p>
        </w:tc>
        <w:tc>
          <w:tcPr>
            <w:tcW w:w="6390" w:type="dxa"/>
            <w:gridSpan w:val="2"/>
          </w:tcPr>
          <w:p w14:paraId="1E201121" w14:textId="2F2D49D4" w:rsidR="002D0857" w:rsidRDefault="009F4F3B" w:rsidP="00245389">
            <w:pPr>
              <w:rPr>
                <w:rFonts w:ascii="Calibri" w:hAnsi="Calibri" w:cs="Calibri"/>
                <w:sz w:val="22"/>
                <w:szCs w:val="22"/>
              </w:rPr>
            </w:pPr>
            <w:sdt>
              <w:sdtPr>
                <w:rPr>
                  <w:rFonts w:ascii="Calibri" w:hAnsi="Calibri" w:cs="Calibri"/>
                  <w:sz w:val="22"/>
                  <w:szCs w:val="22"/>
                </w:rPr>
                <w:id w:val="2145383763"/>
                <w14:checkbox>
                  <w14:checked w14:val="1"/>
                  <w14:checkedState w14:val="2612" w14:font="MS Gothic"/>
                  <w14:uncheckedState w14:val="2610" w14:font="MS Gothic"/>
                </w14:checkbox>
              </w:sdtPr>
              <w:sdtEndPr/>
              <w:sdtContent>
                <w:r w:rsidR="002C3EFD">
                  <w:rPr>
                    <w:rFonts w:ascii="MS Gothic" w:eastAsia="MS Gothic" w:hAnsi="MS Gothic" w:cs="Calibri" w:hint="eastAsia"/>
                    <w:sz w:val="22"/>
                    <w:szCs w:val="22"/>
                  </w:rPr>
                  <w:t>☒</w:t>
                </w:r>
              </w:sdtContent>
            </w:sdt>
            <w:r w:rsidR="002D0857" w:rsidRPr="00E933A8">
              <w:rPr>
                <w:rFonts w:ascii="Calibri" w:hAnsi="Calibri" w:cs="Calibri"/>
                <w:sz w:val="22"/>
                <w:szCs w:val="22"/>
              </w:rPr>
              <w:t>United States Dollars</w:t>
            </w:r>
          </w:p>
          <w:p w14:paraId="4F3DCECB" w14:textId="0A55D9B7" w:rsidR="002D0857" w:rsidRPr="00E933A8" w:rsidRDefault="009F4F3B" w:rsidP="00245389">
            <w:pPr>
              <w:rPr>
                <w:rFonts w:ascii="Calibri" w:hAnsi="Calibri" w:cs="Calibri"/>
                <w:sz w:val="22"/>
                <w:szCs w:val="22"/>
              </w:rPr>
            </w:pPr>
            <w:sdt>
              <w:sdtPr>
                <w:rPr>
                  <w:rFonts w:ascii="Calibri" w:hAnsi="Calibri" w:cs="Calibri"/>
                  <w:sz w:val="22"/>
                  <w:szCs w:val="22"/>
                </w:rPr>
                <w:id w:val="189420064"/>
                <w14:checkbox>
                  <w14:checked w14:val="1"/>
                  <w14:checkedState w14:val="2612" w14:font="MS Gothic"/>
                  <w14:uncheckedState w14:val="2610" w14:font="MS Gothic"/>
                </w14:checkbox>
              </w:sdtPr>
              <w:sdtEndPr/>
              <w:sdtContent>
                <w:r w:rsidR="002C3EFD">
                  <w:rPr>
                    <w:rFonts w:ascii="MS Gothic" w:eastAsia="MS Gothic" w:hAnsi="MS Gothic" w:cs="Calibri" w:hint="eastAsia"/>
                    <w:sz w:val="22"/>
                    <w:szCs w:val="22"/>
                  </w:rPr>
                  <w:t>☒</w:t>
                </w:r>
              </w:sdtContent>
            </w:sdt>
            <w:r w:rsidR="002D0857">
              <w:rPr>
                <w:rFonts w:ascii="Calibri" w:hAnsi="Calibri" w:cs="Calibri"/>
                <w:sz w:val="22"/>
                <w:szCs w:val="22"/>
              </w:rPr>
              <w:t>Euro</w:t>
            </w:r>
          </w:p>
          <w:p w14:paraId="1133173E" w14:textId="12FA274F" w:rsidR="002D0857" w:rsidRPr="00E933A8" w:rsidRDefault="002D0857" w:rsidP="00245389">
            <w:pPr>
              <w:rPr>
                <w:rFonts w:ascii="Calibri" w:hAnsi="Calibri" w:cs="Calibri"/>
                <w:sz w:val="22"/>
                <w:szCs w:val="22"/>
              </w:rPr>
            </w:pPr>
          </w:p>
        </w:tc>
      </w:tr>
      <w:tr w:rsidR="002D0857" w:rsidRPr="00E933A8" w14:paraId="2EFDE831" w14:textId="77777777" w:rsidTr="00245389">
        <w:tc>
          <w:tcPr>
            <w:tcW w:w="2880" w:type="dxa"/>
          </w:tcPr>
          <w:p w14:paraId="1948F5FE" w14:textId="77777777" w:rsidR="002D0857" w:rsidRPr="00E933A8" w:rsidRDefault="002D0857" w:rsidP="00245389">
            <w:pP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4"/>
            </w:r>
          </w:p>
        </w:tc>
        <w:tc>
          <w:tcPr>
            <w:tcW w:w="6390" w:type="dxa"/>
            <w:gridSpan w:val="2"/>
          </w:tcPr>
          <w:p w14:paraId="1F11C9D9" w14:textId="64B77068" w:rsidR="002D0857" w:rsidRPr="00E933A8" w:rsidRDefault="002D0857" w:rsidP="00245389">
            <w:pPr>
              <w:rPr>
                <w:rFonts w:ascii="Calibri" w:hAnsi="Calibri" w:cs="Calibri"/>
                <w:sz w:val="22"/>
                <w:szCs w:val="22"/>
              </w:rPr>
            </w:pPr>
          </w:p>
          <w:p w14:paraId="087942A2" w14:textId="445180AB" w:rsidR="002D0857" w:rsidRPr="00E933A8" w:rsidRDefault="009F4F3B" w:rsidP="00245389">
            <w:pPr>
              <w:rPr>
                <w:rFonts w:ascii="Calibri" w:hAnsi="Calibri" w:cs="Calibri"/>
                <w:sz w:val="22"/>
                <w:szCs w:val="22"/>
              </w:rPr>
            </w:pPr>
            <w:sdt>
              <w:sdtPr>
                <w:rPr>
                  <w:rFonts w:ascii="Calibri" w:hAnsi="Calibri" w:cs="Calibri"/>
                  <w:sz w:val="22"/>
                  <w:szCs w:val="22"/>
                </w:rPr>
                <w:id w:val="2076546514"/>
                <w14:checkbox>
                  <w14:checked w14:val="1"/>
                  <w14:checkedState w14:val="2612" w14:font="MS Gothic"/>
                  <w14:uncheckedState w14:val="2610" w14:font="MS Gothic"/>
                </w14:checkbox>
              </w:sdtPr>
              <w:sdtEndPr/>
              <w:sdtContent>
                <w:r w:rsidR="000A3038">
                  <w:rPr>
                    <w:rFonts w:ascii="MS Gothic" w:eastAsia="MS Gothic" w:hAnsi="MS Gothic" w:cs="Calibri" w:hint="eastAsia"/>
                    <w:sz w:val="22"/>
                    <w:szCs w:val="22"/>
                  </w:rPr>
                  <w:t>☒</w:t>
                </w:r>
              </w:sdtContent>
            </w:sdt>
            <w:r w:rsidR="002D0857">
              <w:rPr>
                <w:rFonts w:ascii="Calibri" w:hAnsi="Calibri" w:cs="Calibri"/>
                <w:sz w:val="22"/>
                <w:szCs w:val="22"/>
              </w:rPr>
              <w:t xml:space="preserve"> M</w:t>
            </w:r>
            <w:r w:rsidR="002D0857" w:rsidRPr="00E933A8">
              <w:rPr>
                <w:rFonts w:ascii="Calibri" w:hAnsi="Calibri" w:cs="Calibri"/>
                <w:sz w:val="22"/>
                <w:szCs w:val="22"/>
              </w:rPr>
              <w:t>ust be exclusive of VAT and other applicable indirect taxes</w:t>
            </w:r>
          </w:p>
        </w:tc>
      </w:tr>
      <w:tr w:rsidR="002D0857" w:rsidRPr="00E933A8" w14:paraId="15A68B6E" w14:textId="77777777" w:rsidTr="00245389">
        <w:trPr>
          <w:cantSplit/>
          <w:trHeight w:val="460"/>
        </w:trPr>
        <w:tc>
          <w:tcPr>
            <w:tcW w:w="2880" w:type="dxa"/>
            <w:tcBorders>
              <w:bottom w:val="single" w:sz="4" w:space="0" w:color="auto"/>
            </w:tcBorders>
          </w:tcPr>
          <w:p w14:paraId="5DC16123" w14:textId="77777777" w:rsidR="002D0857" w:rsidRPr="00E933A8" w:rsidRDefault="002D0857" w:rsidP="00245389">
            <w:pPr>
              <w:rPr>
                <w:rFonts w:ascii="Calibri" w:hAnsi="Calibri" w:cs="Calibri"/>
                <w:sz w:val="22"/>
                <w:szCs w:val="22"/>
              </w:rPr>
            </w:pPr>
            <w:r>
              <w:rPr>
                <w:rFonts w:ascii="Calibri" w:hAnsi="Calibri" w:cs="Calibri"/>
                <w:sz w:val="22"/>
                <w:szCs w:val="22"/>
              </w:rPr>
              <w:t>A</w:t>
            </w:r>
            <w:r w:rsidRPr="00E933A8">
              <w:rPr>
                <w:rFonts w:ascii="Calibri" w:hAnsi="Calibri" w:cs="Calibri"/>
                <w:sz w:val="22"/>
                <w:szCs w:val="22"/>
              </w:rPr>
              <w:t>fter-sales services required</w:t>
            </w:r>
          </w:p>
        </w:tc>
        <w:tc>
          <w:tcPr>
            <w:tcW w:w="6390" w:type="dxa"/>
            <w:gridSpan w:val="2"/>
            <w:tcBorders>
              <w:bottom w:val="single" w:sz="4" w:space="0" w:color="auto"/>
            </w:tcBorders>
          </w:tcPr>
          <w:p w14:paraId="5EB8648A" w14:textId="477CD469" w:rsidR="002D0857" w:rsidRPr="00E933A8" w:rsidRDefault="002D0857" w:rsidP="00245389">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812370629"/>
                <w14:checkbox>
                  <w14:checked w14:val="1"/>
                  <w14:checkedState w14:val="2612" w14:font="MS Gothic"/>
                  <w14:uncheckedState w14:val="2610" w14:font="MS Gothic"/>
                </w14:checkbox>
              </w:sdtPr>
              <w:sdtEndPr/>
              <w:sdtContent>
                <w:r w:rsidR="00F82CB7">
                  <w:rPr>
                    <w:rFonts w:ascii="MS Gothic" w:eastAsia="MS Gothic" w:hAnsi="MS Gothic" w:cs="Calibri" w:hint="eastAsia"/>
                    <w:sz w:val="22"/>
                    <w:szCs w:val="22"/>
                  </w:rPr>
                  <w:t>☒</w:t>
                </w:r>
              </w:sdtContent>
            </w:sdt>
            <w:r w:rsidRPr="00E933A8">
              <w:rPr>
                <w:rFonts w:ascii="Calibri" w:hAnsi="Calibri" w:cs="Calibri"/>
                <w:sz w:val="22"/>
                <w:szCs w:val="22"/>
              </w:rPr>
              <w:t xml:space="preserve">Warranty on Parts and </w:t>
            </w:r>
            <w:r>
              <w:rPr>
                <w:rFonts w:ascii="Calibri" w:hAnsi="Calibri" w:cs="Calibri"/>
                <w:sz w:val="22"/>
                <w:szCs w:val="22"/>
              </w:rPr>
              <w:t xml:space="preserve">Labor for minimum period of </w:t>
            </w:r>
            <w:sdt>
              <w:sdtPr>
                <w:rPr>
                  <w:rFonts w:ascii="Calibri" w:hAnsi="Calibri" w:cs="Calibri"/>
                  <w:sz w:val="22"/>
                  <w:szCs w:val="22"/>
                </w:rPr>
                <w:id w:val="-1026708857"/>
                <w:text/>
              </w:sdtPr>
              <w:sdtEndPr/>
              <w:sdtContent>
                <w:r w:rsidR="000A3038">
                  <w:rPr>
                    <w:rFonts w:ascii="Calibri" w:hAnsi="Calibri" w:cs="Calibri"/>
                    <w:sz w:val="22"/>
                    <w:szCs w:val="22"/>
                  </w:rPr>
                  <w:t>One year</w:t>
                </w:r>
              </w:sdtContent>
            </w:sdt>
          </w:p>
          <w:p w14:paraId="62F5E064" w14:textId="6B790BC5" w:rsidR="002D0857" w:rsidRPr="00E933A8" w:rsidRDefault="002D0857" w:rsidP="00245389">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119603946"/>
                <w14:checkbox>
                  <w14:checked w14:val="1"/>
                  <w14:checkedState w14:val="2612" w14:font="MS Gothic"/>
                  <w14:uncheckedState w14:val="2610" w14:font="MS Gothic"/>
                </w14:checkbox>
              </w:sdtPr>
              <w:sdtEndPr/>
              <w:sdtContent>
                <w:r w:rsidR="000A3038">
                  <w:rPr>
                    <w:rFonts w:ascii="MS Gothic" w:eastAsia="MS Gothic" w:hAnsi="MS Gothic" w:cs="Calibri" w:hint="eastAsia"/>
                    <w:sz w:val="22"/>
                    <w:szCs w:val="22"/>
                  </w:rPr>
                  <w:t>☒</w:t>
                </w:r>
              </w:sdtContent>
            </w:sdt>
            <w:r w:rsidRPr="00E933A8">
              <w:rPr>
                <w:rFonts w:ascii="Calibri" w:hAnsi="Calibri" w:cs="Calibri"/>
                <w:sz w:val="22"/>
                <w:szCs w:val="22"/>
              </w:rPr>
              <w:t xml:space="preserve">Technical Support </w:t>
            </w:r>
          </w:p>
          <w:p w14:paraId="0DAE4981" w14:textId="1A2C24F3" w:rsidR="002D0857" w:rsidRPr="00E933A8" w:rsidRDefault="002D0857" w:rsidP="00245389">
            <w:pPr>
              <w:rPr>
                <w:rFonts w:ascii="Calibri" w:hAnsi="Calibri" w:cs="Calibri"/>
                <w:sz w:val="22"/>
                <w:szCs w:val="22"/>
              </w:rPr>
            </w:pPr>
            <w:r>
              <w:rPr>
                <w:rFonts w:ascii="Calibri" w:hAnsi="Calibri" w:cs="Calibri"/>
                <w:sz w:val="22"/>
                <w:szCs w:val="22"/>
              </w:rPr>
              <w:t xml:space="preserve"> </w:t>
            </w:r>
          </w:p>
          <w:p w14:paraId="72467FED" w14:textId="5F051F19" w:rsidR="002D0857" w:rsidRPr="00E933A8" w:rsidRDefault="002D0857" w:rsidP="00245389">
            <w:pPr>
              <w:rPr>
                <w:rFonts w:ascii="Calibri" w:hAnsi="Calibri" w:cs="Calibri"/>
                <w:sz w:val="22"/>
                <w:szCs w:val="22"/>
              </w:rPr>
            </w:pPr>
            <w:r>
              <w:rPr>
                <w:rFonts w:ascii="Calibri" w:hAnsi="Calibri" w:cs="Calibri"/>
                <w:sz w:val="22"/>
                <w:szCs w:val="22"/>
              </w:rPr>
              <w:t xml:space="preserve"> </w:t>
            </w:r>
          </w:p>
        </w:tc>
      </w:tr>
      <w:tr w:rsidR="002D0857" w:rsidRPr="00E933A8" w14:paraId="04663A94" w14:textId="77777777" w:rsidTr="00245389">
        <w:trPr>
          <w:cantSplit/>
          <w:trHeight w:val="460"/>
        </w:trPr>
        <w:tc>
          <w:tcPr>
            <w:tcW w:w="2880" w:type="dxa"/>
            <w:tcBorders>
              <w:bottom w:val="single" w:sz="4" w:space="0" w:color="auto"/>
            </w:tcBorders>
          </w:tcPr>
          <w:p w14:paraId="313FB6D4" w14:textId="77777777" w:rsidR="002D0857" w:rsidRPr="00E933A8" w:rsidRDefault="002D0857" w:rsidP="00245389">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gridSpan w:val="2"/>
            <w:tcBorders>
              <w:bottom w:val="single" w:sz="4" w:space="0" w:color="auto"/>
            </w:tcBorders>
          </w:tcPr>
          <w:p w14:paraId="7455C1DF" w14:textId="04F97D65" w:rsidR="002D0857" w:rsidRPr="00A91439" w:rsidRDefault="002D0857" w:rsidP="00245389">
            <w:pPr>
              <w:rPr>
                <w:rFonts w:ascii="Calibri" w:hAnsi="Calibri" w:cs="Calibri"/>
                <w:color w:val="000000" w:themeColor="text1"/>
                <w:sz w:val="22"/>
                <w:szCs w:val="22"/>
              </w:rPr>
            </w:pPr>
            <w:r w:rsidRPr="00E933A8">
              <w:rPr>
                <w:rFonts w:ascii="Calibri" w:hAnsi="Calibri" w:cs="Calibri"/>
                <w:sz w:val="22"/>
                <w:szCs w:val="22"/>
              </w:rPr>
              <w:t>COB,</w:t>
            </w:r>
            <w:r w:rsidRPr="00E933A8">
              <w:rPr>
                <w:rFonts w:ascii="Calibri" w:hAnsi="Calibri" w:cs="Calibri"/>
                <w:i/>
                <w:color w:val="FF0000"/>
                <w:sz w:val="22"/>
                <w:szCs w:val="22"/>
              </w:rPr>
              <w:t xml:space="preserve"> </w:t>
            </w:r>
            <w:sdt>
              <w:sdtPr>
                <w:rPr>
                  <w:rFonts w:ascii="Calibri" w:hAnsi="Calibri" w:cs="Calibri"/>
                  <w:i/>
                  <w:color w:val="FF0000"/>
                  <w:sz w:val="22"/>
                  <w:szCs w:val="22"/>
                </w:rPr>
                <w:id w:val="324095417"/>
                <w:date w:fullDate="2020-09-03T00:00:00Z">
                  <w:dateFormat w:val="dddd, MMMM dd, yyyy"/>
                  <w:lid w:val="en-US"/>
                  <w:storeMappedDataAs w:val="dateTime"/>
                  <w:calendar w:val="gregorian"/>
                </w:date>
              </w:sdtPr>
              <w:sdtEndPr/>
              <w:sdtContent>
                <w:r w:rsidR="00C91D75">
                  <w:rPr>
                    <w:rFonts w:ascii="Calibri" w:hAnsi="Calibri" w:cs="Calibri"/>
                    <w:i/>
                    <w:color w:val="FF0000"/>
                    <w:sz w:val="22"/>
                    <w:szCs w:val="22"/>
                  </w:rPr>
                  <w:t>Thursday, September 03, 2020</w:t>
                </w:r>
              </w:sdtContent>
            </w:sdt>
            <w:r>
              <w:rPr>
                <w:rFonts w:ascii="Calibri" w:hAnsi="Calibri" w:cs="Calibri"/>
                <w:i/>
                <w:color w:val="FF0000"/>
                <w:sz w:val="22"/>
                <w:szCs w:val="22"/>
              </w:rPr>
              <w:t xml:space="preserve"> </w:t>
            </w:r>
            <w:r w:rsidRPr="00A91439">
              <w:rPr>
                <w:rFonts w:ascii="Calibri" w:hAnsi="Calibri" w:cs="Calibri"/>
                <w:i/>
                <w:color w:val="000000" w:themeColor="text1"/>
                <w:sz w:val="22"/>
                <w:szCs w:val="22"/>
              </w:rPr>
              <w:t xml:space="preserve">and </w:t>
            </w:r>
            <w:sdt>
              <w:sdtPr>
                <w:rPr>
                  <w:rFonts w:ascii="Calibri" w:hAnsi="Calibri" w:cs="Calibri"/>
                  <w:b/>
                  <w:bCs/>
                  <w:i/>
                  <w:color w:val="000000" w:themeColor="text1"/>
                  <w:sz w:val="22"/>
                  <w:szCs w:val="22"/>
                </w:rPr>
                <w:id w:val="-916781823"/>
                <w:text/>
              </w:sdtPr>
              <w:sdtEndPr/>
              <w:sdtContent>
                <w:r w:rsidR="00412B11" w:rsidRPr="00412B11">
                  <w:rPr>
                    <w:rFonts w:ascii="Calibri" w:hAnsi="Calibri" w:cs="Calibri"/>
                    <w:b/>
                    <w:bCs/>
                    <w:i/>
                    <w:color w:val="000000" w:themeColor="text1"/>
                    <w:sz w:val="22"/>
                    <w:szCs w:val="22"/>
                  </w:rPr>
                  <w:t>5</w:t>
                </w:r>
                <w:r w:rsidR="00C91D75" w:rsidRPr="00412B11">
                  <w:rPr>
                    <w:rFonts w:ascii="Calibri" w:hAnsi="Calibri" w:cs="Calibri"/>
                    <w:b/>
                    <w:bCs/>
                    <w:i/>
                    <w:color w:val="000000" w:themeColor="text1"/>
                    <w:sz w:val="22"/>
                    <w:szCs w:val="22"/>
                  </w:rPr>
                  <w:t xml:space="preserve">:00pm </w:t>
                </w:r>
                <w:r w:rsidR="00684CD9" w:rsidRPr="00412B11">
                  <w:rPr>
                    <w:rFonts w:ascii="Calibri" w:hAnsi="Calibri" w:cs="Calibri"/>
                    <w:b/>
                    <w:bCs/>
                    <w:i/>
                    <w:color w:val="000000" w:themeColor="text1"/>
                    <w:sz w:val="22"/>
                    <w:szCs w:val="22"/>
                  </w:rPr>
                  <w:t>EAT/Nairobi Time;</w:t>
                </w:r>
              </w:sdtContent>
            </w:sdt>
          </w:p>
          <w:p w14:paraId="18FB8691" w14:textId="77777777" w:rsidR="002D0857" w:rsidRPr="00E933A8" w:rsidRDefault="002D0857" w:rsidP="00245389">
            <w:pPr>
              <w:jc w:val="center"/>
              <w:rPr>
                <w:rFonts w:ascii="Calibri" w:hAnsi="Calibri" w:cs="Calibri"/>
                <w:sz w:val="22"/>
                <w:szCs w:val="22"/>
              </w:rPr>
            </w:pPr>
          </w:p>
        </w:tc>
      </w:tr>
      <w:tr w:rsidR="002D0857" w:rsidRPr="00E933A8" w14:paraId="77DA16A2" w14:textId="77777777" w:rsidTr="00245389">
        <w:tc>
          <w:tcPr>
            <w:tcW w:w="2880" w:type="dxa"/>
          </w:tcPr>
          <w:p w14:paraId="60E1E155" w14:textId="77777777" w:rsidR="002D0857" w:rsidRPr="00E933A8" w:rsidRDefault="002D0857" w:rsidP="00245389">
            <w:pPr>
              <w:rPr>
                <w:rFonts w:ascii="Calibri" w:hAnsi="Calibri" w:cs="Calibri"/>
                <w:sz w:val="22"/>
                <w:szCs w:val="22"/>
              </w:rPr>
            </w:pPr>
            <w:r w:rsidRPr="00E933A8">
              <w:rPr>
                <w:rFonts w:ascii="Calibri" w:hAnsi="Calibri" w:cs="Calibri"/>
                <w:sz w:val="22"/>
                <w:szCs w:val="22"/>
              </w:rPr>
              <w:lastRenderedPageBreak/>
              <w:t xml:space="preserve">All documentations, including catalogs, instructions and operating manuals, shall be in this language </w:t>
            </w:r>
          </w:p>
        </w:tc>
        <w:tc>
          <w:tcPr>
            <w:tcW w:w="6390" w:type="dxa"/>
            <w:gridSpan w:val="2"/>
          </w:tcPr>
          <w:p w14:paraId="548E621A" w14:textId="153F3D6A" w:rsidR="002D0857" w:rsidRPr="00E933A8" w:rsidRDefault="009F4F3B" w:rsidP="00245389">
            <w:pPr>
              <w:rPr>
                <w:rFonts w:ascii="Calibri" w:hAnsi="Calibri" w:cs="Calibri"/>
                <w:sz w:val="22"/>
                <w:szCs w:val="22"/>
              </w:rPr>
            </w:pPr>
            <w:sdt>
              <w:sdtPr>
                <w:rPr>
                  <w:rFonts w:ascii="Calibri" w:hAnsi="Calibri" w:cs="Calibri"/>
                  <w:sz w:val="22"/>
                  <w:szCs w:val="22"/>
                </w:rPr>
                <w:id w:val="-252132221"/>
                <w14:checkbox>
                  <w14:checked w14:val="1"/>
                  <w14:checkedState w14:val="2612" w14:font="MS Gothic"/>
                  <w14:uncheckedState w14:val="2610" w14:font="MS Gothic"/>
                </w14:checkbox>
              </w:sdtPr>
              <w:sdtEndPr/>
              <w:sdtContent>
                <w:r w:rsidR="00412B11">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 xml:space="preserve">English        </w:t>
            </w:r>
          </w:p>
          <w:p w14:paraId="4840C533" w14:textId="564F2289" w:rsidR="002D0857" w:rsidRPr="00E933A8" w:rsidRDefault="002D0857" w:rsidP="00245389">
            <w:pPr>
              <w:rPr>
                <w:rFonts w:ascii="Calibri" w:hAnsi="Calibri" w:cs="Calibri"/>
                <w:sz w:val="22"/>
                <w:szCs w:val="22"/>
              </w:rPr>
            </w:pPr>
          </w:p>
        </w:tc>
      </w:tr>
      <w:tr w:rsidR="002D0857" w:rsidRPr="00E933A8" w14:paraId="74C42767" w14:textId="77777777" w:rsidTr="00245389">
        <w:tc>
          <w:tcPr>
            <w:tcW w:w="2880" w:type="dxa"/>
          </w:tcPr>
          <w:p w14:paraId="04A32E48" w14:textId="77777777" w:rsidR="002D0857" w:rsidRPr="00E933A8" w:rsidRDefault="002D0857" w:rsidP="00245389">
            <w:pPr>
              <w:rPr>
                <w:rFonts w:ascii="Calibri" w:hAnsi="Calibri" w:cs="Calibri"/>
                <w:sz w:val="22"/>
                <w:szCs w:val="22"/>
              </w:rPr>
            </w:pPr>
          </w:p>
          <w:p w14:paraId="03332327" w14:textId="77777777" w:rsidR="002D0857" w:rsidRPr="00E933A8" w:rsidRDefault="002D0857" w:rsidP="00245389">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r w:rsidRPr="00E933A8">
              <w:rPr>
                <w:rStyle w:val="FootnoteReference"/>
                <w:rFonts w:ascii="Calibri" w:hAnsi="Calibri" w:cs="Calibri"/>
                <w:sz w:val="22"/>
                <w:szCs w:val="22"/>
              </w:rPr>
              <w:footnoteReference w:id="5"/>
            </w:r>
          </w:p>
        </w:tc>
        <w:tc>
          <w:tcPr>
            <w:tcW w:w="6390" w:type="dxa"/>
            <w:gridSpan w:val="2"/>
          </w:tcPr>
          <w:p w14:paraId="5BD83BF9" w14:textId="53FA3A57" w:rsidR="002D0857" w:rsidRDefault="009F4F3B" w:rsidP="00245389">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MS Gothic"/>
                  <w14:uncheckedState w14:val="2610" w14:font="MS Gothic"/>
                </w14:checkbox>
              </w:sdtPr>
              <w:sdtEndPr/>
              <w:sdtContent>
                <w:r w:rsidR="00304B3B">
                  <w:rPr>
                    <w:rFonts w:ascii="MS Gothic" w:eastAsia="MS Gothic" w:hAnsi="MS Gothic" w:cs="Calibri" w:hint="eastAsia"/>
                    <w:iCs/>
                    <w:sz w:val="22"/>
                    <w:szCs w:val="22"/>
                    <w:lang w:val="en-US"/>
                  </w:rPr>
                  <w:t>☒</w:t>
                </w:r>
              </w:sdtContent>
            </w:sdt>
            <w:r w:rsidR="002D0857">
              <w:rPr>
                <w:rFonts w:ascii="Calibri" w:hAnsi="Calibri" w:cs="Calibri"/>
                <w:iCs/>
                <w:sz w:val="22"/>
                <w:szCs w:val="22"/>
                <w:lang w:val="en-US"/>
              </w:rPr>
              <w:t xml:space="preserve"> Duly Accomplished Form as provided in Annex 2, and in accordance with the list of requirements in Annex 1;</w:t>
            </w:r>
          </w:p>
          <w:p w14:paraId="1D610713" w14:textId="413B3D26" w:rsidR="002D0857" w:rsidRPr="00E933A8" w:rsidRDefault="009F4F3B" w:rsidP="00245389">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71662839"/>
                <w14:checkbox>
                  <w14:checked w14:val="1"/>
                  <w14:checkedState w14:val="2612" w14:font="MS Gothic"/>
                  <w14:uncheckedState w14:val="2610" w14:font="MS Gothic"/>
                </w14:checkbox>
              </w:sdtPr>
              <w:sdtEndPr/>
              <w:sdtContent>
                <w:r w:rsidR="00304B3B">
                  <w:rPr>
                    <w:rFonts w:ascii="MS Gothic" w:eastAsia="MS Gothic" w:hAnsi="MS Gothic" w:cs="Calibri" w:hint="eastAsia"/>
                    <w:iCs/>
                    <w:sz w:val="22"/>
                    <w:szCs w:val="22"/>
                    <w:lang w:val="en-US"/>
                  </w:rPr>
                  <w:t>☒</w:t>
                </w:r>
              </w:sdtContent>
            </w:sdt>
            <w:r w:rsidR="002D0857">
              <w:rPr>
                <w:rFonts w:ascii="Calibri" w:hAnsi="Calibri" w:cs="Calibri"/>
                <w:iCs/>
                <w:sz w:val="22"/>
                <w:szCs w:val="22"/>
                <w:lang w:val="en-US"/>
              </w:rPr>
              <w:t xml:space="preserve"> </w:t>
            </w:r>
            <w:r w:rsidR="002D0857" w:rsidRPr="00E933A8">
              <w:rPr>
                <w:rFonts w:ascii="Calibri" w:hAnsi="Calibri" w:cs="Calibri"/>
                <w:iCs/>
                <w:sz w:val="22"/>
                <w:szCs w:val="22"/>
                <w:lang w:val="en-US"/>
              </w:rPr>
              <w:t>Quality Certificates (ISO, etc.)</w:t>
            </w:r>
            <w:r w:rsidR="002D0857">
              <w:rPr>
                <w:rFonts w:ascii="Calibri" w:hAnsi="Calibri" w:cs="Calibri"/>
                <w:iCs/>
                <w:sz w:val="22"/>
                <w:szCs w:val="22"/>
                <w:lang w:val="en-US"/>
              </w:rPr>
              <w:t>;</w:t>
            </w:r>
          </w:p>
          <w:p w14:paraId="2E593700" w14:textId="3FDB8149" w:rsidR="002D0857" w:rsidRPr="00E933A8" w:rsidRDefault="009F4F3B" w:rsidP="00245389">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MS Gothic"/>
                  <w14:uncheckedState w14:val="2610" w14:font="MS Gothic"/>
                </w14:checkbox>
              </w:sdtPr>
              <w:sdtEndPr/>
              <w:sdtContent>
                <w:r w:rsidR="00304B3B">
                  <w:rPr>
                    <w:rFonts w:ascii="MS Gothic" w:eastAsia="MS Gothic" w:hAnsi="MS Gothic" w:cs="Calibri" w:hint="eastAsia"/>
                    <w:iCs/>
                    <w:sz w:val="22"/>
                    <w:szCs w:val="22"/>
                    <w:lang w:val="en-US"/>
                  </w:rPr>
                  <w:t>☒</w:t>
                </w:r>
              </w:sdtContent>
            </w:sdt>
            <w:r w:rsidR="002D0857">
              <w:rPr>
                <w:rFonts w:ascii="Calibri" w:hAnsi="Calibri" w:cs="Calibri"/>
                <w:iCs/>
                <w:sz w:val="22"/>
                <w:szCs w:val="22"/>
                <w:lang w:val="en-US"/>
              </w:rPr>
              <w:t xml:space="preserve"> </w:t>
            </w:r>
            <w:r w:rsidR="002D0857" w:rsidRPr="00E933A8">
              <w:rPr>
                <w:rFonts w:ascii="Calibri" w:hAnsi="Calibri" w:cs="Calibri"/>
                <w:iCs/>
                <w:sz w:val="22"/>
                <w:szCs w:val="22"/>
                <w:lang w:val="en-US"/>
              </w:rPr>
              <w:t xml:space="preserve">Latest Business Registration </w:t>
            </w:r>
            <w:r w:rsidR="006A0D59" w:rsidRPr="00E933A8">
              <w:rPr>
                <w:rFonts w:ascii="Calibri" w:hAnsi="Calibri" w:cs="Calibri"/>
                <w:iCs/>
                <w:sz w:val="22"/>
                <w:szCs w:val="22"/>
                <w:lang w:val="en-US"/>
              </w:rPr>
              <w:t>Certificate;</w:t>
            </w:r>
          </w:p>
          <w:p w14:paraId="1E7C12E5" w14:textId="0A05AC7C" w:rsidR="002D0857" w:rsidRPr="00E933A8" w:rsidRDefault="009F4F3B" w:rsidP="00245389">
            <w:pPr>
              <w:pStyle w:val="ColorfulList-Accent11"/>
              <w:ind w:left="0"/>
              <w:rPr>
                <w:rFonts w:ascii="Calibri" w:hAnsi="Calibri" w:cs="Calibri"/>
                <w:iCs/>
                <w:sz w:val="22"/>
                <w:szCs w:val="22"/>
                <w:lang w:val="en-US"/>
              </w:rPr>
            </w:pPr>
            <w:sdt>
              <w:sdtPr>
                <w:rPr>
                  <w:rFonts w:ascii="Calibri" w:hAnsi="Calibri" w:cs="Calibri"/>
                  <w:iCs/>
                  <w:sz w:val="22"/>
                  <w:szCs w:val="22"/>
                  <w:lang w:val="en-US"/>
                </w:rPr>
                <w:id w:val="1795566302"/>
                <w14:checkbox>
                  <w14:checked w14:val="1"/>
                  <w14:checkedState w14:val="2612" w14:font="MS Gothic"/>
                  <w14:uncheckedState w14:val="2610" w14:font="MS Gothic"/>
                </w14:checkbox>
              </w:sdtPr>
              <w:sdtEndPr/>
              <w:sdtContent>
                <w:r w:rsidR="00304B3B">
                  <w:rPr>
                    <w:rFonts w:ascii="MS Gothic" w:eastAsia="MS Gothic" w:hAnsi="MS Gothic" w:cs="Calibri" w:hint="eastAsia"/>
                    <w:iCs/>
                    <w:sz w:val="22"/>
                    <w:szCs w:val="22"/>
                    <w:lang w:val="en-US"/>
                  </w:rPr>
                  <w:t>☒</w:t>
                </w:r>
              </w:sdtContent>
            </w:sdt>
            <w:r w:rsidR="002D0857">
              <w:rPr>
                <w:rFonts w:ascii="Calibri" w:hAnsi="Calibri" w:cs="Calibri"/>
                <w:iCs/>
                <w:sz w:val="22"/>
                <w:szCs w:val="22"/>
                <w:lang w:val="en-US"/>
              </w:rPr>
              <w:t xml:space="preserve"> </w:t>
            </w:r>
            <w:r w:rsidR="002D0857" w:rsidRPr="00E933A8">
              <w:rPr>
                <w:rFonts w:ascii="Calibri" w:hAnsi="Calibri" w:cs="Calibri"/>
                <w:iCs/>
                <w:sz w:val="22"/>
                <w:szCs w:val="22"/>
                <w:lang w:val="en-US"/>
              </w:rPr>
              <w:t>Manufacturer’s Authorization of the Company as a Sales Agent (if Supplier is not the manufacturer)</w:t>
            </w:r>
            <w:r w:rsidR="002D0857">
              <w:rPr>
                <w:rFonts w:ascii="Calibri" w:hAnsi="Calibri" w:cs="Calibri"/>
                <w:iCs/>
                <w:sz w:val="22"/>
                <w:szCs w:val="22"/>
                <w:lang w:val="en-US"/>
              </w:rPr>
              <w:t>;</w:t>
            </w:r>
          </w:p>
          <w:p w14:paraId="713B719A" w14:textId="23A51597" w:rsidR="002D0857" w:rsidRPr="00E933A8" w:rsidRDefault="009F4F3B" w:rsidP="00245389">
            <w:pPr>
              <w:pStyle w:val="ColorfulList-Accent11"/>
              <w:ind w:left="0"/>
              <w:jc w:val="both"/>
              <w:rPr>
                <w:rFonts w:ascii="Calibri" w:hAnsi="Calibri" w:cs="Calibri"/>
                <w:bCs/>
                <w:sz w:val="22"/>
                <w:szCs w:val="22"/>
                <w:lang w:val="en-GB"/>
              </w:rPr>
            </w:pPr>
            <w:sdt>
              <w:sdtPr>
                <w:rPr>
                  <w:rFonts w:ascii="Calibri" w:hAnsi="Calibri" w:cs="Calibri"/>
                  <w:iCs/>
                  <w:sz w:val="22"/>
                  <w:szCs w:val="22"/>
                  <w:lang w:val="en-US"/>
                </w:rPr>
                <w:id w:val="-550853027"/>
                <w14:checkbox>
                  <w14:checked w14:val="1"/>
                  <w14:checkedState w14:val="2612" w14:font="MS Gothic"/>
                  <w14:uncheckedState w14:val="2610" w14:font="MS Gothic"/>
                </w14:checkbox>
              </w:sdtPr>
              <w:sdtEndPr/>
              <w:sdtContent>
                <w:r w:rsidR="006A0D59">
                  <w:rPr>
                    <w:rFonts w:ascii="MS Gothic" w:eastAsia="MS Gothic" w:hAnsi="MS Gothic" w:cs="Calibri" w:hint="eastAsia"/>
                    <w:iCs/>
                    <w:sz w:val="22"/>
                    <w:szCs w:val="22"/>
                    <w:lang w:val="en-US"/>
                  </w:rPr>
                  <w:t>☒</w:t>
                </w:r>
              </w:sdtContent>
            </w:sdt>
            <w:r w:rsidR="002D0857">
              <w:rPr>
                <w:rFonts w:ascii="Calibri" w:hAnsi="Calibri" w:cs="Calibri"/>
                <w:iCs/>
                <w:sz w:val="22"/>
                <w:szCs w:val="22"/>
                <w:lang w:val="en-US"/>
              </w:rPr>
              <w:t xml:space="preserve"> </w:t>
            </w:r>
            <w:r w:rsidR="002D0857" w:rsidRPr="00E933A8">
              <w:rPr>
                <w:rFonts w:ascii="Calibri" w:hAnsi="Calibri" w:cs="Calibri"/>
                <w:iCs/>
                <w:sz w:val="22"/>
                <w:szCs w:val="22"/>
                <w:lang w:val="en-US"/>
              </w:rPr>
              <w:t xml:space="preserve">Evidence/Certification of Environmental Sustainability (“Green” Standards) of the Company or the Product being </w:t>
            </w:r>
            <w:r w:rsidR="003D2D0A" w:rsidRPr="00E933A8">
              <w:rPr>
                <w:rFonts w:ascii="Calibri" w:hAnsi="Calibri" w:cs="Calibri"/>
                <w:iCs/>
                <w:sz w:val="22"/>
                <w:szCs w:val="22"/>
                <w:lang w:val="en-US"/>
              </w:rPr>
              <w:t>supplied;</w:t>
            </w:r>
          </w:p>
          <w:p w14:paraId="1ACD14EA" w14:textId="1F995D69" w:rsidR="002D0857" w:rsidRDefault="009F4F3B" w:rsidP="00245389">
            <w:pPr>
              <w:jc w:val="both"/>
              <w:rPr>
                <w:rFonts w:ascii="Calibri" w:hAnsi="Calibri" w:cs="Calibri"/>
                <w:sz w:val="22"/>
                <w:szCs w:val="22"/>
              </w:rPr>
            </w:pPr>
            <w:sdt>
              <w:sdtPr>
                <w:rPr>
                  <w:rFonts w:ascii="Calibri" w:hAnsi="Calibri" w:cs="Calibri"/>
                  <w:sz w:val="22"/>
                  <w:szCs w:val="22"/>
                </w:rPr>
                <w:id w:val="-38360464"/>
                <w14:checkbox>
                  <w14:checked w14:val="1"/>
                  <w14:checkedState w14:val="2612" w14:font="MS Gothic"/>
                  <w14:uncheckedState w14:val="2610" w14:font="MS Gothic"/>
                </w14:checkbox>
              </w:sdtPr>
              <w:sdtEndPr/>
              <w:sdtContent>
                <w:r w:rsidR="003D2D0A">
                  <w:rPr>
                    <w:rFonts w:ascii="MS Gothic" w:eastAsia="MS Gothic" w:hAnsi="MS Gothic" w:cs="Calibri" w:hint="eastAsia"/>
                    <w:sz w:val="22"/>
                    <w:szCs w:val="22"/>
                  </w:rPr>
                  <w:t>☒</w:t>
                </w:r>
              </w:sdtContent>
            </w:sdt>
            <w:r w:rsidR="002D0857">
              <w:rPr>
                <w:rFonts w:ascii="Calibri" w:hAnsi="Calibri" w:cs="Calibri"/>
                <w:sz w:val="22"/>
                <w:szCs w:val="22"/>
              </w:rPr>
              <w:t xml:space="preserve"> Written Self-Declaration of not being included in the UN Security Council 1267/1989 list, UN Procurement Division List or other UN Ineligibility List;</w:t>
            </w:r>
          </w:p>
          <w:p w14:paraId="48A81F43" w14:textId="59A13805" w:rsidR="002D0857" w:rsidRPr="00E933A8" w:rsidDel="00F84374" w:rsidRDefault="002D0857" w:rsidP="00245389">
            <w:pPr>
              <w:pStyle w:val="ColorfulList-Accent11"/>
              <w:ind w:left="0"/>
              <w:rPr>
                <w:rFonts w:ascii="Calibri" w:hAnsi="Calibri" w:cs="Calibri"/>
                <w:iCs/>
                <w:sz w:val="22"/>
                <w:szCs w:val="22"/>
                <w:lang w:val="en-US"/>
              </w:rPr>
            </w:pPr>
          </w:p>
        </w:tc>
      </w:tr>
      <w:tr w:rsidR="002D0857" w:rsidRPr="00E933A8" w14:paraId="539FA9E7" w14:textId="77777777" w:rsidTr="00245389">
        <w:tc>
          <w:tcPr>
            <w:tcW w:w="2880" w:type="dxa"/>
          </w:tcPr>
          <w:p w14:paraId="242880FF" w14:textId="77777777" w:rsidR="002D0857" w:rsidRDefault="002D0857" w:rsidP="00245389">
            <w:pPr>
              <w:rPr>
                <w:rFonts w:ascii="Calibri" w:hAnsi="Calibri" w:cs="Calibri"/>
                <w:sz w:val="22"/>
                <w:szCs w:val="22"/>
              </w:rPr>
            </w:pPr>
          </w:p>
          <w:p w14:paraId="40E983BD" w14:textId="77777777" w:rsidR="002D0857" w:rsidRPr="00E933A8" w:rsidRDefault="002D0857" w:rsidP="00245389">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gridSpan w:val="2"/>
          </w:tcPr>
          <w:p w14:paraId="2F24BD40" w14:textId="2FD731E7" w:rsidR="002D0857" w:rsidRDefault="009F4F3B" w:rsidP="00245389">
            <w:pPr>
              <w:tabs>
                <w:tab w:val="left" w:pos="940"/>
              </w:tabs>
              <w:rPr>
                <w:rFonts w:ascii="Calibri" w:hAnsi="Calibri" w:cs="Calibri"/>
                <w:sz w:val="22"/>
                <w:szCs w:val="22"/>
              </w:rPr>
            </w:pPr>
            <w:sdt>
              <w:sdtPr>
                <w:rPr>
                  <w:rFonts w:ascii="Calibri" w:hAnsi="Calibri" w:cs="Calibri"/>
                  <w:sz w:val="22"/>
                  <w:szCs w:val="22"/>
                </w:rPr>
                <w:id w:val="-372772752"/>
                <w14:checkbox>
                  <w14:checked w14:val="1"/>
                  <w14:checkedState w14:val="2612" w14:font="MS Gothic"/>
                  <w14:uncheckedState w14:val="2610" w14:font="MS Gothic"/>
                </w14:checkbox>
              </w:sdtPr>
              <w:sdtEndPr/>
              <w:sdtContent>
                <w:r w:rsidR="00F82CB7">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90 days</w:t>
            </w:r>
            <w:r w:rsidR="002D0857" w:rsidRPr="00E933A8">
              <w:rPr>
                <w:rFonts w:ascii="Calibri" w:hAnsi="Calibri" w:cs="Calibri"/>
                <w:sz w:val="22"/>
                <w:szCs w:val="22"/>
              </w:rPr>
              <w:tab/>
            </w:r>
          </w:p>
          <w:p w14:paraId="6D955391" w14:textId="77777777" w:rsidR="002D0857" w:rsidRDefault="002D0857" w:rsidP="00245389">
            <w:pPr>
              <w:tabs>
                <w:tab w:val="left" w:pos="940"/>
              </w:tabs>
              <w:rPr>
                <w:rFonts w:ascii="Calibri" w:hAnsi="Calibri" w:cs="Calibri"/>
                <w:iCs/>
                <w:sz w:val="22"/>
                <w:szCs w:val="22"/>
              </w:rPr>
            </w:pPr>
          </w:p>
          <w:p w14:paraId="14B3DFDC" w14:textId="77777777" w:rsidR="002D0857" w:rsidRPr="00E933A8" w:rsidRDefault="002D0857" w:rsidP="00245389">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2D0857" w:rsidRPr="00E933A8" w14:paraId="26EA3FD5" w14:textId="77777777" w:rsidTr="00245389">
        <w:tc>
          <w:tcPr>
            <w:tcW w:w="2880" w:type="dxa"/>
          </w:tcPr>
          <w:p w14:paraId="2F45D87D" w14:textId="77777777" w:rsidR="002D0857" w:rsidRPr="00E933A8" w:rsidRDefault="002D0857" w:rsidP="00245389">
            <w:pPr>
              <w:rPr>
                <w:rFonts w:ascii="Calibri" w:hAnsi="Calibri" w:cs="Calibri"/>
                <w:sz w:val="22"/>
                <w:szCs w:val="22"/>
              </w:rPr>
            </w:pPr>
            <w:r w:rsidRPr="00E933A8">
              <w:rPr>
                <w:rFonts w:ascii="Calibri" w:hAnsi="Calibri" w:cs="Calibri"/>
                <w:sz w:val="22"/>
                <w:szCs w:val="22"/>
              </w:rPr>
              <w:t>Partial Quotes</w:t>
            </w:r>
          </w:p>
        </w:tc>
        <w:tc>
          <w:tcPr>
            <w:tcW w:w="6390" w:type="dxa"/>
            <w:gridSpan w:val="2"/>
          </w:tcPr>
          <w:p w14:paraId="258EF786" w14:textId="0052E642" w:rsidR="002D0857" w:rsidRPr="00E933A8" w:rsidRDefault="009F4F3B" w:rsidP="00245389">
            <w:pPr>
              <w:rPr>
                <w:rFonts w:ascii="Calibri" w:hAnsi="Calibri" w:cs="Calibri"/>
                <w:sz w:val="22"/>
                <w:szCs w:val="22"/>
              </w:rPr>
            </w:pPr>
            <w:sdt>
              <w:sdtPr>
                <w:rPr>
                  <w:rFonts w:ascii="Calibri" w:hAnsi="Calibri" w:cs="Calibri"/>
                  <w:sz w:val="22"/>
                  <w:szCs w:val="22"/>
                </w:rPr>
                <w:id w:val="-1082146053"/>
                <w14:checkbox>
                  <w14:checked w14:val="1"/>
                  <w14:checkedState w14:val="2612" w14:font="MS Gothic"/>
                  <w14:uncheckedState w14:val="2610" w14:font="MS Gothic"/>
                </w14:checkbox>
              </w:sdtPr>
              <w:sdtEndPr/>
              <w:sdtContent>
                <w:r w:rsidR="000554DE">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Not permitted</w:t>
            </w:r>
          </w:p>
          <w:p w14:paraId="78BA876C" w14:textId="07581160" w:rsidR="002D0857" w:rsidRPr="00E933A8" w:rsidRDefault="002D0857" w:rsidP="00245389">
            <w:pPr>
              <w:rPr>
                <w:rFonts w:ascii="Calibri" w:hAnsi="Calibri" w:cs="Calibri"/>
                <w:sz w:val="22"/>
                <w:szCs w:val="22"/>
              </w:rPr>
            </w:pPr>
          </w:p>
        </w:tc>
      </w:tr>
      <w:tr w:rsidR="002D0857" w:rsidRPr="00E933A8" w14:paraId="72A1F752" w14:textId="77777777" w:rsidTr="00245389">
        <w:tc>
          <w:tcPr>
            <w:tcW w:w="2880" w:type="dxa"/>
          </w:tcPr>
          <w:p w14:paraId="039FA320" w14:textId="77777777" w:rsidR="002D0857" w:rsidRDefault="002D0857" w:rsidP="00245389">
            <w:pPr>
              <w:rPr>
                <w:rFonts w:ascii="Calibri" w:hAnsi="Calibri" w:cs="Calibri"/>
                <w:sz w:val="22"/>
                <w:szCs w:val="22"/>
              </w:rPr>
            </w:pPr>
          </w:p>
          <w:p w14:paraId="1E41C6D0" w14:textId="77777777" w:rsidR="002D0857" w:rsidRPr="00E933A8" w:rsidRDefault="002D0857" w:rsidP="00245389">
            <w:pPr>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6"/>
            </w:r>
          </w:p>
        </w:tc>
        <w:tc>
          <w:tcPr>
            <w:tcW w:w="6390" w:type="dxa"/>
            <w:gridSpan w:val="2"/>
          </w:tcPr>
          <w:p w14:paraId="5C74D847" w14:textId="7185CCA1" w:rsidR="002D0857" w:rsidRDefault="009F4F3B" w:rsidP="00245389">
            <w:pPr>
              <w:rPr>
                <w:rFonts w:ascii="Calibri" w:hAnsi="Calibri" w:cs="Calibri"/>
                <w:sz w:val="22"/>
                <w:szCs w:val="22"/>
              </w:rPr>
            </w:pPr>
            <w:sdt>
              <w:sdtPr>
                <w:rPr>
                  <w:rFonts w:ascii="Calibri" w:hAnsi="Calibri" w:cs="Calibri"/>
                  <w:sz w:val="22"/>
                  <w:szCs w:val="22"/>
                </w:rPr>
                <w:id w:val="988665488"/>
                <w14:checkbox>
                  <w14:checked w14:val="1"/>
                  <w14:checkedState w14:val="2612" w14:font="MS Gothic"/>
                  <w14:uncheckedState w14:val="2610" w14:font="MS Gothic"/>
                </w14:checkbox>
              </w:sdtPr>
              <w:sdtEndPr/>
              <w:sdtContent>
                <w:r w:rsidR="000554DE">
                  <w:rPr>
                    <w:rFonts w:ascii="MS Gothic" w:eastAsia="MS Gothic" w:hAnsi="MS Gothic" w:cs="Calibri" w:hint="eastAsia"/>
                    <w:sz w:val="22"/>
                    <w:szCs w:val="22"/>
                  </w:rPr>
                  <w:t>☒</w:t>
                </w:r>
              </w:sdtContent>
            </w:sdt>
            <w:r w:rsidR="002D0857">
              <w:rPr>
                <w:rFonts w:ascii="Calibri" w:hAnsi="Calibri" w:cs="Calibri"/>
                <w:sz w:val="22"/>
                <w:szCs w:val="22"/>
              </w:rPr>
              <w:t xml:space="preserve"> 100% upon complete delivery of goods</w:t>
            </w:r>
          </w:p>
          <w:p w14:paraId="0999F6E9" w14:textId="35082BAF" w:rsidR="002D0857" w:rsidRDefault="002D0857" w:rsidP="00245389">
            <w:pPr>
              <w:rPr>
                <w:rFonts w:ascii="Calibri" w:hAnsi="Calibri" w:cs="Calibri"/>
                <w:sz w:val="22"/>
                <w:szCs w:val="22"/>
              </w:rPr>
            </w:pPr>
          </w:p>
        </w:tc>
      </w:tr>
      <w:tr w:rsidR="002D0857" w:rsidRPr="00E933A8" w14:paraId="47AFD2F9" w14:textId="77777777" w:rsidTr="00245389">
        <w:trPr>
          <w:cantSplit/>
          <w:trHeight w:val="460"/>
        </w:trPr>
        <w:tc>
          <w:tcPr>
            <w:tcW w:w="2880" w:type="dxa"/>
          </w:tcPr>
          <w:p w14:paraId="4A9A0B36" w14:textId="77777777" w:rsidR="002D0857" w:rsidRDefault="002D0857" w:rsidP="00245389">
            <w:pPr>
              <w:rPr>
                <w:rFonts w:ascii="Calibri" w:hAnsi="Calibri" w:cs="Calibri"/>
                <w:sz w:val="22"/>
                <w:szCs w:val="22"/>
              </w:rPr>
            </w:pPr>
          </w:p>
          <w:p w14:paraId="12ACEB5D" w14:textId="77777777" w:rsidR="002D0857" w:rsidRPr="00E933A8" w:rsidRDefault="002D0857" w:rsidP="00245389">
            <w:pPr>
              <w:rPr>
                <w:rFonts w:ascii="Calibri" w:hAnsi="Calibri" w:cs="Calibri"/>
                <w:sz w:val="22"/>
                <w:szCs w:val="22"/>
              </w:rPr>
            </w:pPr>
            <w:r>
              <w:rPr>
                <w:rFonts w:ascii="Calibri" w:hAnsi="Calibri" w:cs="Calibri"/>
                <w:sz w:val="22"/>
                <w:szCs w:val="22"/>
              </w:rPr>
              <w:t xml:space="preserve">Liquidated Damages </w:t>
            </w:r>
          </w:p>
        </w:tc>
        <w:tc>
          <w:tcPr>
            <w:tcW w:w="6390" w:type="dxa"/>
            <w:gridSpan w:val="2"/>
          </w:tcPr>
          <w:p w14:paraId="0ECE12F9" w14:textId="77777777" w:rsidR="002D0857" w:rsidRDefault="002D0857" w:rsidP="00245389">
            <w:pPr>
              <w:rPr>
                <w:rFonts w:ascii="Calibri" w:hAnsi="Calibri" w:cs="Calibri"/>
                <w:sz w:val="22"/>
                <w:szCs w:val="22"/>
              </w:rPr>
            </w:pPr>
          </w:p>
          <w:p w14:paraId="1B93081A" w14:textId="7EF1DAC3" w:rsidR="002D0857" w:rsidRPr="00042F38" w:rsidRDefault="009F4F3B" w:rsidP="00245389">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14:checkbox>
                  <w14:checked w14:val="1"/>
                  <w14:checkedState w14:val="2612" w14:font="MS Gothic"/>
                  <w14:uncheckedState w14:val="2610" w14:font="MS Gothic"/>
                </w14:checkbox>
              </w:sdtPr>
              <w:sdtEndPr/>
              <w:sdtContent>
                <w:r w:rsidR="000554DE">
                  <w:rPr>
                    <w:rFonts w:ascii="MS Gothic" w:eastAsia="MS Gothic" w:hAnsi="MS Gothic" w:cstheme="minorHAnsi" w:hint="eastAsia"/>
                    <w:snapToGrid w:val="0"/>
                    <w:sz w:val="22"/>
                    <w:szCs w:val="22"/>
                  </w:rPr>
                  <w:t>☒</w:t>
                </w:r>
              </w:sdtContent>
            </w:sdt>
            <w:r w:rsidR="002D0857">
              <w:rPr>
                <w:rFonts w:asciiTheme="minorHAnsi" w:hAnsiTheme="minorHAnsi" w:cstheme="minorHAnsi"/>
                <w:snapToGrid w:val="0"/>
                <w:sz w:val="22"/>
                <w:szCs w:val="22"/>
              </w:rPr>
              <w:t xml:space="preserve"> </w:t>
            </w:r>
            <w:r w:rsidR="002D0857" w:rsidRPr="00042F38">
              <w:rPr>
                <w:rFonts w:asciiTheme="minorHAnsi" w:hAnsiTheme="minorHAnsi" w:cstheme="minorHAnsi"/>
                <w:snapToGrid w:val="0"/>
                <w:sz w:val="22"/>
                <w:szCs w:val="22"/>
              </w:rPr>
              <w:t xml:space="preserve">Will be imposed under the following </w:t>
            </w:r>
            <w:r w:rsidR="000554DE" w:rsidRPr="00042F38">
              <w:rPr>
                <w:rFonts w:asciiTheme="minorHAnsi" w:hAnsiTheme="minorHAnsi" w:cstheme="minorHAnsi"/>
                <w:snapToGrid w:val="0"/>
                <w:sz w:val="22"/>
                <w:szCs w:val="22"/>
              </w:rPr>
              <w:t>conditions:</w:t>
            </w:r>
          </w:p>
          <w:p w14:paraId="72AA7C1F" w14:textId="4D954B61" w:rsidR="002D0857" w:rsidRPr="00042F38" w:rsidRDefault="002D0857" w:rsidP="00245389">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 xml:space="preserve">Percentage of contract price per day of </w:t>
            </w:r>
            <w:r w:rsidR="0007020B" w:rsidRPr="00042F38">
              <w:rPr>
                <w:rFonts w:asciiTheme="minorHAnsi" w:hAnsiTheme="minorHAnsi" w:cstheme="minorHAnsi"/>
                <w:snapToGrid w:val="0"/>
                <w:sz w:val="22"/>
                <w:szCs w:val="22"/>
              </w:rPr>
              <w:t>delay:</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text/>
              </w:sdtPr>
              <w:sdtEndPr/>
              <w:sdtContent>
                <w:r w:rsidR="005C1CA9">
                  <w:rPr>
                    <w:rFonts w:asciiTheme="minorHAnsi" w:hAnsiTheme="minorHAnsi" w:cstheme="minorHAnsi"/>
                    <w:snapToGrid w:val="0"/>
                    <w:color w:val="000000" w:themeColor="text1"/>
                    <w:sz w:val="22"/>
                    <w:szCs w:val="22"/>
                  </w:rPr>
                  <w:t>0.05%</w:t>
                </w:r>
              </w:sdtContent>
            </w:sdt>
          </w:p>
          <w:p w14:paraId="1168B7B0" w14:textId="79787FA2" w:rsidR="002D0857" w:rsidRPr="00042F38" w:rsidRDefault="002D0857" w:rsidP="00245389">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 xml:space="preserve">Max. no. of days of </w:t>
            </w:r>
            <w:r w:rsidR="00820788" w:rsidRPr="00042F38">
              <w:rPr>
                <w:rFonts w:asciiTheme="minorHAnsi" w:hAnsiTheme="minorHAnsi" w:cstheme="minorHAnsi"/>
                <w:snapToGrid w:val="0"/>
                <w:sz w:val="22"/>
                <w:szCs w:val="22"/>
              </w:rPr>
              <w:t>delay:</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text/>
              </w:sdtPr>
              <w:sdtEndPr/>
              <w:sdtContent>
                <w:r w:rsidR="00820788">
                  <w:rPr>
                    <w:rFonts w:asciiTheme="minorHAnsi" w:hAnsiTheme="minorHAnsi" w:cstheme="minorHAnsi"/>
                    <w:snapToGrid w:val="0"/>
                    <w:color w:val="000000" w:themeColor="text1"/>
                    <w:sz w:val="22"/>
                    <w:szCs w:val="22"/>
                  </w:rPr>
                  <w:t>30</w:t>
                </w:r>
              </w:sdtContent>
            </w:sdt>
            <w:r w:rsidR="00820788">
              <w:rPr>
                <w:rFonts w:asciiTheme="minorHAnsi" w:hAnsiTheme="minorHAnsi" w:cstheme="minorHAnsi"/>
                <w:snapToGrid w:val="0"/>
                <w:color w:val="000000" w:themeColor="text1"/>
                <w:sz w:val="22"/>
                <w:szCs w:val="22"/>
              </w:rPr>
              <w:t xml:space="preserve"> </w:t>
            </w:r>
            <w:r w:rsidR="00820788" w:rsidRPr="00820788">
              <w:rPr>
                <w:rFonts w:asciiTheme="minorHAnsi" w:hAnsiTheme="minorHAnsi" w:cstheme="minorHAnsi"/>
                <w:b/>
                <w:bCs/>
                <w:snapToGrid w:val="0"/>
                <w:color w:val="000000" w:themeColor="text1"/>
                <w:sz w:val="22"/>
                <w:szCs w:val="22"/>
              </w:rPr>
              <w:t>calendar days</w:t>
            </w:r>
            <w:r w:rsidR="00820788">
              <w:rPr>
                <w:rFonts w:asciiTheme="minorHAnsi" w:hAnsiTheme="minorHAnsi" w:cstheme="minorHAnsi"/>
                <w:snapToGrid w:val="0"/>
                <w:color w:val="000000" w:themeColor="text1"/>
                <w:sz w:val="22"/>
                <w:szCs w:val="22"/>
              </w:rPr>
              <w:t>;</w:t>
            </w:r>
          </w:p>
          <w:p w14:paraId="795B8951" w14:textId="77777777" w:rsidR="002D0857" w:rsidRPr="00E933A8" w:rsidRDefault="002D0857" w:rsidP="00245389">
            <w:pPr>
              <w:rPr>
                <w:rFonts w:ascii="Calibri" w:hAnsi="Calibri" w:cs="Calibri"/>
                <w:sz w:val="22"/>
                <w:szCs w:val="22"/>
              </w:rPr>
            </w:pPr>
            <w:r w:rsidRPr="00042F38">
              <w:rPr>
                <w:rFonts w:asciiTheme="minorHAnsi" w:hAnsiTheme="minorHAnsi" w:cstheme="minorHAnsi"/>
                <w:snapToGrid w:val="0"/>
                <w:sz w:val="22"/>
                <w:szCs w:val="22"/>
              </w:rPr>
              <w:t>After which UNDP may terminate the contract.</w:t>
            </w:r>
          </w:p>
        </w:tc>
      </w:tr>
      <w:tr w:rsidR="002D0857" w:rsidRPr="00E933A8" w14:paraId="01937D6C" w14:textId="77777777" w:rsidTr="00245389">
        <w:trPr>
          <w:cantSplit/>
          <w:trHeight w:val="460"/>
        </w:trPr>
        <w:tc>
          <w:tcPr>
            <w:tcW w:w="2880" w:type="dxa"/>
          </w:tcPr>
          <w:p w14:paraId="3F3D7FAF" w14:textId="77777777" w:rsidR="002D0857" w:rsidRPr="00E933A8" w:rsidRDefault="002D0857" w:rsidP="00245389">
            <w:pPr>
              <w:rPr>
                <w:rFonts w:ascii="Calibri" w:hAnsi="Calibri" w:cs="Calibri"/>
                <w:sz w:val="22"/>
                <w:szCs w:val="22"/>
              </w:rPr>
            </w:pPr>
          </w:p>
          <w:p w14:paraId="355845A0" w14:textId="77777777" w:rsidR="002D0857" w:rsidRDefault="002D0857" w:rsidP="00245389">
            <w:pPr>
              <w:rPr>
                <w:rFonts w:ascii="Calibri" w:hAnsi="Calibri" w:cs="Calibri"/>
                <w:sz w:val="22"/>
                <w:szCs w:val="22"/>
              </w:rPr>
            </w:pPr>
            <w:r w:rsidRPr="00E933A8">
              <w:rPr>
                <w:rFonts w:ascii="Calibri" w:hAnsi="Calibri" w:cs="Calibri"/>
                <w:sz w:val="22"/>
                <w:szCs w:val="22"/>
              </w:rPr>
              <w:t xml:space="preserve">Evaluation Criteria </w:t>
            </w:r>
          </w:p>
          <w:p w14:paraId="1673D7EE" w14:textId="77777777" w:rsidR="002D0857" w:rsidRPr="00E933A8" w:rsidRDefault="002D0857" w:rsidP="00245389">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gridSpan w:val="2"/>
          </w:tcPr>
          <w:p w14:paraId="752F7FE7" w14:textId="77777777" w:rsidR="002D0857" w:rsidRPr="00E933A8" w:rsidRDefault="002D0857" w:rsidP="00245389">
            <w:pPr>
              <w:ind w:left="342"/>
              <w:rPr>
                <w:rFonts w:ascii="Calibri" w:hAnsi="Calibri" w:cs="Calibri"/>
                <w:sz w:val="22"/>
                <w:szCs w:val="22"/>
              </w:rPr>
            </w:pPr>
          </w:p>
          <w:p w14:paraId="3A4AB4D5" w14:textId="01955A0B" w:rsidR="002D0857" w:rsidRPr="00E933A8" w:rsidRDefault="009F4F3B" w:rsidP="00245389">
            <w:pPr>
              <w:rPr>
                <w:rFonts w:ascii="Calibri" w:hAnsi="Calibri" w:cs="Calibri"/>
                <w:sz w:val="22"/>
                <w:szCs w:val="22"/>
              </w:rPr>
            </w:pPr>
            <w:sdt>
              <w:sdtPr>
                <w:rPr>
                  <w:rFonts w:ascii="Calibri" w:hAnsi="Calibri" w:cs="Calibri"/>
                  <w:sz w:val="22"/>
                  <w:szCs w:val="22"/>
                </w:rPr>
                <w:id w:val="-354506693"/>
                <w14:checkbox>
                  <w14:checked w14:val="1"/>
                  <w14:checkedState w14:val="2612" w14:font="MS Gothic"/>
                  <w14:uncheckedState w14:val="2610" w14:font="MS Gothic"/>
                </w14:checkbox>
              </w:sdtPr>
              <w:sdtEndPr/>
              <w:sdtContent>
                <w:r w:rsidR="003D2D0A">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Technical responsiveness/</w:t>
            </w:r>
            <w:r w:rsidR="002D0857">
              <w:rPr>
                <w:rFonts w:ascii="Calibri" w:hAnsi="Calibri" w:cs="Calibri"/>
                <w:sz w:val="22"/>
                <w:szCs w:val="22"/>
              </w:rPr>
              <w:t>Full c</w:t>
            </w:r>
            <w:r w:rsidR="002D0857" w:rsidRPr="00E933A8">
              <w:rPr>
                <w:rFonts w:ascii="Calibri" w:hAnsi="Calibri" w:cs="Calibri"/>
                <w:sz w:val="22"/>
                <w:szCs w:val="22"/>
              </w:rPr>
              <w:t>ompliance to requirements and lowest price</w:t>
            </w:r>
            <w:r w:rsidR="002D0857" w:rsidRPr="00E933A8">
              <w:rPr>
                <w:rStyle w:val="FootnoteReference"/>
                <w:rFonts w:ascii="Calibri" w:hAnsi="Calibri" w:cs="Calibri"/>
                <w:sz w:val="22"/>
                <w:szCs w:val="22"/>
              </w:rPr>
              <w:footnoteReference w:id="7"/>
            </w:r>
          </w:p>
          <w:p w14:paraId="5F082937" w14:textId="77777777" w:rsidR="002D0857" w:rsidRDefault="002D0857" w:rsidP="00245389">
            <w:pPr>
              <w:rPr>
                <w:rFonts w:ascii="Calibri" w:hAnsi="Calibri" w:cs="Calibri"/>
                <w:sz w:val="22"/>
                <w:szCs w:val="22"/>
              </w:rPr>
            </w:pPr>
            <w:r>
              <w:rPr>
                <w:rFonts w:ascii="Calibri" w:hAnsi="Calibri" w:cs="Calibri"/>
                <w:sz w:val="22"/>
                <w:szCs w:val="22"/>
              </w:rPr>
              <w:t xml:space="preserve"> </w:t>
            </w:r>
            <w:r w:rsidRPr="00E933A8">
              <w:rPr>
                <w:rFonts w:ascii="Calibri" w:hAnsi="Calibri" w:cs="Calibri"/>
                <w:sz w:val="22"/>
                <w:szCs w:val="22"/>
              </w:rPr>
              <w:t>Comprehensiveness of after-sales services</w:t>
            </w:r>
          </w:p>
          <w:p w14:paraId="57221B04" w14:textId="29136042" w:rsidR="002D0857" w:rsidRPr="00E933A8" w:rsidRDefault="009F4F3B" w:rsidP="00245389">
            <w:pPr>
              <w:rPr>
                <w:rFonts w:ascii="Calibri" w:hAnsi="Calibri" w:cs="Calibri"/>
                <w:sz w:val="22"/>
                <w:szCs w:val="22"/>
              </w:rPr>
            </w:pPr>
            <w:sdt>
              <w:sdtPr>
                <w:rPr>
                  <w:rFonts w:ascii="Calibri" w:hAnsi="Calibri" w:cs="Calibri"/>
                  <w:sz w:val="22"/>
                  <w:szCs w:val="22"/>
                </w:rPr>
                <w:id w:val="-791512738"/>
                <w14:checkbox>
                  <w14:checked w14:val="1"/>
                  <w14:checkedState w14:val="2612" w14:font="MS Gothic"/>
                  <w14:uncheckedState w14:val="2610" w14:font="MS Gothic"/>
                </w14:checkbox>
              </w:sdtPr>
              <w:sdtEndPr/>
              <w:sdtContent>
                <w:r w:rsidR="003D2D0A">
                  <w:rPr>
                    <w:rFonts w:ascii="MS Gothic" w:eastAsia="MS Gothic" w:hAnsi="MS Gothic" w:cs="Calibri" w:hint="eastAsia"/>
                    <w:sz w:val="22"/>
                    <w:szCs w:val="22"/>
                  </w:rPr>
                  <w:t>☒</w:t>
                </w:r>
              </w:sdtContent>
            </w:sdt>
            <w:r w:rsidR="002D0857">
              <w:rPr>
                <w:rFonts w:ascii="Calibri" w:hAnsi="Calibri" w:cs="Calibri"/>
                <w:sz w:val="22"/>
                <w:szCs w:val="22"/>
              </w:rPr>
              <w:t xml:space="preserve"> Full acceptance of the PO/Contract General Terms and Conditions </w:t>
            </w:r>
          </w:p>
          <w:p w14:paraId="2AB1C9B2" w14:textId="1EC55334" w:rsidR="002D0857" w:rsidRPr="00E933A8" w:rsidRDefault="002D0857" w:rsidP="00820788">
            <w:pPr>
              <w:rPr>
                <w:rFonts w:ascii="Calibri" w:hAnsi="Calibri" w:cs="Calibri"/>
                <w:sz w:val="22"/>
                <w:szCs w:val="22"/>
              </w:rPr>
            </w:pPr>
          </w:p>
        </w:tc>
      </w:tr>
      <w:tr w:rsidR="002D0857" w:rsidRPr="0021187D" w14:paraId="7DA8C887" w14:textId="77777777" w:rsidTr="00245389">
        <w:tblPrEx>
          <w:tblLook w:val="04A0" w:firstRow="1" w:lastRow="0" w:firstColumn="1" w:lastColumn="0" w:noHBand="0" w:noVBand="1"/>
        </w:tblPrEx>
        <w:tc>
          <w:tcPr>
            <w:tcW w:w="2880" w:type="dxa"/>
            <w:shd w:val="clear" w:color="auto" w:fill="auto"/>
          </w:tcPr>
          <w:p w14:paraId="123F3DDA" w14:textId="77777777" w:rsidR="002D0857" w:rsidRDefault="002D0857" w:rsidP="00245389">
            <w:pPr>
              <w:rPr>
                <w:rFonts w:ascii="Calibri" w:hAnsi="Calibri" w:cs="Calibri"/>
                <w:bCs/>
                <w:sz w:val="22"/>
                <w:szCs w:val="22"/>
              </w:rPr>
            </w:pPr>
          </w:p>
          <w:p w14:paraId="1F348EB8" w14:textId="77777777" w:rsidR="002D0857" w:rsidRDefault="002D0857" w:rsidP="00245389">
            <w:pPr>
              <w:rPr>
                <w:rFonts w:ascii="Calibri" w:hAnsi="Calibri" w:cs="Calibri"/>
                <w:bCs/>
                <w:sz w:val="22"/>
                <w:szCs w:val="22"/>
              </w:rPr>
            </w:pPr>
            <w:r>
              <w:rPr>
                <w:rFonts w:ascii="Calibri" w:hAnsi="Calibri" w:cs="Calibri"/>
                <w:bCs/>
                <w:sz w:val="22"/>
                <w:szCs w:val="22"/>
              </w:rPr>
              <w:t>UNDP will award to:</w:t>
            </w:r>
          </w:p>
          <w:p w14:paraId="3E53E280" w14:textId="77777777" w:rsidR="002D0857" w:rsidRPr="0021187D" w:rsidRDefault="002D0857" w:rsidP="00245389">
            <w:pPr>
              <w:rPr>
                <w:rFonts w:ascii="Calibri" w:hAnsi="Calibri" w:cs="Calibri"/>
                <w:bCs/>
                <w:sz w:val="22"/>
                <w:szCs w:val="22"/>
              </w:rPr>
            </w:pPr>
          </w:p>
        </w:tc>
        <w:tc>
          <w:tcPr>
            <w:tcW w:w="6390" w:type="dxa"/>
            <w:gridSpan w:val="2"/>
            <w:shd w:val="clear" w:color="auto" w:fill="auto"/>
          </w:tcPr>
          <w:p w14:paraId="33252CCB" w14:textId="77777777" w:rsidR="002D0857" w:rsidRDefault="002D0857" w:rsidP="00245389">
            <w:pPr>
              <w:jc w:val="both"/>
              <w:rPr>
                <w:rFonts w:ascii="Calibri" w:hAnsi="Calibri" w:cs="Calibri"/>
                <w:bCs/>
                <w:sz w:val="22"/>
                <w:szCs w:val="22"/>
              </w:rPr>
            </w:pPr>
          </w:p>
          <w:p w14:paraId="519FE1DD" w14:textId="526CE92D" w:rsidR="002D0857" w:rsidRPr="0021187D" w:rsidRDefault="009F4F3B" w:rsidP="00245389">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218554516"/>
                <w14:checkbox>
                  <w14:checked w14:val="1"/>
                  <w14:checkedState w14:val="2612" w14:font="MS Gothic"/>
                  <w14:uncheckedState w14:val="2610" w14:font="MS Gothic"/>
                </w14:checkbox>
              </w:sdtPr>
              <w:sdtEndPr/>
              <w:sdtContent>
                <w:r w:rsidR="00A4748C">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063E98">
              <w:rPr>
                <w:rFonts w:ascii="Calibri" w:hAnsi="Calibri" w:cs="Calibri"/>
                <w:sz w:val="22"/>
                <w:szCs w:val="22"/>
              </w:rPr>
              <w:t>One or more S</w:t>
            </w:r>
            <w:r w:rsidR="002D0857">
              <w:rPr>
                <w:rFonts w:ascii="Calibri" w:hAnsi="Calibri" w:cs="Calibri"/>
                <w:sz w:val="22"/>
                <w:szCs w:val="22"/>
              </w:rPr>
              <w:t>upplier</w:t>
            </w:r>
            <w:r w:rsidR="002D0857" w:rsidRPr="00063E98">
              <w:rPr>
                <w:rFonts w:ascii="Calibri" w:hAnsi="Calibri" w:cs="Calibri"/>
                <w:sz w:val="22"/>
                <w:szCs w:val="22"/>
              </w:rPr>
              <w:t xml:space="preserve">, </w:t>
            </w:r>
            <w:r w:rsidR="002D0857" w:rsidRPr="00063E98">
              <w:rPr>
                <w:rFonts w:ascii="Calibri" w:hAnsi="Calibri" w:cs="Calibri"/>
                <w:sz w:val="22"/>
                <w:szCs w:val="22"/>
                <w:lang w:val="en-GB"/>
              </w:rPr>
              <w:t xml:space="preserve">depending on the following factors:  </w:t>
            </w:r>
            <w:r w:rsidR="00A4748C" w:rsidRPr="00F24D33">
              <w:rPr>
                <w:rFonts w:ascii="Calibri" w:hAnsi="Calibri" w:cs="Calibri"/>
                <w:b/>
                <w:bCs/>
                <w:i/>
                <w:color w:val="000000" w:themeColor="text1"/>
                <w:sz w:val="22"/>
                <w:szCs w:val="22"/>
                <w:lang w:val="en-GB"/>
              </w:rPr>
              <w:t xml:space="preserve">Technical evaluation and </w:t>
            </w:r>
            <w:r w:rsidR="00F24D33" w:rsidRPr="00F24D33">
              <w:rPr>
                <w:rFonts w:ascii="Calibri" w:hAnsi="Calibri" w:cs="Calibri"/>
                <w:b/>
                <w:bCs/>
                <w:i/>
                <w:color w:val="000000" w:themeColor="text1"/>
                <w:sz w:val="22"/>
                <w:szCs w:val="22"/>
                <w:lang w:val="en-GB"/>
              </w:rPr>
              <w:t>price comparison;</w:t>
            </w:r>
          </w:p>
        </w:tc>
      </w:tr>
      <w:tr w:rsidR="002D0857" w:rsidRPr="0021187D" w14:paraId="21F3DEC4" w14:textId="77777777" w:rsidTr="00245389">
        <w:tblPrEx>
          <w:tblLook w:val="04A0" w:firstRow="1" w:lastRow="0" w:firstColumn="1" w:lastColumn="0" w:noHBand="0" w:noVBand="1"/>
        </w:tblPrEx>
        <w:tc>
          <w:tcPr>
            <w:tcW w:w="2880" w:type="dxa"/>
            <w:shd w:val="clear" w:color="auto" w:fill="auto"/>
          </w:tcPr>
          <w:p w14:paraId="4F21DCCD" w14:textId="77777777" w:rsidR="002D0857" w:rsidRPr="0021187D" w:rsidRDefault="002D0857" w:rsidP="00245389">
            <w:pPr>
              <w:rPr>
                <w:rFonts w:ascii="Calibri" w:hAnsi="Calibri" w:cs="Calibri"/>
                <w:bCs/>
                <w:sz w:val="22"/>
                <w:szCs w:val="22"/>
              </w:rPr>
            </w:pPr>
          </w:p>
          <w:p w14:paraId="612084C1" w14:textId="77777777" w:rsidR="002D0857" w:rsidRPr="0021187D" w:rsidRDefault="002D0857" w:rsidP="00245389">
            <w:pPr>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2"/>
            <w:shd w:val="clear" w:color="auto" w:fill="auto"/>
          </w:tcPr>
          <w:p w14:paraId="3791C99D" w14:textId="77777777" w:rsidR="002D0857" w:rsidRPr="0021187D" w:rsidRDefault="002D0857" w:rsidP="00245389">
            <w:pPr>
              <w:jc w:val="both"/>
              <w:rPr>
                <w:rFonts w:ascii="Calibri" w:hAnsi="Calibri" w:cs="Calibri"/>
                <w:bCs/>
                <w:sz w:val="22"/>
                <w:szCs w:val="22"/>
              </w:rPr>
            </w:pPr>
          </w:p>
          <w:p w14:paraId="6EF05C48" w14:textId="51FF1873" w:rsidR="002D0857" w:rsidRPr="0021187D" w:rsidRDefault="009F4F3B" w:rsidP="00245389">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MS Gothic"/>
                  <w14:uncheckedState w14:val="2610" w14:font="MS Gothic"/>
                </w14:checkbox>
              </w:sdtPr>
              <w:sdtEndPr/>
              <w:sdtContent>
                <w:r w:rsidR="00F24D33">
                  <w:rPr>
                    <w:rFonts w:ascii="MS Gothic" w:eastAsia="MS Gothic" w:hAnsi="MS Gothic" w:cs="Calibri" w:hint="eastAsia"/>
                    <w:snapToGrid w:val="0"/>
                    <w:sz w:val="22"/>
                    <w:szCs w:val="22"/>
                  </w:rPr>
                  <w:t>☒</w:t>
                </w:r>
              </w:sdtContent>
            </w:sdt>
            <w:r w:rsidR="002D0857">
              <w:rPr>
                <w:rFonts w:ascii="Calibri" w:hAnsi="Calibri" w:cs="Calibri"/>
                <w:snapToGrid w:val="0"/>
                <w:sz w:val="22"/>
                <w:szCs w:val="22"/>
              </w:rPr>
              <w:t xml:space="preserve">  Purchase Order</w:t>
            </w:r>
          </w:p>
          <w:p w14:paraId="1611249A" w14:textId="0DFD8C5D" w:rsidR="002D0857" w:rsidRPr="0021187D" w:rsidRDefault="009F4F3B" w:rsidP="00245389">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14:checkbox>
                  <w14:checked w14:val="1"/>
                  <w14:checkedState w14:val="2612" w14:font="MS Gothic"/>
                  <w14:uncheckedState w14:val="2610" w14:font="MS Gothic"/>
                </w14:checkbox>
              </w:sdtPr>
              <w:sdtEndPr/>
              <w:sdtContent>
                <w:r w:rsidR="00F24D33">
                  <w:rPr>
                    <w:rFonts w:ascii="MS Gothic" w:eastAsia="MS Gothic" w:hAnsi="MS Gothic" w:cs="Calibri" w:hint="eastAsia"/>
                    <w:snapToGrid w:val="0"/>
                    <w:sz w:val="22"/>
                    <w:szCs w:val="22"/>
                  </w:rPr>
                  <w:t>☒</w:t>
                </w:r>
              </w:sdtContent>
            </w:sdt>
            <w:r w:rsidR="002D0857">
              <w:rPr>
                <w:rFonts w:ascii="Calibri" w:hAnsi="Calibri" w:cs="Calibri"/>
                <w:snapToGrid w:val="0"/>
                <w:sz w:val="22"/>
                <w:szCs w:val="22"/>
              </w:rPr>
              <w:t xml:space="preserve"> </w:t>
            </w:r>
            <w:r w:rsidR="002D0857" w:rsidRPr="00AA6D35">
              <w:rPr>
                <w:rFonts w:ascii="Calibri" w:hAnsi="Calibri" w:cs="Calibri"/>
                <w:snapToGrid w:val="0"/>
                <w:sz w:val="22"/>
                <w:szCs w:val="22"/>
              </w:rPr>
              <w:t>Contract Face Sheet (Goods and-or Services) UNDP</w:t>
            </w:r>
            <w:r w:rsidR="002D0857">
              <w:rPr>
                <w:rFonts w:ascii="Calibri" w:hAnsi="Calibri" w:cs="Calibri"/>
                <w:snapToGrid w:val="0"/>
                <w:sz w:val="22"/>
                <w:szCs w:val="22"/>
              </w:rPr>
              <w:t xml:space="preserve"> (this template is also </w:t>
            </w:r>
            <w:proofErr w:type="spellStart"/>
            <w:r w:rsidR="002D0857">
              <w:rPr>
                <w:rFonts w:ascii="Calibri" w:hAnsi="Calibri" w:cs="Calibri"/>
                <w:snapToGrid w:val="0"/>
                <w:sz w:val="22"/>
                <w:szCs w:val="22"/>
              </w:rPr>
              <w:t>utilised</w:t>
            </w:r>
            <w:proofErr w:type="spellEnd"/>
            <w:r w:rsidR="002D0857">
              <w:rPr>
                <w:rFonts w:ascii="Calibri" w:hAnsi="Calibri" w:cs="Calibri"/>
                <w:snapToGrid w:val="0"/>
                <w:sz w:val="22"/>
                <w:szCs w:val="22"/>
              </w:rPr>
              <w:t xml:space="preserve"> for Long-Term Agreement</w:t>
            </w:r>
            <w:r w:rsidR="002D0857">
              <w:rPr>
                <w:rStyle w:val="FootnoteReference"/>
                <w:rFonts w:ascii="Calibri" w:hAnsi="Calibri" w:cs="Calibri"/>
                <w:snapToGrid w:val="0"/>
                <w:sz w:val="22"/>
                <w:szCs w:val="22"/>
              </w:rPr>
              <w:footnoteReference w:id="8"/>
            </w:r>
            <w:r w:rsidR="002D0857">
              <w:rPr>
                <w:rFonts w:ascii="Calibri" w:hAnsi="Calibri" w:cs="Calibri"/>
                <w:snapToGrid w:val="0"/>
                <w:sz w:val="22"/>
                <w:szCs w:val="22"/>
              </w:rPr>
              <w:t xml:space="preserve"> and </w:t>
            </w:r>
            <w:r w:rsidR="002D0857" w:rsidRPr="007F1C54">
              <w:rPr>
                <w:rFonts w:ascii="Calibri" w:hAnsi="Calibri" w:cs="Calibri"/>
                <w:i/>
                <w:snapToGrid w:val="0"/>
                <w:color w:val="000000" w:themeColor="text1"/>
                <w:sz w:val="22"/>
                <w:szCs w:val="22"/>
              </w:rPr>
              <w:t>if LTA will be signed, specify the document that will trigger the call-off.  E.g., PO, etc.)</w:t>
            </w:r>
          </w:p>
          <w:p w14:paraId="2AB5F7E5" w14:textId="55E7FE6C" w:rsidR="002D0857" w:rsidRPr="0021187D" w:rsidRDefault="002D0857" w:rsidP="00245389">
            <w:pPr>
              <w:pStyle w:val="BankNormal"/>
              <w:spacing w:after="0"/>
              <w:rPr>
                <w:rFonts w:ascii="Calibri" w:hAnsi="Calibri" w:cs="Calibri"/>
                <w:snapToGrid w:val="0"/>
                <w:sz w:val="22"/>
                <w:szCs w:val="22"/>
              </w:rPr>
            </w:pPr>
          </w:p>
        </w:tc>
      </w:tr>
      <w:tr w:rsidR="002D0857" w:rsidRPr="00E933A8" w14:paraId="4200DE64" w14:textId="77777777" w:rsidTr="00245389">
        <w:tc>
          <w:tcPr>
            <w:tcW w:w="2880" w:type="dxa"/>
          </w:tcPr>
          <w:p w14:paraId="23B5BF20" w14:textId="77777777" w:rsidR="002D0857" w:rsidRPr="00CE530A" w:rsidRDefault="002D0857" w:rsidP="00245389">
            <w:pPr>
              <w:rPr>
                <w:rFonts w:ascii="Calibri" w:hAnsi="Calibri" w:cs="Calibri"/>
                <w:sz w:val="22"/>
                <w:szCs w:val="22"/>
              </w:rPr>
            </w:pPr>
            <w:r w:rsidRPr="00CE530A">
              <w:rPr>
                <w:rFonts w:ascii="Calibri" w:hAnsi="Calibri" w:cs="Calibri"/>
                <w:sz w:val="22"/>
                <w:szCs w:val="22"/>
              </w:rPr>
              <w:lastRenderedPageBreak/>
              <w:t>Contract General Terms and Conditions</w:t>
            </w:r>
          </w:p>
        </w:tc>
        <w:tc>
          <w:tcPr>
            <w:tcW w:w="6390" w:type="dxa"/>
            <w:gridSpan w:val="2"/>
          </w:tcPr>
          <w:p w14:paraId="7C0EB86F" w14:textId="3FD33E60" w:rsidR="002D0857" w:rsidRPr="00CE530A" w:rsidRDefault="009F4F3B" w:rsidP="00245389">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867EF2">
                  <w:rPr>
                    <w:rFonts w:ascii="MS Gothic" w:eastAsia="MS Gothic" w:hAnsi="MS Gothic" w:cs="Calibri" w:hint="eastAsia"/>
                    <w:snapToGrid w:val="0"/>
                    <w:sz w:val="22"/>
                    <w:szCs w:val="22"/>
                  </w:rPr>
                  <w:t>☒</w:t>
                </w:r>
              </w:sdtContent>
            </w:sdt>
            <w:r w:rsidR="002D0857" w:rsidRPr="00CE530A">
              <w:rPr>
                <w:rFonts w:ascii="Calibri" w:hAnsi="Calibri" w:cs="Calibri"/>
                <w:snapToGrid w:val="0"/>
                <w:sz w:val="22"/>
                <w:szCs w:val="22"/>
              </w:rPr>
              <w:t xml:space="preserve"> </w:t>
            </w:r>
            <w:r w:rsidR="002D0857" w:rsidRPr="00CE530A">
              <w:rPr>
                <w:rFonts w:ascii="Calibri" w:hAnsi="Calibri" w:cs="Arial"/>
                <w:color w:val="0A0A0A"/>
                <w:spacing w:val="8"/>
                <w:sz w:val="22"/>
                <w:szCs w:val="22"/>
              </w:rPr>
              <w:t>General Terms and Conditions for contracts (goods and/or services)</w:t>
            </w:r>
            <w:r w:rsidR="00501077">
              <w:rPr>
                <w:rFonts w:ascii="Calibri" w:hAnsi="Calibri" w:cs="Arial"/>
                <w:color w:val="0A0A0A"/>
                <w:spacing w:val="8"/>
                <w:sz w:val="22"/>
                <w:szCs w:val="22"/>
              </w:rPr>
              <w:t>;</w:t>
            </w:r>
          </w:p>
          <w:p w14:paraId="5BC6707C" w14:textId="77777777" w:rsidR="002D0857" w:rsidRPr="00CE530A" w:rsidRDefault="002D0857" w:rsidP="00245389">
            <w:pPr>
              <w:shd w:val="clear" w:color="auto" w:fill="FEFEFE"/>
              <w:rPr>
                <w:rFonts w:ascii="Calibri" w:hAnsi="Calibri" w:cs="Arial"/>
                <w:color w:val="0A0A0A"/>
                <w:spacing w:val="8"/>
                <w:sz w:val="22"/>
                <w:szCs w:val="22"/>
              </w:rPr>
            </w:pPr>
            <w:r w:rsidRPr="00CE530A">
              <w:rPr>
                <w:rFonts w:ascii="Calibri" w:hAnsi="Calibri" w:cs="Arial"/>
                <w:color w:val="0A0A0A"/>
                <w:spacing w:val="8"/>
                <w:sz w:val="22"/>
                <w:szCs w:val="22"/>
              </w:rPr>
              <w:t xml:space="preserve">Applicable Terms and Conditions are available at </w:t>
            </w:r>
          </w:p>
          <w:bookmarkStart w:id="0" w:name="_Hlk500513469"/>
          <w:bookmarkStart w:id="1" w:name="_Hlk500510533"/>
          <w:p w14:paraId="66D6301E" w14:textId="77777777" w:rsidR="002D0857" w:rsidRPr="00CE530A" w:rsidRDefault="002D0857" w:rsidP="00245389">
            <w:pPr>
              <w:shd w:val="clear" w:color="auto" w:fill="FEFEFE"/>
              <w:rPr>
                <w:rFonts w:ascii="Calibri" w:hAnsi="Calibri" w:cs="Arial"/>
                <w:color w:val="0A0A0A"/>
                <w:spacing w:val="8"/>
                <w:sz w:val="22"/>
                <w:szCs w:val="22"/>
              </w:rPr>
            </w:pPr>
            <w:r w:rsidRPr="00CE530A">
              <w:fldChar w:fldCharType="begin"/>
            </w:r>
            <w:r w:rsidRPr="00CE530A">
              <w:rPr>
                <w:rFonts w:ascii="Calibri" w:hAnsi="Calibri"/>
                <w:sz w:val="22"/>
                <w:szCs w:val="22"/>
              </w:rPr>
              <w:instrText xml:space="preserve"> HYPERLINK "http://www.undp.org/content/undp/en/home/procurement/business/how-we-buy.html" </w:instrText>
            </w:r>
            <w:r w:rsidRPr="00CE530A">
              <w:fldChar w:fldCharType="separate"/>
            </w:r>
            <w:r w:rsidRPr="00CE530A">
              <w:rPr>
                <w:rStyle w:val="Hyperlink"/>
                <w:rFonts w:ascii="Calibri" w:hAnsi="Calibri" w:cs="Arial"/>
                <w:spacing w:val="8"/>
                <w:sz w:val="22"/>
                <w:szCs w:val="22"/>
              </w:rPr>
              <w:t>http://www.undp.org/content/undp/en/home/procurement/business/how-we-buy.html</w:t>
            </w:r>
            <w:r w:rsidRPr="00CE530A">
              <w:rPr>
                <w:rStyle w:val="Hyperlink"/>
                <w:rFonts w:ascii="Calibri" w:hAnsi="Calibri" w:cs="Arial"/>
                <w:spacing w:val="8"/>
                <w:sz w:val="22"/>
                <w:szCs w:val="22"/>
              </w:rPr>
              <w:fldChar w:fldCharType="end"/>
            </w:r>
            <w:bookmarkEnd w:id="0"/>
            <w:r w:rsidRPr="00CE530A">
              <w:rPr>
                <w:rFonts w:ascii="Calibri" w:hAnsi="Calibri" w:cs="Arial"/>
                <w:color w:val="0A0A0A"/>
                <w:spacing w:val="8"/>
                <w:sz w:val="22"/>
                <w:szCs w:val="22"/>
              </w:rPr>
              <w:t xml:space="preserve"> </w:t>
            </w:r>
            <w:bookmarkEnd w:id="1"/>
          </w:p>
        </w:tc>
      </w:tr>
      <w:tr w:rsidR="002D0857" w:rsidRPr="00E933A8" w14:paraId="199E1F6B" w14:textId="77777777" w:rsidTr="00245389">
        <w:tc>
          <w:tcPr>
            <w:tcW w:w="2880" w:type="dxa"/>
          </w:tcPr>
          <w:p w14:paraId="366086F5" w14:textId="77777777" w:rsidR="002D0857" w:rsidRDefault="002D0857" w:rsidP="00245389">
            <w:pPr>
              <w:rPr>
                <w:rFonts w:ascii="Calibri" w:hAnsi="Calibri" w:cs="Calibri"/>
                <w:sz w:val="22"/>
                <w:szCs w:val="22"/>
              </w:rPr>
            </w:pPr>
          </w:p>
          <w:p w14:paraId="30263CAC" w14:textId="77777777" w:rsidR="002D0857" w:rsidRPr="00E933A8" w:rsidRDefault="002D0857" w:rsidP="00245389">
            <w:pPr>
              <w:rPr>
                <w:rFonts w:ascii="Calibri" w:hAnsi="Calibri" w:cs="Calibri"/>
                <w:sz w:val="22"/>
                <w:szCs w:val="22"/>
              </w:rPr>
            </w:pPr>
            <w:r>
              <w:rPr>
                <w:rFonts w:ascii="Calibri" w:hAnsi="Calibri" w:cs="Calibri"/>
                <w:sz w:val="22"/>
                <w:szCs w:val="22"/>
              </w:rPr>
              <w:t>Special conditions of Contract</w:t>
            </w:r>
          </w:p>
        </w:tc>
        <w:tc>
          <w:tcPr>
            <w:tcW w:w="6390" w:type="dxa"/>
            <w:gridSpan w:val="2"/>
          </w:tcPr>
          <w:p w14:paraId="45F259E4" w14:textId="77777777" w:rsidR="002D0857" w:rsidRDefault="002D0857" w:rsidP="00245389">
            <w:pPr>
              <w:ind w:left="432"/>
              <w:rPr>
                <w:rFonts w:ascii="Calibri" w:hAnsi="Calibri" w:cs="Calibri"/>
                <w:sz w:val="22"/>
                <w:szCs w:val="22"/>
              </w:rPr>
            </w:pPr>
          </w:p>
          <w:p w14:paraId="34681FF1" w14:textId="3ED4106A" w:rsidR="002D0857" w:rsidRPr="000C5E72" w:rsidRDefault="009F4F3B" w:rsidP="00E43B54">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MS Gothic"/>
                  <w14:uncheckedState w14:val="2610" w14:font="MS Gothic"/>
                </w14:checkbox>
              </w:sdtPr>
              <w:sdtEndPr/>
              <w:sdtContent>
                <w:r w:rsidR="004E2593">
                  <w:rPr>
                    <w:rFonts w:ascii="MS Gothic" w:eastAsia="MS Gothic" w:hAnsi="MS Gothic" w:cs="Calibri" w:hint="eastAsia"/>
                    <w:snapToGrid w:val="0"/>
                    <w:sz w:val="22"/>
                    <w:szCs w:val="22"/>
                  </w:rPr>
                  <w:t>☒</w:t>
                </w:r>
              </w:sdtContent>
            </w:sdt>
            <w:r w:rsidR="002D0857">
              <w:rPr>
                <w:rFonts w:ascii="Calibri" w:hAnsi="Calibri" w:cs="Calibri"/>
                <w:snapToGrid w:val="0"/>
                <w:sz w:val="22"/>
                <w:szCs w:val="22"/>
              </w:rPr>
              <w:t xml:space="preserve"> Cancellation of PO/Contract if the delivery/completion is delayed by </w:t>
            </w:r>
            <w:sdt>
              <w:sdtPr>
                <w:rPr>
                  <w:rFonts w:ascii="Calibri" w:hAnsi="Calibri" w:cs="Calibri"/>
                  <w:snapToGrid w:val="0"/>
                  <w:sz w:val="22"/>
                  <w:szCs w:val="22"/>
                </w:rPr>
                <w:id w:val="1247691321"/>
                <w:text/>
              </w:sdtPr>
              <w:sdtEndPr/>
              <w:sdtContent>
                <w:r w:rsidR="004E2593">
                  <w:rPr>
                    <w:rFonts w:ascii="Calibri" w:hAnsi="Calibri" w:cs="Calibri"/>
                    <w:snapToGrid w:val="0"/>
                    <w:sz w:val="22"/>
                    <w:szCs w:val="22"/>
                  </w:rPr>
                  <w:t>30 calendar days;</w:t>
                </w:r>
              </w:sdtContent>
            </w:sdt>
          </w:p>
        </w:tc>
      </w:tr>
      <w:tr w:rsidR="002D0857" w:rsidRPr="00E933A8" w14:paraId="1723DF84" w14:textId="77777777" w:rsidTr="00245389">
        <w:tc>
          <w:tcPr>
            <w:tcW w:w="2880" w:type="dxa"/>
          </w:tcPr>
          <w:p w14:paraId="62280E8E" w14:textId="77777777" w:rsidR="002D0857" w:rsidRPr="00E933A8" w:rsidRDefault="002D0857" w:rsidP="00245389">
            <w:pPr>
              <w:rPr>
                <w:rFonts w:ascii="Calibri" w:hAnsi="Calibri" w:cs="Calibri"/>
                <w:sz w:val="22"/>
                <w:szCs w:val="22"/>
              </w:rPr>
            </w:pPr>
          </w:p>
          <w:p w14:paraId="35C350C0" w14:textId="77777777" w:rsidR="002D0857" w:rsidRPr="00E933A8" w:rsidDel="00163CAD" w:rsidRDefault="002D0857" w:rsidP="00245389">
            <w:pPr>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2"/>
          </w:tcPr>
          <w:p w14:paraId="40515980" w14:textId="7A226DF0" w:rsidR="002D0857" w:rsidRPr="00E933A8" w:rsidRDefault="002D0857" w:rsidP="00245389">
            <w:pPr>
              <w:rPr>
                <w:rFonts w:ascii="Calibri" w:hAnsi="Calibri" w:cs="Calibri"/>
                <w:sz w:val="22"/>
                <w:szCs w:val="22"/>
              </w:rPr>
            </w:pPr>
            <w:r>
              <w:rPr>
                <w:rFonts w:ascii="Calibri" w:hAnsi="Calibri" w:cs="Calibri"/>
                <w:sz w:val="22"/>
                <w:szCs w:val="22"/>
              </w:rPr>
              <w:t xml:space="preserve"> Passing </w:t>
            </w:r>
            <w:r w:rsidRPr="00E933A8">
              <w:rPr>
                <w:rFonts w:ascii="Calibri" w:hAnsi="Calibri" w:cs="Calibri"/>
                <w:sz w:val="22"/>
                <w:szCs w:val="22"/>
              </w:rPr>
              <w:t>Inspection</w:t>
            </w:r>
            <w:r>
              <w:rPr>
                <w:rFonts w:ascii="Calibri" w:hAnsi="Calibri" w:cs="Calibri"/>
                <w:sz w:val="22"/>
                <w:szCs w:val="22"/>
              </w:rPr>
              <w:t xml:space="preserve"> </w:t>
            </w:r>
            <w:sdt>
              <w:sdtPr>
                <w:rPr>
                  <w:rFonts w:ascii="Calibri" w:hAnsi="Calibri" w:cs="Calibri"/>
                  <w:sz w:val="22"/>
                  <w:szCs w:val="22"/>
                </w:rPr>
                <w:id w:val="-608198439"/>
                <w:text w:multiLine="1"/>
              </w:sdtPr>
              <w:sdtEndPr/>
              <w:sdtContent>
                <w:r w:rsidR="004E2593">
                  <w:rPr>
                    <w:rFonts w:ascii="Calibri" w:hAnsi="Calibri" w:cs="Calibri"/>
                    <w:sz w:val="22"/>
                    <w:szCs w:val="22"/>
                  </w:rPr>
                  <w:t>at site;</w:t>
                </w:r>
              </w:sdtContent>
            </w:sdt>
          </w:p>
          <w:p w14:paraId="0BE35D45" w14:textId="77777777" w:rsidR="002D0857" w:rsidRPr="00E933A8" w:rsidRDefault="002D0857" w:rsidP="00245389">
            <w:pPr>
              <w:rPr>
                <w:rFonts w:ascii="Calibri" w:hAnsi="Calibri" w:cs="Calibri"/>
                <w:sz w:val="22"/>
                <w:szCs w:val="22"/>
              </w:rPr>
            </w:pPr>
            <w:r>
              <w:rPr>
                <w:rFonts w:ascii="Calibri" w:hAnsi="Calibri" w:cs="Calibri"/>
                <w:sz w:val="22"/>
                <w:szCs w:val="22"/>
              </w:rPr>
              <w:t xml:space="preserve"> Complete </w:t>
            </w:r>
            <w:r w:rsidRPr="00E933A8">
              <w:rPr>
                <w:rFonts w:ascii="Calibri" w:hAnsi="Calibri" w:cs="Calibri"/>
                <w:sz w:val="22"/>
                <w:szCs w:val="22"/>
              </w:rPr>
              <w:t>Installation</w:t>
            </w:r>
          </w:p>
          <w:p w14:paraId="2C7DC468" w14:textId="0CA61963" w:rsidR="002D0857" w:rsidRPr="00E933A8" w:rsidRDefault="009F4F3B" w:rsidP="00245389">
            <w:pPr>
              <w:rPr>
                <w:rFonts w:ascii="Calibri" w:hAnsi="Calibri" w:cs="Calibri"/>
                <w:sz w:val="22"/>
                <w:szCs w:val="22"/>
              </w:rPr>
            </w:pPr>
            <w:sdt>
              <w:sdtPr>
                <w:rPr>
                  <w:rFonts w:ascii="Calibri" w:hAnsi="Calibri" w:cs="Calibri"/>
                  <w:sz w:val="22"/>
                  <w:szCs w:val="22"/>
                </w:rPr>
                <w:id w:val="1599832602"/>
                <w14:checkbox>
                  <w14:checked w14:val="1"/>
                  <w14:checkedState w14:val="2612" w14:font="MS Gothic"/>
                  <w14:uncheckedState w14:val="2610" w14:font="MS Gothic"/>
                </w14:checkbox>
              </w:sdtPr>
              <w:sdtEndPr/>
              <w:sdtContent>
                <w:r w:rsidR="004E2593">
                  <w:rPr>
                    <w:rFonts w:ascii="MS Gothic" w:eastAsia="MS Gothic" w:hAnsi="MS Gothic" w:cs="Calibri" w:hint="eastAsia"/>
                    <w:sz w:val="22"/>
                    <w:szCs w:val="22"/>
                  </w:rPr>
                  <w:t>☒</w:t>
                </w:r>
              </w:sdtContent>
            </w:sdt>
            <w:r w:rsidR="002D0857">
              <w:rPr>
                <w:rFonts w:ascii="Calibri" w:hAnsi="Calibri" w:cs="Calibri"/>
                <w:sz w:val="22"/>
                <w:szCs w:val="22"/>
              </w:rPr>
              <w:t xml:space="preserve"> Passing all </w:t>
            </w:r>
            <w:r w:rsidR="002D0857" w:rsidRPr="00E933A8">
              <w:rPr>
                <w:rFonts w:ascii="Calibri" w:hAnsi="Calibri" w:cs="Calibri"/>
                <w:sz w:val="22"/>
                <w:szCs w:val="22"/>
              </w:rPr>
              <w:t xml:space="preserve">Testing </w:t>
            </w:r>
            <w:sdt>
              <w:sdtPr>
                <w:rPr>
                  <w:rFonts w:ascii="Calibri" w:hAnsi="Calibri" w:cs="Calibri"/>
                  <w:sz w:val="22"/>
                  <w:szCs w:val="22"/>
                </w:rPr>
                <w:id w:val="-757289661"/>
                <w:text/>
              </w:sdtPr>
              <w:sdtEndPr/>
              <w:sdtContent>
                <w:r w:rsidR="004E2593">
                  <w:rPr>
                    <w:rFonts w:ascii="Calibri" w:hAnsi="Calibri" w:cs="Calibri"/>
                    <w:sz w:val="22"/>
                    <w:szCs w:val="22"/>
                  </w:rPr>
                  <w:t>at site;</w:t>
                </w:r>
              </w:sdtContent>
            </w:sdt>
          </w:p>
          <w:p w14:paraId="4740AC6E" w14:textId="41349222" w:rsidR="002D0857" w:rsidRPr="00E933A8" w:rsidDel="00307F3E" w:rsidRDefault="009F4F3B" w:rsidP="0055026D">
            <w:pPr>
              <w:rPr>
                <w:rFonts w:ascii="Calibri" w:hAnsi="Calibri" w:cs="Calibri"/>
                <w:sz w:val="22"/>
                <w:szCs w:val="22"/>
              </w:rPr>
            </w:pPr>
            <w:sdt>
              <w:sdtPr>
                <w:rPr>
                  <w:rFonts w:ascii="Calibri" w:hAnsi="Calibri" w:cs="Calibri"/>
                  <w:sz w:val="22"/>
                  <w:szCs w:val="22"/>
                </w:rPr>
                <w:id w:val="-1259515011"/>
                <w14:checkbox>
                  <w14:checked w14:val="1"/>
                  <w14:checkedState w14:val="2612" w14:font="MS Gothic"/>
                  <w14:uncheckedState w14:val="2610" w14:font="MS Gothic"/>
                </w14:checkbox>
              </w:sdtPr>
              <w:sdtEndPr/>
              <w:sdtContent>
                <w:r w:rsidR="004E2593">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 xml:space="preserve">Written Acceptance of Goods based on full compliance </w:t>
            </w:r>
            <w:r w:rsidR="0055026D" w:rsidRPr="00E933A8">
              <w:rPr>
                <w:rFonts w:ascii="Calibri" w:hAnsi="Calibri" w:cs="Calibri"/>
                <w:sz w:val="22"/>
                <w:szCs w:val="22"/>
              </w:rPr>
              <w:t>with RFQ</w:t>
            </w:r>
            <w:r w:rsidR="002D0857" w:rsidRPr="00E933A8">
              <w:rPr>
                <w:rFonts w:ascii="Calibri" w:hAnsi="Calibri" w:cs="Calibri"/>
                <w:sz w:val="22"/>
                <w:szCs w:val="22"/>
              </w:rPr>
              <w:t xml:space="preserve"> requirements</w:t>
            </w:r>
            <w:r w:rsidR="00E43B54">
              <w:rPr>
                <w:rFonts w:ascii="Calibri" w:hAnsi="Calibri" w:cs="Calibri"/>
                <w:sz w:val="22"/>
                <w:szCs w:val="22"/>
              </w:rPr>
              <w:t>;</w:t>
            </w:r>
          </w:p>
        </w:tc>
      </w:tr>
      <w:tr w:rsidR="002D0857" w:rsidRPr="00E933A8" w14:paraId="74B70D7E" w14:textId="77777777" w:rsidTr="00245389">
        <w:trPr>
          <w:cantSplit/>
          <w:trHeight w:val="460"/>
        </w:trPr>
        <w:tc>
          <w:tcPr>
            <w:tcW w:w="2880" w:type="dxa"/>
          </w:tcPr>
          <w:p w14:paraId="56427F7A" w14:textId="77777777" w:rsidR="002D0857" w:rsidRPr="00E933A8" w:rsidRDefault="002D0857" w:rsidP="00245389">
            <w:pPr>
              <w:rPr>
                <w:rFonts w:ascii="Calibri" w:hAnsi="Calibri" w:cs="Calibri"/>
                <w:sz w:val="22"/>
                <w:szCs w:val="22"/>
              </w:rPr>
            </w:pPr>
          </w:p>
          <w:p w14:paraId="502151D2" w14:textId="77777777" w:rsidR="002D0857" w:rsidRPr="00E933A8" w:rsidRDefault="002D0857" w:rsidP="00245389">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9"/>
            </w:r>
          </w:p>
        </w:tc>
        <w:tc>
          <w:tcPr>
            <w:tcW w:w="6390" w:type="dxa"/>
            <w:gridSpan w:val="2"/>
          </w:tcPr>
          <w:p w14:paraId="294CD1B6" w14:textId="77777777" w:rsidR="002D0857" w:rsidRPr="00E933A8" w:rsidRDefault="002D0857" w:rsidP="00245389">
            <w:pPr>
              <w:ind w:left="342"/>
              <w:rPr>
                <w:rFonts w:ascii="Calibri" w:hAnsi="Calibri" w:cs="Calibri"/>
                <w:sz w:val="22"/>
                <w:szCs w:val="22"/>
              </w:rPr>
            </w:pPr>
          </w:p>
          <w:p w14:paraId="03160697" w14:textId="7FA228FC" w:rsidR="002D0857" w:rsidRPr="00E933A8" w:rsidRDefault="009F4F3B" w:rsidP="00245389">
            <w:pPr>
              <w:rPr>
                <w:rFonts w:ascii="Calibri" w:hAnsi="Calibri" w:cs="Calibri"/>
                <w:sz w:val="22"/>
                <w:szCs w:val="22"/>
              </w:rPr>
            </w:pPr>
            <w:sdt>
              <w:sdtPr>
                <w:rPr>
                  <w:rFonts w:ascii="Calibri" w:hAnsi="Calibri" w:cs="Calibri"/>
                  <w:sz w:val="22"/>
                  <w:szCs w:val="22"/>
                </w:rPr>
                <w:id w:val="781080330"/>
                <w14:checkbox>
                  <w14:checked w14:val="1"/>
                  <w14:checkedState w14:val="2612" w14:font="MS Gothic"/>
                  <w14:uncheckedState w14:val="2610" w14:font="MS Gothic"/>
                </w14:checkbox>
              </w:sdtPr>
              <w:sdtEndPr/>
              <w:sdtContent>
                <w:r w:rsidR="004E2593">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Specifications of the Goods Required (Annex 1)</w:t>
            </w:r>
          </w:p>
          <w:p w14:paraId="7F078FAA" w14:textId="4A5A8299" w:rsidR="002D0857" w:rsidRPr="00E933A8" w:rsidRDefault="009F4F3B" w:rsidP="00245389">
            <w:pPr>
              <w:rPr>
                <w:rFonts w:ascii="Calibri" w:hAnsi="Calibri" w:cs="Calibri"/>
                <w:sz w:val="22"/>
                <w:szCs w:val="22"/>
              </w:rPr>
            </w:pPr>
            <w:sdt>
              <w:sdtPr>
                <w:rPr>
                  <w:rFonts w:ascii="Calibri" w:hAnsi="Calibri" w:cs="Calibri"/>
                  <w:sz w:val="22"/>
                  <w:szCs w:val="22"/>
                </w:rPr>
                <w:id w:val="595137996"/>
                <w14:checkbox>
                  <w14:checked w14:val="1"/>
                  <w14:checkedState w14:val="2612" w14:font="MS Gothic"/>
                  <w14:uncheckedState w14:val="2610" w14:font="MS Gothic"/>
                </w14:checkbox>
              </w:sdtPr>
              <w:sdtEndPr/>
              <w:sdtContent>
                <w:r w:rsidR="004E2593">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Form for Submission of Quotation (Annex 2)</w:t>
            </w:r>
          </w:p>
          <w:p w14:paraId="601F7188" w14:textId="79A76745" w:rsidR="002D0857" w:rsidRDefault="009F4F3B" w:rsidP="00245389">
            <w:pPr>
              <w:rPr>
                <w:rFonts w:ascii="Calibri" w:hAnsi="Calibri" w:cs="Calibri"/>
                <w:sz w:val="22"/>
                <w:szCs w:val="22"/>
              </w:rPr>
            </w:pPr>
            <w:sdt>
              <w:sdtPr>
                <w:rPr>
                  <w:rFonts w:ascii="Calibri" w:hAnsi="Calibri" w:cs="Calibri"/>
                  <w:sz w:val="22"/>
                  <w:szCs w:val="22"/>
                </w:rPr>
                <w:id w:val="-51854137"/>
                <w14:checkbox>
                  <w14:checked w14:val="1"/>
                  <w14:checkedState w14:val="2612" w14:font="MS Gothic"/>
                  <w14:uncheckedState w14:val="2610" w14:font="MS Gothic"/>
                </w14:checkbox>
              </w:sdtPr>
              <w:sdtEndPr/>
              <w:sdtContent>
                <w:r w:rsidR="004E2593">
                  <w:rPr>
                    <w:rFonts w:ascii="MS Gothic" w:eastAsia="MS Gothic" w:hAnsi="MS Gothic" w:cs="Calibri" w:hint="eastAsia"/>
                    <w:sz w:val="22"/>
                    <w:szCs w:val="22"/>
                  </w:rPr>
                  <w:t>☒</w:t>
                </w:r>
              </w:sdtContent>
            </w:sdt>
            <w:r w:rsidR="002D0857">
              <w:rPr>
                <w:rFonts w:ascii="Calibri" w:hAnsi="Calibri" w:cs="Calibri"/>
                <w:sz w:val="22"/>
                <w:szCs w:val="22"/>
              </w:rPr>
              <w:t xml:space="preserve"> </w:t>
            </w:r>
            <w:hyperlink r:id="rId12" w:history="1">
              <w:r w:rsidR="002D0857" w:rsidRPr="004F6F1E">
                <w:rPr>
                  <w:rStyle w:val="Hyperlink"/>
                  <w:rFonts w:ascii="Calibri" w:hAnsi="Calibri" w:cs="Calibri"/>
                  <w:sz w:val="22"/>
                  <w:szCs w:val="22"/>
                </w:rPr>
                <w:t>General Terms and Conditions / Special Conditions</w:t>
              </w:r>
            </w:hyperlink>
            <w:r w:rsidR="002D0857">
              <w:rPr>
                <w:rFonts w:ascii="Calibri" w:hAnsi="Calibri" w:cs="Calibri"/>
                <w:sz w:val="22"/>
                <w:szCs w:val="22"/>
              </w:rPr>
              <w:t xml:space="preserve"> </w:t>
            </w:r>
          </w:p>
          <w:p w14:paraId="31535A3B" w14:textId="19D643C2" w:rsidR="002D0857" w:rsidRPr="00E933A8" w:rsidRDefault="009F4F3B" w:rsidP="00245389">
            <w:pPr>
              <w:rPr>
                <w:rFonts w:ascii="Calibri" w:hAnsi="Calibri" w:cs="Calibri"/>
                <w:sz w:val="22"/>
                <w:szCs w:val="22"/>
              </w:rPr>
            </w:pPr>
            <w:sdt>
              <w:sdtPr>
                <w:rPr>
                  <w:rFonts w:ascii="Calibri" w:hAnsi="Calibri" w:cs="Calibri"/>
                  <w:sz w:val="22"/>
                  <w:szCs w:val="22"/>
                </w:rPr>
                <w:id w:val="-1392103453"/>
                <w14:checkbox>
                  <w14:checked w14:val="1"/>
                  <w14:checkedState w14:val="2612" w14:font="MS Gothic"/>
                  <w14:uncheckedState w14:val="2610" w14:font="MS Gothic"/>
                </w14:checkbox>
              </w:sdtPr>
              <w:sdtEndPr/>
              <w:sdtContent>
                <w:r w:rsidR="004E2593">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4E2593">
              <w:rPr>
                <w:rFonts w:ascii="Calibri" w:hAnsi="Calibri" w:cs="Calibri"/>
                <w:sz w:val="22"/>
                <w:szCs w:val="22"/>
              </w:rPr>
              <w:t>Technical compliance sheet;</w:t>
            </w:r>
          </w:p>
          <w:p w14:paraId="65B94B85" w14:textId="77777777" w:rsidR="002D0857" w:rsidRPr="00E933A8" w:rsidRDefault="002D0857" w:rsidP="00245389">
            <w:pPr>
              <w:ind w:left="-18"/>
              <w:rPr>
                <w:rFonts w:ascii="Calibri" w:hAnsi="Calibri" w:cs="Calibri"/>
                <w:sz w:val="22"/>
                <w:szCs w:val="22"/>
              </w:rPr>
            </w:pPr>
          </w:p>
          <w:p w14:paraId="10930F1A" w14:textId="77777777" w:rsidR="002D0857" w:rsidRPr="00E933A8" w:rsidRDefault="002D0857" w:rsidP="00245389">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2D0857" w:rsidRPr="00E933A8" w14:paraId="16CEB9D2" w14:textId="77777777" w:rsidTr="00245389">
        <w:trPr>
          <w:cantSplit/>
          <w:trHeight w:val="460"/>
        </w:trPr>
        <w:tc>
          <w:tcPr>
            <w:tcW w:w="2880" w:type="dxa"/>
          </w:tcPr>
          <w:p w14:paraId="2D8D8BB1" w14:textId="77777777" w:rsidR="002D0857" w:rsidRPr="00E933A8" w:rsidRDefault="002D0857" w:rsidP="00245389">
            <w:pPr>
              <w:rPr>
                <w:rFonts w:ascii="Calibri" w:hAnsi="Calibri" w:cs="Calibri"/>
                <w:sz w:val="22"/>
                <w:szCs w:val="22"/>
              </w:rPr>
            </w:pPr>
          </w:p>
          <w:p w14:paraId="2A34D4F4" w14:textId="77777777" w:rsidR="002D0857" w:rsidRPr="00E933A8" w:rsidRDefault="002D0857" w:rsidP="00245389">
            <w:pPr>
              <w:rPr>
                <w:rFonts w:ascii="Calibri" w:hAnsi="Calibri" w:cs="Calibri"/>
                <w:sz w:val="22"/>
                <w:szCs w:val="22"/>
              </w:rPr>
            </w:pPr>
            <w:r w:rsidRPr="00E933A8">
              <w:rPr>
                <w:rFonts w:ascii="Calibri" w:hAnsi="Calibri" w:cs="Calibri"/>
                <w:sz w:val="22"/>
                <w:szCs w:val="22"/>
              </w:rPr>
              <w:t>Contact Person for Inquiries</w:t>
            </w:r>
          </w:p>
          <w:p w14:paraId="47DA4B57" w14:textId="77777777" w:rsidR="002D0857" w:rsidRPr="00E933A8" w:rsidRDefault="002D0857" w:rsidP="00245389">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10"/>
            </w:r>
          </w:p>
        </w:tc>
        <w:tc>
          <w:tcPr>
            <w:tcW w:w="6390" w:type="dxa"/>
            <w:gridSpan w:val="2"/>
          </w:tcPr>
          <w:p w14:paraId="1C891303" w14:textId="77777777" w:rsidR="002D0857" w:rsidRPr="00E933A8" w:rsidRDefault="002D0857" w:rsidP="00245389">
            <w:pPr>
              <w:rPr>
                <w:rFonts w:ascii="Calibri" w:hAnsi="Calibri" w:cs="Calibri"/>
                <w:sz w:val="22"/>
                <w:szCs w:val="22"/>
              </w:rPr>
            </w:pPr>
          </w:p>
          <w:sdt>
            <w:sdtPr>
              <w:rPr>
                <w:rFonts w:ascii="Calibri" w:hAnsi="Calibri" w:cs="Calibri"/>
                <w:i/>
                <w:color w:val="000000" w:themeColor="text1"/>
                <w:sz w:val="22"/>
                <w:szCs w:val="22"/>
              </w:rPr>
              <w:id w:val="-833301597"/>
              <w:text/>
            </w:sdtPr>
            <w:sdtEndPr/>
            <w:sdtContent>
              <w:p w14:paraId="51AB1BBA" w14:textId="51E80BD5" w:rsidR="002D0857" w:rsidRPr="00FE183F" w:rsidRDefault="00931663" w:rsidP="00245389">
                <w:pPr>
                  <w:rPr>
                    <w:rFonts w:ascii="Calibri" w:hAnsi="Calibri" w:cs="Calibri"/>
                    <w:i/>
                    <w:color w:val="000000" w:themeColor="text1"/>
                    <w:sz w:val="22"/>
                    <w:szCs w:val="22"/>
                  </w:rPr>
                </w:pPr>
                <w:r>
                  <w:rPr>
                    <w:rFonts w:ascii="Calibri" w:hAnsi="Calibri" w:cs="Calibri"/>
                    <w:i/>
                    <w:color w:val="000000" w:themeColor="text1"/>
                    <w:sz w:val="22"/>
                    <w:szCs w:val="22"/>
                  </w:rPr>
                  <w:t>Procurement unit</w:t>
                </w:r>
              </w:p>
            </w:sdtContent>
          </w:sdt>
          <w:sdt>
            <w:sdtPr>
              <w:rPr>
                <w:rFonts w:ascii="Calibri" w:hAnsi="Calibri" w:cs="Calibri"/>
                <w:i/>
                <w:color w:val="000000" w:themeColor="text1"/>
                <w:sz w:val="22"/>
                <w:szCs w:val="22"/>
              </w:rPr>
              <w:id w:val="1516029632"/>
              <w:text/>
            </w:sdtPr>
            <w:sdtEndPr/>
            <w:sdtContent>
              <w:p w14:paraId="2C538CE8" w14:textId="0907E69D" w:rsidR="002D0857" w:rsidRDefault="00931663" w:rsidP="00245389">
                <w:pPr>
                  <w:rPr>
                    <w:rFonts w:ascii="Calibri" w:hAnsi="Calibri" w:cs="Calibri"/>
                    <w:i/>
                    <w:color w:val="000000" w:themeColor="text1"/>
                    <w:sz w:val="22"/>
                    <w:szCs w:val="22"/>
                  </w:rPr>
                </w:pPr>
                <w:r>
                  <w:rPr>
                    <w:rFonts w:ascii="Calibri" w:hAnsi="Calibri" w:cs="Calibri"/>
                    <w:i/>
                    <w:color w:val="000000" w:themeColor="text1"/>
                    <w:sz w:val="22"/>
                    <w:szCs w:val="22"/>
                  </w:rPr>
                  <w:t>Team</w:t>
                </w:r>
              </w:p>
            </w:sdtContent>
          </w:sdt>
          <w:sdt>
            <w:sdtPr>
              <w:rPr>
                <w:b/>
                <w:bCs/>
                <w:color w:val="00B050"/>
              </w:rPr>
              <w:id w:val="-730925469"/>
              <w:text/>
            </w:sdtPr>
            <w:sdtEndPr/>
            <w:sdtContent>
              <w:p w14:paraId="1C516E0F" w14:textId="1BEB8999" w:rsidR="002D0857" w:rsidRPr="00931663" w:rsidRDefault="001518B4" w:rsidP="00245389">
                <w:pPr>
                  <w:rPr>
                    <w:rFonts w:ascii="Calibri" w:hAnsi="Calibri" w:cs="Calibri"/>
                    <w:b/>
                    <w:bCs/>
                    <w:i/>
                    <w:color w:val="00B050"/>
                    <w:sz w:val="22"/>
                    <w:szCs w:val="22"/>
                  </w:rPr>
                </w:pPr>
                <w:r w:rsidRPr="00931663">
                  <w:rPr>
                    <w:b/>
                    <w:bCs/>
                    <w:color w:val="00B050"/>
                  </w:rPr>
                  <w:t>info.procurementet@undp.org</w:t>
                </w:r>
              </w:p>
            </w:sdtContent>
          </w:sdt>
          <w:p w14:paraId="7AF7FDC0" w14:textId="77777777" w:rsidR="002D0857" w:rsidRPr="000F1B6A" w:rsidRDefault="002D0857" w:rsidP="00245389">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13BB6590" w14:textId="77777777" w:rsidR="002D0857" w:rsidRPr="00E933A8" w:rsidRDefault="002D0857" w:rsidP="002D0857">
      <w:pPr>
        <w:rPr>
          <w:rFonts w:ascii="Calibri" w:hAnsi="Calibri" w:cs="Calibri"/>
          <w:sz w:val="22"/>
          <w:szCs w:val="22"/>
        </w:rPr>
      </w:pPr>
    </w:p>
    <w:p w14:paraId="1734089A" w14:textId="77777777" w:rsidR="002D0857" w:rsidRPr="00E933A8" w:rsidRDefault="002D0857" w:rsidP="002D0857">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610F4C67" w14:textId="77777777" w:rsidR="002D0857" w:rsidRPr="00E933A8" w:rsidRDefault="002D0857" w:rsidP="002D0857">
      <w:pPr>
        <w:ind w:firstLine="720"/>
        <w:jc w:val="both"/>
        <w:rPr>
          <w:rFonts w:ascii="Calibri" w:hAnsi="Calibri" w:cs="Calibri"/>
          <w:sz w:val="22"/>
          <w:szCs w:val="22"/>
        </w:rPr>
      </w:pPr>
      <w:r w:rsidRPr="00E933A8">
        <w:rPr>
          <w:rFonts w:ascii="Calibri" w:hAnsi="Calibri" w:cs="Calibri"/>
          <w:sz w:val="22"/>
          <w:szCs w:val="22"/>
        </w:rPr>
        <w:t xml:space="preserve">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22F30255" w14:textId="77777777" w:rsidR="002D0857" w:rsidRPr="00E933A8" w:rsidRDefault="002D0857" w:rsidP="002D0857">
      <w:pPr>
        <w:rPr>
          <w:rFonts w:ascii="Calibri" w:hAnsi="Calibri" w:cs="Calibri"/>
          <w:sz w:val="22"/>
          <w:szCs w:val="22"/>
        </w:rPr>
      </w:pPr>
    </w:p>
    <w:p w14:paraId="5FAD3478" w14:textId="77777777" w:rsidR="002D0857" w:rsidRPr="00E933A8" w:rsidRDefault="002D0857" w:rsidP="002D0857">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w:t>
      </w:r>
      <w:r w:rsidRPr="00E933A8">
        <w:rPr>
          <w:rFonts w:ascii="Calibri" w:hAnsi="Calibri" w:cs="Calibri"/>
          <w:sz w:val="22"/>
          <w:szCs w:val="22"/>
        </w:rPr>
        <w:lastRenderedPageBreak/>
        <w:t xml:space="preserve">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12C2C546" w14:textId="77777777" w:rsidR="002D0857" w:rsidRPr="00E933A8" w:rsidRDefault="002D0857" w:rsidP="002D0857">
      <w:pPr>
        <w:ind w:firstLine="720"/>
        <w:jc w:val="both"/>
        <w:rPr>
          <w:rFonts w:ascii="Calibri" w:hAnsi="Calibri" w:cs="Calibri"/>
          <w:sz w:val="22"/>
          <w:szCs w:val="22"/>
        </w:rPr>
      </w:pPr>
    </w:p>
    <w:p w14:paraId="5516D490" w14:textId="77777777" w:rsidR="002D0857" w:rsidRPr="00E933A8" w:rsidRDefault="002D0857" w:rsidP="002D0857">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67E572C0" w14:textId="77777777" w:rsidR="002D0857" w:rsidRPr="00E933A8" w:rsidRDefault="002D0857" w:rsidP="002D0857">
      <w:pPr>
        <w:ind w:firstLine="720"/>
        <w:jc w:val="both"/>
        <w:rPr>
          <w:rFonts w:ascii="Calibri" w:hAnsi="Calibri" w:cs="Calibri"/>
          <w:sz w:val="22"/>
          <w:szCs w:val="22"/>
        </w:rPr>
      </w:pPr>
    </w:p>
    <w:p w14:paraId="687012CE" w14:textId="77777777" w:rsidR="002D0857" w:rsidRPr="0054617A" w:rsidRDefault="002D0857" w:rsidP="002D0857">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the quantity of services and/or goods, by up to a maximum twenty</w:t>
      </w:r>
      <w:r>
        <w:rPr>
          <w:rFonts w:ascii="Calibri" w:hAnsi="Calibri" w:cs="Calibri"/>
          <w:bCs/>
          <w:szCs w:val="22"/>
          <w:lang w:val="en-GB"/>
        </w:rPr>
        <w:t>-</w:t>
      </w:r>
      <w:r w:rsidRPr="0054617A">
        <w:rPr>
          <w:rFonts w:ascii="Calibri" w:hAnsi="Calibri" w:cs="Calibri"/>
          <w:bCs/>
          <w:szCs w:val="22"/>
          <w:lang w:val="en-GB"/>
        </w:rPr>
        <w:t xml:space="preserve">five per cent (25%) of the total offer, without any change in the unit price or other terms and conditions.  </w:t>
      </w:r>
    </w:p>
    <w:p w14:paraId="2E8E479F" w14:textId="77777777" w:rsidR="002D0857" w:rsidRPr="00E933A8" w:rsidRDefault="002D0857" w:rsidP="002D0857">
      <w:pPr>
        <w:jc w:val="both"/>
        <w:rPr>
          <w:rStyle w:val="Strong"/>
          <w:rFonts w:ascii="Calibri" w:hAnsi="Calibri" w:cs="Calibri"/>
          <w:b w:val="0"/>
          <w:iCs/>
          <w:sz w:val="22"/>
          <w:szCs w:val="22"/>
        </w:rPr>
      </w:pPr>
    </w:p>
    <w:p w14:paraId="235E6FFC" w14:textId="77777777" w:rsidR="002D0857" w:rsidRPr="00E933A8" w:rsidRDefault="002D0857" w:rsidP="002D0857">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 xml:space="preserve">al Terms and Conditions of UNDP indicated above - </w:t>
      </w:r>
      <w:hyperlink r:id="rId13" w:history="1">
        <w:r w:rsidRPr="00CE530A">
          <w:rPr>
            <w:rStyle w:val="Hyperlink"/>
            <w:rFonts w:ascii="Calibri" w:hAnsi="Calibri" w:cs="Arial"/>
            <w:spacing w:val="8"/>
            <w:sz w:val="22"/>
            <w:szCs w:val="22"/>
          </w:rPr>
          <w:t>http://www.undp.org/content/undp/en/home/procurement/business/how-we-buy.html</w:t>
        </w:r>
      </w:hyperlink>
      <w:r>
        <w:rPr>
          <w:rFonts w:ascii="Calibri" w:hAnsi="Calibri" w:cs="Calibri"/>
          <w:sz w:val="22"/>
          <w:szCs w:val="22"/>
        </w:rPr>
        <w:t>.</w:t>
      </w:r>
    </w:p>
    <w:p w14:paraId="78FAEC7D" w14:textId="77777777" w:rsidR="002D0857" w:rsidRPr="00E933A8" w:rsidRDefault="002D0857" w:rsidP="002D0857">
      <w:pPr>
        <w:ind w:firstLine="720"/>
        <w:rPr>
          <w:rFonts w:ascii="Calibri" w:hAnsi="Calibri" w:cs="Calibri"/>
          <w:sz w:val="22"/>
          <w:szCs w:val="22"/>
        </w:rPr>
      </w:pPr>
    </w:p>
    <w:p w14:paraId="4D4F5E5C" w14:textId="77777777" w:rsidR="002D0857" w:rsidRPr="00E933A8" w:rsidRDefault="002D0857" w:rsidP="002D0857">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78E3DF70" w14:textId="77777777" w:rsidR="002D0857" w:rsidRPr="00E933A8" w:rsidRDefault="002D0857" w:rsidP="002D0857">
      <w:pPr>
        <w:ind w:firstLine="720"/>
        <w:jc w:val="both"/>
        <w:rPr>
          <w:rFonts w:ascii="Calibri" w:hAnsi="Calibri" w:cs="Calibri"/>
          <w:sz w:val="22"/>
          <w:szCs w:val="22"/>
        </w:rPr>
      </w:pPr>
    </w:p>
    <w:p w14:paraId="58FFBABB" w14:textId="77777777" w:rsidR="002D0857" w:rsidRDefault="002D0857" w:rsidP="002D0857">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p>
    <w:p w14:paraId="65AB7943" w14:textId="77777777" w:rsidR="002D0857" w:rsidRDefault="009F4F3B" w:rsidP="002D0857">
      <w:pPr>
        <w:jc w:val="both"/>
        <w:rPr>
          <w:rFonts w:ascii="Calibri" w:hAnsi="Calibri" w:cs="Calibri"/>
          <w:sz w:val="22"/>
          <w:szCs w:val="22"/>
        </w:rPr>
      </w:pPr>
      <w:hyperlink w:history="1"/>
      <w:r w:rsidR="002D0857">
        <w:rPr>
          <w:rStyle w:val="Hyperlink"/>
          <w:rFonts w:ascii="Calibri" w:hAnsi="Calibri" w:cs="Calibri"/>
          <w:sz w:val="22"/>
          <w:szCs w:val="22"/>
        </w:rPr>
        <w:t xml:space="preserve"> </w:t>
      </w:r>
      <w:r w:rsidR="002D0857" w:rsidRPr="00DD7DEF">
        <w:rPr>
          <w:rStyle w:val="Hyperlink"/>
          <w:rFonts w:ascii="Calibri" w:hAnsi="Calibri" w:cs="Calibri"/>
          <w:sz w:val="22"/>
          <w:szCs w:val="22"/>
        </w:rPr>
        <w:t>https://www.undp.org/content/undp/en/home/procurement/business/protest-and-sanctions.html</w:t>
      </w:r>
    </w:p>
    <w:p w14:paraId="7E57FDAA" w14:textId="77777777" w:rsidR="002D0857" w:rsidRDefault="002D0857" w:rsidP="002D0857">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10AB6C68" w14:textId="77777777" w:rsidR="002D0857" w:rsidRDefault="002D0857" w:rsidP="002D0857">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1B6A78D2" w14:textId="77777777" w:rsidR="002D0857" w:rsidRPr="00E933A8" w:rsidRDefault="002D0857" w:rsidP="002D0857">
      <w:pPr>
        <w:jc w:val="both"/>
        <w:rPr>
          <w:rFonts w:ascii="Calibri" w:hAnsi="Calibri" w:cs="Calibri"/>
          <w:sz w:val="22"/>
          <w:szCs w:val="22"/>
        </w:rPr>
      </w:pPr>
    </w:p>
    <w:p w14:paraId="5EA9DC1D" w14:textId="77777777" w:rsidR="002D0857" w:rsidRDefault="002D0857" w:rsidP="002D0857">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r w:rsidRPr="00E933A8">
        <w:rPr>
          <w:rFonts w:ascii="Calibri" w:hAnsi="Calibri" w:cs="Calibri"/>
          <w:sz w:val="22"/>
          <w:szCs w:val="22"/>
        </w:rPr>
        <w:t>practices, and is committed to identifying and addressing all such acts and practices against UNDP, as well as third parties involved in UNDP activities.  UNDP expects its suppliers to adhere to the UN Supplier Cod</w:t>
      </w:r>
      <w:r>
        <w:rPr>
          <w:rFonts w:ascii="Calibri" w:hAnsi="Calibri" w:cs="Calibri"/>
          <w:sz w:val="22"/>
          <w:szCs w:val="22"/>
        </w:rPr>
        <w:t>e of Conduct found in this link</w:t>
      </w:r>
      <w:r w:rsidRPr="00E933A8">
        <w:rPr>
          <w:rFonts w:ascii="Calibri" w:hAnsi="Calibri" w:cs="Calibri"/>
          <w:sz w:val="22"/>
          <w:szCs w:val="22"/>
        </w:rPr>
        <w:t xml:space="preserve">: </w:t>
      </w:r>
      <w:hyperlink r:id="rId14" w:history="1">
        <w:r w:rsidRPr="00E60F30">
          <w:rPr>
            <w:rStyle w:val="Hyperlink"/>
            <w:rFonts w:asciiTheme="minorHAnsi" w:hAnsiTheme="minorHAnsi"/>
            <w:sz w:val="22"/>
            <w:szCs w:val="22"/>
          </w:rPr>
          <w:t>https://www.un.org/Depts/ptd/about-us/un-supplier-code-conduct</w:t>
        </w:r>
      </w:hyperlink>
    </w:p>
    <w:p w14:paraId="0ADD0055" w14:textId="77777777" w:rsidR="002D0857" w:rsidRDefault="002D0857" w:rsidP="002D0857">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14:paraId="5B6268A3" w14:textId="18E3DF5E" w:rsidR="002D0857" w:rsidRPr="00E933A8" w:rsidRDefault="001E5AC9" w:rsidP="001E5AC9">
      <w:pPr>
        <w:jc w:val="both"/>
        <w:rPr>
          <w:rFonts w:ascii="Calibri" w:hAnsi="Calibri" w:cs="Calibri"/>
          <w:iCs/>
          <w:snapToGrid w:val="0"/>
          <w:sz w:val="22"/>
          <w:szCs w:val="22"/>
        </w:rPr>
      </w:pPr>
      <w:r>
        <w:rPr>
          <w:rStyle w:val="Strong"/>
          <w:rFonts w:ascii="Calibri" w:hAnsi="Calibri" w:cs="Calibri"/>
          <w:iCs/>
          <w:sz w:val="22"/>
          <w:szCs w:val="22"/>
        </w:rPr>
        <w:t xml:space="preserve">                                                                              </w:t>
      </w:r>
      <w:r w:rsidR="002D0857" w:rsidRPr="00E933A8">
        <w:rPr>
          <w:rStyle w:val="Strong"/>
          <w:rFonts w:ascii="Calibri" w:hAnsi="Calibri" w:cs="Calibri"/>
          <w:iCs/>
          <w:sz w:val="22"/>
          <w:szCs w:val="22"/>
        </w:rPr>
        <w:t>Sincerely yours,</w:t>
      </w:r>
    </w:p>
    <w:p w14:paraId="79143AE8" w14:textId="5EC15DDF" w:rsidR="001E5AC9" w:rsidRPr="00E933A8" w:rsidRDefault="001E5AC9" w:rsidP="001E5AC9">
      <w:pPr>
        <w:ind w:left="3960"/>
        <w:rPr>
          <w:rFonts w:ascii="Calibri" w:hAnsi="Calibri" w:cs="Calibri"/>
          <w:i/>
          <w:sz w:val="22"/>
          <w:szCs w:val="22"/>
        </w:rPr>
      </w:pPr>
      <w:r>
        <w:rPr>
          <w:rFonts w:ascii="Calibri" w:hAnsi="Calibri" w:cs="Calibri"/>
          <w:i/>
          <w:sz w:val="22"/>
          <w:szCs w:val="22"/>
        </w:rPr>
        <w:t>Endrias Getachew</w:t>
      </w:r>
    </w:p>
    <w:p w14:paraId="1824D06B" w14:textId="77777777" w:rsidR="001E5AC9" w:rsidRPr="00E933A8" w:rsidRDefault="001E5AC9" w:rsidP="001E5AC9">
      <w:pPr>
        <w:ind w:left="3960"/>
        <w:rPr>
          <w:rFonts w:ascii="Calibri" w:hAnsi="Calibri" w:cs="Calibri"/>
          <w:i/>
          <w:sz w:val="22"/>
          <w:szCs w:val="22"/>
        </w:rPr>
      </w:pPr>
      <w:r>
        <w:rPr>
          <w:rFonts w:ascii="Calibri" w:hAnsi="Calibri" w:cs="Calibri"/>
          <w:i/>
          <w:sz w:val="22"/>
          <w:szCs w:val="22"/>
        </w:rPr>
        <w:t>DRR-O, A.I.</w:t>
      </w:r>
    </w:p>
    <w:p w14:paraId="575C4F58" w14:textId="77777777" w:rsidR="001E5AC9" w:rsidRPr="00E933A8" w:rsidRDefault="001E5AC9" w:rsidP="001E5AC9">
      <w:pPr>
        <w:rPr>
          <w:rFonts w:ascii="Calibri" w:hAnsi="Calibri" w:cs="Calibri"/>
          <w:b/>
          <w:i/>
          <w:sz w:val="22"/>
          <w:szCs w:val="22"/>
        </w:rPr>
      </w:pPr>
      <w:r>
        <w:rPr>
          <w:rFonts w:ascii="Calibri" w:hAnsi="Calibri" w:cs="Calibri"/>
          <w:i/>
          <w:sz w:val="22"/>
          <w:szCs w:val="22"/>
        </w:rPr>
        <w:t xml:space="preserve">                                                                              19 August 2020</w:t>
      </w:r>
    </w:p>
    <w:p w14:paraId="164B5BE7" w14:textId="77777777" w:rsidR="001E5AC9" w:rsidRDefault="001E5AC9" w:rsidP="002D0857">
      <w:pPr>
        <w:jc w:val="right"/>
        <w:rPr>
          <w:rFonts w:ascii="Calibri" w:hAnsi="Calibri" w:cs="Calibri"/>
          <w:b/>
          <w:sz w:val="22"/>
          <w:szCs w:val="22"/>
        </w:rPr>
      </w:pPr>
    </w:p>
    <w:p w14:paraId="0A4CCD20" w14:textId="77777777" w:rsidR="001E5AC9" w:rsidRDefault="001E5AC9" w:rsidP="002D0857">
      <w:pPr>
        <w:jc w:val="right"/>
        <w:rPr>
          <w:rFonts w:ascii="Calibri" w:hAnsi="Calibri" w:cs="Calibri"/>
          <w:b/>
          <w:sz w:val="22"/>
          <w:szCs w:val="22"/>
        </w:rPr>
      </w:pPr>
    </w:p>
    <w:p w14:paraId="45C390ED" w14:textId="77777777" w:rsidR="001E5AC9" w:rsidRDefault="001E5AC9" w:rsidP="002D0857">
      <w:pPr>
        <w:jc w:val="right"/>
        <w:rPr>
          <w:rFonts w:ascii="Calibri" w:hAnsi="Calibri" w:cs="Calibri"/>
          <w:b/>
          <w:sz w:val="22"/>
          <w:szCs w:val="22"/>
        </w:rPr>
      </w:pPr>
    </w:p>
    <w:p w14:paraId="44410145" w14:textId="77777777" w:rsidR="001E5AC9" w:rsidRDefault="001E5AC9" w:rsidP="002D0857">
      <w:pPr>
        <w:jc w:val="right"/>
        <w:rPr>
          <w:rFonts w:ascii="Calibri" w:hAnsi="Calibri" w:cs="Calibri"/>
          <w:b/>
          <w:sz w:val="22"/>
          <w:szCs w:val="22"/>
        </w:rPr>
      </w:pPr>
    </w:p>
    <w:p w14:paraId="370FD421" w14:textId="77777777" w:rsidR="001E5AC9" w:rsidRDefault="001E5AC9" w:rsidP="002D0857">
      <w:pPr>
        <w:jc w:val="right"/>
        <w:rPr>
          <w:rFonts w:ascii="Calibri" w:hAnsi="Calibri" w:cs="Calibri"/>
          <w:b/>
          <w:sz w:val="22"/>
          <w:szCs w:val="22"/>
        </w:rPr>
      </w:pPr>
    </w:p>
    <w:p w14:paraId="279AB906" w14:textId="77777777" w:rsidR="001E5AC9" w:rsidRDefault="001E5AC9" w:rsidP="002D0857">
      <w:pPr>
        <w:jc w:val="right"/>
        <w:rPr>
          <w:rFonts w:ascii="Calibri" w:hAnsi="Calibri" w:cs="Calibri"/>
          <w:b/>
          <w:sz w:val="22"/>
          <w:szCs w:val="22"/>
        </w:rPr>
      </w:pPr>
    </w:p>
    <w:p w14:paraId="4F9D4087" w14:textId="77777777" w:rsidR="001E5AC9" w:rsidRDefault="001E5AC9" w:rsidP="002D0857">
      <w:pPr>
        <w:jc w:val="right"/>
        <w:rPr>
          <w:rFonts w:ascii="Calibri" w:hAnsi="Calibri" w:cs="Calibri"/>
          <w:b/>
          <w:sz w:val="22"/>
          <w:szCs w:val="22"/>
        </w:rPr>
      </w:pPr>
    </w:p>
    <w:p w14:paraId="122D407F" w14:textId="75B8DA57" w:rsidR="002D0857" w:rsidRPr="00E933A8" w:rsidRDefault="002D0857" w:rsidP="002D0857">
      <w:pPr>
        <w:jc w:val="right"/>
        <w:rPr>
          <w:rFonts w:ascii="Calibri" w:hAnsi="Calibri" w:cs="Calibri"/>
          <w:b/>
          <w:sz w:val="22"/>
          <w:szCs w:val="22"/>
        </w:rPr>
      </w:pPr>
      <w:r w:rsidRPr="00E933A8">
        <w:rPr>
          <w:rFonts w:ascii="Calibri" w:hAnsi="Calibri" w:cs="Calibri"/>
          <w:b/>
          <w:sz w:val="22"/>
          <w:szCs w:val="22"/>
        </w:rPr>
        <w:t>Annex 1</w:t>
      </w:r>
    </w:p>
    <w:p w14:paraId="6D0FFF0F" w14:textId="77777777" w:rsidR="002D0857" w:rsidRPr="00E933A8" w:rsidRDefault="002D0857" w:rsidP="002D0857">
      <w:pPr>
        <w:jc w:val="right"/>
        <w:rPr>
          <w:rFonts w:ascii="Calibri" w:hAnsi="Calibri" w:cs="Calibri"/>
          <w:b/>
          <w:sz w:val="22"/>
          <w:szCs w:val="22"/>
        </w:rPr>
      </w:pPr>
    </w:p>
    <w:p w14:paraId="15C9E646" w14:textId="77777777" w:rsidR="00412B11" w:rsidRDefault="00412B11" w:rsidP="002D0857">
      <w:pPr>
        <w:jc w:val="center"/>
        <w:rPr>
          <w:rFonts w:ascii="Calibri" w:hAnsi="Calibri" w:cs="Calibri"/>
          <w:b/>
          <w:sz w:val="28"/>
          <w:szCs w:val="28"/>
        </w:rPr>
      </w:pPr>
    </w:p>
    <w:p w14:paraId="5FEE0B1D" w14:textId="250A4370" w:rsidR="002D0857" w:rsidRPr="00E933A8" w:rsidRDefault="002D0857" w:rsidP="002D0857">
      <w:pPr>
        <w:jc w:val="center"/>
        <w:rPr>
          <w:rFonts w:ascii="Calibri" w:hAnsi="Calibri" w:cs="Calibri"/>
          <w:b/>
          <w:sz w:val="28"/>
          <w:szCs w:val="28"/>
        </w:rPr>
      </w:pPr>
      <w:r w:rsidRPr="00E933A8">
        <w:rPr>
          <w:rFonts w:ascii="Calibri" w:hAnsi="Calibri" w:cs="Calibri"/>
          <w:b/>
          <w:sz w:val="28"/>
          <w:szCs w:val="28"/>
        </w:rPr>
        <w:t>Technical Specifications</w:t>
      </w:r>
    </w:p>
    <w:p w14:paraId="43A397D9" w14:textId="77777777" w:rsidR="002D0857" w:rsidRPr="00E933A8" w:rsidRDefault="002D0857" w:rsidP="002D0857">
      <w:pPr>
        <w:jc w:val="center"/>
        <w:rPr>
          <w:rFonts w:ascii="Calibri" w:hAnsi="Calibri" w:cs="Calibri"/>
          <w:b/>
          <w:sz w:val="22"/>
          <w:szCs w:val="22"/>
        </w:rPr>
      </w:pPr>
    </w:p>
    <w:tbl>
      <w:tblPr>
        <w:tblW w:w="1080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74"/>
        <w:gridCol w:w="1121"/>
        <w:gridCol w:w="6787"/>
        <w:gridCol w:w="1697"/>
      </w:tblGrid>
      <w:tr w:rsidR="002D0857" w:rsidRPr="00E933A8" w14:paraId="4296BFD6" w14:textId="77777777" w:rsidTr="009A4987">
        <w:tc>
          <w:tcPr>
            <w:tcW w:w="1121" w:type="dxa"/>
            <w:shd w:val="clear" w:color="auto" w:fill="auto"/>
          </w:tcPr>
          <w:p w14:paraId="7605370C" w14:textId="77777777" w:rsidR="002D0857" w:rsidRPr="00E933A8" w:rsidRDefault="002D0857" w:rsidP="00245389">
            <w:pPr>
              <w:jc w:val="center"/>
              <w:rPr>
                <w:rFonts w:ascii="Calibri" w:hAnsi="Calibri" w:cs="Calibri"/>
                <w:b/>
                <w:sz w:val="22"/>
                <w:szCs w:val="22"/>
              </w:rPr>
            </w:pPr>
          </w:p>
          <w:p w14:paraId="411DB1AF" w14:textId="77777777" w:rsidR="002D0857" w:rsidRPr="00E933A8" w:rsidRDefault="002D0857" w:rsidP="00245389">
            <w:pPr>
              <w:jc w:val="center"/>
              <w:rPr>
                <w:rFonts w:ascii="Calibri" w:hAnsi="Calibri" w:cs="Calibri"/>
                <w:b/>
                <w:sz w:val="22"/>
                <w:szCs w:val="22"/>
              </w:rPr>
            </w:pPr>
            <w:r w:rsidRPr="00E933A8">
              <w:rPr>
                <w:rFonts w:ascii="Calibri" w:hAnsi="Calibri" w:cs="Calibri"/>
                <w:b/>
                <w:sz w:val="22"/>
                <w:szCs w:val="22"/>
              </w:rPr>
              <w:t>Item</w:t>
            </w:r>
            <w:r>
              <w:rPr>
                <w:rFonts w:ascii="Calibri" w:hAnsi="Calibri" w:cs="Calibri"/>
                <w:b/>
                <w:sz w:val="22"/>
                <w:szCs w:val="22"/>
              </w:rPr>
              <w:t>s</w:t>
            </w:r>
            <w:r w:rsidRPr="00E933A8">
              <w:rPr>
                <w:rFonts w:ascii="Calibri" w:hAnsi="Calibri" w:cs="Calibri"/>
                <w:b/>
                <w:sz w:val="22"/>
                <w:szCs w:val="22"/>
              </w:rPr>
              <w:t xml:space="preserve"> to be Supplied</w:t>
            </w:r>
            <w:r>
              <w:rPr>
                <w:rFonts w:ascii="Calibri" w:hAnsi="Calibri" w:cs="Calibri"/>
                <w:b/>
                <w:sz w:val="22"/>
                <w:szCs w:val="22"/>
              </w:rPr>
              <w:t>*</w:t>
            </w:r>
          </w:p>
        </w:tc>
        <w:tc>
          <w:tcPr>
            <w:tcW w:w="1195" w:type="dxa"/>
            <w:gridSpan w:val="2"/>
          </w:tcPr>
          <w:p w14:paraId="2B3656D3" w14:textId="77777777" w:rsidR="002D0857" w:rsidRDefault="002D0857" w:rsidP="00245389">
            <w:pPr>
              <w:jc w:val="center"/>
              <w:rPr>
                <w:rFonts w:ascii="Calibri" w:hAnsi="Calibri" w:cs="Calibri"/>
                <w:b/>
                <w:sz w:val="22"/>
                <w:szCs w:val="22"/>
              </w:rPr>
            </w:pPr>
          </w:p>
          <w:p w14:paraId="5EADA4BB" w14:textId="77777777" w:rsidR="002D0857" w:rsidRPr="00E933A8" w:rsidRDefault="002D0857" w:rsidP="00245389">
            <w:pPr>
              <w:jc w:val="center"/>
              <w:rPr>
                <w:rFonts w:ascii="Calibri" w:hAnsi="Calibri" w:cs="Calibri"/>
                <w:b/>
                <w:sz w:val="22"/>
                <w:szCs w:val="22"/>
              </w:rPr>
            </w:pPr>
            <w:r>
              <w:rPr>
                <w:rFonts w:ascii="Calibri" w:hAnsi="Calibri" w:cs="Calibri"/>
                <w:b/>
                <w:sz w:val="22"/>
                <w:szCs w:val="22"/>
              </w:rPr>
              <w:t>Quantity</w:t>
            </w:r>
          </w:p>
        </w:tc>
        <w:tc>
          <w:tcPr>
            <w:tcW w:w="6787" w:type="dxa"/>
            <w:shd w:val="clear" w:color="auto" w:fill="auto"/>
          </w:tcPr>
          <w:p w14:paraId="46959018" w14:textId="77777777" w:rsidR="002D0857" w:rsidRPr="00E933A8" w:rsidRDefault="002D0857" w:rsidP="00245389">
            <w:pPr>
              <w:jc w:val="center"/>
              <w:rPr>
                <w:rFonts w:ascii="Calibri" w:hAnsi="Calibri" w:cs="Calibri"/>
                <w:b/>
                <w:sz w:val="22"/>
                <w:szCs w:val="22"/>
              </w:rPr>
            </w:pPr>
          </w:p>
          <w:p w14:paraId="72C5D3B7" w14:textId="77777777" w:rsidR="002D0857" w:rsidRPr="00E933A8" w:rsidRDefault="002D0857" w:rsidP="00245389">
            <w:pPr>
              <w:jc w:val="center"/>
              <w:rPr>
                <w:rFonts w:ascii="Calibri" w:hAnsi="Calibri" w:cs="Calibri"/>
                <w:b/>
                <w:sz w:val="22"/>
                <w:szCs w:val="22"/>
              </w:rPr>
            </w:pPr>
            <w:r w:rsidRPr="00E933A8">
              <w:rPr>
                <w:rFonts w:ascii="Calibri" w:hAnsi="Calibri" w:cs="Calibri"/>
                <w:b/>
                <w:sz w:val="22"/>
                <w:szCs w:val="22"/>
              </w:rPr>
              <w:t>Description</w:t>
            </w:r>
            <w:r>
              <w:rPr>
                <w:rFonts w:ascii="Calibri" w:hAnsi="Calibri" w:cs="Calibri"/>
                <w:b/>
                <w:sz w:val="22"/>
                <w:szCs w:val="22"/>
              </w:rPr>
              <w:t xml:space="preserve"> </w:t>
            </w:r>
            <w:r w:rsidRPr="00E933A8">
              <w:rPr>
                <w:rFonts w:ascii="Calibri" w:hAnsi="Calibri" w:cs="Calibri"/>
                <w:b/>
                <w:sz w:val="22"/>
                <w:szCs w:val="22"/>
              </w:rPr>
              <w:t>/</w:t>
            </w:r>
            <w:r>
              <w:rPr>
                <w:rFonts w:ascii="Calibri" w:hAnsi="Calibri" w:cs="Calibri"/>
                <w:b/>
                <w:sz w:val="22"/>
                <w:szCs w:val="22"/>
              </w:rPr>
              <w:t xml:space="preserve"> </w:t>
            </w:r>
            <w:r w:rsidRPr="00E933A8">
              <w:rPr>
                <w:rFonts w:ascii="Calibri" w:hAnsi="Calibri" w:cs="Calibri"/>
                <w:b/>
                <w:sz w:val="22"/>
                <w:szCs w:val="22"/>
              </w:rPr>
              <w:t xml:space="preserve">Specifications of Goods </w:t>
            </w:r>
          </w:p>
          <w:p w14:paraId="2A57FC02" w14:textId="77777777" w:rsidR="002D0857" w:rsidRPr="00E933A8" w:rsidRDefault="002D0857" w:rsidP="00245389">
            <w:pPr>
              <w:jc w:val="center"/>
              <w:rPr>
                <w:rFonts w:ascii="Calibri" w:hAnsi="Calibri" w:cs="Calibri"/>
                <w:b/>
                <w:sz w:val="22"/>
                <w:szCs w:val="22"/>
              </w:rPr>
            </w:pPr>
          </w:p>
        </w:tc>
        <w:tc>
          <w:tcPr>
            <w:tcW w:w="1697" w:type="dxa"/>
          </w:tcPr>
          <w:p w14:paraId="0C6B9B31" w14:textId="77777777" w:rsidR="002D0857" w:rsidRDefault="002D0857" w:rsidP="00245389">
            <w:pPr>
              <w:jc w:val="center"/>
              <w:rPr>
                <w:rFonts w:ascii="Calibri" w:hAnsi="Calibri" w:cs="Calibri"/>
                <w:b/>
                <w:sz w:val="22"/>
                <w:szCs w:val="22"/>
              </w:rPr>
            </w:pPr>
          </w:p>
          <w:p w14:paraId="172D5EB3" w14:textId="77777777" w:rsidR="002D0857" w:rsidRPr="00E933A8" w:rsidRDefault="002D0857" w:rsidP="00245389">
            <w:pPr>
              <w:jc w:val="center"/>
              <w:rPr>
                <w:rFonts w:ascii="Calibri" w:hAnsi="Calibri" w:cs="Calibri"/>
                <w:b/>
                <w:sz w:val="22"/>
                <w:szCs w:val="22"/>
              </w:rPr>
            </w:pPr>
            <w:r>
              <w:rPr>
                <w:rFonts w:ascii="Calibri" w:hAnsi="Calibri" w:cs="Calibri"/>
                <w:b/>
                <w:sz w:val="22"/>
                <w:szCs w:val="22"/>
              </w:rPr>
              <w:t xml:space="preserve">Latest Delivery Date  </w:t>
            </w:r>
          </w:p>
        </w:tc>
      </w:tr>
      <w:tr w:rsidR="002D0857" w:rsidRPr="00E933A8" w14:paraId="2145D24B" w14:textId="77777777" w:rsidTr="009A4987">
        <w:tc>
          <w:tcPr>
            <w:tcW w:w="1121" w:type="dxa"/>
            <w:vMerge w:val="restart"/>
            <w:shd w:val="clear" w:color="auto" w:fill="auto"/>
          </w:tcPr>
          <w:p w14:paraId="3FFC72A9" w14:textId="77777777" w:rsidR="00907852" w:rsidRDefault="00907852" w:rsidP="00245389">
            <w:pPr>
              <w:jc w:val="right"/>
              <w:rPr>
                <w:rFonts w:ascii="Calibri" w:hAnsi="Calibri" w:cs="Calibri"/>
                <w:b/>
                <w:sz w:val="22"/>
                <w:szCs w:val="22"/>
              </w:rPr>
            </w:pPr>
          </w:p>
          <w:p w14:paraId="4C949AE5" w14:textId="77777777" w:rsidR="00907852" w:rsidRDefault="00907852" w:rsidP="00245389">
            <w:pPr>
              <w:jc w:val="right"/>
              <w:rPr>
                <w:rFonts w:ascii="Calibri" w:hAnsi="Calibri" w:cs="Calibri"/>
                <w:b/>
                <w:sz w:val="22"/>
                <w:szCs w:val="22"/>
              </w:rPr>
            </w:pPr>
          </w:p>
          <w:p w14:paraId="2C4A412C" w14:textId="52C78DB8" w:rsidR="002D0857" w:rsidRPr="00E933A8" w:rsidRDefault="00907852" w:rsidP="00245389">
            <w:pPr>
              <w:jc w:val="right"/>
              <w:rPr>
                <w:rFonts w:ascii="Calibri" w:hAnsi="Calibri" w:cs="Calibri"/>
                <w:b/>
                <w:sz w:val="22"/>
                <w:szCs w:val="22"/>
              </w:rPr>
            </w:pPr>
            <w:r>
              <w:rPr>
                <w:rFonts w:ascii="Calibri" w:hAnsi="Calibri" w:cs="Calibri"/>
                <w:b/>
                <w:sz w:val="22"/>
                <w:szCs w:val="22"/>
              </w:rPr>
              <w:t>Server</w:t>
            </w:r>
          </w:p>
        </w:tc>
        <w:tc>
          <w:tcPr>
            <w:tcW w:w="1195" w:type="dxa"/>
            <w:gridSpan w:val="2"/>
          </w:tcPr>
          <w:p w14:paraId="35D24606" w14:textId="77777777" w:rsidR="002D0857" w:rsidRDefault="002D0857" w:rsidP="00245389">
            <w:pPr>
              <w:rPr>
                <w:rFonts w:ascii="Calibri" w:hAnsi="Calibri" w:cs="Calibri"/>
                <w:b/>
                <w:sz w:val="22"/>
                <w:szCs w:val="22"/>
              </w:rPr>
            </w:pPr>
          </w:p>
          <w:p w14:paraId="2F42B64E" w14:textId="77777777" w:rsidR="00907852" w:rsidRDefault="00907852" w:rsidP="00245389">
            <w:pPr>
              <w:rPr>
                <w:rFonts w:ascii="Calibri" w:hAnsi="Calibri" w:cs="Calibri"/>
                <w:b/>
                <w:sz w:val="22"/>
                <w:szCs w:val="22"/>
              </w:rPr>
            </w:pPr>
          </w:p>
          <w:p w14:paraId="37B2F2F3" w14:textId="25AC9FB1" w:rsidR="00907852" w:rsidRPr="00E933A8" w:rsidRDefault="00907852" w:rsidP="00245389">
            <w:pPr>
              <w:rPr>
                <w:rFonts w:ascii="Calibri" w:hAnsi="Calibri" w:cs="Calibri"/>
                <w:b/>
                <w:sz w:val="22"/>
                <w:szCs w:val="22"/>
              </w:rPr>
            </w:pPr>
            <w:r>
              <w:rPr>
                <w:rFonts w:ascii="Calibri" w:hAnsi="Calibri" w:cs="Calibri"/>
                <w:b/>
                <w:sz w:val="22"/>
                <w:szCs w:val="22"/>
              </w:rPr>
              <w:t>2</w:t>
            </w:r>
            <w:r w:rsidR="009A5482">
              <w:rPr>
                <w:rFonts w:ascii="Calibri" w:hAnsi="Calibri" w:cs="Calibri"/>
                <w:b/>
                <w:sz w:val="22"/>
                <w:szCs w:val="22"/>
              </w:rPr>
              <w:t xml:space="preserve"> units</w:t>
            </w:r>
          </w:p>
        </w:tc>
        <w:tc>
          <w:tcPr>
            <w:tcW w:w="6787" w:type="dxa"/>
            <w:shd w:val="clear" w:color="auto" w:fill="auto"/>
          </w:tcPr>
          <w:p w14:paraId="229BD630"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Model and Type: Dell PowerEdge T640 Tower Server;</w:t>
            </w:r>
          </w:p>
          <w:p w14:paraId="4F74B352"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Processor family: Intel Xeon scalable processor, 2.1GHz, 24 cores, 2133MHz;</w:t>
            </w:r>
          </w:p>
          <w:p w14:paraId="4B10405B"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Cache: 30M;</w:t>
            </w:r>
          </w:p>
          <w:p w14:paraId="4981CEA8"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Memory: 128GBRDIMM;</w:t>
            </w:r>
          </w:p>
          <w:p w14:paraId="13E1D694"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RAID Support: 1,5,6,10;</w:t>
            </w:r>
          </w:p>
          <w:p w14:paraId="59F1B38C"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Storage:</w:t>
            </w:r>
          </w:p>
          <w:p w14:paraId="2881DC26"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64TB, 8 x 3.5” SAS/SATA (HDD/SSD);</w:t>
            </w:r>
          </w:p>
          <w:p w14:paraId="18E772ED"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Security: Cryptographically signed firmware;</w:t>
            </w:r>
          </w:p>
          <w:p w14:paraId="0230AEC4"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Silicon Root of Trust;</w:t>
            </w:r>
          </w:p>
          <w:p w14:paraId="20AD3F51"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Secure Boot;</w:t>
            </w:r>
          </w:p>
          <w:p w14:paraId="3162BD0D"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System Lockdown;</w:t>
            </w:r>
          </w:p>
          <w:p w14:paraId="33FB762A"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System Erase;</w:t>
            </w:r>
          </w:p>
          <w:p w14:paraId="50F0E5F3"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TPM 1.2/2.0;</w:t>
            </w:r>
          </w:p>
          <w:p w14:paraId="0E01890A"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I/O &amp; Ports:</w:t>
            </w:r>
          </w:p>
          <w:p w14:paraId="6BF2F436"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2 x 10GbE LOM (1GbE/10GbE</w:t>
            </w:r>
            <w:proofErr w:type="gramStart"/>
            <w:r w:rsidRPr="008026A4">
              <w:rPr>
                <w:rFonts w:ascii="Calibri" w:hAnsi="Calibri" w:cs="Calibri"/>
                <w:b/>
                <w:sz w:val="22"/>
                <w:szCs w:val="22"/>
              </w:rPr>
              <w:t>) ;</w:t>
            </w:r>
            <w:proofErr w:type="gramEnd"/>
          </w:p>
          <w:p w14:paraId="628FA291"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 xml:space="preserve">8 x USB (1 x USB 2.0, 1 x USB 3.0, 6 x USB 2.0/3.0;) </w:t>
            </w:r>
          </w:p>
          <w:p w14:paraId="3B5C84B2"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1 dedicated IDRAC Direct Micro-USB;</w:t>
            </w:r>
          </w:p>
          <w:p w14:paraId="675B6958"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 xml:space="preserve">Video card: </w:t>
            </w:r>
            <w:proofErr w:type="gramStart"/>
            <w:r w:rsidRPr="008026A4">
              <w:rPr>
                <w:rFonts w:ascii="Calibri" w:hAnsi="Calibri" w:cs="Calibri"/>
                <w:b/>
                <w:sz w:val="22"/>
                <w:szCs w:val="22"/>
              </w:rPr>
              <w:t>VGA ;</w:t>
            </w:r>
            <w:proofErr w:type="gramEnd"/>
          </w:p>
          <w:p w14:paraId="38E53627"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Up to 8 PCIe Gen3 slots;</w:t>
            </w:r>
          </w:p>
          <w:p w14:paraId="63BAA9AF"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 xml:space="preserve">Management: </w:t>
            </w:r>
          </w:p>
          <w:p w14:paraId="0B0C9185"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Systems management:</w:t>
            </w:r>
          </w:p>
          <w:p w14:paraId="7C3740DA"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IPMI compliant;</w:t>
            </w:r>
          </w:p>
          <w:p w14:paraId="6EBFEB78"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Dell Open Manage Enterprise</w:t>
            </w:r>
          </w:p>
          <w:p w14:paraId="53B95999"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Remote management:</w:t>
            </w:r>
          </w:p>
          <w:p w14:paraId="08AF17EE"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iDRAC9 with Lifecycle Controller;</w:t>
            </w:r>
          </w:p>
          <w:p w14:paraId="4035B4AB" w14:textId="77777777" w:rsidR="008026A4" w:rsidRPr="008026A4" w:rsidRDefault="008026A4" w:rsidP="008026A4">
            <w:pPr>
              <w:rPr>
                <w:rFonts w:ascii="Calibri" w:hAnsi="Calibri" w:cs="Calibri"/>
                <w:b/>
                <w:sz w:val="22"/>
                <w:szCs w:val="22"/>
              </w:rPr>
            </w:pPr>
            <w:r w:rsidRPr="008026A4">
              <w:rPr>
                <w:rFonts w:ascii="Calibri" w:hAnsi="Calibri" w:cs="Calibri"/>
                <w:b/>
                <w:sz w:val="22"/>
                <w:szCs w:val="22"/>
              </w:rPr>
              <w:t>iDRAC Direct;</w:t>
            </w:r>
          </w:p>
          <w:p w14:paraId="671F366E" w14:textId="77777777" w:rsidR="002D0857" w:rsidRPr="00E933A8" w:rsidRDefault="002D0857" w:rsidP="00245389">
            <w:pPr>
              <w:rPr>
                <w:rFonts w:ascii="Calibri" w:hAnsi="Calibri" w:cs="Calibri"/>
                <w:b/>
                <w:sz w:val="22"/>
                <w:szCs w:val="22"/>
              </w:rPr>
            </w:pPr>
          </w:p>
        </w:tc>
        <w:tc>
          <w:tcPr>
            <w:tcW w:w="1697" w:type="dxa"/>
          </w:tcPr>
          <w:p w14:paraId="6DD4E620" w14:textId="77777777" w:rsidR="002D0857" w:rsidRDefault="002D0857" w:rsidP="00245389">
            <w:pPr>
              <w:rPr>
                <w:rFonts w:ascii="Calibri" w:hAnsi="Calibri" w:cs="Calibri"/>
                <w:b/>
                <w:sz w:val="22"/>
                <w:szCs w:val="22"/>
              </w:rPr>
            </w:pPr>
          </w:p>
          <w:p w14:paraId="33781837" w14:textId="253CE826" w:rsidR="002877FA" w:rsidRPr="00E933A8" w:rsidRDefault="00801A34" w:rsidP="00245389">
            <w:pPr>
              <w:rPr>
                <w:rFonts w:ascii="Calibri" w:hAnsi="Calibri" w:cs="Calibri"/>
                <w:b/>
                <w:sz w:val="22"/>
                <w:szCs w:val="22"/>
              </w:rPr>
            </w:pPr>
            <w:r>
              <w:rPr>
                <w:rFonts w:ascii="Calibri" w:hAnsi="Calibri" w:cs="Calibri"/>
                <w:b/>
                <w:sz w:val="22"/>
                <w:szCs w:val="22"/>
              </w:rPr>
              <w:t>Two weeks</w:t>
            </w:r>
          </w:p>
        </w:tc>
      </w:tr>
      <w:tr w:rsidR="002D0857" w:rsidRPr="00E933A8" w14:paraId="57863255" w14:textId="77777777" w:rsidTr="009A4987">
        <w:tc>
          <w:tcPr>
            <w:tcW w:w="1121" w:type="dxa"/>
            <w:vMerge/>
            <w:shd w:val="clear" w:color="auto" w:fill="auto"/>
          </w:tcPr>
          <w:p w14:paraId="0EA158B2" w14:textId="77777777" w:rsidR="002D0857" w:rsidRPr="00E933A8" w:rsidRDefault="002D0857" w:rsidP="00245389">
            <w:pPr>
              <w:jc w:val="right"/>
              <w:rPr>
                <w:rFonts w:ascii="Calibri" w:hAnsi="Calibri" w:cs="Calibri"/>
                <w:b/>
                <w:sz w:val="22"/>
                <w:szCs w:val="22"/>
              </w:rPr>
            </w:pPr>
          </w:p>
        </w:tc>
        <w:tc>
          <w:tcPr>
            <w:tcW w:w="1195" w:type="dxa"/>
            <w:gridSpan w:val="2"/>
          </w:tcPr>
          <w:p w14:paraId="5ED46926" w14:textId="77777777" w:rsidR="002D0857" w:rsidRPr="00E933A8" w:rsidRDefault="002D0857" w:rsidP="00245389">
            <w:pPr>
              <w:rPr>
                <w:rFonts w:ascii="Calibri" w:hAnsi="Calibri" w:cs="Calibri"/>
                <w:b/>
                <w:sz w:val="22"/>
                <w:szCs w:val="22"/>
              </w:rPr>
            </w:pPr>
          </w:p>
        </w:tc>
        <w:tc>
          <w:tcPr>
            <w:tcW w:w="6787" w:type="dxa"/>
            <w:shd w:val="clear" w:color="auto" w:fill="auto"/>
          </w:tcPr>
          <w:p w14:paraId="5BF48935" w14:textId="77777777" w:rsidR="00693CBA" w:rsidRPr="00693CBA" w:rsidRDefault="00693CBA" w:rsidP="00693CBA">
            <w:pPr>
              <w:rPr>
                <w:rFonts w:ascii="Calibri" w:hAnsi="Calibri" w:cs="Calibri"/>
                <w:b/>
                <w:sz w:val="22"/>
                <w:szCs w:val="22"/>
              </w:rPr>
            </w:pPr>
            <w:r w:rsidRPr="00693CBA">
              <w:rPr>
                <w:rFonts w:ascii="Calibri" w:hAnsi="Calibri" w:cs="Calibri"/>
                <w:b/>
                <w:sz w:val="22"/>
                <w:szCs w:val="22"/>
              </w:rPr>
              <w:t>Power supplies:</w:t>
            </w:r>
          </w:p>
          <w:p w14:paraId="4F40AC91" w14:textId="77777777" w:rsidR="00693CBA" w:rsidRPr="00693CBA" w:rsidRDefault="00693CBA" w:rsidP="00693CBA">
            <w:pPr>
              <w:rPr>
                <w:rFonts w:ascii="Calibri" w:hAnsi="Calibri" w:cs="Calibri"/>
                <w:b/>
                <w:sz w:val="22"/>
                <w:szCs w:val="22"/>
              </w:rPr>
            </w:pPr>
            <w:r w:rsidRPr="00693CBA">
              <w:rPr>
                <w:rFonts w:ascii="Calibri" w:hAnsi="Calibri" w:cs="Calibri"/>
                <w:b/>
                <w:sz w:val="22"/>
                <w:szCs w:val="22"/>
              </w:rPr>
              <w:t>48VDC 1100W, Hot plug power supplies with full redundancy;</w:t>
            </w:r>
          </w:p>
          <w:p w14:paraId="6454962B" w14:textId="475C5B3D" w:rsidR="00693CBA" w:rsidRPr="00693CBA" w:rsidRDefault="00693CBA" w:rsidP="00693CBA">
            <w:pPr>
              <w:rPr>
                <w:rFonts w:ascii="Calibri" w:hAnsi="Calibri" w:cs="Calibri"/>
                <w:b/>
                <w:sz w:val="22"/>
                <w:szCs w:val="22"/>
              </w:rPr>
            </w:pPr>
            <w:r w:rsidRPr="00693CBA">
              <w:rPr>
                <w:rFonts w:ascii="Calibri" w:hAnsi="Calibri" w:cs="Calibri"/>
                <w:b/>
                <w:sz w:val="22"/>
                <w:szCs w:val="22"/>
              </w:rPr>
              <w:t>2 fans with N+1 redundancy;</w:t>
            </w:r>
          </w:p>
          <w:p w14:paraId="1454B591" w14:textId="2820DDC2" w:rsidR="00693CBA" w:rsidRPr="00693CBA" w:rsidRDefault="00693CBA" w:rsidP="00693CBA">
            <w:pPr>
              <w:rPr>
                <w:rFonts w:ascii="Calibri" w:hAnsi="Calibri" w:cs="Calibri"/>
                <w:b/>
                <w:sz w:val="22"/>
                <w:szCs w:val="22"/>
              </w:rPr>
            </w:pPr>
            <w:r w:rsidRPr="00693CBA">
              <w:rPr>
                <w:rFonts w:ascii="Calibri" w:hAnsi="Calibri" w:cs="Calibri"/>
                <w:b/>
                <w:sz w:val="22"/>
                <w:szCs w:val="22"/>
              </w:rPr>
              <w:t xml:space="preserve">Power Cord: </w:t>
            </w:r>
            <w:proofErr w:type="spellStart"/>
            <w:r w:rsidRPr="00693CBA">
              <w:rPr>
                <w:rFonts w:ascii="Calibri" w:hAnsi="Calibri" w:cs="Calibri"/>
                <w:b/>
                <w:sz w:val="22"/>
                <w:szCs w:val="22"/>
              </w:rPr>
              <w:t>Schuko</w:t>
            </w:r>
            <w:proofErr w:type="spellEnd"/>
            <w:r w:rsidRPr="00693CBA">
              <w:rPr>
                <w:rFonts w:ascii="Calibri" w:hAnsi="Calibri" w:cs="Calibri"/>
                <w:b/>
                <w:sz w:val="22"/>
                <w:szCs w:val="22"/>
              </w:rPr>
              <w:t xml:space="preserve"> Type;</w:t>
            </w:r>
          </w:p>
          <w:p w14:paraId="1C9BCD65" w14:textId="0DB514CB" w:rsidR="00693CBA" w:rsidRPr="00693CBA" w:rsidRDefault="00693CBA" w:rsidP="00693CBA">
            <w:pPr>
              <w:rPr>
                <w:rFonts w:ascii="Calibri" w:hAnsi="Calibri" w:cs="Calibri"/>
                <w:b/>
                <w:sz w:val="22"/>
                <w:szCs w:val="22"/>
              </w:rPr>
            </w:pPr>
            <w:r w:rsidRPr="00693CBA">
              <w:rPr>
                <w:rFonts w:ascii="Calibri" w:hAnsi="Calibri" w:cs="Calibri"/>
                <w:b/>
                <w:sz w:val="22"/>
                <w:szCs w:val="22"/>
              </w:rPr>
              <w:t>Operating systems supported: Licensed Windows Server 2016 with Hyper-V, 16CORE, Factory Install;</w:t>
            </w:r>
          </w:p>
          <w:p w14:paraId="20236B7E" w14:textId="77777777" w:rsidR="00693CBA" w:rsidRPr="00693CBA" w:rsidRDefault="00693CBA" w:rsidP="00693CBA">
            <w:pPr>
              <w:rPr>
                <w:rFonts w:ascii="Calibri" w:hAnsi="Calibri" w:cs="Calibri"/>
                <w:b/>
                <w:sz w:val="22"/>
                <w:szCs w:val="22"/>
              </w:rPr>
            </w:pPr>
            <w:r w:rsidRPr="00693CBA">
              <w:rPr>
                <w:rFonts w:ascii="Calibri" w:hAnsi="Calibri" w:cs="Calibri"/>
                <w:b/>
                <w:sz w:val="22"/>
                <w:szCs w:val="22"/>
              </w:rPr>
              <w:t>Chassis: Tower;</w:t>
            </w:r>
          </w:p>
          <w:p w14:paraId="15D2B165" w14:textId="09DF8569" w:rsidR="002D0857" w:rsidRPr="00E933A8" w:rsidRDefault="00693CBA" w:rsidP="00693CBA">
            <w:pPr>
              <w:rPr>
                <w:rFonts w:ascii="Calibri" w:hAnsi="Calibri" w:cs="Calibri"/>
                <w:b/>
                <w:sz w:val="22"/>
                <w:szCs w:val="22"/>
              </w:rPr>
            </w:pPr>
            <w:r w:rsidRPr="00693CBA">
              <w:rPr>
                <w:rFonts w:ascii="Calibri" w:hAnsi="Calibri" w:cs="Calibri"/>
                <w:b/>
                <w:sz w:val="22"/>
                <w:szCs w:val="22"/>
              </w:rPr>
              <w:t>Warranty: 3 Years ProSupport</w:t>
            </w:r>
          </w:p>
        </w:tc>
        <w:tc>
          <w:tcPr>
            <w:tcW w:w="1697" w:type="dxa"/>
          </w:tcPr>
          <w:p w14:paraId="4EEC3A52" w14:textId="77777777" w:rsidR="002D0857" w:rsidRPr="00E933A8" w:rsidRDefault="002D0857" w:rsidP="00245389">
            <w:pPr>
              <w:rPr>
                <w:rFonts w:ascii="Calibri" w:hAnsi="Calibri" w:cs="Calibri"/>
                <w:b/>
                <w:sz w:val="22"/>
                <w:szCs w:val="22"/>
              </w:rPr>
            </w:pPr>
          </w:p>
        </w:tc>
      </w:tr>
      <w:tr w:rsidR="009A4987" w:rsidRPr="00E933A8" w14:paraId="564E0013" w14:textId="77777777" w:rsidTr="009A4987">
        <w:tc>
          <w:tcPr>
            <w:tcW w:w="1195" w:type="dxa"/>
            <w:gridSpan w:val="2"/>
          </w:tcPr>
          <w:p w14:paraId="3C23DA10" w14:textId="77777777" w:rsidR="009A4987" w:rsidRDefault="009A4987" w:rsidP="00245389">
            <w:pPr>
              <w:rPr>
                <w:rFonts w:ascii="Calibri" w:hAnsi="Calibri" w:cs="Calibri"/>
                <w:b/>
                <w:sz w:val="22"/>
                <w:szCs w:val="22"/>
              </w:rPr>
            </w:pPr>
          </w:p>
          <w:p w14:paraId="6DE13BA1" w14:textId="496C96F5" w:rsidR="009A4987" w:rsidRPr="00E933A8" w:rsidRDefault="009A4987" w:rsidP="00245389">
            <w:pPr>
              <w:rPr>
                <w:rFonts w:ascii="Calibri" w:hAnsi="Calibri" w:cs="Calibri"/>
                <w:b/>
                <w:sz w:val="22"/>
                <w:szCs w:val="22"/>
              </w:rPr>
            </w:pPr>
            <w:r>
              <w:rPr>
                <w:rFonts w:ascii="Calibri" w:hAnsi="Calibri" w:cs="Calibri"/>
                <w:b/>
                <w:sz w:val="22"/>
                <w:szCs w:val="22"/>
              </w:rPr>
              <w:lastRenderedPageBreak/>
              <w:t>100 USERS for 60-unit computers</w:t>
            </w:r>
          </w:p>
        </w:tc>
        <w:tc>
          <w:tcPr>
            <w:tcW w:w="7908" w:type="dxa"/>
            <w:gridSpan w:val="2"/>
            <w:shd w:val="clear" w:color="auto" w:fill="auto"/>
          </w:tcPr>
          <w:p w14:paraId="39EA9C7A" w14:textId="77777777" w:rsidR="009A4987" w:rsidRPr="002877FA" w:rsidRDefault="009A4987" w:rsidP="002877FA">
            <w:pPr>
              <w:rPr>
                <w:rFonts w:ascii="Calibri" w:hAnsi="Calibri" w:cs="Calibri"/>
                <w:b/>
                <w:sz w:val="22"/>
                <w:szCs w:val="22"/>
              </w:rPr>
            </w:pPr>
            <w:r w:rsidRPr="002877FA">
              <w:rPr>
                <w:rFonts w:ascii="Calibri" w:hAnsi="Calibri" w:cs="Calibri"/>
                <w:b/>
                <w:sz w:val="22"/>
                <w:szCs w:val="22"/>
              </w:rPr>
              <w:lastRenderedPageBreak/>
              <w:t>Anti-Virus for 60 units of computers;</w:t>
            </w:r>
          </w:p>
          <w:p w14:paraId="74B98054" w14:textId="7881C2B1" w:rsidR="009A4987" w:rsidRPr="00E933A8" w:rsidRDefault="009A4987" w:rsidP="002877FA">
            <w:pPr>
              <w:rPr>
                <w:rFonts w:ascii="Calibri" w:hAnsi="Calibri" w:cs="Calibri"/>
                <w:b/>
                <w:sz w:val="22"/>
                <w:szCs w:val="22"/>
              </w:rPr>
            </w:pPr>
            <w:r w:rsidRPr="002877FA">
              <w:rPr>
                <w:rFonts w:ascii="Calibri" w:hAnsi="Calibri" w:cs="Calibri"/>
                <w:b/>
                <w:sz w:val="22"/>
                <w:szCs w:val="22"/>
              </w:rPr>
              <w:lastRenderedPageBreak/>
              <w:t>Anti-Virus: Kaspersky Internet Security 2020, centrally managed for 100 users.</w:t>
            </w:r>
          </w:p>
        </w:tc>
        <w:tc>
          <w:tcPr>
            <w:tcW w:w="1697" w:type="dxa"/>
          </w:tcPr>
          <w:p w14:paraId="0B7D05A3" w14:textId="268500F0" w:rsidR="009A4987" w:rsidRPr="00E933A8" w:rsidRDefault="00801A34" w:rsidP="00245389">
            <w:pPr>
              <w:rPr>
                <w:rFonts w:ascii="Calibri" w:hAnsi="Calibri" w:cs="Calibri"/>
                <w:b/>
                <w:sz w:val="22"/>
                <w:szCs w:val="22"/>
              </w:rPr>
            </w:pPr>
            <w:r>
              <w:rPr>
                <w:rFonts w:ascii="Calibri" w:hAnsi="Calibri" w:cs="Calibri"/>
                <w:b/>
                <w:sz w:val="22"/>
                <w:szCs w:val="22"/>
              </w:rPr>
              <w:lastRenderedPageBreak/>
              <w:t>Two weeks</w:t>
            </w:r>
          </w:p>
        </w:tc>
      </w:tr>
      <w:tr w:rsidR="002D0857" w:rsidRPr="00E933A8" w14:paraId="20BA45A0" w14:textId="77777777" w:rsidTr="009A4987">
        <w:tc>
          <w:tcPr>
            <w:tcW w:w="1121" w:type="dxa"/>
            <w:shd w:val="clear" w:color="auto" w:fill="auto"/>
          </w:tcPr>
          <w:p w14:paraId="015CB179" w14:textId="77777777" w:rsidR="00120B82" w:rsidRDefault="00120B82" w:rsidP="00245389">
            <w:pPr>
              <w:jc w:val="right"/>
              <w:rPr>
                <w:rFonts w:ascii="Calibri" w:hAnsi="Calibri" w:cs="Calibri"/>
                <w:b/>
                <w:sz w:val="22"/>
                <w:szCs w:val="22"/>
              </w:rPr>
            </w:pPr>
          </w:p>
          <w:p w14:paraId="416CE716" w14:textId="0D86A460" w:rsidR="002D0857" w:rsidRPr="00E933A8" w:rsidRDefault="00A63460" w:rsidP="00245389">
            <w:pPr>
              <w:jc w:val="right"/>
              <w:rPr>
                <w:rFonts w:ascii="Calibri" w:hAnsi="Calibri" w:cs="Calibri"/>
                <w:b/>
                <w:sz w:val="22"/>
                <w:szCs w:val="22"/>
              </w:rPr>
            </w:pPr>
            <w:r w:rsidRPr="00A63460">
              <w:rPr>
                <w:rFonts w:ascii="Calibri" w:hAnsi="Calibri" w:cs="Calibri"/>
                <w:b/>
                <w:sz w:val="22"/>
                <w:szCs w:val="22"/>
              </w:rPr>
              <w:t>iPad Pro with Apple Pencil</w:t>
            </w:r>
          </w:p>
        </w:tc>
        <w:tc>
          <w:tcPr>
            <w:tcW w:w="1195" w:type="dxa"/>
            <w:gridSpan w:val="2"/>
          </w:tcPr>
          <w:p w14:paraId="515A3A97" w14:textId="77777777" w:rsidR="00120B82" w:rsidRDefault="00120B82" w:rsidP="00245389">
            <w:pPr>
              <w:rPr>
                <w:rFonts w:ascii="Calibri" w:hAnsi="Calibri" w:cs="Calibri"/>
                <w:b/>
                <w:sz w:val="22"/>
                <w:szCs w:val="22"/>
              </w:rPr>
            </w:pPr>
          </w:p>
          <w:p w14:paraId="09EA15EE" w14:textId="765A08BA" w:rsidR="002D0857" w:rsidRPr="00E933A8" w:rsidRDefault="00A63460" w:rsidP="00245389">
            <w:pPr>
              <w:rPr>
                <w:rFonts w:ascii="Calibri" w:hAnsi="Calibri" w:cs="Calibri"/>
                <w:b/>
                <w:sz w:val="22"/>
                <w:szCs w:val="22"/>
              </w:rPr>
            </w:pPr>
            <w:r>
              <w:rPr>
                <w:rFonts w:ascii="Calibri" w:hAnsi="Calibri" w:cs="Calibri"/>
                <w:b/>
                <w:sz w:val="22"/>
                <w:szCs w:val="22"/>
              </w:rPr>
              <w:t>60</w:t>
            </w:r>
            <w:r w:rsidR="00120B82">
              <w:rPr>
                <w:rFonts w:ascii="Calibri" w:hAnsi="Calibri" w:cs="Calibri"/>
                <w:b/>
                <w:sz w:val="22"/>
                <w:szCs w:val="22"/>
              </w:rPr>
              <w:t xml:space="preserve"> UNITS</w:t>
            </w:r>
          </w:p>
        </w:tc>
        <w:tc>
          <w:tcPr>
            <w:tcW w:w="6787" w:type="dxa"/>
            <w:shd w:val="clear" w:color="auto" w:fill="auto"/>
          </w:tcPr>
          <w:p w14:paraId="2C7D0454" w14:textId="77777777" w:rsidR="00A63460" w:rsidRPr="00A63460" w:rsidRDefault="00A63460" w:rsidP="00A63460">
            <w:pPr>
              <w:rPr>
                <w:rFonts w:ascii="Calibri" w:hAnsi="Calibri" w:cs="Calibri"/>
                <w:b/>
                <w:sz w:val="22"/>
                <w:szCs w:val="22"/>
              </w:rPr>
            </w:pPr>
            <w:r w:rsidRPr="00A63460">
              <w:rPr>
                <w:rFonts w:ascii="Calibri" w:hAnsi="Calibri" w:cs="Calibri"/>
                <w:b/>
                <w:sz w:val="22"/>
                <w:szCs w:val="22"/>
              </w:rPr>
              <w:t>10.5-inch iPad Pro with Apple Pencil</w:t>
            </w:r>
          </w:p>
          <w:p w14:paraId="531BE780" w14:textId="77777777" w:rsidR="00A63460" w:rsidRPr="00A63460" w:rsidRDefault="00A63460" w:rsidP="00A63460">
            <w:pPr>
              <w:rPr>
                <w:rFonts w:ascii="Calibri" w:hAnsi="Calibri" w:cs="Calibri"/>
                <w:b/>
                <w:sz w:val="22"/>
                <w:szCs w:val="22"/>
              </w:rPr>
            </w:pPr>
            <w:r w:rsidRPr="00A63460">
              <w:rPr>
                <w:rFonts w:ascii="Calibri" w:hAnsi="Calibri" w:cs="Calibri"/>
                <w:b/>
                <w:sz w:val="22"/>
                <w:szCs w:val="22"/>
              </w:rPr>
              <w:t>Color: Space Gray;</w:t>
            </w:r>
          </w:p>
          <w:p w14:paraId="708D034C" w14:textId="77777777" w:rsidR="00A63460" w:rsidRPr="00A63460" w:rsidRDefault="00A63460" w:rsidP="00A63460">
            <w:pPr>
              <w:rPr>
                <w:rFonts w:ascii="Calibri" w:hAnsi="Calibri" w:cs="Calibri"/>
                <w:b/>
                <w:sz w:val="22"/>
                <w:szCs w:val="22"/>
              </w:rPr>
            </w:pPr>
          </w:p>
          <w:p w14:paraId="6CC466BA" w14:textId="77777777" w:rsidR="00A63460" w:rsidRPr="00A63460" w:rsidRDefault="00A63460" w:rsidP="00A63460">
            <w:pPr>
              <w:rPr>
                <w:rFonts w:ascii="Calibri" w:hAnsi="Calibri" w:cs="Calibri"/>
                <w:b/>
                <w:sz w:val="22"/>
                <w:szCs w:val="22"/>
              </w:rPr>
            </w:pPr>
            <w:r w:rsidRPr="00A63460">
              <w:rPr>
                <w:rFonts w:ascii="Calibri" w:hAnsi="Calibri" w:cs="Calibri"/>
                <w:b/>
                <w:sz w:val="22"/>
                <w:szCs w:val="22"/>
              </w:rPr>
              <w:t>Connection Method: Wi-Fi;</w:t>
            </w:r>
          </w:p>
          <w:p w14:paraId="45A5F1F8" w14:textId="77777777" w:rsidR="00A63460" w:rsidRPr="00A63460" w:rsidRDefault="00A63460" w:rsidP="00A63460">
            <w:pPr>
              <w:rPr>
                <w:rFonts w:ascii="Calibri" w:hAnsi="Calibri" w:cs="Calibri"/>
                <w:b/>
                <w:sz w:val="22"/>
                <w:szCs w:val="22"/>
              </w:rPr>
            </w:pPr>
            <w:r w:rsidRPr="00A63460">
              <w:rPr>
                <w:rFonts w:ascii="Calibri" w:hAnsi="Calibri" w:cs="Calibri"/>
                <w:b/>
                <w:sz w:val="22"/>
                <w:szCs w:val="22"/>
              </w:rPr>
              <w:t>Display: Retina Display;</w:t>
            </w:r>
          </w:p>
          <w:p w14:paraId="0A408F70" w14:textId="77777777" w:rsidR="00A63460" w:rsidRPr="00A63460" w:rsidRDefault="00A63460" w:rsidP="00A63460">
            <w:pPr>
              <w:rPr>
                <w:rFonts w:ascii="Calibri" w:hAnsi="Calibri" w:cs="Calibri"/>
                <w:b/>
                <w:sz w:val="22"/>
                <w:szCs w:val="22"/>
              </w:rPr>
            </w:pPr>
            <w:r w:rsidRPr="00A63460">
              <w:rPr>
                <w:rFonts w:ascii="Calibri" w:hAnsi="Calibri" w:cs="Calibri"/>
                <w:b/>
                <w:sz w:val="22"/>
                <w:szCs w:val="22"/>
              </w:rPr>
              <w:t>10.5" diagonal;</w:t>
            </w:r>
          </w:p>
          <w:p w14:paraId="69CB7515" w14:textId="77777777" w:rsidR="00A63460" w:rsidRPr="00A63460" w:rsidRDefault="00A63460" w:rsidP="00A63460">
            <w:pPr>
              <w:rPr>
                <w:rFonts w:ascii="Calibri" w:hAnsi="Calibri" w:cs="Calibri"/>
                <w:b/>
                <w:sz w:val="22"/>
                <w:szCs w:val="22"/>
              </w:rPr>
            </w:pPr>
            <w:r w:rsidRPr="00A63460">
              <w:rPr>
                <w:rFonts w:ascii="Calibri" w:hAnsi="Calibri" w:cs="Calibri"/>
                <w:b/>
                <w:sz w:val="22"/>
                <w:szCs w:val="22"/>
              </w:rPr>
              <w:t>LED-backlit with Multi-Touch;</w:t>
            </w:r>
          </w:p>
          <w:p w14:paraId="3D5785B7" w14:textId="77777777" w:rsidR="00A63460" w:rsidRPr="00A63460" w:rsidRDefault="00A63460" w:rsidP="00A63460">
            <w:pPr>
              <w:rPr>
                <w:rFonts w:ascii="Calibri" w:hAnsi="Calibri" w:cs="Calibri"/>
                <w:b/>
                <w:sz w:val="22"/>
                <w:szCs w:val="22"/>
              </w:rPr>
            </w:pPr>
            <w:r w:rsidRPr="00A63460">
              <w:rPr>
                <w:rFonts w:ascii="Calibri" w:hAnsi="Calibri" w:cs="Calibri"/>
                <w:b/>
                <w:sz w:val="22"/>
                <w:szCs w:val="22"/>
              </w:rPr>
              <w:t>2224 x 1668 resolution;</w:t>
            </w:r>
          </w:p>
          <w:p w14:paraId="61B18436" w14:textId="77777777" w:rsidR="00A63460" w:rsidRPr="00A63460" w:rsidRDefault="00A63460" w:rsidP="00A63460">
            <w:pPr>
              <w:rPr>
                <w:rFonts w:ascii="Calibri" w:hAnsi="Calibri" w:cs="Calibri"/>
                <w:b/>
                <w:sz w:val="22"/>
                <w:szCs w:val="22"/>
              </w:rPr>
            </w:pPr>
            <w:r w:rsidRPr="00A63460">
              <w:rPr>
                <w:rFonts w:ascii="Calibri" w:hAnsi="Calibri" w:cs="Calibri"/>
                <w:b/>
                <w:sz w:val="22"/>
                <w:szCs w:val="22"/>
              </w:rPr>
              <w:t>Chip: A10X Fusion fourth-generation chip with 64-bit desktop-class architecture;</w:t>
            </w:r>
          </w:p>
          <w:p w14:paraId="74580441" w14:textId="7229F770" w:rsidR="002D0857" w:rsidRPr="00E933A8" w:rsidRDefault="00A63460" w:rsidP="00A63460">
            <w:pPr>
              <w:rPr>
                <w:rFonts w:ascii="Calibri" w:hAnsi="Calibri" w:cs="Calibri"/>
                <w:b/>
                <w:sz w:val="22"/>
                <w:szCs w:val="22"/>
              </w:rPr>
            </w:pPr>
            <w:r w:rsidRPr="00A63460">
              <w:rPr>
                <w:rFonts w:ascii="Calibri" w:hAnsi="Calibri" w:cs="Calibri"/>
                <w:b/>
                <w:sz w:val="22"/>
                <w:szCs w:val="22"/>
              </w:rPr>
              <w:t>Writing tool: Apple Pencil;</w:t>
            </w:r>
          </w:p>
        </w:tc>
        <w:tc>
          <w:tcPr>
            <w:tcW w:w="1697" w:type="dxa"/>
          </w:tcPr>
          <w:p w14:paraId="5FB29412" w14:textId="77777777" w:rsidR="002D0857" w:rsidRDefault="002D0857" w:rsidP="00245389">
            <w:pPr>
              <w:rPr>
                <w:rFonts w:ascii="Calibri" w:hAnsi="Calibri" w:cs="Calibri"/>
                <w:b/>
                <w:sz w:val="22"/>
                <w:szCs w:val="22"/>
              </w:rPr>
            </w:pPr>
          </w:p>
          <w:p w14:paraId="6FA825AD" w14:textId="3BE6DE13" w:rsidR="00133DD0" w:rsidRPr="00E933A8" w:rsidRDefault="00133DD0" w:rsidP="00245389">
            <w:pPr>
              <w:rPr>
                <w:rFonts w:ascii="Calibri" w:hAnsi="Calibri" w:cs="Calibri"/>
                <w:b/>
                <w:sz w:val="22"/>
                <w:szCs w:val="22"/>
              </w:rPr>
            </w:pPr>
            <w:r>
              <w:rPr>
                <w:rFonts w:ascii="Calibri" w:hAnsi="Calibri" w:cs="Calibri"/>
                <w:b/>
                <w:sz w:val="22"/>
                <w:szCs w:val="22"/>
              </w:rPr>
              <w:t>Two weeks;</w:t>
            </w:r>
          </w:p>
        </w:tc>
      </w:tr>
      <w:tr w:rsidR="002D0857" w:rsidRPr="00E933A8" w14:paraId="67564544" w14:textId="77777777" w:rsidTr="009A4987">
        <w:tc>
          <w:tcPr>
            <w:tcW w:w="1121" w:type="dxa"/>
            <w:shd w:val="clear" w:color="auto" w:fill="auto"/>
          </w:tcPr>
          <w:p w14:paraId="0C804E22" w14:textId="3142250D" w:rsidR="00302CAC" w:rsidRPr="00F148C5" w:rsidRDefault="00302CAC" w:rsidP="00302CAC">
            <w:pPr>
              <w:rPr>
                <w:rFonts w:ascii="Calibri" w:hAnsi="Calibri" w:cs="Calibri"/>
                <w:b/>
                <w:sz w:val="22"/>
                <w:szCs w:val="22"/>
              </w:rPr>
            </w:pPr>
            <w:r w:rsidRPr="00F148C5">
              <w:rPr>
                <w:rFonts w:ascii="Calibri" w:hAnsi="Calibri" w:cs="Calibri"/>
                <w:b/>
                <w:sz w:val="22"/>
                <w:szCs w:val="22"/>
              </w:rPr>
              <w:t>4G Dongles</w:t>
            </w:r>
          </w:p>
          <w:p w14:paraId="5264327A" w14:textId="77777777" w:rsidR="002D0857" w:rsidRPr="00E933A8" w:rsidRDefault="002D0857" w:rsidP="00245389">
            <w:pPr>
              <w:jc w:val="right"/>
              <w:rPr>
                <w:rFonts w:ascii="Calibri" w:hAnsi="Calibri" w:cs="Calibri"/>
                <w:b/>
                <w:sz w:val="22"/>
                <w:szCs w:val="22"/>
              </w:rPr>
            </w:pPr>
          </w:p>
        </w:tc>
        <w:tc>
          <w:tcPr>
            <w:tcW w:w="1195" w:type="dxa"/>
            <w:gridSpan w:val="2"/>
          </w:tcPr>
          <w:p w14:paraId="30B1EFCF" w14:textId="77777777" w:rsidR="002D0857" w:rsidRDefault="002D0857" w:rsidP="00245389">
            <w:pPr>
              <w:rPr>
                <w:rFonts w:ascii="Calibri" w:hAnsi="Calibri" w:cs="Calibri"/>
                <w:b/>
                <w:sz w:val="22"/>
                <w:szCs w:val="22"/>
              </w:rPr>
            </w:pPr>
          </w:p>
          <w:p w14:paraId="68F14DF5" w14:textId="6B9BCB4D" w:rsidR="00302CAC" w:rsidRPr="00E933A8" w:rsidRDefault="00302CAC" w:rsidP="00245389">
            <w:pPr>
              <w:rPr>
                <w:rFonts w:ascii="Calibri" w:hAnsi="Calibri" w:cs="Calibri"/>
                <w:b/>
                <w:sz w:val="22"/>
                <w:szCs w:val="22"/>
              </w:rPr>
            </w:pPr>
            <w:r>
              <w:rPr>
                <w:rFonts w:ascii="Calibri" w:hAnsi="Calibri" w:cs="Calibri"/>
                <w:b/>
                <w:sz w:val="22"/>
                <w:szCs w:val="22"/>
              </w:rPr>
              <w:t>100 units</w:t>
            </w:r>
          </w:p>
        </w:tc>
        <w:tc>
          <w:tcPr>
            <w:tcW w:w="6787" w:type="dxa"/>
            <w:shd w:val="clear" w:color="auto" w:fill="auto"/>
          </w:tcPr>
          <w:p w14:paraId="6218E267" w14:textId="77777777" w:rsidR="00F148C5" w:rsidRPr="00F148C5" w:rsidRDefault="00F148C5" w:rsidP="00F148C5">
            <w:pPr>
              <w:rPr>
                <w:rFonts w:ascii="Calibri" w:hAnsi="Calibri" w:cs="Calibri"/>
                <w:b/>
                <w:sz w:val="22"/>
                <w:szCs w:val="22"/>
              </w:rPr>
            </w:pPr>
            <w:r w:rsidRPr="00F148C5">
              <w:rPr>
                <w:rFonts w:ascii="Calibri" w:hAnsi="Calibri" w:cs="Calibri"/>
                <w:b/>
                <w:sz w:val="22"/>
                <w:szCs w:val="22"/>
              </w:rPr>
              <w:t>4G Dongles</w:t>
            </w:r>
          </w:p>
          <w:p w14:paraId="0C488F77" w14:textId="6FB27310" w:rsidR="002D0857" w:rsidRPr="00E933A8" w:rsidRDefault="00F148C5" w:rsidP="00F148C5">
            <w:pPr>
              <w:rPr>
                <w:rFonts w:ascii="Calibri" w:hAnsi="Calibri" w:cs="Calibri"/>
                <w:b/>
                <w:sz w:val="22"/>
                <w:szCs w:val="22"/>
              </w:rPr>
            </w:pPr>
            <w:r w:rsidRPr="00F148C5">
              <w:rPr>
                <w:rFonts w:ascii="Calibri" w:hAnsi="Calibri" w:cs="Calibri"/>
                <w:b/>
                <w:sz w:val="22"/>
                <w:szCs w:val="22"/>
              </w:rPr>
              <w:t>20g 4G Dongles – with Data Package: 100 pieces</w:t>
            </w:r>
          </w:p>
        </w:tc>
        <w:tc>
          <w:tcPr>
            <w:tcW w:w="1697" w:type="dxa"/>
          </w:tcPr>
          <w:p w14:paraId="56B48B71" w14:textId="592A4CD3" w:rsidR="002D0857" w:rsidRPr="00E933A8" w:rsidRDefault="00133DD0" w:rsidP="00245389">
            <w:pPr>
              <w:rPr>
                <w:rFonts w:ascii="Calibri" w:hAnsi="Calibri" w:cs="Calibri"/>
                <w:b/>
                <w:sz w:val="22"/>
                <w:szCs w:val="22"/>
              </w:rPr>
            </w:pPr>
            <w:r>
              <w:rPr>
                <w:rFonts w:ascii="Calibri" w:hAnsi="Calibri" w:cs="Calibri"/>
                <w:b/>
                <w:sz w:val="22"/>
                <w:szCs w:val="22"/>
              </w:rPr>
              <w:t>Two weeks;</w:t>
            </w:r>
          </w:p>
        </w:tc>
      </w:tr>
      <w:tr w:rsidR="00693CBA" w:rsidRPr="00E933A8" w14:paraId="09988C35" w14:textId="77777777" w:rsidTr="009A4987">
        <w:tc>
          <w:tcPr>
            <w:tcW w:w="1121" w:type="dxa"/>
            <w:shd w:val="clear" w:color="auto" w:fill="auto"/>
          </w:tcPr>
          <w:p w14:paraId="1C362BF7" w14:textId="5CFE760B" w:rsidR="00693CBA" w:rsidRPr="00E933A8" w:rsidRDefault="009A4987" w:rsidP="00245389">
            <w:pPr>
              <w:jc w:val="right"/>
              <w:rPr>
                <w:rFonts w:ascii="Calibri" w:hAnsi="Calibri" w:cs="Calibri"/>
                <w:b/>
                <w:sz w:val="22"/>
                <w:szCs w:val="22"/>
              </w:rPr>
            </w:pPr>
            <w:r>
              <w:rPr>
                <w:rFonts w:ascii="Calibri" w:hAnsi="Calibri" w:cs="Calibri"/>
                <w:b/>
                <w:sz w:val="22"/>
                <w:szCs w:val="22"/>
              </w:rPr>
              <w:t>External HD</w:t>
            </w:r>
          </w:p>
        </w:tc>
        <w:tc>
          <w:tcPr>
            <w:tcW w:w="1195" w:type="dxa"/>
            <w:gridSpan w:val="2"/>
          </w:tcPr>
          <w:p w14:paraId="65416591" w14:textId="47EC077F" w:rsidR="00693CBA" w:rsidRPr="00E933A8" w:rsidRDefault="009A4987" w:rsidP="00245389">
            <w:pPr>
              <w:rPr>
                <w:rFonts w:ascii="Calibri" w:hAnsi="Calibri" w:cs="Calibri"/>
                <w:b/>
                <w:sz w:val="22"/>
                <w:szCs w:val="22"/>
              </w:rPr>
            </w:pPr>
            <w:r>
              <w:rPr>
                <w:rFonts w:ascii="Calibri" w:hAnsi="Calibri" w:cs="Calibri"/>
                <w:b/>
                <w:sz w:val="22"/>
                <w:szCs w:val="22"/>
              </w:rPr>
              <w:t xml:space="preserve">60 </w:t>
            </w:r>
            <w:r w:rsidR="00943C7C">
              <w:rPr>
                <w:rFonts w:ascii="Calibri" w:hAnsi="Calibri" w:cs="Calibri"/>
                <w:b/>
                <w:sz w:val="22"/>
                <w:szCs w:val="22"/>
              </w:rPr>
              <w:t>units</w:t>
            </w:r>
          </w:p>
        </w:tc>
        <w:tc>
          <w:tcPr>
            <w:tcW w:w="6787" w:type="dxa"/>
            <w:shd w:val="clear" w:color="auto" w:fill="auto"/>
          </w:tcPr>
          <w:p w14:paraId="3929F3A7" w14:textId="77777777" w:rsidR="00302CAC" w:rsidRPr="00302CAC" w:rsidRDefault="00302CAC" w:rsidP="00302CAC">
            <w:pPr>
              <w:rPr>
                <w:rFonts w:ascii="Calibri" w:hAnsi="Calibri" w:cs="Calibri"/>
                <w:b/>
                <w:sz w:val="22"/>
                <w:szCs w:val="22"/>
              </w:rPr>
            </w:pPr>
            <w:r w:rsidRPr="00302CAC">
              <w:rPr>
                <w:rFonts w:ascii="Calibri" w:hAnsi="Calibri" w:cs="Calibri"/>
                <w:b/>
                <w:sz w:val="22"/>
                <w:szCs w:val="22"/>
              </w:rPr>
              <w:t>1TB External Hard Disk</w:t>
            </w:r>
          </w:p>
          <w:p w14:paraId="19751A2C" w14:textId="77777777" w:rsidR="00302CAC" w:rsidRPr="00302CAC" w:rsidRDefault="00302CAC" w:rsidP="00302CAC">
            <w:pPr>
              <w:rPr>
                <w:rFonts w:ascii="Calibri" w:hAnsi="Calibri" w:cs="Calibri"/>
                <w:b/>
                <w:sz w:val="22"/>
                <w:szCs w:val="22"/>
              </w:rPr>
            </w:pPr>
            <w:r w:rsidRPr="00302CAC">
              <w:rPr>
                <w:rFonts w:ascii="Calibri" w:hAnsi="Calibri" w:cs="Calibri"/>
                <w:b/>
                <w:sz w:val="22"/>
                <w:szCs w:val="22"/>
              </w:rPr>
              <w:t xml:space="preserve">1TB External Hard Disk: 60 pieces (preferably </w:t>
            </w:r>
            <w:proofErr w:type="spellStart"/>
            <w:r w:rsidRPr="00302CAC">
              <w:rPr>
                <w:rFonts w:ascii="Calibri" w:hAnsi="Calibri" w:cs="Calibri"/>
                <w:b/>
                <w:sz w:val="22"/>
                <w:szCs w:val="22"/>
              </w:rPr>
              <w:t>Nestern</w:t>
            </w:r>
            <w:proofErr w:type="spellEnd"/>
            <w:r w:rsidRPr="00302CAC">
              <w:rPr>
                <w:rFonts w:ascii="Calibri" w:hAnsi="Calibri" w:cs="Calibri"/>
                <w:b/>
                <w:sz w:val="22"/>
                <w:szCs w:val="22"/>
              </w:rPr>
              <w:t xml:space="preserve"> brand);</w:t>
            </w:r>
          </w:p>
          <w:p w14:paraId="18E2466B" w14:textId="77777777" w:rsidR="00693CBA" w:rsidRPr="00E933A8" w:rsidRDefault="00693CBA" w:rsidP="00245389">
            <w:pPr>
              <w:rPr>
                <w:rFonts w:ascii="Calibri" w:hAnsi="Calibri" w:cs="Calibri"/>
                <w:b/>
                <w:sz w:val="22"/>
                <w:szCs w:val="22"/>
              </w:rPr>
            </w:pPr>
          </w:p>
        </w:tc>
        <w:tc>
          <w:tcPr>
            <w:tcW w:w="1697" w:type="dxa"/>
          </w:tcPr>
          <w:p w14:paraId="3BB42913" w14:textId="7B74141C" w:rsidR="00693CBA" w:rsidRPr="00E933A8" w:rsidRDefault="00133DD0" w:rsidP="00245389">
            <w:pPr>
              <w:rPr>
                <w:rFonts w:ascii="Calibri" w:hAnsi="Calibri" w:cs="Calibri"/>
                <w:b/>
                <w:sz w:val="22"/>
                <w:szCs w:val="22"/>
              </w:rPr>
            </w:pPr>
            <w:r>
              <w:rPr>
                <w:rFonts w:ascii="Calibri" w:hAnsi="Calibri" w:cs="Calibri"/>
                <w:b/>
                <w:sz w:val="22"/>
                <w:szCs w:val="22"/>
              </w:rPr>
              <w:t>Two weeks</w:t>
            </w:r>
          </w:p>
        </w:tc>
      </w:tr>
    </w:tbl>
    <w:p w14:paraId="3340B825" w14:textId="77777777" w:rsidR="002D0857" w:rsidRPr="00E933A8" w:rsidRDefault="002D0857" w:rsidP="002D0857">
      <w:pPr>
        <w:jc w:val="right"/>
        <w:rPr>
          <w:rFonts w:ascii="Calibri" w:hAnsi="Calibri" w:cs="Calibri"/>
          <w:b/>
          <w:sz w:val="22"/>
          <w:szCs w:val="22"/>
        </w:rPr>
      </w:pPr>
    </w:p>
    <w:p w14:paraId="54E52E5E" w14:textId="77777777" w:rsidR="002D0857" w:rsidRPr="00E933A8" w:rsidRDefault="002D0857" w:rsidP="002D0857">
      <w:pPr>
        <w:jc w:val="right"/>
        <w:rPr>
          <w:rFonts w:ascii="Calibri" w:hAnsi="Calibri" w:cs="Calibri"/>
          <w:b/>
          <w:sz w:val="22"/>
          <w:szCs w:val="22"/>
        </w:rPr>
      </w:pPr>
    </w:p>
    <w:p w14:paraId="7730BE90" w14:textId="77777777" w:rsidR="002D0857" w:rsidRPr="00E933A8" w:rsidRDefault="002D0857" w:rsidP="002D0857">
      <w:pPr>
        <w:jc w:val="right"/>
        <w:rPr>
          <w:rFonts w:ascii="Calibri" w:hAnsi="Calibri" w:cs="Calibri"/>
          <w:b/>
          <w:sz w:val="22"/>
          <w:szCs w:val="22"/>
        </w:rPr>
      </w:pPr>
    </w:p>
    <w:p w14:paraId="240B822A" w14:textId="77777777" w:rsidR="002D0857" w:rsidRPr="00E933A8" w:rsidRDefault="002D0857" w:rsidP="002D0857">
      <w:pPr>
        <w:jc w:val="right"/>
        <w:rPr>
          <w:rFonts w:ascii="Calibri" w:hAnsi="Calibri" w:cs="Calibri"/>
          <w:b/>
          <w:sz w:val="22"/>
          <w:szCs w:val="22"/>
        </w:rPr>
      </w:pPr>
    </w:p>
    <w:sdt>
      <w:sdtPr>
        <w:rPr>
          <w:rFonts w:ascii="Calibri" w:hAnsi="Calibri" w:cs="Calibri"/>
          <w:i/>
          <w:iCs/>
          <w:snapToGrid w:val="0"/>
          <w:color w:val="000000" w:themeColor="text1"/>
          <w:sz w:val="22"/>
          <w:szCs w:val="22"/>
        </w:rPr>
        <w:id w:val="-218356289"/>
        <w:text/>
      </w:sdtPr>
      <w:sdtEndPr/>
      <w:sdtContent>
        <w:p w14:paraId="688D55CE" w14:textId="1B152377" w:rsidR="002D0857" w:rsidRDefault="00C9143F" w:rsidP="002D0857">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Endrias Getachew</w:t>
          </w:r>
        </w:p>
      </w:sdtContent>
    </w:sdt>
    <w:p w14:paraId="1121A3CB" w14:textId="3C5764FA" w:rsidR="002D0857" w:rsidRPr="00FE183F" w:rsidRDefault="009F4F3B" w:rsidP="002D0857">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722250015"/>
          <w:text/>
        </w:sdtPr>
        <w:sdtEndPr/>
        <w:sdtContent>
          <w:r w:rsidR="00C9143F">
            <w:rPr>
              <w:rFonts w:ascii="Calibri" w:hAnsi="Calibri" w:cs="Calibri"/>
              <w:i/>
              <w:iCs/>
              <w:snapToGrid w:val="0"/>
              <w:color w:val="000000" w:themeColor="text1"/>
              <w:sz w:val="22"/>
              <w:szCs w:val="22"/>
            </w:rPr>
            <w:t>DRR-</w:t>
          </w:r>
          <w:proofErr w:type="spellStart"/>
          <w:proofErr w:type="gramStart"/>
          <w:r w:rsidR="00C9143F">
            <w:rPr>
              <w:rFonts w:ascii="Calibri" w:hAnsi="Calibri" w:cs="Calibri"/>
              <w:i/>
              <w:iCs/>
              <w:snapToGrid w:val="0"/>
              <w:color w:val="000000" w:themeColor="text1"/>
              <w:sz w:val="22"/>
              <w:szCs w:val="22"/>
            </w:rPr>
            <w:t>O,a.i</w:t>
          </w:r>
          <w:proofErr w:type="spellEnd"/>
          <w:r w:rsidR="00C9143F">
            <w:rPr>
              <w:rFonts w:ascii="Calibri" w:hAnsi="Calibri" w:cs="Calibri"/>
              <w:i/>
              <w:iCs/>
              <w:snapToGrid w:val="0"/>
              <w:color w:val="000000" w:themeColor="text1"/>
              <w:sz w:val="22"/>
              <w:szCs w:val="22"/>
            </w:rPr>
            <w:t>.</w:t>
          </w:r>
          <w:proofErr w:type="gramEnd"/>
        </w:sdtContent>
      </w:sdt>
      <w:r w:rsidR="002D0857">
        <w:rPr>
          <w:rFonts w:ascii="Calibri" w:hAnsi="Calibri" w:cs="Calibri"/>
          <w:sz w:val="22"/>
          <w:szCs w:val="22"/>
        </w:rPr>
        <w:tab/>
      </w:r>
      <w:r w:rsidR="002D0857">
        <w:rPr>
          <w:rFonts w:ascii="Calibri" w:hAnsi="Calibri" w:cs="Calibri"/>
          <w:sz w:val="22"/>
          <w:szCs w:val="22"/>
        </w:rPr>
        <w:tab/>
      </w:r>
      <w:r w:rsidR="002D0857">
        <w:rPr>
          <w:rFonts w:ascii="Calibri" w:hAnsi="Calibri" w:cs="Calibri"/>
          <w:sz w:val="22"/>
          <w:szCs w:val="22"/>
        </w:rPr>
        <w:tab/>
      </w:r>
      <w:sdt>
        <w:sdtPr>
          <w:rPr>
            <w:rFonts w:ascii="Calibri" w:hAnsi="Calibri" w:cs="Calibri"/>
            <w:sz w:val="22"/>
            <w:szCs w:val="22"/>
          </w:rPr>
          <w:id w:val="-885719650"/>
          <w:date w:fullDate="2020-08-19T00:00:00Z">
            <w:dateFormat w:val="MMMM d, yyyy"/>
            <w:lid w:val="en-US"/>
            <w:storeMappedDataAs w:val="dateTime"/>
            <w:calendar w:val="gregorian"/>
          </w:date>
        </w:sdtPr>
        <w:sdtEndPr/>
        <w:sdtContent>
          <w:r w:rsidR="00C9143F">
            <w:rPr>
              <w:rFonts w:ascii="Calibri" w:hAnsi="Calibri" w:cs="Calibri"/>
              <w:sz w:val="22"/>
              <w:szCs w:val="22"/>
            </w:rPr>
            <w:t>August 19, 2020</w:t>
          </w:r>
        </w:sdtContent>
      </w:sdt>
    </w:p>
    <w:p w14:paraId="5295620F" w14:textId="77777777" w:rsidR="002D0857" w:rsidRPr="00E933A8" w:rsidRDefault="002D0857" w:rsidP="002D0857">
      <w:pPr>
        <w:jc w:val="both"/>
        <w:rPr>
          <w:rFonts w:ascii="Calibri" w:hAnsi="Calibri" w:cs="Calibri"/>
          <w:b/>
          <w:sz w:val="22"/>
          <w:szCs w:val="22"/>
        </w:rPr>
      </w:pPr>
      <w:r w:rsidRPr="00E933A8">
        <w:rPr>
          <w:rFonts w:ascii="Calibri" w:hAnsi="Calibri" w:cs="Calibri"/>
          <w:b/>
          <w:sz w:val="22"/>
          <w:szCs w:val="22"/>
        </w:rPr>
        <w:br w:type="page"/>
      </w:r>
      <w:r w:rsidRPr="00E933A8">
        <w:rPr>
          <w:rFonts w:ascii="Calibri" w:hAnsi="Calibri" w:cs="Calibri"/>
          <w:b/>
          <w:sz w:val="22"/>
          <w:szCs w:val="22"/>
        </w:rPr>
        <w:lastRenderedPageBreak/>
        <w:t>Annex 2</w:t>
      </w:r>
    </w:p>
    <w:p w14:paraId="47DFC5F2" w14:textId="77777777" w:rsidR="002D0857" w:rsidRPr="00E933A8" w:rsidRDefault="002D0857" w:rsidP="002D0857">
      <w:pPr>
        <w:rPr>
          <w:rFonts w:ascii="Calibri" w:hAnsi="Calibri" w:cs="Calibri"/>
          <w:sz w:val="22"/>
          <w:szCs w:val="22"/>
        </w:rPr>
      </w:pPr>
    </w:p>
    <w:p w14:paraId="6EB9AF5A" w14:textId="4F1E7323" w:rsidR="002D0857" w:rsidRPr="00E933A8" w:rsidRDefault="002D0857" w:rsidP="002D0857">
      <w:pPr>
        <w:jc w:val="center"/>
        <w:rPr>
          <w:rFonts w:ascii="Calibri" w:hAnsi="Calibri" w:cs="Calibri"/>
          <w:b/>
          <w:sz w:val="28"/>
          <w:szCs w:val="28"/>
        </w:rPr>
      </w:pPr>
      <w:r w:rsidRPr="00E933A8">
        <w:rPr>
          <w:rFonts w:ascii="Calibri" w:hAnsi="Calibri" w:cs="Calibri"/>
          <w:b/>
          <w:sz w:val="28"/>
          <w:szCs w:val="28"/>
        </w:rPr>
        <w:t xml:space="preserve">FORM FOR SUBMITTING </w:t>
      </w:r>
      <w:r w:rsidR="00517200" w:rsidRPr="00E933A8">
        <w:rPr>
          <w:rFonts w:ascii="Calibri" w:hAnsi="Calibri" w:cs="Calibri"/>
          <w:b/>
          <w:sz w:val="28"/>
          <w:szCs w:val="28"/>
        </w:rPr>
        <w:t>SUPPLIER’S QUOTATION</w:t>
      </w:r>
      <w:r w:rsidRPr="00E933A8">
        <w:rPr>
          <w:rStyle w:val="FootnoteReference"/>
          <w:rFonts w:ascii="Calibri" w:hAnsi="Calibri" w:cs="Calibri"/>
          <w:b/>
          <w:sz w:val="28"/>
          <w:szCs w:val="28"/>
        </w:rPr>
        <w:footnoteReference w:id="11"/>
      </w:r>
    </w:p>
    <w:p w14:paraId="6488F2C0" w14:textId="77777777" w:rsidR="002D0857" w:rsidRPr="00E933A8" w:rsidRDefault="002D0857" w:rsidP="002D0857">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12"/>
      </w:r>
      <w:r w:rsidRPr="00E933A8">
        <w:rPr>
          <w:rFonts w:ascii="Calibri" w:hAnsi="Calibri" w:cs="Calibri"/>
          <w:b/>
          <w:i/>
          <w:sz w:val="22"/>
          <w:szCs w:val="22"/>
        </w:rPr>
        <w:t>)</w:t>
      </w:r>
    </w:p>
    <w:p w14:paraId="74D58EAE" w14:textId="77777777" w:rsidR="002D0857" w:rsidRPr="00E933A8" w:rsidRDefault="002D0857" w:rsidP="002D0857">
      <w:pPr>
        <w:pBdr>
          <w:bottom w:val="single" w:sz="12" w:space="1" w:color="auto"/>
        </w:pBdr>
        <w:ind w:right="630"/>
        <w:jc w:val="both"/>
        <w:rPr>
          <w:rFonts w:ascii="Calibri" w:hAnsi="Calibri" w:cs="Calibri"/>
          <w:snapToGrid w:val="0"/>
          <w:sz w:val="22"/>
          <w:szCs w:val="22"/>
        </w:rPr>
      </w:pPr>
    </w:p>
    <w:p w14:paraId="3FCFAEBC" w14:textId="77777777" w:rsidR="002D0857" w:rsidRPr="00E933A8" w:rsidRDefault="002D0857" w:rsidP="002D0857">
      <w:pPr>
        <w:jc w:val="center"/>
        <w:rPr>
          <w:rFonts w:ascii="Calibri" w:hAnsi="Calibri" w:cs="Calibri"/>
          <w:b/>
          <w:sz w:val="22"/>
          <w:szCs w:val="22"/>
        </w:rPr>
      </w:pPr>
    </w:p>
    <w:p w14:paraId="1D6F3026" w14:textId="77777777" w:rsidR="002D0857" w:rsidRDefault="002D0857" w:rsidP="002D0857">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_______</w:t>
      </w:r>
      <w:r w:rsidRPr="00E933A8">
        <w:rPr>
          <w:rFonts w:ascii="Calibri" w:hAnsi="Calibri" w:cs="Calibri"/>
          <w:snapToGrid w:val="0"/>
          <w:sz w:val="22"/>
          <w:szCs w:val="22"/>
        </w:rPr>
        <w:t>:</w:t>
      </w:r>
    </w:p>
    <w:p w14:paraId="4D96F114" w14:textId="77777777" w:rsidR="002D0857" w:rsidRDefault="002D0857" w:rsidP="002D0857">
      <w:pPr>
        <w:ind w:left="990" w:right="630" w:hanging="990"/>
        <w:jc w:val="both"/>
        <w:rPr>
          <w:rFonts w:ascii="Calibri" w:hAnsi="Calibri" w:cs="Calibri"/>
          <w:b/>
          <w:snapToGrid w:val="0"/>
          <w:sz w:val="22"/>
          <w:szCs w:val="22"/>
          <w:u w:val="single"/>
        </w:rPr>
      </w:pPr>
    </w:p>
    <w:p w14:paraId="32AB6CD9" w14:textId="057CE0D2" w:rsidR="002D0857" w:rsidRDefault="002D0857" w:rsidP="002D0857">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r w:rsidR="000173BB" w:rsidRPr="00E933A8">
        <w:rPr>
          <w:rFonts w:ascii="Calibri" w:hAnsi="Calibri" w:cs="Calibri"/>
          <w:b/>
          <w:snapToGrid w:val="0"/>
          <w:sz w:val="22"/>
          <w:szCs w:val="22"/>
          <w:u w:val="single"/>
        </w:rPr>
        <w:t>1:</w:t>
      </w:r>
      <w:r>
        <w:rPr>
          <w:rFonts w:ascii="Calibri" w:hAnsi="Calibri" w:cs="Calibri"/>
          <w:b/>
          <w:snapToGrid w:val="0"/>
          <w:sz w:val="22"/>
          <w:szCs w:val="22"/>
          <w:u w:val="single"/>
        </w:rPr>
        <w:t xml:space="preserve">  Offer to Supply Goods Compliant with Technical Specifications and Requirements </w:t>
      </w:r>
    </w:p>
    <w:p w14:paraId="757B9FD7" w14:textId="77777777" w:rsidR="002D0857" w:rsidRPr="004F6969" w:rsidRDefault="002D0857" w:rsidP="002D0857">
      <w:pPr>
        <w:ind w:right="630"/>
        <w:jc w:val="both"/>
        <w:rPr>
          <w:rFonts w:ascii="Calibri" w:hAnsi="Calibri" w:cs="Calibri"/>
          <w:snapToGrid w:val="0"/>
          <w:sz w:val="22"/>
          <w:szCs w:val="22"/>
          <w:u w:val="single"/>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0"/>
        <w:gridCol w:w="720"/>
        <w:gridCol w:w="1080"/>
        <w:gridCol w:w="810"/>
        <w:gridCol w:w="1080"/>
      </w:tblGrid>
      <w:tr w:rsidR="00A97AEA" w:rsidRPr="00E933A8" w14:paraId="2F919B61" w14:textId="77777777" w:rsidTr="0064221D">
        <w:tc>
          <w:tcPr>
            <w:tcW w:w="900" w:type="dxa"/>
          </w:tcPr>
          <w:p w14:paraId="22AFE13C" w14:textId="77777777" w:rsidR="00A97AEA" w:rsidRPr="00E933A8" w:rsidRDefault="00A97AEA" w:rsidP="00245389">
            <w:pPr>
              <w:rPr>
                <w:rFonts w:ascii="Calibri" w:hAnsi="Calibri" w:cs="Calibri"/>
                <w:b/>
                <w:sz w:val="22"/>
                <w:szCs w:val="22"/>
              </w:rPr>
            </w:pPr>
          </w:p>
          <w:p w14:paraId="50608473" w14:textId="77777777" w:rsidR="00A97AEA" w:rsidRPr="00E933A8" w:rsidRDefault="00A97AEA" w:rsidP="00245389">
            <w:pPr>
              <w:jc w:val="center"/>
              <w:rPr>
                <w:rFonts w:ascii="Calibri" w:hAnsi="Calibri" w:cs="Calibri"/>
                <w:b/>
                <w:sz w:val="22"/>
                <w:szCs w:val="22"/>
              </w:rPr>
            </w:pPr>
            <w:r w:rsidRPr="00E933A8">
              <w:rPr>
                <w:rFonts w:ascii="Calibri" w:hAnsi="Calibri" w:cs="Calibri"/>
                <w:b/>
                <w:sz w:val="22"/>
                <w:szCs w:val="22"/>
              </w:rPr>
              <w:t>Item No.</w:t>
            </w:r>
          </w:p>
        </w:tc>
        <w:tc>
          <w:tcPr>
            <w:tcW w:w="6120" w:type="dxa"/>
          </w:tcPr>
          <w:p w14:paraId="21C61ED3" w14:textId="77777777" w:rsidR="00A97AEA" w:rsidRPr="00E933A8" w:rsidRDefault="00A97AEA" w:rsidP="00245389">
            <w:pPr>
              <w:jc w:val="center"/>
              <w:rPr>
                <w:rFonts w:ascii="Calibri" w:hAnsi="Calibri" w:cs="Calibri"/>
                <w:b/>
                <w:sz w:val="22"/>
                <w:szCs w:val="22"/>
              </w:rPr>
            </w:pPr>
          </w:p>
          <w:p w14:paraId="48993F79" w14:textId="77777777" w:rsidR="00A97AEA" w:rsidRPr="00E933A8" w:rsidRDefault="00A97AEA" w:rsidP="00245389">
            <w:pPr>
              <w:jc w:val="center"/>
              <w:rPr>
                <w:rFonts w:ascii="Calibri" w:hAnsi="Calibri" w:cs="Calibri"/>
                <w:b/>
                <w:sz w:val="22"/>
                <w:szCs w:val="22"/>
              </w:rPr>
            </w:pPr>
            <w:r w:rsidRPr="00E933A8">
              <w:rPr>
                <w:rFonts w:ascii="Calibri" w:hAnsi="Calibri" w:cs="Calibri"/>
                <w:b/>
                <w:sz w:val="22"/>
                <w:szCs w:val="22"/>
              </w:rPr>
              <w:t>Description/Specification of Goods</w:t>
            </w:r>
          </w:p>
          <w:p w14:paraId="3A24CEFD" w14:textId="77777777" w:rsidR="00A97AEA" w:rsidRPr="00E933A8" w:rsidRDefault="00A97AEA" w:rsidP="00245389">
            <w:pPr>
              <w:jc w:val="center"/>
              <w:rPr>
                <w:rFonts w:ascii="Calibri" w:hAnsi="Calibri" w:cs="Calibri"/>
                <w:i/>
                <w:sz w:val="22"/>
                <w:szCs w:val="22"/>
              </w:rPr>
            </w:pPr>
          </w:p>
        </w:tc>
        <w:tc>
          <w:tcPr>
            <w:tcW w:w="720" w:type="dxa"/>
          </w:tcPr>
          <w:p w14:paraId="31258512" w14:textId="77777777" w:rsidR="00A97AEA" w:rsidRPr="00E933A8" w:rsidRDefault="00A97AEA" w:rsidP="00245389">
            <w:pPr>
              <w:jc w:val="center"/>
              <w:rPr>
                <w:rFonts w:ascii="Calibri" w:hAnsi="Calibri" w:cs="Calibri"/>
                <w:b/>
                <w:sz w:val="22"/>
                <w:szCs w:val="22"/>
              </w:rPr>
            </w:pPr>
          </w:p>
          <w:p w14:paraId="076ED01F" w14:textId="77777777" w:rsidR="00A97AEA" w:rsidRPr="00E933A8" w:rsidRDefault="00A97AEA" w:rsidP="00245389">
            <w:pPr>
              <w:jc w:val="center"/>
              <w:rPr>
                <w:rFonts w:ascii="Calibri" w:hAnsi="Calibri" w:cs="Calibri"/>
                <w:b/>
                <w:sz w:val="22"/>
                <w:szCs w:val="22"/>
              </w:rPr>
            </w:pPr>
            <w:r w:rsidRPr="00E933A8">
              <w:rPr>
                <w:rFonts w:ascii="Calibri" w:hAnsi="Calibri" w:cs="Calibri"/>
                <w:b/>
                <w:sz w:val="22"/>
                <w:szCs w:val="22"/>
              </w:rPr>
              <w:t>Quantity</w:t>
            </w:r>
          </w:p>
        </w:tc>
        <w:tc>
          <w:tcPr>
            <w:tcW w:w="1080" w:type="dxa"/>
          </w:tcPr>
          <w:p w14:paraId="4132DACD" w14:textId="04D0398A" w:rsidR="00A97AEA" w:rsidRPr="00E933A8" w:rsidRDefault="00A97AEA" w:rsidP="00245389">
            <w:pPr>
              <w:jc w:val="center"/>
              <w:rPr>
                <w:rFonts w:ascii="Calibri" w:hAnsi="Calibri" w:cs="Calibri"/>
                <w:b/>
                <w:sz w:val="22"/>
                <w:szCs w:val="22"/>
              </w:rPr>
            </w:pPr>
            <w:r>
              <w:rPr>
                <w:rFonts w:ascii="Calibri" w:hAnsi="Calibri" w:cs="Calibri"/>
                <w:b/>
                <w:sz w:val="22"/>
                <w:szCs w:val="22"/>
              </w:rPr>
              <w:t>Latest Delivery Date</w:t>
            </w:r>
          </w:p>
        </w:tc>
        <w:tc>
          <w:tcPr>
            <w:tcW w:w="810" w:type="dxa"/>
          </w:tcPr>
          <w:p w14:paraId="5700C463" w14:textId="77777777" w:rsidR="00A97AEA" w:rsidRPr="00E933A8" w:rsidRDefault="00A97AEA" w:rsidP="00245389">
            <w:pPr>
              <w:jc w:val="center"/>
              <w:rPr>
                <w:rFonts w:ascii="Calibri" w:hAnsi="Calibri" w:cs="Calibri"/>
                <w:b/>
                <w:sz w:val="22"/>
                <w:szCs w:val="22"/>
              </w:rPr>
            </w:pPr>
          </w:p>
          <w:p w14:paraId="537AE29B" w14:textId="77777777" w:rsidR="00A97AEA" w:rsidRPr="00E933A8" w:rsidRDefault="00A97AEA" w:rsidP="00245389">
            <w:pPr>
              <w:jc w:val="center"/>
              <w:rPr>
                <w:rFonts w:ascii="Calibri" w:hAnsi="Calibri" w:cs="Calibri"/>
                <w:b/>
                <w:sz w:val="22"/>
                <w:szCs w:val="22"/>
              </w:rPr>
            </w:pPr>
            <w:r w:rsidRPr="00E933A8">
              <w:rPr>
                <w:rFonts w:ascii="Calibri" w:hAnsi="Calibri" w:cs="Calibri"/>
                <w:b/>
                <w:sz w:val="22"/>
                <w:szCs w:val="22"/>
              </w:rPr>
              <w:t>Unit Price</w:t>
            </w:r>
          </w:p>
        </w:tc>
        <w:tc>
          <w:tcPr>
            <w:tcW w:w="1080" w:type="dxa"/>
          </w:tcPr>
          <w:p w14:paraId="2C542994" w14:textId="77777777" w:rsidR="00A97AEA" w:rsidRPr="00E933A8" w:rsidRDefault="00A97AEA" w:rsidP="00245389">
            <w:pPr>
              <w:jc w:val="center"/>
              <w:rPr>
                <w:rFonts w:ascii="Calibri" w:hAnsi="Calibri" w:cs="Calibri"/>
                <w:b/>
                <w:sz w:val="22"/>
                <w:szCs w:val="22"/>
              </w:rPr>
            </w:pPr>
          </w:p>
          <w:p w14:paraId="33CBE15E" w14:textId="77777777" w:rsidR="00A97AEA" w:rsidRPr="00E933A8" w:rsidRDefault="00A97AEA" w:rsidP="00245389">
            <w:pPr>
              <w:jc w:val="center"/>
              <w:rPr>
                <w:rFonts w:ascii="Calibri" w:hAnsi="Calibri" w:cs="Calibri"/>
                <w:b/>
                <w:sz w:val="22"/>
                <w:szCs w:val="22"/>
              </w:rPr>
            </w:pPr>
            <w:r w:rsidRPr="00E933A8">
              <w:rPr>
                <w:rFonts w:ascii="Calibri" w:hAnsi="Calibri" w:cs="Calibri"/>
                <w:b/>
                <w:sz w:val="22"/>
                <w:szCs w:val="22"/>
              </w:rPr>
              <w:t>Total Price per Item</w:t>
            </w:r>
          </w:p>
        </w:tc>
      </w:tr>
      <w:tr w:rsidR="00A97AEA" w:rsidRPr="00E933A8" w14:paraId="6139A4C1" w14:textId="77777777" w:rsidTr="0064221D">
        <w:tc>
          <w:tcPr>
            <w:tcW w:w="900" w:type="dxa"/>
          </w:tcPr>
          <w:p w14:paraId="0002B5FA" w14:textId="7B78ACF5" w:rsidR="00A97AEA" w:rsidRPr="00E933A8" w:rsidRDefault="00A97AEA" w:rsidP="00245389">
            <w:pPr>
              <w:rPr>
                <w:rFonts w:ascii="Calibri" w:hAnsi="Calibri" w:cs="Calibri"/>
                <w:sz w:val="22"/>
                <w:szCs w:val="22"/>
              </w:rPr>
            </w:pPr>
            <w:r>
              <w:rPr>
                <w:rFonts w:ascii="Calibri" w:hAnsi="Calibri" w:cs="Calibri"/>
                <w:sz w:val="22"/>
                <w:szCs w:val="22"/>
              </w:rPr>
              <w:t>1</w:t>
            </w:r>
          </w:p>
        </w:tc>
        <w:tc>
          <w:tcPr>
            <w:tcW w:w="6120" w:type="dxa"/>
          </w:tcPr>
          <w:p w14:paraId="030BF437" w14:textId="2286FD57" w:rsidR="00A97AEA" w:rsidRPr="00B8075B" w:rsidRDefault="00B8075B" w:rsidP="00245389">
            <w:pPr>
              <w:rPr>
                <w:rFonts w:ascii="Calibri" w:hAnsi="Calibri" w:cs="Calibri"/>
                <w:b/>
                <w:bCs/>
                <w:sz w:val="28"/>
                <w:szCs w:val="28"/>
              </w:rPr>
            </w:pPr>
            <w:r w:rsidRPr="00B8075B">
              <w:rPr>
                <w:rFonts w:ascii="Calibri" w:hAnsi="Calibri" w:cs="Calibri"/>
                <w:b/>
                <w:bCs/>
                <w:sz w:val="28"/>
                <w:szCs w:val="28"/>
              </w:rPr>
              <w:t>Server</w:t>
            </w:r>
            <w:r>
              <w:rPr>
                <w:rFonts w:ascii="Calibri" w:hAnsi="Calibri" w:cs="Calibri"/>
                <w:b/>
                <w:bCs/>
                <w:sz w:val="28"/>
                <w:szCs w:val="28"/>
              </w:rPr>
              <w:t>s</w:t>
            </w:r>
          </w:p>
        </w:tc>
        <w:tc>
          <w:tcPr>
            <w:tcW w:w="720" w:type="dxa"/>
          </w:tcPr>
          <w:p w14:paraId="7CA4A4E4" w14:textId="2FB1C7E0" w:rsidR="00A97AEA" w:rsidRPr="00E933A8" w:rsidRDefault="00B8075B" w:rsidP="00245389">
            <w:pPr>
              <w:rPr>
                <w:rFonts w:ascii="Calibri" w:hAnsi="Calibri" w:cs="Calibri"/>
                <w:sz w:val="22"/>
                <w:szCs w:val="22"/>
              </w:rPr>
            </w:pPr>
            <w:r>
              <w:rPr>
                <w:rFonts w:ascii="Calibri" w:hAnsi="Calibri" w:cs="Calibri"/>
                <w:sz w:val="22"/>
                <w:szCs w:val="22"/>
              </w:rPr>
              <w:t>2</w:t>
            </w:r>
          </w:p>
        </w:tc>
        <w:tc>
          <w:tcPr>
            <w:tcW w:w="1080" w:type="dxa"/>
          </w:tcPr>
          <w:p w14:paraId="5356AE5F" w14:textId="01A56F8C" w:rsidR="00A97AEA" w:rsidRPr="00E933A8" w:rsidRDefault="00B8075B" w:rsidP="00245389">
            <w:pPr>
              <w:rPr>
                <w:rFonts w:ascii="Calibri" w:hAnsi="Calibri" w:cs="Calibri"/>
                <w:sz w:val="22"/>
                <w:szCs w:val="22"/>
              </w:rPr>
            </w:pPr>
            <w:r>
              <w:rPr>
                <w:rFonts w:ascii="Calibri" w:hAnsi="Calibri" w:cs="Calibri"/>
                <w:sz w:val="22"/>
                <w:szCs w:val="22"/>
              </w:rPr>
              <w:t>Two Weeks</w:t>
            </w:r>
          </w:p>
        </w:tc>
        <w:tc>
          <w:tcPr>
            <w:tcW w:w="810" w:type="dxa"/>
          </w:tcPr>
          <w:p w14:paraId="3F6C4768" w14:textId="77777777" w:rsidR="00A97AEA" w:rsidRPr="00E933A8" w:rsidRDefault="00A97AEA" w:rsidP="00245389">
            <w:pPr>
              <w:rPr>
                <w:rFonts w:ascii="Calibri" w:hAnsi="Calibri" w:cs="Calibri"/>
                <w:sz w:val="22"/>
                <w:szCs w:val="22"/>
              </w:rPr>
            </w:pPr>
          </w:p>
        </w:tc>
        <w:tc>
          <w:tcPr>
            <w:tcW w:w="1080" w:type="dxa"/>
          </w:tcPr>
          <w:p w14:paraId="37FC32E7" w14:textId="77777777" w:rsidR="00A97AEA" w:rsidRPr="00E933A8" w:rsidRDefault="00A97AEA" w:rsidP="00245389">
            <w:pPr>
              <w:rPr>
                <w:rFonts w:ascii="Calibri" w:hAnsi="Calibri" w:cs="Calibri"/>
                <w:sz w:val="22"/>
                <w:szCs w:val="22"/>
              </w:rPr>
            </w:pPr>
          </w:p>
        </w:tc>
      </w:tr>
      <w:tr w:rsidR="00A97AEA" w:rsidRPr="00E933A8" w14:paraId="53F593D1" w14:textId="77777777" w:rsidTr="0064221D">
        <w:tc>
          <w:tcPr>
            <w:tcW w:w="900" w:type="dxa"/>
          </w:tcPr>
          <w:p w14:paraId="7B725BF9" w14:textId="77777777" w:rsidR="00A97AEA" w:rsidRPr="00E933A8" w:rsidRDefault="00A97AEA" w:rsidP="00245389">
            <w:pPr>
              <w:rPr>
                <w:rFonts w:ascii="Calibri" w:hAnsi="Calibri" w:cs="Calibri"/>
                <w:sz w:val="22"/>
                <w:szCs w:val="22"/>
              </w:rPr>
            </w:pPr>
          </w:p>
        </w:tc>
        <w:tc>
          <w:tcPr>
            <w:tcW w:w="6120" w:type="dxa"/>
          </w:tcPr>
          <w:p w14:paraId="6D3F53D1" w14:textId="7B5142EB" w:rsidR="00A97AEA" w:rsidRPr="00E933A8" w:rsidRDefault="00A97AEA" w:rsidP="00245389">
            <w:pPr>
              <w:rPr>
                <w:rFonts w:ascii="Calibri" w:hAnsi="Calibri" w:cs="Calibri"/>
                <w:sz w:val="22"/>
                <w:szCs w:val="22"/>
              </w:rPr>
            </w:pPr>
            <w:r w:rsidRPr="00C91B64">
              <w:rPr>
                <w:rFonts w:ascii="Calibri" w:hAnsi="Calibri" w:cs="Calibri"/>
                <w:b/>
                <w:bCs/>
                <w:sz w:val="22"/>
                <w:szCs w:val="22"/>
              </w:rPr>
              <w:t>Model and Type</w:t>
            </w:r>
            <w:r>
              <w:rPr>
                <w:rFonts w:ascii="Calibri" w:hAnsi="Calibri" w:cs="Calibri"/>
                <w:sz w:val="22"/>
                <w:szCs w:val="22"/>
              </w:rPr>
              <w:t xml:space="preserve">: </w:t>
            </w:r>
            <w:r w:rsidRPr="007E1F3B">
              <w:rPr>
                <w:rFonts w:ascii="Calibri" w:hAnsi="Calibri" w:cs="Calibri"/>
                <w:sz w:val="22"/>
                <w:szCs w:val="22"/>
              </w:rPr>
              <w:t>Dell PowerEdge T640 Tower Server</w:t>
            </w:r>
            <w:r>
              <w:rPr>
                <w:rFonts w:ascii="Calibri" w:hAnsi="Calibri" w:cs="Calibri"/>
                <w:sz w:val="22"/>
                <w:szCs w:val="22"/>
              </w:rPr>
              <w:t>;</w:t>
            </w:r>
          </w:p>
        </w:tc>
        <w:tc>
          <w:tcPr>
            <w:tcW w:w="720" w:type="dxa"/>
          </w:tcPr>
          <w:p w14:paraId="317F7C93" w14:textId="77777777" w:rsidR="00A97AEA" w:rsidRPr="00E933A8" w:rsidRDefault="00A97AEA" w:rsidP="00245389">
            <w:pPr>
              <w:rPr>
                <w:rFonts w:ascii="Calibri" w:hAnsi="Calibri" w:cs="Calibri"/>
                <w:sz w:val="22"/>
                <w:szCs w:val="22"/>
              </w:rPr>
            </w:pPr>
          </w:p>
        </w:tc>
        <w:tc>
          <w:tcPr>
            <w:tcW w:w="1080" w:type="dxa"/>
          </w:tcPr>
          <w:p w14:paraId="02DAF2CA" w14:textId="17218E0E" w:rsidR="00A97AEA" w:rsidRPr="00E933A8" w:rsidRDefault="00A97AEA" w:rsidP="00245389">
            <w:pPr>
              <w:rPr>
                <w:rFonts w:ascii="Calibri" w:hAnsi="Calibri" w:cs="Calibri"/>
                <w:sz w:val="22"/>
                <w:szCs w:val="22"/>
              </w:rPr>
            </w:pPr>
          </w:p>
        </w:tc>
        <w:tc>
          <w:tcPr>
            <w:tcW w:w="810" w:type="dxa"/>
          </w:tcPr>
          <w:p w14:paraId="24A0EBA1" w14:textId="77777777" w:rsidR="00A97AEA" w:rsidRPr="00E933A8" w:rsidRDefault="00A97AEA" w:rsidP="00245389">
            <w:pPr>
              <w:rPr>
                <w:rFonts w:ascii="Calibri" w:hAnsi="Calibri" w:cs="Calibri"/>
                <w:sz w:val="22"/>
                <w:szCs w:val="22"/>
              </w:rPr>
            </w:pPr>
          </w:p>
        </w:tc>
        <w:tc>
          <w:tcPr>
            <w:tcW w:w="1080" w:type="dxa"/>
          </w:tcPr>
          <w:p w14:paraId="4C7C3477" w14:textId="77777777" w:rsidR="00A97AEA" w:rsidRPr="00E933A8" w:rsidRDefault="00A97AEA" w:rsidP="00245389">
            <w:pPr>
              <w:rPr>
                <w:rFonts w:ascii="Calibri" w:hAnsi="Calibri" w:cs="Calibri"/>
                <w:sz w:val="22"/>
                <w:szCs w:val="22"/>
              </w:rPr>
            </w:pPr>
          </w:p>
        </w:tc>
      </w:tr>
      <w:tr w:rsidR="00A97AEA" w:rsidRPr="00E933A8" w14:paraId="105E3B6D" w14:textId="77777777" w:rsidTr="0064221D">
        <w:tc>
          <w:tcPr>
            <w:tcW w:w="900" w:type="dxa"/>
          </w:tcPr>
          <w:p w14:paraId="2B53948C" w14:textId="77777777" w:rsidR="00A97AEA" w:rsidRPr="00E933A8" w:rsidRDefault="00A97AEA" w:rsidP="00245389">
            <w:pPr>
              <w:rPr>
                <w:rFonts w:ascii="Calibri" w:hAnsi="Calibri" w:cs="Calibri"/>
                <w:sz w:val="22"/>
                <w:szCs w:val="22"/>
              </w:rPr>
            </w:pPr>
          </w:p>
        </w:tc>
        <w:tc>
          <w:tcPr>
            <w:tcW w:w="6120" w:type="dxa"/>
          </w:tcPr>
          <w:p w14:paraId="4076861E" w14:textId="79453B31" w:rsidR="00A97AEA" w:rsidRPr="00E933A8" w:rsidRDefault="00A97AEA" w:rsidP="00245389">
            <w:pPr>
              <w:rPr>
                <w:rFonts w:ascii="Calibri" w:hAnsi="Calibri" w:cs="Calibri"/>
                <w:sz w:val="22"/>
                <w:szCs w:val="22"/>
              </w:rPr>
            </w:pPr>
            <w:r w:rsidRPr="00C91B64">
              <w:rPr>
                <w:rFonts w:ascii="Calibri" w:hAnsi="Calibri" w:cs="Calibri"/>
                <w:b/>
                <w:bCs/>
                <w:sz w:val="22"/>
                <w:szCs w:val="22"/>
              </w:rPr>
              <w:t>Processor family</w:t>
            </w:r>
            <w:r>
              <w:rPr>
                <w:rFonts w:ascii="Calibri" w:hAnsi="Calibri" w:cs="Calibri"/>
                <w:sz w:val="22"/>
                <w:szCs w:val="22"/>
              </w:rPr>
              <w:t xml:space="preserve">: </w:t>
            </w:r>
            <w:r w:rsidRPr="00BC1D5C">
              <w:rPr>
                <w:rFonts w:ascii="Calibri" w:hAnsi="Calibri" w:cs="Calibri"/>
                <w:sz w:val="22"/>
                <w:szCs w:val="22"/>
              </w:rPr>
              <w:t>Intel Xeon scalable processor, 2.1GHz, 24 cores, 2133MHz</w:t>
            </w:r>
            <w:r>
              <w:rPr>
                <w:rFonts w:ascii="Calibri" w:hAnsi="Calibri" w:cs="Calibri"/>
                <w:sz w:val="22"/>
                <w:szCs w:val="22"/>
              </w:rPr>
              <w:t>;</w:t>
            </w:r>
          </w:p>
        </w:tc>
        <w:tc>
          <w:tcPr>
            <w:tcW w:w="720" w:type="dxa"/>
          </w:tcPr>
          <w:p w14:paraId="1E03FCC6" w14:textId="77777777" w:rsidR="00A97AEA" w:rsidRPr="00E933A8" w:rsidRDefault="00A97AEA" w:rsidP="00245389">
            <w:pPr>
              <w:rPr>
                <w:rFonts w:ascii="Calibri" w:hAnsi="Calibri" w:cs="Calibri"/>
                <w:sz w:val="22"/>
                <w:szCs w:val="22"/>
              </w:rPr>
            </w:pPr>
          </w:p>
        </w:tc>
        <w:tc>
          <w:tcPr>
            <w:tcW w:w="1080" w:type="dxa"/>
          </w:tcPr>
          <w:p w14:paraId="4D655CCF" w14:textId="77777777" w:rsidR="00A97AEA" w:rsidRPr="00E933A8" w:rsidRDefault="00A97AEA" w:rsidP="00245389">
            <w:pPr>
              <w:rPr>
                <w:rFonts w:ascii="Calibri" w:hAnsi="Calibri" w:cs="Calibri"/>
                <w:sz w:val="22"/>
                <w:szCs w:val="22"/>
              </w:rPr>
            </w:pPr>
          </w:p>
        </w:tc>
        <w:tc>
          <w:tcPr>
            <w:tcW w:w="810" w:type="dxa"/>
          </w:tcPr>
          <w:p w14:paraId="44A65A53" w14:textId="77777777" w:rsidR="00A97AEA" w:rsidRPr="00E933A8" w:rsidRDefault="00A97AEA" w:rsidP="00245389">
            <w:pPr>
              <w:rPr>
                <w:rFonts w:ascii="Calibri" w:hAnsi="Calibri" w:cs="Calibri"/>
                <w:sz w:val="22"/>
                <w:szCs w:val="22"/>
              </w:rPr>
            </w:pPr>
          </w:p>
        </w:tc>
        <w:tc>
          <w:tcPr>
            <w:tcW w:w="1080" w:type="dxa"/>
          </w:tcPr>
          <w:p w14:paraId="3CE3F5EC" w14:textId="77777777" w:rsidR="00A97AEA" w:rsidRPr="00E933A8" w:rsidRDefault="00A97AEA" w:rsidP="00245389">
            <w:pPr>
              <w:rPr>
                <w:rFonts w:ascii="Calibri" w:hAnsi="Calibri" w:cs="Calibri"/>
                <w:sz w:val="22"/>
                <w:szCs w:val="22"/>
              </w:rPr>
            </w:pPr>
          </w:p>
        </w:tc>
      </w:tr>
      <w:tr w:rsidR="00A97AEA" w:rsidRPr="00E933A8" w14:paraId="4CF925A9" w14:textId="77777777" w:rsidTr="0064221D">
        <w:tc>
          <w:tcPr>
            <w:tcW w:w="900" w:type="dxa"/>
          </w:tcPr>
          <w:p w14:paraId="0D7E025E" w14:textId="77777777" w:rsidR="00A97AEA" w:rsidRPr="00E933A8" w:rsidRDefault="00A97AEA" w:rsidP="00245389">
            <w:pPr>
              <w:rPr>
                <w:rFonts w:ascii="Calibri" w:hAnsi="Calibri" w:cs="Calibri"/>
                <w:sz w:val="22"/>
                <w:szCs w:val="22"/>
              </w:rPr>
            </w:pPr>
          </w:p>
        </w:tc>
        <w:tc>
          <w:tcPr>
            <w:tcW w:w="6120" w:type="dxa"/>
          </w:tcPr>
          <w:p w14:paraId="362D7B62" w14:textId="246B7DCA" w:rsidR="00A97AEA" w:rsidRPr="00E933A8" w:rsidRDefault="00A97AEA" w:rsidP="00245389">
            <w:pPr>
              <w:rPr>
                <w:rFonts w:ascii="Calibri" w:hAnsi="Calibri" w:cs="Calibri"/>
                <w:sz w:val="22"/>
                <w:szCs w:val="22"/>
              </w:rPr>
            </w:pPr>
            <w:r w:rsidRPr="00C91B64">
              <w:rPr>
                <w:rFonts w:ascii="Calibri" w:hAnsi="Calibri" w:cs="Calibri"/>
                <w:b/>
                <w:bCs/>
                <w:sz w:val="22"/>
                <w:szCs w:val="22"/>
              </w:rPr>
              <w:t>Cache:</w:t>
            </w:r>
            <w:r>
              <w:rPr>
                <w:rFonts w:ascii="Calibri" w:hAnsi="Calibri" w:cs="Calibri"/>
                <w:sz w:val="22"/>
                <w:szCs w:val="22"/>
              </w:rPr>
              <w:t xml:space="preserve"> 30M;</w:t>
            </w:r>
          </w:p>
        </w:tc>
        <w:tc>
          <w:tcPr>
            <w:tcW w:w="720" w:type="dxa"/>
          </w:tcPr>
          <w:p w14:paraId="09E33107" w14:textId="77777777" w:rsidR="00A97AEA" w:rsidRPr="00E933A8" w:rsidRDefault="00A97AEA" w:rsidP="00245389">
            <w:pPr>
              <w:rPr>
                <w:rFonts w:ascii="Calibri" w:hAnsi="Calibri" w:cs="Calibri"/>
                <w:sz w:val="22"/>
                <w:szCs w:val="22"/>
              </w:rPr>
            </w:pPr>
          </w:p>
        </w:tc>
        <w:tc>
          <w:tcPr>
            <w:tcW w:w="1080" w:type="dxa"/>
          </w:tcPr>
          <w:p w14:paraId="05FB576D" w14:textId="77777777" w:rsidR="00A97AEA" w:rsidRPr="00E933A8" w:rsidRDefault="00A97AEA" w:rsidP="00245389">
            <w:pPr>
              <w:rPr>
                <w:rFonts w:ascii="Calibri" w:hAnsi="Calibri" w:cs="Calibri"/>
                <w:sz w:val="22"/>
                <w:szCs w:val="22"/>
              </w:rPr>
            </w:pPr>
          </w:p>
        </w:tc>
        <w:tc>
          <w:tcPr>
            <w:tcW w:w="810" w:type="dxa"/>
          </w:tcPr>
          <w:p w14:paraId="165599E3" w14:textId="77777777" w:rsidR="00A97AEA" w:rsidRPr="00E933A8" w:rsidRDefault="00A97AEA" w:rsidP="00245389">
            <w:pPr>
              <w:rPr>
                <w:rFonts w:ascii="Calibri" w:hAnsi="Calibri" w:cs="Calibri"/>
                <w:sz w:val="22"/>
                <w:szCs w:val="22"/>
              </w:rPr>
            </w:pPr>
          </w:p>
        </w:tc>
        <w:tc>
          <w:tcPr>
            <w:tcW w:w="1080" w:type="dxa"/>
          </w:tcPr>
          <w:p w14:paraId="6CFD5029" w14:textId="77777777" w:rsidR="00A97AEA" w:rsidRPr="00E933A8" w:rsidRDefault="00A97AEA" w:rsidP="00245389">
            <w:pPr>
              <w:rPr>
                <w:rFonts w:ascii="Calibri" w:hAnsi="Calibri" w:cs="Calibri"/>
                <w:sz w:val="22"/>
                <w:szCs w:val="22"/>
              </w:rPr>
            </w:pPr>
          </w:p>
        </w:tc>
      </w:tr>
      <w:tr w:rsidR="00A97AEA" w:rsidRPr="00E933A8" w14:paraId="587C16D8" w14:textId="77777777" w:rsidTr="0064221D">
        <w:tc>
          <w:tcPr>
            <w:tcW w:w="900" w:type="dxa"/>
          </w:tcPr>
          <w:p w14:paraId="719768B5" w14:textId="77777777" w:rsidR="00A97AEA" w:rsidRPr="00E933A8" w:rsidRDefault="00A97AEA" w:rsidP="00245389">
            <w:pPr>
              <w:rPr>
                <w:rFonts w:ascii="Calibri" w:hAnsi="Calibri" w:cs="Calibri"/>
                <w:sz w:val="22"/>
                <w:szCs w:val="22"/>
              </w:rPr>
            </w:pPr>
          </w:p>
        </w:tc>
        <w:tc>
          <w:tcPr>
            <w:tcW w:w="6120" w:type="dxa"/>
          </w:tcPr>
          <w:p w14:paraId="5898DE24" w14:textId="6E3F2535" w:rsidR="00A97AEA" w:rsidRPr="00E933A8" w:rsidRDefault="00A97AEA" w:rsidP="00245389">
            <w:pPr>
              <w:rPr>
                <w:rFonts w:ascii="Calibri" w:hAnsi="Calibri" w:cs="Calibri"/>
                <w:sz w:val="22"/>
                <w:szCs w:val="22"/>
              </w:rPr>
            </w:pPr>
            <w:r w:rsidRPr="00C91B64">
              <w:rPr>
                <w:rFonts w:ascii="Calibri" w:hAnsi="Calibri" w:cs="Calibri"/>
                <w:b/>
                <w:bCs/>
                <w:sz w:val="22"/>
                <w:szCs w:val="22"/>
              </w:rPr>
              <w:t>Memory:</w:t>
            </w:r>
            <w:r>
              <w:rPr>
                <w:rFonts w:ascii="Calibri" w:hAnsi="Calibri" w:cs="Calibri"/>
                <w:sz w:val="22"/>
                <w:szCs w:val="22"/>
              </w:rPr>
              <w:t xml:space="preserve"> 128GBRDIMM;</w:t>
            </w:r>
          </w:p>
        </w:tc>
        <w:tc>
          <w:tcPr>
            <w:tcW w:w="720" w:type="dxa"/>
          </w:tcPr>
          <w:p w14:paraId="7B8EE49D" w14:textId="77777777" w:rsidR="00A97AEA" w:rsidRPr="00E933A8" w:rsidRDefault="00A97AEA" w:rsidP="00245389">
            <w:pPr>
              <w:rPr>
                <w:rFonts w:ascii="Calibri" w:hAnsi="Calibri" w:cs="Calibri"/>
                <w:sz w:val="22"/>
                <w:szCs w:val="22"/>
              </w:rPr>
            </w:pPr>
          </w:p>
        </w:tc>
        <w:tc>
          <w:tcPr>
            <w:tcW w:w="1080" w:type="dxa"/>
          </w:tcPr>
          <w:p w14:paraId="014320FA" w14:textId="77777777" w:rsidR="00A97AEA" w:rsidRPr="00E933A8" w:rsidRDefault="00A97AEA" w:rsidP="00245389">
            <w:pPr>
              <w:rPr>
                <w:rFonts w:ascii="Calibri" w:hAnsi="Calibri" w:cs="Calibri"/>
                <w:sz w:val="22"/>
                <w:szCs w:val="22"/>
              </w:rPr>
            </w:pPr>
          </w:p>
        </w:tc>
        <w:tc>
          <w:tcPr>
            <w:tcW w:w="810" w:type="dxa"/>
          </w:tcPr>
          <w:p w14:paraId="0754CB20" w14:textId="77777777" w:rsidR="00A97AEA" w:rsidRPr="00E933A8" w:rsidRDefault="00A97AEA" w:rsidP="00245389">
            <w:pPr>
              <w:rPr>
                <w:rFonts w:ascii="Calibri" w:hAnsi="Calibri" w:cs="Calibri"/>
                <w:sz w:val="22"/>
                <w:szCs w:val="22"/>
              </w:rPr>
            </w:pPr>
          </w:p>
        </w:tc>
        <w:tc>
          <w:tcPr>
            <w:tcW w:w="1080" w:type="dxa"/>
          </w:tcPr>
          <w:p w14:paraId="5B0135DC" w14:textId="77777777" w:rsidR="00A97AEA" w:rsidRPr="00E933A8" w:rsidRDefault="00A97AEA" w:rsidP="00245389">
            <w:pPr>
              <w:rPr>
                <w:rFonts w:ascii="Calibri" w:hAnsi="Calibri" w:cs="Calibri"/>
                <w:sz w:val="22"/>
                <w:szCs w:val="22"/>
              </w:rPr>
            </w:pPr>
          </w:p>
        </w:tc>
      </w:tr>
      <w:tr w:rsidR="00A97AEA" w:rsidRPr="00E933A8" w14:paraId="77851931" w14:textId="77777777" w:rsidTr="0064221D">
        <w:tc>
          <w:tcPr>
            <w:tcW w:w="900" w:type="dxa"/>
          </w:tcPr>
          <w:p w14:paraId="2827671B" w14:textId="77777777" w:rsidR="00A97AEA" w:rsidRPr="00E933A8" w:rsidRDefault="00A97AEA" w:rsidP="00245389">
            <w:pPr>
              <w:rPr>
                <w:rFonts w:ascii="Calibri" w:hAnsi="Calibri" w:cs="Calibri"/>
                <w:sz w:val="22"/>
                <w:szCs w:val="22"/>
              </w:rPr>
            </w:pPr>
          </w:p>
        </w:tc>
        <w:tc>
          <w:tcPr>
            <w:tcW w:w="6120" w:type="dxa"/>
          </w:tcPr>
          <w:p w14:paraId="0AAB39B9" w14:textId="0251AD19" w:rsidR="00A97AEA" w:rsidRPr="00E933A8" w:rsidRDefault="00A97AEA" w:rsidP="00245389">
            <w:pPr>
              <w:rPr>
                <w:rFonts w:ascii="Calibri" w:hAnsi="Calibri" w:cs="Calibri"/>
                <w:sz w:val="22"/>
                <w:szCs w:val="22"/>
              </w:rPr>
            </w:pPr>
            <w:r w:rsidRPr="00C91B64">
              <w:rPr>
                <w:rFonts w:ascii="Calibri" w:hAnsi="Calibri" w:cs="Calibri"/>
                <w:b/>
                <w:bCs/>
                <w:sz w:val="22"/>
                <w:szCs w:val="22"/>
              </w:rPr>
              <w:t>RAID Support</w:t>
            </w:r>
            <w:r>
              <w:rPr>
                <w:rFonts w:ascii="Calibri" w:hAnsi="Calibri" w:cs="Calibri"/>
                <w:sz w:val="22"/>
                <w:szCs w:val="22"/>
              </w:rPr>
              <w:t>: 1,5,6,10;</w:t>
            </w:r>
          </w:p>
        </w:tc>
        <w:tc>
          <w:tcPr>
            <w:tcW w:w="720" w:type="dxa"/>
          </w:tcPr>
          <w:p w14:paraId="65D2298C" w14:textId="77777777" w:rsidR="00A97AEA" w:rsidRPr="00E933A8" w:rsidRDefault="00A97AEA" w:rsidP="00245389">
            <w:pPr>
              <w:rPr>
                <w:rFonts w:ascii="Calibri" w:hAnsi="Calibri" w:cs="Calibri"/>
                <w:sz w:val="22"/>
                <w:szCs w:val="22"/>
              </w:rPr>
            </w:pPr>
          </w:p>
        </w:tc>
        <w:tc>
          <w:tcPr>
            <w:tcW w:w="1080" w:type="dxa"/>
          </w:tcPr>
          <w:p w14:paraId="3221A0CC" w14:textId="77777777" w:rsidR="00A97AEA" w:rsidRPr="00E933A8" w:rsidRDefault="00A97AEA" w:rsidP="00245389">
            <w:pPr>
              <w:rPr>
                <w:rFonts w:ascii="Calibri" w:hAnsi="Calibri" w:cs="Calibri"/>
                <w:sz w:val="22"/>
                <w:szCs w:val="22"/>
              </w:rPr>
            </w:pPr>
          </w:p>
        </w:tc>
        <w:tc>
          <w:tcPr>
            <w:tcW w:w="810" w:type="dxa"/>
          </w:tcPr>
          <w:p w14:paraId="4F22814F" w14:textId="77777777" w:rsidR="00A97AEA" w:rsidRPr="00E933A8" w:rsidRDefault="00A97AEA" w:rsidP="00245389">
            <w:pPr>
              <w:rPr>
                <w:rFonts w:ascii="Calibri" w:hAnsi="Calibri" w:cs="Calibri"/>
                <w:sz w:val="22"/>
                <w:szCs w:val="22"/>
              </w:rPr>
            </w:pPr>
          </w:p>
        </w:tc>
        <w:tc>
          <w:tcPr>
            <w:tcW w:w="1080" w:type="dxa"/>
          </w:tcPr>
          <w:p w14:paraId="79C78D4F" w14:textId="77777777" w:rsidR="00A97AEA" w:rsidRPr="00E933A8" w:rsidRDefault="00A97AEA" w:rsidP="00245389">
            <w:pPr>
              <w:rPr>
                <w:rFonts w:ascii="Calibri" w:hAnsi="Calibri" w:cs="Calibri"/>
                <w:sz w:val="22"/>
                <w:szCs w:val="22"/>
              </w:rPr>
            </w:pPr>
          </w:p>
        </w:tc>
      </w:tr>
      <w:tr w:rsidR="00A97AEA" w:rsidRPr="00E933A8" w14:paraId="72A738D8" w14:textId="77777777" w:rsidTr="0064221D">
        <w:tc>
          <w:tcPr>
            <w:tcW w:w="900" w:type="dxa"/>
          </w:tcPr>
          <w:p w14:paraId="59DA9FC4" w14:textId="77777777" w:rsidR="00A97AEA" w:rsidRPr="00E933A8" w:rsidRDefault="00A97AEA" w:rsidP="00245389">
            <w:pPr>
              <w:rPr>
                <w:rFonts w:ascii="Calibri" w:hAnsi="Calibri" w:cs="Calibri"/>
                <w:sz w:val="22"/>
                <w:szCs w:val="22"/>
              </w:rPr>
            </w:pPr>
          </w:p>
        </w:tc>
        <w:tc>
          <w:tcPr>
            <w:tcW w:w="6120" w:type="dxa"/>
          </w:tcPr>
          <w:p w14:paraId="6869F58F" w14:textId="64213EDF" w:rsidR="00A97AEA" w:rsidRPr="00C91B64" w:rsidRDefault="00C91B64" w:rsidP="00455624">
            <w:pPr>
              <w:rPr>
                <w:rFonts w:ascii="Calibri" w:hAnsi="Calibri" w:cs="Calibri"/>
                <w:b/>
                <w:bCs/>
                <w:sz w:val="22"/>
                <w:szCs w:val="22"/>
              </w:rPr>
            </w:pPr>
            <w:r w:rsidRPr="00C91B64">
              <w:rPr>
                <w:rFonts w:ascii="Calibri" w:hAnsi="Calibri" w:cs="Calibri"/>
                <w:b/>
                <w:bCs/>
                <w:sz w:val="22"/>
                <w:szCs w:val="22"/>
              </w:rPr>
              <w:t>Storage:</w:t>
            </w:r>
          </w:p>
          <w:p w14:paraId="33300D47" w14:textId="1F74FA93" w:rsidR="00A97AEA" w:rsidRPr="00E933A8" w:rsidRDefault="00A97AEA" w:rsidP="00245389">
            <w:pPr>
              <w:rPr>
                <w:rFonts w:ascii="Calibri" w:hAnsi="Calibri" w:cs="Calibri"/>
                <w:sz w:val="22"/>
                <w:szCs w:val="22"/>
              </w:rPr>
            </w:pPr>
            <w:r w:rsidRPr="00455624">
              <w:rPr>
                <w:rFonts w:ascii="Calibri" w:hAnsi="Calibri" w:cs="Calibri"/>
                <w:sz w:val="22"/>
                <w:szCs w:val="22"/>
              </w:rPr>
              <w:t>64TB, 8 x 3.5” SAS/SATA (HDD/SSD)</w:t>
            </w:r>
            <w:r>
              <w:rPr>
                <w:rFonts w:ascii="Calibri" w:hAnsi="Calibri" w:cs="Calibri"/>
                <w:sz w:val="22"/>
                <w:szCs w:val="22"/>
              </w:rPr>
              <w:t>;</w:t>
            </w:r>
          </w:p>
        </w:tc>
        <w:tc>
          <w:tcPr>
            <w:tcW w:w="720" w:type="dxa"/>
          </w:tcPr>
          <w:p w14:paraId="557A25EC" w14:textId="77777777" w:rsidR="00A97AEA" w:rsidRPr="00E933A8" w:rsidRDefault="00A97AEA" w:rsidP="00245389">
            <w:pPr>
              <w:rPr>
                <w:rFonts w:ascii="Calibri" w:hAnsi="Calibri" w:cs="Calibri"/>
                <w:sz w:val="22"/>
                <w:szCs w:val="22"/>
              </w:rPr>
            </w:pPr>
          </w:p>
        </w:tc>
        <w:tc>
          <w:tcPr>
            <w:tcW w:w="1080" w:type="dxa"/>
          </w:tcPr>
          <w:p w14:paraId="0AA6CE74" w14:textId="77777777" w:rsidR="00A97AEA" w:rsidRPr="00E933A8" w:rsidRDefault="00A97AEA" w:rsidP="00245389">
            <w:pPr>
              <w:rPr>
                <w:rFonts w:ascii="Calibri" w:hAnsi="Calibri" w:cs="Calibri"/>
                <w:sz w:val="22"/>
                <w:szCs w:val="22"/>
              </w:rPr>
            </w:pPr>
          </w:p>
        </w:tc>
        <w:tc>
          <w:tcPr>
            <w:tcW w:w="810" w:type="dxa"/>
          </w:tcPr>
          <w:p w14:paraId="3C4AFF8C" w14:textId="77777777" w:rsidR="00A97AEA" w:rsidRPr="00E933A8" w:rsidRDefault="00A97AEA" w:rsidP="00245389">
            <w:pPr>
              <w:rPr>
                <w:rFonts w:ascii="Calibri" w:hAnsi="Calibri" w:cs="Calibri"/>
                <w:sz w:val="22"/>
                <w:szCs w:val="22"/>
              </w:rPr>
            </w:pPr>
          </w:p>
        </w:tc>
        <w:tc>
          <w:tcPr>
            <w:tcW w:w="1080" w:type="dxa"/>
          </w:tcPr>
          <w:p w14:paraId="243A7BAC" w14:textId="77777777" w:rsidR="00A97AEA" w:rsidRPr="00E933A8" w:rsidRDefault="00A97AEA" w:rsidP="00245389">
            <w:pPr>
              <w:rPr>
                <w:rFonts w:ascii="Calibri" w:hAnsi="Calibri" w:cs="Calibri"/>
                <w:sz w:val="22"/>
                <w:szCs w:val="22"/>
              </w:rPr>
            </w:pPr>
          </w:p>
        </w:tc>
      </w:tr>
      <w:tr w:rsidR="00A97AEA" w:rsidRPr="00E933A8" w14:paraId="63A2406E" w14:textId="77777777" w:rsidTr="0064221D">
        <w:tc>
          <w:tcPr>
            <w:tcW w:w="900" w:type="dxa"/>
          </w:tcPr>
          <w:p w14:paraId="4B355FA7" w14:textId="77777777" w:rsidR="00A97AEA" w:rsidRPr="00E933A8" w:rsidRDefault="00A97AEA" w:rsidP="00245389">
            <w:pPr>
              <w:rPr>
                <w:rFonts w:ascii="Calibri" w:hAnsi="Calibri" w:cs="Calibri"/>
                <w:sz w:val="22"/>
                <w:szCs w:val="22"/>
              </w:rPr>
            </w:pPr>
          </w:p>
        </w:tc>
        <w:tc>
          <w:tcPr>
            <w:tcW w:w="6120" w:type="dxa"/>
          </w:tcPr>
          <w:tbl>
            <w:tblPr>
              <w:tblW w:w="6240" w:type="dxa"/>
              <w:tblLayout w:type="fixed"/>
              <w:tblLook w:val="04A0" w:firstRow="1" w:lastRow="0" w:firstColumn="1" w:lastColumn="0" w:noHBand="0" w:noVBand="1"/>
            </w:tblPr>
            <w:tblGrid>
              <w:gridCol w:w="6240"/>
            </w:tblGrid>
            <w:tr w:rsidR="00A97AEA" w:rsidRPr="00155CED" w14:paraId="091DD625" w14:textId="77777777" w:rsidTr="00155CED">
              <w:trPr>
                <w:trHeight w:val="345"/>
              </w:trPr>
              <w:tc>
                <w:tcPr>
                  <w:tcW w:w="6240" w:type="dxa"/>
                  <w:tcBorders>
                    <w:top w:val="nil"/>
                    <w:left w:val="nil"/>
                    <w:bottom w:val="nil"/>
                    <w:right w:val="double" w:sz="6" w:space="0" w:color="auto"/>
                  </w:tcBorders>
                  <w:shd w:val="clear" w:color="auto" w:fill="auto"/>
                  <w:vAlign w:val="center"/>
                  <w:hideMark/>
                </w:tcPr>
                <w:p w14:paraId="06A528E0" w14:textId="758BFB78" w:rsidR="00A97AEA" w:rsidRPr="00155CED" w:rsidRDefault="00A97AEA" w:rsidP="00155CED">
                  <w:pPr>
                    <w:rPr>
                      <w:rFonts w:ascii="Arial" w:hAnsi="Arial" w:cs="Arial"/>
                      <w:color w:val="444444"/>
                      <w:sz w:val="21"/>
                      <w:szCs w:val="21"/>
                    </w:rPr>
                  </w:pPr>
                  <w:r w:rsidRPr="00C91B64">
                    <w:rPr>
                      <w:rFonts w:ascii="Arial" w:hAnsi="Arial" w:cs="Arial"/>
                      <w:b/>
                      <w:bCs/>
                      <w:color w:val="444444"/>
                      <w:sz w:val="21"/>
                      <w:szCs w:val="21"/>
                    </w:rPr>
                    <w:t>Security:</w:t>
                  </w:r>
                  <w:r>
                    <w:rPr>
                      <w:rFonts w:ascii="Arial" w:hAnsi="Arial" w:cs="Arial"/>
                      <w:color w:val="444444"/>
                      <w:sz w:val="21"/>
                      <w:szCs w:val="21"/>
                    </w:rPr>
                    <w:t xml:space="preserve"> </w:t>
                  </w:r>
                  <w:r w:rsidRPr="00155CED">
                    <w:rPr>
                      <w:rFonts w:ascii="Arial" w:hAnsi="Arial" w:cs="Arial"/>
                      <w:color w:val="444444"/>
                      <w:sz w:val="21"/>
                      <w:szCs w:val="21"/>
                    </w:rPr>
                    <w:t>Cryptographically signed firmware</w:t>
                  </w:r>
                  <w:r w:rsidR="00C91B64">
                    <w:rPr>
                      <w:rFonts w:ascii="Arial" w:hAnsi="Arial" w:cs="Arial"/>
                      <w:color w:val="444444"/>
                      <w:sz w:val="21"/>
                      <w:szCs w:val="21"/>
                    </w:rPr>
                    <w:t>;</w:t>
                  </w:r>
                </w:p>
              </w:tc>
            </w:tr>
            <w:tr w:rsidR="00A97AEA" w:rsidRPr="00155CED" w14:paraId="0138A07C" w14:textId="77777777" w:rsidTr="00155CED">
              <w:trPr>
                <w:trHeight w:val="270"/>
              </w:trPr>
              <w:tc>
                <w:tcPr>
                  <w:tcW w:w="6240" w:type="dxa"/>
                  <w:tcBorders>
                    <w:top w:val="nil"/>
                    <w:left w:val="nil"/>
                    <w:bottom w:val="nil"/>
                    <w:right w:val="double" w:sz="6" w:space="0" w:color="auto"/>
                  </w:tcBorders>
                  <w:shd w:val="clear" w:color="auto" w:fill="auto"/>
                  <w:vAlign w:val="center"/>
                  <w:hideMark/>
                </w:tcPr>
                <w:p w14:paraId="58AD08D4" w14:textId="163B1A8A" w:rsidR="00A97AEA" w:rsidRPr="00155CED" w:rsidRDefault="00A97AEA" w:rsidP="00155CED">
                  <w:pPr>
                    <w:rPr>
                      <w:rFonts w:ascii="Arial" w:hAnsi="Arial" w:cs="Arial"/>
                      <w:color w:val="444444"/>
                      <w:sz w:val="21"/>
                      <w:szCs w:val="21"/>
                    </w:rPr>
                  </w:pPr>
                  <w:r w:rsidRPr="00155CED">
                    <w:rPr>
                      <w:rFonts w:ascii="Arial" w:hAnsi="Arial" w:cs="Arial"/>
                      <w:color w:val="444444"/>
                      <w:sz w:val="21"/>
                      <w:szCs w:val="21"/>
                    </w:rPr>
                    <w:t>Silicon Root of Trust</w:t>
                  </w:r>
                  <w:r w:rsidR="00C91B64">
                    <w:rPr>
                      <w:rFonts w:ascii="Arial" w:hAnsi="Arial" w:cs="Arial"/>
                      <w:color w:val="444444"/>
                      <w:sz w:val="21"/>
                      <w:szCs w:val="21"/>
                    </w:rPr>
                    <w:t>;</w:t>
                  </w:r>
                </w:p>
              </w:tc>
            </w:tr>
            <w:tr w:rsidR="00A97AEA" w:rsidRPr="00155CED" w14:paraId="3D3C946E" w14:textId="77777777" w:rsidTr="00155CED">
              <w:trPr>
                <w:trHeight w:val="315"/>
              </w:trPr>
              <w:tc>
                <w:tcPr>
                  <w:tcW w:w="6240" w:type="dxa"/>
                  <w:tcBorders>
                    <w:top w:val="nil"/>
                    <w:left w:val="nil"/>
                    <w:bottom w:val="nil"/>
                    <w:right w:val="double" w:sz="6" w:space="0" w:color="auto"/>
                  </w:tcBorders>
                  <w:shd w:val="clear" w:color="auto" w:fill="auto"/>
                  <w:vAlign w:val="center"/>
                  <w:hideMark/>
                </w:tcPr>
                <w:p w14:paraId="74716500" w14:textId="7475E1FE" w:rsidR="00A97AEA" w:rsidRPr="00155CED" w:rsidRDefault="00A97AEA" w:rsidP="00155CED">
                  <w:pPr>
                    <w:rPr>
                      <w:rFonts w:ascii="Arial" w:hAnsi="Arial" w:cs="Arial"/>
                      <w:color w:val="444444"/>
                      <w:sz w:val="21"/>
                      <w:szCs w:val="21"/>
                    </w:rPr>
                  </w:pPr>
                  <w:r w:rsidRPr="00155CED">
                    <w:rPr>
                      <w:rFonts w:ascii="Arial" w:hAnsi="Arial" w:cs="Arial"/>
                      <w:color w:val="444444"/>
                      <w:sz w:val="21"/>
                      <w:szCs w:val="21"/>
                    </w:rPr>
                    <w:t>Secure Boot</w:t>
                  </w:r>
                  <w:r w:rsidR="00C91B64">
                    <w:rPr>
                      <w:rFonts w:ascii="Arial" w:hAnsi="Arial" w:cs="Arial"/>
                      <w:color w:val="444444"/>
                      <w:sz w:val="21"/>
                      <w:szCs w:val="21"/>
                    </w:rPr>
                    <w:t>;</w:t>
                  </w:r>
                </w:p>
              </w:tc>
            </w:tr>
            <w:tr w:rsidR="00A97AEA" w:rsidRPr="00155CED" w14:paraId="0B39C8A5" w14:textId="77777777" w:rsidTr="00155CED">
              <w:trPr>
                <w:trHeight w:val="330"/>
              </w:trPr>
              <w:tc>
                <w:tcPr>
                  <w:tcW w:w="6240" w:type="dxa"/>
                  <w:tcBorders>
                    <w:top w:val="nil"/>
                    <w:left w:val="nil"/>
                    <w:bottom w:val="nil"/>
                    <w:right w:val="double" w:sz="6" w:space="0" w:color="auto"/>
                  </w:tcBorders>
                  <w:shd w:val="clear" w:color="auto" w:fill="auto"/>
                  <w:vAlign w:val="center"/>
                  <w:hideMark/>
                </w:tcPr>
                <w:p w14:paraId="581726D6" w14:textId="696BC083" w:rsidR="00A97AEA" w:rsidRPr="00155CED" w:rsidRDefault="00A97AEA" w:rsidP="00155CED">
                  <w:pPr>
                    <w:rPr>
                      <w:rFonts w:ascii="Arial" w:hAnsi="Arial" w:cs="Arial"/>
                      <w:color w:val="444444"/>
                      <w:sz w:val="21"/>
                      <w:szCs w:val="21"/>
                    </w:rPr>
                  </w:pPr>
                  <w:r w:rsidRPr="00155CED">
                    <w:rPr>
                      <w:rFonts w:ascii="Arial" w:hAnsi="Arial" w:cs="Arial"/>
                      <w:color w:val="444444"/>
                      <w:sz w:val="21"/>
                      <w:szCs w:val="21"/>
                    </w:rPr>
                    <w:t>System Lockdown</w:t>
                  </w:r>
                  <w:r w:rsidR="00C91B64">
                    <w:rPr>
                      <w:rFonts w:ascii="Arial" w:hAnsi="Arial" w:cs="Arial"/>
                      <w:color w:val="444444"/>
                      <w:sz w:val="21"/>
                      <w:szCs w:val="21"/>
                    </w:rPr>
                    <w:t>;</w:t>
                  </w:r>
                </w:p>
              </w:tc>
            </w:tr>
            <w:tr w:rsidR="00A97AEA" w:rsidRPr="00155CED" w14:paraId="389E67E3" w14:textId="77777777" w:rsidTr="00155CED">
              <w:trPr>
                <w:trHeight w:val="345"/>
              </w:trPr>
              <w:tc>
                <w:tcPr>
                  <w:tcW w:w="6240" w:type="dxa"/>
                  <w:tcBorders>
                    <w:top w:val="nil"/>
                    <w:left w:val="nil"/>
                    <w:bottom w:val="nil"/>
                    <w:right w:val="double" w:sz="6" w:space="0" w:color="auto"/>
                  </w:tcBorders>
                  <w:shd w:val="clear" w:color="auto" w:fill="auto"/>
                  <w:vAlign w:val="center"/>
                  <w:hideMark/>
                </w:tcPr>
                <w:p w14:paraId="42D320CE" w14:textId="65C54983" w:rsidR="00A97AEA" w:rsidRPr="00155CED" w:rsidRDefault="00A97AEA" w:rsidP="00155CED">
                  <w:pPr>
                    <w:rPr>
                      <w:rFonts w:ascii="Arial" w:hAnsi="Arial" w:cs="Arial"/>
                      <w:color w:val="444444"/>
                      <w:sz w:val="21"/>
                      <w:szCs w:val="21"/>
                    </w:rPr>
                  </w:pPr>
                  <w:r w:rsidRPr="00155CED">
                    <w:rPr>
                      <w:rFonts w:ascii="Arial" w:hAnsi="Arial" w:cs="Arial"/>
                      <w:color w:val="444444"/>
                      <w:sz w:val="21"/>
                      <w:szCs w:val="21"/>
                    </w:rPr>
                    <w:t>System Erase</w:t>
                  </w:r>
                  <w:r w:rsidR="00C91B64">
                    <w:rPr>
                      <w:rFonts w:ascii="Arial" w:hAnsi="Arial" w:cs="Arial"/>
                      <w:color w:val="444444"/>
                      <w:sz w:val="21"/>
                      <w:szCs w:val="21"/>
                    </w:rPr>
                    <w:t>;</w:t>
                  </w:r>
                </w:p>
              </w:tc>
            </w:tr>
            <w:tr w:rsidR="00A97AEA" w:rsidRPr="00155CED" w14:paraId="2D88DD83" w14:textId="77777777" w:rsidTr="00155CED">
              <w:trPr>
                <w:trHeight w:val="315"/>
              </w:trPr>
              <w:tc>
                <w:tcPr>
                  <w:tcW w:w="6240" w:type="dxa"/>
                  <w:tcBorders>
                    <w:top w:val="nil"/>
                    <w:left w:val="nil"/>
                    <w:bottom w:val="single" w:sz="8" w:space="0" w:color="auto"/>
                    <w:right w:val="double" w:sz="6" w:space="0" w:color="auto"/>
                  </w:tcBorders>
                  <w:shd w:val="clear" w:color="auto" w:fill="auto"/>
                  <w:vAlign w:val="center"/>
                  <w:hideMark/>
                </w:tcPr>
                <w:p w14:paraId="30043C45" w14:textId="5CA22451" w:rsidR="00A97AEA" w:rsidRPr="00155CED" w:rsidRDefault="00A97AEA" w:rsidP="00155CED">
                  <w:pPr>
                    <w:rPr>
                      <w:rFonts w:ascii="Arial" w:hAnsi="Arial" w:cs="Arial"/>
                      <w:sz w:val="21"/>
                      <w:szCs w:val="21"/>
                    </w:rPr>
                  </w:pPr>
                  <w:r w:rsidRPr="00155CED">
                    <w:rPr>
                      <w:rFonts w:ascii="Arial" w:hAnsi="Arial" w:cs="Arial"/>
                      <w:sz w:val="21"/>
                      <w:szCs w:val="21"/>
                    </w:rPr>
                    <w:t>TPM 1.2/2.0</w:t>
                  </w:r>
                  <w:r w:rsidR="00C91B64">
                    <w:rPr>
                      <w:rFonts w:ascii="Arial" w:hAnsi="Arial" w:cs="Arial"/>
                      <w:sz w:val="21"/>
                      <w:szCs w:val="21"/>
                    </w:rPr>
                    <w:t>;</w:t>
                  </w:r>
                </w:p>
              </w:tc>
            </w:tr>
          </w:tbl>
          <w:p w14:paraId="59A35438" w14:textId="77777777" w:rsidR="00A97AEA" w:rsidRPr="00E933A8" w:rsidRDefault="00A97AEA" w:rsidP="00245389">
            <w:pPr>
              <w:rPr>
                <w:rFonts w:ascii="Calibri" w:hAnsi="Calibri" w:cs="Calibri"/>
                <w:sz w:val="22"/>
                <w:szCs w:val="22"/>
              </w:rPr>
            </w:pPr>
          </w:p>
        </w:tc>
        <w:tc>
          <w:tcPr>
            <w:tcW w:w="720" w:type="dxa"/>
          </w:tcPr>
          <w:p w14:paraId="69E2DE47" w14:textId="77777777" w:rsidR="00A97AEA" w:rsidRPr="00E933A8" w:rsidRDefault="00A97AEA" w:rsidP="00245389">
            <w:pPr>
              <w:rPr>
                <w:rFonts w:ascii="Calibri" w:hAnsi="Calibri" w:cs="Calibri"/>
                <w:sz w:val="22"/>
                <w:szCs w:val="22"/>
              </w:rPr>
            </w:pPr>
          </w:p>
        </w:tc>
        <w:tc>
          <w:tcPr>
            <w:tcW w:w="1080" w:type="dxa"/>
          </w:tcPr>
          <w:p w14:paraId="3771D3C7" w14:textId="77777777" w:rsidR="00A97AEA" w:rsidRPr="00E933A8" w:rsidRDefault="00A97AEA" w:rsidP="00245389">
            <w:pPr>
              <w:rPr>
                <w:rFonts w:ascii="Calibri" w:hAnsi="Calibri" w:cs="Calibri"/>
                <w:sz w:val="22"/>
                <w:szCs w:val="22"/>
              </w:rPr>
            </w:pPr>
          </w:p>
        </w:tc>
        <w:tc>
          <w:tcPr>
            <w:tcW w:w="810" w:type="dxa"/>
          </w:tcPr>
          <w:p w14:paraId="24D63A8F" w14:textId="77777777" w:rsidR="00A97AEA" w:rsidRPr="00E933A8" w:rsidRDefault="00A97AEA" w:rsidP="00245389">
            <w:pPr>
              <w:rPr>
                <w:rFonts w:ascii="Calibri" w:hAnsi="Calibri" w:cs="Calibri"/>
                <w:sz w:val="22"/>
                <w:szCs w:val="22"/>
              </w:rPr>
            </w:pPr>
          </w:p>
        </w:tc>
        <w:tc>
          <w:tcPr>
            <w:tcW w:w="1080" w:type="dxa"/>
          </w:tcPr>
          <w:p w14:paraId="49913B71" w14:textId="77777777" w:rsidR="00A97AEA" w:rsidRPr="00E933A8" w:rsidRDefault="00A97AEA" w:rsidP="00245389">
            <w:pPr>
              <w:rPr>
                <w:rFonts w:ascii="Calibri" w:hAnsi="Calibri" w:cs="Calibri"/>
                <w:sz w:val="22"/>
                <w:szCs w:val="22"/>
              </w:rPr>
            </w:pPr>
          </w:p>
        </w:tc>
      </w:tr>
      <w:tr w:rsidR="00A97AEA" w:rsidRPr="00E933A8" w14:paraId="43A38747" w14:textId="77777777" w:rsidTr="0064221D">
        <w:tc>
          <w:tcPr>
            <w:tcW w:w="900" w:type="dxa"/>
          </w:tcPr>
          <w:p w14:paraId="34F6E019" w14:textId="77777777" w:rsidR="00A97AEA" w:rsidRPr="00E933A8" w:rsidRDefault="00A97AEA" w:rsidP="00245389">
            <w:pPr>
              <w:rPr>
                <w:rFonts w:ascii="Calibri" w:hAnsi="Calibri" w:cs="Calibri"/>
                <w:sz w:val="22"/>
                <w:szCs w:val="22"/>
              </w:rPr>
            </w:pPr>
          </w:p>
        </w:tc>
        <w:tc>
          <w:tcPr>
            <w:tcW w:w="6120" w:type="dxa"/>
          </w:tcPr>
          <w:p w14:paraId="5D0E2FB0" w14:textId="70863518" w:rsidR="00542016" w:rsidRPr="00542016" w:rsidRDefault="00542016" w:rsidP="00245389">
            <w:pPr>
              <w:rPr>
                <w:rFonts w:ascii="Calibri" w:hAnsi="Calibri" w:cs="Calibri"/>
                <w:b/>
                <w:bCs/>
                <w:sz w:val="22"/>
                <w:szCs w:val="22"/>
              </w:rPr>
            </w:pPr>
            <w:r w:rsidRPr="00542016">
              <w:rPr>
                <w:rFonts w:ascii="Calibri" w:hAnsi="Calibri" w:cs="Calibri"/>
                <w:b/>
                <w:bCs/>
                <w:sz w:val="22"/>
                <w:szCs w:val="22"/>
              </w:rPr>
              <w:t>I/O &amp; Ports:</w:t>
            </w:r>
          </w:p>
          <w:tbl>
            <w:tblPr>
              <w:tblW w:w="6240" w:type="dxa"/>
              <w:tblLayout w:type="fixed"/>
              <w:tblLook w:val="04A0" w:firstRow="1" w:lastRow="0" w:firstColumn="1" w:lastColumn="0" w:noHBand="0" w:noVBand="1"/>
            </w:tblPr>
            <w:tblGrid>
              <w:gridCol w:w="6240"/>
            </w:tblGrid>
            <w:tr w:rsidR="00542016" w:rsidRPr="00542016" w14:paraId="673FE2BC" w14:textId="77777777" w:rsidTr="00542016">
              <w:trPr>
                <w:trHeight w:val="420"/>
              </w:trPr>
              <w:tc>
                <w:tcPr>
                  <w:tcW w:w="6240" w:type="dxa"/>
                  <w:tcBorders>
                    <w:top w:val="nil"/>
                    <w:left w:val="nil"/>
                    <w:bottom w:val="nil"/>
                    <w:right w:val="double" w:sz="6" w:space="0" w:color="auto"/>
                  </w:tcBorders>
                  <w:shd w:val="clear" w:color="auto" w:fill="auto"/>
                  <w:vAlign w:val="center"/>
                  <w:hideMark/>
                </w:tcPr>
                <w:p w14:paraId="04485DB7" w14:textId="6B397ED0" w:rsidR="00542016" w:rsidRPr="00542016" w:rsidRDefault="00542016" w:rsidP="00542016">
                  <w:pPr>
                    <w:rPr>
                      <w:rFonts w:ascii="Arial" w:hAnsi="Arial" w:cs="Arial"/>
                      <w:color w:val="000000"/>
                      <w:sz w:val="21"/>
                      <w:szCs w:val="21"/>
                    </w:rPr>
                  </w:pPr>
                  <w:r w:rsidRPr="00542016">
                    <w:rPr>
                      <w:rFonts w:ascii="Arial" w:hAnsi="Arial" w:cs="Arial"/>
                      <w:color w:val="000000"/>
                      <w:sz w:val="21"/>
                      <w:szCs w:val="21"/>
                    </w:rPr>
                    <w:t>2 x 10GbE LOM (1GbE/10GbE</w:t>
                  </w:r>
                  <w:proofErr w:type="gramStart"/>
                  <w:r w:rsidRPr="00542016">
                    <w:rPr>
                      <w:rFonts w:ascii="Arial" w:hAnsi="Arial" w:cs="Arial"/>
                      <w:color w:val="000000"/>
                      <w:sz w:val="21"/>
                      <w:szCs w:val="21"/>
                    </w:rPr>
                    <w:t xml:space="preserve">) </w:t>
                  </w:r>
                  <w:r>
                    <w:rPr>
                      <w:rFonts w:ascii="Arial" w:hAnsi="Arial" w:cs="Arial"/>
                      <w:color w:val="000000"/>
                      <w:sz w:val="21"/>
                      <w:szCs w:val="21"/>
                    </w:rPr>
                    <w:t>;</w:t>
                  </w:r>
                  <w:proofErr w:type="gramEnd"/>
                </w:p>
              </w:tc>
            </w:tr>
            <w:tr w:rsidR="00542016" w:rsidRPr="00542016" w14:paraId="6CF6014F" w14:textId="77777777" w:rsidTr="00542016">
              <w:trPr>
                <w:trHeight w:val="390"/>
              </w:trPr>
              <w:tc>
                <w:tcPr>
                  <w:tcW w:w="6240" w:type="dxa"/>
                  <w:tcBorders>
                    <w:top w:val="nil"/>
                    <w:left w:val="nil"/>
                    <w:bottom w:val="nil"/>
                    <w:right w:val="double" w:sz="6" w:space="0" w:color="auto"/>
                  </w:tcBorders>
                  <w:shd w:val="clear" w:color="auto" w:fill="auto"/>
                  <w:vAlign w:val="center"/>
                  <w:hideMark/>
                </w:tcPr>
                <w:p w14:paraId="18EA3B6A" w14:textId="6109D415" w:rsidR="00542016" w:rsidRPr="00542016" w:rsidRDefault="00542016" w:rsidP="00542016">
                  <w:pPr>
                    <w:rPr>
                      <w:rFonts w:ascii="Arial" w:hAnsi="Arial" w:cs="Arial"/>
                      <w:color w:val="444444"/>
                      <w:sz w:val="21"/>
                      <w:szCs w:val="21"/>
                    </w:rPr>
                  </w:pPr>
                  <w:r w:rsidRPr="00542016">
                    <w:rPr>
                      <w:rFonts w:ascii="Arial" w:hAnsi="Arial" w:cs="Arial"/>
                      <w:color w:val="444444"/>
                      <w:sz w:val="21"/>
                      <w:szCs w:val="21"/>
                    </w:rPr>
                    <w:t>8 x USB (1 x USB 2.0, 1 x USB 3.0, 6 x USB 2.0/3.0</w:t>
                  </w:r>
                  <w:r>
                    <w:rPr>
                      <w:rFonts w:ascii="Arial" w:hAnsi="Arial" w:cs="Arial"/>
                      <w:color w:val="444444"/>
                      <w:sz w:val="21"/>
                      <w:szCs w:val="21"/>
                    </w:rPr>
                    <w:t>;</w:t>
                  </w:r>
                  <w:r w:rsidRPr="00542016">
                    <w:rPr>
                      <w:rFonts w:ascii="Arial" w:hAnsi="Arial" w:cs="Arial"/>
                      <w:color w:val="444444"/>
                      <w:sz w:val="21"/>
                      <w:szCs w:val="21"/>
                    </w:rPr>
                    <w:t xml:space="preserve">) </w:t>
                  </w:r>
                </w:p>
              </w:tc>
            </w:tr>
            <w:tr w:rsidR="00542016" w:rsidRPr="00542016" w14:paraId="0D363E2B" w14:textId="77777777" w:rsidTr="00542016">
              <w:trPr>
                <w:trHeight w:val="390"/>
              </w:trPr>
              <w:tc>
                <w:tcPr>
                  <w:tcW w:w="6240" w:type="dxa"/>
                  <w:tcBorders>
                    <w:top w:val="nil"/>
                    <w:left w:val="nil"/>
                    <w:bottom w:val="nil"/>
                    <w:right w:val="double" w:sz="6" w:space="0" w:color="auto"/>
                  </w:tcBorders>
                  <w:shd w:val="clear" w:color="auto" w:fill="auto"/>
                  <w:vAlign w:val="center"/>
                  <w:hideMark/>
                </w:tcPr>
                <w:p w14:paraId="349D2F8F" w14:textId="511A1D9E" w:rsidR="00542016" w:rsidRPr="00542016" w:rsidRDefault="00542016" w:rsidP="00542016">
                  <w:pPr>
                    <w:rPr>
                      <w:rFonts w:ascii="Arial" w:hAnsi="Arial" w:cs="Arial"/>
                      <w:color w:val="444444"/>
                      <w:sz w:val="21"/>
                      <w:szCs w:val="21"/>
                    </w:rPr>
                  </w:pPr>
                  <w:r w:rsidRPr="00542016">
                    <w:rPr>
                      <w:rFonts w:ascii="Arial" w:hAnsi="Arial" w:cs="Arial"/>
                      <w:color w:val="444444"/>
                      <w:sz w:val="21"/>
                      <w:szCs w:val="21"/>
                    </w:rPr>
                    <w:t>1 dedicated IDRAC Direct Micro-USB</w:t>
                  </w:r>
                  <w:r>
                    <w:rPr>
                      <w:rFonts w:ascii="Arial" w:hAnsi="Arial" w:cs="Arial"/>
                      <w:color w:val="444444"/>
                      <w:sz w:val="21"/>
                      <w:szCs w:val="21"/>
                    </w:rPr>
                    <w:t>;</w:t>
                  </w:r>
                </w:p>
              </w:tc>
            </w:tr>
            <w:tr w:rsidR="00542016" w:rsidRPr="00542016" w14:paraId="782CF53D" w14:textId="77777777" w:rsidTr="00542016">
              <w:trPr>
                <w:trHeight w:val="390"/>
              </w:trPr>
              <w:tc>
                <w:tcPr>
                  <w:tcW w:w="6240" w:type="dxa"/>
                  <w:tcBorders>
                    <w:top w:val="nil"/>
                    <w:left w:val="nil"/>
                    <w:bottom w:val="nil"/>
                    <w:right w:val="double" w:sz="6" w:space="0" w:color="auto"/>
                  </w:tcBorders>
                  <w:shd w:val="clear" w:color="auto" w:fill="auto"/>
                  <w:vAlign w:val="center"/>
                  <w:hideMark/>
                </w:tcPr>
                <w:p w14:paraId="74FBBA74" w14:textId="71EF1721" w:rsidR="00542016" w:rsidRPr="00542016" w:rsidRDefault="00542016" w:rsidP="00542016">
                  <w:pPr>
                    <w:rPr>
                      <w:rFonts w:ascii="Arial" w:hAnsi="Arial" w:cs="Arial"/>
                      <w:color w:val="444444"/>
                      <w:sz w:val="21"/>
                      <w:szCs w:val="21"/>
                    </w:rPr>
                  </w:pPr>
                  <w:r w:rsidRPr="00542016">
                    <w:rPr>
                      <w:rFonts w:ascii="Arial" w:hAnsi="Arial" w:cs="Arial"/>
                      <w:color w:val="444444"/>
                      <w:sz w:val="21"/>
                      <w:szCs w:val="21"/>
                    </w:rPr>
                    <w:t xml:space="preserve">Video card: </w:t>
                  </w:r>
                  <w:proofErr w:type="gramStart"/>
                  <w:r w:rsidRPr="00542016">
                    <w:rPr>
                      <w:rFonts w:ascii="Arial" w:hAnsi="Arial" w:cs="Arial"/>
                      <w:color w:val="444444"/>
                      <w:sz w:val="21"/>
                      <w:szCs w:val="21"/>
                    </w:rPr>
                    <w:t xml:space="preserve">VGA </w:t>
                  </w:r>
                  <w:r>
                    <w:rPr>
                      <w:rFonts w:ascii="Arial" w:hAnsi="Arial" w:cs="Arial"/>
                      <w:color w:val="444444"/>
                      <w:sz w:val="21"/>
                      <w:szCs w:val="21"/>
                    </w:rPr>
                    <w:t>;</w:t>
                  </w:r>
                  <w:proofErr w:type="gramEnd"/>
                </w:p>
              </w:tc>
            </w:tr>
            <w:tr w:rsidR="00542016" w:rsidRPr="00542016" w14:paraId="127D349B" w14:textId="77777777" w:rsidTr="00542016">
              <w:trPr>
                <w:trHeight w:val="375"/>
              </w:trPr>
              <w:tc>
                <w:tcPr>
                  <w:tcW w:w="6240" w:type="dxa"/>
                  <w:tcBorders>
                    <w:top w:val="nil"/>
                    <w:left w:val="nil"/>
                    <w:bottom w:val="single" w:sz="8" w:space="0" w:color="auto"/>
                    <w:right w:val="double" w:sz="6" w:space="0" w:color="auto"/>
                  </w:tcBorders>
                  <w:shd w:val="clear" w:color="auto" w:fill="auto"/>
                  <w:vAlign w:val="center"/>
                  <w:hideMark/>
                </w:tcPr>
                <w:p w14:paraId="6FC92429" w14:textId="7C5739EE" w:rsidR="00542016" w:rsidRPr="00542016" w:rsidRDefault="00542016" w:rsidP="00542016">
                  <w:pPr>
                    <w:rPr>
                      <w:rFonts w:ascii="Arial" w:hAnsi="Arial" w:cs="Arial"/>
                      <w:color w:val="444444"/>
                      <w:sz w:val="21"/>
                      <w:szCs w:val="21"/>
                    </w:rPr>
                  </w:pPr>
                  <w:r w:rsidRPr="00542016">
                    <w:rPr>
                      <w:rFonts w:ascii="Arial" w:hAnsi="Arial" w:cs="Arial"/>
                      <w:color w:val="444444"/>
                      <w:sz w:val="21"/>
                      <w:szCs w:val="21"/>
                    </w:rPr>
                    <w:t>Up to 8 PCIe Gen3 slots</w:t>
                  </w:r>
                  <w:r>
                    <w:rPr>
                      <w:rFonts w:ascii="Arial" w:hAnsi="Arial" w:cs="Arial"/>
                      <w:color w:val="444444"/>
                      <w:sz w:val="21"/>
                      <w:szCs w:val="21"/>
                    </w:rPr>
                    <w:t>;</w:t>
                  </w:r>
                </w:p>
              </w:tc>
            </w:tr>
          </w:tbl>
          <w:p w14:paraId="7DFFE5D0" w14:textId="24FEC667" w:rsidR="00A97AEA" w:rsidRPr="00E933A8" w:rsidRDefault="00A97AEA" w:rsidP="00245389">
            <w:pPr>
              <w:rPr>
                <w:rFonts w:ascii="Calibri" w:hAnsi="Calibri" w:cs="Calibri"/>
                <w:sz w:val="22"/>
                <w:szCs w:val="22"/>
              </w:rPr>
            </w:pPr>
          </w:p>
        </w:tc>
        <w:tc>
          <w:tcPr>
            <w:tcW w:w="720" w:type="dxa"/>
          </w:tcPr>
          <w:p w14:paraId="5D204862" w14:textId="77777777" w:rsidR="00A97AEA" w:rsidRPr="00E933A8" w:rsidRDefault="00A97AEA" w:rsidP="00245389">
            <w:pPr>
              <w:rPr>
                <w:rFonts w:ascii="Calibri" w:hAnsi="Calibri" w:cs="Calibri"/>
                <w:sz w:val="22"/>
                <w:szCs w:val="22"/>
              </w:rPr>
            </w:pPr>
          </w:p>
        </w:tc>
        <w:tc>
          <w:tcPr>
            <w:tcW w:w="1080" w:type="dxa"/>
          </w:tcPr>
          <w:p w14:paraId="38287460" w14:textId="77777777" w:rsidR="00A97AEA" w:rsidRPr="00E933A8" w:rsidRDefault="00A97AEA" w:rsidP="00245389">
            <w:pPr>
              <w:rPr>
                <w:rFonts w:ascii="Calibri" w:hAnsi="Calibri" w:cs="Calibri"/>
                <w:sz w:val="22"/>
                <w:szCs w:val="22"/>
              </w:rPr>
            </w:pPr>
          </w:p>
        </w:tc>
        <w:tc>
          <w:tcPr>
            <w:tcW w:w="810" w:type="dxa"/>
          </w:tcPr>
          <w:p w14:paraId="03055E2C" w14:textId="77777777" w:rsidR="00A97AEA" w:rsidRPr="00E933A8" w:rsidRDefault="00A97AEA" w:rsidP="00245389">
            <w:pPr>
              <w:rPr>
                <w:rFonts w:ascii="Calibri" w:hAnsi="Calibri" w:cs="Calibri"/>
                <w:sz w:val="22"/>
                <w:szCs w:val="22"/>
              </w:rPr>
            </w:pPr>
          </w:p>
        </w:tc>
        <w:tc>
          <w:tcPr>
            <w:tcW w:w="1080" w:type="dxa"/>
          </w:tcPr>
          <w:p w14:paraId="7FFA628C" w14:textId="77777777" w:rsidR="00A97AEA" w:rsidRPr="00E933A8" w:rsidRDefault="00A97AEA" w:rsidP="00245389">
            <w:pPr>
              <w:rPr>
                <w:rFonts w:ascii="Calibri" w:hAnsi="Calibri" w:cs="Calibri"/>
                <w:sz w:val="22"/>
                <w:szCs w:val="22"/>
              </w:rPr>
            </w:pPr>
          </w:p>
        </w:tc>
      </w:tr>
      <w:tr w:rsidR="00A97AEA" w:rsidRPr="00E933A8" w14:paraId="0AFAD0E3" w14:textId="77777777" w:rsidTr="0064221D">
        <w:tc>
          <w:tcPr>
            <w:tcW w:w="900" w:type="dxa"/>
          </w:tcPr>
          <w:p w14:paraId="3E10A6E8" w14:textId="77777777" w:rsidR="00A97AEA" w:rsidRPr="00E933A8" w:rsidRDefault="00A97AEA" w:rsidP="00245389">
            <w:pPr>
              <w:rPr>
                <w:rFonts w:ascii="Calibri" w:hAnsi="Calibri" w:cs="Calibri"/>
                <w:sz w:val="22"/>
                <w:szCs w:val="22"/>
              </w:rPr>
            </w:pPr>
          </w:p>
        </w:tc>
        <w:tc>
          <w:tcPr>
            <w:tcW w:w="6120" w:type="dxa"/>
          </w:tcPr>
          <w:p w14:paraId="320D0A46" w14:textId="08BDD8A6" w:rsidR="00D06995" w:rsidRPr="00E933A8" w:rsidRDefault="00F4241C" w:rsidP="00245389">
            <w:pPr>
              <w:rPr>
                <w:rFonts w:ascii="Calibri" w:hAnsi="Calibri" w:cs="Calibri"/>
                <w:sz w:val="22"/>
                <w:szCs w:val="22"/>
              </w:rPr>
            </w:pPr>
            <w:r w:rsidRPr="00D06995">
              <w:rPr>
                <w:rFonts w:ascii="Calibri" w:hAnsi="Calibri" w:cs="Calibri"/>
                <w:sz w:val="22"/>
                <w:szCs w:val="22"/>
              </w:rPr>
              <w:t>Management</w:t>
            </w:r>
            <w:r>
              <w:rPr>
                <w:rFonts w:ascii="Calibri" w:hAnsi="Calibri" w:cs="Calibri"/>
                <w:sz w:val="22"/>
                <w:szCs w:val="22"/>
              </w:rPr>
              <w:t>:</w:t>
            </w:r>
            <w:r w:rsidR="00D06995">
              <w:rPr>
                <w:rFonts w:ascii="Calibri" w:hAnsi="Calibri" w:cs="Calibri"/>
                <w:sz w:val="22"/>
                <w:szCs w:val="22"/>
              </w:rPr>
              <w:t xml:space="preserve"> </w:t>
            </w:r>
          </w:p>
          <w:tbl>
            <w:tblPr>
              <w:tblW w:w="6240" w:type="dxa"/>
              <w:tblLayout w:type="fixed"/>
              <w:tblLook w:val="04A0" w:firstRow="1" w:lastRow="0" w:firstColumn="1" w:lastColumn="0" w:noHBand="0" w:noVBand="1"/>
            </w:tblPr>
            <w:tblGrid>
              <w:gridCol w:w="6240"/>
            </w:tblGrid>
            <w:tr w:rsidR="00D06995" w:rsidRPr="00D06995" w14:paraId="47E4AE3C" w14:textId="77777777" w:rsidTr="00D06995">
              <w:trPr>
                <w:trHeight w:val="360"/>
              </w:trPr>
              <w:tc>
                <w:tcPr>
                  <w:tcW w:w="6240" w:type="dxa"/>
                  <w:tcBorders>
                    <w:top w:val="nil"/>
                    <w:left w:val="nil"/>
                    <w:bottom w:val="nil"/>
                    <w:right w:val="double" w:sz="6" w:space="0" w:color="auto"/>
                  </w:tcBorders>
                  <w:shd w:val="clear" w:color="auto" w:fill="auto"/>
                  <w:vAlign w:val="center"/>
                  <w:hideMark/>
                </w:tcPr>
                <w:p w14:paraId="394FDD2C" w14:textId="77777777" w:rsidR="00D06995" w:rsidRPr="00D06995" w:rsidRDefault="00D06995" w:rsidP="00D06995">
                  <w:pPr>
                    <w:rPr>
                      <w:rFonts w:ascii="Arial" w:hAnsi="Arial" w:cs="Arial"/>
                      <w:b/>
                      <w:bCs/>
                      <w:color w:val="000000"/>
                      <w:sz w:val="21"/>
                      <w:szCs w:val="21"/>
                    </w:rPr>
                  </w:pPr>
                  <w:r w:rsidRPr="00D06995">
                    <w:rPr>
                      <w:rFonts w:ascii="Arial" w:hAnsi="Arial" w:cs="Arial"/>
                      <w:b/>
                      <w:bCs/>
                      <w:color w:val="000000"/>
                      <w:sz w:val="21"/>
                      <w:szCs w:val="21"/>
                    </w:rPr>
                    <w:t>Systems management:</w:t>
                  </w:r>
                </w:p>
              </w:tc>
            </w:tr>
            <w:tr w:rsidR="00D06995" w:rsidRPr="00D06995" w14:paraId="4A9085E9" w14:textId="77777777" w:rsidTr="00D06995">
              <w:trPr>
                <w:trHeight w:val="300"/>
              </w:trPr>
              <w:tc>
                <w:tcPr>
                  <w:tcW w:w="6240" w:type="dxa"/>
                  <w:tcBorders>
                    <w:top w:val="nil"/>
                    <w:left w:val="nil"/>
                    <w:bottom w:val="nil"/>
                    <w:right w:val="double" w:sz="6" w:space="0" w:color="auto"/>
                  </w:tcBorders>
                  <w:shd w:val="clear" w:color="auto" w:fill="auto"/>
                  <w:vAlign w:val="center"/>
                  <w:hideMark/>
                </w:tcPr>
                <w:p w14:paraId="2AFD180D" w14:textId="1ECADBD9" w:rsidR="00D06995" w:rsidRPr="00D06995" w:rsidRDefault="00D06995" w:rsidP="00D06995">
                  <w:pPr>
                    <w:rPr>
                      <w:rFonts w:ascii="Arial" w:hAnsi="Arial" w:cs="Arial"/>
                      <w:color w:val="000000"/>
                      <w:sz w:val="21"/>
                      <w:szCs w:val="21"/>
                    </w:rPr>
                  </w:pPr>
                  <w:r w:rsidRPr="00D06995">
                    <w:rPr>
                      <w:rFonts w:ascii="Arial" w:hAnsi="Arial" w:cs="Arial"/>
                      <w:color w:val="000000"/>
                      <w:sz w:val="21"/>
                      <w:szCs w:val="21"/>
                    </w:rPr>
                    <w:lastRenderedPageBreak/>
                    <w:t>IPMI compliant</w:t>
                  </w:r>
                  <w:r w:rsidR="00CA6EA6">
                    <w:rPr>
                      <w:rFonts w:ascii="Arial" w:hAnsi="Arial" w:cs="Arial"/>
                      <w:color w:val="000000"/>
                      <w:sz w:val="21"/>
                      <w:szCs w:val="21"/>
                    </w:rPr>
                    <w:t>;</w:t>
                  </w:r>
                </w:p>
              </w:tc>
            </w:tr>
            <w:tr w:rsidR="00D06995" w:rsidRPr="00D06995" w14:paraId="0B8E63F9" w14:textId="77777777" w:rsidTr="00D06995">
              <w:trPr>
                <w:trHeight w:val="345"/>
              </w:trPr>
              <w:tc>
                <w:tcPr>
                  <w:tcW w:w="6240" w:type="dxa"/>
                  <w:tcBorders>
                    <w:top w:val="nil"/>
                    <w:left w:val="nil"/>
                    <w:bottom w:val="single" w:sz="8" w:space="0" w:color="auto"/>
                    <w:right w:val="double" w:sz="6" w:space="0" w:color="auto"/>
                  </w:tcBorders>
                  <w:shd w:val="clear" w:color="auto" w:fill="auto"/>
                  <w:vAlign w:val="center"/>
                  <w:hideMark/>
                </w:tcPr>
                <w:p w14:paraId="256E17A9" w14:textId="26C355E1" w:rsidR="00D06995" w:rsidRPr="00D06995" w:rsidRDefault="00D06995" w:rsidP="00D06995">
                  <w:pPr>
                    <w:rPr>
                      <w:rFonts w:ascii="Arial" w:hAnsi="Arial" w:cs="Arial"/>
                      <w:sz w:val="21"/>
                      <w:szCs w:val="21"/>
                    </w:rPr>
                  </w:pPr>
                  <w:r w:rsidRPr="00D06995">
                    <w:rPr>
                      <w:rFonts w:ascii="Arial" w:hAnsi="Arial" w:cs="Arial"/>
                      <w:sz w:val="21"/>
                      <w:szCs w:val="21"/>
                    </w:rPr>
                    <w:t xml:space="preserve">Dell </w:t>
                  </w:r>
                  <w:r w:rsidR="00CA6EA6" w:rsidRPr="00D06995">
                    <w:rPr>
                      <w:rFonts w:ascii="Arial" w:hAnsi="Arial" w:cs="Arial"/>
                      <w:sz w:val="21"/>
                      <w:szCs w:val="21"/>
                    </w:rPr>
                    <w:t>Open Manage</w:t>
                  </w:r>
                  <w:r w:rsidRPr="00D06995">
                    <w:rPr>
                      <w:rFonts w:ascii="Arial" w:hAnsi="Arial" w:cs="Arial"/>
                      <w:sz w:val="21"/>
                      <w:szCs w:val="21"/>
                    </w:rPr>
                    <w:t xml:space="preserve"> Enterprise</w:t>
                  </w:r>
                </w:p>
              </w:tc>
            </w:tr>
            <w:tr w:rsidR="00D06995" w:rsidRPr="00D06995" w14:paraId="76F59CE6" w14:textId="77777777" w:rsidTr="00D06995">
              <w:trPr>
                <w:trHeight w:val="360"/>
              </w:trPr>
              <w:tc>
                <w:tcPr>
                  <w:tcW w:w="6240" w:type="dxa"/>
                  <w:tcBorders>
                    <w:top w:val="nil"/>
                    <w:left w:val="nil"/>
                    <w:bottom w:val="nil"/>
                    <w:right w:val="double" w:sz="6" w:space="0" w:color="auto"/>
                  </w:tcBorders>
                  <w:shd w:val="clear" w:color="auto" w:fill="auto"/>
                  <w:vAlign w:val="center"/>
                  <w:hideMark/>
                </w:tcPr>
                <w:p w14:paraId="709DF60F" w14:textId="77777777" w:rsidR="00D06995" w:rsidRPr="00D06995" w:rsidRDefault="00D06995" w:rsidP="00D06995">
                  <w:pPr>
                    <w:rPr>
                      <w:rFonts w:ascii="Arial" w:hAnsi="Arial" w:cs="Arial"/>
                      <w:b/>
                      <w:bCs/>
                      <w:sz w:val="21"/>
                      <w:szCs w:val="21"/>
                    </w:rPr>
                  </w:pPr>
                  <w:r w:rsidRPr="00D06995">
                    <w:rPr>
                      <w:rFonts w:ascii="Arial" w:hAnsi="Arial" w:cs="Arial"/>
                      <w:b/>
                      <w:bCs/>
                      <w:sz w:val="21"/>
                      <w:szCs w:val="21"/>
                    </w:rPr>
                    <w:t>Remote management:</w:t>
                  </w:r>
                </w:p>
              </w:tc>
            </w:tr>
            <w:tr w:rsidR="00D06995" w:rsidRPr="00D06995" w14:paraId="25ED5D09" w14:textId="77777777" w:rsidTr="00D06995">
              <w:trPr>
                <w:trHeight w:val="375"/>
              </w:trPr>
              <w:tc>
                <w:tcPr>
                  <w:tcW w:w="6240" w:type="dxa"/>
                  <w:tcBorders>
                    <w:top w:val="nil"/>
                    <w:left w:val="nil"/>
                    <w:bottom w:val="nil"/>
                    <w:right w:val="double" w:sz="6" w:space="0" w:color="auto"/>
                  </w:tcBorders>
                  <w:shd w:val="clear" w:color="auto" w:fill="auto"/>
                  <w:vAlign w:val="center"/>
                  <w:hideMark/>
                </w:tcPr>
                <w:p w14:paraId="479122B5" w14:textId="0C43E0F2" w:rsidR="00D06995" w:rsidRPr="00D06995" w:rsidRDefault="00D06995" w:rsidP="00D06995">
                  <w:pPr>
                    <w:rPr>
                      <w:rFonts w:ascii="Arial" w:hAnsi="Arial" w:cs="Arial"/>
                      <w:sz w:val="21"/>
                      <w:szCs w:val="21"/>
                    </w:rPr>
                  </w:pPr>
                  <w:r w:rsidRPr="00D06995">
                    <w:rPr>
                      <w:rFonts w:ascii="Arial" w:hAnsi="Arial" w:cs="Arial"/>
                      <w:sz w:val="21"/>
                      <w:szCs w:val="21"/>
                    </w:rPr>
                    <w:t>iDRAC9 with Lifecycle Controller</w:t>
                  </w:r>
                  <w:r w:rsidR="00F4241C">
                    <w:rPr>
                      <w:rFonts w:ascii="Arial" w:hAnsi="Arial" w:cs="Arial"/>
                      <w:sz w:val="21"/>
                      <w:szCs w:val="21"/>
                    </w:rPr>
                    <w:t>;</w:t>
                  </w:r>
                </w:p>
              </w:tc>
            </w:tr>
            <w:tr w:rsidR="00D06995" w:rsidRPr="00D06995" w14:paraId="70F28570" w14:textId="77777777" w:rsidTr="00D06995">
              <w:trPr>
                <w:trHeight w:val="345"/>
              </w:trPr>
              <w:tc>
                <w:tcPr>
                  <w:tcW w:w="6240" w:type="dxa"/>
                  <w:tcBorders>
                    <w:top w:val="nil"/>
                    <w:left w:val="nil"/>
                    <w:bottom w:val="single" w:sz="8" w:space="0" w:color="auto"/>
                    <w:right w:val="double" w:sz="6" w:space="0" w:color="auto"/>
                  </w:tcBorders>
                  <w:shd w:val="clear" w:color="auto" w:fill="auto"/>
                  <w:vAlign w:val="center"/>
                  <w:hideMark/>
                </w:tcPr>
                <w:p w14:paraId="1E16EF99" w14:textId="6B72AF03" w:rsidR="00D06995" w:rsidRPr="00D06995" w:rsidRDefault="00D06995" w:rsidP="00D06995">
                  <w:pPr>
                    <w:rPr>
                      <w:rFonts w:ascii="Arial" w:hAnsi="Arial" w:cs="Arial"/>
                      <w:sz w:val="21"/>
                      <w:szCs w:val="21"/>
                    </w:rPr>
                  </w:pPr>
                  <w:r w:rsidRPr="00D06995">
                    <w:rPr>
                      <w:rFonts w:ascii="Arial" w:hAnsi="Arial" w:cs="Arial"/>
                      <w:sz w:val="21"/>
                      <w:szCs w:val="21"/>
                    </w:rPr>
                    <w:t xml:space="preserve">iDRAC </w:t>
                  </w:r>
                  <w:r w:rsidR="001236D8" w:rsidRPr="00D06995">
                    <w:rPr>
                      <w:rFonts w:ascii="Arial" w:hAnsi="Arial" w:cs="Arial"/>
                      <w:sz w:val="21"/>
                      <w:szCs w:val="21"/>
                    </w:rPr>
                    <w:t>Direct;</w:t>
                  </w:r>
                </w:p>
              </w:tc>
            </w:tr>
          </w:tbl>
          <w:p w14:paraId="1FDFDC76" w14:textId="31F8D4EB" w:rsidR="00A97AEA" w:rsidRPr="00E933A8" w:rsidRDefault="00A97AEA" w:rsidP="00245389">
            <w:pPr>
              <w:rPr>
                <w:rFonts w:ascii="Calibri" w:hAnsi="Calibri" w:cs="Calibri"/>
                <w:sz w:val="22"/>
                <w:szCs w:val="22"/>
              </w:rPr>
            </w:pPr>
          </w:p>
        </w:tc>
        <w:tc>
          <w:tcPr>
            <w:tcW w:w="720" w:type="dxa"/>
          </w:tcPr>
          <w:p w14:paraId="6A196DF6" w14:textId="77777777" w:rsidR="00A97AEA" w:rsidRPr="00E933A8" w:rsidRDefault="00A97AEA" w:rsidP="00245389">
            <w:pPr>
              <w:rPr>
                <w:rFonts w:ascii="Calibri" w:hAnsi="Calibri" w:cs="Calibri"/>
                <w:sz w:val="22"/>
                <w:szCs w:val="22"/>
              </w:rPr>
            </w:pPr>
          </w:p>
        </w:tc>
        <w:tc>
          <w:tcPr>
            <w:tcW w:w="1080" w:type="dxa"/>
          </w:tcPr>
          <w:p w14:paraId="464495D4" w14:textId="77777777" w:rsidR="00A97AEA" w:rsidRPr="00E933A8" w:rsidRDefault="00A97AEA" w:rsidP="00245389">
            <w:pPr>
              <w:rPr>
                <w:rFonts w:ascii="Calibri" w:hAnsi="Calibri" w:cs="Calibri"/>
                <w:sz w:val="22"/>
                <w:szCs w:val="22"/>
              </w:rPr>
            </w:pPr>
          </w:p>
        </w:tc>
        <w:tc>
          <w:tcPr>
            <w:tcW w:w="810" w:type="dxa"/>
          </w:tcPr>
          <w:p w14:paraId="5034B8F6" w14:textId="77777777" w:rsidR="00A97AEA" w:rsidRPr="00E933A8" w:rsidRDefault="00A97AEA" w:rsidP="00245389">
            <w:pPr>
              <w:rPr>
                <w:rFonts w:ascii="Calibri" w:hAnsi="Calibri" w:cs="Calibri"/>
                <w:sz w:val="22"/>
                <w:szCs w:val="22"/>
              </w:rPr>
            </w:pPr>
          </w:p>
        </w:tc>
        <w:tc>
          <w:tcPr>
            <w:tcW w:w="1080" w:type="dxa"/>
          </w:tcPr>
          <w:p w14:paraId="11A89222" w14:textId="77777777" w:rsidR="00A97AEA" w:rsidRPr="00E933A8" w:rsidRDefault="00A97AEA" w:rsidP="00245389">
            <w:pPr>
              <w:rPr>
                <w:rFonts w:ascii="Calibri" w:hAnsi="Calibri" w:cs="Calibri"/>
                <w:sz w:val="22"/>
                <w:szCs w:val="22"/>
              </w:rPr>
            </w:pPr>
          </w:p>
        </w:tc>
      </w:tr>
      <w:tr w:rsidR="00A97AEA" w:rsidRPr="00E933A8" w14:paraId="2726B557" w14:textId="77777777" w:rsidTr="0064221D">
        <w:tc>
          <w:tcPr>
            <w:tcW w:w="900" w:type="dxa"/>
          </w:tcPr>
          <w:p w14:paraId="723C6411" w14:textId="77777777" w:rsidR="00A97AEA" w:rsidRPr="00E933A8" w:rsidRDefault="00A97AEA" w:rsidP="00245389">
            <w:pPr>
              <w:rPr>
                <w:rFonts w:ascii="Calibri" w:hAnsi="Calibri" w:cs="Calibri"/>
                <w:sz w:val="22"/>
                <w:szCs w:val="22"/>
              </w:rPr>
            </w:pPr>
          </w:p>
        </w:tc>
        <w:tc>
          <w:tcPr>
            <w:tcW w:w="6120" w:type="dxa"/>
          </w:tcPr>
          <w:p w14:paraId="1C0506E8" w14:textId="52EDF16F" w:rsidR="0064221D" w:rsidRPr="0064221D" w:rsidRDefault="00F4241C" w:rsidP="00F4241C">
            <w:pPr>
              <w:rPr>
                <w:rFonts w:ascii="Calibri" w:hAnsi="Calibri" w:cs="Calibri"/>
                <w:b/>
                <w:bCs/>
                <w:sz w:val="22"/>
                <w:szCs w:val="22"/>
              </w:rPr>
            </w:pPr>
            <w:r w:rsidRPr="0064221D">
              <w:rPr>
                <w:rFonts w:ascii="Calibri" w:hAnsi="Calibri" w:cs="Calibri"/>
                <w:b/>
                <w:bCs/>
                <w:sz w:val="22"/>
                <w:szCs w:val="22"/>
              </w:rPr>
              <w:t xml:space="preserve">Power </w:t>
            </w:r>
            <w:r w:rsidR="0064221D" w:rsidRPr="0064221D">
              <w:rPr>
                <w:rFonts w:ascii="Calibri" w:hAnsi="Calibri" w:cs="Calibri"/>
                <w:b/>
                <w:bCs/>
                <w:sz w:val="22"/>
                <w:szCs w:val="22"/>
              </w:rPr>
              <w:t>supplies:</w:t>
            </w:r>
          </w:p>
          <w:tbl>
            <w:tblPr>
              <w:tblW w:w="6240" w:type="dxa"/>
              <w:tblLayout w:type="fixed"/>
              <w:tblLook w:val="04A0" w:firstRow="1" w:lastRow="0" w:firstColumn="1" w:lastColumn="0" w:noHBand="0" w:noVBand="1"/>
            </w:tblPr>
            <w:tblGrid>
              <w:gridCol w:w="6240"/>
            </w:tblGrid>
            <w:tr w:rsidR="0064221D" w:rsidRPr="0064221D" w14:paraId="3685F43E" w14:textId="77777777" w:rsidTr="0064221D">
              <w:trPr>
                <w:trHeight w:val="435"/>
              </w:trPr>
              <w:tc>
                <w:tcPr>
                  <w:tcW w:w="6240" w:type="dxa"/>
                  <w:tcBorders>
                    <w:top w:val="nil"/>
                    <w:left w:val="nil"/>
                    <w:bottom w:val="nil"/>
                    <w:right w:val="double" w:sz="6" w:space="0" w:color="auto"/>
                  </w:tcBorders>
                  <w:shd w:val="clear" w:color="auto" w:fill="auto"/>
                  <w:vAlign w:val="center"/>
                  <w:hideMark/>
                </w:tcPr>
                <w:p w14:paraId="07E6A649" w14:textId="42088D36" w:rsidR="0064221D" w:rsidRPr="0064221D" w:rsidRDefault="0064221D" w:rsidP="0064221D">
                  <w:pPr>
                    <w:rPr>
                      <w:rFonts w:ascii="Calibri" w:hAnsi="Calibri" w:cs="Calibri"/>
                      <w:color w:val="000000"/>
                      <w:sz w:val="22"/>
                      <w:szCs w:val="22"/>
                    </w:rPr>
                  </w:pPr>
                  <w:r w:rsidRPr="0064221D">
                    <w:rPr>
                      <w:rFonts w:ascii="Calibri" w:hAnsi="Calibri" w:cs="Calibri"/>
                      <w:color w:val="000000"/>
                      <w:sz w:val="22"/>
                      <w:szCs w:val="22"/>
                    </w:rPr>
                    <w:t>48VDC 1100W, Hot plug power supplies with full redundancy</w:t>
                  </w:r>
                  <w:r>
                    <w:rPr>
                      <w:rFonts w:ascii="Calibri" w:hAnsi="Calibri" w:cs="Calibri"/>
                      <w:color w:val="000000"/>
                      <w:sz w:val="22"/>
                      <w:szCs w:val="22"/>
                    </w:rPr>
                    <w:t>;</w:t>
                  </w:r>
                </w:p>
              </w:tc>
            </w:tr>
            <w:tr w:rsidR="0064221D" w:rsidRPr="0064221D" w14:paraId="7D2A39CE" w14:textId="77777777" w:rsidTr="0064221D">
              <w:trPr>
                <w:trHeight w:val="390"/>
              </w:trPr>
              <w:tc>
                <w:tcPr>
                  <w:tcW w:w="6240" w:type="dxa"/>
                  <w:tcBorders>
                    <w:top w:val="nil"/>
                    <w:left w:val="nil"/>
                    <w:bottom w:val="single" w:sz="8" w:space="0" w:color="auto"/>
                    <w:right w:val="double" w:sz="6" w:space="0" w:color="auto"/>
                  </w:tcBorders>
                  <w:shd w:val="clear" w:color="auto" w:fill="auto"/>
                  <w:vAlign w:val="center"/>
                  <w:hideMark/>
                </w:tcPr>
                <w:p w14:paraId="4BF7D16E" w14:textId="5D1E33E5" w:rsidR="0064221D" w:rsidRPr="0064221D" w:rsidRDefault="0064221D" w:rsidP="0064221D">
                  <w:pPr>
                    <w:rPr>
                      <w:rFonts w:ascii="Calibri" w:hAnsi="Calibri" w:cs="Calibri"/>
                      <w:color w:val="000000"/>
                      <w:sz w:val="22"/>
                      <w:szCs w:val="22"/>
                    </w:rPr>
                  </w:pPr>
                  <w:r w:rsidRPr="0064221D">
                    <w:rPr>
                      <w:rFonts w:ascii="Calibri" w:hAnsi="Calibri" w:cs="Calibri"/>
                      <w:color w:val="000000"/>
                      <w:sz w:val="22"/>
                      <w:szCs w:val="22"/>
                    </w:rPr>
                    <w:t>2 fans with N+1 redundancy</w:t>
                  </w:r>
                  <w:r>
                    <w:rPr>
                      <w:rFonts w:ascii="Calibri" w:hAnsi="Calibri" w:cs="Calibri"/>
                      <w:color w:val="000000"/>
                      <w:sz w:val="22"/>
                      <w:szCs w:val="22"/>
                    </w:rPr>
                    <w:t>;</w:t>
                  </w:r>
                </w:p>
              </w:tc>
            </w:tr>
          </w:tbl>
          <w:p w14:paraId="2585E397" w14:textId="667B1C99" w:rsidR="00F4241C" w:rsidRPr="00F4241C" w:rsidRDefault="00F4241C" w:rsidP="00F4241C">
            <w:pPr>
              <w:rPr>
                <w:rFonts w:ascii="Calibri" w:hAnsi="Calibri" w:cs="Calibri"/>
                <w:sz w:val="22"/>
                <w:szCs w:val="22"/>
              </w:rPr>
            </w:pPr>
          </w:p>
          <w:p w14:paraId="11D7C33C" w14:textId="77777777" w:rsidR="00A97AEA" w:rsidRPr="00E933A8" w:rsidRDefault="00A97AEA" w:rsidP="00245389">
            <w:pPr>
              <w:rPr>
                <w:rFonts w:ascii="Calibri" w:hAnsi="Calibri" w:cs="Calibri"/>
                <w:sz w:val="22"/>
                <w:szCs w:val="22"/>
              </w:rPr>
            </w:pPr>
          </w:p>
        </w:tc>
        <w:tc>
          <w:tcPr>
            <w:tcW w:w="720" w:type="dxa"/>
          </w:tcPr>
          <w:p w14:paraId="1D698D5F" w14:textId="77777777" w:rsidR="00A97AEA" w:rsidRPr="00E933A8" w:rsidRDefault="00A97AEA" w:rsidP="00245389">
            <w:pPr>
              <w:rPr>
                <w:rFonts w:ascii="Calibri" w:hAnsi="Calibri" w:cs="Calibri"/>
                <w:sz w:val="22"/>
                <w:szCs w:val="22"/>
              </w:rPr>
            </w:pPr>
          </w:p>
        </w:tc>
        <w:tc>
          <w:tcPr>
            <w:tcW w:w="1080" w:type="dxa"/>
          </w:tcPr>
          <w:p w14:paraId="2C3A5A67" w14:textId="77777777" w:rsidR="00A97AEA" w:rsidRPr="00E933A8" w:rsidRDefault="00A97AEA" w:rsidP="00245389">
            <w:pPr>
              <w:rPr>
                <w:rFonts w:ascii="Calibri" w:hAnsi="Calibri" w:cs="Calibri"/>
                <w:sz w:val="22"/>
                <w:szCs w:val="22"/>
              </w:rPr>
            </w:pPr>
          </w:p>
        </w:tc>
        <w:tc>
          <w:tcPr>
            <w:tcW w:w="810" w:type="dxa"/>
          </w:tcPr>
          <w:p w14:paraId="55AAE2D4" w14:textId="77777777" w:rsidR="00A97AEA" w:rsidRPr="00E933A8" w:rsidRDefault="00A97AEA" w:rsidP="00245389">
            <w:pPr>
              <w:rPr>
                <w:rFonts w:ascii="Calibri" w:hAnsi="Calibri" w:cs="Calibri"/>
                <w:sz w:val="22"/>
                <w:szCs w:val="22"/>
              </w:rPr>
            </w:pPr>
          </w:p>
        </w:tc>
        <w:tc>
          <w:tcPr>
            <w:tcW w:w="1080" w:type="dxa"/>
          </w:tcPr>
          <w:p w14:paraId="17CCCED0" w14:textId="77777777" w:rsidR="00A97AEA" w:rsidRPr="00E933A8" w:rsidRDefault="00A97AEA" w:rsidP="00245389">
            <w:pPr>
              <w:rPr>
                <w:rFonts w:ascii="Calibri" w:hAnsi="Calibri" w:cs="Calibri"/>
                <w:sz w:val="22"/>
                <w:szCs w:val="22"/>
              </w:rPr>
            </w:pPr>
          </w:p>
        </w:tc>
      </w:tr>
      <w:tr w:rsidR="00A97AEA" w:rsidRPr="00E933A8" w14:paraId="48DA5C06" w14:textId="77777777" w:rsidTr="0064221D">
        <w:tc>
          <w:tcPr>
            <w:tcW w:w="900" w:type="dxa"/>
          </w:tcPr>
          <w:p w14:paraId="7ADAF6C7" w14:textId="77777777" w:rsidR="00A97AEA" w:rsidRPr="00E933A8" w:rsidRDefault="00A97AEA" w:rsidP="00245389">
            <w:pPr>
              <w:rPr>
                <w:rFonts w:ascii="Calibri" w:hAnsi="Calibri" w:cs="Calibri"/>
                <w:sz w:val="22"/>
                <w:szCs w:val="22"/>
              </w:rPr>
            </w:pPr>
          </w:p>
        </w:tc>
        <w:tc>
          <w:tcPr>
            <w:tcW w:w="6120" w:type="dxa"/>
          </w:tcPr>
          <w:p w14:paraId="46A4239B" w14:textId="7DA6F6CD" w:rsidR="00755782" w:rsidRDefault="00755782" w:rsidP="00755782">
            <w:pPr>
              <w:rPr>
                <w:rFonts w:ascii="Calibri" w:hAnsi="Calibri" w:cs="Calibri"/>
                <w:b/>
                <w:bCs/>
                <w:color w:val="000000"/>
              </w:rPr>
            </w:pPr>
            <w:r>
              <w:rPr>
                <w:rFonts w:ascii="Calibri" w:hAnsi="Calibri" w:cs="Calibri"/>
                <w:b/>
                <w:bCs/>
                <w:color w:val="000000"/>
              </w:rPr>
              <w:t xml:space="preserve">Power </w:t>
            </w:r>
            <w:r w:rsidR="001236D8">
              <w:rPr>
                <w:rFonts w:ascii="Calibri" w:hAnsi="Calibri" w:cs="Calibri"/>
                <w:b/>
                <w:bCs/>
                <w:color w:val="000000"/>
              </w:rPr>
              <w:t>Cord:</w:t>
            </w:r>
            <w:r>
              <w:t xml:space="preserve"> </w:t>
            </w:r>
            <w:proofErr w:type="spellStart"/>
            <w:r w:rsidRPr="00755782">
              <w:rPr>
                <w:rFonts w:ascii="Calibri" w:hAnsi="Calibri" w:cs="Calibri"/>
                <w:b/>
                <w:bCs/>
                <w:color w:val="000000"/>
              </w:rPr>
              <w:t>Schuko</w:t>
            </w:r>
            <w:proofErr w:type="spellEnd"/>
            <w:r w:rsidRPr="00755782">
              <w:rPr>
                <w:rFonts w:ascii="Calibri" w:hAnsi="Calibri" w:cs="Calibri"/>
                <w:b/>
                <w:bCs/>
                <w:color w:val="000000"/>
              </w:rPr>
              <w:t xml:space="preserve"> Type</w:t>
            </w:r>
            <w:r>
              <w:rPr>
                <w:rFonts w:ascii="Calibri" w:hAnsi="Calibri" w:cs="Calibri"/>
                <w:b/>
                <w:bCs/>
                <w:color w:val="000000"/>
              </w:rPr>
              <w:t>;</w:t>
            </w:r>
          </w:p>
          <w:p w14:paraId="3D3A3105" w14:textId="77777777" w:rsidR="00A97AEA" w:rsidRPr="00E933A8" w:rsidRDefault="00A97AEA" w:rsidP="00245389">
            <w:pPr>
              <w:rPr>
                <w:rFonts w:ascii="Calibri" w:hAnsi="Calibri" w:cs="Calibri"/>
                <w:sz w:val="22"/>
                <w:szCs w:val="22"/>
              </w:rPr>
            </w:pPr>
          </w:p>
        </w:tc>
        <w:tc>
          <w:tcPr>
            <w:tcW w:w="720" w:type="dxa"/>
          </w:tcPr>
          <w:p w14:paraId="7C77690D" w14:textId="77777777" w:rsidR="00A97AEA" w:rsidRPr="00E933A8" w:rsidRDefault="00A97AEA" w:rsidP="00245389">
            <w:pPr>
              <w:rPr>
                <w:rFonts w:ascii="Calibri" w:hAnsi="Calibri" w:cs="Calibri"/>
                <w:sz w:val="22"/>
                <w:szCs w:val="22"/>
              </w:rPr>
            </w:pPr>
          </w:p>
        </w:tc>
        <w:tc>
          <w:tcPr>
            <w:tcW w:w="1080" w:type="dxa"/>
          </w:tcPr>
          <w:p w14:paraId="5E836B6E" w14:textId="77777777" w:rsidR="00A97AEA" w:rsidRPr="00E933A8" w:rsidRDefault="00A97AEA" w:rsidP="00245389">
            <w:pPr>
              <w:rPr>
                <w:rFonts w:ascii="Calibri" w:hAnsi="Calibri" w:cs="Calibri"/>
                <w:sz w:val="22"/>
                <w:szCs w:val="22"/>
              </w:rPr>
            </w:pPr>
          </w:p>
        </w:tc>
        <w:tc>
          <w:tcPr>
            <w:tcW w:w="810" w:type="dxa"/>
          </w:tcPr>
          <w:p w14:paraId="72BD431C" w14:textId="77777777" w:rsidR="00A97AEA" w:rsidRPr="00E933A8" w:rsidRDefault="00A97AEA" w:rsidP="00245389">
            <w:pPr>
              <w:rPr>
                <w:rFonts w:ascii="Calibri" w:hAnsi="Calibri" w:cs="Calibri"/>
                <w:sz w:val="22"/>
                <w:szCs w:val="22"/>
              </w:rPr>
            </w:pPr>
          </w:p>
        </w:tc>
        <w:tc>
          <w:tcPr>
            <w:tcW w:w="1080" w:type="dxa"/>
          </w:tcPr>
          <w:p w14:paraId="61C47571" w14:textId="77777777" w:rsidR="00A97AEA" w:rsidRPr="00E933A8" w:rsidRDefault="00A97AEA" w:rsidP="00245389">
            <w:pPr>
              <w:rPr>
                <w:rFonts w:ascii="Calibri" w:hAnsi="Calibri" w:cs="Calibri"/>
                <w:sz w:val="22"/>
                <w:szCs w:val="22"/>
              </w:rPr>
            </w:pPr>
          </w:p>
        </w:tc>
      </w:tr>
      <w:tr w:rsidR="00A97AEA" w:rsidRPr="00E933A8" w14:paraId="7F0CB514" w14:textId="77777777" w:rsidTr="0064221D">
        <w:tc>
          <w:tcPr>
            <w:tcW w:w="900" w:type="dxa"/>
          </w:tcPr>
          <w:p w14:paraId="4E206326" w14:textId="77777777" w:rsidR="00A97AEA" w:rsidRPr="00E933A8" w:rsidRDefault="00A97AEA" w:rsidP="00245389">
            <w:pPr>
              <w:rPr>
                <w:rFonts w:ascii="Calibri" w:hAnsi="Calibri" w:cs="Calibri"/>
                <w:sz w:val="22"/>
                <w:szCs w:val="22"/>
              </w:rPr>
            </w:pPr>
          </w:p>
        </w:tc>
        <w:tc>
          <w:tcPr>
            <w:tcW w:w="6120" w:type="dxa"/>
          </w:tcPr>
          <w:p w14:paraId="07D9A25A" w14:textId="7ADADEE8" w:rsidR="00755782" w:rsidRDefault="00755782" w:rsidP="00755782">
            <w:pPr>
              <w:rPr>
                <w:rFonts w:ascii="Calibri" w:hAnsi="Calibri" w:cs="Calibri"/>
                <w:b/>
                <w:bCs/>
                <w:color w:val="000000"/>
              </w:rPr>
            </w:pPr>
            <w:r>
              <w:rPr>
                <w:rFonts w:ascii="Calibri" w:hAnsi="Calibri" w:cs="Calibri"/>
                <w:b/>
                <w:bCs/>
                <w:color w:val="000000"/>
              </w:rPr>
              <w:t xml:space="preserve">Operating systems </w:t>
            </w:r>
            <w:r w:rsidR="001236D8">
              <w:rPr>
                <w:rFonts w:ascii="Calibri" w:hAnsi="Calibri" w:cs="Calibri"/>
                <w:b/>
                <w:bCs/>
                <w:color w:val="000000"/>
              </w:rPr>
              <w:t>supported:</w:t>
            </w:r>
            <w:r w:rsidR="001236D8">
              <w:t xml:space="preserve"> </w:t>
            </w:r>
            <w:r w:rsidR="001236D8" w:rsidRPr="001236D8">
              <w:rPr>
                <w:rFonts w:ascii="Calibri" w:hAnsi="Calibri" w:cs="Calibri"/>
                <w:b/>
                <w:bCs/>
                <w:color w:val="000000"/>
              </w:rPr>
              <w:t>Licensed Windows Server 2016 with Hyper-V, 16CORE, Factory Install</w:t>
            </w:r>
            <w:r w:rsidR="001236D8">
              <w:rPr>
                <w:rFonts w:ascii="Calibri" w:hAnsi="Calibri" w:cs="Calibri"/>
                <w:b/>
                <w:bCs/>
                <w:color w:val="000000"/>
              </w:rPr>
              <w:t>;</w:t>
            </w:r>
          </w:p>
          <w:p w14:paraId="4B888F9B" w14:textId="77777777" w:rsidR="00A97AEA" w:rsidRPr="00E933A8" w:rsidRDefault="00A97AEA" w:rsidP="00245389">
            <w:pPr>
              <w:rPr>
                <w:rFonts w:ascii="Calibri" w:hAnsi="Calibri" w:cs="Calibri"/>
                <w:sz w:val="22"/>
                <w:szCs w:val="22"/>
              </w:rPr>
            </w:pPr>
          </w:p>
        </w:tc>
        <w:tc>
          <w:tcPr>
            <w:tcW w:w="720" w:type="dxa"/>
          </w:tcPr>
          <w:p w14:paraId="50FA0F3D" w14:textId="77777777" w:rsidR="00A97AEA" w:rsidRPr="00E933A8" w:rsidRDefault="00A97AEA" w:rsidP="00245389">
            <w:pPr>
              <w:rPr>
                <w:rFonts w:ascii="Calibri" w:hAnsi="Calibri" w:cs="Calibri"/>
                <w:sz w:val="22"/>
                <w:szCs w:val="22"/>
              </w:rPr>
            </w:pPr>
          </w:p>
        </w:tc>
        <w:tc>
          <w:tcPr>
            <w:tcW w:w="1080" w:type="dxa"/>
          </w:tcPr>
          <w:p w14:paraId="1A79E3E7" w14:textId="77777777" w:rsidR="00A97AEA" w:rsidRPr="00E933A8" w:rsidRDefault="00A97AEA" w:rsidP="00245389">
            <w:pPr>
              <w:rPr>
                <w:rFonts w:ascii="Calibri" w:hAnsi="Calibri" w:cs="Calibri"/>
                <w:sz w:val="22"/>
                <w:szCs w:val="22"/>
              </w:rPr>
            </w:pPr>
          </w:p>
        </w:tc>
        <w:tc>
          <w:tcPr>
            <w:tcW w:w="810" w:type="dxa"/>
          </w:tcPr>
          <w:p w14:paraId="5128E53E" w14:textId="77777777" w:rsidR="00A97AEA" w:rsidRPr="00E933A8" w:rsidRDefault="00A97AEA" w:rsidP="00245389">
            <w:pPr>
              <w:rPr>
                <w:rFonts w:ascii="Calibri" w:hAnsi="Calibri" w:cs="Calibri"/>
                <w:sz w:val="22"/>
                <w:szCs w:val="22"/>
              </w:rPr>
            </w:pPr>
          </w:p>
        </w:tc>
        <w:tc>
          <w:tcPr>
            <w:tcW w:w="1080" w:type="dxa"/>
          </w:tcPr>
          <w:p w14:paraId="28EF4A93" w14:textId="77777777" w:rsidR="00A97AEA" w:rsidRPr="00E933A8" w:rsidRDefault="00A97AEA" w:rsidP="00245389">
            <w:pPr>
              <w:rPr>
                <w:rFonts w:ascii="Calibri" w:hAnsi="Calibri" w:cs="Calibri"/>
                <w:sz w:val="22"/>
                <w:szCs w:val="22"/>
              </w:rPr>
            </w:pPr>
          </w:p>
        </w:tc>
      </w:tr>
      <w:tr w:rsidR="00A97AEA" w:rsidRPr="00E933A8" w14:paraId="5F9D0051" w14:textId="77777777" w:rsidTr="0064221D">
        <w:tc>
          <w:tcPr>
            <w:tcW w:w="900" w:type="dxa"/>
          </w:tcPr>
          <w:p w14:paraId="6B2D52F3" w14:textId="77777777" w:rsidR="00A97AEA" w:rsidRPr="00E933A8" w:rsidRDefault="00A97AEA" w:rsidP="00245389">
            <w:pPr>
              <w:rPr>
                <w:rFonts w:ascii="Calibri" w:hAnsi="Calibri" w:cs="Calibri"/>
                <w:sz w:val="22"/>
                <w:szCs w:val="22"/>
              </w:rPr>
            </w:pPr>
          </w:p>
        </w:tc>
        <w:tc>
          <w:tcPr>
            <w:tcW w:w="6120" w:type="dxa"/>
          </w:tcPr>
          <w:p w14:paraId="44D41310" w14:textId="0968055C" w:rsidR="00A97AEA" w:rsidRPr="00E933A8" w:rsidRDefault="00AD2352" w:rsidP="00245389">
            <w:pPr>
              <w:rPr>
                <w:rFonts w:ascii="Calibri" w:hAnsi="Calibri" w:cs="Calibri"/>
                <w:sz w:val="22"/>
                <w:szCs w:val="22"/>
              </w:rPr>
            </w:pPr>
            <w:r w:rsidRPr="00AD2352">
              <w:rPr>
                <w:rFonts w:ascii="Calibri" w:hAnsi="Calibri" w:cs="Calibri"/>
                <w:b/>
                <w:bCs/>
                <w:sz w:val="22"/>
                <w:szCs w:val="22"/>
              </w:rPr>
              <w:t>Chassis:</w:t>
            </w:r>
            <w:r w:rsidR="00024737">
              <w:t xml:space="preserve"> </w:t>
            </w:r>
            <w:r w:rsidR="00024737" w:rsidRPr="00024737">
              <w:rPr>
                <w:rFonts w:ascii="Calibri" w:hAnsi="Calibri" w:cs="Calibri"/>
                <w:sz w:val="22"/>
                <w:szCs w:val="22"/>
              </w:rPr>
              <w:t>Tower</w:t>
            </w:r>
            <w:r w:rsidR="00024737">
              <w:rPr>
                <w:rFonts w:ascii="Calibri" w:hAnsi="Calibri" w:cs="Calibri"/>
                <w:sz w:val="22"/>
                <w:szCs w:val="22"/>
              </w:rPr>
              <w:t>;</w:t>
            </w:r>
          </w:p>
        </w:tc>
        <w:tc>
          <w:tcPr>
            <w:tcW w:w="720" w:type="dxa"/>
          </w:tcPr>
          <w:p w14:paraId="16EC1E1D" w14:textId="77777777" w:rsidR="00A97AEA" w:rsidRPr="00E933A8" w:rsidRDefault="00A97AEA" w:rsidP="00245389">
            <w:pPr>
              <w:rPr>
                <w:rFonts w:ascii="Calibri" w:hAnsi="Calibri" w:cs="Calibri"/>
                <w:sz w:val="22"/>
                <w:szCs w:val="22"/>
              </w:rPr>
            </w:pPr>
          </w:p>
        </w:tc>
        <w:tc>
          <w:tcPr>
            <w:tcW w:w="1080" w:type="dxa"/>
          </w:tcPr>
          <w:p w14:paraId="2C060976" w14:textId="77777777" w:rsidR="00A97AEA" w:rsidRPr="00E933A8" w:rsidRDefault="00A97AEA" w:rsidP="00245389">
            <w:pPr>
              <w:rPr>
                <w:rFonts w:ascii="Calibri" w:hAnsi="Calibri" w:cs="Calibri"/>
                <w:sz w:val="22"/>
                <w:szCs w:val="22"/>
              </w:rPr>
            </w:pPr>
          </w:p>
        </w:tc>
        <w:tc>
          <w:tcPr>
            <w:tcW w:w="810" w:type="dxa"/>
          </w:tcPr>
          <w:p w14:paraId="7EA5BDD1" w14:textId="77777777" w:rsidR="00A97AEA" w:rsidRPr="00E933A8" w:rsidRDefault="00A97AEA" w:rsidP="00245389">
            <w:pPr>
              <w:rPr>
                <w:rFonts w:ascii="Calibri" w:hAnsi="Calibri" w:cs="Calibri"/>
                <w:sz w:val="22"/>
                <w:szCs w:val="22"/>
              </w:rPr>
            </w:pPr>
          </w:p>
        </w:tc>
        <w:tc>
          <w:tcPr>
            <w:tcW w:w="1080" w:type="dxa"/>
          </w:tcPr>
          <w:p w14:paraId="377005D8" w14:textId="77777777" w:rsidR="00A97AEA" w:rsidRPr="00E933A8" w:rsidRDefault="00A97AEA" w:rsidP="00245389">
            <w:pPr>
              <w:rPr>
                <w:rFonts w:ascii="Calibri" w:hAnsi="Calibri" w:cs="Calibri"/>
                <w:sz w:val="22"/>
                <w:szCs w:val="22"/>
              </w:rPr>
            </w:pPr>
          </w:p>
        </w:tc>
      </w:tr>
      <w:tr w:rsidR="00A97AEA" w:rsidRPr="00E933A8" w14:paraId="0DE8ED9F" w14:textId="77777777" w:rsidTr="0064221D">
        <w:tc>
          <w:tcPr>
            <w:tcW w:w="900" w:type="dxa"/>
          </w:tcPr>
          <w:p w14:paraId="69984D33" w14:textId="77777777" w:rsidR="00A97AEA" w:rsidRPr="00E933A8" w:rsidRDefault="00A97AEA" w:rsidP="00245389">
            <w:pPr>
              <w:rPr>
                <w:rFonts w:ascii="Calibri" w:hAnsi="Calibri" w:cs="Calibri"/>
                <w:sz w:val="22"/>
                <w:szCs w:val="22"/>
              </w:rPr>
            </w:pPr>
          </w:p>
        </w:tc>
        <w:tc>
          <w:tcPr>
            <w:tcW w:w="6120" w:type="dxa"/>
          </w:tcPr>
          <w:p w14:paraId="12D68588" w14:textId="0F11EB0C" w:rsidR="00A97AEA" w:rsidRPr="00E933A8" w:rsidRDefault="00AD2352" w:rsidP="00245389">
            <w:pPr>
              <w:rPr>
                <w:rFonts w:ascii="Calibri" w:hAnsi="Calibri" w:cs="Calibri"/>
                <w:sz w:val="22"/>
                <w:szCs w:val="22"/>
              </w:rPr>
            </w:pPr>
            <w:r w:rsidRPr="00AD2352">
              <w:rPr>
                <w:rFonts w:ascii="Calibri" w:hAnsi="Calibri" w:cs="Calibri"/>
                <w:b/>
                <w:bCs/>
                <w:sz w:val="22"/>
                <w:szCs w:val="22"/>
              </w:rPr>
              <w:t>Warranty</w:t>
            </w:r>
            <w:r>
              <w:rPr>
                <w:rFonts w:ascii="Calibri" w:hAnsi="Calibri" w:cs="Calibri"/>
                <w:sz w:val="22"/>
                <w:szCs w:val="22"/>
              </w:rPr>
              <w:t>:</w:t>
            </w:r>
            <w:r>
              <w:t xml:space="preserve"> </w:t>
            </w:r>
            <w:r w:rsidRPr="00AD2352">
              <w:rPr>
                <w:rFonts w:ascii="Calibri" w:hAnsi="Calibri" w:cs="Calibri"/>
                <w:sz w:val="22"/>
                <w:szCs w:val="22"/>
              </w:rPr>
              <w:t>3 Years ProSupport</w:t>
            </w:r>
          </w:p>
        </w:tc>
        <w:tc>
          <w:tcPr>
            <w:tcW w:w="720" w:type="dxa"/>
          </w:tcPr>
          <w:p w14:paraId="4ACD6A61" w14:textId="77777777" w:rsidR="00A97AEA" w:rsidRPr="00E933A8" w:rsidRDefault="00A97AEA" w:rsidP="00245389">
            <w:pPr>
              <w:rPr>
                <w:rFonts w:ascii="Calibri" w:hAnsi="Calibri" w:cs="Calibri"/>
                <w:sz w:val="22"/>
                <w:szCs w:val="22"/>
              </w:rPr>
            </w:pPr>
          </w:p>
        </w:tc>
        <w:tc>
          <w:tcPr>
            <w:tcW w:w="1080" w:type="dxa"/>
          </w:tcPr>
          <w:p w14:paraId="7B7036C1" w14:textId="77777777" w:rsidR="00A97AEA" w:rsidRPr="00E933A8" w:rsidRDefault="00A97AEA" w:rsidP="00245389">
            <w:pPr>
              <w:rPr>
                <w:rFonts w:ascii="Calibri" w:hAnsi="Calibri" w:cs="Calibri"/>
                <w:sz w:val="22"/>
                <w:szCs w:val="22"/>
              </w:rPr>
            </w:pPr>
          </w:p>
        </w:tc>
        <w:tc>
          <w:tcPr>
            <w:tcW w:w="810" w:type="dxa"/>
          </w:tcPr>
          <w:p w14:paraId="1AF1952F" w14:textId="77777777" w:rsidR="00A97AEA" w:rsidRPr="00E933A8" w:rsidRDefault="00A97AEA" w:rsidP="00245389">
            <w:pPr>
              <w:rPr>
                <w:rFonts w:ascii="Calibri" w:hAnsi="Calibri" w:cs="Calibri"/>
                <w:sz w:val="22"/>
                <w:szCs w:val="22"/>
              </w:rPr>
            </w:pPr>
          </w:p>
        </w:tc>
        <w:tc>
          <w:tcPr>
            <w:tcW w:w="1080" w:type="dxa"/>
          </w:tcPr>
          <w:p w14:paraId="40F4E458" w14:textId="77777777" w:rsidR="00A97AEA" w:rsidRPr="00E933A8" w:rsidRDefault="00A97AEA" w:rsidP="00245389">
            <w:pPr>
              <w:rPr>
                <w:rFonts w:ascii="Calibri" w:hAnsi="Calibri" w:cs="Calibri"/>
                <w:sz w:val="22"/>
                <w:szCs w:val="22"/>
              </w:rPr>
            </w:pPr>
          </w:p>
        </w:tc>
      </w:tr>
      <w:tr w:rsidR="00A97AEA" w:rsidRPr="00E933A8" w14:paraId="426B2256" w14:textId="77777777" w:rsidTr="0064221D">
        <w:tc>
          <w:tcPr>
            <w:tcW w:w="900" w:type="dxa"/>
          </w:tcPr>
          <w:p w14:paraId="76A6E197" w14:textId="77777777" w:rsidR="00A97AEA" w:rsidRPr="00E933A8" w:rsidRDefault="00A97AEA" w:rsidP="00245389">
            <w:pPr>
              <w:rPr>
                <w:rFonts w:ascii="Calibri" w:hAnsi="Calibri" w:cs="Calibri"/>
                <w:sz w:val="22"/>
                <w:szCs w:val="22"/>
              </w:rPr>
            </w:pPr>
          </w:p>
        </w:tc>
        <w:tc>
          <w:tcPr>
            <w:tcW w:w="6120" w:type="dxa"/>
          </w:tcPr>
          <w:p w14:paraId="7B294840" w14:textId="77777777" w:rsidR="00A97AEA" w:rsidRPr="00E933A8" w:rsidRDefault="00A97AEA" w:rsidP="00245389">
            <w:pPr>
              <w:rPr>
                <w:rFonts w:ascii="Calibri" w:hAnsi="Calibri" w:cs="Calibri"/>
                <w:sz w:val="22"/>
                <w:szCs w:val="22"/>
              </w:rPr>
            </w:pPr>
          </w:p>
        </w:tc>
        <w:tc>
          <w:tcPr>
            <w:tcW w:w="720" w:type="dxa"/>
          </w:tcPr>
          <w:p w14:paraId="79C5BCC0" w14:textId="77777777" w:rsidR="00A97AEA" w:rsidRPr="00E933A8" w:rsidRDefault="00A97AEA" w:rsidP="00245389">
            <w:pPr>
              <w:rPr>
                <w:rFonts w:ascii="Calibri" w:hAnsi="Calibri" w:cs="Calibri"/>
                <w:sz w:val="22"/>
                <w:szCs w:val="22"/>
              </w:rPr>
            </w:pPr>
          </w:p>
        </w:tc>
        <w:tc>
          <w:tcPr>
            <w:tcW w:w="1080" w:type="dxa"/>
          </w:tcPr>
          <w:p w14:paraId="0A187ED6" w14:textId="77777777" w:rsidR="00A97AEA" w:rsidRPr="00E933A8" w:rsidRDefault="00A97AEA" w:rsidP="00245389">
            <w:pPr>
              <w:rPr>
                <w:rFonts w:ascii="Calibri" w:hAnsi="Calibri" w:cs="Calibri"/>
                <w:sz w:val="22"/>
                <w:szCs w:val="22"/>
              </w:rPr>
            </w:pPr>
          </w:p>
        </w:tc>
        <w:tc>
          <w:tcPr>
            <w:tcW w:w="810" w:type="dxa"/>
          </w:tcPr>
          <w:p w14:paraId="68C69B53" w14:textId="77777777" w:rsidR="00A97AEA" w:rsidRPr="00E933A8" w:rsidRDefault="00A97AEA" w:rsidP="00245389">
            <w:pPr>
              <w:rPr>
                <w:rFonts w:ascii="Calibri" w:hAnsi="Calibri" w:cs="Calibri"/>
                <w:sz w:val="22"/>
                <w:szCs w:val="22"/>
              </w:rPr>
            </w:pPr>
          </w:p>
        </w:tc>
        <w:tc>
          <w:tcPr>
            <w:tcW w:w="1080" w:type="dxa"/>
          </w:tcPr>
          <w:p w14:paraId="2641B936" w14:textId="77777777" w:rsidR="00A97AEA" w:rsidRPr="00E933A8" w:rsidRDefault="00A97AEA" w:rsidP="00245389">
            <w:pPr>
              <w:rPr>
                <w:rFonts w:ascii="Calibri" w:hAnsi="Calibri" w:cs="Calibri"/>
                <w:sz w:val="22"/>
                <w:szCs w:val="22"/>
              </w:rPr>
            </w:pPr>
          </w:p>
        </w:tc>
      </w:tr>
      <w:tr w:rsidR="00A97AEA" w:rsidRPr="00E933A8" w14:paraId="577C3DED" w14:textId="77777777" w:rsidTr="0064221D">
        <w:tc>
          <w:tcPr>
            <w:tcW w:w="900" w:type="dxa"/>
          </w:tcPr>
          <w:p w14:paraId="0D7DDB2E" w14:textId="5C80B9C3" w:rsidR="00A97AEA" w:rsidRPr="00E933A8" w:rsidRDefault="004F2FCC" w:rsidP="00245389">
            <w:pPr>
              <w:rPr>
                <w:rFonts w:ascii="Calibri" w:hAnsi="Calibri" w:cs="Calibri"/>
                <w:sz w:val="22"/>
                <w:szCs w:val="22"/>
              </w:rPr>
            </w:pPr>
            <w:r>
              <w:rPr>
                <w:rFonts w:ascii="Calibri" w:hAnsi="Calibri" w:cs="Calibri"/>
                <w:sz w:val="22"/>
                <w:szCs w:val="22"/>
              </w:rPr>
              <w:t>2</w:t>
            </w:r>
          </w:p>
        </w:tc>
        <w:tc>
          <w:tcPr>
            <w:tcW w:w="6120" w:type="dxa"/>
          </w:tcPr>
          <w:p w14:paraId="304E3B58" w14:textId="5F077C6C" w:rsidR="00A97AEA" w:rsidRPr="004824C5" w:rsidRDefault="00255A09" w:rsidP="00245389">
            <w:pPr>
              <w:rPr>
                <w:rFonts w:ascii="Calibri" w:hAnsi="Calibri" w:cs="Calibri"/>
                <w:b/>
                <w:bCs/>
                <w:sz w:val="24"/>
                <w:szCs w:val="24"/>
              </w:rPr>
            </w:pPr>
            <w:r w:rsidRPr="004824C5">
              <w:rPr>
                <w:rFonts w:ascii="Calibri" w:hAnsi="Calibri" w:cs="Calibri"/>
                <w:b/>
                <w:bCs/>
                <w:sz w:val="24"/>
                <w:szCs w:val="24"/>
              </w:rPr>
              <w:t>Anti-Virus</w:t>
            </w:r>
            <w:r w:rsidR="00E443BA" w:rsidRPr="004824C5">
              <w:rPr>
                <w:rFonts w:ascii="Calibri" w:hAnsi="Calibri" w:cs="Calibri"/>
                <w:b/>
                <w:bCs/>
                <w:sz w:val="24"/>
                <w:szCs w:val="24"/>
              </w:rPr>
              <w:t xml:space="preserve"> for 60 units of computers;</w:t>
            </w:r>
          </w:p>
        </w:tc>
        <w:tc>
          <w:tcPr>
            <w:tcW w:w="720" w:type="dxa"/>
          </w:tcPr>
          <w:p w14:paraId="44476B52" w14:textId="6DB430AC" w:rsidR="00A97AEA" w:rsidRPr="00E933A8" w:rsidRDefault="00E443BA" w:rsidP="00245389">
            <w:pPr>
              <w:rPr>
                <w:rFonts w:ascii="Calibri" w:hAnsi="Calibri" w:cs="Calibri"/>
                <w:sz w:val="22"/>
                <w:szCs w:val="22"/>
              </w:rPr>
            </w:pPr>
            <w:r>
              <w:rPr>
                <w:rFonts w:ascii="Calibri" w:hAnsi="Calibri" w:cs="Calibri"/>
                <w:sz w:val="22"/>
                <w:szCs w:val="22"/>
              </w:rPr>
              <w:t>60</w:t>
            </w:r>
          </w:p>
        </w:tc>
        <w:tc>
          <w:tcPr>
            <w:tcW w:w="1080" w:type="dxa"/>
          </w:tcPr>
          <w:p w14:paraId="5A11C615" w14:textId="324962A4" w:rsidR="00A97AEA" w:rsidRPr="00E933A8" w:rsidRDefault="00AA6178" w:rsidP="00245389">
            <w:pPr>
              <w:rPr>
                <w:rFonts w:ascii="Calibri" w:hAnsi="Calibri" w:cs="Calibri"/>
                <w:sz w:val="22"/>
                <w:szCs w:val="22"/>
              </w:rPr>
            </w:pPr>
            <w:r>
              <w:rPr>
                <w:rFonts w:ascii="Calibri" w:hAnsi="Calibri" w:cs="Calibri"/>
                <w:sz w:val="22"/>
                <w:szCs w:val="22"/>
              </w:rPr>
              <w:t>Two Weeks</w:t>
            </w:r>
          </w:p>
        </w:tc>
        <w:tc>
          <w:tcPr>
            <w:tcW w:w="810" w:type="dxa"/>
          </w:tcPr>
          <w:p w14:paraId="76E8EB25" w14:textId="77777777" w:rsidR="00A97AEA" w:rsidRPr="00E933A8" w:rsidRDefault="00A97AEA" w:rsidP="00245389">
            <w:pPr>
              <w:rPr>
                <w:rFonts w:ascii="Calibri" w:hAnsi="Calibri" w:cs="Calibri"/>
                <w:sz w:val="22"/>
                <w:szCs w:val="22"/>
              </w:rPr>
            </w:pPr>
          </w:p>
        </w:tc>
        <w:tc>
          <w:tcPr>
            <w:tcW w:w="1080" w:type="dxa"/>
          </w:tcPr>
          <w:p w14:paraId="6091E147" w14:textId="77777777" w:rsidR="00A97AEA" w:rsidRPr="00E933A8" w:rsidRDefault="00A97AEA" w:rsidP="00245389">
            <w:pPr>
              <w:rPr>
                <w:rFonts w:ascii="Calibri" w:hAnsi="Calibri" w:cs="Calibri"/>
                <w:sz w:val="22"/>
                <w:szCs w:val="22"/>
              </w:rPr>
            </w:pPr>
          </w:p>
        </w:tc>
      </w:tr>
      <w:tr w:rsidR="00A97AEA" w:rsidRPr="00E933A8" w14:paraId="722B0D0F" w14:textId="77777777" w:rsidTr="0064221D">
        <w:tc>
          <w:tcPr>
            <w:tcW w:w="900" w:type="dxa"/>
          </w:tcPr>
          <w:p w14:paraId="5F1F3C9D" w14:textId="77777777" w:rsidR="00A97AEA" w:rsidRPr="00E933A8" w:rsidRDefault="00A97AEA" w:rsidP="00245389">
            <w:pPr>
              <w:rPr>
                <w:rFonts w:ascii="Calibri" w:hAnsi="Calibri" w:cs="Calibri"/>
                <w:sz w:val="22"/>
                <w:szCs w:val="22"/>
              </w:rPr>
            </w:pPr>
          </w:p>
        </w:tc>
        <w:tc>
          <w:tcPr>
            <w:tcW w:w="6120" w:type="dxa"/>
          </w:tcPr>
          <w:p w14:paraId="4C652981" w14:textId="1AD949BE" w:rsidR="00A97AEA" w:rsidRPr="00E933A8" w:rsidRDefault="00255A09" w:rsidP="00245389">
            <w:pPr>
              <w:rPr>
                <w:rFonts w:ascii="Calibri" w:hAnsi="Calibri" w:cs="Calibri"/>
                <w:sz w:val="22"/>
                <w:szCs w:val="22"/>
              </w:rPr>
            </w:pPr>
            <w:r w:rsidRPr="00255A09">
              <w:rPr>
                <w:rFonts w:ascii="Calibri" w:hAnsi="Calibri" w:cs="Calibri"/>
                <w:b/>
                <w:bCs/>
                <w:sz w:val="22"/>
                <w:szCs w:val="22"/>
              </w:rPr>
              <w:t>Anti-Virus:</w:t>
            </w:r>
            <w:r>
              <w:t xml:space="preserve"> </w:t>
            </w:r>
            <w:r w:rsidRPr="00255A09">
              <w:rPr>
                <w:rFonts w:ascii="Calibri" w:hAnsi="Calibri" w:cs="Calibri"/>
                <w:sz w:val="22"/>
                <w:szCs w:val="22"/>
              </w:rPr>
              <w:t>Kaspersky Internet Security 2020, centrally managed for 100 users.</w:t>
            </w:r>
          </w:p>
        </w:tc>
        <w:tc>
          <w:tcPr>
            <w:tcW w:w="720" w:type="dxa"/>
          </w:tcPr>
          <w:p w14:paraId="5FF604DD" w14:textId="77777777" w:rsidR="00A97AEA" w:rsidRPr="00E933A8" w:rsidRDefault="00A97AEA" w:rsidP="00245389">
            <w:pPr>
              <w:rPr>
                <w:rFonts w:ascii="Calibri" w:hAnsi="Calibri" w:cs="Calibri"/>
                <w:sz w:val="22"/>
                <w:szCs w:val="22"/>
              </w:rPr>
            </w:pPr>
          </w:p>
        </w:tc>
        <w:tc>
          <w:tcPr>
            <w:tcW w:w="1080" w:type="dxa"/>
          </w:tcPr>
          <w:p w14:paraId="476C02DA" w14:textId="77777777" w:rsidR="00A97AEA" w:rsidRPr="00E933A8" w:rsidRDefault="00A97AEA" w:rsidP="00245389">
            <w:pPr>
              <w:rPr>
                <w:rFonts w:ascii="Calibri" w:hAnsi="Calibri" w:cs="Calibri"/>
                <w:sz w:val="22"/>
                <w:szCs w:val="22"/>
              </w:rPr>
            </w:pPr>
          </w:p>
        </w:tc>
        <w:tc>
          <w:tcPr>
            <w:tcW w:w="810" w:type="dxa"/>
          </w:tcPr>
          <w:p w14:paraId="15B6360C" w14:textId="77777777" w:rsidR="00A97AEA" w:rsidRPr="00E933A8" w:rsidRDefault="00A97AEA" w:rsidP="00245389">
            <w:pPr>
              <w:rPr>
                <w:rFonts w:ascii="Calibri" w:hAnsi="Calibri" w:cs="Calibri"/>
                <w:sz w:val="22"/>
                <w:szCs w:val="22"/>
              </w:rPr>
            </w:pPr>
          </w:p>
        </w:tc>
        <w:tc>
          <w:tcPr>
            <w:tcW w:w="1080" w:type="dxa"/>
          </w:tcPr>
          <w:p w14:paraId="0A441D77" w14:textId="77777777" w:rsidR="00A97AEA" w:rsidRPr="00E933A8" w:rsidRDefault="00A97AEA" w:rsidP="00245389">
            <w:pPr>
              <w:rPr>
                <w:rFonts w:ascii="Calibri" w:hAnsi="Calibri" w:cs="Calibri"/>
                <w:sz w:val="22"/>
                <w:szCs w:val="22"/>
              </w:rPr>
            </w:pPr>
          </w:p>
        </w:tc>
      </w:tr>
      <w:tr w:rsidR="00A97AEA" w:rsidRPr="00E933A8" w14:paraId="6667E590" w14:textId="77777777" w:rsidTr="0064221D">
        <w:tc>
          <w:tcPr>
            <w:tcW w:w="900" w:type="dxa"/>
          </w:tcPr>
          <w:p w14:paraId="20BFA812" w14:textId="7F8FB1FA" w:rsidR="00A97AEA" w:rsidRPr="00E933A8" w:rsidRDefault="008344A8" w:rsidP="00245389">
            <w:pPr>
              <w:rPr>
                <w:rFonts w:ascii="Calibri" w:hAnsi="Calibri" w:cs="Calibri"/>
                <w:sz w:val="22"/>
                <w:szCs w:val="22"/>
              </w:rPr>
            </w:pPr>
            <w:r>
              <w:rPr>
                <w:rFonts w:ascii="Calibri" w:hAnsi="Calibri" w:cs="Calibri"/>
                <w:sz w:val="22"/>
                <w:szCs w:val="22"/>
              </w:rPr>
              <w:t>3</w:t>
            </w:r>
          </w:p>
        </w:tc>
        <w:tc>
          <w:tcPr>
            <w:tcW w:w="6120" w:type="dxa"/>
          </w:tcPr>
          <w:p w14:paraId="739F8564" w14:textId="5DB0B8FB" w:rsidR="00A97AEA" w:rsidRPr="006E163D" w:rsidRDefault="006E163D" w:rsidP="00245389">
            <w:pPr>
              <w:rPr>
                <w:rFonts w:ascii="Calibri" w:hAnsi="Calibri" w:cs="Calibri"/>
                <w:b/>
                <w:bCs/>
                <w:sz w:val="22"/>
                <w:szCs w:val="22"/>
              </w:rPr>
            </w:pPr>
            <w:r w:rsidRPr="006E163D">
              <w:rPr>
                <w:rFonts w:ascii="Calibri" w:hAnsi="Calibri" w:cs="Calibri"/>
                <w:b/>
                <w:bCs/>
                <w:sz w:val="22"/>
                <w:szCs w:val="22"/>
              </w:rPr>
              <w:t>10.5-inch iPad Pro with Apple Pencil</w:t>
            </w:r>
            <w:r w:rsidR="00A627D5">
              <w:rPr>
                <w:rFonts w:ascii="Calibri" w:hAnsi="Calibri" w:cs="Calibri"/>
                <w:b/>
                <w:bCs/>
                <w:sz w:val="22"/>
                <w:szCs w:val="22"/>
              </w:rPr>
              <w:t>;</w:t>
            </w:r>
          </w:p>
        </w:tc>
        <w:tc>
          <w:tcPr>
            <w:tcW w:w="720" w:type="dxa"/>
          </w:tcPr>
          <w:p w14:paraId="49CD38C6" w14:textId="72C38882" w:rsidR="00A97AEA" w:rsidRPr="00E933A8" w:rsidRDefault="00C50FE0" w:rsidP="00245389">
            <w:pPr>
              <w:rPr>
                <w:rFonts w:ascii="Calibri" w:hAnsi="Calibri" w:cs="Calibri"/>
                <w:sz w:val="22"/>
                <w:szCs w:val="22"/>
              </w:rPr>
            </w:pPr>
            <w:r>
              <w:rPr>
                <w:rFonts w:ascii="Calibri" w:hAnsi="Calibri" w:cs="Calibri"/>
                <w:sz w:val="22"/>
                <w:szCs w:val="22"/>
              </w:rPr>
              <w:t>60</w:t>
            </w:r>
          </w:p>
        </w:tc>
        <w:tc>
          <w:tcPr>
            <w:tcW w:w="1080" w:type="dxa"/>
          </w:tcPr>
          <w:p w14:paraId="089100B0" w14:textId="3E8B85BB" w:rsidR="00A97AEA" w:rsidRPr="00E933A8" w:rsidRDefault="00AA6178" w:rsidP="00245389">
            <w:pPr>
              <w:rPr>
                <w:rFonts w:ascii="Calibri" w:hAnsi="Calibri" w:cs="Calibri"/>
                <w:sz w:val="22"/>
                <w:szCs w:val="22"/>
              </w:rPr>
            </w:pPr>
            <w:r>
              <w:rPr>
                <w:rFonts w:ascii="Calibri" w:hAnsi="Calibri" w:cs="Calibri"/>
                <w:sz w:val="22"/>
                <w:szCs w:val="22"/>
              </w:rPr>
              <w:t>Two Weeks</w:t>
            </w:r>
          </w:p>
        </w:tc>
        <w:tc>
          <w:tcPr>
            <w:tcW w:w="810" w:type="dxa"/>
          </w:tcPr>
          <w:p w14:paraId="3DD40ADF" w14:textId="77777777" w:rsidR="00A97AEA" w:rsidRPr="00E933A8" w:rsidRDefault="00A97AEA" w:rsidP="00245389">
            <w:pPr>
              <w:rPr>
                <w:rFonts w:ascii="Calibri" w:hAnsi="Calibri" w:cs="Calibri"/>
                <w:sz w:val="22"/>
                <w:szCs w:val="22"/>
              </w:rPr>
            </w:pPr>
          </w:p>
        </w:tc>
        <w:tc>
          <w:tcPr>
            <w:tcW w:w="1080" w:type="dxa"/>
          </w:tcPr>
          <w:p w14:paraId="0AB1E9ED" w14:textId="77777777" w:rsidR="00A97AEA" w:rsidRPr="00E933A8" w:rsidRDefault="00A97AEA" w:rsidP="00245389">
            <w:pPr>
              <w:rPr>
                <w:rFonts w:ascii="Calibri" w:hAnsi="Calibri" w:cs="Calibri"/>
                <w:sz w:val="22"/>
                <w:szCs w:val="22"/>
              </w:rPr>
            </w:pPr>
          </w:p>
        </w:tc>
      </w:tr>
      <w:tr w:rsidR="00A97AEA" w:rsidRPr="00E933A8" w14:paraId="6619DF95" w14:textId="77777777" w:rsidTr="0064221D">
        <w:tc>
          <w:tcPr>
            <w:tcW w:w="900" w:type="dxa"/>
          </w:tcPr>
          <w:p w14:paraId="398D29D2" w14:textId="77777777" w:rsidR="00A97AEA" w:rsidRPr="00E933A8" w:rsidRDefault="00A97AEA" w:rsidP="00245389">
            <w:pPr>
              <w:rPr>
                <w:rFonts w:ascii="Calibri" w:hAnsi="Calibri" w:cs="Calibri"/>
                <w:sz w:val="22"/>
                <w:szCs w:val="22"/>
              </w:rPr>
            </w:pPr>
          </w:p>
        </w:tc>
        <w:tc>
          <w:tcPr>
            <w:tcW w:w="6120" w:type="dxa"/>
          </w:tcPr>
          <w:p w14:paraId="584E2D7F" w14:textId="7E3813D8" w:rsidR="00F104C8" w:rsidRDefault="00FC05AD" w:rsidP="00F104C8">
            <w:pPr>
              <w:rPr>
                <w:rFonts w:ascii="Calibri" w:hAnsi="Calibri" w:cs="Calibri"/>
                <w:color w:val="000000"/>
                <w:sz w:val="22"/>
                <w:szCs w:val="22"/>
              </w:rPr>
            </w:pPr>
            <w:r>
              <w:rPr>
                <w:rFonts w:ascii="Calibri" w:hAnsi="Calibri" w:cs="Calibri"/>
                <w:color w:val="000000"/>
                <w:sz w:val="22"/>
                <w:szCs w:val="22"/>
              </w:rPr>
              <w:t>Color:</w:t>
            </w:r>
            <w:r w:rsidR="00F104C8">
              <w:rPr>
                <w:rFonts w:ascii="Calibri" w:hAnsi="Calibri" w:cs="Calibri"/>
                <w:color w:val="000000"/>
                <w:sz w:val="22"/>
                <w:szCs w:val="22"/>
              </w:rPr>
              <w:t xml:space="preserve"> Space Gray;</w:t>
            </w:r>
          </w:p>
          <w:p w14:paraId="778A3DCB" w14:textId="77777777" w:rsidR="00A97AEA" w:rsidRPr="00E933A8" w:rsidRDefault="00A97AEA" w:rsidP="00245389">
            <w:pPr>
              <w:rPr>
                <w:rFonts w:ascii="Calibri" w:hAnsi="Calibri" w:cs="Calibri"/>
                <w:sz w:val="22"/>
                <w:szCs w:val="22"/>
              </w:rPr>
            </w:pPr>
          </w:p>
        </w:tc>
        <w:tc>
          <w:tcPr>
            <w:tcW w:w="720" w:type="dxa"/>
          </w:tcPr>
          <w:p w14:paraId="0D719327" w14:textId="77777777" w:rsidR="00A97AEA" w:rsidRPr="00E933A8" w:rsidRDefault="00A97AEA" w:rsidP="00245389">
            <w:pPr>
              <w:rPr>
                <w:rFonts w:ascii="Calibri" w:hAnsi="Calibri" w:cs="Calibri"/>
                <w:sz w:val="22"/>
                <w:szCs w:val="22"/>
              </w:rPr>
            </w:pPr>
          </w:p>
        </w:tc>
        <w:tc>
          <w:tcPr>
            <w:tcW w:w="1080" w:type="dxa"/>
          </w:tcPr>
          <w:p w14:paraId="48AFD929" w14:textId="77777777" w:rsidR="00A97AEA" w:rsidRPr="00E933A8" w:rsidRDefault="00A97AEA" w:rsidP="00245389">
            <w:pPr>
              <w:rPr>
                <w:rFonts w:ascii="Calibri" w:hAnsi="Calibri" w:cs="Calibri"/>
                <w:sz w:val="22"/>
                <w:szCs w:val="22"/>
              </w:rPr>
            </w:pPr>
          </w:p>
        </w:tc>
        <w:tc>
          <w:tcPr>
            <w:tcW w:w="810" w:type="dxa"/>
          </w:tcPr>
          <w:p w14:paraId="1D2AE15F" w14:textId="77777777" w:rsidR="00A97AEA" w:rsidRPr="00E933A8" w:rsidRDefault="00A97AEA" w:rsidP="00245389">
            <w:pPr>
              <w:rPr>
                <w:rFonts w:ascii="Calibri" w:hAnsi="Calibri" w:cs="Calibri"/>
                <w:sz w:val="22"/>
                <w:szCs w:val="22"/>
              </w:rPr>
            </w:pPr>
          </w:p>
        </w:tc>
        <w:tc>
          <w:tcPr>
            <w:tcW w:w="1080" w:type="dxa"/>
          </w:tcPr>
          <w:p w14:paraId="1114CD6F" w14:textId="77777777" w:rsidR="00A97AEA" w:rsidRPr="00E933A8" w:rsidRDefault="00A97AEA" w:rsidP="00245389">
            <w:pPr>
              <w:rPr>
                <w:rFonts w:ascii="Calibri" w:hAnsi="Calibri" w:cs="Calibri"/>
                <w:sz w:val="22"/>
                <w:szCs w:val="22"/>
              </w:rPr>
            </w:pPr>
          </w:p>
        </w:tc>
      </w:tr>
      <w:tr w:rsidR="00A97AEA" w:rsidRPr="00E933A8" w14:paraId="3F6DF9E2" w14:textId="77777777" w:rsidTr="0064221D">
        <w:tc>
          <w:tcPr>
            <w:tcW w:w="900" w:type="dxa"/>
          </w:tcPr>
          <w:p w14:paraId="07EA4A50" w14:textId="77777777" w:rsidR="00A97AEA" w:rsidRPr="00E933A8" w:rsidRDefault="00A97AEA" w:rsidP="00245389">
            <w:pPr>
              <w:rPr>
                <w:rFonts w:ascii="Calibri" w:hAnsi="Calibri" w:cs="Calibri"/>
                <w:sz w:val="22"/>
                <w:szCs w:val="22"/>
              </w:rPr>
            </w:pPr>
          </w:p>
        </w:tc>
        <w:tc>
          <w:tcPr>
            <w:tcW w:w="6120" w:type="dxa"/>
          </w:tcPr>
          <w:p w14:paraId="4231A32C" w14:textId="773B6EFF" w:rsidR="00A97AEA" w:rsidRPr="00E933A8" w:rsidRDefault="00FC05AD" w:rsidP="00245389">
            <w:pPr>
              <w:rPr>
                <w:rFonts w:ascii="Calibri" w:hAnsi="Calibri" w:cs="Calibri"/>
                <w:sz w:val="22"/>
                <w:szCs w:val="22"/>
              </w:rPr>
            </w:pPr>
            <w:r w:rsidRPr="00FC05AD">
              <w:rPr>
                <w:rFonts w:ascii="Calibri" w:hAnsi="Calibri" w:cs="Calibri"/>
                <w:sz w:val="22"/>
                <w:szCs w:val="22"/>
              </w:rPr>
              <w:t>Connection Method</w:t>
            </w:r>
            <w:r>
              <w:rPr>
                <w:rFonts w:ascii="Calibri" w:hAnsi="Calibri" w:cs="Calibri"/>
                <w:sz w:val="22"/>
                <w:szCs w:val="22"/>
              </w:rPr>
              <w:t xml:space="preserve">: </w:t>
            </w:r>
            <w:r w:rsidRPr="00FC05AD">
              <w:rPr>
                <w:rFonts w:ascii="Calibri" w:hAnsi="Calibri" w:cs="Calibri"/>
                <w:sz w:val="22"/>
                <w:szCs w:val="22"/>
              </w:rPr>
              <w:t>Wi-Fi</w:t>
            </w:r>
            <w:r>
              <w:rPr>
                <w:rFonts w:ascii="Calibri" w:hAnsi="Calibri" w:cs="Calibri"/>
                <w:sz w:val="22"/>
                <w:szCs w:val="22"/>
              </w:rPr>
              <w:t>;</w:t>
            </w:r>
          </w:p>
        </w:tc>
        <w:tc>
          <w:tcPr>
            <w:tcW w:w="720" w:type="dxa"/>
          </w:tcPr>
          <w:p w14:paraId="054DAD19" w14:textId="77777777" w:rsidR="00A97AEA" w:rsidRPr="00E933A8" w:rsidRDefault="00A97AEA" w:rsidP="00245389">
            <w:pPr>
              <w:rPr>
                <w:rFonts w:ascii="Calibri" w:hAnsi="Calibri" w:cs="Calibri"/>
                <w:sz w:val="22"/>
                <w:szCs w:val="22"/>
              </w:rPr>
            </w:pPr>
          </w:p>
        </w:tc>
        <w:tc>
          <w:tcPr>
            <w:tcW w:w="1080" w:type="dxa"/>
          </w:tcPr>
          <w:p w14:paraId="778C754E" w14:textId="77777777" w:rsidR="00A97AEA" w:rsidRPr="00E933A8" w:rsidRDefault="00A97AEA" w:rsidP="00245389">
            <w:pPr>
              <w:rPr>
                <w:rFonts w:ascii="Calibri" w:hAnsi="Calibri" w:cs="Calibri"/>
                <w:sz w:val="22"/>
                <w:szCs w:val="22"/>
              </w:rPr>
            </w:pPr>
          </w:p>
        </w:tc>
        <w:tc>
          <w:tcPr>
            <w:tcW w:w="810" w:type="dxa"/>
          </w:tcPr>
          <w:p w14:paraId="627D3B47" w14:textId="77777777" w:rsidR="00A97AEA" w:rsidRPr="00E933A8" w:rsidRDefault="00A97AEA" w:rsidP="00245389">
            <w:pPr>
              <w:rPr>
                <w:rFonts w:ascii="Calibri" w:hAnsi="Calibri" w:cs="Calibri"/>
                <w:sz w:val="22"/>
                <w:szCs w:val="22"/>
              </w:rPr>
            </w:pPr>
          </w:p>
        </w:tc>
        <w:tc>
          <w:tcPr>
            <w:tcW w:w="1080" w:type="dxa"/>
          </w:tcPr>
          <w:p w14:paraId="7957FC10" w14:textId="77777777" w:rsidR="00A97AEA" w:rsidRPr="00E933A8" w:rsidRDefault="00A97AEA" w:rsidP="00245389">
            <w:pPr>
              <w:rPr>
                <w:rFonts w:ascii="Calibri" w:hAnsi="Calibri" w:cs="Calibri"/>
                <w:sz w:val="22"/>
                <w:szCs w:val="22"/>
              </w:rPr>
            </w:pPr>
          </w:p>
        </w:tc>
      </w:tr>
      <w:tr w:rsidR="00A97AEA" w:rsidRPr="00E933A8" w14:paraId="24269806" w14:textId="77777777" w:rsidTr="0064221D">
        <w:tc>
          <w:tcPr>
            <w:tcW w:w="900" w:type="dxa"/>
          </w:tcPr>
          <w:p w14:paraId="4EED7D31" w14:textId="77777777" w:rsidR="00A97AEA" w:rsidRPr="00E933A8" w:rsidRDefault="00A97AEA" w:rsidP="00245389">
            <w:pPr>
              <w:rPr>
                <w:rFonts w:ascii="Calibri" w:hAnsi="Calibri" w:cs="Calibri"/>
                <w:sz w:val="22"/>
                <w:szCs w:val="22"/>
              </w:rPr>
            </w:pPr>
          </w:p>
        </w:tc>
        <w:tc>
          <w:tcPr>
            <w:tcW w:w="6120" w:type="dxa"/>
          </w:tcPr>
          <w:p w14:paraId="15468261" w14:textId="144E8EFB" w:rsidR="00D600CE" w:rsidRPr="00D600CE" w:rsidRDefault="00D600CE" w:rsidP="00D600CE">
            <w:pPr>
              <w:rPr>
                <w:rFonts w:ascii="Calibri" w:hAnsi="Calibri" w:cs="Calibri"/>
                <w:sz w:val="22"/>
                <w:szCs w:val="22"/>
              </w:rPr>
            </w:pPr>
            <w:r w:rsidRPr="006E163D">
              <w:rPr>
                <w:rFonts w:ascii="Calibri" w:hAnsi="Calibri" w:cs="Calibri"/>
                <w:b/>
                <w:bCs/>
                <w:sz w:val="22"/>
                <w:szCs w:val="22"/>
              </w:rPr>
              <w:t>Display</w:t>
            </w:r>
            <w:r>
              <w:rPr>
                <w:rFonts w:ascii="Calibri" w:hAnsi="Calibri" w:cs="Calibri"/>
                <w:sz w:val="22"/>
                <w:szCs w:val="22"/>
              </w:rPr>
              <w:t>:</w:t>
            </w:r>
            <w:r>
              <w:t xml:space="preserve"> </w:t>
            </w:r>
            <w:r w:rsidRPr="00D600CE">
              <w:rPr>
                <w:rFonts w:ascii="Calibri" w:hAnsi="Calibri" w:cs="Calibri"/>
                <w:sz w:val="22"/>
                <w:szCs w:val="22"/>
              </w:rPr>
              <w:t xml:space="preserve">Retina </w:t>
            </w:r>
            <w:r w:rsidR="006E163D" w:rsidRPr="00D600CE">
              <w:rPr>
                <w:rFonts w:ascii="Calibri" w:hAnsi="Calibri" w:cs="Calibri"/>
                <w:sz w:val="22"/>
                <w:szCs w:val="22"/>
              </w:rPr>
              <w:t>Display;</w:t>
            </w:r>
          </w:p>
          <w:p w14:paraId="4D048B65" w14:textId="54CA95B7" w:rsidR="00D600CE" w:rsidRPr="00D600CE" w:rsidRDefault="00D600CE" w:rsidP="00D600CE">
            <w:pPr>
              <w:rPr>
                <w:rFonts w:ascii="Calibri" w:hAnsi="Calibri" w:cs="Calibri"/>
                <w:sz w:val="22"/>
                <w:szCs w:val="22"/>
              </w:rPr>
            </w:pPr>
            <w:r w:rsidRPr="00D600CE">
              <w:rPr>
                <w:rFonts w:ascii="Calibri" w:hAnsi="Calibri" w:cs="Calibri"/>
                <w:sz w:val="22"/>
                <w:szCs w:val="22"/>
              </w:rPr>
              <w:t>10.5" diagonal</w:t>
            </w:r>
            <w:r>
              <w:rPr>
                <w:rFonts w:ascii="Calibri" w:hAnsi="Calibri" w:cs="Calibri"/>
                <w:sz w:val="22"/>
                <w:szCs w:val="22"/>
              </w:rPr>
              <w:t>;</w:t>
            </w:r>
          </w:p>
          <w:p w14:paraId="42647875" w14:textId="7ADE673E" w:rsidR="00D600CE" w:rsidRPr="00D600CE" w:rsidRDefault="00D600CE" w:rsidP="00D600CE">
            <w:pPr>
              <w:rPr>
                <w:rFonts w:ascii="Calibri" w:hAnsi="Calibri" w:cs="Calibri"/>
                <w:sz w:val="22"/>
                <w:szCs w:val="22"/>
              </w:rPr>
            </w:pPr>
            <w:r w:rsidRPr="00D600CE">
              <w:rPr>
                <w:rFonts w:ascii="Calibri" w:hAnsi="Calibri" w:cs="Calibri"/>
                <w:sz w:val="22"/>
                <w:szCs w:val="22"/>
              </w:rPr>
              <w:t>LED-backlit with Multi-Touch</w:t>
            </w:r>
            <w:r>
              <w:rPr>
                <w:rFonts w:ascii="Calibri" w:hAnsi="Calibri" w:cs="Calibri"/>
                <w:sz w:val="22"/>
                <w:szCs w:val="22"/>
              </w:rPr>
              <w:t>;</w:t>
            </w:r>
          </w:p>
          <w:p w14:paraId="07E89686" w14:textId="412BA697" w:rsidR="00A97AEA" w:rsidRPr="00E933A8" w:rsidRDefault="00D600CE" w:rsidP="00D600CE">
            <w:pPr>
              <w:rPr>
                <w:rFonts w:ascii="Calibri" w:hAnsi="Calibri" w:cs="Calibri"/>
                <w:sz w:val="22"/>
                <w:szCs w:val="22"/>
              </w:rPr>
            </w:pPr>
            <w:r w:rsidRPr="00D600CE">
              <w:rPr>
                <w:rFonts w:ascii="Calibri" w:hAnsi="Calibri" w:cs="Calibri"/>
                <w:sz w:val="22"/>
                <w:szCs w:val="22"/>
              </w:rPr>
              <w:t>2224 x 1668 resolution</w:t>
            </w:r>
            <w:r>
              <w:rPr>
                <w:rFonts w:ascii="Calibri" w:hAnsi="Calibri" w:cs="Calibri"/>
                <w:sz w:val="22"/>
                <w:szCs w:val="22"/>
              </w:rPr>
              <w:t>;</w:t>
            </w:r>
          </w:p>
        </w:tc>
        <w:tc>
          <w:tcPr>
            <w:tcW w:w="720" w:type="dxa"/>
          </w:tcPr>
          <w:p w14:paraId="00E33E5E" w14:textId="77777777" w:rsidR="00A97AEA" w:rsidRPr="00E933A8" w:rsidRDefault="00A97AEA" w:rsidP="00245389">
            <w:pPr>
              <w:rPr>
                <w:rFonts w:ascii="Calibri" w:hAnsi="Calibri" w:cs="Calibri"/>
                <w:sz w:val="22"/>
                <w:szCs w:val="22"/>
              </w:rPr>
            </w:pPr>
          </w:p>
        </w:tc>
        <w:tc>
          <w:tcPr>
            <w:tcW w:w="1080" w:type="dxa"/>
          </w:tcPr>
          <w:p w14:paraId="264F25A7" w14:textId="77777777" w:rsidR="00A97AEA" w:rsidRPr="00E933A8" w:rsidRDefault="00A97AEA" w:rsidP="00245389">
            <w:pPr>
              <w:rPr>
                <w:rFonts w:ascii="Calibri" w:hAnsi="Calibri" w:cs="Calibri"/>
                <w:sz w:val="22"/>
                <w:szCs w:val="22"/>
              </w:rPr>
            </w:pPr>
          </w:p>
        </w:tc>
        <w:tc>
          <w:tcPr>
            <w:tcW w:w="810" w:type="dxa"/>
          </w:tcPr>
          <w:p w14:paraId="456450CC" w14:textId="77777777" w:rsidR="00A97AEA" w:rsidRPr="00E933A8" w:rsidRDefault="00A97AEA" w:rsidP="00245389">
            <w:pPr>
              <w:rPr>
                <w:rFonts w:ascii="Calibri" w:hAnsi="Calibri" w:cs="Calibri"/>
                <w:sz w:val="22"/>
                <w:szCs w:val="22"/>
              </w:rPr>
            </w:pPr>
          </w:p>
        </w:tc>
        <w:tc>
          <w:tcPr>
            <w:tcW w:w="1080" w:type="dxa"/>
          </w:tcPr>
          <w:p w14:paraId="347C6B21" w14:textId="77777777" w:rsidR="00A97AEA" w:rsidRPr="00E933A8" w:rsidRDefault="00A97AEA" w:rsidP="00245389">
            <w:pPr>
              <w:rPr>
                <w:rFonts w:ascii="Calibri" w:hAnsi="Calibri" w:cs="Calibri"/>
                <w:sz w:val="22"/>
                <w:szCs w:val="22"/>
              </w:rPr>
            </w:pPr>
          </w:p>
        </w:tc>
      </w:tr>
      <w:tr w:rsidR="00A97AEA" w:rsidRPr="00E933A8" w14:paraId="153C5292" w14:textId="77777777" w:rsidTr="0064221D">
        <w:tc>
          <w:tcPr>
            <w:tcW w:w="900" w:type="dxa"/>
          </w:tcPr>
          <w:p w14:paraId="75DE37B0" w14:textId="77777777" w:rsidR="00A97AEA" w:rsidRPr="00E933A8" w:rsidRDefault="00A97AEA" w:rsidP="00245389">
            <w:pPr>
              <w:rPr>
                <w:rFonts w:ascii="Calibri" w:hAnsi="Calibri" w:cs="Calibri"/>
                <w:sz w:val="22"/>
                <w:szCs w:val="22"/>
              </w:rPr>
            </w:pPr>
          </w:p>
        </w:tc>
        <w:tc>
          <w:tcPr>
            <w:tcW w:w="6120" w:type="dxa"/>
          </w:tcPr>
          <w:p w14:paraId="690B470F" w14:textId="74CFF4C3" w:rsidR="00A97AEA" w:rsidRPr="00E933A8" w:rsidRDefault="000173BB" w:rsidP="00245389">
            <w:pPr>
              <w:rPr>
                <w:rFonts w:ascii="Calibri" w:hAnsi="Calibri" w:cs="Calibri"/>
                <w:sz w:val="22"/>
                <w:szCs w:val="22"/>
              </w:rPr>
            </w:pPr>
            <w:r w:rsidRPr="009915A3">
              <w:rPr>
                <w:rFonts w:ascii="Calibri" w:hAnsi="Calibri" w:cs="Calibri"/>
                <w:b/>
                <w:bCs/>
                <w:sz w:val="22"/>
                <w:szCs w:val="22"/>
              </w:rPr>
              <w:t>Chip</w:t>
            </w:r>
            <w:r>
              <w:rPr>
                <w:rFonts w:ascii="Calibri" w:hAnsi="Calibri" w:cs="Calibri"/>
                <w:sz w:val="22"/>
                <w:szCs w:val="22"/>
              </w:rPr>
              <w:t>:</w:t>
            </w:r>
            <w:r w:rsidR="009915A3">
              <w:rPr>
                <w:rFonts w:ascii="Calibri" w:hAnsi="Calibri" w:cs="Calibri"/>
                <w:sz w:val="22"/>
                <w:szCs w:val="22"/>
              </w:rPr>
              <w:t xml:space="preserve"> </w:t>
            </w:r>
            <w:r w:rsidR="009915A3" w:rsidRPr="009915A3">
              <w:rPr>
                <w:rFonts w:ascii="Calibri" w:hAnsi="Calibri" w:cs="Calibri"/>
                <w:sz w:val="22"/>
                <w:szCs w:val="22"/>
              </w:rPr>
              <w:t>A10X Fusion fourth-generation chip with 64-bit desktop-class architecture</w:t>
            </w:r>
            <w:r w:rsidR="009915A3">
              <w:rPr>
                <w:rFonts w:ascii="Calibri" w:hAnsi="Calibri" w:cs="Calibri"/>
                <w:sz w:val="22"/>
                <w:szCs w:val="22"/>
              </w:rPr>
              <w:t>;</w:t>
            </w:r>
          </w:p>
        </w:tc>
        <w:tc>
          <w:tcPr>
            <w:tcW w:w="720" w:type="dxa"/>
          </w:tcPr>
          <w:p w14:paraId="70B1E87B" w14:textId="77777777" w:rsidR="00A97AEA" w:rsidRPr="00E933A8" w:rsidRDefault="00A97AEA" w:rsidP="00245389">
            <w:pPr>
              <w:rPr>
                <w:rFonts w:ascii="Calibri" w:hAnsi="Calibri" w:cs="Calibri"/>
                <w:sz w:val="22"/>
                <w:szCs w:val="22"/>
              </w:rPr>
            </w:pPr>
          </w:p>
        </w:tc>
        <w:tc>
          <w:tcPr>
            <w:tcW w:w="1080" w:type="dxa"/>
          </w:tcPr>
          <w:p w14:paraId="0BA89702" w14:textId="77777777" w:rsidR="00A97AEA" w:rsidRPr="00E933A8" w:rsidRDefault="00A97AEA" w:rsidP="00245389">
            <w:pPr>
              <w:rPr>
                <w:rFonts w:ascii="Calibri" w:hAnsi="Calibri" w:cs="Calibri"/>
                <w:sz w:val="22"/>
                <w:szCs w:val="22"/>
              </w:rPr>
            </w:pPr>
          </w:p>
        </w:tc>
        <w:tc>
          <w:tcPr>
            <w:tcW w:w="810" w:type="dxa"/>
          </w:tcPr>
          <w:p w14:paraId="5DB5CC37" w14:textId="77777777" w:rsidR="00A97AEA" w:rsidRPr="00E933A8" w:rsidRDefault="00A97AEA" w:rsidP="00245389">
            <w:pPr>
              <w:rPr>
                <w:rFonts w:ascii="Calibri" w:hAnsi="Calibri" w:cs="Calibri"/>
                <w:sz w:val="22"/>
                <w:szCs w:val="22"/>
              </w:rPr>
            </w:pPr>
          </w:p>
        </w:tc>
        <w:tc>
          <w:tcPr>
            <w:tcW w:w="1080" w:type="dxa"/>
          </w:tcPr>
          <w:p w14:paraId="2268456E" w14:textId="77777777" w:rsidR="00A97AEA" w:rsidRPr="00E933A8" w:rsidRDefault="00A97AEA" w:rsidP="00245389">
            <w:pPr>
              <w:rPr>
                <w:rFonts w:ascii="Calibri" w:hAnsi="Calibri" w:cs="Calibri"/>
                <w:sz w:val="22"/>
                <w:szCs w:val="22"/>
              </w:rPr>
            </w:pPr>
          </w:p>
        </w:tc>
      </w:tr>
      <w:tr w:rsidR="00A97AEA" w:rsidRPr="00E933A8" w14:paraId="2D733088" w14:textId="77777777" w:rsidTr="0064221D">
        <w:tc>
          <w:tcPr>
            <w:tcW w:w="900" w:type="dxa"/>
          </w:tcPr>
          <w:p w14:paraId="35544475" w14:textId="77777777" w:rsidR="00A97AEA" w:rsidRPr="00E933A8" w:rsidRDefault="00A97AEA" w:rsidP="00245389">
            <w:pPr>
              <w:rPr>
                <w:rFonts w:ascii="Calibri" w:hAnsi="Calibri" w:cs="Calibri"/>
                <w:sz w:val="22"/>
                <w:szCs w:val="22"/>
              </w:rPr>
            </w:pPr>
          </w:p>
        </w:tc>
        <w:tc>
          <w:tcPr>
            <w:tcW w:w="6120" w:type="dxa"/>
          </w:tcPr>
          <w:p w14:paraId="7CD30C4D" w14:textId="73BE5B28" w:rsidR="00A97AEA" w:rsidRPr="00E933A8" w:rsidRDefault="00793B76" w:rsidP="00245389">
            <w:pPr>
              <w:rPr>
                <w:rFonts w:ascii="Calibri" w:hAnsi="Calibri" w:cs="Calibri"/>
                <w:sz w:val="22"/>
                <w:szCs w:val="22"/>
              </w:rPr>
            </w:pPr>
            <w:r w:rsidRPr="00793B76">
              <w:rPr>
                <w:rFonts w:ascii="Calibri" w:hAnsi="Calibri" w:cs="Calibri"/>
                <w:sz w:val="22"/>
                <w:szCs w:val="22"/>
              </w:rPr>
              <w:t xml:space="preserve">Writing </w:t>
            </w:r>
            <w:r w:rsidR="007B3B5B" w:rsidRPr="00793B76">
              <w:rPr>
                <w:rFonts w:ascii="Calibri" w:hAnsi="Calibri" w:cs="Calibri"/>
                <w:sz w:val="22"/>
                <w:szCs w:val="22"/>
              </w:rPr>
              <w:t>tool</w:t>
            </w:r>
            <w:r w:rsidR="007B3B5B">
              <w:rPr>
                <w:rFonts w:ascii="Calibri" w:hAnsi="Calibri" w:cs="Calibri"/>
                <w:sz w:val="22"/>
                <w:szCs w:val="22"/>
              </w:rPr>
              <w:t>:</w:t>
            </w:r>
            <w:r>
              <w:t xml:space="preserve"> </w:t>
            </w:r>
            <w:r w:rsidRPr="00793B76">
              <w:rPr>
                <w:rFonts w:ascii="Calibri" w:hAnsi="Calibri" w:cs="Calibri"/>
                <w:sz w:val="22"/>
                <w:szCs w:val="22"/>
              </w:rPr>
              <w:t>Apple Pencil</w:t>
            </w:r>
            <w:r>
              <w:rPr>
                <w:rFonts w:ascii="Calibri" w:hAnsi="Calibri" w:cs="Calibri"/>
                <w:sz w:val="22"/>
                <w:szCs w:val="22"/>
              </w:rPr>
              <w:t>;</w:t>
            </w:r>
          </w:p>
        </w:tc>
        <w:tc>
          <w:tcPr>
            <w:tcW w:w="720" w:type="dxa"/>
          </w:tcPr>
          <w:p w14:paraId="478BD0F8" w14:textId="77777777" w:rsidR="00A97AEA" w:rsidRPr="00E933A8" w:rsidRDefault="00A97AEA" w:rsidP="00245389">
            <w:pPr>
              <w:rPr>
                <w:rFonts w:ascii="Calibri" w:hAnsi="Calibri" w:cs="Calibri"/>
                <w:sz w:val="22"/>
                <w:szCs w:val="22"/>
              </w:rPr>
            </w:pPr>
          </w:p>
        </w:tc>
        <w:tc>
          <w:tcPr>
            <w:tcW w:w="1080" w:type="dxa"/>
          </w:tcPr>
          <w:p w14:paraId="00577027" w14:textId="77777777" w:rsidR="00A97AEA" w:rsidRPr="00E933A8" w:rsidRDefault="00A97AEA" w:rsidP="00245389">
            <w:pPr>
              <w:rPr>
                <w:rFonts w:ascii="Calibri" w:hAnsi="Calibri" w:cs="Calibri"/>
                <w:sz w:val="22"/>
                <w:szCs w:val="22"/>
              </w:rPr>
            </w:pPr>
          </w:p>
        </w:tc>
        <w:tc>
          <w:tcPr>
            <w:tcW w:w="810" w:type="dxa"/>
          </w:tcPr>
          <w:p w14:paraId="35763919" w14:textId="77777777" w:rsidR="00A97AEA" w:rsidRPr="00E933A8" w:rsidRDefault="00A97AEA" w:rsidP="00245389">
            <w:pPr>
              <w:rPr>
                <w:rFonts w:ascii="Calibri" w:hAnsi="Calibri" w:cs="Calibri"/>
                <w:sz w:val="22"/>
                <w:szCs w:val="22"/>
              </w:rPr>
            </w:pPr>
          </w:p>
        </w:tc>
        <w:tc>
          <w:tcPr>
            <w:tcW w:w="1080" w:type="dxa"/>
          </w:tcPr>
          <w:p w14:paraId="13793F04" w14:textId="77777777" w:rsidR="00A97AEA" w:rsidRPr="00E933A8" w:rsidRDefault="00A97AEA" w:rsidP="00245389">
            <w:pPr>
              <w:rPr>
                <w:rFonts w:ascii="Calibri" w:hAnsi="Calibri" w:cs="Calibri"/>
                <w:sz w:val="22"/>
                <w:szCs w:val="22"/>
              </w:rPr>
            </w:pPr>
          </w:p>
        </w:tc>
      </w:tr>
      <w:tr w:rsidR="00A97AEA" w:rsidRPr="00E933A8" w14:paraId="4F35296E" w14:textId="77777777" w:rsidTr="0064221D">
        <w:tc>
          <w:tcPr>
            <w:tcW w:w="900" w:type="dxa"/>
          </w:tcPr>
          <w:p w14:paraId="7F1A63BA" w14:textId="77777777" w:rsidR="00A97AEA" w:rsidRPr="00E933A8" w:rsidRDefault="00A97AEA" w:rsidP="00245389">
            <w:pPr>
              <w:rPr>
                <w:rFonts w:ascii="Calibri" w:hAnsi="Calibri" w:cs="Calibri"/>
                <w:sz w:val="22"/>
                <w:szCs w:val="22"/>
              </w:rPr>
            </w:pPr>
          </w:p>
        </w:tc>
        <w:tc>
          <w:tcPr>
            <w:tcW w:w="6120" w:type="dxa"/>
          </w:tcPr>
          <w:p w14:paraId="3270D92C" w14:textId="77777777" w:rsidR="00A97AEA" w:rsidRPr="00E933A8" w:rsidRDefault="00A97AEA" w:rsidP="00245389">
            <w:pPr>
              <w:rPr>
                <w:rFonts w:ascii="Calibri" w:hAnsi="Calibri" w:cs="Calibri"/>
                <w:sz w:val="22"/>
                <w:szCs w:val="22"/>
              </w:rPr>
            </w:pPr>
          </w:p>
        </w:tc>
        <w:tc>
          <w:tcPr>
            <w:tcW w:w="720" w:type="dxa"/>
          </w:tcPr>
          <w:p w14:paraId="2E48378A" w14:textId="77777777" w:rsidR="00A97AEA" w:rsidRPr="00E933A8" w:rsidRDefault="00A97AEA" w:rsidP="00245389">
            <w:pPr>
              <w:rPr>
                <w:rFonts w:ascii="Calibri" w:hAnsi="Calibri" w:cs="Calibri"/>
                <w:sz w:val="22"/>
                <w:szCs w:val="22"/>
              </w:rPr>
            </w:pPr>
          </w:p>
        </w:tc>
        <w:tc>
          <w:tcPr>
            <w:tcW w:w="1080" w:type="dxa"/>
          </w:tcPr>
          <w:p w14:paraId="1F2E8DD9" w14:textId="77777777" w:rsidR="00A97AEA" w:rsidRPr="00E933A8" w:rsidRDefault="00A97AEA" w:rsidP="00245389">
            <w:pPr>
              <w:rPr>
                <w:rFonts w:ascii="Calibri" w:hAnsi="Calibri" w:cs="Calibri"/>
                <w:sz w:val="22"/>
                <w:szCs w:val="22"/>
              </w:rPr>
            </w:pPr>
          </w:p>
        </w:tc>
        <w:tc>
          <w:tcPr>
            <w:tcW w:w="810" w:type="dxa"/>
          </w:tcPr>
          <w:p w14:paraId="58048C5B" w14:textId="77777777" w:rsidR="00A97AEA" w:rsidRPr="00E933A8" w:rsidRDefault="00A97AEA" w:rsidP="00245389">
            <w:pPr>
              <w:rPr>
                <w:rFonts w:ascii="Calibri" w:hAnsi="Calibri" w:cs="Calibri"/>
                <w:sz w:val="22"/>
                <w:szCs w:val="22"/>
              </w:rPr>
            </w:pPr>
          </w:p>
        </w:tc>
        <w:tc>
          <w:tcPr>
            <w:tcW w:w="1080" w:type="dxa"/>
          </w:tcPr>
          <w:p w14:paraId="418966AF" w14:textId="77777777" w:rsidR="00A97AEA" w:rsidRPr="00E933A8" w:rsidRDefault="00A97AEA" w:rsidP="00245389">
            <w:pPr>
              <w:rPr>
                <w:rFonts w:ascii="Calibri" w:hAnsi="Calibri" w:cs="Calibri"/>
                <w:sz w:val="22"/>
                <w:szCs w:val="22"/>
              </w:rPr>
            </w:pPr>
          </w:p>
        </w:tc>
      </w:tr>
      <w:tr w:rsidR="00A97AEA" w:rsidRPr="00E933A8" w14:paraId="38939AA5" w14:textId="77777777" w:rsidTr="0064221D">
        <w:tc>
          <w:tcPr>
            <w:tcW w:w="900" w:type="dxa"/>
          </w:tcPr>
          <w:p w14:paraId="4EDCA7D3" w14:textId="7FE35CB2" w:rsidR="00A97AEA" w:rsidRPr="00E933A8" w:rsidRDefault="00926D0B" w:rsidP="00245389">
            <w:pPr>
              <w:rPr>
                <w:rFonts w:ascii="Calibri" w:hAnsi="Calibri" w:cs="Calibri"/>
                <w:sz w:val="22"/>
                <w:szCs w:val="22"/>
              </w:rPr>
            </w:pPr>
            <w:r>
              <w:rPr>
                <w:rFonts w:ascii="Calibri" w:hAnsi="Calibri" w:cs="Calibri"/>
                <w:sz w:val="22"/>
                <w:szCs w:val="22"/>
              </w:rPr>
              <w:t>4</w:t>
            </w:r>
          </w:p>
        </w:tc>
        <w:tc>
          <w:tcPr>
            <w:tcW w:w="6120" w:type="dxa"/>
          </w:tcPr>
          <w:p w14:paraId="021F2AC3" w14:textId="5FB556BD" w:rsidR="00A97AEA" w:rsidRPr="009D71CE" w:rsidRDefault="00926D0B" w:rsidP="00245389">
            <w:pPr>
              <w:rPr>
                <w:rFonts w:ascii="Calibri" w:hAnsi="Calibri" w:cs="Calibri"/>
                <w:b/>
                <w:bCs/>
                <w:sz w:val="22"/>
                <w:szCs w:val="22"/>
              </w:rPr>
            </w:pPr>
            <w:r>
              <w:t xml:space="preserve"> </w:t>
            </w:r>
            <w:r w:rsidRPr="009D71CE">
              <w:rPr>
                <w:b/>
                <w:bCs/>
              </w:rPr>
              <w:t>4G Dongles</w:t>
            </w:r>
            <w:r w:rsidR="00A627D5">
              <w:rPr>
                <w:b/>
                <w:bCs/>
              </w:rPr>
              <w:t>;</w:t>
            </w:r>
          </w:p>
        </w:tc>
        <w:tc>
          <w:tcPr>
            <w:tcW w:w="720" w:type="dxa"/>
          </w:tcPr>
          <w:p w14:paraId="00B83DE8" w14:textId="77777777" w:rsidR="00A97AEA" w:rsidRPr="00E933A8" w:rsidRDefault="00A97AEA" w:rsidP="00245389">
            <w:pPr>
              <w:rPr>
                <w:rFonts w:ascii="Calibri" w:hAnsi="Calibri" w:cs="Calibri"/>
                <w:sz w:val="22"/>
                <w:szCs w:val="22"/>
              </w:rPr>
            </w:pPr>
          </w:p>
        </w:tc>
        <w:tc>
          <w:tcPr>
            <w:tcW w:w="1080" w:type="dxa"/>
          </w:tcPr>
          <w:p w14:paraId="1D47D7BB" w14:textId="77777777" w:rsidR="00A97AEA" w:rsidRPr="00E933A8" w:rsidRDefault="00A97AEA" w:rsidP="00245389">
            <w:pPr>
              <w:rPr>
                <w:rFonts w:ascii="Calibri" w:hAnsi="Calibri" w:cs="Calibri"/>
                <w:sz w:val="22"/>
                <w:szCs w:val="22"/>
              </w:rPr>
            </w:pPr>
          </w:p>
        </w:tc>
        <w:tc>
          <w:tcPr>
            <w:tcW w:w="810" w:type="dxa"/>
          </w:tcPr>
          <w:p w14:paraId="682BD42F" w14:textId="77777777" w:rsidR="00A97AEA" w:rsidRPr="00E933A8" w:rsidRDefault="00A97AEA" w:rsidP="00245389">
            <w:pPr>
              <w:rPr>
                <w:rFonts w:ascii="Calibri" w:hAnsi="Calibri" w:cs="Calibri"/>
                <w:sz w:val="22"/>
                <w:szCs w:val="22"/>
              </w:rPr>
            </w:pPr>
          </w:p>
        </w:tc>
        <w:tc>
          <w:tcPr>
            <w:tcW w:w="1080" w:type="dxa"/>
          </w:tcPr>
          <w:p w14:paraId="7477F234" w14:textId="77777777" w:rsidR="00A97AEA" w:rsidRPr="00E933A8" w:rsidRDefault="00A97AEA" w:rsidP="00245389">
            <w:pPr>
              <w:rPr>
                <w:rFonts w:ascii="Calibri" w:hAnsi="Calibri" w:cs="Calibri"/>
                <w:sz w:val="22"/>
                <w:szCs w:val="22"/>
              </w:rPr>
            </w:pPr>
          </w:p>
        </w:tc>
      </w:tr>
      <w:tr w:rsidR="00A97AEA" w:rsidRPr="00E933A8" w14:paraId="73BAA42E" w14:textId="77777777" w:rsidTr="0064221D">
        <w:tc>
          <w:tcPr>
            <w:tcW w:w="900" w:type="dxa"/>
          </w:tcPr>
          <w:p w14:paraId="238B5571" w14:textId="77777777" w:rsidR="00A97AEA" w:rsidRPr="00E933A8" w:rsidRDefault="00A97AEA" w:rsidP="00245389">
            <w:pPr>
              <w:rPr>
                <w:rFonts w:ascii="Calibri" w:hAnsi="Calibri" w:cs="Calibri"/>
                <w:sz w:val="22"/>
                <w:szCs w:val="22"/>
              </w:rPr>
            </w:pPr>
          </w:p>
        </w:tc>
        <w:tc>
          <w:tcPr>
            <w:tcW w:w="6120" w:type="dxa"/>
          </w:tcPr>
          <w:p w14:paraId="335984E1" w14:textId="3DFABD83" w:rsidR="00A97AEA" w:rsidRPr="00E933A8" w:rsidRDefault="00926D0B" w:rsidP="00245389">
            <w:pPr>
              <w:rPr>
                <w:rFonts w:ascii="Calibri" w:hAnsi="Calibri" w:cs="Calibri"/>
                <w:sz w:val="22"/>
                <w:szCs w:val="22"/>
              </w:rPr>
            </w:pPr>
            <w:r>
              <w:t>20g 4G Dongles – with Data Package: 100 pieces</w:t>
            </w:r>
          </w:p>
        </w:tc>
        <w:tc>
          <w:tcPr>
            <w:tcW w:w="720" w:type="dxa"/>
          </w:tcPr>
          <w:p w14:paraId="0C4B6F07" w14:textId="5288F5C8" w:rsidR="00A97AEA" w:rsidRPr="00E933A8" w:rsidRDefault="00B8689D" w:rsidP="00245389">
            <w:pPr>
              <w:rPr>
                <w:rFonts w:ascii="Calibri" w:hAnsi="Calibri" w:cs="Calibri"/>
                <w:sz w:val="22"/>
                <w:szCs w:val="22"/>
              </w:rPr>
            </w:pPr>
            <w:r>
              <w:rPr>
                <w:rFonts w:ascii="Calibri" w:hAnsi="Calibri" w:cs="Calibri"/>
                <w:sz w:val="22"/>
                <w:szCs w:val="22"/>
              </w:rPr>
              <w:t>100</w:t>
            </w:r>
          </w:p>
        </w:tc>
        <w:tc>
          <w:tcPr>
            <w:tcW w:w="1080" w:type="dxa"/>
          </w:tcPr>
          <w:p w14:paraId="236030FD" w14:textId="1DECD7C3" w:rsidR="00A97AEA" w:rsidRPr="00E933A8" w:rsidRDefault="00B8689D" w:rsidP="00245389">
            <w:pPr>
              <w:rPr>
                <w:rFonts w:ascii="Calibri" w:hAnsi="Calibri" w:cs="Calibri"/>
                <w:sz w:val="22"/>
                <w:szCs w:val="22"/>
              </w:rPr>
            </w:pPr>
            <w:r>
              <w:rPr>
                <w:rFonts w:ascii="Calibri" w:hAnsi="Calibri" w:cs="Calibri"/>
                <w:sz w:val="22"/>
                <w:szCs w:val="22"/>
              </w:rPr>
              <w:t>Two weeks</w:t>
            </w:r>
          </w:p>
        </w:tc>
        <w:tc>
          <w:tcPr>
            <w:tcW w:w="810" w:type="dxa"/>
          </w:tcPr>
          <w:p w14:paraId="3C442A75" w14:textId="77777777" w:rsidR="00A97AEA" w:rsidRPr="00E933A8" w:rsidRDefault="00A97AEA" w:rsidP="00245389">
            <w:pPr>
              <w:rPr>
                <w:rFonts w:ascii="Calibri" w:hAnsi="Calibri" w:cs="Calibri"/>
                <w:sz w:val="22"/>
                <w:szCs w:val="22"/>
              </w:rPr>
            </w:pPr>
          </w:p>
        </w:tc>
        <w:tc>
          <w:tcPr>
            <w:tcW w:w="1080" w:type="dxa"/>
          </w:tcPr>
          <w:p w14:paraId="1E1DAE76" w14:textId="77777777" w:rsidR="00A97AEA" w:rsidRPr="00E933A8" w:rsidRDefault="00A97AEA" w:rsidP="00245389">
            <w:pPr>
              <w:rPr>
                <w:rFonts w:ascii="Calibri" w:hAnsi="Calibri" w:cs="Calibri"/>
                <w:sz w:val="22"/>
                <w:szCs w:val="22"/>
              </w:rPr>
            </w:pPr>
          </w:p>
        </w:tc>
      </w:tr>
      <w:tr w:rsidR="00A97AEA" w:rsidRPr="00E933A8" w14:paraId="18ABACEB" w14:textId="77777777" w:rsidTr="0064221D">
        <w:tc>
          <w:tcPr>
            <w:tcW w:w="900" w:type="dxa"/>
          </w:tcPr>
          <w:p w14:paraId="6B6A0589" w14:textId="055DE270" w:rsidR="00A97AEA" w:rsidRPr="00E933A8" w:rsidRDefault="00300CA8" w:rsidP="00245389">
            <w:pPr>
              <w:rPr>
                <w:rFonts w:ascii="Calibri" w:hAnsi="Calibri" w:cs="Calibri"/>
                <w:sz w:val="22"/>
                <w:szCs w:val="22"/>
              </w:rPr>
            </w:pPr>
            <w:r>
              <w:rPr>
                <w:rFonts w:ascii="Calibri" w:hAnsi="Calibri" w:cs="Calibri"/>
                <w:sz w:val="22"/>
                <w:szCs w:val="22"/>
              </w:rPr>
              <w:t>5</w:t>
            </w:r>
          </w:p>
        </w:tc>
        <w:tc>
          <w:tcPr>
            <w:tcW w:w="6120" w:type="dxa"/>
          </w:tcPr>
          <w:p w14:paraId="5D634B8F" w14:textId="7B374A1D" w:rsidR="00A97AEA" w:rsidRPr="00E933A8" w:rsidRDefault="00300CA8" w:rsidP="00245389">
            <w:pPr>
              <w:rPr>
                <w:rFonts w:ascii="Calibri" w:hAnsi="Calibri" w:cs="Calibri"/>
                <w:sz w:val="22"/>
                <w:szCs w:val="22"/>
              </w:rPr>
            </w:pPr>
            <w:r>
              <w:t>1TB External Hard Disk</w:t>
            </w:r>
          </w:p>
        </w:tc>
        <w:tc>
          <w:tcPr>
            <w:tcW w:w="720" w:type="dxa"/>
          </w:tcPr>
          <w:p w14:paraId="45569147" w14:textId="578D9976" w:rsidR="00A97AEA" w:rsidRPr="00E933A8" w:rsidRDefault="00300CA8" w:rsidP="00245389">
            <w:pPr>
              <w:rPr>
                <w:rFonts w:ascii="Calibri" w:hAnsi="Calibri" w:cs="Calibri"/>
                <w:sz w:val="22"/>
                <w:szCs w:val="22"/>
              </w:rPr>
            </w:pPr>
            <w:r>
              <w:rPr>
                <w:rFonts w:ascii="Calibri" w:hAnsi="Calibri" w:cs="Calibri"/>
                <w:sz w:val="22"/>
                <w:szCs w:val="22"/>
              </w:rPr>
              <w:t>60</w:t>
            </w:r>
          </w:p>
        </w:tc>
        <w:tc>
          <w:tcPr>
            <w:tcW w:w="1080" w:type="dxa"/>
          </w:tcPr>
          <w:p w14:paraId="797F6C2A" w14:textId="0D3B1881" w:rsidR="00A97AEA" w:rsidRPr="00E933A8" w:rsidRDefault="004F3B5A" w:rsidP="00245389">
            <w:pPr>
              <w:rPr>
                <w:rFonts w:ascii="Calibri" w:hAnsi="Calibri" w:cs="Calibri"/>
                <w:sz w:val="22"/>
                <w:szCs w:val="22"/>
              </w:rPr>
            </w:pPr>
            <w:r>
              <w:rPr>
                <w:rFonts w:ascii="Calibri" w:hAnsi="Calibri" w:cs="Calibri"/>
                <w:sz w:val="22"/>
                <w:szCs w:val="22"/>
              </w:rPr>
              <w:t>Two weeks</w:t>
            </w:r>
          </w:p>
        </w:tc>
        <w:tc>
          <w:tcPr>
            <w:tcW w:w="810" w:type="dxa"/>
          </w:tcPr>
          <w:p w14:paraId="286589EF" w14:textId="77777777" w:rsidR="00A97AEA" w:rsidRPr="00E933A8" w:rsidRDefault="00A97AEA" w:rsidP="00245389">
            <w:pPr>
              <w:rPr>
                <w:rFonts w:ascii="Calibri" w:hAnsi="Calibri" w:cs="Calibri"/>
                <w:sz w:val="22"/>
                <w:szCs w:val="22"/>
              </w:rPr>
            </w:pPr>
          </w:p>
        </w:tc>
        <w:tc>
          <w:tcPr>
            <w:tcW w:w="1080" w:type="dxa"/>
          </w:tcPr>
          <w:p w14:paraId="5A696745" w14:textId="77777777" w:rsidR="00A97AEA" w:rsidRPr="00E933A8" w:rsidRDefault="00A97AEA" w:rsidP="00245389">
            <w:pPr>
              <w:rPr>
                <w:rFonts w:ascii="Calibri" w:hAnsi="Calibri" w:cs="Calibri"/>
                <w:sz w:val="22"/>
                <w:szCs w:val="22"/>
              </w:rPr>
            </w:pPr>
          </w:p>
        </w:tc>
      </w:tr>
      <w:tr w:rsidR="00A97AEA" w:rsidRPr="00E933A8" w14:paraId="52E2601F" w14:textId="77777777" w:rsidTr="0064221D">
        <w:tc>
          <w:tcPr>
            <w:tcW w:w="900" w:type="dxa"/>
          </w:tcPr>
          <w:p w14:paraId="68A4308E" w14:textId="77777777" w:rsidR="00A97AEA" w:rsidRPr="00E933A8" w:rsidRDefault="00A97AEA" w:rsidP="00245389">
            <w:pPr>
              <w:rPr>
                <w:rFonts w:ascii="Calibri" w:hAnsi="Calibri" w:cs="Calibri"/>
                <w:sz w:val="22"/>
                <w:szCs w:val="22"/>
              </w:rPr>
            </w:pPr>
          </w:p>
        </w:tc>
        <w:tc>
          <w:tcPr>
            <w:tcW w:w="6120" w:type="dxa"/>
          </w:tcPr>
          <w:p w14:paraId="5F9285CC" w14:textId="77777777" w:rsidR="00300CA8" w:rsidRDefault="00300CA8" w:rsidP="00300CA8">
            <w:r>
              <w:t xml:space="preserve">1TB External Hard Disk: 60 pieces (preferably </w:t>
            </w:r>
            <w:proofErr w:type="spellStart"/>
            <w:r>
              <w:t>Nestern</w:t>
            </w:r>
            <w:proofErr w:type="spellEnd"/>
            <w:r>
              <w:t xml:space="preserve"> brand);</w:t>
            </w:r>
          </w:p>
          <w:p w14:paraId="7DE7A547" w14:textId="77777777" w:rsidR="00A97AEA" w:rsidRPr="00E933A8" w:rsidRDefault="00A97AEA" w:rsidP="00245389">
            <w:pPr>
              <w:rPr>
                <w:rFonts w:ascii="Calibri" w:hAnsi="Calibri" w:cs="Calibri"/>
                <w:sz w:val="22"/>
                <w:szCs w:val="22"/>
              </w:rPr>
            </w:pPr>
          </w:p>
        </w:tc>
        <w:tc>
          <w:tcPr>
            <w:tcW w:w="720" w:type="dxa"/>
          </w:tcPr>
          <w:p w14:paraId="3ABC9200" w14:textId="77777777" w:rsidR="00A97AEA" w:rsidRPr="00E933A8" w:rsidRDefault="00A97AEA" w:rsidP="00245389">
            <w:pPr>
              <w:rPr>
                <w:rFonts w:ascii="Calibri" w:hAnsi="Calibri" w:cs="Calibri"/>
                <w:sz w:val="22"/>
                <w:szCs w:val="22"/>
              </w:rPr>
            </w:pPr>
          </w:p>
        </w:tc>
        <w:tc>
          <w:tcPr>
            <w:tcW w:w="1080" w:type="dxa"/>
          </w:tcPr>
          <w:p w14:paraId="18292056" w14:textId="77777777" w:rsidR="00A97AEA" w:rsidRPr="00E933A8" w:rsidRDefault="00A97AEA" w:rsidP="00245389">
            <w:pPr>
              <w:rPr>
                <w:rFonts w:ascii="Calibri" w:hAnsi="Calibri" w:cs="Calibri"/>
                <w:sz w:val="22"/>
                <w:szCs w:val="22"/>
              </w:rPr>
            </w:pPr>
          </w:p>
        </w:tc>
        <w:tc>
          <w:tcPr>
            <w:tcW w:w="810" w:type="dxa"/>
          </w:tcPr>
          <w:p w14:paraId="7CCA3E82" w14:textId="77777777" w:rsidR="00A97AEA" w:rsidRPr="00E933A8" w:rsidRDefault="00A97AEA" w:rsidP="00245389">
            <w:pPr>
              <w:rPr>
                <w:rFonts w:ascii="Calibri" w:hAnsi="Calibri" w:cs="Calibri"/>
                <w:sz w:val="22"/>
                <w:szCs w:val="22"/>
              </w:rPr>
            </w:pPr>
          </w:p>
        </w:tc>
        <w:tc>
          <w:tcPr>
            <w:tcW w:w="1080" w:type="dxa"/>
          </w:tcPr>
          <w:p w14:paraId="75CCF510" w14:textId="77777777" w:rsidR="00A97AEA" w:rsidRPr="00E933A8" w:rsidRDefault="00A97AEA" w:rsidP="00245389">
            <w:pPr>
              <w:rPr>
                <w:rFonts w:ascii="Calibri" w:hAnsi="Calibri" w:cs="Calibri"/>
                <w:sz w:val="22"/>
                <w:szCs w:val="22"/>
              </w:rPr>
            </w:pPr>
          </w:p>
        </w:tc>
      </w:tr>
      <w:tr w:rsidR="00D123C0" w:rsidRPr="00E933A8" w14:paraId="05AAF7C6" w14:textId="77777777" w:rsidTr="002A2164">
        <w:tc>
          <w:tcPr>
            <w:tcW w:w="900" w:type="dxa"/>
          </w:tcPr>
          <w:p w14:paraId="38A752E7" w14:textId="77777777" w:rsidR="00D123C0" w:rsidRPr="00E933A8" w:rsidRDefault="00D123C0" w:rsidP="00245389">
            <w:pPr>
              <w:rPr>
                <w:rFonts w:ascii="Calibri" w:hAnsi="Calibri" w:cs="Calibri"/>
                <w:sz w:val="22"/>
                <w:szCs w:val="22"/>
              </w:rPr>
            </w:pPr>
          </w:p>
        </w:tc>
        <w:tc>
          <w:tcPr>
            <w:tcW w:w="7920" w:type="dxa"/>
            <w:gridSpan w:val="3"/>
          </w:tcPr>
          <w:p w14:paraId="344E6F15" w14:textId="3AE3DB5C" w:rsidR="00D123C0" w:rsidRPr="00E933A8" w:rsidRDefault="00E622E1" w:rsidP="00245389">
            <w:pPr>
              <w:rPr>
                <w:rFonts w:ascii="Calibri" w:hAnsi="Calibri" w:cs="Calibri"/>
                <w:sz w:val="22"/>
                <w:szCs w:val="22"/>
              </w:rPr>
            </w:pPr>
            <w:r>
              <w:rPr>
                <w:b/>
                <w:bCs/>
                <w:sz w:val="24"/>
                <w:szCs w:val="24"/>
              </w:rPr>
              <w:t xml:space="preserve">Sub </w:t>
            </w:r>
            <w:r w:rsidR="00D123C0" w:rsidRPr="007359FD">
              <w:rPr>
                <w:b/>
                <w:bCs/>
                <w:sz w:val="24"/>
                <w:szCs w:val="24"/>
              </w:rPr>
              <w:t>Total</w:t>
            </w:r>
          </w:p>
        </w:tc>
        <w:tc>
          <w:tcPr>
            <w:tcW w:w="810" w:type="dxa"/>
          </w:tcPr>
          <w:p w14:paraId="40084030" w14:textId="77777777" w:rsidR="00D123C0" w:rsidRPr="00E933A8" w:rsidRDefault="00D123C0" w:rsidP="00245389">
            <w:pPr>
              <w:rPr>
                <w:rFonts w:ascii="Calibri" w:hAnsi="Calibri" w:cs="Calibri"/>
                <w:sz w:val="22"/>
                <w:szCs w:val="22"/>
              </w:rPr>
            </w:pPr>
          </w:p>
        </w:tc>
        <w:tc>
          <w:tcPr>
            <w:tcW w:w="1080" w:type="dxa"/>
          </w:tcPr>
          <w:p w14:paraId="179336D3" w14:textId="77777777" w:rsidR="00D123C0" w:rsidRPr="00E933A8" w:rsidRDefault="00D123C0" w:rsidP="00245389">
            <w:pPr>
              <w:rPr>
                <w:rFonts w:ascii="Calibri" w:hAnsi="Calibri" w:cs="Calibri"/>
                <w:sz w:val="22"/>
                <w:szCs w:val="22"/>
              </w:rPr>
            </w:pPr>
          </w:p>
        </w:tc>
      </w:tr>
      <w:tr w:rsidR="00FC3B5A" w:rsidRPr="00E933A8" w14:paraId="6C6174E5" w14:textId="77777777" w:rsidTr="001A6BFC">
        <w:tc>
          <w:tcPr>
            <w:tcW w:w="900" w:type="dxa"/>
          </w:tcPr>
          <w:p w14:paraId="42B315CB" w14:textId="77777777" w:rsidR="00FC3B5A" w:rsidRPr="00E933A8" w:rsidRDefault="00FC3B5A" w:rsidP="00245389">
            <w:pPr>
              <w:rPr>
                <w:rFonts w:ascii="Calibri" w:hAnsi="Calibri" w:cs="Calibri"/>
                <w:sz w:val="22"/>
                <w:szCs w:val="22"/>
              </w:rPr>
            </w:pPr>
          </w:p>
        </w:tc>
        <w:tc>
          <w:tcPr>
            <w:tcW w:w="8730" w:type="dxa"/>
            <w:gridSpan w:val="4"/>
          </w:tcPr>
          <w:p w14:paraId="5661E71C" w14:textId="7FC46283" w:rsidR="00FC3B5A" w:rsidRPr="00E933A8" w:rsidRDefault="00FC3B5A" w:rsidP="00245389">
            <w:pPr>
              <w:rPr>
                <w:rFonts w:ascii="Calibri" w:hAnsi="Calibri" w:cs="Calibri"/>
                <w:sz w:val="22"/>
                <w:szCs w:val="22"/>
              </w:rPr>
            </w:pPr>
            <w:r>
              <w:rPr>
                <w:rFonts w:ascii="Calibri" w:hAnsi="Calibri" w:cs="Calibri"/>
                <w:sz w:val="22"/>
                <w:szCs w:val="22"/>
              </w:rPr>
              <w:t>Freight and Insurance</w:t>
            </w:r>
          </w:p>
        </w:tc>
        <w:tc>
          <w:tcPr>
            <w:tcW w:w="1080" w:type="dxa"/>
          </w:tcPr>
          <w:p w14:paraId="04EBFD4F" w14:textId="77777777" w:rsidR="00FC3B5A" w:rsidRPr="00E933A8" w:rsidRDefault="00FC3B5A" w:rsidP="00245389">
            <w:pPr>
              <w:rPr>
                <w:rFonts w:ascii="Calibri" w:hAnsi="Calibri" w:cs="Calibri"/>
                <w:sz w:val="22"/>
                <w:szCs w:val="22"/>
              </w:rPr>
            </w:pPr>
          </w:p>
        </w:tc>
      </w:tr>
      <w:tr w:rsidR="00FC3B5A" w:rsidRPr="00E933A8" w14:paraId="15A611F8" w14:textId="77777777" w:rsidTr="00C614EC">
        <w:tc>
          <w:tcPr>
            <w:tcW w:w="900" w:type="dxa"/>
          </w:tcPr>
          <w:p w14:paraId="3136BDFB" w14:textId="77777777" w:rsidR="00FC3B5A" w:rsidRPr="00E933A8" w:rsidRDefault="00FC3B5A" w:rsidP="00245389">
            <w:pPr>
              <w:rPr>
                <w:rFonts w:ascii="Calibri" w:hAnsi="Calibri" w:cs="Calibri"/>
                <w:sz w:val="22"/>
                <w:szCs w:val="22"/>
              </w:rPr>
            </w:pPr>
          </w:p>
        </w:tc>
        <w:tc>
          <w:tcPr>
            <w:tcW w:w="8730" w:type="dxa"/>
            <w:gridSpan w:val="4"/>
          </w:tcPr>
          <w:p w14:paraId="50F1B9D1" w14:textId="208599E0" w:rsidR="00FC3B5A" w:rsidRPr="00E933A8" w:rsidRDefault="00FC3B5A" w:rsidP="00245389">
            <w:pPr>
              <w:rPr>
                <w:rFonts w:ascii="Calibri" w:hAnsi="Calibri" w:cs="Calibri"/>
                <w:sz w:val="22"/>
                <w:szCs w:val="22"/>
              </w:rPr>
            </w:pPr>
            <w:r>
              <w:rPr>
                <w:rFonts w:ascii="Calibri" w:hAnsi="Calibri" w:cs="Calibri"/>
                <w:sz w:val="22"/>
                <w:szCs w:val="22"/>
              </w:rPr>
              <w:t>CIP ADDIS ABABA BOLE INTERNATIONAL AIRPORT</w:t>
            </w:r>
          </w:p>
        </w:tc>
        <w:tc>
          <w:tcPr>
            <w:tcW w:w="1080" w:type="dxa"/>
          </w:tcPr>
          <w:p w14:paraId="647272AC" w14:textId="77777777" w:rsidR="00FC3B5A" w:rsidRPr="00E933A8" w:rsidRDefault="00FC3B5A" w:rsidP="00245389">
            <w:pPr>
              <w:rPr>
                <w:rFonts w:ascii="Calibri" w:hAnsi="Calibri" w:cs="Calibri"/>
                <w:sz w:val="22"/>
                <w:szCs w:val="22"/>
              </w:rPr>
            </w:pPr>
          </w:p>
        </w:tc>
      </w:tr>
    </w:tbl>
    <w:p w14:paraId="02AB9DEB" w14:textId="77777777" w:rsidR="002D0857" w:rsidRPr="00E933A8" w:rsidRDefault="002D0857" w:rsidP="002D0857">
      <w:pPr>
        <w:rPr>
          <w:rFonts w:ascii="Calibri" w:hAnsi="Calibri" w:cs="Calibri"/>
          <w:sz w:val="22"/>
          <w:szCs w:val="22"/>
        </w:rPr>
      </w:pPr>
    </w:p>
    <w:p w14:paraId="0CD5FC8B" w14:textId="614A4252" w:rsidR="002D0857" w:rsidRPr="00E933A8" w:rsidRDefault="002D0857" w:rsidP="002D0857">
      <w:pPr>
        <w:rPr>
          <w:rFonts w:ascii="Calibri" w:hAnsi="Calibri" w:cs="Calibri"/>
          <w:b/>
          <w:sz w:val="22"/>
          <w:szCs w:val="22"/>
          <w:u w:val="single"/>
        </w:rPr>
      </w:pPr>
      <w:r w:rsidRPr="00E933A8">
        <w:rPr>
          <w:rFonts w:ascii="Calibri" w:hAnsi="Calibri" w:cs="Calibri"/>
          <w:b/>
          <w:sz w:val="22"/>
          <w:szCs w:val="22"/>
          <w:u w:val="single"/>
        </w:rPr>
        <w:t xml:space="preserve">TABLE </w:t>
      </w:r>
      <w:proofErr w:type="gramStart"/>
      <w:r w:rsidR="00BA1CDC">
        <w:rPr>
          <w:rFonts w:ascii="Calibri" w:hAnsi="Calibri" w:cs="Calibri"/>
          <w:b/>
          <w:sz w:val="22"/>
          <w:szCs w:val="22"/>
          <w:u w:val="single"/>
        </w:rPr>
        <w:t>2</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14:paraId="08460E82" w14:textId="77777777" w:rsidR="002D0857" w:rsidRPr="00E933A8" w:rsidRDefault="002D0857" w:rsidP="002D0857">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2D0857" w:rsidRPr="00E933A8" w14:paraId="397BCA10" w14:textId="77777777" w:rsidTr="00245389">
        <w:trPr>
          <w:trHeight w:val="383"/>
        </w:trPr>
        <w:tc>
          <w:tcPr>
            <w:tcW w:w="4140" w:type="dxa"/>
            <w:vMerge w:val="restart"/>
          </w:tcPr>
          <w:p w14:paraId="02A74991" w14:textId="77777777" w:rsidR="002D0857" w:rsidRPr="00E933A8" w:rsidRDefault="002D0857" w:rsidP="00245389">
            <w:pPr>
              <w:ind w:firstLine="720"/>
              <w:rPr>
                <w:rFonts w:ascii="Calibri" w:hAnsi="Calibri" w:cs="Calibri"/>
                <w:b/>
                <w:sz w:val="22"/>
                <w:szCs w:val="22"/>
              </w:rPr>
            </w:pPr>
          </w:p>
          <w:p w14:paraId="66BDFAAC" w14:textId="77777777" w:rsidR="002D0857" w:rsidRPr="00E933A8" w:rsidRDefault="002D0857" w:rsidP="00245389">
            <w:pPr>
              <w:rPr>
                <w:rFonts w:ascii="Calibri" w:hAnsi="Calibri" w:cs="Calibri"/>
                <w:b/>
                <w:sz w:val="22"/>
                <w:szCs w:val="22"/>
              </w:rPr>
            </w:pPr>
            <w:r w:rsidRPr="00E933A8">
              <w:rPr>
                <w:rFonts w:ascii="Calibri" w:hAnsi="Calibri" w:cs="Calibri"/>
                <w:b/>
                <w:sz w:val="22"/>
                <w:szCs w:val="22"/>
              </w:rPr>
              <w:t>Other Information pertaining to our Quotation are as follows :</w:t>
            </w:r>
          </w:p>
        </w:tc>
        <w:tc>
          <w:tcPr>
            <w:tcW w:w="5310" w:type="dxa"/>
            <w:gridSpan w:val="3"/>
          </w:tcPr>
          <w:p w14:paraId="214677DD" w14:textId="77777777" w:rsidR="002D0857" w:rsidRPr="00E933A8" w:rsidRDefault="002D0857" w:rsidP="00245389">
            <w:pPr>
              <w:jc w:val="center"/>
              <w:rPr>
                <w:rFonts w:ascii="Calibri" w:hAnsi="Calibri" w:cs="Calibri"/>
                <w:b/>
                <w:sz w:val="22"/>
                <w:szCs w:val="22"/>
              </w:rPr>
            </w:pPr>
          </w:p>
          <w:p w14:paraId="27711D3F" w14:textId="77777777" w:rsidR="002D0857" w:rsidRPr="00E933A8" w:rsidRDefault="002D0857" w:rsidP="00245389">
            <w:pPr>
              <w:jc w:val="center"/>
              <w:rPr>
                <w:rFonts w:ascii="Calibri" w:hAnsi="Calibri" w:cs="Calibri"/>
                <w:b/>
                <w:sz w:val="22"/>
                <w:szCs w:val="22"/>
              </w:rPr>
            </w:pPr>
            <w:r w:rsidRPr="00E933A8">
              <w:rPr>
                <w:rFonts w:ascii="Calibri" w:hAnsi="Calibri" w:cs="Calibri"/>
                <w:b/>
                <w:sz w:val="22"/>
                <w:szCs w:val="22"/>
              </w:rPr>
              <w:t>Your Responses</w:t>
            </w:r>
          </w:p>
        </w:tc>
      </w:tr>
      <w:tr w:rsidR="002D0857" w:rsidRPr="00E933A8" w14:paraId="2B62B924" w14:textId="77777777" w:rsidTr="00245389">
        <w:trPr>
          <w:trHeight w:val="382"/>
        </w:trPr>
        <w:tc>
          <w:tcPr>
            <w:tcW w:w="4140" w:type="dxa"/>
            <w:vMerge/>
          </w:tcPr>
          <w:p w14:paraId="5D0388EC" w14:textId="77777777" w:rsidR="002D0857" w:rsidRPr="00E933A8" w:rsidRDefault="002D0857" w:rsidP="00245389">
            <w:pPr>
              <w:ind w:firstLine="720"/>
              <w:rPr>
                <w:rFonts w:ascii="Calibri" w:hAnsi="Calibri" w:cs="Calibri"/>
                <w:b/>
                <w:sz w:val="22"/>
                <w:szCs w:val="22"/>
              </w:rPr>
            </w:pPr>
          </w:p>
        </w:tc>
        <w:tc>
          <w:tcPr>
            <w:tcW w:w="1350" w:type="dxa"/>
          </w:tcPr>
          <w:p w14:paraId="6BA8C004" w14:textId="77777777" w:rsidR="002D0857" w:rsidRPr="00E933A8" w:rsidRDefault="002D0857" w:rsidP="00245389">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43DB4414" w14:textId="77777777" w:rsidR="002D0857" w:rsidRPr="00E933A8" w:rsidRDefault="002D0857" w:rsidP="00245389">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4DCF7906" w14:textId="77777777" w:rsidR="002D0857" w:rsidRPr="00E933A8" w:rsidRDefault="002D0857" w:rsidP="00245389">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2D0857" w:rsidRPr="00E933A8" w14:paraId="610B96A3" w14:textId="77777777" w:rsidTr="00245389">
        <w:trPr>
          <w:trHeight w:val="332"/>
        </w:trPr>
        <w:tc>
          <w:tcPr>
            <w:tcW w:w="4140" w:type="dxa"/>
            <w:tcBorders>
              <w:right w:val="nil"/>
            </w:tcBorders>
          </w:tcPr>
          <w:p w14:paraId="05656B61" w14:textId="77777777" w:rsidR="002D0857" w:rsidRPr="00E933A8" w:rsidRDefault="002D0857" w:rsidP="00245389">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1ED51ECA" w14:textId="77777777" w:rsidR="002D0857" w:rsidRPr="00E933A8" w:rsidRDefault="002D0857" w:rsidP="00245389">
            <w:pPr>
              <w:jc w:val="right"/>
              <w:rPr>
                <w:rFonts w:ascii="Calibri" w:hAnsi="Calibri" w:cs="Calibri"/>
                <w:sz w:val="22"/>
                <w:szCs w:val="22"/>
              </w:rPr>
            </w:pPr>
          </w:p>
        </w:tc>
        <w:tc>
          <w:tcPr>
            <w:tcW w:w="1620" w:type="dxa"/>
            <w:tcBorders>
              <w:left w:val="single" w:sz="4" w:space="0" w:color="auto"/>
              <w:bottom w:val="single" w:sz="4" w:space="0" w:color="auto"/>
            </w:tcBorders>
          </w:tcPr>
          <w:p w14:paraId="710AE7D9" w14:textId="77777777" w:rsidR="002D0857" w:rsidRPr="00E933A8" w:rsidRDefault="002D0857" w:rsidP="00245389">
            <w:pPr>
              <w:jc w:val="right"/>
              <w:rPr>
                <w:rFonts w:ascii="Calibri" w:hAnsi="Calibri" w:cs="Calibri"/>
                <w:sz w:val="22"/>
                <w:szCs w:val="22"/>
              </w:rPr>
            </w:pPr>
          </w:p>
        </w:tc>
        <w:tc>
          <w:tcPr>
            <w:tcW w:w="2340" w:type="dxa"/>
            <w:tcBorders>
              <w:left w:val="single" w:sz="4" w:space="0" w:color="auto"/>
              <w:bottom w:val="single" w:sz="4" w:space="0" w:color="auto"/>
            </w:tcBorders>
          </w:tcPr>
          <w:p w14:paraId="4A6D6013" w14:textId="77777777" w:rsidR="002D0857" w:rsidRPr="00E933A8" w:rsidRDefault="002D0857" w:rsidP="00245389">
            <w:pPr>
              <w:jc w:val="right"/>
              <w:rPr>
                <w:rFonts w:ascii="Calibri" w:hAnsi="Calibri" w:cs="Calibri"/>
                <w:sz w:val="22"/>
                <w:szCs w:val="22"/>
              </w:rPr>
            </w:pPr>
          </w:p>
        </w:tc>
      </w:tr>
      <w:tr w:rsidR="002D0857" w:rsidRPr="00E933A8" w14:paraId="64BFEE09" w14:textId="77777777" w:rsidTr="00245389">
        <w:trPr>
          <w:trHeight w:val="575"/>
        </w:trPr>
        <w:tc>
          <w:tcPr>
            <w:tcW w:w="4140" w:type="dxa"/>
            <w:tcBorders>
              <w:right w:val="nil"/>
            </w:tcBorders>
          </w:tcPr>
          <w:p w14:paraId="149ECDF9" w14:textId="77777777" w:rsidR="002D0857" w:rsidRPr="00E933A8" w:rsidRDefault="002D0857" w:rsidP="00245389">
            <w:pPr>
              <w:rPr>
                <w:rFonts w:ascii="Calibri" w:hAnsi="Calibri" w:cs="Calibri"/>
                <w:bCs/>
                <w:sz w:val="22"/>
                <w:szCs w:val="22"/>
              </w:rPr>
            </w:pPr>
            <w:r w:rsidRPr="00E933A8">
              <w:rPr>
                <w:rFonts w:ascii="Calibri" w:hAnsi="Calibri" w:cs="Calibri"/>
                <w:bCs/>
                <w:sz w:val="22"/>
                <w:szCs w:val="22"/>
              </w:rPr>
              <w:t xml:space="preserve">Estimated weight/volume/dimension of the Consignment: </w:t>
            </w:r>
          </w:p>
        </w:tc>
        <w:tc>
          <w:tcPr>
            <w:tcW w:w="1350" w:type="dxa"/>
            <w:tcBorders>
              <w:left w:val="single" w:sz="4" w:space="0" w:color="auto"/>
              <w:bottom w:val="single" w:sz="4" w:space="0" w:color="auto"/>
            </w:tcBorders>
          </w:tcPr>
          <w:p w14:paraId="2B508C5F" w14:textId="77777777" w:rsidR="002D0857" w:rsidRPr="00E933A8" w:rsidRDefault="002D0857" w:rsidP="00245389">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14:paraId="4C25D3DB" w14:textId="77777777" w:rsidR="002D0857" w:rsidRPr="00E933A8" w:rsidRDefault="002D0857" w:rsidP="00245389">
            <w:pPr>
              <w:rPr>
                <w:rFonts w:ascii="Calibri" w:hAnsi="Calibri" w:cs="Calibri"/>
                <w:sz w:val="22"/>
                <w:szCs w:val="22"/>
              </w:rPr>
            </w:pPr>
          </w:p>
        </w:tc>
        <w:tc>
          <w:tcPr>
            <w:tcW w:w="2340" w:type="dxa"/>
            <w:tcBorders>
              <w:left w:val="single" w:sz="4" w:space="0" w:color="auto"/>
              <w:bottom w:val="single" w:sz="4" w:space="0" w:color="auto"/>
            </w:tcBorders>
          </w:tcPr>
          <w:p w14:paraId="623D4D00" w14:textId="77777777" w:rsidR="002D0857" w:rsidRPr="00E933A8" w:rsidRDefault="002D0857" w:rsidP="00245389">
            <w:pPr>
              <w:rPr>
                <w:rFonts w:ascii="Calibri" w:hAnsi="Calibri" w:cs="Calibri"/>
                <w:sz w:val="22"/>
                <w:szCs w:val="22"/>
              </w:rPr>
            </w:pPr>
          </w:p>
        </w:tc>
      </w:tr>
      <w:tr w:rsidR="002D0857" w:rsidRPr="00E933A8" w14:paraId="0FEDC8F6" w14:textId="77777777" w:rsidTr="00245389">
        <w:trPr>
          <w:trHeight w:val="305"/>
        </w:trPr>
        <w:tc>
          <w:tcPr>
            <w:tcW w:w="4140" w:type="dxa"/>
            <w:tcBorders>
              <w:bottom w:val="single" w:sz="4" w:space="0" w:color="auto"/>
              <w:right w:val="nil"/>
            </w:tcBorders>
          </w:tcPr>
          <w:p w14:paraId="321BC4D5" w14:textId="77777777" w:rsidR="002D0857" w:rsidRPr="00E933A8" w:rsidRDefault="002D0857" w:rsidP="00245389">
            <w:pPr>
              <w:rPr>
                <w:rFonts w:ascii="Calibri" w:hAnsi="Calibri" w:cs="Calibri"/>
                <w:bCs/>
                <w:sz w:val="22"/>
                <w:szCs w:val="22"/>
              </w:rPr>
            </w:pPr>
            <w:r w:rsidRPr="00E933A8">
              <w:rPr>
                <w:rFonts w:ascii="Calibri" w:hAnsi="Calibri" w:cs="Calibri"/>
                <w:bCs/>
                <w:sz w:val="22"/>
                <w:szCs w:val="22"/>
              </w:rPr>
              <w:t>Country/</w:t>
            </w:r>
            <w:proofErr w:type="spellStart"/>
            <w:r w:rsidRPr="00E933A8">
              <w:rPr>
                <w:rFonts w:ascii="Calibri" w:hAnsi="Calibri" w:cs="Calibri"/>
                <w:bCs/>
                <w:sz w:val="22"/>
                <w:szCs w:val="22"/>
              </w:rPr>
              <w:t>ies</w:t>
            </w:r>
            <w:proofErr w:type="spellEnd"/>
            <w:r w:rsidRPr="00E933A8">
              <w:rPr>
                <w:rFonts w:ascii="Calibri" w:hAnsi="Calibri" w:cs="Calibri"/>
                <w:bCs/>
                <w:sz w:val="22"/>
                <w:szCs w:val="22"/>
              </w:rPr>
              <w:t xml:space="preserve"> Of Origin</w:t>
            </w:r>
            <w:r>
              <w:rPr>
                <w:rStyle w:val="FootnoteReference"/>
                <w:rFonts w:ascii="Calibri" w:hAnsi="Calibri" w:cs="Calibri"/>
                <w:bCs/>
                <w:sz w:val="22"/>
                <w:szCs w:val="22"/>
              </w:rPr>
              <w:footnoteReference w:id="13"/>
            </w:r>
            <w:r w:rsidRPr="00E933A8">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14:paraId="6E5AF8FE" w14:textId="77777777" w:rsidR="002D0857" w:rsidRPr="00E933A8" w:rsidRDefault="002D0857" w:rsidP="00245389">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330F0B68" w14:textId="77777777" w:rsidR="002D0857" w:rsidRPr="00E933A8" w:rsidRDefault="002D0857" w:rsidP="00245389">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6335543E" w14:textId="77777777" w:rsidR="002D0857" w:rsidRPr="00E933A8" w:rsidRDefault="002D0857" w:rsidP="00245389">
            <w:pPr>
              <w:jc w:val="right"/>
              <w:rPr>
                <w:rFonts w:ascii="Calibri" w:hAnsi="Calibri" w:cs="Calibri"/>
                <w:sz w:val="22"/>
                <w:szCs w:val="22"/>
              </w:rPr>
            </w:pPr>
          </w:p>
        </w:tc>
      </w:tr>
      <w:tr w:rsidR="002D0857" w:rsidRPr="00E933A8" w14:paraId="35FECF68" w14:textId="77777777" w:rsidTr="00245389">
        <w:trPr>
          <w:trHeight w:val="305"/>
        </w:trPr>
        <w:tc>
          <w:tcPr>
            <w:tcW w:w="4140" w:type="dxa"/>
            <w:tcBorders>
              <w:bottom w:val="dotted" w:sz="4" w:space="0" w:color="auto"/>
              <w:right w:val="nil"/>
            </w:tcBorders>
          </w:tcPr>
          <w:p w14:paraId="30433134" w14:textId="77777777" w:rsidR="002D0857" w:rsidRPr="00E933A8" w:rsidRDefault="002D0857" w:rsidP="00245389">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1CC35556" w14:textId="77777777" w:rsidR="002D0857" w:rsidRPr="00E933A8" w:rsidRDefault="002D0857" w:rsidP="00245389">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0CAD75A0" w14:textId="77777777" w:rsidR="002D0857" w:rsidRPr="00E933A8" w:rsidRDefault="002D0857" w:rsidP="00245389">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75862322" w14:textId="77777777" w:rsidR="002D0857" w:rsidRPr="00E933A8" w:rsidRDefault="002D0857" w:rsidP="00245389">
            <w:pPr>
              <w:jc w:val="right"/>
              <w:rPr>
                <w:rFonts w:ascii="Calibri" w:hAnsi="Calibri" w:cs="Calibri"/>
                <w:sz w:val="22"/>
                <w:szCs w:val="22"/>
              </w:rPr>
            </w:pPr>
          </w:p>
        </w:tc>
      </w:tr>
      <w:tr w:rsidR="002D0857" w:rsidRPr="00E933A8" w14:paraId="1106B506" w14:textId="77777777" w:rsidTr="00245389">
        <w:trPr>
          <w:trHeight w:val="305"/>
        </w:trPr>
        <w:tc>
          <w:tcPr>
            <w:tcW w:w="4140" w:type="dxa"/>
            <w:tcBorders>
              <w:top w:val="dotted" w:sz="4" w:space="0" w:color="auto"/>
              <w:bottom w:val="dotted" w:sz="4" w:space="0" w:color="auto"/>
              <w:right w:val="nil"/>
            </w:tcBorders>
          </w:tcPr>
          <w:p w14:paraId="0B678C98" w14:textId="77777777" w:rsidR="002D0857" w:rsidRDefault="002D0857" w:rsidP="00245389">
            <w:pPr>
              <w:numPr>
                <w:ilvl w:val="0"/>
                <w:numId w:val="37"/>
              </w:numPr>
              <w:rPr>
                <w:rFonts w:ascii="Calibri" w:hAnsi="Calibri" w:cs="Calibri"/>
                <w:bCs/>
                <w:sz w:val="22"/>
                <w:szCs w:val="22"/>
              </w:rPr>
            </w:pPr>
            <w:r>
              <w:rPr>
                <w:rFonts w:ascii="Calibri" w:hAnsi="Calibri" w:cs="Calibri"/>
                <w:bCs/>
                <w:sz w:val="22"/>
                <w:szCs w:val="22"/>
              </w:rPr>
              <w:t>Training on Operations and Maintenance</w:t>
            </w:r>
          </w:p>
        </w:tc>
        <w:tc>
          <w:tcPr>
            <w:tcW w:w="1350" w:type="dxa"/>
            <w:tcBorders>
              <w:top w:val="dotted" w:sz="4" w:space="0" w:color="auto"/>
              <w:left w:val="single" w:sz="4" w:space="0" w:color="auto"/>
              <w:bottom w:val="dotted" w:sz="4" w:space="0" w:color="auto"/>
            </w:tcBorders>
          </w:tcPr>
          <w:p w14:paraId="1E896575" w14:textId="77777777" w:rsidR="002D0857" w:rsidRPr="00E933A8" w:rsidRDefault="002D0857" w:rsidP="00245389">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180602DD" w14:textId="77777777" w:rsidR="002D0857" w:rsidRPr="00E933A8" w:rsidRDefault="002D0857" w:rsidP="00245389">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39A88518" w14:textId="77777777" w:rsidR="002D0857" w:rsidRPr="00E933A8" w:rsidRDefault="002D0857" w:rsidP="00245389">
            <w:pPr>
              <w:jc w:val="right"/>
              <w:rPr>
                <w:rFonts w:ascii="Calibri" w:hAnsi="Calibri" w:cs="Calibri"/>
                <w:sz w:val="22"/>
                <w:szCs w:val="22"/>
              </w:rPr>
            </w:pPr>
          </w:p>
        </w:tc>
      </w:tr>
      <w:tr w:rsidR="002D0857" w:rsidRPr="00E933A8" w14:paraId="74EF508A" w14:textId="77777777" w:rsidTr="00245389">
        <w:trPr>
          <w:trHeight w:val="305"/>
        </w:trPr>
        <w:tc>
          <w:tcPr>
            <w:tcW w:w="4140" w:type="dxa"/>
            <w:tcBorders>
              <w:top w:val="dotted" w:sz="4" w:space="0" w:color="auto"/>
              <w:bottom w:val="dotted" w:sz="4" w:space="0" w:color="auto"/>
              <w:right w:val="nil"/>
            </w:tcBorders>
          </w:tcPr>
          <w:p w14:paraId="495B6FB6" w14:textId="77777777" w:rsidR="002D0857" w:rsidRDefault="002D0857" w:rsidP="00245389">
            <w:pPr>
              <w:numPr>
                <w:ilvl w:val="0"/>
                <w:numId w:val="37"/>
              </w:numPr>
              <w:rPr>
                <w:rFonts w:ascii="Calibri" w:hAnsi="Calibri" w:cs="Calibri"/>
                <w:bCs/>
                <w:sz w:val="22"/>
                <w:szCs w:val="22"/>
              </w:rPr>
            </w:pPr>
            <w:r>
              <w:rPr>
                <w:rFonts w:ascii="Calibri" w:hAnsi="Calibri" w:cs="Calibri"/>
                <w:bCs/>
                <w:sz w:val="22"/>
                <w:szCs w:val="22"/>
              </w:rPr>
              <w:t>Minimum one (1) year warranty on both parts and labor</w:t>
            </w:r>
          </w:p>
        </w:tc>
        <w:tc>
          <w:tcPr>
            <w:tcW w:w="1350" w:type="dxa"/>
            <w:tcBorders>
              <w:top w:val="dotted" w:sz="4" w:space="0" w:color="auto"/>
              <w:left w:val="single" w:sz="4" w:space="0" w:color="auto"/>
              <w:bottom w:val="dotted" w:sz="4" w:space="0" w:color="auto"/>
            </w:tcBorders>
          </w:tcPr>
          <w:p w14:paraId="53D96C5D" w14:textId="77777777" w:rsidR="002D0857" w:rsidRPr="00E933A8" w:rsidRDefault="002D0857" w:rsidP="00245389">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571EFE0E" w14:textId="77777777" w:rsidR="002D0857" w:rsidRPr="00E933A8" w:rsidRDefault="002D0857" w:rsidP="00245389">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5B0549DC" w14:textId="77777777" w:rsidR="002D0857" w:rsidRPr="00E933A8" w:rsidRDefault="002D0857" w:rsidP="00245389">
            <w:pPr>
              <w:jc w:val="right"/>
              <w:rPr>
                <w:rFonts w:ascii="Calibri" w:hAnsi="Calibri" w:cs="Calibri"/>
                <w:sz w:val="22"/>
                <w:szCs w:val="22"/>
              </w:rPr>
            </w:pPr>
          </w:p>
        </w:tc>
      </w:tr>
      <w:tr w:rsidR="002D0857" w:rsidRPr="00E933A8" w14:paraId="68551A7F" w14:textId="77777777" w:rsidTr="00245389">
        <w:trPr>
          <w:trHeight w:val="305"/>
        </w:trPr>
        <w:tc>
          <w:tcPr>
            <w:tcW w:w="4140" w:type="dxa"/>
            <w:tcBorders>
              <w:top w:val="dotted" w:sz="4" w:space="0" w:color="auto"/>
              <w:bottom w:val="dotted" w:sz="4" w:space="0" w:color="auto"/>
              <w:right w:val="nil"/>
            </w:tcBorders>
          </w:tcPr>
          <w:p w14:paraId="1BF1B340" w14:textId="77777777" w:rsidR="002D0857" w:rsidRDefault="002D0857" w:rsidP="00245389">
            <w:pPr>
              <w:numPr>
                <w:ilvl w:val="0"/>
                <w:numId w:val="37"/>
              </w:numPr>
              <w:rPr>
                <w:rFonts w:ascii="Calibri" w:hAnsi="Calibri" w:cs="Calibri"/>
                <w:bCs/>
                <w:sz w:val="22"/>
                <w:szCs w:val="22"/>
              </w:rPr>
            </w:pPr>
            <w:r>
              <w:rPr>
                <w:rFonts w:ascii="Calibri" w:hAnsi="Calibri"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22764E22" w14:textId="77777777" w:rsidR="002D0857" w:rsidRPr="00E933A8" w:rsidRDefault="002D0857" w:rsidP="00245389">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2FA02473" w14:textId="77777777" w:rsidR="002D0857" w:rsidRPr="00E933A8" w:rsidRDefault="002D0857" w:rsidP="00245389">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2DA32F2A" w14:textId="77777777" w:rsidR="002D0857" w:rsidRPr="00E933A8" w:rsidRDefault="002D0857" w:rsidP="00245389">
            <w:pPr>
              <w:jc w:val="right"/>
              <w:rPr>
                <w:rFonts w:ascii="Calibri" w:hAnsi="Calibri" w:cs="Calibri"/>
                <w:sz w:val="22"/>
                <w:szCs w:val="22"/>
              </w:rPr>
            </w:pPr>
          </w:p>
        </w:tc>
      </w:tr>
      <w:tr w:rsidR="002D0857" w:rsidRPr="00E933A8" w14:paraId="4DA8041B" w14:textId="77777777" w:rsidTr="00245389">
        <w:trPr>
          <w:trHeight w:val="305"/>
        </w:trPr>
        <w:tc>
          <w:tcPr>
            <w:tcW w:w="4140" w:type="dxa"/>
            <w:tcBorders>
              <w:top w:val="dotted" w:sz="4" w:space="0" w:color="auto"/>
              <w:bottom w:val="dotted" w:sz="4" w:space="0" w:color="auto"/>
              <w:right w:val="nil"/>
            </w:tcBorders>
          </w:tcPr>
          <w:p w14:paraId="23E67BD7" w14:textId="77777777" w:rsidR="002D0857" w:rsidRDefault="002D0857" w:rsidP="00245389">
            <w:pPr>
              <w:numPr>
                <w:ilvl w:val="0"/>
                <w:numId w:val="37"/>
              </w:numPr>
              <w:rPr>
                <w:rFonts w:ascii="Calibri" w:hAnsi="Calibri" w:cs="Calibri"/>
                <w:bCs/>
                <w:sz w:val="22"/>
                <w:szCs w:val="22"/>
              </w:rPr>
            </w:pPr>
            <w:r>
              <w:rPr>
                <w:rFonts w:ascii="Calibri" w:hAnsi="Calibri"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14:paraId="5C29AAB0" w14:textId="77777777" w:rsidR="002D0857" w:rsidRPr="00E933A8" w:rsidRDefault="002D0857" w:rsidP="00245389">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45861BFF" w14:textId="77777777" w:rsidR="002D0857" w:rsidRPr="00E933A8" w:rsidRDefault="002D0857" w:rsidP="00245389">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44ECDB5B" w14:textId="77777777" w:rsidR="002D0857" w:rsidRPr="00E933A8" w:rsidRDefault="002D0857" w:rsidP="00245389">
            <w:pPr>
              <w:jc w:val="right"/>
              <w:rPr>
                <w:rFonts w:ascii="Calibri" w:hAnsi="Calibri" w:cs="Calibri"/>
                <w:sz w:val="22"/>
                <w:szCs w:val="22"/>
              </w:rPr>
            </w:pPr>
          </w:p>
        </w:tc>
      </w:tr>
      <w:tr w:rsidR="002D0857" w:rsidRPr="00E933A8" w14:paraId="3D74B2AA" w14:textId="77777777" w:rsidTr="00245389">
        <w:trPr>
          <w:trHeight w:val="305"/>
        </w:trPr>
        <w:tc>
          <w:tcPr>
            <w:tcW w:w="4140" w:type="dxa"/>
            <w:tcBorders>
              <w:top w:val="dotted" w:sz="4" w:space="0" w:color="auto"/>
              <w:right w:val="nil"/>
            </w:tcBorders>
          </w:tcPr>
          <w:p w14:paraId="41B255AD" w14:textId="77777777" w:rsidR="002D0857" w:rsidRDefault="002D0857" w:rsidP="00245389">
            <w:pPr>
              <w:numPr>
                <w:ilvl w:val="0"/>
                <w:numId w:val="37"/>
              </w:numPr>
              <w:rPr>
                <w:rFonts w:ascii="Calibri" w:hAnsi="Calibri" w:cs="Calibri"/>
                <w:bCs/>
                <w:sz w:val="22"/>
                <w:szCs w:val="22"/>
              </w:rPr>
            </w:pPr>
            <w:r>
              <w:rPr>
                <w:rFonts w:ascii="Calibri" w:hAnsi="Calibri" w:cs="Calibri"/>
                <w:bCs/>
                <w:sz w:val="22"/>
                <w:szCs w:val="22"/>
              </w:rPr>
              <w:t>Others</w:t>
            </w:r>
          </w:p>
        </w:tc>
        <w:tc>
          <w:tcPr>
            <w:tcW w:w="1350" w:type="dxa"/>
            <w:tcBorders>
              <w:top w:val="dotted" w:sz="4" w:space="0" w:color="auto"/>
              <w:left w:val="single" w:sz="4" w:space="0" w:color="auto"/>
              <w:bottom w:val="single" w:sz="4" w:space="0" w:color="auto"/>
            </w:tcBorders>
          </w:tcPr>
          <w:p w14:paraId="718DADD4" w14:textId="77777777" w:rsidR="002D0857" w:rsidRPr="00E933A8" w:rsidRDefault="002D0857" w:rsidP="00245389">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14:paraId="63529201" w14:textId="77777777" w:rsidR="002D0857" w:rsidRPr="00E933A8" w:rsidRDefault="002D0857" w:rsidP="00245389">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14:paraId="71B81118" w14:textId="77777777" w:rsidR="002D0857" w:rsidRPr="00E933A8" w:rsidRDefault="002D0857" w:rsidP="00245389">
            <w:pPr>
              <w:jc w:val="right"/>
              <w:rPr>
                <w:rFonts w:ascii="Calibri" w:hAnsi="Calibri" w:cs="Calibri"/>
                <w:sz w:val="22"/>
                <w:szCs w:val="22"/>
              </w:rPr>
            </w:pPr>
          </w:p>
        </w:tc>
      </w:tr>
      <w:tr w:rsidR="002D0857" w:rsidRPr="00E933A8" w14:paraId="54D10446" w14:textId="77777777" w:rsidTr="00245389">
        <w:trPr>
          <w:trHeight w:val="305"/>
        </w:trPr>
        <w:tc>
          <w:tcPr>
            <w:tcW w:w="4140" w:type="dxa"/>
            <w:tcBorders>
              <w:right w:val="nil"/>
            </w:tcBorders>
          </w:tcPr>
          <w:p w14:paraId="40F701CB" w14:textId="77777777" w:rsidR="002D0857" w:rsidRPr="00E933A8" w:rsidRDefault="002D0857" w:rsidP="00245389">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5F0CA103" w14:textId="77777777" w:rsidR="002D0857" w:rsidRPr="00E933A8" w:rsidRDefault="002D0857" w:rsidP="00245389">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0289C8E2" w14:textId="77777777" w:rsidR="002D0857" w:rsidRPr="00E933A8" w:rsidRDefault="002D0857" w:rsidP="00245389">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7AEC42F1" w14:textId="77777777" w:rsidR="002D0857" w:rsidRPr="00E933A8" w:rsidRDefault="002D0857" w:rsidP="00245389">
            <w:pPr>
              <w:jc w:val="right"/>
              <w:rPr>
                <w:rFonts w:ascii="Calibri" w:hAnsi="Calibri" w:cs="Calibri"/>
                <w:sz w:val="22"/>
                <w:szCs w:val="22"/>
              </w:rPr>
            </w:pPr>
          </w:p>
        </w:tc>
      </w:tr>
      <w:tr w:rsidR="002D0857" w:rsidRPr="00E933A8" w14:paraId="0195014B" w14:textId="77777777" w:rsidTr="00245389">
        <w:trPr>
          <w:trHeight w:val="305"/>
        </w:trPr>
        <w:tc>
          <w:tcPr>
            <w:tcW w:w="4140" w:type="dxa"/>
            <w:tcBorders>
              <w:right w:val="nil"/>
            </w:tcBorders>
          </w:tcPr>
          <w:p w14:paraId="719DD169" w14:textId="77777777" w:rsidR="002D0857" w:rsidRPr="00E933A8" w:rsidRDefault="002D0857" w:rsidP="00245389">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4E779D22" w14:textId="77777777" w:rsidR="002D0857" w:rsidRPr="00E933A8" w:rsidRDefault="002D0857" w:rsidP="00245389">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DD40215" w14:textId="77777777" w:rsidR="002D0857" w:rsidRPr="00E933A8" w:rsidRDefault="002D0857" w:rsidP="00245389">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2960CC94" w14:textId="77777777" w:rsidR="002D0857" w:rsidRPr="00E933A8" w:rsidRDefault="002D0857" w:rsidP="00245389">
            <w:pPr>
              <w:jc w:val="right"/>
              <w:rPr>
                <w:rFonts w:ascii="Calibri" w:hAnsi="Calibri" w:cs="Calibri"/>
                <w:sz w:val="22"/>
                <w:szCs w:val="22"/>
              </w:rPr>
            </w:pPr>
          </w:p>
        </w:tc>
      </w:tr>
      <w:tr w:rsidR="002D0857" w:rsidRPr="00E933A8" w14:paraId="4A12357E" w14:textId="77777777" w:rsidTr="00245389">
        <w:trPr>
          <w:trHeight w:val="305"/>
        </w:trPr>
        <w:tc>
          <w:tcPr>
            <w:tcW w:w="4140" w:type="dxa"/>
            <w:tcBorders>
              <w:right w:val="nil"/>
            </w:tcBorders>
          </w:tcPr>
          <w:p w14:paraId="4C5F3E36" w14:textId="77777777" w:rsidR="002D0857" w:rsidRPr="00E933A8" w:rsidRDefault="002D0857" w:rsidP="00245389">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7CE27EA6" w14:textId="77777777" w:rsidR="002D0857" w:rsidRPr="00E933A8" w:rsidRDefault="002D0857" w:rsidP="00245389">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1821943A" w14:textId="77777777" w:rsidR="002D0857" w:rsidRPr="00E933A8" w:rsidRDefault="002D0857" w:rsidP="00245389">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B403A87" w14:textId="77777777" w:rsidR="002D0857" w:rsidRPr="00E933A8" w:rsidRDefault="002D0857" w:rsidP="00245389">
            <w:pPr>
              <w:jc w:val="right"/>
              <w:rPr>
                <w:rFonts w:ascii="Calibri" w:hAnsi="Calibri" w:cs="Calibri"/>
                <w:sz w:val="22"/>
                <w:szCs w:val="22"/>
              </w:rPr>
            </w:pPr>
          </w:p>
        </w:tc>
      </w:tr>
    </w:tbl>
    <w:p w14:paraId="379B048E" w14:textId="77777777" w:rsidR="002D0857" w:rsidRPr="00E933A8" w:rsidRDefault="002D0857" w:rsidP="002D0857">
      <w:pPr>
        <w:rPr>
          <w:rFonts w:ascii="Calibri" w:hAnsi="Calibri" w:cs="Calibri"/>
          <w:sz w:val="22"/>
          <w:szCs w:val="22"/>
        </w:rPr>
      </w:pPr>
    </w:p>
    <w:p w14:paraId="510A96FF" w14:textId="77777777" w:rsidR="002D0857" w:rsidRPr="00E933A8" w:rsidRDefault="002D0857" w:rsidP="002D0857">
      <w:pPr>
        <w:rPr>
          <w:rFonts w:ascii="Calibri" w:hAnsi="Calibri" w:cs="Calibri"/>
          <w:sz w:val="22"/>
          <w:szCs w:val="22"/>
        </w:rPr>
      </w:pPr>
    </w:p>
    <w:p w14:paraId="1E4FA58E" w14:textId="77777777" w:rsidR="002D0857" w:rsidRPr="00E933A8" w:rsidRDefault="002D0857" w:rsidP="002D0857">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708F0828" w14:textId="77777777" w:rsidR="002D0857" w:rsidRPr="00E933A8" w:rsidRDefault="002D0857" w:rsidP="002D0857">
      <w:pPr>
        <w:rPr>
          <w:rFonts w:ascii="Calibri" w:hAnsi="Calibri" w:cs="Calibri"/>
          <w:sz w:val="22"/>
          <w:szCs w:val="22"/>
        </w:rPr>
      </w:pPr>
    </w:p>
    <w:p w14:paraId="3A38E2FD" w14:textId="77777777" w:rsidR="002D0857" w:rsidRPr="00E933A8" w:rsidRDefault="002D0857" w:rsidP="002D0857">
      <w:pPr>
        <w:rPr>
          <w:rFonts w:ascii="Calibri" w:hAnsi="Calibri" w:cs="Calibri"/>
          <w:sz w:val="22"/>
          <w:szCs w:val="22"/>
        </w:rPr>
      </w:pPr>
    </w:p>
    <w:p w14:paraId="3368D283" w14:textId="77777777" w:rsidR="002D0857" w:rsidRPr="00E933A8" w:rsidRDefault="002D0857" w:rsidP="002D0857">
      <w:pPr>
        <w:rPr>
          <w:rFonts w:ascii="Calibri" w:hAnsi="Calibri" w:cs="Calibri"/>
          <w:sz w:val="22"/>
          <w:szCs w:val="22"/>
        </w:rPr>
      </w:pPr>
    </w:p>
    <w:p w14:paraId="5760B3D2" w14:textId="77777777" w:rsidR="002D0857" w:rsidRPr="00E933A8" w:rsidRDefault="002D0857" w:rsidP="002D0857">
      <w:pPr>
        <w:rPr>
          <w:rFonts w:ascii="Calibri" w:hAnsi="Calibri" w:cs="Calibri"/>
          <w:sz w:val="22"/>
          <w:szCs w:val="22"/>
        </w:rPr>
      </w:pPr>
    </w:p>
    <w:p w14:paraId="33DF5D07" w14:textId="5F7636B4" w:rsidR="002D0857" w:rsidRPr="00E933A8" w:rsidRDefault="00A57CE1" w:rsidP="002D0857">
      <w:pPr>
        <w:ind w:left="3960"/>
        <w:rPr>
          <w:rFonts w:ascii="Calibri" w:hAnsi="Calibri" w:cs="Calibri"/>
          <w:i/>
          <w:sz w:val="22"/>
          <w:szCs w:val="22"/>
        </w:rPr>
      </w:pPr>
      <w:r>
        <w:rPr>
          <w:rFonts w:ascii="Calibri" w:hAnsi="Calibri" w:cs="Calibri"/>
          <w:i/>
          <w:sz w:val="22"/>
          <w:szCs w:val="22"/>
        </w:rPr>
        <w:t>Endrias Getachew</w:t>
      </w:r>
      <w:r w:rsidR="002D0857" w:rsidRPr="00E933A8">
        <w:rPr>
          <w:rFonts w:ascii="Calibri" w:hAnsi="Calibri" w:cs="Calibri"/>
          <w:i/>
          <w:sz w:val="22"/>
          <w:szCs w:val="22"/>
        </w:rPr>
        <w:t>]</w:t>
      </w:r>
    </w:p>
    <w:p w14:paraId="1B0091F0" w14:textId="745BB5CF" w:rsidR="002D0857" w:rsidRPr="00E933A8" w:rsidRDefault="00A57CE1" w:rsidP="002D0857">
      <w:pPr>
        <w:ind w:left="3960"/>
        <w:rPr>
          <w:rFonts w:ascii="Calibri" w:hAnsi="Calibri" w:cs="Calibri"/>
          <w:i/>
          <w:sz w:val="22"/>
          <w:szCs w:val="22"/>
        </w:rPr>
      </w:pPr>
      <w:r>
        <w:rPr>
          <w:rFonts w:ascii="Calibri" w:hAnsi="Calibri" w:cs="Calibri"/>
          <w:i/>
          <w:sz w:val="22"/>
          <w:szCs w:val="22"/>
        </w:rPr>
        <w:t>DRR-</w:t>
      </w:r>
      <w:r w:rsidR="00C9143F">
        <w:rPr>
          <w:rFonts w:ascii="Calibri" w:hAnsi="Calibri" w:cs="Calibri"/>
          <w:i/>
          <w:sz w:val="22"/>
          <w:szCs w:val="22"/>
        </w:rPr>
        <w:t>O, A.I.</w:t>
      </w:r>
    </w:p>
    <w:p w14:paraId="04DF0BCB" w14:textId="6341767D" w:rsidR="002D0857" w:rsidRPr="00E933A8" w:rsidRDefault="00C9143F" w:rsidP="002D0857">
      <w:pPr>
        <w:rPr>
          <w:rFonts w:ascii="Calibri" w:hAnsi="Calibri" w:cs="Calibri"/>
          <w:b/>
          <w:i/>
          <w:sz w:val="22"/>
          <w:szCs w:val="22"/>
        </w:rPr>
      </w:pPr>
      <w:r>
        <w:rPr>
          <w:rFonts w:ascii="Calibri" w:hAnsi="Calibri" w:cs="Calibri"/>
          <w:i/>
          <w:sz w:val="22"/>
          <w:szCs w:val="22"/>
        </w:rPr>
        <w:t xml:space="preserve">                                                                              19 August 2020</w:t>
      </w:r>
    </w:p>
    <w:p w14:paraId="7BD418D3" w14:textId="77777777" w:rsidR="002D0857" w:rsidRPr="006421EE" w:rsidRDefault="002D0857" w:rsidP="002D0857">
      <w:pPr>
        <w:rPr>
          <w:rFonts w:ascii="Calibri" w:hAnsi="Calibri" w:cs="Calibri"/>
          <w:b/>
          <w:i/>
          <w:sz w:val="22"/>
          <w:szCs w:val="22"/>
        </w:rPr>
      </w:pPr>
    </w:p>
    <w:p w14:paraId="12C94BB2" w14:textId="77777777" w:rsidR="002D0857" w:rsidRPr="00F6437E" w:rsidRDefault="002D0857" w:rsidP="002D0857"/>
    <w:p w14:paraId="4F6994A6" w14:textId="77777777" w:rsidR="002D0857" w:rsidRPr="006E6A4F" w:rsidRDefault="002D0857" w:rsidP="002D0857"/>
    <w:p w14:paraId="482B94D9" w14:textId="77777777" w:rsidR="00D129F9" w:rsidRPr="002D0857" w:rsidRDefault="00D129F9" w:rsidP="002D0857"/>
    <w:sectPr w:rsidR="00D129F9" w:rsidRPr="002D0857" w:rsidSect="00BA0E6E">
      <w:footerReference w:type="even" r:id="rId15"/>
      <w:footerReference w:type="default" r:id="rId1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952AF" w14:textId="77777777" w:rsidR="00BB3EA3" w:rsidRDefault="00BB3EA3" w:rsidP="00643A6E">
      <w:r>
        <w:separator/>
      </w:r>
    </w:p>
  </w:endnote>
  <w:endnote w:type="continuationSeparator" w:id="0">
    <w:p w14:paraId="39E1CD7A" w14:textId="77777777" w:rsidR="00BB3EA3" w:rsidRDefault="00BB3EA3"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2B425D" w:rsidRDefault="00397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2B425D" w:rsidRDefault="009F4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7CA0A1AB" w:rsidR="002B425D" w:rsidRDefault="00397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0857">
      <w:rPr>
        <w:rStyle w:val="PageNumber"/>
        <w:noProof/>
      </w:rPr>
      <w:t>10</w:t>
    </w:r>
    <w:r>
      <w:rPr>
        <w:rStyle w:val="PageNumber"/>
      </w:rPr>
      <w:fldChar w:fldCharType="end"/>
    </w:r>
  </w:p>
  <w:p w14:paraId="6334EDBB" w14:textId="77777777" w:rsidR="002B425D" w:rsidRDefault="009F4F3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9DF6F" w14:textId="77777777" w:rsidR="00BB3EA3" w:rsidRDefault="00BB3EA3" w:rsidP="00643A6E">
      <w:r>
        <w:separator/>
      </w:r>
    </w:p>
  </w:footnote>
  <w:footnote w:type="continuationSeparator" w:id="0">
    <w:p w14:paraId="5285CBC5" w14:textId="77777777" w:rsidR="00BB3EA3" w:rsidRDefault="00BB3EA3" w:rsidP="00643A6E">
      <w:r>
        <w:continuationSeparator/>
      </w:r>
    </w:p>
  </w:footnote>
  <w:footnote w:id="1">
    <w:p w14:paraId="298E2282" w14:textId="7D058F2E" w:rsidR="002D0857" w:rsidRPr="00AC54FE" w:rsidRDefault="002D0857" w:rsidP="002D0857">
      <w:pPr>
        <w:pStyle w:val="FootnoteText"/>
        <w:rPr>
          <w:i/>
        </w:rPr>
      </w:pPr>
    </w:p>
  </w:footnote>
  <w:footnote w:id="2">
    <w:p w14:paraId="4CCE9D02" w14:textId="2F68BCFD" w:rsidR="002D0857" w:rsidRPr="006C1245" w:rsidRDefault="002D0857" w:rsidP="002D0857">
      <w:pPr>
        <w:pStyle w:val="FootnoteText"/>
        <w:rPr>
          <w:i/>
          <w:lang w:val="en-PH"/>
        </w:rPr>
      </w:pPr>
    </w:p>
  </w:footnote>
  <w:footnote w:id="3">
    <w:p w14:paraId="2D6A3004" w14:textId="56BF8683" w:rsidR="002D0857" w:rsidRPr="006C1245" w:rsidRDefault="002D0857" w:rsidP="002D0857">
      <w:pPr>
        <w:pStyle w:val="FootnoteText"/>
        <w:rPr>
          <w:i/>
          <w:lang w:val="en-PH"/>
        </w:rPr>
      </w:pPr>
    </w:p>
  </w:footnote>
  <w:footnote w:id="4">
    <w:p w14:paraId="5DC0DE92" w14:textId="38FA72EB" w:rsidR="002D0857" w:rsidRPr="006C1245" w:rsidRDefault="002D0857" w:rsidP="002D0857">
      <w:pPr>
        <w:pStyle w:val="FootnoteText"/>
        <w:rPr>
          <w:i/>
          <w:lang w:val="en-PH"/>
        </w:rPr>
      </w:pPr>
    </w:p>
  </w:footnote>
  <w:footnote w:id="5">
    <w:p w14:paraId="4B276E11" w14:textId="3087BE8A" w:rsidR="002D0857" w:rsidRPr="006C1245" w:rsidRDefault="002D0857" w:rsidP="002D0857">
      <w:pPr>
        <w:pStyle w:val="FootnoteText"/>
        <w:rPr>
          <w:i/>
          <w:lang w:val="en-PH"/>
        </w:rPr>
      </w:pPr>
    </w:p>
  </w:footnote>
  <w:footnote w:id="6">
    <w:p w14:paraId="42B652A6" w14:textId="55120CF4" w:rsidR="002D0857" w:rsidRDefault="002D0857" w:rsidP="002D0857">
      <w:pPr>
        <w:pStyle w:val="FootnoteText"/>
      </w:pPr>
    </w:p>
  </w:footnote>
  <w:footnote w:id="7">
    <w:p w14:paraId="678D874A" w14:textId="2DF6562C" w:rsidR="002D0857" w:rsidRPr="00A66D20" w:rsidRDefault="002D0857" w:rsidP="002D0857">
      <w:pPr>
        <w:pStyle w:val="FootnoteText"/>
        <w:rPr>
          <w:i/>
        </w:rPr>
      </w:pPr>
    </w:p>
  </w:footnote>
  <w:footnote w:id="8">
    <w:p w14:paraId="06A8FE56" w14:textId="17E94E8B" w:rsidR="002D0857" w:rsidRPr="000B373B" w:rsidRDefault="002D0857" w:rsidP="002D0857">
      <w:pPr>
        <w:pStyle w:val="FootnoteText"/>
        <w:rPr>
          <w:i/>
        </w:rPr>
      </w:pPr>
    </w:p>
  </w:footnote>
  <w:footnote w:id="9">
    <w:p w14:paraId="1C31E0D7" w14:textId="6663A622" w:rsidR="002D0857" w:rsidRDefault="002D0857" w:rsidP="002D0857">
      <w:pPr>
        <w:pStyle w:val="FootnoteText"/>
      </w:pPr>
    </w:p>
  </w:footnote>
  <w:footnote w:id="10">
    <w:p w14:paraId="408B6967" w14:textId="186E9C02" w:rsidR="002D0857" w:rsidRPr="00183891" w:rsidRDefault="002D0857" w:rsidP="002D0857">
      <w:pPr>
        <w:pStyle w:val="FootnoteText"/>
        <w:rPr>
          <w:i/>
          <w:lang w:val="en-PH"/>
        </w:rPr>
      </w:pPr>
    </w:p>
  </w:footnote>
  <w:footnote w:id="11">
    <w:p w14:paraId="3F577154" w14:textId="222240FF" w:rsidR="002D0857" w:rsidRPr="00BA0E6E" w:rsidRDefault="002D0857" w:rsidP="002D0857">
      <w:pPr>
        <w:jc w:val="both"/>
        <w:rPr>
          <w:lang w:val="en-PH"/>
        </w:rPr>
      </w:pPr>
    </w:p>
  </w:footnote>
  <w:footnote w:id="12">
    <w:p w14:paraId="18A38659" w14:textId="716E4FEE" w:rsidR="002D0857" w:rsidRPr="007E6019" w:rsidRDefault="002D0857" w:rsidP="002D0857">
      <w:pPr>
        <w:pStyle w:val="FootnoteText"/>
        <w:rPr>
          <w:i/>
          <w:lang w:val="en-PH"/>
        </w:rPr>
      </w:pPr>
    </w:p>
  </w:footnote>
  <w:footnote w:id="13">
    <w:p w14:paraId="60A4CB33" w14:textId="19D09199" w:rsidR="002D0857" w:rsidRDefault="002D0857" w:rsidP="002D085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5"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7"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2"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7E31417"/>
    <w:multiLevelType w:val="hybridMultilevel"/>
    <w:tmpl w:val="64F0D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1"/>
  </w:num>
  <w:num w:numId="7">
    <w:abstractNumId w:val="11"/>
  </w:num>
  <w:num w:numId="8">
    <w:abstractNumId w:val="22"/>
  </w:num>
  <w:num w:numId="9">
    <w:abstractNumId w:val="20"/>
  </w:num>
  <w:num w:numId="10">
    <w:abstractNumId w:val="0"/>
  </w:num>
  <w:num w:numId="11">
    <w:abstractNumId w:val="19"/>
  </w:num>
  <w:num w:numId="12">
    <w:abstractNumId w:val="6"/>
  </w:num>
  <w:num w:numId="13">
    <w:abstractNumId w:val="14"/>
  </w:num>
  <w:num w:numId="14">
    <w:abstractNumId w:val="26"/>
  </w:num>
  <w:num w:numId="15">
    <w:abstractNumId w:val="8"/>
  </w:num>
  <w:num w:numId="16">
    <w:abstractNumId w:val="3"/>
  </w:num>
  <w:num w:numId="17">
    <w:abstractNumId w:val="27"/>
  </w:num>
  <w:num w:numId="18">
    <w:abstractNumId w:val="10"/>
  </w:num>
  <w:num w:numId="19">
    <w:abstractNumId w:val="34"/>
  </w:num>
  <w:num w:numId="20">
    <w:abstractNumId w:val="9"/>
  </w:num>
  <w:num w:numId="21">
    <w:abstractNumId w:val="33"/>
  </w:num>
  <w:num w:numId="22">
    <w:abstractNumId w:val="23"/>
  </w:num>
  <w:num w:numId="23">
    <w:abstractNumId w:val="29"/>
  </w:num>
  <w:num w:numId="24">
    <w:abstractNumId w:val="15"/>
  </w:num>
  <w:num w:numId="25">
    <w:abstractNumId w:val="18"/>
  </w:num>
  <w:num w:numId="26">
    <w:abstractNumId w:val="7"/>
  </w:num>
  <w:num w:numId="27">
    <w:abstractNumId w:val="13"/>
  </w:num>
  <w:num w:numId="28">
    <w:abstractNumId w:val="16"/>
  </w:num>
  <w:num w:numId="29">
    <w:abstractNumId w:val="4"/>
  </w:num>
  <w:num w:numId="30">
    <w:abstractNumId w:val="12"/>
  </w:num>
  <w:num w:numId="31">
    <w:abstractNumId w:val="30"/>
  </w:num>
  <w:num w:numId="32">
    <w:abstractNumId w:val="17"/>
  </w:num>
  <w:num w:numId="33">
    <w:abstractNumId w:val="32"/>
  </w:num>
  <w:num w:numId="34">
    <w:abstractNumId w:val="25"/>
  </w:num>
  <w:num w:numId="35">
    <w:abstractNumId w:val="28"/>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1280B"/>
    <w:rsid w:val="000173BB"/>
    <w:rsid w:val="00024737"/>
    <w:rsid w:val="000402F0"/>
    <w:rsid w:val="00043720"/>
    <w:rsid w:val="000538C5"/>
    <w:rsid w:val="000554DE"/>
    <w:rsid w:val="0007020B"/>
    <w:rsid w:val="00080093"/>
    <w:rsid w:val="000A3038"/>
    <w:rsid w:val="000C7611"/>
    <w:rsid w:val="000C7B0C"/>
    <w:rsid w:val="00120B82"/>
    <w:rsid w:val="001214E5"/>
    <w:rsid w:val="001236D8"/>
    <w:rsid w:val="00133DD0"/>
    <w:rsid w:val="00142102"/>
    <w:rsid w:val="001518B4"/>
    <w:rsid w:val="00153598"/>
    <w:rsid w:val="00155CED"/>
    <w:rsid w:val="001E5AC9"/>
    <w:rsid w:val="002029C9"/>
    <w:rsid w:val="00223891"/>
    <w:rsid w:val="00225E6C"/>
    <w:rsid w:val="00255A09"/>
    <w:rsid w:val="00257C7E"/>
    <w:rsid w:val="0027664B"/>
    <w:rsid w:val="002877FA"/>
    <w:rsid w:val="002C32C5"/>
    <w:rsid w:val="002C3EFD"/>
    <w:rsid w:val="002D0857"/>
    <w:rsid w:val="002F5950"/>
    <w:rsid w:val="00300CA8"/>
    <w:rsid w:val="00302CAC"/>
    <w:rsid w:val="00304B3B"/>
    <w:rsid w:val="0031015D"/>
    <w:rsid w:val="00314C72"/>
    <w:rsid w:val="0035152E"/>
    <w:rsid w:val="00356A8D"/>
    <w:rsid w:val="00397F7B"/>
    <w:rsid w:val="003D2D0A"/>
    <w:rsid w:val="003D5E9A"/>
    <w:rsid w:val="00412B11"/>
    <w:rsid w:val="00414FD2"/>
    <w:rsid w:val="00455624"/>
    <w:rsid w:val="00460D63"/>
    <w:rsid w:val="004824C5"/>
    <w:rsid w:val="004A6949"/>
    <w:rsid w:val="004E2593"/>
    <w:rsid w:val="004F2FCC"/>
    <w:rsid w:val="004F3B5A"/>
    <w:rsid w:val="00501077"/>
    <w:rsid w:val="00517200"/>
    <w:rsid w:val="00534622"/>
    <w:rsid w:val="00541C32"/>
    <w:rsid w:val="00542016"/>
    <w:rsid w:val="0055026D"/>
    <w:rsid w:val="005B14DA"/>
    <w:rsid w:val="005B7AA1"/>
    <w:rsid w:val="005C1CA9"/>
    <w:rsid w:val="00605BD8"/>
    <w:rsid w:val="00623EBD"/>
    <w:rsid w:val="00627793"/>
    <w:rsid w:val="0064221D"/>
    <w:rsid w:val="00643A6E"/>
    <w:rsid w:val="00650673"/>
    <w:rsid w:val="00663828"/>
    <w:rsid w:val="00684CD9"/>
    <w:rsid w:val="00693CBA"/>
    <w:rsid w:val="006A0D59"/>
    <w:rsid w:val="006B53B9"/>
    <w:rsid w:val="006B7BA2"/>
    <w:rsid w:val="006E163D"/>
    <w:rsid w:val="006E6A4F"/>
    <w:rsid w:val="007062BA"/>
    <w:rsid w:val="0072440F"/>
    <w:rsid w:val="00755782"/>
    <w:rsid w:val="00763033"/>
    <w:rsid w:val="0077516C"/>
    <w:rsid w:val="00793B76"/>
    <w:rsid w:val="007B346F"/>
    <w:rsid w:val="007B3B5B"/>
    <w:rsid w:val="007E1F3B"/>
    <w:rsid w:val="007F0F4E"/>
    <w:rsid w:val="00801A34"/>
    <w:rsid w:val="008026A4"/>
    <w:rsid w:val="00820788"/>
    <w:rsid w:val="008344A8"/>
    <w:rsid w:val="00867EF2"/>
    <w:rsid w:val="008B10DC"/>
    <w:rsid w:val="00907852"/>
    <w:rsid w:val="00912793"/>
    <w:rsid w:val="00926D0B"/>
    <w:rsid w:val="00927CD4"/>
    <w:rsid w:val="00931663"/>
    <w:rsid w:val="00943C7C"/>
    <w:rsid w:val="00956D71"/>
    <w:rsid w:val="009915A3"/>
    <w:rsid w:val="009A0D18"/>
    <w:rsid w:val="009A0F1F"/>
    <w:rsid w:val="009A22F7"/>
    <w:rsid w:val="009A4987"/>
    <w:rsid w:val="009A5482"/>
    <w:rsid w:val="009D71CE"/>
    <w:rsid w:val="009F4F3B"/>
    <w:rsid w:val="009F588A"/>
    <w:rsid w:val="009F7699"/>
    <w:rsid w:val="00A00140"/>
    <w:rsid w:val="00A00D98"/>
    <w:rsid w:val="00A4748C"/>
    <w:rsid w:val="00A512E8"/>
    <w:rsid w:val="00A57CE1"/>
    <w:rsid w:val="00A627D5"/>
    <w:rsid w:val="00A63460"/>
    <w:rsid w:val="00A8690E"/>
    <w:rsid w:val="00A90357"/>
    <w:rsid w:val="00A97AEA"/>
    <w:rsid w:val="00AA6178"/>
    <w:rsid w:val="00AD2352"/>
    <w:rsid w:val="00AD4D8B"/>
    <w:rsid w:val="00B67069"/>
    <w:rsid w:val="00B8075B"/>
    <w:rsid w:val="00B8689D"/>
    <w:rsid w:val="00B97485"/>
    <w:rsid w:val="00BA1CDC"/>
    <w:rsid w:val="00BB3EA3"/>
    <w:rsid w:val="00BB4C8B"/>
    <w:rsid w:val="00BC1D5C"/>
    <w:rsid w:val="00BC3F4A"/>
    <w:rsid w:val="00BD01B5"/>
    <w:rsid w:val="00C17ACF"/>
    <w:rsid w:val="00C27108"/>
    <w:rsid w:val="00C50FE0"/>
    <w:rsid w:val="00C628A6"/>
    <w:rsid w:val="00C9143F"/>
    <w:rsid w:val="00C91B64"/>
    <w:rsid w:val="00C91D75"/>
    <w:rsid w:val="00CA6EA6"/>
    <w:rsid w:val="00CB144B"/>
    <w:rsid w:val="00CD2D34"/>
    <w:rsid w:val="00CE132B"/>
    <w:rsid w:val="00D06995"/>
    <w:rsid w:val="00D123C0"/>
    <w:rsid w:val="00D129F9"/>
    <w:rsid w:val="00D5018B"/>
    <w:rsid w:val="00D600CE"/>
    <w:rsid w:val="00D66486"/>
    <w:rsid w:val="00DA68E4"/>
    <w:rsid w:val="00E17D24"/>
    <w:rsid w:val="00E43B54"/>
    <w:rsid w:val="00E443BA"/>
    <w:rsid w:val="00E622E1"/>
    <w:rsid w:val="00EA3B9A"/>
    <w:rsid w:val="00ED5DC7"/>
    <w:rsid w:val="00F00539"/>
    <w:rsid w:val="00F104C8"/>
    <w:rsid w:val="00F148C5"/>
    <w:rsid w:val="00F1790B"/>
    <w:rsid w:val="00F24D33"/>
    <w:rsid w:val="00F3730A"/>
    <w:rsid w:val="00F4241C"/>
    <w:rsid w:val="00F6437E"/>
    <w:rsid w:val="00F72E19"/>
    <w:rsid w:val="00F82CB7"/>
    <w:rsid w:val="00FC05AD"/>
    <w:rsid w:val="00FC3B5A"/>
    <w:rsid w:val="00FC4285"/>
    <w:rsid w:val="00FF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5068">
      <w:bodyDiv w:val="1"/>
      <w:marLeft w:val="0"/>
      <w:marRight w:val="0"/>
      <w:marTop w:val="0"/>
      <w:marBottom w:val="0"/>
      <w:divBdr>
        <w:top w:val="none" w:sz="0" w:space="0" w:color="auto"/>
        <w:left w:val="none" w:sz="0" w:space="0" w:color="auto"/>
        <w:bottom w:val="none" w:sz="0" w:space="0" w:color="auto"/>
        <w:right w:val="none" w:sz="0" w:space="0" w:color="auto"/>
      </w:divBdr>
    </w:div>
    <w:div w:id="227034794">
      <w:bodyDiv w:val="1"/>
      <w:marLeft w:val="0"/>
      <w:marRight w:val="0"/>
      <w:marTop w:val="0"/>
      <w:marBottom w:val="0"/>
      <w:divBdr>
        <w:top w:val="none" w:sz="0" w:space="0" w:color="auto"/>
        <w:left w:val="none" w:sz="0" w:space="0" w:color="auto"/>
        <w:bottom w:val="none" w:sz="0" w:space="0" w:color="auto"/>
        <w:right w:val="none" w:sz="0" w:space="0" w:color="auto"/>
      </w:divBdr>
    </w:div>
    <w:div w:id="305864700">
      <w:bodyDiv w:val="1"/>
      <w:marLeft w:val="0"/>
      <w:marRight w:val="0"/>
      <w:marTop w:val="0"/>
      <w:marBottom w:val="0"/>
      <w:divBdr>
        <w:top w:val="none" w:sz="0" w:space="0" w:color="auto"/>
        <w:left w:val="none" w:sz="0" w:space="0" w:color="auto"/>
        <w:bottom w:val="none" w:sz="0" w:space="0" w:color="auto"/>
        <w:right w:val="none" w:sz="0" w:space="0" w:color="auto"/>
      </w:divBdr>
    </w:div>
    <w:div w:id="890186602">
      <w:bodyDiv w:val="1"/>
      <w:marLeft w:val="0"/>
      <w:marRight w:val="0"/>
      <w:marTop w:val="0"/>
      <w:marBottom w:val="0"/>
      <w:divBdr>
        <w:top w:val="none" w:sz="0" w:space="0" w:color="auto"/>
        <w:left w:val="none" w:sz="0" w:space="0" w:color="auto"/>
        <w:bottom w:val="none" w:sz="0" w:space="0" w:color="auto"/>
        <w:right w:val="none" w:sz="0" w:space="0" w:color="auto"/>
      </w:divBdr>
    </w:div>
    <w:div w:id="912005714">
      <w:bodyDiv w:val="1"/>
      <w:marLeft w:val="0"/>
      <w:marRight w:val="0"/>
      <w:marTop w:val="0"/>
      <w:marBottom w:val="0"/>
      <w:divBdr>
        <w:top w:val="none" w:sz="0" w:space="0" w:color="auto"/>
        <w:left w:val="none" w:sz="0" w:space="0" w:color="auto"/>
        <w:bottom w:val="none" w:sz="0" w:space="0" w:color="auto"/>
        <w:right w:val="none" w:sz="0" w:space="0" w:color="auto"/>
      </w:divBdr>
    </w:div>
    <w:div w:id="1330596425">
      <w:bodyDiv w:val="1"/>
      <w:marLeft w:val="0"/>
      <w:marRight w:val="0"/>
      <w:marTop w:val="0"/>
      <w:marBottom w:val="0"/>
      <w:divBdr>
        <w:top w:val="none" w:sz="0" w:space="0" w:color="auto"/>
        <w:left w:val="none" w:sz="0" w:space="0" w:color="auto"/>
        <w:bottom w:val="none" w:sz="0" w:space="0" w:color="auto"/>
        <w:right w:val="none" w:sz="0" w:space="0" w:color="auto"/>
      </w:divBdr>
    </w:div>
    <w:div w:id="1415978434">
      <w:bodyDiv w:val="1"/>
      <w:marLeft w:val="0"/>
      <w:marRight w:val="0"/>
      <w:marTop w:val="0"/>
      <w:marBottom w:val="0"/>
      <w:divBdr>
        <w:top w:val="none" w:sz="0" w:space="0" w:color="auto"/>
        <w:left w:val="none" w:sz="0" w:space="0" w:color="auto"/>
        <w:bottom w:val="none" w:sz="0" w:space="0" w:color="auto"/>
        <w:right w:val="none" w:sz="0" w:space="0" w:color="auto"/>
      </w:divBdr>
    </w:div>
    <w:div w:id="1719741102">
      <w:bodyDiv w:val="1"/>
      <w:marLeft w:val="0"/>
      <w:marRight w:val="0"/>
      <w:marTop w:val="0"/>
      <w:marBottom w:val="0"/>
      <w:divBdr>
        <w:top w:val="none" w:sz="0" w:space="0" w:color="auto"/>
        <w:left w:val="none" w:sz="0" w:space="0" w:color="auto"/>
        <w:bottom w:val="none" w:sz="0" w:space="0" w:color="auto"/>
        <w:right w:val="none" w:sz="0" w:space="0" w:color="auto"/>
      </w:divBdr>
    </w:div>
    <w:div w:id="1830096327">
      <w:bodyDiv w:val="1"/>
      <w:marLeft w:val="0"/>
      <w:marRight w:val="0"/>
      <w:marTop w:val="0"/>
      <w:marBottom w:val="0"/>
      <w:divBdr>
        <w:top w:val="none" w:sz="0" w:space="0" w:color="auto"/>
        <w:left w:val="none" w:sz="0" w:space="0" w:color="auto"/>
        <w:bottom w:val="none" w:sz="0" w:space="0" w:color="auto"/>
        <w:right w:val="none" w:sz="0" w:space="0" w:color="auto"/>
      </w:divBdr>
    </w:div>
    <w:div w:id="19007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dp.org/content/undp/en/home/procurement/business/how-we-buy.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pp.undp.org/_Layouts/15/POPPOpenDoc.aspx?ID=POPP-11-249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n-portal.com/incoterms_202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A23F3986724E52B350C0363BF995A2"/>
        <w:category>
          <w:name w:val="General"/>
          <w:gallery w:val="placeholder"/>
        </w:category>
        <w:types>
          <w:type w:val="bbPlcHdr"/>
        </w:types>
        <w:behaviors>
          <w:behavior w:val="content"/>
        </w:behaviors>
        <w:guid w:val="{BD163FC4-00DA-4844-AA87-002EF6449644}"/>
      </w:docPartPr>
      <w:docPartBody>
        <w:p w:rsidR="00EC75CD" w:rsidRDefault="0065738A" w:rsidP="0065738A">
          <w:pPr>
            <w:pStyle w:val="2AA23F3986724E52B350C0363BF995A2"/>
          </w:pPr>
          <w:r w:rsidRPr="00F740A5">
            <w:rPr>
              <w:rStyle w:val="PlaceholderText"/>
            </w:rPr>
            <w:t>Click here to enter a date.</w:t>
          </w:r>
        </w:p>
      </w:docPartBody>
    </w:docPart>
    <w:docPart>
      <w:docPartPr>
        <w:name w:val="F2EDF3D6C1B34AD796102F05194F1F58"/>
        <w:category>
          <w:name w:val="General"/>
          <w:gallery w:val="placeholder"/>
        </w:category>
        <w:types>
          <w:type w:val="bbPlcHdr"/>
        </w:types>
        <w:behaviors>
          <w:behavior w:val="content"/>
        </w:behaviors>
        <w:guid w:val="{E5F9BE24-4873-490D-AC4E-2B43B7C34346}"/>
      </w:docPartPr>
      <w:docPartBody>
        <w:p w:rsidR="00EC75CD" w:rsidRDefault="0065738A" w:rsidP="0065738A">
          <w:pPr>
            <w:pStyle w:val="F2EDF3D6C1B34AD796102F05194F1F58"/>
          </w:pPr>
          <w:r w:rsidRPr="00242081">
            <w:rPr>
              <w:rStyle w:val="PlaceholderText"/>
            </w:rPr>
            <w:t>(briefly describe the goods and quantity)</w:t>
          </w:r>
        </w:p>
      </w:docPartBody>
    </w:docPart>
    <w:docPart>
      <w:docPartPr>
        <w:name w:val="1D27EB8AF88F448699FC1E3E3E616243"/>
        <w:category>
          <w:name w:val="General"/>
          <w:gallery w:val="placeholder"/>
        </w:category>
        <w:types>
          <w:type w:val="bbPlcHdr"/>
        </w:types>
        <w:behaviors>
          <w:behavior w:val="content"/>
        </w:behaviors>
        <w:guid w:val="{E1323425-5B5A-45A4-A2F0-9BA9ED89A908}"/>
      </w:docPartPr>
      <w:docPartBody>
        <w:p w:rsidR="00EC75CD" w:rsidRDefault="0065738A" w:rsidP="0065738A">
          <w:pPr>
            <w:pStyle w:val="1D27EB8AF88F448699FC1E3E3E616243"/>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3139A1"/>
    <w:rsid w:val="004371F0"/>
    <w:rsid w:val="004E6F8D"/>
    <w:rsid w:val="004F0EF2"/>
    <w:rsid w:val="00534C89"/>
    <w:rsid w:val="0059601B"/>
    <w:rsid w:val="00597ECE"/>
    <w:rsid w:val="0065738A"/>
    <w:rsid w:val="00991A50"/>
    <w:rsid w:val="009C7969"/>
    <w:rsid w:val="009D60BB"/>
    <w:rsid w:val="00B32E92"/>
    <w:rsid w:val="00CE5460"/>
    <w:rsid w:val="00D55ACF"/>
    <w:rsid w:val="00EC7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5738A"/>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E02518FBBDBC45D3AB67A96A1228F308">
    <w:name w:val="E02518FBBDBC45D3AB67A96A1228F308"/>
    <w:rsid w:val="00CE5460"/>
    <w:pPr>
      <w:spacing w:after="160" w:line="259" w:lineRule="auto"/>
    </w:pPr>
  </w:style>
  <w:style w:type="paragraph" w:customStyle="1" w:styleId="5A406E70A64F435AAD8D72F681C1292C">
    <w:name w:val="5A406E70A64F435AAD8D72F681C1292C"/>
    <w:rsid w:val="00CE5460"/>
    <w:pPr>
      <w:spacing w:after="160" w:line="259" w:lineRule="auto"/>
    </w:pPr>
  </w:style>
  <w:style w:type="paragraph" w:customStyle="1" w:styleId="7E0CFB8996474119A67EA3C45D0D309F">
    <w:name w:val="7E0CFB8996474119A67EA3C45D0D309F"/>
    <w:rsid w:val="00CE5460"/>
    <w:pPr>
      <w:spacing w:after="160" w:line="259" w:lineRule="auto"/>
    </w:pPr>
  </w:style>
  <w:style w:type="paragraph" w:customStyle="1" w:styleId="DE93E6387B134C77ABA723E2DE4F2F78">
    <w:name w:val="DE93E6387B134C77ABA723E2DE4F2F78"/>
    <w:rsid w:val="003139A1"/>
    <w:pPr>
      <w:spacing w:after="160" w:line="259" w:lineRule="auto"/>
    </w:pPr>
  </w:style>
  <w:style w:type="paragraph" w:customStyle="1" w:styleId="9C2533E0006942DB94E3117A24182AAB">
    <w:name w:val="9C2533E0006942DB94E3117A24182AAB"/>
    <w:rsid w:val="003139A1"/>
    <w:pPr>
      <w:spacing w:after="160" w:line="259" w:lineRule="auto"/>
    </w:pPr>
  </w:style>
  <w:style w:type="paragraph" w:customStyle="1" w:styleId="8A6133A71D3846869F6C4F3BE8EB55CE">
    <w:name w:val="8A6133A71D3846869F6C4F3BE8EB55CE"/>
    <w:rsid w:val="003139A1"/>
    <w:pPr>
      <w:spacing w:after="160" w:line="259" w:lineRule="auto"/>
    </w:pPr>
  </w:style>
  <w:style w:type="paragraph" w:customStyle="1" w:styleId="2AA23F3986724E52B350C0363BF995A2">
    <w:name w:val="2AA23F3986724E52B350C0363BF995A2"/>
    <w:rsid w:val="0065738A"/>
    <w:pPr>
      <w:spacing w:after="160" w:line="259" w:lineRule="auto"/>
    </w:pPr>
  </w:style>
  <w:style w:type="paragraph" w:customStyle="1" w:styleId="F2EDF3D6C1B34AD796102F05194F1F58">
    <w:name w:val="F2EDF3D6C1B34AD796102F05194F1F58"/>
    <w:rsid w:val="0065738A"/>
    <w:pPr>
      <w:spacing w:after="160" w:line="259" w:lineRule="auto"/>
    </w:pPr>
  </w:style>
  <w:style w:type="paragraph" w:customStyle="1" w:styleId="1D27EB8AF88F448699FC1E3E3E616243">
    <w:name w:val="1D27EB8AF88F448699FC1E3E3E616243"/>
    <w:rsid w:val="006573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F4E88E02DDC847B64A8544A81727D5" ma:contentTypeVersion="13" ma:contentTypeDescription="Create a new document." ma:contentTypeScope="" ma:versionID="1ce45308a0b208f4b88cf3b5fd71f3a1">
  <xsd:schema xmlns:xsd="http://www.w3.org/2001/XMLSchema" xmlns:xs="http://www.w3.org/2001/XMLSchema" xmlns:p="http://schemas.microsoft.com/office/2006/metadata/properties" xmlns:ns3="0363664c-a19c-4c37-8c7a-79526487cd67" xmlns:ns4="76ff9387-2def-4969-9261-1d4533d7144a" targetNamespace="http://schemas.microsoft.com/office/2006/metadata/properties" ma:root="true" ma:fieldsID="10bddd42a554042a53c327f56ecd9bcf" ns3:_="" ns4:_="">
    <xsd:import namespace="0363664c-a19c-4c37-8c7a-79526487cd67"/>
    <xsd:import namespace="76ff9387-2def-4969-9261-1d4533d71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3664c-a19c-4c37-8c7a-79526487c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f9387-2def-4969-9261-1d4533d714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7C381-2E3A-41AE-8A19-A518ACAF4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3664c-a19c-4c37-8c7a-79526487cd67"/>
    <ds:schemaRef ds:uri="76ff9387-2def-4969-9261-1d4533d71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Mehari Goitom</cp:lastModifiedBy>
  <cp:revision>142</cp:revision>
  <dcterms:created xsi:type="dcterms:W3CDTF">2020-08-12T07:55:00Z</dcterms:created>
  <dcterms:modified xsi:type="dcterms:W3CDTF">2020-08-20T08:23:00Z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0x01010065F4E88E02DDC847B64A8544A81727D5</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