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8BBC" w14:textId="77777777" w:rsidR="00CE4E0E" w:rsidRPr="000A3738" w:rsidRDefault="00CE4E0E" w:rsidP="00CE4E0E">
      <w:pPr>
        <w:jc w:val="right"/>
        <w:rPr>
          <w:rFonts w:ascii="Myriad Pro" w:hAnsi="Myriad Pro" w:cstheme="minorHAnsi"/>
          <w:sz w:val="22"/>
          <w:szCs w:val="22"/>
        </w:rPr>
      </w:pPr>
      <w:r w:rsidRPr="000A3738">
        <w:rPr>
          <w:rFonts w:ascii="Myriad Pro" w:hAnsi="Myriad Pro" w:cstheme="minorHAnsi"/>
          <w:b/>
          <w:sz w:val="22"/>
          <w:szCs w:val="22"/>
        </w:rPr>
        <w:t>Annex 2</w:t>
      </w:r>
    </w:p>
    <w:p w14:paraId="3E79A954" w14:textId="77777777" w:rsidR="00CE4E0E" w:rsidRPr="000A3738" w:rsidRDefault="00CE4E0E" w:rsidP="00CE4E0E">
      <w:pPr>
        <w:ind w:right="-563"/>
        <w:rPr>
          <w:rFonts w:ascii="Myriad Pro" w:hAnsi="Myriad Pro" w:cstheme="minorHAnsi"/>
          <w:sz w:val="22"/>
          <w:szCs w:val="22"/>
        </w:rPr>
      </w:pPr>
    </w:p>
    <w:p w14:paraId="5C61C2EC" w14:textId="77777777" w:rsidR="00CE4E0E" w:rsidRPr="000A3738" w:rsidRDefault="00CE4E0E" w:rsidP="00CE4E0E">
      <w:pPr>
        <w:ind w:right="-563"/>
        <w:jc w:val="center"/>
        <w:rPr>
          <w:rFonts w:ascii="Myriad Pro" w:hAnsi="Myriad Pro" w:cstheme="minorHAnsi"/>
          <w:b/>
          <w:sz w:val="22"/>
          <w:szCs w:val="22"/>
        </w:rPr>
      </w:pPr>
      <w:r w:rsidRPr="000A3738">
        <w:rPr>
          <w:rFonts w:ascii="Myriad Pro" w:hAnsi="Myriad Pro" w:cstheme="minorHAnsi"/>
          <w:b/>
          <w:sz w:val="22"/>
          <w:szCs w:val="22"/>
        </w:rPr>
        <w:t>FORM FOR SUBMITTING SUPPLIER’S QUOTATION</w:t>
      </w:r>
      <w:r w:rsidRPr="000A3738">
        <w:rPr>
          <w:rStyle w:val="FootnoteReference"/>
          <w:rFonts w:ascii="Myriad Pro" w:hAnsi="Myriad Pro" w:cstheme="minorHAnsi"/>
          <w:b/>
          <w:sz w:val="22"/>
          <w:szCs w:val="22"/>
        </w:rPr>
        <w:footnoteReference w:id="1"/>
      </w:r>
    </w:p>
    <w:p w14:paraId="2D7FB58C" w14:textId="77777777" w:rsidR="00CE4E0E" w:rsidRPr="000A3738" w:rsidRDefault="00CE4E0E" w:rsidP="00CE4E0E">
      <w:pPr>
        <w:ind w:right="-563"/>
        <w:jc w:val="center"/>
        <w:rPr>
          <w:rFonts w:ascii="Myriad Pro" w:hAnsi="Myriad Pro" w:cstheme="minorHAnsi"/>
          <w:b/>
          <w:i/>
          <w:sz w:val="22"/>
          <w:szCs w:val="22"/>
        </w:rPr>
      </w:pPr>
      <w:r w:rsidRPr="000A3738">
        <w:rPr>
          <w:rFonts w:ascii="Myriad Pro" w:hAnsi="Myriad Pro" w:cstheme="minorHAnsi"/>
          <w:b/>
          <w:i/>
          <w:sz w:val="22"/>
          <w:szCs w:val="22"/>
        </w:rPr>
        <w:t>(This Form must be submitted only using the Supplier’s Official Letterhead/Stationery</w:t>
      </w:r>
      <w:r w:rsidRPr="000A3738">
        <w:rPr>
          <w:rStyle w:val="FootnoteReference"/>
          <w:rFonts w:ascii="Myriad Pro" w:hAnsi="Myriad Pro" w:cstheme="minorHAnsi"/>
          <w:b/>
          <w:i/>
          <w:sz w:val="22"/>
          <w:szCs w:val="22"/>
        </w:rPr>
        <w:footnoteReference w:id="2"/>
      </w:r>
      <w:r w:rsidRPr="000A3738">
        <w:rPr>
          <w:rFonts w:ascii="Myriad Pro" w:hAnsi="Myriad Pro" w:cstheme="minorHAnsi"/>
          <w:b/>
          <w:i/>
          <w:sz w:val="22"/>
          <w:szCs w:val="22"/>
        </w:rPr>
        <w:t>)</w:t>
      </w:r>
    </w:p>
    <w:p w14:paraId="17647F39" w14:textId="77777777" w:rsidR="00CE4E0E" w:rsidRPr="000A3738" w:rsidRDefault="00CE4E0E" w:rsidP="00CE4E0E">
      <w:pPr>
        <w:pBdr>
          <w:bottom w:val="single" w:sz="12" w:space="1" w:color="auto"/>
        </w:pBdr>
        <w:ind w:right="-1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p w14:paraId="05716C80" w14:textId="77777777" w:rsidR="00CE4E0E" w:rsidRPr="000A3738" w:rsidRDefault="00CE4E0E" w:rsidP="00CE4E0E">
      <w:pPr>
        <w:ind w:right="140"/>
        <w:jc w:val="center"/>
        <w:rPr>
          <w:rFonts w:ascii="Myriad Pro" w:hAnsi="Myriad Pro" w:cstheme="minorHAnsi"/>
          <w:b/>
          <w:sz w:val="22"/>
          <w:szCs w:val="22"/>
        </w:rPr>
      </w:pPr>
    </w:p>
    <w:p w14:paraId="6B5C2637" w14:textId="77777777" w:rsidR="00CE4E0E" w:rsidRPr="000A3738" w:rsidRDefault="00CE4E0E" w:rsidP="00CE4E0E">
      <w:pPr>
        <w:spacing w:before="120"/>
        <w:ind w:right="-1" w:firstLine="720"/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0A3738">
        <w:rPr>
          <w:rFonts w:ascii="Myriad Pro" w:hAnsi="Myriad Pro" w:cstheme="minorHAnsi"/>
          <w:snapToGrid w:val="0"/>
          <w:sz w:val="22"/>
          <w:szCs w:val="22"/>
        </w:rPr>
        <w:t xml:space="preserve">We, the undersigned, hereby accept in full the UNDP General Terms and Conditions, and hereby offer to supply </w:t>
      </w:r>
      <w:r w:rsidRPr="006775A5">
        <w:rPr>
          <w:rFonts w:ascii="Myriad Pro" w:hAnsi="Myriad Pro" w:cstheme="minorHAnsi"/>
          <w:snapToGrid w:val="0"/>
          <w:sz w:val="22"/>
          <w:szCs w:val="22"/>
        </w:rPr>
        <w:t>the items listed below in conformity with the specification and requirements of UNDP as per RFQ Reference No. 132-2020-UNDP-UKR-RFQ-RPP:</w:t>
      </w:r>
    </w:p>
    <w:p w14:paraId="49330344" w14:textId="77777777" w:rsidR="00CE4E0E" w:rsidRPr="000A3738" w:rsidRDefault="00CE4E0E" w:rsidP="00CE4E0E">
      <w:pPr>
        <w:ind w:left="990" w:right="-1" w:hanging="990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p w14:paraId="45112823" w14:textId="77777777" w:rsidR="00CE4E0E" w:rsidRPr="000A3738" w:rsidRDefault="00CE4E0E" w:rsidP="00CE4E0E">
      <w:pPr>
        <w:ind w:left="990" w:right="-1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0A3738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TABLE 1:  BRIEF COMPANY PROFILE</w:t>
      </w:r>
    </w:p>
    <w:p w14:paraId="3E3D97CA" w14:textId="77777777" w:rsidR="00CE4E0E" w:rsidRPr="000A3738" w:rsidRDefault="00CE4E0E" w:rsidP="00CE4E0E">
      <w:pPr>
        <w:spacing w:before="120"/>
        <w:ind w:right="630" w:firstLine="720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520"/>
      </w:tblGrid>
      <w:tr w:rsidR="00CE4E0E" w:rsidRPr="000A3738" w14:paraId="2DF9A6A7" w14:textId="77777777" w:rsidTr="00CE4E0E">
        <w:trPr>
          <w:trHeight w:val="300"/>
        </w:trPr>
        <w:tc>
          <w:tcPr>
            <w:tcW w:w="9526" w:type="dxa"/>
            <w:gridSpan w:val="2"/>
            <w:shd w:val="clear" w:color="000000" w:fill="FFFFFF"/>
            <w:noWrap/>
            <w:vAlign w:val="bottom"/>
          </w:tcPr>
          <w:p w14:paraId="5BF4E863" w14:textId="77777777" w:rsidR="00CE4E0E" w:rsidRPr="000A3738" w:rsidRDefault="00CE4E0E" w:rsidP="00C8184F">
            <w:pPr>
              <w:spacing w:before="120"/>
              <w:jc w:val="center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BRIEF COMPANY PROFILE</w:t>
            </w:r>
          </w:p>
          <w:p w14:paraId="5D840D28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The Supplier must describe and explain how and why they are the best entity that can deliver the requirements of UNDP by indicating the following:</w:t>
            </w:r>
          </w:p>
        </w:tc>
      </w:tr>
      <w:tr w:rsidR="00CE4E0E" w:rsidRPr="000A3738" w14:paraId="2395440B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5D7B1674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Full registration name</w:t>
            </w:r>
          </w:p>
        </w:tc>
        <w:tc>
          <w:tcPr>
            <w:tcW w:w="5520" w:type="dxa"/>
            <w:shd w:val="clear" w:color="000000" w:fill="FFFFFF"/>
          </w:tcPr>
          <w:p w14:paraId="56194C69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CE4E0E" w:rsidRPr="000A3738" w14:paraId="34AF9664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3060230D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Year of foundation</w:t>
            </w:r>
          </w:p>
        </w:tc>
        <w:tc>
          <w:tcPr>
            <w:tcW w:w="5520" w:type="dxa"/>
            <w:shd w:val="clear" w:color="000000" w:fill="FFFFFF"/>
          </w:tcPr>
          <w:p w14:paraId="732D8761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CE4E0E" w:rsidRPr="000A3738" w14:paraId="72BCF8F8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4F29416F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Legal status </w:t>
            </w:r>
          </w:p>
        </w:tc>
        <w:tc>
          <w:tcPr>
            <w:tcW w:w="5520" w:type="dxa"/>
            <w:shd w:val="clear" w:color="000000" w:fill="FFFFFF"/>
          </w:tcPr>
          <w:p w14:paraId="7CC0279F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If Consortium, please provide written confirmation from each member</w:t>
            </w:r>
          </w:p>
        </w:tc>
      </w:tr>
      <w:tr w:rsidR="00CE4E0E" w:rsidRPr="000A3738" w14:paraId="5B1467F7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56A825D2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5520" w:type="dxa"/>
            <w:shd w:val="clear" w:color="000000" w:fill="FFFFFF"/>
          </w:tcPr>
          <w:p w14:paraId="0BBFE081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CE4E0E" w:rsidRPr="000A3738" w14:paraId="124EAC4A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38E543ED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Actual address</w:t>
            </w:r>
          </w:p>
        </w:tc>
        <w:tc>
          <w:tcPr>
            <w:tcW w:w="5520" w:type="dxa"/>
            <w:shd w:val="clear" w:color="000000" w:fill="FFFFFF"/>
          </w:tcPr>
          <w:p w14:paraId="4E6BA2BB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CE4E0E" w:rsidRPr="000A3738" w14:paraId="4763280B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6F3449E1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Bank information</w:t>
            </w:r>
          </w:p>
        </w:tc>
        <w:tc>
          <w:tcPr>
            <w:tcW w:w="5520" w:type="dxa"/>
            <w:shd w:val="clear" w:color="000000" w:fill="FFFFFF"/>
          </w:tcPr>
          <w:p w14:paraId="44032304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E4E0E" w:rsidRPr="000A3738" w14:paraId="310740FC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420414CC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VAT payer status</w:t>
            </w:r>
          </w:p>
        </w:tc>
        <w:tc>
          <w:tcPr>
            <w:tcW w:w="5520" w:type="dxa"/>
            <w:shd w:val="clear" w:color="000000" w:fill="FFFFFF"/>
          </w:tcPr>
          <w:p w14:paraId="319EB80B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CE4E0E" w:rsidRPr="000A3738" w14:paraId="076794F1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7E54C5DB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Contact person name</w:t>
            </w:r>
          </w:p>
        </w:tc>
        <w:tc>
          <w:tcPr>
            <w:tcW w:w="5520" w:type="dxa"/>
            <w:shd w:val="clear" w:color="000000" w:fill="FFFFFF"/>
          </w:tcPr>
          <w:p w14:paraId="1537593F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CE4E0E" w:rsidRPr="000A3738" w14:paraId="735D8D08" w14:textId="77777777" w:rsidTr="00CE4E0E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14:paraId="2BC986DE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Contact person email</w:t>
            </w:r>
          </w:p>
        </w:tc>
        <w:tc>
          <w:tcPr>
            <w:tcW w:w="5520" w:type="dxa"/>
            <w:shd w:val="clear" w:color="000000" w:fill="FFFFFF"/>
          </w:tcPr>
          <w:p w14:paraId="6D47B7A8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CE4E0E" w:rsidRPr="000A3738" w14:paraId="0EB18B0B" w14:textId="77777777" w:rsidTr="00CE4E0E">
        <w:trPr>
          <w:trHeight w:val="567"/>
        </w:trPr>
        <w:tc>
          <w:tcPr>
            <w:tcW w:w="4006" w:type="dxa"/>
            <w:shd w:val="clear" w:color="000000" w:fill="FFFFFF"/>
            <w:vAlign w:val="center"/>
          </w:tcPr>
          <w:p w14:paraId="66F86669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Contact person phone</w:t>
            </w:r>
          </w:p>
        </w:tc>
        <w:tc>
          <w:tcPr>
            <w:tcW w:w="5520" w:type="dxa"/>
            <w:shd w:val="clear" w:color="000000" w:fill="FFFFFF"/>
          </w:tcPr>
          <w:p w14:paraId="627DC9BF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E4E0E" w:rsidRPr="000A3738" w14:paraId="40099568" w14:textId="77777777" w:rsidTr="00CE4E0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4C2FD2A1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Company’s core activities</w:t>
            </w:r>
          </w:p>
        </w:tc>
        <w:tc>
          <w:tcPr>
            <w:tcW w:w="5520" w:type="dxa"/>
            <w:shd w:val="clear" w:color="000000" w:fill="FFFFFF"/>
          </w:tcPr>
          <w:p w14:paraId="61B035B7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E4E0E" w:rsidRPr="000A3738" w14:paraId="54B5D652" w14:textId="77777777" w:rsidTr="00CE4E0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4AB58E26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Profile – describing the nature of business, field of expertise, licenses, certifications, accreditations (If any);</w:t>
            </w:r>
          </w:p>
        </w:tc>
        <w:tc>
          <w:tcPr>
            <w:tcW w:w="5520" w:type="dxa"/>
            <w:shd w:val="clear" w:color="000000" w:fill="FFFFFF"/>
          </w:tcPr>
          <w:p w14:paraId="321B19B4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 w:cstheme="minorHAnsi"/>
                <w:bCs/>
                <w:color w:val="000000"/>
                <w:sz w:val="22"/>
                <w:szCs w:val="22"/>
                <w:lang w:val="en-GB"/>
              </w:rPr>
              <w:t>Please indicate here</w:t>
            </w:r>
          </w:p>
        </w:tc>
      </w:tr>
      <w:tr w:rsidR="00CE4E0E" w:rsidRPr="000A3738" w14:paraId="338AFC4B" w14:textId="77777777" w:rsidTr="00CE4E0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5EEBF003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 xml:space="preserve">Business Licenses – Registration Papers, Tax Payment Certification, </w:t>
            </w:r>
            <w:proofErr w:type="spellStart"/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etc</w:t>
            </w:r>
            <w:proofErr w:type="spellEnd"/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shd w:val="clear" w:color="000000" w:fill="FFFFFF"/>
          </w:tcPr>
          <w:p w14:paraId="1C639655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E4E0E" w:rsidRPr="000A3738" w14:paraId="008E412C" w14:textId="77777777" w:rsidTr="00CE4E0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75FD92AC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 xml:space="preserve">Certificates and Accreditation </w:t>
            </w:r>
          </w:p>
        </w:tc>
        <w:tc>
          <w:tcPr>
            <w:tcW w:w="5520" w:type="dxa"/>
            <w:shd w:val="clear" w:color="000000" w:fill="FFFFFF"/>
          </w:tcPr>
          <w:p w14:paraId="1BF0D0FD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 xml:space="preserve">Please indicate here applicable including Quality Certificates, Patent Registrations, Environmental Sustainability Certificates, etc.  </w:t>
            </w:r>
          </w:p>
        </w:tc>
      </w:tr>
      <w:tr w:rsidR="00CE4E0E" w:rsidRPr="000A3738" w14:paraId="5FB537AD" w14:textId="77777777" w:rsidTr="00CE4E0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6C66DE7E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Please provide contact details of at least 3 previous partners for reference</w:t>
            </w:r>
          </w:p>
        </w:tc>
        <w:tc>
          <w:tcPr>
            <w:tcW w:w="5520" w:type="dxa"/>
            <w:shd w:val="clear" w:color="000000" w:fill="FFFFFF"/>
          </w:tcPr>
          <w:p w14:paraId="417279BE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Please attach the signed reference letters (if any).</w:t>
            </w:r>
          </w:p>
        </w:tc>
      </w:tr>
      <w:tr w:rsidR="00CE4E0E" w:rsidRPr="000A3738" w14:paraId="239F9F1F" w14:textId="77777777" w:rsidTr="00CE4E0E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14:paraId="4625D6E4" w14:textId="77777777" w:rsidR="00CE4E0E" w:rsidRPr="006775A5" w:rsidRDefault="00CE4E0E" w:rsidP="00C8184F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6775A5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lastRenderedPageBreak/>
              <w:t>Company is not in the UN Security Council 1267/1989 List, UN Procurement Division List or Other UN Ineligibility List.</w:t>
            </w:r>
          </w:p>
        </w:tc>
        <w:tc>
          <w:tcPr>
            <w:tcW w:w="5520" w:type="dxa"/>
            <w:shd w:val="clear" w:color="000000" w:fill="FFFFFF"/>
          </w:tcPr>
          <w:p w14:paraId="34B1CA03" w14:textId="77777777" w:rsidR="00CE4E0E" w:rsidRPr="000A3738" w:rsidRDefault="00CE4E0E" w:rsidP="00C8184F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Please confirm (Answers: Yes, we are in the list/No, we are not in the list)</w:t>
            </w:r>
          </w:p>
        </w:tc>
      </w:tr>
    </w:tbl>
    <w:p w14:paraId="3DA82D6C" w14:textId="77777777" w:rsidR="00CE4E0E" w:rsidRPr="000A3738" w:rsidRDefault="00CE4E0E" w:rsidP="00CE4E0E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77E354CF" w14:textId="77777777" w:rsidR="00CE4E0E" w:rsidRDefault="00CE4E0E" w:rsidP="00CE4E0E">
      <w:pPr>
        <w:ind w:left="990" w:right="-1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67397B76" w14:textId="77777777" w:rsidR="00CE4E0E" w:rsidRDefault="00CE4E0E" w:rsidP="00CE4E0E">
      <w:pPr>
        <w:ind w:left="990" w:right="-1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23425E39" w14:textId="77777777" w:rsidR="00CE4E0E" w:rsidRPr="000A3738" w:rsidRDefault="00CE4E0E" w:rsidP="00CE4E0E">
      <w:pPr>
        <w:ind w:left="990" w:right="-1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0A3738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TABLE 2:  Conformity to the specification</w:t>
      </w:r>
    </w:p>
    <w:p w14:paraId="442569F4" w14:textId="77777777" w:rsidR="00CE4E0E" w:rsidRPr="000A3738" w:rsidRDefault="00CE4E0E" w:rsidP="00CE4E0E">
      <w:pPr>
        <w:ind w:left="990" w:right="630" w:hanging="990"/>
        <w:jc w:val="center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6A5E86C9" w14:textId="77777777" w:rsidR="00CE4E0E" w:rsidRPr="000A3738" w:rsidRDefault="00CE4E0E" w:rsidP="00CE4E0E">
      <w:pPr>
        <w:ind w:left="990" w:right="630" w:hanging="990"/>
        <w:jc w:val="center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13"/>
        <w:gridCol w:w="2147"/>
        <w:gridCol w:w="3383"/>
        <w:gridCol w:w="1555"/>
        <w:gridCol w:w="1846"/>
      </w:tblGrid>
      <w:tr w:rsidR="00CE4E0E" w:rsidRPr="000A3738" w14:paraId="2D22E957" w14:textId="77777777" w:rsidTr="00CE4E0E">
        <w:trPr>
          <w:trHeight w:val="1090"/>
        </w:trPr>
        <w:tc>
          <w:tcPr>
            <w:tcW w:w="703" w:type="dxa"/>
            <w:gridSpan w:val="2"/>
            <w:vAlign w:val="center"/>
          </w:tcPr>
          <w:p w14:paraId="4765C25B" w14:textId="77777777" w:rsidR="00CE4E0E" w:rsidRPr="00B026A7" w:rsidRDefault="00CE4E0E" w:rsidP="00C8184F">
            <w:pPr>
              <w:ind w:firstLine="22"/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B026A7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530" w:type="dxa"/>
            <w:gridSpan w:val="2"/>
            <w:vAlign w:val="center"/>
          </w:tcPr>
          <w:p w14:paraId="25DE0822" w14:textId="16E65D70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/>
                <w:bCs/>
                <w:sz w:val="22"/>
                <w:szCs w:val="22"/>
              </w:rPr>
              <w:t xml:space="preserve">Technical requirements (not less </w:t>
            </w:r>
            <w:r w:rsidR="006B3FDE" w:rsidRPr="000A3738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than</w:t>
            </w:r>
            <w:bookmarkStart w:id="0" w:name="_GoBack"/>
            <w:bookmarkEnd w:id="0"/>
            <w:r w:rsidRPr="000A3738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5" w:type="dxa"/>
            <w:vAlign w:val="center"/>
          </w:tcPr>
          <w:p w14:paraId="51EAC97B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/>
                <w:sz w:val="22"/>
                <w:szCs w:val="22"/>
              </w:rPr>
              <w:t>Conformity</w:t>
            </w:r>
          </w:p>
          <w:p w14:paraId="37405850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sz w:val="22"/>
                <w:szCs w:val="22"/>
              </w:rPr>
              <w:t>(Yes/No)</w:t>
            </w:r>
          </w:p>
        </w:tc>
        <w:tc>
          <w:tcPr>
            <w:tcW w:w="1846" w:type="dxa"/>
            <w:vAlign w:val="center"/>
          </w:tcPr>
          <w:p w14:paraId="3A88CCBB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/>
                <w:sz w:val="22"/>
                <w:szCs w:val="22"/>
              </w:rPr>
              <w:t>Offered Brand, Model and Exact characteristics</w:t>
            </w:r>
          </w:p>
        </w:tc>
      </w:tr>
      <w:tr w:rsidR="00CE4E0E" w:rsidRPr="000A3738" w14:paraId="303E169B" w14:textId="77777777" w:rsidTr="00CE4E0E">
        <w:tc>
          <w:tcPr>
            <w:tcW w:w="690" w:type="dxa"/>
          </w:tcPr>
          <w:p w14:paraId="2F5E8C6B" w14:textId="77777777" w:rsidR="00CE4E0E" w:rsidRPr="00067E4E" w:rsidRDefault="00CE4E0E" w:rsidP="00CE4E0E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b/>
                <w:bCs/>
                <w:szCs w:val="22"/>
              </w:rPr>
            </w:pPr>
          </w:p>
        </w:tc>
        <w:tc>
          <w:tcPr>
            <w:tcW w:w="2160" w:type="dxa"/>
            <w:gridSpan w:val="2"/>
          </w:tcPr>
          <w:p w14:paraId="593DA83B" w14:textId="77777777" w:rsidR="00CE4E0E" w:rsidRPr="000A3738" w:rsidRDefault="00CE4E0E" w:rsidP="00C8184F">
            <w:pPr>
              <w:rPr>
                <w:rFonts w:ascii="Myriad Pro" w:hAnsi="Myriad Pro"/>
                <w:sz w:val="22"/>
                <w:szCs w:val="22"/>
              </w:rPr>
            </w:pPr>
            <w:r w:rsidRPr="000A3738"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en-GB"/>
              </w:rPr>
              <w:t xml:space="preserve">Desktop computer </w:t>
            </w:r>
            <w:r w:rsidRPr="000A3738">
              <w:rPr>
                <w:rFonts w:ascii="Myriad Pro" w:hAnsi="Myriad Pro"/>
                <w:bCs/>
                <w:color w:val="000000"/>
                <w:sz w:val="22"/>
                <w:szCs w:val="22"/>
                <w:lang w:val="en-GB"/>
              </w:rPr>
              <w:t>(assembled with pre-installed software)</w:t>
            </w:r>
          </w:p>
        </w:tc>
        <w:tc>
          <w:tcPr>
            <w:tcW w:w="3383" w:type="dxa"/>
            <w:vAlign w:val="center"/>
          </w:tcPr>
          <w:p w14:paraId="2D6BC497" w14:textId="77777777" w:rsidR="00CE4E0E" w:rsidRPr="00871E07" w:rsidRDefault="00CE4E0E" w:rsidP="00C8184F">
            <w:pPr>
              <w:rPr>
                <w:rFonts w:ascii="Myriad Pro" w:hAnsi="Myriad Pro"/>
                <w:lang w:val="en-GB"/>
              </w:rPr>
            </w:pPr>
            <w:r w:rsidRPr="00871E07">
              <w:rPr>
                <w:rFonts w:ascii="Myriad Pro" w:hAnsi="Myriad Pro"/>
                <w:lang w:val="en-GB"/>
              </w:rPr>
              <w:t>No less than:</w:t>
            </w:r>
          </w:p>
          <w:p w14:paraId="1A619093" w14:textId="77777777" w:rsidR="00CE4E0E" w:rsidRDefault="00CE4E0E" w:rsidP="00C8184F">
            <w:pPr>
              <w:rPr>
                <w:rFonts w:ascii="Myriad Pro" w:hAnsi="Myriad Pro"/>
                <w:b/>
                <w:bCs/>
                <w:color w:val="000000"/>
                <w:lang w:val="en-GB"/>
              </w:rPr>
            </w:pPr>
          </w:p>
          <w:p w14:paraId="2BF42854" w14:textId="77777777" w:rsidR="00CE4E0E" w:rsidRDefault="00CE4E0E" w:rsidP="00C8184F">
            <w:pPr>
              <w:rPr>
                <w:rFonts w:ascii="Myriad Pro" w:hAnsi="Myriad Pro"/>
                <w:b/>
                <w:bCs/>
                <w:color w:val="000000"/>
                <w:lang w:val="en-GB"/>
              </w:rPr>
            </w:pPr>
            <w:r>
              <w:rPr>
                <w:rFonts w:ascii="Myriad Pro" w:hAnsi="Myriad Pro"/>
                <w:b/>
                <w:bCs/>
                <w:color w:val="000000"/>
                <w:lang w:val="en-GB"/>
              </w:rPr>
              <w:t>System unit:</w:t>
            </w:r>
          </w:p>
          <w:p w14:paraId="50BBD896" w14:textId="77777777" w:rsidR="00CE4E0E" w:rsidRPr="00241507" w:rsidRDefault="00CE4E0E" w:rsidP="00C8184F">
            <w:pPr>
              <w:rPr>
                <w:rFonts w:ascii="Myriad Pro" w:hAnsi="Myriad Pro"/>
                <w:color w:val="000000"/>
                <w:lang w:val="en-GB"/>
              </w:rPr>
            </w:pPr>
            <w:r w:rsidRPr="00871E07">
              <w:rPr>
                <w:rFonts w:ascii="Myriad Pro" w:hAnsi="Myriad Pro"/>
                <w:b/>
                <w:bCs/>
                <w:color w:val="000000"/>
                <w:lang w:val="en-GB"/>
              </w:rPr>
              <w:t>CPU-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494CEF">
              <w:rPr>
                <w:rFonts w:ascii="Myriad Pro" w:hAnsi="Myriad Pro"/>
                <w:b/>
                <w:bCs/>
                <w:color w:val="000000"/>
                <w:lang w:val="en-GB"/>
              </w:rPr>
              <w:t>Intel Core i3-9100F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; # Cores: </w:t>
            </w:r>
            <w:r>
              <w:rPr>
                <w:rFonts w:ascii="Tahoma" w:hAnsi="Tahoma" w:cs="Tahoma"/>
                <w:color w:val="003C71"/>
                <w:sz w:val="21"/>
                <w:szCs w:val="21"/>
                <w:shd w:val="clear" w:color="auto" w:fill="FFFFFF"/>
              </w:rPr>
              <w:t>4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; # of Threads:4; Clock Speed, GHz: </w:t>
            </w:r>
            <w:r w:rsidRPr="00241507">
              <w:rPr>
                <w:rFonts w:ascii="Myriad Pro" w:hAnsi="Myriad Pro"/>
                <w:color w:val="000000"/>
                <w:lang w:val="en-GB"/>
              </w:rPr>
              <w:br/>
              <w:t>3,60 GHz</w:t>
            </w:r>
          </w:p>
          <w:p w14:paraId="5170C390" w14:textId="77777777" w:rsidR="00CE4E0E" w:rsidRDefault="00CE4E0E" w:rsidP="00C8184F">
            <w:pPr>
              <w:rPr>
                <w:rFonts w:ascii="Myriad Pro" w:hAnsi="Myriad Pro"/>
                <w:color w:val="000000"/>
                <w:lang w:val="en-GB"/>
              </w:rPr>
            </w:pPr>
            <w:r w:rsidRPr="00871E07">
              <w:rPr>
                <w:rFonts w:ascii="Myriad Pro" w:hAnsi="Myriad Pro"/>
                <w:color w:val="000000"/>
                <w:lang w:val="en-GB"/>
              </w:rPr>
              <w:t xml:space="preserve">; Processing: 14 nm; Code: </w:t>
            </w:r>
            <w:hyperlink r:id="rId10" w:history="1">
              <w:r w:rsidRPr="00241507">
                <w:rPr>
                  <w:rFonts w:ascii="Myriad Pro" w:hAnsi="Myriad Pro"/>
                  <w:color w:val="000000"/>
                  <w:lang w:val="en-GB"/>
                </w:rPr>
                <w:t>Coffee Lake</w:t>
              </w:r>
            </w:hyperlink>
            <w:r w:rsidRPr="00871E07">
              <w:rPr>
                <w:rFonts w:ascii="Myriad Pro" w:hAnsi="Myriad Pro"/>
                <w:color w:val="000000"/>
                <w:lang w:val="en-GB"/>
              </w:rPr>
              <w:t xml:space="preserve">; Bus Speed: 8 GT/s/ </w:t>
            </w:r>
          </w:p>
          <w:p w14:paraId="6E0B59AE" w14:textId="77777777" w:rsidR="00CE4E0E" w:rsidRDefault="00CE4E0E" w:rsidP="00C8184F">
            <w:pPr>
              <w:rPr>
                <w:sz w:val="24"/>
                <w:szCs w:val="24"/>
                <w:lang w:eastAsia="ru-RU"/>
              </w:rPr>
            </w:pPr>
            <w:r w:rsidRPr="00871E07">
              <w:rPr>
                <w:rFonts w:ascii="Myriad Pro" w:hAnsi="Myriad Pro"/>
                <w:b/>
                <w:color w:val="000000"/>
                <w:lang w:val="en-GB"/>
              </w:rPr>
              <w:t>Motherboard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: </w:t>
            </w:r>
            <w:hyperlink r:id="rId11" w:history="1">
              <w:proofErr w:type="spellStart"/>
              <w:r w:rsidRPr="00241507">
                <w:rPr>
                  <w:rFonts w:ascii="Myriad Pro" w:hAnsi="Myriad Pro"/>
                  <w:color w:val="000000"/>
                  <w:lang w:val="en-GB"/>
                </w:rPr>
                <w:t>MicroATX</w:t>
              </w:r>
              <w:proofErr w:type="spellEnd"/>
            </w:hyperlink>
          </w:p>
          <w:p w14:paraId="447C5768" w14:textId="77777777" w:rsidR="00CE4E0E" w:rsidRDefault="00CE4E0E" w:rsidP="00C8184F">
            <w:pPr>
              <w:rPr>
                <w:sz w:val="24"/>
                <w:szCs w:val="24"/>
                <w:lang w:eastAsia="ru-RU"/>
              </w:rPr>
            </w:pPr>
            <w:r w:rsidRPr="00871E07">
              <w:rPr>
                <w:rFonts w:ascii="Myriad Pro" w:hAnsi="Myriad Pro"/>
                <w:color w:val="000000"/>
                <w:lang w:val="en-GB"/>
              </w:rPr>
              <w:t xml:space="preserve">; Processor: Intel Core </w:t>
            </w:r>
            <w:r>
              <w:rPr>
                <w:rFonts w:ascii="Myriad Pro" w:hAnsi="Myriad Pro"/>
                <w:color w:val="000000"/>
                <w:lang w:val="en-GB"/>
              </w:rPr>
              <w:t>9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th Generation /i7, i5, i3, Pentium, </w:t>
            </w:r>
            <w:r w:rsidRPr="00B42CC5">
              <w:rPr>
                <w:rFonts w:ascii="Myriad Pro" w:hAnsi="Myriad Pro"/>
                <w:b/>
                <w:bCs/>
                <w:color w:val="000000"/>
                <w:lang w:val="en-GB"/>
              </w:rPr>
              <w:t>Socket LGA1151</w:t>
            </w:r>
          </w:p>
          <w:p w14:paraId="7131F989" w14:textId="77777777" w:rsidR="00CE4E0E" w:rsidRDefault="00CE4E0E" w:rsidP="00C8184F">
            <w:pPr>
              <w:rPr>
                <w:rFonts w:ascii="Myriad Pro" w:hAnsi="Myriad Pro"/>
                <w:color w:val="000000"/>
                <w:lang w:val="en-GB"/>
              </w:rPr>
            </w:pPr>
            <w:r w:rsidRPr="00871E07">
              <w:rPr>
                <w:rFonts w:ascii="Myriad Pro" w:hAnsi="Myriad Pro"/>
                <w:color w:val="000000"/>
                <w:lang w:val="en-GB"/>
              </w:rPr>
              <w:t xml:space="preserve">; Northbridge (chipset): </w:t>
            </w:r>
            <w:r w:rsidRPr="00871E07">
              <w:rPr>
                <w:rFonts w:ascii="Myriad Pro" w:hAnsi="Myriad Pro"/>
                <w:color w:val="515151"/>
                <w:lang w:val="en-GB"/>
              </w:rPr>
              <w:t>Intel H</w:t>
            </w:r>
            <w:r>
              <w:rPr>
                <w:rFonts w:ascii="Myriad Pro" w:hAnsi="Myriad Pro"/>
                <w:color w:val="515151"/>
                <w:lang w:val="en-GB"/>
              </w:rPr>
              <w:t>3</w:t>
            </w:r>
            <w:r w:rsidRPr="00871E07">
              <w:rPr>
                <w:rFonts w:ascii="Myriad Pro" w:hAnsi="Myriad Pro"/>
                <w:color w:val="515151"/>
                <w:lang w:val="en-GB"/>
              </w:rPr>
              <w:t>10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; RAM DDR4; LAN (RJ-45): 10/100/1000 Mbps; USB 2.0: 4 pcs; Motherboard USB Port: 2 pcs (1 x USB 3.0 / 1 x USB 2.0 ); PS/2: 2 pcs; USB 3.0: 2 pcs / </w:t>
            </w:r>
          </w:p>
          <w:p w14:paraId="253EE4EC" w14:textId="77777777" w:rsidR="00CE4E0E" w:rsidRDefault="00CE4E0E" w:rsidP="00C8184F">
            <w:pPr>
              <w:rPr>
                <w:rFonts w:ascii="Myriad Pro" w:hAnsi="Myriad Pro"/>
                <w:color w:val="000000"/>
                <w:lang w:val="en-GB"/>
              </w:rPr>
            </w:pPr>
            <w:r w:rsidRPr="00871E07">
              <w:rPr>
                <w:rFonts w:ascii="Myriad Pro" w:hAnsi="Myriad Pro"/>
                <w:b/>
                <w:bCs/>
                <w:color w:val="000000"/>
                <w:lang w:val="en-GB"/>
              </w:rPr>
              <w:t>RAM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: PC; Memory Size: 8 GB; Memory Type: DDR4; Clock Speed: 2400 MHz; </w:t>
            </w:r>
          </w:p>
          <w:p w14:paraId="78E0F7CA" w14:textId="77777777" w:rsidR="00CE4E0E" w:rsidRPr="00B42CC5" w:rsidRDefault="00CE4E0E" w:rsidP="00C8184F">
            <w:pPr>
              <w:rPr>
                <w:sz w:val="24"/>
                <w:szCs w:val="24"/>
                <w:lang w:eastAsia="ru-RU"/>
              </w:rPr>
            </w:pPr>
            <w:r w:rsidRPr="00C36A88">
              <w:rPr>
                <w:rFonts w:ascii="Myriad Pro" w:hAnsi="Myriad Pro"/>
                <w:b/>
                <w:bCs/>
                <w:color w:val="000000"/>
                <w:lang w:val="en-GB"/>
              </w:rPr>
              <w:t>Graphics card</w:t>
            </w:r>
            <w:r>
              <w:rPr>
                <w:rFonts w:ascii="Myriad Pro" w:hAnsi="Myriad Pro"/>
                <w:b/>
                <w:bCs/>
                <w:color w:val="000000"/>
                <w:lang w:val="en-GB"/>
              </w:rPr>
              <w:t xml:space="preserve"> :</w:t>
            </w:r>
            <w:r>
              <w:t xml:space="preserve"> </w:t>
            </w:r>
            <w:r w:rsidRPr="00843C50">
              <w:t>PCI-Ex GeForce GT 730 2048MB GDDR5 (64bit) (902/5000) (DVI, HDMI, D-Sub</w:t>
            </w:r>
            <w:r>
              <w:t>.</w:t>
            </w:r>
          </w:p>
          <w:p w14:paraId="698EFA37" w14:textId="77777777" w:rsidR="00CE4E0E" w:rsidRDefault="00CE4E0E" w:rsidP="00C8184F">
            <w:pPr>
              <w:rPr>
                <w:rFonts w:ascii="Myriad Pro" w:hAnsi="Myriad Pro"/>
                <w:color w:val="000000"/>
                <w:lang w:val="en-GB"/>
              </w:rPr>
            </w:pPr>
            <w:r w:rsidRPr="00871E07">
              <w:rPr>
                <w:rFonts w:ascii="Myriad Pro" w:hAnsi="Myriad Pro"/>
                <w:b/>
                <w:color w:val="000000"/>
                <w:lang w:val="en-GB"/>
              </w:rPr>
              <w:t xml:space="preserve">HDD 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- Type: internal; Function: PC; Capacity: 1000 GB; Buffer Size: 64 MB; Form Factor: 3.5"; Spindle Speed: 7200 rpm; Interface: SATA 3 / </w:t>
            </w:r>
          </w:p>
          <w:p w14:paraId="2D21F74F" w14:textId="77777777" w:rsidR="00CE4E0E" w:rsidRDefault="00CE4E0E" w:rsidP="00C8184F">
            <w:pPr>
              <w:rPr>
                <w:rFonts w:ascii="Myriad Pro" w:hAnsi="Myriad Pro"/>
                <w:color w:val="000000"/>
                <w:lang w:val="en-GB"/>
              </w:rPr>
            </w:pPr>
            <w:r w:rsidRPr="00871E07">
              <w:rPr>
                <w:rFonts w:ascii="Myriad Pro" w:hAnsi="Myriad Pro"/>
                <w:b/>
                <w:bCs/>
                <w:color w:val="000000"/>
                <w:lang w:val="en-GB"/>
              </w:rPr>
              <w:t xml:space="preserve">ODD - </w:t>
            </w:r>
            <w:r w:rsidRPr="00871E07">
              <w:rPr>
                <w:rFonts w:ascii="Myriad Pro" w:hAnsi="Myriad Pro"/>
                <w:bCs/>
                <w:color w:val="000000"/>
                <w:lang w:val="en-GB"/>
              </w:rPr>
              <w:t>Type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: internal; Media type: DVD±RW; Connection: SATA; Disc Loading Type: via tray; </w:t>
            </w:r>
          </w:p>
          <w:p w14:paraId="0B1957B0" w14:textId="77777777" w:rsidR="00CE4E0E" w:rsidRDefault="00CE4E0E" w:rsidP="00C8184F">
            <w:pPr>
              <w:rPr>
                <w:rFonts w:ascii="Myriad Pro" w:hAnsi="Myriad Pro"/>
                <w:color w:val="000000"/>
                <w:lang w:val="en-GB"/>
              </w:rPr>
            </w:pPr>
            <w:r w:rsidRPr="00871E07">
              <w:rPr>
                <w:rFonts w:ascii="Myriad Pro" w:hAnsi="Myriad Pro"/>
                <w:b/>
                <w:color w:val="000000"/>
                <w:lang w:val="en-GB"/>
              </w:rPr>
              <w:t>PC Case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871E07">
              <w:rPr>
                <w:rFonts w:ascii="Myriad Pro" w:hAnsi="Myriad Pro"/>
                <w:b/>
                <w:bCs/>
                <w:color w:val="000000"/>
                <w:lang w:val="en-GB"/>
              </w:rPr>
              <w:t xml:space="preserve">- </w:t>
            </w:r>
            <w:r w:rsidRPr="00871E07">
              <w:rPr>
                <w:rFonts w:ascii="Myriad Pro" w:hAnsi="Myriad Pro"/>
                <w:bCs/>
                <w:color w:val="000000"/>
                <w:lang w:val="en-GB"/>
              </w:rPr>
              <w:t>Casing Type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: Mini Tower; Form Factor: micro-ATX; Power Supply: available; Case </w:t>
            </w:r>
            <w:proofErr w:type="spellStart"/>
            <w:r w:rsidRPr="00871E07">
              <w:rPr>
                <w:rFonts w:ascii="Myriad Pro" w:hAnsi="Myriad Pro"/>
                <w:color w:val="000000"/>
                <w:lang w:val="en-GB"/>
              </w:rPr>
              <w:t>Color</w:t>
            </w:r>
            <w:proofErr w:type="spellEnd"/>
            <w:r w:rsidRPr="00871E07">
              <w:rPr>
                <w:rFonts w:ascii="Myriad Pro" w:hAnsi="Myriad Pro"/>
                <w:color w:val="000000"/>
                <w:lang w:val="en-GB"/>
              </w:rPr>
              <w:t>: black; Power Supply provided: 400 W; Front Panel Connectors: USB 3.0, Audio (microphone / headphones)</w:t>
            </w:r>
          </w:p>
          <w:p w14:paraId="6645A113" w14:textId="77777777" w:rsidR="00CE4E0E" w:rsidRDefault="00CE4E0E" w:rsidP="00C8184F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14:paraId="18414134" w14:textId="77777777" w:rsidR="00CE4E0E" w:rsidRPr="00B42CC5" w:rsidRDefault="00CE4E0E" w:rsidP="00C8184F">
            <w:pPr>
              <w:rPr>
                <w:rFonts w:ascii="Myriad Pro" w:hAnsi="Myriad Pro"/>
                <w:b/>
                <w:bCs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lang w:val="en-GB"/>
              </w:rPr>
              <w:t>Display:</w:t>
            </w:r>
          </w:p>
          <w:p w14:paraId="1A6F1F91" w14:textId="77777777" w:rsidR="00CE4E0E" w:rsidRDefault="00CE4E0E" w:rsidP="00C8184F">
            <w:pPr>
              <w:rPr>
                <w:rFonts w:ascii="Myriad Pro" w:hAnsi="Myriad Pro"/>
                <w:lang w:val="en-GB"/>
              </w:rPr>
            </w:pPr>
            <w:r w:rsidRPr="00871E07">
              <w:rPr>
                <w:rFonts w:ascii="Myriad Pro" w:hAnsi="Myriad Pro"/>
                <w:lang w:val="en-GB"/>
              </w:rPr>
              <w:t>Device: monitor / Scree</w:t>
            </w:r>
            <w:r>
              <w:rPr>
                <w:rFonts w:ascii="Myriad Pro" w:hAnsi="Myriad Pro"/>
                <w:lang w:val="en-GB"/>
              </w:rPr>
              <w:t>n</w:t>
            </w:r>
            <w:r w:rsidRPr="00871E07">
              <w:rPr>
                <w:rFonts w:ascii="Myriad Pro" w:hAnsi="Myriad Pro"/>
                <w:lang w:val="en-GB"/>
              </w:rPr>
              <w:t xml:space="preserve"> </w:t>
            </w:r>
            <w:r>
              <w:rPr>
                <w:rFonts w:ascii="Myriad Pro" w:hAnsi="Myriad Pro"/>
                <w:lang w:val="en-GB"/>
              </w:rPr>
              <w:t>size</w:t>
            </w:r>
            <w:r w:rsidRPr="00871E07">
              <w:rPr>
                <w:rFonts w:ascii="Myriad Pro" w:hAnsi="Myriad Pro"/>
                <w:lang w:val="en-GB"/>
              </w:rPr>
              <w:t xml:space="preserve">: </w:t>
            </w:r>
            <w:r w:rsidRPr="00924C19">
              <w:rPr>
                <w:rFonts w:ascii="Myriad Pro" w:hAnsi="Myriad Pro"/>
                <w:b/>
                <w:bCs/>
                <w:lang w:val="en-GB"/>
              </w:rPr>
              <w:t>23.8</w:t>
            </w:r>
            <w:r w:rsidRPr="00871E07">
              <w:rPr>
                <w:rFonts w:ascii="Myriad Pro" w:hAnsi="Myriad Pro"/>
                <w:lang w:val="en-GB"/>
              </w:rPr>
              <w:t xml:space="preserve">" / Screen Surface: anti-glare / Aspect Ratio: 16:9 / </w:t>
            </w:r>
            <w:r>
              <w:rPr>
                <w:rFonts w:ascii="Myriad Pro" w:hAnsi="Myriad Pro"/>
                <w:lang w:val="en-GB"/>
              </w:rPr>
              <w:t>type</w:t>
            </w:r>
            <w:r w:rsidRPr="00871E07">
              <w:rPr>
                <w:rFonts w:ascii="Myriad Pro" w:hAnsi="Myriad Pro"/>
                <w:lang w:val="en-GB"/>
              </w:rPr>
              <w:t xml:space="preserve">: </w:t>
            </w:r>
            <w:r w:rsidRPr="00924C19">
              <w:rPr>
                <w:rFonts w:ascii="Myriad Pro" w:hAnsi="Myriad Pro"/>
                <w:b/>
                <w:bCs/>
                <w:lang w:val="en-GB"/>
              </w:rPr>
              <w:t>IPS</w:t>
            </w:r>
            <w:r w:rsidRPr="00871E07">
              <w:rPr>
                <w:rFonts w:ascii="Myriad Pro" w:hAnsi="Myriad Pro"/>
                <w:lang w:val="en-GB"/>
              </w:rPr>
              <w:t xml:space="preserve"> / Recommended Resolution: </w:t>
            </w:r>
            <w:r w:rsidRPr="00924C19">
              <w:rPr>
                <w:rFonts w:ascii="Myriad Pro" w:hAnsi="Myriad Pro"/>
                <w:b/>
                <w:bCs/>
                <w:lang w:val="en-GB"/>
              </w:rPr>
              <w:t>1920x1080</w:t>
            </w:r>
            <w:r w:rsidRPr="00871E07">
              <w:rPr>
                <w:rFonts w:ascii="Myriad Pro" w:hAnsi="Myriad Pro"/>
                <w:lang w:val="en-GB"/>
              </w:rPr>
              <w:t xml:space="preserve"> (Full HD) / Response Time: 5 </w:t>
            </w:r>
            <w:proofErr w:type="spellStart"/>
            <w:r w:rsidRPr="00871E07">
              <w:rPr>
                <w:rFonts w:ascii="Myriad Pro" w:hAnsi="Myriad Pro"/>
                <w:lang w:val="en-GB"/>
              </w:rPr>
              <w:t>ms</w:t>
            </w:r>
            <w:proofErr w:type="spellEnd"/>
            <w:r w:rsidRPr="00871E07">
              <w:rPr>
                <w:rFonts w:ascii="Myriad Pro" w:hAnsi="Myriad Pro"/>
                <w:lang w:val="en-GB"/>
              </w:rPr>
              <w:t xml:space="preserve"> / Contrast (static): 1000:1 / Contrast (dynamic): 5000000:1 / Brightness: 250 cd/m2 / Pixel Size: 0.247 mm / Frequency </w:t>
            </w:r>
            <w:r w:rsidRPr="00871E07">
              <w:rPr>
                <w:rFonts w:ascii="Myriad Pro" w:hAnsi="Myriad Pro"/>
                <w:lang w:val="en-GB"/>
              </w:rPr>
              <w:lastRenderedPageBreak/>
              <w:t xml:space="preserve">(vertical): 60 Hz / Frequency (horizontal): 80 Hz / Refresh Rate: 60 Hz / </w:t>
            </w:r>
            <w:proofErr w:type="spellStart"/>
            <w:r w:rsidRPr="00871E07">
              <w:rPr>
                <w:rFonts w:ascii="Myriad Pro" w:hAnsi="Myriad Pro"/>
                <w:lang w:val="en-GB"/>
              </w:rPr>
              <w:t>Color</w:t>
            </w:r>
            <w:proofErr w:type="spellEnd"/>
            <w:r w:rsidRPr="00871E07">
              <w:rPr>
                <w:rFonts w:ascii="Myriad Pro" w:hAnsi="Myriad Pro"/>
                <w:lang w:val="en-GB"/>
              </w:rPr>
              <w:t xml:space="preserve"> depth: 16.7 million </w:t>
            </w:r>
            <w:proofErr w:type="spellStart"/>
            <w:r w:rsidRPr="00871E07">
              <w:rPr>
                <w:rFonts w:ascii="Myriad Pro" w:hAnsi="Myriad Pro"/>
                <w:lang w:val="en-GB"/>
              </w:rPr>
              <w:t>colors</w:t>
            </w:r>
            <w:proofErr w:type="spellEnd"/>
            <w:r w:rsidRPr="00871E07">
              <w:rPr>
                <w:rFonts w:ascii="Myriad Pro" w:hAnsi="Myriad Pro"/>
                <w:lang w:val="en-GB"/>
              </w:rPr>
              <w:t xml:space="preserve"> / Inputs: VGA</w:t>
            </w:r>
            <w:r>
              <w:rPr>
                <w:rFonts w:ascii="Myriad Pro" w:hAnsi="Myriad Pro"/>
                <w:lang w:val="en-GB"/>
              </w:rPr>
              <w:t xml:space="preserve"> or DP</w:t>
            </w:r>
            <w:r w:rsidRPr="00871E07">
              <w:rPr>
                <w:rFonts w:ascii="Myriad Pro" w:hAnsi="Myriad Pro"/>
                <w:lang w:val="en-GB"/>
              </w:rPr>
              <w:t>, HDMI /</w:t>
            </w:r>
          </w:p>
          <w:p w14:paraId="341AAF94" w14:textId="77777777" w:rsidR="00CE4E0E" w:rsidRDefault="00CE4E0E" w:rsidP="00C8184F">
            <w:pPr>
              <w:rPr>
                <w:rFonts w:ascii="Myriad Pro" w:hAnsi="Myriad Pro"/>
                <w:lang w:val="en-GB"/>
              </w:rPr>
            </w:pPr>
          </w:p>
          <w:p w14:paraId="7ECE998D" w14:textId="77777777" w:rsidR="00CE4E0E" w:rsidRDefault="00CE4E0E" w:rsidP="00C8184F">
            <w:pPr>
              <w:rPr>
                <w:rFonts w:ascii="Myriad Pro" w:hAnsi="Myriad Pro"/>
                <w:color w:val="000000"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color w:val="000000"/>
                <w:lang w:val="en-GB"/>
              </w:rPr>
              <w:t>Keyboard and mouse:</w:t>
            </w:r>
            <w:r>
              <w:rPr>
                <w:rFonts w:ascii="Myriad Pro" w:hAnsi="Myriad Pro"/>
                <w:b/>
                <w:bCs/>
                <w:color w:val="000000"/>
                <w:lang w:val="en-GB"/>
              </w:rPr>
              <w:t xml:space="preserve"> 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>Connection: wired / Connection Interface: USB / Format: classic / Equipment: keyboard and mouse</w:t>
            </w:r>
          </w:p>
          <w:p w14:paraId="56E5BFCA" w14:textId="77777777" w:rsidR="00CE4E0E" w:rsidRDefault="00CE4E0E" w:rsidP="00C8184F">
            <w:pPr>
              <w:rPr>
                <w:rFonts w:ascii="Myriad Pro" w:hAnsi="Myriad Pro"/>
                <w:b/>
                <w:bCs/>
                <w:color w:val="000000"/>
                <w:lang w:val="en-GB"/>
              </w:rPr>
            </w:pPr>
          </w:p>
          <w:p w14:paraId="46FB951B" w14:textId="77777777" w:rsidR="00CE4E0E" w:rsidRPr="00871E07" w:rsidRDefault="00CE4E0E" w:rsidP="00C8184F">
            <w:pPr>
              <w:rPr>
                <w:rFonts w:ascii="Myriad Pro" w:hAnsi="Myriad Pro"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lang w:val="en-GB"/>
              </w:rPr>
              <w:t>Microsoft Windows 10 (software):</w:t>
            </w:r>
            <w:r>
              <w:rPr>
                <w:rFonts w:ascii="Myriad Pro" w:hAnsi="Myriad Pro"/>
                <w:lang w:val="en-GB"/>
              </w:rPr>
              <w:t xml:space="preserve"> 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Windows 10 Professional / Capacity: 64-bit / Language: Ukrainian / License: </w:t>
            </w:r>
            <w:r w:rsidRPr="00924C19">
              <w:rPr>
                <w:rFonts w:ascii="Myriad Pro" w:hAnsi="Myriad Pro"/>
                <w:b/>
                <w:bCs/>
                <w:color w:val="000000"/>
                <w:lang w:val="en-GB"/>
              </w:rPr>
              <w:t xml:space="preserve">OEM 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version (for assemblers) / </w:t>
            </w:r>
            <w:r>
              <w:rPr>
                <w:rFonts w:ascii="Myriad Pro" w:hAnsi="Myriad Pro"/>
                <w:color w:val="000000"/>
                <w:lang w:val="en-GB"/>
              </w:rPr>
              <w:t>For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 1 PC</w:t>
            </w:r>
          </w:p>
          <w:p w14:paraId="3C93F5CA" w14:textId="77777777" w:rsidR="00CE4E0E" w:rsidRDefault="00CE4E0E" w:rsidP="00C8184F">
            <w:pPr>
              <w:rPr>
                <w:rFonts w:ascii="Myriad Pro" w:hAnsi="Myriad Pro"/>
                <w:lang w:val="en-GB"/>
              </w:rPr>
            </w:pPr>
          </w:p>
          <w:p w14:paraId="13491D14" w14:textId="77777777" w:rsidR="00CE4E0E" w:rsidRPr="00B42CC5" w:rsidRDefault="00CE4E0E" w:rsidP="00C8184F">
            <w:pPr>
              <w:rPr>
                <w:rFonts w:ascii="Myriad Pro" w:hAnsi="Myriad Pro"/>
                <w:b/>
                <w:bCs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color w:val="212121"/>
                <w:lang w:val="en-GB"/>
              </w:rPr>
              <w:t xml:space="preserve">Power extender with overload protection: </w:t>
            </w:r>
            <w:r w:rsidRPr="00871E07">
              <w:rPr>
                <w:rFonts w:ascii="Myriad Pro" w:hAnsi="Myriad Pro"/>
                <w:lang w:val="en-GB"/>
              </w:rPr>
              <w:t># of sockets: 6 / Max Load Current: 16 / Long-Term Load: 3500 V / Cord Length, m: 1,5 / Max Peak Voltage: 240 V</w:t>
            </w:r>
          </w:p>
          <w:p w14:paraId="76ED41CF" w14:textId="77777777" w:rsidR="00CE4E0E" w:rsidRPr="000A3738" w:rsidRDefault="00CE4E0E" w:rsidP="00C8184F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</w:tcPr>
          <w:p w14:paraId="07028F39" w14:textId="77777777" w:rsidR="00CE4E0E" w:rsidRPr="000A3738" w:rsidRDefault="00CE4E0E" w:rsidP="00C8184F">
            <w:pPr>
              <w:jc w:val="both"/>
              <w:rPr>
                <w:rFonts w:ascii="Myriad Pro" w:hAnsi="Myriad Pro"/>
                <w:bCs/>
                <w:sz w:val="22"/>
                <w:szCs w:val="22"/>
              </w:rPr>
            </w:pPr>
          </w:p>
        </w:tc>
        <w:tc>
          <w:tcPr>
            <w:tcW w:w="1846" w:type="dxa"/>
          </w:tcPr>
          <w:p w14:paraId="083D3C47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CE4E0E" w:rsidRPr="000A3738" w14:paraId="190AA34D" w14:textId="77777777" w:rsidTr="00CE4E0E">
        <w:tc>
          <w:tcPr>
            <w:tcW w:w="690" w:type="dxa"/>
          </w:tcPr>
          <w:p w14:paraId="58F61598" w14:textId="77777777" w:rsidR="00CE4E0E" w:rsidRPr="000A3738" w:rsidRDefault="00CE4E0E" w:rsidP="00CE4E0E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theme="minorHAnsi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73A74786" w14:textId="77777777" w:rsidR="00CE4E0E" w:rsidRPr="00B42CC5" w:rsidRDefault="00CE4E0E" w:rsidP="00C8184F">
            <w:pPr>
              <w:suppressAutoHyphens/>
              <w:jc w:val="center"/>
              <w:rPr>
                <w:rFonts w:ascii="Myriad Pro" w:hAnsi="Myriad Pro"/>
                <w:b/>
                <w:bCs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lang w:val="en-GB"/>
              </w:rPr>
              <w:t>Microsoft</w:t>
            </w:r>
          </w:p>
          <w:p w14:paraId="736FE1AD" w14:textId="77777777" w:rsidR="00CE4E0E" w:rsidRPr="00B42CC5" w:rsidRDefault="00CE4E0E" w:rsidP="00C8184F">
            <w:pPr>
              <w:jc w:val="center"/>
              <w:rPr>
                <w:rFonts w:ascii="Myriad Pro" w:hAnsi="Myriad Pro"/>
                <w:b/>
                <w:bCs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lang w:val="en-GB"/>
              </w:rPr>
              <w:t>Office 2019</w:t>
            </w:r>
          </w:p>
          <w:p w14:paraId="2631AFBF" w14:textId="77777777" w:rsidR="00CE4E0E" w:rsidRPr="00B42CC5" w:rsidRDefault="00CE4E0E" w:rsidP="00C8184F">
            <w:pPr>
              <w:jc w:val="center"/>
              <w:rPr>
                <w:rFonts w:ascii="Myriad Pro" w:hAnsi="Myriad Pro"/>
                <w:b/>
                <w:bCs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lang w:val="en-GB"/>
              </w:rPr>
              <w:t>(software)</w:t>
            </w:r>
          </w:p>
          <w:p w14:paraId="5B2FFCA4" w14:textId="77777777" w:rsidR="00CE4E0E" w:rsidRPr="000A3738" w:rsidRDefault="00CE4E0E" w:rsidP="00C8184F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383" w:type="dxa"/>
          </w:tcPr>
          <w:p w14:paraId="5AFBF9A4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871E07">
              <w:rPr>
                <w:rFonts w:ascii="Myriad Pro" w:hAnsi="Myriad Pro"/>
                <w:color w:val="000000"/>
                <w:lang w:val="en-GB"/>
              </w:rPr>
              <w:t xml:space="preserve">Microsoft Office 2019 </w:t>
            </w:r>
            <w:r w:rsidRPr="00924C19">
              <w:rPr>
                <w:rFonts w:ascii="Myriad Pro" w:hAnsi="Myriad Pro"/>
                <w:b/>
                <w:bCs/>
                <w:color w:val="000000"/>
                <w:lang w:val="en-GB"/>
              </w:rPr>
              <w:t>BOX version with sticker is preferable</w:t>
            </w:r>
            <w:r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[Ukrainian] / </w:t>
            </w:r>
            <w:r w:rsidRPr="00924C19">
              <w:rPr>
                <w:rFonts w:ascii="Myriad Pro" w:hAnsi="Myriad Pro"/>
                <w:color w:val="000000"/>
                <w:lang w:val="en-GB"/>
              </w:rPr>
              <w:t>T5D-03189</w:t>
            </w:r>
            <w:r>
              <w:rPr>
                <w:rFonts w:ascii="Myriad Pro" w:hAnsi="Myriad Pro"/>
                <w:color w:val="000000"/>
                <w:lang w:val="en-GB"/>
              </w:rPr>
              <w:t>/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 64-bit / Office version: for home and business / Language: Ukrainian / Program Package: Word, </w:t>
            </w:r>
            <w:proofErr w:type="spellStart"/>
            <w:r w:rsidRPr="00871E07">
              <w:rPr>
                <w:rFonts w:ascii="Myriad Pro" w:hAnsi="Myriad Pro"/>
                <w:color w:val="000000"/>
                <w:lang w:val="en-GB"/>
              </w:rPr>
              <w:t>Exсel</w:t>
            </w:r>
            <w:proofErr w:type="spellEnd"/>
            <w:r w:rsidRPr="00871E07">
              <w:rPr>
                <w:rFonts w:ascii="Myriad Pro" w:hAnsi="Myriad Pro"/>
                <w:color w:val="000000"/>
                <w:lang w:val="en-GB"/>
              </w:rPr>
              <w:t xml:space="preserve">, PowerPoint, OneNote, Outlook / License: fixed </w:t>
            </w:r>
            <w:r>
              <w:rPr>
                <w:rFonts w:ascii="Myriad Pro" w:hAnsi="Myriad Pro"/>
                <w:color w:val="000000"/>
                <w:lang w:val="en-GB"/>
              </w:rPr>
              <w:t>for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 1 PC</w:t>
            </w:r>
          </w:p>
        </w:tc>
        <w:tc>
          <w:tcPr>
            <w:tcW w:w="1555" w:type="dxa"/>
          </w:tcPr>
          <w:p w14:paraId="0FA4EF29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  <w:tc>
          <w:tcPr>
            <w:tcW w:w="1846" w:type="dxa"/>
          </w:tcPr>
          <w:p w14:paraId="45779E8F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CE4E0E" w:rsidRPr="000A3738" w14:paraId="65DF33BD" w14:textId="77777777" w:rsidTr="00CE4E0E">
        <w:tc>
          <w:tcPr>
            <w:tcW w:w="690" w:type="dxa"/>
          </w:tcPr>
          <w:p w14:paraId="48278229" w14:textId="77777777" w:rsidR="00CE4E0E" w:rsidRPr="000A3738" w:rsidRDefault="00CE4E0E" w:rsidP="00CE4E0E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theme="minorHAnsi"/>
                <w:szCs w:val="2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2EB939C9" w14:textId="77777777" w:rsidR="00CE4E0E" w:rsidRPr="00B42CC5" w:rsidRDefault="00CE4E0E" w:rsidP="00C8184F">
            <w:pPr>
              <w:jc w:val="center"/>
              <w:rPr>
                <w:rFonts w:ascii="Myriad Pro" w:hAnsi="Myriad Pro"/>
                <w:b/>
                <w:bCs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lang w:val="en-GB"/>
              </w:rPr>
              <w:t>Uninterruptible power supply (UPS)</w:t>
            </w:r>
          </w:p>
          <w:p w14:paraId="12EA9429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4C42AEF4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871E07">
              <w:rPr>
                <w:rFonts w:ascii="Myriad Pro" w:hAnsi="Myriad Pro"/>
                <w:color w:val="000000"/>
                <w:lang w:val="en-GB"/>
              </w:rPr>
              <w:t xml:space="preserve">Device: linear-interactive / Power-up-time: 2 </w:t>
            </w:r>
            <w:proofErr w:type="spellStart"/>
            <w:r w:rsidRPr="00871E07">
              <w:rPr>
                <w:rFonts w:ascii="Myriad Pro" w:hAnsi="Myriad Pro"/>
                <w:color w:val="000000"/>
                <w:lang w:val="en-GB"/>
              </w:rPr>
              <w:t>ms</w:t>
            </w:r>
            <w:proofErr w:type="spellEnd"/>
            <w:r w:rsidRPr="00871E07">
              <w:rPr>
                <w:rFonts w:ascii="Myriad Pro" w:hAnsi="Myriad Pro"/>
                <w:color w:val="000000"/>
                <w:lang w:val="en-GB"/>
              </w:rPr>
              <w:t xml:space="preserve"> / Full Load Operation: </w:t>
            </w:r>
            <w:r>
              <w:rPr>
                <w:rFonts w:ascii="Myriad Pro" w:hAnsi="Myriad Pro"/>
                <w:color w:val="000000"/>
                <w:lang w:val="en-GB"/>
              </w:rPr>
              <w:t>5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 min / Half Load Operation: </w:t>
            </w:r>
            <w:r>
              <w:rPr>
                <w:rFonts w:ascii="Myriad Pro" w:hAnsi="Myriad Pro"/>
                <w:color w:val="000000"/>
                <w:lang w:val="en-GB"/>
              </w:rPr>
              <w:t>10</w:t>
            </w:r>
            <w:r w:rsidRPr="00871E07">
              <w:rPr>
                <w:rFonts w:ascii="Myriad Pro" w:hAnsi="Myriad Pro"/>
                <w:color w:val="000000"/>
                <w:lang w:val="en-GB"/>
              </w:rPr>
              <w:t xml:space="preserve"> min / Input voltage: 230 V / Max Output: 850 VA / Effective Output: 480 V / # of sockets: 4 pcs / Cold Start: available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353E9A1D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DAB0B59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CE4E0E" w:rsidRPr="000A3738" w14:paraId="61907855" w14:textId="77777777" w:rsidTr="00CE4E0E">
        <w:tc>
          <w:tcPr>
            <w:tcW w:w="690" w:type="dxa"/>
          </w:tcPr>
          <w:p w14:paraId="3ED0D4C5" w14:textId="77777777" w:rsidR="00CE4E0E" w:rsidRPr="000A3738" w:rsidRDefault="00CE4E0E" w:rsidP="00CE4E0E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theme="minorHAnsi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6C7F4DC0" w14:textId="77777777" w:rsidR="00CE4E0E" w:rsidRPr="00B42CC5" w:rsidRDefault="00CE4E0E" w:rsidP="00C8184F">
            <w:pPr>
              <w:jc w:val="center"/>
              <w:rPr>
                <w:rFonts w:ascii="Myriad Pro" w:hAnsi="Myriad Pro"/>
                <w:b/>
                <w:bCs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lang w:val="en-GB"/>
              </w:rPr>
              <w:t>Multi-functional unit (MFU)</w:t>
            </w:r>
          </w:p>
        </w:tc>
        <w:tc>
          <w:tcPr>
            <w:tcW w:w="3383" w:type="dxa"/>
            <w:shd w:val="clear" w:color="auto" w:fill="auto"/>
          </w:tcPr>
          <w:p w14:paraId="6AD6A3D3" w14:textId="77777777" w:rsidR="00CE4E0E" w:rsidRPr="00871E07" w:rsidRDefault="00CE4E0E" w:rsidP="00C8184F">
            <w:pPr>
              <w:rPr>
                <w:rFonts w:ascii="Myriad Pro" w:hAnsi="Myriad Pro"/>
                <w:lang w:val="en-GB"/>
              </w:rPr>
            </w:pPr>
            <w:r w:rsidRPr="00871E07">
              <w:rPr>
                <w:rFonts w:ascii="Myriad Pro" w:hAnsi="Myriad Pro"/>
                <w:lang w:val="en-GB"/>
              </w:rPr>
              <w:t>No less than:</w:t>
            </w:r>
          </w:p>
          <w:p w14:paraId="4757D734" w14:textId="77777777" w:rsidR="00CE4E0E" w:rsidRPr="00871E07" w:rsidRDefault="00CE4E0E" w:rsidP="00C8184F">
            <w:pPr>
              <w:rPr>
                <w:rFonts w:ascii="Myriad Pro" w:hAnsi="Myriad Pro"/>
                <w:lang w:val="en-GB"/>
              </w:rPr>
            </w:pPr>
            <w:r w:rsidRPr="00871E07">
              <w:rPr>
                <w:rFonts w:ascii="Myriad Pro" w:hAnsi="Myriad Pro"/>
                <w:lang w:val="en-GB"/>
              </w:rPr>
              <w:t>Device: A4 / Printing: laser / Chromaticity: monochrome/ Fast Black and White Printing: 18 ppm / Max. Resolution, dpi: 1200х600 / First Print Out Time: 8 s / Min. paper density: 60 g/</w:t>
            </w:r>
            <w:proofErr w:type="spellStart"/>
            <w:r w:rsidRPr="00871E07">
              <w:rPr>
                <w:rFonts w:ascii="Myriad Pro" w:hAnsi="Myriad Pro"/>
                <w:lang w:val="en-GB"/>
              </w:rPr>
              <w:t>sm</w:t>
            </w:r>
            <w:proofErr w:type="spellEnd"/>
            <w:r w:rsidRPr="00871E07">
              <w:rPr>
                <w:rFonts w:ascii="Myriad Pro" w:hAnsi="Myriad Pro"/>
                <w:lang w:val="en-GB"/>
              </w:rPr>
              <w:t xml:space="preserve"> / Max. paper density: 163 g/</w:t>
            </w:r>
            <w:proofErr w:type="spellStart"/>
            <w:r w:rsidRPr="00871E07">
              <w:rPr>
                <w:rFonts w:ascii="Myriad Pro" w:hAnsi="Myriad Pro"/>
                <w:lang w:val="en-GB"/>
              </w:rPr>
              <w:t>sm</w:t>
            </w:r>
            <w:proofErr w:type="spellEnd"/>
            <w:r w:rsidRPr="00871E07">
              <w:rPr>
                <w:rFonts w:ascii="Myriad Pro" w:hAnsi="Myriad Pro"/>
                <w:lang w:val="en-GB"/>
              </w:rPr>
              <w:t xml:space="preserve"> / Black-and- White Copying: 18 ppm</w:t>
            </w:r>
          </w:p>
          <w:p w14:paraId="0FE7C1FB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871E07">
              <w:rPr>
                <w:rFonts w:ascii="Myriad Pro" w:hAnsi="Myriad Pro"/>
                <w:lang w:val="en-GB"/>
              </w:rPr>
              <w:t xml:space="preserve">Zoom Factor: 25 - 400% / in 1% increments / Scanner: tablet / Scanner Resolution: 600х1200, dpi / </w:t>
            </w:r>
            <w:proofErr w:type="spellStart"/>
            <w:r w:rsidRPr="00871E07">
              <w:rPr>
                <w:rFonts w:ascii="Myriad Pro" w:hAnsi="Myriad Pro"/>
                <w:lang w:val="en-GB"/>
              </w:rPr>
              <w:t>Color</w:t>
            </w:r>
            <w:proofErr w:type="spellEnd"/>
            <w:r w:rsidRPr="00871E07">
              <w:rPr>
                <w:rFonts w:ascii="Myriad Pro" w:hAnsi="Myriad Pro"/>
                <w:lang w:val="en-GB"/>
              </w:rPr>
              <w:t xml:space="preserve"> Depth: 24 / # of Cartridges: 1 pc / b/w Cartridge Resource: 1600 p / Configuration: cartridge 725 / Tray Issuance: 100 p / Paper Feed: 150 p / Wired Interfaces: USB /2.0 Hi-speed / Recommended Monthly Duty Cycle: 8000 p / +1 optional cartridge</w:t>
            </w:r>
          </w:p>
        </w:tc>
        <w:tc>
          <w:tcPr>
            <w:tcW w:w="1555" w:type="dxa"/>
            <w:shd w:val="clear" w:color="auto" w:fill="auto"/>
          </w:tcPr>
          <w:p w14:paraId="490976BA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0B1C8E6C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</w:tr>
      <w:tr w:rsidR="00CE4E0E" w:rsidRPr="000A3738" w14:paraId="73D21C36" w14:textId="77777777" w:rsidTr="00CE4E0E">
        <w:tc>
          <w:tcPr>
            <w:tcW w:w="690" w:type="dxa"/>
          </w:tcPr>
          <w:p w14:paraId="7E65506F" w14:textId="77777777" w:rsidR="00CE4E0E" w:rsidRPr="000A3738" w:rsidRDefault="00CE4E0E" w:rsidP="00CE4E0E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theme="minorHAnsi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FCBA052" w14:textId="77777777" w:rsidR="00CE4E0E" w:rsidRPr="00B42CC5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B42CC5">
              <w:rPr>
                <w:rFonts w:ascii="Myriad Pro" w:hAnsi="Myriad Pro"/>
                <w:b/>
                <w:bCs/>
                <w:color w:val="000000"/>
                <w:bdr w:val="none" w:sz="0" w:space="0" w:color="auto" w:frame="1"/>
                <w:lang w:val="en-GB"/>
              </w:rPr>
              <w:t>Speaker system</w:t>
            </w:r>
          </w:p>
        </w:tc>
        <w:tc>
          <w:tcPr>
            <w:tcW w:w="3383" w:type="dxa"/>
            <w:shd w:val="clear" w:color="auto" w:fill="auto"/>
          </w:tcPr>
          <w:p w14:paraId="11D23625" w14:textId="77777777" w:rsidR="00CE4E0E" w:rsidRPr="00B42CC5" w:rsidRDefault="00CE4E0E" w:rsidP="00C8184F">
            <w:pPr>
              <w:pStyle w:val="Heading1"/>
              <w:keepNext w:val="0"/>
              <w:textAlignment w:val="baseline"/>
              <w:rPr>
                <w:rFonts w:ascii="Myriad Pro" w:hAnsi="Myriad Pro"/>
                <w:color w:val="333333"/>
                <w:sz w:val="20"/>
                <w:shd w:val="clear" w:color="auto" w:fill="FFFFFF"/>
                <w:lang w:val="en-GB"/>
              </w:rPr>
            </w:pPr>
            <w:r w:rsidRPr="00B42CC5">
              <w:rPr>
                <w:rFonts w:ascii="Myriad Pro" w:hAnsi="Myriad Pro"/>
                <w:color w:val="000000"/>
                <w:sz w:val="20"/>
                <w:bdr w:val="none" w:sz="0" w:space="0" w:color="auto" w:frame="1"/>
                <w:lang w:val="en-GB"/>
              </w:rPr>
              <w:t xml:space="preserve">Speaker System / Acoustics: </w:t>
            </w:r>
            <w:r w:rsidRPr="00B42CC5">
              <w:rPr>
                <w:rFonts w:ascii="Myriad Pro" w:hAnsi="Myriad Pro"/>
                <w:color w:val="333333"/>
                <w:sz w:val="20"/>
                <w:shd w:val="clear" w:color="auto" w:fill="FFFFFF"/>
                <w:lang w:val="en-GB"/>
              </w:rPr>
              <w:t xml:space="preserve">2.0 / </w:t>
            </w:r>
          </w:p>
          <w:p w14:paraId="4873E070" w14:textId="77777777" w:rsidR="00CE4E0E" w:rsidRPr="00B42CC5" w:rsidRDefault="00CE4E0E" w:rsidP="00C8184F">
            <w:pPr>
              <w:pStyle w:val="Heading1"/>
              <w:keepNext w:val="0"/>
              <w:textAlignment w:val="baseline"/>
              <w:rPr>
                <w:rFonts w:ascii="Myriad Pro" w:hAnsi="Myriad Pro"/>
                <w:color w:val="333333"/>
                <w:sz w:val="20"/>
                <w:shd w:val="clear" w:color="auto" w:fill="FFFFFF"/>
                <w:lang w:val="en-GB"/>
              </w:rPr>
            </w:pPr>
            <w:r w:rsidRPr="00B42CC5">
              <w:rPr>
                <w:rFonts w:ascii="Myriad Pro" w:hAnsi="Myriad Pro"/>
                <w:color w:val="333333"/>
                <w:sz w:val="20"/>
                <w:shd w:val="clear" w:color="auto" w:fill="FFFFFF"/>
                <w:lang w:val="en-GB"/>
              </w:rPr>
              <w:t xml:space="preserve">Output Power: 2x18 W / </w:t>
            </w:r>
          </w:p>
          <w:p w14:paraId="20760EF8" w14:textId="77777777" w:rsidR="00CE4E0E" w:rsidRPr="00B42CC5" w:rsidRDefault="00CE4E0E" w:rsidP="00C8184F">
            <w:pPr>
              <w:pStyle w:val="Heading1"/>
              <w:keepNext w:val="0"/>
              <w:textAlignment w:val="baseline"/>
              <w:rPr>
                <w:rFonts w:ascii="Myriad Pro" w:hAnsi="Myriad Pro"/>
                <w:color w:val="333333"/>
                <w:sz w:val="20"/>
                <w:shd w:val="clear" w:color="auto" w:fill="FFFFFF"/>
                <w:lang w:val="en-GB"/>
              </w:rPr>
            </w:pPr>
            <w:r w:rsidRPr="00B42CC5">
              <w:rPr>
                <w:rFonts w:ascii="Myriad Pro" w:hAnsi="Myriad Pro"/>
                <w:color w:val="333333"/>
                <w:sz w:val="20"/>
                <w:shd w:val="clear" w:color="auto" w:fill="FFFFFF"/>
                <w:lang w:val="en-GB"/>
              </w:rPr>
              <w:t xml:space="preserve">Mains Supply / </w:t>
            </w:r>
          </w:p>
          <w:p w14:paraId="6C28F13F" w14:textId="77777777" w:rsidR="00CE4E0E" w:rsidRPr="00B42CC5" w:rsidRDefault="00CE4E0E" w:rsidP="00C8184F">
            <w:pPr>
              <w:pStyle w:val="Heading1"/>
              <w:keepNext w:val="0"/>
              <w:textAlignment w:val="baseline"/>
              <w:rPr>
                <w:rFonts w:ascii="Myriad Pro" w:hAnsi="Myriad Pro"/>
                <w:color w:val="333333"/>
                <w:sz w:val="20"/>
                <w:shd w:val="clear" w:color="auto" w:fill="FFFFFF"/>
                <w:lang w:val="en-GB"/>
              </w:rPr>
            </w:pPr>
            <w:r w:rsidRPr="00B42CC5">
              <w:rPr>
                <w:rFonts w:ascii="Myriad Pro" w:hAnsi="Myriad Pro"/>
                <w:color w:val="333333"/>
                <w:sz w:val="20"/>
                <w:shd w:val="clear" w:color="auto" w:fill="FFFFFF"/>
                <w:lang w:val="en-GB"/>
              </w:rPr>
              <w:t xml:space="preserve">Case Material: wood (MDF) / </w:t>
            </w:r>
          </w:p>
          <w:p w14:paraId="79BBDDB8" w14:textId="77777777" w:rsidR="00CE4E0E" w:rsidRPr="00B42CC5" w:rsidRDefault="00CE4E0E" w:rsidP="00C8184F">
            <w:pPr>
              <w:jc w:val="both"/>
              <w:rPr>
                <w:rFonts w:ascii="Myriad Pro" w:hAnsi="Myriad Pro" w:cstheme="minorHAnsi"/>
                <w:b/>
                <w:bCs/>
              </w:rPr>
            </w:pPr>
            <w:r w:rsidRPr="00B42CC5">
              <w:rPr>
                <w:rFonts w:ascii="Myriad Pro" w:hAnsi="Myriad Pro"/>
                <w:color w:val="333333"/>
                <w:shd w:val="clear" w:color="auto" w:fill="FFFFFF"/>
                <w:lang w:val="en-GB"/>
              </w:rPr>
              <w:t xml:space="preserve">Dimensions: </w:t>
            </w:r>
            <w:r w:rsidRPr="00B42CC5">
              <w:rPr>
                <w:rFonts w:ascii="Myriad Pro" w:hAnsi="Myriad Pro"/>
                <w:color w:val="333333"/>
                <w:lang w:val="en-GB"/>
              </w:rPr>
              <w:t>250 х 145 х 170 mm</w:t>
            </w:r>
          </w:p>
        </w:tc>
        <w:tc>
          <w:tcPr>
            <w:tcW w:w="1555" w:type="dxa"/>
            <w:shd w:val="clear" w:color="auto" w:fill="auto"/>
          </w:tcPr>
          <w:p w14:paraId="3735C1F9" w14:textId="77777777" w:rsidR="00CE4E0E" w:rsidRPr="000A3738" w:rsidRDefault="00CE4E0E" w:rsidP="00C8184F">
            <w:pPr>
              <w:ind w:left="1039"/>
              <w:jc w:val="both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245F371D" w14:textId="77777777" w:rsidR="00CE4E0E" w:rsidRPr="000A3738" w:rsidRDefault="00CE4E0E" w:rsidP="00C8184F">
            <w:pPr>
              <w:ind w:left="1039"/>
              <w:jc w:val="both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</w:tr>
      <w:tr w:rsidR="00CE4E0E" w:rsidRPr="000A3738" w14:paraId="40286A9F" w14:textId="77777777" w:rsidTr="00CE4E0E">
        <w:tc>
          <w:tcPr>
            <w:tcW w:w="690" w:type="dxa"/>
          </w:tcPr>
          <w:p w14:paraId="5E914B29" w14:textId="77777777" w:rsidR="00CE4E0E" w:rsidRPr="000A3738" w:rsidRDefault="00CE4E0E" w:rsidP="00CE4E0E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theme="minorHAnsi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6FD545E" w14:textId="77777777" w:rsidR="00CE4E0E" w:rsidRPr="00B42CC5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B42CC5">
              <w:rPr>
                <w:rFonts w:ascii="Myriad Pro" w:hAnsi="Myriad Pro"/>
                <w:b/>
                <w:bCs/>
                <w:color w:val="000000"/>
                <w:bdr w:val="none" w:sz="0" w:space="0" w:color="auto" w:frame="1"/>
                <w:lang w:val="en-GB"/>
              </w:rPr>
              <w:t>Router</w:t>
            </w:r>
          </w:p>
        </w:tc>
        <w:tc>
          <w:tcPr>
            <w:tcW w:w="3383" w:type="dxa"/>
            <w:shd w:val="clear" w:color="auto" w:fill="auto"/>
          </w:tcPr>
          <w:p w14:paraId="3F9A3FEA" w14:textId="77777777" w:rsidR="00CE4E0E" w:rsidRPr="00B42CC5" w:rsidRDefault="00CE4E0E" w:rsidP="00C8184F">
            <w:pPr>
              <w:jc w:val="both"/>
              <w:rPr>
                <w:rFonts w:ascii="Myriad Pro" w:hAnsi="Myriad Pro" w:cstheme="minorHAnsi"/>
                <w:bCs/>
              </w:rPr>
            </w:pPr>
            <w:proofErr w:type="spellStart"/>
            <w:r w:rsidRPr="00B42CC5">
              <w:rPr>
                <w:rStyle w:val="Strong"/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MikroTik</w:t>
            </w:r>
            <w:proofErr w:type="spellEnd"/>
            <w:r w:rsidRPr="00B42CC5">
              <w:rPr>
                <w:rStyle w:val="Strong"/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B42CC5">
              <w:rPr>
                <w:rStyle w:val="Strong"/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hEX</w:t>
            </w:r>
            <w:proofErr w:type="spellEnd"/>
            <w:r w:rsidRPr="00B42CC5">
              <w:rPr>
                <w:rStyle w:val="Strong"/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 xml:space="preserve"> PoE lite</w:t>
            </w:r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 model RB750UPr2 — compact router without Wi-Fi on </w:t>
            </w:r>
            <w:r w:rsidRPr="00B42CC5">
              <w:rPr>
                <w:rStyle w:val="Strong"/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5 Ethernet ports</w:t>
            </w:r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 100 Mbit/s and </w:t>
            </w:r>
            <w:r w:rsidRPr="00B42CC5">
              <w:rPr>
                <w:rStyle w:val="Strong"/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1 USB port</w:t>
            </w:r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 for connecting 3G/4G modems or bulk memory, (650MHz/64Mb, 1xUSB, 5х100Mbit, PoE in, PoE out) or equivalent</w:t>
            </w:r>
          </w:p>
        </w:tc>
        <w:tc>
          <w:tcPr>
            <w:tcW w:w="1555" w:type="dxa"/>
            <w:shd w:val="clear" w:color="auto" w:fill="auto"/>
          </w:tcPr>
          <w:p w14:paraId="1B92BC77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6754ED81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CE4E0E" w:rsidRPr="000A3738" w14:paraId="664E10CC" w14:textId="77777777" w:rsidTr="00CE4E0E">
        <w:tc>
          <w:tcPr>
            <w:tcW w:w="690" w:type="dxa"/>
          </w:tcPr>
          <w:p w14:paraId="698F19CB" w14:textId="77777777" w:rsidR="00CE4E0E" w:rsidRPr="000A3738" w:rsidRDefault="00CE4E0E" w:rsidP="00CE4E0E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theme="minorHAnsi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1DD7E41" w14:textId="77777777" w:rsidR="00CE4E0E" w:rsidRPr="00B42CC5" w:rsidRDefault="00CE4E0E" w:rsidP="00C8184F">
            <w:pPr>
              <w:jc w:val="center"/>
              <w:rPr>
                <w:rFonts w:ascii="Myriad Pro" w:hAnsi="Myriad Pro"/>
                <w:b/>
                <w:bCs/>
                <w:color w:val="000000"/>
                <w:bdr w:val="none" w:sz="0" w:space="0" w:color="auto" w:frame="1"/>
                <w:lang w:val="en-GB"/>
              </w:rPr>
            </w:pPr>
            <w:r w:rsidRPr="00B42CC5">
              <w:rPr>
                <w:rFonts w:ascii="Myriad Pro" w:hAnsi="Myriad Pro"/>
                <w:b/>
                <w:bCs/>
                <w:color w:val="000000"/>
                <w:bdr w:val="none" w:sz="0" w:space="0" w:color="auto" w:frame="1"/>
                <w:lang w:val="en-GB"/>
              </w:rPr>
              <w:t>Access point</w:t>
            </w:r>
          </w:p>
        </w:tc>
        <w:tc>
          <w:tcPr>
            <w:tcW w:w="3383" w:type="dxa"/>
            <w:shd w:val="clear" w:color="auto" w:fill="auto"/>
          </w:tcPr>
          <w:p w14:paraId="1941409C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proofErr w:type="spellStart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MikroTik</w:t>
            </w:r>
            <w:proofErr w:type="spellEnd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wAP</w:t>
            </w:r>
            <w:proofErr w:type="spellEnd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 xml:space="preserve"> ac White (RBwAPG-5HacT2HnD) AP; 720Mhz CPU; 64MB RAM; Wireless 2GHz, 5GHz 802.11a/b/g/n/ac; </w:t>
            </w:r>
            <w:proofErr w:type="spellStart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RouterOS</w:t>
            </w:r>
            <w:proofErr w:type="spellEnd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 xml:space="preserve">, Level4 license; 1xLAN Gigabit Ethernet; Wireless Access Point: 802.11a/b/g/n/ac MIMO 2x2; Frequency Band:  2.4 GHz and 5 GHz; Gigabit Ethernet Port; Built-in Antenna; PoE Power Supply: 11-57V DC; 24V 0.8A; Power Supply and PoE Gigabit Injector provided. Case: plastic PoE out (power distribution via twisted pair): no; Antenna Angle: omnidirectional; Polarization: double (horizontal; vertical); Antenna Gain: 2 </w:t>
            </w:r>
            <w:proofErr w:type="spellStart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dBi</w:t>
            </w:r>
            <w:proofErr w:type="spellEnd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 xml:space="preserve">; Receiver Sensitivity: -96 dBm PoE in (via twisted pair powered); Passive PoE / 802.3af / 802.3at; Operating Range: 2.4 GHz, 5 GHz; Operating System: </w:t>
            </w:r>
            <w:proofErr w:type="spellStart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MikroTik</w:t>
            </w:r>
            <w:proofErr w:type="spellEnd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RouterOS</w:t>
            </w:r>
            <w:proofErr w:type="spellEnd"/>
            <w:r w:rsidRPr="00B42CC5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>, Level4 license; Standard Support: ac; Operating Temperature:  -40 to + 50 °C; Chain: 3 - 5</w:t>
            </w:r>
            <w:r w:rsidRPr="00332726">
              <w:rPr>
                <w:rFonts w:ascii="Myriad Pro" w:hAnsi="Myriad Pro"/>
                <w:color w:val="000000"/>
                <w:bdr w:val="none" w:sz="0" w:space="0" w:color="auto" w:frame="1"/>
                <w:lang w:val="en-GB"/>
              </w:rPr>
              <w:t xml:space="preserve"> GHz, 2 - 2,4 GHz or equivalent</w:t>
            </w:r>
          </w:p>
        </w:tc>
        <w:tc>
          <w:tcPr>
            <w:tcW w:w="1555" w:type="dxa"/>
            <w:shd w:val="clear" w:color="auto" w:fill="auto"/>
          </w:tcPr>
          <w:p w14:paraId="77584E9A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11CC510D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</w:tbl>
    <w:p w14:paraId="5BE76156" w14:textId="77777777" w:rsidR="00CE4E0E" w:rsidRPr="000A3738" w:rsidRDefault="00CE4E0E" w:rsidP="00CE4E0E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568E0A6A" w14:textId="77777777" w:rsidR="00CE4E0E" w:rsidRDefault="00CE4E0E" w:rsidP="00CE4E0E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22326D1C" w14:textId="77777777" w:rsidR="00CE4E0E" w:rsidRPr="000A3738" w:rsidRDefault="00CE4E0E" w:rsidP="00CE4E0E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0A3738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TABLE 3:  Price offer</w:t>
      </w:r>
    </w:p>
    <w:p w14:paraId="03909488" w14:textId="77777777" w:rsidR="00CE4E0E" w:rsidRPr="000A3738" w:rsidRDefault="00CE4E0E" w:rsidP="00CE4E0E">
      <w:pPr>
        <w:ind w:right="630" w:firstLine="3"/>
        <w:rPr>
          <w:rFonts w:ascii="Myriad Pro" w:hAnsi="Myriad Pro" w:cstheme="minorHAnsi"/>
          <w:snapToGrid w:val="0"/>
          <w:sz w:val="22"/>
          <w:szCs w:val="22"/>
          <w:u w:val="single"/>
        </w:rPr>
      </w:pPr>
      <w:r w:rsidRPr="000A3738">
        <w:rPr>
          <w:rFonts w:ascii="Myriad Pro" w:hAnsi="Myriad Pro" w:cstheme="minorHAnsi"/>
          <w:snapToGrid w:val="0"/>
          <w:sz w:val="22"/>
          <w:szCs w:val="22"/>
          <w:u w:val="single"/>
        </w:rPr>
        <w:t>Financial proposal for the supply of goods in accordance with the technical specification and requirements</w:t>
      </w:r>
    </w:p>
    <w:p w14:paraId="5C9ED236" w14:textId="77777777" w:rsidR="00CE4E0E" w:rsidRPr="000A3738" w:rsidRDefault="00CE4E0E" w:rsidP="00CE4E0E">
      <w:pPr>
        <w:ind w:right="630" w:firstLine="3"/>
        <w:rPr>
          <w:rFonts w:ascii="Myriad Pro" w:hAnsi="Myriad Pro" w:cstheme="minorHAnsi"/>
          <w:snapToGrid w:val="0"/>
          <w:sz w:val="22"/>
          <w:szCs w:val="22"/>
          <w:u w:val="single"/>
        </w:rPr>
      </w:pPr>
    </w:p>
    <w:p w14:paraId="53F35348" w14:textId="77777777" w:rsidR="00CE4E0E" w:rsidRPr="000A3738" w:rsidRDefault="00CE4E0E" w:rsidP="00CE4E0E">
      <w:pPr>
        <w:ind w:right="630" w:firstLine="3"/>
        <w:rPr>
          <w:rFonts w:ascii="Myriad Pro" w:hAnsi="Myriad Pro" w:cstheme="minorHAnsi"/>
          <w:snapToGrid w:val="0"/>
          <w:sz w:val="22"/>
          <w:szCs w:val="22"/>
          <w:u w:val="single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44"/>
        <w:gridCol w:w="1418"/>
        <w:gridCol w:w="1709"/>
        <w:gridCol w:w="1417"/>
      </w:tblGrid>
      <w:tr w:rsidR="00CE4E0E" w:rsidRPr="000A3738" w14:paraId="5EFF6B92" w14:textId="77777777" w:rsidTr="00CE4E0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E00D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No of set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25F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Product name and specification requirements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6D5E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Quantity of units of goods` components (pcs / pair)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3BF73B5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 xml:space="preserve">Unit price, without VAT, </w:t>
            </w:r>
            <w:r w:rsidRPr="006775A5">
              <w:rPr>
                <w:rFonts w:ascii="Myriad Pro" w:hAnsi="Myriad Pro" w:cstheme="minorHAnsi"/>
                <w:b/>
                <w:bCs/>
                <w:color w:val="FF0000"/>
                <w:sz w:val="22"/>
                <w:szCs w:val="22"/>
                <w:lang w:val="en-GB" w:eastAsia="ru-RU"/>
              </w:rPr>
              <w:t>currency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42C6C850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 xml:space="preserve">Total price, without VAT, </w:t>
            </w:r>
            <w:r w:rsidRPr="006775A5">
              <w:rPr>
                <w:rFonts w:ascii="Myriad Pro" w:hAnsi="Myriad Pro" w:cstheme="minorHAnsi"/>
                <w:b/>
                <w:bCs/>
                <w:color w:val="FF0000"/>
                <w:sz w:val="22"/>
                <w:szCs w:val="22"/>
                <w:lang w:val="en-GB" w:eastAsia="ru-RU"/>
              </w:rPr>
              <w:t>currency</w:t>
            </w:r>
          </w:p>
        </w:tc>
      </w:tr>
      <w:tr w:rsidR="00CE4E0E" w:rsidRPr="000A3738" w14:paraId="00FB74F5" w14:textId="77777777" w:rsidTr="00CE4E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96F6" w14:textId="77777777" w:rsidR="00CE4E0E" w:rsidRPr="000A3738" w:rsidRDefault="00CE4E0E" w:rsidP="00C8184F">
            <w:pPr>
              <w:ind w:left="-120"/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0375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en-GB"/>
              </w:rPr>
              <w:t xml:space="preserve">Desktop computer </w:t>
            </w:r>
            <w:r w:rsidRPr="000A3738">
              <w:rPr>
                <w:rFonts w:ascii="Myriad Pro" w:hAnsi="Myriad Pro"/>
                <w:bCs/>
                <w:color w:val="000000"/>
                <w:sz w:val="22"/>
                <w:szCs w:val="22"/>
                <w:lang w:val="en-GB"/>
              </w:rPr>
              <w:t>(assembled with pre-installed software):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59CC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  <w:t>13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CD16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A6FF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03717F86" w14:textId="77777777" w:rsidTr="00CE4E0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9932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E3DD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/>
                <w:color w:val="000000"/>
                <w:sz w:val="22"/>
                <w:szCs w:val="22"/>
                <w:lang w:val="en-GB"/>
              </w:rPr>
              <w:t>System unit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6C4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03B536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4BB52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51EC3D4F" w14:textId="77777777" w:rsidTr="00CE4E0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EFCD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6730" w14:textId="77777777" w:rsidR="00CE4E0E" w:rsidRPr="000A3738" w:rsidRDefault="00CE4E0E" w:rsidP="00C8184F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Display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5C81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9657FF3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B3B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1AE18A2A" w14:textId="77777777" w:rsidTr="00CE4E0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E899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1ACF" w14:textId="77777777" w:rsidR="00CE4E0E" w:rsidRPr="000A3738" w:rsidRDefault="00CE4E0E" w:rsidP="00C8184F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/>
                <w:color w:val="000000"/>
                <w:sz w:val="22"/>
                <w:szCs w:val="22"/>
                <w:lang w:val="en-GB"/>
              </w:rPr>
              <w:t>Keyboard and mouse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6053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6A923EC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16B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3FC5C78B" w14:textId="77777777" w:rsidTr="00CE4E0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D23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42D" w14:textId="77777777" w:rsidR="00CE4E0E" w:rsidRPr="000A3738" w:rsidRDefault="00CE4E0E" w:rsidP="00C8184F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/>
                <w:sz w:val="22"/>
                <w:szCs w:val="22"/>
                <w:lang w:val="en-GB"/>
              </w:rPr>
              <w:t>Microsoft Windows 10 (software)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31BC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DBB58A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A78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2A44834C" w14:textId="77777777" w:rsidTr="00CE4E0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F331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7486" w14:textId="77777777" w:rsidR="00CE4E0E" w:rsidRPr="000A3738" w:rsidRDefault="00CE4E0E" w:rsidP="00C8184F">
            <w:pPr>
              <w:pStyle w:val="Heading1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A3738">
              <w:rPr>
                <w:rFonts w:ascii="Myriad Pro" w:hAnsi="Myriad Pro"/>
                <w:color w:val="212121"/>
                <w:sz w:val="22"/>
                <w:szCs w:val="22"/>
                <w:lang w:val="en-GB"/>
              </w:rPr>
              <w:t>Power extender with overload protection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E45D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0199A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BA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49726126" w14:textId="77777777" w:rsidTr="00CE4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B4FB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C7C5" w14:textId="77777777" w:rsidR="00CE4E0E" w:rsidRPr="00317B49" w:rsidRDefault="00CE4E0E" w:rsidP="00CE4E0E">
            <w:pPr>
              <w:numPr>
                <w:ilvl w:val="0"/>
                <w:numId w:val="2"/>
              </w:numPr>
              <w:suppressAutoHyphens/>
              <w:rPr>
                <w:rFonts w:ascii="Myriad Pro" w:hAnsi="Myriad Pro"/>
                <w:b/>
                <w:bCs/>
                <w:lang w:val="en-GB"/>
              </w:rPr>
            </w:pPr>
            <w:r w:rsidRPr="00317B49">
              <w:rPr>
                <w:rFonts w:ascii="Myriad Pro" w:hAnsi="Myriad Pro"/>
                <w:b/>
                <w:bCs/>
                <w:sz w:val="22"/>
                <w:szCs w:val="22"/>
                <w:lang w:val="en-GB"/>
              </w:rPr>
              <w:t>Microsoft Office 2019 (software)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8818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4AF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E9C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1BDB9574" w14:textId="77777777" w:rsidTr="00CE4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DDC6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CF25" w14:textId="77777777" w:rsidR="00CE4E0E" w:rsidRPr="00317B49" w:rsidRDefault="00CE4E0E" w:rsidP="00C8184F">
            <w:pPr>
              <w:rPr>
                <w:rFonts w:ascii="Myriad Pro" w:hAnsi="Myriad Pro"/>
                <w:b/>
                <w:bCs/>
                <w:sz w:val="22"/>
                <w:szCs w:val="22"/>
                <w:lang w:val="en-GB"/>
              </w:rPr>
            </w:pPr>
            <w:r w:rsidRPr="00317B49">
              <w:rPr>
                <w:rFonts w:ascii="Myriad Pro" w:hAnsi="Myriad Pro"/>
                <w:b/>
                <w:bCs/>
                <w:sz w:val="22"/>
                <w:szCs w:val="22"/>
                <w:lang w:val="en-GB"/>
              </w:rPr>
              <w:t>Uninterruptible power supply (UPS)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8C9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800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E7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6D8B95D2" w14:textId="77777777" w:rsidTr="00CE4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3BC9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7426" w14:textId="77777777" w:rsidR="00CE4E0E" w:rsidRPr="00317B49" w:rsidRDefault="00CE4E0E" w:rsidP="00C8184F">
            <w:pPr>
              <w:rPr>
                <w:rFonts w:ascii="Myriad Pro" w:hAnsi="Myriad Pro"/>
                <w:b/>
                <w:bCs/>
                <w:sz w:val="22"/>
                <w:szCs w:val="22"/>
                <w:lang w:val="en-GB"/>
              </w:rPr>
            </w:pPr>
            <w:r w:rsidRPr="00317B49">
              <w:rPr>
                <w:rFonts w:ascii="Myriad Pro" w:hAnsi="Myriad Pro"/>
                <w:b/>
                <w:bCs/>
                <w:sz w:val="22"/>
                <w:szCs w:val="22"/>
                <w:lang w:val="en-GB"/>
              </w:rPr>
              <w:t>Multi-functional unit (MFU)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9F63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AAE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426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60216BD1" w14:textId="77777777" w:rsidTr="00CE4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8856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0636" w14:textId="77777777" w:rsidR="00CE4E0E" w:rsidRPr="00317B49" w:rsidRDefault="00CE4E0E" w:rsidP="00C8184F">
            <w:pPr>
              <w:jc w:val="both"/>
              <w:rPr>
                <w:rFonts w:ascii="Myriad Pro" w:hAnsi="Myriad Pro"/>
                <w:b/>
                <w:bCs/>
                <w:color w:val="212121"/>
                <w:sz w:val="22"/>
                <w:szCs w:val="22"/>
                <w:lang w:val="en-GB"/>
              </w:rPr>
            </w:pPr>
            <w:r w:rsidRPr="00317B49">
              <w:rPr>
                <w:rFonts w:ascii="Myriad Pro" w:hAnsi="Myriad Pro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Speaker 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1D95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068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979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26548F96" w14:textId="77777777" w:rsidTr="00CE4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07FD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77AA" w14:textId="77777777" w:rsidR="00CE4E0E" w:rsidRPr="00317B49" w:rsidRDefault="00CE4E0E" w:rsidP="00C8184F">
            <w:pPr>
              <w:jc w:val="both"/>
              <w:rPr>
                <w:rFonts w:ascii="Myriad Pro" w:hAnsi="Myriad Pro"/>
                <w:b/>
                <w:bCs/>
                <w:color w:val="212121"/>
                <w:sz w:val="22"/>
                <w:szCs w:val="22"/>
                <w:lang w:val="en-GB"/>
              </w:rPr>
            </w:pPr>
            <w:r w:rsidRPr="00317B49">
              <w:rPr>
                <w:rFonts w:ascii="Myriad Pro" w:hAnsi="Myriad Pro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Router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66E4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 w:rsidRPr="000A3738"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9CB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DF5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4499573A" w14:textId="77777777" w:rsidTr="00CE4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2E15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lastRenderedPageBreak/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A522" w14:textId="77777777" w:rsidR="00CE4E0E" w:rsidRPr="00317B49" w:rsidRDefault="00CE4E0E" w:rsidP="00C8184F">
            <w:pPr>
              <w:jc w:val="both"/>
              <w:rPr>
                <w:rFonts w:ascii="Myriad Pro" w:hAnsi="Myriad Pro"/>
                <w:b/>
                <w:bCs/>
                <w:color w:val="212121"/>
                <w:sz w:val="22"/>
                <w:szCs w:val="22"/>
                <w:lang w:val="en-GB"/>
              </w:rPr>
            </w:pPr>
            <w:r w:rsidRPr="00317B49">
              <w:rPr>
                <w:rFonts w:ascii="Myriad Pro" w:hAnsi="Myriad Pro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Access point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EA75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3ED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ABE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02D1D5B8" w14:textId="77777777" w:rsidTr="00CE4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1B7E" w14:textId="77777777" w:rsidR="00CE4E0E" w:rsidRPr="00E73C45" w:rsidRDefault="00CE4E0E" w:rsidP="00C8184F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4C" w14:textId="77777777" w:rsidR="00CE4E0E" w:rsidRPr="00E73C45" w:rsidRDefault="00CE4E0E" w:rsidP="00C8184F">
            <w:pPr>
              <w:jc w:val="both"/>
              <w:rPr>
                <w:rFonts w:ascii="Myriad Pro" w:hAnsi="Myriad Pro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Myriad Pro" w:hAnsi="Myriad Pro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Cost of delivery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D704" w14:textId="77777777" w:rsidR="00CE4E0E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4F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0A2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  <w:tr w:rsidR="00CE4E0E" w:rsidRPr="000A3738" w14:paraId="72E38510" w14:textId="77777777" w:rsidTr="00CE4E0E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B688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 w:eastAsia="ru-RU"/>
              </w:rPr>
              <w:t xml:space="preserve">Total, without VAT, </w:t>
            </w:r>
            <w:r w:rsidRPr="00E73C45">
              <w:rPr>
                <w:rFonts w:ascii="Myriad Pro" w:hAnsi="Myriad Pro" w:cstheme="minorHAnsi"/>
                <w:b/>
                <w:bCs/>
                <w:color w:val="FF0000"/>
                <w:sz w:val="22"/>
                <w:szCs w:val="22"/>
                <w:lang w:val="en-GB" w:eastAsia="ru-RU"/>
              </w:rPr>
              <w:t>currency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C3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sz w:val="22"/>
                <w:szCs w:val="22"/>
                <w:lang w:val="en-GB" w:eastAsia="ru-RU"/>
              </w:rPr>
            </w:pPr>
          </w:p>
        </w:tc>
      </w:tr>
    </w:tbl>
    <w:p w14:paraId="1D74A1AA" w14:textId="77777777" w:rsidR="00CE4E0E" w:rsidRPr="000A3738" w:rsidRDefault="00CE4E0E" w:rsidP="00CE4E0E">
      <w:pPr>
        <w:ind w:right="63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  <w:lang w:val="en-GB"/>
        </w:rPr>
      </w:pPr>
    </w:p>
    <w:p w14:paraId="1E6AB686" w14:textId="77777777" w:rsidR="00CE4E0E" w:rsidRPr="000A3738" w:rsidRDefault="00CE4E0E" w:rsidP="00CE4E0E">
      <w:pPr>
        <w:rPr>
          <w:rFonts w:ascii="Myriad Pro" w:hAnsi="Myriad Pro" w:cstheme="minorHAnsi"/>
          <w:b/>
          <w:sz w:val="22"/>
          <w:szCs w:val="22"/>
          <w:u w:val="single"/>
        </w:rPr>
      </w:pPr>
    </w:p>
    <w:p w14:paraId="7EE8FC41" w14:textId="77777777" w:rsidR="00CE4E0E" w:rsidRPr="000A3738" w:rsidRDefault="00CE4E0E" w:rsidP="00CE4E0E">
      <w:pPr>
        <w:rPr>
          <w:rFonts w:ascii="Myriad Pro" w:hAnsi="Myriad Pro" w:cstheme="minorHAnsi"/>
          <w:b/>
          <w:sz w:val="22"/>
          <w:szCs w:val="22"/>
          <w:u w:val="single"/>
        </w:rPr>
      </w:pPr>
      <w:r w:rsidRPr="000A3738">
        <w:rPr>
          <w:rFonts w:ascii="Myriad Pro" w:hAnsi="Myriad Pro" w:cstheme="minorHAnsi"/>
          <w:b/>
          <w:sz w:val="22"/>
          <w:szCs w:val="22"/>
          <w:u w:val="single"/>
        </w:rPr>
        <w:t xml:space="preserve">TABLE 4: Offer to Comply with Other Conditions and Related Requirements </w:t>
      </w:r>
    </w:p>
    <w:p w14:paraId="4B22580D" w14:textId="77777777" w:rsidR="00CE4E0E" w:rsidRPr="000A3738" w:rsidRDefault="00CE4E0E" w:rsidP="00CE4E0E">
      <w:pPr>
        <w:rPr>
          <w:rFonts w:ascii="Myriad Pro" w:hAnsi="Myriad Pro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276"/>
        <w:gridCol w:w="1276"/>
        <w:gridCol w:w="1729"/>
      </w:tblGrid>
      <w:tr w:rsidR="00CE4E0E" w:rsidRPr="000A3738" w14:paraId="6C51D1A3" w14:textId="77777777" w:rsidTr="00CE4E0E">
        <w:trPr>
          <w:trHeight w:val="383"/>
        </w:trPr>
        <w:tc>
          <w:tcPr>
            <w:tcW w:w="5358" w:type="dxa"/>
            <w:vMerge w:val="restart"/>
          </w:tcPr>
          <w:p w14:paraId="7F98D019" w14:textId="77777777" w:rsidR="00CE4E0E" w:rsidRPr="000A3738" w:rsidRDefault="00CE4E0E" w:rsidP="00C8184F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4744612" w14:textId="77777777" w:rsidR="00CE4E0E" w:rsidRPr="000A3738" w:rsidRDefault="00CE4E0E" w:rsidP="00C8184F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4281" w:type="dxa"/>
            <w:gridSpan w:val="3"/>
          </w:tcPr>
          <w:p w14:paraId="1BB0E51A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/>
                <w:sz w:val="22"/>
                <w:szCs w:val="22"/>
              </w:rPr>
              <w:t>Your Responses</w:t>
            </w:r>
          </w:p>
        </w:tc>
      </w:tr>
      <w:tr w:rsidR="00CE4E0E" w:rsidRPr="000A3738" w14:paraId="0436700F" w14:textId="77777777" w:rsidTr="00CE4E0E">
        <w:trPr>
          <w:trHeight w:val="382"/>
        </w:trPr>
        <w:tc>
          <w:tcPr>
            <w:tcW w:w="5358" w:type="dxa"/>
            <w:vMerge/>
            <w:tcBorders>
              <w:bottom w:val="single" w:sz="4" w:space="0" w:color="auto"/>
            </w:tcBorders>
          </w:tcPr>
          <w:p w14:paraId="19E44717" w14:textId="77777777" w:rsidR="00CE4E0E" w:rsidRPr="000A3738" w:rsidRDefault="00CE4E0E" w:rsidP="00C8184F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87EDFB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C1B1F7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3D52D44" w14:textId="77777777" w:rsidR="00CE4E0E" w:rsidRPr="000A3738" w:rsidRDefault="00CE4E0E" w:rsidP="00C8184F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CE4E0E" w:rsidRPr="000A3738" w14:paraId="62FFD610" w14:textId="77777777" w:rsidTr="00CE4E0E">
        <w:trPr>
          <w:trHeight w:val="332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5A792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Cs/>
                <w:sz w:val="22"/>
                <w:szCs w:val="22"/>
              </w:rPr>
              <w:t>Delivery time (Delivery of equipment must be carried out within 60 days from PO/Contact signature date)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A67C1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B172E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ECE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E4E0E" w:rsidRPr="000A3738" w14:paraId="417BDF9E" w14:textId="77777777" w:rsidTr="00CE4E0E">
        <w:trPr>
          <w:trHeight w:val="332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C40A9E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Cs/>
                <w:sz w:val="22"/>
                <w:szCs w:val="22"/>
              </w:rPr>
              <w:t>Compliance with technical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80AF7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98F14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2DB17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E4E0E" w:rsidRPr="000A3738" w14:paraId="49C6593E" w14:textId="77777777" w:rsidTr="00CE4E0E">
        <w:trPr>
          <w:trHeight w:val="332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3E7735" w14:textId="77777777" w:rsidR="00CE4E0E" w:rsidRPr="006775A5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6775A5">
              <w:rPr>
                <w:rFonts w:ascii="Myriad Pro" w:hAnsi="Myriad Pro" w:cstheme="minorHAnsi"/>
                <w:bCs/>
                <w:sz w:val="22"/>
                <w:szCs w:val="22"/>
              </w:rPr>
              <w:t>Delivery terms:</w:t>
            </w:r>
          </w:p>
          <w:p w14:paraId="1F6FF8AF" w14:textId="77777777" w:rsidR="00CE4E0E" w:rsidRPr="006775A5" w:rsidRDefault="00CE4E0E" w:rsidP="00C8184F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775A5">
              <w:rPr>
                <w:rFonts w:ascii="Myriad Pro" w:hAnsi="Myriad Pro" w:cstheme="minorHAnsi"/>
                <w:bCs/>
                <w:sz w:val="22"/>
                <w:szCs w:val="22"/>
              </w:rPr>
              <w:t>DDP</w:t>
            </w:r>
            <w:r w:rsidRPr="006775A5">
              <w:rPr>
                <w:rFonts w:ascii="Myriad Pro" w:hAnsi="Myriad Pro"/>
                <w:sz w:val="22"/>
                <w:szCs w:val="22"/>
                <w:lang w:val="en-GB"/>
              </w:rPr>
              <w:t xml:space="preserve">, 92800, Ukraine, 105, </w:t>
            </w:r>
            <w:proofErr w:type="spellStart"/>
            <w:r w:rsidRPr="006775A5">
              <w:rPr>
                <w:rFonts w:ascii="Myriad Pro" w:hAnsi="Myriad Pro"/>
                <w:sz w:val="22"/>
                <w:szCs w:val="22"/>
                <w:lang w:val="en-GB"/>
              </w:rPr>
              <w:t>Tsentralna</w:t>
            </w:r>
            <w:proofErr w:type="spellEnd"/>
            <w:r w:rsidRPr="006775A5">
              <w:rPr>
                <w:rFonts w:ascii="Myriad Pro" w:hAnsi="Myriad Pro"/>
                <w:sz w:val="22"/>
                <w:szCs w:val="22"/>
                <w:lang w:val="en-GB"/>
              </w:rPr>
              <w:t xml:space="preserve"> str., </w:t>
            </w:r>
            <w:proofErr w:type="spellStart"/>
            <w:r w:rsidRPr="006775A5">
              <w:rPr>
                <w:rFonts w:ascii="Myriad Pro" w:hAnsi="Myriad Pro"/>
                <w:sz w:val="22"/>
                <w:szCs w:val="22"/>
                <w:lang w:val="en-GB"/>
              </w:rPr>
              <w:t>Bilovodsk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40F8B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5034B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05C6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E4E0E" w:rsidRPr="000A3738" w14:paraId="25CA752B" w14:textId="77777777" w:rsidTr="00CE4E0E">
        <w:trPr>
          <w:trHeight w:val="332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5A70F8" w14:textId="77777777" w:rsidR="00CE4E0E" w:rsidRPr="006775A5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6775A5">
              <w:rPr>
                <w:rFonts w:ascii="Myriad Pro" w:hAnsi="Myriad Pro" w:cstheme="minorHAnsi"/>
                <w:bCs/>
                <w:sz w:val="22"/>
                <w:szCs w:val="22"/>
              </w:rPr>
              <w:t>Products meet the required quality standards.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C4F0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2C23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62BC8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E4E0E" w:rsidRPr="000A3738" w14:paraId="440519FF" w14:textId="77777777" w:rsidTr="00CE4E0E">
        <w:trPr>
          <w:trHeight w:val="332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FDC078" w14:textId="77777777" w:rsidR="00CE4E0E" w:rsidRPr="006775A5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6775A5">
              <w:rPr>
                <w:rFonts w:ascii="Myriad Pro" w:hAnsi="Myriad Pro" w:cstheme="minorHAnsi"/>
                <w:bCs/>
                <w:sz w:val="22"/>
                <w:szCs w:val="22"/>
              </w:rPr>
              <w:t xml:space="preserve">Warranty and After-Sales Requirements: </w:t>
            </w:r>
            <w:r w:rsidRPr="006775A5">
              <w:rPr>
                <w:rFonts w:ascii="Myriad Pro" w:hAnsi="Myriad Pro" w:cstheme="minorHAnsi"/>
                <w:sz w:val="22"/>
                <w:szCs w:val="22"/>
              </w:rPr>
              <w:t>Not less than 1 year of official manufacturer warranty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DB13B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50504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4977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E4E0E" w:rsidRPr="000A3738" w14:paraId="33A36E3B" w14:textId="77777777" w:rsidTr="00CE4E0E">
        <w:trPr>
          <w:trHeight w:val="305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C31538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Cs/>
                <w:sz w:val="22"/>
                <w:szCs w:val="22"/>
              </w:rPr>
              <w:t>Validity of Quotation (min. 60 days)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1C70E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4965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24AFB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E4E0E" w:rsidRPr="000A3738" w14:paraId="2B9BBBAE" w14:textId="77777777" w:rsidTr="00CE4E0E">
        <w:trPr>
          <w:trHeight w:val="305"/>
        </w:trPr>
        <w:tc>
          <w:tcPr>
            <w:tcW w:w="5358" w:type="dxa"/>
            <w:tcBorders>
              <w:right w:val="nil"/>
            </w:tcBorders>
          </w:tcPr>
          <w:p w14:paraId="1FC89F55" w14:textId="77777777" w:rsidR="00CE4E0E" w:rsidRPr="000A3738" w:rsidRDefault="00CE4E0E" w:rsidP="00C8184F">
            <w:pPr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0A3738">
              <w:rPr>
                <w:rFonts w:ascii="Myriad Pro" w:hAnsi="Myriad Pro" w:cstheme="minorHAnsi"/>
                <w:bCs/>
                <w:sz w:val="22"/>
                <w:szCs w:val="22"/>
              </w:rPr>
              <w:t xml:space="preserve">All Provisions of the UNDP General Terms and Conditions. </w:t>
            </w:r>
            <w:hyperlink r:id="rId12" w:history="1">
              <w:r w:rsidRPr="000A3738">
                <w:rPr>
                  <w:rStyle w:val="Hyperlink"/>
                  <w:rFonts w:ascii="Myriad Pro" w:hAnsi="Myriad Pro"/>
                  <w:sz w:val="22"/>
                  <w:szCs w:val="22"/>
                </w:rPr>
                <w:t>https://www.undp.org/content/undp/en/home/procurement/business/how-we-buy.html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547CF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B86C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FFA8E" w14:textId="77777777" w:rsidR="00CE4E0E" w:rsidRPr="000A3738" w:rsidRDefault="00CE4E0E" w:rsidP="00C8184F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107BCE7E" w14:textId="77777777" w:rsidR="00CE4E0E" w:rsidRPr="000A3738" w:rsidRDefault="00CE4E0E" w:rsidP="00CE4E0E">
      <w:pPr>
        <w:rPr>
          <w:rFonts w:ascii="Myriad Pro" w:hAnsi="Myriad Pro" w:cstheme="minorHAnsi"/>
          <w:sz w:val="22"/>
          <w:szCs w:val="22"/>
        </w:rPr>
      </w:pPr>
    </w:p>
    <w:p w14:paraId="78AD734D" w14:textId="77777777" w:rsidR="00CE4E0E" w:rsidRPr="000A3738" w:rsidRDefault="00CE4E0E" w:rsidP="00CE4E0E">
      <w:pPr>
        <w:ind w:firstLine="720"/>
        <w:jc w:val="both"/>
        <w:rPr>
          <w:rFonts w:ascii="Myriad Pro" w:hAnsi="Myriad Pro" w:cstheme="minorHAnsi"/>
          <w:sz w:val="22"/>
          <w:szCs w:val="22"/>
        </w:rPr>
      </w:pPr>
    </w:p>
    <w:p w14:paraId="312D4A05" w14:textId="77777777" w:rsidR="00CE4E0E" w:rsidRPr="000A3738" w:rsidRDefault="00CE4E0E" w:rsidP="00CE4E0E">
      <w:pPr>
        <w:ind w:firstLine="720"/>
        <w:jc w:val="both"/>
        <w:rPr>
          <w:rFonts w:ascii="Myriad Pro" w:hAnsi="Myriad Pro" w:cstheme="minorHAnsi"/>
          <w:sz w:val="22"/>
          <w:szCs w:val="22"/>
        </w:rPr>
      </w:pPr>
      <w:r w:rsidRPr="000A3738">
        <w:rPr>
          <w:rFonts w:ascii="Myriad Pro" w:hAnsi="Myriad Pro" w:cstheme="minorHAns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17D7969" w14:textId="77777777" w:rsidR="00CE4E0E" w:rsidRPr="000A3738" w:rsidRDefault="00CE4E0E" w:rsidP="00CE4E0E">
      <w:pPr>
        <w:rPr>
          <w:rFonts w:ascii="Myriad Pro" w:hAnsi="Myriad Pro" w:cstheme="minorHAnsi"/>
          <w:sz w:val="22"/>
          <w:szCs w:val="22"/>
        </w:rPr>
      </w:pPr>
    </w:p>
    <w:p w14:paraId="35A77195" w14:textId="77777777" w:rsidR="00CE4E0E" w:rsidRPr="000A3738" w:rsidRDefault="00CE4E0E" w:rsidP="00CE4E0E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0A3738">
        <w:rPr>
          <w:rFonts w:ascii="Myriad Pro" w:hAnsi="Myriad Pro" w:cstheme="minorHAnsi"/>
          <w:i/>
          <w:sz w:val="22"/>
          <w:szCs w:val="22"/>
        </w:rPr>
        <w:t>[Name and Signature of the Supplier’s Authorized Person]</w:t>
      </w:r>
    </w:p>
    <w:p w14:paraId="73BD430F" w14:textId="77777777" w:rsidR="00CE4E0E" w:rsidRPr="000A3738" w:rsidRDefault="00CE4E0E" w:rsidP="00CE4E0E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0A3738">
        <w:rPr>
          <w:rFonts w:ascii="Myriad Pro" w:hAnsi="Myriad Pro" w:cstheme="minorHAnsi"/>
          <w:i/>
          <w:sz w:val="22"/>
          <w:szCs w:val="22"/>
        </w:rPr>
        <w:t>[Designation]</w:t>
      </w:r>
    </w:p>
    <w:p w14:paraId="3EC27FCC" w14:textId="77777777" w:rsidR="00CE4E0E" w:rsidRPr="000A3738" w:rsidRDefault="00CE4E0E" w:rsidP="00CE4E0E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0A3738">
        <w:rPr>
          <w:rFonts w:ascii="Myriad Pro" w:hAnsi="Myriad Pro" w:cstheme="minorHAnsi"/>
          <w:i/>
          <w:sz w:val="22"/>
          <w:szCs w:val="22"/>
        </w:rPr>
        <w:t>[Date]</w:t>
      </w:r>
    </w:p>
    <w:p w14:paraId="3507E1C1" w14:textId="77777777" w:rsidR="006A2E55" w:rsidRDefault="006A2E55"/>
    <w:sectPr w:rsidR="006A2E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E4637" w14:textId="77777777" w:rsidR="005C5047" w:rsidRDefault="005C5047" w:rsidP="00CE4E0E">
      <w:r>
        <w:separator/>
      </w:r>
    </w:p>
  </w:endnote>
  <w:endnote w:type="continuationSeparator" w:id="0">
    <w:p w14:paraId="1468504D" w14:textId="77777777" w:rsidR="005C5047" w:rsidRDefault="005C5047" w:rsidP="00CE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456F" w14:textId="77777777" w:rsidR="005C5047" w:rsidRDefault="005C5047" w:rsidP="00CE4E0E">
      <w:r>
        <w:separator/>
      </w:r>
    </w:p>
  </w:footnote>
  <w:footnote w:type="continuationSeparator" w:id="0">
    <w:p w14:paraId="46374780" w14:textId="77777777" w:rsidR="005C5047" w:rsidRDefault="005C5047" w:rsidP="00CE4E0E">
      <w:r>
        <w:continuationSeparator/>
      </w:r>
    </w:p>
  </w:footnote>
  <w:footnote w:id="1">
    <w:p w14:paraId="46AD9DEF" w14:textId="77777777" w:rsidR="00CE4E0E" w:rsidRPr="00BA0E6E" w:rsidRDefault="00CE4E0E" w:rsidP="00CE4E0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D90B816" w14:textId="77777777" w:rsidR="00CE4E0E" w:rsidRPr="007E6019" w:rsidRDefault="00CE4E0E" w:rsidP="00CE4E0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C50DF0"/>
    <w:multiLevelType w:val="hybridMultilevel"/>
    <w:tmpl w:val="569CF542"/>
    <w:lvl w:ilvl="0" w:tplc="6506EF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0E"/>
    <w:rsid w:val="005C5047"/>
    <w:rsid w:val="006A2E55"/>
    <w:rsid w:val="006B3FDE"/>
    <w:rsid w:val="00C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2827"/>
  <w15:chartTrackingRefBased/>
  <w15:docId w15:val="{2A49A6AF-EC6B-4BBA-86E5-6BA6B73B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E0E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E0E"/>
    <w:rPr>
      <w:rFonts w:ascii="Times New Roman" w:eastAsia="Times New Roman" w:hAnsi="Times New Roman" w:cs="Times New Roman"/>
      <w:sz w:val="32"/>
      <w:szCs w:val="20"/>
      <w:lang w:val="en-US"/>
    </w:rPr>
  </w:style>
  <w:style w:type="character" w:styleId="Hyperlink">
    <w:name w:val="Hyperlink"/>
    <w:unhideWhenUsed/>
    <w:rsid w:val="00CE4E0E"/>
    <w:rPr>
      <w:color w:val="0000FF"/>
      <w:u w:val="single"/>
    </w:rPr>
  </w:style>
  <w:style w:type="character" w:styleId="Strong">
    <w:name w:val="Strong"/>
    <w:uiPriority w:val="22"/>
    <w:qFormat/>
    <w:rsid w:val="00CE4E0E"/>
    <w:rPr>
      <w:b/>
      <w:bCs/>
    </w:rPr>
  </w:style>
  <w:style w:type="character" w:styleId="FootnoteReference">
    <w:name w:val="footnote reference"/>
    <w:semiHidden/>
    <w:rsid w:val="00CE4E0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E4E0E"/>
  </w:style>
  <w:style w:type="character" w:customStyle="1" w:styleId="FootnoteTextChar">
    <w:name w:val="Footnote Text Char"/>
    <w:basedOn w:val="DefaultParagraphFont"/>
    <w:link w:val="FootnoteText"/>
    <w:semiHidden/>
    <w:rsid w:val="00CE4E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 (numbered (a)),WB Para,paragraph,normal,List Paragraph1,Normal1,Normal2,Normal3,Normal4,Normal5,Normal6,Normal7,Lapis Bulleted List,Абзац списка1,Bullets,List 100s,Project Profile name,Dot pt,3,L"/>
    <w:basedOn w:val="Normal"/>
    <w:link w:val="ListParagraphChar"/>
    <w:uiPriority w:val="34"/>
    <w:qFormat/>
    <w:rsid w:val="00CE4E0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ListParagraphChar">
    <w:name w:val="List Paragraph Char"/>
    <w:aliases w:val="List Paragraph (numbered (a)) Char,WB Para Char,paragraph Char,normal Char,List Paragraph1 Char,Normal1 Char,Normal2 Char,Normal3 Char,Normal4 Char,Normal5 Char,Normal6 Char,Normal7 Char,Lapis Bulleted List Char,Абзац списка1 Char"/>
    <w:link w:val="ListParagraph"/>
    <w:uiPriority w:val="34"/>
    <w:qFormat/>
    <w:locked/>
    <w:rsid w:val="00CE4E0E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dp.org/content/undp/en/home/procurement/business/how-we-bu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rd.rozetka.com.ua/motherboards/c80082/21263=6346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rk.intel.com/content/www/ru/ru/ark/products/codename/97787/coffee-lak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02786E0A8B04C934A6BF6CD829423" ma:contentTypeVersion="13" ma:contentTypeDescription="Create a new document." ma:contentTypeScope="" ma:versionID="e6da3034b2436eef61bc53d269eff9da">
  <xsd:schema xmlns:xsd="http://www.w3.org/2001/XMLSchema" xmlns:xs="http://www.w3.org/2001/XMLSchema" xmlns:p="http://schemas.microsoft.com/office/2006/metadata/properties" xmlns:ns3="deeee568-43e4-4075-825c-3af60807cdf6" xmlns:ns4="5a97bda0-fd77-49ac-9950-7b91ef27c1a9" targetNamespace="http://schemas.microsoft.com/office/2006/metadata/properties" ma:root="true" ma:fieldsID="1c1400e24fb831177d20e1327b789666" ns3:_="" ns4:_="">
    <xsd:import namespace="deeee568-43e4-4075-825c-3af60807cdf6"/>
    <xsd:import namespace="5a97bda0-fd77-49ac-9950-7b91ef27c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e568-43e4-4075-825c-3af60807c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bda0-fd77-49ac-9950-7b91ef27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940D8-B9E2-4BF0-A152-5D1EA9B6D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e568-43e4-4075-825c-3af60807cdf6"/>
    <ds:schemaRef ds:uri="5a97bda0-fd77-49ac-9950-7b91ef27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F90A-568E-4E6B-AE79-5519CEC3C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6D1BA-1403-4073-826E-05668C19D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Borysov</dc:creator>
  <cp:keywords/>
  <dc:description/>
  <cp:lastModifiedBy>Ivan Borysov</cp:lastModifiedBy>
  <cp:revision>2</cp:revision>
  <dcterms:created xsi:type="dcterms:W3CDTF">2020-09-14T09:05:00Z</dcterms:created>
  <dcterms:modified xsi:type="dcterms:W3CDTF">2020-09-14T09:08:00Z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0x01010098902786E0A8B04C934A6BF6CD829423</vt:lpwstr>
  </property>
</Properties>
</file>