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765F" w14:textId="7228CDD4" w:rsidR="00576762" w:rsidRDefault="00447C75">
      <w:r>
        <w:t xml:space="preserve">Maize Sheller /Stationary Detail Specification with one week 145 operators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5301"/>
        <w:gridCol w:w="1553"/>
        <w:gridCol w:w="2021"/>
      </w:tblGrid>
      <w:tr w:rsidR="00447C75" w14:paraId="1E5C5E68" w14:textId="77777777" w:rsidTr="00447C75">
        <w:tc>
          <w:tcPr>
            <w:tcW w:w="475" w:type="dxa"/>
          </w:tcPr>
          <w:p w14:paraId="763C3670" w14:textId="61FFACEE" w:rsidR="00447C75" w:rsidRDefault="00447C75">
            <w:r>
              <w:t>No</w:t>
            </w:r>
          </w:p>
        </w:tc>
        <w:tc>
          <w:tcPr>
            <w:tcW w:w="5301" w:type="dxa"/>
          </w:tcPr>
          <w:p w14:paraId="7F014F49" w14:textId="2F18DE95" w:rsidR="00447C75" w:rsidRDefault="00447C75">
            <w:r>
              <w:t xml:space="preserve">Description </w:t>
            </w:r>
          </w:p>
        </w:tc>
        <w:tc>
          <w:tcPr>
            <w:tcW w:w="1553" w:type="dxa"/>
          </w:tcPr>
          <w:p w14:paraId="3C7FB554" w14:textId="2CF9416E" w:rsidR="00447C75" w:rsidRDefault="00447C75">
            <w:r>
              <w:t>Unit of Measure</w:t>
            </w:r>
          </w:p>
        </w:tc>
        <w:tc>
          <w:tcPr>
            <w:tcW w:w="2021" w:type="dxa"/>
          </w:tcPr>
          <w:p w14:paraId="704B933C" w14:textId="175F4250" w:rsidR="00447C75" w:rsidRDefault="00447C75">
            <w:r>
              <w:t>Quantity</w:t>
            </w:r>
          </w:p>
        </w:tc>
      </w:tr>
      <w:tr w:rsidR="00447C75" w14:paraId="00100D5A" w14:textId="77777777" w:rsidTr="00447C75">
        <w:tc>
          <w:tcPr>
            <w:tcW w:w="475" w:type="dxa"/>
          </w:tcPr>
          <w:p w14:paraId="5ACC8CA9" w14:textId="73818FE0" w:rsidR="00447C75" w:rsidRDefault="00447C75">
            <w:r>
              <w:t>1</w:t>
            </w:r>
          </w:p>
        </w:tc>
        <w:tc>
          <w:tcPr>
            <w:tcW w:w="5301" w:type="dxa"/>
          </w:tcPr>
          <w:p w14:paraId="5834E5C3" w14:textId="5B0F42C6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Stationary corn sheller, steel made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823AC7B" w14:textId="0F08AE31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Manually powered via wood handle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C61A4C7" w14:textId="788485A9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Threshing mechanism: Enclosed metal rasp bar cylinder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57681A7" w14:textId="77CFC34E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Fitted with a feeding tray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D22E3B9" w14:textId="2E511643" w:rsid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Output fitted with bagging system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05366F4" w14:textId="58BEE481" w:rsid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All exposed moving parts to be fully guarded</w:t>
            </w:r>
            <w:r w:rsidRPr="00447C7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EE4F61B" w14:textId="0EA13019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Dimensions (L x W x H) : 30 x 25 x 20 cm approximately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8146430" w14:textId="40E03C9A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Weight: 5-8 kg approximately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43D1C56" w14:textId="7AA175A1" w:rsidR="00447C75" w:rsidRPr="00447C75" w:rsidRDefault="00447C75" w:rsidP="00447C75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 w:rsidRPr="00447C75">
              <w:rPr>
                <w:rFonts w:ascii="Arial" w:eastAsia="Times New Roman" w:hAnsi="Arial" w:cs="Arial"/>
                <w:color w:val="000000"/>
              </w:rPr>
              <w:t>Capacity: 100 kg/h approximately</w:t>
            </w:r>
          </w:p>
        </w:tc>
        <w:tc>
          <w:tcPr>
            <w:tcW w:w="1553" w:type="dxa"/>
          </w:tcPr>
          <w:p w14:paraId="6775137D" w14:textId="31670446" w:rsidR="00447C75" w:rsidRDefault="00447C75">
            <w:r>
              <w:t>pcs</w:t>
            </w:r>
          </w:p>
        </w:tc>
        <w:tc>
          <w:tcPr>
            <w:tcW w:w="2021" w:type="dxa"/>
          </w:tcPr>
          <w:p w14:paraId="1179932E" w14:textId="3E5A5BD7" w:rsidR="00447C75" w:rsidRDefault="00447C75">
            <w:r>
              <w:t>25</w:t>
            </w:r>
          </w:p>
        </w:tc>
      </w:tr>
      <w:tr w:rsidR="00447C75" w14:paraId="71C56207" w14:textId="77777777" w:rsidTr="00447C75">
        <w:tc>
          <w:tcPr>
            <w:tcW w:w="475" w:type="dxa"/>
          </w:tcPr>
          <w:p w14:paraId="1C8B4D9C" w14:textId="13FFDDEB" w:rsidR="00447C75" w:rsidRDefault="00447C75">
            <w:r>
              <w:t>2</w:t>
            </w:r>
          </w:p>
        </w:tc>
        <w:tc>
          <w:tcPr>
            <w:tcW w:w="5301" w:type="dxa"/>
          </w:tcPr>
          <w:p w14:paraId="272D1AA3" w14:textId="39EF5F77" w:rsidR="00447C75" w:rsidRDefault="00447C75">
            <w:r>
              <w:t xml:space="preserve">One week </w:t>
            </w:r>
            <w:r w:rsidRPr="00447C75">
              <w:t>Operating of Maize Sheller</w:t>
            </w:r>
            <w:r>
              <w:t xml:space="preserve"> training </w:t>
            </w:r>
          </w:p>
        </w:tc>
        <w:tc>
          <w:tcPr>
            <w:tcW w:w="1553" w:type="dxa"/>
          </w:tcPr>
          <w:p w14:paraId="22E53480" w14:textId="4BA452F3" w:rsidR="00447C75" w:rsidRDefault="00447C75">
            <w:r>
              <w:t>trainees</w:t>
            </w:r>
          </w:p>
        </w:tc>
        <w:tc>
          <w:tcPr>
            <w:tcW w:w="2021" w:type="dxa"/>
          </w:tcPr>
          <w:p w14:paraId="0863A534" w14:textId="01658055" w:rsidR="00447C75" w:rsidRDefault="00447C75">
            <w:r>
              <w:t>145</w:t>
            </w:r>
          </w:p>
        </w:tc>
      </w:tr>
      <w:tr w:rsidR="00447C75" w14:paraId="413D4CC2" w14:textId="77777777" w:rsidTr="00447C75">
        <w:tc>
          <w:tcPr>
            <w:tcW w:w="475" w:type="dxa"/>
          </w:tcPr>
          <w:p w14:paraId="3C4E91D7" w14:textId="77777777" w:rsidR="00447C75" w:rsidRDefault="00447C75"/>
        </w:tc>
        <w:tc>
          <w:tcPr>
            <w:tcW w:w="5301" w:type="dxa"/>
          </w:tcPr>
          <w:p w14:paraId="2D3DC324" w14:textId="77777777" w:rsidR="00447C75" w:rsidRDefault="00447C75"/>
        </w:tc>
        <w:tc>
          <w:tcPr>
            <w:tcW w:w="1553" w:type="dxa"/>
          </w:tcPr>
          <w:p w14:paraId="1C38E5F7" w14:textId="77777777" w:rsidR="00447C75" w:rsidRDefault="00447C75"/>
        </w:tc>
        <w:tc>
          <w:tcPr>
            <w:tcW w:w="2021" w:type="dxa"/>
          </w:tcPr>
          <w:p w14:paraId="35741458" w14:textId="4E1BD14A" w:rsidR="00447C75" w:rsidRDefault="00447C75"/>
        </w:tc>
      </w:tr>
    </w:tbl>
    <w:p w14:paraId="62BFEAE4" w14:textId="77777777" w:rsidR="00447C75" w:rsidRDefault="00447C75">
      <w:bookmarkStart w:id="0" w:name="_GoBack"/>
      <w:bookmarkEnd w:id="0"/>
    </w:p>
    <w:sectPr w:rsidR="0044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AD1"/>
    <w:multiLevelType w:val="hybridMultilevel"/>
    <w:tmpl w:val="4576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75"/>
    <w:rsid w:val="00447C75"/>
    <w:rsid w:val="00C75E54"/>
    <w:rsid w:val="00E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4742"/>
  <w15:chartTrackingRefBased/>
  <w15:docId w15:val="{EBB0F1AC-1C21-4ED1-A128-AD7EF15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3A618D10E144CB14EBEE9F60A6F63" ma:contentTypeVersion="13" ma:contentTypeDescription="Create a new document." ma:contentTypeScope="" ma:versionID="0899d9bcfb8ea822700062038fd9f01f">
  <xsd:schema xmlns:xsd="http://www.w3.org/2001/XMLSchema" xmlns:xs="http://www.w3.org/2001/XMLSchema" xmlns:p="http://schemas.microsoft.com/office/2006/metadata/properties" xmlns:ns3="1198d755-763f-4cb4-8958-3a8678ffc6ae" xmlns:ns4="74fb3d45-682d-48fd-b806-7f7bcc10f2ff" targetNamespace="http://schemas.microsoft.com/office/2006/metadata/properties" ma:root="true" ma:fieldsID="aab130bb6b56830f0850c90af1c17ec2" ns3:_="" ns4:_="">
    <xsd:import namespace="1198d755-763f-4cb4-8958-3a8678ffc6ae"/>
    <xsd:import namespace="74fb3d45-682d-48fd-b806-7f7bcc10f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8d755-763f-4cb4-8958-3a8678ffc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3d45-682d-48fd-b806-7f7bcc10f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95DFA-D6C8-4175-8099-F888A42D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8d755-763f-4cb4-8958-3a8678ffc6ae"/>
    <ds:schemaRef ds:uri="74fb3d45-682d-48fd-b806-7f7bcc10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916C7-9E96-447F-ADF0-875FDB280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7245-FC25-4F11-80E2-ADFC29400E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 Tesfaye</dc:creator>
  <cp:keywords/>
  <dc:description/>
  <cp:lastModifiedBy>Fana Tesfaye</cp:lastModifiedBy>
  <cp:revision>1</cp:revision>
  <dcterms:created xsi:type="dcterms:W3CDTF">2020-09-18T13:08:00Z</dcterms:created>
  <dcterms:modified xsi:type="dcterms:W3CDTF">2020-09-18T13:18:00Z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0x0101009BC3A618D10E144CB14EBEE9F60A6F63</vt:lpwstr>
  </property>
</Properties>
</file>