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9A7A" w14:textId="77777777" w:rsidR="00FC2A51" w:rsidRPr="00F24216" w:rsidRDefault="00FC2A51" w:rsidP="00FC2A51">
      <w:pPr>
        <w:jc w:val="center"/>
        <w:rPr>
          <w:rFonts w:asciiTheme="minorHAnsi" w:hAnsiTheme="minorHAnsi" w:cstheme="minorHAnsi"/>
          <w:b/>
          <w:sz w:val="22"/>
          <w:szCs w:val="22"/>
        </w:rPr>
      </w:pPr>
      <w:r w:rsidRPr="00F24216">
        <w:rPr>
          <w:rFonts w:asciiTheme="minorHAnsi" w:hAnsiTheme="minorHAnsi" w:cstheme="minorHAnsi"/>
          <w:b/>
          <w:sz w:val="22"/>
          <w:szCs w:val="22"/>
        </w:rPr>
        <w:t>Annex 2</w:t>
      </w:r>
    </w:p>
    <w:p w14:paraId="547B362D" w14:textId="77777777" w:rsidR="00FC2A51" w:rsidRPr="00F24216" w:rsidRDefault="00FC2A51" w:rsidP="00FC2A51">
      <w:pPr>
        <w:rPr>
          <w:rFonts w:asciiTheme="minorHAnsi" w:hAnsiTheme="minorHAnsi" w:cstheme="minorHAnsi"/>
          <w:sz w:val="22"/>
          <w:szCs w:val="22"/>
        </w:rPr>
      </w:pPr>
    </w:p>
    <w:p w14:paraId="15DA3FEE" w14:textId="77777777" w:rsidR="00FC2A51" w:rsidRPr="00F24216" w:rsidRDefault="00FC2A51" w:rsidP="00FC2A51">
      <w:pPr>
        <w:jc w:val="center"/>
        <w:rPr>
          <w:rFonts w:asciiTheme="minorHAnsi" w:hAnsiTheme="minorHAnsi" w:cstheme="minorHAnsi"/>
          <w:b/>
          <w:sz w:val="22"/>
          <w:szCs w:val="22"/>
        </w:rPr>
      </w:pPr>
      <w:r w:rsidRPr="00F24216">
        <w:rPr>
          <w:rFonts w:asciiTheme="minorHAnsi" w:hAnsiTheme="minorHAnsi" w:cstheme="minorHAnsi"/>
          <w:b/>
          <w:sz w:val="22"/>
          <w:szCs w:val="22"/>
        </w:rPr>
        <w:t xml:space="preserve">FORM FOR SUBMITTING </w:t>
      </w:r>
      <w:proofErr w:type="gramStart"/>
      <w:r w:rsidRPr="00F24216">
        <w:rPr>
          <w:rFonts w:asciiTheme="minorHAnsi" w:hAnsiTheme="minorHAnsi" w:cstheme="minorHAnsi"/>
          <w:b/>
          <w:sz w:val="22"/>
          <w:szCs w:val="22"/>
        </w:rPr>
        <w:t>SUPPLIER’S  QUOTATION</w:t>
      </w:r>
      <w:proofErr w:type="gramEnd"/>
      <w:r w:rsidRPr="00F24216">
        <w:rPr>
          <w:rStyle w:val="FootnoteReference"/>
          <w:rFonts w:asciiTheme="minorHAnsi" w:hAnsiTheme="minorHAnsi" w:cstheme="minorHAnsi"/>
          <w:b/>
          <w:sz w:val="22"/>
          <w:szCs w:val="22"/>
        </w:rPr>
        <w:footnoteReference w:id="1"/>
      </w:r>
    </w:p>
    <w:p w14:paraId="70D3504B" w14:textId="77777777" w:rsidR="00FC2A51" w:rsidRPr="00F24216" w:rsidRDefault="00FC2A51" w:rsidP="00FC2A51">
      <w:pPr>
        <w:jc w:val="center"/>
        <w:rPr>
          <w:rFonts w:asciiTheme="minorHAnsi" w:hAnsiTheme="minorHAnsi" w:cstheme="minorHAnsi"/>
          <w:b/>
          <w:i/>
          <w:sz w:val="22"/>
          <w:szCs w:val="22"/>
        </w:rPr>
      </w:pPr>
      <w:r w:rsidRPr="00F24216">
        <w:rPr>
          <w:rFonts w:asciiTheme="minorHAnsi" w:hAnsiTheme="minorHAnsi" w:cstheme="minorHAnsi"/>
          <w:b/>
          <w:i/>
          <w:sz w:val="22"/>
          <w:szCs w:val="22"/>
        </w:rPr>
        <w:t>(This Form must be submitted only using the Supplier’s Official Letterhead/Stationery</w:t>
      </w:r>
      <w:r w:rsidRPr="00F24216">
        <w:rPr>
          <w:rStyle w:val="FootnoteReference"/>
          <w:rFonts w:asciiTheme="minorHAnsi" w:hAnsiTheme="minorHAnsi" w:cstheme="minorHAnsi"/>
          <w:b/>
          <w:i/>
          <w:sz w:val="22"/>
          <w:szCs w:val="22"/>
        </w:rPr>
        <w:footnoteReference w:id="2"/>
      </w:r>
      <w:r w:rsidRPr="00F24216">
        <w:rPr>
          <w:rFonts w:asciiTheme="minorHAnsi" w:hAnsiTheme="minorHAnsi" w:cstheme="minorHAnsi"/>
          <w:b/>
          <w:i/>
          <w:sz w:val="22"/>
          <w:szCs w:val="22"/>
        </w:rPr>
        <w:t>)</w:t>
      </w:r>
    </w:p>
    <w:p w14:paraId="75BC4E58" w14:textId="77777777" w:rsidR="00FC2A51" w:rsidRPr="00F24216" w:rsidRDefault="00FC2A51" w:rsidP="00FC2A51">
      <w:pPr>
        <w:pBdr>
          <w:bottom w:val="single" w:sz="12" w:space="1" w:color="auto"/>
        </w:pBdr>
        <w:ind w:right="630"/>
        <w:jc w:val="both"/>
        <w:rPr>
          <w:rFonts w:asciiTheme="minorHAnsi" w:hAnsiTheme="minorHAnsi" w:cstheme="minorHAnsi"/>
          <w:snapToGrid w:val="0"/>
          <w:sz w:val="22"/>
          <w:szCs w:val="22"/>
        </w:rPr>
      </w:pPr>
    </w:p>
    <w:p w14:paraId="541684F9" w14:textId="77777777" w:rsidR="00FC2A51" w:rsidRPr="00F24216" w:rsidRDefault="00FC2A51" w:rsidP="00FC2A51">
      <w:pPr>
        <w:jc w:val="center"/>
        <w:rPr>
          <w:rFonts w:asciiTheme="minorHAnsi" w:hAnsiTheme="minorHAnsi" w:cstheme="minorHAnsi"/>
          <w:b/>
          <w:sz w:val="22"/>
          <w:szCs w:val="22"/>
        </w:rPr>
      </w:pPr>
    </w:p>
    <w:p w14:paraId="7EF819CC" w14:textId="77777777" w:rsidR="00FC2A51" w:rsidRPr="00F24216" w:rsidRDefault="00FC2A51" w:rsidP="00FC2A51">
      <w:pPr>
        <w:spacing w:before="120"/>
        <w:ind w:right="630" w:firstLine="720"/>
        <w:jc w:val="both"/>
        <w:rPr>
          <w:rFonts w:asciiTheme="minorHAnsi" w:hAnsiTheme="minorHAnsi" w:cstheme="minorHAnsi"/>
          <w:snapToGrid w:val="0"/>
          <w:sz w:val="22"/>
          <w:szCs w:val="22"/>
        </w:rPr>
      </w:pPr>
      <w:r w:rsidRPr="00F24216">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 No. _______:</w:t>
      </w:r>
    </w:p>
    <w:p w14:paraId="0F02A30B" w14:textId="77777777" w:rsidR="00FC2A51" w:rsidRPr="00F24216" w:rsidRDefault="00FC2A51" w:rsidP="00FC2A51">
      <w:pPr>
        <w:ind w:left="990" w:right="630" w:hanging="990"/>
        <w:jc w:val="both"/>
        <w:rPr>
          <w:rFonts w:asciiTheme="minorHAnsi" w:hAnsiTheme="minorHAnsi" w:cstheme="minorHAnsi"/>
          <w:b/>
          <w:snapToGrid w:val="0"/>
          <w:sz w:val="22"/>
          <w:szCs w:val="22"/>
          <w:u w:val="single"/>
        </w:rPr>
      </w:pPr>
    </w:p>
    <w:p w14:paraId="7335A141" w14:textId="77777777" w:rsidR="00FC2A51" w:rsidRPr="00F24216" w:rsidRDefault="00FC2A51" w:rsidP="00FC2A51">
      <w:pPr>
        <w:ind w:left="990" w:right="630" w:hanging="990"/>
        <w:jc w:val="both"/>
        <w:rPr>
          <w:rFonts w:asciiTheme="minorHAnsi" w:hAnsiTheme="minorHAnsi" w:cstheme="minorHAnsi"/>
          <w:b/>
          <w:snapToGrid w:val="0"/>
          <w:sz w:val="22"/>
          <w:szCs w:val="22"/>
          <w:u w:val="single"/>
        </w:rPr>
      </w:pPr>
      <w:r w:rsidRPr="00F24216">
        <w:rPr>
          <w:rFonts w:asciiTheme="minorHAnsi" w:hAnsiTheme="minorHAnsi" w:cstheme="minorHAnsi"/>
          <w:b/>
          <w:snapToGrid w:val="0"/>
          <w:sz w:val="22"/>
          <w:szCs w:val="22"/>
          <w:u w:val="single"/>
        </w:rPr>
        <w:t xml:space="preserve">TABLE </w:t>
      </w:r>
      <w:proofErr w:type="gramStart"/>
      <w:r w:rsidRPr="00F24216">
        <w:rPr>
          <w:rFonts w:asciiTheme="minorHAnsi" w:hAnsiTheme="minorHAnsi" w:cstheme="minorHAnsi"/>
          <w:b/>
          <w:snapToGrid w:val="0"/>
          <w:sz w:val="22"/>
          <w:szCs w:val="22"/>
          <w:u w:val="single"/>
        </w:rPr>
        <w:t>1 :</w:t>
      </w:r>
      <w:proofErr w:type="gramEnd"/>
      <w:r w:rsidRPr="00F24216">
        <w:rPr>
          <w:rFonts w:asciiTheme="minorHAnsi" w:hAnsiTheme="minorHAnsi" w:cstheme="minorHAnsi"/>
          <w:b/>
          <w:snapToGrid w:val="0"/>
          <w:sz w:val="22"/>
          <w:szCs w:val="22"/>
          <w:u w:val="single"/>
        </w:rPr>
        <w:t xml:space="preserve">  Offer to Supply Goods Compliant with Technical Specifications and Requirements </w:t>
      </w:r>
    </w:p>
    <w:p w14:paraId="6B7826A8" w14:textId="77777777" w:rsidR="00FC2A51" w:rsidRPr="00F24216" w:rsidRDefault="00FC2A51" w:rsidP="00FC2A51">
      <w:pPr>
        <w:ind w:right="630"/>
        <w:jc w:val="both"/>
        <w:rPr>
          <w:rFonts w:asciiTheme="minorHAnsi" w:hAnsiTheme="minorHAnsi" w:cstheme="minorHAns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95"/>
        <w:gridCol w:w="1701"/>
        <w:gridCol w:w="1114"/>
        <w:gridCol w:w="1170"/>
        <w:gridCol w:w="1440"/>
      </w:tblGrid>
      <w:tr w:rsidR="00FC2A51" w:rsidRPr="00F24216" w14:paraId="38B773E3" w14:textId="77777777" w:rsidTr="003F478C">
        <w:tc>
          <w:tcPr>
            <w:tcW w:w="1170" w:type="dxa"/>
          </w:tcPr>
          <w:p w14:paraId="7B6FF888" w14:textId="77777777" w:rsidR="00FC2A51" w:rsidRPr="00F24216" w:rsidRDefault="00FC2A51" w:rsidP="003F478C">
            <w:pPr>
              <w:rPr>
                <w:rFonts w:asciiTheme="minorHAnsi" w:hAnsiTheme="minorHAnsi" w:cstheme="minorHAnsi"/>
                <w:b/>
                <w:sz w:val="22"/>
                <w:szCs w:val="22"/>
              </w:rPr>
            </w:pPr>
          </w:p>
          <w:p w14:paraId="119E8334" w14:textId="77777777" w:rsidR="00FC2A51" w:rsidRPr="00F24216" w:rsidRDefault="00FC2A51" w:rsidP="003F478C">
            <w:pPr>
              <w:jc w:val="center"/>
              <w:rPr>
                <w:rFonts w:asciiTheme="minorHAnsi" w:hAnsiTheme="minorHAnsi" w:cstheme="minorHAnsi"/>
                <w:b/>
                <w:sz w:val="22"/>
                <w:szCs w:val="22"/>
              </w:rPr>
            </w:pPr>
            <w:r w:rsidRPr="00F24216">
              <w:rPr>
                <w:rFonts w:asciiTheme="minorHAnsi" w:hAnsiTheme="minorHAnsi" w:cstheme="minorHAnsi"/>
                <w:b/>
                <w:sz w:val="22"/>
                <w:szCs w:val="22"/>
              </w:rPr>
              <w:t>Item No.</w:t>
            </w:r>
          </w:p>
        </w:tc>
        <w:tc>
          <w:tcPr>
            <w:tcW w:w="3395" w:type="dxa"/>
          </w:tcPr>
          <w:p w14:paraId="091C16DE" w14:textId="77777777" w:rsidR="00FC2A51" w:rsidRPr="00F24216" w:rsidRDefault="00FC2A51" w:rsidP="003F478C">
            <w:pPr>
              <w:jc w:val="center"/>
              <w:rPr>
                <w:rFonts w:asciiTheme="minorHAnsi" w:hAnsiTheme="minorHAnsi" w:cstheme="minorHAnsi"/>
                <w:b/>
                <w:sz w:val="22"/>
                <w:szCs w:val="22"/>
              </w:rPr>
            </w:pPr>
          </w:p>
          <w:p w14:paraId="15A6063D" w14:textId="77777777" w:rsidR="00FC2A51" w:rsidRPr="00F24216" w:rsidRDefault="00FC2A51" w:rsidP="003F478C">
            <w:pPr>
              <w:jc w:val="center"/>
              <w:rPr>
                <w:rFonts w:asciiTheme="minorHAnsi" w:hAnsiTheme="minorHAnsi" w:cstheme="minorHAnsi"/>
                <w:b/>
                <w:sz w:val="22"/>
                <w:szCs w:val="22"/>
              </w:rPr>
            </w:pPr>
            <w:r w:rsidRPr="00F24216">
              <w:rPr>
                <w:rFonts w:asciiTheme="minorHAnsi" w:hAnsiTheme="minorHAnsi" w:cstheme="minorHAnsi"/>
                <w:b/>
                <w:sz w:val="22"/>
                <w:szCs w:val="22"/>
              </w:rPr>
              <w:t>Description/Specification of Goods</w:t>
            </w:r>
          </w:p>
          <w:p w14:paraId="1D49FF7F" w14:textId="77777777" w:rsidR="00FC2A51" w:rsidRPr="00F24216" w:rsidRDefault="00FC2A51" w:rsidP="003F478C">
            <w:pPr>
              <w:jc w:val="center"/>
              <w:rPr>
                <w:rFonts w:asciiTheme="minorHAnsi" w:hAnsiTheme="minorHAnsi" w:cstheme="minorHAnsi"/>
                <w:i/>
                <w:sz w:val="22"/>
                <w:szCs w:val="22"/>
              </w:rPr>
            </w:pPr>
          </w:p>
        </w:tc>
        <w:tc>
          <w:tcPr>
            <w:tcW w:w="1701" w:type="dxa"/>
          </w:tcPr>
          <w:p w14:paraId="3ADB5A7E" w14:textId="77777777" w:rsidR="00FC2A51" w:rsidRPr="00F24216" w:rsidRDefault="00FC2A51" w:rsidP="003F478C">
            <w:pPr>
              <w:jc w:val="center"/>
              <w:rPr>
                <w:rFonts w:asciiTheme="minorHAnsi" w:hAnsiTheme="minorHAnsi" w:cstheme="minorHAnsi"/>
                <w:b/>
                <w:sz w:val="22"/>
                <w:szCs w:val="22"/>
              </w:rPr>
            </w:pPr>
          </w:p>
          <w:p w14:paraId="0C2B65D3" w14:textId="77777777" w:rsidR="00FC2A51" w:rsidRPr="00F24216" w:rsidRDefault="00FC2A51" w:rsidP="003F478C">
            <w:pPr>
              <w:jc w:val="center"/>
              <w:rPr>
                <w:rFonts w:asciiTheme="minorHAnsi" w:hAnsiTheme="minorHAnsi" w:cstheme="minorHAnsi"/>
                <w:b/>
                <w:sz w:val="22"/>
                <w:szCs w:val="22"/>
              </w:rPr>
            </w:pPr>
            <w:r w:rsidRPr="00F24216">
              <w:rPr>
                <w:rFonts w:asciiTheme="minorHAnsi" w:hAnsiTheme="minorHAnsi" w:cstheme="minorHAnsi"/>
                <w:b/>
                <w:sz w:val="22"/>
                <w:szCs w:val="22"/>
              </w:rPr>
              <w:t>Quantity</w:t>
            </w:r>
          </w:p>
        </w:tc>
        <w:tc>
          <w:tcPr>
            <w:tcW w:w="1114" w:type="dxa"/>
          </w:tcPr>
          <w:p w14:paraId="77EDFF27" w14:textId="77777777" w:rsidR="00FC2A51" w:rsidRPr="00F24216" w:rsidRDefault="00FC2A51" w:rsidP="003F478C">
            <w:pPr>
              <w:jc w:val="center"/>
              <w:rPr>
                <w:rFonts w:asciiTheme="minorHAnsi" w:hAnsiTheme="minorHAnsi" w:cstheme="minorHAnsi"/>
                <w:b/>
                <w:sz w:val="22"/>
                <w:szCs w:val="22"/>
              </w:rPr>
            </w:pPr>
            <w:r w:rsidRPr="00F24216">
              <w:rPr>
                <w:rFonts w:asciiTheme="minorHAnsi" w:hAnsiTheme="minorHAnsi" w:cstheme="minorHAnsi"/>
                <w:b/>
                <w:sz w:val="22"/>
                <w:szCs w:val="22"/>
              </w:rPr>
              <w:t>Latest Delivery Date</w:t>
            </w:r>
          </w:p>
        </w:tc>
        <w:tc>
          <w:tcPr>
            <w:tcW w:w="1170" w:type="dxa"/>
          </w:tcPr>
          <w:p w14:paraId="00628185" w14:textId="77777777" w:rsidR="00FC2A51" w:rsidRPr="00F24216" w:rsidRDefault="00FC2A51" w:rsidP="003F478C">
            <w:pPr>
              <w:jc w:val="center"/>
              <w:rPr>
                <w:rFonts w:asciiTheme="minorHAnsi" w:hAnsiTheme="minorHAnsi" w:cstheme="minorHAnsi"/>
                <w:b/>
                <w:sz w:val="22"/>
                <w:szCs w:val="22"/>
              </w:rPr>
            </w:pPr>
          </w:p>
          <w:p w14:paraId="5E0F72A7" w14:textId="77777777" w:rsidR="00FC2A51" w:rsidRPr="00F24216" w:rsidRDefault="00FC2A51" w:rsidP="003F478C">
            <w:pPr>
              <w:jc w:val="center"/>
              <w:rPr>
                <w:rFonts w:asciiTheme="minorHAnsi" w:hAnsiTheme="minorHAnsi" w:cstheme="minorHAnsi"/>
                <w:b/>
                <w:sz w:val="22"/>
                <w:szCs w:val="22"/>
              </w:rPr>
            </w:pPr>
            <w:r w:rsidRPr="00F24216">
              <w:rPr>
                <w:rFonts w:asciiTheme="minorHAnsi" w:hAnsiTheme="minorHAnsi" w:cstheme="minorHAnsi"/>
                <w:b/>
                <w:sz w:val="22"/>
                <w:szCs w:val="22"/>
              </w:rPr>
              <w:t>Unit Price (IDR)</w:t>
            </w:r>
          </w:p>
        </w:tc>
        <w:tc>
          <w:tcPr>
            <w:tcW w:w="1440" w:type="dxa"/>
          </w:tcPr>
          <w:p w14:paraId="11AE5860" w14:textId="77777777" w:rsidR="00FC2A51" w:rsidRPr="00F24216" w:rsidRDefault="00FC2A51" w:rsidP="003F478C">
            <w:pPr>
              <w:jc w:val="center"/>
              <w:rPr>
                <w:rFonts w:asciiTheme="minorHAnsi" w:hAnsiTheme="minorHAnsi" w:cstheme="minorHAnsi"/>
                <w:b/>
                <w:sz w:val="22"/>
                <w:szCs w:val="22"/>
              </w:rPr>
            </w:pPr>
          </w:p>
          <w:p w14:paraId="6881055B" w14:textId="77777777" w:rsidR="00FC2A51" w:rsidRPr="00F24216" w:rsidRDefault="00FC2A51" w:rsidP="003F478C">
            <w:pPr>
              <w:jc w:val="center"/>
              <w:rPr>
                <w:rFonts w:asciiTheme="minorHAnsi" w:hAnsiTheme="minorHAnsi" w:cstheme="minorHAnsi"/>
                <w:b/>
                <w:sz w:val="22"/>
                <w:szCs w:val="22"/>
              </w:rPr>
            </w:pPr>
            <w:r w:rsidRPr="00F24216">
              <w:rPr>
                <w:rFonts w:asciiTheme="minorHAnsi" w:hAnsiTheme="minorHAnsi" w:cstheme="minorHAnsi"/>
                <w:b/>
                <w:sz w:val="22"/>
                <w:szCs w:val="22"/>
              </w:rPr>
              <w:t>Total Price per Item (IDR)</w:t>
            </w:r>
          </w:p>
        </w:tc>
      </w:tr>
      <w:tr w:rsidR="00FC2A51" w:rsidRPr="00F24216" w14:paraId="469F6C89" w14:textId="77777777" w:rsidTr="003F478C">
        <w:tc>
          <w:tcPr>
            <w:tcW w:w="1170" w:type="dxa"/>
          </w:tcPr>
          <w:p w14:paraId="70E5A0A8" w14:textId="77777777" w:rsidR="00FC2A51" w:rsidRPr="00F24216" w:rsidRDefault="00FC2A51" w:rsidP="003F478C">
            <w:pPr>
              <w:rPr>
                <w:rFonts w:asciiTheme="minorHAnsi" w:hAnsiTheme="minorHAnsi" w:cstheme="minorHAnsi"/>
                <w:sz w:val="22"/>
                <w:szCs w:val="22"/>
              </w:rPr>
            </w:pPr>
            <w:r>
              <w:rPr>
                <w:rFonts w:asciiTheme="minorHAnsi" w:hAnsiTheme="minorHAnsi" w:cstheme="minorHAnsi"/>
                <w:sz w:val="22"/>
                <w:szCs w:val="22"/>
              </w:rPr>
              <w:t>1</w:t>
            </w:r>
          </w:p>
        </w:tc>
        <w:tc>
          <w:tcPr>
            <w:tcW w:w="3395" w:type="dxa"/>
          </w:tcPr>
          <w:p w14:paraId="34513B07" w14:textId="77777777" w:rsidR="00FC2A51" w:rsidRDefault="00FC2A51" w:rsidP="003F478C">
            <w:pPr>
              <w:rPr>
                <w:rFonts w:asciiTheme="minorHAnsi" w:hAnsiTheme="minorHAnsi" w:cstheme="minorHAnsi"/>
                <w:sz w:val="22"/>
                <w:szCs w:val="22"/>
              </w:rPr>
            </w:pPr>
            <w:r w:rsidRPr="005A25AB">
              <w:rPr>
                <w:rFonts w:asciiTheme="minorHAnsi" w:hAnsiTheme="minorHAnsi" w:cstheme="minorHAnsi"/>
                <w:sz w:val="22"/>
                <w:szCs w:val="22"/>
              </w:rPr>
              <w:t>Lead-Instructor</w:t>
            </w:r>
          </w:p>
          <w:p w14:paraId="2B5247E6" w14:textId="77777777" w:rsidR="00FC2A51" w:rsidRPr="00D97268" w:rsidRDefault="00FC2A51" w:rsidP="003F478C">
            <w:pPr>
              <w:rPr>
                <w:rFonts w:asciiTheme="minorHAnsi" w:hAnsiTheme="minorHAnsi" w:cstheme="minorHAnsi"/>
                <w:sz w:val="22"/>
                <w:szCs w:val="28"/>
              </w:rPr>
            </w:pPr>
            <w:r w:rsidRPr="00D97268">
              <w:rPr>
                <w:rFonts w:asciiTheme="minorHAnsi" w:hAnsiTheme="minorHAnsi" w:cstheme="minorHAnsi"/>
                <w:sz w:val="22"/>
                <w:szCs w:val="28"/>
              </w:rPr>
              <w:t>Specific requirement</w:t>
            </w:r>
          </w:p>
          <w:p w14:paraId="0E9CF98E" w14:textId="77777777" w:rsidR="00FC2A51" w:rsidRDefault="00FC2A51" w:rsidP="00FC2A51">
            <w:pPr>
              <w:pStyle w:val="ListParagraph"/>
              <w:numPr>
                <w:ilvl w:val="0"/>
                <w:numId w:val="2"/>
              </w:numPr>
              <w:ind w:left="311" w:hanging="283"/>
              <w:rPr>
                <w:rFonts w:asciiTheme="minorHAnsi" w:hAnsiTheme="minorHAnsi" w:cstheme="minorHAnsi"/>
                <w:szCs w:val="22"/>
                <w:lang w:val="en"/>
              </w:rPr>
            </w:pPr>
            <w:r>
              <w:rPr>
                <w:rFonts w:asciiTheme="minorHAnsi" w:hAnsiTheme="minorHAnsi" w:cstheme="minorHAnsi"/>
                <w:szCs w:val="22"/>
                <w:lang w:val="en"/>
              </w:rPr>
              <w:t>Bachelor degree</w:t>
            </w:r>
            <w:r w:rsidRPr="00D97268">
              <w:rPr>
                <w:rFonts w:asciiTheme="minorHAnsi" w:hAnsiTheme="minorHAnsi" w:cstheme="minorHAnsi"/>
                <w:szCs w:val="22"/>
                <w:lang w:val="en"/>
              </w:rPr>
              <w:t xml:space="preserve"> in </w:t>
            </w:r>
            <w:proofErr w:type="spellStart"/>
            <w:proofErr w:type="gramStart"/>
            <w:r>
              <w:rPr>
                <w:rFonts w:asciiTheme="minorHAnsi" w:hAnsiTheme="minorHAnsi" w:cstheme="minorHAnsi"/>
                <w:szCs w:val="22"/>
                <w:lang w:val="en"/>
              </w:rPr>
              <w:t>Math,statistic</w:t>
            </w:r>
            <w:proofErr w:type="spellEnd"/>
            <w:proofErr w:type="gramEnd"/>
            <w:r>
              <w:rPr>
                <w:rFonts w:asciiTheme="minorHAnsi" w:hAnsiTheme="minorHAnsi" w:cstheme="minorHAnsi"/>
                <w:szCs w:val="22"/>
                <w:lang w:val="en"/>
              </w:rPr>
              <w:t>, computer science or other relevant field</w:t>
            </w:r>
            <w:r w:rsidRPr="00D97268">
              <w:rPr>
                <w:rFonts w:asciiTheme="minorHAnsi" w:hAnsiTheme="minorHAnsi" w:cstheme="minorHAnsi"/>
                <w:szCs w:val="22"/>
                <w:lang w:val="en"/>
              </w:rPr>
              <w:t xml:space="preserve">. </w:t>
            </w:r>
          </w:p>
          <w:p w14:paraId="371E7C80" w14:textId="77777777" w:rsidR="00FC2A51" w:rsidRPr="00D97268" w:rsidRDefault="00FC2A51" w:rsidP="00FC2A51">
            <w:pPr>
              <w:pStyle w:val="ListParagraph"/>
              <w:numPr>
                <w:ilvl w:val="0"/>
                <w:numId w:val="2"/>
              </w:numPr>
              <w:ind w:left="311" w:hanging="283"/>
              <w:rPr>
                <w:rFonts w:asciiTheme="minorHAnsi" w:hAnsiTheme="minorHAnsi" w:cstheme="minorHAnsi"/>
                <w:szCs w:val="22"/>
                <w:lang w:val="en"/>
              </w:rPr>
            </w:pPr>
            <w:r>
              <w:rPr>
                <w:rFonts w:asciiTheme="minorHAnsi" w:hAnsiTheme="minorHAnsi" w:cstheme="minorHAnsi"/>
                <w:szCs w:val="22"/>
                <w:lang w:val="en"/>
              </w:rPr>
              <w:t>3</w:t>
            </w:r>
            <w:r w:rsidRPr="00D97268">
              <w:rPr>
                <w:rFonts w:asciiTheme="minorHAnsi" w:hAnsiTheme="minorHAnsi" w:cstheme="minorHAnsi"/>
                <w:szCs w:val="22"/>
                <w:lang w:val="en"/>
              </w:rPr>
              <w:t xml:space="preserve"> years’ experiences in teaching data science.</w:t>
            </w:r>
          </w:p>
          <w:p w14:paraId="279B1205" w14:textId="77777777" w:rsidR="00FC2A51" w:rsidRPr="00D97268" w:rsidRDefault="00FC2A51" w:rsidP="00FC2A51">
            <w:pPr>
              <w:pStyle w:val="ListParagraph"/>
              <w:numPr>
                <w:ilvl w:val="0"/>
                <w:numId w:val="2"/>
              </w:numPr>
              <w:ind w:left="311" w:hanging="283"/>
              <w:rPr>
                <w:rFonts w:asciiTheme="minorHAnsi" w:hAnsiTheme="minorHAnsi" w:cstheme="minorHAnsi"/>
                <w:b/>
                <w:bCs/>
                <w:szCs w:val="22"/>
                <w:lang w:val="en"/>
              </w:rPr>
            </w:pPr>
            <w:r w:rsidRPr="00D97268">
              <w:rPr>
                <w:rFonts w:asciiTheme="minorHAnsi" w:hAnsiTheme="minorHAnsi" w:cstheme="minorHAnsi"/>
                <w:szCs w:val="22"/>
              </w:rPr>
              <w:t xml:space="preserve">Experience in providing data science course with specific </w:t>
            </w:r>
            <w:r>
              <w:rPr>
                <w:rFonts w:asciiTheme="minorHAnsi" w:hAnsiTheme="minorHAnsi" w:cstheme="minorHAnsi"/>
                <w:szCs w:val="22"/>
              </w:rPr>
              <w:t>training topic related to</w:t>
            </w:r>
            <w:r w:rsidRPr="008574A8">
              <w:rPr>
                <w:rFonts w:asciiTheme="minorHAnsi" w:hAnsiTheme="minorHAnsi" w:cstheme="minorHAnsi"/>
                <w:color w:val="0D0D0D"/>
                <w:szCs w:val="22"/>
                <w:lang w:val="en-ID" w:eastAsia="en-ID"/>
              </w:rPr>
              <w:t xml:space="preserve"> Python program, data analysis</w:t>
            </w:r>
            <w:r>
              <w:rPr>
                <w:rFonts w:asciiTheme="minorHAnsi" w:hAnsiTheme="minorHAnsi" w:cstheme="minorHAnsi"/>
                <w:color w:val="0D0D0D"/>
                <w:szCs w:val="22"/>
                <w:lang w:val="en-ID" w:eastAsia="en-ID"/>
              </w:rPr>
              <w:t xml:space="preserve">, </w:t>
            </w:r>
            <w:r w:rsidRPr="008574A8">
              <w:rPr>
                <w:rFonts w:asciiTheme="minorHAnsi" w:hAnsiTheme="minorHAnsi" w:cstheme="minorHAnsi"/>
                <w:color w:val="0D0D0D"/>
                <w:szCs w:val="22"/>
                <w:lang w:val="en-ID" w:eastAsia="en-ID"/>
              </w:rPr>
              <w:t>spatial and temporal</w:t>
            </w:r>
            <w:r>
              <w:rPr>
                <w:rFonts w:asciiTheme="minorHAnsi" w:hAnsiTheme="minorHAnsi" w:cstheme="minorHAnsi"/>
                <w:color w:val="0D0D0D"/>
                <w:szCs w:val="22"/>
                <w:lang w:val="en-ID" w:eastAsia="en-ID"/>
              </w:rPr>
              <w:t xml:space="preserve"> modelling</w:t>
            </w:r>
          </w:p>
          <w:p w14:paraId="030F034A" w14:textId="77777777" w:rsidR="00FC2A51" w:rsidRPr="005A25AB" w:rsidRDefault="00FC2A51" w:rsidP="003F478C">
            <w:pPr>
              <w:rPr>
                <w:rFonts w:asciiTheme="minorHAnsi" w:hAnsiTheme="minorHAnsi" w:cstheme="minorHAnsi"/>
                <w:sz w:val="22"/>
                <w:szCs w:val="22"/>
              </w:rPr>
            </w:pPr>
          </w:p>
        </w:tc>
        <w:tc>
          <w:tcPr>
            <w:tcW w:w="1701" w:type="dxa"/>
          </w:tcPr>
          <w:p w14:paraId="71FDED92" w14:textId="77777777" w:rsidR="00FC2A51" w:rsidRPr="005A25AB" w:rsidRDefault="00FC2A51" w:rsidP="003F478C">
            <w:pPr>
              <w:rPr>
                <w:rFonts w:asciiTheme="minorHAnsi" w:hAnsiTheme="minorHAnsi" w:cstheme="minorHAnsi"/>
                <w:sz w:val="22"/>
                <w:szCs w:val="22"/>
              </w:rPr>
            </w:pPr>
            <w:r w:rsidRPr="005A25AB">
              <w:rPr>
                <w:rFonts w:asciiTheme="minorHAnsi" w:hAnsiTheme="minorHAnsi" w:cstheme="minorHAnsi"/>
                <w:sz w:val="22"/>
                <w:szCs w:val="22"/>
              </w:rPr>
              <w:t>1 person</w:t>
            </w:r>
          </w:p>
        </w:tc>
        <w:tc>
          <w:tcPr>
            <w:tcW w:w="1114" w:type="dxa"/>
          </w:tcPr>
          <w:p w14:paraId="358FE304" w14:textId="77777777" w:rsidR="00FC2A51" w:rsidRPr="005A25AB" w:rsidRDefault="00FC2A51" w:rsidP="003F478C">
            <w:pPr>
              <w:rPr>
                <w:rFonts w:asciiTheme="minorHAnsi" w:hAnsiTheme="minorHAnsi" w:cstheme="minorHAnsi"/>
                <w:sz w:val="22"/>
                <w:szCs w:val="22"/>
              </w:rPr>
            </w:pPr>
          </w:p>
        </w:tc>
        <w:tc>
          <w:tcPr>
            <w:tcW w:w="1170" w:type="dxa"/>
          </w:tcPr>
          <w:p w14:paraId="6C04ED49" w14:textId="77777777" w:rsidR="00FC2A51" w:rsidRPr="00F24216" w:rsidRDefault="00FC2A51" w:rsidP="003F478C">
            <w:pPr>
              <w:rPr>
                <w:rFonts w:asciiTheme="minorHAnsi" w:hAnsiTheme="minorHAnsi" w:cstheme="minorHAnsi"/>
                <w:sz w:val="22"/>
                <w:szCs w:val="22"/>
              </w:rPr>
            </w:pPr>
          </w:p>
        </w:tc>
        <w:tc>
          <w:tcPr>
            <w:tcW w:w="1440" w:type="dxa"/>
          </w:tcPr>
          <w:p w14:paraId="14100BBF" w14:textId="77777777" w:rsidR="00FC2A51" w:rsidRPr="00F24216" w:rsidRDefault="00FC2A51" w:rsidP="003F478C">
            <w:pPr>
              <w:rPr>
                <w:rFonts w:asciiTheme="minorHAnsi" w:hAnsiTheme="minorHAnsi" w:cstheme="minorHAnsi"/>
                <w:sz w:val="22"/>
                <w:szCs w:val="22"/>
              </w:rPr>
            </w:pPr>
          </w:p>
        </w:tc>
      </w:tr>
      <w:tr w:rsidR="00FC2A51" w:rsidRPr="00F24216" w14:paraId="11027CF2" w14:textId="77777777" w:rsidTr="003F478C">
        <w:tc>
          <w:tcPr>
            <w:tcW w:w="1170" w:type="dxa"/>
          </w:tcPr>
          <w:p w14:paraId="6D13AEEA" w14:textId="77777777" w:rsidR="00FC2A51" w:rsidRPr="00F24216" w:rsidRDefault="00FC2A51" w:rsidP="003F478C">
            <w:pPr>
              <w:rPr>
                <w:rFonts w:asciiTheme="minorHAnsi" w:hAnsiTheme="minorHAnsi" w:cstheme="minorHAnsi"/>
                <w:sz w:val="22"/>
                <w:szCs w:val="22"/>
              </w:rPr>
            </w:pPr>
            <w:r>
              <w:rPr>
                <w:rFonts w:asciiTheme="minorHAnsi" w:hAnsiTheme="minorHAnsi" w:cstheme="minorHAnsi"/>
                <w:sz w:val="22"/>
                <w:szCs w:val="22"/>
              </w:rPr>
              <w:t>2</w:t>
            </w:r>
          </w:p>
        </w:tc>
        <w:tc>
          <w:tcPr>
            <w:tcW w:w="3395" w:type="dxa"/>
          </w:tcPr>
          <w:p w14:paraId="272A3D79" w14:textId="77777777" w:rsidR="00FC2A51" w:rsidRDefault="00FC2A51" w:rsidP="003F478C">
            <w:pPr>
              <w:rPr>
                <w:rFonts w:asciiTheme="minorHAnsi" w:hAnsiTheme="minorHAnsi" w:cstheme="minorHAnsi"/>
                <w:sz w:val="22"/>
                <w:szCs w:val="22"/>
              </w:rPr>
            </w:pPr>
            <w:r w:rsidRPr="005A25AB">
              <w:rPr>
                <w:rFonts w:asciiTheme="minorHAnsi" w:hAnsiTheme="minorHAnsi" w:cstheme="minorHAnsi"/>
                <w:sz w:val="22"/>
                <w:szCs w:val="22"/>
              </w:rPr>
              <w:t>Teaching Assistant</w:t>
            </w:r>
          </w:p>
          <w:p w14:paraId="1A85052E" w14:textId="77777777" w:rsidR="00FC2A51" w:rsidRPr="00B90C34" w:rsidRDefault="00FC2A51" w:rsidP="003F478C">
            <w:pPr>
              <w:rPr>
                <w:rFonts w:asciiTheme="minorHAnsi" w:hAnsiTheme="minorHAnsi" w:cstheme="minorHAnsi"/>
                <w:sz w:val="22"/>
                <w:szCs w:val="28"/>
              </w:rPr>
            </w:pPr>
            <w:r w:rsidRPr="00B90C34">
              <w:rPr>
                <w:rFonts w:asciiTheme="minorHAnsi" w:hAnsiTheme="minorHAnsi" w:cstheme="minorHAnsi"/>
                <w:sz w:val="22"/>
                <w:szCs w:val="28"/>
              </w:rPr>
              <w:t>Specific requirement</w:t>
            </w:r>
          </w:p>
          <w:p w14:paraId="7C246E5A" w14:textId="77777777" w:rsidR="00FC2A51" w:rsidRDefault="00FC2A51" w:rsidP="00FC2A51">
            <w:pPr>
              <w:pStyle w:val="ListParagraph"/>
              <w:numPr>
                <w:ilvl w:val="0"/>
                <w:numId w:val="2"/>
              </w:numPr>
              <w:spacing w:line="240" w:lineRule="auto"/>
              <w:ind w:left="311" w:hanging="283"/>
              <w:rPr>
                <w:rFonts w:asciiTheme="minorHAnsi" w:hAnsiTheme="minorHAnsi" w:cstheme="minorHAnsi"/>
                <w:szCs w:val="22"/>
                <w:lang w:val="en"/>
              </w:rPr>
            </w:pPr>
            <w:r>
              <w:rPr>
                <w:rFonts w:asciiTheme="minorHAnsi" w:hAnsiTheme="minorHAnsi" w:cstheme="minorHAnsi"/>
                <w:szCs w:val="22"/>
                <w:lang w:val="en"/>
              </w:rPr>
              <w:t>Bachelor degree</w:t>
            </w:r>
            <w:r w:rsidRPr="00D97268">
              <w:rPr>
                <w:rFonts w:asciiTheme="minorHAnsi" w:hAnsiTheme="minorHAnsi" w:cstheme="minorHAnsi"/>
                <w:szCs w:val="22"/>
                <w:lang w:val="en"/>
              </w:rPr>
              <w:t xml:space="preserve"> in </w:t>
            </w:r>
            <w:proofErr w:type="spellStart"/>
            <w:proofErr w:type="gramStart"/>
            <w:r>
              <w:rPr>
                <w:rFonts w:asciiTheme="minorHAnsi" w:hAnsiTheme="minorHAnsi" w:cstheme="minorHAnsi"/>
                <w:szCs w:val="22"/>
                <w:lang w:val="en"/>
              </w:rPr>
              <w:t>Math,statistic</w:t>
            </w:r>
            <w:proofErr w:type="spellEnd"/>
            <w:proofErr w:type="gramEnd"/>
            <w:r>
              <w:rPr>
                <w:rFonts w:asciiTheme="minorHAnsi" w:hAnsiTheme="minorHAnsi" w:cstheme="minorHAnsi"/>
                <w:szCs w:val="22"/>
                <w:lang w:val="en"/>
              </w:rPr>
              <w:t>, computer science or other relevant field</w:t>
            </w:r>
            <w:r w:rsidRPr="00D97268">
              <w:rPr>
                <w:rFonts w:asciiTheme="minorHAnsi" w:hAnsiTheme="minorHAnsi" w:cstheme="minorHAnsi"/>
                <w:szCs w:val="22"/>
                <w:lang w:val="en"/>
              </w:rPr>
              <w:t xml:space="preserve">. </w:t>
            </w:r>
          </w:p>
          <w:p w14:paraId="1CAA7F30" w14:textId="77777777" w:rsidR="00FC2A51" w:rsidRPr="00B90C34" w:rsidRDefault="00FC2A51" w:rsidP="00FC2A51">
            <w:pPr>
              <w:pStyle w:val="ListParagraph"/>
              <w:numPr>
                <w:ilvl w:val="0"/>
                <w:numId w:val="2"/>
              </w:numPr>
              <w:spacing w:line="240" w:lineRule="auto"/>
              <w:ind w:left="311" w:hanging="283"/>
              <w:rPr>
                <w:rFonts w:asciiTheme="minorHAnsi" w:hAnsiTheme="minorHAnsi" w:cstheme="minorHAnsi"/>
                <w:szCs w:val="22"/>
                <w:lang w:val="en"/>
              </w:rPr>
            </w:pPr>
            <w:r>
              <w:rPr>
                <w:rFonts w:asciiTheme="minorHAnsi" w:hAnsiTheme="minorHAnsi" w:cstheme="minorHAnsi"/>
                <w:szCs w:val="22"/>
                <w:lang w:val="en"/>
              </w:rPr>
              <w:t>2</w:t>
            </w:r>
            <w:r w:rsidRPr="00B90C34">
              <w:rPr>
                <w:rFonts w:asciiTheme="minorHAnsi" w:hAnsiTheme="minorHAnsi" w:cstheme="minorHAnsi"/>
                <w:szCs w:val="22"/>
                <w:lang w:val="en"/>
              </w:rPr>
              <w:t xml:space="preserve"> years’ experiences in teaching data science.</w:t>
            </w:r>
          </w:p>
          <w:p w14:paraId="53DE1E17" w14:textId="77777777" w:rsidR="00FC2A51" w:rsidRPr="00D97268" w:rsidRDefault="00FC2A51" w:rsidP="00FC2A51">
            <w:pPr>
              <w:pStyle w:val="ListParagraph"/>
              <w:numPr>
                <w:ilvl w:val="0"/>
                <w:numId w:val="2"/>
              </w:numPr>
              <w:spacing w:line="240" w:lineRule="auto"/>
              <w:ind w:left="311" w:hanging="283"/>
              <w:rPr>
                <w:rFonts w:asciiTheme="minorHAnsi" w:hAnsiTheme="minorHAnsi" w:cstheme="minorHAnsi"/>
                <w:b/>
                <w:bCs/>
                <w:szCs w:val="22"/>
                <w:lang w:val="en"/>
              </w:rPr>
            </w:pPr>
            <w:r w:rsidRPr="00B90C34">
              <w:rPr>
                <w:rFonts w:asciiTheme="minorHAnsi" w:hAnsiTheme="minorHAnsi" w:cstheme="minorHAnsi"/>
                <w:szCs w:val="22"/>
              </w:rPr>
              <w:t xml:space="preserve">Experience </w:t>
            </w:r>
            <w:r>
              <w:rPr>
                <w:rFonts w:asciiTheme="minorHAnsi" w:hAnsiTheme="minorHAnsi" w:cstheme="minorHAnsi"/>
                <w:szCs w:val="22"/>
              </w:rPr>
              <w:t>in</w:t>
            </w:r>
            <w:r w:rsidRPr="00B90C34">
              <w:rPr>
                <w:rFonts w:asciiTheme="minorHAnsi" w:hAnsiTheme="minorHAnsi" w:cstheme="minorHAnsi"/>
                <w:szCs w:val="22"/>
              </w:rPr>
              <w:t xml:space="preserve"> </w:t>
            </w:r>
            <w:r>
              <w:rPr>
                <w:rFonts w:asciiTheme="minorHAnsi" w:hAnsiTheme="minorHAnsi" w:cstheme="minorHAnsi"/>
                <w:szCs w:val="22"/>
              </w:rPr>
              <w:t>support</w:t>
            </w:r>
            <w:r w:rsidRPr="00B90C34">
              <w:rPr>
                <w:rFonts w:asciiTheme="minorHAnsi" w:hAnsiTheme="minorHAnsi" w:cstheme="minorHAnsi"/>
                <w:szCs w:val="22"/>
              </w:rPr>
              <w:t xml:space="preserve"> data science course with specific </w:t>
            </w:r>
            <w:r>
              <w:rPr>
                <w:rFonts w:asciiTheme="minorHAnsi" w:hAnsiTheme="minorHAnsi" w:cstheme="minorHAnsi"/>
                <w:szCs w:val="22"/>
              </w:rPr>
              <w:t>training topic related to</w:t>
            </w:r>
            <w:r w:rsidRPr="008574A8">
              <w:rPr>
                <w:rFonts w:asciiTheme="minorHAnsi" w:hAnsiTheme="minorHAnsi" w:cstheme="minorHAnsi"/>
                <w:color w:val="0D0D0D"/>
                <w:szCs w:val="22"/>
                <w:lang w:val="en-ID" w:eastAsia="en-ID"/>
              </w:rPr>
              <w:t xml:space="preserve"> Python </w:t>
            </w:r>
            <w:r w:rsidRPr="008574A8">
              <w:rPr>
                <w:rFonts w:asciiTheme="minorHAnsi" w:hAnsiTheme="minorHAnsi" w:cstheme="minorHAnsi"/>
                <w:color w:val="0D0D0D"/>
                <w:szCs w:val="22"/>
                <w:lang w:val="en-ID" w:eastAsia="en-ID"/>
              </w:rPr>
              <w:lastRenderedPageBreak/>
              <w:t>program, data analysis</w:t>
            </w:r>
            <w:r>
              <w:rPr>
                <w:rFonts w:asciiTheme="minorHAnsi" w:hAnsiTheme="minorHAnsi" w:cstheme="minorHAnsi"/>
                <w:color w:val="0D0D0D"/>
                <w:szCs w:val="22"/>
                <w:lang w:val="en-ID" w:eastAsia="en-ID"/>
              </w:rPr>
              <w:t xml:space="preserve">, </w:t>
            </w:r>
            <w:r w:rsidRPr="008574A8">
              <w:rPr>
                <w:rFonts w:asciiTheme="minorHAnsi" w:hAnsiTheme="minorHAnsi" w:cstheme="minorHAnsi"/>
                <w:color w:val="0D0D0D"/>
                <w:szCs w:val="22"/>
                <w:lang w:val="en-ID" w:eastAsia="en-ID"/>
              </w:rPr>
              <w:t>spatial and temporal</w:t>
            </w:r>
            <w:r>
              <w:rPr>
                <w:rFonts w:asciiTheme="minorHAnsi" w:hAnsiTheme="minorHAnsi" w:cstheme="minorHAnsi"/>
                <w:color w:val="0D0D0D"/>
                <w:szCs w:val="22"/>
                <w:lang w:val="en-ID" w:eastAsia="en-ID"/>
              </w:rPr>
              <w:t xml:space="preserve"> modelling</w:t>
            </w:r>
          </w:p>
        </w:tc>
        <w:tc>
          <w:tcPr>
            <w:tcW w:w="1701" w:type="dxa"/>
          </w:tcPr>
          <w:p w14:paraId="0B354767" w14:textId="77777777" w:rsidR="00FC2A51" w:rsidRPr="005A25AB" w:rsidRDefault="00FC2A51" w:rsidP="003F478C">
            <w:pPr>
              <w:rPr>
                <w:rFonts w:asciiTheme="minorHAnsi" w:hAnsiTheme="minorHAnsi" w:cstheme="minorHAnsi"/>
                <w:sz w:val="22"/>
                <w:szCs w:val="22"/>
              </w:rPr>
            </w:pPr>
            <w:r w:rsidRPr="005A25AB">
              <w:rPr>
                <w:rFonts w:asciiTheme="minorHAnsi" w:hAnsiTheme="minorHAnsi" w:cstheme="minorHAnsi"/>
                <w:sz w:val="22"/>
                <w:szCs w:val="22"/>
              </w:rPr>
              <w:lastRenderedPageBreak/>
              <w:t>2 persons</w:t>
            </w:r>
          </w:p>
        </w:tc>
        <w:tc>
          <w:tcPr>
            <w:tcW w:w="1114" w:type="dxa"/>
          </w:tcPr>
          <w:p w14:paraId="1600F53D" w14:textId="77777777" w:rsidR="00FC2A51" w:rsidRPr="005A25AB" w:rsidRDefault="00FC2A51" w:rsidP="003F478C">
            <w:pPr>
              <w:rPr>
                <w:rFonts w:asciiTheme="minorHAnsi" w:hAnsiTheme="minorHAnsi" w:cstheme="minorHAnsi"/>
                <w:sz w:val="22"/>
                <w:szCs w:val="22"/>
              </w:rPr>
            </w:pPr>
          </w:p>
        </w:tc>
        <w:tc>
          <w:tcPr>
            <w:tcW w:w="1170" w:type="dxa"/>
          </w:tcPr>
          <w:p w14:paraId="3DCCEF31" w14:textId="77777777" w:rsidR="00FC2A51" w:rsidRPr="00F24216" w:rsidRDefault="00FC2A51" w:rsidP="003F478C">
            <w:pPr>
              <w:rPr>
                <w:rFonts w:asciiTheme="minorHAnsi" w:hAnsiTheme="minorHAnsi" w:cstheme="minorHAnsi"/>
                <w:sz w:val="22"/>
                <w:szCs w:val="22"/>
              </w:rPr>
            </w:pPr>
          </w:p>
        </w:tc>
        <w:tc>
          <w:tcPr>
            <w:tcW w:w="1440" w:type="dxa"/>
          </w:tcPr>
          <w:p w14:paraId="7A00EFF5" w14:textId="77777777" w:rsidR="00FC2A51" w:rsidRPr="00F24216" w:rsidRDefault="00FC2A51" w:rsidP="003F478C">
            <w:pPr>
              <w:rPr>
                <w:rFonts w:asciiTheme="minorHAnsi" w:hAnsiTheme="minorHAnsi" w:cstheme="minorHAnsi"/>
                <w:sz w:val="22"/>
                <w:szCs w:val="22"/>
              </w:rPr>
            </w:pPr>
          </w:p>
        </w:tc>
      </w:tr>
      <w:tr w:rsidR="00FC2A51" w:rsidRPr="00F24216" w14:paraId="20422F7B" w14:textId="77777777" w:rsidTr="003F478C">
        <w:tc>
          <w:tcPr>
            <w:tcW w:w="1170" w:type="dxa"/>
          </w:tcPr>
          <w:p w14:paraId="27801BF8" w14:textId="77777777" w:rsidR="00FC2A51" w:rsidRPr="00F24216" w:rsidRDefault="00FC2A51" w:rsidP="003F478C">
            <w:pPr>
              <w:rPr>
                <w:rFonts w:asciiTheme="minorHAnsi" w:hAnsiTheme="minorHAnsi" w:cstheme="minorHAnsi"/>
                <w:sz w:val="22"/>
                <w:szCs w:val="22"/>
              </w:rPr>
            </w:pPr>
            <w:r>
              <w:rPr>
                <w:rFonts w:asciiTheme="minorHAnsi" w:hAnsiTheme="minorHAnsi" w:cstheme="minorHAnsi"/>
                <w:sz w:val="22"/>
                <w:szCs w:val="22"/>
              </w:rPr>
              <w:t>3</w:t>
            </w:r>
          </w:p>
        </w:tc>
        <w:tc>
          <w:tcPr>
            <w:tcW w:w="3395" w:type="dxa"/>
          </w:tcPr>
          <w:p w14:paraId="78BDBA94" w14:textId="77777777" w:rsidR="00FC2A51" w:rsidRPr="005A25AB" w:rsidRDefault="00FC2A51" w:rsidP="003F478C">
            <w:pPr>
              <w:rPr>
                <w:rFonts w:asciiTheme="minorHAnsi" w:hAnsiTheme="minorHAnsi" w:cstheme="minorHAnsi"/>
                <w:sz w:val="22"/>
                <w:szCs w:val="22"/>
              </w:rPr>
            </w:pPr>
            <w:r w:rsidRPr="005A25AB">
              <w:rPr>
                <w:rFonts w:asciiTheme="minorHAnsi" w:hAnsiTheme="minorHAnsi" w:cstheme="minorHAnsi"/>
                <w:sz w:val="22"/>
                <w:szCs w:val="22"/>
              </w:rPr>
              <w:t xml:space="preserve">In-house training for data science </w:t>
            </w:r>
          </w:p>
          <w:p w14:paraId="21ABB687" w14:textId="77777777" w:rsidR="00FC2A51" w:rsidRPr="005A25AB" w:rsidRDefault="00FC2A51" w:rsidP="003F478C">
            <w:pPr>
              <w:shd w:val="clear" w:color="auto" w:fill="FFFFFF"/>
              <w:jc w:val="both"/>
              <w:rPr>
                <w:rFonts w:asciiTheme="minorHAnsi" w:hAnsiTheme="minorHAnsi" w:cstheme="minorHAnsi"/>
                <w:color w:val="0D0D0D"/>
                <w:sz w:val="22"/>
                <w:szCs w:val="22"/>
                <w:lang w:val="en-ID" w:eastAsia="en-ID"/>
              </w:rPr>
            </w:pPr>
            <w:r w:rsidRPr="005A25AB">
              <w:rPr>
                <w:rFonts w:asciiTheme="minorHAnsi" w:hAnsiTheme="minorHAnsi" w:cstheme="minorHAnsi"/>
                <w:color w:val="0D0D0D"/>
                <w:sz w:val="22"/>
                <w:szCs w:val="22"/>
                <w:lang w:val="en-ID" w:eastAsia="en-ID"/>
              </w:rPr>
              <w:t>Training on basic knowledge data science, basic skill data science with Python program, data analysis; spatial and temporal (e.g. statistic, machine learning, and data visualization); such as</w:t>
            </w:r>
          </w:p>
          <w:p w14:paraId="53862F22" w14:textId="77777777" w:rsidR="00FC2A51" w:rsidRPr="005A25AB" w:rsidRDefault="00FC2A51" w:rsidP="00FC2A51">
            <w:pPr>
              <w:pStyle w:val="ListParagraph"/>
              <w:numPr>
                <w:ilvl w:val="0"/>
                <w:numId w:val="1"/>
              </w:numPr>
              <w:shd w:val="clear" w:color="auto" w:fill="FFFFFF"/>
              <w:spacing w:line="240" w:lineRule="auto"/>
              <w:ind w:left="457"/>
              <w:rPr>
                <w:rFonts w:asciiTheme="minorHAnsi" w:hAnsiTheme="minorHAnsi" w:cstheme="minorHAnsi"/>
                <w:color w:val="0D0D0D"/>
                <w:szCs w:val="22"/>
                <w:lang w:val="en-ID" w:eastAsia="en-ID"/>
              </w:rPr>
            </w:pPr>
            <w:r w:rsidRPr="005A25AB">
              <w:rPr>
                <w:rFonts w:asciiTheme="minorHAnsi" w:hAnsiTheme="minorHAnsi" w:cstheme="minorHAnsi"/>
                <w:color w:val="0D0D0D"/>
                <w:szCs w:val="22"/>
                <w:lang w:val="en-ID" w:eastAsia="en-ID"/>
              </w:rPr>
              <w:t>Python for Data Analyst</w:t>
            </w:r>
          </w:p>
          <w:p w14:paraId="5DCB203D" w14:textId="77777777" w:rsidR="00FC2A51" w:rsidRPr="005A25AB" w:rsidRDefault="00FC2A51" w:rsidP="00FC2A51">
            <w:pPr>
              <w:pStyle w:val="ListParagraph"/>
              <w:numPr>
                <w:ilvl w:val="0"/>
                <w:numId w:val="1"/>
              </w:numPr>
              <w:shd w:val="clear" w:color="auto" w:fill="FFFFFF"/>
              <w:spacing w:line="240" w:lineRule="auto"/>
              <w:ind w:left="457"/>
              <w:rPr>
                <w:rFonts w:asciiTheme="minorHAnsi" w:hAnsiTheme="minorHAnsi" w:cstheme="minorHAnsi"/>
                <w:color w:val="0D0D0D"/>
                <w:szCs w:val="22"/>
                <w:lang w:val="en-ID" w:eastAsia="en-ID"/>
              </w:rPr>
            </w:pPr>
            <w:r w:rsidRPr="005A25AB">
              <w:rPr>
                <w:rFonts w:asciiTheme="minorHAnsi" w:hAnsiTheme="minorHAnsi" w:cstheme="minorHAnsi"/>
                <w:color w:val="0D0D0D"/>
                <w:szCs w:val="22"/>
                <w:lang w:val="en-ID" w:eastAsia="en-ID"/>
              </w:rPr>
              <w:t>Exploratory Data Analysis</w:t>
            </w:r>
          </w:p>
          <w:p w14:paraId="54A0ABC9" w14:textId="77777777" w:rsidR="00FC2A51" w:rsidRPr="005A25AB" w:rsidRDefault="00FC2A51" w:rsidP="00FC2A51">
            <w:pPr>
              <w:pStyle w:val="ListParagraph"/>
              <w:numPr>
                <w:ilvl w:val="0"/>
                <w:numId w:val="1"/>
              </w:numPr>
              <w:shd w:val="clear" w:color="auto" w:fill="FFFFFF"/>
              <w:spacing w:line="240" w:lineRule="auto"/>
              <w:ind w:left="457"/>
              <w:rPr>
                <w:rFonts w:asciiTheme="minorHAnsi" w:hAnsiTheme="minorHAnsi" w:cstheme="minorHAnsi"/>
                <w:color w:val="0D0D0D"/>
                <w:szCs w:val="22"/>
                <w:lang w:val="en-ID" w:eastAsia="en-ID"/>
              </w:rPr>
            </w:pPr>
            <w:r w:rsidRPr="005A25AB">
              <w:rPr>
                <w:rFonts w:asciiTheme="minorHAnsi" w:hAnsiTheme="minorHAnsi" w:cstheme="minorHAnsi"/>
                <w:color w:val="0D0D0D"/>
                <w:szCs w:val="22"/>
                <w:lang w:val="en-ID" w:eastAsia="en-ID"/>
              </w:rPr>
              <w:t>Practical Statistics</w:t>
            </w:r>
          </w:p>
          <w:p w14:paraId="32EB1FE1" w14:textId="77777777" w:rsidR="00FC2A51" w:rsidRPr="005A25AB" w:rsidRDefault="00FC2A51" w:rsidP="00FC2A51">
            <w:pPr>
              <w:pStyle w:val="ListParagraph"/>
              <w:numPr>
                <w:ilvl w:val="0"/>
                <w:numId w:val="1"/>
              </w:numPr>
              <w:shd w:val="clear" w:color="auto" w:fill="FFFFFF"/>
              <w:spacing w:line="240" w:lineRule="auto"/>
              <w:ind w:left="457"/>
              <w:rPr>
                <w:rFonts w:asciiTheme="minorHAnsi" w:hAnsiTheme="minorHAnsi" w:cstheme="minorHAnsi"/>
                <w:color w:val="0D0D0D"/>
                <w:szCs w:val="22"/>
                <w:lang w:val="en-ID" w:eastAsia="en-ID"/>
              </w:rPr>
            </w:pPr>
            <w:r w:rsidRPr="005A25AB">
              <w:rPr>
                <w:rFonts w:asciiTheme="minorHAnsi" w:hAnsiTheme="minorHAnsi" w:cstheme="minorHAnsi"/>
                <w:color w:val="0D0D0D"/>
                <w:szCs w:val="22"/>
                <w:lang w:val="en-ID" w:eastAsia="en-ID"/>
              </w:rPr>
              <w:t>Regression Models</w:t>
            </w:r>
          </w:p>
          <w:p w14:paraId="0132B6C3" w14:textId="77777777" w:rsidR="00FC2A51" w:rsidRPr="005A25AB" w:rsidRDefault="00FC2A51" w:rsidP="00FC2A51">
            <w:pPr>
              <w:pStyle w:val="ListParagraph"/>
              <w:numPr>
                <w:ilvl w:val="0"/>
                <w:numId w:val="1"/>
              </w:numPr>
              <w:shd w:val="clear" w:color="auto" w:fill="FFFFFF"/>
              <w:spacing w:line="240" w:lineRule="auto"/>
              <w:ind w:left="457"/>
              <w:rPr>
                <w:rFonts w:asciiTheme="minorHAnsi" w:hAnsiTheme="minorHAnsi" w:cstheme="minorHAnsi"/>
                <w:color w:val="0D0D0D"/>
                <w:szCs w:val="22"/>
                <w:lang w:val="en-ID" w:eastAsia="en-ID"/>
              </w:rPr>
            </w:pPr>
            <w:r w:rsidRPr="005A25AB">
              <w:rPr>
                <w:rFonts w:asciiTheme="minorHAnsi" w:hAnsiTheme="minorHAnsi" w:cstheme="minorHAnsi"/>
                <w:color w:val="0D0D0D"/>
                <w:szCs w:val="22"/>
                <w:lang w:val="en-ID" w:eastAsia="en-ID"/>
              </w:rPr>
              <w:t>Classification for Machine Learning</w:t>
            </w:r>
          </w:p>
          <w:p w14:paraId="1199F6EA" w14:textId="77777777" w:rsidR="00FC2A51" w:rsidRPr="005A25AB" w:rsidRDefault="00FC2A51" w:rsidP="00FC2A51">
            <w:pPr>
              <w:pStyle w:val="ListParagraph"/>
              <w:numPr>
                <w:ilvl w:val="0"/>
                <w:numId w:val="1"/>
              </w:numPr>
              <w:shd w:val="clear" w:color="auto" w:fill="FFFFFF"/>
              <w:spacing w:line="240" w:lineRule="auto"/>
              <w:ind w:left="457"/>
              <w:rPr>
                <w:rFonts w:asciiTheme="minorHAnsi" w:hAnsiTheme="minorHAnsi" w:cstheme="minorHAnsi"/>
                <w:color w:val="0D0D0D"/>
                <w:szCs w:val="22"/>
                <w:lang w:val="en-ID" w:eastAsia="en-ID"/>
              </w:rPr>
            </w:pPr>
            <w:r w:rsidRPr="005A25AB">
              <w:rPr>
                <w:rFonts w:asciiTheme="minorHAnsi" w:hAnsiTheme="minorHAnsi" w:cstheme="minorHAnsi"/>
                <w:color w:val="0D0D0D"/>
                <w:szCs w:val="22"/>
                <w:lang w:val="en-ID" w:eastAsia="en-ID"/>
              </w:rPr>
              <w:t>Capstone Project Machine Learning</w:t>
            </w:r>
          </w:p>
        </w:tc>
        <w:tc>
          <w:tcPr>
            <w:tcW w:w="1701" w:type="dxa"/>
          </w:tcPr>
          <w:p w14:paraId="5AA21898" w14:textId="77777777" w:rsidR="00FC2A51" w:rsidRPr="005A25AB" w:rsidRDefault="00FC2A51" w:rsidP="003F478C">
            <w:pPr>
              <w:rPr>
                <w:rFonts w:asciiTheme="minorHAnsi" w:hAnsiTheme="minorHAnsi" w:cstheme="minorHAnsi"/>
                <w:sz w:val="22"/>
                <w:szCs w:val="22"/>
              </w:rPr>
            </w:pPr>
            <w:r w:rsidRPr="005A25AB">
              <w:rPr>
                <w:rFonts w:asciiTheme="minorHAnsi" w:hAnsiTheme="minorHAnsi" w:cstheme="minorHAnsi"/>
                <w:sz w:val="22"/>
                <w:szCs w:val="22"/>
              </w:rPr>
              <w:t xml:space="preserve">10 </w:t>
            </w:r>
            <w:proofErr w:type="gramStart"/>
            <w:r w:rsidRPr="005A25AB">
              <w:rPr>
                <w:rFonts w:asciiTheme="minorHAnsi" w:hAnsiTheme="minorHAnsi" w:cstheme="minorHAnsi"/>
                <w:sz w:val="22"/>
                <w:szCs w:val="22"/>
              </w:rPr>
              <w:t>participant</w:t>
            </w:r>
            <w:proofErr w:type="gramEnd"/>
          </w:p>
        </w:tc>
        <w:tc>
          <w:tcPr>
            <w:tcW w:w="1114" w:type="dxa"/>
          </w:tcPr>
          <w:p w14:paraId="17965D4B" w14:textId="77777777" w:rsidR="00FC2A51" w:rsidRPr="005A25AB" w:rsidRDefault="00FC2A51" w:rsidP="003F478C">
            <w:pPr>
              <w:rPr>
                <w:rFonts w:asciiTheme="minorHAnsi" w:hAnsiTheme="minorHAnsi" w:cstheme="minorHAnsi"/>
                <w:sz w:val="22"/>
                <w:szCs w:val="22"/>
              </w:rPr>
            </w:pPr>
          </w:p>
        </w:tc>
        <w:tc>
          <w:tcPr>
            <w:tcW w:w="1170" w:type="dxa"/>
          </w:tcPr>
          <w:p w14:paraId="7E85CEC6" w14:textId="77777777" w:rsidR="00FC2A51" w:rsidRPr="00F24216" w:rsidRDefault="00FC2A51" w:rsidP="003F478C">
            <w:pPr>
              <w:rPr>
                <w:rFonts w:asciiTheme="minorHAnsi" w:hAnsiTheme="minorHAnsi" w:cstheme="minorHAnsi"/>
                <w:sz w:val="22"/>
                <w:szCs w:val="22"/>
              </w:rPr>
            </w:pPr>
          </w:p>
        </w:tc>
        <w:tc>
          <w:tcPr>
            <w:tcW w:w="1440" w:type="dxa"/>
          </w:tcPr>
          <w:p w14:paraId="6E5A7B89" w14:textId="77777777" w:rsidR="00FC2A51" w:rsidRPr="00F24216" w:rsidRDefault="00FC2A51" w:rsidP="003F478C">
            <w:pPr>
              <w:rPr>
                <w:rFonts w:asciiTheme="minorHAnsi" w:hAnsiTheme="minorHAnsi" w:cstheme="minorHAnsi"/>
                <w:sz w:val="22"/>
                <w:szCs w:val="22"/>
              </w:rPr>
            </w:pPr>
          </w:p>
        </w:tc>
      </w:tr>
      <w:tr w:rsidR="00FC2A51" w:rsidRPr="00F24216" w14:paraId="74CABAAC" w14:textId="77777777" w:rsidTr="003F478C">
        <w:tc>
          <w:tcPr>
            <w:tcW w:w="1170" w:type="dxa"/>
          </w:tcPr>
          <w:p w14:paraId="26244D23" w14:textId="77777777" w:rsidR="00FC2A51" w:rsidRPr="00F24216" w:rsidRDefault="00FC2A51" w:rsidP="003F478C">
            <w:pPr>
              <w:rPr>
                <w:rFonts w:asciiTheme="minorHAnsi" w:hAnsiTheme="minorHAnsi" w:cstheme="minorHAnsi"/>
                <w:sz w:val="22"/>
                <w:szCs w:val="22"/>
              </w:rPr>
            </w:pPr>
            <w:r>
              <w:rPr>
                <w:rFonts w:asciiTheme="minorHAnsi" w:hAnsiTheme="minorHAnsi" w:cstheme="minorHAnsi"/>
                <w:sz w:val="22"/>
                <w:szCs w:val="22"/>
              </w:rPr>
              <w:t>4</w:t>
            </w:r>
          </w:p>
        </w:tc>
        <w:tc>
          <w:tcPr>
            <w:tcW w:w="3395" w:type="dxa"/>
          </w:tcPr>
          <w:p w14:paraId="59B00E2E" w14:textId="77777777" w:rsidR="00FC2A51" w:rsidRPr="005A25AB" w:rsidRDefault="00FC2A51" w:rsidP="003F478C">
            <w:pPr>
              <w:rPr>
                <w:rFonts w:asciiTheme="minorHAnsi" w:hAnsiTheme="minorHAnsi" w:cstheme="minorHAnsi"/>
                <w:sz w:val="22"/>
                <w:szCs w:val="22"/>
              </w:rPr>
            </w:pPr>
            <w:r>
              <w:rPr>
                <w:rFonts w:asciiTheme="minorHAnsi" w:hAnsiTheme="minorHAnsi" w:cstheme="minorHAnsi"/>
                <w:sz w:val="22"/>
                <w:szCs w:val="22"/>
              </w:rPr>
              <w:t>Module on</w:t>
            </w:r>
            <w:r w:rsidRPr="005A25AB">
              <w:rPr>
                <w:rFonts w:asciiTheme="minorHAnsi" w:hAnsiTheme="minorHAnsi" w:cstheme="minorHAnsi"/>
                <w:sz w:val="22"/>
                <w:szCs w:val="22"/>
              </w:rPr>
              <w:t xml:space="preserve"> Science Fundamentals Data Analytics and Machine Learning in </w:t>
            </w:r>
            <w:proofErr w:type="gramStart"/>
            <w:r w:rsidRPr="005A25AB">
              <w:rPr>
                <w:rFonts w:asciiTheme="minorHAnsi" w:hAnsiTheme="minorHAnsi" w:cstheme="minorHAnsi"/>
                <w:sz w:val="22"/>
                <w:szCs w:val="22"/>
              </w:rPr>
              <w:t>Python ,</w:t>
            </w:r>
            <w:proofErr w:type="gramEnd"/>
            <w:r w:rsidRPr="005A25AB">
              <w:rPr>
                <w:rFonts w:asciiTheme="minorHAnsi" w:hAnsiTheme="minorHAnsi" w:cstheme="minorHAnsi"/>
                <w:sz w:val="22"/>
                <w:szCs w:val="22"/>
              </w:rPr>
              <w:t xml:space="preserve"> with data or case study from MMAF</w:t>
            </w:r>
          </w:p>
        </w:tc>
        <w:tc>
          <w:tcPr>
            <w:tcW w:w="1701" w:type="dxa"/>
          </w:tcPr>
          <w:p w14:paraId="521CEC14" w14:textId="77777777" w:rsidR="00FC2A51" w:rsidRPr="005A25AB" w:rsidRDefault="00FC2A51" w:rsidP="003F478C">
            <w:pPr>
              <w:rPr>
                <w:rFonts w:asciiTheme="minorHAnsi" w:hAnsiTheme="minorHAnsi" w:cstheme="minorHAnsi"/>
                <w:sz w:val="22"/>
                <w:szCs w:val="22"/>
              </w:rPr>
            </w:pPr>
            <w:r w:rsidRPr="005A25AB">
              <w:rPr>
                <w:rFonts w:asciiTheme="minorHAnsi" w:hAnsiTheme="minorHAnsi" w:cstheme="minorHAnsi"/>
                <w:sz w:val="22"/>
                <w:szCs w:val="22"/>
              </w:rPr>
              <w:t>1 package</w:t>
            </w:r>
          </w:p>
        </w:tc>
        <w:tc>
          <w:tcPr>
            <w:tcW w:w="1114" w:type="dxa"/>
          </w:tcPr>
          <w:p w14:paraId="3A998E49" w14:textId="77777777" w:rsidR="00FC2A51" w:rsidRPr="005A25AB" w:rsidRDefault="00FC2A51" w:rsidP="003F478C">
            <w:pPr>
              <w:rPr>
                <w:rFonts w:asciiTheme="minorHAnsi" w:hAnsiTheme="minorHAnsi" w:cstheme="minorHAnsi"/>
                <w:sz w:val="22"/>
                <w:szCs w:val="22"/>
              </w:rPr>
            </w:pPr>
          </w:p>
        </w:tc>
        <w:tc>
          <w:tcPr>
            <w:tcW w:w="1170" w:type="dxa"/>
          </w:tcPr>
          <w:p w14:paraId="2FF46A40" w14:textId="77777777" w:rsidR="00FC2A51" w:rsidRPr="00F24216" w:rsidRDefault="00FC2A51" w:rsidP="003F478C">
            <w:pPr>
              <w:rPr>
                <w:rFonts w:asciiTheme="minorHAnsi" w:hAnsiTheme="minorHAnsi" w:cstheme="minorHAnsi"/>
                <w:sz w:val="22"/>
                <w:szCs w:val="22"/>
              </w:rPr>
            </w:pPr>
          </w:p>
        </w:tc>
        <w:tc>
          <w:tcPr>
            <w:tcW w:w="1440" w:type="dxa"/>
          </w:tcPr>
          <w:p w14:paraId="4E9CEA06" w14:textId="77777777" w:rsidR="00FC2A51" w:rsidRPr="00F24216" w:rsidRDefault="00FC2A51" w:rsidP="003F478C">
            <w:pPr>
              <w:rPr>
                <w:rFonts w:asciiTheme="minorHAnsi" w:hAnsiTheme="minorHAnsi" w:cstheme="minorHAnsi"/>
                <w:sz w:val="22"/>
                <w:szCs w:val="22"/>
              </w:rPr>
            </w:pPr>
          </w:p>
        </w:tc>
      </w:tr>
      <w:tr w:rsidR="00FC2A51" w:rsidRPr="00F24216" w14:paraId="13F1705B" w14:textId="77777777" w:rsidTr="003F478C">
        <w:tc>
          <w:tcPr>
            <w:tcW w:w="1170" w:type="dxa"/>
          </w:tcPr>
          <w:p w14:paraId="2068582A" w14:textId="77777777" w:rsidR="00FC2A51" w:rsidRPr="00F24216" w:rsidRDefault="00FC2A51" w:rsidP="003F478C">
            <w:pPr>
              <w:rPr>
                <w:rFonts w:asciiTheme="minorHAnsi" w:hAnsiTheme="minorHAnsi" w:cstheme="minorHAnsi"/>
                <w:sz w:val="22"/>
                <w:szCs w:val="22"/>
              </w:rPr>
            </w:pPr>
            <w:r>
              <w:rPr>
                <w:rFonts w:asciiTheme="minorHAnsi" w:hAnsiTheme="minorHAnsi" w:cstheme="minorHAnsi"/>
                <w:sz w:val="22"/>
                <w:szCs w:val="22"/>
              </w:rPr>
              <w:t>5</w:t>
            </w:r>
          </w:p>
        </w:tc>
        <w:tc>
          <w:tcPr>
            <w:tcW w:w="3395" w:type="dxa"/>
          </w:tcPr>
          <w:p w14:paraId="5E0B0A83" w14:textId="77777777" w:rsidR="00FC2A51" w:rsidRPr="005A25AB" w:rsidRDefault="00FC2A51" w:rsidP="003F478C">
            <w:pPr>
              <w:shd w:val="clear" w:color="auto" w:fill="FFFFFF"/>
              <w:jc w:val="both"/>
              <w:rPr>
                <w:rFonts w:asciiTheme="minorHAnsi" w:hAnsiTheme="minorHAnsi" w:cstheme="minorHAnsi"/>
                <w:color w:val="0D0D0D"/>
                <w:sz w:val="22"/>
                <w:szCs w:val="22"/>
                <w:lang w:val="en-ID" w:eastAsia="en-ID"/>
              </w:rPr>
            </w:pPr>
            <w:r w:rsidRPr="005A25AB">
              <w:rPr>
                <w:rFonts w:asciiTheme="minorHAnsi" w:hAnsiTheme="minorHAnsi" w:cstheme="minorHAnsi"/>
                <w:color w:val="0D0D0D"/>
                <w:sz w:val="22"/>
                <w:szCs w:val="22"/>
                <w:lang w:val="en-ID" w:eastAsia="en-ID"/>
              </w:rPr>
              <w:t>Print-out of handbook and course material</w:t>
            </w:r>
          </w:p>
        </w:tc>
        <w:tc>
          <w:tcPr>
            <w:tcW w:w="1701" w:type="dxa"/>
          </w:tcPr>
          <w:p w14:paraId="689F39D3" w14:textId="77777777" w:rsidR="00FC2A51" w:rsidRPr="005A25AB" w:rsidRDefault="00FC2A51" w:rsidP="003F478C">
            <w:pPr>
              <w:rPr>
                <w:rFonts w:asciiTheme="minorHAnsi" w:hAnsiTheme="minorHAnsi" w:cstheme="minorHAnsi"/>
                <w:sz w:val="22"/>
                <w:szCs w:val="22"/>
              </w:rPr>
            </w:pPr>
            <w:r w:rsidRPr="005A25AB">
              <w:rPr>
                <w:rFonts w:asciiTheme="minorHAnsi" w:hAnsiTheme="minorHAnsi" w:cstheme="minorHAnsi"/>
                <w:sz w:val="22"/>
                <w:szCs w:val="22"/>
              </w:rPr>
              <w:t xml:space="preserve">10 </w:t>
            </w:r>
            <w:proofErr w:type="gramStart"/>
            <w:r w:rsidRPr="005A25AB">
              <w:rPr>
                <w:rFonts w:asciiTheme="minorHAnsi" w:hAnsiTheme="minorHAnsi" w:cstheme="minorHAnsi"/>
                <w:sz w:val="22"/>
                <w:szCs w:val="22"/>
              </w:rPr>
              <w:t>exemplar</w:t>
            </w:r>
            <w:proofErr w:type="gramEnd"/>
          </w:p>
        </w:tc>
        <w:tc>
          <w:tcPr>
            <w:tcW w:w="1114" w:type="dxa"/>
          </w:tcPr>
          <w:p w14:paraId="3F7A459E" w14:textId="77777777" w:rsidR="00FC2A51" w:rsidRPr="005A25AB" w:rsidRDefault="00FC2A51" w:rsidP="003F478C">
            <w:pPr>
              <w:rPr>
                <w:rFonts w:asciiTheme="minorHAnsi" w:hAnsiTheme="minorHAnsi" w:cstheme="minorHAnsi"/>
                <w:sz w:val="22"/>
                <w:szCs w:val="22"/>
              </w:rPr>
            </w:pPr>
          </w:p>
        </w:tc>
        <w:tc>
          <w:tcPr>
            <w:tcW w:w="1170" w:type="dxa"/>
          </w:tcPr>
          <w:p w14:paraId="50CDA2CD" w14:textId="77777777" w:rsidR="00FC2A51" w:rsidRPr="00F24216" w:rsidRDefault="00FC2A51" w:rsidP="003F478C">
            <w:pPr>
              <w:rPr>
                <w:rFonts w:asciiTheme="minorHAnsi" w:hAnsiTheme="minorHAnsi" w:cstheme="minorHAnsi"/>
                <w:sz w:val="22"/>
                <w:szCs w:val="22"/>
              </w:rPr>
            </w:pPr>
          </w:p>
        </w:tc>
        <w:tc>
          <w:tcPr>
            <w:tcW w:w="1440" w:type="dxa"/>
          </w:tcPr>
          <w:p w14:paraId="7BEB7B98" w14:textId="77777777" w:rsidR="00FC2A51" w:rsidRPr="00F24216" w:rsidRDefault="00FC2A51" w:rsidP="003F478C">
            <w:pPr>
              <w:rPr>
                <w:rFonts w:asciiTheme="minorHAnsi" w:hAnsiTheme="minorHAnsi" w:cstheme="minorHAnsi"/>
                <w:sz w:val="22"/>
                <w:szCs w:val="22"/>
              </w:rPr>
            </w:pPr>
          </w:p>
        </w:tc>
      </w:tr>
      <w:tr w:rsidR="00FC2A51" w:rsidRPr="00F24216" w14:paraId="387E01CE" w14:textId="77777777" w:rsidTr="003F478C">
        <w:trPr>
          <w:trHeight w:val="185"/>
        </w:trPr>
        <w:tc>
          <w:tcPr>
            <w:tcW w:w="1170" w:type="dxa"/>
          </w:tcPr>
          <w:p w14:paraId="30700988" w14:textId="77777777" w:rsidR="00FC2A51" w:rsidRPr="00F24216" w:rsidRDefault="00FC2A51" w:rsidP="003F478C">
            <w:pPr>
              <w:rPr>
                <w:rFonts w:asciiTheme="minorHAnsi" w:hAnsiTheme="minorHAnsi" w:cstheme="minorHAnsi"/>
                <w:sz w:val="22"/>
                <w:szCs w:val="22"/>
              </w:rPr>
            </w:pPr>
            <w:r>
              <w:rPr>
                <w:rFonts w:asciiTheme="minorHAnsi" w:hAnsiTheme="minorHAnsi" w:cstheme="minorHAnsi"/>
                <w:sz w:val="22"/>
                <w:szCs w:val="22"/>
              </w:rPr>
              <w:t>6</w:t>
            </w:r>
          </w:p>
        </w:tc>
        <w:tc>
          <w:tcPr>
            <w:tcW w:w="3395" w:type="dxa"/>
          </w:tcPr>
          <w:p w14:paraId="552A8244" w14:textId="77777777" w:rsidR="00FC2A51" w:rsidRPr="005A25AB" w:rsidRDefault="00FC2A51" w:rsidP="003F478C">
            <w:pPr>
              <w:pStyle w:val="Default"/>
              <w:rPr>
                <w:rFonts w:asciiTheme="minorHAnsi" w:hAnsiTheme="minorHAnsi" w:cstheme="minorHAnsi"/>
                <w:sz w:val="22"/>
                <w:szCs w:val="22"/>
              </w:rPr>
            </w:pPr>
            <w:r w:rsidRPr="005A25AB">
              <w:rPr>
                <w:rFonts w:asciiTheme="minorHAnsi" w:hAnsiTheme="minorHAnsi" w:cstheme="minorHAnsi"/>
                <w:color w:val="0D0D0D"/>
                <w:sz w:val="22"/>
                <w:szCs w:val="22"/>
                <w:lang w:val="en-ID" w:eastAsia="en-ID"/>
              </w:rPr>
              <w:t>One-month post training support</w:t>
            </w:r>
          </w:p>
        </w:tc>
        <w:tc>
          <w:tcPr>
            <w:tcW w:w="1701" w:type="dxa"/>
          </w:tcPr>
          <w:p w14:paraId="5AD45F11" w14:textId="77777777" w:rsidR="00FC2A51" w:rsidRPr="005A25AB" w:rsidRDefault="00FC2A51" w:rsidP="003F478C">
            <w:pPr>
              <w:rPr>
                <w:rFonts w:asciiTheme="minorHAnsi" w:hAnsiTheme="minorHAnsi" w:cstheme="minorHAnsi"/>
                <w:sz w:val="22"/>
                <w:szCs w:val="22"/>
              </w:rPr>
            </w:pPr>
            <w:r w:rsidRPr="005A25AB">
              <w:rPr>
                <w:rFonts w:asciiTheme="minorHAnsi" w:hAnsiTheme="minorHAnsi" w:cstheme="minorHAnsi"/>
                <w:sz w:val="22"/>
                <w:szCs w:val="22"/>
              </w:rPr>
              <w:t>1 month</w:t>
            </w:r>
          </w:p>
        </w:tc>
        <w:tc>
          <w:tcPr>
            <w:tcW w:w="1114" w:type="dxa"/>
          </w:tcPr>
          <w:p w14:paraId="204FEC64" w14:textId="77777777" w:rsidR="00FC2A51" w:rsidRPr="005A25AB" w:rsidRDefault="00FC2A51" w:rsidP="003F478C">
            <w:pPr>
              <w:rPr>
                <w:rFonts w:asciiTheme="minorHAnsi" w:hAnsiTheme="minorHAnsi" w:cstheme="minorHAnsi"/>
                <w:sz w:val="22"/>
                <w:szCs w:val="22"/>
              </w:rPr>
            </w:pPr>
          </w:p>
        </w:tc>
        <w:tc>
          <w:tcPr>
            <w:tcW w:w="1170" w:type="dxa"/>
          </w:tcPr>
          <w:p w14:paraId="352C6A4E" w14:textId="77777777" w:rsidR="00FC2A51" w:rsidRPr="00F24216" w:rsidRDefault="00FC2A51" w:rsidP="003F478C">
            <w:pPr>
              <w:rPr>
                <w:rFonts w:asciiTheme="minorHAnsi" w:hAnsiTheme="minorHAnsi" w:cstheme="minorHAnsi"/>
                <w:sz w:val="22"/>
                <w:szCs w:val="22"/>
              </w:rPr>
            </w:pPr>
          </w:p>
        </w:tc>
        <w:tc>
          <w:tcPr>
            <w:tcW w:w="1440" w:type="dxa"/>
          </w:tcPr>
          <w:p w14:paraId="03F71219" w14:textId="77777777" w:rsidR="00FC2A51" w:rsidRPr="00F24216" w:rsidRDefault="00FC2A51" w:rsidP="003F478C">
            <w:pPr>
              <w:rPr>
                <w:rFonts w:asciiTheme="minorHAnsi" w:hAnsiTheme="minorHAnsi" w:cstheme="minorHAnsi"/>
                <w:sz w:val="22"/>
                <w:szCs w:val="22"/>
              </w:rPr>
            </w:pPr>
          </w:p>
        </w:tc>
      </w:tr>
      <w:tr w:rsidR="00FC2A51" w:rsidRPr="00F24216" w14:paraId="11FF5A5F" w14:textId="77777777" w:rsidTr="003F478C">
        <w:trPr>
          <w:trHeight w:val="185"/>
        </w:trPr>
        <w:tc>
          <w:tcPr>
            <w:tcW w:w="1170" w:type="dxa"/>
          </w:tcPr>
          <w:p w14:paraId="55180291" w14:textId="77777777" w:rsidR="00FC2A51" w:rsidRDefault="00FC2A51" w:rsidP="003F478C">
            <w:pPr>
              <w:rPr>
                <w:rFonts w:asciiTheme="minorHAnsi" w:hAnsiTheme="minorHAnsi" w:cstheme="minorHAnsi"/>
                <w:sz w:val="22"/>
                <w:szCs w:val="22"/>
              </w:rPr>
            </w:pPr>
            <w:r>
              <w:rPr>
                <w:rFonts w:asciiTheme="minorHAnsi" w:hAnsiTheme="minorHAnsi" w:cstheme="minorHAnsi"/>
                <w:sz w:val="22"/>
                <w:szCs w:val="22"/>
              </w:rPr>
              <w:t>7</w:t>
            </w:r>
          </w:p>
        </w:tc>
        <w:tc>
          <w:tcPr>
            <w:tcW w:w="3395" w:type="dxa"/>
          </w:tcPr>
          <w:p w14:paraId="15276080" w14:textId="77777777" w:rsidR="00FC2A51" w:rsidRPr="005A25AB" w:rsidRDefault="00FC2A51" w:rsidP="003F478C">
            <w:pPr>
              <w:pStyle w:val="Default"/>
              <w:rPr>
                <w:rFonts w:asciiTheme="minorHAnsi" w:hAnsiTheme="minorHAnsi" w:cstheme="minorHAnsi"/>
                <w:color w:val="0D0D0D"/>
                <w:sz w:val="22"/>
                <w:szCs w:val="22"/>
                <w:lang w:val="en-ID" w:eastAsia="en-ID"/>
              </w:rPr>
            </w:pPr>
            <w:r>
              <w:rPr>
                <w:rFonts w:asciiTheme="minorHAnsi" w:hAnsiTheme="minorHAnsi" w:cstheme="minorHAnsi"/>
                <w:color w:val="0D0D0D"/>
                <w:sz w:val="22"/>
                <w:szCs w:val="22"/>
                <w:lang w:val="en-ID" w:eastAsia="en-ID"/>
              </w:rPr>
              <w:t>Two coffee break and lunch per meeting</w:t>
            </w:r>
          </w:p>
        </w:tc>
        <w:tc>
          <w:tcPr>
            <w:tcW w:w="1701" w:type="dxa"/>
          </w:tcPr>
          <w:p w14:paraId="22ADD097" w14:textId="77777777" w:rsidR="00FC2A51" w:rsidRPr="005A25AB" w:rsidRDefault="00FC2A51" w:rsidP="003F478C">
            <w:pPr>
              <w:rPr>
                <w:rFonts w:asciiTheme="minorHAnsi" w:hAnsiTheme="minorHAnsi" w:cstheme="minorHAnsi"/>
                <w:sz w:val="22"/>
                <w:szCs w:val="22"/>
              </w:rPr>
            </w:pPr>
            <w:r>
              <w:rPr>
                <w:rFonts w:asciiTheme="minorHAnsi" w:hAnsiTheme="minorHAnsi" w:cstheme="minorHAnsi"/>
                <w:sz w:val="22"/>
                <w:szCs w:val="22"/>
              </w:rPr>
              <w:t>15</w:t>
            </w:r>
            <w:r w:rsidRPr="005A25AB">
              <w:rPr>
                <w:rFonts w:asciiTheme="minorHAnsi" w:hAnsiTheme="minorHAnsi" w:cstheme="minorHAnsi"/>
                <w:sz w:val="22"/>
                <w:szCs w:val="22"/>
              </w:rPr>
              <w:t xml:space="preserve"> </w:t>
            </w:r>
            <w:r>
              <w:rPr>
                <w:rFonts w:asciiTheme="minorHAnsi" w:hAnsiTheme="minorHAnsi" w:cstheme="minorHAnsi"/>
                <w:sz w:val="22"/>
                <w:szCs w:val="22"/>
              </w:rPr>
              <w:t xml:space="preserve">package for </w:t>
            </w:r>
            <w:r w:rsidRPr="005A25AB">
              <w:rPr>
                <w:rFonts w:asciiTheme="minorHAnsi" w:hAnsiTheme="minorHAnsi" w:cstheme="minorHAnsi"/>
                <w:sz w:val="22"/>
                <w:szCs w:val="22"/>
              </w:rPr>
              <w:t xml:space="preserve">11 days) </w:t>
            </w:r>
          </w:p>
        </w:tc>
        <w:tc>
          <w:tcPr>
            <w:tcW w:w="1114" w:type="dxa"/>
          </w:tcPr>
          <w:p w14:paraId="0127EC47" w14:textId="77777777" w:rsidR="00FC2A51" w:rsidRPr="005A25AB" w:rsidRDefault="00FC2A51" w:rsidP="003F478C">
            <w:pPr>
              <w:rPr>
                <w:rFonts w:asciiTheme="minorHAnsi" w:hAnsiTheme="minorHAnsi" w:cstheme="minorHAnsi"/>
                <w:sz w:val="22"/>
                <w:szCs w:val="22"/>
              </w:rPr>
            </w:pPr>
          </w:p>
        </w:tc>
        <w:tc>
          <w:tcPr>
            <w:tcW w:w="1170" w:type="dxa"/>
          </w:tcPr>
          <w:p w14:paraId="73A014D7" w14:textId="77777777" w:rsidR="00FC2A51" w:rsidRPr="00F24216" w:rsidRDefault="00FC2A51" w:rsidP="003F478C">
            <w:pPr>
              <w:rPr>
                <w:rFonts w:asciiTheme="minorHAnsi" w:hAnsiTheme="minorHAnsi" w:cstheme="minorHAnsi"/>
                <w:sz w:val="22"/>
                <w:szCs w:val="22"/>
              </w:rPr>
            </w:pPr>
          </w:p>
        </w:tc>
        <w:tc>
          <w:tcPr>
            <w:tcW w:w="1440" w:type="dxa"/>
          </w:tcPr>
          <w:p w14:paraId="5F4C6D06" w14:textId="77777777" w:rsidR="00FC2A51" w:rsidRPr="00F24216" w:rsidRDefault="00FC2A51" w:rsidP="003F478C">
            <w:pPr>
              <w:rPr>
                <w:rFonts w:asciiTheme="minorHAnsi" w:hAnsiTheme="minorHAnsi" w:cstheme="minorHAnsi"/>
                <w:sz w:val="22"/>
                <w:szCs w:val="22"/>
              </w:rPr>
            </w:pPr>
          </w:p>
        </w:tc>
      </w:tr>
      <w:tr w:rsidR="00FC2A51" w:rsidRPr="00F24216" w14:paraId="210C236D" w14:textId="77777777" w:rsidTr="003F478C">
        <w:tc>
          <w:tcPr>
            <w:tcW w:w="1170" w:type="dxa"/>
          </w:tcPr>
          <w:p w14:paraId="0C3AA42A" w14:textId="77777777" w:rsidR="00FC2A51" w:rsidRPr="00F24216" w:rsidRDefault="00FC2A51" w:rsidP="003F478C">
            <w:pPr>
              <w:rPr>
                <w:rFonts w:asciiTheme="minorHAnsi" w:hAnsiTheme="minorHAnsi" w:cstheme="minorHAnsi"/>
                <w:b/>
                <w:sz w:val="22"/>
                <w:szCs w:val="22"/>
              </w:rPr>
            </w:pPr>
          </w:p>
        </w:tc>
        <w:tc>
          <w:tcPr>
            <w:tcW w:w="7380" w:type="dxa"/>
            <w:gridSpan w:val="4"/>
          </w:tcPr>
          <w:p w14:paraId="40B894D5" w14:textId="77777777" w:rsidR="00FC2A51" w:rsidRPr="00F24216" w:rsidRDefault="00FC2A51" w:rsidP="003F478C">
            <w:pPr>
              <w:rPr>
                <w:rFonts w:asciiTheme="minorHAnsi" w:hAnsiTheme="minorHAnsi" w:cstheme="minorHAnsi"/>
                <w:b/>
                <w:sz w:val="22"/>
                <w:szCs w:val="22"/>
              </w:rPr>
            </w:pPr>
            <w:r w:rsidRPr="00F24216">
              <w:rPr>
                <w:rFonts w:asciiTheme="minorHAnsi" w:hAnsiTheme="minorHAnsi" w:cstheme="minorHAnsi"/>
                <w:b/>
                <w:sz w:val="22"/>
                <w:szCs w:val="22"/>
              </w:rPr>
              <w:t>Total Prices</w:t>
            </w:r>
          </w:p>
        </w:tc>
        <w:tc>
          <w:tcPr>
            <w:tcW w:w="1440" w:type="dxa"/>
          </w:tcPr>
          <w:p w14:paraId="0432845A" w14:textId="77777777" w:rsidR="00FC2A51" w:rsidRPr="00F24216" w:rsidRDefault="00FC2A51" w:rsidP="003F478C">
            <w:pPr>
              <w:rPr>
                <w:rFonts w:asciiTheme="minorHAnsi" w:hAnsiTheme="minorHAnsi" w:cstheme="minorHAnsi"/>
                <w:sz w:val="22"/>
                <w:szCs w:val="22"/>
              </w:rPr>
            </w:pPr>
          </w:p>
        </w:tc>
      </w:tr>
      <w:tr w:rsidR="00FC2A51" w:rsidRPr="00F24216" w14:paraId="770320ED" w14:textId="77777777" w:rsidTr="003F478C">
        <w:tc>
          <w:tcPr>
            <w:tcW w:w="1170" w:type="dxa"/>
          </w:tcPr>
          <w:p w14:paraId="69B7BEF2" w14:textId="77777777" w:rsidR="00FC2A51" w:rsidRPr="00F24216" w:rsidRDefault="00FC2A51" w:rsidP="003F478C">
            <w:pPr>
              <w:rPr>
                <w:rFonts w:asciiTheme="minorHAnsi" w:hAnsiTheme="minorHAnsi" w:cstheme="minorHAnsi"/>
                <w:sz w:val="22"/>
                <w:szCs w:val="22"/>
              </w:rPr>
            </w:pPr>
          </w:p>
        </w:tc>
        <w:tc>
          <w:tcPr>
            <w:tcW w:w="7380" w:type="dxa"/>
            <w:gridSpan w:val="4"/>
          </w:tcPr>
          <w:p w14:paraId="49254C84" w14:textId="77777777" w:rsidR="00FC2A51" w:rsidRPr="00F24216" w:rsidRDefault="00FC2A51" w:rsidP="003F478C">
            <w:pPr>
              <w:rPr>
                <w:rFonts w:asciiTheme="minorHAnsi" w:hAnsiTheme="minorHAnsi" w:cstheme="minorHAnsi"/>
                <w:sz w:val="22"/>
                <w:szCs w:val="22"/>
              </w:rPr>
            </w:pPr>
            <w:proofErr w:type="gramStart"/>
            <w:r w:rsidRPr="00F24216">
              <w:rPr>
                <w:rFonts w:asciiTheme="minorHAnsi" w:hAnsiTheme="minorHAnsi" w:cstheme="minorHAnsi"/>
                <w:sz w:val="22"/>
                <w:szCs w:val="22"/>
              </w:rPr>
              <w:t>Add :</w:t>
            </w:r>
            <w:proofErr w:type="gramEnd"/>
            <w:r w:rsidRPr="00F24216">
              <w:rPr>
                <w:rFonts w:asciiTheme="minorHAnsi" w:hAnsiTheme="minorHAnsi" w:cstheme="minorHAnsi"/>
                <w:sz w:val="22"/>
                <w:szCs w:val="22"/>
              </w:rPr>
              <w:t xml:space="preserve"> Other Charges (pls. specify)</w:t>
            </w:r>
          </w:p>
        </w:tc>
        <w:tc>
          <w:tcPr>
            <w:tcW w:w="1440" w:type="dxa"/>
          </w:tcPr>
          <w:p w14:paraId="36F52E6F" w14:textId="77777777" w:rsidR="00FC2A51" w:rsidRPr="00F24216" w:rsidRDefault="00FC2A51" w:rsidP="003F478C">
            <w:pPr>
              <w:rPr>
                <w:rFonts w:asciiTheme="minorHAnsi" w:hAnsiTheme="minorHAnsi" w:cstheme="minorHAnsi"/>
                <w:sz w:val="22"/>
                <w:szCs w:val="22"/>
              </w:rPr>
            </w:pPr>
          </w:p>
        </w:tc>
      </w:tr>
      <w:tr w:rsidR="00FC2A51" w:rsidRPr="00F24216" w14:paraId="68DDAA1E" w14:textId="77777777" w:rsidTr="003F478C">
        <w:tc>
          <w:tcPr>
            <w:tcW w:w="1170" w:type="dxa"/>
          </w:tcPr>
          <w:p w14:paraId="4E1324AD" w14:textId="77777777" w:rsidR="00FC2A51" w:rsidRPr="00F24216" w:rsidRDefault="00FC2A51" w:rsidP="003F478C">
            <w:pPr>
              <w:rPr>
                <w:rFonts w:asciiTheme="minorHAnsi" w:hAnsiTheme="minorHAnsi" w:cstheme="minorHAnsi"/>
                <w:b/>
                <w:sz w:val="22"/>
                <w:szCs w:val="22"/>
              </w:rPr>
            </w:pPr>
          </w:p>
        </w:tc>
        <w:tc>
          <w:tcPr>
            <w:tcW w:w="7380" w:type="dxa"/>
            <w:gridSpan w:val="4"/>
          </w:tcPr>
          <w:p w14:paraId="4F72CEFF" w14:textId="77777777" w:rsidR="00FC2A51" w:rsidRPr="00F24216" w:rsidRDefault="00FC2A51" w:rsidP="003F478C">
            <w:pPr>
              <w:rPr>
                <w:rFonts w:asciiTheme="minorHAnsi" w:hAnsiTheme="minorHAnsi" w:cstheme="minorHAnsi"/>
                <w:b/>
                <w:sz w:val="22"/>
                <w:szCs w:val="22"/>
              </w:rPr>
            </w:pPr>
            <w:r w:rsidRPr="00F24216">
              <w:rPr>
                <w:rFonts w:asciiTheme="minorHAnsi" w:hAnsiTheme="minorHAnsi" w:cstheme="minorHAnsi"/>
                <w:b/>
                <w:sz w:val="22"/>
                <w:szCs w:val="22"/>
              </w:rPr>
              <w:t>Total Final and All-Inclusive Price Quotation</w:t>
            </w:r>
          </w:p>
        </w:tc>
        <w:tc>
          <w:tcPr>
            <w:tcW w:w="1440" w:type="dxa"/>
          </w:tcPr>
          <w:p w14:paraId="027BF7CA" w14:textId="77777777" w:rsidR="00FC2A51" w:rsidRPr="00F24216" w:rsidRDefault="00FC2A51" w:rsidP="003F478C">
            <w:pPr>
              <w:rPr>
                <w:rFonts w:asciiTheme="minorHAnsi" w:hAnsiTheme="minorHAnsi" w:cstheme="minorHAnsi"/>
                <w:sz w:val="22"/>
                <w:szCs w:val="22"/>
              </w:rPr>
            </w:pPr>
          </w:p>
        </w:tc>
      </w:tr>
    </w:tbl>
    <w:p w14:paraId="1AD42169" w14:textId="77777777" w:rsidR="00FC2A51" w:rsidRPr="00F24216" w:rsidRDefault="00FC2A51" w:rsidP="00FC2A51">
      <w:pPr>
        <w:rPr>
          <w:rFonts w:asciiTheme="minorHAnsi" w:hAnsiTheme="minorHAnsi" w:cstheme="minorHAnsi"/>
          <w:b/>
          <w:sz w:val="22"/>
          <w:szCs w:val="22"/>
          <w:u w:val="single"/>
        </w:rPr>
      </w:pPr>
      <w:r w:rsidRPr="00F24216">
        <w:rPr>
          <w:rFonts w:asciiTheme="minorHAnsi" w:hAnsiTheme="minorHAnsi" w:cstheme="minorHAnsi"/>
          <w:b/>
          <w:sz w:val="22"/>
          <w:szCs w:val="22"/>
          <w:u w:val="single"/>
        </w:rPr>
        <w:t xml:space="preserve">TABLE </w:t>
      </w:r>
      <w:proofErr w:type="gramStart"/>
      <w:r w:rsidRPr="00F24216">
        <w:rPr>
          <w:rFonts w:asciiTheme="minorHAnsi" w:hAnsiTheme="minorHAnsi" w:cstheme="minorHAnsi"/>
          <w:b/>
          <w:sz w:val="22"/>
          <w:szCs w:val="22"/>
          <w:u w:val="single"/>
        </w:rPr>
        <w:t>3 :</w:t>
      </w:r>
      <w:proofErr w:type="gramEnd"/>
      <w:r w:rsidRPr="00F24216">
        <w:rPr>
          <w:rFonts w:asciiTheme="minorHAnsi" w:hAnsiTheme="minorHAnsi" w:cstheme="minorHAnsi"/>
          <w:b/>
          <w:sz w:val="22"/>
          <w:szCs w:val="22"/>
          <w:u w:val="single"/>
        </w:rPr>
        <w:t xml:space="preserve"> Offer to Comply with Other Conditions and Related Requirements </w:t>
      </w:r>
    </w:p>
    <w:p w14:paraId="571281D3" w14:textId="77777777" w:rsidR="00FC2A51" w:rsidRPr="00F24216" w:rsidRDefault="00FC2A51" w:rsidP="00FC2A51">
      <w:pPr>
        <w:rPr>
          <w:rFonts w:asciiTheme="minorHAnsi" w:hAnsiTheme="minorHAnsi" w:cs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067"/>
        <w:gridCol w:w="1620"/>
        <w:gridCol w:w="2340"/>
      </w:tblGrid>
      <w:tr w:rsidR="00FC2A51" w:rsidRPr="00F24216" w14:paraId="3D4D3EBA" w14:textId="77777777" w:rsidTr="003F478C">
        <w:trPr>
          <w:trHeight w:val="383"/>
        </w:trPr>
        <w:tc>
          <w:tcPr>
            <w:tcW w:w="4423" w:type="dxa"/>
            <w:vMerge w:val="restart"/>
          </w:tcPr>
          <w:p w14:paraId="7C0B5CD5" w14:textId="77777777" w:rsidR="00FC2A51" w:rsidRPr="00AE548C" w:rsidRDefault="00FC2A51" w:rsidP="003F478C">
            <w:pPr>
              <w:ind w:firstLine="720"/>
              <w:rPr>
                <w:rFonts w:asciiTheme="minorHAnsi" w:hAnsiTheme="minorHAnsi" w:cstheme="minorHAnsi"/>
                <w:b/>
                <w:sz w:val="22"/>
                <w:szCs w:val="22"/>
              </w:rPr>
            </w:pPr>
          </w:p>
          <w:p w14:paraId="5AF547C5" w14:textId="77777777" w:rsidR="00FC2A51" w:rsidRPr="00AE548C" w:rsidRDefault="00FC2A51" w:rsidP="003F478C">
            <w:pPr>
              <w:rPr>
                <w:rFonts w:asciiTheme="minorHAnsi" w:hAnsiTheme="minorHAnsi" w:cstheme="minorHAnsi"/>
                <w:b/>
                <w:sz w:val="22"/>
                <w:szCs w:val="22"/>
              </w:rPr>
            </w:pPr>
            <w:r w:rsidRPr="00AE548C">
              <w:rPr>
                <w:rFonts w:asciiTheme="minorHAnsi" w:hAnsiTheme="minorHAnsi" w:cstheme="minorHAnsi"/>
                <w:b/>
                <w:sz w:val="22"/>
                <w:szCs w:val="22"/>
              </w:rPr>
              <w:t xml:space="preserve">Other Information pertaining to our Quotation are as </w:t>
            </w:r>
            <w:proofErr w:type="gramStart"/>
            <w:r w:rsidRPr="00AE548C">
              <w:rPr>
                <w:rFonts w:asciiTheme="minorHAnsi" w:hAnsiTheme="minorHAnsi" w:cstheme="minorHAnsi"/>
                <w:b/>
                <w:sz w:val="22"/>
                <w:szCs w:val="22"/>
              </w:rPr>
              <w:t>follows :</w:t>
            </w:r>
            <w:proofErr w:type="gramEnd"/>
          </w:p>
        </w:tc>
        <w:tc>
          <w:tcPr>
            <w:tcW w:w="5027" w:type="dxa"/>
            <w:gridSpan w:val="3"/>
          </w:tcPr>
          <w:p w14:paraId="0ECF3C18" w14:textId="77777777" w:rsidR="00FC2A51" w:rsidRPr="00AE548C" w:rsidRDefault="00FC2A51" w:rsidP="003F478C">
            <w:pPr>
              <w:jc w:val="center"/>
              <w:rPr>
                <w:rFonts w:asciiTheme="minorHAnsi" w:hAnsiTheme="minorHAnsi" w:cstheme="minorHAnsi"/>
                <w:b/>
                <w:sz w:val="22"/>
                <w:szCs w:val="22"/>
              </w:rPr>
            </w:pPr>
          </w:p>
          <w:p w14:paraId="3F410AEF" w14:textId="77777777" w:rsidR="00FC2A51" w:rsidRPr="00AE548C" w:rsidRDefault="00FC2A51" w:rsidP="003F478C">
            <w:pPr>
              <w:jc w:val="center"/>
              <w:rPr>
                <w:rFonts w:asciiTheme="minorHAnsi" w:hAnsiTheme="minorHAnsi" w:cstheme="minorHAnsi"/>
                <w:b/>
                <w:sz w:val="22"/>
                <w:szCs w:val="22"/>
              </w:rPr>
            </w:pPr>
            <w:r w:rsidRPr="00AE548C">
              <w:rPr>
                <w:rFonts w:asciiTheme="minorHAnsi" w:hAnsiTheme="minorHAnsi" w:cstheme="minorHAnsi"/>
                <w:b/>
                <w:sz w:val="22"/>
                <w:szCs w:val="22"/>
              </w:rPr>
              <w:t>Your Responses</w:t>
            </w:r>
          </w:p>
        </w:tc>
      </w:tr>
      <w:tr w:rsidR="00FC2A51" w:rsidRPr="00F24216" w14:paraId="0D7DE989" w14:textId="77777777" w:rsidTr="003F478C">
        <w:trPr>
          <w:trHeight w:val="382"/>
        </w:trPr>
        <w:tc>
          <w:tcPr>
            <w:tcW w:w="4423" w:type="dxa"/>
            <w:vMerge/>
          </w:tcPr>
          <w:p w14:paraId="576C3F7C" w14:textId="77777777" w:rsidR="00FC2A51" w:rsidRPr="00AE548C" w:rsidRDefault="00FC2A51" w:rsidP="003F478C">
            <w:pPr>
              <w:ind w:firstLine="720"/>
              <w:rPr>
                <w:rFonts w:asciiTheme="minorHAnsi" w:hAnsiTheme="minorHAnsi" w:cstheme="minorHAnsi"/>
                <w:b/>
                <w:sz w:val="22"/>
                <w:szCs w:val="22"/>
              </w:rPr>
            </w:pPr>
          </w:p>
        </w:tc>
        <w:tc>
          <w:tcPr>
            <w:tcW w:w="1067" w:type="dxa"/>
          </w:tcPr>
          <w:p w14:paraId="6ECC50AF" w14:textId="77777777" w:rsidR="00FC2A51" w:rsidRPr="00AE548C" w:rsidRDefault="00FC2A51" w:rsidP="003F478C">
            <w:pPr>
              <w:jc w:val="center"/>
              <w:rPr>
                <w:rFonts w:asciiTheme="minorHAnsi" w:hAnsiTheme="minorHAnsi" w:cstheme="minorHAnsi"/>
                <w:b/>
                <w:i/>
                <w:sz w:val="22"/>
                <w:szCs w:val="22"/>
              </w:rPr>
            </w:pPr>
            <w:r w:rsidRPr="00AE548C">
              <w:rPr>
                <w:rFonts w:asciiTheme="minorHAnsi" w:hAnsiTheme="minorHAnsi" w:cstheme="minorHAnsi"/>
                <w:b/>
                <w:i/>
                <w:sz w:val="22"/>
                <w:szCs w:val="22"/>
              </w:rPr>
              <w:t>Yes, we will comply</w:t>
            </w:r>
          </w:p>
        </w:tc>
        <w:tc>
          <w:tcPr>
            <w:tcW w:w="1620" w:type="dxa"/>
          </w:tcPr>
          <w:p w14:paraId="2F404535" w14:textId="77777777" w:rsidR="00FC2A51" w:rsidRPr="00AE548C" w:rsidRDefault="00FC2A51" w:rsidP="003F478C">
            <w:pPr>
              <w:jc w:val="center"/>
              <w:rPr>
                <w:rFonts w:asciiTheme="minorHAnsi" w:hAnsiTheme="minorHAnsi" w:cstheme="minorHAnsi"/>
                <w:b/>
                <w:i/>
                <w:sz w:val="22"/>
                <w:szCs w:val="22"/>
              </w:rPr>
            </w:pPr>
            <w:r w:rsidRPr="00AE548C">
              <w:rPr>
                <w:rFonts w:asciiTheme="minorHAnsi" w:hAnsiTheme="minorHAnsi" w:cstheme="minorHAnsi"/>
                <w:b/>
                <w:i/>
                <w:sz w:val="22"/>
                <w:szCs w:val="22"/>
              </w:rPr>
              <w:t>No, we cannot comply</w:t>
            </w:r>
          </w:p>
        </w:tc>
        <w:tc>
          <w:tcPr>
            <w:tcW w:w="2340" w:type="dxa"/>
          </w:tcPr>
          <w:p w14:paraId="4FABD101" w14:textId="77777777" w:rsidR="00FC2A51" w:rsidRPr="00AE548C" w:rsidRDefault="00FC2A51" w:rsidP="003F478C">
            <w:pPr>
              <w:jc w:val="center"/>
              <w:rPr>
                <w:rFonts w:asciiTheme="minorHAnsi" w:hAnsiTheme="minorHAnsi" w:cstheme="minorHAnsi"/>
                <w:b/>
                <w:i/>
                <w:sz w:val="22"/>
                <w:szCs w:val="22"/>
              </w:rPr>
            </w:pPr>
            <w:r w:rsidRPr="00AE548C">
              <w:rPr>
                <w:rFonts w:asciiTheme="minorHAnsi" w:hAnsiTheme="minorHAnsi" w:cstheme="minorHAnsi"/>
                <w:b/>
                <w:i/>
                <w:sz w:val="22"/>
                <w:szCs w:val="22"/>
              </w:rPr>
              <w:t>If you cannot comply, pls. indicate counter proposal</w:t>
            </w:r>
          </w:p>
        </w:tc>
      </w:tr>
      <w:tr w:rsidR="00FC2A51" w:rsidRPr="00F24216" w14:paraId="66E7EFBA" w14:textId="77777777" w:rsidTr="003F478C">
        <w:trPr>
          <w:trHeight w:val="332"/>
        </w:trPr>
        <w:tc>
          <w:tcPr>
            <w:tcW w:w="4423" w:type="dxa"/>
            <w:tcBorders>
              <w:right w:val="nil"/>
            </w:tcBorders>
          </w:tcPr>
          <w:p w14:paraId="3274DBE7" w14:textId="77777777" w:rsidR="00FC2A51" w:rsidRPr="00AE548C" w:rsidRDefault="00FC2A51" w:rsidP="003F478C">
            <w:pPr>
              <w:rPr>
                <w:rFonts w:asciiTheme="minorHAnsi" w:hAnsiTheme="minorHAnsi" w:cstheme="minorHAnsi"/>
                <w:bCs/>
                <w:sz w:val="22"/>
                <w:szCs w:val="22"/>
              </w:rPr>
            </w:pPr>
            <w:r w:rsidRPr="00AE548C">
              <w:rPr>
                <w:rFonts w:asciiTheme="minorHAnsi" w:hAnsiTheme="minorHAnsi" w:cstheme="minorHAnsi"/>
                <w:bCs/>
                <w:sz w:val="22"/>
                <w:szCs w:val="22"/>
              </w:rPr>
              <w:t>Delivery Lead Time September/October 2020</w:t>
            </w:r>
          </w:p>
        </w:tc>
        <w:tc>
          <w:tcPr>
            <w:tcW w:w="1067" w:type="dxa"/>
            <w:tcBorders>
              <w:left w:val="single" w:sz="4" w:space="0" w:color="auto"/>
              <w:bottom w:val="single" w:sz="4" w:space="0" w:color="auto"/>
            </w:tcBorders>
          </w:tcPr>
          <w:p w14:paraId="4824EA0F" w14:textId="77777777" w:rsidR="00FC2A51" w:rsidRPr="00AE548C" w:rsidRDefault="00FC2A51" w:rsidP="003F478C">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4B3423AE" w14:textId="77777777" w:rsidR="00FC2A51" w:rsidRPr="00AE548C" w:rsidRDefault="00FC2A51" w:rsidP="003F478C">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2A49A912" w14:textId="77777777" w:rsidR="00FC2A51" w:rsidRPr="00AE548C" w:rsidRDefault="00FC2A51" w:rsidP="003F478C">
            <w:pPr>
              <w:jc w:val="right"/>
              <w:rPr>
                <w:rFonts w:asciiTheme="minorHAnsi" w:hAnsiTheme="minorHAnsi" w:cstheme="minorHAnsi"/>
                <w:sz w:val="22"/>
                <w:szCs w:val="22"/>
              </w:rPr>
            </w:pPr>
          </w:p>
        </w:tc>
      </w:tr>
      <w:tr w:rsidR="00FC2A51" w:rsidRPr="00F24216" w14:paraId="5DC451C1" w14:textId="77777777" w:rsidTr="003F478C">
        <w:trPr>
          <w:trHeight w:val="305"/>
        </w:trPr>
        <w:tc>
          <w:tcPr>
            <w:tcW w:w="4423" w:type="dxa"/>
            <w:tcBorders>
              <w:right w:val="nil"/>
            </w:tcBorders>
          </w:tcPr>
          <w:p w14:paraId="6AE4AAC1" w14:textId="77777777" w:rsidR="00FC2A51" w:rsidRPr="00AE548C" w:rsidRDefault="00FC2A51" w:rsidP="003F478C">
            <w:pPr>
              <w:rPr>
                <w:rFonts w:asciiTheme="minorHAnsi" w:hAnsiTheme="minorHAnsi" w:cstheme="minorHAnsi"/>
                <w:bCs/>
                <w:sz w:val="22"/>
                <w:szCs w:val="22"/>
              </w:rPr>
            </w:pPr>
            <w:r w:rsidRPr="00AE548C">
              <w:rPr>
                <w:rFonts w:asciiTheme="minorHAnsi" w:hAnsiTheme="minorHAnsi" w:cstheme="minorHAnsi"/>
                <w:bCs/>
                <w:sz w:val="22"/>
                <w:szCs w:val="22"/>
              </w:rPr>
              <w:t>Validity of Quotation for 60 days</w:t>
            </w:r>
          </w:p>
        </w:tc>
        <w:tc>
          <w:tcPr>
            <w:tcW w:w="1067" w:type="dxa"/>
            <w:tcBorders>
              <w:top w:val="single" w:sz="4" w:space="0" w:color="auto"/>
              <w:left w:val="single" w:sz="4" w:space="0" w:color="auto"/>
              <w:bottom w:val="single" w:sz="4" w:space="0" w:color="auto"/>
            </w:tcBorders>
          </w:tcPr>
          <w:p w14:paraId="61779570"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43ACD61C"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589EC3A4" w14:textId="77777777" w:rsidR="00FC2A51" w:rsidRPr="00AE548C" w:rsidRDefault="00FC2A51" w:rsidP="003F478C">
            <w:pPr>
              <w:jc w:val="right"/>
              <w:rPr>
                <w:rFonts w:asciiTheme="minorHAnsi" w:hAnsiTheme="minorHAnsi" w:cstheme="minorHAnsi"/>
                <w:sz w:val="22"/>
                <w:szCs w:val="22"/>
              </w:rPr>
            </w:pPr>
          </w:p>
        </w:tc>
      </w:tr>
      <w:tr w:rsidR="00FC2A51" w:rsidRPr="00F24216" w14:paraId="2F994231" w14:textId="77777777" w:rsidTr="003F478C">
        <w:trPr>
          <w:trHeight w:val="305"/>
        </w:trPr>
        <w:tc>
          <w:tcPr>
            <w:tcW w:w="4423" w:type="dxa"/>
            <w:tcBorders>
              <w:right w:val="nil"/>
            </w:tcBorders>
          </w:tcPr>
          <w:p w14:paraId="4F813786" w14:textId="77777777" w:rsidR="00FC2A51" w:rsidRPr="00AE548C" w:rsidRDefault="00FC2A51" w:rsidP="003F478C">
            <w:pPr>
              <w:shd w:val="clear" w:color="auto" w:fill="FEFEFE"/>
              <w:rPr>
                <w:rFonts w:asciiTheme="minorHAnsi" w:hAnsiTheme="minorHAnsi" w:cstheme="minorHAnsi"/>
                <w:spacing w:val="8"/>
                <w:sz w:val="22"/>
                <w:szCs w:val="22"/>
              </w:rPr>
            </w:pPr>
            <w:r w:rsidRPr="00AE548C">
              <w:rPr>
                <w:rFonts w:asciiTheme="minorHAnsi" w:hAnsiTheme="minorHAnsi" w:cstheme="minorHAnsi"/>
                <w:bCs/>
                <w:sz w:val="22"/>
                <w:szCs w:val="22"/>
              </w:rPr>
              <w:t>All Provisions of the UNDP General Terms and Conditions (</w:t>
            </w:r>
            <w:r w:rsidRPr="00AE548C">
              <w:rPr>
                <w:rFonts w:asciiTheme="minorHAnsi" w:hAnsiTheme="minorHAnsi" w:cstheme="minorHAnsi"/>
                <w:spacing w:val="8"/>
                <w:sz w:val="22"/>
                <w:szCs w:val="22"/>
              </w:rPr>
              <w:t>Applicable Terms and Conditions are available at:</w:t>
            </w:r>
          </w:p>
          <w:p w14:paraId="2B3BE46D" w14:textId="77777777" w:rsidR="00FC2A51" w:rsidRPr="00AE548C" w:rsidRDefault="00FC2A51" w:rsidP="003F478C">
            <w:pPr>
              <w:shd w:val="clear" w:color="auto" w:fill="FEFEFE"/>
              <w:rPr>
                <w:rFonts w:asciiTheme="minorHAnsi" w:hAnsiTheme="minorHAnsi" w:cstheme="minorHAnsi"/>
                <w:bCs/>
                <w:sz w:val="22"/>
                <w:szCs w:val="22"/>
              </w:rPr>
            </w:pPr>
            <w:hyperlink r:id="rId7" w:history="1">
              <w:r w:rsidRPr="00AE548C">
                <w:rPr>
                  <w:rStyle w:val="Hyperlink"/>
                  <w:rFonts w:asciiTheme="minorHAnsi" w:hAnsiTheme="minorHAnsi" w:cstheme="minorHAnsi"/>
                  <w:spacing w:val="8"/>
                  <w:sz w:val="22"/>
                  <w:szCs w:val="22"/>
                </w:rPr>
                <w:t>http://www.undp.org/content/undp/en/home/procurement/business/how-we-buy.html</w:t>
              </w:r>
            </w:hyperlink>
            <w:r w:rsidRPr="00AE548C">
              <w:rPr>
                <w:rFonts w:asciiTheme="minorHAnsi" w:hAnsiTheme="minorHAnsi" w:cstheme="minorHAnsi"/>
                <w:bCs/>
                <w:sz w:val="22"/>
                <w:szCs w:val="22"/>
              </w:rPr>
              <w:t>)</w:t>
            </w:r>
          </w:p>
        </w:tc>
        <w:tc>
          <w:tcPr>
            <w:tcW w:w="1067" w:type="dxa"/>
            <w:tcBorders>
              <w:top w:val="single" w:sz="4" w:space="0" w:color="auto"/>
              <w:left w:val="single" w:sz="4" w:space="0" w:color="auto"/>
              <w:bottom w:val="single" w:sz="4" w:space="0" w:color="auto"/>
            </w:tcBorders>
          </w:tcPr>
          <w:p w14:paraId="33B6EDC9"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0BCCF6BD"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51226569" w14:textId="77777777" w:rsidR="00FC2A51" w:rsidRPr="00AE548C" w:rsidRDefault="00FC2A51" w:rsidP="003F478C">
            <w:pPr>
              <w:jc w:val="right"/>
              <w:rPr>
                <w:rFonts w:asciiTheme="minorHAnsi" w:hAnsiTheme="minorHAnsi" w:cstheme="minorHAnsi"/>
                <w:sz w:val="22"/>
                <w:szCs w:val="22"/>
              </w:rPr>
            </w:pPr>
          </w:p>
        </w:tc>
      </w:tr>
      <w:tr w:rsidR="00FC2A51" w:rsidRPr="00F24216" w14:paraId="201B024B" w14:textId="77777777" w:rsidTr="003F478C">
        <w:trPr>
          <w:trHeight w:val="305"/>
        </w:trPr>
        <w:tc>
          <w:tcPr>
            <w:tcW w:w="4423" w:type="dxa"/>
            <w:tcBorders>
              <w:right w:val="nil"/>
            </w:tcBorders>
          </w:tcPr>
          <w:p w14:paraId="258D0B7F" w14:textId="77777777" w:rsidR="00FC2A51" w:rsidRPr="00AE548C" w:rsidRDefault="00FC2A51" w:rsidP="003F478C">
            <w:pPr>
              <w:pStyle w:val="ColorfulList-Accent11"/>
              <w:ind w:left="0"/>
              <w:rPr>
                <w:rFonts w:asciiTheme="minorHAnsi" w:hAnsiTheme="minorHAnsi" w:cstheme="minorHAnsi"/>
                <w:iCs/>
                <w:sz w:val="22"/>
                <w:szCs w:val="22"/>
                <w:lang w:val="en-US"/>
              </w:rPr>
            </w:pPr>
            <w:r w:rsidRPr="00AE548C">
              <w:rPr>
                <w:rFonts w:asciiTheme="minorHAnsi" w:hAnsiTheme="minorHAnsi" w:cstheme="minorHAnsi"/>
                <w:iCs/>
                <w:sz w:val="22"/>
                <w:szCs w:val="22"/>
                <w:lang w:val="en-US"/>
              </w:rPr>
              <w:t xml:space="preserve">Latest Business Registration </w:t>
            </w:r>
            <w:proofErr w:type="gramStart"/>
            <w:r w:rsidRPr="00AE548C">
              <w:rPr>
                <w:rFonts w:asciiTheme="minorHAnsi" w:hAnsiTheme="minorHAnsi" w:cstheme="minorHAnsi"/>
                <w:iCs/>
                <w:sz w:val="22"/>
                <w:szCs w:val="22"/>
                <w:lang w:val="en-US"/>
              </w:rPr>
              <w:t>Certificate ;</w:t>
            </w:r>
            <w:proofErr w:type="gramEnd"/>
          </w:p>
        </w:tc>
        <w:tc>
          <w:tcPr>
            <w:tcW w:w="1067" w:type="dxa"/>
            <w:tcBorders>
              <w:top w:val="single" w:sz="4" w:space="0" w:color="auto"/>
              <w:left w:val="single" w:sz="4" w:space="0" w:color="auto"/>
              <w:bottom w:val="single" w:sz="4" w:space="0" w:color="auto"/>
            </w:tcBorders>
          </w:tcPr>
          <w:p w14:paraId="2EFEDBBB"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0240718D"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7D50CED0" w14:textId="77777777" w:rsidR="00FC2A51" w:rsidRPr="00AE548C" w:rsidRDefault="00FC2A51" w:rsidP="003F478C">
            <w:pPr>
              <w:jc w:val="right"/>
              <w:rPr>
                <w:rFonts w:asciiTheme="minorHAnsi" w:hAnsiTheme="minorHAnsi" w:cstheme="minorHAnsi"/>
                <w:sz w:val="22"/>
                <w:szCs w:val="22"/>
              </w:rPr>
            </w:pPr>
          </w:p>
        </w:tc>
      </w:tr>
      <w:tr w:rsidR="00FC2A51" w:rsidRPr="00F24216" w14:paraId="572F799A" w14:textId="77777777" w:rsidTr="003F478C">
        <w:trPr>
          <w:trHeight w:val="305"/>
        </w:trPr>
        <w:tc>
          <w:tcPr>
            <w:tcW w:w="4423" w:type="dxa"/>
            <w:tcBorders>
              <w:right w:val="nil"/>
            </w:tcBorders>
          </w:tcPr>
          <w:p w14:paraId="4733C40C" w14:textId="77777777" w:rsidR="00FC2A51" w:rsidRPr="00AE548C" w:rsidRDefault="00FC2A51" w:rsidP="003F478C">
            <w:pPr>
              <w:pStyle w:val="ColorfulList-Accent11"/>
              <w:ind w:left="0"/>
              <w:rPr>
                <w:rFonts w:asciiTheme="minorHAnsi" w:hAnsiTheme="minorHAnsi" w:cstheme="minorHAnsi"/>
                <w:iCs/>
                <w:sz w:val="22"/>
                <w:szCs w:val="22"/>
                <w:lang w:val="en-US"/>
              </w:rPr>
            </w:pPr>
            <w:r w:rsidRPr="00AE548C">
              <w:rPr>
                <w:rFonts w:asciiTheme="minorHAnsi" w:hAnsiTheme="minorHAnsi" w:cstheme="minorHAnsi"/>
                <w:iCs/>
                <w:sz w:val="22"/>
                <w:szCs w:val="22"/>
                <w:lang w:val="en-US"/>
              </w:rPr>
              <w:lastRenderedPageBreak/>
              <w:t>Latest Internal Revenue Certificate / Tax Clearance;</w:t>
            </w:r>
          </w:p>
        </w:tc>
        <w:tc>
          <w:tcPr>
            <w:tcW w:w="1067" w:type="dxa"/>
            <w:tcBorders>
              <w:top w:val="single" w:sz="4" w:space="0" w:color="auto"/>
              <w:left w:val="single" w:sz="4" w:space="0" w:color="auto"/>
              <w:bottom w:val="single" w:sz="4" w:space="0" w:color="auto"/>
            </w:tcBorders>
          </w:tcPr>
          <w:p w14:paraId="27F4E12B"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786EFC2B"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54CCFDBF" w14:textId="77777777" w:rsidR="00FC2A51" w:rsidRPr="00AE548C" w:rsidRDefault="00FC2A51" w:rsidP="003F478C">
            <w:pPr>
              <w:jc w:val="right"/>
              <w:rPr>
                <w:rFonts w:asciiTheme="minorHAnsi" w:hAnsiTheme="minorHAnsi" w:cstheme="minorHAnsi"/>
                <w:sz w:val="22"/>
                <w:szCs w:val="22"/>
              </w:rPr>
            </w:pPr>
          </w:p>
        </w:tc>
      </w:tr>
      <w:tr w:rsidR="00FC2A51" w:rsidRPr="00F24216" w14:paraId="1A6A0783" w14:textId="77777777" w:rsidTr="003F478C">
        <w:trPr>
          <w:trHeight w:val="305"/>
        </w:trPr>
        <w:tc>
          <w:tcPr>
            <w:tcW w:w="4423" w:type="dxa"/>
            <w:tcBorders>
              <w:right w:val="nil"/>
            </w:tcBorders>
          </w:tcPr>
          <w:p w14:paraId="5358F464" w14:textId="77777777" w:rsidR="00FC2A51" w:rsidRPr="00AE548C" w:rsidRDefault="00FC2A51" w:rsidP="003F478C">
            <w:pPr>
              <w:jc w:val="both"/>
              <w:rPr>
                <w:rFonts w:asciiTheme="minorHAnsi" w:hAnsiTheme="minorHAnsi" w:cstheme="minorHAnsi"/>
                <w:sz w:val="22"/>
                <w:szCs w:val="22"/>
              </w:rPr>
            </w:pPr>
            <w:r w:rsidRPr="00AE548C">
              <w:rPr>
                <w:rFonts w:asciiTheme="minorHAnsi" w:hAnsiTheme="minorHAnsi" w:cstheme="minorHAnsi"/>
                <w:sz w:val="22"/>
                <w:szCs w:val="22"/>
              </w:rPr>
              <w:t>Written Self-Declaration of not being included in the UN Security Council 1267/1989 list, UN Procurement Division List or other UN Ineligibility List;</w:t>
            </w:r>
          </w:p>
        </w:tc>
        <w:tc>
          <w:tcPr>
            <w:tcW w:w="1067" w:type="dxa"/>
            <w:tcBorders>
              <w:top w:val="single" w:sz="4" w:space="0" w:color="auto"/>
              <w:left w:val="single" w:sz="4" w:space="0" w:color="auto"/>
              <w:bottom w:val="single" w:sz="4" w:space="0" w:color="auto"/>
            </w:tcBorders>
          </w:tcPr>
          <w:p w14:paraId="16A48C4D"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41A735FF"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46CF512D" w14:textId="77777777" w:rsidR="00FC2A51" w:rsidRPr="00AE548C" w:rsidRDefault="00FC2A51" w:rsidP="003F478C">
            <w:pPr>
              <w:jc w:val="right"/>
              <w:rPr>
                <w:rFonts w:asciiTheme="minorHAnsi" w:hAnsiTheme="minorHAnsi" w:cstheme="minorHAnsi"/>
                <w:sz w:val="22"/>
                <w:szCs w:val="22"/>
              </w:rPr>
            </w:pPr>
          </w:p>
        </w:tc>
      </w:tr>
      <w:tr w:rsidR="00FC2A51" w:rsidRPr="00F24216" w14:paraId="2854338C" w14:textId="77777777" w:rsidTr="003F478C">
        <w:trPr>
          <w:trHeight w:val="305"/>
        </w:trPr>
        <w:tc>
          <w:tcPr>
            <w:tcW w:w="4423" w:type="dxa"/>
            <w:tcBorders>
              <w:right w:val="nil"/>
            </w:tcBorders>
          </w:tcPr>
          <w:p w14:paraId="70AEF019" w14:textId="77777777" w:rsidR="00FC2A51" w:rsidRPr="00AE548C" w:rsidRDefault="00FC2A51" w:rsidP="003F478C">
            <w:pPr>
              <w:rPr>
                <w:rFonts w:asciiTheme="minorHAnsi" w:hAnsiTheme="minorHAnsi" w:cstheme="minorHAnsi"/>
                <w:sz w:val="22"/>
                <w:szCs w:val="22"/>
              </w:rPr>
            </w:pPr>
            <w:r w:rsidRPr="00AE548C">
              <w:rPr>
                <w:rFonts w:asciiTheme="minorHAnsi" w:hAnsiTheme="minorHAnsi" w:cstheme="minorHAnsi"/>
                <w:sz w:val="22"/>
                <w:szCs w:val="22"/>
              </w:rPr>
              <w:t>Experience in at least providing data science course with specific training topic that mentioned in point Annex 1, scope of work, point b;</w:t>
            </w:r>
          </w:p>
        </w:tc>
        <w:tc>
          <w:tcPr>
            <w:tcW w:w="1067" w:type="dxa"/>
            <w:tcBorders>
              <w:top w:val="single" w:sz="4" w:space="0" w:color="auto"/>
              <w:left w:val="single" w:sz="4" w:space="0" w:color="auto"/>
              <w:bottom w:val="single" w:sz="4" w:space="0" w:color="auto"/>
            </w:tcBorders>
          </w:tcPr>
          <w:p w14:paraId="023DE22D"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1B1A8BD3"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6472EF53" w14:textId="77777777" w:rsidR="00FC2A51" w:rsidRPr="00AE548C" w:rsidRDefault="00FC2A51" w:rsidP="003F478C">
            <w:pPr>
              <w:jc w:val="right"/>
              <w:rPr>
                <w:rFonts w:asciiTheme="minorHAnsi" w:hAnsiTheme="minorHAnsi" w:cstheme="minorHAnsi"/>
                <w:sz w:val="22"/>
                <w:szCs w:val="22"/>
              </w:rPr>
            </w:pPr>
          </w:p>
        </w:tc>
      </w:tr>
      <w:tr w:rsidR="00FC2A51" w:rsidRPr="00F24216" w14:paraId="4B65FEFE" w14:textId="77777777" w:rsidTr="003F478C">
        <w:trPr>
          <w:trHeight w:val="305"/>
        </w:trPr>
        <w:tc>
          <w:tcPr>
            <w:tcW w:w="4423" w:type="dxa"/>
            <w:tcBorders>
              <w:right w:val="nil"/>
            </w:tcBorders>
          </w:tcPr>
          <w:p w14:paraId="414A4705" w14:textId="77777777" w:rsidR="00FC2A51" w:rsidRPr="00AE548C" w:rsidRDefault="00FC2A51" w:rsidP="003F478C">
            <w:pPr>
              <w:rPr>
                <w:rFonts w:asciiTheme="minorHAnsi" w:hAnsiTheme="minorHAnsi" w:cstheme="minorHAnsi"/>
                <w:sz w:val="22"/>
                <w:szCs w:val="22"/>
              </w:rPr>
            </w:pPr>
            <w:r w:rsidRPr="00AE548C">
              <w:rPr>
                <w:rFonts w:asciiTheme="minorHAnsi" w:hAnsiTheme="minorHAnsi" w:cstheme="minorHAnsi"/>
                <w:sz w:val="22"/>
                <w:szCs w:val="22"/>
              </w:rPr>
              <w:t>Has a good track record in providing data science course by providing portfolio (max. 5 pages) and two (positive) reference checks from the previous clients;</w:t>
            </w:r>
          </w:p>
        </w:tc>
        <w:tc>
          <w:tcPr>
            <w:tcW w:w="1067" w:type="dxa"/>
            <w:tcBorders>
              <w:top w:val="single" w:sz="4" w:space="0" w:color="auto"/>
              <w:left w:val="single" w:sz="4" w:space="0" w:color="auto"/>
              <w:bottom w:val="single" w:sz="4" w:space="0" w:color="auto"/>
            </w:tcBorders>
          </w:tcPr>
          <w:p w14:paraId="59935764"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048C8999"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1E876623" w14:textId="77777777" w:rsidR="00FC2A51" w:rsidRPr="00AE548C" w:rsidRDefault="00FC2A51" w:rsidP="003F478C">
            <w:pPr>
              <w:jc w:val="right"/>
              <w:rPr>
                <w:rFonts w:asciiTheme="minorHAnsi" w:hAnsiTheme="minorHAnsi" w:cstheme="minorHAnsi"/>
                <w:sz w:val="22"/>
                <w:szCs w:val="22"/>
              </w:rPr>
            </w:pPr>
          </w:p>
        </w:tc>
      </w:tr>
      <w:tr w:rsidR="00FC2A51" w:rsidRPr="00F24216" w14:paraId="1ED7EFDE" w14:textId="77777777" w:rsidTr="003F478C">
        <w:trPr>
          <w:trHeight w:val="305"/>
        </w:trPr>
        <w:tc>
          <w:tcPr>
            <w:tcW w:w="4423" w:type="dxa"/>
            <w:tcBorders>
              <w:right w:val="nil"/>
            </w:tcBorders>
          </w:tcPr>
          <w:p w14:paraId="22F42B8B" w14:textId="77777777" w:rsidR="00FC2A51" w:rsidRPr="00AE548C" w:rsidRDefault="00FC2A51" w:rsidP="003F478C">
            <w:pPr>
              <w:rPr>
                <w:rFonts w:asciiTheme="minorHAnsi" w:hAnsiTheme="minorHAnsi" w:cstheme="minorHAnsi"/>
                <w:sz w:val="22"/>
                <w:szCs w:val="22"/>
              </w:rPr>
            </w:pPr>
            <w:r>
              <w:rPr>
                <w:rFonts w:asciiTheme="minorHAnsi" w:hAnsiTheme="minorHAnsi" w:cstheme="minorHAnsi"/>
                <w:sz w:val="22"/>
                <w:szCs w:val="22"/>
              </w:rPr>
              <w:t xml:space="preserve">CV </w:t>
            </w:r>
            <w:proofErr w:type="gramStart"/>
            <w:r>
              <w:rPr>
                <w:rFonts w:asciiTheme="minorHAnsi" w:hAnsiTheme="minorHAnsi" w:cstheme="minorHAnsi"/>
                <w:sz w:val="22"/>
                <w:szCs w:val="22"/>
              </w:rPr>
              <w:t>lead</w:t>
            </w:r>
            <w:proofErr w:type="gramEnd"/>
            <w:r>
              <w:rPr>
                <w:rFonts w:asciiTheme="minorHAnsi" w:hAnsiTheme="minorHAnsi" w:cstheme="minorHAnsi"/>
                <w:sz w:val="22"/>
                <w:szCs w:val="22"/>
              </w:rPr>
              <w:t>-instructor and teaching assistant, with proved requirement that mentioned above.</w:t>
            </w:r>
          </w:p>
        </w:tc>
        <w:tc>
          <w:tcPr>
            <w:tcW w:w="1067" w:type="dxa"/>
            <w:tcBorders>
              <w:top w:val="single" w:sz="4" w:space="0" w:color="auto"/>
              <w:left w:val="single" w:sz="4" w:space="0" w:color="auto"/>
              <w:bottom w:val="single" w:sz="4" w:space="0" w:color="auto"/>
            </w:tcBorders>
          </w:tcPr>
          <w:p w14:paraId="0C374219"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3EEF8150"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0540B7CD" w14:textId="77777777" w:rsidR="00FC2A51" w:rsidRPr="00AE548C" w:rsidRDefault="00FC2A51" w:rsidP="003F478C">
            <w:pPr>
              <w:jc w:val="right"/>
              <w:rPr>
                <w:rFonts w:asciiTheme="minorHAnsi" w:hAnsiTheme="minorHAnsi" w:cstheme="minorHAnsi"/>
                <w:sz w:val="22"/>
                <w:szCs w:val="22"/>
              </w:rPr>
            </w:pPr>
          </w:p>
        </w:tc>
      </w:tr>
      <w:tr w:rsidR="00FC2A51" w:rsidRPr="00F24216" w14:paraId="4C8A51D6" w14:textId="77777777" w:rsidTr="003F478C">
        <w:trPr>
          <w:trHeight w:val="305"/>
        </w:trPr>
        <w:tc>
          <w:tcPr>
            <w:tcW w:w="4423" w:type="dxa"/>
            <w:tcBorders>
              <w:right w:val="nil"/>
            </w:tcBorders>
          </w:tcPr>
          <w:p w14:paraId="5D19DA8F" w14:textId="77777777" w:rsidR="00FC2A51" w:rsidRPr="00AE548C" w:rsidRDefault="00FC2A51" w:rsidP="003F478C">
            <w:pPr>
              <w:rPr>
                <w:rFonts w:asciiTheme="minorHAnsi" w:hAnsiTheme="minorHAnsi" w:cstheme="minorHAnsi"/>
                <w:bCs/>
                <w:sz w:val="22"/>
                <w:szCs w:val="22"/>
              </w:rPr>
            </w:pPr>
            <w:r w:rsidRPr="00AE548C">
              <w:rPr>
                <w:rFonts w:asciiTheme="minorHAnsi" w:hAnsiTheme="minorHAnsi" w:cstheme="minorHAnsi"/>
                <w:sz w:val="22"/>
                <w:szCs w:val="22"/>
              </w:rPr>
              <w:t>Valid license/certificate to provide the required service</w:t>
            </w:r>
          </w:p>
        </w:tc>
        <w:tc>
          <w:tcPr>
            <w:tcW w:w="1067" w:type="dxa"/>
            <w:tcBorders>
              <w:top w:val="single" w:sz="4" w:space="0" w:color="auto"/>
              <w:left w:val="single" w:sz="4" w:space="0" w:color="auto"/>
              <w:bottom w:val="single" w:sz="4" w:space="0" w:color="auto"/>
            </w:tcBorders>
          </w:tcPr>
          <w:p w14:paraId="43E281A8"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6394DE79"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6127BCFE" w14:textId="77777777" w:rsidR="00FC2A51" w:rsidRPr="00AE548C" w:rsidRDefault="00FC2A51" w:rsidP="003F478C">
            <w:pPr>
              <w:jc w:val="right"/>
              <w:rPr>
                <w:rFonts w:asciiTheme="minorHAnsi" w:hAnsiTheme="minorHAnsi" w:cstheme="minorHAnsi"/>
                <w:sz w:val="22"/>
                <w:szCs w:val="22"/>
              </w:rPr>
            </w:pPr>
          </w:p>
        </w:tc>
      </w:tr>
      <w:tr w:rsidR="00FC2A51" w:rsidRPr="00F24216" w14:paraId="6FD67720" w14:textId="77777777" w:rsidTr="003F478C">
        <w:trPr>
          <w:trHeight w:val="305"/>
        </w:trPr>
        <w:tc>
          <w:tcPr>
            <w:tcW w:w="4423" w:type="dxa"/>
            <w:tcBorders>
              <w:right w:val="nil"/>
            </w:tcBorders>
          </w:tcPr>
          <w:p w14:paraId="7172585B" w14:textId="77777777" w:rsidR="00FC2A51" w:rsidRPr="00AE548C" w:rsidRDefault="00FC2A51" w:rsidP="003F478C">
            <w:pPr>
              <w:rPr>
                <w:rFonts w:asciiTheme="minorHAnsi" w:hAnsiTheme="minorHAnsi" w:cstheme="minorHAnsi"/>
                <w:sz w:val="22"/>
                <w:szCs w:val="22"/>
              </w:rPr>
            </w:pPr>
            <w:r w:rsidRPr="00AE548C">
              <w:rPr>
                <w:rFonts w:asciiTheme="minorHAnsi" w:hAnsiTheme="minorHAnsi" w:cstheme="minorHAnsi"/>
                <w:bCs/>
                <w:sz w:val="22"/>
                <w:szCs w:val="22"/>
              </w:rPr>
              <w:t>Comply to the requirement stated in Annex 1</w:t>
            </w:r>
          </w:p>
        </w:tc>
        <w:tc>
          <w:tcPr>
            <w:tcW w:w="1067" w:type="dxa"/>
            <w:tcBorders>
              <w:top w:val="single" w:sz="4" w:space="0" w:color="auto"/>
              <w:left w:val="single" w:sz="4" w:space="0" w:color="auto"/>
              <w:bottom w:val="single" w:sz="4" w:space="0" w:color="auto"/>
            </w:tcBorders>
          </w:tcPr>
          <w:p w14:paraId="4AB47E30" w14:textId="77777777" w:rsidR="00FC2A51" w:rsidRPr="00AE548C" w:rsidRDefault="00FC2A51" w:rsidP="003F478C">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0959DD45" w14:textId="77777777" w:rsidR="00FC2A51" w:rsidRPr="00AE548C" w:rsidRDefault="00FC2A51" w:rsidP="003F478C">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578A4DC6" w14:textId="77777777" w:rsidR="00FC2A51" w:rsidRPr="00AE548C" w:rsidRDefault="00FC2A51" w:rsidP="003F478C">
            <w:pPr>
              <w:jc w:val="right"/>
              <w:rPr>
                <w:rFonts w:asciiTheme="minorHAnsi" w:hAnsiTheme="minorHAnsi" w:cstheme="minorHAnsi"/>
                <w:sz w:val="22"/>
                <w:szCs w:val="22"/>
              </w:rPr>
            </w:pPr>
          </w:p>
        </w:tc>
      </w:tr>
    </w:tbl>
    <w:p w14:paraId="11A4EA6F" w14:textId="77777777" w:rsidR="00FC2A51" w:rsidRPr="00F24216" w:rsidRDefault="00FC2A51" w:rsidP="00FC2A51">
      <w:pPr>
        <w:rPr>
          <w:rFonts w:asciiTheme="minorHAnsi" w:hAnsiTheme="minorHAnsi" w:cstheme="minorHAnsi"/>
          <w:sz w:val="22"/>
          <w:szCs w:val="22"/>
        </w:rPr>
      </w:pPr>
    </w:p>
    <w:p w14:paraId="7EC255B3" w14:textId="77777777" w:rsidR="00FC2A51" w:rsidRPr="00F24216" w:rsidRDefault="00FC2A51" w:rsidP="00FC2A51">
      <w:pPr>
        <w:rPr>
          <w:rFonts w:asciiTheme="minorHAnsi" w:hAnsiTheme="minorHAnsi" w:cstheme="minorHAnsi"/>
          <w:sz w:val="22"/>
          <w:szCs w:val="22"/>
        </w:rPr>
      </w:pPr>
    </w:p>
    <w:p w14:paraId="005EA8C5" w14:textId="77777777" w:rsidR="00FC2A51" w:rsidRPr="00F24216" w:rsidRDefault="00FC2A51" w:rsidP="00FC2A51">
      <w:pPr>
        <w:ind w:firstLine="720"/>
        <w:jc w:val="both"/>
        <w:rPr>
          <w:rFonts w:asciiTheme="minorHAnsi" w:hAnsiTheme="minorHAnsi" w:cstheme="minorHAnsi"/>
          <w:sz w:val="22"/>
          <w:szCs w:val="22"/>
        </w:rPr>
      </w:pPr>
      <w:r w:rsidRPr="00F24216">
        <w:rPr>
          <w:rFonts w:asciiTheme="minorHAnsi" w:hAnsiTheme="minorHAnsi" w:cstheme="minorHAnsi"/>
          <w:sz w:val="22"/>
          <w:szCs w:val="22"/>
        </w:rPr>
        <w:t>All other information that we have not provided automatically implies our full compliance with the requirements, terms and conditions of the RFQ.</w:t>
      </w:r>
    </w:p>
    <w:p w14:paraId="5801D29F" w14:textId="77777777" w:rsidR="00FC2A51" w:rsidRDefault="00FC2A51"/>
    <w:sectPr w:rsidR="00FC2A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E9988" w14:textId="77777777" w:rsidR="00342EC5" w:rsidRDefault="00342EC5" w:rsidP="00FC2A51">
      <w:r>
        <w:separator/>
      </w:r>
    </w:p>
  </w:endnote>
  <w:endnote w:type="continuationSeparator" w:id="0">
    <w:p w14:paraId="48F8C2FC" w14:textId="77777777" w:rsidR="00342EC5" w:rsidRDefault="00342EC5" w:rsidP="00FC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2708" w14:textId="77777777" w:rsidR="00342EC5" w:rsidRDefault="00342EC5" w:rsidP="00FC2A51">
      <w:r>
        <w:separator/>
      </w:r>
    </w:p>
  </w:footnote>
  <w:footnote w:type="continuationSeparator" w:id="0">
    <w:p w14:paraId="441E5456" w14:textId="77777777" w:rsidR="00342EC5" w:rsidRDefault="00342EC5" w:rsidP="00FC2A51">
      <w:r>
        <w:continuationSeparator/>
      </w:r>
    </w:p>
  </w:footnote>
  <w:footnote w:id="1">
    <w:p w14:paraId="48CB671F" w14:textId="77777777" w:rsidR="00FC2A51" w:rsidRPr="00BA0E6E" w:rsidRDefault="00FC2A51" w:rsidP="00FC2A5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3E3FD92B" w14:textId="77777777" w:rsidR="00FC2A51" w:rsidRPr="007E6019" w:rsidRDefault="00FC2A51" w:rsidP="00FC2A5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F5C94"/>
    <w:multiLevelType w:val="hybridMultilevel"/>
    <w:tmpl w:val="BD5058DE"/>
    <w:lvl w:ilvl="0" w:tplc="0C54597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B628D"/>
    <w:multiLevelType w:val="hybridMultilevel"/>
    <w:tmpl w:val="F07A2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51"/>
    <w:rsid w:val="00342EC5"/>
    <w:rsid w:val="00FC2A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87CA"/>
  <w15:chartTrackingRefBased/>
  <w15:docId w15:val="{9B46BABE-95CF-4A92-9357-207100B7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5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C2A51"/>
    <w:rPr>
      <w:color w:val="0000FF"/>
      <w:u w:val="single"/>
    </w:rPr>
  </w:style>
  <w:style w:type="paragraph" w:customStyle="1" w:styleId="ColorfulList-Accent11">
    <w:name w:val="Colorful List - Accent 11"/>
    <w:basedOn w:val="Normal"/>
    <w:uiPriority w:val="34"/>
    <w:qFormat/>
    <w:rsid w:val="00FC2A51"/>
    <w:pPr>
      <w:ind w:left="720"/>
    </w:pPr>
    <w:rPr>
      <w:rFonts w:eastAsia="Calibri"/>
      <w:lang w:val="es-PA" w:eastAsia="es-PA"/>
    </w:rPr>
  </w:style>
  <w:style w:type="character" w:styleId="CommentReference">
    <w:name w:val="annotation reference"/>
    <w:unhideWhenUsed/>
    <w:rsid w:val="00FC2A51"/>
    <w:rPr>
      <w:sz w:val="16"/>
      <w:szCs w:val="16"/>
    </w:rPr>
  </w:style>
  <w:style w:type="paragraph" w:styleId="CommentText">
    <w:name w:val="annotation text"/>
    <w:basedOn w:val="Normal"/>
    <w:link w:val="CommentTextChar"/>
    <w:unhideWhenUsed/>
    <w:rsid w:val="00FC2A51"/>
  </w:style>
  <w:style w:type="character" w:customStyle="1" w:styleId="CommentTextChar">
    <w:name w:val="Comment Text Char"/>
    <w:basedOn w:val="DefaultParagraphFont"/>
    <w:link w:val="CommentText"/>
    <w:rsid w:val="00FC2A51"/>
    <w:rPr>
      <w:rFonts w:ascii="Times New Roman" w:eastAsia="Times New Roman" w:hAnsi="Times New Roman" w:cs="Times New Roman"/>
      <w:sz w:val="20"/>
      <w:szCs w:val="20"/>
      <w:lang w:val="en-US"/>
    </w:rPr>
  </w:style>
  <w:style w:type="character" w:styleId="FootnoteReference">
    <w:name w:val="footnote reference"/>
    <w:semiHidden/>
    <w:rsid w:val="00FC2A51"/>
    <w:rPr>
      <w:vertAlign w:val="superscript"/>
    </w:rPr>
  </w:style>
  <w:style w:type="paragraph" w:styleId="FootnoteText">
    <w:name w:val="footnote text"/>
    <w:basedOn w:val="Normal"/>
    <w:link w:val="FootnoteTextChar"/>
    <w:uiPriority w:val="99"/>
    <w:semiHidden/>
    <w:unhideWhenUsed/>
    <w:rsid w:val="00FC2A51"/>
  </w:style>
  <w:style w:type="character" w:customStyle="1" w:styleId="FootnoteTextChar">
    <w:name w:val="Footnote Text Char"/>
    <w:basedOn w:val="DefaultParagraphFont"/>
    <w:link w:val="FootnoteText"/>
    <w:uiPriority w:val="99"/>
    <w:semiHidden/>
    <w:rsid w:val="00FC2A51"/>
    <w:rPr>
      <w:rFonts w:ascii="Times New Roman" w:eastAsia="Times New Roman" w:hAnsi="Times New Roman" w:cs="Times New Roman"/>
      <w:sz w:val="20"/>
      <w:szCs w:val="20"/>
      <w:lang w:val="en-US"/>
    </w:rPr>
  </w:style>
  <w:style w:type="paragraph" w:styleId="ListParagraph">
    <w:name w:val="List Paragraph"/>
    <w:aliases w:val="List Paragraph1,Paragraphe de liste1,Numbered paragraph,Paragraphe de liste,Medium Grid 1 - Accent 21,List Paragraph (numbered (a)),Project Profile name,Colorful List - Accent 12,Numbered List Paragraph,References,ReferencesCxSpLast"/>
    <w:basedOn w:val="Normal"/>
    <w:link w:val="ListParagraphChar"/>
    <w:uiPriority w:val="34"/>
    <w:qFormat/>
    <w:rsid w:val="00FC2A51"/>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aliases w:val="List Paragraph1 Char,Paragraphe de liste1 Char,Numbered paragraph Char,Paragraphe de liste Char,Medium Grid 1 - Accent 21 Char,List Paragraph (numbered (a)) Char,Project Profile name Char,Colorful List - Accent 12 Char"/>
    <w:link w:val="ListParagraph"/>
    <w:uiPriority w:val="34"/>
    <w:locked/>
    <w:rsid w:val="00FC2A51"/>
    <w:rPr>
      <w:rFonts w:ascii="Times New Roman" w:eastAsia="Times New Roman" w:hAnsi="Times New Roman" w:cs="Times New Roman"/>
      <w:kern w:val="28"/>
      <w:szCs w:val="24"/>
      <w:lang w:val="en-US"/>
    </w:rPr>
  </w:style>
  <w:style w:type="paragraph" w:customStyle="1" w:styleId="Default">
    <w:name w:val="Default"/>
    <w:rsid w:val="00FC2A51"/>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FC2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51"/>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C2A51"/>
    <w:rPr>
      <w:b/>
      <w:bCs/>
    </w:rPr>
  </w:style>
  <w:style w:type="character" w:customStyle="1" w:styleId="CommentSubjectChar">
    <w:name w:val="Comment Subject Char"/>
    <w:basedOn w:val="CommentTextChar"/>
    <w:link w:val="CommentSubject"/>
    <w:uiPriority w:val="99"/>
    <w:semiHidden/>
    <w:rsid w:val="00FC2A5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dp.org/content/undp/en/home/procurement/business/how-we-bu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Sestyo Ndaru Wicaksono</dc:creator>
  <cp:keywords/>
  <dc:description/>
  <cp:lastModifiedBy>Sestyo Ndaru Wicaksono</cp:lastModifiedBy>
  <cp:revision>1</cp:revision>
  <dcterms:created xsi:type="dcterms:W3CDTF">2020-09-21T18:18:00Z</dcterms:created>
  <dcterms:modified xsi:type="dcterms:W3CDTF">2020-09-21T18:19:00Z</dcterms:modified>
</cp:coreProperties>
</file>