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83084" w14:textId="52ED9C44" w:rsidR="00643A6E" w:rsidRPr="00FE2EE3" w:rsidRDefault="00FD190A" w:rsidP="00433E18">
      <w:pPr>
        <w:ind w:firstLine="720"/>
        <w:contextualSpacing/>
        <w:jc w:val="right"/>
        <w:rPr>
          <w:rFonts w:asciiTheme="minorHAnsi" w:hAnsiTheme="minorHAnsi" w:cstheme="minorHAnsi"/>
          <w:b/>
          <w:sz w:val="22"/>
          <w:szCs w:val="22"/>
        </w:rPr>
      </w:pPr>
      <w:bookmarkStart w:id="0" w:name="_GoBack"/>
      <w:bookmarkEnd w:id="0"/>
      <w:r w:rsidRPr="00FE2EE3">
        <w:rPr>
          <w:rFonts w:asciiTheme="minorHAnsi" w:hAnsiTheme="minorHAnsi" w:cstheme="minorHAnsi"/>
          <w:b/>
          <w:noProof/>
          <w:sz w:val="22"/>
          <w:szCs w:val="22"/>
          <w:lang w:val="mk-MK" w:eastAsia="mk-MK"/>
        </w:rPr>
        <w:drawing>
          <wp:anchor distT="0" distB="0" distL="114300" distR="114300" simplePos="0" relativeHeight="251662336" behindDoc="0" locked="0" layoutInCell="1" allowOverlap="1" wp14:anchorId="03D8DE73" wp14:editId="0090BD71">
            <wp:simplePos x="0" y="0"/>
            <wp:positionH relativeFrom="column">
              <wp:posOffset>5363845</wp:posOffset>
            </wp:positionH>
            <wp:positionV relativeFrom="paragraph">
              <wp:posOffset>7620</wp:posOffset>
            </wp:positionV>
            <wp:extent cx="457200" cy="914400"/>
            <wp:effectExtent l="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Pr="00FE2EE3">
        <w:rPr>
          <w:rFonts w:asciiTheme="minorHAnsi" w:hAnsiTheme="minorHAnsi" w:cstheme="minorHAnsi"/>
          <w:b/>
          <w:sz w:val="22"/>
          <w:szCs w:val="22"/>
        </w:rPr>
        <w:br w:type="textWrapping" w:clear="all"/>
      </w:r>
    </w:p>
    <w:p w14:paraId="4F90FDED" w14:textId="77777777" w:rsidR="00643A6E" w:rsidRPr="00FE2EE3" w:rsidRDefault="00643A6E" w:rsidP="00B763A4">
      <w:pPr>
        <w:rPr>
          <w:rFonts w:asciiTheme="minorHAnsi" w:hAnsiTheme="minorHAnsi" w:cstheme="minorHAnsi"/>
          <w:b/>
          <w:sz w:val="22"/>
          <w:szCs w:val="22"/>
        </w:rPr>
      </w:pPr>
    </w:p>
    <w:p w14:paraId="086A4B5C" w14:textId="77777777" w:rsidR="00643A6E" w:rsidRPr="00FE2EE3" w:rsidRDefault="00643A6E" w:rsidP="00643A6E">
      <w:pPr>
        <w:jc w:val="right"/>
        <w:rPr>
          <w:rFonts w:asciiTheme="minorHAnsi" w:hAnsiTheme="minorHAnsi" w:cstheme="minorHAnsi"/>
          <w:sz w:val="22"/>
          <w:szCs w:val="22"/>
          <w:lang w:val="en-GB"/>
        </w:rPr>
      </w:pPr>
    </w:p>
    <w:tbl>
      <w:tblPr>
        <w:tblW w:w="0" w:type="auto"/>
        <w:tblLayout w:type="fixed"/>
        <w:tblLook w:val="0000" w:firstRow="0" w:lastRow="0" w:firstColumn="0" w:lastColumn="0" w:noHBand="0" w:noVBand="0"/>
      </w:tblPr>
      <w:tblGrid>
        <w:gridCol w:w="9438"/>
      </w:tblGrid>
      <w:tr w:rsidR="00643A6E" w:rsidRPr="00FE2EE3" w14:paraId="6EEFD6DC" w14:textId="77777777" w:rsidTr="007244DC">
        <w:trPr>
          <w:trHeight w:val="405"/>
        </w:trPr>
        <w:tc>
          <w:tcPr>
            <w:tcW w:w="9438" w:type="dxa"/>
          </w:tcPr>
          <w:p w14:paraId="70D9CF3A" w14:textId="77777777" w:rsidR="00643A6E" w:rsidRPr="00FE2EE3" w:rsidRDefault="00643A6E" w:rsidP="007244DC">
            <w:pPr>
              <w:ind w:right="-138"/>
              <w:jc w:val="center"/>
              <w:rPr>
                <w:rFonts w:asciiTheme="minorHAnsi" w:hAnsiTheme="minorHAnsi" w:cstheme="minorHAnsi"/>
                <w:b/>
                <w:sz w:val="22"/>
                <w:szCs w:val="22"/>
              </w:rPr>
            </w:pPr>
          </w:p>
        </w:tc>
      </w:tr>
    </w:tbl>
    <w:p w14:paraId="02129A41" w14:textId="331BBEF7" w:rsidR="00643A6E" w:rsidRPr="005A3EAC" w:rsidRDefault="00643A6E" w:rsidP="00643A6E">
      <w:pPr>
        <w:jc w:val="center"/>
        <w:rPr>
          <w:rFonts w:asciiTheme="minorHAnsi" w:hAnsiTheme="minorHAnsi" w:cstheme="minorHAnsi"/>
          <w:b/>
          <w:sz w:val="22"/>
          <w:szCs w:val="22"/>
        </w:rPr>
      </w:pPr>
      <w:r w:rsidRPr="005A3EAC">
        <w:rPr>
          <w:rFonts w:asciiTheme="minorHAnsi" w:hAnsiTheme="minorHAnsi" w:cstheme="minorHAnsi"/>
          <w:b/>
          <w:sz w:val="22"/>
          <w:szCs w:val="22"/>
        </w:rPr>
        <w:t>REQUEST FOR QUOTATION (RFQ</w:t>
      </w:r>
      <w:r w:rsidR="00DE69DA" w:rsidRPr="005A3EAC">
        <w:rPr>
          <w:rFonts w:asciiTheme="minorHAnsi" w:hAnsiTheme="minorHAnsi" w:cstheme="minorHAnsi"/>
          <w:b/>
          <w:sz w:val="22"/>
          <w:szCs w:val="22"/>
        </w:rPr>
        <w:t xml:space="preserve"> </w:t>
      </w:r>
      <w:r w:rsidR="00C973CC">
        <w:rPr>
          <w:rFonts w:asciiTheme="minorHAnsi" w:hAnsiTheme="minorHAnsi" w:cstheme="minorHAnsi"/>
          <w:b/>
          <w:sz w:val="22"/>
          <w:szCs w:val="22"/>
        </w:rPr>
        <w:t>11</w:t>
      </w:r>
      <w:r w:rsidR="00433E18">
        <w:rPr>
          <w:rFonts w:asciiTheme="minorHAnsi" w:hAnsiTheme="minorHAnsi" w:cstheme="minorHAnsi"/>
          <w:b/>
          <w:sz w:val="22"/>
          <w:szCs w:val="22"/>
        </w:rPr>
        <w:t>0</w:t>
      </w:r>
      <w:r w:rsidR="00F21A8F" w:rsidRPr="005A3EAC">
        <w:rPr>
          <w:rFonts w:asciiTheme="minorHAnsi" w:hAnsiTheme="minorHAnsi" w:cstheme="minorHAnsi"/>
          <w:b/>
          <w:sz w:val="22"/>
          <w:szCs w:val="22"/>
          <w:lang w:val="mk-MK"/>
        </w:rPr>
        <w:t>/</w:t>
      </w:r>
      <w:r w:rsidR="00A37E23">
        <w:rPr>
          <w:rFonts w:asciiTheme="minorHAnsi" w:hAnsiTheme="minorHAnsi" w:cstheme="minorHAnsi"/>
          <w:b/>
          <w:sz w:val="22"/>
          <w:szCs w:val="22"/>
        </w:rPr>
        <w:t>20</w:t>
      </w:r>
      <w:r w:rsidRPr="005A3EAC">
        <w:rPr>
          <w:rFonts w:asciiTheme="minorHAnsi" w:hAnsiTheme="minorHAnsi" w:cstheme="minorHAnsi"/>
          <w:b/>
          <w:sz w:val="22"/>
          <w:szCs w:val="22"/>
        </w:rPr>
        <w:t>)</w:t>
      </w:r>
    </w:p>
    <w:p w14:paraId="1EB46B7C" w14:textId="4AF095B4" w:rsidR="00EB20FC" w:rsidRPr="00A16AF5" w:rsidRDefault="00DD0009" w:rsidP="00643A6E">
      <w:pPr>
        <w:jc w:val="center"/>
        <w:rPr>
          <w:rFonts w:asciiTheme="minorHAnsi" w:hAnsiTheme="minorHAnsi" w:cstheme="minorHAnsi"/>
          <w:b/>
          <w:bCs/>
          <w:sz w:val="24"/>
          <w:szCs w:val="24"/>
        </w:rPr>
      </w:pPr>
      <w:r w:rsidRPr="00A16AF5">
        <w:rPr>
          <w:rFonts w:asciiTheme="minorHAnsi" w:hAnsiTheme="minorHAnsi" w:cstheme="minorHAnsi"/>
          <w:b/>
          <w:bCs/>
          <w:sz w:val="24"/>
          <w:szCs w:val="24"/>
        </w:rPr>
        <w:t xml:space="preserve">For </w:t>
      </w:r>
      <w:r w:rsidR="007E2AAA" w:rsidRPr="00A16AF5">
        <w:rPr>
          <w:rFonts w:asciiTheme="minorHAnsi" w:hAnsiTheme="minorHAnsi" w:cstheme="minorHAnsi"/>
          <w:b/>
          <w:bCs/>
          <w:sz w:val="24"/>
          <w:szCs w:val="24"/>
        </w:rPr>
        <w:t>Upgrade</w:t>
      </w:r>
      <w:r w:rsidR="00800A6C" w:rsidRPr="00A16AF5">
        <w:rPr>
          <w:rFonts w:asciiTheme="minorHAnsi" w:hAnsiTheme="minorHAnsi" w:cstheme="minorHAnsi"/>
          <w:b/>
          <w:bCs/>
          <w:sz w:val="24"/>
          <w:szCs w:val="24"/>
        </w:rPr>
        <w:t xml:space="preserve"> and Redesign</w:t>
      </w:r>
      <w:r w:rsidR="007E2AAA" w:rsidRPr="00A16AF5">
        <w:rPr>
          <w:rFonts w:asciiTheme="minorHAnsi" w:hAnsiTheme="minorHAnsi" w:cstheme="minorHAnsi"/>
          <w:b/>
          <w:bCs/>
          <w:sz w:val="24"/>
          <w:szCs w:val="24"/>
        </w:rPr>
        <w:t xml:space="preserve"> of the Web Site of Municipality of </w:t>
      </w:r>
      <w:proofErr w:type="spellStart"/>
      <w:r w:rsidR="007E2AAA" w:rsidRPr="00A16AF5">
        <w:rPr>
          <w:rFonts w:asciiTheme="minorHAnsi" w:hAnsiTheme="minorHAnsi" w:cstheme="minorHAnsi"/>
          <w:b/>
          <w:bCs/>
          <w:sz w:val="24"/>
          <w:szCs w:val="24"/>
        </w:rPr>
        <w:t>Gjorche</w:t>
      </w:r>
      <w:proofErr w:type="spellEnd"/>
      <w:r w:rsidR="007E2AAA" w:rsidRPr="00A16AF5">
        <w:rPr>
          <w:rFonts w:asciiTheme="minorHAnsi" w:hAnsiTheme="minorHAnsi" w:cstheme="minorHAnsi"/>
          <w:b/>
          <w:bCs/>
          <w:sz w:val="24"/>
          <w:szCs w:val="24"/>
        </w:rPr>
        <w:t xml:space="preserve"> Petrov</w:t>
      </w:r>
    </w:p>
    <w:p w14:paraId="11E7B20F" w14:textId="77777777" w:rsidR="00643A6E" w:rsidRPr="005A3EAC" w:rsidRDefault="00643A6E" w:rsidP="00643A6E">
      <w:pPr>
        <w:jc w:val="cente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5A3EAC" w14:paraId="7157B2D9" w14:textId="77777777" w:rsidTr="00A16AF5">
        <w:trPr>
          <w:cantSplit/>
        </w:trPr>
        <w:tc>
          <w:tcPr>
            <w:tcW w:w="5400" w:type="dxa"/>
            <w:vMerge w:val="restart"/>
            <w:shd w:val="clear" w:color="auto" w:fill="C6D9F1" w:themeFill="text2" w:themeFillTint="33"/>
          </w:tcPr>
          <w:p w14:paraId="00A6AB3E" w14:textId="77777777" w:rsidR="00643A6E" w:rsidRPr="005A3EAC" w:rsidRDefault="00643A6E" w:rsidP="007244DC">
            <w:pPr>
              <w:jc w:val="center"/>
              <w:rPr>
                <w:rFonts w:asciiTheme="minorHAnsi" w:hAnsiTheme="minorHAnsi" w:cstheme="minorHAnsi"/>
                <w:b/>
                <w:color w:val="FF0000"/>
                <w:sz w:val="22"/>
                <w:szCs w:val="22"/>
              </w:rPr>
            </w:pPr>
          </w:p>
          <w:p w14:paraId="30577716" w14:textId="77777777" w:rsidR="00643A6E" w:rsidRDefault="00DD0009" w:rsidP="00DE71C8">
            <w:pPr>
              <w:rPr>
                <w:rFonts w:ascii="Calibri" w:hAnsi="Calibri" w:cs="Calibri"/>
                <w:color w:val="FF0000"/>
                <w:sz w:val="22"/>
                <w:szCs w:val="22"/>
              </w:rPr>
            </w:pPr>
            <w:r w:rsidRPr="005A3EAC">
              <w:rPr>
                <w:rFonts w:ascii="Calibri" w:hAnsi="Calibri" w:cs="Calibri"/>
                <w:color w:val="000000"/>
                <w:sz w:val="22"/>
                <w:szCs w:val="22"/>
              </w:rPr>
              <w:t xml:space="preserve">Requesting Project: </w:t>
            </w:r>
            <w:r w:rsidRPr="005A3EAC">
              <w:rPr>
                <w:rFonts w:ascii="Calibri" w:hAnsi="Calibri" w:cs="Calibri"/>
                <w:color w:val="333333"/>
                <w:sz w:val="22"/>
                <w:szCs w:val="22"/>
                <w:lang w:val="en-GB"/>
              </w:rPr>
              <w:t>00096214 Empowering Municipal Councils – Implementation phase</w:t>
            </w:r>
            <w:r w:rsidRPr="005A3EAC">
              <w:rPr>
                <w:rFonts w:ascii="Calibri" w:hAnsi="Calibri" w:cs="Calibri"/>
                <w:color w:val="FF0000"/>
                <w:sz w:val="22"/>
                <w:szCs w:val="22"/>
              </w:rPr>
              <w:t xml:space="preserve"> </w:t>
            </w:r>
          </w:p>
          <w:p w14:paraId="249CCDBC" w14:textId="77777777" w:rsidR="00A16AF5" w:rsidRDefault="00A16AF5" w:rsidP="00DE71C8">
            <w:pPr>
              <w:rPr>
                <w:rFonts w:ascii="Calibri" w:hAnsi="Calibri" w:cs="Calibri"/>
                <w:color w:val="FF0000"/>
                <w:sz w:val="22"/>
                <w:szCs w:val="22"/>
              </w:rPr>
            </w:pPr>
          </w:p>
          <w:p w14:paraId="04701D9B" w14:textId="77777777" w:rsidR="00A16AF5" w:rsidRDefault="00A16AF5" w:rsidP="00DE71C8">
            <w:pPr>
              <w:rPr>
                <w:rFonts w:ascii="Calibri" w:hAnsi="Calibri" w:cs="Calibri"/>
                <w:color w:val="FF0000"/>
                <w:sz w:val="22"/>
                <w:szCs w:val="22"/>
              </w:rPr>
            </w:pPr>
          </w:p>
          <w:p w14:paraId="15040912" w14:textId="2E8D7938" w:rsidR="00A16AF5" w:rsidRPr="005A3EAC" w:rsidRDefault="00A16AF5" w:rsidP="00DE71C8">
            <w:pPr>
              <w:rPr>
                <w:rFonts w:asciiTheme="minorHAnsi" w:hAnsiTheme="minorHAnsi" w:cstheme="minorHAnsi"/>
                <w:b/>
                <w:color w:val="FF0000"/>
                <w:sz w:val="22"/>
                <w:szCs w:val="22"/>
              </w:rPr>
            </w:pPr>
          </w:p>
        </w:tc>
        <w:tc>
          <w:tcPr>
            <w:tcW w:w="3960" w:type="dxa"/>
            <w:shd w:val="clear" w:color="auto" w:fill="C6D9F1" w:themeFill="text2" w:themeFillTint="33"/>
          </w:tcPr>
          <w:p w14:paraId="56DCBD13" w14:textId="77777777" w:rsidR="00643A6E" w:rsidRPr="005A3EAC" w:rsidRDefault="00643A6E" w:rsidP="00A76457">
            <w:pPr>
              <w:jc w:val="center"/>
              <w:rPr>
                <w:rFonts w:asciiTheme="minorHAnsi" w:hAnsiTheme="minorHAnsi" w:cstheme="minorHAnsi"/>
                <w:b/>
                <w:color w:val="000000"/>
                <w:sz w:val="22"/>
                <w:szCs w:val="22"/>
              </w:rPr>
            </w:pPr>
          </w:p>
          <w:p w14:paraId="6D4E5675" w14:textId="0F7F7449" w:rsidR="00643A6E" w:rsidRPr="005A3EAC" w:rsidRDefault="00643A6E" w:rsidP="00A76457">
            <w:pPr>
              <w:jc w:val="center"/>
              <w:rPr>
                <w:rFonts w:asciiTheme="minorHAnsi" w:hAnsiTheme="minorHAnsi" w:cstheme="minorHAnsi"/>
                <w:b/>
                <w:color w:val="000000"/>
                <w:sz w:val="22"/>
                <w:szCs w:val="22"/>
              </w:rPr>
            </w:pPr>
            <w:r w:rsidRPr="00A16AF5">
              <w:rPr>
                <w:rFonts w:asciiTheme="minorHAnsi" w:hAnsiTheme="minorHAnsi" w:cstheme="minorHAnsi"/>
                <w:b/>
                <w:color w:val="000000"/>
                <w:sz w:val="22"/>
                <w:szCs w:val="22"/>
              </w:rPr>
              <w:t xml:space="preserve">DATE: </w:t>
            </w:r>
            <w:sdt>
              <w:sdtPr>
                <w:rPr>
                  <w:rFonts w:asciiTheme="minorHAnsi" w:hAnsiTheme="minorHAnsi" w:cstheme="minorHAnsi"/>
                  <w:b/>
                  <w:color w:val="000000"/>
                  <w:sz w:val="22"/>
                  <w:szCs w:val="22"/>
                </w:rPr>
                <w:id w:val="-1738546267"/>
                <w:placeholder>
                  <w:docPart w:val="08FDA33861504FA0AD5BAB67BC06A1C0"/>
                </w:placeholder>
                <w:date w:fullDate="2020-09-28T00:00:00Z">
                  <w:dateFormat w:val="MMMM d, yyyy"/>
                  <w:lid w:val="en-US"/>
                  <w:storeMappedDataAs w:val="dateTime"/>
                  <w:calendar w:val="gregorian"/>
                </w:date>
              </w:sdtPr>
              <w:sdtEndPr/>
              <w:sdtContent>
                <w:r w:rsidR="009C78BC">
                  <w:rPr>
                    <w:rFonts w:asciiTheme="minorHAnsi" w:hAnsiTheme="minorHAnsi" w:cstheme="minorHAnsi"/>
                    <w:b/>
                    <w:color w:val="000000"/>
                    <w:sz w:val="22"/>
                    <w:szCs w:val="22"/>
                  </w:rPr>
                  <w:t>September 28, 2020</w:t>
                </w:r>
              </w:sdtContent>
            </w:sdt>
          </w:p>
        </w:tc>
      </w:tr>
      <w:tr w:rsidR="00643A6E" w:rsidRPr="00B763A4" w14:paraId="3B7074FB" w14:textId="77777777" w:rsidTr="00A16AF5">
        <w:trPr>
          <w:cantSplit/>
          <w:trHeight w:val="460"/>
        </w:trPr>
        <w:tc>
          <w:tcPr>
            <w:tcW w:w="5400" w:type="dxa"/>
            <w:vMerge/>
            <w:shd w:val="clear" w:color="auto" w:fill="C6D9F1" w:themeFill="text2" w:themeFillTint="33"/>
          </w:tcPr>
          <w:p w14:paraId="4C7521D9" w14:textId="77777777" w:rsidR="00643A6E" w:rsidRPr="005A3EAC" w:rsidRDefault="00643A6E" w:rsidP="007244DC">
            <w:pPr>
              <w:rPr>
                <w:rFonts w:asciiTheme="minorHAnsi" w:hAnsiTheme="minorHAnsi" w:cstheme="minorHAnsi"/>
                <w:b/>
                <w:color w:val="FF0000"/>
                <w:sz w:val="22"/>
                <w:szCs w:val="22"/>
              </w:rPr>
            </w:pPr>
          </w:p>
        </w:tc>
        <w:tc>
          <w:tcPr>
            <w:tcW w:w="3960" w:type="dxa"/>
            <w:tcBorders>
              <w:bottom w:val="single" w:sz="4" w:space="0" w:color="auto"/>
            </w:tcBorders>
            <w:shd w:val="clear" w:color="auto" w:fill="C6D9F1" w:themeFill="text2" w:themeFillTint="33"/>
          </w:tcPr>
          <w:p w14:paraId="44A054C7" w14:textId="77777777" w:rsidR="00643A6E" w:rsidRPr="005A3EAC" w:rsidRDefault="00643A6E" w:rsidP="00A76457">
            <w:pPr>
              <w:jc w:val="center"/>
              <w:rPr>
                <w:rFonts w:asciiTheme="minorHAnsi" w:hAnsiTheme="minorHAnsi" w:cstheme="minorHAnsi"/>
                <w:b/>
                <w:color w:val="000000"/>
                <w:sz w:val="22"/>
                <w:szCs w:val="22"/>
              </w:rPr>
            </w:pPr>
          </w:p>
          <w:p w14:paraId="55E1330E" w14:textId="3FA0BAC8" w:rsidR="00643A6E" w:rsidRPr="00B763A4" w:rsidRDefault="00643A6E" w:rsidP="00A76457">
            <w:pPr>
              <w:jc w:val="center"/>
              <w:rPr>
                <w:rFonts w:asciiTheme="minorHAnsi" w:hAnsiTheme="minorHAnsi" w:cstheme="minorHAnsi"/>
                <w:b/>
                <w:color w:val="000000"/>
                <w:sz w:val="22"/>
                <w:szCs w:val="22"/>
              </w:rPr>
            </w:pPr>
            <w:r w:rsidRPr="005A3EAC">
              <w:rPr>
                <w:rFonts w:asciiTheme="minorHAnsi" w:hAnsiTheme="minorHAnsi" w:cstheme="minorHAnsi"/>
                <w:b/>
                <w:color w:val="000000"/>
                <w:sz w:val="22"/>
                <w:szCs w:val="22"/>
              </w:rPr>
              <w:t xml:space="preserve">REFERENCE: </w:t>
            </w:r>
            <w:r w:rsidR="00A76457" w:rsidRPr="005A3EAC">
              <w:rPr>
                <w:rFonts w:asciiTheme="minorHAnsi" w:hAnsiTheme="minorHAnsi" w:cstheme="minorHAnsi"/>
                <w:b/>
                <w:color w:val="000000"/>
                <w:sz w:val="22"/>
                <w:szCs w:val="22"/>
              </w:rPr>
              <w:t>RFQ</w:t>
            </w:r>
            <w:r w:rsidR="00F21A8F" w:rsidRPr="005A3EAC">
              <w:rPr>
                <w:rFonts w:asciiTheme="minorHAnsi" w:hAnsiTheme="minorHAnsi" w:cstheme="minorHAnsi"/>
                <w:b/>
                <w:color w:val="000000"/>
                <w:sz w:val="22"/>
                <w:szCs w:val="22"/>
              </w:rPr>
              <w:t xml:space="preserve"> </w:t>
            </w:r>
            <w:r w:rsidR="00C973CC">
              <w:rPr>
                <w:rFonts w:asciiTheme="minorHAnsi" w:hAnsiTheme="minorHAnsi" w:cstheme="minorHAnsi"/>
                <w:b/>
                <w:color w:val="000000"/>
                <w:sz w:val="22"/>
                <w:szCs w:val="22"/>
              </w:rPr>
              <w:t>11</w:t>
            </w:r>
            <w:r w:rsidR="00433E18">
              <w:rPr>
                <w:rFonts w:asciiTheme="minorHAnsi" w:hAnsiTheme="minorHAnsi" w:cstheme="minorHAnsi"/>
                <w:b/>
                <w:color w:val="000000"/>
                <w:sz w:val="22"/>
                <w:szCs w:val="22"/>
              </w:rPr>
              <w:t>0</w:t>
            </w:r>
            <w:r w:rsidR="00F21A8F" w:rsidRPr="005A3EAC">
              <w:rPr>
                <w:rFonts w:asciiTheme="minorHAnsi" w:hAnsiTheme="minorHAnsi" w:cstheme="minorHAnsi"/>
                <w:b/>
                <w:color w:val="000000"/>
                <w:sz w:val="22"/>
                <w:szCs w:val="22"/>
              </w:rPr>
              <w:t>/</w:t>
            </w:r>
            <w:r w:rsidR="001B3F6C">
              <w:rPr>
                <w:rFonts w:asciiTheme="minorHAnsi" w:hAnsiTheme="minorHAnsi" w:cstheme="minorHAnsi"/>
                <w:b/>
                <w:color w:val="000000"/>
                <w:sz w:val="22"/>
                <w:szCs w:val="22"/>
              </w:rPr>
              <w:t>20</w:t>
            </w:r>
          </w:p>
        </w:tc>
      </w:tr>
    </w:tbl>
    <w:p w14:paraId="6444934E" w14:textId="77777777" w:rsidR="00643A6E" w:rsidRPr="00B763A4" w:rsidRDefault="00643A6E" w:rsidP="00643A6E">
      <w:pPr>
        <w:rPr>
          <w:rFonts w:asciiTheme="minorHAnsi" w:hAnsiTheme="minorHAnsi" w:cstheme="minorHAnsi"/>
          <w:color w:val="FF0000"/>
          <w:sz w:val="22"/>
          <w:szCs w:val="22"/>
        </w:rPr>
      </w:pPr>
    </w:p>
    <w:p w14:paraId="35D3F42C" w14:textId="77777777" w:rsidR="00643A6E" w:rsidRPr="00B763A4" w:rsidRDefault="00643A6E" w:rsidP="00643A6E">
      <w:pPr>
        <w:rPr>
          <w:rFonts w:asciiTheme="minorHAnsi" w:hAnsiTheme="minorHAnsi" w:cstheme="minorHAnsi"/>
          <w:sz w:val="22"/>
          <w:szCs w:val="22"/>
        </w:rPr>
      </w:pPr>
    </w:p>
    <w:p w14:paraId="1F4B17D9" w14:textId="77777777" w:rsidR="00643A6E" w:rsidRPr="00B763A4" w:rsidRDefault="00643A6E" w:rsidP="00643A6E">
      <w:pPr>
        <w:rPr>
          <w:rFonts w:asciiTheme="minorHAnsi" w:hAnsiTheme="minorHAnsi" w:cstheme="minorHAnsi"/>
          <w:sz w:val="22"/>
          <w:szCs w:val="22"/>
        </w:rPr>
      </w:pPr>
      <w:r w:rsidRPr="00B763A4">
        <w:rPr>
          <w:rFonts w:asciiTheme="minorHAnsi" w:hAnsiTheme="minorHAnsi" w:cstheme="minorHAnsi"/>
          <w:sz w:val="22"/>
          <w:szCs w:val="22"/>
        </w:rPr>
        <w:t>Dear Sir / Madam:</w:t>
      </w:r>
    </w:p>
    <w:p w14:paraId="1EDEADD6" w14:textId="77777777" w:rsidR="00643A6E" w:rsidRPr="00B763A4" w:rsidRDefault="00643A6E" w:rsidP="00643A6E">
      <w:pPr>
        <w:rPr>
          <w:rFonts w:asciiTheme="minorHAnsi" w:hAnsiTheme="minorHAnsi" w:cstheme="minorHAnsi"/>
          <w:sz w:val="22"/>
          <w:szCs w:val="22"/>
        </w:rPr>
      </w:pPr>
    </w:p>
    <w:p w14:paraId="5FBFA197" w14:textId="77777777" w:rsidR="00643A6E" w:rsidRPr="00B763A4" w:rsidRDefault="00643A6E" w:rsidP="00643A6E">
      <w:pPr>
        <w:rPr>
          <w:rFonts w:asciiTheme="minorHAnsi" w:hAnsiTheme="minorHAnsi" w:cstheme="minorHAnsi"/>
          <w:sz w:val="22"/>
          <w:szCs w:val="22"/>
        </w:rPr>
      </w:pPr>
    </w:p>
    <w:p w14:paraId="55A6F632" w14:textId="39D62F43" w:rsidR="00643A6E" w:rsidRPr="005A3EAC" w:rsidRDefault="00643A6E" w:rsidP="00481B4A">
      <w:pPr>
        <w:rPr>
          <w:rFonts w:asciiTheme="minorHAnsi" w:hAnsiTheme="minorHAnsi" w:cstheme="minorHAnsi"/>
          <w:sz w:val="22"/>
          <w:szCs w:val="22"/>
        </w:rPr>
      </w:pPr>
      <w:r w:rsidRPr="00B763A4">
        <w:rPr>
          <w:rFonts w:asciiTheme="minorHAnsi" w:hAnsiTheme="minorHAnsi" w:cstheme="minorHAnsi"/>
          <w:sz w:val="22"/>
          <w:szCs w:val="22"/>
        </w:rPr>
        <w:t xml:space="preserve">We kindly request you to submit your quotation </w:t>
      </w:r>
      <w:r w:rsidR="009C1D4B" w:rsidRPr="00B763A4">
        <w:rPr>
          <w:rFonts w:asciiTheme="minorHAnsi" w:hAnsiTheme="minorHAnsi" w:cstheme="minorHAnsi"/>
          <w:sz w:val="22"/>
          <w:szCs w:val="22"/>
        </w:rPr>
        <w:t xml:space="preserve">in MKD, VAT excluded </w:t>
      </w:r>
      <w:r w:rsidRPr="00B763A4">
        <w:rPr>
          <w:rFonts w:asciiTheme="minorHAnsi" w:hAnsiTheme="minorHAnsi" w:cstheme="minorHAnsi"/>
          <w:sz w:val="22"/>
          <w:szCs w:val="22"/>
        </w:rPr>
        <w:t xml:space="preserve">for </w:t>
      </w:r>
      <w:r w:rsidR="001B3F6C">
        <w:rPr>
          <w:rFonts w:asciiTheme="minorHAnsi" w:hAnsiTheme="minorHAnsi" w:cstheme="minorHAnsi"/>
          <w:sz w:val="22"/>
          <w:szCs w:val="22"/>
        </w:rPr>
        <w:t>Upgrade</w:t>
      </w:r>
      <w:r w:rsidR="00800A6C" w:rsidRPr="00800A6C">
        <w:rPr>
          <w:rFonts w:asciiTheme="minorHAnsi" w:hAnsiTheme="minorHAnsi" w:cstheme="minorHAnsi"/>
          <w:sz w:val="22"/>
          <w:szCs w:val="22"/>
        </w:rPr>
        <w:t xml:space="preserve"> </w:t>
      </w:r>
      <w:r w:rsidR="00800A6C">
        <w:rPr>
          <w:rFonts w:asciiTheme="minorHAnsi" w:hAnsiTheme="minorHAnsi" w:cstheme="minorHAnsi"/>
          <w:sz w:val="22"/>
          <w:szCs w:val="22"/>
        </w:rPr>
        <w:t>and Redesign</w:t>
      </w:r>
      <w:r w:rsidR="001B3F6C">
        <w:rPr>
          <w:rFonts w:asciiTheme="minorHAnsi" w:hAnsiTheme="minorHAnsi" w:cstheme="minorHAnsi"/>
          <w:sz w:val="22"/>
          <w:szCs w:val="22"/>
        </w:rPr>
        <w:t xml:space="preserve"> of the Web Site of Municipality of </w:t>
      </w:r>
      <w:proofErr w:type="spellStart"/>
      <w:r w:rsidR="001B3F6C">
        <w:rPr>
          <w:rFonts w:asciiTheme="minorHAnsi" w:hAnsiTheme="minorHAnsi" w:cstheme="minorHAnsi"/>
          <w:sz w:val="22"/>
          <w:szCs w:val="22"/>
        </w:rPr>
        <w:t>Gjorche</w:t>
      </w:r>
      <w:proofErr w:type="spellEnd"/>
      <w:r w:rsidR="001B3F6C">
        <w:rPr>
          <w:rFonts w:asciiTheme="minorHAnsi" w:hAnsiTheme="minorHAnsi" w:cstheme="minorHAnsi"/>
          <w:sz w:val="22"/>
          <w:szCs w:val="22"/>
        </w:rPr>
        <w:t xml:space="preserve"> Petrov</w:t>
      </w:r>
      <w:r w:rsidR="00481B4A" w:rsidRPr="00B763A4">
        <w:rPr>
          <w:rFonts w:asciiTheme="minorHAnsi" w:hAnsiTheme="minorHAnsi" w:cstheme="minorHAnsi"/>
          <w:sz w:val="22"/>
          <w:szCs w:val="22"/>
        </w:rPr>
        <w:t xml:space="preserve">, </w:t>
      </w:r>
      <w:r w:rsidR="00857292" w:rsidRPr="00B763A4">
        <w:rPr>
          <w:rFonts w:asciiTheme="minorHAnsi" w:hAnsiTheme="minorHAnsi" w:cstheme="minorHAnsi"/>
          <w:bCs/>
          <w:sz w:val="22"/>
          <w:szCs w:val="22"/>
        </w:rPr>
        <w:t>as</w:t>
      </w:r>
      <w:r w:rsidR="00857292" w:rsidRPr="00B763A4">
        <w:rPr>
          <w:rFonts w:asciiTheme="minorHAnsi" w:hAnsiTheme="minorHAnsi" w:cstheme="minorHAnsi"/>
          <w:sz w:val="22"/>
          <w:szCs w:val="22"/>
        </w:rPr>
        <w:t xml:space="preserve"> </w:t>
      </w:r>
      <w:r w:rsidRPr="00B763A4">
        <w:rPr>
          <w:rFonts w:asciiTheme="minorHAnsi" w:hAnsiTheme="minorHAnsi" w:cstheme="minorHAnsi"/>
          <w:sz w:val="22"/>
          <w:szCs w:val="22"/>
        </w:rPr>
        <w:t xml:space="preserve">detailed in Annex 1 of this RFQ.  When preparing your quotation, please be guided by the form </w:t>
      </w:r>
      <w:r w:rsidRPr="005A3EAC">
        <w:rPr>
          <w:rFonts w:asciiTheme="minorHAnsi" w:hAnsiTheme="minorHAnsi" w:cstheme="minorHAnsi"/>
          <w:sz w:val="22"/>
          <w:szCs w:val="22"/>
        </w:rPr>
        <w:t xml:space="preserve">attached hereto as Annex </w:t>
      </w:r>
      <w:r w:rsidR="00857292" w:rsidRPr="005A3EAC">
        <w:rPr>
          <w:rFonts w:asciiTheme="minorHAnsi" w:hAnsiTheme="minorHAnsi" w:cstheme="minorHAnsi"/>
          <w:sz w:val="22"/>
          <w:szCs w:val="22"/>
        </w:rPr>
        <w:t>3</w:t>
      </w:r>
      <w:r w:rsidRPr="005A3EAC">
        <w:rPr>
          <w:rFonts w:asciiTheme="minorHAnsi" w:hAnsiTheme="minorHAnsi" w:cstheme="minorHAnsi"/>
          <w:sz w:val="22"/>
          <w:szCs w:val="22"/>
        </w:rPr>
        <w:t xml:space="preserve">.  </w:t>
      </w:r>
    </w:p>
    <w:p w14:paraId="013FBBED" w14:textId="77777777" w:rsidR="00643A6E" w:rsidRPr="005A3EAC" w:rsidRDefault="00643A6E" w:rsidP="00643A6E">
      <w:pPr>
        <w:ind w:firstLine="720"/>
        <w:outlineLvl w:val="0"/>
        <w:rPr>
          <w:rFonts w:asciiTheme="minorHAnsi" w:hAnsiTheme="minorHAnsi" w:cstheme="minorHAnsi"/>
          <w:sz w:val="22"/>
          <w:szCs w:val="22"/>
        </w:rPr>
      </w:pPr>
    </w:p>
    <w:p w14:paraId="63EC395F" w14:textId="096C44E5" w:rsidR="001B3F6C" w:rsidRPr="00F12256" w:rsidRDefault="00643A6E" w:rsidP="001B3F6C">
      <w:pPr>
        <w:ind w:firstLine="720"/>
        <w:outlineLvl w:val="0"/>
        <w:rPr>
          <w:rFonts w:ascii="Calibri" w:hAnsi="Calibri" w:cs="Calibri"/>
          <w:b/>
          <w:bCs/>
          <w:iCs/>
          <w:color w:val="FF0000"/>
          <w:sz w:val="22"/>
          <w:szCs w:val="22"/>
        </w:rPr>
      </w:pPr>
      <w:r w:rsidRPr="005A3EAC">
        <w:rPr>
          <w:rFonts w:asciiTheme="minorHAnsi" w:hAnsiTheme="minorHAnsi" w:cstheme="minorHAnsi"/>
          <w:sz w:val="22"/>
          <w:szCs w:val="22"/>
        </w:rPr>
        <w:t xml:space="preserve">Quotations may be submitted on or before </w:t>
      </w:r>
      <w:sdt>
        <w:sdtPr>
          <w:rPr>
            <w:rFonts w:asciiTheme="minorHAnsi" w:hAnsiTheme="minorHAnsi" w:cstheme="minorHAnsi"/>
            <w:b/>
            <w:sz w:val="22"/>
            <w:szCs w:val="22"/>
          </w:rPr>
          <w:id w:val="1779909563"/>
          <w:placeholder>
            <w:docPart w:val="56E4D6EBFD0449F5BF568E7F721D67DD"/>
          </w:placeholder>
          <w:date w:fullDate="2020-10-13T00:00:00Z">
            <w:dateFormat w:val="MMMM d, yyyy"/>
            <w:lid w:val="en-US"/>
            <w:storeMappedDataAs w:val="dateTime"/>
            <w:calendar w:val="gregorian"/>
          </w:date>
        </w:sdtPr>
        <w:sdtEndPr/>
        <w:sdtContent>
          <w:r w:rsidR="00B832DC">
            <w:rPr>
              <w:rFonts w:asciiTheme="minorHAnsi" w:hAnsiTheme="minorHAnsi" w:cstheme="minorHAnsi"/>
              <w:b/>
              <w:sz w:val="22"/>
              <w:szCs w:val="22"/>
            </w:rPr>
            <w:t>October 13, 2020</w:t>
          </w:r>
        </w:sdtContent>
      </w:sdt>
      <w:r w:rsidR="00DE69DA" w:rsidRPr="00177CF3">
        <w:rPr>
          <w:rFonts w:asciiTheme="minorHAnsi" w:hAnsiTheme="minorHAnsi" w:cstheme="minorHAnsi"/>
          <w:sz w:val="22"/>
          <w:szCs w:val="22"/>
        </w:rPr>
        <w:t>,</w:t>
      </w:r>
      <w:r w:rsidR="00DE69DA" w:rsidRPr="005A3EAC">
        <w:rPr>
          <w:rFonts w:asciiTheme="minorHAnsi" w:hAnsiTheme="minorHAnsi" w:cstheme="minorHAnsi"/>
          <w:sz w:val="22"/>
          <w:szCs w:val="22"/>
        </w:rPr>
        <w:t xml:space="preserve"> </w:t>
      </w:r>
      <w:r w:rsidR="001B3F6C">
        <w:rPr>
          <w:rFonts w:ascii="Calibri" w:hAnsi="Calibri" w:cs="Calibri"/>
          <w:b/>
          <w:bCs/>
          <w:sz w:val="22"/>
          <w:szCs w:val="22"/>
        </w:rPr>
        <w:t xml:space="preserve">by </w:t>
      </w:r>
      <w:r w:rsidR="001B3F6C" w:rsidRPr="00F12256">
        <w:rPr>
          <w:rFonts w:ascii="Calibri" w:hAnsi="Calibri" w:cs="Calibri"/>
          <w:b/>
          <w:bCs/>
          <w:sz w:val="22"/>
          <w:szCs w:val="22"/>
        </w:rPr>
        <w:t xml:space="preserve">10am to the dedicated email: </w:t>
      </w:r>
      <w:r w:rsidR="001B3F6C" w:rsidRPr="00F12256">
        <w:rPr>
          <w:rFonts w:ascii="Calibri" w:hAnsi="Calibri" w:cs="Calibri"/>
          <w:b/>
          <w:bCs/>
          <w:color w:val="FF0000"/>
          <w:sz w:val="22"/>
          <w:szCs w:val="22"/>
        </w:rPr>
        <w:t>offers.mk@undp.org</w:t>
      </w:r>
    </w:p>
    <w:p w14:paraId="31B2DE06" w14:textId="7861D7B6" w:rsidR="00643A6E" w:rsidRPr="005A3EAC" w:rsidRDefault="00643A6E" w:rsidP="00643A6E">
      <w:pPr>
        <w:ind w:firstLine="720"/>
        <w:outlineLvl w:val="0"/>
        <w:rPr>
          <w:rFonts w:asciiTheme="minorHAnsi" w:hAnsiTheme="minorHAnsi" w:cstheme="minorHAnsi"/>
          <w:sz w:val="22"/>
          <w:szCs w:val="22"/>
        </w:rPr>
      </w:pPr>
    </w:p>
    <w:p w14:paraId="223798DF" w14:textId="3A5562B0" w:rsidR="00643A6E" w:rsidRPr="008E5CBC" w:rsidRDefault="001B3F6C" w:rsidP="008E5CBC">
      <w:pPr>
        <w:rPr>
          <w:rFonts w:ascii="Calibri" w:hAnsi="Calibri" w:cs="Calibri"/>
          <w:sz w:val="22"/>
          <w:szCs w:val="22"/>
        </w:rPr>
      </w:pPr>
      <w:r w:rsidRPr="00F12256">
        <w:rPr>
          <w:rFonts w:ascii="Calibri" w:hAnsi="Calibri" w:cs="Calibri"/>
          <w:sz w:val="22"/>
          <w:szCs w:val="22"/>
        </w:rPr>
        <w:t xml:space="preserve">Subject; </w:t>
      </w:r>
      <w:r w:rsidRPr="003461DF">
        <w:rPr>
          <w:rFonts w:ascii="Calibri" w:hAnsi="Calibri" w:cs="Calibri"/>
          <w:sz w:val="22"/>
          <w:szCs w:val="22"/>
        </w:rPr>
        <w:t>mkdRFQ</w:t>
      </w:r>
      <w:r w:rsidR="00C973CC">
        <w:rPr>
          <w:rFonts w:ascii="Calibri" w:hAnsi="Calibri" w:cs="Calibri"/>
          <w:sz w:val="22"/>
          <w:szCs w:val="22"/>
        </w:rPr>
        <w:t>11</w:t>
      </w:r>
      <w:r w:rsidR="00433E18">
        <w:rPr>
          <w:rFonts w:ascii="Calibri" w:hAnsi="Calibri" w:cs="Calibri"/>
          <w:sz w:val="22"/>
          <w:szCs w:val="22"/>
        </w:rPr>
        <w:t>0</w:t>
      </w:r>
      <w:r w:rsidRPr="003461DF">
        <w:rPr>
          <w:rFonts w:ascii="Calibri" w:hAnsi="Calibri" w:cs="Calibri"/>
          <w:sz w:val="22"/>
          <w:szCs w:val="22"/>
        </w:rPr>
        <w:t xml:space="preserve">-2020 for </w:t>
      </w:r>
      <w:r>
        <w:rPr>
          <w:rFonts w:asciiTheme="minorHAnsi" w:hAnsiTheme="minorHAnsi" w:cstheme="minorHAnsi"/>
          <w:b/>
          <w:sz w:val="22"/>
          <w:szCs w:val="22"/>
        </w:rPr>
        <w:t xml:space="preserve">Upgrade </w:t>
      </w:r>
      <w:r w:rsidR="00C973CC">
        <w:rPr>
          <w:rFonts w:asciiTheme="minorHAnsi" w:hAnsiTheme="minorHAnsi" w:cstheme="minorHAnsi"/>
          <w:b/>
          <w:sz w:val="22"/>
          <w:szCs w:val="22"/>
        </w:rPr>
        <w:t>of</w:t>
      </w:r>
      <w:r>
        <w:rPr>
          <w:rFonts w:asciiTheme="minorHAnsi" w:hAnsiTheme="minorHAnsi" w:cstheme="minorHAnsi"/>
          <w:b/>
          <w:sz w:val="22"/>
          <w:szCs w:val="22"/>
        </w:rPr>
        <w:t xml:space="preserve"> Web Site </w:t>
      </w:r>
      <w:r w:rsidR="00C973CC">
        <w:rPr>
          <w:rFonts w:asciiTheme="minorHAnsi" w:hAnsiTheme="minorHAnsi" w:cstheme="minorHAnsi"/>
          <w:b/>
          <w:sz w:val="22"/>
          <w:szCs w:val="22"/>
        </w:rPr>
        <w:t>in</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Gjorche</w:t>
      </w:r>
      <w:proofErr w:type="spellEnd"/>
      <w:r>
        <w:rPr>
          <w:rFonts w:asciiTheme="minorHAnsi" w:hAnsiTheme="minorHAnsi" w:cstheme="minorHAnsi"/>
          <w:b/>
          <w:sz w:val="22"/>
          <w:szCs w:val="22"/>
        </w:rPr>
        <w:t xml:space="preserve"> Petrov-Company name</w:t>
      </w:r>
    </w:p>
    <w:p w14:paraId="2497668F" w14:textId="71013C5E" w:rsidR="00643A6E" w:rsidRPr="00FE2EE3" w:rsidRDefault="00643A6E" w:rsidP="00643A6E">
      <w:pPr>
        <w:jc w:val="both"/>
        <w:rPr>
          <w:rFonts w:asciiTheme="minorHAnsi" w:hAnsiTheme="minorHAnsi" w:cstheme="minorHAnsi"/>
          <w:sz w:val="22"/>
          <w:szCs w:val="22"/>
        </w:rPr>
      </w:pPr>
    </w:p>
    <w:p w14:paraId="5F463831" w14:textId="77777777" w:rsidR="00643A6E" w:rsidRPr="00FE2EE3" w:rsidRDefault="00643A6E" w:rsidP="00643A6E">
      <w:pPr>
        <w:ind w:firstLine="720"/>
        <w:jc w:val="both"/>
        <w:rPr>
          <w:rFonts w:asciiTheme="minorHAnsi" w:hAnsiTheme="minorHAnsi" w:cstheme="minorHAnsi"/>
          <w:sz w:val="22"/>
          <w:szCs w:val="22"/>
        </w:rPr>
      </w:pPr>
      <w:r w:rsidRPr="00FE2EE3">
        <w:rPr>
          <w:rFonts w:asciiTheme="minorHAnsi" w:hAnsiTheme="minorHAnsi" w:cstheme="minorHAns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23E68B24" w14:textId="77777777" w:rsidR="00643A6E" w:rsidRPr="00FE2EE3" w:rsidRDefault="00643A6E" w:rsidP="00643A6E">
      <w:pPr>
        <w:jc w:val="both"/>
        <w:rPr>
          <w:rFonts w:asciiTheme="minorHAnsi" w:hAnsiTheme="minorHAnsi" w:cstheme="minorHAnsi"/>
          <w:sz w:val="22"/>
          <w:szCs w:val="22"/>
        </w:rPr>
      </w:pPr>
      <w:r w:rsidRPr="00FE2EE3">
        <w:rPr>
          <w:rFonts w:asciiTheme="minorHAnsi" w:hAnsiTheme="minorHAnsi" w:cstheme="minorHAnsi"/>
          <w:sz w:val="22"/>
          <w:szCs w:val="22"/>
        </w:rPr>
        <w:tab/>
      </w:r>
    </w:p>
    <w:p w14:paraId="5E74A7A9" w14:textId="77777777" w:rsidR="00643A6E" w:rsidRPr="00FE2EE3" w:rsidRDefault="00643A6E" w:rsidP="00643A6E">
      <w:pPr>
        <w:ind w:firstLine="720"/>
        <w:jc w:val="both"/>
        <w:rPr>
          <w:rFonts w:asciiTheme="minorHAnsi" w:hAnsiTheme="minorHAnsi" w:cstheme="minorHAnsi"/>
          <w:i/>
          <w:color w:val="000000" w:themeColor="text1"/>
          <w:sz w:val="22"/>
          <w:szCs w:val="22"/>
        </w:rPr>
      </w:pPr>
      <w:r w:rsidRPr="00FE2EE3">
        <w:rPr>
          <w:rFonts w:asciiTheme="minorHAnsi" w:hAnsiTheme="minorHAnsi" w:cstheme="minorHAnsi"/>
          <w:sz w:val="22"/>
          <w:szCs w:val="22"/>
        </w:rPr>
        <w:t xml:space="preserve">Please take note of the following requirements and conditions pertaining to the supply of the abovementioned </w:t>
      </w:r>
      <w:r w:rsidR="00973618" w:rsidRPr="00FE2EE3">
        <w:rPr>
          <w:rFonts w:asciiTheme="minorHAnsi" w:hAnsiTheme="minorHAnsi" w:cstheme="minorHAnsi"/>
          <w:sz w:val="22"/>
          <w:szCs w:val="22"/>
        </w:rPr>
        <w:t>services.</w:t>
      </w:r>
    </w:p>
    <w:p w14:paraId="3C50F874" w14:textId="77777777" w:rsidR="00643A6E" w:rsidRPr="00FE2EE3" w:rsidRDefault="00643A6E" w:rsidP="00643A6E">
      <w:pPr>
        <w:rPr>
          <w:rFonts w:asciiTheme="minorHAnsi" w:hAnsiTheme="minorHAnsi" w:cstheme="minorHAnsi"/>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643A6E" w:rsidRPr="00FE2EE3" w14:paraId="76EC7015" w14:textId="77777777" w:rsidTr="008F7A2D">
        <w:trPr>
          <w:cantSplit/>
          <w:trHeight w:val="240"/>
        </w:trPr>
        <w:tc>
          <w:tcPr>
            <w:tcW w:w="2880" w:type="dxa"/>
            <w:tcBorders>
              <w:top w:val="single" w:sz="4" w:space="0" w:color="auto"/>
            </w:tcBorders>
          </w:tcPr>
          <w:p w14:paraId="09584FDD" w14:textId="77777777" w:rsidR="00643A6E" w:rsidRPr="00FE2EE3" w:rsidRDefault="00643A6E" w:rsidP="007244DC">
            <w:pPr>
              <w:rPr>
                <w:rFonts w:asciiTheme="minorHAnsi" w:hAnsiTheme="minorHAnsi" w:cstheme="minorHAnsi"/>
                <w:sz w:val="22"/>
                <w:szCs w:val="22"/>
              </w:rPr>
            </w:pPr>
          </w:p>
          <w:p w14:paraId="1BFC7CF9"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 xml:space="preserve">Delivery Terms </w:t>
            </w:r>
          </w:p>
          <w:p w14:paraId="40530BF6"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 xml:space="preserve">[INCOTERMS 2010] </w:t>
            </w:r>
          </w:p>
          <w:p w14:paraId="4CFEBC5A" w14:textId="77777777" w:rsidR="00643A6E" w:rsidRPr="00FE2EE3" w:rsidRDefault="00643A6E" w:rsidP="007244DC">
            <w:pPr>
              <w:rPr>
                <w:rFonts w:asciiTheme="minorHAnsi" w:hAnsiTheme="minorHAnsi" w:cstheme="minorHAnsi"/>
                <w:i/>
                <w:sz w:val="22"/>
                <w:szCs w:val="22"/>
              </w:rPr>
            </w:pPr>
            <w:r w:rsidRPr="00FE2EE3">
              <w:rPr>
                <w:rFonts w:asciiTheme="minorHAnsi" w:hAnsiTheme="minorHAnsi" w:cstheme="minorHAnsi"/>
                <w:i/>
                <w:sz w:val="22"/>
                <w:szCs w:val="22"/>
              </w:rPr>
              <w:t>(Pls. link this to price schedule)</w:t>
            </w:r>
          </w:p>
        </w:tc>
        <w:tc>
          <w:tcPr>
            <w:tcW w:w="6390" w:type="dxa"/>
            <w:tcBorders>
              <w:top w:val="single" w:sz="4" w:space="0" w:color="auto"/>
            </w:tcBorders>
          </w:tcPr>
          <w:p w14:paraId="638C9652" w14:textId="77777777" w:rsidR="00643A6E" w:rsidRPr="00FE2EE3" w:rsidRDefault="007354D1" w:rsidP="007244DC">
            <w:pPr>
              <w:rPr>
                <w:rFonts w:asciiTheme="minorHAnsi" w:hAnsiTheme="minorHAnsi" w:cstheme="minorHAnsi"/>
                <w:sz w:val="22"/>
                <w:szCs w:val="22"/>
              </w:rPr>
            </w:pPr>
            <w:sdt>
              <w:sdtPr>
                <w:rPr>
                  <w:rFonts w:asciiTheme="minorHAnsi" w:hAnsiTheme="minorHAnsi" w:cstheme="minorHAnsi"/>
                  <w:sz w:val="22"/>
                  <w:szCs w:val="22"/>
                </w:rPr>
                <w:id w:val="-697320432"/>
                <w14:checkbox>
                  <w14:checked w14:val="0"/>
                  <w14:checkedState w14:val="2612" w14:font="MS Gothic"/>
                  <w14:uncheckedState w14:val="2610" w14:font="MS Gothic"/>
                </w14:checkbox>
              </w:sdtPr>
              <w:sdtEndPr/>
              <w:sdtContent>
                <w:r w:rsidR="00643A6E"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FCA</w:t>
            </w:r>
          </w:p>
          <w:p w14:paraId="236FA886" w14:textId="77777777" w:rsidR="00643A6E" w:rsidRPr="00FE2EE3" w:rsidRDefault="007354D1" w:rsidP="007244DC">
            <w:pPr>
              <w:rPr>
                <w:rFonts w:asciiTheme="minorHAnsi" w:hAnsiTheme="minorHAnsi" w:cstheme="minorHAnsi"/>
                <w:sz w:val="22"/>
                <w:szCs w:val="22"/>
              </w:rPr>
            </w:pPr>
            <w:sdt>
              <w:sdtPr>
                <w:rPr>
                  <w:rFonts w:asciiTheme="minorHAnsi" w:hAnsiTheme="minorHAnsi" w:cstheme="minorHAnsi"/>
                  <w:sz w:val="22"/>
                  <w:szCs w:val="22"/>
                </w:rPr>
                <w:id w:val="-1152286449"/>
                <w14:checkbox>
                  <w14:checked w14:val="0"/>
                  <w14:checkedState w14:val="2612" w14:font="MS Gothic"/>
                  <w14:uncheckedState w14:val="2610" w14:font="MS Gothic"/>
                </w14:checkbox>
              </w:sdtPr>
              <w:sdtEndPr/>
              <w:sdtContent>
                <w:r w:rsidR="00643A6E"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CPT</w:t>
            </w:r>
          </w:p>
          <w:p w14:paraId="0DA0E344" w14:textId="77777777" w:rsidR="00643A6E" w:rsidRPr="00FE2EE3" w:rsidRDefault="007354D1" w:rsidP="007244DC">
            <w:pPr>
              <w:rPr>
                <w:rFonts w:asciiTheme="minorHAnsi" w:hAnsiTheme="minorHAnsi" w:cstheme="minorHAnsi"/>
                <w:sz w:val="22"/>
                <w:szCs w:val="22"/>
              </w:rPr>
            </w:pPr>
            <w:sdt>
              <w:sdtPr>
                <w:rPr>
                  <w:rFonts w:asciiTheme="minorHAnsi" w:hAnsiTheme="minorHAnsi" w:cstheme="minorHAnsi"/>
                  <w:sz w:val="22"/>
                  <w:szCs w:val="22"/>
                </w:rPr>
                <w:id w:val="-446619946"/>
                <w14:checkbox>
                  <w14:checked w14:val="0"/>
                  <w14:checkedState w14:val="2612" w14:font="MS Gothic"/>
                  <w14:uncheckedState w14:val="2610" w14:font="MS Gothic"/>
                </w14:checkbox>
              </w:sdtPr>
              <w:sdtEndPr/>
              <w:sdtContent>
                <w:r w:rsidR="00643A6E"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CIP </w:t>
            </w:r>
          </w:p>
          <w:p w14:paraId="703B5F39" w14:textId="77777777" w:rsidR="00643A6E" w:rsidRPr="00FE2EE3" w:rsidRDefault="007354D1" w:rsidP="007244DC">
            <w:pPr>
              <w:rPr>
                <w:rFonts w:asciiTheme="minorHAnsi" w:hAnsiTheme="minorHAnsi" w:cstheme="minorHAnsi"/>
                <w:sz w:val="22"/>
                <w:szCs w:val="22"/>
              </w:rPr>
            </w:pPr>
            <w:sdt>
              <w:sdtPr>
                <w:rPr>
                  <w:rFonts w:asciiTheme="minorHAnsi" w:hAnsiTheme="minorHAnsi" w:cstheme="minorHAnsi"/>
                  <w:sz w:val="22"/>
                  <w:szCs w:val="22"/>
                </w:rPr>
                <w:id w:val="-459347589"/>
                <w14:checkbox>
                  <w14:checked w14:val="0"/>
                  <w14:checkedState w14:val="2612" w14:font="MS Gothic"/>
                  <w14:uncheckedState w14:val="2610" w14:font="MS Gothic"/>
                </w14:checkbox>
              </w:sdtPr>
              <w:sdtEndPr/>
              <w:sdtContent>
                <w:r w:rsidR="00C83205"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DAP</w:t>
            </w:r>
          </w:p>
          <w:p w14:paraId="30C0FE67" w14:textId="77777777" w:rsidR="00643A6E" w:rsidRPr="00FE2EE3" w:rsidRDefault="007354D1" w:rsidP="007244DC">
            <w:pPr>
              <w:rPr>
                <w:rFonts w:asciiTheme="minorHAnsi" w:hAnsiTheme="minorHAnsi" w:cstheme="minorHAnsi"/>
                <w:sz w:val="22"/>
                <w:szCs w:val="22"/>
              </w:rPr>
            </w:pPr>
            <w:sdt>
              <w:sdtPr>
                <w:rPr>
                  <w:rFonts w:asciiTheme="minorHAnsi" w:hAnsiTheme="minorHAnsi" w:cstheme="minorHAnsi"/>
                  <w:sz w:val="22"/>
                  <w:szCs w:val="22"/>
                </w:rPr>
                <w:id w:val="-74450473"/>
                <w14:checkbox>
                  <w14:checked w14:val="1"/>
                  <w14:checkedState w14:val="2612" w14:font="MS Gothic"/>
                  <w14:uncheckedState w14:val="2610" w14:font="MS Gothic"/>
                </w14:checkbox>
              </w:sdtPr>
              <w:sdtEndPr/>
              <w:sdtContent>
                <w:r w:rsidR="003D1302" w:rsidRPr="00FE2EE3">
                  <w:rPr>
                    <w:rFonts w:ascii="Segoe UI Symbol" w:eastAsia="MS Gothic" w:hAnsi="Segoe UI Symbol" w:cs="Segoe UI Symbol"/>
                    <w:sz w:val="22"/>
                    <w:szCs w:val="22"/>
                  </w:rPr>
                  <w:t>☒</w:t>
                </w:r>
              </w:sdtContent>
            </w:sdt>
            <w:r w:rsidR="00C83205" w:rsidRPr="00FE2EE3">
              <w:rPr>
                <w:rFonts w:asciiTheme="minorHAnsi" w:hAnsiTheme="minorHAnsi" w:cstheme="minorHAnsi"/>
                <w:sz w:val="22"/>
                <w:szCs w:val="22"/>
              </w:rPr>
              <w:t>n/a</w:t>
            </w:r>
            <w:r w:rsidR="00643A6E" w:rsidRPr="00FE2EE3">
              <w:rPr>
                <w:rFonts w:asciiTheme="minorHAnsi" w:hAnsiTheme="minorHAnsi" w:cstheme="minorHAnsi"/>
                <w:sz w:val="22"/>
                <w:szCs w:val="22"/>
              </w:rPr>
              <w:t xml:space="preserve"> </w:t>
            </w:r>
          </w:p>
        </w:tc>
      </w:tr>
      <w:tr w:rsidR="00643A6E" w:rsidRPr="00FE2EE3" w14:paraId="30D8F46F" w14:textId="77777777" w:rsidTr="008F7A2D">
        <w:tc>
          <w:tcPr>
            <w:tcW w:w="2880" w:type="dxa"/>
          </w:tcPr>
          <w:p w14:paraId="6794DE72" w14:textId="77777777" w:rsidR="00643A6E" w:rsidRPr="00C44B0E" w:rsidRDefault="00643A6E" w:rsidP="007244DC">
            <w:pPr>
              <w:rPr>
                <w:rFonts w:asciiTheme="minorHAnsi" w:hAnsiTheme="minorHAnsi" w:cstheme="minorHAnsi"/>
                <w:sz w:val="22"/>
                <w:szCs w:val="22"/>
              </w:rPr>
            </w:pPr>
            <w:r w:rsidRPr="00C44B0E">
              <w:rPr>
                <w:rFonts w:asciiTheme="minorHAnsi" w:hAnsiTheme="minorHAnsi" w:cstheme="minorHAnsi"/>
                <w:sz w:val="22"/>
                <w:szCs w:val="22"/>
              </w:rPr>
              <w:lastRenderedPageBreak/>
              <w:t>Customs clearance</w:t>
            </w:r>
            <w:r w:rsidRPr="00C44B0E">
              <w:rPr>
                <w:rStyle w:val="FootnoteReference"/>
                <w:rFonts w:asciiTheme="minorHAnsi" w:hAnsiTheme="minorHAnsi" w:cstheme="minorHAnsi"/>
                <w:sz w:val="22"/>
                <w:szCs w:val="22"/>
              </w:rPr>
              <w:footnoteReference w:id="1"/>
            </w:r>
            <w:r w:rsidRPr="00C44B0E">
              <w:rPr>
                <w:rFonts w:asciiTheme="minorHAnsi" w:hAnsiTheme="minorHAnsi" w:cstheme="minorHAnsi"/>
                <w:sz w:val="22"/>
                <w:szCs w:val="22"/>
              </w:rPr>
              <w:t>, if needed, shall be done by:</w:t>
            </w:r>
          </w:p>
        </w:tc>
        <w:tc>
          <w:tcPr>
            <w:tcW w:w="6390" w:type="dxa"/>
          </w:tcPr>
          <w:p w14:paraId="5526AF54" w14:textId="77777777" w:rsidR="00643A6E" w:rsidRPr="00C44B0E" w:rsidRDefault="007354D1" w:rsidP="007244DC">
            <w:pPr>
              <w:rPr>
                <w:rFonts w:asciiTheme="minorHAnsi" w:hAnsiTheme="minorHAnsi" w:cstheme="minorHAnsi"/>
                <w:sz w:val="22"/>
                <w:szCs w:val="22"/>
              </w:rPr>
            </w:pPr>
            <w:sdt>
              <w:sdtPr>
                <w:rPr>
                  <w:rFonts w:asciiTheme="minorHAnsi" w:hAnsiTheme="minorHAnsi" w:cstheme="minorHAnsi"/>
                  <w:sz w:val="22"/>
                  <w:szCs w:val="22"/>
                </w:rPr>
                <w:id w:val="-1509590808"/>
                <w14:checkbox>
                  <w14:checked w14:val="0"/>
                  <w14:checkedState w14:val="2612" w14:font="MS Gothic"/>
                  <w14:uncheckedState w14:val="2610" w14:font="MS Gothic"/>
                </w14:checkbox>
              </w:sdtPr>
              <w:sdtEndPr/>
              <w:sdtContent>
                <w:r w:rsidR="00643A6E" w:rsidRPr="00C44B0E">
                  <w:rPr>
                    <w:rFonts w:ascii="Segoe UI Symbol" w:eastAsia="MS Gothic" w:hAnsi="Segoe UI Symbol" w:cs="Segoe UI Symbol"/>
                    <w:sz w:val="22"/>
                    <w:szCs w:val="22"/>
                  </w:rPr>
                  <w:t>☐</w:t>
                </w:r>
              </w:sdtContent>
            </w:sdt>
            <w:r w:rsidR="00643A6E" w:rsidRPr="00C44B0E">
              <w:rPr>
                <w:rFonts w:asciiTheme="minorHAnsi" w:hAnsiTheme="minorHAnsi" w:cstheme="minorHAnsi"/>
                <w:sz w:val="22"/>
                <w:szCs w:val="22"/>
              </w:rPr>
              <w:t>UNDP</w:t>
            </w:r>
            <w:r w:rsidR="001A63E5" w:rsidRPr="00C44B0E">
              <w:rPr>
                <w:rFonts w:asciiTheme="minorHAnsi" w:hAnsiTheme="minorHAnsi" w:cstheme="minorHAnsi"/>
                <w:sz w:val="22"/>
                <w:szCs w:val="22"/>
              </w:rPr>
              <w:t>- N/A</w:t>
            </w:r>
          </w:p>
          <w:p w14:paraId="48210348" w14:textId="77777777" w:rsidR="00643A6E" w:rsidRPr="00C44B0E" w:rsidRDefault="007354D1" w:rsidP="007244DC">
            <w:pPr>
              <w:rPr>
                <w:rFonts w:asciiTheme="minorHAnsi" w:hAnsiTheme="minorHAnsi" w:cstheme="minorHAnsi"/>
                <w:sz w:val="22"/>
                <w:szCs w:val="22"/>
              </w:rPr>
            </w:pPr>
            <w:sdt>
              <w:sdtPr>
                <w:rPr>
                  <w:rFonts w:asciiTheme="minorHAnsi" w:hAnsiTheme="minorHAnsi" w:cstheme="minorHAnsi"/>
                  <w:sz w:val="22"/>
                  <w:szCs w:val="22"/>
                </w:rPr>
                <w:id w:val="86049663"/>
                <w14:checkbox>
                  <w14:checked w14:val="0"/>
                  <w14:checkedState w14:val="2612" w14:font="MS Gothic"/>
                  <w14:uncheckedState w14:val="2610" w14:font="MS Gothic"/>
                </w14:checkbox>
              </w:sdtPr>
              <w:sdtEndPr/>
              <w:sdtContent>
                <w:r w:rsidR="003D1302" w:rsidRPr="00C44B0E">
                  <w:rPr>
                    <w:rFonts w:ascii="Segoe UI Symbol" w:eastAsia="MS Gothic" w:hAnsi="Segoe UI Symbol" w:cs="Segoe UI Symbol"/>
                    <w:sz w:val="22"/>
                    <w:szCs w:val="22"/>
                  </w:rPr>
                  <w:t>☐</w:t>
                </w:r>
              </w:sdtContent>
            </w:sdt>
            <w:r w:rsidR="00643A6E" w:rsidRPr="00C44B0E">
              <w:rPr>
                <w:rFonts w:asciiTheme="minorHAnsi" w:hAnsiTheme="minorHAnsi" w:cstheme="minorHAnsi"/>
                <w:sz w:val="22"/>
                <w:szCs w:val="22"/>
              </w:rPr>
              <w:t xml:space="preserve">Supplier/Offeror  </w:t>
            </w:r>
          </w:p>
          <w:p w14:paraId="3587ABDC" w14:textId="77777777" w:rsidR="00643A6E" w:rsidRPr="00C44B0E" w:rsidRDefault="007354D1" w:rsidP="007244DC">
            <w:pPr>
              <w:rPr>
                <w:rFonts w:asciiTheme="minorHAnsi" w:hAnsiTheme="minorHAnsi" w:cstheme="minorHAnsi"/>
                <w:sz w:val="22"/>
                <w:szCs w:val="22"/>
              </w:rPr>
            </w:pPr>
            <w:sdt>
              <w:sdtPr>
                <w:rPr>
                  <w:rFonts w:asciiTheme="minorHAnsi" w:hAnsiTheme="minorHAnsi" w:cstheme="minorHAnsi"/>
                  <w:sz w:val="22"/>
                  <w:szCs w:val="22"/>
                </w:rPr>
                <w:id w:val="-399528895"/>
                <w14:checkbox>
                  <w14:checked w14:val="0"/>
                  <w14:checkedState w14:val="2612" w14:font="MS Gothic"/>
                  <w14:uncheckedState w14:val="2610" w14:font="MS Gothic"/>
                </w14:checkbox>
              </w:sdtPr>
              <w:sdtEndPr/>
              <w:sdtContent>
                <w:r w:rsidR="00643A6E" w:rsidRPr="00C44B0E">
                  <w:rPr>
                    <w:rFonts w:ascii="Segoe UI Symbol" w:eastAsia="MS Gothic" w:hAnsi="Segoe UI Symbol" w:cs="Segoe UI Symbol"/>
                    <w:sz w:val="22"/>
                    <w:szCs w:val="22"/>
                  </w:rPr>
                  <w:t>☐</w:t>
                </w:r>
              </w:sdtContent>
            </w:sdt>
            <w:r w:rsidR="00643A6E" w:rsidRPr="00C44B0E">
              <w:rPr>
                <w:rFonts w:asciiTheme="minorHAnsi" w:hAnsiTheme="minorHAnsi" w:cstheme="minorHAnsi"/>
                <w:sz w:val="22"/>
                <w:szCs w:val="22"/>
              </w:rPr>
              <w:t>Freight Forwarder</w:t>
            </w:r>
          </w:p>
        </w:tc>
      </w:tr>
      <w:tr w:rsidR="00643A6E" w:rsidRPr="00FE2EE3" w14:paraId="7CD6A157" w14:textId="77777777" w:rsidTr="008F7A2D">
        <w:trPr>
          <w:cantSplit/>
          <w:trHeight w:val="998"/>
        </w:trPr>
        <w:tc>
          <w:tcPr>
            <w:tcW w:w="2880" w:type="dxa"/>
          </w:tcPr>
          <w:p w14:paraId="0E26142E" w14:textId="77777777" w:rsidR="00643A6E" w:rsidRPr="00C44B0E" w:rsidRDefault="00643A6E" w:rsidP="007244DC">
            <w:pPr>
              <w:rPr>
                <w:rFonts w:asciiTheme="minorHAnsi" w:hAnsiTheme="minorHAnsi" w:cstheme="minorHAnsi"/>
                <w:sz w:val="22"/>
                <w:szCs w:val="22"/>
              </w:rPr>
            </w:pPr>
            <w:r w:rsidRPr="00C44B0E">
              <w:rPr>
                <w:rFonts w:asciiTheme="minorHAnsi" w:hAnsiTheme="minorHAnsi" w:cstheme="minorHAnsi"/>
                <w:sz w:val="22"/>
                <w:szCs w:val="22"/>
              </w:rPr>
              <w:t>Exact Address/es of Delivery Location/s (identify all, if multiple)</w:t>
            </w:r>
          </w:p>
        </w:tc>
        <w:tc>
          <w:tcPr>
            <w:tcW w:w="6390" w:type="dxa"/>
          </w:tcPr>
          <w:p w14:paraId="65E0D19F" w14:textId="3B16C49C" w:rsidR="00C83205" w:rsidRPr="00C44B0E" w:rsidRDefault="009B61DC" w:rsidP="00EC5A57">
            <w:pPr>
              <w:rPr>
                <w:rFonts w:asciiTheme="minorHAnsi" w:hAnsiTheme="minorHAnsi" w:cstheme="minorHAnsi"/>
                <w:b/>
                <w:sz w:val="22"/>
                <w:szCs w:val="22"/>
              </w:rPr>
            </w:pPr>
            <w:r>
              <w:rPr>
                <w:rFonts w:asciiTheme="minorHAnsi" w:hAnsiTheme="minorHAnsi" w:cstheme="minorHAnsi"/>
                <w:b/>
                <w:sz w:val="22"/>
                <w:szCs w:val="22"/>
              </w:rPr>
              <w:t xml:space="preserve">Municipality of </w:t>
            </w:r>
            <w:proofErr w:type="spellStart"/>
            <w:r w:rsidR="001B3F6C">
              <w:rPr>
                <w:rFonts w:asciiTheme="minorHAnsi" w:hAnsiTheme="minorHAnsi" w:cstheme="minorHAnsi"/>
                <w:b/>
                <w:sz w:val="22"/>
                <w:szCs w:val="22"/>
              </w:rPr>
              <w:t>Gjorche</w:t>
            </w:r>
            <w:proofErr w:type="spellEnd"/>
            <w:r w:rsidR="001B3F6C">
              <w:rPr>
                <w:rFonts w:asciiTheme="minorHAnsi" w:hAnsiTheme="minorHAnsi" w:cstheme="minorHAnsi"/>
                <w:b/>
                <w:sz w:val="22"/>
                <w:szCs w:val="22"/>
              </w:rPr>
              <w:t xml:space="preserve"> Petrov</w:t>
            </w:r>
          </w:p>
        </w:tc>
      </w:tr>
      <w:tr w:rsidR="00643A6E" w:rsidRPr="00FE2EE3" w14:paraId="3CE8C2DC" w14:textId="77777777" w:rsidTr="008F7A2D">
        <w:trPr>
          <w:cantSplit/>
          <w:trHeight w:val="240"/>
        </w:trPr>
        <w:tc>
          <w:tcPr>
            <w:tcW w:w="2880" w:type="dxa"/>
            <w:tcBorders>
              <w:top w:val="nil"/>
            </w:tcBorders>
          </w:tcPr>
          <w:p w14:paraId="50F88BFA" w14:textId="77777777" w:rsidR="00643A6E" w:rsidRPr="00FE2EE3" w:rsidRDefault="00643A6E" w:rsidP="007244DC">
            <w:pPr>
              <w:spacing w:before="240"/>
              <w:rPr>
                <w:rFonts w:asciiTheme="minorHAnsi" w:hAnsiTheme="minorHAnsi" w:cstheme="minorHAnsi"/>
                <w:sz w:val="22"/>
                <w:szCs w:val="22"/>
              </w:rPr>
            </w:pPr>
            <w:r w:rsidRPr="00FE2EE3">
              <w:rPr>
                <w:rFonts w:asciiTheme="minorHAnsi" w:hAnsiTheme="minorHAnsi" w:cstheme="minorHAnsi"/>
                <w:sz w:val="22"/>
                <w:szCs w:val="22"/>
              </w:rPr>
              <w:t>UNDP Preferred Freight Forwarder, if any</w:t>
            </w:r>
            <w:r w:rsidRPr="00FE2EE3">
              <w:rPr>
                <w:rStyle w:val="FootnoteReference"/>
                <w:rFonts w:asciiTheme="minorHAnsi" w:hAnsiTheme="minorHAnsi" w:cstheme="minorHAnsi"/>
                <w:sz w:val="22"/>
                <w:szCs w:val="22"/>
              </w:rPr>
              <w:footnoteReference w:id="2"/>
            </w:r>
          </w:p>
        </w:tc>
        <w:sdt>
          <w:sdtPr>
            <w:rPr>
              <w:rFonts w:asciiTheme="minorHAnsi" w:hAnsiTheme="minorHAnsi" w:cstheme="minorHAnsi"/>
              <w:sz w:val="22"/>
              <w:szCs w:val="22"/>
            </w:rPr>
            <w:id w:val="-379258095"/>
            <w:text w:multiLine="1"/>
          </w:sdtPr>
          <w:sdtEndPr/>
          <w:sdtContent>
            <w:tc>
              <w:tcPr>
                <w:tcW w:w="6390" w:type="dxa"/>
              </w:tcPr>
              <w:p w14:paraId="6A1EDBF2" w14:textId="77777777" w:rsidR="00643A6E" w:rsidRPr="00FE2EE3" w:rsidRDefault="00000AC5" w:rsidP="007244DC">
                <w:pPr>
                  <w:rPr>
                    <w:rFonts w:asciiTheme="minorHAnsi" w:hAnsiTheme="minorHAnsi" w:cstheme="minorHAnsi"/>
                    <w:sz w:val="22"/>
                    <w:szCs w:val="22"/>
                  </w:rPr>
                </w:pPr>
                <w:r w:rsidRPr="00FE2EE3">
                  <w:rPr>
                    <w:rFonts w:asciiTheme="minorHAnsi" w:hAnsiTheme="minorHAnsi" w:cstheme="minorHAnsi"/>
                    <w:sz w:val="22"/>
                    <w:szCs w:val="22"/>
                  </w:rPr>
                  <w:t>N/A</w:t>
                </w:r>
              </w:p>
            </w:tc>
          </w:sdtContent>
        </w:sdt>
      </w:tr>
      <w:tr w:rsidR="00643A6E" w:rsidRPr="00FE2EE3" w14:paraId="2BC32D1F" w14:textId="77777777" w:rsidTr="008F7A2D">
        <w:trPr>
          <w:cantSplit/>
          <w:trHeight w:val="240"/>
        </w:trPr>
        <w:tc>
          <w:tcPr>
            <w:tcW w:w="2880" w:type="dxa"/>
          </w:tcPr>
          <w:p w14:paraId="488833A2" w14:textId="77777777" w:rsidR="00643A6E" w:rsidRPr="00FE2EE3" w:rsidRDefault="00643A6E" w:rsidP="007244DC">
            <w:pPr>
              <w:rPr>
                <w:rFonts w:asciiTheme="minorHAnsi" w:hAnsiTheme="minorHAnsi" w:cstheme="minorHAnsi"/>
                <w:sz w:val="22"/>
                <w:szCs w:val="22"/>
              </w:rPr>
            </w:pPr>
          </w:p>
          <w:p w14:paraId="2C31B328"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 xml:space="preserve">Distribution of shipping documents </w:t>
            </w:r>
            <w:r w:rsidRPr="00FE2EE3">
              <w:rPr>
                <w:rFonts w:asciiTheme="minorHAnsi" w:hAnsiTheme="minorHAnsi" w:cstheme="minorHAnsi"/>
                <w:i/>
                <w:sz w:val="22"/>
                <w:szCs w:val="22"/>
              </w:rPr>
              <w:t>(if using freight forwarder)</w:t>
            </w:r>
          </w:p>
        </w:tc>
        <w:sdt>
          <w:sdtPr>
            <w:rPr>
              <w:rFonts w:asciiTheme="minorHAnsi" w:hAnsiTheme="minorHAnsi" w:cstheme="minorHAnsi"/>
              <w:sz w:val="22"/>
              <w:szCs w:val="22"/>
            </w:rPr>
            <w:id w:val="-689994828"/>
            <w:text w:multiLine="1"/>
          </w:sdtPr>
          <w:sdtEndPr/>
          <w:sdtContent>
            <w:tc>
              <w:tcPr>
                <w:tcW w:w="6390" w:type="dxa"/>
              </w:tcPr>
              <w:p w14:paraId="09B2CF30" w14:textId="77777777" w:rsidR="00643A6E" w:rsidRPr="00FE2EE3" w:rsidRDefault="00000AC5" w:rsidP="007244DC">
                <w:pPr>
                  <w:rPr>
                    <w:rFonts w:asciiTheme="minorHAnsi" w:hAnsiTheme="minorHAnsi" w:cstheme="minorHAnsi"/>
                    <w:color w:val="FF0000"/>
                    <w:sz w:val="22"/>
                    <w:szCs w:val="22"/>
                  </w:rPr>
                </w:pPr>
                <w:r w:rsidRPr="00FE2EE3">
                  <w:rPr>
                    <w:rFonts w:asciiTheme="minorHAnsi" w:hAnsiTheme="minorHAnsi" w:cstheme="minorHAnsi"/>
                    <w:sz w:val="22"/>
                    <w:szCs w:val="22"/>
                  </w:rPr>
                  <w:t>N/A</w:t>
                </w:r>
              </w:p>
            </w:tc>
          </w:sdtContent>
        </w:sdt>
      </w:tr>
      <w:tr w:rsidR="00643A6E" w:rsidRPr="00FE2EE3" w14:paraId="69D6A98C" w14:textId="77777777" w:rsidTr="008F7A2D">
        <w:trPr>
          <w:cantSplit/>
          <w:trHeight w:val="240"/>
        </w:trPr>
        <w:tc>
          <w:tcPr>
            <w:tcW w:w="2880" w:type="dxa"/>
          </w:tcPr>
          <w:p w14:paraId="79A6B914" w14:textId="77777777" w:rsidR="00643A6E" w:rsidRPr="00FE2EE3" w:rsidRDefault="00643A6E" w:rsidP="007244DC">
            <w:pPr>
              <w:rPr>
                <w:rFonts w:asciiTheme="minorHAnsi" w:hAnsiTheme="minorHAnsi" w:cstheme="minorHAnsi"/>
                <w:sz w:val="22"/>
                <w:szCs w:val="22"/>
              </w:rPr>
            </w:pPr>
          </w:p>
          <w:p w14:paraId="0C1724A9"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 xml:space="preserve">Latest Expected Delivery Date and Time  </w:t>
            </w:r>
            <w:r w:rsidRPr="00FE2EE3">
              <w:rPr>
                <w:rFonts w:asciiTheme="minorHAnsi" w:hAnsiTheme="minorHAnsi" w:cstheme="minorHAnsi"/>
                <w:i/>
                <w:sz w:val="22"/>
                <w:szCs w:val="22"/>
              </w:rPr>
              <w:t>(if delivery time exceeds this, quote may be rejected by UNDP)</w:t>
            </w:r>
          </w:p>
        </w:tc>
        <w:tc>
          <w:tcPr>
            <w:tcW w:w="6390" w:type="dxa"/>
          </w:tcPr>
          <w:p w14:paraId="6EE62C8D" w14:textId="679D16D3" w:rsidR="00C83205" w:rsidRPr="00FE2EE3" w:rsidRDefault="007354D1" w:rsidP="007244DC">
            <w:pPr>
              <w:rPr>
                <w:rFonts w:asciiTheme="minorHAnsi" w:hAnsiTheme="minorHAnsi" w:cstheme="minorHAnsi"/>
                <w:b/>
                <w:sz w:val="22"/>
                <w:szCs w:val="22"/>
              </w:rPr>
            </w:pPr>
            <w:sdt>
              <w:sdtPr>
                <w:rPr>
                  <w:rFonts w:asciiTheme="minorHAnsi" w:hAnsiTheme="minorHAnsi" w:cstheme="minorHAnsi"/>
                  <w:sz w:val="22"/>
                  <w:szCs w:val="22"/>
                </w:rPr>
                <w:id w:val="-469908508"/>
                <w14:checkbox>
                  <w14:checked w14:val="1"/>
                  <w14:checkedState w14:val="2612" w14:font="MS Gothic"/>
                  <w14:uncheckedState w14:val="2610" w14:font="MS Gothic"/>
                </w14:checkbox>
              </w:sdtPr>
              <w:sdtEndPr/>
              <w:sdtContent>
                <w:r w:rsidR="004D082B"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w:t>
            </w:r>
            <w:r w:rsidR="00DD0009">
              <w:rPr>
                <w:rFonts w:asciiTheme="minorHAnsi" w:hAnsiTheme="minorHAnsi" w:cstheme="minorHAnsi"/>
                <w:b/>
                <w:sz w:val="22"/>
                <w:szCs w:val="22"/>
              </w:rPr>
              <w:t>30 days</w:t>
            </w:r>
            <w:r w:rsidR="00FD190A" w:rsidRPr="00FE2EE3">
              <w:rPr>
                <w:rFonts w:asciiTheme="minorHAnsi" w:hAnsiTheme="minorHAnsi" w:cstheme="minorHAnsi"/>
                <w:b/>
                <w:sz w:val="22"/>
                <w:szCs w:val="22"/>
              </w:rPr>
              <w:t xml:space="preserve"> from Contract signing</w:t>
            </w:r>
          </w:p>
          <w:p w14:paraId="0F48102A" w14:textId="77777777" w:rsidR="00643A6E" w:rsidRPr="00FE2EE3" w:rsidRDefault="007354D1" w:rsidP="00EC5A57">
            <w:pPr>
              <w:rPr>
                <w:rFonts w:asciiTheme="minorHAnsi" w:hAnsiTheme="minorHAnsi" w:cstheme="minorHAnsi"/>
                <w:sz w:val="22"/>
                <w:szCs w:val="22"/>
              </w:rPr>
            </w:pPr>
            <w:sdt>
              <w:sdtPr>
                <w:rPr>
                  <w:rFonts w:asciiTheme="minorHAnsi" w:hAnsiTheme="minorHAnsi" w:cstheme="minorHAnsi"/>
                  <w:sz w:val="22"/>
                  <w:szCs w:val="22"/>
                </w:rPr>
                <w:id w:val="-1626916632"/>
                <w14:checkbox>
                  <w14:checked w14:val="1"/>
                  <w14:checkedState w14:val="2612" w14:font="MS Gothic"/>
                  <w14:uncheckedState w14:val="2610" w14:font="MS Gothic"/>
                </w14:checkbox>
              </w:sdtPr>
              <w:sdtEndPr/>
              <w:sdtContent>
                <w:r w:rsidR="00EC5A57"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As per Delivery Schedule </w:t>
            </w:r>
            <w:r w:rsidR="00EC5A57" w:rsidRPr="00FE2EE3">
              <w:rPr>
                <w:rFonts w:asciiTheme="minorHAnsi" w:hAnsiTheme="minorHAnsi" w:cstheme="minorHAnsi"/>
                <w:sz w:val="22"/>
                <w:szCs w:val="22"/>
              </w:rPr>
              <w:t>in the TOR</w:t>
            </w:r>
          </w:p>
          <w:p w14:paraId="5AA0E74F" w14:textId="77777777" w:rsidR="00643A6E" w:rsidRPr="00FE2EE3" w:rsidRDefault="00643A6E" w:rsidP="007244DC">
            <w:pPr>
              <w:ind w:left="72"/>
              <w:rPr>
                <w:rFonts w:asciiTheme="minorHAnsi" w:hAnsiTheme="minorHAnsi" w:cstheme="minorHAnsi"/>
                <w:sz w:val="22"/>
                <w:szCs w:val="22"/>
              </w:rPr>
            </w:pPr>
            <w:r w:rsidRPr="00FE2EE3">
              <w:rPr>
                <w:rFonts w:asciiTheme="minorHAnsi" w:hAnsiTheme="minorHAnsi" w:cstheme="minorHAnsi"/>
                <w:sz w:val="22"/>
                <w:szCs w:val="22"/>
              </w:rPr>
              <w:t xml:space="preserve">Time Zone of Reference :  </w:t>
            </w:r>
          </w:p>
        </w:tc>
      </w:tr>
      <w:tr w:rsidR="00643A6E" w:rsidRPr="00FE2EE3" w14:paraId="17C22B45" w14:textId="77777777" w:rsidTr="008F7A2D">
        <w:tc>
          <w:tcPr>
            <w:tcW w:w="2880" w:type="dxa"/>
          </w:tcPr>
          <w:p w14:paraId="6B33569E" w14:textId="77777777" w:rsidR="00643A6E" w:rsidRPr="00FE2EE3" w:rsidRDefault="00643A6E" w:rsidP="007244DC">
            <w:pPr>
              <w:rPr>
                <w:rFonts w:asciiTheme="minorHAnsi" w:hAnsiTheme="minorHAnsi" w:cstheme="minorHAnsi"/>
                <w:sz w:val="22"/>
                <w:szCs w:val="22"/>
              </w:rPr>
            </w:pPr>
          </w:p>
          <w:p w14:paraId="2B8EE7C8"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Delivery Schedule</w:t>
            </w:r>
          </w:p>
        </w:tc>
        <w:tc>
          <w:tcPr>
            <w:tcW w:w="6390" w:type="dxa"/>
          </w:tcPr>
          <w:p w14:paraId="245EAB37" w14:textId="6401ECA3" w:rsidR="00643A6E" w:rsidRPr="00FE2EE3" w:rsidRDefault="007354D1" w:rsidP="007244DC">
            <w:pPr>
              <w:rPr>
                <w:rFonts w:asciiTheme="minorHAnsi" w:hAnsiTheme="minorHAnsi" w:cstheme="minorHAnsi"/>
                <w:sz w:val="22"/>
                <w:szCs w:val="22"/>
              </w:rPr>
            </w:pPr>
            <w:sdt>
              <w:sdtPr>
                <w:rPr>
                  <w:rFonts w:asciiTheme="minorHAnsi" w:hAnsiTheme="minorHAnsi" w:cstheme="minorHAnsi"/>
                  <w:sz w:val="22"/>
                  <w:szCs w:val="22"/>
                </w:rPr>
                <w:id w:val="-882327731"/>
                <w14:checkbox>
                  <w14:checked w14:val="1"/>
                  <w14:checkedState w14:val="2612" w14:font="MS Gothic"/>
                  <w14:uncheckedState w14:val="2610" w14:font="MS Gothic"/>
                </w14:checkbox>
              </w:sdtPr>
              <w:sdtEndPr/>
              <w:sdtContent>
                <w:r w:rsidR="00481B4A">
                  <w:rPr>
                    <w:rFonts w:ascii="MS Gothic" w:eastAsia="MS Gothic" w:hAnsi="MS Gothic" w:cstheme="minorHAnsi" w:hint="eastAsia"/>
                    <w:sz w:val="22"/>
                    <w:szCs w:val="22"/>
                  </w:rPr>
                  <w:t>☒</w:t>
                </w:r>
              </w:sdtContent>
            </w:sdt>
            <w:r w:rsidR="00643A6E" w:rsidRPr="00FE2EE3">
              <w:rPr>
                <w:rFonts w:asciiTheme="minorHAnsi" w:hAnsiTheme="minorHAnsi" w:cstheme="minorHAnsi"/>
                <w:sz w:val="22"/>
                <w:szCs w:val="22"/>
              </w:rPr>
              <w:t>Required</w:t>
            </w:r>
            <w:r w:rsidR="00481B4A">
              <w:rPr>
                <w:rFonts w:asciiTheme="minorHAnsi" w:hAnsiTheme="minorHAnsi" w:cstheme="minorHAnsi"/>
                <w:sz w:val="22"/>
                <w:szCs w:val="22"/>
              </w:rPr>
              <w:t>, as per TOR requirements</w:t>
            </w:r>
          </w:p>
          <w:p w14:paraId="5EDB225D" w14:textId="2406FE49" w:rsidR="00643A6E" w:rsidRPr="00FE2EE3" w:rsidRDefault="007354D1" w:rsidP="007244DC">
            <w:pPr>
              <w:rPr>
                <w:rFonts w:asciiTheme="minorHAnsi" w:hAnsiTheme="minorHAnsi" w:cstheme="minorHAnsi"/>
                <w:sz w:val="22"/>
                <w:szCs w:val="22"/>
              </w:rPr>
            </w:pPr>
            <w:sdt>
              <w:sdtPr>
                <w:rPr>
                  <w:rFonts w:asciiTheme="minorHAnsi" w:hAnsiTheme="minorHAnsi" w:cstheme="minorHAnsi"/>
                  <w:sz w:val="22"/>
                  <w:szCs w:val="22"/>
                </w:rPr>
                <w:id w:val="1972857694"/>
                <w14:checkbox>
                  <w14:checked w14:val="0"/>
                  <w14:checkedState w14:val="2612" w14:font="MS Gothic"/>
                  <w14:uncheckedState w14:val="2610" w14:font="MS Gothic"/>
                </w14:checkbox>
              </w:sdtPr>
              <w:sdtEndPr/>
              <w:sdtContent>
                <w:r w:rsidR="00481B4A">
                  <w:rPr>
                    <w:rFonts w:ascii="MS Gothic" w:eastAsia="MS Gothic" w:hAnsi="MS Gothic" w:cstheme="minorHAnsi" w:hint="eastAsia"/>
                    <w:sz w:val="22"/>
                    <w:szCs w:val="22"/>
                  </w:rPr>
                  <w:t>☐</w:t>
                </w:r>
              </w:sdtContent>
            </w:sdt>
            <w:r w:rsidR="00643A6E" w:rsidRPr="00FE2EE3">
              <w:rPr>
                <w:rFonts w:asciiTheme="minorHAnsi" w:hAnsiTheme="minorHAnsi" w:cstheme="minorHAnsi"/>
                <w:sz w:val="22"/>
                <w:szCs w:val="22"/>
              </w:rPr>
              <w:t>Not Required</w:t>
            </w:r>
          </w:p>
        </w:tc>
      </w:tr>
      <w:tr w:rsidR="00643A6E" w:rsidRPr="00FE2EE3" w14:paraId="0A3E941D" w14:textId="77777777" w:rsidTr="008F7A2D">
        <w:tc>
          <w:tcPr>
            <w:tcW w:w="2880" w:type="dxa"/>
          </w:tcPr>
          <w:p w14:paraId="0F02B59C" w14:textId="77777777" w:rsidR="00643A6E" w:rsidRPr="00FE2EE3" w:rsidRDefault="00643A6E" w:rsidP="007244DC">
            <w:pPr>
              <w:rPr>
                <w:rFonts w:asciiTheme="minorHAnsi" w:hAnsiTheme="minorHAnsi" w:cstheme="minorHAnsi"/>
                <w:sz w:val="22"/>
                <w:szCs w:val="22"/>
              </w:rPr>
            </w:pPr>
          </w:p>
          <w:p w14:paraId="75FDD658" w14:textId="45F8DAB9" w:rsidR="00643A6E" w:rsidRPr="00FE2EE3" w:rsidRDefault="008F7A2D" w:rsidP="007244DC">
            <w:pPr>
              <w:rPr>
                <w:rFonts w:asciiTheme="minorHAnsi" w:hAnsiTheme="minorHAnsi" w:cstheme="minorHAnsi"/>
                <w:sz w:val="22"/>
                <w:szCs w:val="22"/>
              </w:rPr>
            </w:pPr>
            <w:r>
              <w:rPr>
                <w:rFonts w:asciiTheme="minorHAnsi" w:hAnsiTheme="minorHAnsi" w:cstheme="minorHAnsi"/>
                <w:sz w:val="22"/>
                <w:szCs w:val="22"/>
              </w:rPr>
              <w:t>Mode of submission</w:t>
            </w:r>
            <w:r w:rsidR="00643A6E" w:rsidRPr="00FE2EE3">
              <w:rPr>
                <w:rFonts w:asciiTheme="minorHAnsi" w:hAnsiTheme="minorHAnsi" w:cstheme="minorHAnsi"/>
                <w:sz w:val="22"/>
                <w:szCs w:val="22"/>
              </w:rPr>
              <w:t xml:space="preserve"> </w:t>
            </w:r>
          </w:p>
        </w:tc>
        <w:tc>
          <w:tcPr>
            <w:tcW w:w="6390" w:type="dxa"/>
          </w:tcPr>
          <w:p w14:paraId="585A4490" w14:textId="77777777" w:rsidR="008E5CBC" w:rsidRPr="008E5CBC" w:rsidRDefault="008E5CBC" w:rsidP="008E5CBC">
            <w:pPr>
              <w:pStyle w:val="paragraph"/>
              <w:spacing w:before="0" w:beforeAutospacing="0" w:after="0" w:afterAutospacing="0"/>
              <w:textAlignment w:val="baseline"/>
              <w:rPr>
                <w:rFonts w:asciiTheme="minorHAnsi" w:hAnsiTheme="minorHAnsi" w:cstheme="minorHAnsi"/>
                <w:sz w:val="18"/>
                <w:szCs w:val="18"/>
              </w:rPr>
            </w:pPr>
            <w:r w:rsidRPr="008E5CBC">
              <w:rPr>
                <w:rStyle w:val="normaltextrun"/>
                <w:rFonts w:asciiTheme="minorHAnsi" w:hAnsiTheme="minorHAnsi" w:cstheme="minorHAnsi"/>
                <w:sz w:val="22"/>
                <w:szCs w:val="22"/>
              </w:rPr>
              <w:t>Documents to be submitted by email to dedicated email: </w:t>
            </w:r>
            <w:hyperlink r:id="rId12" w:tgtFrame="_blank" w:history="1">
              <w:r w:rsidRPr="008E5CBC">
                <w:rPr>
                  <w:rStyle w:val="normaltextrun"/>
                  <w:rFonts w:asciiTheme="minorHAnsi" w:hAnsiTheme="minorHAnsi" w:cstheme="minorHAnsi"/>
                  <w:color w:val="0000FF"/>
                  <w:sz w:val="22"/>
                  <w:szCs w:val="22"/>
                  <w:u w:val="single"/>
                </w:rPr>
                <w:t>offers.mk@undp.org</w:t>
              </w:r>
            </w:hyperlink>
            <w:r w:rsidRPr="008E5CBC">
              <w:rPr>
                <w:rStyle w:val="eop"/>
                <w:rFonts w:asciiTheme="minorHAnsi" w:hAnsiTheme="minorHAnsi" w:cstheme="minorHAnsi"/>
                <w:color w:val="FF0000"/>
                <w:sz w:val="22"/>
                <w:szCs w:val="22"/>
              </w:rPr>
              <w:t> </w:t>
            </w:r>
          </w:p>
          <w:p w14:paraId="1A052BE5" w14:textId="77777777" w:rsidR="008E5CBC" w:rsidRPr="008E5CBC" w:rsidRDefault="008E5CBC" w:rsidP="008E5CBC">
            <w:pPr>
              <w:pStyle w:val="paragraph"/>
              <w:spacing w:before="0" w:beforeAutospacing="0" w:after="0" w:afterAutospacing="0"/>
              <w:textAlignment w:val="baseline"/>
              <w:rPr>
                <w:rFonts w:asciiTheme="minorHAnsi" w:hAnsiTheme="minorHAnsi" w:cstheme="minorHAnsi"/>
                <w:sz w:val="18"/>
                <w:szCs w:val="18"/>
              </w:rPr>
            </w:pPr>
            <w:r w:rsidRPr="008E5CBC">
              <w:rPr>
                <w:rStyle w:val="eop"/>
                <w:rFonts w:asciiTheme="minorHAnsi" w:hAnsiTheme="minorHAnsi" w:cstheme="minorHAnsi"/>
                <w:color w:val="FF0000"/>
                <w:sz w:val="22"/>
                <w:szCs w:val="22"/>
              </w:rPr>
              <w:t> </w:t>
            </w:r>
          </w:p>
          <w:p w14:paraId="5371B307" w14:textId="3DD45B85" w:rsidR="008E5CBC" w:rsidRPr="008E5CBC" w:rsidRDefault="008E5CBC" w:rsidP="008E5CBC">
            <w:pPr>
              <w:pStyle w:val="paragraph"/>
              <w:spacing w:before="0" w:beforeAutospacing="0" w:after="0" w:afterAutospacing="0"/>
              <w:textAlignment w:val="baseline"/>
              <w:rPr>
                <w:rFonts w:asciiTheme="minorHAnsi" w:hAnsiTheme="minorHAnsi" w:cstheme="minorHAnsi"/>
                <w:sz w:val="18"/>
                <w:szCs w:val="18"/>
              </w:rPr>
            </w:pPr>
            <w:r w:rsidRPr="008E5CBC">
              <w:rPr>
                <w:rStyle w:val="normaltextrun"/>
                <w:rFonts w:asciiTheme="minorHAnsi" w:hAnsiTheme="minorHAnsi" w:cstheme="minorHAnsi"/>
                <w:b/>
                <w:bCs/>
                <w:sz w:val="22"/>
                <w:szCs w:val="22"/>
                <w:u w:val="single"/>
              </w:rPr>
              <w:t>SUBJECT: OFFER MKDRF</w:t>
            </w:r>
            <w:r w:rsidR="00C973CC">
              <w:rPr>
                <w:rStyle w:val="normaltextrun"/>
                <w:rFonts w:asciiTheme="minorHAnsi" w:hAnsiTheme="minorHAnsi" w:cstheme="minorHAnsi"/>
                <w:b/>
                <w:bCs/>
                <w:sz w:val="22"/>
                <w:szCs w:val="22"/>
                <w:u w:val="single"/>
              </w:rPr>
              <w:t>Q11</w:t>
            </w:r>
            <w:r w:rsidR="00433E18">
              <w:rPr>
                <w:rStyle w:val="normaltextrun"/>
                <w:rFonts w:asciiTheme="minorHAnsi" w:hAnsiTheme="minorHAnsi" w:cstheme="minorHAnsi"/>
                <w:b/>
                <w:bCs/>
                <w:sz w:val="22"/>
                <w:szCs w:val="22"/>
                <w:u w:val="single"/>
              </w:rPr>
              <w:t>0</w:t>
            </w:r>
            <w:r w:rsidRPr="008E5CBC">
              <w:rPr>
                <w:rStyle w:val="normaltextrun"/>
                <w:rFonts w:asciiTheme="minorHAnsi" w:hAnsiTheme="minorHAnsi" w:cstheme="minorHAnsi"/>
                <w:b/>
                <w:bCs/>
                <w:sz w:val="22"/>
                <w:szCs w:val="22"/>
                <w:u w:val="single"/>
              </w:rPr>
              <w:t> - 2020 for </w:t>
            </w:r>
            <w:r>
              <w:rPr>
                <w:rFonts w:asciiTheme="minorHAnsi" w:hAnsiTheme="minorHAnsi" w:cstheme="minorHAnsi"/>
                <w:b/>
                <w:sz w:val="22"/>
                <w:szCs w:val="22"/>
              </w:rPr>
              <w:t xml:space="preserve">Upgrade of the Web </w:t>
            </w:r>
            <w:r w:rsidR="00C973CC">
              <w:rPr>
                <w:rFonts w:asciiTheme="minorHAnsi" w:hAnsiTheme="minorHAnsi" w:cstheme="minorHAnsi"/>
                <w:b/>
                <w:sz w:val="22"/>
                <w:szCs w:val="22"/>
              </w:rPr>
              <w:t>in</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Gjorche</w:t>
            </w:r>
            <w:proofErr w:type="spellEnd"/>
            <w:r>
              <w:rPr>
                <w:rFonts w:asciiTheme="minorHAnsi" w:hAnsiTheme="minorHAnsi" w:cstheme="minorHAnsi"/>
                <w:b/>
                <w:sz w:val="22"/>
                <w:szCs w:val="22"/>
              </w:rPr>
              <w:t xml:space="preserve"> Petrov</w:t>
            </w:r>
            <w:r w:rsidRPr="008E5CBC">
              <w:rPr>
                <w:rStyle w:val="normaltextrun"/>
                <w:rFonts w:asciiTheme="minorHAnsi" w:hAnsiTheme="minorHAnsi" w:cstheme="minorHAnsi"/>
                <w:b/>
                <w:bCs/>
                <w:sz w:val="22"/>
                <w:szCs w:val="22"/>
              </w:rPr>
              <w:t xml:space="preserve"> -</w:t>
            </w:r>
            <w:r w:rsidRPr="008E5CBC">
              <w:rPr>
                <w:rStyle w:val="normaltextrun"/>
                <w:rFonts w:asciiTheme="minorHAnsi" w:hAnsiTheme="minorHAnsi" w:cstheme="minorHAnsi"/>
                <w:b/>
                <w:bCs/>
                <w:sz w:val="22"/>
                <w:szCs w:val="22"/>
                <w:u w:val="single"/>
              </w:rPr>
              <w:t>Bidder’s name</w:t>
            </w:r>
            <w:r w:rsidRPr="008E5CBC">
              <w:rPr>
                <w:rStyle w:val="eop"/>
                <w:rFonts w:asciiTheme="minorHAnsi" w:hAnsiTheme="minorHAnsi" w:cstheme="minorHAnsi"/>
                <w:sz w:val="22"/>
                <w:szCs w:val="22"/>
              </w:rPr>
              <w:t> </w:t>
            </w:r>
          </w:p>
          <w:p w14:paraId="4BEDEE48" w14:textId="77777777" w:rsidR="008E5CBC" w:rsidRPr="008E5CBC" w:rsidRDefault="008E5CBC" w:rsidP="008E5CBC">
            <w:pPr>
              <w:pStyle w:val="paragraph"/>
              <w:spacing w:before="0" w:beforeAutospacing="0" w:after="0" w:afterAutospacing="0"/>
              <w:textAlignment w:val="baseline"/>
              <w:rPr>
                <w:rFonts w:asciiTheme="minorHAnsi" w:hAnsiTheme="minorHAnsi" w:cstheme="minorHAnsi"/>
                <w:sz w:val="18"/>
                <w:szCs w:val="18"/>
              </w:rPr>
            </w:pPr>
            <w:r w:rsidRPr="008E5CBC">
              <w:rPr>
                <w:rStyle w:val="normaltextrun"/>
                <w:rFonts w:asciiTheme="minorHAnsi" w:hAnsiTheme="minorHAnsi" w:cstheme="minorHAnsi"/>
                <w:b/>
                <w:bCs/>
                <w:sz w:val="22"/>
                <w:szCs w:val="22"/>
              </w:rPr>
              <w:t> </w:t>
            </w:r>
            <w:r w:rsidRPr="008E5CBC">
              <w:rPr>
                <w:rStyle w:val="eop"/>
                <w:rFonts w:asciiTheme="minorHAnsi" w:hAnsiTheme="minorHAnsi" w:cstheme="minorHAnsi"/>
                <w:sz w:val="22"/>
                <w:szCs w:val="22"/>
              </w:rPr>
              <w:t> </w:t>
            </w:r>
          </w:p>
          <w:p w14:paraId="01DB18BA" w14:textId="77777777" w:rsidR="008E5CBC" w:rsidRPr="008E5CBC" w:rsidRDefault="008E5CBC" w:rsidP="008E5CBC">
            <w:pPr>
              <w:pStyle w:val="paragraph"/>
              <w:spacing w:before="0" w:beforeAutospacing="0" w:after="0" w:afterAutospacing="0"/>
              <w:textAlignment w:val="baseline"/>
              <w:rPr>
                <w:rFonts w:asciiTheme="minorHAnsi" w:hAnsiTheme="minorHAnsi" w:cstheme="minorHAnsi"/>
                <w:sz w:val="18"/>
                <w:szCs w:val="18"/>
              </w:rPr>
            </w:pPr>
            <w:r w:rsidRPr="008E5CBC">
              <w:rPr>
                <w:rStyle w:val="normaltextrun"/>
                <w:rFonts w:asciiTheme="minorHAnsi" w:hAnsiTheme="minorHAnsi" w:cstheme="minorHAnsi"/>
                <w:sz w:val="22"/>
                <w:szCs w:val="22"/>
              </w:rPr>
              <w:t>Format: PDF files </w:t>
            </w:r>
            <w:r w:rsidRPr="008E5CBC">
              <w:rPr>
                <w:rStyle w:val="eop"/>
                <w:rFonts w:asciiTheme="minorHAnsi" w:hAnsiTheme="minorHAnsi" w:cstheme="minorHAnsi"/>
                <w:sz w:val="22"/>
                <w:szCs w:val="22"/>
              </w:rPr>
              <w:t> </w:t>
            </w:r>
          </w:p>
          <w:p w14:paraId="4D503F82" w14:textId="77777777" w:rsidR="008E5CBC" w:rsidRPr="008E5CBC" w:rsidRDefault="008E5CBC" w:rsidP="008E5CBC">
            <w:pPr>
              <w:pStyle w:val="paragraph"/>
              <w:spacing w:before="0" w:beforeAutospacing="0" w:after="0" w:afterAutospacing="0"/>
              <w:textAlignment w:val="baseline"/>
              <w:rPr>
                <w:rFonts w:asciiTheme="minorHAnsi" w:hAnsiTheme="minorHAnsi" w:cstheme="minorHAnsi"/>
                <w:sz w:val="18"/>
                <w:szCs w:val="18"/>
              </w:rPr>
            </w:pPr>
            <w:r w:rsidRPr="008E5CBC">
              <w:rPr>
                <w:rStyle w:val="eop"/>
                <w:rFonts w:asciiTheme="minorHAnsi" w:hAnsiTheme="minorHAnsi" w:cstheme="minorHAnsi"/>
                <w:color w:val="FF0000"/>
                <w:sz w:val="22"/>
                <w:szCs w:val="22"/>
              </w:rPr>
              <w:t> </w:t>
            </w:r>
          </w:p>
          <w:p w14:paraId="1AA130F4" w14:textId="4B9C3A09" w:rsidR="008E5CBC" w:rsidRPr="008E5CBC" w:rsidRDefault="008E5CBC" w:rsidP="008E5CBC">
            <w:pPr>
              <w:pStyle w:val="paragraph"/>
              <w:spacing w:before="0" w:beforeAutospacing="0" w:after="0" w:afterAutospacing="0"/>
              <w:textAlignment w:val="baseline"/>
              <w:rPr>
                <w:rFonts w:asciiTheme="minorHAnsi" w:hAnsiTheme="minorHAnsi" w:cstheme="minorHAnsi"/>
                <w:sz w:val="18"/>
                <w:szCs w:val="18"/>
              </w:rPr>
            </w:pPr>
            <w:r w:rsidRPr="008E5CBC">
              <w:rPr>
                <w:rStyle w:val="normaltextrun"/>
                <w:rFonts w:asciiTheme="minorHAnsi" w:hAnsiTheme="minorHAnsi" w:cstheme="minorHAnsi"/>
                <w:b/>
                <w:bCs/>
                <w:sz w:val="22"/>
                <w:szCs w:val="22"/>
              </w:rPr>
              <w:t>All files must be in PDF and free of viruses and not corrupted.</w:t>
            </w:r>
            <w:r w:rsidRPr="008E5CBC">
              <w:rPr>
                <w:rStyle w:val="eop"/>
                <w:rFonts w:asciiTheme="minorHAnsi" w:hAnsiTheme="minorHAnsi" w:cstheme="minorHAnsi"/>
                <w:sz w:val="22"/>
                <w:szCs w:val="22"/>
              </w:rPr>
              <w:t> </w:t>
            </w:r>
          </w:p>
          <w:p w14:paraId="34DFB923" w14:textId="77777777" w:rsidR="008E5CBC" w:rsidRPr="008E5CBC" w:rsidRDefault="008E5CBC" w:rsidP="008E5CBC">
            <w:pPr>
              <w:pStyle w:val="paragraph"/>
              <w:spacing w:before="0" w:beforeAutospacing="0" w:after="0" w:afterAutospacing="0"/>
              <w:textAlignment w:val="baseline"/>
              <w:rPr>
                <w:rFonts w:asciiTheme="minorHAnsi" w:hAnsiTheme="minorHAnsi" w:cstheme="minorHAnsi"/>
                <w:sz w:val="18"/>
                <w:szCs w:val="18"/>
              </w:rPr>
            </w:pPr>
            <w:r w:rsidRPr="008E5CBC">
              <w:rPr>
                <w:rStyle w:val="normaltextrun"/>
                <w:rFonts w:asciiTheme="minorHAnsi" w:hAnsiTheme="minorHAnsi" w:cstheme="minorHAnsi"/>
                <w:b/>
                <w:bCs/>
                <w:sz w:val="22"/>
                <w:szCs w:val="22"/>
              </w:rPr>
              <w:t>Technical and Financial OFFER must be separately uploaded.  </w:t>
            </w:r>
            <w:r w:rsidRPr="008E5CBC">
              <w:rPr>
                <w:rStyle w:val="eop"/>
                <w:rFonts w:asciiTheme="minorHAnsi" w:hAnsiTheme="minorHAnsi" w:cstheme="minorHAnsi"/>
                <w:sz w:val="22"/>
                <w:szCs w:val="22"/>
              </w:rPr>
              <w:t> </w:t>
            </w:r>
          </w:p>
          <w:p w14:paraId="05CE4BE9" w14:textId="77777777" w:rsidR="008E5CBC" w:rsidRPr="008E5CBC" w:rsidRDefault="008E5CBC" w:rsidP="008E5CBC">
            <w:pPr>
              <w:pStyle w:val="paragraph"/>
              <w:spacing w:before="0" w:beforeAutospacing="0" w:after="0" w:afterAutospacing="0"/>
              <w:textAlignment w:val="baseline"/>
              <w:rPr>
                <w:rFonts w:asciiTheme="minorHAnsi" w:hAnsiTheme="minorHAnsi" w:cstheme="minorHAnsi"/>
                <w:sz w:val="18"/>
                <w:szCs w:val="18"/>
              </w:rPr>
            </w:pPr>
            <w:r w:rsidRPr="008E5CBC">
              <w:rPr>
                <w:rStyle w:val="normaltextrun"/>
                <w:rFonts w:asciiTheme="minorHAnsi" w:hAnsiTheme="minorHAnsi" w:cstheme="minorHAnsi"/>
                <w:b/>
                <w:bCs/>
                <w:sz w:val="22"/>
                <w:szCs w:val="22"/>
              </w:rPr>
              <w:t>Max. size of uploaded files (per document) must not exceed: 30 MB</w:t>
            </w:r>
            <w:r w:rsidRPr="008E5CBC">
              <w:rPr>
                <w:rStyle w:val="eop"/>
                <w:rFonts w:asciiTheme="minorHAnsi" w:hAnsiTheme="minorHAnsi" w:cstheme="minorHAnsi"/>
                <w:sz w:val="22"/>
                <w:szCs w:val="22"/>
              </w:rPr>
              <w:t> </w:t>
            </w:r>
          </w:p>
          <w:p w14:paraId="5642D51A" w14:textId="77777777" w:rsidR="008E5CBC" w:rsidRPr="008E5CBC" w:rsidRDefault="008E5CBC" w:rsidP="008E5CBC">
            <w:pPr>
              <w:pStyle w:val="paragraph"/>
              <w:spacing w:before="0" w:beforeAutospacing="0" w:after="0" w:afterAutospacing="0"/>
              <w:textAlignment w:val="baseline"/>
              <w:rPr>
                <w:rFonts w:asciiTheme="minorHAnsi" w:hAnsiTheme="minorHAnsi" w:cstheme="minorHAnsi"/>
                <w:sz w:val="18"/>
                <w:szCs w:val="18"/>
              </w:rPr>
            </w:pPr>
            <w:r w:rsidRPr="008E5CBC">
              <w:rPr>
                <w:rStyle w:val="eop"/>
                <w:rFonts w:asciiTheme="minorHAnsi" w:hAnsiTheme="minorHAnsi" w:cstheme="minorHAnsi"/>
                <w:sz w:val="22"/>
                <w:szCs w:val="22"/>
              </w:rPr>
              <w:t> </w:t>
            </w:r>
          </w:p>
          <w:p w14:paraId="5CF62DC5" w14:textId="77777777" w:rsidR="008E5CBC" w:rsidRPr="008E5CBC" w:rsidRDefault="008E5CBC" w:rsidP="008E5CBC">
            <w:pPr>
              <w:pStyle w:val="paragraph"/>
              <w:spacing w:before="0" w:beforeAutospacing="0" w:after="0" w:afterAutospacing="0"/>
              <w:textAlignment w:val="baseline"/>
              <w:rPr>
                <w:rFonts w:asciiTheme="minorHAnsi" w:hAnsiTheme="minorHAnsi" w:cstheme="minorHAnsi"/>
                <w:sz w:val="18"/>
                <w:szCs w:val="18"/>
              </w:rPr>
            </w:pPr>
            <w:r w:rsidRPr="008E5CBC">
              <w:rPr>
                <w:rStyle w:val="normaltextrun"/>
                <w:rFonts w:asciiTheme="minorHAnsi" w:hAnsiTheme="minorHAnsi" w:cstheme="minorHAnsi"/>
                <w:b/>
                <w:bCs/>
                <w:sz w:val="22"/>
                <w:szCs w:val="22"/>
              </w:rPr>
              <w:t>All submitted files should be in the following format:</w:t>
            </w:r>
            <w:r w:rsidRPr="008E5CBC">
              <w:rPr>
                <w:rStyle w:val="eop"/>
                <w:rFonts w:asciiTheme="minorHAnsi" w:hAnsiTheme="minorHAnsi" w:cstheme="minorHAnsi"/>
                <w:sz w:val="22"/>
                <w:szCs w:val="22"/>
              </w:rPr>
              <w:t> </w:t>
            </w:r>
          </w:p>
          <w:p w14:paraId="6B46CAE9" w14:textId="77777777" w:rsidR="008E5CBC" w:rsidRPr="008E5CBC" w:rsidRDefault="008E5CBC" w:rsidP="008E5CBC">
            <w:pPr>
              <w:pStyle w:val="paragraph"/>
              <w:spacing w:before="0" w:beforeAutospacing="0" w:after="0" w:afterAutospacing="0"/>
              <w:textAlignment w:val="baseline"/>
              <w:rPr>
                <w:rFonts w:asciiTheme="minorHAnsi" w:hAnsiTheme="minorHAnsi" w:cstheme="minorHAnsi"/>
                <w:sz w:val="18"/>
                <w:szCs w:val="18"/>
              </w:rPr>
            </w:pPr>
            <w:r w:rsidRPr="008E5CBC">
              <w:rPr>
                <w:rStyle w:val="normaltextrun"/>
                <w:rFonts w:asciiTheme="minorHAnsi" w:hAnsiTheme="minorHAnsi" w:cstheme="minorHAnsi"/>
                <w:b/>
                <w:bCs/>
                <w:sz w:val="22"/>
                <w:szCs w:val="22"/>
              </w:rPr>
              <w:t>Companyname_nameofthefile.pdf (or .docx)</w:t>
            </w:r>
            <w:r w:rsidRPr="008E5CBC">
              <w:rPr>
                <w:rStyle w:val="eop"/>
                <w:rFonts w:asciiTheme="minorHAnsi" w:hAnsiTheme="minorHAnsi" w:cstheme="minorHAnsi"/>
                <w:sz w:val="22"/>
                <w:szCs w:val="22"/>
              </w:rPr>
              <w:t> </w:t>
            </w:r>
          </w:p>
          <w:p w14:paraId="15E33F83" w14:textId="77777777" w:rsidR="008E5CBC" w:rsidRPr="008E5CBC" w:rsidRDefault="008E5CBC" w:rsidP="008E5CBC">
            <w:pPr>
              <w:pStyle w:val="paragraph"/>
              <w:spacing w:before="0" w:beforeAutospacing="0" w:after="0" w:afterAutospacing="0"/>
              <w:textAlignment w:val="baseline"/>
              <w:rPr>
                <w:rFonts w:asciiTheme="minorHAnsi" w:hAnsiTheme="minorHAnsi" w:cstheme="minorHAnsi"/>
                <w:sz w:val="18"/>
                <w:szCs w:val="18"/>
              </w:rPr>
            </w:pPr>
            <w:r w:rsidRPr="008E5CBC">
              <w:rPr>
                <w:rStyle w:val="eop"/>
                <w:rFonts w:asciiTheme="minorHAnsi" w:hAnsiTheme="minorHAnsi" w:cstheme="minorHAnsi"/>
                <w:sz w:val="22"/>
                <w:szCs w:val="22"/>
              </w:rPr>
              <w:t> </w:t>
            </w:r>
          </w:p>
          <w:p w14:paraId="4A084999" w14:textId="63C3709A" w:rsidR="008E5CBC" w:rsidRPr="008E5CBC" w:rsidRDefault="00C973CC" w:rsidP="008E5CBC">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color w:val="548DD4"/>
                <w:sz w:val="22"/>
                <w:szCs w:val="22"/>
                <w:u w:val="single"/>
              </w:rPr>
              <w:t>The</w:t>
            </w:r>
            <w:r w:rsidR="008E5CBC" w:rsidRPr="008E5CBC">
              <w:rPr>
                <w:rStyle w:val="normaltextrun"/>
                <w:rFonts w:asciiTheme="minorHAnsi" w:hAnsiTheme="minorHAnsi" w:cstheme="minorHAnsi"/>
                <w:b/>
                <w:bCs/>
                <w:color w:val="548DD4"/>
                <w:sz w:val="22"/>
                <w:szCs w:val="22"/>
                <w:u w:val="single"/>
              </w:rPr>
              <w:t> FINANCIAL offer shall be submitted digitally signed and </w:t>
            </w:r>
            <w:r w:rsidR="008E5CBC" w:rsidRPr="008E5CBC">
              <w:rPr>
                <w:rStyle w:val="normaltextrun"/>
                <w:rFonts w:asciiTheme="minorHAnsi" w:hAnsiTheme="minorHAnsi" w:cstheme="minorHAnsi"/>
                <w:color w:val="333333"/>
                <w:sz w:val="22"/>
                <w:szCs w:val="22"/>
              </w:rPr>
              <w:t>or signed and scanned in the .pdf format.</w:t>
            </w:r>
            <w:r w:rsidR="008E5CBC" w:rsidRPr="008E5CBC">
              <w:rPr>
                <w:rStyle w:val="eop"/>
                <w:rFonts w:asciiTheme="minorHAnsi" w:hAnsiTheme="minorHAnsi" w:cstheme="minorHAnsi"/>
                <w:color w:val="333333"/>
                <w:sz w:val="22"/>
                <w:szCs w:val="22"/>
              </w:rPr>
              <w:t> </w:t>
            </w:r>
          </w:p>
          <w:p w14:paraId="3AFC5796" w14:textId="77777777" w:rsidR="008E5CBC" w:rsidRDefault="008E5CBC" w:rsidP="008E5C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14E269" w14:textId="1BF9C72A" w:rsidR="00643A6E" w:rsidRPr="001B3F6C" w:rsidRDefault="00643A6E" w:rsidP="003D19B3">
            <w:pPr>
              <w:rPr>
                <w:rFonts w:asciiTheme="minorHAnsi" w:hAnsiTheme="minorHAnsi" w:cstheme="minorHAnsi"/>
                <w:sz w:val="22"/>
                <w:szCs w:val="22"/>
                <w:highlight w:val="yellow"/>
              </w:rPr>
            </w:pPr>
          </w:p>
        </w:tc>
      </w:tr>
      <w:tr w:rsidR="00643A6E" w:rsidRPr="00FE2EE3" w14:paraId="065E22A3" w14:textId="77777777" w:rsidTr="008F7A2D">
        <w:tc>
          <w:tcPr>
            <w:tcW w:w="2880" w:type="dxa"/>
          </w:tcPr>
          <w:p w14:paraId="3C6856E9" w14:textId="77777777" w:rsidR="00643A6E" w:rsidRPr="00FE2EE3" w:rsidRDefault="00643A6E" w:rsidP="007244DC">
            <w:pPr>
              <w:rPr>
                <w:rFonts w:asciiTheme="minorHAnsi" w:hAnsiTheme="minorHAnsi" w:cstheme="minorHAnsi"/>
                <w:sz w:val="22"/>
                <w:szCs w:val="22"/>
              </w:rPr>
            </w:pPr>
          </w:p>
          <w:p w14:paraId="09DB0CD4"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 xml:space="preserve">Preferred </w:t>
            </w:r>
          </w:p>
          <w:p w14:paraId="3387CEDF"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lastRenderedPageBreak/>
              <w:t>Currency of Quotation</w:t>
            </w:r>
            <w:r w:rsidRPr="00FE2EE3">
              <w:rPr>
                <w:rStyle w:val="FootnoteReference"/>
                <w:rFonts w:asciiTheme="minorHAnsi" w:hAnsiTheme="minorHAnsi" w:cstheme="minorHAnsi"/>
                <w:sz w:val="22"/>
                <w:szCs w:val="22"/>
              </w:rPr>
              <w:footnoteReference w:id="3"/>
            </w:r>
          </w:p>
        </w:tc>
        <w:tc>
          <w:tcPr>
            <w:tcW w:w="6390" w:type="dxa"/>
          </w:tcPr>
          <w:p w14:paraId="7C182124" w14:textId="77777777" w:rsidR="00643A6E" w:rsidRPr="00FE2EE3" w:rsidRDefault="007354D1" w:rsidP="007244DC">
            <w:pPr>
              <w:rPr>
                <w:rFonts w:asciiTheme="minorHAnsi" w:hAnsiTheme="minorHAnsi" w:cstheme="minorHAnsi"/>
                <w:sz w:val="22"/>
                <w:szCs w:val="22"/>
              </w:rPr>
            </w:pPr>
            <w:sdt>
              <w:sdtPr>
                <w:rPr>
                  <w:rFonts w:asciiTheme="minorHAnsi" w:hAnsiTheme="minorHAnsi" w:cstheme="minorHAnsi"/>
                  <w:sz w:val="22"/>
                  <w:szCs w:val="22"/>
                </w:rPr>
                <w:id w:val="2145383763"/>
                <w14:checkbox>
                  <w14:checked w14:val="0"/>
                  <w14:checkedState w14:val="2612" w14:font="MS Gothic"/>
                  <w14:uncheckedState w14:val="2610" w14:font="MS Gothic"/>
                </w14:checkbox>
              </w:sdtPr>
              <w:sdtEndPr/>
              <w:sdtContent>
                <w:r w:rsidR="00416C27"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United States Dollars</w:t>
            </w:r>
          </w:p>
          <w:p w14:paraId="44BC6401" w14:textId="77777777" w:rsidR="00643A6E" w:rsidRPr="00FE2EE3" w:rsidRDefault="007354D1" w:rsidP="007244DC">
            <w:pPr>
              <w:rPr>
                <w:rFonts w:asciiTheme="minorHAnsi" w:hAnsiTheme="minorHAnsi" w:cstheme="minorHAnsi"/>
                <w:sz w:val="22"/>
                <w:szCs w:val="22"/>
              </w:rPr>
            </w:pPr>
            <w:sdt>
              <w:sdtPr>
                <w:rPr>
                  <w:rFonts w:asciiTheme="minorHAnsi" w:hAnsiTheme="minorHAnsi" w:cstheme="minorHAnsi"/>
                  <w:sz w:val="22"/>
                  <w:szCs w:val="22"/>
                </w:rPr>
                <w:id w:val="189420064"/>
                <w14:checkbox>
                  <w14:checked w14:val="0"/>
                  <w14:checkedState w14:val="2612" w14:font="MS Gothic"/>
                  <w14:uncheckedState w14:val="2610" w14:font="MS Gothic"/>
                </w14:checkbox>
              </w:sdtPr>
              <w:sdtEndPr/>
              <w:sdtContent>
                <w:r w:rsidR="00643A6E"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Euro</w:t>
            </w:r>
          </w:p>
          <w:p w14:paraId="0A555302" w14:textId="77777777" w:rsidR="00643A6E" w:rsidRPr="00FE2EE3" w:rsidRDefault="007354D1" w:rsidP="007244DC">
            <w:pPr>
              <w:rPr>
                <w:rFonts w:asciiTheme="minorHAnsi" w:hAnsiTheme="minorHAnsi" w:cstheme="minorHAnsi"/>
                <w:sz w:val="22"/>
                <w:szCs w:val="22"/>
              </w:rPr>
            </w:pPr>
            <w:sdt>
              <w:sdtPr>
                <w:rPr>
                  <w:rFonts w:asciiTheme="minorHAnsi" w:hAnsiTheme="minorHAnsi" w:cstheme="minorHAnsi"/>
                  <w:sz w:val="22"/>
                  <w:szCs w:val="22"/>
                </w:rPr>
                <w:id w:val="641473219"/>
                <w14:checkbox>
                  <w14:checked w14:val="1"/>
                  <w14:checkedState w14:val="2612" w14:font="MS Gothic"/>
                  <w14:uncheckedState w14:val="2610" w14:font="MS Gothic"/>
                </w14:checkbox>
              </w:sdtPr>
              <w:sdtEndPr/>
              <w:sdtContent>
                <w:r w:rsidR="00416C27"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Local Currency : </w:t>
            </w:r>
            <w:sdt>
              <w:sdtPr>
                <w:rPr>
                  <w:rFonts w:asciiTheme="minorHAnsi" w:hAnsiTheme="minorHAnsi" w:cstheme="minorHAnsi"/>
                  <w:sz w:val="22"/>
                  <w:szCs w:val="22"/>
                </w:rPr>
                <w:id w:val="991767461"/>
                <w:text/>
              </w:sdtPr>
              <w:sdtEndPr/>
              <w:sdtContent>
                <w:r w:rsidR="00000AC5" w:rsidRPr="00FE2EE3">
                  <w:rPr>
                    <w:rFonts w:asciiTheme="minorHAnsi" w:hAnsiTheme="minorHAnsi" w:cstheme="minorHAnsi"/>
                    <w:sz w:val="22"/>
                    <w:szCs w:val="22"/>
                  </w:rPr>
                  <w:t>MK denars</w:t>
                </w:r>
              </w:sdtContent>
            </w:sdt>
          </w:p>
        </w:tc>
      </w:tr>
      <w:tr w:rsidR="00643A6E" w:rsidRPr="00FE2EE3" w14:paraId="0124EAA5" w14:textId="77777777" w:rsidTr="008F7A2D">
        <w:tc>
          <w:tcPr>
            <w:tcW w:w="2880" w:type="dxa"/>
          </w:tcPr>
          <w:p w14:paraId="64636F73"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Value Added Tax on Price Quotation</w:t>
            </w:r>
            <w:r w:rsidRPr="00FE2EE3">
              <w:rPr>
                <w:rStyle w:val="FootnoteReference"/>
                <w:rFonts w:asciiTheme="minorHAnsi" w:hAnsiTheme="minorHAnsi" w:cstheme="minorHAnsi"/>
                <w:sz w:val="22"/>
                <w:szCs w:val="22"/>
              </w:rPr>
              <w:footnoteReference w:id="4"/>
            </w:r>
          </w:p>
        </w:tc>
        <w:tc>
          <w:tcPr>
            <w:tcW w:w="6390" w:type="dxa"/>
          </w:tcPr>
          <w:p w14:paraId="55B77D5F" w14:textId="77777777" w:rsidR="00643A6E" w:rsidRPr="00FE2EE3" w:rsidRDefault="007354D1" w:rsidP="007244DC">
            <w:pPr>
              <w:rPr>
                <w:rFonts w:asciiTheme="minorHAnsi" w:hAnsiTheme="minorHAnsi" w:cstheme="minorHAnsi"/>
                <w:sz w:val="22"/>
                <w:szCs w:val="22"/>
              </w:rPr>
            </w:pPr>
            <w:sdt>
              <w:sdtPr>
                <w:rPr>
                  <w:rFonts w:asciiTheme="minorHAnsi" w:hAnsiTheme="minorHAnsi" w:cstheme="minorHAnsi"/>
                  <w:sz w:val="22"/>
                  <w:szCs w:val="22"/>
                </w:rPr>
                <w:id w:val="-1743553634"/>
                <w14:checkbox>
                  <w14:checked w14:val="0"/>
                  <w14:checkedState w14:val="2612" w14:font="MS Gothic"/>
                  <w14:uncheckedState w14:val="2610" w14:font="MS Gothic"/>
                </w14:checkbox>
              </w:sdtPr>
              <w:sdtEndPr/>
              <w:sdtContent>
                <w:r w:rsidR="00643A6E"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Must be inclusive of VAT and other applicable indirect taxes</w:t>
            </w:r>
          </w:p>
          <w:p w14:paraId="7B51833E" w14:textId="6781C50A" w:rsidR="00643A6E" w:rsidRPr="00FE2EE3" w:rsidRDefault="007354D1" w:rsidP="007244DC">
            <w:pPr>
              <w:rPr>
                <w:rFonts w:asciiTheme="minorHAnsi" w:hAnsiTheme="minorHAnsi" w:cstheme="minorHAnsi"/>
                <w:sz w:val="22"/>
                <w:szCs w:val="22"/>
              </w:rPr>
            </w:pPr>
            <w:sdt>
              <w:sdtPr>
                <w:rPr>
                  <w:rFonts w:asciiTheme="minorHAnsi" w:hAnsiTheme="minorHAnsi" w:cstheme="minorHAnsi"/>
                  <w:sz w:val="22"/>
                  <w:szCs w:val="22"/>
                </w:rPr>
                <w:id w:val="2076546514"/>
                <w14:checkbox>
                  <w14:checked w14:val="1"/>
                  <w14:checkedState w14:val="2612" w14:font="MS Gothic"/>
                  <w14:uncheckedState w14:val="2610" w14:font="MS Gothic"/>
                </w14:checkbox>
              </w:sdtPr>
              <w:sdtEndPr/>
              <w:sdtContent>
                <w:r w:rsidR="00CD7467">
                  <w:rPr>
                    <w:rFonts w:ascii="MS Gothic" w:eastAsia="MS Gothic" w:hAnsi="MS Gothic" w:cstheme="minorHAnsi" w:hint="eastAsia"/>
                    <w:sz w:val="22"/>
                    <w:szCs w:val="22"/>
                  </w:rPr>
                  <w:t>☒</w:t>
                </w:r>
              </w:sdtContent>
            </w:sdt>
            <w:r w:rsidR="00643A6E" w:rsidRPr="00FE2EE3">
              <w:rPr>
                <w:rFonts w:asciiTheme="minorHAnsi" w:hAnsiTheme="minorHAnsi" w:cstheme="minorHAnsi"/>
                <w:sz w:val="22"/>
                <w:szCs w:val="22"/>
              </w:rPr>
              <w:t xml:space="preserve"> Must be exclusive of VAT and other applicable indirect taxes</w:t>
            </w:r>
          </w:p>
        </w:tc>
      </w:tr>
      <w:tr w:rsidR="00643A6E" w:rsidRPr="00FE2EE3" w14:paraId="16501316" w14:textId="77777777" w:rsidTr="008F7A2D">
        <w:trPr>
          <w:cantSplit/>
          <w:trHeight w:val="460"/>
        </w:trPr>
        <w:tc>
          <w:tcPr>
            <w:tcW w:w="2880" w:type="dxa"/>
            <w:tcBorders>
              <w:bottom w:val="single" w:sz="4" w:space="0" w:color="auto"/>
            </w:tcBorders>
          </w:tcPr>
          <w:p w14:paraId="004A7F02" w14:textId="77777777" w:rsidR="00643A6E" w:rsidRPr="00FE2EE3" w:rsidRDefault="00DD2FBD" w:rsidP="007244DC">
            <w:pPr>
              <w:rPr>
                <w:rFonts w:asciiTheme="minorHAnsi" w:hAnsiTheme="minorHAnsi" w:cstheme="minorHAnsi"/>
                <w:sz w:val="22"/>
                <w:szCs w:val="22"/>
              </w:rPr>
            </w:pPr>
            <w:r w:rsidRPr="00FE2EE3">
              <w:rPr>
                <w:rFonts w:asciiTheme="minorHAnsi" w:hAnsiTheme="minorHAnsi" w:cstheme="minorHAnsi"/>
                <w:sz w:val="22"/>
                <w:szCs w:val="22"/>
              </w:rPr>
              <w:t>A</w:t>
            </w:r>
            <w:r w:rsidR="00643A6E" w:rsidRPr="00FE2EE3">
              <w:rPr>
                <w:rFonts w:asciiTheme="minorHAnsi" w:hAnsiTheme="minorHAnsi" w:cstheme="minorHAnsi"/>
                <w:sz w:val="22"/>
                <w:szCs w:val="22"/>
              </w:rPr>
              <w:t>fter-sales services required</w:t>
            </w:r>
          </w:p>
        </w:tc>
        <w:tc>
          <w:tcPr>
            <w:tcW w:w="6390" w:type="dxa"/>
            <w:tcBorders>
              <w:bottom w:val="single" w:sz="4" w:space="0" w:color="auto"/>
            </w:tcBorders>
          </w:tcPr>
          <w:p w14:paraId="44F712A5" w14:textId="364E01DF" w:rsidR="004D082B" w:rsidRDefault="009E0B4C" w:rsidP="004D082B">
            <w:pPr>
              <w:rPr>
                <w:rFonts w:asciiTheme="minorHAnsi" w:hAnsiTheme="minorHAnsi" w:cstheme="minorHAnsi"/>
                <w:sz w:val="22"/>
                <w:szCs w:val="22"/>
              </w:rPr>
            </w:pPr>
            <w:r w:rsidRPr="00FE2EE3">
              <w:rPr>
                <w:rFonts w:ascii="Segoe UI Symbol" w:hAnsi="Segoe UI Symbol" w:cs="Segoe UI Symbol"/>
                <w:sz w:val="22"/>
                <w:szCs w:val="22"/>
              </w:rPr>
              <w:t>☐</w:t>
            </w:r>
            <w:r w:rsidRPr="00FE2EE3">
              <w:rPr>
                <w:rFonts w:asciiTheme="minorHAnsi" w:hAnsiTheme="minorHAnsi" w:cstheme="minorHAnsi"/>
                <w:sz w:val="22"/>
                <w:szCs w:val="22"/>
              </w:rPr>
              <w:t xml:space="preserve"> </w:t>
            </w:r>
            <w:r w:rsidR="004D082B" w:rsidRPr="00FE2EE3">
              <w:rPr>
                <w:rFonts w:asciiTheme="minorHAnsi" w:hAnsiTheme="minorHAnsi" w:cstheme="minorHAnsi"/>
                <w:sz w:val="22"/>
                <w:szCs w:val="22"/>
              </w:rPr>
              <w:t xml:space="preserve">Warranty on Parts and Labor </w:t>
            </w:r>
          </w:p>
          <w:p w14:paraId="4E15F9FD" w14:textId="5B3A1E3E" w:rsidR="00CD7467" w:rsidRDefault="007354D1" w:rsidP="004D082B">
            <w:pPr>
              <w:rPr>
                <w:rFonts w:ascii="Calibri" w:hAnsi="Calibri" w:cs="Calibri"/>
                <w:sz w:val="22"/>
                <w:szCs w:val="22"/>
              </w:rPr>
            </w:pPr>
            <w:sdt>
              <w:sdtPr>
                <w:rPr>
                  <w:rFonts w:ascii="Calibri" w:hAnsi="Calibri" w:cs="Calibri"/>
                  <w:sz w:val="22"/>
                  <w:szCs w:val="22"/>
                </w:rPr>
                <w:id w:val="-1119603946"/>
                <w14:checkbox>
                  <w14:checked w14:val="1"/>
                  <w14:checkedState w14:val="2612" w14:font="MS Gothic"/>
                  <w14:uncheckedState w14:val="2610" w14:font="MS Gothic"/>
                </w14:checkbox>
              </w:sdtPr>
              <w:sdtEndPr/>
              <w:sdtContent>
                <w:r w:rsidR="00CD7467">
                  <w:rPr>
                    <w:rFonts w:ascii="MS Gothic" w:eastAsia="MS Gothic" w:hAnsi="MS Gothic" w:cs="Calibri" w:hint="eastAsia"/>
                    <w:sz w:val="22"/>
                    <w:szCs w:val="22"/>
                  </w:rPr>
                  <w:t>☒</w:t>
                </w:r>
              </w:sdtContent>
            </w:sdt>
            <w:r w:rsidR="00CD7467" w:rsidRPr="007D6820">
              <w:rPr>
                <w:rFonts w:ascii="Calibri" w:hAnsi="Calibri" w:cs="Calibri"/>
                <w:sz w:val="22"/>
                <w:szCs w:val="22"/>
              </w:rPr>
              <w:t xml:space="preserve">Technical Support (for a period of </w:t>
            </w:r>
            <w:r w:rsidR="007D6820" w:rsidRPr="007D6820">
              <w:rPr>
                <w:rFonts w:ascii="Calibri" w:hAnsi="Calibri" w:cs="Calibri"/>
                <w:sz w:val="22"/>
                <w:szCs w:val="22"/>
              </w:rPr>
              <w:t>1 year</w:t>
            </w:r>
            <w:r w:rsidR="00CD7467" w:rsidRPr="007D6820">
              <w:rPr>
                <w:rFonts w:ascii="Calibri" w:hAnsi="Calibri" w:cs="Calibri"/>
                <w:sz w:val="22"/>
                <w:szCs w:val="22"/>
              </w:rPr>
              <w:t>)</w:t>
            </w:r>
          </w:p>
          <w:p w14:paraId="079852E6" w14:textId="6D82CD97" w:rsidR="004D082B" w:rsidRPr="00FE2EE3" w:rsidRDefault="009E0B4C" w:rsidP="004D082B">
            <w:pPr>
              <w:rPr>
                <w:rFonts w:asciiTheme="minorHAnsi" w:hAnsiTheme="minorHAnsi" w:cstheme="minorHAnsi"/>
                <w:sz w:val="22"/>
                <w:szCs w:val="22"/>
              </w:rPr>
            </w:pPr>
            <w:r w:rsidRPr="00FE2EE3">
              <w:rPr>
                <w:rFonts w:ascii="Segoe UI Symbol" w:hAnsi="Segoe UI Symbol" w:cs="Segoe UI Symbol"/>
                <w:sz w:val="22"/>
                <w:szCs w:val="22"/>
              </w:rPr>
              <w:t>☐</w:t>
            </w:r>
            <w:r w:rsidRPr="00FE2EE3">
              <w:rPr>
                <w:rFonts w:asciiTheme="minorHAnsi" w:hAnsiTheme="minorHAnsi" w:cstheme="minorHAnsi"/>
                <w:sz w:val="22"/>
                <w:szCs w:val="22"/>
              </w:rPr>
              <w:t xml:space="preserve"> </w:t>
            </w:r>
            <w:r w:rsidR="004D082B" w:rsidRPr="00FE2EE3">
              <w:rPr>
                <w:rFonts w:asciiTheme="minorHAnsi" w:hAnsiTheme="minorHAnsi" w:cstheme="minorHAnsi"/>
                <w:sz w:val="22"/>
                <w:szCs w:val="22"/>
              </w:rPr>
              <w:t>Provision of Service Unit when pulled out for maintenance/ repair</w:t>
            </w:r>
          </w:p>
          <w:p w14:paraId="79B0FFBE" w14:textId="77777777" w:rsidR="00643A6E" w:rsidRPr="00FE2EE3" w:rsidRDefault="00C83205" w:rsidP="004D082B">
            <w:pPr>
              <w:rPr>
                <w:rFonts w:asciiTheme="minorHAnsi" w:hAnsiTheme="minorHAnsi" w:cstheme="minorHAnsi"/>
                <w:sz w:val="22"/>
                <w:szCs w:val="22"/>
              </w:rPr>
            </w:pPr>
            <w:r w:rsidRPr="00FE2EE3">
              <w:rPr>
                <w:rFonts w:asciiTheme="minorHAnsi" w:hAnsiTheme="minorHAnsi" w:cstheme="minorHAnsi"/>
                <w:sz w:val="22"/>
                <w:szCs w:val="22"/>
              </w:rPr>
              <w:t>X</w:t>
            </w:r>
            <w:r w:rsidR="004D082B" w:rsidRPr="00FE2EE3">
              <w:rPr>
                <w:rFonts w:asciiTheme="minorHAnsi" w:hAnsiTheme="minorHAnsi" w:cstheme="minorHAnsi"/>
                <w:sz w:val="22"/>
                <w:szCs w:val="22"/>
              </w:rPr>
              <w:t xml:space="preserve">  </w:t>
            </w:r>
            <w:r w:rsidRPr="00FE2EE3">
              <w:rPr>
                <w:rFonts w:asciiTheme="minorHAnsi" w:hAnsiTheme="minorHAnsi" w:cstheme="minorHAnsi"/>
                <w:sz w:val="22"/>
                <w:szCs w:val="22"/>
              </w:rPr>
              <w:t>n/a</w:t>
            </w:r>
          </w:p>
        </w:tc>
      </w:tr>
      <w:tr w:rsidR="00643A6E" w:rsidRPr="00FE2EE3" w14:paraId="01FC5D3D" w14:textId="77777777" w:rsidTr="008F7A2D">
        <w:trPr>
          <w:cantSplit/>
          <w:trHeight w:val="460"/>
        </w:trPr>
        <w:tc>
          <w:tcPr>
            <w:tcW w:w="2880" w:type="dxa"/>
            <w:tcBorders>
              <w:bottom w:val="single" w:sz="4" w:space="0" w:color="auto"/>
            </w:tcBorders>
          </w:tcPr>
          <w:p w14:paraId="18F8FE99" w14:textId="77777777" w:rsidR="00643A6E" w:rsidRPr="005A3EAC" w:rsidRDefault="00643A6E" w:rsidP="007244DC">
            <w:pPr>
              <w:rPr>
                <w:rFonts w:asciiTheme="minorHAnsi" w:hAnsiTheme="minorHAnsi" w:cstheme="minorHAnsi"/>
                <w:sz w:val="22"/>
                <w:szCs w:val="22"/>
              </w:rPr>
            </w:pPr>
            <w:r w:rsidRPr="005A3EAC">
              <w:rPr>
                <w:rFonts w:asciiTheme="minorHAnsi" w:hAnsiTheme="minorHAnsi" w:cstheme="minorHAnsi"/>
                <w:sz w:val="22"/>
                <w:szCs w:val="22"/>
              </w:rPr>
              <w:t xml:space="preserve">Deadline for the Submission of Quotation </w:t>
            </w:r>
          </w:p>
        </w:tc>
        <w:tc>
          <w:tcPr>
            <w:tcW w:w="6390" w:type="dxa"/>
            <w:tcBorders>
              <w:bottom w:val="single" w:sz="4" w:space="0" w:color="auto"/>
            </w:tcBorders>
          </w:tcPr>
          <w:p w14:paraId="234BF1A0" w14:textId="2971BD8F" w:rsidR="00643A6E" w:rsidRPr="005A3EAC" w:rsidRDefault="00643A6E" w:rsidP="007244DC">
            <w:pPr>
              <w:rPr>
                <w:rFonts w:asciiTheme="minorHAnsi" w:hAnsiTheme="minorHAnsi" w:cstheme="minorHAnsi"/>
                <w:color w:val="000000" w:themeColor="text1"/>
                <w:sz w:val="22"/>
                <w:szCs w:val="22"/>
              </w:rPr>
            </w:pPr>
            <w:r w:rsidRPr="005A3EAC">
              <w:rPr>
                <w:rFonts w:asciiTheme="minorHAnsi" w:hAnsiTheme="minorHAnsi" w:cstheme="minorHAnsi"/>
                <w:i/>
                <w:color w:val="FF0000"/>
                <w:sz w:val="22"/>
                <w:szCs w:val="22"/>
              </w:rPr>
              <w:t xml:space="preserve"> </w:t>
            </w:r>
            <w:sdt>
              <w:sdtPr>
                <w:rPr>
                  <w:rFonts w:asciiTheme="minorHAnsi" w:hAnsiTheme="minorHAnsi" w:cstheme="minorHAnsi"/>
                  <w:i/>
                  <w:color w:val="FF0000"/>
                  <w:sz w:val="22"/>
                  <w:szCs w:val="22"/>
                </w:rPr>
                <w:id w:val="324095417"/>
                <w:date w:fullDate="2020-10-13T00:00:00Z">
                  <w:dateFormat w:val="dddd, MMMM dd, yyyy"/>
                  <w:lid w:val="en-US"/>
                  <w:storeMappedDataAs w:val="dateTime"/>
                  <w:calendar w:val="gregorian"/>
                </w:date>
              </w:sdtPr>
              <w:sdtEndPr/>
              <w:sdtContent>
                <w:r w:rsidR="00B832DC">
                  <w:rPr>
                    <w:rFonts w:asciiTheme="minorHAnsi" w:hAnsiTheme="minorHAnsi" w:cstheme="minorHAnsi"/>
                    <w:i/>
                    <w:color w:val="FF0000"/>
                    <w:sz w:val="22"/>
                    <w:szCs w:val="22"/>
                  </w:rPr>
                  <w:t>Tuesday, October 13, 2020</w:t>
                </w:r>
              </w:sdtContent>
            </w:sdt>
            <w:r w:rsidR="00AC3740" w:rsidRPr="005A3EAC">
              <w:rPr>
                <w:rFonts w:asciiTheme="minorHAnsi" w:hAnsiTheme="minorHAnsi" w:cstheme="minorHAnsi"/>
                <w:i/>
                <w:color w:val="FF0000"/>
                <w:sz w:val="22"/>
                <w:szCs w:val="22"/>
              </w:rPr>
              <w:t xml:space="preserve">, </w:t>
            </w:r>
            <w:sdt>
              <w:sdtPr>
                <w:rPr>
                  <w:rFonts w:asciiTheme="minorHAnsi" w:hAnsiTheme="minorHAnsi" w:cstheme="minorHAnsi"/>
                  <w:i/>
                  <w:color w:val="FF0000"/>
                  <w:sz w:val="22"/>
                  <w:szCs w:val="22"/>
                </w:rPr>
                <w:id w:val="-916781823"/>
                <w:text/>
              </w:sdtPr>
              <w:sdtEndPr/>
              <w:sdtContent>
                <w:r w:rsidR="00496EBF" w:rsidRPr="005A3EAC">
                  <w:rPr>
                    <w:rFonts w:asciiTheme="minorHAnsi" w:hAnsiTheme="minorHAnsi" w:cstheme="minorHAnsi"/>
                    <w:i/>
                    <w:color w:val="FF0000"/>
                    <w:sz w:val="22"/>
                    <w:szCs w:val="22"/>
                  </w:rPr>
                  <w:t>1</w:t>
                </w:r>
                <w:r w:rsidR="001B3F6C">
                  <w:rPr>
                    <w:rFonts w:asciiTheme="minorHAnsi" w:hAnsiTheme="minorHAnsi" w:cstheme="minorHAnsi"/>
                    <w:i/>
                    <w:color w:val="FF0000"/>
                    <w:sz w:val="22"/>
                    <w:szCs w:val="22"/>
                  </w:rPr>
                  <w:t>0</w:t>
                </w:r>
                <w:r w:rsidR="00496EBF" w:rsidRPr="005A3EAC">
                  <w:rPr>
                    <w:rFonts w:asciiTheme="minorHAnsi" w:hAnsiTheme="minorHAnsi" w:cstheme="minorHAnsi"/>
                    <w:i/>
                    <w:color w:val="FF0000"/>
                    <w:sz w:val="22"/>
                    <w:szCs w:val="22"/>
                  </w:rPr>
                  <w:t>am</w:t>
                </w:r>
              </w:sdtContent>
            </w:sdt>
          </w:p>
          <w:p w14:paraId="338149E3" w14:textId="77777777" w:rsidR="00643A6E" w:rsidRPr="005A3EAC" w:rsidRDefault="00643A6E" w:rsidP="007244DC">
            <w:pPr>
              <w:jc w:val="center"/>
              <w:rPr>
                <w:rFonts w:asciiTheme="minorHAnsi" w:hAnsiTheme="minorHAnsi" w:cstheme="minorHAnsi"/>
                <w:sz w:val="22"/>
                <w:szCs w:val="22"/>
              </w:rPr>
            </w:pPr>
          </w:p>
        </w:tc>
      </w:tr>
      <w:tr w:rsidR="00643A6E" w:rsidRPr="00FE2EE3" w14:paraId="44CE94B8" w14:textId="77777777" w:rsidTr="008F7A2D">
        <w:tc>
          <w:tcPr>
            <w:tcW w:w="2880" w:type="dxa"/>
          </w:tcPr>
          <w:p w14:paraId="4991A37C" w14:textId="32D016B5" w:rsidR="00C83205" w:rsidRPr="005A3EAC" w:rsidRDefault="00365118" w:rsidP="007244DC">
            <w:pPr>
              <w:rPr>
                <w:rFonts w:asciiTheme="minorHAnsi" w:hAnsiTheme="minorHAnsi" w:cstheme="minorHAnsi"/>
                <w:sz w:val="22"/>
                <w:szCs w:val="22"/>
              </w:rPr>
            </w:pPr>
            <w:r w:rsidRPr="005A3EAC">
              <w:rPr>
                <w:rFonts w:asciiTheme="minorHAnsi" w:hAnsiTheme="minorHAnsi" w:cstheme="minorHAnsi"/>
                <w:sz w:val="22"/>
                <w:szCs w:val="22"/>
              </w:rPr>
              <w:t xml:space="preserve">All documentation </w:t>
            </w:r>
          </w:p>
          <w:p w14:paraId="733999F9" w14:textId="77777777" w:rsidR="00643A6E" w:rsidRPr="005A3EAC" w:rsidRDefault="00643A6E" w:rsidP="007244DC">
            <w:pPr>
              <w:rPr>
                <w:rFonts w:asciiTheme="minorHAnsi" w:hAnsiTheme="minorHAnsi" w:cstheme="minorHAnsi"/>
                <w:sz w:val="22"/>
                <w:szCs w:val="22"/>
              </w:rPr>
            </w:pPr>
            <w:r w:rsidRPr="005A3EAC">
              <w:rPr>
                <w:rFonts w:asciiTheme="minorHAnsi" w:hAnsiTheme="minorHAnsi" w:cstheme="minorHAnsi"/>
                <w:sz w:val="22"/>
                <w:szCs w:val="22"/>
              </w:rPr>
              <w:t xml:space="preserve">shall be in this language </w:t>
            </w:r>
          </w:p>
        </w:tc>
        <w:tc>
          <w:tcPr>
            <w:tcW w:w="6390" w:type="dxa"/>
          </w:tcPr>
          <w:p w14:paraId="03D4D2B5" w14:textId="582938B8" w:rsidR="00643A6E" w:rsidRPr="005A3EAC" w:rsidRDefault="007354D1" w:rsidP="007244DC">
            <w:pPr>
              <w:rPr>
                <w:rFonts w:asciiTheme="minorHAnsi" w:hAnsiTheme="minorHAnsi" w:cstheme="minorHAnsi"/>
                <w:sz w:val="22"/>
                <w:szCs w:val="22"/>
              </w:rPr>
            </w:pPr>
            <w:sdt>
              <w:sdtPr>
                <w:rPr>
                  <w:rFonts w:asciiTheme="minorHAnsi" w:hAnsiTheme="minorHAnsi" w:cstheme="minorHAnsi"/>
                  <w:sz w:val="22"/>
                  <w:szCs w:val="22"/>
                </w:rPr>
                <w:id w:val="-252132221"/>
                <w14:checkbox>
                  <w14:checked w14:val="1"/>
                  <w14:checkedState w14:val="2612" w14:font="MS Gothic"/>
                  <w14:uncheckedState w14:val="2610" w14:font="MS Gothic"/>
                </w14:checkbox>
              </w:sdtPr>
              <w:sdtEndPr/>
              <w:sdtContent>
                <w:r w:rsidR="005A3EAC" w:rsidRPr="005A3EAC">
                  <w:rPr>
                    <w:rFonts w:ascii="MS Gothic" w:eastAsia="MS Gothic" w:hAnsi="MS Gothic" w:cstheme="minorHAnsi" w:hint="eastAsia"/>
                    <w:sz w:val="22"/>
                    <w:szCs w:val="22"/>
                  </w:rPr>
                  <w:t>☒</w:t>
                </w:r>
              </w:sdtContent>
            </w:sdt>
            <w:r w:rsidR="00643A6E" w:rsidRPr="005A3EAC">
              <w:rPr>
                <w:rFonts w:asciiTheme="minorHAnsi" w:hAnsiTheme="minorHAnsi" w:cstheme="minorHAnsi"/>
                <w:sz w:val="22"/>
                <w:szCs w:val="22"/>
              </w:rPr>
              <w:t xml:space="preserve"> English        </w:t>
            </w:r>
          </w:p>
          <w:p w14:paraId="16A416F0" w14:textId="77777777" w:rsidR="00643A6E" w:rsidRPr="005A3EAC" w:rsidRDefault="007354D1" w:rsidP="007244DC">
            <w:pPr>
              <w:rPr>
                <w:rFonts w:asciiTheme="minorHAnsi" w:hAnsiTheme="minorHAnsi" w:cstheme="minorHAnsi"/>
                <w:sz w:val="22"/>
                <w:szCs w:val="22"/>
              </w:rPr>
            </w:pPr>
            <w:sdt>
              <w:sdtPr>
                <w:rPr>
                  <w:rFonts w:asciiTheme="minorHAnsi" w:hAnsiTheme="minorHAnsi" w:cstheme="minorHAnsi"/>
                  <w:sz w:val="22"/>
                  <w:szCs w:val="22"/>
                </w:rPr>
                <w:id w:val="2113464681"/>
                <w14:checkbox>
                  <w14:checked w14:val="0"/>
                  <w14:checkedState w14:val="2612" w14:font="MS Gothic"/>
                  <w14:uncheckedState w14:val="2610" w14:font="MS Gothic"/>
                </w14:checkbox>
              </w:sdtPr>
              <w:sdtEndPr/>
              <w:sdtContent>
                <w:r w:rsidR="00643A6E" w:rsidRPr="005A3EAC">
                  <w:rPr>
                    <w:rFonts w:ascii="Segoe UI Symbol" w:eastAsia="MS Gothic" w:hAnsi="Segoe UI Symbol" w:cs="Segoe UI Symbol"/>
                    <w:sz w:val="22"/>
                    <w:szCs w:val="22"/>
                  </w:rPr>
                  <w:t>☐</w:t>
                </w:r>
              </w:sdtContent>
            </w:sdt>
            <w:r w:rsidR="00643A6E" w:rsidRPr="005A3EAC">
              <w:rPr>
                <w:rFonts w:asciiTheme="minorHAnsi" w:hAnsiTheme="minorHAnsi" w:cstheme="minorHAnsi"/>
                <w:sz w:val="22"/>
                <w:szCs w:val="22"/>
              </w:rPr>
              <w:t xml:space="preserve"> French     </w:t>
            </w:r>
          </w:p>
          <w:p w14:paraId="3010BCF8" w14:textId="77777777" w:rsidR="00643A6E" w:rsidRPr="005A3EAC" w:rsidRDefault="007354D1" w:rsidP="007244DC">
            <w:pPr>
              <w:rPr>
                <w:rFonts w:asciiTheme="minorHAnsi" w:hAnsiTheme="minorHAnsi" w:cstheme="minorHAnsi"/>
                <w:sz w:val="22"/>
                <w:szCs w:val="22"/>
              </w:rPr>
            </w:pPr>
            <w:sdt>
              <w:sdtPr>
                <w:rPr>
                  <w:rFonts w:asciiTheme="minorHAnsi" w:hAnsiTheme="minorHAnsi" w:cstheme="minorHAnsi"/>
                  <w:sz w:val="22"/>
                  <w:szCs w:val="22"/>
                </w:rPr>
                <w:id w:val="1749069431"/>
                <w14:checkbox>
                  <w14:checked w14:val="0"/>
                  <w14:checkedState w14:val="2612" w14:font="MS Gothic"/>
                  <w14:uncheckedState w14:val="2610" w14:font="MS Gothic"/>
                </w14:checkbox>
              </w:sdtPr>
              <w:sdtEndPr/>
              <w:sdtContent>
                <w:r w:rsidR="009E0B4C" w:rsidRPr="005A3EAC">
                  <w:rPr>
                    <w:rFonts w:ascii="Segoe UI Symbol" w:eastAsia="MS Gothic" w:hAnsi="Segoe UI Symbol" w:cs="Segoe UI Symbol"/>
                    <w:sz w:val="22"/>
                    <w:szCs w:val="22"/>
                  </w:rPr>
                  <w:t>☐</w:t>
                </w:r>
              </w:sdtContent>
            </w:sdt>
            <w:r w:rsidR="00643A6E" w:rsidRPr="005A3EAC">
              <w:rPr>
                <w:rFonts w:asciiTheme="minorHAnsi" w:hAnsiTheme="minorHAnsi" w:cstheme="minorHAnsi"/>
                <w:sz w:val="22"/>
                <w:szCs w:val="22"/>
              </w:rPr>
              <w:t xml:space="preserve"> Spanish        </w:t>
            </w:r>
          </w:p>
          <w:p w14:paraId="0D2E5063" w14:textId="259A78BF" w:rsidR="00643A6E" w:rsidRPr="005A3EAC" w:rsidRDefault="007354D1" w:rsidP="007244DC">
            <w:pPr>
              <w:rPr>
                <w:rFonts w:asciiTheme="minorHAnsi" w:hAnsiTheme="minorHAnsi" w:cstheme="minorHAnsi"/>
                <w:sz w:val="22"/>
                <w:szCs w:val="22"/>
              </w:rPr>
            </w:pPr>
            <w:sdt>
              <w:sdtPr>
                <w:rPr>
                  <w:rFonts w:asciiTheme="minorHAnsi" w:hAnsiTheme="minorHAnsi" w:cstheme="minorHAnsi"/>
                  <w:sz w:val="22"/>
                  <w:szCs w:val="22"/>
                </w:rPr>
                <w:id w:val="701369133"/>
                <w14:checkbox>
                  <w14:checked w14:val="1"/>
                  <w14:checkedState w14:val="2612" w14:font="MS Gothic"/>
                  <w14:uncheckedState w14:val="2610" w14:font="MS Gothic"/>
                </w14:checkbox>
              </w:sdtPr>
              <w:sdtEndPr/>
              <w:sdtContent>
                <w:r w:rsidR="004A0CCE" w:rsidRPr="005A3EAC">
                  <w:rPr>
                    <w:rFonts w:ascii="Segoe UI Symbol" w:eastAsia="MS Gothic" w:hAnsi="Segoe UI Symbol" w:cs="Segoe UI Symbol"/>
                    <w:sz w:val="22"/>
                    <w:szCs w:val="22"/>
                  </w:rPr>
                  <w:t>☒</w:t>
                </w:r>
              </w:sdtContent>
            </w:sdt>
            <w:r w:rsidR="00643A6E" w:rsidRPr="005A3EAC">
              <w:rPr>
                <w:rFonts w:asciiTheme="minorHAnsi" w:hAnsiTheme="minorHAnsi" w:cstheme="minorHAnsi"/>
                <w:sz w:val="22"/>
                <w:szCs w:val="22"/>
              </w:rPr>
              <w:t xml:space="preserve"> </w:t>
            </w:r>
            <w:r w:rsidR="00CB2054" w:rsidRPr="005A3EAC">
              <w:rPr>
                <w:rFonts w:asciiTheme="minorHAnsi" w:hAnsiTheme="minorHAnsi" w:cstheme="minorHAnsi"/>
                <w:sz w:val="22"/>
                <w:szCs w:val="22"/>
              </w:rPr>
              <w:t xml:space="preserve"> Macedonian</w:t>
            </w:r>
            <w:r w:rsidR="009A53DC" w:rsidRPr="005A3EAC">
              <w:rPr>
                <w:rFonts w:asciiTheme="minorHAnsi" w:hAnsiTheme="minorHAnsi" w:cstheme="minorHAnsi"/>
                <w:sz w:val="22"/>
                <w:szCs w:val="22"/>
              </w:rPr>
              <w:t xml:space="preserve"> </w:t>
            </w:r>
            <w:r w:rsidR="00856271" w:rsidRPr="005A3EAC">
              <w:rPr>
                <w:rFonts w:asciiTheme="minorHAnsi" w:hAnsiTheme="minorHAnsi" w:cstheme="minorHAnsi"/>
                <w:sz w:val="22"/>
                <w:szCs w:val="22"/>
              </w:rPr>
              <w:t xml:space="preserve"> (copies of the original documents</w:t>
            </w:r>
            <w:r w:rsidR="00481B4A" w:rsidRPr="005A3EAC">
              <w:rPr>
                <w:rFonts w:asciiTheme="minorHAnsi" w:hAnsiTheme="minorHAnsi" w:cstheme="minorHAnsi"/>
                <w:sz w:val="22"/>
                <w:szCs w:val="22"/>
              </w:rPr>
              <w:t>)</w:t>
            </w:r>
          </w:p>
        </w:tc>
      </w:tr>
      <w:tr w:rsidR="00643A6E" w:rsidRPr="00FE2EE3" w14:paraId="67334204" w14:textId="77777777" w:rsidTr="008F7A2D">
        <w:tc>
          <w:tcPr>
            <w:tcW w:w="2880" w:type="dxa"/>
          </w:tcPr>
          <w:p w14:paraId="442C3DDF" w14:textId="77777777" w:rsidR="00643A6E" w:rsidRPr="00FE2EE3" w:rsidRDefault="00643A6E" w:rsidP="007244DC">
            <w:pPr>
              <w:rPr>
                <w:rFonts w:asciiTheme="minorHAnsi" w:hAnsiTheme="minorHAnsi" w:cstheme="minorHAnsi"/>
                <w:sz w:val="22"/>
                <w:szCs w:val="22"/>
              </w:rPr>
            </w:pPr>
          </w:p>
          <w:p w14:paraId="704E647B"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Documents to be submitted</w:t>
            </w:r>
          </w:p>
        </w:tc>
        <w:tc>
          <w:tcPr>
            <w:tcW w:w="6390" w:type="dxa"/>
          </w:tcPr>
          <w:p w14:paraId="0A71C609" w14:textId="79C7EAB4" w:rsidR="00365118" w:rsidRPr="00496EBF" w:rsidRDefault="00365118" w:rsidP="00496EBF">
            <w:pPr>
              <w:rPr>
                <w:rFonts w:asciiTheme="minorHAnsi" w:hAnsiTheme="minorHAnsi" w:cstheme="minorHAnsi"/>
                <w:b/>
                <w:sz w:val="22"/>
                <w:szCs w:val="22"/>
              </w:rPr>
            </w:pPr>
            <w:r w:rsidRPr="00496EBF">
              <w:rPr>
                <w:rFonts w:asciiTheme="minorHAnsi" w:hAnsiTheme="minorHAnsi" w:cstheme="minorHAnsi"/>
                <w:b/>
                <w:sz w:val="22"/>
                <w:szCs w:val="22"/>
              </w:rPr>
              <w:t>FOR THE COMPANY</w:t>
            </w:r>
            <w:r w:rsidR="006C5376" w:rsidRPr="00496EBF">
              <w:rPr>
                <w:rFonts w:asciiTheme="minorHAnsi" w:hAnsiTheme="minorHAnsi" w:cstheme="minorHAnsi"/>
                <w:b/>
                <w:sz w:val="22"/>
                <w:szCs w:val="22"/>
              </w:rPr>
              <w:t xml:space="preserve"> </w:t>
            </w:r>
          </w:p>
          <w:p w14:paraId="675C902B" w14:textId="77777777" w:rsidR="00AB13B2" w:rsidRPr="00A747D1" w:rsidRDefault="00AB13B2" w:rsidP="00AB13B2">
            <w:pPr>
              <w:spacing w:after="200" w:line="276" w:lineRule="auto"/>
              <w:ind w:left="-90"/>
              <w:jc w:val="both"/>
              <w:rPr>
                <w:rFonts w:asciiTheme="minorHAnsi" w:eastAsiaTheme="minorHAnsi" w:hAnsiTheme="minorHAnsi" w:cstheme="minorBidi"/>
                <w:sz w:val="22"/>
                <w:szCs w:val="22"/>
              </w:rPr>
            </w:pPr>
            <w:r w:rsidRPr="00A747D1">
              <w:rPr>
                <w:rFonts w:asciiTheme="minorHAnsi" w:eastAsiaTheme="minorHAnsi" w:hAnsiTheme="minorHAnsi" w:cstheme="minorBidi"/>
                <w:sz w:val="22"/>
                <w:szCs w:val="22"/>
              </w:rPr>
              <w:t xml:space="preserve">The interested </w:t>
            </w:r>
            <w:r>
              <w:rPr>
                <w:rFonts w:asciiTheme="minorHAnsi" w:eastAsiaTheme="minorHAnsi" w:hAnsiTheme="minorHAnsi" w:cstheme="minorBidi"/>
                <w:sz w:val="22"/>
                <w:szCs w:val="22"/>
              </w:rPr>
              <w:t xml:space="preserve">companies </w:t>
            </w:r>
            <w:r w:rsidRPr="00A747D1">
              <w:rPr>
                <w:rFonts w:asciiTheme="minorHAnsi" w:eastAsiaTheme="minorHAnsi" w:hAnsiTheme="minorHAnsi" w:cstheme="minorBidi"/>
                <w:sz w:val="22"/>
                <w:szCs w:val="22"/>
              </w:rPr>
              <w:t xml:space="preserve">are expected to provide the following: </w:t>
            </w:r>
          </w:p>
          <w:p w14:paraId="73F56761" w14:textId="77777777" w:rsidR="00365118" w:rsidRPr="00C863B3" w:rsidRDefault="00365118" w:rsidP="00AC3740">
            <w:pPr>
              <w:rPr>
                <w:rFonts w:asciiTheme="minorHAnsi" w:hAnsiTheme="minorHAnsi" w:cstheme="minorHAnsi"/>
                <w:sz w:val="22"/>
                <w:szCs w:val="22"/>
                <w:lang w:eastAsia="de-DE"/>
              </w:rPr>
            </w:pPr>
            <w:r w:rsidRPr="00C863B3">
              <w:rPr>
                <w:rFonts w:ascii="Segoe UI Symbol" w:hAnsi="Segoe UI Symbol" w:cs="Segoe UI Symbol"/>
                <w:sz w:val="22"/>
                <w:szCs w:val="22"/>
                <w:lang w:eastAsia="de-DE"/>
              </w:rPr>
              <w:t>☒</w:t>
            </w:r>
            <w:r w:rsidRPr="00C863B3">
              <w:rPr>
                <w:rFonts w:asciiTheme="minorHAnsi" w:hAnsiTheme="minorHAnsi" w:cstheme="minorHAnsi"/>
                <w:sz w:val="22"/>
                <w:szCs w:val="22"/>
                <w:lang w:eastAsia="de-DE"/>
              </w:rPr>
              <w:t xml:space="preserve"> Company profile; </w:t>
            </w:r>
          </w:p>
          <w:p w14:paraId="288BF471" w14:textId="5586D6B4" w:rsidR="00365118" w:rsidRPr="00496EBF" w:rsidRDefault="00365118" w:rsidP="00AC3740">
            <w:pPr>
              <w:rPr>
                <w:rFonts w:asciiTheme="minorHAnsi" w:hAnsiTheme="minorHAnsi" w:cstheme="minorHAnsi"/>
                <w:sz w:val="22"/>
                <w:szCs w:val="22"/>
                <w:lang w:eastAsia="de-DE"/>
              </w:rPr>
            </w:pPr>
            <w:r w:rsidRPr="00496EBF">
              <w:rPr>
                <w:rFonts w:ascii="Segoe UI Symbol" w:hAnsi="Segoe UI Symbol" w:cs="Segoe UI Symbol"/>
                <w:sz w:val="22"/>
                <w:szCs w:val="22"/>
                <w:lang w:eastAsia="de-DE"/>
              </w:rPr>
              <w:t>☒</w:t>
            </w:r>
            <w:r w:rsidRPr="00496EBF">
              <w:rPr>
                <w:rFonts w:asciiTheme="minorHAnsi" w:hAnsiTheme="minorHAnsi" w:cstheme="minorHAnsi"/>
                <w:sz w:val="22"/>
                <w:szCs w:val="22"/>
                <w:lang w:eastAsia="de-DE"/>
              </w:rPr>
              <w:t xml:space="preserve"> Registration of the Company; </w:t>
            </w:r>
            <w:r w:rsidR="00856271" w:rsidRPr="00496EBF">
              <w:rPr>
                <w:rFonts w:asciiTheme="minorHAnsi" w:hAnsiTheme="minorHAnsi" w:cstheme="minorHAnsi"/>
                <w:sz w:val="22"/>
                <w:szCs w:val="22"/>
                <w:lang w:eastAsia="de-DE"/>
              </w:rPr>
              <w:t>(</w:t>
            </w:r>
            <w:proofErr w:type="spellStart"/>
            <w:r w:rsidR="00856271" w:rsidRPr="00496EBF">
              <w:rPr>
                <w:rFonts w:asciiTheme="minorHAnsi" w:hAnsiTheme="minorHAnsi" w:cstheme="minorHAnsi"/>
                <w:sz w:val="22"/>
                <w:szCs w:val="22"/>
                <w:lang w:eastAsia="de-DE"/>
              </w:rPr>
              <w:t>Tekovna</w:t>
            </w:r>
            <w:proofErr w:type="spellEnd"/>
            <w:r w:rsidR="00856271" w:rsidRPr="00496EBF">
              <w:rPr>
                <w:rFonts w:asciiTheme="minorHAnsi" w:hAnsiTheme="minorHAnsi" w:cstheme="minorHAnsi"/>
                <w:sz w:val="22"/>
                <w:szCs w:val="22"/>
                <w:lang w:eastAsia="de-DE"/>
              </w:rPr>
              <w:t xml:space="preserve"> </w:t>
            </w:r>
            <w:proofErr w:type="spellStart"/>
            <w:r w:rsidR="00856271" w:rsidRPr="00496EBF">
              <w:rPr>
                <w:rFonts w:asciiTheme="minorHAnsi" w:hAnsiTheme="minorHAnsi" w:cstheme="minorHAnsi"/>
                <w:sz w:val="22"/>
                <w:szCs w:val="22"/>
                <w:lang w:eastAsia="de-DE"/>
              </w:rPr>
              <w:t>Sostojba</w:t>
            </w:r>
            <w:proofErr w:type="spellEnd"/>
            <w:r w:rsidR="00856271" w:rsidRPr="00496EBF">
              <w:rPr>
                <w:rFonts w:asciiTheme="minorHAnsi" w:hAnsiTheme="minorHAnsi" w:cstheme="minorHAnsi"/>
                <w:sz w:val="22"/>
                <w:szCs w:val="22"/>
                <w:lang w:eastAsia="de-DE"/>
              </w:rPr>
              <w:t>)</w:t>
            </w:r>
          </w:p>
          <w:p w14:paraId="49294602" w14:textId="344A3FB0" w:rsidR="00CD7467" w:rsidRPr="009C78BC" w:rsidRDefault="00365118" w:rsidP="00371DEE">
            <w:pPr>
              <w:spacing w:after="200" w:line="276" w:lineRule="auto"/>
              <w:contextualSpacing/>
              <w:jc w:val="both"/>
              <w:rPr>
                <w:rFonts w:asciiTheme="minorHAnsi" w:eastAsiaTheme="minorHAnsi" w:hAnsiTheme="minorHAnsi" w:cstheme="minorBidi"/>
                <w:sz w:val="22"/>
                <w:szCs w:val="22"/>
              </w:rPr>
            </w:pPr>
            <w:r w:rsidRPr="008F7A2D">
              <w:rPr>
                <w:rFonts w:ascii="Segoe UI Symbol" w:hAnsi="Segoe UI Symbol" w:cs="Segoe UI Symbol"/>
                <w:sz w:val="22"/>
                <w:szCs w:val="22"/>
                <w:lang w:eastAsia="de-DE"/>
              </w:rPr>
              <w:t>☒</w:t>
            </w:r>
            <w:r w:rsidR="00FE2EE3" w:rsidRPr="008F7A2D">
              <w:rPr>
                <w:rFonts w:asciiTheme="minorHAnsi" w:hAnsiTheme="minorHAnsi" w:cstheme="minorHAnsi"/>
                <w:sz w:val="22"/>
                <w:szCs w:val="22"/>
                <w:lang w:eastAsia="de-DE"/>
              </w:rPr>
              <w:t xml:space="preserve"> </w:t>
            </w:r>
            <w:r w:rsidR="00FE2EE3" w:rsidRPr="008F7A2D">
              <w:rPr>
                <w:rFonts w:asciiTheme="minorHAnsi" w:hAnsiTheme="minorHAnsi" w:cstheme="minorHAnsi"/>
                <w:sz w:val="22"/>
                <w:szCs w:val="22"/>
              </w:rPr>
              <w:t>A proven experience of developing at least</w:t>
            </w:r>
            <w:r w:rsidR="00FE2EE3" w:rsidRPr="008F7A2D">
              <w:rPr>
                <w:rFonts w:asciiTheme="minorHAnsi" w:hAnsiTheme="minorHAnsi" w:cstheme="minorHAnsi"/>
                <w:sz w:val="22"/>
                <w:szCs w:val="22"/>
                <w:lang w:val="mk-MK"/>
              </w:rPr>
              <w:t xml:space="preserve"> </w:t>
            </w:r>
            <w:r w:rsidR="00FE2EE3" w:rsidRPr="008F7A2D">
              <w:rPr>
                <w:rFonts w:asciiTheme="minorHAnsi" w:hAnsiTheme="minorHAnsi" w:cstheme="minorHAnsi"/>
                <w:sz w:val="22"/>
                <w:szCs w:val="22"/>
              </w:rPr>
              <w:t xml:space="preserve">5 similar web sites/web </w:t>
            </w:r>
            <w:r w:rsidR="007E2AAA">
              <w:rPr>
                <w:rFonts w:asciiTheme="minorHAnsi" w:hAnsiTheme="minorHAnsi" w:cstheme="minorHAnsi"/>
                <w:sz w:val="22"/>
                <w:szCs w:val="22"/>
              </w:rPr>
              <w:t>site upgrades</w:t>
            </w:r>
            <w:r w:rsidR="00FE2EE3" w:rsidRPr="008F7A2D">
              <w:rPr>
                <w:rFonts w:asciiTheme="minorHAnsi" w:hAnsiTheme="minorHAnsi" w:cstheme="minorHAnsi"/>
                <w:sz w:val="22"/>
                <w:szCs w:val="22"/>
              </w:rPr>
              <w:t xml:space="preserve"> </w:t>
            </w:r>
            <w:r w:rsidR="00FE2EE3" w:rsidRPr="009C78BC">
              <w:rPr>
                <w:rFonts w:asciiTheme="minorHAnsi" w:hAnsiTheme="minorHAnsi" w:cstheme="minorHAnsi"/>
                <w:sz w:val="22"/>
                <w:szCs w:val="22"/>
              </w:rPr>
              <w:t>developed by the company (references and links</w:t>
            </w:r>
            <w:r w:rsidR="000866A8" w:rsidRPr="009C78BC">
              <w:rPr>
                <w:rFonts w:asciiTheme="minorHAnsi" w:hAnsiTheme="minorHAnsi" w:cstheme="minorHAnsi"/>
                <w:sz w:val="22"/>
                <w:szCs w:val="22"/>
              </w:rPr>
              <w:t xml:space="preserve"> to be provided</w:t>
            </w:r>
            <w:r w:rsidR="00371DEE" w:rsidRPr="009C78BC">
              <w:rPr>
                <w:rFonts w:asciiTheme="minorHAnsi" w:eastAsiaTheme="minorHAnsi" w:hAnsiTheme="minorHAnsi" w:cstheme="minorBidi"/>
                <w:sz w:val="22"/>
                <w:szCs w:val="22"/>
              </w:rPr>
              <w:t>)</w:t>
            </w:r>
          </w:p>
          <w:p w14:paraId="5CA0D609" w14:textId="3AFA38D8" w:rsidR="008F7A2D" w:rsidRPr="009C78BC" w:rsidRDefault="008F7A2D" w:rsidP="00AC3740">
            <w:pPr>
              <w:rPr>
                <w:rFonts w:asciiTheme="minorHAnsi" w:hAnsiTheme="minorHAnsi" w:cstheme="minorHAnsi"/>
                <w:sz w:val="22"/>
                <w:szCs w:val="22"/>
              </w:rPr>
            </w:pPr>
            <w:r w:rsidRPr="009C78BC">
              <w:rPr>
                <w:rFonts w:ascii="Segoe UI Symbol" w:hAnsi="Segoe UI Symbol" w:cs="Segoe UI Symbol"/>
                <w:sz w:val="22"/>
                <w:szCs w:val="22"/>
                <w:lang w:eastAsia="de-DE"/>
              </w:rPr>
              <w:t xml:space="preserve">☒ </w:t>
            </w:r>
            <w:r w:rsidRPr="009C78BC">
              <w:rPr>
                <w:rFonts w:asciiTheme="minorHAnsi" w:hAnsiTheme="minorHAnsi" w:cstheme="minorHAnsi"/>
                <w:sz w:val="22"/>
                <w:szCs w:val="22"/>
              </w:rPr>
              <w:t xml:space="preserve">Statement of provision </w:t>
            </w:r>
            <w:r w:rsidR="00C5368C" w:rsidRPr="009C78BC">
              <w:rPr>
                <w:rFonts w:ascii="Calibri" w:hAnsi="Calibri" w:cs="Calibri"/>
                <w:color w:val="201F1E"/>
                <w:sz w:val="22"/>
                <w:szCs w:val="22"/>
                <w:shd w:val="clear" w:color="auto" w:fill="FFFFFF"/>
              </w:rPr>
              <w:t xml:space="preserve">of </w:t>
            </w:r>
            <w:r w:rsidR="007D6820" w:rsidRPr="009C78BC">
              <w:rPr>
                <w:rFonts w:asciiTheme="minorHAnsi" w:hAnsiTheme="minorHAnsi" w:cstheme="minorHAnsi"/>
                <w:sz w:val="22"/>
                <w:szCs w:val="22"/>
              </w:rPr>
              <w:t>1-year</w:t>
            </w:r>
            <w:r w:rsidRPr="009C78BC">
              <w:rPr>
                <w:rFonts w:asciiTheme="minorHAnsi" w:hAnsiTheme="minorHAnsi" w:cstheme="minorHAnsi"/>
                <w:sz w:val="22"/>
                <w:szCs w:val="22"/>
              </w:rPr>
              <w:t xml:space="preserve"> technical support</w:t>
            </w:r>
            <w:r w:rsidR="00C5368C" w:rsidRPr="009C78BC">
              <w:rPr>
                <w:rFonts w:asciiTheme="minorHAnsi" w:hAnsiTheme="minorHAnsi" w:cstheme="minorHAnsi"/>
                <w:sz w:val="22"/>
                <w:szCs w:val="22"/>
              </w:rPr>
              <w:t xml:space="preserve"> of the </w:t>
            </w:r>
            <w:r w:rsidR="00EB20D6" w:rsidRPr="009C78BC">
              <w:rPr>
                <w:rFonts w:asciiTheme="minorHAnsi" w:hAnsiTheme="minorHAnsi" w:cstheme="minorHAnsi"/>
                <w:sz w:val="22"/>
                <w:szCs w:val="22"/>
              </w:rPr>
              <w:t xml:space="preserve">upgraded and redesigned </w:t>
            </w:r>
            <w:r w:rsidR="00C5368C" w:rsidRPr="009C78BC">
              <w:rPr>
                <w:rFonts w:asciiTheme="minorHAnsi" w:hAnsiTheme="minorHAnsi" w:cstheme="minorHAnsi"/>
                <w:sz w:val="22"/>
                <w:szCs w:val="22"/>
              </w:rPr>
              <w:t xml:space="preserve">web </w:t>
            </w:r>
            <w:r w:rsidR="00EB20D6" w:rsidRPr="009C78BC">
              <w:rPr>
                <w:rFonts w:asciiTheme="minorHAnsi" w:hAnsiTheme="minorHAnsi" w:cstheme="minorHAnsi"/>
                <w:sz w:val="22"/>
                <w:szCs w:val="22"/>
              </w:rPr>
              <w:t>site</w:t>
            </w:r>
          </w:p>
          <w:p w14:paraId="3D46D55C" w14:textId="030AD4B0" w:rsidR="00FE2EE3" w:rsidRPr="009C78BC" w:rsidRDefault="00481B4A" w:rsidP="00AC3740">
            <w:pPr>
              <w:rPr>
                <w:rFonts w:asciiTheme="minorHAnsi" w:hAnsiTheme="minorHAnsi" w:cstheme="minorHAnsi"/>
                <w:sz w:val="22"/>
                <w:szCs w:val="22"/>
                <w:lang w:val="mk-MK"/>
              </w:rPr>
            </w:pPr>
            <w:r w:rsidRPr="009C78BC">
              <w:rPr>
                <w:rFonts w:ascii="Segoe UI Symbol" w:hAnsi="Segoe UI Symbol" w:cs="Segoe UI Symbol"/>
                <w:sz w:val="22"/>
                <w:szCs w:val="22"/>
                <w:lang w:eastAsia="de-DE"/>
              </w:rPr>
              <w:t xml:space="preserve">☒ </w:t>
            </w:r>
            <w:r w:rsidR="00FE2EE3" w:rsidRPr="009C78BC">
              <w:rPr>
                <w:rFonts w:asciiTheme="minorHAnsi" w:hAnsiTheme="minorHAnsi" w:cstheme="minorHAnsi"/>
                <w:sz w:val="22"/>
                <w:szCs w:val="22"/>
              </w:rPr>
              <w:t>CV</w:t>
            </w:r>
            <w:r w:rsidR="00BA7807" w:rsidRPr="009C78BC">
              <w:rPr>
                <w:rFonts w:asciiTheme="minorHAnsi" w:hAnsiTheme="minorHAnsi" w:cstheme="minorHAnsi"/>
                <w:sz w:val="22"/>
                <w:szCs w:val="22"/>
              </w:rPr>
              <w:t>s</w:t>
            </w:r>
            <w:r w:rsidR="00CD7467" w:rsidRPr="009C78BC">
              <w:rPr>
                <w:rFonts w:asciiTheme="minorHAnsi" w:hAnsiTheme="minorHAnsi" w:cstheme="minorHAnsi"/>
                <w:sz w:val="22"/>
                <w:szCs w:val="22"/>
              </w:rPr>
              <w:t xml:space="preserve"> of the</w:t>
            </w:r>
            <w:r w:rsidR="00E61C8F" w:rsidRPr="009C78BC">
              <w:rPr>
                <w:rFonts w:asciiTheme="minorHAnsi" w:hAnsiTheme="minorHAnsi" w:cstheme="minorHAnsi"/>
                <w:sz w:val="22"/>
                <w:szCs w:val="22"/>
              </w:rPr>
              <w:t xml:space="preserve"> IT experts (web designers)</w:t>
            </w:r>
            <w:r w:rsidR="00FE2EE3" w:rsidRPr="009C78BC">
              <w:rPr>
                <w:rFonts w:asciiTheme="minorHAnsi" w:hAnsiTheme="minorHAnsi" w:cstheme="minorHAnsi"/>
                <w:sz w:val="22"/>
                <w:szCs w:val="22"/>
              </w:rPr>
              <w:t>.</w:t>
            </w:r>
          </w:p>
          <w:p w14:paraId="6BBE1698" w14:textId="23CA2826" w:rsidR="00857292" w:rsidRPr="009C78BC" w:rsidRDefault="00D2180B" w:rsidP="00AC3740">
            <w:pPr>
              <w:outlineLvl w:val="0"/>
              <w:rPr>
                <w:rFonts w:asciiTheme="minorHAnsi" w:hAnsiTheme="minorHAnsi" w:cstheme="minorHAnsi"/>
                <w:color w:val="0000FF"/>
                <w:sz w:val="22"/>
                <w:szCs w:val="22"/>
              </w:rPr>
            </w:pPr>
            <w:r w:rsidRPr="009C78BC">
              <w:rPr>
                <w:rFonts w:asciiTheme="minorHAnsi" w:hAnsiTheme="minorHAnsi" w:cstheme="minorHAnsi"/>
                <w:color w:val="0000FF"/>
                <w:sz w:val="22"/>
                <w:szCs w:val="22"/>
              </w:rPr>
              <w:t>Minimum q</w:t>
            </w:r>
            <w:r w:rsidR="00857292" w:rsidRPr="009C78BC">
              <w:rPr>
                <w:rFonts w:asciiTheme="minorHAnsi" w:hAnsiTheme="minorHAnsi" w:cstheme="minorHAnsi"/>
                <w:color w:val="0000FF"/>
                <w:sz w:val="22"/>
                <w:szCs w:val="22"/>
              </w:rPr>
              <w:t xml:space="preserve">ualification requirements are available in </w:t>
            </w:r>
            <w:r w:rsidRPr="009C78BC">
              <w:rPr>
                <w:rFonts w:asciiTheme="minorHAnsi" w:hAnsiTheme="minorHAnsi" w:cstheme="minorHAnsi"/>
                <w:color w:val="0000FF"/>
                <w:sz w:val="22"/>
                <w:szCs w:val="22"/>
              </w:rPr>
              <w:t>Annex 2</w:t>
            </w:r>
            <w:r w:rsidR="00857292" w:rsidRPr="009C78BC">
              <w:rPr>
                <w:rFonts w:asciiTheme="minorHAnsi" w:hAnsiTheme="minorHAnsi" w:cstheme="minorHAnsi"/>
                <w:color w:val="0000FF"/>
                <w:sz w:val="22"/>
                <w:szCs w:val="22"/>
              </w:rPr>
              <w:t xml:space="preserve"> (page</w:t>
            </w:r>
            <w:r w:rsidR="008E5CBC" w:rsidRPr="009C78BC">
              <w:rPr>
                <w:rFonts w:asciiTheme="minorHAnsi" w:hAnsiTheme="minorHAnsi" w:cstheme="minorHAnsi"/>
                <w:color w:val="0000FF"/>
                <w:sz w:val="22"/>
                <w:szCs w:val="22"/>
              </w:rPr>
              <w:t>s 16 and 17 of this RFQ</w:t>
            </w:r>
            <w:r w:rsidR="00857292" w:rsidRPr="009C78BC">
              <w:rPr>
                <w:rFonts w:asciiTheme="minorHAnsi" w:hAnsiTheme="minorHAnsi" w:cstheme="minorHAnsi"/>
                <w:color w:val="0000FF"/>
                <w:sz w:val="22"/>
                <w:szCs w:val="22"/>
              </w:rPr>
              <w:t>)</w:t>
            </w:r>
          </w:p>
          <w:p w14:paraId="6B0E69F7" w14:textId="0EB108E5" w:rsidR="00E538DD" w:rsidRPr="009C78BC" w:rsidRDefault="00E538DD" w:rsidP="00AC3740">
            <w:pPr>
              <w:outlineLvl w:val="0"/>
              <w:rPr>
                <w:rFonts w:asciiTheme="minorHAnsi" w:hAnsiTheme="minorHAnsi" w:cstheme="minorHAnsi"/>
                <w:sz w:val="22"/>
                <w:szCs w:val="22"/>
              </w:rPr>
            </w:pPr>
            <w:r w:rsidRPr="009C78BC">
              <w:rPr>
                <w:rFonts w:ascii="Segoe UI Symbol" w:hAnsi="Segoe UI Symbol" w:cs="Segoe UI Symbol"/>
                <w:sz w:val="22"/>
                <w:szCs w:val="22"/>
              </w:rPr>
              <w:t>☒</w:t>
            </w:r>
            <w:r w:rsidRPr="009C78BC">
              <w:rPr>
                <w:rFonts w:asciiTheme="minorHAnsi" w:hAnsiTheme="minorHAnsi" w:cstheme="minorHAnsi"/>
                <w:sz w:val="22"/>
                <w:szCs w:val="22"/>
              </w:rPr>
              <w:t xml:space="preserve"> Duly Accomplished Form as provided in Annex 1 - table 1A and 1B</w:t>
            </w:r>
            <w:r w:rsidR="00A33E7C" w:rsidRPr="009C78BC">
              <w:rPr>
                <w:rFonts w:asciiTheme="minorHAnsi" w:hAnsiTheme="minorHAnsi" w:cstheme="minorHAnsi"/>
                <w:sz w:val="22"/>
                <w:szCs w:val="22"/>
              </w:rPr>
              <w:t xml:space="preserve"> in accordance with the list of requirements provided in Annex 2</w:t>
            </w:r>
          </w:p>
          <w:p w14:paraId="05ECC44C" w14:textId="339C8B92" w:rsidR="0041151D" w:rsidRPr="00AC3740" w:rsidDel="00F84374" w:rsidRDefault="00365118" w:rsidP="00AC3740">
            <w:pPr>
              <w:widowControl w:val="0"/>
              <w:tabs>
                <w:tab w:val="left" w:pos="725"/>
              </w:tabs>
              <w:autoSpaceDE w:val="0"/>
              <w:autoSpaceDN w:val="0"/>
              <w:adjustRightInd w:val="0"/>
              <w:rPr>
                <w:rFonts w:asciiTheme="minorHAnsi" w:hAnsiTheme="minorHAnsi" w:cstheme="minorHAnsi"/>
                <w:sz w:val="22"/>
                <w:szCs w:val="22"/>
                <w:lang w:eastAsia="de-DE"/>
              </w:rPr>
            </w:pPr>
            <w:r w:rsidRPr="009C78BC">
              <w:rPr>
                <w:rFonts w:ascii="Segoe UI Symbol" w:hAnsi="Segoe UI Symbol" w:cs="Segoe UI Symbol"/>
                <w:sz w:val="22"/>
                <w:szCs w:val="22"/>
                <w:lang w:eastAsia="de-DE"/>
              </w:rPr>
              <w:t>☒</w:t>
            </w:r>
            <w:r w:rsidRPr="009C78BC">
              <w:rPr>
                <w:rFonts w:asciiTheme="minorHAnsi" w:hAnsiTheme="minorHAnsi" w:cstheme="minorHAnsi"/>
                <w:sz w:val="22"/>
                <w:szCs w:val="22"/>
                <w:lang w:eastAsia="de-DE"/>
              </w:rPr>
              <w:t xml:space="preserve"> Financial offer</w:t>
            </w:r>
            <w:r w:rsidR="00E61BDB" w:rsidRPr="009C78BC">
              <w:rPr>
                <w:rFonts w:asciiTheme="minorHAnsi" w:hAnsiTheme="minorHAnsi" w:cstheme="minorHAnsi"/>
                <w:sz w:val="22"/>
                <w:szCs w:val="22"/>
                <w:lang w:eastAsia="de-DE"/>
              </w:rPr>
              <w:t xml:space="preserve"> per Deliverables</w:t>
            </w:r>
            <w:r w:rsidR="00E538DD" w:rsidRPr="009C78BC">
              <w:rPr>
                <w:rFonts w:asciiTheme="minorHAnsi" w:hAnsiTheme="minorHAnsi" w:cstheme="minorHAnsi"/>
                <w:sz w:val="22"/>
                <w:szCs w:val="22"/>
                <w:lang w:val="mk-MK" w:eastAsia="de-DE"/>
              </w:rPr>
              <w:t xml:space="preserve"> </w:t>
            </w:r>
            <w:r w:rsidR="00E538DD" w:rsidRPr="009C78BC">
              <w:rPr>
                <w:rFonts w:asciiTheme="minorHAnsi" w:hAnsiTheme="minorHAnsi" w:cstheme="minorHAnsi"/>
                <w:sz w:val="22"/>
                <w:szCs w:val="22"/>
                <w:lang w:eastAsia="de-DE"/>
              </w:rPr>
              <w:t>as provided in Annex 3</w:t>
            </w:r>
            <w:r w:rsidRPr="009C78BC">
              <w:rPr>
                <w:rFonts w:asciiTheme="minorHAnsi" w:hAnsiTheme="minorHAnsi" w:cstheme="minorHAnsi"/>
                <w:sz w:val="22"/>
                <w:szCs w:val="22"/>
                <w:lang w:eastAsia="de-DE"/>
              </w:rPr>
              <w:t>, VAT presented separately</w:t>
            </w:r>
          </w:p>
        </w:tc>
      </w:tr>
      <w:tr w:rsidR="00643A6E" w:rsidRPr="00FE2EE3" w14:paraId="5D64EFB9" w14:textId="77777777" w:rsidTr="008F7A2D">
        <w:tc>
          <w:tcPr>
            <w:tcW w:w="2880" w:type="dxa"/>
          </w:tcPr>
          <w:p w14:paraId="34788C50" w14:textId="77777777" w:rsidR="00643A6E" w:rsidRPr="00FE2EE3" w:rsidRDefault="00643A6E" w:rsidP="007244DC">
            <w:pPr>
              <w:rPr>
                <w:rFonts w:asciiTheme="minorHAnsi" w:hAnsiTheme="minorHAnsi" w:cstheme="minorHAnsi"/>
                <w:sz w:val="22"/>
                <w:szCs w:val="22"/>
              </w:rPr>
            </w:pPr>
          </w:p>
          <w:p w14:paraId="0FABB261"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Period of Validity of Quotes starting the Submission Date</w:t>
            </w:r>
          </w:p>
        </w:tc>
        <w:tc>
          <w:tcPr>
            <w:tcW w:w="6390" w:type="dxa"/>
          </w:tcPr>
          <w:p w14:paraId="48E6FA7F" w14:textId="77777777" w:rsidR="00643A6E" w:rsidRPr="00FE2EE3" w:rsidRDefault="007354D1" w:rsidP="007244DC">
            <w:pPr>
              <w:tabs>
                <w:tab w:val="left" w:pos="940"/>
              </w:tabs>
              <w:rPr>
                <w:rFonts w:asciiTheme="minorHAnsi" w:hAnsiTheme="minorHAnsi" w:cstheme="minorHAnsi"/>
                <w:sz w:val="22"/>
                <w:szCs w:val="22"/>
              </w:rPr>
            </w:pPr>
            <w:sdt>
              <w:sdtPr>
                <w:rPr>
                  <w:rFonts w:asciiTheme="minorHAnsi" w:hAnsiTheme="minorHAnsi" w:cstheme="minorHAnsi"/>
                  <w:sz w:val="22"/>
                  <w:szCs w:val="22"/>
                </w:rPr>
                <w:id w:val="-2091534761"/>
                <w14:checkbox>
                  <w14:checked w14:val="0"/>
                  <w14:checkedState w14:val="2612" w14:font="MS Gothic"/>
                  <w14:uncheckedState w14:val="2610" w14:font="MS Gothic"/>
                </w14:checkbox>
              </w:sdtPr>
              <w:sdtEndPr/>
              <w:sdtContent>
                <w:r w:rsidR="00416C27"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60 days       </w:t>
            </w:r>
          </w:p>
          <w:p w14:paraId="6024AA02" w14:textId="77777777" w:rsidR="00643A6E" w:rsidRPr="00FE2EE3" w:rsidRDefault="007354D1" w:rsidP="007244DC">
            <w:pPr>
              <w:tabs>
                <w:tab w:val="left" w:pos="940"/>
              </w:tabs>
              <w:rPr>
                <w:rFonts w:asciiTheme="minorHAnsi" w:hAnsiTheme="minorHAnsi" w:cstheme="minorHAnsi"/>
                <w:sz w:val="22"/>
                <w:szCs w:val="22"/>
              </w:rPr>
            </w:pPr>
            <w:sdt>
              <w:sdtPr>
                <w:rPr>
                  <w:rFonts w:asciiTheme="minorHAnsi" w:hAnsiTheme="minorHAnsi" w:cstheme="minorHAnsi"/>
                  <w:sz w:val="22"/>
                  <w:szCs w:val="22"/>
                </w:rPr>
                <w:id w:val="-372772752"/>
                <w14:checkbox>
                  <w14:checked w14:val="0"/>
                  <w14:checkedState w14:val="2612" w14:font="MS Gothic"/>
                  <w14:uncheckedState w14:val="2610" w14:font="MS Gothic"/>
                </w14:checkbox>
              </w:sdtPr>
              <w:sdtEndPr/>
              <w:sdtContent>
                <w:r w:rsidR="00643A6E"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90 days</w:t>
            </w:r>
            <w:r w:rsidR="00643A6E" w:rsidRPr="00FE2EE3">
              <w:rPr>
                <w:rFonts w:asciiTheme="minorHAnsi" w:hAnsiTheme="minorHAnsi" w:cstheme="minorHAnsi"/>
                <w:sz w:val="22"/>
                <w:szCs w:val="22"/>
              </w:rPr>
              <w:tab/>
            </w:r>
          </w:p>
          <w:p w14:paraId="799B00B0" w14:textId="77777777" w:rsidR="00643A6E" w:rsidRPr="00FE2EE3" w:rsidRDefault="007354D1" w:rsidP="007244DC">
            <w:pPr>
              <w:tabs>
                <w:tab w:val="left" w:pos="940"/>
              </w:tabs>
              <w:rPr>
                <w:rFonts w:asciiTheme="minorHAnsi" w:hAnsiTheme="minorHAnsi" w:cstheme="minorHAnsi"/>
                <w:sz w:val="22"/>
                <w:szCs w:val="22"/>
              </w:rPr>
            </w:pPr>
            <w:sdt>
              <w:sdtPr>
                <w:rPr>
                  <w:rFonts w:asciiTheme="minorHAnsi" w:hAnsiTheme="minorHAnsi" w:cstheme="minorHAnsi"/>
                  <w:sz w:val="22"/>
                  <w:szCs w:val="22"/>
                </w:rPr>
                <w:id w:val="-734862323"/>
                <w14:checkbox>
                  <w14:checked w14:val="1"/>
                  <w14:checkedState w14:val="2612" w14:font="MS Gothic"/>
                  <w14:uncheckedState w14:val="2610" w14:font="MS Gothic"/>
                </w14:checkbox>
              </w:sdtPr>
              <w:sdtEndPr/>
              <w:sdtContent>
                <w:r w:rsidR="00416C27"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120 days </w:t>
            </w:r>
          </w:p>
          <w:p w14:paraId="4A766AB4" w14:textId="77777777" w:rsidR="00643A6E" w:rsidRPr="00FE2EE3" w:rsidRDefault="00643A6E" w:rsidP="007244DC">
            <w:pPr>
              <w:tabs>
                <w:tab w:val="left" w:pos="940"/>
              </w:tabs>
              <w:rPr>
                <w:rFonts w:asciiTheme="minorHAnsi" w:hAnsiTheme="minorHAnsi" w:cstheme="minorHAnsi"/>
                <w:iCs/>
                <w:sz w:val="22"/>
                <w:szCs w:val="22"/>
              </w:rPr>
            </w:pPr>
          </w:p>
          <w:p w14:paraId="3BE86484" w14:textId="2C11714C" w:rsidR="00643A6E" w:rsidRPr="00FE2EE3" w:rsidRDefault="00643A6E" w:rsidP="007244DC">
            <w:pPr>
              <w:tabs>
                <w:tab w:val="left" w:pos="940"/>
              </w:tabs>
              <w:rPr>
                <w:rFonts w:asciiTheme="minorHAnsi" w:hAnsiTheme="minorHAnsi" w:cstheme="minorHAnsi"/>
                <w:sz w:val="22"/>
                <w:szCs w:val="22"/>
              </w:rPr>
            </w:pPr>
            <w:r w:rsidRPr="00FE2EE3">
              <w:rPr>
                <w:rFonts w:asciiTheme="minorHAnsi" w:hAnsiTheme="minorHAnsi" w:cstheme="minorHAns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FE2EE3" w14:paraId="0CA1818B" w14:textId="77777777" w:rsidTr="008F7A2D">
        <w:tc>
          <w:tcPr>
            <w:tcW w:w="2880" w:type="dxa"/>
          </w:tcPr>
          <w:p w14:paraId="044D68E6"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Partial Quotes</w:t>
            </w:r>
          </w:p>
        </w:tc>
        <w:tc>
          <w:tcPr>
            <w:tcW w:w="6390" w:type="dxa"/>
          </w:tcPr>
          <w:p w14:paraId="28BDE71E" w14:textId="77777777" w:rsidR="00643A6E" w:rsidRPr="00FE2EE3" w:rsidRDefault="007354D1" w:rsidP="007244DC">
            <w:pPr>
              <w:rPr>
                <w:rFonts w:asciiTheme="minorHAnsi" w:hAnsiTheme="minorHAnsi" w:cstheme="minorHAnsi"/>
                <w:sz w:val="22"/>
                <w:szCs w:val="22"/>
              </w:rPr>
            </w:pPr>
            <w:sdt>
              <w:sdtPr>
                <w:rPr>
                  <w:rFonts w:asciiTheme="minorHAnsi" w:hAnsiTheme="minorHAnsi" w:cstheme="minorHAnsi"/>
                  <w:sz w:val="22"/>
                  <w:szCs w:val="22"/>
                </w:rPr>
                <w:id w:val="-1082146053"/>
                <w14:checkbox>
                  <w14:checked w14:val="1"/>
                  <w14:checkedState w14:val="2612" w14:font="MS Gothic"/>
                  <w14:uncheckedState w14:val="2610" w14:font="MS Gothic"/>
                </w14:checkbox>
              </w:sdtPr>
              <w:sdtEndPr/>
              <w:sdtContent>
                <w:r w:rsidR="00455314"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Not permitted</w:t>
            </w:r>
          </w:p>
          <w:p w14:paraId="18584025" w14:textId="77777777" w:rsidR="00643A6E" w:rsidRPr="00FE2EE3" w:rsidRDefault="007354D1" w:rsidP="007244DC">
            <w:pPr>
              <w:rPr>
                <w:rFonts w:asciiTheme="minorHAnsi" w:hAnsiTheme="minorHAnsi" w:cstheme="minorHAnsi"/>
                <w:sz w:val="22"/>
                <w:szCs w:val="22"/>
              </w:rPr>
            </w:pPr>
            <w:sdt>
              <w:sdtPr>
                <w:rPr>
                  <w:rFonts w:asciiTheme="minorHAnsi" w:hAnsiTheme="minorHAnsi" w:cstheme="minorHAnsi"/>
                  <w:sz w:val="22"/>
                  <w:szCs w:val="22"/>
                </w:rPr>
                <w:id w:val="1015431126"/>
                <w14:checkbox>
                  <w14:checked w14:val="0"/>
                  <w14:checkedState w14:val="2612" w14:font="MS Gothic"/>
                  <w14:uncheckedState w14:val="2610" w14:font="MS Gothic"/>
                </w14:checkbox>
              </w:sdtPr>
              <w:sdtEndPr/>
              <w:sdtContent>
                <w:r w:rsidR="00455314"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Permitted [</w:t>
            </w:r>
            <w:r w:rsidR="00D07E70" w:rsidRPr="00FE2EE3">
              <w:rPr>
                <w:rFonts w:asciiTheme="minorHAnsi" w:hAnsiTheme="minorHAnsi" w:cstheme="minorHAnsi"/>
                <w:i/>
                <w:sz w:val="22"/>
                <w:szCs w:val="22"/>
              </w:rPr>
              <w:t>PER LOTs)</w:t>
            </w:r>
            <w:r w:rsidR="00643A6E" w:rsidRPr="00FE2EE3">
              <w:rPr>
                <w:rFonts w:asciiTheme="minorHAnsi" w:hAnsiTheme="minorHAnsi" w:cstheme="minorHAnsi"/>
                <w:sz w:val="22"/>
                <w:szCs w:val="22"/>
              </w:rPr>
              <w:t xml:space="preserve">          </w:t>
            </w:r>
          </w:p>
        </w:tc>
      </w:tr>
      <w:tr w:rsidR="00643A6E" w:rsidRPr="00FE2EE3" w14:paraId="1ABACA10" w14:textId="77777777" w:rsidTr="008F7A2D">
        <w:tc>
          <w:tcPr>
            <w:tcW w:w="2880" w:type="dxa"/>
          </w:tcPr>
          <w:p w14:paraId="2AF36A85" w14:textId="77777777" w:rsidR="00643A6E" w:rsidRPr="00FE2EE3" w:rsidRDefault="00643A6E" w:rsidP="007244DC">
            <w:pPr>
              <w:rPr>
                <w:rFonts w:asciiTheme="minorHAnsi" w:hAnsiTheme="minorHAnsi" w:cstheme="minorHAnsi"/>
                <w:sz w:val="22"/>
                <w:szCs w:val="22"/>
              </w:rPr>
            </w:pPr>
          </w:p>
          <w:p w14:paraId="574A2C8F"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Payment Terms</w:t>
            </w:r>
            <w:r w:rsidRPr="00FE2EE3">
              <w:rPr>
                <w:rStyle w:val="FootnoteReference"/>
                <w:rFonts w:asciiTheme="minorHAnsi" w:hAnsiTheme="minorHAnsi" w:cstheme="minorHAnsi"/>
                <w:sz w:val="22"/>
                <w:szCs w:val="22"/>
              </w:rPr>
              <w:footnoteReference w:id="5"/>
            </w:r>
          </w:p>
        </w:tc>
        <w:tc>
          <w:tcPr>
            <w:tcW w:w="6390" w:type="dxa"/>
          </w:tcPr>
          <w:p w14:paraId="52167C7A" w14:textId="360D02D1" w:rsidR="00CD7467" w:rsidRDefault="007354D1" w:rsidP="00CD7467">
            <w:pPr>
              <w:rPr>
                <w:rFonts w:ascii="Calibri" w:hAnsi="Calibri" w:cs="Calibri"/>
                <w:sz w:val="22"/>
                <w:szCs w:val="22"/>
              </w:rPr>
            </w:pPr>
            <w:sdt>
              <w:sdtPr>
                <w:rPr>
                  <w:rFonts w:ascii="Calibri" w:hAnsi="Calibri" w:cs="Calibri"/>
                  <w:sz w:val="22"/>
                  <w:szCs w:val="22"/>
                </w:rPr>
                <w:id w:val="988665488"/>
                <w14:checkbox>
                  <w14:checked w14:val="1"/>
                  <w14:checkedState w14:val="2612" w14:font="MS Gothic"/>
                  <w14:uncheckedState w14:val="2610" w14:font="MS Gothic"/>
                </w14:checkbox>
              </w:sdtPr>
              <w:sdtEndPr/>
              <w:sdtContent>
                <w:r w:rsidR="00CD7467">
                  <w:rPr>
                    <w:rFonts w:ascii="MS Gothic" w:eastAsia="MS Gothic" w:hAnsi="MS Gothic" w:cs="Calibri" w:hint="eastAsia"/>
                    <w:sz w:val="22"/>
                    <w:szCs w:val="22"/>
                  </w:rPr>
                  <w:t>☒</w:t>
                </w:r>
              </w:sdtContent>
            </w:sdt>
            <w:r w:rsidR="00CD7467">
              <w:rPr>
                <w:rFonts w:ascii="Calibri" w:hAnsi="Calibri" w:cs="Calibri"/>
                <w:sz w:val="22"/>
                <w:szCs w:val="22"/>
              </w:rPr>
              <w:t xml:space="preserve"> </w:t>
            </w:r>
            <w:r w:rsidR="00AB13B2">
              <w:rPr>
                <w:rFonts w:ascii="Calibri" w:hAnsi="Calibri" w:cs="Calibri"/>
                <w:sz w:val="22"/>
                <w:szCs w:val="22"/>
              </w:rPr>
              <w:t>per deliverables</w:t>
            </w:r>
          </w:p>
          <w:p w14:paraId="0C184925" w14:textId="43B23FC5" w:rsidR="00643A6E" w:rsidRPr="00FE2EE3" w:rsidRDefault="007354D1" w:rsidP="00CD7467">
            <w:pPr>
              <w:rPr>
                <w:rFonts w:asciiTheme="minorHAnsi" w:hAnsiTheme="minorHAnsi" w:cstheme="minorHAnsi"/>
                <w:sz w:val="22"/>
                <w:szCs w:val="22"/>
              </w:rPr>
            </w:pPr>
            <w:sdt>
              <w:sdtPr>
                <w:rPr>
                  <w:rFonts w:ascii="Calibri" w:hAnsi="Calibri" w:cs="Calibri"/>
                  <w:sz w:val="22"/>
                  <w:szCs w:val="22"/>
                </w:rPr>
                <w:id w:val="1199976242"/>
                <w14:checkbox>
                  <w14:checked w14:val="0"/>
                  <w14:checkedState w14:val="2612" w14:font="MS Gothic"/>
                  <w14:uncheckedState w14:val="2610" w14:font="MS Gothic"/>
                </w14:checkbox>
              </w:sdtPr>
              <w:sdtEndPr/>
              <w:sdtContent>
                <w:r w:rsidR="00CD7467">
                  <w:rPr>
                    <w:rFonts w:ascii="MS Gothic" w:eastAsia="MS Gothic" w:hAnsi="MS Gothic" w:cs="Calibri" w:hint="eastAsia"/>
                    <w:sz w:val="22"/>
                    <w:szCs w:val="22"/>
                  </w:rPr>
                  <w:t>☐</w:t>
                </w:r>
              </w:sdtContent>
            </w:sdt>
            <w:r w:rsidR="00CD7467">
              <w:rPr>
                <w:rFonts w:ascii="Calibri" w:hAnsi="Calibri" w:cs="Calibri"/>
                <w:sz w:val="22"/>
                <w:szCs w:val="22"/>
              </w:rPr>
              <w:t xml:space="preserve"> Others</w:t>
            </w:r>
          </w:p>
        </w:tc>
      </w:tr>
      <w:tr w:rsidR="00643A6E" w:rsidRPr="00FE2EE3" w14:paraId="4A6410DF" w14:textId="77777777" w:rsidTr="008F7A2D">
        <w:trPr>
          <w:cantSplit/>
          <w:trHeight w:val="460"/>
        </w:trPr>
        <w:tc>
          <w:tcPr>
            <w:tcW w:w="2880" w:type="dxa"/>
          </w:tcPr>
          <w:p w14:paraId="0AE69571" w14:textId="77777777" w:rsidR="00643A6E" w:rsidRPr="00FE2EE3" w:rsidRDefault="00643A6E" w:rsidP="007244DC">
            <w:pPr>
              <w:rPr>
                <w:rFonts w:asciiTheme="minorHAnsi" w:hAnsiTheme="minorHAnsi" w:cstheme="minorHAnsi"/>
                <w:sz w:val="22"/>
                <w:szCs w:val="22"/>
              </w:rPr>
            </w:pPr>
          </w:p>
          <w:p w14:paraId="4AFFCA6B"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 xml:space="preserve">Liquidated Damages </w:t>
            </w:r>
          </w:p>
        </w:tc>
        <w:tc>
          <w:tcPr>
            <w:tcW w:w="6390" w:type="dxa"/>
          </w:tcPr>
          <w:p w14:paraId="520557D1" w14:textId="77777777" w:rsidR="00643A6E" w:rsidRPr="00FE2EE3" w:rsidRDefault="00643A6E" w:rsidP="007244DC">
            <w:pPr>
              <w:rPr>
                <w:rFonts w:asciiTheme="minorHAnsi" w:hAnsiTheme="minorHAnsi" w:cstheme="minorHAnsi"/>
                <w:sz w:val="22"/>
                <w:szCs w:val="22"/>
              </w:rPr>
            </w:pPr>
          </w:p>
          <w:p w14:paraId="3206CAD0" w14:textId="77777777" w:rsidR="00CE530A" w:rsidRPr="00FE2EE3" w:rsidRDefault="007354D1" w:rsidP="00CE530A">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53691735"/>
                <w14:checkbox>
                  <w14:checked w14:val="1"/>
                  <w14:checkedState w14:val="2612" w14:font="MS Gothic"/>
                  <w14:uncheckedState w14:val="2610" w14:font="MS Gothic"/>
                </w14:checkbox>
              </w:sdtPr>
              <w:sdtEndPr/>
              <w:sdtContent>
                <w:r w:rsidR="004A0CCE" w:rsidRPr="00FE2EE3">
                  <w:rPr>
                    <w:rFonts w:ascii="Segoe UI Symbol" w:eastAsia="MS Gothic" w:hAnsi="Segoe UI Symbol" w:cs="Segoe UI Symbol"/>
                    <w:snapToGrid w:val="0"/>
                    <w:sz w:val="22"/>
                    <w:szCs w:val="22"/>
                  </w:rPr>
                  <w:t>☒</w:t>
                </w:r>
              </w:sdtContent>
            </w:sdt>
            <w:r w:rsidR="00CE530A" w:rsidRPr="00FE2EE3">
              <w:rPr>
                <w:rFonts w:asciiTheme="minorHAnsi" w:hAnsiTheme="minorHAnsi" w:cstheme="minorHAnsi"/>
                <w:snapToGrid w:val="0"/>
                <w:sz w:val="22"/>
                <w:szCs w:val="22"/>
              </w:rPr>
              <w:t xml:space="preserve"> Will not be imposed </w:t>
            </w:r>
          </w:p>
          <w:p w14:paraId="499F57E4" w14:textId="77777777" w:rsidR="00CE530A" w:rsidRPr="00FE2EE3" w:rsidRDefault="007354D1" w:rsidP="00CE530A">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14:checkbox>
                  <w14:checked w14:val="0"/>
                  <w14:checkedState w14:val="2612" w14:font="MS Gothic"/>
                  <w14:uncheckedState w14:val="2610" w14:font="MS Gothic"/>
                </w14:checkbox>
              </w:sdtPr>
              <w:sdtEndPr/>
              <w:sdtContent>
                <w:r w:rsidR="00CE530A" w:rsidRPr="00FE2EE3">
                  <w:rPr>
                    <w:rFonts w:ascii="Segoe UI Symbol" w:eastAsia="MS Gothic" w:hAnsi="Segoe UI Symbol" w:cs="Segoe UI Symbol"/>
                    <w:snapToGrid w:val="0"/>
                    <w:sz w:val="22"/>
                    <w:szCs w:val="22"/>
                  </w:rPr>
                  <w:t>☐</w:t>
                </w:r>
              </w:sdtContent>
            </w:sdt>
            <w:r w:rsidR="00CE530A" w:rsidRPr="00FE2EE3">
              <w:rPr>
                <w:rFonts w:asciiTheme="minorHAnsi" w:hAnsiTheme="minorHAnsi" w:cstheme="minorHAnsi"/>
                <w:snapToGrid w:val="0"/>
                <w:sz w:val="22"/>
                <w:szCs w:val="22"/>
              </w:rPr>
              <w:t xml:space="preserve"> Will be imposed under the following conditions :</w:t>
            </w:r>
          </w:p>
          <w:p w14:paraId="00FBA6DD" w14:textId="77777777" w:rsidR="00CE530A" w:rsidRPr="00FE2EE3" w:rsidRDefault="00CE530A" w:rsidP="00CE530A">
            <w:pPr>
              <w:pStyle w:val="BankNormal"/>
              <w:spacing w:after="0"/>
              <w:ind w:firstLine="378"/>
              <w:rPr>
                <w:rFonts w:asciiTheme="minorHAnsi" w:hAnsiTheme="minorHAnsi" w:cstheme="minorHAnsi"/>
                <w:snapToGrid w:val="0"/>
                <w:sz w:val="22"/>
                <w:szCs w:val="22"/>
              </w:rPr>
            </w:pPr>
            <w:r w:rsidRPr="00FE2EE3">
              <w:rPr>
                <w:rFonts w:asciiTheme="minorHAnsi" w:hAnsiTheme="minorHAnsi" w:cstheme="minorHAnsi"/>
                <w:snapToGrid w:val="0"/>
                <w:sz w:val="22"/>
                <w:szCs w:val="22"/>
              </w:rPr>
              <w:t>Percentage of contract price per day of delay :</w:t>
            </w:r>
            <w:r w:rsidRPr="00FE2EE3">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showingPlcHdr/>
                <w:text/>
              </w:sdtPr>
              <w:sdtEndPr/>
              <w:sdtContent>
                <w:r w:rsidRPr="00FE2EE3">
                  <w:rPr>
                    <w:rFonts w:asciiTheme="minorHAnsi" w:hAnsiTheme="minorHAnsi" w:cstheme="minorHAnsi"/>
                    <w:snapToGrid w:val="0"/>
                    <w:color w:val="000000" w:themeColor="text1"/>
                    <w:sz w:val="22"/>
                    <w:szCs w:val="22"/>
                  </w:rPr>
                  <w:t>______</w:t>
                </w:r>
              </w:sdtContent>
            </w:sdt>
          </w:p>
          <w:p w14:paraId="513D2860" w14:textId="77777777" w:rsidR="00CE530A" w:rsidRPr="00FE2EE3" w:rsidRDefault="00CE530A" w:rsidP="00CE530A">
            <w:pPr>
              <w:pStyle w:val="BankNormal"/>
              <w:spacing w:after="0"/>
              <w:ind w:firstLine="378"/>
              <w:rPr>
                <w:rFonts w:asciiTheme="minorHAnsi" w:hAnsiTheme="minorHAnsi" w:cstheme="minorHAnsi"/>
                <w:snapToGrid w:val="0"/>
                <w:sz w:val="22"/>
                <w:szCs w:val="22"/>
              </w:rPr>
            </w:pPr>
            <w:r w:rsidRPr="00FE2EE3">
              <w:rPr>
                <w:rFonts w:asciiTheme="minorHAnsi" w:hAnsiTheme="minorHAnsi" w:cstheme="minorHAnsi"/>
                <w:snapToGrid w:val="0"/>
                <w:sz w:val="22"/>
                <w:szCs w:val="22"/>
              </w:rPr>
              <w:t>Max. no. of days of delay :</w:t>
            </w:r>
            <w:r w:rsidRPr="00FE2EE3">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showingPlcHdr/>
                <w:text/>
              </w:sdtPr>
              <w:sdtEndPr/>
              <w:sdtContent>
                <w:r w:rsidRPr="00FE2EE3">
                  <w:rPr>
                    <w:rFonts w:asciiTheme="minorHAnsi" w:hAnsiTheme="minorHAnsi" w:cstheme="minorHAnsi"/>
                    <w:snapToGrid w:val="0"/>
                    <w:color w:val="000000" w:themeColor="text1"/>
                    <w:sz w:val="22"/>
                    <w:szCs w:val="22"/>
                  </w:rPr>
                  <w:t>______</w:t>
                </w:r>
              </w:sdtContent>
            </w:sdt>
          </w:p>
          <w:p w14:paraId="3242DEA4" w14:textId="77777777" w:rsidR="00643A6E" w:rsidRPr="00FE2EE3" w:rsidRDefault="00CE530A" w:rsidP="00CE530A">
            <w:pPr>
              <w:rPr>
                <w:rFonts w:asciiTheme="minorHAnsi" w:hAnsiTheme="minorHAnsi" w:cstheme="minorHAnsi"/>
                <w:sz w:val="22"/>
                <w:szCs w:val="22"/>
              </w:rPr>
            </w:pPr>
            <w:r w:rsidRPr="00FE2EE3">
              <w:rPr>
                <w:rFonts w:asciiTheme="minorHAnsi" w:hAnsiTheme="minorHAnsi" w:cstheme="minorHAnsi"/>
                <w:snapToGrid w:val="0"/>
                <w:sz w:val="22"/>
                <w:szCs w:val="22"/>
              </w:rPr>
              <w:t>After which UNDP may terminate the contract.</w:t>
            </w:r>
          </w:p>
        </w:tc>
      </w:tr>
      <w:tr w:rsidR="00643A6E" w:rsidRPr="00FE2EE3" w14:paraId="5D3FEFE9" w14:textId="77777777" w:rsidTr="008F7A2D">
        <w:trPr>
          <w:cantSplit/>
          <w:trHeight w:val="460"/>
        </w:trPr>
        <w:tc>
          <w:tcPr>
            <w:tcW w:w="2880" w:type="dxa"/>
          </w:tcPr>
          <w:p w14:paraId="7BE805F0" w14:textId="77777777" w:rsidR="00643A6E" w:rsidRPr="00FE2EE3" w:rsidRDefault="00643A6E" w:rsidP="007244DC">
            <w:pPr>
              <w:rPr>
                <w:rFonts w:asciiTheme="minorHAnsi" w:hAnsiTheme="minorHAnsi" w:cstheme="minorHAnsi"/>
                <w:sz w:val="22"/>
                <w:szCs w:val="22"/>
              </w:rPr>
            </w:pPr>
          </w:p>
          <w:p w14:paraId="0F38BA9B"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 xml:space="preserve">Evaluation Criteria </w:t>
            </w:r>
          </w:p>
          <w:p w14:paraId="0E5B8DE0"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i/>
                <w:color w:val="000000" w:themeColor="text1"/>
                <w:sz w:val="22"/>
                <w:szCs w:val="22"/>
              </w:rPr>
              <w:t>[check as many as applicable]</w:t>
            </w:r>
          </w:p>
        </w:tc>
        <w:tc>
          <w:tcPr>
            <w:tcW w:w="6390" w:type="dxa"/>
          </w:tcPr>
          <w:p w14:paraId="695E7B60" w14:textId="77777777" w:rsidR="00643A6E" w:rsidRPr="00FE2EE3" w:rsidRDefault="00643A6E" w:rsidP="007244DC">
            <w:pPr>
              <w:ind w:left="342"/>
              <w:rPr>
                <w:rFonts w:asciiTheme="minorHAnsi" w:hAnsiTheme="minorHAnsi" w:cstheme="minorHAnsi"/>
                <w:sz w:val="22"/>
                <w:szCs w:val="22"/>
              </w:rPr>
            </w:pPr>
          </w:p>
          <w:p w14:paraId="68B00A22" w14:textId="5641378E" w:rsidR="00643A6E" w:rsidRPr="00FE2EE3" w:rsidRDefault="007354D1" w:rsidP="007244DC">
            <w:pPr>
              <w:rPr>
                <w:rFonts w:asciiTheme="minorHAnsi" w:hAnsiTheme="minorHAnsi" w:cstheme="minorHAnsi"/>
                <w:sz w:val="22"/>
                <w:szCs w:val="22"/>
              </w:rPr>
            </w:pPr>
            <w:sdt>
              <w:sdtPr>
                <w:rPr>
                  <w:rFonts w:asciiTheme="minorHAnsi" w:hAnsiTheme="minorHAnsi" w:cstheme="minorHAnsi"/>
                  <w:sz w:val="22"/>
                  <w:szCs w:val="22"/>
                </w:rPr>
                <w:id w:val="-354506693"/>
                <w14:checkbox>
                  <w14:checked w14:val="1"/>
                  <w14:checkedState w14:val="2612" w14:font="MS Gothic"/>
                  <w14:uncheckedState w14:val="2610" w14:font="MS Gothic"/>
                </w14:checkbox>
              </w:sdtPr>
              <w:sdtEndPr/>
              <w:sdtContent>
                <w:r w:rsidR="00416C27"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Technical responsiveness/Full compliance to requirements and lowest price</w:t>
            </w:r>
          </w:p>
          <w:p w14:paraId="4481A8A5"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 xml:space="preserve"> Comprehensiveness of after-sales services</w:t>
            </w:r>
          </w:p>
          <w:p w14:paraId="3D2FAA2B" w14:textId="6474E68A" w:rsidR="00643A6E" w:rsidRPr="00FE2EE3" w:rsidRDefault="007354D1" w:rsidP="007244DC">
            <w:pPr>
              <w:rPr>
                <w:rFonts w:asciiTheme="minorHAnsi" w:hAnsiTheme="minorHAnsi" w:cstheme="minorHAnsi"/>
                <w:sz w:val="22"/>
                <w:szCs w:val="22"/>
              </w:rPr>
            </w:pPr>
            <w:sdt>
              <w:sdtPr>
                <w:rPr>
                  <w:rFonts w:asciiTheme="minorHAnsi" w:hAnsiTheme="minorHAnsi" w:cstheme="minorHAnsi"/>
                  <w:sz w:val="22"/>
                  <w:szCs w:val="22"/>
                </w:rPr>
                <w:id w:val="-791512738"/>
                <w14:checkbox>
                  <w14:checked w14:val="1"/>
                  <w14:checkedState w14:val="2612" w14:font="MS Gothic"/>
                  <w14:uncheckedState w14:val="2610" w14:font="MS Gothic"/>
                </w14:checkbox>
              </w:sdtPr>
              <w:sdtEndPr/>
              <w:sdtContent>
                <w:r w:rsidR="00416C27"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Full acceptance of the PO/Contract General Terms and Conditions </w:t>
            </w:r>
            <w:sdt>
              <w:sdtPr>
                <w:rPr>
                  <w:rFonts w:asciiTheme="minorHAnsi" w:hAnsiTheme="minorHAnsi" w:cstheme="minorHAnsi"/>
                  <w:sz w:val="22"/>
                  <w:szCs w:val="22"/>
                </w:rPr>
                <w:id w:val="961456708"/>
                <w14:checkbox>
                  <w14:checked w14:val="0"/>
                  <w14:checkedState w14:val="2612" w14:font="MS Gothic"/>
                  <w14:uncheckedState w14:val="2610" w14:font="MS Gothic"/>
                </w14:checkbox>
              </w:sdtPr>
              <w:sdtEndPr/>
              <w:sdtContent>
                <w:r w:rsidR="00643A6E"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Earliest Delivery / Shortest Lead Time</w:t>
            </w:r>
          </w:p>
          <w:p w14:paraId="68A0007F" w14:textId="77777777" w:rsidR="00643A6E" w:rsidRPr="00FE2EE3" w:rsidRDefault="007354D1" w:rsidP="007244DC">
            <w:pPr>
              <w:rPr>
                <w:rFonts w:asciiTheme="minorHAnsi" w:hAnsiTheme="minorHAnsi" w:cstheme="minorHAnsi"/>
                <w:sz w:val="22"/>
                <w:szCs w:val="22"/>
              </w:rPr>
            </w:pPr>
            <w:sdt>
              <w:sdtPr>
                <w:rPr>
                  <w:rFonts w:asciiTheme="minorHAnsi" w:hAnsiTheme="minorHAnsi" w:cstheme="minorHAnsi"/>
                  <w:sz w:val="22"/>
                  <w:szCs w:val="22"/>
                </w:rPr>
                <w:id w:val="-209113426"/>
                <w14:checkbox>
                  <w14:checked w14:val="0"/>
                  <w14:checkedState w14:val="2612" w14:font="MS Gothic"/>
                  <w14:uncheckedState w14:val="2610" w14:font="MS Gothic"/>
                </w14:checkbox>
              </w:sdtPr>
              <w:sdtEndPr/>
              <w:sdtContent>
                <w:r w:rsidR="00643A6E"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Others </w:t>
            </w:r>
          </w:p>
        </w:tc>
      </w:tr>
      <w:tr w:rsidR="00643A6E" w:rsidRPr="00FE2EE3" w14:paraId="2A7E0BA2" w14:textId="77777777" w:rsidTr="008F7A2D">
        <w:tblPrEx>
          <w:tblLook w:val="04A0" w:firstRow="1" w:lastRow="0" w:firstColumn="1" w:lastColumn="0" w:noHBand="0" w:noVBand="1"/>
        </w:tblPrEx>
        <w:tc>
          <w:tcPr>
            <w:tcW w:w="2880" w:type="dxa"/>
            <w:shd w:val="clear" w:color="auto" w:fill="auto"/>
          </w:tcPr>
          <w:p w14:paraId="78E3AD6F" w14:textId="77777777" w:rsidR="00643A6E" w:rsidRPr="00FE2EE3" w:rsidRDefault="00643A6E" w:rsidP="007244DC">
            <w:pPr>
              <w:rPr>
                <w:rFonts w:asciiTheme="minorHAnsi" w:hAnsiTheme="minorHAnsi" w:cstheme="minorHAnsi"/>
                <w:bCs/>
                <w:sz w:val="22"/>
                <w:szCs w:val="22"/>
              </w:rPr>
            </w:pPr>
          </w:p>
          <w:p w14:paraId="51817BD3" w14:textId="77777777" w:rsidR="00643A6E" w:rsidRPr="00FE2EE3" w:rsidRDefault="00643A6E" w:rsidP="007244DC">
            <w:pPr>
              <w:rPr>
                <w:rFonts w:asciiTheme="minorHAnsi" w:hAnsiTheme="minorHAnsi" w:cstheme="minorHAnsi"/>
                <w:bCs/>
                <w:sz w:val="22"/>
                <w:szCs w:val="22"/>
              </w:rPr>
            </w:pPr>
            <w:r w:rsidRPr="00FE2EE3">
              <w:rPr>
                <w:rFonts w:asciiTheme="minorHAnsi" w:hAnsiTheme="minorHAnsi" w:cstheme="minorHAnsi"/>
                <w:bCs/>
                <w:sz w:val="22"/>
                <w:szCs w:val="22"/>
              </w:rPr>
              <w:t>UNDP will award to:</w:t>
            </w:r>
          </w:p>
          <w:p w14:paraId="6F783B45" w14:textId="77777777" w:rsidR="00643A6E" w:rsidRPr="00FE2EE3" w:rsidRDefault="00643A6E" w:rsidP="007244DC">
            <w:pPr>
              <w:rPr>
                <w:rFonts w:asciiTheme="minorHAnsi" w:hAnsiTheme="minorHAnsi" w:cstheme="minorHAnsi"/>
                <w:bCs/>
                <w:sz w:val="22"/>
                <w:szCs w:val="22"/>
              </w:rPr>
            </w:pPr>
          </w:p>
        </w:tc>
        <w:tc>
          <w:tcPr>
            <w:tcW w:w="6390" w:type="dxa"/>
            <w:shd w:val="clear" w:color="auto" w:fill="auto"/>
          </w:tcPr>
          <w:p w14:paraId="7286BC4D" w14:textId="77777777" w:rsidR="00643A6E" w:rsidRPr="00FE2EE3" w:rsidRDefault="00643A6E" w:rsidP="007244DC">
            <w:pPr>
              <w:jc w:val="both"/>
              <w:rPr>
                <w:rFonts w:asciiTheme="minorHAnsi" w:hAnsiTheme="minorHAnsi" w:cstheme="minorHAnsi"/>
                <w:bCs/>
                <w:color w:val="0070C0"/>
                <w:sz w:val="22"/>
                <w:szCs w:val="22"/>
              </w:rPr>
            </w:pPr>
          </w:p>
          <w:p w14:paraId="35F2C817" w14:textId="42702A13" w:rsidR="00643A6E" w:rsidRPr="00FE2EE3" w:rsidRDefault="007354D1" w:rsidP="007244DC">
            <w:pPr>
              <w:pStyle w:val="BankNormal"/>
              <w:tabs>
                <w:tab w:val="left" w:pos="342"/>
                <w:tab w:val="right" w:pos="7218"/>
              </w:tabs>
              <w:spacing w:after="0"/>
              <w:rPr>
                <w:rFonts w:asciiTheme="minorHAnsi" w:hAnsiTheme="minorHAnsi" w:cstheme="minorHAnsi"/>
                <w:bCs/>
                <w:sz w:val="22"/>
                <w:szCs w:val="22"/>
              </w:rPr>
            </w:pPr>
            <w:sdt>
              <w:sdtPr>
                <w:rPr>
                  <w:rFonts w:asciiTheme="minorHAnsi" w:hAnsiTheme="minorHAnsi" w:cstheme="minorHAnsi"/>
                  <w:sz w:val="22"/>
                  <w:szCs w:val="22"/>
                </w:rPr>
                <w:id w:val="1939414913"/>
                <w14:checkbox>
                  <w14:checked w14:val="1"/>
                  <w14:checkedState w14:val="2612" w14:font="MS Gothic"/>
                  <w14:uncheckedState w14:val="2610" w14:font="MS Gothic"/>
                </w14:checkbox>
              </w:sdtPr>
              <w:sdtEndPr/>
              <w:sdtContent>
                <w:r w:rsidR="00E04F71">
                  <w:rPr>
                    <w:rFonts w:ascii="MS Gothic" w:eastAsia="MS Gothic" w:hAnsi="MS Gothic" w:cstheme="minorHAnsi" w:hint="eastAsia"/>
                    <w:sz w:val="22"/>
                    <w:szCs w:val="22"/>
                  </w:rPr>
                  <w:t>☒</w:t>
                </w:r>
              </w:sdtContent>
            </w:sdt>
            <w:r w:rsidR="00643A6E" w:rsidRPr="00FE2EE3">
              <w:rPr>
                <w:rFonts w:asciiTheme="minorHAnsi" w:hAnsiTheme="minorHAnsi" w:cstheme="minorHAnsi"/>
                <w:sz w:val="22"/>
                <w:szCs w:val="22"/>
              </w:rPr>
              <w:t xml:space="preserve"> </w:t>
            </w:r>
            <w:r w:rsidR="00643A6E" w:rsidRPr="00FE2EE3">
              <w:rPr>
                <w:rFonts w:asciiTheme="minorHAnsi" w:hAnsiTheme="minorHAnsi" w:cstheme="minorHAnsi"/>
                <w:b/>
                <w:sz w:val="22"/>
                <w:szCs w:val="22"/>
              </w:rPr>
              <w:t>One and only one supplier</w:t>
            </w:r>
            <w:r w:rsidR="00643A6E" w:rsidRPr="00FE2EE3">
              <w:rPr>
                <w:rFonts w:asciiTheme="minorHAnsi" w:hAnsiTheme="minorHAnsi" w:cstheme="minorHAnsi"/>
                <w:sz w:val="22"/>
                <w:szCs w:val="22"/>
              </w:rPr>
              <w:t xml:space="preserve"> </w:t>
            </w:r>
          </w:p>
          <w:p w14:paraId="3DF2E668" w14:textId="77777777" w:rsidR="00643A6E" w:rsidRPr="00FE2EE3" w:rsidRDefault="007354D1" w:rsidP="007244DC">
            <w:pPr>
              <w:pStyle w:val="BankNormal"/>
              <w:tabs>
                <w:tab w:val="left" w:pos="342"/>
                <w:tab w:val="right" w:pos="7218"/>
              </w:tabs>
              <w:spacing w:after="0"/>
              <w:rPr>
                <w:rFonts w:asciiTheme="minorHAnsi" w:hAnsiTheme="minorHAnsi" w:cstheme="minorHAnsi"/>
                <w:bCs/>
                <w:sz w:val="22"/>
                <w:szCs w:val="22"/>
              </w:rPr>
            </w:pPr>
            <w:sdt>
              <w:sdtPr>
                <w:rPr>
                  <w:rFonts w:asciiTheme="minorHAnsi" w:hAnsiTheme="minorHAnsi" w:cstheme="minorHAnsi"/>
                  <w:sz w:val="22"/>
                  <w:szCs w:val="22"/>
                </w:rPr>
                <w:id w:val="218554516"/>
                <w14:checkbox>
                  <w14:checked w14:val="0"/>
                  <w14:checkedState w14:val="2612" w14:font="MS Gothic"/>
                  <w14:uncheckedState w14:val="2610" w14:font="MS Gothic"/>
                </w14:checkbox>
              </w:sdtPr>
              <w:sdtEndPr/>
              <w:sdtContent>
                <w:r w:rsidR="009E0B4C"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One or more Supplier, </w:t>
            </w:r>
            <w:r w:rsidR="00643A6E" w:rsidRPr="00FE2EE3">
              <w:rPr>
                <w:rFonts w:asciiTheme="minorHAnsi" w:hAnsiTheme="minorHAnsi" w:cstheme="minorHAnsi"/>
                <w:sz w:val="22"/>
                <w:szCs w:val="22"/>
                <w:lang w:val="en-GB"/>
              </w:rPr>
              <w:t xml:space="preserve">depending on the following factors:  </w:t>
            </w:r>
            <w:r w:rsidR="00C439FF" w:rsidRPr="00FE2EE3">
              <w:rPr>
                <w:rFonts w:asciiTheme="minorHAnsi" w:hAnsiTheme="minorHAnsi" w:cstheme="minorHAnsi"/>
                <w:i/>
                <w:color w:val="000000" w:themeColor="text1"/>
                <w:sz w:val="22"/>
                <w:szCs w:val="22"/>
                <w:lang w:val="en-GB"/>
              </w:rPr>
              <w:t>the lowest offer per LOT will determine the Contract award.</w:t>
            </w:r>
          </w:p>
        </w:tc>
      </w:tr>
      <w:tr w:rsidR="00643A6E" w:rsidRPr="00FE2EE3" w14:paraId="2F0A30DA" w14:textId="77777777" w:rsidTr="008F7A2D">
        <w:tblPrEx>
          <w:tblLook w:val="04A0" w:firstRow="1" w:lastRow="0" w:firstColumn="1" w:lastColumn="0" w:noHBand="0" w:noVBand="1"/>
        </w:tblPrEx>
        <w:tc>
          <w:tcPr>
            <w:tcW w:w="2880" w:type="dxa"/>
            <w:shd w:val="clear" w:color="auto" w:fill="auto"/>
          </w:tcPr>
          <w:p w14:paraId="40911640" w14:textId="77777777" w:rsidR="00643A6E" w:rsidRPr="00FE2EE3" w:rsidRDefault="00643A6E" w:rsidP="007244DC">
            <w:pPr>
              <w:rPr>
                <w:rFonts w:asciiTheme="minorHAnsi" w:hAnsiTheme="minorHAnsi" w:cstheme="minorHAnsi"/>
                <w:bCs/>
                <w:sz w:val="22"/>
                <w:szCs w:val="22"/>
              </w:rPr>
            </w:pPr>
          </w:p>
          <w:p w14:paraId="190F6B45" w14:textId="77777777" w:rsidR="00643A6E" w:rsidRPr="00FE2EE3" w:rsidRDefault="00643A6E" w:rsidP="007244DC">
            <w:pPr>
              <w:rPr>
                <w:rFonts w:asciiTheme="minorHAnsi" w:hAnsiTheme="minorHAnsi" w:cstheme="minorHAnsi"/>
                <w:bCs/>
                <w:sz w:val="22"/>
                <w:szCs w:val="22"/>
              </w:rPr>
            </w:pPr>
            <w:r w:rsidRPr="00FE2EE3">
              <w:rPr>
                <w:rFonts w:asciiTheme="minorHAnsi" w:hAnsiTheme="minorHAnsi" w:cstheme="minorHAnsi"/>
                <w:bCs/>
                <w:sz w:val="22"/>
                <w:szCs w:val="22"/>
              </w:rPr>
              <w:t>Type of Contract to be Signed</w:t>
            </w:r>
          </w:p>
        </w:tc>
        <w:tc>
          <w:tcPr>
            <w:tcW w:w="6390" w:type="dxa"/>
            <w:shd w:val="clear" w:color="auto" w:fill="auto"/>
          </w:tcPr>
          <w:p w14:paraId="31240D34" w14:textId="2BC2ABC3" w:rsidR="00E04F71" w:rsidRPr="0021187D" w:rsidRDefault="007354D1" w:rsidP="00E04F71">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0"/>
                  <w14:checkedState w14:val="2612" w14:font="MS Gothic"/>
                  <w14:uncheckedState w14:val="2610" w14:font="MS Gothic"/>
                </w14:checkbox>
              </w:sdtPr>
              <w:sdtEndPr/>
              <w:sdtContent>
                <w:r w:rsidR="00AB13B2">
                  <w:rPr>
                    <w:rFonts w:ascii="MS Gothic" w:eastAsia="MS Gothic" w:hAnsi="MS Gothic" w:cs="Calibri" w:hint="eastAsia"/>
                    <w:snapToGrid w:val="0"/>
                    <w:sz w:val="22"/>
                    <w:szCs w:val="22"/>
                  </w:rPr>
                  <w:t>☐</w:t>
                </w:r>
              </w:sdtContent>
            </w:sdt>
            <w:r w:rsidR="00E04F71">
              <w:rPr>
                <w:rFonts w:ascii="Calibri" w:hAnsi="Calibri" w:cs="Calibri"/>
                <w:snapToGrid w:val="0"/>
                <w:sz w:val="22"/>
                <w:szCs w:val="22"/>
              </w:rPr>
              <w:t xml:space="preserve">  Purchase Order</w:t>
            </w:r>
          </w:p>
          <w:p w14:paraId="4F1B3E8F" w14:textId="5F2D4929" w:rsidR="00E04F71" w:rsidRPr="0021187D" w:rsidRDefault="007354D1" w:rsidP="00E04F71">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14:checkbox>
                  <w14:checked w14:val="1"/>
                  <w14:checkedState w14:val="2612" w14:font="MS Gothic"/>
                  <w14:uncheckedState w14:val="2610" w14:font="MS Gothic"/>
                </w14:checkbox>
              </w:sdtPr>
              <w:sdtEndPr/>
              <w:sdtContent>
                <w:r w:rsidR="00AB13B2">
                  <w:rPr>
                    <w:rFonts w:ascii="MS Gothic" w:eastAsia="MS Gothic" w:hAnsi="MS Gothic" w:cs="Calibri" w:hint="eastAsia"/>
                    <w:snapToGrid w:val="0"/>
                    <w:sz w:val="22"/>
                    <w:szCs w:val="22"/>
                  </w:rPr>
                  <w:t>☒</w:t>
                </w:r>
              </w:sdtContent>
            </w:sdt>
            <w:r w:rsidR="00E04F71">
              <w:rPr>
                <w:rFonts w:ascii="Calibri" w:hAnsi="Calibri" w:cs="Calibri"/>
                <w:snapToGrid w:val="0"/>
                <w:sz w:val="22"/>
                <w:szCs w:val="22"/>
              </w:rPr>
              <w:t xml:space="preserve"> </w:t>
            </w:r>
            <w:r w:rsidR="00E04F71" w:rsidRPr="00AA6D35">
              <w:rPr>
                <w:rFonts w:ascii="Calibri" w:hAnsi="Calibri" w:cs="Calibri"/>
                <w:snapToGrid w:val="0"/>
                <w:sz w:val="22"/>
                <w:szCs w:val="22"/>
              </w:rPr>
              <w:t>Contract Face Sheet (Goods and-or Services) UNDP</w:t>
            </w:r>
            <w:r w:rsidR="00E04F71">
              <w:rPr>
                <w:rFonts w:ascii="Calibri" w:hAnsi="Calibri" w:cs="Calibri"/>
                <w:snapToGrid w:val="0"/>
                <w:sz w:val="22"/>
                <w:szCs w:val="22"/>
              </w:rPr>
              <w:t xml:space="preserve"> (this template is also </w:t>
            </w:r>
            <w:r w:rsidR="00CA7C44">
              <w:rPr>
                <w:rFonts w:ascii="Calibri" w:hAnsi="Calibri" w:cs="Calibri"/>
                <w:snapToGrid w:val="0"/>
                <w:sz w:val="22"/>
                <w:szCs w:val="22"/>
              </w:rPr>
              <w:t>utilized</w:t>
            </w:r>
            <w:r w:rsidR="00E04F71">
              <w:rPr>
                <w:rFonts w:ascii="Calibri" w:hAnsi="Calibri" w:cs="Calibri"/>
                <w:snapToGrid w:val="0"/>
                <w:sz w:val="22"/>
                <w:szCs w:val="22"/>
              </w:rPr>
              <w:t xml:space="preserve"> for Long-Term Agreement</w:t>
            </w:r>
            <w:r w:rsidR="00E04F71">
              <w:rPr>
                <w:rStyle w:val="FootnoteReference"/>
                <w:rFonts w:ascii="Calibri" w:hAnsi="Calibri" w:cs="Calibri"/>
                <w:snapToGrid w:val="0"/>
                <w:sz w:val="22"/>
                <w:szCs w:val="22"/>
              </w:rPr>
              <w:footnoteReference w:id="6"/>
            </w:r>
            <w:r w:rsidR="00E04F71">
              <w:rPr>
                <w:rFonts w:ascii="Calibri" w:hAnsi="Calibri" w:cs="Calibri"/>
                <w:snapToGrid w:val="0"/>
                <w:sz w:val="22"/>
                <w:szCs w:val="22"/>
              </w:rPr>
              <w:t xml:space="preserve"> and </w:t>
            </w:r>
            <w:r w:rsidR="00E04F71" w:rsidRPr="007F1C54">
              <w:rPr>
                <w:rFonts w:ascii="Calibri" w:hAnsi="Calibri" w:cs="Calibri"/>
                <w:i/>
                <w:snapToGrid w:val="0"/>
                <w:color w:val="000000" w:themeColor="text1"/>
                <w:sz w:val="22"/>
                <w:szCs w:val="22"/>
              </w:rPr>
              <w:t>if LTA will be signed, specify the document that will trigger the call-off.  E.g., PO, etc.)</w:t>
            </w:r>
          </w:p>
          <w:p w14:paraId="0FFB1967" w14:textId="633BD667" w:rsidR="00643A6E" w:rsidRPr="00FE2EE3" w:rsidRDefault="007354D1" w:rsidP="00E04F71">
            <w:pPr>
              <w:pStyle w:val="BankNormal"/>
              <w:spacing w:after="0"/>
              <w:rPr>
                <w:rFonts w:asciiTheme="minorHAnsi" w:hAnsiTheme="minorHAnsi" w:cstheme="minorHAnsi"/>
                <w:snapToGrid w:val="0"/>
                <w:sz w:val="22"/>
                <w:szCs w:val="22"/>
              </w:rPr>
            </w:pPr>
            <w:sdt>
              <w:sdtPr>
                <w:rPr>
                  <w:rFonts w:ascii="Calibri" w:hAnsi="Calibri" w:cs="Calibri"/>
                  <w:snapToGrid w:val="0"/>
                  <w:sz w:val="22"/>
                  <w:szCs w:val="22"/>
                </w:rPr>
                <w:id w:val="1015655232"/>
                <w14:checkbox>
                  <w14:checked w14:val="0"/>
                  <w14:checkedState w14:val="2612" w14:font="MS Gothic"/>
                  <w14:uncheckedState w14:val="2610" w14:font="MS Gothic"/>
                </w14:checkbox>
              </w:sdtPr>
              <w:sdtEndPr/>
              <w:sdtContent>
                <w:r w:rsidR="00E04F71">
                  <w:rPr>
                    <w:rFonts w:ascii="MS Gothic" w:eastAsia="MS Gothic" w:hAnsi="MS Gothic" w:cs="Calibri" w:hint="eastAsia"/>
                    <w:snapToGrid w:val="0"/>
                    <w:sz w:val="22"/>
                    <w:szCs w:val="22"/>
                  </w:rPr>
                  <w:t>☐</w:t>
                </w:r>
              </w:sdtContent>
            </w:sdt>
            <w:r w:rsidR="00E04F71">
              <w:rPr>
                <w:rFonts w:ascii="Calibri" w:hAnsi="Calibri" w:cs="Calibri"/>
                <w:snapToGrid w:val="0"/>
                <w:sz w:val="22"/>
                <w:szCs w:val="22"/>
              </w:rPr>
              <w:t xml:space="preserve"> </w:t>
            </w:r>
            <w:r w:rsidR="00E04F71" w:rsidRPr="0021187D">
              <w:rPr>
                <w:rFonts w:ascii="Calibri" w:hAnsi="Calibri" w:cs="Calibri"/>
                <w:snapToGrid w:val="0"/>
                <w:sz w:val="22"/>
                <w:szCs w:val="22"/>
              </w:rPr>
              <w:t>Other Type</w:t>
            </w:r>
            <w:r w:rsidR="00E04F71">
              <w:rPr>
                <w:rFonts w:ascii="Calibri" w:hAnsi="Calibri" w:cs="Calibri"/>
                <w:snapToGrid w:val="0"/>
                <w:sz w:val="22"/>
                <w:szCs w:val="22"/>
              </w:rPr>
              <w:t>/s</w:t>
            </w:r>
            <w:r w:rsidR="00E04F71" w:rsidRPr="0021187D">
              <w:rPr>
                <w:rFonts w:ascii="Calibri" w:hAnsi="Calibri" w:cs="Calibri"/>
                <w:snapToGrid w:val="0"/>
                <w:sz w:val="22"/>
                <w:szCs w:val="22"/>
              </w:rPr>
              <w:t xml:space="preserve"> of Contract</w:t>
            </w:r>
          </w:p>
        </w:tc>
      </w:tr>
      <w:tr w:rsidR="00CF691E" w:rsidRPr="00FE2EE3" w14:paraId="735D8FE6" w14:textId="77777777" w:rsidTr="008F7A2D">
        <w:tc>
          <w:tcPr>
            <w:tcW w:w="2880" w:type="dxa"/>
          </w:tcPr>
          <w:p w14:paraId="3500EA05" w14:textId="77777777" w:rsidR="00CF691E" w:rsidRPr="00FE2EE3" w:rsidRDefault="007B6163" w:rsidP="007244DC">
            <w:pPr>
              <w:rPr>
                <w:rFonts w:asciiTheme="minorHAnsi" w:hAnsiTheme="minorHAnsi" w:cstheme="minorHAnsi"/>
                <w:sz w:val="22"/>
                <w:szCs w:val="22"/>
              </w:rPr>
            </w:pPr>
            <w:r w:rsidRPr="00FE2EE3">
              <w:rPr>
                <w:rFonts w:asciiTheme="minorHAnsi" w:hAnsiTheme="minorHAnsi" w:cstheme="minorHAnsi"/>
                <w:sz w:val="22"/>
                <w:szCs w:val="22"/>
              </w:rPr>
              <w:t xml:space="preserve">Contract </w:t>
            </w:r>
            <w:r w:rsidR="00AA6D35" w:rsidRPr="00FE2EE3">
              <w:rPr>
                <w:rFonts w:asciiTheme="minorHAnsi" w:hAnsiTheme="minorHAnsi" w:cstheme="minorHAnsi"/>
                <w:sz w:val="22"/>
                <w:szCs w:val="22"/>
              </w:rPr>
              <w:t xml:space="preserve">General </w:t>
            </w:r>
            <w:r w:rsidRPr="00FE2EE3">
              <w:rPr>
                <w:rFonts w:asciiTheme="minorHAnsi" w:hAnsiTheme="minorHAnsi" w:cstheme="minorHAnsi"/>
                <w:sz w:val="22"/>
                <w:szCs w:val="22"/>
              </w:rPr>
              <w:t xml:space="preserve">Terms </w:t>
            </w:r>
            <w:r w:rsidR="00AA6D35" w:rsidRPr="00FE2EE3">
              <w:rPr>
                <w:rFonts w:asciiTheme="minorHAnsi" w:hAnsiTheme="minorHAnsi" w:cstheme="minorHAnsi"/>
                <w:sz w:val="22"/>
                <w:szCs w:val="22"/>
              </w:rPr>
              <w:t>and Conditions</w:t>
            </w:r>
          </w:p>
        </w:tc>
        <w:tc>
          <w:tcPr>
            <w:tcW w:w="6390" w:type="dxa"/>
          </w:tcPr>
          <w:p w14:paraId="7F1E9EF3" w14:textId="77777777" w:rsidR="007B6163" w:rsidRPr="00FE2EE3" w:rsidRDefault="007354D1" w:rsidP="007B6163">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527409596"/>
                <w14:checkbox>
                  <w14:checked w14:val="0"/>
                  <w14:checkedState w14:val="2612" w14:font="MS Gothic"/>
                  <w14:uncheckedState w14:val="2610" w14:font="MS Gothic"/>
                </w14:checkbox>
              </w:sdtPr>
              <w:sdtEndPr/>
              <w:sdtContent>
                <w:r w:rsidR="003F7EE5" w:rsidRPr="00FE2EE3">
                  <w:rPr>
                    <w:rFonts w:ascii="Segoe UI Symbol" w:eastAsia="MS Gothic" w:hAnsi="Segoe UI Symbol" w:cs="Segoe UI Symbol"/>
                    <w:snapToGrid w:val="0"/>
                    <w:sz w:val="22"/>
                    <w:szCs w:val="22"/>
                  </w:rPr>
                  <w:t>☐</w:t>
                </w:r>
              </w:sdtContent>
            </w:sdt>
            <w:r w:rsidR="007B6163" w:rsidRPr="00FE2EE3">
              <w:rPr>
                <w:rFonts w:asciiTheme="minorHAnsi" w:hAnsiTheme="minorHAnsi" w:cstheme="minorHAnsi"/>
                <w:snapToGrid w:val="0"/>
                <w:sz w:val="22"/>
                <w:szCs w:val="22"/>
              </w:rPr>
              <w:t xml:space="preserve"> </w:t>
            </w:r>
            <w:r w:rsidR="007B6163" w:rsidRPr="00FE2EE3">
              <w:rPr>
                <w:rFonts w:asciiTheme="minorHAnsi" w:hAnsiTheme="minorHAnsi" w:cstheme="minorHAnsi"/>
                <w:color w:val="0A0A0A"/>
                <w:spacing w:val="8"/>
                <w:sz w:val="22"/>
                <w:szCs w:val="22"/>
              </w:rPr>
              <w:t>General Terms and Conditions for contracts (goods and/or services)</w:t>
            </w:r>
          </w:p>
          <w:p w14:paraId="54C4C803" w14:textId="77777777" w:rsidR="007B6163" w:rsidRPr="00FE2EE3" w:rsidRDefault="007354D1" w:rsidP="007B6163">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1756423216"/>
                <w14:checkbox>
                  <w14:checked w14:val="1"/>
                  <w14:checkedState w14:val="2612" w14:font="MS Gothic"/>
                  <w14:uncheckedState w14:val="2610" w14:font="MS Gothic"/>
                </w14:checkbox>
              </w:sdtPr>
              <w:sdtEndPr/>
              <w:sdtContent>
                <w:r w:rsidR="003F7EE5" w:rsidRPr="00FE2EE3">
                  <w:rPr>
                    <w:rFonts w:ascii="Segoe UI Symbol" w:eastAsia="MS Gothic" w:hAnsi="Segoe UI Symbol" w:cs="Segoe UI Symbol"/>
                    <w:snapToGrid w:val="0"/>
                    <w:sz w:val="22"/>
                    <w:szCs w:val="22"/>
                  </w:rPr>
                  <w:t>☒</w:t>
                </w:r>
              </w:sdtContent>
            </w:sdt>
            <w:r w:rsidR="007B6163" w:rsidRPr="00FE2EE3">
              <w:rPr>
                <w:rFonts w:asciiTheme="minorHAnsi" w:hAnsiTheme="minorHAnsi" w:cstheme="minorHAnsi"/>
                <w:snapToGrid w:val="0"/>
                <w:sz w:val="22"/>
                <w:szCs w:val="22"/>
              </w:rPr>
              <w:t xml:space="preserve"> </w:t>
            </w:r>
            <w:r w:rsidR="007B6163" w:rsidRPr="00FE2EE3">
              <w:rPr>
                <w:rFonts w:asciiTheme="minorHAnsi" w:hAnsiTheme="minorHAnsi" w:cstheme="minorHAnsi"/>
                <w:color w:val="0A0A0A"/>
                <w:spacing w:val="8"/>
                <w:sz w:val="22"/>
                <w:szCs w:val="22"/>
              </w:rPr>
              <w:t xml:space="preserve">General Terms and Conditions for de </w:t>
            </w:r>
            <w:proofErr w:type="spellStart"/>
            <w:r w:rsidR="007B6163" w:rsidRPr="00FE2EE3">
              <w:rPr>
                <w:rFonts w:asciiTheme="minorHAnsi" w:hAnsiTheme="minorHAnsi" w:cstheme="minorHAnsi"/>
                <w:color w:val="0A0A0A"/>
                <w:spacing w:val="8"/>
                <w:sz w:val="22"/>
                <w:szCs w:val="22"/>
              </w:rPr>
              <w:t>minimi</w:t>
            </w:r>
            <w:proofErr w:type="spellEnd"/>
            <w:r w:rsidR="007B6163" w:rsidRPr="00FE2EE3">
              <w:rPr>
                <w:rFonts w:asciiTheme="minorHAnsi" w:hAnsiTheme="minorHAnsi" w:cstheme="minorHAnsi"/>
                <w:color w:val="0A0A0A"/>
                <w:spacing w:val="8"/>
                <w:sz w:val="22"/>
                <w:szCs w:val="22"/>
              </w:rPr>
              <w:t xml:space="preserve"> contracts (services</w:t>
            </w:r>
            <w:r w:rsidR="00AA6D35" w:rsidRPr="00FE2EE3">
              <w:rPr>
                <w:rFonts w:asciiTheme="minorHAnsi" w:hAnsiTheme="minorHAnsi" w:cstheme="minorHAnsi"/>
                <w:color w:val="0A0A0A"/>
                <w:spacing w:val="8"/>
                <w:sz w:val="22"/>
                <w:szCs w:val="22"/>
              </w:rPr>
              <w:t xml:space="preserve"> only, less than $50,000</w:t>
            </w:r>
            <w:r w:rsidR="007B6163" w:rsidRPr="00FE2EE3">
              <w:rPr>
                <w:rFonts w:asciiTheme="minorHAnsi" w:hAnsiTheme="minorHAnsi" w:cstheme="minorHAnsi"/>
                <w:color w:val="0A0A0A"/>
                <w:spacing w:val="8"/>
                <w:sz w:val="22"/>
                <w:szCs w:val="22"/>
              </w:rPr>
              <w:t>)</w:t>
            </w:r>
          </w:p>
          <w:p w14:paraId="1C39FF1F" w14:textId="77777777" w:rsidR="00AA6D35" w:rsidRPr="00FE2EE3" w:rsidRDefault="00AA6D35" w:rsidP="007B6163">
            <w:pPr>
              <w:shd w:val="clear" w:color="auto" w:fill="FEFEFE"/>
              <w:rPr>
                <w:rFonts w:asciiTheme="minorHAnsi" w:hAnsiTheme="minorHAnsi" w:cstheme="minorHAnsi"/>
                <w:color w:val="0A0A0A"/>
                <w:spacing w:val="8"/>
                <w:sz w:val="22"/>
                <w:szCs w:val="22"/>
              </w:rPr>
            </w:pPr>
          </w:p>
          <w:p w14:paraId="77FD0E8B" w14:textId="77777777" w:rsidR="007B6163" w:rsidRPr="00FE2EE3" w:rsidRDefault="007B6163" w:rsidP="007B6163">
            <w:pPr>
              <w:shd w:val="clear" w:color="auto" w:fill="FEFEFE"/>
              <w:rPr>
                <w:rFonts w:asciiTheme="minorHAnsi" w:hAnsiTheme="minorHAnsi" w:cstheme="minorHAnsi"/>
                <w:color w:val="0A0A0A"/>
                <w:spacing w:val="8"/>
                <w:sz w:val="22"/>
                <w:szCs w:val="22"/>
              </w:rPr>
            </w:pPr>
            <w:r w:rsidRPr="00FE2EE3">
              <w:rPr>
                <w:rFonts w:asciiTheme="minorHAnsi" w:hAnsiTheme="minorHAnsi" w:cstheme="minorHAnsi"/>
                <w:color w:val="0A0A0A"/>
                <w:spacing w:val="8"/>
                <w:sz w:val="22"/>
                <w:szCs w:val="22"/>
              </w:rPr>
              <w:t xml:space="preserve">Applicable Terms and Conditions are available at </w:t>
            </w:r>
          </w:p>
          <w:bookmarkStart w:id="1" w:name="_Hlk500513469"/>
          <w:bookmarkStart w:id="2" w:name="_Hlk500510533"/>
          <w:p w14:paraId="4223D2DF" w14:textId="77777777" w:rsidR="00CF691E" w:rsidRPr="00FE2EE3" w:rsidRDefault="00CE530A" w:rsidP="00DD2FBD">
            <w:pPr>
              <w:shd w:val="clear" w:color="auto" w:fill="FEFEFE"/>
              <w:rPr>
                <w:rFonts w:asciiTheme="minorHAnsi" w:hAnsiTheme="minorHAnsi" w:cstheme="minorHAnsi"/>
                <w:color w:val="0A0A0A"/>
                <w:spacing w:val="8"/>
                <w:sz w:val="22"/>
                <w:szCs w:val="22"/>
              </w:rPr>
            </w:pPr>
            <w:r w:rsidRPr="00FE2EE3">
              <w:fldChar w:fldCharType="begin"/>
            </w:r>
            <w:r w:rsidRPr="00FE2EE3">
              <w:rPr>
                <w:rFonts w:asciiTheme="minorHAnsi" w:hAnsiTheme="minorHAnsi" w:cstheme="minorHAnsi"/>
                <w:sz w:val="22"/>
                <w:szCs w:val="22"/>
              </w:rPr>
              <w:instrText xml:space="preserve"> HYPERLINK "http://www.undp.org/content/undp/en/home/procurement/business/how-we-buy.html" </w:instrText>
            </w:r>
            <w:r w:rsidRPr="00FE2EE3">
              <w:fldChar w:fldCharType="separate"/>
            </w:r>
            <w:r w:rsidR="007B6163" w:rsidRPr="00FE2EE3">
              <w:rPr>
                <w:rStyle w:val="Hyperlink"/>
                <w:rFonts w:asciiTheme="minorHAnsi" w:hAnsiTheme="minorHAnsi" w:cstheme="minorHAnsi"/>
                <w:spacing w:val="8"/>
                <w:sz w:val="22"/>
                <w:szCs w:val="22"/>
              </w:rPr>
              <w:t>http://www.undp.org/content/undp/en/home/procurement/business/how-we-buy.html</w:t>
            </w:r>
            <w:r w:rsidRPr="00FE2EE3">
              <w:rPr>
                <w:rStyle w:val="Hyperlink"/>
                <w:rFonts w:asciiTheme="minorHAnsi" w:hAnsiTheme="minorHAnsi" w:cstheme="minorHAnsi"/>
                <w:spacing w:val="8"/>
                <w:sz w:val="22"/>
                <w:szCs w:val="22"/>
              </w:rPr>
              <w:fldChar w:fldCharType="end"/>
            </w:r>
            <w:bookmarkEnd w:id="1"/>
            <w:r w:rsidR="007B6163" w:rsidRPr="00FE2EE3">
              <w:rPr>
                <w:rFonts w:asciiTheme="minorHAnsi" w:hAnsiTheme="minorHAnsi" w:cstheme="minorHAnsi"/>
                <w:color w:val="0A0A0A"/>
                <w:spacing w:val="8"/>
                <w:sz w:val="22"/>
                <w:szCs w:val="22"/>
              </w:rPr>
              <w:t xml:space="preserve"> </w:t>
            </w:r>
            <w:bookmarkEnd w:id="2"/>
          </w:p>
        </w:tc>
      </w:tr>
      <w:tr w:rsidR="00643A6E" w:rsidRPr="00FE2EE3" w14:paraId="47A4F584" w14:textId="77777777" w:rsidTr="008F7A2D">
        <w:tc>
          <w:tcPr>
            <w:tcW w:w="2880" w:type="dxa"/>
          </w:tcPr>
          <w:p w14:paraId="6766510E" w14:textId="77777777" w:rsidR="00643A6E" w:rsidRPr="00FE2EE3" w:rsidRDefault="00643A6E" w:rsidP="007244DC">
            <w:pPr>
              <w:rPr>
                <w:rFonts w:asciiTheme="minorHAnsi" w:hAnsiTheme="minorHAnsi" w:cstheme="minorHAnsi"/>
                <w:sz w:val="22"/>
                <w:szCs w:val="22"/>
              </w:rPr>
            </w:pPr>
          </w:p>
          <w:p w14:paraId="5B407281"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Special conditions of Contract</w:t>
            </w:r>
          </w:p>
        </w:tc>
        <w:tc>
          <w:tcPr>
            <w:tcW w:w="6390" w:type="dxa"/>
          </w:tcPr>
          <w:p w14:paraId="5275B8B2" w14:textId="77777777" w:rsidR="00643A6E" w:rsidRPr="00FE2EE3" w:rsidRDefault="00643A6E" w:rsidP="007244DC">
            <w:pPr>
              <w:ind w:left="432"/>
              <w:rPr>
                <w:rFonts w:asciiTheme="minorHAnsi" w:hAnsiTheme="minorHAnsi" w:cstheme="minorHAnsi"/>
                <w:sz w:val="22"/>
                <w:szCs w:val="22"/>
              </w:rPr>
            </w:pPr>
          </w:p>
          <w:p w14:paraId="02818F15" w14:textId="77777777" w:rsidR="00643A6E" w:rsidRDefault="007354D1" w:rsidP="007244DC">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19920051"/>
                <w14:checkbox>
                  <w14:checked w14:val="1"/>
                  <w14:checkedState w14:val="2612" w14:font="MS Gothic"/>
                  <w14:uncheckedState w14:val="2610" w14:font="MS Gothic"/>
                </w14:checkbox>
              </w:sdtPr>
              <w:sdtEndPr/>
              <w:sdtContent>
                <w:r w:rsidR="00AB13B2">
                  <w:rPr>
                    <w:rFonts w:ascii="MS Gothic" w:eastAsia="MS Gothic" w:hAnsi="MS Gothic" w:cstheme="minorHAnsi" w:hint="eastAsia"/>
                    <w:snapToGrid w:val="0"/>
                    <w:sz w:val="22"/>
                    <w:szCs w:val="22"/>
                  </w:rPr>
                  <w:t>☒</w:t>
                </w:r>
              </w:sdtContent>
            </w:sdt>
            <w:r w:rsidR="00643A6E" w:rsidRPr="00FE2EE3">
              <w:rPr>
                <w:rFonts w:asciiTheme="minorHAnsi" w:hAnsiTheme="minorHAnsi" w:cstheme="minorHAnsi"/>
                <w:snapToGrid w:val="0"/>
                <w:sz w:val="22"/>
                <w:szCs w:val="22"/>
              </w:rPr>
              <w:t xml:space="preserve"> </w:t>
            </w:r>
            <w:r w:rsidR="003F7EE5" w:rsidRPr="00FE2EE3">
              <w:rPr>
                <w:rFonts w:asciiTheme="minorHAnsi" w:hAnsiTheme="minorHAnsi" w:cstheme="minorHAnsi"/>
                <w:snapToGrid w:val="0"/>
                <w:sz w:val="22"/>
                <w:szCs w:val="22"/>
              </w:rPr>
              <w:t>no</w:t>
            </w:r>
            <w:r w:rsidR="00643A6E" w:rsidRPr="00FE2EE3">
              <w:rPr>
                <w:rFonts w:asciiTheme="minorHAnsi" w:hAnsiTheme="minorHAnsi" w:cstheme="minorHAnsi"/>
                <w:snapToGrid w:val="0"/>
                <w:sz w:val="22"/>
                <w:szCs w:val="22"/>
              </w:rPr>
              <w:t xml:space="preserve"> </w:t>
            </w:r>
          </w:p>
          <w:p w14:paraId="093B6BD8" w14:textId="16D0727E" w:rsidR="00AB13B2" w:rsidRPr="00FE2EE3" w:rsidRDefault="00AB13B2" w:rsidP="007244DC">
            <w:pPr>
              <w:pStyle w:val="BankNormal"/>
              <w:spacing w:after="0"/>
              <w:rPr>
                <w:rFonts w:asciiTheme="minorHAnsi" w:hAnsiTheme="minorHAnsi" w:cstheme="minorHAnsi"/>
                <w:snapToGrid w:val="0"/>
                <w:sz w:val="22"/>
                <w:szCs w:val="22"/>
              </w:rPr>
            </w:pPr>
            <w:r w:rsidRPr="00FE2EE3">
              <w:rPr>
                <w:rFonts w:ascii="Segoe UI Symbol" w:hAnsi="Segoe UI Symbol" w:cs="Segoe UI Symbol"/>
                <w:sz w:val="22"/>
                <w:szCs w:val="22"/>
              </w:rPr>
              <w:t>☐</w:t>
            </w:r>
            <w:r w:rsidRPr="00FE2EE3">
              <w:rPr>
                <w:rFonts w:asciiTheme="minorHAnsi" w:hAnsiTheme="minorHAnsi" w:cstheme="minorHAnsi"/>
                <w:sz w:val="22"/>
                <w:szCs w:val="22"/>
              </w:rPr>
              <w:t xml:space="preserve"> </w:t>
            </w:r>
            <w:r w:rsidRPr="00FE2EE3">
              <w:rPr>
                <w:rFonts w:asciiTheme="minorHAnsi" w:hAnsiTheme="minorHAnsi" w:cstheme="minorHAnsi"/>
                <w:snapToGrid w:val="0"/>
                <w:sz w:val="22"/>
                <w:szCs w:val="22"/>
              </w:rPr>
              <w:t>Cancellation of PO/Contract</w:t>
            </w:r>
          </w:p>
        </w:tc>
      </w:tr>
      <w:tr w:rsidR="00643A6E" w:rsidRPr="00FE2EE3" w14:paraId="08573E4A" w14:textId="77777777" w:rsidTr="008F7A2D">
        <w:tc>
          <w:tcPr>
            <w:tcW w:w="2880" w:type="dxa"/>
          </w:tcPr>
          <w:p w14:paraId="1E6B9DB3" w14:textId="77777777" w:rsidR="00643A6E" w:rsidRPr="00FE2EE3" w:rsidRDefault="00643A6E" w:rsidP="007244DC">
            <w:pPr>
              <w:rPr>
                <w:rFonts w:asciiTheme="minorHAnsi" w:hAnsiTheme="minorHAnsi" w:cstheme="minorHAnsi"/>
                <w:sz w:val="22"/>
                <w:szCs w:val="22"/>
              </w:rPr>
            </w:pPr>
            <w:bookmarkStart w:id="3" w:name="_Hlk15903248"/>
          </w:p>
          <w:p w14:paraId="218DA037" w14:textId="77777777" w:rsidR="00643A6E" w:rsidRPr="00FE2EE3" w:rsidDel="00163CAD"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Conditions for Release of Payment</w:t>
            </w:r>
          </w:p>
        </w:tc>
        <w:tc>
          <w:tcPr>
            <w:tcW w:w="6390" w:type="dxa"/>
          </w:tcPr>
          <w:p w14:paraId="51481CB2" w14:textId="3D855427" w:rsidR="00E97F62" w:rsidRPr="00FE2EE3" w:rsidRDefault="009E0B4C" w:rsidP="00E97F62">
            <w:pPr>
              <w:rPr>
                <w:rFonts w:asciiTheme="minorHAnsi" w:hAnsiTheme="minorHAnsi" w:cstheme="minorHAnsi"/>
                <w:sz w:val="22"/>
                <w:szCs w:val="22"/>
              </w:rPr>
            </w:pPr>
            <w:r w:rsidRPr="00FE2EE3">
              <w:rPr>
                <w:rFonts w:ascii="Segoe UI Symbol" w:hAnsi="Segoe UI Symbol" w:cs="Segoe UI Symbol"/>
                <w:sz w:val="22"/>
                <w:szCs w:val="22"/>
              </w:rPr>
              <w:t>☐</w:t>
            </w:r>
            <w:r w:rsidRPr="00FE2EE3">
              <w:rPr>
                <w:rFonts w:asciiTheme="minorHAnsi" w:hAnsiTheme="minorHAnsi" w:cstheme="minorHAnsi"/>
                <w:sz w:val="22"/>
                <w:szCs w:val="22"/>
              </w:rPr>
              <w:t xml:space="preserve"> </w:t>
            </w:r>
            <w:r w:rsidR="00E97F62" w:rsidRPr="00FE2EE3">
              <w:rPr>
                <w:rFonts w:asciiTheme="minorHAnsi" w:hAnsiTheme="minorHAnsi" w:cstheme="minorHAnsi"/>
                <w:sz w:val="22"/>
                <w:szCs w:val="22"/>
              </w:rPr>
              <w:t xml:space="preserve">Passing Inspection </w:t>
            </w:r>
          </w:p>
          <w:p w14:paraId="5681B3C7" w14:textId="77777777" w:rsidR="00E97F62" w:rsidRPr="00FE2EE3" w:rsidRDefault="00E97F62" w:rsidP="00E97F62">
            <w:pPr>
              <w:rPr>
                <w:rFonts w:asciiTheme="minorHAnsi" w:hAnsiTheme="minorHAnsi" w:cstheme="minorHAnsi"/>
                <w:sz w:val="22"/>
                <w:szCs w:val="22"/>
              </w:rPr>
            </w:pPr>
            <w:r w:rsidRPr="00FE2EE3">
              <w:rPr>
                <w:rFonts w:ascii="Segoe UI Symbol" w:hAnsi="Segoe UI Symbol" w:cs="Segoe UI Symbol"/>
                <w:sz w:val="22"/>
                <w:szCs w:val="22"/>
              </w:rPr>
              <w:t>☐</w:t>
            </w:r>
            <w:r w:rsidRPr="00FE2EE3">
              <w:rPr>
                <w:rFonts w:asciiTheme="minorHAnsi" w:hAnsiTheme="minorHAnsi" w:cstheme="minorHAnsi"/>
                <w:sz w:val="22"/>
                <w:szCs w:val="22"/>
              </w:rPr>
              <w:t xml:space="preserve"> Passing all Testing </w:t>
            </w:r>
          </w:p>
          <w:p w14:paraId="48DAAE56" w14:textId="77777777" w:rsidR="00E97F62" w:rsidRPr="00FE2EE3" w:rsidRDefault="00E97F62" w:rsidP="00E97F62">
            <w:pPr>
              <w:rPr>
                <w:rFonts w:asciiTheme="minorHAnsi" w:hAnsiTheme="minorHAnsi" w:cstheme="minorHAnsi"/>
                <w:sz w:val="22"/>
                <w:szCs w:val="22"/>
              </w:rPr>
            </w:pPr>
            <w:r w:rsidRPr="00FE2EE3">
              <w:rPr>
                <w:rFonts w:ascii="Segoe UI Symbol" w:hAnsi="Segoe UI Symbol" w:cs="Segoe UI Symbol"/>
                <w:sz w:val="22"/>
                <w:szCs w:val="22"/>
              </w:rPr>
              <w:t>☐</w:t>
            </w:r>
            <w:r w:rsidRPr="00FE2EE3">
              <w:rPr>
                <w:rFonts w:asciiTheme="minorHAnsi" w:hAnsiTheme="minorHAnsi" w:cstheme="minorHAnsi"/>
                <w:sz w:val="22"/>
                <w:szCs w:val="22"/>
              </w:rPr>
              <w:t xml:space="preserve"> Completion of Training on Operation and Maintenance at all six locations</w:t>
            </w:r>
          </w:p>
          <w:p w14:paraId="085EF94E" w14:textId="45A3A8B5" w:rsidR="00E97F62" w:rsidRPr="00FE2EE3" w:rsidRDefault="00FE2EE3" w:rsidP="00E97F62">
            <w:pPr>
              <w:rPr>
                <w:rFonts w:asciiTheme="minorHAnsi" w:hAnsiTheme="minorHAnsi" w:cstheme="minorHAnsi"/>
                <w:sz w:val="22"/>
                <w:szCs w:val="22"/>
              </w:rPr>
            </w:pPr>
            <w:r w:rsidRPr="00FE2EE3">
              <w:rPr>
                <w:rFonts w:ascii="Segoe UI Symbol" w:hAnsi="Segoe UI Symbol" w:cs="Segoe UI Symbol"/>
                <w:sz w:val="22"/>
                <w:szCs w:val="22"/>
              </w:rPr>
              <w:t>☐</w:t>
            </w:r>
            <w:r w:rsidR="00E97F62" w:rsidRPr="00FE2EE3">
              <w:rPr>
                <w:rFonts w:asciiTheme="minorHAnsi" w:hAnsiTheme="minorHAnsi" w:cstheme="minorHAnsi"/>
                <w:sz w:val="22"/>
                <w:szCs w:val="22"/>
              </w:rPr>
              <w:t xml:space="preserve"> </w:t>
            </w:r>
            <w:r w:rsidR="003F69FE" w:rsidRPr="00FE2EE3">
              <w:rPr>
                <w:rFonts w:asciiTheme="minorHAnsi" w:hAnsiTheme="minorHAnsi" w:cstheme="minorHAnsi"/>
                <w:sz w:val="22"/>
                <w:szCs w:val="22"/>
              </w:rPr>
              <w:t xml:space="preserve">Supervisor’s report on the </w:t>
            </w:r>
            <w:r w:rsidR="00BE1244" w:rsidRPr="00FE2EE3">
              <w:rPr>
                <w:rFonts w:asciiTheme="minorHAnsi" w:hAnsiTheme="minorHAnsi" w:cstheme="minorHAnsi"/>
                <w:sz w:val="22"/>
                <w:szCs w:val="22"/>
              </w:rPr>
              <w:t>completed works supervised</w:t>
            </w:r>
          </w:p>
          <w:p w14:paraId="3E8ED391" w14:textId="5319FEB2" w:rsidR="00643A6E" w:rsidRPr="00FE2EE3" w:rsidDel="00307F3E" w:rsidRDefault="007354D1" w:rsidP="00E97F62">
            <w:pPr>
              <w:rPr>
                <w:rFonts w:asciiTheme="minorHAnsi" w:hAnsiTheme="minorHAnsi" w:cstheme="minorHAnsi"/>
                <w:sz w:val="22"/>
                <w:szCs w:val="22"/>
              </w:rPr>
            </w:pPr>
            <w:sdt>
              <w:sdtPr>
                <w:rPr>
                  <w:rFonts w:asciiTheme="minorHAnsi" w:hAnsiTheme="minorHAnsi" w:cstheme="minorHAnsi"/>
                  <w:sz w:val="22"/>
                  <w:szCs w:val="22"/>
                </w:rPr>
                <w:id w:val="534860498"/>
                <w14:checkbox>
                  <w14:checked w14:val="1"/>
                  <w14:checkedState w14:val="2612" w14:font="MS Gothic"/>
                  <w14:uncheckedState w14:val="2610" w14:font="MS Gothic"/>
                </w14:checkbox>
              </w:sdtPr>
              <w:sdtEndPr/>
              <w:sdtContent>
                <w:r w:rsidR="00C44B0E">
                  <w:rPr>
                    <w:rFonts w:ascii="MS Gothic" w:eastAsia="MS Gothic" w:hAnsi="MS Gothic" w:cstheme="minorHAnsi" w:hint="eastAsia"/>
                    <w:sz w:val="22"/>
                    <w:szCs w:val="22"/>
                  </w:rPr>
                  <w:t>☒</w:t>
                </w:r>
              </w:sdtContent>
            </w:sdt>
            <w:r w:rsidR="00C44B0E" w:rsidRPr="00FE2EE3">
              <w:rPr>
                <w:rFonts w:asciiTheme="minorHAnsi" w:hAnsiTheme="minorHAnsi" w:cstheme="minorHAnsi"/>
                <w:sz w:val="22"/>
                <w:szCs w:val="22"/>
              </w:rPr>
              <w:t xml:space="preserve"> </w:t>
            </w:r>
            <w:r w:rsidR="005570A6">
              <w:rPr>
                <w:rFonts w:asciiTheme="minorHAnsi" w:hAnsiTheme="minorHAnsi" w:cstheme="minorHAnsi"/>
                <w:sz w:val="22"/>
                <w:szCs w:val="22"/>
              </w:rPr>
              <w:t xml:space="preserve"> </w:t>
            </w:r>
            <w:r w:rsidR="00C44B0E">
              <w:rPr>
                <w:rFonts w:asciiTheme="minorHAnsi" w:hAnsiTheme="minorHAnsi" w:cstheme="minorHAnsi"/>
                <w:sz w:val="22"/>
                <w:szCs w:val="22"/>
              </w:rPr>
              <w:t>Upon delivery of deliverables</w:t>
            </w:r>
          </w:p>
        </w:tc>
      </w:tr>
      <w:bookmarkEnd w:id="3"/>
      <w:tr w:rsidR="00643A6E" w:rsidRPr="00FE2EE3" w14:paraId="1B57FD7F" w14:textId="77777777" w:rsidTr="008F7A2D">
        <w:trPr>
          <w:cantSplit/>
          <w:trHeight w:val="460"/>
        </w:trPr>
        <w:tc>
          <w:tcPr>
            <w:tcW w:w="2880" w:type="dxa"/>
          </w:tcPr>
          <w:p w14:paraId="15FD63D8" w14:textId="77777777" w:rsidR="00643A6E" w:rsidRPr="00FE2EE3" w:rsidRDefault="00643A6E" w:rsidP="007244DC">
            <w:pPr>
              <w:rPr>
                <w:rFonts w:asciiTheme="minorHAnsi" w:hAnsiTheme="minorHAnsi" w:cstheme="minorHAnsi"/>
                <w:sz w:val="22"/>
                <w:szCs w:val="22"/>
              </w:rPr>
            </w:pPr>
          </w:p>
          <w:p w14:paraId="34EC0978"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Annexes to this RFQ</w:t>
            </w:r>
            <w:r w:rsidRPr="00FE2EE3">
              <w:rPr>
                <w:rStyle w:val="FootnoteReference"/>
                <w:rFonts w:asciiTheme="minorHAnsi" w:hAnsiTheme="minorHAnsi" w:cstheme="minorHAnsi"/>
                <w:sz w:val="22"/>
                <w:szCs w:val="22"/>
              </w:rPr>
              <w:footnoteReference w:id="7"/>
            </w:r>
          </w:p>
        </w:tc>
        <w:tc>
          <w:tcPr>
            <w:tcW w:w="6390" w:type="dxa"/>
          </w:tcPr>
          <w:p w14:paraId="5E341CAE" w14:textId="77777777" w:rsidR="00643A6E" w:rsidRPr="00FE2EE3" w:rsidRDefault="00643A6E" w:rsidP="007244DC">
            <w:pPr>
              <w:ind w:left="342"/>
              <w:rPr>
                <w:rFonts w:asciiTheme="minorHAnsi" w:hAnsiTheme="minorHAnsi" w:cstheme="minorHAnsi"/>
                <w:sz w:val="22"/>
                <w:szCs w:val="22"/>
              </w:rPr>
            </w:pPr>
          </w:p>
          <w:p w14:paraId="103D221F" w14:textId="0787DB9E" w:rsidR="00643A6E" w:rsidRPr="00FE2EE3" w:rsidRDefault="007354D1" w:rsidP="007244DC">
            <w:pPr>
              <w:rPr>
                <w:rFonts w:asciiTheme="minorHAnsi" w:hAnsiTheme="minorHAnsi" w:cstheme="minorHAnsi"/>
                <w:b/>
                <w:sz w:val="22"/>
                <w:szCs w:val="22"/>
              </w:rPr>
            </w:pPr>
            <w:sdt>
              <w:sdtPr>
                <w:rPr>
                  <w:rFonts w:asciiTheme="minorHAnsi" w:hAnsiTheme="minorHAnsi" w:cstheme="minorHAnsi"/>
                  <w:sz w:val="22"/>
                  <w:szCs w:val="22"/>
                </w:rPr>
                <w:id w:val="781080330"/>
                <w14:checkbox>
                  <w14:checked w14:val="1"/>
                  <w14:checkedState w14:val="2612" w14:font="MS Gothic"/>
                  <w14:uncheckedState w14:val="2610" w14:font="MS Gothic"/>
                </w14:checkbox>
              </w:sdtPr>
              <w:sdtEndPr/>
              <w:sdtContent>
                <w:r w:rsidR="00000AC5"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w:t>
            </w:r>
            <w:r w:rsidR="003F7EE5" w:rsidRPr="00FE2EE3">
              <w:rPr>
                <w:rFonts w:asciiTheme="minorHAnsi" w:hAnsiTheme="minorHAnsi" w:cstheme="minorHAnsi"/>
                <w:sz w:val="22"/>
                <w:szCs w:val="22"/>
              </w:rPr>
              <w:t>TOR</w:t>
            </w:r>
            <w:r w:rsidR="00643A6E" w:rsidRPr="00FE2EE3">
              <w:rPr>
                <w:rFonts w:asciiTheme="minorHAnsi" w:hAnsiTheme="minorHAnsi" w:cstheme="minorHAnsi"/>
                <w:sz w:val="22"/>
                <w:szCs w:val="22"/>
              </w:rPr>
              <w:t xml:space="preserve"> of the </w:t>
            </w:r>
            <w:r w:rsidR="00821719" w:rsidRPr="00FE2EE3">
              <w:rPr>
                <w:rFonts w:asciiTheme="minorHAnsi" w:hAnsiTheme="minorHAnsi" w:cstheme="minorHAnsi"/>
                <w:sz w:val="22"/>
                <w:szCs w:val="22"/>
              </w:rPr>
              <w:t xml:space="preserve">Services </w:t>
            </w:r>
            <w:r w:rsidR="00643A6E" w:rsidRPr="00FE2EE3">
              <w:rPr>
                <w:rFonts w:asciiTheme="minorHAnsi" w:hAnsiTheme="minorHAnsi" w:cstheme="minorHAnsi"/>
                <w:sz w:val="22"/>
                <w:szCs w:val="22"/>
              </w:rPr>
              <w:t>Required (Annex 1</w:t>
            </w:r>
            <w:r w:rsidR="006C321E">
              <w:rPr>
                <w:rFonts w:asciiTheme="minorHAnsi" w:hAnsiTheme="minorHAnsi" w:cstheme="minorHAnsi"/>
                <w:sz w:val="22"/>
                <w:szCs w:val="22"/>
              </w:rPr>
              <w:t>- tables 1A and 1 B</w:t>
            </w:r>
            <w:r w:rsidR="00643A6E" w:rsidRPr="00FE2EE3">
              <w:rPr>
                <w:rFonts w:asciiTheme="minorHAnsi" w:hAnsiTheme="minorHAnsi" w:cstheme="minorHAnsi"/>
                <w:sz w:val="22"/>
                <w:szCs w:val="22"/>
              </w:rPr>
              <w:t>)</w:t>
            </w:r>
            <w:r w:rsidR="00BE1244" w:rsidRPr="00FE2EE3">
              <w:rPr>
                <w:rFonts w:asciiTheme="minorHAnsi" w:hAnsiTheme="minorHAnsi" w:cstheme="minorHAnsi"/>
                <w:sz w:val="22"/>
                <w:szCs w:val="22"/>
              </w:rPr>
              <w:t xml:space="preserve"> </w:t>
            </w:r>
          </w:p>
          <w:p w14:paraId="1452A9C0" w14:textId="77777777" w:rsidR="00857292" w:rsidRPr="00FE2EE3" w:rsidRDefault="007354D1" w:rsidP="007244DC">
            <w:pPr>
              <w:rPr>
                <w:rFonts w:asciiTheme="minorHAnsi" w:hAnsiTheme="minorHAnsi" w:cstheme="minorHAnsi"/>
                <w:b/>
                <w:sz w:val="22"/>
                <w:szCs w:val="22"/>
              </w:rPr>
            </w:pPr>
            <w:sdt>
              <w:sdtPr>
                <w:rPr>
                  <w:rFonts w:asciiTheme="minorHAnsi" w:hAnsiTheme="minorHAnsi" w:cstheme="minorHAnsi"/>
                  <w:sz w:val="22"/>
                  <w:szCs w:val="22"/>
                </w:rPr>
                <w:id w:val="-609511648"/>
                <w14:checkbox>
                  <w14:checked w14:val="1"/>
                  <w14:checkedState w14:val="2612" w14:font="MS Gothic"/>
                  <w14:uncheckedState w14:val="2610" w14:font="MS Gothic"/>
                </w14:checkbox>
              </w:sdtPr>
              <w:sdtEndPr/>
              <w:sdtContent>
                <w:r w:rsidR="00857292" w:rsidRPr="00FE2EE3">
                  <w:rPr>
                    <w:rFonts w:ascii="Segoe UI Symbol" w:eastAsia="MS Gothic" w:hAnsi="Segoe UI Symbol" w:cs="Segoe UI Symbol"/>
                    <w:sz w:val="22"/>
                    <w:szCs w:val="22"/>
                  </w:rPr>
                  <w:t>☒</w:t>
                </w:r>
              </w:sdtContent>
            </w:sdt>
            <w:r w:rsidR="00857292" w:rsidRPr="00FE2EE3">
              <w:rPr>
                <w:rFonts w:asciiTheme="minorHAnsi" w:hAnsiTheme="minorHAnsi" w:cstheme="minorHAnsi"/>
                <w:b/>
                <w:sz w:val="22"/>
                <w:szCs w:val="22"/>
              </w:rPr>
              <w:t xml:space="preserve"> </w:t>
            </w:r>
            <w:r w:rsidR="00857292" w:rsidRPr="00FE2EE3">
              <w:rPr>
                <w:rFonts w:asciiTheme="minorHAnsi" w:hAnsiTheme="minorHAnsi" w:cstheme="minorHAnsi"/>
                <w:sz w:val="22"/>
                <w:szCs w:val="22"/>
              </w:rPr>
              <w:t>Evaluation criteria Annex 2</w:t>
            </w:r>
          </w:p>
          <w:p w14:paraId="4246DDDA" w14:textId="09EA41B6" w:rsidR="00643A6E" w:rsidRPr="00FE2EE3" w:rsidRDefault="007354D1" w:rsidP="007244DC">
            <w:pPr>
              <w:rPr>
                <w:rFonts w:asciiTheme="minorHAnsi" w:hAnsiTheme="minorHAnsi" w:cstheme="minorHAnsi"/>
                <w:sz w:val="22"/>
                <w:szCs w:val="22"/>
              </w:rPr>
            </w:pPr>
            <w:sdt>
              <w:sdtPr>
                <w:rPr>
                  <w:rFonts w:asciiTheme="minorHAnsi" w:hAnsiTheme="minorHAnsi" w:cstheme="minorHAnsi"/>
                  <w:sz w:val="22"/>
                  <w:szCs w:val="22"/>
                </w:rPr>
                <w:id w:val="595137996"/>
                <w14:checkbox>
                  <w14:checked w14:val="1"/>
                  <w14:checkedState w14:val="2612" w14:font="MS Gothic"/>
                  <w14:uncheckedState w14:val="2610" w14:font="MS Gothic"/>
                </w14:checkbox>
              </w:sdtPr>
              <w:sdtEndPr/>
              <w:sdtContent>
                <w:r w:rsidR="00C44B0E">
                  <w:rPr>
                    <w:rFonts w:ascii="MS Gothic" w:eastAsia="MS Gothic" w:hAnsi="MS Gothic" w:cstheme="minorHAnsi" w:hint="eastAsia"/>
                    <w:sz w:val="22"/>
                    <w:szCs w:val="22"/>
                  </w:rPr>
                  <w:t>☒</w:t>
                </w:r>
              </w:sdtContent>
            </w:sdt>
            <w:r w:rsidR="00643A6E" w:rsidRPr="00FE2EE3">
              <w:rPr>
                <w:rFonts w:asciiTheme="minorHAnsi" w:hAnsiTheme="minorHAnsi" w:cstheme="minorHAnsi"/>
                <w:sz w:val="22"/>
                <w:szCs w:val="22"/>
              </w:rPr>
              <w:t xml:space="preserve"> Form for Submission of Quotation (Annex </w:t>
            </w:r>
            <w:r w:rsidR="00857292" w:rsidRPr="00FE2EE3">
              <w:rPr>
                <w:rFonts w:asciiTheme="minorHAnsi" w:hAnsiTheme="minorHAnsi" w:cstheme="minorHAnsi"/>
                <w:sz w:val="22"/>
                <w:szCs w:val="22"/>
              </w:rPr>
              <w:t>3</w:t>
            </w:r>
            <w:r w:rsidR="00643A6E" w:rsidRPr="00FE2EE3">
              <w:rPr>
                <w:rFonts w:asciiTheme="minorHAnsi" w:hAnsiTheme="minorHAnsi" w:cstheme="minorHAnsi"/>
                <w:sz w:val="22"/>
                <w:szCs w:val="22"/>
              </w:rPr>
              <w:t>)</w:t>
            </w:r>
          </w:p>
          <w:p w14:paraId="507D51B8" w14:textId="77777777" w:rsidR="00643A6E" w:rsidRPr="00FE2EE3" w:rsidRDefault="00643A6E" w:rsidP="007244DC">
            <w:pPr>
              <w:rPr>
                <w:rFonts w:asciiTheme="minorHAnsi" w:hAnsiTheme="minorHAnsi" w:cstheme="minorHAnsi"/>
                <w:sz w:val="22"/>
                <w:szCs w:val="22"/>
              </w:rPr>
            </w:pPr>
          </w:p>
          <w:p w14:paraId="72B4DD47" w14:textId="77777777" w:rsidR="00643A6E" w:rsidRPr="00FE2EE3" w:rsidRDefault="007354D1" w:rsidP="007244DC">
            <w:pPr>
              <w:rPr>
                <w:rFonts w:asciiTheme="minorHAnsi" w:hAnsiTheme="minorHAnsi" w:cstheme="minorHAnsi"/>
                <w:sz w:val="22"/>
                <w:szCs w:val="22"/>
              </w:rPr>
            </w:pPr>
            <w:sdt>
              <w:sdtPr>
                <w:rPr>
                  <w:rFonts w:asciiTheme="minorHAnsi" w:hAnsiTheme="minorHAnsi" w:cstheme="minorHAnsi"/>
                  <w:sz w:val="22"/>
                  <w:szCs w:val="22"/>
                </w:rPr>
                <w:id w:val="-1392103453"/>
                <w14:checkbox>
                  <w14:checked w14:val="0"/>
                  <w14:checkedState w14:val="2612" w14:font="MS Gothic"/>
                  <w14:uncheckedState w14:val="2610" w14:font="MS Gothic"/>
                </w14:checkbox>
              </w:sdtPr>
              <w:sdtEndPr/>
              <w:sdtContent>
                <w:r w:rsidR="00643A6E" w:rsidRPr="00FE2EE3">
                  <w:rPr>
                    <w:rFonts w:ascii="Segoe UI Symbol" w:eastAsia="MS Gothic" w:hAnsi="Segoe UI Symbol" w:cs="Segoe UI Symbol"/>
                    <w:sz w:val="22"/>
                    <w:szCs w:val="22"/>
                  </w:rPr>
                  <w:t>☐</w:t>
                </w:r>
              </w:sdtContent>
            </w:sdt>
            <w:r w:rsidR="00000AC5" w:rsidRPr="00FE2EE3">
              <w:rPr>
                <w:rFonts w:asciiTheme="minorHAnsi" w:hAnsiTheme="minorHAnsi" w:cstheme="minorHAnsi"/>
                <w:sz w:val="22"/>
                <w:szCs w:val="22"/>
              </w:rPr>
              <w:t xml:space="preserve"> Others</w:t>
            </w:r>
          </w:p>
          <w:p w14:paraId="1F99DA0A" w14:textId="77777777" w:rsidR="00643A6E" w:rsidRPr="00FE2EE3" w:rsidRDefault="00643A6E" w:rsidP="007244DC">
            <w:pPr>
              <w:ind w:left="-18"/>
              <w:rPr>
                <w:rFonts w:asciiTheme="minorHAnsi" w:hAnsiTheme="minorHAnsi" w:cstheme="minorHAnsi"/>
                <w:sz w:val="22"/>
                <w:szCs w:val="22"/>
              </w:rPr>
            </w:pPr>
          </w:p>
          <w:p w14:paraId="6C4E852D"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 xml:space="preserve">Non-acceptance of the terms of the General Terms and Conditions (GTC) shall be grounds for disqualification from this procurement process.  </w:t>
            </w:r>
          </w:p>
        </w:tc>
      </w:tr>
      <w:tr w:rsidR="00643A6E" w:rsidRPr="00FE2EE3" w14:paraId="0F3B88AC" w14:textId="77777777" w:rsidTr="008F7A2D">
        <w:trPr>
          <w:cantSplit/>
          <w:trHeight w:val="460"/>
        </w:trPr>
        <w:tc>
          <w:tcPr>
            <w:tcW w:w="2880" w:type="dxa"/>
          </w:tcPr>
          <w:p w14:paraId="19A4A537" w14:textId="77777777" w:rsidR="00643A6E" w:rsidRPr="00FE2EE3" w:rsidRDefault="00643A6E" w:rsidP="007244DC">
            <w:pPr>
              <w:rPr>
                <w:rFonts w:asciiTheme="minorHAnsi" w:hAnsiTheme="minorHAnsi" w:cstheme="minorHAnsi"/>
                <w:sz w:val="22"/>
                <w:szCs w:val="22"/>
              </w:rPr>
            </w:pPr>
          </w:p>
          <w:p w14:paraId="5C62EBAC"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Contact Person for Inquiries</w:t>
            </w:r>
          </w:p>
          <w:p w14:paraId="59F80444"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(Written inquiries only)</w:t>
            </w:r>
            <w:r w:rsidRPr="00FE2EE3">
              <w:rPr>
                <w:rStyle w:val="FootnoteReference"/>
                <w:rFonts w:asciiTheme="minorHAnsi" w:hAnsiTheme="minorHAnsi" w:cstheme="minorHAnsi"/>
                <w:sz w:val="22"/>
                <w:szCs w:val="22"/>
              </w:rPr>
              <w:footnoteReference w:id="8"/>
            </w:r>
          </w:p>
        </w:tc>
        <w:tc>
          <w:tcPr>
            <w:tcW w:w="6390" w:type="dxa"/>
          </w:tcPr>
          <w:p w14:paraId="1AC89C4B" w14:textId="77777777" w:rsidR="00643A6E" w:rsidRPr="00FE2EE3" w:rsidRDefault="00643A6E" w:rsidP="007244DC">
            <w:pPr>
              <w:rPr>
                <w:rFonts w:asciiTheme="minorHAnsi" w:hAnsiTheme="minorHAnsi" w:cstheme="minorHAnsi"/>
                <w:sz w:val="22"/>
                <w:szCs w:val="22"/>
              </w:rPr>
            </w:pPr>
          </w:p>
          <w:sdt>
            <w:sdtPr>
              <w:rPr>
                <w:rFonts w:asciiTheme="minorHAnsi" w:hAnsiTheme="minorHAnsi" w:cstheme="minorHAnsi"/>
                <w:sz w:val="22"/>
                <w:szCs w:val="22"/>
              </w:rPr>
              <w:id w:val="-833301597"/>
              <w:text/>
            </w:sdtPr>
            <w:sdtEndPr/>
            <w:sdtContent>
              <w:p w14:paraId="1D2098D4" w14:textId="77777777" w:rsidR="00643A6E" w:rsidRPr="00FE2EE3" w:rsidRDefault="00000AC5" w:rsidP="007244DC">
                <w:pPr>
                  <w:rPr>
                    <w:rFonts w:asciiTheme="minorHAnsi" w:hAnsiTheme="minorHAnsi" w:cstheme="minorHAnsi"/>
                    <w:sz w:val="22"/>
                    <w:szCs w:val="22"/>
                  </w:rPr>
                </w:pPr>
                <w:r w:rsidRPr="00FE2EE3">
                  <w:rPr>
                    <w:rFonts w:asciiTheme="minorHAnsi" w:hAnsiTheme="minorHAnsi" w:cstheme="minorHAnsi"/>
                    <w:sz w:val="22"/>
                    <w:szCs w:val="22"/>
                  </w:rPr>
                  <w:t>procurement.mk@undp.org</w:t>
                </w:r>
              </w:p>
            </w:sdtContent>
          </w:sdt>
          <w:p w14:paraId="0693BD9C" w14:textId="77777777" w:rsidR="00643A6E" w:rsidRPr="00FE2EE3" w:rsidRDefault="00643A6E" w:rsidP="007244DC">
            <w:pPr>
              <w:rPr>
                <w:rFonts w:asciiTheme="minorHAnsi" w:hAnsiTheme="minorHAnsi" w:cstheme="minorHAnsi"/>
                <w:i/>
                <w:color w:val="000000" w:themeColor="text1"/>
                <w:sz w:val="22"/>
                <w:szCs w:val="22"/>
              </w:rPr>
            </w:pPr>
          </w:p>
          <w:p w14:paraId="6CDDACD0"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79F6F18B" w14:textId="77777777" w:rsidR="00643A6E" w:rsidRPr="00FE2EE3" w:rsidRDefault="00643A6E" w:rsidP="00643A6E">
      <w:pPr>
        <w:rPr>
          <w:rFonts w:asciiTheme="minorHAnsi" w:hAnsiTheme="minorHAnsi" w:cstheme="minorHAnsi"/>
          <w:sz w:val="22"/>
          <w:szCs w:val="22"/>
        </w:rPr>
      </w:pPr>
    </w:p>
    <w:p w14:paraId="119D5124" w14:textId="77777777" w:rsidR="00643A6E" w:rsidRPr="00FE2EE3" w:rsidRDefault="00643A6E" w:rsidP="00643A6E">
      <w:pPr>
        <w:ind w:firstLine="720"/>
        <w:jc w:val="both"/>
        <w:rPr>
          <w:rFonts w:asciiTheme="minorHAnsi" w:hAnsiTheme="minorHAnsi" w:cstheme="minorHAnsi"/>
          <w:sz w:val="22"/>
          <w:szCs w:val="22"/>
        </w:rPr>
      </w:pPr>
      <w:r w:rsidRPr="00FE2EE3">
        <w:rPr>
          <w:rFonts w:asciiTheme="minorHAnsi" w:hAnsiTheme="minorHAnsi" w:cstheme="minorHAnsi"/>
          <w:sz w:val="22"/>
          <w:szCs w:val="22"/>
        </w:rPr>
        <w:t xml:space="preserve">Goods offered shall be reviewed based on completeness and compliance of the quotation with the minimum specifications described above and any other annexes providing details of UNDP requirements. </w:t>
      </w:r>
    </w:p>
    <w:p w14:paraId="5B3E9E6E" w14:textId="77777777" w:rsidR="00643A6E" w:rsidRPr="00FE2EE3" w:rsidRDefault="00643A6E" w:rsidP="00643A6E">
      <w:pPr>
        <w:rPr>
          <w:rFonts w:asciiTheme="minorHAnsi" w:hAnsiTheme="minorHAnsi" w:cstheme="minorHAnsi"/>
          <w:sz w:val="22"/>
          <w:szCs w:val="22"/>
        </w:rPr>
      </w:pPr>
    </w:p>
    <w:p w14:paraId="0C50BF53" w14:textId="77777777" w:rsidR="00643A6E" w:rsidRPr="00FE2EE3" w:rsidRDefault="00643A6E" w:rsidP="00643A6E">
      <w:pPr>
        <w:ind w:firstLine="720"/>
        <w:jc w:val="both"/>
        <w:rPr>
          <w:rFonts w:asciiTheme="minorHAnsi" w:hAnsiTheme="minorHAnsi" w:cstheme="minorHAnsi"/>
          <w:sz w:val="22"/>
          <w:szCs w:val="22"/>
        </w:rPr>
      </w:pPr>
      <w:r w:rsidRPr="00FE2EE3">
        <w:rPr>
          <w:rFonts w:asciiTheme="minorHAnsi" w:hAnsiTheme="minorHAnsi" w:cstheme="minorHAns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10C89312" w14:textId="77777777" w:rsidR="00643A6E" w:rsidRPr="00FE2EE3" w:rsidRDefault="00643A6E" w:rsidP="00643A6E">
      <w:pPr>
        <w:rPr>
          <w:rFonts w:asciiTheme="minorHAnsi" w:hAnsiTheme="minorHAnsi" w:cstheme="minorHAnsi"/>
          <w:sz w:val="22"/>
          <w:szCs w:val="22"/>
        </w:rPr>
      </w:pPr>
    </w:p>
    <w:p w14:paraId="79BECAB0" w14:textId="3D4F7F62" w:rsidR="00643A6E" w:rsidRPr="00FE2EE3" w:rsidRDefault="00643A6E" w:rsidP="00643A6E">
      <w:pPr>
        <w:ind w:firstLine="720"/>
        <w:jc w:val="both"/>
        <w:rPr>
          <w:rFonts w:asciiTheme="minorHAnsi" w:hAnsiTheme="minorHAnsi" w:cstheme="minorHAnsi"/>
          <w:sz w:val="22"/>
          <w:szCs w:val="22"/>
        </w:rPr>
      </w:pPr>
      <w:r w:rsidRPr="00FE2EE3">
        <w:rPr>
          <w:rFonts w:asciiTheme="minorHAnsi" w:hAnsiTheme="minorHAnsi" w:cstheme="minorHAnsi"/>
          <w:sz w:val="22"/>
          <w:szCs w:val="22"/>
        </w:rPr>
        <w:t>Any discrepancy between the unit price and the total price (obtained by multiplying the unit price and quantity) shall be re-computed by UNDP</w:t>
      </w:r>
      <w:r w:rsidR="00CA7C44">
        <w:rPr>
          <w:rFonts w:asciiTheme="minorHAnsi" w:hAnsiTheme="minorHAnsi" w:cstheme="minorHAnsi"/>
          <w:sz w:val="22"/>
          <w:szCs w:val="22"/>
        </w:rPr>
        <w:t>.</w:t>
      </w:r>
      <w:r w:rsidRPr="00FE2EE3">
        <w:rPr>
          <w:rFonts w:asciiTheme="minorHAnsi" w:hAnsiTheme="minorHAnsi" w:cstheme="minorHAnsi"/>
          <w:sz w:val="22"/>
          <w:szCs w:val="22"/>
        </w:rPr>
        <w:t xml:space="preserve"> The unit price shall </w:t>
      </w:r>
      <w:r w:rsidR="00CA7C44" w:rsidRPr="00FE2EE3">
        <w:rPr>
          <w:rFonts w:asciiTheme="minorHAnsi" w:hAnsiTheme="minorHAnsi" w:cstheme="minorHAnsi"/>
          <w:sz w:val="22"/>
          <w:szCs w:val="22"/>
        </w:rPr>
        <w:t>prevail,</w:t>
      </w:r>
      <w:r w:rsidRPr="00FE2EE3">
        <w:rPr>
          <w:rFonts w:asciiTheme="minorHAnsi" w:hAnsiTheme="minorHAnsi" w:cstheme="minorHAnsi"/>
          <w:sz w:val="22"/>
          <w:szCs w:val="22"/>
        </w:rPr>
        <w:t xml:space="preserve"> and the total price shall be corrected.  If the supplier does not accept the final price based on UNDP’s re-computation and correction of errors, its quotation will be rejected.  </w:t>
      </w:r>
    </w:p>
    <w:p w14:paraId="2772C823" w14:textId="77777777" w:rsidR="00643A6E" w:rsidRPr="00FE2EE3" w:rsidRDefault="00643A6E" w:rsidP="00643A6E">
      <w:pPr>
        <w:ind w:firstLine="720"/>
        <w:jc w:val="both"/>
        <w:rPr>
          <w:rFonts w:asciiTheme="minorHAnsi" w:hAnsiTheme="minorHAnsi" w:cstheme="minorHAnsi"/>
          <w:sz w:val="22"/>
          <w:szCs w:val="22"/>
        </w:rPr>
      </w:pPr>
    </w:p>
    <w:p w14:paraId="7974A67A" w14:textId="77777777" w:rsidR="00643A6E" w:rsidRPr="00FE2EE3" w:rsidRDefault="00643A6E" w:rsidP="00643A6E">
      <w:pPr>
        <w:ind w:firstLine="720"/>
        <w:jc w:val="both"/>
        <w:rPr>
          <w:rFonts w:asciiTheme="minorHAnsi" w:hAnsiTheme="minorHAnsi" w:cstheme="minorHAnsi"/>
          <w:sz w:val="22"/>
          <w:szCs w:val="22"/>
        </w:rPr>
      </w:pPr>
      <w:r w:rsidRPr="00FE2EE3">
        <w:rPr>
          <w:rFonts w:asciiTheme="minorHAnsi" w:hAnsiTheme="minorHAnsi" w:cstheme="minorHAns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0B238644" w14:textId="77777777" w:rsidR="00643A6E" w:rsidRPr="00FE2EE3" w:rsidRDefault="00643A6E" w:rsidP="00643A6E">
      <w:pPr>
        <w:ind w:firstLine="720"/>
        <w:jc w:val="both"/>
        <w:rPr>
          <w:rFonts w:asciiTheme="minorHAnsi" w:hAnsiTheme="minorHAnsi" w:cstheme="minorHAnsi"/>
          <w:sz w:val="22"/>
          <w:szCs w:val="22"/>
        </w:rPr>
      </w:pPr>
    </w:p>
    <w:p w14:paraId="6CE2A090" w14:textId="77777777" w:rsidR="00643A6E" w:rsidRPr="00FE2EE3" w:rsidRDefault="00643A6E" w:rsidP="00643A6E">
      <w:pPr>
        <w:pStyle w:val="ListParagraph"/>
        <w:tabs>
          <w:tab w:val="left" w:pos="0"/>
        </w:tabs>
        <w:spacing w:line="240" w:lineRule="auto"/>
        <w:ind w:left="0" w:firstLine="720"/>
        <w:jc w:val="both"/>
        <w:rPr>
          <w:rFonts w:asciiTheme="minorHAnsi" w:hAnsiTheme="minorHAnsi" w:cstheme="minorHAnsi"/>
          <w:bCs/>
          <w:szCs w:val="22"/>
          <w:lang w:val="en-GB"/>
        </w:rPr>
      </w:pPr>
      <w:r w:rsidRPr="00FE2EE3">
        <w:rPr>
          <w:rFonts w:asciiTheme="minorHAnsi" w:hAnsiTheme="minorHAnsi" w:cstheme="minorHAnsi"/>
          <w:szCs w:val="22"/>
        </w:rPr>
        <w:t xml:space="preserve">At any time during the validity of the quotation, no price variation due to escalation, inflation, fluctuation in exchange rates, or any other market factors shall be accepted by UNDP after it has received the quotation.   </w:t>
      </w:r>
      <w:r w:rsidRPr="00FE2EE3">
        <w:rPr>
          <w:rFonts w:asciiTheme="minorHAnsi" w:hAnsiTheme="minorHAnsi" w:cstheme="minorHAnsi"/>
          <w:bCs/>
          <w:szCs w:val="22"/>
          <w:lang w:val="en-GB"/>
        </w:rPr>
        <w:t>At the time of award of Contract or Purchase Order, UNDP reserves the right to vary (increase or decrease) the quantity of services and/or goods, by up to a maximum twenty</w:t>
      </w:r>
      <w:r w:rsidR="006421EE" w:rsidRPr="00FE2EE3">
        <w:rPr>
          <w:rFonts w:asciiTheme="minorHAnsi" w:hAnsiTheme="minorHAnsi" w:cstheme="minorHAnsi"/>
          <w:bCs/>
          <w:szCs w:val="22"/>
          <w:lang w:val="en-GB"/>
        </w:rPr>
        <w:t>-</w:t>
      </w:r>
      <w:r w:rsidRPr="00FE2EE3">
        <w:rPr>
          <w:rFonts w:asciiTheme="minorHAnsi" w:hAnsiTheme="minorHAnsi" w:cstheme="minorHAnsi"/>
          <w:bCs/>
          <w:szCs w:val="22"/>
          <w:lang w:val="en-GB"/>
        </w:rPr>
        <w:t xml:space="preserve">five per cent (25%) of the total offer, without any change in the unit price or other terms and conditions.  </w:t>
      </w:r>
    </w:p>
    <w:p w14:paraId="4D36A78D" w14:textId="77777777" w:rsidR="00643A6E" w:rsidRPr="00FE2EE3" w:rsidRDefault="00643A6E" w:rsidP="00643A6E">
      <w:pPr>
        <w:jc w:val="both"/>
        <w:rPr>
          <w:rStyle w:val="Strong"/>
          <w:rFonts w:asciiTheme="minorHAnsi" w:hAnsiTheme="minorHAnsi" w:cstheme="minorHAnsi"/>
          <w:b w:val="0"/>
          <w:iCs/>
          <w:sz w:val="22"/>
          <w:szCs w:val="22"/>
        </w:rPr>
      </w:pPr>
    </w:p>
    <w:p w14:paraId="44C6B426" w14:textId="77777777" w:rsidR="00643A6E" w:rsidRPr="00FE2EE3" w:rsidRDefault="00643A6E" w:rsidP="00643A6E">
      <w:pPr>
        <w:ind w:firstLine="720"/>
        <w:jc w:val="both"/>
        <w:rPr>
          <w:rFonts w:asciiTheme="minorHAnsi" w:hAnsiTheme="minorHAnsi" w:cstheme="minorHAnsi"/>
          <w:sz w:val="22"/>
          <w:szCs w:val="22"/>
        </w:rPr>
      </w:pPr>
      <w:r w:rsidRPr="00FE2EE3">
        <w:rPr>
          <w:rFonts w:asciiTheme="minorHAnsi" w:hAnsiTheme="minorHAnsi" w:cstheme="minorHAnsi"/>
          <w:sz w:val="22"/>
          <w:szCs w:val="22"/>
        </w:rPr>
        <w:t xml:space="preserve">Any Purchase Order that will be issued as a result of this RFQ shall be subject to the General Terms and Conditions attached hereto.  The mere act of submission of a quotation implies that the vendor accepts without question the General Terms and Conditions of UNDP </w:t>
      </w:r>
      <w:r w:rsidR="006421EE" w:rsidRPr="00FE2EE3">
        <w:rPr>
          <w:rFonts w:asciiTheme="minorHAnsi" w:hAnsiTheme="minorHAnsi" w:cstheme="minorHAnsi"/>
          <w:sz w:val="22"/>
          <w:szCs w:val="22"/>
        </w:rPr>
        <w:t>indicated above</w:t>
      </w:r>
      <w:r w:rsidR="004A35AB" w:rsidRPr="00FE2EE3">
        <w:rPr>
          <w:rFonts w:asciiTheme="minorHAnsi" w:hAnsiTheme="minorHAnsi" w:cstheme="minorHAnsi"/>
          <w:sz w:val="22"/>
          <w:szCs w:val="22"/>
        </w:rPr>
        <w:t xml:space="preserve"> - </w:t>
      </w:r>
      <w:hyperlink r:id="rId13" w:history="1">
        <w:r w:rsidR="004A35AB" w:rsidRPr="00FE2EE3">
          <w:rPr>
            <w:rStyle w:val="Hyperlink"/>
            <w:rFonts w:asciiTheme="minorHAnsi" w:hAnsiTheme="minorHAnsi" w:cstheme="minorHAnsi"/>
            <w:spacing w:val="8"/>
            <w:sz w:val="22"/>
            <w:szCs w:val="22"/>
          </w:rPr>
          <w:t>http://www.undp.org/content/undp/en/home/procurement/business/how-we-buy.html</w:t>
        </w:r>
      </w:hyperlink>
      <w:r w:rsidR="004A35AB" w:rsidRPr="00FE2EE3">
        <w:rPr>
          <w:rStyle w:val="Hyperlink"/>
          <w:rFonts w:asciiTheme="minorHAnsi" w:hAnsiTheme="minorHAnsi" w:cstheme="minorHAnsi"/>
          <w:spacing w:val="8"/>
          <w:sz w:val="22"/>
          <w:szCs w:val="22"/>
        </w:rPr>
        <w:t xml:space="preserve"> </w:t>
      </w:r>
      <w:r w:rsidRPr="00FE2EE3">
        <w:rPr>
          <w:rFonts w:asciiTheme="minorHAnsi" w:hAnsiTheme="minorHAnsi" w:cstheme="minorHAnsi"/>
          <w:sz w:val="22"/>
          <w:szCs w:val="22"/>
        </w:rPr>
        <w:t>.</w:t>
      </w:r>
    </w:p>
    <w:p w14:paraId="15F9ED2D" w14:textId="77777777" w:rsidR="00643A6E" w:rsidRPr="00FE2EE3" w:rsidRDefault="00643A6E" w:rsidP="00643A6E">
      <w:pPr>
        <w:ind w:firstLine="720"/>
        <w:rPr>
          <w:rFonts w:asciiTheme="minorHAnsi" w:hAnsiTheme="minorHAnsi" w:cstheme="minorHAnsi"/>
          <w:sz w:val="22"/>
          <w:szCs w:val="22"/>
        </w:rPr>
      </w:pPr>
    </w:p>
    <w:p w14:paraId="300C82E2" w14:textId="77777777" w:rsidR="00643A6E" w:rsidRPr="00FE2EE3" w:rsidRDefault="00643A6E" w:rsidP="00643A6E">
      <w:pPr>
        <w:ind w:firstLine="720"/>
        <w:jc w:val="both"/>
        <w:rPr>
          <w:rFonts w:asciiTheme="minorHAnsi" w:hAnsiTheme="minorHAnsi" w:cstheme="minorHAnsi"/>
          <w:sz w:val="22"/>
          <w:szCs w:val="22"/>
        </w:rPr>
      </w:pPr>
      <w:r w:rsidRPr="00FE2EE3">
        <w:rPr>
          <w:rFonts w:asciiTheme="minorHAnsi" w:hAnsiTheme="minorHAnsi" w:cstheme="minorHAnsi"/>
          <w:snapToGrid w:val="0"/>
          <w:sz w:val="22"/>
          <w:szCs w:val="22"/>
        </w:rPr>
        <w:t xml:space="preserve">UNDP is not bound to accept any quotation, nor award a contract/Purchase Order, nor be responsible for any costs </w:t>
      </w:r>
      <w:r w:rsidRPr="00FE2EE3">
        <w:rPr>
          <w:rFonts w:asciiTheme="minorHAnsi" w:hAnsiTheme="minorHAnsi" w:cstheme="minorHAnsi"/>
          <w:sz w:val="22"/>
          <w:szCs w:val="22"/>
        </w:rPr>
        <w:t xml:space="preserve">associated with a Supplier’s preparation and submission of a quotation, regardless of the outcome or the manner of conducting the selection process. </w:t>
      </w:r>
    </w:p>
    <w:p w14:paraId="6B05E008" w14:textId="77777777" w:rsidR="00643A6E" w:rsidRPr="00FE2EE3" w:rsidRDefault="00643A6E" w:rsidP="00643A6E">
      <w:pPr>
        <w:ind w:firstLine="720"/>
        <w:jc w:val="both"/>
        <w:rPr>
          <w:rFonts w:asciiTheme="minorHAnsi" w:hAnsiTheme="minorHAnsi" w:cstheme="minorHAnsi"/>
          <w:sz w:val="22"/>
          <w:szCs w:val="22"/>
        </w:rPr>
      </w:pPr>
    </w:p>
    <w:p w14:paraId="5B707B21" w14:textId="77777777" w:rsidR="00643A6E" w:rsidRPr="00FE2EE3" w:rsidRDefault="00643A6E" w:rsidP="00643A6E">
      <w:pPr>
        <w:jc w:val="both"/>
        <w:rPr>
          <w:rFonts w:asciiTheme="minorHAnsi" w:hAnsiTheme="minorHAnsi" w:cstheme="minorHAnsi"/>
          <w:iCs/>
          <w:snapToGrid w:val="0"/>
          <w:sz w:val="22"/>
          <w:szCs w:val="22"/>
        </w:rPr>
      </w:pPr>
      <w:r w:rsidRPr="00FE2EE3">
        <w:rPr>
          <w:rFonts w:asciiTheme="minorHAnsi" w:hAnsiTheme="minorHAnsi" w:cstheme="minorHAnsi"/>
          <w:iCs/>
          <w:sz w:val="22"/>
          <w:szCs w:val="22"/>
        </w:rPr>
        <w:tab/>
        <w:t xml:space="preserve">Please be advised that UNDP’s vendor protest procedure is intended to afford an opportunity to appeal for persons or firms not awarded a purchase order or contract in a competitive procurement process.  </w:t>
      </w:r>
      <w:r w:rsidRPr="00FE2EE3">
        <w:rPr>
          <w:rStyle w:val="Strong"/>
          <w:rFonts w:asciiTheme="minorHAnsi" w:hAnsiTheme="minorHAnsi" w:cstheme="minorHAnsi"/>
          <w:iCs/>
          <w:sz w:val="22"/>
          <w:szCs w:val="22"/>
        </w:rPr>
        <w:t xml:space="preserve">In the event that </w:t>
      </w:r>
      <w:r w:rsidRPr="00FE2EE3">
        <w:rPr>
          <w:rFonts w:asciiTheme="minorHAnsi" w:hAnsiTheme="minorHAnsi" w:cstheme="minorHAnsi"/>
          <w:iCs/>
          <w:snapToGrid w:val="0"/>
          <w:sz w:val="22"/>
          <w:szCs w:val="22"/>
        </w:rPr>
        <w:t xml:space="preserve">you believe you have not been fairly </w:t>
      </w:r>
      <w:proofErr w:type="gramStart"/>
      <w:r w:rsidRPr="00FE2EE3">
        <w:rPr>
          <w:rFonts w:asciiTheme="minorHAnsi" w:hAnsiTheme="minorHAnsi" w:cstheme="minorHAnsi"/>
          <w:iCs/>
          <w:snapToGrid w:val="0"/>
          <w:sz w:val="22"/>
          <w:szCs w:val="22"/>
        </w:rPr>
        <w:t>treated,</w:t>
      </w:r>
      <w:proofErr w:type="gramEnd"/>
      <w:r w:rsidRPr="00FE2EE3">
        <w:rPr>
          <w:rFonts w:asciiTheme="minorHAnsi" w:hAnsiTheme="minorHAnsi" w:cstheme="minorHAnsi"/>
          <w:iCs/>
          <w:snapToGrid w:val="0"/>
          <w:sz w:val="22"/>
          <w:szCs w:val="22"/>
        </w:rPr>
        <w:t xml:space="preserve"> you can find detailed information about vendor protest procedures in the following link: </w:t>
      </w:r>
    </w:p>
    <w:p w14:paraId="0530944F" w14:textId="77777777" w:rsidR="00643A6E" w:rsidRPr="00FE2EE3" w:rsidRDefault="007354D1" w:rsidP="00643A6E">
      <w:pPr>
        <w:jc w:val="both"/>
        <w:rPr>
          <w:rFonts w:asciiTheme="minorHAnsi" w:hAnsiTheme="minorHAnsi" w:cstheme="minorHAnsi"/>
          <w:sz w:val="22"/>
          <w:szCs w:val="22"/>
        </w:rPr>
      </w:pPr>
      <w:hyperlink r:id="rId14" w:history="1">
        <w:r w:rsidR="00643A6E" w:rsidRPr="00FE2EE3">
          <w:rPr>
            <w:rStyle w:val="Hyperlink"/>
            <w:rFonts w:asciiTheme="minorHAnsi" w:hAnsiTheme="minorHAnsi" w:cstheme="minorHAnsi"/>
            <w:sz w:val="22"/>
            <w:szCs w:val="22"/>
          </w:rPr>
          <w:t>http://www.undp.org/content/undp/en/home/operations/procurement/protestandsanctions/</w:t>
        </w:r>
      </w:hyperlink>
    </w:p>
    <w:p w14:paraId="33B63CB8" w14:textId="77777777" w:rsidR="00643A6E" w:rsidRPr="00FE2EE3" w:rsidRDefault="00643A6E" w:rsidP="00643A6E">
      <w:pPr>
        <w:jc w:val="both"/>
        <w:rPr>
          <w:rStyle w:val="Strong"/>
          <w:rFonts w:asciiTheme="minorHAnsi" w:hAnsiTheme="minorHAnsi" w:cstheme="minorHAnsi"/>
          <w:b w:val="0"/>
          <w:iCs/>
          <w:sz w:val="22"/>
          <w:szCs w:val="22"/>
        </w:rPr>
      </w:pPr>
      <w:r w:rsidRPr="00FE2EE3">
        <w:rPr>
          <w:rStyle w:val="Strong"/>
          <w:rFonts w:asciiTheme="minorHAnsi" w:hAnsiTheme="minorHAnsi" w:cstheme="minorHAnsi"/>
          <w:iCs/>
          <w:sz w:val="22"/>
          <w:szCs w:val="22"/>
        </w:rPr>
        <w:tab/>
      </w:r>
    </w:p>
    <w:p w14:paraId="71442426" w14:textId="77777777" w:rsidR="00643A6E" w:rsidRPr="00FE2EE3" w:rsidRDefault="00643A6E" w:rsidP="00643A6E">
      <w:pPr>
        <w:ind w:firstLine="720"/>
        <w:jc w:val="both"/>
        <w:rPr>
          <w:rFonts w:asciiTheme="minorHAnsi" w:hAnsiTheme="minorHAnsi" w:cstheme="minorHAnsi"/>
          <w:sz w:val="22"/>
          <w:szCs w:val="22"/>
        </w:rPr>
      </w:pPr>
      <w:r w:rsidRPr="00FE2EE3">
        <w:rPr>
          <w:rStyle w:val="Strong"/>
          <w:rFonts w:asciiTheme="minorHAnsi" w:hAnsiTheme="minorHAnsi" w:cstheme="minorHAnsi"/>
          <w:iCs/>
          <w:sz w:val="22"/>
          <w:szCs w:val="22"/>
        </w:rPr>
        <w:t xml:space="preserve">UNDP encourages every prospective Vendor to </w:t>
      </w:r>
      <w:r w:rsidRPr="00FE2EE3">
        <w:rPr>
          <w:rFonts w:asciiTheme="minorHAnsi" w:hAnsiTheme="minorHAnsi" w:cstheme="minorHAns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5E2BC6AE" w14:textId="77777777" w:rsidR="00643A6E" w:rsidRPr="00FE2EE3" w:rsidRDefault="00643A6E" w:rsidP="00643A6E">
      <w:pPr>
        <w:jc w:val="both"/>
        <w:rPr>
          <w:rFonts w:asciiTheme="minorHAnsi" w:hAnsiTheme="minorHAnsi" w:cstheme="minorHAnsi"/>
          <w:sz w:val="22"/>
          <w:szCs w:val="22"/>
        </w:rPr>
      </w:pPr>
    </w:p>
    <w:p w14:paraId="5071EB3C" w14:textId="77777777" w:rsidR="00643A6E" w:rsidRPr="00FE2EE3" w:rsidRDefault="00643A6E" w:rsidP="00643A6E">
      <w:pPr>
        <w:ind w:firstLine="720"/>
        <w:jc w:val="both"/>
        <w:rPr>
          <w:rFonts w:asciiTheme="minorHAnsi" w:hAnsiTheme="minorHAnsi" w:cstheme="minorHAnsi"/>
          <w:sz w:val="22"/>
          <w:szCs w:val="22"/>
        </w:rPr>
      </w:pPr>
      <w:r w:rsidRPr="00FE2EE3">
        <w:rPr>
          <w:rFonts w:asciiTheme="minorHAnsi" w:hAnsiTheme="minorHAnsi" w:cstheme="minorHAnsi"/>
          <w:sz w:val="22"/>
          <w:szCs w:val="22"/>
        </w:rPr>
        <w:t xml:space="preserve">UNDP implements a zero tolerance on fraud and other proscribed </w:t>
      </w:r>
      <w:proofErr w:type="gramStart"/>
      <w:r w:rsidRPr="00FE2EE3">
        <w:rPr>
          <w:rFonts w:asciiTheme="minorHAnsi" w:hAnsiTheme="minorHAnsi" w:cstheme="minorHAnsi"/>
          <w:sz w:val="22"/>
          <w:szCs w:val="22"/>
        </w:rPr>
        <w:t>practices, and</w:t>
      </w:r>
      <w:proofErr w:type="gramEnd"/>
      <w:r w:rsidRPr="00FE2EE3">
        <w:rPr>
          <w:rFonts w:asciiTheme="minorHAnsi" w:hAnsiTheme="minorHAnsi" w:cstheme="minorHAns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5" w:history="1">
        <w:r w:rsidRPr="00FE2EE3">
          <w:rPr>
            <w:rStyle w:val="Hyperlink"/>
            <w:rFonts w:asciiTheme="minorHAnsi" w:hAnsiTheme="minorHAnsi" w:cstheme="minorHAnsi"/>
            <w:sz w:val="22"/>
            <w:szCs w:val="22"/>
          </w:rPr>
          <w:t>http://www.un.org/depts/ptd/pdf/conduct_english.pdf</w:t>
        </w:r>
      </w:hyperlink>
      <w:r w:rsidRPr="00FE2EE3">
        <w:rPr>
          <w:rFonts w:asciiTheme="minorHAnsi" w:hAnsiTheme="minorHAnsi" w:cstheme="minorHAnsi"/>
          <w:sz w:val="22"/>
          <w:szCs w:val="22"/>
        </w:rPr>
        <w:t xml:space="preserve"> </w:t>
      </w:r>
    </w:p>
    <w:p w14:paraId="3D5A3776" w14:textId="77777777" w:rsidR="00643A6E" w:rsidRPr="00FE2EE3" w:rsidRDefault="00643A6E" w:rsidP="00643A6E">
      <w:pPr>
        <w:rPr>
          <w:rFonts w:asciiTheme="minorHAnsi" w:hAnsiTheme="minorHAnsi" w:cstheme="minorHAnsi"/>
          <w:sz w:val="22"/>
          <w:szCs w:val="22"/>
        </w:rPr>
      </w:pPr>
    </w:p>
    <w:p w14:paraId="490E7B77" w14:textId="77777777" w:rsidR="00643A6E" w:rsidRPr="00FE2EE3" w:rsidRDefault="00643A6E" w:rsidP="00A4170E">
      <w:pPr>
        <w:ind w:left="720"/>
        <w:rPr>
          <w:rFonts w:asciiTheme="minorHAnsi" w:hAnsiTheme="minorHAnsi" w:cstheme="minorHAnsi"/>
          <w:bCs/>
          <w:iCs/>
          <w:sz w:val="22"/>
          <w:szCs w:val="22"/>
        </w:rPr>
      </w:pPr>
      <w:r w:rsidRPr="00FE2EE3">
        <w:rPr>
          <w:rStyle w:val="Strong"/>
          <w:rFonts w:asciiTheme="minorHAnsi" w:hAnsiTheme="minorHAnsi" w:cstheme="minorHAnsi"/>
          <w:iCs/>
          <w:sz w:val="22"/>
          <w:szCs w:val="22"/>
        </w:rPr>
        <w:t>Thank you and we look forward to receiving your quotation.</w:t>
      </w:r>
      <w:r w:rsidRPr="00FE2EE3">
        <w:rPr>
          <w:rFonts w:asciiTheme="minorHAnsi" w:hAnsiTheme="minorHAnsi" w:cstheme="minorHAnsi"/>
          <w:sz w:val="22"/>
          <w:szCs w:val="22"/>
        </w:rPr>
        <w:tab/>
      </w:r>
      <w:r w:rsidRPr="00FE2EE3">
        <w:rPr>
          <w:rFonts w:asciiTheme="minorHAnsi" w:hAnsiTheme="minorHAnsi" w:cstheme="minorHAnsi"/>
          <w:sz w:val="22"/>
          <w:szCs w:val="22"/>
        </w:rPr>
        <w:tab/>
      </w:r>
      <w:r w:rsidRPr="00FE2EE3">
        <w:rPr>
          <w:rFonts w:asciiTheme="minorHAnsi" w:hAnsiTheme="minorHAnsi" w:cstheme="minorHAnsi"/>
          <w:sz w:val="22"/>
          <w:szCs w:val="22"/>
        </w:rPr>
        <w:tab/>
      </w:r>
      <w:sdt>
        <w:sdtPr>
          <w:rPr>
            <w:rFonts w:asciiTheme="minorHAnsi" w:hAnsiTheme="minorHAnsi" w:cstheme="minorHAnsi"/>
            <w:sz w:val="22"/>
            <w:szCs w:val="22"/>
          </w:rPr>
          <w:id w:val="789089549"/>
          <w:showingPlcHdr/>
          <w:date>
            <w:dateFormat w:val="MMMM d, yyyy"/>
            <w:lid w:val="en-US"/>
            <w:storeMappedDataAs w:val="dateTime"/>
            <w:calendar w:val="gregorian"/>
          </w:date>
        </w:sdtPr>
        <w:sdtEndPr/>
        <w:sdtContent>
          <w:r w:rsidR="00000AC5" w:rsidRPr="00FE2EE3">
            <w:rPr>
              <w:rFonts w:asciiTheme="minorHAnsi" w:hAnsiTheme="minorHAnsi" w:cstheme="minorHAnsi"/>
              <w:sz w:val="22"/>
              <w:szCs w:val="22"/>
            </w:rPr>
            <w:t xml:space="preserve">     </w:t>
          </w:r>
        </w:sdtContent>
      </w:sdt>
    </w:p>
    <w:p w14:paraId="4BA356A7" w14:textId="77777777" w:rsidR="00C439FF" w:rsidRPr="00FE2EE3" w:rsidRDefault="00C439FF" w:rsidP="00A4170E">
      <w:pPr>
        <w:rPr>
          <w:rFonts w:asciiTheme="minorHAnsi" w:hAnsiTheme="minorHAnsi" w:cstheme="minorHAnsi"/>
          <w:i/>
          <w:iCs/>
          <w:snapToGrid w:val="0"/>
          <w:color w:val="000000" w:themeColor="text1"/>
          <w:sz w:val="22"/>
          <w:szCs w:val="22"/>
        </w:rPr>
      </w:pPr>
    </w:p>
    <w:p w14:paraId="54401703" w14:textId="77777777" w:rsidR="00821719" w:rsidRPr="00FE2EE3" w:rsidRDefault="00821719" w:rsidP="00A4170E">
      <w:pPr>
        <w:rPr>
          <w:rFonts w:asciiTheme="minorHAnsi" w:hAnsiTheme="minorHAnsi" w:cstheme="minorHAnsi"/>
          <w:i/>
          <w:iCs/>
          <w:snapToGrid w:val="0"/>
          <w:color w:val="000000" w:themeColor="text1"/>
          <w:sz w:val="22"/>
          <w:szCs w:val="22"/>
        </w:rPr>
      </w:pPr>
    </w:p>
    <w:p w14:paraId="698988B6" w14:textId="77777777" w:rsidR="00857292" w:rsidRPr="00FE2EE3" w:rsidRDefault="00857292" w:rsidP="001A63E5">
      <w:pPr>
        <w:rPr>
          <w:rFonts w:asciiTheme="minorHAnsi" w:hAnsiTheme="minorHAnsi" w:cstheme="minorHAnsi"/>
          <w:b/>
          <w:sz w:val="22"/>
          <w:szCs w:val="22"/>
        </w:rPr>
      </w:pPr>
    </w:p>
    <w:p w14:paraId="62B717A7" w14:textId="77777777" w:rsidR="00481B4A" w:rsidRDefault="00481B4A" w:rsidP="001A63E5">
      <w:pPr>
        <w:rPr>
          <w:rFonts w:asciiTheme="minorHAnsi" w:hAnsiTheme="minorHAnsi" w:cstheme="minorHAnsi"/>
          <w:b/>
          <w:sz w:val="22"/>
          <w:szCs w:val="22"/>
        </w:rPr>
      </w:pPr>
    </w:p>
    <w:p w14:paraId="6E43575F" w14:textId="77777777" w:rsidR="00481B4A" w:rsidRDefault="00481B4A" w:rsidP="001A63E5">
      <w:pPr>
        <w:rPr>
          <w:rFonts w:asciiTheme="minorHAnsi" w:hAnsiTheme="minorHAnsi" w:cstheme="minorHAnsi"/>
          <w:b/>
          <w:sz w:val="22"/>
          <w:szCs w:val="22"/>
        </w:rPr>
      </w:pPr>
    </w:p>
    <w:p w14:paraId="2D9FEC3D" w14:textId="2DD6AAA5" w:rsidR="00481B4A" w:rsidRDefault="00481B4A" w:rsidP="001A63E5">
      <w:pPr>
        <w:rPr>
          <w:rFonts w:asciiTheme="minorHAnsi" w:hAnsiTheme="minorHAnsi" w:cstheme="minorHAnsi"/>
          <w:b/>
          <w:sz w:val="22"/>
          <w:szCs w:val="22"/>
        </w:rPr>
      </w:pPr>
    </w:p>
    <w:p w14:paraId="1F5D3FD4" w14:textId="57667138" w:rsidR="00CA7C44" w:rsidRDefault="00CA7C44" w:rsidP="001A63E5">
      <w:pPr>
        <w:rPr>
          <w:rFonts w:asciiTheme="minorHAnsi" w:hAnsiTheme="minorHAnsi" w:cstheme="minorHAnsi"/>
          <w:b/>
          <w:sz w:val="22"/>
          <w:szCs w:val="22"/>
        </w:rPr>
      </w:pPr>
    </w:p>
    <w:p w14:paraId="10125CF2" w14:textId="2B845D19" w:rsidR="00CA7C44" w:rsidRDefault="00CA7C44" w:rsidP="001A63E5">
      <w:pPr>
        <w:rPr>
          <w:rFonts w:asciiTheme="minorHAnsi" w:hAnsiTheme="minorHAnsi" w:cstheme="minorHAnsi"/>
          <w:b/>
          <w:sz w:val="22"/>
          <w:szCs w:val="22"/>
        </w:rPr>
      </w:pPr>
    </w:p>
    <w:p w14:paraId="0FF44FDE" w14:textId="2AA8AB93" w:rsidR="00CA7C44" w:rsidRDefault="00CA7C44" w:rsidP="001A63E5">
      <w:pPr>
        <w:rPr>
          <w:rFonts w:asciiTheme="minorHAnsi" w:hAnsiTheme="minorHAnsi" w:cstheme="minorHAnsi"/>
          <w:b/>
          <w:sz w:val="22"/>
          <w:szCs w:val="22"/>
        </w:rPr>
      </w:pPr>
    </w:p>
    <w:p w14:paraId="23CAFB86" w14:textId="3D200458" w:rsidR="00CA7C44" w:rsidRDefault="00CA7C44" w:rsidP="001A63E5">
      <w:pPr>
        <w:rPr>
          <w:rFonts w:asciiTheme="minorHAnsi" w:hAnsiTheme="minorHAnsi" w:cstheme="minorHAnsi"/>
          <w:b/>
          <w:sz w:val="22"/>
          <w:szCs w:val="22"/>
        </w:rPr>
      </w:pPr>
    </w:p>
    <w:p w14:paraId="10537472" w14:textId="6CA6F009" w:rsidR="00CA7C44" w:rsidRDefault="00CA7C44" w:rsidP="001A63E5">
      <w:pPr>
        <w:rPr>
          <w:rFonts w:asciiTheme="minorHAnsi" w:hAnsiTheme="minorHAnsi" w:cstheme="minorHAnsi"/>
          <w:b/>
          <w:sz w:val="22"/>
          <w:szCs w:val="22"/>
        </w:rPr>
      </w:pPr>
    </w:p>
    <w:p w14:paraId="5B537311" w14:textId="2B723F4D" w:rsidR="00CA7C44" w:rsidRDefault="00CA7C44" w:rsidP="001A63E5">
      <w:pPr>
        <w:rPr>
          <w:rFonts w:asciiTheme="minorHAnsi" w:hAnsiTheme="minorHAnsi" w:cstheme="minorHAnsi"/>
          <w:b/>
          <w:sz w:val="22"/>
          <w:szCs w:val="22"/>
        </w:rPr>
      </w:pPr>
    </w:p>
    <w:p w14:paraId="58F32491" w14:textId="02CEC657" w:rsidR="00CA7C44" w:rsidRDefault="00CA7C44" w:rsidP="001A63E5">
      <w:pPr>
        <w:rPr>
          <w:rFonts w:asciiTheme="minorHAnsi" w:hAnsiTheme="minorHAnsi" w:cstheme="minorHAnsi"/>
          <w:b/>
          <w:sz w:val="22"/>
          <w:szCs w:val="22"/>
        </w:rPr>
      </w:pPr>
    </w:p>
    <w:p w14:paraId="519BAE27" w14:textId="5C74F100" w:rsidR="00CA7C44" w:rsidRDefault="00CA7C44" w:rsidP="001A63E5">
      <w:pPr>
        <w:rPr>
          <w:rFonts w:asciiTheme="minorHAnsi" w:hAnsiTheme="minorHAnsi" w:cstheme="minorHAnsi"/>
          <w:b/>
          <w:sz w:val="22"/>
          <w:szCs w:val="22"/>
        </w:rPr>
      </w:pPr>
    </w:p>
    <w:p w14:paraId="0D4E6DE3" w14:textId="14DA4BA0" w:rsidR="00CA7C44" w:rsidRDefault="00CA7C44" w:rsidP="001A63E5">
      <w:pPr>
        <w:rPr>
          <w:rFonts w:asciiTheme="minorHAnsi" w:hAnsiTheme="minorHAnsi" w:cstheme="minorHAnsi"/>
          <w:b/>
          <w:sz w:val="22"/>
          <w:szCs w:val="22"/>
        </w:rPr>
      </w:pPr>
    </w:p>
    <w:p w14:paraId="1593E868" w14:textId="6647A8DB" w:rsidR="00CA7C44" w:rsidRDefault="00CA7C44" w:rsidP="001A63E5">
      <w:pPr>
        <w:rPr>
          <w:rFonts w:asciiTheme="minorHAnsi" w:hAnsiTheme="minorHAnsi" w:cstheme="minorHAnsi"/>
          <w:b/>
          <w:sz w:val="22"/>
          <w:szCs w:val="22"/>
        </w:rPr>
      </w:pPr>
    </w:p>
    <w:p w14:paraId="6625D9E9" w14:textId="77777777" w:rsidR="00CA7C44" w:rsidRDefault="00CA7C44" w:rsidP="001A63E5">
      <w:pPr>
        <w:rPr>
          <w:rFonts w:asciiTheme="minorHAnsi" w:hAnsiTheme="minorHAnsi" w:cstheme="minorHAnsi"/>
          <w:b/>
          <w:sz w:val="22"/>
          <w:szCs w:val="22"/>
        </w:rPr>
      </w:pPr>
    </w:p>
    <w:p w14:paraId="2A34AA15" w14:textId="77777777" w:rsidR="00481B4A" w:rsidRDefault="00481B4A" w:rsidP="001A63E5">
      <w:pPr>
        <w:rPr>
          <w:rFonts w:asciiTheme="minorHAnsi" w:hAnsiTheme="minorHAnsi" w:cstheme="minorHAnsi"/>
          <w:b/>
          <w:sz w:val="22"/>
          <w:szCs w:val="22"/>
        </w:rPr>
      </w:pPr>
    </w:p>
    <w:p w14:paraId="5719ED3E" w14:textId="77777777" w:rsidR="00481B4A" w:rsidRDefault="00481B4A" w:rsidP="001A63E5">
      <w:pPr>
        <w:rPr>
          <w:rFonts w:asciiTheme="minorHAnsi" w:hAnsiTheme="minorHAnsi" w:cstheme="minorHAnsi"/>
          <w:b/>
          <w:sz w:val="22"/>
          <w:szCs w:val="22"/>
        </w:rPr>
      </w:pPr>
    </w:p>
    <w:p w14:paraId="16842271" w14:textId="77777777" w:rsidR="00481B4A" w:rsidRDefault="00481B4A" w:rsidP="001A63E5">
      <w:pPr>
        <w:rPr>
          <w:rFonts w:asciiTheme="minorHAnsi" w:hAnsiTheme="minorHAnsi" w:cstheme="minorHAnsi"/>
          <w:b/>
          <w:sz w:val="22"/>
          <w:szCs w:val="22"/>
        </w:rPr>
      </w:pPr>
    </w:p>
    <w:p w14:paraId="27E96717" w14:textId="77777777" w:rsidR="00AB13B2" w:rsidRDefault="00AB13B2" w:rsidP="001A63E5">
      <w:pPr>
        <w:rPr>
          <w:rFonts w:asciiTheme="minorHAnsi" w:hAnsiTheme="minorHAnsi" w:cstheme="minorHAnsi"/>
          <w:b/>
          <w:sz w:val="22"/>
          <w:szCs w:val="22"/>
        </w:rPr>
      </w:pPr>
    </w:p>
    <w:p w14:paraId="5BA60A0F" w14:textId="77777777" w:rsidR="00AB13B2" w:rsidRDefault="00AB13B2" w:rsidP="001A63E5">
      <w:pPr>
        <w:rPr>
          <w:rFonts w:asciiTheme="minorHAnsi" w:hAnsiTheme="minorHAnsi" w:cstheme="minorHAnsi"/>
          <w:b/>
          <w:sz w:val="22"/>
          <w:szCs w:val="22"/>
        </w:rPr>
      </w:pPr>
    </w:p>
    <w:p w14:paraId="3003C0CB" w14:textId="77777777" w:rsidR="00AB13B2" w:rsidRDefault="00AB13B2" w:rsidP="001A63E5">
      <w:pPr>
        <w:rPr>
          <w:rFonts w:asciiTheme="minorHAnsi" w:hAnsiTheme="minorHAnsi" w:cstheme="minorHAnsi"/>
          <w:b/>
          <w:sz w:val="22"/>
          <w:szCs w:val="22"/>
        </w:rPr>
      </w:pPr>
    </w:p>
    <w:p w14:paraId="5C4E937E" w14:textId="0BDCC87B" w:rsidR="001A63E5" w:rsidRPr="00FE2EE3" w:rsidRDefault="001A63E5" w:rsidP="003707EC">
      <w:pPr>
        <w:rPr>
          <w:rFonts w:asciiTheme="minorHAnsi" w:hAnsiTheme="minorHAnsi" w:cstheme="minorHAnsi"/>
          <w:b/>
          <w:sz w:val="22"/>
          <w:szCs w:val="22"/>
        </w:rPr>
      </w:pPr>
      <w:r w:rsidRPr="00FE2EE3">
        <w:rPr>
          <w:rFonts w:asciiTheme="minorHAnsi" w:hAnsiTheme="minorHAnsi" w:cstheme="minorHAnsi"/>
          <w:b/>
          <w:sz w:val="22"/>
          <w:szCs w:val="22"/>
        </w:rPr>
        <w:t>ANNEX 1</w:t>
      </w:r>
    </w:p>
    <w:p w14:paraId="5903E066" w14:textId="77777777" w:rsidR="00857292" w:rsidRPr="00FE2EE3" w:rsidRDefault="00857292" w:rsidP="00857292">
      <w:pPr>
        <w:rPr>
          <w:rFonts w:asciiTheme="minorHAnsi" w:hAnsiTheme="minorHAnsi" w:cstheme="minorHAnsi"/>
          <w:sz w:val="22"/>
          <w:szCs w:val="22"/>
        </w:rPr>
      </w:pPr>
    </w:p>
    <w:p w14:paraId="04C48A9E" w14:textId="77777777" w:rsidR="00857292" w:rsidRPr="00FE2EE3" w:rsidRDefault="00857292" w:rsidP="00857292">
      <w:pPr>
        <w:spacing w:before="120" w:after="120" w:line="280" w:lineRule="atLeast"/>
        <w:jc w:val="center"/>
        <w:rPr>
          <w:rFonts w:asciiTheme="minorHAnsi" w:hAnsiTheme="minorHAnsi" w:cstheme="minorHAnsi"/>
          <w:b/>
          <w:bCs/>
          <w:sz w:val="22"/>
          <w:szCs w:val="22"/>
        </w:rPr>
      </w:pPr>
    </w:p>
    <w:p w14:paraId="7903F8E0" w14:textId="77777777" w:rsidR="00965F76" w:rsidRPr="00FE2EE3" w:rsidRDefault="00965F76" w:rsidP="00965F76">
      <w:pPr>
        <w:jc w:val="center"/>
        <w:rPr>
          <w:rFonts w:asciiTheme="minorHAnsi" w:eastAsiaTheme="minorEastAsia" w:hAnsiTheme="minorHAnsi" w:cstheme="minorHAnsi"/>
          <w:b/>
          <w:bCs/>
          <w:sz w:val="22"/>
          <w:szCs w:val="22"/>
        </w:rPr>
      </w:pPr>
      <w:bookmarkStart w:id="4" w:name="_Toc484007116"/>
      <w:r w:rsidRPr="00FE2EE3">
        <w:rPr>
          <w:rFonts w:asciiTheme="minorHAnsi" w:eastAsiaTheme="minorEastAsia" w:hAnsiTheme="minorHAnsi" w:cstheme="minorHAnsi"/>
          <w:b/>
          <w:bCs/>
          <w:sz w:val="22"/>
          <w:szCs w:val="22"/>
        </w:rPr>
        <w:t>TERMS OF REFERENCE</w:t>
      </w:r>
      <w:bookmarkEnd w:id="4"/>
    </w:p>
    <w:p w14:paraId="286FA575" w14:textId="77777777" w:rsidR="00965F76" w:rsidRPr="00FE2EE3" w:rsidRDefault="00965F76" w:rsidP="00965F76">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326"/>
      </w:tblGrid>
      <w:tr w:rsidR="00965F76" w:rsidRPr="00FE2EE3" w14:paraId="00AA073C" w14:textId="77777777" w:rsidTr="00196C3E">
        <w:tc>
          <w:tcPr>
            <w:tcW w:w="2700" w:type="dxa"/>
          </w:tcPr>
          <w:p w14:paraId="5E2B4B8D" w14:textId="77777777" w:rsidR="00965F76" w:rsidRPr="00FE2EE3" w:rsidRDefault="00965F76" w:rsidP="00196C3E">
            <w:pPr>
              <w:rPr>
                <w:rFonts w:asciiTheme="minorHAnsi" w:hAnsiTheme="minorHAnsi" w:cstheme="minorHAnsi"/>
                <w:b/>
                <w:bCs/>
                <w:sz w:val="22"/>
                <w:szCs w:val="22"/>
              </w:rPr>
            </w:pPr>
            <w:r w:rsidRPr="00FE2EE3">
              <w:rPr>
                <w:rFonts w:asciiTheme="minorHAnsi" w:hAnsiTheme="minorHAnsi" w:cstheme="minorHAnsi"/>
                <w:b/>
                <w:bCs/>
                <w:sz w:val="22"/>
                <w:szCs w:val="22"/>
              </w:rPr>
              <w:t xml:space="preserve">Job Title: </w:t>
            </w:r>
          </w:p>
        </w:tc>
        <w:tc>
          <w:tcPr>
            <w:tcW w:w="6326" w:type="dxa"/>
          </w:tcPr>
          <w:p w14:paraId="08A096ED" w14:textId="27D42082" w:rsidR="007E2AAA" w:rsidRPr="005A3EAC" w:rsidRDefault="007E2AAA" w:rsidP="007E2AAA">
            <w:pPr>
              <w:rPr>
                <w:rFonts w:asciiTheme="minorHAnsi" w:hAnsiTheme="minorHAnsi" w:cstheme="minorHAnsi"/>
                <w:b/>
                <w:sz w:val="22"/>
                <w:szCs w:val="22"/>
              </w:rPr>
            </w:pPr>
            <w:r>
              <w:rPr>
                <w:rFonts w:asciiTheme="minorHAnsi" w:hAnsiTheme="minorHAnsi" w:cstheme="minorHAnsi"/>
                <w:sz w:val="22"/>
                <w:szCs w:val="22"/>
              </w:rPr>
              <w:t>Upgrade</w:t>
            </w:r>
            <w:r w:rsidR="00800A6C">
              <w:rPr>
                <w:rFonts w:asciiTheme="minorHAnsi" w:hAnsiTheme="minorHAnsi" w:cstheme="minorHAnsi"/>
                <w:sz w:val="22"/>
                <w:szCs w:val="22"/>
              </w:rPr>
              <w:t xml:space="preserve"> and Redesign</w:t>
            </w:r>
            <w:r>
              <w:rPr>
                <w:rFonts w:asciiTheme="minorHAnsi" w:hAnsiTheme="minorHAnsi" w:cstheme="minorHAnsi"/>
                <w:sz w:val="22"/>
                <w:szCs w:val="22"/>
              </w:rPr>
              <w:t xml:space="preserve"> of the Web Site of Municipality of </w:t>
            </w:r>
            <w:proofErr w:type="spellStart"/>
            <w:r>
              <w:rPr>
                <w:rFonts w:asciiTheme="minorHAnsi" w:hAnsiTheme="minorHAnsi" w:cstheme="minorHAnsi"/>
                <w:sz w:val="22"/>
                <w:szCs w:val="22"/>
              </w:rPr>
              <w:t>Gjorche</w:t>
            </w:r>
            <w:proofErr w:type="spellEnd"/>
            <w:r>
              <w:rPr>
                <w:rFonts w:asciiTheme="minorHAnsi" w:hAnsiTheme="minorHAnsi" w:cstheme="minorHAnsi"/>
                <w:sz w:val="22"/>
                <w:szCs w:val="22"/>
              </w:rPr>
              <w:t xml:space="preserve"> Petrov</w:t>
            </w:r>
          </w:p>
          <w:p w14:paraId="5C6DF056" w14:textId="7EFF15A0" w:rsidR="007D107D" w:rsidRPr="007D107D" w:rsidRDefault="007E2AAA" w:rsidP="00196C3E">
            <w:pPr>
              <w:rPr>
                <w:rFonts w:asciiTheme="minorHAnsi" w:hAnsiTheme="minorHAnsi" w:cstheme="minorHAnsi"/>
                <w:sz w:val="22"/>
                <w:szCs w:val="22"/>
                <w:lang w:val="mk-MK"/>
              </w:rPr>
            </w:pPr>
            <w:r>
              <w:rPr>
                <w:rFonts w:asciiTheme="minorHAnsi" w:hAnsiTheme="minorHAnsi" w:cstheme="minorHAnsi"/>
                <w:sz w:val="22"/>
                <w:szCs w:val="22"/>
                <w:lang w:val="mk-MK"/>
              </w:rPr>
              <w:t xml:space="preserve">Надградба </w:t>
            </w:r>
            <w:r w:rsidR="00800A6C">
              <w:rPr>
                <w:rFonts w:asciiTheme="minorHAnsi" w:hAnsiTheme="minorHAnsi" w:cstheme="minorHAnsi"/>
                <w:sz w:val="22"/>
                <w:szCs w:val="22"/>
                <w:lang w:val="mk-MK"/>
              </w:rPr>
              <w:t xml:space="preserve">и редизајн </w:t>
            </w:r>
            <w:r>
              <w:rPr>
                <w:rFonts w:asciiTheme="minorHAnsi" w:hAnsiTheme="minorHAnsi" w:cstheme="minorHAnsi"/>
                <w:sz w:val="22"/>
                <w:szCs w:val="22"/>
                <w:lang w:val="mk-MK"/>
              </w:rPr>
              <w:t>на веб страната на Општина Ѓорче Петров</w:t>
            </w:r>
          </w:p>
        </w:tc>
      </w:tr>
      <w:tr w:rsidR="00965F76" w:rsidRPr="00FE2EE3" w14:paraId="399127E2" w14:textId="77777777" w:rsidTr="00196C3E">
        <w:tc>
          <w:tcPr>
            <w:tcW w:w="2700" w:type="dxa"/>
          </w:tcPr>
          <w:p w14:paraId="15E4432B" w14:textId="77777777" w:rsidR="00965F76" w:rsidRPr="00FE2EE3" w:rsidRDefault="00965F76" w:rsidP="00196C3E">
            <w:pPr>
              <w:rPr>
                <w:rFonts w:asciiTheme="minorHAnsi" w:hAnsiTheme="minorHAnsi" w:cstheme="minorHAnsi"/>
                <w:b/>
                <w:bCs/>
                <w:sz w:val="22"/>
                <w:szCs w:val="22"/>
              </w:rPr>
            </w:pPr>
            <w:r w:rsidRPr="00FE2EE3">
              <w:rPr>
                <w:rFonts w:asciiTheme="minorHAnsi" w:hAnsiTheme="minorHAnsi" w:cstheme="minorHAnsi"/>
                <w:b/>
                <w:bCs/>
                <w:sz w:val="22"/>
                <w:szCs w:val="22"/>
              </w:rPr>
              <w:t xml:space="preserve">Project: </w:t>
            </w:r>
          </w:p>
        </w:tc>
        <w:tc>
          <w:tcPr>
            <w:tcW w:w="6326" w:type="dxa"/>
          </w:tcPr>
          <w:p w14:paraId="09D1B82C" w14:textId="77777777" w:rsidR="00965F76" w:rsidRDefault="00CA7C44" w:rsidP="00196C3E">
            <w:pPr>
              <w:rPr>
                <w:rFonts w:ascii="Calibri" w:hAnsi="Calibri" w:cs="Calibri"/>
                <w:color w:val="FF0000"/>
                <w:sz w:val="22"/>
                <w:szCs w:val="22"/>
              </w:rPr>
            </w:pPr>
            <w:r w:rsidRPr="00D07E70">
              <w:rPr>
                <w:rFonts w:ascii="Calibri" w:hAnsi="Calibri" w:cs="Calibri"/>
                <w:color w:val="333333"/>
                <w:sz w:val="22"/>
                <w:szCs w:val="22"/>
                <w:lang w:val="en-GB"/>
              </w:rPr>
              <w:t>00096214 Empowering Municipal Councils – Implementation phase</w:t>
            </w:r>
            <w:r w:rsidRPr="00D07E70">
              <w:rPr>
                <w:rFonts w:ascii="Calibri" w:hAnsi="Calibri" w:cs="Calibri"/>
                <w:color w:val="FF0000"/>
                <w:sz w:val="22"/>
                <w:szCs w:val="22"/>
              </w:rPr>
              <w:t xml:space="preserve"> </w:t>
            </w:r>
          </w:p>
          <w:p w14:paraId="2BC348D9" w14:textId="70BE1FEB" w:rsidR="00343616" w:rsidRPr="00343616" w:rsidRDefault="00343616" w:rsidP="00343616">
            <w:pPr>
              <w:rPr>
                <w:rFonts w:ascii="Calibri" w:hAnsi="Calibri" w:cs="Calibri"/>
                <w:color w:val="FF0000"/>
                <w:sz w:val="22"/>
                <w:szCs w:val="22"/>
                <w:lang w:val="mk-MK"/>
              </w:rPr>
            </w:pPr>
            <w:r w:rsidRPr="00D07E70">
              <w:rPr>
                <w:rFonts w:ascii="Calibri" w:hAnsi="Calibri" w:cs="Calibri"/>
                <w:color w:val="333333"/>
                <w:sz w:val="22"/>
                <w:szCs w:val="22"/>
                <w:lang w:val="en-GB"/>
              </w:rPr>
              <w:t xml:space="preserve">00096214 </w:t>
            </w:r>
            <w:r>
              <w:rPr>
                <w:rFonts w:ascii="Calibri" w:hAnsi="Calibri" w:cs="Calibri"/>
                <w:color w:val="333333"/>
                <w:sz w:val="22"/>
                <w:szCs w:val="22"/>
                <w:lang w:val="mk-MK"/>
              </w:rPr>
              <w:t>Зајакнување на општинските совети</w:t>
            </w:r>
            <w:r w:rsidRPr="00D07E70">
              <w:rPr>
                <w:rFonts w:ascii="Calibri" w:hAnsi="Calibri" w:cs="Calibri"/>
                <w:color w:val="333333"/>
                <w:sz w:val="22"/>
                <w:szCs w:val="22"/>
                <w:lang w:val="en-GB"/>
              </w:rPr>
              <w:t xml:space="preserve"> – </w:t>
            </w:r>
            <w:r>
              <w:rPr>
                <w:rFonts w:ascii="Calibri" w:hAnsi="Calibri" w:cs="Calibri"/>
                <w:color w:val="333333"/>
                <w:sz w:val="22"/>
                <w:szCs w:val="22"/>
                <w:lang w:val="mk-MK"/>
              </w:rPr>
              <w:t>Фаза на имплементација</w:t>
            </w:r>
          </w:p>
          <w:p w14:paraId="7E0FA746" w14:textId="2F0C66D5" w:rsidR="00CA7C44" w:rsidRPr="00FE2EE3" w:rsidRDefault="00CA7C44" w:rsidP="00196C3E">
            <w:pPr>
              <w:rPr>
                <w:rFonts w:asciiTheme="minorHAnsi" w:hAnsiTheme="minorHAnsi" w:cstheme="minorHAnsi"/>
                <w:sz w:val="22"/>
                <w:szCs w:val="22"/>
              </w:rPr>
            </w:pPr>
          </w:p>
        </w:tc>
      </w:tr>
      <w:tr w:rsidR="00965F76" w:rsidRPr="00FE2EE3" w14:paraId="5D738F78" w14:textId="77777777" w:rsidTr="00196C3E">
        <w:tc>
          <w:tcPr>
            <w:tcW w:w="2700" w:type="dxa"/>
          </w:tcPr>
          <w:p w14:paraId="10B3E1E5" w14:textId="77777777" w:rsidR="00965F76" w:rsidRPr="00FE2EE3" w:rsidRDefault="00965F76" w:rsidP="00196C3E">
            <w:pPr>
              <w:rPr>
                <w:rFonts w:asciiTheme="minorHAnsi" w:hAnsiTheme="minorHAnsi" w:cstheme="minorHAnsi"/>
                <w:b/>
                <w:bCs/>
                <w:sz w:val="22"/>
                <w:szCs w:val="22"/>
              </w:rPr>
            </w:pPr>
            <w:r w:rsidRPr="00FE2EE3">
              <w:rPr>
                <w:rFonts w:asciiTheme="minorHAnsi" w:hAnsiTheme="minorHAnsi" w:cstheme="minorHAnsi"/>
                <w:b/>
                <w:bCs/>
                <w:sz w:val="22"/>
                <w:szCs w:val="22"/>
              </w:rPr>
              <w:t>Period of Implementation:</w:t>
            </w:r>
          </w:p>
          <w:p w14:paraId="5FEDCB08" w14:textId="77777777" w:rsidR="00965F76" w:rsidRPr="00FE2EE3" w:rsidRDefault="00965F76" w:rsidP="00196C3E">
            <w:pPr>
              <w:rPr>
                <w:rFonts w:asciiTheme="minorHAnsi" w:hAnsiTheme="minorHAnsi" w:cstheme="minorHAnsi"/>
                <w:b/>
                <w:sz w:val="22"/>
                <w:szCs w:val="22"/>
              </w:rPr>
            </w:pPr>
          </w:p>
        </w:tc>
        <w:tc>
          <w:tcPr>
            <w:tcW w:w="6326" w:type="dxa"/>
          </w:tcPr>
          <w:p w14:paraId="4092DEA1" w14:textId="53A7BB04" w:rsidR="00965F76" w:rsidRPr="00FE2EE3" w:rsidRDefault="00D34BF6" w:rsidP="00196C3E">
            <w:pPr>
              <w:rPr>
                <w:rFonts w:asciiTheme="minorHAnsi" w:hAnsiTheme="minorHAnsi" w:cstheme="minorHAnsi"/>
                <w:sz w:val="22"/>
                <w:szCs w:val="22"/>
              </w:rPr>
            </w:pPr>
            <w:r>
              <w:rPr>
                <w:rFonts w:asciiTheme="minorHAnsi" w:hAnsiTheme="minorHAnsi" w:cstheme="minorHAnsi"/>
                <w:sz w:val="22"/>
                <w:szCs w:val="22"/>
              </w:rPr>
              <w:t>2</w:t>
            </w:r>
            <w:r w:rsidR="00433E18">
              <w:rPr>
                <w:rFonts w:asciiTheme="minorHAnsi" w:hAnsiTheme="minorHAnsi" w:cstheme="minorHAnsi"/>
                <w:sz w:val="22"/>
                <w:szCs w:val="22"/>
              </w:rPr>
              <w:t>2</w:t>
            </w:r>
            <w:r w:rsidR="008F7A2D" w:rsidRPr="00FE2EE3">
              <w:rPr>
                <w:rFonts w:asciiTheme="minorHAnsi" w:hAnsiTheme="minorHAnsi" w:cstheme="minorHAnsi"/>
                <w:sz w:val="22"/>
                <w:szCs w:val="22"/>
              </w:rPr>
              <w:t xml:space="preserve"> </w:t>
            </w:r>
            <w:r w:rsidR="007E2AAA">
              <w:rPr>
                <w:rFonts w:asciiTheme="minorHAnsi" w:hAnsiTheme="minorHAnsi" w:cstheme="minorHAnsi"/>
                <w:sz w:val="22"/>
                <w:szCs w:val="22"/>
              </w:rPr>
              <w:t>October</w:t>
            </w:r>
            <w:r w:rsidR="00965F76" w:rsidRPr="00FE2EE3">
              <w:rPr>
                <w:rFonts w:asciiTheme="minorHAnsi" w:hAnsiTheme="minorHAnsi" w:cstheme="minorHAnsi"/>
                <w:sz w:val="22"/>
                <w:szCs w:val="22"/>
              </w:rPr>
              <w:t xml:space="preserve"> 20</w:t>
            </w:r>
            <w:r w:rsidR="00EB4DD3">
              <w:rPr>
                <w:rFonts w:asciiTheme="minorHAnsi" w:hAnsiTheme="minorHAnsi" w:cstheme="minorHAnsi"/>
                <w:sz w:val="22"/>
                <w:szCs w:val="22"/>
                <w:lang w:val="mk-MK"/>
              </w:rPr>
              <w:t>20</w:t>
            </w:r>
            <w:r w:rsidR="00965F76" w:rsidRPr="00FE2EE3">
              <w:rPr>
                <w:rFonts w:asciiTheme="minorHAnsi" w:hAnsiTheme="minorHAnsi" w:cstheme="minorHAnsi"/>
                <w:sz w:val="22"/>
                <w:szCs w:val="22"/>
              </w:rPr>
              <w:t xml:space="preserve"> – </w:t>
            </w:r>
            <w:r w:rsidR="00433E18">
              <w:rPr>
                <w:rFonts w:asciiTheme="minorHAnsi" w:hAnsiTheme="minorHAnsi" w:cstheme="minorHAnsi"/>
                <w:sz w:val="22"/>
                <w:szCs w:val="22"/>
              </w:rPr>
              <w:t>23</w:t>
            </w:r>
            <w:r w:rsidR="00965F76" w:rsidRPr="00FE2EE3">
              <w:rPr>
                <w:rFonts w:asciiTheme="minorHAnsi" w:hAnsiTheme="minorHAnsi" w:cstheme="minorHAnsi"/>
                <w:sz w:val="22"/>
                <w:szCs w:val="22"/>
              </w:rPr>
              <w:t xml:space="preserve"> </w:t>
            </w:r>
            <w:r w:rsidR="00DB0598">
              <w:rPr>
                <w:rFonts w:asciiTheme="minorHAnsi" w:hAnsiTheme="minorHAnsi" w:cstheme="minorHAnsi"/>
                <w:sz w:val="22"/>
                <w:szCs w:val="22"/>
              </w:rPr>
              <w:t>November</w:t>
            </w:r>
            <w:r w:rsidR="00CA7C44">
              <w:rPr>
                <w:rFonts w:asciiTheme="minorHAnsi" w:hAnsiTheme="minorHAnsi" w:cstheme="minorHAnsi"/>
                <w:sz w:val="22"/>
                <w:szCs w:val="22"/>
              </w:rPr>
              <w:t xml:space="preserve"> </w:t>
            </w:r>
            <w:r w:rsidR="00965F76" w:rsidRPr="00FE2EE3">
              <w:rPr>
                <w:rFonts w:asciiTheme="minorHAnsi" w:hAnsiTheme="minorHAnsi" w:cstheme="minorHAnsi"/>
                <w:sz w:val="22"/>
                <w:szCs w:val="22"/>
              </w:rPr>
              <w:t>20</w:t>
            </w:r>
            <w:r w:rsidR="00DB0598">
              <w:rPr>
                <w:rFonts w:asciiTheme="minorHAnsi" w:hAnsiTheme="minorHAnsi" w:cstheme="minorHAnsi"/>
                <w:sz w:val="22"/>
                <w:szCs w:val="22"/>
              </w:rPr>
              <w:t>20</w:t>
            </w:r>
            <w:r w:rsidR="00965F76" w:rsidRPr="00FE2EE3">
              <w:rPr>
                <w:rFonts w:asciiTheme="minorHAnsi" w:hAnsiTheme="minorHAnsi" w:cstheme="minorHAnsi"/>
                <w:sz w:val="22"/>
                <w:szCs w:val="22"/>
              </w:rPr>
              <w:t xml:space="preserve"> </w:t>
            </w:r>
          </w:p>
        </w:tc>
      </w:tr>
    </w:tbl>
    <w:p w14:paraId="3553C549" w14:textId="0BAD0615" w:rsidR="00965F76" w:rsidRPr="00FE2EE3" w:rsidRDefault="00343616" w:rsidP="007250C3">
      <w:pPr>
        <w:pStyle w:val="ListParagraph"/>
        <w:widowControl/>
        <w:numPr>
          <w:ilvl w:val="0"/>
          <w:numId w:val="1"/>
        </w:numPr>
        <w:overflowPunct/>
        <w:adjustRightInd/>
        <w:spacing w:before="240" w:after="160" w:line="276" w:lineRule="auto"/>
        <w:ind w:left="425" w:hanging="425"/>
        <w:jc w:val="both"/>
        <w:rPr>
          <w:rFonts w:asciiTheme="minorHAnsi" w:hAnsiTheme="minorHAnsi" w:cstheme="minorHAnsi"/>
          <w:b/>
          <w:szCs w:val="22"/>
          <w:lang w:val="en-GB"/>
        </w:rPr>
      </w:pPr>
      <w:r>
        <w:rPr>
          <w:rFonts w:asciiTheme="minorHAnsi" w:hAnsiTheme="minorHAnsi" w:cstheme="minorHAnsi"/>
          <w:b/>
          <w:szCs w:val="22"/>
          <w:lang w:val="mk-MK"/>
        </w:rPr>
        <w:t>ВОВЕД</w:t>
      </w:r>
    </w:p>
    <w:p w14:paraId="308C531C" w14:textId="16D0DEC9" w:rsidR="00343616" w:rsidRPr="00343616" w:rsidRDefault="00343616" w:rsidP="00343616">
      <w:pPr>
        <w:rPr>
          <w:rFonts w:asciiTheme="minorHAnsi" w:hAnsiTheme="minorHAnsi" w:cstheme="minorHAnsi"/>
          <w:sz w:val="22"/>
          <w:szCs w:val="22"/>
        </w:rPr>
      </w:pPr>
      <w:proofErr w:type="spellStart"/>
      <w:r w:rsidRPr="00343616">
        <w:rPr>
          <w:rFonts w:asciiTheme="minorHAnsi" w:hAnsiTheme="minorHAnsi" w:cstheme="minorHAnsi"/>
          <w:sz w:val="22"/>
          <w:szCs w:val="22"/>
        </w:rPr>
        <w:t>Главната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цел</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на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проектот</w:t>
      </w:r>
      <w:proofErr w:type="spellEnd"/>
      <w:r w:rsidRPr="00343616">
        <w:rPr>
          <w:rFonts w:asciiTheme="minorHAnsi" w:hAnsiTheme="minorHAnsi" w:cstheme="minorHAnsi"/>
          <w:sz w:val="22"/>
          <w:szCs w:val="22"/>
        </w:rPr>
        <w:t xml:space="preserve"> </w:t>
      </w:r>
      <w:r>
        <w:rPr>
          <w:rFonts w:asciiTheme="minorHAnsi" w:hAnsiTheme="minorHAnsi" w:cstheme="minorHAnsi"/>
          <w:sz w:val="22"/>
          <w:szCs w:val="22"/>
          <w:lang w:val="mk-MK"/>
        </w:rPr>
        <w:t xml:space="preserve">„Зајакнување на општинските </w:t>
      </w:r>
      <w:r w:rsidR="000866A8">
        <w:rPr>
          <w:rFonts w:asciiTheme="minorHAnsi" w:hAnsiTheme="minorHAnsi" w:cstheme="minorHAnsi"/>
          <w:sz w:val="22"/>
          <w:szCs w:val="22"/>
          <w:lang w:val="mk-MK"/>
        </w:rPr>
        <w:t>совети“</w:t>
      </w:r>
      <w:r w:rsidR="000866A8">
        <w:rPr>
          <w:rFonts w:asciiTheme="minorHAnsi" w:hAnsiTheme="minorHAnsi" w:cstheme="minorHAnsi"/>
          <w:sz w:val="22"/>
          <w:szCs w:val="22"/>
        </w:rPr>
        <w:t xml:space="preserve"> </w:t>
      </w:r>
      <w:r w:rsidR="000866A8">
        <w:rPr>
          <w:rFonts w:asciiTheme="minorHAnsi" w:hAnsiTheme="minorHAnsi" w:cstheme="minorHAnsi"/>
          <w:sz w:val="22"/>
          <w:szCs w:val="22"/>
          <w:lang w:val="mk-MK"/>
        </w:rPr>
        <w:t>е</w:t>
      </w:r>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да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придонесе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кон</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зајакнати</w:t>
      </w:r>
      <w:proofErr w:type="spellEnd"/>
      <w:r w:rsidRPr="00343616">
        <w:rPr>
          <w:rFonts w:asciiTheme="minorHAnsi" w:hAnsiTheme="minorHAnsi" w:cstheme="minorHAnsi"/>
          <w:sz w:val="22"/>
          <w:szCs w:val="22"/>
        </w:rPr>
        <w:t xml:space="preserve"> и </w:t>
      </w:r>
      <w:proofErr w:type="spellStart"/>
      <w:r w:rsidRPr="00343616">
        <w:rPr>
          <w:rFonts w:asciiTheme="minorHAnsi" w:hAnsiTheme="minorHAnsi" w:cstheme="minorHAnsi"/>
          <w:sz w:val="22"/>
          <w:szCs w:val="22"/>
        </w:rPr>
        <w:t>информирани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општински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совети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кои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активно</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ги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спроведуваат</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улогите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на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надзор</w:t>
      </w:r>
      <w:proofErr w:type="spellEnd"/>
      <w:r w:rsidRPr="00343616">
        <w:rPr>
          <w:rFonts w:asciiTheme="minorHAnsi" w:hAnsiTheme="minorHAnsi" w:cstheme="minorHAnsi"/>
          <w:sz w:val="22"/>
          <w:szCs w:val="22"/>
        </w:rPr>
        <w:t xml:space="preserve"> и </w:t>
      </w:r>
      <w:proofErr w:type="spellStart"/>
      <w:r w:rsidRPr="00343616">
        <w:rPr>
          <w:rFonts w:asciiTheme="minorHAnsi" w:hAnsiTheme="minorHAnsi" w:cstheme="minorHAnsi"/>
          <w:sz w:val="22"/>
          <w:szCs w:val="22"/>
        </w:rPr>
        <w:t>претставување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при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што</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општинските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власти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стануваат</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поодговорни</w:t>
      </w:r>
      <w:proofErr w:type="spellEnd"/>
      <w:r w:rsidRPr="00343616">
        <w:rPr>
          <w:rFonts w:asciiTheme="minorHAnsi" w:hAnsiTheme="minorHAnsi" w:cstheme="minorHAnsi"/>
          <w:sz w:val="22"/>
          <w:szCs w:val="22"/>
        </w:rPr>
        <w:t xml:space="preserve"> и </w:t>
      </w:r>
      <w:proofErr w:type="spellStart"/>
      <w:r w:rsidRPr="00343616">
        <w:rPr>
          <w:rFonts w:asciiTheme="minorHAnsi" w:hAnsiTheme="minorHAnsi" w:cstheme="minorHAnsi"/>
          <w:sz w:val="22"/>
          <w:szCs w:val="22"/>
        </w:rPr>
        <w:t>поделотворни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во</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исполнувањето</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на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потребите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на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граѓаните</w:t>
      </w:r>
      <w:proofErr w:type="spellEnd"/>
      <w:r w:rsidRPr="00343616">
        <w:rPr>
          <w:rFonts w:asciiTheme="minorHAnsi" w:hAnsiTheme="minorHAnsi" w:cstheme="minorHAnsi"/>
          <w:sz w:val="22"/>
          <w:szCs w:val="22"/>
        </w:rPr>
        <w:t>.</w:t>
      </w:r>
    </w:p>
    <w:p w14:paraId="125D13FE" w14:textId="77777777" w:rsidR="00343616" w:rsidRPr="00343616" w:rsidRDefault="00343616" w:rsidP="00343616">
      <w:pPr>
        <w:rPr>
          <w:rFonts w:asciiTheme="minorHAnsi" w:hAnsiTheme="minorHAnsi" w:cstheme="minorHAnsi"/>
          <w:sz w:val="22"/>
          <w:szCs w:val="22"/>
        </w:rPr>
      </w:pPr>
    </w:p>
    <w:p w14:paraId="17D4C14E" w14:textId="77777777" w:rsidR="00343616" w:rsidRPr="00343616" w:rsidRDefault="00343616" w:rsidP="00343616">
      <w:pPr>
        <w:rPr>
          <w:rFonts w:asciiTheme="minorHAnsi" w:hAnsiTheme="minorHAnsi" w:cstheme="minorHAnsi"/>
          <w:sz w:val="22"/>
          <w:szCs w:val="22"/>
        </w:rPr>
      </w:pPr>
      <w:proofErr w:type="spellStart"/>
      <w:r w:rsidRPr="00343616">
        <w:rPr>
          <w:rFonts w:asciiTheme="minorHAnsi" w:hAnsiTheme="minorHAnsi" w:cstheme="minorHAnsi"/>
          <w:sz w:val="22"/>
          <w:szCs w:val="22"/>
        </w:rPr>
        <w:t>До</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крајот</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на</w:t>
      </w:r>
      <w:proofErr w:type="spellEnd"/>
      <w:r w:rsidRPr="00343616">
        <w:rPr>
          <w:rFonts w:asciiTheme="minorHAnsi" w:hAnsiTheme="minorHAnsi" w:cstheme="minorHAnsi"/>
          <w:sz w:val="22"/>
          <w:szCs w:val="22"/>
        </w:rPr>
        <w:t xml:space="preserve"> 2020 </w:t>
      </w:r>
      <w:proofErr w:type="spellStart"/>
      <w:r w:rsidRPr="00343616">
        <w:rPr>
          <w:rFonts w:asciiTheme="minorHAnsi" w:hAnsiTheme="minorHAnsi" w:cstheme="minorHAnsi"/>
          <w:sz w:val="22"/>
          <w:szCs w:val="22"/>
        </w:rPr>
        <w:t>година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вкупно</w:t>
      </w:r>
      <w:proofErr w:type="spellEnd"/>
      <w:r w:rsidRPr="00343616">
        <w:rPr>
          <w:rFonts w:asciiTheme="minorHAnsi" w:hAnsiTheme="minorHAnsi" w:cstheme="minorHAnsi"/>
          <w:sz w:val="22"/>
          <w:szCs w:val="22"/>
        </w:rPr>
        <w:t xml:space="preserve"> 24 </w:t>
      </w:r>
      <w:proofErr w:type="spellStart"/>
      <w:r w:rsidRPr="00343616">
        <w:rPr>
          <w:rFonts w:asciiTheme="minorHAnsi" w:hAnsiTheme="minorHAnsi" w:cstheme="minorHAnsi"/>
          <w:sz w:val="22"/>
          <w:szCs w:val="22"/>
        </w:rPr>
        <w:t>општини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ќе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бидат</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директно</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вклучени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во</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преоктот</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кој</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се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состои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од</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три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главни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компоненти</w:t>
      </w:r>
      <w:proofErr w:type="spellEnd"/>
      <w:r w:rsidRPr="00343616">
        <w:rPr>
          <w:rFonts w:asciiTheme="minorHAnsi" w:hAnsiTheme="minorHAnsi" w:cstheme="minorHAnsi"/>
          <w:sz w:val="22"/>
          <w:szCs w:val="22"/>
        </w:rPr>
        <w:t>:</w:t>
      </w:r>
    </w:p>
    <w:p w14:paraId="5808927E" w14:textId="77777777" w:rsidR="00343616" w:rsidRPr="00343616" w:rsidRDefault="00343616" w:rsidP="00343616">
      <w:pPr>
        <w:rPr>
          <w:rFonts w:asciiTheme="minorHAnsi" w:hAnsiTheme="minorHAnsi" w:cstheme="minorHAnsi"/>
          <w:sz w:val="22"/>
          <w:szCs w:val="22"/>
        </w:rPr>
      </w:pPr>
    </w:p>
    <w:p w14:paraId="5BE8DEB6" w14:textId="77777777" w:rsidR="00343616" w:rsidRPr="00343616" w:rsidRDefault="00343616" w:rsidP="00343616">
      <w:pPr>
        <w:rPr>
          <w:rFonts w:asciiTheme="minorHAnsi" w:hAnsiTheme="minorHAnsi" w:cstheme="minorHAnsi"/>
          <w:sz w:val="22"/>
          <w:szCs w:val="22"/>
        </w:rPr>
      </w:pPr>
      <w:r w:rsidRPr="00343616">
        <w:rPr>
          <w:rFonts w:asciiTheme="minorHAnsi" w:hAnsiTheme="minorHAnsi" w:cstheme="minorHAnsi"/>
          <w:sz w:val="22"/>
          <w:szCs w:val="22"/>
        </w:rPr>
        <w:t>1.</w:t>
      </w:r>
      <w:r w:rsidRPr="00343616">
        <w:rPr>
          <w:rFonts w:asciiTheme="minorHAnsi" w:hAnsiTheme="minorHAnsi" w:cstheme="minorHAnsi"/>
          <w:sz w:val="22"/>
          <w:szCs w:val="22"/>
        </w:rPr>
        <w:tab/>
      </w:r>
      <w:proofErr w:type="spellStart"/>
      <w:r w:rsidRPr="00343616">
        <w:rPr>
          <w:rFonts w:asciiTheme="minorHAnsi" w:hAnsiTheme="minorHAnsi" w:cstheme="minorHAnsi"/>
          <w:sz w:val="22"/>
          <w:szCs w:val="22"/>
        </w:rPr>
        <w:t>Зајакнување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преку</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развивање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на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капацитетите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врз</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основа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на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традиционални</w:t>
      </w:r>
      <w:proofErr w:type="spellEnd"/>
      <w:r w:rsidRPr="00343616">
        <w:rPr>
          <w:rFonts w:asciiTheme="minorHAnsi" w:hAnsiTheme="minorHAnsi" w:cstheme="minorHAnsi"/>
          <w:sz w:val="22"/>
          <w:szCs w:val="22"/>
        </w:rPr>
        <w:t xml:space="preserve"> и </w:t>
      </w:r>
      <w:proofErr w:type="spellStart"/>
      <w:r w:rsidRPr="00343616">
        <w:rPr>
          <w:rFonts w:asciiTheme="minorHAnsi" w:hAnsiTheme="minorHAnsi" w:cstheme="minorHAnsi"/>
          <w:sz w:val="22"/>
          <w:szCs w:val="22"/>
        </w:rPr>
        <w:t>иновативни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методологии</w:t>
      </w:r>
      <w:proofErr w:type="spellEnd"/>
      <w:r w:rsidRPr="00343616">
        <w:rPr>
          <w:rFonts w:asciiTheme="minorHAnsi" w:hAnsiTheme="minorHAnsi" w:cstheme="minorHAnsi"/>
          <w:sz w:val="22"/>
          <w:szCs w:val="22"/>
        </w:rPr>
        <w:t>;</w:t>
      </w:r>
    </w:p>
    <w:p w14:paraId="0FB4DE63" w14:textId="77777777" w:rsidR="00343616" w:rsidRPr="00343616" w:rsidRDefault="00343616" w:rsidP="00343616">
      <w:pPr>
        <w:rPr>
          <w:rFonts w:asciiTheme="minorHAnsi" w:hAnsiTheme="minorHAnsi" w:cstheme="minorHAnsi"/>
          <w:sz w:val="22"/>
          <w:szCs w:val="22"/>
        </w:rPr>
      </w:pPr>
      <w:r w:rsidRPr="00343616">
        <w:rPr>
          <w:rFonts w:asciiTheme="minorHAnsi" w:hAnsiTheme="minorHAnsi" w:cstheme="minorHAnsi"/>
          <w:sz w:val="22"/>
          <w:szCs w:val="22"/>
        </w:rPr>
        <w:t>2.</w:t>
      </w:r>
      <w:r w:rsidRPr="00343616">
        <w:rPr>
          <w:rFonts w:asciiTheme="minorHAnsi" w:hAnsiTheme="minorHAnsi" w:cstheme="minorHAnsi"/>
          <w:sz w:val="22"/>
          <w:szCs w:val="22"/>
        </w:rPr>
        <w:tab/>
      </w:r>
      <w:proofErr w:type="spellStart"/>
      <w:r w:rsidRPr="00343616">
        <w:rPr>
          <w:rFonts w:asciiTheme="minorHAnsi" w:hAnsiTheme="minorHAnsi" w:cstheme="minorHAnsi"/>
          <w:sz w:val="22"/>
          <w:szCs w:val="22"/>
        </w:rPr>
        <w:t>Зајакнување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преку</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финансиска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поддршка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грантови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за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приоритетни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активности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на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општините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што</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се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избрани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врз</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основа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на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јавни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консултации</w:t>
      </w:r>
      <w:proofErr w:type="spellEnd"/>
      <w:r w:rsidRPr="00343616">
        <w:rPr>
          <w:rFonts w:asciiTheme="minorHAnsi" w:hAnsiTheme="minorHAnsi" w:cstheme="minorHAnsi"/>
          <w:sz w:val="22"/>
          <w:szCs w:val="22"/>
        </w:rPr>
        <w:t>;</w:t>
      </w:r>
    </w:p>
    <w:p w14:paraId="55B2C134" w14:textId="65FF9531" w:rsidR="004B343C" w:rsidRPr="00343616" w:rsidRDefault="00343616" w:rsidP="00343616">
      <w:pPr>
        <w:rPr>
          <w:rFonts w:asciiTheme="minorHAnsi" w:hAnsiTheme="minorHAnsi" w:cstheme="minorHAnsi"/>
          <w:sz w:val="22"/>
          <w:szCs w:val="22"/>
        </w:rPr>
      </w:pPr>
      <w:r w:rsidRPr="00343616">
        <w:rPr>
          <w:rFonts w:asciiTheme="minorHAnsi" w:hAnsiTheme="minorHAnsi" w:cstheme="minorHAnsi"/>
          <w:sz w:val="22"/>
          <w:szCs w:val="22"/>
        </w:rPr>
        <w:t>3.</w:t>
      </w:r>
      <w:r w:rsidRPr="00343616">
        <w:rPr>
          <w:rFonts w:asciiTheme="minorHAnsi" w:hAnsiTheme="minorHAnsi" w:cstheme="minorHAnsi"/>
          <w:sz w:val="22"/>
          <w:szCs w:val="22"/>
        </w:rPr>
        <w:tab/>
      </w:r>
      <w:proofErr w:type="spellStart"/>
      <w:r w:rsidRPr="00343616">
        <w:rPr>
          <w:rFonts w:asciiTheme="minorHAnsi" w:hAnsiTheme="minorHAnsi" w:cstheme="minorHAnsi"/>
          <w:sz w:val="22"/>
          <w:szCs w:val="22"/>
        </w:rPr>
        <w:t>Зајакнување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преку</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вмрежување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кодификација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инситуционализација</w:t>
      </w:r>
      <w:proofErr w:type="spellEnd"/>
      <w:r w:rsidRPr="00343616">
        <w:rPr>
          <w:rFonts w:asciiTheme="minorHAnsi" w:hAnsiTheme="minorHAnsi" w:cstheme="minorHAnsi"/>
          <w:sz w:val="22"/>
          <w:szCs w:val="22"/>
        </w:rPr>
        <w:t xml:space="preserve"> и </w:t>
      </w:r>
      <w:proofErr w:type="spellStart"/>
      <w:r w:rsidRPr="00343616">
        <w:rPr>
          <w:rFonts w:asciiTheme="minorHAnsi" w:hAnsiTheme="minorHAnsi" w:cstheme="minorHAnsi"/>
          <w:sz w:val="22"/>
          <w:szCs w:val="22"/>
        </w:rPr>
        <w:t>одржливост</w:t>
      </w:r>
      <w:proofErr w:type="spellEnd"/>
      <w:r w:rsidRPr="00343616">
        <w:rPr>
          <w:rFonts w:asciiTheme="minorHAnsi" w:hAnsiTheme="minorHAnsi" w:cstheme="minorHAnsi"/>
          <w:sz w:val="22"/>
          <w:szCs w:val="22"/>
        </w:rPr>
        <w:t>.</w:t>
      </w:r>
    </w:p>
    <w:p w14:paraId="4A36BAB1" w14:textId="77777777" w:rsidR="00343616" w:rsidRDefault="00343616" w:rsidP="004B343C">
      <w:pPr>
        <w:rPr>
          <w:rFonts w:asciiTheme="minorHAnsi" w:hAnsiTheme="minorHAnsi" w:cstheme="minorHAnsi"/>
          <w:sz w:val="22"/>
          <w:szCs w:val="22"/>
          <w:lang w:val="mk-MK"/>
        </w:rPr>
      </w:pPr>
    </w:p>
    <w:p w14:paraId="4625FB81" w14:textId="524298EE" w:rsidR="00343616" w:rsidRDefault="00343616" w:rsidP="004B343C">
      <w:pPr>
        <w:rPr>
          <w:rFonts w:asciiTheme="minorHAnsi" w:hAnsiTheme="minorHAnsi" w:cstheme="minorHAnsi"/>
          <w:sz w:val="22"/>
          <w:szCs w:val="22"/>
          <w:lang w:val="mk-MK"/>
        </w:rPr>
      </w:pPr>
      <w:r>
        <w:rPr>
          <w:rFonts w:asciiTheme="minorHAnsi" w:hAnsiTheme="minorHAnsi" w:cstheme="minorHAnsi"/>
          <w:sz w:val="22"/>
          <w:szCs w:val="22"/>
          <w:lang w:val="mk-MK"/>
        </w:rPr>
        <w:t>Во рамките на Компонентата 1, предвидена е поддршка за општините да имплементираат алатки базирани на информатичко – технолошки решенија преку кои ќе се зајакне транспарентноста и отчетноста на општините, но и ќе се зајакне учеството на граѓаните во работата на општинските совети и носењето одлуки на локално ниво.</w:t>
      </w:r>
    </w:p>
    <w:p w14:paraId="22B6CCE8" w14:textId="77777777" w:rsidR="00343616" w:rsidRDefault="00343616" w:rsidP="004B343C">
      <w:pPr>
        <w:rPr>
          <w:rFonts w:asciiTheme="minorHAnsi" w:hAnsiTheme="minorHAnsi" w:cstheme="minorHAnsi"/>
          <w:sz w:val="22"/>
          <w:szCs w:val="22"/>
          <w:lang w:val="mk-MK"/>
        </w:rPr>
      </w:pPr>
    </w:p>
    <w:p w14:paraId="5FF1D40D" w14:textId="3B3CB5E3" w:rsidR="00343616" w:rsidRPr="002C4375" w:rsidRDefault="00343616" w:rsidP="004B343C">
      <w:pPr>
        <w:rPr>
          <w:rFonts w:asciiTheme="minorHAnsi" w:hAnsiTheme="minorHAnsi" w:cstheme="minorHAnsi"/>
          <w:sz w:val="22"/>
          <w:szCs w:val="22"/>
          <w:lang w:val="mk-MK"/>
        </w:rPr>
      </w:pPr>
      <w:r>
        <w:rPr>
          <w:rFonts w:asciiTheme="minorHAnsi" w:hAnsiTheme="minorHAnsi" w:cstheme="minorHAnsi"/>
          <w:sz w:val="22"/>
          <w:szCs w:val="22"/>
          <w:lang w:val="mk-MK"/>
        </w:rPr>
        <w:t xml:space="preserve">За таа цел, УНДП </w:t>
      </w:r>
      <w:r w:rsidR="000866A8">
        <w:rPr>
          <w:rFonts w:asciiTheme="minorHAnsi" w:hAnsiTheme="minorHAnsi" w:cstheme="minorHAnsi"/>
          <w:sz w:val="22"/>
          <w:szCs w:val="22"/>
          <w:lang w:val="mk-MK"/>
        </w:rPr>
        <w:t>сака да ангажира</w:t>
      </w:r>
      <w:r w:rsidR="002C4375">
        <w:rPr>
          <w:rFonts w:asciiTheme="minorHAnsi" w:hAnsiTheme="minorHAnsi" w:cstheme="minorHAnsi"/>
          <w:sz w:val="22"/>
          <w:szCs w:val="22"/>
          <w:lang w:val="mk-MK"/>
        </w:rPr>
        <w:t xml:space="preserve"> специјализирана </w:t>
      </w:r>
      <w:r w:rsidR="002C4375">
        <w:rPr>
          <w:rFonts w:asciiTheme="minorHAnsi" w:hAnsiTheme="minorHAnsi" w:cstheme="minorHAnsi"/>
          <w:sz w:val="22"/>
          <w:szCs w:val="22"/>
        </w:rPr>
        <w:t xml:space="preserve">IT </w:t>
      </w:r>
      <w:r w:rsidR="002C4375">
        <w:rPr>
          <w:rFonts w:asciiTheme="minorHAnsi" w:hAnsiTheme="minorHAnsi" w:cstheme="minorHAnsi"/>
          <w:sz w:val="22"/>
          <w:szCs w:val="22"/>
          <w:lang w:val="mk-MK"/>
        </w:rPr>
        <w:t xml:space="preserve">компанија која за потребите на Општина </w:t>
      </w:r>
      <w:r w:rsidR="00DB0598">
        <w:rPr>
          <w:rFonts w:asciiTheme="minorHAnsi" w:hAnsiTheme="minorHAnsi" w:cstheme="minorHAnsi"/>
          <w:sz w:val="22"/>
          <w:szCs w:val="22"/>
          <w:lang w:val="mk-MK"/>
        </w:rPr>
        <w:t>Ѓорче Петров</w:t>
      </w:r>
      <w:r w:rsidR="002C4375">
        <w:rPr>
          <w:rFonts w:asciiTheme="minorHAnsi" w:hAnsiTheme="minorHAnsi" w:cstheme="minorHAnsi"/>
          <w:sz w:val="22"/>
          <w:szCs w:val="22"/>
          <w:lang w:val="mk-MK"/>
        </w:rPr>
        <w:t xml:space="preserve"> ќе изработи </w:t>
      </w:r>
      <w:r w:rsidR="00DB0598">
        <w:rPr>
          <w:rFonts w:asciiTheme="minorHAnsi" w:hAnsiTheme="minorHAnsi" w:cstheme="minorHAnsi"/>
          <w:sz w:val="22"/>
          <w:szCs w:val="22"/>
          <w:lang w:val="mk-MK"/>
        </w:rPr>
        <w:t>надградба</w:t>
      </w:r>
      <w:r w:rsidR="0026381A">
        <w:rPr>
          <w:rFonts w:asciiTheme="minorHAnsi" w:hAnsiTheme="minorHAnsi" w:cstheme="minorHAnsi"/>
          <w:sz w:val="22"/>
          <w:szCs w:val="22"/>
          <w:lang w:val="mk-MK"/>
        </w:rPr>
        <w:t xml:space="preserve"> и редизајн</w:t>
      </w:r>
      <w:r w:rsidR="00DB0598">
        <w:rPr>
          <w:rFonts w:asciiTheme="minorHAnsi" w:hAnsiTheme="minorHAnsi" w:cstheme="minorHAnsi"/>
          <w:sz w:val="22"/>
          <w:szCs w:val="22"/>
          <w:lang w:val="mk-MK"/>
        </w:rPr>
        <w:t xml:space="preserve"> на постоечката веб страна</w:t>
      </w:r>
      <w:r w:rsidR="002C4375">
        <w:rPr>
          <w:rFonts w:asciiTheme="minorHAnsi" w:hAnsiTheme="minorHAnsi" w:cstheme="minorHAnsi"/>
          <w:sz w:val="22"/>
          <w:szCs w:val="22"/>
          <w:lang w:val="mk-MK"/>
        </w:rPr>
        <w:t>.</w:t>
      </w:r>
    </w:p>
    <w:p w14:paraId="23371EF5" w14:textId="77777777" w:rsidR="00010E6A" w:rsidRDefault="00010E6A" w:rsidP="004B343C">
      <w:pPr>
        <w:rPr>
          <w:rFonts w:asciiTheme="minorHAnsi" w:hAnsiTheme="minorHAnsi" w:cstheme="minorHAnsi"/>
          <w:sz w:val="22"/>
          <w:szCs w:val="22"/>
          <w:lang w:val="mk-MK"/>
        </w:rPr>
      </w:pPr>
    </w:p>
    <w:p w14:paraId="7936C73D" w14:textId="07CF1B44" w:rsidR="002C4375" w:rsidRPr="002C4375" w:rsidRDefault="002C4375" w:rsidP="007250C3">
      <w:pPr>
        <w:pStyle w:val="ListParagraph"/>
        <w:widowControl/>
        <w:numPr>
          <w:ilvl w:val="0"/>
          <w:numId w:val="1"/>
        </w:numPr>
        <w:overflowPunct/>
        <w:adjustRightInd/>
        <w:spacing w:before="240" w:after="160" w:line="276" w:lineRule="auto"/>
        <w:ind w:left="425" w:hanging="425"/>
        <w:jc w:val="both"/>
        <w:rPr>
          <w:rFonts w:asciiTheme="minorHAnsi" w:hAnsiTheme="minorHAnsi" w:cstheme="minorHAnsi"/>
          <w:b/>
          <w:szCs w:val="22"/>
          <w:lang w:val="en-GB"/>
        </w:rPr>
      </w:pPr>
      <w:r>
        <w:rPr>
          <w:rFonts w:asciiTheme="minorHAnsi" w:hAnsiTheme="minorHAnsi" w:cstheme="minorHAnsi"/>
          <w:b/>
          <w:szCs w:val="22"/>
          <w:lang w:val="mk-MK"/>
        </w:rPr>
        <w:t>ЦЕЛ</w:t>
      </w:r>
    </w:p>
    <w:p w14:paraId="5B08BDBE" w14:textId="2B4A7116" w:rsidR="00800A6C" w:rsidRPr="00800A6C" w:rsidRDefault="00800A6C" w:rsidP="00800A6C">
      <w:pPr>
        <w:spacing w:line="276" w:lineRule="auto"/>
        <w:jc w:val="both"/>
        <w:rPr>
          <w:rFonts w:asciiTheme="minorHAnsi" w:hAnsiTheme="minorHAnsi" w:cstheme="minorHAnsi"/>
          <w:sz w:val="22"/>
          <w:szCs w:val="22"/>
          <w:lang w:val="mk-MK"/>
        </w:rPr>
      </w:pPr>
      <w:r w:rsidRPr="00800A6C">
        <w:rPr>
          <w:rFonts w:asciiTheme="minorHAnsi" w:hAnsiTheme="minorHAnsi" w:cstheme="minorHAnsi"/>
          <w:sz w:val="22"/>
          <w:szCs w:val="22"/>
          <w:lang w:val="mk-MK"/>
        </w:rPr>
        <w:t xml:space="preserve">Во насока на понатамошно унапредување на транспарентноста и отчетноста во работата на членовите на Советот кон граѓаните кои ги избрале да ги застапуваат нивните интереси, како и понатамошно јакнење на учеството на граѓаните во процесот на партиципативно учество во креирање на буџетот на општината и креирањето и реализацијата на проекти кои ќе ги задоволат нивните потреби, општина Ѓорче Петров има потреба од </w:t>
      </w:r>
      <w:r w:rsidR="00FB5B04" w:rsidRPr="00FB5B04">
        <w:rPr>
          <w:rFonts w:asciiTheme="minorHAnsi" w:hAnsiTheme="minorHAnsi" w:cstheme="minorHAnsi"/>
          <w:sz w:val="22"/>
          <w:szCs w:val="22"/>
          <w:lang w:val="mk-MK"/>
        </w:rPr>
        <w:t>од изработка на нова веб</w:t>
      </w:r>
      <w:r w:rsidR="00FB5B04">
        <w:rPr>
          <w:rFonts w:asciiTheme="minorHAnsi" w:hAnsiTheme="minorHAnsi" w:cstheme="minorHAnsi"/>
          <w:sz w:val="22"/>
          <w:szCs w:val="22"/>
          <w:lang w:val="mk-MK"/>
        </w:rPr>
        <w:t xml:space="preserve"> </w:t>
      </w:r>
      <w:r w:rsidR="00FB5B04" w:rsidRPr="00FB5B04">
        <w:rPr>
          <w:rFonts w:asciiTheme="minorHAnsi" w:hAnsiTheme="minorHAnsi" w:cstheme="minorHAnsi"/>
          <w:sz w:val="22"/>
          <w:szCs w:val="22"/>
          <w:lang w:val="mk-MK"/>
        </w:rPr>
        <w:t>страница</w:t>
      </w:r>
      <w:r w:rsidRPr="00800A6C">
        <w:rPr>
          <w:rFonts w:asciiTheme="minorHAnsi" w:hAnsiTheme="minorHAnsi" w:cstheme="minorHAnsi"/>
          <w:sz w:val="22"/>
          <w:szCs w:val="22"/>
          <w:lang w:val="mk-MK"/>
        </w:rPr>
        <w:t>, која едновремено би овозможила мигрирање на податоците од постоечката веб</w:t>
      </w:r>
      <w:r w:rsidR="00010E6A">
        <w:rPr>
          <w:rFonts w:asciiTheme="minorHAnsi" w:hAnsiTheme="minorHAnsi" w:cstheme="minorHAnsi"/>
          <w:sz w:val="22"/>
          <w:szCs w:val="22"/>
          <w:lang w:val="mk-MK"/>
        </w:rPr>
        <w:t xml:space="preserve"> </w:t>
      </w:r>
      <w:r w:rsidRPr="00800A6C">
        <w:rPr>
          <w:rFonts w:asciiTheme="minorHAnsi" w:hAnsiTheme="minorHAnsi" w:cstheme="minorHAnsi"/>
          <w:sz w:val="22"/>
          <w:szCs w:val="22"/>
          <w:lang w:val="mk-MK"/>
        </w:rPr>
        <w:t xml:space="preserve">страница и нивно архивирање. </w:t>
      </w:r>
    </w:p>
    <w:p w14:paraId="796414A9" w14:textId="58900703" w:rsidR="00800A6C" w:rsidRPr="00800A6C" w:rsidRDefault="00800A6C" w:rsidP="00800A6C">
      <w:pPr>
        <w:spacing w:line="276" w:lineRule="auto"/>
        <w:jc w:val="both"/>
        <w:rPr>
          <w:rFonts w:asciiTheme="minorHAnsi" w:hAnsiTheme="minorHAnsi" w:cstheme="minorHAnsi"/>
          <w:sz w:val="22"/>
          <w:szCs w:val="22"/>
          <w:lang w:val="mk-MK"/>
        </w:rPr>
      </w:pPr>
      <w:r w:rsidRPr="00800A6C">
        <w:rPr>
          <w:rFonts w:asciiTheme="minorHAnsi" w:hAnsiTheme="minorHAnsi" w:cstheme="minorHAnsi"/>
          <w:sz w:val="22"/>
          <w:szCs w:val="22"/>
          <w:lang w:val="mk-MK"/>
        </w:rPr>
        <w:tab/>
        <w:t>И анализата на табеларниот приказ на состојбата со транспарентноста на општинската веб</w:t>
      </w:r>
      <w:r w:rsidR="00010E6A">
        <w:rPr>
          <w:rFonts w:asciiTheme="minorHAnsi" w:hAnsiTheme="minorHAnsi" w:cstheme="minorHAnsi"/>
          <w:sz w:val="22"/>
          <w:szCs w:val="22"/>
          <w:lang w:val="mk-MK"/>
        </w:rPr>
        <w:t xml:space="preserve"> </w:t>
      </w:r>
      <w:r w:rsidRPr="00800A6C">
        <w:rPr>
          <w:rFonts w:asciiTheme="minorHAnsi" w:hAnsiTheme="minorHAnsi" w:cstheme="minorHAnsi"/>
          <w:sz w:val="22"/>
          <w:szCs w:val="22"/>
          <w:lang w:val="mk-MK"/>
        </w:rPr>
        <w:t xml:space="preserve">страница спроведена во рамките на проектот „Зајакнување на општинските совети“, и согледувањата од секојдневното работење на членовите на Советот и општинската администрација јасно укажуваат на следниве недостатоци и потребата од нивно надминување со </w:t>
      </w:r>
      <w:r w:rsidR="00FB5B04">
        <w:rPr>
          <w:rFonts w:asciiTheme="minorHAnsi" w:hAnsiTheme="minorHAnsi" w:cstheme="minorHAnsi"/>
          <w:sz w:val="22"/>
          <w:szCs w:val="22"/>
          <w:lang w:val="mk-MK"/>
        </w:rPr>
        <w:t>новата</w:t>
      </w:r>
      <w:r w:rsidRPr="00800A6C">
        <w:rPr>
          <w:rFonts w:asciiTheme="minorHAnsi" w:hAnsiTheme="minorHAnsi" w:cstheme="minorHAnsi"/>
          <w:sz w:val="22"/>
          <w:szCs w:val="22"/>
          <w:lang w:val="mk-MK"/>
        </w:rPr>
        <w:t xml:space="preserve"> веб</w:t>
      </w:r>
      <w:r w:rsidR="00010E6A">
        <w:rPr>
          <w:rFonts w:asciiTheme="minorHAnsi" w:hAnsiTheme="minorHAnsi" w:cstheme="minorHAnsi"/>
          <w:sz w:val="22"/>
          <w:szCs w:val="22"/>
          <w:lang w:val="mk-MK"/>
        </w:rPr>
        <w:t xml:space="preserve"> </w:t>
      </w:r>
      <w:r w:rsidRPr="00800A6C">
        <w:rPr>
          <w:rFonts w:asciiTheme="minorHAnsi" w:hAnsiTheme="minorHAnsi" w:cstheme="minorHAnsi"/>
          <w:sz w:val="22"/>
          <w:szCs w:val="22"/>
          <w:lang w:val="mk-MK"/>
        </w:rPr>
        <w:t>страница:</w:t>
      </w:r>
    </w:p>
    <w:p w14:paraId="0F799427" w14:textId="77777777" w:rsidR="00800A6C" w:rsidRPr="00800A6C" w:rsidRDefault="00800A6C" w:rsidP="00800A6C">
      <w:pPr>
        <w:spacing w:line="276" w:lineRule="auto"/>
        <w:jc w:val="both"/>
        <w:rPr>
          <w:rFonts w:asciiTheme="minorHAnsi" w:hAnsiTheme="minorHAnsi" w:cstheme="minorHAnsi"/>
          <w:sz w:val="22"/>
          <w:szCs w:val="22"/>
          <w:lang w:val="mk-MK"/>
        </w:rPr>
      </w:pPr>
      <w:r w:rsidRPr="00800A6C">
        <w:rPr>
          <w:rFonts w:asciiTheme="minorHAnsi" w:hAnsiTheme="minorHAnsi" w:cstheme="minorHAnsi"/>
          <w:sz w:val="22"/>
          <w:szCs w:val="22"/>
          <w:lang w:val="mk-MK"/>
        </w:rPr>
        <w:t>1) Освен во делот на Службениот гласник, Статутот на општината е посебно  објавен во делот на документи/општи акти, но не и Деловникот за работа на Советот ниту пак Правилниците кои ги носи Советот.  Потребно е да се воведат нови посебни делови/рубрики во кои Статутот, Деловникот за работа на Советот и Правилниците кои ги носи Советот ќе бидат воочливи и лесно пристапни за граѓаните. (видете ја мапата на крај од овој документ).</w:t>
      </w:r>
    </w:p>
    <w:p w14:paraId="46356047" w14:textId="77777777" w:rsidR="00800A6C" w:rsidRPr="00800A6C" w:rsidRDefault="00800A6C" w:rsidP="00800A6C">
      <w:pPr>
        <w:spacing w:line="276" w:lineRule="auto"/>
        <w:jc w:val="both"/>
        <w:rPr>
          <w:rFonts w:asciiTheme="minorHAnsi" w:hAnsiTheme="minorHAnsi" w:cstheme="minorHAnsi"/>
          <w:sz w:val="22"/>
          <w:szCs w:val="22"/>
          <w:lang w:val="mk-MK"/>
        </w:rPr>
      </w:pPr>
      <w:r w:rsidRPr="00800A6C">
        <w:rPr>
          <w:rFonts w:asciiTheme="minorHAnsi" w:hAnsiTheme="minorHAnsi" w:cstheme="minorHAnsi"/>
          <w:sz w:val="22"/>
          <w:szCs w:val="22"/>
          <w:lang w:val="mk-MK"/>
        </w:rPr>
        <w:t xml:space="preserve">2) Сите финансиски документи и извештаи кои Советот на општината има законска обврска да ги донесе и  јавно да ги објавува, редовно се објавуваат во делот на Службениот гласник.  Во делот на документи/општи акти посебно се објавуваат само Годишниот финансов извештај и Завршната сметка, но не и кварталните извештаи.  Потребно  е да се вовееде ново мени – Финансиска отчетност со под-менија односно рубрки соодветно организирани за сите финансиски документи и извештаи кои ќе бидат лесно воочливи и пристапни за граѓаните за буџетото на општината, кварталните извештаи, завршната сметка, годишниот извештај, ревизорските извештаи и процесот на партиципативно буџетирање – граѓански буџет. </w:t>
      </w:r>
    </w:p>
    <w:p w14:paraId="08BB61E8" w14:textId="77777777" w:rsidR="00800A6C" w:rsidRPr="00800A6C" w:rsidRDefault="00800A6C" w:rsidP="00800A6C">
      <w:pPr>
        <w:spacing w:line="276" w:lineRule="auto"/>
        <w:jc w:val="both"/>
        <w:rPr>
          <w:rFonts w:asciiTheme="minorHAnsi" w:hAnsiTheme="minorHAnsi" w:cstheme="minorHAnsi"/>
          <w:sz w:val="22"/>
          <w:szCs w:val="22"/>
          <w:lang w:val="mk-MK"/>
        </w:rPr>
      </w:pPr>
      <w:r w:rsidRPr="00800A6C">
        <w:rPr>
          <w:rFonts w:asciiTheme="minorHAnsi" w:hAnsiTheme="minorHAnsi" w:cstheme="minorHAnsi"/>
          <w:sz w:val="22"/>
          <w:szCs w:val="22"/>
          <w:lang w:val="mk-MK"/>
        </w:rPr>
        <w:t xml:space="preserve">3) Основните податоци – име и презиме, контакт (мобилен тел и ел. адреса), и фотографија на сите членови на Советот се содржани во делот на Совет, но достапна е куса биографија само за Претседателот на Советот.  Потребно е да се воведат под-менија за надлежностите на Советот и кусите биографии на членовите на советот во рамките на менито Совет (видете ја мапата на крај од овој документ). </w:t>
      </w:r>
    </w:p>
    <w:p w14:paraId="17A7BA28" w14:textId="77777777" w:rsidR="00800A6C" w:rsidRPr="00800A6C" w:rsidRDefault="00800A6C" w:rsidP="00800A6C">
      <w:pPr>
        <w:spacing w:line="276" w:lineRule="auto"/>
        <w:jc w:val="both"/>
        <w:rPr>
          <w:rFonts w:asciiTheme="minorHAnsi" w:hAnsiTheme="minorHAnsi" w:cstheme="minorHAnsi"/>
          <w:sz w:val="22"/>
          <w:szCs w:val="22"/>
          <w:lang w:val="mk-MK"/>
        </w:rPr>
      </w:pPr>
      <w:r w:rsidRPr="00800A6C">
        <w:rPr>
          <w:rFonts w:asciiTheme="minorHAnsi" w:hAnsiTheme="minorHAnsi" w:cstheme="minorHAnsi"/>
          <w:sz w:val="22"/>
          <w:szCs w:val="22"/>
          <w:lang w:val="mk-MK"/>
        </w:rPr>
        <w:t xml:space="preserve">4) Во насока на зголемување на транспарентноста на Советот, потребно е да се воведат нови лесно воочливи и лесно пристапни посебни делови во кои ќе бидат содржани информации за дневниот ред на седниците на Советот и на комисиите при Советот, како и за донесените одлуки/заклучоци на седниците на Советот и на комисиите при Советот во рамките на менито Совет (видете ја мапата на крај од овој документ).  </w:t>
      </w:r>
    </w:p>
    <w:p w14:paraId="189D3ED7" w14:textId="77777777" w:rsidR="00800A6C" w:rsidRPr="00800A6C" w:rsidRDefault="00800A6C" w:rsidP="00800A6C">
      <w:pPr>
        <w:spacing w:line="276" w:lineRule="auto"/>
        <w:jc w:val="both"/>
        <w:rPr>
          <w:rFonts w:asciiTheme="minorHAnsi" w:hAnsiTheme="minorHAnsi" w:cstheme="minorHAnsi"/>
          <w:sz w:val="22"/>
          <w:szCs w:val="22"/>
          <w:lang w:val="mk-MK"/>
        </w:rPr>
      </w:pPr>
      <w:r w:rsidRPr="00800A6C">
        <w:rPr>
          <w:rFonts w:asciiTheme="minorHAnsi" w:hAnsiTheme="minorHAnsi" w:cstheme="minorHAnsi"/>
          <w:sz w:val="22"/>
          <w:szCs w:val="22"/>
          <w:lang w:val="mk-MK"/>
        </w:rPr>
        <w:t xml:space="preserve">5) Исто така потребно е да се воведе нов лесно воочливо и лесно пристапно посебно мени за Комисијата за еднакви можности, кое ќе содржи подменија за стратегијата за родова еднаквост, програма за тековната година и најнов извештај за реализираната програма. (видете ја мапата на крај од овој документ) </w:t>
      </w:r>
    </w:p>
    <w:p w14:paraId="63807B52" w14:textId="497C781A" w:rsidR="00800A6C" w:rsidRPr="00800A6C" w:rsidRDefault="00800A6C" w:rsidP="00800A6C">
      <w:pPr>
        <w:spacing w:line="276" w:lineRule="auto"/>
        <w:jc w:val="both"/>
        <w:rPr>
          <w:rFonts w:asciiTheme="minorHAnsi" w:hAnsiTheme="minorHAnsi" w:cstheme="minorHAnsi"/>
          <w:sz w:val="22"/>
          <w:szCs w:val="22"/>
          <w:lang w:val="mk-MK"/>
        </w:rPr>
      </w:pPr>
      <w:r w:rsidRPr="00800A6C">
        <w:rPr>
          <w:rFonts w:asciiTheme="minorHAnsi" w:hAnsiTheme="minorHAnsi" w:cstheme="minorHAnsi"/>
          <w:sz w:val="22"/>
          <w:szCs w:val="22"/>
          <w:lang w:val="mk-MK"/>
        </w:rPr>
        <w:t>6) Во моментов на веб</w:t>
      </w:r>
      <w:r w:rsidR="00010E6A">
        <w:rPr>
          <w:rFonts w:asciiTheme="minorHAnsi" w:hAnsiTheme="minorHAnsi" w:cstheme="minorHAnsi"/>
          <w:sz w:val="22"/>
          <w:szCs w:val="22"/>
          <w:lang w:val="mk-MK"/>
        </w:rPr>
        <w:t xml:space="preserve"> </w:t>
      </w:r>
      <w:r w:rsidRPr="00800A6C">
        <w:rPr>
          <w:rFonts w:asciiTheme="minorHAnsi" w:hAnsiTheme="minorHAnsi" w:cstheme="minorHAnsi"/>
          <w:sz w:val="22"/>
          <w:szCs w:val="22"/>
          <w:lang w:val="mk-MK"/>
        </w:rPr>
        <w:t xml:space="preserve">страницата постојат менија  „Прашај го Градоначалникот“ и „Прашај го Советот“.  Со </w:t>
      </w:r>
      <w:r w:rsidR="00FB5B04">
        <w:rPr>
          <w:rFonts w:asciiTheme="minorHAnsi" w:hAnsiTheme="minorHAnsi" w:cstheme="minorHAnsi"/>
          <w:sz w:val="22"/>
          <w:szCs w:val="22"/>
          <w:lang w:val="mk-MK"/>
        </w:rPr>
        <w:t>новата</w:t>
      </w:r>
      <w:r w:rsidRPr="00800A6C">
        <w:rPr>
          <w:rFonts w:asciiTheme="minorHAnsi" w:hAnsiTheme="minorHAnsi" w:cstheme="minorHAnsi"/>
          <w:sz w:val="22"/>
          <w:szCs w:val="22"/>
          <w:lang w:val="mk-MK"/>
        </w:rPr>
        <w:t xml:space="preserve"> веб</w:t>
      </w:r>
      <w:r w:rsidR="00010E6A">
        <w:rPr>
          <w:rFonts w:asciiTheme="minorHAnsi" w:hAnsiTheme="minorHAnsi" w:cstheme="minorHAnsi"/>
          <w:sz w:val="22"/>
          <w:szCs w:val="22"/>
          <w:lang w:val="mk-MK"/>
        </w:rPr>
        <w:t xml:space="preserve"> </w:t>
      </w:r>
      <w:r w:rsidRPr="00800A6C">
        <w:rPr>
          <w:rFonts w:asciiTheme="minorHAnsi" w:hAnsiTheme="minorHAnsi" w:cstheme="minorHAnsi"/>
          <w:sz w:val="22"/>
          <w:szCs w:val="22"/>
          <w:lang w:val="mk-MK"/>
        </w:rPr>
        <w:t>страница ќе се задржи менито Прашај го Градоначалникот но ќе се воведат дополнително и следниве менија:</w:t>
      </w:r>
    </w:p>
    <w:p w14:paraId="5307E1FD" w14:textId="77777777" w:rsidR="00800A6C" w:rsidRPr="00800A6C" w:rsidRDefault="00800A6C" w:rsidP="00800A6C">
      <w:pPr>
        <w:spacing w:line="276" w:lineRule="auto"/>
        <w:jc w:val="both"/>
        <w:rPr>
          <w:rFonts w:asciiTheme="minorHAnsi" w:hAnsiTheme="minorHAnsi" w:cstheme="minorHAnsi"/>
          <w:sz w:val="22"/>
          <w:szCs w:val="22"/>
          <w:lang w:val="mk-MK"/>
        </w:rPr>
      </w:pPr>
      <w:r w:rsidRPr="00800A6C">
        <w:rPr>
          <w:rFonts w:asciiTheme="minorHAnsi" w:hAnsiTheme="minorHAnsi" w:cstheme="minorHAnsi"/>
          <w:sz w:val="22"/>
          <w:szCs w:val="22"/>
          <w:lang w:val="mk-MK"/>
        </w:rPr>
        <w:t>а) е-совет прати порака до член на Советот – ( со паѓачко мени кое води до имињата на сите советници)</w:t>
      </w:r>
    </w:p>
    <w:p w14:paraId="707581A5" w14:textId="77777777" w:rsidR="00800A6C" w:rsidRPr="00800A6C" w:rsidRDefault="00800A6C" w:rsidP="00800A6C">
      <w:pPr>
        <w:spacing w:line="276" w:lineRule="auto"/>
        <w:jc w:val="both"/>
        <w:rPr>
          <w:rFonts w:asciiTheme="minorHAnsi" w:hAnsiTheme="minorHAnsi" w:cstheme="minorHAnsi"/>
          <w:sz w:val="22"/>
          <w:szCs w:val="22"/>
          <w:lang w:val="mk-MK"/>
        </w:rPr>
      </w:pPr>
      <w:r w:rsidRPr="00800A6C">
        <w:rPr>
          <w:rFonts w:asciiTheme="minorHAnsi" w:hAnsiTheme="minorHAnsi" w:cstheme="minorHAnsi"/>
          <w:sz w:val="22"/>
          <w:szCs w:val="22"/>
          <w:lang w:val="mk-MK"/>
        </w:rPr>
        <w:t xml:space="preserve">б) систем 48 – пријави проблем со улично осветлување (посебен банер кој води до веб апликацијата која ќе си ја води избраниот економски оператор за улично осветлување) </w:t>
      </w:r>
    </w:p>
    <w:p w14:paraId="66FB95DE" w14:textId="77777777" w:rsidR="00800A6C" w:rsidRPr="00800A6C" w:rsidRDefault="00800A6C" w:rsidP="00800A6C">
      <w:pPr>
        <w:spacing w:line="276" w:lineRule="auto"/>
        <w:jc w:val="both"/>
        <w:rPr>
          <w:rFonts w:asciiTheme="minorHAnsi" w:hAnsiTheme="minorHAnsi" w:cstheme="minorHAnsi"/>
          <w:sz w:val="22"/>
          <w:szCs w:val="22"/>
          <w:lang w:val="mk-MK"/>
        </w:rPr>
      </w:pPr>
      <w:r w:rsidRPr="00800A6C">
        <w:rPr>
          <w:rFonts w:asciiTheme="minorHAnsi" w:hAnsiTheme="minorHAnsi" w:cstheme="minorHAnsi"/>
          <w:sz w:val="22"/>
          <w:szCs w:val="22"/>
          <w:lang w:val="mk-MK"/>
        </w:rPr>
        <w:t>в) посебно мени за  онлајн пријава на проблеми од страна на граѓаните од областа на водовод и  канализација, санирање на улици и комунални работи</w:t>
      </w:r>
    </w:p>
    <w:p w14:paraId="5CB15A76" w14:textId="0843B58B" w:rsidR="00800A6C" w:rsidRPr="00800A6C" w:rsidRDefault="00800A6C" w:rsidP="00800A6C">
      <w:pPr>
        <w:spacing w:line="276" w:lineRule="auto"/>
        <w:jc w:val="both"/>
        <w:rPr>
          <w:rFonts w:asciiTheme="minorHAnsi" w:hAnsiTheme="minorHAnsi" w:cstheme="minorHAnsi"/>
          <w:sz w:val="22"/>
          <w:szCs w:val="22"/>
          <w:lang w:val="mk-MK"/>
        </w:rPr>
      </w:pPr>
      <w:r w:rsidRPr="00800A6C">
        <w:rPr>
          <w:rFonts w:asciiTheme="minorHAnsi" w:hAnsiTheme="minorHAnsi" w:cstheme="minorHAnsi"/>
          <w:sz w:val="22"/>
          <w:szCs w:val="22"/>
          <w:lang w:val="mk-MK"/>
        </w:rPr>
        <w:t>7) ќе се изврши целосна тематска реорганизација на сите делови на веб</w:t>
      </w:r>
      <w:r w:rsidR="00010E6A">
        <w:rPr>
          <w:rFonts w:asciiTheme="minorHAnsi" w:hAnsiTheme="minorHAnsi" w:cstheme="minorHAnsi"/>
          <w:sz w:val="22"/>
          <w:szCs w:val="22"/>
          <w:lang w:val="mk-MK"/>
        </w:rPr>
        <w:t xml:space="preserve"> </w:t>
      </w:r>
      <w:r w:rsidRPr="00800A6C">
        <w:rPr>
          <w:rFonts w:asciiTheme="minorHAnsi" w:hAnsiTheme="minorHAnsi" w:cstheme="minorHAnsi"/>
          <w:sz w:val="22"/>
          <w:szCs w:val="22"/>
          <w:lang w:val="mk-MK"/>
        </w:rPr>
        <w:t xml:space="preserve">страницата за да бидат појасно видливи сите области за кои општината има законска надлежност на пример, меѓународна соработка,образование, социјална и детска заштита, култура, спорт, одржлив економски развој. Секој од овие делови во себе треба да содржи поддел за релевантната стратегија, доколку ја има, , извештај за спроведување на програмата од претходната година, програмата за тековната </w:t>
      </w:r>
    </w:p>
    <w:p w14:paraId="613C2CE2" w14:textId="581F8BDC" w:rsidR="002C4375" w:rsidRPr="002C4375" w:rsidRDefault="00800A6C" w:rsidP="002C4375">
      <w:pPr>
        <w:spacing w:line="276" w:lineRule="auto"/>
        <w:jc w:val="both"/>
        <w:rPr>
          <w:rFonts w:asciiTheme="minorHAnsi" w:hAnsiTheme="minorHAnsi" w:cstheme="minorHAnsi"/>
          <w:sz w:val="22"/>
          <w:szCs w:val="22"/>
          <w:lang w:val="mk-MK"/>
        </w:rPr>
      </w:pPr>
      <w:r w:rsidRPr="00800A6C">
        <w:rPr>
          <w:rFonts w:asciiTheme="minorHAnsi" w:hAnsiTheme="minorHAnsi" w:cstheme="minorHAnsi"/>
          <w:sz w:val="22"/>
          <w:szCs w:val="22"/>
          <w:lang w:val="mk-MK"/>
        </w:rPr>
        <w:t xml:space="preserve">8) Во делот на е-општина покрај е-системите кои се во функција ќе се истакнат и барањата кои можат да се поднесат електронски со соодветно појаснување/упатство.  </w:t>
      </w:r>
    </w:p>
    <w:p w14:paraId="4CC90DB2" w14:textId="2405C03F" w:rsidR="00965F76" w:rsidRPr="00AA5566" w:rsidRDefault="002C4375" w:rsidP="007250C3">
      <w:pPr>
        <w:pStyle w:val="ListParagraph"/>
        <w:widowControl/>
        <w:numPr>
          <w:ilvl w:val="0"/>
          <w:numId w:val="1"/>
        </w:numPr>
        <w:overflowPunct/>
        <w:adjustRightInd/>
        <w:spacing w:before="240" w:after="160" w:line="276" w:lineRule="auto"/>
        <w:ind w:left="425" w:hanging="425"/>
        <w:jc w:val="both"/>
        <w:rPr>
          <w:rFonts w:asciiTheme="minorHAnsi" w:hAnsiTheme="minorHAnsi" w:cstheme="minorHAnsi"/>
          <w:b/>
          <w:szCs w:val="22"/>
          <w:lang w:val="en-GB"/>
        </w:rPr>
      </w:pPr>
      <w:r>
        <w:rPr>
          <w:rFonts w:asciiTheme="minorHAnsi" w:hAnsiTheme="minorHAnsi" w:cstheme="minorHAnsi"/>
          <w:b/>
          <w:szCs w:val="22"/>
          <w:lang w:val="mk-MK"/>
        </w:rPr>
        <w:t>ТЕХНИЧКА СПЕЦИФИКАЦИЈА</w:t>
      </w:r>
    </w:p>
    <w:p w14:paraId="1E330C32" w14:textId="77777777" w:rsidR="001E592E" w:rsidRPr="001E592E" w:rsidRDefault="001E592E" w:rsidP="001E592E">
      <w:pPr>
        <w:jc w:val="both"/>
        <w:rPr>
          <w:rFonts w:asciiTheme="minorHAnsi" w:hAnsiTheme="minorHAnsi" w:cstheme="minorHAnsi"/>
          <w:sz w:val="22"/>
          <w:szCs w:val="22"/>
          <w:lang w:val="en-GB" w:eastAsia="en-GB"/>
        </w:rPr>
      </w:pPr>
      <w:r w:rsidRPr="001E592E">
        <w:rPr>
          <w:rFonts w:asciiTheme="minorHAnsi" w:hAnsiTheme="minorHAnsi" w:cstheme="minorHAnsi"/>
          <w:sz w:val="22"/>
          <w:szCs w:val="22"/>
          <w:lang w:val="mk-MK" w:eastAsia="en-GB"/>
        </w:rPr>
        <w:t xml:space="preserve">Постоечка веб страница е изработена во </w:t>
      </w:r>
      <w:proofErr w:type="spellStart"/>
      <w:r w:rsidRPr="001E592E">
        <w:rPr>
          <w:rFonts w:asciiTheme="minorHAnsi" w:hAnsiTheme="minorHAnsi" w:cstheme="minorHAnsi"/>
          <w:b/>
          <w:bCs/>
          <w:sz w:val="22"/>
          <w:szCs w:val="22"/>
          <w:lang w:val="en-GB" w:eastAsia="en-GB"/>
        </w:rPr>
        <w:t>Wordpress</w:t>
      </w:r>
      <w:proofErr w:type="spellEnd"/>
    </w:p>
    <w:p w14:paraId="27678F4A" w14:textId="40F14380" w:rsidR="001E592E" w:rsidRPr="001E592E" w:rsidRDefault="001E592E" w:rsidP="007250C3">
      <w:pPr>
        <w:numPr>
          <w:ilvl w:val="0"/>
          <w:numId w:val="14"/>
        </w:numPr>
        <w:contextualSpacing/>
        <w:jc w:val="both"/>
        <w:rPr>
          <w:rFonts w:asciiTheme="minorHAnsi" w:hAnsiTheme="minorHAnsi" w:cstheme="minorHAnsi"/>
          <w:sz w:val="22"/>
          <w:szCs w:val="22"/>
          <w:lang w:val="en-GB" w:eastAsia="en-GB"/>
        </w:rPr>
      </w:pPr>
      <w:r w:rsidRPr="001E592E">
        <w:rPr>
          <w:rFonts w:asciiTheme="minorHAnsi" w:hAnsiTheme="minorHAnsi" w:cstheme="minorHAnsi"/>
          <w:sz w:val="22"/>
          <w:szCs w:val="22"/>
          <w:lang w:val="mk-MK" w:eastAsia="en-GB"/>
        </w:rPr>
        <w:t xml:space="preserve">При изработка на </w:t>
      </w:r>
      <w:r w:rsidR="00FB5B04">
        <w:rPr>
          <w:rFonts w:asciiTheme="minorHAnsi" w:hAnsiTheme="minorHAnsi" w:cstheme="minorHAnsi"/>
          <w:sz w:val="22"/>
          <w:szCs w:val="22"/>
          <w:lang w:val="mk-MK" w:eastAsia="en-GB"/>
        </w:rPr>
        <w:t>новата</w:t>
      </w:r>
      <w:r w:rsidRPr="001E592E">
        <w:rPr>
          <w:rFonts w:asciiTheme="minorHAnsi" w:hAnsiTheme="minorHAnsi" w:cstheme="minorHAnsi"/>
          <w:sz w:val="22"/>
          <w:szCs w:val="22"/>
          <w:lang w:val="mk-MK" w:eastAsia="en-GB"/>
        </w:rPr>
        <w:t xml:space="preserve"> веб </w:t>
      </w:r>
      <w:r w:rsidR="00E135D3">
        <w:rPr>
          <w:rFonts w:asciiTheme="minorHAnsi" w:hAnsiTheme="minorHAnsi" w:cstheme="minorHAnsi"/>
          <w:sz w:val="22"/>
          <w:szCs w:val="22"/>
          <w:lang w:val="mk-MK" w:eastAsia="en-GB"/>
        </w:rPr>
        <w:t>с</w:t>
      </w:r>
      <w:r w:rsidRPr="001E592E">
        <w:rPr>
          <w:rFonts w:asciiTheme="minorHAnsi" w:hAnsiTheme="minorHAnsi" w:cstheme="minorHAnsi"/>
          <w:sz w:val="22"/>
          <w:szCs w:val="22"/>
          <w:lang w:val="mk-MK" w:eastAsia="en-GB"/>
        </w:rPr>
        <w:t>траница потребно е м</w:t>
      </w:r>
      <w:proofErr w:type="spellStart"/>
      <w:r w:rsidRPr="001E592E">
        <w:rPr>
          <w:rFonts w:asciiTheme="minorHAnsi" w:hAnsiTheme="minorHAnsi" w:cstheme="minorHAnsi"/>
          <w:sz w:val="22"/>
          <w:szCs w:val="22"/>
          <w:lang w:val="en-GB" w:eastAsia="en-GB"/>
        </w:rPr>
        <w:t>играција</w:t>
      </w:r>
      <w:proofErr w:type="spellEnd"/>
      <w:r w:rsidRPr="001E592E">
        <w:rPr>
          <w:rFonts w:asciiTheme="minorHAnsi" w:hAnsiTheme="minorHAnsi" w:cstheme="minorHAnsi"/>
          <w:sz w:val="22"/>
          <w:szCs w:val="22"/>
          <w:lang w:val="en-GB" w:eastAsia="en-GB"/>
        </w:rPr>
        <w:t xml:space="preserve"> </w:t>
      </w:r>
      <w:proofErr w:type="spellStart"/>
      <w:r w:rsidRPr="001E592E">
        <w:rPr>
          <w:rFonts w:asciiTheme="minorHAnsi" w:hAnsiTheme="minorHAnsi" w:cstheme="minorHAnsi"/>
          <w:sz w:val="22"/>
          <w:szCs w:val="22"/>
          <w:lang w:val="en-GB" w:eastAsia="en-GB"/>
        </w:rPr>
        <w:t>на</w:t>
      </w:r>
      <w:proofErr w:type="spellEnd"/>
      <w:r w:rsidRPr="001E592E">
        <w:rPr>
          <w:rFonts w:asciiTheme="minorHAnsi" w:hAnsiTheme="minorHAnsi" w:cstheme="minorHAnsi"/>
          <w:sz w:val="22"/>
          <w:szCs w:val="22"/>
          <w:lang w:val="en-GB" w:eastAsia="en-GB"/>
        </w:rPr>
        <w:t xml:space="preserve"> </w:t>
      </w:r>
      <w:proofErr w:type="spellStart"/>
      <w:r w:rsidRPr="001E592E">
        <w:rPr>
          <w:rFonts w:asciiTheme="minorHAnsi" w:hAnsiTheme="minorHAnsi" w:cstheme="minorHAnsi"/>
          <w:sz w:val="22"/>
          <w:szCs w:val="22"/>
          <w:lang w:val="en-GB" w:eastAsia="en-GB"/>
        </w:rPr>
        <w:t>податоците</w:t>
      </w:r>
      <w:proofErr w:type="spellEnd"/>
      <w:r w:rsidRPr="001E592E">
        <w:rPr>
          <w:rFonts w:asciiTheme="minorHAnsi" w:hAnsiTheme="minorHAnsi" w:cstheme="minorHAnsi"/>
          <w:sz w:val="22"/>
          <w:szCs w:val="22"/>
          <w:lang w:val="en-GB" w:eastAsia="en-GB"/>
        </w:rPr>
        <w:t xml:space="preserve"> </w:t>
      </w:r>
      <w:proofErr w:type="spellStart"/>
      <w:r w:rsidRPr="001E592E">
        <w:rPr>
          <w:rFonts w:asciiTheme="minorHAnsi" w:hAnsiTheme="minorHAnsi" w:cstheme="minorHAnsi"/>
          <w:sz w:val="22"/>
          <w:szCs w:val="22"/>
          <w:lang w:val="en-GB" w:eastAsia="en-GB"/>
        </w:rPr>
        <w:t>од</w:t>
      </w:r>
      <w:proofErr w:type="spellEnd"/>
      <w:r w:rsidRPr="001E592E">
        <w:rPr>
          <w:rFonts w:asciiTheme="minorHAnsi" w:hAnsiTheme="minorHAnsi" w:cstheme="minorHAnsi"/>
          <w:sz w:val="22"/>
          <w:szCs w:val="22"/>
          <w:lang w:val="en-GB" w:eastAsia="en-GB"/>
        </w:rPr>
        <w:t xml:space="preserve"> </w:t>
      </w:r>
      <w:proofErr w:type="spellStart"/>
      <w:r w:rsidRPr="001E592E">
        <w:rPr>
          <w:rFonts w:asciiTheme="minorHAnsi" w:hAnsiTheme="minorHAnsi" w:cstheme="minorHAnsi"/>
          <w:sz w:val="22"/>
          <w:szCs w:val="22"/>
          <w:lang w:val="en-GB" w:eastAsia="en-GB"/>
        </w:rPr>
        <w:t>постоечката</w:t>
      </w:r>
      <w:proofErr w:type="spellEnd"/>
      <w:r w:rsidRPr="001E592E">
        <w:rPr>
          <w:rFonts w:asciiTheme="minorHAnsi" w:hAnsiTheme="minorHAnsi" w:cstheme="minorHAnsi"/>
          <w:sz w:val="22"/>
          <w:szCs w:val="22"/>
          <w:lang w:val="en-GB" w:eastAsia="en-GB"/>
        </w:rPr>
        <w:t xml:space="preserve"> </w:t>
      </w:r>
      <w:proofErr w:type="spellStart"/>
      <w:r w:rsidRPr="001E592E">
        <w:rPr>
          <w:rFonts w:asciiTheme="minorHAnsi" w:hAnsiTheme="minorHAnsi" w:cstheme="minorHAnsi"/>
          <w:sz w:val="22"/>
          <w:szCs w:val="22"/>
          <w:lang w:val="en-GB" w:eastAsia="en-GB"/>
        </w:rPr>
        <w:t>веб</w:t>
      </w:r>
      <w:proofErr w:type="spellEnd"/>
      <w:r w:rsidRPr="001E592E">
        <w:rPr>
          <w:rFonts w:asciiTheme="minorHAnsi" w:hAnsiTheme="minorHAnsi" w:cstheme="minorHAnsi"/>
          <w:sz w:val="22"/>
          <w:szCs w:val="22"/>
          <w:lang w:val="en-GB" w:eastAsia="en-GB"/>
        </w:rPr>
        <w:t xml:space="preserve"> </w:t>
      </w:r>
      <w:proofErr w:type="spellStart"/>
      <w:r w:rsidRPr="001E592E">
        <w:rPr>
          <w:rFonts w:asciiTheme="minorHAnsi" w:hAnsiTheme="minorHAnsi" w:cstheme="minorHAnsi"/>
          <w:sz w:val="22"/>
          <w:szCs w:val="22"/>
          <w:lang w:val="en-GB" w:eastAsia="en-GB"/>
        </w:rPr>
        <w:t>страна</w:t>
      </w:r>
      <w:proofErr w:type="spellEnd"/>
      <w:r w:rsidRPr="001E592E">
        <w:rPr>
          <w:rFonts w:asciiTheme="minorHAnsi" w:hAnsiTheme="minorHAnsi" w:cstheme="minorHAnsi"/>
          <w:sz w:val="22"/>
          <w:szCs w:val="22"/>
          <w:lang w:val="en-GB" w:eastAsia="en-GB"/>
        </w:rPr>
        <w:t xml:space="preserve"> и </w:t>
      </w:r>
      <w:proofErr w:type="spellStart"/>
      <w:r w:rsidRPr="001E592E">
        <w:rPr>
          <w:rFonts w:asciiTheme="minorHAnsi" w:hAnsiTheme="minorHAnsi" w:cstheme="minorHAnsi"/>
          <w:sz w:val="22"/>
          <w:szCs w:val="22"/>
          <w:lang w:val="en-GB" w:eastAsia="en-GB"/>
        </w:rPr>
        <w:t>нивно</w:t>
      </w:r>
      <w:proofErr w:type="spellEnd"/>
      <w:r w:rsidRPr="001E592E">
        <w:rPr>
          <w:rFonts w:asciiTheme="minorHAnsi" w:hAnsiTheme="minorHAnsi" w:cstheme="minorHAnsi"/>
          <w:sz w:val="22"/>
          <w:szCs w:val="22"/>
          <w:lang w:val="en-GB" w:eastAsia="en-GB"/>
        </w:rPr>
        <w:t xml:space="preserve"> </w:t>
      </w:r>
      <w:proofErr w:type="spellStart"/>
      <w:r w:rsidRPr="001E592E">
        <w:rPr>
          <w:rFonts w:asciiTheme="minorHAnsi" w:hAnsiTheme="minorHAnsi" w:cstheme="minorHAnsi"/>
          <w:sz w:val="22"/>
          <w:szCs w:val="22"/>
          <w:lang w:val="en-GB" w:eastAsia="en-GB"/>
        </w:rPr>
        <w:t>соодветно</w:t>
      </w:r>
      <w:proofErr w:type="spellEnd"/>
      <w:r w:rsidRPr="001E592E">
        <w:rPr>
          <w:rFonts w:asciiTheme="minorHAnsi" w:hAnsiTheme="minorHAnsi" w:cstheme="minorHAnsi"/>
          <w:sz w:val="22"/>
          <w:szCs w:val="22"/>
          <w:lang w:val="en-GB" w:eastAsia="en-GB"/>
        </w:rPr>
        <w:t xml:space="preserve"> </w:t>
      </w:r>
      <w:proofErr w:type="spellStart"/>
      <w:r w:rsidRPr="001E592E">
        <w:rPr>
          <w:rFonts w:asciiTheme="minorHAnsi" w:hAnsiTheme="minorHAnsi" w:cstheme="minorHAnsi"/>
          <w:sz w:val="22"/>
          <w:szCs w:val="22"/>
          <w:lang w:val="en-GB" w:eastAsia="en-GB"/>
        </w:rPr>
        <w:t>архивирање</w:t>
      </w:r>
      <w:proofErr w:type="spellEnd"/>
    </w:p>
    <w:p w14:paraId="4AF0DB68" w14:textId="77777777" w:rsidR="001E592E" w:rsidRPr="001E592E" w:rsidRDefault="001E592E" w:rsidP="001E592E">
      <w:pPr>
        <w:jc w:val="both"/>
        <w:rPr>
          <w:rFonts w:asciiTheme="minorHAnsi" w:hAnsiTheme="minorHAnsi" w:cstheme="minorHAnsi"/>
          <w:b/>
          <w:bCs/>
          <w:sz w:val="22"/>
          <w:szCs w:val="22"/>
          <w:lang w:val="mk-MK" w:eastAsia="en-GB"/>
        </w:rPr>
      </w:pPr>
    </w:p>
    <w:p w14:paraId="151DF03D" w14:textId="4D68FEFD" w:rsidR="001E592E" w:rsidRPr="001E592E" w:rsidRDefault="001E592E" w:rsidP="001E592E">
      <w:pPr>
        <w:jc w:val="both"/>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За </w:t>
      </w:r>
      <w:r w:rsidR="00E135D3">
        <w:rPr>
          <w:rFonts w:asciiTheme="minorHAnsi" w:hAnsiTheme="minorHAnsi" w:cstheme="minorHAnsi"/>
          <w:b/>
          <w:bCs/>
          <w:sz w:val="22"/>
          <w:szCs w:val="22"/>
          <w:lang w:val="mk-MK" w:eastAsia="en-GB"/>
        </w:rPr>
        <w:t>н</w:t>
      </w:r>
      <w:r w:rsidR="00FB5B04">
        <w:rPr>
          <w:rFonts w:asciiTheme="minorHAnsi" w:hAnsiTheme="minorHAnsi" w:cstheme="minorHAnsi"/>
          <w:b/>
          <w:bCs/>
          <w:sz w:val="22"/>
          <w:szCs w:val="22"/>
          <w:lang w:val="mk-MK" w:eastAsia="en-GB"/>
        </w:rPr>
        <w:t>овата</w:t>
      </w:r>
      <w:r w:rsidR="00E135D3">
        <w:rPr>
          <w:rFonts w:asciiTheme="minorHAnsi" w:hAnsiTheme="minorHAnsi" w:cstheme="minorHAnsi"/>
          <w:b/>
          <w:bCs/>
          <w:sz w:val="22"/>
          <w:szCs w:val="22"/>
          <w:lang w:val="mk-MK" w:eastAsia="en-GB"/>
        </w:rPr>
        <w:t xml:space="preserve"> </w:t>
      </w:r>
      <w:r w:rsidRPr="001E592E">
        <w:rPr>
          <w:rFonts w:asciiTheme="minorHAnsi" w:hAnsiTheme="minorHAnsi" w:cstheme="minorHAnsi"/>
          <w:b/>
          <w:bCs/>
          <w:sz w:val="22"/>
          <w:szCs w:val="22"/>
          <w:lang w:val="mk-MK" w:eastAsia="en-GB"/>
        </w:rPr>
        <w:t>веб страница потребно е да се обезбеди HTTPS сигурносен протокол (SSL сертификат).</w:t>
      </w:r>
    </w:p>
    <w:p w14:paraId="38960444" w14:textId="77777777" w:rsidR="001E592E" w:rsidRPr="001E592E" w:rsidRDefault="001E592E" w:rsidP="001E592E">
      <w:pPr>
        <w:jc w:val="both"/>
        <w:rPr>
          <w:rFonts w:asciiTheme="minorHAnsi" w:hAnsiTheme="minorHAnsi" w:cstheme="minorHAnsi"/>
          <w:sz w:val="22"/>
          <w:szCs w:val="22"/>
          <w:lang w:val="mk-MK" w:eastAsia="en-GB"/>
        </w:rPr>
      </w:pPr>
    </w:p>
    <w:p w14:paraId="6E2E6FB4" w14:textId="77777777" w:rsidR="001E592E" w:rsidRPr="001E592E" w:rsidRDefault="001E592E" w:rsidP="001E592E">
      <w:pPr>
        <w:jc w:val="both"/>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Со отварање на веб страницата да се појавува прозерец Поставени се колачиња (cookies) на Вашиот уред со цел да се подобри функционалноста на оваа веб страница.</w:t>
      </w:r>
    </w:p>
    <w:p w14:paraId="068045C7" w14:textId="77777777" w:rsidR="001E592E" w:rsidRPr="001E592E" w:rsidRDefault="001E592E" w:rsidP="001E592E">
      <w:pPr>
        <w:jc w:val="both"/>
        <w:rPr>
          <w:rFonts w:asciiTheme="minorHAnsi" w:hAnsiTheme="minorHAnsi" w:cstheme="minorHAnsi"/>
          <w:sz w:val="22"/>
          <w:szCs w:val="22"/>
          <w:lang w:val="mk-MK" w:eastAsia="en-GB"/>
        </w:rPr>
      </w:pPr>
    </w:p>
    <w:p w14:paraId="0201A0AA"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Линк за објаснување</w:t>
      </w:r>
    </w:p>
    <w:p w14:paraId="137D442C" w14:textId="77777777" w:rsidR="001E592E" w:rsidRPr="001E592E" w:rsidRDefault="001E592E" w:rsidP="001E592E">
      <w:pPr>
        <w:jc w:val="both"/>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Потребни ми се дополнителни информации</w:t>
      </w:r>
    </w:p>
    <w:p w14:paraId="47ACF81F" w14:textId="77777777" w:rsidR="001E592E" w:rsidRPr="001E592E" w:rsidRDefault="001E592E" w:rsidP="001E592E">
      <w:pPr>
        <w:jc w:val="both"/>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Политика за користење на колачиња (cookies)</w:t>
      </w:r>
    </w:p>
    <w:p w14:paraId="51B78737" w14:textId="77777777" w:rsidR="001E592E" w:rsidRPr="001E592E" w:rsidRDefault="001E592E" w:rsidP="001E592E">
      <w:pPr>
        <w:jc w:val="both"/>
        <w:rPr>
          <w:rFonts w:asciiTheme="minorHAnsi" w:hAnsiTheme="minorHAnsi" w:cstheme="minorHAnsi"/>
          <w:sz w:val="22"/>
          <w:szCs w:val="22"/>
          <w:lang w:val="mk-MK" w:eastAsia="en-GB"/>
        </w:rPr>
      </w:pPr>
    </w:p>
    <w:p w14:paraId="08CB2D8A" w14:textId="77777777" w:rsidR="001E592E" w:rsidRPr="001E592E" w:rsidRDefault="001E592E" w:rsidP="001E592E">
      <w:pPr>
        <w:jc w:val="both"/>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Што се колачињата (cookies)?</w:t>
      </w:r>
    </w:p>
    <w:p w14:paraId="759EB177" w14:textId="77777777" w:rsidR="001E592E" w:rsidRPr="001E592E" w:rsidRDefault="001E592E" w:rsidP="001E592E">
      <w:pPr>
        <w:jc w:val="both"/>
        <w:rPr>
          <w:rFonts w:asciiTheme="minorHAnsi" w:hAnsiTheme="minorHAnsi" w:cstheme="minorHAnsi"/>
          <w:sz w:val="22"/>
          <w:szCs w:val="22"/>
          <w:lang w:val="mk-MK" w:eastAsia="en-GB"/>
        </w:rPr>
      </w:pPr>
    </w:p>
    <w:p w14:paraId="640B141F"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 xml:space="preserve">Колачињата (cookies) се мали текстуални датотеки, кои се сместуваат во Вашиот компјутер или мобилен телефон од страна на веб страниците кои ги посетувате. Овие текстуални датотеки можат да бидат прочитани од страна на веб страниците кои ги посетувате и да помогнат во Вашата идентификација кога повторно ќе ја отворите веб страницата. Овие текстуални датотеки можат да бидат „постојани“ или „привремени“. Постојаните колачиња (cookies) остануваат на Вашиот компјутер и кога ќе го исклучите пребарувачот (ќе преминете во офлајн состојба), додека привремените се бришат штом го затворите интернет пребарувачот. Колачињата (cookies)  се користат за повеќе цели, како на пример за да се запомнат Вашите активности и преференции (вклучувања, јазични преференции, големина на фонт или како да ви се прикажува страницата), за да се обезбеди персонализирана/приспособена содржина на веб страницата и да се прикаже навигациската историја на истата.   </w:t>
      </w:r>
    </w:p>
    <w:p w14:paraId="180FC6B3" w14:textId="77777777" w:rsidR="001E592E" w:rsidRPr="001E592E" w:rsidRDefault="001E592E" w:rsidP="001E592E">
      <w:pPr>
        <w:jc w:val="both"/>
        <w:rPr>
          <w:rFonts w:asciiTheme="minorHAnsi" w:hAnsiTheme="minorHAnsi" w:cstheme="minorHAnsi"/>
          <w:sz w:val="22"/>
          <w:szCs w:val="22"/>
          <w:lang w:val="mk-MK" w:eastAsia="en-GB"/>
        </w:rPr>
      </w:pPr>
    </w:p>
    <w:p w14:paraId="304687E9" w14:textId="77777777" w:rsidR="001E592E" w:rsidRPr="001E592E" w:rsidRDefault="001E592E" w:rsidP="001E592E">
      <w:pPr>
        <w:jc w:val="both"/>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Зошто користиме колачиња (cookies)?</w:t>
      </w:r>
    </w:p>
    <w:p w14:paraId="1CD8C90B" w14:textId="77777777" w:rsidR="001E592E" w:rsidRPr="001E592E" w:rsidRDefault="001E592E" w:rsidP="001E592E">
      <w:pPr>
        <w:jc w:val="both"/>
        <w:rPr>
          <w:rFonts w:asciiTheme="minorHAnsi" w:hAnsiTheme="minorHAnsi" w:cstheme="minorHAnsi"/>
          <w:sz w:val="22"/>
          <w:szCs w:val="22"/>
          <w:lang w:val="mk-MK" w:eastAsia="en-GB"/>
        </w:rPr>
      </w:pPr>
    </w:p>
    <w:p w14:paraId="43A564D7"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На оваа веб страница користиме колачиња (cookies) од следниве причини:</w:t>
      </w:r>
    </w:p>
    <w:p w14:paraId="3B1A6EA3" w14:textId="77777777" w:rsidR="001E592E" w:rsidRPr="001E592E" w:rsidRDefault="001E592E" w:rsidP="001E592E">
      <w:pPr>
        <w:jc w:val="both"/>
        <w:rPr>
          <w:rFonts w:asciiTheme="minorHAnsi" w:hAnsiTheme="minorHAnsi" w:cstheme="minorHAnsi"/>
          <w:sz w:val="22"/>
          <w:szCs w:val="22"/>
          <w:lang w:val="mk-MK" w:eastAsia="en-GB"/>
        </w:rPr>
      </w:pPr>
    </w:p>
    <w:p w14:paraId="00133797"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За техничко функционирање на веб страницата;</w:t>
      </w:r>
    </w:p>
    <w:p w14:paraId="7C483D32"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За собирање на збирни и анонимни статистички податоци;</w:t>
      </w:r>
    </w:p>
    <w:p w14:paraId="7A60A0D9"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За да ги запомниме Вашите преференции како да се прикажува страницата (преференции за параметрите на екранот), како на пример контрастот на бојата или големината на фонтот;</w:t>
      </w:r>
    </w:p>
    <w:p w14:paraId="68078BDB"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За да запомниме/да се потсетиме, дали се согласувате (или не) со нашето користење на колачиња (cookies) на оваа веб страница.</w:t>
      </w:r>
    </w:p>
    <w:p w14:paraId="048D4779"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Кога ја посетувате нашата веб страница, можеме да собереме некои податоци од Вашето пребарување, како на пример IP адресата, која содржина од веб страницата на општина Ѓорче Петров сте ја посетиле, кога сте ја посетиле и од која веб страница сте биле пренасочени.</w:t>
      </w:r>
    </w:p>
    <w:p w14:paraId="3AFBAA8C" w14:textId="77777777" w:rsidR="001E592E" w:rsidRPr="001E592E" w:rsidRDefault="001E592E" w:rsidP="001E592E">
      <w:pPr>
        <w:jc w:val="both"/>
        <w:rPr>
          <w:rFonts w:asciiTheme="minorHAnsi" w:hAnsiTheme="minorHAnsi" w:cstheme="minorHAnsi"/>
          <w:sz w:val="22"/>
          <w:szCs w:val="22"/>
          <w:lang w:val="mk-MK" w:eastAsia="en-GB"/>
        </w:rPr>
      </w:pPr>
    </w:p>
    <w:p w14:paraId="63CAA289"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Кога ја посетувате нашата веб страна користиме услуга на трета страна Google Analytics да собереме стандардни информации за пристапот и детали за однесувањето на посетителите, но на начин без да може некој да биде идентификуван, ниту е овозможено Google да ги открие идентитетот на оние кои ја посетиле нашата веб страна.</w:t>
      </w:r>
    </w:p>
    <w:p w14:paraId="6FCA4E43" w14:textId="77777777" w:rsidR="001E592E" w:rsidRPr="001E592E" w:rsidRDefault="001E592E" w:rsidP="001E592E">
      <w:pPr>
        <w:jc w:val="both"/>
        <w:rPr>
          <w:rFonts w:asciiTheme="minorHAnsi" w:hAnsiTheme="minorHAnsi" w:cstheme="minorHAnsi"/>
          <w:sz w:val="22"/>
          <w:szCs w:val="22"/>
          <w:lang w:val="mk-MK" w:eastAsia="en-GB"/>
        </w:rPr>
      </w:pPr>
    </w:p>
    <w:p w14:paraId="3F296124" w14:textId="77777777" w:rsidR="001E592E" w:rsidRPr="001E592E" w:rsidRDefault="001E592E" w:rsidP="001E592E">
      <w:pPr>
        <w:jc w:val="both"/>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Каков вид на колачиња (cookies) користиме?</w:t>
      </w:r>
    </w:p>
    <w:p w14:paraId="31808536" w14:textId="77777777" w:rsidR="001E592E" w:rsidRPr="001E592E" w:rsidRDefault="001E592E" w:rsidP="001E592E">
      <w:pPr>
        <w:jc w:val="both"/>
        <w:rPr>
          <w:rFonts w:asciiTheme="minorHAnsi" w:hAnsiTheme="minorHAnsi" w:cstheme="minorHAnsi"/>
          <w:sz w:val="22"/>
          <w:szCs w:val="22"/>
          <w:lang w:val="mk-MK" w:eastAsia="en-GB"/>
        </w:rPr>
      </w:pPr>
    </w:p>
    <w:p w14:paraId="2A832802"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Користиме постојани колачиња (cookies), кои го памтат пребарувањето/сесијата кога корисникот ќе го исклучи пребарувачот, со цел да се задржи состојбата на корисникот.</w:t>
      </w:r>
    </w:p>
    <w:p w14:paraId="04A2A1D5" w14:textId="77777777" w:rsidR="001E592E" w:rsidRPr="001E592E" w:rsidRDefault="001E592E" w:rsidP="001E592E">
      <w:pPr>
        <w:jc w:val="both"/>
        <w:rPr>
          <w:rFonts w:asciiTheme="minorHAnsi" w:hAnsiTheme="minorHAnsi" w:cstheme="minorHAnsi"/>
          <w:sz w:val="22"/>
          <w:szCs w:val="22"/>
          <w:lang w:val="mk-MK" w:eastAsia="en-GB"/>
        </w:rPr>
      </w:pPr>
    </w:p>
    <w:p w14:paraId="6E271855" w14:textId="77777777" w:rsidR="001E592E" w:rsidRPr="001E592E" w:rsidRDefault="001E592E" w:rsidP="001E592E">
      <w:pPr>
        <w:jc w:val="both"/>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Можете ли да ги избришете или контролирате колачињата (cookies)?</w:t>
      </w:r>
    </w:p>
    <w:p w14:paraId="6CDD584E" w14:textId="77777777" w:rsidR="001E592E" w:rsidRPr="001E592E" w:rsidRDefault="001E592E" w:rsidP="001E592E">
      <w:pPr>
        <w:jc w:val="both"/>
        <w:rPr>
          <w:rFonts w:asciiTheme="minorHAnsi" w:hAnsiTheme="minorHAnsi" w:cstheme="minorHAnsi"/>
          <w:sz w:val="22"/>
          <w:szCs w:val="22"/>
          <w:lang w:val="mk-MK" w:eastAsia="en-GB"/>
        </w:rPr>
      </w:pPr>
    </w:p>
    <w:p w14:paraId="0291AA0A"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Информациите поврзани со колачињата (cookies), не се користат за Ваше лично идентификување. Прифаќањето на овие колачиња (cookies) не е неопходно за работа на веб страницата, но истите би Ви овозможиле подобро искуство во пребарувањето. Доколку сакате овие колачиња (cookies) можете да ги избришете или блокирате, но ако го сторите тоа некои карактеристики на оваа веб страна можеби нема да работат правилно.</w:t>
      </w:r>
    </w:p>
    <w:p w14:paraId="2935054B" w14:textId="77777777" w:rsidR="001E592E" w:rsidRPr="001E592E" w:rsidRDefault="001E592E" w:rsidP="001E592E">
      <w:pPr>
        <w:jc w:val="both"/>
        <w:rPr>
          <w:rFonts w:asciiTheme="minorHAnsi" w:hAnsiTheme="minorHAnsi" w:cstheme="minorHAnsi"/>
          <w:sz w:val="22"/>
          <w:szCs w:val="22"/>
          <w:lang w:val="mk-MK" w:eastAsia="en-GB"/>
        </w:rPr>
      </w:pPr>
    </w:p>
    <w:p w14:paraId="7218E8E9"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Можете да ги избришете сите колачиња (cookies) кои веќе се наоѓаат на Вашиот компјутер и можете да ги подесите поголемиот дел од пребарувачите за нивно спречување. Доколку го сторите ова, можеби ќе има потреба рачно да ги прилагодувате преференциите секој пат кога посетувате веб страна, а исто така можно е да не работат и некои услуги и функционалноста.</w:t>
      </w:r>
    </w:p>
    <w:p w14:paraId="40AC1B3F" w14:textId="77777777" w:rsidR="001E592E" w:rsidRPr="001E592E" w:rsidRDefault="001E592E" w:rsidP="001E592E">
      <w:pPr>
        <w:jc w:val="both"/>
        <w:rPr>
          <w:rFonts w:asciiTheme="minorHAnsi" w:hAnsiTheme="minorHAnsi" w:cstheme="minorHAnsi"/>
          <w:sz w:val="22"/>
          <w:szCs w:val="22"/>
          <w:lang w:val="mk-MK" w:eastAsia="en-GB"/>
        </w:rPr>
      </w:pPr>
    </w:p>
    <w:p w14:paraId="259E093E"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Две копчиња:</w:t>
      </w:r>
    </w:p>
    <w:p w14:paraId="3AD562B2" w14:textId="77777777" w:rsidR="001E592E" w:rsidRPr="001E592E" w:rsidRDefault="001E592E" w:rsidP="007250C3">
      <w:pPr>
        <w:numPr>
          <w:ilvl w:val="0"/>
          <w:numId w:val="13"/>
        </w:numPr>
        <w:contextualSpacing/>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Се согласува</w:t>
      </w:r>
    </w:p>
    <w:p w14:paraId="273811F8" w14:textId="77777777" w:rsidR="001E592E" w:rsidRPr="001E592E" w:rsidRDefault="001E592E" w:rsidP="007250C3">
      <w:pPr>
        <w:numPr>
          <w:ilvl w:val="0"/>
          <w:numId w:val="13"/>
        </w:numPr>
        <w:contextualSpacing/>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Не се согласувам</w:t>
      </w:r>
    </w:p>
    <w:p w14:paraId="2D161FA0" w14:textId="77777777" w:rsidR="001E592E" w:rsidRPr="001E592E" w:rsidRDefault="001E592E" w:rsidP="001E592E">
      <w:pPr>
        <w:jc w:val="both"/>
        <w:rPr>
          <w:rFonts w:asciiTheme="minorHAnsi" w:hAnsiTheme="minorHAnsi" w:cstheme="minorHAnsi"/>
          <w:sz w:val="22"/>
          <w:szCs w:val="22"/>
          <w:lang w:val="mk-MK" w:eastAsia="en-GB"/>
        </w:rPr>
      </w:pPr>
    </w:p>
    <w:p w14:paraId="44C8105F" w14:textId="77777777" w:rsidR="001E592E" w:rsidRPr="001E592E" w:rsidRDefault="001E592E" w:rsidP="001E592E">
      <w:pPr>
        <w:jc w:val="both"/>
        <w:rPr>
          <w:rFonts w:asciiTheme="minorHAnsi" w:hAnsiTheme="minorHAnsi" w:cstheme="minorHAnsi"/>
          <w:b/>
          <w:bCs/>
          <w:i/>
          <w:iCs/>
          <w:sz w:val="22"/>
          <w:szCs w:val="22"/>
          <w:lang w:val="mk-MK" w:eastAsia="en-GB"/>
        </w:rPr>
      </w:pPr>
      <w:r w:rsidRPr="001E592E">
        <w:rPr>
          <w:rFonts w:asciiTheme="minorHAnsi" w:hAnsiTheme="minorHAnsi" w:cstheme="minorHAnsi"/>
          <w:b/>
          <w:bCs/>
          <w:sz w:val="22"/>
          <w:szCs w:val="22"/>
          <w:lang w:eastAsia="en-GB"/>
        </w:rPr>
        <w:t>1</w:t>
      </w:r>
      <w:r w:rsidRPr="001E592E">
        <w:rPr>
          <w:rFonts w:asciiTheme="minorHAnsi" w:hAnsiTheme="minorHAnsi" w:cstheme="minorHAnsi"/>
          <w:b/>
          <w:bCs/>
          <w:i/>
          <w:iCs/>
          <w:sz w:val="22"/>
          <w:szCs w:val="22"/>
          <w:lang w:eastAsia="en-GB"/>
        </w:rPr>
        <w:t>)</w:t>
      </w:r>
      <w:r w:rsidRPr="001E592E">
        <w:rPr>
          <w:rFonts w:asciiTheme="minorHAnsi" w:hAnsiTheme="minorHAnsi" w:cstheme="minorHAnsi"/>
          <w:b/>
          <w:bCs/>
          <w:i/>
          <w:iCs/>
          <w:sz w:val="22"/>
          <w:szCs w:val="22"/>
          <w:lang w:val="mk-MK" w:eastAsia="en-GB"/>
        </w:rPr>
        <w:t xml:space="preserve"> Дизајн</w:t>
      </w:r>
    </w:p>
    <w:p w14:paraId="4A28DEC8"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Веб страната треба да биде едноставна и лесна за користење (user friendly), како за корисниците така и за администраторите.</w:t>
      </w:r>
    </w:p>
    <w:p w14:paraId="1CF7896E"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 xml:space="preserve">Понудувачот треба да достави технички опис, вклучувајќи ги сите функционалности и можности на решението. </w:t>
      </w:r>
    </w:p>
    <w:p w14:paraId="5F601494"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 xml:space="preserve">* </w:t>
      </w:r>
      <w:r w:rsidRPr="001E592E">
        <w:rPr>
          <w:rFonts w:asciiTheme="minorHAnsi" w:hAnsiTheme="minorHAnsi" w:cstheme="minorHAnsi"/>
          <w:color w:val="000000"/>
          <w:sz w:val="22"/>
          <w:szCs w:val="22"/>
          <w:lang w:val="mk-MK" w:eastAsia="en-GB"/>
        </w:rPr>
        <w:t xml:space="preserve">Изработка на нов дизајн, допадлив со модерен изглед во контекст на обележјата на општина Ѓорче Петров кој </w:t>
      </w:r>
      <w:r w:rsidRPr="001E592E">
        <w:rPr>
          <w:rFonts w:asciiTheme="minorHAnsi" w:hAnsiTheme="minorHAnsi" w:cstheme="minorHAnsi"/>
          <w:sz w:val="22"/>
          <w:szCs w:val="22"/>
          <w:lang w:val="mk-MK" w:eastAsia="en-GB"/>
        </w:rPr>
        <w:t>ќе бидат дефинирани во почетната фаза на реализација на решението согласно можностите и барањата на општина Ѓорче Петров.</w:t>
      </w:r>
    </w:p>
    <w:p w14:paraId="040266E2"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Веб страната треба да биде компатибилна со сите уреди преку имплементација на „responsive“ дизајн, односно дизајнот на веб страната со сите негови елементи да се адаптира во зависност од резолуцијата и големината на екранот на уредот од кој се пристапува.</w:t>
      </w:r>
    </w:p>
    <w:p w14:paraId="6B319BE7"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Веб страната за општината треба да има јасно дефинирани и поделени целини, и тоа:</w:t>
      </w:r>
    </w:p>
    <w:p w14:paraId="6936E8C6" w14:textId="77777777" w:rsidR="001E592E" w:rsidRPr="001E592E" w:rsidRDefault="001E592E" w:rsidP="007250C3">
      <w:pPr>
        <w:numPr>
          <w:ilvl w:val="0"/>
          <w:numId w:val="8"/>
        </w:numPr>
        <w:jc w:val="both"/>
        <w:rPr>
          <w:rFonts w:asciiTheme="minorHAnsi" w:hAnsiTheme="minorHAnsi" w:cstheme="minorHAnsi"/>
          <w:sz w:val="22"/>
          <w:szCs w:val="22"/>
          <w:lang w:eastAsia="en-GB"/>
        </w:rPr>
      </w:pPr>
      <w:r w:rsidRPr="001E592E">
        <w:rPr>
          <w:rFonts w:asciiTheme="minorHAnsi" w:hAnsiTheme="minorHAnsi" w:cstheme="minorHAnsi"/>
          <w:sz w:val="22"/>
          <w:szCs w:val="22"/>
          <w:lang w:val="mk-MK" w:eastAsia="en-GB"/>
        </w:rPr>
        <w:t>јавен дел (internet facing) - наменет за корисниците на системот</w:t>
      </w:r>
      <w:r w:rsidRPr="001E592E">
        <w:rPr>
          <w:rFonts w:asciiTheme="minorHAnsi" w:hAnsiTheme="minorHAnsi" w:cstheme="minorHAnsi"/>
          <w:sz w:val="22"/>
          <w:szCs w:val="22"/>
          <w:lang w:eastAsia="en-GB"/>
        </w:rPr>
        <w:t xml:space="preserve"> </w:t>
      </w:r>
    </w:p>
    <w:p w14:paraId="7A8CD782" w14:textId="77777777" w:rsidR="001E592E" w:rsidRPr="001E592E" w:rsidRDefault="001E592E" w:rsidP="007250C3">
      <w:pPr>
        <w:numPr>
          <w:ilvl w:val="0"/>
          <w:numId w:val="8"/>
        </w:num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заштитен дел (back office) - наменет за уредување на содржината на корисничкиот дел, до кој пристапот е строго контролиран</w:t>
      </w:r>
    </w:p>
    <w:p w14:paraId="08347F6E"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Веб страната треба да има повеќејазичен интерфејс и тоа задолжително на: македонски јазик и англиски јазик.</w:t>
      </w:r>
    </w:p>
    <w:p w14:paraId="61095356" w14:textId="212A5B21"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Н</w:t>
      </w:r>
      <w:r w:rsidR="00FB5B04">
        <w:rPr>
          <w:rFonts w:asciiTheme="minorHAnsi" w:hAnsiTheme="minorHAnsi" w:cstheme="minorHAnsi"/>
          <w:sz w:val="22"/>
          <w:szCs w:val="22"/>
          <w:lang w:val="mk-MK" w:eastAsia="en-GB"/>
        </w:rPr>
        <w:t>овата</w:t>
      </w:r>
      <w:r w:rsidRPr="001E592E">
        <w:rPr>
          <w:rFonts w:asciiTheme="minorHAnsi" w:hAnsiTheme="minorHAnsi" w:cstheme="minorHAnsi"/>
          <w:sz w:val="22"/>
          <w:szCs w:val="22"/>
          <w:lang w:val="mk-MK" w:eastAsia="en-GB"/>
        </w:rPr>
        <w:t xml:space="preserve"> веб страна на општина Ѓорче Петров треба да биде поставена врз платформа (</w:t>
      </w:r>
      <w:r w:rsidRPr="001E592E">
        <w:rPr>
          <w:rFonts w:asciiTheme="minorHAnsi" w:hAnsiTheme="minorHAnsi" w:cstheme="minorHAnsi"/>
          <w:sz w:val="22"/>
          <w:szCs w:val="22"/>
          <w:lang w:eastAsia="en-GB"/>
        </w:rPr>
        <w:t>WordPress</w:t>
      </w:r>
      <w:r w:rsidRPr="001E592E">
        <w:rPr>
          <w:rFonts w:asciiTheme="minorHAnsi" w:hAnsiTheme="minorHAnsi" w:cstheme="minorHAnsi"/>
          <w:sz w:val="22"/>
          <w:szCs w:val="22"/>
          <w:lang w:val="mk-MK" w:eastAsia="en-GB"/>
        </w:rPr>
        <w:t xml:space="preserve">, </w:t>
      </w:r>
      <w:r w:rsidR="007354D1">
        <w:fldChar w:fldCharType="begin"/>
      </w:r>
      <w:r w:rsidR="007354D1">
        <w:instrText xml:space="preserve"> HYPERLINK "https://www.fool.com/the-blueprint/r/wix-homep</w:instrText>
      </w:r>
      <w:r w:rsidR="007354D1">
        <w:instrText xml:space="preserve">age/" \t "_blank" </w:instrText>
      </w:r>
      <w:r w:rsidR="007354D1">
        <w:fldChar w:fldCharType="separate"/>
      </w:r>
      <w:r w:rsidRPr="001E592E">
        <w:rPr>
          <w:rFonts w:asciiTheme="minorHAnsi" w:hAnsiTheme="minorHAnsi" w:cstheme="minorHAnsi"/>
          <w:sz w:val="22"/>
          <w:szCs w:val="22"/>
          <w:bdr w:val="none" w:sz="0" w:space="0" w:color="auto" w:frame="1"/>
          <w:lang w:val="mk-MK" w:eastAsia="en-GB"/>
        </w:rPr>
        <w:t>Wix</w:t>
      </w:r>
      <w:r w:rsidR="007354D1">
        <w:rPr>
          <w:rFonts w:asciiTheme="minorHAnsi" w:hAnsiTheme="minorHAnsi" w:cstheme="minorHAnsi"/>
          <w:sz w:val="22"/>
          <w:szCs w:val="22"/>
          <w:bdr w:val="none" w:sz="0" w:space="0" w:color="auto" w:frame="1"/>
          <w:lang w:val="mk-MK" w:eastAsia="en-GB"/>
        </w:rPr>
        <w:fldChar w:fldCharType="end"/>
      </w:r>
      <w:r w:rsidRPr="001E592E">
        <w:rPr>
          <w:rFonts w:asciiTheme="minorHAnsi" w:hAnsiTheme="minorHAnsi" w:cstheme="minorHAnsi"/>
          <w:sz w:val="22"/>
          <w:szCs w:val="22"/>
          <w:bdr w:val="none" w:sz="0" w:space="0" w:color="auto" w:frame="1"/>
          <w:lang w:val="mk-MK" w:eastAsia="en-GB"/>
        </w:rPr>
        <w:t xml:space="preserve">, </w:t>
      </w:r>
      <w:hyperlink r:id="rId16" w:tgtFrame="_blank" w:history="1">
        <w:r w:rsidRPr="001E592E">
          <w:rPr>
            <w:rFonts w:asciiTheme="minorHAnsi" w:hAnsiTheme="minorHAnsi" w:cstheme="minorHAnsi"/>
            <w:sz w:val="22"/>
            <w:szCs w:val="22"/>
            <w:bdr w:val="none" w:sz="0" w:space="0" w:color="auto" w:frame="1"/>
            <w:lang w:val="mk-MK" w:eastAsia="en-GB"/>
          </w:rPr>
          <w:t>Kentico</w:t>
        </w:r>
      </w:hyperlink>
      <w:r w:rsidRPr="001E592E">
        <w:rPr>
          <w:rFonts w:asciiTheme="minorHAnsi" w:hAnsiTheme="minorHAnsi" w:cstheme="minorHAnsi"/>
          <w:sz w:val="22"/>
          <w:szCs w:val="22"/>
          <w:bdr w:val="none" w:sz="0" w:space="0" w:color="auto" w:frame="1"/>
          <w:lang w:val="mk-MK" w:eastAsia="en-GB"/>
        </w:rPr>
        <w:t xml:space="preserve">, </w:t>
      </w:r>
      <w:hyperlink r:id="rId17" w:tgtFrame="_blank" w:history="1">
        <w:r w:rsidRPr="001E592E">
          <w:rPr>
            <w:rFonts w:asciiTheme="minorHAnsi" w:hAnsiTheme="minorHAnsi" w:cstheme="minorHAnsi"/>
            <w:sz w:val="22"/>
            <w:szCs w:val="22"/>
            <w:bdr w:val="none" w:sz="0" w:space="0" w:color="auto" w:frame="1"/>
            <w:lang w:val="mk-MK" w:eastAsia="en-GB"/>
          </w:rPr>
          <w:t>Squarespace</w:t>
        </w:r>
      </w:hyperlink>
      <w:r w:rsidRPr="001E592E">
        <w:rPr>
          <w:rFonts w:asciiTheme="minorHAnsi" w:hAnsiTheme="minorHAnsi" w:cstheme="minorHAnsi"/>
          <w:sz w:val="22"/>
          <w:szCs w:val="22"/>
          <w:bdr w:val="none" w:sz="0" w:space="0" w:color="auto" w:frame="1"/>
          <w:lang w:val="mk-MK" w:eastAsia="en-GB"/>
        </w:rPr>
        <w:t xml:space="preserve">, </w:t>
      </w:r>
      <w:hyperlink r:id="rId18" w:tgtFrame="_blank" w:history="1">
        <w:r w:rsidRPr="001E592E">
          <w:rPr>
            <w:rFonts w:asciiTheme="minorHAnsi" w:hAnsiTheme="minorHAnsi" w:cstheme="minorHAnsi"/>
            <w:sz w:val="22"/>
            <w:szCs w:val="22"/>
            <w:bdr w:val="none" w:sz="0" w:space="0" w:color="auto" w:frame="1"/>
            <w:lang w:val="mk-MK" w:eastAsia="en-GB"/>
          </w:rPr>
          <w:t>HubSpot CMS</w:t>
        </w:r>
      </w:hyperlink>
      <w:r w:rsidRPr="001E592E">
        <w:rPr>
          <w:rFonts w:asciiTheme="minorHAnsi" w:hAnsiTheme="minorHAnsi" w:cstheme="minorHAnsi"/>
          <w:sz w:val="22"/>
          <w:szCs w:val="22"/>
          <w:bdr w:val="none" w:sz="0" w:space="0" w:color="auto" w:frame="1"/>
          <w:lang w:val="mk-MK" w:eastAsia="en-GB"/>
        </w:rPr>
        <w:t xml:space="preserve">, </w:t>
      </w:r>
      <w:hyperlink r:id="rId19" w:tgtFrame="_blank" w:history="1">
        <w:r w:rsidRPr="001E592E">
          <w:rPr>
            <w:rFonts w:asciiTheme="minorHAnsi" w:hAnsiTheme="minorHAnsi" w:cstheme="minorHAnsi"/>
            <w:sz w:val="22"/>
            <w:szCs w:val="22"/>
            <w:bdr w:val="none" w:sz="0" w:space="0" w:color="auto" w:frame="1"/>
            <w:lang w:val="mk-MK" w:eastAsia="en-GB"/>
          </w:rPr>
          <w:t>Drupal</w:t>
        </w:r>
      </w:hyperlink>
      <w:r w:rsidRPr="001E592E">
        <w:rPr>
          <w:rFonts w:asciiTheme="minorHAnsi" w:hAnsiTheme="minorHAnsi" w:cstheme="minorHAnsi"/>
          <w:sz w:val="22"/>
          <w:szCs w:val="22"/>
          <w:bdr w:val="none" w:sz="0" w:space="0" w:color="auto" w:frame="1"/>
          <w:lang w:val="mk-MK" w:eastAsia="en-GB"/>
        </w:rPr>
        <w:t xml:space="preserve">, </w:t>
      </w:r>
      <w:hyperlink r:id="rId20" w:tgtFrame="_blank" w:history="1">
        <w:r w:rsidRPr="001E592E">
          <w:rPr>
            <w:rFonts w:asciiTheme="minorHAnsi" w:hAnsiTheme="minorHAnsi" w:cstheme="minorHAnsi"/>
            <w:sz w:val="22"/>
            <w:szCs w:val="22"/>
            <w:bdr w:val="none" w:sz="0" w:space="0" w:color="auto" w:frame="1"/>
            <w:lang w:val="mk-MK" w:eastAsia="en-GB"/>
          </w:rPr>
          <w:t>Bolt CMS</w:t>
        </w:r>
      </w:hyperlink>
      <w:r w:rsidRPr="001E592E">
        <w:rPr>
          <w:rFonts w:asciiTheme="minorHAnsi" w:hAnsiTheme="minorHAnsi" w:cstheme="minorHAnsi"/>
          <w:sz w:val="22"/>
          <w:szCs w:val="22"/>
          <w:bdr w:val="none" w:sz="0" w:space="0" w:color="auto" w:frame="1"/>
          <w:lang w:val="mk-MK" w:eastAsia="en-GB"/>
        </w:rPr>
        <w:t xml:space="preserve">, </w:t>
      </w:r>
      <w:hyperlink r:id="rId21" w:tgtFrame="_blank" w:history="1">
        <w:r w:rsidRPr="001E592E">
          <w:rPr>
            <w:rFonts w:asciiTheme="minorHAnsi" w:hAnsiTheme="minorHAnsi" w:cstheme="minorHAnsi"/>
            <w:sz w:val="22"/>
            <w:szCs w:val="22"/>
            <w:bdr w:val="none" w:sz="0" w:space="0" w:color="auto" w:frame="1"/>
            <w:lang w:val="mk-MK" w:eastAsia="en-GB"/>
          </w:rPr>
          <w:t>Magnolia CMS</w:t>
        </w:r>
      </w:hyperlink>
      <w:r w:rsidRPr="001E592E">
        <w:rPr>
          <w:rFonts w:asciiTheme="minorHAnsi" w:hAnsiTheme="minorHAnsi" w:cstheme="minorHAnsi"/>
          <w:sz w:val="22"/>
          <w:szCs w:val="22"/>
          <w:bdr w:val="none" w:sz="0" w:space="0" w:color="auto" w:frame="1"/>
          <w:lang w:val="mk-MK" w:eastAsia="en-GB"/>
        </w:rPr>
        <w:t xml:space="preserve">, </w:t>
      </w:r>
      <w:hyperlink r:id="rId22" w:tgtFrame="_blank" w:history="1">
        <w:r w:rsidRPr="001E592E">
          <w:rPr>
            <w:rFonts w:asciiTheme="minorHAnsi" w:hAnsiTheme="minorHAnsi" w:cstheme="minorHAnsi"/>
            <w:sz w:val="22"/>
            <w:szCs w:val="22"/>
            <w:bdr w:val="none" w:sz="0" w:space="0" w:color="auto" w:frame="1"/>
            <w:lang w:val="mk-MK" w:eastAsia="en-GB"/>
          </w:rPr>
          <w:t>Joomla</w:t>
        </w:r>
      </w:hyperlink>
      <w:r w:rsidRPr="001E592E">
        <w:rPr>
          <w:rFonts w:asciiTheme="minorHAnsi" w:hAnsiTheme="minorHAnsi" w:cstheme="minorHAnsi"/>
          <w:sz w:val="22"/>
          <w:szCs w:val="22"/>
          <w:bdr w:val="none" w:sz="0" w:space="0" w:color="auto" w:frame="1"/>
          <w:lang w:val="mk-MK" w:eastAsia="en-GB"/>
        </w:rPr>
        <w:t>)</w:t>
      </w:r>
      <w:r w:rsidRPr="001E592E">
        <w:rPr>
          <w:rFonts w:asciiTheme="minorHAnsi" w:hAnsiTheme="minorHAnsi" w:cstheme="minorHAnsi"/>
          <w:sz w:val="22"/>
          <w:szCs w:val="22"/>
          <w:lang w:val="mk-MK" w:eastAsia="en-GB"/>
        </w:rPr>
        <w:t xml:space="preserve"> готов Content Management System за управување со веб содржини која ќе овозможи централизирано управување со содржините и голема флексибилност при уредување на истата.</w:t>
      </w:r>
    </w:p>
    <w:p w14:paraId="3DCEE2CF" w14:textId="77777777" w:rsidR="001E592E" w:rsidRPr="001E592E" w:rsidRDefault="001E592E" w:rsidP="001E592E">
      <w:pPr>
        <w:jc w:val="both"/>
        <w:rPr>
          <w:rFonts w:asciiTheme="minorHAnsi" w:hAnsiTheme="minorHAnsi" w:cstheme="minorHAnsi"/>
          <w:b/>
          <w:bCs/>
          <w:i/>
          <w:iCs/>
          <w:sz w:val="22"/>
          <w:szCs w:val="22"/>
          <w:lang w:val="mk-MK" w:eastAsia="en-GB"/>
        </w:rPr>
      </w:pPr>
      <w:r w:rsidRPr="001E592E">
        <w:rPr>
          <w:rFonts w:asciiTheme="minorHAnsi" w:hAnsiTheme="minorHAnsi" w:cstheme="minorHAnsi"/>
          <w:b/>
          <w:bCs/>
          <w:i/>
          <w:iCs/>
          <w:sz w:val="22"/>
          <w:szCs w:val="22"/>
          <w:lang w:eastAsia="en-GB"/>
        </w:rPr>
        <w:t>2)</w:t>
      </w:r>
      <w:r w:rsidRPr="001E592E">
        <w:rPr>
          <w:rFonts w:asciiTheme="minorHAnsi" w:hAnsiTheme="minorHAnsi" w:cstheme="minorHAnsi"/>
          <w:b/>
          <w:bCs/>
          <w:i/>
          <w:iCs/>
          <w:sz w:val="22"/>
          <w:szCs w:val="22"/>
          <w:lang w:val="mk-MK" w:eastAsia="en-GB"/>
        </w:rPr>
        <w:t xml:space="preserve"> Функционалности</w:t>
      </w:r>
    </w:p>
    <w:p w14:paraId="44DFED80"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Можност за дефинирање на различни нивоа на пристап, односно дефинирање на привилегии и ограничувања;</w:t>
      </w:r>
    </w:p>
    <w:p w14:paraId="5DA71A38"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Можност за внесување и уредување на содржини со можност за категоризација на истите во зависност од типот на внесената содржина;</w:t>
      </w:r>
    </w:p>
    <w:p w14:paraId="6EA5C490"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Да поддржува интеграција со различни социјални мрежи:</w:t>
      </w:r>
    </w:p>
    <w:p w14:paraId="6872A991" w14:textId="77777777" w:rsidR="001E592E" w:rsidRPr="001E592E" w:rsidRDefault="001E592E" w:rsidP="007250C3">
      <w:pPr>
        <w:numPr>
          <w:ilvl w:val="0"/>
          <w:numId w:val="7"/>
        </w:num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Facebook;</w:t>
      </w:r>
    </w:p>
    <w:p w14:paraId="11E01731" w14:textId="77777777" w:rsidR="001E592E" w:rsidRPr="001E592E" w:rsidRDefault="001E592E" w:rsidP="007250C3">
      <w:pPr>
        <w:numPr>
          <w:ilvl w:val="0"/>
          <w:numId w:val="7"/>
        </w:num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Twitter;</w:t>
      </w:r>
    </w:p>
    <w:p w14:paraId="5CE65B69" w14:textId="77777777" w:rsidR="001E592E" w:rsidRPr="001E592E" w:rsidRDefault="001E592E" w:rsidP="007250C3">
      <w:pPr>
        <w:numPr>
          <w:ilvl w:val="0"/>
          <w:numId w:val="7"/>
        </w:num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Instagram;</w:t>
      </w:r>
    </w:p>
    <w:p w14:paraId="0C4DB638" w14:textId="77777777" w:rsidR="001E592E" w:rsidRPr="001E592E" w:rsidRDefault="001E592E" w:rsidP="007250C3">
      <w:pPr>
        <w:numPr>
          <w:ilvl w:val="0"/>
          <w:numId w:val="7"/>
        </w:num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YouTube;</w:t>
      </w:r>
    </w:p>
    <w:p w14:paraId="1C544B7A"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Модул за пребарување на содржини низ веб страната;</w:t>
      </w:r>
    </w:p>
    <w:p w14:paraId="68E04595"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Да поддржува функционалност за испраќање на новости до сите корисници кои се претплатиле (Newsletter);</w:t>
      </w:r>
    </w:p>
    <w:p w14:paraId="7EDA6328"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Можност за дефинирање на типови на документи за сместување на комбинирана содржина:</w:t>
      </w:r>
    </w:p>
    <w:p w14:paraId="1B1AE34E" w14:textId="77777777" w:rsidR="001E592E" w:rsidRPr="001E592E" w:rsidRDefault="001E592E" w:rsidP="007250C3">
      <w:pPr>
        <w:numPr>
          <w:ilvl w:val="0"/>
          <w:numId w:val="9"/>
        </w:num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Текст</w:t>
      </w:r>
      <w:r w:rsidRPr="001E592E">
        <w:rPr>
          <w:rFonts w:asciiTheme="minorHAnsi" w:hAnsiTheme="minorHAnsi" w:cstheme="minorHAnsi"/>
          <w:sz w:val="22"/>
          <w:szCs w:val="22"/>
          <w:lang w:eastAsia="en-GB"/>
        </w:rPr>
        <w:t xml:space="preserve"> </w:t>
      </w:r>
    </w:p>
    <w:p w14:paraId="718EDEDB" w14:textId="77777777" w:rsidR="001E592E" w:rsidRPr="001E592E" w:rsidRDefault="001E592E" w:rsidP="007250C3">
      <w:pPr>
        <w:numPr>
          <w:ilvl w:val="0"/>
          <w:numId w:val="9"/>
        </w:num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Слики</w:t>
      </w:r>
      <w:r w:rsidRPr="001E592E">
        <w:rPr>
          <w:rFonts w:asciiTheme="minorHAnsi" w:hAnsiTheme="minorHAnsi" w:cstheme="minorHAnsi"/>
          <w:sz w:val="22"/>
          <w:szCs w:val="22"/>
          <w:lang w:eastAsia="en-GB"/>
        </w:rPr>
        <w:t xml:space="preserve"> </w:t>
      </w:r>
    </w:p>
    <w:p w14:paraId="11086841" w14:textId="77777777" w:rsidR="001E592E" w:rsidRPr="001E592E" w:rsidRDefault="001E592E" w:rsidP="007250C3">
      <w:pPr>
        <w:numPr>
          <w:ilvl w:val="0"/>
          <w:numId w:val="9"/>
        </w:num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Видео содржина</w:t>
      </w:r>
      <w:r w:rsidRPr="001E592E">
        <w:rPr>
          <w:rFonts w:asciiTheme="minorHAnsi" w:hAnsiTheme="minorHAnsi" w:cstheme="minorHAnsi"/>
          <w:sz w:val="22"/>
          <w:szCs w:val="22"/>
          <w:lang w:eastAsia="en-GB"/>
        </w:rPr>
        <w:t xml:space="preserve"> </w:t>
      </w:r>
    </w:p>
    <w:p w14:paraId="0A944049" w14:textId="77777777" w:rsidR="001E592E" w:rsidRPr="001E592E" w:rsidRDefault="001E592E" w:rsidP="007250C3">
      <w:pPr>
        <w:numPr>
          <w:ilvl w:val="0"/>
          <w:numId w:val="9"/>
        </w:num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Линкови</w:t>
      </w:r>
    </w:p>
    <w:p w14:paraId="7472EC9C"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Можност за автоматско вклучување на мета податоци за секој генериран документ како автор, датум на генерирање, статус на објава и слично;</w:t>
      </w:r>
    </w:p>
    <w:p w14:paraId="77EC106F"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Можност за менување на типот на приказ и преглед на содржината на јавниот дел;</w:t>
      </w:r>
    </w:p>
    <w:p w14:paraId="363F6497" w14:textId="77777777" w:rsidR="001E592E" w:rsidRPr="001E592E" w:rsidRDefault="001E592E" w:rsidP="001E592E">
      <w:pPr>
        <w:jc w:val="both"/>
        <w:rPr>
          <w:rFonts w:asciiTheme="minorHAnsi" w:hAnsiTheme="minorHAnsi" w:cstheme="minorHAnsi"/>
          <w:sz w:val="22"/>
          <w:szCs w:val="22"/>
          <w:lang w:eastAsia="en-GB"/>
        </w:rPr>
      </w:pPr>
      <w:r w:rsidRPr="001E592E">
        <w:rPr>
          <w:rFonts w:asciiTheme="minorHAnsi" w:hAnsiTheme="minorHAnsi" w:cstheme="minorHAnsi"/>
          <w:sz w:val="22"/>
          <w:szCs w:val="22"/>
          <w:lang w:val="mk-MK" w:eastAsia="en-GB"/>
        </w:rPr>
        <w:t xml:space="preserve">Можност за употреба на CSS и JavaScript при дефинирање на шаблони за приказ на содржината; </w:t>
      </w:r>
    </w:p>
    <w:p w14:paraId="3902CED8" w14:textId="77777777" w:rsidR="001E592E" w:rsidRPr="001E592E" w:rsidRDefault="001E592E" w:rsidP="001E592E">
      <w:pPr>
        <w:jc w:val="both"/>
        <w:rPr>
          <w:rFonts w:asciiTheme="minorHAnsi" w:hAnsiTheme="minorHAnsi" w:cstheme="minorHAnsi"/>
          <w:sz w:val="22"/>
          <w:szCs w:val="22"/>
          <w:lang w:eastAsia="en-GB"/>
        </w:rPr>
      </w:pPr>
      <w:r w:rsidRPr="001E592E">
        <w:rPr>
          <w:rFonts w:asciiTheme="minorHAnsi" w:hAnsiTheme="minorHAnsi" w:cstheme="minorHAnsi"/>
          <w:sz w:val="22"/>
          <w:szCs w:val="22"/>
          <w:lang w:val="mk-MK" w:eastAsia="en-GB"/>
        </w:rPr>
        <w:t>Можност за промена на изглед на јавен дел користејќи drag &amp; drop функционалност директно во прелистувач;</w:t>
      </w:r>
      <w:r w:rsidRPr="001E592E">
        <w:rPr>
          <w:rFonts w:asciiTheme="minorHAnsi" w:hAnsiTheme="minorHAnsi" w:cstheme="minorHAnsi"/>
          <w:sz w:val="22"/>
          <w:szCs w:val="22"/>
          <w:lang w:eastAsia="en-GB"/>
        </w:rPr>
        <w:t xml:space="preserve"> </w:t>
      </w:r>
    </w:p>
    <w:p w14:paraId="3BC61414"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Можност за дефинирање на различни форми за испраќање со слободен формат без ограничување, со цел да се задоволат најразлични потреби за прибирање на информации;</w:t>
      </w:r>
    </w:p>
    <w:p w14:paraId="38FD146A"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Можност за енкриптирана комуникација меѓу сервер и клиент;</w:t>
      </w:r>
    </w:p>
    <w:p w14:paraId="6004F57B"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Комплетна и образложена аналитика за бројот на посетители, интеракции, пребарувања, линкови, кликови, сесии, корисници, и други сеопфатни параметри.</w:t>
      </w:r>
    </w:p>
    <w:p w14:paraId="394A5AC2"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Веб страната треба брзо да се отвора кога корисниците пристапуваат</w:t>
      </w:r>
      <w:r w:rsidRPr="001E592E">
        <w:rPr>
          <w:rFonts w:asciiTheme="minorHAnsi" w:hAnsiTheme="minorHAnsi" w:cstheme="minorHAnsi"/>
          <w:sz w:val="22"/>
          <w:szCs w:val="22"/>
          <w:lang w:eastAsia="en-GB"/>
        </w:rPr>
        <w:t xml:space="preserve"> </w:t>
      </w:r>
      <w:r w:rsidRPr="001E592E">
        <w:rPr>
          <w:rFonts w:asciiTheme="minorHAnsi" w:hAnsiTheme="minorHAnsi" w:cstheme="minorHAnsi"/>
          <w:sz w:val="22"/>
          <w:szCs w:val="22"/>
          <w:lang w:val="mk-MK" w:eastAsia="en-GB"/>
        </w:rPr>
        <w:t>(responsive fast)</w:t>
      </w:r>
    </w:p>
    <w:p w14:paraId="74888D9B"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Мoжност за SEO - Search Engine Optimization, односно различни методи и техники кои се применуваат на веб страната се со цел  постигнување на подобро позиционирање на веб страната на сите интернет пребарувачки како што се: Google, Bing, Yahoo, Ask, Aol.</w:t>
      </w:r>
      <w:r w:rsidRPr="001E592E">
        <w:rPr>
          <w:rFonts w:asciiTheme="minorHAnsi" w:hAnsiTheme="minorHAnsi" w:cstheme="minorHAnsi"/>
          <w:sz w:val="22"/>
          <w:szCs w:val="22"/>
          <w:lang w:val="mk-MK" w:eastAsia="en-GB"/>
        </w:rPr>
        <w:tab/>
      </w:r>
    </w:p>
    <w:p w14:paraId="35AD57F0"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 xml:space="preserve">Обука за ажурирање на податоците за 2 (две) вработени лица во општина Ѓорче Петров: </w:t>
      </w:r>
    </w:p>
    <w:p w14:paraId="561369ED" w14:textId="77777777" w:rsidR="001E592E" w:rsidRPr="001E592E" w:rsidRDefault="001E592E" w:rsidP="001E592E">
      <w:pPr>
        <w:jc w:val="both"/>
        <w:rPr>
          <w:rFonts w:asciiTheme="minorHAnsi" w:hAnsiTheme="minorHAnsi" w:cstheme="minorHAnsi"/>
          <w:i/>
          <w:iCs/>
          <w:sz w:val="22"/>
          <w:szCs w:val="22"/>
          <w:lang w:val="mk-MK" w:eastAsia="en-GB"/>
        </w:rPr>
      </w:pPr>
    </w:p>
    <w:p w14:paraId="41D39DD6" w14:textId="77777777" w:rsidR="001E592E" w:rsidRPr="001E592E" w:rsidRDefault="001E592E" w:rsidP="001E592E">
      <w:pPr>
        <w:jc w:val="both"/>
        <w:rPr>
          <w:rFonts w:asciiTheme="minorHAnsi" w:hAnsiTheme="minorHAnsi" w:cstheme="minorHAnsi"/>
          <w:b/>
          <w:bCs/>
          <w:i/>
          <w:iCs/>
          <w:sz w:val="22"/>
          <w:szCs w:val="22"/>
          <w:lang w:val="mk-MK" w:eastAsia="en-GB"/>
        </w:rPr>
      </w:pPr>
      <w:r w:rsidRPr="001E592E">
        <w:rPr>
          <w:rFonts w:asciiTheme="minorHAnsi" w:hAnsiTheme="minorHAnsi" w:cstheme="minorHAnsi"/>
          <w:b/>
          <w:bCs/>
          <w:i/>
          <w:iCs/>
          <w:sz w:val="22"/>
          <w:szCs w:val="22"/>
          <w:lang w:eastAsia="en-GB"/>
        </w:rPr>
        <w:t>3)</w:t>
      </w:r>
      <w:r w:rsidRPr="001E592E">
        <w:rPr>
          <w:rFonts w:asciiTheme="minorHAnsi" w:hAnsiTheme="minorHAnsi" w:cstheme="minorHAnsi"/>
          <w:b/>
          <w:bCs/>
          <w:i/>
          <w:iCs/>
          <w:sz w:val="22"/>
          <w:szCs w:val="22"/>
          <w:lang w:val="mk-MK" w:eastAsia="en-GB"/>
        </w:rPr>
        <w:t xml:space="preserve"> Модули</w:t>
      </w:r>
    </w:p>
    <w:p w14:paraId="6E5AF46E" w14:textId="77777777" w:rsidR="001E592E" w:rsidRPr="001E592E" w:rsidRDefault="001E592E" w:rsidP="001E592E">
      <w:pPr>
        <w:jc w:val="both"/>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а) Модул за објавување на новости и вести поврзани со општина Ѓорче Петров</w:t>
      </w:r>
    </w:p>
    <w:p w14:paraId="32600A10" w14:textId="77777777" w:rsidR="001E592E" w:rsidRPr="001E592E" w:rsidRDefault="001E592E" w:rsidP="001E592E">
      <w:pPr>
        <w:jc w:val="both"/>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б) Модул за промоција на тековни настани и активности</w:t>
      </w:r>
    </w:p>
    <w:p w14:paraId="296EC315"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Модул за објавувањево во живо на настани и случувања од интерес за граѓаните на општина Ѓорче Петров, како што се концерти, фестивали, културни и хуманитарни манифестации, конференции и слично, и тоа:</w:t>
      </w:r>
    </w:p>
    <w:p w14:paraId="193ECA1C" w14:textId="77777777" w:rsidR="001E592E" w:rsidRPr="001E592E" w:rsidRDefault="001E592E" w:rsidP="007250C3">
      <w:pPr>
        <w:numPr>
          <w:ilvl w:val="0"/>
          <w:numId w:val="10"/>
        </w:num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Модул за поставување на различни мултимедијални содржини, како што се видеа, панорамски разгледници и фотографии;</w:t>
      </w:r>
    </w:p>
    <w:p w14:paraId="18DC409B" w14:textId="77777777" w:rsidR="001E592E" w:rsidRPr="001E592E" w:rsidRDefault="001E592E" w:rsidP="007250C3">
      <w:pPr>
        <w:numPr>
          <w:ilvl w:val="0"/>
          <w:numId w:val="10"/>
        </w:num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Преноси од  настани, фестивали;</w:t>
      </w:r>
    </w:p>
    <w:p w14:paraId="54A74922" w14:textId="77777777" w:rsidR="001E592E" w:rsidRPr="001E592E" w:rsidRDefault="001E592E" w:rsidP="007250C3">
      <w:pPr>
        <w:numPr>
          <w:ilvl w:val="0"/>
          <w:numId w:val="10"/>
        </w:num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Архива на настани</w:t>
      </w:r>
    </w:p>
    <w:p w14:paraId="30AD7A7D" w14:textId="77777777" w:rsidR="001E592E" w:rsidRPr="001E592E" w:rsidRDefault="001E592E" w:rsidP="001E592E">
      <w:pPr>
        <w:ind w:left="720"/>
        <w:jc w:val="both"/>
        <w:rPr>
          <w:rFonts w:asciiTheme="minorHAnsi" w:hAnsiTheme="minorHAnsi" w:cstheme="minorHAnsi"/>
          <w:sz w:val="22"/>
          <w:szCs w:val="22"/>
          <w:lang w:val="mk-MK" w:eastAsia="en-GB"/>
        </w:rPr>
      </w:pPr>
    </w:p>
    <w:p w14:paraId="0A40DEC9" w14:textId="77777777" w:rsidR="001E592E" w:rsidRPr="001E592E" w:rsidRDefault="001E592E" w:rsidP="001E592E">
      <w:pPr>
        <w:jc w:val="both"/>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в) Модул за Систем 48 пријавување на проблем со улично осветлување</w:t>
      </w:r>
    </w:p>
    <w:p w14:paraId="75AF8288" w14:textId="77777777" w:rsidR="001E592E" w:rsidRPr="001E592E" w:rsidRDefault="001E592E" w:rsidP="001E592E">
      <w:pPr>
        <w:jc w:val="both"/>
        <w:rPr>
          <w:rFonts w:asciiTheme="minorHAnsi" w:hAnsiTheme="minorHAnsi" w:cstheme="minorHAnsi"/>
          <w:b/>
          <w:bCs/>
          <w:sz w:val="22"/>
          <w:szCs w:val="22"/>
          <w:lang w:val="mk-MK" w:eastAsia="en-GB"/>
        </w:rPr>
      </w:pPr>
    </w:p>
    <w:p w14:paraId="692FA07A" w14:textId="77777777" w:rsidR="001E592E" w:rsidRPr="001E592E" w:rsidRDefault="001E592E" w:rsidP="001E592E">
      <w:pPr>
        <w:jc w:val="both"/>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г) Модул Пријави проблем</w:t>
      </w:r>
    </w:p>
    <w:p w14:paraId="632C58F0" w14:textId="77777777" w:rsidR="001E592E" w:rsidRPr="001E592E" w:rsidRDefault="001E592E" w:rsidP="001E592E">
      <w:pPr>
        <w:jc w:val="both"/>
        <w:rPr>
          <w:rFonts w:asciiTheme="minorHAnsi" w:hAnsiTheme="minorHAnsi" w:cstheme="minorHAnsi"/>
          <w:b/>
          <w:bCs/>
          <w:sz w:val="22"/>
          <w:szCs w:val="22"/>
          <w:lang w:val="mk-MK" w:eastAsia="en-GB"/>
        </w:rPr>
      </w:pPr>
    </w:p>
    <w:p w14:paraId="375CC941" w14:textId="77777777" w:rsidR="001E592E" w:rsidRPr="001E592E" w:rsidRDefault="001E592E" w:rsidP="001E592E">
      <w:pPr>
        <w:jc w:val="both"/>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д) Модул Слободен пристап до информациите од јавен карактер</w:t>
      </w:r>
    </w:p>
    <w:p w14:paraId="7DA182D3" w14:textId="77777777" w:rsidR="001E592E" w:rsidRPr="001E592E" w:rsidRDefault="001E592E" w:rsidP="001E592E">
      <w:pPr>
        <w:jc w:val="both"/>
        <w:rPr>
          <w:rFonts w:asciiTheme="minorHAnsi" w:hAnsiTheme="minorHAnsi" w:cstheme="minorHAnsi"/>
          <w:b/>
          <w:bCs/>
          <w:sz w:val="22"/>
          <w:szCs w:val="22"/>
          <w:lang w:val="mk-MK" w:eastAsia="en-GB"/>
        </w:rPr>
      </w:pPr>
    </w:p>
    <w:p w14:paraId="3824CC0B" w14:textId="77777777" w:rsidR="001E592E" w:rsidRPr="001E592E" w:rsidRDefault="001E592E" w:rsidP="001E592E">
      <w:pPr>
        <w:jc w:val="both"/>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ѓ) Модул календар на настани</w:t>
      </w:r>
    </w:p>
    <w:p w14:paraId="76B49158" w14:textId="77777777" w:rsidR="001E592E" w:rsidRPr="001E592E" w:rsidRDefault="001E592E" w:rsidP="001E592E">
      <w:pPr>
        <w:jc w:val="both"/>
        <w:rPr>
          <w:rFonts w:asciiTheme="minorHAnsi" w:hAnsiTheme="minorHAnsi" w:cstheme="minorHAnsi"/>
          <w:b/>
          <w:bCs/>
          <w:sz w:val="22"/>
          <w:szCs w:val="22"/>
          <w:lang w:val="mk-MK" w:eastAsia="en-GB"/>
        </w:rPr>
      </w:pPr>
    </w:p>
    <w:p w14:paraId="0838C486" w14:textId="77777777" w:rsidR="001E592E" w:rsidRPr="001E592E" w:rsidRDefault="001E592E" w:rsidP="001E592E">
      <w:pPr>
        <w:jc w:val="both"/>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4. Домен адреса и хостинг</w:t>
      </w:r>
    </w:p>
    <w:p w14:paraId="04D7FD5C" w14:textId="77777777" w:rsidR="001E592E" w:rsidRPr="001E592E" w:rsidRDefault="001E592E" w:rsidP="007250C3">
      <w:pPr>
        <w:numPr>
          <w:ilvl w:val="0"/>
          <w:numId w:val="11"/>
        </w:numPr>
        <w:jc w:val="both"/>
        <w:rPr>
          <w:rFonts w:asciiTheme="minorHAnsi" w:hAnsiTheme="minorHAnsi" w:cstheme="minorHAnsi"/>
          <w:b/>
          <w:bCs/>
          <w:sz w:val="22"/>
          <w:szCs w:val="22"/>
          <w:lang w:val="mk-MK" w:eastAsia="en-GB"/>
        </w:rPr>
      </w:pPr>
      <w:r w:rsidRPr="001E592E">
        <w:rPr>
          <w:rFonts w:asciiTheme="minorHAnsi" w:hAnsiTheme="minorHAnsi" w:cstheme="minorHAnsi"/>
          <w:sz w:val="22"/>
          <w:szCs w:val="22"/>
          <w:lang w:val="mk-MK" w:eastAsia="en-GB"/>
        </w:rPr>
        <w:t xml:space="preserve">Закуп на домеин адресата е на товар на општина Ѓорче Петров. Името на домеин адресата е </w:t>
      </w:r>
      <w:r w:rsidR="007354D1">
        <w:fldChar w:fldCharType="begin"/>
      </w:r>
      <w:r w:rsidR="007354D1">
        <w:instrText xml:space="preserve"> HYPERLINK "http://www.opstinagpetrov.gov.mk" </w:instrText>
      </w:r>
      <w:r w:rsidR="007354D1">
        <w:fldChar w:fldCharType="separate"/>
      </w:r>
      <w:r w:rsidRPr="001E592E">
        <w:rPr>
          <w:rFonts w:asciiTheme="minorHAnsi" w:hAnsiTheme="minorHAnsi" w:cstheme="minorHAnsi"/>
          <w:color w:val="0000FF"/>
          <w:sz w:val="22"/>
          <w:szCs w:val="22"/>
          <w:u w:val="single"/>
          <w:lang w:val="mk-MK" w:eastAsia="en-GB"/>
        </w:rPr>
        <w:t>www.opstinagpetrov.gov.mk</w:t>
      </w:r>
      <w:r w:rsidR="007354D1">
        <w:rPr>
          <w:rFonts w:asciiTheme="minorHAnsi" w:hAnsiTheme="minorHAnsi" w:cstheme="minorHAnsi"/>
          <w:color w:val="0000FF"/>
          <w:sz w:val="22"/>
          <w:szCs w:val="22"/>
          <w:u w:val="single"/>
          <w:lang w:val="mk-MK" w:eastAsia="en-GB"/>
        </w:rPr>
        <w:fldChar w:fldCharType="end"/>
      </w:r>
      <w:r w:rsidRPr="001E592E">
        <w:rPr>
          <w:rFonts w:asciiTheme="minorHAnsi" w:hAnsiTheme="minorHAnsi" w:cstheme="minorHAnsi"/>
          <w:sz w:val="22"/>
          <w:szCs w:val="22"/>
          <w:lang w:val="mk-MK" w:eastAsia="en-GB"/>
        </w:rPr>
        <w:t>.</w:t>
      </w:r>
      <w:r w:rsidRPr="001E592E">
        <w:rPr>
          <w:rFonts w:asciiTheme="minorHAnsi" w:hAnsiTheme="minorHAnsi" w:cstheme="minorHAnsi"/>
          <w:b/>
          <w:bCs/>
          <w:sz w:val="22"/>
          <w:szCs w:val="22"/>
          <w:lang w:eastAsia="en-GB"/>
        </w:rPr>
        <w:t xml:space="preserve"> </w:t>
      </w:r>
    </w:p>
    <w:p w14:paraId="6D1F5A22" w14:textId="77777777" w:rsidR="001E592E" w:rsidRPr="001E592E" w:rsidRDefault="001E592E" w:rsidP="007250C3">
      <w:pPr>
        <w:numPr>
          <w:ilvl w:val="0"/>
          <w:numId w:val="11"/>
        </w:numPr>
        <w:jc w:val="both"/>
        <w:rPr>
          <w:rFonts w:asciiTheme="minorHAnsi" w:hAnsiTheme="minorHAnsi" w:cstheme="minorHAnsi"/>
          <w:b/>
          <w:bCs/>
          <w:sz w:val="22"/>
          <w:szCs w:val="22"/>
          <w:lang w:val="mk-MK" w:eastAsia="en-GB"/>
        </w:rPr>
      </w:pPr>
      <w:r w:rsidRPr="001E592E">
        <w:rPr>
          <w:rFonts w:asciiTheme="minorHAnsi" w:hAnsiTheme="minorHAnsi" w:cstheme="minorHAnsi"/>
          <w:sz w:val="22"/>
          <w:szCs w:val="22"/>
          <w:lang w:val="mk-MK" w:eastAsia="en-GB"/>
        </w:rPr>
        <w:t xml:space="preserve">Хостинг просторот на содржината на интернет страната (веб порталот) ќе биде на товар на општина Ѓорче Петров постоечки давател на услугата е Македонски телеком АД </w:t>
      </w:r>
    </w:p>
    <w:p w14:paraId="66D1AE87" w14:textId="77777777" w:rsidR="001E592E" w:rsidRPr="001E592E" w:rsidRDefault="001E592E" w:rsidP="001E592E">
      <w:pPr>
        <w:jc w:val="both"/>
        <w:rPr>
          <w:rFonts w:asciiTheme="minorHAnsi" w:hAnsiTheme="minorHAnsi" w:cstheme="minorHAnsi"/>
          <w:b/>
          <w:bCs/>
          <w:i/>
          <w:iCs/>
          <w:sz w:val="22"/>
          <w:szCs w:val="22"/>
          <w:lang w:val="mk-MK" w:eastAsia="en-GB"/>
        </w:rPr>
      </w:pPr>
      <w:r w:rsidRPr="001E592E">
        <w:rPr>
          <w:rFonts w:asciiTheme="minorHAnsi" w:hAnsiTheme="minorHAnsi" w:cstheme="minorHAnsi"/>
          <w:b/>
          <w:bCs/>
          <w:i/>
          <w:iCs/>
          <w:sz w:val="22"/>
          <w:szCs w:val="22"/>
          <w:lang w:val="mk-MK" w:eastAsia="en-GB"/>
        </w:rPr>
        <w:t xml:space="preserve">5.  Техничко оддржување на веб порталот(интернет страната) </w:t>
      </w:r>
    </w:p>
    <w:p w14:paraId="15216BB4" w14:textId="77777777" w:rsidR="001E592E" w:rsidRPr="001E592E" w:rsidRDefault="001E592E" w:rsidP="001E592E">
      <w:pPr>
        <w:jc w:val="both"/>
        <w:rPr>
          <w:rFonts w:asciiTheme="minorHAnsi" w:hAnsiTheme="minorHAnsi" w:cstheme="minorHAnsi"/>
          <w:b/>
          <w:bCs/>
          <w:sz w:val="22"/>
          <w:szCs w:val="22"/>
          <w:lang w:val="mk-MK" w:eastAsia="en-GB"/>
        </w:rPr>
      </w:pPr>
      <w:r w:rsidRPr="001E592E">
        <w:rPr>
          <w:rFonts w:asciiTheme="minorHAnsi" w:hAnsiTheme="minorHAnsi" w:cstheme="minorHAnsi"/>
          <w:sz w:val="22"/>
          <w:szCs w:val="22"/>
          <w:lang w:val="mk-MK" w:eastAsia="en-GB"/>
        </w:rPr>
        <w:tab/>
      </w:r>
      <w:r w:rsidRPr="001E592E">
        <w:rPr>
          <w:rFonts w:asciiTheme="minorHAnsi" w:hAnsiTheme="minorHAnsi" w:cstheme="minorHAnsi"/>
          <w:b/>
          <w:bCs/>
          <w:sz w:val="22"/>
          <w:szCs w:val="22"/>
          <w:lang w:val="mk-MK" w:eastAsia="en-GB"/>
        </w:rPr>
        <w:t>Одржување на техничките функционалности на веб порталот:</w:t>
      </w:r>
    </w:p>
    <w:p w14:paraId="3E2D9921" w14:textId="77777777" w:rsidR="001E592E" w:rsidRPr="001E592E" w:rsidRDefault="001E592E" w:rsidP="007250C3">
      <w:pPr>
        <w:numPr>
          <w:ilvl w:val="0"/>
          <w:numId w:val="12"/>
        </w:num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 xml:space="preserve">ажурирање на  постоечката платформа на која е поставена интернет страната (веб порталот) во времетраење од 12 месеци по примопредавање на редизајнираниот веб портал; </w:t>
      </w:r>
    </w:p>
    <w:p w14:paraId="76585E6D" w14:textId="77777777" w:rsidR="001E592E" w:rsidRPr="001E592E" w:rsidRDefault="001E592E" w:rsidP="001E592E">
      <w:pPr>
        <w:jc w:val="both"/>
        <w:rPr>
          <w:rFonts w:asciiTheme="minorHAnsi" w:hAnsiTheme="minorHAnsi" w:cstheme="minorHAnsi"/>
          <w:sz w:val="22"/>
          <w:szCs w:val="22"/>
          <w:lang w:val="mk-MK" w:eastAsia="en-GB"/>
        </w:rPr>
      </w:pPr>
      <w:r w:rsidRPr="001E592E">
        <w:rPr>
          <w:rFonts w:asciiTheme="minorHAnsi" w:hAnsiTheme="minorHAnsi" w:cstheme="minorHAnsi"/>
          <w:sz w:val="22"/>
          <w:szCs w:val="22"/>
          <w:lang w:val="mk-MK" w:eastAsia="en-GB"/>
        </w:rPr>
        <w:t>*Техничкото одржување се однесува на отклонување технички грешки и вируси кои го попречувааат или целосоно запираат работењето на порталот</w:t>
      </w:r>
      <w:r w:rsidRPr="001E592E">
        <w:rPr>
          <w:rFonts w:asciiTheme="minorHAnsi" w:hAnsiTheme="minorHAnsi" w:cstheme="minorHAnsi"/>
          <w:sz w:val="22"/>
          <w:szCs w:val="22"/>
          <w:lang w:eastAsia="en-GB"/>
        </w:rPr>
        <w:t xml:space="preserve"> </w:t>
      </w:r>
      <w:r w:rsidRPr="001E592E">
        <w:rPr>
          <w:rFonts w:asciiTheme="minorHAnsi" w:hAnsiTheme="minorHAnsi" w:cstheme="minorHAnsi"/>
          <w:sz w:val="22"/>
          <w:szCs w:val="22"/>
          <w:lang w:val="mk-MK" w:eastAsia="en-GB"/>
        </w:rPr>
        <w:t xml:space="preserve">(интернет страната).  </w:t>
      </w:r>
    </w:p>
    <w:p w14:paraId="372B7AD4" w14:textId="77777777" w:rsidR="001E592E" w:rsidRPr="001E592E" w:rsidRDefault="001E592E" w:rsidP="001E592E">
      <w:pPr>
        <w:jc w:val="both"/>
        <w:rPr>
          <w:rFonts w:asciiTheme="minorHAnsi" w:hAnsiTheme="minorHAnsi" w:cstheme="minorHAnsi"/>
          <w:b/>
          <w:bCs/>
          <w:sz w:val="22"/>
          <w:szCs w:val="22"/>
          <w:lang w:val="mk-MK" w:eastAsia="en-GB"/>
        </w:rPr>
      </w:pPr>
      <w:r w:rsidRPr="001E592E">
        <w:rPr>
          <w:rFonts w:asciiTheme="minorHAnsi" w:hAnsiTheme="minorHAnsi" w:cstheme="minorHAnsi"/>
          <w:sz w:val="22"/>
          <w:szCs w:val="22"/>
          <w:lang w:val="mk-MK" w:eastAsia="en-GB"/>
        </w:rPr>
        <w:t xml:space="preserve">      </w:t>
      </w:r>
      <w:r w:rsidRPr="001E592E">
        <w:rPr>
          <w:rFonts w:asciiTheme="minorHAnsi" w:hAnsiTheme="minorHAnsi" w:cstheme="minorHAnsi"/>
          <w:b/>
          <w:bCs/>
          <w:sz w:val="22"/>
          <w:szCs w:val="22"/>
          <w:lang w:val="mk-MK" w:eastAsia="en-GB"/>
        </w:rPr>
        <w:t>Додавање на нови страници и менија:</w:t>
      </w:r>
    </w:p>
    <w:p w14:paraId="1A13DAFA" w14:textId="77777777" w:rsidR="001E592E" w:rsidRPr="001E592E" w:rsidRDefault="001E592E" w:rsidP="007250C3">
      <w:pPr>
        <w:numPr>
          <w:ilvl w:val="0"/>
          <w:numId w:val="12"/>
        </w:numPr>
        <w:jc w:val="both"/>
        <w:rPr>
          <w:rFonts w:asciiTheme="minorHAnsi" w:hAnsiTheme="minorHAnsi" w:cstheme="minorHAnsi"/>
          <w:b/>
          <w:bCs/>
          <w:sz w:val="22"/>
          <w:szCs w:val="22"/>
          <w:lang w:val="mk-MK" w:eastAsia="en-GB"/>
        </w:rPr>
      </w:pPr>
      <w:r w:rsidRPr="001E592E">
        <w:rPr>
          <w:rFonts w:asciiTheme="minorHAnsi" w:hAnsiTheme="minorHAnsi" w:cstheme="minorHAnsi"/>
          <w:sz w:val="22"/>
          <w:szCs w:val="22"/>
          <w:lang w:val="mk-MK" w:eastAsia="en-GB"/>
        </w:rPr>
        <w:t xml:space="preserve">По барање на општина Ѓорче Петров, додавање на нови опции и менија на интернет страната во </w:t>
      </w:r>
      <w:r w:rsidRPr="001E592E">
        <w:rPr>
          <w:rFonts w:asciiTheme="minorHAnsi" w:hAnsiTheme="minorHAnsi" w:cstheme="minorHAnsi"/>
          <w:b/>
          <w:bCs/>
          <w:sz w:val="22"/>
          <w:szCs w:val="22"/>
          <w:lang w:val="mk-MK" w:eastAsia="en-GB"/>
        </w:rPr>
        <w:t xml:space="preserve">времетраење од 3 години по примопредавање на редизајнираниот веб портал. </w:t>
      </w:r>
    </w:p>
    <w:p w14:paraId="06C478FF" w14:textId="77777777" w:rsidR="001E592E" w:rsidRPr="001E592E" w:rsidRDefault="001E592E" w:rsidP="001E592E">
      <w:pPr>
        <w:jc w:val="both"/>
        <w:rPr>
          <w:rFonts w:asciiTheme="minorHAnsi" w:hAnsiTheme="minorHAnsi" w:cstheme="minorHAnsi"/>
          <w:b/>
          <w:bCs/>
          <w:sz w:val="22"/>
          <w:szCs w:val="22"/>
          <w:lang w:val="mk-MK" w:eastAsia="en-GB"/>
        </w:rPr>
      </w:pPr>
    </w:p>
    <w:p w14:paraId="3A628FC0" w14:textId="77777777" w:rsidR="001E592E" w:rsidRPr="001E592E" w:rsidRDefault="001E592E" w:rsidP="001E592E">
      <w:pPr>
        <w:jc w:val="both"/>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6. Мапа на веб страницата на општината</w:t>
      </w:r>
    </w:p>
    <w:p w14:paraId="72318CAB" w14:textId="77777777" w:rsidR="001E592E" w:rsidRPr="001E592E" w:rsidRDefault="001E592E" w:rsidP="001E592E">
      <w:pPr>
        <w:jc w:val="both"/>
        <w:rPr>
          <w:rFonts w:asciiTheme="minorHAnsi" w:hAnsiTheme="minorHAnsi" w:cstheme="minorHAnsi"/>
          <w:b/>
          <w:bCs/>
          <w:sz w:val="22"/>
          <w:szCs w:val="22"/>
          <w:lang w:val="mk-MK" w:eastAsia="en-GB"/>
        </w:rPr>
      </w:pPr>
    </w:p>
    <w:p w14:paraId="71EE66BE" w14:textId="77777777" w:rsidR="001E592E" w:rsidRPr="001E592E" w:rsidRDefault="001E592E" w:rsidP="001E592E">
      <w:pPr>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Почетна</w:t>
      </w:r>
    </w:p>
    <w:p w14:paraId="61E87325" w14:textId="77777777" w:rsidR="001E592E" w:rsidRPr="001E592E" w:rsidRDefault="001E592E" w:rsidP="001E592E">
      <w:pPr>
        <w:rPr>
          <w:rFonts w:asciiTheme="minorHAnsi" w:hAnsiTheme="minorHAnsi" w:cstheme="minorHAnsi"/>
          <w:b/>
          <w:bCs/>
          <w:sz w:val="22"/>
          <w:szCs w:val="22"/>
          <w:lang w:eastAsia="en-GB"/>
        </w:rPr>
      </w:pPr>
    </w:p>
    <w:p w14:paraId="2D96307A" w14:textId="77777777" w:rsidR="001E592E" w:rsidRPr="001E592E" w:rsidRDefault="001E592E" w:rsidP="001E592E">
      <w:pPr>
        <w:rPr>
          <w:rFonts w:asciiTheme="minorHAnsi" w:hAnsiTheme="minorHAnsi" w:cstheme="minorHAnsi"/>
          <w:b/>
          <w:bCs/>
          <w:sz w:val="22"/>
          <w:szCs w:val="22"/>
          <w:u w:val="single"/>
          <w:lang w:val="mk-MK" w:eastAsia="en-GB"/>
        </w:rPr>
      </w:pPr>
      <w:r w:rsidRPr="001E592E">
        <w:rPr>
          <w:rFonts w:asciiTheme="minorHAnsi" w:hAnsiTheme="minorHAnsi" w:cstheme="minorHAnsi"/>
          <w:b/>
          <w:bCs/>
          <w:sz w:val="22"/>
          <w:szCs w:val="22"/>
          <w:u w:val="single"/>
          <w:lang w:val="mk-MK" w:eastAsia="en-GB"/>
        </w:rPr>
        <w:t>Профил</w:t>
      </w:r>
    </w:p>
    <w:p w14:paraId="75CE9095" w14:textId="77777777" w:rsidR="001E592E" w:rsidRPr="001E592E" w:rsidRDefault="001E592E" w:rsidP="007250C3">
      <w:pPr>
        <w:numPr>
          <w:ilvl w:val="0"/>
          <w:numId w:val="15"/>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Мисија и визија</w:t>
      </w:r>
    </w:p>
    <w:p w14:paraId="108DA349" w14:textId="77777777" w:rsidR="001E592E" w:rsidRPr="001E592E" w:rsidRDefault="001E592E" w:rsidP="007250C3">
      <w:pPr>
        <w:numPr>
          <w:ilvl w:val="0"/>
          <w:numId w:val="15"/>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Статут на општината</w:t>
      </w:r>
    </w:p>
    <w:p w14:paraId="24BDE470" w14:textId="77777777" w:rsidR="001E592E" w:rsidRPr="001E592E" w:rsidRDefault="001E592E" w:rsidP="007250C3">
      <w:pPr>
        <w:numPr>
          <w:ilvl w:val="0"/>
          <w:numId w:val="15"/>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Политика за квалитет</w:t>
      </w:r>
    </w:p>
    <w:p w14:paraId="23F16A04" w14:textId="77777777" w:rsidR="001E592E" w:rsidRPr="001E592E" w:rsidRDefault="001E592E" w:rsidP="007250C3">
      <w:pPr>
        <w:numPr>
          <w:ilvl w:val="0"/>
          <w:numId w:val="15"/>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Општински симболи</w:t>
      </w:r>
    </w:p>
    <w:p w14:paraId="7F7CE04F" w14:textId="77777777" w:rsidR="001E592E" w:rsidRPr="001E592E" w:rsidRDefault="001E592E" w:rsidP="007250C3">
      <w:pPr>
        <w:numPr>
          <w:ilvl w:val="0"/>
          <w:numId w:val="15"/>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Историјат на општината</w:t>
      </w:r>
    </w:p>
    <w:p w14:paraId="74B63420" w14:textId="77777777" w:rsidR="001E592E" w:rsidRPr="001E592E" w:rsidRDefault="001E592E" w:rsidP="007250C3">
      <w:pPr>
        <w:numPr>
          <w:ilvl w:val="0"/>
          <w:numId w:val="15"/>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Демографија </w:t>
      </w:r>
    </w:p>
    <w:p w14:paraId="0CFAB287" w14:textId="77777777" w:rsidR="001E592E" w:rsidRPr="001E592E" w:rsidRDefault="001E592E" w:rsidP="007250C3">
      <w:pPr>
        <w:numPr>
          <w:ilvl w:val="0"/>
          <w:numId w:val="15"/>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Мапа на општината </w:t>
      </w:r>
    </w:p>
    <w:p w14:paraId="089FA51C" w14:textId="77777777" w:rsidR="001E592E" w:rsidRPr="001E592E" w:rsidRDefault="001E592E" w:rsidP="007250C3">
      <w:pPr>
        <w:numPr>
          <w:ilvl w:val="0"/>
          <w:numId w:val="15"/>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Календар на поважни настани</w:t>
      </w:r>
    </w:p>
    <w:p w14:paraId="6F8DE242" w14:textId="77777777" w:rsidR="001E592E" w:rsidRPr="001E592E" w:rsidRDefault="001E592E" w:rsidP="001E592E">
      <w:pPr>
        <w:spacing w:after="160" w:line="259" w:lineRule="auto"/>
        <w:jc w:val="both"/>
        <w:rPr>
          <w:rFonts w:asciiTheme="minorHAnsi" w:hAnsiTheme="minorHAnsi" w:cstheme="minorHAnsi"/>
          <w:b/>
          <w:bCs/>
          <w:sz w:val="22"/>
          <w:szCs w:val="22"/>
          <w:u w:val="single"/>
          <w:lang w:val="mk-MK" w:eastAsia="en-GB"/>
        </w:rPr>
      </w:pPr>
      <w:r w:rsidRPr="001E592E">
        <w:rPr>
          <w:rFonts w:asciiTheme="minorHAnsi" w:hAnsiTheme="minorHAnsi" w:cstheme="minorHAnsi"/>
          <w:b/>
          <w:bCs/>
          <w:sz w:val="22"/>
          <w:szCs w:val="22"/>
          <w:u w:val="single"/>
          <w:lang w:val="mk-MK" w:eastAsia="en-GB"/>
        </w:rPr>
        <w:t>Слободен пристап до информации од јавен карактер</w:t>
      </w:r>
    </w:p>
    <w:p w14:paraId="312DFBEF" w14:textId="77777777" w:rsidR="001E592E" w:rsidRPr="001E592E" w:rsidRDefault="001E592E" w:rsidP="007250C3">
      <w:pPr>
        <w:numPr>
          <w:ilvl w:val="0"/>
          <w:numId w:val="12"/>
        </w:numPr>
        <w:spacing w:after="160" w:line="259" w:lineRule="auto"/>
        <w:contextualSpacing/>
        <w:jc w:val="both"/>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Лица за посредување со информации од јавен карактер</w:t>
      </w:r>
    </w:p>
    <w:p w14:paraId="4C26C056" w14:textId="77777777" w:rsidR="001E592E" w:rsidRPr="001E592E" w:rsidRDefault="001E592E" w:rsidP="007250C3">
      <w:pPr>
        <w:numPr>
          <w:ilvl w:val="0"/>
          <w:numId w:val="12"/>
        </w:numPr>
        <w:spacing w:after="160" w:line="259" w:lineRule="auto"/>
        <w:contextualSpacing/>
        <w:jc w:val="both"/>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Листа на информации од јавен карактер во општина Ѓорче Петров</w:t>
      </w:r>
    </w:p>
    <w:p w14:paraId="05AD8C25" w14:textId="77777777" w:rsidR="001E592E" w:rsidRPr="001E592E" w:rsidRDefault="001E592E" w:rsidP="007250C3">
      <w:pPr>
        <w:numPr>
          <w:ilvl w:val="0"/>
          <w:numId w:val="12"/>
        </w:numPr>
        <w:spacing w:after="160" w:line="259" w:lineRule="auto"/>
        <w:contextualSpacing/>
        <w:jc w:val="both"/>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Закон за слободен пристап до информации од јавен карактер (2019)</w:t>
      </w:r>
    </w:p>
    <w:p w14:paraId="6DE6264E" w14:textId="77777777" w:rsidR="001E592E" w:rsidRPr="001E592E" w:rsidRDefault="001E592E" w:rsidP="007250C3">
      <w:pPr>
        <w:numPr>
          <w:ilvl w:val="0"/>
          <w:numId w:val="12"/>
        </w:numPr>
        <w:spacing w:after="160" w:line="259" w:lineRule="auto"/>
        <w:contextualSpacing/>
        <w:jc w:val="both"/>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Упатство за спроведување на Законот за слободен пристап до информации од јавен карактер (2020)</w:t>
      </w:r>
    </w:p>
    <w:p w14:paraId="31586763" w14:textId="77777777" w:rsidR="001E592E" w:rsidRPr="001E592E" w:rsidRDefault="001E592E" w:rsidP="007250C3">
      <w:pPr>
        <w:numPr>
          <w:ilvl w:val="0"/>
          <w:numId w:val="12"/>
        </w:numPr>
        <w:spacing w:after="160" w:line="259" w:lineRule="auto"/>
        <w:contextualSpacing/>
        <w:jc w:val="both"/>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Агенција за заштита на правото на слободен пристап на информации од јавен карактер</w:t>
      </w:r>
    </w:p>
    <w:p w14:paraId="27830DEB" w14:textId="77777777" w:rsidR="001E592E" w:rsidRPr="001E592E" w:rsidRDefault="001E592E" w:rsidP="001E592E">
      <w:pPr>
        <w:spacing w:after="160" w:line="259" w:lineRule="auto"/>
        <w:rPr>
          <w:rFonts w:asciiTheme="minorHAnsi" w:hAnsiTheme="minorHAnsi" w:cstheme="minorHAnsi"/>
          <w:b/>
          <w:bCs/>
          <w:sz w:val="22"/>
          <w:szCs w:val="22"/>
          <w:u w:val="single"/>
          <w:lang w:val="mk-MK" w:eastAsia="en-GB"/>
        </w:rPr>
      </w:pPr>
      <w:r w:rsidRPr="001E592E">
        <w:rPr>
          <w:rFonts w:asciiTheme="minorHAnsi" w:hAnsiTheme="minorHAnsi" w:cstheme="minorHAnsi"/>
          <w:b/>
          <w:bCs/>
          <w:sz w:val="22"/>
          <w:szCs w:val="22"/>
          <w:u w:val="single"/>
          <w:lang w:val="mk-MK" w:eastAsia="en-GB"/>
        </w:rPr>
        <w:t xml:space="preserve">Документи </w:t>
      </w:r>
    </w:p>
    <w:p w14:paraId="69B9B8C0" w14:textId="77777777" w:rsidR="001E592E" w:rsidRPr="001E592E" w:rsidRDefault="001E592E" w:rsidP="007250C3">
      <w:pPr>
        <w:numPr>
          <w:ilvl w:val="0"/>
          <w:numId w:val="12"/>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Статут на општината</w:t>
      </w:r>
    </w:p>
    <w:p w14:paraId="14F1896D" w14:textId="77777777" w:rsidR="001E592E" w:rsidRPr="001E592E" w:rsidRDefault="001E592E" w:rsidP="007250C3">
      <w:pPr>
        <w:numPr>
          <w:ilvl w:val="0"/>
          <w:numId w:val="12"/>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Деловник за работа на Советот</w:t>
      </w:r>
    </w:p>
    <w:p w14:paraId="1131CEC0" w14:textId="77777777" w:rsidR="001E592E" w:rsidRPr="001E592E" w:rsidRDefault="001E592E" w:rsidP="007250C3">
      <w:pPr>
        <w:numPr>
          <w:ilvl w:val="0"/>
          <w:numId w:val="12"/>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Правилници</w:t>
      </w:r>
    </w:p>
    <w:p w14:paraId="3ED55F69" w14:textId="77777777" w:rsidR="001E592E" w:rsidRPr="001E592E" w:rsidRDefault="001E592E" w:rsidP="007250C3">
      <w:pPr>
        <w:numPr>
          <w:ilvl w:val="0"/>
          <w:numId w:val="12"/>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Стратегии </w:t>
      </w:r>
    </w:p>
    <w:p w14:paraId="1ABA19CF" w14:textId="77777777" w:rsidR="001E592E" w:rsidRPr="001E592E" w:rsidRDefault="001E592E" w:rsidP="007250C3">
      <w:pPr>
        <w:numPr>
          <w:ilvl w:val="0"/>
          <w:numId w:val="12"/>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Програми</w:t>
      </w:r>
    </w:p>
    <w:p w14:paraId="707CEBCB" w14:textId="77777777" w:rsidR="001E592E" w:rsidRPr="001E592E" w:rsidRDefault="001E592E" w:rsidP="007250C3">
      <w:pPr>
        <w:numPr>
          <w:ilvl w:val="0"/>
          <w:numId w:val="12"/>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Извештаи за реализирани програми</w:t>
      </w:r>
    </w:p>
    <w:p w14:paraId="036EC389" w14:textId="77777777" w:rsidR="001E592E" w:rsidRPr="001E592E" w:rsidRDefault="001E592E" w:rsidP="007250C3">
      <w:pPr>
        <w:numPr>
          <w:ilvl w:val="0"/>
          <w:numId w:val="12"/>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Други поважни документи</w:t>
      </w:r>
    </w:p>
    <w:p w14:paraId="4B500AC1" w14:textId="77777777" w:rsidR="001E592E" w:rsidRPr="001E592E" w:rsidRDefault="001E592E" w:rsidP="001E592E">
      <w:pPr>
        <w:rPr>
          <w:rFonts w:asciiTheme="minorHAnsi" w:hAnsiTheme="minorHAnsi" w:cstheme="minorHAnsi"/>
          <w:b/>
          <w:bCs/>
          <w:sz w:val="22"/>
          <w:szCs w:val="22"/>
          <w:u w:val="single"/>
          <w:lang w:val="mk-MK" w:eastAsia="en-GB"/>
        </w:rPr>
      </w:pPr>
      <w:r w:rsidRPr="001E592E">
        <w:rPr>
          <w:rFonts w:asciiTheme="minorHAnsi" w:hAnsiTheme="minorHAnsi" w:cstheme="minorHAnsi"/>
          <w:b/>
          <w:bCs/>
          <w:sz w:val="22"/>
          <w:szCs w:val="22"/>
          <w:u w:val="single"/>
          <w:lang w:val="mk-MK" w:eastAsia="en-GB"/>
        </w:rPr>
        <w:t>Градоначалник</w:t>
      </w:r>
    </w:p>
    <w:p w14:paraId="58B9597D" w14:textId="77777777" w:rsidR="001E592E" w:rsidRPr="001E592E" w:rsidRDefault="001E592E" w:rsidP="007250C3">
      <w:pPr>
        <w:numPr>
          <w:ilvl w:val="0"/>
          <w:numId w:val="16"/>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Биографија</w:t>
      </w:r>
    </w:p>
    <w:p w14:paraId="59AB0645" w14:textId="77777777" w:rsidR="001E592E" w:rsidRPr="001E592E" w:rsidRDefault="001E592E" w:rsidP="007250C3">
      <w:pPr>
        <w:numPr>
          <w:ilvl w:val="0"/>
          <w:numId w:val="16"/>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Надлежности</w:t>
      </w:r>
    </w:p>
    <w:p w14:paraId="111C7A8F" w14:textId="77777777" w:rsidR="001E592E" w:rsidRPr="001E592E" w:rsidRDefault="001E592E" w:rsidP="007250C3">
      <w:pPr>
        <w:numPr>
          <w:ilvl w:val="0"/>
          <w:numId w:val="16"/>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Прашај го Градоначалникот –  да фигурира и во мапата овде и како посебна икона </w:t>
      </w:r>
    </w:p>
    <w:p w14:paraId="0C966C3C" w14:textId="77777777" w:rsidR="001E592E" w:rsidRPr="001E592E" w:rsidRDefault="001E592E" w:rsidP="001E592E">
      <w:pPr>
        <w:spacing w:after="160" w:line="259" w:lineRule="auto"/>
        <w:rPr>
          <w:rFonts w:asciiTheme="minorHAnsi" w:hAnsiTheme="minorHAnsi" w:cstheme="minorHAnsi"/>
          <w:b/>
          <w:bCs/>
          <w:sz w:val="22"/>
          <w:szCs w:val="22"/>
          <w:u w:val="single"/>
          <w:lang w:val="mk-MK" w:eastAsia="en-GB"/>
        </w:rPr>
      </w:pPr>
      <w:r w:rsidRPr="001E592E">
        <w:rPr>
          <w:rFonts w:asciiTheme="minorHAnsi" w:hAnsiTheme="minorHAnsi" w:cstheme="minorHAnsi"/>
          <w:b/>
          <w:bCs/>
          <w:sz w:val="22"/>
          <w:szCs w:val="22"/>
          <w:u w:val="single"/>
          <w:lang w:val="mk-MK" w:eastAsia="en-GB"/>
        </w:rPr>
        <w:t xml:space="preserve">Меѓународна соработка </w:t>
      </w:r>
    </w:p>
    <w:p w14:paraId="01C2FAB0"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Програма </w:t>
      </w:r>
    </w:p>
    <w:p w14:paraId="3017F0F4"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Извештај</w:t>
      </w:r>
    </w:p>
    <w:p w14:paraId="21839145" w14:textId="77777777" w:rsidR="001E592E" w:rsidRPr="001E592E" w:rsidRDefault="001E592E" w:rsidP="001E592E">
      <w:pPr>
        <w:rPr>
          <w:rFonts w:asciiTheme="minorHAnsi" w:hAnsiTheme="minorHAnsi" w:cstheme="minorHAnsi"/>
          <w:b/>
          <w:bCs/>
          <w:sz w:val="22"/>
          <w:szCs w:val="22"/>
          <w:u w:val="single"/>
          <w:lang w:val="mk-MK" w:eastAsia="en-GB"/>
        </w:rPr>
      </w:pPr>
      <w:r w:rsidRPr="001E592E">
        <w:rPr>
          <w:rFonts w:asciiTheme="minorHAnsi" w:hAnsiTheme="minorHAnsi" w:cstheme="minorHAnsi"/>
          <w:b/>
          <w:bCs/>
          <w:sz w:val="22"/>
          <w:szCs w:val="22"/>
          <w:u w:val="single"/>
          <w:lang w:val="mk-MK" w:eastAsia="en-GB"/>
        </w:rPr>
        <w:t>Совет</w:t>
      </w:r>
    </w:p>
    <w:p w14:paraId="4F68B944" w14:textId="77777777" w:rsidR="001E592E" w:rsidRPr="001E592E" w:rsidRDefault="001E592E" w:rsidP="007250C3">
      <w:pPr>
        <w:numPr>
          <w:ilvl w:val="0"/>
          <w:numId w:val="17"/>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Претседател на совет  </w:t>
      </w:r>
    </w:p>
    <w:p w14:paraId="7F983E31" w14:textId="77777777" w:rsidR="001E592E" w:rsidRPr="001E592E" w:rsidRDefault="001E592E" w:rsidP="007250C3">
      <w:pPr>
        <w:numPr>
          <w:ilvl w:val="0"/>
          <w:numId w:val="17"/>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Членови на Совет – куса биографија за секој </w:t>
      </w:r>
    </w:p>
    <w:p w14:paraId="0E96CB80" w14:textId="77777777" w:rsidR="001E592E" w:rsidRPr="001E592E" w:rsidRDefault="001E592E" w:rsidP="007250C3">
      <w:pPr>
        <w:numPr>
          <w:ilvl w:val="0"/>
          <w:numId w:val="17"/>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Надлежности на Советот</w:t>
      </w:r>
    </w:p>
    <w:p w14:paraId="4A099DFA" w14:textId="77777777" w:rsidR="001E592E" w:rsidRPr="001E592E" w:rsidRDefault="001E592E" w:rsidP="007250C3">
      <w:pPr>
        <w:numPr>
          <w:ilvl w:val="0"/>
          <w:numId w:val="17"/>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Службен гласник</w:t>
      </w:r>
    </w:p>
    <w:p w14:paraId="6DFE6DAA" w14:textId="77777777" w:rsidR="001E592E" w:rsidRPr="001E592E" w:rsidRDefault="001E592E" w:rsidP="007250C3">
      <w:pPr>
        <w:numPr>
          <w:ilvl w:val="0"/>
          <w:numId w:val="17"/>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Деловник за работа на Советот</w:t>
      </w:r>
    </w:p>
    <w:p w14:paraId="54C1F789" w14:textId="77777777" w:rsidR="001E592E" w:rsidRPr="001E592E" w:rsidRDefault="001E592E" w:rsidP="007250C3">
      <w:pPr>
        <w:numPr>
          <w:ilvl w:val="0"/>
          <w:numId w:val="17"/>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Комисии при Советот</w:t>
      </w:r>
    </w:p>
    <w:p w14:paraId="30422873" w14:textId="77777777" w:rsidR="001E592E" w:rsidRPr="001E592E" w:rsidRDefault="001E592E" w:rsidP="007250C3">
      <w:pPr>
        <w:numPr>
          <w:ilvl w:val="0"/>
          <w:numId w:val="12"/>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Покана и дневен ред за седница на комисија </w:t>
      </w:r>
    </w:p>
    <w:p w14:paraId="751689E8" w14:textId="77777777" w:rsidR="001E592E" w:rsidRPr="001E592E" w:rsidRDefault="001E592E" w:rsidP="007250C3">
      <w:pPr>
        <w:numPr>
          <w:ilvl w:val="0"/>
          <w:numId w:val="12"/>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Заклучоци- одлуки од седница на комисија </w:t>
      </w:r>
    </w:p>
    <w:p w14:paraId="7CB58A14" w14:textId="77777777" w:rsidR="001E592E" w:rsidRPr="001E592E" w:rsidRDefault="001E592E" w:rsidP="007250C3">
      <w:pPr>
        <w:numPr>
          <w:ilvl w:val="0"/>
          <w:numId w:val="17"/>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Седници на совет</w:t>
      </w:r>
    </w:p>
    <w:p w14:paraId="5B7F2AC2" w14:textId="77777777" w:rsidR="001E592E" w:rsidRPr="001E592E" w:rsidRDefault="001E592E" w:rsidP="007250C3">
      <w:pPr>
        <w:numPr>
          <w:ilvl w:val="0"/>
          <w:numId w:val="12"/>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Покана и дневен ред за седница на Совет</w:t>
      </w:r>
    </w:p>
    <w:p w14:paraId="38983A4E" w14:textId="77777777" w:rsidR="001E592E" w:rsidRPr="001E592E" w:rsidRDefault="001E592E" w:rsidP="007250C3">
      <w:pPr>
        <w:numPr>
          <w:ilvl w:val="0"/>
          <w:numId w:val="12"/>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Заклучоци-одлуки од Седница на Совет</w:t>
      </w:r>
    </w:p>
    <w:p w14:paraId="43019668" w14:textId="77777777" w:rsidR="001E592E" w:rsidRPr="001E592E" w:rsidRDefault="001E592E" w:rsidP="007250C3">
      <w:pPr>
        <w:numPr>
          <w:ilvl w:val="0"/>
          <w:numId w:val="17"/>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Локален младински совет</w:t>
      </w:r>
    </w:p>
    <w:p w14:paraId="2EF3E5FB" w14:textId="77777777" w:rsidR="001E592E" w:rsidRPr="001E592E" w:rsidRDefault="001E592E" w:rsidP="007250C3">
      <w:pPr>
        <w:numPr>
          <w:ilvl w:val="0"/>
          <w:numId w:val="17"/>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Партиципативно тело од областа на урбанизмот</w:t>
      </w:r>
    </w:p>
    <w:p w14:paraId="5DCA8BA0" w14:textId="77777777" w:rsidR="001E592E" w:rsidRPr="001E592E" w:rsidRDefault="001E592E" w:rsidP="007250C3">
      <w:pPr>
        <w:numPr>
          <w:ilvl w:val="0"/>
          <w:numId w:val="17"/>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е-совет</w:t>
      </w:r>
    </w:p>
    <w:p w14:paraId="3E5B50DE" w14:textId="77777777" w:rsidR="001E592E" w:rsidRPr="001E592E" w:rsidRDefault="001E592E" w:rsidP="007250C3">
      <w:pPr>
        <w:numPr>
          <w:ilvl w:val="0"/>
          <w:numId w:val="25"/>
        </w:numPr>
        <w:spacing w:after="160" w:line="259" w:lineRule="auto"/>
        <w:contextualSpacing/>
        <w:rPr>
          <w:rFonts w:asciiTheme="minorHAnsi" w:hAnsiTheme="minorHAnsi" w:cstheme="minorHAnsi"/>
          <w:b/>
          <w:bCs/>
          <w:sz w:val="22"/>
          <w:szCs w:val="22"/>
          <w:lang w:eastAsia="en-GB"/>
        </w:rPr>
      </w:pPr>
      <w:r w:rsidRPr="001E592E">
        <w:rPr>
          <w:rFonts w:asciiTheme="minorHAnsi" w:hAnsiTheme="minorHAnsi" w:cstheme="minorHAnsi"/>
          <w:b/>
          <w:bCs/>
          <w:sz w:val="22"/>
          <w:szCs w:val="22"/>
          <w:lang w:val="mk-MK" w:eastAsia="en-GB"/>
        </w:rPr>
        <w:t>Прати порака на член на Советот –  да фигурира и во мапата овде и како посебна икона</w:t>
      </w:r>
    </w:p>
    <w:p w14:paraId="503A2306" w14:textId="77777777" w:rsidR="001E592E" w:rsidRPr="001E592E" w:rsidRDefault="001E592E" w:rsidP="001E592E">
      <w:pPr>
        <w:rPr>
          <w:rFonts w:asciiTheme="minorHAnsi" w:hAnsiTheme="minorHAnsi" w:cstheme="minorHAnsi"/>
          <w:b/>
          <w:bCs/>
          <w:sz w:val="22"/>
          <w:szCs w:val="22"/>
          <w:u w:val="single"/>
          <w:lang w:val="mk-MK" w:eastAsia="en-GB"/>
        </w:rPr>
      </w:pPr>
      <w:r w:rsidRPr="001E592E">
        <w:rPr>
          <w:rFonts w:asciiTheme="minorHAnsi" w:hAnsiTheme="minorHAnsi" w:cstheme="minorHAnsi"/>
          <w:b/>
          <w:bCs/>
          <w:sz w:val="22"/>
          <w:szCs w:val="22"/>
          <w:u w:val="single"/>
          <w:lang w:val="mk-MK" w:eastAsia="en-GB"/>
        </w:rPr>
        <w:t>Општинска администрација</w:t>
      </w:r>
    </w:p>
    <w:p w14:paraId="615E76DE" w14:textId="77777777" w:rsidR="001E592E" w:rsidRPr="001E592E" w:rsidRDefault="001E592E" w:rsidP="007250C3">
      <w:pPr>
        <w:numPr>
          <w:ilvl w:val="0"/>
          <w:numId w:val="18"/>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Организациона структура (органограм, сектори и одделенија)</w:t>
      </w:r>
    </w:p>
    <w:p w14:paraId="00030CC0" w14:textId="77777777" w:rsidR="001E592E" w:rsidRPr="001E592E" w:rsidRDefault="001E592E" w:rsidP="007250C3">
      <w:pPr>
        <w:numPr>
          <w:ilvl w:val="0"/>
          <w:numId w:val="18"/>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Контакти на вработени</w:t>
      </w:r>
    </w:p>
    <w:p w14:paraId="100CDD06" w14:textId="77777777" w:rsidR="001E592E" w:rsidRPr="001E592E" w:rsidRDefault="001E592E" w:rsidP="001E592E">
      <w:pPr>
        <w:rPr>
          <w:rFonts w:asciiTheme="minorHAnsi" w:hAnsiTheme="minorHAnsi" w:cstheme="minorHAnsi"/>
          <w:b/>
          <w:bCs/>
          <w:sz w:val="22"/>
          <w:szCs w:val="22"/>
          <w:u w:val="single"/>
          <w:lang w:eastAsia="en-GB"/>
        </w:rPr>
      </w:pPr>
      <w:r w:rsidRPr="001E592E">
        <w:rPr>
          <w:rFonts w:asciiTheme="minorHAnsi" w:hAnsiTheme="minorHAnsi" w:cstheme="minorHAnsi"/>
          <w:b/>
          <w:bCs/>
          <w:sz w:val="22"/>
          <w:szCs w:val="22"/>
          <w:u w:val="single"/>
          <w:lang w:val="mk-MK" w:eastAsia="en-GB"/>
        </w:rPr>
        <w:t>Урбани и месни заедници</w:t>
      </w:r>
    </w:p>
    <w:p w14:paraId="5887D64B" w14:textId="77777777" w:rsidR="001E592E" w:rsidRPr="001E592E" w:rsidRDefault="001E592E" w:rsidP="001E592E">
      <w:pPr>
        <w:rPr>
          <w:rFonts w:asciiTheme="minorHAnsi" w:hAnsiTheme="minorHAnsi" w:cstheme="minorHAnsi"/>
          <w:b/>
          <w:bCs/>
          <w:sz w:val="22"/>
          <w:szCs w:val="22"/>
          <w:lang w:val="mk-MK" w:eastAsia="en-GB"/>
        </w:rPr>
      </w:pPr>
    </w:p>
    <w:p w14:paraId="6E34DBDD" w14:textId="77777777" w:rsidR="001E592E" w:rsidRPr="001E592E" w:rsidRDefault="001E592E" w:rsidP="001E592E">
      <w:pPr>
        <w:rPr>
          <w:rFonts w:asciiTheme="minorHAnsi" w:hAnsiTheme="minorHAnsi" w:cstheme="minorHAnsi"/>
          <w:b/>
          <w:bCs/>
          <w:sz w:val="22"/>
          <w:szCs w:val="22"/>
          <w:u w:val="single"/>
          <w:lang w:val="mk-MK" w:eastAsia="en-GB"/>
        </w:rPr>
      </w:pPr>
      <w:r w:rsidRPr="001E592E">
        <w:rPr>
          <w:rFonts w:asciiTheme="minorHAnsi" w:hAnsiTheme="minorHAnsi" w:cstheme="minorHAnsi"/>
          <w:b/>
          <w:bCs/>
          <w:sz w:val="22"/>
          <w:szCs w:val="22"/>
          <w:u w:val="single"/>
          <w:lang w:val="mk-MK" w:eastAsia="en-GB"/>
        </w:rPr>
        <w:t>Финансиска отчетност</w:t>
      </w:r>
    </w:p>
    <w:p w14:paraId="7CE3A2EB" w14:textId="77777777" w:rsidR="001E592E" w:rsidRPr="001E592E" w:rsidRDefault="001E592E" w:rsidP="007250C3">
      <w:pPr>
        <w:numPr>
          <w:ilvl w:val="0"/>
          <w:numId w:val="22"/>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Буџет на општината </w:t>
      </w:r>
    </w:p>
    <w:p w14:paraId="43EE1878" w14:textId="77777777" w:rsidR="001E592E" w:rsidRPr="001E592E" w:rsidRDefault="001E592E" w:rsidP="007250C3">
      <w:pPr>
        <w:numPr>
          <w:ilvl w:val="0"/>
          <w:numId w:val="22"/>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Квартални извештаи</w:t>
      </w:r>
    </w:p>
    <w:p w14:paraId="202D7A41" w14:textId="77777777" w:rsidR="001E592E" w:rsidRPr="001E592E" w:rsidRDefault="001E592E" w:rsidP="007250C3">
      <w:pPr>
        <w:numPr>
          <w:ilvl w:val="0"/>
          <w:numId w:val="22"/>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Завршна сметка</w:t>
      </w:r>
    </w:p>
    <w:p w14:paraId="0BB7CE1B" w14:textId="77777777" w:rsidR="001E592E" w:rsidRPr="001E592E" w:rsidRDefault="001E592E" w:rsidP="007250C3">
      <w:pPr>
        <w:numPr>
          <w:ilvl w:val="0"/>
          <w:numId w:val="22"/>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Годишен извештај </w:t>
      </w:r>
    </w:p>
    <w:p w14:paraId="256AA805" w14:textId="77777777" w:rsidR="001E592E" w:rsidRPr="001E592E" w:rsidRDefault="001E592E" w:rsidP="007250C3">
      <w:pPr>
        <w:numPr>
          <w:ilvl w:val="0"/>
          <w:numId w:val="22"/>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Ревизорски извештаи</w:t>
      </w:r>
    </w:p>
    <w:p w14:paraId="07BC82DD" w14:textId="77777777" w:rsidR="001E592E" w:rsidRPr="001E592E" w:rsidRDefault="001E592E" w:rsidP="007250C3">
      <w:pPr>
        <w:numPr>
          <w:ilvl w:val="0"/>
          <w:numId w:val="22"/>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Партиципативно буџетирање - граѓански буџет </w:t>
      </w:r>
    </w:p>
    <w:p w14:paraId="65F510DB" w14:textId="77777777" w:rsidR="001E592E" w:rsidRPr="001E592E" w:rsidRDefault="001E592E" w:rsidP="001E592E">
      <w:pPr>
        <w:rPr>
          <w:rFonts w:asciiTheme="minorHAnsi" w:hAnsiTheme="minorHAnsi" w:cstheme="minorHAnsi"/>
          <w:b/>
          <w:bCs/>
          <w:sz w:val="22"/>
          <w:szCs w:val="22"/>
          <w:u w:val="single"/>
          <w:lang w:val="mk-MK" w:eastAsia="en-GB"/>
        </w:rPr>
      </w:pPr>
      <w:r w:rsidRPr="001E592E">
        <w:rPr>
          <w:rFonts w:asciiTheme="minorHAnsi" w:hAnsiTheme="minorHAnsi" w:cstheme="minorHAnsi"/>
          <w:b/>
          <w:bCs/>
          <w:sz w:val="22"/>
          <w:szCs w:val="22"/>
          <w:u w:val="single"/>
          <w:lang w:val="mk-MK" w:eastAsia="en-GB"/>
        </w:rPr>
        <w:t>Образование</w:t>
      </w:r>
    </w:p>
    <w:p w14:paraId="059480B9" w14:textId="77777777" w:rsidR="001E592E" w:rsidRPr="001E592E" w:rsidRDefault="001E592E" w:rsidP="007250C3">
      <w:pPr>
        <w:numPr>
          <w:ilvl w:val="0"/>
          <w:numId w:val="25"/>
        </w:numPr>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Стратегија</w:t>
      </w:r>
    </w:p>
    <w:p w14:paraId="2D1AE08C" w14:textId="77777777" w:rsidR="001E592E" w:rsidRPr="001E592E" w:rsidRDefault="001E592E" w:rsidP="007250C3">
      <w:pPr>
        <w:numPr>
          <w:ilvl w:val="0"/>
          <w:numId w:val="25"/>
        </w:numPr>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Програма </w:t>
      </w:r>
    </w:p>
    <w:p w14:paraId="7B251C32" w14:textId="77777777" w:rsidR="001E592E" w:rsidRPr="001E592E" w:rsidRDefault="001E592E" w:rsidP="007250C3">
      <w:pPr>
        <w:numPr>
          <w:ilvl w:val="0"/>
          <w:numId w:val="25"/>
        </w:numPr>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Извештај </w:t>
      </w:r>
    </w:p>
    <w:p w14:paraId="59B792FD" w14:textId="77777777" w:rsidR="001E592E" w:rsidRPr="001E592E" w:rsidRDefault="001E592E" w:rsidP="007250C3">
      <w:pPr>
        <w:numPr>
          <w:ilvl w:val="0"/>
          <w:numId w:val="25"/>
        </w:numPr>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Основни училишта</w:t>
      </w:r>
    </w:p>
    <w:p w14:paraId="728ED23E"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О.О.У Мирче Ацев</w:t>
      </w:r>
    </w:p>
    <w:p w14:paraId="6C2488A9"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О.О.У Димитар Поп Георгиев Беровски</w:t>
      </w:r>
    </w:p>
    <w:p w14:paraId="509BAA36"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О.О.У Страшо Пинџур</w:t>
      </w:r>
    </w:p>
    <w:p w14:paraId="7EDDCC54"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О.О.У Ѓорче Петров</w:t>
      </w:r>
    </w:p>
    <w:p w14:paraId="1DF4B63E"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О.О.У Јоаким Крчовски</w:t>
      </w:r>
    </w:p>
    <w:p w14:paraId="50002896"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О.О.У Тихомир Милошевски</w:t>
      </w:r>
    </w:p>
    <w:p w14:paraId="3121E7F2"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ЈОУДГ Росица</w:t>
      </w:r>
    </w:p>
    <w:p w14:paraId="7CCC0680" w14:textId="77777777" w:rsidR="001E592E" w:rsidRPr="001E592E" w:rsidRDefault="001E592E" w:rsidP="001E592E">
      <w:pPr>
        <w:spacing w:after="160" w:line="259" w:lineRule="auto"/>
        <w:rPr>
          <w:rFonts w:asciiTheme="minorHAnsi" w:hAnsiTheme="minorHAnsi" w:cstheme="minorHAnsi"/>
          <w:b/>
          <w:bCs/>
          <w:sz w:val="22"/>
          <w:szCs w:val="22"/>
          <w:u w:val="single"/>
          <w:lang w:val="mk-MK" w:eastAsia="en-GB"/>
        </w:rPr>
      </w:pPr>
      <w:r w:rsidRPr="001E592E">
        <w:rPr>
          <w:rFonts w:asciiTheme="minorHAnsi" w:hAnsiTheme="minorHAnsi" w:cstheme="minorHAnsi"/>
          <w:b/>
          <w:bCs/>
          <w:sz w:val="22"/>
          <w:szCs w:val="22"/>
          <w:u w:val="single"/>
          <w:lang w:val="mk-MK" w:eastAsia="en-GB"/>
        </w:rPr>
        <w:t xml:space="preserve">Социјална и детска заштита </w:t>
      </w:r>
    </w:p>
    <w:p w14:paraId="3A2269AA"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Програма</w:t>
      </w:r>
    </w:p>
    <w:p w14:paraId="553C80B0"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Извештај</w:t>
      </w:r>
    </w:p>
    <w:p w14:paraId="0D21C94A"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Еднократна парична помош за новороденче </w:t>
      </w:r>
    </w:p>
    <w:p w14:paraId="6433DE31"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Еднократна парична помош или материјална поддршка за социјално ранливи физички лица</w:t>
      </w:r>
    </w:p>
    <w:p w14:paraId="34DFF47D"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Патролна социјална служба</w:t>
      </w:r>
    </w:p>
    <w:p w14:paraId="0EB32E76" w14:textId="77777777" w:rsidR="001E592E" w:rsidRPr="001E592E" w:rsidRDefault="001E592E" w:rsidP="001E592E">
      <w:pPr>
        <w:rPr>
          <w:rFonts w:asciiTheme="minorHAnsi" w:hAnsiTheme="minorHAnsi" w:cstheme="minorHAnsi"/>
          <w:b/>
          <w:bCs/>
          <w:sz w:val="22"/>
          <w:szCs w:val="22"/>
          <w:u w:val="single"/>
          <w:lang w:val="mk-MK" w:eastAsia="en-GB"/>
        </w:rPr>
      </w:pPr>
      <w:r w:rsidRPr="001E592E">
        <w:rPr>
          <w:rFonts w:asciiTheme="minorHAnsi" w:hAnsiTheme="minorHAnsi" w:cstheme="minorHAnsi"/>
          <w:b/>
          <w:bCs/>
          <w:sz w:val="22"/>
          <w:szCs w:val="22"/>
          <w:u w:val="single"/>
          <w:lang w:val="mk-MK" w:eastAsia="en-GB"/>
        </w:rPr>
        <w:t>Спорт</w:t>
      </w:r>
    </w:p>
    <w:p w14:paraId="0B0A308C" w14:textId="77777777" w:rsidR="001E592E" w:rsidRPr="001E592E" w:rsidRDefault="001E592E" w:rsidP="007250C3">
      <w:pPr>
        <w:numPr>
          <w:ilvl w:val="0"/>
          <w:numId w:val="23"/>
        </w:numPr>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Програма</w:t>
      </w:r>
    </w:p>
    <w:p w14:paraId="20F52FDF" w14:textId="77777777" w:rsidR="001E592E" w:rsidRPr="001E592E" w:rsidRDefault="001E592E" w:rsidP="007250C3">
      <w:pPr>
        <w:numPr>
          <w:ilvl w:val="0"/>
          <w:numId w:val="23"/>
        </w:numPr>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Извештај </w:t>
      </w:r>
    </w:p>
    <w:p w14:paraId="793A3CA6" w14:textId="77777777" w:rsidR="001E592E" w:rsidRPr="001E592E" w:rsidRDefault="001E592E" w:rsidP="007250C3">
      <w:pPr>
        <w:numPr>
          <w:ilvl w:val="0"/>
          <w:numId w:val="23"/>
        </w:numPr>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Спортски организации-здруженија </w:t>
      </w:r>
    </w:p>
    <w:p w14:paraId="4A35A6D0" w14:textId="77777777" w:rsidR="001E592E" w:rsidRPr="001E592E" w:rsidRDefault="001E592E" w:rsidP="007250C3">
      <w:pPr>
        <w:numPr>
          <w:ilvl w:val="0"/>
          <w:numId w:val="23"/>
        </w:numPr>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Спортски објекти</w:t>
      </w:r>
    </w:p>
    <w:p w14:paraId="074D52CE" w14:textId="77777777" w:rsidR="001E592E" w:rsidRPr="001E592E" w:rsidRDefault="001E592E" w:rsidP="007250C3">
      <w:pPr>
        <w:numPr>
          <w:ilvl w:val="0"/>
          <w:numId w:val="23"/>
        </w:numPr>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Локални турнири и спортски настани</w:t>
      </w:r>
    </w:p>
    <w:p w14:paraId="3C6E6920" w14:textId="77777777" w:rsidR="001E592E" w:rsidRPr="001E592E" w:rsidRDefault="001E592E" w:rsidP="007250C3">
      <w:pPr>
        <w:numPr>
          <w:ilvl w:val="0"/>
          <w:numId w:val="23"/>
        </w:numPr>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Спортисти</w:t>
      </w:r>
    </w:p>
    <w:p w14:paraId="72C3C49E" w14:textId="77777777" w:rsidR="001E592E" w:rsidRPr="001E592E" w:rsidRDefault="001E592E" w:rsidP="001E592E">
      <w:pPr>
        <w:ind w:left="1080"/>
        <w:contextualSpacing/>
        <w:rPr>
          <w:rFonts w:asciiTheme="minorHAnsi" w:hAnsiTheme="minorHAnsi" w:cstheme="minorHAnsi"/>
          <w:b/>
          <w:bCs/>
          <w:sz w:val="22"/>
          <w:szCs w:val="22"/>
          <w:lang w:val="mk-MK" w:eastAsia="en-GB"/>
        </w:rPr>
      </w:pPr>
    </w:p>
    <w:p w14:paraId="5B5AD2FD" w14:textId="77777777" w:rsidR="001E592E" w:rsidRPr="001E592E" w:rsidRDefault="001E592E" w:rsidP="001E592E">
      <w:pPr>
        <w:rPr>
          <w:rFonts w:asciiTheme="minorHAnsi" w:hAnsiTheme="minorHAnsi" w:cstheme="minorHAnsi"/>
          <w:b/>
          <w:bCs/>
          <w:sz w:val="22"/>
          <w:szCs w:val="22"/>
          <w:u w:val="single"/>
          <w:lang w:val="mk-MK" w:eastAsia="en-GB"/>
        </w:rPr>
      </w:pPr>
      <w:r w:rsidRPr="001E592E">
        <w:rPr>
          <w:rFonts w:asciiTheme="minorHAnsi" w:hAnsiTheme="minorHAnsi" w:cstheme="minorHAnsi"/>
          <w:b/>
          <w:bCs/>
          <w:sz w:val="22"/>
          <w:szCs w:val="22"/>
          <w:u w:val="single"/>
          <w:lang w:val="mk-MK" w:eastAsia="en-GB"/>
        </w:rPr>
        <w:t>Култура</w:t>
      </w:r>
    </w:p>
    <w:p w14:paraId="465D1BD6" w14:textId="77777777" w:rsidR="001E592E" w:rsidRPr="001E592E" w:rsidRDefault="001E592E" w:rsidP="007250C3">
      <w:pPr>
        <w:numPr>
          <w:ilvl w:val="0"/>
          <w:numId w:val="21"/>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Споменици на културата</w:t>
      </w:r>
    </w:p>
    <w:p w14:paraId="7D01B81B" w14:textId="77777777" w:rsidR="001E592E" w:rsidRPr="001E592E" w:rsidRDefault="001E592E" w:rsidP="007250C3">
      <w:pPr>
        <w:numPr>
          <w:ilvl w:val="0"/>
          <w:numId w:val="21"/>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Археолошки локалитети</w:t>
      </w:r>
    </w:p>
    <w:p w14:paraId="4600DC12" w14:textId="77777777" w:rsidR="001E592E" w:rsidRPr="001E592E" w:rsidRDefault="001E592E" w:rsidP="007250C3">
      <w:pPr>
        <w:numPr>
          <w:ilvl w:val="0"/>
          <w:numId w:val="21"/>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Спомен обележја </w:t>
      </w:r>
    </w:p>
    <w:p w14:paraId="2A07668C" w14:textId="77777777" w:rsidR="001E592E" w:rsidRPr="001E592E" w:rsidRDefault="001E592E" w:rsidP="001E592E">
      <w:pPr>
        <w:spacing w:after="160" w:line="259" w:lineRule="auto"/>
        <w:rPr>
          <w:rFonts w:asciiTheme="minorHAnsi" w:hAnsiTheme="minorHAnsi" w:cstheme="minorHAnsi"/>
          <w:b/>
          <w:bCs/>
          <w:sz w:val="22"/>
          <w:szCs w:val="22"/>
          <w:u w:val="single"/>
          <w:lang w:val="mk-MK" w:eastAsia="en-GB"/>
        </w:rPr>
      </w:pPr>
      <w:r w:rsidRPr="001E592E">
        <w:rPr>
          <w:rFonts w:asciiTheme="minorHAnsi" w:hAnsiTheme="minorHAnsi" w:cstheme="minorHAnsi"/>
          <w:b/>
          <w:bCs/>
          <w:sz w:val="22"/>
          <w:szCs w:val="22"/>
          <w:u w:val="single"/>
          <w:lang w:val="mk-MK" w:eastAsia="en-GB"/>
        </w:rPr>
        <w:t>Еднакви можности</w:t>
      </w:r>
    </w:p>
    <w:p w14:paraId="78F5D1B0"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Комисија за еднакви можности на жените и мажите</w:t>
      </w:r>
    </w:p>
    <w:p w14:paraId="097A3C0F"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Стратегија за унапредување на родовата еднаквост (2017-2022)</w:t>
      </w:r>
    </w:p>
    <w:p w14:paraId="315ECD50"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Програма</w:t>
      </w:r>
    </w:p>
    <w:p w14:paraId="1CF742F1"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Извештај</w:t>
      </w:r>
    </w:p>
    <w:p w14:paraId="54CFD8F6" w14:textId="77777777" w:rsidR="001E592E" w:rsidRPr="001E592E" w:rsidRDefault="001E592E" w:rsidP="001E592E">
      <w:pPr>
        <w:spacing w:after="160" w:line="259" w:lineRule="auto"/>
        <w:rPr>
          <w:rFonts w:asciiTheme="minorHAnsi" w:hAnsiTheme="minorHAnsi" w:cstheme="minorHAnsi"/>
          <w:b/>
          <w:bCs/>
          <w:sz w:val="22"/>
          <w:szCs w:val="22"/>
          <w:u w:val="single"/>
          <w:lang w:val="mk-MK" w:eastAsia="en-GB"/>
        </w:rPr>
      </w:pPr>
      <w:r w:rsidRPr="001E592E">
        <w:rPr>
          <w:rFonts w:asciiTheme="minorHAnsi" w:hAnsiTheme="minorHAnsi" w:cstheme="minorHAnsi"/>
          <w:b/>
          <w:bCs/>
          <w:sz w:val="22"/>
          <w:szCs w:val="22"/>
          <w:u w:val="single"/>
          <w:lang w:val="mk-MK" w:eastAsia="en-GB"/>
        </w:rPr>
        <w:t>Економски одржлив развој</w:t>
      </w:r>
    </w:p>
    <w:p w14:paraId="44C34529"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Енергетска ефикасност</w:t>
      </w:r>
    </w:p>
    <w:p w14:paraId="12411009" w14:textId="77777777" w:rsidR="001E592E" w:rsidRPr="001E592E" w:rsidRDefault="001E592E" w:rsidP="001E592E">
      <w:pPr>
        <w:spacing w:after="160" w:line="259" w:lineRule="auto"/>
        <w:ind w:left="1440"/>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а) програма</w:t>
      </w:r>
    </w:p>
    <w:p w14:paraId="6510F073" w14:textId="77777777" w:rsidR="001E592E" w:rsidRPr="001E592E" w:rsidRDefault="001E592E" w:rsidP="001E592E">
      <w:pPr>
        <w:spacing w:after="160" w:line="259" w:lineRule="auto"/>
        <w:ind w:left="1440"/>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б)  извештај</w:t>
      </w:r>
    </w:p>
    <w:p w14:paraId="55E55B0B"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Заштита на животната средина</w:t>
      </w:r>
    </w:p>
    <w:p w14:paraId="5AE2AB15" w14:textId="77777777" w:rsidR="001E592E" w:rsidRPr="001E592E" w:rsidRDefault="001E592E" w:rsidP="001E592E">
      <w:pPr>
        <w:spacing w:after="160" w:line="259" w:lineRule="auto"/>
        <w:ind w:left="1080"/>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      а) програма</w:t>
      </w:r>
    </w:p>
    <w:p w14:paraId="44CA28A9" w14:textId="77777777" w:rsidR="001E592E" w:rsidRPr="001E592E" w:rsidRDefault="001E592E" w:rsidP="001E592E">
      <w:pPr>
        <w:spacing w:after="160" w:line="259" w:lineRule="auto"/>
        <w:ind w:left="1080"/>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      б) извештај</w:t>
      </w:r>
    </w:p>
    <w:p w14:paraId="1A86A1AE" w14:textId="77777777" w:rsidR="001E592E" w:rsidRPr="001E592E" w:rsidRDefault="001E592E" w:rsidP="001E592E">
      <w:pPr>
        <w:rPr>
          <w:rFonts w:asciiTheme="minorHAnsi" w:hAnsiTheme="minorHAnsi" w:cstheme="minorHAnsi"/>
          <w:b/>
          <w:bCs/>
          <w:sz w:val="22"/>
          <w:szCs w:val="22"/>
          <w:u w:val="single"/>
          <w:lang w:val="mk-MK" w:eastAsia="en-GB"/>
        </w:rPr>
      </w:pPr>
      <w:r w:rsidRPr="001E592E">
        <w:rPr>
          <w:rFonts w:asciiTheme="minorHAnsi" w:hAnsiTheme="minorHAnsi" w:cstheme="minorHAnsi"/>
          <w:b/>
          <w:bCs/>
          <w:sz w:val="22"/>
          <w:szCs w:val="22"/>
          <w:u w:val="single"/>
          <w:lang w:val="mk-MK" w:eastAsia="en-GB"/>
        </w:rPr>
        <w:t>Урбанизам</w:t>
      </w:r>
    </w:p>
    <w:p w14:paraId="39F55239" w14:textId="77777777" w:rsidR="001E592E" w:rsidRPr="001E592E" w:rsidRDefault="001E592E" w:rsidP="007250C3">
      <w:pPr>
        <w:numPr>
          <w:ilvl w:val="0"/>
          <w:numId w:val="19"/>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Програми</w:t>
      </w:r>
    </w:p>
    <w:p w14:paraId="13602F86" w14:textId="77777777" w:rsidR="001E592E" w:rsidRPr="001E592E" w:rsidRDefault="001E592E" w:rsidP="007250C3">
      <w:pPr>
        <w:numPr>
          <w:ilvl w:val="0"/>
          <w:numId w:val="19"/>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Извештаи </w:t>
      </w:r>
    </w:p>
    <w:p w14:paraId="6C0BE0D9" w14:textId="77777777" w:rsidR="001E592E" w:rsidRPr="001E592E" w:rsidRDefault="001E592E" w:rsidP="007250C3">
      <w:pPr>
        <w:numPr>
          <w:ilvl w:val="0"/>
          <w:numId w:val="19"/>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Планирани ДУП-ови</w:t>
      </w:r>
    </w:p>
    <w:p w14:paraId="1EBDD560" w14:textId="77777777" w:rsidR="001E592E" w:rsidRPr="001E592E" w:rsidRDefault="001E592E" w:rsidP="007250C3">
      <w:pPr>
        <w:numPr>
          <w:ilvl w:val="0"/>
          <w:numId w:val="19"/>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Инвестиции</w:t>
      </w:r>
    </w:p>
    <w:p w14:paraId="73AF971E" w14:textId="77777777" w:rsidR="001E592E" w:rsidRPr="001E592E" w:rsidRDefault="001E592E" w:rsidP="007250C3">
      <w:pPr>
        <w:numPr>
          <w:ilvl w:val="0"/>
          <w:numId w:val="19"/>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Дупови во постапка</w:t>
      </w:r>
    </w:p>
    <w:p w14:paraId="32455289" w14:textId="77777777" w:rsidR="001E592E" w:rsidRPr="001E592E" w:rsidRDefault="001E592E" w:rsidP="007250C3">
      <w:pPr>
        <w:numPr>
          <w:ilvl w:val="0"/>
          <w:numId w:val="19"/>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Усвоени урбанистички планови</w:t>
      </w:r>
    </w:p>
    <w:p w14:paraId="287C1655" w14:textId="77777777" w:rsidR="001E592E" w:rsidRPr="001E592E" w:rsidRDefault="001E592E" w:rsidP="007250C3">
      <w:pPr>
        <w:numPr>
          <w:ilvl w:val="0"/>
          <w:numId w:val="19"/>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е-урбанизам</w:t>
      </w:r>
    </w:p>
    <w:p w14:paraId="3B717613" w14:textId="77777777" w:rsidR="001E592E" w:rsidRPr="001E592E" w:rsidRDefault="001E592E" w:rsidP="007250C3">
      <w:pPr>
        <w:numPr>
          <w:ilvl w:val="0"/>
          <w:numId w:val="19"/>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е-градежна дозвол</w:t>
      </w:r>
      <w:r w:rsidRPr="001E592E">
        <w:rPr>
          <w:rFonts w:asciiTheme="minorHAnsi" w:hAnsiTheme="minorHAnsi" w:cstheme="minorHAnsi"/>
          <w:b/>
          <w:bCs/>
          <w:sz w:val="22"/>
          <w:szCs w:val="22"/>
          <w:lang w:eastAsia="en-GB"/>
        </w:rPr>
        <w:t>a</w:t>
      </w:r>
    </w:p>
    <w:p w14:paraId="0ACB7D6A" w14:textId="77777777" w:rsidR="001E592E" w:rsidRPr="001E592E" w:rsidRDefault="001E592E" w:rsidP="001E592E">
      <w:pPr>
        <w:rPr>
          <w:rFonts w:asciiTheme="minorHAnsi" w:hAnsiTheme="minorHAnsi" w:cstheme="minorHAnsi"/>
          <w:b/>
          <w:bCs/>
          <w:sz w:val="22"/>
          <w:szCs w:val="22"/>
          <w:u w:val="single"/>
          <w:lang w:val="mk-MK" w:eastAsia="en-GB"/>
        </w:rPr>
      </w:pPr>
      <w:r w:rsidRPr="001E592E">
        <w:rPr>
          <w:rFonts w:asciiTheme="minorHAnsi" w:hAnsiTheme="minorHAnsi" w:cstheme="minorHAnsi"/>
          <w:b/>
          <w:bCs/>
          <w:sz w:val="22"/>
          <w:szCs w:val="22"/>
          <w:u w:val="single"/>
          <w:lang w:val="mk-MK" w:eastAsia="en-GB"/>
        </w:rPr>
        <w:t>Јавни набавки</w:t>
      </w:r>
    </w:p>
    <w:p w14:paraId="3B96FC10" w14:textId="77777777" w:rsidR="001E592E" w:rsidRPr="001E592E" w:rsidRDefault="001E592E" w:rsidP="007250C3">
      <w:pPr>
        <w:numPr>
          <w:ilvl w:val="0"/>
          <w:numId w:val="20"/>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Годишни планови за јавни набавки</w:t>
      </w:r>
    </w:p>
    <w:p w14:paraId="2A50C044" w14:textId="77777777" w:rsidR="001E592E" w:rsidRPr="001E592E" w:rsidRDefault="001E592E" w:rsidP="007250C3">
      <w:pPr>
        <w:numPr>
          <w:ilvl w:val="0"/>
          <w:numId w:val="20"/>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Измени и дополнувања на годишните планови за јавни набавки</w:t>
      </w:r>
    </w:p>
    <w:p w14:paraId="76ECAAFF" w14:textId="77777777" w:rsidR="001E592E" w:rsidRPr="001E592E" w:rsidRDefault="001E592E" w:rsidP="007250C3">
      <w:pPr>
        <w:numPr>
          <w:ilvl w:val="0"/>
          <w:numId w:val="20"/>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е-набавки</w:t>
      </w:r>
    </w:p>
    <w:p w14:paraId="7068DE9D" w14:textId="77777777" w:rsidR="001E592E" w:rsidRPr="001E592E" w:rsidRDefault="001E592E" w:rsidP="001E592E">
      <w:pPr>
        <w:rPr>
          <w:rFonts w:asciiTheme="minorHAnsi" w:hAnsiTheme="minorHAnsi" w:cstheme="minorHAnsi"/>
          <w:b/>
          <w:bCs/>
          <w:sz w:val="22"/>
          <w:szCs w:val="22"/>
          <w:u w:val="single"/>
          <w:lang w:val="mk-MK" w:eastAsia="en-GB"/>
        </w:rPr>
      </w:pPr>
      <w:r w:rsidRPr="001E592E">
        <w:rPr>
          <w:rFonts w:asciiTheme="minorHAnsi" w:hAnsiTheme="minorHAnsi" w:cstheme="minorHAnsi"/>
          <w:b/>
          <w:bCs/>
          <w:sz w:val="22"/>
          <w:szCs w:val="22"/>
          <w:u w:val="single"/>
          <w:lang w:val="mk-MK" w:eastAsia="en-GB"/>
        </w:rPr>
        <w:t>Е-општина</w:t>
      </w:r>
    </w:p>
    <w:p w14:paraId="02310F1F" w14:textId="77777777" w:rsidR="001E592E" w:rsidRPr="001E592E" w:rsidRDefault="001E592E" w:rsidP="007250C3">
      <w:pPr>
        <w:numPr>
          <w:ilvl w:val="0"/>
          <w:numId w:val="24"/>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е-градежна дозвола</w:t>
      </w:r>
    </w:p>
    <w:p w14:paraId="2F1DC2E6" w14:textId="77777777" w:rsidR="001E592E" w:rsidRPr="001E592E" w:rsidRDefault="001E592E" w:rsidP="007250C3">
      <w:pPr>
        <w:numPr>
          <w:ilvl w:val="0"/>
          <w:numId w:val="24"/>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е-градежно земјиште</w:t>
      </w:r>
    </w:p>
    <w:p w14:paraId="23CAB299" w14:textId="77777777" w:rsidR="001E592E" w:rsidRPr="001E592E" w:rsidRDefault="001E592E" w:rsidP="007250C3">
      <w:pPr>
        <w:numPr>
          <w:ilvl w:val="0"/>
          <w:numId w:val="24"/>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е-урбанизам</w:t>
      </w:r>
    </w:p>
    <w:p w14:paraId="3232552D" w14:textId="77777777" w:rsidR="001E592E" w:rsidRPr="001E592E" w:rsidRDefault="001E592E" w:rsidP="007250C3">
      <w:pPr>
        <w:numPr>
          <w:ilvl w:val="0"/>
          <w:numId w:val="24"/>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е-ствари</w:t>
      </w:r>
    </w:p>
    <w:p w14:paraId="4FFA5EA9" w14:textId="77777777" w:rsidR="001E592E" w:rsidRPr="001E592E" w:rsidRDefault="001E592E" w:rsidP="007250C3">
      <w:pPr>
        <w:numPr>
          <w:ilvl w:val="0"/>
          <w:numId w:val="24"/>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е-јавни набавки</w:t>
      </w:r>
    </w:p>
    <w:p w14:paraId="530E65E4" w14:textId="77777777" w:rsidR="001E592E" w:rsidRPr="001E592E" w:rsidRDefault="001E592E" w:rsidP="007250C3">
      <w:pPr>
        <w:numPr>
          <w:ilvl w:val="0"/>
          <w:numId w:val="24"/>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барања кои можат да се достават електронски: </w:t>
      </w:r>
    </w:p>
    <w:p w14:paraId="6A67B644"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Барања за еднократна парична помош за новороденче </w:t>
      </w:r>
    </w:p>
    <w:p w14:paraId="27C831C3"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Барање за еднократна парична помош или материјална поддршка за социјално ранливи физички лица</w:t>
      </w:r>
    </w:p>
    <w:p w14:paraId="4629BE43"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Барање за еднократни финансиски средства за поддршка на јавните дејности во Општина Ѓорче Петров </w:t>
      </w:r>
    </w:p>
    <w:p w14:paraId="4A74E190"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Барање за прекоп</w:t>
      </w:r>
    </w:p>
    <w:p w14:paraId="00FE2742"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Барање 1 – урбанизам</w:t>
      </w:r>
    </w:p>
    <w:p w14:paraId="3134CF91"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Барање 2 – урбанизам</w:t>
      </w:r>
    </w:p>
    <w:p w14:paraId="520BB72E"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Барање 3 -   урбанизам</w:t>
      </w:r>
    </w:p>
    <w:p w14:paraId="267F4C52" w14:textId="77777777" w:rsidR="001E592E" w:rsidRPr="001E592E" w:rsidRDefault="001E592E" w:rsidP="007250C3">
      <w:pPr>
        <w:numPr>
          <w:ilvl w:val="0"/>
          <w:numId w:val="23"/>
        </w:numPr>
        <w:spacing w:after="160" w:line="259" w:lineRule="auto"/>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Барање 4  - урбанизам</w:t>
      </w:r>
    </w:p>
    <w:p w14:paraId="7C9FB775" w14:textId="77777777" w:rsidR="001E592E" w:rsidRPr="001E592E" w:rsidRDefault="001E592E" w:rsidP="001E592E">
      <w:pPr>
        <w:rPr>
          <w:rFonts w:asciiTheme="minorHAnsi" w:hAnsiTheme="minorHAnsi" w:cstheme="minorHAnsi"/>
          <w:b/>
          <w:bCs/>
          <w:sz w:val="22"/>
          <w:szCs w:val="22"/>
          <w:u w:val="single"/>
          <w:lang w:val="mk-MK" w:eastAsia="en-GB"/>
        </w:rPr>
      </w:pPr>
      <w:r w:rsidRPr="001E592E">
        <w:rPr>
          <w:rFonts w:asciiTheme="minorHAnsi" w:hAnsiTheme="minorHAnsi" w:cstheme="minorHAnsi"/>
          <w:b/>
          <w:bCs/>
          <w:sz w:val="22"/>
          <w:szCs w:val="22"/>
          <w:u w:val="single"/>
          <w:lang w:val="mk-MK" w:eastAsia="en-GB"/>
        </w:rPr>
        <w:t>Систем 48 - Пријави проблем со улично осветлување</w:t>
      </w:r>
    </w:p>
    <w:p w14:paraId="164E0342" w14:textId="77777777" w:rsidR="001E592E" w:rsidRPr="001E592E" w:rsidRDefault="001E592E" w:rsidP="001E592E">
      <w:pPr>
        <w:rPr>
          <w:rFonts w:asciiTheme="minorHAnsi" w:hAnsiTheme="minorHAnsi" w:cstheme="minorHAnsi"/>
          <w:b/>
          <w:bCs/>
          <w:sz w:val="22"/>
          <w:szCs w:val="22"/>
          <w:u w:val="single"/>
          <w:lang w:val="mk-MK" w:eastAsia="en-GB"/>
        </w:rPr>
      </w:pPr>
    </w:p>
    <w:p w14:paraId="49DFC947" w14:textId="77777777" w:rsidR="001E592E" w:rsidRPr="001E592E" w:rsidRDefault="001E592E" w:rsidP="001E592E">
      <w:pPr>
        <w:rPr>
          <w:rFonts w:asciiTheme="minorHAnsi" w:hAnsiTheme="minorHAnsi" w:cstheme="minorHAnsi"/>
          <w:b/>
          <w:bCs/>
          <w:sz w:val="22"/>
          <w:szCs w:val="22"/>
          <w:u w:val="single"/>
          <w:lang w:val="mk-MK" w:eastAsia="en-GB"/>
        </w:rPr>
      </w:pPr>
      <w:r w:rsidRPr="001E592E">
        <w:rPr>
          <w:rFonts w:asciiTheme="minorHAnsi" w:hAnsiTheme="minorHAnsi" w:cstheme="minorHAnsi"/>
          <w:b/>
          <w:bCs/>
          <w:sz w:val="22"/>
          <w:szCs w:val="22"/>
          <w:u w:val="single"/>
          <w:lang w:val="mk-MK" w:eastAsia="en-GB"/>
        </w:rPr>
        <w:t>Пријави проблем</w:t>
      </w:r>
    </w:p>
    <w:p w14:paraId="29397B84" w14:textId="77777777" w:rsidR="001E592E" w:rsidRPr="001E592E" w:rsidRDefault="001E592E" w:rsidP="007250C3">
      <w:pPr>
        <w:numPr>
          <w:ilvl w:val="0"/>
          <w:numId w:val="23"/>
        </w:numPr>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Водовод и канализација</w:t>
      </w:r>
    </w:p>
    <w:p w14:paraId="1D443ED0" w14:textId="77777777" w:rsidR="001E592E" w:rsidRPr="001E592E" w:rsidRDefault="001E592E" w:rsidP="007250C3">
      <w:pPr>
        <w:numPr>
          <w:ilvl w:val="0"/>
          <w:numId w:val="23"/>
        </w:numPr>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Санирање на улици </w:t>
      </w:r>
    </w:p>
    <w:p w14:paraId="5E2A6C74" w14:textId="77777777" w:rsidR="001E592E" w:rsidRPr="001E592E" w:rsidRDefault="001E592E" w:rsidP="007250C3">
      <w:pPr>
        <w:numPr>
          <w:ilvl w:val="0"/>
          <w:numId w:val="23"/>
        </w:numPr>
        <w:contextualSpacing/>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 xml:space="preserve">Комунални работи </w:t>
      </w:r>
    </w:p>
    <w:p w14:paraId="1C8F9581" w14:textId="77777777" w:rsidR="001E592E" w:rsidRPr="001E592E" w:rsidRDefault="001E592E" w:rsidP="001E592E">
      <w:pPr>
        <w:rPr>
          <w:rFonts w:asciiTheme="minorHAnsi" w:hAnsiTheme="minorHAnsi" w:cstheme="minorHAnsi"/>
          <w:b/>
          <w:bCs/>
          <w:sz w:val="22"/>
          <w:szCs w:val="22"/>
          <w:lang w:val="mk-MK" w:eastAsia="en-GB"/>
        </w:rPr>
      </w:pPr>
    </w:p>
    <w:p w14:paraId="51B208DE" w14:textId="4D456C42" w:rsidR="001E592E" w:rsidRPr="00180DF3" w:rsidRDefault="001E592E" w:rsidP="001E592E">
      <w:pPr>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Контакт</w:t>
      </w:r>
    </w:p>
    <w:p w14:paraId="360B1B65" w14:textId="77777777" w:rsidR="001E592E" w:rsidRPr="001E592E" w:rsidRDefault="001E592E" w:rsidP="001E592E">
      <w:pPr>
        <w:rPr>
          <w:rFonts w:asciiTheme="minorHAnsi" w:hAnsiTheme="minorHAnsi" w:cstheme="minorHAnsi"/>
          <w:b/>
          <w:bCs/>
          <w:sz w:val="22"/>
          <w:szCs w:val="22"/>
          <w:lang w:val="mk-MK" w:eastAsia="en-GB"/>
        </w:rPr>
      </w:pPr>
      <w:r w:rsidRPr="001E592E">
        <w:rPr>
          <w:rFonts w:asciiTheme="minorHAnsi" w:hAnsiTheme="minorHAnsi" w:cstheme="minorHAnsi"/>
          <w:b/>
          <w:bCs/>
          <w:sz w:val="22"/>
          <w:szCs w:val="22"/>
          <w:lang w:val="mk-MK" w:eastAsia="en-GB"/>
        </w:rPr>
        <w:t>Мапа на веб страницата</w:t>
      </w:r>
    </w:p>
    <w:p w14:paraId="524A1D92" w14:textId="79A63E4D" w:rsidR="00965F76" w:rsidRPr="001E7B47" w:rsidRDefault="00965F76" w:rsidP="001E7B47">
      <w:pPr>
        <w:spacing w:after="120" w:line="259" w:lineRule="auto"/>
        <w:jc w:val="both"/>
        <w:rPr>
          <w:rFonts w:asciiTheme="minorHAnsi" w:hAnsiTheme="minorHAnsi" w:cstheme="minorHAnsi"/>
          <w:szCs w:val="22"/>
        </w:rPr>
      </w:pPr>
    </w:p>
    <w:p w14:paraId="6512D6FD" w14:textId="5CCCC879" w:rsidR="00F95D51" w:rsidRPr="00F95D51" w:rsidRDefault="00E538DD" w:rsidP="00F95D51">
      <w:pPr>
        <w:spacing w:after="200" w:line="276" w:lineRule="auto"/>
        <w:ind w:left="-90"/>
        <w:jc w:val="both"/>
        <w:rPr>
          <w:rFonts w:asciiTheme="minorHAnsi" w:eastAsiaTheme="minorHAnsi" w:hAnsiTheme="minorHAnsi" w:cstheme="minorBidi"/>
          <w:sz w:val="22"/>
          <w:szCs w:val="22"/>
        </w:rPr>
      </w:pPr>
      <w:r>
        <w:rPr>
          <w:rFonts w:asciiTheme="minorHAnsi" w:eastAsiaTheme="minorHAnsi" w:hAnsiTheme="minorHAnsi" w:cstheme="minorBidi"/>
          <w:sz w:val="22"/>
          <w:szCs w:val="22"/>
          <w:lang w:val="mk-MK"/>
        </w:rPr>
        <w:t>*</w:t>
      </w:r>
      <w:r w:rsidR="00F95D51" w:rsidRPr="00F95D51">
        <w:rPr>
          <w:rFonts w:asciiTheme="minorHAnsi" w:eastAsiaTheme="minorHAnsi" w:hAnsiTheme="minorHAnsi" w:cstheme="minorBidi"/>
          <w:sz w:val="22"/>
          <w:szCs w:val="22"/>
        </w:rPr>
        <w:t xml:space="preserve">The interested companies are expected </w:t>
      </w:r>
      <w:r w:rsidR="00FA6ADB">
        <w:rPr>
          <w:rFonts w:asciiTheme="minorHAnsi" w:eastAsiaTheme="minorHAnsi" w:hAnsiTheme="minorHAnsi" w:cstheme="minorBidi"/>
          <w:sz w:val="22"/>
          <w:szCs w:val="22"/>
        </w:rPr>
        <w:t xml:space="preserve">to fill in the following tables to reflect the relevant experience of the company and IT </w:t>
      </w:r>
      <w:proofErr w:type="spellStart"/>
      <w:r w:rsidR="00FA6ADB">
        <w:rPr>
          <w:rFonts w:asciiTheme="minorHAnsi" w:eastAsiaTheme="minorHAnsi" w:hAnsiTheme="minorHAnsi" w:cstheme="minorBidi"/>
          <w:sz w:val="22"/>
          <w:szCs w:val="22"/>
        </w:rPr>
        <w:t>experts</w:t>
      </w:r>
      <w:proofErr w:type="spellEnd"/>
      <w:r w:rsidR="00F95D51" w:rsidRPr="00F95D51">
        <w:rPr>
          <w:rFonts w:asciiTheme="minorHAnsi" w:eastAsiaTheme="minorHAnsi" w:hAnsiTheme="minorHAnsi" w:cstheme="minorBidi"/>
          <w:sz w:val="22"/>
          <w:szCs w:val="22"/>
        </w:rPr>
        <w:t xml:space="preserve"> the following:</w:t>
      </w:r>
    </w:p>
    <w:p w14:paraId="4B2B5B38" w14:textId="0B55D6F4" w:rsidR="00F95D51" w:rsidRPr="00E538DD" w:rsidRDefault="00FA6ADB" w:rsidP="00FA6ADB">
      <w:pPr>
        <w:spacing w:after="200" w:line="276" w:lineRule="auto"/>
        <w:jc w:val="both"/>
        <w:rPr>
          <w:rFonts w:asciiTheme="minorHAnsi" w:eastAsiaTheme="minorHAnsi" w:hAnsiTheme="minorHAnsi" w:cstheme="minorBidi"/>
          <w:b/>
          <w:bCs/>
          <w:szCs w:val="22"/>
          <w:lang w:val="mk-MK"/>
        </w:rPr>
      </w:pPr>
      <w:r w:rsidRPr="00FA6ADB">
        <w:rPr>
          <w:rFonts w:asciiTheme="minorHAnsi" w:eastAsiaTheme="minorHAnsi" w:hAnsiTheme="minorHAnsi" w:cstheme="minorBidi"/>
          <w:b/>
          <w:bCs/>
          <w:szCs w:val="22"/>
        </w:rPr>
        <w:t>Table 1A</w:t>
      </w:r>
    </w:p>
    <w:p w14:paraId="018FACD0" w14:textId="617C0007" w:rsidR="00F95D51" w:rsidRDefault="00F95D51" w:rsidP="007250C3">
      <w:pPr>
        <w:pStyle w:val="ListParagraph"/>
        <w:numPr>
          <w:ilvl w:val="0"/>
          <w:numId w:val="2"/>
        </w:numPr>
        <w:spacing w:after="200" w:line="276" w:lineRule="auto"/>
        <w:jc w:val="both"/>
        <w:rPr>
          <w:rFonts w:asciiTheme="minorHAnsi" w:eastAsiaTheme="minorHAnsi" w:hAnsiTheme="minorHAnsi" w:cstheme="minorBidi"/>
          <w:szCs w:val="22"/>
        </w:rPr>
      </w:pPr>
      <w:r w:rsidRPr="00F95D51">
        <w:rPr>
          <w:rFonts w:asciiTheme="minorHAnsi" w:eastAsiaTheme="minorHAnsi" w:hAnsiTheme="minorHAnsi" w:cstheme="minorBidi"/>
          <w:szCs w:val="22"/>
        </w:rPr>
        <w:t>Company’s list of references of at least five similar assignments (links to the websites to be provided);</w:t>
      </w:r>
    </w:p>
    <w:p w14:paraId="05ACE420" w14:textId="010418AB" w:rsidR="005A3EAC" w:rsidRPr="00F95D51" w:rsidRDefault="005A3EAC" w:rsidP="00E84A2A">
      <w:pPr>
        <w:pStyle w:val="ListParagraph"/>
        <w:spacing w:after="200" w:line="276" w:lineRule="auto"/>
        <w:ind w:left="950"/>
        <w:jc w:val="both"/>
        <w:rPr>
          <w:rFonts w:asciiTheme="minorHAnsi" w:eastAsiaTheme="minorHAnsi" w:hAnsiTheme="minorHAnsi" w:cstheme="minorBidi"/>
          <w:szCs w:val="22"/>
        </w:rPr>
      </w:pPr>
    </w:p>
    <w:tbl>
      <w:tblPr>
        <w:tblW w:w="1034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9"/>
        <w:gridCol w:w="982"/>
        <w:gridCol w:w="1050"/>
        <w:gridCol w:w="1849"/>
        <w:gridCol w:w="2195"/>
        <w:gridCol w:w="3240"/>
      </w:tblGrid>
      <w:tr w:rsidR="00FA6ADB" w:rsidRPr="00485D3F" w14:paraId="078FD0E3" w14:textId="77777777" w:rsidTr="00FA6ADB">
        <w:tc>
          <w:tcPr>
            <w:tcW w:w="1029" w:type="dxa"/>
            <w:tcBorders>
              <w:top w:val="single" w:sz="4" w:space="0" w:color="auto"/>
              <w:left w:val="single" w:sz="4" w:space="0" w:color="auto"/>
              <w:bottom w:val="single" w:sz="4" w:space="0" w:color="auto"/>
              <w:right w:val="single" w:sz="4" w:space="0" w:color="auto"/>
            </w:tcBorders>
          </w:tcPr>
          <w:p w14:paraId="1795B1D8" w14:textId="77777777" w:rsidR="00FA6ADB" w:rsidRPr="00FA6ADB" w:rsidRDefault="00FA6ADB" w:rsidP="00FA6ADB">
            <w:pPr>
              <w:rPr>
                <w:rFonts w:asciiTheme="minorHAnsi" w:hAnsiTheme="minorHAnsi" w:cstheme="minorHAnsi"/>
                <w:b/>
                <w:szCs w:val="22"/>
                <w:lang w:val="en-CA"/>
              </w:rPr>
            </w:pPr>
            <w:r w:rsidRPr="00FA6ADB">
              <w:rPr>
                <w:rFonts w:asciiTheme="minorHAnsi" w:hAnsiTheme="minorHAnsi" w:cstheme="minorHAnsi"/>
                <w:b/>
                <w:szCs w:val="22"/>
                <w:lang w:val="en-CA"/>
              </w:rPr>
              <w:t>Name of project</w:t>
            </w:r>
          </w:p>
          <w:p w14:paraId="0EE1F61E" w14:textId="4B3DA953" w:rsidR="00FA6ADB" w:rsidRPr="00E84A2A" w:rsidRDefault="00FA6ADB" w:rsidP="00FA6ADB">
            <w:pPr>
              <w:pStyle w:val="ListParagraph"/>
              <w:spacing w:after="200" w:line="276" w:lineRule="auto"/>
              <w:ind w:left="950"/>
              <w:jc w:val="both"/>
              <w:rPr>
                <w:rFonts w:asciiTheme="minorHAnsi" w:hAnsiTheme="minorHAnsi" w:cstheme="minorHAnsi"/>
                <w:b/>
                <w:szCs w:val="22"/>
                <w:lang w:val="en-CA"/>
              </w:rPr>
            </w:pPr>
          </w:p>
        </w:tc>
        <w:tc>
          <w:tcPr>
            <w:tcW w:w="982" w:type="dxa"/>
            <w:tcBorders>
              <w:top w:val="single" w:sz="4" w:space="0" w:color="auto"/>
              <w:left w:val="single" w:sz="4" w:space="0" w:color="auto"/>
              <w:bottom w:val="single" w:sz="4" w:space="0" w:color="auto"/>
              <w:right w:val="single" w:sz="4" w:space="0" w:color="auto"/>
            </w:tcBorders>
          </w:tcPr>
          <w:p w14:paraId="0DABA74E" w14:textId="77777777" w:rsidR="00FA6ADB" w:rsidRPr="00485D3F" w:rsidRDefault="00FA6ADB" w:rsidP="00E538DD">
            <w:pPr>
              <w:jc w:val="center"/>
              <w:rPr>
                <w:rFonts w:asciiTheme="minorHAnsi" w:hAnsiTheme="minorHAnsi" w:cstheme="minorHAnsi"/>
                <w:b/>
                <w:sz w:val="22"/>
                <w:szCs w:val="22"/>
                <w:lang w:val="en-CA"/>
              </w:rPr>
            </w:pPr>
            <w:r w:rsidRPr="00485D3F">
              <w:rPr>
                <w:rFonts w:asciiTheme="minorHAnsi" w:hAnsiTheme="minorHAnsi" w:cstheme="minorHAnsi"/>
                <w:b/>
                <w:sz w:val="22"/>
                <w:szCs w:val="22"/>
                <w:lang w:val="en-CA"/>
              </w:rPr>
              <w:t>Client</w:t>
            </w:r>
          </w:p>
        </w:tc>
        <w:tc>
          <w:tcPr>
            <w:tcW w:w="1050" w:type="dxa"/>
            <w:tcBorders>
              <w:top w:val="single" w:sz="4" w:space="0" w:color="auto"/>
              <w:left w:val="single" w:sz="4" w:space="0" w:color="auto"/>
              <w:bottom w:val="single" w:sz="4" w:space="0" w:color="auto"/>
              <w:right w:val="single" w:sz="4" w:space="0" w:color="auto"/>
            </w:tcBorders>
          </w:tcPr>
          <w:p w14:paraId="22EA5ACB" w14:textId="77777777" w:rsidR="00FA6ADB" w:rsidRPr="00485D3F" w:rsidRDefault="00FA6ADB" w:rsidP="00E538DD">
            <w:pPr>
              <w:jc w:val="center"/>
              <w:rPr>
                <w:rFonts w:asciiTheme="minorHAnsi" w:hAnsiTheme="minorHAnsi" w:cstheme="minorHAnsi"/>
                <w:b/>
                <w:sz w:val="22"/>
                <w:szCs w:val="22"/>
                <w:lang w:val="en-CA"/>
              </w:rPr>
            </w:pPr>
            <w:r w:rsidRPr="00485D3F">
              <w:rPr>
                <w:rFonts w:asciiTheme="minorHAnsi" w:hAnsiTheme="minorHAnsi" w:cstheme="minorHAnsi"/>
                <w:b/>
                <w:sz w:val="22"/>
                <w:szCs w:val="22"/>
                <w:lang w:val="en-CA"/>
              </w:rPr>
              <w:t>Period of activity</w:t>
            </w:r>
          </w:p>
        </w:tc>
        <w:tc>
          <w:tcPr>
            <w:tcW w:w="1849" w:type="dxa"/>
            <w:tcBorders>
              <w:top w:val="single" w:sz="4" w:space="0" w:color="auto"/>
              <w:left w:val="single" w:sz="4" w:space="0" w:color="auto"/>
              <w:bottom w:val="single" w:sz="4" w:space="0" w:color="auto"/>
              <w:right w:val="single" w:sz="4" w:space="0" w:color="auto"/>
            </w:tcBorders>
          </w:tcPr>
          <w:p w14:paraId="13A9EB86" w14:textId="0BBE399E" w:rsidR="00FA6ADB" w:rsidRPr="00485D3F" w:rsidRDefault="00FA6ADB" w:rsidP="00E538DD">
            <w:pPr>
              <w:jc w:val="center"/>
              <w:rPr>
                <w:rFonts w:asciiTheme="minorHAnsi" w:hAnsiTheme="minorHAnsi" w:cstheme="minorHAnsi"/>
                <w:b/>
                <w:sz w:val="22"/>
                <w:szCs w:val="22"/>
                <w:lang w:val="en-CA"/>
              </w:rPr>
            </w:pPr>
            <w:r w:rsidRPr="00485D3F">
              <w:rPr>
                <w:rFonts w:asciiTheme="minorHAnsi" w:hAnsiTheme="minorHAnsi" w:cstheme="minorHAnsi"/>
                <w:b/>
                <w:sz w:val="22"/>
                <w:szCs w:val="22"/>
                <w:lang w:val="en-CA"/>
              </w:rPr>
              <w:t xml:space="preserve">List of relevant </w:t>
            </w:r>
            <w:r>
              <w:rPr>
                <w:rFonts w:asciiTheme="minorHAnsi" w:hAnsiTheme="minorHAnsi" w:cstheme="minorHAnsi"/>
                <w:b/>
                <w:sz w:val="22"/>
                <w:szCs w:val="22"/>
                <w:lang w:val="en-CA"/>
              </w:rPr>
              <w:t>assignments and links</w:t>
            </w:r>
          </w:p>
        </w:tc>
        <w:tc>
          <w:tcPr>
            <w:tcW w:w="2195" w:type="dxa"/>
            <w:tcBorders>
              <w:top w:val="single" w:sz="4" w:space="0" w:color="auto"/>
              <w:left w:val="single" w:sz="4" w:space="0" w:color="auto"/>
              <w:bottom w:val="single" w:sz="4" w:space="0" w:color="auto"/>
              <w:right w:val="single" w:sz="4" w:space="0" w:color="auto"/>
            </w:tcBorders>
          </w:tcPr>
          <w:p w14:paraId="78BD3BFB" w14:textId="77777777" w:rsidR="00FA6ADB" w:rsidRPr="00485D3F" w:rsidRDefault="00FA6ADB" w:rsidP="00E538DD">
            <w:pPr>
              <w:jc w:val="center"/>
              <w:rPr>
                <w:rFonts w:asciiTheme="minorHAnsi" w:hAnsiTheme="minorHAnsi" w:cstheme="minorHAnsi"/>
                <w:b/>
                <w:sz w:val="22"/>
                <w:szCs w:val="22"/>
                <w:lang w:val="en-CA"/>
              </w:rPr>
            </w:pPr>
            <w:r w:rsidRPr="00485D3F">
              <w:rPr>
                <w:rFonts w:asciiTheme="minorHAnsi" w:hAnsiTheme="minorHAnsi" w:cstheme="minorHAnsi"/>
                <w:b/>
                <w:sz w:val="22"/>
                <w:szCs w:val="22"/>
                <w:lang w:val="en-CA"/>
              </w:rPr>
              <w:t>Status or Date Completed</w:t>
            </w:r>
          </w:p>
        </w:tc>
        <w:tc>
          <w:tcPr>
            <w:tcW w:w="3240" w:type="dxa"/>
            <w:tcBorders>
              <w:top w:val="single" w:sz="4" w:space="0" w:color="auto"/>
              <w:left w:val="single" w:sz="4" w:space="0" w:color="auto"/>
              <w:bottom w:val="single" w:sz="4" w:space="0" w:color="auto"/>
              <w:right w:val="single" w:sz="4" w:space="0" w:color="auto"/>
            </w:tcBorders>
          </w:tcPr>
          <w:p w14:paraId="0EB31741" w14:textId="77777777" w:rsidR="00FA6ADB" w:rsidRPr="00485D3F" w:rsidRDefault="00FA6ADB" w:rsidP="00E538DD">
            <w:pPr>
              <w:jc w:val="center"/>
              <w:rPr>
                <w:rFonts w:asciiTheme="minorHAnsi" w:hAnsiTheme="minorHAnsi" w:cstheme="minorHAnsi"/>
                <w:b/>
                <w:sz w:val="22"/>
                <w:szCs w:val="22"/>
                <w:lang w:val="en-CA"/>
              </w:rPr>
            </w:pPr>
            <w:r w:rsidRPr="00485D3F">
              <w:rPr>
                <w:rFonts w:asciiTheme="minorHAnsi" w:hAnsiTheme="minorHAnsi" w:cstheme="minorHAnsi"/>
                <w:b/>
                <w:sz w:val="22"/>
                <w:szCs w:val="22"/>
                <w:lang w:val="en-CA"/>
              </w:rPr>
              <w:t>References Contact Details (Name, Phone, Email)</w:t>
            </w:r>
          </w:p>
        </w:tc>
      </w:tr>
      <w:tr w:rsidR="00FA6ADB" w:rsidRPr="00485D3F" w14:paraId="5B324A27" w14:textId="77777777" w:rsidTr="00FA6ADB">
        <w:tc>
          <w:tcPr>
            <w:tcW w:w="1029" w:type="dxa"/>
            <w:tcBorders>
              <w:top w:val="single" w:sz="4" w:space="0" w:color="auto"/>
              <w:left w:val="single" w:sz="4" w:space="0" w:color="auto"/>
              <w:bottom w:val="single" w:sz="4" w:space="0" w:color="auto"/>
              <w:right w:val="single" w:sz="4" w:space="0" w:color="auto"/>
            </w:tcBorders>
          </w:tcPr>
          <w:p w14:paraId="334D57C0" w14:textId="77777777" w:rsidR="00FA6ADB" w:rsidRPr="00485D3F" w:rsidRDefault="00FA6ADB" w:rsidP="00E538DD">
            <w:pPr>
              <w:jc w:val="center"/>
              <w:rPr>
                <w:rFonts w:asciiTheme="minorHAnsi" w:hAnsiTheme="minorHAnsi" w:cstheme="minorHAnsi"/>
                <w:sz w:val="22"/>
                <w:szCs w:val="22"/>
                <w:lang w:val="en-CA"/>
              </w:rPr>
            </w:pPr>
          </w:p>
        </w:tc>
        <w:tc>
          <w:tcPr>
            <w:tcW w:w="982" w:type="dxa"/>
            <w:tcBorders>
              <w:top w:val="single" w:sz="4" w:space="0" w:color="auto"/>
              <w:left w:val="single" w:sz="4" w:space="0" w:color="auto"/>
              <w:bottom w:val="single" w:sz="4" w:space="0" w:color="auto"/>
              <w:right w:val="single" w:sz="4" w:space="0" w:color="auto"/>
            </w:tcBorders>
          </w:tcPr>
          <w:p w14:paraId="392C3EF0" w14:textId="77777777" w:rsidR="00FA6ADB" w:rsidRPr="00485D3F" w:rsidRDefault="00FA6ADB" w:rsidP="00E538DD">
            <w:pPr>
              <w:jc w:val="center"/>
              <w:rPr>
                <w:rFonts w:asciiTheme="minorHAnsi" w:hAnsiTheme="minorHAnsi" w:cstheme="minorHAnsi"/>
                <w:sz w:val="22"/>
                <w:szCs w:val="22"/>
                <w:lang w:val="en-CA"/>
              </w:rPr>
            </w:pPr>
          </w:p>
        </w:tc>
        <w:tc>
          <w:tcPr>
            <w:tcW w:w="1050" w:type="dxa"/>
            <w:tcBorders>
              <w:top w:val="single" w:sz="4" w:space="0" w:color="auto"/>
              <w:left w:val="single" w:sz="4" w:space="0" w:color="auto"/>
              <w:bottom w:val="single" w:sz="4" w:space="0" w:color="auto"/>
              <w:right w:val="single" w:sz="4" w:space="0" w:color="auto"/>
            </w:tcBorders>
          </w:tcPr>
          <w:p w14:paraId="066D0618" w14:textId="77777777" w:rsidR="00FA6ADB" w:rsidRPr="00485D3F" w:rsidRDefault="00FA6ADB" w:rsidP="00E538DD">
            <w:pPr>
              <w:jc w:val="center"/>
              <w:rPr>
                <w:rFonts w:asciiTheme="minorHAnsi" w:hAnsiTheme="minorHAnsi" w:cstheme="minorHAnsi"/>
                <w:sz w:val="22"/>
                <w:szCs w:val="22"/>
                <w:lang w:val="en-CA"/>
              </w:rPr>
            </w:pPr>
          </w:p>
        </w:tc>
        <w:tc>
          <w:tcPr>
            <w:tcW w:w="1849" w:type="dxa"/>
            <w:tcBorders>
              <w:top w:val="single" w:sz="4" w:space="0" w:color="auto"/>
              <w:left w:val="single" w:sz="4" w:space="0" w:color="auto"/>
              <w:bottom w:val="single" w:sz="4" w:space="0" w:color="auto"/>
              <w:right w:val="single" w:sz="4" w:space="0" w:color="auto"/>
            </w:tcBorders>
          </w:tcPr>
          <w:p w14:paraId="1F8F8463" w14:textId="77777777" w:rsidR="00FA6ADB" w:rsidRPr="00485D3F" w:rsidRDefault="00FA6ADB" w:rsidP="00E538DD">
            <w:pPr>
              <w:jc w:val="center"/>
              <w:rPr>
                <w:rFonts w:asciiTheme="minorHAnsi" w:hAnsiTheme="minorHAnsi" w:cstheme="minorHAnsi"/>
                <w:sz w:val="22"/>
                <w:szCs w:val="22"/>
                <w:lang w:val="en-CA"/>
              </w:rPr>
            </w:pPr>
          </w:p>
        </w:tc>
        <w:tc>
          <w:tcPr>
            <w:tcW w:w="2195" w:type="dxa"/>
            <w:tcBorders>
              <w:top w:val="single" w:sz="4" w:space="0" w:color="auto"/>
              <w:left w:val="single" w:sz="4" w:space="0" w:color="auto"/>
              <w:bottom w:val="single" w:sz="4" w:space="0" w:color="auto"/>
              <w:right w:val="single" w:sz="4" w:space="0" w:color="auto"/>
            </w:tcBorders>
          </w:tcPr>
          <w:p w14:paraId="5FD6903F" w14:textId="77777777" w:rsidR="00FA6ADB" w:rsidRPr="00485D3F" w:rsidRDefault="00FA6ADB" w:rsidP="00E538DD">
            <w:pPr>
              <w:jc w:val="center"/>
              <w:rPr>
                <w:rFonts w:asciiTheme="minorHAnsi" w:hAnsiTheme="minorHAnsi" w:cstheme="minorHAnsi"/>
                <w:sz w:val="22"/>
                <w:szCs w:val="22"/>
                <w:lang w:val="en-CA"/>
              </w:rPr>
            </w:pPr>
          </w:p>
        </w:tc>
        <w:tc>
          <w:tcPr>
            <w:tcW w:w="3240" w:type="dxa"/>
            <w:tcBorders>
              <w:top w:val="single" w:sz="4" w:space="0" w:color="auto"/>
              <w:left w:val="single" w:sz="4" w:space="0" w:color="auto"/>
              <w:bottom w:val="single" w:sz="4" w:space="0" w:color="auto"/>
              <w:right w:val="single" w:sz="4" w:space="0" w:color="auto"/>
            </w:tcBorders>
          </w:tcPr>
          <w:p w14:paraId="4568A943" w14:textId="77777777" w:rsidR="00FA6ADB" w:rsidRPr="00485D3F" w:rsidRDefault="00FA6ADB" w:rsidP="00E538DD">
            <w:pPr>
              <w:jc w:val="center"/>
              <w:rPr>
                <w:rFonts w:asciiTheme="minorHAnsi" w:hAnsiTheme="minorHAnsi" w:cstheme="minorHAnsi"/>
                <w:sz w:val="22"/>
                <w:szCs w:val="22"/>
                <w:lang w:val="en-CA"/>
              </w:rPr>
            </w:pPr>
          </w:p>
        </w:tc>
      </w:tr>
      <w:tr w:rsidR="00FA6ADB" w:rsidRPr="00485D3F" w14:paraId="761F45B9" w14:textId="77777777" w:rsidTr="00FA6ADB">
        <w:tc>
          <w:tcPr>
            <w:tcW w:w="1029" w:type="dxa"/>
            <w:tcBorders>
              <w:top w:val="single" w:sz="4" w:space="0" w:color="auto"/>
              <w:left w:val="single" w:sz="4" w:space="0" w:color="auto"/>
              <w:bottom w:val="single" w:sz="4" w:space="0" w:color="auto"/>
              <w:right w:val="single" w:sz="4" w:space="0" w:color="auto"/>
            </w:tcBorders>
          </w:tcPr>
          <w:p w14:paraId="335399B4" w14:textId="77777777" w:rsidR="00FA6ADB" w:rsidRPr="00485D3F" w:rsidRDefault="00FA6ADB" w:rsidP="00E538DD">
            <w:pPr>
              <w:jc w:val="center"/>
              <w:rPr>
                <w:rFonts w:asciiTheme="minorHAnsi" w:hAnsiTheme="minorHAnsi" w:cstheme="minorHAnsi"/>
                <w:sz w:val="22"/>
                <w:szCs w:val="22"/>
                <w:lang w:val="en-CA"/>
              </w:rPr>
            </w:pPr>
          </w:p>
        </w:tc>
        <w:tc>
          <w:tcPr>
            <w:tcW w:w="982" w:type="dxa"/>
            <w:tcBorders>
              <w:top w:val="single" w:sz="4" w:space="0" w:color="auto"/>
              <w:left w:val="single" w:sz="4" w:space="0" w:color="auto"/>
              <w:bottom w:val="single" w:sz="4" w:space="0" w:color="auto"/>
              <w:right w:val="single" w:sz="4" w:space="0" w:color="auto"/>
            </w:tcBorders>
          </w:tcPr>
          <w:p w14:paraId="293C5892" w14:textId="77777777" w:rsidR="00FA6ADB" w:rsidRPr="00485D3F" w:rsidRDefault="00FA6ADB" w:rsidP="00E538DD">
            <w:pPr>
              <w:jc w:val="center"/>
              <w:rPr>
                <w:rFonts w:asciiTheme="minorHAnsi" w:hAnsiTheme="minorHAnsi" w:cstheme="minorHAnsi"/>
                <w:sz w:val="22"/>
                <w:szCs w:val="22"/>
                <w:lang w:val="en-CA"/>
              </w:rPr>
            </w:pPr>
          </w:p>
        </w:tc>
        <w:tc>
          <w:tcPr>
            <w:tcW w:w="1050" w:type="dxa"/>
            <w:tcBorders>
              <w:top w:val="single" w:sz="4" w:space="0" w:color="auto"/>
              <w:left w:val="single" w:sz="4" w:space="0" w:color="auto"/>
              <w:bottom w:val="single" w:sz="4" w:space="0" w:color="auto"/>
              <w:right w:val="single" w:sz="4" w:space="0" w:color="auto"/>
            </w:tcBorders>
          </w:tcPr>
          <w:p w14:paraId="32BE7F0D" w14:textId="77777777" w:rsidR="00FA6ADB" w:rsidRPr="00485D3F" w:rsidRDefault="00FA6ADB" w:rsidP="00E538DD">
            <w:pPr>
              <w:jc w:val="center"/>
              <w:rPr>
                <w:rFonts w:asciiTheme="minorHAnsi" w:hAnsiTheme="minorHAnsi" w:cstheme="minorHAnsi"/>
                <w:sz w:val="22"/>
                <w:szCs w:val="22"/>
                <w:lang w:val="en-CA"/>
              </w:rPr>
            </w:pPr>
          </w:p>
        </w:tc>
        <w:tc>
          <w:tcPr>
            <w:tcW w:w="1849" w:type="dxa"/>
            <w:tcBorders>
              <w:top w:val="single" w:sz="4" w:space="0" w:color="auto"/>
              <w:left w:val="single" w:sz="4" w:space="0" w:color="auto"/>
              <w:bottom w:val="single" w:sz="4" w:space="0" w:color="auto"/>
              <w:right w:val="single" w:sz="4" w:space="0" w:color="auto"/>
            </w:tcBorders>
          </w:tcPr>
          <w:p w14:paraId="511CE260" w14:textId="77777777" w:rsidR="00FA6ADB" w:rsidRPr="00485D3F" w:rsidRDefault="00FA6ADB" w:rsidP="00E538DD">
            <w:pPr>
              <w:jc w:val="center"/>
              <w:rPr>
                <w:rFonts w:asciiTheme="minorHAnsi" w:hAnsiTheme="minorHAnsi" w:cstheme="minorHAnsi"/>
                <w:sz w:val="22"/>
                <w:szCs w:val="22"/>
                <w:lang w:val="en-CA"/>
              </w:rPr>
            </w:pPr>
          </w:p>
        </w:tc>
        <w:tc>
          <w:tcPr>
            <w:tcW w:w="2195" w:type="dxa"/>
            <w:tcBorders>
              <w:top w:val="single" w:sz="4" w:space="0" w:color="auto"/>
              <w:left w:val="single" w:sz="4" w:space="0" w:color="auto"/>
              <w:bottom w:val="single" w:sz="4" w:space="0" w:color="auto"/>
              <w:right w:val="single" w:sz="4" w:space="0" w:color="auto"/>
            </w:tcBorders>
          </w:tcPr>
          <w:p w14:paraId="5C254FBF" w14:textId="77777777" w:rsidR="00FA6ADB" w:rsidRPr="00485D3F" w:rsidRDefault="00FA6ADB" w:rsidP="00E538DD">
            <w:pPr>
              <w:jc w:val="center"/>
              <w:rPr>
                <w:rFonts w:asciiTheme="minorHAnsi" w:hAnsiTheme="minorHAnsi" w:cstheme="minorHAnsi"/>
                <w:sz w:val="22"/>
                <w:szCs w:val="22"/>
                <w:lang w:val="en-CA"/>
              </w:rPr>
            </w:pPr>
          </w:p>
        </w:tc>
        <w:tc>
          <w:tcPr>
            <w:tcW w:w="3240" w:type="dxa"/>
            <w:tcBorders>
              <w:top w:val="single" w:sz="4" w:space="0" w:color="auto"/>
              <w:left w:val="single" w:sz="4" w:space="0" w:color="auto"/>
              <w:bottom w:val="single" w:sz="4" w:space="0" w:color="auto"/>
              <w:right w:val="single" w:sz="4" w:space="0" w:color="auto"/>
            </w:tcBorders>
          </w:tcPr>
          <w:p w14:paraId="1E71282F" w14:textId="77777777" w:rsidR="00FA6ADB" w:rsidRPr="00485D3F" w:rsidRDefault="00FA6ADB" w:rsidP="00E538DD">
            <w:pPr>
              <w:jc w:val="center"/>
              <w:rPr>
                <w:rFonts w:asciiTheme="minorHAnsi" w:hAnsiTheme="minorHAnsi" w:cstheme="minorHAnsi"/>
                <w:sz w:val="22"/>
                <w:szCs w:val="22"/>
                <w:lang w:val="en-CA"/>
              </w:rPr>
            </w:pPr>
          </w:p>
        </w:tc>
      </w:tr>
      <w:tr w:rsidR="00FA6ADB" w:rsidRPr="00485D3F" w14:paraId="2458FB7B" w14:textId="77777777" w:rsidTr="00FA6ADB">
        <w:tc>
          <w:tcPr>
            <w:tcW w:w="1029" w:type="dxa"/>
            <w:tcBorders>
              <w:top w:val="single" w:sz="4" w:space="0" w:color="auto"/>
              <w:left w:val="single" w:sz="4" w:space="0" w:color="auto"/>
              <w:bottom w:val="single" w:sz="4" w:space="0" w:color="auto"/>
              <w:right w:val="single" w:sz="4" w:space="0" w:color="auto"/>
            </w:tcBorders>
          </w:tcPr>
          <w:p w14:paraId="28C2C252" w14:textId="77777777" w:rsidR="00FA6ADB" w:rsidRPr="00485D3F" w:rsidRDefault="00FA6ADB" w:rsidP="00E538DD">
            <w:pPr>
              <w:jc w:val="center"/>
              <w:rPr>
                <w:rFonts w:asciiTheme="minorHAnsi" w:hAnsiTheme="minorHAnsi" w:cstheme="minorHAnsi"/>
                <w:sz w:val="22"/>
                <w:szCs w:val="22"/>
                <w:lang w:val="en-CA"/>
              </w:rPr>
            </w:pPr>
          </w:p>
        </w:tc>
        <w:tc>
          <w:tcPr>
            <w:tcW w:w="982" w:type="dxa"/>
            <w:tcBorders>
              <w:top w:val="single" w:sz="4" w:space="0" w:color="auto"/>
              <w:left w:val="single" w:sz="4" w:space="0" w:color="auto"/>
              <w:bottom w:val="single" w:sz="4" w:space="0" w:color="auto"/>
              <w:right w:val="single" w:sz="4" w:space="0" w:color="auto"/>
            </w:tcBorders>
          </w:tcPr>
          <w:p w14:paraId="52A57DDC" w14:textId="77777777" w:rsidR="00FA6ADB" w:rsidRPr="00485D3F" w:rsidRDefault="00FA6ADB" w:rsidP="00E538DD">
            <w:pPr>
              <w:jc w:val="center"/>
              <w:rPr>
                <w:rFonts w:asciiTheme="minorHAnsi" w:hAnsiTheme="minorHAnsi" w:cstheme="minorHAnsi"/>
                <w:sz w:val="22"/>
                <w:szCs w:val="22"/>
                <w:lang w:val="en-CA"/>
              </w:rPr>
            </w:pPr>
          </w:p>
        </w:tc>
        <w:tc>
          <w:tcPr>
            <w:tcW w:w="1050" w:type="dxa"/>
            <w:tcBorders>
              <w:top w:val="single" w:sz="4" w:space="0" w:color="auto"/>
              <w:left w:val="single" w:sz="4" w:space="0" w:color="auto"/>
              <w:bottom w:val="single" w:sz="4" w:space="0" w:color="auto"/>
              <w:right w:val="single" w:sz="4" w:space="0" w:color="auto"/>
            </w:tcBorders>
          </w:tcPr>
          <w:p w14:paraId="1ABCCBA5" w14:textId="77777777" w:rsidR="00FA6ADB" w:rsidRPr="00485D3F" w:rsidRDefault="00FA6ADB" w:rsidP="00E538DD">
            <w:pPr>
              <w:jc w:val="center"/>
              <w:rPr>
                <w:rFonts w:asciiTheme="minorHAnsi" w:hAnsiTheme="minorHAnsi" w:cstheme="minorHAnsi"/>
                <w:sz w:val="22"/>
                <w:szCs w:val="22"/>
                <w:lang w:val="en-CA"/>
              </w:rPr>
            </w:pPr>
          </w:p>
        </w:tc>
        <w:tc>
          <w:tcPr>
            <w:tcW w:w="1849" w:type="dxa"/>
            <w:tcBorders>
              <w:top w:val="single" w:sz="4" w:space="0" w:color="auto"/>
              <w:left w:val="single" w:sz="4" w:space="0" w:color="auto"/>
              <w:bottom w:val="single" w:sz="4" w:space="0" w:color="auto"/>
              <w:right w:val="single" w:sz="4" w:space="0" w:color="auto"/>
            </w:tcBorders>
          </w:tcPr>
          <w:p w14:paraId="57DD41C5" w14:textId="77777777" w:rsidR="00FA6ADB" w:rsidRPr="00485D3F" w:rsidRDefault="00FA6ADB" w:rsidP="00E538DD">
            <w:pPr>
              <w:jc w:val="center"/>
              <w:rPr>
                <w:rFonts w:asciiTheme="minorHAnsi" w:hAnsiTheme="minorHAnsi" w:cstheme="minorHAnsi"/>
                <w:sz w:val="22"/>
                <w:szCs w:val="22"/>
                <w:lang w:val="en-CA"/>
              </w:rPr>
            </w:pPr>
          </w:p>
        </w:tc>
        <w:tc>
          <w:tcPr>
            <w:tcW w:w="2195" w:type="dxa"/>
            <w:tcBorders>
              <w:top w:val="single" w:sz="4" w:space="0" w:color="auto"/>
              <w:left w:val="single" w:sz="4" w:space="0" w:color="auto"/>
              <w:bottom w:val="single" w:sz="4" w:space="0" w:color="auto"/>
              <w:right w:val="single" w:sz="4" w:space="0" w:color="auto"/>
            </w:tcBorders>
          </w:tcPr>
          <w:p w14:paraId="5E3111AF" w14:textId="77777777" w:rsidR="00FA6ADB" w:rsidRPr="00485D3F" w:rsidRDefault="00FA6ADB" w:rsidP="00E538DD">
            <w:pPr>
              <w:jc w:val="center"/>
              <w:rPr>
                <w:rFonts w:asciiTheme="minorHAnsi" w:hAnsiTheme="minorHAnsi" w:cstheme="minorHAnsi"/>
                <w:sz w:val="22"/>
                <w:szCs w:val="22"/>
                <w:lang w:val="en-CA"/>
              </w:rPr>
            </w:pPr>
          </w:p>
        </w:tc>
        <w:tc>
          <w:tcPr>
            <w:tcW w:w="3240" w:type="dxa"/>
            <w:tcBorders>
              <w:top w:val="single" w:sz="4" w:space="0" w:color="auto"/>
              <w:left w:val="single" w:sz="4" w:space="0" w:color="auto"/>
              <w:bottom w:val="single" w:sz="4" w:space="0" w:color="auto"/>
              <w:right w:val="single" w:sz="4" w:space="0" w:color="auto"/>
            </w:tcBorders>
          </w:tcPr>
          <w:p w14:paraId="1B804EBA" w14:textId="77777777" w:rsidR="00FA6ADB" w:rsidRPr="00485D3F" w:rsidRDefault="00FA6ADB" w:rsidP="00E538DD">
            <w:pPr>
              <w:jc w:val="center"/>
              <w:rPr>
                <w:rFonts w:asciiTheme="minorHAnsi" w:hAnsiTheme="minorHAnsi" w:cstheme="minorHAnsi"/>
                <w:sz w:val="22"/>
                <w:szCs w:val="22"/>
                <w:lang w:val="en-CA"/>
              </w:rPr>
            </w:pPr>
          </w:p>
        </w:tc>
      </w:tr>
      <w:tr w:rsidR="00FA6ADB" w:rsidRPr="00485D3F" w14:paraId="3108473D" w14:textId="77777777" w:rsidTr="00FA6ADB">
        <w:tc>
          <w:tcPr>
            <w:tcW w:w="1029" w:type="dxa"/>
            <w:tcBorders>
              <w:top w:val="single" w:sz="4" w:space="0" w:color="auto"/>
              <w:left w:val="single" w:sz="4" w:space="0" w:color="auto"/>
              <w:bottom w:val="single" w:sz="4" w:space="0" w:color="auto"/>
              <w:right w:val="single" w:sz="4" w:space="0" w:color="auto"/>
            </w:tcBorders>
          </w:tcPr>
          <w:p w14:paraId="04B46339" w14:textId="77777777" w:rsidR="00FA6ADB" w:rsidRPr="00485D3F" w:rsidRDefault="00FA6ADB" w:rsidP="00E538DD">
            <w:pPr>
              <w:jc w:val="center"/>
              <w:rPr>
                <w:rFonts w:asciiTheme="minorHAnsi" w:hAnsiTheme="minorHAnsi" w:cstheme="minorHAnsi"/>
                <w:sz w:val="22"/>
                <w:szCs w:val="22"/>
                <w:lang w:val="en-CA"/>
              </w:rPr>
            </w:pPr>
          </w:p>
        </w:tc>
        <w:tc>
          <w:tcPr>
            <w:tcW w:w="982" w:type="dxa"/>
            <w:tcBorders>
              <w:top w:val="single" w:sz="4" w:space="0" w:color="auto"/>
              <w:left w:val="single" w:sz="4" w:space="0" w:color="auto"/>
              <w:bottom w:val="single" w:sz="4" w:space="0" w:color="auto"/>
              <w:right w:val="single" w:sz="4" w:space="0" w:color="auto"/>
            </w:tcBorders>
          </w:tcPr>
          <w:p w14:paraId="174F2467" w14:textId="77777777" w:rsidR="00FA6ADB" w:rsidRPr="00485D3F" w:rsidRDefault="00FA6ADB" w:rsidP="00E538DD">
            <w:pPr>
              <w:jc w:val="center"/>
              <w:rPr>
                <w:rFonts w:asciiTheme="minorHAnsi" w:hAnsiTheme="minorHAnsi" w:cstheme="minorHAnsi"/>
                <w:sz w:val="22"/>
                <w:szCs w:val="22"/>
                <w:lang w:val="en-CA"/>
              </w:rPr>
            </w:pPr>
          </w:p>
        </w:tc>
        <w:tc>
          <w:tcPr>
            <w:tcW w:w="1050" w:type="dxa"/>
            <w:tcBorders>
              <w:top w:val="single" w:sz="4" w:space="0" w:color="auto"/>
              <w:left w:val="single" w:sz="4" w:space="0" w:color="auto"/>
              <w:bottom w:val="single" w:sz="4" w:space="0" w:color="auto"/>
              <w:right w:val="single" w:sz="4" w:space="0" w:color="auto"/>
            </w:tcBorders>
          </w:tcPr>
          <w:p w14:paraId="38BD5A45" w14:textId="77777777" w:rsidR="00FA6ADB" w:rsidRPr="00485D3F" w:rsidRDefault="00FA6ADB" w:rsidP="00E538DD">
            <w:pPr>
              <w:jc w:val="center"/>
              <w:rPr>
                <w:rFonts w:asciiTheme="minorHAnsi" w:hAnsiTheme="minorHAnsi" w:cstheme="minorHAnsi"/>
                <w:sz w:val="22"/>
                <w:szCs w:val="22"/>
                <w:lang w:val="en-CA"/>
              </w:rPr>
            </w:pPr>
          </w:p>
        </w:tc>
        <w:tc>
          <w:tcPr>
            <w:tcW w:w="1849" w:type="dxa"/>
            <w:tcBorders>
              <w:top w:val="single" w:sz="4" w:space="0" w:color="auto"/>
              <w:left w:val="single" w:sz="4" w:space="0" w:color="auto"/>
              <w:bottom w:val="single" w:sz="4" w:space="0" w:color="auto"/>
              <w:right w:val="single" w:sz="4" w:space="0" w:color="auto"/>
            </w:tcBorders>
          </w:tcPr>
          <w:p w14:paraId="533CD019" w14:textId="77777777" w:rsidR="00FA6ADB" w:rsidRPr="00485D3F" w:rsidRDefault="00FA6ADB" w:rsidP="00E538DD">
            <w:pPr>
              <w:jc w:val="center"/>
              <w:rPr>
                <w:rFonts w:asciiTheme="minorHAnsi" w:hAnsiTheme="minorHAnsi" w:cstheme="minorHAnsi"/>
                <w:sz w:val="22"/>
                <w:szCs w:val="22"/>
                <w:lang w:val="en-CA"/>
              </w:rPr>
            </w:pPr>
          </w:p>
        </w:tc>
        <w:tc>
          <w:tcPr>
            <w:tcW w:w="2195" w:type="dxa"/>
            <w:tcBorders>
              <w:top w:val="single" w:sz="4" w:space="0" w:color="auto"/>
              <w:left w:val="single" w:sz="4" w:space="0" w:color="auto"/>
              <w:bottom w:val="single" w:sz="4" w:space="0" w:color="auto"/>
              <w:right w:val="single" w:sz="4" w:space="0" w:color="auto"/>
            </w:tcBorders>
          </w:tcPr>
          <w:p w14:paraId="5F08306A" w14:textId="77777777" w:rsidR="00FA6ADB" w:rsidRPr="00485D3F" w:rsidRDefault="00FA6ADB" w:rsidP="00E538DD">
            <w:pPr>
              <w:jc w:val="center"/>
              <w:rPr>
                <w:rFonts w:asciiTheme="minorHAnsi" w:hAnsiTheme="minorHAnsi" w:cstheme="minorHAnsi"/>
                <w:sz w:val="22"/>
                <w:szCs w:val="22"/>
                <w:lang w:val="en-CA"/>
              </w:rPr>
            </w:pPr>
          </w:p>
        </w:tc>
        <w:tc>
          <w:tcPr>
            <w:tcW w:w="3240" w:type="dxa"/>
            <w:tcBorders>
              <w:top w:val="single" w:sz="4" w:space="0" w:color="auto"/>
              <w:left w:val="single" w:sz="4" w:space="0" w:color="auto"/>
              <w:bottom w:val="single" w:sz="4" w:space="0" w:color="auto"/>
              <w:right w:val="single" w:sz="4" w:space="0" w:color="auto"/>
            </w:tcBorders>
          </w:tcPr>
          <w:p w14:paraId="58362A79" w14:textId="77777777" w:rsidR="00FA6ADB" w:rsidRPr="00485D3F" w:rsidRDefault="00FA6ADB" w:rsidP="00E538DD">
            <w:pPr>
              <w:jc w:val="center"/>
              <w:rPr>
                <w:rFonts w:asciiTheme="minorHAnsi" w:hAnsiTheme="minorHAnsi" w:cstheme="minorHAnsi"/>
                <w:sz w:val="22"/>
                <w:szCs w:val="22"/>
                <w:lang w:val="en-CA"/>
              </w:rPr>
            </w:pPr>
          </w:p>
        </w:tc>
      </w:tr>
    </w:tbl>
    <w:p w14:paraId="25A1BC7D" w14:textId="77777777" w:rsidR="009C5E57" w:rsidRPr="00485D3F" w:rsidRDefault="009C5E57" w:rsidP="009C5E57">
      <w:pPr>
        <w:rPr>
          <w:rFonts w:asciiTheme="minorHAnsi" w:hAnsiTheme="minorHAnsi" w:cstheme="minorHAnsi"/>
          <w:b/>
          <w:sz w:val="22"/>
          <w:szCs w:val="22"/>
        </w:rPr>
      </w:pPr>
    </w:p>
    <w:p w14:paraId="48C8CC45" w14:textId="66FB6516" w:rsidR="009C5E57" w:rsidRPr="00485D3F" w:rsidRDefault="009C5E57" w:rsidP="009C5E57">
      <w:pPr>
        <w:rPr>
          <w:rFonts w:asciiTheme="minorHAnsi" w:hAnsiTheme="minorHAnsi" w:cstheme="minorHAnsi"/>
          <w:b/>
          <w:sz w:val="22"/>
          <w:szCs w:val="22"/>
        </w:rPr>
      </w:pPr>
      <w:r w:rsidRPr="00485D3F">
        <w:rPr>
          <w:rFonts w:asciiTheme="minorHAnsi" w:hAnsiTheme="minorHAnsi" w:cstheme="minorHAnsi"/>
          <w:b/>
          <w:sz w:val="22"/>
          <w:szCs w:val="22"/>
        </w:rPr>
        <w:t xml:space="preserve">Table </w:t>
      </w:r>
      <w:r w:rsidR="00FA6ADB">
        <w:rPr>
          <w:rFonts w:asciiTheme="minorHAnsi" w:hAnsiTheme="minorHAnsi" w:cstheme="minorHAnsi"/>
          <w:b/>
          <w:sz w:val="22"/>
          <w:szCs w:val="22"/>
        </w:rPr>
        <w:t>1B</w:t>
      </w:r>
      <w:r w:rsidRPr="00485D3F">
        <w:rPr>
          <w:rFonts w:asciiTheme="minorHAnsi" w:hAnsiTheme="minorHAnsi" w:cstheme="minorHAnsi"/>
          <w:b/>
          <w:sz w:val="22"/>
          <w:szCs w:val="22"/>
        </w:rPr>
        <w:t xml:space="preserve"> - Fill in the table for each </w:t>
      </w:r>
      <w:r w:rsidR="00FA6ADB">
        <w:rPr>
          <w:rFonts w:asciiTheme="minorHAnsi" w:hAnsiTheme="minorHAnsi" w:cstheme="minorHAnsi"/>
          <w:b/>
          <w:sz w:val="22"/>
          <w:szCs w:val="22"/>
        </w:rPr>
        <w:t>IT</w:t>
      </w:r>
      <w:r w:rsidR="00AB33D6">
        <w:rPr>
          <w:rFonts w:asciiTheme="minorHAnsi" w:hAnsiTheme="minorHAnsi" w:cstheme="minorHAnsi"/>
          <w:b/>
          <w:sz w:val="22"/>
          <w:szCs w:val="22"/>
        </w:rPr>
        <w:t xml:space="preserve"> </w:t>
      </w:r>
      <w:r w:rsidRPr="00485D3F">
        <w:rPr>
          <w:rFonts w:asciiTheme="minorHAnsi" w:hAnsiTheme="minorHAnsi" w:cstheme="minorHAnsi"/>
          <w:b/>
          <w:sz w:val="22"/>
          <w:szCs w:val="22"/>
        </w:rPr>
        <w:t>expert assigned and reflect their relevant experience</w:t>
      </w:r>
    </w:p>
    <w:p w14:paraId="5A514A22" w14:textId="77777777" w:rsidR="009C5E57" w:rsidRPr="00485D3F" w:rsidRDefault="009C5E57" w:rsidP="009C5E57">
      <w:pPr>
        <w:rPr>
          <w:rFonts w:asciiTheme="minorHAnsi" w:hAnsiTheme="minorHAnsi" w:cstheme="minorHAnsi"/>
          <w:b/>
          <w:sz w:val="22"/>
          <w:szCs w:val="22"/>
        </w:rPr>
      </w:pPr>
    </w:p>
    <w:p w14:paraId="3E5BE913" w14:textId="77777777" w:rsidR="009C5E57" w:rsidRPr="00485D3F" w:rsidRDefault="009C5E57" w:rsidP="009C5E57">
      <w:pPr>
        <w:rPr>
          <w:rFonts w:asciiTheme="minorHAnsi" w:hAnsiTheme="minorHAnsi" w:cstheme="minorHAnsi"/>
          <w:b/>
          <w:sz w:val="22"/>
          <w:szCs w:val="22"/>
        </w:rPr>
      </w:pPr>
    </w:p>
    <w:p w14:paraId="670964A1" w14:textId="77777777" w:rsidR="009C5E57" w:rsidRPr="00485D3F" w:rsidRDefault="009C5E57" w:rsidP="009C5E57">
      <w:pPr>
        <w:rPr>
          <w:rFonts w:asciiTheme="minorHAnsi" w:hAnsiTheme="minorHAnsi" w:cstheme="minorHAnsi"/>
          <w:b/>
          <w:sz w:val="22"/>
          <w:szCs w:val="22"/>
        </w:rPr>
      </w:pPr>
      <w:r w:rsidRPr="00485D3F">
        <w:rPr>
          <w:rFonts w:asciiTheme="minorHAnsi" w:hAnsiTheme="minorHAnsi" w:cstheme="minorHAnsi"/>
          <w:b/>
          <w:sz w:val="22"/>
          <w:szCs w:val="22"/>
        </w:rPr>
        <w:t xml:space="preserve">Name of expert:____________ </w:t>
      </w:r>
    </w:p>
    <w:tbl>
      <w:tblPr>
        <w:tblW w:w="1034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5"/>
        <w:gridCol w:w="1580"/>
        <w:gridCol w:w="2970"/>
        <w:gridCol w:w="3960"/>
      </w:tblGrid>
      <w:tr w:rsidR="009C5E57" w:rsidRPr="00485D3F" w14:paraId="119115B4" w14:textId="77777777" w:rsidTr="00AB33D6">
        <w:tc>
          <w:tcPr>
            <w:tcW w:w="1835" w:type="dxa"/>
            <w:tcBorders>
              <w:top w:val="single" w:sz="4" w:space="0" w:color="auto"/>
              <w:left w:val="single" w:sz="4" w:space="0" w:color="auto"/>
              <w:bottom w:val="single" w:sz="4" w:space="0" w:color="auto"/>
              <w:right w:val="single" w:sz="4" w:space="0" w:color="auto"/>
            </w:tcBorders>
          </w:tcPr>
          <w:p w14:paraId="6E664F73" w14:textId="77777777" w:rsidR="009C5E57" w:rsidRPr="00485D3F" w:rsidRDefault="009C5E57" w:rsidP="00E538DD">
            <w:pPr>
              <w:jc w:val="center"/>
              <w:rPr>
                <w:rFonts w:asciiTheme="minorHAnsi" w:hAnsiTheme="minorHAnsi" w:cstheme="minorHAnsi"/>
                <w:b/>
                <w:sz w:val="22"/>
                <w:szCs w:val="22"/>
                <w:lang w:val="en-CA"/>
              </w:rPr>
            </w:pPr>
            <w:r w:rsidRPr="00485D3F">
              <w:rPr>
                <w:rFonts w:asciiTheme="minorHAnsi" w:hAnsiTheme="minorHAnsi" w:cstheme="minorHAnsi"/>
                <w:b/>
                <w:sz w:val="22"/>
                <w:szCs w:val="22"/>
                <w:lang w:val="en-CA"/>
              </w:rPr>
              <w:t>Client</w:t>
            </w:r>
          </w:p>
        </w:tc>
        <w:tc>
          <w:tcPr>
            <w:tcW w:w="1580" w:type="dxa"/>
            <w:tcBorders>
              <w:top w:val="single" w:sz="4" w:space="0" w:color="auto"/>
              <w:left w:val="single" w:sz="4" w:space="0" w:color="auto"/>
              <w:bottom w:val="single" w:sz="4" w:space="0" w:color="auto"/>
              <w:right w:val="single" w:sz="4" w:space="0" w:color="auto"/>
            </w:tcBorders>
          </w:tcPr>
          <w:p w14:paraId="6602DC3F" w14:textId="77777777" w:rsidR="009C5E57" w:rsidRPr="00485D3F" w:rsidRDefault="009C5E57" w:rsidP="00E538DD">
            <w:pPr>
              <w:jc w:val="center"/>
              <w:rPr>
                <w:rFonts w:asciiTheme="minorHAnsi" w:hAnsiTheme="minorHAnsi" w:cstheme="minorHAnsi"/>
                <w:b/>
                <w:sz w:val="22"/>
                <w:szCs w:val="22"/>
                <w:lang w:val="en-CA"/>
              </w:rPr>
            </w:pPr>
            <w:r w:rsidRPr="00485D3F">
              <w:rPr>
                <w:rFonts w:asciiTheme="minorHAnsi" w:hAnsiTheme="minorHAnsi" w:cstheme="minorHAnsi"/>
                <w:b/>
                <w:sz w:val="22"/>
                <w:szCs w:val="22"/>
                <w:lang w:val="en-CA"/>
              </w:rPr>
              <w:t>Contract Value</w:t>
            </w:r>
          </w:p>
        </w:tc>
        <w:tc>
          <w:tcPr>
            <w:tcW w:w="2970" w:type="dxa"/>
            <w:tcBorders>
              <w:top w:val="single" w:sz="4" w:space="0" w:color="auto"/>
              <w:left w:val="single" w:sz="4" w:space="0" w:color="auto"/>
              <w:bottom w:val="single" w:sz="4" w:space="0" w:color="auto"/>
              <w:right w:val="single" w:sz="4" w:space="0" w:color="auto"/>
            </w:tcBorders>
          </w:tcPr>
          <w:p w14:paraId="16C84544" w14:textId="77777777" w:rsidR="009C5E57" w:rsidRPr="00485D3F" w:rsidRDefault="009C5E57" w:rsidP="00E538DD">
            <w:pPr>
              <w:jc w:val="center"/>
              <w:rPr>
                <w:rFonts w:asciiTheme="minorHAnsi" w:hAnsiTheme="minorHAnsi" w:cstheme="minorHAnsi"/>
                <w:b/>
                <w:sz w:val="22"/>
                <w:szCs w:val="22"/>
                <w:lang w:val="en-CA"/>
              </w:rPr>
            </w:pPr>
            <w:r w:rsidRPr="00485D3F">
              <w:rPr>
                <w:rFonts w:asciiTheme="minorHAnsi" w:hAnsiTheme="minorHAnsi" w:cstheme="minorHAnsi"/>
                <w:b/>
                <w:sz w:val="22"/>
                <w:szCs w:val="22"/>
                <w:lang w:val="en-CA"/>
              </w:rPr>
              <w:t>Period of activity</w:t>
            </w:r>
          </w:p>
        </w:tc>
        <w:tc>
          <w:tcPr>
            <w:tcW w:w="3960" w:type="dxa"/>
            <w:tcBorders>
              <w:top w:val="single" w:sz="4" w:space="0" w:color="auto"/>
              <w:left w:val="single" w:sz="4" w:space="0" w:color="auto"/>
              <w:bottom w:val="single" w:sz="4" w:space="0" w:color="auto"/>
              <w:right w:val="single" w:sz="4" w:space="0" w:color="auto"/>
            </w:tcBorders>
          </w:tcPr>
          <w:p w14:paraId="1C15F628" w14:textId="77777777" w:rsidR="009C5E57" w:rsidRPr="00AB33D6" w:rsidRDefault="009C5E57" w:rsidP="00E538DD">
            <w:pPr>
              <w:jc w:val="center"/>
              <w:rPr>
                <w:rFonts w:asciiTheme="minorHAnsi" w:hAnsiTheme="minorHAnsi" w:cstheme="minorHAnsi"/>
                <w:b/>
                <w:bCs/>
                <w:sz w:val="22"/>
                <w:szCs w:val="22"/>
                <w:lang w:val="en-CA"/>
              </w:rPr>
            </w:pPr>
            <w:r w:rsidRPr="00AB33D6">
              <w:rPr>
                <w:rFonts w:asciiTheme="minorHAnsi" w:hAnsiTheme="minorHAnsi" w:cstheme="minorHAnsi"/>
                <w:b/>
                <w:bCs/>
                <w:sz w:val="22"/>
                <w:szCs w:val="22"/>
                <w:lang w:val="en-GB"/>
              </w:rPr>
              <w:t xml:space="preserve">List of relevant projects </w:t>
            </w:r>
          </w:p>
        </w:tc>
      </w:tr>
      <w:tr w:rsidR="009C5E57" w:rsidRPr="00485D3F" w14:paraId="0A211BC0" w14:textId="77777777" w:rsidTr="00AB33D6">
        <w:tc>
          <w:tcPr>
            <w:tcW w:w="1835" w:type="dxa"/>
            <w:tcBorders>
              <w:top w:val="single" w:sz="4" w:space="0" w:color="auto"/>
              <w:left w:val="single" w:sz="4" w:space="0" w:color="auto"/>
              <w:bottom w:val="single" w:sz="4" w:space="0" w:color="auto"/>
              <w:right w:val="single" w:sz="4" w:space="0" w:color="auto"/>
            </w:tcBorders>
          </w:tcPr>
          <w:p w14:paraId="05FA6493" w14:textId="77777777" w:rsidR="009C5E57" w:rsidRPr="00485D3F" w:rsidRDefault="009C5E57" w:rsidP="00E538DD">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71F10822" w14:textId="77777777" w:rsidR="009C5E57" w:rsidRPr="00485D3F" w:rsidRDefault="009C5E57" w:rsidP="00E538DD">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46D1EB0D" w14:textId="77777777" w:rsidR="009C5E57" w:rsidRPr="00485D3F" w:rsidRDefault="009C5E57" w:rsidP="00E538DD">
            <w:pPr>
              <w:jc w:val="center"/>
              <w:rPr>
                <w:rFonts w:asciiTheme="minorHAnsi" w:hAnsiTheme="minorHAnsi" w:cstheme="minorHAnsi"/>
                <w:sz w:val="22"/>
                <w:szCs w:val="22"/>
                <w:lang w:val="en-CA"/>
              </w:rPr>
            </w:pPr>
          </w:p>
        </w:tc>
        <w:tc>
          <w:tcPr>
            <w:tcW w:w="3960" w:type="dxa"/>
            <w:tcBorders>
              <w:top w:val="single" w:sz="4" w:space="0" w:color="auto"/>
              <w:left w:val="single" w:sz="4" w:space="0" w:color="auto"/>
              <w:bottom w:val="single" w:sz="4" w:space="0" w:color="auto"/>
              <w:right w:val="single" w:sz="4" w:space="0" w:color="auto"/>
            </w:tcBorders>
          </w:tcPr>
          <w:p w14:paraId="7E331E5F" w14:textId="77777777" w:rsidR="009C5E57" w:rsidRPr="00485D3F" w:rsidRDefault="009C5E57" w:rsidP="00E538DD">
            <w:pPr>
              <w:jc w:val="center"/>
              <w:rPr>
                <w:rFonts w:asciiTheme="minorHAnsi" w:hAnsiTheme="minorHAnsi" w:cstheme="minorHAnsi"/>
                <w:sz w:val="22"/>
                <w:szCs w:val="22"/>
                <w:lang w:val="en-CA"/>
              </w:rPr>
            </w:pPr>
          </w:p>
        </w:tc>
      </w:tr>
      <w:tr w:rsidR="009C5E57" w:rsidRPr="00485D3F" w14:paraId="6304DCDC" w14:textId="77777777" w:rsidTr="00AB33D6">
        <w:tc>
          <w:tcPr>
            <w:tcW w:w="1835" w:type="dxa"/>
            <w:tcBorders>
              <w:top w:val="single" w:sz="4" w:space="0" w:color="auto"/>
              <w:left w:val="single" w:sz="4" w:space="0" w:color="auto"/>
              <w:bottom w:val="single" w:sz="4" w:space="0" w:color="auto"/>
              <w:right w:val="single" w:sz="4" w:space="0" w:color="auto"/>
            </w:tcBorders>
          </w:tcPr>
          <w:p w14:paraId="33324455" w14:textId="77777777" w:rsidR="009C5E57" w:rsidRPr="00485D3F" w:rsidRDefault="009C5E57" w:rsidP="00E538DD">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2A743178" w14:textId="77777777" w:rsidR="009C5E57" w:rsidRPr="00485D3F" w:rsidRDefault="009C5E57" w:rsidP="00E538DD">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469A9219" w14:textId="77777777" w:rsidR="009C5E57" w:rsidRPr="00485D3F" w:rsidRDefault="009C5E57" w:rsidP="00E538DD">
            <w:pPr>
              <w:jc w:val="center"/>
              <w:rPr>
                <w:rFonts w:asciiTheme="minorHAnsi" w:hAnsiTheme="minorHAnsi" w:cstheme="minorHAnsi"/>
                <w:sz w:val="22"/>
                <w:szCs w:val="22"/>
                <w:lang w:val="en-CA"/>
              </w:rPr>
            </w:pPr>
          </w:p>
        </w:tc>
        <w:tc>
          <w:tcPr>
            <w:tcW w:w="3960" w:type="dxa"/>
            <w:tcBorders>
              <w:top w:val="single" w:sz="4" w:space="0" w:color="auto"/>
              <w:left w:val="single" w:sz="4" w:space="0" w:color="auto"/>
              <w:bottom w:val="single" w:sz="4" w:space="0" w:color="auto"/>
              <w:right w:val="single" w:sz="4" w:space="0" w:color="auto"/>
            </w:tcBorders>
          </w:tcPr>
          <w:p w14:paraId="32E3AA31" w14:textId="77777777" w:rsidR="009C5E57" w:rsidRPr="00485D3F" w:rsidRDefault="009C5E57" w:rsidP="00E538DD">
            <w:pPr>
              <w:jc w:val="center"/>
              <w:rPr>
                <w:rFonts w:asciiTheme="minorHAnsi" w:hAnsiTheme="minorHAnsi" w:cstheme="minorHAnsi"/>
                <w:sz w:val="22"/>
                <w:szCs w:val="22"/>
                <w:lang w:val="en-CA"/>
              </w:rPr>
            </w:pPr>
          </w:p>
        </w:tc>
      </w:tr>
      <w:tr w:rsidR="009C5E57" w:rsidRPr="00485D3F" w14:paraId="6FE68046" w14:textId="77777777" w:rsidTr="00AB33D6">
        <w:tc>
          <w:tcPr>
            <w:tcW w:w="1835" w:type="dxa"/>
            <w:tcBorders>
              <w:top w:val="single" w:sz="4" w:space="0" w:color="auto"/>
              <w:left w:val="single" w:sz="4" w:space="0" w:color="auto"/>
              <w:bottom w:val="single" w:sz="4" w:space="0" w:color="auto"/>
              <w:right w:val="single" w:sz="4" w:space="0" w:color="auto"/>
            </w:tcBorders>
          </w:tcPr>
          <w:p w14:paraId="4C99D391" w14:textId="77777777" w:rsidR="009C5E57" w:rsidRPr="00485D3F" w:rsidRDefault="009C5E57" w:rsidP="00E538DD">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44562DE1" w14:textId="77777777" w:rsidR="009C5E57" w:rsidRPr="00485D3F" w:rsidRDefault="009C5E57" w:rsidP="00E538DD">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392AE02A" w14:textId="77777777" w:rsidR="009C5E57" w:rsidRPr="00485D3F" w:rsidRDefault="009C5E57" w:rsidP="00E538DD">
            <w:pPr>
              <w:jc w:val="center"/>
              <w:rPr>
                <w:rFonts w:asciiTheme="minorHAnsi" w:hAnsiTheme="minorHAnsi" w:cstheme="minorHAnsi"/>
                <w:sz w:val="22"/>
                <w:szCs w:val="22"/>
                <w:lang w:val="en-CA"/>
              </w:rPr>
            </w:pPr>
          </w:p>
        </w:tc>
        <w:tc>
          <w:tcPr>
            <w:tcW w:w="3960" w:type="dxa"/>
            <w:tcBorders>
              <w:top w:val="single" w:sz="4" w:space="0" w:color="auto"/>
              <w:left w:val="single" w:sz="4" w:space="0" w:color="auto"/>
              <w:bottom w:val="single" w:sz="4" w:space="0" w:color="auto"/>
              <w:right w:val="single" w:sz="4" w:space="0" w:color="auto"/>
            </w:tcBorders>
          </w:tcPr>
          <w:p w14:paraId="3CE6736A" w14:textId="77777777" w:rsidR="009C5E57" w:rsidRPr="00485D3F" w:rsidRDefault="009C5E57" w:rsidP="00E538DD">
            <w:pPr>
              <w:jc w:val="center"/>
              <w:rPr>
                <w:rFonts w:asciiTheme="minorHAnsi" w:hAnsiTheme="minorHAnsi" w:cstheme="minorHAnsi"/>
                <w:sz w:val="22"/>
                <w:szCs w:val="22"/>
                <w:lang w:val="en-CA"/>
              </w:rPr>
            </w:pPr>
          </w:p>
        </w:tc>
      </w:tr>
      <w:tr w:rsidR="009C5E57" w:rsidRPr="00485D3F" w14:paraId="76EBCD32" w14:textId="77777777" w:rsidTr="00AB33D6">
        <w:tc>
          <w:tcPr>
            <w:tcW w:w="1835" w:type="dxa"/>
            <w:tcBorders>
              <w:top w:val="single" w:sz="4" w:space="0" w:color="auto"/>
              <w:left w:val="single" w:sz="4" w:space="0" w:color="auto"/>
              <w:bottom w:val="single" w:sz="4" w:space="0" w:color="auto"/>
              <w:right w:val="single" w:sz="4" w:space="0" w:color="auto"/>
            </w:tcBorders>
          </w:tcPr>
          <w:p w14:paraId="78D3E44E" w14:textId="77777777" w:rsidR="009C5E57" w:rsidRPr="00485D3F" w:rsidRDefault="009C5E57" w:rsidP="00E538DD">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73EA6D4F" w14:textId="77777777" w:rsidR="009C5E57" w:rsidRPr="00485D3F" w:rsidRDefault="009C5E57" w:rsidP="00E538DD">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03705BFA" w14:textId="77777777" w:rsidR="009C5E57" w:rsidRPr="00485D3F" w:rsidRDefault="009C5E57" w:rsidP="00E538DD">
            <w:pPr>
              <w:jc w:val="center"/>
              <w:rPr>
                <w:rFonts w:asciiTheme="minorHAnsi" w:hAnsiTheme="minorHAnsi" w:cstheme="minorHAnsi"/>
                <w:sz w:val="22"/>
                <w:szCs w:val="22"/>
                <w:lang w:val="en-CA"/>
              </w:rPr>
            </w:pPr>
          </w:p>
        </w:tc>
        <w:tc>
          <w:tcPr>
            <w:tcW w:w="3960" w:type="dxa"/>
            <w:tcBorders>
              <w:top w:val="single" w:sz="4" w:space="0" w:color="auto"/>
              <w:left w:val="single" w:sz="4" w:space="0" w:color="auto"/>
              <w:bottom w:val="single" w:sz="4" w:space="0" w:color="auto"/>
              <w:right w:val="single" w:sz="4" w:space="0" w:color="auto"/>
            </w:tcBorders>
          </w:tcPr>
          <w:p w14:paraId="08852512" w14:textId="77777777" w:rsidR="009C5E57" w:rsidRPr="00485D3F" w:rsidRDefault="009C5E57" w:rsidP="00E538DD">
            <w:pPr>
              <w:jc w:val="center"/>
              <w:rPr>
                <w:rFonts w:asciiTheme="minorHAnsi" w:hAnsiTheme="minorHAnsi" w:cstheme="minorHAnsi"/>
                <w:sz w:val="22"/>
                <w:szCs w:val="22"/>
                <w:lang w:val="en-CA"/>
              </w:rPr>
            </w:pPr>
          </w:p>
        </w:tc>
      </w:tr>
      <w:tr w:rsidR="009C5E57" w:rsidRPr="00485D3F" w14:paraId="4749072B" w14:textId="77777777" w:rsidTr="00AB33D6">
        <w:tc>
          <w:tcPr>
            <w:tcW w:w="1835" w:type="dxa"/>
            <w:tcBorders>
              <w:top w:val="single" w:sz="4" w:space="0" w:color="auto"/>
              <w:left w:val="single" w:sz="4" w:space="0" w:color="auto"/>
              <w:bottom w:val="single" w:sz="4" w:space="0" w:color="auto"/>
              <w:right w:val="single" w:sz="4" w:space="0" w:color="auto"/>
            </w:tcBorders>
          </w:tcPr>
          <w:p w14:paraId="4F2BF711" w14:textId="77777777" w:rsidR="009C5E57" w:rsidRPr="00485D3F" w:rsidRDefault="009C5E57" w:rsidP="00E538DD">
            <w:pPr>
              <w:jc w:val="center"/>
              <w:rPr>
                <w:rFonts w:asciiTheme="minorHAnsi" w:hAnsiTheme="minorHAnsi" w:cstheme="minorHAnsi"/>
                <w:sz w:val="22"/>
                <w:szCs w:val="22"/>
                <w:lang w:val="en-CA"/>
              </w:rPr>
            </w:pPr>
          </w:p>
        </w:tc>
        <w:tc>
          <w:tcPr>
            <w:tcW w:w="1580" w:type="dxa"/>
            <w:tcBorders>
              <w:top w:val="single" w:sz="4" w:space="0" w:color="auto"/>
              <w:left w:val="single" w:sz="4" w:space="0" w:color="auto"/>
              <w:bottom w:val="single" w:sz="4" w:space="0" w:color="auto"/>
              <w:right w:val="single" w:sz="4" w:space="0" w:color="auto"/>
            </w:tcBorders>
          </w:tcPr>
          <w:p w14:paraId="64B22369" w14:textId="77777777" w:rsidR="009C5E57" w:rsidRPr="00485D3F" w:rsidRDefault="009C5E57" w:rsidP="00E538DD">
            <w:pPr>
              <w:jc w:val="center"/>
              <w:rPr>
                <w:rFonts w:asciiTheme="minorHAnsi" w:hAnsiTheme="minorHAnsi" w:cstheme="minorHAnsi"/>
                <w:sz w:val="22"/>
                <w:szCs w:val="22"/>
                <w:lang w:val="en-CA"/>
              </w:rPr>
            </w:pPr>
          </w:p>
        </w:tc>
        <w:tc>
          <w:tcPr>
            <w:tcW w:w="2970" w:type="dxa"/>
            <w:tcBorders>
              <w:top w:val="single" w:sz="4" w:space="0" w:color="auto"/>
              <w:left w:val="single" w:sz="4" w:space="0" w:color="auto"/>
              <w:bottom w:val="single" w:sz="4" w:space="0" w:color="auto"/>
              <w:right w:val="single" w:sz="4" w:space="0" w:color="auto"/>
            </w:tcBorders>
          </w:tcPr>
          <w:p w14:paraId="210563FD" w14:textId="77777777" w:rsidR="009C5E57" w:rsidRPr="00485D3F" w:rsidRDefault="009C5E57" w:rsidP="00E538DD">
            <w:pPr>
              <w:jc w:val="center"/>
              <w:rPr>
                <w:rFonts w:asciiTheme="minorHAnsi" w:hAnsiTheme="minorHAnsi" w:cstheme="minorHAnsi"/>
                <w:sz w:val="22"/>
                <w:szCs w:val="22"/>
                <w:lang w:val="en-CA"/>
              </w:rPr>
            </w:pPr>
          </w:p>
        </w:tc>
        <w:tc>
          <w:tcPr>
            <w:tcW w:w="3960" w:type="dxa"/>
            <w:tcBorders>
              <w:top w:val="single" w:sz="4" w:space="0" w:color="auto"/>
              <w:left w:val="single" w:sz="4" w:space="0" w:color="auto"/>
              <w:bottom w:val="single" w:sz="4" w:space="0" w:color="auto"/>
              <w:right w:val="single" w:sz="4" w:space="0" w:color="auto"/>
            </w:tcBorders>
          </w:tcPr>
          <w:p w14:paraId="66D9A983" w14:textId="77777777" w:rsidR="009C5E57" w:rsidRPr="00485D3F" w:rsidRDefault="009C5E57" w:rsidP="00E538DD">
            <w:pPr>
              <w:jc w:val="center"/>
              <w:rPr>
                <w:rFonts w:asciiTheme="minorHAnsi" w:hAnsiTheme="minorHAnsi" w:cstheme="minorHAnsi"/>
                <w:sz w:val="22"/>
                <w:szCs w:val="22"/>
                <w:lang w:val="en-CA"/>
              </w:rPr>
            </w:pPr>
          </w:p>
        </w:tc>
      </w:tr>
    </w:tbl>
    <w:p w14:paraId="66531BEF" w14:textId="019D2BFB" w:rsidR="00E61C8F" w:rsidRPr="005570A6" w:rsidRDefault="00E61C8F" w:rsidP="005A3EAC">
      <w:pPr>
        <w:pStyle w:val="ListParagraph"/>
        <w:spacing w:after="200" w:line="276" w:lineRule="auto"/>
        <w:ind w:left="950"/>
        <w:jc w:val="both"/>
        <w:rPr>
          <w:rFonts w:asciiTheme="minorHAnsi" w:eastAsiaTheme="minorHAnsi" w:hAnsiTheme="minorHAnsi" w:cstheme="minorBidi"/>
          <w:szCs w:val="22"/>
        </w:rPr>
      </w:pPr>
    </w:p>
    <w:p w14:paraId="6089EAE4" w14:textId="37486F76" w:rsidR="00FE2EE3" w:rsidRPr="003707EC" w:rsidRDefault="003707EC" w:rsidP="00FE2EE3">
      <w:pPr>
        <w:spacing w:before="240" w:after="160" w:line="276" w:lineRule="auto"/>
        <w:jc w:val="both"/>
        <w:rPr>
          <w:rFonts w:asciiTheme="minorHAnsi" w:hAnsiTheme="minorHAnsi" w:cstheme="minorHAnsi"/>
          <w:b/>
          <w:sz w:val="22"/>
          <w:szCs w:val="22"/>
        </w:rPr>
      </w:pPr>
      <w:r w:rsidRPr="003707EC">
        <w:rPr>
          <w:rFonts w:asciiTheme="minorHAnsi" w:hAnsiTheme="minorHAnsi" w:cstheme="minorHAnsi"/>
          <w:b/>
          <w:sz w:val="22"/>
          <w:szCs w:val="22"/>
        </w:rPr>
        <w:t>ANNEX 2</w:t>
      </w:r>
    </w:p>
    <w:p w14:paraId="69749693" w14:textId="2E8C89A9" w:rsidR="00965F76" w:rsidRPr="00FE2EE3" w:rsidRDefault="00965F76" w:rsidP="00FE2EE3">
      <w:pPr>
        <w:spacing w:before="240" w:after="160" w:line="276" w:lineRule="auto"/>
        <w:jc w:val="both"/>
        <w:rPr>
          <w:rFonts w:asciiTheme="minorHAnsi" w:hAnsiTheme="minorHAnsi" w:cstheme="minorHAnsi"/>
          <w:b/>
          <w:sz w:val="22"/>
          <w:szCs w:val="22"/>
        </w:rPr>
      </w:pPr>
      <w:r w:rsidRPr="00FE2EE3">
        <w:rPr>
          <w:rFonts w:asciiTheme="minorHAnsi" w:hAnsiTheme="minorHAnsi" w:cstheme="minorHAnsi"/>
          <w:b/>
          <w:sz w:val="22"/>
          <w:szCs w:val="22"/>
        </w:rPr>
        <w:t>EVALUATION OF OFFERS</w:t>
      </w:r>
    </w:p>
    <w:p w14:paraId="38C1641D" w14:textId="77777777" w:rsidR="00965F76" w:rsidRPr="00FE2EE3" w:rsidRDefault="00965F76" w:rsidP="00965F76">
      <w:pPr>
        <w:tabs>
          <w:tab w:val="left" w:pos="7692"/>
        </w:tabs>
        <w:rPr>
          <w:rFonts w:asciiTheme="minorHAnsi" w:hAnsiTheme="minorHAnsi" w:cstheme="minorHAnsi"/>
          <w:sz w:val="22"/>
          <w:szCs w:val="22"/>
        </w:rPr>
      </w:pPr>
      <w:r w:rsidRPr="00FE2EE3">
        <w:rPr>
          <w:rFonts w:asciiTheme="minorHAnsi" w:hAnsiTheme="minorHAnsi" w:cstheme="minorHAnsi"/>
          <w:sz w:val="22"/>
          <w:szCs w:val="22"/>
        </w:rPr>
        <w:t>Contract will be awarded to the Bidder that meets the criteria based on pass/fail method and offers the lowest offer.</w:t>
      </w:r>
    </w:p>
    <w:p w14:paraId="6E2A76C9" w14:textId="15134291" w:rsidR="00965F76" w:rsidRDefault="00965F76" w:rsidP="00965F76">
      <w:pPr>
        <w:tabs>
          <w:tab w:val="left" w:pos="7692"/>
        </w:tabs>
        <w:rPr>
          <w:rFonts w:asciiTheme="minorHAnsi" w:hAnsiTheme="minorHAnsi" w:cstheme="minorHAnsi"/>
          <w:sz w:val="22"/>
          <w:szCs w:val="22"/>
        </w:rPr>
      </w:pPr>
      <w:r w:rsidRPr="00FE2EE3">
        <w:rPr>
          <w:rFonts w:asciiTheme="minorHAnsi" w:hAnsiTheme="minorHAnsi" w:cstheme="minorHAnsi"/>
          <w:sz w:val="22"/>
          <w:szCs w:val="22"/>
        </w:rPr>
        <w:t>NOTE: Failure to meet any of these requirements is considered grounds for disqualification.</w:t>
      </w:r>
    </w:p>
    <w:p w14:paraId="1EED7F15" w14:textId="77777777" w:rsidR="005A7A89" w:rsidRPr="00FE2EE3" w:rsidRDefault="005A7A89" w:rsidP="00965F76">
      <w:pPr>
        <w:tabs>
          <w:tab w:val="left" w:pos="7692"/>
        </w:tabs>
        <w:rPr>
          <w:rFonts w:asciiTheme="minorHAnsi" w:hAnsiTheme="minorHAnsi" w:cstheme="minorHAnsi"/>
          <w:sz w:val="22"/>
          <w:szCs w:val="22"/>
        </w:rPr>
      </w:pPr>
    </w:p>
    <w:tbl>
      <w:tblPr>
        <w:tblW w:w="5000" w:type="pct"/>
        <w:jc w:val="center"/>
        <w:tblCellMar>
          <w:left w:w="0" w:type="dxa"/>
          <w:right w:w="0" w:type="dxa"/>
        </w:tblCellMar>
        <w:tblLook w:val="04A0" w:firstRow="1" w:lastRow="0" w:firstColumn="1" w:lastColumn="0" w:noHBand="0" w:noVBand="1"/>
      </w:tblPr>
      <w:tblGrid>
        <w:gridCol w:w="8402"/>
        <w:gridCol w:w="938"/>
      </w:tblGrid>
      <w:tr w:rsidR="00965F76" w:rsidRPr="00FE2EE3" w14:paraId="4921711E" w14:textId="77777777" w:rsidTr="00196C3E">
        <w:trPr>
          <w:trHeight w:val="227"/>
          <w:jc w:val="center"/>
        </w:trPr>
        <w:tc>
          <w:tcPr>
            <w:tcW w:w="44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1BFD72" w14:textId="77777777" w:rsidR="00965F76" w:rsidRPr="00FE2EE3" w:rsidRDefault="00965F76" w:rsidP="00196C3E">
            <w:pPr>
              <w:tabs>
                <w:tab w:val="left" w:pos="7692"/>
              </w:tabs>
              <w:spacing w:before="40" w:after="40"/>
              <w:rPr>
                <w:rFonts w:asciiTheme="minorHAnsi" w:hAnsiTheme="minorHAnsi" w:cstheme="minorHAnsi"/>
                <w:b/>
                <w:bCs/>
                <w:sz w:val="22"/>
                <w:szCs w:val="22"/>
              </w:rPr>
            </w:pPr>
            <w:r w:rsidRPr="00FE2EE3">
              <w:rPr>
                <w:rFonts w:asciiTheme="minorHAnsi" w:hAnsiTheme="minorHAnsi" w:cstheme="minorHAnsi"/>
                <w:b/>
                <w:bCs/>
                <w:sz w:val="22"/>
                <w:szCs w:val="22"/>
                <w:lang w:val="en"/>
              </w:rPr>
              <w:t>Minimum Requirements</w:t>
            </w:r>
          </w:p>
        </w:tc>
        <w:tc>
          <w:tcPr>
            <w:tcW w:w="5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D6E524" w14:textId="77777777" w:rsidR="00965F76" w:rsidRPr="00FE2EE3" w:rsidRDefault="00965F76" w:rsidP="00196C3E">
            <w:pPr>
              <w:tabs>
                <w:tab w:val="left" w:pos="7692"/>
              </w:tabs>
              <w:spacing w:before="40" w:after="40"/>
              <w:rPr>
                <w:rFonts w:asciiTheme="minorHAnsi" w:hAnsiTheme="minorHAnsi" w:cstheme="minorHAnsi"/>
                <w:b/>
                <w:bCs/>
                <w:sz w:val="22"/>
                <w:szCs w:val="22"/>
              </w:rPr>
            </w:pPr>
            <w:r w:rsidRPr="00FE2EE3">
              <w:rPr>
                <w:rFonts w:asciiTheme="minorHAnsi" w:hAnsiTheme="minorHAnsi" w:cstheme="minorHAnsi"/>
                <w:b/>
                <w:bCs/>
                <w:sz w:val="22"/>
                <w:szCs w:val="22"/>
              </w:rPr>
              <w:t>Status</w:t>
            </w:r>
          </w:p>
        </w:tc>
      </w:tr>
      <w:tr w:rsidR="00965F76" w:rsidRPr="00FE2EE3" w14:paraId="5ABA066F" w14:textId="77777777" w:rsidTr="00196C3E">
        <w:trPr>
          <w:trHeight w:val="158"/>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D59FA" w14:textId="77777777" w:rsidR="00965F76" w:rsidRPr="00FE2EE3" w:rsidRDefault="00965F76" w:rsidP="00196C3E">
            <w:pPr>
              <w:tabs>
                <w:tab w:val="left" w:pos="7692"/>
              </w:tabs>
              <w:spacing w:before="40" w:after="40"/>
              <w:rPr>
                <w:rFonts w:asciiTheme="minorHAnsi" w:hAnsiTheme="minorHAnsi" w:cstheme="minorHAnsi"/>
                <w:b/>
                <w:bCs/>
                <w:sz w:val="22"/>
                <w:szCs w:val="22"/>
              </w:rPr>
            </w:pPr>
            <w:r w:rsidRPr="00FE2EE3">
              <w:rPr>
                <w:rFonts w:asciiTheme="minorHAnsi" w:hAnsiTheme="minorHAnsi" w:cstheme="minorHAnsi"/>
                <w:b/>
                <w:bCs/>
                <w:sz w:val="22"/>
                <w:szCs w:val="22"/>
              </w:rPr>
              <w:t>For the Company</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tcPr>
          <w:p w14:paraId="6C7189A2" w14:textId="77777777" w:rsidR="00965F76" w:rsidRPr="00FE2EE3" w:rsidRDefault="00965F76" w:rsidP="00196C3E">
            <w:pPr>
              <w:tabs>
                <w:tab w:val="left" w:pos="7692"/>
              </w:tabs>
              <w:spacing w:before="40" w:after="40"/>
              <w:rPr>
                <w:rFonts w:asciiTheme="minorHAnsi" w:hAnsiTheme="minorHAnsi" w:cstheme="minorHAnsi"/>
                <w:sz w:val="22"/>
                <w:szCs w:val="22"/>
              </w:rPr>
            </w:pPr>
          </w:p>
        </w:tc>
      </w:tr>
      <w:tr w:rsidR="00965F76" w:rsidRPr="00FE2EE3" w14:paraId="1568E8AB" w14:textId="77777777" w:rsidTr="00196C3E">
        <w:trPr>
          <w:trHeight w:val="241"/>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5B075" w14:textId="483E5E63" w:rsidR="00965F76" w:rsidRPr="00FE2EE3" w:rsidRDefault="00965F76" w:rsidP="007250C3">
            <w:pPr>
              <w:numPr>
                <w:ilvl w:val="0"/>
                <w:numId w:val="3"/>
              </w:numPr>
              <w:tabs>
                <w:tab w:val="left" w:pos="7692"/>
              </w:tabs>
              <w:spacing w:before="40" w:after="40" w:line="259" w:lineRule="auto"/>
              <w:rPr>
                <w:rFonts w:asciiTheme="minorHAnsi" w:hAnsiTheme="minorHAnsi" w:cstheme="minorHAnsi"/>
                <w:sz w:val="22"/>
                <w:szCs w:val="22"/>
              </w:rPr>
            </w:pPr>
            <w:r w:rsidRPr="00FE2EE3">
              <w:rPr>
                <w:rFonts w:asciiTheme="minorHAnsi" w:hAnsiTheme="minorHAnsi" w:cstheme="minorHAnsi"/>
                <w:sz w:val="22"/>
                <w:szCs w:val="22"/>
              </w:rPr>
              <w:t xml:space="preserve">Business registration certificate </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9F5411" w14:textId="77777777" w:rsidR="00965F76" w:rsidRPr="00FE2EE3" w:rsidRDefault="00965F76" w:rsidP="00196C3E">
            <w:pPr>
              <w:tabs>
                <w:tab w:val="left" w:pos="7692"/>
              </w:tabs>
              <w:spacing w:before="40" w:after="40"/>
              <w:rPr>
                <w:rFonts w:asciiTheme="minorHAnsi" w:hAnsiTheme="minorHAnsi" w:cstheme="minorHAnsi"/>
                <w:sz w:val="22"/>
                <w:szCs w:val="22"/>
              </w:rPr>
            </w:pPr>
            <w:r w:rsidRPr="00FE2EE3">
              <w:rPr>
                <w:rFonts w:asciiTheme="minorHAnsi" w:hAnsiTheme="minorHAnsi" w:cstheme="minorHAnsi"/>
                <w:sz w:val="22"/>
                <w:szCs w:val="22"/>
              </w:rPr>
              <w:t>YES/NO</w:t>
            </w:r>
          </w:p>
        </w:tc>
      </w:tr>
      <w:tr w:rsidR="00965F76" w:rsidRPr="00FE2EE3" w14:paraId="0DFB4A1B" w14:textId="77777777" w:rsidTr="00196C3E">
        <w:trPr>
          <w:trHeight w:val="241"/>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4B2AF73" w14:textId="2DDDDD5E" w:rsidR="00965F76" w:rsidRPr="005A7A89" w:rsidRDefault="005A7A89" w:rsidP="007250C3">
            <w:pPr>
              <w:numPr>
                <w:ilvl w:val="0"/>
                <w:numId w:val="3"/>
              </w:numPr>
              <w:spacing w:after="200" w:line="276" w:lineRule="auto"/>
              <w:contextualSpacing/>
              <w:jc w:val="both"/>
              <w:rPr>
                <w:rFonts w:asciiTheme="minorHAnsi" w:eastAsiaTheme="minorHAnsi" w:hAnsiTheme="minorHAnsi" w:cstheme="minorBidi"/>
                <w:sz w:val="22"/>
                <w:szCs w:val="22"/>
              </w:rPr>
            </w:pPr>
            <w:r w:rsidRPr="00A747D1">
              <w:rPr>
                <w:rFonts w:asciiTheme="minorHAnsi" w:eastAsiaTheme="minorHAnsi" w:hAnsiTheme="minorHAnsi" w:cstheme="minorBidi"/>
                <w:bCs/>
                <w:sz w:val="22"/>
                <w:szCs w:val="22"/>
              </w:rPr>
              <w:t>Company profile</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tcPr>
          <w:p w14:paraId="0601CBFD" w14:textId="77777777" w:rsidR="00965F76" w:rsidRPr="00FE2EE3" w:rsidRDefault="00965F76" w:rsidP="00196C3E">
            <w:pPr>
              <w:tabs>
                <w:tab w:val="left" w:pos="7692"/>
              </w:tabs>
              <w:spacing w:before="40" w:after="40"/>
              <w:rPr>
                <w:rFonts w:asciiTheme="minorHAnsi" w:hAnsiTheme="minorHAnsi" w:cstheme="minorHAnsi"/>
                <w:sz w:val="22"/>
                <w:szCs w:val="22"/>
              </w:rPr>
            </w:pPr>
            <w:r w:rsidRPr="00FE2EE3">
              <w:rPr>
                <w:rFonts w:asciiTheme="minorHAnsi" w:hAnsiTheme="minorHAnsi" w:cstheme="minorHAnsi"/>
                <w:sz w:val="22"/>
                <w:szCs w:val="22"/>
              </w:rPr>
              <w:t>YES/NO</w:t>
            </w:r>
          </w:p>
        </w:tc>
      </w:tr>
      <w:tr w:rsidR="004F221B" w:rsidRPr="00FE2EE3" w14:paraId="08A865B7" w14:textId="77777777" w:rsidTr="00196C3E">
        <w:trPr>
          <w:trHeight w:val="498"/>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842E75D" w14:textId="1D85703E" w:rsidR="004F221B" w:rsidRPr="00FE2EE3" w:rsidRDefault="004F221B" w:rsidP="007250C3">
            <w:pPr>
              <w:numPr>
                <w:ilvl w:val="0"/>
                <w:numId w:val="4"/>
              </w:numPr>
              <w:tabs>
                <w:tab w:val="left" w:pos="7692"/>
              </w:tabs>
              <w:spacing w:before="40" w:after="40" w:line="259" w:lineRule="auto"/>
              <w:rPr>
                <w:rFonts w:asciiTheme="minorHAnsi" w:hAnsiTheme="minorHAnsi" w:cstheme="minorHAnsi"/>
                <w:sz w:val="22"/>
                <w:szCs w:val="22"/>
              </w:rPr>
            </w:pPr>
            <w:r>
              <w:rPr>
                <w:rFonts w:asciiTheme="minorHAnsi" w:hAnsiTheme="minorHAnsi" w:cstheme="minorHAnsi"/>
                <w:sz w:val="22"/>
                <w:szCs w:val="22"/>
              </w:rPr>
              <w:t>CVs of the web designer</w:t>
            </w:r>
            <w:r w:rsidR="00DF2106">
              <w:rPr>
                <w:rFonts w:asciiTheme="minorHAnsi" w:hAnsiTheme="minorHAnsi" w:cstheme="minorHAnsi"/>
                <w:sz w:val="22"/>
                <w:szCs w:val="22"/>
              </w:rPr>
              <w:t>s</w:t>
            </w:r>
            <w:r w:rsidR="00DC3AED">
              <w:rPr>
                <w:rFonts w:asciiTheme="minorHAnsi" w:hAnsiTheme="minorHAnsi" w:cstheme="minorHAnsi"/>
                <w:sz w:val="22"/>
                <w:szCs w:val="22"/>
              </w:rPr>
              <w:t xml:space="preserve"> (IT experts)</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tcPr>
          <w:p w14:paraId="69B2BA77" w14:textId="4EB47899" w:rsidR="004F221B" w:rsidRPr="00FE2EE3" w:rsidRDefault="004F221B" w:rsidP="00196C3E">
            <w:pPr>
              <w:tabs>
                <w:tab w:val="left" w:pos="7692"/>
              </w:tabs>
              <w:spacing w:before="40" w:after="40"/>
              <w:rPr>
                <w:rFonts w:asciiTheme="minorHAnsi" w:hAnsiTheme="minorHAnsi" w:cstheme="minorHAnsi"/>
                <w:sz w:val="22"/>
                <w:szCs w:val="22"/>
              </w:rPr>
            </w:pPr>
            <w:r>
              <w:rPr>
                <w:rFonts w:asciiTheme="minorHAnsi" w:hAnsiTheme="minorHAnsi" w:cstheme="minorHAnsi"/>
                <w:sz w:val="22"/>
                <w:szCs w:val="22"/>
              </w:rPr>
              <w:t>YES/NO</w:t>
            </w:r>
          </w:p>
        </w:tc>
      </w:tr>
      <w:tr w:rsidR="00965F76" w:rsidRPr="00FE2EE3" w14:paraId="211FF023" w14:textId="77777777" w:rsidTr="00196C3E">
        <w:trPr>
          <w:trHeight w:val="498"/>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56B330" w14:textId="57552179" w:rsidR="00965F76" w:rsidRPr="00FE2EE3" w:rsidRDefault="00965F76" w:rsidP="007250C3">
            <w:pPr>
              <w:numPr>
                <w:ilvl w:val="0"/>
                <w:numId w:val="4"/>
              </w:numPr>
              <w:tabs>
                <w:tab w:val="left" w:pos="7692"/>
              </w:tabs>
              <w:spacing w:before="40" w:after="40" w:line="259" w:lineRule="auto"/>
              <w:rPr>
                <w:rFonts w:asciiTheme="minorHAnsi" w:hAnsiTheme="minorHAnsi" w:cstheme="minorHAnsi"/>
                <w:sz w:val="22"/>
                <w:szCs w:val="22"/>
              </w:rPr>
            </w:pPr>
            <w:r w:rsidRPr="00FE2EE3">
              <w:rPr>
                <w:rFonts w:asciiTheme="minorHAnsi" w:hAnsiTheme="minorHAnsi" w:cstheme="minorHAnsi"/>
                <w:sz w:val="22"/>
                <w:szCs w:val="22"/>
              </w:rPr>
              <w:t xml:space="preserve">At least </w:t>
            </w:r>
            <w:r w:rsidR="007D6820">
              <w:rPr>
                <w:rFonts w:asciiTheme="minorHAnsi" w:hAnsiTheme="minorHAnsi" w:cstheme="minorHAnsi"/>
                <w:sz w:val="22"/>
                <w:szCs w:val="22"/>
              </w:rPr>
              <w:t>five</w:t>
            </w:r>
            <w:r w:rsidRPr="00FE2EE3">
              <w:rPr>
                <w:rFonts w:asciiTheme="minorHAnsi" w:hAnsiTheme="minorHAnsi" w:cstheme="minorHAnsi"/>
                <w:sz w:val="22"/>
                <w:szCs w:val="22"/>
              </w:rPr>
              <w:t xml:space="preserve"> references from previous similar assignments</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tcPr>
          <w:p w14:paraId="25254049" w14:textId="77777777" w:rsidR="00965F76" w:rsidRPr="00FE2EE3" w:rsidRDefault="00965F76" w:rsidP="00196C3E">
            <w:pPr>
              <w:tabs>
                <w:tab w:val="left" w:pos="7692"/>
              </w:tabs>
              <w:spacing w:before="40" w:after="40"/>
              <w:rPr>
                <w:rFonts w:asciiTheme="minorHAnsi" w:hAnsiTheme="minorHAnsi" w:cstheme="minorHAnsi"/>
                <w:sz w:val="22"/>
                <w:szCs w:val="22"/>
              </w:rPr>
            </w:pPr>
            <w:r w:rsidRPr="00FE2EE3">
              <w:rPr>
                <w:rFonts w:asciiTheme="minorHAnsi" w:hAnsiTheme="minorHAnsi" w:cstheme="minorHAnsi"/>
                <w:sz w:val="22"/>
                <w:szCs w:val="22"/>
              </w:rPr>
              <w:t>YES/NO</w:t>
            </w:r>
          </w:p>
        </w:tc>
      </w:tr>
      <w:tr w:rsidR="00965F76" w:rsidRPr="00FE2EE3" w14:paraId="5B63A86D" w14:textId="77777777" w:rsidTr="00196C3E">
        <w:trPr>
          <w:trHeight w:val="694"/>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14C2A5B" w14:textId="3FCDD618" w:rsidR="00965F76" w:rsidRPr="00FE2EE3" w:rsidRDefault="00965F76" w:rsidP="007250C3">
            <w:pPr>
              <w:numPr>
                <w:ilvl w:val="0"/>
                <w:numId w:val="4"/>
              </w:numPr>
              <w:tabs>
                <w:tab w:val="left" w:pos="7692"/>
              </w:tabs>
              <w:spacing w:before="40" w:after="40" w:line="259" w:lineRule="auto"/>
              <w:rPr>
                <w:rFonts w:asciiTheme="minorHAnsi" w:hAnsiTheme="minorHAnsi" w:cstheme="minorHAnsi"/>
                <w:sz w:val="22"/>
                <w:szCs w:val="22"/>
              </w:rPr>
            </w:pPr>
            <w:r w:rsidRPr="00FE2EE3">
              <w:rPr>
                <w:rFonts w:asciiTheme="minorHAnsi" w:hAnsiTheme="minorHAnsi" w:cstheme="minorHAnsi"/>
                <w:sz w:val="22"/>
                <w:szCs w:val="22"/>
              </w:rPr>
              <w:t xml:space="preserve">Statement of provision </w:t>
            </w:r>
            <w:r w:rsidR="007D6820">
              <w:rPr>
                <w:rFonts w:asciiTheme="minorHAnsi" w:hAnsiTheme="minorHAnsi" w:cstheme="minorHAnsi"/>
                <w:sz w:val="22"/>
                <w:szCs w:val="22"/>
              </w:rPr>
              <w:t>1-year</w:t>
            </w:r>
            <w:r w:rsidRPr="00FE2EE3">
              <w:rPr>
                <w:rFonts w:asciiTheme="minorHAnsi" w:hAnsiTheme="minorHAnsi" w:cstheme="minorHAnsi"/>
                <w:sz w:val="22"/>
                <w:szCs w:val="22"/>
              </w:rPr>
              <w:t xml:space="preserve"> technical support after the delivery of the </w:t>
            </w:r>
            <w:r w:rsidR="00FF1AE6">
              <w:rPr>
                <w:rFonts w:asciiTheme="minorHAnsi" w:hAnsiTheme="minorHAnsi" w:cstheme="minorHAnsi"/>
                <w:sz w:val="22"/>
                <w:szCs w:val="22"/>
              </w:rPr>
              <w:t>u</w:t>
            </w:r>
            <w:r w:rsidR="00FF1AE6" w:rsidRPr="00E135D3">
              <w:rPr>
                <w:rFonts w:asciiTheme="minorHAnsi" w:hAnsiTheme="minorHAnsi" w:cstheme="minorHAnsi"/>
                <w:sz w:val="22"/>
                <w:szCs w:val="22"/>
              </w:rPr>
              <w:t xml:space="preserve">pgraded and </w:t>
            </w:r>
            <w:r w:rsidR="00FF1AE6">
              <w:rPr>
                <w:rFonts w:asciiTheme="minorHAnsi" w:hAnsiTheme="minorHAnsi" w:cstheme="minorHAnsi"/>
                <w:sz w:val="22"/>
                <w:szCs w:val="22"/>
              </w:rPr>
              <w:t>r</w:t>
            </w:r>
            <w:r w:rsidR="00FF1AE6" w:rsidRPr="00E135D3">
              <w:rPr>
                <w:rFonts w:asciiTheme="minorHAnsi" w:hAnsiTheme="minorHAnsi" w:cstheme="minorHAnsi"/>
                <w:sz w:val="22"/>
                <w:szCs w:val="22"/>
              </w:rPr>
              <w:t>edesigned</w:t>
            </w:r>
            <w:r w:rsidR="00FF1AE6">
              <w:rPr>
                <w:rFonts w:asciiTheme="minorHAnsi" w:hAnsiTheme="minorHAnsi" w:cstheme="minorHAnsi"/>
                <w:sz w:val="22"/>
                <w:szCs w:val="22"/>
              </w:rPr>
              <w:t xml:space="preserve"> web site</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tcPr>
          <w:p w14:paraId="4201D560" w14:textId="77777777" w:rsidR="00965F76" w:rsidRPr="00FE2EE3" w:rsidRDefault="00965F76" w:rsidP="00196C3E">
            <w:pPr>
              <w:tabs>
                <w:tab w:val="left" w:pos="7692"/>
              </w:tabs>
              <w:spacing w:before="40" w:after="40"/>
              <w:rPr>
                <w:rFonts w:asciiTheme="minorHAnsi" w:hAnsiTheme="minorHAnsi" w:cstheme="minorHAnsi"/>
                <w:sz w:val="22"/>
                <w:szCs w:val="22"/>
              </w:rPr>
            </w:pPr>
            <w:r w:rsidRPr="00FE2EE3">
              <w:rPr>
                <w:rFonts w:asciiTheme="minorHAnsi" w:hAnsiTheme="minorHAnsi" w:cstheme="minorHAnsi"/>
                <w:sz w:val="22"/>
                <w:szCs w:val="22"/>
              </w:rPr>
              <w:t>YES/NO</w:t>
            </w:r>
          </w:p>
        </w:tc>
      </w:tr>
      <w:tr w:rsidR="00965F76" w:rsidRPr="00FE2EE3" w14:paraId="12B179ED" w14:textId="77777777" w:rsidTr="00196C3E">
        <w:trPr>
          <w:trHeight w:val="227"/>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57EA0" w14:textId="121DD1C0" w:rsidR="00965F76" w:rsidRPr="00FE2EE3" w:rsidRDefault="00965F76" w:rsidP="00196C3E">
            <w:pPr>
              <w:tabs>
                <w:tab w:val="left" w:pos="7692"/>
              </w:tabs>
              <w:spacing w:before="40" w:after="40"/>
              <w:rPr>
                <w:rFonts w:asciiTheme="minorHAnsi" w:hAnsiTheme="minorHAnsi" w:cstheme="minorHAnsi"/>
                <w:b/>
                <w:bCs/>
                <w:sz w:val="22"/>
                <w:szCs w:val="22"/>
                <w:lang w:val="en"/>
              </w:rPr>
            </w:pPr>
            <w:r w:rsidRPr="00FE2EE3">
              <w:rPr>
                <w:rFonts w:asciiTheme="minorHAnsi" w:hAnsiTheme="minorHAnsi" w:cstheme="minorHAnsi"/>
                <w:b/>
                <w:bCs/>
                <w:sz w:val="22"/>
                <w:szCs w:val="22"/>
                <w:lang w:val="en"/>
              </w:rPr>
              <w:t xml:space="preserve">For the </w:t>
            </w:r>
            <w:r w:rsidR="003F1CDF">
              <w:rPr>
                <w:rFonts w:asciiTheme="minorHAnsi" w:hAnsiTheme="minorHAnsi" w:cstheme="minorHAnsi"/>
                <w:b/>
                <w:bCs/>
                <w:sz w:val="22"/>
                <w:szCs w:val="22"/>
                <w:lang w:val="en"/>
              </w:rPr>
              <w:t>first (1) IT expert</w:t>
            </w:r>
            <w:r w:rsidRPr="00FE2EE3">
              <w:rPr>
                <w:rFonts w:asciiTheme="minorHAnsi" w:hAnsiTheme="minorHAnsi" w:cstheme="minorHAnsi"/>
                <w:b/>
                <w:bCs/>
                <w:sz w:val="22"/>
                <w:szCs w:val="22"/>
                <w:lang w:val="en"/>
              </w:rPr>
              <w:t xml:space="preserve"> </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tcPr>
          <w:p w14:paraId="14E790FA" w14:textId="77777777" w:rsidR="00965F76" w:rsidRPr="00FE2EE3" w:rsidRDefault="00965F76" w:rsidP="00196C3E">
            <w:pPr>
              <w:tabs>
                <w:tab w:val="left" w:pos="7692"/>
              </w:tabs>
              <w:spacing w:before="40" w:after="40"/>
              <w:rPr>
                <w:rFonts w:asciiTheme="minorHAnsi" w:hAnsiTheme="minorHAnsi" w:cstheme="minorHAnsi"/>
                <w:sz w:val="22"/>
                <w:szCs w:val="22"/>
              </w:rPr>
            </w:pPr>
          </w:p>
        </w:tc>
      </w:tr>
      <w:tr w:rsidR="00965F76" w:rsidRPr="00FE2EE3" w14:paraId="27566E13" w14:textId="77777777" w:rsidTr="00196C3E">
        <w:trPr>
          <w:trHeight w:val="290"/>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F27EE" w14:textId="4222BC3F" w:rsidR="00965F76" w:rsidRPr="00FE2EE3" w:rsidRDefault="005A7A89" w:rsidP="007250C3">
            <w:pPr>
              <w:numPr>
                <w:ilvl w:val="0"/>
                <w:numId w:val="3"/>
              </w:numPr>
              <w:tabs>
                <w:tab w:val="left" w:pos="7692"/>
              </w:tabs>
              <w:spacing w:before="40" w:after="40" w:line="259" w:lineRule="auto"/>
              <w:rPr>
                <w:rFonts w:asciiTheme="minorHAnsi" w:hAnsiTheme="minorHAnsi" w:cstheme="minorHAnsi"/>
                <w:sz w:val="22"/>
                <w:szCs w:val="22"/>
              </w:rPr>
            </w:pPr>
            <w:r>
              <w:rPr>
                <w:rFonts w:asciiTheme="minorHAnsi" w:eastAsiaTheme="minorHAnsi" w:hAnsiTheme="minorHAnsi" w:cstheme="minorBidi"/>
                <w:sz w:val="22"/>
                <w:szCs w:val="22"/>
              </w:rPr>
              <w:t>At</w:t>
            </w:r>
            <w:r w:rsidRPr="005A7A89">
              <w:rPr>
                <w:rFonts w:asciiTheme="minorHAnsi" w:eastAsiaTheme="minorHAnsi" w:hAnsiTheme="minorHAnsi" w:cstheme="minorBidi"/>
                <w:sz w:val="22"/>
                <w:szCs w:val="22"/>
              </w:rPr>
              <w:t xml:space="preserve"> least</w:t>
            </w:r>
            <w:r w:rsidRPr="00D55E87">
              <w:rPr>
                <w:rFonts w:asciiTheme="minorHAnsi" w:eastAsiaTheme="minorHAnsi" w:hAnsiTheme="minorHAnsi" w:cstheme="minorBidi"/>
                <w:sz w:val="22"/>
                <w:szCs w:val="22"/>
              </w:rPr>
              <w:t xml:space="preserve"> Bachelor’s degree in computer sciences/IT engineering or other related scientific fields</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CB9D18" w14:textId="77777777" w:rsidR="00965F76" w:rsidRPr="00FE2EE3" w:rsidRDefault="00965F76" w:rsidP="00196C3E">
            <w:pPr>
              <w:tabs>
                <w:tab w:val="left" w:pos="7692"/>
              </w:tabs>
              <w:spacing w:before="40" w:after="40"/>
              <w:rPr>
                <w:rFonts w:asciiTheme="minorHAnsi" w:hAnsiTheme="minorHAnsi" w:cstheme="minorHAnsi"/>
                <w:sz w:val="22"/>
                <w:szCs w:val="22"/>
              </w:rPr>
            </w:pPr>
            <w:r w:rsidRPr="00FE2EE3">
              <w:rPr>
                <w:rFonts w:asciiTheme="minorHAnsi" w:hAnsiTheme="minorHAnsi" w:cstheme="minorHAnsi"/>
                <w:sz w:val="22"/>
                <w:szCs w:val="22"/>
              </w:rPr>
              <w:t>YES/NO</w:t>
            </w:r>
          </w:p>
        </w:tc>
      </w:tr>
      <w:tr w:rsidR="00965F76" w:rsidRPr="00FE2EE3" w14:paraId="6499F8E5" w14:textId="77777777" w:rsidTr="00196C3E">
        <w:trPr>
          <w:trHeight w:val="475"/>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985E7" w14:textId="737EC8CF" w:rsidR="00965F76" w:rsidRPr="00FE2EE3" w:rsidRDefault="005A7A89" w:rsidP="007250C3">
            <w:pPr>
              <w:numPr>
                <w:ilvl w:val="0"/>
                <w:numId w:val="3"/>
              </w:numPr>
              <w:tabs>
                <w:tab w:val="left" w:pos="7692"/>
              </w:tabs>
              <w:spacing w:before="40" w:after="40" w:line="259" w:lineRule="auto"/>
              <w:rPr>
                <w:rFonts w:asciiTheme="minorHAnsi" w:hAnsiTheme="minorHAnsi" w:cstheme="minorHAnsi"/>
                <w:sz w:val="22"/>
                <w:szCs w:val="22"/>
              </w:rPr>
            </w:pPr>
            <w:r>
              <w:rPr>
                <w:rFonts w:asciiTheme="minorHAnsi" w:eastAsiaTheme="minorHAnsi" w:hAnsiTheme="minorHAnsi" w:cstheme="minorBidi"/>
                <w:sz w:val="22"/>
                <w:szCs w:val="22"/>
              </w:rPr>
              <w:t>M</w:t>
            </w:r>
            <w:r w:rsidRPr="00D55E87">
              <w:rPr>
                <w:rFonts w:asciiTheme="minorHAnsi" w:eastAsiaTheme="minorHAnsi" w:hAnsiTheme="minorHAnsi" w:cstheme="minorBidi"/>
                <w:sz w:val="22"/>
                <w:szCs w:val="22"/>
              </w:rPr>
              <w:t>inimum 3 years of relevant professional experience in developing/upgrading websites</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22AED6" w14:textId="77777777" w:rsidR="00965F76" w:rsidRPr="00FE2EE3" w:rsidRDefault="00965F76" w:rsidP="00196C3E">
            <w:pPr>
              <w:tabs>
                <w:tab w:val="left" w:pos="7692"/>
              </w:tabs>
              <w:spacing w:before="40" w:after="40"/>
              <w:rPr>
                <w:rFonts w:asciiTheme="minorHAnsi" w:hAnsiTheme="minorHAnsi" w:cstheme="minorHAnsi"/>
                <w:sz w:val="22"/>
                <w:szCs w:val="22"/>
              </w:rPr>
            </w:pPr>
            <w:r w:rsidRPr="00FE2EE3">
              <w:rPr>
                <w:rFonts w:asciiTheme="minorHAnsi" w:hAnsiTheme="minorHAnsi" w:cstheme="minorHAnsi"/>
                <w:sz w:val="22"/>
                <w:szCs w:val="22"/>
              </w:rPr>
              <w:t>YES/NO</w:t>
            </w:r>
          </w:p>
        </w:tc>
      </w:tr>
      <w:tr w:rsidR="00965F76" w:rsidRPr="00FE2EE3" w14:paraId="65CFA5B5" w14:textId="77777777" w:rsidTr="00196C3E">
        <w:trPr>
          <w:trHeight w:val="475"/>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1EE4908" w14:textId="49A72065" w:rsidR="00965F76" w:rsidRPr="00FE2EE3" w:rsidRDefault="00965F76" w:rsidP="007250C3">
            <w:pPr>
              <w:numPr>
                <w:ilvl w:val="0"/>
                <w:numId w:val="3"/>
              </w:numPr>
              <w:tabs>
                <w:tab w:val="left" w:pos="7692"/>
              </w:tabs>
              <w:spacing w:before="40" w:after="40" w:line="259" w:lineRule="auto"/>
              <w:rPr>
                <w:rFonts w:asciiTheme="minorHAnsi" w:hAnsiTheme="minorHAnsi" w:cstheme="minorHAnsi"/>
                <w:sz w:val="22"/>
                <w:szCs w:val="22"/>
              </w:rPr>
            </w:pPr>
            <w:r w:rsidRPr="00FE2EE3">
              <w:rPr>
                <w:rFonts w:asciiTheme="minorHAnsi" w:hAnsiTheme="minorHAnsi" w:cstheme="minorHAnsi"/>
                <w:sz w:val="22"/>
                <w:szCs w:val="22"/>
              </w:rPr>
              <w:t xml:space="preserve">Record of </w:t>
            </w:r>
            <w:r w:rsidR="005A7A89" w:rsidRPr="00D43A14">
              <w:rPr>
                <w:rFonts w:asciiTheme="minorHAnsi" w:eastAsiaTheme="minorHAnsi" w:hAnsiTheme="minorHAnsi" w:cstheme="minorBidi"/>
                <w:sz w:val="22"/>
                <w:szCs w:val="22"/>
              </w:rPr>
              <w:t xml:space="preserve">minimum </w:t>
            </w:r>
            <w:r w:rsidR="005A7A89" w:rsidRPr="00D55E87">
              <w:rPr>
                <w:rFonts w:asciiTheme="minorHAnsi" w:eastAsiaTheme="minorHAnsi" w:hAnsiTheme="minorHAnsi" w:cstheme="minorBidi"/>
                <w:sz w:val="22"/>
                <w:szCs w:val="22"/>
              </w:rPr>
              <w:t xml:space="preserve">3 similar/relevant </w:t>
            </w:r>
            <w:r w:rsidR="005A7A89">
              <w:rPr>
                <w:rFonts w:asciiTheme="minorHAnsi" w:eastAsiaTheme="minorHAnsi" w:hAnsiTheme="minorHAnsi" w:cstheme="minorBidi"/>
                <w:sz w:val="22"/>
                <w:szCs w:val="22"/>
              </w:rPr>
              <w:t>assignments</w:t>
            </w:r>
            <w:r w:rsidR="004F221B">
              <w:rPr>
                <w:rFonts w:asciiTheme="minorHAnsi" w:eastAsiaTheme="minorHAnsi" w:hAnsiTheme="minorHAnsi" w:cstheme="minorBidi"/>
                <w:sz w:val="22"/>
                <w:szCs w:val="22"/>
              </w:rPr>
              <w:t xml:space="preserve"> </w:t>
            </w:r>
            <w:r w:rsidR="004F221B" w:rsidRPr="004F221B">
              <w:rPr>
                <w:rFonts w:asciiTheme="minorHAnsi" w:eastAsiaTheme="minorHAnsi" w:hAnsiTheme="minorHAnsi" w:cstheme="minorBidi"/>
                <w:sz w:val="22"/>
                <w:szCs w:val="22"/>
              </w:rPr>
              <w:t>(developed/upgraded websites)</w:t>
            </w:r>
            <w:r w:rsidR="005A7A89">
              <w:rPr>
                <w:rFonts w:asciiTheme="minorHAnsi" w:eastAsiaTheme="minorHAnsi" w:hAnsiTheme="minorHAnsi" w:cstheme="minorBidi"/>
                <w:sz w:val="22"/>
                <w:szCs w:val="22"/>
              </w:rPr>
              <w:t xml:space="preserve"> in the last 3 years</w:t>
            </w:r>
            <w:r w:rsidR="00496EBF">
              <w:rPr>
                <w:rFonts w:asciiTheme="minorHAnsi" w:hAnsiTheme="minorHAnsi" w:cstheme="minorHAnsi"/>
                <w:sz w:val="22"/>
                <w:szCs w:val="22"/>
              </w:rPr>
              <w:t xml:space="preserve"> (links </w:t>
            </w:r>
            <w:r w:rsidR="00A03A02">
              <w:rPr>
                <w:rFonts w:asciiTheme="minorHAnsi" w:hAnsiTheme="minorHAnsi" w:cstheme="minorHAnsi"/>
                <w:sz w:val="22"/>
                <w:szCs w:val="22"/>
              </w:rPr>
              <w:t xml:space="preserve">to be </w:t>
            </w:r>
            <w:r w:rsidR="00496EBF">
              <w:rPr>
                <w:rFonts w:asciiTheme="minorHAnsi" w:hAnsiTheme="minorHAnsi" w:cstheme="minorHAnsi"/>
                <w:sz w:val="22"/>
                <w:szCs w:val="22"/>
              </w:rPr>
              <w:t>provided)</w:t>
            </w:r>
            <w:r w:rsidR="006C5376">
              <w:rPr>
                <w:rFonts w:asciiTheme="minorHAnsi" w:hAnsiTheme="minorHAnsi" w:cstheme="minorHAnsi"/>
                <w:sz w:val="22"/>
                <w:szCs w:val="22"/>
              </w:rPr>
              <w:t xml:space="preserve"> </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tcPr>
          <w:p w14:paraId="2D74683D" w14:textId="77777777" w:rsidR="00965F76" w:rsidRPr="00FE2EE3" w:rsidRDefault="00965F76" w:rsidP="00196C3E">
            <w:pPr>
              <w:tabs>
                <w:tab w:val="left" w:pos="7692"/>
              </w:tabs>
              <w:spacing w:before="40" w:after="40"/>
              <w:rPr>
                <w:rFonts w:asciiTheme="minorHAnsi" w:hAnsiTheme="minorHAnsi" w:cstheme="minorHAnsi"/>
                <w:sz w:val="22"/>
                <w:szCs w:val="22"/>
              </w:rPr>
            </w:pPr>
            <w:r w:rsidRPr="00FE2EE3">
              <w:rPr>
                <w:rFonts w:asciiTheme="minorHAnsi" w:hAnsiTheme="minorHAnsi" w:cstheme="minorHAnsi"/>
                <w:sz w:val="22"/>
                <w:szCs w:val="22"/>
              </w:rPr>
              <w:t>YES/NO</w:t>
            </w:r>
          </w:p>
        </w:tc>
      </w:tr>
      <w:tr w:rsidR="003F1CDF" w:rsidRPr="00FE2EE3" w14:paraId="0538623C" w14:textId="77777777" w:rsidTr="003F1CDF">
        <w:trPr>
          <w:trHeight w:val="475"/>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65CBF9" w14:textId="3AA9D319" w:rsidR="003F1CDF" w:rsidRPr="003F1CDF" w:rsidRDefault="003F1CDF" w:rsidP="00FC2054">
            <w:pPr>
              <w:tabs>
                <w:tab w:val="left" w:pos="7692"/>
              </w:tabs>
              <w:spacing w:before="40" w:after="40" w:line="259" w:lineRule="auto"/>
              <w:rPr>
                <w:rFonts w:asciiTheme="minorHAnsi" w:hAnsiTheme="minorHAnsi" w:cstheme="minorHAnsi"/>
                <w:b/>
                <w:sz w:val="22"/>
                <w:szCs w:val="22"/>
              </w:rPr>
            </w:pPr>
            <w:r w:rsidRPr="003F1CDF">
              <w:rPr>
                <w:rFonts w:asciiTheme="minorHAnsi" w:hAnsiTheme="minorHAnsi" w:cstheme="minorHAnsi"/>
                <w:b/>
                <w:sz w:val="22"/>
                <w:szCs w:val="22"/>
              </w:rPr>
              <w:t xml:space="preserve">For the second (2) IT expert </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tcPr>
          <w:p w14:paraId="3A4F09D1" w14:textId="77777777" w:rsidR="003F1CDF" w:rsidRPr="00FE2EE3" w:rsidRDefault="003F1CDF" w:rsidP="002C4375">
            <w:pPr>
              <w:tabs>
                <w:tab w:val="left" w:pos="7692"/>
              </w:tabs>
              <w:spacing w:before="40" w:after="40"/>
              <w:rPr>
                <w:rFonts w:asciiTheme="minorHAnsi" w:hAnsiTheme="minorHAnsi" w:cstheme="minorHAnsi"/>
                <w:sz w:val="22"/>
                <w:szCs w:val="22"/>
              </w:rPr>
            </w:pPr>
          </w:p>
        </w:tc>
      </w:tr>
      <w:tr w:rsidR="003F1CDF" w:rsidRPr="00FE2EE3" w14:paraId="2A17C818" w14:textId="77777777" w:rsidTr="003F1CDF">
        <w:trPr>
          <w:trHeight w:val="475"/>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F1D39F6" w14:textId="77777777" w:rsidR="003F1CDF" w:rsidRPr="00FE2EE3" w:rsidRDefault="003F1CDF" w:rsidP="007250C3">
            <w:pPr>
              <w:numPr>
                <w:ilvl w:val="0"/>
                <w:numId w:val="3"/>
              </w:numPr>
              <w:tabs>
                <w:tab w:val="left" w:pos="7692"/>
              </w:tabs>
              <w:spacing w:before="40" w:after="40" w:line="259" w:lineRule="auto"/>
              <w:rPr>
                <w:rFonts w:asciiTheme="minorHAnsi" w:hAnsiTheme="minorHAnsi" w:cstheme="minorHAnsi"/>
                <w:sz w:val="22"/>
                <w:szCs w:val="22"/>
              </w:rPr>
            </w:pPr>
            <w:r w:rsidRPr="003F1CDF">
              <w:rPr>
                <w:rFonts w:asciiTheme="minorHAnsi" w:hAnsiTheme="minorHAnsi" w:cstheme="minorHAnsi"/>
                <w:sz w:val="22"/>
                <w:szCs w:val="22"/>
              </w:rPr>
              <w:t>At least Bachelor’s degree in computer sciences/IT engineering or other related scientific fields</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tcPr>
          <w:p w14:paraId="7F458BF9" w14:textId="77777777" w:rsidR="003F1CDF" w:rsidRPr="00FE2EE3" w:rsidRDefault="003F1CDF" w:rsidP="002C4375">
            <w:pPr>
              <w:tabs>
                <w:tab w:val="left" w:pos="7692"/>
              </w:tabs>
              <w:spacing w:before="40" w:after="40"/>
              <w:rPr>
                <w:rFonts w:asciiTheme="minorHAnsi" w:hAnsiTheme="minorHAnsi" w:cstheme="minorHAnsi"/>
                <w:sz w:val="22"/>
                <w:szCs w:val="22"/>
              </w:rPr>
            </w:pPr>
            <w:r w:rsidRPr="00FE2EE3">
              <w:rPr>
                <w:rFonts w:asciiTheme="minorHAnsi" w:hAnsiTheme="minorHAnsi" w:cstheme="minorHAnsi"/>
                <w:sz w:val="22"/>
                <w:szCs w:val="22"/>
              </w:rPr>
              <w:t>YES/NO</w:t>
            </w:r>
          </w:p>
        </w:tc>
      </w:tr>
      <w:tr w:rsidR="003F1CDF" w:rsidRPr="00FE2EE3" w14:paraId="669C815A" w14:textId="77777777" w:rsidTr="003F1CDF">
        <w:trPr>
          <w:trHeight w:val="475"/>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D640547" w14:textId="4AE9E9C2" w:rsidR="003F1CDF" w:rsidRPr="00FE2EE3" w:rsidRDefault="003F1CDF" w:rsidP="007250C3">
            <w:pPr>
              <w:numPr>
                <w:ilvl w:val="0"/>
                <w:numId w:val="3"/>
              </w:numPr>
              <w:tabs>
                <w:tab w:val="left" w:pos="7692"/>
              </w:tabs>
              <w:spacing w:before="40" w:after="40" w:line="259" w:lineRule="auto"/>
              <w:rPr>
                <w:rFonts w:asciiTheme="minorHAnsi" w:hAnsiTheme="minorHAnsi" w:cstheme="minorHAnsi"/>
                <w:sz w:val="22"/>
                <w:szCs w:val="22"/>
              </w:rPr>
            </w:pPr>
            <w:r w:rsidRPr="003F1CDF">
              <w:rPr>
                <w:rFonts w:asciiTheme="minorHAnsi" w:hAnsiTheme="minorHAnsi" w:cstheme="minorHAnsi"/>
                <w:sz w:val="22"/>
                <w:szCs w:val="22"/>
              </w:rPr>
              <w:t>Minimum 3 years of relevant professional experience in developing/upgrading websites</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tcPr>
          <w:p w14:paraId="312B565A" w14:textId="77777777" w:rsidR="003F1CDF" w:rsidRPr="00FE2EE3" w:rsidRDefault="003F1CDF" w:rsidP="002C4375">
            <w:pPr>
              <w:tabs>
                <w:tab w:val="left" w:pos="7692"/>
              </w:tabs>
              <w:spacing w:before="40" w:after="40"/>
              <w:rPr>
                <w:rFonts w:asciiTheme="minorHAnsi" w:hAnsiTheme="minorHAnsi" w:cstheme="minorHAnsi"/>
                <w:sz w:val="22"/>
                <w:szCs w:val="22"/>
              </w:rPr>
            </w:pPr>
            <w:r w:rsidRPr="00FE2EE3">
              <w:rPr>
                <w:rFonts w:asciiTheme="minorHAnsi" w:hAnsiTheme="minorHAnsi" w:cstheme="minorHAnsi"/>
                <w:sz w:val="22"/>
                <w:szCs w:val="22"/>
              </w:rPr>
              <w:t>YES/NO</w:t>
            </w:r>
          </w:p>
        </w:tc>
      </w:tr>
      <w:tr w:rsidR="003F1CDF" w:rsidRPr="00FE2EE3" w14:paraId="37E1F65E" w14:textId="77777777" w:rsidTr="00C973CC">
        <w:trPr>
          <w:trHeight w:val="475"/>
          <w:jc w:val="center"/>
        </w:trPr>
        <w:tc>
          <w:tcPr>
            <w:tcW w:w="4498" w:type="pct"/>
            <w:tcBorders>
              <w:top w:val="nil"/>
              <w:left w:val="single" w:sz="8" w:space="0" w:color="auto"/>
              <w:bottom w:val="nil"/>
              <w:right w:val="single" w:sz="8" w:space="0" w:color="auto"/>
            </w:tcBorders>
            <w:tcMar>
              <w:top w:w="0" w:type="dxa"/>
              <w:left w:w="108" w:type="dxa"/>
              <w:bottom w:w="0" w:type="dxa"/>
              <w:right w:w="108" w:type="dxa"/>
            </w:tcMar>
          </w:tcPr>
          <w:p w14:paraId="1D1B3E8D" w14:textId="2B92AFDD" w:rsidR="003F1CDF" w:rsidRPr="00FE2EE3" w:rsidRDefault="003F1CDF" w:rsidP="007250C3">
            <w:pPr>
              <w:numPr>
                <w:ilvl w:val="0"/>
                <w:numId w:val="3"/>
              </w:numPr>
              <w:tabs>
                <w:tab w:val="left" w:pos="7692"/>
              </w:tabs>
              <w:spacing w:before="40" w:after="40" w:line="259" w:lineRule="auto"/>
              <w:rPr>
                <w:rFonts w:asciiTheme="minorHAnsi" w:hAnsiTheme="minorHAnsi" w:cstheme="minorHAnsi"/>
                <w:sz w:val="22"/>
                <w:szCs w:val="22"/>
              </w:rPr>
            </w:pPr>
            <w:bookmarkStart w:id="5" w:name="_Hlk51931668"/>
            <w:r w:rsidRPr="00FE2EE3">
              <w:rPr>
                <w:rFonts w:asciiTheme="minorHAnsi" w:hAnsiTheme="minorHAnsi" w:cstheme="minorHAnsi"/>
                <w:sz w:val="22"/>
                <w:szCs w:val="22"/>
              </w:rPr>
              <w:t xml:space="preserve">Record of </w:t>
            </w:r>
            <w:r w:rsidRPr="003F1CDF">
              <w:rPr>
                <w:rFonts w:asciiTheme="minorHAnsi" w:hAnsiTheme="minorHAnsi" w:cstheme="minorHAnsi"/>
                <w:sz w:val="22"/>
                <w:szCs w:val="22"/>
              </w:rPr>
              <w:t>minimum 3 similar/relevant assignments (developed/upgraded websites) in the last 3 years</w:t>
            </w:r>
            <w:r>
              <w:rPr>
                <w:rFonts w:asciiTheme="minorHAnsi" w:hAnsiTheme="minorHAnsi" w:cstheme="minorHAnsi"/>
                <w:sz w:val="22"/>
                <w:szCs w:val="22"/>
              </w:rPr>
              <w:t xml:space="preserve"> (links to be provided) </w:t>
            </w:r>
          </w:p>
        </w:tc>
        <w:tc>
          <w:tcPr>
            <w:tcW w:w="502" w:type="pct"/>
            <w:tcBorders>
              <w:top w:val="nil"/>
              <w:left w:val="nil"/>
              <w:bottom w:val="nil"/>
              <w:right w:val="single" w:sz="8" w:space="0" w:color="auto"/>
            </w:tcBorders>
            <w:tcMar>
              <w:top w:w="0" w:type="dxa"/>
              <w:left w:w="108" w:type="dxa"/>
              <w:bottom w:w="0" w:type="dxa"/>
              <w:right w:w="108" w:type="dxa"/>
            </w:tcMar>
            <w:vAlign w:val="center"/>
          </w:tcPr>
          <w:p w14:paraId="393B6D6E" w14:textId="77777777" w:rsidR="003F1CDF" w:rsidRPr="00FE2EE3" w:rsidRDefault="003F1CDF" w:rsidP="002C4375">
            <w:pPr>
              <w:tabs>
                <w:tab w:val="left" w:pos="7692"/>
              </w:tabs>
              <w:spacing w:before="40" w:after="40"/>
              <w:rPr>
                <w:rFonts w:asciiTheme="minorHAnsi" w:hAnsiTheme="minorHAnsi" w:cstheme="minorHAnsi"/>
                <w:sz w:val="22"/>
                <w:szCs w:val="22"/>
              </w:rPr>
            </w:pPr>
            <w:r w:rsidRPr="00FE2EE3">
              <w:rPr>
                <w:rFonts w:asciiTheme="minorHAnsi" w:hAnsiTheme="minorHAnsi" w:cstheme="minorHAnsi"/>
                <w:sz w:val="22"/>
                <w:szCs w:val="22"/>
              </w:rPr>
              <w:t>YES/NO</w:t>
            </w:r>
          </w:p>
        </w:tc>
      </w:tr>
      <w:tr w:rsidR="00C973CC" w:rsidRPr="00FE2EE3" w14:paraId="67605FD1" w14:textId="77777777" w:rsidTr="007703FD">
        <w:trPr>
          <w:trHeight w:val="60"/>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4F81A5B" w14:textId="77777777" w:rsidR="00C973CC" w:rsidRPr="00FE2EE3" w:rsidRDefault="00C973CC" w:rsidP="00C973CC">
            <w:pPr>
              <w:tabs>
                <w:tab w:val="left" w:pos="7692"/>
              </w:tabs>
              <w:spacing w:before="40" w:after="40" w:line="259" w:lineRule="auto"/>
              <w:rPr>
                <w:rFonts w:asciiTheme="minorHAnsi" w:hAnsiTheme="minorHAnsi" w:cstheme="minorHAnsi"/>
                <w:sz w:val="22"/>
                <w:szCs w:val="22"/>
              </w:rPr>
            </w:pP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tcPr>
          <w:p w14:paraId="0D17DC05" w14:textId="77777777" w:rsidR="00C973CC" w:rsidRPr="00FE2EE3" w:rsidRDefault="00C973CC" w:rsidP="002C4375">
            <w:pPr>
              <w:tabs>
                <w:tab w:val="left" w:pos="7692"/>
              </w:tabs>
              <w:spacing w:before="40" w:after="40"/>
              <w:rPr>
                <w:rFonts w:asciiTheme="minorHAnsi" w:hAnsiTheme="minorHAnsi" w:cstheme="minorHAnsi"/>
                <w:sz w:val="22"/>
                <w:szCs w:val="22"/>
              </w:rPr>
            </w:pPr>
          </w:p>
        </w:tc>
      </w:tr>
      <w:bookmarkEnd w:id="5"/>
    </w:tbl>
    <w:p w14:paraId="4912E78A" w14:textId="77777777" w:rsidR="00965F76" w:rsidRPr="00FE2EE3" w:rsidRDefault="00965F76" w:rsidP="00965F76">
      <w:pPr>
        <w:tabs>
          <w:tab w:val="left" w:pos="7692"/>
        </w:tabs>
        <w:rPr>
          <w:rFonts w:asciiTheme="minorHAnsi" w:hAnsiTheme="minorHAnsi" w:cstheme="minorHAnsi"/>
          <w:sz w:val="22"/>
          <w:szCs w:val="22"/>
        </w:rPr>
      </w:pPr>
    </w:p>
    <w:p w14:paraId="75496735" w14:textId="77777777" w:rsidR="00965F76" w:rsidRPr="00FE2EE3" w:rsidRDefault="00965F76" w:rsidP="00965F76">
      <w:pPr>
        <w:tabs>
          <w:tab w:val="left" w:pos="7692"/>
        </w:tabs>
        <w:rPr>
          <w:rFonts w:asciiTheme="minorHAnsi" w:hAnsiTheme="minorHAnsi" w:cstheme="minorHAnsi"/>
          <w:sz w:val="22"/>
          <w:szCs w:val="22"/>
        </w:rPr>
      </w:pPr>
      <w:r w:rsidRPr="00FE2EE3">
        <w:rPr>
          <w:rFonts w:asciiTheme="minorHAnsi" w:hAnsiTheme="minorHAnsi" w:cstheme="minorHAnsi"/>
          <w:b/>
          <w:bCs/>
          <w:sz w:val="22"/>
          <w:szCs w:val="22"/>
        </w:rPr>
        <w:t>Important note:</w:t>
      </w:r>
      <w:r w:rsidRPr="00FE2EE3">
        <w:rPr>
          <w:rFonts w:asciiTheme="minorHAnsi" w:hAnsiTheme="minorHAnsi" w:cstheme="minorHAnsi"/>
          <w:sz w:val="22"/>
          <w:szCs w:val="22"/>
        </w:rPr>
        <w:t xml:space="preserve"> UNDP reserves the right to withdraw the Request for Proposals without </w:t>
      </w:r>
      <w:proofErr w:type="gramStart"/>
      <w:r w:rsidRPr="00FE2EE3">
        <w:rPr>
          <w:rFonts w:asciiTheme="minorHAnsi" w:hAnsiTheme="minorHAnsi" w:cstheme="minorHAnsi"/>
          <w:sz w:val="22"/>
          <w:szCs w:val="22"/>
        </w:rPr>
        <w:t>making a selection</w:t>
      </w:r>
      <w:proofErr w:type="gramEnd"/>
      <w:r w:rsidRPr="00FE2EE3">
        <w:rPr>
          <w:rFonts w:asciiTheme="minorHAnsi" w:hAnsiTheme="minorHAnsi" w:cstheme="minorHAnsi"/>
          <w:sz w:val="22"/>
          <w:szCs w:val="22"/>
        </w:rPr>
        <w:t xml:space="preserve"> during the selection process, having ascertained that the financial proposals submitted to this bid are exceeding the set ceiling for this assignment.</w:t>
      </w:r>
    </w:p>
    <w:p w14:paraId="36204484" w14:textId="77777777" w:rsidR="00EC1770" w:rsidRDefault="00EC1770" w:rsidP="00A4170E">
      <w:pPr>
        <w:rPr>
          <w:rFonts w:asciiTheme="minorHAnsi" w:eastAsia="Calibri" w:hAnsiTheme="minorHAnsi" w:cstheme="minorHAnsi"/>
          <w:b/>
          <w:sz w:val="22"/>
          <w:szCs w:val="22"/>
          <w:lang w:val="mk-MK"/>
        </w:rPr>
        <w:sectPr w:rsidR="00EC1770" w:rsidSect="007244DC">
          <w:footerReference w:type="even" r:id="rId23"/>
          <w:footerReference w:type="default" r:id="rId24"/>
          <w:pgSz w:w="12240" w:h="15840" w:code="1"/>
          <w:pgMar w:top="1440" w:right="1440" w:bottom="1440" w:left="1440" w:header="720" w:footer="720" w:gutter="0"/>
          <w:cols w:space="720"/>
          <w:docGrid w:linePitch="272"/>
        </w:sectPr>
      </w:pPr>
    </w:p>
    <w:p w14:paraId="78971427" w14:textId="5F97F0CD" w:rsidR="00A4170E" w:rsidRPr="00FE2EE3" w:rsidRDefault="003707EC" w:rsidP="00A4170E">
      <w:pPr>
        <w:rPr>
          <w:rFonts w:asciiTheme="minorHAnsi" w:eastAsia="Calibri" w:hAnsiTheme="minorHAnsi" w:cstheme="minorHAnsi"/>
          <w:b/>
          <w:sz w:val="22"/>
          <w:szCs w:val="22"/>
          <w:lang w:val="mk-MK"/>
        </w:rPr>
      </w:pPr>
      <w:r w:rsidRPr="00FE2EE3">
        <w:rPr>
          <w:rFonts w:asciiTheme="minorHAnsi" w:eastAsia="Calibri" w:hAnsiTheme="minorHAnsi" w:cstheme="minorHAnsi"/>
          <w:b/>
          <w:sz w:val="22"/>
          <w:szCs w:val="22"/>
          <w:lang w:val="mk-MK"/>
        </w:rPr>
        <w:t xml:space="preserve">ANNEX </w:t>
      </w:r>
      <w:r w:rsidRPr="00FE2EE3">
        <w:rPr>
          <w:rFonts w:asciiTheme="minorHAnsi" w:eastAsia="Calibri" w:hAnsiTheme="minorHAnsi" w:cstheme="minorHAnsi"/>
          <w:b/>
          <w:sz w:val="22"/>
          <w:szCs w:val="22"/>
        </w:rPr>
        <w:t>3</w:t>
      </w:r>
    </w:p>
    <w:p w14:paraId="56ED169A" w14:textId="77777777" w:rsidR="00821719" w:rsidRPr="00FE2EE3" w:rsidRDefault="00821719" w:rsidP="00A4170E">
      <w:pPr>
        <w:rPr>
          <w:rFonts w:asciiTheme="minorHAnsi" w:hAnsiTheme="minorHAnsi" w:cstheme="minorHAnsi"/>
          <w:sz w:val="22"/>
          <w:szCs w:val="22"/>
        </w:rPr>
      </w:pPr>
    </w:p>
    <w:p w14:paraId="6088E44A" w14:textId="77777777" w:rsidR="0031433A" w:rsidRPr="00FE2EE3" w:rsidRDefault="0031433A" w:rsidP="00A4170E">
      <w:pPr>
        <w:jc w:val="center"/>
        <w:rPr>
          <w:rFonts w:asciiTheme="minorHAnsi" w:hAnsiTheme="minorHAnsi" w:cstheme="minorHAnsi"/>
          <w:b/>
          <w:sz w:val="22"/>
          <w:szCs w:val="22"/>
        </w:rPr>
      </w:pPr>
    </w:p>
    <w:p w14:paraId="7EAADC9F" w14:textId="77777777" w:rsidR="0031433A" w:rsidRPr="00FE2EE3" w:rsidRDefault="0031433A" w:rsidP="00A4170E">
      <w:pPr>
        <w:jc w:val="center"/>
        <w:rPr>
          <w:rFonts w:asciiTheme="minorHAnsi" w:hAnsiTheme="minorHAnsi" w:cstheme="minorHAnsi"/>
          <w:b/>
          <w:sz w:val="22"/>
          <w:szCs w:val="22"/>
        </w:rPr>
      </w:pPr>
    </w:p>
    <w:p w14:paraId="7BDEB59F" w14:textId="77777777" w:rsidR="00A4170E" w:rsidRPr="00FE2EE3" w:rsidRDefault="00A4170E" w:rsidP="00A4170E">
      <w:pPr>
        <w:jc w:val="center"/>
        <w:rPr>
          <w:rFonts w:asciiTheme="minorHAnsi" w:hAnsiTheme="minorHAnsi" w:cstheme="minorHAnsi"/>
          <w:b/>
          <w:sz w:val="22"/>
          <w:szCs w:val="22"/>
        </w:rPr>
      </w:pPr>
      <w:r w:rsidRPr="00FE2EE3">
        <w:rPr>
          <w:rFonts w:asciiTheme="minorHAnsi" w:hAnsiTheme="minorHAnsi" w:cstheme="minorHAnsi"/>
          <w:b/>
          <w:sz w:val="22"/>
          <w:szCs w:val="22"/>
        </w:rPr>
        <w:t>FORM FOR SUBMITTING SUPPLIER’S QUOTATION</w:t>
      </w:r>
    </w:p>
    <w:p w14:paraId="29EA8A53" w14:textId="77777777" w:rsidR="00A4170E" w:rsidRPr="00FE2EE3" w:rsidRDefault="00A4170E" w:rsidP="00A4170E">
      <w:pPr>
        <w:jc w:val="center"/>
        <w:rPr>
          <w:rFonts w:asciiTheme="minorHAnsi" w:hAnsiTheme="minorHAnsi" w:cstheme="minorHAnsi"/>
          <w:b/>
          <w:i/>
          <w:sz w:val="22"/>
          <w:szCs w:val="22"/>
        </w:rPr>
      </w:pPr>
      <w:r w:rsidRPr="00FE2EE3">
        <w:rPr>
          <w:rFonts w:asciiTheme="minorHAnsi" w:hAnsiTheme="minorHAnsi" w:cstheme="minorHAnsi"/>
          <w:b/>
          <w:i/>
          <w:sz w:val="22"/>
          <w:szCs w:val="22"/>
        </w:rPr>
        <w:t>(This Form must be submitted only using the Supplier’s Official Letterhead/Stationery</w:t>
      </w:r>
    </w:p>
    <w:p w14:paraId="25C96BD8" w14:textId="77777777" w:rsidR="00A4170E" w:rsidRPr="00FE2EE3" w:rsidRDefault="00A4170E" w:rsidP="00A4170E">
      <w:pPr>
        <w:pBdr>
          <w:bottom w:val="single" w:sz="12" w:space="1" w:color="auto"/>
        </w:pBdr>
        <w:ind w:right="630"/>
        <w:jc w:val="both"/>
        <w:rPr>
          <w:rFonts w:asciiTheme="minorHAnsi" w:hAnsiTheme="minorHAnsi" w:cstheme="minorHAnsi"/>
          <w:snapToGrid w:val="0"/>
          <w:sz w:val="22"/>
          <w:szCs w:val="22"/>
        </w:rPr>
      </w:pPr>
    </w:p>
    <w:p w14:paraId="3B3B0134" w14:textId="77777777" w:rsidR="00A4170E" w:rsidRPr="00FE2EE3" w:rsidRDefault="00A4170E" w:rsidP="00A4170E">
      <w:pPr>
        <w:rPr>
          <w:rFonts w:asciiTheme="minorHAnsi" w:hAnsiTheme="minorHAnsi" w:cstheme="minorHAnsi"/>
          <w:b/>
          <w:sz w:val="22"/>
          <w:szCs w:val="22"/>
        </w:rPr>
      </w:pPr>
    </w:p>
    <w:p w14:paraId="437CE56F" w14:textId="0A1A7C47" w:rsidR="00CE6AF0" w:rsidRPr="00FF1AE6" w:rsidRDefault="00A4170E" w:rsidP="00CE6AF0">
      <w:pPr>
        <w:rPr>
          <w:rFonts w:asciiTheme="minorHAnsi" w:hAnsiTheme="minorHAnsi" w:cstheme="minorHAnsi"/>
          <w:b/>
          <w:sz w:val="22"/>
          <w:szCs w:val="22"/>
        </w:rPr>
      </w:pPr>
      <w:r w:rsidRPr="005A3EAC">
        <w:rPr>
          <w:rFonts w:asciiTheme="minorHAnsi" w:hAnsiTheme="minorHAnsi" w:cstheme="minorHAnsi"/>
          <w:snapToGrid w:val="0"/>
          <w:sz w:val="22"/>
          <w:szCs w:val="22"/>
        </w:rPr>
        <w:t>We, the undersigned, hereby accept in full the UNDP General Terms and Conditions, and hereby offer to</w:t>
      </w:r>
      <w:r w:rsidR="00857292" w:rsidRPr="005A3EAC">
        <w:rPr>
          <w:rFonts w:asciiTheme="minorHAnsi" w:hAnsiTheme="minorHAnsi" w:cstheme="minorHAnsi"/>
          <w:snapToGrid w:val="0"/>
          <w:sz w:val="22"/>
          <w:szCs w:val="22"/>
        </w:rPr>
        <w:t xml:space="preserve"> </w:t>
      </w:r>
      <w:r w:rsidRPr="005A3EAC">
        <w:rPr>
          <w:rFonts w:asciiTheme="minorHAnsi" w:hAnsiTheme="minorHAnsi" w:cstheme="minorHAnsi"/>
          <w:snapToGrid w:val="0"/>
          <w:sz w:val="22"/>
          <w:szCs w:val="22"/>
        </w:rPr>
        <w:t xml:space="preserve">deliver </w:t>
      </w:r>
      <w:r w:rsidRPr="005A3EAC">
        <w:rPr>
          <w:rFonts w:asciiTheme="minorHAnsi" w:hAnsiTheme="minorHAnsi" w:cstheme="minorHAnsi"/>
          <w:sz w:val="22"/>
          <w:szCs w:val="22"/>
        </w:rPr>
        <w:t>services in</w:t>
      </w:r>
      <w:r w:rsidRPr="005A3EAC">
        <w:rPr>
          <w:rFonts w:asciiTheme="minorHAnsi" w:hAnsiTheme="minorHAnsi" w:cstheme="minorHAnsi"/>
          <w:snapToGrid w:val="0"/>
          <w:sz w:val="22"/>
          <w:szCs w:val="22"/>
        </w:rPr>
        <w:t xml:space="preserve"> conformity with </w:t>
      </w:r>
      <w:r w:rsidRPr="00C973CC">
        <w:rPr>
          <w:rFonts w:asciiTheme="minorHAnsi" w:hAnsiTheme="minorHAnsi" w:cstheme="minorHAnsi"/>
          <w:snapToGrid w:val="0"/>
          <w:sz w:val="22"/>
          <w:szCs w:val="22"/>
        </w:rPr>
        <w:t xml:space="preserve">TOR under </w:t>
      </w:r>
      <w:r w:rsidRPr="00C973CC">
        <w:rPr>
          <w:rFonts w:asciiTheme="minorHAnsi" w:hAnsiTheme="minorHAnsi" w:cstheme="minorHAnsi"/>
          <w:b/>
          <w:snapToGrid w:val="0"/>
          <w:sz w:val="22"/>
          <w:szCs w:val="22"/>
        </w:rPr>
        <w:t xml:space="preserve">RFQ </w:t>
      </w:r>
      <w:r w:rsidR="00C973CC" w:rsidRPr="00C973CC">
        <w:rPr>
          <w:rFonts w:asciiTheme="minorHAnsi" w:hAnsiTheme="minorHAnsi" w:cstheme="minorHAnsi"/>
          <w:b/>
          <w:snapToGrid w:val="0"/>
          <w:sz w:val="22"/>
          <w:szCs w:val="22"/>
        </w:rPr>
        <w:t>11</w:t>
      </w:r>
      <w:r w:rsidR="00433E18">
        <w:rPr>
          <w:rFonts w:asciiTheme="minorHAnsi" w:hAnsiTheme="minorHAnsi" w:cstheme="minorHAnsi"/>
          <w:b/>
          <w:snapToGrid w:val="0"/>
          <w:sz w:val="22"/>
          <w:szCs w:val="22"/>
        </w:rPr>
        <w:t>0</w:t>
      </w:r>
      <w:r w:rsidR="001A63E5" w:rsidRPr="00C973CC">
        <w:rPr>
          <w:rFonts w:asciiTheme="minorHAnsi" w:hAnsiTheme="minorHAnsi" w:cstheme="minorHAnsi"/>
          <w:b/>
          <w:snapToGrid w:val="0"/>
          <w:sz w:val="22"/>
          <w:szCs w:val="22"/>
        </w:rPr>
        <w:t>/20</w:t>
      </w:r>
      <w:r w:rsidR="00FF1AE6" w:rsidRPr="00C973CC">
        <w:rPr>
          <w:rFonts w:asciiTheme="minorHAnsi" w:hAnsiTheme="minorHAnsi" w:cstheme="minorHAnsi"/>
          <w:b/>
          <w:snapToGrid w:val="0"/>
          <w:sz w:val="22"/>
          <w:szCs w:val="22"/>
        </w:rPr>
        <w:t xml:space="preserve">20 </w:t>
      </w:r>
      <w:r w:rsidR="00365118" w:rsidRPr="00C973CC">
        <w:rPr>
          <w:rFonts w:asciiTheme="minorHAnsi" w:hAnsiTheme="minorHAnsi" w:cstheme="minorHAnsi"/>
          <w:snapToGrid w:val="0"/>
          <w:sz w:val="22"/>
          <w:szCs w:val="22"/>
        </w:rPr>
        <w:t xml:space="preserve">for </w:t>
      </w:r>
      <w:r w:rsidR="00FF1AE6" w:rsidRPr="00C973CC">
        <w:rPr>
          <w:rFonts w:asciiTheme="minorHAnsi" w:hAnsiTheme="minorHAnsi" w:cstheme="minorHAnsi"/>
          <w:sz w:val="22"/>
          <w:szCs w:val="22"/>
        </w:rPr>
        <w:t>Upgrade</w:t>
      </w:r>
      <w:r w:rsidR="00FF1AE6">
        <w:rPr>
          <w:rFonts w:asciiTheme="minorHAnsi" w:hAnsiTheme="minorHAnsi" w:cstheme="minorHAnsi"/>
          <w:sz w:val="22"/>
          <w:szCs w:val="22"/>
        </w:rPr>
        <w:t xml:space="preserve"> and Redesign of the Web Site of Municipality of </w:t>
      </w:r>
      <w:proofErr w:type="spellStart"/>
      <w:r w:rsidR="00FF1AE6">
        <w:rPr>
          <w:rFonts w:asciiTheme="minorHAnsi" w:hAnsiTheme="minorHAnsi" w:cstheme="minorHAnsi"/>
          <w:sz w:val="22"/>
          <w:szCs w:val="22"/>
        </w:rPr>
        <w:t>Gjorche</w:t>
      </w:r>
      <w:proofErr w:type="spellEnd"/>
      <w:r w:rsidR="00FF1AE6">
        <w:rPr>
          <w:rFonts w:asciiTheme="minorHAnsi" w:hAnsiTheme="minorHAnsi" w:cstheme="minorHAnsi"/>
          <w:sz w:val="22"/>
          <w:szCs w:val="22"/>
        </w:rPr>
        <w:t xml:space="preserve"> Petrov</w:t>
      </w:r>
      <w:r w:rsidR="00040ED6" w:rsidRPr="005A3EAC">
        <w:rPr>
          <w:rFonts w:asciiTheme="minorHAnsi" w:hAnsiTheme="minorHAnsi" w:cstheme="minorHAnsi"/>
          <w:sz w:val="22"/>
          <w:szCs w:val="22"/>
        </w:rPr>
        <w:t>.</w:t>
      </w:r>
    </w:p>
    <w:p w14:paraId="0AC96E62" w14:textId="77777777" w:rsidR="00040ED6" w:rsidRPr="00FE2EE3" w:rsidRDefault="00040ED6" w:rsidP="00CE6AF0">
      <w:pPr>
        <w:rPr>
          <w:rFonts w:asciiTheme="minorHAnsi" w:hAnsiTheme="minorHAnsi" w:cstheme="minorHAnsi"/>
          <w:b/>
          <w:sz w:val="22"/>
          <w:szCs w:val="22"/>
        </w:rPr>
      </w:pPr>
    </w:p>
    <w:p w14:paraId="110973BF" w14:textId="77777777" w:rsidR="00A4170E" w:rsidRPr="00FE2EE3" w:rsidRDefault="00A4170E" w:rsidP="00A4170E">
      <w:pPr>
        <w:ind w:left="990" w:right="630" w:hanging="990"/>
        <w:jc w:val="both"/>
        <w:rPr>
          <w:rFonts w:asciiTheme="minorHAnsi" w:hAnsiTheme="minorHAnsi" w:cstheme="minorHAnsi"/>
          <w:b/>
          <w:snapToGrid w:val="0"/>
          <w:sz w:val="22"/>
          <w:szCs w:val="22"/>
          <w:u w:val="single"/>
        </w:rPr>
      </w:pPr>
      <w:r w:rsidRPr="00FE2EE3">
        <w:rPr>
          <w:rFonts w:asciiTheme="minorHAnsi" w:hAnsiTheme="minorHAnsi" w:cstheme="minorHAnsi"/>
          <w:b/>
          <w:snapToGrid w:val="0"/>
          <w:sz w:val="22"/>
          <w:szCs w:val="22"/>
          <w:u w:val="single"/>
        </w:rPr>
        <w:t xml:space="preserve">TABLE 1:  Offer to Supply services compliant with TOR </w:t>
      </w:r>
    </w:p>
    <w:p w14:paraId="32AA1166" w14:textId="77777777" w:rsidR="00A4170E" w:rsidRPr="00FE2EE3" w:rsidRDefault="00A4170E" w:rsidP="00A4170E">
      <w:pPr>
        <w:ind w:right="630"/>
        <w:jc w:val="both"/>
        <w:rPr>
          <w:rFonts w:asciiTheme="minorHAnsi" w:hAnsiTheme="minorHAnsi" w:cstheme="minorHAnsi"/>
          <w:snapToGrid w:val="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3034"/>
        <w:gridCol w:w="3007"/>
        <w:gridCol w:w="2668"/>
      </w:tblGrid>
      <w:tr w:rsidR="00AA54C6" w:rsidRPr="00FE2EE3" w14:paraId="62BC466D" w14:textId="3EAAE2EE" w:rsidTr="00AA54C6">
        <w:trPr>
          <w:jc w:val="center"/>
        </w:trPr>
        <w:tc>
          <w:tcPr>
            <w:tcW w:w="641" w:type="dxa"/>
          </w:tcPr>
          <w:p w14:paraId="416A3392" w14:textId="77777777" w:rsidR="00AA54C6" w:rsidRPr="00FE2EE3" w:rsidRDefault="00AA54C6" w:rsidP="001A63E5">
            <w:pPr>
              <w:jc w:val="center"/>
              <w:rPr>
                <w:rFonts w:asciiTheme="minorHAnsi" w:hAnsiTheme="minorHAnsi" w:cstheme="minorHAnsi"/>
                <w:b/>
                <w:sz w:val="22"/>
                <w:szCs w:val="22"/>
              </w:rPr>
            </w:pPr>
            <w:r w:rsidRPr="00FE2EE3">
              <w:rPr>
                <w:rFonts w:asciiTheme="minorHAnsi" w:hAnsiTheme="minorHAnsi" w:cstheme="minorHAnsi"/>
                <w:b/>
                <w:sz w:val="22"/>
                <w:szCs w:val="22"/>
              </w:rPr>
              <w:t>Item No.</w:t>
            </w:r>
          </w:p>
        </w:tc>
        <w:tc>
          <w:tcPr>
            <w:tcW w:w="3034" w:type="dxa"/>
          </w:tcPr>
          <w:p w14:paraId="224946C0" w14:textId="77777777" w:rsidR="00AA54C6" w:rsidRPr="00FE2EE3" w:rsidRDefault="00AA54C6" w:rsidP="001A63E5">
            <w:pPr>
              <w:jc w:val="center"/>
              <w:rPr>
                <w:rFonts w:asciiTheme="minorHAnsi" w:hAnsiTheme="minorHAnsi" w:cstheme="minorHAnsi"/>
                <w:i/>
                <w:sz w:val="22"/>
                <w:szCs w:val="22"/>
              </w:rPr>
            </w:pPr>
            <w:r w:rsidRPr="00FE2EE3">
              <w:rPr>
                <w:rFonts w:asciiTheme="minorHAnsi" w:hAnsiTheme="minorHAnsi" w:cstheme="minorHAnsi"/>
                <w:b/>
                <w:sz w:val="22"/>
                <w:szCs w:val="22"/>
              </w:rPr>
              <w:t>Description of services</w:t>
            </w:r>
            <w:r w:rsidRPr="00FE2EE3">
              <w:rPr>
                <w:rFonts w:asciiTheme="minorHAnsi" w:hAnsiTheme="minorHAnsi" w:cstheme="minorHAnsi"/>
                <w:i/>
                <w:sz w:val="22"/>
                <w:szCs w:val="22"/>
              </w:rPr>
              <w:t xml:space="preserve"> </w:t>
            </w:r>
          </w:p>
        </w:tc>
        <w:tc>
          <w:tcPr>
            <w:tcW w:w="3007" w:type="dxa"/>
          </w:tcPr>
          <w:p w14:paraId="702BFE00" w14:textId="0CC40025" w:rsidR="00AA54C6" w:rsidRPr="00FE2EE3" w:rsidRDefault="00AA54C6" w:rsidP="001A63E5">
            <w:pPr>
              <w:jc w:val="center"/>
              <w:rPr>
                <w:rFonts w:asciiTheme="minorHAnsi" w:hAnsiTheme="minorHAnsi" w:cstheme="minorHAnsi"/>
                <w:b/>
                <w:sz w:val="22"/>
                <w:szCs w:val="22"/>
              </w:rPr>
            </w:pPr>
            <w:r w:rsidRPr="00FE2EE3">
              <w:rPr>
                <w:rFonts w:asciiTheme="minorHAnsi" w:hAnsiTheme="minorHAnsi" w:cstheme="minorHAnsi"/>
                <w:b/>
                <w:sz w:val="22"/>
                <w:szCs w:val="22"/>
              </w:rPr>
              <w:t>Price in MKD, VAT excluded</w:t>
            </w:r>
          </w:p>
        </w:tc>
        <w:tc>
          <w:tcPr>
            <w:tcW w:w="2668" w:type="dxa"/>
          </w:tcPr>
          <w:p w14:paraId="3CD0A8B7" w14:textId="7FF9A2C3" w:rsidR="00AA54C6" w:rsidRPr="00FE2EE3" w:rsidRDefault="00AA54C6" w:rsidP="001A63E5">
            <w:pPr>
              <w:jc w:val="center"/>
              <w:rPr>
                <w:rFonts w:asciiTheme="minorHAnsi" w:hAnsiTheme="minorHAnsi" w:cstheme="minorHAnsi"/>
                <w:b/>
                <w:sz w:val="22"/>
                <w:szCs w:val="22"/>
              </w:rPr>
            </w:pPr>
            <w:r w:rsidRPr="00FE2EE3">
              <w:rPr>
                <w:rFonts w:asciiTheme="minorHAnsi" w:hAnsiTheme="minorHAnsi" w:cstheme="minorHAnsi"/>
                <w:b/>
                <w:sz w:val="22"/>
                <w:szCs w:val="22"/>
              </w:rPr>
              <w:t>Terms of delivery (</w:t>
            </w:r>
            <w:r w:rsidR="00CE6AF0">
              <w:rPr>
                <w:rFonts w:asciiTheme="minorHAnsi" w:hAnsiTheme="minorHAnsi" w:cstheme="minorHAnsi"/>
                <w:b/>
                <w:sz w:val="22"/>
                <w:szCs w:val="22"/>
              </w:rPr>
              <w:t>30 days form signing of the Contract</w:t>
            </w:r>
            <w:r w:rsidRPr="00FE2EE3">
              <w:rPr>
                <w:rFonts w:asciiTheme="minorHAnsi" w:hAnsiTheme="minorHAnsi" w:cstheme="minorHAnsi"/>
                <w:b/>
                <w:sz w:val="22"/>
                <w:szCs w:val="22"/>
              </w:rPr>
              <w:t>) yes/no</w:t>
            </w:r>
          </w:p>
        </w:tc>
      </w:tr>
      <w:tr w:rsidR="00AA54C6" w:rsidRPr="00FE2EE3" w14:paraId="3AE78A02" w14:textId="2BE54FAB" w:rsidTr="00AA54C6">
        <w:trPr>
          <w:jc w:val="center"/>
        </w:trPr>
        <w:tc>
          <w:tcPr>
            <w:tcW w:w="641" w:type="dxa"/>
            <w:vAlign w:val="center"/>
          </w:tcPr>
          <w:p w14:paraId="6BE6AA52" w14:textId="77777777" w:rsidR="00AA54C6" w:rsidRPr="00FE2EE3" w:rsidRDefault="00AA54C6" w:rsidP="001A63E5">
            <w:pPr>
              <w:jc w:val="center"/>
              <w:rPr>
                <w:rFonts w:asciiTheme="minorHAnsi" w:hAnsiTheme="minorHAnsi" w:cstheme="minorHAnsi"/>
                <w:sz w:val="22"/>
                <w:szCs w:val="22"/>
              </w:rPr>
            </w:pPr>
            <w:r w:rsidRPr="00FE2EE3">
              <w:rPr>
                <w:rFonts w:asciiTheme="minorHAnsi" w:hAnsiTheme="minorHAnsi" w:cstheme="minorHAnsi"/>
                <w:sz w:val="22"/>
                <w:szCs w:val="22"/>
              </w:rPr>
              <w:t>1.</w:t>
            </w:r>
          </w:p>
        </w:tc>
        <w:tc>
          <w:tcPr>
            <w:tcW w:w="3034" w:type="dxa"/>
          </w:tcPr>
          <w:p w14:paraId="57497167" w14:textId="0E881DDC" w:rsidR="00AA54C6" w:rsidRPr="00FE2EE3" w:rsidRDefault="00FF1AE6" w:rsidP="009E1899">
            <w:pPr>
              <w:spacing w:before="120" w:line="280" w:lineRule="atLeast"/>
              <w:jc w:val="center"/>
              <w:rPr>
                <w:rFonts w:asciiTheme="minorHAnsi" w:hAnsiTheme="minorHAnsi" w:cstheme="minorHAnsi"/>
                <w:sz w:val="22"/>
                <w:szCs w:val="22"/>
              </w:rPr>
            </w:pPr>
            <w:r w:rsidRPr="00FF1AE6">
              <w:rPr>
                <w:rFonts w:asciiTheme="minorHAnsi" w:hAnsiTheme="minorHAnsi" w:cstheme="minorHAnsi"/>
                <w:sz w:val="22"/>
                <w:szCs w:val="22"/>
              </w:rPr>
              <w:t xml:space="preserve">Upgrade and Redesign of the Web Site of Municipality of </w:t>
            </w:r>
            <w:proofErr w:type="spellStart"/>
            <w:r w:rsidRPr="00FF1AE6">
              <w:rPr>
                <w:rFonts w:asciiTheme="minorHAnsi" w:hAnsiTheme="minorHAnsi" w:cstheme="minorHAnsi"/>
                <w:sz w:val="22"/>
                <w:szCs w:val="22"/>
              </w:rPr>
              <w:t>Gjorche</w:t>
            </w:r>
            <w:proofErr w:type="spellEnd"/>
            <w:r w:rsidRPr="00FF1AE6">
              <w:rPr>
                <w:rFonts w:asciiTheme="minorHAnsi" w:hAnsiTheme="minorHAnsi" w:cstheme="minorHAnsi"/>
                <w:sz w:val="22"/>
                <w:szCs w:val="22"/>
              </w:rPr>
              <w:t xml:space="preserve"> Petrov</w:t>
            </w:r>
          </w:p>
        </w:tc>
        <w:tc>
          <w:tcPr>
            <w:tcW w:w="3007" w:type="dxa"/>
          </w:tcPr>
          <w:p w14:paraId="37906E62" w14:textId="77777777" w:rsidR="00AA54C6" w:rsidRPr="00FE2EE3" w:rsidRDefault="00AA54C6" w:rsidP="001A63E5">
            <w:pPr>
              <w:rPr>
                <w:rFonts w:asciiTheme="minorHAnsi" w:hAnsiTheme="minorHAnsi" w:cstheme="minorHAnsi"/>
                <w:sz w:val="22"/>
                <w:szCs w:val="22"/>
              </w:rPr>
            </w:pPr>
          </w:p>
        </w:tc>
        <w:tc>
          <w:tcPr>
            <w:tcW w:w="2668" w:type="dxa"/>
          </w:tcPr>
          <w:p w14:paraId="172E2F23" w14:textId="77777777" w:rsidR="00AA54C6" w:rsidRPr="00FE2EE3" w:rsidRDefault="00AA54C6" w:rsidP="001A63E5">
            <w:pPr>
              <w:rPr>
                <w:rFonts w:asciiTheme="minorHAnsi" w:hAnsiTheme="minorHAnsi" w:cstheme="minorHAnsi"/>
                <w:sz w:val="22"/>
                <w:szCs w:val="22"/>
              </w:rPr>
            </w:pPr>
          </w:p>
        </w:tc>
      </w:tr>
    </w:tbl>
    <w:p w14:paraId="5FA6317C" w14:textId="77777777" w:rsidR="001A63E5" w:rsidRPr="00FE2EE3" w:rsidRDefault="001A63E5" w:rsidP="001A63E5">
      <w:pPr>
        <w:rPr>
          <w:rFonts w:asciiTheme="minorHAnsi" w:hAnsiTheme="minorHAnsi" w:cstheme="minorHAnsi"/>
          <w:sz w:val="22"/>
          <w:szCs w:val="22"/>
        </w:rPr>
      </w:pPr>
    </w:p>
    <w:p w14:paraId="7F6E2D65" w14:textId="232FBF62" w:rsidR="00A4170E" w:rsidRDefault="008F7A2D" w:rsidP="00A4170E">
      <w:pPr>
        <w:rPr>
          <w:rFonts w:asciiTheme="minorHAnsi" w:hAnsiTheme="minorHAnsi" w:cstheme="minorHAnsi"/>
          <w:sz w:val="22"/>
          <w:szCs w:val="22"/>
        </w:rPr>
      </w:pPr>
      <w:r>
        <w:rPr>
          <w:rFonts w:asciiTheme="minorHAnsi" w:hAnsiTheme="minorHAnsi" w:cstheme="minorHAnsi"/>
          <w:sz w:val="22"/>
          <w:szCs w:val="22"/>
        </w:rPr>
        <w:t>Detailed budget break down per deliverables</w:t>
      </w:r>
      <w:r w:rsidR="00DF2106">
        <w:rPr>
          <w:rFonts w:asciiTheme="minorHAnsi" w:hAnsiTheme="minorHAnsi" w:cstheme="minorHAnsi"/>
          <w:sz w:val="22"/>
          <w:szCs w:val="22"/>
        </w:rPr>
        <w:t>:</w:t>
      </w:r>
    </w:p>
    <w:p w14:paraId="77EBEFEC" w14:textId="31602B2B" w:rsidR="008F7A2D" w:rsidRDefault="008F7A2D" w:rsidP="00A4170E">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4047"/>
        <w:gridCol w:w="3600"/>
      </w:tblGrid>
      <w:tr w:rsidR="008F7A2D" w:rsidRPr="00FE2EE3" w14:paraId="644CA225" w14:textId="77777777" w:rsidTr="00C973CC">
        <w:trPr>
          <w:jc w:val="center"/>
        </w:trPr>
        <w:tc>
          <w:tcPr>
            <w:tcW w:w="1258" w:type="dxa"/>
          </w:tcPr>
          <w:p w14:paraId="5C99BC6B" w14:textId="1A176777" w:rsidR="008F7A2D" w:rsidRPr="00FE2EE3" w:rsidRDefault="008F7A2D" w:rsidP="00196C3E">
            <w:pPr>
              <w:jc w:val="center"/>
              <w:rPr>
                <w:rFonts w:asciiTheme="minorHAnsi" w:hAnsiTheme="minorHAnsi" w:cstheme="minorHAnsi"/>
                <w:b/>
                <w:sz w:val="22"/>
                <w:szCs w:val="22"/>
              </w:rPr>
            </w:pPr>
            <w:r>
              <w:rPr>
                <w:rFonts w:asciiTheme="minorHAnsi" w:hAnsiTheme="minorHAnsi" w:cstheme="minorHAnsi"/>
                <w:b/>
                <w:sz w:val="22"/>
                <w:szCs w:val="22"/>
              </w:rPr>
              <w:t xml:space="preserve">Deliverable </w:t>
            </w:r>
          </w:p>
        </w:tc>
        <w:tc>
          <w:tcPr>
            <w:tcW w:w="4047" w:type="dxa"/>
          </w:tcPr>
          <w:p w14:paraId="10DE4C9C" w14:textId="77777777" w:rsidR="008F7A2D" w:rsidRPr="00FE2EE3" w:rsidRDefault="008F7A2D" w:rsidP="00196C3E">
            <w:pPr>
              <w:jc w:val="center"/>
              <w:rPr>
                <w:rFonts w:asciiTheme="minorHAnsi" w:hAnsiTheme="minorHAnsi" w:cstheme="minorHAnsi"/>
                <w:i/>
                <w:sz w:val="22"/>
                <w:szCs w:val="22"/>
              </w:rPr>
            </w:pPr>
            <w:r w:rsidRPr="00FE2EE3">
              <w:rPr>
                <w:rFonts w:asciiTheme="minorHAnsi" w:hAnsiTheme="minorHAnsi" w:cstheme="minorHAnsi"/>
                <w:b/>
                <w:sz w:val="22"/>
                <w:szCs w:val="22"/>
              </w:rPr>
              <w:t>Description of services</w:t>
            </w:r>
            <w:r w:rsidRPr="00FE2EE3">
              <w:rPr>
                <w:rFonts w:asciiTheme="minorHAnsi" w:hAnsiTheme="minorHAnsi" w:cstheme="minorHAnsi"/>
                <w:i/>
                <w:sz w:val="22"/>
                <w:szCs w:val="22"/>
              </w:rPr>
              <w:t xml:space="preserve"> </w:t>
            </w:r>
          </w:p>
        </w:tc>
        <w:tc>
          <w:tcPr>
            <w:tcW w:w="3600" w:type="dxa"/>
          </w:tcPr>
          <w:p w14:paraId="3B2DBA30" w14:textId="77777777" w:rsidR="008F7A2D" w:rsidRPr="00FE2EE3" w:rsidRDefault="008F7A2D" w:rsidP="00196C3E">
            <w:pPr>
              <w:jc w:val="center"/>
              <w:rPr>
                <w:rFonts w:asciiTheme="minorHAnsi" w:hAnsiTheme="minorHAnsi" w:cstheme="minorHAnsi"/>
                <w:b/>
                <w:sz w:val="22"/>
                <w:szCs w:val="22"/>
              </w:rPr>
            </w:pPr>
            <w:r w:rsidRPr="00FE2EE3">
              <w:rPr>
                <w:rFonts w:asciiTheme="minorHAnsi" w:hAnsiTheme="minorHAnsi" w:cstheme="minorHAnsi"/>
                <w:b/>
                <w:sz w:val="22"/>
                <w:szCs w:val="22"/>
              </w:rPr>
              <w:t>Price in MKD, VAT excluded</w:t>
            </w:r>
          </w:p>
        </w:tc>
      </w:tr>
      <w:tr w:rsidR="008F7A2D" w:rsidRPr="00FE2EE3" w14:paraId="278F8496" w14:textId="77777777" w:rsidTr="00C973CC">
        <w:trPr>
          <w:jc w:val="center"/>
        </w:trPr>
        <w:tc>
          <w:tcPr>
            <w:tcW w:w="1258" w:type="dxa"/>
            <w:vAlign w:val="center"/>
          </w:tcPr>
          <w:p w14:paraId="6AF5560E" w14:textId="6CCCDD69" w:rsidR="008F7A2D" w:rsidRPr="00FE2EE3" w:rsidRDefault="008F7A2D" w:rsidP="00196C3E">
            <w:pPr>
              <w:jc w:val="center"/>
              <w:rPr>
                <w:rFonts w:asciiTheme="minorHAnsi" w:hAnsiTheme="minorHAnsi" w:cstheme="minorHAnsi"/>
                <w:sz w:val="22"/>
                <w:szCs w:val="22"/>
              </w:rPr>
            </w:pPr>
            <w:r w:rsidRPr="00FE2EE3">
              <w:rPr>
                <w:rFonts w:asciiTheme="minorHAnsi" w:hAnsiTheme="minorHAnsi" w:cstheme="minorHAnsi"/>
                <w:sz w:val="22"/>
                <w:szCs w:val="22"/>
              </w:rPr>
              <w:t>1</w:t>
            </w:r>
          </w:p>
        </w:tc>
        <w:tc>
          <w:tcPr>
            <w:tcW w:w="4047" w:type="dxa"/>
          </w:tcPr>
          <w:p w14:paraId="72712350" w14:textId="12BE8EDA" w:rsidR="008F7A2D" w:rsidRPr="00FE2EE3" w:rsidRDefault="00CE6AF0" w:rsidP="008F7A2D">
            <w:pPr>
              <w:rPr>
                <w:rFonts w:asciiTheme="minorHAnsi" w:hAnsiTheme="minorHAnsi" w:cstheme="minorHAnsi"/>
                <w:sz w:val="22"/>
                <w:szCs w:val="22"/>
              </w:rPr>
            </w:pPr>
            <w:r w:rsidRPr="00CE6AF0">
              <w:rPr>
                <w:rFonts w:asciiTheme="minorHAnsi" w:hAnsiTheme="minorHAnsi" w:cstheme="minorHAnsi"/>
                <w:sz w:val="22"/>
                <w:szCs w:val="22"/>
              </w:rPr>
              <w:t xml:space="preserve">Final version </w:t>
            </w:r>
            <w:r w:rsidR="00726750" w:rsidRPr="00726750">
              <w:rPr>
                <w:rFonts w:asciiTheme="minorHAnsi" w:hAnsiTheme="minorHAnsi" w:cstheme="minorHAnsi"/>
                <w:sz w:val="22"/>
                <w:szCs w:val="22"/>
              </w:rPr>
              <w:t xml:space="preserve">of the </w:t>
            </w:r>
            <w:r w:rsidR="00FF1AE6">
              <w:rPr>
                <w:rFonts w:asciiTheme="minorHAnsi" w:hAnsiTheme="minorHAnsi" w:cstheme="minorHAnsi"/>
                <w:sz w:val="22"/>
                <w:szCs w:val="22"/>
              </w:rPr>
              <w:t>u</w:t>
            </w:r>
            <w:r w:rsidR="00FF1AE6" w:rsidRPr="00FF1AE6">
              <w:rPr>
                <w:rFonts w:asciiTheme="minorHAnsi" w:hAnsiTheme="minorHAnsi" w:cstheme="minorHAnsi"/>
                <w:sz w:val="22"/>
                <w:szCs w:val="22"/>
              </w:rPr>
              <w:t xml:space="preserve">pgraded and </w:t>
            </w:r>
            <w:r w:rsidR="00FF1AE6">
              <w:rPr>
                <w:rFonts w:asciiTheme="minorHAnsi" w:hAnsiTheme="minorHAnsi" w:cstheme="minorHAnsi"/>
                <w:sz w:val="22"/>
                <w:szCs w:val="22"/>
              </w:rPr>
              <w:t>r</w:t>
            </w:r>
            <w:r w:rsidR="00FF1AE6" w:rsidRPr="00FF1AE6">
              <w:rPr>
                <w:rFonts w:asciiTheme="minorHAnsi" w:hAnsiTheme="minorHAnsi" w:cstheme="minorHAnsi"/>
                <w:sz w:val="22"/>
                <w:szCs w:val="22"/>
              </w:rPr>
              <w:t xml:space="preserve">edesigned </w:t>
            </w:r>
            <w:r w:rsidR="00FF1AE6">
              <w:rPr>
                <w:rFonts w:asciiTheme="minorHAnsi" w:hAnsiTheme="minorHAnsi" w:cstheme="minorHAnsi"/>
                <w:sz w:val="22"/>
                <w:szCs w:val="22"/>
              </w:rPr>
              <w:t>w</w:t>
            </w:r>
            <w:r w:rsidR="00FF1AE6" w:rsidRPr="00FF1AE6">
              <w:rPr>
                <w:rFonts w:asciiTheme="minorHAnsi" w:hAnsiTheme="minorHAnsi" w:cstheme="minorHAnsi"/>
                <w:sz w:val="22"/>
                <w:szCs w:val="22"/>
              </w:rPr>
              <w:t xml:space="preserve">eb </w:t>
            </w:r>
            <w:r w:rsidR="00FF1AE6">
              <w:rPr>
                <w:rFonts w:asciiTheme="minorHAnsi" w:hAnsiTheme="minorHAnsi" w:cstheme="minorHAnsi"/>
                <w:sz w:val="22"/>
                <w:szCs w:val="22"/>
              </w:rPr>
              <w:t>s</w:t>
            </w:r>
            <w:r w:rsidR="00FF1AE6" w:rsidRPr="00FF1AE6">
              <w:rPr>
                <w:rFonts w:asciiTheme="minorHAnsi" w:hAnsiTheme="minorHAnsi" w:cstheme="minorHAnsi"/>
                <w:sz w:val="22"/>
                <w:szCs w:val="22"/>
              </w:rPr>
              <w:t xml:space="preserve">ite of Municipality of </w:t>
            </w:r>
            <w:proofErr w:type="spellStart"/>
            <w:r w:rsidR="00FF1AE6" w:rsidRPr="00FF1AE6">
              <w:rPr>
                <w:rFonts w:asciiTheme="minorHAnsi" w:hAnsiTheme="minorHAnsi" w:cstheme="minorHAnsi"/>
                <w:sz w:val="22"/>
                <w:szCs w:val="22"/>
              </w:rPr>
              <w:t>Gjorche</w:t>
            </w:r>
            <w:proofErr w:type="spellEnd"/>
            <w:r w:rsidR="00FF1AE6" w:rsidRPr="00FF1AE6">
              <w:rPr>
                <w:rFonts w:asciiTheme="minorHAnsi" w:hAnsiTheme="minorHAnsi" w:cstheme="minorHAnsi"/>
                <w:sz w:val="22"/>
                <w:szCs w:val="22"/>
              </w:rPr>
              <w:t xml:space="preserve"> Petrov</w:t>
            </w:r>
          </w:p>
        </w:tc>
        <w:tc>
          <w:tcPr>
            <w:tcW w:w="3600" w:type="dxa"/>
          </w:tcPr>
          <w:p w14:paraId="7964B563" w14:textId="77777777" w:rsidR="008F7A2D" w:rsidRPr="00FE2EE3" w:rsidRDefault="008F7A2D" w:rsidP="00196C3E">
            <w:pPr>
              <w:rPr>
                <w:rFonts w:asciiTheme="minorHAnsi" w:hAnsiTheme="minorHAnsi" w:cstheme="minorHAnsi"/>
                <w:sz w:val="22"/>
                <w:szCs w:val="22"/>
              </w:rPr>
            </w:pPr>
          </w:p>
        </w:tc>
      </w:tr>
      <w:tr w:rsidR="00726750" w:rsidRPr="00FE2EE3" w14:paraId="621C2539" w14:textId="77777777" w:rsidTr="00C973CC">
        <w:trPr>
          <w:jc w:val="center"/>
        </w:trPr>
        <w:tc>
          <w:tcPr>
            <w:tcW w:w="1258" w:type="dxa"/>
            <w:vAlign w:val="center"/>
          </w:tcPr>
          <w:p w14:paraId="10197373" w14:textId="0A56FFF5" w:rsidR="00726750" w:rsidRPr="00FE2EE3" w:rsidRDefault="00726750" w:rsidP="00196C3E">
            <w:pPr>
              <w:jc w:val="center"/>
              <w:rPr>
                <w:rFonts w:asciiTheme="minorHAnsi" w:hAnsiTheme="minorHAnsi" w:cstheme="minorHAnsi"/>
                <w:sz w:val="22"/>
                <w:szCs w:val="22"/>
              </w:rPr>
            </w:pPr>
            <w:r>
              <w:rPr>
                <w:rFonts w:asciiTheme="minorHAnsi" w:hAnsiTheme="minorHAnsi" w:cstheme="minorHAnsi"/>
                <w:sz w:val="22"/>
                <w:szCs w:val="22"/>
              </w:rPr>
              <w:t>2</w:t>
            </w:r>
          </w:p>
        </w:tc>
        <w:tc>
          <w:tcPr>
            <w:tcW w:w="4047" w:type="dxa"/>
          </w:tcPr>
          <w:p w14:paraId="3B6EBA26" w14:textId="4BB729A0" w:rsidR="00726750" w:rsidRPr="00040ED6" w:rsidRDefault="00040ED6" w:rsidP="008F7A2D">
            <w:pPr>
              <w:rPr>
                <w:rFonts w:asciiTheme="minorHAnsi" w:hAnsiTheme="minorHAnsi"/>
                <w:sz w:val="22"/>
                <w:szCs w:val="22"/>
              </w:rPr>
            </w:pPr>
            <w:r w:rsidRPr="00040ED6">
              <w:rPr>
                <w:rFonts w:asciiTheme="minorHAnsi" w:hAnsiTheme="minorHAnsi"/>
                <w:sz w:val="22"/>
                <w:szCs w:val="22"/>
              </w:rPr>
              <w:t>Delivery of one day training (1/2 day for “hands on” training and ½ day for “follow up” training)</w:t>
            </w:r>
          </w:p>
        </w:tc>
        <w:tc>
          <w:tcPr>
            <w:tcW w:w="3600" w:type="dxa"/>
          </w:tcPr>
          <w:p w14:paraId="21E82690" w14:textId="77777777" w:rsidR="00726750" w:rsidRPr="00FE2EE3" w:rsidRDefault="00726750" w:rsidP="00196C3E">
            <w:pPr>
              <w:rPr>
                <w:rFonts w:asciiTheme="minorHAnsi" w:hAnsiTheme="minorHAnsi" w:cstheme="minorHAnsi"/>
                <w:sz w:val="22"/>
                <w:szCs w:val="22"/>
              </w:rPr>
            </w:pPr>
          </w:p>
        </w:tc>
      </w:tr>
      <w:tr w:rsidR="008F7A2D" w:rsidRPr="00FE2EE3" w14:paraId="5CEDE374" w14:textId="77777777" w:rsidTr="00C973CC">
        <w:trPr>
          <w:jc w:val="center"/>
        </w:trPr>
        <w:tc>
          <w:tcPr>
            <w:tcW w:w="1258" w:type="dxa"/>
            <w:vAlign w:val="center"/>
          </w:tcPr>
          <w:p w14:paraId="7DA630B8" w14:textId="69B68C7E" w:rsidR="008F7A2D" w:rsidRPr="00FE2EE3" w:rsidRDefault="00726750" w:rsidP="00196C3E">
            <w:pPr>
              <w:jc w:val="center"/>
              <w:rPr>
                <w:rFonts w:asciiTheme="minorHAnsi" w:hAnsiTheme="minorHAnsi" w:cstheme="minorHAnsi"/>
                <w:sz w:val="22"/>
                <w:szCs w:val="22"/>
              </w:rPr>
            </w:pPr>
            <w:r>
              <w:rPr>
                <w:rFonts w:asciiTheme="minorHAnsi" w:hAnsiTheme="minorHAnsi" w:cstheme="minorHAnsi"/>
                <w:sz w:val="22"/>
                <w:szCs w:val="22"/>
              </w:rPr>
              <w:t>3</w:t>
            </w:r>
          </w:p>
        </w:tc>
        <w:tc>
          <w:tcPr>
            <w:tcW w:w="4047" w:type="dxa"/>
          </w:tcPr>
          <w:p w14:paraId="6BA80B36" w14:textId="3C524179" w:rsidR="008F7A2D" w:rsidRPr="00FE2EE3" w:rsidRDefault="007D6820" w:rsidP="008F7A2D">
            <w:pPr>
              <w:rPr>
                <w:rFonts w:asciiTheme="minorHAnsi" w:hAnsiTheme="minorHAnsi" w:cstheme="minorHAnsi"/>
                <w:sz w:val="22"/>
                <w:szCs w:val="22"/>
              </w:rPr>
            </w:pPr>
            <w:r>
              <w:rPr>
                <w:rFonts w:asciiTheme="minorHAnsi" w:hAnsiTheme="minorHAnsi"/>
                <w:sz w:val="22"/>
                <w:szCs w:val="22"/>
              </w:rPr>
              <w:t>S</w:t>
            </w:r>
            <w:r w:rsidRPr="00D55E87">
              <w:rPr>
                <w:rFonts w:asciiTheme="minorHAnsi" w:hAnsiTheme="minorHAnsi"/>
                <w:sz w:val="22"/>
                <w:szCs w:val="22"/>
              </w:rPr>
              <w:t xml:space="preserve">hort guidelines (in Macedonian language) on using the </w:t>
            </w:r>
            <w:r w:rsidR="00FF1AE6">
              <w:rPr>
                <w:rFonts w:asciiTheme="minorHAnsi" w:hAnsiTheme="minorHAnsi"/>
                <w:sz w:val="22"/>
                <w:szCs w:val="22"/>
              </w:rPr>
              <w:t>upgraded web site</w:t>
            </w:r>
          </w:p>
        </w:tc>
        <w:tc>
          <w:tcPr>
            <w:tcW w:w="3600" w:type="dxa"/>
          </w:tcPr>
          <w:p w14:paraId="28C306F0" w14:textId="77777777" w:rsidR="008F7A2D" w:rsidRPr="00FE2EE3" w:rsidRDefault="008F7A2D" w:rsidP="00196C3E">
            <w:pPr>
              <w:rPr>
                <w:rFonts w:asciiTheme="minorHAnsi" w:hAnsiTheme="minorHAnsi" w:cstheme="minorHAnsi"/>
                <w:sz w:val="22"/>
                <w:szCs w:val="22"/>
              </w:rPr>
            </w:pPr>
          </w:p>
        </w:tc>
      </w:tr>
    </w:tbl>
    <w:p w14:paraId="5E3946FD" w14:textId="77777777" w:rsidR="00D2180B" w:rsidRDefault="00D2180B" w:rsidP="00821719">
      <w:pPr>
        <w:ind w:firstLine="720"/>
        <w:jc w:val="both"/>
        <w:rPr>
          <w:rFonts w:asciiTheme="minorHAnsi" w:hAnsiTheme="minorHAnsi" w:cstheme="minorHAnsi"/>
          <w:sz w:val="22"/>
          <w:szCs w:val="22"/>
        </w:rPr>
      </w:pPr>
    </w:p>
    <w:p w14:paraId="40D06FFB" w14:textId="1D72F54D" w:rsidR="00A4170E" w:rsidRPr="00FE2EE3" w:rsidRDefault="00A4170E" w:rsidP="00821719">
      <w:pPr>
        <w:ind w:firstLine="720"/>
        <w:jc w:val="both"/>
        <w:rPr>
          <w:rFonts w:asciiTheme="minorHAnsi" w:hAnsiTheme="minorHAnsi" w:cstheme="minorHAnsi"/>
          <w:sz w:val="22"/>
          <w:szCs w:val="22"/>
        </w:rPr>
      </w:pPr>
      <w:r w:rsidRPr="00FE2EE3">
        <w:rPr>
          <w:rFonts w:asciiTheme="minorHAnsi" w:hAnsiTheme="minorHAnsi" w:cstheme="minorHAnsi"/>
          <w:sz w:val="22"/>
          <w:szCs w:val="22"/>
        </w:rPr>
        <w:t>All other information that we have not provided automatically implies our full compliance with the requirements, terms and conditions of the RFQ.</w:t>
      </w:r>
    </w:p>
    <w:p w14:paraId="1764C66E" w14:textId="77777777" w:rsidR="00A4170E" w:rsidRPr="00FE2EE3" w:rsidRDefault="00A4170E" w:rsidP="00A4170E">
      <w:pPr>
        <w:rPr>
          <w:rFonts w:asciiTheme="minorHAnsi" w:hAnsiTheme="minorHAnsi" w:cstheme="minorHAnsi"/>
          <w:sz w:val="22"/>
          <w:szCs w:val="22"/>
        </w:rPr>
      </w:pPr>
    </w:p>
    <w:p w14:paraId="407BD56C" w14:textId="77777777" w:rsidR="001A63E5" w:rsidRPr="00B16424" w:rsidRDefault="001A63E5" w:rsidP="007D6820">
      <w:pPr>
        <w:rPr>
          <w:rFonts w:asciiTheme="minorHAnsi" w:hAnsiTheme="minorHAnsi" w:cstheme="minorHAnsi"/>
          <w:i/>
          <w:sz w:val="22"/>
          <w:szCs w:val="22"/>
          <w:lang w:val="mk-MK"/>
        </w:rPr>
      </w:pPr>
    </w:p>
    <w:p w14:paraId="69B770E4" w14:textId="77777777" w:rsidR="001A63E5" w:rsidRPr="00FE2EE3" w:rsidRDefault="001A63E5" w:rsidP="00A4170E">
      <w:pPr>
        <w:ind w:left="3960"/>
        <w:rPr>
          <w:rFonts w:asciiTheme="minorHAnsi" w:hAnsiTheme="minorHAnsi" w:cstheme="minorHAnsi"/>
          <w:i/>
          <w:sz w:val="22"/>
          <w:szCs w:val="22"/>
        </w:rPr>
      </w:pPr>
    </w:p>
    <w:p w14:paraId="3D72C0CE" w14:textId="77777777" w:rsidR="001A63E5" w:rsidRPr="00FE2EE3" w:rsidRDefault="001A63E5" w:rsidP="00A4170E">
      <w:pPr>
        <w:ind w:left="3960"/>
        <w:rPr>
          <w:rFonts w:asciiTheme="minorHAnsi" w:hAnsiTheme="minorHAnsi" w:cstheme="minorHAnsi"/>
          <w:i/>
          <w:sz w:val="22"/>
          <w:szCs w:val="22"/>
        </w:rPr>
      </w:pPr>
    </w:p>
    <w:p w14:paraId="765B80D7" w14:textId="77777777" w:rsidR="00A4170E" w:rsidRPr="00FE2EE3" w:rsidRDefault="00A4170E" w:rsidP="00A4170E">
      <w:pPr>
        <w:ind w:left="3960"/>
        <w:rPr>
          <w:rFonts w:asciiTheme="minorHAnsi" w:hAnsiTheme="minorHAnsi" w:cstheme="minorHAnsi"/>
          <w:i/>
          <w:sz w:val="22"/>
          <w:szCs w:val="22"/>
        </w:rPr>
      </w:pPr>
      <w:r w:rsidRPr="00FE2EE3">
        <w:rPr>
          <w:rFonts w:asciiTheme="minorHAnsi" w:hAnsiTheme="minorHAnsi" w:cstheme="minorHAnsi"/>
          <w:i/>
          <w:sz w:val="22"/>
          <w:szCs w:val="22"/>
        </w:rPr>
        <w:t>[Name and Signature of the Supplier’s Authorized Person]</w:t>
      </w:r>
    </w:p>
    <w:p w14:paraId="2F6AA86D" w14:textId="77777777" w:rsidR="00A4170E" w:rsidRPr="00FE2EE3" w:rsidRDefault="00A4170E" w:rsidP="00A4170E">
      <w:pPr>
        <w:ind w:left="3960"/>
        <w:rPr>
          <w:rFonts w:asciiTheme="minorHAnsi" w:hAnsiTheme="minorHAnsi" w:cstheme="minorHAnsi"/>
          <w:i/>
          <w:sz w:val="22"/>
          <w:szCs w:val="22"/>
        </w:rPr>
      </w:pPr>
      <w:r w:rsidRPr="00FE2EE3">
        <w:rPr>
          <w:rFonts w:asciiTheme="minorHAnsi" w:hAnsiTheme="minorHAnsi" w:cstheme="minorHAnsi"/>
          <w:i/>
          <w:sz w:val="22"/>
          <w:szCs w:val="22"/>
        </w:rPr>
        <w:t>[Designation]</w:t>
      </w:r>
    </w:p>
    <w:p w14:paraId="29CC1BDD" w14:textId="77777777" w:rsidR="00A4170E" w:rsidRPr="00FE2EE3" w:rsidRDefault="00A4170E" w:rsidP="00A4170E">
      <w:pPr>
        <w:ind w:left="3960"/>
        <w:rPr>
          <w:rFonts w:asciiTheme="minorHAnsi" w:hAnsiTheme="minorHAnsi" w:cstheme="minorHAnsi"/>
          <w:i/>
          <w:sz w:val="22"/>
          <w:szCs w:val="22"/>
        </w:rPr>
      </w:pPr>
      <w:r w:rsidRPr="00FE2EE3">
        <w:rPr>
          <w:rFonts w:asciiTheme="minorHAnsi" w:hAnsiTheme="minorHAnsi" w:cstheme="minorHAnsi"/>
          <w:i/>
          <w:sz w:val="22"/>
          <w:szCs w:val="22"/>
        </w:rPr>
        <w:t>[Date]</w:t>
      </w:r>
    </w:p>
    <w:p w14:paraId="6616862B" w14:textId="77777777" w:rsidR="001C0F17" w:rsidRPr="00FE2EE3" w:rsidRDefault="001C0F17" w:rsidP="003D1302">
      <w:pPr>
        <w:spacing w:after="160" w:line="259" w:lineRule="auto"/>
        <w:rPr>
          <w:rFonts w:asciiTheme="minorHAnsi" w:hAnsiTheme="minorHAnsi" w:cstheme="minorHAnsi"/>
          <w:sz w:val="22"/>
          <w:szCs w:val="22"/>
        </w:rPr>
      </w:pPr>
    </w:p>
    <w:sectPr w:rsidR="001C0F17" w:rsidRPr="00FE2EE3" w:rsidSect="007244DC">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D291C" w14:textId="77777777" w:rsidR="00B34C7C" w:rsidRDefault="00B34C7C" w:rsidP="00643A6E">
      <w:r>
        <w:separator/>
      </w:r>
    </w:p>
  </w:endnote>
  <w:endnote w:type="continuationSeparator" w:id="0">
    <w:p w14:paraId="31B29384" w14:textId="77777777" w:rsidR="00B34C7C" w:rsidRDefault="00B34C7C"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ansCnOffc">
    <w:altName w:val="Calibri"/>
    <w:charset w:val="CC"/>
    <w:family w:val="auto"/>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CF78" w14:textId="77777777" w:rsidR="00E538DD" w:rsidRDefault="00E53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1E5BE" w14:textId="77777777" w:rsidR="00E538DD" w:rsidRDefault="00E538DD">
    <w:pPr>
      <w:pStyle w:val="Footer"/>
      <w:ind w:right="360"/>
    </w:pPr>
  </w:p>
  <w:p w14:paraId="1B1777E0" w14:textId="77777777" w:rsidR="00E538DD" w:rsidRDefault="00E538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0FE3" w14:textId="77777777" w:rsidR="00E538DD" w:rsidRDefault="00E53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81C568D" w14:textId="77777777" w:rsidR="00E538DD" w:rsidRDefault="00E538DD">
    <w:pPr>
      <w:pStyle w:val="Footer"/>
      <w:ind w:right="360"/>
      <w:jc w:val="right"/>
    </w:pPr>
  </w:p>
  <w:p w14:paraId="323125F5" w14:textId="77777777" w:rsidR="00E538DD" w:rsidRDefault="00E538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B5657" w14:textId="77777777" w:rsidR="00B34C7C" w:rsidRDefault="00B34C7C" w:rsidP="00643A6E">
      <w:r>
        <w:separator/>
      </w:r>
    </w:p>
  </w:footnote>
  <w:footnote w:type="continuationSeparator" w:id="0">
    <w:p w14:paraId="6B54B388" w14:textId="77777777" w:rsidR="00B34C7C" w:rsidRDefault="00B34C7C" w:rsidP="00643A6E">
      <w:r>
        <w:continuationSeparator/>
      </w:r>
    </w:p>
  </w:footnote>
  <w:footnote w:id="1">
    <w:p w14:paraId="44E3F535" w14:textId="77777777" w:rsidR="00E538DD" w:rsidRPr="00AC54FE" w:rsidRDefault="00E538DD" w:rsidP="00643A6E">
      <w:pPr>
        <w:pStyle w:val="FootnoteText"/>
        <w:rPr>
          <w:i/>
        </w:rPr>
      </w:pPr>
      <w:r>
        <w:rPr>
          <w:rStyle w:val="FootnoteReference"/>
        </w:rPr>
        <w:footnoteRef/>
      </w:r>
      <w:r>
        <w:t xml:space="preserve"> </w:t>
      </w:r>
      <w:r w:rsidRPr="00AC54FE">
        <w:rPr>
          <w:i/>
        </w:rPr>
        <w:t>Must be linked to INCO Terms</w:t>
      </w:r>
      <w:r>
        <w:rPr>
          <w:i/>
        </w:rPr>
        <w:t xml:space="preserve"> chosen.</w:t>
      </w:r>
    </w:p>
  </w:footnote>
  <w:footnote w:id="2">
    <w:p w14:paraId="7842CDAA" w14:textId="77777777" w:rsidR="00E538DD" w:rsidRPr="006C1245" w:rsidRDefault="00E538DD" w:rsidP="00643A6E">
      <w:pPr>
        <w:pStyle w:val="FootnoteText"/>
        <w:rPr>
          <w:i/>
          <w:lang w:val="en-PH"/>
        </w:rPr>
      </w:pPr>
      <w:r w:rsidRPr="006C1245">
        <w:rPr>
          <w:rStyle w:val="FootnoteReference"/>
          <w:i/>
        </w:rPr>
        <w:footnoteRef/>
      </w:r>
      <w:r>
        <w:rPr>
          <w:i/>
        </w:rPr>
        <w:t>Depends on INCO Terms.</w:t>
      </w:r>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14:paraId="35D8E3AD" w14:textId="77777777" w:rsidR="00E538DD" w:rsidRPr="006C1245" w:rsidRDefault="00E538DD" w:rsidP="00643A6E">
      <w:pPr>
        <w:pStyle w:val="FootnoteText"/>
        <w:rPr>
          <w:i/>
          <w:lang w:val="en-PH"/>
        </w:rPr>
      </w:pPr>
      <w:r w:rsidRPr="006C1245">
        <w:rPr>
          <w:rStyle w:val="FootnoteReference"/>
          <w:i/>
        </w:rPr>
        <w:footnoteRef/>
      </w:r>
      <w:r w:rsidRPr="006C1245">
        <w:rPr>
          <w:i/>
        </w:rPr>
        <w:t xml:space="preserve"> Local v</w:t>
      </w:r>
      <w:r w:rsidRPr="006C1245">
        <w:rPr>
          <w:i/>
          <w:lang w:val="en-PH"/>
        </w:rPr>
        <w:t>endors must comply with any applicable laws regarding doing business in other currencies</w:t>
      </w:r>
      <w:r>
        <w:rPr>
          <w:i/>
          <w:lang w:val="en-PH"/>
        </w:rPr>
        <w:t>.  Conversion of  currency into the UNDP preferred currency, if the offer is quoted differently from what is required, shall be based only on UN Operational Exchange Rate prevailing at the time of UNDP’s issuance of Purchase Order.</w:t>
      </w:r>
    </w:p>
  </w:footnote>
  <w:footnote w:id="4">
    <w:p w14:paraId="5CA3337F" w14:textId="77777777" w:rsidR="00E538DD" w:rsidRPr="006C1245" w:rsidRDefault="00E538DD" w:rsidP="00643A6E">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5">
    <w:p w14:paraId="7BFB6C32" w14:textId="77777777" w:rsidR="00E538DD" w:rsidRDefault="00E538DD" w:rsidP="00643A6E">
      <w:pPr>
        <w:pStyle w:val="FootnoteText"/>
      </w:pPr>
      <w:r>
        <w:rPr>
          <w:rStyle w:val="FootnoteReference"/>
        </w:rPr>
        <w:footnoteRef/>
      </w:r>
      <w:r>
        <w:t xml:space="preserve"> </w:t>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checque payable to UNDP, in </w:t>
      </w:r>
      <w:r w:rsidRPr="00074C9B">
        <w:rPr>
          <w:i/>
        </w:rPr>
        <w:t xml:space="preserve">the same amount as the </w:t>
      </w:r>
      <w:r>
        <w:rPr>
          <w:i/>
        </w:rPr>
        <w:t>advanced payment made by UNDP to the vendor.</w:t>
      </w:r>
    </w:p>
  </w:footnote>
  <w:footnote w:id="6">
    <w:p w14:paraId="099D2130" w14:textId="77777777" w:rsidR="00E538DD" w:rsidRPr="000B373B" w:rsidRDefault="00E538DD" w:rsidP="00E04F71">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p>
  </w:footnote>
  <w:footnote w:id="7">
    <w:p w14:paraId="175F0F6E" w14:textId="77777777" w:rsidR="00E538DD" w:rsidRDefault="00E538DD" w:rsidP="00643A6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8">
    <w:p w14:paraId="34DFB385" w14:textId="77777777" w:rsidR="00E538DD" w:rsidRPr="00183891" w:rsidRDefault="00E538DD"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E1C"/>
    <w:multiLevelType w:val="hybridMultilevel"/>
    <w:tmpl w:val="D88C1AB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16EC10CD"/>
    <w:multiLevelType w:val="hybridMultilevel"/>
    <w:tmpl w:val="7E12D4B4"/>
    <w:lvl w:ilvl="0" w:tplc="3656E17A">
      <w:start w:val="1"/>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1F3E4DF3"/>
    <w:multiLevelType w:val="hybridMultilevel"/>
    <w:tmpl w:val="90FEF48E"/>
    <w:lvl w:ilvl="0" w:tplc="FDE4AACE">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15:restartNumberingAfterBreak="0">
    <w:nsid w:val="23146F01"/>
    <w:multiLevelType w:val="hybridMultilevel"/>
    <w:tmpl w:val="A73EA292"/>
    <w:lvl w:ilvl="0" w:tplc="A54E45DE">
      <w:start w:val="3"/>
      <w:numFmt w:val="bullet"/>
      <w:lvlText w:val="-"/>
      <w:lvlJc w:val="left"/>
      <w:pPr>
        <w:ind w:left="720" w:hanging="360"/>
      </w:pPr>
      <w:rPr>
        <w:rFonts w:ascii="StobiSansCnOffc" w:eastAsia="Times New Roman" w:hAnsi="StobiSansCnOffc"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31B6880"/>
    <w:multiLevelType w:val="hybridMultilevel"/>
    <w:tmpl w:val="A742272C"/>
    <w:lvl w:ilvl="0" w:tplc="3656E17A">
      <w:start w:val="1"/>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235E75C0"/>
    <w:multiLevelType w:val="hybridMultilevel"/>
    <w:tmpl w:val="2B98E2F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24E76B1A"/>
    <w:multiLevelType w:val="hybridMultilevel"/>
    <w:tmpl w:val="0784A80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321D325D"/>
    <w:multiLevelType w:val="hybridMultilevel"/>
    <w:tmpl w:val="D2441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A374F"/>
    <w:multiLevelType w:val="hybridMultilevel"/>
    <w:tmpl w:val="C2FC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E3EC8"/>
    <w:multiLevelType w:val="hybridMultilevel"/>
    <w:tmpl w:val="87B6EA9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40CA412C"/>
    <w:multiLevelType w:val="hybridMultilevel"/>
    <w:tmpl w:val="FEA0DF3A"/>
    <w:lvl w:ilvl="0" w:tplc="04090001">
      <w:start w:val="1"/>
      <w:numFmt w:val="bullet"/>
      <w:lvlText w:val=""/>
      <w:lvlJc w:val="left"/>
      <w:pPr>
        <w:ind w:left="950" w:hanging="360"/>
      </w:pPr>
      <w:rPr>
        <w:rFonts w:ascii="Symbol" w:hAnsi="Symbol" w:hint="default"/>
      </w:rPr>
    </w:lvl>
    <w:lvl w:ilvl="1" w:tplc="04090003">
      <w:start w:val="1"/>
      <w:numFmt w:val="bullet"/>
      <w:lvlText w:val="o"/>
      <w:lvlJc w:val="left"/>
      <w:pPr>
        <w:ind w:left="1670" w:hanging="360"/>
      </w:pPr>
      <w:rPr>
        <w:rFonts w:ascii="Courier New" w:hAnsi="Courier New" w:cs="Times New Roman" w:hint="default"/>
      </w:rPr>
    </w:lvl>
    <w:lvl w:ilvl="2" w:tplc="04090005">
      <w:start w:val="1"/>
      <w:numFmt w:val="bullet"/>
      <w:lvlText w:val=""/>
      <w:lvlJc w:val="left"/>
      <w:pPr>
        <w:ind w:left="2390" w:hanging="360"/>
      </w:pPr>
      <w:rPr>
        <w:rFonts w:ascii="Wingdings" w:hAnsi="Wingdings" w:hint="default"/>
      </w:rPr>
    </w:lvl>
    <w:lvl w:ilvl="3" w:tplc="04090001">
      <w:start w:val="1"/>
      <w:numFmt w:val="bullet"/>
      <w:lvlText w:val=""/>
      <w:lvlJc w:val="left"/>
      <w:pPr>
        <w:ind w:left="3110" w:hanging="360"/>
      </w:pPr>
      <w:rPr>
        <w:rFonts w:ascii="Symbol" w:hAnsi="Symbol" w:hint="default"/>
      </w:rPr>
    </w:lvl>
    <w:lvl w:ilvl="4" w:tplc="04090003">
      <w:start w:val="1"/>
      <w:numFmt w:val="bullet"/>
      <w:lvlText w:val="o"/>
      <w:lvlJc w:val="left"/>
      <w:pPr>
        <w:ind w:left="3830" w:hanging="360"/>
      </w:pPr>
      <w:rPr>
        <w:rFonts w:ascii="Courier New" w:hAnsi="Courier New" w:cs="Times New Roman" w:hint="default"/>
      </w:rPr>
    </w:lvl>
    <w:lvl w:ilvl="5" w:tplc="04090005">
      <w:start w:val="1"/>
      <w:numFmt w:val="bullet"/>
      <w:lvlText w:val=""/>
      <w:lvlJc w:val="left"/>
      <w:pPr>
        <w:ind w:left="4550" w:hanging="360"/>
      </w:pPr>
      <w:rPr>
        <w:rFonts w:ascii="Wingdings" w:hAnsi="Wingdings" w:hint="default"/>
      </w:rPr>
    </w:lvl>
    <w:lvl w:ilvl="6" w:tplc="04090001">
      <w:start w:val="1"/>
      <w:numFmt w:val="bullet"/>
      <w:lvlText w:val=""/>
      <w:lvlJc w:val="left"/>
      <w:pPr>
        <w:ind w:left="5270" w:hanging="360"/>
      </w:pPr>
      <w:rPr>
        <w:rFonts w:ascii="Symbol" w:hAnsi="Symbol" w:hint="default"/>
      </w:rPr>
    </w:lvl>
    <w:lvl w:ilvl="7" w:tplc="04090003">
      <w:start w:val="1"/>
      <w:numFmt w:val="bullet"/>
      <w:lvlText w:val="o"/>
      <w:lvlJc w:val="left"/>
      <w:pPr>
        <w:ind w:left="5990" w:hanging="360"/>
      </w:pPr>
      <w:rPr>
        <w:rFonts w:ascii="Courier New" w:hAnsi="Courier New" w:cs="Times New Roman" w:hint="default"/>
      </w:rPr>
    </w:lvl>
    <w:lvl w:ilvl="8" w:tplc="04090005">
      <w:start w:val="1"/>
      <w:numFmt w:val="bullet"/>
      <w:lvlText w:val=""/>
      <w:lvlJc w:val="left"/>
      <w:pPr>
        <w:ind w:left="6710" w:hanging="360"/>
      </w:pPr>
      <w:rPr>
        <w:rFonts w:ascii="Wingdings" w:hAnsi="Wingdings" w:hint="default"/>
      </w:rPr>
    </w:lvl>
  </w:abstractNum>
  <w:abstractNum w:abstractNumId="11" w15:restartNumberingAfterBreak="0">
    <w:nsid w:val="4635149E"/>
    <w:multiLevelType w:val="hybridMultilevel"/>
    <w:tmpl w:val="78EEAC12"/>
    <w:lvl w:ilvl="0" w:tplc="6FF0A5CE">
      <w:start w:val="1"/>
      <w:numFmt w:val="upperRoman"/>
      <w:lvlText w:val="%1."/>
      <w:lvlJc w:val="left"/>
      <w:pPr>
        <w:ind w:left="81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4C4B2D56"/>
    <w:multiLevelType w:val="hybridMultilevel"/>
    <w:tmpl w:val="EE90B87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4D9464B7"/>
    <w:multiLevelType w:val="hybridMultilevel"/>
    <w:tmpl w:val="3B8E36BC"/>
    <w:lvl w:ilvl="0" w:tplc="3656E17A">
      <w:start w:val="1"/>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54CD1330"/>
    <w:multiLevelType w:val="hybridMultilevel"/>
    <w:tmpl w:val="814A66D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5CBC51E9"/>
    <w:multiLevelType w:val="hybridMultilevel"/>
    <w:tmpl w:val="1D06D8F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5FC55651"/>
    <w:multiLevelType w:val="hybridMultilevel"/>
    <w:tmpl w:val="15E68DB6"/>
    <w:lvl w:ilvl="0" w:tplc="FDE4AACE">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7" w15:restartNumberingAfterBreak="0">
    <w:nsid w:val="62AA6A45"/>
    <w:multiLevelType w:val="hybridMultilevel"/>
    <w:tmpl w:val="CA50D942"/>
    <w:lvl w:ilvl="0" w:tplc="4A38AB64">
      <w:start w:val="3"/>
      <w:numFmt w:val="bullet"/>
      <w:lvlText w:val="-"/>
      <w:lvlJc w:val="left"/>
      <w:pPr>
        <w:ind w:left="720" w:hanging="360"/>
      </w:pPr>
      <w:rPr>
        <w:rFonts w:ascii="StobiSansCnOffc" w:eastAsia="Times New Roman" w:hAnsi="StobiSansCnOffc"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64456FBF"/>
    <w:multiLevelType w:val="hybridMultilevel"/>
    <w:tmpl w:val="07D24F36"/>
    <w:lvl w:ilvl="0" w:tplc="3656E17A">
      <w:start w:val="1"/>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6988436E"/>
    <w:multiLevelType w:val="hybridMultilevel"/>
    <w:tmpl w:val="3884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96434"/>
    <w:multiLevelType w:val="hybridMultilevel"/>
    <w:tmpl w:val="D18C9328"/>
    <w:lvl w:ilvl="0" w:tplc="3656E17A">
      <w:start w:val="1"/>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6C3A37C1"/>
    <w:multiLevelType w:val="hybridMultilevel"/>
    <w:tmpl w:val="29E0BE3E"/>
    <w:lvl w:ilvl="0" w:tplc="042F0001">
      <w:start w:val="1"/>
      <w:numFmt w:val="bullet"/>
      <w:lvlText w:val=""/>
      <w:lvlJc w:val="left"/>
      <w:pPr>
        <w:ind w:left="765" w:hanging="360"/>
      </w:pPr>
      <w:rPr>
        <w:rFonts w:ascii="Symbol" w:hAnsi="Symbol" w:hint="default"/>
      </w:rPr>
    </w:lvl>
    <w:lvl w:ilvl="1" w:tplc="042F0003" w:tentative="1">
      <w:start w:val="1"/>
      <w:numFmt w:val="bullet"/>
      <w:lvlText w:val="o"/>
      <w:lvlJc w:val="left"/>
      <w:pPr>
        <w:ind w:left="1485" w:hanging="360"/>
      </w:pPr>
      <w:rPr>
        <w:rFonts w:ascii="Courier New" w:hAnsi="Courier New" w:cs="Courier New" w:hint="default"/>
      </w:rPr>
    </w:lvl>
    <w:lvl w:ilvl="2" w:tplc="042F0005" w:tentative="1">
      <w:start w:val="1"/>
      <w:numFmt w:val="bullet"/>
      <w:lvlText w:val=""/>
      <w:lvlJc w:val="left"/>
      <w:pPr>
        <w:ind w:left="2205" w:hanging="360"/>
      </w:pPr>
      <w:rPr>
        <w:rFonts w:ascii="Wingdings" w:hAnsi="Wingdings" w:hint="default"/>
      </w:rPr>
    </w:lvl>
    <w:lvl w:ilvl="3" w:tplc="042F0001" w:tentative="1">
      <w:start w:val="1"/>
      <w:numFmt w:val="bullet"/>
      <w:lvlText w:val=""/>
      <w:lvlJc w:val="left"/>
      <w:pPr>
        <w:ind w:left="2925" w:hanging="360"/>
      </w:pPr>
      <w:rPr>
        <w:rFonts w:ascii="Symbol" w:hAnsi="Symbol" w:hint="default"/>
      </w:rPr>
    </w:lvl>
    <w:lvl w:ilvl="4" w:tplc="042F0003" w:tentative="1">
      <w:start w:val="1"/>
      <w:numFmt w:val="bullet"/>
      <w:lvlText w:val="o"/>
      <w:lvlJc w:val="left"/>
      <w:pPr>
        <w:ind w:left="3645" w:hanging="360"/>
      </w:pPr>
      <w:rPr>
        <w:rFonts w:ascii="Courier New" w:hAnsi="Courier New" w:cs="Courier New" w:hint="default"/>
      </w:rPr>
    </w:lvl>
    <w:lvl w:ilvl="5" w:tplc="042F0005" w:tentative="1">
      <w:start w:val="1"/>
      <w:numFmt w:val="bullet"/>
      <w:lvlText w:val=""/>
      <w:lvlJc w:val="left"/>
      <w:pPr>
        <w:ind w:left="4365" w:hanging="360"/>
      </w:pPr>
      <w:rPr>
        <w:rFonts w:ascii="Wingdings" w:hAnsi="Wingdings" w:hint="default"/>
      </w:rPr>
    </w:lvl>
    <w:lvl w:ilvl="6" w:tplc="042F0001" w:tentative="1">
      <w:start w:val="1"/>
      <w:numFmt w:val="bullet"/>
      <w:lvlText w:val=""/>
      <w:lvlJc w:val="left"/>
      <w:pPr>
        <w:ind w:left="5085" w:hanging="360"/>
      </w:pPr>
      <w:rPr>
        <w:rFonts w:ascii="Symbol" w:hAnsi="Symbol" w:hint="default"/>
      </w:rPr>
    </w:lvl>
    <w:lvl w:ilvl="7" w:tplc="042F0003" w:tentative="1">
      <w:start w:val="1"/>
      <w:numFmt w:val="bullet"/>
      <w:lvlText w:val="o"/>
      <w:lvlJc w:val="left"/>
      <w:pPr>
        <w:ind w:left="5805" w:hanging="360"/>
      </w:pPr>
      <w:rPr>
        <w:rFonts w:ascii="Courier New" w:hAnsi="Courier New" w:cs="Courier New" w:hint="default"/>
      </w:rPr>
    </w:lvl>
    <w:lvl w:ilvl="8" w:tplc="042F0005" w:tentative="1">
      <w:start w:val="1"/>
      <w:numFmt w:val="bullet"/>
      <w:lvlText w:val=""/>
      <w:lvlJc w:val="left"/>
      <w:pPr>
        <w:ind w:left="6525" w:hanging="360"/>
      </w:pPr>
      <w:rPr>
        <w:rFonts w:ascii="Wingdings" w:hAnsi="Wingdings" w:hint="default"/>
      </w:rPr>
    </w:lvl>
  </w:abstractNum>
  <w:abstractNum w:abstractNumId="22" w15:restartNumberingAfterBreak="0">
    <w:nsid w:val="7557690C"/>
    <w:multiLevelType w:val="hybridMultilevel"/>
    <w:tmpl w:val="77521A2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79DE03EE"/>
    <w:multiLevelType w:val="hybridMultilevel"/>
    <w:tmpl w:val="C088CF30"/>
    <w:lvl w:ilvl="0" w:tplc="3656E17A">
      <w:start w:val="1"/>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7A874EF7"/>
    <w:multiLevelType w:val="hybridMultilevel"/>
    <w:tmpl w:val="29608B3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0"/>
  </w:num>
  <w:num w:numId="5">
    <w:abstractNumId w:val="19"/>
  </w:num>
  <w:num w:numId="6">
    <w:abstractNumId w:val="7"/>
  </w:num>
  <w:num w:numId="7">
    <w:abstractNumId w:val="4"/>
  </w:num>
  <w:num w:numId="8">
    <w:abstractNumId w:val="20"/>
  </w:num>
  <w:num w:numId="9">
    <w:abstractNumId w:val="13"/>
  </w:num>
  <w:num w:numId="10">
    <w:abstractNumId w:val="1"/>
  </w:num>
  <w:num w:numId="11">
    <w:abstractNumId w:val="23"/>
  </w:num>
  <w:num w:numId="12">
    <w:abstractNumId w:val="18"/>
  </w:num>
  <w:num w:numId="13">
    <w:abstractNumId w:val="17"/>
  </w:num>
  <w:num w:numId="14">
    <w:abstractNumId w:val="3"/>
  </w:num>
  <w:num w:numId="15">
    <w:abstractNumId w:val="14"/>
  </w:num>
  <w:num w:numId="16">
    <w:abstractNumId w:val="21"/>
  </w:num>
  <w:num w:numId="17">
    <w:abstractNumId w:val="12"/>
  </w:num>
  <w:num w:numId="18">
    <w:abstractNumId w:val="9"/>
  </w:num>
  <w:num w:numId="19">
    <w:abstractNumId w:val="22"/>
  </w:num>
  <w:num w:numId="20">
    <w:abstractNumId w:val="5"/>
  </w:num>
  <w:num w:numId="21">
    <w:abstractNumId w:val="15"/>
  </w:num>
  <w:num w:numId="22">
    <w:abstractNumId w:val="6"/>
  </w:num>
  <w:num w:numId="23">
    <w:abstractNumId w:val="2"/>
  </w:num>
  <w:num w:numId="24">
    <w:abstractNumId w:val="24"/>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08B2"/>
    <w:rsid w:val="00000AC5"/>
    <w:rsid w:val="0000138A"/>
    <w:rsid w:val="00002E6F"/>
    <w:rsid w:val="00006273"/>
    <w:rsid w:val="00010E6A"/>
    <w:rsid w:val="00016B82"/>
    <w:rsid w:val="0002407A"/>
    <w:rsid w:val="0002746C"/>
    <w:rsid w:val="0003018B"/>
    <w:rsid w:val="00040ED6"/>
    <w:rsid w:val="000540D8"/>
    <w:rsid w:val="00061B73"/>
    <w:rsid w:val="00063622"/>
    <w:rsid w:val="00064A3A"/>
    <w:rsid w:val="000663DF"/>
    <w:rsid w:val="0007601F"/>
    <w:rsid w:val="000866A8"/>
    <w:rsid w:val="00090B94"/>
    <w:rsid w:val="000B0F54"/>
    <w:rsid w:val="000B7791"/>
    <w:rsid w:val="000C317A"/>
    <w:rsid w:val="000C65A2"/>
    <w:rsid w:val="000E599E"/>
    <w:rsid w:val="000F3167"/>
    <w:rsid w:val="000F7680"/>
    <w:rsid w:val="00135D5D"/>
    <w:rsid w:val="00137BA9"/>
    <w:rsid w:val="001512F0"/>
    <w:rsid w:val="0016380A"/>
    <w:rsid w:val="00164087"/>
    <w:rsid w:val="0017274E"/>
    <w:rsid w:val="00172B63"/>
    <w:rsid w:val="0017301A"/>
    <w:rsid w:val="00173BBF"/>
    <w:rsid w:val="00173F7E"/>
    <w:rsid w:val="00177CF3"/>
    <w:rsid w:val="00180DF3"/>
    <w:rsid w:val="00196C3E"/>
    <w:rsid w:val="001A63E5"/>
    <w:rsid w:val="001B3F6C"/>
    <w:rsid w:val="001B41FC"/>
    <w:rsid w:val="001B4C6C"/>
    <w:rsid w:val="001B5609"/>
    <w:rsid w:val="001C0F17"/>
    <w:rsid w:val="001C54B3"/>
    <w:rsid w:val="001E43EB"/>
    <w:rsid w:val="001E592E"/>
    <w:rsid w:val="001E7B47"/>
    <w:rsid w:val="00217DED"/>
    <w:rsid w:val="002233E3"/>
    <w:rsid w:val="00237354"/>
    <w:rsid w:val="00245F89"/>
    <w:rsid w:val="0026381A"/>
    <w:rsid w:val="0026573E"/>
    <w:rsid w:val="002666E0"/>
    <w:rsid w:val="00285CD8"/>
    <w:rsid w:val="002B2624"/>
    <w:rsid w:val="002B2C16"/>
    <w:rsid w:val="002C1C62"/>
    <w:rsid w:val="002C4375"/>
    <w:rsid w:val="002C4F11"/>
    <w:rsid w:val="002C72BD"/>
    <w:rsid w:val="002D78BB"/>
    <w:rsid w:val="002E0886"/>
    <w:rsid w:val="002F6F9D"/>
    <w:rsid w:val="00305861"/>
    <w:rsid w:val="00306B35"/>
    <w:rsid w:val="0031433A"/>
    <w:rsid w:val="00314C72"/>
    <w:rsid w:val="003237C2"/>
    <w:rsid w:val="00332D0B"/>
    <w:rsid w:val="0033601B"/>
    <w:rsid w:val="0034160B"/>
    <w:rsid w:val="00343616"/>
    <w:rsid w:val="003574BD"/>
    <w:rsid w:val="00365118"/>
    <w:rsid w:val="003707EC"/>
    <w:rsid w:val="00371DEE"/>
    <w:rsid w:val="00382838"/>
    <w:rsid w:val="00383FA5"/>
    <w:rsid w:val="00393DCC"/>
    <w:rsid w:val="00397F7B"/>
    <w:rsid w:val="003B566E"/>
    <w:rsid w:val="003B5F33"/>
    <w:rsid w:val="003C02D3"/>
    <w:rsid w:val="003C0D80"/>
    <w:rsid w:val="003D1302"/>
    <w:rsid w:val="003D19B3"/>
    <w:rsid w:val="003D3B3B"/>
    <w:rsid w:val="003F1CDF"/>
    <w:rsid w:val="003F69FE"/>
    <w:rsid w:val="003F7EE5"/>
    <w:rsid w:val="00410819"/>
    <w:rsid w:val="00410EF1"/>
    <w:rsid w:val="0041151D"/>
    <w:rsid w:val="00416B2F"/>
    <w:rsid w:val="00416C27"/>
    <w:rsid w:val="00433E18"/>
    <w:rsid w:val="004360D6"/>
    <w:rsid w:val="004547DC"/>
    <w:rsid w:val="00455314"/>
    <w:rsid w:val="0047597E"/>
    <w:rsid w:val="00480C7A"/>
    <w:rsid w:val="00481B4A"/>
    <w:rsid w:val="00486C6E"/>
    <w:rsid w:val="004908C1"/>
    <w:rsid w:val="00491585"/>
    <w:rsid w:val="00496EBF"/>
    <w:rsid w:val="004A0CCE"/>
    <w:rsid w:val="004A0D2F"/>
    <w:rsid w:val="004A2D48"/>
    <w:rsid w:val="004A35AB"/>
    <w:rsid w:val="004B343C"/>
    <w:rsid w:val="004C7BCD"/>
    <w:rsid w:val="004D082B"/>
    <w:rsid w:val="004E090F"/>
    <w:rsid w:val="004F221B"/>
    <w:rsid w:val="004F3758"/>
    <w:rsid w:val="00500341"/>
    <w:rsid w:val="005071F7"/>
    <w:rsid w:val="0053015E"/>
    <w:rsid w:val="005531CE"/>
    <w:rsid w:val="005570A6"/>
    <w:rsid w:val="00560C3B"/>
    <w:rsid w:val="00561FFF"/>
    <w:rsid w:val="00566B47"/>
    <w:rsid w:val="0057390B"/>
    <w:rsid w:val="00577562"/>
    <w:rsid w:val="005A1D5B"/>
    <w:rsid w:val="005A3EAC"/>
    <w:rsid w:val="005A7A89"/>
    <w:rsid w:val="005C49BF"/>
    <w:rsid w:val="005E26C8"/>
    <w:rsid w:val="005F3EE0"/>
    <w:rsid w:val="005F4B7E"/>
    <w:rsid w:val="005F53F5"/>
    <w:rsid w:val="00614316"/>
    <w:rsid w:val="0061440D"/>
    <w:rsid w:val="006273F3"/>
    <w:rsid w:val="00641186"/>
    <w:rsid w:val="006421EE"/>
    <w:rsid w:val="00643A6E"/>
    <w:rsid w:val="00655218"/>
    <w:rsid w:val="00655EE5"/>
    <w:rsid w:val="00657C1E"/>
    <w:rsid w:val="00662FD5"/>
    <w:rsid w:val="00663828"/>
    <w:rsid w:val="00665B77"/>
    <w:rsid w:val="006715DC"/>
    <w:rsid w:val="006719E2"/>
    <w:rsid w:val="00686061"/>
    <w:rsid w:val="006878EF"/>
    <w:rsid w:val="006A704E"/>
    <w:rsid w:val="006B3B0B"/>
    <w:rsid w:val="006B48CD"/>
    <w:rsid w:val="006B7748"/>
    <w:rsid w:val="006C2B52"/>
    <w:rsid w:val="006C321E"/>
    <w:rsid w:val="006C4293"/>
    <w:rsid w:val="006C47B4"/>
    <w:rsid w:val="006C5376"/>
    <w:rsid w:val="006E4DBE"/>
    <w:rsid w:val="00705058"/>
    <w:rsid w:val="00714A24"/>
    <w:rsid w:val="00715A36"/>
    <w:rsid w:val="0071683E"/>
    <w:rsid w:val="00720E6F"/>
    <w:rsid w:val="007244DC"/>
    <w:rsid w:val="007250C3"/>
    <w:rsid w:val="00725C84"/>
    <w:rsid w:val="00726750"/>
    <w:rsid w:val="00731D11"/>
    <w:rsid w:val="0073439F"/>
    <w:rsid w:val="007354D1"/>
    <w:rsid w:val="007402A6"/>
    <w:rsid w:val="00741308"/>
    <w:rsid w:val="00741B9E"/>
    <w:rsid w:val="007542FF"/>
    <w:rsid w:val="007703FD"/>
    <w:rsid w:val="00785CDA"/>
    <w:rsid w:val="007962DE"/>
    <w:rsid w:val="007B6163"/>
    <w:rsid w:val="007C3376"/>
    <w:rsid w:val="007D0983"/>
    <w:rsid w:val="007D107D"/>
    <w:rsid w:val="007D6820"/>
    <w:rsid w:val="007E2685"/>
    <w:rsid w:val="007E2AAA"/>
    <w:rsid w:val="00800A6C"/>
    <w:rsid w:val="00811079"/>
    <w:rsid w:val="00815A88"/>
    <w:rsid w:val="00821719"/>
    <w:rsid w:val="00822D31"/>
    <w:rsid w:val="00831527"/>
    <w:rsid w:val="008361C1"/>
    <w:rsid w:val="0083775B"/>
    <w:rsid w:val="00837C16"/>
    <w:rsid w:val="00840F9D"/>
    <w:rsid w:val="008470A4"/>
    <w:rsid w:val="0085588E"/>
    <w:rsid w:val="00856271"/>
    <w:rsid w:val="00857292"/>
    <w:rsid w:val="00860591"/>
    <w:rsid w:val="00864781"/>
    <w:rsid w:val="00871317"/>
    <w:rsid w:val="00890870"/>
    <w:rsid w:val="008A443B"/>
    <w:rsid w:val="008A66E3"/>
    <w:rsid w:val="008D5322"/>
    <w:rsid w:val="008E5CBC"/>
    <w:rsid w:val="008F2F55"/>
    <w:rsid w:val="008F45F6"/>
    <w:rsid w:val="008F6661"/>
    <w:rsid w:val="008F7A2D"/>
    <w:rsid w:val="00915A6F"/>
    <w:rsid w:val="0093455F"/>
    <w:rsid w:val="009424B1"/>
    <w:rsid w:val="0094282C"/>
    <w:rsid w:val="00943325"/>
    <w:rsid w:val="0094506A"/>
    <w:rsid w:val="0095163F"/>
    <w:rsid w:val="009619CB"/>
    <w:rsid w:val="00965F76"/>
    <w:rsid w:val="00965F81"/>
    <w:rsid w:val="00973618"/>
    <w:rsid w:val="00975F82"/>
    <w:rsid w:val="009A53DC"/>
    <w:rsid w:val="009B4D61"/>
    <w:rsid w:val="009B61DC"/>
    <w:rsid w:val="009C1D4B"/>
    <w:rsid w:val="009C5E57"/>
    <w:rsid w:val="009C6B32"/>
    <w:rsid w:val="009C78BC"/>
    <w:rsid w:val="009D3E55"/>
    <w:rsid w:val="009D6682"/>
    <w:rsid w:val="009E0B4C"/>
    <w:rsid w:val="009E1899"/>
    <w:rsid w:val="009E4DE7"/>
    <w:rsid w:val="009F5C6E"/>
    <w:rsid w:val="00A030D8"/>
    <w:rsid w:val="00A03A02"/>
    <w:rsid w:val="00A16AF5"/>
    <w:rsid w:val="00A33E7C"/>
    <w:rsid w:val="00A3561A"/>
    <w:rsid w:val="00A37D62"/>
    <w:rsid w:val="00A37E23"/>
    <w:rsid w:val="00A4170E"/>
    <w:rsid w:val="00A56D6F"/>
    <w:rsid w:val="00A570E3"/>
    <w:rsid w:val="00A728D3"/>
    <w:rsid w:val="00A76457"/>
    <w:rsid w:val="00A93C2F"/>
    <w:rsid w:val="00AA08C5"/>
    <w:rsid w:val="00AA54C6"/>
    <w:rsid w:val="00AA5566"/>
    <w:rsid w:val="00AA6D35"/>
    <w:rsid w:val="00AB13B2"/>
    <w:rsid w:val="00AB3090"/>
    <w:rsid w:val="00AB33D6"/>
    <w:rsid w:val="00AB3A27"/>
    <w:rsid w:val="00AC1F22"/>
    <w:rsid w:val="00AC2576"/>
    <w:rsid w:val="00AC3740"/>
    <w:rsid w:val="00AC5B0E"/>
    <w:rsid w:val="00AE4654"/>
    <w:rsid w:val="00AE6D4C"/>
    <w:rsid w:val="00B01C1A"/>
    <w:rsid w:val="00B026B2"/>
    <w:rsid w:val="00B113CC"/>
    <w:rsid w:val="00B16424"/>
    <w:rsid w:val="00B24242"/>
    <w:rsid w:val="00B33E93"/>
    <w:rsid w:val="00B34C7C"/>
    <w:rsid w:val="00B37AE3"/>
    <w:rsid w:val="00B552FE"/>
    <w:rsid w:val="00B67069"/>
    <w:rsid w:val="00B73916"/>
    <w:rsid w:val="00B763A4"/>
    <w:rsid w:val="00B832DC"/>
    <w:rsid w:val="00B92449"/>
    <w:rsid w:val="00B97569"/>
    <w:rsid w:val="00BA7807"/>
    <w:rsid w:val="00BC031F"/>
    <w:rsid w:val="00BD20FB"/>
    <w:rsid w:val="00BD64D1"/>
    <w:rsid w:val="00BE1244"/>
    <w:rsid w:val="00BF0218"/>
    <w:rsid w:val="00BF1734"/>
    <w:rsid w:val="00C05C31"/>
    <w:rsid w:val="00C068FB"/>
    <w:rsid w:val="00C15A11"/>
    <w:rsid w:val="00C17ACF"/>
    <w:rsid w:val="00C20EC2"/>
    <w:rsid w:val="00C30444"/>
    <w:rsid w:val="00C3158E"/>
    <w:rsid w:val="00C439FF"/>
    <w:rsid w:val="00C44B0E"/>
    <w:rsid w:val="00C5368C"/>
    <w:rsid w:val="00C53818"/>
    <w:rsid w:val="00C5645F"/>
    <w:rsid w:val="00C5690B"/>
    <w:rsid w:val="00C63F74"/>
    <w:rsid w:val="00C75B1A"/>
    <w:rsid w:val="00C81A3A"/>
    <w:rsid w:val="00C83205"/>
    <w:rsid w:val="00C855E0"/>
    <w:rsid w:val="00C863B3"/>
    <w:rsid w:val="00C86C14"/>
    <w:rsid w:val="00C95596"/>
    <w:rsid w:val="00C973CC"/>
    <w:rsid w:val="00CA136F"/>
    <w:rsid w:val="00CA7C44"/>
    <w:rsid w:val="00CB2054"/>
    <w:rsid w:val="00CD1AE4"/>
    <w:rsid w:val="00CD2D34"/>
    <w:rsid w:val="00CD7467"/>
    <w:rsid w:val="00CE17A3"/>
    <w:rsid w:val="00CE530A"/>
    <w:rsid w:val="00CE6810"/>
    <w:rsid w:val="00CE6AF0"/>
    <w:rsid w:val="00CF0DA7"/>
    <w:rsid w:val="00CF5979"/>
    <w:rsid w:val="00CF691E"/>
    <w:rsid w:val="00D04F8B"/>
    <w:rsid w:val="00D054B2"/>
    <w:rsid w:val="00D07E70"/>
    <w:rsid w:val="00D129F9"/>
    <w:rsid w:val="00D1517F"/>
    <w:rsid w:val="00D1594E"/>
    <w:rsid w:val="00D2180B"/>
    <w:rsid w:val="00D34BF6"/>
    <w:rsid w:val="00D40DCA"/>
    <w:rsid w:val="00D53BA7"/>
    <w:rsid w:val="00D81DBE"/>
    <w:rsid w:val="00D83F6D"/>
    <w:rsid w:val="00D85570"/>
    <w:rsid w:val="00D96A45"/>
    <w:rsid w:val="00DA34CB"/>
    <w:rsid w:val="00DB0598"/>
    <w:rsid w:val="00DB5CA0"/>
    <w:rsid w:val="00DB7924"/>
    <w:rsid w:val="00DC1CC7"/>
    <w:rsid w:val="00DC3AED"/>
    <w:rsid w:val="00DC46C7"/>
    <w:rsid w:val="00DD0009"/>
    <w:rsid w:val="00DD168A"/>
    <w:rsid w:val="00DD2FBD"/>
    <w:rsid w:val="00DD3A34"/>
    <w:rsid w:val="00DE69DA"/>
    <w:rsid w:val="00DE71C8"/>
    <w:rsid w:val="00DF2059"/>
    <w:rsid w:val="00DF2106"/>
    <w:rsid w:val="00DF40BB"/>
    <w:rsid w:val="00E04F71"/>
    <w:rsid w:val="00E135D3"/>
    <w:rsid w:val="00E26E9F"/>
    <w:rsid w:val="00E32001"/>
    <w:rsid w:val="00E34A50"/>
    <w:rsid w:val="00E35626"/>
    <w:rsid w:val="00E35FB1"/>
    <w:rsid w:val="00E50475"/>
    <w:rsid w:val="00E50A13"/>
    <w:rsid w:val="00E53852"/>
    <w:rsid w:val="00E538DD"/>
    <w:rsid w:val="00E61BDB"/>
    <w:rsid w:val="00E61C8F"/>
    <w:rsid w:val="00E62C33"/>
    <w:rsid w:val="00E73248"/>
    <w:rsid w:val="00E80AA8"/>
    <w:rsid w:val="00E84A2A"/>
    <w:rsid w:val="00E93F33"/>
    <w:rsid w:val="00E9787D"/>
    <w:rsid w:val="00E97F62"/>
    <w:rsid w:val="00EA7601"/>
    <w:rsid w:val="00EB20D6"/>
    <w:rsid w:val="00EB20FC"/>
    <w:rsid w:val="00EB258A"/>
    <w:rsid w:val="00EB4DD3"/>
    <w:rsid w:val="00EC04E5"/>
    <w:rsid w:val="00EC1770"/>
    <w:rsid w:val="00EC202B"/>
    <w:rsid w:val="00EC5A57"/>
    <w:rsid w:val="00ED25EA"/>
    <w:rsid w:val="00EE03CE"/>
    <w:rsid w:val="00EE5D2C"/>
    <w:rsid w:val="00EF2609"/>
    <w:rsid w:val="00EF7F04"/>
    <w:rsid w:val="00F12D4C"/>
    <w:rsid w:val="00F21A8F"/>
    <w:rsid w:val="00F31BDA"/>
    <w:rsid w:val="00F42899"/>
    <w:rsid w:val="00F42CDD"/>
    <w:rsid w:val="00F44B4A"/>
    <w:rsid w:val="00F535F8"/>
    <w:rsid w:val="00F554EA"/>
    <w:rsid w:val="00F67090"/>
    <w:rsid w:val="00F75C40"/>
    <w:rsid w:val="00F81B86"/>
    <w:rsid w:val="00F9142A"/>
    <w:rsid w:val="00F95D51"/>
    <w:rsid w:val="00FA6ADB"/>
    <w:rsid w:val="00FA7DB2"/>
    <w:rsid w:val="00FB5B04"/>
    <w:rsid w:val="00FC2054"/>
    <w:rsid w:val="00FC7338"/>
    <w:rsid w:val="00FD190A"/>
    <w:rsid w:val="00FE2EE3"/>
    <w:rsid w:val="00FE5D19"/>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5B1C"/>
  <w15:docId w15:val="{303A4BD8-DBDC-4690-A645-1C36DAC7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iPriority w:val="9"/>
    <w:semiHidden/>
    <w:unhideWhenUsed/>
    <w:qFormat/>
    <w:rsid w:val="00965F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uiPriority w:val="99"/>
    <w:rsid w:val="00643A6E"/>
    <w:pPr>
      <w:tabs>
        <w:tab w:val="center" w:pos="4320"/>
        <w:tab w:val="right" w:pos="8640"/>
      </w:tabs>
    </w:pPr>
  </w:style>
  <w:style w:type="character" w:customStyle="1" w:styleId="HeaderChar">
    <w:name w:val="Header Char"/>
    <w:basedOn w:val="DefaultParagraphFont"/>
    <w:link w:val="Header"/>
    <w:uiPriority w:val="99"/>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iPriority w:val="99"/>
    <w:unhideWhenUsed/>
    <w:rsid w:val="00643A6E"/>
    <w:rPr>
      <w:sz w:val="16"/>
      <w:szCs w:val="16"/>
    </w:rPr>
  </w:style>
  <w:style w:type="paragraph" w:styleId="CommentText">
    <w:name w:val="annotation text"/>
    <w:basedOn w:val="Normal"/>
    <w:link w:val="CommentTextChar"/>
    <w:uiPriority w:val="99"/>
    <w:unhideWhenUsed/>
    <w:rsid w:val="00643A6E"/>
  </w:style>
  <w:style w:type="character" w:customStyle="1" w:styleId="CommentTextChar">
    <w:name w:val="Comment Text Char"/>
    <w:basedOn w:val="DefaultParagraphFont"/>
    <w:link w:val="CommentText"/>
    <w:uiPriority w:val="99"/>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link w:val="Char2"/>
    <w:uiPriority w:val="99"/>
    <w:qFormat/>
    <w:rsid w:val="00643A6E"/>
    <w:rPr>
      <w:vertAlign w:val="superscript"/>
    </w:rPr>
  </w:style>
  <w:style w:type="paragraph" w:styleId="FootnoteText">
    <w:name w:val="footnote text"/>
    <w:basedOn w:val="Normal"/>
    <w:link w:val="FootnoteTextChar"/>
    <w:uiPriority w:val="99"/>
    <w:unhideWhenUsed/>
    <w:rsid w:val="00643A6E"/>
  </w:style>
  <w:style w:type="character" w:customStyle="1" w:styleId="FootnoteTextChar">
    <w:name w:val="Footnote Text Char"/>
    <w:basedOn w:val="DefaultParagraphFont"/>
    <w:link w:val="FootnoteText"/>
    <w:uiPriority w:val="99"/>
    <w:rsid w:val="00643A6E"/>
    <w:rPr>
      <w:rFonts w:ascii="Times New Roman" w:eastAsia="Times New Roman" w:hAnsi="Times New Roman" w:cs="Times New Roman"/>
      <w:sz w:val="20"/>
      <w:szCs w:val="20"/>
    </w:rPr>
  </w:style>
  <w:style w:type="paragraph" w:styleId="ListParagraph">
    <w:name w:val="List Paragraph"/>
    <w:aliases w:val="Naslov 1,Bullet OFM,List Paragraph1,lp1,List 100s,List Paragraph (numbered (a)),WB Para,Bullets,References,123 List Paragraph,Celula,Normal 2,List_Paragraph,Multilevel para_II,Numbered List Paragraph,Numbered Paragraph"/>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UnresolvedMention1">
    <w:name w:val="Unresolved Mention1"/>
    <w:basedOn w:val="DefaultParagraphFont"/>
    <w:uiPriority w:val="99"/>
    <w:semiHidden/>
    <w:unhideWhenUsed/>
    <w:rsid w:val="00AA08C5"/>
    <w:rPr>
      <w:color w:val="808080"/>
      <w:shd w:val="clear" w:color="auto" w:fill="E6E6E6"/>
    </w:rPr>
  </w:style>
  <w:style w:type="numbering" w:customStyle="1" w:styleId="NoList1">
    <w:name w:val="No List1"/>
    <w:next w:val="NoList"/>
    <w:uiPriority w:val="99"/>
    <w:semiHidden/>
    <w:unhideWhenUsed/>
    <w:rsid w:val="00821719"/>
  </w:style>
  <w:style w:type="character" w:customStyle="1" w:styleId="ListParagraphChar">
    <w:name w:val="List Paragraph Char"/>
    <w:aliases w:val="Naslov 1 Char,Bullet OFM Char,List Paragraph1 Char,lp1 Char,List 100s Char,List Paragraph (numbered (a)) Char,WB Para Char,Bullets Char,References Char,123 List Paragraph Char,Celula Char,Normal 2 Char,List_Paragraph Char"/>
    <w:link w:val="ListParagraph"/>
    <w:uiPriority w:val="99"/>
    <w:locked/>
    <w:rsid w:val="00821719"/>
    <w:rPr>
      <w:rFonts w:ascii="Times New Roman" w:eastAsia="Times New Roman" w:hAnsi="Times New Roman" w:cs="Times New Roman"/>
      <w:kern w:val="28"/>
      <w:szCs w:val="24"/>
    </w:rPr>
  </w:style>
  <w:style w:type="character" w:customStyle="1" w:styleId="Bodytext2">
    <w:name w:val="Body text (2)_"/>
    <w:basedOn w:val="DefaultParagraphFont"/>
    <w:link w:val="Bodytext20"/>
    <w:rsid w:val="00821719"/>
    <w:rPr>
      <w:rFonts w:ascii="Arial" w:eastAsia="Arial" w:hAnsi="Arial" w:cs="Arial"/>
      <w:shd w:val="clear" w:color="auto" w:fill="FFFFFF"/>
    </w:rPr>
  </w:style>
  <w:style w:type="paragraph" w:customStyle="1" w:styleId="Bodytext20">
    <w:name w:val="Body text (2)"/>
    <w:basedOn w:val="Normal"/>
    <w:link w:val="Bodytext2"/>
    <w:rsid w:val="00821719"/>
    <w:pPr>
      <w:widowControl w:val="0"/>
      <w:shd w:val="clear" w:color="auto" w:fill="FFFFFF"/>
      <w:spacing w:before="360" w:line="250" w:lineRule="exact"/>
      <w:ind w:hanging="440"/>
      <w:jc w:val="both"/>
    </w:pPr>
    <w:rPr>
      <w:rFonts w:ascii="Arial" w:eastAsia="Arial" w:hAnsi="Arial" w:cs="Arial"/>
      <w:sz w:val="22"/>
      <w:szCs w:val="22"/>
    </w:rPr>
  </w:style>
  <w:style w:type="paragraph" w:customStyle="1" w:styleId="Default">
    <w:name w:val="Default"/>
    <w:rsid w:val="00821719"/>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821719"/>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69FE"/>
    <w:p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965F76"/>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8E5CBC"/>
    <w:pPr>
      <w:spacing w:before="100" w:beforeAutospacing="1" w:after="100" w:afterAutospacing="1"/>
    </w:pPr>
    <w:rPr>
      <w:sz w:val="24"/>
      <w:szCs w:val="24"/>
    </w:rPr>
  </w:style>
  <w:style w:type="character" w:customStyle="1" w:styleId="normaltextrun">
    <w:name w:val="normaltextrun"/>
    <w:basedOn w:val="DefaultParagraphFont"/>
    <w:rsid w:val="008E5CBC"/>
  </w:style>
  <w:style w:type="character" w:customStyle="1" w:styleId="eop">
    <w:name w:val="eop"/>
    <w:basedOn w:val="DefaultParagraphFont"/>
    <w:rsid w:val="008E5CBC"/>
  </w:style>
  <w:style w:type="paragraph" w:customStyle="1" w:styleId="Char2">
    <w:name w:val="Char2"/>
    <w:basedOn w:val="Normal"/>
    <w:link w:val="FootnoteReference"/>
    <w:uiPriority w:val="99"/>
    <w:rsid w:val="006C321E"/>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799">
      <w:bodyDiv w:val="1"/>
      <w:marLeft w:val="0"/>
      <w:marRight w:val="0"/>
      <w:marTop w:val="0"/>
      <w:marBottom w:val="0"/>
      <w:divBdr>
        <w:top w:val="none" w:sz="0" w:space="0" w:color="auto"/>
        <w:left w:val="none" w:sz="0" w:space="0" w:color="auto"/>
        <w:bottom w:val="none" w:sz="0" w:space="0" w:color="auto"/>
        <w:right w:val="none" w:sz="0" w:space="0" w:color="auto"/>
      </w:divBdr>
    </w:div>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166678968">
      <w:bodyDiv w:val="1"/>
      <w:marLeft w:val="0"/>
      <w:marRight w:val="0"/>
      <w:marTop w:val="0"/>
      <w:marBottom w:val="0"/>
      <w:divBdr>
        <w:top w:val="none" w:sz="0" w:space="0" w:color="auto"/>
        <w:left w:val="none" w:sz="0" w:space="0" w:color="auto"/>
        <w:bottom w:val="none" w:sz="0" w:space="0" w:color="auto"/>
        <w:right w:val="none" w:sz="0" w:space="0" w:color="auto"/>
      </w:divBdr>
      <w:divsChild>
        <w:div w:id="1481267429">
          <w:marLeft w:val="0"/>
          <w:marRight w:val="0"/>
          <w:marTop w:val="0"/>
          <w:marBottom w:val="0"/>
          <w:divBdr>
            <w:top w:val="none" w:sz="0" w:space="0" w:color="auto"/>
            <w:left w:val="none" w:sz="0" w:space="0" w:color="auto"/>
            <w:bottom w:val="none" w:sz="0" w:space="0" w:color="auto"/>
            <w:right w:val="none" w:sz="0" w:space="0" w:color="auto"/>
          </w:divBdr>
        </w:div>
        <w:div w:id="1596278845">
          <w:marLeft w:val="0"/>
          <w:marRight w:val="0"/>
          <w:marTop w:val="0"/>
          <w:marBottom w:val="0"/>
          <w:divBdr>
            <w:top w:val="none" w:sz="0" w:space="0" w:color="auto"/>
            <w:left w:val="none" w:sz="0" w:space="0" w:color="auto"/>
            <w:bottom w:val="none" w:sz="0" w:space="0" w:color="auto"/>
            <w:right w:val="none" w:sz="0" w:space="0" w:color="auto"/>
          </w:divBdr>
        </w:div>
        <w:div w:id="1508522913">
          <w:marLeft w:val="0"/>
          <w:marRight w:val="0"/>
          <w:marTop w:val="0"/>
          <w:marBottom w:val="0"/>
          <w:divBdr>
            <w:top w:val="none" w:sz="0" w:space="0" w:color="auto"/>
            <w:left w:val="none" w:sz="0" w:space="0" w:color="auto"/>
            <w:bottom w:val="none" w:sz="0" w:space="0" w:color="auto"/>
            <w:right w:val="none" w:sz="0" w:space="0" w:color="auto"/>
          </w:divBdr>
        </w:div>
        <w:div w:id="723866709">
          <w:marLeft w:val="0"/>
          <w:marRight w:val="0"/>
          <w:marTop w:val="0"/>
          <w:marBottom w:val="0"/>
          <w:divBdr>
            <w:top w:val="none" w:sz="0" w:space="0" w:color="auto"/>
            <w:left w:val="none" w:sz="0" w:space="0" w:color="auto"/>
            <w:bottom w:val="none" w:sz="0" w:space="0" w:color="auto"/>
            <w:right w:val="none" w:sz="0" w:space="0" w:color="auto"/>
          </w:divBdr>
        </w:div>
        <w:div w:id="1488202792">
          <w:marLeft w:val="0"/>
          <w:marRight w:val="0"/>
          <w:marTop w:val="0"/>
          <w:marBottom w:val="0"/>
          <w:divBdr>
            <w:top w:val="none" w:sz="0" w:space="0" w:color="auto"/>
            <w:left w:val="none" w:sz="0" w:space="0" w:color="auto"/>
            <w:bottom w:val="none" w:sz="0" w:space="0" w:color="auto"/>
            <w:right w:val="none" w:sz="0" w:space="0" w:color="auto"/>
          </w:divBdr>
        </w:div>
        <w:div w:id="431633379">
          <w:marLeft w:val="0"/>
          <w:marRight w:val="0"/>
          <w:marTop w:val="0"/>
          <w:marBottom w:val="0"/>
          <w:divBdr>
            <w:top w:val="none" w:sz="0" w:space="0" w:color="auto"/>
            <w:left w:val="none" w:sz="0" w:space="0" w:color="auto"/>
            <w:bottom w:val="none" w:sz="0" w:space="0" w:color="auto"/>
            <w:right w:val="none" w:sz="0" w:space="0" w:color="auto"/>
          </w:divBdr>
        </w:div>
        <w:div w:id="453253910">
          <w:marLeft w:val="0"/>
          <w:marRight w:val="0"/>
          <w:marTop w:val="0"/>
          <w:marBottom w:val="0"/>
          <w:divBdr>
            <w:top w:val="none" w:sz="0" w:space="0" w:color="auto"/>
            <w:left w:val="none" w:sz="0" w:space="0" w:color="auto"/>
            <w:bottom w:val="none" w:sz="0" w:space="0" w:color="auto"/>
            <w:right w:val="none" w:sz="0" w:space="0" w:color="auto"/>
          </w:divBdr>
        </w:div>
        <w:div w:id="669912776">
          <w:marLeft w:val="0"/>
          <w:marRight w:val="0"/>
          <w:marTop w:val="0"/>
          <w:marBottom w:val="0"/>
          <w:divBdr>
            <w:top w:val="none" w:sz="0" w:space="0" w:color="auto"/>
            <w:left w:val="none" w:sz="0" w:space="0" w:color="auto"/>
            <w:bottom w:val="none" w:sz="0" w:space="0" w:color="auto"/>
            <w:right w:val="none" w:sz="0" w:space="0" w:color="auto"/>
          </w:divBdr>
        </w:div>
        <w:div w:id="553078240">
          <w:marLeft w:val="0"/>
          <w:marRight w:val="0"/>
          <w:marTop w:val="0"/>
          <w:marBottom w:val="0"/>
          <w:divBdr>
            <w:top w:val="none" w:sz="0" w:space="0" w:color="auto"/>
            <w:left w:val="none" w:sz="0" w:space="0" w:color="auto"/>
            <w:bottom w:val="none" w:sz="0" w:space="0" w:color="auto"/>
            <w:right w:val="none" w:sz="0" w:space="0" w:color="auto"/>
          </w:divBdr>
        </w:div>
        <w:div w:id="603028337">
          <w:marLeft w:val="0"/>
          <w:marRight w:val="0"/>
          <w:marTop w:val="0"/>
          <w:marBottom w:val="0"/>
          <w:divBdr>
            <w:top w:val="none" w:sz="0" w:space="0" w:color="auto"/>
            <w:left w:val="none" w:sz="0" w:space="0" w:color="auto"/>
            <w:bottom w:val="none" w:sz="0" w:space="0" w:color="auto"/>
            <w:right w:val="none" w:sz="0" w:space="0" w:color="auto"/>
          </w:divBdr>
        </w:div>
        <w:div w:id="1574700511">
          <w:marLeft w:val="0"/>
          <w:marRight w:val="0"/>
          <w:marTop w:val="0"/>
          <w:marBottom w:val="0"/>
          <w:divBdr>
            <w:top w:val="none" w:sz="0" w:space="0" w:color="auto"/>
            <w:left w:val="none" w:sz="0" w:space="0" w:color="auto"/>
            <w:bottom w:val="none" w:sz="0" w:space="0" w:color="auto"/>
            <w:right w:val="none" w:sz="0" w:space="0" w:color="auto"/>
          </w:divBdr>
        </w:div>
        <w:div w:id="1371954487">
          <w:marLeft w:val="0"/>
          <w:marRight w:val="0"/>
          <w:marTop w:val="0"/>
          <w:marBottom w:val="0"/>
          <w:divBdr>
            <w:top w:val="none" w:sz="0" w:space="0" w:color="auto"/>
            <w:left w:val="none" w:sz="0" w:space="0" w:color="auto"/>
            <w:bottom w:val="none" w:sz="0" w:space="0" w:color="auto"/>
            <w:right w:val="none" w:sz="0" w:space="0" w:color="auto"/>
          </w:divBdr>
        </w:div>
        <w:div w:id="976568714">
          <w:marLeft w:val="0"/>
          <w:marRight w:val="0"/>
          <w:marTop w:val="0"/>
          <w:marBottom w:val="0"/>
          <w:divBdr>
            <w:top w:val="none" w:sz="0" w:space="0" w:color="auto"/>
            <w:left w:val="none" w:sz="0" w:space="0" w:color="auto"/>
            <w:bottom w:val="none" w:sz="0" w:space="0" w:color="auto"/>
            <w:right w:val="none" w:sz="0" w:space="0" w:color="auto"/>
          </w:divBdr>
        </w:div>
        <w:div w:id="2015255375">
          <w:marLeft w:val="0"/>
          <w:marRight w:val="0"/>
          <w:marTop w:val="0"/>
          <w:marBottom w:val="0"/>
          <w:divBdr>
            <w:top w:val="none" w:sz="0" w:space="0" w:color="auto"/>
            <w:left w:val="none" w:sz="0" w:space="0" w:color="auto"/>
            <w:bottom w:val="none" w:sz="0" w:space="0" w:color="auto"/>
            <w:right w:val="none" w:sz="0" w:space="0" w:color="auto"/>
          </w:divBdr>
        </w:div>
        <w:div w:id="65760894">
          <w:marLeft w:val="0"/>
          <w:marRight w:val="0"/>
          <w:marTop w:val="0"/>
          <w:marBottom w:val="0"/>
          <w:divBdr>
            <w:top w:val="none" w:sz="0" w:space="0" w:color="auto"/>
            <w:left w:val="none" w:sz="0" w:space="0" w:color="auto"/>
            <w:bottom w:val="none" w:sz="0" w:space="0" w:color="auto"/>
            <w:right w:val="none" w:sz="0" w:space="0" w:color="auto"/>
          </w:divBdr>
        </w:div>
      </w:divsChild>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 w:id="539173064">
      <w:bodyDiv w:val="1"/>
      <w:marLeft w:val="0"/>
      <w:marRight w:val="0"/>
      <w:marTop w:val="0"/>
      <w:marBottom w:val="0"/>
      <w:divBdr>
        <w:top w:val="none" w:sz="0" w:space="0" w:color="auto"/>
        <w:left w:val="none" w:sz="0" w:space="0" w:color="auto"/>
        <w:bottom w:val="none" w:sz="0" w:space="0" w:color="auto"/>
        <w:right w:val="none" w:sz="0" w:space="0" w:color="auto"/>
      </w:divBdr>
    </w:div>
    <w:div w:id="1318144904">
      <w:bodyDiv w:val="1"/>
      <w:marLeft w:val="0"/>
      <w:marRight w:val="0"/>
      <w:marTop w:val="0"/>
      <w:marBottom w:val="0"/>
      <w:divBdr>
        <w:top w:val="none" w:sz="0" w:space="0" w:color="auto"/>
        <w:left w:val="none" w:sz="0" w:space="0" w:color="auto"/>
        <w:bottom w:val="none" w:sz="0" w:space="0" w:color="auto"/>
        <w:right w:val="none" w:sz="0" w:space="0" w:color="auto"/>
      </w:divBdr>
      <w:divsChild>
        <w:div w:id="548498858">
          <w:marLeft w:val="0"/>
          <w:marRight w:val="0"/>
          <w:marTop w:val="0"/>
          <w:marBottom w:val="0"/>
          <w:divBdr>
            <w:top w:val="none" w:sz="0" w:space="0" w:color="auto"/>
            <w:left w:val="none" w:sz="0" w:space="0" w:color="auto"/>
            <w:bottom w:val="none" w:sz="0" w:space="0" w:color="auto"/>
            <w:right w:val="none" w:sz="0" w:space="0" w:color="auto"/>
          </w:divBdr>
        </w:div>
        <w:div w:id="847326103">
          <w:marLeft w:val="0"/>
          <w:marRight w:val="0"/>
          <w:marTop w:val="0"/>
          <w:marBottom w:val="0"/>
          <w:divBdr>
            <w:top w:val="none" w:sz="0" w:space="0" w:color="auto"/>
            <w:left w:val="none" w:sz="0" w:space="0" w:color="auto"/>
            <w:bottom w:val="none" w:sz="0" w:space="0" w:color="auto"/>
            <w:right w:val="none" w:sz="0" w:space="0" w:color="auto"/>
          </w:divBdr>
        </w:div>
        <w:div w:id="1233153018">
          <w:marLeft w:val="0"/>
          <w:marRight w:val="0"/>
          <w:marTop w:val="0"/>
          <w:marBottom w:val="0"/>
          <w:divBdr>
            <w:top w:val="none" w:sz="0" w:space="0" w:color="auto"/>
            <w:left w:val="none" w:sz="0" w:space="0" w:color="auto"/>
            <w:bottom w:val="none" w:sz="0" w:space="0" w:color="auto"/>
            <w:right w:val="none" w:sz="0" w:space="0" w:color="auto"/>
          </w:divBdr>
        </w:div>
        <w:div w:id="35199608">
          <w:marLeft w:val="0"/>
          <w:marRight w:val="0"/>
          <w:marTop w:val="0"/>
          <w:marBottom w:val="0"/>
          <w:divBdr>
            <w:top w:val="none" w:sz="0" w:space="0" w:color="auto"/>
            <w:left w:val="none" w:sz="0" w:space="0" w:color="auto"/>
            <w:bottom w:val="none" w:sz="0" w:space="0" w:color="auto"/>
            <w:right w:val="none" w:sz="0" w:space="0" w:color="auto"/>
          </w:divBdr>
        </w:div>
        <w:div w:id="2011524189">
          <w:marLeft w:val="0"/>
          <w:marRight w:val="0"/>
          <w:marTop w:val="0"/>
          <w:marBottom w:val="0"/>
          <w:divBdr>
            <w:top w:val="none" w:sz="0" w:space="0" w:color="auto"/>
            <w:left w:val="none" w:sz="0" w:space="0" w:color="auto"/>
            <w:bottom w:val="none" w:sz="0" w:space="0" w:color="auto"/>
            <w:right w:val="none" w:sz="0" w:space="0" w:color="auto"/>
          </w:divBdr>
        </w:div>
        <w:div w:id="1372340431">
          <w:marLeft w:val="0"/>
          <w:marRight w:val="0"/>
          <w:marTop w:val="0"/>
          <w:marBottom w:val="0"/>
          <w:divBdr>
            <w:top w:val="none" w:sz="0" w:space="0" w:color="auto"/>
            <w:left w:val="none" w:sz="0" w:space="0" w:color="auto"/>
            <w:bottom w:val="none" w:sz="0" w:space="0" w:color="auto"/>
            <w:right w:val="none" w:sz="0" w:space="0" w:color="auto"/>
          </w:divBdr>
        </w:div>
        <w:div w:id="1763719761">
          <w:marLeft w:val="0"/>
          <w:marRight w:val="0"/>
          <w:marTop w:val="0"/>
          <w:marBottom w:val="0"/>
          <w:divBdr>
            <w:top w:val="none" w:sz="0" w:space="0" w:color="auto"/>
            <w:left w:val="none" w:sz="0" w:space="0" w:color="auto"/>
            <w:bottom w:val="none" w:sz="0" w:space="0" w:color="auto"/>
            <w:right w:val="none" w:sz="0" w:space="0" w:color="auto"/>
          </w:divBdr>
        </w:div>
        <w:div w:id="1143035273">
          <w:marLeft w:val="0"/>
          <w:marRight w:val="0"/>
          <w:marTop w:val="0"/>
          <w:marBottom w:val="0"/>
          <w:divBdr>
            <w:top w:val="none" w:sz="0" w:space="0" w:color="auto"/>
            <w:left w:val="none" w:sz="0" w:space="0" w:color="auto"/>
            <w:bottom w:val="none" w:sz="0" w:space="0" w:color="auto"/>
            <w:right w:val="none" w:sz="0" w:space="0" w:color="auto"/>
          </w:divBdr>
        </w:div>
        <w:div w:id="23487632">
          <w:marLeft w:val="0"/>
          <w:marRight w:val="0"/>
          <w:marTop w:val="0"/>
          <w:marBottom w:val="0"/>
          <w:divBdr>
            <w:top w:val="none" w:sz="0" w:space="0" w:color="auto"/>
            <w:left w:val="none" w:sz="0" w:space="0" w:color="auto"/>
            <w:bottom w:val="none" w:sz="0" w:space="0" w:color="auto"/>
            <w:right w:val="none" w:sz="0" w:space="0" w:color="auto"/>
          </w:divBdr>
        </w:div>
        <w:div w:id="223566208">
          <w:marLeft w:val="0"/>
          <w:marRight w:val="0"/>
          <w:marTop w:val="0"/>
          <w:marBottom w:val="0"/>
          <w:divBdr>
            <w:top w:val="none" w:sz="0" w:space="0" w:color="auto"/>
            <w:left w:val="none" w:sz="0" w:space="0" w:color="auto"/>
            <w:bottom w:val="none" w:sz="0" w:space="0" w:color="auto"/>
            <w:right w:val="none" w:sz="0" w:space="0" w:color="auto"/>
          </w:divBdr>
        </w:div>
        <w:div w:id="696854806">
          <w:marLeft w:val="0"/>
          <w:marRight w:val="0"/>
          <w:marTop w:val="0"/>
          <w:marBottom w:val="0"/>
          <w:divBdr>
            <w:top w:val="none" w:sz="0" w:space="0" w:color="auto"/>
            <w:left w:val="none" w:sz="0" w:space="0" w:color="auto"/>
            <w:bottom w:val="none" w:sz="0" w:space="0" w:color="auto"/>
            <w:right w:val="none" w:sz="0" w:space="0" w:color="auto"/>
          </w:divBdr>
        </w:div>
        <w:div w:id="1029531277">
          <w:marLeft w:val="0"/>
          <w:marRight w:val="0"/>
          <w:marTop w:val="0"/>
          <w:marBottom w:val="0"/>
          <w:divBdr>
            <w:top w:val="none" w:sz="0" w:space="0" w:color="auto"/>
            <w:left w:val="none" w:sz="0" w:space="0" w:color="auto"/>
            <w:bottom w:val="none" w:sz="0" w:space="0" w:color="auto"/>
            <w:right w:val="none" w:sz="0" w:space="0" w:color="auto"/>
          </w:divBdr>
        </w:div>
        <w:div w:id="1485194363">
          <w:marLeft w:val="0"/>
          <w:marRight w:val="0"/>
          <w:marTop w:val="0"/>
          <w:marBottom w:val="0"/>
          <w:divBdr>
            <w:top w:val="none" w:sz="0" w:space="0" w:color="auto"/>
            <w:left w:val="none" w:sz="0" w:space="0" w:color="auto"/>
            <w:bottom w:val="none" w:sz="0" w:space="0" w:color="auto"/>
            <w:right w:val="none" w:sz="0" w:space="0" w:color="auto"/>
          </w:divBdr>
        </w:div>
        <w:div w:id="1285691998">
          <w:marLeft w:val="0"/>
          <w:marRight w:val="0"/>
          <w:marTop w:val="0"/>
          <w:marBottom w:val="0"/>
          <w:divBdr>
            <w:top w:val="none" w:sz="0" w:space="0" w:color="auto"/>
            <w:left w:val="none" w:sz="0" w:space="0" w:color="auto"/>
            <w:bottom w:val="none" w:sz="0" w:space="0" w:color="auto"/>
            <w:right w:val="none" w:sz="0" w:space="0" w:color="auto"/>
          </w:divBdr>
        </w:div>
        <w:div w:id="356351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procurement/business/how-we-buy.html" TargetMode="External"/><Relationship Id="rId18" Type="http://schemas.openxmlformats.org/officeDocument/2006/relationships/hyperlink" Target="https://www.fool.com/the-blueprint/r/hubspot-cm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fool.com/the-blueprint/r/gdm-magnolia/" TargetMode="External"/><Relationship Id="rId7" Type="http://schemas.openxmlformats.org/officeDocument/2006/relationships/settings" Target="settings.xml"/><Relationship Id="rId12" Type="http://schemas.openxmlformats.org/officeDocument/2006/relationships/hyperlink" Target="mailto:offers.mk@undp.org" TargetMode="External"/><Relationship Id="rId17" Type="http://schemas.openxmlformats.org/officeDocument/2006/relationships/hyperlink" Target="https://www.fool.com/the-blueprint/p/squarespa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ol.com/the-blueprint/p/kentico/" TargetMode="External"/><Relationship Id="rId20" Type="http://schemas.openxmlformats.org/officeDocument/2006/relationships/hyperlink" Target="https://www.fool.com/the-blueprint/p/bolt-c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ool.com/the-blueprint/p/drup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procurement/protestandsanctions/" TargetMode="External"/><Relationship Id="rId22" Type="http://schemas.openxmlformats.org/officeDocument/2006/relationships/hyperlink" Target="https://www.fool.com/the-blueprint/p/joomla/"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ansCnOffc">
    <w:altName w:val="Calibri"/>
    <w:charset w:val="CC"/>
    <w:family w:val="auto"/>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00419"/>
    <w:rsid w:val="00015DDE"/>
    <w:rsid w:val="0003757B"/>
    <w:rsid w:val="00062A1D"/>
    <w:rsid w:val="001373F2"/>
    <w:rsid w:val="001A7E50"/>
    <w:rsid w:val="00207E24"/>
    <w:rsid w:val="00260DC4"/>
    <w:rsid w:val="00273F1B"/>
    <w:rsid w:val="002C38F3"/>
    <w:rsid w:val="00310D29"/>
    <w:rsid w:val="0031320E"/>
    <w:rsid w:val="003B463E"/>
    <w:rsid w:val="003C213E"/>
    <w:rsid w:val="003D517A"/>
    <w:rsid w:val="004178AA"/>
    <w:rsid w:val="004A283B"/>
    <w:rsid w:val="004E218C"/>
    <w:rsid w:val="0059601B"/>
    <w:rsid w:val="006479B0"/>
    <w:rsid w:val="00664C99"/>
    <w:rsid w:val="00682A6A"/>
    <w:rsid w:val="006857D4"/>
    <w:rsid w:val="00694866"/>
    <w:rsid w:val="006E4234"/>
    <w:rsid w:val="006F69E1"/>
    <w:rsid w:val="00750B3F"/>
    <w:rsid w:val="008271EB"/>
    <w:rsid w:val="008320A5"/>
    <w:rsid w:val="0083285D"/>
    <w:rsid w:val="008460C6"/>
    <w:rsid w:val="0086167A"/>
    <w:rsid w:val="0089039D"/>
    <w:rsid w:val="008B640F"/>
    <w:rsid w:val="00902C42"/>
    <w:rsid w:val="009744C1"/>
    <w:rsid w:val="00991A50"/>
    <w:rsid w:val="009A14BD"/>
    <w:rsid w:val="009D1277"/>
    <w:rsid w:val="009D4134"/>
    <w:rsid w:val="009D4587"/>
    <w:rsid w:val="009D60BB"/>
    <w:rsid w:val="009E6843"/>
    <w:rsid w:val="00A16ABA"/>
    <w:rsid w:val="00AA1B48"/>
    <w:rsid w:val="00AD5C61"/>
    <w:rsid w:val="00AE08D9"/>
    <w:rsid w:val="00B26BC0"/>
    <w:rsid w:val="00B41FF1"/>
    <w:rsid w:val="00BA009B"/>
    <w:rsid w:val="00BB6785"/>
    <w:rsid w:val="00C62FCF"/>
    <w:rsid w:val="00C73BE9"/>
    <w:rsid w:val="00C867DB"/>
    <w:rsid w:val="00CC08EB"/>
    <w:rsid w:val="00CC2543"/>
    <w:rsid w:val="00CC2870"/>
    <w:rsid w:val="00CC707C"/>
    <w:rsid w:val="00D55ACF"/>
    <w:rsid w:val="00D81EB2"/>
    <w:rsid w:val="00DC2DAE"/>
    <w:rsid w:val="00DC6DBF"/>
    <w:rsid w:val="00E42E58"/>
    <w:rsid w:val="00E55B70"/>
    <w:rsid w:val="00E67BA6"/>
    <w:rsid w:val="00E95FB5"/>
    <w:rsid w:val="00E970BC"/>
    <w:rsid w:val="00F10F56"/>
    <w:rsid w:val="00F1552A"/>
    <w:rsid w:val="00F3040E"/>
    <w:rsid w:val="00F40740"/>
    <w:rsid w:val="00F72574"/>
    <w:rsid w:val="00F83DAC"/>
    <w:rsid w:val="00FA028A"/>
    <w:rsid w:val="00FC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A5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2B0272471B0747838D9B90FCF2EA3D82">
    <w:name w:val="2B0272471B0747838D9B90FCF2EA3D82"/>
    <w:rsid w:val="008616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2" ma:contentTypeDescription="Create a new document." ma:contentTypeScope="" ma:versionID="455b56c05add72624c13634300551f46">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849414acc1674c1daf17ac08cdea973b"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181556-D65C-4462-97C4-0ED4A6C47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9AE6E435-5440-465A-8331-0E7B6D55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5033</Words>
  <Characters>27783</Characters>
  <Application>Microsoft Office Word</Application>
  <DocSecurity>4</DocSecurity>
  <Lines>817</Lines>
  <Paragraphs>449</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
  <dc:creator>Navroz Shariff</dc:creator>
  <cp:keywords/>
  <dc:description/>
  <cp:lastModifiedBy>Tanja Trpevska</cp:lastModifiedBy>
  <cp:revision>2</cp:revision>
  <cp:lastPrinted>2019-08-19T08:44:00Z</cp:lastPrinted>
  <dcterms:created xsi:type="dcterms:W3CDTF">2020-09-28T09:51:00Z</dcterms:created>
  <dcterms:modified xsi:type="dcterms:W3CDTF">2020-09-28T09:51:00Z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0x01010005987CE1F64A71418C6A3621C5B2BE0C</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