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25A5C0C1" w:rsidR="00A31708" w:rsidRPr="006F0BB9" w:rsidRDefault="00876FB6" w:rsidP="00A31708">
      <w:pPr>
        <w:widowControl/>
        <w:overflowPunct/>
        <w:adjustRightInd/>
        <w:rPr>
          <w:rFonts w:ascii="Segoe UI" w:hAnsi="Segoe UI" w:cs="Segoe UI"/>
          <w:color w:val="000000" w:themeColor="text1"/>
        </w:rPr>
      </w:pPr>
      <w:bookmarkStart w:id="0" w:name="_GoBack"/>
      <w:bookmarkEnd w:id="0"/>
      <w:r w:rsidRPr="006F0BB9">
        <w:rPr>
          <w:rFonts w:ascii="Segoe UI" w:hAnsi="Segoe UI" w:cs="Segoe U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668988BA" w14:textId="77777777" w:rsidR="00A31708" w:rsidRPr="006F0BB9" w:rsidRDefault="00A31708" w:rsidP="00A31708">
      <w:pPr>
        <w:widowControl/>
        <w:overflowPunct/>
        <w:adjustRightInd/>
        <w:jc w:val="right"/>
        <w:rPr>
          <w:rFonts w:ascii="Segoe UI" w:hAnsi="Segoe UI" w:cs="Segoe UI"/>
          <w:color w:val="000000" w:themeColor="text1"/>
        </w:rPr>
      </w:pPr>
    </w:p>
    <w:p w14:paraId="454F4440" w14:textId="77777777" w:rsidR="00A31708" w:rsidRPr="006F0BB9" w:rsidRDefault="00A31708" w:rsidP="00A31708">
      <w:pPr>
        <w:widowControl/>
        <w:overflowPunct/>
        <w:adjustRightInd/>
        <w:jc w:val="right"/>
        <w:rPr>
          <w:rFonts w:ascii="Segoe UI" w:hAnsi="Segoe UI" w:cs="Segoe UI"/>
          <w:color w:val="000000" w:themeColor="text1"/>
        </w:rPr>
      </w:pPr>
    </w:p>
    <w:p w14:paraId="0CFA2EAF" w14:textId="77777777" w:rsidR="00A31708" w:rsidRPr="006F0BB9" w:rsidRDefault="00A31708" w:rsidP="00A31708">
      <w:pPr>
        <w:widowControl/>
        <w:overflowPunct/>
        <w:adjustRightInd/>
        <w:jc w:val="right"/>
        <w:rPr>
          <w:rFonts w:ascii="Segoe UI" w:hAnsi="Segoe UI" w:cs="Segoe UI"/>
          <w:color w:val="000000" w:themeColor="text1"/>
        </w:rPr>
      </w:pPr>
    </w:p>
    <w:p w14:paraId="74DDA478" w14:textId="77777777" w:rsidR="00A31708" w:rsidRPr="006F0BB9" w:rsidRDefault="00A31708" w:rsidP="00A31708">
      <w:pPr>
        <w:widowControl/>
        <w:overflowPunct/>
        <w:adjustRightInd/>
        <w:jc w:val="right"/>
        <w:rPr>
          <w:rFonts w:ascii="Segoe UI" w:hAnsi="Segoe UI" w:cs="Segoe UI"/>
          <w:color w:val="000000" w:themeColor="text1"/>
        </w:rPr>
      </w:pPr>
    </w:p>
    <w:p w14:paraId="75FB98EF" w14:textId="77777777" w:rsidR="00A31708" w:rsidRPr="006F0BB9" w:rsidRDefault="00A31708" w:rsidP="00A31708">
      <w:pPr>
        <w:widowControl/>
        <w:overflowPunct/>
        <w:adjustRightInd/>
        <w:jc w:val="right"/>
        <w:rPr>
          <w:rFonts w:ascii="Segoe UI" w:hAnsi="Segoe UI" w:cs="Segoe UI"/>
          <w:color w:val="000000" w:themeColor="text1"/>
        </w:rPr>
      </w:pPr>
    </w:p>
    <w:p w14:paraId="50270714" w14:textId="77777777" w:rsidR="00A31708" w:rsidRPr="006F0BB9" w:rsidRDefault="00A31708" w:rsidP="00A31708">
      <w:pPr>
        <w:widowControl/>
        <w:overflowPunct/>
        <w:adjustRightInd/>
        <w:jc w:val="right"/>
        <w:rPr>
          <w:rFonts w:ascii="Segoe UI" w:hAnsi="Segoe UI" w:cs="Segoe UI"/>
          <w:color w:val="000000" w:themeColor="text1"/>
        </w:rPr>
      </w:pPr>
    </w:p>
    <w:p w14:paraId="044766A8" w14:textId="77777777" w:rsidR="00A31708" w:rsidRPr="006F0BB9" w:rsidRDefault="00A31708" w:rsidP="00A31708">
      <w:pPr>
        <w:widowControl/>
        <w:overflowPunct/>
        <w:adjustRightInd/>
        <w:jc w:val="right"/>
        <w:rPr>
          <w:rFonts w:ascii="Segoe UI" w:hAnsi="Segoe UI" w:cs="Segoe UI"/>
          <w:color w:val="000000" w:themeColor="text1"/>
        </w:rPr>
      </w:pPr>
    </w:p>
    <w:p w14:paraId="4239ED15" w14:textId="77777777" w:rsidR="00A31708" w:rsidRPr="006F0BB9" w:rsidRDefault="00A31708" w:rsidP="00A31708">
      <w:pPr>
        <w:widowControl/>
        <w:overflowPunct/>
        <w:adjustRightInd/>
        <w:jc w:val="right"/>
        <w:rPr>
          <w:rFonts w:ascii="Segoe UI" w:hAnsi="Segoe UI" w:cs="Segoe UI"/>
          <w:color w:val="000000" w:themeColor="text1"/>
        </w:rPr>
      </w:pPr>
    </w:p>
    <w:p w14:paraId="4349255B" w14:textId="77777777" w:rsidR="0072132F" w:rsidRPr="006F0BB9" w:rsidRDefault="00A31708">
      <w:pPr>
        <w:rPr>
          <w:rFonts w:ascii="Segoe UI" w:hAnsi="Segoe UI" w:cs="Segoe UI"/>
          <w:color w:val="000000" w:themeColor="text1"/>
        </w:rPr>
      </w:pPr>
      <w:r w:rsidRPr="006F0BB9">
        <w:rPr>
          <w:rFonts w:ascii="Segoe UI" w:hAnsi="Segoe UI" w:cs="Segoe UI"/>
          <w:color w:val="000000" w:themeColor="text1"/>
        </w:rPr>
        <w:tab/>
      </w:r>
    </w:p>
    <w:p w14:paraId="682AEF05" w14:textId="77777777" w:rsidR="00FD48A2" w:rsidRPr="006F0BB9" w:rsidRDefault="00FD48A2">
      <w:pPr>
        <w:rPr>
          <w:rFonts w:ascii="Segoe UI" w:hAnsi="Segoe UI" w:cs="Segoe UI"/>
          <w:color w:val="000000" w:themeColor="text1"/>
        </w:rPr>
      </w:pPr>
    </w:p>
    <w:p w14:paraId="52208049" w14:textId="77777777" w:rsidR="002A0089" w:rsidRPr="006F0BB9" w:rsidRDefault="002A0089" w:rsidP="00FD48A2">
      <w:pPr>
        <w:tabs>
          <w:tab w:val="left" w:pos="720"/>
          <w:tab w:val="right" w:leader="dot" w:pos="8640"/>
        </w:tabs>
        <w:jc w:val="center"/>
        <w:rPr>
          <w:rFonts w:ascii="Segoe UI" w:hAnsi="Segoe UI" w:cs="Segoe UI"/>
          <w:b/>
          <w:bCs/>
          <w:color w:val="000000" w:themeColor="text1"/>
          <w:sz w:val="28"/>
          <w:szCs w:val="28"/>
        </w:rPr>
      </w:pPr>
    </w:p>
    <w:p w14:paraId="43E658D2" w14:textId="77777777" w:rsidR="002A0089" w:rsidRPr="006F0BB9" w:rsidRDefault="002A0089" w:rsidP="00FD48A2">
      <w:pPr>
        <w:tabs>
          <w:tab w:val="left" w:pos="720"/>
          <w:tab w:val="right" w:leader="dot" w:pos="8640"/>
        </w:tabs>
        <w:jc w:val="center"/>
        <w:rPr>
          <w:rFonts w:ascii="Segoe UI" w:hAnsi="Segoe UI" w:cs="Segoe UI"/>
          <w:b/>
          <w:bCs/>
          <w:color w:val="000000" w:themeColor="text1"/>
          <w:sz w:val="28"/>
          <w:szCs w:val="28"/>
        </w:rPr>
      </w:pPr>
    </w:p>
    <w:p w14:paraId="76EA4421" w14:textId="77777777" w:rsidR="003D088B" w:rsidRPr="006F0BB9" w:rsidRDefault="003D088B" w:rsidP="009A5EDC">
      <w:pPr>
        <w:tabs>
          <w:tab w:val="left" w:pos="720"/>
          <w:tab w:val="right" w:leader="dot" w:pos="8640"/>
        </w:tabs>
        <w:rPr>
          <w:rFonts w:ascii="Segoe UI" w:hAnsi="Segoe UI" w:cs="Segoe UI"/>
          <w:b/>
          <w:bCs/>
          <w:color w:val="000000" w:themeColor="text1"/>
          <w:sz w:val="28"/>
          <w:szCs w:val="28"/>
        </w:rPr>
      </w:pPr>
    </w:p>
    <w:p w14:paraId="1444B002" w14:textId="77777777" w:rsidR="003D088B" w:rsidRPr="006F0BB9" w:rsidRDefault="003D088B" w:rsidP="004B14C9">
      <w:pPr>
        <w:tabs>
          <w:tab w:val="left" w:pos="720"/>
          <w:tab w:val="right" w:leader="dot" w:pos="8640"/>
        </w:tabs>
        <w:jc w:val="center"/>
        <w:rPr>
          <w:rFonts w:ascii="Segoe UI" w:hAnsi="Segoe UI" w:cs="Segoe UI"/>
          <w:b/>
          <w:bCs/>
          <w:color w:val="000000" w:themeColor="text1"/>
          <w:sz w:val="36"/>
          <w:szCs w:val="36"/>
        </w:rPr>
      </w:pPr>
    </w:p>
    <w:p w14:paraId="2A2106AF" w14:textId="77777777" w:rsidR="009A5EDC" w:rsidRPr="006F0BB9" w:rsidRDefault="009A5EDC" w:rsidP="004B14C9">
      <w:pPr>
        <w:tabs>
          <w:tab w:val="left" w:pos="720"/>
          <w:tab w:val="right" w:leader="dot" w:pos="8640"/>
        </w:tabs>
        <w:jc w:val="center"/>
        <w:rPr>
          <w:rFonts w:ascii="Segoe UI" w:hAnsi="Segoe UI" w:cs="Segoe UI"/>
          <w:b/>
          <w:bCs/>
          <w:color w:val="000000" w:themeColor="text1"/>
          <w:sz w:val="36"/>
          <w:szCs w:val="36"/>
        </w:rPr>
      </w:pPr>
    </w:p>
    <w:p w14:paraId="500A25C4" w14:textId="77777777" w:rsidR="009A5EDC" w:rsidRPr="006F0BB9" w:rsidRDefault="009A5EDC" w:rsidP="004B14C9">
      <w:pPr>
        <w:tabs>
          <w:tab w:val="left" w:pos="720"/>
          <w:tab w:val="right" w:leader="dot" w:pos="8640"/>
        </w:tabs>
        <w:jc w:val="center"/>
        <w:rPr>
          <w:rFonts w:ascii="Segoe UI" w:hAnsi="Segoe UI" w:cs="Segoe UI"/>
          <w:b/>
          <w:bCs/>
          <w:color w:val="000000" w:themeColor="text1"/>
          <w:sz w:val="36"/>
          <w:szCs w:val="36"/>
        </w:rPr>
      </w:pPr>
    </w:p>
    <w:p w14:paraId="3057A0E7" w14:textId="164A4487" w:rsidR="009A5EDC" w:rsidRPr="006F0BB9" w:rsidRDefault="00102238"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sidRPr="006F0BB9">
        <w:rPr>
          <w:rFonts w:ascii="Segoe UI" w:eastAsia="Calibri" w:hAnsi="Segoe UI" w:cs="Segoe UI"/>
          <w:b/>
          <w:bCs/>
          <w:color w:val="2E74B5"/>
          <w:kern w:val="0"/>
          <w:sz w:val="48"/>
          <w:szCs w:val="48"/>
        </w:rPr>
        <w:t>REQUEST FOR PROPOSAL</w:t>
      </w:r>
    </w:p>
    <w:p w14:paraId="2CC48972" w14:textId="7840E621" w:rsidR="009A5EDC" w:rsidRPr="006F0BB9" w:rsidRDefault="00DA3499"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sidRPr="006F0BB9">
        <w:rPr>
          <w:rFonts w:ascii="Segoe UI" w:eastAsia="Calibri" w:hAnsi="Segoe UI" w:cs="Segoe UI"/>
          <w:b/>
          <w:bCs/>
          <w:color w:val="2E74B5"/>
          <w:kern w:val="0"/>
          <w:sz w:val="28"/>
          <w:szCs w:val="28"/>
        </w:rPr>
        <w:t>Provision of Travel Management Services for UN</w:t>
      </w:r>
      <w:r w:rsidR="00102238" w:rsidRPr="006F0BB9">
        <w:rPr>
          <w:rFonts w:ascii="Segoe UI" w:eastAsia="Calibri" w:hAnsi="Segoe UI" w:cs="Segoe UI"/>
          <w:b/>
          <w:bCs/>
          <w:color w:val="2E74B5"/>
          <w:kern w:val="0"/>
          <w:sz w:val="28"/>
          <w:szCs w:val="28"/>
        </w:rPr>
        <w:t xml:space="preserve"> agencies Rwanda </w:t>
      </w:r>
      <w:r w:rsidRPr="006F0BB9">
        <w:rPr>
          <w:rFonts w:ascii="Segoe UI" w:eastAsia="Calibri" w:hAnsi="Segoe UI" w:cs="Segoe UI"/>
          <w:b/>
          <w:bCs/>
          <w:color w:val="2E74B5"/>
          <w:kern w:val="0"/>
          <w:sz w:val="28"/>
          <w:szCs w:val="28"/>
        </w:rPr>
        <w:t>on Long Term Agreement Basis</w:t>
      </w:r>
    </w:p>
    <w:p w14:paraId="0AD9B7DA" w14:textId="77777777" w:rsidR="009A5EDC" w:rsidRPr="006F0BB9"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5D6EED13" w14:textId="3C77C108" w:rsidR="009A5EDC" w:rsidRPr="006F0BB9" w:rsidRDefault="00102238"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6F0BB9">
        <w:rPr>
          <w:rFonts w:ascii="Segoe UI" w:eastAsia="Calibri" w:hAnsi="Segoe UI" w:cs="Segoe UI"/>
          <w:bCs/>
          <w:kern w:val="0"/>
          <w:sz w:val="22"/>
          <w:szCs w:val="28"/>
        </w:rPr>
        <w:t>RFP</w:t>
      </w:r>
      <w:r w:rsidR="009A5EDC" w:rsidRPr="006F0BB9">
        <w:rPr>
          <w:rFonts w:ascii="Segoe UI" w:eastAsia="Calibri" w:hAnsi="Segoe UI" w:cs="Segoe UI"/>
          <w:bCs/>
          <w:kern w:val="0"/>
          <w:sz w:val="22"/>
          <w:szCs w:val="28"/>
        </w:rPr>
        <w:t xml:space="preserve"> No.:</w:t>
      </w:r>
      <w:r w:rsidR="00653394" w:rsidRPr="006F0BB9">
        <w:rPr>
          <w:rFonts w:ascii="Segoe UI" w:eastAsia="Calibri" w:hAnsi="Segoe UI" w:cs="Segoe UI"/>
          <w:bCs/>
          <w:kern w:val="0"/>
          <w:sz w:val="22"/>
          <w:szCs w:val="28"/>
        </w:rPr>
        <w:tab/>
      </w:r>
      <w:r w:rsidRPr="006F0BB9">
        <w:rPr>
          <w:rFonts w:ascii="Segoe UI" w:hAnsi="Segoe UI" w:cs="Segoe UI"/>
          <w:b/>
          <w:color w:val="000000"/>
          <w:sz w:val="22"/>
          <w:szCs w:val="22"/>
          <w:lang w:val="en-GB"/>
        </w:rPr>
        <w:t>RFP/UNDP/RWA/2020/034</w:t>
      </w:r>
    </w:p>
    <w:p w14:paraId="5D22929A" w14:textId="02DCC5CC" w:rsidR="009A5EDC" w:rsidRPr="006F0BB9"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6F0BB9">
        <w:rPr>
          <w:rFonts w:ascii="Segoe UI" w:eastAsia="Calibri" w:hAnsi="Segoe UI" w:cs="Segoe UI"/>
          <w:color w:val="000000"/>
          <w:kern w:val="0"/>
          <w:sz w:val="22"/>
          <w:szCs w:val="28"/>
        </w:rPr>
        <w:t>Country:</w:t>
      </w:r>
      <w:r w:rsidR="00653394" w:rsidRPr="006F0BB9">
        <w:rPr>
          <w:rFonts w:ascii="Segoe UI" w:eastAsia="Calibri" w:hAnsi="Segoe UI" w:cs="Segoe UI"/>
          <w:color w:val="000000"/>
          <w:kern w:val="0"/>
          <w:sz w:val="22"/>
          <w:szCs w:val="28"/>
        </w:rPr>
        <w:tab/>
      </w:r>
      <w:r w:rsidR="00102238" w:rsidRPr="006F0BB9">
        <w:rPr>
          <w:rFonts w:ascii="Segoe UI" w:eastAsia="Calibri" w:hAnsi="Segoe UI" w:cs="Segoe UI"/>
          <w:color w:val="000000"/>
          <w:kern w:val="0"/>
          <w:sz w:val="22"/>
          <w:szCs w:val="28"/>
        </w:rPr>
        <w:t>RWANDA</w:t>
      </w:r>
    </w:p>
    <w:p w14:paraId="125F007B" w14:textId="1BEFC08B" w:rsidR="009A5EDC" w:rsidRPr="006F0BB9"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6F0BB9">
        <w:rPr>
          <w:rFonts w:ascii="Segoe UI" w:eastAsia="Calibri" w:hAnsi="Segoe UI" w:cs="Segoe UI"/>
          <w:color w:val="000000"/>
          <w:kern w:val="0"/>
          <w:sz w:val="22"/>
          <w:szCs w:val="28"/>
        </w:rPr>
        <w:t>Issued on:</w:t>
      </w:r>
      <w:r w:rsidR="00653394" w:rsidRPr="006F0BB9">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4D222A80A3C47D2A9345553A4940DAE"/>
          </w:placeholder>
          <w15:color w:val="000000"/>
          <w:date w:fullDate="2020-09-25T00:00:00Z">
            <w:dateFormat w:val="d MMMM yyyy"/>
            <w:lid w:val="en-US"/>
            <w:storeMappedDataAs w:val="dateTime"/>
            <w:calendar w:val="gregorian"/>
          </w:date>
        </w:sdtPr>
        <w:sdtEndPr/>
        <w:sdtContent>
          <w:r w:rsidR="00102238" w:rsidRPr="006F0BB9">
            <w:rPr>
              <w:rFonts w:ascii="Segoe UI" w:eastAsia="Calibri" w:hAnsi="Segoe UI" w:cs="Segoe UI"/>
              <w:color w:val="000000"/>
              <w:kern w:val="0"/>
              <w:sz w:val="22"/>
              <w:szCs w:val="28"/>
            </w:rPr>
            <w:t>25 September 2020</w:t>
          </w:r>
        </w:sdtContent>
      </w:sdt>
    </w:p>
    <w:p w14:paraId="61A21CB0" w14:textId="77777777" w:rsidR="00FD48A2" w:rsidRPr="006F0BB9" w:rsidRDefault="00FD48A2">
      <w:pPr>
        <w:rPr>
          <w:rFonts w:ascii="Segoe UI" w:hAnsi="Segoe UI" w:cs="Segoe UI"/>
          <w:color w:val="000000" w:themeColor="text1"/>
        </w:rPr>
      </w:pPr>
    </w:p>
    <w:p w14:paraId="23337A02" w14:textId="77777777" w:rsidR="00B77C4E" w:rsidRPr="006F0BB9" w:rsidRDefault="00B77C4E">
      <w:pPr>
        <w:widowControl/>
        <w:overflowPunct/>
        <w:adjustRightInd/>
        <w:rPr>
          <w:rFonts w:ascii="Segoe UI" w:hAnsi="Segoe UI" w:cs="Segoe UI"/>
          <w:color w:val="000000" w:themeColor="text1"/>
        </w:rPr>
      </w:pPr>
      <w:r w:rsidRPr="006F0BB9">
        <w:rPr>
          <w:rFonts w:ascii="Segoe UI" w:hAnsi="Segoe UI" w:cs="Segoe UI"/>
          <w:color w:val="000000" w:themeColor="text1"/>
        </w:rPr>
        <w:br w:type="page"/>
      </w:r>
    </w:p>
    <w:bookmarkStart w:id="1" w:name="_Toc468885850" w:displacedByCustomXml="next"/>
    <w:sdt>
      <w:sdtPr>
        <w:rPr>
          <w:rFonts w:ascii="Segoe UI" w:eastAsiaTheme="minorEastAsia" w:hAnsi="Segoe UI" w:cs="Segoe UI"/>
          <w:b w:val="0"/>
          <w:color w:val="auto"/>
          <w:kern w:val="28"/>
          <w:sz w:val="24"/>
          <w:szCs w:val="24"/>
          <w:lang w:val="en-US"/>
        </w:rPr>
        <w:id w:val="-250734095"/>
        <w:docPartObj>
          <w:docPartGallery w:val="Table of Contents"/>
          <w:docPartUnique/>
        </w:docPartObj>
      </w:sdtPr>
      <w:sdtEndPr>
        <w:rPr>
          <w:bCs/>
          <w:noProof/>
        </w:rPr>
      </w:sdtEndPr>
      <w:sdtContent>
        <w:p w14:paraId="08DC720D" w14:textId="77777777" w:rsidR="00B77C4E" w:rsidRPr="006F0BB9" w:rsidRDefault="00B77C4E" w:rsidP="00187428">
          <w:pPr>
            <w:pStyle w:val="TOCHeading"/>
            <w:rPr>
              <w:rFonts w:ascii="Segoe UI" w:hAnsi="Segoe UI" w:cs="Segoe UI"/>
            </w:rPr>
          </w:pPr>
          <w:r w:rsidRPr="006F0BB9">
            <w:rPr>
              <w:rFonts w:ascii="Segoe UI" w:hAnsi="Segoe UI" w:cs="Segoe UI"/>
            </w:rPr>
            <w:t>Contents</w:t>
          </w:r>
        </w:p>
        <w:p w14:paraId="1C470C9A" w14:textId="1CBD8E8B" w:rsidR="00825530" w:rsidRPr="006F0BB9" w:rsidRDefault="00AB5208">
          <w:pPr>
            <w:pStyle w:val="TOC1"/>
            <w:rPr>
              <w:b w:val="0"/>
              <w:kern w:val="0"/>
              <w:sz w:val="22"/>
              <w:szCs w:val="22"/>
              <w:lang w:val="en-US"/>
            </w:rPr>
          </w:pPr>
          <w:r w:rsidRPr="006F0BB9">
            <w:fldChar w:fldCharType="begin"/>
          </w:r>
          <w:r w:rsidRPr="006F0BB9">
            <w:instrText xml:space="preserve"> TOC \o "1-3" \h \z \u </w:instrText>
          </w:r>
          <w:r w:rsidRPr="006F0BB9">
            <w:fldChar w:fldCharType="separate"/>
          </w:r>
          <w:hyperlink w:anchor="_Toc23948761" w:history="1">
            <w:r w:rsidR="00825530" w:rsidRPr="006F0BB9">
              <w:rPr>
                <w:rStyle w:val="Hyperlink"/>
              </w:rPr>
              <w:t>Section 1. Letter of Invitation</w:t>
            </w:r>
            <w:r w:rsidR="00825530" w:rsidRPr="006F0BB9">
              <w:rPr>
                <w:webHidden/>
              </w:rPr>
              <w:tab/>
            </w:r>
            <w:r w:rsidR="00825530" w:rsidRPr="006F0BB9">
              <w:rPr>
                <w:webHidden/>
              </w:rPr>
              <w:fldChar w:fldCharType="begin"/>
            </w:r>
            <w:r w:rsidR="00825530" w:rsidRPr="006F0BB9">
              <w:rPr>
                <w:webHidden/>
              </w:rPr>
              <w:instrText xml:space="preserve"> PAGEREF _Toc23948761 \h </w:instrText>
            </w:r>
            <w:r w:rsidR="00825530" w:rsidRPr="006F0BB9">
              <w:rPr>
                <w:webHidden/>
              </w:rPr>
            </w:r>
            <w:r w:rsidR="00825530" w:rsidRPr="006F0BB9">
              <w:rPr>
                <w:webHidden/>
              </w:rPr>
              <w:fldChar w:fldCharType="separate"/>
            </w:r>
            <w:r w:rsidR="00B068B3" w:rsidRPr="006F0BB9">
              <w:rPr>
                <w:webHidden/>
              </w:rPr>
              <w:t>6</w:t>
            </w:r>
            <w:r w:rsidR="00825530" w:rsidRPr="006F0BB9">
              <w:rPr>
                <w:webHidden/>
              </w:rPr>
              <w:fldChar w:fldCharType="end"/>
            </w:r>
          </w:hyperlink>
        </w:p>
        <w:p w14:paraId="6CBB3DCB" w14:textId="700774B8" w:rsidR="00825530" w:rsidRPr="006F0BB9" w:rsidRDefault="003E179B">
          <w:pPr>
            <w:pStyle w:val="TOC1"/>
            <w:rPr>
              <w:b w:val="0"/>
              <w:kern w:val="0"/>
              <w:sz w:val="22"/>
              <w:szCs w:val="22"/>
              <w:lang w:val="en-US"/>
            </w:rPr>
          </w:pPr>
          <w:hyperlink w:anchor="_Toc23948762" w:history="1">
            <w:r w:rsidR="00825530" w:rsidRPr="006F0BB9">
              <w:rPr>
                <w:rStyle w:val="Hyperlink"/>
              </w:rPr>
              <w:t xml:space="preserve">Section 2. Instruction to </w:t>
            </w:r>
            <w:r w:rsidR="008B07DE" w:rsidRPr="006F0BB9">
              <w:rPr>
                <w:rStyle w:val="Hyperlink"/>
              </w:rPr>
              <w:t>Proposer</w:t>
            </w:r>
            <w:r w:rsidR="00825530" w:rsidRPr="006F0BB9">
              <w:rPr>
                <w:rStyle w:val="Hyperlink"/>
              </w:rPr>
              <w:t>s</w:t>
            </w:r>
            <w:r w:rsidR="00825530" w:rsidRPr="006F0BB9">
              <w:rPr>
                <w:webHidden/>
              </w:rPr>
              <w:tab/>
            </w:r>
            <w:r w:rsidR="00825530" w:rsidRPr="006F0BB9">
              <w:rPr>
                <w:webHidden/>
              </w:rPr>
              <w:fldChar w:fldCharType="begin"/>
            </w:r>
            <w:r w:rsidR="00825530" w:rsidRPr="006F0BB9">
              <w:rPr>
                <w:webHidden/>
              </w:rPr>
              <w:instrText xml:space="preserve"> PAGEREF _Toc23948762 \h </w:instrText>
            </w:r>
            <w:r w:rsidR="00825530" w:rsidRPr="006F0BB9">
              <w:rPr>
                <w:webHidden/>
              </w:rPr>
            </w:r>
            <w:r w:rsidR="00825530" w:rsidRPr="006F0BB9">
              <w:rPr>
                <w:webHidden/>
              </w:rPr>
              <w:fldChar w:fldCharType="separate"/>
            </w:r>
            <w:r w:rsidR="00B068B3" w:rsidRPr="006F0BB9">
              <w:rPr>
                <w:webHidden/>
              </w:rPr>
              <w:t>7</w:t>
            </w:r>
            <w:r w:rsidR="00825530" w:rsidRPr="006F0BB9">
              <w:rPr>
                <w:webHidden/>
              </w:rPr>
              <w:fldChar w:fldCharType="end"/>
            </w:r>
          </w:hyperlink>
        </w:p>
        <w:p w14:paraId="663E8A62" w14:textId="60CED138" w:rsidR="00825530" w:rsidRPr="006F0BB9" w:rsidRDefault="003E179B">
          <w:pPr>
            <w:pStyle w:val="TOC2"/>
            <w:rPr>
              <w:rFonts w:ascii="Segoe UI" w:hAnsi="Segoe UI" w:cs="Segoe UI"/>
              <w:b w:val="0"/>
              <w:kern w:val="0"/>
              <w:sz w:val="22"/>
              <w:szCs w:val="22"/>
            </w:rPr>
          </w:pPr>
          <w:hyperlink w:anchor="_Toc23948763" w:history="1">
            <w:r w:rsidR="00825530" w:rsidRPr="006F0BB9">
              <w:rPr>
                <w:rStyle w:val="Hyperlink"/>
                <w:rFonts w:ascii="Segoe UI" w:hAnsi="Segoe UI" w:cs="Segoe UI"/>
              </w:rPr>
              <w:t>GENERAL PROVISIONS</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_Toc23948763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7</w:t>
            </w:r>
            <w:r w:rsidR="00825530" w:rsidRPr="006F0BB9">
              <w:rPr>
                <w:rFonts w:ascii="Segoe UI" w:hAnsi="Segoe UI" w:cs="Segoe UI"/>
                <w:webHidden/>
              </w:rPr>
              <w:fldChar w:fldCharType="end"/>
            </w:r>
          </w:hyperlink>
        </w:p>
        <w:p w14:paraId="084FB256" w14:textId="3E579196" w:rsidR="00825530" w:rsidRPr="006F0BB9" w:rsidRDefault="003E179B">
          <w:pPr>
            <w:pStyle w:val="TOC3"/>
            <w:rPr>
              <w:rFonts w:ascii="Segoe UI" w:hAnsi="Segoe UI" w:cs="Segoe UI"/>
              <w:noProof/>
              <w:kern w:val="0"/>
              <w:sz w:val="22"/>
              <w:szCs w:val="22"/>
            </w:rPr>
          </w:pPr>
          <w:hyperlink w:anchor="_Toc23948764" w:history="1">
            <w:r w:rsidR="00825530" w:rsidRPr="006F0BB9">
              <w:rPr>
                <w:rStyle w:val="Hyperlink"/>
                <w:rFonts w:ascii="Segoe UI" w:hAnsi="Segoe UI" w:cs="Segoe UI"/>
                <w:noProof/>
              </w:rPr>
              <w:t>1.</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Introduction</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_Toc23948764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7</w:t>
            </w:r>
            <w:r w:rsidR="00825530" w:rsidRPr="006F0BB9">
              <w:rPr>
                <w:rFonts w:ascii="Segoe UI" w:hAnsi="Segoe UI" w:cs="Segoe UI"/>
                <w:noProof/>
                <w:webHidden/>
              </w:rPr>
              <w:fldChar w:fldCharType="end"/>
            </w:r>
          </w:hyperlink>
        </w:p>
        <w:p w14:paraId="747953D2" w14:textId="7D06ED9E" w:rsidR="00825530" w:rsidRPr="006F0BB9" w:rsidRDefault="003E179B">
          <w:pPr>
            <w:pStyle w:val="TOC3"/>
            <w:rPr>
              <w:rFonts w:ascii="Segoe UI" w:hAnsi="Segoe UI" w:cs="Segoe UI"/>
              <w:noProof/>
              <w:kern w:val="0"/>
              <w:sz w:val="22"/>
              <w:szCs w:val="22"/>
            </w:rPr>
          </w:pPr>
          <w:hyperlink w:anchor="_Toc23948765" w:history="1">
            <w:r w:rsidR="00825530" w:rsidRPr="006F0BB9">
              <w:rPr>
                <w:rStyle w:val="Hyperlink"/>
                <w:rFonts w:ascii="Segoe UI" w:hAnsi="Segoe UI" w:cs="Segoe UI"/>
                <w:noProof/>
              </w:rPr>
              <w:t>2.</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Fraud &amp; Corruption,  Gifts and Hospitality</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_Toc23948765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8</w:t>
            </w:r>
            <w:r w:rsidR="00825530" w:rsidRPr="006F0BB9">
              <w:rPr>
                <w:rFonts w:ascii="Segoe UI" w:hAnsi="Segoe UI" w:cs="Segoe UI"/>
                <w:noProof/>
                <w:webHidden/>
              </w:rPr>
              <w:fldChar w:fldCharType="end"/>
            </w:r>
          </w:hyperlink>
        </w:p>
        <w:p w14:paraId="6D91A389" w14:textId="01DEA718" w:rsidR="00825530" w:rsidRPr="006F0BB9" w:rsidRDefault="003E179B">
          <w:pPr>
            <w:pStyle w:val="TOC3"/>
            <w:rPr>
              <w:rFonts w:ascii="Segoe UI" w:hAnsi="Segoe UI" w:cs="Segoe UI"/>
              <w:noProof/>
              <w:kern w:val="0"/>
              <w:sz w:val="22"/>
              <w:szCs w:val="22"/>
            </w:rPr>
          </w:pPr>
          <w:hyperlink w:anchor="_Toc23948766" w:history="1">
            <w:r w:rsidR="00825530" w:rsidRPr="006F0BB9">
              <w:rPr>
                <w:rStyle w:val="Hyperlink"/>
                <w:rFonts w:ascii="Segoe UI" w:hAnsi="Segoe UI" w:cs="Segoe UI"/>
                <w:noProof/>
              </w:rPr>
              <w:t>3.</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Eligibility</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_Toc23948766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8</w:t>
            </w:r>
            <w:r w:rsidR="00825530" w:rsidRPr="006F0BB9">
              <w:rPr>
                <w:rFonts w:ascii="Segoe UI" w:hAnsi="Segoe UI" w:cs="Segoe UI"/>
                <w:noProof/>
                <w:webHidden/>
              </w:rPr>
              <w:fldChar w:fldCharType="end"/>
            </w:r>
          </w:hyperlink>
        </w:p>
        <w:p w14:paraId="073BAF8A" w14:textId="4F04D816" w:rsidR="00825530" w:rsidRPr="006F0BB9" w:rsidRDefault="003E179B">
          <w:pPr>
            <w:pStyle w:val="TOC3"/>
            <w:rPr>
              <w:rFonts w:ascii="Segoe UI" w:hAnsi="Segoe UI" w:cs="Segoe UI"/>
              <w:noProof/>
              <w:kern w:val="0"/>
              <w:sz w:val="22"/>
              <w:szCs w:val="22"/>
            </w:rPr>
          </w:pPr>
          <w:hyperlink w:anchor="_Toc23948767" w:history="1">
            <w:r w:rsidR="00825530" w:rsidRPr="006F0BB9">
              <w:rPr>
                <w:rStyle w:val="Hyperlink"/>
                <w:rFonts w:ascii="Segoe UI" w:hAnsi="Segoe UI" w:cs="Segoe UI"/>
                <w:noProof/>
              </w:rPr>
              <w:t>4.</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Conflict of Interests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_Toc23948767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9</w:t>
            </w:r>
            <w:r w:rsidR="00825530" w:rsidRPr="006F0BB9">
              <w:rPr>
                <w:rFonts w:ascii="Segoe UI" w:hAnsi="Segoe UI" w:cs="Segoe UI"/>
                <w:noProof/>
                <w:webHidden/>
              </w:rPr>
              <w:fldChar w:fldCharType="end"/>
            </w:r>
          </w:hyperlink>
        </w:p>
        <w:p w14:paraId="17CA02D9" w14:textId="0E262ED7" w:rsidR="00825530" w:rsidRPr="006F0BB9" w:rsidRDefault="003E179B">
          <w:pPr>
            <w:pStyle w:val="TOC2"/>
            <w:rPr>
              <w:rFonts w:ascii="Segoe UI" w:hAnsi="Segoe UI" w:cs="Segoe UI"/>
              <w:b w:val="0"/>
              <w:kern w:val="0"/>
              <w:sz w:val="22"/>
              <w:szCs w:val="22"/>
            </w:rPr>
          </w:pPr>
          <w:hyperlink w:anchor="_Toc23948768" w:history="1">
            <w:r w:rsidR="00825530" w:rsidRPr="006F0BB9">
              <w:rPr>
                <w:rStyle w:val="Hyperlink"/>
                <w:rFonts w:ascii="Segoe UI" w:hAnsi="Segoe UI" w:cs="Segoe UI"/>
              </w:rPr>
              <w:t>B.</w:t>
            </w:r>
            <w:r w:rsidR="00825530" w:rsidRPr="006F0BB9">
              <w:rPr>
                <w:rFonts w:ascii="Segoe UI" w:hAnsi="Segoe UI" w:cs="Segoe UI"/>
                <w:b w:val="0"/>
                <w:kern w:val="0"/>
                <w:sz w:val="22"/>
                <w:szCs w:val="22"/>
              </w:rPr>
              <w:tab/>
            </w:r>
            <w:r w:rsidR="00825530" w:rsidRPr="006F0BB9">
              <w:rPr>
                <w:rStyle w:val="Hyperlink"/>
                <w:rFonts w:ascii="Segoe UI" w:hAnsi="Segoe UI" w:cs="Segoe UI"/>
              </w:rPr>
              <w:t xml:space="preserve">PREPARATION OF </w:t>
            </w:r>
            <w:r w:rsidR="008B07DE" w:rsidRPr="006F0BB9">
              <w:rPr>
                <w:rStyle w:val="Hyperlink"/>
                <w:rFonts w:ascii="Segoe UI" w:hAnsi="Segoe UI" w:cs="Segoe UI"/>
              </w:rPr>
              <w:t>PROPOSAL</w:t>
            </w:r>
            <w:r w:rsidR="00825530" w:rsidRPr="006F0BB9">
              <w:rPr>
                <w:rStyle w:val="Hyperlink"/>
                <w:rFonts w:ascii="Segoe UI" w:hAnsi="Segoe UI" w:cs="Segoe UI"/>
              </w:rPr>
              <w:t>S</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_Toc23948768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10</w:t>
            </w:r>
            <w:r w:rsidR="00825530" w:rsidRPr="006F0BB9">
              <w:rPr>
                <w:rFonts w:ascii="Segoe UI" w:hAnsi="Segoe UI" w:cs="Segoe UI"/>
                <w:webHidden/>
              </w:rPr>
              <w:fldChar w:fldCharType="end"/>
            </w:r>
          </w:hyperlink>
        </w:p>
        <w:p w14:paraId="3BDBFDC6" w14:textId="2F4199FA" w:rsidR="00825530" w:rsidRPr="006F0BB9" w:rsidRDefault="003E179B">
          <w:pPr>
            <w:pStyle w:val="TOC3"/>
            <w:rPr>
              <w:rFonts w:ascii="Segoe UI" w:hAnsi="Segoe UI" w:cs="Segoe UI"/>
              <w:noProof/>
              <w:kern w:val="0"/>
              <w:sz w:val="22"/>
              <w:szCs w:val="22"/>
            </w:rPr>
          </w:pPr>
          <w:hyperlink w:anchor="_Toc23948769" w:history="1">
            <w:r w:rsidR="00825530" w:rsidRPr="006F0BB9">
              <w:rPr>
                <w:rStyle w:val="Hyperlink"/>
                <w:rFonts w:ascii="Segoe UI" w:hAnsi="Segoe UI" w:cs="Segoe UI"/>
                <w:noProof/>
              </w:rPr>
              <w:t>5.</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General Considerations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_Toc23948769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10</w:t>
            </w:r>
            <w:r w:rsidR="00825530" w:rsidRPr="006F0BB9">
              <w:rPr>
                <w:rFonts w:ascii="Segoe UI" w:hAnsi="Segoe UI" w:cs="Segoe UI"/>
                <w:noProof/>
                <w:webHidden/>
              </w:rPr>
              <w:fldChar w:fldCharType="end"/>
            </w:r>
          </w:hyperlink>
        </w:p>
        <w:p w14:paraId="01A35E97" w14:textId="4637C0EB" w:rsidR="00825530" w:rsidRPr="006F0BB9" w:rsidRDefault="003E179B">
          <w:pPr>
            <w:pStyle w:val="TOC3"/>
            <w:rPr>
              <w:rFonts w:ascii="Segoe UI" w:hAnsi="Segoe UI" w:cs="Segoe UI"/>
              <w:noProof/>
              <w:kern w:val="0"/>
              <w:sz w:val="22"/>
              <w:szCs w:val="22"/>
            </w:rPr>
          </w:pPr>
          <w:hyperlink w:anchor="_Toc23948770" w:history="1">
            <w:r w:rsidR="00825530" w:rsidRPr="006F0BB9">
              <w:rPr>
                <w:rStyle w:val="Hyperlink"/>
                <w:rFonts w:ascii="Segoe UI" w:hAnsi="Segoe UI" w:cs="Segoe UI"/>
                <w:noProof/>
              </w:rPr>
              <w:t>6.</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Cost of Preparation of </w:t>
            </w:r>
            <w:r w:rsidR="008B07DE" w:rsidRPr="006F0BB9">
              <w:rPr>
                <w:rStyle w:val="Hyperlink"/>
                <w:rFonts w:ascii="Segoe UI" w:hAnsi="Segoe UI" w:cs="Segoe UI"/>
                <w:noProof/>
              </w:rPr>
              <w:t>Proposal</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_Toc23948770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10</w:t>
            </w:r>
            <w:r w:rsidR="00825530" w:rsidRPr="006F0BB9">
              <w:rPr>
                <w:rFonts w:ascii="Segoe UI" w:hAnsi="Segoe UI" w:cs="Segoe UI"/>
                <w:noProof/>
                <w:webHidden/>
              </w:rPr>
              <w:fldChar w:fldCharType="end"/>
            </w:r>
          </w:hyperlink>
        </w:p>
        <w:p w14:paraId="7370692B" w14:textId="3819FF6C" w:rsidR="00825530" w:rsidRPr="006F0BB9" w:rsidRDefault="003E179B">
          <w:pPr>
            <w:pStyle w:val="TOC3"/>
            <w:rPr>
              <w:rFonts w:ascii="Segoe UI" w:hAnsi="Segoe UI" w:cs="Segoe UI"/>
              <w:noProof/>
              <w:kern w:val="0"/>
              <w:sz w:val="22"/>
              <w:szCs w:val="22"/>
            </w:rPr>
          </w:pPr>
          <w:hyperlink w:anchor="_Toc23948771" w:history="1">
            <w:r w:rsidR="00825530" w:rsidRPr="006F0BB9">
              <w:rPr>
                <w:rStyle w:val="Hyperlink"/>
                <w:rFonts w:ascii="Segoe UI" w:hAnsi="Segoe UI" w:cs="Segoe UI"/>
                <w:noProof/>
              </w:rPr>
              <w:t>7.</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Language</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_Toc23948771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10</w:t>
            </w:r>
            <w:r w:rsidR="00825530" w:rsidRPr="006F0BB9">
              <w:rPr>
                <w:rFonts w:ascii="Segoe UI" w:hAnsi="Segoe UI" w:cs="Segoe UI"/>
                <w:noProof/>
                <w:webHidden/>
              </w:rPr>
              <w:fldChar w:fldCharType="end"/>
            </w:r>
          </w:hyperlink>
        </w:p>
        <w:p w14:paraId="3A7F9E2B" w14:textId="27B0E0A3" w:rsidR="00825530" w:rsidRPr="006F0BB9" w:rsidRDefault="003E179B">
          <w:pPr>
            <w:pStyle w:val="TOC3"/>
            <w:rPr>
              <w:rFonts w:ascii="Segoe UI" w:hAnsi="Segoe UI" w:cs="Segoe UI"/>
              <w:noProof/>
              <w:kern w:val="0"/>
              <w:sz w:val="22"/>
              <w:szCs w:val="22"/>
            </w:rPr>
          </w:pPr>
          <w:hyperlink w:anchor="_Toc23948772" w:history="1">
            <w:r w:rsidR="00825530" w:rsidRPr="006F0BB9">
              <w:rPr>
                <w:rStyle w:val="Hyperlink"/>
                <w:rFonts w:ascii="Segoe UI" w:hAnsi="Segoe UI" w:cs="Segoe UI"/>
                <w:noProof/>
              </w:rPr>
              <w:t>8.</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Documents Comprising the </w:t>
            </w:r>
            <w:r w:rsidR="008B07DE" w:rsidRPr="006F0BB9">
              <w:rPr>
                <w:rStyle w:val="Hyperlink"/>
                <w:rFonts w:ascii="Segoe UI" w:hAnsi="Segoe UI" w:cs="Segoe UI"/>
                <w:noProof/>
              </w:rPr>
              <w:t>Proposal</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_Toc23948772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10</w:t>
            </w:r>
            <w:r w:rsidR="00825530" w:rsidRPr="006F0BB9">
              <w:rPr>
                <w:rFonts w:ascii="Segoe UI" w:hAnsi="Segoe UI" w:cs="Segoe UI"/>
                <w:noProof/>
                <w:webHidden/>
              </w:rPr>
              <w:fldChar w:fldCharType="end"/>
            </w:r>
          </w:hyperlink>
        </w:p>
        <w:p w14:paraId="4CE3AD43" w14:textId="7D450555" w:rsidR="00825530" w:rsidRPr="006F0BB9" w:rsidRDefault="003E179B">
          <w:pPr>
            <w:pStyle w:val="TOC3"/>
            <w:rPr>
              <w:rFonts w:ascii="Segoe UI" w:hAnsi="Segoe UI" w:cs="Segoe UI"/>
              <w:noProof/>
              <w:kern w:val="0"/>
              <w:sz w:val="22"/>
              <w:szCs w:val="22"/>
            </w:rPr>
          </w:pPr>
          <w:hyperlink w:anchor="_Toc23948773" w:history="1">
            <w:r w:rsidR="00825530" w:rsidRPr="006F0BB9">
              <w:rPr>
                <w:rStyle w:val="Hyperlink"/>
                <w:rFonts w:ascii="Segoe UI" w:hAnsi="Segoe UI" w:cs="Segoe UI"/>
                <w:noProof/>
              </w:rPr>
              <w:t>9.</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Documents Establishing the Eligibility and Qualifications of the </w:t>
            </w:r>
            <w:r w:rsidR="008B07DE" w:rsidRPr="006F0BB9">
              <w:rPr>
                <w:rStyle w:val="Hyperlink"/>
                <w:rFonts w:ascii="Segoe UI" w:hAnsi="Segoe UI" w:cs="Segoe UI"/>
                <w:noProof/>
              </w:rPr>
              <w:t>Proposer</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_Toc23948773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10</w:t>
            </w:r>
            <w:r w:rsidR="00825530" w:rsidRPr="006F0BB9">
              <w:rPr>
                <w:rFonts w:ascii="Segoe UI" w:hAnsi="Segoe UI" w:cs="Segoe UI"/>
                <w:noProof/>
                <w:webHidden/>
              </w:rPr>
              <w:fldChar w:fldCharType="end"/>
            </w:r>
          </w:hyperlink>
        </w:p>
        <w:p w14:paraId="557AD4C8" w14:textId="05B0637C" w:rsidR="00825530" w:rsidRPr="006F0BB9" w:rsidRDefault="003E179B">
          <w:pPr>
            <w:pStyle w:val="TOC3"/>
            <w:rPr>
              <w:rFonts w:ascii="Segoe UI" w:hAnsi="Segoe UI" w:cs="Segoe UI"/>
              <w:noProof/>
              <w:kern w:val="0"/>
              <w:sz w:val="22"/>
              <w:szCs w:val="22"/>
            </w:rPr>
          </w:pPr>
          <w:hyperlink w:anchor="_Toc23948774" w:history="1">
            <w:r w:rsidR="00825530" w:rsidRPr="006F0BB9">
              <w:rPr>
                <w:rStyle w:val="Hyperlink"/>
                <w:rFonts w:ascii="Segoe UI" w:hAnsi="Segoe UI" w:cs="Segoe UI"/>
                <w:noProof/>
              </w:rPr>
              <w:t>10.</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Technical </w:t>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 Format and Content</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_Toc23948774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11</w:t>
            </w:r>
            <w:r w:rsidR="00825530" w:rsidRPr="006F0BB9">
              <w:rPr>
                <w:rFonts w:ascii="Segoe UI" w:hAnsi="Segoe UI" w:cs="Segoe UI"/>
                <w:noProof/>
                <w:webHidden/>
              </w:rPr>
              <w:fldChar w:fldCharType="end"/>
            </w:r>
          </w:hyperlink>
        </w:p>
        <w:p w14:paraId="6441D6A5" w14:textId="14BC6B0A" w:rsidR="00825530" w:rsidRPr="006F0BB9" w:rsidRDefault="003E179B">
          <w:pPr>
            <w:pStyle w:val="TOC3"/>
            <w:rPr>
              <w:rFonts w:ascii="Segoe UI" w:hAnsi="Segoe UI" w:cs="Segoe UI"/>
              <w:noProof/>
              <w:kern w:val="0"/>
              <w:sz w:val="22"/>
              <w:szCs w:val="22"/>
            </w:rPr>
          </w:pPr>
          <w:hyperlink w:anchor="_Toc23948775" w:history="1">
            <w:r w:rsidR="00825530" w:rsidRPr="006F0BB9">
              <w:rPr>
                <w:rStyle w:val="Hyperlink"/>
                <w:rFonts w:ascii="Segoe UI" w:hAnsi="Segoe UI" w:cs="Segoe UI"/>
                <w:noProof/>
              </w:rPr>
              <w:t>11.</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Price Schedule</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_Toc23948775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11</w:t>
            </w:r>
            <w:r w:rsidR="00825530" w:rsidRPr="006F0BB9">
              <w:rPr>
                <w:rFonts w:ascii="Segoe UI" w:hAnsi="Segoe UI" w:cs="Segoe UI"/>
                <w:noProof/>
                <w:webHidden/>
              </w:rPr>
              <w:fldChar w:fldCharType="end"/>
            </w:r>
          </w:hyperlink>
        </w:p>
        <w:p w14:paraId="4CD4578D" w14:textId="295AF6FD" w:rsidR="00825530" w:rsidRPr="006F0BB9" w:rsidRDefault="003E179B">
          <w:pPr>
            <w:pStyle w:val="TOC3"/>
            <w:rPr>
              <w:rFonts w:ascii="Segoe UI" w:hAnsi="Segoe UI" w:cs="Segoe UI"/>
              <w:noProof/>
              <w:kern w:val="0"/>
              <w:sz w:val="22"/>
              <w:szCs w:val="22"/>
            </w:rPr>
          </w:pPr>
          <w:hyperlink w:anchor="_Toc23948776" w:history="1">
            <w:r w:rsidR="00825530" w:rsidRPr="006F0BB9">
              <w:rPr>
                <w:rStyle w:val="Hyperlink"/>
                <w:rFonts w:ascii="Segoe UI" w:hAnsi="Segoe UI" w:cs="Segoe UI"/>
                <w:noProof/>
              </w:rPr>
              <w:t>12.</w:t>
            </w:r>
            <w:r w:rsidR="00825530" w:rsidRPr="006F0BB9">
              <w:rPr>
                <w:rFonts w:ascii="Segoe UI" w:hAnsi="Segoe UI" w:cs="Segoe UI"/>
                <w:noProof/>
                <w:kern w:val="0"/>
                <w:sz w:val="22"/>
                <w:szCs w:val="22"/>
              </w:rPr>
              <w:tab/>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 Security</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_Toc23948776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11</w:t>
            </w:r>
            <w:r w:rsidR="00825530" w:rsidRPr="006F0BB9">
              <w:rPr>
                <w:rFonts w:ascii="Segoe UI" w:hAnsi="Segoe UI" w:cs="Segoe UI"/>
                <w:noProof/>
                <w:webHidden/>
              </w:rPr>
              <w:fldChar w:fldCharType="end"/>
            </w:r>
          </w:hyperlink>
        </w:p>
        <w:p w14:paraId="092F8D60" w14:textId="78718589" w:rsidR="00825530" w:rsidRPr="006F0BB9" w:rsidRDefault="003E179B">
          <w:pPr>
            <w:pStyle w:val="TOC3"/>
            <w:rPr>
              <w:rFonts w:ascii="Segoe UI" w:hAnsi="Segoe UI" w:cs="Segoe UI"/>
              <w:noProof/>
              <w:kern w:val="0"/>
              <w:sz w:val="22"/>
              <w:szCs w:val="22"/>
            </w:rPr>
          </w:pPr>
          <w:hyperlink w:anchor="_Toc23948777" w:history="1">
            <w:r w:rsidR="00825530" w:rsidRPr="006F0BB9">
              <w:rPr>
                <w:rStyle w:val="Hyperlink"/>
                <w:rFonts w:ascii="Segoe UI" w:hAnsi="Segoe UI" w:cs="Segoe UI"/>
                <w:noProof/>
              </w:rPr>
              <w:t>13.</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Currencies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_Toc23948777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12</w:t>
            </w:r>
            <w:r w:rsidR="00825530" w:rsidRPr="006F0BB9">
              <w:rPr>
                <w:rFonts w:ascii="Segoe UI" w:hAnsi="Segoe UI" w:cs="Segoe UI"/>
                <w:noProof/>
                <w:webHidden/>
              </w:rPr>
              <w:fldChar w:fldCharType="end"/>
            </w:r>
          </w:hyperlink>
        </w:p>
        <w:p w14:paraId="004F447E" w14:textId="0B358036" w:rsidR="00825530" w:rsidRPr="006F0BB9" w:rsidRDefault="003E179B">
          <w:pPr>
            <w:pStyle w:val="TOC3"/>
            <w:rPr>
              <w:rFonts w:ascii="Segoe UI" w:hAnsi="Segoe UI" w:cs="Segoe UI"/>
              <w:noProof/>
              <w:kern w:val="0"/>
              <w:sz w:val="22"/>
              <w:szCs w:val="22"/>
            </w:rPr>
          </w:pPr>
          <w:hyperlink w:anchor="_Toc23948778" w:history="1">
            <w:r w:rsidR="00825530" w:rsidRPr="006F0BB9">
              <w:rPr>
                <w:rStyle w:val="Hyperlink"/>
                <w:rFonts w:ascii="Segoe UI" w:hAnsi="Segoe UI" w:cs="Segoe UI"/>
                <w:noProof/>
              </w:rPr>
              <w:t>14.</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Joint Venture, Consortium or Association</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_Toc23948778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12</w:t>
            </w:r>
            <w:r w:rsidR="00825530" w:rsidRPr="006F0BB9">
              <w:rPr>
                <w:rFonts w:ascii="Segoe UI" w:hAnsi="Segoe UI" w:cs="Segoe UI"/>
                <w:noProof/>
                <w:webHidden/>
              </w:rPr>
              <w:fldChar w:fldCharType="end"/>
            </w:r>
          </w:hyperlink>
        </w:p>
        <w:p w14:paraId="7C03341E" w14:textId="2E0EA603" w:rsidR="00825530" w:rsidRPr="006F0BB9" w:rsidRDefault="003E179B">
          <w:pPr>
            <w:pStyle w:val="TOC3"/>
            <w:rPr>
              <w:rFonts w:ascii="Segoe UI" w:hAnsi="Segoe UI" w:cs="Segoe UI"/>
              <w:noProof/>
              <w:kern w:val="0"/>
              <w:sz w:val="22"/>
              <w:szCs w:val="22"/>
            </w:rPr>
          </w:pPr>
          <w:hyperlink w:anchor="_Toc23948779" w:history="1">
            <w:r w:rsidR="00825530" w:rsidRPr="006F0BB9">
              <w:rPr>
                <w:rStyle w:val="Hyperlink"/>
                <w:rFonts w:ascii="Segoe UI" w:hAnsi="Segoe UI" w:cs="Segoe UI"/>
                <w:noProof/>
              </w:rPr>
              <w:t>15.</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Only One </w:t>
            </w:r>
            <w:r w:rsidR="008B07DE" w:rsidRPr="006F0BB9">
              <w:rPr>
                <w:rStyle w:val="Hyperlink"/>
                <w:rFonts w:ascii="Segoe UI" w:hAnsi="Segoe UI" w:cs="Segoe UI"/>
                <w:noProof/>
              </w:rPr>
              <w:t>Proposal</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_Toc23948779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13</w:t>
            </w:r>
            <w:r w:rsidR="00825530" w:rsidRPr="006F0BB9">
              <w:rPr>
                <w:rFonts w:ascii="Segoe UI" w:hAnsi="Segoe UI" w:cs="Segoe UI"/>
                <w:noProof/>
                <w:webHidden/>
              </w:rPr>
              <w:fldChar w:fldCharType="end"/>
            </w:r>
          </w:hyperlink>
        </w:p>
        <w:p w14:paraId="21F35265" w14:textId="3A0B48C6" w:rsidR="00825530" w:rsidRPr="006F0BB9" w:rsidRDefault="003E179B">
          <w:pPr>
            <w:pStyle w:val="TOC3"/>
            <w:rPr>
              <w:rFonts w:ascii="Segoe UI" w:hAnsi="Segoe UI" w:cs="Segoe UI"/>
              <w:noProof/>
              <w:kern w:val="0"/>
              <w:sz w:val="22"/>
              <w:szCs w:val="22"/>
            </w:rPr>
          </w:pPr>
          <w:hyperlink w:anchor="_Toc23948780" w:history="1">
            <w:r w:rsidR="00825530" w:rsidRPr="006F0BB9">
              <w:rPr>
                <w:rStyle w:val="Hyperlink"/>
                <w:rFonts w:ascii="Segoe UI" w:hAnsi="Segoe UI" w:cs="Segoe UI"/>
                <w:noProof/>
              </w:rPr>
              <w:t>16.</w:t>
            </w:r>
            <w:r w:rsidR="00825530" w:rsidRPr="006F0BB9">
              <w:rPr>
                <w:rFonts w:ascii="Segoe UI" w:hAnsi="Segoe UI" w:cs="Segoe UI"/>
                <w:noProof/>
                <w:kern w:val="0"/>
                <w:sz w:val="22"/>
                <w:szCs w:val="22"/>
              </w:rPr>
              <w:tab/>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 Validity Period</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_Toc23948780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14</w:t>
            </w:r>
            <w:r w:rsidR="00825530" w:rsidRPr="006F0BB9">
              <w:rPr>
                <w:rFonts w:ascii="Segoe UI" w:hAnsi="Segoe UI" w:cs="Segoe UI"/>
                <w:noProof/>
                <w:webHidden/>
              </w:rPr>
              <w:fldChar w:fldCharType="end"/>
            </w:r>
          </w:hyperlink>
        </w:p>
        <w:p w14:paraId="0EACB959" w14:textId="690ABF7B" w:rsidR="00825530" w:rsidRPr="006F0BB9" w:rsidRDefault="003E179B">
          <w:pPr>
            <w:pStyle w:val="TOC3"/>
            <w:rPr>
              <w:rFonts w:ascii="Segoe UI" w:hAnsi="Segoe UI" w:cs="Segoe UI"/>
              <w:noProof/>
              <w:kern w:val="0"/>
              <w:sz w:val="22"/>
              <w:szCs w:val="22"/>
            </w:rPr>
          </w:pPr>
          <w:hyperlink w:anchor="_Toc23948781" w:history="1">
            <w:r w:rsidR="00825530" w:rsidRPr="006F0BB9">
              <w:rPr>
                <w:rStyle w:val="Hyperlink"/>
                <w:rFonts w:ascii="Segoe UI" w:hAnsi="Segoe UI" w:cs="Segoe UI"/>
                <w:noProof/>
              </w:rPr>
              <w:t>17.</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Extension of </w:t>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 Validity Period</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_Toc23948781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14</w:t>
            </w:r>
            <w:r w:rsidR="00825530" w:rsidRPr="006F0BB9">
              <w:rPr>
                <w:rFonts w:ascii="Segoe UI" w:hAnsi="Segoe UI" w:cs="Segoe UI"/>
                <w:noProof/>
                <w:webHidden/>
              </w:rPr>
              <w:fldChar w:fldCharType="end"/>
            </w:r>
          </w:hyperlink>
        </w:p>
        <w:p w14:paraId="134F37D8" w14:textId="4FD27361" w:rsidR="00825530" w:rsidRPr="006F0BB9" w:rsidRDefault="003E179B">
          <w:pPr>
            <w:pStyle w:val="TOC3"/>
            <w:rPr>
              <w:rFonts w:ascii="Segoe UI" w:hAnsi="Segoe UI" w:cs="Segoe UI"/>
              <w:noProof/>
              <w:kern w:val="0"/>
              <w:sz w:val="22"/>
              <w:szCs w:val="22"/>
            </w:rPr>
          </w:pPr>
          <w:hyperlink w:anchor="_Toc23948782" w:history="1">
            <w:r w:rsidR="00825530" w:rsidRPr="006F0BB9">
              <w:rPr>
                <w:rStyle w:val="Hyperlink"/>
                <w:rFonts w:ascii="Segoe UI" w:hAnsi="Segoe UI" w:cs="Segoe UI"/>
                <w:noProof/>
              </w:rPr>
              <w:t>18.</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Clarification of </w:t>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 (from the </w:t>
            </w:r>
            <w:r w:rsidR="008B07DE" w:rsidRPr="006F0BB9">
              <w:rPr>
                <w:rStyle w:val="Hyperlink"/>
                <w:rFonts w:ascii="Segoe UI" w:hAnsi="Segoe UI" w:cs="Segoe UI"/>
                <w:noProof/>
              </w:rPr>
              <w:t>Proposer</w:t>
            </w:r>
            <w:r w:rsidR="00825530" w:rsidRPr="006F0BB9">
              <w:rPr>
                <w:rStyle w:val="Hyperlink"/>
                <w:rFonts w:ascii="Segoe UI" w:hAnsi="Segoe UI" w:cs="Segoe UI"/>
                <w:noProof/>
              </w:rPr>
              <w: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_Toc23948782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14</w:t>
            </w:r>
            <w:r w:rsidR="00825530" w:rsidRPr="006F0BB9">
              <w:rPr>
                <w:rFonts w:ascii="Segoe UI" w:hAnsi="Segoe UI" w:cs="Segoe UI"/>
                <w:noProof/>
                <w:webHidden/>
              </w:rPr>
              <w:fldChar w:fldCharType="end"/>
            </w:r>
          </w:hyperlink>
        </w:p>
        <w:p w14:paraId="611E08E6" w14:textId="629F103D" w:rsidR="00825530" w:rsidRPr="006F0BB9" w:rsidRDefault="003E179B">
          <w:pPr>
            <w:pStyle w:val="TOC3"/>
            <w:rPr>
              <w:rFonts w:ascii="Segoe UI" w:hAnsi="Segoe UI" w:cs="Segoe UI"/>
              <w:noProof/>
              <w:kern w:val="0"/>
              <w:sz w:val="22"/>
              <w:szCs w:val="22"/>
            </w:rPr>
          </w:pPr>
          <w:hyperlink w:anchor="_Toc23948783" w:history="1">
            <w:r w:rsidR="00825530" w:rsidRPr="006F0BB9">
              <w:rPr>
                <w:rStyle w:val="Hyperlink"/>
                <w:rFonts w:ascii="Segoe UI" w:hAnsi="Segoe UI" w:cs="Segoe UI"/>
                <w:noProof/>
              </w:rPr>
              <w:t>19.</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Amendment of </w:t>
            </w:r>
            <w:r w:rsidR="008B07DE" w:rsidRPr="006F0BB9">
              <w:rPr>
                <w:rStyle w:val="Hyperlink"/>
                <w:rFonts w:ascii="Segoe UI" w:hAnsi="Segoe UI" w:cs="Segoe UI"/>
                <w:noProof/>
              </w:rPr>
              <w:t>Proposal</w:t>
            </w:r>
            <w:r w:rsidR="00825530" w:rsidRPr="006F0BB9">
              <w:rPr>
                <w:rStyle w:val="Hyperlink"/>
                <w:rFonts w:ascii="Segoe UI" w:hAnsi="Segoe UI" w:cs="Segoe UI"/>
                <w:noProof/>
              </w:rPr>
              <w: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_Toc23948783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15</w:t>
            </w:r>
            <w:r w:rsidR="00825530" w:rsidRPr="006F0BB9">
              <w:rPr>
                <w:rFonts w:ascii="Segoe UI" w:hAnsi="Segoe UI" w:cs="Segoe UI"/>
                <w:noProof/>
                <w:webHidden/>
              </w:rPr>
              <w:fldChar w:fldCharType="end"/>
            </w:r>
          </w:hyperlink>
        </w:p>
        <w:p w14:paraId="58483891" w14:textId="07B5F688" w:rsidR="00825530" w:rsidRPr="006F0BB9" w:rsidRDefault="003E179B">
          <w:pPr>
            <w:pStyle w:val="TOC3"/>
            <w:rPr>
              <w:rFonts w:ascii="Segoe UI" w:hAnsi="Segoe UI" w:cs="Segoe UI"/>
              <w:noProof/>
              <w:kern w:val="0"/>
              <w:sz w:val="22"/>
              <w:szCs w:val="22"/>
            </w:rPr>
          </w:pPr>
          <w:hyperlink w:anchor="_Toc23948784" w:history="1">
            <w:r w:rsidR="00825530" w:rsidRPr="006F0BB9">
              <w:rPr>
                <w:rStyle w:val="Hyperlink"/>
                <w:rFonts w:ascii="Segoe UI" w:hAnsi="Segoe UI" w:cs="Segoe UI"/>
                <w:noProof/>
              </w:rPr>
              <w:t>20.</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Alternative </w:t>
            </w:r>
            <w:r w:rsidR="008B07DE" w:rsidRPr="006F0BB9">
              <w:rPr>
                <w:rStyle w:val="Hyperlink"/>
                <w:rFonts w:ascii="Segoe UI" w:hAnsi="Segoe UI" w:cs="Segoe UI"/>
                <w:noProof/>
              </w:rPr>
              <w:t>Proposal</w:t>
            </w:r>
            <w:r w:rsidR="00825530" w:rsidRPr="006F0BB9">
              <w:rPr>
                <w:rStyle w:val="Hyperlink"/>
                <w:rFonts w:ascii="Segoe UI" w:hAnsi="Segoe UI" w:cs="Segoe UI"/>
                <w:noProof/>
              </w:rPr>
              <w: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_Toc23948784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15</w:t>
            </w:r>
            <w:r w:rsidR="00825530" w:rsidRPr="006F0BB9">
              <w:rPr>
                <w:rFonts w:ascii="Segoe UI" w:hAnsi="Segoe UI" w:cs="Segoe UI"/>
                <w:noProof/>
                <w:webHidden/>
              </w:rPr>
              <w:fldChar w:fldCharType="end"/>
            </w:r>
          </w:hyperlink>
        </w:p>
        <w:p w14:paraId="65AF0AC9" w14:textId="4E9E4EA7" w:rsidR="00825530" w:rsidRPr="006F0BB9" w:rsidRDefault="003E179B">
          <w:pPr>
            <w:pStyle w:val="TOC3"/>
            <w:rPr>
              <w:rFonts w:ascii="Segoe UI" w:hAnsi="Segoe UI" w:cs="Segoe UI"/>
              <w:noProof/>
              <w:kern w:val="0"/>
              <w:sz w:val="22"/>
              <w:szCs w:val="22"/>
            </w:rPr>
          </w:pPr>
          <w:hyperlink w:anchor="_Toc23948785" w:history="1">
            <w:r w:rsidR="00825530" w:rsidRPr="006F0BB9">
              <w:rPr>
                <w:rStyle w:val="Hyperlink"/>
                <w:rFonts w:ascii="Segoe UI" w:hAnsi="Segoe UI" w:cs="Segoe UI"/>
                <w:noProof/>
              </w:rPr>
              <w:t>21.</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Pre-</w:t>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 Conference</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_Toc23948785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15</w:t>
            </w:r>
            <w:r w:rsidR="00825530" w:rsidRPr="006F0BB9">
              <w:rPr>
                <w:rFonts w:ascii="Segoe UI" w:hAnsi="Segoe UI" w:cs="Segoe UI"/>
                <w:noProof/>
                <w:webHidden/>
              </w:rPr>
              <w:fldChar w:fldCharType="end"/>
            </w:r>
          </w:hyperlink>
        </w:p>
        <w:p w14:paraId="073DA162" w14:textId="6193FB73" w:rsidR="00825530" w:rsidRPr="006F0BB9" w:rsidRDefault="003E179B">
          <w:pPr>
            <w:pStyle w:val="TOC2"/>
            <w:rPr>
              <w:rFonts w:ascii="Segoe UI" w:hAnsi="Segoe UI" w:cs="Segoe UI"/>
              <w:b w:val="0"/>
              <w:kern w:val="0"/>
              <w:sz w:val="22"/>
              <w:szCs w:val="22"/>
            </w:rPr>
          </w:pPr>
          <w:hyperlink w:anchor="_Toc23948786" w:history="1">
            <w:r w:rsidR="00825530" w:rsidRPr="006F0BB9">
              <w:rPr>
                <w:rStyle w:val="Hyperlink"/>
                <w:rFonts w:ascii="Segoe UI" w:hAnsi="Segoe UI" w:cs="Segoe UI"/>
              </w:rPr>
              <w:t>C.</w:t>
            </w:r>
            <w:r w:rsidR="00825530" w:rsidRPr="006F0BB9">
              <w:rPr>
                <w:rFonts w:ascii="Segoe UI" w:hAnsi="Segoe UI" w:cs="Segoe UI"/>
                <w:b w:val="0"/>
                <w:kern w:val="0"/>
                <w:sz w:val="22"/>
                <w:szCs w:val="22"/>
              </w:rPr>
              <w:tab/>
            </w:r>
            <w:r w:rsidR="00825530" w:rsidRPr="006F0BB9">
              <w:rPr>
                <w:rStyle w:val="Hyperlink"/>
                <w:rFonts w:ascii="Segoe UI" w:hAnsi="Segoe UI" w:cs="Segoe UI"/>
              </w:rPr>
              <w:t xml:space="preserve">SUBMISSION AND OPENING OF </w:t>
            </w:r>
            <w:r w:rsidR="008B07DE" w:rsidRPr="006F0BB9">
              <w:rPr>
                <w:rStyle w:val="Hyperlink"/>
                <w:rFonts w:ascii="Segoe UI" w:hAnsi="Segoe UI" w:cs="Segoe UI"/>
              </w:rPr>
              <w:t>PROPOSAL</w:t>
            </w:r>
            <w:r w:rsidR="00825530" w:rsidRPr="006F0BB9">
              <w:rPr>
                <w:rStyle w:val="Hyperlink"/>
                <w:rFonts w:ascii="Segoe UI" w:hAnsi="Segoe UI" w:cs="Segoe UI"/>
              </w:rPr>
              <w:t>S</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_Toc23948786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16</w:t>
            </w:r>
            <w:r w:rsidR="00825530" w:rsidRPr="006F0BB9">
              <w:rPr>
                <w:rFonts w:ascii="Segoe UI" w:hAnsi="Segoe UI" w:cs="Segoe UI"/>
                <w:webHidden/>
              </w:rPr>
              <w:fldChar w:fldCharType="end"/>
            </w:r>
          </w:hyperlink>
        </w:p>
        <w:p w14:paraId="6264D057" w14:textId="40ABF1FE" w:rsidR="00825530" w:rsidRPr="006F0BB9" w:rsidRDefault="003E179B">
          <w:pPr>
            <w:pStyle w:val="TOC3"/>
            <w:rPr>
              <w:rFonts w:ascii="Segoe UI" w:hAnsi="Segoe UI" w:cs="Segoe UI"/>
              <w:noProof/>
              <w:kern w:val="0"/>
              <w:sz w:val="22"/>
              <w:szCs w:val="22"/>
            </w:rPr>
          </w:pPr>
          <w:hyperlink w:anchor="_Toc23948787" w:history="1">
            <w:r w:rsidR="00825530" w:rsidRPr="006F0BB9">
              <w:rPr>
                <w:rStyle w:val="Hyperlink"/>
                <w:rFonts w:ascii="Segoe UI" w:hAnsi="Segoe UI" w:cs="Segoe UI"/>
                <w:noProof/>
              </w:rPr>
              <w:t>22.</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Submission</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_Toc23948787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16</w:t>
            </w:r>
            <w:r w:rsidR="00825530" w:rsidRPr="006F0BB9">
              <w:rPr>
                <w:rFonts w:ascii="Segoe UI" w:hAnsi="Segoe UI" w:cs="Segoe UI"/>
                <w:noProof/>
                <w:webHidden/>
              </w:rPr>
              <w:fldChar w:fldCharType="end"/>
            </w:r>
          </w:hyperlink>
        </w:p>
        <w:p w14:paraId="50998C18" w14:textId="136457C3" w:rsidR="00825530" w:rsidRPr="006F0BB9" w:rsidRDefault="003E179B">
          <w:pPr>
            <w:pStyle w:val="TOC3"/>
            <w:rPr>
              <w:rFonts w:ascii="Segoe UI" w:hAnsi="Segoe UI" w:cs="Segoe UI"/>
              <w:noProof/>
              <w:kern w:val="0"/>
              <w:sz w:val="22"/>
              <w:szCs w:val="22"/>
            </w:rPr>
          </w:pPr>
          <w:hyperlink w:anchor="_Toc23948788" w:history="1">
            <w:r w:rsidR="00825530" w:rsidRPr="006F0BB9">
              <w:rPr>
                <w:rStyle w:val="Hyperlink"/>
                <w:rFonts w:ascii="Segoe UI" w:hAnsi="Segoe UI" w:cs="Segoe UI"/>
                <w:noProof/>
              </w:rPr>
              <w:t>Hard copy (manual) submission</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_Toc23948788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16</w:t>
            </w:r>
            <w:r w:rsidR="00825530" w:rsidRPr="006F0BB9">
              <w:rPr>
                <w:rFonts w:ascii="Segoe UI" w:hAnsi="Segoe UI" w:cs="Segoe UI"/>
                <w:noProof/>
                <w:webHidden/>
              </w:rPr>
              <w:fldChar w:fldCharType="end"/>
            </w:r>
          </w:hyperlink>
        </w:p>
        <w:p w14:paraId="2DA0638A" w14:textId="6850CC41" w:rsidR="00825530" w:rsidRPr="006F0BB9" w:rsidRDefault="003E179B">
          <w:pPr>
            <w:pStyle w:val="TOC3"/>
            <w:rPr>
              <w:rFonts w:ascii="Segoe UI" w:hAnsi="Segoe UI" w:cs="Segoe UI"/>
              <w:noProof/>
              <w:kern w:val="0"/>
              <w:sz w:val="22"/>
              <w:szCs w:val="22"/>
            </w:rPr>
          </w:pPr>
          <w:hyperlink w:anchor="_Toc23948789" w:history="1">
            <w:r w:rsidR="00825530" w:rsidRPr="006F0BB9">
              <w:rPr>
                <w:rStyle w:val="Hyperlink"/>
                <w:rFonts w:ascii="Segoe UI" w:hAnsi="Segoe UI" w:cs="Segoe UI"/>
                <w:noProof/>
              </w:rPr>
              <w:t>Email and eTendering submissions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_Toc23948789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17</w:t>
            </w:r>
            <w:r w:rsidR="00825530" w:rsidRPr="006F0BB9">
              <w:rPr>
                <w:rFonts w:ascii="Segoe UI" w:hAnsi="Segoe UI" w:cs="Segoe UI"/>
                <w:noProof/>
                <w:webHidden/>
              </w:rPr>
              <w:fldChar w:fldCharType="end"/>
            </w:r>
          </w:hyperlink>
        </w:p>
        <w:p w14:paraId="7D177168" w14:textId="0A5C6F56" w:rsidR="00825530" w:rsidRPr="006F0BB9" w:rsidRDefault="003E179B">
          <w:pPr>
            <w:pStyle w:val="TOC3"/>
            <w:rPr>
              <w:rFonts w:ascii="Segoe UI" w:hAnsi="Segoe UI" w:cs="Segoe UI"/>
              <w:noProof/>
              <w:kern w:val="0"/>
              <w:sz w:val="22"/>
              <w:szCs w:val="22"/>
            </w:rPr>
          </w:pPr>
          <w:hyperlink w:anchor="_Toc23948790" w:history="1">
            <w:r w:rsidR="00825530" w:rsidRPr="006F0BB9">
              <w:rPr>
                <w:rStyle w:val="Hyperlink"/>
                <w:rFonts w:ascii="Segoe UI" w:hAnsi="Segoe UI" w:cs="Segoe UI"/>
                <w:noProof/>
              </w:rPr>
              <w:t>23.</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Deadline for Submission of </w:t>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s and Late </w:t>
            </w:r>
            <w:r w:rsidR="008B07DE" w:rsidRPr="006F0BB9">
              <w:rPr>
                <w:rStyle w:val="Hyperlink"/>
                <w:rFonts w:ascii="Segoe UI" w:hAnsi="Segoe UI" w:cs="Segoe UI"/>
                <w:noProof/>
              </w:rPr>
              <w:t>Proposal</w:t>
            </w:r>
            <w:r w:rsidR="00825530" w:rsidRPr="006F0BB9">
              <w:rPr>
                <w:rStyle w:val="Hyperlink"/>
                <w:rFonts w:ascii="Segoe UI" w:hAnsi="Segoe UI" w:cs="Segoe UI"/>
                <w:noProof/>
              </w:rPr>
              <w: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_Toc23948790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17</w:t>
            </w:r>
            <w:r w:rsidR="00825530" w:rsidRPr="006F0BB9">
              <w:rPr>
                <w:rFonts w:ascii="Segoe UI" w:hAnsi="Segoe UI" w:cs="Segoe UI"/>
                <w:noProof/>
                <w:webHidden/>
              </w:rPr>
              <w:fldChar w:fldCharType="end"/>
            </w:r>
          </w:hyperlink>
        </w:p>
        <w:p w14:paraId="07669F8A" w14:textId="70DC4DE9" w:rsidR="00825530" w:rsidRPr="006F0BB9" w:rsidRDefault="003E179B">
          <w:pPr>
            <w:pStyle w:val="TOC3"/>
            <w:rPr>
              <w:rFonts w:ascii="Segoe UI" w:hAnsi="Segoe UI" w:cs="Segoe UI"/>
              <w:noProof/>
              <w:kern w:val="0"/>
              <w:sz w:val="22"/>
              <w:szCs w:val="22"/>
            </w:rPr>
          </w:pPr>
          <w:hyperlink w:anchor="_Toc23948791" w:history="1">
            <w:r w:rsidR="00825530" w:rsidRPr="006F0BB9">
              <w:rPr>
                <w:rStyle w:val="Hyperlink"/>
                <w:rFonts w:ascii="Segoe UI" w:hAnsi="Segoe UI" w:cs="Segoe UI"/>
                <w:noProof/>
              </w:rPr>
              <w:t>24.</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Withdrawal, Substitution, and Modification of </w:t>
            </w:r>
            <w:r w:rsidR="008B07DE" w:rsidRPr="006F0BB9">
              <w:rPr>
                <w:rStyle w:val="Hyperlink"/>
                <w:rFonts w:ascii="Segoe UI" w:hAnsi="Segoe UI" w:cs="Segoe UI"/>
                <w:noProof/>
              </w:rPr>
              <w:t>Proposal</w:t>
            </w:r>
            <w:r w:rsidR="00825530" w:rsidRPr="006F0BB9">
              <w:rPr>
                <w:rStyle w:val="Hyperlink"/>
                <w:rFonts w:ascii="Segoe UI" w:hAnsi="Segoe UI" w:cs="Segoe UI"/>
                <w:noProof/>
              </w:rPr>
              <w: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_Toc23948791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17</w:t>
            </w:r>
            <w:r w:rsidR="00825530" w:rsidRPr="006F0BB9">
              <w:rPr>
                <w:rFonts w:ascii="Segoe UI" w:hAnsi="Segoe UI" w:cs="Segoe UI"/>
                <w:noProof/>
                <w:webHidden/>
              </w:rPr>
              <w:fldChar w:fldCharType="end"/>
            </w:r>
          </w:hyperlink>
        </w:p>
        <w:p w14:paraId="0703353F" w14:textId="4B11E560" w:rsidR="00825530" w:rsidRPr="006F0BB9" w:rsidRDefault="003E179B">
          <w:pPr>
            <w:pStyle w:val="TOC3"/>
            <w:rPr>
              <w:rFonts w:ascii="Segoe UI" w:hAnsi="Segoe UI" w:cs="Segoe UI"/>
              <w:noProof/>
              <w:kern w:val="0"/>
              <w:sz w:val="22"/>
              <w:szCs w:val="22"/>
            </w:rPr>
          </w:pPr>
          <w:hyperlink w:anchor="_Toc23948792" w:history="1">
            <w:r w:rsidR="00825530" w:rsidRPr="006F0BB9">
              <w:rPr>
                <w:rStyle w:val="Hyperlink"/>
                <w:rFonts w:ascii="Segoe UI" w:hAnsi="Segoe UI" w:cs="Segoe UI"/>
                <w:noProof/>
              </w:rPr>
              <w:t>25.</w:t>
            </w:r>
            <w:r w:rsidR="00825530" w:rsidRPr="006F0BB9">
              <w:rPr>
                <w:rFonts w:ascii="Segoe UI" w:hAnsi="Segoe UI" w:cs="Segoe UI"/>
                <w:noProof/>
                <w:kern w:val="0"/>
                <w:sz w:val="22"/>
                <w:szCs w:val="22"/>
              </w:rPr>
              <w:tab/>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 Opening</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_Toc23948792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18</w:t>
            </w:r>
            <w:r w:rsidR="00825530" w:rsidRPr="006F0BB9">
              <w:rPr>
                <w:rFonts w:ascii="Segoe UI" w:hAnsi="Segoe UI" w:cs="Segoe UI"/>
                <w:noProof/>
                <w:webHidden/>
              </w:rPr>
              <w:fldChar w:fldCharType="end"/>
            </w:r>
          </w:hyperlink>
        </w:p>
        <w:p w14:paraId="211E69A3" w14:textId="00B3FB6D" w:rsidR="00825530" w:rsidRPr="006F0BB9" w:rsidRDefault="003E179B">
          <w:pPr>
            <w:pStyle w:val="TOC2"/>
            <w:rPr>
              <w:rFonts w:ascii="Segoe UI" w:hAnsi="Segoe UI" w:cs="Segoe UI"/>
              <w:b w:val="0"/>
              <w:kern w:val="0"/>
              <w:sz w:val="22"/>
              <w:szCs w:val="22"/>
            </w:rPr>
          </w:pPr>
          <w:hyperlink w:anchor="_Toc23948793" w:history="1">
            <w:r w:rsidR="00825530" w:rsidRPr="006F0BB9">
              <w:rPr>
                <w:rStyle w:val="Hyperlink"/>
                <w:rFonts w:ascii="Segoe UI" w:hAnsi="Segoe UI" w:cs="Segoe UI"/>
              </w:rPr>
              <w:t>D.</w:t>
            </w:r>
            <w:r w:rsidR="00825530" w:rsidRPr="006F0BB9">
              <w:rPr>
                <w:rFonts w:ascii="Segoe UI" w:hAnsi="Segoe UI" w:cs="Segoe UI"/>
                <w:b w:val="0"/>
                <w:kern w:val="0"/>
                <w:sz w:val="22"/>
                <w:szCs w:val="22"/>
              </w:rPr>
              <w:tab/>
            </w:r>
            <w:r w:rsidR="00825530" w:rsidRPr="006F0BB9">
              <w:rPr>
                <w:rStyle w:val="Hyperlink"/>
                <w:rFonts w:ascii="Segoe UI" w:hAnsi="Segoe UI" w:cs="Segoe UI"/>
              </w:rPr>
              <w:t xml:space="preserve">EVALUATION OF </w:t>
            </w:r>
            <w:r w:rsidR="008B07DE" w:rsidRPr="006F0BB9">
              <w:rPr>
                <w:rStyle w:val="Hyperlink"/>
                <w:rFonts w:ascii="Segoe UI" w:hAnsi="Segoe UI" w:cs="Segoe UI"/>
              </w:rPr>
              <w:t>PROPOSAL</w:t>
            </w:r>
            <w:r w:rsidR="00825530" w:rsidRPr="006F0BB9">
              <w:rPr>
                <w:rStyle w:val="Hyperlink"/>
                <w:rFonts w:ascii="Segoe UI" w:hAnsi="Segoe UI" w:cs="Segoe UI"/>
              </w:rPr>
              <w:t>S</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_Toc23948793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18</w:t>
            </w:r>
            <w:r w:rsidR="00825530" w:rsidRPr="006F0BB9">
              <w:rPr>
                <w:rFonts w:ascii="Segoe UI" w:hAnsi="Segoe UI" w:cs="Segoe UI"/>
                <w:webHidden/>
              </w:rPr>
              <w:fldChar w:fldCharType="end"/>
            </w:r>
          </w:hyperlink>
        </w:p>
        <w:p w14:paraId="26C74B16" w14:textId="19C312D3" w:rsidR="00825530" w:rsidRPr="006F0BB9" w:rsidRDefault="003E179B">
          <w:pPr>
            <w:pStyle w:val="TOC3"/>
            <w:rPr>
              <w:rFonts w:ascii="Segoe UI" w:hAnsi="Segoe UI" w:cs="Segoe UI"/>
              <w:noProof/>
              <w:kern w:val="0"/>
              <w:sz w:val="22"/>
              <w:szCs w:val="22"/>
            </w:rPr>
          </w:pPr>
          <w:hyperlink w:anchor="_Toc23948794" w:history="1">
            <w:r w:rsidR="00825530" w:rsidRPr="006F0BB9">
              <w:rPr>
                <w:rStyle w:val="Hyperlink"/>
                <w:rFonts w:ascii="Segoe UI" w:hAnsi="Segoe UI" w:cs="Segoe UI"/>
                <w:noProof/>
              </w:rPr>
              <w:t>26.</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Confidentiality</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_Toc23948794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18</w:t>
            </w:r>
            <w:r w:rsidR="00825530" w:rsidRPr="006F0BB9">
              <w:rPr>
                <w:rFonts w:ascii="Segoe UI" w:hAnsi="Segoe UI" w:cs="Segoe UI"/>
                <w:noProof/>
                <w:webHidden/>
              </w:rPr>
              <w:fldChar w:fldCharType="end"/>
            </w:r>
          </w:hyperlink>
        </w:p>
        <w:p w14:paraId="46985FA9" w14:textId="73E2017B" w:rsidR="00825530" w:rsidRPr="006F0BB9" w:rsidRDefault="003E179B">
          <w:pPr>
            <w:pStyle w:val="TOC3"/>
            <w:rPr>
              <w:rFonts w:ascii="Segoe UI" w:hAnsi="Segoe UI" w:cs="Segoe UI"/>
              <w:noProof/>
              <w:kern w:val="0"/>
              <w:sz w:val="22"/>
              <w:szCs w:val="22"/>
            </w:rPr>
          </w:pPr>
          <w:hyperlink w:anchor="_Toc23948795" w:history="1">
            <w:r w:rsidR="00825530" w:rsidRPr="006F0BB9">
              <w:rPr>
                <w:rStyle w:val="Hyperlink"/>
                <w:rFonts w:ascii="Segoe UI" w:hAnsi="Segoe UI" w:cs="Segoe UI"/>
                <w:noProof/>
              </w:rPr>
              <w:t>27.</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Evaluation of </w:t>
            </w:r>
            <w:r w:rsidR="008B07DE" w:rsidRPr="006F0BB9">
              <w:rPr>
                <w:rStyle w:val="Hyperlink"/>
                <w:rFonts w:ascii="Segoe UI" w:hAnsi="Segoe UI" w:cs="Segoe UI"/>
                <w:noProof/>
              </w:rPr>
              <w:t>Proposal</w:t>
            </w:r>
            <w:r w:rsidR="00825530" w:rsidRPr="006F0BB9">
              <w:rPr>
                <w:rStyle w:val="Hyperlink"/>
                <w:rFonts w:ascii="Segoe UI" w:hAnsi="Segoe UI" w:cs="Segoe UI"/>
                <w:noProof/>
              </w:rPr>
              <w: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_Toc23948795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18</w:t>
            </w:r>
            <w:r w:rsidR="00825530" w:rsidRPr="006F0BB9">
              <w:rPr>
                <w:rFonts w:ascii="Segoe UI" w:hAnsi="Segoe UI" w:cs="Segoe UI"/>
                <w:noProof/>
                <w:webHidden/>
              </w:rPr>
              <w:fldChar w:fldCharType="end"/>
            </w:r>
          </w:hyperlink>
        </w:p>
        <w:p w14:paraId="5E9AB9F9" w14:textId="69461E11" w:rsidR="00825530" w:rsidRPr="006F0BB9" w:rsidRDefault="003E179B">
          <w:pPr>
            <w:pStyle w:val="TOC3"/>
            <w:rPr>
              <w:rFonts w:ascii="Segoe UI" w:hAnsi="Segoe UI" w:cs="Segoe UI"/>
              <w:noProof/>
              <w:kern w:val="0"/>
              <w:sz w:val="22"/>
              <w:szCs w:val="22"/>
            </w:rPr>
          </w:pPr>
          <w:hyperlink w:anchor="_Toc23948796" w:history="1">
            <w:r w:rsidR="00825530" w:rsidRPr="006F0BB9">
              <w:rPr>
                <w:rStyle w:val="Hyperlink"/>
                <w:rFonts w:ascii="Segoe UI" w:hAnsi="Segoe UI" w:cs="Segoe UI"/>
                <w:noProof/>
              </w:rPr>
              <w:t>28.</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Preliminary Examination</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_Toc23948796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19</w:t>
            </w:r>
            <w:r w:rsidR="00825530" w:rsidRPr="006F0BB9">
              <w:rPr>
                <w:rFonts w:ascii="Segoe UI" w:hAnsi="Segoe UI" w:cs="Segoe UI"/>
                <w:noProof/>
                <w:webHidden/>
              </w:rPr>
              <w:fldChar w:fldCharType="end"/>
            </w:r>
          </w:hyperlink>
        </w:p>
        <w:p w14:paraId="70DD6EA7" w14:textId="0C160C6A" w:rsidR="00825530" w:rsidRPr="006F0BB9" w:rsidRDefault="003E179B">
          <w:pPr>
            <w:pStyle w:val="TOC3"/>
            <w:rPr>
              <w:rFonts w:ascii="Segoe UI" w:hAnsi="Segoe UI" w:cs="Segoe UI"/>
              <w:noProof/>
              <w:kern w:val="0"/>
              <w:sz w:val="22"/>
              <w:szCs w:val="22"/>
            </w:rPr>
          </w:pPr>
          <w:hyperlink w:anchor="_Toc23948797" w:history="1">
            <w:r w:rsidR="00825530" w:rsidRPr="006F0BB9">
              <w:rPr>
                <w:rStyle w:val="Hyperlink"/>
                <w:rFonts w:ascii="Segoe UI" w:hAnsi="Segoe UI" w:cs="Segoe UI"/>
                <w:noProof/>
              </w:rPr>
              <w:t>29.</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Evaluation of Eligibility and Qualification</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_Toc23948797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19</w:t>
            </w:r>
            <w:r w:rsidR="00825530" w:rsidRPr="006F0BB9">
              <w:rPr>
                <w:rFonts w:ascii="Segoe UI" w:hAnsi="Segoe UI" w:cs="Segoe UI"/>
                <w:noProof/>
                <w:webHidden/>
              </w:rPr>
              <w:fldChar w:fldCharType="end"/>
            </w:r>
          </w:hyperlink>
        </w:p>
        <w:p w14:paraId="79EAFDC4" w14:textId="35E587B2" w:rsidR="00825530" w:rsidRPr="006F0BB9" w:rsidRDefault="003E179B">
          <w:pPr>
            <w:pStyle w:val="TOC3"/>
            <w:rPr>
              <w:rFonts w:ascii="Segoe UI" w:hAnsi="Segoe UI" w:cs="Segoe UI"/>
              <w:noProof/>
              <w:kern w:val="0"/>
              <w:sz w:val="22"/>
              <w:szCs w:val="22"/>
            </w:rPr>
          </w:pPr>
          <w:hyperlink w:anchor="_Toc23948798" w:history="1">
            <w:r w:rsidR="00825530" w:rsidRPr="006F0BB9">
              <w:rPr>
                <w:rStyle w:val="Hyperlink"/>
                <w:rFonts w:ascii="Segoe UI" w:hAnsi="Segoe UI" w:cs="Segoe UI"/>
                <w:noProof/>
              </w:rPr>
              <w:t>30.</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Evaluation of Technical </w:t>
            </w:r>
            <w:r w:rsidR="008B07DE" w:rsidRPr="006F0BB9">
              <w:rPr>
                <w:rStyle w:val="Hyperlink"/>
                <w:rFonts w:ascii="Segoe UI" w:hAnsi="Segoe UI" w:cs="Segoe UI"/>
                <w:noProof/>
              </w:rPr>
              <w:t>Proposal</w:t>
            </w:r>
            <w:r w:rsidR="00825530" w:rsidRPr="006F0BB9">
              <w:rPr>
                <w:rStyle w:val="Hyperlink"/>
                <w:rFonts w:ascii="Segoe UI" w:hAnsi="Segoe UI" w:cs="Segoe UI"/>
                <w:noProof/>
              </w:rPr>
              <w:t xml:space="preserve"> and prices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_Toc23948798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19</w:t>
            </w:r>
            <w:r w:rsidR="00825530" w:rsidRPr="006F0BB9">
              <w:rPr>
                <w:rFonts w:ascii="Segoe UI" w:hAnsi="Segoe UI" w:cs="Segoe UI"/>
                <w:noProof/>
                <w:webHidden/>
              </w:rPr>
              <w:fldChar w:fldCharType="end"/>
            </w:r>
          </w:hyperlink>
        </w:p>
        <w:p w14:paraId="47164735" w14:textId="4FD3EC4E" w:rsidR="00825530" w:rsidRPr="006F0BB9" w:rsidRDefault="003E179B">
          <w:pPr>
            <w:pStyle w:val="TOC3"/>
            <w:rPr>
              <w:rFonts w:ascii="Segoe UI" w:hAnsi="Segoe UI" w:cs="Segoe UI"/>
              <w:noProof/>
              <w:kern w:val="0"/>
              <w:sz w:val="22"/>
              <w:szCs w:val="22"/>
            </w:rPr>
          </w:pPr>
          <w:hyperlink w:anchor="_Toc23948799" w:history="1">
            <w:r w:rsidR="00825530" w:rsidRPr="006F0BB9">
              <w:rPr>
                <w:rStyle w:val="Hyperlink"/>
                <w:rFonts w:ascii="Segoe UI" w:hAnsi="Segoe UI" w:cs="Segoe UI"/>
                <w:noProof/>
              </w:rPr>
              <w:t>31.</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Due diligence</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_Toc23948799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19</w:t>
            </w:r>
            <w:r w:rsidR="00825530" w:rsidRPr="006F0BB9">
              <w:rPr>
                <w:rFonts w:ascii="Segoe UI" w:hAnsi="Segoe UI" w:cs="Segoe UI"/>
                <w:noProof/>
                <w:webHidden/>
              </w:rPr>
              <w:fldChar w:fldCharType="end"/>
            </w:r>
          </w:hyperlink>
        </w:p>
        <w:p w14:paraId="3CB69199" w14:textId="5641A806" w:rsidR="00825530" w:rsidRPr="006F0BB9" w:rsidRDefault="003E179B">
          <w:pPr>
            <w:pStyle w:val="TOC3"/>
            <w:rPr>
              <w:rFonts w:ascii="Segoe UI" w:hAnsi="Segoe UI" w:cs="Segoe UI"/>
              <w:noProof/>
              <w:kern w:val="0"/>
              <w:sz w:val="22"/>
              <w:szCs w:val="22"/>
            </w:rPr>
          </w:pPr>
          <w:hyperlink w:anchor="_Toc23948800" w:history="1">
            <w:r w:rsidR="00825530" w:rsidRPr="006F0BB9">
              <w:rPr>
                <w:rStyle w:val="Hyperlink"/>
                <w:rFonts w:ascii="Segoe UI" w:hAnsi="Segoe UI" w:cs="Segoe UI"/>
                <w:noProof/>
              </w:rPr>
              <w:t>32.</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Clarification of </w:t>
            </w:r>
            <w:r w:rsidR="008B07DE" w:rsidRPr="006F0BB9">
              <w:rPr>
                <w:rStyle w:val="Hyperlink"/>
                <w:rFonts w:ascii="Segoe UI" w:hAnsi="Segoe UI" w:cs="Segoe UI"/>
                <w:noProof/>
              </w:rPr>
              <w:t>Proposal</w:t>
            </w:r>
            <w:r w:rsidR="00825530" w:rsidRPr="006F0BB9">
              <w:rPr>
                <w:rStyle w:val="Hyperlink"/>
                <w:rFonts w:ascii="Segoe UI" w:hAnsi="Segoe UI" w:cs="Segoe UI"/>
                <w:noProof/>
              </w:rPr>
              <w: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_Toc23948800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20</w:t>
            </w:r>
            <w:r w:rsidR="00825530" w:rsidRPr="006F0BB9">
              <w:rPr>
                <w:rFonts w:ascii="Segoe UI" w:hAnsi="Segoe UI" w:cs="Segoe UI"/>
                <w:noProof/>
                <w:webHidden/>
              </w:rPr>
              <w:fldChar w:fldCharType="end"/>
            </w:r>
          </w:hyperlink>
        </w:p>
        <w:p w14:paraId="42FC7026" w14:textId="0696BD2B" w:rsidR="00825530" w:rsidRPr="006F0BB9" w:rsidRDefault="003E179B">
          <w:pPr>
            <w:pStyle w:val="TOC3"/>
            <w:rPr>
              <w:rFonts w:ascii="Segoe UI" w:hAnsi="Segoe UI" w:cs="Segoe UI"/>
              <w:noProof/>
              <w:kern w:val="0"/>
              <w:sz w:val="22"/>
              <w:szCs w:val="22"/>
            </w:rPr>
          </w:pPr>
          <w:hyperlink w:anchor="_Toc23948801" w:history="1">
            <w:r w:rsidR="00825530" w:rsidRPr="006F0BB9">
              <w:rPr>
                <w:rStyle w:val="Hyperlink"/>
                <w:rFonts w:ascii="Segoe UI" w:hAnsi="Segoe UI" w:cs="Segoe UI"/>
                <w:noProof/>
              </w:rPr>
              <w:t>33.</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Responsiveness of </w:t>
            </w:r>
            <w:r w:rsidR="008B07DE" w:rsidRPr="006F0BB9">
              <w:rPr>
                <w:rStyle w:val="Hyperlink"/>
                <w:rFonts w:ascii="Segoe UI" w:hAnsi="Segoe UI" w:cs="Segoe UI"/>
                <w:noProof/>
              </w:rPr>
              <w:t>Proposal</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_Toc23948801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20</w:t>
            </w:r>
            <w:r w:rsidR="00825530" w:rsidRPr="006F0BB9">
              <w:rPr>
                <w:rFonts w:ascii="Segoe UI" w:hAnsi="Segoe UI" w:cs="Segoe UI"/>
                <w:noProof/>
                <w:webHidden/>
              </w:rPr>
              <w:fldChar w:fldCharType="end"/>
            </w:r>
          </w:hyperlink>
        </w:p>
        <w:p w14:paraId="69674C47" w14:textId="1CA53212" w:rsidR="00825530" w:rsidRPr="006F0BB9" w:rsidRDefault="003E179B">
          <w:pPr>
            <w:pStyle w:val="TOC3"/>
            <w:rPr>
              <w:rFonts w:ascii="Segoe UI" w:hAnsi="Segoe UI" w:cs="Segoe UI"/>
              <w:noProof/>
              <w:kern w:val="0"/>
              <w:sz w:val="22"/>
              <w:szCs w:val="22"/>
            </w:rPr>
          </w:pPr>
          <w:hyperlink w:anchor="_Toc23948802" w:history="1">
            <w:r w:rsidR="00825530" w:rsidRPr="006F0BB9">
              <w:rPr>
                <w:rStyle w:val="Hyperlink"/>
                <w:rFonts w:ascii="Segoe UI" w:hAnsi="Segoe UI" w:cs="Segoe UI"/>
                <w:noProof/>
              </w:rPr>
              <w:t>34.</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Nonconformities, Reparable Errors and Omissions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_Toc23948802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21</w:t>
            </w:r>
            <w:r w:rsidR="00825530" w:rsidRPr="006F0BB9">
              <w:rPr>
                <w:rFonts w:ascii="Segoe UI" w:hAnsi="Segoe UI" w:cs="Segoe UI"/>
                <w:noProof/>
                <w:webHidden/>
              </w:rPr>
              <w:fldChar w:fldCharType="end"/>
            </w:r>
          </w:hyperlink>
        </w:p>
        <w:p w14:paraId="3AE61DE7" w14:textId="7DC8F432" w:rsidR="00825530" w:rsidRPr="006F0BB9" w:rsidRDefault="003E179B">
          <w:pPr>
            <w:pStyle w:val="TOC2"/>
            <w:rPr>
              <w:rFonts w:ascii="Segoe UI" w:hAnsi="Segoe UI" w:cs="Segoe UI"/>
              <w:b w:val="0"/>
              <w:kern w:val="0"/>
              <w:sz w:val="22"/>
              <w:szCs w:val="22"/>
            </w:rPr>
          </w:pPr>
          <w:hyperlink w:anchor="_Toc23948803" w:history="1">
            <w:r w:rsidR="00825530" w:rsidRPr="006F0BB9">
              <w:rPr>
                <w:rStyle w:val="Hyperlink"/>
                <w:rFonts w:ascii="Segoe UI" w:hAnsi="Segoe UI" w:cs="Segoe UI"/>
              </w:rPr>
              <w:t>E.</w:t>
            </w:r>
            <w:r w:rsidR="00825530" w:rsidRPr="006F0BB9">
              <w:rPr>
                <w:rFonts w:ascii="Segoe UI" w:hAnsi="Segoe UI" w:cs="Segoe UI"/>
                <w:b w:val="0"/>
                <w:kern w:val="0"/>
                <w:sz w:val="22"/>
                <w:szCs w:val="22"/>
              </w:rPr>
              <w:tab/>
            </w:r>
            <w:r w:rsidR="00825530" w:rsidRPr="006F0BB9">
              <w:rPr>
                <w:rStyle w:val="Hyperlink"/>
                <w:rFonts w:ascii="Segoe UI" w:hAnsi="Segoe UI" w:cs="Segoe UI"/>
              </w:rPr>
              <w:t>AWARD OF CONTRACT</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_Toc23948803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21</w:t>
            </w:r>
            <w:r w:rsidR="00825530" w:rsidRPr="006F0BB9">
              <w:rPr>
                <w:rFonts w:ascii="Segoe UI" w:hAnsi="Segoe UI" w:cs="Segoe UI"/>
                <w:webHidden/>
              </w:rPr>
              <w:fldChar w:fldCharType="end"/>
            </w:r>
          </w:hyperlink>
        </w:p>
        <w:p w14:paraId="29160627" w14:textId="440FA81B" w:rsidR="00825530" w:rsidRPr="006F0BB9" w:rsidRDefault="003E179B">
          <w:pPr>
            <w:pStyle w:val="TOC3"/>
            <w:rPr>
              <w:rFonts w:ascii="Segoe UI" w:hAnsi="Segoe UI" w:cs="Segoe UI"/>
              <w:noProof/>
              <w:kern w:val="0"/>
              <w:sz w:val="22"/>
              <w:szCs w:val="22"/>
            </w:rPr>
          </w:pPr>
          <w:hyperlink w:anchor="_Toc23948804" w:history="1">
            <w:r w:rsidR="00825530" w:rsidRPr="006F0BB9">
              <w:rPr>
                <w:rStyle w:val="Hyperlink"/>
                <w:rFonts w:ascii="Segoe UI" w:hAnsi="Segoe UI" w:cs="Segoe UI"/>
                <w:noProof/>
              </w:rPr>
              <w:t>35.</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 xml:space="preserve">Right to Accept, Reject, Any or All </w:t>
            </w:r>
            <w:r w:rsidR="008B07DE" w:rsidRPr="006F0BB9">
              <w:rPr>
                <w:rStyle w:val="Hyperlink"/>
                <w:rFonts w:ascii="Segoe UI" w:hAnsi="Segoe UI" w:cs="Segoe UI"/>
                <w:noProof/>
              </w:rPr>
              <w:t>Proposal</w:t>
            </w:r>
            <w:r w:rsidR="00825530" w:rsidRPr="006F0BB9">
              <w:rPr>
                <w:rStyle w:val="Hyperlink"/>
                <w:rFonts w:ascii="Segoe UI" w:hAnsi="Segoe UI" w:cs="Segoe UI"/>
                <w:noProof/>
              </w:rPr>
              <w:t>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_Toc23948804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21</w:t>
            </w:r>
            <w:r w:rsidR="00825530" w:rsidRPr="006F0BB9">
              <w:rPr>
                <w:rFonts w:ascii="Segoe UI" w:hAnsi="Segoe UI" w:cs="Segoe UI"/>
                <w:noProof/>
                <w:webHidden/>
              </w:rPr>
              <w:fldChar w:fldCharType="end"/>
            </w:r>
          </w:hyperlink>
        </w:p>
        <w:p w14:paraId="4CF6DAD6" w14:textId="0FCBB755" w:rsidR="00825530" w:rsidRPr="006F0BB9" w:rsidRDefault="003E179B">
          <w:pPr>
            <w:pStyle w:val="TOC3"/>
            <w:rPr>
              <w:rFonts w:ascii="Segoe UI" w:hAnsi="Segoe UI" w:cs="Segoe UI"/>
              <w:noProof/>
              <w:kern w:val="0"/>
              <w:sz w:val="22"/>
              <w:szCs w:val="22"/>
            </w:rPr>
          </w:pPr>
          <w:hyperlink w:anchor="_Toc23948805" w:history="1">
            <w:r w:rsidR="00825530" w:rsidRPr="006F0BB9">
              <w:rPr>
                <w:rStyle w:val="Hyperlink"/>
                <w:rFonts w:ascii="Segoe UI" w:hAnsi="Segoe UI" w:cs="Segoe UI"/>
                <w:noProof/>
              </w:rPr>
              <w:t>36.</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Award Criteria</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_Toc23948805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22</w:t>
            </w:r>
            <w:r w:rsidR="00825530" w:rsidRPr="006F0BB9">
              <w:rPr>
                <w:rFonts w:ascii="Segoe UI" w:hAnsi="Segoe UI" w:cs="Segoe UI"/>
                <w:noProof/>
                <w:webHidden/>
              </w:rPr>
              <w:fldChar w:fldCharType="end"/>
            </w:r>
          </w:hyperlink>
        </w:p>
        <w:p w14:paraId="35362753" w14:textId="0F733A54" w:rsidR="00825530" w:rsidRPr="006F0BB9" w:rsidRDefault="003E179B">
          <w:pPr>
            <w:pStyle w:val="TOC3"/>
            <w:rPr>
              <w:rFonts w:ascii="Segoe UI" w:hAnsi="Segoe UI" w:cs="Segoe UI"/>
              <w:noProof/>
              <w:kern w:val="0"/>
              <w:sz w:val="22"/>
              <w:szCs w:val="22"/>
            </w:rPr>
          </w:pPr>
          <w:hyperlink w:anchor="_Toc23948806" w:history="1">
            <w:r w:rsidR="00825530" w:rsidRPr="006F0BB9">
              <w:rPr>
                <w:rStyle w:val="Hyperlink"/>
                <w:rFonts w:ascii="Segoe UI" w:hAnsi="Segoe UI" w:cs="Segoe UI"/>
                <w:noProof/>
              </w:rPr>
              <w:t>37.</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Debriefing</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_Toc23948806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22</w:t>
            </w:r>
            <w:r w:rsidR="00825530" w:rsidRPr="006F0BB9">
              <w:rPr>
                <w:rFonts w:ascii="Segoe UI" w:hAnsi="Segoe UI" w:cs="Segoe UI"/>
                <w:noProof/>
                <w:webHidden/>
              </w:rPr>
              <w:fldChar w:fldCharType="end"/>
            </w:r>
          </w:hyperlink>
        </w:p>
        <w:p w14:paraId="798F5DFC" w14:textId="3031F20A" w:rsidR="00825530" w:rsidRPr="006F0BB9" w:rsidRDefault="003E179B">
          <w:pPr>
            <w:pStyle w:val="TOC3"/>
            <w:rPr>
              <w:rFonts w:ascii="Segoe UI" w:hAnsi="Segoe UI" w:cs="Segoe UI"/>
              <w:noProof/>
              <w:kern w:val="0"/>
              <w:sz w:val="22"/>
              <w:szCs w:val="22"/>
            </w:rPr>
          </w:pPr>
          <w:hyperlink w:anchor="_Toc23948807" w:history="1">
            <w:r w:rsidR="00825530" w:rsidRPr="006F0BB9">
              <w:rPr>
                <w:rStyle w:val="Hyperlink"/>
                <w:rFonts w:ascii="Segoe UI" w:hAnsi="Segoe UI" w:cs="Segoe UI"/>
                <w:noProof/>
              </w:rPr>
              <w:t>38.</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Right to Vary Requirements at the Time of Award</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_Toc23948807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22</w:t>
            </w:r>
            <w:r w:rsidR="00825530" w:rsidRPr="006F0BB9">
              <w:rPr>
                <w:rFonts w:ascii="Segoe UI" w:hAnsi="Segoe UI" w:cs="Segoe UI"/>
                <w:noProof/>
                <w:webHidden/>
              </w:rPr>
              <w:fldChar w:fldCharType="end"/>
            </w:r>
          </w:hyperlink>
        </w:p>
        <w:p w14:paraId="0C158DA7" w14:textId="517B5806" w:rsidR="00825530" w:rsidRPr="006F0BB9" w:rsidRDefault="003E179B">
          <w:pPr>
            <w:pStyle w:val="TOC3"/>
            <w:rPr>
              <w:rFonts w:ascii="Segoe UI" w:hAnsi="Segoe UI" w:cs="Segoe UI"/>
              <w:noProof/>
              <w:kern w:val="0"/>
              <w:sz w:val="22"/>
              <w:szCs w:val="22"/>
            </w:rPr>
          </w:pPr>
          <w:hyperlink w:anchor="_Toc23948808" w:history="1">
            <w:r w:rsidR="00825530" w:rsidRPr="006F0BB9">
              <w:rPr>
                <w:rStyle w:val="Hyperlink"/>
                <w:rFonts w:ascii="Segoe UI" w:hAnsi="Segoe UI" w:cs="Segoe UI"/>
                <w:noProof/>
              </w:rPr>
              <w:t>39.</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Contract Signature</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_Toc23948808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22</w:t>
            </w:r>
            <w:r w:rsidR="00825530" w:rsidRPr="006F0BB9">
              <w:rPr>
                <w:rFonts w:ascii="Segoe UI" w:hAnsi="Segoe UI" w:cs="Segoe UI"/>
                <w:noProof/>
                <w:webHidden/>
              </w:rPr>
              <w:fldChar w:fldCharType="end"/>
            </w:r>
          </w:hyperlink>
        </w:p>
        <w:p w14:paraId="31E7F1F2" w14:textId="29991DCB" w:rsidR="00825530" w:rsidRPr="006F0BB9" w:rsidRDefault="003E179B">
          <w:pPr>
            <w:pStyle w:val="TOC3"/>
            <w:rPr>
              <w:rFonts w:ascii="Segoe UI" w:hAnsi="Segoe UI" w:cs="Segoe UI"/>
              <w:noProof/>
              <w:kern w:val="0"/>
              <w:sz w:val="22"/>
              <w:szCs w:val="22"/>
            </w:rPr>
          </w:pPr>
          <w:hyperlink w:anchor="_Toc23948809" w:history="1">
            <w:r w:rsidR="00825530" w:rsidRPr="006F0BB9">
              <w:rPr>
                <w:rStyle w:val="Hyperlink"/>
                <w:rFonts w:ascii="Segoe UI" w:hAnsi="Segoe UI" w:cs="Segoe UI"/>
                <w:noProof/>
              </w:rPr>
              <w:t>40.</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Contract Type and General Terms and Conditions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_Toc23948809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22</w:t>
            </w:r>
            <w:r w:rsidR="00825530" w:rsidRPr="006F0BB9">
              <w:rPr>
                <w:rFonts w:ascii="Segoe UI" w:hAnsi="Segoe UI" w:cs="Segoe UI"/>
                <w:noProof/>
                <w:webHidden/>
              </w:rPr>
              <w:fldChar w:fldCharType="end"/>
            </w:r>
          </w:hyperlink>
        </w:p>
        <w:p w14:paraId="2A39A62F" w14:textId="3BE28BDD" w:rsidR="00825530" w:rsidRPr="006F0BB9" w:rsidRDefault="003E179B">
          <w:pPr>
            <w:pStyle w:val="TOC3"/>
            <w:rPr>
              <w:rFonts w:ascii="Segoe UI" w:hAnsi="Segoe UI" w:cs="Segoe UI"/>
              <w:noProof/>
              <w:kern w:val="0"/>
              <w:sz w:val="22"/>
              <w:szCs w:val="22"/>
            </w:rPr>
          </w:pPr>
          <w:hyperlink w:anchor="_Toc23948810" w:history="1">
            <w:r w:rsidR="00825530" w:rsidRPr="006F0BB9">
              <w:rPr>
                <w:rStyle w:val="Hyperlink"/>
                <w:rFonts w:ascii="Segoe UI" w:hAnsi="Segoe UI" w:cs="Segoe UI"/>
                <w:noProof/>
              </w:rPr>
              <w:t>41.</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Performance Security</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_Toc23948810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22</w:t>
            </w:r>
            <w:r w:rsidR="00825530" w:rsidRPr="006F0BB9">
              <w:rPr>
                <w:rFonts w:ascii="Segoe UI" w:hAnsi="Segoe UI" w:cs="Segoe UI"/>
                <w:noProof/>
                <w:webHidden/>
              </w:rPr>
              <w:fldChar w:fldCharType="end"/>
            </w:r>
          </w:hyperlink>
        </w:p>
        <w:p w14:paraId="00A927AE" w14:textId="4857D531" w:rsidR="00825530" w:rsidRPr="006F0BB9" w:rsidRDefault="003E179B">
          <w:pPr>
            <w:pStyle w:val="TOC3"/>
            <w:rPr>
              <w:rFonts w:ascii="Segoe UI" w:hAnsi="Segoe UI" w:cs="Segoe UI"/>
              <w:noProof/>
              <w:kern w:val="0"/>
              <w:sz w:val="22"/>
              <w:szCs w:val="22"/>
            </w:rPr>
          </w:pPr>
          <w:hyperlink w:anchor="_Toc23948811" w:history="1">
            <w:r w:rsidR="00825530" w:rsidRPr="006F0BB9">
              <w:rPr>
                <w:rStyle w:val="Hyperlink"/>
                <w:rFonts w:ascii="Segoe UI" w:hAnsi="Segoe UI" w:cs="Segoe UI"/>
                <w:noProof/>
              </w:rPr>
              <w:t>42.</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Bank Guarantee for Advanced Payment</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_Toc23948811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23</w:t>
            </w:r>
            <w:r w:rsidR="00825530" w:rsidRPr="006F0BB9">
              <w:rPr>
                <w:rFonts w:ascii="Segoe UI" w:hAnsi="Segoe UI" w:cs="Segoe UI"/>
                <w:noProof/>
                <w:webHidden/>
              </w:rPr>
              <w:fldChar w:fldCharType="end"/>
            </w:r>
          </w:hyperlink>
        </w:p>
        <w:p w14:paraId="7463E013" w14:textId="0359D3D6" w:rsidR="00825530" w:rsidRPr="006F0BB9" w:rsidRDefault="003E179B">
          <w:pPr>
            <w:pStyle w:val="TOC3"/>
            <w:rPr>
              <w:rFonts w:ascii="Segoe UI" w:hAnsi="Segoe UI" w:cs="Segoe UI"/>
              <w:noProof/>
              <w:kern w:val="0"/>
              <w:sz w:val="22"/>
              <w:szCs w:val="22"/>
            </w:rPr>
          </w:pPr>
          <w:hyperlink w:anchor="_Toc23948812" w:history="1">
            <w:r w:rsidR="00825530" w:rsidRPr="006F0BB9">
              <w:rPr>
                <w:rStyle w:val="Hyperlink"/>
                <w:rFonts w:ascii="Segoe UI" w:hAnsi="Segoe UI" w:cs="Segoe UI"/>
                <w:noProof/>
              </w:rPr>
              <w:t>43.</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Liquidated Damages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_Toc23948812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23</w:t>
            </w:r>
            <w:r w:rsidR="00825530" w:rsidRPr="006F0BB9">
              <w:rPr>
                <w:rFonts w:ascii="Segoe UI" w:hAnsi="Segoe UI" w:cs="Segoe UI"/>
                <w:noProof/>
                <w:webHidden/>
              </w:rPr>
              <w:fldChar w:fldCharType="end"/>
            </w:r>
          </w:hyperlink>
        </w:p>
        <w:p w14:paraId="36983D01" w14:textId="00266389" w:rsidR="00825530" w:rsidRPr="006F0BB9" w:rsidRDefault="003E179B">
          <w:pPr>
            <w:pStyle w:val="TOC3"/>
            <w:rPr>
              <w:rFonts w:ascii="Segoe UI" w:hAnsi="Segoe UI" w:cs="Segoe UI"/>
              <w:noProof/>
              <w:kern w:val="0"/>
              <w:sz w:val="22"/>
              <w:szCs w:val="22"/>
            </w:rPr>
          </w:pPr>
          <w:hyperlink w:anchor="_Toc23948813" w:history="1">
            <w:r w:rsidR="00825530" w:rsidRPr="006F0BB9">
              <w:rPr>
                <w:rStyle w:val="Hyperlink"/>
                <w:rFonts w:ascii="Segoe UI" w:hAnsi="Segoe UI" w:cs="Segoe UI"/>
                <w:noProof/>
              </w:rPr>
              <w:t>44.</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Payment Provisions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_Toc23948813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23</w:t>
            </w:r>
            <w:r w:rsidR="00825530" w:rsidRPr="006F0BB9">
              <w:rPr>
                <w:rFonts w:ascii="Segoe UI" w:hAnsi="Segoe UI" w:cs="Segoe UI"/>
                <w:noProof/>
                <w:webHidden/>
              </w:rPr>
              <w:fldChar w:fldCharType="end"/>
            </w:r>
          </w:hyperlink>
        </w:p>
        <w:p w14:paraId="0969175F" w14:textId="36E62F68" w:rsidR="00825530" w:rsidRPr="006F0BB9" w:rsidRDefault="003E179B">
          <w:pPr>
            <w:pStyle w:val="TOC3"/>
            <w:rPr>
              <w:rFonts w:ascii="Segoe UI" w:hAnsi="Segoe UI" w:cs="Segoe UI"/>
              <w:noProof/>
              <w:kern w:val="0"/>
              <w:sz w:val="22"/>
              <w:szCs w:val="22"/>
            </w:rPr>
          </w:pPr>
          <w:hyperlink w:anchor="_Toc23948814" w:history="1">
            <w:r w:rsidR="00825530" w:rsidRPr="006F0BB9">
              <w:rPr>
                <w:rStyle w:val="Hyperlink"/>
                <w:rFonts w:ascii="Segoe UI" w:hAnsi="Segoe UI" w:cs="Segoe UI"/>
                <w:noProof/>
              </w:rPr>
              <w:t>45.</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Vendor Protest</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_Toc23948814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23</w:t>
            </w:r>
            <w:r w:rsidR="00825530" w:rsidRPr="006F0BB9">
              <w:rPr>
                <w:rFonts w:ascii="Segoe UI" w:hAnsi="Segoe UI" w:cs="Segoe UI"/>
                <w:noProof/>
                <w:webHidden/>
              </w:rPr>
              <w:fldChar w:fldCharType="end"/>
            </w:r>
          </w:hyperlink>
        </w:p>
        <w:p w14:paraId="1FB26058" w14:textId="47CE718A" w:rsidR="00825530" w:rsidRPr="006F0BB9" w:rsidRDefault="003E179B">
          <w:pPr>
            <w:pStyle w:val="TOC3"/>
            <w:rPr>
              <w:rFonts w:ascii="Segoe UI" w:hAnsi="Segoe UI" w:cs="Segoe UI"/>
              <w:noProof/>
              <w:kern w:val="0"/>
              <w:sz w:val="22"/>
              <w:szCs w:val="22"/>
            </w:rPr>
          </w:pPr>
          <w:hyperlink w:anchor="_Toc23948815" w:history="1">
            <w:r w:rsidR="00825530" w:rsidRPr="006F0BB9">
              <w:rPr>
                <w:rStyle w:val="Hyperlink"/>
                <w:rFonts w:ascii="Segoe UI" w:hAnsi="Segoe UI" w:cs="Segoe UI"/>
                <w:noProof/>
              </w:rPr>
              <w:t>46.</w:t>
            </w:r>
            <w:r w:rsidR="00825530" w:rsidRPr="006F0BB9">
              <w:rPr>
                <w:rFonts w:ascii="Segoe UI" w:hAnsi="Segoe UI" w:cs="Segoe UI"/>
                <w:noProof/>
                <w:kern w:val="0"/>
                <w:sz w:val="22"/>
                <w:szCs w:val="22"/>
              </w:rPr>
              <w:tab/>
            </w:r>
            <w:r w:rsidR="00825530" w:rsidRPr="006F0BB9">
              <w:rPr>
                <w:rStyle w:val="Hyperlink"/>
                <w:rFonts w:ascii="Segoe UI" w:hAnsi="Segoe UI" w:cs="Segoe UI"/>
                <w:noProof/>
              </w:rPr>
              <w:t>Other Provisions</w:t>
            </w:r>
            <w:r w:rsidR="00825530" w:rsidRPr="006F0BB9">
              <w:rPr>
                <w:rFonts w:ascii="Segoe UI" w:hAnsi="Segoe UI" w:cs="Segoe UI"/>
                <w:noProof/>
                <w:webHidden/>
              </w:rPr>
              <w:tab/>
            </w:r>
            <w:r w:rsidR="00825530" w:rsidRPr="006F0BB9">
              <w:rPr>
                <w:rFonts w:ascii="Segoe UI" w:hAnsi="Segoe UI" w:cs="Segoe UI"/>
                <w:noProof/>
                <w:webHidden/>
              </w:rPr>
              <w:fldChar w:fldCharType="begin"/>
            </w:r>
            <w:r w:rsidR="00825530" w:rsidRPr="006F0BB9">
              <w:rPr>
                <w:rFonts w:ascii="Segoe UI" w:hAnsi="Segoe UI" w:cs="Segoe UI"/>
                <w:noProof/>
                <w:webHidden/>
              </w:rPr>
              <w:instrText xml:space="preserve"> PAGEREF _Toc23948815 \h </w:instrText>
            </w:r>
            <w:r w:rsidR="00825530" w:rsidRPr="006F0BB9">
              <w:rPr>
                <w:rFonts w:ascii="Segoe UI" w:hAnsi="Segoe UI" w:cs="Segoe UI"/>
                <w:noProof/>
                <w:webHidden/>
              </w:rPr>
            </w:r>
            <w:r w:rsidR="00825530" w:rsidRPr="006F0BB9">
              <w:rPr>
                <w:rFonts w:ascii="Segoe UI" w:hAnsi="Segoe UI" w:cs="Segoe UI"/>
                <w:noProof/>
                <w:webHidden/>
              </w:rPr>
              <w:fldChar w:fldCharType="separate"/>
            </w:r>
            <w:r w:rsidR="00B068B3" w:rsidRPr="006F0BB9">
              <w:rPr>
                <w:rFonts w:ascii="Segoe UI" w:hAnsi="Segoe UI" w:cs="Segoe UI"/>
                <w:noProof/>
                <w:webHidden/>
              </w:rPr>
              <w:t>23</w:t>
            </w:r>
            <w:r w:rsidR="00825530" w:rsidRPr="006F0BB9">
              <w:rPr>
                <w:rFonts w:ascii="Segoe UI" w:hAnsi="Segoe UI" w:cs="Segoe UI"/>
                <w:noProof/>
                <w:webHidden/>
              </w:rPr>
              <w:fldChar w:fldCharType="end"/>
            </w:r>
          </w:hyperlink>
        </w:p>
        <w:p w14:paraId="1926D8BA" w14:textId="46E50A25" w:rsidR="00825530" w:rsidRPr="006F0BB9" w:rsidRDefault="003E179B">
          <w:pPr>
            <w:pStyle w:val="TOC1"/>
            <w:rPr>
              <w:b w:val="0"/>
              <w:kern w:val="0"/>
              <w:sz w:val="22"/>
              <w:szCs w:val="22"/>
              <w:lang w:val="en-US"/>
            </w:rPr>
          </w:pPr>
          <w:hyperlink w:anchor="_Toc23948816" w:history="1">
            <w:r w:rsidR="00825530" w:rsidRPr="006F0BB9">
              <w:rPr>
                <w:rStyle w:val="Hyperlink"/>
              </w:rPr>
              <w:t xml:space="preserve">Section 3. </w:t>
            </w:r>
            <w:r w:rsidR="008B07DE" w:rsidRPr="006F0BB9">
              <w:rPr>
                <w:rStyle w:val="Hyperlink"/>
              </w:rPr>
              <w:t>Proposal</w:t>
            </w:r>
            <w:r w:rsidR="00825530" w:rsidRPr="006F0BB9">
              <w:rPr>
                <w:rStyle w:val="Hyperlink"/>
              </w:rPr>
              <w:t xml:space="preserve"> Data Sheet</w:t>
            </w:r>
            <w:r w:rsidR="00825530" w:rsidRPr="006F0BB9">
              <w:rPr>
                <w:webHidden/>
              </w:rPr>
              <w:tab/>
            </w:r>
            <w:r w:rsidR="00825530" w:rsidRPr="006F0BB9">
              <w:rPr>
                <w:webHidden/>
              </w:rPr>
              <w:fldChar w:fldCharType="begin"/>
            </w:r>
            <w:r w:rsidR="00825530" w:rsidRPr="006F0BB9">
              <w:rPr>
                <w:webHidden/>
              </w:rPr>
              <w:instrText xml:space="preserve"> PAGEREF _Toc23948816 \h </w:instrText>
            </w:r>
            <w:r w:rsidR="00825530" w:rsidRPr="006F0BB9">
              <w:rPr>
                <w:webHidden/>
              </w:rPr>
            </w:r>
            <w:r w:rsidR="00825530" w:rsidRPr="006F0BB9">
              <w:rPr>
                <w:webHidden/>
              </w:rPr>
              <w:fldChar w:fldCharType="separate"/>
            </w:r>
            <w:r w:rsidR="00B068B3" w:rsidRPr="006F0BB9">
              <w:rPr>
                <w:webHidden/>
              </w:rPr>
              <w:t>25</w:t>
            </w:r>
            <w:r w:rsidR="00825530" w:rsidRPr="006F0BB9">
              <w:rPr>
                <w:webHidden/>
              </w:rPr>
              <w:fldChar w:fldCharType="end"/>
            </w:r>
          </w:hyperlink>
        </w:p>
        <w:p w14:paraId="0255195D" w14:textId="4B780F4D" w:rsidR="00825530" w:rsidRPr="006F0BB9" w:rsidRDefault="003E179B">
          <w:pPr>
            <w:pStyle w:val="TOC1"/>
            <w:rPr>
              <w:b w:val="0"/>
              <w:kern w:val="0"/>
              <w:sz w:val="22"/>
              <w:szCs w:val="22"/>
              <w:lang w:val="en-US"/>
            </w:rPr>
          </w:pPr>
          <w:hyperlink w:anchor="_Toc23948817" w:history="1">
            <w:r w:rsidR="00825530" w:rsidRPr="006F0BB9">
              <w:rPr>
                <w:rStyle w:val="Hyperlink"/>
              </w:rPr>
              <w:t>Section 4. Evaluation Criteria</w:t>
            </w:r>
            <w:r w:rsidR="00825530" w:rsidRPr="006F0BB9">
              <w:rPr>
                <w:webHidden/>
              </w:rPr>
              <w:tab/>
            </w:r>
            <w:r w:rsidR="00825530" w:rsidRPr="006F0BB9">
              <w:rPr>
                <w:webHidden/>
              </w:rPr>
              <w:fldChar w:fldCharType="begin"/>
            </w:r>
            <w:r w:rsidR="00825530" w:rsidRPr="006F0BB9">
              <w:rPr>
                <w:webHidden/>
              </w:rPr>
              <w:instrText xml:space="preserve"> PAGEREF _Toc23948817 \h </w:instrText>
            </w:r>
            <w:r w:rsidR="00825530" w:rsidRPr="006F0BB9">
              <w:rPr>
                <w:webHidden/>
              </w:rPr>
            </w:r>
            <w:r w:rsidR="00825530" w:rsidRPr="006F0BB9">
              <w:rPr>
                <w:webHidden/>
              </w:rPr>
              <w:fldChar w:fldCharType="separate"/>
            </w:r>
            <w:r w:rsidR="00B068B3" w:rsidRPr="006F0BB9">
              <w:rPr>
                <w:webHidden/>
              </w:rPr>
              <w:t>31</w:t>
            </w:r>
            <w:r w:rsidR="00825530" w:rsidRPr="006F0BB9">
              <w:rPr>
                <w:webHidden/>
              </w:rPr>
              <w:fldChar w:fldCharType="end"/>
            </w:r>
          </w:hyperlink>
        </w:p>
        <w:p w14:paraId="15BAA455" w14:textId="63460EF9" w:rsidR="00825530" w:rsidRPr="006F0BB9" w:rsidRDefault="003E179B">
          <w:pPr>
            <w:pStyle w:val="TOC1"/>
            <w:rPr>
              <w:b w:val="0"/>
              <w:kern w:val="0"/>
              <w:sz w:val="22"/>
              <w:szCs w:val="22"/>
              <w:lang w:val="en-US"/>
            </w:rPr>
          </w:pPr>
          <w:hyperlink w:anchor="_Toc23948818" w:history="1">
            <w:r w:rsidR="00825530" w:rsidRPr="006F0BB9">
              <w:rPr>
                <w:rStyle w:val="Hyperlink"/>
              </w:rPr>
              <w:t xml:space="preserve">Section 6: Returnable </w:t>
            </w:r>
            <w:r w:rsidR="008B07DE" w:rsidRPr="006F0BB9">
              <w:rPr>
                <w:rStyle w:val="Hyperlink"/>
              </w:rPr>
              <w:t>Proposal</w:t>
            </w:r>
            <w:r w:rsidR="00825530" w:rsidRPr="006F0BB9">
              <w:rPr>
                <w:rStyle w:val="Hyperlink"/>
              </w:rPr>
              <w:t>ding Forms / Checklist</w:t>
            </w:r>
            <w:r w:rsidR="00825530" w:rsidRPr="006F0BB9">
              <w:rPr>
                <w:webHidden/>
              </w:rPr>
              <w:tab/>
            </w:r>
            <w:r w:rsidR="00825530" w:rsidRPr="006F0BB9">
              <w:rPr>
                <w:webHidden/>
              </w:rPr>
              <w:fldChar w:fldCharType="begin"/>
            </w:r>
            <w:r w:rsidR="00825530" w:rsidRPr="006F0BB9">
              <w:rPr>
                <w:webHidden/>
              </w:rPr>
              <w:instrText xml:space="preserve"> PAGEREF _Toc23948818 \h </w:instrText>
            </w:r>
            <w:r w:rsidR="00825530" w:rsidRPr="006F0BB9">
              <w:rPr>
                <w:webHidden/>
              </w:rPr>
            </w:r>
            <w:r w:rsidR="00825530" w:rsidRPr="006F0BB9">
              <w:rPr>
                <w:webHidden/>
              </w:rPr>
              <w:fldChar w:fldCharType="separate"/>
            </w:r>
            <w:r w:rsidR="00B068B3" w:rsidRPr="006F0BB9">
              <w:rPr>
                <w:webHidden/>
              </w:rPr>
              <w:t>1</w:t>
            </w:r>
            <w:r w:rsidR="00825530" w:rsidRPr="006F0BB9">
              <w:rPr>
                <w:webHidden/>
              </w:rPr>
              <w:fldChar w:fldCharType="end"/>
            </w:r>
          </w:hyperlink>
        </w:p>
        <w:p w14:paraId="343F166A" w14:textId="0F3CE33C" w:rsidR="00825530" w:rsidRPr="006F0BB9" w:rsidRDefault="003E179B">
          <w:pPr>
            <w:pStyle w:val="TOC2"/>
            <w:rPr>
              <w:rFonts w:ascii="Segoe UI" w:hAnsi="Segoe UI" w:cs="Segoe UI"/>
              <w:b w:val="0"/>
              <w:kern w:val="0"/>
              <w:sz w:val="22"/>
              <w:szCs w:val="22"/>
            </w:rPr>
          </w:pPr>
          <w:hyperlink w:anchor="_Toc23948819" w:history="1">
            <w:r w:rsidR="00825530" w:rsidRPr="006F0BB9">
              <w:rPr>
                <w:rStyle w:val="Hyperlink"/>
                <w:rFonts w:ascii="Segoe UI" w:eastAsiaTheme="majorEastAsia" w:hAnsi="Segoe UI" w:cs="Segoe UI"/>
              </w:rPr>
              <w:t xml:space="preserve">Form A: </w:t>
            </w:r>
            <w:r w:rsidR="008B07DE" w:rsidRPr="006F0BB9">
              <w:rPr>
                <w:rStyle w:val="Hyperlink"/>
                <w:rFonts w:ascii="Segoe UI" w:eastAsiaTheme="majorEastAsia" w:hAnsi="Segoe UI" w:cs="Segoe UI"/>
              </w:rPr>
              <w:t>Proposal</w:t>
            </w:r>
            <w:r w:rsidR="00825530" w:rsidRPr="006F0BB9">
              <w:rPr>
                <w:rStyle w:val="Hyperlink"/>
                <w:rFonts w:ascii="Segoe UI" w:eastAsiaTheme="majorEastAsia" w:hAnsi="Segoe UI" w:cs="Segoe UI"/>
              </w:rPr>
              <w:t xml:space="preserve"> Submission Form</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_Toc23948819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2</w:t>
            </w:r>
            <w:r w:rsidR="00825530" w:rsidRPr="006F0BB9">
              <w:rPr>
                <w:rFonts w:ascii="Segoe UI" w:hAnsi="Segoe UI" w:cs="Segoe UI"/>
                <w:webHidden/>
              </w:rPr>
              <w:fldChar w:fldCharType="end"/>
            </w:r>
          </w:hyperlink>
        </w:p>
        <w:p w14:paraId="734BC090" w14:textId="5D0EB07B" w:rsidR="00825530" w:rsidRPr="006F0BB9" w:rsidRDefault="003E179B">
          <w:pPr>
            <w:pStyle w:val="TOC2"/>
            <w:rPr>
              <w:rFonts w:ascii="Segoe UI" w:hAnsi="Segoe UI" w:cs="Segoe UI"/>
              <w:b w:val="0"/>
              <w:kern w:val="0"/>
              <w:sz w:val="22"/>
              <w:szCs w:val="22"/>
            </w:rPr>
          </w:pPr>
          <w:hyperlink w:anchor="_Toc23948820" w:history="1">
            <w:r w:rsidR="00825530" w:rsidRPr="006F0BB9">
              <w:rPr>
                <w:rStyle w:val="Hyperlink"/>
                <w:rFonts w:ascii="Segoe UI" w:eastAsiaTheme="majorEastAsia" w:hAnsi="Segoe UI" w:cs="Segoe UI"/>
              </w:rPr>
              <w:t xml:space="preserve">Form B: </w:t>
            </w:r>
            <w:r w:rsidR="008B07DE" w:rsidRPr="006F0BB9">
              <w:rPr>
                <w:rStyle w:val="Hyperlink"/>
                <w:rFonts w:ascii="Segoe UI" w:eastAsiaTheme="majorEastAsia" w:hAnsi="Segoe UI" w:cs="Segoe UI"/>
              </w:rPr>
              <w:t>Proposer</w:t>
            </w:r>
            <w:r w:rsidR="00825530" w:rsidRPr="006F0BB9">
              <w:rPr>
                <w:rStyle w:val="Hyperlink"/>
                <w:rFonts w:ascii="Segoe UI" w:eastAsiaTheme="majorEastAsia" w:hAnsi="Segoe UI" w:cs="Segoe UI"/>
              </w:rPr>
              <w:t xml:space="preserve"> Information Form</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_Toc23948820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3</w:t>
            </w:r>
            <w:r w:rsidR="00825530" w:rsidRPr="006F0BB9">
              <w:rPr>
                <w:rFonts w:ascii="Segoe UI" w:hAnsi="Segoe UI" w:cs="Segoe UI"/>
                <w:webHidden/>
              </w:rPr>
              <w:fldChar w:fldCharType="end"/>
            </w:r>
          </w:hyperlink>
        </w:p>
        <w:p w14:paraId="3C274F45" w14:textId="0365D931" w:rsidR="00825530" w:rsidRPr="006F0BB9" w:rsidRDefault="003E179B">
          <w:pPr>
            <w:pStyle w:val="TOC2"/>
            <w:rPr>
              <w:rFonts w:ascii="Segoe UI" w:hAnsi="Segoe UI" w:cs="Segoe UI"/>
              <w:b w:val="0"/>
              <w:kern w:val="0"/>
              <w:sz w:val="22"/>
              <w:szCs w:val="22"/>
            </w:rPr>
          </w:pPr>
          <w:hyperlink w:anchor="_Toc23948821" w:history="1">
            <w:r w:rsidR="00825530" w:rsidRPr="006F0BB9">
              <w:rPr>
                <w:rStyle w:val="Hyperlink"/>
                <w:rFonts w:ascii="Segoe UI" w:eastAsiaTheme="majorEastAsia" w:hAnsi="Segoe UI" w:cs="Segoe UI"/>
              </w:rPr>
              <w:t>Form C: Joint Venture/Consortium/Association Information Form</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_Toc23948821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5</w:t>
            </w:r>
            <w:r w:rsidR="00825530" w:rsidRPr="006F0BB9">
              <w:rPr>
                <w:rFonts w:ascii="Segoe UI" w:hAnsi="Segoe UI" w:cs="Segoe UI"/>
                <w:webHidden/>
              </w:rPr>
              <w:fldChar w:fldCharType="end"/>
            </w:r>
          </w:hyperlink>
        </w:p>
        <w:p w14:paraId="4B18E6C1" w14:textId="2C566AAD" w:rsidR="00825530" w:rsidRPr="006F0BB9" w:rsidRDefault="003E179B">
          <w:pPr>
            <w:pStyle w:val="TOC2"/>
            <w:rPr>
              <w:rFonts w:ascii="Segoe UI" w:hAnsi="Segoe UI" w:cs="Segoe UI"/>
              <w:b w:val="0"/>
              <w:kern w:val="0"/>
              <w:sz w:val="22"/>
              <w:szCs w:val="22"/>
            </w:rPr>
          </w:pPr>
          <w:hyperlink w:anchor="_Toc23948822" w:history="1">
            <w:r w:rsidR="00825530" w:rsidRPr="006F0BB9">
              <w:rPr>
                <w:rStyle w:val="Hyperlink"/>
                <w:rFonts w:ascii="Segoe UI" w:eastAsiaTheme="majorEastAsia" w:hAnsi="Segoe UI" w:cs="Segoe UI"/>
              </w:rPr>
              <w:t>Form D: Eligibility and Qualification Form</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_Toc23948822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6</w:t>
            </w:r>
            <w:r w:rsidR="00825530" w:rsidRPr="006F0BB9">
              <w:rPr>
                <w:rFonts w:ascii="Segoe UI" w:hAnsi="Segoe UI" w:cs="Segoe UI"/>
                <w:webHidden/>
              </w:rPr>
              <w:fldChar w:fldCharType="end"/>
            </w:r>
          </w:hyperlink>
        </w:p>
        <w:p w14:paraId="1559480B" w14:textId="4353704E" w:rsidR="00825530" w:rsidRPr="006F0BB9" w:rsidRDefault="003E179B">
          <w:pPr>
            <w:pStyle w:val="TOC2"/>
            <w:rPr>
              <w:rFonts w:ascii="Segoe UI" w:hAnsi="Segoe UI" w:cs="Segoe UI"/>
              <w:b w:val="0"/>
              <w:kern w:val="0"/>
              <w:sz w:val="22"/>
              <w:szCs w:val="22"/>
            </w:rPr>
          </w:pPr>
          <w:hyperlink w:anchor="_Toc23948823" w:history="1">
            <w:r w:rsidR="00825530" w:rsidRPr="006F0BB9">
              <w:rPr>
                <w:rStyle w:val="Hyperlink"/>
                <w:rFonts w:ascii="Segoe UI" w:eastAsiaTheme="majorEastAsia" w:hAnsi="Segoe UI" w:cs="Segoe UI"/>
              </w:rPr>
              <w:t xml:space="preserve">Form E: Format of Technical </w:t>
            </w:r>
            <w:r w:rsidR="008B07DE" w:rsidRPr="006F0BB9">
              <w:rPr>
                <w:rStyle w:val="Hyperlink"/>
                <w:rFonts w:ascii="Segoe UI" w:eastAsiaTheme="majorEastAsia" w:hAnsi="Segoe UI" w:cs="Segoe UI"/>
              </w:rPr>
              <w:t>Proposal</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_Toc23948823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8</w:t>
            </w:r>
            <w:r w:rsidR="00825530" w:rsidRPr="006F0BB9">
              <w:rPr>
                <w:rFonts w:ascii="Segoe UI" w:hAnsi="Segoe UI" w:cs="Segoe UI"/>
                <w:webHidden/>
              </w:rPr>
              <w:fldChar w:fldCharType="end"/>
            </w:r>
          </w:hyperlink>
        </w:p>
        <w:p w14:paraId="1D2D7DE1" w14:textId="4FCC7E7C" w:rsidR="00825530" w:rsidRPr="006F0BB9" w:rsidRDefault="003E179B">
          <w:pPr>
            <w:pStyle w:val="TOC2"/>
            <w:rPr>
              <w:rFonts w:ascii="Segoe UI" w:hAnsi="Segoe UI" w:cs="Segoe UI"/>
              <w:b w:val="0"/>
              <w:kern w:val="0"/>
              <w:sz w:val="22"/>
              <w:szCs w:val="22"/>
            </w:rPr>
          </w:pPr>
          <w:hyperlink w:anchor="_Toc23948824" w:history="1">
            <w:r w:rsidR="00825530" w:rsidRPr="006F0BB9">
              <w:rPr>
                <w:rStyle w:val="Hyperlink"/>
                <w:rFonts w:ascii="Segoe UI" w:eastAsiaTheme="majorEastAsia" w:hAnsi="Segoe UI" w:cs="Segoe UI"/>
              </w:rPr>
              <w:t>FORM F: Price Schedule Form</w:t>
            </w:r>
            <w:r w:rsidR="00825530" w:rsidRPr="006F0BB9">
              <w:rPr>
                <w:rFonts w:ascii="Segoe UI" w:hAnsi="Segoe UI" w:cs="Segoe UI"/>
                <w:webHidden/>
              </w:rPr>
              <w:tab/>
            </w:r>
            <w:r w:rsidR="00825530" w:rsidRPr="006F0BB9">
              <w:rPr>
                <w:rFonts w:ascii="Segoe UI" w:hAnsi="Segoe UI" w:cs="Segoe UI"/>
                <w:webHidden/>
              </w:rPr>
              <w:fldChar w:fldCharType="begin"/>
            </w:r>
            <w:r w:rsidR="00825530" w:rsidRPr="006F0BB9">
              <w:rPr>
                <w:rFonts w:ascii="Segoe UI" w:hAnsi="Segoe UI" w:cs="Segoe UI"/>
                <w:webHidden/>
              </w:rPr>
              <w:instrText xml:space="preserve"> PAGEREF _Toc23948824 \h </w:instrText>
            </w:r>
            <w:r w:rsidR="00825530" w:rsidRPr="006F0BB9">
              <w:rPr>
                <w:rFonts w:ascii="Segoe UI" w:hAnsi="Segoe UI" w:cs="Segoe UI"/>
                <w:webHidden/>
              </w:rPr>
            </w:r>
            <w:r w:rsidR="00825530" w:rsidRPr="006F0BB9">
              <w:rPr>
                <w:rFonts w:ascii="Segoe UI" w:hAnsi="Segoe UI" w:cs="Segoe UI"/>
                <w:webHidden/>
              </w:rPr>
              <w:fldChar w:fldCharType="separate"/>
            </w:r>
            <w:r w:rsidR="00B068B3" w:rsidRPr="006F0BB9">
              <w:rPr>
                <w:rFonts w:ascii="Segoe UI" w:hAnsi="Segoe UI" w:cs="Segoe UI"/>
                <w:webHidden/>
              </w:rPr>
              <w:t>10</w:t>
            </w:r>
            <w:r w:rsidR="00825530" w:rsidRPr="006F0BB9">
              <w:rPr>
                <w:rFonts w:ascii="Segoe UI" w:hAnsi="Segoe UI" w:cs="Segoe UI"/>
                <w:webHidden/>
              </w:rPr>
              <w:fldChar w:fldCharType="end"/>
            </w:r>
          </w:hyperlink>
        </w:p>
        <w:p w14:paraId="4D58FC8F" w14:textId="77777777" w:rsidR="00B77C4E" w:rsidRPr="006F0BB9" w:rsidRDefault="00AB5208">
          <w:pPr>
            <w:rPr>
              <w:rFonts w:ascii="Segoe UI" w:hAnsi="Segoe UI" w:cs="Segoe UI"/>
            </w:rPr>
          </w:pPr>
          <w:r w:rsidRPr="006F0BB9">
            <w:rPr>
              <w:rFonts w:ascii="Segoe UI" w:hAnsi="Segoe UI" w:cs="Segoe UI"/>
              <w:sz w:val="20"/>
              <w:szCs w:val="20"/>
              <w:lang w:val="en-GB"/>
            </w:rPr>
            <w:fldChar w:fldCharType="end"/>
          </w:r>
        </w:p>
      </w:sdtContent>
    </w:sdt>
    <w:p w14:paraId="69DDD9C8" w14:textId="6034A866" w:rsidR="00B77C4E" w:rsidRPr="006F0BB9" w:rsidRDefault="00B77C4E">
      <w:pPr>
        <w:widowControl/>
        <w:overflowPunct/>
        <w:adjustRightInd/>
        <w:rPr>
          <w:rFonts w:ascii="Segoe UI" w:hAnsi="Segoe UI" w:cs="Segoe UI"/>
          <w:bCs/>
          <w:caps/>
          <w:noProof/>
          <w:color w:val="000080"/>
          <w:spacing w:val="32"/>
          <w:kern w:val="32"/>
          <w:sz w:val="32"/>
          <w:szCs w:val="28"/>
          <w:lang w:val="en-GB"/>
        </w:rPr>
      </w:pPr>
      <w:r w:rsidRPr="006F0BB9">
        <w:rPr>
          <w:rFonts w:ascii="Segoe UI" w:hAnsi="Segoe UI" w:cs="Segoe UI"/>
          <w:lang w:val="en-GB"/>
        </w:rPr>
        <w:br w:type="page"/>
      </w:r>
    </w:p>
    <w:p w14:paraId="7EF8B3B4" w14:textId="55BC6992" w:rsidR="000C562F" w:rsidRPr="006F0BB9" w:rsidRDefault="000C562F" w:rsidP="00187428">
      <w:pPr>
        <w:pStyle w:val="Heading1"/>
      </w:pPr>
      <w:bookmarkStart w:id="2" w:name="_Toc23948761"/>
      <w:r w:rsidRPr="006F0BB9">
        <w:t>Section 1.</w:t>
      </w:r>
      <w:r w:rsidR="00BD1434" w:rsidRPr="006F0BB9">
        <w:t xml:space="preserve"> </w:t>
      </w:r>
      <w:r w:rsidR="00BE65E7" w:rsidRPr="006F0BB9">
        <w:t>Letter of Invitation</w:t>
      </w:r>
      <w:bookmarkEnd w:id="1"/>
      <w:bookmarkEnd w:id="2"/>
    </w:p>
    <w:p w14:paraId="26130FBB" w14:textId="61AFCEA6" w:rsidR="003A0848" w:rsidRPr="006F0BB9" w:rsidRDefault="00102238" w:rsidP="00951CA3">
      <w:pPr>
        <w:tabs>
          <w:tab w:val="left" w:pos="720"/>
          <w:tab w:val="right" w:leader="dot" w:pos="8640"/>
        </w:tabs>
        <w:jc w:val="center"/>
        <w:rPr>
          <w:rFonts w:ascii="Segoe UI" w:hAnsi="Segoe UI" w:cs="Segoe UI"/>
          <w:b/>
          <w:color w:val="000000" w:themeColor="text1"/>
          <w:sz w:val="22"/>
          <w:szCs w:val="22"/>
        </w:rPr>
      </w:pPr>
      <w:r w:rsidRPr="006F0BB9">
        <w:rPr>
          <w:rFonts w:ascii="Segoe UI" w:hAnsi="Segoe UI" w:cs="Segoe UI"/>
          <w:b/>
          <w:color w:val="000000"/>
          <w:sz w:val="22"/>
          <w:szCs w:val="22"/>
          <w:lang w:val="en-GB"/>
        </w:rPr>
        <w:t xml:space="preserve">RFP/UNDP/RWA/2020/034 </w:t>
      </w:r>
      <w:r w:rsidR="0023703B" w:rsidRPr="006F0BB9">
        <w:rPr>
          <w:rFonts w:ascii="Segoe UI" w:hAnsi="Segoe UI" w:cs="Segoe UI"/>
          <w:b/>
          <w:color w:val="000000" w:themeColor="text1"/>
          <w:sz w:val="22"/>
          <w:szCs w:val="22"/>
        </w:rPr>
        <w:t xml:space="preserve">- Provision of Travel Management Services </w:t>
      </w:r>
    </w:p>
    <w:p w14:paraId="1D881917" w14:textId="77777777" w:rsidR="0023703B" w:rsidRPr="006F0BB9" w:rsidRDefault="0023703B">
      <w:pPr>
        <w:tabs>
          <w:tab w:val="left" w:pos="720"/>
          <w:tab w:val="right" w:leader="dot" w:pos="8640"/>
        </w:tabs>
        <w:rPr>
          <w:rFonts w:ascii="Segoe UI" w:hAnsi="Segoe UI" w:cs="Segoe UI"/>
          <w:color w:val="000000" w:themeColor="text1"/>
          <w:sz w:val="22"/>
          <w:szCs w:val="22"/>
        </w:rPr>
      </w:pPr>
    </w:p>
    <w:p w14:paraId="444F3ED7" w14:textId="0CCBF9DE" w:rsidR="000C562F" w:rsidRPr="006F0BB9" w:rsidRDefault="000C562F" w:rsidP="00D922CC">
      <w:pPr>
        <w:jc w:val="both"/>
        <w:rPr>
          <w:rFonts w:ascii="Segoe UI" w:hAnsi="Segoe UI" w:cs="Segoe UI"/>
          <w:sz w:val="20"/>
          <w:szCs w:val="20"/>
        </w:rPr>
      </w:pPr>
      <w:r w:rsidRPr="006F0BB9">
        <w:rPr>
          <w:rFonts w:ascii="Segoe UI" w:hAnsi="Segoe UI" w:cs="Segoe UI"/>
          <w:sz w:val="20"/>
          <w:szCs w:val="20"/>
        </w:rPr>
        <w:t xml:space="preserve">The United Nations Development Programme (UNDP) </w:t>
      </w:r>
      <w:r w:rsidR="002706B2" w:rsidRPr="006F0BB9">
        <w:rPr>
          <w:rFonts w:ascii="Segoe UI" w:hAnsi="Segoe UI" w:cs="Segoe UI"/>
          <w:sz w:val="20"/>
          <w:szCs w:val="20"/>
        </w:rPr>
        <w:t xml:space="preserve">on behalf of UN agencies operating in Rwanda </w:t>
      </w:r>
      <w:r w:rsidRPr="006F0BB9">
        <w:rPr>
          <w:rFonts w:ascii="Segoe UI" w:hAnsi="Segoe UI" w:cs="Segoe UI"/>
          <w:sz w:val="20"/>
          <w:szCs w:val="20"/>
        </w:rPr>
        <w:t xml:space="preserve">hereby invites you to submit a </w:t>
      </w:r>
      <w:r w:rsidR="008B07DE" w:rsidRPr="006F0BB9">
        <w:rPr>
          <w:rFonts w:ascii="Segoe UI" w:hAnsi="Segoe UI" w:cs="Segoe UI"/>
          <w:sz w:val="20"/>
          <w:szCs w:val="20"/>
        </w:rPr>
        <w:t>proposal</w:t>
      </w:r>
      <w:r w:rsidRPr="006F0BB9">
        <w:rPr>
          <w:rFonts w:ascii="Segoe UI" w:hAnsi="Segoe UI" w:cs="Segoe UI"/>
          <w:sz w:val="20"/>
          <w:szCs w:val="20"/>
        </w:rPr>
        <w:t xml:space="preserve"> to this </w:t>
      </w:r>
      <w:r w:rsidR="002706B2" w:rsidRPr="006F0BB9">
        <w:rPr>
          <w:rFonts w:ascii="Segoe UI" w:hAnsi="Segoe UI" w:cs="Segoe UI"/>
          <w:sz w:val="20"/>
          <w:szCs w:val="20"/>
        </w:rPr>
        <w:t xml:space="preserve">request For Proposal (RFP) </w:t>
      </w:r>
      <w:r w:rsidRPr="006F0BB9">
        <w:rPr>
          <w:rFonts w:ascii="Segoe UI" w:hAnsi="Segoe UI" w:cs="Segoe UI"/>
          <w:sz w:val="20"/>
          <w:szCs w:val="20"/>
        </w:rPr>
        <w:t>for the above</w:t>
      </w:r>
      <w:r w:rsidR="0022762B" w:rsidRPr="006F0BB9">
        <w:rPr>
          <w:rFonts w:ascii="Segoe UI" w:hAnsi="Segoe UI" w:cs="Segoe UI"/>
          <w:sz w:val="20"/>
          <w:szCs w:val="20"/>
        </w:rPr>
        <w:t>-referenced</w:t>
      </w:r>
      <w:r w:rsidR="00BD1434" w:rsidRPr="006F0BB9">
        <w:rPr>
          <w:rFonts w:ascii="Segoe UI" w:hAnsi="Segoe UI" w:cs="Segoe UI"/>
          <w:sz w:val="20"/>
          <w:szCs w:val="20"/>
        </w:rPr>
        <w:t xml:space="preserve"> subject.</w:t>
      </w:r>
      <w:r w:rsidR="008335DA">
        <w:rPr>
          <w:rFonts w:ascii="Segoe UI" w:hAnsi="Segoe UI" w:cs="Segoe UI"/>
          <w:sz w:val="20"/>
          <w:szCs w:val="20"/>
        </w:rPr>
        <w:t xml:space="preserve"> In order to </w:t>
      </w:r>
      <w:r w:rsidR="007F4987" w:rsidRPr="006F0BB9">
        <w:rPr>
          <w:rFonts w:ascii="Segoe UI" w:hAnsi="Segoe UI" w:cs="Segoe UI"/>
          <w:sz w:val="20"/>
          <w:szCs w:val="20"/>
        </w:rPr>
        <w:t>conclud</w:t>
      </w:r>
      <w:r w:rsidR="007F4987">
        <w:rPr>
          <w:rFonts w:ascii="Segoe UI" w:hAnsi="Segoe UI" w:cs="Segoe UI"/>
          <w:sz w:val="20"/>
          <w:szCs w:val="20"/>
        </w:rPr>
        <w:t xml:space="preserve">e </w:t>
      </w:r>
      <w:r w:rsidR="007F4987" w:rsidRPr="006F0BB9">
        <w:rPr>
          <w:rFonts w:ascii="Segoe UI" w:hAnsi="Segoe UI" w:cs="Segoe UI"/>
          <w:sz w:val="20"/>
          <w:szCs w:val="20"/>
        </w:rPr>
        <w:t>Long</w:t>
      </w:r>
      <w:r w:rsidR="00DA3499" w:rsidRPr="006F0BB9">
        <w:rPr>
          <w:rFonts w:ascii="Segoe UI" w:hAnsi="Segoe UI" w:cs="Segoe UI"/>
          <w:sz w:val="20"/>
          <w:szCs w:val="20"/>
        </w:rPr>
        <w:t xml:space="preserve"> Term Agreements (LTAs) with the successful Proposers (up to </w:t>
      </w:r>
      <w:r w:rsidR="002706B2" w:rsidRPr="006F0BB9">
        <w:rPr>
          <w:rFonts w:ascii="Segoe UI" w:hAnsi="Segoe UI" w:cs="Segoe UI"/>
          <w:sz w:val="20"/>
          <w:szCs w:val="20"/>
        </w:rPr>
        <w:t>2</w:t>
      </w:r>
      <w:r w:rsidR="00DA3499" w:rsidRPr="006F0BB9">
        <w:rPr>
          <w:rFonts w:ascii="Segoe UI" w:hAnsi="Segoe UI" w:cs="Segoe UI"/>
          <w:sz w:val="20"/>
          <w:szCs w:val="20"/>
        </w:rPr>
        <w:t xml:space="preserve"> maximum) for a period of </w:t>
      </w:r>
      <w:r w:rsidR="002706B2" w:rsidRPr="006F0BB9">
        <w:rPr>
          <w:rFonts w:ascii="Segoe UI" w:hAnsi="Segoe UI" w:cs="Segoe UI"/>
          <w:sz w:val="20"/>
          <w:szCs w:val="20"/>
        </w:rPr>
        <w:t xml:space="preserve">one </w:t>
      </w:r>
      <w:r w:rsidR="00DA3499" w:rsidRPr="006F0BB9">
        <w:rPr>
          <w:rFonts w:ascii="Segoe UI" w:hAnsi="Segoe UI" w:cs="Segoe UI"/>
          <w:sz w:val="20"/>
          <w:szCs w:val="20"/>
        </w:rPr>
        <w:t xml:space="preserve"> (</w:t>
      </w:r>
      <w:r w:rsidR="002706B2" w:rsidRPr="006F0BB9">
        <w:rPr>
          <w:rFonts w:ascii="Segoe UI" w:hAnsi="Segoe UI" w:cs="Segoe UI"/>
          <w:sz w:val="20"/>
          <w:szCs w:val="20"/>
        </w:rPr>
        <w:t>1</w:t>
      </w:r>
      <w:r w:rsidR="00DA3499" w:rsidRPr="006F0BB9">
        <w:rPr>
          <w:rFonts w:ascii="Segoe UI" w:hAnsi="Segoe UI" w:cs="Segoe UI"/>
          <w:sz w:val="20"/>
          <w:szCs w:val="20"/>
        </w:rPr>
        <w:t>) year with possibility to renew it thereafter for a maximum of two (</w:t>
      </w:r>
      <w:r w:rsidR="002706B2" w:rsidRPr="006F0BB9">
        <w:rPr>
          <w:rFonts w:ascii="Segoe UI" w:hAnsi="Segoe UI" w:cs="Segoe UI"/>
          <w:sz w:val="20"/>
          <w:szCs w:val="20"/>
        </w:rPr>
        <w:t>2</w:t>
      </w:r>
      <w:r w:rsidR="00DA3499" w:rsidRPr="006F0BB9">
        <w:rPr>
          <w:rFonts w:ascii="Segoe UI" w:hAnsi="Segoe UI" w:cs="Segoe UI"/>
          <w:sz w:val="20"/>
          <w:szCs w:val="20"/>
        </w:rPr>
        <w:t xml:space="preserve">) </w:t>
      </w:r>
      <w:r w:rsidR="00805F04" w:rsidRPr="006F0BB9">
        <w:rPr>
          <w:rFonts w:ascii="Segoe UI" w:hAnsi="Segoe UI" w:cs="Segoe UI"/>
          <w:sz w:val="20"/>
          <w:szCs w:val="20"/>
        </w:rPr>
        <w:t xml:space="preserve">additional </w:t>
      </w:r>
      <w:r w:rsidR="00DA3499" w:rsidRPr="006F0BB9">
        <w:rPr>
          <w:rFonts w:ascii="Segoe UI" w:hAnsi="Segoe UI" w:cs="Segoe UI"/>
          <w:sz w:val="20"/>
          <w:szCs w:val="20"/>
        </w:rPr>
        <w:t xml:space="preserve">years, subject to satisfactory contract performance.    </w:t>
      </w:r>
    </w:p>
    <w:p w14:paraId="2F2AAA01" w14:textId="77777777" w:rsidR="000C562F" w:rsidRPr="006F0BB9" w:rsidRDefault="000C562F" w:rsidP="000C562F">
      <w:pPr>
        <w:jc w:val="both"/>
        <w:rPr>
          <w:rFonts w:ascii="Segoe UI" w:hAnsi="Segoe UI" w:cs="Segoe UI"/>
          <w:sz w:val="20"/>
          <w:szCs w:val="20"/>
        </w:rPr>
      </w:pPr>
    </w:p>
    <w:p w14:paraId="12C8B16C" w14:textId="7CBF9E40" w:rsidR="000C562F" w:rsidRPr="006F0BB9" w:rsidRDefault="000C562F" w:rsidP="00D922CC">
      <w:pPr>
        <w:spacing w:after="240"/>
        <w:rPr>
          <w:rFonts w:ascii="Segoe UI" w:hAnsi="Segoe UI" w:cs="Segoe UI"/>
          <w:sz w:val="20"/>
          <w:szCs w:val="20"/>
        </w:rPr>
      </w:pPr>
      <w:r w:rsidRPr="006F0BB9">
        <w:rPr>
          <w:rFonts w:ascii="Segoe UI" w:hAnsi="Segoe UI" w:cs="Segoe UI"/>
          <w:sz w:val="20"/>
          <w:szCs w:val="20"/>
        </w:rPr>
        <w:t>Th</w:t>
      </w:r>
      <w:r w:rsidR="003A0848" w:rsidRPr="006F0BB9">
        <w:rPr>
          <w:rFonts w:ascii="Segoe UI" w:hAnsi="Segoe UI" w:cs="Segoe UI"/>
          <w:sz w:val="20"/>
          <w:szCs w:val="20"/>
        </w:rPr>
        <w:t xml:space="preserve">is </w:t>
      </w:r>
      <w:r w:rsidR="008335DA" w:rsidRPr="006F0BB9">
        <w:rPr>
          <w:rFonts w:ascii="Segoe UI" w:hAnsi="Segoe UI" w:cs="Segoe UI"/>
          <w:sz w:val="20"/>
          <w:szCs w:val="20"/>
        </w:rPr>
        <w:t>RFP includes</w:t>
      </w:r>
      <w:r w:rsidRPr="006F0BB9">
        <w:rPr>
          <w:rFonts w:ascii="Segoe UI" w:hAnsi="Segoe UI" w:cs="Segoe UI"/>
          <w:sz w:val="20"/>
          <w:szCs w:val="20"/>
        </w:rPr>
        <w:t xml:space="preserve"> the following documents</w:t>
      </w:r>
      <w:r w:rsidR="00F71075" w:rsidRPr="006F0BB9">
        <w:rPr>
          <w:rFonts w:ascii="Segoe UI" w:hAnsi="Segoe UI" w:cs="Segoe UI"/>
          <w:sz w:val="20"/>
          <w:szCs w:val="20"/>
        </w:rPr>
        <w:t xml:space="preserve"> and the General Terms and Conditions of Contract which is</w:t>
      </w:r>
      <w:r w:rsidR="004C12AA" w:rsidRPr="006F0BB9">
        <w:rPr>
          <w:rFonts w:ascii="Segoe UI" w:hAnsi="Segoe UI" w:cs="Segoe UI"/>
          <w:sz w:val="20"/>
          <w:szCs w:val="20"/>
        </w:rPr>
        <w:t xml:space="preserve"> inserted in the </w:t>
      </w:r>
      <w:r w:rsidR="008B07DE" w:rsidRPr="006F0BB9">
        <w:rPr>
          <w:rFonts w:ascii="Segoe UI" w:hAnsi="Segoe UI" w:cs="Segoe UI"/>
          <w:sz w:val="20"/>
          <w:szCs w:val="20"/>
        </w:rPr>
        <w:t>Proposal</w:t>
      </w:r>
      <w:r w:rsidR="004C12AA" w:rsidRPr="006F0BB9">
        <w:rPr>
          <w:rFonts w:ascii="Segoe UI" w:hAnsi="Segoe UI" w:cs="Segoe UI"/>
          <w:sz w:val="20"/>
          <w:szCs w:val="20"/>
        </w:rPr>
        <w:t xml:space="preserve"> Data Sheet</w:t>
      </w:r>
      <w:r w:rsidRPr="006F0BB9">
        <w:rPr>
          <w:rFonts w:ascii="Segoe UI" w:hAnsi="Segoe UI" w:cs="Segoe UI"/>
          <w:sz w:val="20"/>
          <w:szCs w:val="20"/>
        </w:rPr>
        <w:t>:</w:t>
      </w:r>
    </w:p>
    <w:p w14:paraId="384B3388" w14:textId="77777777" w:rsidR="002848C2" w:rsidRPr="006F0BB9" w:rsidRDefault="002848C2" w:rsidP="002848C2">
      <w:pPr>
        <w:spacing w:before="200" w:after="200"/>
        <w:ind w:left="720"/>
        <w:contextualSpacing/>
        <w:rPr>
          <w:rFonts w:ascii="Segoe UI" w:hAnsi="Segoe UI" w:cs="Segoe UI"/>
          <w:sz w:val="20"/>
          <w:szCs w:val="20"/>
        </w:rPr>
      </w:pPr>
      <w:r w:rsidRPr="006F0BB9">
        <w:rPr>
          <w:rFonts w:ascii="Segoe UI" w:hAnsi="Segoe UI" w:cs="Segoe UI"/>
          <w:sz w:val="20"/>
          <w:szCs w:val="20"/>
        </w:rPr>
        <w:tab/>
        <w:t>Section 1: This Letter of Invitation</w:t>
      </w:r>
    </w:p>
    <w:p w14:paraId="3804C432" w14:textId="5258A1D8" w:rsidR="002848C2" w:rsidRPr="006F0BB9" w:rsidRDefault="002848C2" w:rsidP="002848C2">
      <w:pPr>
        <w:spacing w:before="200" w:after="200"/>
        <w:ind w:left="720" w:firstLine="708"/>
        <w:contextualSpacing/>
        <w:rPr>
          <w:rFonts w:ascii="Segoe UI" w:hAnsi="Segoe UI" w:cs="Segoe UI"/>
          <w:sz w:val="20"/>
          <w:szCs w:val="20"/>
        </w:rPr>
      </w:pPr>
      <w:r w:rsidRPr="006F0BB9">
        <w:rPr>
          <w:rFonts w:ascii="Segoe UI" w:hAnsi="Segoe UI" w:cs="Segoe UI"/>
          <w:sz w:val="20"/>
          <w:szCs w:val="20"/>
        </w:rPr>
        <w:t xml:space="preserve">Section 2: Instruction to </w:t>
      </w:r>
      <w:r w:rsidR="008B07DE" w:rsidRPr="006F0BB9">
        <w:rPr>
          <w:rFonts w:ascii="Segoe UI" w:hAnsi="Segoe UI" w:cs="Segoe UI"/>
          <w:sz w:val="20"/>
          <w:szCs w:val="20"/>
        </w:rPr>
        <w:t>Proposer</w:t>
      </w:r>
      <w:r w:rsidRPr="006F0BB9">
        <w:rPr>
          <w:rFonts w:ascii="Segoe UI" w:hAnsi="Segoe UI" w:cs="Segoe UI"/>
          <w:sz w:val="20"/>
          <w:szCs w:val="20"/>
        </w:rPr>
        <w:t xml:space="preserve">s </w:t>
      </w:r>
    </w:p>
    <w:p w14:paraId="29E77933" w14:textId="0D45D6AE" w:rsidR="002848C2" w:rsidRPr="006F0BB9" w:rsidRDefault="002848C2" w:rsidP="00A5752D">
      <w:pPr>
        <w:tabs>
          <w:tab w:val="left" w:pos="4596"/>
        </w:tabs>
        <w:spacing w:before="200" w:after="200"/>
        <w:ind w:left="720" w:firstLine="708"/>
        <w:contextualSpacing/>
        <w:rPr>
          <w:rFonts w:ascii="Segoe UI" w:hAnsi="Segoe UI" w:cs="Segoe UI"/>
          <w:sz w:val="20"/>
          <w:szCs w:val="20"/>
        </w:rPr>
      </w:pPr>
      <w:r w:rsidRPr="006F0BB9">
        <w:rPr>
          <w:rFonts w:ascii="Segoe UI" w:hAnsi="Segoe UI" w:cs="Segoe UI"/>
          <w:sz w:val="20"/>
          <w:szCs w:val="20"/>
        </w:rPr>
        <w:t xml:space="preserve">Section 3: </w:t>
      </w:r>
      <w:r w:rsidR="008B07DE" w:rsidRPr="006F0BB9">
        <w:rPr>
          <w:rFonts w:ascii="Segoe UI" w:hAnsi="Segoe UI" w:cs="Segoe UI"/>
          <w:sz w:val="20"/>
          <w:szCs w:val="20"/>
        </w:rPr>
        <w:t>Proposal</w:t>
      </w:r>
      <w:r w:rsidRPr="006F0BB9">
        <w:rPr>
          <w:rFonts w:ascii="Segoe UI" w:hAnsi="Segoe UI" w:cs="Segoe UI"/>
          <w:sz w:val="20"/>
          <w:szCs w:val="20"/>
        </w:rPr>
        <w:t xml:space="preserve"> Data Sheet (BDS)</w:t>
      </w:r>
      <w:r w:rsidR="00A5752D" w:rsidRPr="006F0BB9">
        <w:rPr>
          <w:rFonts w:ascii="Segoe UI" w:hAnsi="Segoe UI" w:cs="Segoe UI"/>
          <w:sz w:val="20"/>
          <w:szCs w:val="20"/>
        </w:rPr>
        <w:tab/>
      </w:r>
    </w:p>
    <w:p w14:paraId="3021547F" w14:textId="77777777" w:rsidR="002848C2" w:rsidRPr="006F0BB9" w:rsidRDefault="002848C2" w:rsidP="002848C2">
      <w:pPr>
        <w:spacing w:before="200" w:after="200"/>
        <w:ind w:left="1428"/>
        <w:contextualSpacing/>
        <w:rPr>
          <w:rFonts w:ascii="Segoe UI" w:hAnsi="Segoe UI" w:cs="Segoe UI"/>
          <w:sz w:val="20"/>
          <w:szCs w:val="20"/>
        </w:rPr>
      </w:pPr>
      <w:r w:rsidRPr="006F0BB9">
        <w:rPr>
          <w:rFonts w:ascii="Segoe UI" w:hAnsi="Segoe UI" w:cs="Segoe UI"/>
          <w:sz w:val="20"/>
          <w:szCs w:val="20"/>
        </w:rPr>
        <w:t>Section 4: Evaluation Criteria</w:t>
      </w:r>
    </w:p>
    <w:p w14:paraId="09B3641B" w14:textId="77777777" w:rsidR="002848C2" w:rsidRPr="006F0BB9" w:rsidRDefault="002848C2" w:rsidP="002848C2">
      <w:pPr>
        <w:spacing w:before="200" w:after="200"/>
        <w:ind w:left="1428"/>
        <w:contextualSpacing/>
        <w:rPr>
          <w:rFonts w:ascii="Segoe UI" w:hAnsi="Segoe UI" w:cs="Segoe UI"/>
          <w:sz w:val="20"/>
          <w:szCs w:val="20"/>
        </w:rPr>
      </w:pPr>
      <w:r w:rsidRPr="006F0BB9">
        <w:rPr>
          <w:rFonts w:ascii="Segoe UI" w:hAnsi="Segoe UI" w:cs="Segoe UI"/>
          <w:sz w:val="20"/>
          <w:szCs w:val="20"/>
        </w:rPr>
        <w:t xml:space="preserve">Section 5: </w:t>
      </w:r>
      <w:r w:rsidR="00CF1014" w:rsidRPr="006F0BB9">
        <w:rPr>
          <w:rFonts w:ascii="Segoe UI" w:hAnsi="Segoe UI" w:cs="Segoe UI"/>
          <w:sz w:val="20"/>
          <w:szCs w:val="20"/>
        </w:rPr>
        <w:t>Schedule of Requirements and Technical Specifications</w:t>
      </w:r>
    </w:p>
    <w:p w14:paraId="42141CBA" w14:textId="64E93554" w:rsidR="002848C2" w:rsidRPr="006F0BB9" w:rsidRDefault="002848C2" w:rsidP="002848C2">
      <w:pPr>
        <w:ind w:left="1428"/>
        <w:contextualSpacing/>
        <w:rPr>
          <w:rFonts w:ascii="Segoe UI" w:hAnsi="Segoe UI" w:cs="Segoe UI"/>
          <w:sz w:val="20"/>
          <w:szCs w:val="20"/>
        </w:rPr>
      </w:pPr>
      <w:r w:rsidRPr="006F0BB9">
        <w:rPr>
          <w:rFonts w:ascii="Segoe UI" w:hAnsi="Segoe UI" w:cs="Segoe UI"/>
          <w:sz w:val="20"/>
          <w:szCs w:val="20"/>
        </w:rPr>
        <w:t xml:space="preserve">Section 6: </w:t>
      </w:r>
      <w:r w:rsidR="007F4987" w:rsidRPr="006F0BB9">
        <w:rPr>
          <w:rFonts w:ascii="Segoe UI" w:hAnsi="Segoe UI" w:cs="Segoe UI"/>
          <w:sz w:val="20"/>
          <w:szCs w:val="20"/>
        </w:rPr>
        <w:t>Returnable Forms</w:t>
      </w:r>
      <w:r w:rsidRPr="006F0BB9">
        <w:rPr>
          <w:rFonts w:ascii="Segoe UI" w:hAnsi="Segoe UI" w:cs="Segoe UI"/>
          <w:sz w:val="20"/>
          <w:szCs w:val="20"/>
        </w:rPr>
        <w:t xml:space="preserve"> </w:t>
      </w:r>
    </w:p>
    <w:p w14:paraId="189ED8E6" w14:textId="6953046B" w:rsidR="002848C2" w:rsidRPr="006F0BB9" w:rsidRDefault="002848C2" w:rsidP="00637544">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6F0BB9">
        <w:rPr>
          <w:rFonts w:ascii="Segoe UI" w:hAnsi="Segoe UI" w:cs="Segoe UI"/>
          <w:color w:val="000000"/>
          <w:sz w:val="20"/>
          <w:szCs w:val="20"/>
        </w:rPr>
        <w:t xml:space="preserve">Form A: </w:t>
      </w:r>
      <w:r w:rsidR="008B07DE" w:rsidRPr="006F0BB9">
        <w:rPr>
          <w:rFonts w:ascii="Segoe UI" w:hAnsi="Segoe UI" w:cs="Segoe UI"/>
          <w:color w:val="000000"/>
          <w:sz w:val="20"/>
          <w:szCs w:val="20"/>
        </w:rPr>
        <w:t>Proposal</w:t>
      </w:r>
      <w:r w:rsidR="00427B34" w:rsidRPr="006F0BB9">
        <w:rPr>
          <w:rFonts w:ascii="Segoe UI" w:hAnsi="Segoe UI" w:cs="Segoe UI"/>
          <w:color w:val="000000"/>
          <w:sz w:val="20"/>
          <w:szCs w:val="20"/>
        </w:rPr>
        <w:t xml:space="preserve"> Submission Form</w:t>
      </w:r>
    </w:p>
    <w:p w14:paraId="20F3B46A" w14:textId="65A590BE" w:rsidR="002848C2" w:rsidRPr="006F0BB9" w:rsidRDefault="002848C2" w:rsidP="00637544">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6F0BB9">
        <w:rPr>
          <w:rFonts w:ascii="Segoe UI" w:hAnsi="Segoe UI" w:cs="Segoe UI"/>
          <w:color w:val="000000"/>
          <w:sz w:val="20"/>
          <w:szCs w:val="20"/>
        </w:rPr>
        <w:t xml:space="preserve">Form B: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Information Form</w:t>
      </w:r>
    </w:p>
    <w:p w14:paraId="405D1D93" w14:textId="77777777" w:rsidR="002848C2" w:rsidRPr="006F0BB9" w:rsidRDefault="002848C2" w:rsidP="00637544">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6F0BB9">
        <w:rPr>
          <w:rFonts w:ascii="Segoe UI" w:hAnsi="Segoe UI" w:cs="Segoe UI"/>
          <w:color w:val="000000"/>
          <w:sz w:val="20"/>
          <w:szCs w:val="20"/>
        </w:rPr>
        <w:t>Form C: Joint Venture/Consortium/Association Information Form</w:t>
      </w:r>
    </w:p>
    <w:p w14:paraId="4F446CCA" w14:textId="77777777" w:rsidR="002848C2" w:rsidRPr="006F0BB9" w:rsidRDefault="002848C2" w:rsidP="00637544">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6F0BB9">
        <w:rPr>
          <w:rFonts w:ascii="Segoe UI" w:hAnsi="Segoe UI" w:cs="Segoe UI"/>
          <w:color w:val="000000"/>
          <w:sz w:val="20"/>
          <w:szCs w:val="20"/>
        </w:rPr>
        <w:t xml:space="preserve">Form D: Qualification Form </w:t>
      </w:r>
    </w:p>
    <w:p w14:paraId="0F0E59CD" w14:textId="78AB6074" w:rsidR="002848C2" w:rsidRPr="006F0BB9" w:rsidRDefault="002848C2" w:rsidP="00637544">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6F0BB9">
        <w:rPr>
          <w:rFonts w:ascii="Segoe UI" w:hAnsi="Segoe UI" w:cs="Segoe UI"/>
          <w:color w:val="000000"/>
          <w:sz w:val="20"/>
          <w:szCs w:val="20"/>
        </w:rPr>
        <w:t xml:space="preserve">Form E: Format of Technical </w:t>
      </w:r>
      <w:r w:rsidR="008B07DE" w:rsidRPr="006F0BB9">
        <w:rPr>
          <w:rFonts w:ascii="Segoe UI" w:hAnsi="Segoe UI" w:cs="Segoe UI"/>
          <w:color w:val="000000"/>
          <w:sz w:val="20"/>
          <w:szCs w:val="20"/>
        </w:rPr>
        <w:t>Proposal</w:t>
      </w:r>
      <w:r w:rsidRPr="006F0BB9">
        <w:rPr>
          <w:rFonts w:ascii="Segoe UI" w:hAnsi="Segoe UI" w:cs="Segoe UI"/>
          <w:color w:val="000000"/>
          <w:sz w:val="20"/>
          <w:szCs w:val="20"/>
        </w:rPr>
        <w:t xml:space="preserve"> </w:t>
      </w:r>
    </w:p>
    <w:p w14:paraId="3497CDD6" w14:textId="77777777" w:rsidR="002848C2" w:rsidRPr="006F0BB9" w:rsidRDefault="002848C2" w:rsidP="00637544">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6F0BB9">
        <w:rPr>
          <w:rFonts w:ascii="Segoe UI" w:hAnsi="Segoe UI" w:cs="Segoe UI"/>
          <w:color w:val="000000"/>
          <w:sz w:val="20"/>
          <w:szCs w:val="20"/>
        </w:rPr>
        <w:t xml:space="preserve">Form F: </w:t>
      </w:r>
      <w:r w:rsidR="009E33CA" w:rsidRPr="006F0BB9">
        <w:rPr>
          <w:rFonts w:ascii="Segoe UI" w:hAnsi="Segoe UI" w:cs="Segoe UI"/>
          <w:color w:val="000000"/>
          <w:sz w:val="20"/>
          <w:szCs w:val="20"/>
        </w:rPr>
        <w:t>Price Schedule</w:t>
      </w:r>
    </w:p>
    <w:p w14:paraId="0913701A" w14:textId="7BF09FC9" w:rsidR="00CA3D77" w:rsidRPr="006F0BB9" w:rsidRDefault="00CA3D77" w:rsidP="00CA3D77">
      <w:pPr>
        <w:keepNext/>
        <w:spacing w:before="200" w:after="200"/>
        <w:rPr>
          <w:rFonts w:ascii="Segoe UI" w:hAnsi="Segoe UI" w:cs="Segoe UI"/>
          <w:sz w:val="20"/>
          <w:szCs w:val="20"/>
        </w:rPr>
      </w:pPr>
      <w:bookmarkStart w:id="3" w:name="_Hlk51929619"/>
      <w:r w:rsidRPr="006F0BB9">
        <w:rPr>
          <w:rFonts w:ascii="Segoe UI" w:hAnsi="Segoe UI" w:cs="Segoe UI"/>
          <w:sz w:val="20"/>
          <w:szCs w:val="20"/>
        </w:rPr>
        <w:t xml:space="preserve">Your offer, comprising of a Technical and Financial Proposal, should be submitted in accordance with Section 2, through eTendering online system and no later than </w:t>
      </w:r>
      <w:r w:rsidRPr="006F0BB9">
        <w:rPr>
          <w:rFonts w:ascii="Segoe UI" w:hAnsi="Segoe UI" w:cs="Segoe UI"/>
          <w:b/>
          <w:bCs/>
          <w:sz w:val="20"/>
          <w:szCs w:val="20"/>
        </w:rPr>
        <w:t>1</w:t>
      </w:r>
      <w:r w:rsidR="009016E3">
        <w:rPr>
          <w:rFonts w:ascii="Segoe UI" w:hAnsi="Segoe UI" w:cs="Segoe UI"/>
          <w:b/>
          <w:bCs/>
          <w:sz w:val="20"/>
          <w:szCs w:val="20"/>
        </w:rPr>
        <w:t>9</w:t>
      </w:r>
      <w:r w:rsidRPr="006F0BB9">
        <w:rPr>
          <w:rFonts w:ascii="Segoe UI" w:hAnsi="Segoe UI" w:cs="Segoe UI"/>
          <w:b/>
          <w:bCs/>
          <w:sz w:val="20"/>
          <w:szCs w:val="20"/>
        </w:rPr>
        <w:t>th October 2020, 12:00 AM Kigali TIme</w:t>
      </w:r>
      <w:r w:rsidRPr="006F0BB9">
        <w:rPr>
          <w:rFonts w:ascii="Segoe UI" w:hAnsi="Segoe UI" w:cs="Segoe UI"/>
          <w:sz w:val="20"/>
          <w:szCs w:val="20"/>
        </w:rPr>
        <w:t xml:space="preserve"> on https://etendering.partneragencies.org</w:t>
      </w:r>
    </w:p>
    <w:p w14:paraId="73E21310" w14:textId="525B57E7" w:rsidR="00CA3D77" w:rsidRPr="006F0BB9" w:rsidRDefault="00CA3D77" w:rsidP="00CA3D77">
      <w:pPr>
        <w:keepNext/>
        <w:spacing w:before="200" w:after="200"/>
        <w:rPr>
          <w:rFonts w:ascii="Segoe UI" w:hAnsi="Segoe UI" w:cs="Segoe UI"/>
          <w:sz w:val="20"/>
          <w:szCs w:val="20"/>
        </w:rPr>
      </w:pPr>
      <w:r w:rsidRPr="006F0BB9">
        <w:rPr>
          <w:rFonts w:ascii="Segoe UI" w:hAnsi="Segoe UI" w:cs="Segoe UI"/>
          <w:sz w:val="20"/>
          <w:szCs w:val="20"/>
        </w:rPr>
        <w:t xml:space="preserve">You are kindly requested to indicate whether your company intends to submit a Proposal by clicking on “Accept Invitation” button If that is not the case, UNDP would appreciate your indicating the reason, for our records.  </w:t>
      </w:r>
    </w:p>
    <w:p w14:paraId="2B210BFB" w14:textId="77777777" w:rsidR="00CA3D77" w:rsidRPr="006F0BB9" w:rsidRDefault="00CA3D77" w:rsidP="00CA3D77">
      <w:pPr>
        <w:keepNext/>
        <w:spacing w:before="200" w:after="200"/>
        <w:rPr>
          <w:rFonts w:ascii="Segoe UI" w:hAnsi="Segoe UI" w:cs="Segoe UI"/>
          <w:sz w:val="20"/>
          <w:szCs w:val="20"/>
        </w:rPr>
      </w:pPr>
      <w:r w:rsidRPr="006F0BB9">
        <w:rPr>
          <w:rFonts w:ascii="Segoe UI" w:hAnsi="Segoe UI" w:cs="Segoe UI"/>
          <w:sz w:val="20"/>
          <w:szCs w:val="20"/>
        </w:rPr>
        <w:t xml:space="preserve">Should you require further clarifications, kindly communicate with the contact person identified in the attached Data Sheet as the focal point for queries on this RFP.  </w:t>
      </w:r>
    </w:p>
    <w:p w14:paraId="70AD7AE5" w14:textId="77777777" w:rsidR="00CA3D77" w:rsidRPr="006F0BB9" w:rsidRDefault="00CA3D77" w:rsidP="00CA3D77">
      <w:pPr>
        <w:keepNext/>
        <w:spacing w:before="200" w:after="200"/>
        <w:rPr>
          <w:rFonts w:ascii="Segoe UI" w:hAnsi="Segoe UI" w:cs="Segoe UI"/>
          <w:sz w:val="20"/>
          <w:szCs w:val="20"/>
        </w:rPr>
      </w:pPr>
      <w:r w:rsidRPr="006F0BB9">
        <w:rPr>
          <w:rFonts w:ascii="Segoe UI" w:hAnsi="Segoe UI" w:cs="Segoe UI"/>
          <w:sz w:val="20"/>
          <w:szCs w:val="20"/>
        </w:rPr>
        <w:t xml:space="preserve">UNDP looks forward to receiving your Proposal and thanks you in advance for your interest in UNDP procurement opportunities. </w:t>
      </w:r>
    </w:p>
    <w:p w14:paraId="4A5083D9" w14:textId="77777777" w:rsidR="00CA3D77" w:rsidRPr="006F0BB9" w:rsidRDefault="00CA3D77" w:rsidP="00CA3D77">
      <w:pPr>
        <w:pStyle w:val="ListParagraph"/>
        <w:keepNext/>
        <w:spacing w:before="200" w:after="200"/>
        <w:rPr>
          <w:rFonts w:ascii="Segoe UI" w:hAnsi="Segoe UI" w:cs="Segoe UI"/>
          <w:sz w:val="20"/>
          <w:szCs w:val="20"/>
        </w:rPr>
      </w:pPr>
    </w:p>
    <w:p w14:paraId="72CB4D8D" w14:textId="1AA20833" w:rsidR="00C24720" w:rsidRPr="006F0BB9" w:rsidRDefault="00CA3D77" w:rsidP="00CA3D77">
      <w:pPr>
        <w:pStyle w:val="ListParagraph"/>
        <w:keepNext/>
        <w:spacing w:before="200" w:after="200" w:line="240" w:lineRule="auto"/>
        <w:ind w:left="0"/>
        <w:contextualSpacing w:val="0"/>
        <w:rPr>
          <w:rFonts w:ascii="Segoe UI" w:hAnsi="Segoe UI" w:cs="Segoe UI"/>
          <w:sz w:val="20"/>
          <w:szCs w:val="20"/>
        </w:rPr>
      </w:pPr>
      <w:r w:rsidRPr="006F0BB9">
        <w:rPr>
          <w:rFonts w:ascii="Segoe UI" w:hAnsi="Segoe UI" w:cs="Segoe UI"/>
          <w:sz w:val="20"/>
          <w:szCs w:val="20"/>
        </w:rPr>
        <w:t xml:space="preserve">Yours </w:t>
      </w:r>
      <w:r w:rsidR="008335DA" w:rsidRPr="006F0BB9">
        <w:rPr>
          <w:rFonts w:ascii="Segoe UI" w:hAnsi="Segoe UI" w:cs="Segoe UI"/>
          <w:sz w:val="20"/>
          <w:szCs w:val="20"/>
        </w:rPr>
        <w:t>sincerely,</w:t>
      </w:r>
      <w:r w:rsidR="00C24720" w:rsidRPr="006F0BB9">
        <w:rPr>
          <w:rFonts w:ascii="Segoe UI" w:hAnsi="Segoe UI" w:cs="Segoe UI"/>
          <w:sz w:val="20"/>
          <w:szCs w:val="20"/>
        </w:rPr>
        <w:t xml:space="preserve"> </w:t>
      </w:r>
    </w:p>
    <w:bookmarkEnd w:id="3"/>
    <w:p w14:paraId="11697E59" w14:textId="77777777" w:rsidR="003C22B1" w:rsidRPr="006F0BB9" w:rsidRDefault="003C22B1" w:rsidP="003C22B1">
      <w:pPr>
        <w:ind w:left="6480"/>
        <w:jc w:val="both"/>
        <w:rPr>
          <w:rFonts w:ascii="Segoe UI" w:hAnsi="Segoe UI" w:cs="Segoe UI"/>
          <w:sz w:val="20"/>
          <w:szCs w:val="20"/>
        </w:rPr>
      </w:pPr>
      <w:r w:rsidRPr="006F0BB9">
        <w:rPr>
          <w:rFonts w:ascii="Segoe UI" w:hAnsi="Segoe UI" w:cs="Segoe UI"/>
          <w:sz w:val="20"/>
          <w:szCs w:val="20"/>
        </w:rPr>
        <w:t>Approved by:</w:t>
      </w:r>
    </w:p>
    <w:p w14:paraId="63326E74" w14:textId="77777777" w:rsidR="003C22B1" w:rsidRPr="006F0BB9" w:rsidRDefault="003C22B1" w:rsidP="003C22B1">
      <w:pPr>
        <w:ind w:left="7200"/>
        <w:jc w:val="both"/>
        <w:rPr>
          <w:rFonts w:ascii="Segoe UI" w:hAnsi="Segoe UI" w:cs="Segoe UI"/>
          <w:sz w:val="20"/>
          <w:szCs w:val="20"/>
        </w:rPr>
      </w:pPr>
    </w:p>
    <w:p w14:paraId="20C43A39" w14:textId="1DFC80C4" w:rsidR="003C22B1" w:rsidRPr="006F0BB9" w:rsidRDefault="003C22B1" w:rsidP="003C22B1">
      <w:pPr>
        <w:ind w:left="6480"/>
        <w:jc w:val="both"/>
        <w:rPr>
          <w:rFonts w:ascii="Segoe UI" w:hAnsi="Segoe UI" w:cs="Segoe UI"/>
          <w:sz w:val="20"/>
          <w:szCs w:val="20"/>
        </w:rPr>
      </w:pPr>
      <w:r w:rsidRPr="006F0BB9">
        <w:rPr>
          <w:rFonts w:ascii="Segoe UI" w:hAnsi="Segoe UI" w:cs="Segoe UI"/>
          <w:sz w:val="20"/>
          <w:szCs w:val="20"/>
        </w:rPr>
        <w:t>_________________________</w:t>
      </w:r>
    </w:p>
    <w:p w14:paraId="4EE18997" w14:textId="4F242BCA" w:rsidR="002706B2" w:rsidRPr="006F0BB9" w:rsidRDefault="002706B2" w:rsidP="002706B2">
      <w:pPr>
        <w:spacing w:line="200" w:lineRule="exact"/>
        <w:jc w:val="center"/>
        <w:rPr>
          <w:rFonts w:ascii="Segoe UI" w:eastAsia="Times New Roman" w:hAnsi="Segoe UI" w:cs="Segoe UI"/>
          <w:sz w:val="20"/>
          <w:szCs w:val="20"/>
          <w:lang w:val="en-GB"/>
        </w:rPr>
      </w:pPr>
      <w:r w:rsidRPr="006F0BB9">
        <w:rPr>
          <w:rFonts w:ascii="Segoe UI" w:hAnsi="Segoe UI" w:cs="Segoe UI"/>
          <w:color w:val="000000"/>
          <w:sz w:val="20"/>
          <w:szCs w:val="20"/>
          <w:lang w:val="en-GB"/>
        </w:rPr>
        <w:t xml:space="preserve">                                                                                               Varsha Redkar-Palepu</w:t>
      </w:r>
    </w:p>
    <w:p w14:paraId="3D683428" w14:textId="77777777" w:rsidR="002706B2" w:rsidRPr="006F0BB9" w:rsidRDefault="002706B2" w:rsidP="002706B2">
      <w:pPr>
        <w:spacing w:line="14" w:lineRule="exact"/>
        <w:jc w:val="right"/>
        <w:rPr>
          <w:rFonts w:ascii="Segoe UI" w:eastAsia="Times New Roman" w:hAnsi="Segoe UI" w:cs="Segoe UI"/>
          <w:sz w:val="20"/>
          <w:szCs w:val="20"/>
          <w:lang w:val="en-GB"/>
        </w:rPr>
      </w:pPr>
    </w:p>
    <w:p w14:paraId="3076D0E1" w14:textId="5AC65DEA" w:rsidR="002706B2" w:rsidRPr="006F0BB9" w:rsidRDefault="002706B2" w:rsidP="002706B2">
      <w:pPr>
        <w:rPr>
          <w:rFonts w:ascii="Segoe UI" w:hAnsi="Segoe UI" w:cs="Segoe UI"/>
          <w:sz w:val="20"/>
          <w:szCs w:val="20"/>
        </w:rPr>
      </w:pPr>
      <w:r w:rsidRPr="006F0BB9">
        <w:rPr>
          <w:rFonts w:ascii="Segoe UI" w:hAnsi="Segoe UI" w:cs="Segoe UI"/>
          <w:sz w:val="20"/>
          <w:szCs w:val="20"/>
          <w:lang w:val="en-GB"/>
        </w:rPr>
        <w:t xml:space="preserve">                                                                                                                  UNDP Resident Representative</w:t>
      </w:r>
    </w:p>
    <w:p w14:paraId="7C4C99EB" w14:textId="7AE4A40F" w:rsidR="003C22B1" w:rsidRPr="006F0BB9" w:rsidRDefault="003C22B1" w:rsidP="002706B2">
      <w:pPr>
        <w:ind w:left="6480"/>
        <w:jc w:val="both"/>
        <w:rPr>
          <w:rFonts w:ascii="Segoe UI" w:hAnsi="Segoe UI" w:cs="Segoe UI"/>
          <w:sz w:val="20"/>
          <w:szCs w:val="20"/>
        </w:rPr>
      </w:pPr>
      <w:r w:rsidRPr="006F0BB9">
        <w:rPr>
          <w:rFonts w:ascii="Segoe UI" w:hAnsi="Segoe UI" w:cs="Segoe UI"/>
          <w:sz w:val="20"/>
          <w:szCs w:val="20"/>
        </w:rPr>
        <w:t xml:space="preserve">Date: </w:t>
      </w:r>
      <w:sdt>
        <w:sdtPr>
          <w:rPr>
            <w:rFonts w:ascii="Segoe UI" w:hAnsi="Segoe UI" w:cs="Segoe UI"/>
            <w:sz w:val="20"/>
            <w:szCs w:val="20"/>
          </w:rPr>
          <w:id w:val="-682824372"/>
          <w:placeholder>
            <w:docPart w:val="20F7A30506F14D17B469823B52CA39E2"/>
          </w:placeholder>
          <w:date w:fullDate="2020-09-25T00:00:00Z">
            <w:dateFormat w:val="MMMM d, yyyy"/>
            <w:lid w:val="en-US"/>
            <w:storeMappedDataAs w:val="date"/>
            <w:calendar w:val="gregorian"/>
          </w:date>
        </w:sdtPr>
        <w:sdtEndPr/>
        <w:sdtContent>
          <w:r w:rsidR="002706B2" w:rsidRPr="006F0BB9">
            <w:rPr>
              <w:rFonts w:ascii="Segoe UI" w:hAnsi="Segoe UI" w:cs="Segoe UI"/>
              <w:sz w:val="20"/>
              <w:szCs w:val="20"/>
            </w:rPr>
            <w:t>September 25, 2020</w:t>
          </w:r>
        </w:sdtContent>
      </w:sdt>
      <w:r w:rsidRPr="006F0BB9">
        <w:rPr>
          <w:rFonts w:ascii="Segoe UI" w:hAnsi="Segoe UI" w:cs="Segoe UI"/>
          <w:sz w:val="20"/>
          <w:szCs w:val="20"/>
        </w:rPr>
        <w:tab/>
      </w:r>
    </w:p>
    <w:p w14:paraId="22DD487D" w14:textId="63F46238" w:rsidR="00C31CB5" w:rsidRPr="006F0BB9" w:rsidRDefault="00C31CB5" w:rsidP="00187428">
      <w:pPr>
        <w:pStyle w:val="Heading1"/>
      </w:pPr>
      <w:bookmarkStart w:id="4" w:name="_Toc23948762"/>
      <w:r w:rsidRPr="006F0BB9">
        <w:t xml:space="preserve">Section 2. Instruction to </w:t>
      </w:r>
      <w:r w:rsidR="000571A0" w:rsidRPr="006F0BB9">
        <w:t>proposer</w:t>
      </w:r>
      <w:r w:rsidRPr="006F0BB9">
        <w:t>s</w:t>
      </w:r>
      <w:bookmarkEnd w:id="4"/>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6F0BB9" w14:paraId="19068F48" w14:textId="77777777" w:rsidTr="00C31CB5">
        <w:trPr>
          <w:trHeight w:val="301"/>
        </w:trPr>
        <w:tc>
          <w:tcPr>
            <w:tcW w:w="9807" w:type="dxa"/>
            <w:gridSpan w:val="2"/>
            <w:shd w:val="clear" w:color="auto" w:fill="9BDEFF"/>
          </w:tcPr>
          <w:p w14:paraId="1E32AC3E" w14:textId="77777777" w:rsidR="00C31CB5" w:rsidRPr="006F0BB9" w:rsidRDefault="00C31CB5" w:rsidP="00F94D9E">
            <w:pPr>
              <w:pStyle w:val="Heading2"/>
              <w:spacing w:before="120" w:after="120"/>
              <w:outlineLvl w:val="1"/>
            </w:pPr>
            <w:bookmarkStart w:id="5" w:name="_Toc434943316"/>
            <w:bookmarkStart w:id="6" w:name="_Toc454294049"/>
            <w:bookmarkStart w:id="7" w:name="_Toc23948763"/>
            <w:r w:rsidRPr="006F0BB9">
              <w:t>GENERAL</w:t>
            </w:r>
            <w:bookmarkEnd w:id="5"/>
            <w:r w:rsidRPr="006F0BB9">
              <w:t xml:space="preserve"> PROVISIONS</w:t>
            </w:r>
            <w:bookmarkEnd w:id="6"/>
            <w:bookmarkEnd w:id="7"/>
          </w:p>
        </w:tc>
      </w:tr>
      <w:tr w:rsidR="00C31CB5" w:rsidRPr="006F0BB9" w14:paraId="4D9A1E1C" w14:textId="77777777" w:rsidTr="00C31CB5">
        <w:trPr>
          <w:trHeight w:val="3222"/>
        </w:trPr>
        <w:tc>
          <w:tcPr>
            <w:tcW w:w="2427" w:type="dxa"/>
          </w:tcPr>
          <w:p w14:paraId="2BB37EF2" w14:textId="77777777" w:rsidR="00C31CB5" w:rsidRPr="006F0BB9" w:rsidRDefault="00C31CB5" w:rsidP="00F07083">
            <w:pPr>
              <w:pStyle w:val="Heading3"/>
              <w:outlineLvl w:val="2"/>
              <w:rPr>
                <w:rFonts w:ascii="Segoe UI" w:hAnsi="Segoe UI" w:cs="Segoe UI"/>
              </w:rPr>
            </w:pPr>
            <w:bookmarkStart w:id="8" w:name="_Toc300752846"/>
            <w:bookmarkStart w:id="9" w:name="_Toc454294050"/>
            <w:bookmarkStart w:id="10" w:name="_Toc23948764"/>
            <w:r w:rsidRPr="006F0BB9">
              <w:rPr>
                <w:rFonts w:ascii="Segoe UI" w:hAnsi="Segoe UI" w:cs="Segoe UI"/>
              </w:rPr>
              <w:t>Introduction</w:t>
            </w:r>
            <w:bookmarkEnd w:id="8"/>
            <w:bookmarkEnd w:id="9"/>
            <w:bookmarkEnd w:id="10"/>
          </w:p>
        </w:tc>
        <w:tc>
          <w:tcPr>
            <w:tcW w:w="7380" w:type="dxa"/>
          </w:tcPr>
          <w:p w14:paraId="2019CFD3" w14:textId="164EA297" w:rsidR="003D443E" w:rsidRPr="006F0BB9" w:rsidRDefault="008B07DE" w:rsidP="0063349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s shall adhere to all the requirements of this </w:t>
            </w:r>
            <w:r w:rsidR="00E421D5" w:rsidRPr="006F0BB9">
              <w:rPr>
                <w:rFonts w:ascii="Segoe UI" w:eastAsia="Times New Roman" w:hAnsi="Segoe UI" w:cs="Segoe UI"/>
                <w:bCs/>
                <w:sz w:val="19"/>
                <w:szCs w:val="19"/>
                <w:lang w:val="en-GB"/>
              </w:rPr>
              <w:t>RFP</w:t>
            </w:r>
            <w:r w:rsidR="00C31CB5" w:rsidRPr="006F0BB9">
              <w:rPr>
                <w:rFonts w:ascii="Segoe UI" w:eastAsia="Times New Roman" w:hAnsi="Segoe UI" w:cs="Segoe UI"/>
                <w:bCs/>
                <w:sz w:val="19"/>
                <w:szCs w:val="19"/>
                <w:lang w:val="en-GB"/>
              </w:rPr>
              <w:t xml:space="preserve">, including any amendments </w:t>
            </w:r>
            <w:r w:rsidR="007A2AB1" w:rsidRPr="006F0BB9">
              <w:rPr>
                <w:rFonts w:ascii="Segoe UI" w:eastAsia="Times New Roman" w:hAnsi="Segoe UI" w:cs="Segoe UI"/>
                <w:bCs/>
                <w:sz w:val="19"/>
                <w:szCs w:val="19"/>
                <w:lang w:val="en-GB"/>
              </w:rPr>
              <w:t xml:space="preserve">made </w:t>
            </w:r>
            <w:r w:rsidR="00C31CB5" w:rsidRPr="006F0BB9">
              <w:rPr>
                <w:rFonts w:ascii="Segoe UI" w:eastAsia="Times New Roman" w:hAnsi="Segoe UI" w:cs="Segoe UI"/>
                <w:bCs/>
                <w:sz w:val="19"/>
                <w:szCs w:val="19"/>
                <w:lang w:val="en-GB"/>
              </w:rPr>
              <w:t xml:space="preserve">in writing by UNDP. This </w:t>
            </w:r>
            <w:r w:rsidR="00E421D5" w:rsidRPr="006F0BB9">
              <w:rPr>
                <w:rFonts w:ascii="Segoe UI" w:eastAsia="Times New Roman" w:hAnsi="Segoe UI" w:cs="Segoe UI"/>
                <w:bCs/>
                <w:sz w:val="19"/>
                <w:szCs w:val="19"/>
                <w:lang w:val="en-GB"/>
              </w:rPr>
              <w:t>RFP</w:t>
            </w:r>
            <w:r w:rsidR="00C31CB5" w:rsidRPr="006F0BB9">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6F0BB9">
              <w:rPr>
                <w:rFonts w:ascii="Segoe UI" w:eastAsia="Times New Roman" w:hAnsi="Segoe UI" w:cs="Segoe UI"/>
                <w:bCs/>
                <w:sz w:val="19"/>
                <w:szCs w:val="19"/>
                <w:lang w:val="en-GB"/>
              </w:rPr>
              <w:t xml:space="preserve">an be accessed at </w:t>
            </w:r>
            <w:hyperlink r:id="rId12" w:history="1">
              <w:r w:rsidR="003D443E" w:rsidRPr="006F0BB9">
                <w:rPr>
                  <w:rStyle w:val="Hyperlink"/>
                  <w:rFonts w:ascii="Segoe UI" w:hAnsi="Segoe UI" w:cs="Segoe UI"/>
                  <w:sz w:val="19"/>
                  <w:szCs w:val="19"/>
                </w:rPr>
                <w:t>https://popp.undp.org/SitePages/POPPBSUnit.aspx?TermID=254a9f96-b883-476a-8ef8-e81f93a2b38d</w:t>
              </w:r>
            </w:hyperlink>
            <w:r w:rsidR="003D443E" w:rsidRPr="006F0BB9">
              <w:rPr>
                <w:rFonts w:ascii="Segoe UI" w:hAnsi="Segoe UI" w:cs="Segoe UI"/>
                <w:sz w:val="19"/>
                <w:szCs w:val="19"/>
              </w:rPr>
              <w:t xml:space="preserve"> </w:t>
            </w:r>
          </w:p>
          <w:p w14:paraId="19469730" w14:textId="2B9DED45"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Any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submitted will be regarded as an offer by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and does not constitute or imply the acceptance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by UNDP. UNDP is under no obligation to award a contract to any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as a result of this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w:t>
            </w:r>
          </w:p>
          <w:p w14:paraId="4422D57E" w14:textId="0D861D07" w:rsidR="00BD29F4" w:rsidRPr="006F0BB9" w:rsidRDefault="00BD29F4" w:rsidP="004C12AA">
            <w:pPr>
              <w:numPr>
                <w:ilvl w:val="1"/>
                <w:numId w:val="4"/>
              </w:numPr>
              <w:spacing w:before="120" w:after="120"/>
              <w:ind w:left="522" w:hanging="547"/>
              <w:jc w:val="both"/>
              <w:rPr>
                <w:rFonts w:ascii="Segoe UI" w:hAnsi="Segoe UI" w:cs="Segoe UI"/>
                <w:bCs/>
                <w:sz w:val="19"/>
                <w:szCs w:val="19"/>
              </w:rPr>
            </w:pPr>
            <w:r w:rsidRPr="006F0BB9">
              <w:rPr>
                <w:rFonts w:ascii="Segoe UI" w:hAnsi="Segoe UI" w:cs="Segoe UI"/>
                <w:sz w:val="19"/>
                <w:szCs w:val="19"/>
              </w:rPr>
              <w:t xml:space="preserve">UNDP reserves the right to cancel </w:t>
            </w:r>
            <w:r w:rsidR="000A5169" w:rsidRPr="006F0BB9">
              <w:rPr>
                <w:rFonts w:ascii="Segoe UI" w:hAnsi="Segoe UI" w:cs="Segoe UI"/>
                <w:sz w:val="19"/>
                <w:szCs w:val="19"/>
              </w:rPr>
              <w:t xml:space="preserve">the procurement process </w:t>
            </w:r>
            <w:r w:rsidRPr="006F0BB9">
              <w:rPr>
                <w:rFonts w:ascii="Segoe UI" w:hAnsi="Segoe UI" w:cs="Segoe UI"/>
                <w:sz w:val="19"/>
                <w:szCs w:val="19"/>
              </w:rPr>
              <w:t xml:space="preserve">at any stage without any liability of any kind for UNDP, upon notice to the </w:t>
            </w:r>
            <w:r w:rsidR="008B07DE" w:rsidRPr="006F0BB9">
              <w:rPr>
                <w:rFonts w:ascii="Segoe UI" w:hAnsi="Segoe UI" w:cs="Segoe UI"/>
                <w:sz w:val="19"/>
                <w:szCs w:val="19"/>
              </w:rPr>
              <w:t>proposer</w:t>
            </w:r>
            <w:r w:rsidRPr="006F0BB9">
              <w:rPr>
                <w:rFonts w:ascii="Segoe UI" w:hAnsi="Segoe UI" w:cs="Segoe UI"/>
                <w:sz w:val="19"/>
                <w:szCs w:val="19"/>
              </w:rPr>
              <w:t xml:space="preserve">s or publication of cancellation notice </w:t>
            </w:r>
            <w:r w:rsidR="000A5169" w:rsidRPr="006F0BB9">
              <w:rPr>
                <w:rFonts w:ascii="Segoe UI" w:hAnsi="Segoe UI" w:cs="Segoe UI"/>
                <w:sz w:val="19"/>
                <w:szCs w:val="19"/>
              </w:rPr>
              <w:t xml:space="preserve">on </w:t>
            </w:r>
            <w:r w:rsidRPr="006F0BB9">
              <w:rPr>
                <w:rFonts w:ascii="Segoe UI" w:hAnsi="Segoe UI" w:cs="Segoe UI"/>
                <w:sz w:val="19"/>
                <w:szCs w:val="19"/>
              </w:rPr>
              <w:t>UNDP website.</w:t>
            </w:r>
          </w:p>
          <w:p w14:paraId="07652070" w14:textId="6A0C03C1" w:rsidR="00C31CB5" w:rsidRPr="006F0BB9"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 </w:t>
            </w:r>
            <w:r w:rsidR="00C31CB5" w:rsidRPr="006F0BB9">
              <w:rPr>
                <w:rFonts w:ascii="Segoe UI" w:eastAsia="Times New Roman" w:hAnsi="Segoe UI" w:cs="Segoe UI"/>
                <w:bCs/>
                <w:sz w:val="19"/>
                <w:szCs w:val="19"/>
                <w:lang w:val="en-GB"/>
              </w:rPr>
              <w:t xml:space="preserve">As part of the </w:t>
            </w:r>
            <w:r w:rsidR="008B07DE"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it is desired that the </w:t>
            </w:r>
            <w:r w:rsidR="008B07DE"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 registers at the United Nations Global Marketplace (UNGM) website (</w:t>
            </w:r>
            <w:hyperlink r:id="rId13" w:history="1">
              <w:r w:rsidR="00C31CB5" w:rsidRPr="006F0BB9">
                <w:rPr>
                  <w:rFonts w:ascii="Segoe UI" w:eastAsia="Times New Roman" w:hAnsi="Segoe UI" w:cs="Segoe UI"/>
                  <w:bCs/>
                  <w:color w:val="0563C1"/>
                  <w:sz w:val="19"/>
                  <w:szCs w:val="19"/>
                  <w:u w:val="single"/>
                  <w:lang w:val="en-GB"/>
                </w:rPr>
                <w:t>www.ungm.org</w:t>
              </w:r>
            </w:hyperlink>
            <w:r w:rsidR="00C31CB5" w:rsidRPr="006F0BB9">
              <w:rPr>
                <w:rFonts w:ascii="Segoe UI" w:eastAsia="Times New Roman" w:hAnsi="Segoe UI" w:cs="Segoe UI"/>
                <w:bCs/>
                <w:sz w:val="19"/>
                <w:szCs w:val="19"/>
                <w:lang w:val="en-GB"/>
              </w:rPr>
              <w:t xml:space="preserve">). The </w:t>
            </w:r>
            <w:r w:rsidR="008B07DE"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 may still </w:t>
            </w:r>
            <w:r w:rsidR="00FB4A77" w:rsidRPr="006F0BB9">
              <w:rPr>
                <w:rFonts w:ascii="Segoe UI" w:eastAsia="Times New Roman" w:hAnsi="Segoe UI" w:cs="Segoe UI"/>
                <w:bCs/>
                <w:sz w:val="19"/>
                <w:szCs w:val="19"/>
                <w:lang w:val="en-GB"/>
              </w:rPr>
              <w:t xml:space="preserve">submit a </w:t>
            </w:r>
            <w:r w:rsidR="008B07DE"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even if not registered with the UNGM. However, if the </w:t>
            </w:r>
            <w:r w:rsidR="008B07DE"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 is selected for contract award, the </w:t>
            </w:r>
            <w:r w:rsidR="008B07DE"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 must register on the UNGM prior to contract signature</w:t>
            </w:r>
            <w:r w:rsidR="004C12AA" w:rsidRPr="006F0BB9">
              <w:rPr>
                <w:rStyle w:val="CommentReference"/>
                <w:rFonts w:ascii="Segoe UI" w:hAnsi="Segoe UI" w:cs="Segoe UI"/>
              </w:rPr>
              <w:t>.</w:t>
            </w:r>
          </w:p>
        </w:tc>
      </w:tr>
      <w:tr w:rsidR="00C31CB5" w:rsidRPr="006F0BB9" w14:paraId="1DC34196" w14:textId="77777777" w:rsidTr="00C31CB5">
        <w:trPr>
          <w:trHeight w:val="2150"/>
        </w:trPr>
        <w:tc>
          <w:tcPr>
            <w:tcW w:w="2427" w:type="dxa"/>
          </w:tcPr>
          <w:p w14:paraId="2C820592" w14:textId="77777777" w:rsidR="00C31CB5" w:rsidRPr="006F0BB9" w:rsidRDefault="00C31CB5" w:rsidP="00F07083">
            <w:pPr>
              <w:pStyle w:val="Heading3"/>
              <w:outlineLvl w:val="2"/>
              <w:rPr>
                <w:rFonts w:ascii="Segoe UI" w:hAnsi="Segoe UI" w:cs="Segoe UI"/>
              </w:rPr>
            </w:pPr>
            <w:bookmarkStart w:id="11" w:name="_Toc454294051"/>
            <w:bookmarkStart w:id="12" w:name="_Toc23948765"/>
            <w:r w:rsidRPr="006F0BB9">
              <w:rPr>
                <w:rFonts w:ascii="Segoe UI" w:hAnsi="Segoe UI" w:cs="Segoe UI"/>
              </w:rPr>
              <w:t>Fraud &amp; Corruption,</w:t>
            </w:r>
            <w:r w:rsidR="00BD1434" w:rsidRPr="006F0BB9">
              <w:rPr>
                <w:rFonts w:ascii="Segoe UI" w:hAnsi="Segoe UI" w:cs="Segoe UI"/>
              </w:rPr>
              <w:t xml:space="preserve"> </w:t>
            </w:r>
            <w:r w:rsidRPr="006F0BB9">
              <w:rPr>
                <w:rFonts w:ascii="Segoe UI" w:hAnsi="Segoe UI" w:cs="Segoe UI"/>
              </w:rPr>
              <w:br/>
              <w:t>Gifts and Hospitality</w:t>
            </w:r>
            <w:bookmarkEnd w:id="11"/>
            <w:bookmarkEnd w:id="12"/>
          </w:p>
          <w:p w14:paraId="131C6D03" w14:textId="77777777" w:rsidR="00C31CB5" w:rsidRPr="006F0BB9"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0E5AAA9F" w:rsidR="00C31CB5" w:rsidRPr="006F0BB9"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6F0BB9">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s/vendors observe the highest standard of ethics during </w:t>
            </w:r>
            <w:r w:rsidR="00FB4A77" w:rsidRPr="006F0BB9">
              <w:rPr>
                <w:rFonts w:ascii="Segoe UI" w:eastAsia="Times New Roman" w:hAnsi="Segoe UI" w:cs="Segoe UI"/>
                <w:bCs/>
                <w:sz w:val="19"/>
                <w:szCs w:val="19"/>
                <w:lang w:val="en-GB"/>
              </w:rPr>
              <w:t xml:space="preserve">the </w:t>
            </w:r>
            <w:r w:rsidRPr="006F0BB9">
              <w:rPr>
                <w:rFonts w:ascii="Segoe UI" w:eastAsia="Times New Roman" w:hAnsi="Segoe UI" w:cs="Segoe UI"/>
                <w:bCs/>
                <w:sz w:val="19"/>
                <w:szCs w:val="19"/>
                <w:lang w:val="en-GB"/>
              </w:rPr>
              <w:t xml:space="preserve">procurement process and contract implementation. UNDP’s Anti-Fraud Policy can be found at </w:t>
            </w:r>
            <w:hyperlink r:id="rId14" w:anchor="anti" w:history="1">
              <w:r w:rsidRPr="006F0BB9">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00AA454" w:rsidR="00C31CB5" w:rsidRPr="006F0BB9" w:rsidRDefault="008B07DE" w:rsidP="009F0D55">
            <w:pPr>
              <w:numPr>
                <w:ilvl w:val="1"/>
                <w:numId w:val="4"/>
              </w:numPr>
              <w:spacing w:before="120" w:after="120"/>
              <w:ind w:left="518"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6F0BB9"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In pursuance of this policy</w:t>
            </w:r>
            <w:r w:rsidR="00D922CC" w:rsidRPr="006F0BB9">
              <w:rPr>
                <w:rFonts w:ascii="Segoe UI" w:eastAsia="Times New Roman" w:hAnsi="Segoe UI" w:cs="Segoe UI"/>
                <w:bCs/>
                <w:sz w:val="19"/>
                <w:szCs w:val="19"/>
                <w:lang w:val="en-GB"/>
              </w:rPr>
              <w:t>,</w:t>
            </w:r>
            <w:r w:rsidRPr="006F0BB9">
              <w:rPr>
                <w:rFonts w:ascii="Segoe UI" w:eastAsia="Times New Roman" w:hAnsi="Segoe UI" w:cs="Segoe UI"/>
                <w:bCs/>
                <w:sz w:val="19"/>
                <w:szCs w:val="19"/>
                <w:lang w:val="en-GB"/>
              </w:rPr>
              <w:t xml:space="preserve"> UNDP</w:t>
            </w:r>
            <w:r w:rsidR="0029043E" w:rsidRPr="006F0BB9">
              <w:rPr>
                <w:rFonts w:ascii="Segoe UI" w:eastAsia="Times New Roman" w:hAnsi="Segoe UI" w:cs="Segoe UI"/>
                <w:bCs/>
                <w:sz w:val="19"/>
                <w:szCs w:val="19"/>
                <w:lang w:val="en-GB"/>
              </w:rPr>
              <w:t>:</w:t>
            </w:r>
            <w:r w:rsidR="00D922CC" w:rsidRPr="006F0BB9">
              <w:rPr>
                <w:rFonts w:ascii="Segoe UI" w:eastAsia="Times New Roman" w:hAnsi="Segoe UI" w:cs="Segoe UI"/>
                <w:bCs/>
                <w:sz w:val="19"/>
                <w:szCs w:val="19"/>
                <w:lang w:val="en-GB"/>
              </w:rPr>
              <w:t xml:space="preserve"> </w:t>
            </w:r>
          </w:p>
          <w:p w14:paraId="10AF6C5E" w14:textId="6B1BD525" w:rsidR="00D922CC" w:rsidRPr="006F0BB9" w:rsidRDefault="00D922CC" w:rsidP="00D922CC">
            <w:pPr>
              <w:spacing w:before="120" w:after="120"/>
              <w:ind w:left="518"/>
              <w:jc w:val="both"/>
              <w:rPr>
                <w:rFonts w:ascii="Segoe UI" w:eastAsia="Times New Roman" w:hAnsi="Segoe UI" w:cs="Segoe UI"/>
                <w:bCs/>
                <w:sz w:val="19"/>
                <w:szCs w:val="19"/>
                <w:lang w:val="en-GB"/>
              </w:rPr>
            </w:pPr>
            <w:r w:rsidRPr="006F0BB9">
              <w:rPr>
                <w:rFonts w:ascii="Segoe UI" w:eastAsia="Calibri" w:hAnsi="Segoe UI" w:cs="Segoe UI"/>
                <w:kern w:val="0"/>
                <w:sz w:val="19"/>
                <w:szCs w:val="19"/>
              </w:rPr>
              <w:t xml:space="preserve">(a) Shall reject a </w:t>
            </w:r>
            <w:r w:rsidR="008B07DE" w:rsidRPr="006F0BB9">
              <w:rPr>
                <w:rFonts w:ascii="Segoe UI" w:eastAsia="Calibri" w:hAnsi="Segoe UI" w:cs="Segoe UI"/>
                <w:kern w:val="0"/>
                <w:sz w:val="19"/>
                <w:szCs w:val="19"/>
              </w:rPr>
              <w:t>proposal</w:t>
            </w:r>
            <w:r w:rsidRPr="006F0BB9">
              <w:rPr>
                <w:rFonts w:ascii="Segoe UI" w:eastAsia="Calibri" w:hAnsi="Segoe UI" w:cs="Segoe UI"/>
                <w:kern w:val="0"/>
                <w:sz w:val="19"/>
                <w:szCs w:val="19"/>
              </w:rPr>
              <w:t xml:space="preserve"> if it determines that the selected </w:t>
            </w:r>
            <w:r w:rsidR="008B07DE" w:rsidRPr="006F0BB9">
              <w:rPr>
                <w:rFonts w:ascii="Segoe UI" w:eastAsia="Calibri" w:hAnsi="Segoe UI" w:cs="Segoe UI"/>
                <w:kern w:val="0"/>
                <w:sz w:val="19"/>
                <w:szCs w:val="19"/>
              </w:rPr>
              <w:t>proposer</w:t>
            </w:r>
            <w:r w:rsidRPr="006F0BB9">
              <w:rPr>
                <w:rFonts w:ascii="Segoe UI" w:eastAsia="Calibri" w:hAnsi="Segoe UI" w:cs="Segoe UI"/>
                <w:kern w:val="0"/>
                <w:sz w:val="19"/>
                <w:szCs w:val="19"/>
              </w:rPr>
              <w:t xml:space="preserve"> has engaged in any corrupt or fraudulent practices in competing for the contract in question;</w:t>
            </w:r>
            <w:r w:rsidRPr="006F0BB9">
              <w:rPr>
                <w:rFonts w:ascii="Segoe UI" w:eastAsia="Calibri" w:hAnsi="Segoe UI" w:cs="Segoe UI"/>
                <w:kern w:val="0"/>
                <w:sz w:val="19"/>
                <w:szCs w:val="19"/>
              </w:rPr>
              <w:br/>
              <w:t xml:space="preserve">(b) Shall declare a vendor ineligible, either indefinitely or for a stated </w:t>
            </w:r>
            <w:r w:rsidR="007B4CF5" w:rsidRPr="006F0BB9">
              <w:rPr>
                <w:rFonts w:ascii="Segoe UI" w:eastAsia="Calibri" w:hAnsi="Segoe UI" w:cs="Segoe UI"/>
                <w:kern w:val="0"/>
                <w:sz w:val="19"/>
                <w:szCs w:val="19"/>
              </w:rPr>
              <w:t>period</w:t>
            </w:r>
            <w:r w:rsidRPr="006F0BB9">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40B6723D" w:rsidR="00C31CB5" w:rsidRPr="006F0BB9"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All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must adhere to the UN Supplier Code of Conduct, which may be found at </w:t>
            </w:r>
            <w:hyperlink r:id="rId15" w:history="1">
              <w:r w:rsidRPr="006F0BB9">
                <w:rPr>
                  <w:rFonts w:ascii="Segoe UI" w:eastAsia="Times New Roman" w:hAnsi="Segoe UI" w:cs="Segoe UI"/>
                  <w:bCs/>
                  <w:color w:val="0563C1"/>
                  <w:sz w:val="19"/>
                  <w:szCs w:val="19"/>
                  <w:u w:val="single"/>
                  <w:lang w:val="en-GB"/>
                </w:rPr>
                <w:t>http://www.un.org/depts/ptd/pdf/conduct_english.pdf</w:t>
              </w:r>
            </w:hyperlink>
          </w:p>
        </w:tc>
      </w:tr>
      <w:tr w:rsidR="00C31CB5" w:rsidRPr="006F0BB9" w14:paraId="1A13FE98" w14:textId="77777777" w:rsidTr="00C31CB5">
        <w:trPr>
          <w:trHeight w:val="265"/>
        </w:trPr>
        <w:tc>
          <w:tcPr>
            <w:tcW w:w="2427" w:type="dxa"/>
          </w:tcPr>
          <w:p w14:paraId="66B7C98B" w14:textId="77777777" w:rsidR="00C31CB5" w:rsidRPr="006F0BB9" w:rsidRDefault="00C31CB5" w:rsidP="00F07083">
            <w:pPr>
              <w:pStyle w:val="Heading3"/>
              <w:outlineLvl w:val="2"/>
              <w:rPr>
                <w:rFonts w:ascii="Segoe UI" w:hAnsi="Segoe UI" w:cs="Segoe UI"/>
              </w:rPr>
            </w:pPr>
            <w:bookmarkStart w:id="13" w:name="_Toc454294052"/>
            <w:bookmarkStart w:id="14" w:name="_Toc23948766"/>
            <w:r w:rsidRPr="006F0BB9">
              <w:rPr>
                <w:rFonts w:ascii="Segoe UI" w:hAnsi="Segoe UI" w:cs="Segoe UI"/>
              </w:rPr>
              <w:t>Eligibility</w:t>
            </w:r>
            <w:bookmarkEnd w:id="13"/>
            <w:bookmarkEnd w:id="14"/>
          </w:p>
        </w:tc>
        <w:tc>
          <w:tcPr>
            <w:tcW w:w="7380" w:type="dxa"/>
          </w:tcPr>
          <w:p w14:paraId="33BBC039" w14:textId="77777777" w:rsidR="00C31CB5" w:rsidRPr="006F0BB9"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6F0BB9">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4CA25AC" w14:textId="4575362E"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It is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responsibility to ensure that its employees, joint venture members, sub-contractors, service providers, suppliers and/or their employees meet the eligibility requirements as established by UNDP. </w:t>
            </w:r>
          </w:p>
        </w:tc>
      </w:tr>
      <w:tr w:rsidR="00C31CB5" w:rsidRPr="006F0BB9" w14:paraId="7632C9D3" w14:textId="77777777" w:rsidTr="00C31CB5">
        <w:trPr>
          <w:trHeight w:val="1331"/>
        </w:trPr>
        <w:tc>
          <w:tcPr>
            <w:tcW w:w="2427" w:type="dxa"/>
          </w:tcPr>
          <w:p w14:paraId="0C1ACF29" w14:textId="77777777" w:rsidR="00C31CB5" w:rsidRPr="006F0BB9" w:rsidRDefault="00C31CB5" w:rsidP="00F07083">
            <w:pPr>
              <w:pStyle w:val="Heading3"/>
              <w:outlineLvl w:val="2"/>
              <w:rPr>
                <w:rFonts w:ascii="Segoe UI" w:hAnsi="Segoe UI" w:cs="Segoe UI"/>
              </w:rPr>
            </w:pPr>
            <w:bookmarkStart w:id="15" w:name="_Toc450316123"/>
            <w:bookmarkStart w:id="16" w:name="_Toc454197061"/>
            <w:bookmarkStart w:id="17" w:name="_Toc454294053"/>
            <w:bookmarkStart w:id="18" w:name="_Toc454294056"/>
            <w:bookmarkStart w:id="19" w:name="_Toc23948767"/>
            <w:bookmarkEnd w:id="15"/>
            <w:bookmarkEnd w:id="16"/>
            <w:bookmarkEnd w:id="17"/>
            <w:r w:rsidRPr="006F0BB9">
              <w:rPr>
                <w:rFonts w:ascii="Segoe UI" w:hAnsi="Segoe UI" w:cs="Segoe UI"/>
              </w:rPr>
              <w:t>Conflict of Interests</w:t>
            </w:r>
            <w:bookmarkEnd w:id="18"/>
            <w:bookmarkEnd w:id="19"/>
          </w:p>
        </w:tc>
        <w:tc>
          <w:tcPr>
            <w:tcW w:w="7380" w:type="dxa"/>
          </w:tcPr>
          <w:p w14:paraId="7B8A055F" w14:textId="0BB4F255" w:rsidR="00C31CB5" w:rsidRPr="006F0BB9" w:rsidRDefault="008B07DE"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s must strictly avoid conflicts with other assignments or their own interests, and act without consideration for future work.</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s found to have a conflict of interest shall be disqualified.</w:t>
            </w:r>
            <w:r w:rsidR="00BD1434" w:rsidRPr="006F0BB9">
              <w:rPr>
                <w:rFonts w:ascii="Segoe UI" w:eastAsia="Times New Roman" w:hAnsi="Segoe UI" w:cs="Segoe UI"/>
                <w:bCs/>
                <w:sz w:val="19"/>
                <w:szCs w:val="19"/>
                <w:lang w:val="en-GB"/>
              </w:rPr>
              <w:t xml:space="preserve"> </w:t>
            </w:r>
            <w:r w:rsidR="00C31CB5" w:rsidRPr="006F0BB9">
              <w:rPr>
                <w:rFonts w:ascii="Segoe UI" w:eastAsia="Times New Roman" w:hAnsi="Segoe UI" w:cs="Segoe UI"/>
                <w:bCs/>
                <w:sz w:val="19"/>
                <w:szCs w:val="19"/>
                <w:lang w:val="en-GB"/>
              </w:rPr>
              <w:t xml:space="preserve">Without limitation on the generality of the above, </w:t>
            </w: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s, and any of their affiliates, shall be considered to have a conflict of interest with one or more parties in this solicitation process, if they: </w:t>
            </w:r>
          </w:p>
          <w:p w14:paraId="78FD1787" w14:textId="77777777" w:rsidR="00C31CB5" w:rsidRPr="006F0BB9" w:rsidRDefault="00C31CB5" w:rsidP="00637544">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49C13166" w:rsidR="00C31CB5" w:rsidRPr="006F0BB9" w:rsidRDefault="00C31CB5" w:rsidP="00637544">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Were involved in the preparation and/or design of the programme/project related to the </w:t>
            </w:r>
            <w:r w:rsidR="00C1496D" w:rsidRPr="006F0BB9">
              <w:rPr>
                <w:rFonts w:ascii="Segoe UI" w:eastAsia="Times New Roman" w:hAnsi="Segoe UI" w:cs="Segoe UI"/>
                <w:bCs/>
                <w:sz w:val="19"/>
                <w:szCs w:val="19"/>
                <w:lang w:val="en-GB"/>
              </w:rPr>
              <w:t xml:space="preserve">goods and/or </w:t>
            </w:r>
            <w:r w:rsidRPr="006F0BB9">
              <w:rPr>
                <w:rFonts w:ascii="Segoe UI" w:eastAsia="Times New Roman" w:hAnsi="Segoe UI" w:cs="Segoe UI"/>
                <w:bCs/>
                <w:sz w:val="19"/>
                <w:szCs w:val="19"/>
                <w:lang w:val="en-GB"/>
              </w:rPr>
              <w:t xml:space="preserve">services requested under this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or</w:t>
            </w:r>
          </w:p>
          <w:p w14:paraId="643B5C0C" w14:textId="77777777" w:rsidR="00C31CB5" w:rsidRPr="006F0BB9" w:rsidRDefault="00C31CB5" w:rsidP="00637544">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Are found to be in conflict for any other reason, as may be established by, or at the discretion of UNDP.</w:t>
            </w:r>
            <w:r w:rsidR="00BD1434" w:rsidRPr="006F0BB9">
              <w:rPr>
                <w:rFonts w:ascii="Segoe UI" w:eastAsia="Times New Roman" w:hAnsi="Segoe UI" w:cs="Segoe UI"/>
                <w:bCs/>
                <w:sz w:val="19"/>
                <w:szCs w:val="19"/>
                <w:lang w:val="en-GB"/>
              </w:rPr>
              <w:t xml:space="preserve"> </w:t>
            </w:r>
          </w:p>
          <w:p w14:paraId="54473663" w14:textId="11E4AD84"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In the event of any uncertainty in the interpretation of a potential conflict of interest,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must disclose to UNDP, and seek UNDP’s confirmation on whether or not such conflict exists. </w:t>
            </w:r>
          </w:p>
          <w:p w14:paraId="4AFE61BC" w14:textId="3BAD2EEB"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Similarly,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must disclose in their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their knowledge of the following:</w:t>
            </w:r>
          </w:p>
          <w:p w14:paraId="1BF8471C" w14:textId="5ED56E6D" w:rsidR="00C31CB5" w:rsidRPr="006F0BB9" w:rsidRDefault="00C34DB2" w:rsidP="00637544">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If the owners,</w:t>
            </w:r>
            <w:r w:rsidR="00C31CB5" w:rsidRPr="006F0BB9">
              <w:rPr>
                <w:rFonts w:ascii="Segoe UI" w:eastAsia="Times New Roman" w:hAnsi="Segoe UI" w:cs="Segoe UI"/>
                <w:bCs/>
                <w:sz w:val="19"/>
                <w:szCs w:val="19"/>
                <w:lang w:val="en-GB"/>
              </w:rPr>
              <w:t xml:space="preserve"> part-owners, officers, directors, controlling shareholders, </w:t>
            </w:r>
            <w:r w:rsidRPr="006F0BB9">
              <w:rPr>
                <w:rFonts w:ascii="Segoe UI" w:eastAsia="Times New Roman" w:hAnsi="Segoe UI" w:cs="Segoe UI"/>
                <w:bCs/>
                <w:sz w:val="19"/>
                <w:szCs w:val="19"/>
                <w:lang w:val="en-GB"/>
              </w:rPr>
              <w:t xml:space="preserve">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ding entity </w:t>
            </w:r>
            <w:r w:rsidR="00C31CB5" w:rsidRPr="006F0BB9">
              <w:rPr>
                <w:rFonts w:ascii="Segoe UI" w:eastAsia="Times New Roman" w:hAnsi="Segoe UI" w:cs="Segoe UI"/>
                <w:bCs/>
                <w:sz w:val="19"/>
                <w:szCs w:val="19"/>
                <w:lang w:val="en-GB"/>
              </w:rPr>
              <w:t xml:space="preserve">or key personnel who are family </w:t>
            </w:r>
            <w:r w:rsidRPr="006F0BB9">
              <w:rPr>
                <w:rFonts w:ascii="Segoe UI" w:eastAsia="Times New Roman" w:hAnsi="Segoe UI" w:cs="Segoe UI"/>
                <w:bCs/>
                <w:sz w:val="19"/>
                <w:szCs w:val="19"/>
                <w:lang w:val="en-GB"/>
              </w:rPr>
              <w:t xml:space="preserve">members </w:t>
            </w:r>
            <w:r w:rsidR="00C31CB5" w:rsidRPr="006F0BB9">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6F0BB9">
              <w:rPr>
                <w:rFonts w:ascii="Segoe UI" w:eastAsia="Times New Roman" w:hAnsi="Segoe UI" w:cs="Segoe UI"/>
                <w:bCs/>
                <w:sz w:val="19"/>
                <w:szCs w:val="19"/>
                <w:lang w:val="en-GB"/>
              </w:rPr>
              <w:t xml:space="preserve">goods and/or </w:t>
            </w:r>
            <w:r w:rsidR="00C31CB5" w:rsidRPr="006F0BB9">
              <w:rPr>
                <w:rFonts w:ascii="Segoe UI" w:eastAsia="Times New Roman" w:hAnsi="Segoe UI" w:cs="Segoe UI"/>
                <w:bCs/>
                <w:sz w:val="19"/>
                <w:szCs w:val="19"/>
                <w:lang w:val="en-GB"/>
              </w:rPr>
              <w:t xml:space="preserve">services under this </w:t>
            </w:r>
            <w:r w:rsidR="00E421D5" w:rsidRPr="006F0BB9">
              <w:rPr>
                <w:rFonts w:ascii="Segoe UI" w:eastAsia="Times New Roman" w:hAnsi="Segoe UI" w:cs="Segoe UI"/>
                <w:bCs/>
                <w:sz w:val="19"/>
                <w:szCs w:val="19"/>
                <w:lang w:val="en-GB"/>
              </w:rPr>
              <w:t>RFP</w:t>
            </w:r>
            <w:r w:rsidR="00C31CB5" w:rsidRPr="006F0BB9">
              <w:rPr>
                <w:rFonts w:ascii="Segoe UI" w:eastAsia="Times New Roman" w:hAnsi="Segoe UI" w:cs="Segoe UI"/>
                <w:bCs/>
                <w:sz w:val="19"/>
                <w:szCs w:val="19"/>
                <w:lang w:val="en-GB"/>
              </w:rPr>
              <w:t>; and</w:t>
            </w:r>
          </w:p>
          <w:p w14:paraId="1ECCC089" w14:textId="77777777" w:rsidR="00C31CB5" w:rsidRPr="006F0BB9" w:rsidRDefault="00C31CB5" w:rsidP="00637544">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0030690" w14:textId="79297D46" w:rsidR="00C31CB5" w:rsidRPr="006F0BB9" w:rsidRDefault="00C31CB5" w:rsidP="00C31CB5">
            <w:pPr>
              <w:spacing w:before="120" w:after="120"/>
              <w:ind w:left="519"/>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Failure </w:t>
            </w:r>
            <w:r w:rsidR="00FB4A77" w:rsidRPr="006F0BB9">
              <w:rPr>
                <w:rFonts w:ascii="Segoe UI" w:eastAsia="Times New Roman" w:hAnsi="Segoe UI" w:cs="Segoe UI"/>
                <w:bCs/>
                <w:sz w:val="19"/>
                <w:szCs w:val="19"/>
                <w:lang w:val="en-GB"/>
              </w:rPr>
              <w:t>to disclose such an information</w:t>
            </w:r>
            <w:r w:rsidRPr="006F0BB9">
              <w:rPr>
                <w:rFonts w:ascii="Segoe UI" w:eastAsia="Times New Roman" w:hAnsi="Segoe UI" w:cs="Segoe UI"/>
                <w:bCs/>
                <w:sz w:val="19"/>
                <w:szCs w:val="19"/>
                <w:lang w:val="en-GB"/>
              </w:rPr>
              <w:t xml:space="preserve"> may result in the rejection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or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affected by the non-disclosure.</w:t>
            </w:r>
          </w:p>
          <w:p w14:paraId="7F1F7E07" w14:textId="052243C0"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eligibility of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s that are wholly or partly owned by the Government shall be subject to UNDP’s further evaluation and review of various factors such as being registered</w:t>
            </w:r>
            <w:r w:rsidR="004C1A1D" w:rsidRPr="006F0BB9">
              <w:rPr>
                <w:rFonts w:ascii="Segoe UI" w:eastAsia="Times New Roman" w:hAnsi="Segoe UI" w:cs="Segoe UI"/>
                <w:bCs/>
                <w:sz w:val="19"/>
                <w:szCs w:val="19"/>
                <w:lang w:val="en-GB"/>
              </w:rPr>
              <w:t>, operated and managed</w:t>
            </w:r>
            <w:r w:rsidR="00272D7D"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among others.</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Conditions that may lead to undue advantage against other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may result in the eventual rejection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p>
        </w:tc>
      </w:tr>
      <w:tr w:rsidR="00C31CB5" w:rsidRPr="006F0BB9" w14:paraId="5E18CEEC" w14:textId="77777777" w:rsidTr="00D922CC">
        <w:trPr>
          <w:trHeight w:val="202"/>
        </w:trPr>
        <w:tc>
          <w:tcPr>
            <w:tcW w:w="9807" w:type="dxa"/>
            <w:gridSpan w:val="2"/>
            <w:shd w:val="clear" w:color="auto" w:fill="9BDEFF"/>
          </w:tcPr>
          <w:p w14:paraId="1575AA74" w14:textId="0D4D359B" w:rsidR="00C31CB5" w:rsidRPr="006F0BB9" w:rsidRDefault="00C31CB5" w:rsidP="00637544">
            <w:pPr>
              <w:pStyle w:val="Heading2"/>
              <w:numPr>
                <w:ilvl w:val="0"/>
                <w:numId w:val="11"/>
              </w:numPr>
              <w:spacing w:before="120" w:after="120"/>
              <w:outlineLvl w:val="1"/>
            </w:pPr>
            <w:bookmarkStart w:id="20" w:name="_Toc434943321"/>
            <w:bookmarkStart w:id="21" w:name="_Toc454294057"/>
            <w:bookmarkStart w:id="22" w:name="_Toc23948768"/>
            <w:r w:rsidRPr="006F0BB9">
              <w:t xml:space="preserve">PREPARATION OF </w:t>
            </w:r>
            <w:r w:rsidR="008B07DE" w:rsidRPr="006F0BB9">
              <w:t>PROPOSAL</w:t>
            </w:r>
            <w:r w:rsidR="00B732FE" w:rsidRPr="006F0BB9">
              <w:t>S</w:t>
            </w:r>
            <w:bookmarkEnd w:id="20"/>
            <w:bookmarkEnd w:id="21"/>
            <w:bookmarkEnd w:id="22"/>
          </w:p>
        </w:tc>
      </w:tr>
      <w:tr w:rsidR="00C31CB5" w:rsidRPr="006F0BB9" w14:paraId="033E31C3" w14:textId="77777777" w:rsidTr="00C31CB5">
        <w:tc>
          <w:tcPr>
            <w:tcW w:w="2427" w:type="dxa"/>
          </w:tcPr>
          <w:p w14:paraId="78C72912" w14:textId="77777777" w:rsidR="00C31CB5" w:rsidRPr="006F0BB9" w:rsidRDefault="00C31CB5" w:rsidP="00F07083">
            <w:pPr>
              <w:pStyle w:val="Heading3"/>
              <w:outlineLvl w:val="2"/>
              <w:rPr>
                <w:rFonts w:ascii="Segoe UI" w:hAnsi="Segoe UI" w:cs="Segoe UI"/>
              </w:rPr>
            </w:pPr>
            <w:bookmarkStart w:id="23" w:name="_Toc454294058"/>
            <w:bookmarkStart w:id="24" w:name="_Toc23948769"/>
            <w:r w:rsidRPr="006F0BB9">
              <w:rPr>
                <w:rFonts w:ascii="Segoe UI" w:hAnsi="Segoe UI" w:cs="Segoe UI"/>
              </w:rPr>
              <w:t>General Considerations</w:t>
            </w:r>
            <w:bookmarkEnd w:id="23"/>
            <w:bookmarkEnd w:id="24"/>
          </w:p>
        </w:tc>
        <w:tc>
          <w:tcPr>
            <w:tcW w:w="7380" w:type="dxa"/>
          </w:tcPr>
          <w:p w14:paraId="0B7F829D" w14:textId="720F8C04"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In preparing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is expected to examine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in detail. Material deficiencies in providing the information requested in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may result in rejection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p>
          <w:p w14:paraId="35C28A3E" w14:textId="600853B9" w:rsidR="00BD29F4" w:rsidRPr="006F0BB9"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hAnsi="Segoe UI" w:cs="Segoe UI"/>
                <w:sz w:val="19"/>
                <w:szCs w:val="19"/>
              </w:rPr>
              <w:t xml:space="preserve">The </w:t>
            </w:r>
            <w:r w:rsidR="008B07DE" w:rsidRPr="006F0BB9">
              <w:rPr>
                <w:rFonts w:ascii="Segoe UI" w:hAnsi="Segoe UI" w:cs="Segoe UI"/>
                <w:sz w:val="19"/>
                <w:szCs w:val="19"/>
              </w:rPr>
              <w:t>Proposer</w:t>
            </w:r>
            <w:r w:rsidRPr="006F0BB9">
              <w:rPr>
                <w:rFonts w:ascii="Segoe UI" w:hAnsi="Segoe UI" w:cs="Segoe UI"/>
                <w:sz w:val="19"/>
                <w:szCs w:val="19"/>
              </w:rPr>
              <w:t xml:space="preserve"> will not be permitted to take advantage of any errors or omissions in the </w:t>
            </w:r>
            <w:r w:rsidR="00E421D5" w:rsidRPr="006F0BB9">
              <w:rPr>
                <w:rFonts w:ascii="Segoe UI" w:hAnsi="Segoe UI" w:cs="Segoe UI"/>
                <w:sz w:val="19"/>
                <w:szCs w:val="19"/>
              </w:rPr>
              <w:t>RFP</w:t>
            </w:r>
            <w:r w:rsidRPr="006F0BB9">
              <w:rPr>
                <w:rFonts w:ascii="Segoe UI" w:hAnsi="Segoe UI" w:cs="Segoe UI"/>
                <w:sz w:val="19"/>
                <w:szCs w:val="19"/>
              </w:rPr>
              <w:t xml:space="preserve">. Should such errors or omissions be discovered, the </w:t>
            </w:r>
            <w:r w:rsidR="008B07DE" w:rsidRPr="006F0BB9">
              <w:rPr>
                <w:rFonts w:ascii="Segoe UI" w:hAnsi="Segoe UI" w:cs="Segoe UI"/>
                <w:sz w:val="19"/>
                <w:szCs w:val="19"/>
              </w:rPr>
              <w:t>Proposer</w:t>
            </w:r>
            <w:r w:rsidRPr="006F0BB9">
              <w:rPr>
                <w:rFonts w:ascii="Segoe UI" w:hAnsi="Segoe UI" w:cs="Segoe UI"/>
                <w:sz w:val="19"/>
                <w:szCs w:val="19"/>
              </w:rPr>
              <w:t xml:space="preserve"> must notify the UNDP accordingly.</w:t>
            </w:r>
          </w:p>
        </w:tc>
      </w:tr>
      <w:tr w:rsidR="00C31CB5" w:rsidRPr="006F0BB9" w14:paraId="5D0A32A6" w14:textId="77777777" w:rsidTr="00C31CB5">
        <w:tc>
          <w:tcPr>
            <w:tcW w:w="2427" w:type="dxa"/>
          </w:tcPr>
          <w:p w14:paraId="0407B307" w14:textId="55A84632" w:rsidR="00C31CB5" w:rsidRPr="006F0BB9" w:rsidRDefault="00C31CB5" w:rsidP="00F07083">
            <w:pPr>
              <w:pStyle w:val="Heading3"/>
              <w:outlineLvl w:val="2"/>
              <w:rPr>
                <w:rFonts w:ascii="Segoe UI" w:hAnsi="Segoe UI" w:cs="Segoe UI"/>
              </w:rPr>
            </w:pPr>
            <w:bookmarkStart w:id="25" w:name="_Toc454294059"/>
            <w:bookmarkStart w:id="26" w:name="_Toc23948770"/>
            <w:r w:rsidRPr="006F0BB9">
              <w:rPr>
                <w:rFonts w:ascii="Segoe UI" w:hAnsi="Segoe UI" w:cs="Segoe UI"/>
              </w:rPr>
              <w:t xml:space="preserve">Cost of Preparation of </w:t>
            </w:r>
            <w:r w:rsidR="008B07DE" w:rsidRPr="006F0BB9">
              <w:rPr>
                <w:rFonts w:ascii="Segoe UI" w:hAnsi="Segoe UI" w:cs="Segoe UI"/>
              </w:rPr>
              <w:t>Proposal</w:t>
            </w:r>
            <w:bookmarkEnd w:id="25"/>
            <w:bookmarkEnd w:id="26"/>
          </w:p>
        </w:tc>
        <w:tc>
          <w:tcPr>
            <w:tcW w:w="7380" w:type="dxa"/>
          </w:tcPr>
          <w:p w14:paraId="366BB4F7" w14:textId="7BA6FF67"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shall bear </w:t>
            </w:r>
            <w:r w:rsidR="007B4CF5" w:rsidRPr="006F0BB9">
              <w:rPr>
                <w:rFonts w:ascii="Segoe UI" w:eastAsia="Times New Roman" w:hAnsi="Segoe UI" w:cs="Segoe UI"/>
                <w:bCs/>
                <w:sz w:val="19"/>
                <w:szCs w:val="19"/>
                <w:lang w:val="en-GB"/>
              </w:rPr>
              <w:t>all</w:t>
            </w:r>
            <w:r w:rsidRPr="006F0BB9">
              <w:rPr>
                <w:rFonts w:ascii="Segoe UI" w:eastAsia="Times New Roman" w:hAnsi="Segoe UI" w:cs="Segoe UI"/>
                <w:bCs/>
                <w:sz w:val="19"/>
                <w:szCs w:val="19"/>
                <w:lang w:val="en-GB"/>
              </w:rPr>
              <w:t xml:space="preserve"> costs related to the preparation and/or submission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regardless of whether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w:t>
            </w:r>
            <w:r w:rsidR="002E2DF9" w:rsidRPr="006F0BB9">
              <w:rPr>
                <w:rFonts w:ascii="Segoe UI" w:eastAsia="Times New Roman" w:hAnsi="Segoe UI" w:cs="Segoe UI"/>
                <w:bCs/>
                <w:sz w:val="19"/>
                <w:szCs w:val="19"/>
                <w:lang w:val="en-GB"/>
              </w:rPr>
              <w:t>is</w:t>
            </w:r>
            <w:r w:rsidRPr="006F0BB9">
              <w:rPr>
                <w:rFonts w:ascii="Segoe UI" w:eastAsia="Times New Roman" w:hAnsi="Segoe UI" w:cs="Segoe UI"/>
                <w:bCs/>
                <w:sz w:val="19"/>
                <w:szCs w:val="19"/>
                <w:lang w:val="en-GB"/>
              </w:rPr>
              <w:t xml:space="preserve"> selected or not.</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6F0BB9" w14:paraId="03DA4985" w14:textId="77777777" w:rsidTr="00C31CB5">
        <w:tc>
          <w:tcPr>
            <w:tcW w:w="2427" w:type="dxa"/>
          </w:tcPr>
          <w:p w14:paraId="6B45ED6F" w14:textId="77777777" w:rsidR="00C31CB5" w:rsidRPr="006F0BB9" w:rsidRDefault="00C31CB5" w:rsidP="00F07083">
            <w:pPr>
              <w:pStyle w:val="Heading3"/>
              <w:outlineLvl w:val="2"/>
              <w:rPr>
                <w:rFonts w:ascii="Segoe UI" w:hAnsi="Segoe UI" w:cs="Segoe UI"/>
              </w:rPr>
            </w:pPr>
            <w:bookmarkStart w:id="27" w:name="_Toc434943323"/>
            <w:bookmarkStart w:id="28" w:name="_Toc454294060"/>
            <w:bookmarkStart w:id="29" w:name="_Toc23948771"/>
            <w:r w:rsidRPr="006F0BB9">
              <w:rPr>
                <w:rFonts w:ascii="Segoe UI" w:hAnsi="Segoe UI" w:cs="Segoe UI"/>
              </w:rPr>
              <w:t>Language</w:t>
            </w:r>
            <w:bookmarkEnd w:id="27"/>
            <w:bookmarkEnd w:id="28"/>
            <w:bookmarkEnd w:id="29"/>
            <w:r w:rsidRPr="006F0BB9">
              <w:rPr>
                <w:rFonts w:ascii="Segoe UI" w:hAnsi="Segoe UI" w:cs="Segoe UI"/>
              </w:rPr>
              <w:t xml:space="preserve"> </w:t>
            </w:r>
          </w:p>
        </w:tc>
        <w:tc>
          <w:tcPr>
            <w:tcW w:w="7380" w:type="dxa"/>
          </w:tcPr>
          <w:p w14:paraId="74B2A113" w14:textId="4C040A26"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as well as any and all related correspondence exchanged by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and UNDP, shall be written in the language (s) specified in the BDS.</w:t>
            </w:r>
            <w:r w:rsidR="00BD1434" w:rsidRPr="006F0BB9">
              <w:rPr>
                <w:rFonts w:ascii="Segoe UI" w:eastAsia="Times New Roman" w:hAnsi="Segoe UI" w:cs="Segoe UI"/>
                <w:bCs/>
                <w:sz w:val="19"/>
                <w:szCs w:val="19"/>
                <w:lang w:val="en-GB"/>
              </w:rPr>
              <w:t xml:space="preserve"> </w:t>
            </w:r>
          </w:p>
        </w:tc>
      </w:tr>
      <w:tr w:rsidR="00C31CB5" w:rsidRPr="006F0BB9" w14:paraId="1F6AB9DE" w14:textId="77777777" w:rsidTr="00C31CB5">
        <w:tc>
          <w:tcPr>
            <w:tcW w:w="2427" w:type="dxa"/>
          </w:tcPr>
          <w:p w14:paraId="68433148" w14:textId="429D1480" w:rsidR="00C31CB5" w:rsidRPr="006F0BB9" w:rsidRDefault="00C31CB5" w:rsidP="00F07083">
            <w:pPr>
              <w:pStyle w:val="Heading3"/>
              <w:outlineLvl w:val="2"/>
              <w:rPr>
                <w:rFonts w:ascii="Segoe UI" w:hAnsi="Segoe UI" w:cs="Segoe UI"/>
              </w:rPr>
            </w:pPr>
            <w:bookmarkStart w:id="30" w:name="_Toc300752855"/>
            <w:bookmarkStart w:id="31" w:name="_Toc454294061"/>
            <w:bookmarkStart w:id="32" w:name="_Toc23948772"/>
            <w:r w:rsidRPr="006F0BB9">
              <w:rPr>
                <w:rFonts w:ascii="Segoe UI" w:hAnsi="Segoe UI" w:cs="Segoe UI"/>
              </w:rPr>
              <w:t xml:space="preserve">Documents Comprising the </w:t>
            </w:r>
            <w:r w:rsidR="008B07DE" w:rsidRPr="006F0BB9">
              <w:rPr>
                <w:rFonts w:ascii="Segoe UI" w:hAnsi="Segoe UI" w:cs="Segoe UI"/>
              </w:rPr>
              <w:t>Proposal</w:t>
            </w:r>
            <w:bookmarkEnd w:id="30"/>
            <w:bookmarkEnd w:id="31"/>
            <w:bookmarkEnd w:id="32"/>
          </w:p>
        </w:tc>
        <w:tc>
          <w:tcPr>
            <w:tcW w:w="7380" w:type="dxa"/>
          </w:tcPr>
          <w:p w14:paraId="74C6794F" w14:textId="6605CE4C" w:rsidR="00C31CB5" w:rsidRPr="006F0BB9"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shall comprise of the following documents</w:t>
            </w:r>
            <w:r w:rsidR="00CC54D8" w:rsidRPr="006F0BB9">
              <w:rPr>
                <w:rFonts w:ascii="Segoe UI" w:eastAsia="Times New Roman" w:hAnsi="Segoe UI" w:cs="Segoe UI"/>
                <w:bCs/>
                <w:sz w:val="19"/>
                <w:szCs w:val="19"/>
                <w:lang w:val="en-GB"/>
              </w:rPr>
              <w:t xml:space="preserve"> </w:t>
            </w:r>
            <w:r w:rsidR="009C1DD2" w:rsidRPr="006F0BB9">
              <w:rPr>
                <w:rFonts w:ascii="Segoe UI" w:eastAsia="Times New Roman" w:hAnsi="Segoe UI" w:cs="Segoe UI"/>
                <w:bCs/>
                <w:sz w:val="19"/>
                <w:szCs w:val="19"/>
                <w:lang w:val="en-GB"/>
              </w:rPr>
              <w:t xml:space="preserve">and related forms </w:t>
            </w:r>
            <w:r w:rsidR="0088494A" w:rsidRPr="006F0BB9">
              <w:rPr>
                <w:rFonts w:ascii="Segoe UI" w:eastAsia="Times New Roman" w:hAnsi="Segoe UI" w:cs="Segoe UI"/>
                <w:bCs/>
                <w:sz w:val="19"/>
                <w:szCs w:val="19"/>
                <w:lang w:val="en-GB"/>
              </w:rPr>
              <w:t xml:space="preserve">which details are provided </w:t>
            </w:r>
            <w:r w:rsidR="00CC54D8" w:rsidRPr="006F0BB9">
              <w:rPr>
                <w:rFonts w:ascii="Segoe UI" w:eastAsia="Times New Roman" w:hAnsi="Segoe UI" w:cs="Segoe UI"/>
                <w:bCs/>
                <w:sz w:val="19"/>
                <w:szCs w:val="19"/>
                <w:lang w:val="en-GB"/>
              </w:rPr>
              <w:t>in the BDS</w:t>
            </w:r>
            <w:r w:rsidRPr="006F0BB9">
              <w:rPr>
                <w:rFonts w:ascii="Segoe UI" w:eastAsia="Times New Roman" w:hAnsi="Segoe UI" w:cs="Segoe UI"/>
                <w:bCs/>
                <w:sz w:val="19"/>
                <w:szCs w:val="19"/>
                <w:lang w:val="en-GB"/>
              </w:rPr>
              <w:t>:</w:t>
            </w:r>
          </w:p>
          <w:p w14:paraId="7D28C9F3" w14:textId="53C9B0D3" w:rsidR="00C31CB5" w:rsidRPr="006F0BB9" w:rsidRDefault="00C31CB5" w:rsidP="00637544">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Documents Establishing the Eligibility and </w:t>
            </w:r>
            <w:r w:rsidR="0064127F" w:rsidRPr="006F0BB9">
              <w:rPr>
                <w:rFonts w:ascii="Segoe UI" w:eastAsia="Times New Roman" w:hAnsi="Segoe UI" w:cs="Segoe UI"/>
                <w:bCs/>
                <w:sz w:val="19"/>
                <w:szCs w:val="19"/>
                <w:lang w:val="en-GB"/>
              </w:rPr>
              <w:t>Qualifications</w:t>
            </w:r>
            <w:r w:rsidRPr="006F0BB9">
              <w:rPr>
                <w:rFonts w:ascii="Segoe UI" w:eastAsia="Times New Roman" w:hAnsi="Segoe UI" w:cs="Segoe UI"/>
                <w:bCs/>
                <w:sz w:val="19"/>
                <w:szCs w:val="19"/>
                <w:lang w:val="en-GB"/>
              </w:rPr>
              <w:t xml:space="preserve"> of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w:t>
            </w:r>
          </w:p>
          <w:p w14:paraId="20D87208" w14:textId="70C20033" w:rsidR="00C31CB5" w:rsidRPr="006F0BB9" w:rsidRDefault="00C31CB5" w:rsidP="00637544">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Technical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p>
          <w:p w14:paraId="2A9B4F09" w14:textId="77777777" w:rsidR="00C31CB5" w:rsidRPr="006F0BB9" w:rsidRDefault="000F74A4" w:rsidP="00637544">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Price Schedule</w:t>
            </w:r>
            <w:r w:rsidR="00C31CB5" w:rsidRPr="006F0BB9">
              <w:rPr>
                <w:rFonts w:ascii="Segoe UI" w:eastAsia="Times New Roman" w:hAnsi="Segoe UI" w:cs="Segoe UI"/>
                <w:bCs/>
                <w:sz w:val="19"/>
                <w:szCs w:val="19"/>
                <w:lang w:val="en-GB"/>
              </w:rPr>
              <w:t>;</w:t>
            </w:r>
          </w:p>
          <w:p w14:paraId="2333D39A" w14:textId="41670D4E" w:rsidR="00C31CB5" w:rsidRPr="006F0BB9" w:rsidRDefault="008B07DE" w:rsidP="00637544">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Security, if required by BDS;</w:t>
            </w:r>
          </w:p>
          <w:p w14:paraId="164991CA" w14:textId="398E806D" w:rsidR="00C31CB5" w:rsidRPr="006F0BB9" w:rsidRDefault="00C31CB5" w:rsidP="00637544">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Any attachments and/or appendices to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p>
        </w:tc>
      </w:tr>
      <w:tr w:rsidR="00860E12" w:rsidRPr="006F0BB9" w14:paraId="39C1FF09" w14:textId="77777777" w:rsidTr="00CE71DE">
        <w:tc>
          <w:tcPr>
            <w:tcW w:w="2427" w:type="dxa"/>
          </w:tcPr>
          <w:p w14:paraId="5C693810" w14:textId="178FF6D9" w:rsidR="00860E12" w:rsidRPr="006F0BB9" w:rsidRDefault="00860E12" w:rsidP="00F07083">
            <w:pPr>
              <w:pStyle w:val="Heading3"/>
              <w:outlineLvl w:val="2"/>
              <w:rPr>
                <w:rFonts w:ascii="Segoe UI" w:hAnsi="Segoe UI" w:cs="Segoe UI"/>
              </w:rPr>
            </w:pPr>
            <w:bookmarkStart w:id="33" w:name="_Toc454294068"/>
            <w:bookmarkStart w:id="34" w:name="_Toc23948773"/>
            <w:r w:rsidRPr="006F0BB9">
              <w:rPr>
                <w:rFonts w:ascii="Segoe UI" w:hAnsi="Segoe UI" w:cs="Segoe UI"/>
              </w:rPr>
              <w:t xml:space="preserve">Documents Establishing the Eligibility and Qualifications of the </w:t>
            </w:r>
            <w:r w:rsidR="008B07DE" w:rsidRPr="006F0BB9">
              <w:rPr>
                <w:rFonts w:ascii="Segoe UI" w:hAnsi="Segoe UI" w:cs="Segoe UI"/>
              </w:rPr>
              <w:t>Proposer</w:t>
            </w:r>
            <w:bookmarkEnd w:id="33"/>
            <w:bookmarkEnd w:id="34"/>
          </w:p>
        </w:tc>
        <w:tc>
          <w:tcPr>
            <w:tcW w:w="7380" w:type="dxa"/>
          </w:tcPr>
          <w:p w14:paraId="4B98A36A" w14:textId="1BB28062" w:rsidR="00860E12" w:rsidRPr="006F0BB9"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shall furnish documentary evidence of its status as an eligible and qualified vendor, using the Forms provided under Section 6 and providing documents required in those forms. In order to award a contract to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its qualifications must be documented to UNDP’s satisfaction. </w:t>
            </w:r>
          </w:p>
        </w:tc>
      </w:tr>
      <w:tr w:rsidR="00860E12" w:rsidRPr="006F0BB9" w14:paraId="3F5E3408" w14:textId="77777777" w:rsidTr="00CE71DE">
        <w:tc>
          <w:tcPr>
            <w:tcW w:w="2427" w:type="dxa"/>
          </w:tcPr>
          <w:p w14:paraId="6261DAD4" w14:textId="1338960C" w:rsidR="00860E12" w:rsidRPr="006F0BB9" w:rsidRDefault="00860E12" w:rsidP="00F07083">
            <w:pPr>
              <w:pStyle w:val="Heading3"/>
              <w:outlineLvl w:val="2"/>
              <w:rPr>
                <w:rFonts w:ascii="Segoe UI" w:hAnsi="Segoe UI" w:cs="Segoe UI"/>
              </w:rPr>
            </w:pPr>
            <w:bookmarkStart w:id="35" w:name="_Toc300752860"/>
            <w:bookmarkStart w:id="36" w:name="_Toc454294069"/>
            <w:bookmarkStart w:id="37" w:name="_Toc23948774"/>
            <w:r w:rsidRPr="006F0BB9">
              <w:rPr>
                <w:rFonts w:ascii="Segoe UI" w:hAnsi="Segoe UI" w:cs="Segoe UI"/>
              </w:rPr>
              <w:t xml:space="preserve">Technical </w:t>
            </w:r>
            <w:r w:rsidR="008B07DE" w:rsidRPr="006F0BB9">
              <w:rPr>
                <w:rFonts w:ascii="Segoe UI" w:hAnsi="Segoe UI" w:cs="Segoe UI"/>
              </w:rPr>
              <w:t>Proposal</w:t>
            </w:r>
            <w:r w:rsidRPr="006F0BB9">
              <w:rPr>
                <w:rFonts w:ascii="Segoe UI" w:hAnsi="Segoe UI" w:cs="Segoe UI"/>
              </w:rPr>
              <w:t xml:space="preserve"> Format and Content</w:t>
            </w:r>
            <w:bookmarkEnd w:id="35"/>
            <w:bookmarkEnd w:id="36"/>
            <w:bookmarkEnd w:id="37"/>
          </w:p>
        </w:tc>
        <w:tc>
          <w:tcPr>
            <w:tcW w:w="7380" w:type="dxa"/>
          </w:tcPr>
          <w:p w14:paraId="5F14D9B2" w14:textId="0BD70DE4" w:rsidR="000A5169" w:rsidRPr="006F0BB9" w:rsidRDefault="00860E12" w:rsidP="004C12AA">
            <w:pPr>
              <w:numPr>
                <w:ilvl w:val="1"/>
                <w:numId w:val="4"/>
              </w:numPr>
              <w:spacing w:before="120" w:after="120"/>
              <w:ind w:left="522" w:hanging="547"/>
              <w:jc w:val="both"/>
              <w:rPr>
                <w:rFonts w:ascii="Segoe UI" w:hAnsi="Segoe UI" w:cs="Segoe UI"/>
                <w:bCs/>
                <w:sz w:val="19"/>
                <w:szCs w:val="19"/>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is required to submit a Technical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using the Standard Forms and templates provided in Section 6 of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w:t>
            </w:r>
          </w:p>
          <w:p w14:paraId="3DF063F8" w14:textId="331DE1AA" w:rsidR="000A5169" w:rsidRPr="006F0BB9" w:rsidRDefault="000A5169" w:rsidP="004C12AA">
            <w:pPr>
              <w:numPr>
                <w:ilvl w:val="1"/>
                <w:numId w:val="4"/>
              </w:numPr>
              <w:spacing w:before="120" w:after="120"/>
              <w:ind w:left="522" w:hanging="547"/>
              <w:jc w:val="both"/>
              <w:rPr>
                <w:rFonts w:ascii="Segoe UI" w:hAnsi="Segoe UI" w:cs="Segoe UI"/>
                <w:bCs/>
                <w:sz w:val="19"/>
                <w:szCs w:val="19"/>
              </w:rPr>
            </w:pPr>
            <w:r w:rsidRPr="006F0BB9">
              <w:rPr>
                <w:rFonts w:ascii="Segoe UI" w:hAnsi="Segoe UI" w:cs="Segoe UI"/>
                <w:sz w:val="19"/>
                <w:szCs w:val="19"/>
              </w:rPr>
              <w:t xml:space="preserve">Samples of items, when required as per Section 5, </w:t>
            </w:r>
            <w:r w:rsidR="001605DC" w:rsidRPr="006F0BB9">
              <w:rPr>
                <w:rFonts w:ascii="Segoe UI" w:hAnsi="Segoe UI" w:cs="Segoe UI"/>
                <w:sz w:val="19"/>
                <w:szCs w:val="19"/>
              </w:rPr>
              <w:t>shall</w:t>
            </w:r>
            <w:r w:rsidR="00F94D9E" w:rsidRPr="006F0BB9">
              <w:rPr>
                <w:rFonts w:ascii="Segoe UI" w:hAnsi="Segoe UI" w:cs="Segoe UI"/>
                <w:sz w:val="19"/>
                <w:szCs w:val="19"/>
              </w:rPr>
              <w:t xml:space="preserve"> </w:t>
            </w:r>
            <w:r w:rsidRPr="006F0BB9">
              <w:rPr>
                <w:rFonts w:ascii="Segoe UI" w:hAnsi="Segoe UI" w:cs="Segoe UI"/>
                <w:sz w:val="19"/>
                <w:szCs w:val="19"/>
              </w:rPr>
              <w:t xml:space="preserve">be provided within the time specified and unless otherwise specified by the Purchaser, at no expense to the </w:t>
            </w:r>
            <w:r w:rsidR="001605DC" w:rsidRPr="006F0BB9">
              <w:rPr>
                <w:rFonts w:ascii="Segoe UI" w:hAnsi="Segoe UI" w:cs="Segoe UI"/>
                <w:sz w:val="19"/>
                <w:szCs w:val="19"/>
              </w:rPr>
              <w:t>UNDP</w:t>
            </w:r>
            <w:r w:rsidR="00F94D9E" w:rsidRPr="006F0BB9">
              <w:rPr>
                <w:rFonts w:ascii="Segoe UI" w:hAnsi="Segoe UI" w:cs="Segoe UI"/>
                <w:sz w:val="19"/>
                <w:szCs w:val="19"/>
              </w:rPr>
              <w:t>.</w:t>
            </w:r>
            <w:r w:rsidRPr="006F0BB9">
              <w:rPr>
                <w:rFonts w:ascii="Segoe UI" w:hAnsi="Segoe UI" w:cs="Segoe UI"/>
                <w:sz w:val="19"/>
                <w:szCs w:val="19"/>
              </w:rPr>
              <w:t xml:space="preserve"> If not destroyed by testing, samples will be returned at </w:t>
            </w:r>
            <w:r w:rsidR="008B07DE" w:rsidRPr="006F0BB9">
              <w:rPr>
                <w:rFonts w:ascii="Segoe UI" w:hAnsi="Segoe UI" w:cs="Segoe UI"/>
                <w:sz w:val="19"/>
                <w:szCs w:val="19"/>
              </w:rPr>
              <w:t>Proposer</w:t>
            </w:r>
            <w:r w:rsidRPr="006F0BB9">
              <w:rPr>
                <w:rFonts w:ascii="Segoe UI" w:hAnsi="Segoe UI" w:cs="Segoe UI"/>
                <w:sz w:val="19"/>
                <w:szCs w:val="19"/>
              </w:rPr>
              <w:t>’s request and expense, unless otherwise specified.</w:t>
            </w:r>
          </w:p>
          <w:p w14:paraId="4A3806EC" w14:textId="381FD8D3" w:rsidR="000A5169" w:rsidRPr="006F0BB9" w:rsidRDefault="000A5169" w:rsidP="004C12AA">
            <w:pPr>
              <w:numPr>
                <w:ilvl w:val="1"/>
                <w:numId w:val="4"/>
              </w:numPr>
              <w:spacing w:before="120" w:after="120"/>
              <w:ind w:left="522" w:hanging="547"/>
              <w:jc w:val="both"/>
              <w:rPr>
                <w:rFonts w:ascii="Segoe UI" w:hAnsi="Segoe UI" w:cs="Segoe UI"/>
                <w:b/>
                <w:sz w:val="19"/>
                <w:szCs w:val="19"/>
              </w:rPr>
            </w:pPr>
            <w:r w:rsidRPr="006F0BB9">
              <w:rPr>
                <w:rFonts w:ascii="Segoe UI" w:hAnsi="Segoe UI" w:cs="Segoe UI"/>
                <w:sz w:val="19"/>
                <w:szCs w:val="19"/>
              </w:rPr>
              <w:t xml:space="preserve">When applicable and required as per Section 5, the </w:t>
            </w:r>
            <w:r w:rsidR="008B07DE" w:rsidRPr="006F0BB9">
              <w:rPr>
                <w:rFonts w:ascii="Segoe UI" w:hAnsi="Segoe UI" w:cs="Segoe UI"/>
                <w:sz w:val="19"/>
                <w:szCs w:val="19"/>
              </w:rPr>
              <w:t>Proposer</w:t>
            </w:r>
            <w:r w:rsidRPr="006F0BB9">
              <w:rPr>
                <w:rFonts w:ascii="Segoe UI" w:hAnsi="Segoe UI" w:cs="Segoe UI"/>
                <w:sz w:val="19"/>
                <w:szCs w:val="19"/>
              </w:rPr>
              <w:t xml:space="preserve"> shall describe the necessary training programme available for the maintenance and operation of the equipment offered as well as the cost to the UNDP. Unless otherwise </w:t>
            </w:r>
            <w:r w:rsidR="008B3384" w:rsidRPr="006F0BB9">
              <w:rPr>
                <w:rFonts w:ascii="Segoe UI" w:hAnsi="Segoe UI" w:cs="Segoe UI"/>
                <w:sz w:val="19"/>
                <w:szCs w:val="19"/>
              </w:rPr>
              <w:t>specified</w:t>
            </w:r>
            <w:r w:rsidRPr="006F0BB9">
              <w:rPr>
                <w:rFonts w:ascii="Segoe UI" w:hAnsi="Segoe UI" w:cs="Segoe UI"/>
                <w:sz w:val="19"/>
                <w:szCs w:val="19"/>
              </w:rPr>
              <w:t>, such training as well as training material</w:t>
            </w:r>
            <w:r w:rsidR="008B3384" w:rsidRPr="006F0BB9">
              <w:rPr>
                <w:rFonts w:ascii="Segoe UI" w:hAnsi="Segoe UI" w:cs="Segoe UI"/>
                <w:sz w:val="19"/>
                <w:szCs w:val="19"/>
              </w:rPr>
              <w:t>s</w:t>
            </w:r>
            <w:r w:rsidRPr="006F0BB9">
              <w:rPr>
                <w:rFonts w:ascii="Segoe UI" w:hAnsi="Segoe UI" w:cs="Segoe UI"/>
                <w:sz w:val="19"/>
                <w:szCs w:val="19"/>
              </w:rPr>
              <w:t xml:space="preserve"> </w:t>
            </w:r>
            <w:r w:rsidR="008B3384" w:rsidRPr="006F0BB9">
              <w:rPr>
                <w:rFonts w:ascii="Segoe UI" w:hAnsi="Segoe UI" w:cs="Segoe UI"/>
                <w:sz w:val="19"/>
                <w:szCs w:val="19"/>
              </w:rPr>
              <w:t xml:space="preserve">shall </w:t>
            </w:r>
            <w:r w:rsidRPr="006F0BB9">
              <w:rPr>
                <w:rFonts w:ascii="Segoe UI" w:hAnsi="Segoe UI" w:cs="Segoe UI"/>
                <w:sz w:val="19"/>
                <w:szCs w:val="19"/>
              </w:rPr>
              <w:t xml:space="preserve">be provided in the language of the </w:t>
            </w:r>
            <w:r w:rsidR="008B07DE" w:rsidRPr="006F0BB9">
              <w:rPr>
                <w:rFonts w:ascii="Segoe UI" w:hAnsi="Segoe UI" w:cs="Segoe UI"/>
                <w:sz w:val="19"/>
                <w:szCs w:val="19"/>
              </w:rPr>
              <w:t>Proposal</w:t>
            </w:r>
            <w:r w:rsidRPr="006F0BB9">
              <w:rPr>
                <w:rFonts w:ascii="Segoe UI" w:hAnsi="Segoe UI" w:cs="Segoe UI"/>
                <w:sz w:val="19"/>
                <w:szCs w:val="19"/>
              </w:rPr>
              <w:t xml:space="preserve"> as specified in the BDS.</w:t>
            </w:r>
          </w:p>
          <w:p w14:paraId="626E5FCD" w14:textId="4F33E795" w:rsidR="000A5169" w:rsidRPr="006F0BB9"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hAnsi="Segoe UI" w:cs="Segoe UI"/>
                <w:sz w:val="19"/>
                <w:szCs w:val="19"/>
              </w:rPr>
              <w:t>When applicable</w:t>
            </w:r>
            <w:r w:rsidR="008B3384" w:rsidRPr="006F0BB9">
              <w:rPr>
                <w:rFonts w:ascii="Segoe UI" w:hAnsi="Segoe UI" w:cs="Segoe UI"/>
                <w:sz w:val="19"/>
                <w:szCs w:val="19"/>
              </w:rPr>
              <w:t xml:space="preserve"> and required as per Section 5</w:t>
            </w:r>
            <w:r w:rsidRPr="006F0BB9">
              <w:rPr>
                <w:rFonts w:ascii="Segoe UI" w:hAnsi="Segoe UI" w:cs="Segoe UI"/>
                <w:sz w:val="19"/>
                <w:szCs w:val="19"/>
              </w:rPr>
              <w:t xml:space="preserve">, the </w:t>
            </w:r>
            <w:r w:rsidR="008B07DE" w:rsidRPr="006F0BB9">
              <w:rPr>
                <w:rFonts w:ascii="Segoe UI" w:hAnsi="Segoe UI" w:cs="Segoe UI"/>
                <w:sz w:val="19"/>
                <w:szCs w:val="19"/>
              </w:rPr>
              <w:t>Proposer</w:t>
            </w:r>
            <w:r w:rsidRPr="006F0BB9">
              <w:rPr>
                <w:rFonts w:ascii="Segoe UI" w:hAnsi="Segoe UI" w:cs="Segoe UI"/>
                <w:sz w:val="19"/>
                <w:szCs w:val="19"/>
              </w:rPr>
              <w:t xml:space="preserve"> shall certify the availability of spare parts for a period of at least five (5) years from date of delivery, or as otherwise specified in this </w:t>
            </w:r>
            <w:r w:rsidR="00E421D5" w:rsidRPr="006F0BB9">
              <w:rPr>
                <w:rFonts w:ascii="Segoe UI" w:hAnsi="Segoe UI" w:cs="Segoe UI"/>
                <w:sz w:val="19"/>
                <w:szCs w:val="19"/>
              </w:rPr>
              <w:t>RFP</w:t>
            </w:r>
            <w:r w:rsidRPr="006F0BB9">
              <w:rPr>
                <w:rFonts w:ascii="Segoe UI" w:hAnsi="Segoe UI" w:cs="Segoe UI"/>
                <w:sz w:val="19"/>
                <w:szCs w:val="19"/>
              </w:rPr>
              <w:t>.</w:t>
            </w:r>
          </w:p>
        </w:tc>
      </w:tr>
      <w:tr w:rsidR="00860E12" w:rsidRPr="006F0BB9" w14:paraId="5F4397B5" w14:textId="77777777" w:rsidTr="00CE71DE">
        <w:tc>
          <w:tcPr>
            <w:tcW w:w="2427" w:type="dxa"/>
          </w:tcPr>
          <w:p w14:paraId="1BFEFAB7" w14:textId="77777777" w:rsidR="00860E12" w:rsidRPr="006F0BB9" w:rsidRDefault="000F74A4" w:rsidP="00F07083">
            <w:pPr>
              <w:pStyle w:val="Heading3"/>
              <w:outlineLvl w:val="2"/>
              <w:rPr>
                <w:rFonts w:ascii="Segoe UI" w:hAnsi="Segoe UI" w:cs="Segoe UI"/>
              </w:rPr>
            </w:pPr>
            <w:bookmarkStart w:id="38" w:name="_Toc454294070"/>
            <w:bookmarkStart w:id="39" w:name="_Toc23948775"/>
            <w:r w:rsidRPr="006F0BB9">
              <w:rPr>
                <w:rFonts w:ascii="Segoe UI" w:hAnsi="Segoe UI" w:cs="Segoe UI"/>
              </w:rPr>
              <w:t>Price Schedule</w:t>
            </w:r>
            <w:bookmarkEnd w:id="38"/>
            <w:bookmarkEnd w:id="39"/>
          </w:p>
          <w:p w14:paraId="1FE4EFDC" w14:textId="77777777" w:rsidR="00860E12" w:rsidRPr="006F0BB9" w:rsidRDefault="00860E12" w:rsidP="00F07083">
            <w:pPr>
              <w:pStyle w:val="Heading3"/>
              <w:numPr>
                <w:ilvl w:val="0"/>
                <w:numId w:val="0"/>
              </w:numPr>
              <w:outlineLvl w:val="2"/>
              <w:rPr>
                <w:rFonts w:ascii="Segoe UI" w:hAnsi="Segoe UI" w:cs="Segoe UI"/>
              </w:rPr>
            </w:pPr>
          </w:p>
        </w:tc>
        <w:tc>
          <w:tcPr>
            <w:tcW w:w="7380" w:type="dxa"/>
          </w:tcPr>
          <w:p w14:paraId="2CD2994C" w14:textId="0DD2F3B5" w:rsidR="00860E12" w:rsidRPr="006F0BB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0F74A4" w:rsidRPr="006F0BB9">
              <w:rPr>
                <w:rFonts w:ascii="Segoe UI" w:eastAsia="Times New Roman" w:hAnsi="Segoe UI" w:cs="Segoe UI"/>
                <w:bCs/>
                <w:sz w:val="19"/>
                <w:szCs w:val="19"/>
                <w:lang w:val="en-GB"/>
              </w:rPr>
              <w:t xml:space="preserve">Price Schedule </w:t>
            </w:r>
            <w:r w:rsidRPr="006F0BB9">
              <w:rPr>
                <w:rFonts w:ascii="Segoe UI" w:eastAsia="Times New Roman" w:hAnsi="Segoe UI" w:cs="Segoe UI"/>
                <w:bCs/>
                <w:sz w:val="19"/>
                <w:szCs w:val="19"/>
                <w:lang w:val="en-GB"/>
              </w:rPr>
              <w:t xml:space="preserve">shall </w:t>
            </w:r>
            <w:r w:rsidR="00F71075" w:rsidRPr="006F0BB9">
              <w:rPr>
                <w:rFonts w:ascii="Segoe UI" w:eastAsia="Times New Roman" w:hAnsi="Segoe UI" w:cs="Segoe UI"/>
                <w:bCs/>
                <w:sz w:val="19"/>
                <w:szCs w:val="19"/>
                <w:lang w:val="en-GB"/>
              </w:rPr>
              <w:t>be</w:t>
            </w:r>
            <w:r w:rsidRPr="006F0BB9">
              <w:rPr>
                <w:rFonts w:ascii="Segoe UI" w:eastAsia="Times New Roman" w:hAnsi="Segoe UI" w:cs="Segoe UI"/>
                <w:bCs/>
                <w:sz w:val="19"/>
                <w:szCs w:val="19"/>
                <w:lang w:val="en-GB"/>
              </w:rPr>
              <w:t xml:space="preserve"> prepared using the Form provided in Section 6 of the </w:t>
            </w:r>
            <w:r w:rsidR="00E421D5" w:rsidRPr="006F0BB9">
              <w:rPr>
                <w:rFonts w:ascii="Segoe UI" w:eastAsia="Times New Roman" w:hAnsi="Segoe UI" w:cs="Segoe UI"/>
                <w:bCs/>
                <w:sz w:val="19"/>
                <w:szCs w:val="19"/>
                <w:lang w:val="en-GB"/>
              </w:rPr>
              <w:t>RFP</w:t>
            </w:r>
            <w:r w:rsidR="00F71075" w:rsidRPr="006F0BB9">
              <w:rPr>
                <w:rFonts w:ascii="Segoe UI" w:eastAsia="Times New Roman" w:hAnsi="Segoe UI" w:cs="Segoe UI"/>
                <w:bCs/>
                <w:sz w:val="19"/>
                <w:szCs w:val="19"/>
                <w:lang w:val="en-GB"/>
              </w:rPr>
              <w:t xml:space="preserve"> and taking into consideration the requirements in the </w:t>
            </w:r>
            <w:r w:rsidR="00E421D5" w:rsidRPr="006F0BB9">
              <w:rPr>
                <w:rFonts w:ascii="Segoe UI" w:eastAsia="Times New Roman" w:hAnsi="Segoe UI" w:cs="Segoe UI"/>
                <w:bCs/>
                <w:sz w:val="19"/>
                <w:szCs w:val="19"/>
                <w:lang w:val="en-GB"/>
              </w:rPr>
              <w:t>RFP</w:t>
            </w:r>
            <w:r w:rsidR="00D5392E" w:rsidRPr="006F0BB9">
              <w:rPr>
                <w:rFonts w:ascii="Segoe UI" w:eastAsia="Times New Roman" w:hAnsi="Segoe UI" w:cs="Segoe UI"/>
                <w:bCs/>
                <w:sz w:val="19"/>
                <w:szCs w:val="19"/>
                <w:lang w:val="en-GB"/>
              </w:rPr>
              <w:t>.</w:t>
            </w:r>
          </w:p>
          <w:p w14:paraId="264FD24D" w14:textId="0C2181ED" w:rsidR="00860E12" w:rsidRPr="006F0BB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Any requirement described in the Technical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but not priced in the </w:t>
            </w:r>
            <w:r w:rsidR="000F74A4" w:rsidRPr="006F0BB9">
              <w:rPr>
                <w:rFonts w:ascii="Segoe UI" w:eastAsia="Times New Roman" w:hAnsi="Segoe UI" w:cs="Segoe UI"/>
                <w:bCs/>
                <w:sz w:val="19"/>
                <w:szCs w:val="19"/>
                <w:lang w:val="en-GB"/>
              </w:rPr>
              <w:t>Price Schedule</w:t>
            </w:r>
            <w:r w:rsidRPr="006F0BB9">
              <w:rPr>
                <w:rFonts w:ascii="Segoe UI" w:eastAsia="Times New Roman" w:hAnsi="Segoe UI" w:cs="Segoe UI"/>
                <w:bCs/>
                <w:sz w:val="19"/>
                <w:szCs w:val="19"/>
                <w:lang w:val="en-GB"/>
              </w:rPr>
              <w:t>, shall be assumed to be included in the prices of other activities or items, as well as in the final total price</w:t>
            </w:r>
            <w:r w:rsidR="004C12AA" w:rsidRPr="006F0BB9">
              <w:rPr>
                <w:rFonts w:ascii="Segoe UI" w:eastAsia="Times New Roman" w:hAnsi="Segoe UI" w:cs="Segoe UI"/>
                <w:bCs/>
                <w:sz w:val="19"/>
                <w:szCs w:val="19"/>
                <w:lang w:val="en-GB"/>
              </w:rPr>
              <w:t>.</w:t>
            </w:r>
          </w:p>
        </w:tc>
      </w:tr>
      <w:tr w:rsidR="005D49FC" w:rsidRPr="006F0BB9" w14:paraId="469CCDB1" w14:textId="77777777" w:rsidTr="00170626">
        <w:tc>
          <w:tcPr>
            <w:tcW w:w="2427" w:type="dxa"/>
          </w:tcPr>
          <w:p w14:paraId="3F1FDC63" w14:textId="250BA0B3" w:rsidR="005D49FC" w:rsidRPr="006F0BB9" w:rsidRDefault="008B07DE" w:rsidP="00F07083">
            <w:pPr>
              <w:pStyle w:val="Heading3"/>
              <w:outlineLvl w:val="2"/>
              <w:rPr>
                <w:rFonts w:ascii="Segoe UI" w:hAnsi="Segoe UI" w:cs="Segoe UI"/>
              </w:rPr>
            </w:pPr>
            <w:bookmarkStart w:id="40" w:name="_Toc454294067"/>
            <w:bookmarkStart w:id="41" w:name="_Toc23948776"/>
            <w:r w:rsidRPr="006F0BB9">
              <w:rPr>
                <w:rFonts w:ascii="Segoe UI" w:hAnsi="Segoe UI" w:cs="Segoe UI"/>
              </w:rPr>
              <w:t>Proposal</w:t>
            </w:r>
            <w:r w:rsidR="005D49FC" w:rsidRPr="006F0BB9">
              <w:rPr>
                <w:rFonts w:ascii="Segoe UI" w:hAnsi="Segoe UI" w:cs="Segoe UI"/>
              </w:rPr>
              <w:t xml:space="preserve"> Security</w:t>
            </w:r>
            <w:bookmarkEnd w:id="40"/>
            <w:bookmarkEnd w:id="41"/>
          </w:p>
        </w:tc>
        <w:tc>
          <w:tcPr>
            <w:tcW w:w="7380" w:type="dxa"/>
          </w:tcPr>
          <w:p w14:paraId="44568F71" w14:textId="648AD66E" w:rsidR="005D49FC" w:rsidRPr="006F0BB9"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Security, if required by BDS, shall be provided in the amount and form indicated in the BDS.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Security shall be valid </w:t>
            </w:r>
            <w:r w:rsidR="00170626" w:rsidRPr="006F0BB9">
              <w:rPr>
                <w:rFonts w:ascii="Segoe UI" w:eastAsia="Times New Roman" w:hAnsi="Segoe UI" w:cs="Segoe UI"/>
                <w:bCs/>
                <w:sz w:val="19"/>
                <w:szCs w:val="19"/>
                <w:lang w:val="en-GB"/>
              </w:rPr>
              <w:t>for a minimum of thi</w:t>
            </w:r>
            <w:r w:rsidRPr="006F0BB9">
              <w:rPr>
                <w:rFonts w:ascii="Segoe UI" w:eastAsia="Times New Roman" w:hAnsi="Segoe UI" w:cs="Segoe UI"/>
                <w:bCs/>
                <w:sz w:val="19"/>
                <w:szCs w:val="19"/>
                <w:lang w:val="en-GB"/>
              </w:rPr>
              <w:t xml:space="preserve">rty (30) days after the final date of validity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w:t>
            </w:r>
          </w:p>
          <w:p w14:paraId="47C9B4D9" w14:textId="52011069" w:rsidR="005D49FC" w:rsidRPr="006F0BB9"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Security shall be included along with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If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Security is required by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but is not found in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the offer shall be rejected.</w:t>
            </w:r>
          </w:p>
          <w:p w14:paraId="202BB7A9" w14:textId="787B2828" w:rsidR="005D49FC" w:rsidRPr="006F0BB9"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napToGrid w:val="0"/>
                <w:sz w:val="19"/>
                <w:szCs w:val="19"/>
                <w:lang w:val="en-GB"/>
              </w:rPr>
              <w:t xml:space="preserve">If the </w:t>
            </w:r>
            <w:r w:rsidR="008B07DE" w:rsidRPr="006F0BB9">
              <w:rPr>
                <w:rFonts w:ascii="Segoe UI" w:eastAsia="Times New Roman" w:hAnsi="Segoe UI" w:cs="Segoe UI"/>
                <w:bCs/>
                <w:snapToGrid w:val="0"/>
                <w:sz w:val="19"/>
                <w:szCs w:val="19"/>
                <w:lang w:val="en-GB"/>
              </w:rPr>
              <w:t>Proposal</w:t>
            </w:r>
            <w:r w:rsidRPr="006F0BB9">
              <w:rPr>
                <w:rFonts w:ascii="Segoe UI" w:eastAsia="Times New Roman" w:hAnsi="Segoe UI" w:cs="Segoe UI"/>
                <w:bCs/>
                <w:snapToGrid w:val="0"/>
                <w:sz w:val="19"/>
                <w:szCs w:val="19"/>
                <w:lang w:val="en-GB"/>
              </w:rPr>
              <w:t xml:space="preserve"> Security amount or its validity period is found to be less than what is required by UNDP, UNDP shall reject the </w:t>
            </w:r>
            <w:r w:rsidR="008B07DE" w:rsidRPr="006F0BB9">
              <w:rPr>
                <w:rFonts w:ascii="Segoe UI" w:eastAsia="Times New Roman" w:hAnsi="Segoe UI" w:cs="Segoe UI"/>
                <w:bCs/>
                <w:snapToGrid w:val="0"/>
                <w:sz w:val="19"/>
                <w:szCs w:val="19"/>
                <w:lang w:val="en-GB"/>
              </w:rPr>
              <w:t>Proposal</w:t>
            </w:r>
            <w:r w:rsidRPr="006F0BB9">
              <w:rPr>
                <w:rFonts w:ascii="Segoe UI" w:eastAsia="Times New Roman" w:hAnsi="Segoe UI" w:cs="Segoe UI"/>
                <w:bCs/>
                <w:snapToGrid w:val="0"/>
                <w:sz w:val="19"/>
                <w:szCs w:val="19"/>
                <w:lang w:val="en-GB"/>
              </w:rPr>
              <w:t xml:space="preserve">. </w:t>
            </w:r>
          </w:p>
          <w:p w14:paraId="4831852B" w14:textId="0C655793" w:rsidR="005D49FC" w:rsidRPr="006F0BB9"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0BB9">
              <w:rPr>
                <w:rFonts w:ascii="Segoe UI" w:hAnsi="Segoe UI" w:cs="Segoe UI"/>
                <w:sz w:val="19"/>
                <w:szCs w:val="19"/>
              </w:rPr>
              <w:t xml:space="preserve">In the event an electronic submission is allowed in the BDS, </w:t>
            </w:r>
            <w:r w:rsidR="008B07DE" w:rsidRPr="006F0BB9">
              <w:rPr>
                <w:rFonts w:ascii="Segoe UI" w:hAnsi="Segoe UI" w:cs="Segoe UI"/>
                <w:sz w:val="19"/>
                <w:szCs w:val="19"/>
              </w:rPr>
              <w:t>Proposer</w:t>
            </w:r>
            <w:r w:rsidRPr="006F0BB9">
              <w:rPr>
                <w:rFonts w:ascii="Segoe UI" w:hAnsi="Segoe UI" w:cs="Segoe UI"/>
                <w:sz w:val="19"/>
                <w:szCs w:val="19"/>
              </w:rPr>
              <w:t xml:space="preserve">s shall include a copy of the </w:t>
            </w:r>
            <w:r w:rsidR="008B07DE" w:rsidRPr="006F0BB9">
              <w:rPr>
                <w:rFonts w:ascii="Segoe UI" w:hAnsi="Segoe UI" w:cs="Segoe UI"/>
                <w:sz w:val="19"/>
                <w:szCs w:val="19"/>
              </w:rPr>
              <w:t>Proposal</w:t>
            </w:r>
            <w:r w:rsidRPr="006F0BB9">
              <w:rPr>
                <w:rFonts w:ascii="Segoe UI" w:hAnsi="Segoe UI" w:cs="Segoe UI"/>
                <w:sz w:val="19"/>
                <w:szCs w:val="19"/>
              </w:rPr>
              <w:t xml:space="preserve"> Security in their </w:t>
            </w:r>
            <w:r w:rsidR="008B07DE" w:rsidRPr="006F0BB9">
              <w:rPr>
                <w:rFonts w:ascii="Segoe UI" w:hAnsi="Segoe UI" w:cs="Segoe UI"/>
                <w:sz w:val="19"/>
                <w:szCs w:val="19"/>
              </w:rPr>
              <w:t>proposal</w:t>
            </w:r>
            <w:r w:rsidRPr="006F0BB9">
              <w:rPr>
                <w:rFonts w:ascii="Segoe UI" w:hAnsi="Segoe UI" w:cs="Segoe UI"/>
                <w:sz w:val="19"/>
                <w:szCs w:val="19"/>
              </w:rPr>
              <w:t xml:space="preserve"> and the original of the </w:t>
            </w:r>
            <w:r w:rsidR="008B07DE" w:rsidRPr="006F0BB9">
              <w:rPr>
                <w:rFonts w:ascii="Segoe UI" w:hAnsi="Segoe UI" w:cs="Segoe UI"/>
                <w:sz w:val="19"/>
                <w:szCs w:val="19"/>
              </w:rPr>
              <w:t>Proposal</w:t>
            </w:r>
            <w:r w:rsidRPr="006F0BB9">
              <w:rPr>
                <w:rFonts w:ascii="Segoe UI" w:hAnsi="Segoe UI" w:cs="Segoe UI"/>
                <w:sz w:val="19"/>
                <w:szCs w:val="19"/>
              </w:rPr>
              <w:t xml:space="preserve"> Security must be sent via courier or hand delivery as per the instructions in BDS.</w:t>
            </w:r>
          </w:p>
          <w:p w14:paraId="2ECE93FF" w14:textId="00E4357C" w:rsidR="005D49FC" w:rsidRPr="006F0BB9"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Security may be forfeited by UNDP, and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rejected, in the event of any, or combination, of the following conditions: </w:t>
            </w:r>
          </w:p>
          <w:p w14:paraId="46105B27" w14:textId="177BC4A6" w:rsidR="005D49FC" w:rsidRPr="006F0BB9" w:rsidRDefault="005D49FC" w:rsidP="00637544">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6F0BB9">
              <w:rPr>
                <w:rFonts w:ascii="Segoe UI" w:eastAsia="Times New Roman" w:hAnsi="Segoe UI" w:cs="Segoe UI"/>
                <w:bCs/>
                <w:snapToGrid w:val="0"/>
                <w:sz w:val="19"/>
                <w:szCs w:val="19"/>
                <w:lang w:val="en-GB"/>
              </w:rPr>
              <w:t xml:space="preserve">If the </w:t>
            </w:r>
            <w:r w:rsidR="008B07DE" w:rsidRPr="006F0BB9">
              <w:rPr>
                <w:rFonts w:ascii="Segoe UI" w:eastAsia="Times New Roman" w:hAnsi="Segoe UI" w:cs="Segoe UI"/>
                <w:bCs/>
                <w:snapToGrid w:val="0"/>
                <w:sz w:val="19"/>
                <w:szCs w:val="19"/>
                <w:lang w:val="en-GB"/>
              </w:rPr>
              <w:t>Proposer</w:t>
            </w:r>
            <w:r w:rsidRPr="006F0BB9">
              <w:rPr>
                <w:rFonts w:ascii="Segoe UI" w:eastAsia="Times New Roman" w:hAnsi="Segoe UI" w:cs="Segoe UI"/>
                <w:bCs/>
                <w:snapToGrid w:val="0"/>
                <w:sz w:val="19"/>
                <w:szCs w:val="19"/>
                <w:lang w:val="en-GB"/>
              </w:rPr>
              <w:t xml:space="preserve"> withdraws its offer during the period of the </w:t>
            </w:r>
            <w:r w:rsidR="008B07DE" w:rsidRPr="006F0BB9">
              <w:rPr>
                <w:rFonts w:ascii="Segoe UI" w:eastAsia="Times New Roman" w:hAnsi="Segoe UI" w:cs="Segoe UI"/>
                <w:bCs/>
                <w:snapToGrid w:val="0"/>
                <w:sz w:val="19"/>
                <w:szCs w:val="19"/>
                <w:lang w:val="en-GB"/>
              </w:rPr>
              <w:t>Proposal</w:t>
            </w:r>
            <w:r w:rsidRPr="006F0BB9">
              <w:rPr>
                <w:rFonts w:ascii="Segoe UI" w:eastAsia="Times New Roman" w:hAnsi="Segoe UI" w:cs="Segoe UI"/>
                <w:bCs/>
                <w:snapToGrid w:val="0"/>
                <w:sz w:val="19"/>
                <w:szCs w:val="19"/>
                <w:lang w:val="en-GB"/>
              </w:rPr>
              <w:t xml:space="preserve"> Validity specified in the BDS, or;</w:t>
            </w:r>
          </w:p>
          <w:p w14:paraId="7C85C5E0" w14:textId="1B162C34" w:rsidR="005D49FC" w:rsidRPr="006F0BB9" w:rsidRDefault="005D49FC" w:rsidP="00637544">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6F0BB9">
              <w:rPr>
                <w:rFonts w:ascii="Segoe UI" w:eastAsia="Times New Roman" w:hAnsi="Segoe UI" w:cs="Segoe UI"/>
                <w:bCs/>
                <w:snapToGrid w:val="0"/>
                <w:sz w:val="19"/>
                <w:szCs w:val="19"/>
                <w:lang w:val="en-GB"/>
              </w:rPr>
              <w:t xml:space="preserve">In the event the successful </w:t>
            </w:r>
            <w:r w:rsidR="008B07DE" w:rsidRPr="006F0BB9">
              <w:rPr>
                <w:rFonts w:ascii="Segoe UI" w:eastAsia="Times New Roman" w:hAnsi="Segoe UI" w:cs="Segoe UI"/>
                <w:bCs/>
                <w:snapToGrid w:val="0"/>
                <w:sz w:val="19"/>
                <w:szCs w:val="19"/>
                <w:lang w:val="en-GB"/>
              </w:rPr>
              <w:t>Proposer</w:t>
            </w:r>
            <w:r w:rsidRPr="006F0BB9">
              <w:rPr>
                <w:rFonts w:ascii="Segoe UI" w:eastAsia="Times New Roman" w:hAnsi="Segoe UI" w:cs="Segoe UI"/>
                <w:bCs/>
                <w:snapToGrid w:val="0"/>
                <w:sz w:val="19"/>
                <w:szCs w:val="19"/>
                <w:lang w:val="en-GB"/>
              </w:rPr>
              <w:t xml:space="preserve"> fails:</w:t>
            </w:r>
          </w:p>
          <w:p w14:paraId="330512FE" w14:textId="77777777" w:rsidR="005D49FC" w:rsidRPr="006F0BB9" w:rsidRDefault="005D49FC" w:rsidP="00637544">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6F0BB9">
              <w:rPr>
                <w:rFonts w:ascii="Segoe UI" w:eastAsia="Times New Roman" w:hAnsi="Segoe UI" w:cs="Segoe UI"/>
                <w:bCs/>
                <w:snapToGrid w:val="0"/>
                <w:sz w:val="19"/>
                <w:szCs w:val="19"/>
                <w:lang w:val="en-GB"/>
              </w:rPr>
              <w:t>to sign the Contract after UNDP has issued an award; or</w:t>
            </w:r>
          </w:p>
          <w:p w14:paraId="64B67469" w14:textId="77E819FC" w:rsidR="005D49FC" w:rsidRPr="006F0BB9" w:rsidRDefault="005D49FC" w:rsidP="00637544">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6F0BB9">
              <w:rPr>
                <w:rFonts w:ascii="Segoe UI" w:eastAsia="Times New Roman" w:hAnsi="Segoe UI" w:cs="Segoe UI"/>
                <w:bCs/>
                <w:snapToGrid w:val="0"/>
                <w:sz w:val="19"/>
                <w:szCs w:val="19"/>
                <w:lang w:val="en-GB"/>
              </w:rPr>
              <w:t xml:space="preserve">to furnish the Performance Security, insurances, or other documents that UNDP may require as a condition precedent to the effectivity of the contract that may be awarded to the </w:t>
            </w:r>
            <w:r w:rsidR="008B07DE" w:rsidRPr="006F0BB9">
              <w:rPr>
                <w:rFonts w:ascii="Segoe UI" w:eastAsia="Times New Roman" w:hAnsi="Segoe UI" w:cs="Segoe UI"/>
                <w:bCs/>
                <w:snapToGrid w:val="0"/>
                <w:sz w:val="19"/>
                <w:szCs w:val="19"/>
                <w:lang w:val="en-GB"/>
              </w:rPr>
              <w:t>Proposer</w:t>
            </w:r>
            <w:r w:rsidRPr="006F0BB9">
              <w:rPr>
                <w:rFonts w:ascii="Segoe UI" w:eastAsia="Times New Roman" w:hAnsi="Segoe UI" w:cs="Segoe UI"/>
                <w:bCs/>
                <w:snapToGrid w:val="0"/>
                <w:sz w:val="19"/>
                <w:szCs w:val="19"/>
                <w:lang w:val="en-GB"/>
              </w:rPr>
              <w:t>.</w:t>
            </w:r>
          </w:p>
        </w:tc>
      </w:tr>
      <w:tr w:rsidR="00860E12" w:rsidRPr="006F0BB9" w14:paraId="1B62CF92" w14:textId="77777777" w:rsidTr="00CE71DE">
        <w:tc>
          <w:tcPr>
            <w:tcW w:w="2427" w:type="dxa"/>
          </w:tcPr>
          <w:p w14:paraId="088BC836" w14:textId="77777777" w:rsidR="00860E12" w:rsidRPr="006F0BB9" w:rsidRDefault="00860E12" w:rsidP="00F07083">
            <w:pPr>
              <w:pStyle w:val="Heading3"/>
              <w:outlineLvl w:val="2"/>
              <w:rPr>
                <w:rFonts w:ascii="Segoe UI" w:hAnsi="Segoe UI" w:cs="Segoe UI"/>
              </w:rPr>
            </w:pPr>
            <w:bookmarkStart w:id="42" w:name="_Toc454294071"/>
            <w:bookmarkStart w:id="43" w:name="_Toc23948777"/>
            <w:r w:rsidRPr="006F0BB9">
              <w:rPr>
                <w:rFonts w:ascii="Segoe UI" w:hAnsi="Segoe UI" w:cs="Segoe UI"/>
              </w:rPr>
              <w:t>Currencies</w:t>
            </w:r>
            <w:bookmarkEnd w:id="42"/>
            <w:bookmarkEnd w:id="43"/>
          </w:p>
        </w:tc>
        <w:tc>
          <w:tcPr>
            <w:tcW w:w="7380" w:type="dxa"/>
          </w:tcPr>
          <w:p w14:paraId="758C68FA" w14:textId="2C06CE19" w:rsidR="00860E12" w:rsidRPr="006F0BB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All prices shall be quoted in the currency or currencies indicated in the BDS. Where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s are quoted in different currencies, for the purposes of comparison of all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s: </w:t>
            </w:r>
          </w:p>
          <w:p w14:paraId="26A422DA" w14:textId="7D074083" w:rsidR="00860E12" w:rsidRPr="006F0BB9" w:rsidRDefault="00860E12" w:rsidP="00637544">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 will convert the currency quoted in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into the UNDP preferred currency, in accordance with the prevailing UN operational rate of exchange on the last day of submission of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s; and</w:t>
            </w:r>
          </w:p>
          <w:p w14:paraId="01D9CB8F" w14:textId="0FBAFE81" w:rsidR="00860E12" w:rsidRPr="006F0BB9" w:rsidDel="00566D49" w:rsidRDefault="00860E12" w:rsidP="00637544">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In the event that UNDP selects 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for award that is quoted in a currency different from the preferred currency in the BDS, UNDP shall reserve the right to award the contract in the currency of UNDP’s preference, using the conversion method specified above.</w:t>
            </w:r>
          </w:p>
        </w:tc>
      </w:tr>
      <w:tr w:rsidR="00860E12" w:rsidRPr="006F0BB9" w14:paraId="0F296185" w14:textId="77777777" w:rsidTr="00CE71DE">
        <w:trPr>
          <w:trHeight w:val="445"/>
        </w:trPr>
        <w:tc>
          <w:tcPr>
            <w:tcW w:w="2427" w:type="dxa"/>
          </w:tcPr>
          <w:p w14:paraId="38C1C45F" w14:textId="77777777" w:rsidR="00860E12" w:rsidRPr="006F0BB9" w:rsidRDefault="00860E12" w:rsidP="00F07083">
            <w:pPr>
              <w:pStyle w:val="Heading3"/>
              <w:outlineLvl w:val="2"/>
              <w:rPr>
                <w:rFonts w:ascii="Segoe UI" w:hAnsi="Segoe UI" w:cs="Segoe UI"/>
              </w:rPr>
            </w:pPr>
            <w:bookmarkStart w:id="44" w:name="_Toc454294072"/>
            <w:bookmarkStart w:id="45" w:name="_Toc23948778"/>
            <w:r w:rsidRPr="006F0BB9">
              <w:rPr>
                <w:rFonts w:ascii="Segoe UI" w:hAnsi="Segoe UI" w:cs="Segoe UI"/>
              </w:rPr>
              <w:t>Joint Venture, Consortium or Association</w:t>
            </w:r>
            <w:bookmarkEnd w:id="44"/>
            <w:bookmarkEnd w:id="45"/>
          </w:p>
        </w:tc>
        <w:tc>
          <w:tcPr>
            <w:tcW w:w="7380" w:type="dxa"/>
          </w:tcPr>
          <w:p w14:paraId="7C97410E" w14:textId="2D6AE1D8" w:rsidR="00860E12" w:rsidRPr="006F0BB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is a group of legal entities that will form or have formed a Joint Venture (JV), Consortium or Association for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they shall confirm in their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and (ii) if they are awarded the contract, the contract shall be entered into, by and between UNDP and the designated lead entity, who shall be acting for and on behalf of all the member entities comprising the joint venture. </w:t>
            </w:r>
          </w:p>
          <w:p w14:paraId="51A7C067" w14:textId="7DE8739A" w:rsidR="00860E12" w:rsidRPr="006F0BB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After the Deadline for Submission of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the lead entity identified to represent the JV, Consortium or Association shall not be altered without the prior written consent of UNDP. </w:t>
            </w:r>
          </w:p>
          <w:p w14:paraId="2B8D153F" w14:textId="5A11F182" w:rsidR="00860E12" w:rsidRPr="006F0BB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 The lead entity and the member entities of the JV, Consortium or Association shall a</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e by the provisions of Clause 9 herein in respect of submitting only one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w:t>
            </w:r>
          </w:p>
          <w:p w14:paraId="5E74E5F4" w14:textId="0B1B9912" w:rsidR="00860E12" w:rsidRPr="006F0BB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description of the organization of the JV, Consortium or Association must clearly define the expected role of each of the entities in the joint venture in delivering the requirements of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both in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and the JV, Consortium or Association Agreement. All entities that comprise the JV, Consortium or Association shall be subject to the eligibility and qualification assessment by UNDP.</w:t>
            </w:r>
          </w:p>
          <w:p w14:paraId="45A6BA33" w14:textId="77777777" w:rsidR="00860E12" w:rsidRPr="006F0BB9"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A JV, Consortium or Association in presenting its track record and experience should clearly differentiate between:</w:t>
            </w:r>
          </w:p>
          <w:p w14:paraId="28421A55" w14:textId="77777777" w:rsidR="00860E12" w:rsidRPr="006F0BB9" w:rsidRDefault="00860E12" w:rsidP="00637544">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6F0BB9" w:rsidRDefault="00860E12" w:rsidP="00637544">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6F0BB9"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0BB9">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6F0BB9"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0BB9">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6F0BB9" w14:paraId="24308512" w14:textId="77777777" w:rsidTr="00C31CB5">
        <w:tc>
          <w:tcPr>
            <w:tcW w:w="2427" w:type="dxa"/>
          </w:tcPr>
          <w:p w14:paraId="418EE696" w14:textId="7AD67E30" w:rsidR="00C31CB5" w:rsidRPr="006F0BB9" w:rsidRDefault="00C31CB5" w:rsidP="00F07083">
            <w:pPr>
              <w:pStyle w:val="Heading3"/>
              <w:outlineLvl w:val="2"/>
              <w:rPr>
                <w:rFonts w:ascii="Segoe UI" w:hAnsi="Segoe UI" w:cs="Segoe UI"/>
              </w:rPr>
            </w:pPr>
            <w:bookmarkStart w:id="46" w:name="_Toc300752856"/>
            <w:bookmarkStart w:id="47" w:name="_Toc454294062"/>
            <w:bookmarkStart w:id="48" w:name="_Toc23948779"/>
            <w:r w:rsidRPr="006F0BB9">
              <w:rPr>
                <w:rFonts w:ascii="Segoe UI" w:hAnsi="Segoe UI" w:cs="Segoe UI"/>
              </w:rPr>
              <w:t xml:space="preserve">Only One </w:t>
            </w:r>
            <w:r w:rsidR="008B07DE" w:rsidRPr="006F0BB9">
              <w:rPr>
                <w:rFonts w:ascii="Segoe UI" w:hAnsi="Segoe UI" w:cs="Segoe UI"/>
              </w:rPr>
              <w:t>Proposal</w:t>
            </w:r>
            <w:bookmarkEnd w:id="46"/>
            <w:bookmarkEnd w:id="47"/>
            <w:bookmarkEnd w:id="48"/>
          </w:p>
        </w:tc>
        <w:tc>
          <w:tcPr>
            <w:tcW w:w="7380" w:type="dxa"/>
          </w:tcPr>
          <w:p w14:paraId="2230D5F8" w14:textId="1F315CA5"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(including the individual members of any Joint Venture) shall submit only one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either in its own name or as part of a Joint Venture. </w:t>
            </w:r>
          </w:p>
          <w:p w14:paraId="468D5DE4" w14:textId="188AEFCE" w:rsidR="00C31CB5" w:rsidRPr="006F0BB9" w:rsidRDefault="008B07D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00C31CB5" w:rsidRPr="006F0BB9">
              <w:rPr>
                <w:rFonts w:ascii="Segoe UI" w:eastAsia="Times New Roman" w:hAnsi="Segoe UI" w:cs="Segoe UI"/>
                <w:bCs/>
                <w:sz w:val="19"/>
                <w:szCs w:val="19"/>
                <w:lang w:val="en-GB"/>
              </w:rPr>
              <w:t xml:space="preserve"> submitted by two (2) or more </w:t>
            </w: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s shall all be rejected if they are found to have any of the following:</w:t>
            </w:r>
          </w:p>
          <w:p w14:paraId="3857C2A7" w14:textId="77777777" w:rsidR="00C31CB5" w:rsidRPr="006F0BB9" w:rsidRDefault="00C31CB5" w:rsidP="00637544">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they have at least one controlling partner, director or shareholder in common; or</w:t>
            </w:r>
          </w:p>
          <w:p w14:paraId="19D35DCE" w14:textId="77777777" w:rsidR="00C31CB5" w:rsidRPr="006F0BB9" w:rsidRDefault="00C31CB5" w:rsidP="00637544">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any one of them receive or have received any direct or indirect subsidy from the other/s; or</w:t>
            </w:r>
          </w:p>
          <w:p w14:paraId="5CC27935" w14:textId="42058EE1" w:rsidR="00C31CB5" w:rsidRPr="006F0BB9" w:rsidRDefault="00C31CB5" w:rsidP="00637544">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they have the same legal representative for purposes of this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or</w:t>
            </w:r>
          </w:p>
          <w:p w14:paraId="2BB0CA23" w14:textId="1B4C7249" w:rsidR="00C31CB5" w:rsidRPr="006F0BB9" w:rsidRDefault="00C31CB5" w:rsidP="00637544">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w:t>
            </w:r>
            <w:r w:rsidR="003245B2" w:rsidRPr="006F0BB9">
              <w:rPr>
                <w:rFonts w:ascii="Segoe UI" w:eastAsia="Times New Roman" w:hAnsi="Segoe UI" w:cs="Segoe UI"/>
                <w:bCs/>
                <w:sz w:val="19"/>
                <w:szCs w:val="19"/>
                <w:lang w:val="en-GB"/>
              </w:rPr>
              <w:t>of</w:t>
            </w:r>
            <w:r w:rsidRPr="006F0BB9">
              <w:rPr>
                <w:rFonts w:ascii="Segoe UI" w:eastAsia="Times New Roman" w:hAnsi="Segoe UI" w:cs="Segoe UI"/>
                <w:bCs/>
                <w:sz w:val="19"/>
                <w:szCs w:val="19"/>
                <w:lang w:val="en-GB"/>
              </w:rPr>
              <w:t xml:space="preserve"> another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regarding this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process; </w:t>
            </w:r>
          </w:p>
          <w:p w14:paraId="38475910" w14:textId="22D1AE57" w:rsidR="00C31CB5" w:rsidRPr="006F0BB9" w:rsidRDefault="00C31CB5" w:rsidP="00637544">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they are subcontractors to each other’s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or a subcontractor to one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also submits another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under its name as lead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or</w:t>
            </w:r>
            <w:r w:rsidR="008130C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some key personnel proposed to be in the team of one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participates in more than one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received for this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process. This condition </w:t>
            </w:r>
            <w:r w:rsidR="00F71075" w:rsidRPr="006F0BB9">
              <w:rPr>
                <w:rFonts w:ascii="Segoe UI" w:eastAsia="Times New Roman" w:hAnsi="Segoe UI" w:cs="Segoe UI"/>
                <w:bCs/>
                <w:sz w:val="19"/>
                <w:szCs w:val="19"/>
                <w:lang w:val="en-GB"/>
              </w:rPr>
              <w:t xml:space="preserve">relating to the personnel, </w:t>
            </w:r>
            <w:r w:rsidRPr="006F0BB9">
              <w:rPr>
                <w:rFonts w:ascii="Segoe UI" w:eastAsia="Times New Roman" w:hAnsi="Segoe UI" w:cs="Segoe UI"/>
                <w:bCs/>
                <w:sz w:val="19"/>
                <w:szCs w:val="19"/>
                <w:lang w:val="en-GB"/>
              </w:rPr>
              <w:t xml:space="preserve">does not apply to subcontractors being included in more than one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p>
        </w:tc>
      </w:tr>
      <w:tr w:rsidR="00C31CB5" w:rsidRPr="006F0BB9" w14:paraId="6580BF28" w14:textId="77777777" w:rsidTr="00C31CB5">
        <w:tc>
          <w:tcPr>
            <w:tcW w:w="2427" w:type="dxa"/>
          </w:tcPr>
          <w:p w14:paraId="746DB73D" w14:textId="35020A47" w:rsidR="00C31CB5" w:rsidRPr="006F0BB9" w:rsidRDefault="008B07DE" w:rsidP="00F07083">
            <w:pPr>
              <w:pStyle w:val="Heading3"/>
              <w:outlineLvl w:val="2"/>
              <w:rPr>
                <w:rFonts w:ascii="Segoe UI" w:hAnsi="Segoe UI" w:cs="Segoe UI"/>
              </w:rPr>
            </w:pPr>
            <w:bookmarkStart w:id="49" w:name="_Toc300752857"/>
            <w:bookmarkStart w:id="50" w:name="_Toc454294063"/>
            <w:bookmarkStart w:id="51" w:name="_Toc23948780"/>
            <w:r w:rsidRPr="006F0BB9">
              <w:rPr>
                <w:rFonts w:ascii="Segoe UI" w:hAnsi="Segoe UI" w:cs="Segoe UI"/>
              </w:rPr>
              <w:t>Proposal</w:t>
            </w:r>
            <w:r w:rsidR="00C31CB5" w:rsidRPr="006F0BB9">
              <w:rPr>
                <w:rFonts w:ascii="Segoe UI" w:hAnsi="Segoe UI" w:cs="Segoe UI"/>
              </w:rPr>
              <w:t xml:space="preserve"> Validity</w:t>
            </w:r>
            <w:bookmarkEnd w:id="49"/>
            <w:r w:rsidR="00C31CB5" w:rsidRPr="006F0BB9">
              <w:rPr>
                <w:rFonts w:ascii="Segoe UI" w:hAnsi="Segoe UI" w:cs="Segoe UI"/>
              </w:rPr>
              <w:t xml:space="preserve"> Period</w:t>
            </w:r>
            <w:bookmarkEnd w:id="50"/>
            <w:bookmarkEnd w:id="51"/>
          </w:p>
        </w:tc>
        <w:tc>
          <w:tcPr>
            <w:tcW w:w="7380" w:type="dxa"/>
          </w:tcPr>
          <w:p w14:paraId="301B85BD" w14:textId="72A6E7AF" w:rsidR="00C31CB5" w:rsidRPr="006F0BB9" w:rsidRDefault="008B07DE"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00C31CB5" w:rsidRPr="006F0BB9">
              <w:rPr>
                <w:rFonts w:ascii="Segoe UI" w:eastAsia="Times New Roman" w:hAnsi="Segoe UI" w:cs="Segoe UI"/>
                <w:bCs/>
                <w:sz w:val="19"/>
                <w:szCs w:val="19"/>
                <w:lang w:val="en-GB"/>
              </w:rPr>
              <w:t xml:space="preserve"> shall remain valid for the period specified in the BDS, commencing on the Deadline for Submission of </w:t>
            </w:r>
            <w:r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00C31CB5" w:rsidRPr="006F0BB9">
              <w:rPr>
                <w:rFonts w:ascii="Segoe UI" w:eastAsia="Times New Roman" w:hAnsi="Segoe UI" w:cs="Segoe UI"/>
                <w:bCs/>
                <w:sz w:val="19"/>
                <w:szCs w:val="19"/>
                <w:lang w:val="en-GB"/>
              </w:rPr>
              <w:t xml:space="preserve">. A </w:t>
            </w:r>
            <w:r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valid for a shorter period may be rejected by UNDP and rendered non-responsive.</w:t>
            </w:r>
            <w:r w:rsidR="00BD1434" w:rsidRPr="006F0BB9">
              <w:rPr>
                <w:rFonts w:ascii="Segoe UI" w:eastAsia="Times New Roman" w:hAnsi="Segoe UI" w:cs="Segoe UI"/>
                <w:bCs/>
                <w:sz w:val="19"/>
                <w:szCs w:val="19"/>
                <w:lang w:val="en-GB"/>
              </w:rPr>
              <w:t xml:space="preserve"> </w:t>
            </w:r>
          </w:p>
          <w:p w14:paraId="2AE670C3" w14:textId="3D106CF9"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During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validity period,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shall maintain its original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6F0BB9" w14:paraId="1A088F70" w14:textId="77777777" w:rsidTr="00C31CB5">
        <w:tc>
          <w:tcPr>
            <w:tcW w:w="2427" w:type="dxa"/>
          </w:tcPr>
          <w:p w14:paraId="173244F7" w14:textId="68FA94EC" w:rsidR="00C31CB5" w:rsidRPr="006F0BB9" w:rsidRDefault="00C31CB5" w:rsidP="00F07083">
            <w:pPr>
              <w:pStyle w:val="Heading3"/>
              <w:outlineLvl w:val="2"/>
              <w:rPr>
                <w:rFonts w:ascii="Segoe UI" w:hAnsi="Segoe UI" w:cs="Segoe UI"/>
              </w:rPr>
            </w:pPr>
            <w:bookmarkStart w:id="52" w:name="_Toc454294064"/>
            <w:bookmarkStart w:id="53" w:name="_Toc23948781"/>
            <w:r w:rsidRPr="006F0BB9">
              <w:rPr>
                <w:rFonts w:ascii="Segoe UI" w:hAnsi="Segoe UI" w:cs="Segoe UI"/>
              </w:rPr>
              <w:t xml:space="preserve">Extension of </w:t>
            </w:r>
            <w:r w:rsidR="008B07DE" w:rsidRPr="006F0BB9">
              <w:rPr>
                <w:rFonts w:ascii="Segoe UI" w:hAnsi="Segoe UI" w:cs="Segoe UI"/>
              </w:rPr>
              <w:t>Proposal</w:t>
            </w:r>
            <w:r w:rsidRPr="006F0BB9">
              <w:rPr>
                <w:rFonts w:ascii="Segoe UI" w:hAnsi="Segoe UI" w:cs="Segoe UI"/>
              </w:rPr>
              <w:t xml:space="preserve"> Validity Period</w:t>
            </w:r>
            <w:bookmarkEnd w:id="52"/>
            <w:bookmarkEnd w:id="53"/>
          </w:p>
        </w:tc>
        <w:tc>
          <w:tcPr>
            <w:tcW w:w="7380" w:type="dxa"/>
          </w:tcPr>
          <w:p w14:paraId="7E8C6CA0" w14:textId="11D85E2F"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In exceptional circumstances, prior to the expiration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validity period, UNDP may request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to extend the period of validity of their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The request and the responses shall be made in writing, and shall be considered integral to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color w:val="000000"/>
                <w:sz w:val="19"/>
                <w:szCs w:val="19"/>
                <w:lang w:val="en-GB"/>
              </w:rPr>
              <w:t xml:space="preserve"> </w:t>
            </w:r>
          </w:p>
          <w:p w14:paraId="6C303F77" w14:textId="43B270E9"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agrees to extend the validity of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it shall be done without any change </w:t>
            </w:r>
            <w:r w:rsidR="002E2DF9" w:rsidRPr="006F0BB9">
              <w:rPr>
                <w:rFonts w:ascii="Segoe UI" w:eastAsia="Times New Roman" w:hAnsi="Segoe UI" w:cs="Segoe UI"/>
                <w:bCs/>
                <w:sz w:val="19"/>
                <w:szCs w:val="19"/>
                <w:lang w:val="en-GB"/>
              </w:rPr>
              <w:t>to</w:t>
            </w:r>
            <w:r w:rsidRPr="006F0BB9">
              <w:rPr>
                <w:rFonts w:ascii="Segoe UI" w:eastAsia="Times New Roman" w:hAnsi="Segoe UI" w:cs="Segoe UI"/>
                <w:bCs/>
                <w:sz w:val="19"/>
                <w:szCs w:val="19"/>
                <w:lang w:val="en-GB"/>
              </w:rPr>
              <w:t xml:space="preserve"> the original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p>
          <w:p w14:paraId="11FFB67D" w14:textId="04C91CD4"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has the right to refuse to extend the validity of its </w:t>
            </w:r>
            <w:r w:rsidR="008B07DE" w:rsidRPr="006F0BB9">
              <w:rPr>
                <w:rFonts w:ascii="Segoe UI" w:eastAsia="Times New Roman" w:hAnsi="Segoe UI" w:cs="Segoe UI"/>
                <w:bCs/>
                <w:sz w:val="19"/>
                <w:szCs w:val="19"/>
                <w:lang w:val="en-GB"/>
              </w:rPr>
              <w:t>Proposal</w:t>
            </w:r>
            <w:r w:rsidR="007B4CF5" w:rsidRPr="006F0BB9">
              <w:rPr>
                <w:rFonts w:ascii="Segoe UI" w:eastAsia="Times New Roman" w:hAnsi="Segoe UI" w:cs="Segoe UI"/>
                <w:bCs/>
                <w:sz w:val="19"/>
                <w:szCs w:val="19"/>
                <w:lang w:val="en-GB"/>
              </w:rPr>
              <w:t>, in</w:t>
            </w:r>
            <w:r w:rsidRPr="006F0BB9">
              <w:rPr>
                <w:rFonts w:ascii="Segoe UI" w:eastAsia="Times New Roman" w:hAnsi="Segoe UI" w:cs="Segoe UI"/>
                <w:bCs/>
                <w:sz w:val="19"/>
                <w:szCs w:val="19"/>
                <w:lang w:val="en-GB"/>
              </w:rPr>
              <w:t xml:space="preserve"> which case, </w:t>
            </w:r>
            <w:r w:rsidR="008F5878" w:rsidRPr="006F0BB9">
              <w:rPr>
                <w:rFonts w:ascii="Segoe UI" w:eastAsia="Times New Roman" w:hAnsi="Segoe UI" w:cs="Segoe UI"/>
                <w:bCs/>
                <w:sz w:val="19"/>
                <w:szCs w:val="19"/>
                <w:lang w:val="en-GB"/>
              </w:rPr>
              <w:t>the</w:t>
            </w:r>
            <w:r w:rsidRPr="006F0BB9">
              <w:rPr>
                <w:rFonts w:ascii="Segoe UI" w:eastAsia="Times New Roman" w:hAnsi="Segoe UI" w:cs="Segoe UI"/>
                <w:bCs/>
                <w:sz w:val="19"/>
                <w:szCs w:val="19"/>
                <w:lang w:val="en-GB"/>
              </w:rPr>
              <w:t xml:space="preserv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w:t>
            </w:r>
            <w:r w:rsidR="000667EF" w:rsidRPr="006F0BB9">
              <w:rPr>
                <w:rFonts w:ascii="Segoe UI" w:eastAsia="Times New Roman" w:hAnsi="Segoe UI" w:cs="Segoe UI"/>
                <w:bCs/>
                <w:sz w:val="19"/>
                <w:szCs w:val="19"/>
                <w:lang w:val="en-GB"/>
              </w:rPr>
              <w:t>shall</w:t>
            </w:r>
            <w:r w:rsidRPr="006F0BB9">
              <w:rPr>
                <w:rFonts w:ascii="Segoe UI" w:eastAsia="Times New Roman" w:hAnsi="Segoe UI" w:cs="Segoe UI"/>
                <w:bCs/>
                <w:sz w:val="19"/>
                <w:szCs w:val="19"/>
                <w:lang w:val="en-GB"/>
              </w:rPr>
              <w:t xml:space="preserve"> not be further evaluated.</w:t>
            </w:r>
          </w:p>
        </w:tc>
      </w:tr>
      <w:tr w:rsidR="00C31CB5" w:rsidRPr="006F0BB9" w14:paraId="17D1BFAB" w14:textId="77777777" w:rsidTr="00C31CB5">
        <w:tc>
          <w:tcPr>
            <w:tcW w:w="2427" w:type="dxa"/>
          </w:tcPr>
          <w:p w14:paraId="55736DBD" w14:textId="33D285A3" w:rsidR="00C31CB5" w:rsidRPr="006F0BB9" w:rsidRDefault="00C31CB5" w:rsidP="00F07083">
            <w:pPr>
              <w:pStyle w:val="Heading3"/>
              <w:outlineLvl w:val="2"/>
              <w:rPr>
                <w:rFonts w:ascii="Segoe UI" w:hAnsi="Segoe UI" w:cs="Segoe UI"/>
              </w:rPr>
            </w:pPr>
            <w:bookmarkStart w:id="54" w:name="_Toc434943319"/>
            <w:bookmarkStart w:id="55" w:name="_Toc454294065"/>
            <w:bookmarkStart w:id="56" w:name="_Toc23948782"/>
            <w:r w:rsidRPr="006F0BB9">
              <w:rPr>
                <w:rFonts w:ascii="Segoe UI" w:hAnsi="Segoe UI" w:cs="Segoe UI"/>
              </w:rPr>
              <w:t xml:space="preserve">Clarification of </w:t>
            </w:r>
            <w:r w:rsidR="008B07DE" w:rsidRPr="006F0BB9">
              <w:rPr>
                <w:rFonts w:ascii="Segoe UI" w:hAnsi="Segoe UI" w:cs="Segoe UI"/>
              </w:rPr>
              <w:t>Proposal</w:t>
            </w:r>
            <w:bookmarkEnd w:id="54"/>
            <w:bookmarkEnd w:id="55"/>
            <w:r w:rsidR="00000839" w:rsidRPr="006F0BB9">
              <w:rPr>
                <w:rFonts w:ascii="Segoe UI" w:hAnsi="Segoe UI" w:cs="Segoe UI"/>
              </w:rPr>
              <w:t xml:space="preserve"> (from the </w:t>
            </w:r>
            <w:r w:rsidR="008B07DE" w:rsidRPr="006F0BB9">
              <w:rPr>
                <w:rFonts w:ascii="Segoe UI" w:hAnsi="Segoe UI" w:cs="Segoe UI"/>
              </w:rPr>
              <w:t>Proposer</w:t>
            </w:r>
            <w:r w:rsidR="00000839" w:rsidRPr="006F0BB9">
              <w:rPr>
                <w:rFonts w:ascii="Segoe UI" w:hAnsi="Segoe UI" w:cs="Segoe UI"/>
              </w:rPr>
              <w:t>s)</w:t>
            </w:r>
            <w:bookmarkEnd w:id="56"/>
          </w:p>
          <w:p w14:paraId="4845D263" w14:textId="77777777" w:rsidR="00C31CB5" w:rsidRPr="006F0BB9" w:rsidRDefault="00C31CB5" w:rsidP="00F07083">
            <w:pPr>
              <w:pStyle w:val="Heading3"/>
              <w:numPr>
                <w:ilvl w:val="0"/>
                <w:numId w:val="0"/>
              </w:numPr>
              <w:ind w:left="360"/>
              <w:outlineLvl w:val="2"/>
              <w:rPr>
                <w:rFonts w:ascii="Segoe UI" w:hAnsi="Segoe UI" w:cs="Segoe UI"/>
              </w:rPr>
            </w:pPr>
          </w:p>
        </w:tc>
        <w:tc>
          <w:tcPr>
            <w:tcW w:w="7380" w:type="dxa"/>
          </w:tcPr>
          <w:p w14:paraId="39A4FAEE" w14:textId="54A844E6" w:rsidR="00C31CB5" w:rsidRPr="006F0BB9" w:rsidRDefault="008B07DE"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s may request clarifications on any of the </w:t>
            </w:r>
            <w:r w:rsidR="00E421D5" w:rsidRPr="006F0BB9">
              <w:rPr>
                <w:rFonts w:ascii="Segoe UI" w:eastAsia="Times New Roman" w:hAnsi="Segoe UI" w:cs="Segoe UI"/>
                <w:bCs/>
                <w:sz w:val="19"/>
                <w:szCs w:val="19"/>
                <w:lang w:val="en-GB"/>
              </w:rPr>
              <w:t>RFP</w:t>
            </w:r>
            <w:r w:rsidR="00C31CB5" w:rsidRPr="006F0BB9">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6F0BB9">
              <w:rPr>
                <w:rFonts w:ascii="Segoe UI" w:eastAsia="Times New Roman" w:hAnsi="Segoe UI" w:cs="Segoe UI"/>
                <w:bCs/>
                <w:sz w:val="19"/>
                <w:szCs w:val="19"/>
                <w:lang w:val="en-GB"/>
              </w:rPr>
              <w:t xml:space="preserve">a </w:t>
            </w:r>
            <w:r w:rsidR="00C31CB5" w:rsidRPr="006F0BB9">
              <w:rPr>
                <w:rFonts w:ascii="Segoe UI" w:eastAsia="Times New Roman" w:hAnsi="Segoe UI" w:cs="Segoe UI"/>
                <w:bCs/>
                <w:sz w:val="19"/>
                <w:szCs w:val="19"/>
                <w:lang w:val="en-GB"/>
              </w:rPr>
              <w:t>UNDP staff</w:t>
            </w:r>
            <w:r w:rsidR="003245B2" w:rsidRPr="006F0BB9">
              <w:rPr>
                <w:rFonts w:ascii="Segoe UI" w:eastAsia="Times New Roman" w:hAnsi="Segoe UI" w:cs="Segoe UI"/>
                <w:bCs/>
                <w:sz w:val="19"/>
                <w:szCs w:val="19"/>
                <w:lang w:val="en-GB"/>
              </w:rPr>
              <w:t xml:space="preserve"> member</w:t>
            </w:r>
            <w:r w:rsidR="00C31CB5" w:rsidRPr="006F0BB9">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UNDP will provide the responses to clarifications through the method specified in the BDS.</w:t>
            </w:r>
          </w:p>
          <w:p w14:paraId="419BF9FA" w14:textId="1618F065"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 shall </w:t>
            </w:r>
            <w:r w:rsidR="00E658CE" w:rsidRPr="006F0BB9">
              <w:rPr>
                <w:rFonts w:ascii="Segoe UI" w:eastAsia="Times New Roman" w:hAnsi="Segoe UI" w:cs="Segoe UI"/>
                <w:bCs/>
                <w:sz w:val="19"/>
                <w:szCs w:val="19"/>
                <w:lang w:val="en-GB"/>
              </w:rPr>
              <w:t>endeavour</w:t>
            </w:r>
            <w:r w:rsidRPr="006F0BB9">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unless UNDP deems that such an extension is justified and necessary.</w:t>
            </w:r>
            <w:r w:rsidR="00BD1434" w:rsidRPr="006F0BB9">
              <w:rPr>
                <w:rFonts w:ascii="Segoe UI" w:eastAsia="Times New Roman" w:hAnsi="Segoe UI" w:cs="Segoe UI"/>
                <w:bCs/>
                <w:sz w:val="19"/>
                <w:szCs w:val="19"/>
                <w:lang w:val="en-GB"/>
              </w:rPr>
              <w:t xml:space="preserve"> </w:t>
            </w:r>
          </w:p>
        </w:tc>
      </w:tr>
      <w:tr w:rsidR="00C31CB5" w:rsidRPr="006F0BB9" w14:paraId="19A12606" w14:textId="77777777" w:rsidTr="00C31CB5">
        <w:tc>
          <w:tcPr>
            <w:tcW w:w="2427" w:type="dxa"/>
          </w:tcPr>
          <w:p w14:paraId="64B2C069" w14:textId="697628C1" w:rsidR="00C31CB5" w:rsidRPr="006F0BB9" w:rsidRDefault="00C31CB5" w:rsidP="00F07083">
            <w:pPr>
              <w:pStyle w:val="Heading3"/>
              <w:outlineLvl w:val="2"/>
              <w:rPr>
                <w:rFonts w:ascii="Segoe UI" w:hAnsi="Segoe UI" w:cs="Segoe UI"/>
              </w:rPr>
            </w:pPr>
            <w:bookmarkStart w:id="57" w:name="_Toc434943320"/>
            <w:bookmarkStart w:id="58" w:name="_Toc454294066"/>
            <w:bookmarkStart w:id="59" w:name="_Toc23948783"/>
            <w:r w:rsidRPr="006F0BB9">
              <w:rPr>
                <w:rFonts w:ascii="Segoe UI" w:hAnsi="Segoe UI" w:cs="Segoe UI"/>
              </w:rPr>
              <w:t xml:space="preserve">Amendment of </w:t>
            </w:r>
            <w:r w:rsidR="008B07DE" w:rsidRPr="006F0BB9">
              <w:rPr>
                <w:rFonts w:ascii="Segoe UI" w:hAnsi="Segoe UI" w:cs="Segoe UI"/>
              </w:rPr>
              <w:t>Proposal</w:t>
            </w:r>
            <w:r w:rsidR="00B732FE" w:rsidRPr="006F0BB9">
              <w:rPr>
                <w:rFonts w:ascii="Segoe UI" w:hAnsi="Segoe UI" w:cs="Segoe UI"/>
              </w:rPr>
              <w:t>s</w:t>
            </w:r>
            <w:bookmarkEnd w:id="57"/>
            <w:bookmarkEnd w:id="58"/>
            <w:bookmarkEnd w:id="59"/>
          </w:p>
          <w:p w14:paraId="388C6C50" w14:textId="77777777" w:rsidR="00C31CB5" w:rsidRPr="006F0BB9" w:rsidRDefault="00C31CB5" w:rsidP="00F07083">
            <w:pPr>
              <w:pStyle w:val="Heading3"/>
              <w:numPr>
                <w:ilvl w:val="0"/>
                <w:numId w:val="0"/>
              </w:numPr>
              <w:ind w:left="360"/>
              <w:outlineLvl w:val="2"/>
              <w:rPr>
                <w:rFonts w:ascii="Segoe UI" w:hAnsi="Segoe UI" w:cs="Segoe UI"/>
              </w:rPr>
            </w:pPr>
          </w:p>
        </w:tc>
        <w:tc>
          <w:tcPr>
            <w:tcW w:w="7380" w:type="dxa"/>
          </w:tcPr>
          <w:p w14:paraId="7E240FAD" w14:textId="43BB02BE"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At any time prior to the deadline of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submission, UNDP may for any reason, such as in response to a clarification requested by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modify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in the form of an amendment to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Amendments will be made available to all prospective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s.</w:t>
            </w:r>
          </w:p>
          <w:p w14:paraId="487A5F27" w14:textId="54A60EBF"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If the amendment is substantial, UNDP may extend the Deadline for submission of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to give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reasonable time to incorporate the amendment into their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w:t>
            </w:r>
          </w:p>
        </w:tc>
      </w:tr>
      <w:tr w:rsidR="00C31CB5" w:rsidRPr="006F0BB9" w14:paraId="0CDC2189" w14:textId="77777777" w:rsidTr="00C31CB5">
        <w:tc>
          <w:tcPr>
            <w:tcW w:w="2427" w:type="dxa"/>
          </w:tcPr>
          <w:p w14:paraId="563C7943" w14:textId="559ABA5A" w:rsidR="00C31CB5" w:rsidRPr="006F0BB9" w:rsidRDefault="00C31CB5" w:rsidP="00F07083">
            <w:pPr>
              <w:pStyle w:val="Heading3"/>
              <w:outlineLvl w:val="2"/>
              <w:rPr>
                <w:rFonts w:ascii="Segoe UI" w:hAnsi="Segoe UI" w:cs="Segoe UI"/>
              </w:rPr>
            </w:pPr>
            <w:bookmarkStart w:id="60" w:name="_Toc454294073"/>
            <w:bookmarkStart w:id="61" w:name="_Toc23948784"/>
            <w:r w:rsidRPr="006F0BB9">
              <w:rPr>
                <w:rFonts w:ascii="Segoe UI" w:hAnsi="Segoe UI" w:cs="Segoe UI"/>
              </w:rPr>
              <w:t xml:space="preserve">Alternative </w:t>
            </w:r>
            <w:r w:rsidR="008B07DE" w:rsidRPr="006F0BB9">
              <w:rPr>
                <w:rFonts w:ascii="Segoe UI" w:hAnsi="Segoe UI" w:cs="Segoe UI"/>
              </w:rPr>
              <w:t>Proposal</w:t>
            </w:r>
            <w:r w:rsidR="00B732FE" w:rsidRPr="006F0BB9">
              <w:rPr>
                <w:rFonts w:ascii="Segoe UI" w:hAnsi="Segoe UI" w:cs="Segoe UI"/>
              </w:rPr>
              <w:t>s</w:t>
            </w:r>
            <w:bookmarkEnd w:id="60"/>
            <w:bookmarkEnd w:id="61"/>
          </w:p>
        </w:tc>
        <w:tc>
          <w:tcPr>
            <w:tcW w:w="7380" w:type="dxa"/>
          </w:tcPr>
          <w:p w14:paraId="6904EB4F" w14:textId="212CBD3F" w:rsidR="000F4EA3" w:rsidRPr="006F0BB9"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Unless otherwise specified in the BDS, alternative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shall not be considered. If submission of alternative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is allowed by BDS,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may submit an alternative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but only if it also submits 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conforming to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requirements.</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r w:rsidR="000F4EA3" w:rsidRPr="006F0BB9">
              <w:rPr>
                <w:rFonts w:ascii="Segoe UI" w:hAnsi="Segoe UI" w:cs="Segoe UI"/>
                <w:sz w:val="19"/>
                <w:szCs w:val="19"/>
              </w:rPr>
              <w:t xml:space="preserve"> </w:t>
            </w:r>
          </w:p>
          <w:p w14:paraId="7CC42C15" w14:textId="3DC24517" w:rsidR="00C31CB5" w:rsidRPr="006F0BB9"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If multiple/alternative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are being submitted, they must be clearly marked as “Main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and “Alternative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p>
        </w:tc>
      </w:tr>
      <w:tr w:rsidR="00C31CB5" w:rsidRPr="006F0BB9" w14:paraId="508C75FD" w14:textId="77777777" w:rsidTr="00C31CB5">
        <w:tc>
          <w:tcPr>
            <w:tcW w:w="2427" w:type="dxa"/>
          </w:tcPr>
          <w:p w14:paraId="73FF3AA4" w14:textId="3F11EC3C" w:rsidR="00C31CB5" w:rsidRPr="006F0BB9" w:rsidRDefault="007A0981" w:rsidP="00F07083">
            <w:pPr>
              <w:pStyle w:val="Heading3"/>
              <w:outlineLvl w:val="2"/>
              <w:rPr>
                <w:rFonts w:ascii="Segoe UI" w:hAnsi="Segoe UI" w:cs="Segoe UI"/>
              </w:rPr>
            </w:pPr>
            <w:bookmarkStart w:id="62" w:name="_Toc454294074"/>
            <w:bookmarkStart w:id="63" w:name="_Toc23948785"/>
            <w:r w:rsidRPr="006F0BB9">
              <w:rPr>
                <w:rFonts w:ascii="Segoe UI" w:hAnsi="Segoe UI" w:cs="Segoe UI"/>
              </w:rPr>
              <w:t>Pre-</w:t>
            </w:r>
            <w:r w:rsidR="008B07DE" w:rsidRPr="006F0BB9">
              <w:rPr>
                <w:rFonts w:ascii="Segoe UI" w:hAnsi="Segoe UI" w:cs="Segoe UI"/>
              </w:rPr>
              <w:t>Proposal</w:t>
            </w:r>
            <w:r w:rsidR="00C31CB5" w:rsidRPr="006F0BB9">
              <w:rPr>
                <w:rFonts w:ascii="Segoe UI" w:hAnsi="Segoe UI" w:cs="Segoe UI"/>
              </w:rPr>
              <w:t xml:space="preserve"> Conference</w:t>
            </w:r>
            <w:bookmarkEnd w:id="62"/>
            <w:bookmarkEnd w:id="63"/>
          </w:p>
        </w:tc>
        <w:tc>
          <w:tcPr>
            <w:tcW w:w="7380" w:type="dxa"/>
          </w:tcPr>
          <w:p w14:paraId="2179966C" w14:textId="4CAE76AE" w:rsidR="00BD1434" w:rsidRPr="006F0BB9" w:rsidRDefault="00C31CB5" w:rsidP="00A5792E">
            <w:pPr>
              <w:numPr>
                <w:ilvl w:val="1"/>
                <w:numId w:val="4"/>
              </w:numPr>
              <w:spacing w:before="120" w:after="120"/>
              <w:ind w:left="522" w:hanging="547"/>
              <w:jc w:val="both"/>
              <w:rPr>
                <w:rFonts w:ascii="Segoe UI" w:hAnsi="Segoe UI" w:cs="Segoe UI"/>
                <w:sz w:val="19"/>
                <w:szCs w:val="19"/>
                <w:lang w:val="en-GB"/>
              </w:rPr>
            </w:pPr>
            <w:r w:rsidRPr="006F0BB9">
              <w:rPr>
                <w:rFonts w:ascii="Segoe UI" w:eastAsia="Times New Roman" w:hAnsi="Segoe UI" w:cs="Segoe UI"/>
                <w:bCs/>
                <w:sz w:val="19"/>
                <w:szCs w:val="19"/>
                <w:lang w:val="en-GB"/>
              </w:rPr>
              <w:t xml:space="preserve">When appropriate, a </w:t>
            </w:r>
            <w:r w:rsidR="007A0981" w:rsidRPr="006F0BB9">
              <w:rPr>
                <w:rFonts w:ascii="Segoe UI" w:eastAsia="Times New Roman" w:hAnsi="Segoe UI" w:cs="Segoe UI"/>
                <w:bCs/>
                <w:sz w:val="19"/>
                <w:szCs w:val="19"/>
                <w:lang w:val="en-GB"/>
              </w:rPr>
              <w:t>pre-</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conference will be conducted at the date, time and location specified in the BDS. All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are encouraged to attend. Non-attendance, however, shall not result in disqualification of an interested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Minutes of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’s conference will be disseminated on the procurement website and shared by email or on the e-Tendering platform as specified in the BDS.</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No verbal statement made during the conference shall modify the terms and conditions of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unless specifically incorporated in the Minutes of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Conference or issued/posted as an amendment to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w:t>
            </w:r>
          </w:p>
        </w:tc>
      </w:tr>
      <w:tr w:rsidR="00C31CB5" w:rsidRPr="006F0BB9" w14:paraId="435A52B9" w14:textId="77777777" w:rsidTr="00C31CB5">
        <w:tc>
          <w:tcPr>
            <w:tcW w:w="9807" w:type="dxa"/>
            <w:gridSpan w:val="2"/>
            <w:shd w:val="clear" w:color="auto" w:fill="9BDEFF"/>
            <w:vAlign w:val="center"/>
          </w:tcPr>
          <w:p w14:paraId="37975310" w14:textId="504DEFF3" w:rsidR="00C31CB5" w:rsidRPr="006F0BB9" w:rsidRDefault="00A5792E" w:rsidP="00637544">
            <w:pPr>
              <w:pStyle w:val="Heading2"/>
              <w:numPr>
                <w:ilvl w:val="0"/>
                <w:numId w:val="14"/>
              </w:numPr>
              <w:spacing w:before="120" w:after="120"/>
              <w:outlineLvl w:val="1"/>
            </w:pPr>
            <w:bookmarkStart w:id="64" w:name="_Toc454294075"/>
            <w:r w:rsidRPr="006F0BB9">
              <w:rPr>
                <w:rFonts w:eastAsiaTheme="minorEastAsia"/>
                <w:lang w:val="en-US"/>
              </w:rPr>
              <w:br w:type="page"/>
            </w:r>
            <w:bookmarkStart w:id="65" w:name="_Toc23948786"/>
            <w:r w:rsidR="00C31CB5" w:rsidRPr="006F0BB9">
              <w:t xml:space="preserve">SUBMISSION AND OPENING OF </w:t>
            </w:r>
            <w:r w:rsidR="005266EB" w:rsidRPr="006F0BB9">
              <w:t>PROPO</w:t>
            </w:r>
            <w:r w:rsidR="00B732FE" w:rsidRPr="006F0BB9">
              <w:t>S</w:t>
            </w:r>
            <w:bookmarkEnd w:id="64"/>
            <w:bookmarkEnd w:id="65"/>
            <w:r w:rsidR="005266EB" w:rsidRPr="006F0BB9">
              <w:t>ALS</w:t>
            </w:r>
          </w:p>
        </w:tc>
      </w:tr>
      <w:tr w:rsidR="00C31CB5" w:rsidRPr="006F0BB9" w14:paraId="7BF68662" w14:textId="77777777" w:rsidTr="00C31CB5">
        <w:trPr>
          <w:trHeight w:val="2895"/>
        </w:trPr>
        <w:tc>
          <w:tcPr>
            <w:tcW w:w="2427" w:type="dxa"/>
            <w:tcBorders>
              <w:bottom w:val="single" w:sz="4" w:space="0" w:color="BFBFBF"/>
            </w:tcBorders>
          </w:tcPr>
          <w:p w14:paraId="7B2448BD" w14:textId="77777777" w:rsidR="00C31CB5" w:rsidRPr="006F0BB9" w:rsidRDefault="00C31CB5" w:rsidP="00F07083">
            <w:pPr>
              <w:pStyle w:val="Heading3"/>
              <w:outlineLvl w:val="2"/>
              <w:rPr>
                <w:rFonts w:ascii="Segoe UI" w:hAnsi="Segoe UI" w:cs="Segoe UI"/>
              </w:rPr>
            </w:pPr>
            <w:bookmarkStart w:id="66" w:name="_Toc454294076"/>
            <w:bookmarkStart w:id="67" w:name="_Toc23948787"/>
            <w:r w:rsidRPr="006F0BB9">
              <w:rPr>
                <w:rFonts w:ascii="Segoe UI" w:hAnsi="Segoe UI" w:cs="Segoe UI"/>
              </w:rPr>
              <w:t>Submission</w:t>
            </w:r>
            <w:bookmarkEnd w:id="66"/>
            <w:bookmarkEnd w:id="67"/>
            <w:r w:rsidRPr="006F0BB9">
              <w:rPr>
                <w:rFonts w:ascii="Segoe UI" w:hAnsi="Segoe UI" w:cs="Segoe UI"/>
              </w:rPr>
              <w:t xml:space="preserve"> </w:t>
            </w:r>
          </w:p>
        </w:tc>
        <w:tc>
          <w:tcPr>
            <w:tcW w:w="7380" w:type="dxa"/>
            <w:tcBorders>
              <w:bottom w:val="single" w:sz="4" w:space="0" w:color="BFBFBF"/>
            </w:tcBorders>
          </w:tcPr>
          <w:p w14:paraId="3A076A14" w14:textId="495A3BD6" w:rsidR="00C31CB5" w:rsidRPr="006F0BB9"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shall submit a duly signed and complete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comprising the documents and forms in accordance with </w:t>
            </w:r>
            <w:r w:rsidR="00973708" w:rsidRPr="006F0BB9">
              <w:rPr>
                <w:rFonts w:ascii="Segoe UI" w:eastAsia="Times New Roman" w:hAnsi="Segoe UI" w:cs="Segoe UI"/>
                <w:bCs/>
                <w:sz w:val="19"/>
                <w:szCs w:val="19"/>
                <w:lang w:val="en-GB"/>
              </w:rPr>
              <w:t>requirements in the</w:t>
            </w:r>
            <w:r w:rsidRPr="006F0BB9">
              <w:rPr>
                <w:rFonts w:ascii="Segoe UI" w:eastAsia="Times New Roman" w:hAnsi="Segoe UI" w:cs="Segoe UI"/>
                <w:bCs/>
                <w:sz w:val="19"/>
                <w:szCs w:val="19"/>
                <w:lang w:val="en-GB"/>
              </w:rPr>
              <w:t xml:space="preserve"> BDS. </w:t>
            </w:r>
            <w:r w:rsidR="00E64EAA" w:rsidRPr="006F0BB9">
              <w:rPr>
                <w:rFonts w:ascii="Segoe UI" w:eastAsia="Times New Roman" w:hAnsi="Segoe UI" w:cs="Segoe UI"/>
                <w:bCs/>
                <w:sz w:val="19"/>
                <w:szCs w:val="19"/>
                <w:lang w:val="en-GB"/>
              </w:rPr>
              <w:t>The Price Schedule shall be submitted together</w:t>
            </w:r>
            <w:r w:rsidR="000F74A4" w:rsidRPr="006F0BB9">
              <w:rPr>
                <w:rFonts w:ascii="Segoe UI" w:eastAsia="Times New Roman" w:hAnsi="Segoe UI" w:cs="Segoe UI"/>
                <w:bCs/>
                <w:sz w:val="19"/>
                <w:szCs w:val="19"/>
                <w:lang w:val="en-GB"/>
              </w:rPr>
              <w:t xml:space="preserve"> with the Technical </w:t>
            </w:r>
            <w:r w:rsidR="008B07DE" w:rsidRPr="006F0BB9">
              <w:rPr>
                <w:rFonts w:ascii="Segoe UI" w:eastAsia="Times New Roman" w:hAnsi="Segoe UI" w:cs="Segoe UI"/>
                <w:bCs/>
                <w:sz w:val="19"/>
                <w:szCs w:val="19"/>
                <w:lang w:val="en-GB"/>
              </w:rPr>
              <w:t>Proposal</w:t>
            </w:r>
            <w:r w:rsidR="00E64EAA" w:rsidRPr="006F0BB9">
              <w:rPr>
                <w:rFonts w:ascii="Segoe UI" w:eastAsia="Times New Roman" w:hAnsi="Segoe UI" w:cs="Segoe UI"/>
                <w:bCs/>
                <w:sz w:val="19"/>
                <w:szCs w:val="19"/>
                <w:lang w:val="en-GB"/>
              </w:rPr>
              <w:t xml:space="preserve">. </w:t>
            </w:r>
            <w:r w:rsidR="008B07DE" w:rsidRPr="006F0BB9">
              <w:rPr>
                <w:rFonts w:ascii="Segoe UI" w:eastAsia="Times New Roman" w:hAnsi="Segoe UI" w:cs="Segoe UI"/>
                <w:bCs/>
                <w:sz w:val="19"/>
                <w:szCs w:val="19"/>
                <w:lang w:val="en-GB"/>
              </w:rPr>
              <w:t>Proposal</w:t>
            </w:r>
            <w:r w:rsidR="00E64EAA" w:rsidRPr="006F0BB9">
              <w:rPr>
                <w:rFonts w:ascii="Segoe UI" w:eastAsia="Times New Roman" w:hAnsi="Segoe UI" w:cs="Segoe UI"/>
                <w:bCs/>
                <w:sz w:val="19"/>
                <w:szCs w:val="19"/>
                <w:lang w:val="en-GB"/>
              </w:rPr>
              <w:t xml:space="preserve"> can be delivered either personally, by courier, or by electronic method of transmission as </w:t>
            </w:r>
            <w:r w:rsidRPr="006F0BB9">
              <w:rPr>
                <w:rFonts w:ascii="Segoe UI" w:eastAsia="Times New Roman" w:hAnsi="Segoe UI" w:cs="Segoe UI"/>
                <w:bCs/>
                <w:sz w:val="19"/>
                <w:szCs w:val="19"/>
                <w:lang w:val="en-GB"/>
              </w:rPr>
              <w:t>specified in the BDS.</w:t>
            </w:r>
          </w:p>
          <w:p w14:paraId="497D5F00" w14:textId="19BB16BA" w:rsidR="00C31CB5" w:rsidRPr="006F0BB9"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shall be signed by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or person(s) duly authorized to commit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The authorization shall be communicated through a document evidencing such authorization issued by the </w:t>
            </w:r>
            <w:r w:rsidR="00D767C4" w:rsidRPr="006F0BB9">
              <w:rPr>
                <w:rFonts w:ascii="Segoe UI" w:eastAsia="Times New Roman" w:hAnsi="Segoe UI" w:cs="Segoe UI"/>
                <w:bCs/>
                <w:sz w:val="19"/>
                <w:szCs w:val="19"/>
                <w:lang w:val="en-GB"/>
              </w:rPr>
              <w:t xml:space="preserve">legal </w:t>
            </w:r>
            <w:r w:rsidR="007B4CF5" w:rsidRPr="006F0BB9">
              <w:rPr>
                <w:rFonts w:ascii="Segoe UI" w:eastAsia="Times New Roman" w:hAnsi="Segoe UI" w:cs="Segoe UI"/>
                <w:bCs/>
                <w:sz w:val="19"/>
                <w:szCs w:val="19"/>
                <w:lang w:val="en-GB"/>
              </w:rPr>
              <w:t>representative of</w:t>
            </w:r>
            <w:r w:rsidRPr="006F0BB9">
              <w:rPr>
                <w:rFonts w:ascii="Segoe UI" w:eastAsia="Times New Roman" w:hAnsi="Segoe UI" w:cs="Segoe UI"/>
                <w:bCs/>
                <w:sz w:val="19"/>
                <w:szCs w:val="19"/>
                <w:lang w:val="en-GB"/>
              </w:rPr>
              <w:t xml:space="preserve">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ding entity, or a Power of Attorney, accompanying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 </w:t>
            </w:r>
          </w:p>
          <w:p w14:paraId="69B265C1" w14:textId="0F793C2D" w:rsidR="00C31CB5" w:rsidRPr="006F0BB9" w:rsidRDefault="008B07DE"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s must be aware that the mere act of submission of a </w:t>
            </w:r>
            <w:r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in and of itself, implies that the </w:t>
            </w: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 fully accepts the UNDP General Contract Terms and Conditions.</w:t>
            </w:r>
          </w:p>
        </w:tc>
      </w:tr>
      <w:tr w:rsidR="00C31CB5" w:rsidRPr="006F0BB9" w14:paraId="1512AB46" w14:textId="77777777" w:rsidTr="00C31CB5">
        <w:trPr>
          <w:trHeight w:val="1245"/>
        </w:trPr>
        <w:tc>
          <w:tcPr>
            <w:tcW w:w="2427" w:type="dxa"/>
            <w:tcBorders>
              <w:top w:val="single" w:sz="4" w:space="0" w:color="BFBFBF"/>
            </w:tcBorders>
          </w:tcPr>
          <w:p w14:paraId="3B8E65AC" w14:textId="77777777" w:rsidR="00C31CB5" w:rsidRPr="006F0BB9" w:rsidRDefault="00C31CB5" w:rsidP="00F07083">
            <w:pPr>
              <w:pStyle w:val="Heading3"/>
              <w:numPr>
                <w:ilvl w:val="0"/>
                <w:numId w:val="0"/>
              </w:numPr>
              <w:ind w:left="360"/>
              <w:outlineLvl w:val="2"/>
              <w:rPr>
                <w:rFonts w:ascii="Segoe UI" w:hAnsi="Segoe UI" w:cs="Segoe UI"/>
              </w:rPr>
            </w:pPr>
            <w:bookmarkStart w:id="68" w:name="_Toc23948788"/>
            <w:r w:rsidRPr="006F0BB9">
              <w:rPr>
                <w:rFonts w:ascii="Segoe UI" w:hAnsi="Segoe UI" w:cs="Segoe UI"/>
              </w:rPr>
              <w:t xml:space="preserve">Hard </w:t>
            </w:r>
            <w:r w:rsidR="00D922CC" w:rsidRPr="006F0BB9">
              <w:rPr>
                <w:rFonts w:ascii="Segoe UI" w:hAnsi="Segoe UI" w:cs="Segoe UI"/>
              </w:rPr>
              <w:t xml:space="preserve">copy (manual) </w:t>
            </w:r>
            <w:r w:rsidRPr="006F0BB9">
              <w:rPr>
                <w:rFonts w:ascii="Segoe UI" w:hAnsi="Segoe UI" w:cs="Segoe UI"/>
              </w:rPr>
              <w:t>submission</w:t>
            </w:r>
            <w:bookmarkEnd w:id="68"/>
          </w:p>
        </w:tc>
        <w:tc>
          <w:tcPr>
            <w:tcW w:w="7380" w:type="dxa"/>
            <w:tcBorders>
              <w:top w:val="single" w:sz="4" w:space="0" w:color="BFBFBF"/>
            </w:tcBorders>
          </w:tcPr>
          <w:p w14:paraId="60DF4BED" w14:textId="77777777"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06FBC6E5" w:rsidR="00C31CB5" w:rsidRPr="006F0BB9"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 </w:t>
            </w:r>
            <w:r w:rsidR="00C31CB5" w:rsidRPr="006F0BB9">
              <w:rPr>
                <w:rFonts w:ascii="Segoe UI" w:eastAsia="Times New Roman" w:hAnsi="Segoe UI" w:cs="Segoe UI"/>
                <w:bCs/>
                <w:sz w:val="19"/>
                <w:szCs w:val="19"/>
                <w:lang w:val="en-GB"/>
              </w:rPr>
              <w:t xml:space="preserve">The signed </w:t>
            </w:r>
            <w:r w:rsidR="008B07DE"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6F0BB9">
              <w:rPr>
                <w:rFonts w:ascii="Segoe UI" w:eastAsia="Times New Roman" w:hAnsi="Segoe UI" w:cs="Segoe UI"/>
                <w:bCs/>
                <w:sz w:val="19"/>
                <w:szCs w:val="19"/>
                <w:lang w:val="en-GB"/>
              </w:rPr>
              <w:t xml:space="preserve"> </w:t>
            </w:r>
            <w:r w:rsidR="00C31CB5" w:rsidRPr="006F0BB9">
              <w:rPr>
                <w:rFonts w:ascii="Segoe UI" w:eastAsia="Times New Roman" w:hAnsi="Segoe UI" w:cs="Segoe UI"/>
                <w:bCs/>
                <w:sz w:val="19"/>
                <w:szCs w:val="19"/>
                <w:lang w:val="en-GB"/>
              </w:rPr>
              <w:t>If there are discrepancies between the original and the copies, the original shall prevail.</w:t>
            </w:r>
          </w:p>
          <w:p w14:paraId="0C54E5EB" w14:textId="0A8774A1" w:rsidR="00973708" w:rsidRPr="006F0BB9" w:rsidRDefault="000F74A4" w:rsidP="00E658CE">
            <w:pPr>
              <w:ind w:left="522"/>
              <w:jc w:val="both"/>
              <w:rPr>
                <w:rFonts w:ascii="Segoe UI" w:hAnsi="Segoe UI" w:cs="Segoe UI"/>
                <w:color w:val="000000" w:themeColor="text1"/>
                <w:sz w:val="19"/>
                <w:szCs w:val="19"/>
              </w:rPr>
            </w:pPr>
            <w:r w:rsidRPr="006F0BB9">
              <w:rPr>
                <w:rFonts w:ascii="Segoe UI" w:hAnsi="Segoe UI" w:cs="Segoe UI"/>
                <w:color w:val="000000" w:themeColor="text1"/>
                <w:sz w:val="19"/>
                <w:szCs w:val="19"/>
              </w:rPr>
              <w:t xml:space="preserve">(b) </w:t>
            </w:r>
            <w:r w:rsidR="00973708" w:rsidRPr="006F0BB9">
              <w:rPr>
                <w:rFonts w:ascii="Segoe UI" w:hAnsi="Segoe UI" w:cs="Segoe UI"/>
                <w:color w:val="000000" w:themeColor="text1"/>
                <w:sz w:val="19"/>
                <w:szCs w:val="19"/>
              </w:rPr>
              <w:t xml:space="preserve">The Technical </w:t>
            </w:r>
            <w:r w:rsidR="008B07DE" w:rsidRPr="006F0BB9">
              <w:rPr>
                <w:rFonts w:ascii="Segoe UI" w:hAnsi="Segoe UI" w:cs="Segoe UI"/>
                <w:color w:val="000000" w:themeColor="text1"/>
                <w:sz w:val="19"/>
                <w:szCs w:val="19"/>
              </w:rPr>
              <w:t>Proposal</w:t>
            </w:r>
            <w:r w:rsidR="00973708" w:rsidRPr="006F0BB9">
              <w:rPr>
                <w:rFonts w:ascii="Segoe UI" w:hAnsi="Segoe UI" w:cs="Segoe UI"/>
                <w:color w:val="000000" w:themeColor="text1"/>
                <w:sz w:val="19"/>
                <w:szCs w:val="19"/>
              </w:rPr>
              <w:t xml:space="preserve"> </w:t>
            </w:r>
            <w:r w:rsidRPr="006F0BB9">
              <w:rPr>
                <w:rFonts w:ascii="Segoe UI" w:hAnsi="Segoe UI" w:cs="Segoe UI"/>
                <w:color w:val="000000" w:themeColor="text1"/>
                <w:sz w:val="19"/>
                <w:szCs w:val="19"/>
              </w:rPr>
              <w:t xml:space="preserve">and Price Schedule </w:t>
            </w:r>
            <w:r w:rsidR="00973708" w:rsidRPr="006F0BB9">
              <w:rPr>
                <w:rFonts w:ascii="Segoe UI" w:hAnsi="Segoe UI" w:cs="Segoe UI"/>
                <w:color w:val="000000" w:themeColor="text1"/>
                <w:sz w:val="19"/>
                <w:szCs w:val="19"/>
              </w:rPr>
              <w:t xml:space="preserve">must be sealed </w:t>
            </w:r>
            <w:r w:rsidR="00560352" w:rsidRPr="006F0BB9">
              <w:rPr>
                <w:rFonts w:ascii="Segoe UI" w:hAnsi="Segoe UI" w:cs="Segoe UI"/>
                <w:color w:val="000000" w:themeColor="text1"/>
                <w:sz w:val="19"/>
                <w:szCs w:val="19"/>
              </w:rPr>
              <w:t xml:space="preserve">and submitted </w:t>
            </w:r>
            <w:r w:rsidR="00973708" w:rsidRPr="006F0BB9">
              <w:rPr>
                <w:rFonts w:ascii="Segoe UI" w:hAnsi="Segoe UI" w:cs="Segoe UI"/>
                <w:color w:val="000000" w:themeColor="text1"/>
                <w:sz w:val="19"/>
                <w:szCs w:val="19"/>
              </w:rPr>
              <w:t xml:space="preserve">together in </w:t>
            </w:r>
            <w:r w:rsidR="00560352" w:rsidRPr="006F0BB9">
              <w:rPr>
                <w:rFonts w:ascii="Segoe UI" w:hAnsi="Segoe UI" w:cs="Segoe UI"/>
                <w:color w:val="000000" w:themeColor="text1"/>
                <w:sz w:val="19"/>
                <w:szCs w:val="19"/>
              </w:rPr>
              <w:t xml:space="preserve">an </w:t>
            </w:r>
            <w:r w:rsidR="00973708" w:rsidRPr="006F0BB9">
              <w:rPr>
                <w:rFonts w:ascii="Segoe UI" w:hAnsi="Segoe UI" w:cs="Segoe UI"/>
                <w:color w:val="000000" w:themeColor="text1"/>
                <w:sz w:val="19"/>
                <w:szCs w:val="19"/>
              </w:rPr>
              <w:t>envelope</w:t>
            </w:r>
            <w:r w:rsidRPr="006F0BB9">
              <w:rPr>
                <w:rFonts w:ascii="Segoe UI" w:hAnsi="Segoe UI" w:cs="Segoe UI"/>
                <w:color w:val="000000" w:themeColor="text1"/>
                <w:sz w:val="19"/>
                <w:szCs w:val="19"/>
              </w:rPr>
              <w:t>, which</w:t>
            </w:r>
            <w:r w:rsidR="004C12AA" w:rsidRPr="006F0BB9">
              <w:rPr>
                <w:rFonts w:ascii="Segoe UI" w:hAnsi="Segoe UI" w:cs="Segoe UI"/>
                <w:color w:val="000000" w:themeColor="text1"/>
                <w:sz w:val="19"/>
                <w:szCs w:val="19"/>
                <w:u w:val="single"/>
              </w:rPr>
              <w:t xml:space="preserve"> </w:t>
            </w:r>
            <w:r w:rsidR="00973708" w:rsidRPr="006F0BB9">
              <w:rPr>
                <w:rFonts w:ascii="Segoe UI" w:hAnsi="Segoe UI" w:cs="Segoe UI"/>
                <w:color w:val="000000" w:themeColor="text1"/>
                <w:sz w:val="19"/>
                <w:szCs w:val="19"/>
              </w:rPr>
              <w:t>s</w:t>
            </w:r>
            <w:r w:rsidR="004C12AA" w:rsidRPr="006F0BB9">
              <w:rPr>
                <w:rFonts w:ascii="Segoe UI" w:hAnsi="Segoe UI" w:cs="Segoe UI"/>
                <w:color w:val="000000" w:themeColor="text1"/>
                <w:sz w:val="19"/>
                <w:szCs w:val="19"/>
              </w:rPr>
              <w:t>hall</w:t>
            </w:r>
            <w:r w:rsidR="00973708" w:rsidRPr="006F0BB9">
              <w:rPr>
                <w:rFonts w:ascii="Segoe UI" w:hAnsi="Segoe UI" w:cs="Segoe UI"/>
                <w:color w:val="000000" w:themeColor="text1"/>
                <w:sz w:val="19"/>
                <w:szCs w:val="19"/>
              </w:rPr>
              <w:t>:</w:t>
            </w:r>
          </w:p>
          <w:p w14:paraId="30051BB3" w14:textId="3E08EA23" w:rsidR="00973708" w:rsidRPr="006F0BB9" w:rsidRDefault="00973708" w:rsidP="00637544">
            <w:pPr>
              <w:pStyle w:val="ListParagraph"/>
              <w:numPr>
                <w:ilvl w:val="0"/>
                <w:numId w:val="5"/>
              </w:numPr>
              <w:spacing w:line="240" w:lineRule="auto"/>
              <w:ind w:left="1281"/>
              <w:jc w:val="both"/>
              <w:rPr>
                <w:rFonts w:ascii="Segoe UI" w:hAnsi="Segoe UI" w:cs="Segoe UI"/>
                <w:color w:val="000000" w:themeColor="text1"/>
                <w:sz w:val="19"/>
                <w:szCs w:val="19"/>
              </w:rPr>
            </w:pPr>
            <w:r w:rsidRPr="006F0BB9">
              <w:rPr>
                <w:rFonts w:ascii="Segoe UI" w:hAnsi="Segoe UI" w:cs="Segoe UI"/>
                <w:color w:val="000000" w:themeColor="text1"/>
                <w:sz w:val="19"/>
                <w:szCs w:val="19"/>
              </w:rPr>
              <w:t xml:space="preserve">Bear the name of the </w:t>
            </w:r>
            <w:r w:rsidR="008B07DE" w:rsidRPr="006F0BB9">
              <w:rPr>
                <w:rFonts w:ascii="Segoe UI" w:hAnsi="Segoe UI" w:cs="Segoe UI"/>
                <w:color w:val="000000" w:themeColor="text1"/>
                <w:sz w:val="19"/>
                <w:szCs w:val="19"/>
              </w:rPr>
              <w:t>Proposer</w:t>
            </w:r>
            <w:r w:rsidRPr="006F0BB9">
              <w:rPr>
                <w:rFonts w:ascii="Segoe UI" w:hAnsi="Segoe UI" w:cs="Segoe UI"/>
                <w:color w:val="000000" w:themeColor="text1"/>
                <w:sz w:val="19"/>
                <w:szCs w:val="19"/>
              </w:rPr>
              <w:t xml:space="preserve">; </w:t>
            </w:r>
          </w:p>
          <w:p w14:paraId="4F0465C3" w14:textId="77777777" w:rsidR="00973708" w:rsidRPr="006F0BB9" w:rsidRDefault="00973708" w:rsidP="00637544">
            <w:pPr>
              <w:pStyle w:val="ListParagraph"/>
              <w:numPr>
                <w:ilvl w:val="0"/>
                <w:numId w:val="5"/>
              </w:numPr>
              <w:spacing w:line="240" w:lineRule="auto"/>
              <w:ind w:left="1281"/>
              <w:jc w:val="both"/>
              <w:rPr>
                <w:rFonts w:ascii="Segoe UI" w:hAnsi="Segoe UI" w:cs="Segoe UI"/>
                <w:color w:val="000000" w:themeColor="text1"/>
                <w:sz w:val="19"/>
                <w:szCs w:val="19"/>
              </w:rPr>
            </w:pPr>
            <w:r w:rsidRPr="006F0BB9">
              <w:rPr>
                <w:rFonts w:ascii="Segoe UI" w:hAnsi="Segoe UI" w:cs="Segoe UI"/>
                <w:color w:val="000000" w:themeColor="text1"/>
                <w:sz w:val="19"/>
                <w:szCs w:val="19"/>
              </w:rPr>
              <w:t xml:space="preserve">Be addressed to UNDP as specified in the BDS; and </w:t>
            </w:r>
          </w:p>
          <w:p w14:paraId="76C0CB78" w14:textId="5E3A733B" w:rsidR="00973708" w:rsidRPr="006F0BB9" w:rsidRDefault="00973708" w:rsidP="00637544">
            <w:pPr>
              <w:pStyle w:val="ListParagraph"/>
              <w:numPr>
                <w:ilvl w:val="0"/>
                <w:numId w:val="5"/>
              </w:numPr>
              <w:spacing w:line="240" w:lineRule="auto"/>
              <w:ind w:left="1281"/>
              <w:jc w:val="both"/>
              <w:rPr>
                <w:rFonts w:ascii="Segoe UI" w:hAnsi="Segoe UI" w:cs="Segoe UI"/>
                <w:color w:val="000000" w:themeColor="text1"/>
                <w:sz w:val="19"/>
                <w:szCs w:val="19"/>
              </w:rPr>
            </w:pPr>
            <w:r w:rsidRPr="006F0BB9">
              <w:rPr>
                <w:rFonts w:ascii="Segoe UI" w:hAnsi="Segoe UI" w:cs="Segoe UI"/>
                <w:color w:val="000000" w:themeColor="text1"/>
                <w:sz w:val="19"/>
                <w:szCs w:val="19"/>
              </w:rPr>
              <w:t xml:space="preserve">Bear a warning not to open before the time and date for </w:t>
            </w:r>
            <w:r w:rsidR="008B07DE" w:rsidRPr="006F0BB9">
              <w:rPr>
                <w:rFonts w:ascii="Segoe UI" w:hAnsi="Segoe UI" w:cs="Segoe UI"/>
                <w:color w:val="000000" w:themeColor="text1"/>
                <w:sz w:val="19"/>
                <w:szCs w:val="19"/>
              </w:rPr>
              <w:t>Proposal</w:t>
            </w:r>
            <w:r w:rsidRPr="006F0BB9">
              <w:rPr>
                <w:rFonts w:ascii="Segoe UI" w:hAnsi="Segoe UI" w:cs="Segoe UI"/>
                <w:color w:val="000000" w:themeColor="text1"/>
                <w:sz w:val="19"/>
                <w:szCs w:val="19"/>
              </w:rPr>
              <w:t xml:space="preserve"> opening as specified in the BDS. </w:t>
            </w:r>
          </w:p>
          <w:p w14:paraId="5D4AAE6E" w14:textId="3C014775" w:rsidR="00EF3A96" w:rsidRPr="006F0BB9"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If the envelop</w:t>
            </w:r>
            <w:r w:rsidR="00A76662" w:rsidRPr="006F0BB9">
              <w:rPr>
                <w:rFonts w:ascii="Segoe UI" w:eastAsia="Times New Roman" w:hAnsi="Segoe UI" w:cs="Segoe UI"/>
                <w:bCs/>
                <w:sz w:val="19"/>
                <w:szCs w:val="19"/>
                <w:lang w:val="en-GB"/>
              </w:rPr>
              <w:t>e</w:t>
            </w:r>
            <w:r w:rsidRPr="006F0BB9">
              <w:rPr>
                <w:rFonts w:ascii="Segoe UI" w:eastAsia="Times New Roman" w:hAnsi="Segoe UI" w:cs="Segoe UI"/>
                <w:bCs/>
                <w:sz w:val="19"/>
                <w:szCs w:val="19"/>
                <w:lang w:val="en-GB"/>
              </w:rPr>
              <w:t xml:space="preserve"> with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w:t>
            </w:r>
            <w:r w:rsidR="00560352" w:rsidRPr="006F0BB9">
              <w:rPr>
                <w:rFonts w:ascii="Segoe UI" w:eastAsia="Times New Roman" w:hAnsi="Segoe UI" w:cs="Segoe UI"/>
                <w:bCs/>
                <w:sz w:val="19"/>
                <w:szCs w:val="19"/>
                <w:lang w:val="en-GB"/>
              </w:rPr>
              <w:t xml:space="preserve">is </w:t>
            </w:r>
            <w:r w:rsidRPr="006F0BB9">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8B07DE" w:rsidRPr="006F0BB9">
              <w:rPr>
                <w:rFonts w:ascii="Segoe UI" w:eastAsia="Times New Roman" w:hAnsi="Segoe UI" w:cs="Segoe UI"/>
                <w:bCs/>
                <w:sz w:val="19"/>
                <w:szCs w:val="19"/>
                <w:lang w:val="en-GB"/>
              </w:rPr>
              <w:t>Proposal</w:t>
            </w:r>
            <w:r w:rsidR="00560352" w:rsidRPr="006F0BB9">
              <w:rPr>
                <w:rFonts w:ascii="Segoe UI" w:eastAsia="Times New Roman" w:hAnsi="Segoe UI" w:cs="Segoe UI"/>
                <w:bCs/>
                <w:sz w:val="19"/>
                <w:szCs w:val="19"/>
                <w:lang w:val="en-GB"/>
              </w:rPr>
              <w:t>.</w:t>
            </w:r>
          </w:p>
        </w:tc>
      </w:tr>
      <w:tr w:rsidR="00830987" w:rsidRPr="006F0BB9" w14:paraId="37C86002" w14:textId="77777777" w:rsidTr="00C31CB5">
        <w:trPr>
          <w:trHeight w:val="1245"/>
        </w:trPr>
        <w:tc>
          <w:tcPr>
            <w:tcW w:w="2427" w:type="dxa"/>
            <w:tcBorders>
              <w:top w:val="single" w:sz="4" w:space="0" w:color="BFBFBF"/>
            </w:tcBorders>
          </w:tcPr>
          <w:p w14:paraId="084152D5" w14:textId="77777777" w:rsidR="00830987" w:rsidRPr="006F0BB9" w:rsidRDefault="00830987" w:rsidP="00F07083">
            <w:pPr>
              <w:pStyle w:val="Heading3"/>
              <w:numPr>
                <w:ilvl w:val="0"/>
                <w:numId w:val="0"/>
              </w:numPr>
              <w:ind w:left="360"/>
              <w:outlineLvl w:val="2"/>
              <w:rPr>
                <w:rFonts w:ascii="Segoe UI" w:hAnsi="Segoe UI" w:cs="Segoe UI"/>
              </w:rPr>
            </w:pPr>
            <w:bookmarkStart w:id="69" w:name="_Toc23948789"/>
            <w:r w:rsidRPr="006F0BB9">
              <w:rPr>
                <w:rFonts w:ascii="Segoe UI" w:hAnsi="Segoe UI" w:cs="Segoe UI"/>
              </w:rPr>
              <w:t>Email and eTendering submissions</w:t>
            </w:r>
            <w:bookmarkEnd w:id="69"/>
          </w:p>
        </w:tc>
        <w:tc>
          <w:tcPr>
            <w:tcW w:w="7380" w:type="dxa"/>
            <w:tcBorders>
              <w:top w:val="single" w:sz="4" w:space="0" w:color="BFBFBF"/>
            </w:tcBorders>
          </w:tcPr>
          <w:p w14:paraId="4D1363E9" w14:textId="77777777" w:rsidR="00830987" w:rsidRPr="006F0BB9"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Electronic submission through email or eTendering, if allowed </w:t>
            </w:r>
            <w:r w:rsidR="006A562D" w:rsidRPr="006F0BB9">
              <w:rPr>
                <w:rFonts w:ascii="Segoe UI" w:eastAsia="Times New Roman" w:hAnsi="Segoe UI" w:cs="Segoe UI"/>
                <w:bCs/>
                <w:sz w:val="19"/>
                <w:szCs w:val="19"/>
                <w:lang w:val="en-GB"/>
              </w:rPr>
              <w:t xml:space="preserve">as </w:t>
            </w:r>
            <w:r w:rsidRPr="006F0BB9">
              <w:rPr>
                <w:rFonts w:ascii="Segoe UI" w:eastAsia="Times New Roman" w:hAnsi="Segoe UI" w:cs="Segoe UI"/>
                <w:bCs/>
                <w:sz w:val="19"/>
                <w:szCs w:val="19"/>
                <w:lang w:val="en-GB"/>
              </w:rPr>
              <w:t>specified in the BDS, shall be governed as follows:</w:t>
            </w:r>
          </w:p>
          <w:p w14:paraId="7BECB3C3" w14:textId="7DD0C982" w:rsidR="00830987" w:rsidRPr="006F0BB9" w:rsidRDefault="00830987" w:rsidP="00637544">
            <w:pPr>
              <w:numPr>
                <w:ilvl w:val="0"/>
                <w:numId w:val="15"/>
              </w:numPr>
              <w:spacing w:before="120" w:after="120"/>
              <w:ind w:left="879"/>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Electronic files that form part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must be in accordance with the format and requirements indicated in BDS;</w:t>
            </w:r>
          </w:p>
          <w:p w14:paraId="42B9430A" w14:textId="2E75D727" w:rsidR="00830987" w:rsidRPr="006F0BB9" w:rsidRDefault="00830987" w:rsidP="00637544">
            <w:pPr>
              <w:widowControl/>
              <w:numPr>
                <w:ilvl w:val="0"/>
                <w:numId w:val="15"/>
              </w:numPr>
              <w:overflowPunct/>
              <w:adjustRightInd/>
              <w:spacing w:before="120" w:after="120"/>
              <w:ind w:left="879"/>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Documents which are required to be in original form (e.g.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Security, etc.) must be sent via courier or hand deliver</w:t>
            </w:r>
            <w:r w:rsidR="00FA08D5" w:rsidRPr="006F0BB9">
              <w:rPr>
                <w:rFonts w:ascii="Segoe UI" w:eastAsia="Times New Roman" w:hAnsi="Segoe UI" w:cs="Segoe UI"/>
                <w:bCs/>
                <w:sz w:val="19"/>
                <w:szCs w:val="19"/>
                <w:lang w:val="en-GB"/>
              </w:rPr>
              <w:t>ed</w:t>
            </w:r>
            <w:r w:rsidRPr="006F0BB9">
              <w:rPr>
                <w:rFonts w:ascii="Segoe UI" w:eastAsia="Times New Roman" w:hAnsi="Segoe UI" w:cs="Segoe UI"/>
                <w:bCs/>
                <w:sz w:val="19"/>
                <w:szCs w:val="19"/>
                <w:lang w:val="en-GB"/>
              </w:rPr>
              <w:t xml:space="preserve"> as per the instructions in BDS.</w:t>
            </w:r>
          </w:p>
          <w:p w14:paraId="584DB292" w14:textId="7FC18E5C" w:rsidR="00830987" w:rsidRPr="006F0BB9"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6F0BB9">
              <w:rPr>
                <w:rFonts w:ascii="Segoe UI" w:eastAsia="Times New Roman" w:hAnsi="Segoe UI" w:cs="Segoe UI"/>
                <w:sz w:val="19"/>
                <w:szCs w:val="19"/>
              </w:rPr>
              <w:t xml:space="preserve">Detailed instructions on how to submit, modify or cancel a </w:t>
            </w:r>
            <w:r w:rsidR="008B07DE" w:rsidRPr="006F0BB9">
              <w:rPr>
                <w:rFonts w:ascii="Segoe UI" w:eastAsia="Times New Roman" w:hAnsi="Segoe UI" w:cs="Segoe UI"/>
                <w:sz w:val="19"/>
                <w:szCs w:val="19"/>
              </w:rPr>
              <w:t>proposal</w:t>
            </w:r>
            <w:r w:rsidRPr="006F0BB9">
              <w:rPr>
                <w:rFonts w:ascii="Segoe UI" w:eastAsia="Times New Roman" w:hAnsi="Segoe UI" w:cs="Segoe UI"/>
                <w:sz w:val="19"/>
                <w:szCs w:val="19"/>
              </w:rPr>
              <w:t xml:space="preserve"> in the eTendering system are provided in the eTendering system </w:t>
            </w:r>
            <w:r w:rsidR="008B07DE" w:rsidRPr="006F0BB9">
              <w:rPr>
                <w:rFonts w:ascii="Segoe UI" w:eastAsia="Times New Roman" w:hAnsi="Segoe UI" w:cs="Segoe UI"/>
                <w:sz w:val="19"/>
                <w:szCs w:val="19"/>
              </w:rPr>
              <w:t>Proposer</w:t>
            </w:r>
            <w:r w:rsidRPr="006F0BB9">
              <w:rPr>
                <w:rFonts w:ascii="Segoe UI" w:eastAsia="Times New Roman" w:hAnsi="Segoe UI" w:cs="Segoe UI"/>
                <w:sz w:val="19"/>
                <w:szCs w:val="19"/>
              </w:rPr>
              <w:t xml:space="preserve"> User Guide and Instructional videos available on this link: </w:t>
            </w:r>
            <w:hyperlink r:id="rId16" w:history="1">
              <w:r w:rsidRPr="006F0BB9">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6F0BB9" w14:paraId="414E8268" w14:textId="77777777" w:rsidTr="00C31CB5">
        <w:tc>
          <w:tcPr>
            <w:tcW w:w="2427" w:type="dxa"/>
          </w:tcPr>
          <w:p w14:paraId="1D1805D2" w14:textId="324C3016" w:rsidR="00C31CB5" w:rsidRPr="006F0BB9" w:rsidRDefault="00C31CB5" w:rsidP="00F07083">
            <w:pPr>
              <w:pStyle w:val="Heading3"/>
              <w:outlineLvl w:val="2"/>
              <w:rPr>
                <w:rFonts w:ascii="Segoe UI" w:hAnsi="Segoe UI" w:cs="Segoe UI"/>
              </w:rPr>
            </w:pPr>
            <w:bookmarkStart w:id="70" w:name="_Toc454294077"/>
            <w:bookmarkStart w:id="71" w:name="_Toc23948790"/>
            <w:r w:rsidRPr="006F0BB9">
              <w:rPr>
                <w:rFonts w:ascii="Segoe UI" w:hAnsi="Segoe UI" w:cs="Segoe UI"/>
              </w:rPr>
              <w:t xml:space="preserve">Deadline for Submission of </w:t>
            </w:r>
            <w:r w:rsidR="008B07DE" w:rsidRPr="006F0BB9">
              <w:rPr>
                <w:rFonts w:ascii="Segoe UI" w:hAnsi="Segoe UI" w:cs="Segoe UI"/>
              </w:rPr>
              <w:t>Proposal</w:t>
            </w:r>
            <w:r w:rsidR="00B732FE" w:rsidRPr="006F0BB9">
              <w:rPr>
                <w:rFonts w:ascii="Segoe UI" w:hAnsi="Segoe UI" w:cs="Segoe UI"/>
              </w:rPr>
              <w:t>s</w:t>
            </w:r>
            <w:r w:rsidRPr="006F0BB9">
              <w:rPr>
                <w:rFonts w:ascii="Segoe UI" w:hAnsi="Segoe UI" w:cs="Segoe UI"/>
              </w:rPr>
              <w:t xml:space="preserve"> and Late </w:t>
            </w:r>
            <w:r w:rsidR="008B07DE" w:rsidRPr="006F0BB9">
              <w:rPr>
                <w:rFonts w:ascii="Segoe UI" w:hAnsi="Segoe UI" w:cs="Segoe UI"/>
              </w:rPr>
              <w:t>Proposal</w:t>
            </w:r>
            <w:r w:rsidR="00B732FE" w:rsidRPr="006F0BB9">
              <w:rPr>
                <w:rFonts w:ascii="Segoe UI" w:hAnsi="Segoe UI" w:cs="Segoe UI"/>
              </w:rPr>
              <w:t>s</w:t>
            </w:r>
            <w:bookmarkEnd w:id="70"/>
            <w:bookmarkEnd w:id="71"/>
          </w:p>
        </w:tc>
        <w:tc>
          <w:tcPr>
            <w:tcW w:w="7380" w:type="dxa"/>
          </w:tcPr>
          <w:p w14:paraId="3DA3FBA4" w14:textId="21A5E1A6" w:rsidR="00C31CB5" w:rsidRPr="006F0BB9"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Complete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00C31CB5" w:rsidRPr="006F0BB9">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6F0BB9">
              <w:rPr>
                <w:rFonts w:ascii="Segoe UI" w:eastAsia="Times New Roman" w:hAnsi="Segoe UI" w:cs="Segoe UI"/>
                <w:bCs/>
                <w:sz w:val="19"/>
                <w:szCs w:val="19"/>
                <w:lang w:val="en-GB"/>
              </w:rPr>
              <w:t xml:space="preserve">only recognise the actual date and time that the </w:t>
            </w:r>
            <w:r w:rsidR="008B07DE" w:rsidRPr="006F0BB9">
              <w:rPr>
                <w:rFonts w:ascii="Segoe UI" w:eastAsia="Times New Roman" w:hAnsi="Segoe UI" w:cs="Segoe UI"/>
                <w:bCs/>
                <w:sz w:val="19"/>
                <w:szCs w:val="19"/>
                <w:lang w:val="en-GB"/>
              </w:rPr>
              <w:t>proposal</w:t>
            </w:r>
            <w:r w:rsidR="00A76662" w:rsidRPr="006F0BB9">
              <w:rPr>
                <w:rFonts w:ascii="Segoe UI" w:eastAsia="Times New Roman" w:hAnsi="Segoe UI" w:cs="Segoe UI"/>
                <w:bCs/>
                <w:sz w:val="19"/>
                <w:szCs w:val="19"/>
                <w:lang w:val="en-GB"/>
              </w:rPr>
              <w:t xml:space="preserve"> was received by UNDP</w:t>
            </w:r>
            <w:r w:rsidR="00C31CB5" w:rsidRPr="006F0BB9">
              <w:rPr>
                <w:rFonts w:ascii="Segoe UI" w:eastAsia="Times New Roman" w:hAnsi="Segoe UI" w:cs="Segoe UI"/>
                <w:bCs/>
                <w:sz w:val="19"/>
                <w:szCs w:val="19"/>
                <w:lang w:val="en-GB"/>
              </w:rPr>
              <w:t xml:space="preserve"> </w:t>
            </w:r>
          </w:p>
          <w:p w14:paraId="56F99ED0" w14:textId="003A4A76"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 shall not consider any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that is </w:t>
            </w:r>
            <w:r w:rsidR="00E16432" w:rsidRPr="006F0BB9">
              <w:rPr>
                <w:rFonts w:ascii="Segoe UI" w:eastAsia="Times New Roman" w:hAnsi="Segoe UI" w:cs="Segoe UI"/>
                <w:bCs/>
                <w:sz w:val="19"/>
                <w:szCs w:val="19"/>
                <w:lang w:val="en-GB"/>
              </w:rPr>
              <w:t>received</w:t>
            </w:r>
            <w:r w:rsidRPr="006F0BB9">
              <w:rPr>
                <w:rFonts w:ascii="Segoe UI" w:eastAsia="Times New Roman" w:hAnsi="Segoe UI" w:cs="Segoe UI"/>
                <w:bCs/>
                <w:sz w:val="19"/>
                <w:szCs w:val="19"/>
                <w:lang w:val="en-GB"/>
              </w:rPr>
              <w:t xml:space="preserve"> after the deadline for the submission of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w:t>
            </w:r>
          </w:p>
        </w:tc>
      </w:tr>
      <w:tr w:rsidR="00C31CB5" w:rsidRPr="006F0BB9" w14:paraId="3E24A4B9" w14:textId="77777777" w:rsidTr="00C31CB5">
        <w:tc>
          <w:tcPr>
            <w:tcW w:w="2427" w:type="dxa"/>
          </w:tcPr>
          <w:p w14:paraId="7BED9862" w14:textId="61DC8F3F" w:rsidR="00C31CB5" w:rsidRPr="006F0BB9" w:rsidRDefault="00C31CB5" w:rsidP="00F07083">
            <w:pPr>
              <w:pStyle w:val="Heading3"/>
              <w:outlineLvl w:val="2"/>
              <w:rPr>
                <w:rFonts w:ascii="Segoe UI" w:hAnsi="Segoe UI" w:cs="Segoe UI"/>
              </w:rPr>
            </w:pPr>
            <w:bookmarkStart w:id="72" w:name="_Toc454294078"/>
            <w:bookmarkStart w:id="73" w:name="_Toc23948791"/>
            <w:r w:rsidRPr="006F0BB9">
              <w:rPr>
                <w:rFonts w:ascii="Segoe UI" w:hAnsi="Segoe UI" w:cs="Segoe UI"/>
              </w:rPr>
              <w:t xml:space="preserve">Withdrawal, Substitution, and Modification of </w:t>
            </w:r>
            <w:r w:rsidR="008B07DE" w:rsidRPr="006F0BB9">
              <w:rPr>
                <w:rFonts w:ascii="Segoe UI" w:hAnsi="Segoe UI" w:cs="Segoe UI"/>
              </w:rPr>
              <w:t>Proposal</w:t>
            </w:r>
            <w:r w:rsidR="00B732FE" w:rsidRPr="006F0BB9">
              <w:rPr>
                <w:rFonts w:ascii="Segoe UI" w:hAnsi="Segoe UI" w:cs="Segoe UI"/>
              </w:rPr>
              <w:t>s</w:t>
            </w:r>
            <w:bookmarkEnd w:id="72"/>
            <w:bookmarkEnd w:id="73"/>
          </w:p>
        </w:tc>
        <w:tc>
          <w:tcPr>
            <w:tcW w:w="7380" w:type="dxa"/>
          </w:tcPr>
          <w:p w14:paraId="64FBE82D" w14:textId="120BEB54"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may withdraw, substitute or modify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after it has been submitted </w:t>
            </w:r>
            <w:r w:rsidR="004C1A1D" w:rsidRPr="006F0BB9">
              <w:rPr>
                <w:rFonts w:ascii="Segoe UI" w:eastAsia="Times New Roman" w:hAnsi="Segoe UI" w:cs="Segoe UI"/>
                <w:bCs/>
                <w:sz w:val="19"/>
                <w:szCs w:val="19"/>
                <w:lang w:val="en-GB"/>
              </w:rPr>
              <w:t>at any time</w:t>
            </w:r>
            <w:r w:rsidRPr="006F0BB9">
              <w:rPr>
                <w:rFonts w:ascii="Segoe UI" w:eastAsia="Times New Roman" w:hAnsi="Segoe UI" w:cs="Segoe UI"/>
                <w:bCs/>
                <w:sz w:val="19"/>
                <w:szCs w:val="19"/>
                <w:lang w:val="en-GB"/>
              </w:rPr>
              <w:t xml:space="preserve"> prior to the deadline for submission. </w:t>
            </w:r>
          </w:p>
          <w:p w14:paraId="2F06FADD" w14:textId="7FF09701"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Manual and Email submissions: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may withdraw, substitute or modify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if any, must accompany the respective written notice.</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All notices must be submitted in the same manner as specified for submission of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by clearly marking them as “WITHDRAWAL” “SUBSTITUTION,” or “MODIFICATION”</w:t>
            </w:r>
            <w:r w:rsidRPr="006F0BB9" w:rsidDel="001841A9">
              <w:rPr>
                <w:rFonts w:ascii="Segoe UI" w:eastAsia="Times New Roman" w:hAnsi="Segoe UI" w:cs="Segoe UI"/>
                <w:bCs/>
                <w:sz w:val="19"/>
                <w:szCs w:val="19"/>
                <w:lang w:val="en-GB"/>
              </w:rPr>
              <w:t xml:space="preserve"> </w:t>
            </w:r>
          </w:p>
          <w:p w14:paraId="39D2B512" w14:textId="5A7A2D27"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eTendering: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may withdraw, substitute or modify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by </w:t>
            </w:r>
            <w:r w:rsidR="00350C12" w:rsidRPr="006F0BB9">
              <w:rPr>
                <w:rFonts w:ascii="Segoe UI" w:eastAsia="Times New Roman" w:hAnsi="Segoe UI" w:cs="Segoe UI"/>
                <w:bCs/>
                <w:sz w:val="19"/>
                <w:szCs w:val="19"/>
                <w:lang w:val="en-GB"/>
              </w:rPr>
              <w:t>Cancelling</w:t>
            </w:r>
            <w:r w:rsidRPr="006F0BB9">
              <w:rPr>
                <w:rFonts w:ascii="Segoe UI" w:eastAsia="Times New Roman" w:hAnsi="Segoe UI" w:cs="Segoe UI"/>
                <w:bCs/>
                <w:sz w:val="19"/>
                <w:szCs w:val="19"/>
                <w:lang w:val="en-GB"/>
              </w:rPr>
              <w:t xml:space="preserve">, Editing, and re-submitting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directly in the system.</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It is the responsibility of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to properly follow the system instructions, duly edit and submit a substitution or modification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as needed.</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Detailed instructions on how to cancel or modify 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directly in the system are provided in </w:t>
            </w:r>
            <w:r w:rsidR="00FA08D5" w:rsidRPr="006F0BB9">
              <w:rPr>
                <w:rFonts w:ascii="Segoe UI" w:eastAsia="Times New Roman" w:hAnsi="Segoe UI" w:cs="Segoe UI"/>
                <w:bCs/>
                <w:sz w:val="19"/>
                <w:szCs w:val="19"/>
                <w:lang w:val="en-GB"/>
              </w:rPr>
              <w:t xml:space="preserve">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User Guide and Instructional videos. </w:t>
            </w:r>
          </w:p>
          <w:p w14:paraId="637943A3" w14:textId="0A7DB9F7" w:rsidR="00C31CB5" w:rsidRPr="006F0BB9" w:rsidRDefault="008B07DE" w:rsidP="009F0D55">
            <w:pPr>
              <w:numPr>
                <w:ilvl w:val="1"/>
                <w:numId w:val="4"/>
              </w:numPr>
              <w:spacing w:before="120" w:after="120"/>
              <w:ind w:left="522" w:hanging="547"/>
              <w:jc w:val="both"/>
              <w:rPr>
                <w:rFonts w:ascii="Segoe UI" w:eastAsia="Times New Roman" w:hAnsi="Segoe UI" w:cs="Segoe UI"/>
                <w:sz w:val="19"/>
                <w:szCs w:val="19"/>
                <w:lang w:val="en-GB"/>
              </w:rPr>
            </w:pPr>
            <w:r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00C31CB5" w:rsidRPr="006F0BB9">
              <w:rPr>
                <w:rFonts w:ascii="Segoe UI" w:eastAsia="Times New Roman" w:hAnsi="Segoe UI" w:cs="Segoe UI"/>
                <w:bCs/>
                <w:sz w:val="19"/>
                <w:szCs w:val="19"/>
                <w:lang w:val="en-GB"/>
              </w:rPr>
              <w:t xml:space="preserve"> requested to be withdrawn shall be returned unopened to the </w:t>
            </w:r>
            <w:r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s (only for manual submissions), except if the </w:t>
            </w:r>
            <w:r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is withdrawn after the </w:t>
            </w:r>
            <w:r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has been opened</w:t>
            </w:r>
            <w:r w:rsidR="000F2E2A" w:rsidRPr="006F0BB9">
              <w:rPr>
                <w:rFonts w:ascii="Segoe UI" w:eastAsia="Times New Roman" w:hAnsi="Segoe UI" w:cs="Segoe UI"/>
                <w:bCs/>
                <w:sz w:val="19"/>
                <w:szCs w:val="19"/>
                <w:lang w:val="en-GB"/>
              </w:rPr>
              <w:t>.</w:t>
            </w:r>
          </w:p>
        </w:tc>
      </w:tr>
      <w:tr w:rsidR="00C31CB5" w:rsidRPr="006F0BB9" w14:paraId="0D4EA570" w14:textId="77777777" w:rsidTr="00C31CB5">
        <w:tc>
          <w:tcPr>
            <w:tcW w:w="2427" w:type="dxa"/>
          </w:tcPr>
          <w:p w14:paraId="1ED02540" w14:textId="6AFDB596" w:rsidR="00C31CB5" w:rsidRPr="006F0BB9" w:rsidRDefault="008B07DE" w:rsidP="00F07083">
            <w:pPr>
              <w:pStyle w:val="Heading3"/>
              <w:outlineLvl w:val="2"/>
              <w:rPr>
                <w:rFonts w:ascii="Segoe UI" w:hAnsi="Segoe UI" w:cs="Segoe UI"/>
              </w:rPr>
            </w:pPr>
            <w:bookmarkStart w:id="74" w:name="_Toc454294079"/>
            <w:bookmarkStart w:id="75" w:name="_Toc23948792"/>
            <w:r w:rsidRPr="006F0BB9">
              <w:rPr>
                <w:rFonts w:ascii="Segoe UI" w:hAnsi="Segoe UI" w:cs="Segoe UI"/>
              </w:rPr>
              <w:t>Proposal</w:t>
            </w:r>
            <w:r w:rsidR="00C31CB5" w:rsidRPr="006F0BB9">
              <w:rPr>
                <w:rFonts w:ascii="Segoe UI" w:hAnsi="Segoe UI" w:cs="Segoe UI"/>
              </w:rPr>
              <w:t xml:space="preserve"> Opening</w:t>
            </w:r>
            <w:bookmarkEnd w:id="74"/>
            <w:bookmarkEnd w:id="75"/>
            <w:r w:rsidR="00C31CB5" w:rsidRPr="006F0BB9">
              <w:rPr>
                <w:rFonts w:ascii="Segoe UI" w:hAnsi="Segoe UI" w:cs="Segoe UI"/>
              </w:rPr>
              <w:tab/>
            </w:r>
          </w:p>
        </w:tc>
        <w:tc>
          <w:tcPr>
            <w:tcW w:w="7380" w:type="dxa"/>
          </w:tcPr>
          <w:p w14:paraId="3231CC23" w14:textId="458F2068" w:rsidR="00AD229E" w:rsidRPr="006F0BB9"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6F0BB9">
              <w:rPr>
                <w:rFonts w:ascii="Segoe UI" w:hAnsi="Segoe UI" w:cs="Segoe UI"/>
                <w:bCs/>
                <w:color w:val="000000" w:themeColor="text1"/>
                <w:sz w:val="19"/>
                <w:szCs w:val="19"/>
                <w:lang w:val="en-GB"/>
              </w:rPr>
              <w:t xml:space="preserve">UNDP will open the </w:t>
            </w:r>
            <w:r w:rsidR="008B07DE" w:rsidRPr="006F0BB9">
              <w:rPr>
                <w:rFonts w:ascii="Segoe UI" w:hAnsi="Segoe UI" w:cs="Segoe UI"/>
                <w:bCs/>
                <w:color w:val="000000" w:themeColor="text1"/>
                <w:sz w:val="19"/>
                <w:szCs w:val="19"/>
                <w:lang w:val="en-GB"/>
              </w:rPr>
              <w:t>Proposal</w:t>
            </w:r>
            <w:r w:rsidRPr="006F0BB9">
              <w:rPr>
                <w:rFonts w:ascii="Segoe UI" w:hAnsi="Segoe UI" w:cs="Segoe UI"/>
                <w:bCs/>
                <w:color w:val="000000" w:themeColor="text1"/>
                <w:sz w:val="19"/>
                <w:szCs w:val="19"/>
                <w:lang w:val="en-GB"/>
              </w:rPr>
              <w:t xml:space="preserve"> in the presence of an ad-hoc committee formed by UNDP of at least two (2) members. </w:t>
            </w:r>
          </w:p>
          <w:p w14:paraId="3B7123EC" w14:textId="20B23A4C" w:rsidR="00EA019C" w:rsidRPr="006F0BB9"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6F0BB9">
              <w:rPr>
                <w:rFonts w:ascii="Segoe UI" w:hAnsi="Segoe UI" w:cs="Segoe UI"/>
                <w:bCs/>
                <w:color w:val="000000" w:themeColor="text1"/>
                <w:sz w:val="19"/>
                <w:szCs w:val="19"/>
                <w:lang w:val="en-GB"/>
              </w:rPr>
              <w:t xml:space="preserve">The </w:t>
            </w:r>
            <w:r w:rsidR="008B07DE" w:rsidRPr="006F0BB9">
              <w:rPr>
                <w:rFonts w:ascii="Segoe UI" w:hAnsi="Segoe UI" w:cs="Segoe UI"/>
                <w:bCs/>
                <w:color w:val="000000" w:themeColor="text1"/>
                <w:sz w:val="19"/>
                <w:szCs w:val="19"/>
                <w:lang w:val="en-GB"/>
              </w:rPr>
              <w:t>Proposer</w:t>
            </w:r>
            <w:r w:rsidRPr="006F0BB9">
              <w:rPr>
                <w:rFonts w:ascii="Segoe UI" w:hAnsi="Segoe UI" w:cs="Segoe UI"/>
                <w:bCs/>
                <w:color w:val="000000" w:themeColor="text1"/>
                <w:sz w:val="19"/>
                <w:szCs w:val="19"/>
                <w:lang w:val="en-GB"/>
              </w:rPr>
              <w:t>s’ names, modifications, withdrawals, the condition of the envelope labels/seals, the number of folders/files and all other such other details as UNDP may consider appropriate, will be announced at the opening.</w:t>
            </w:r>
            <w:r w:rsidR="00BD1434" w:rsidRPr="006F0BB9">
              <w:rPr>
                <w:rFonts w:ascii="Segoe UI" w:hAnsi="Segoe UI" w:cs="Segoe UI"/>
                <w:bCs/>
                <w:color w:val="000000" w:themeColor="text1"/>
                <w:sz w:val="19"/>
                <w:szCs w:val="19"/>
                <w:lang w:val="en-GB"/>
              </w:rPr>
              <w:t xml:space="preserve"> </w:t>
            </w:r>
            <w:r w:rsidRPr="006F0BB9">
              <w:rPr>
                <w:rFonts w:ascii="Segoe UI" w:hAnsi="Segoe UI" w:cs="Segoe UI"/>
                <w:bCs/>
                <w:color w:val="000000" w:themeColor="text1"/>
                <w:sz w:val="19"/>
                <w:szCs w:val="19"/>
                <w:lang w:val="en-GB"/>
              </w:rPr>
              <w:t xml:space="preserve"> No </w:t>
            </w:r>
            <w:r w:rsidR="008B07DE" w:rsidRPr="006F0BB9">
              <w:rPr>
                <w:rFonts w:ascii="Segoe UI" w:hAnsi="Segoe UI" w:cs="Segoe UI"/>
                <w:bCs/>
                <w:color w:val="000000" w:themeColor="text1"/>
                <w:sz w:val="19"/>
                <w:szCs w:val="19"/>
                <w:lang w:val="en-GB"/>
              </w:rPr>
              <w:t>Proposal</w:t>
            </w:r>
            <w:r w:rsidRPr="006F0BB9">
              <w:rPr>
                <w:rFonts w:ascii="Segoe UI" w:hAnsi="Segoe UI" w:cs="Segoe UI"/>
                <w:bCs/>
                <w:color w:val="000000" w:themeColor="text1"/>
                <w:sz w:val="19"/>
                <w:szCs w:val="19"/>
                <w:lang w:val="en-GB"/>
              </w:rPr>
              <w:t xml:space="preserve"> shall be rejected at the opening stage, except for late submission</w:t>
            </w:r>
            <w:r w:rsidR="00FA08D5" w:rsidRPr="006F0BB9">
              <w:rPr>
                <w:rFonts w:ascii="Segoe UI" w:hAnsi="Segoe UI" w:cs="Segoe UI"/>
                <w:bCs/>
                <w:color w:val="000000" w:themeColor="text1"/>
                <w:sz w:val="19"/>
                <w:szCs w:val="19"/>
                <w:lang w:val="en-GB"/>
              </w:rPr>
              <w:t>s</w:t>
            </w:r>
            <w:r w:rsidRPr="006F0BB9">
              <w:rPr>
                <w:rFonts w:ascii="Segoe UI" w:hAnsi="Segoe UI" w:cs="Segoe UI"/>
                <w:bCs/>
                <w:color w:val="000000" w:themeColor="text1"/>
                <w:sz w:val="19"/>
                <w:szCs w:val="19"/>
                <w:lang w:val="en-GB"/>
              </w:rPr>
              <w:t xml:space="preserve">, </w:t>
            </w:r>
            <w:r w:rsidR="00FA08D5" w:rsidRPr="006F0BB9">
              <w:rPr>
                <w:rFonts w:ascii="Segoe UI" w:hAnsi="Segoe UI" w:cs="Segoe UI"/>
                <w:bCs/>
                <w:color w:val="000000" w:themeColor="text1"/>
                <w:sz w:val="19"/>
                <w:szCs w:val="19"/>
                <w:lang w:val="en-GB"/>
              </w:rPr>
              <w:t xml:space="preserve">in </w:t>
            </w:r>
            <w:r w:rsidRPr="006F0BB9">
              <w:rPr>
                <w:rFonts w:ascii="Segoe UI" w:hAnsi="Segoe UI" w:cs="Segoe UI"/>
                <w:bCs/>
                <w:color w:val="000000" w:themeColor="text1"/>
                <w:sz w:val="19"/>
                <w:szCs w:val="19"/>
                <w:lang w:val="en-GB"/>
              </w:rPr>
              <w:t xml:space="preserve">which </w:t>
            </w:r>
            <w:r w:rsidR="00FA08D5" w:rsidRPr="006F0BB9">
              <w:rPr>
                <w:rFonts w:ascii="Segoe UI" w:hAnsi="Segoe UI" w:cs="Segoe UI"/>
                <w:bCs/>
                <w:color w:val="000000" w:themeColor="text1"/>
                <w:sz w:val="19"/>
                <w:szCs w:val="19"/>
                <w:lang w:val="en-GB"/>
              </w:rPr>
              <w:t xml:space="preserve">case, </w:t>
            </w:r>
            <w:r w:rsidRPr="006F0BB9">
              <w:rPr>
                <w:rFonts w:ascii="Segoe UI" w:hAnsi="Segoe UI" w:cs="Segoe UI"/>
                <w:bCs/>
                <w:color w:val="000000" w:themeColor="text1"/>
                <w:sz w:val="19"/>
                <w:szCs w:val="19"/>
                <w:lang w:val="en-GB"/>
              </w:rPr>
              <w:t xml:space="preserve">the </w:t>
            </w:r>
            <w:r w:rsidR="008B07DE" w:rsidRPr="006F0BB9">
              <w:rPr>
                <w:rFonts w:ascii="Segoe UI" w:hAnsi="Segoe UI" w:cs="Segoe UI"/>
                <w:bCs/>
                <w:color w:val="000000" w:themeColor="text1"/>
                <w:sz w:val="19"/>
                <w:szCs w:val="19"/>
                <w:lang w:val="en-GB"/>
              </w:rPr>
              <w:t>Proposal</w:t>
            </w:r>
            <w:r w:rsidRPr="006F0BB9">
              <w:rPr>
                <w:rFonts w:ascii="Segoe UI" w:hAnsi="Segoe UI" w:cs="Segoe UI"/>
                <w:bCs/>
                <w:color w:val="000000" w:themeColor="text1"/>
                <w:sz w:val="19"/>
                <w:szCs w:val="19"/>
                <w:lang w:val="en-GB"/>
              </w:rPr>
              <w:t xml:space="preserve"> shall be returned unopened to the </w:t>
            </w:r>
            <w:r w:rsidR="008B07DE" w:rsidRPr="006F0BB9">
              <w:rPr>
                <w:rFonts w:ascii="Segoe UI" w:hAnsi="Segoe UI" w:cs="Segoe UI"/>
                <w:bCs/>
                <w:color w:val="000000" w:themeColor="text1"/>
                <w:sz w:val="19"/>
                <w:szCs w:val="19"/>
                <w:lang w:val="en-GB"/>
              </w:rPr>
              <w:t>Proposer</w:t>
            </w:r>
            <w:r w:rsidR="00FA08D5" w:rsidRPr="006F0BB9">
              <w:rPr>
                <w:rFonts w:ascii="Segoe UI" w:hAnsi="Segoe UI" w:cs="Segoe UI"/>
                <w:bCs/>
                <w:color w:val="000000" w:themeColor="text1"/>
                <w:sz w:val="19"/>
                <w:szCs w:val="19"/>
                <w:lang w:val="en-GB"/>
              </w:rPr>
              <w:t>s</w:t>
            </w:r>
            <w:r w:rsidRPr="006F0BB9">
              <w:rPr>
                <w:rFonts w:ascii="Segoe UI" w:hAnsi="Segoe UI" w:cs="Segoe UI"/>
                <w:bCs/>
                <w:color w:val="000000" w:themeColor="text1"/>
                <w:sz w:val="19"/>
                <w:szCs w:val="19"/>
                <w:lang w:val="en-GB"/>
              </w:rPr>
              <w:t>.</w:t>
            </w:r>
            <w:r w:rsidR="00BD1434" w:rsidRPr="006F0BB9">
              <w:rPr>
                <w:rFonts w:ascii="Segoe UI" w:hAnsi="Segoe UI" w:cs="Segoe UI"/>
                <w:bCs/>
                <w:color w:val="000000" w:themeColor="text1"/>
                <w:sz w:val="19"/>
                <w:szCs w:val="19"/>
                <w:lang w:val="en-GB"/>
              </w:rPr>
              <w:t xml:space="preserve"> </w:t>
            </w:r>
            <w:r w:rsidR="00E16432" w:rsidRPr="006F0BB9">
              <w:rPr>
                <w:rFonts w:ascii="Segoe UI" w:hAnsi="Segoe UI" w:cs="Segoe UI"/>
                <w:bCs/>
                <w:color w:val="000000" w:themeColor="text1"/>
                <w:sz w:val="19"/>
                <w:szCs w:val="19"/>
                <w:lang w:val="en-GB"/>
              </w:rPr>
              <w:t xml:space="preserve"> </w:t>
            </w:r>
          </w:p>
          <w:p w14:paraId="7E7BD9F7" w14:textId="77777777" w:rsidR="00EA019C" w:rsidRPr="006F0BB9" w:rsidRDefault="00EA019C" w:rsidP="00EB61C5">
            <w:pPr>
              <w:pStyle w:val="ListParagraph"/>
              <w:spacing w:line="240" w:lineRule="auto"/>
              <w:ind w:left="518"/>
              <w:jc w:val="both"/>
              <w:rPr>
                <w:rFonts w:ascii="Segoe UI" w:eastAsia="Times New Roman" w:hAnsi="Segoe UI" w:cs="Segoe UI"/>
                <w:bCs/>
                <w:sz w:val="19"/>
                <w:szCs w:val="19"/>
                <w:lang w:val="en-GB"/>
              </w:rPr>
            </w:pPr>
          </w:p>
          <w:p w14:paraId="7065D2A3" w14:textId="11433165" w:rsidR="00C31CB5" w:rsidRPr="006F0BB9"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In the case of e-Tendering submission,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will </w:t>
            </w:r>
            <w:r w:rsidR="009449CA" w:rsidRPr="006F0BB9">
              <w:rPr>
                <w:rFonts w:ascii="Segoe UI" w:eastAsia="Times New Roman" w:hAnsi="Segoe UI" w:cs="Segoe UI"/>
                <w:bCs/>
                <w:sz w:val="19"/>
                <w:szCs w:val="19"/>
                <w:lang w:val="en-GB"/>
              </w:rPr>
              <w:t>receive</w:t>
            </w:r>
            <w:r w:rsidRPr="006F0BB9">
              <w:rPr>
                <w:rFonts w:ascii="Segoe UI" w:eastAsia="Times New Roman" w:hAnsi="Segoe UI" w:cs="Segoe UI"/>
                <w:bCs/>
                <w:sz w:val="19"/>
                <w:szCs w:val="19"/>
                <w:lang w:val="en-GB"/>
              </w:rPr>
              <w:t xml:space="preserve"> an automatic notification once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is opened. </w:t>
            </w:r>
          </w:p>
        </w:tc>
      </w:tr>
      <w:tr w:rsidR="00C31CB5" w:rsidRPr="006F0BB9" w14:paraId="73E128FF" w14:textId="77777777" w:rsidTr="00C31CB5">
        <w:tc>
          <w:tcPr>
            <w:tcW w:w="9807" w:type="dxa"/>
            <w:gridSpan w:val="2"/>
            <w:shd w:val="clear" w:color="auto" w:fill="9BDEFF"/>
          </w:tcPr>
          <w:p w14:paraId="1D2D74A9" w14:textId="0DC41429" w:rsidR="00C31CB5" w:rsidRPr="006F0BB9" w:rsidRDefault="00A5792E" w:rsidP="00637544">
            <w:pPr>
              <w:pStyle w:val="Heading2"/>
              <w:numPr>
                <w:ilvl w:val="0"/>
                <w:numId w:val="14"/>
              </w:numPr>
              <w:spacing w:before="120" w:after="120"/>
              <w:outlineLvl w:val="1"/>
            </w:pPr>
            <w:bookmarkStart w:id="76" w:name="_Toc454294080"/>
            <w:r w:rsidRPr="006F0BB9">
              <w:rPr>
                <w:rFonts w:eastAsiaTheme="minorEastAsia"/>
                <w:lang w:val="en-US"/>
              </w:rPr>
              <w:br w:type="page"/>
            </w:r>
            <w:bookmarkStart w:id="77" w:name="_Toc23948793"/>
            <w:r w:rsidR="00C31CB5" w:rsidRPr="006F0BB9">
              <w:t xml:space="preserve">EVALUATION OF </w:t>
            </w:r>
            <w:r w:rsidR="008B07DE" w:rsidRPr="006F0BB9">
              <w:t>PROPOSAL</w:t>
            </w:r>
            <w:r w:rsidR="00B732FE" w:rsidRPr="006F0BB9">
              <w:t>S</w:t>
            </w:r>
            <w:bookmarkEnd w:id="76"/>
            <w:bookmarkEnd w:id="77"/>
          </w:p>
        </w:tc>
      </w:tr>
      <w:tr w:rsidR="00C31CB5" w:rsidRPr="006F0BB9" w14:paraId="4F59696C" w14:textId="77777777" w:rsidTr="00C31CB5">
        <w:tc>
          <w:tcPr>
            <w:tcW w:w="2427" w:type="dxa"/>
          </w:tcPr>
          <w:p w14:paraId="1FEEA1EB" w14:textId="77777777" w:rsidR="00C31CB5" w:rsidRPr="006F0BB9" w:rsidRDefault="00C31CB5" w:rsidP="00F07083">
            <w:pPr>
              <w:pStyle w:val="Heading3"/>
              <w:outlineLvl w:val="2"/>
              <w:rPr>
                <w:rFonts w:ascii="Segoe UI" w:hAnsi="Segoe UI" w:cs="Segoe UI"/>
              </w:rPr>
            </w:pPr>
            <w:bookmarkStart w:id="78" w:name="_Toc300752864"/>
            <w:bookmarkStart w:id="79" w:name="_Toc454294081"/>
            <w:bookmarkStart w:id="80" w:name="_Toc23948794"/>
            <w:r w:rsidRPr="006F0BB9">
              <w:rPr>
                <w:rFonts w:ascii="Segoe UI" w:hAnsi="Segoe UI" w:cs="Segoe UI"/>
              </w:rPr>
              <w:t>Confidentiality</w:t>
            </w:r>
            <w:bookmarkEnd w:id="78"/>
            <w:bookmarkEnd w:id="79"/>
            <w:bookmarkEnd w:id="80"/>
          </w:p>
        </w:tc>
        <w:tc>
          <w:tcPr>
            <w:tcW w:w="7380" w:type="dxa"/>
          </w:tcPr>
          <w:p w14:paraId="20C681C6" w14:textId="4E3E7627"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Information relating to the examination, evaluation, and comparison of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and the recommendation of contract award, shall not be disclosed to </w:t>
            </w:r>
            <w:r w:rsidR="008B07DE" w:rsidRPr="006F0BB9">
              <w:rPr>
                <w:rFonts w:ascii="Segoe UI" w:eastAsia="Times New Roman" w:hAnsi="Segoe UI" w:cs="Segoe UI"/>
                <w:bCs/>
                <w:sz w:val="19"/>
                <w:szCs w:val="19"/>
                <w:lang w:val="en-GB"/>
              </w:rPr>
              <w:t>Proposer</w:t>
            </w:r>
            <w:r w:rsidR="00007797"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2CCAF4D2"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Any effort by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w:t>
            </w:r>
            <w:r w:rsidR="00BA138F" w:rsidRPr="006F0BB9">
              <w:rPr>
                <w:rFonts w:ascii="Segoe UI" w:eastAsia="Times New Roman" w:hAnsi="Segoe UI" w:cs="Segoe UI"/>
                <w:bCs/>
                <w:sz w:val="19"/>
                <w:szCs w:val="19"/>
                <w:lang w:val="en-GB"/>
              </w:rPr>
              <w:t xml:space="preserve">or </w:t>
            </w:r>
            <w:r w:rsidRPr="006F0BB9">
              <w:rPr>
                <w:rFonts w:ascii="Segoe UI" w:eastAsia="Times New Roman" w:hAnsi="Segoe UI" w:cs="Segoe UI"/>
                <w:bCs/>
                <w:sz w:val="19"/>
                <w:szCs w:val="19"/>
                <w:lang w:val="en-GB"/>
              </w:rPr>
              <w:t xml:space="preserve">anyone on behalf of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to influence UNDP in the examination, evaluation and comparison of the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or contract award decisions may, at UNDP’s decision, result in the rejection of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and may </w:t>
            </w:r>
            <w:r w:rsidR="00FA08D5" w:rsidRPr="006F0BB9">
              <w:rPr>
                <w:rFonts w:ascii="Segoe UI" w:eastAsia="Times New Roman" w:hAnsi="Segoe UI" w:cs="Segoe UI"/>
                <w:bCs/>
                <w:sz w:val="19"/>
                <w:szCs w:val="19"/>
                <w:lang w:val="en-GB"/>
              </w:rPr>
              <w:t xml:space="preserve">subsequently </w:t>
            </w:r>
            <w:r w:rsidRPr="006F0BB9">
              <w:rPr>
                <w:rFonts w:ascii="Segoe UI" w:eastAsia="Times New Roman" w:hAnsi="Segoe UI" w:cs="Segoe UI"/>
                <w:bCs/>
                <w:sz w:val="19"/>
                <w:szCs w:val="19"/>
                <w:lang w:val="en-GB"/>
              </w:rPr>
              <w:t>be subject to the application of prevailing UNDP’s vendor sanctions procedures.</w:t>
            </w:r>
          </w:p>
        </w:tc>
      </w:tr>
      <w:tr w:rsidR="00C31CB5" w:rsidRPr="006F0BB9" w14:paraId="5F168937" w14:textId="77777777" w:rsidTr="00C31CB5">
        <w:tc>
          <w:tcPr>
            <w:tcW w:w="2427" w:type="dxa"/>
          </w:tcPr>
          <w:p w14:paraId="342E3112" w14:textId="28B93BEC" w:rsidR="00C31CB5" w:rsidRPr="006F0BB9" w:rsidRDefault="00C31CB5" w:rsidP="00F07083">
            <w:pPr>
              <w:pStyle w:val="Heading3"/>
              <w:outlineLvl w:val="2"/>
              <w:rPr>
                <w:rFonts w:ascii="Segoe UI" w:hAnsi="Segoe UI" w:cs="Segoe UI"/>
              </w:rPr>
            </w:pPr>
            <w:bookmarkStart w:id="81" w:name="_Toc454294082"/>
            <w:bookmarkStart w:id="82" w:name="_Toc23948795"/>
            <w:r w:rsidRPr="006F0BB9">
              <w:rPr>
                <w:rFonts w:ascii="Segoe UI" w:hAnsi="Segoe UI" w:cs="Segoe UI"/>
              </w:rPr>
              <w:t xml:space="preserve">Evaluation of </w:t>
            </w:r>
            <w:r w:rsidR="008B07DE" w:rsidRPr="006F0BB9">
              <w:rPr>
                <w:rFonts w:ascii="Segoe UI" w:hAnsi="Segoe UI" w:cs="Segoe UI"/>
              </w:rPr>
              <w:t>Proposal</w:t>
            </w:r>
            <w:r w:rsidR="00B732FE" w:rsidRPr="006F0BB9">
              <w:rPr>
                <w:rFonts w:ascii="Segoe UI" w:hAnsi="Segoe UI" w:cs="Segoe UI"/>
              </w:rPr>
              <w:t>s</w:t>
            </w:r>
            <w:bookmarkEnd w:id="81"/>
            <w:bookmarkEnd w:id="82"/>
          </w:p>
        </w:tc>
        <w:tc>
          <w:tcPr>
            <w:tcW w:w="7380" w:type="dxa"/>
            <w:shd w:val="clear" w:color="auto" w:fill="auto"/>
          </w:tcPr>
          <w:p w14:paraId="6B1D5B66" w14:textId="5F0DF10E"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 will conduct the evaluation solely on the basis of the </w:t>
            </w:r>
            <w:r w:rsidR="008B07DE" w:rsidRPr="006F0BB9">
              <w:rPr>
                <w:rFonts w:ascii="Segoe UI" w:eastAsia="Times New Roman" w:hAnsi="Segoe UI" w:cs="Segoe UI"/>
                <w:bCs/>
                <w:sz w:val="19"/>
                <w:szCs w:val="19"/>
                <w:lang w:val="en-GB"/>
              </w:rPr>
              <w:t>Proposal</w:t>
            </w:r>
            <w:r w:rsidR="00A31708" w:rsidRPr="006F0BB9">
              <w:rPr>
                <w:rFonts w:ascii="Segoe UI" w:eastAsia="Times New Roman" w:hAnsi="Segoe UI" w:cs="Segoe UI"/>
                <w:bCs/>
                <w:sz w:val="19"/>
                <w:szCs w:val="19"/>
                <w:lang w:val="en-GB"/>
              </w:rPr>
              <w:t>s received</w:t>
            </w:r>
            <w:r w:rsidRPr="006F0BB9">
              <w:rPr>
                <w:rFonts w:ascii="Segoe UI" w:eastAsia="Times New Roman" w:hAnsi="Segoe UI" w:cs="Segoe UI"/>
                <w:bCs/>
                <w:sz w:val="19"/>
                <w:szCs w:val="19"/>
                <w:lang w:val="en-GB"/>
              </w:rPr>
              <w:t>.</w:t>
            </w:r>
          </w:p>
          <w:p w14:paraId="60484C6B" w14:textId="680F833A" w:rsidR="00C31CB5" w:rsidRPr="006F0BB9"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Evaluation of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w:t>
            </w:r>
            <w:r w:rsidR="00AA126E" w:rsidRPr="006F0BB9">
              <w:rPr>
                <w:rFonts w:ascii="Segoe UI" w:eastAsia="Times New Roman" w:hAnsi="Segoe UI" w:cs="Segoe UI"/>
                <w:bCs/>
                <w:sz w:val="19"/>
                <w:szCs w:val="19"/>
                <w:lang w:val="en-GB"/>
              </w:rPr>
              <w:t xml:space="preserve">shall be undertaken in the following </w:t>
            </w:r>
            <w:r w:rsidR="007B4CF5" w:rsidRPr="006F0BB9">
              <w:rPr>
                <w:rFonts w:ascii="Segoe UI" w:eastAsia="Times New Roman" w:hAnsi="Segoe UI" w:cs="Segoe UI"/>
                <w:bCs/>
                <w:sz w:val="19"/>
                <w:szCs w:val="19"/>
                <w:lang w:val="en-GB"/>
              </w:rPr>
              <w:t>steps:</w:t>
            </w:r>
          </w:p>
          <w:p w14:paraId="50A88228" w14:textId="77777777" w:rsidR="00C31CB5" w:rsidRPr="006F0BB9" w:rsidRDefault="00C31CB5" w:rsidP="00637544">
            <w:pPr>
              <w:numPr>
                <w:ilvl w:val="1"/>
                <w:numId w:val="31"/>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Preliminary Examination </w:t>
            </w:r>
            <w:r w:rsidR="00AA126E" w:rsidRPr="006F0BB9">
              <w:rPr>
                <w:rFonts w:ascii="Segoe UI" w:eastAsia="Times New Roman" w:hAnsi="Segoe UI" w:cs="Segoe UI"/>
                <w:bCs/>
                <w:sz w:val="19"/>
                <w:szCs w:val="19"/>
                <w:lang w:val="en-GB"/>
              </w:rPr>
              <w:t>including Eligibility</w:t>
            </w:r>
          </w:p>
          <w:p w14:paraId="6B9617D6" w14:textId="1A5F727A" w:rsidR="00EF3A96" w:rsidRPr="006F0BB9" w:rsidRDefault="00EF3A96" w:rsidP="00637544">
            <w:pPr>
              <w:numPr>
                <w:ilvl w:val="1"/>
                <w:numId w:val="31"/>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Arithmetical check and ranking of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w:t>
            </w:r>
            <w:r w:rsidR="00AA126E" w:rsidRPr="006F0BB9">
              <w:rPr>
                <w:rFonts w:ascii="Segoe UI" w:eastAsia="Times New Roman" w:hAnsi="Segoe UI" w:cs="Segoe UI"/>
                <w:bCs/>
                <w:sz w:val="19"/>
                <w:szCs w:val="19"/>
                <w:lang w:val="en-GB"/>
              </w:rPr>
              <w:t>who pass</w:t>
            </w:r>
            <w:r w:rsidR="009B7362" w:rsidRPr="006F0BB9">
              <w:rPr>
                <w:rFonts w:ascii="Segoe UI" w:eastAsia="Times New Roman" w:hAnsi="Segoe UI" w:cs="Segoe UI"/>
                <w:bCs/>
                <w:sz w:val="19"/>
                <w:szCs w:val="19"/>
                <w:lang w:val="en-GB"/>
              </w:rPr>
              <w:t xml:space="preserve">ed preliminary examination </w:t>
            </w:r>
            <w:r w:rsidRPr="006F0BB9">
              <w:rPr>
                <w:rFonts w:ascii="Segoe UI" w:eastAsia="Times New Roman" w:hAnsi="Segoe UI" w:cs="Segoe UI"/>
                <w:bCs/>
                <w:sz w:val="19"/>
                <w:szCs w:val="19"/>
                <w:lang w:val="en-GB"/>
              </w:rPr>
              <w:t xml:space="preserve">by price.  </w:t>
            </w:r>
          </w:p>
          <w:p w14:paraId="781D6EBD" w14:textId="77777777" w:rsidR="0005010F" w:rsidRPr="006F0BB9" w:rsidRDefault="0005010F" w:rsidP="00637544">
            <w:pPr>
              <w:numPr>
                <w:ilvl w:val="1"/>
                <w:numId w:val="31"/>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Qualification assessment (if pre-qualification was not done)</w:t>
            </w:r>
          </w:p>
          <w:p w14:paraId="1C2E4E8F" w14:textId="153BA2AF" w:rsidR="00C31CB5" w:rsidRPr="006F0BB9" w:rsidRDefault="00C31CB5" w:rsidP="00637544">
            <w:pPr>
              <w:numPr>
                <w:ilvl w:val="1"/>
                <w:numId w:val="32"/>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Evaluation of Technical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0017556B" w:rsidRPr="006F0BB9">
              <w:rPr>
                <w:rFonts w:ascii="Segoe UI" w:eastAsia="Times New Roman" w:hAnsi="Segoe UI" w:cs="Segoe UI"/>
                <w:bCs/>
                <w:sz w:val="19"/>
                <w:szCs w:val="19"/>
                <w:lang w:val="en-GB"/>
              </w:rPr>
              <w:t xml:space="preserve"> </w:t>
            </w:r>
          </w:p>
          <w:p w14:paraId="37888E34" w14:textId="77777777" w:rsidR="009B7362" w:rsidRPr="006F0BB9" w:rsidRDefault="00C31CB5" w:rsidP="00637544">
            <w:pPr>
              <w:numPr>
                <w:ilvl w:val="1"/>
                <w:numId w:val="32"/>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Evaluation of </w:t>
            </w:r>
            <w:r w:rsidR="000F74A4" w:rsidRPr="006F0BB9">
              <w:rPr>
                <w:rFonts w:ascii="Segoe UI" w:eastAsia="Times New Roman" w:hAnsi="Segoe UI" w:cs="Segoe UI"/>
                <w:bCs/>
                <w:sz w:val="19"/>
                <w:szCs w:val="19"/>
                <w:lang w:val="en-GB"/>
              </w:rPr>
              <w:t xml:space="preserve">prices </w:t>
            </w:r>
          </w:p>
          <w:p w14:paraId="0CC43AF5" w14:textId="79863037" w:rsidR="009B7362" w:rsidRPr="006F0BB9" w:rsidRDefault="009B7362" w:rsidP="00CA0F39">
            <w:pPr>
              <w:spacing w:before="120" w:after="120"/>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Detailed evaluation will be focussed on the 3 -  5 lowest priced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s. Further higher priced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s shall be added for evaluation if necessary</w:t>
            </w:r>
          </w:p>
        </w:tc>
      </w:tr>
      <w:tr w:rsidR="00C31CB5" w:rsidRPr="006F0BB9" w14:paraId="50EC048C" w14:textId="77777777" w:rsidTr="00C31CB5">
        <w:tc>
          <w:tcPr>
            <w:tcW w:w="2427" w:type="dxa"/>
          </w:tcPr>
          <w:p w14:paraId="7E9AF65E" w14:textId="77777777" w:rsidR="00C31CB5" w:rsidRPr="006F0BB9" w:rsidRDefault="00C31CB5" w:rsidP="00F07083">
            <w:pPr>
              <w:pStyle w:val="Heading3"/>
              <w:outlineLvl w:val="2"/>
              <w:rPr>
                <w:rFonts w:ascii="Segoe UI" w:hAnsi="Segoe UI" w:cs="Segoe UI"/>
              </w:rPr>
            </w:pPr>
            <w:bookmarkStart w:id="83" w:name="_Toc454294083"/>
            <w:bookmarkStart w:id="84" w:name="_Toc23948796"/>
            <w:r w:rsidRPr="006F0BB9">
              <w:rPr>
                <w:rFonts w:ascii="Segoe UI" w:hAnsi="Segoe UI" w:cs="Segoe UI"/>
              </w:rPr>
              <w:t>Preliminary Examination</w:t>
            </w:r>
            <w:bookmarkEnd w:id="83"/>
            <w:bookmarkEnd w:id="84"/>
            <w:r w:rsidRPr="006F0BB9">
              <w:rPr>
                <w:rFonts w:ascii="Segoe UI" w:hAnsi="Segoe UI" w:cs="Segoe UI"/>
              </w:rPr>
              <w:t xml:space="preserve"> </w:t>
            </w:r>
          </w:p>
        </w:tc>
        <w:tc>
          <w:tcPr>
            <w:tcW w:w="7380" w:type="dxa"/>
          </w:tcPr>
          <w:p w14:paraId="19EA69DD" w14:textId="05320661"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 shall examine the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are generally in order, among other indicators that may be used at this stage.</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UNDP reserves the right to reject any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at this stage. </w:t>
            </w:r>
          </w:p>
        </w:tc>
      </w:tr>
      <w:tr w:rsidR="00C31CB5" w:rsidRPr="006F0BB9" w14:paraId="1E5692F3" w14:textId="77777777" w:rsidTr="00C31CB5">
        <w:tc>
          <w:tcPr>
            <w:tcW w:w="2427" w:type="dxa"/>
          </w:tcPr>
          <w:p w14:paraId="097750B8" w14:textId="77777777" w:rsidR="00C31CB5" w:rsidRPr="006F0BB9" w:rsidRDefault="00C31CB5" w:rsidP="00F07083">
            <w:pPr>
              <w:pStyle w:val="Heading3"/>
              <w:outlineLvl w:val="2"/>
              <w:rPr>
                <w:rFonts w:ascii="Segoe UI" w:hAnsi="Segoe UI" w:cs="Segoe UI"/>
              </w:rPr>
            </w:pPr>
            <w:bookmarkStart w:id="85" w:name="_Toc454294084"/>
            <w:bookmarkStart w:id="86" w:name="_Toc23948797"/>
            <w:r w:rsidRPr="006F0BB9">
              <w:rPr>
                <w:rFonts w:ascii="Segoe UI" w:hAnsi="Segoe UI" w:cs="Segoe UI"/>
              </w:rPr>
              <w:t>Evaluation of Eligibility and Qualification</w:t>
            </w:r>
            <w:bookmarkEnd w:id="85"/>
            <w:bookmarkEnd w:id="86"/>
          </w:p>
        </w:tc>
        <w:tc>
          <w:tcPr>
            <w:tcW w:w="7380" w:type="dxa"/>
          </w:tcPr>
          <w:p w14:paraId="41605EDD" w14:textId="48842363" w:rsidR="00C31CB5" w:rsidRPr="006F0BB9"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Eligibility and </w:t>
            </w:r>
            <w:r w:rsidR="00C31CB5" w:rsidRPr="006F0BB9">
              <w:rPr>
                <w:rFonts w:ascii="Segoe UI" w:eastAsia="Times New Roman" w:hAnsi="Segoe UI" w:cs="Segoe UI"/>
                <w:bCs/>
                <w:sz w:val="19"/>
                <w:szCs w:val="19"/>
                <w:lang w:val="en-GB"/>
              </w:rPr>
              <w:t>Qualification</w:t>
            </w:r>
            <w:r w:rsidR="00C31CB5" w:rsidRPr="006F0BB9" w:rsidDel="00BA138F">
              <w:rPr>
                <w:rFonts w:ascii="Segoe UI" w:eastAsia="Times New Roman" w:hAnsi="Segoe UI" w:cs="Segoe UI"/>
                <w:bCs/>
                <w:sz w:val="19"/>
                <w:szCs w:val="19"/>
                <w:lang w:val="en-GB"/>
              </w:rPr>
              <w:t xml:space="preserve"> </w:t>
            </w:r>
            <w:r w:rsidR="00C31CB5" w:rsidRPr="006F0BB9">
              <w:rPr>
                <w:rFonts w:ascii="Segoe UI" w:eastAsia="Times New Roman" w:hAnsi="Segoe UI" w:cs="Segoe UI"/>
                <w:bCs/>
                <w:sz w:val="19"/>
                <w:szCs w:val="19"/>
                <w:lang w:val="en-GB"/>
              </w:rPr>
              <w:t xml:space="preserve">of the </w:t>
            </w:r>
            <w:r w:rsidR="008B07DE"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 will be evaluated against the Minimum Eligibility/Qualification requirements specified in the Section 4 (Evaluation Criteria).</w:t>
            </w:r>
          </w:p>
          <w:p w14:paraId="29240AB8" w14:textId="77777777" w:rsidR="00C31CB5" w:rsidRPr="006F0BB9"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6F0BB9" w:rsidRDefault="00C31CB5" w:rsidP="00637544">
            <w:pPr>
              <w:numPr>
                <w:ilvl w:val="1"/>
                <w:numId w:val="1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5610B251" w14:textId="77777777" w:rsidR="00C31CB5" w:rsidRPr="006F0BB9" w:rsidRDefault="00C31CB5" w:rsidP="00637544">
            <w:pPr>
              <w:numPr>
                <w:ilvl w:val="1"/>
                <w:numId w:val="1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6F0BB9" w:rsidRDefault="00560352" w:rsidP="00637544">
            <w:pPr>
              <w:numPr>
                <w:ilvl w:val="1"/>
                <w:numId w:val="1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They have the necessary similar experience, technical expertise</w:t>
            </w:r>
            <w:r w:rsidR="00BD29F4" w:rsidRPr="006F0BB9">
              <w:rPr>
                <w:rFonts w:ascii="Segoe UI" w:eastAsia="Times New Roman" w:hAnsi="Segoe UI" w:cs="Segoe UI"/>
                <w:bCs/>
                <w:sz w:val="19"/>
                <w:szCs w:val="19"/>
                <w:lang w:val="en-GB"/>
              </w:rPr>
              <w:t>,</w:t>
            </w:r>
            <w:r w:rsidRPr="006F0BB9">
              <w:rPr>
                <w:rFonts w:ascii="Segoe UI" w:eastAsia="Times New Roman" w:hAnsi="Segoe UI" w:cs="Segoe UI"/>
                <w:bCs/>
                <w:sz w:val="19"/>
                <w:szCs w:val="19"/>
                <w:lang w:val="en-GB"/>
              </w:rPr>
              <w:t xml:space="preserve"> production capacity</w:t>
            </w:r>
            <w:r w:rsidR="001609BB" w:rsidRPr="006F0BB9">
              <w:rPr>
                <w:rFonts w:ascii="Segoe UI" w:eastAsia="Times New Roman" w:hAnsi="Segoe UI" w:cs="Segoe UI"/>
                <w:bCs/>
                <w:sz w:val="19"/>
                <w:szCs w:val="19"/>
                <w:lang w:val="en-GB"/>
              </w:rPr>
              <w:t>, quality certifications, quality assurance procedures</w:t>
            </w:r>
            <w:r w:rsidRPr="006F0BB9">
              <w:rPr>
                <w:rFonts w:ascii="Segoe UI" w:eastAsia="Times New Roman" w:hAnsi="Segoe UI" w:cs="Segoe UI"/>
                <w:bCs/>
                <w:sz w:val="19"/>
                <w:szCs w:val="19"/>
                <w:lang w:val="en-GB"/>
              </w:rPr>
              <w:t xml:space="preserve"> and </w:t>
            </w:r>
            <w:r w:rsidR="001609BB" w:rsidRPr="006F0BB9">
              <w:rPr>
                <w:rFonts w:ascii="Segoe UI" w:eastAsia="Times New Roman" w:hAnsi="Segoe UI" w:cs="Segoe UI"/>
                <w:bCs/>
                <w:sz w:val="19"/>
                <w:szCs w:val="19"/>
                <w:lang w:val="en-GB"/>
              </w:rPr>
              <w:t xml:space="preserve">other </w:t>
            </w:r>
            <w:r w:rsidRPr="006F0BB9">
              <w:rPr>
                <w:rFonts w:ascii="Segoe UI" w:eastAsia="Times New Roman" w:hAnsi="Segoe UI" w:cs="Segoe UI"/>
                <w:bCs/>
                <w:sz w:val="19"/>
                <w:szCs w:val="19"/>
                <w:lang w:val="en-GB"/>
              </w:rPr>
              <w:t xml:space="preserve">resources applicable to </w:t>
            </w:r>
            <w:r w:rsidR="001609BB" w:rsidRPr="006F0BB9">
              <w:rPr>
                <w:rFonts w:ascii="Segoe UI" w:eastAsia="Times New Roman" w:hAnsi="Segoe UI" w:cs="Segoe UI"/>
                <w:bCs/>
                <w:sz w:val="19"/>
                <w:szCs w:val="19"/>
                <w:lang w:val="en-GB"/>
              </w:rPr>
              <w:t xml:space="preserve">the </w:t>
            </w:r>
            <w:r w:rsidRPr="006F0BB9">
              <w:rPr>
                <w:rFonts w:ascii="Segoe UI" w:eastAsia="Times New Roman" w:hAnsi="Segoe UI" w:cs="Segoe UI"/>
                <w:bCs/>
                <w:sz w:val="19"/>
                <w:szCs w:val="19"/>
                <w:lang w:val="en-GB"/>
              </w:rPr>
              <w:t xml:space="preserve">supply </w:t>
            </w:r>
            <w:r w:rsidR="00BD29F4" w:rsidRPr="006F0BB9">
              <w:rPr>
                <w:rFonts w:ascii="Segoe UI" w:eastAsia="Times New Roman" w:hAnsi="Segoe UI" w:cs="Segoe UI"/>
                <w:bCs/>
                <w:sz w:val="19"/>
                <w:szCs w:val="19"/>
                <w:lang w:val="en-GB"/>
              </w:rPr>
              <w:t xml:space="preserve">of </w:t>
            </w:r>
            <w:r w:rsidRPr="006F0BB9">
              <w:rPr>
                <w:rFonts w:ascii="Segoe UI" w:eastAsia="Times New Roman" w:hAnsi="Segoe UI" w:cs="Segoe UI"/>
                <w:bCs/>
                <w:sz w:val="19"/>
                <w:szCs w:val="19"/>
                <w:lang w:val="en-GB"/>
              </w:rPr>
              <w:t>goods and/or services required;</w:t>
            </w:r>
          </w:p>
          <w:p w14:paraId="5E35E240" w14:textId="77777777" w:rsidR="00C31CB5" w:rsidRPr="006F0BB9" w:rsidRDefault="00C31CB5" w:rsidP="00637544">
            <w:pPr>
              <w:numPr>
                <w:ilvl w:val="1"/>
                <w:numId w:val="1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They are able to comply fully with </w:t>
            </w:r>
            <w:r w:rsidR="00FA08D5" w:rsidRPr="006F0BB9">
              <w:rPr>
                <w:rFonts w:ascii="Segoe UI" w:eastAsia="Times New Roman" w:hAnsi="Segoe UI" w:cs="Segoe UI"/>
                <w:bCs/>
                <w:sz w:val="19"/>
                <w:szCs w:val="19"/>
                <w:lang w:val="en-GB"/>
              </w:rPr>
              <w:t xml:space="preserve">the </w:t>
            </w:r>
            <w:r w:rsidRPr="006F0BB9">
              <w:rPr>
                <w:rFonts w:ascii="Segoe UI" w:eastAsia="Times New Roman" w:hAnsi="Segoe UI" w:cs="Segoe UI"/>
                <w:bCs/>
                <w:sz w:val="19"/>
                <w:szCs w:val="19"/>
                <w:lang w:val="en-GB"/>
              </w:rPr>
              <w:t>UNDP General Terms and Conditions of Contract;</w:t>
            </w:r>
          </w:p>
          <w:p w14:paraId="5435A7DC" w14:textId="2A7D2200" w:rsidR="00C31CB5" w:rsidRPr="006F0BB9" w:rsidRDefault="00C31CB5" w:rsidP="00637544">
            <w:pPr>
              <w:numPr>
                <w:ilvl w:val="1"/>
                <w:numId w:val="1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They do not have a consistent history of court/arbitral award decisions against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and</w:t>
            </w:r>
          </w:p>
          <w:p w14:paraId="2975915E" w14:textId="77777777" w:rsidR="00C31CB5" w:rsidRPr="006F0BB9" w:rsidRDefault="00C31CB5" w:rsidP="00637544">
            <w:pPr>
              <w:numPr>
                <w:ilvl w:val="1"/>
                <w:numId w:val="1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They have a record of timely and satisfactory performance with their clients.</w:t>
            </w:r>
          </w:p>
        </w:tc>
      </w:tr>
      <w:tr w:rsidR="00C31CB5" w:rsidRPr="006F0BB9" w14:paraId="1F18F973" w14:textId="77777777" w:rsidTr="00C31CB5">
        <w:tc>
          <w:tcPr>
            <w:tcW w:w="2427" w:type="dxa"/>
          </w:tcPr>
          <w:p w14:paraId="7A5038E9" w14:textId="0980D3FF" w:rsidR="00C31CB5" w:rsidRPr="006F0BB9" w:rsidRDefault="00C31CB5" w:rsidP="00F07083">
            <w:pPr>
              <w:pStyle w:val="Heading3"/>
              <w:outlineLvl w:val="2"/>
              <w:rPr>
                <w:rFonts w:ascii="Segoe UI" w:hAnsi="Segoe UI" w:cs="Segoe UI"/>
              </w:rPr>
            </w:pPr>
            <w:bookmarkStart w:id="87" w:name="_Toc23948798"/>
            <w:bookmarkStart w:id="88" w:name="_Toc454294085"/>
            <w:r w:rsidRPr="006F0BB9">
              <w:rPr>
                <w:rFonts w:ascii="Segoe UI" w:hAnsi="Segoe UI" w:cs="Segoe UI"/>
              </w:rPr>
              <w:t xml:space="preserve">Evaluation of Technical </w:t>
            </w:r>
            <w:r w:rsidR="008B07DE" w:rsidRPr="006F0BB9">
              <w:rPr>
                <w:rFonts w:ascii="Segoe UI" w:hAnsi="Segoe UI" w:cs="Segoe UI"/>
              </w:rPr>
              <w:t>Proposal</w:t>
            </w:r>
            <w:r w:rsidR="000F74A4" w:rsidRPr="006F0BB9">
              <w:rPr>
                <w:rFonts w:ascii="Segoe UI" w:hAnsi="Segoe UI" w:cs="Segoe UI"/>
              </w:rPr>
              <w:t xml:space="preserve"> and prices</w:t>
            </w:r>
            <w:bookmarkEnd w:id="87"/>
            <w:r w:rsidR="000F74A4" w:rsidRPr="006F0BB9">
              <w:rPr>
                <w:rFonts w:ascii="Segoe UI" w:hAnsi="Segoe UI" w:cs="Segoe UI"/>
              </w:rPr>
              <w:t xml:space="preserve"> </w:t>
            </w:r>
            <w:bookmarkEnd w:id="88"/>
          </w:p>
        </w:tc>
        <w:tc>
          <w:tcPr>
            <w:tcW w:w="7380" w:type="dxa"/>
          </w:tcPr>
          <w:p w14:paraId="72A42B2B" w14:textId="72C3B825" w:rsidR="00C31CB5" w:rsidRPr="006F0BB9"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evaluation team shall review and evaluate the Technical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on the basis of their responsiveness to the </w:t>
            </w:r>
            <w:r w:rsidR="00AD229E" w:rsidRPr="006F0BB9">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6F0BB9">
              <w:rPr>
                <w:rFonts w:ascii="Segoe UI" w:eastAsia="Times New Roman" w:hAnsi="Segoe UI" w:cs="Segoe UI"/>
                <w:bCs/>
                <w:sz w:val="19"/>
                <w:szCs w:val="19"/>
                <w:lang w:val="en-GB"/>
              </w:rPr>
              <w:t xml:space="preserve"> and other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documents</w:t>
            </w:r>
            <w:r w:rsidR="00000839"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When necessary, </w:t>
            </w:r>
            <w:r w:rsidR="00BA138F" w:rsidRPr="006F0BB9">
              <w:rPr>
                <w:rFonts w:ascii="Segoe UI" w:eastAsia="Times New Roman" w:hAnsi="Segoe UI" w:cs="Segoe UI"/>
                <w:bCs/>
                <w:sz w:val="19"/>
                <w:szCs w:val="19"/>
                <w:lang w:val="en-GB"/>
              </w:rPr>
              <w:t xml:space="preserve">and if stated in the BDS, </w:t>
            </w:r>
            <w:r w:rsidRPr="006F0BB9">
              <w:rPr>
                <w:rFonts w:ascii="Segoe UI" w:eastAsia="Times New Roman" w:hAnsi="Segoe UI" w:cs="Segoe UI"/>
                <w:bCs/>
                <w:sz w:val="19"/>
                <w:szCs w:val="19"/>
                <w:lang w:val="en-GB"/>
              </w:rPr>
              <w:t xml:space="preserve">UNDP may invite technically responsive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for a presentation related to their technical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r w:rsidR="004C2AF1" w:rsidRPr="006F0BB9">
              <w:rPr>
                <w:rFonts w:ascii="Segoe UI" w:eastAsia="Times New Roman" w:hAnsi="Segoe UI" w:cs="Segoe UI"/>
                <w:bCs/>
                <w:sz w:val="19"/>
                <w:szCs w:val="19"/>
                <w:lang w:val="en-GB"/>
              </w:rPr>
              <w:t xml:space="preserve">The conditions for the presentation shall be provided in the </w:t>
            </w:r>
            <w:r w:rsidR="008B07DE" w:rsidRPr="006F0BB9">
              <w:rPr>
                <w:rFonts w:ascii="Segoe UI" w:eastAsia="Times New Roman" w:hAnsi="Segoe UI" w:cs="Segoe UI"/>
                <w:bCs/>
                <w:sz w:val="19"/>
                <w:szCs w:val="19"/>
                <w:lang w:val="en-GB"/>
              </w:rPr>
              <w:t>proposal</w:t>
            </w:r>
            <w:r w:rsidR="004C2AF1" w:rsidRPr="006F0BB9">
              <w:rPr>
                <w:rFonts w:ascii="Segoe UI" w:eastAsia="Times New Roman" w:hAnsi="Segoe UI" w:cs="Segoe UI"/>
                <w:bCs/>
                <w:sz w:val="19"/>
                <w:szCs w:val="19"/>
                <w:lang w:val="en-GB"/>
              </w:rPr>
              <w:t xml:space="preserve"> document where required.</w:t>
            </w:r>
          </w:p>
        </w:tc>
      </w:tr>
      <w:tr w:rsidR="00835857" w:rsidRPr="006F0BB9" w14:paraId="7625852C" w14:textId="77777777" w:rsidTr="00C31CB5">
        <w:tc>
          <w:tcPr>
            <w:tcW w:w="2427" w:type="dxa"/>
          </w:tcPr>
          <w:p w14:paraId="1C2668C0" w14:textId="77777777" w:rsidR="00835857" w:rsidRPr="006F0BB9" w:rsidRDefault="00876FB6" w:rsidP="00F07083">
            <w:pPr>
              <w:pStyle w:val="Heading3"/>
              <w:outlineLvl w:val="2"/>
              <w:rPr>
                <w:rFonts w:ascii="Segoe UI" w:hAnsi="Segoe UI" w:cs="Segoe UI"/>
              </w:rPr>
            </w:pPr>
            <w:bookmarkStart w:id="89" w:name="_Toc23948799"/>
            <w:r w:rsidRPr="006F0BB9">
              <w:rPr>
                <w:rFonts w:ascii="Segoe UI" w:hAnsi="Segoe UI" w:cs="Segoe UI"/>
              </w:rPr>
              <w:t>Due diligence</w:t>
            </w:r>
            <w:bookmarkEnd w:id="89"/>
            <w:r w:rsidRPr="006F0BB9">
              <w:rPr>
                <w:rFonts w:ascii="Segoe UI" w:hAnsi="Segoe UI" w:cs="Segoe UI"/>
              </w:rPr>
              <w:t xml:space="preserve"> </w:t>
            </w:r>
          </w:p>
        </w:tc>
        <w:tc>
          <w:tcPr>
            <w:tcW w:w="7380" w:type="dxa"/>
          </w:tcPr>
          <w:p w14:paraId="088D5B87" w14:textId="14AB5B3F" w:rsidR="001B1FE2" w:rsidRPr="006F0BB9"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 reserves the right to undertake a due diligence exercise, aimed at determining to its satisfaction, the validity of the information provided by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Such exercise shall be fully documented and may include, but need not be limited to, all or any combination of the following:</w:t>
            </w:r>
          </w:p>
          <w:p w14:paraId="31FD125A" w14:textId="5C70F161" w:rsidR="001B1FE2" w:rsidRPr="006F0BB9" w:rsidRDefault="001B1FE2" w:rsidP="00637544">
            <w:pPr>
              <w:numPr>
                <w:ilvl w:val="1"/>
                <w:numId w:val="3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Verification of accuracy, correctness and authenticity of information provided by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w:t>
            </w:r>
          </w:p>
          <w:p w14:paraId="54B5C509" w14:textId="1CA23C9A" w:rsidR="001B1FE2" w:rsidRPr="006F0BB9" w:rsidRDefault="001B1FE2" w:rsidP="00637544">
            <w:pPr>
              <w:numPr>
                <w:ilvl w:val="1"/>
                <w:numId w:val="3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Validation of extent of compliance to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requirements and evaluation criteria based on what has so far been found by the evaluation team;</w:t>
            </w:r>
          </w:p>
          <w:p w14:paraId="5C54C8E7" w14:textId="09E4A56F" w:rsidR="001B1FE2" w:rsidRPr="006F0BB9" w:rsidRDefault="001B1FE2" w:rsidP="00637544">
            <w:pPr>
              <w:numPr>
                <w:ilvl w:val="1"/>
                <w:numId w:val="3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Inquiry and reference checking with Government entities with jurisdiction on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or with previous clients, or any other entity that may have done business with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w:t>
            </w:r>
          </w:p>
          <w:p w14:paraId="3BAC2F91" w14:textId="77777777" w:rsidR="001B1FE2" w:rsidRPr="006F0BB9" w:rsidRDefault="001B1FE2" w:rsidP="00637544">
            <w:pPr>
              <w:numPr>
                <w:ilvl w:val="1"/>
                <w:numId w:val="3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57A9ABDC" w14:textId="6015C743" w:rsidR="001B1FE2" w:rsidRPr="006F0BB9" w:rsidRDefault="001B1FE2" w:rsidP="00637544">
            <w:pPr>
              <w:numPr>
                <w:ilvl w:val="1"/>
                <w:numId w:val="3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Physical inspection of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offices, branches or other places where business transpires, with or without notice to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w:t>
            </w:r>
          </w:p>
          <w:p w14:paraId="2332FD20" w14:textId="77777777" w:rsidR="00835857" w:rsidRPr="006F0BB9" w:rsidRDefault="001B1FE2" w:rsidP="00637544">
            <w:pPr>
              <w:numPr>
                <w:ilvl w:val="1"/>
                <w:numId w:val="30"/>
              </w:numPr>
              <w:spacing w:before="120" w:after="120"/>
              <w:ind w:left="886"/>
              <w:contextualSpacing/>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6F0BB9" w14:paraId="53B2752E" w14:textId="77777777" w:rsidTr="00C31CB5">
        <w:tc>
          <w:tcPr>
            <w:tcW w:w="2427" w:type="dxa"/>
          </w:tcPr>
          <w:p w14:paraId="1872CCF1" w14:textId="48E67C78" w:rsidR="00C31CB5" w:rsidRPr="006F0BB9" w:rsidRDefault="00C31CB5" w:rsidP="00F07083">
            <w:pPr>
              <w:pStyle w:val="Heading3"/>
              <w:outlineLvl w:val="2"/>
              <w:rPr>
                <w:rFonts w:ascii="Segoe UI" w:hAnsi="Segoe UI" w:cs="Segoe UI"/>
              </w:rPr>
            </w:pPr>
            <w:bookmarkStart w:id="90" w:name="_Toc454294086"/>
            <w:bookmarkStart w:id="91" w:name="_Toc23948800"/>
            <w:r w:rsidRPr="006F0BB9">
              <w:rPr>
                <w:rFonts w:ascii="Segoe UI" w:hAnsi="Segoe UI" w:cs="Segoe UI"/>
              </w:rPr>
              <w:t xml:space="preserve">Clarification of </w:t>
            </w:r>
            <w:r w:rsidR="008B07DE" w:rsidRPr="006F0BB9">
              <w:rPr>
                <w:rFonts w:ascii="Segoe UI" w:hAnsi="Segoe UI" w:cs="Segoe UI"/>
              </w:rPr>
              <w:t>Proposal</w:t>
            </w:r>
            <w:r w:rsidR="00B732FE" w:rsidRPr="006F0BB9">
              <w:rPr>
                <w:rFonts w:ascii="Segoe UI" w:hAnsi="Segoe UI" w:cs="Segoe UI"/>
              </w:rPr>
              <w:t>s</w:t>
            </w:r>
            <w:bookmarkEnd w:id="90"/>
            <w:bookmarkEnd w:id="91"/>
          </w:p>
        </w:tc>
        <w:tc>
          <w:tcPr>
            <w:tcW w:w="7380" w:type="dxa"/>
          </w:tcPr>
          <w:p w14:paraId="072CF905" w14:textId="599C4E2D"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To assist in the examination, evaluation and comparison of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UNDP may, at its discretion, </w:t>
            </w:r>
            <w:r w:rsidR="00CF1014" w:rsidRPr="006F0BB9">
              <w:rPr>
                <w:rFonts w:ascii="Segoe UI" w:eastAsia="Times New Roman" w:hAnsi="Segoe UI" w:cs="Segoe UI"/>
                <w:bCs/>
                <w:sz w:val="19"/>
                <w:szCs w:val="19"/>
                <w:lang w:val="en-GB"/>
              </w:rPr>
              <w:t>request</w:t>
            </w:r>
            <w:r w:rsidRPr="006F0BB9">
              <w:rPr>
                <w:rFonts w:ascii="Segoe UI" w:eastAsia="Times New Roman" w:hAnsi="Segoe UI" w:cs="Segoe UI"/>
                <w:bCs/>
                <w:sz w:val="19"/>
                <w:szCs w:val="19"/>
                <w:lang w:val="en-GB"/>
              </w:rPr>
              <w:t xml:space="preserve"> any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for a clarification of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p>
          <w:p w14:paraId="6359E285" w14:textId="0689495B"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in accordance with </w:t>
            </w:r>
            <w:r w:rsidR="00FA08D5" w:rsidRPr="006F0BB9">
              <w:rPr>
                <w:rFonts w:ascii="Segoe UI" w:eastAsia="Times New Roman" w:hAnsi="Segoe UI" w:cs="Segoe UI"/>
                <w:bCs/>
                <w:sz w:val="19"/>
                <w:szCs w:val="19"/>
                <w:lang w:val="en-GB"/>
              </w:rPr>
              <w:t xml:space="preserve">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w:t>
            </w:r>
          </w:p>
          <w:p w14:paraId="0A5400E1" w14:textId="50DD0D66"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Any unsolicited clarification submitted by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in respect to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which is not a response to a request by UNDP, shall not be considered during the review and evaluation of the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p>
        </w:tc>
      </w:tr>
      <w:tr w:rsidR="00C31CB5" w:rsidRPr="006F0BB9" w14:paraId="5A10EA10" w14:textId="77777777" w:rsidTr="00C31CB5">
        <w:tc>
          <w:tcPr>
            <w:tcW w:w="2427" w:type="dxa"/>
          </w:tcPr>
          <w:p w14:paraId="00463D75" w14:textId="5BBF7430" w:rsidR="00C31CB5" w:rsidRPr="006F0BB9" w:rsidRDefault="00C31CB5" w:rsidP="00F07083">
            <w:pPr>
              <w:pStyle w:val="Heading3"/>
              <w:outlineLvl w:val="2"/>
              <w:rPr>
                <w:rFonts w:ascii="Segoe UI" w:hAnsi="Segoe UI" w:cs="Segoe UI"/>
              </w:rPr>
            </w:pPr>
            <w:bookmarkStart w:id="92" w:name="_Toc454294087"/>
            <w:bookmarkStart w:id="93" w:name="_Toc23948801"/>
            <w:r w:rsidRPr="006F0BB9">
              <w:rPr>
                <w:rFonts w:ascii="Segoe UI" w:hAnsi="Segoe UI" w:cs="Segoe UI"/>
              </w:rPr>
              <w:t xml:space="preserve">Responsiveness of </w:t>
            </w:r>
            <w:r w:rsidR="008B07DE" w:rsidRPr="006F0BB9">
              <w:rPr>
                <w:rFonts w:ascii="Segoe UI" w:hAnsi="Segoe UI" w:cs="Segoe UI"/>
              </w:rPr>
              <w:t>Proposal</w:t>
            </w:r>
            <w:bookmarkEnd w:id="92"/>
            <w:bookmarkEnd w:id="93"/>
          </w:p>
        </w:tc>
        <w:tc>
          <w:tcPr>
            <w:tcW w:w="7380" w:type="dxa"/>
          </w:tcPr>
          <w:p w14:paraId="21B05985" w14:textId="609164A7"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UNDP’s determination of 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’s responsiveness will be based on the contents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itself. A substantially responsive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is one that conforms to all the terms, conditions, </w:t>
            </w:r>
            <w:r w:rsidR="00FA08D5" w:rsidRPr="006F0BB9">
              <w:rPr>
                <w:rFonts w:ascii="Segoe UI" w:eastAsia="Times New Roman" w:hAnsi="Segoe UI" w:cs="Segoe UI"/>
                <w:bCs/>
                <w:sz w:val="19"/>
                <w:szCs w:val="19"/>
                <w:lang w:val="en-GB"/>
              </w:rPr>
              <w:t xml:space="preserve">specifications </w:t>
            </w:r>
            <w:r w:rsidRPr="006F0BB9">
              <w:rPr>
                <w:rFonts w:ascii="Segoe UI" w:eastAsia="Times New Roman" w:hAnsi="Segoe UI" w:cs="Segoe UI"/>
                <w:bCs/>
                <w:sz w:val="19"/>
                <w:szCs w:val="19"/>
                <w:lang w:val="en-GB"/>
              </w:rPr>
              <w:t xml:space="preserve">and other requirements of the </w:t>
            </w:r>
            <w:r w:rsidR="00E421D5" w:rsidRPr="006F0BB9">
              <w:rPr>
                <w:rFonts w:ascii="Segoe UI" w:eastAsia="Times New Roman" w:hAnsi="Segoe UI" w:cs="Segoe UI"/>
                <w:bCs/>
                <w:sz w:val="19"/>
                <w:szCs w:val="19"/>
                <w:lang w:val="en-GB"/>
              </w:rPr>
              <w:t>RFP</w:t>
            </w:r>
            <w:r w:rsidRPr="006F0BB9">
              <w:rPr>
                <w:rFonts w:ascii="Segoe UI" w:eastAsia="Times New Roman" w:hAnsi="Segoe UI" w:cs="Segoe UI"/>
                <w:bCs/>
                <w:sz w:val="19"/>
                <w:szCs w:val="19"/>
                <w:lang w:val="en-GB"/>
              </w:rPr>
              <w:t xml:space="preserve"> without material deviation, reservation, or omission.</w:t>
            </w:r>
            <w:r w:rsidR="00BD1434" w:rsidRPr="006F0BB9">
              <w:rPr>
                <w:rFonts w:ascii="Segoe UI" w:eastAsia="Times New Roman" w:hAnsi="Segoe UI" w:cs="Segoe UI"/>
                <w:bCs/>
                <w:sz w:val="19"/>
                <w:szCs w:val="19"/>
                <w:lang w:val="en-GB"/>
              </w:rPr>
              <w:t xml:space="preserve"> </w:t>
            </w:r>
          </w:p>
          <w:p w14:paraId="0566F6A6" w14:textId="02C44714" w:rsidR="00C31CB5" w:rsidRPr="006F0BB9"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6F0BB9">
              <w:rPr>
                <w:rFonts w:ascii="Segoe UI" w:eastAsia="Times New Roman" w:hAnsi="Segoe UI" w:cs="Segoe UI"/>
                <w:bCs/>
                <w:sz w:val="19"/>
                <w:szCs w:val="19"/>
                <w:lang w:val="en-GB"/>
              </w:rPr>
              <w:t xml:space="preserve">If a </w:t>
            </w:r>
            <w:r w:rsidR="008B07DE" w:rsidRPr="006F0BB9">
              <w:rPr>
                <w:rFonts w:ascii="Segoe UI" w:eastAsia="Times New Roman" w:hAnsi="Segoe UI" w:cs="Segoe UI"/>
                <w:bCs/>
                <w:sz w:val="19"/>
                <w:szCs w:val="19"/>
                <w:lang w:val="en-GB"/>
              </w:rPr>
              <w:t>proposal</w:t>
            </w:r>
            <w:r w:rsidR="00C31CB5" w:rsidRPr="006F0BB9">
              <w:rPr>
                <w:rFonts w:ascii="Segoe UI" w:eastAsia="Times New Roman" w:hAnsi="Segoe UI" w:cs="Segoe UI"/>
                <w:bCs/>
                <w:sz w:val="19"/>
                <w:szCs w:val="19"/>
                <w:lang w:val="en-GB"/>
              </w:rPr>
              <w:t xml:space="preserve"> is not substantially responsive, it shall be rejected by UNDP and may not subsequently be made responsive by the </w:t>
            </w:r>
            <w:r w:rsidR="008B07DE" w:rsidRPr="006F0BB9">
              <w:rPr>
                <w:rFonts w:ascii="Segoe UI" w:eastAsia="Times New Roman" w:hAnsi="Segoe UI" w:cs="Segoe UI"/>
                <w:bCs/>
                <w:sz w:val="19"/>
                <w:szCs w:val="19"/>
                <w:lang w:val="en-GB"/>
              </w:rPr>
              <w:t>Proposer</w:t>
            </w:r>
            <w:r w:rsidR="00C31CB5" w:rsidRPr="006F0BB9">
              <w:rPr>
                <w:rFonts w:ascii="Segoe UI" w:eastAsia="Times New Roman" w:hAnsi="Segoe UI" w:cs="Segoe UI"/>
                <w:bCs/>
                <w:sz w:val="19"/>
                <w:szCs w:val="19"/>
                <w:lang w:val="en-GB"/>
              </w:rPr>
              <w:t xml:space="preserve"> by correction of the material deviation, reservation, or omission.</w:t>
            </w:r>
          </w:p>
        </w:tc>
      </w:tr>
      <w:tr w:rsidR="00C31CB5" w:rsidRPr="006F0BB9" w14:paraId="54822145" w14:textId="77777777" w:rsidTr="00C31CB5">
        <w:tc>
          <w:tcPr>
            <w:tcW w:w="2427" w:type="dxa"/>
          </w:tcPr>
          <w:p w14:paraId="55F044A6" w14:textId="77777777" w:rsidR="00C31CB5" w:rsidRPr="006F0BB9" w:rsidRDefault="00C31CB5" w:rsidP="00F07083">
            <w:pPr>
              <w:pStyle w:val="Heading3"/>
              <w:outlineLvl w:val="2"/>
              <w:rPr>
                <w:rFonts w:ascii="Segoe UI" w:hAnsi="Segoe UI" w:cs="Segoe UI"/>
              </w:rPr>
            </w:pPr>
            <w:bookmarkStart w:id="94" w:name="_Toc454294088"/>
            <w:bookmarkStart w:id="95" w:name="_Toc23948802"/>
            <w:r w:rsidRPr="006F0BB9">
              <w:rPr>
                <w:rFonts w:ascii="Segoe UI" w:hAnsi="Segoe UI" w:cs="Segoe UI"/>
              </w:rPr>
              <w:t>Nonconformities, Reparable Errors and Omissions</w:t>
            </w:r>
            <w:bookmarkEnd w:id="94"/>
            <w:bookmarkEnd w:id="95"/>
          </w:p>
        </w:tc>
        <w:tc>
          <w:tcPr>
            <w:tcW w:w="7380" w:type="dxa"/>
          </w:tcPr>
          <w:p w14:paraId="7D86702A" w14:textId="13ABAF9D"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Provided that 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is substantially responsive, UNDP may waive any non-conformities or omissions in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that, in the opinion of UNDP, do not constitute a material deviation.</w:t>
            </w:r>
          </w:p>
          <w:p w14:paraId="2989EFA0" w14:textId="5FC44FA6"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 may request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to submit the necessary information or documentation, within a reasonable </w:t>
            </w:r>
            <w:r w:rsidR="007B4CF5" w:rsidRPr="006F0BB9">
              <w:rPr>
                <w:rFonts w:ascii="Segoe UI" w:eastAsia="Times New Roman" w:hAnsi="Segoe UI" w:cs="Segoe UI"/>
                <w:bCs/>
                <w:sz w:val="19"/>
                <w:szCs w:val="19"/>
                <w:lang w:val="en-GB"/>
              </w:rPr>
              <w:t>period</w:t>
            </w:r>
            <w:r w:rsidRPr="006F0BB9">
              <w:rPr>
                <w:rFonts w:ascii="Segoe UI" w:eastAsia="Times New Roman" w:hAnsi="Segoe UI" w:cs="Segoe UI"/>
                <w:bCs/>
                <w:sz w:val="19"/>
                <w:szCs w:val="19"/>
                <w:lang w:val="en-GB"/>
              </w:rPr>
              <w:t xml:space="preserve">, to rectify nonmaterial nonconformities or omissions in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related to documentation requirements.</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Such omission shall not be related to any aspect of the price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Failure of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to comply with the request may result in the rejection of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w:t>
            </w:r>
          </w:p>
          <w:p w14:paraId="2BBA840D" w14:textId="23458285" w:rsidR="00C31CB5" w:rsidRPr="006F0BB9"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For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s that have </w:t>
            </w:r>
            <w:r w:rsidR="009B7362" w:rsidRPr="006F0BB9">
              <w:rPr>
                <w:rFonts w:ascii="Segoe UI" w:eastAsia="Times New Roman" w:hAnsi="Segoe UI" w:cs="Segoe UI"/>
                <w:bCs/>
                <w:sz w:val="19"/>
                <w:szCs w:val="19"/>
                <w:lang w:val="en-GB"/>
              </w:rPr>
              <w:t>passed the preliminary examination,</w:t>
            </w:r>
            <w:r w:rsidR="00C31CB5" w:rsidRPr="006F0BB9">
              <w:rPr>
                <w:rFonts w:ascii="Segoe UI" w:eastAsia="Times New Roman" w:hAnsi="Segoe UI" w:cs="Segoe UI"/>
                <w:bCs/>
                <w:sz w:val="19"/>
                <w:szCs w:val="19"/>
                <w:lang w:val="en-GB"/>
              </w:rPr>
              <w:t xml:space="preserve"> UNDP shall </w:t>
            </w:r>
            <w:r w:rsidRPr="006F0BB9">
              <w:rPr>
                <w:rFonts w:ascii="Segoe UI" w:eastAsia="Times New Roman" w:hAnsi="Segoe UI" w:cs="Segoe UI"/>
                <w:bCs/>
                <w:sz w:val="19"/>
                <w:szCs w:val="19"/>
                <w:lang w:val="en-GB"/>
              </w:rPr>
              <w:t xml:space="preserve">check and </w:t>
            </w:r>
            <w:r w:rsidR="00C31CB5" w:rsidRPr="006F0BB9">
              <w:rPr>
                <w:rFonts w:ascii="Segoe UI" w:eastAsia="Times New Roman" w:hAnsi="Segoe UI" w:cs="Segoe UI"/>
                <w:bCs/>
                <w:sz w:val="19"/>
                <w:szCs w:val="19"/>
                <w:lang w:val="en-GB"/>
              </w:rPr>
              <w:t>correct arithmetical errors as follows:</w:t>
            </w:r>
          </w:p>
          <w:p w14:paraId="2D689FAB" w14:textId="77777777" w:rsidR="00C31CB5" w:rsidRPr="006F0BB9" w:rsidRDefault="00C31CB5" w:rsidP="00637544">
            <w:pPr>
              <w:numPr>
                <w:ilvl w:val="0"/>
                <w:numId w:val="9"/>
              </w:numPr>
              <w:spacing w:before="120" w:after="120"/>
              <w:ind w:left="886"/>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6F0BB9">
              <w:rPr>
                <w:rFonts w:ascii="Segoe UI" w:eastAsia="Times New Roman" w:hAnsi="Segoe UI" w:cs="Segoe UI"/>
                <w:bCs/>
                <w:sz w:val="19"/>
                <w:szCs w:val="19"/>
                <w:lang w:val="en-GB"/>
              </w:rPr>
              <w:t>case,</w:t>
            </w:r>
            <w:r w:rsidRPr="006F0BB9">
              <w:rPr>
                <w:rFonts w:ascii="Segoe UI" w:eastAsia="Times New Roman" w:hAnsi="Segoe UI" w:cs="Segoe UI"/>
                <w:bCs/>
                <w:sz w:val="19"/>
                <w:szCs w:val="19"/>
                <w:lang w:val="en-GB"/>
              </w:rPr>
              <w:t xml:space="preserve"> the line item total as quoted shall govern and the unit price shall be corrected;</w:t>
            </w:r>
          </w:p>
          <w:p w14:paraId="21C23EC3" w14:textId="77777777" w:rsidR="00C31CB5" w:rsidRPr="006F0BB9" w:rsidRDefault="00C31CB5" w:rsidP="00637544">
            <w:pPr>
              <w:numPr>
                <w:ilvl w:val="0"/>
                <w:numId w:val="9"/>
              </w:numPr>
              <w:spacing w:before="120" w:after="120"/>
              <w:ind w:left="886"/>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33EE77F0" w14:textId="77777777" w:rsidR="00C31CB5" w:rsidRPr="006F0BB9" w:rsidRDefault="00C31CB5" w:rsidP="00637544">
            <w:pPr>
              <w:numPr>
                <w:ilvl w:val="0"/>
                <w:numId w:val="9"/>
              </w:numPr>
              <w:spacing w:before="120" w:after="120"/>
              <w:ind w:left="886"/>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22FA490E" w:rsidR="00C31CB5" w:rsidRPr="006F0BB9"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does not accept the correction of errors made by UNDP, its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shall be rejected.</w:t>
            </w:r>
          </w:p>
        </w:tc>
      </w:tr>
      <w:tr w:rsidR="00C31CB5" w:rsidRPr="006F0BB9" w14:paraId="71BD5280" w14:textId="77777777" w:rsidTr="00C31CB5">
        <w:tc>
          <w:tcPr>
            <w:tcW w:w="9807" w:type="dxa"/>
            <w:gridSpan w:val="2"/>
            <w:shd w:val="clear" w:color="auto" w:fill="9BDEFF"/>
          </w:tcPr>
          <w:p w14:paraId="1F433E64" w14:textId="77777777" w:rsidR="00C31CB5" w:rsidRPr="006F0BB9" w:rsidRDefault="00C31CB5" w:rsidP="00637544">
            <w:pPr>
              <w:pStyle w:val="Heading2"/>
              <w:numPr>
                <w:ilvl w:val="0"/>
                <w:numId w:val="10"/>
              </w:numPr>
              <w:spacing w:before="120" w:after="120"/>
              <w:outlineLvl w:val="1"/>
            </w:pPr>
            <w:bookmarkStart w:id="96" w:name="_Toc454294089"/>
            <w:bookmarkStart w:id="97" w:name="_Toc23948803"/>
            <w:r w:rsidRPr="006F0BB9">
              <w:t>AWARD OF CONTRACT</w:t>
            </w:r>
            <w:bookmarkEnd w:id="96"/>
            <w:bookmarkEnd w:id="97"/>
          </w:p>
        </w:tc>
      </w:tr>
      <w:tr w:rsidR="00C31CB5" w:rsidRPr="006F0BB9" w14:paraId="50E11627" w14:textId="77777777" w:rsidTr="00C31CB5">
        <w:tc>
          <w:tcPr>
            <w:tcW w:w="2427" w:type="dxa"/>
          </w:tcPr>
          <w:p w14:paraId="0712DFFB" w14:textId="335CC9B2" w:rsidR="00C31CB5" w:rsidRPr="006F0BB9" w:rsidRDefault="00C31CB5" w:rsidP="00F07083">
            <w:pPr>
              <w:pStyle w:val="Heading3"/>
              <w:outlineLvl w:val="2"/>
              <w:rPr>
                <w:rFonts w:ascii="Segoe UI" w:hAnsi="Segoe UI" w:cs="Segoe UI"/>
              </w:rPr>
            </w:pPr>
            <w:bookmarkStart w:id="98" w:name="_Toc454294090"/>
            <w:bookmarkStart w:id="99" w:name="_Toc23948804"/>
            <w:r w:rsidRPr="006F0BB9">
              <w:rPr>
                <w:rFonts w:ascii="Segoe UI" w:hAnsi="Segoe UI" w:cs="Segoe UI"/>
              </w:rPr>
              <w:t xml:space="preserve">Right to Accept, Reject, Any or All </w:t>
            </w:r>
            <w:r w:rsidR="008B07DE" w:rsidRPr="006F0BB9">
              <w:rPr>
                <w:rFonts w:ascii="Segoe UI" w:hAnsi="Segoe UI" w:cs="Segoe UI"/>
              </w:rPr>
              <w:t>Proposal</w:t>
            </w:r>
            <w:r w:rsidR="00B732FE" w:rsidRPr="006F0BB9">
              <w:rPr>
                <w:rFonts w:ascii="Segoe UI" w:hAnsi="Segoe UI" w:cs="Segoe UI"/>
              </w:rPr>
              <w:t>s</w:t>
            </w:r>
            <w:bookmarkEnd w:id="98"/>
            <w:bookmarkEnd w:id="99"/>
          </w:p>
        </w:tc>
        <w:tc>
          <w:tcPr>
            <w:tcW w:w="7380" w:type="dxa"/>
          </w:tcPr>
          <w:p w14:paraId="7A274DD0" w14:textId="57FEE9CD" w:rsidR="00C31CB5" w:rsidRPr="006F0BB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UNDP reserves the right to accept or reject any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to render any or all of the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as non-responsive, and to reject all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at any time prior to award of contract, without incurring any liability, or obligation to inform the affected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(s) of the grounds for UNDP’s action.</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UNDP shall not be obliged to award the contract to the lowest priced offer.</w:t>
            </w:r>
          </w:p>
        </w:tc>
      </w:tr>
      <w:tr w:rsidR="00C31CB5" w:rsidRPr="006F0BB9" w14:paraId="49B6FBE3" w14:textId="77777777" w:rsidTr="00C31CB5">
        <w:tc>
          <w:tcPr>
            <w:tcW w:w="2427" w:type="dxa"/>
          </w:tcPr>
          <w:p w14:paraId="661BBE17" w14:textId="77777777" w:rsidR="00C31CB5" w:rsidRPr="006F0BB9" w:rsidRDefault="00C31CB5" w:rsidP="00F07083">
            <w:pPr>
              <w:pStyle w:val="Heading3"/>
              <w:outlineLvl w:val="2"/>
              <w:rPr>
                <w:rFonts w:ascii="Segoe UI" w:hAnsi="Segoe UI" w:cs="Segoe UI"/>
              </w:rPr>
            </w:pPr>
            <w:bookmarkStart w:id="100" w:name="_Toc454294091"/>
            <w:bookmarkStart w:id="101" w:name="_Toc23948805"/>
            <w:r w:rsidRPr="006F0BB9">
              <w:rPr>
                <w:rFonts w:ascii="Segoe UI" w:hAnsi="Segoe UI" w:cs="Segoe UI"/>
              </w:rPr>
              <w:t>Award Criteria</w:t>
            </w:r>
            <w:bookmarkEnd w:id="100"/>
            <w:bookmarkEnd w:id="101"/>
          </w:p>
        </w:tc>
        <w:tc>
          <w:tcPr>
            <w:tcW w:w="7380" w:type="dxa"/>
          </w:tcPr>
          <w:p w14:paraId="51587616" w14:textId="13D971AF" w:rsidR="00C31CB5" w:rsidRPr="006F0BB9"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Prior to expiration of the period of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validity, UNDP shall award the contract to the qualified and eligible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that is found to be responsive to the requirements of the Schedule of Requirements and Technical Specification, and has offered the lowest price</w:t>
            </w:r>
            <w:r w:rsidR="00F827EB" w:rsidRPr="006F0BB9">
              <w:rPr>
                <w:rFonts w:ascii="Segoe UI" w:eastAsia="Times New Roman" w:hAnsi="Segoe UI" w:cs="Segoe UI"/>
                <w:bCs/>
                <w:sz w:val="19"/>
                <w:szCs w:val="19"/>
                <w:lang w:val="en-GB"/>
              </w:rPr>
              <w:t>.</w:t>
            </w:r>
          </w:p>
        </w:tc>
      </w:tr>
      <w:tr w:rsidR="00C31CB5" w:rsidRPr="006F0BB9" w14:paraId="08B48145" w14:textId="77777777" w:rsidTr="00C31CB5">
        <w:tc>
          <w:tcPr>
            <w:tcW w:w="2427" w:type="dxa"/>
          </w:tcPr>
          <w:p w14:paraId="0BEA21C3" w14:textId="77777777" w:rsidR="00C31CB5" w:rsidRPr="006F0BB9" w:rsidRDefault="00C31CB5" w:rsidP="00F07083">
            <w:pPr>
              <w:pStyle w:val="Heading3"/>
              <w:outlineLvl w:val="2"/>
              <w:rPr>
                <w:rFonts w:ascii="Segoe UI" w:hAnsi="Segoe UI" w:cs="Segoe UI"/>
              </w:rPr>
            </w:pPr>
            <w:bookmarkStart w:id="102" w:name="_Toc454294092"/>
            <w:bookmarkStart w:id="103" w:name="_Toc23948806"/>
            <w:r w:rsidRPr="006F0BB9">
              <w:rPr>
                <w:rFonts w:ascii="Segoe UI" w:hAnsi="Segoe UI" w:cs="Segoe UI"/>
              </w:rPr>
              <w:t>Debriefin</w:t>
            </w:r>
            <w:bookmarkEnd w:id="102"/>
            <w:r w:rsidR="00830987" w:rsidRPr="006F0BB9">
              <w:rPr>
                <w:rFonts w:ascii="Segoe UI" w:hAnsi="Segoe UI" w:cs="Segoe UI"/>
              </w:rPr>
              <w:t>g</w:t>
            </w:r>
            <w:bookmarkEnd w:id="103"/>
          </w:p>
        </w:tc>
        <w:tc>
          <w:tcPr>
            <w:tcW w:w="7380" w:type="dxa"/>
          </w:tcPr>
          <w:p w14:paraId="301DF7B4" w14:textId="0B56C0D2" w:rsidR="00C31CB5" w:rsidRPr="006F0BB9"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6F0BB9">
              <w:rPr>
                <w:rFonts w:ascii="Segoe UI" w:eastAsia="Times New Roman" w:hAnsi="Segoe UI" w:cs="Segoe UI"/>
                <w:bCs/>
                <w:sz w:val="19"/>
                <w:szCs w:val="19"/>
                <w:lang w:val="en-GB"/>
              </w:rPr>
              <w:t xml:space="preserve">In the event that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is unsuccessful,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may </w:t>
            </w:r>
            <w:r w:rsidR="000C6412" w:rsidRPr="006F0BB9">
              <w:rPr>
                <w:rFonts w:ascii="Segoe UI" w:eastAsia="Times New Roman" w:hAnsi="Segoe UI" w:cs="Segoe UI"/>
                <w:bCs/>
                <w:sz w:val="19"/>
                <w:szCs w:val="19"/>
                <w:lang w:val="en-GB"/>
              </w:rPr>
              <w:t xml:space="preserve">request for a debriefing from </w:t>
            </w:r>
            <w:r w:rsidRPr="006F0BB9">
              <w:rPr>
                <w:rFonts w:ascii="Segoe UI" w:eastAsia="Times New Roman" w:hAnsi="Segoe UI" w:cs="Segoe UI"/>
                <w:bCs/>
                <w:sz w:val="19"/>
                <w:szCs w:val="19"/>
                <w:lang w:val="en-GB"/>
              </w:rPr>
              <w:t xml:space="preserve">UNDP. The purpose of the debriefing is to discuss the strengths and weaknesses of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’s submission, in order to assist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in improving its future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for UNDP procurement opportunities. The content of other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 xml:space="preserve"> and how they compare to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’s submission shall not be discussed.</w:t>
            </w:r>
            <w:r w:rsidRPr="006F0BB9">
              <w:rPr>
                <w:rFonts w:ascii="Segoe UI" w:hAnsi="Segoe UI" w:cs="Segoe UI"/>
                <w:sz w:val="19"/>
                <w:szCs w:val="19"/>
              </w:rPr>
              <w:t xml:space="preserve"> </w:t>
            </w:r>
          </w:p>
        </w:tc>
      </w:tr>
      <w:tr w:rsidR="00C31CB5" w:rsidRPr="006F0BB9" w14:paraId="54E0E7AC" w14:textId="77777777" w:rsidTr="00C31CB5">
        <w:tc>
          <w:tcPr>
            <w:tcW w:w="2427" w:type="dxa"/>
          </w:tcPr>
          <w:p w14:paraId="0FCFF57B" w14:textId="77777777" w:rsidR="00C31CB5" w:rsidRPr="006F0BB9" w:rsidRDefault="00C31CB5" w:rsidP="00F07083">
            <w:pPr>
              <w:pStyle w:val="Heading3"/>
              <w:outlineLvl w:val="2"/>
              <w:rPr>
                <w:rFonts w:ascii="Segoe UI" w:hAnsi="Segoe UI" w:cs="Segoe UI"/>
              </w:rPr>
            </w:pPr>
            <w:bookmarkStart w:id="104" w:name="_Toc454294093"/>
            <w:bookmarkStart w:id="105" w:name="_Toc23948807"/>
            <w:r w:rsidRPr="006F0BB9">
              <w:rPr>
                <w:rFonts w:ascii="Segoe UI" w:hAnsi="Segoe UI" w:cs="Segoe UI"/>
              </w:rPr>
              <w:t>Right to Vary Requirements at the Time of Award</w:t>
            </w:r>
            <w:bookmarkEnd w:id="104"/>
            <w:bookmarkEnd w:id="105"/>
          </w:p>
        </w:tc>
        <w:tc>
          <w:tcPr>
            <w:tcW w:w="7380" w:type="dxa"/>
          </w:tcPr>
          <w:p w14:paraId="3809391D" w14:textId="77777777" w:rsidR="00C31CB5" w:rsidRPr="006F0BB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At the time of award of Contract, UNDP reserves the right to vary the quantity of </w:t>
            </w:r>
            <w:r w:rsidR="00C1496D" w:rsidRPr="006F0BB9">
              <w:rPr>
                <w:rFonts w:ascii="Segoe UI" w:eastAsia="Times New Roman" w:hAnsi="Segoe UI" w:cs="Segoe UI"/>
                <w:bCs/>
                <w:sz w:val="19"/>
                <w:szCs w:val="19"/>
                <w:lang w:val="en-GB"/>
              </w:rPr>
              <w:t>goods</w:t>
            </w:r>
            <w:r w:rsidRPr="006F0BB9">
              <w:rPr>
                <w:rFonts w:ascii="Segoe UI" w:eastAsia="Times New Roman" w:hAnsi="Segoe UI" w:cs="Segoe UI"/>
                <w:bCs/>
                <w:sz w:val="19"/>
                <w:szCs w:val="19"/>
                <w:lang w:val="en-GB"/>
              </w:rPr>
              <w:t xml:space="preserve"> and/or </w:t>
            </w:r>
            <w:r w:rsidR="00C1496D" w:rsidRPr="006F0BB9">
              <w:rPr>
                <w:rFonts w:ascii="Segoe UI" w:eastAsia="Times New Roman" w:hAnsi="Segoe UI" w:cs="Segoe UI"/>
                <w:bCs/>
                <w:sz w:val="19"/>
                <w:szCs w:val="19"/>
                <w:lang w:val="en-GB"/>
              </w:rPr>
              <w:t>services</w:t>
            </w:r>
            <w:r w:rsidRPr="006F0BB9">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6F0BB9" w14:paraId="74A60149" w14:textId="77777777" w:rsidTr="00C31CB5">
        <w:tc>
          <w:tcPr>
            <w:tcW w:w="2427" w:type="dxa"/>
          </w:tcPr>
          <w:p w14:paraId="53249F07" w14:textId="77777777" w:rsidR="00C31CB5" w:rsidRPr="006F0BB9" w:rsidRDefault="00C31CB5" w:rsidP="00F07083">
            <w:pPr>
              <w:pStyle w:val="Heading3"/>
              <w:outlineLvl w:val="2"/>
              <w:rPr>
                <w:rFonts w:ascii="Segoe UI" w:hAnsi="Segoe UI" w:cs="Segoe UI"/>
              </w:rPr>
            </w:pPr>
            <w:bookmarkStart w:id="106" w:name="_Toc454294094"/>
            <w:bookmarkStart w:id="107" w:name="_Toc23948808"/>
            <w:r w:rsidRPr="006F0BB9">
              <w:rPr>
                <w:rFonts w:ascii="Segoe UI" w:hAnsi="Segoe UI" w:cs="Segoe UI"/>
              </w:rPr>
              <w:t>Contract Signature</w:t>
            </w:r>
            <w:bookmarkEnd w:id="106"/>
            <w:bookmarkEnd w:id="107"/>
          </w:p>
        </w:tc>
        <w:tc>
          <w:tcPr>
            <w:tcW w:w="7380" w:type="dxa"/>
          </w:tcPr>
          <w:p w14:paraId="3EF5BED0" w14:textId="3A803ADE" w:rsidR="00C31CB5" w:rsidRPr="006F0BB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Within fifteen (15) days from the date of receipt of the Contract, the successful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shall sign and date the Contract and return it to UNDP.</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Failure to do so may constitute sufficient grounds for the annulment of the award, and forfeiture of the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Security, if any, and on which event, UNDP may award the Contract to the Second </w:t>
            </w:r>
            <w:r w:rsidR="00F827EB" w:rsidRPr="006F0BB9">
              <w:rPr>
                <w:rFonts w:ascii="Segoe UI" w:eastAsia="Times New Roman" w:hAnsi="Segoe UI" w:cs="Segoe UI"/>
                <w:bCs/>
                <w:sz w:val="19"/>
                <w:szCs w:val="19"/>
                <w:lang w:val="en-GB"/>
              </w:rPr>
              <w:t xml:space="preserve">highest rated or </w:t>
            </w:r>
            <w:r w:rsidRPr="006F0BB9">
              <w:rPr>
                <w:rFonts w:ascii="Segoe UI" w:eastAsia="Times New Roman" w:hAnsi="Segoe UI" w:cs="Segoe UI"/>
                <w:bCs/>
                <w:sz w:val="19"/>
                <w:szCs w:val="19"/>
                <w:lang w:val="en-GB"/>
              </w:rPr>
              <w:t xml:space="preserve">call for new </w:t>
            </w:r>
            <w:r w:rsidR="008B07DE" w:rsidRPr="006F0BB9">
              <w:rPr>
                <w:rFonts w:ascii="Segoe UI" w:eastAsia="Times New Roman" w:hAnsi="Segoe UI" w:cs="Segoe UI"/>
                <w:bCs/>
                <w:sz w:val="19"/>
                <w:szCs w:val="19"/>
                <w:lang w:val="en-GB"/>
              </w:rPr>
              <w:t>Proposal</w:t>
            </w:r>
            <w:r w:rsidR="00B732FE" w:rsidRPr="006F0BB9">
              <w:rPr>
                <w:rFonts w:ascii="Segoe UI" w:eastAsia="Times New Roman" w:hAnsi="Segoe UI" w:cs="Segoe UI"/>
                <w:bCs/>
                <w:sz w:val="19"/>
                <w:szCs w:val="19"/>
                <w:lang w:val="en-GB"/>
              </w:rPr>
              <w:t>s</w:t>
            </w:r>
            <w:r w:rsidRPr="006F0BB9">
              <w:rPr>
                <w:rFonts w:ascii="Segoe UI" w:eastAsia="Times New Roman" w:hAnsi="Segoe UI" w:cs="Segoe UI"/>
                <w:bCs/>
                <w:sz w:val="19"/>
                <w:szCs w:val="19"/>
                <w:lang w:val="en-GB"/>
              </w:rPr>
              <w:t>.</w:t>
            </w:r>
            <w:r w:rsidR="00BD1434" w:rsidRPr="006F0BB9">
              <w:rPr>
                <w:rFonts w:ascii="Segoe UI" w:eastAsia="Times New Roman" w:hAnsi="Segoe UI" w:cs="Segoe UI"/>
                <w:bCs/>
                <w:sz w:val="19"/>
                <w:szCs w:val="19"/>
                <w:lang w:val="en-GB"/>
              </w:rPr>
              <w:t xml:space="preserve"> </w:t>
            </w:r>
          </w:p>
        </w:tc>
      </w:tr>
      <w:tr w:rsidR="00C31CB5" w:rsidRPr="006F0BB9" w14:paraId="52FD811C" w14:textId="77777777" w:rsidTr="00C31CB5">
        <w:tc>
          <w:tcPr>
            <w:tcW w:w="2427" w:type="dxa"/>
          </w:tcPr>
          <w:p w14:paraId="1F8C318D" w14:textId="77777777" w:rsidR="00C31CB5" w:rsidRPr="006F0BB9" w:rsidRDefault="00C31CB5" w:rsidP="00F07083">
            <w:pPr>
              <w:pStyle w:val="Heading3"/>
              <w:outlineLvl w:val="2"/>
              <w:rPr>
                <w:rFonts w:ascii="Segoe UI" w:hAnsi="Segoe UI" w:cs="Segoe UI"/>
              </w:rPr>
            </w:pPr>
            <w:bookmarkStart w:id="108" w:name="_Toc454294095"/>
            <w:bookmarkStart w:id="109" w:name="_Toc23948809"/>
            <w:r w:rsidRPr="006F0BB9">
              <w:rPr>
                <w:rFonts w:ascii="Segoe UI" w:hAnsi="Segoe UI" w:cs="Segoe UI"/>
              </w:rPr>
              <w:t>Contract Type and General Terms and Conditions</w:t>
            </w:r>
            <w:bookmarkEnd w:id="108"/>
            <w:bookmarkEnd w:id="109"/>
            <w:r w:rsidRPr="006F0BB9">
              <w:rPr>
                <w:rFonts w:ascii="Segoe UI" w:hAnsi="Segoe UI" w:cs="Segoe UI"/>
              </w:rPr>
              <w:t xml:space="preserve"> </w:t>
            </w:r>
          </w:p>
        </w:tc>
        <w:tc>
          <w:tcPr>
            <w:tcW w:w="7380" w:type="dxa"/>
          </w:tcPr>
          <w:p w14:paraId="6055B494" w14:textId="77777777" w:rsidR="00B745CC" w:rsidRPr="006F0BB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0" w:name="_Hlk500925168"/>
            <w:r w:rsidR="00876FB6" w:rsidRPr="006F0BB9">
              <w:rPr>
                <w:rFonts w:ascii="Segoe UI" w:eastAsia="Times New Roman" w:hAnsi="Segoe UI" w:cs="Segoe UI"/>
                <w:bCs/>
                <w:sz w:val="19"/>
                <w:szCs w:val="19"/>
                <w:lang w:val="en-GB"/>
              </w:rPr>
              <w:t xml:space="preserve"> </w:t>
            </w:r>
            <w:hyperlink r:id="rId17" w:history="1">
              <w:r w:rsidR="00B745CC" w:rsidRPr="006F0BB9">
                <w:rPr>
                  <w:rStyle w:val="Hyperlink"/>
                  <w:rFonts w:ascii="Segoe UI" w:eastAsia="Times New Roman" w:hAnsi="Segoe UI" w:cs="Segoe UI"/>
                  <w:sz w:val="19"/>
                  <w:szCs w:val="19"/>
                  <w:lang w:val="en-GB"/>
                </w:rPr>
                <w:t>http://www.undp.org/content/undp/en/home/procurement/business/how-we-buy.html</w:t>
              </w:r>
            </w:hyperlink>
            <w:r w:rsidR="00B745CC" w:rsidRPr="006F0BB9">
              <w:rPr>
                <w:rFonts w:ascii="Segoe UI" w:eastAsia="Times New Roman" w:hAnsi="Segoe UI" w:cs="Segoe UI"/>
                <w:bCs/>
                <w:sz w:val="19"/>
                <w:szCs w:val="19"/>
                <w:lang w:val="en-GB"/>
              </w:rPr>
              <w:t xml:space="preserve"> </w:t>
            </w:r>
            <w:bookmarkEnd w:id="110"/>
          </w:p>
        </w:tc>
      </w:tr>
      <w:tr w:rsidR="00C31CB5" w:rsidRPr="006F0BB9" w14:paraId="0EB5F825" w14:textId="77777777" w:rsidTr="00C31CB5">
        <w:tc>
          <w:tcPr>
            <w:tcW w:w="2427" w:type="dxa"/>
          </w:tcPr>
          <w:p w14:paraId="624EE5DD" w14:textId="77777777" w:rsidR="00C31CB5" w:rsidRPr="006F0BB9" w:rsidRDefault="00C31CB5" w:rsidP="00F07083">
            <w:pPr>
              <w:pStyle w:val="Heading3"/>
              <w:outlineLvl w:val="2"/>
              <w:rPr>
                <w:rFonts w:ascii="Segoe UI" w:hAnsi="Segoe UI" w:cs="Segoe UI"/>
              </w:rPr>
            </w:pPr>
            <w:bookmarkStart w:id="111" w:name="_Toc454294096"/>
            <w:bookmarkStart w:id="112" w:name="_Toc23948810"/>
            <w:r w:rsidRPr="006F0BB9">
              <w:rPr>
                <w:rFonts w:ascii="Segoe UI" w:hAnsi="Segoe UI" w:cs="Segoe UI"/>
              </w:rPr>
              <w:t>Performance Security</w:t>
            </w:r>
            <w:bookmarkEnd w:id="111"/>
            <w:bookmarkEnd w:id="112"/>
          </w:p>
        </w:tc>
        <w:tc>
          <w:tcPr>
            <w:tcW w:w="7380" w:type="dxa"/>
          </w:tcPr>
          <w:p w14:paraId="07D52F32" w14:textId="77777777" w:rsidR="00F07083" w:rsidRPr="006F0BB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A performance security, if required in </w:t>
            </w:r>
            <w:r w:rsidR="00F776DF" w:rsidRPr="006F0BB9">
              <w:rPr>
                <w:rFonts w:ascii="Segoe UI" w:eastAsia="Times New Roman" w:hAnsi="Segoe UI" w:cs="Segoe UI"/>
                <w:bCs/>
                <w:sz w:val="19"/>
                <w:szCs w:val="19"/>
                <w:lang w:val="en-GB"/>
              </w:rPr>
              <w:t xml:space="preserve">the </w:t>
            </w:r>
            <w:r w:rsidRPr="006F0BB9" w:rsidDel="00F776DF">
              <w:rPr>
                <w:rFonts w:ascii="Segoe UI" w:eastAsia="Times New Roman" w:hAnsi="Segoe UI" w:cs="Segoe UI"/>
                <w:bCs/>
                <w:sz w:val="19"/>
                <w:szCs w:val="19"/>
                <w:lang w:val="en-GB"/>
              </w:rPr>
              <w:t>B</w:t>
            </w:r>
            <w:r w:rsidRPr="006F0BB9">
              <w:rPr>
                <w:rFonts w:ascii="Segoe UI" w:eastAsia="Times New Roman" w:hAnsi="Segoe UI" w:cs="Segoe UI"/>
                <w:bCs/>
                <w:sz w:val="19"/>
                <w:szCs w:val="19"/>
                <w:lang w:val="en-GB"/>
              </w:rPr>
              <w:t>DS, shall be provided in the amount specified in BDS and form available at</w:t>
            </w:r>
          </w:p>
          <w:p w14:paraId="188057D3" w14:textId="77777777" w:rsidR="00C31CB5" w:rsidRPr="006F0BB9" w:rsidRDefault="003E179B" w:rsidP="00F07083">
            <w:pPr>
              <w:pStyle w:val="ListParagraph"/>
              <w:spacing w:before="120" w:after="120" w:line="240" w:lineRule="auto"/>
              <w:ind w:left="518"/>
              <w:jc w:val="both"/>
              <w:rPr>
                <w:rFonts w:ascii="Segoe UI" w:eastAsia="Times New Roman" w:hAnsi="Segoe UI" w:cs="Segoe UI"/>
                <w:bCs/>
                <w:sz w:val="19"/>
                <w:szCs w:val="19"/>
                <w:lang w:val="en-GB"/>
              </w:rPr>
            </w:pPr>
            <w:hyperlink r:id="rId18" w:history="1">
              <w:r w:rsidR="00BA138F" w:rsidRPr="006F0BB9">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6F0BB9">
              <w:rPr>
                <w:rFonts w:ascii="Segoe UI" w:hAnsi="Segoe UI" w:cs="Segoe UI"/>
                <w:sz w:val="19"/>
                <w:szCs w:val="19"/>
              </w:rPr>
              <w:t xml:space="preserve">  </w:t>
            </w:r>
            <w:r w:rsidR="00BA138F" w:rsidRPr="006F0BB9">
              <w:rPr>
                <w:rFonts w:ascii="Segoe UI" w:hAnsi="Segoe UI" w:cs="Segoe UI"/>
                <w:b/>
                <w:sz w:val="19"/>
                <w:szCs w:val="19"/>
              </w:rPr>
              <w:t xml:space="preserve"> </w:t>
            </w:r>
            <w:r w:rsidR="00C31CB5" w:rsidRPr="006F0BB9">
              <w:rPr>
                <w:rFonts w:ascii="Segoe UI" w:eastAsia="Times New Roman" w:hAnsi="Segoe UI" w:cs="Segoe UI"/>
                <w:bCs/>
                <w:sz w:val="19"/>
                <w:szCs w:val="19"/>
                <w:lang w:val="en-GB"/>
              </w:rPr>
              <w:t xml:space="preserve">within </w:t>
            </w:r>
            <w:r w:rsidR="00E123D9" w:rsidRPr="006F0BB9">
              <w:rPr>
                <w:rFonts w:ascii="Segoe UI" w:eastAsia="Times New Roman" w:hAnsi="Segoe UI" w:cs="Segoe UI"/>
                <w:bCs/>
                <w:sz w:val="19"/>
                <w:szCs w:val="19"/>
                <w:lang w:val="en-GB"/>
              </w:rPr>
              <w:t xml:space="preserve">a maximum of </w:t>
            </w:r>
            <w:r w:rsidR="004C12AA" w:rsidRPr="006F0BB9">
              <w:rPr>
                <w:rFonts w:ascii="Segoe UI" w:eastAsia="Times New Roman" w:hAnsi="Segoe UI" w:cs="Segoe UI"/>
                <w:bCs/>
                <w:sz w:val="19"/>
                <w:szCs w:val="19"/>
                <w:lang w:val="en-GB"/>
              </w:rPr>
              <w:t>fifteen</w:t>
            </w:r>
            <w:r w:rsidR="00E123D9" w:rsidRPr="006F0BB9">
              <w:rPr>
                <w:rFonts w:ascii="Segoe UI" w:eastAsia="Times New Roman" w:hAnsi="Segoe UI" w:cs="Segoe UI"/>
                <w:bCs/>
                <w:sz w:val="19"/>
                <w:szCs w:val="19"/>
                <w:lang w:val="en-GB"/>
              </w:rPr>
              <w:t xml:space="preserve"> </w:t>
            </w:r>
            <w:r w:rsidR="00F07083" w:rsidRPr="006F0BB9">
              <w:rPr>
                <w:rFonts w:ascii="Segoe UI" w:eastAsia="Times New Roman" w:hAnsi="Segoe UI" w:cs="Segoe UI"/>
                <w:bCs/>
                <w:sz w:val="19"/>
                <w:szCs w:val="19"/>
                <w:lang w:val="en-GB"/>
              </w:rPr>
              <w:t xml:space="preserve">(15) </w:t>
            </w:r>
            <w:r w:rsidR="00C31CB5" w:rsidRPr="006F0BB9">
              <w:rPr>
                <w:rFonts w:ascii="Segoe UI" w:eastAsia="Times New Roman" w:hAnsi="Segoe UI" w:cs="Segoe UI"/>
                <w:bCs/>
                <w:sz w:val="19"/>
                <w:szCs w:val="19"/>
                <w:lang w:val="en-GB"/>
              </w:rPr>
              <w:t>days of the contract signature by both parties.</w:t>
            </w:r>
            <w:r w:rsidR="00BD1434" w:rsidRPr="006F0BB9">
              <w:rPr>
                <w:rFonts w:ascii="Segoe UI" w:eastAsia="Times New Roman" w:hAnsi="Segoe UI" w:cs="Segoe UI"/>
                <w:bCs/>
                <w:sz w:val="19"/>
                <w:szCs w:val="19"/>
                <w:lang w:val="en-GB"/>
              </w:rPr>
              <w:t xml:space="preserve"> </w:t>
            </w:r>
            <w:r w:rsidR="00C31CB5" w:rsidRPr="006F0BB9">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sidRPr="006F0BB9">
              <w:rPr>
                <w:rFonts w:ascii="Segoe UI" w:eastAsia="Times New Roman" w:hAnsi="Segoe UI" w:cs="Segoe UI"/>
                <w:bCs/>
                <w:sz w:val="19"/>
                <w:szCs w:val="19"/>
                <w:lang w:val="en-GB"/>
              </w:rPr>
              <w:t xml:space="preserve">tive. </w:t>
            </w:r>
          </w:p>
        </w:tc>
      </w:tr>
      <w:tr w:rsidR="00C31CB5" w:rsidRPr="006F0BB9" w14:paraId="703ED8E1" w14:textId="77777777" w:rsidTr="00C31CB5">
        <w:tc>
          <w:tcPr>
            <w:tcW w:w="2427" w:type="dxa"/>
          </w:tcPr>
          <w:p w14:paraId="75FD69A5" w14:textId="77777777" w:rsidR="00C31CB5" w:rsidRPr="006F0BB9" w:rsidRDefault="00C31CB5" w:rsidP="00F07083">
            <w:pPr>
              <w:pStyle w:val="Heading3"/>
              <w:outlineLvl w:val="2"/>
              <w:rPr>
                <w:rFonts w:ascii="Segoe UI" w:hAnsi="Segoe UI" w:cs="Segoe UI"/>
              </w:rPr>
            </w:pPr>
            <w:bookmarkStart w:id="113" w:name="_Toc454294097"/>
            <w:bookmarkStart w:id="114" w:name="_Toc23948811"/>
            <w:r w:rsidRPr="006F0BB9">
              <w:rPr>
                <w:rFonts w:ascii="Segoe UI" w:hAnsi="Segoe UI" w:cs="Segoe UI"/>
              </w:rPr>
              <w:t>Bank Guarantee for Advanced Payment</w:t>
            </w:r>
            <w:bookmarkEnd w:id="113"/>
            <w:bookmarkEnd w:id="114"/>
          </w:p>
        </w:tc>
        <w:tc>
          <w:tcPr>
            <w:tcW w:w="7380" w:type="dxa"/>
          </w:tcPr>
          <w:p w14:paraId="15CAE6B7" w14:textId="33835532" w:rsidR="00F94D9E" w:rsidRPr="006F0BB9"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Except when the interests of UNDP so require, it is UNDP’s </w:t>
            </w:r>
            <w:r w:rsidR="00057BFD" w:rsidRPr="006F0BB9">
              <w:rPr>
                <w:rFonts w:ascii="Segoe UI" w:eastAsia="Times New Roman" w:hAnsi="Segoe UI" w:cs="Segoe UI"/>
                <w:bCs/>
                <w:sz w:val="19"/>
                <w:szCs w:val="19"/>
                <w:lang w:val="en-GB"/>
              </w:rPr>
              <w:t xml:space="preserve">standard practice </w:t>
            </w:r>
            <w:r w:rsidRPr="006F0BB9">
              <w:rPr>
                <w:rFonts w:ascii="Segoe UI" w:eastAsia="Times New Roman" w:hAnsi="Segoe UI" w:cs="Segoe UI"/>
                <w:bCs/>
                <w:sz w:val="19"/>
                <w:szCs w:val="19"/>
                <w:lang w:val="en-GB"/>
              </w:rPr>
              <w:t>to no</w:t>
            </w:r>
            <w:r w:rsidR="00057BFD" w:rsidRPr="006F0BB9">
              <w:rPr>
                <w:rFonts w:ascii="Segoe UI" w:eastAsia="Times New Roman" w:hAnsi="Segoe UI" w:cs="Segoe UI"/>
                <w:bCs/>
                <w:sz w:val="19"/>
                <w:szCs w:val="19"/>
                <w:lang w:val="en-GB"/>
              </w:rPr>
              <w:t xml:space="preserve">t </w:t>
            </w:r>
            <w:r w:rsidR="00836E7C" w:rsidRPr="006F0BB9">
              <w:rPr>
                <w:rFonts w:ascii="Segoe UI" w:eastAsia="Times New Roman" w:hAnsi="Segoe UI" w:cs="Segoe UI"/>
                <w:bCs/>
                <w:sz w:val="19"/>
                <w:szCs w:val="19"/>
                <w:lang w:val="en-GB"/>
              </w:rPr>
              <w:t xml:space="preserve">make </w:t>
            </w:r>
            <w:r w:rsidRPr="006F0BB9">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6F0BB9">
              <w:rPr>
                <w:rFonts w:ascii="Segoe UI" w:eastAsia="Times New Roman" w:hAnsi="Segoe UI" w:cs="Segoe UI"/>
                <w:bCs/>
                <w:sz w:val="19"/>
                <w:szCs w:val="19"/>
                <w:lang w:val="en-GB"/>
              </w:rPr>
              <w:t xml:space="preserve">the </w:t>
            </w:r>
            <w:r w:rsidRPr="006F0BB9">
              <w:rPr>
                <w:rFonts w:ascii="Segoe UI" w:eastAsia="Times New Roman" w:hAnsi="Segoe UI" w:cs="Segoe UI"/>
                <w:bCs/>
                <w:sz w:val="19"/>
                <w:szCs w:val="19"/>
                <w:lang w:val="en-GB"/>
              </w:rPr>
              <w:t xml:space="preserve">BDS, and exceeds 20% of the total contract price, or USD 30,000, whichever is less,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shall submit a Bank Guarantee in the full amount of the advance payment in the form available at</w:t>
            </w:r>
          </w:p>
          <w:bookmarkStart w:id="115" w:name="_Hlk508441234"/>
          <w:p w14:paraId="2401B30E" w14:textId="77777777" w:rsidR="00C31CB5" w:rsidRPr="006F0BB9"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sidRPr="006F0BB9">
              <w:rPr>
                <w:rFonts w:ascii="Times New Roman" w:hAnsi="Times New Roman"/>
                <w:szCs w:val="24"/>
              </w:rPr>
              <w:fldChar w:fldCharType="begin"/>
            </w:r>
            <w:r w:rsidRPr="006F0BB9">
              <w:rPr>
                <w:rFonts w:ascii="Segoe UI" w:hAnsi="Segoe UI" w:cs="Segoe UI"/>
              </w:rPr>
              <w:instrText xml:space="preserve"> HYPERLINK "https://popp.undp.org/_layouts/15/WopiFrame.aspx?sourcedoc=/UNDP_POPP_DOCUMENT_LIBRARY/Public/PSU_Contract%20Management%20Payment%20and%20Taxes_Advanced%20Payment%20Guarantee%20Form.docx&amp;action=default" </w:instrText>
            </w:r>
            <w:r w:rsidRPr="006F0BB9">
              <w:rPr>
                <w:rFonts w:ascii="Times New Roman" w:hAnsi="Times New Roman"/>
                <w:szCs w:val="24"/>
              </w:rPr>
              <w:fldChar w:fldCharType="separate"/>
            </w:r>
            <w:r w:rsidR="00F94D9E" w:rsidRPr="006F0BB9">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6F0BB9">
              <w:rPr>
                <w:rStyle w:val="Hyperlink"/>
                <w:rFonts w:ascii="Segoe UI" w:hAnsi="Segoe UI" w:cs="Segoe UI"/>
                <w:sz w:val="19"/>
                <w:szCs w:val="19"/>
              </w:rPr>
              <w:fldChar w:fldCharType="end"/>
            </w:r>
            <w:r w:rsidR="00F94D9E" w:rsidRPr="006F0BB9">
              <w:rPr>
                <w:rFonts w:ascii="Segoe UI" w:eastAsia="Times New Roman" w:hAnsi="Segoe UI" w:cs="Segoe UI"/>
                <w:bCs/>
                <w:sz w:val="19"/>
                <w:szCs w:val="19"/>
                <w:lang w:val="en-GB"/>
              </w:rPr>
              <w:t xml:space="preserve"> </w:t>
            </w:r>
            <w:bookmarkEnd w:id="115"/>
          </w:p>
        </w:tc>
      </w:tr>
      <w:tr w:rsidR="00C31CB5" w:rsidRPr="006F0BB9" w14:paraId="268CFBAE" w14:textId="77777777" w:rsidTr="00C31CB5">
        <w:tc>
          <w:tcPr>
            <w:tcW w:w="2427" w:type="dxa"/>
          </w:tcPr>
          <w:p w14:paraId="361323CE" w14:textId="77777777" w:rsidR="00C31CB5" w:rsidRPr="006F0BB9" w:rsidRDefault="00C31CB5" w:rsidP="00F07083">
            <w:pPr>
              <w:pStyle w:val="Heading3"/>
              <w:outlineLvl w:val="2"/>
              <w:rPr>
                <w:rFonts w:ascii="Segoe UI" w:hAnsi="Segoe UI" w:cs="Segoe UI"/>
              </w:rPr>
            </w:pPr>
            <w:bookmarkStart w:id="116" w:name="_Toc23948812"/>
            <w:r w:rsidRPr="006F0BB9">
              <w:rPr>
                <w:rFonts w:ascii="Segoe UI" w:hAnsi="Segoe UI" w:cs="Segoe UI"/>
              </w:rPr>
              <w:t>Liquidated Damages</w:t>
            </w:r>
            <w:bookmarkEnd w:id="116"/>
          </w:p>
        </w:tc>
        <w:tc>
          <w:tcPr>
            <w:tcW w:w="7380" w:type="dxa"/>
          </w:tcPr>
          <w:p w14:paraId="17515740" w14:textId="77777777" w:rsidR="00C31CB5" w:rsidRPr="006F0BB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If specified in </w:t>
            </w:r>
            <w:r w:rsidR="00F776DF" w:rsidRPr="006F0BB9">
              <w:rPr>
                <w:rFonts w:ascii="Segoe UI" w:eastAsia="Times New Roman" w:hAnsi="Segoe UI" w:cs="Segoe UI"/>
                <w:bCs/>
                <w:sz w:val="19"/>
                <w:szCs w:val="19"/>
                <w:lang w:val="en-GB"/>
              </w:rPr>
              <w:t xml:space="preserve">the </w:t>
            </w:r>
            <w:r w:rsidRPr="006F0BB9">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6F0BB9" w14:paraId="010CD3A6" w14:textId="77777777" w:rsidTr="00C31CB5">
        <w:tc>
          <w:tcPr>
            <w:tcW w:w="2427" w:type="dxa"/>
          </w:tcPr>
          <w:p w14:paraId="09A01C5A" w14:textId="77777777" w:rsidR="00C31CB5" w:rsidRPr="006F0BB9" w:rsidRDefault="00C31CB5" w:rsidP="00F07083">
            <w:pPr>
              <w:pStyle w:val="Heading3"/>
              <w:outlineLvl w:val="2"/>
              <w:rPr>
                <w:rFonts w:ascii="Segoe UI" w:hAnsi="Segoe UI" w:cs="Segoe UI"/>
              </w:rPr>
            </w:pPr>
            <w:bookmarkStart w:id="117" w:name="_Toc454294102"/>
            <w:bookmarkStart w:id="118" w:name="_Toc23948813"/>
            <w:r w:rsidRPr="006F0BB9">
              <w:rPr>
                <w:rFonts w:ascii="Segoe UI" w:hAnsi="Segoe UI" w:cs="Segoe UI"/>
              </w:rPr>
              <w:t>Payment Provisions</w:t>
            </w:r>
            <w:bookmarkEnd w:id="117"/>
            <w:bookmarkEnd w:id="118"/>
          </w:p>
        </w:tc>
        <w:tc>
          <w:tcPr>
            <w:tcW w:w="7380" w:type="dxa"/>
          </w:tcPr>
          <w:p w14:paraId="5E6C6FE0" w14:textId="77777777" w:rsidR="00C31CB5" w:rsidRPr="006F0BB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Payment will be made only upon UNDP's acceptance of the </w:t>
            </w:r>
            <w:r w:rsidR="00903AA8" w:rsidRPr="006F0BB9">
              <w:rPr>
                <w:rFonts w:ascii="Segoe UI" w:eastAsia="Times New Roman" w:hAnsi="Segoe UI" w:cs="Segoe UI"/>
                <w:bCs/>
                <w:sz w:val="19"/>
                <w:szCs w:val="19"/>
                <w:lang w:val="en-GB"/>
              </w:rPr>
              <w:t>goods</w:t>
            </w:r>
            <w:r w:rsidR="00C1496D" w:rsidRPr="006F0BB9">
              <w:rPr>
                <w:rFonts w:ascii="Segoe UI" w:eastAsia="Times New Roman" w:hAnsi="Segoe UI" w:cs="Segoe UI"/>
                <w:bCs/>
                <w:sz w:val="19"/>
                <w:szCs w:val="19"/>
                <w:lang w:val="en-GB"/>
              </w:rPr>
              <w:t xml:space="preserve"> and/or</w:t>
            </w:r>
            <w:r w:rsidR="00830987" w:rsidRPr="006F0BB9">
              <w:rPr>
                <w:rFonts w:ascii="Segoe UI" w:eastAsia="Times New Roman" w:hAnsi="Segoe UI" w:cs="Segoe UI"/>
                <w:bCs/>
                <w:sz w:val="19"/>
                <w:szCs w:val="19"/>
                <w:lang w:val="en-GB"/>
              </w:rPr>
              <w:t xml:space="preserve"> </w:t>
            </w:r>
            <w:r w:rsidR="00903AA8" w:rsidRPr="006F0BB9">
              <w:rPr>
                <w:rFonts w:ascii="Segoe UI" w:eastAsia="Times New Roman" w:hAnsi="Segoe UI" w:cs="Segoe UI"/>
                <w:bCs/>
                <w:sz w:val="19"/>
                <w:szCs w:val="19"/>
                <w:lang w:val="en-GB"/>
              </w:rPr>
              <w:t>services</w:t>
            </w:r>
            <w:r w:rsidRPr="006F0BB9">
              <w:rPr>
                <w:rFonts w:ascii="Segoe UI" w:eastAsia="Times New Roman" w:hAnsi="Segoe UI" w:cs="Segoe UI"/>
                <w:bCs/>
                <w:sz w:val="19"/>
                <w:szCs w:val="19"/>
                <w:lang w:val="en-GB"/>
              </w:rPr>
              <w:t xml:space="preserve"> performed.</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6F0BB9">
              <w:rPr>
                <w:rFonts w:ascii="Segoe UI" w:eastAsia="Times New Roman" w:hAnsi="Segoe UI" w:cs="Segoe UI"/>
                <w:bCs/>
                <w:sz w:val="19"/>
                <w:szCs w:val="19"/>
                <w:lang w:val="en-GB"/>
              </w:rPr>
              <w:t>goods</w:t>
            </w:r>
            <w:r w:rsidR="00C1496D" w:rsidRPr="006F0BB9">
              <w:rPr>
                <w:rFonts w:ascii="Segoe UI" w:eastAsia="Times New Roman" w:hAnsi="Segoe UI" w:cs="Segoe UI"/>
                <w:bCs/>
                <w:sz w:val="19"/>
                <w:szCs w:val="19"/>
                <w:lang w:val="en-GB"/>
              </w:rPr>
              <w:t xml:space="preserve"> and/or </w:t>
            </w:r>
            <w:r w:rsidR="00903AA8" w:rsidRPr="006F0BB9">
              <w:rPr>
                <w:rFonts w:ascii="Segoe UI" w:eastAsia="Times New Roman" w:hAnsi="Segoe UI" w:cs="Segoe UI"/>
                <w:bCs/>
                <w:sz w:val="19"/>
                <w:szCs w:val="19"/>
                <w:lang w:val="en-GB"/>
              </w:rPr>
              <w:t>services</w:t>
            </w:r>
            <w:r w:rsidRPr="006F0BB9">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6F0BB9">
              <w:rPr>
                <w:rFonts w:ascii="Segoe UI" w:eastAsia="Times New Roman" w:hAnsi="Segoe UI" w:cs="Segoe UI"/>
                <w:bCs/>
                <w:sz w:val="19"/>
                <w:szCs w:val="19"/>
                <w:lang w:val="en-GB"/>
              </w:rPr>
              <w:t>rency of</w:t>
            </w:r>
            <w:r w:rsidR="00F776DF" w:rsidRPr="006F0BB9">
              <w:rPr>
                <w:rFonts w:ascii="Segoe UI" w:eastAsia="Times New Roman" w:hAnsi="Segoe UI" w:cs="Segoe UI"/>
                <w:bCs/>
                <w:sz w:val="19"/>
                <w:szCs w:val="19"/>
                <w:lang w:val="en-GB"/>
              </w:rPr>
              <w:t xml:space="preserve"> the</w:t>
            </w:r>
            <w:r w:rsidR="004871A2" w:rsidRPr="006F0BB9">
              <w:rPr>
                <w:rFonts w:ascii="Segoe UI" w:eastAsia="Times New Roman" w:hAnsi="Segoe UI" w:cs="Segoe UI"/>
                <w:bCs/>
                <w:sz w:val="19"/>
                <w:szCs w:val="19"/>
                <w:lang w:val="en-GB"/>
              </w:rPr>
              <w:t xml:space="preserve"> contract.</w:t>
            </w:r>
          </w:p>
        </w:tc>
      </w:tr>
      <w:tr w:rsidR="004871A2" w:rsidRPr="006F0BB9" w14:paraId="5A9E9021" w14:textId="77777777" w:rsidTr="00C31CB5">
        <w:tc>
          <w:tcPr>
            <w:tcW w:w="2427" w:type="dxa"/>
          </w:tcPr>
          <w:p w14:paraId="642030AA" w14:textId="77777777" w:rsidR="004871A2" w:rsidRPr="006F0BB9" w:rsidRDefault="004871A2" w:rsidP="00F07083">
            <w:pPr>
              <w:pStyle w:val="Heading3"/>
              <w:outlineLvl w:val="2"/>
              <w:rPr>
                <w:rFonts w:ascii="Segoe UI" w:hAnsi="Segoe UI" w:cs="Segoe UI"/>
              </w:rPr>
            </w:pPr>
            <w:bookmarkStart w:id="119" w:name="_Toc23948814"/>
            <w:r w:rsidRPr="006F0BB9">
              <w:rPr>
                <w:rFonts w:ascii="Segoe UI" w:hAnsi="Segoe UI" w:cs="Segoe UI"/>
              </w:rPr>
              <w:t>Vendor Protest</w:t>
            </w:r>
            <w:bookmarkEnd w:id="119"/>
          </w:p>
        </w:tc>
        <w:tc>
          <w:tcPr>
            <w:tcW w:w="7380" w:type="dxa"/>
          </w:tcPr>
          <w:p w14:paraId="41F7CDCA" w14:textId="4620F269" w:rsidR="004871A2" w:rsidRPr="006F0BB9"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 xml:space="preserve">In the event that a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believes that it was not treated fairly, the following link provides further details regarding UNDP vendor protest procedures: </w:t>
            </w:r>
            <w:hyperlink r:id="rId19" w:history="1">
              <w:r w:rsidRPr="006F0BB9">
                <w:rPr>
                  <w:rStyle w:val="Hyperlink"/>
                  <w:rFonts w:ascii="Segoe UI" w:hAnsi="Segoe UI" w:cs="Segoe UI"/>
                  <w:sz w:val="19"/>
                  <w:szCs w:val="19"/>
                </w:rPr>
                <w:t>http://www.undp.org/content/undp/en/home/procurement/business/protest-and-sanctions.html</w:t>
              </w:r>
            </w:hyperlink>
          </w:p>
        </w:tc>
      </w:tr>
      <w:tr w:rsidR="00C31CB5" w:rsidRPr="006F0BB9" w14:paraId="1E9283E2" w14:textId="77777777" w:rsidTr="00C31CB5">
        <w:tc>
          <w:tcPr>
            <w:tcW w:w="2427" w:type="dxa"/>
          </w:tcPr>
          <w:p w14:paraId="100C2259" w14:textId="77777777" w:rsidR="00C31CB5" w:rsidRPr="006F0BB9" w:rsidRDefault="00C31CB5" w:rsidP="00F07083">
            <w:pPr>
              <w:pStyle w:val="Heading3"/>
              <w:outlineLvl w:val="2"/>
              <w:rPr>
                <w:rFonts w:ascii="Segoe UI" w:hAnsi="Segoe UI" w:cs="Segoe UI"/>
              </w:rPr>
            </w:pPr>
            <w:bookmarkStart w:id="120" w:name="_Toc23948815"/>
            <w:r w:rsidRPr="006F0BB9">
              <w:rPr>
                <w:rFonts w:ascii="Segoe UI" w:hAnsi="Segoe UI" w:cs="Segoe UI"/>
              </w:rPr>
              <w:t>Other Provisions</w:t>
            </w:r>
            <w:bookmarkEnd w:id="120"/>
          </w:p>
        </w:tc>
        <w:tc>
          <w:tcPr>
            <w:tcW w:w="7380" w:type="dxa"/>
          </w:tcPr>
          <w:p w14:paraId="3C8E7A70" w14:textId="236B9606" w:rsidR="004871A2" w:rsidRPr="006F0BB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In the event that the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offers a lower price to the host Government (e.g. General Services Administration (GSA) of the federal government of the United States of America) for similar </w:t>
            </w:r>
            <w:r w:rsidR="00C1496D" w:rsidRPr="006F0BB9">
              <w:rPr>
                <w:rFonts w:ascii="Segoe UI" w:eastAsia="Times New Roman" w:hAnsi="Segoe UI" w:cs="Segoe UI"/>
                <w:bCs/>
                <w:sz w:val="19"/>
                <w:szCs w:val="19"/>
                <w:lang w:val="en-GB"/>
              </w:rPr>
              <w:t xml:space="preserve">goods and/or </w:t>
            </w:r>
            <w:r w:rsidRPr="006F0BB9">
              <w:rPr>
                <w:rFonts w:ascii="Segoe UI" w:eastAsia="Times New Roman" w:hAnsi="Segoe UI" w:cs="Segoe UI"/>
                <w:bCs/>
                <w:sz w:val="19"/>
                <w:szCs w:val="19"/>
                <w:lang w:val="en-GB"/>
              </w:rPr>
              <w:t xml:space="preserve">services, UNDP shall be entitled to </w:t>
            </w:r>
            <w:r w:rsidR="00F776DF" w:rsidRPr="006F0BB9">
              <w:rPr>
                <w:rFonts w:ascii="Segoe UI" w:eastAsia="Times New Roman" w:hAnsi="Segoe UI" w:cs="Segoe UI"/>
                <w:bCs/>
                <w:sz w:val="19"/>
                <w:szCs w:val="19"/>
                <w:lang w:val="en-GB"/>
              </w:rPr>
              <w:t xml:space="preserve">the </w:t>
            </w:r>
            <w:r w:rsidRPr="006F0BB9">
              <w:rPr>
                <w:rFonts w:ascii="Segoe UI" w:eastAsia="Times New Roman" w:hAnsi="Segoe UI" w:cs="Segoe UI"/>
                <w:bCs/>
                <w:sz w:val="19"/>
                <w:szCs w:val="19"/>
                <w:lang w:val="en-GB"/>
              </w:rPr>
              <w:t>same lower price. The UNDP General Terms and Co</w:t>
            </w:r>
            <w:r w:rsidR="004871A2" w:rsidRPr="006F0BB9">
              <w:rPr>
                <w:rFonts w:ascii="Segoe UI" w:eastAsia="Times New Roman" w:hAnsi="Segoe UI" w:cs="Segoe UI"/>
                <w:bCs/>
                <w:sz w:val="19"/>
                <w:szCs w:val="19"/>
                <w:lang w:val="en-GB"/>
              </w:rPr>
              <w:t>nditions shall have precedence.</w:t>
            </w:r>
          </w:p>
          <w:p w14:paraId="40FBE6D1" w14:textId="77777777" w:rsidR="004871A2" w:rsidRPr="006F0BB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6F0BB9">
              <w:rPr>
                <w:rFonts w:ascii="Segoe UI" w:eastAsia="Times New Roman" w:hAnsi="Segoe UI" w:cs="Segoe UI"/>
                <w:bCs/>
                <w:sz w:val="19"/>
                <w:szCs w:val="19"/>
                <w:lang w:val="en-GB"/>
              </w:rPr>
              <w:t xml:space="preserve"> </w:t>
            </w:r>
            <w:r w:rsidRPr="006F0BB9">
              <w:rPr>
                <w:rFonts w:ascii="Segoe UI" w:eastAsia="Times New Roman" w:hAnsi="Segoe UI" w:cs="Segoe UI"/>
                <w:bCs/>
                <w:sz w:val="19"/>
                <w:szCs w:val="19"/>
                <w:lang w:val="en-GB"/>
              </w:rPr>
              <w:t>The UNDP General Terms and Conditions shall have precedence.</w:t>
            </w:r>
          </w:p>
          <w:p w14:paraId="1AD2A862" w14:textId="77777777" w:rsidR="00C31CB5" w:rsidRPr="006F0BB9"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0" w:history="1">
              <w:r w:rsidRPr="006F0BB9">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6F0BB9" w:rsidRDefault="00C31CB5" w:rsidP="00C31CB5">
      <w:pPr>
        <w:widowControl/>
        <w:overflowPunct/>
        <w:adjustRightInd/>
        <w:spacing w:after="160" w:line="259" w:lineRule="auto"/>
        <w:rPr>
          <w:rFonts w:ascii="Segoe UI" w:eastAsia="Calibri" w:hAnsi="Segoe UI" w:cs="Segoe UI"/>
          <w:kern w:val="0"/>
          <w:sz w:val="20"/>
          <w:szCs w:val="20"/>
        </w:rPr>
      </w:pPr>
    </w:p>
    <w:p w14:paraId="4CCF4D63" w14:textId="77777777" w:rsidR="00057BFD" w:rsidRPr="006F0BB9" w:rsidRDefault="00057BFD" w:rsidP="00057BFD">
      <w:pPr>
        <w:pStyle w:val="ListParagraph"/>
        <w:tabs>
          <w:tab w:val="left" w:pos="720"/>
        </w:tabs>
        <w:ind w:right="-28"/>
        <w:jc w:val="both"/>
        <w:rPr>
          <w:rFonts w:ascii="Segoe UI" w:hAnsi="Segoe UI" w:cs="Segoe UI"/>
          <w:b/>
          <w:sz w:val="20"/>
          <w:szCs w:val="20"/>
        </w:rPr>
      </w:pPr>
    </w:p>
    <w:p w14:paraId="5642B798" w14:textId="11259FC6" w:rsidR="00C31CB5" w:rsidRPr="006F0BB9" w:rsidRDefault="00C31CB5" w:rsidP="00187428">
      <w:pPr>
        <w:pStyle w:val="Heading1"/>
      </w:pPr>
      <w:bookmarkStart w:id="121" w:name="_Toc454294110"/>
      <w:bookmarkStart w:id="122" w:name="_Toc23948816"/>
      <w:r w:rsidRPr="006F0BB9">
        <w:t xml:space="preserve">Section 3. </w:t>
      </w:r>
      <w:r w:rsidR="008B07DE" w:rsidRPr="006F0BB9">
        <w:t>Proposal</w:t>
      </w:r>
      <w:r w:rsidRPr="006F0BB9">
        <w:t xml:space="preserve"> Data Sheet</w:t>
      </w:r>
      <w:bookmarkEnd w:id="121"/>
      <w:bookmarkEnd w:id="122"/>
    </w:p>
    <w:p w14:paraId="588A1B15" w14:textId="1BF4CED8" w:rsidR="00C31CB5" w:rsidRPr="006F0BB9"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6F0BB9">
        <w:rPr>
          <w:rFonts w:ascii="Segoe UI" w:eastAsia="Calibri" w:hAnsi="Segoe UI" w:cs="Segoe UI"/>
          <w:bCs/>
          <w:color w:val="000000"/>
          <w:kern w:val="0"/>
          <w:sz w:val="20"/>
          <w:szCs w:val="20"/>
        </w:rPr>
        <w:t xml:space="preserve">The following data for the </w:t>
      </w:r>
      <w:r w:rsidR="00C1496D" w:rsidRPr="006F0BB9">
        <w:rPr>
          <w:rFonts w:ascii="Segoe UI" w:eastAsia="Calibri" w:hAnsi="Segoe UI" w:cs="Segoe UI"/>
          <w:bCs/>
          <w:color w:val="000000"/>
          <w:kern w:val="0"/>
          <w:sz w:val="20"/>
          <w:szCs w:val="20"/>
        </w:rPr>
        <w:t xml:space="preserve">goods and/or </w:t>
      </w:r>
      <w:r w:rsidRPr="006F0BB9">
        <w:rPr>
          <w:rFonts w:ascii="Segoe UI" w:eastAsia="Calibri" w:hAnsi="Segoe UI" w:cs="Segoe UI"/>
          <w:bCs/>
          <w:color w:val="000000"/>
          <w:kern w:val="0"/>
          <w:sz w:val="20"/>
          <w:szCs w:val="20"/>
        </w:rPr>
        <w:t xml:space="preserve">services to be procured shall complement, supplement, or amend the provisions in the </w:t>
      </w:r>
      <w:r w:rsidR="008B3384" w:rsidRPr="006F0BB9">
        <w:rPr>
          <w:rFonts w:ascii="Segoe UI" w:eastAsia="Calibri" w:hAnsi="Segoe UI" w:cs="Segoe UI"/>
          <w:bCs/>
          <w:color w:val="000000"/>
          <w:kern w:val="0"/>
          <w:sz w:val="20"/>
          <w:szCs w:val="20"/>
        </w:rPr>
        <w:t xml:space="preserve">Invitation to </w:t>
      </w:r>
      <w:r w:rsidR="008B07DE" w:rsidRPr="006F0BB9">
        <w:rPr>
          <w:rFonts w:ascii="Segoe UI" w:eastAsia="Calibri" w:hAnsi="Segoe UI" w:cs="Segoe UI"/>
          <w:bCs/>
          <w:color w:val="000000"/>
          <w:kern w:val="0"/>
          <w:sz w:val="20"/>
          <w:szCs w:val="20"/>
        </w:rPr>
        <w:t>Proposal</w:t>
      </w:r>
      <w:r w:rsidR="00BD1434" w:rsidRPr="006F0BB9">
        <w:rPr>
          <w:rFonts w:ascii="Segoe UI" w:eastAsia="Calibri" w:hAnsi="Segoe UI" w:cs="Segoe UI"/>
          <w:bCs/>
          <w:color w:val="000000"/>
          <w:kern w:val="0"/>
          <w:sz w:val="20"/>
          <w:szCs w:val="20"/>
        </w:rPr>
        <w:t xml:space="preserve"> </w:t>
      </w:r>
      <w:r w:rsidRPr="006F0BB9">
        <w:rPr>
          <w:rFonts w:ascii="Segoe UI" w:eastAsia="Calibri" w:hAnsi="Segoe UI" w:cs="Segoe UI"/>
          <w:bCs/>
          <w:color w:val="000000"/>
          <w:kern w:val="0"/>
          <w:sz w:val="20"/>
          <w:szCs w:val="20"/>
        </w:rPr>
        <w:t xml:space="preserve">In the case of a conflict between the Instructions to </w:t>
      </w:r>
      <w:r w:rsidR="008B07DE" w:rsidRPr="006F0BB9">
        <w:rPr>
          <w:rFonts w:ascii="Segoe UI" w:eastAsia="Calibri" w:hAnsi="Segoe UI" w:cs="Segoe UI"/>
          <w:bCs/>
          <w:color w:val="000000"/>
          <w:kern w:val="0"/>
          <w:sz w:val="20"/>
          <w:szCs w:val="20"/>
        </w:rPr>
        <w:t>Proposer</w:t>
      </w:r>
      <w:r w:rsidRPr="006F0BB9">
        <w:rPr>
          <w:rFonts w:ascii="Segoe UI" w:eastAsia="Calibri" w:hAnsi="Segoe UI" w:cs="Segoe UI"/>
          <w:bCs/>
          <w:color w:val="000000"/>
          <w:kern w:val="0"/>
          <w:sz w:val="20"/>
          <w:szCs w:val="20"/>
        </w:rPr>
        <w:t xml:space="preserve">s, the </w:t>
      </w:r>
      <w:r w:rsidR="008B07DE" w:rsidRPr="006F0BB9">
        <w:rPr>
          <w:rFonts w:ascii="Segoe UI" w:eastAsia="Calibri" w:hAnsi="Segoe UI" w:cs="Segoe UI"/>
          <w:bCs/>
          <w:color w:val="000000"/>
          <w:kern w:val="0"/>
          <w:sz w:val="20"/>
          <w:szCs w:val="20"/>
        </w:rPr>
        <w:t>Proposal</w:t>
      </w:r>
      <w:r w:rsidR="00F776DF" w:rsidRPr="006F0BB9">
        <w:rPr>
          <w:rFonts w:ascii="Segoe UI" w:eastAsia="Calibri" w:hAnsi="Segoe UI" w:cs="Segoe UI"/>
          <w:bCs/>
          <w:color w:val="000000"/>
          <w:kern w:val="0"/>
          <w:sz w:val="20"/>
          <w:szCs w:val="20"/>
        </w:rPr>
        <w:t xml:space="preserve"> </w:t>
      </w:r>
      <w:r w:rsidRPr="006F0BB9">
        <w:rPr>
          <w:rFonts w:ascii="Segoe UI" w:eastAsia="Calibri" w:hAnsi="Segoe UI" w:cs="Segoe UI"/>
          <w:bCs/>
          <w:color w:val="000000"/>
          <w:kern w:val="0"/>
          <w:sz w:val="20"/>
          <w:szCs w:val="20"/>
        </w:rPr>
        <w:t xml:space="preserve">Data Sheet, and other annexes or references attached to the </w:t>
      </w:r>
      <w:r w:rsidR="008B07DE" w:rsidRPr="006F0BB9">
        <w:rPr>
          <w:rFonts w:ascii="Segoe UI" w:eastAsia="Calibri" w:hAnsi="Segoe UI" w:cs="Segoe UI"/>
          <w:bCs/>
          <w:color w:val="000000"/>
          <w:kern w:val="0"/>
          <w:sz w:val="20"/>
          <w:szCs w:val="20"/>
        </w:rPr>
        <w:t>Proposal</w:t>
      </w:r>
      <w:r w:rsidR="00F776DF" w:rsidRPr="006F0BB9">
        <w:rPr>
          <w:rFonts w:ascii="Segoe UI" w:eastAsia="Calibri" w:hAnsi="Segoe UI" w:cs="Segoe UI"/>
          <w:bCs/>
          <w:color w:val="000000"/>
          <w:kern w:val="0"/>
          <w:sz w:val="20"/>
          <w:szCs w:val="20"/>
        </w:rPr>
        <w:t xml:space="preserve"> </w:t>
      </w:r>
      <w:r w:rsidRPr="006F0BB9">
        <w:rPr>
          <w:rFonts w:ascii="Segoe UI" w:eastAsia="Calibri" w:hAnsi="Segoe UI" w:cs="Segoe UI"/>
          <w:bCs/>
          <w:color w:val="000000"/>
          <w:kern w:val="0"/>
          <w:sz w:val="20"/>
          <w:szCs w:val="20"/>
        </w:rPr>
        <w:t xml:space="preserve">Data Sheet, the provisions in the </w:t>
      </w:r>
      <w:r w:rsidR="008B07DE" w:rsidRPr="006F0BB9">
        <w:rPr>
          <w:rFonts w:ascii="Segoe UI" w:eastAsia="Calibri" w:hAnsi="Segoe UI" w:cs="Segoe UI"/>
          <w:bCs/>
          <w:color w:val="000000"/>
          <w:kern w:val="0"/>
          <w:sz w:val="20"/>
          <w:szCs w:val="20"/>
        </w:rPr>
        <w:t>Proposal</w:t>
      </w:r>
      <w:r w:rsidR="00F776DF" w:rsidRPr="006F0BB9">
        <w:rPr>
          <w:rFonts w:ascii="Segoe UI" w:eastAsia="Calibri" w:hAnsi="Segoe UI" w:cs="Segoe UI"/>
          <w:bCs/>
          <w:color w:val="000000"/>
          <w:kern w:val="0"/>
          <w:sz w:val="20"/>
          <w:szCs w:val="20"/>
        </w:rPr>
        <w:t xml:space="preserve"> </w:t>
      </w:r>
      <w:r w:rsidRPr="006F0BB9">
        <w:rPr>
          <w:rFonts w:ascii="Segoe UI" w:eastAsia="Calibri" w:hAnsi="Segoe UI" w:cs="Segoe UI"/>
          <w:bCs/>
          <w:color w:val="000000"/>
          <w:kern w:val="0"/>
          <w:sz w:val="20"/>
          <w:szCs w:val="20"/>
        </w:rPr>
        <w:t>Data Sheet shall prevail</w:t>
      </w:r>
      <w:r w:rsidR="004720E9" w:rsidRPr="006F0BB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6F0BB9" w14:paraId="75D66CFA" w14:textId="77777777" w:rsidTr="00CB4040">
        <w:trPr>
          <w:trHeight w:val="675"/>
          <w:jc w:val="center"/>
        </w:trPr>
        <w:tc>
          <w:tcPr>
            <w:tcW w:w="612" w:type="dxa"/>
            <w:shd w:val="clear" w:color="auto" w:fill="9BDEFF"/>
            <w:vAlign w:val="center"/>
          </w:tcPr>
          <w:p w14:paraId="453DDECD" w14:textId="77777777" w:rsidR="00C31CB5" w:rsidRPr="006F0BB9" w:rsidRDefault="00C31CB5" w:rsidP="00C31CB5">
            <w:pPr>
              <w:widowControl/>
              <w:overflowPunct/>
              <w:adjustRightInd/>
              <w:jc w:val="center"/>
              <w:rPr>
                <w:rFonts w:ascii="Segoe UI" w:eastAsia="Calibri" w:hAnsi="Segoe UI" w:cs="Segoe UI"/>
                <w:b/>
                <w:kern w:val="0"/>
                <w:sz w:val="19"/>
                <w:szCs w:val="19"/>
                <w:lang w:val="en-GB"/>
              </w:rPr>
            </w:pPr>
            <w:r w:rsidRPr="006F0BB9">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6F0BB9" w:rsidRDefault="00C31CB5" w:rsidP="00C31CB5">
            <w:pPr>
              <w:widowControl/>
              <w:overflowPunct/>
              <w:adjustRightInd/>
              <w:jc w:val="center"/>
              <w:rPr>
                <w:rFonts w:ascii="Segoe UI" w:eastAsia="Calibri" w:hAnsi="Segoe UI" w:cs="Segoe UI"/>
                <w:b/>
                <w:kern w:val="0"/>
                <w:sz w:val="19"/>
                <w:szCs w:val="19"/>
                <w:lang w:val="en-GB"/>
              </w:rPr>
            </w:pPr>
            <w:r w:rsidRPr="006F0BB9">
              <w:rPr>
                <w:rFonts w:ascii="Segoe UI" w:eastAsia="Calibri" w:hAnsi="Segoe UI" w:cs="Segoe UI"/>
                <w:b/>
                <w:kern w:val="0"/>
                <w:sz w:val="19"/>
                <w:szCs w:val="19"/>
                <w:lang w:val="en-GB"/>
              </w:rPr>
              <w:t>Ref. to S</w:t>
            </w:r>
            <w:r w:rsidR="007B4CF5" w:rsidRPr="006F0BB9">
              <w:rPr>
                <w:rFonts w:ascii="Segoe UI" w:eastAsia="Calibri" w:hAnsi="Segoe UI" w:cs="Segoe UI"/>
                <w:b/>
                <w:kern w:val="0"/>
                <w:sz w:val="19"/>
                <w:szCs w:val="19"/>
                <w:lang w:val="en-GB"/>
              </w:rPr>
              <w:t>ection</w:t>
            </w:r>
            <w:r w:rsidRPr="006F0BB9">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6F0BB9" w:rsidRDefault="00C31CB5" w:rsidP="00C31CB5">
            <w:pPr>
              <w:widowControl/>
              <w:overflowPunct/>
              <w:adjustRightInd/>
              <w:jc w:val="center"/>
              <w:rPr>
                <w:rFonts w:ascii="Segoe UI" w:eastAsia="Calibri" w:hAnsi="Segoe UI" w:cs="Segoe UI"/>
                <w:b/>
                <w:kern w:val="0"/>
                <w:sz w:val="19"/>
                <w:szCs w:val="19"/>
                <w:lang w:val="en-GB"/>
              </w:rPr>
            </w:pPr>
            <w:r w:rsidRPr="006F0BB9">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6F0BB9"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6F0BB9">
              <w:rPr>
                <w:rFonts w:ascii="Segoe UI" w:eastAsia="Times New Roman" w:hAnsi="Segoe UI" w:cs="Segoe UI"/>
                <w:b/>
                <w:kern w:val="0"/>
                <w:sz w:val="19"/>
                <w:szCs w:val="19"/>
                <w:lang w:val="en-GB" w:eastAsia="it-IT"/>
              </w:rPr>
              <w:t>Specific Instructions / Requirements</w:t>
            </w:r>
          </w:p>
        </w:tc>
      </w:tr>
      <w:tr w:rsidR="00C31CB5" w:rsidRPr="006F0BB9" w14:paraId="28989545" w14:textId="77777777" w:rsidTr="00CB4040">
        <w:trPr>
          <w:jc w:val="center"/>
        </w:trPr>
        <w:tc>
          <w:tcPr>
            <w:tcW w:w="612" w:type="dxa"/>
          </w:tcPr>
          <w:p w14:paraId="3E1F9D98" w14:textId="77777777" w:rsidR="00C31CB5" w:rsidRPr="006F0BB9"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6F0BB9">
              <w:rPr>
                <w:rFonts w:ascii="Segoe UI" w:eastAsia="Times New Roman" w:hAnsi="Segoe UI" w:cs="Segoe UI"/>
                <w:kern w:val="0"/>
                <w:sz w:val="19"/>
                <w:szCs w:val="19"/>
                <w:lang w:val="en-GB" w:eastAsia="it-IT"/>
              </w:rPr>
              <w:t>1</w:t>
            </w:r>
          </w:p>
        </w:tc>
        <w:tc>
          <w:tcPr>
            <w:tcW w:w="1095" w:type="dxa"/>
          </w:tcPr>
          <w:p w14:paraId="5DEDA3EA" w14:textId="77777777" w:rsidR="00C31CB5" w:rsidRPr="006F0BB9"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6F0BB9">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6809801C" w:rsidR="00C31CB5" w:rsidRPr="006F0BB9"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6F0BB9">
              <w:rPr>
                <w:rFonts w:ascii="Segoe UI" w:eastAsia="Times New Roman" w:hAnsi="Segoe UI" w:cs="Segoe UI"/>
                <w:kern w:val="0"/>
                <w:sz w:val="19"/>
                <w:szCs w:val="19"/>
                <w:lang w:val="en-GB" w:eastAsia="it-IT"/>
              </w:rPr>
              <w:t xml:space="preserve">Language of the </w:t>
            </w:r>
            <w:r w:rsidR="008B07DE" w:rsidRPr="006F0BB9">
              <w:rPr>
                <w:rFonts w:ascii="Segoe UI" w:eastAsia="Times New Roman" w:hAnsi="Segoe UI" w:cs="Segoe UI"/>
                <w:kern w:val="0"/>
                <w:sz w:val="19"/>
                <w:szCs w:val="19"/>
                <w:lang w:val="en-GB" w:eastAsia="it-IT"/>
              </w:rPr>
              <w:t>Proposal</w:t>
            </w:r>
            <w:r w:rsidRPr="006F0BB9">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59F3A9D" w14:textId="3A8BADF9" w:rsidR="00C31CB5" w:rsidRPr="006F0BB9" w:rsidRDefault="000F5A1E"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sidRPr="006F0BB9">
                  <w:rPr>
                    <w:rFonts w:ascii="Segoe UI" w:eastAsia="Times New Roman" w:hAnsi="Segoe UI" w:cs="Segoe UI"/>
                    <w:kern w:val="0"/>
                    <w:sz w:val="19"/>
                    <w:szCs w:val="19"/>
                    <w:lang w:val="en-GB" w:eastAsia="it-IT"/>
                  </w:rPr>
                  <w:t>English</w:t>
                </w:r>
              </w:p>
            </w:sdtContent>
          </w:sdt>
        </w:tc>
      </w:tr>
      <w:tr w:rsidR="00C31CB5" w:rsidRPr="006F0BB9" w14:paraId="40F8B1DB" w14:textId="77777777" w:rsidTr="00CB4040">
        <w:trPr>
          <w:trHeight w:val="1008"/>
          <w:jc w:val="center"/>
        </w:trPr>
        <w:tc>
          <w:tcPr>
            <w:tcW w:w="612" w:type="dxa"/>
          </w:tcPr>
          <w:p w14:paraId="00A33D28" w14:textId="77777777" w:rsidR="00C31CB5" w:rsidRPr="006F0BB9"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2</w:t>
            </w:r>
          </w:p>
        </w:tc>
        <w:tc>
          <w:tcPr>
            <w:tcW w:w="1095" w:type="dxa"/>
          </w:tcPr>
          <w:p w14:paraId="116DC6C8" w14:textId="77777777" w:rsidR="00C31CB5" w:rsidRPr="006F0BB9"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B6F9051" w14:textId="746F4180" w:rsidR="00C31CB5" w:rsidRPr="006F0BB9"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 xml:space="preserve">Submitting </w:t>
            </w:r>
            <w:r w:rsidR="008B07DE" w:rsidRPr="006F0BB9">
              <w:rPr>
                <w:rFonts w:ascii="Segoe UI" w:eastAsia="Calibri" w:hAnsi="Segoe UI" w:cs="Segoe UI"/>
                <w:kern w:val="0"/>
                <w:sz w:val="19"/>
                <w:szCs w:val="19"/>
                <w:lang w:val="en-GB"/>
              </w:rPr>
              <w:t>Proposal</w:t>
            </w:r>
            <w:r w:rsidR="00B732FE" w:rsidRPr="006F0BB9">
              <w:rPr>
                <w:rFonts w:ascii="Segoe UI" w:eastAsia="Calibri" w:hAnsi="Segoe UI" w:cs="Segoe UI"/>
                <w:kern w:val="0"/>
                <w:sz w:val="19"/>
                <w:szCs w:val="19"/>
                <w:lang w:val="en-GB"/>
              </w:rPr>
              <w:t>s</w:t>
            </w:r>
            <w:r w:rsidRPr="006F0BB9">
              <w:rPr>
                <w:rFonts w:ascii="Segoe UI" w:eastAsia="Calibri" w:hAnsi="Segoe UI" w:cs="Segoe UI"/>
                <w:kern w:val="0"/>
                <w:sz w:val="19"/>
                <w:szCs w:val="19"/>
                <w:lang w:val="en-GB"/>
              </w:rPr>
              <w:t xml:space="preserve"> for Parts or sub-parts of the </w:t>
            </w:r>
            <w:r w:rsidR="009A1E53" w:rsidRPr="006F0BB9">
              <w:rPr>
                <w:rFonts w:ascii="Segoe UI" w:eastAsia="Calibri" w:hAnsi="Segoe UI" w:cs="Segoe UI"/>
                <w:kern w:val="0"/>
                <w:sz w:val="19"/>
                <w:szCs w:val="19"/>
                <w:lang w:val="en-GB"/>
              </w:rPr>
              <w:t>Schedule of Requirements</w:t>
            </w:r>
            <w:r w:rsidR="00807DEE" w:rsidRPr="006F0BB9">
              <w:rPr>
                <w:rFonts w:ascii="Segoe UI" w:eastAsia="Calibri" w:hAnsi="Segoe UI" w:cs="Segoe UI"/>
                <w:kern w:val="0"/>
                <w:sz w:val="19"/>
                <w:szCs w:val="19"/>
                <w:lang w:val="en-GB"/>
              </w:rPr>
              <w:t xml:space="preserve"> (partial </w:t>
            </w:r>
            <w:r w:rsidR="008B07DE" w:rsidRPr="006F0BB9">
              <w:rPr>
                <w:rFonts w:ascii="Segoe UI" w:eastAsia="Calibri" w:hAnsi="Segoe UI" w:cs="Segoe UI"/>
                <w:kern w:val="0"/>
                <w:sz w:val="19"/>
                <w:szCs w:val="19"/>
                <w:lang w:val="en-GB"/>
              </w:rPr>
              <w:t>proposal</w:t>
            </w:r>
            <w:r w:rsidR="00807DEE" w:rsidRPr="006F0BB9">
              <w:rPr>
                <w:rFonts w:ascii="Segoe UI" w:eastAsia="Calibri" w:hAnsi="Segoe UI" w:cs="Segoe UI"/>
                <w:kern w:val="0"/>
                <w:sz w:val="19"/>
                <w:szCs w:val="19"/>
                <w:lang w:val="en-GB"/>
              </w:rPr>
              <w:t>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2005877" w14:textId="5BF38408" w:rsidR="00C31CB5" w:rsidRPr="006F0BB9" w:rsidRDefault="000F5A1E"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6F0BB9">
                  <w:rPr>
                    <w:rFonts w:ascii="Segoe UI" w:eastAsia="Calibri" w:hAnsi="Segoe UI" w:cs="Segoe UI"/>
                    <w:snapToGrid w:val="0"/>
                    <w:color w:val="000000"/>
                    <w:kern w:val="0"/>
                    <w:sz w:val="19"/>
                    <w:szCs w:val="19"/>
                    <w:highlight w:val="lightGray"/>
                  </w:rPr>
                  <w:t>Not Allowed</w:t>
                </w:r>
              </w:p>
            </w:sdtContent>
          </w:sdt>
          <w:p w14:paraId="224EB815" w14:textId="77777777" w:rsidR="00C31CB5" w:rsidRPr="006F0BB9"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6F0BB9" w14:paraId="35061BCF" w14:textId="77777777" w:rsidTr="00CB4040">
        <w:trPr>
          <w:trHeight w:val="21"/>
          <w:jc w:val="center"/>
        </w:trPr>
        <w:tc>
          <w:tcPr>
            <w:tcW w:w="612" w:type="dxa"/>
          </w:tcPr>
          <w:p w14:paraId="1FCBE931" w14:textId="77777777" w:rsidR="00C31CB5" w:rsidRPr="006F0BB9"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3</w:t>
            </w:r>
          </w:p>
        </w:tc>
        <w:tc>
          <w:tcPr>
            <w:tcW w:w="1095" w:type="dxa"/>
          </w:tcPr>
          <w:p w14:paraId="6CBDACFA" w14:textId="77777777" w:rsidR="00C31CB5" w:rsidRPr="006F0BB9"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20</w:t>
            </w:r>
          </w:p>
        </w:tc>
        <w:tc>
          <w:tcPr>
            <w:tcW w:w="2970" w:type="dxa"/>
          </w:tcPr>
          <w:p w14:paraId="43A1EB28" w14:textId="3407BEA0" w:rsidR="00C31CB5" w:rsidRPr="006F0BB9"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6F0BB9">
              <w:rPr>
                <w:rFonts w:ascii="Segoe UI" w:eastAsia="Calibri" w:hAnsi="Segoe UI" w:cs="Segoe UI"/>
                <w:kern w:val="0"/>
                <w:sz w:val="19"/>
                <w:szCs w:val="19"/>
                <w:lang w:val="en-GB"/>
              </w:rPr>
              <w:t xml:space="preserve">Alternative </w:t>
            </w:r>
            <w:r w:rsidR="008B07DE" w:rsidRPr="006F0BB9">
              <w:rPr>
                <w:rFonts w:ascii="Segoe UI" w:eastAsia="Calibri" w:hAnsi="Segoe UI" w:cs="Segoe UI"/>
                <w:kern w:val="0"/>
                <w:sz w:val="19"/>
                <w:szCs w:val="19"/>
                <w:lang w:val="en-GB"/>
              </w:rPr>
              <w:t>Proposal</w:t>
            </w:r>
            <w:r w:rsidR="00B732FE" w:rsidRPr="006F0BB9">
              <w:rPr>
                <w:rFonts w:ascii="Segoe UI" w:eastAsia="Calibri" w:hAnsi="Segoe UI" w:cs="Segoe UI"/>
                <w:kern w:val="0"/>
                <w:sz w:val="19"/>
                <w:szCs w:val="19"/>
                <w:lang w:val="en-GB"/>
              </w:rPr>
              <w:t>s</w:t>
            </w:r>
            <w:r w:rsidRPr="006F0BB9">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5C72C95" w14:textId="7E2514DD" w:rsidR="00C31CB5" w:rsidRPr="006F0BB9" w:rsidRDefault="000F5A1E" w:rsidP="00C31CB5">
                <w:pPr>
                  <w:widowControl/>
                  <w:overflowPunct/>
                  <w:adjustRightInd/>
                  <w:spacing w:before="120" w:after="120" w:line="259" w:lineRule="auto"/>
                  <w:rPr>
                    <w:rFonts w:ascii="Segoe UI" w:eastAsia="Calibri" w:hAnsi="Segoe UI" w:cs="Segoe UI"/>
                    <w:color w:val="808080"/>
                    <w:kern w:val="0"/>
                    <w:sz w:val="19"/>
                    <w:szCs w:val="19"/>
                  </w:rPr>
                </w:pPr>
                <w:r w:rsidRPr="006F0BB9">
                  <w:rPr>
                    <w:rFonts w:ascii="Segoe UI" w:eastAsia="Calibri" w:hAnsi="Segoe UI" w:cs="Segoe UI"/>
                    <w:color w:val="808080"/>
                    <w:kern w:val="0"/>
                    <w:sz w:val="19"/>
                    <w:szCs w:val="19"/>
                  </w:rPr>
                  <w:t>Shall not be considered</w:t>
                </w:r>
              </w:p>
            </w:sdtContent>
          </w:sdt>
        </w:tc>
      </w:tr>
      <w:tr w:rsidR="00C31CB5" w:rsidRPr="006F0BB9" w14:paraId="64B1AB5F" w14:textId="77777777" w:rsidTr="00CB4040">
        <w:trPr>
          <w:trHeight w:val="2623"/>
          <w:jc w:val="center"/>
        </w:trPr>
        <w:tc>
          <w:tcPr>
            <w:tcW w:w="612" w:type="dxa"/>
          </w:tcPr>
          <w:p w14:paraId="46659935" w14:textId="77777777" w:rsidR="00C31CB5" w:rsidRPr="006F0BB9"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4</w:t>
            </w:r>
          </w:p>
        </w:tc>
        <w:tc>
          <w:tcPr>
            <w:tcW w:w="1095" w:type="dxa"/>
          </w:tcPr>
          <w:p w14:paraId="42B36B42" w14:textId="77777777" w:rsidR="00C31CB5" w:rsidRPr="006F0BB9"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21</w:t>
            </w:r>
          </w:p>
        </w:tc>
        <w:tc>
          <w:tcPr>
            <w:tcW w:w="2970" w:type="dxa"/>
          </w:tcPr>
          <w:p w14:paraId="7826971E" w14:textId="0F3DAAD9" w:rsidR="00C31CB5" w:rsidRPr="006F0BB9" w:rsidRDefault="00C31CB5" w:rsidP="00C31CB5">
            <w:pPr>
              <w:widowControl/>
              <w:overflowPunct/>
              <w:adjustRightInd/>
              <w:spacing w:before="120" w:after="120" w:line="259" w:lineRule="auto"/>
              <w:rPr>
                <w:rFonts w:ascii="Segoe UI" w:eastAsia="Calibri" w:hAnsi="Segoe UI" w:cs="Segoe UI"/>
                <w:kern w:val="0"/>
                <w:sz w:val="19"/>
                <w:szCs w:val="19"/>
              </w:rPr>
            </w:pPr>
            <w:r w:rsidRPr="006F0BB9">
              <w:rPr>
                <w:rFonts w:ascii="Segoe UI" w:eastAsia="Calibri" w:hAnsi="Segoe UI" w:cs="Segoe UI"/>
                <w:kern w:val="0"/>
                <w:sz w:val="19"/>
                <w:szCs w:val="19"/>
                <w:lang w:val="en-GB"/>
              </w:rPr>
              <w:t>Pre-</w:t>
            </w:r>
            <w:r w:rsidR="008B07DE" w:rsidRPr="006F0BB9">
              <w:rPr>
                <w:rFonts w:ascii="Segoe UI" w:eastAsia="Calibri" w:hAnsi="Segoe UI" w:cs="Segoe UI"/>
                <w:kern w:val="0"/>
                <w:sz w:val="19"/>
                <w:szCs w:val="19"/>
                <w:lang w:val="en-GB"/>
              </w:rPr>
              <w:t>Proposal</w:t>
            </w:r>
            <w:r w:rsidRPr="006F0BB9">
              <w:rPr>
                <w:rFonts w:ascii="Segoe UI" w:eastAsia="Calibri" w:hAnsi="Segoe UI" w:cs="Segoe UI"/>
                <w:kern w:val="0"/>
                <w:sz w:val="19"/>
                <w:szCs w:val="19"/>
                <w:lang w:val="en-GB"/>
              </w:rPr>
              <w:t xml:space="preserve"> conference </w:t>
            </w:r>
          </w:p>
        </w:tc>
        <w:tc>
          <w:tcPr>
            <w:tcW w:w="5575" w:type="dxa"/>
            <w:tcMar>
              <w:top w:w="85" w:type="dxa"/>
              <w:bottom w:w="142" w:type="dxa"/>
            </w:tcMar>
          </w:tcPr>
          <w:p w14:paraId="4A11B551" w14:textId="0BF915C5" w:rsidR="001A79BC" w:rsidRPr="006F0BB9" w:rsidRDefault="00E421D5" w:rsidP="00133FFD">
            <w:pPr>
              <w:rPr>
                <w:rFonts w:ascii="Segoe UI" w:eastAsia="Times New Roman" w:hAnsi="Segoe UI" w:cs="Segoe UI"/>
                <w:snapToGrid w:val="0"/>
                <w:kern w:val="0"/>
                <w:sz w:val="19"/>
                <w:szCs w:val="19"/>
              </w:rPr>
            </w:pPr>
            <w:r w:rsidRPr="006F0BB9">
              <w:rPr>
                <w:rFonts w:ascii="Segoe UI" w:eastAsia="Times New Roman" w:hAnsi="Segoe UI" w:cs="Segoe UI"/>
                <w:snapToGrid w:val="0"/>
                <w:kern w:val="0"/>
                <w:sz w:val="19"/>
                <w:szCs w:val="19"/>
              </w:rPr>
              <w:t>N/A</w:t>
            </w:r>
          </w:p>
          <w:p w14:paraId="0CA82A84" w14:textId="77777777" w:rsidR="009554C6" w:rsidRPr="006F0BB9" w:rsidRDefault="009554C6" w:rsidP="00133FFD">
            <w:pPr>
              <w:rPr>
                <w:rFonts w:ascii="Segoe UI" w:eastAsia="Times New Roman" w:hAnsi="Segoe UI" w:cs="Segoe UI"/>
                <w:snapToGrid w:val="0"/>
                <w:kern w:val="0"/>
                <w:sz w:val="19"/>
                <w:szCs w:val="19"/>
              </w:rPr>
            </w:pPr>
          </w:p>
          <w:p w14:paraId="37C39180" w14:textId="7CDFFF58" w:rsidR="004638B9" w:rsidRPr="006F0BB9" w:rsidRDefault="004638B9" w:rsidP="00133FFD">
            <w:pPr>
              <w:rPr>
                <w:rFonts w:ascii="Segoe UI" w:hAnsi="Segoe UI" w:cs="Segoe UI"/>
                <w:bCs/>
                <w:snapToGrid w:val="0"/>
                <w:color w:val="000000" w:themeColor="text1"/>
                <w:sz w:val="20"/>
                <w:szCs w:val="20"/>
              </w:rPr>
            </w:pPr>
          </w:p>
        </w:tc>
      </w:tr>
      <w:tr w:rsidR="00C31CB5" w:rsidRPr="006F0BB9" w14:paraId="520DF824" w14:textId="77777777" w:rsidTr="00CB4040">
        <w:trPr>
          <w:jc w:val="center"/>
        </w:trPr>
        <w:tc>
          <w:tcPr>
            <w:tcW w:w="612" w:type="dxa"/>
          </w:tcPr>
          <w:p w14:paraId="0F084D7B" w14:textId="77777777" w:rsidR="00C31CB5" w:rsidRPr="006F0BB9" w:rsidRDefault="00C31CB5" w:rsidP="00C31CB5">
            <w:pPr>
              <w:tabs>
                <w:tab w:val="left" w:pos="3346"/>
                <w:tab w:val="right" w:pos="7486"/>
              </w:tabs>
              <w:spacing w:before="120" w:after="120"/>
              <w:jc w:val="center"/>
              <w:rPr>
                <w:rFonts w:ascii="Segoe UI" w:eastAsia="Times New Roman" w:hAnsi="Segoe UI" w:cs="Segoe UI"/>
                <w:sz w:val="19"/>
                <w:szCs w:val="19"/>
              </w:rPr>
            </w:pPr>
            <w:r w:rsidRPr="006F0BB9">
              <w:rPr>
                <w:rFonts w:ascii="Segoe UI" w:eastAsia="Times New Roman" w:hAnsi="Segoe UI" w:cs="Segoe UI"/>
                <w:sz w:val="19"/>
                <w:szCs w:val="19"/>
              </w:rPr>
              <w:t>5</w:t>
            </w:r>
          </w:p>
        </w:tc>
        <w:tc>
          <w:tcPr>
            <w:tcW w:w="1095" w:type="dxa"/>
          </w:tcPr>
          <w:p w14:paraId="4C9125B9" w14:textId="77777777" w:rsidR="00C31CB5" w:rsidRPr="006F0BB9" w:rsidRDefault="00C31CB5" w:rsidP="00C31CB5">
            <w:pPr>
              <w:tabs>
                <w:tab w:val="left" w:pos="3346"/>
                <w:tab w:val="right" w:pos="7486"/>
              </w:tabs>
              <w:spacing w:before="120" w:after="120"/>
              <w:jc w:val="center"/>
              <w:rPr>
                <w:rFonts w:ascii="Segoe UI" w:eastAsia="Times New Roman" w:hAnsi="Segoe UI" w:cs="Segoe UI"/>
                <w:sz w:val="19"/>
                <w:szCs w:val="19"/>
              </w:rPr>
            </w:pPr>
            <w:r w:rsidRPr="006F0BB9">
              <w:rPr>
                <w:rFonts w:ascii="Segoe UI" w:eastAsia="Times New Roman" w:hAnsi="Segoe UI" w:cs="Segoe UI"/>
                <w:sz w:val="19"/>
                <w:szCs w:val="19"/>
              </w:rPr>
              <w:t>1</w:t>
            </w:r>
            <w:r w:rsidR="002C71F7" w:rsidRPr="006F0BB9">
              <w:rPr>
                <w:rFonts w:ascii="Segoe UI" w:eastAsia="Times New Roman" w:hAnsi="Segoe UI" w:cs="Segoe UI"/>
                <w:sz w:val="19"/>
                <w:szCs w:val="19"/>
              </w:rPr>
              <w:t>6</w:t>
            </w:r>
          </w:p>
        </w:tc>
        <w:tc>
          <w:tcPr>
            <w:tcW w:w="2970" w:type="dxa"/>
          </w:tcPr>
          <w:p w14:paraId="77611354" w14:textId="043E4053" w:rsidR="00C31CB5" w:rsidRPr="006F0BB9" w:rsidRDefault="008B07DE" w:rsidP="00C31CB5">
            <w:pPr>
              <w:tabs>
                <w:tab w:val="left" w:pos="3346"/>
                <w:tab w:val="right" w:pos="7486"/>
              </w:tabs>
              <w:spacing w:before="120" w:after="120"/>
              <w:rPr>
                <w:rFonts w:ascii="Segoe UI" w:eastAsia="Times New Roman" w:hAnsi="Segoe UI" w:cs="Segoe UI"/>
                <w:color w:val="FF0000"/>
                <w:sz w:val="19"/>
                <w:szCs w:val="19"/>
              </w:rPr>
            </w:pPr>
            <w:r w:rsidRPr="006F0BB9">
              <w:rPr>
                <w:rFonts w:ascii="Segoe UI" w:eastAsia="Times New Roman" w:hAnsi="Segoe UI" w:cs="Segoe UI"/>
                <w:sz w:val="19"/>
                <w:szCs w:val="19"/>
              </w:rPr>
              <w:t>Proposal</w:t>
            </w:r>
            <w:r w:rsidR="00C31CB5" w:rsidRPr="006F0BB9">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2F77A6" w14:textId="41D719F8" w:rsidR="00C31CB5" w:rsidRPr="006F0BB9" w:rsidRDefault="00E421D5"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sidRPr="006F0BB9">
                  <w:rPr>
                    <w:rFonts w:ascii="Segoe UI" w:eastAsia="Times New Roman" w:hAnsi="Segoe UI" w:cs="Segoe UI"/>
                    <w:snapToGrid w:val="0"/>
                    <w:color w:val="000000"/>
                    <w:sz w:val="19"/>
                    <w:szCs w:val="19"/>
                  </w:rPr>
                  <w:t>12</w:t>
                </w:r>
                <w:r w:rsidR="000F5A1E" w:rsidRPr="006F0BB9">
                  <w:rPr>
                    <w:rFonts w:ascii="Segoe UI" w:eastAsia="Times New Roman" w:hAnsi="Segoe UI" w:cs="Segoe UI"/>
                    <w:snapToGrid w:val="0"/>
                    <w:color w:val="000000"/>
                    <w:sz w:val="19"/>
                    <w:szCs w:val="19"/>
                  </w:rPr>
                  <w:t>0 days</w:t>
                </w:r>
              </w:p>
            </w:sdtContent>
          </w:sdt>
        </w:tc>
      </w:tr>
      <w:tr w:rsidR="00C31CB5" w:rsidRPr="006F0BB9" w14:paraId="07A6F5D3" w14:textId="77777777" w:rsidTr="00CB4040">
        <w:trPr>
          <w:jc w:val="center"/>
        </w:trPr>
        <w:tc>
          <w:tcPr>
            <w:tcW w:w="612" w:type="dxa"/>
          </w:tcPr>
          <w:p w14:paraId="7CF558F0" w14:textId="77777777" w:rsidR="00C31CB5" w:rsidRPr="006F0BB9"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6</w:t>
            </w:r>
            <w:r w:rsidR="00883213" w:rsidRPr="006F0BB9">
              <w:rPr>
                <w:rFonts w:ascii="Segoe UI" w:eastAsia="Calibri" w:hAnsi="Segoe UI" w:cs="Segoe UI"/>
                <w:bCs/>
                <w:kern w:val="0"/>
                <w:sz w:val="19"/>
                <w:szCs w:val="19"/>
                <w:lang w:val="en-GB"/>
              </w:rPr>
              <w:t xml:space="preserve"> </w:t>
            </w:r>
          </w:p>
        </w:tc>
        <w:tc>
          <w:tcPr>
            <w:tcW w:w="1095" w:type="dxa"/>
          </w:tcPr>
          <w:p w14:paraId="6B61E38C" w14:textId="77777777" w:rsidR="00C31CB5" w:rsidRPr="006F0BB9"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1</w:t>
            </w:r>
            <w:r w:rsidR="002C71F7" w:rsidRPr="006F0BB9">
              <w:rPr>
                <w:rFonts w:ascii="Segoe UI" w:eastAsia="Calibri" w:hAnsi="Segoe UI" w:cs="Segoe UI"/>
                <w:bCs/>
                <w:kern w:val="0"/>
                <w:sz w:val="19"/>
                <w:szCs w:val="19"/>
                <w:lang w:val="en-GB"/>
              </w:rPr>
              <w:t>3</w:t>
            </w:r>
          </w:p>
        </w:tc>
        <w:tc>
          <w:tcPr>
            <w:tcW w:w="2970" w:type="dxa"/>
          </w:tcPr>
          <w:p w14:paraId="25637583" w14:textId="770AAE71" w:rsidR="00C31CB5" w:rsidRPr="006F0BB9" w:rsidRDefault="008B07DE" w:rsidP="00C31CB5">
            <w:pPr>
              <w:widowControl/>
              <w:overflowPunct/>
              <w:adjustRightInd/>
              <w:spacing w:before="120" w:after="120" w:line="259" w:lineRule="auto"/>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Proposal</w:t>
            </w:r>
            <w:r w:rsidR="00C31CB5" w:rsidRPr="006F0BB9">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22112AE2" w14:textId="07BD3DC7" w:rsidR="001F260D" w:rsidRPr="006F0BB9" w:rsidRDefault="000F5A1E" w:rsidP="00E1434C">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6F0BB9">
                  <w:rPr>
                    <w:rFonts w:ascii="Segoe UI" w:eastAsia="Times New Roman" w:hAnsi="Segoe UI" w:cs="Segoe UI"/>
                    <w:snapToGrid w:val="0"/>
                    <w:color w:val="000000"/>
                    <w:kern w:val="0"/>
                    <w:sz w:val="19"/>
                    <w:szCs w:val="19"/>
                  </w:rPr>
                  <w:t>Not Required</w:t>
                </w:r>
              </w:p>
            </w:sdtContent>
          </w:sdt>
        </w:tc>
      </w:tr>
      <w:tr w:rsidR="00AC3246" w:rsidRPr="006F0BB9"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AC3246" w:rsidRPr="006F0BB9" w:rsidRDefault="00AC3246" w:rsidP="007F09DD">
            <w:pPr>
              <w:jc w:val="center"/>
              <w:rPr>
                <w:rFonts w:ascii="Segoe UI" w:hAnsi="Segoe UI" w:cs="Segoe UI"/>
                <w:bCs/>
                <w:sz w:val="19"/>
                <w:szCs w:val="19"/>
                <w:lang w:val="en-GB"/>
              </w:rPr>
            </w:pPr>
            <w:r w:rsidRPr="006F0BB9">
              <w:rPr>
                <w:rFonts w:ascii="Segoe UI" w:hAnsi="Segoe UI" w:cs="Segoe UI"/>
                <w:bCs/>
                <w:sz w:val="19"/>
                <w:szCs w:val="19"/>
                <w:lang w:val="en-GB"/>
              </w:rPr>
              <w:t>7</w:t>
            </w:r>
          </w:p>
        </w:tc>
        <w:tc>
          <w:tcPr>
            <w:tcW w:w="1095" w:type="dxa"/>
          </w:tcPr>
          <w:p w14:paraId="1D23F81D" w14:textId="77777777" w:rsidR="00AC3246" w:rsidRPr="006F0BB9" w:rsidRDefault="00AC3246" w:rsidP="007F09DD">
            <w:pPr>
              <w:jc w:val="center"/>
              <w:rPr>
                <w:rFonts w:ascii="Segoe UI" w:hAnsi="Segoe UI" w:cs="Segoe UI"/>
                <w:bCs/>
                <w:sz w:val="19"/>
                <w:szCs w:val="19"/>
                <w:lang w:val="en-GB"/>
              </w:rPr>
            </w:pPr>
            <w:r w:rsidRPr="006F0BB9">
              <w:rPr>
                <w:rFonts w:ascii="Segoe UI" w:hAnsi="Segoe UI" w:cs="Segoe UI"/>
                <w:bCs/>
                <w:sz w:val="19"/>
                <w:szCs w:val="19"/>
                <w:lang w:val="en-GB"/>
              </w:rPr>
              <w:t>41</w:t>
            </w:r>
          </w:p>
        </w:tc>
        <w:tc>
          <w:tcPr>
            <w:tcW w:w="2970" w:type="dxa"/>
          </w:tcPr>
          <w:p w14:paraId="07F22A29" w14:textId="77777777" w:rsidR="00AC3246" w:rsidRPr="006F0BB9" w:rsidRDefault="00AC3246" w:rsidP="007F09DD">
            <w:pPr>
              <w:rPr>
                <w:rFonts w:ascii="Segoe UI" w:hAnsi="Segoe UI" w:cs="Segoe UI"/>
                <w:bCs/>
                <w:sz w:val="19"/>
                <w:szCs w:val="19"/>
                <w:lang w:val="en-GB"/>
              </w:rPr>
            </w:pPr>
            <w:r w:rsidRPr="006F0BB9">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0480E28" w14:textId="16D0238B" w:rsidR="00AC3246" w:rsidRPr="006F0BB9" w:rsidRDefault="000F5A1E" w:rsidP="007F09DD">
                <w:pPr>
                  <w:pStyle w:val="BodyText"/>
                  <w:tabs>
                    <w:tab w:val="left" w:pos="4966"/>
                    <w:tab w:val="right" w:pos="7306"/>
                  </w:tabs>
                  <w:spacing w:after="0"/>
                  <w:rPr>
                    <w:rFonts w:ascii="Segoe UI" w:hAnsi="Segoe UI" w:cs="Segoe UI"/>
                    <w:snapToGrid w:val="0"/>
                    <w:color w:val="000000" w:themeColor="text1"/>
                    <w:sz w:val="19"/>
                    <w:szCs w:val="19"/>
                  </w:rPr>
                </w:pPr>
                <w:r w:rsidRPr="006F0BB9">
                  <w:rPr>
                    <w:rFonts w:ascii="Segoe UI" w:hAnsi="Segoe UI" w:cs="Segoe UI"/>
                    <w:snapToGrid w:val="0"/>
                    <w:color w:val="000000" w:themeColor="text1"/>
                    <w:sz w:val="19"/>
                    <w:szCs w:val="19"/>
                  </w:rPr>
                  <w:t>Not Allowed</w:t>
                </w:r>
              </w:p>
            </w:sdtContent>
          </w:sdt>
        </w:tc>
      </w:tr>
      <w:tr w:rsidR="009B78CE" w:rsidRPr="006F0BB9" w14:paraId="57B7C581" w14:textId="77777777" w:rsidTr="00CB4040">
        <w:trPr>
          <w:jc w:val="center"/>
        </w:trPr>
        <w:tc>
          <w:tcPr>
            <w:tcW w:w="612" w:type="dxa"/>
          </w:tcPr>
          <w:p w14:paraId="0AF4F85D" w14:textId="77777777" w:rsidR="009B78CE" w:rsidRPr="006F0BB9"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8</w:t>
            </w:r>
          </w:p>
        </w:tc>
        <w:tc>
          <w:tcPr>
            <w:tcW w:w="1095" w:type="dxa"/>
          </w:tcPr>
          <w:p w14:paraId="72E8C646" w14:textId="77777777" w:rsidR="009B78CE"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42</w:t>
            </w:r>
          </w:p>
        </w:tc>
        <w:tc>
          <w:tcPr>
            <w:tcW w:w="2970" w:type="dxa"/>
          </w:tcPr>
          <w:p w14:paraId="393BD97C" w14:textId="7075FAC3" w:rsidR="00025BF3" w:rsidRPr="006F0BB9"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Liquidated Damages</w:t>
            </w: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5E0DEFDC" w14:textId="78815FBE" w:rsidR="009B78CE" w:rsidRPr="006F0BB9" w:rsidRDefault="000F5A1E" w:rsidP="005A6D69">
                <w:pPr>
                  <w:widowControl/>
                  <w:tabs>
                    <w:tab w:val="right" w:pos="7218"/>
                  </w:tabs>
                  <w:overflowPunct/>
                  <w:adjustRightInd/>
                  <w:rPr>
                    <w:rFonts w:ascii="Segoe UI" w:eastAsia="Times New Roman" w:hAnsi="Segoe UI" w:cs="Segoe UI"/>
                    <w:snapToGrid w:val="0"/>
                    <w:kern w:val="0"/>
                    <w:sz w:val="19"/>
                    <w:szCs w:val="19"/>
                  </w:rPr>
                </w:pPr>
                <w:r w:rsidRPr="006F0BB9">
                  <w:rPr>
                    <w:rFonts w:ascii="Segoe UI" w:eastAsia="Times New Roman" w:hAnsi="Segoe UI" w:cs="Segoe UI"/>
                    <w:snapToGrid w:val="0"/>
                    <w:kern w:val="0"/>
                    <w:sz w:val="19"/>
                    <w:szCs w:val="19"/>
                  </w:rPr>
                  <w:t>Will not be imposed</w:t>
                </w:r>
              </w:p>
            </w:sdtContent>
          </w:sdt>
        </w:tc>
      </w:tr>
      <w:tr w:rsidR="009B78CE" w:rsidRPr="006F0BB9" w14:paraId="0A5B92CA" w14:textId="77777777" w:rsidTr="00CB4040">
        <w:trPr>
          <w:trHeight w:val="387"/>
          <w:jc w:val="center"/>
        </w:trPr>
        <w:tc>
          <w:tcPr>
            <w:tcW w:w="612" w:type="dxa"/>
          </w:tcPr>
          <w:p w14:paraId="4020C5FF" w14:textId="77777777" w:rsidR="009B78CE" w:rsidRPr="006F0BB9"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9</w:t>
            </w:r>
          </w:p>
        </w:tc>
        <w:tc>
          <w:tcPr>
            <w:tcW w:w="1095" w:type="dxa"/>
          </w:tcPr>
          <w:p w14:paraId="4458A333" w14:textId="77777777" w:rsidR="009B78CE"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40</w:t>
            </w:r>
          </w:p>
        </w:tc>
        <w:tc>
          <w:tcPr>
            <w:tcW w:w="2970" w:type="dxa"/>
          </w:tcPr>
          <w:p w14:paraId="1779B405" w14:textId="77777777" w:rsidR="009B78CE" w:rsidRPr="006F0BB9" w:rsidRDefault="009B78CE" w:rsidP="00FC0942">
            <w:pPr>
              <w:widowControl/>
              <w:overflowPunct/>
              <w:adjustRightInd/>
              <w:spacing w:line="259" w:lineRule="auto"/>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Performance Security</w:t>
            </w:r>
          </w:p>
          <w:p w14:paraId="32FBEB26" w14:textId="77777777" w:rsidR="00A02FC1" w:rsidRPr="006F0BB9"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0578E7A7" w14:textId="765E002B" w:rsidR="009B78CE" w:rsidRPr="006F0BB9" w:rsidRDefault="000F5A1E"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6F0BB9">
                  <w:rPr>
                    <w:rFonts w:ascii="Segoe UI" w:eastAsia="Times New Roman" w:hAnsi="Segoe UI" w:cs="Segoe UI"/>
                    <w:snapToGrid w:val="0"/>
                    <w:color w:val="000000"/>
                    <w:kern w:val="0"/>
                    <w:sz w:val="19"/>
                    <w:szCs w:val="19"/>
                  </w:rPr>
                  <w:t>Not Required</w:t>
                </w:r>
              </w:p>
            </w:sdtContent>
          </w:sdt>
        </w:tc>
      </w:tr>
      <w:tr w:rsidR="009B78CE" w:rsidRPr="006F0BB9" w14:paraId="1BC2FC2F" w14:textId="77777777" w:rsidTr="00CB4040">
        <w:trPr>
          <w:jc w:val="center"/>
        </w:trPr>
        <w:tc>
          <w:tcPr>
            <w:tcW w:w="612" w:type="dxa"/>
          </w:tcPr>
          <w:p w14:paraId="761B0DCC" w14:textId="77777777" w:rsidR="009B78CE" w:rsidRPr="006F0BB9"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10</w:t>
            </w:r>
          </w:p>
        </w:tc>
        <w:tc>
          <w:tcPr>
            <w:tcW w:w="1095" w:type="dxa"/>
          </w:tcPr>
          <w:p w14:paraId="06ED30B7" w14:textId="77777777" w:rsidR="009B78CE"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1</w:t>
            </w:r>
            <w:r w:rsidR="002C71F7" w:rsidRPr="006F0BB9">
              <w:rPr>
                <w:rFonts w:ascii="Segoe UI" w:eastAsia="Calibri" w:hAnsi="Segoe UI" w:cs="Segoe UI"/>
                <w:bCs/>
                <w:kern w:val="0"/>
                <w:sz w:val="19"/>
                <w:szCs w:val="19"/>
                <w:lang w:val="en-GB"/>
              </w:rPr>
              <w:t>2</w:t>
            </w:r>
          </w:p>
        </w:tc>
        <w:tc>
          <w:tcPr>
            <w:tcW w:w="2970" w:type="dxa"/>
          </w:tcPr>
          <w:p w14:paraId="54729BA5" w14:textId="11D420ED" w:rsidR="009B78CE" w:rsidRPr="006F0BB9" w:rsidRDefault="009B78CE" w:rsidP="00FC0942">
            <w:pPr>
              <w:widowControl/>
              <w:overflowPunct/>
              <w:adjustRightInd/>
              <w:spacing w:line="259" w:lineRule="auto"/>
              <w:rPr>
                <w:rFonts w:ascii="Segoe UI" w:eastAsia="Calibri" w:hAnsi="Segoe UI" w:cs="Segoe UI"/>
                <w:kern w:val="0"/>
                <w:sz w:val="19"/>
                <w:szCs w:val="19"/>
                <w:lang w:val="en-GB"/>
              </w:rPr>
            </w:pPr>
            <w:r w:rsidRPr="006F0BB9">
              <w:rPr>
                <w:rFonts w:ascii="Segoe UI" w:eastAsia="Calibri" w:hAnsi="Segoe UI" w:cs="Segoe UI"/>
                <w:bCs/>
                <w:kern w:val="0"/>
                <w:sz w:val="19"/>
                <w:szCs w:val="19"/>
                <w:lang w:val="en-GB"/>
              </w:rPr>
              <w:t xml:space="preserve">Currency of </w:t>
            </w:r>
            <w:r w:rsidR="008B07DE" w:rsidRPr="006F0BB9">
              <w:rPr>
                <w:rFonts w:ascii="Segoe UI" w:eastAsia="Calibri" w:hAnsi="Segoe UI" w:cs="Segoe UI"/>
                <w:bCs/>
                <w:kern w:val="0"/>
                <w:sz w:val="19"/>
                <w:szCs w:val="19"/>
                <w:lang w:val="en-GB"/>
              </w:rPr>
              <w:t>Proposal</w:t>
            </w:r>
            <w:r w:rsidRPr="006F0BB9">
              <w:rPr>
                <w:rFonts w:ascii="Segoe UI" w:eastAsia="Calibri" w:hAnsi="Segoe UI" w:cs="Segoe UI"/>
                <w:bCs/>
                <w:kern w:val="0"/>
                <w:sz w:val="19"/>
                <w:szCs w:val="19"/>
                <w:lang w:val="en-GB"/>
              </w:rPr>
              <w:t xml:space="preserve"> </w:t>
            </w:r>
          </w:p>
        </w:tc>
        <w:tc>
          <w:tcPr>
            <w:tcW w:w="5575" w:type="dxa"/>
            <w:tcMar>
              <w:top w:w="85" w:type="dxa"/>
              <w:bottom w:w="142" w:type="dxa"/>
            </w:tcMar>
          </w:tcPr>
          <w:p w14:paraId="29EC8BCC" w14:textId="77777777" w:rsidR="009B78CE" w:rsidRPr="006F0BB9" w:rsidRDefault="000E7B33" w:rsidP="00FC0942">
            <w:pPr>
              <w:widowControl/>
              <w:tabs>
                <w:tab w:val="right" w:pos="7218"/>
              </w:tabs>
              <w:overflowPunct/>
              <w:adjustRightInd/>
              <w:rPr>
                <w:rFonts w:ascii="Segoe UI" w:eastAsia="Times New Roman" w:hAnsi="Segoe UI" w:cs="Segoe UI"/>
                <w:color w:val="000000"/>
                <w:kern w:val="0"/>
                <w:sz w:val="19"/>
                <w:szCs w:val="19"/>
                <w:lang w:val="en-GB"/>
              </w:rPr>
            </w:pPr>
            <w:r w:rsidRPr="006F0BB9">
              <w:rPr>
                <w:rFonts w:ascii="Segoe UI" w:eastAsia="Times New Roman" w:hAnsi="Segoe UI" w:cs="Segoe UI"/>
                <w:color w:val="000000"/>
                <w:kern w:val="0"/>
                <w:sz w:val="19"/>
                <w:szCs w:val="19"/>
                <w:lang w:val="en-GB"/>
              </w:rPr>
              <w:t>United States Dollar</w:t>
            </w:r>
          </w:p>
          <w:p w14:paraId="2C5C7E12" w14:textId="77777777" w:rsidR="00C97C05" w:rsidRPr="006F0BB9" w:rsidRDefault="00C97C05" w:rsidP="00FC0942">
            <w:pPr>
              <w:widowControl/>
              <w:tabs>
                <w:tab w:val="right" w:pos="7218"/>
              </w:tabs>
              <w:overflowPunct/>
              <w:adjustRightInd/>
              <w:rPr>
                <w:rFonts w:ascii="Segoe UI" w:eastAsia="Times New Roman" w:hAnsi="Segoe UI" w:cs="Segoe UI"/>
                <w:color w:val="000000"/>
                <w:kern w:val="0"/>
                <w:sz w:val="19"/>
                <w:szCs w:val="19"/>
                <w:lang w:val="en-GB"/>
              </w:rPr>
            </w:pPr>
          </w:p>
          <w:p w14:paraId="4BC9E780" w14:textId="740C2571" w:rsidR="00C97C05" w:rsidRPr="006F0BB9" w:rsidRDefault="00C97C05" w:rsidP="00C97C05">
            <w:pPr>
              <w:widowControl/>
              <w:tabs>
                <w:tab w:val="right" w:pos="7218"/>
              </w:tabs>
              <w:overflowPunct/>
              <w:adjustRightInd/>
              <w:rPr>
                <w:rFonts w:ascii="Segoe UI" w:eastAsia="Times New Roman" w:hAnsi="Segoe UI" w:cs="Segoe UI"/>
                <w:color w:val="000000"/>
                <w:kern w:val="0"/>
                <w:sz w:val="19"/>
                <w:szCs w:val="19"/>
                <w:lang w:val="en-GB"/>
              </w:rPr>
            </w:pPr>
          </w:p>
        </w:tc>
      </w:tr>
      <w:tr w:rsidR="009B78CE" w:rsidRPr="006F0BB9" w14:paraId="7DBFB177" w14:textId="77777777" w:rsidTr="00CB4040">
        <w:trPr>
          <w:trHeight w:val="783"/>
          <w:jc w:val="center"/>
        </w:trPr>
        <w:tc>
          <w:tcPr>
            <w:tcW w:w="612" w:type="dxa"/>
          </w:tcPr>
          <w:p w14:paraId="22515305" w14:textId="77777777" w:rsidR="009B78CE" w:rsidRPr="006F0BB9"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1</w:t>
            </w:r>
            <w:r w:rsidR="0051350E" w:rsidRPr="006F0BB9">
              <w:rPr>
                <w:rFonts w:ascii="Segoe UI" w:eastAsia="Calibri" w:hAnsi="Segoe UI" w:cs="Segoe UI"/>
                <w:bCs/>
                <w:kern w:val="0"/>
                <w:sz w:val="19"/>
                <w:szCs w:val="19"/>
                <w:lang w:val="en-GB"/>
              </w:rPr>
              <w:t>1</w:t>
            </w:r>
          </w:p>
        </w:tc>
        <w:tc>
          <w:tcPr>
            <w:tcW w:w="1095" w:type="dxa"/>
          </w:tcPr>
          <w:p w14:paraId="24EAA648" w14:textId="77777777" w:rsidR="009B78CE" w:rsidRPr="006F0BB9"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31</w:t>
            </w:r>
          </w:p>
        </w:tc>
        <w:tc>
          <w:tcPr>
            <w:tcW w:w="2970" w:type="dxa"/>
          </w:tcPr>
          <w:p w14:paraId="58F9EC39" w14:textId="77777777" w:rsidR="009B78CE" w:rsidRPr="006F0BB9" w:rsidRDefault="009B78CE" w:rsidP="00FC0942">
            <w:pPr>
              <w:widowControl/>
              <w:overflowPunct/>
              <w:adjustRightInd/>
              <w:spacing w:line="259" w:lineRule="auto"/>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51C84918" w14:textId="3CED035A" w:rsidR="00C05E7E" w:rsidRPr="006F0BB9" w:rsidRDefault="006F0BB9" w:rsidP="009B78CE">
            <w:pPr>
              <w:tabs>
                <w:tab w:val="left" w:pos="4966"/>
                <w:tab w:val="right" w:pos="7306"/>
              </w:tabs>
              <w:rPr>
                <w:rFonts w:ascii="Segoe UI" w:eastAsia="Times New Roman" w:hAnsi="Segoe UI" w:cs="Segoe UI"/>
                <w:color w:val="000000"/>
                <w:sz w:val="20"/>
                <w:szCs w:val="20"/>
                <w:lang w:val="en-GB"/>
              </w:rPr>
            </w:pPr>
            <w:r w:rsidRPr="006F0BB9">
              <w:rPr>
                <w:rFonts w:ascii="Segoe UI" w:hAnsi="Segoe UI" w:cs="Segoe UI"/>
                <w:i/>
                <w:sz w:val="20"/>
                <w:szCs w:val="20"/>
                <w:lang w:val="en-GB"/>
              </w:rPr>
              <w:t>Two days before the deadline</w:t>
            </w:r>
          </w:p>
          <w:p w14:paraId="43570DF8" w14:textId="1EFDF414" w:rsidR="009B78CE" w:rsidRPr="006F0BB9" w:rsidRDefault="00C05E7E" w:rsidP="00C05E7E">
            <w:pPr>
              <w:tabs>
                <w:tab w:val="left" w:pos="4966"/>
                <w:tab w:val="right" w:pos="7306"/>
              </w:tabs>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 xml:space="preserve">UNDP will </w:t>
            </w:r>
            <w:r w:rsidR="00E421D5" w:rsidRPr="006F0BB9">
              <w:rPr>
                <w:rFonts w:ascii="Segoe UI" w:eastAsia="Times New Roman" w:hAnsi="Segoe UI" w:cs="Segoe UI"/>
                <w:color w:val="000000"/>
                <w:sz w:val="19"/>
                <w:szCs w:val="19"/>
                <w:lang w:val="en-GB"/>
              </w:rPr>
              <w:t>endeavour</w:t>
            </w:r>
            <w:r w:rsidRPr="006F0BB9">
              <w:rPr>
                <w:rFonts w:ascii="Segoe UI" w:eastAsia="Times New Roman" w:hAnsi="Segoe UI" w:cs="Segoe UI"/>
                <w:color w:val="000000"/>
                <w:sz w:val="19"/>
                <w:szCs w:val="19"/>
                <w:lang w:val="en-GB"/>
              </w:rPr>
              <w:t xml:space="preserve"> to provide the above clarifications expeditiously, but any delay in providing such information will not be considered a reason for extending the submission date of a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w:t>
            </w:r>
          </w:p>
        </w:tc>
      </w:tr>
      <w:tr w:rsidR="009B78CE" w:rsidRPr="006F0BB9" w14:paraId="008057C3" w14:textId="77777777" w:rsidTr="00CB4040">
        <w:trPr>
          <w:jc w:val="center"/>
        </w:trPr>
        <w:tc>
          <w:tcPr>
            <w:tcW w:w="612" w:type="dxa"/>
          </w:tcPr>
          <w:p w14:paraId="3E082249" w14:textId="77777777" w:rsidR="009B78CE"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12</w:t>
            </w:r>
          </w:p>
        </w:tc>
        <w:tc>
          <w:tcPr>
            <w:tcW w:w="1095" w:type="dxa"/>
          </w:tcPr>
          <w:p w14:paraId="59180E54" w14:textId="77777777" w:rsidR="009B78CE" w:rsidRPr="006F0BB9"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31</w:t>
            </w:r>
          </w:p>
        </w:tc>
        <w:tc>
          <w:tcPr>
            <w:tcW w:w="2970" w:type="dxa"/>
          </w:tcPr>
          <w:p w14:paraId="0AEA951E" w14:textId="77777777" w:rsidR="009B78CE" w:rsidRPr="006F0BB9"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3AECCED3" w14:textId="4884EF7A" w:rsidR="009B78CE" w:rsidRPr="006F0BB9" w:rsidRDefault="009B78CE" w:rsidP="00951CA3">
            <w:pPr>
              <w:tabs>
                <w:tab w:val="right" w:pos="7306"/>
              </w:tabs>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 xml:space="preserve">E-mail address: </w:t>
            </w:r>
            <w:hyperlink r:id="rId21" w:history="1">
              <w:r w:rsidR="00E421D5" w:rsidRPr="006F0BB9">
                <w:rPr>
                  <w:rStyle w:val="Hyperlink"/>
                  <w:rFonts w:ascii="Segoe UI" w:eastAsia="Times New Roman" w:hAnsi="Segoe UI" w:cs="Segoe UI"/>
                  <w:sz w:val="19"/>
                  <w:szCs w:val="19"/>
                  <w:lang w:val="en-GB"/>
                </w:rPr>
                <w:t>procurement.rw@undp.org</w:t>
              </w:r>
            </w:hyperlink>
            <w:r w:rsidR="00A0734A" w:rsidRPr="006F0BB9">
              <w:rPr>
                <w:rFonts w:ascii="Segoe UI" w:eastAsia="Times New Roman" w:hAnsi="Segoe UI" w:cs="Segoe UI"/>
                <w:color w:val="000000"/>
                <w:sz w:val="19"/>
                <w:szCs w:val="19"/>
                <w:lang w:val="en-GB"/>
              </w:rPr>
              <w:t xml:space="preserve">  </w:t>
            </w:r>
            <w:r w:rsidR="00E421D5" w:rsidRPr="006F0BB9">
              <w:rPr>
                <w:rFonts w:ascii="Segoe UI" w:eastAsia="Times New Roman" w:hAnsi="Segoe UI" w:cs="Segoe UI"/>
                <w:color w:val="000000"/>
                <w:sz w:val="19"/>
                <w:szCs w:val="19"/>
                <w:lang w:val="en-GB"/>
              </w:rPr>
              <w:t xml:space="preserve">&amp; </w:t>
            </w:r>
            <w:hyperlink r:id="rId22" w:history="1">
              <w:r w:rsidR="00E421D5" w:rsidRPr="006F0BB9">
                <w:rPr>
                  <w:rStyle w:val="Hyperlink"/>
                  <w:rFonts w:ascii="Segoe UI" w:eastAsia="Times New Roman" w:hAnsi="Segoe UI" w:cs="Segoe UI"/>
                  <w:sz w:val="19"/>
                  <w:szCs w:val="19"/>
                  <w:lang w:val="en-GB"/>
                </w:rPr>
                <w:t>nadine.umuhire@undp.org</w:t>
              </w:r>
            </w:hyperlink>
          </w:p>
          <w:p w14:paraId="5073AB52" w14:textId="795487DB" w:rsidR="00E421D5" w:rsidRPr="006F0BB9" w:rsidRDefault="00E421D5" w:rsidP="00951CA3">
            <w:pPr>
              <w:tabs>
                <w:tab w:val="right" w:pos="7306"/>
              </w:tabs>
              <w:rPr>
                <w:rFonts w:ascii="Segoe UI" w:eastAsia="Times New Roman" w:hAnsi="Segoe UI" w:cs="Segoe UI"/>
                <w:kern w:val="0"/>
                <w:sz w:val="19"/>
                <w:szCs w:val="19"/>
                <w:lang w:val="en-GB"/>
              </w:rPr>
            </w:pPr>
          </w:p>
        </w:tc>
      </w:tr>
      <w:tr w:rsidR="009B78CE" w:rsidRPr="006F0BB9" w14:paraId="3B58A35A" w14:textId="77777777" w:rsidTr="00CB4040">
        <w:trPr>
          <w:jc w:val="center"/>
        </w:trPr>
        <w:tc>
          <w:tcPr>
            <w:tcW w:w="612" w:type="dxa"/>
          </w:tcPr>
          <w:p w14:paraId="56B387B0" w14:textId="77777777" w:rsidR="009B78CE"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13</w:t>
            </w:r>
          </w:p>
        </w:tc>
        <w:tc>
          <w:tcPr>
            <w:tcW w:w="1095" w:type="dxa"/>
          </w:tcPr>
          <w:p w14:paraId="40695F74" w14:textId="77777777" w:rsidR="00F07083"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1</w:t>
            </w:r>
            <w:r w:rsidR="002C71F7" w:rsidRPr="006F0BB9">
              <w:rPr>
                <w:rFonts w:ascii="Segoe UI" w:eastAsia="Calibri" w:hAnsi="Segoe UI" w:cs="Segoe UI"/>
                <w:bCs/>
                <w:kern w:val="0"/>
                <w:sz w:val="19"/>
                <w:szCs w:val="19"/>
                <w:lang w:val="en-GB"/>
              </w:rPr>
              <w:t>8</w:t>
            </w:r>
            <w:r w:rsidRPr="006F0BB9">
              <w:rPr>
                <w:rFonts w:ascii="Segoe UI" w:eastAsia="Calibri" w:hAnsi="Segoe UI" w:cs="Segoe UI"/>
                <w:bCs/>
                <w:kern w:val="0"/>
                <w:sz w:val="19"/>
                <w:szCs w:val="19"/>
                <w:lang w:val="en-GB"/>
              </w:rPr>
              <w:t>, 1</w:t>
            </w:r>
            <w:r w:rsidR="002C71F7" w:rsidRPr="006F0BB9">
              <w:rPr>
                <w:rFonts w:ascii="Segoe UI" w:eastAsia="Calibri" w:hAnsi="Segoe UI" w:cs="Segoe UI"/>
                <w:bCs/>
                <w:kern w:val="0"/>
                <w:sz w:val="19"/>
                <w:szCs w:val="19"/>
                <w:lang w:val="en-GB"/>
              </w:rPr>
              <w:t>9</w:t>
            </w:r>
            <w:r w:rsidRPr="006F0BB9">
              <w:rPr>
                <w:rFonts w:ascii="Segoe UI" w:eastAsia="Calibri" w:hAnsi="Segoe UI" w:cs="Segoe UI"/>
                <w:bCs/>
                <w:kern w:val="0"/>
                <w:sz w:val="19"/>
                <w:szCs w:val="19"/>
                <w:lang w:val="en-GB"/>
              </w:rPr>
              <w:t xml:space="preserve"> </w:t>
            </w:r>
          </w:p>
          <w:p w14:paraId="257FB564" w14:textId="77777777" w:rsidR="009B78CE"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and 21</w:t>
            </w:r>
          </w:p>
        </w:tc>
        <w:tc>
          <w:tcPr>
            <w:tcW w:w="2970" w:type="dxa"/>
          </w:tcPr>
          <w:p w14:paraId="2F5E8569" w14:textId="4F6256C8" w:rsidR="009B78CE" w:rsidRPr="006F0BB9" w:rsidRDefault="009B78CE" w:rsidP="00FC0942">
            <w:pPr>
              <w:widowControl/>
              <w:overflowPunct/>
              <w:adjustRightInd/>
              <w:spacing w:line="259" w:lineRule="auto"/>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 xml:space="preserve">Manner of Disseminating Supplemental Information to the </w:t>
            </w:r>
            <w:r w:rsidR="00E421D5" w:rsidRPr="006F0BB9">
              <w:rPr>
                <w:rFonts w:ascii="Segoe UI" w:eastAsia="Calibri" w:hAnsi="Segoe UI" w:cs="Segoe UI"/>
                <w:bCs/>
                <w:kern w:val="0"/>
                <w:sz w:val="19"/>
                <w:szCs w:val="19"/>
                <w:lang w:val="en-GB"/>
              </w:rPr>
              <w:t>RFP</w:t>
            </w:r>
            <w:r w:rsidRPr="006F0BB9">
              <w:rPr>
                <w:rFonts w:ascii="Segoe UI" w:eastAsia="Calibri" w:hAnsi="Segoe UI" w:cs="Segoe UI"/>
                <w:bCs/>
                <w:kern w:val="0"/>
                <w:sz w:val="19"/>
                <w:szCs w:val="19"/>
                <w:lang w:val="en-GB"/>
              </w:rPr>
              <w:t xml:space="preserve">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598F48C" w14:textId="6825C2EE" w:rsidR="009B78CE" w:rsidRPr="006F0BB9" w:rsidRDefault="000F5A1E" w:rsidP="0071710F">
                <w:pPr>
                  <w:widowControl/>
                  <w:tabs>
                    <w:tab w:val="right" w:pos="7218"/>
                  </w:tabs>
                  <w:overflowPunct/>
                  <w:adjustRightInd/>
                  <w:spacing w:after="240"/>
                  <w:rPr>
                    <w:rFonts w:ascii="Segoe UI" w:eastAsia="Times New Roman" w:hAnsi="Segoe UI" w:cs="Segoe UI"/>
                    <w:color w:val="000000"/>
                    <w:kern w:val="0"/>
                    <w:sz w:val="19"/>
                    <w:szCs w:val="19"/>
                    <w:lang w:val="en-GB"/>
                  </w:rPr>
                </w:pPr>
                <w:r w:rsidRPr="006F0BB9">
                  <w:rPr>
                    <w:rFonts w:ascii="Segoe UI" w:eastAsia="Times New Roman" w:hAnsi="Segoe UI" w:cs="Segoe UI"/>
                    <w:color w:val="000000"/>
                    <w:kern w:val="0"/>
                    <w:sz w:val="19"/>
                    <w:szCs w:val="19"/>
                    <w:lang w:val="en-GB"/>
                  </w:rPr>
                  <w:t>Posted directly to eTendering</w:t>
                </w:r>
              </w:p>
            </w:sdtContent>
          </w:sdt>
          <w:p w14:paraId="3938F2ED" w14:textId="1382D016" w:rsidR="0071710F" w:rsidRPr="006F0BB9" w:rsidRDefault="0071710F" w:rsidP="0071710F">
            <w:pPr>
              <w:tabs>
                <w:tab w:val="right" w:pos="7306"/>
              </w:tabs>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 xml:space="preserve">Supplemental Information will be uploaded to the system (Atlas-E-tendering System). Once uploaded, </w:t>
            </w:r>
            <w:r w:rsidR="008B07DE" w:rsidRPr="006F0BB9">
              <w:rPr>
                <w:rFonts w:ascii="Segoe UI" w:eastAsia="Times New Roman" w:hAnsi="Segoe UI" w:cs="Segoe UI"/>
                <w:color w:val="000000"/>
                <w:sz w:val="19"/>
                <w:szCs w:val="19"/>
                <w:lang w:val="en-GB"/>
              </w:rPr>
              <w:t>proposer</w:t>
            </w:r>
            <w:r w:rsidRPr="006F0BB9">
              <w:rPr>
                <w:rFonts w:ascii="Segoe UI" w:eastAsia="Times New Roman" w:hAnsi="Segoe UI" w:cs="Segoe UI"/>
                <w:color w:val="000000"/>
                <w:sz w:val="19"/>
                <w:szCs w:val="19"/>
                <w:lang w:val="en-GB"/>
              </w:rPr>
              <w:t xml:space="preserve">s who accepted Tender Invitation will be notified automatically by a system that changes have occurred. It is the responsibility of the </w:t>
            </w:r>
            <w:r w:rsidR="008B07DE" w:rsidRPr="006F0BB9">
              <w:rPr>
                <w:rFonts w:ascii="Segoe UI" w:eastAsia="Times New Roman" w:hAnsi="Segoe UI" w:cs="Segoe UI"/>
                <w:color w:val="000000"/>
                <w:sz w:val="19"/>
                <w:szCs w:val="19"/>
                <w:lang w:val="en-GB"/>
              </w:rPr>
              <w:t>proposer</w:t>
            </w:r>
            <w:r w:rsidRPr="006F0BB9">
              <w:rPr>
                <w:rFonts w:ascii="Segoe UI" w:eastAsia="Times New Roman" w:hAnsi="Segoe UI" w:cs="Segoe UI"/>
                <w:color w:val="000000"/>
                <w:sz w:val="19"/>
                <w:szCs w:val="19"/>
                <w:lang w:val="en-GB"/>
              </w:rPr>
              <w:t xml:space="preserve">s to view the respective changes and clarifications in the system. </w:t>
            </w:r>
          </w:p>
          <w:p w14:paraId="37EA8763" w14:textId="56B1BD12" w:rsidR="009B78CE" w:rsidRPr="006F0BB9" w:rsidRDefault="0071710F" w:rsidP="0071710F">
            <w:pPr>
              <w:tabs>
                <w:tab w:val="right" w:pos="7306"/>
              </w:tabs>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Note: The Subject Line Email Should read, “</w:t>
            </w:r>
            <w:r w:rsidR="00E421D5" w:rsidRPr="006F0BB9">
              <w:rPr>
                <w:rFonts w:ascii="Segoe UI" w:hAnsi="Segoe UI" w:cs="Segoe UI"/>
                <w:b/>
                <w:color w:val="000000"/>
                <w:sz w:val="22"/>
                <w:szCs w:val="22"/>
                <w:lang w:val="en-GB"/>
              </w:rPr>
              <w:t>RFP/UNDP/RWA/2020/034</w:t>
            </w:r>
            <w:r w:rsidRPr="006F0BB9">
              <w:rPr>
                <w:rFonts w:ascii="Segoe UI" w:eastAsia="Times New Roman" w:hAnsi="Segoe UI" w:cs="Segoe UI"/>
                <w:b/>
                <w:color w:val="000000"/>
                <w:sz w:val="19"/>
                <w:szCs w:val="19"/>
                <w:lang w:val="en-GB"/>
              </w:rPr>
              <w:t>– Travel Management Services</w:t>
            </w:r>
            <w:r w:rsidRPr="006F0BB9">
              <w:rPr>
                <w:rFonts w:ascii="Segoe UI" w:eastAsia="Times New Roman" w:hAnsi="Segoe UI" w:cs="Segoe UI"/>
                <w:color w:val="000000"/>
                <w:sz w:val="19"/>
                <w:szCs w:val="19"/>
                <w:lang w:val="en-GB"/>
              </w:rPr>
              <w:t>”</w:t>
            </w:r>
          </w:p>
        </w:tc>
      </w:tr>
      <w:tr w:rsidR="009B78CE" w:rsidRPr="006F0BB9" w14:paraId="4B5E2E50" w14:textId="77777777" w:rsidTr="00CB4040">
        <w:trPr>
          <w:trHeight w:val="26"/>
          <w:jc w:val="center"/>
        </w:trPr>
        <w:tc>
          <w:tcPr>
            <w:tcW w:w="612" w:type="dxa"/>
          </w:tcPr>
          <w:p w14:paraId="527F8AFC" w14:textId="77777777" w:rsidR="009B78CE"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14</w:t>
            </w:r>
          </w:p>
        </w:tc>
        <w:tc>
          <w:tcPr>
            <w:tcW w:w="1095" w:type="dxa"/>
          </w:tcPr>
          <w:p w14:paraId="0203D6D8" w14:textId="77777777" w:rsidR="009B78CE" w:rsidRPr="006F0BB9"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23</w:t>
            </w:r>
          </w:p>
        </w:tc>
        <w:tc>
          <w:tcPr>
            <w:tcW w:w="2970" w:type="dxa"/>
          </w:tcPr>
          <w:p w14:paraId="6855C228" w14:textId="77777777" w:rsidR="009B78CE" w:rsidRPr="006F0BB9"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6F0BB9">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129C4EBA" w14:textId="73826B68" w:rsidR="006F0BB9" w:rsidRPr="006F0BB9" w:rsidRDefault="006F0BB9" w:rsidP="006F0BB9">
            <w:pPr>
              <w:tabs>
                <w:tab w:val="left" w:pos="4966"/>
                <w:tab w:val="right" w:pos="7306"/>
              </w:tabs>
              <w:rPr>
                <w:rFonts w:ascii="Segoe UI" w:eastAsia="Times New Roman" w:hAnsi="Segoe UI" w:cs="Segoe UI"/>
                <w:color w:val="000000"/>
                <w:sz w:val="20"/>
                <w:szCs w:val="20"/>
                <w:lang w:val="en-GB"/>
              </w:rPr>
            </w:pPr>
            <w:r w:rsidRPr="006F0BB9">
              <w:rPr>
                <w:rFonts w:ascii="Segoe UI" w:hAnsi="Segoe UI" w:cs="Segoe UI"/>
                <w:b/>
                <w:bCs/>
                <w:i/>
                <w:sz w:val="20"/>
                <w:szCs w:val="20"/>
                <w:lang w:val="en-GB"/>
              </w:rPr>
              <w:t>1</w:t>
            </w:r>
            <w:r w:rsidR="009016E3">
              <w:rPr>
                <w:rFonts w:ascii="Segoe UI" w:hAnsi="Segoe UI" w:cs="Segoe UI"/>
                <w:b/>
                <w:bCs/>
                <w:i/>
                <w:sz w:val="20"/>
                <w:szCs w:val="20"/>
                <w:lang w:val="en-GB"/>
              </w:rPr>
              <w:t>9</w:t>
            </w:r>
            <w:r w:rsidRPr="006F0BB9">
              <w:rPr>
                <w:rFonts w:ascii="Segoe UI" w:hAnsi="Segoe UI" w:cs="Segoe UI"/>
                <w:b/>
                <w:bCs/>
                <w:i/>
                <w:sz w:val="20"/>
                <w:szCs w:val="20"/>
                <w:vertAlign w:val="superscript"/>
                <w:lang w:val="en-GB"/>
              </w:rPr>
              <w:t>th</w:t>
            </w:r>
            <w:r w:rsidRPr="006F0BB9">
              <w:rPr>
                <w:rFonts w:ascii="Segoe UI" w:hAnsi="Segoe UI" w:cs="Segoe UI"/>
                <w:b/>
                <w:bCs/>
                <w:i/>
                <w:sz w:val="20"/>
                <w:szCs w:val="20"/>
                <w:lang w:val="en-GB"/>
              </w:rPr>
              <w:t xml:space="preserve"> October </w:t>
            </w:r>
            <w:r w:rsidRPr="006F0BB9">
              <w:rPr>
                <w:rFonts w:ascii="Segoe UI" w:hAnsi="Segoe UI" w:cs="Segoe UI"/>
                <w:b/>
                <w:bCs/>
                <w:sz w:val="20"/>
                <w:szCs w:val="20"/>
                <w:lang w:val="en-GB"/>
              </w:rPr>
              <w:t>2020, 12:00 AM Kigali Time</w:t>
            </w:r>
            <w:r w:rsidRPr="006F0BB9">
              <w:rPr>
                <w:rFonts w:ascii="Segoe UI" w:eastAsia="Times New Roman" w:hAnsi="Segoe UI" w:cs="Segoe UI"/>
                <w:color w:val="000000"/>
                <w:sz w:val="20"/>
                <w:szCs w:val="20"/>
                <w:lang w:val="en-GB"/>
              </w:rPr>
              <w:t xml:space="preserve"> </w:t>
            </w:r>
          </w:p>
          <w:p w14:paraId="1967BC68" w14:textId="77777777" w:rsidR="00C565E8" w:rsidRPr="006F0BB9" w:rsidRDefault="00C565E8" w:rsidP="00C565E8">
            <w:pPr>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Date and Time: As specified in the system (note that the time zone indicated in the system in New York Time zone).</w:t>
            </w:r>
          </w:p>
          <w:p w14:paraId="5EA72DA9" w14:textId="32417548" w:rsidR="00C565E8" w:rsidRPr="006F0BB9" w:rsidRDefault="00C565E8" w:rsidP="00C565E8">
            <w:pPr>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PLEASE NOTE:</w:t>
            </w:r>
          </w:p>
          <w:p w14:paraId="773D6AEF" w14:textId="65A3398A" w:rsidR="00C565E8" w:rsidRPr="006F0BB9" w:rsidRDefault="00C565E8" w:rsidP="00C565E8">
            <w:pPr>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 xml:space="preserve">Date and time visible on the main screen of the event (on the E-Tendering portal) will be final and prevail over any other closing time indicated elsewhere, in case they are different. Please also note that the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closing time shown in the PDF file generated by the system is not accurate due to a technical glitch that we will resolve soon. The correct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closing time is as indicated in the E-Tendering portal and system will not accept any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after that time. It is the responsibility of the </w:t>
            </w:r>
            <w:r w:rsidR="008B07DE" w:rsidRPr="006F0BB9">
              <w:rPr>
                <w:rFonts w:ascii="Segoe UI" w:eastAsia="Times New Roman" w:hAnsi="Segoe UI" w:cs="Segoe UI"/>
                <w:color w:val="000000"/>
                <w:sz w:val="19"/>
                <w:szCs w:val="19"/>
                <w:lang w:val="en-GB"/>
              </w:rPr>
              <w:t>proposer</w:t>
            </w:r>
            <w:r w:rsidRPr="006F0BB9">
              <w:rPr>
                <w:rFonts w:ascii="Segoe UI" w:eastAsia="Times New Roman" w:hAnsi="Segoe UI" w:cs="Segoe UI"/>
                <w:color w:val="000000"/>
                <w:sz w:val="19"/>
                <w:szCs w:val="19"/>
                <w:lang w:val="en-GB"/>
              </w:rPr>
              <w:t xml:space="preserve"> to make sure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s are submitted within this deadline. UNDP will not accept any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that is not submitted directly to the system.</w:t>
            </w:r>
          </w:p>
          <w:p w14:paraId="38AC7701" w14:textId="0C63FCF5" w:rsidR="009B78CE" w:rsidRPr="006F0BB9" w:rsidRDefault="00C565E8" w:rsidP="00C565E8">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F0BB9">
              <w:rPr>
                <w:rFonts w:ascii="Segoe UI" w:eastAsia="Times New Roman" w:hAnsi="Segoe UI" w:cs="Segoe UI"/>
                <w:color w:val="000000"/>
                <w:sz w:val="19"/>
                <w:szCs w:val="19"/>
                <w:lang w:val="en-GB"/>
              </w:rPr>
              <w:t xml:space="preserve">Try to submit your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a day prior or well before the closing time.  Do not wait until last minute. If you face any issue submitting your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at the last minute, UNDP may not be able to assist.</w:t>
            </w:r>
          </w:p>
        </w:tc>
      </w:tr>
      <w:tr w:rsidR="009B78CE" w:rsidRPr="006F0BB9" w14:paraId="0F9827B4" w14:textId="77777777" w:rsidTr="00CB4040">
        <w:trPr>
          <w:trHeight w:val="62"/>
          <w:jc w:val="center"/>
        </w:trPr>
        <w:tc>
          <w:tcPr>
            <w:tcW w:w="612" w:type="dxa"/>
          </w:tcPr>
          <w:p w14:paraId="7723A1CE" w14:textId="77777777" w:rsidR="009B78CE" w:rsidRPr="006F0BB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14</w:t>
            </w:r>
          </w:p>
        </w:tc>
        <w:tc>
          <w:tcPr>
            <w:tcW w:w="1095" w:type="dxa"/>
          </w:tcPr>
          <w:p w14:paraId="2D034782" w14:textId="77777777" w:rsidR="009B78CE" w:rsidRPr="006F0BB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22</w:t>
            </w:r>
          </w:p>
        </w:tc>
        <w:tc>
          <w:tcPr>
            <w:tcW w:w="2970" w:type="dxa"/>
          </w:tcPr>
          <w:p w14:paraId="71DB20D0" w14:textId="62E56CA3" w:rsidR="009B78CE" w:rsidRPr="006F0BB9" w:rsidRDefault="009B78CE" w:rsidP="009B78CE">
            <w:pPr>
              <w:widowControl/>
              <w:overflowPunct/>
              <w:adjustRightInd/>
              <w:spacing w:after="160" w:line="259" w:lineRule="auto"/>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 xml:space="preserve">Allowable Manner of Submitting </w:t>
            </w:r>
            <w:r w:rsidR="008B07DE" w:rsidRPr="006F0BB9">
              <w:rPr>
                <w:rFonts w:ascii="Segoe UI" w:eastAsia="Calibri" w:hAnsi="Segoe UI" w:cs="Segoe UI"/>
                <w:kern w:val="0"/>
                <w:sz w:val="19"/>
                <w:szCs w:val="19"/>
                <w:lang w:val="en-GB"/>
              </w:rPr>
              <w:t>Proposal</w:t>
            </w:r>
            <w:r w:rsidR="00B732FE" w:rsidRPr="006F0BB9">
              <w:rPr>
                <w:rFonts w:ascii="Segoe UI" w:eastAsia="Calibri" w:hAnsi="Segoe UI" w:cs="Segoe UI"/>
                <w:kern w:val="0"/>
                <w:sz w:val="19"/>
                <w:szCs w:val="19"/>
                <w:lang w:val="en-GB"/>
              </w:rPr>
              <w:t>s</w:t>
            </w:r>
          </w:p>
        </w:tc>
        <w:tc>
          <w:tcPr>
            <w:tcW w:w="5575" w:type="dxa"/>
            <w:tcMar>
              <w:top w:w="85" w:type="dxa"/>
              <w:bottom w:w="142" w:type="dxa"/>
            </w:tcMar>
          </w:tcPr>
          <w:p w14:paraId="1984267B" w14:textId="77777777" w:rsidR="009B78CE" w:rsidRPr="006F0BB9" w:rsidRDefault="003E179B"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1132F8" w:rsidRPr="006F0BB9">
                  <w:rPr>
                    <w:rFonts w:ascii="Segoe UI Symbol" w:eastAsia="MS Gothic" w:hAnsi="Segoe UI Symbol" w:cs="Segoe UI Symbol"/>
                    <w:snapToGrid w:val="0"/>
                    <w:color w:val="000000"/>
                    <w:kern w:val="0"/>
                    <w:sz w:val="19"/>
                    <w:szCs w:val="19"/>
                  </w:rPr>
                  <w:t>☒</w:t>
                </w:r>
              </w:sdtContent>
            </w:sdt>
            <w:r w:rsidR="00CC0283" w:rsidRPr="006F0BB9">
              <w:rPr>
                <w:rFonts w:ascii="Segoe UI" w:eastAsia="Times New Roman" w:hAnsi="Segoe UI" w:cs="Segoe UI"/>
                <w:snapToGrid w:val="0"/>
                <w:color w:val="000000"/>
                <w:kern w:val="0"/>
                <w:sz w:val="19"/>
                <w:szCs w:val="19"/>
              </w:rPr>
              <w:t xml:space="preserve"> e-Tendering</w:t>
            </w:r>
          </w:p>
          <w:p w14:paraId="58281928" w14:textId="77777777" w:rsidR="001132F8" w:rsidRPr="006F0BB9" w:rsidRDefault="001132F8"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p w14:paraId="1559F012" w14:textId="0F719744" w:rsidR="001132F8" w:rsidRPr="006F0BB9" w:rsidRDefault="001132F8" w:rsidP="001132F8">
            <w:pPr>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 xml:space="preserve">Your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comprising of requested documents, should be submitted through the UNDP ATLAS E-tendering system. </w:t>
            </w:r>
          </w:p>
          <w:p w14:paraId="365BA287" w14:textId="6BA65614" w:rsidR="001132F8" w:rsidRDefault="001132F8" w:rsidP="001132F8">
            <w:pPr>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 xml:space="preserve">The step by step to be followed for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submission through the UNDP ATLAS E-tendering system is available in the instruction manual for the </w:t>
            </w:r>
            <w:r w:rsidR="008B07DE" w:rsidRPr="006F0BB9">
              <w:rPr>
                <w:rFonts w:ascii="Segoe UI" w:eastAsia="Times New Roman" w:hAnsi="Segoe UI" w:cs="Segoe UI"/>
                <w:color w:val="000000"/>
                <w:sz w:val="19"/>
                <w:szCs w:val="19"/>
                <w:lang w:val="en-GB"/>
              </w:rPr>
              <w:t>proposer</w:t>
            </w:r>
            <w:r w:rsidRPr="006F0BB9">
              <w:rPr>
                <w:rFonts w:ascii="Segoe UI" w:eastAsia="Times New Roman" w:hAnsi="Segoe UI" w:cs="Segoe UI"/>
                <w:color w:val="000000"/>
                <w:sz w:val="19"/>
                <w:szCs w:val="19"/>
                <w:lang w:val="en-GB"/>
              </w:rPr>
              <w:t xml:space="preserve">s, attached with this </w:t>
            </w:r>
            <w:r w:rsidR="00E421D5" w:rsidRPr="006F0BB9">
              <w:rPr>
                <w:rFonts w:ascii="Segoe UI" w:eastAsia="Times New Roman" w:hAnsi="Segoe UI" w:cs="Segoe UI"/>
                <w:color w:val="000000"/>
                <w:sz w:val="19"/>
                <w:szCs w:val="19"/>
                <w:lang w:val="en-GB"/>
              </w:rPr>
              <w:t>RFP</w:t>
            </w:r>
            <w:r w:rsidRPr="006F0BB9">
              <w:rPr>
                <w:rFonts w:ascii="Segoe UI" w:eastAsia="Times New Roman" w:hAnsi="Segoe UI" w:cs="Segoe UI"/>
                <w:color w:val="000000"/>
                <w:sz w:val="19"/>
                <w:szCs w:val="19"/>
                <w:lang w:val="en-GB"/>
              </w:rPr>
              <w:t xml:space="preserve"> as Annexes.  </w:t>
            </w:r>
          </w:p>
          <w:p w14:paraId="67413AEB" w14:textId="77777777" w:rsidR="006F0BB9" w:rsidRPr="006F0BB9" w:rsidRDefault="006F0BB9" w:rsidP="001132F8">
            <w:pPr>
              <w:rPr>
                <w:rFonts w:ascii="Segoe UI" w:eastAsia="Times New Roman" w:hAnsi="Segoe UI" w:cs="Segoe UI"/>
                <w:color w:val="000000"/>
                <w:sz w:val="19"/>
                <w:szCs w:val="19"/>
                <w:lang w:val="en-GB"/>
              </w:rPr>
            </w:pPr>
          </w:p>
          <w:p w14:paraId="7476F386" w14:textId="77777777" w:rsidR="001132F8" w:rsidRPr="006F0BB9" w:rsidRDefault="001132F8" w:rsidP="001132F8">
            <w:pPr>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The solicitation documents and the manual are also posted on the following websites:</w:t>
            </w:r>
          </w:p>
          <w:p w14:paraId="2850C780" w14:textId="77777777" w:rsidR="00086808" w:rsidRPr="006F0BB9" w:rsidRDefault="003E179B" w:rsidP="00086808">
            <w:pPr>
              <w:spacing w:after="240"/>
              <w:rPr>
                <w:rFonts w:ascii="Segoe UI" w:eastAsia="Times New Roman" w:hAnsi="Segoe UI" w:cs="Segoe UI"/>
                <w:kern w:val="0"/>
                <w:sz w:val="19"/>
                <w:szCs w:val="19"/>
              </w:rPr>
            </w:pPr>
            <w:hyperlink r:id="rId23" w:history="1">
              <w:r w:rsidR="00086808" w:rsidRPr="006F0BB9">
                <w:rPr>
                  <w:rStyle w:val="Hyperlink"/>
                  <w:rFonts w:ascii="Segoe UI" w:hAnsi="Segoe UI" w:cs="Segoe UI"/>
                  <w:sz w:val="19"/>
                  <w:szCs w:val="19"/>
                </w:rPr>
                <w:t>https://www.rw.undp.org/content/rwanda/en/home/procurement.html/#announcements</w:t>
              </w:r>
            </w:hyperlink>
          </w:p>
          <w:p w14:paraId="27BE6C3C" w14:textId="1A35FB6B" w:rsidR="001132F8" w:rsidRPr="006F0BB9" w:rsidRDefault="003E179B" w:rsidP="001132F8">
            <w:pPr>
              <w:rPr>
                <w:rFonts w:ascii="Segoe UI" w:hAnsi="Segoe UI" w:cs="Segoe UI"/>
                <w:sz w:val="19"/>
                <w:szCs w:val="19"/>
              </w:rPr>
            </w:pPr>
            <w:hyperlink r:id="rId24" w:history="1">
              <w:r w:rsidR="00086808" w:rsidRPr="006F0BB9">
                <w:rPr>
                  <w:rStyle w:val="Hyperlink"/>
                  <w:rFonts w:ascii="Segoe UI" w:hAnsi="Segoe UI" w:cs="Segoe UI"/>
                  <w:sz w:val="19"/>
                  <w:szCs w:val="19"/>
                </w:rPr>
                <w:t>http://procurement-notices.undp.org/</w:t>
              </w:r>
            </w:hyperlink>
            <w:r w:rsidR="00086808" w:rsidRPr="006F0BB9">
              <w:rPr>
                <w:rFonts w:ascii="Segoe UI" w:hAnsi="Segoe UI" w:cs="Segoe UI"/>
                <w:sz w:val="19"/>
                <w:szCs w:val="19"/>
              </w:rPr>
              <w:t xml:space="preserve">   </w:t>
            </w:r>
          </w:p>
          <w:p w14:paraId="23FAFDEE" w14:textId="77777777" w:rsidR="00086808" w:rsidRPr="006F0BB9" w:rsidRDefault="00086808" w:rsidP="001132F8">
            <w:pPr>
              <w:rPr>
                <w:rFonts w:ascii="Segoe UI" w:eastAsia="Times New Roman" w:hAnsi="Segoe UI" w:cs="Segoe UI"/>
                <w:color w:val="000000"/>
                <w:sz w:val="19"/>
                <w:szCs w:val="19"/>
              </w:rPr>
            </w:pPr>
          </w:p>
          <w:p w14:paraId="230B9D24" w14:textId="07B3DEF7" w:rsidR="001132F8" w:rsidRPr="006F0BB9" w:rsidRDefault="001132F8" w:rsidP="001132F8">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6F0BB9">
              <w:rPr>
                <w:rFonts w:ascii="Segoe UI" w:eastAsia="Times New Roman" w:hAnsi="Segoe UI" w:cs="Segoe UI"/>
                <w:color w:val="000000"/>
                <w:sz w:val="19"/>
                <w:szCs w:val="19"/>
                <w:lang w:val="en-GB"/>
              </w:rPr>
              <w:t xml:space="preserve">Once uploaded, Prospective Proposers (i.e. Proposers that have accepted the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invitation in the system) will be notified via email that changes have occurred. It is the responsibility of the Proposers to view the respective changes and clarifications in the system.</w:t>
            </w:r>
          </w:p>
        </w:tc>
      </w:tr>
      <w:tr w:rsidR="009B78CE" w:rsidRPr="006F0BB9" w14:paraId="26A55A96" w14:textId="77777777" w:rsidTr="00CB4040">
        <w:trPr>
          <w:trHeight w:val="476"/>
          <w:jc w:val="center"/>
        </w:trPr>
        <w:tc>
          <w:tcPr>
            <w:tcW w:w="612" w:type="dxa"/>
          </w:tcPr>
          <w:p w14:paraId="5B37CBA7" w14:textId="77777777" w:rsidR="009B78CE" w:rsidRPr="006F0BB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15</w:t>
            </w:r>
          </w:p>
        </w:tc>
        <w:tc>
          <w:tcPr>
            <w:tcW w:w="1095" w:type="dxa"/>
          </w:tcPr>
          <w:p w14:paraId="068CA667" w14:textId="77777777" w:rsidR="009B78CE" w:rsidRPr="006F0BB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22</w:t>
            </w:r>
          </w:p>
        </w:tc>
        <w:tc>
          <w:tcPr>
            <w:tcW w:w="2970" w:type="dxa"/>
          </w:tcPr>
          <w:p w14:paraId="5CD88400" w14:textId="54D83E29" w:rsidR="009B78CE" w:rsidRPr="006F0BB9" w:rsidRDefault="008B07DE" w:rsidP="009B78CE">
            <w:pPr>
              <w:widowControl/>
              <w:overflowPunct/>
              <w:adjustRightInd/>
              <w:spacing w:after="160" w:line="259" w:lineRule="auto"/>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Proposal</w:t>
            </w:r>
            <w:r w:rsidR="009B78CE" w:rsidRPr="006F0BB9">
              <w:rPr>
                <w:rFonts w:ascii="Segoe UI" w:eastAsia="Calibri" w:hAnsi="Segoe UI" w:cs="Segoe UI"/>
                <w:kern w:val="0"/>
                <w:sz w:val="19"/>
                <w:szCs w:val="19"/>
                <w:lang w:val="en-GB"/>
              </w:rPr>
              <w:t xml:space="preserve"> Submission Address </w:t>
            </w:r>
          </w:p>
        </w:tc>
        <w:tc>
          <w:tcPr>
            <w:tcW w:w="5575" w:type="dxa"/>
            <w:tcMar>
              <w:top w:w="85" w:type="dxa"/>
              <w:bottom w:w="142" w:type="dxa"/>
            </w:tcMar>
          </w:tcPr>
          <w:p w14:paraId="555485FF" w14:textId="10C3CC1A" w:rsidR="009B78CE" w:rsidRPr="006F0BB9" w:rsidRDefault="00AE50B3" w:rsidP="00AE50B3">
            <w:pPr>
              <w:tabs>
                <w:tab w:val="right" w:pos="7218"/>
              </w:tabs>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 xml:space="preserve">Shall be submitted through  e-Tendering System: </w:t>
            </w:r>
            <w:hyperlink r:id="rId25" w:history="1">
              <w:r w:rsidRPr="006F0BB9">
                <w:rPr>
                  <w:rStyle w:val="Hyperlink"/>
                  <w:rFonts w:ascii="Segoe UI" w:eastAsia="Times New Roman" w:hAnsi="Segoe UI" w:cs="Segoe UI"/>
                  <w:sz w:val="19"/>
                  <w:szCs w:val="19"/>
                  <w:lang w:val="en-GB"/>
                </w:rPr>
                <w:t>https://etendering.partneragencies.org</w:t>
              </w:r>
            </w:hyperlink>
            <w:r w:rsidRPr="006F0BB9">
              <w:rPr>
                <w:rFonts w:ascii="Segoe UI" w:eastAsia="Times New Roman" w:hAnsi="Segoe UI" w:cs="Segoe UI"/>
                <w:color w:val="000000"/>
                <w:sz w:val="19"/>
                <w:szCs w:val="19"/>
                <w:lang w:val="en-GB"/>
              </w:rPr>
              <w:t xml:space="preserve"> </w:t>
            </w:r>
          </w:p>
        </w:tc>
      </w:tr>
      <w:tr w:rsidR="009B78CE" w:rsidRPr="006F0BB9" w14:paraId="68947631" w14:textId="77777777" w:rsidTr="00292601">
        <w:trPr>
          <w:trHeight w:val="2854"/>
          <w:jc w:val="center"/>
        </w:trPr>
        <w:tc>
          <w:tcPr>
            <w:tcW w:w="612" w:type="dxa"/>
          </w:tcPr>
          <w:p w14:paraId="3090E2E4" w14:textId="77777777" w:rsidR="009B78CE" w:rsidRPr="006F0BB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16</w:t>
            </w:r>
          </w:p>
        </w:tc>
        <w:tc>
          <w:tcPr>
            <w:tcW w:w="1095" w:type="dxa"/>
          </w:tcPr>
          <w:p w14:paraId="415D19B9" w14:textId="77777777" w:rsidR="009B78CE" w:rsidRPr="006F0BB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22</w:t>
            </w:r>
          </w:p>
        </w:tc>
        <w:tc>
          <w:tcPr>
            <w:tcW w:w="2970" w:type="dxa"/>
          </w:tcPr>
          <w:p w14:paraId="2BB0A054" w14:textId="77777777" w:rsidR="009B78CE" w:rsidRPr="006F0BB9" w:rsidRDefault="009B78CE" w:rsidP="009B78CE">
            <w:pPr>
              <w:widowControl/>
              <w:overflowPunct/>
              <w:adjustRightInd/>
              <w:spacing w:after="160" w:line="259" w:lineRule="auto"/>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Electronic submission (email or eTendering) requirements</w:t>
            </w:r>
          </w:p>
          <w:p w14:paraId="3203935A" w14:textId="77777777" w:rsidR="009B78CE" w:rsidRPr="006F0BB9" w:rsidRDefault="009B78CE" w:rsidP="009B78CE">
            <w:pPr>
              <w:widowControl/>
              <w:overflowPunct/>
              <w:adjustRightInd/>
              <w:spacing w:after="160" w:line="259" w:lineRule="auto"/>
              <w:rPr>
                <w:rFonts w:ascii="Segoe UI" w:eastAsia="Calibri" w:hAnsi="Segoe UI" w:cs="Segoe UI"/>
                <w:kern w:val="0"/>
                <w:sz w:val="19"/>
                <w:szCs w:val="19"/>
                <w:lang w:val="en-GB"/>
              </w:rPr>
            </w:pPr>
          </w:p>
          <w:p w14:paraId="4E38BF8F" w14:textId="77777777" w:rsidR="009B78CE" w:rsidRPr="006F0BB9" w:rsidRDefault="009B78CE" w:rsidP="009B78CE">
            <w:pPr>
              <w:widowControl/>
              <w:overflowPunct/>
              <w:adjustRightInd/>
              <w:spacing w:after="160" w:line="259" w:lineRule="auto"/>
              <w:rPr>
                <w:rFonts w:ascii="Segoe UI" w:eastAsia="Calibri" w:hAnsi="Segoe UI" w:cs="Segoe UI"/>
                <w:kern w:val="0"/>
                <w:sz w:val="19"/>
                <w:szCs w:val="19"/>
                <w:lang w:val="en-GB"/>
              </w:rPr>
            </w:pPr>
          </w:p>
          <w:p w14:paraId="72199EF2" w14:textId="77777777" w:rsidR="009B78CE" w:rsidRPr="006F0BB9" w:rsidRDefault="009B78CE" w:rsidP="009B78CE">
            <w:pPr>
              <w:widowControl/>
              <w:overflowPunct/>
              <w:adjustRightInd/>
              <w:spacing w:after="160" w:line="259" w:lineRule="auto"/>
              <w:rPr>
                <w:rFonts w:ascii="Segoe UI" w:eastAsia="Calibri" w:hAnsi="Segoe UI" w:cs="Segoe UI"/>
                <w:kern w:val="0"/>
                <w:sz w:val="19"/>
                <w:szCs w:val="19"/>
                <w:lang w:val="en-GB"/>
              </w:rPr>
            </w:pPr>
          </w:p>
          <w:p w14:paraId="5BF3AD7D" w14:textId="77777777" w:rsidR="009B78CE" w:rsidRPr="006F0BB9"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3755ABD0" w14:textId="77777777" w:rsidR="00ED6A2C" w:rsidRPr="006F0BB9" w:rsidRDefault="00ED6A2C" w:rsidP="00ED6A2C">
            <w:pPr>
              <w:tabs>
                <w:tab w:val="right" w:pos="7218"/>
              </w:tabs>
              <w:spacing w:after="60"/>
              <w:rPr>
                <w:rFonts w:ascii="Segoe UI" w:eastAsia="Times New Roman" w:hAnsi="Segoe UI" w:cs="Segoe UI"/>
                <w:color w:val="000000"/>
                <w:sz w:val="19"/>
                <w:szCs w:val="19"/>
                <w:lang w:val="en-GB"/>
              </w:rPr>
            </w:pPr>
            <w:r w:rsidRPr="006F0BB9">
              <w:rPr>
                <w:rFonts w:ascii="Segoe UI" w:eastAsia="Times New Roman" w:hAnsi="Segoe UI" w:cs="Segoe UI"/>
                <w:color w:val="000000"/>
                <w:sz w:val="19"/>
                <w:szCs w:val="19"/>
                <w:lang w:val="en-GB"/>
              </w:rPr>
              <w:t xml:space="preserve">Official Address for e-submission:  </w:t>
            </w:r>
          </w:p>
          <w:p w14:paraId="00BE48C0" w14:textId="77777777" w:rsidR="00ED6A2C" w:rsidRPr="006F0BB9" w:rsidRDefault="003E179B" w:rsidP="00ED6A2C">
            <w:pPr>
              <w:rPr>
                <w:rFonts w:ascii="Segoe UI" w:eastAsia="Times New Roman" w:hAnsi="Segoe UI" w:cs="Segoe UI"/>
                <w:color w:val="000000"/>
                <w:sz w:val="19"/>
                <w:szCs w:val="19"/>
                <w:lang w:val="en-GB"/>
              </w:rPr>
            </w:pPr>
            <w:hyperlink r:id="rId26" w:history="1">
              <w:r w:rsidR="00ED6A2C" w:rsidRPr="006F0BB9">
                <w:rPr>
                  <w:rStyle w:val="Hyperlink"/>
                  <w:rFonts w:ascii="Segoe UI" w:eastAsia="Times New Roman" w:hAnsi="Segoe UI" w:cs="Segoe UI"/>
                  <w:sz w:val="19"/>
                  <w:szCs w:val="19"/>
                  <w:lang w:val="en-GB"/>
                </w:rPr>
                <w:t>https://etendering.partneragencies.org</w:t>
              </w:r>
            </w:hyperlink>
            <w:r w:rsidR="00ED6A2C" w:rsidRPr="006F0BB9">
              <w:rPr>
                <w:rFonts w:ascii="Segoe UI" w:eastAsia="Times New Roman" w:hAnsi="Segoe UI" w:cs="Segoe UI"/>
                <w:color w:val="000000"/>
                <w:sz w:val="19"/>
                <w:szCs w:val="19"/>
                <w:lang w:val="en-GB"/>
              </w:rPr>
              <w:t xml:space="preserve"> </w:t>
            </w:r>
          </w:p>
          <w:p w14:paraId="475AAC1C" w14:textId="3B211F65" w:rsidR="00ED6A2C" w:rsidRPr="006F0BB9" w:rsidRDefault="00ED6A2C" w:rsidP="00ED6A2C">
            <w:pPr>
              <w:rPr>
                <w:rFonts w:ascii="Segoe UI" w:eastAsia="Times New Roman" w:hAnsi="Segoe UI" w:cs="Segoe UI"/>
                <w:color w:val="000000"/>
                <w:sz w:val="19"/>
                <w:szCs w:val="19"/>
                <w:lang w:val="en-GB"/>
              </w:rPr>
            </w:pPr>
            <w:r w:rsidRPr="006F0BB9">
              <w:rPr>
                <w:rFonts w:ascii="Segoe UI Symbol" w:eastAsia="Times New Roman" w:hAnsi="Segoe UI Symbol" w:cs="Segoe UI Symbol"/>
                <w:color w:val="000000"/>
                <w:sz w:val="19"/>
                <w:szCs w:val="19"/>
                <w:lang w:val="en-GB"/>
              </w:rPr>
              <w:t>☒</w:t>
            </w:r>
            <w:r w:rsidRPr="006F0BB9">
              <w:rPr>
                <w:rFonts w:ascii="Segoe UI" w:eastAsia="Times New Roman" w:hAnsi="Segoe UI" w:cs="Segoe UI"/>
                <w:color w:val="000000"/>
                <w:sz w:val="19"/>
                <w:szCs w:val="19"/>
                <w:lang w:val="en-GB"/>
              </w:rPr>
              <w:t xml:space="preserve">   Format: PDF, Word, JPG files only</w:t>
            </w:r>
          </w:p>
          <w:p w14:paraId="7C898C34" w14:textId="77777777" w:rsidR="00ED6A2C" w:rsidRPr="006F0BB9" w:rsidRDefault="00ED6A2C" w:rsidP="00ED6A2C">
            <w:pPr>
              <w:rPr>
                <w:rFonts w:ascii="Segoe UI" w:eastAsia="Times New Roman" w:hAnsi="Segoe UI" w:cs="Segoe UI"/>
                <w:color w:val="000000"/>
                <w:sz w:val="19"/>
                <w:szCs w:val="19"/>
                <w:lang w:val="en-GB"/>
              </w:rPr>
            </w:pPr>
            <w:r w:rsidRPr="006F0BB9">
              <w:rPr>
                <w:rFonts w:ascii="Segoe UI Symbol" w:eastAsia="Times New Roman" w:hAnsi="Segoe UI Symbol" w:cs="Segoe UI Symbol"/>
                <w:color w:val="000000"/>
                <w:sz w:val="19"/>
                <w:szCs w:val="19"/>
                <w:lang w:val="en-GB"/>
              </w:rPr>
              <w:t>☒</w:t>
            </w:r>
            <w:r w:rsidRPr="006F0BB9">
              <w:rPr>
                <w:rFonts w:ascii="Segoe UI" w:eastAsia="Times New Roman" w:hAnsi="Segoe UI" w:cs="Segoe UI"/>
                <w:color w:val="000000"/>
                <w:sz w:val="19"/>
                <w:szCs w:val="19"/>
                <w:lang w:val="en-GB"/>
              </w:rPr>
              <w:t xml:space="preserve">   Max. File Size per transmission: [8 MB]</w:t>
            </w:r>
          </w:p>
          <w:p w14:paraId="43D4A585" w14:textId="77777777" w:rsidR="00ED6A2C" w:rsidRPr="006F0BB9" w:rsidRDefault="00ED6A2C" w:rsidP="00ED6A2C">
            <w:pPr>
              <w:rPr>
                <w:rFonts w:ascii="Segoe UI" w:eastAsia="Times New Roman" w:hAnsi="Segoe UI" w:cs="Segoe UI"/>
                <w:color w:val="000000"/>
                <w:sz w:val="19"/>
                <w:szCs w:val="19"/>
                <w:lang w:val="en-GB"/>
              </w:rPr>
            </w:pPr>
            <w:r w:rsidRPr="006F0BB9">
              <w:rPr>
                <w:rFonts w:ascii="Segoe UI Symbol" w:eastAsia="Times New Roman" w:hAnsi="Segoe UI Symbol" w:cs="Segoe UI Symbol"/>
                <w:color w:val="000000"/>
                <w:sz w:val="19"/>
                <w:szCs w:val="19"/>
                <w:lang w:val="en-GB"/>
              </w:rPr>
              <w:t>☒</w:t>
            </w:r>
            <w:r w:rsidRPr="006F0BB9">
              <w:rPr>
                <w:rFonts w:ascii="Segoe UI" w:eastAsia="Times New Roman" w:hAnsi="Segoe UI" w:cs="Segoe UI"/>
                <w:color w:val="000000"/>
                <w:sz w:val="19"/>
                <w:szCs w:val="19"/>
                <w:lang w:val="en-GB"/>
              </w:rPr>
              <w:t xml:space="preserve">   Max. No. of transmission: [not limited]</w:t>
            </w:r>
          </w:p>
          <w:p w14:paraId="4FDEB841" w14:textId="77777777" w:rsidR="00ED6A2C" w:rsidRPr="006F0BB9" w:rsidRDefault="00ED6A2C" w:rsidP="00ED6A2C">
            <w:pPr>
              <w:rPr>
                <w:rFonts w:ascii="Segoe UI" w:eastAsia="Times New Roman" w:hAnsi="Segoe UI" w:cs="Segoe UI"/>
                <w:color w:val="000000"/>
                <w:sz w:val="19"/>
                <w:szCs w:val="19"/>
                <w:lang w:val="en-GB"/>
              </w:rPr>
            </w:pPr>
            <w:r w:rsidRPr="006F0BB9">
              <w:rPr>
                <w:rFonts w:ascii="Segoe UI Symbol" w:eastAsia="Times New Roman" w:hAnsi="Segoe UI Symbol" w:cs="Segoe UI Symbol"/>
                <w:color w:val="000000"/>
                <w:sz w:val="19"/>
                <w:szCs w:val="19"/>
                <w:lang w:val="en-GB"/>
              </w:rPr>
              <w:t>☒</w:t>
            </w:r>
            <w:r w:rsidRPr="006F0BB9">
              <w:rPr>
                <w:rFonts w:ascii="Segoe UI" w:eastAsia="Times New Roman" w:hAnsi="Segoe UI" w:cs="Segoe UI"/>
                <w:color w:val="000000"/>
                <w:sz w:val="19"/>
                <w:szCs w:val="19"/>
                <w:lang w:val="en-GB"/>
              </w:rPr>
              <w:t xml:space="preserve">   No. of copies to be transmitted: [one][</w:t>
            </w:r>
          </w:p>
          <w:p w14:paraId="2E4F86C2" w14:textId="77777777" w:rsidR="00ED6A2C" w:rsidRPr="006F0BB9" w:rsidRDefault="00ED6A2C" w:rsidP="00ED6A2C">
            <w:pPr>
              <w:ind w:left="310" w:hanging="310"/>
              <w:rPr>
                <w:rFonts w:ascii="Segoe UI" w:eastAsia="Times New Roman" w:hAnsi="Segoe UI" w:cs="Segoe UI"/>
                <w:color w:val="000000"/>
                <w:sz w:val="19"/>
                <w:szCs w:val="19"/>
                <w:lang w:val="en-GB"/>
              </w:rPr>
            </w:pPr>
            <w:r w:rsidRPr="006F0BB9">
              <w:rPr>
                <w:rFonts w:ascii="Segoe UI Symbol" w:eastAsia="Times New Roman" w:hAnsi="Segoe UI Symbol" w:cs="Segoe UI Symbol"/>
                <w:color w:val="000000"/>
                <w:sz w:val="19"/>
                <w:szCs w:val="19"/>
                <w:lang w:val="en-GB"/>
              </w:rPr>
              <w:t>☒</w:t>
            </w:r>
            <w:r w:rsidRPr="006F0BB9">
              <w:rPr>
                <w:rFonts w:ascii="Segoe UI" w:eastAsia="Times New Roman" w:hAnsi="Segoe UI" w:cs="Segoe UI"/>
                <w:color w:val="000000"/>
                <w:sz w:val="19"/>
                <w:szCs w:val="19"/>
                <w:lang w:val="en-GB"/>
              </w:rPr>
              <w:t xml:space="preserve">   Virus Scanning Software to be Used prior to transmission.</w:t>
            </w:r>
          </w:p>
          <w:p w14:paraId="252DC969" w14:textId="62915143" w:rsidR="009B78CE" w:rsidRPr="006F0BB9" w:rsidRDefault="00ED6A2C" w:rsidP="00ED6A2C">
            <w:pPr>
              <w:widowControl/>
              <w:tabs>
                <w:tab w:val="right" w:pos="7218"/>
              </w:tabs>
              <w:overflowPunct/>
              <w:adjustRightInd/>
              <w:rPr>
                <w:rFonts w:ascii="Segoe UI" w:eastAsia="Times New Roman" w:hAnsi="Segoe UI" w:cs="Segoe UI"/>
                <w:color w:val="000000"/>
                <w:kern w:val="0"/>
                <w:sz w:val="19"/>
                <w:szCs w:val="19"/>
                <w:lang w:val="en-GB"/>
              </w:rPr>
            </w:pPr>
            <w:r w:rsidRPr="006F0BB9">
              <w:rPr>
                <w:rFonts w:ascii="Segoe UI Symbol" w:eastAsia="Times New Roman" w:hAnsi="Segoe UI Symbol" w:cs="Segoe UI Symbol"/>
                <w:color w:val="000000"/>
                <w:sz w:val="19"/>
                <w:szCs w:val="19"/>
                <w:lang w:val="en-GB"/>
              </w:rPr>
              <w:t>☒</w:t>
            </w:r>
            <w:r w:rsidRPr="006F0BB9">
              <w:rPr>
                <w:rFonts w:ascii="Segoe UI" w:eastAsia="Times New Roman" w:hAnsi="Segoe UI" w:cs="Segoe UI"/>
                <w:color w:val="000000"/>
                <w:sz w:val="19"/>
                <w:szCs w:val="19"/>
                <w:lang w:val="en-GB"/>
              </w:rPr>
              <w:t xml:space="preserve">   Time Zone to be Recognized: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closing date is according to New York Time Zone in E-Tendering System, so please convert it Kabul Time zone and submit your </w:t>
            </w:r>
            <w:r w:rsidR="008B07DE" w:rsidRPr="006F0BB9">
              <w:rPr>
                <w:rFonts w:ascii="Segoe UI" w:eastAsia="Times New Roman" w:hAnsi="Segoe UI" w:cs="Segoe UI"/>
                <w:color w:val="000000"/>
                <w:sz w:val="19"/>
                <w:szCs w:val="19"/>
                <w:lang w:val="en-GB"/>
              </w:rPr>
              <w:t>proposal</w:t>
            </w:r>
            <w:r w:rsidRPr="006F0BB9">
              <w:rPr>
                <w:rFonts w:ascii="Segoe UI" w:eastAsia="Times New Roman" w:hAnsi="Segoe UI" w:cs="Segoe UI"/>
                <w:color w:val="000000"/>
                <w:sz w:val="19"/>
                <w:szCs w:val="19"/>
                <w:lang w:val="en-GB"/>
              </w:rPr>
              <w:t xml:space="preserve"> accordingly</w:t>
            </w:r>
          </w:p>
        </w:tc>
      </w:tr>
      <w:tr w:rsidR="009B78CE" w:rsidRPr="006F0BB9" w14:paraId="2CE3FED6" w14:textId="77777777" w:rsidTr="00AF0E88">
        <w:trPr>
          <w:trHeight w:val="721"/>
          <w:jc w:val="center"/>
        </w:trPr>
        <w:tc>
          <w:tcPr>
            <w:tcW w:w="612" w:type="dxa"/>
          </w:tcPr>
          <w:p w14:paraId="228726B8" w14:textId="77777777" w:rsidR="009B78CE" w:rsidRPr="006F0BB9"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17</w:t>
            </w:r>
          </w:p>
        </w:tc>
        <w:tc>
          <w:tcPr>
            <w:tcW w:w="1095" w:type="dxa"/>
          </w:tcPr>
          <w:p w14:paraId="35E5306B" w14:textId="77777777" w:rsidR="009B78CE" w:rsidRPr="006F0BB9"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25</w:t>
            </w:r>
          </w:p>
        </w:tc>
        <w:tc>
          <w:tcPr>
            <w:tcW w:w="2970" w:type="dxa"/>
          </w:tcPr>
          <w:p w14:paraId="347F4EF7" w14:textId="75D9EF98" w:rsidR="009B78CE" w:rsidRPr="006F0BB9" w:rsidRDefault="009B78CE" w:rsidP="003A2452">
            <w:pPr>
              <w:widowControl/>
              <w:overflowPunct/>
              <w:adjustRightInd/>
              <w:spacing w:after="160" w:line="259" w:lineRule="auto"/>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Date, time and venue for</w:t>
            </w:r>
            <w:r w:rsidR="00AB24BC" w:rsidRPr="006F0BB9">
              <w:rPr>
                <w:rFonts w:ascii="Segoe UI" w:eastAsia="Calibri" w:hAnsi="Segoe UI" w:cs="Segoe UI"/>
                <w:kern w:val="0"/>
                <w:sz w:val="19"/>
                <w:szCs w:val="19"/>
                <w:lang w:val="en-GB"/>
              </w:rPr>
              <w:t xml:space="preserve"> </w:t>
            </w:r>
            <w:r w:rsidR="00F22349" w:rsidRPr="006F0BB9">
              <w:rPr>
                <w:rFonts w:ascii="Segoe UI" w:eastAsia="Calibri" w:hAnsi="Segoe UI" w:cs="Segoe UI"/>
                <w:kern w:val="0"/>
                <w:sz w:val="19"/>
                <w:szCs w:val="19"/>
                <w:lang w:val="en-GB"/>
              </w:rPr>
              <w:t xml:space="preserve">the </w:t>
            </w:r>
            <w:r w:rsidRPr="006F0BB9">
              <w:rPr>
                <w:rFonts w:ascii="Segoe UI" w:eastAsia="Calibri" w:hAnsi="Segoe UI" w:cs="Segoe UI"/>
                <w:kern w:val="0"/>
                <w:sz w:val="19"/>
                <w:szCs w:val="19"/>
                <w:lang w:val="en-GB"/>
              </w:rPr>
              <w:t xml:space="preserve">opening of </w:t>
            </w:r>
            <w:r w:rsidR="008B07DE" w:rsidRPr="006F0BB9">
              <w:rPr>
                <w:rFonts w:ascii="Segoe UI" w:eastAsia="Calibri" w:hAnsi="Segoe UI" w:cs="Segoe UI"/>
                <w:kern w:val="0"/>
                <w:sz w:val="19"/>
                <w:szCs w:val="19"/>
                <w:lang w:val="en-GB"/>
              </w:rPr>
              <w:t>proposal</w:t>
            </w:r>
          </w:p>
        </w:tc>
        <w:tc>
          <w:tcPr>
            <w:tcW w:w="5575" w:type="dxa"/>
            <w:tcMar>
              <w:top w:w="85" w:type="dxa"/>
              <w:bottom w:w="142" w:type="dxa"/>
            </w:tcMar>
          </w:tcPr>
          <w:p w14:paraId="64625F04" w14:textId="3BE37E3C" w:rsidR="009B78CE" w:rsidRPr="006F0BB9" w:rsidRDefault="008B07D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6F0BB9">
              <w:rPr>
                <w:rFonts w:ascii="Segoe UI" w:eastAsia="Times New Roman" w:hAnsi="Segoe UI" w:cs="Segoe UI"/>
                <w:color w:val="000000"/>
                <w:sz w:val="19"/>
                <w:szCs w:val="19"/>
                <w:lang w:val="en-GB"/>
              </w:rPr>
              <w:t>Proposer</w:t>
            </w:r>
            <w:r w:rsidR="00AF0E88" w:rsidRPr="006F0BB9">
              <w:rPr>
                <w:rFonts w:ascii="Segoe UI" w:eastAsia="Times New Roman" w:hAnsi="Segoe UI" w:cs="Segoe UI"/>
                <w:color w:val="000000"/>
                <w:sz w:val="19"/>
                <w:szCs w:val="19"/>
                <w:lang w:val="en-GB"/>
              </w:rPr>
              <w:t xml:space="preserve">s will receive an automatic notification once the </w:t>
            </w:r>
            <w:r w:rsidR="00086808" w:rsidRPr="006F0BB9">
              <w:rPr>
                <w:rFonts w:ascii="Segoe UI" w:eastAsia="Times New Roman" w:hAnsi="Segoe UI" w:cs="Segoe UI"/>
                <w:color w:val="000000"/>
                <w:sz w:val="19"/>
                <w:szCs w:val="19"/>
                <w:lang w:val="en-GB"/>
              </w:rPr>
              <w:t xml:space="preserve">proposals </w:t>
            </w:r>
            <w:r w:rsidR="00A0734A" w:rsidRPr="006F0BB9">
              <w:rPr>
                <w:rFonts w:ascii="Segoe UI" w:eastAsia="Times New Roman" w:hAnsi="Segoe UI" w:cs="Segoe UI"/>
                <w:color w:val="000000"/>
                <w:sz w:val="19"/>
                <w:szCs w:val="19"/>
                <w:lang w:val="en-GB"/>
              </w:rPr>
              <w:t>are opened</w:t>
            </w:r>
            <w:r w:rsidR="00AF0E88" w:rsidRPr="006F0BB9">
              <w:rPr>
                <w:rFonts w:ascii="Segoe UI" w:eastAsia="Times New Roman" w:hAnsi="Segoe UI" w:cs="Segoe UI"/>
                <w:color w:val="000000"/>
                <w:sz w:val="19"/>
                <w:szCs w:val="19"/>
                <w:lang w:val="en-GB"/>
              </w:rPr>
              <w:t>.</w:t>
            </w:r>
          </w:p>
        </w:tc>
      </w:tr>
      <w:tr w:rsidR="009B78CE" w:rsidRPr="006F0BB9" w14:paraId="4E67972D" w14:textId="77777777" w:rsidTr="00292601">
        <w:trPr>
          <w:trHeight w:val="892"/>
          <w:jc w:val="center"/>
        </w:trPr>
        <w:tc>
          <w:tcPr>
            <w:tcW w:w="612" w:type="dxa"/>
          </w:tcPr>
          <w:p w14:paraId="41B41E2D" w14:textId="77777777" w:rsidR="009B78CE" w:rsidRPr="006F0BB9"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1</w:t>
            </w:r>
            <w:r w:rsidR="003755CD" w:rsidRPr="006F0BB9">
              <w:rPr>
                <w:rFonts w:ascii="Segoe UI" w:eastAsia="Calibri" w:hAnsi="Segoe UI" w:cs="Segoe UI"/>
                <w:kern w:val="0"/>
                <w:sz w:val="19"/>
                <w:szCs w:val="19"/>
                <w:lang w:val="en-GB"/>
              </w:rPr>
              <w:t>8</w:t>
            </w:r>
          </w:p>
        </w:tc>
        <w:tc>
          <w:tcPr>
            <w:tcW w:w="1095" w:type="dxa"/>
          </w:tcPr>
          <w:p w14:paraId="35F6744C" w14:textId="77777777" w:rsidR="002C71F7" w:rsidRPr="006F0BB9"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27</w:t>
            </w:r>
            <w:r w:rsidR="002C71F7" w:rsidRPr="006F0BB9">
              <w:rPr>
                <w:rFonts w:ascii="Segoe UI" w:eastAsia="Calibri" w:hAnsi="Segoe UI" w:cs="Segoe UI"/>
                <w:kern w:val="0"/>
                <w:sz w:val="19"/>
                <w:szCs w:val="19"/>
                <w:lang w:val="en-GB"/>
              </w:rPr>
              <w:t>,</w:t>
            </w:r>
          </w:p>
          <w:p w14:paraId="4AD85A2E" w14:textId="77777777" w:rsidR="002C71F7" w:rsidRPr="006F0BB9"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6F0BB9">
              <w:rPr>
                <w:rFonts w:ascii="Segoe UI" w:eastAsia="Calibri" w:hAnsi="Segoe UI" w:cs="Segoe UI"/>
                <w:kern w:val="0"/>
                <w:sz w:val="19"/>
                <w:szCs w:val="19"/>
                <w:lang w:val="en-GB"/>
              </w:rPr>
              <w:t>3</w:t>
            </w:r>
            <w:r w:rsidR="00EB6798" w:rsidRPr="006F0BB9">
              <w:rPr>
                <w:rFonts w:ascii="Segoe UI" w:eastAsia="Calibri" w:hAnsi="Segoe UI" w:cs="Segoe UI"/>
                <w:kern w:val="0"/>
                <w:sz w:val="19"/>
                <w:szCs w:val="19"/>
                <w:lang w:val="en-GB"/>
              </w:rPr>
              <w:t>6</w:t>
            </w:r>
          </w:p>
        </w:tc>
        <w:tc>
          <w:tcPr>
            <w:tcW w:w="2970" w:type="dxa"/>
          </w:tcPr>
          <w:p w14:paraId="690876FE" w14:textId="13BFB25D" w:rsidR="009B78CE" w:rsidRPr="006F0BB9"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6F0BB9">
              <w:rPr>
                <w:rFonts w:ascii="Segoe UI" w:eastAsia="Calibri" w:hAnsi="Segoe UI" w:cs="Segoe UI"/>
                <w:bCs/>
                <w:kern w:val="0"/>
                <w:sz w:val="19"/>
                <w:szCs w:val="19"/>
                <w:lang w:val="en-GB"/>
              </w:rPr>
              <w:t>Evaluation Method for the Award of</w:t>
            </w:r>
            <w:r w:rsidR="00BE54A4" w:rsidRPr="006F0BB9">
              <w:rPr>
                <w:rFonts w:ascii="Segoe UI" w:eastAsia="Calibri" w:hAnsi="Segoe UI" w:cs="Segoe UI"/>
                <w:bCs/>
                <w:kern w:val="0"/>
                <w:sz w:val="19"/>
                <w:szCs w:val="19"/>
                <w:lang w:val="en-GB"/>
              </w:rPr>
              <w:t xml:space="preserve"> </w:t>
            </w:r>
            <w:r w:rsidR="00A54893" w:rsidRPr="006F0BB9">
              <w:rPr>
                <w:rFonts w:ascii="Segoe UI" w:eastAsia="Calibri" w:hAnsi="Segoe UI" w:cs="Segoe UI"/>
                <w:bCs/>
                <w:kern w:val="0"/>
                <w:sz w:val="19"/>
                <w:szCs w:val="19"/>
                <w:lang w:val="en-GB"/>
              </w:rPr>
              <w:t>the Long Term</w:t>
            </w:r>
            <w:r w:rsidR="00C418A3" w:rsidRPr="006F0BB9">
              <w:rPr>
                <w:rFonts w:ascii="Segoe UI" w:eastAsia="Calibri" w:hAnsi="Segoe UI" w:cs="Segoe UI"/>
                <w:bCs/>
                <w:kern w:val="0"/>
                <w:sz w:val="19"/>
                <w:szCs w:val="19"/>
                <w:lang w:val="en-GB"/>
              </w:rPr>
              <w:t xml:space="preserve"> Agreement (LTA)</w:t>
            </w:r>
          </w:p>
        </w:tc>
        <w:tc>
          <w:tcPr>
            <w:tcW w:w="5575" w:type="dxa"/>
            <w:tcMar>
              <w:top w:w="85" w:type="dxa"/>
              <w:bottom w:w="142" w:type="dxa"/>
            </w:tcMar>
          </w:tcPr>
          <w:p w14:paraId="4584B870" w14:textId="77777777" w:rsidR="00086808" w:rsidRPr="006F0BB9" w:rsidRDefault="00086808" w:rsidP="00086808">
            <w:pPr>
              <w:pStyle w:val="BankNormal"/>
              <w:tabs>
                <w:tab w:val="left" w:pos="378"/>
                <w:tab w:val="right" w:pos="7218"/>
              </w:tabs>
              <w:spacing w:after="0"/>
              <w:ind w:left="378" w:hanging="378"/>
              <w:rPr>
                <w:rFonts w:ascii="Segoe UI" w:hAnsi="Segoe UI" w:cs="Segoe UI"/>
                <w:snapToGrid w:val="0"/>
                <w:sz w:val="20"/>
              </w:rPr>
            </w:pPr>
            <w:r w:rsidRPr="006F0BB9">
              <w:rPr>
                <w:rFonts w:ascii="Segoe UI Symbol" w:eastAsia="MS Gothic" w:hAnsi="Segoe UI Symbol" w:cs="Segoe UI Symbol"/>
              </w:rPr>
              <w:t>☐</w:t>
            </w:r>
            <w:r w:rsidRPr="006F0BB9">
              <w:rPr>
                <w:rFonts w:ascii="Segoe UI" w:hAnsi="Segoe UI" w:cs="Segoe UI"/>
                <w:snapToGrid w:val="0"/>
                <w:sz w:val="22"/>
                <w:szCs w:val="22"/>
              </w:rPr>
              <w:t xml:space="preserve"> </w:t>
            </w:r>
            <w:r w:rsidRPr="006F0BB9">
              <w:rPr>
                <w:rFonts w:ascii="Segoe UI" w:hAnsi="Segoe UI" w:cs="Segoe UI"/>
                <w:snapToGrid w:val="0"/>
                <w:sz w:val="20"/>
              </w:rPr>
              <w:t xml:space="preserve">Lowest financial offer of technically qualified Proposals (i.e., offers that are rated 70% and above) </w:t>
            </w:r>
          </w:p>
          <w:p w14:paraId="0FA4871E" w14:textId="77777777" w:rsidR="00086808" w:rsidRPr="006F0BB9" w:rsidRDefault="00086808" w:rsidP="00086808">
            <w:pPr>
              <w:pStyle w:val="BankNormal"/>
              <w:tabs>
                <w:tab w:val="left" w:pos="378"/>
                <w:tab w:val="right" w:pos="7218"/>
              </w:tabs>
              <w:spacing w:after="0"/>
              <w:ind w:left="378" w:hanging="378"/>
              <w:rPr>
                <w:rFonts w:ascii="Segoe UI" w:hAnsi="Segoe UI" w:cs="Segoe UI"/>
                <w:snapToGrid w:val="0"/>
                <w:sz w:val="20"/>
              </w:rPr>
            </w:pPr>
            <w:r w:rsidRPr="006F0BB9">
              <w:rPr>
                <w:rFonts w:ascii="Segoe UI Symbol" w:eastAsia="MS Gothic" w:hAnsi="Segoe UI Symbol" w:cs="Segoe UI Symbol"/>
                <w:sz w:val="20"/>
              </w:rPr>
              <w:t>☒</w:t>
            </w:r>
            <w:r w:rsidRPr="006F0BB9">
              <w:rPr>
                <w:rFonts w:ascii="Segoe UI" w:hAnsi="Segoe UI" w:cs="Segoe UI"/>
                <w:snapToGrid w:val="0"/>
                <w:sz w:val="20"/>
              </w:rPr>
              <w:t xml:space="preserve"> Combined Scoring Method, using the 70%-30% distribution for technical and financial proposals, respectively, where the minimum passing score of technical proposal is 70%</w:t>
            </w:r>
          </w:p>
          <w:p w14:paraId="04C9D7C7" w14:textId="35E048FD" w:rsidR="003A2452" w:rsidRPr="006F0BB9" w:rsidRDefault="00086808" w:rsidP="00086808">
            <w:pPr>
              <w:pStyle w:val="BankNormal"/>
              <w:tabs>
                <w:tab w:val="left" w:pos="378"/>
                <w:tab w:val="right" w:pos="7218"/>
              </w:tabs>
              <w:spacing w:after="0"/>
              <w:rPr>
                <w:rFonts w:ascii="Segoe UI" w:hAnsi="Segoe UI" w:cs="Segoe UI"/>
                <w:snapToGrid w:val="0"/>
                <w:sz w:val="19"/>
                <w:szCs w:val="19"/>
              </w:rPr>
            </w:pPr>
            <w:r w:rsidRPr="006F0BB9">
              <w:rPr>
                <w:rFonts w:ascii="Segoe UI Symbol" w:eastAsia="MS Gothic" w:hAnsi="Segoe UI Symbol" w:cs="Segoe UI Symbol"/>
                <w:sz w:val="20"/>
              </w:rPr>
              <w:t>☐</w:t>
            </w:r>
            <w:r w:rsidRPr="006F0BB9">
              <w:rPr>
                <w:rFonts w:ascii="Segoe UI" w:hAnsi="Segoe UI" w:cs="Segoe UI"/>
                <w:snapToGrid w:val="0"/>
                <w:sz w:val="20"/>
              </w:rPr>
              <w:t xml:space="preserve"> Combined Scoring Method, using 60%-40% distribution for technical and financial proposals, respectively, where minimum passing score of technical proposal is 60%.</w:t>
            </w:r>
          </w:p>
        </w:tc>
      </w:tr>
      <w:tr w:rsidR="009B78CE" w:rsidRPr="006F0BB9" w14:paraId="13676D41" w14:textId="77777777" w:rsidTr="00CB4040">
        <w:trPr>
          <w:jc w:val="center"/>
        </w:trPr>
        <w:tc>
          <w:tcPr>
            <w:tcW w:w="612" w:type="dxa"/>
          </w:tcPr>
          <w:p w14:paraId="771F87CA" w14:textId="77777777" w:rsidR="009B78CE" w:rsidRPr="006F0BB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19</w:t>
            </w:r>
          </w:p>
        </w:tc>
        <w:tc>
          <w:tcPr>
            <w:tcW w:w="1095" w:type="dxa"/>
          </w:tcPr>
          <w:p w14:paraId="0FA9468C" w14:textId="77777777" w:rsidR="009B78CE" w:rsidRPr="006F0BB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C042D91" w14:textId="2965328C" w:rsidR="009B78CE" w:rsidRPr="006F0BB9"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6F0BB9">
              <w:rPr>
                <w:rFonts w:ascii="Segoe UI" w:eastAsia="Times New Roman" w:hAnsi="Segoe UI" w:cs="Segoe UI"/>
                <w:kern w:val="0"/>
                <w:sz w:val="19"/>
                <w:szCs w:val="19"/>
                <w:lang w:val="en-GB"/>
              </w:rPr>
              <w:t xml:space="preserve">Expected date for commencement of </w:t>
            </w:r>
            <w:r w:rsidR="00C418A3" w:rsidRPr="006F0BB9">
              <w:rPr>
                <w:rFonts w:ascii="Segoe UI" w:eastAsia="Times New Roman" w:hAnsi="Segoe UI" w:cs="Segoe UI"/>
                <w:kern w:val="0"/>
                <w:sz w:val="19"/>
                <w:szCs w:val="19"/>
                <w:lang w:val="en-GB"/>
              </w:rPr>
              <w:t>the LTA</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dateFormat w:val="MMMM d, yyyy"/>
              <w:lid w:val="en-US"/>
              <w:storeMappedDataAs w:val="dateTime"/>
              <w:calendar w:val="gregorian"/>
            </w:date>
          </w:sdtPr>
          <w:sdtEndPr/>
          <w:sdtContent>
            <w:tc>
              <w:tcPr>
                <w:tcW w:w="5575" w:type="dxa"/>
                <w:tcMar>
                  <w:top w:w="85" w:type="dxa"/>
                  <w:bottom w:w="142" w:type="dxa"/>
                </w:tcMar>
              </w:tcPr>
              <w:p w14:paraId="7755032B" w14:textId="712E9E7D" w:rsidR="009B78CE" w:rsidRPr="006F0BB9" w:rsidRDefault="00086808"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sidRPr="006F0BB9">
                  <w:rPr>
                    <w:rFonts w:ascii="Segoe UI" w:eastAsia="Times New Roman" w:hAnsi="Segoe UI" w:cs="Segoe UI"/>
                    <w:i/>
                    <w:color w:val="000000"/>
                    <w:kern w:val="0"/>
                    <w:sz w:val="19"/>
                    <w:szCs w:val="19"/>
                  </w:rPr>
                  <w:t>Immediately</w:t>
                </w:r>
              </w:p>
            </w:tc>
          </w:sdtContent>
        </w:sdt>
      </w:tr>
      <w:tr w:rsidR="009B78CE" w:rsidRPr="006F0BB9" w14:paraId="662DB683" w14:textId="77777777" w:rsidTr="00CB4040">
        <w:trPr>
          <w:jc w:val="center"/>
        </w:trPr>
        <w:tc>
          <w:tcPr>
            <w:tcW w:w="612" w:type="dxa"/>
          </w:tcPr>
          <w:p w14:paraId="01D707FF" w14:textId="77777777" w:rsidR="009B78CE" w:rsidRPr="006F0BB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20</w:t>
            </w:r>
          </w:p>
        </w:tc>
        <w:tc>
          <w:tcPr>
            <w:tcW w:w="1095" w:type="dxa"/>
          </w:tcPr>
          <w:p w14:paraId="315A69A6" w14:textId="77777777" w:rsidR="009B78CE" w:rsidRPr="006F0BB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493DEFE" w14:textId="6FC34BD9" w:rsidR="009B78CE" w:rsidRPr="006F0BB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 xml:space="preserve">Maximum expected duration of </w:t>
            </w:r>
            <w:r w:rsidR="00C418A3" w:rsidRPr="006F0BB9">
              <w:rPr>
                <w:rFonts w:ascii="Segoe UI" w:eastAsia="Times New Roman" w:hAnsi="Segoe UI" w:cs="Segoe UI"/>
                <w:bCs/>
                <w:kern w:val="0"/>
                <w:sz w:val="19"/>
                <w:szCs w:val="19"/>
                <w:lang w:val="en-GB"/>
              </w:rPr>
              <w:t xml:space="preserve">the LTA </w:t>
            </w:r>
            <w:r w:rsidRPr="006F0BB9">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color w:val="000000"/>
                <w:sz w:val="19"/>
                <w:szCs w:val="19"/>
                <w:lang w:val="en-GB"/>
              </w:rPr>
              <w:id w:val="-393975006"/>
              <w:placeholder>
                <w:docPart w:val="40ADC45EBCFD4D09B3FF08CD321C55FE"/>
              </w:placeholder>
              <w:text w:multiLine="1"/>
            </w:sdtPr>
            <w:sdtEndPr/>
            <w:sdtContent>
              <w:p w14:paraId="67DEB75F" w14:textId="40A0E167" w:rsidR="0006478F" w:rsidRPr="006F0BB9" w:rsidRDefault="001206FF" w:rsidP="00C418A3">
                <w:pPr>
                  <w:widowControl/>
                  <w:tabs>
                    <w:tab w:val="left" w:pos="5686"/>
                    <w:tab w:val="right" w:pos="7218"/>
                  </w:tabs>
                  <w:overflowPunct/>
                  <w:adjustRightInd/>
                  <w:rPr>
                    <w:rFonts w:ascii="Segoe UI" w:eastAsia="Times New Roman" w:hAnsi="Segoe UI" w:cs="Segoe UI"/>
                    <w:bCs/>
                    <w:kern w:val="0"/>
                    <w:sz w:val="19"/>
                    <w:szCs w:val="19"/>
                    <w:lang w:val="en-GB"/>
                  </w:rPr>
                </w:pPr>
                <w:r w:rsidRPr="006F0BB9">
                  <w:rPr>
                    <w:rFonts w:ascii="Segoe UI" w:eastAsia="Times New Roman" w:hAnsi="Segoe UI" w:cs="Segoe UI"/>
                    <w:color w:val="000000"/>
                    <w:sz w:val="19"/>
                    <w:szCs w:val="19"/>
                    <w:lang w:val="en-GB"/>
                  </w:rPr>
                  <w:t xml:space="preserve">The total expected duration of an LTA is three (3) years </w:t>
                </w:r>
              </w:p>
            </w:sdtContent>
          </w:sdt>
        </w:tc>
      </w:tr>
      <w:tr w:rsidR="009B78CE" w:rsidRPr="006F0BB9" w14:paraId="1EC6A315" w14:textId="77777777" w:rsidTr="00CB4040">
        <w:trPr>
          <w:trHeight w:val="252"/>
          <w:jc w:val="center"/>
        </w:trPr>
        <w:tc>
          <w:tcPr>
            <w:tcW w:w="612" w:type="dxa"/>
          </w:tcPr>
          <w:p w14:paraId="02BFBB3A" w14:textId="77777777" w:rsidR="009B78CE" w:rsidRPr="006F0BB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21</w:t>
            </w:r>
          </w:p>
        </w:tc>
        <w:tc>
          <w:tcPr>
            <w:tcW w:w="1095" w:type="dxa"/>
          </w:tcPr>
          <w:p w14:paraId="107E484F" w14:textId="77777777" w:rsidR="009B78CE" w:rsidRPr="006F0BB9"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35</w:t>
            </w:r>
          </w:p>
        </w:tc>
        <w:tc>
          <w:tcPr>
            <w:tcW w:w="2970" w:type="dxa"/>
          </w:tcPr>
          <w:p w14:paraId="57A8C6EE" w14:textId="1318D623" w:rsidR="00043AFF" w:rsidRPr="006F0BB9"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 xml:space="preserve">UNDP will award the </w:t>
            </w:r>
            <w:r w:rsidR="00C418A3" w:rsidRPr="006F0BB9">
              <w:rPr>
                <w:rFonts w:ascii="Segoe UI" w:eastAsia="Times New Roman" w:hAnsi="Segoe UI" w:cs="Segoe UI"/>
                <w:bCs/>
                <w:kern w:val="0"/>
                <w:sz w:val="19"/>
                <w:szCs w:val="19"/>
                <w:lang w:val="en-GB"/>
              </w:rPr>
              <w:t>LTA</w:t>
            </w:r>
            <w:r w:rsidRPr="006F0BB9">
              <w:rPr>
                <w:rFonts w:ascii="Segoe UI" w:eastAsia="Times New Roman" w:hAnsi="Segoe UI" w:cs="Segoe UI"/>
                <w:bCs/>
                <w:kern w:val="0"/>
                <w:sz w:val="19"/>
                <w:szCs w:val="19"/>
                <w:lang w:val="en-GB"/>
              </w:rPr>
              <w:t xml:space="preserve"> to:</w:t>
            </w:r>
          </w:p>
        </w:tc>
        <w:tc>
          <w:tcPr>
            <w:tcW w:w="5575" w:type="dxa"/>
            <w:tcMar>
              <w:top w:w="85" w:type="dxa"/>
              <w:bottom w:w="142" w:type="dxa"/>
            </w:tcMar>
          </w:tcPr>
          <w:p w14:paraId="5B09B737" w14:textId="2A0FD9FE" w:rsidR="002A018C" w:rsidRPr="006F0BB9" w:rsidRDefault="00D61CD6" w:rsidP="009B78CE">
            <w:pPr>
              <w:widowControl/>
              <w:tabs>
                <w:tab w:val="left" w:pos="5686"/>
                <w:tab w:val="right" w:pos="7218"/>
              </w:tabs>
              <w:overflowPunct/>
              <w:adjustRightInd/>
              <w:rPr>
                <w:rFonts w:ascii="Segoe UI" w:eastAsia="Times New Roman" w:hAnsi="Segoe UI" w:cs="Segoe UI"/>
                <w:kern w:val="0"/>
                <w:sz w:val="19"/>
                <w:szCs w:val="19"/>
                <w:lang w:val="en-GB"/>
              </w:rPr>
            </w:pPr>
            <w:r w:rsidRPr="006F0BB9">
              <w:rPr>
                <w:rFonts w:ascii="Segoe UI" w:eastAsia="Times New Roman" w:hAnsi="Segoe UI" w:cs="Segoe UI"/>
                <w:color w:val="000000"/>
                <w:sz w:val="19"/>
                <w:szCs w:val="19"/>
                <w:lang w:val="en-GB"/>
              </w:rPr>
              <w:t xml:space="preserve">Multiple </w:t>
            </w:r>
            <w:r w:rsidR="008B07DE" w:rsidRPr="006F0BB9">
              <w:rPr>
                <w:rFonts w:ascii="Segoe UI" w:eastAsia="Times New Roman" w:hAnsi="Segoe UI" w:cs="Segoe UI"/>
                <w:color w:val="000000"/>
                <w:sz w:val="19"/>
                <w:szCs w:val="19"/>
                <w:lang w:val="en-GB"/>
              </w:rPr>
              <w:t>Proposer</w:t>
            </w:r>
            <w:r w:rsidRPr="006F0BB9">
              <w:rPr>
                <w:rFonts w:ascii="Segoe UI" w:eastAsia="Times New Roman" w:hAnsi="Segoe UI" w:cs="Segoe UI"/>
                <w:color w:val="000000"/>
                <w:sz w:val="19"/>
                <w:szCs w:val="19"/>
                <w:lang w:val="en-GB"/>
              </w:rPr>
              <w:t>s: Up to  LTAs with secondary competition</w:t>
            </w:r>
          </w:p>
        </w:tc>
      </w:tr>
      <w:tr w:rsidR="00C418A3" w:rsidRPr="006F0BB9" w14:paraId="52024BF4" w14:textId="77777777" w:rsidTr="00CB4040">
        <w:trPr>
          <w:trHeight w:val="252"/>
          <w:jc w:val="center"/>
        </w:trPr>
        <w:tc>
          <w:tcPr>
            <w:tcW w:w="612" w:type="dxa"/>
          </w:tcPr>
          <w:p w14:paraId="610C1DC2" w14:textId="0F3F707E" w:rsidR="00C418A3" w:rsidRPr="006F0BB9" w:rsidRDefault="00C418A3" w:rsidP="00C418A3">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22</w:t>
            </w:r>
          </w:p>
        </w:tc>
        <w:tc>
          <w:tcPr>
            <w:tcW w:w="1095" w:type="dxa"/>
          </w:tcPr>
          <w:p w14:paraId="28DE862D" w14:textId="77777777" w:rsidR="00C418A3" w:rsidRPr="006F0BB9" w:rsidRDefault="00C418A3" w:rsidP="00C418A3">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BCE38FF" w14:textId="09D9366C" w:rsidR="00C418A3" w:rsidRPr="006F0BB9" w:rsidRDefault="00C418A3" w:rsidP="00C418A3">
            <w:pPr>
              <w:widowControl/>
              <w:tabs>
                <w:tab w:val="left" w:pos="5686"/>
                <w:tab w:val="right" w:pos="7218"/>
              </w:tabs>
              <w:overflowPunct/>
              <w:adjustRightInd/>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Configuration of the LTA</w:t>
            </w:r>
          </w:p>
        </w:tc>
        <w:tc>
          <w:tcPr>
            <w:tcW w:w="5575" w:type="dxa"/>
            <w:tcMar>
              <w:top w:w="85" w:type="dxa"/>
              <w:bottom w:w="142" w:type="dxa"/>
            </w:tcMar>
          </w:tcPr>
          <w:p w14:paraId="316D87DF" w14:textId="2C1ACB66" w:rsidR="00C418A3" w:rsidRPr="006F0BB9" w:rsidRDefault="00210091" w:rsidP="002B4F6E">
            <w:pPr>
              <w:widowControl/>
              <w:overflowPunct/>
              <w:autoSpaceDE w:val="0"/>
              <w:autoSpaceDN w:val="0"/>
              <w:jc w:val="both"/>
              <w:rPr>
                <w:rFonts w:ascii="Segoe UI" w:hAnsi="Segoe UI" w:cs="Segoe UI"/>
                <w:sz w:val="22"/>
                <w:szCs w:val="22"/>
              </w:rPr>
            </w:pPr>
            <w:r w:rsidRPr="006F0BB9">
              <w:rPr>
                <w:rFonts w:ascii="Segoe UI" w:eastAsia="Times New Roman" w:hAnsi="Segoe UI" w:cs="Segoe UI"/>
                <w:color w:val="000000"/>
                <w:sz w:val="19"/>
                <w:szCs w:val="19"/>
                <w:lang w:val="en-GB"/>
              </w:rPr>
              <w:t xml:space="preserve">UNDP will </w:t>
            </w:r>
            <w:r w:rsidR="00A0734A" w:rsidRPr="006F0BB9">
              <w:rPr>
                <w:rFonts w:ascii="Segoe UI" w:eastAsia="Times New Roman" w:hAnsi="Segoe UI" w:cs="Segoe UI"/>
                <w:color w:val="000000"/>
                <w:sz w:val="19"/>
                <w:szCs w:val="19"/>
                <w:lang w:val="en-GB"/>
              </w:rPr>
              <w:t>contact</w:t>
            </w:r>
            <w:r w:rsidR="00951CA3" w:rsidRPr="006F0BB9">
              <w:rPr>
                <w:rFonts w:ascii="Segoe UI" w:eastAsia="Times New Roman" w:hAnsi="Segoe UI" w:cs="Segoe UI"/>
                <w:color w:val="000000"/>
                <w:sz w:val="19"/>
                <w:szCs w:val="19"/>
                <w:lang w:val="en-GB"/>
              </w:rPr>
              <w:t xml:space="preserve"> </w:t>
            </w:r>
            <w:r w:rsidRPr="006F0BB9">
              <w:rPr>
                <w:rFonts w:ascii="Segoe UI" w:eastAsia="Times New Roman" w:hAnsi="Segoe UI" w:cs="Segoe UI"/>
                <w:color w:val="000000"/>
                <w:sz w:val="19"/>
                <w:szCs w:val="19"/>
                <w:lang w:val="en-GB"/>
              </w:rPr>
              <w:t xml:space="preserve">LTA </w:t>
            </w:r>
            <w:r w:rsidR="00A0734A" w:rsidRPr="006F0BB9">
              <w:rPr>
                <w:rFonts w:ascii="Segoe UI" w:eastAsia="Times New Roman" w:hAnsi="Segoe UI" w:cs="Segoe UI"/>
                <w:color w:val="000000"/>
                <w:sz w:val="19"/>
                <w:szCs w:val="19"/>
                <w:lang w:val="en-GB"/>
              </w:rPr>
              <w:t xml:space="preserve">holders </w:t>
            </w:r>
            <w:r w:rsidR="00EB0D10" w:rsidRPr="006F0BB9">
              <w:rPr>
                <w:rFonts w:ascii="Segoe UI" w:eastAsia="Times New Roman" w:hAnsi="Segoe UI" w:cs="Segoe UI"/>
                <w:color w:val="000000"/>
                <w:sz w:val="19"/>
                <w:szCs w:val="19"/>
                <w:lang w:val="en-GB"/>
              </w:rPr>
              <w:t xml:space="preserve">through emails </w:t>
            </w:r>
            <w:r w:rsidR="00A0734A" w:rsidRPr="006F0BB9">
              <w:rPr>
                <w:rFonts w:ascii="Segoe UI" w:eastAsia="Times New Roman" w:hAnsi="Segoe UI" w:cs="Segoe UI"/>
                <w:color w:val="000000"/>
                <w:sz w:val="19"/>
                <w:szCs w:val="19"/>
                <w:lang w:val="en-GB"/>
              </w:rPr>
              <w:t>to obtain prices for travel itineraries to ensure value for money</w:t>
            </w:r>
            <w:r w:rsidRPr="006F0BB9">
              <w:rPr>
                <w:rFonts w:ascii="Segoe UI" w:eastAsia="Times New Roman" w:hAnsi="Segoe UI" w:cs="Segoe UI"/>
                <w:color w:val="000000"/>
                <w:sz w:val="19"/>
                <w:szCs w:val="19"/>
                <w:lang w:val="en-GB"/>
              </w:rPr>
              <w:t xml:space="preserve">. The Contractor should provide 1 to 3 alternate routes as requested by UNDP for most direct and economical routes, unless otherwise specified by UNDP. Subsequent Purchase Order (PO) will be issued for the tickets to </w:t>
            </w:r>
            <w:r w:rsidR="00207A2C" w:rsidRPr="006F0BB9">
              <w:rPr>
                <w:rFonts w:ascii="Segoe UI" w:eastAsia="Times New Roman" w:hAnsi="Segoe UI" w:cs="Segoe UI"/>
                <w:color w:val="000000"/>
                <w:sz w:val="19"/>
                <w:szCs w:val="19"/>
                <w:lang w:val="en-GB"/>
              </w:rPr>
              <w:t xml:space="preserve">the lowest priced </w:t>
            </w:r>
            <w:r w:rsidR="008B07DE" w:rsidRPr="006F0BB9">
              <w:rPr>
                <w:rFonts w:ascii="Segoe UI" w:eastAsia="Times New Roman" w:hAnsi="Segoe UI" w:cs="Segoe UI"/>
                <w:color w:val="000000"/>
                <w:sz w:val="19"/>
                <w:szCs w:val="19"/>
                <w:lang w:val="en-GB"/>
              </w:rPr>
              <w:t>proposer</w:t>
            </w:r>
            <w:r w:rsidRPr="006F0BB9">
              <w:rPr>
                <w:rFonts w:ascii="Segoe UI" w:eastAsia="Times New Roman" w:hAnsi="Segoe UI" w:cs="Segoe UI"/>
                <w:color w:val="000000"/>
                <w:sz w:val="19"/>
                <w:szCs w:val="19"/>
                <w:lang w:val="en-GB"/>
              </w:rPr>
              <w:t>.</w:t>
            </w:r>
          </w:p>
        </w:tc>
      </w:tr>
      <w:tr w:rsidR="009B78CE" w:rsidRPr="006F0BB9" w14:paraId="3D50DCF5" w14:textId="77777777" w:rsidTr="00CB4040">
        <w:trPr>
          <w:jc w:val="center"/>
        </w:trPr>
        <w:tc>
          <w:tcPr>
            <w:tcW w:w="612" w:type="dxa"/>
          </w:tcPr>
          <w:p w14:paraId="456B235C" w14:textId="04ADD41B" w:rsidR="009B78CE" w:rsidRPr="006F0BB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2</w:t>
            </w:r>
            <w:r w:rsidR="00C418A3" w:rsidRPr="006F0BB9">
              <w:rPr>
                <w:rFonts w:ascii="Segoe UI" w:eastAsia="Times New Roman" w:hAnsi="Segoe UI" w:cs="Segoe UI"/>
                <w:bCs/>
                <w:kern w:val="0"/>
                <w:sz w:val="19"/>
                <w:szCs w:val="19"/>
                <w:lang w:val="en-GB"/>
              </w:rPr>
              <w:t>3</w:t>
            </w:r>
          </w:p>
        </w:tc>
        <w:tc>
          <w:tcPr>
            <w:tcW w:w="1095" w:type="dxa"/>
          </w:tcPr>
          <w:p w14:paraId="3A386C3F" w14:textId="77777777" w:rsidR="009B78CE" w:rsidRPr="006F0BB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39</w:t>
            </w:r>
          </w:p>
        </w:tc>
        <w:tc>
          <w:tcPr>
            <w:tcW w:w="2970" w:type="dxa"/>
          </w:tcPr>
          <w:p w14:paraId="219D6EFA" w14:textId="4ED8FBB4" w:rsidR="00043AFF" w:rsidRPr="006F0BB9"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6F0BB9">
              <w:rPr>
                <w:rFonts w:ascii="Segoe UI" w:eastAsia="Times New Roman" w:hAnsi="Segoe UI" w:cs="Segoe UI"/>
                <w:bCs/>
                <w:kern w:val="0"/>
                <w:sz w:val="19"/>
                <w:szCs w:val="19"/>
                <w:lang w:val="en-GB"/>
              </w:rPr>
              <w:t>Type of</w:t>
            </w:r>
            <w:r w:rsidR="009C2A23" w:rsidRPr="006F0BB9">
              <w:rPr>
                <w:rFonts w:ascii="Segoe UI" w:eastAsia="Times New Roman" w:hAnsi="Segoe UI" w:cs="Segoe UI"/>
                <w:bCs/>
                <w:kern w:val="0"/>
                <w:sz w:val="19"/>
                <w:szCs w:val="19"/>
                <w:lang w:val="en-GB"/>
              </w:rPr>
              <w:t xml:space="preserve"> Agreement</w:t>
            </w:r>
            <w:r w:rsidRPr="006F0BB9">
              <w:rPr>
                <w:rFonts w:ascii="Segoe UI" w:eastAsia="Times New Roman" w:hAnsi="Segoe UI" w:cs="Segoe UI"/>
                <w:bCs/>
                <w:kern w:val="0"/>
                <w:sz w:val="19"/>
                <w:szCs w:val="19"/>
                <w:lang w:val="en-GB"/>
              </w:rPr>
              <w:t xml:space="preserve"> </w:t>
            </w:r>
          </w:p>
        </w:tc>
        <w:tc>
          <w:tcPr>
            <w:tcW w:w="5575" w:type="dxa"/>
            <w:tcMar>
              <w:top w:w="85" w:type="dxa"/>
              <w:bottom w:w="142" w:type="dxa"/>
            </w:tcMar>
          </w:tcPr>
          <w:p w14:paraId="2FB7283D" w14:textId="42CA493E" w:rsidR="009B78CE" w:rsidRPr="006F0BB9" w:rsidRDefault="009C2A23" w:rsidP="009B78CE">
            <w:pPr>
              <w:widowControl/>
              <w:tabs>
                <w:tab w:val="left" w:pos="5686"/>
                <w:tab w:val="right" w:pos="7218"/>
              </w:tabs>
              <w:overflowPunct/>
              <w:adjustRightInd/>
              <w:rPr>
                <w:rFonts w:ascii="Segoe UI" w:eastAsia="Times New Roman" w:hAnsi="Segoe UI" w:cs="Segoe UI"/>
                <w:kern w:val="0"/>
                <w:sz w:val="19"/>
                <w:szCs w:val="19"/>
              </w:rPr>
            </w:pPr>
            <w:r w:rsidRPr="006F0BB9">
              <w:rPr>
                <w:rFonts w:ascii="Segoe UI" w:eastAsia="Times New Roman" w:hAnsi="Segoe UI" w:cs="Segoe UI"/>
                <w:kern w:val="0"/>
                <w:sz w:val="19"/>
                <w:szCs w:val="19"/>
              </w:rPr>
              <w:t>Long Term Agreement (LTA)</w:t>
            </w:r>
            <w:r w:rsidRPr="006F0BB9">
              <w:rPr>
                <w:rStyle w:val="FootnoteReference"/>
                <w:rFonts w:ascii="Segoe UI" w:eastAsia="Times New Roman" w:hAnsi="Segoe UI" w:cs="Segoe UI"/>
                <w:kern w:val="0"/>
                <w:sz w:val="19"/>
                <w:szCs w:val="19"/>
              </w:rPr>
              <w:footnoteReference w:id="2"/>
            </w:r>
          </w:p>
          <w:p w14:paraId="208F8793" w14:textId="77777777" w:rsidR="009B78CE" w:rsidRPr="006F0BB9" w:rsidRDefault="003E179B" w:rsidP="009B78CE">
            <w:pPr>
              <w:widowControl/>
              <w:tabs>
                <w:tab w:val="left" w:pos="5686"/>
                <w:tab w:val="right" w:pos="7218"/>
              </w:tabs>
              <w:overflowPunct/>
              <w:adjustRightInd/>
              <w:rPr>
                <w:rFonts w:ascii="Segoe UI" w:eastAsia="Times New Roman" w:hAnsi="Segoe UI" w:cs="Segoe UI"/>
                <w:kern w:val="0"/>
                <w:sz w:val="19"/>
                <w:szCs w:val="19"/>
              </w:rPr>
            </w:pPr>
            <w:hyperlink r:id="rId27" w:history="1">
              <w:r w:rsidR="006375BB" w:rsidRPr="006F0BB9">
                <w:rPr>
                  <w:rStyle w:val="Hyperlink"/>
                  <w:rFonts w:ascii="Segoe UI" w:eastAsia="Times New Roman" w:hAnsi="Segoe UI" w:cs="Segoe UI"/>
                  <w:sz w:val="19"/>
                  <w:szCs w:val="19"/>
                  <w:lang w:val="en-GB"/>
                </w:rPr>
                <w:t>http://www.undp.org/content/undp/en/home/procurement/business/how-we-buy.html</w:t>
              </w:r>
            </w:hyperlink>
          </w:p>
        </w:tc>
      </w:tr>
      <w:tr w:rsidR="009B78CE" w:rsidRPr="006F0BB9" w14:paraId="78595AF0" w14:textId="77777777" w:rsidTr="00CB4040">
        <w:trPr>
          <w:jc w:val="center"/>
        </w:trPr>
        <w:tc>
          <w:tcPr>
            <w:tcW w:w="612" w:type="dxa"/>
          </w:tcPr>
          <w:p w14:paraId="62397293" w14:textId="1B69AEFA" w:rsidR="009B78CE" w:rsidRPr="006F0BB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2</w:t>
            </w:r>
            <w:r w:rsidR="00C418A3" w:rsidRPr="006F0BB9">
              <w:rPr>
                <w:rFonts w:ascii="Segoe UI" w:eastAsia="Times New Roman" w:hAnsi="Segoe UI" w:cs="Segoe UI"/>
                <w:bCs/>
                <w:kern w:val="0"/>
                <w:sz w:val="19"/>
                <w:szCs w:val="19"/>
                <w:lang w:val="en-GB"/>
              </w:rPr>
              <w:t>4</w:t>
            </w:r>
          </w:p>
        </w:tc>
        <w:tc>
          <w:tcPr>
            <w:tcW w:w="1095" w:type="dxa"/>
          </w:tcPr>
          <w:p w14:paraId="50ED6DDC" w14:textId="77777777" w:rsidR="009B78CE" w:rsidRPr="006F0BB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39</w:t>
            </w:r>
          </w:p>
        </w:tc>
        <w:tc>
          <w:tcPr>
            <w:tcW w:w="2970" w:type="dxa"/>
          </w:tcPr>
          <w:p w14:paraId="3F9C5F72" w14:textId="77777777" w:rsidR="00F22349" w:rsidRPr="006F0BB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UNDP Contract Terms and Conditions that will apply</w:t>
            </w:r>
            <w:r w:rsidR="00A43DDD" w:rsidRPr="006F0BB9">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D06800A" w14:textId="0C41CEDF" w:rsidR="009B78CE" w:rsidRPr="006F0BB9" w:rsidRDefault="000F5A1E" w:rsidP="009B78CE">
                <w:pPr>
                  <w:widowControl/>
                  <w:tabs>
                    <w:tab w:val="left" w:pos="5686"/>
                    <w:tab w:val="right" w:pos="7218"/>
                  </w:tabs>
                  <w:overflowPunct/>
                  <w:adjustRightInd/>
                  <w:rPr>
                    <w:rFonts w:ascii="Segoe UI" w:eastAsia="Times New Roman" w:hAnsi="Segoe UI" w:cs="Segoe UI"/>
                    <w:kern w:val="0"/>
                    <w:sz w:val="19"/>
                    <w:szCs w:val="19"/>
                  </w:rPr>
                </w:pPr>
                <w:r w:rsidRPr="006F0BB9">
                  <w:rPr>
                    <w:rFonts w:ascii="Segoe UI" w:eastAsia="Times New Roman" w:hAnsi="Segoe UI" w:cs="Segoe UI"/>
                    <w:kern w:val="0"/>
                    <w:sz w:val="19"/>
                    <w:szCs w:val="19"/>
                  </w:rPr>
                  <w:t xml:space="preserve">UNDP General Terms and Conditions for Contracts </w:t>
                </w:r>
              </w:p>
            </w:sdtContent>
          </w:sdt>
          <w:p w14:paraId="2D6AE17E" w14:textId="77777777" w:rsidR="009B78CE" w:rsidRPr="006F0BB9" w:rsidRDefault="003E179B" w:rsidP="009B78CE">
            <w:pPr>
              <w:widowControl/>
              <w:tabs>
                <w:tab w:val="left" w:pos="5686"/>
                <w:tab w:val="right" w:pos="7218"/>
              </w:tabs>
              <w:overflowPunct/>
              <w:adjustRightInd/>
              <w:rPr>
                <w:rFonts w:ascii="Segoe UI" w:eastAsia="Times New Roman" w:hAnsi="Segoe UI" w:cs="Segoe UI"/>
                <w:kern w:val="0"/>
                <w:sz w:val="19"/>
                <w:szCs w:val="19"/>
              </w:rPr>
            </w:pPr>
            <w:hyperlink r:id="rId28" w:history="1">
              <w:r w:rsidR="006375BB" w:rsidRPr="006F0BB9">
                <w:rPr>
                  <w:rStyle w:val="Hyperlink"/>
                  <w:rFonts w:ascii="Segoe UI" w:eastAsia="Times New Roman" w:hAnsi="Segoe UI" w:cs="Segoe UI"/>
                  <w:sz w:val="19"/>
                  <w:szCs w:val="19"/>
                  <w:lang w:val="en-GB"/>
                </w:rPr>
                <w:t>http://www.undp.org/content/undp/en/home/procurement/business/how-we-buy.html</w:t>
              </w:r>
            </w:hyperlink>
          </w:p>
        </w:tc>
      </w:tr>
      <w:tr w:rsidR="009B78CE" w:rsidRPr="006F0BB9" w14:paraId="5CE30BCE" w14:textId="77777777" w:rsidTr="00CB4040">
        <w:trPr>
          <w:jc w:val="center"/>
        </w:trPr>
        <w:tc>
          <w:tcPr>
            <w:tcW w:w="612" w:type="dxa"/>
          </w:tcPr>
          <w:p w14:paraId="1702A3EC" w14:textId="4EDFD40B" w:rsidR="009B78CE" w:rsidRPr="006F0BB9"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2</w:t>
            </w:r>
            <w:r w:rsidR="00C418A3" w:rsidRPr="006F0BB9">
              <w:rPr>
                <w:rFonts w:ascii="Segoe UI" w:eastAsia="Times New Roman" w:hAnsi="Segoe UI" w:cs="Segoe UI"/>
                <w:bCs/>
                <w:kern w:val="0"/>
                <w:sz w:val="19"/>
                <w:szCs w:val="19"/>
                <w:lang w:val="en-GB"/>
              </w:rPr>
              <w:t>5</w:t>
            </w:r>
          </w:p>
        </w:tc>
        <w:tc>
          <w:tcPr>
            <w:tcW w:w="1095" w:type="dxa"/>
          </w:tcPr>
          <w:p w14:paraId="5B575C97" w14:textId="77777777" w:rsidR="009B78CE" w:rsidRPr="006F0BB9"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187EE1D" w14:textId="2D79C36B" w:rsidR="009B78CE" w:rsidRPr="006F0BB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6F0BB9">
              <w:rPr>
                <w:rFonts w:ascii="Segoe UI" w:eastAsia="Times New Roman" w:hAnsi="Segoe UI" w:cs="Segoe UI"/>
                <w:bCs/>
                <w:kern w:val="0"/>
                <w:sz w:val="19"/>
                <w:szCs w:val="19"/>
                <w:lang w:val="en-GB"/>
              </w:rPr>
              <w:t xml:space="preserve">Other Information Related to the </w:t>
            </w:r>
            <w:r w:rsidR="00E421D5" w:rsidRPr="006F0BB9">
              <w:rPr>
                <w:rFonts w:ascii="Segoe UI" w:eastAsia="Times New Roman" w:hAnsi="Segoe UI" w:cs="Segoe UI"/>
                <w:bCs/>
                <w:kern w:val="0"/>
                <w:sz w:val="19"/>
                <w:szCs w:val="19"/>
                <w:lang w:val="en-GB"/>
              </w:rPr>
              <w:t>RFP</w:t>
            </w:r>
          </w:p>
        </w:tc>
        <w:tc>
          <w:tcPr>
            <w:tcW w:w="5575" w:type="dxa"/>
            <w:tcMar>
              <w:top w:w="85" w:type="dxa"/>
              <w:bottom w:w="142" w:type="dxa"/>
            </w:tcMar>
          </w:tcPr>
          <w:p w14:paraId="16C69F89" w14:textId="30D7C25C" w:rsidR="001060E1" w:rsidRPr="006F0BB9" w:rsidRDefault="00C7653C" w:rsidP="00737306">
            <w:pPr>
              <w:widowControl/>
              <w:tabs>
                <w:tab w:val="left" w:pos="5686"/>
                <w:tab w:val="right" w:pos="7218"/>
              </w:tabs>
              <w:overflowPunct/>
              <w:adjustRightInd/>
              <w:rPr>
                <w:rFonts w:ascii="Segoe UI" w:eastAsia="Times New Roman" w:hAnsi="Segoe UI" w:cs="Segoe UI"/>
                <w:bCs/>
                <w:i/>
                <w:kern w:val="0"/>
                <w:sz w:val="19"/>
                <w:szCs w:val="19"/>
                <w:lang w:val="en-GB"/>
              </w:rPr>
            </w:pPr>
            <w:r w:rsidRPr="006F0BB9">
              <w:rPr>
                <w:rFonts w:ascii="Segoe UI" w:eastAsia="Times New Roman" w:hAnsi="Segoe UI" w:cs="Segoe UI"/>
                <w:bCs/>
                <w:i/>
                <w:kern w:val="0"/>
                <w:sz w:val="19"/>
                <w:szCs w:val="19"/>
                <w:lang w:val="en-GB"/>
              </w:rPr>
              <w:t>N/A</w:t>
            </w:r>
          </w:p>
        </w:tc>
      </w:tr>
    </w:tbl>
    <w:p w14:paraId="24059487" w14:textId="77777777" w:rsidR="00570EC9" w:rsidRPr="006F0BB9" w:rsidRDefault="00570EC9" w:rsidP="00187428">
      <w:pPr>
        <w:pStyle w:val="Heading1"/>
      </w:pPr>
      <w:bookmarkStart w:id="123" w:name="_Toc454294111"/>
    </w:p>
    <w:p w14:paraId="6FF0D3EF" w14:textId="77777777" w:rsidR="00FF1687" w:rsidRPr="006F0BB9" w:rsidRDefault="00FF1687">
      <w:pPr>
        <w:widowControl/>
        <w:overflowPunct/>
        <w:adjustRightInd/>
        <w:rPr>
          <w:rFonts w:ascii="Segoe UI" w:eastAsia="Times New Roman" w:hAnsi="Segoe UI" w:cs="Segoe UI"/>
          <w:b/>
          <w:bCs/>
          <w:caps/>
          <w:noProof/>
          <w:color w:val="0070C0"/>
          <w:spacing w:val="32"/>
          <w:kern w:val="32"/>
          <w:sz w:val="32"/>
          <w:szCs w:val="28"/>
          <w:lang w:val="en-GB"/>
        </w:rPr>
      </w:pPr>
      <w:r w:rsidRPr="006F0BB9">
        <w:rPr>
          <w:rFonts w:ascii="Segoe UI" w:hAnsi="Segoe UI" w:cs="Segoe UI"/>
        </w:rPr>
        <w:br w:type="page"/>
      </w:r>
    </w:p>
    <w:p w14:paraId="49097EEB" w14:textId="2D63FD15" w:rsidR="00F07083" w:rsidRPr="006F0BB9" w:rsidRDefault="00C31CB5" w:rsidP="00187428">
      <w:pPr>
        <w:pStyle w:val="Heading1"/>
      </w:pPr>
      <w:bookmarkStart w:id="124" w:name="_Toc23948817"/>
      <w:r w:rsidRPr="006F0BB9">
        <w:t>Section 4. Evaluation Criteria</w:t>
      </w:r>
      <w:bookmarkEnd w:id="123"/>
      <w:bookmarkEnd w:id="124"/>
    </w:p>
    <w:p w14:paraId="0C56E766" w14:textId="77777777" w:rsidR="00C31CB5" w:rsidRPr="006F0BB9"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6F0BB9">
        <w:rPr>
          <w:rFonts w:ascii="Segoe UI" w:eastAsia="Calibri" w:hAnsi="Segoe UI" w:cs="Segoe UI"/>
          <w:b/>
          <w:bCs/>
          <w:color w:val="0070C0"/>
          <w:kern w:val="0"/>
          <w:sz w:val="20"/>
          <w:szCs w:val="20"/>
        </w:rPr>
        <w:t xml:space="preserve">Preliminary Examination Criteria </w:t>
      </w:r>
    </w:p>
    <w:p w14:paraId="7CF7E85A" w14:textId="4864F559" w:rsidR="00C31CB5" w:rsidRPr="006F0BB9" w:rsidRDefault="008B07DE" w:rsidP="00C31CB5">
      <w:pPr>
        <w:widowControl/>
        <w:overflowPunct/>
        <w:adjustRightInd/>
        <w:spacing w:after="160" w:line="259" w:lineRule="auto"/>
        <w:rPr>
          <w:rFonts w:ascii="Segoe UI" w:eastAsia="Calibri" w:hAnsi="Segoe UI" w:cs="Segoe UI"/>
          <w:kern w:val="0"/>
          <w:sz w:val="20"/>
          <w:szCs w:val="20"/>
        </w:rPr>
      </w:pPr>
      <w:r w:rsidRPr="006F0BB9">
        <w:rPr>
          <w:rFonts w:ascii="Segoe UI" w:eastAsia="Calibri" w:hAnsi="Segoe UI" w:cs="Segoe UI"/>
          <w:spacing w:val="-2"/>
          <w:kern w:val="0"/>
          <w:sz w:val="20"/>
          <w:szCs w:val="20"/>
        </w:rPr>
        <w:t>Proposal</w:t>
      </w:r>
      <w:r w:rsidR="00B732FE" w:rsidRPr="006F0BB9">
        <w:rPr>
          <w:rFonts w:ascii="Segoe UI" w:eastAsia="Calibri" w:hAnsi="Segoe UI" w:cs="Segoe UI"/>
          <w:spacing w:val="-2"/>
          <w:kern w:val="0"/>
          <w:sz w:val="20"/>
          <w:szCs w:val="20"/>
        </w:rPr>
        <w:t>s</w:t>
      </w:r>
      <w:r w:rsidR="00C31CB5" w:rsidRPr="006F0BB9">
        <w:rPr>
          <w:rFonts w:ascii="Segoe UI" w:eastAsia="Calibri" w:hAnsi="Segoe UI" w:cs="Segoe UI"/>
          <w:spacing w:val="-2"/>
          <w:kern w:val="0"/>
          <w:sz w:val="20"/>
          <w:szCs w:val="20"/>
        </w:rPr>
        <w:t xml:space="preserve"> will be examined </w:t>
      </w:r>
      <w:r w:rsidR="00C31CB5" w:rsidRPr="006F0BB9">
        <w:rPr>
          <w:rFonts w:ascii="Segoe UI" w:eastAsia="Calibri" w:hAnsi="Segoe UI" w:cs="Segoe UI"/>
          <w:kern w:val="0"/>
          <w:sz w:val="20"/>
          <w:szCs w:val="20"/>
        </w:rPr>
        <w:t xml:space="preserve">to determine whether they are complete and submitted in accordance with </w:t>
      </w:r>
      <w:r w:rsidR="00E421D5" w:rsidRPr="006F0BB9">
        <w:rPr>
          <w:rFonts w:ascii="Segoe UI" w:eastAsia="Calibri" w:hAnsi="Segoe UI" w:cs="Segoe UI"/>
          <w:kern w:val="0"/>
          <w:sz w:val="20"/>
          <w:szCs w:val="20"/>
        </w:rPr>
        <w:t>RFP</w:t>
      </w:r>
      <w:r w:rsidR="00C31CB5" w:rsidRPr="006F0BB9">
        <w:rPr>
          <w:rFonts w:ascii="Segoe UI" w:eastAsia="Calibri" w:hAnsi="Segoe UI" w:cs="Segoe UI"/>
          <w:kern w:val="0"/>
          <w:sz w:val="20"/>
          <w:szCs w:val="20"/>
        </w:rPr>
        <w:t xml:space="preserve"> requirements as per below criteria on a Yes/No basis:</w:t>
      </w:r>
    </w:p>
    <w:p w14:paraId="48B1D1D9" w14:textId="023569A7" w:rsidR="00046169" w:rsidRPr="006F0BB9" w:rsidRDefault="008B07DE" w:rsidP="00637544">
      <w:pPr>
        <w:widowControl/>
        <w:numPr>
          <w:ilvl w:val="0"/>
          <w:numId w:val="16"/>
        </w:numPr>
        <w:overflowPunct/>
        <w:adjustRightInd/>
        <w:spacing w:line="276" w:lineRule="auto"/>
        <w:contextualSpacing/>
        <w:rPr>
          <w:rFonts w:ascii="Segoe UI" w:eastAsia="Times New Roman" w:hAnsi="Segoe UI" w:cs="Segoe UI"/>
          <w:sz w:val="20"/>
          <w:szCs w:val="20"/>
        </w:rPr>
      </w:pPr>
      <w:r w:rsidRPr="006F0BB9">
        <w:rPr>
          <w:rFonts w:ascii="Segoe UI" w:eastAsia="Times New Roman" w:hAnsi="Segoe UI" w:cs="Segoe UI"/>
          <w:sz w:val="20"/>
          <w:szCs w:val="20"/>
        </w:rPr>
        <w:t>Proposal</w:t>
      </w:r>
      <w:r w:rsidR="00046169" w:rsidRPr="006F0BB9">
        <w:rPr>
          <w:rFonts w:ascii="Segoe UI" w:eastAsia="Times New Roman" w:hAnsi="Segoe UI" w:cs="Segoe UI"/>
          <w:sz w:val="20"/>
          <w:szCs w:val="20"/>
        </w:rPr>
        <w:t xml:space="preserve"> Submission Form</w:t>
      </w:r>
    </w:p>
    <w:p w14:paraId="68CC4034" w14:textId="1544442F" w:rsidR="00046169" w:rsidRPr="006F0BB9" w:rsidRDefault="008B07DE" w:rsidP="00637544">
      <w:pPr>
        <w:widowControl/>
        <w:numPr>
          <w:ilvl w:val="0"/>
          <w:numId w:val="16"/>
        </w:numPr>
        <w:overflowPunct/>
        <w:adjustRightInd/>
        <w:spacing w:line="276" w:lineRule="auto"/>
        <w:contextualSpacing/>
        <w:rPr>
          <w:rFonts w:ascii="Segoe UI" w:eastAsia="Times New Roman" w:hAnsi="Segoe UI" w:cs="Segoe UI"/>
          <w:sz w:val="20"/>
          <w:szCs w:val="20"/>
        </w:rPr>
      </w:pPr>
      <w:r w:rsidRPr="006F0BB9">
        <w:rPr>
          <w:rFonts w:ascii="Segoe UI" w:eastAsia="Times New Roman" w:hAnsi="Segoe UI" w:cs="Segoe UI"/>
          <w:sz w:val="20"/>
          <w:szCs w:val="20"/>
        </w:rPr>
        <w:t>Proposal</w:t>
      </w:r>
      <w:r w:rsidR="00046169" w:rsidRPr="006F0BB9">
        <w:rPr>
          <w:rFonts w:ascii="Segoe UI" w:eastAsia="Times New Roman" w:hAnsi="Segoe UI" w:cs="Segoe UI"/>
          <w:sz w:val="20"/>
          <w:szCs w:val="20"/>
        </w:rPr>
        <w:t xml:space="preserve"> Price Schedule </w:t>
      </w:r>
    </w:p>
    <w:p w14:paraId="4D49535B" w14:textId="3685A36B" w:rsidR="00C31CB5" w:rsidRPr="006F0BB9" w:rsidRDefault="00F776DF" w:rsidP="00637544">
      <w:pPr>
        <w:widowControl/>
        <w:numPr>
          <w:ilvl w:val="0"/>
          <w:numId w:val="16"/>
        </w:numPr>
        <w:overflowPunct/>
        <w:adjustRightInd/>
        <w:spacing w:after="160" w:line="259" w:lineRule="auto"/>
        <w:contextualSpacing/>
        <w:rPr>
          <w:rFonts w:ascii="Segoe UI" w:eastAsia="Times New Roman" w:hAnsi="Segoe UI" w:cs="Segoe UI"/>
          <w:sz w:val="20"/>
          <w:szCs w:val="20"/>
        </w:rPr>
      </w:pPr>
      <w:r w:rsidRPr="006F0BB9">
        <w:rPr>
          <w:rFonts w:ascii="Segoe UI" w:eastAsia="Times New Roman" w:hAnsi="Segoe UI" w:cs="Segoe UI"/>
          <w:sz w:val="20"/>
          <w:szCs w:val="20"/>
        </w:rPr>
        <w:t xml:space="preserve">Minimum </w:t>
      </w:r>
      <w:r w:rsidR="008B07DE" w:rsidRPr="006F0BB9">
        <w:rPr>
          <w:rFonts w:ascii="Segoe UI" w:eastAsia="Times New Roman" w:hAnsi="Segoe UI" w:cs="Segoe UI"/>
          <w:sz w:val="20"/>
          <w:szCs w:val="20"/>
        </w:rPr>
        <w:t>Proposal</w:t>
      </w:r>
      <w:r w:rsidR="006375BB" w:rsidRPr="006F0BB9">
        <w:rPr>
          <w:rFonts w:ascii="Segoe UI" w:eastAsia="Times New Roman" w:hAnsi="Segoe UI" w:cs="Segoe UI"/>
          <w:sz w:val="20"/>
          <w:szCs w:val="20"/>
        </w:rPr>
        <w:t xml:space="preserve"> </w:t>
      </w:r>
      <w:r w:rsidR="00C31CB5" w:rsidRPr="006F0BB9">
        <w:rPr>
          <w:rFonts w:ascii="Segoe UI" w:eastAsia="Times New Roman" w:hAnsi="Segoe UI" w:cs="Segoe UI"/>
          <w:sz w:val="20"/>
          <w:szCs w:val="20"/>
        </w:rPr>
        <w:t>documents provided</w:t>
      </w:r>
    </w:p>
    <w:p w14:paraId="110FB7AF" w14:textId="5279382B" w:rsidR="00C31CB5" w:rsidRPr="006F0BB9" w:rsidRDefault="008B07DE" w:rsidP="00637544">
      <w:pPr>
        <w:widowControl/>
        <w:numPr>
          <w:ilvl w:val="0"/>
          <w:numId w:val="16"/>
        </w:numPr>
        <w:overflowPunct/>
        <w:adjustRightInd/>
        <w:spacing w:after="160" w:line="259" w:lineRule="auto"/>
        <w:contextualSpacing/>
        <w:rPr>
          <w:rFonts w:ascii="Segoe UI" w:eastAsia="Times New Roman" w:hAnsi="Segoe UI" w:cs="Segoe UI"/>
          <w:sz w:val="20"/>
          <w:szCs w:val="20"/>
        </w:rPr>
      </w:pPr>
      <w:r w:rsidRPr="006F0BB9">
        <w:rPr>
          <w:rFonts w:ascii="Segoe UI" w:eastAsia="Times New Roman" w:hAnsi="Segoe UI" w:cs="Segoe UI"/>
          <w:sz w:val="20"/>
          <w:szCs w:val="20"/>
        </w:rPr>
        <w:t>Proposal</w:t>
      </w:r>
      <w:r w:rsidR="00C31CB5" w:rsidRPr="006F0BB9">
        <w:rPr>
          <w:rFonts w:ascii="Segoe UI" w:eastAsia="Times New Roman" w:hAnsi="Segoe UI" w:cs="Segoe UI"/>
          <w:sz w:val="20"/>
          <w:szCs w:val="20"/>
        </w:rPr>
        <w:t xml:space="preserve"> Validity</w:t>
      </w:r>
    </w:p>
    <w:p w14:paraId="363D1427" w14:textId="77777777" w:rsidR="00046169" w:rsidRPr="006F0BB9" w:rsidRDefault="00046169"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28CBD4A0" w14:textId="3FDA56B4" w:rsidR="00C31CB5" w:rsidRPr="006F0BB9" w:rsidRDefault="00737306" w:rsidP="00C31CB5">
      <w:pPr>
        <w:widowControl/>
        <w:overflowPunct/>
        <w:adjustRightInd/>
        <w:spacing w:after="160" w:line="259" w:lineRule="auto"/>
        <w:rPr>
          <w:rFonts w:ascii="Segoe UI" w:eastAsia="Calibri" w:hAnsi="Segoe UI" w:cs="Segoe UI"/>
          <w:bCs/>
          <w:color w:val="0070C0"/>
          <w:kern w:val="0"/>
          <w:sz w:val="20"/>
          <w:szCs w:val="20"/>
          <w:lang w:val="en-GB"/>
        </w:rPr>
      </w:pPr>
      <w:r w:rsidRPr="006F0BB9">
        <w:rPr>
          <w:rFonts w:ascii="Segoe UI" w:eastAsia="Calibri" w:hAnsi="Segoe UI" w:cs="Segoe UI"/>
          <w:b/>
          <w:bCs/>
          <w:color w:val="0070C0"/>
          <w:kern w:val="0"/>
          <w:sz w:val="20"/>
          <w:szCs w:val="20"/>
          <w:lang w:val="en-GB"/>
        </w:rPr>
        <w:t xml:space="preserve">Part 1: </w:t>
      </w:r>
      <w:r w:rsidR="00C31CB5" w:rsidRPr="006F0BB9">
        <w:rPr>
          <w:rFonts w:ascii="Segoe UI" w:eastAsia="Calibri" w:hAnsi="Segoe UI" w:cs="Segoe UI"/>
          <w:b/>
          <w:bCs/>
          <w:color w:val="0070C0"/>
          <w:kern w:val="0"/>
          <w:sz w:val="20"/>
          <w:szCs w:val="20"/>
          <w:lang w:val="en-GB"/>
        </w:rPr>
        <w:t>Minimum Eligibility and Qualification Criteria</w:t>
      </w:r>
      <w:r w:rsidR="00C31CB5" w:rsidRPr="006F0BB9">
        <w:rPr>
          <w:rFonts w:ascii="Segoe UI" w:eastAsia="Calibri" w:hAnsi="Segoe UI" w:cs="Segoe UI"/>
          <w:bCs/>
          <w:color w:val="0070C0"/>
          <w:kern w:val="0"/>
          <w:sz w:val="20"/>
          <w:szCs w:val="20"/>
          <w:lang w:val="en-GB"/>
        </w:rPr>
        <w:t xml:space="preserve"> </w:t>
      </w:r>
    </w:p>
    <w:p w14:paraId="2EA8C0E3" w14:textId="77777777" w:rsidR="00C31CB5" w:rsidRPr="006F0BB9"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6F0BB9">
        <w:rPr>
          <w:rFonts w:ascii="Segoe UI" w:eastAsia="Calibri" w:hAnsi="Segoe UI" w:cs="Segoe UI"/>
          <w:spacing w:val="-2"/>
          <w:kern w:val="0"/>
          <w:sz w:val="20"/>
          <w:szCs w:val="20"/>
        </w:rPr>
        <w:t xml:space="preserve">Eligibility and Qualification will be </w:t>
      </w:r>
      <w:r w:rsidRPr="006F0BB9">
        <w:rPr>
          <w:rFonts w:ascii="Segoe UI" w:eastAsia="Calibri" w:hAnsi="Segoe UI" w:cs="Segoe UI"/>
          <w:bCs/>
          <w:kern w:val="0"/>
          <w:sz w:val="20"/>
          <w:szCs w:val="20"/>
          <w:lang w:val="en-GB"/>
        </w:rPr>
        <w:t>evaluated on</w:t>
      </w:r>
      <w:r w:rsidR="00F776DF" w:rsidRPr="006F0BB9">
        <w:rPr>
          <w:rFonts w:ascii="Segoe UI" w:eastAsia="Calibri" w:hAnsi="Segoe UI" w:cs="Segoe UI"/>
          <w:bCs/>
          <w:kern w:val="0"/>
          <w:sz w:val="20"/>
          <w:szCs w:val="20"/>
          <w:lang w:val="en-GB"/>
        </w:rPr>
        <w:t xml:space="preserve"> a</w:t>
      </w:r>
      <w:r w:rsidRPr="006F0BB9">
        <w:rPr>
          <w:rFonts w:ascii="Segoe UI" w:eastAsia="Calibri" w:hAnsi="Segoe UI" w:cs="Segoe UI"/>
          <w:bCs/>
          <w:kern w:val="0"/>
          <w:sz w:val="20"/>
          <w:szCs w:val="20"/>
          <w:lang w:val="en-GB"/>
        </w:rPr>
        <w:t xml:space="preserve"> Pass/Fail basis. </w:t>
      </w:r>
    </w:p>
    <w:p w14:paraId="1AFC983D" w14:textId="58515A4F" w:rsidR="00C31CB5" w:rsidRPr="006F0BB9"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6F0BB9">
        <w:rPr>
          <w:rFonts w:ascii="Segoe UI" w:eastAsia="Calibri" w:hAnsi="Segoe UI" w:cs="Segoe UI"/>
          <w:spacing w:val="-2"/>
          <w:kern w:val="0"/>
          <w:sz w:val="20"/>
          <w:szCs w:val="20"/>
        </w:rPr>
        <w:t xml:space="preserve">If the </w:t>
      </w:r>
      <w:r w:rsidR="008B07DE" w:rsidRPr="006F0BB9">
        <w:rPr>
          <w:rFonts w:ascii="Segoe UI" w:eastAsia="Calibri" w:hAnsi="Segoe UI" w:cs="Segoe UI"/>
          <w:spacing w:val="-2"/>
          <w:kern w:val="0"/>
          <w:sz w:val="20"/>
          <w:szCs w:val="20"/>
        </w:rPr>
        <w:t>Proposal</w:t>
      </w:r>
      <w:r w:rsidRPr="006F0BB9">
        <w:rPr>
          <w:rFonts w:ascii="Segoe UI" w:eastAsia="Calibri" w:hAnsi="Segoe UI" w:cs="Segoe UI"/>
          <w:spacing w:val="-2"/>
          <w:kern w:val="0"/>
          <w:sz w:val="20"/>
          <w:szCs w:val="20"/>
        </w:rPr>
        <w:t xml:space="preserve"> is submitted as a Joint Venture/Consortium/Association, each member should meet </w:t>
      </w:r>
      <w:r w:rsidR="00F776DF" w:rsidRPr="006F0BB9">
        <w:rPr>
          <w:rFonts w:ascii="Segoe UI" w:eastAsia="Calibri" w:hAnsi="Segoe UI" w:cs="Segoe UI"/>
          <w:spacing w:val="-2"/>
          <w:kern w:val="0"/>
          <w:sz w:val="20"/>
          <w:szCs w:val="20"/>
        </w:rPr>
        <w:t xml:space="preserve">the </w:t>
      </w:r>
      <w:r w:rsidRPr="006F0BB9">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6F0BB9" w14:paraId="741EC97C" w14:textId="77777777" w:rsidTr="00E40638">
        <w:tc>
          <w:tcPr>
            <w:tcW w:w="2067" w:type="dxa"/>
            <w:shd w:val="clear" w:color="auto" w:fill="9BDEFF"/>
            <w:vAlign w:val="center"/>
          </w:tcPr>
          <w:p w14:paraId="6769127B" w14:textId="77777777" w:rsidR="00C31CB5" w:rsidRPr="006F0BB9" w:rsidRDefault="00C31CB5" w:rsidP="00C31CB5">
            <w:pPr>
              <w:jc w:val="center"/>
              <w:rPr>
                <w:rFonts w:ascii="Segoe UI" w:eastAsia="Times New Roman" w:hAnsi="Segoe UI" w:cs="Segoe UI"/>
                <w:bCs/>
                <w:sz w:val="19"/>
                <w:szCs w:val="19"/>
                <w:lang w:val="en-GB"/>
              </w:rPr>
            </w:pPr>
            <w:r w:rsidRPr="006F0BB9">
              <w:rPr>
                <w:rFonts w:ascii="Segoe UI" w:eastAsia="Times New Roman" w:hAnsi="Segoe UI" w:cs="Segoe UI"/>
                <w:b/>
                <w:bCs/>
                <w:sz w:val="19"/>
                <w:szCs w:val="19"/>
                <w:lang w:val="en-GB"/>
              </w:rPr>
              <w:t>Subject</w:t>
            </w:r>
          </w:p>
        </w:tc>
        <w:tc>
          <w:tcPr>
            <w:tcW w:w="5850" w:type="dxa"/>
            <w:shd w:val="clear" w:color="auto" w:fill="9BDEFF"/>
            <w:vAlign w:val="center"/>
          </w:tcPr>
          <w:p w14:paraId="44F6ECF9" w14:textId="77777777" w:rsidR="00C31CB5" w:rsidRPr="006F0BB9" w:rsidRDefault="00C31CB5" w:rsidP="00C31CB5">
            <w:pPr>
              <w:jc w:val="center"/>
              <w:rPr>
                <w:rFonts w:ascii="Segoe UI" w:eastAsia="Times New Roman" w:hAnsi="Segoe UI" w:cs="Segoe UI"/>
                <w:bCs/>
                <w:sz w:val="19"/>
                <w:szCs w:val="19"/>
                <w:lang w:val="en-GB"/>
              </w:rPr>
            </w:pPr>
            <w:r w:rsidRPr="006F0BB9">
              <w:rPr>
                <w:rFonts w:ascii="Segoe UI" w:eastAsia="Times New Roman" w:hAnsi="Segoe UI" w:cs="Segoe UI"/>
                <w:b/>
                <w:bCs/>
                <w:sz w:val="19"/>
                <w:szCs w:val="19"/>
                <w:lang w:val="en-GB"/>
              </w:rPr>
              <w:t>Criteria</w:t>
            </w:r>
          </w:p>
        </w:tc>
        <w:tc>
          <w:tcPr>
            <w:tcW w:w="2070" w:type="dxa"/>
            <w:shd w:val="clear" w:color="auto" w:fill="9BDEFF"/>
            <w:vAlign w:val="center"/>
          </w:tcPr>
          <w:p w14:paraId="4FEDE2B3" w14:textId="77777777" w:rsidR="00C31CB5" w:rsidRPr="006F0BB9" w:rsidRDefault="00C31CB5" w:rsidP="00C31CB5">
            <w:pPr>
              <w:jc w:val="center"/>
              <w:rPr>
                <w:rFonts w:ascii="Segoe UI" w:eastAsia="Times New Roman" w:hAnsi="Segoe UI" w:cs="Segoe UI"/>
                <w:bCs/>
                <w:sz w:val="19"/>
                <w:szCs w:val="19"/>
                <w:lang w:val="en-GB"/>
              </w:rPr>
            </w:pPr>
            <w:r w:rsidRPr="006F0BB9">
              <w:rPr>
                <w:rFonts w:ascii="Segoe UI" w:eastAsia="Times New Roman" w:hAnsi="Segoe UI" w:cs="Segoe UI"/>
                <w:b/>
                <w:bCs/>
                <w:sz w:val="19"/>
                <w:szCs w:val="19"/>
                <w:lang w:val="en-GB"/>
              </w:rPr>
              <w:t>Document Submission requirement</w:t>
            </w:r>
          </w:p>
        </w:tc>
      </w:tr>
      <w:tr w:rsidR="00C31CB5" w:rsidRPr="006F0BB9" w14:paraId="407BD7BF" w14:textId="77777777" w:rsidTr="00E40638">
        <w:trPr>
          <w:trHeight w:val="315"/>
        </w:trPr>
        <w:tc>
          <w:tcPr>
            <w:tcW w:w="2067" w:type="dxa"/>
            <w:shd w:val="clear" w:color="auto" w:fill="9BDEFF"/>
            <w:vAlign w:val="center"/>
          </w:tcPr>
          <w:p w14:paraId="5C249FCB" w14:textId="77777777" w:rsidR="00C31CB5" w:rsidRPr="006F0BB9" w:rsidRDefault="00C31CB5" w:rsidP="00C31CB5">
            <w:pPr>
              <w:jc w:val="center"/>
              <w:rPr>
                <w:rFonts w:ascii="Segoe UI" w:eastAsia="Times New Roman" w:hAnsi="Segoe UI" w:cs="Segoe UI"/>
                <w:bCs/>
                <w:sz w:val="19"/>
                <w:szCs w:val="19"/>
                <w:highlight w:val="lightGray"/>
                <w:lang w:val="en-GB"/>
              </w:rPr>
            </w:pPr>
            <w:r w:rsidRPr="006F0BB9">
              <w:rPr>
                <w:rFonts w:ascii="Segoe UI" w:eastAsia="Times New Roman" w:hAnsi="Segoe UI" w:cs="Segoe UI"/>
                <w:b/>
                <w:bCs/>
                <w:sz w:val="19"/>
                <w:szCs w:val="19"/>
                <w:lang w:val="en-GB"/>
              </w:rPr>
              <w:t xml:space="preserve">ELIGIBILITY </w:t>
            </w:r>
          </w:p>
        </w:tc>
        <w:tc>
          <w:tcPr>
            <w:tcW w:w="5850" w:type="dxa"/>
            <w:shd w:val="clear" w:color="auto" w:fill="auto"/>
          </w:tcPr>
          <w:p w14:paraId="0413116E" w14:textId="77777777" w:rsidR="00C31CB5" w:rsidRPr="006F0BB9"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6A9064E7" w14:textId="77777777" w:rsidR="00C31CB5" w:rsidRPr="006F0BB9" w:rsidRDefault="00C31CB5" w:rsidP="00C31CB5">
            <w:pPr>
              <w:jc w:val="center"/>
              <w:rPr>
                <w:rFonts w:ascii="Segoe UI" w:eastAsia="Times New Roman" w:hAnsi="Segoe UI" w:cs="Segoe UI"/>
                <w:bCs/>
                <w:sz w:val="19"/>
                <w:szCs w:val="19"/>
                <w:lang w:val="en-GB"/>
              </w:rPr>
            </w:pPr>
          </w:p>
        </w:tc>
      </w:tr>
      <w:tr w:rsidR="00FA00AA" w:rsidRPr="006F0BB9" w14:paraId="69BA6609" w14:textId="77777777" w:rsidTr="00E40638">
        <w:tc>
          <w:tcPr>
            <w:tcW w:w="2067" w:type="dxa"/>
          </w:tcPr>
          <w:p w14:paraId="33F26E4C" w14:textId="5E28E4C6" w:rsidR="00FA00AA" w:rsidRPr="006F0BB9" w:rsidRDefault="002C50C1" w:rsidP="00FA00AA">
            <w:pPr>
              <w:autoSpaceDE w:val="0"/>
              <w:autoSpaceDN w:val="0"/>
              <w:spacing w:before="60" w:after="60"/>
              <w:rPr>
                <w:rFonts w:ascii="Segoe UI" w:eastAsia="Times New Roman" w:hAnsi="Segoe UI" w:cs="Segoe UI"/>
                <w:b/>
                <w:bCs/>
                <w:color w:val="000000"/>
                <w:sz w:val="19"/>
                <w:szCs w:val="19"/>
                <w:lang w:val="en-GB"/>
              </w:rPr>
            </w:pPr>
            <w:r w:rsidRPr="006F0BB9">
              <w:rPr>
                <w:rFonts w:ascii="Segoe UI" w:eastAsia="Times New Roman" w:hAnsi="Segoe UI" w:cs="Segoe UI"/>
                <w:b/>
                <w:bCs/>
                <w:color w:val="000000"/>
                <w:sz w:val="19"/>
                <w:szCs w:val="19"/>
                <w:lang w:val="en-GB"/>
              </w:rPr>
              <w:t>Certification</w:t>
            </w:r>
          </w:p>
        </w:tc>
        <w:tc>
          <w:tcPr>
            <w:tcW w:w="5850" w:type="dxa"/>
          </w:tcPr>
          <w:p w14:paraId="789F6331" w14:textId="77777777" w:rsidR="00FA00AA" w:rsidRPr="006F0BB9" w:rsidRDefault="00FA00AA" w:rsidP="00FA00AA">
            <w:pPr>
              <w:autoSpaceDE w:val="0"/>
              <w:autoSpaceDN w:val="0"/>
              <w:spacing w:before="60" w:after="60"/>
              <w:rPr>
                <w:rFonts w:ascii="Segoe UI" w:eastAsia="Calibri" w:hAnsi="Segoe UI" w:cs="Segoe UI"/>
                <w:spacing w:val="1"/>
                <w:position w:val="1"/>
                <w:sz w:val="20"/>
                <w:szCs w:val="20"/>
              </w:rPr>
            </w:pPr>
            <w:r w:rsidRPr="006F0BB9">
              <w:rPr>
                <w:rFonts w:ascii="Segoe UI" w:eastAsia="Calibri" w:hAnsi="Segoe UI" w:cs="Segoe UI"/>
                <w:spacing w:val="1"/>
                <w:position w:val="1"/>
                <w:sz w:val="20"/>
                <w:szCs w:val="20"/>
              </w:rPr>
              <w:t xml:space="preserve">Accredited International Air Transport Association (IATA) </w:t>
            </w:r>
          </w:p>
          <w:p w14:paraId="767E3445" w14:textId="6F645F0D"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Calibri" w:hAnsi="Segoe UI" w:cs="Segoe UI"/>
                <w:spacing w:val="1"/>
                <w:position w:val="1"/>
                <w:sz w:val="20"/>
                <w:szCs w:val="20"/>
              </w:rPr>
              <w:t>(mandatory)</w:t>
            </w:r>
          </w:p>
        </w:tc>
        <w:tc>
          <w:tcPr>
            <w:tcW w:w="2070" w:type="dxa"/>
          </w:tcPr>
          <w:p w14:paraId="23FCF97E" w14:textId="36D0F0D0" w:rsidR="00FA00AA" w:rsidRPr="006F0BB9" w:rsidRDefault="00033226" w:rsidP="00046169">
            <w:pPr>
              <w:rPr>
                <w:rFonts w:ascii="Segoe UI" w:eastAsia="Times New Roman" w:hAnsi="Segoe UI" w:cs="Segoe UI"/>
                <w:bCs/>
                <w:sz w:val="19"/>
                <w:szCs w:val="19"/>
                <w:lang w:val="da-DK"/>
              </w:rPr>
            </w:pPr>
            <w:r w:rsidRPr="006F0BB9">
              <w:rPr>
                <w:rFonts w:ascii="Segoe UI" w:eastAsia="Times New Roman" w:hAnsi="Segoe UI" w:cs="Segoe UI"/>
                <w:bCs/>
                <w:sz w:val="19"/>
                <w:szCs w:val="19"/>
                <w:lang w:val="da-DK"/>
              </w:rPr>
              <w:t>P</w:t>
            </w:r>
            <w:r w:rsidR="00FA00AA" w:rsidRPr="006F0BB9">
              <w:rPr>
                <w:rFonts w:ascii="Segoe UI" w:eastAsia="Times New Roman" w:hAnsi="Segoe UI" w:cs="Segoe UI"/>
                <w:bCs/>
                <w:sz w:val="19"/>
                <w:szCs w:val="19"/>
                <w:lang w:val="da-DK"/>
              </w:rPr>
              <w:t>rovision of IATA</w:t>
            </w:r>
          </w:p>
          <w:p w14:paraId="3AFC1D95" w14:textId="77777777" w:rsidR="00FA00AA" w:rsidRPr="006F0BB9" w:rsidRDefault="00FA00AA" w:rsidP="00046169">
            <w:pPr>
              <w:spacing w:line="240" w:lineRule="exact"/>
              <w:rPr>
                <w:rFonts w:ascii="Segoe UI" w:eastAsia="Times New Roman" w:hAnsi="Segoe UI" w:cs="Segoe UI"/>
                <w:bCs/>
                <w:sz w:val="19"/>
                <w:szCs w:val="19"/>
                <w:lang w:val="da-DK"/>
              </w:rPr>
            </w:pPr>
            <w:r w:rsidRPr="006F0BB9">
              <w:rPr>
                <w:rFonts w:ascii="Segoe UI" w:eastAsia="Times New Roman" w:hAnsi="Segoe UI" w:cs="Segoe UI"/>
                <w:bCs/>
                <w:sz w:val="19"/>
                <w:szCs w:val="19"/>
                <w:lang w:val="da-DK"/>
              </w:rPr>
              <w:t>accreditation</w:t>
            </w:r>
          </w:p>
          <w:p w14:paraId="62A83306" w14:textId="7507A98E" w:rsidR="00FA00AA" w:rsidRPr="006F0BB9" w:rsidRDefault="00FA00AA" w:rsidP="00FA00AA">
            <w:pPr>
              <w:spacing w:before="60" w:after="60"/>
              <w:rPr>
                <w:rFonts w:ascii="Segoe UI" w:eastAsia="Times New Roman" w:hAnsi="Segoe UI" w:cs="Segoe UI"/>
                <w:bCs/>
                <w:sz w:val="19"/>
                <w:szCs w:val="19"/>
                <w:lang w:val="da-DK"/>
              </w:rPr>
            </w:pPr>
            <w:r w:rsidRPr="006F0BB9">
              <w:rPr>
                <w:rFonts w:ascii="Segoe UI" w:eastAsia="Times New Roman" w:hAnsi="Segoe UI" w:cs="Segoe UI"/>
                <w:bCs/>
                <w:sz w:val="19"/>
                <w:szCs w:val="19"/>
                <w:lang w:val="da-DK"/>
              </w:rPr>
              <w:t>and certification</w:t>
            </w:r>
          </w:p>
        </w:tc>
      </w:tr>
      <w:tr w:rsidR="00FA00AA" w:rsidRPr="006F0BB9" w14:paraId="4227511F" w14:textId="77777777" w:rsidTr="00E40638">
        <w:tc>
          <w:tcPr>
            <w:tcW w:w="2067" w:type="dxa"/>
          </w:tcPr>
          <w:p w14:paraId="6A108E74" w14:textId="7777777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
                <w:bCs/>
                <w:color w:val="000000"/>
                <w:sz w:val="19"/>
                <w:szCs w:val="19"/>
                <w:lang w:val="en-GB"/>
              </w:rPr>
              <w:t>Legal Status</w:t>
            </w:r>
          </w:p>
        </w:tc>
        <w:tc>
          <w:tcPr>
            <w:tcW w:w="5850" w:type="dxa"/>
          </w:tcPr>
          <w:p w14:paraId="1835F0B4" w14:textId="7777777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color w:val="000000"/>
                <w:sz w:val="19"/>
                <w:szCs w:val="19"/>
                <w:lang w:val="en-GB"/>
              </w:rPr>
              <w:t>Vendor is a legally registered entity.</w:t>
            </w:r>
          </w:p>
        </w:tc>
        <w:tc>
          <w:tcPr>
            <w:tcW w:w="2070" w:type="dxa"/>
          </w:tcPr>
          <w:p w14:paraId="685FE6D4" w14:textId="7C650200" w:rsidR="00FA00AA" w:rsidRPr="006F0BB9" w:rsidRDefault="00FA00AA" w:rsidP="00FA00AA">
            <w:pPr>
              <w:spacing w:before="60" w:after="60"/>
              <w:rPr>
                <w:rFonts w:ascii="Segoe UI" w:eastAsia="Times New Roman" w:hAnsi="Segoe UI" w:cs="Segoe UI"/>
                <w:bCs/>
                <w:sz w:val="19"/>
                <w:szCs w:val="19"/>
                <w:lang w:val="da-DK"/>
              </w:rPr>
            </w:pPr>
            <w:r w:rsidRPr="006F0BB9">
              <w:rPr>
                <w:rFonts w:ascii="Segoe UI" w:eastAsia="Times New Roman" w:hAnsi="Segoe UI" w:cs="Segoe UI"/>
                <w:bCs/>
                <w:sz w:val="19"/>
                <w:szCs w:val="19"/>
                <w:lang w:val="da-DK"/>
              </w:rPr>
              <w:t xml:space="preserve">Form B: </w:t>
            </w:r>
            <w:r w:rsidR="008B07DE" w:rsidRPr="006F0BB9">
              <w:rPr>
                <w:rFonts w:ascii="Segoe UI" w:eastAsia="Times New Roman" w:hAnsi="Segoe UI" w:cs="Segoe UI"/>
                <w:bCs/>
                <w:sz w:val="19"/>
                <w:szCs w:val="19"/>
                <w:lang w:val="da-DK"/>
              </w:rPr>
              <w:t>Proposer</w:t>
            </w:r>
            <w:r w:rsidRPr="006F0BB9">
              <w:rPr>
                <w:rFonts w:ascii="Segoe UI" w:eastAsia="Times New Roman" w:hAnsi="Segoe UI" w:cs="Segoe UI"/>
                <w:bCs/>
                <w:sz w:val="19"/>
                <w:szCs w:val="19"/>
                <w:lang w:val="da-DK"/>
              </w:rPr>
              <w:t xml:space="preserve"> Information Form </w:t>
            </w:r>
          </w:p>
        </w:tc>
      </w:tr>
      <w:tr w:rsidR="00FA00AA" w:rsidRPr="006F0BB9" w14:paraId="7E561907" w14:textId="77777777" w:rsidTr="00E40638">
        <w:tc>
          <w:tcPr>
            <w:tcW w:w="2067" w:type="dxa"/>
          </w:tcPr>
          <w:p w14:paraId="795FE0A2" w14:textId="7777777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
                <w:bCs/>
                <w:color w:val="000000"/>
                <w:sz w:val="19"/>
                <w:szCs w:val="19"/>
                <w:lang w:val="en-GB"/>
              </w:rPr>
              <w:t>Eligibility</w:t>
            </w:r>
          </w:p>
        </w:tc>
        <w:tc>
          <w:tcPr>
            <w:tcW w:w="5850" w:type="dxa"/>
          </w:tcPr>
          <w:p w14:paraId="6E39A6E7" w14:textId="4108EBB6"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w:t>
            </w:r>
            <w:r w:rsidR="00E421D5" w:rsidRPr="006F0BB9">
              <w:rPr>
                <w:rFonts w:ascii="Segoe UI" w:eastAsia="Times New Roman" w:hAnsi="Segoe UI" w:cs="Segoe UI"/>
                <w:bCs/>
                <w:color w:val="000000"/>
                <w:sz w:val="19"/>
                <w:szCs w:val="19"/>
                <w:lang w:val="en-GB"/>
              </w:rPr>
              <w:t>RFP</w:t>
            </w:r>
            <w:r w:rsidRPr="006F0BB9">
              <w:rPr>
                <w:rFonts w:ascii="Segoe UI" w:eastAsia="Times New Roman" w:hAnsi="Segoe UI" w:cs="Segoe UI"/>
                <w:bCs/>
                <w:color w:val="000000"/>
                <w:sz w:val="19"/>
                <w:szCs w:val="19"/>
                <w:lang w:val="en-GB"/>
              </w:rPr>
              <w:t xml:space="preserve"> clause 3. </w:t>
            </w:r>
          </w:p>
        </w:tc>
        <w:tc>
          <w:tcPr>
            <w:tcW w:w="2070" w:type="dxa"/>
          </w:tcPr>
          <w:p w14:paraId="34C4D618" w14:textId="6775021A"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Form 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Submission Form</w:t>
            </w:r>
          </w:p>
        </w:tc>
      </w:tr>
      <w:tr w:rsidR="00FA00AA" w:rsidRPr="006F0BB9" w14:paraId="125352BB" w14:textId="77777777" w:rsidTr="00E40638">
        <w:tc>
          <w:tcPr>
            <w:tcW w:w="2067" w:type="dxa"/>
          </w:tcPr>
          <w:p w14:paraId="480B183B" w14:textId="7777777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
                <w:bCs/>
                <w:color w:val="000000"/>
                <w:sz w:val="19"/>
                <w:szCs w:val="19"/>
                <w:lang w:val="en-GB"/>
              </w:rPr>
              <w:t>Conflict of Interest</w:t>
            </w:r>
          </w:p>
        </w:tc>
        <w:tc>
          <w:tcPr>
            <w:tcW w:w="5850" w:type="dxa"/>
          </w:tcPr>
          <w:p w14:paraId="6CAD5E7B" w14:textId="69B5B97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color w:val="000000"/>
                <w:sz w:val="19"/>
                <w:szCs w:val="19"/>
                <w:lang w:val="en-GB"/>
              </w:rPr>
              <w:t xml:space="preserve">No conflicts of interest in accordance with </w:t>
            </w:r>
            <w:r w:rsidR="00E421D5" w:rsidRPr="006F0BB9">
              <w:rPr>
                <w:rFonts w:ascii="Segoe UI" w:eastAsia="Times New Roman" w:hAnsi="Segoe UI" w:cs="Segoe UI"/>
                <w:bCs/>
                <w:color w:val="000000"/>
                <w:sz w:val="19"/>
                <w:szCs w:val="19"/>
                <w:lang w:val="en-GB"/>
              </w:rPr>
              <w:t>RFP</w:t>
            </w:r>
            <w:r w:rsidRPr="006F0BB9">
              <w:rPr>
                <w:rFonts w:ascii="Segoe UI" w:eastAsia="Times New Roman" w:hAnsi="Segoe UI" w:cs="Segoe UI"/>
                <w:bCs/>
                <w:color w:val="000000"/>
                <w:sz w:val="19"/>
                <w:szCs w:val="19"/>
                <w:lang w:val="en-GB"/>
              </w:rPr>
              <w:t xml:space="preserve"> clause 4. </w:t>
            </w:r>
          </w:p>
        </w:tc>
        <w:tc>
          <w:tcPr>
            <w:tcW w:w="2070" w:type="dxa"/>
          </w:tcPr>
          <w:p w14:paraId="520E86B9" w14:textId="0921B42D"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Form 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Submission Form</w:t>
            </w:r>
          </w:p>
        </w:tc>
      </w:tr>
      <w:tr w:rsidR="00FA00AA" w:rsidRPr="006F0BB9" w14:paraId="793EC893" w14:textId="77777777" w:rsidTr="00E40638">
        <w:tc>
          <w:tcPr>
            <w:tcW w:w="2067" w:type="dxa"/>
          </w:tcPr>
          <w:p w14:paraId="21999C83" w14:textId="77777777" w:rsidR="00FA00AA" w:rsidRPr="006F0BB9" w:rsidRDefault="00FA00AA" w:rsidP="00FA00AA">
            <w:pPr>
              <w:autoSpaceDE w:val="0"/>
              <w:autoSpaceDN w:val="0"/>
              <w:spacing w:before="60" w:after="60"/>
              <w:rPr>
                <w:rFonts w:ascii="Segoe UI" w:eastAsia="Times New Roman" w:hAnsi="Segoe UI" w:cs="Segoe UI"/>
                <w:b/>
                <w:bCs/>
                <w:color w:val="000000"/>
                <w:sz w:val="19"/>
                <w:szCs w:val="19"/>
                <w:lang w:val="en-GB"/>
              </w:rPr>
            </w:pPr>
            <w:r w:rsidRPr="006F0BB9">
              <w:rPr>
                <w:rFonts w:ascii="Segoe UI" w:eastAsia="Times New Roman" w:hAnsi="Segoe UI" w:cs="Segoe UI"/>
                <w:b/>
                <w:bCs/>
                <w:color w:val="000000"/>
                <w:sz w:val="19"/>
                <w:szCs w:val="19"/>
                <w:lang w:val="en-GB"/>
              </w:rPr>
              <w:t>Bankruptcy</w:t>
            </w:r>
          </w:p>
        </w:tc>
        <w:tc>
          <w:tcPr>
            <w:tcW w:w="5850" w:type="dxa"/>
          </w:tcPr>
          <w:p w14:paraId="1D16197F" w14:textId="7777777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73DCD0AF" w14:textId="2BEA0202"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Form A: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Submission Form</w:t>
            </w:r>
          </w:p>
        </w:tc>
      </w:tr>
      <w:tr w:rsidR="00FA00AA" w:rsidRPr="006F0BB9" w14:paraId="7753BD29" w14:textId="77777777" w:rsidTr="00E40638">
        <w:trPr>
          <w:trHeight w:val="503"/>
        </w:trPr>
        <w:tc>
          <w:tcPr>
            <w:tcW w:w="2067" w:type="dxa"/>
          </w:tcPr>
          <w:p w14:paraId="78A1AB1B" w14:textId="77777777" w:rsidR="00FA00AA" w:rsidRPr="006F0BB9" w:rsidRDefault="00FA00AA" w:rsidP="00FA00AA">
            <w:pPr>
              <w:autoSpaceDE w:val="0"/>
              <w:autoSpaceDN w:val="0"/>
              <w:spacing w:before="60" w:after="60"/>
              <w:rPr>
                <w:rFonts w:ascii="Segoe UI" w:eastAsia="Times New Roman" w:hAnsi="Segoe UI" w:cs="Segoe UI"/>
                <w:b/>
                <w:bCs/>
                <w:color w:val="000000"/>
                <w:sz w:val="19"/>
                <w:szCs w:val="19"/>
                <w:lang w:val="en-GB"/>
              </w:rPr>
            </w:pPr>
            <w:r w:rsidRPr="006F0BB9">
              <w:rPr>
                <w:rFonts w:ascii="Segoe UI" w:eastAsia="Times New Roman" w:hAnsi="Segoe UI" w:cs="Segoe UI"/>
                <w:b/>
                <w:bCs/>
                <w:color w:val="000000"/>
                <w:sz w:val="19"/>
                <w:szCs w:val="19"/>
                <w:lang w:val="en-GB"/>
              </w:rPr>
              <w:t>Certificates and Licenses</w:t>
            </w:r>
          </w:p>
        </w:tc>
        <w:tc>
          <w:tcPr>
            <w:tcW w:w="5850" w:type="dxa"/>
          </w:tcPr>
          <w:p w14:paraId="6D2E26D0" w14:textId="1A95D79F" w:rsidR="00FA00AA" w:rsidRPr="006F0BB9" w:rsidRDefault="00FA00AA" w:rsidP="00637544">
            <w:pPr>
              <w:pStyle w:val="ListParagraph"/>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sidRPr="006F0BB9">
              <w:rPr>
                <w:rFonts w:ascii="Segoe UI" w:hAnsi="Segoe UI" w:cs="Segoe UI"/>
                <w:color w:val="000000" w:themeColor="text1"/>
                <w:sz w:val="19"/>
                <w:szCs w:val="19"/>
              </w:rPr>
              <w:t xml:space="preserve">Duly authorized to act as Agent on behalf of the Manufacturer, or Power of Attorney, if </w:t>
            </w:r>
            <w:r w:rsidR="008B07DE" w:rsidRPr="006F0BB9">
              <w:rPr>
                <w:rFonts w:ascii="Segoe UI" w:hAnsi="Segoe UI" w:cs="Segoe UI"/>
                <w:color w:val="000000" w:themeColor="text1"/>
                <w:sz w:val="19"/>
                <w:szCs w:val="19"/>
              </w:rPr>
              <w:t>proposer</w:t>
            </w:r>
            <w:r w:rsidRPr="006F0BB9">
              <w:rPr>
                <w:rFonts w:ascii="Segoe UI" w:hAnsi="Segoe UI" w:cs="Segoe UI"/>
                <w:color w:val="000000" w:themeColor="text1"/>
                <w:sz w:val="19"/>
                <w:szCs w:val="19"/>
              </w:rPr>
              <w:t xml:space="preserve"> is not a manufacturer </w:t>
            </w:r>
          </w:p>
          <w:p w14:paraId="1E93EB15" w14:textId="4C0DAC99" w:rsidR="00FA00AA" w:rsidRPr="006F0BB9" w:rsidRDefault="00FA00AA" w:rsidP="00637544">
            <w:pPr>
              <w:pStyle w:val="ListParagraph"/>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sidRPr="006F0BB9">
              <w:rPr>
                <w:rFonts w:ascii="Segoe UI" w:hAnsi="Segoe UI" w:cs="Segoe UI"/>
                <w:color w:val="000000" w:themeColor="text1"/>
                <w:sz w:val="19"/>
                <w:szCs w:val="19"/>
              </w:rPr>
              <w:t xml:space="preserve">Official appointment as local representative, if </w:t>
            </w:r>
            <w:r w:rsidR="008B07DE" w:rsidRPr="006F0BB9">
              <w:rPr>
                <w:rFonts w:ascii="Segoe UI" w:hAnsi="Segoe UI" w:cs="Segoe UI"/>
                <w:color w:val="000000" w:themeColor="text1"/>
                <w:sz w:val="19"/>
                <w:szCs w:val="19"/>
              </w:rPr>
              <w:t>Proposer</w:t>
            </w:r>
            <w:r w:rsidRPr="006F0BB9">
              <w:rPr>
                <w:rFonts w:ascii="Segoe UI" w:hAnsi="Segoe UI" w:cs="Segoe UI"/>
                <w:color w:val="000000" w:themeColor="text1"/>
                <w:sz w:val="19"/>
                <w:szCs w:val="19"/>
              </w:rPr>
              <w:t xml:space="preserve"> is submitting a </w:t>
            </w:r>
            <w:r w:rsidR="008B07DE" w:rsidRPr="006F0BB9">
              <w:rPr>
                <w:rFonts w:ascii="Segoe UI" w:hAnsi="Segoe UI" w:cs="Segoe UI"/>
                <w:color w:val="000000" w:themeColor="text1"/>
                <w:sz w:val="19"/>
                <w:szCs w:val="19"/>
              </w:rPr>
              <w:t>Proposal</w:t>
            </w:r>
            <w:r w:rsidRPr="006F0BB9">
              <w:rPr>
                <w:rFonts w:ascii="Segoe UI" w:hAnsi="Segoe UI" w:cs="Segoe UI"/>
                <w:color w:val="000000" w:themeColor="text1"/>
                <w:sz w:val="19"/>
                <w:szCs w:val="19"/>
              </w:rPr>
              <w:t xml:space="preserve"> on behalf of an entity located outside the country</w:t>
            </w:r>
          </w:p>
          <w:p w14:paraId="2BAE3F4D" w14:textId="6B1BEF53" w:rsidR="00FA00AA" w:rsidRPr="006F0BB9" w:rsidRDefault="00FA00AA" w:rsidP="00637544">
            <w:pPr>
              <w:pStyle w:val="ListParagraph"/>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sidRPr="006F0BB9">
              <w:rPr>
                <w:rFonts w:ascii="Segoe UI" w:hAnsi="Segoe UI" w:cs="Segoe UI"/>
                <w:color w:val="000000" w:themeColor="text1"/>
                <w:sz w:val="19"/>
                <w:szCs w:val="19"/>
              </w:rPr>
              <w:t xml:space="preserve">Patent Registration Certificates, if any of technologies submitted in the </w:t>
            </w:r>
            <w:r w:rsidR="008B07DE" w:rsidRPr="006F0BB9">
              <w:rPr>
                <w:rFonts w:ascii="Segoe UI" w:hAnsi="Segoe UI" w:cs="Segoe UI"/>
                <w:color w:val="000000" w:themeColor="text1"/>
                <w:sz w:val="19"/>
                <w:szCs w:val="19"/>
              </w:rPr>
              <w:t>Proposal</w:t>
            </w:r>
            <w:r w:rsidRPr="006F0BB9">
              <w:rPr>
                <w:rFonts w:ascii="Segoe UI" w:hAnsi="Segoe UI" w:cs="Segoe UI"/>
                <w:color w:val="000000" w:themeColor="text1"/>
                <w:sz w:val="19"/>
                <w:szCs w:val="19"/>
              </w:rPr>
              <w:t xml:space="preserve"> is patented by the </w:t>
            </w:r>
            <w:r w:rsidR="008B07DE" w:rsidRPr="006F0BB9">
              <w:rPr>
                <w:rFonts w:ascii="Segoe UI" w:hAnsi="Segoe UI" w:cs="Segoe UI"/>
                <w:color w:val="000000" w:themeColor="text1"/>
                <w:sz w:val="19"/>
                <w:szCs w:val="19"/>
              </w:rPr>
              <w:t>Proposer</w:t>
            </w:r>
          </w:p>
          <w:p w14:paraId="56BF2910" w14:textId="77777777" w:rsidR="00FA00AA" w:rsidRPr="006F0BB9" w:rsidRDefault="00FA00AA" w:rsidP="00637544">
            <w:pPr>
              <w:pStyle w:val="ListParagraph"/>
              <w:widowControl/>
              <w:numPr>
                <w:ilvl w:val="0"/>
                <w:numId w:val="27"/>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6F0BB9">
              <w:rPr>
                <w:rFonts w:ascii="Segoe UI" w:hAnsi="Segoe UI" w:cs="Segoe UI"/>
                <w:color w:val="000000" w:themeColor="text1"/>
                <w:sz w:val="19"/>
                <w:szCs w:val="19"/>
              </w:rPr>
              <w:t xml:space="preserve">Export/Import Licenses, if applicable </w:t>
            </w:r>
          </w:p>
        </w:tc>
        <w:tc>
          <w:tcPr>
            <w:tcW w:w="2070" w:type="dxa"/>
          </w:tcPr>
          <w:p w14:paraId="7E973E93" w14:textId="3E57C57C"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Form B: </w:t>
            </w:r>
            <w:r w:rsidR="008B07DE" w:rsidRPr="006F0BB9">
              <w:rPr>
                <w:rFonts w:ascii="Segoe UI" w:eastAsia="Times New Roman" w:hAnsi="Segoe UI" w:cs="Segoe UI"/>
                <w:bCs/>
                <w:sz w:val="19"/>
                <w:szCs w:val="19"/>
                <w:lang w:val="en-GB"/>
              </w:rPr>
              <w:t>Proposer</w:t>
            </w:r>
            <w:r w:rsidRPr="006F0BB9">
              <w:rPr>
                <w:rFonts w:ascii="Segoe UI" w:eastAsia="Times New Roman" w:hAnsi="Segoe UI" w:cs="Segoe UI"/>
                <w:bCs/>
                <w:sz w:val="19"/>
                <w:szCs w:val="19"/>
                <w:lang w:val="en-GB"/>
              </w:rPr>
              <w:t xml:space="preserve"> Information Form</w:t>
            </w:r>
          </w:p>
          <w:p w14:paraId="0B487F99" w14:textId="77777777" w:rsidR="00FA00AA" w:rsidRPr="006F0BB9" w:rsidRDefault="00FA00AA" w:rsidP="00FA00AA">
            <w:pPr>
              <w:spacing w:before="60" w:after="60"/>
              <w:rPr>
                <w:rFonts w:ascii="Segoe UI" w:eastAsia="Times New Roman" w:hAnsi="Segoe UI" w:cs="Segoe UI"/>
                <w:bCs/>
                <w:sz w:val="19"/>
                <w:szCs w:val="19"/>
                <w:lang w:val="en-GB"/>
              </w:rPr>
            </w:pPr>
          </w:p>
        </w:tc>
      </w:tr>
      <w:tr w:rsidR="00FA00AA" w:rsidRPr="006F0BB9" w14:paraId="562684A3" w14:textId="77777777" w:rsidTr="00E40638">
        <w:trPr>
          <w:trHeight w:val="247"/>
        </w:trPr>
        <w:tc>
          <w:tcPr>
            <w:tcW w:w="2067" w:type="dxa"/>
            <w:shd w:val="clear" w:color="auto" w:fill="9BDEFF"/>
          </w:tcPr>
          <w:p w14:paraId="6CEE0FE7" w14:textId="77777777" w:rsidR="00FA00AA" w:rsidRPr="006F0BB9" w:rsidRDefault="00FA00AA" w:rsidP="00FA00AA">
            <w:pPr>
              <w:spacing w:before="60" w:after="60"/>
              <w:rPr>
                <w:rFonts w:ascii="Segoe UI" w:eastAsia="Times New Roman" w:hAnsi="Segoe UI" w:cs="Segoe UI"/>
                <w:bCs/>
                <w:sz w:val="19"/>
                <w:szCs w:val="19"/>
                <w:highlight w:val="lightGray"/>
                <w:lang w:val="en-GB"/>
              </w:rPr>
            </w:pPr>
            <w:r w:rsidRPr="006F0BB9">
              <w:rPr>
                <w:rFonts w:ascii="Segoe UI" w:eastAsia="Times New Roman" w:hAnsi="Segoe UI" w:cs="Segoe UI"/>
                <w:b/>
                <w:bCs/>
                <w:sz w:val="19"/>
                <w:szCs w:val="19"/>
                <w:lang w:val="en-GB"/>
              </w:rPr>
              <w:t>QUALIFICATION</w:t>
            </w:r>
          </w:p>
        </w:tc>
        <w:tc>
          <w:tcPr>
            <w:tcW w:w="5850" w:type="dxa"/>
            <w:shd w:val="clear" w:color="auto" w:fill="auto"/>
          </w:tcPr>
          <w:p w14:paraId="03E4FE3E" w14:textId="77777777" w:rsidR="00FA00AA" w:rsidRPr="006F0BB9" w:rsidRDefault="00FA00AA" w:rsidP="00FA00AA">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2FA449A" w14:textId="77777777" w:rsidR="00FA00AA" w:rsidRPr="006F0BB9" w:rsidRDefault="00FA00AA" w:rsidP="00FA00AA">
            <w:pPr>
              <w:spacing w:before="60" w:after="60"/>
              <w:rPr>
                <w:rFonts w:ascii="Segoe UI" w:eastAsia="Times New Roman" w:hAnsi="Segoe UI" w:cs="Segoe UI"/>
                <w:bCs/>
                <w:sz w:val="19"/>
                <w:szCs w:val="19"/>
                <w:highlight w:val="lightGray"/>
                <w:lang w:val="en-GB"/>
              </w:rPr>
            </w:pPr>
          </w:p>
        </w:tc>
      </w:tr>
      <w:tr w:rsidR="00FA00AA" w:rsidRPr="006F0BB9" w14:paraId="229FFCB1" w14:textId="77777777" w:rsidTr="00E40638">
        <w:trPr>
          <w:trHeight w:val="247"/>
        </w:trPr>
        <w:tc>
          <w:tcPr>
            <w:tcW w:w="2067" w:type="dxa"/>
            <w:shd w:val="clear" w:color="auto" w:fill="FFFFFF" w:themeFill="background1"/>
          </w:tcPr>
          <w:p w14:paraId="1EBB4001" w14:textId="77777777" w:rsidR="00FA00AA" w:rsidRPr="006F0BB9" w:rsidRDefault="00FA00AA" w:rsidP="00FA00AA">
            <w:pPr>
              <w:spacing w:before="60" w:after="60"/>
              <w:rPr>
                <w:rFonts w:ascii="Segoe UI" w:eastAsia="Times New Roman" w:hAnsi="Segoe UI" w:cs="Segoe UI"/>
                <w:b/>
                <w:bCs/>
                <w:sz w:val="19"/>
                <w:szCs w:val="19"/>
                <w:lang w:val="en-GB"/>
              </w:rPr>
            </w:pPr>
            <w:r w:rsidRPr="006F0BB9">
              <w:rPr>
                <w:rFonts w:ascii="Segoe UI" w:eastAsia="Times New Roman" w:hAnsi="Segoe UI" w:cs="Segoe UI"/>
                <w:b/>
                <w:bCs/>
                <w:sz w:val="19"/>
                <w:szCs w:val="19"/>
                <w:lang w:val="en-GB"/>
              </w:rPr>
              <w:t>History of Non-Performing Contracts</w:t>
            </w:r>
            <w:r w:rsidRPr="006F0BB9">
              <w:rPr>
                <w:rFonts w:ascii="Segoe UI" w:eastAsia="Times New Roman" w:hAnsi="Segoe UI" w:cs="Segoe UI"/>
                <w:b/>
                <w:bCs/>
                <w:sz w:val="19"/>
                <w:szCs w:val="19"/>
                <w:vertAlign w:val="superscript"/>
                <w:lang w:val="en-GB"/>
              </w:rPr>
              <w:footnoteReference w:id="3"/>
            </w:r>
            <w:r w:rsidRPr="006F0BB9">
              <w:rPr>
                <w:rFonts w:ascii="Segoe UI" w:eastAsia="Times New Roman" w:hAnsi="Segoe UI" w:cs="Segoe UI"/>
                <w:b/>
                <w:bCs/>
                <w:sz w:val="19"/>
                <w:szCs w:val="19"/>
                <w:vertAlign w:val="superscript"/>
                <w:lang w:val="en-GB"/>
              </w:rPr>
              <w:t xml:space="preserve"> </w:t>
            </w:r>
          </w:p>
        </w:tc>
        <w:tc>
          <w:tcPr>
            <w:tcW w:w="5850" w:type="dxa"/>
            <w:shd w:val="clear" w:color="auto" w:fill="auto"/>
          </w:tcPr>
          <w:p w14:paraId="1093283A" w14:textId="77777777" w:rsidR="00FA00AA" w:rsidRPr="006F0BB9" w:rsidRDefault="00FA00AA" w:rsidP="00FA00AA">
            <w:pPr>
              <w:spacing w:before="60" w:after="60"/>
              <w:rPr>
                <w:rFonts w:ascii="Segoe UI" w:eastAsia="Times New Roman" w:hAnsi="Segoe UI" w:cs="Segoe UI"/>
                <w:bCs/>
                <w:sz w:val="19"/>
                <w:szCs w:val="19"/>
                <w:highlight w:val="lightGray"/>
                <w:lang w:val="en-GB"/>
              </w:rPr>
            </w:pPr>
            <w:r w:rsidRPr="006F0BB9">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787B05F2" w14:textId="77777777" w:rsidR="00FA00AA" w:rsidRPr="006F0BB9" w:rsidRDefault="00FA00AA" w:rsidP="00FA00AA">
            <w:pPr>
              <w:spacing w:before="60" w:after="60"/>
              <w:rPr>
                <w:rFonts w:ascii="Segoe UI" w:eastAsia="Times New Roman" w:hAnsi="Segoe UI" w:cs="Segoe UI"/>
                <w:bCs/>
                <w:sz w:val="19"/>
                <w:szCs w:val="19"/>
                <w:highlight w:val="lightGray"/>
                <w:lang w:val="en-GB"/>
              </w:rPr>
            </w:pPr>
            <w:r w:rsidRPr="006F0BB9">
              <w:rPr>
                <w:rFonts w:ascii="Segoe UI" w:eastAsia="Times New Roman" w:hAnsi="Segoe UI" w:cs="Segoe UI"/>
                <w:bCs/>
                <w:sz w:val="19"/>
                <w:szCs w:val="19"/>
                <w:lang w:val="en-GB"/>
              </w:rPr>
              <w:br w:type="page"/>
              <w:t>Form D: Qualification Form</w:t>
            </w:r>
          </w:p>
        </w:tc>
      </w:tr>
      <w:tr w:rsidR="00FA00AA" w:rsidRPr="006F0BB9" w14:paraId="62BEAC19" w14:textId="77777777" w:rsidTr="00E40638">
        <w:trPr>
          <w:trHeight w:val="247"/>
        </w:trPr>
        <w:tc>
          <w:tcPr>
            <w:tcW w:w="2067" w:type="dxa"/>
            <w:shd w:val="clear" w:color="auto" w:fill="FFFFFF" w:themeFill="background1"/>
          </w:tcPr>
          <w:p w14:paraId="6EADDBCE" w14:textId="77777777" w:rsidR="00FA00AA" w:rsidRPr="006F0BB9" w:rsidRDefault="00FA00AA" w:rsidP="00FA00AA">
            <w:pPr>
              <w:spacing w:before="60" w:after="60"/>
              <w:rPr>
                <w:rFonts w:ascii="Segoe UI" w:eastAsia="Times New Roman" w:hAnsi="Segoe UI" w:cs="Segoe UI"/>
                <w:b/>
                <w:bCs/>
                <w:sz w:val="19"/>
                <w:szCs w:val="19"/>
                <w:lang w:val="en-GB"/>
              </w:rPr>
            </w:pPr>
            <w:r w:rsidRPr="006F0BB9">
              <w:rPr>
                <w:rFonts w:ascii="Segoe UI" w:eastAsia="Times New Roman" w:hAnsi="Segoe UI" w:cs="Segoe UI"/>
                <w:b/>
                <w:bCs/>
                <w:sz w:val="19"/>
                <w:szCs w:val="19"/>
                <w:lang w:val="en-GB"/>
              </w:rPr>
              <w:t>Litigation History</w:t>
            </w:r>
          </w:p>
        </w:tc>
        <w:tc>
          <w:tcPr>
            <w:tcW w:w="5850" w:type="dxa"/>
            <w:shd w:val="clear" w:color="auto" w:fill="auto"/>
          </w:tcPr>
          <w:p w14:paraId="1ED64EF2" w14:textId="5ABE53D5" w:rsidR="00FA00AA" w:rsidRPr="006F0BB9" w:rsidRDefault="00FA00AA" w:rsidP="00FA00AA">
            <w:pPr>
              <w:spacing w:before="60" w:after="60"/>
              <w:rPr>
                <w:rFonts w:ascii="Segoe UI" w:eastAsia="Times New Roman" w:hAnsi="Segoe UI" w:cs="Segoe UI"/>
                <w:bCs/>
                <w:sz w:val="19"/>
                <w:szCs w:val="19"/>
                <w:highlight w:val="lightGray"/>
                <w:lang w:val="en-GB"/>
              </w:rPr>
            </w:pPr>
            <w:r w:rsidRPr="006F0BB9">
              <w:rPr>
                <w:rFonts w:ascii="Segoe UI" w:eastAsia="Times New Roman" w:hAnsi="Segoe UI" w:cs="Segoe UI"/>
                <w:bCs/>
                <w:color w:val="000000"/>
                <w:sz w:val="19"/>
                <w:szCs w:val="19"/>
                <w:lang w:val="en-GB"/>
              </w:rPr>
              <w:t xml:space="preserve">No consistent history of court/arbitral award decisions against the </w:t>
            </w:r>
            <w:r w:rsidR="008B07DE" w:rsidRPr="006F0BB9">
              <w:rPr>
                <w:rFonts w:ascii="Segoe UI" w:eastAsia="Times New Roman" w:hAnsi="Segoe UI" w:cs="Segoe UI"/>
                <w:bCs/>
                <w:color w:val="000000"/>
                <w:sz w:val="19"/>
                <w:szCs w:val="19"/>
                <w:lang w:val="en-GB"/>
              </w:rPr>
              <w:t>Proposer</w:t>
            </w:r>
            <w:r w:rsidRPr="006F0BB9">
              <w:rPr>
                <w:rFonts w:ascii="Segoe UI" w:eastAsia="Times New Roman" w:hAnsi="Segoe UI" w:cs="Segoe UI"/>
                <w:bCs/>
                <w:color w:val="000000"/>
                <w:sz w:val="19"/>
                <w:szCs w:val="19"/>
                <w:lang w:val="en-GB"/>
              </w:rPr>
              <w:t xml:space="preserve"> for the last 3 years. </w:t>
            </w:r>
          </w:p>
        </w:tc>
        <w:tc>
          <w:tcPr>
            <w:tcW w:w="2070" w:type="dxa"/>
            <w:shd w:val="clear" w:color="auto" w:fill="auto"/>
          </w:tcPr>
          <w:p w14:paraId="1E9F5CFA" w14:textId="77777777" w:rsidR="00FA00AA" w:rsidRPr="006F0BB9" w:rsidRDefault="00FA00AA" w:rsidP="00FA00AA">
            <w:pPr>
              <w:spacing w:before="60" w:after="60"/>
              <w:rPr>
                <w:rFonts w:ascii="Segoe UI" w:eastAsia="Times New Roman" w:hAnsi="Segoe UI" w:cs="Segoe UI"/>
                <w:bCs/>
                <w:sz w:val="19"/>
                <w:szCs w:val="19"/>
                <w:highlight w:val="lightGray"/>
                <w:lang w:val="en-GB"/>
              </w:rPr>
            </w:pPr>
            <w:r w:rsidRPr="006F0BB9">
              <w:rPr>
                <w:rFonts w:ascii="Segoe UI" w:eastAsia="Times New Roman" w:hAnsi="Segoe UI" w:cs="Segoe UI"/>
                <w:bCs/>
                <w:sz w:val="19"/>
                <w:szCs w:val="19"/>
                <w:lang w:val="en-GB"/>
              </w:rPr>
              <w:br w:type="page"/>
              <w:t>Form D: Qualification Form</w:t>
            </w:r>
          </w:p>
        </w:tc>
      </w:tr>
      <w:tr w:rsidR="00FA00AA" w:rsidRPr="006F0BB9" w14:paraId="04BA6720" w14:textId="77777777" w:rsidTr="00E40638">
        <w:tc>
          <w:tcPr>
            <w:tcW w:w="2067" w:type="dxa"/>
            <w:vMerge w:val="restart"/>
          </w:tcPr>
          <w:p w14:paraId="47DD2DA6" w14:textId="77777777"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
                <w:bCs/>
                <w:sz w:val="19"/>
                <w:szCs w:val="19"/>
                <w:lang w:val="en-GB"/>
              </w:rPr>
              <w:t>Previous Experience</w:t>
            </w:r>
          </w:p>
        </w:tc>
        <w:tc>
          <w:tcPr>
            <w:tcW w:w="5850" w:type="dxa"/>
          </w:tcPr>
          <w:p w14:paraId="0B2D08BB" w14:textId="2623AE53" w:rsidR="00FA00AA" w:rsidRPr="006F0BB9" w:rsidRDefault="00FA00AA" w:rsidP="00FA00AA">
            <w:pPr>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sz w:val="19"/>
                <w:szCs w:val="19"/>
                <w:lang w:val="en-GB"/>
              </w:rPr>
              <w:t xml:space="preserve">Minimum </w:t>
            </w:r>
            <w:r w:rsidR="001C4A78" w:rsidRPr="006F0BB9">
              <w:rPr>
                <w:rFonts w:ascii="Segoe UI" w:eastAsia="Times New Roman" w:hAnsi="Segoe UI" w:cs="Segoe UI"/>
                <w:bCs/>
                <w:color w:val="000000"/>
                <w:sz w:val="19"/>
                <w:szCs w:val="19"/>
                <w:lang w:val="en-GB"/>
              </w:rPr>
              <w:t>5</w:t>
            </w:r>
            <w:r w:rsidRPr="006F0BB9">
              <w:rPr>
                <w:rFonts w:ascii="Segoe UI" w:eastAsia="Times New Roman" w:hAnsi="Segoe UI" w:cs="Segoe UI"/>
                <w:bCs/>
                <w:sz w:val="19"/>
                <w:szCs w:val="19"/>
                <w:lang w:val="en-GB"/>
              </w:rPr>
              <w:t xml:space="preserve"> years of relevant experience.</w:t>
            </w:r>
          </w:p>
        </w:tc>
        <w:tc>
          <w:tcPr>
            <w:tcW w:w="2070" w:type="dxa"/>
          </w:tcPr>
          <w:p w14:paraId="59B4B617" w14:textId="77777777"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Form D: Qualification Form</w:t>
            </w:r>
          </w:p>
        </w:tc>
      </w:tr>
      <w:tr w:rsidR="00FA00AA" w:rsidRPr="006F0BB9" w14:paraId="6B884621" w14:textId="77777777" w:rsidTr="00E40638">
        <w:tc>
          <w:tcPr>
            <w:tcW w:w="2067" w:type="dxa"/>
            <w:vMerge/>
          </w:tcPr>
          <w:p w14:paraId="7E12F723" w14:textId="77777777" w:rsidR="00FA00AA" w:rsidRPr="006F0BB9" w:rsidRDefault="00FA00AA" w:rsidP="00FA00AA">
            <w:pPr>
              <w:spacing w:before="60" w:after="60"/>
              <w:rPr>
                <w:rFonts w:ascii="Segoe UI" w:eastAsia="Times New Roman" w:hAnsi="Segoe UI" w:cs="Segoe UI"/>
                <w:bCs/>
                <w:sz w:val="19"/>
                <w:szCs w:val="19"/>
                <w:lang w:val="en-GB"/>
              </w:rPr>
            </w:pPr>
          </w:p>
        </w:tc>
        <w:tc>
          <w:tcPr>
            <w:tcW w:w="5850" w:type="dxa"/>
          </w:tcPr>
          <w:p w14:paraId="389FE29D" w14:textId="56943819" w:rsidR="00FA00AA" w:rsidRPr="006F0BB9" w:rsidRDefault="00FA00AA" w:rsidP="00FA00AA">
            <w:pPr>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sz w:val="19"/>
                <w:szCs w:val="19"/>
                <w:lang w:val="en-GB"/>
              </w:rPr>
              <w:t>Minimum</w:t>
            </w:r>
            <w:r w:rsidR="009F2C6C" w:rsidRPr="006F0BB9">
              <w:rPr>
                <w:rFonts w:ascii="Segoe UI" w:eastAsia="Times New Roman" w:hAnsi="Segoe UI" w:cs="Segoe UI"/>
                <w:bCs/>
                <w:sz w:val="19"/>
                <w:szCs w:val="19"/>
                <w:lang w:val="en-GB"/>
              </w:rPr>
              <w:t xml:space="preserve"> 3</w:t>
            </w:r>
            <w:r w:rsidRPr="006F0BB9">
              <w:rPr>
                <w:rFonts w:ascii="Segoe UI" w:eastAsia="Times New Roman" w:hAnsi="Segoe UI" w:cs="Segoe UI"/>
                <w:bCs/>
                <w:color w:val="000000"/>
                <w:sz w:val="19"/>
                <w:szCs w:val="19"/>
                <w:lang w:val="en-GB"/>
              </w:rPr>
              <w:t xml:space="preserve"> </w:t>
            </w:r>
            <w:r w:rsidRPr="006F0BB9">
              <w:rPr>
                <w:rFonts w:ascii="Segoe UI" w:eastAsia="Times New Roman" w:hAnsi="Segoe UI" w:cs="Segoe UI"/>
                <w:bCs/>
                <w:sz w:val="19"/>
                <w:szCs w:val="19"/>
                <w:lang w:val="en-GB"/>
              </w:rPr>
              <w:t xml:space="preserve">contracts of similar nature and complexity implemented over the last </w:t>
            </w:r>
            <w:r w:rsidR="008125BE" w:rsidRPr="006F0BB9">
              <w:rPr>
                <w:rFonts w:ascii="Segoe UI" w:eastAsia="Times New Roman" w:hAnsi="Segoe UI" w:cs="Segoe UI"/>
                <w:bCs/>
                <w:sz w:val="19"/>
                <w:szCs w:val="19"/>
                <w:lang w:val="en-GB"/>
              </w:rPr>
              <w:t>5</w:t>
            </w:r>
            <w:r w:rsidR="00A627AD" w:rsidRPr="006F0BB9">
              <w:rPr>
                <w:rFonts w:ascii="Segoe UI" w:eastAsia="Times New Roman" w:hAnsi="Segoe UI" w:cs="Segoe UI"/>
                <w:bCs/>
                <w:color w:val="000000"/>
                <w:sz w:val="19"/>
                <w:szCs w:val="19"/>
                <w:lang w:val="en-GB"/>
              </w:rPr>
              <w:t xml:space="preserve"> </w:t>
            </w:r>
            <w:r w:rsidRPr="006F0BB9">
              <w:rPr>
                <w:rFonts w:ascii="Segoe UI" w:eastAsia="Times New Roman" w:hAnsi="Segoe UI" w:cs="Segoe UI"/>
                <w:bCs/>
                <w:color w:val="000000"/>
                <w:sz w:val="19"/>
                <w:szCs w:val="19"/>
                <w:lang w:val="en-GB"/>
              </w:rPr>
              <w:t xml:space="preserve">years. </w:t>
            </w:r>
          </w:p>
          <w:p w14:paraId="68C58643" w14:textId="77777777" w:rsidR="00FA00AA" w:rsidRPr="006F0BB9" w:rsidRDefault="00FA00AA" w:rsidP="00FA00AA">
            <w:pPr>
              <w:spacing w:before="60" w:after="60"/>
              <w:rPr>
                <w:rFonts w:ascii="Segoe UI" w:eastAsia="Times New Roman" w:hAnsi="Segoe UI" w:cs="Segoe UI"/>
                <w:bCs/>
                <w:i/>
                <w:sz w:val="19"/>
                <w:szCs w:val="19"/>
                <w:lang w:val="en-GB"/>
              </w:rPr>
            </w:pPr>
            <w:r w:rsidRPr="006F0BB9">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CBCA163" w14:textId="77777777"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br w:type="page"/>
              <w:t>Form D: Qualification Form</w:t>
            </w:r>
          </w:p>
        </w:tc>
      </w:tr>
      <w:tr w:rsidR="00FA00AA" w:rsidRPr="006F0BB9" w14:paraId="4E4A35AA" w14:textId="77777777" w:rsidTr="00E40638">
        <w:trPr>
          <w:trHeight w:val="616"/>
        </w:trPr>
        <w:tc>
          <w:tcPr>
            <w:tcW w:w="2067" w:type="dxa"/>
            <w:vMerge w:val="restart"/>
          </w:tcPr>
          <w:p w14:paraId="65F740DE" w14:textId="77777777"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
                <w:bCs/>
                <w:sz w:val="19"/>
                <w:szCs w:val="19"/>
                <w:lang w:val="en-GB"/>
              </w:rPr>
              <w:t>Financial Standing</w:t>
            </w:r>
          </w:p>
        </w:tc>
        <w:tc>
          <w:tcPr>
            <w:tcW w:w="5850" w:type="dxa"/>
          </w:tcPr>
          <w:p w14:paraId="59807F9B" w14:textId="22C878F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color w:val="000000"/>
                <w:sz w:val="19"/>
                <w:szCs w:val="19"/>
                <w:lang w:val="en-GB"/>
              </w:rPr>
              <w:t>Minimum average annual turnover of USD</w:t>
            </w:r>
            <w:r w:rsidR="00723610" w:rsidRPr="006F0BB9">
              <w:rPr>
                <w:rFonts w:ascii="Segoe UI" w:eastAsia="Times New Roman" w:hAnsi="Segoe UI" w:cs="Segoe UI"/>
                <w:bCs/>
                <w:color w:val="000000"/>
                <w:sz w:val="19"/>
                <w:szCs w:val="19"/>
                <w:lang w:val="en-GB"/>
              </w:rPr>
              <w:t xml:space="preserve"> </w:t>
            </w:r>
            <w:r w:rsidR="00102238" w:rsidRPr="006F0BB9">
              <w:rPr>
                <w:rFonts w:ascii="Segoe UI" w:eastAsia="Times New Roman" w:hAnsi="Segoe UI" w:cs="Segoe UI"/>
                <w:bCs/>
                <w:color w:val="000000"/>
                <w:sz w:val="19"/>
                <w:szCs w:val="19"/>
                <w:lang w:val="en-GB"/>
              </w:rPr>
              <w:t>1</w:t>
            </w:r>
            <w:r w:rsidR="005D4CDB" w:rsidRPr="006F0BB9">
              <w:rPr>
                <w:rFonts w:ascii="Segoe UI" w:eastAsia="Times New Roman" w:hAnsi="Segoe UI" w:cs="Segoe UI"/>
                <w:bCs/>
                <w:color w:val="000000"/>
                <w:sz w:val="19"/>
                <w:szCs w:val="19"/>
                <w:lang w:val="en-GB"/>
              </w:rPr>
              <w:t>00,000</w:t>
            </w:r>
            <w:r w:rsidRPr="006F0BB9">
              <w:rPr>
                <w:rFonts w:ascii="Segoe UI" w:eastAsia="Times New Roman" w:hAnsi="Segoe UI" w:cs="Segoe UI"/>
                <w:bCs/>
                <w:color w:val="000000"/>
                <w:sz w:val="19"/>
                <w:szCs w:val="19"/>
                <w:lang w:val="en-GB"/>
              </w:rPr>
              <w:t xml:space="preserve"> for the last 3 years. </w:t>
            </w:r>
          </w:p>
          <w:p w14:paraId="31AC39EC" w14:textId="7777777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736D9B1" w14:textId="77777777"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br w:type="page"/>
              <w:t>Form D: Qualification Form</w:t>
            </w:r>
          </w:p>
        </w:tc>
      </w:tr>
      <w:tr w:rsidR="00FA00AA" w:rsidRPr="006F0BB9" w14:paraId="635D1E62" w14:textId="77777777" w:rsidTr="00E40638">
        <w:tc>
          <w:tcPr>
            <w:tcW w:w="2067" w:type="dxa"/>
            <w:vMerge/>
          </w:tcPr>
          <w:p w14:paraId="73ECDB0D" w14:textId="77777777" w:rsidR="00FA00AA" w:rsidRPr="006F0BB9" w:rsidRDefault="00FA00AA" w:rsidP="00FA00AA">
            <w:pPr>
              <w:spacing w:before="60" w:after="60"/>
              <w:rPr>
                <w:rFonts w:ascii="Segoe UI" w:eastAsia="Times New Roman" w:hAnsi="Segoe UI" w:cs="Segoe UI"/>
                <w:b/>
                <w:bCs/>
                <w:sz w:val="19"/>
                <w:szCs w:val="19"/>
                <w:lang w:val="en-GB"/>
              </w:rPr>
            </w:pPr>
          </w:p>
        </w:tc>
        <w:tc>
          <w:tcPr>
            <w:tcW w:w="5850" w:type="dxa"/>
          </w:tcPr>
          <w:p w14:paraId="609C78A2" w14:textId="4C7E3ABD" w:rsidR="00FA00AA" w:rsidRPr="006F0BB9" w:rsidRDefault="00FA00AA" w:rsidP="00FA00AA">
            <w:pPr>
              <w:spacing w:before="60" w:after="60"/>
              <w:rPr>
                <w:rFonts w:ascii="Segoe UI" w:eastAsia="Times New Roman" w:hAnsi="Segoe UI" w:cs="Segoe UI"/>
                <w:bCs/>
                <w:sz w:val="19"/>
                <w:szCs w:val="19"/>
                <w:lang w:val="en-GB"/>
              </w:rPr>
            </w:pPr>
          </w:p>
        </w:tc>
        <w:tc>
          <w:tcPr>
            <w:tcW w:w="2070" w:type="dxa"/>
          </w:tcPr>
          <w:p w14:paraId="6DCCC2E1" w14:textId="21A037AF" w:rsidR="00FA00AA" w:rsidRPr="006F0BB9" w:rsidRDefault="00FA00AA" w:rsidP="00FA00AA">
            <w:pPr>
              <w:spacing w:before="60" w:after="60"/>
              <w:rPr>
                <w:rFonts w:ascii="Segoe UI" w:eastAsia="Times New Roman" w:hAnsi="Segoe UI" w:cs="Segoe UI"/>
                <w:bCs/>
                <w:sz w:val="19"/>
                <w:szCs w:val="19"/>
                <w:lang w:val="en-GB"/>
              </w:rPr>
            </w:pPr>
          </w:p>
        </w:tc>
      </w:tr>
      <w:tr w:rsidR="00FA00AA" w:rsidRPr="006F0BB9" w14:paraId="145C4BA0" w14:textId="77777777" w:rsidTr="00E40638">
        <w:tc>
          <w:tcPr>
            <w:tcW w:w="2067" w:type="dxa"/>
            <w:vMerge/>
          </w:tcPr>
          <w:p w14:paraId="0FF996D9" w14:textId="77777777" w:rsidR="00FA00AA" w:rsidRPr="006F0BB9" w:rsidRDefault="00FA00AA" w:rsidP="00FA00AA">
            <w:pPr>
              <w:spacing w:before="60" w:after="60"/>
              <w:rPr>
                <w:rFonts w:ascii="Segoe UI" w:eastAsia="Times New Roman" w:hAnsi="Segoe UI" w:cs="Segoe UI"/>
                <w:b/>
                <w:bCs/>
                <w:sz w:val="19"/>
                <w:szCs w:val="19"/>
                <w:lang w:val="en-GB"/>
              </w:rPr>
            </w:pPr>
          </w:p>
        </w:tc>
        <w:tc>
          <w:tcPr>
            <w:tcW w:w="5850" w:type="dxa"/>
          </w:tcPr>
          <w:p w14:paraId="751CBF5F" w14:textId="487FE96E" w:rsidR="00FA00AA" w:rsidRPr="006F0BB9" w:rsidRDefault="008B07DE"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Proposer</w:t>
            </w:r>
            <w:r w:rsidR="00FA00AA" w:rsidRPr="006F0BB9">
              <w:rPr>
                <w:rFonts w:ascii="Segoe UI" w:eastAsia="Times New Roman" w:hAnsi="Segoe UI" w:cs="Segoe UI"/>
                <w:bCs/>
                <w:sz w:val="19"/>
                <w:szCs w:val="19"/>
                <w:lang w:val="en-GB"/>
              </w:rPr>
              <w:t xml:space="preserve"> must demonstrate the current soundness of its financial </w:t>
            </w:r>
            <w:r w:rsidR="006F0BB9">
              <w:rPr>
                <w:rFonts w:ascii="Segoe UI" w:eastAsia="Times New Roman" w:hAnsi="Segoe UI" w:cs="Segoe UI"/>
                <w:bCs/>
                <w:sz w:val="19"/>
                <w:szCs w:val="19"/>
                <w:lang w:val="en-GB"/>
              </w:rPr>
              <w:t xml:space="preserve">standing by providing Financial audit reports of the last three years </w:t>
            </w:r>
            <w:r w:rsidR="00FA00AA" w:rsidRPr="006F0BB9">
              <w:rPr>
                <w:rFonts w:ascii="Segoe UI" w:eastAsia="Times New Roman" w:hAnsi="Segoe UI" w:cs="Segoe UI"/>
                <w:bCs/>
                <w:sz w:val="19"/>
                <w:szCs w:val="19"/>
                <w:lang w:val="en-GB"/>
              </w:rPr>
              <w:t xml:space="preserve">and indicate its prospective long-term profitability. </w:t>
            </w:r>
          </w:p>
          <w:p w14:paraId="6AE696B8" w14:textId="77777777" w:rsidR="00FA00AA" w:rsidRPr="006F0BB9" w:rsidRDefault="00FA00AA" w:rsidP="00FA00AA">
            <w:pPr>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i/>
                <w:sz w:val="19"/>
                <w:szCs w:val="19"/>
                <w:lang w:val="en-GB"/>
              </w:rPr>
              <w:t xml:space="preserve">(For JV/Consortium/Association, all Parties </w:t>
            </w:r>
            <w:r w:rsidRPr="006F0BB9">
              <w:rPr>
                <w:rFonts w:ascii="Segoe UI" w:eastAsia="Times New Roman" w:hAnsi="Segoe UI" w:cs="Segoe UI"/>
                <w:bCs/>
                <w:i/>
                <w:color w:val="000000"/>
                <w:sz w:val="19"/>
                <w:szCs w:val="19"/>
                <w:lang w:val="en-GB"/>
              </w:rPr>
              <w:t xml:space="preserve">cumulatively </w:t>
            </w:r>
            <w:r w:rsidRPr="006F0BB9">
              <w:rPr>
                <w:rFonts w:ascii="Segoe UI" w:eastAsia="Times New Roman" w:hAnsi="Segoe UI" w:cs="Segoe UI"/>
                <w:bCs/>
                <w:i/>
                <w:sz w:val="19"/>
                <w:szCs w:val="19"/>
                <w:lang w:val="en-GB"/>
              </w:rPr>
              <w:t>should meet requirement).</w:t>
            </w:r>
          </w:p>
        </w:tc>
        <w:tc>
          <w:tcPr>
            <w:tcW w:w="2070" w:type="dxa"/>
          </w:tcPr>
          <w:p w14:paraId="2B3110BF" w14:textId="77777777" w:rsidR="00FA00AA" w:rsidRPr="006F0BB9" w:rsidRDefault="00FA00AA" w:rsidP="00FA00AA">
            <w:pPr>
              <w:spacing w:before="60" w:after="60"/>
              <w:rPr>
                <w:rFonts w:ascii="Segoe UI" w:eastAsia="Times New Roman" w:hAnsi="Segoe UI" w:cs="Segoe UI"/>
                <w:bCs/>
                <w:color w:val="000000"/>
                <w:sz w:val="19"/>
                <w:szCs w:val="19"/>
                <w:lang w:val="en-GB"/>
              </w:rPr>
            </w:pPr>
            <w:r w:rsidRPr="006F0BB9">
              <w:rPr>
                <w:rFonts w:ascii="Segoe UI" w:eastAsia="Times New Roman" w:hAnsi="Segoe UI" w:cs="Segoe UI"/>
                <w:bCs/>
                <w:sz w:val="19"/>
                <w:szCs w:val="19"/>
                <w:lang w:val="en-GB"/>
              </w:rPr>
              <w:br w:type="page"/>
              <w:t>Form D: Qualification Form</w:t>
            </w:r>
          </w:p>
        </w:tc>
      </w:tr>
      <w:tr w:rsidR="00FA00AA" w:rsidRPr="006F0BB9" w14:paraId="697D58DB" w14:textId="77777777" w:rsidTr="00E40638">
        <w:tc>
          <w:tcPr>
            <w:tcW w:w="2067" w:type="dxa"/>
            <w:shd w:val="clear" w:color="auto" w:fill="C6D9F1" w:themeFill="text2" w:themeFillTint="33"/>
          </w:tcPr>
          <w:p w14:paraId="33CE039B" w14:textId="77777777" w:rsidR="00FA00AA" w:rsidRPr="006F0BB9" w:rsidRDefault="00FA00AA" w:rsidP="00FA00AA">
            <w:pPr>
              <w:spacing w:before="60" w:after="60"/>
              <w:rPr>
                <w:rFonts w:ascii="Segoe UI" w:eastAsia="Times New Roman" w:hAnsi="Segoe UI" w:cs="Segoe UI"/>
                <w:b/>
                <w:bCs/>
                <w:sz w:val="19"/>
                <w:szCs w:val="19"/>
                <w:lang w:val="en-GB"/>
              </w:rPr>
            </w:pPr>
            <w:r w:rsidRPr="006F0BB9">
              <w:rPr>
                <w:rFonts w:ascii="Segoe UI" w:eastAsia="Times New Roman" w:hAnsi="Segoe UI" w:cs="Segoe UI"/>
                <w:b/>
                <w:bCs/>
                <w:sz w:val="19"/>
                <w:szCs w:val="19"/>
                <w:lang w:val="en-GB"/>
              </w:rPr>
              <w:t>Technical Evaluation</w:t>
            </w:r>
          </w:p>
        </w:tc>
        <w:tc>
          <w:tcPr>
            <w:tcW w:w="5850" w:type="dxa"/>
          </w:tcPr>
          <w:p w14:paraId="016D19EB" w14:textId="12F150CF" w:rsidR="00FA00AA" w:rsidRPr="006F0BB9" w:rsidRDefault="006F0BB9" w:rsidP="00FA00AA">
            <w:pPr>
              <w:widowControl/>
              <w:overflowPunct/>
              <w:adjustRightInd/>
              <w:spacing w:before="100" w:beforeAutospacing="1" w:after="100" w:afterAutospacing="1"/>
              <w:rPr>
                <w:rFonts w:ascii="Segoe UI" w:eastAsia="Times New Roman" w:hAnsi="Segoe UI" w:cs="Segoe UI"/>
                <w:color w:val="000000"/>
                <w:kern w:val="0"/>
                <w:sz w:val="19"/>
                <w:szCs w:val="19"/>
              </w:rPr>
            </w:pPr>
            <w:r w:rsidRPr="00BF3C50">
              <w:rPr>
                <w:rFonts w:cs="Calibri"/>
                <w:snapToGrid w:val="0"/>
              </w:rPr>
              <w:t>Combined Scoring Method, using the 70%-30% distribution for technical and financial proposals, respectively, where the minimum passing score of technical proposal is 70%</w:t>
            </w:r>
          </w:p>
        </w:tc>
        <w:tc>
          <w:tcPr>
            <w:tcW w:w="2070" w:type="dxa"/>
          </w:tcPr>
          <w:p w14:paraId="51880039" w14:textId="34ECDA5B"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 xml:space="preserve">Form E: Technical </w:t>
            </w:r>
            <w:r w:rsidR="008B07DE" w:rsidRPr="006F0BB9">
              <w:rPr>
                <w:rFonts w:ascii="Segoe UI" w:eastAsia="Times New Roman" w:hAnsi="Segoe UI" w:cs="Segoe UI"/>
                <w:bCs/>
                <w:sz w:val="19"/>
                <w:szCs w:val="19"/>
                <w:lang w:val="en-GB"/>
              </w:rPr>
              <w:t>Proposal</w:t>
            </w:r>
            <w:r w:rsidRPr="006F0BB9">
              <w:rPr>
                <w:rFonts w:ascii="Segoe UI" w:eastAsia="Times New Roman" w:hAnsi="Segoe UI" w:cs="Segoe UI"/>
                <w:bCs/>
                <w:sz w:val="19"/>
                <w:szCs w:val="19"/>
                <w:lang w:val="en-GB"/>
              </w:rPr>
              <w:t xml:space="preserve"> Form</w:t>
            </w:r>
          </w:p>
        </w:tc>
      </w:tr>
      <w:tr w:rsidR="00FA00AA" w:rsidRPr="006F0BB9" w14:paraId="6BF87E81" w14:textId="77777777" w:rsidTr="00E40638">
        <w:tc>
          <w:tcPr>
            <w:tcW w:w="2067" w:type="dxa"/>
            <w:shd w:val="clear" w:color="auto" w:fill="C6D9F1" w:themeFill="text2" w:themeFillTint="33"/>
          </w:tcPr>
          <w:p w14:paraId="08C6C02C" w14:textId="77777777" w:rsidR="00FA00AA" w:rsidRPr="006F0BB9" w:rsidRDefault="00FA00AA" w:rsidP="00FA00AA">
            <w:pPr>
              <w:spacing w:before="60" w:after="60"/>
              <w:rPr>
                <w:rFonts w:ascii="Segoe UI" w:eastAsia="Times New Roman" w:hAnsi="Segoe UI" w:cs="Segoe UI"/>
                <w:b/>
                <w:bCs/>
                <w:sz w:val="19"/>
                <w:szCs w:val="19"/>
                <w:lang w:val="en-GB"/>
              </w:rPr>
            </w:pPr>
            <w:r w:rsidRPr="006F0BB9">
              <w:rPr>
                <w:rFonts w:ascii="Segoe UI" w:eastAsia="Times New Roman" w:hAnsi="Segoe UI" w:cs="Segoe UI"/>
                <w:b/>
                <w:bCs/>
                <w:sz w:val="19"/>
                <w:szCs w:val="19"/>
                <w:lang w:val="en-GB"/>
              </w:rPr>
              <w:t>Financial Evaluation</w:t>
            </w:r>
          </w:p>
        </w:tc>
        <w:tc>
          <w:tcPr>
            <w:tcW w:w="5850" w:type="dxa"/>
          </w:tcPr>
          <w:p w14:paraId="4BC72011" w14:textId="1A38DFD7" w:rsidR="00FA00AA" w:rsidRPr="006F0BB9" w:rsidRDefault="00FA00AA" w:rsidP="00FA00AA">
            <w:pPr>
              <w:widowControl/>
              <w:overflowPunct/>
              <w:adjustRightInd/>
              <w:spacing w:before="60" w:after="60"/>
              <w:rPr>
                <w:rFonts w:ascii="Segoe UI" w:eastAsia="Times New Roman" w:hAnsi="Segoe UI" w:cs="Segoe UI"/>
                <w:color w:val="000000"/>
                <w:kern w:val="0"/>
                <w:sz w:val="19"/>
                <w:szCs w:val="19"/>
              </w:rPr>
            </w:pPr>
            <w:r w:rsidRPr="006F0BB9">
              <w:rPr>
                <w:rFonts w:ascii="Segoe UI" w:eastAsia="Times New Roman" w:hAnsi="Segoe UI" w:cs="Segoe UI"/>
                <w:color w:val="000000"/>
                <w:kern w:val="0"/>
                <w:sz w:val="19"/>
                <w:szCs w:val="19"/>
              </w:rPr>
              <w:t xml:space="preserve">Detailed analysis of the price schedule based on requirements listed in Section 5 and quoted for by the </w:t>
            </w:r>
            <w:r w:rsidR="008B07DE" w:rsidRPr="006F0BB9">
              <w:rPr>
                <w:rFonts w:ascii="Segoe UI" w:eastAsia="Times New Roman" w:hAnsi="Segoe UI" w:cs="Segoe UI"/>
                <w:color w:val="000000"/>
                <w:kern w:val="0"/>
                <w:sz w:val="19"/>
                <w:szCs w:val="19"/>
              </w:rPr>
              <w:t>proposer</w:t>
            </w:r>
            <w:r w:rsidRPr="006F0BB9">
              <w:rPr>
                <w:rFonts w:ascii="Segoe UI" w:eastAsia="Times New Roman" w:hAnsi="Segoe UI" w:cs="Segoe UI"/>
                <w:color w:val="000000"/>
                <w:kern w:val="0"/>
                <w:sz w:val="19"/>
                <w:szCs w:val="19"/>
              </w:rPr>
              <w:t>s in Form F.</w:t>
            </w:r>
          </w:p>
          <w:p w14:paraId="21EF7DAA" w14:textId="77777777" w:rsidR="00DE5DE8" w:rsidRPr="006F0BB9" w:rsidRDefault="00DE5DE8" w:rsidP="00DE5DE8">
            <w:pPr>
              <w:widowControl/>
              <w:overflowPunct/>
              <w:adjustRightInd/>
              <w:jc w:val="both"/>
              <w:rPr>
                <w:rFonts w:ascii="Segoe UI" w:eastAsia="Times New Roman" w:hAnsi="Segoe UI" w:cs="Segoe UI"/>
                <w:color w:val="000000"/>
                <w:kern w:val="0"/>
                <w:sz w:val="19"/>
                <w:szCs w:val="19"/>
              </w:rPr>
            </w:pPr>
          </w:p>
          <w:p w14:paraId="65D6B1FC" w14:textId="3EB6B594" w:rsidR="00DE5DE8" w:rsidRPr="006F0BB9" w:rsidRDefault="00FA00AA" w:rsidP="00DE5DE8">
            <w:pPr>
              <w:widowControl/>
              <w:overflowPunct/>
              <w:adjustRightInd/>
              <w:jc w:val="both"/>
              <w:rPr>
                <w:rFonts w:ascii="Segoe UI" w:eastAsia="Times New Roman" w:hAnsi="Segoe UI" w:cs="Segoe UI"/>
                <w:color w:val="000000"/>
                <w:kern w:val="0"/>
                <w:sz w:val="19"/>
                <w:szCs w:val="19"/>
              </w:rPr>
            </w:pPr>
            <w:r w:rsidRPr="006F0BB9">
              <w:rPr>
                <w:rFonts w:ascii="Segoe UI" w:eastAsia="Times New Roman" w:hAnsi="Segoe UI" w:cs="Segoe UI"/>
                <w:color w:val="000000"/>
                <w:kern w:val="0"/>
                <w:sz w:val="19"/>
                <w:szCs w:val="19"/>
              </w:rPr>
              <w:t xml:space="preserve">Price comparison shall be based on </w:t>
            </w:r>
            <w:r w:rsidR="00DE5DE8" w:rsidRPr="006F0BB9">
              <w:rPr>
                <w:rFonts w:ascii="Segoe UI" w:eastAsia="Times New Roman" w:hAnsi="Segoe UI" w:cs="Segoe UI"/>
                <w:color w:val="000000"/>
                <w:kern w:val="0"/>
                <w:sz w:val="19"/>
                <w:szCs w:val="19"/>
              </w:rPr>
              <w:t xml:space="preserve">transaction fixed fee </w:t>
            </w:r>
            <w:r w:rsidR="00691E6B" w:rsidRPr="006F0BB9">
              <w:rPr>
                <w:rFonts w:ascii="Segoe UI" w:eastAsia="Times New Roman" w:hAnsi="Segoe UI" w:cs="Segoe UI"/>
                <w:color w:val="000000"/>
                <w:kern w:val="0"/>
                <w:sz w:val="19"/>
                <w:szCs w:val="19"/>
              </w:rPr>
              <w:t xml:space="preserve">and </w:t>
            </w:r>
            <w:r w:rsidR="00F7734C" w:rsidRPr="006F0BB9">
              <w:rPr>
                <w:rFonts w:ascii="Segoe UI" w:eastAsia="Times New Roman" w:hAnsi="Segoe UI" w:cs="Segoe UI"/>
                <w:color w:val="000000"/>
                <w:kern w:val="0"/>
                <w:sz w:val="19"/>
                <w:szCs w:val="19"/>
              </w:rPr>
              <w:t xml:space="preserve">airline </w:t>
            </w:r>
            <w:r w:rsidR="00691E6B" w:rsidRPr="006F0BB9">
              <w:rPr>
                <w:rFonts w:ascii="Segoe UI" w:eastAsia="Times New Roman" w:hAnsi="Segoe UI" w:cs="Segoe UI"/>
                <w:color w:val="000000"/>
                <w:kern w:val="0"/>
                <w:sz w:val="19"/>
                <w:szCs w:val="19"/>
              </w:rPr>
              <w:t>discount</w:t>
            </w:r>
            <w:r w:rsidR="00F7734C" w:rsidRPr="006F0BB9">
              <w:rPr>
                <w:rFonts w:ascii="Segoe UI" w:eastAsia="Times New Roman" w:hAnsi="Segoe UI" w:cs="Segoe UI"/>
                <w:color w:val="000000"/>
                <w:kern w:val="0"/>
                <w:sz w:val="19"/>
                <w:szCs w:val="19"/>
              </w:rPr>
              <w:t xml:space="preserve">s </w:t>
            </w:r>
            <w:r w:rsidR="00DE5DE8" w:rsidRPr="006F0BB9">
              <w:rPr>
                <w:rFonts w:ascii="Segoe UI" w:eastAsia="Times New Roman" w:hAnsi="Segoe UI" w:cs="Segoe UI"/>
                <w:color w:val="000000"/>
                <w:kern w:val="0"/>
                <w:sz w:val="19"/>
                <w:szCs w:val="19"/>
              </w:rPr>
              <w:t>as per the information provided in Section 5. The transaction fee shall cover all profits, overheads, and all associated costs for the ticket</w:t>
            </w:r>
            <w:r w:rsidR="004B3608" w:rsidRPr="006F0BB9">
              <w:rPr>
                <w:rFonts w:ascii="Segoe UI" w:eastAsia="Times New Roman" w:hAnsi="Segoe UI" w:cs="Segoe UI"/>
                <w:color w:val="000000"/>
                <w:kern w:val="0"/>
                <w:sz w:val="19"/>
                <w:szCs w:val="19"/>
              </w:rPr>
              <w:t>;</w:t>
            </w:r>
            <w:r w:rsidR="00DE5DE8" w:rsidRPr="006F0BB9">
              <w:rPr>
                <w:rFonts w:ascii="Segoe UI" w:eastAsia="Times New Roman" w:hAnsi="Segoe UI" w:cs="Segoe UI"/>
                <w:color w:val="000000"/>
                <w:kern w:val="0"/>
                <w:sz w:val="19"/>
                <w:szCs w:val="19"/>
              </w:rPr>
              <w:t xml:space="preserve"> all discounts given to the Contractor by the airline carriers </w:t>
            </w:r>
            <w:r w:rsidR="007D1A01" w:rsidRPr="006F0BB9">
              <w:rPr>
                <w:rFonts w:ascii="Segoe UI" w:eastAsia="Times New Roman" w:hAnsi="Segoe UI" w:cs="Segoe UI"/>
                <w:color w:val="000000"/>
                <w:kern w:val="0"/>
                <w:sz w:val="19"/>
                <w:szCs w:val="19"/>
              </w:rPr>
              <w:t>shall be passed on to UNDP</w:t>
            </w:r>
            <w:r w:rsidR="00DE5DE8" w:rsidRPr="006F0BB9">
              <w:rPr>
                <w:rFonts w:ascii="Segoe UI" w:eastAsia="Times New Roman" w:hAnsi="Segoe UI" w:cs="Segoe UI"/>
                <w:color w:val="000000"/>
                <w:kern w:val="0"/>
                <w:sz w:val="19"/>
                <w:szCs w:val="19"/>
              </w:rPr>
              <w:t>.</w:t>
            </w:r>
          </w:p>
          <w:p w14:paraId="19406A75" w14:textId="21357EAD" w:rsidR="00FA00AA" w:rsidRPr="006F0BB9" w:rsidRDefault="00FA00AA" w:rsidP="00C0197C">
            <w:pPr>
              <w:widowControl/>
              <w:overflowPunct/>
              <w:adjustRightInd/>
              <w:jc w:val="both"/>
              <w:rPr>
                <w:rFonts w:ascii="Segoe UI" w:eastAsia="Times New Roman" w:hAnsi="Segoe UI" w:cs="Segoe UI"/>
                <w:color w:val="000000"/>
                <w:kern w:val="0"/>
                <w:sz w:val="19"/>
                <w:szCs w:val="19"/>
              </w:rPr>
            </w:pPr>
          </w:p>
        </w:tc>
        <w:tc>
          <w:tcPr>
            <w:tcW w:w="2070" w:type="dxa"/>
          </w:tcPr>
          <w:p w14:paraId="5740CCAA" w14:textId="77777777" w:rsidR="00FA00AA" w:rsidRPr="006F0BB9" w:rsidRDefault="00FA00AA" w:rsidP="00FA00AA">
            <w:pPr>
              <w:spacing w:before="60" w:after="60"/>
              <w:rPr>
                <w:rFonts w:ascii="Segoe UI" w:eastAsia="Times New Roman" w:hAnsi="Segoe UI" w:cs="Segoe UI"/>
                <w:bCs/>
                <w:sz w:val="19"/>
                <w:szCs w:val="19"/>
                <w:lang w:val="en-GB"/>
              </w:rPr>
            </w:pPr>
            <w:r w:rsidRPr="006F0BB9">
              <w:rPr>
                <w:rFonts w:ascii="Segoe UI" w:eastAsia="Times New Roman" w:hAnsi="Segoe UI" w:cs="Segoe UI"/>
                <w:bCs/>
                <w:sz w:val="19"/>
                <w:szCs w:val="19"/>
                <w:lang w:val="en-GB"/>
              </w:rPr>
              <w:t>Form F: Price Schedule Form</w:t>
            </w:r>
          </w:p>
        </w:tc>
      </w:tr>
      <w:tr w:rsidR="00FA00AA" w:rsidRPr="006F0BB9" w14:paraId="67FBCDED" w14:textId="77777777" w:rsidTr="00E40638">
        <w:trPr>
          <w:trHeight w:val="503"/>
        </w:trPr>
        <w:tc>
          <w:tcPr>
            <w:tcW w:w="2067" w:type="dxa"/>
          </w:tcPr>
          <w:p w14:paraId="371A1885" w14:textId="77777777"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7F2B7151" w14:textId="5A943E6C" w:rsidR="00FA00AA" w:rsidRPr="006F0BB9" w:rsidRDefault="00FA00AA" w:rsidP="00FA00AA">
            <w:pPr>
              <w:autoSpaceDE w:val="0"/>
              <w:autoSpaceDN w:val="0"/>
              <w:spacing w:before="60" w:after="60"/>
              <w:rPr>
                <w:rFonts w:ascii="Segoe UI" w:eastAsia="Times New Roman" w:hAnsi="Segoe UI" w:cs="Segoe UI"/>
                <w:bCs/>
                <w:color w:val="000000"/>
                <w:sz w:val="19"/>
                <w:szCs w:val="19"/>
                <w:lang w:val="en-GB"/>
              </w:rPr>
            </w:pPr>
          </w:p>
        </w:tc>
        <w:tc>
          <w:tcPr>
            <w:tcW w:w="2070" w:type="dxa"/>
          </w:tcPr>
          <w:p w14:paraId="40A729CF" w14:textId="77777777" w:rsidR="00FA00AA" w:rsidRPr="006F0BB9" w:rsidRDefault="00FA00AA" w:rsidP="00FA00AA">
            <w:pPr>
              <w:spacing w:before="60" w:after="60"/>
              <w:rPr>
                <w:rFonts w:ascii="Segoe UI" w:eastAsia="Times New Roman" w:hAnsi="Segoe UI" w:cs="Segoe UI"/>
                <w:bCs/>
                <w:sz w:val="19"/>
                <w:szCs w:val="19"/>
                <w:lang w:val="en-GB"/>
              </w:rPr>
            </w:pPr>
          </w:p>
        </w:tc>
      </w:tr>
    </w:tbl>
    <w:p w14:paraId="567BDF5D" w14:textId="77777777" w:rsidR="00EC016C" w:rsidRPr="006F0BB9" w:rsidRDefault="00EC016C">
      <w:pPr>
        <w:widowControl/>
        <w:overflowPunct/>
        <w:adjustRightInd/>
        <w:rPr>
          <w:rFonts w:ascii="Segoe UI" w:eastAsia="Times New Roman" w:hAnsi="Segoe UI" w:cs="Segoe UI"/>
          <w:b/>
          <w:bCs/>
          <w:caps/>
          <w:noProof/>
          <w:color w:val="0070C0"/>
          <w:spacing w:val="32"/>
          <w:kern w:val="32"/>
          <w:sz w:val="32"/>
          <w:szCs w:val="28"/>
          <w:lang w:val="en-GB"/>
        </w:rPr>
      </w:pPr>
      <w:r w:rsidRPr="006F0BB9">
        <w:rPr>
          <w:rFonts w:ascii="Segoe UI" w:eastAsia="Times New Roman" w:hAnsi="Segoe UI" w:cs="Segoe UI"/>
          <w:b/>
          <w:bCs/>
          <w:caps/>
          <w:noProof/>
          <w:color w:val="0070C0"/>
          <w:spacing w:val="32"/>
          <w:kern w:val="32"/>
          <w:sz w:val="32"/>
          <w:szCs w:val="28"/>
          <w:lang w:val="en-GB"/>
        </w:rPr>
        <w:br w:type="page"/>
      </w:r>
    </w:p>
    <w:p w14:paraId="0A787600" w14:textId="21A1C7D4" w:rsidR="00FA00AA" w:rsidRPr="006F0BB9" w:rsidRDefault="00FA00AA" w:rsidP="00D519B1">
      <w:pPr>
        <w:widowControl/>
        <w:overflowPunct/>
        <w:adjustRightInd/>
        <w:jc w:val="center"/>
        <w:rPr>
          <w:rFonts w:ascii="Segoe UI" w:eastAsia="Times New Roman" w:hAnsi="Segoe UI" w:cs="Segoe UI"/>
          <w:b/>
          <w:bCs/>
          <w:caps/>
          <w:noProof/>
          <w:color w:val="0070C0"/>
          <w:spacing w:val="32"/>
          <w:kern w:val="32"/>
          <w:sz w:val="32"/>
          <w:szCs w:val="28"/>
          <w:lang w:val="en-GB"/>
        </w:rPr>
      </w:pPr>
      <w:r w:rsidRPr="006F0BB9">
        <w:rPr>
          <w:rFonts w:ascii="Segoe UI" w:eastAsia="Times New Roman" w:hAnsi="Segoe UI" w:cs="Segoe UI"/>
          <w:b/>
          <w:bCs/>
          <w:caps/>
          <w:noProof/>
          <w:color w:val="0070C0"/>
          <w:spacing w:val="32"/>
          <w:kern w:val="32"/>
          <w:sz w:val="32"/>
          <w:szCs w:val="28"/>
          <w:lang w:val="en-GB"/>
        </w:rPr>
        <w:t>Section 5: TERM OF REFERENCE</w:t>
      </w:r>
    </w:p>
    <w:p w14:paraId="71D63CF7" w14:textId="77777777" w:rsidR="00C12581" w:rsidRPr="006F0BB9" w:rsidRDefault="00C12581" w:rsidP="00C12581">
      <w:pPr>
        <w:spacing w:line="200" w:lineRule="exact"/>
        <w:jc w:val="both"/>
        <w:rPr>
          <w:rFonts w:ascii="Segoe UI" w:eastAsia="Microsoft JhengHei" w:hAnsi="Segoe UI" w:cs="Segoe UI"/>
          <w:sz w:val="22"/>
          <w:szCs w:val="22"/>
        </w:rPr>
      </w:pPr>
    </w:p>
    <w:p w14:paraId="59B7995D" w14:textId="77777777" w:rsidR="004217CB" w:rsidRPr="006F0BB9" w:rsidRDefault="004217CB" w:rsidP="001478A2">
      <w:pPr>
        <w:spacing w:before="80"/>
        <w:jc w:val="both"/>
        <w:rPr>
          <w:rFonts w:ascii="Segoe UI" w:eastAsia="Microsoft JhengHei" w:hAnsi="Segoe UI" w:cs="Segoe UI"/>
          <w:sz w:val="22"/>
          <w:szCs w:val="22"/>
        </w:rPr>
      </w:pPr>
    </w:p>
    <w:p w14:paraId="2208F480" w14:textId="77777777" w:rsidR="00086808" w:rsidRPr="006F0BB9" w:rsidRDefault="00086808" w:rsidP="00086808">
      <w:pPr>
        <w:spacing w:line="0" w:lineRule="atLeast"/>
        <w:jc w:val="center"/>
        <w:rPr>
          <w:rFonts w:ascii="Segoe UI" w:hAnsi="Segoe UI" w:cs="Segoe UI"/>
          <w:b/>
          <w:sz w:val="26"/>
          <w:szCs w:val="26"/>
        </w:rPr>
      </w:pPr>
      <w:r w:rsidRPr="006F0BB9">
        <w:rPr>
          <w:rFonts w:ascii="Segoe UI" w:hAnsi="Segoe UI" w:cs="Segoe UI"/>
          <w:b/>
          <w:sz w:val="26"/>
          <w:szCs w:val="26"/>
        </w:rPr>
        <w:t>Travel Management Services</w:t>
      </w:r>
    </w:p>
    <w:p w14:paraId="4C98A778" w14:textId="77777777" w:rsidR="00086808" w:rsidRPr="006F0BB9" w:rsidRDefault="00086808" w:rsidP="00086808">
      <w:pPr>
        <w:spacing w:line="251" w:lineRule="exact"/>
        <w:rPr>
          <w:rFonts w:ascii="Segoe UI" w:eastAsia="Times New Roman" w:hAnsi="Segoe UI" w:cs="Segoe UI"/>
          <w:sz w:val="20"/>
          <w:szCs w:val="20"/>
        </w:rPr>
      </w:pPr>
    </w:p>
    <w:p w14:paraId="175D7FB0" w14:textId="77777777" w:rsidR="00086808" w:rsidRPr="006F0BB9" w:rsidRDefault="00086808" w:rsidP="00086808">
      <w:pPr>
        <w:spacing w:line="0" w:lineRule="atLeast"/>
        <w:rPr>
          <w:rFonts w:ascii="Segoe UI" w:hAnsi="Segoe UI" w:cs="Segoe UI"/>
          <w:b/>
          <w:sz w:val="20"/>
          <w:szCs w:val="20"/>
        </w:rPr>
      </w:pPr>
      <w:r w:rsidRPr="006F0BB9">
        <w:rPr>
          <w:rFonts w:ascii="Segoe UI" w:hAnsi="Segoe UI" w:cs="Segoe UI"/>
          <w:b/>
          <w:sz w:val="20"/>
          <w:szCs w:val="20"/>
        </w:rPr>
        <w:t>1.0 Introduction:</w:t>
      </w:r>
    </w:p>
    <w:p w14:paraId="78F83549" w14:textId="77777777" w:rsidR="00086808" w:rsidRPr="006F0BB9" w:rsidRDefault="00086808" w:rsidP="00086808">
      <w:pPr>
        <w:spacing w:line="273" w:lineRule="exact"/>
        <w:rPr>
          <w:rFonts w:ascii="Segoe UI" w:eastAsia="Times New Roman" w:hAnsi="Segoe UI" w:cs="Segoe UI"/>
          <w:sz w:val="20"/>
          <w:szCs w:val="20"/>
        </w:rPr>
      </w:pPr>
    </w:p>
    <w:p w14:paraId="6521341E" w14:textId="77777777" w:rsidR="00086808" w:rsidRPr="006F0BB9" w:rsidRDefault="00086808" w:rsidP="00086808">
      <w:pPr>
        <w:spacing w:line="242" w:lineRule="auto"/>
        <w:jc w:val="both"/>
        <w:rPr>
          <w:rFonts w:ascii="Segoe UI" w:hAnsi="Segoe UI" w:cs="Segoe UI"/>
          <w:sz w:val="20"/>
          <w:szCs w:val="20"/>
          <w:lang w:val="en-GB"/>
        </w:rPr>
      </w:pPr>
      <w:r w:rsidRPr="006F0BB9">
        <w:rPr>
          <w:rFonts w:ascii="Segoe UI" w:hAnsi="Segoe UI" w:cs="Segoe UI"/>
          <w:sz w:val="20"/>
          <w:szCs w:val="20"/>
          <w:lang w:val="en-GB"/>
        </w:rPr>
        <w:t>The United Nations wishes to solicit Proposals from Travel Agencies/Travel Management Companies capable of providing Travel Management Services, including air travel reservations, ticketing and related information reporting services to United Nations Organizations in Kigali, Rwanda. The agency (s) will support travel requirements for the UNDP, UNICEF, UNFPA, FAO, WFP, WHO, OHCHR, OCHA, ILO, UNCTAD, UN-HABITAT, IFAD, UNIDO, ITC, UNESCO, UNIFEM, UNHCR, ECA, ITU, UNCDF, UNEP, UNAIDS.</w:t>
      </w:r>
    </w:p>
    <w:p w14:paraId="45D953D1" w14:textId="77777777" w:rsidR="00086808" w:rsidRPr="006F0BB9" w:rsidRDefault="00086808" w:rsidP="00086808">
      <w:pPr>
        <w:spacing w:line="254" w:lineRule="exact"/>
        <w:rPr>
          <w:rFonts w:ascii="Segoe UI" w:eastAsia="Times New Roman" w:hAnsi="Segoe UI" w:cs="Segoe UI"/>
          <w:sz w:val="20"/>
          <w:szCs w:val="20"/>
          <w:lang w:val="en-GB"/>
        </w:rPr>
      </w:pPr>
    </w:p>
    <w:p w14:paraId="3D714880" w14:textId="77777777" w:rsidR="00086808" w:rsidRPr="006F0BB9" w:rsidRDefault="00086808" w:rsidP="00086808">
      <w:pPr>
        <w:spacing w:line="247" w:lineRule="auto"/>
        <w:jc w:val="both"/>
        <w:rPr>
          <w:rFonts w:ascii="Segoe UI" w:hAnsi="Segoe UI" w:cs="Segoe UI"/>
          <w:sz w:val="20"/>
          <w:szCs w:val="20"/>
          <w:lang w:val="en-GB"/>
        </w:rPr>
      </w:pPr>
      <w:r w:rsidRPr="006F0BB9">
        <w:rPr>
          <w:rFonts w:ascii="Segoe UI" w:hAnsi="Segoe UI" w:cs="Segoe UI"/>
          <w:sz w:val="20"/>
          <w:szCs w:val="20"/>
          <w:lang w:val="en-GB"/>
        </w:rPr>
        <w:t>These organizations as a whole will be hereinafter referred to as “the UN organizations”, and individually as “each UN organization” or their own acronyms. The Travel Agencies/Travel Management Services Company will be hereinafter referred to as “the TMS Contractor”.</w:t>
      </w:r>
    </w:p>
    <w:p w14:paraId="3DF72C98" w14:textId="77777777" w:rsidR="00086808" w:rsidRPr="006F0BB9" w:rsidRDefault="00086808" w:rsidP="00086808">
      <w:pPr>
        <w:spacing w:line="246" w:lineRule="exact"/>
        <w:rPr>
          <w:rFonts w:ascii="Segoe UI" w:eastAsia="Times New Roman" w:hAnsi="Segoe UI" w:cs="Segoe UI"/>
          <w:sz w:val="20"/>
          <w:szCs w:val="20"/>
          <w:lang w:val="en-GB"/>
        </w:rPr>
      </w:pPr>
    </w:p>
    <w:p w14:paraId="4E7691BE" w14:textId="77777777" w:rsidR="00086808" w:rsidRPr="006F0BB9" w:rsidRDefault="00086808" w:rsidP="00086808">
      <w:pPr>
        <w:spacing w:line="247" w:lineRule="auto"/>
        <w:jc w:val="both"/>
        <w:rPr>
          <w:rFonts w:ascii="Segoe UI" w:hAnsi="Segoe UI" w:cs="Segoe UI"/>
          <w:sz w:val="20"/>
          <w:szCs w:val="20"/>
          <w:lang w:val="en-GB"/>
        </w:rPr>
      </w:pPr>
      <w:r w:rsidRPr="006F0BB9">
        <w:rPr>
          <w:rFonts w:ascii="Segoe UI" w:hAnsi="Segoe UI" w:cs="Segoe UI"/>
          <w:sz w:val="20"/>
          <w:szCs w:val="20"/>
          <w:lang w:val="en-GB"/>
        </w:rPr>
        <w:t>The Terms of Reference (TOR) describes the responsibilities to be undertaken by the successful contractor. The successful contractor (s) will sign Long Term Agreement (LTA) with UNDP on behalf of other UN Organizations but UN Organizations will manage payments and all services individually.</w:t>
      </w:r>
    </w:p>
    <w:p w14:paraId="35C20DA6" w14:textId="77777777" w:rsidR="00086808" w:rsidRPr="006F0BB9" w:rsidRDefault="00086808" w:rsidP="00086808">
      <w:pPr>
        <w:spacing w:line="246" w:lineRule="exact"/>
        <w:rPr>
          <w:rFonts w:ascii="Segoe UI" w:eastAsia="Times New Roman" w:hAnsi="Segoe UI" w:cs="Segoe UI"/>
          <w:sz w:val="20"/>
          <w:szCs w:val="20"/>
          <w:lang w:val="en-GB"/>
        </w:rPr>
      </w:pPr>
    </w:p>
    <w:p w14:paraId="70927B29" w14:textId="77777777" w:rsidR="00086808" w:rsidRPr="006F0BB9" w:rsidRDefault="00086808" w:rsidP="00086808">
      <w:pPr>
        <w:spacing w:line="243" w:lineRule="auto"/>
        <w:jc w:val="both"/>
        <w:rPr>
          <w:rFonts w:ascii="Segoe UI" w:hAnsi="Segoe UI" w:cs="Segoe UI"/>
          <w:sz w:val="20"/>
          <w:szCs w:val="20"/>
          <w:lang w:val="en-GB"/>
        </w:rPr>
      </w:pPr>
      <w:r w:rsidRPr="006F0BB9">
        <w:rPr>
          <w:rFonts w:ascii="Segoe UI" w:hAnsi="Segoe UI" w:cs="Segoe UI"/>
          <w:sz w:val="20"/>
          <w:szCs w:val="20"/>
          <w:lang w:val="en-GB"/>
        </w:rPr>
        <w:t>The TMS Contractor will perform the core activity of providing travel related services to United Nations staff. These are delineated under the Section below “</w:t>
      </w:r>
      <w:r w:rsidRPr="006F0BB9">
        <w:rPr>
          <w:rFonts w:ascii="Segoe UI" w:hAnsi="Segoe UI" w:cs="Segoe UI"/>
          <w:sz w:val="20"/>
          <w:szCs w:val="20"/>
          <w:u w:val="single"/>
          <w:lang w:val="en-GB"/>
        </w:rPr>
        <w:t>Services related to Core TMS activities</w:t>
      </w:r>
      <w:r w:rsidRPr="006F0BB9">
        <w:rPr>
          <w:rFonts w:ascii="Segoe UI" w:hAnsi="Segoe UI" w:cs="Segoe UI"/>
          <w:sz w:val="20"/>
          <w:szCs w:val="20"/>
          <w:lang w:val="en-GB"/>
        </w:rPr>
        <w:t>”. The Section entitled “</w:t>
      </w:r>
      <w:r w:rsidRPr="006F0BB9">
        <w:rPr>
          <w:rFonts w:ascii="Segoe UI" w:hAnsi="Segoe UI" w:cs="Segoe UI"/>
          <w:sz w:val="20"/>
          <w:szCs w:val="20"/>
          <w:u w:val="single"/>
          <w:lang w:val="en-GB"/>
        </w:rPr>
        <w:t>Method of Operation</w:t>
      </w:r>
      <w:r w:rsidRPr="006F0BB9">
        <w:rPr>
          <w:rFonts w:ascii="Segoe UI" w:hAnsi="Segoe UI" w:cs="Segoe UI"/>
          <w:sz w:val="20"/>
          <w:szCs w:val="20"/>
          <w:lang w:val="en-GB"/>
        </w:rPr>
        <w:t>” describes the fashion in which the UN wishes the TMS operator to provide the services. In addition, the Section entitled “</w:t>
      </w:r>
      <w:r w:rsidRPr="006F0BB9">
        <w:rPr>
          <w:rFonts w:ascii="Segoe UI" w:hAnsi="Segoe UI" w:cs="Segoe UI"/>
          <w:sz w:val="20"/>
          <w:szCs w:val="20"/>
          <w:u w:val="single"/>
          <w:lang w:val="en-GB"/>
        </w:rPr>
        <w:t>Management Information Reporting</w:t>
      </w:r>
      <w:r w:rsidRPr="006F0BB9">
        <w:rPr>
          <w:rFonts w:ascii="Segoe UI" w:hAnsi="Segoe UI" w:cs="Segoe UI"/>
          <w:sz w:val="20"/>
          <w:szCs w:val="20"/>
          <w:lang w:val="en-GB"/>
        </w:rPr>
        <w:t>” describes the UN’s requirements for the TMS contractor to provide all related reports. Finally, the last Section entitled “</w:t>
      </w:r>
      <w:r w:rsidRPr="006F0BB9">
        <w:rPr>
          <w:rFonts w:ascii="Segoe UI" w:hAnsi="Segoe UI" w:cs="Segoe UI"/>
          <w:sz w:val="20"/>
          <w:szCs w:val="20"/>
          <w:u w:val="single"/>
          <w:lang w:val="en-GB"/>
        </w:rPr>
        <w:t>Other Terms</w:t>
      </w:r>
      <w:r w:rsidRPr="006F0BB9">
        <w:rPr>
          <w:rFonts w:ascii="Segoe UI" w:hAnsi="Segoe UI" w:cs="Segoe UI"/>
          <w:sz w:val="20"/>
          <w:szCs w:val="20"/>
          <w:lang w:val="en-GB"/>
        </w:rPr>
        <w:t>” describes some other related contractual terms.</w:t>
      </w:r>
    </w:p>
    <w:p w14:paraId="3E8BB647" w14:textId="77777777" w:rsidR="00086808" w:rsidRPr="006F0BB9" w:rsidRDefault="00086808" w:rsidP="00086808">
      <w:pPr>
        <w:spacing w:line="200" w:lineRule="exact"/>
        <w:rPr>
          <w:rFonts w:ascii="Segoe UI" w:eastAsia="Times New Roman" w:hAnsi="Segoe UI" w:cs="Segoe UI"/>
          <w:sz w:val="20"/>
          <w:szCs w:val="20"/>
          <w:lang w:val="en-GB"/>
        </w:rPr>
      </w:pPr>
    </w:p>
    <w:p w14:paraId="10DC884E" w14:textId="77777777" w:rsidR="00086808" w:rsidRPr="006F0BB9" w:rsidRDefault="00086808" w:rsidP="00086808">
      <w:pPr>
        <w:spacing w:line="310" w:lineRule="exact"/>
        <w:rPr>
          <w:rFonts w:ascii="Segoe UI" w:eastAsia="Times New Roman" w:hAnsi="Segoe UI" w:cs="Segoe UI"/>
          <w:sz w:val="20"/>
          <w:szCs w:val="20"/>
          <w:lang w:val="en-GB"/>
        </w:rPr>
      </w:pPr>
    </w:p>
    <w:p w14:paraId="7765C8E3" w14:textId="77777777" w:rsidR="00086808" w:rsidRPr="006F0BB9" w:rsidRDefault="00086808" w:rsidP="00086808">
      <w:pPr>
        <w:spacing w:line="0" w:lineRule="atLeast"/>
        <w:rPr>
          <w:rFonts w:ascii="Segoe UI" w:hAnsi="Segoe UI" w:cs="Segoe UI"/>
          <w:b/>
          <w:sz w:val="20"/>
          <w:szCs w:val="20"/>
          <w:u w:val="single"/>
          <w:lang w:val="en-GB"/>
        </w:rPr>
      </w:pPr>
      <w:r w:rsidRPr="006F0BB9">
        <w:rPr>
          <w:rFonts w:ascii="Segoe UI" w:hAnsi="Segoe UI" w:cs="Segoe UI"/>
          <w:b/>
          <w:sz w:val="20"/>
          <w:szCs w:val="20"/>
          <w:u w:val="single"/>
          <w:lang w:val="en-GB"/>
        </w:rPr>
        <w:t>PART I</w:t>
      </w:r>
    </w:p>
    <w:p w14:paraId="16D8A148" w14:textId="77777777" w:rsidR="00086808" w:rsidRPr="006F0BB9" w:rsidRDefault="00086808" w:rsidP="00086808">
      <w:pPr>
        <w:spacing w:line="18" w:lineRule="exact"/>
        <w:rPr>
          <w:rFonts w:ascii="Segoe UI" w:eastAsia="Times New Roman" w:hAnsi="Segoe UI" w:cs="Segoe UI"/>
          <w:sz w:val="20"/>
          <w:szCs w:val="20"/>
          <w:lang w:val="en-GB"/>
        </w:rPr>
      </w:pPr>
    </w:p>
    <w:p w14:paraId="0FB00187" w14:textId="77777777" w:rsidR="00086808" w:rsidRPr="006F0BB9" w:rsidRDefault="00086808" w:rsidP="00086808">
      <w:pPr>
        <w:spacing w:line="0" w:lineRule="atLeast"/>
        <w:rPr>
          <w:rFonts w:ascii="Segoe UI" w:hAnsi="Segoe UI" w:cs="Segoe UI"/>
          <w:b/>
          <w:sz w:val="20"/>
          <w:szCs w:val="20"/>
          <w:u w:val="single"/>
          <w:lang w:val="en-GB"/>
        </w:rPr>
      </w:pPr>
      <w:r w:rsidRPr="006F0BB9">
        <w:rPr>
          <w:rFonts w:ascii="Segoe UI" w:hAnsi="Segoe UI" w:cs="Segoe UI"/>
          <w:b/>
          <w:sz w:val="20"/>
          <w:szCs w:val="20"/>
          <w:u w:val="single"/>
          <w:lang w:val="en-GB"/>
        </w:rPr>
        <w:t>Services Related To Core Travel Management Services (TMS) Activities</w:t>
      </w:r>
    </w:p>
    <w:p w14:paraId="6E375E9F" w14:textId="77777777" w:rsidR="00086808" w:rsidRPr="006F0BB9" w:rsidRDefault="00086808" w:rsidP="00086808">
      <w:pPr>
        <w:spacing w:line="251" w:lineRule="exact"/>
        <w:rPr>
          <w:rFonts w:ascii="Segoe UI" w:eastAsia="Times New Roman" w:hAnsi="Segoe UI" w:cs="Segoe UI"/>
          <w:sz w:val="20"/>
          <w:szCs w:val="20"/>
          <w:lang w:val="en-GB"/>
        </w:rPr>
      </w:pPr>
    </w:p>
    <w:p w14:paraId="5D35FE02" w14:textId="77777777" w:rsidR="00086808" w:rsidRPr="006F0BB9" w:rsidRDefault="00086808" w:rsidP="00637544">
      <w:pPr>
        <w:widowControl/>
        <w:numPr>
          <w:ilvl w:val="0"/>
          <w:numId w:val="34"/>
        </w:numPr>
        <w:tabs>
          <w:tab w:val="left" w:pos="720"/>
        </w:tabs>
        <w:overflowPunct/>
        <w:adjustRightInd/>
        <w:spacing w:line="369"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General Description</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provide all personnel, equipment, systems,</w:t>
      </w:r>
      <w:r w:rsidRPr="006F0BB9">
        <w:rPr>
          <w:rFonts w:ascii="Segoe UI" w:hAnsi="Segoe UI" w:cs="Segoe UI"/>
          <w:b/>
          <w:sz w:val="20"/>
          <w:szCs w:val="20"/>
          <w:lang w:val="en-GB"/>
        </w:rPr>
        <w:t xml:space="preserve"> </w:t>
      </w:r>
      <w:r w:rsidRPr="006F0BB9">
        <w:rPr>
          <w:rFonts w:ascii="Segoe UI" w:hAnsi="Segoe UI" w:cs="Segoe UI"/>
          <w:sz w:val="20"/>
          <w:szCs w:val="20"/>
          <w:lang w:val="en-GB"/>
        </w:rPr>
        <w:t>materials, supervision, and other items and services necessary to perform comprehensive travel management services as defined herein at his own cost.</w:t>
      </w:r>
    </w:p>
    <w:p w14:paraId="7B5E837E" w14:textId="77777777" w:rsidR="00086808" w:rsidRPr="006F0BB9" w:rsidRDefault="00086808" w:rsidP="00086808">
      <w:pPr>
        <w:spacing w:line="240" w:lineRule="exact"/>
        <w:rPr>
          <w:rFonts w:ascii="Segoe UI" w:eastAsia="Times New Roman" w:hAnsi="Segoe UI" w:cs="Segoe UI"/>
          <w:sz w:val="20"/>
          <w:szCs w:val="20"/>
          <w:lang w:val="en-GB"/>
        </w:rPr>
      </w:pPr>
    </w:p>
    <w:p w14:paraId="73E760C5" w14:textId="77777777" w:rsidR="00086808" w:rsidRPr="006F0BB9" w:rsidRDefault="00086808" w:rsidP="00637544">
      <w:pPr>
        <w:widowControl/>
        <w:numPr>
          <w:ilvl w:val="0"/>
          <w:numId w:val="35"/>
        </w:numPr>
        <w:tabs>
          <w:tab w:val="left" w:pos="720"/>
        </w:tabs>
        <w:overflowPunct/>
        <w:adjustRightInd/>
        <w:spacing w:line="249" w:lineRule="auto"/>
        <w:ind w:left="720" w:hanging="360"/>
        <w:jc w:val="both"/>
        <w:rPr>
          <w:rFonts w:ascii="Segoe UI" w:hAnsi="Segoe UI" w:cs="Segoe UI"/>
          <w:sz w:val="20"/>
          <w:szCs w:val="20"/>
          <w:lang w:val="en-GB"/>
        </w:rPr>
      </w:pPr>
      <w:r w:rsidRPr="006F0BB9">
        <w:rPr>
          <w:rFonts w:ascii="Segoe UI" w:hAnsi="Segoe UI" w:cs="Segoe UI"/>
          <w:sz w:val="20"/>
          <w:szCs w:val="20"/>
          <w:lang w:val="en-GB"/>
        </w:rPr>
        <w:t xml:space="preserve">The TMS Contractor will comply with all aspects of the UN’s travel policy as defined in </w:t>
      </w:r>
      <w:r w:rsidRPr="006F0BB9">
        <w:rPr>
          <w:rFonts w:ascii="Segoe UI" w:hAnsi="Segoe UI" w:cs="Segoe UI"/>
          <w:b/>
          <w:sz w:val="20"/>
          <w:szCs w:val="20"/>
          <w:lang w:val="en-GB"/>
        </w:rPr>
        <w:t>Annex B</w:t>
      </w:r>
      <w:r w:rsidRPr="006F0BB9">
        <w:rPr>
          <w:rFonts w:ascii="Segoe UI" w:hAnsi="Segoe UI" w:cs="Segoe UI"/>
          <w:sz w:val="20"/>
          <w:szCs w:val="20"/>
          <w:lang w:val="en-GB"/>
        </w:rPr>
        <w:t xml:space="preserve"> and as advised by each organization (each organization has variants of this policy) or as revised periodically by the UN organizations.</w:t>
      </w:r>
    </w:p>
    <w:p w14:paraId="0E786A45" w14:textId="77777777" w:rsidR="00086808" w:rsidRPr="006F0BB9" w:rsidRDefault="00086808" w:rsidP="00086808">
      <w:pPr>
        <w:spacing w:line="243" w:lineRule="exact"/>
        <w:rPr>
          <w:rFonts w:ascii="Segoe UI" w:hAnsi="Segoe UI" w:cs="Segoe UI"/>
          <w:sz w:val="20"/>
          <w:szCs w:val="20"/>
          <w:lang w:val="en-GB"/>
        </w:rPr>
      </w:pPr>
    </w:p>
    <w:p w14:paraId="3C91808E" w14:textId="77777777" w:rsidR="00086808" w:rsidRPr="006F0BB9" w:rsidRDefault="00086808" w:rsidP="00637544">
      <w:pPr>
        <w:widowControl/>
        <w:numPr>
          <w:ilvl w:val="0"/>
          <w:numId w:val="35"/>
        </w:numPr>
        <w:tabs>
          <w:tab w:val="left" w:pos="720"/>
        </w:tabs>
        <w:overflowPunct/>
        <w:adjustRightInd/>
        <w:spacing w:line="200" w:lineRule="exact"/>
        <w:jc w:val="both"/>
        <w:rPr>
          <w:rFonts w:ascii="Segoe UI" w:eastAsia="Times New Roman" w:hAnsi="Segoe UI" w:cs="Segoe UI"/>
          <w:sz w:val="20"/>
          <w:szCs w:val="20"/>
          <w:lang w:val="en-GB"/>
        </w:rPr>
      </w:pPr>
      <w:r w:rsidRPr="006F0BB9">
        <w:rPr>
          <w:rFonts w:ascii="Segoe UI" w:hAnsi="Segoe UI" w:cs="Segoe UI"/>
          <w:sz w:val="20"/>
          <w:szCs w:val="20"/>
          <w:lang w:val="en-GB"/>
        </w:rPr>
        <w:t>The TMS Contractor shall book all reservations for Official Travel at the lowest fares and rates that are consistent within the entitlement of the applicable travel policy including negotiated rates, with UN’s preferred suppliers.</w:t>
      </w:r>
    </w:p>
    <w:p w14:paraId="34FD96DC" w14:textId="77777777" w:rsidR="00086808" w:rsidRPr="006F0BB9" w:rsidRDefault="00086808" w:rsidP="00086808">
      <w:pPr>
        <w:spacing w:line="200" w:lineRule="exact"/>
        <w:rPr>
          <w:rFonts w:ascii="Segoe UI" w:eastAsia="Times New Roman" w:hAnsi="Segoe UI" w:cs="Segoe UI"/>
          <w:sz w:val="20"/>
          <w:szCs w:val="20"/>
          <w:lang w:val="en-GB"/>
        </w:rPr>
      </w:pPr>
    </w:p>
    <w:p w14:paraId="7F915680" w14:textId="77777777" w:rsidR="00086808" w:rsidRPr="006F0BB9" w:rsidRDefault="00086808" w:rsidP="00086808">
      <w:pPr>
        <w:spacing w:line="200" w:lineRule="exact"/>
        <w:rPr>
          <w:rFonts w:ascii="Segoe UI" w:eastAsia="Times New Roman" w:hAnsi="Segoe UI" w:cs="Segoe UI"/>
          <w:sz w:val="20"/>
          <w:szCs w:val="20"/>
          <w:lang w:val="en-GB"/>
        </w:rPr>
      </w:pPr>
    </w:p>
    <w:p w14:paraId="05B071E0" w14:textId="77777777" w:rsidR="00086808" w:rsidRPr="006F0BB9" w:rsidRDefault="00086808" w:rsidP="00637544">
      <w:pPr>
        <w:widowControl/>
        <w:numPr>
          <w:ilvl w:val="0"/>
          <w:numId w:val="36"/>
        </w:numPr>
        <w:tabs>
          <w:tab w:val="left" w:pos="720"/>
        </w:tabs>
        <w:overflowPunct/>
        <w:adjustRightInd/>
        <w:spacing w:line="255" w:lineRule="auto"/>
        <w:ind w:left="720" w:hanging="360"/>
        <w:rPr>
          <w:rFonts w:ascii="Segoe UI" w:hAnsi="Segoe UI" w:cs="Segoe UI"/>
          <w:sz w:val="20"/>
          <w:szCs w:val="20"/>
          <w:lang w:val="en-GB"/>
        </w:rPr>
      </w:pPr>
      <w:bookmarkStart w:id="125" w:name="page31"/>
      <w:bookmarkEnd w:id="125"/>
      <w:r w:rsidRPr="006F0BB9">
        <w:rPr>
          <w:rFonts w:ascii="Segoe UI" w:hAnsi="Segoe UI" w:cs="Segoe UI"/>
          <w:sz w:val="20"/>
          <w:szCs w:val="20"/>
          <w:lang w:val="en-GB"/>
        </w:rPr>
        <w:t>The TMS Contractor will verify all itinerary data, class service and airfare amounts prior to releasing travel documents.</w:t>
      </w:r>
    </w:p>
    <w:p w14:paraId="5D0D5E23" w14:textId="77777777" w:rsidR="00086808" w:rsidRPr="006F0BB9" w:rsidRDefault="00086808" w:rsidP="00086808">
      <w:pPr>
        <w:spacing w:line="232" w:lineRule="exact"/>
        <w:rPr>
          <w:rFonts w:ascii="Segoe UI" w:eastAsia="Times New Roman" w:hAnsi="Segoe UI" w:cs="Segoe UI"/>
          <w:sz w:val="20"/>
          <w:szCs w:val="20"/>
          <w:lang w:val="en-GB"/>
        </w:rPr>
      </w:pPr>
    </w:p>
    <w:p w14:paraId="64E154A8" w14:textId="77777777" w:rsidR="00086808" w:rsidRPr="006F0BB9" w:rsidRDefault="00086808" w:rsidP="00637544">
      <w:pPr>
        <w:widowControl/>
        <w:numPr>
          <w:ilvl w:val="0"/>
          <w:numId w:val="37"/>
        </w:numPr>
        <w:tabs>
          <w:tab w:val="left" w:pos="720"/>
        </w:tabs>
        <w:overflowPunct/>
        <w:adjustRightInd/>
        <w:spacing w:line="369" w:lineRule="auto"/>
        <w:ind w:left="720" w:hanging="360"/>
        <w:jc w:val="both"/>
        <w:rPr>
          <w:rFonts w:ascii="Segoe UI" w:hAnsi="Segoe UI" w:cs="Segoe UI"/>
          <w:color w:val="FF0000"/>
          <w:sz w:val="20"/>
          <w:szCs w:val="20"/>
          <w:lang w:val="en-GB"/>
        </w:rPr>
      </w:pPr>
      <w:r w:rsidRPr="006F0BB9">
        <w:rPr>
          <w:rFonts w:ascii="Segoe UI" w:hAnsi="Segoe UI" w:cs="Segoe UI"/>
          <w:b/>
          <w:sz w:val="20"/>
          <w:szCs w:val="20"/>
          <w:u w:val="single"/>
          <w:lang w:val="en-GB"/>
        </w:rPr>
        <w:t>Travel Reservations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provide core travel reservations and ticketing</w:t>
      </w:r>
      <w:r w:rsidRPr="006F0BB9">
        <w:rPr>
          <w:rFonts w:ascii="Segoe UI" w:hAnsi="Segoe UI" w:cs="Segoe UI"/>
          <w:b/>
          <w:sz w:val="20"/>
          <w:szCs w:val="20"/>
          <w:lang w:val="en-GB"/>
        </w:rPr>
        <w:t xml:space="preserve"> </w:t>
      </w:r>
      <w:r w:rsidRPr="006F0BB9">
        <w:rPr>
          <w:rFonts w:ascii="Segoe UI" w:hAnsi="Segoe UI" w:cs="Segoe UI"/>
          <w:sz w:val="20"/>
          <w:szCs w:val="20"/>
          <w:lang w:val="en-GB"/>
        </w:rPr>
        <w:t>services for all official travel (and personal travel booked in conjunction with official travel if authorized) if required.</w:t>
      </w:r>
    </w:p>
    <w:p w14:paraId="3379991C" w14:textId="77777777" w:rsidR="00086808" w:rsidRPr="006F0BB9" w:rsidRDefault="00086808" w:rsidP="00086808">
      <w:pPr>
        <w:spacing w:line="239" w:lineRule="exact"/>
        <w:rPr>
          <w:rFonts w:ascii="Segoe UI" w:hAnsi="Segoe UI" w:cs="Segoe UI"/>
          <w:color w:val="FF0000"/>
          <w:sz w:val="20"/>
          <w:szCs w:val="20"/>
          <w:lang w:val="en-GB"/>
        </w:rPr>
      </w:pPr>
    </w:p>
    <w:p w14:paraId="5AF3861C" w14:textId="77777777" w:rsidR="00086808" w:rsidRPr="006F0BB9" w:rsidRDefault="00086808" w:rsidP="00637544">
      <w:pPr>
        <w:widowControl/>
        <w:numPr>
          <w:ilvl w:val="0"/>
          <w:numId w:val="37"/>
        </w:numPr>
        <w:tabs>
          <w:tab w:val="left" w:pos="720"/>
        </w:tabs>
        <w:overflowPunct/>
        <w:adjustRightInd/>
        <w:spacing w:line="362"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Use of Lowest Fare:</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fare all itineraries in accordance with the UN travel</w:t>
      </w:r>
      <w:r w:rsidRPr="006F0BB9">
        <w:rPr>
          <w:rFonts w:ascii="Segoe UI" w:hAnsi="Segoe UI" w:cs="Segoe UI"/>
          <w:b/>
          <w:sz w:val="20"/>
          <w:szCs w:val="20"/>
          <w:lang w:val="en-GB"/>
        </w:rPr>
        <w:t xml:space="preserve"> </w:t>
      </w:r>
      <w:r w:rsidRPr="006F0BB9">
        <w:rPr>
          <w:rFonts w:ascii="Segoe UI" w:hAnsi="Segoe UI" w:cs="Segoe UI"/>
          <w:sz w:val="20"/>
          <w:szCs w:val="20"/>
          <w:lang w:val="en-GB"/>
        </w:rPr>
        <w:t>policy using all carrier-approved fare construction principles, including one-way ticketing. All itineraries will be priced by the TMS Contractor’s own international rate specialists, in addition to carrier rate desks. Whenever possible, the TMS Contractor will offer the traveller lower-cost alternatives to specific itineraries requested using alternate airlines and/or routings in compliance with the UN policy. Each alternative will be itinerary-specific and include estimated savings available. The UN organizations reserve the right to require the use of specific airlines offering negotiated discounts to the UN. The TMS Contractor may be required to enter into Corporate Agreements with Airlines for discounted fares for the UN Organizations.</w:t>
      </w:r>
    </w:p>
    <w:p w14:paraId="4B6CD030" w14:textId="77777777" w:rsidR="00086808" w:rsidRPr="006F0BB9" w:rsidRDefault="00086808" w:rsidP="00086808">
      <w:pPr>
        <w:spacing w:line="247" w:lineRule="exact"/>
        <w:rPr>
          <w:rFonts w:ascii="Segoe UI" w:hAnsi="Segoe UI" w:cs="Segoe UI"/>
          <w:sz w:val="20"/>
          <w:szCs w:val="20"/>
          <w:lang w:val="en-GB"/>
        </w:rPr>
      </w:pPr>
    </w:p>
    <w:p w14:paraId="287BB07C" w14:textId="77777777" w:rsidR="00086808" w:rsidRPr="006F0BB9" w:rsidRDefault="00086808" w:rsidP="00637544">
      <w:pPr>
        <w:widowControl/>
        <w:numPr>
          <w:ilvl w:val="0"/>
          <w:numId w:val="37"/>
        </w:numPr>
        <w:tabs>
          <w:tab w:val="left" w:pos="720"/>
        </w:tabs>
        <w:overflowPunct/>
        <w:adjustRightInd/>
        <w:spacing w:line="385"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Ticket Issuance</w:t>
      </w:r>
      <w:r w:rsidRPr="006F0BB9">
        <w:rPr>
          <w:rFonts w:ascii="Segoe UI" w:hAnsi="Segoe UI" w:cs="Segoe UI"/>
          <w:sz w:val="20"/>
          <w:szCs w:val="20"/>
          <w:lang w:val="en-GB"/>
        </w:rPr>
        <w:t>: The TMS Contractor will issue tickets either for pick up by Organization travellers’</w:t>
      </w:r>
      <w:r w:rsidRPr="006F0BB9">
        <w:rPr>
          <w:rFonts w:ascii="Segoe UI" w:hAnsi="Segoe UI" w:cs="Segoe UI"/>
          <w:b/>
          <w:sz w:val="20"/>
          <w:szCs w:val="20"/>
          <w:lang w:val="en-GB"/>
        </w:rPr>
        <w:t xml:space="preserve"> </w:t>
      </w:r>
      <w:r w:rsidRPr="006F0BB9">
        <w:rPr>
          <w:rFonts w:ascii="Segoe UI" w:hAnsi="Segoe UI" w:cs="Segoe UI"/>
          <w:sz w:val="20"/>
          <w:szCs w:val="20"/>
          <w:lang w:val="en-GB"/>
        </w:rPr>
        <w:t>or their authorized representatives. Tickets and other travel documents will be available in accordance with the standards agreed to with the TMS Contractor, but no less than two (2) business days before date of departure. Under no circumstances will the TMS Contractor release a ticket to a traveller on official travel without a properly approved travel authorization (TA).</w:t>
      </w:r>
    </w:p>
    <w:p w14:paraId="2C2E3FDE" w14:textId="77777777" w:rsidR="00086808" w:rsidRPr="006F0BB9" w:rsidRDefault="00086808" w:rsidP="00086808">
      <w:pPr>
        <w:spacing w:line="228" w:lineRule="exact"/>
        <w:rPr>
          <w:rFonts w:ascii="Segoe UI" w:eastAsia="Times New Roman" w:hAnsi="Segoe UI" w:cs="Segoe UI"/>
          <w:sz w:val="20"/>
          <w:szCs w:val="20"/>
          <w:lang w:val="en-GB"/>
        </w:rPr>
      </w:pPr>
    </w:p>
    <w:p w14:paraId="0554F1AE" w14:textId="77777777" w:rsidR="00086808" w:rsidRPr="006F0BB9" w:rsidRDefault="00086808" w:rsidP="00637544">
      <w:pPr>
        <w:widowControl/>
        <w:numPr>
          <w:ilvl w:val="0"/>
          <w:numId w:val="38"/>
        </w:numPr>
        <w:tabs>
          <w:tab w:val="left" w:pos="720"/>
        </w:tabs>
        <w:overflowPunct/>
        <w:adjustRightInd/>
        <w:spacing w:line="242" w:lineRule="auto"/>
        <w:ind w:left="720" w:hanging="360"/>
        <w:jc w:val="both"/>
        <w:rPr>
          <w:rFonts w:ascii="Segoe UI" w:hAnsi="Segoe UI" w:cs="Segoe UI"/>
          <w:sz w:val="20"/>
          <w:szCs w:val="20"/>
          <w:lang w:val="en-GB"/>
        </w:rPr>
      </w:pPr>
      <w:r w:rsidRPr="006F0BB9">
        <w:rPr>
          <w:rFonts w:ascii="Segoe UI" w:hAnsi="Segoe UI" w:cs="Segoe UI"/>
          <w:sz w:val="20"/>
          <w:szCs w:val="20"/>
          <w:lang w:val="en-GB"/>
        </w:rPr>
        <w:t>A copy of the itinerary is to be included in the final documentation. This itinerary shall include the name, phone number, rate, confirmation number and location of hotels booked by the TMS Contractor at each location as well as amounts of Personal Portions (that proportion of the travel undertaken by the traveller for which the organization bears no responsibility and which will be paid for directly by the traveller). The TMS Contractor shall, where applicable, provide all travellers with last seat availability, advance seat assignments, and advance boarding passes on all airlines for which the TMS can offer these services.</w:t>
      </w:r>
    </w:p>
    <w:p w14:paraId="26C8655F" w14:textId="77777777" w:rsidR="00086808" w:rsidRPr="006F0BB9" w:rsidRDefault="00086808" w:rsidP="00086808">
      <w:pPr>
        <w:spacing w:line="254" w:lineRule="exact"/>
        <w:rPr>
          <w:rFonts w:ascii="Segoe UI" w:hAnsi="Segoe UI" w:cs="Segoe UI"/>
          <w:sz w:val="20"/>
          <w:szCs w:val="20"/>
          <w:lang w:val="en-GB"/>
        </w:rPr>
      </w:pPr>
    </w:p>
    <w:p w14:paraId="70E5BA16" w14:textId="77777777" w:rsidR="00086808" w:rsidRPr="006F0BB9" w:rsidRDefault="00086808" w:rsidP="00637544">
      <w:pPr>
        <w:widowControl/>
        <w:numPr>
          <w:ilvl w:val="0"/>
          <w:numId w:val="38"/>
        </w:numPr>
        <w:tabs>
          <w:tab w:val="left" w:pos="720"/>
        </w:tabs>
        <w:overflowPunct/>
        <w:adjustRightInd/>
        <w:spacing w:line="0" w:lineRule="atLeast"/>
        <w:ind w:left="720" w:hanging="360"/>
        <w:rPr>
          <w:rFonts w:ascii="Segoe UI" w:hAnsi="Segoe UI" w:cs="Segoe UI"/>
          <w:sz w:val="20"/>
          <w:szCs w:val="20"/>
          <w:lang w:val="en-GB"/>
        </w:rPr>
      </w:pPr>
      <w:r w:rsidRPr="006F0BB9">
        <w:rPr>
          <w:rFonts w:ascii="Segoe UI" w:hAnsi="Segoe UI" w:cs="Segoe UI"/>
          <w:sz w:val="20"/>
          <w:szCs w:val="20"/>
          <w:lang w:val="en-GB"/>
        </w:rPr>
        <w:t>The TMS Contractor will notify travellers when documents are ready for pick-up.</w:t>
      </w:r>
    </w:p>
    <w:p w14:paraId="3820D042" w14:textId="77777777" w:rsidR="00086808" w:rsidRPr="006F0BB9" w:rsidRDefault="00086808" w:rsidP="00086808">
      <w:pPr>
        <w:spacing w:line="265" w:lineRule="exact"/>
        <w:rPr>
          <w:rFonts w:ascii="Segoe UI" w:eastAsia="Times New Roman" w:hAnsi="Segoe UI" w:cs="Segoe UI"/>
          <w:sz w:val="20"/>
          <w:szCs w:val="20"/>
          <w:lang w:val="en-GB"/>
        </w:rPr>
      </w:pPr>
    </w:p>
    <w:p w14:paraId="5DE24DF7" w14:textId="77777777" w:rsidR="00086808" w:rsidRPr="006F0BB9" w:rsidRDefault="00086808" w:rsidP="00637544">
      <w:pPr>
        <w:widowControl/>
        <w:numPr>
          <w:ilvl w:val="0"/>
          <w:numId w:val="39"/>
        </w:numPr>
        <w:tabs>
          <w:tab w:val="left" w:pos="720"/>
        </w:tabs>
        <w:overflowPunct/>
        <w:adjustRightInd/>
        <w:spacing w:line="366"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Voids and Refunds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void tickets where possible to avoid a charge to the</w:t>
      </w:r>
      <w:r w:rsidRPr="006F0BB9">
        <w:rPr>
          <w:rFonts w:ascii="Segoe UI" w:hAnsi="Segoe UI" w:cs="Segoe UI"/>
          <w:b/>
          <w:sz w:val="20"/>
          <w:szCs w:val="20"/>
          <w:lang w:val="en-GB"/>
        </w:rPr>
        <w:t xml:space="preserve"> </w:t>
      </w:r>
      <w:r w:rsidRPr="006F0BB9">
        <w:rPr>
          <w:rFonts w:ascii="Segoe UI" w:hAnsi="Segoe UI" w:cs="Segoe UI"/>
          <w:sz w:val="20"/>
          <w:szCs w:val="20"/>
          <w:lang w:val="en-GB"/>
        </w:rPr>
        <w:t>UN Organizations. Where complete refunds are obtained, the TMS Contractor will process the refund within the reporting week received. The TMS Contractor will process partial refunds requiring fare calculation as expeditiously as possible and within 30 days of receipt.</w:t>
      </w:r>
    </w:p>
    <w:p w14:paraId="4DD5DC57" w14:textId="77777777" w:rsidR="00086808" w:rsidRPr="006F0BB9" w:rsidRDefault="00086808" w:rsidP="00086808">
      <w:pPr>
        <w:spacing w:line="358" w:lineRule="exact"/>
        <w:rPr>
          <w:rFonts w:ascii="Segoe UI" w:eastAsia="Times New Roman" w:hAnsi="Segoe UI" w:cs="Segoe UI"/>
          <w:sz w:val="20"/>
          <w:szCs w:val="20"/>
          <w:lang w:val="en-GB"/>
        </w:rPr>
      </w:pPr>
    </w:p>
    <w:p w14:paraId="2072C6C1" w14:textId="77777777" w:rsidR="00086808" w:rsidRPr="006F0BB9" w:rsidRDefault="00086808" w:rsidP="00086808">
      <w:pPr>
        <w:spacing w:line="252" w:lineRule="exact"/>
        <w:rPr>
          <w:rFonts w:ascii="Segoe UI" w:eastAsia="Times New Roman" w:hAnsi="Segoe UI" w:cs="Segoe UI"/>
          <w:sz w:val="20"/>
          <w:szCs w:val="20"/>
        </w:rPr>
      </w:pPr>
      <w:bookmarkStart w:id="126" w:name="page32"/>
      <w:bookmarkEnd w:id="126"/>
    </w:p>
    <w:p w14:paraId="6E3FA916" w14:textId="77777777" w:rsidR="00086808" w:rsidRPr="006F0BB9" w:rsidRDefault="00086808" w:rsidP="00637544">
      <w:pPr>
        <w:widowControl/>
        <w:numPr>
          <w:ilvl w:val="0"/>
          <w:numId w:val="40"/>
        </w:numPr>
        <w:tabs>
          <w:tab w:val="left" w:pos="720"/>
        </w:tabs>
        <w:overflowPunct/>
        <w:adjustRightInd/>
        <w:spacing w:line="366"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Unused Non-Refundable Tickets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provide the UN with a report showing</w:t>
      </w:r>
      <w:r w:rsidRPr="006F0BB9">
        <w:rPr>
          <w:rFonts w:ascii="Segoe UI" w:hAnsi="Segoe UI" w:cs="Segoe UI"/>
          <w:b/>
          <w:sz w:val="20"/>
          <w:szCs w:val="20"/>
          <w:lang w:val="en-GB"/>
        </w:rPr>
        <w:t xml:space="preserve"> </w:t>
      </w:r>
      <w:r w:rsidRPr="006F0BB9">
        <w:rPr>
          <w:rFonts w:ascii="Segoe UI" w:hAnsi="Segoe UI" w:cs="Segoe UI"/>
          <w:sz w:val="20"/>
          <w:szCs w:val="20"/>
          <w:lang w:val="en-GB"/>
        </w:rPr>
        <w:t>all unused non-refundable tickets. The TMS Contractor will put information in traveller profiles regarding the value of unused non-refundable tickets and will adopt procedures to assist travellers in using the value of such tickets.</w:t>
      </w:r>
    </w:p>
    <w:p w14:paraId="1B469C11" w14:textId="77777777" w:rsidR="00086808" w:rsidRPr="006F0BB9" w:rsidRDefault="00086808" w:rsidP="00086808">
      <w:pPr>
        <w:spacing w:line="243" w:lineRule="exact"/>
        <w:rPr>
          <w:rFonts w:ascii="Segoe UI" w:hAnsi="Segoe UI" w:cs="Segoe UI"/>
          <w:sz w:val="20"/>
          <w:szCs w:val="20"/>
          <w:lang w:val="en-GB"/>
        </w:rPr>
      </w:pPr>
    </w:p>
    <w:p w14:paraId="7EDE0161" w14:textId="77777777" w:rsidR="00086808" w:rsidRPr="006F0BB9" w:rsidRDefault="00086808" w:rsidP="00637544">
      <w:pPr>
        <w:widowControl/>
        <w:numPr>
          <w:ilvl w:val="0"/>
          <w:numId w:val="40"/>
        </w:numPr>
        <w:tabs>
          <w:tab w:val="left" w:pos="720"/>
        </w:tabs>
        <w:overflowPunct/>
        <w:adjustRightInd/>
        <w:spacing w:line="408"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Amenities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advise travellers’ of any carrier-provided amenities, including</w:t>
      </w:r>
      <w:r w:rsidRPr="006F0BB9">
        <w:rPr>
          <w:rFonts w:ascii="Segoe UI" w:hAnsi="Segoe UI" w:cs="Segoe UI"/>
          <w:b/>
          <w:sz w:val="20"/>
          <w:szCs w:val="20"/>
          <w:lang w:val="en-GB"/>
        </w:rPr>
        <w:t xml:space="preserve"> </w:t>
      </w:r>
      <w:r w:rsidRPr="006F0BB9">
        <w:rPr>
          <w:rFonts w:ascii="Segoe UI" w:hAnsi="Segoe UI" w:cs="Segoe UI"/>
          <w:sz w:val="20"/>
          <w:szCs w:val="20"/>
          <w:lang w:val="en-GB"/>
        </w:rPr>
        <w:t>but not limited to limousine transfers or complimentary stop-overs paid by carrier (STPC) hotels.</w:t>
      </w:r>
    </w:p>
    <w:p w14:paraId="25E7D1D6" w14:textId="77777777" w:rsidR="00086808" w:rsidRPr="006F0BB9" w:rsidRDefault="00086808" w:rsidP="00086808">
      <w:pPr>
        <w:spacing w:line="198" w:lineRule="exact"/>
        <w:rPr>
          <w:rFonts w:ascii="Segoe UI" w:hAnsi="Segoe UI" w:cs="Segoe UI"/>
          <w:sz w:val="20"/>
          <w:szCs w:val="20"/>
          <w:lang w:val="en-GB"/>
        </w:rPr>
      </w:pPr>
    </w:p>
    <w:p w14:paraId="4969D249" w14:textId="77777777" w:rsidR="00086808" w:rsidRPr="006F0BB9" w:rsidRDefault="00086808" w:rsidP="00637544">
      <w:pPr>
        <w:widowControl/>
        <w:numPr>
          <w:ilvl w:val="0"/>
          <w:numId w:val="40"/>
        </w:numPr>
        <w:tabs>
          <w:tab w:val="left" w:pos="720"/>
        </w:tabs>
        <w:overflowPunct/>
        <w:adjustRightInd/>
        <w:spacing w:line="379" w:lineRule="auto"/>
        <w:ind w:left="720" w:hanging="360"/>
        <w:rPr>
          <w:rFonts w:ascii="Segoe UI" w:hAnsi="Segoe UI" w:cs="Segoe UI"/>
          <w:sz w:val="20"/>
          <w:szCs w:val="20"/>
          <w:lang w:val="en-GB"/>
        </w:rPr>
      </w:pPr>
      <w:r w:rsidRPr="006F0BB9">
        <w:rPr>
          <w:rFonts w:ascii="Segoe UI" w:hAnsi="Segoe UI" w:cs="Segoe UI"/>
          <w:b/>
          <w:sz w:val="20"/>
          <w:szCs w:val="20"/>
          <w:u w:val="single"/>
          <w:lang w:val="en-GB"/>
        </w:rPr>
        <w:t>Travel Restrictions and Security Clearances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store and update monthly</w:t>
      </w:r>
      <w:r w:rsidRPr="006F0BB9">
        <w:rPr>
          <w:rFonts w:ascii="Segoe UI" w:hAnsi="Segoe UI" w:cs="Segoe UI"/>
          <w:b/>
          <w:sz w:val="20"/>
          <w:szCs w:val="20"/>
          <w:lang w:val="en-GB"/>
        </w:rPr>
        <w:t xml:space="preserve"> </w:t>
      </w:r>
      <w:r w:rsidRPr="006F0BB9">
        <w:rPr>
          <w:rFonts w:ascii="Segoe UI" w:hAnsi="Segoe UI" w:cs="Segoe UI"/>
          <w:sz w:val="20"/>
          <w:szCs w:val="20"/>
          <w:lang w:val="en-GB"/>
        </w:rPr>
        <w:t>travel advisory information.</w:t>
      </w:r>
    </w:p>
    <w:p w14:paraId="7BB528A9" w14:textId="77777777" w:rsidR="00086808" w:rsidRPr="006F0BB9" w:rsidRDefault="00086808" w:rsidP="00086808">
      <w:pPr>
        <w:spacing w:line="227" w:lineRule="exact"/>
        <w:rPr>
          <w:rFonts w:ascii="Segoe UI" w:hAnsi="Segoe UI" w:cs="Segoe UI"/>
          <w:sz w:val="20"/>
          <w:szCs w:val="20"/>
          <w:lang w:val="en-GB"/>
        </w:rPr>
      </w:pPr>
    </w:p>
    <w:p w14:paraId="6FE5DC0B" w14:textId="77777777" w:rsidR="00086808" w:rsidRPr="006F0BB9" w:rsidRDefault="00086808" w:rsidP="00637544">
      <w:pPr>
        <w:widowControl/>
        <w:numPr>
          <w:ilvl w:val="0"/>
          <w:numId w:val="40"/>
        </w:numPr>
        <w:tabs>
          <w:tab w:val="left" w:pos="720"/>
        </w:tabs>
        <w:overflowPunct/>
        <w:adjustRightInd/>
        <w:spacing w:line="379" w:lineRule="auto"/>
        <w:ind w:left="720" w:hanging="360"/>
        <w:rPr>
          <w:rFonts w:ascii="Segoe UI" w:hAnsi="Segoe UI" w:cs="Segoe UI"/>
          <w:sz w:val="20"/>
          <w:szCs w:val="20"/>
          <w:lang w:val="en-GB"/>
        </w:rPr>
      </w:pPr>
      <w:r w:rsidRPr="006F0BB9">
        <w:rPr>
          <w:rFonts w:ascii="Segoe UI" w:hAnsi="Segoe UI" w:cs="Segoe UI"/>
          <w:b/>
          <w:sz w:val="20"/>
          <w:szCs w:val="20"/>
          <w:u w:val="single"/>
          <w:lang w:val="en-GB"/>
        </w:rPr>
        <w:t>Excess Baggage</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advise travellers’ of excess baggage rules and fees, which</w:t>
      </w:r>
      <w:r w:rsidRPr="006F0BB9">
        <w:rPr>
          <w:rFonts w:ascii="Segoe UI" w:hAnsi="Segoe UI" w:cs="Segoe UI"/>
          <w:b/>
          <w:sz w:val="20"/>
          <w:szCs w:val="20"/>
          <w:lang w:val="en-GB"/>
        </w:rPr>
        <w:t xml:space="preserve"> </w:t>
      </w:r>
      <w:r w:rsidRPr="006F0BB9">
        <w:rPr>
          <w:rFonts w:ascii="Segoe UI" w:hAnsi="Segoe UI" w:cs="Segoe UI"/>
          <w:sz w:val="20"/>
          <w:szCs w:val="20"/>
          <w:lang w:val="en-GB"/>
        </w:rPr>
        <w:t>may vary with the country of origin.</w:t>
      </w:r>
    </w:p>
    <w:p w14:paraId="60378D8D" w14:textId="77777777" w:rsidR="00086808" w:rsidRPr="006F0BB9" w:rsidRDefault="00086808" w:rsidP="00086808">
      <w:pPr>
        <w:spacing w:line="227" w:lineRule="exact"/>
        <w:rPr>
          <w:rFonts w:ascii="Segoe UI" w:hAnsi="Segoe UI" w:cs="Segoe UI"/>
          <w:sz w:val="20"/>
          <w:szCs w:val="20"/>
          <w:lang w:val="en-GB"/>
        </w:rPr>
      </w:pPr>
    </w:p>
    <w:p w14:paraId="4E3E484B" w14:textId="77777777" w:rsidR="00086808" w:rsidRPr="006F0BB9" w:rsidRDefault="00086808" w:rsidP="00637544">
      <w:pPr>
        <w:widowControl/>
        <w:numPr>
          <w:ilvl w:val="0"/>
          <w:numId w:val="40"/>
        </w:numPr>
        <w:tabs>
          <w:tab w:val="left" w:pos="720"/>
        </w:tabs>
        <w:overflowPunct/>
        <w:adjustRightInd/>
        <w:spacing w:line="0" w:lineRule="atLeast"/>
        <w:ind w:left="720" w:hanging="360"/>
        <w:rPr>
          <w:rFonts w:ascii="Segoe UI" w:hAnsi="Segoe UI" w:cs="Segoe UI"/>
          <w:sz w:val="20"/>
          <w:szCs w:val="20"/>
          <w:lang w:val="en-GB"/>
        </w:rPr>
      </w:pPr>
      <w:r w:rsidRPr="006F0BB9">
        <w:rPr>
          <w:rFonts w:ascii="Segoe UI" w:hAnsi="Segoe UI" w:cs="Segoe UI"/>
          <w:b/>
          <w:sz w:val="20"/>
          <w:szCs w:val="20"/>
          <w:u w:val="single"/>
          <w:lang w:val="en-GB"/>
        </w:rPr>
        <w:t>Insurance:</w:t>
      </w:r>
      <w:r w:rsidRPr="006F0BB9">
        <w:rPr>
          <w:rFonts w:ascii="Segoe UI" w:hAnsi="Segoe UI" w:cs="Segoe UI"/>
          <w:b/>
          <w:sz w:val="20"/>
          <w:szCs w:val="20"/>
          <w:lang w:val="en-GB"/>
        </w:rPr>
        <w:t xml:space="preserve"> </w:t>
      </w:r>
      <w:r w:rsidRPr="006F0BB9">
        <w:rPr>
          <w:rFonts w:ascii="Segoe UI" w:hAnsi="Segoe UI" w:cs="Segoe UI"/>
          <w:sz w:val="20"/>
          <w:szCs w:val="20"/>
          <w:lang w:val="en-GB"/>
        </w:rPr>
        <w:t>Provide information about insurance and baggage insurance, if requested.</w:t>
      </w:r>
    </w:p>
    <w:p w14:paraId="46683891" w14:textId="77777777" w:rsidR="00086808" w:rsidRPr="006F0BB9" w:rsidRDefault="00086808" w:rsidP="00086808">
      <w:pPr>
        <w:spacing w:line="200" w:lineRule="exact"/>
        <w:rPr>
          <w:rFonts w:ascii="Segoe UI" w:hAnsi="Segoe UI" w:cs="Segoe UI"/>
          <w:sz w:val="20"/>
          <w:szCs w:val="20"/>
          <w:lang w:val="en-GB"/>
        </w:rPr>
      </w:pPr>
    </w:p>
    <w:p w14:paraId="274EEBEB" w14:textId="77777777" w:rsidR="00086808" w:rsidRPr="006F0BB9" w:rsidRDefault="00086808" w:rsidP="00086808">
      <w:pPr>
        <w:spacing w:line="203" w:lineRule="exact"/>
        <w:rPr>
          <w:rFonts w:ascii="Segoe UI" w:hAnsi="Segoe UI" w:cs="Segoe UI"/>
          <w:sz w:val="20"/>
          <w:szCs w:val="20"/>
          <w:lang w:val="en-GB"/>
        </w:rPr>
      </w:pPr>
    </w:p>
    <w:p w14:paraId="19BD56AA" w14:textId="77777777" w:rsidR="00086808" w:rsidRPr="006F0BB9" w:rsidRDefault="00086808" w:rsidP="00637544">
      <w:pPr>
        <w:widowControl/>
        <w:numPr>
          <w:ilvl w:val="0"/>
          <w:numId w:val="40"/>
        </w:numPr>
        <w:tabs>
          <w:tab w:val="left" w:pos="720"/>
        </w:tabs>
        <w:overflowPunct/>
        <w:adjustRightInd/>
        <w:spacing w:line="363"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Emergency Support</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conduct Passenger Name Record (PNR) searches</w:t>
      </w:r>
      <w:r w:rsidRPr="006F0BB9">
        <w:rPr>
          <w:rFonts w:ascii="Segoe UI" w:hAnsi="Segoe UI" w:cs="Segoe UI"/>
          <w:b/>
          <w:sz w:val="20"/>
          <w:szCs w:val="20"/>
          <w:lang w:val="en-GB"/>
        </w:rPr>
        <w:t xml:space="preserve"> </w:t>
      </w:r>
      <w:r w:rsidRPr="006F0BB9">
        <w:rPr>
          <w:rFonts w:ascii="Segoe UI" w:hAnsi="Segoe UI" w:cs="Segoe UI"/>
          <w:sz w:val="20"/>
          <w:szCs w:val="20"/>
          <w:lang w:val="en-GB"/>
        </w:rPr>
        <w:t>and traveller’s notifications as directed by the UN in cases of hijackings, coups, bombings, natural disasters, and other security-related incidents. The TMS Contractor shall render other specialized assistance as required by the UN in emergency situations. The TMS Contractor will provide additional assistance as requested by the UN in such situations and comply with all applicable restrictions and regulations imposed by the UN.</w:t>
      </w:r>
    </w:p>
    <w:p w14:paraId="0FB26564" w14:textId="77777777" w:rsidR="00086808" w:rsidRPr="006F0BB9" w:rsidRDefault="00086808" w:rsidP="00086808">
      <w:pPr>
        <w:spacing w:line="250" w:lineRule="exact"/>
        <w:rPr>
          <w:rFonts w:ascii="Segoe UI" w:eastAsia="Times New Roman" w:hAnsi="Segoe UI" w:cs="Segoe UI"/>
          <w:sz w:val="20"/>
          <w:szCs w:val="20"/>
          <w:lang w:val="en-GB"/>
        </w:rPr>
      </w:pPr>
    </w:p>
    <w:p w14:paraId="49E8788E" w14:textId="77777777" w:rsidR="00086808" w:rsidRPr="006F0BB9" w:rsidRDefault="00086808" w:rsidP="00637544">
      <w:pPr>
        <w:widowControl/>
        <w:numPr>
          <w:ilvl w:val="0"/>
          <w:numId w:val="41"/>
        </w:numPr>
        <w:tabs>
          <w:tab w:val="left" w:pos="720"/>
        </w:tabs>
        <w:overflowPunct/>
        <w:adjustRightInd/>
        <w:spacing w:line="255" w:lineRule="auto"/>
        <w:ind w:left="720" w:hanging="360"/>
        <w:rPr>
          <w:rFonts w:ascii="Segoe UI" w:hAnsi="Segoe UI" w:cs="Segoe UI"/>
          <w:sz w:val="20"/>
          <w:szCs w:val="20"/>
          <w:lang w:val="en-GB"/>
        </w:rPr>
      </w:pPr>
      <w:r w:rsidRPr="006F0BB9">
        <w:rPr>
          <w:rFonts w:ascii="Segoe UI" w:hAnsi="Segoe UI" w:cs="Segoe UI"/>
          <w:sz w:val="20"/>
          <w:szCs w:val="20"/>
          <w:lang w:val="en-GB"/>
        </w:rPr>
        <w:t>The TMS Contractor will have the capability to operate within 24 hours from an offsite location in case of an emergency.</w:t>
      </w:r>
    </w:p>
    <w:p w14:paraId="7665C782" w14:textId="77777777" w:rsidR="00086808" w:rsidRPr="006F0BB9" w:rsidRDefault="00086808" w:rsidP="00086808">
      <w:pPr>
        <w:spacing w:line="235" w:lineRule="exact"/>
        <w:rPr>
          <w:rFonts w:ascii="Segoe UI" w:hAnsi="Segoe UI" w:cs="Segoe UI"/>
          <w:sz w:val="20"/>
          <w:szCs w:val="20"/>
          <w:lang w:val="en-GB"/>
        </w:rPr>
      </w:pPr>
    </w:p>
    <w:p w14:paraId="39A3C3F5" w14:textId="77777777" w:rsidR="00086808" w:rsidRPr="006F0BB9" w:rsidRDefault="00086808" w:rsidP="00637544">
      <w:pPr>
        <w:widowControl/>
        <w:numPr>
          <w:ilvl w:val="0"/>
          <w:numId w:val="41"/>
        </w:numPr>
        <w:tabs>
          <w:tab w:val="left" w:pos="720"/>
        </w:tabs>
        <w:overflowPunct/>
        <w:adjustRightInd/>
        <w:spacing w:line="255" w:lineRule="auto"/>
        <w:ind w:left="720" w:hanging="360"/>
        <w:rPr>
          <w:rFonts w:ascii="Segoe UI" w:hAnsi="Segoe UI" w:cs="Segoe UI"/>
          <w:sz w:val="20"/>
          <w:szCs w:val="20"/>
          <w:lang w:val="en-GB"/>
        </w:rPr>
      </w:pPr>
      <w:r w:rsidRPr="006F0BB9">
        <w:rPr>
          <w:rFonts w:ascii="Segoe UI" w:hAnsi="Segoe UI" w:cs="Segoe UI"/>
          <w:sz w:val="20"/>
          <w:szCs w:val="20"/>
          <w:lang w:val="en-GB"/>
        </w:rPr>
        <w:t>The TMS Contractor will be able re-route calls to an alternate location staffed with cross-trained personnel.</w:t>
      </w:r>
    </w:p>
    <w:p w14:paraId="5AA1600D" w14:textId="77777777" w:rsidR="00086808" w:rsidRPr="006F0BB9" w:rsidRDefault="00086808" w:rsidP="00086808">
      <w:pPr>
        <w:spacing w:line="235" w:lineRule="exact"/>
        <w:rPr>
          <w:rFonts w:ascii="Segoe UI" w:hAnsi="Segoe UI" w:cs="Segoe UI"/>
          <w:sz w:val="20"/>
          <w:szCs w:val="20"/>
          <w:lang w:val="en-GB"/>
        </w:rPr>
      </w:pPr>
    </w:p>
    <w:p w14:paraId="7BEEA896" w14:textId="77777777" w:rsidR="00086808" w:rsidRPr="006F0BB9" w:rsidRDefault="00086808" w:rsidP="00637544">
      <w:pPr>
        <w:widowControl/>
        <w:numPr>
          <w:ilvl w:val="0"/>
          <w:numId w:val="41"/>
        </w:numPr>
        <w:tabs>
          <w:tab w:val="left" w:pos="720"/>
        </w:tabs>
        <w:overflowPunct/>
        <w:adjustRightInd/>
        <w:spacing w:line="255" w:lineRule="auto"/>
        <w:ind w:left="720" w:hanging="360"/>
        <w:rPr>
          <w:rFonts w:ascii="Segoe UI" w:hAnsi="Segoe UI" w:cs="Segoe UI"/>
          <w:sz w:val="20"/>
          <w:szCs w:val="20"/>
          <w:lang w:val="en-GB"/>
        </w:rPr>
      </w:pPr>
      <w:r w:rsidRPr="006F0BB9">
        <w:rPr>
          <w:rFonts w:ascii="Segoe UI" w:hAnsi="Segoe UI" w:cs="Segoe UI"/>
          <w:sz w:val="20"/>
          <w:szCs w:val="20"/>
          <w:lang w:val="en-GB"/>
        </w:rPr>
        <w:t>The TMS Contractor will further provide afterhours contacts for key management personnel as mutually agreed.</w:t>
      </w:r>
    </w:p>
    <w:p w14:paraId="0DC688D8" w14:textId="77777777" w:rsidR="00086808" w:rsidRPr="006F0BB9" w:rsidRDefault="00086808" w:rsidP="00086808">
      <w:pPr>
        <w:spacing w:line="232" w:lineRule="exact"/>
        <w:rPr>
          <w:rFonts w:ascii="Segoe UI" w:eastAsia="Times New Roman" w:hAnsi="Segoe UI" w:cs="Segoe UI"/>
          <w:sz w:val="20"/>
          <w:szCs w:val="20"/>
          <w:lang w:val="en-GB"/>
        </w:rPr>
      </w:pPr>
    </w:p>
    <w:p w14:paraId="147C6DCF" w14:textId="77777777" w:rsidR="00086808" w:rsidRPr="006F0BB9" w:rsidRDefault="00086808" w:rsidP="00637544">
      <w:pPr>
        <w:widowControl/>
        <w:numPr>
          <w:ilvl w:val="0"/>
          <w:numId w:val="42"/>
        </w:numPr>
        <w:tabs>
          <w:tab w:val="left" w:pos="720"/>
        </w:tabs>
        <w:overflowPunct/>
        <w:adjustRightInd/>
        <w:spacing w:line="379"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Travellers’ Profiles</w:t>
      </w:r>
      <w:r w:rsidRPr="006F0BB9">
        <w:rPr>
          <w:rFonts w:ascii="Segoe UI" w:hAnsi="Segoe UI" w:cs="Segoe UI"/>
          <w:sz w:val="20"/>
          <w:szCs w:val="20"/>
          <w:lang w:val="en-GB"/>
        </w:rPr>
        <w:t>: The TMS Contractor will create and update travellers’ profiles for frequent</w:t>
      </w:r>
      <w:r w:rsidRPr="006F0BB9">
        <w:rPr>
          <w:rFonts w:ascii="Segoe UI" w:hAnsi="Segoe UI" w:cs="Segoe UI"/>
          <w:b/>
          <w:sz w:val="20"/>
          <w:szCs w:val="20"/>
          <w:lang w:val="en-GB"/>
        </w:rPr>
        <w:t xml:space="preserve"> </w:t>
      </w:r>
      <w:r w:rsidRPr="006F0BB9">
        <w:rPr>
          <w:rFonts w:ascii="Segoe UI" w:hAnsi="Segoe UI" w:cs="Segoe UI"/>
          <w:sz w:val="20"/>
          <w:szCs w:val="20"/>
          <w:lang w:val="en-GB"/>
        </w:rPr>
        <w:t>travellers and verify the information with the traveller at the time each new booking is initiated.</w:t>
      </w:r>
    </w:p>
    <w:p w14:paraId="048D5F8A" w14:textId="77777777" w:rsidR="00086808" w:rsidRPr="006F0BB9" w:rsidRDefault="00086808" w:rsidP="00086808">
      <w:pPr>
        <w:spacing w:line="200" w:lineRule="exact"/>
        <w:rPr>
          <w:rFonts w:ascii="Segoe UI" w:eastAsia="Times New Roman" w:hAnsi="Segoe UI" w:cs="Segoe UI"/>
          <w:sz w:val="20"/>
          <w:szCs w:val="20"/>
          <w:lang w:val="en-GB"/>
        </w:rPr>
      </w:pPr>
    </w:p>
    <w:p w14:paraId="3E96F398" w14:textId="77777777" w:rsidR="00086808" w:rsidRPr="006F0BB9" w:rsidRDefault="00086808" w:rsidP="00086808">
      <w:pPr>
        <w:spacing w:line="200" w:lineRule="exact"/>
        <w:rPr>
          <w:rFonts w:ascii="Segoe UI" w:eastAsia="Times New Roman" w:hAnsi="Segoe UI" w:cs="Segoe UI"/>
          <w:sz w:val="20"/>
          <w:szCs w:val="20"/>
          <w:lang w:val="en-GB"/>
        </w:rPr>
      </w:pPr>
    </w:p>
    <w:p w14:paraId="400BEC7B" w14:textId="77777777" w:rsidR="00086808" w:rsidRPr="006F0BB9" w:rsidRDefault="00086808" w:rsidP="00086808">
      <w:pPr>
        <w:spacing w:line="200" w:lineRule="exact"/>
        <w:rPr>
          <w:rFonts w:ascii="Segoe UI" w:eastAsia="Times New Roman" w:hAnsi="Segoe UI" w:cs="Segoe UI"/>
          <w:sz w:val="20"/>
          <w:szCs w:val="20"/>
          <w:lang w:val="en-GB"/>
        </w:rPr>
      </w:pPr>
    </w:p>
    <w:p w14:paraId="247BF17E" w14:textId="77777777" w:rsidR="00086808" w:rsidRPr="006F0BB9" w:rsidRDefault="00086808" w:rsidP="00637544">
      <w:pPr>
        <w:widowControl/>
        <w:numPr>
          <w:ilvl w:val="0"/>
          <w:numId w:val="43"/>
        </w:numPr>
        <w:tabs>
          <w:tab w:val="left" w:pos="720"/>
        </w:tabs>
        <w:overflowPunct/>
        <w:adjustRightInd/>
        <w:spacing w:line="369" w:lineRule="auto"/>
        <w:ind w:left="720" w:hanging="360"/>
        <w:jc w:val="both"/>
        <w:rPr>
          <w:rFonts w:ascii="Segoe UI" w:hAnsi="Segoe UI" w:cs="Segoe UI"/>
          <w:sz w:val="20"/>
          <w:szCs w:val="20"/>
          <w:lang w:val="en-GB"/>
        </w:rPr>
      </w:pPr>
      <w:bookmarkStart w:id="127" w:name="page33"/>
      <w:bookmarkEnd w:id="127"/>
      <w:r w:rsidRPr="006F0BB9">
        <w:rPr>
          <w:rFonts w:ascii="Segoe UI" w:hAnsi="Segoe UI" w:cs="Segoe UI"/>
          <w:b/>
          <w:sz w:val="20"/>
          <w:szCs w:val="20"/>
          <w:u w:val="single"/>
          <w:lang w:val="en-GB"/>
        </w:rPr>
        <w:t>Budget Assistance</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provide each UN organization with information to</w:t>
      </w:r>
      <w:r w:rsidRPr="006F0BB9">
        <w:rPr>
          <w:rFonts w:ascii="Segoe UI" w:hAnsi="Segoe UI" w:cs="Segoe UI"/>
          <w:b/>
          <w:sz w:val="20"/>
          <w:szCs w:val="20"/>
          <w:lang w:val="en-GB"/>
        </w:rPr>
        <w:t xml:space="preserve"> </w:t>
      </w:r>
      <w:r w:rsidRPr="006F0BB9">
        <w:rPr>
          <w:rFonts w:ascii="Segoe UI" w:hAnsi="Segoe UI" w:cs="Segoe UI"/>
          <w:sz w:val="20"/>
          <w:szCs w:val="20"/>
          <w:lang w:val="en-GB"/>
        </w:rPr>
        <w:t>assist the UN in developing travel expense budgets by providing fare estimates and related impact analyses as per UN organization.</w:t>
      </w:r>
    </w:p>
    <w:p w14:paraId="41EC3B33" w14:textId="77777777" w:rsidR="00086808" w:rsidRPr="006F0BB9" w:rsidRDefault="00086808" w:rsidP="00086808">
      <w:pPr>
        <w:spacing w:line="239" w:lineRule="exact"/>
        <w:rPr>
          <w:rFonts w:ascii="Segoe UI" w:hAnsi="Segoe UI" w:cs="Segoe UI"/>
          <w:sz w:val="20"/>
          <w:szCs w:val="20"/>
          <w:lang w:val="en-GB"/>
        </w:rPr>
      </w:pPr>
    </w:p>
    <w:p w14:paraId="1EA7F7DC" w14:textId="77777777" w:rsidR="00086808" w:rsidRPr="006F0BB9" w:rsidRDefault="00086808" w:rsidP="00637544">
      <w:pPr>
        <w:widowControl/>
        <w:numPr>
          <w:ilvl w:val="0"/>
          <w:numId w:val="43"/>
        </w:numPr>
        <w:tabs>
          <w:tab w:val="left" w:pos="720"/>
        </w:tabs>
        <w:overflowPunct/>
        <w:adjustRightInd/>
        <w:spacing w:line="369"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Customer Satisfaction</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provide customer satisfaction survey content for</w:t>
      </w:r>
      <w:r w:rsidRPr="006F0BB9">
        <w:rPr>
          <w:rFonts w:ascii="Segoe UI" w:hAnsi="Segoe UI" w:cs="Segoe UI"/>
          <w:b/>
          <w:sz w:val="20"/>
          <w:szCs w:val="20"/>
          <w:lang w:val="en-GB"/>
        </w:rPr>
        <w:t xml:space="preserve"> </w:t>
      </w:r>
      <w:r w:rsidRPr="006F0BB9">
        <w:rPr>
          <w:rFonts w:ascii="Segoe UI" w:hAnsi="Segoe UI" w:cs="Segoe UI"/>
          <w:sz w:val="20"/>
          <w:szCs w:val="20"/>
          <w:lang w:val="en-GB"/>
        </w:rPr>
        <w:t>review by the UN and develop lists of frequent travellers and otherwise cooperate with periodic satisfaction surveys conducted by the UN.</w:t>
      </w:r>
    </w:p>
    <w:p w14:paraId="2CDC6EB7" w14:textId="77777777" w:rsidR="00086808" w:rsidRPr="006F0BB9" w:rsidRDefault="00086808" w:rsidP="00086808">
      <w:pPr>
        <w:spacing w:line="369" w:lineRule="exact"/>
        <w:rPr>
          <w:rFonts w:ascii="Segoe UI" w:hAnsi="Segoe UI" w:cs="Segoe UI"/>
          <w:sz w:val="20"/>
          <w:szCs w:val="20"/>
          <w:lang w:val="en-GB"/>
        </w:rPr>
      </w:pPr>
    </w:p>
    <w:p w14:paraId="1F903A60" w14:textId="77777777" w:rsidR="00086808" w:rsidRPr="006F0BB9" w:rsidRDefault="00086808" w:rsidP="00637544">
      <w:pPr>
        <w:widowControl/>
        <w:numPr>
          <w:ilvl w:val="0"/>
          <w:numId w:val="43"/>
        </w:numPr>
        <w:tabs>
          <w:tab w:val="left" w:pos="720"/>
        </w:tabs>
        <w:overflowPunct/>
        <w:adjustRightInd/>
        <w:spacing w:line="362"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Complaint Tracking and Resolution</w:t>
      </w:r>
      <w:r w:rsidRPr="006F0BB9">
        <w:rPr>
          <w:rFonts w:ascii="Segoe UI" w:hAnsi="Segoe UI" w:cs="Segoe UI"/>
          <w:sz w:val="20"/>
          <w:szCs w:val="20"/>
          <w:lang w:val="en-GB"/>
        </w:rPr>
        <w:t>: The TMS Contractor will respond to all complaints by</w:t>
      </w:r>
      <w:r w:rsidRPr="006F0BB9">
        <w:rPr>
          <w:rFonts w:ascii="Segoe UI" w:hAnsi="Segoe UI" w:cs="Segoe UI"/>
          <w:b/>
          <w:sz w:val="20"/>
          <w:szCs w:val="20"/>
          <w:lang w:val="en-GB"/>
        </w:rPr>
        <w:t xml:space="preserve"> </w:t>
      </w:r>
      <w:r w:rsidRPr="006F0BB9">
        <w:rPr>
          <w:rFonts w:ascii="Segoe UI" w:hAnsi="Segoe UI" w:cs="Segoe UI"/>
          <w:sz w:val="20"/>
          <w:szCs w:val="20"/>
          <w:lang w:val="en-GB"/>
        </w:rPr>
        <w:t>investigating and explaining, in writing, their underlying cause. Final response to travellers will explain the causes of the problem and detail specific steps that have been taken or will be undertaken to prevent recurrence of the problem. The TMS Contractor will make a good faith effort to resolve disputes and misunderstandings in favour of the UN travel management and UN travellers. The copies of all complaints received and the TMS Contractor’s written responses should be provided to the designated travel manager of each UN Organization and/or at the request of that manager, held for review and summarized during quarterly performance reviews. The Organization may also request that the TMS contractor keep a log of all other service comments received from travellers and share that log with the UN. Reports must distinguish between TMS Contractor errors and other types of incidents.</w:t>
      </w:r>
    </w:p>
    <w:p w14:paraId="7B1C2AD2" w14:textId="77777777" w:rsidR="00086808" w:rsidRPr="006F0BB9" w:rsidRDefault="00086808" w:rsidP="00086808">
      <w:pPr>
        <w:spacing w:line="377" w:lineRule="exact"/>
        <w:rPr>
          <w:rFonts w:ascii="Segoe UI" w:hAnsi="Segoe UI" w:cs="Segoe UI"/>
          <w:sz w:val="20"/>
          <w:szCs w:val="20"/>
          <w:lang w:val="en-GB"/>
        </w:rPr>
      </w:pPr>
    </w:p>
    <w:p w14:paraId="02A3B21A" w14:textId="77777777" w:rsidR="00086808" w:rsidRPr="006F0BB9" w:rsidRDefault="00086808" w:rsidP="00637544">
      <w:pPr>
        <w:widowControl/>
        <w:numPr>
          <w:ilvl w:val="0"/>
          <w:numId w:val="43"/>
        </w:numPr>
        <w:tabs>
          <w:tab w:val="left" w:pos="720"/>
        </w:tabs>
        <w:overflowPunct/>
        <w:adjustRightInd/>
        <w:spacing w:line="369"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Assistance at Meetings</w:t>
      </w:r>
      <w:r w:rsidRPr="006F0BB9">
        <w:rPr>
          <w:rFonts w:ascii="Segoe UI" w:hAnsi="Segoe UI" w:cs="Segoe UI"/>
          <w:sz w:val="20"/>
          <w:szCs w:val="20"/>
          <w:lang w:val="en-GB"/>
        </w:rPr>
        <w:t>: Support of UN meetings held in United Nations facilities in regards to</w:t>
      </w:r>
      <w:r w:rsidRPr="006F0BB9">
        <w:rPr>
          <w:rFonts w:ascii="Segoe UI" w:hAnsi="Segoe UI" w:cs="Segoe UI"/>
          <w:b/>
          <w:sz w:val="20"/>
          <w:szCs w:val="20"/>
          <w:lang w:val="en-GB"/>
        </w:rPr>
        <w:t xml:space="preserve"> </w:t>
      </w:r>
      <w:r w:rsidRPr="006F0BB9">
        <w:rPr>
          <w:rFonts w:ascii="Segoe UI" w:hAnsi="Segoe UI" w:cs="Segoe UI"/>
          <w:sz w:val="20"/>
          <w:szCs w:val="20"/>
          <w:lang w:val="en-GB"/>
        </w:rPr>
        <w:t>flight reservations and/ or change of reservations during the course of the meeting may be requested.</w:t>
      </w:r>
    </w:p>
    <w:p w14:paraId="5CF45401" w14:textId="77777777" w:rsidR="00086808" w:rsidRPr="006F0BB9" w:rsidRDefault="00086808" w:rsidP="00086808">
      <w:pPr>
        <w:spacing w:line="374" w:lineRule="exact"/>
        <w:rPr>
          <w:rFonts w:ascii="Segoe UI" w:hAnsi="Segoe UI" w:cs="Segoe UI"/>
          <w:sz w:val="20"/>
          <w:szCs w:val="20"/>
          <w:lang w:val="en-GB"/>
        </w:rPr>
      </w:pPr>
    </w:p>
    <w:p w14:paraId="24478BED" w14:textId="77777777" w:rsidR="00086808" w:rsidRPr="006F0BB9" w:rsidRDefault="00086808" w:rsidP="00637544">
      <w:pPr>
        <w:widowControl/>
        <w:numPr>
          <w:ilvl w:val="0"/>
          <w:numId w:val="43"/>
        </w:numPr>
        <w:tabs>
          <w:tab w:val="left" w:pos="720"/>
        </w:tabs>
        <w:overflowPunct/>
        <w:adjustRightInd/>
        <w:spacing w:line="363"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Personal Travel</w:t>
      </w:r>
      <w:r w:rsidRPr="006F0BB9">
        <w:rPr>
          <w:rFonts w:ascii="Segoe UI" w:hAnsi="Segoe UI" w:cs="Segoe UI"/>
          <w:b/>
          <w:sz w:val="20"/>
          <w:szCs w:val="20"/>
          <w:lang w:val="en-GB"/>
        </w:rPr>
        <w:t xml:space="preserve">: </w:t>
      </w:r>
      <w:r w:rsidRPr="006F0BB9">
        <w:rPr>
          <w:rFonts w:ascii="Segoe UI" w:hAnsi="Segoe UI" w:cs="Segoe UI"/>
          <w:sz w:val="20"/>
          <w:szCs w:val="20"/>
          <w:lang w:val="en-GB"/>
        </w:rPr>
        <w:t>Upon request by a staff member, the TMS Contractor may assist the UN’s</w:t>
      </w:r>
      <w:r w:rsidRPr="006F0BB9">
        <w:rPr>
          <w:rFonts w:ascii="Segoe UI" w:hAnsi="Segoe UI" w:cs="Segoe UI"/>
          <w:b/>
          <w:sz w:val="20"/>
          <w:szCs w:val="20"/>
          <w:lang w:val="en-GB"/>
        </w:rPr>
        <w:t xml:space="preserve"> </w:t>
      </w:r>
      <w:r w:rsidRPr="006F0BB9">
        <w:rPr>
          <w:rFonts w:ascii="Segoe UI" w:hAnsi="Segoe UI" w:cs="Segoe UI"/>
          <w:sz w:val="20"/>
          <w:szCs w:val="20"/>
          <w:lang w:val="en-GB"/>
        </w:rPr>
        <w:t>personnel and their dependents in arranging personal travel at the lowest applicable fares and rates or as otherwise requested, consistent with each traveller’s requirements. The UN is not to be involved in any way in personal travel arrangements. Collection of amounts due and any refunds for these personal travel legs are to be arranged directly between TMS Contractor and the UN’s personnel and collected prior to releasing the ticket. In the event personal travel is undertaken in conjunction with official travel, the TMS Contractor will clearly document the cost and routings of personal portions of combined trips on all itinerary/invoices, and provide</w:t>
      </w:r>
    </w:p>
    <w:p w14:paraId="67CFBA3E" w14:textId="77777777" w:rsidR="00086808" w:rsidRPr="006F0BB9" w:rsidRDefault="00086808" w:rsidP="00086808">
      <w:pPr>
        <w:spacing w:line="367" w:lineRule="auto"/>
        <w:ind w:left="720"/>
        <w:jc w:val="both"/>
        <w:rPr>
          <w:rFonts w:ascii="Segoe UI" w:hAnsi="Segoe UI" w:cs="Segoe UI"/>
          <w:sz w:val="20"/>
          <w:szCs w:val="20"/>
          <w:lang w:val="en-GB"/>
        </w:rPr>
      </w:pPr>
      <w:bookmarkStart w:id="128" w:name="page34"/>
      <w:bookmarkEnd w:id="128"/>
      <w:r w:rsidRPr="006F0BB9">
        <w:rPr>
          <w:rFonts w:ascii="Segoe UI" w:hAnsi="Segoe UI" w:cs="Segoe UI"/>
          <w:sz w:val="20"/>
          <w:szCs w:val="20"/>
          <w:lang w:val="en-GB"/>
        </w:rPr>
        <w:t>Management Information Systems (MIS) reports on such trips when requested by the UN. The TMS Contractor will ensure that arranging personal travel does not interfere with arranging official travel.</w:t>
      </w:r>
    </w:p>
    <w:p w14:paraId="2728D0BD" w14:textId="77777777" w:rsidR="00086808" w:rsidRPr="006F0BB9" w:rsidRDefault="00086808" w:rsidP="00086808">
      <w:pPr>
        <w:spacing w:line="377" w:lineRule="exact"/>
        <w:rPr>
          <w:rFonts w:ascii="Segoe UI" w:eastAsia="Times New Roman" w:hAnsi="Segoe UI" w:cs="Segoe UI"/>
          <w:sz w:val="20"/>
          <w:szCs w:val="20"/>
          <w:lang w:val="en-GB"/>
        </w:rPr>
      </w:pPr>
    </w:p>
    <w:p w14:paraId="63DCB1EF" w14:textId="77777777" w:rsidR="00086808" w:rsidRPr="006F0BB9" w:rsidRDefault="00086808" w:rsidP="00637544">
      <w:pPr>
        <w:widowControl/>
        <w:numPr>
          <w:ilvl w:val="0"/>
          <w:numId w:val="44"/>
        </w:numPr>
        <w:tabs>
          <w:tab w:val="left" w:pos="770"/>
        </w:tabs>
        <w:overflowPunct/>
        <w:adjustRightInd/>
        <w:spacing w:line="360"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Negotiation of Fares and Rates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negotiates on its own behalf for special air and hotel</w:t>
      </w:r>
      <w:r w:rsidRPr="006F0BB9">
        <w:rPr>
          <w:rFonts w:ascii="Segoe UI" w:hAnsi="Segoe UI" w:cs="Segoe UI"/>
          <w:b/>
          <w:sz w:val="20"/>
          <w:szCs w:val="20"/>
          <w:lang w:val="en-GB"/>
        </w:rPr>
        <w:t xml:space="preserve"> </w:t>
      </w:r>
      <w:r w:rsidRPr="006F0BB9">
        <w:rPr>
          <w:rFonts w:ascii="Segoe UI" w:hAnsi="Segoe UI" w:cs="Segoe UI"/>
          <w:sz w:val="20"/>
          <w:szCs w:val="20"/>
          <w:lang w:val="en-GB"/>
        </w:rPr>
        <w:t>discounts and shall be free to negotiate such arrangements, including net rates, with all suppliers under this Contract and /or request the TMS contractor to negotiate on behalf of the UN. However, as an initial task, it is expected that the TMS Contractor, in collaboration with the UN Organizations, carries direct negotiation with some airlines based on travel volume of all UN agencies in Rwanda leading to the establishment of long-term airline agreements detailing special discounted UN rates, access to business lounges, upgrades, priority check-in, etc. Upon request of the UN, the TMS Contractor may be called upon by the UN to provide data or other assistance to support such negotiations including, but not limited to, evaluation of travel patterns to identify opportunities for improved discount negotiations; to assist the vendor contacts; and to provide special MIS reports. The TMS Contractor will administer fares and rates obtained through such direct UN negotiation. Under no circumstances will the TMS Contractor act on behalf of the UN in any contract negotiations without the UN’s expressed authority. In addition, the TMS Contractor should continuously provide assistance to support these long-term agreements through evaluation of travel patterns. The TMS Contractor would be looked at as the business consultant of the UN Account and as constantly identifying opportunities for improved discounts and benefits.</w:t>
      </w:r>
    </w:p>
    <w:p w14:paraId="24A2FE69" w14:textId="77777777" w:rsidR="00086808" w:rsidRPr="006F0BB9" w:rsidRDefault="00086808" w:rsidP="00086808">
      <w:pPr>
        <w:spacing w:line="200" w:lineRule="exact"/>
        <w:rPr>
          <w:rFonts w:ascii="Segoe UI" w:eastAsia="Times New Roman" w:hAnsi="Segoe UI" w:cs="Segoe UI"/>
          <w:sz w:val="20"/>
          <w:szCs w:val="20"/>
          <w:lang w:val="en-GB"/>
        </w:rPr>
      </w:pPr>
    </w:p>
    <w:p w14:paraId="1C06BACB" w14:textId="77777777" w:rsidR="00086808" w:rsidRPr="006F0BB9" w:rsidRDefault="00086808" w:rsidP="00086808">
      <w:pPr>
        <w:spacing w:line="334" w:lineRule="exact"/>
        <w:rPr>
          <w:rFonts w:ascii="Segoe UI" w:eastAsia="Times New Roman" w:hAnsi="Segoe UI" w:cs="Segoe UI"/>
          <w:sz w:val="20"/>
          <w:szCs w:val="20"/>
          <w:lang w:val="en-GB"/>
        </w:rPr>
      </w:pPr>
    </w:p>
    <w:p w14:paraId="4938BD83"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Messenger services</w:t>
      </w:r>
    </w:p>
    <w:p w14:paraId="20CB142C" w14:textId="77777777" w:rsidR="00086808" w:rsidRPr="006F0BB9" w:rsidRDefault="00086808" w:rsidP="00086808">
      <w:pPr>
        <w:spacing w:line="269" w:lineRule="exact"/>
        <w:rPr>
          <w:rFonts w:ascii="Segoe UI" w:eastAsia="Times New Roman" w:hAnsi="Segoe UI" w:cs="Segoe UI"/>
          <w:sz w:val="20"/>
          <w:szCs w:val="20"/>
        </w:rPr>
      </w:pPr>
    </w:p>
    <w:p w14:paraId="29D19DB3" w14:textId="77777777" w:rsidR="00086808" w:rsidRPr="006F0BB9" w:rsidRDefault="00086808" w:rsidP="00637544">
      <w:pPr>
        <w:widowControl/>
        <w:numPr>
          <w:ilvl w:val="0"/>
          <w:numId w:val="45"/>
        </w:numPr>
        <w:tabs>
          <w:tab w:val="left" w:pos="720"/>
        </w:tabs>
        <w:overflowPunct/>
        <w:adjustRightInd/>
        <w:spacing w:line="360" w:lineRule="auto"/>
        <w:ind w:left="720" w:hanging="360"/>
        <w:rPr>
          <w:rFonts w:ascii="Segoe UI" w:hAnsi="Segoe UI" w:cs="Segoe UI"/>
          <w:sz w:val="20"/>
          <w:szCs w:val="20"/>
          <w:lang w:val="en-GB"/>
        </w:rPr>
      </w:pPr>
      <w:r w:rsidRPr="006F0BB9">
        <w:rPr>
          <w:rFonts w:ascii="Segoe UI" w:hAnsi="Segoe UI" w:cs="Segoe UI"/>
          <w:b/>
          <w:sz w:val="20"/>
          <w:szCs w:val="20"/>
          <w:u w:val="single"/>
          <w:lang w:val="en-GB"/>
        </w:rPr>
        <w:t>Ticket Delivery</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deliver tickets to travellers at their Offices, residences</w:t>
      </w:r>
      <w:r w:rsidRPr="006F0BB9">
        <w:rPr>
          <w:rFonts w:ascii="Segoe UI" w:hAnsi="Segoe UI" w:cs="Segoe UI"/>
          <w:b/>
          <w:sz w:val="20"/>
          <w:szCs w:val="20"/>
          <w:lang w:val="en-GB"/>
        </w:rPr>
        <w:t xml:space="preserve"> </w:t>
      </w:r>
      <w:r w:rsidRPr="006F0BB9">
        <w:rPr>
          <w:rFonts w:ascii="Segoe UI" w:hAnsi="Segoe UI" w:cs="Segoe UI"/>
          <w:sz w:val="20"/>
          <w:szCs w:val="20"/>
          <w:lang w:val="en-GB"/>
        </w:rPr>
        <w:t>or Kigali International Airport or Future Bugesera Airport.</w:t>
      </w:r>
    </w:p>
    <w:p w14:paraId="699B9AF7" w14:textId="77777777" w:rsidR="00086808" w:rsidRPr="006F0BB9" w:rsidRDefault="00086808" w:rsidP="00637544">
      <w:pPr>
        <w:widowControl/>
        <w:numPr>
          <w:ilvl w:val="0"/>
          <w:numId w:val="45"/>
        </w:numPr>
        <w:tabs>
          <w:tab w:val="left" w:pos="720"/>
        </w:tabs>
        <w:overflowPunct/>
        <w:adjustRightInd/>
        <w:spacing w:line="369" w:lineRule="auto"/>
        <w:ind w:left="720" w:hanging="360"/>
        <w:jc w:val="both"/>
        <w:rPr>
          <w:rFonts w:ascii="Segoe UI" w:hAnsi="Segoe UI" w:cs="Segoe UI"/>
          <w:sz w:val="20"/>
          <w:szCs w:val="20"/>
        </w:rPr>
      </w:pPr>
      <w:r w:rsidRPr="006F0BB9">
        <w:rPr>
          <w:rFonts w:ascii="Segoe UI" w:hAnsi="Segoe UI" w:cs="Segoe UI"/>
          <w:b/>
          <w:sz w:val="20"/>
          <w:szCs w:val="20"/>
          <w:u w:val="single"/>
          <w:lang w:val="en-GB"/>
        </w:rPr>
        <w:t>Airport Meet and Greet</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arranges airport meet and greet assistance for eligible senior UN</w:t>
      </w:r>
      <w:r w:rsidRPr="006F0BB9">
        <w:rPr>
          <w:rFonts w:ascii="Segoe UI" w:hAnsi="Segoe UI" w:cs="Segoe UI"/>
          <w:b/>
          <w:sz w:val="20"/>
          <w:szCs w:val="20"/>
          <w:lang w:val="en-GB"/>
        </w:rPr>
        <w:t xml:space="preserve"> </w:t>
      </w:r>
      <w:r w:rsidRPr="006F0BB9">
        <w:rPr>
          <w:rFonts w:ascii="Segoe UI" w:hAnsi="Segoe UI" w:cs="Segoe UI"/>
          <w:sz w:val="20"/>
          <w:szCs w:val="20"/>
          <w:lang w:val="en-GB"/>
        </w:rPr>
        <w:t xml:space="preserve">officials/visitors at the Kigali International Airport. </w:t>
      </w:r>
      <w:r w:rsidRPr="006F0BB9">
        <w:rPr>
          <w:rFonts w:ascii="Segoe UI" w:hAnsi="Segoe UI" w:cs="Segoe UI"/>
          <w:sz w:val="20"/>
          <w:szCs w:val="20"/>
        </w:rPr>
        <w:t>On occasions, the UN may request assistance with this.</w:t>
      </w:r>
    </w:p>
    <w:p w14:paraId="1194E5C0" w14:textId="77777777" w:rsidR="00086808" w:rsidRPr="006F0BB9" w:rsidRDefault="00086808" w:rsidP="00086808">
      <w:pPr>
        <w:spacing w:line="240" w:lineRule="exact"/>
        <w:rPr>
          <w:rFonts w:ascii="Segoe UI" w:eastAsia="Times New Roman" w:hAnsi="Segoe UI" w:cs="Segoe UI"/>
          <w:sz w:val="20"/>
          <w:szCs w:val="20"/>
        </w:rPr>
      </w:pPr>
    </w:p>
    <w:p w14:paraId="183EBF6F" w14:textId="77777777" w:rsidR="00086808" w:rsidRPr="006F0BB9" w:rsidRDefault="00086808" w:rsidP="00086808">
      <w:pPr>
        <w:spacing w:line="240" w:lineRule="exact"/>
        <w:rPr>
          <w:rFonts w:ascii="Segoe UI" w:eastAsia="Times New Roman" w:hAnsi="Segoe UI" w:cs="Segoe UI"/>
          <w:sz w:val="20"/>
          <w:szCs w:val="20"/>
        </w:rPr>
      </w:pPr>
    </w:p>
    <w:p w14:paraId="3A42C025"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Operational Support</w:t>
      </w:r>
    </w:p>
    <w:p w14:paraId="2DD21579" w14:textId="77777777" w:rsidR="00086808" w:rsidRPr="006F0BB9" w:rsidRDefault="00086808" w:rsidP="00086808">
      <w:pPr>
        <w:spacing w:line="200" w:lineRule="exact"/>
        <w:rPr>
          <w:rFonts w:ascii="Segoe UI" w:eastAsia="Times New Roman" w:hAnsi="Segoe UI" w:cs="Segoe UI"/>
          <w:sz w:val="20"/>
          <w:szCs w:val="20"/>
        </w:rPr>
      </w:pPr>
    </w:p>
    <w:p w14:paraId="6F8E881D" w14:textId="77777777" w:rsidR="00086808" w:rsidRPr="006F0BB9" w:rsidRDefault="00086808" w:rsidP="00086808">
      <w:pPr>
        <w:spacing w:line="200" w:lineRule="exact"/>
        <w:rPr>
          <w:rFonts w:ascii="Segoe UI" w:eastAsia="Times New Roman" w:hAnsi="Segoe UI" w:cs="Segoe UI"/>
          <w:sz w:val="20"/>
          <w:szCs w:val="20"/>
        </w:rPr>
      </w:pPr>
    </w:p>
    <w:p w14:paraId="4A08B37A" w14:textId="77777777" w:rsidR="00086808" w:rsidRPr="006F0BB9" w:rsidRDefault="00086808" w:rsidP="00637544">
      <w:pPr>
        <w:widowControl/>
        <w:numPr>
          <w:ilvl w:val="0"/>
          <w:numId w:val="46"/>
        </w:numPr>
        <w:tabs>
          <w:tab w:val="left" w:pos="720"/>
        </w:tabs>
        <w:overflowPunct/>
        <w:adjustRightInd/>
        <w:spacing w:line="363" w:lineRule="auto"/>
        <w:ind w:left="720" w:hanging="360"/>
        <w:jc w:val="both"/>
        <w:rPr>
          <w:rFonts w:ascii="Segoe UI" w:hAnsi="Segoe UI" w:cs="Segoe UI"/>
          <w:sz w:val="20"/>
          <w:szCs w:val="20"/>
          <w:lang w:val="en-GB"/>
        </w:rPr>
      </w:pPr>
      <w:bookmarkStart w:id="129" w:name="page35"/>
      <w:bookmarkEnd w:id="129"/>
      <w:r w:rsidRPr="006F0BB9">
        <w:rPr>
          <w:rFonts w:ascii="Segoe UI" w:hAnsi="Segoe UI" w:cs="Segoe UI"/>
          <w:b/>
          <w:sz w:val="20"/>
          <w:szCs w:val="20"/>
          <w:u w:val="single"/>
          <w:lang w:val="en-GB"/>
        </w:rPr>
        <w:t>Clerical support – Visas</w:t>
      </w:r>
      <w:r w:rsidRPr="006F0BB9">
        <w:rPr>
          <w:rFonts w:ascii="Segoe UI" w:hAnsi="Segoe UI" w:cs="Segoe UI"/>
          <w:b/>
          <w:sz w:val="20"/>
          <w:szCs w:val="20"/>
          <w:lang w:val="en-GB"/>
        </w:rPr>
        <w:t xml:space="preserve">: </w:t>
      </w:r>
      <w:r w:rsidRPr="006F0BB9">
        <w:rPr>
          <w:rFonts w:ascii="Segoe UI" w:hAnsi="Segoe UI" w:cs="Segoe UI"/>
          <w:sz w:val="20"/>
          <w:szCs w:val="20"/>
          <w:lang w:val="en-GB"/>
        </w:rPr>
        <w:t>Assist the Visa Unit in the UN Organization, in terms of the provision of</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supplied, suitably qualified clerk, with all travel documents including visa applications and passport renewals as and if directed/requested by each UN organization. The TMS Contractor will research and advise on document requirements based on the travellers’ nationality and destinations. Under the UN supervision, the TMS Contractor provided clerk will obtain all necessary travel documents, including visas and national passports required for travellers, unless a personal appearance is required to obtain such documents</w:t>
      </w:r>
    </w:p>
    <w:p w14:paraId="4ADA1B5F" w14:textId="77777777" w:rsidR="00086808" w:rsidRPr="006F0BB9" w:rsidRDefault="00086808" w:rsidP="00086808">
      <w:pPr>
        <w:spacing w:line="243" w:lineRule="exact"/>
        <w:rPr>
          <w:rFonts w:ascii="Segoe UI" w:hAnsi="Segoe UI" w:cs="Segoe UI"/>
          <w:sz w:val="20"/>
          <w:szCs w:val="20"/>
          <w:lang w:val="en-GB"/>
        </w:rPr>
      </w:pPr>
    </w:p>
    <w:p w14:paraId="2C58F35D" w14:textId="77777777" w:rsidR="00086808" w:rsidRPr="006F0BB9" w:rsidRDefault="00086808" w:rsidP="00637544">
      <w:pPr>
        <w:widowControl/>
        <w:numPr>
          <w:ilvl w:val="0"/>
          <w:numId w:val="46"/>
        </w:numPr>
        <w:tabs>
          <w:tab w:val="left" w:pos="720"/>
        </w:tabs>
        <w:overflowPunct/>
        <w:adjustRightInd/>
        <w:spacing w:line="369"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Clerical support – Travel</w:t>
      </w:r>
      <w:r w:rsidRPr="006F0BB9">
        <w:rPr>
          <w:rFonts w:ascii="Segoe UI" w:hAnsi="Segoe UI" w:cs="Segoe UI"/>
          <w:sz w:val="20"/>
          <w:szCs w:val="20"/>
          <w:lang w:val="en-GB"/>
        </w:rPr>
        <w:t>: Assist the UN Organizations in the form of the provision of one</w:t>
      </w:r>
      <w:r w:rsidRPr="006F0BB9">
        <w:rPr>
          <w:rFonts w:ascii="Segoe UI" w:hAnsi="Segoe UI" w:cs="Segoe UI"/>
          <w:b/>
          <w:sz w:val="20"/>
          <w:szCs w:val="20"/>
          <w:lang w:val="en-GB"/>
        </w:rPr>
        <w:t xml:space="preserve"> </w:t>
      </w:r>
      <w:r w:rsidRPr="006F0BB9">
        <w:rPr>
          <w:rFonts w:ascii="Segoe UI" w:hAnsi="Segoe UI" w:cs="Segoe UI"/>
          <w:sz w:val="20"/>
          <w:szCs w:val="20"/>
          <w:lang w:val="en-GB"/>
        </w:rPr>
        <w:t>contractor supplied, suitably qualified clerk, and any required messenger support for the Travel unit of the UN Organizations.</w:t>
      </w:r>
    </w:p>
    <w:p w14:paraId="6B7D072E" w14:textId="3A337509" w:rsidR="00086808" w:rsidRPr="006F0BB9" w:rsidRDefault="00086808" w:rsidP="00086808">
      <w:pPr>
        <w:spacing w:line="20" w:lineRule="exact"/>
        <w:rPr>
          <w:rFonts w:ascii="Segoe UI" w:eastAsia="Times New Roman" w:hAnsi="Segoe UI" w:cs="Segoe UI"/>
          <w:sz w:val="20"/>
          <w:szCs w:val="20"/>
          <w:lang w:val="en-GB"/>
        </w:rPr>
      </w:pPr>
      <w:r w:rsidRPr="006F0BB9">
        <w:rPr>
          <w:rFonts w:ascii="Segoe UI" w:hAnsi="Segoe UI" w:cs="Segoe UI"/>
          <w:noProof/>
          <w:sz w:val="20"/>
          <w:szCs w:val="20"/>
        </w:rPr>
        <w:drawing>
          <wp:anchor distT="0" distB="0" distL="114300" distR="114300" simplePos="0" relativeHeight="251660288" behindDoc="1" locked="0" layoutInCell="1" allowOverlap="1" wp14:anchorId="73836F55" wp14:editId="4EE17432">
            <wp:simplePos x="0" y="0"/>
            <wp:positionH relativeFrom="column">
              <wp:posOffset>1987550</wp:posOffset>
            </wp:positionH>
            <wp:positionV relativeFrom="paragraph">
              <wp:posOffset>-622300</wp:posOffset>
            </wp:positionV>
            <wp:extent cx="6096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 cy="6350"/>
                    </a:xfrm>
                    <a:prstGeom prst="rect">
                      <a:avLst/>
                    </a:prstGeom>
                    <a:noFill/>
                  </pic:spPr>
                </pic:pic>
              </a:graphicData>
            </a:graphic>
            <wp14:sizeRelH relativeFrom="page">
              <wp14:pctWidth>0</wp14:pctWidth>
            </wp14:sizeRelH>
            <wp14:sizeRelV relativeFrom="page">
              <wp14:pctHeight>0</wp14:pctHeight>
            </wp14:sizeRelV>
          </wp:anchor>
        </w:drawing>
      </w:r>
    </w:p>
    <w:p w14:paraId="36896C18" w14:textId="77777777" w:rsidR="00086808" w:rsidRPr="006F0BB9" w:rsidRDefault="00086808" w:rsidP="00086808">
      <w:pPr>
        <w:spacing w:line="200" w:lineRule="exact"/>
        <w:rPr>
          <w:rFonts w:ascii="Segoe UI" w:eastAsia="Times New Roman" w:hAnsi="Segoe UI" w:cs="Segoe UI"/>
          <w:sz w:val="20"/>
          <w:szCs w:val="20"/>
          <w:lang w:val="en-GB"/>
        </w:rPr>
      </w:pPr>
    </w:p>
    <w:p w14:paraId="51049C46" w14:textId="77777777" w:rsidR="00086808" w:rsidRPr="006F0BB9" w:rsidRDefault="00086808" w:rsidP="00086808">
      <w:pPr>
        <w:spacing w:line="288" w:lineRule="exact"/>
        <w:rPr>
          <w:rFonts w:ascii="Segoe UI" w:eastAsia="Times New Roman" w:hAnsi="Segoe UI" w:cs="Segoe UI"/>
          <w:sz w:val="20"/>
          <w:szCs w:val="20"/>
          <w:lang w:val="en-GB"/>
        </w:rPr>
      </w:pPr>
    </w:p>
    <w:p w14:paraId="38EC152D"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PART II</w:t>
      </w:r>
    </w:p>
    <w:p w14:paraId="53F540D4" w14:textId="77777777" w:rsidR="00086808" w:rsidRPr="006F0BB9" w:rsidRDefault="00086808" w:rsidP="00086808">
      <w:pPr>
        <w:spacing w:line="18" w:lineRule="exact"/>
        <w:rPr>
          <w:rFonts w:ascii="Segoe UI" w:eastAsia="Times New Roman" w:hAnsi="Segoe UI" w:cs="Segoe UI"/>
          <w:sz w:val="20"/>
          <w:szCs w:val="20"/>
        </w:rPr>
      </w:pPr>
    </w:p>
    <w:p w14:paraId="02C4EAEC"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Method of Operation</w:t>
      </w:r>
    </w:p>
    <w:p w14:paraId="57751468" w14:textId="77777777" w:rsidR="00086808" w:rsidRPr="006F0BB9" w:rsidRDefault="00086808" w:rsidP="00086808">
      <w:pPr>
        <w:spacing w:line="200" w:lineRule="exact"/>
        <w:rPr>
          <w:rFonts w:ascii="Segoe UI" w:eastAsia="Times New Roman" w:hAnsi="Segoe UI" w:cs="Segoe UI"/>
          <w:sz w:val="20"/>
          <w:szCs w:val="20"/>
        </w:rPr>
      </w:pPr>
    </w:p>
    <w:p w14:paraId="419CCE39" w14:textId="77777777" w:rsidR="00086808" w:rsidRPr="006F0BB9" w:rsidRDefault="00086808" w:rsidP="00086808">
      <w:pPr>
        <w:spacing w:line="320" w:lineRule="exact"/>
        <w:rPr>
          <w:rFonts w:ascii="Segoe UI" w:eastAsia="Times New Roman" w:hAnsi="Segoe UI" w:cs="Segoe UI"/>
          <w:sz w:val="20"/>
          <w:szCs w:val="20"/>
        </w:rPr>
      </w:pPr>
    </w:p>
    <w:p w14:paraId="37A03587" w14:textId="77777777" w:rsidR="00086808" w:rsidRPr="006F0BB9" w:rsidRDefault="00086808" w:rsidP="00637544">
      <w:pPr>
        <w:widowControl/>
        <w:numPr>
          <w:ilvl w:val="0"/>
          <w:numId w:val="47"/>
        </w:numPr>
        <w:tabs>
          <w:tab w:val="left" w:pos="720"/>
        </w:tabs>
        <w:overflowPunct/>
        <w:adjustRightInd/>
        <w:spacing w:line="377"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On-Site Office</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may be requested to operate an on-site office located in</w:t>
      </w:r>
      <w:r w:rsidRPr="006F0BB9">
        <w:rPr>
          <w:rFonts w:ascii="Segoe UI" w:hAnsi="Segoe UI" w:cs="Segoe UI"/>
          <w:b/>
          <w:sz w:val="20"/>
          <w:szCs w:val="20"/>
          <w:lang w:val="en-GB"/>
        </w:rPr>
        <w:t xml:space="preserve"> </w:t>
      </w:r>
      <w:r w:rsidRPr="006F0BB9">
        <w:rPr>
          <w:rFonts w:ascii="Segoe UI" w:hAnsi="Segoe UI" w:cs="Segoe UI"/>
          <w:sz w:val="20"/>
          <w:szCs w:val="20"/>
          <w:lang w:val="en-GB"/>
        </w:rPr>
        <w:t>Kigali at any UN Agency office, as agreed with the UN during the term of any ensuing Contract. Such facilities must be used exclusively for performance of services under the Contract. The office will be established and managed by the TMS Contractor and will be fully accredited and licensed.</w:t>
      </w:r>
    </w:p>
    <w:p w14:paraId="18324733" w14:textId="77777777" w:rsidR="00086808" w:rsidRPr="006F0BB9" w:rsidRDefault="00086808" w:rsidP="00086808">
      <w:pPr>
        <w:spacing w:line="2" w:lineRule="exact"/>
        <w:rPr>
          <w:rFonts w:ascii="Segoe UI" w:hAnsi="Segoe UI" w:cs="Segoe UI"/>
          <w:sz w:val="20"/>
          <w:szCs w:val="20"/>
          <w:lang w:val="en-GB"/>
        </w:rPr>
      </w:pPr>
    </w:p>
    <w:p w14:paraId="5BE22A1F" w14:textId="77777777" w:rsidR="00086808" w:rsidRPr="006F0BB9" w:rsidRDefault="00086808" w:rsidP="00637544">
      <w:pPr>
        <w:widowControl/>
        <w:numPr>
          <w:ilvl w:val="0"/>
          <w:numId w:val="47"/>
        </w:numPr>
        <w:tabs>
          <w:tab w:val="left" w:pos="720"/>
        </w:tabs>
        <w:overflowPunct/>
        <w:adjustRightInd/>
        <w:spacing w:line="358"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Use of UN Facilities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UN’s facilities are to be used exclusively for performance of services</w:t>
      </w:r>
      <w:r w:rsidRPr="006F0BB9">
        <w:rPr>
          <w:rFonts w:ascii="Segoe UI" w:hAnsi="Segoe UI" w:cs="Segoe UI"/>
          <w:b/>
          <w:sz w:val="20"/>
          <w:szCs w:val="20"/>
          <w:lang w:val="en-GB"/>
        </w:rPr>
        <w:t xml:space="preserve"> </w:t>
      </w:r>
      <w:r w:rsidRPr="006F0BB9">
        <w:rPr>
          <w:rFonts w:ascii="Segoe UI" w:hAnsi="Segoe UI" w:cs="Segoe UI"/>
          <w:sz w:val="20"/>
          <w:szCs w:val="20"/>
          <w:lang w:val="en-GB"/>
        </w:rPr>
        <w:t>under the Contract. Only TMS Contractor staff and management personnel providing services to the UN will be located on UN premises.</w:t>
      </w:r>
    </w:p>
    <w:p w14:paraId="0E76C2C1" w14:textId="77777777" w:rsidR="00086808" w:rsidRPr="006F0BB9" w:rsidRDefault="00086808" w:rsidP="00086808">
      <w:pPr>
        <w:spacing w:line="3" w:lineRule="exact"/>
        <w:rPr>
          <w:rFonts w:ascii="Segoe UI" w:hAnsi="Segoe UI" w:cs="Segoe UI"/>
          <w:sz w:val="20"/>
          <w:szCs w:val="20"/>
          <w:lang w:val="en-GB"/>
        </w:rPr>
      </w:pPr>
    </w:p>
    <w:p w14:paraId="7D1A1145" w14:textId="77777777" w:rsidR="00086808" w:rsidRPr="006F0BB9" w:rsidRDefault="00086808" w:rsidP="00637544">
      <w:pPr>
        <w:widowControl/>
        <w:numPr>
          <w:ilvl w:val="0"/>
          <w:numId w:val="47"/>
        </w:numPr>
        <w:tabs>
          <w:tab w:val="left" w:pos="720"/>
        </w:tabs>
        <w:overflowPunct/>
        <w:adjustRightInd/>
        <w:spacing w:line="360" w:lineRule="auto"/>
        <w:ind w:left="720" w:hanging="360"/>
        <w:rPr>
          <w:rFonts w:ascii="Segoe UI" w:hAnsi="Segoe UI" w:cs="Segoe UI"/>
          <w:sz w:val="20"/>
          <w:szCs w:val="20"/>
          <w:lang w:val="en-GB"/>
        </w:rPr>
      </w:pPr>
      <w:r w:rsidRPr="006F0BB9">
        <w:rPr>
          <w:rFonts w:ascii="Segoe UI" w:hAnsi="Segoe UI" w:cs="Segoe UI"/>
          <w:b/>
          <w:sz w:val="20"/>
          <w:szCs w:val="20"/>
          <w:u w:val="single"/>
          <w:lang w:val="en-GB"/>
        </w:rPr>
        <w:t>Rent</w:t>
      </w:r>
      <w:r w:rsidRPr="006F0BB9">
        <w:rPr>
          <w:rFonts w:ascii="Segoe UI" w:hAnsi="Segoe UI" w:cs="Segoe UI"/>
          <w:b/>
          <w:sz w:val="20"/>
          <w:szCs w:val="20"/>
          <w:lang w:val="en-GB"/>
        </w:rPr>
        <w:t xml:space="preserve"> : </w:t>
      </w:r>
      <w:r w:rsidRPr="006F0BB9">
        <w:rPr>
          <w:rFonts w:ascii="Segoe UI" w:hAnsi="Segoe UI" w:cs="Segoe UI"/>
          <w:sz w:val="20"/>
          <w:szCs w:val="20"/>
          <w:lang w:val="en-GB"/>
        </w:rPr>
        <w:t>UN Agency that requires the TMS Contractor services to be in house will not charge any</w:t>
      </w:r>
      <w:r w:rsidRPr="006F0BB9">
        <w:rPr>
          <w:rFonts w:ascii="Segoe UI" w:hAnsi="Segoe UI" w:cs="Segoe UI"/>
          <w:b/>
          <w:sz w:val="20"/>
          <w:szCs w:val="20"/>
          <w:lang w:val="en-GB"/>
        </w:rPr>
        <w:t xml:space="preserve"> </w:t>
      </w:r>
      <w:r w:rsidRPr="006F0BB9">
        <w:rPr>
          <w:rFonts w:ascii="Segoe UI" w:hAnsi="Segoe UI" w:cs="Segoe UI"/>
          <w:sz w:val="20"/>
          <w:szCs w:val="20"/>
          <w:lang w:val="en-GB"/>
        </w:rPr>
        <w:t>rent.</w:t>
      </w:r>
    </w:p>
    <w:p w14:paraId="6C1575E1" w14:textId="77777777" w:rsidR="00086808" w:rsidRPr="006F0BB9" w:rsidRDefault="00086808" w:rsidP="00637544">
      <w:pPr>
        <w:widowControl/>
        <w:numPr>
          <w:ilvl w:val="0"/>
          <w:numId w:val="47"/>
        </w:numPr>
        <w:tabs>
          <w:tab w:val="left" w:pos="720"/>
        </w:tabs>
        <w:overflowPunct/>
        <w:adjustRightInd/>
        <w:spacing w:line="360" w:lineRule="auto"/>
        <w:ind w:left="720" w:hanging="360"/>
        <w:jc w:val="both"/>
        <w:rPr>
          <w:rFonts w:ascii="Segoe UI" w:hAnsi="Segoe UI" w:cs="Segoe UI"/>
          <w:sz w:val="20"/>
          <w:szCs w:val="20"/>
          <w:lang w:val="en-GB"/>
        </w:rPr>
      </w:pPr>
      <w:r w:rsidRPr="006F0BB9">
        <w:rPr>
          <w:rFonts w:ascii="Segoe UI" w:hAnsi="Segoe UI" w:cs="Segoe UI"/>
          <w:b/>
          <w:sz w:val="20"/>
          <w:szCs w:val="20"/>
          <w:u w:val="single"/>
          <w:lang w:val="en-GB"/>
        </w:rPr>
        <w:t>Condition of UN Controlled Space :</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expects the TMS Contractor to take all office space in</w:t>
      </w:r>
      <w:r w:rsidRPr="006F0BB9">
        <w:rPr>
          <w:rFonts w:ascii="Segoe UI" w:hAnsi="Segoe UI" w:cs="Segoe UI"/>
          <w:b/>
          <w:sz w:val="20"/>
          <w:szCs w:val="20"/>
          <w:lang w:val="en-GB"/>
        </w:rPr>
        <w:t xml:space="preserve"> </w:t>
      </w:r>
      <w:r w:rsidRPr="006F0BB9">
        <w:rPr>
          <w:rFonts w:ascii="Segoe UI" w:hAnsi="Segoe UI" w:cs="Segoe UI"/>
          <w:sz w:val="20"/>
          <w:szCs w:val="20"/>
          <w:lang w:val="en-GB"/>
        </w:rPr>
        <w:t>an “as is” condition and return it in the same condition at the expiration of the contract ; and to be accountable for any damage considered in excess of fair wear and tear.</w:t>
      </w:r>
    </w:p>
    <w:p w14:paraId="0E5835A6" w14:textId="77777777" w:rsidR="00086808" w:rsidRPr="006F0BB9" w:rsidRDefault="00086808" w:rsidP="00086808">
      <w:pPr>
        <w:spacing w:line="1" w:lineRule="exact"/>
        <w:rPr>
          <w:rFonts w:ascii="Segoe UI" w:hAnsi="Segoe UI" w:cs="Segoe UI"/>
          <w:sz w:val="20"/>
          <w:szCs w:val="20"/>
          <w:lang w:val="en-GB"/>
        </w:rPr>
      </w:pPr>
    </w:p>
    <w:p w14:paraId="690ECCFC" w14:textId="77777777" w:rsidR="00086808" w:rsidRPr="006F0BB9" w:rsidRDefault="00086808" w:rsidP="00637544">
      <w:pPr>
        <w:widowControl/>
        <w:numPr>
          <w:ilvl w:val="0"/>
          <w:numId w:val="47"/>
        </w:numPr>
        <w:tabs>
          <w:tab w:val="left" w:pos="720"/>
        </w:tabs>
        <w:overflowPunct/>
        <w:adjustRightInd/>
        <w:spacing w:line="360" w:lineRule="auto"/>
        <w:ind w:left="720" w:hanging="360"/>
        <w:rPr>
          <w:rFonts w:ascii="Segoe UI" w:hAnsi="Segoe UI" w:cs="Segoe UI"/>
          <w:sz w:val="20"/>
          <w:szCs w:val="20"/>
          <w:lang w:val="en-GB"/>
        </w:rPr>
      </w:pPr>
      <w:r w:rsidRPr="006F0BB9">
        <w:rPr>
          <w:rFonts w:ascii="Segoe UI" w:hAnsi="Segoe UI" w:cs="Segoe UI"/>
          <w:b/>
          <w:sz w:val="20"/>
          <w:szCs w:val="20"/>
          <w:u w:val="single"/>
          <w:lang w:val="en-GB"/>
        </w:rPr>
        <w:t>Renovation</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will consider proposals and suggestions for renovation during the term of</w:t>
      </w:r>
      <w:r w:rsidRPr="006F0BB9">
        <w:rPr>
          <w:rFonts w:ascii="Segoe UI" w:hAnsi="Segoe UI" w:cs="Segoe UI"/>
          <w:b/>
          <w:sz w:val="20"/>
          <w:szCs w:val="20"/>
          <w:lang w:val="en-GB"/>
        </w:rPr>
        <w:t xml:space="preserve"> </w:t>
      </w:r>
      <w:r w:rsidRPr="006F0BB9">
        <w:rPr>
          <w:rFonts w:ascii="Segoe UI" w:hAnsi="Segoe UI" w:cs="Segoe UI"/>
          <w:sz w:val="20"/>
          <w:szCs w:val="20"/>
          <w:lang w:val="en-GB"/>
        </w:rPr>
        <w:t>the contract.</w:t>
      </w:r>
    </w:p>
    <w:p w14:paraId="77DADBC6" w14:textId="77777777" w:rsidR="00086808" w:rsidRPr="006F0BB9" w:rsidRDefault="00086808" w:rsidP="00637544">
      <w:pPr>
        <w:widowControl/>
        <w:numPr>
          <w:ilvl w:val="0"/>
          <w:numId w:val="47"/>
        </w:numPr>
        <w:tabs>
          <w:tab w:val="left" w:pos="720"/>
        </w:tabs>
        <w:overflowPunct/>
        <w:adjustRightInd/>
        <w:spacing w:line="0" w:lineRule="atLeast"/>
        <w:ind w:left="720" w:hanging="360"/>
        <w:rPr>
          <w:rFonts w:ascii="Segoe UI" w:hAnsi="Segoe UI" w:cs="Segoe UI"/>
          <w:sz w:val="20"/>
          <w:szCs w:val="20"/>
          <w:lang w:val="en-GB"/>
        </w:rPr>
      </w:pPr>
      <w:r w:rsidRPr="006F0BB9">
        <w:rPr>
          <w:rFonts w:ascii="Segoe UI" w:hAnsi="Segoe UI" w:cs="Segoe UI"/>
          <w:b/>
          <w:sz w:val="20"/>
          <w:szCs w:val="20"/>
          <w:u w:val="single"/>
          <w:lang w:val="en-GB"/>
        </w:rPr>
        <w:t>Hours of Operation</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w:t>
      </w:r>
    </w:p>
    <w:p w14:paraId="222E4147" w14:textId="77777777" w:rsidR="00086808" w:rsidRPr="006F0BB9" w:rsidRDefault="00086808" w:rsidP="00086808">
      <w:pPr>
        <w:spacing w:line="200" w:lineRule="exact"/>
        <w:rPr>
          <w:rFonts w:ascii="Segoe UI" w:eastAsia="Times New Roman" w:hAnsi="Segoe UI" w:cs="Segoe UI"/>
          <w:sz w:val="20"/>
          <w:szCs w:val="20"/>
          <w:lang w:val="en-GB"/>
        </w:rPr>
      </w:pPr>
    </w:p>
    <w:p w14:paraId="638B0E7E" w14:textId="77777777" w:rsidR="00086808" w:rsidRPr="006F0BB9" w:rsidRDefault="00086808" w:rsidP="00086808">
      <w:pPr>
        <w:spacing w:line="207" w:lineRule="exact"/>
        <w:rPr>
          <w:rFonts w:ascii="Segoe UI" w:eastAsia="Times New Roman" w:hAnsi="Segoe UI" w:cs="Segoe UI"/>
          <w:sz w:val="20"/>
          <w:szCs w:val="20"/>
          <w:lang w:val="en-GB"/>
        </w:rPr>
      </w:pPr>
    </w:p>
    <w:p w14:paraId="68B7DF79" w14:textId="77777777" w:rsidR="00086808" w:rsidRPr="006F0BB9" w:rsidRDefault="00086808" w:rsidP="00637544">
      <w:pPr>
        <w:widowControl/>
        <w:numPr>
          <w:ilvl w:val="0"/>
          <w:numId w:val="48"/>
        </w:numPr>
        <w:tabs>
          <w:tab w:val="left" w:pos="720"/>
        </w:tabs>
        <w:overflowPunct/>
        <w:adjustRightInd/>
        <w:spacing w:line="255" w:lineRule="auto"/>
        <w:ind w:left="720" w:hanging="360"/>
        <w:rPr>
          <w:rFonts w:ascii="Segoe UI" w:hAnsi="Segoe UI" w:cs="Segoe UI"/>
          <w:sz w:val="20"/>
          <w:szCs w:val="20"/>
        </w:rPr>
      </w:pPr>
      <w:r w:rsidRPr="006F0BB9">
        <w:rPr>
          <w:rFonts w:ascii="Segoe UI" w:hAnsi="Segoe UI" w:cs="Segoe UI"/>
          <w:sz w:val="20"/>
          <w:szCs w:val="20"/>
          <w:lang w:val="en-GB"/>
        </w:rPr>
        <w:t xml:space="preserve">Provide full services at the on-site locations Monday to Friday between 0830 and 1800 hours. </w:t>
      </w:r>
      <w:r w:rsidRPr="006F0BB9">
        <w:rPr>
          <w:rFonts w:ascii="Segoe UI" w:hAnsi="Segoe UI" w:cs="Segoe UI"/>
          <w:sz w:val="20"/>
          <w:szCs w:val="20"/>
        </w:rPr>
        <w:t>( For only UN Agencies that require site locations)</w:t>
      </w:r>
    </w:p>
    <w:p w14:paraId="71050DC7" w14:textId="77777777" w:rsidR="00086808" w:rsidRPr="006F0BB9" w:rsidRDefault="00086808" w:rsidP="00086808">
      <w:pPr>
        <w:spacing w:line="256" w:lineRule="exact"/>
        <w:rPr>
          <w:rFonts w:ascii="Segoe UI" w:eastAsia="Times New Roman" w:hAnsi="Segoe UI" w:cs="Segoe UI"/>
          <w:sz w:val="20"/>
          <w:szCs w:val="20"/>
        </w:rPr>
      </w:pPr>
      <w:bookmarkStart w:id="130" w:name="page36"/>
      <w:bookmarkEnd w:id="130"/>
    </w:p>
    <w:p w14:paraId="69EE8FEA" w14:textId="77777777" w:rsidR="00086808" w:rsidRPr="006F0BB9" w:rsidRDefault="00086808" w:rsidP="00637544">
      <w:pPr>
        <w:widowControl/>
        <w:numPr>
          <w:ilvl w:val="0"/>
          <w:numId w:val="49"/>
        </w:numPr>
        <w:tabs>
          <w:tab w:val="left" w:pos="720"/>
        </w:tabs>
        <w:overflowPunct/>
        <w:adjustRightInd/>
        <w:spacing w:line="255" w:lineRule="auto"/>
        <w:ind w:left="720" w:hanging="360"/>
        <w:rPr>
          <w:rFonts w:ascii="Segoe UI" w:hAnsi="Segoe UI" w:cs="Segoe UI"/>
          <w:sz w:val="20"/>
          <w:szCs w:val="20"/>
          <w:lang w:val="en-GB"/>
        </w:rPr>
      </w:pPr>
      <w:r w:rsidRPr="006F0BB9">
        <w:rPr>
          <w:rFonts w:ascii="Segoe UI" w:hAnsi="Segoe UI" w:cs="Segoe UI"/>
          <w:sz w:val="20"/>
          <w:szCs w:val="20"/>
          <w:lang w:val="en-GB"/>
        </w:rPr>
        <w:t>Observe only holidays which are observed by the UN organizations in Rwanda as the UN shall notify its TMS Contractor annually;</w:t>
      </w:r>
    </w:p>
    <w:p w14:paraId="0013F155" w14:textId="77777777" w:rsidR="00086808" w:rsidRPr="006F0BB9" w:rsidRDefault="00086808" w:rsidP="00086808">
      <w:pPr>
        <w:spacing w:line="235" w:lineRule="exact"/>
        <w:rPr>
          <w:rFonts w:ascii="Segoe UI" w:hAnsi="Segoe UI" w:cs="Segoe UI"/>
          <w:sz w:val="20"/>
          <w:szCs w:val="20"/>
          <w:lang w:val="en-GB"/>
        </w:rPr>
      </w:pPr>
    </w:p>
    <w:p w14:paraId="181DFDE2" w14:textId="77777777" w:rsidR="00086808" w:rsidRPr="006F0BB9" w:rsidRDefault="00086808" w:rsidP="00637544">
      <w:pPr>
        <w:widowControl/>
        <w:numPr>
          <w:ilvl w:val="0"/>
          <w:numId w:val="49"/>
        </w:numPr>
        <w:tabs>
          <w:tab w:val="left" w:pos="720"/>
        </w:tabs>
        <w:overflowPunct/>
        <w:adjustRightInd/>
        <w:spacing w:line="247" w:lineRule="auto"/>
        <w:ind w:left="720" w:hanging="360"/>
        <w:jc w:val="both"/>
        <w:rPr>
          <w:rFonts w:ascii="Segoe UI" w:hAnsi="Segoe UI" w:cs="Segoe UI"/>
          <w:sz w:val="20"/>
          <w:szCs w:val="20"/>
          <w:lang w:val="en-GB"/>
        </w:rPr>
      </w:pPr>
      <w:r w:rsidRPr="006F0BB9">
        <w:rPr>
          <w:rFonts w:ascii="Segoe UI" w:hAnsi="Segoe UI" w:cs="Segoe UI"/>
          <w:sz w:val="20"/>
          <w:szCs w:val="20"/>
          <w:lang w:val="en-GB"/>
        </w:rPr>
        <w:t>Notify the UN of names and telephone numbers of the TMS Contractor’s personnel who are available during off business hours, on weekends and holidays to provide or assist with services if needed, for official and emergency travel;</w:t>
      </w:r>
    </w:p>
    <w:p w14:paraId="51A17CD3" w14:textId="77777777" w:rsidR="00086808" w:rsidRPr="006F0BB9" w:rsidRDefault="00086808" w:rsidP="00086808">
      <w:pPr>
        <w:spacing w:line="242" w:lineRule="exact"/>
        <w:rPr>
          <w:rFonts w:ascii="Segoe UI" w:eastAsia="Times New Roman" w:hAnsi="Segoe UI" w:cs="Segoe UI"/>
          <w:sz w:val="20"/>
          <w:szCs w:val="20"/>
          <w:lang w:val="en-GB"/>
        </w:rPr>
      </w:pPr>
    </w:p>
    <w:p w14:paraId="3B3E9B37" w14:textId="77777777" w:rsidR="00086808" w:rsidRPr="006F0BB9" w:rsidRDefault="00086808" w:rsidP="00637544">
      <w:pPr>
        <w:widowControl/>
        <w:numPr>
          <w:ilvl w:val="0"/>
          <w:numId w:val="50"/>
        </w:numPr>
        <w:tabs>
          <w:tab w:val="left" w:pos="720"/>
        </w:tabs>
        <w:overflowPunct/>
        <w:adjustRightInd/>
        <w:spacing w:line="379" w:lineRule="auto"/>
        <w:ind w:left="720" w:hanging="360"/>
        <w:rPr>
          <w:rFonts w:ascii="Segoe UI" w:hAnsi="Segoe UI" w:cs="Segoe UI"/>
          <w:sz w:val="20"/>
          <w:szCs w:val="20"/>
          <w:lang w:val="en-GB"/>
        </w:rPr>
      </w:pPr>
      <w:r w:rsidRPr="006F0BB9">
        <w:rPr>
          <w:rFonts w:ascii="Segoe UI" w:hAnsi="Segoe UI" w:cs="Segoe UI"/>
          <w:b/>
          <w:sz w:val="20"/>
          <w:szCs w:val="20"/>
          <w:u w:val="single"/>
          <w:lang w:val="en-GB"/>
        </w:rPr>
        <w:t>Technology and Telecommunications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provide all telecommunications</w:t>
      </w:r>
      <w:r w:rsidRPr="006F0BB9">
        <w:rPr>
          <w:rFonts w:ascii="Segoe UI" w:hAnsi="Segoe UI" w:cs="Segoe UI"/>
          <w:b/>
          <w:sz w:val="20"/>
          <w:szCs w:val="20"/>
          <w:lang w:val="en-GB"/>
        </w:rPr>
        <w:t xml:space="preserve"> </w:t>
      </w:r>
      <w:r w:rsidRPr="006F0BB9">
        <w:rPr>
          <w:rFonts w:ascii="Segoe UI" w:hAnsi="Segoe UI" w:cs="Segoe UI"/>
          <w:sz w:val="20"/>
          <w:szCs w:val="20"/>
          <w:lang w:val="en-GB"/>
        </w:rPr>
        <w:t>and reservations technology as required to support all services under this Contract.</w:t>
      </w:r>
    </w:p>
    <w:p w14:paraId="6BD55835" w14:textId="77777777" w:rsidR="00086808" w:rsidRPr="006F0BB9" w:rsidRDefault="00086808" w:rsidP="00086808">
      <w:pPr>
        <w:spacing w:line="226" w:lineRule="exact"/>
        <w:rPr>
          <w:rFonts w:ascii="Segoe UI" w:eastAsia="Times New Roman" w:hAnsi="Segoe UI" w:cs="Segoe UI"/>
          <w:sz w:val="20"/>
          <w:szCs w:val="20"/>
          <w:lang w:val="en-GB"/>
        </w:rPr>
      </w:pPr>
    </w:p>
    <w:p w14:paraId="72A5D12D" w14:textId="77777777" w:rsidR="00086808" w:rsidRPr="006F0BB9" w:rsidRDefault="00086808" w:rsidP="00637544">
      <w:pPr>
        <w:widowControl/>
        <w:numPr>
          <w:ilvl w:val="0"/>
          <w:numId w:val="51"/>
        </w:numPr>
        <w:tabs>
          <w:tab w:val="left" w:pos="720"/>
        </w:tabs>
        <w:overflowPunct/>
        <w:adjustRightInd/>
        <w:spacing w:line="255" w:lineRule="auto"/>
        <w:ind w:left="720" w:hanging="360"/>
        <w:rPr>
          <w:rFonts w:ascii="Segoe UI" w:hAnsi="Segoe UI" w:cs="Segoe UI"/>
          <w:sz w:val="20"/>
          <w:szCs w:val="20"/>
          <w:lang w:val="en-GB"/>
        </w:rPr>
      </w:pPr>
      <w:r w:rsidRPr="006F0BB9">
        <w:rPr>
          <w:rFonts w:ascii="Segoe UI" w:hAnsi="Segoe UI" w:cs="Segoe UI"/>
          <w:sz w:val="20"/>
          <w:szCs w:val="20"/>
          <w:lang w:val="en-GB"/>
        </w:rPr>
        <w:t>The TMS Contractor will produce and maintain complete telephone performance reports for each location and/or for the UN Account as a whole.</w:t>
      </w:r>
    </w:p>
    <w:p w14:paraId="5E56A927" w14:textId="77777777" w:rsidR="00086808" w:rsidRPr="006F0BB9" w:rsidRDefault="00086808" w:rsidP="00086808">
      <w:pPr>
        <w:spacing w:line="235" w:lineRule="exact"/>
        <w:rPr>
          <w:rFonts w:ascii="Segoe UI" w:hAnsi="Segoe UI" w:cs="Segoe UI"/>
          <w:sz w:val="20"/>
          <w:szCs w:val="20"/>
          <w:lang w:val="en-GB"/>
        </w:rPr>
      </w:pPr>
    </w:p>
    <w:p w14:paraId="3DA4161C" w14:textId="77777777" w:rsidR="00086808" w:rsidRPr="006F0BB9" w:rsidRDefault="00086808" w:rsidP="00637544">
      <w:pPr>
        <w:widowControl/>
        <w:numPr>
          <w:ilvl w:val="0"/>
          <w:numId w:val="51"/>
        </w:numPr>
        <w:tabs>
          <w:tab w:val="left" w:pos="720"/>
        </w:tabs>
        <w:overflowPunct/>
        <w:adjustRightInd/>
        <w:spacing w:line="241" w:lineRule="auto"/>
        <w:ind w:left="720" w:hanging="360"/>
        <w:jc w:val="both"/>
        <w:rPr>
          <w:rFonts w:ascii="Segoe UI" w:hAnsi="Segoe UI" w:cs="Segoe UI"/>
          <w:sz w:val="20"/>
          <w:szCs w:val="20"/>
          <w:lang w:val="en-GB"/>
        </w:rPr>
      </w:pPr>
      <w:r w:rsidRPr="006F0BB9">
        <w:rPr>
          <w:rFonts w:ascii="Segoe UI" w:hAnsi="Segoe UI" w:cs="Segoe UI"/>
          <w:sz w:val="20"/>
          <w:szCs w:val="20"/>
          <w:lang w:val="en-GB"/>
        </w:rPr>
        <w:t>The TMS Contractor will support the UN initiatives to decrease the percentage of bookings made during face-to-face meetings and migrate toward a greater use of the telephone and other electronic means for planning travel. The TMS Contractor will assist in communicating the benefits of other methods of travel booking to travellers. The successful TMS Contractor shall and have the capability to serve travellers requesting in person reservations assistance either walk-in or by appointment as well as by telephone or by electronic methods such as e-mail or fax. It is understood that the UN cannot warrant the percentage of trips that will be processed through various means. The TMS Contractor should have contingency plans for handling changing volumes. The TMS Contractor will maintain records of transactions conducted in person, by telephone, by email and by fax and provide reports on trends in booking methods to the UN on request.</w:t>
      </w:r>
    </w:p>
    <w:p w14:paraId="5AF0FAF3" w14:textId="77777777" w:rsidR="00086808" w:rsidRPr="006F0BB9" w:rsidRDefault="00086808" w:rsidP="00086808">
      <w:pPr>
        <w:spacing w:line="259" w:lineRule="exact"/>
        <w:rPr>
          <w:rFonts w:ascii="Segoe UI" w:hAnsi="Segoe UI" w:cs="Segoe UI"/>
          <w:sz w:val="20"/>
          <w:szCs w:val="20"/>
          <w:lang w:val="en-GB"/>
        </w:rPr>
      </w:pPr>
    </w:p>
    <w:p w14:paraId="69D820C1" w14:textId="77777777" w:rsidR="00086808" w:rsidRPr="006F0BB9" w:rsidRDefault="00086808" w:rsidP="00637544">
      <w:pPr>
        <w:widowControl/>
        <w:numPr>
          <w:ilvl w:val="0"/>
          <w:numId w:val="51"/>
        </w:numPr>
        <w:tabs>
          <w:tab w:val="left" w:pos="720"/>
        </w:tabs>
        <w:overflowPunct/>
        <w:adjustRightInd/>
        <w:spacing w:line="255" w:lineRule="auto"/>
        <w:ind w:left="720" w:hanging="360"/>
        <w:rPr>
          <w:rFonts w:ascii="Segoe UI" w:hAnsi="Segoe UI" w:cs="Segoe UI"/>
          <w:sz w:val="20"/>
          <w:szCs w:val="20"/>
          <w:lang w:val="en-GB"/>
        </w:rPr>
      </w:pPr>
      <w:r w:rsidRPr="006F0BB9">
        <w:rPr>
          <w:rFonts w:ascii="Segoe UI" w:hAnsi="Segoe UI" w:cs="Segoe UI"/>
          <w:sz w:val="20"/>
          <w:szCs w:val="20"/>
          <w:lang w:val="en-GB"/>
        </w:rPr>
        <w:t>The TMS Contractor shall provide capabilities to produce cameras and passport photographs at the on-site location.</w:t>
      </w:r>
    </w:p>
    <w:p w14:paraId="236D7C35" w14:textId="77777777" w:rsidR="00086808" w:rsidRPr="006F0BB9" w:rsidRDefault="00086808" w:rsidP="00086808">
      <w:pPr>
        <w:spacing w:line="200" w:lineRule="exact"/>
        <w:rPr>
          <w:rFonts w:ascii="Segoe UI" w:eastAsia="Times New Roman" w:hAnsi="Segoe UI" w:cs="Segoe UI"/>
          <w:sz w:val="20"/>
          <w:szCs w:val="20"/>
          <w:lang w:val="en-GB"/>
        </w:rPr>
      </w:pPr>
    </w:p>
    <w:p w14:paraId="3A42CCE7" w14:textId="77777777" w:rsidR="00086808" w:rsidRPr="006F0BB9" w:rsidRDefault="00086808" w:rsidP="00086808">
      <w:pPr>
        <w:spacing w:line="296" w:lineRule="exact"/>
        <w:rPr>
          <w:rFonts w:ascii="Segoe UI" w:eastAsia="Times New Roman" w:hAnsi="Segoe UI" w:cs="Segoe UI"/>
          <w:sz w:val="20"/>
          <w:szCs w:val="20"/>
          <w:lang w:val="en-GB"/>
        </w:rPr>
      </w:pPr>
    </w:p>
    <w:p w14:paraId="2FBB96FB" w14:textId="77777777" w:rsidR="00086808" w:rsidRPr="006F0BB9" w:rsidRDefault="00086808" w:rsidP="00637544">
      <w:pPr>
        <w:widowControl/>
        <w:numPr>
          <w:ilvl w:val="0"/>
          <w:numId w:val="52"/>
        </w:numPr>
        <w:tabs>
          <w:tab w:val="left" w:pos="720"/>
        </w:tabs>
        <w:overflowPunct/>
        <w:adjustRightInd/>
        <w:spacing w:line="0" w:lineRule="atLeast"/>
        <w:ind w:left="720" w:hanging="360"/>
        <w:rPr>
          <w:rFonts w:ascii="Segoe UI" w:hAnsi="Segoe UI" w:cs="Segoe UI"/>
          <w:sz w:val="20"/>
          <w:szCs w:val="20"/>
        </w:rPr>
      </w:pPr>
      <w:r w:rsidRPr="006F0BB9">
        <w:rPr>
          <w:rFonts w:ascii="Segoe UI" w:hAnsi="Segoe UI" w:cs="Segoe UI"/>
          <w:b/>
          <w:sz w:val="20"/>
          <w:szCs w:val="20"/>
          <w:u w:val="single"/>
        </w:rPr>
        <w:t>Responsiveness to clients’ request:</w:t>
      </w:r>
    </w:p>
    <w:p w14:paraId="4A9BE596" w14:textId="77777777" w:rsidR="00086808" w:rsidRPr="006F0BB9" w:rsidRDefault="00086808" w:rsidP="00086808">
      <w:pPr>
        <w:spacing w:line="200" w:lineRule="exact"/>
        <w:rPr>
          <w:rFonts w:ascii="Segoe UI" w:eastAsia="Times New Roman" w:hAnsi="Segoe UI" w:cs="Segoe UI"/>
          <w:sz w:val="20"/>
          <w:szCs w:val="20"/>
        </w:rPr>
      </w:pPr>
    </w:p>
    <w:p w14:paraId="59C3937E" w14:textId="77777777" w:rsidR="00086808" w:rsidRPr="006F0BB9" w:rsidRDefault="00086808" w:rsidP="00086808">
      <w:pPr>
        <w:spacing w:line="207" w:lineRule="exact"/>
        <w:rPr>
          <w:rFonts w:ascii="Segoe UI" w:eastAsia="Times New Roman" w:hAnsi="Segoe UI" w:cs="Segoe UI"/>
          <w:sz w:val="20"/>
          <w:szCs w:val="20"/>
        </w:rPr>
      </w:pPr>
    </w:p>
    <w:p w14:paraId="3EFE271C" w14:textId="77777777" w:rsidR="00086808" w:rsidRPr="006F0BB9" w:rsidRDefault="00086808" w:rsidP="00637544">
      <w:pPr>
        <w:widowControl/>
        <w:numPr>
          <w:ilvl w:val="0"/>
          <w:numId w:val="53"/>
        </w:numPr>
        <w:tabs>
          <w:tab w:val="left" w:pos="720"/>
        </w:tabs>
        <w:overflowPunct/>
        <w:adjustRightInd/>
        <w:spacing w:line="247" w:lineRule="auto"/>
        <w:ind w:left="720" w:hanging="360"/>
        <w:jc w:val="both"/>
        <w:rPr>
          <w:rFonts w:ascii="Segoe UI" w:hAnsi="Segoe UI" w:cs="Segoe UI"/>
          <w:sz w:val="20"/>
          <w:szCs w:val="20"/>
          <w:lang w:val="en-GB"/>
        </w:rPr>
      </w:pPr>
      <w:r w:rsidRPr="006F0BB9">
        <w:rPr>
          <w:rFonts w:ascii="Segoe UI" w:hAnsi="Segoe UI" w:cs="Segoe UI"/>
          <w:sz w:val="20"/>
          <w:szCs w:val="20"/>
          <w:lang w:val="en-GB"/>
        </w:rPr>
        <w:t>The TMS Contractor will acknowledge walk-in travellers within one (1) minute of arrival and estimate the maximum waiting time based on volume at the time. The TMS Contractor will provide assistance within the maximum time specified.</w:t>
      </w:r>
    </w:p>
    <w:p w14:paraId="372F2AF3" w14:textId="77777777" w:rsidR="00086808" w:rsidRPr="006F0BB9" w:rsidRDefault="00086808" w:rsidP="00086808">
      <w:pPr>
        <w:spacing w:line="246" w:lineRule="exact"/>
        <w:rPr>
          <w:rFonts w:ascii="Segoe UI" w:hAnsi="Segoe UI" w:cs="Segoe UI"/>
          <w:sz w:val="20"/>
          <w:szCs w:val="20"/>
          <w:lang w:val="en-GB"/>
        </w:rPr>
      </w:pPr>
    </w:p>
    <w:p w14:paraId="278F7496" w14:textId="77777777" w:rsidR="00086808" w:rsidRPr="006F0BB9" w:rsidRDefault="00086808" w:rsidP="00637544">
      <w:pPr>
        <w:widowControl/>
        <w:numPr>
          <w:ilvl w:val="0"/>
          <w:numId w:val="53"/>
        </w:numPr>
        <w:tabs>
          <w:tab w:val="left" w:pos="720"/>
        </w:tabs>
        <w:overflowPunct/>
        <w:adjustRightInd/>
        <w:spacing w:line="0" w:lineRule="atLeast"/>
        <w:ind w:left="720" w:hanging="360"/>
        <w:rPr>
          <w:rFonts w:ascii="Segoe UI" w:hAnsi="Segoe UI" w:cs="Segoe UI"/>
          <w:sz w:val="20"/>
          <w:szCs w:val="20"/>
          <w:lang w:val="en-GB"/>
        </w:rPr>
      </w:pPr>
      <w:r w:rsidRPr="006F0BB9">
        <w:rPr>
          <w:rFonts w:ascii="Segoe UI" w:hAnsi="Segoe UI" w:cs="Segoe UI"/>
          <w:sz w:val="20"/>
          <w:szCs w:val="20"/>
          <w:lang w:val="en-GB"/>
        </w:rPr>
        <w:t>The TMS Contractor will answer at least eighty per cent of telephone calls within twenty seconds.</w:t>
      </w:r>
    </w:p>
    <w:p w14:paraId="45785CD5" w14:textId="77777777" w:rsidR="00086808" w:rsidRPr="006F0BB9" w:rsidRDefault="00086808" w:rsidP="00086808">
      <w:pPr>
        <w:spacing w:line="281" w:lineRule="exact"/>
        <w:rPr>
          <w:rFonts w:ascii="Segoe UI" w:hAnsi="Segoe UI" w:cs="Segoe UI"/>
          <w:sz w:val="20"/>
          <w:szCs w:val="20"/>
          <w:lang w:val="en-GB"/>
        </w:rPr>
      </w:pPr>
    </w:p>
    <w:p w14:paraId="358E3604" w14:textId="77777777" w:rsidR="00086808" w:rsidRPr="006F0BB9" w:rsidRDefault="00086808" w:rsidP="00637544">
      <w:pPr>
        <w:widowControl/>
        <w:numPr>
          <w:ilvl w:val="0"/>
          <w:numId w:val="53"/>
        </w:numPr>
        <w:tabs>
          <w:tab w:val="left" w:pos="720"/>
        </w:tabs>
        <w:overflowPunct/>
        <w:adjustRightInd/>
        <w:spacing w:line="243" w:lineRule="auto"/>
        <w:ind w:left="720" w:hanging="360"/>
        <w:jc w:val="both"/>
        <w:rPr>
          <w:rFonts w:ascii="Segoe UI" w:hAnsi="Segoe UI" w:cs="Segoe UI"/>
          <w:sz w:val="20"/>
          <w:szCs w:val="20"/>
          <w:lang w:val="en-GB"/>
        </w:rPr>
      </w:pPr>
      <w:r w:rsidRPr="006F0BB9">
        <w:rPr>
          <w:rFonts w:ascii="Segoe UI" w:hAnsi="Segoe UI" w:cs="Segoe UI"/>
          <w:sz w:val="20"/>
          <w:szCs w:val="20"/>
          <w:lang w:val="en-GB"/>
        </w:rPr>
        <w:t>The TMS Contractor will accept reservations and requests for travel information through electronic mail. All travel counselors will have e-mail access. All e-mail requests will be responded to within two hours of receipt during normal business hours. Whatever the form of request, the overall turnaround time between the request and the proposed booking shall be as follows: 1) for requests before 12 p.m., a reply before close of business of the same day and 2) for requests after 12 p.m., a reply by 9 a.m. the following day.</w:t>
      </w:r>
    </w:p>
    <w:p w14:paraId="2BBAFABE" w14:textId="77777777" w:rsidR="00086808" w:rsidRPr="006F0BB9" w:rsidRDefault="00086808" w:rsidP="00086808">
      <w:pPr>
        <w:spacing w:line="246" w:lineRule="exact"/>
        <w:rPr>
          <w:rFonts w:ascii="Segoe UI" w:eastAsia="Times New Roman" w:hAnsi="Segoe UI" w:cs="Segoe UI"/>
          <w:sz w:val="20"/>
          <w:szCs w:val="20"/>
          <w:lang w:val="en-GB"/>
        </w:rPr>
      </w:pPr>
    </w:p>
    <w:p w14:paraId="3F3202D8"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Payment for Official Travel</w:t>
      </w:r>
    </w:p>
    <w:p w14:paraId="7CA3FEAB" w14:textId="77777777" w:rsidR="00086808" w:rsidRPr="006F0BB9" w:rsidRDefault="00086808" w:rsidP="00086808">
      <w:pPr>
        <w:spacing w:line="252" w:lineRule="exact"/>
        <w:rPr>
          <w:rFonts w:ascii="Segoe UI" w:eastAsia="Times New Roman" w:hAnsi="Segoe UI" w:cs="Segoe UI"/>
          <w:sz w:val="20"/>
          <w:szCs w:val="20"/>
        </w:rPr>
      </w:pPr>
      <w:bookmarkStart w:id="131" w:name="page37"/>
      <w:bookmarkEnd w:id="131"/>
    </w:p>
    <w:p w14:paraId="3A6DDD08" w14:textId="77777777" w:rsidR="00086808" w:rsidRPr="006F0BB9" w:rsidRDefault="00086808" w:rsidP="00637544">
      <w:pPr>
        <w:widowControl/>
        <w:numPr>
          <w:ilvl w:val="0"/>
          <w:numId w:val="54"/>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Invoices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contractor shall provide automated invoices for each UN organization, on a monthly</w:t>
      </w:r>
      <w:r w:rsidRPr="006F0BB9">
        <w:rPr>
          <w:rFonts w:ascii="Segoe UI" w:hAnsi="Segoe UI" w:cs="Segoe UI"/>
          <w:b/>
          <w:sz w:val="20"/>
          <w:szCs w:val="20"/>
          <w:lang w:val="en-GB"/>
        </w:rPr>
        <w:t xml:space="preserve"> </w:t>
      </w:r>
      <w:r w:rsidRPr="006F0BB9">
        <w:rPr>
          <w:rFonts w:ascii="Segoe UI" w:hAnsi="Segoe UI" w:cs="Segoe UI"/>
          <w:sz w:val="20"/>
          <w:szCs w:val="20"/>
          <w:lang w:val="en-GB"/>
        </w:rPr>
        <w:t>basis or as requested by the UN organizations.</w:t>
      </w:r>
    </w:p>
    <w:p w14:paraId="23C55FF0" w14:textId="77777777" w:rsidR="00086808" w:rsidRPr="006F0BB9" w:rsidRDefault="00086808" w:rsidP="00086808">
      <w:pPr>
        <w:spacing w:line="226" w:lineRule="exact"/>
        <w:rPr>
          <w:rFonts w:ascii="Segoe UI" w:hAnsi="Segoe UI" w:cs="Segoe UI"/>
          <w:sz w:val="20"/>
          <w:szCs w:val="20"/>
          <w:lang w:val="en-GB"/>
        </w:rPr>
      </w:pPr>
    </w:p>
    <w:p w14:paraId="65FE4078" w14:textId="77777777" w:rsidR="00086808" w:rsidRPr="006F0BB9" w:rsidRDefault="00086808" w:rsidP="00637544">
      <w:pPr>
        <w:widowControl/>
        <w:numPr>
          <w:ilvl w:val="0"/>
          <w:numId w:val="54"/>
        </w:numPr>
        <w:tabs>
          <w:tab w:val="left" w:pos="720"/>
        </w:tabs>
        <w:overflowPunct/>
        <w:adjustRightInd/>
        <w:spacing w:line="245" w:lineRule="auto"/>
        <w:jc w:val="both"/>
        <w:rPr>
          <w:rFonts w:ascii="Segoe UI" w:hAnsi="Segoe UI" w:cs="Segoe UI"/>
          <w:sz w:val="20"/>
          <w:szCs w:val="20"/>
          <w:lang w:val="en-GB"/>
        </w:rPr>
      </w:pPr>
      <w:r w:rsidRPr="006F0BB9">
        <w:rPr>
          <w:rFonts w:ascii="Segoe UI" w:hAnsi="Segoe UI" w:cs="Segoe UI"/>
          <w:b/>
          <w:sz w:val="20"/>
          <w:szCs w:val="20"/>
          <w:u w:val="single"/>
          <w:lang w:val="en-GB"/>
        </w:rPr>
        <w:t>Refunds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process any refunds due to the UN for unused or lost tickets,</w:t>
      </w:r>
      <w:r w:rsidRPr="006F0BB9">
        <w:rPr>
          <w:rFonts w:ascii="Segoe UI" w:hAnsi="Segoe UI" w:cs="Segoe UI"/>
          <w:b/>
          <w:sz w:val="20"/>
          <w:szCs w:val="20"/>
          <w:lang w:val="en-GB"/>
        </w:rPr>
        <w:t xml:space="preserve"> </w:t>
      </w:r>
      <w:r w:rsidRPr="006F0BB9">
        <w:rPr>
          <w:rFonts w:ascii="Segoe UI" w:hAnsi="Segoe UI" w:cs="Segoe UI"/>
          <w:sz w:val="20"/>
          <w:szCs w:val="20"/>
          <w:lang w:val="en-GB"/>
        </w:rPr>
        <w:t>Miscellaneous Charge Orders (MCOs), unused PTAs (Prepaid Ticket Advice) and downgrades. The TMS Contractor will void and/or reissue tickets whenever possible instead of refunding.</w:t>
      </w:r>
    </w:p>
    <w:p w14:paraId="65FC23F8" w14:textId="77777777" w:rsidR="00086808" w:rsidRPr="006F0BB9" w:rsidRDefault="00086808" w:rsidP="00086808">
      <w:pPr>
        <w:spacing w:line="1" w:lineRule="exact"/>
        <w:rPr>
          <w:rFonts w:ascii="Segoe UI" w:hAnsi="Segoe UI" w:cs="Segoe UI"/>
          <w:sz w:val="20"/>
          <w:szCs w:val="20"/>
          <w:lang w:val="en-GB"/>
        </w:rPr>
      </w:pPr>
    </w:p>
    <w:p w14:paraId="14FCBBE9" w14:textId="77777777" w:rsidR="00086808" w:rsidRPr="006F0BB9" w:rsidRDefault="00086808" w:rsidP="00086808">
      <w:pPr>
        <w:spacing w:line="239" w:lineRule="auto"/>
        <w:jc w:val="both"/>
        <w:rPr>
          <w:rFonts w:ascii="Segoe UI" w:hAnsi="Segoe UI" w:cs="Segoe UI"/>
          <w:sz w:val="20"/>
          <w:szCs w:val="20"/>
          <w:lang w:val="en-GB"/>
        </w:rPr>
      </w:pPr>
      <w:r w:rsidRPr="006F0BB9">
        <w:rPr>
          <w:rFonts w:ascii="Segoe UI" w:hAnsi="Segoe UI" w:cs="Segoe UI"/>
          <w:sz w:val="20"/>
          <w:szCs w:val="20"/>
          <w:lang w:val="en-GB"/>
        </w:rPr>
        <w:t>In addition, the TMS will communicate the global annual refund to be given back to individual UN agencies based on total turnover realized with them during the course of each year. This refund can either be received cash or changed into flight ticket to be used by each Agency on its choice. The TMS is then requested to provide the base for the calculation of such Global Refund.</w:t>
      </w:r>
    </w:p>
    <w:p w14:paraId="3EC192D1" w14:textId="77777777" w:rsidR="00086808" w:rsidRPr="006F0BB9" w:rsidRDefault="00086808" w:rsidP="00086808">
      <w:pPr>
        <w:spacing w:line="251" w:lineRule="exact"/>
        <w:rPr>
          <w:rFonts w:ascii="Segoe UI" w:eastAsia="Times New Roman" w:hAnsi="Segoe UI" w:cs="Segoe UI"/>
          <w:sz w:val="20"/>
          <w:szCs w:val="20"/>
          <w:lang w:val="en-GB"/>
        </w:rPr>
      </w:pPr>
    </w:p>
    <w:p w14:paraId="232A261B"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Payment for Personal Travel Portions</w:t>
      </w:r>
    </w:p>
    <w:p w14:paraId="2304ACE8" w14:textId="77777777" w:rsidR="00086808" w:rsidRPr="006F0BB9" w:rsidRDefault="00086808" w:rsidP="00086808">
      <w:pPr>
        <w:spacing w:line="269" w:lineRule="exact"/>
        <w:rPr>
          <w:rFonts w:ascii="Segoe UI" w:eastAsia="Times New Roman" w:hAnsi="Segoe UI" w:cs="Segoe UI"/>
          <w:sz w:val="20"/>
          <w:szCs w:val="20"/>
        </w:rPr>
      </w:pPr>
    </w:p>
    <w:p w14:paraId="056A049F" w14:textId="77777777" w:rsidR="00086808" w:rsidRPr="006F0BB9" w:rsidRDefault="00086808" w:rsidP="00637544">
      <w:pPr>
        <w:widowControl/>
        <w:numPr>
          <w:ilvl w:val="0"/>
          <w:numId w:val="55"/>
        </w:numPr>
        <w:tabs>
          <w:tab w:val="left" w:pos="720"/>
        </w:tabs>
        <w:overflowPunct/>
        <w:adjustRightInd/>
        <w:spacing w:line="244" w:lineRule="auto"/>
        <w:jc w:val="both"/>
        <w:rPr>
          <w:rFonts w:ascii="Segoe UI" w:hAnsi="Segoe UI" w:cs="Segoe UI"/>
          <w:sz w:val="20"/>
          <w:szCs w:val="20"/>
          <w:lang w:val="en-GB"/>
        </w:rPr>
      </w:pPr>
      <w:r w:rsidRPr="006F0BB9">
        <w:rPr>
          <w:rFonts w:ascii="Segoe UI" w:hAnsi="Segoe UI" w:cs="Segoe UI"/>
          <w:b/>
          <w:sz w:val="20"/>
          <w:szCs w:val="20"/>
          <w:u w:val="single"/>
          <w:lang w:val="en-GB"/>
        </w:rPr>
        <w:t>Billing to Individuals for Personal Travel Portions</w:t>
      </w:r>
      <w:r w:rsidRPr="006F0BB9">
        <w:rPr>
          <w:rFonts w:ascii="Segoe UI" w:hAnsi="Segoe UI" w:cs="Segoe UI"/>
          <w:sz w:val="20"/>
          <w:szCs w:val="20"/>
          <w:lang w:val="en-GB"/>
        </w:rPr>
        <w:t>: All charges associated with personal travel</w:t>
      </w:r>
      <w:r w:rsidRPr="006F0BB9">
        <w:rPr>
          <w:rFonts w:ascii="Segoe UI" w:hAnsi="Segoe UI" w:cs="Segoe UI"/>
          <w:b/>
          <w:sz w:val="20"/>
          <w:szCs w:val="20"/>
          <w:lang w:val="en-GB"/>
        </w:rPr>
        <w:t xml:space="preserve"> </w:t>
      </w:r>
      <w:r w:rsidRPr="006F0BB9">
        <w:rPr>
          <w:rFonts w:ascii="Segoe UI" w:hAnsi="Segoe UI" w:cs="Segoe UI"/>
          <w:sz w:val="20"/>
          <w:szCs w:val="20"/>
          <w:lang w:val="en-GB"/>
        </w:rPr>
        <w:t>portions of official trips, including all transportation and fees for passport and visa services, shall be billed directly to travelers and excluded from invoices presented to the UN. The UN will not be liable for expenses related to personal travel portions and reserves the right to audit all travel records to verify the accuracy of allocated costs between official and personal charges.</w:t>
      </w:r>
    </w:p>
    <w:p w14:paraId="4F3FEE0D" w14:textId="77777777" w:rsidR="00086808" w:rsidRPr="006F0BB9" w:rsidRDefault="00086808" w:rsidP="00086808">
      <w:pPr>
        <w:spacing w:line="247" w:lineRule="exact"/>
        <w:rPr>
          <w:rFonts w:ascii="Segoe UI" w:hAnsi="Segoe UI" w:cs="Segoe UI"/>
          <w:sz w:val="20"/>
          <w:szCs w:val="20"/>
          <w:lang w:val="en-GB"/>
        </w:rPr>
      </w:pPr>
    </w:p>
    <w:p w14:paraId="629C3B97" w14:textId="77777777" w:rsidR="00086808" w:rsidRPr="006F0BB9" w:rsidRDefault="00086808" w:rsidP="00637544">
      <w:pPr>
        <w:widowControl/>
        <w:numPr>
          <w:ilvl w:val="0"/>
          <w:numId w:val="55"/>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Forms of Payment Accepted for Personal Travel Portions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accept all</w:t>
      </w:r>
      <w:r w:rsidRPr="006F0BB9">
        <w:rPr>
          <w:rFonts w:ascii="Segoe UI" w:hAnsi="Segoe UI" w:cs="Segoe UI"/>
          <w:b/>
          <w:sz w:val="20"/>
          <w:szCs w:val="20"/>
          <w:lang w:val="en-GB"/>
        </w:rPr>
        <w:t xml:space="preserve"> </w:t>
      </w:r>
      <w:r w:rsidRPr="006F0BB9">
        <w:rPr>
          <w:rFonts w:ascii="Segoe UI" w:hAnsi="Segoe UI" w:cs="Segoe UI"/>
          <w:sz w:val="20"/>
          <w:szCs w:val="20"/>
          <w:lang w:val="en-GB"/>
        </w:rPr>
        <w:t>major credit cards and personal checks for such personal expenses.</w:t>
      </w:r>
    </w:p>
    <w:p w14:paraId="1EA70C04" w14:textId="77777777" w:rsidR="00086808" w:rsidRPr="006F0BB9" w:rsidRDefault="00086808" w:rsidP="00086808">
      <w:pPr>
        <w:spacing w:line="226" w:lineRule="exact"/>
        <w:rPr>
          <w:rFonts w:ascii="Segoe UI" w:hAnsi="Segoe UI" w:cs="Segoe UI"/>
          <w:sz w:val="20"/>
          <w:szCs w:val="20"/>
          <w:lang w:val="en-GB"/>
        </w:rPr>
      </w:pPr>
    </w:p>
    <w:p w14:paraId="0984A81C" w14:textId="77777777" w:rsidR="00086808" w:rsidRPr="006F0BB9" w:rsidRDefault="00086808" w:rsidP="00637544">
      <w:pPr>
        <w:widowControl/>
        <w:numPr>
          <w:ilvl w:val="0"/>
          <w:numId w:val="55"/>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Point of Sale Charge for Personal Travel Portions: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provide a mechanism</w:t>
      </w:r>
      <w:r w:rsidRPr="006F0BB9">
        <w:rPr>
          <w:rFonts w:ascii="Segoe UI" w:hAnsi="Segoe UI" w:cs="Segoe UI"/>
          <w:b/>
          <w:sz w:val="20"/>
          <w:szCs w:val="20"/>
          <w:lang w:val="en-GB"/>
        </w:rPr>
        <w:t xml:space="preserve"> </w:t>
      </w:r>
      <w:r w:rsidRPr="006F0BB9">
        <w:rPr>
          <w:rFonts w:ascii="Segoe UI" w:hAnsi="Segoe UI" w:cs="Segoe UI"/>
          <w:sz w:val="20"/>
          <w:szCs w:val="20"/>
          <w:lang w:val="en-GB"/>
        </w:rPr>
        <w:t>for allocating costs for personal portions to individuals and charging them at the point of sale. The mechanism for allocating costs will provide for automated tracking and reconciliation.</w:t>
      </w:r>
    </w:p>
    <w:p w14:paraId="4131E58E" w14:textId="77777777" w:rsidR="00086808" w:rsidRPr="006F0BB9" w:rsidRDefault="00086808" w:rsidP="00086808">
      <w:pPr>
        <w:spacing w:line="239" w:lineRule="exact"/>
        <w:rPr>
          <w:rFonts w:ascii="Segoe UI" w:eastAsia="Times New Roman" w:hAnsi="Segoe UI" w:cs="Segoe UI"/>
          <w:sz w:val="20"/>
          <w:szCs w:val="20"/>
          <w:lang w:val="en-GB"/>
        </w:rPr>
      </w:pPr>
    </w:p>
    <w:p w14:paraId="324058F2"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Personnel</w:t>
      </w:r>
    </w:p>
    <w:p w14:paraId="69A10604" w14:textId="77777777" w:rsidR="00086808" w:rsidRPr="006F0BB9" w:rsidRDefault="00086808" w:rsidP="00086808">
      <w:pPr>
        <w:spacing w:line="269" w:lineRule="exact"/>
        <w:rPr>
          <w:rFonts w:ascii="Segoe UI" w:eastAsia="Times New Roman" w:hAnsi="Segoe UI" w:cs="Segoe UI"/>
          <w:sz w:val="20"/>
          <w:szCs w:val="20"/>
        </w:rPr>
      </w:pPr>
    </w:p>
    <w:p w14:paraId="6170B9F1" w14:textId="77777777" w:rsidR="00086808" w:rsidRPr="006F0BB9" w:rsidRDefault="00086808" w:rsidP="00637544">
      <w:pPr>
        <w:widowControl/>
        <w:numPr>
          <w:ilvl w:val="0"/>
          <w:numId w:val="56"/>
        </w:numPr>
        <w:tabs>
          <w:tab w:val="left" w:pos="408"/>
        </w:tabs>
        <w:overflowPunct/>
        <w:adjustRightInd/>
        <w:spacing w:line="241" w:lineRule="auto"/>
        <w:jc w:val="both"/>
        <w:rPr>
          <w:rFonts w:ascii="Segoe UI" w:hAnsi="Segoe UI" w:cs="Segoe UI"/>
          <w:sz w:val="20"/>
          <w:szCs w:val="20"/>
          <w:lang w:val="en-GB"/>
        </w:rPr>
      </w:pPr>
      <w:r w:rsidRPr="006F0BB9">
        <w:rPr>
          <w:rFonts w:ascii="Segoe UI" w:hAnsi="Segoe UI" w:cs="Segoe UI"/>
          <w:b/>
          <w:sz w:val="20"/>
          <w:szCs w:val="20"/>
          <w:u w:val="single"/>
          <w:lang w:val="en-GB"/>
        </w:rPr>
        <w:t>General Requirements for Personnel</w:t>
      </w:r>
      <w:r w:rsidRPr="006F0BB9">
        <w:rPr>
          <w:rFonts w:ascii="Segoe UI" w:hAnsi="Segoe UI" w:cs="Segoe UI"/>
          <w:sz w:val="20"/>
          <w:szCs w:val="20"/>
          <w:lang w:val="en-GB"/>
        </w:rPr>
        <w:t>: The TMS Contractor shall provide all necessary personnel in</w:t>
      </w:r>
      <w:r w:rsidRPr="006F0BB9">
        <w:rPr>
          <w:rFonts w:ascii="Segoe UI" w:hAnsi="Segoe UI" w:cs="Segoe UI"/>
          <w:b/>
          <w:sz w:val="20"/>
          <w:szCs w:val="20"/>
          <w:lang w:val="en-GB"/>
        </w:rPr>
        <w:t xml:space="preserve"> </w:t>
      </w:r>
      <w:r w:rsidRPr="006F0BB9">
        <w:rPr>
          <w:rFonts w:ascii="Segoe UI" w:hAnsi="Segoe UI" w:cs="Segoe UI"/>
          <w:sz w:val="20"/>
          <w:szCs w:val="20"/>
          <w:lang w:val="en-GB"/>
        </w:rPr>
        <w:t>the number stipulated in the RFP who will provide prompt, courteous and efficient service at the dedicated office within the UN premises. Or at their office locations. If staff are requested at UN agency premises the TMS will submit the staffing structure for the Office located in the UN Building. All staff assigned to the UN account whether at the TMS office or in UN Premises shall be fluent in oral and written English. Fluency of the TMS contractor’s staff in other official UN languages will be viewed as an enhancement. If travel volumes change, the UN may request a change in the number of personnel assigned to the UN Account within thirty (30) days. The TMS Contractor will be held responsible for the outputs of its staff. Exceptionally, upon request, the TMS Contractor will provide information regarding the levels of productivity of all individual staff as well as teams assigned to specific UN Organizations.</w:t>
      </w:r>
    </w:p>
    <w:p w14:paraId="3C9A415F" w14:textId="77777777" w:rsidR="00086808" w:rsidRPr="006F0BB9" w:rsidRDefault="00086808" w:rsidP="00086808">
      <w:pPr>
        <w:spacing w:line="255" w:lineRule="exact"/>
        <w:rPr>
          <w:rFonts w:ascii="Segoe UI" w:hAnsi="Segoe UI" w:cs="Segoe UI"/>
          <w:sz w:val="20"/>
          <w:szCs w:val="20"/>
          <w:lang w:val="en-GB"/>
        </w:rPr>
      </w:pPr>
    </w:p>
    <w:p w14:paraId="04CAA5CB" w14:textId="77777777" w:rsidR="00086808" w:rsidRPr="006F0BB9" w:rsidRDefault="00086808" w:rsidP="00637544">
      <w:pPr>
        <w:widowControl/>
        <w:numPr>
          <w:ilvl w:val="0"/>
          <w:numId w:val="56"/>
        </w:numPr>
        <w:tabs>
          <w:tab w:val="left" w:pos="365"/>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Experience Requirements for Personnel:</w:t>
      </w:r>
      <w:r w:rsidRPr="006F0BB9">
        <w:rPr>
          <w:rFonts w:ascii="Segoe UI" w:hAnsi="Segoe UI" w:cs="Segoe UI"/>
          <w:b/>
          <w:sz w:val="20"/>
          <w:szCs w:val="20"/>
          <w:lang w:val="en-GB"/>
        </w:rPr>
        <w:t xml:space="preserve"> </w:t>
      </w:r>
      <w:r w:rsidRPr="006F0BB9">
        <w:rPr>
          <w:rFonts w:ascii="Segoe UI" w:hAnsi="Segoe UI" w:cs="Segoe UI"/>
          <w:sz w:val="20"/>
          <w:szCs w:val="20"/>
          <w:lang w:val="en-GB"/>
        </w:rPr>
        <w:t>Minimum experience requirements for TMS Contractor</w:t>
      </w:r>
      <w:r w:rsidRPr="006F0BB9">
        <w:rPr>
          <w:rFonts w:ascii="Segoe UI" w:hAnsi="Segoe UI" w:cs="Segoe UI"/>
          <w:b/>
          <w:sz w:val="20"/>
          <w:szCs w:val="20"/>
          <w:lang w:val="en-GB"/>
        </w:rPr>
        <w:t xml:space="preserve"> </w:t>
      </w:r>
      <w:r w:rsidRPr="006F0BB9">
        <w:rPr>
          <w:rFonts w:ascii="Segoe UI" w:hAnsi="Segoe UI" w:cs="Segoe UI"/>
          <w:sz w:val="20"/>
          <w:szCs w:val="20"/>
          <w:lang w:val="en-GB"/>
        </w:rPr>
        <w:t>personnel assigned to the UN account are:</w:t>
      </w:r>
    </w:p>
    <w:p w14:paraId="6D470CC6" w14:textId="77777777" w:rsidR="00086808" w:rsidRPr="006F0BB9" w:rsidRDefault="00086808" w:rsidP="00086808">
      <w:pPr>
        <w:spacing w:line="226" w:lineRule="exact"/>
        <w:rPr>
          <w:rFonts w:ascii="Segoe UI" w:hAnsi="Segoe UI" w:cs="Segoe UI"/>
          <w:sz w:val="20"/>
          <w:szCs w:val="20"/>
          <w:lang w:val="en-GB"/>
        </w:rPr>
      </w:pPr>
    </w:p>
    <w:p w14:paraId="59C1F254" w14:textId="77777777" w:rsidR="00086808" w:rsidRPr="006F0BB9" w:rsidRDefault="00086808" w:rsidP="00637544">
      <w:pPr>
        <w:widowControl/>
        <w:numPr>
          <w:ilvl w:val="1"/>
          <w:numId w:val="56"/>
        </w:numPr>
        <w:tabs>
          <w:tab w:val="left" w:pos="720"/>
        </w:tabs>
        <w:overflowPunct/>
        <w:adjustRightInd/>
        <w:spacing w:line="259" w:lineRule="auto"/>
        <w:ind w:left="720" w:hanging="360"/>
        <w:rPr>
          <w:rFonts w:ascii="Segoe UI" w:hAnsi="Segoe UI" w:cs="Segoe UI"/>
          <w:sz w:val="20"/>
          <w:szCs w:val="20"/>
          <w:lang w:val="en-GB"/>
        </w:rPr>
      </w:pPr>
      <w:r w:rsidRPr="006F0BB9">
        <w:rPr>
          <w:rFonts w:ascii="Segoe UI" w:hAnsi="Segoe UI" w:cs="Segoe UI"/>
          <w:b/>
          <w:sz w:val="20"/>
          <w:szCs w:val="20"/>
          <w:lang w:val="en-GB"/>
        </w:rPr>
        <w:t xml:space="preserve">2 Travel Counselors: </w:t>
      </w:r>
      <w:r w:rsidRPr="006F0BB9">
        <w:rPr>
          <w:rFonts w:ascii="Segoe UI" w:hAnsi="Segoe UI" w:cs="Segoe UI"/>
          <w:sz w:val="20"/>
          <w:szCs w:val="20"/>
          <w:lang w:val="en-GB"/>
        </w:rPr>
        <w:t>Travel counselors will have a minimum of five years’ experience with</w:t>
      </w:r>
      <w:r w:rsidRPr="006F0BB9">
        <w:rPr>
          <w:rFonts w:ascii="Segoe UI" w:hAnsi="Segoe UI" w:cs="Segoe UI"/>
          <w:b/>
          <w:sz w:val="20"/>
          <w:szCs w:val="20"/>
          <w:lang w:val="en-GB"/>
        </w:rPr>
        <w:t xml:space="preserve"> </w:t>
      </w:r>
      <w:r w:rsidRPr="006F0BB9">
        <w:rPr>
          <w:rFonts w:ascii="Segoe UI" w:hAnsi="Segoe UI" w:cs="Segoe UI"/>
          <w:sz w:val="20"/>
          <w:szCs w:val="20"/>
          <w:lang w:val="en-GB"/>
        </w:rPr>
        <w:t>predominantly complex international travel.</w:t>
      </w:r>
    </w:p>
    <w:p w14:paraId="007A57A9" w14:textId="77777777" w:rsidR="00086808" w:rsidRPr="006F0BB9" w:rsidRDefault="00086808" w:rsidP="00086808">
      <w:pPr>
        <w:spacing w:line="200" w:lineRule="exact"/>
        <w:rPr>
          <w:rFonts w:ascii="Segoe UI" w:eastAsia="Times New Roman" w:hAnsi="Segoe UI" w:cs="Segoe UI"/>
          <w:sz w:val="20"/>
          <w:szCs w:val="20"/>
          <w:lang w:val="en-GB"/>
        </w:rPr>
      </w:pPr>
    </w:p>
    <w:p w14:paraId="7081AB62" w14:textId="77777777" w:rsidR="00086808" w:rsidRPr="006F0BB9" w:rsidRDefault="00086808" w:rsidP="00086808">
      <w:pPr>
        <w:spacing w:line="200" w:lineRule="exact"/>
        <w:rPr>
          <w:rFonts w:ascii="Segoe UI" w:eastAsia="Times New Roman" w:hAnsi="Segoe UI" w:cs="Segoe UI"/>
          <w:sz w:val="20"/>
          <w:szCs w:val="20"/>
          <w:lang w:val="en-GB"/>
        </w:rPr>
      </w:pPr>
    </w:p>
    <w:p w14:paraId="3998C943" w14:textId="77777777" w:rsidR="00086808" w:rsidRPr="006F0BB9" w:rsidRDefault="00086808" w:rsidP="00637544">
      <w:pPr>
        <w:widowControl/>
        <w:numPr>
          <w:ilvl w:val="1"/>
          <w:numId w:val="57"/>
        </w:numPr>
        <w:tabs>
          <w:tab w:val="left" w:pos="720"/>
        </w:tabs>
        <w:overflowPunct/>
        <w:adjustRightInd/>
        <w:spacing w:line="249" w:lineRule="auto"/>
        <w:ind w:left="720" w:hanging="360"/>
        <w:jc w:val="both"/>
        <w:rPr>
          <w:rFonts w:ascii="Segoe UI" w:hAnsi="Segoe UI" w:cs="Segoe UI"/>
          <w:sz w:val="20"/>
          <w:szCs w:val="20"/>
          <w:lang w:val="en-GB"/>
        </w:rPr>
      </w:pPr>
      <w:bookmarkStart w:id="132" w:name="page38"/>
      <w:bookmarkEnd w:id="132"/>
      <w:r w:rsidRPr="006F0BB9">
        <w:rPr>
          <w:rFonts w:ascii="Segoe UI" w:hAnsi="Segoe UI" w:cs="Segoe UI"/>
          <w:b/>
          <w:sz w:val="20"/>
          <w:szCs w:val="20"/>
          <w:lang w:val="en-GB"/>
        </w:rPr>
        <w:t>1 International Rate Specialists</w:t>
      </w:r>
      <w:r w:rsidRPr="006F0BB9">
        <w:rPr>
          <w:rFonts w:ascii="Segoe UI" w:hAnsi="Segoe UI" w:cs="Segoe UI"/>
          <w:sz w:val="20"/>
          <w:szCs w:val="20"/>
          <w:lang w:val="en-GB"/>
        </w:rPr>
        <w:t>: The International rates specialists will have a minimum of five</w:t>
      </w:r>
      <w:r w:rsidRPr="006F0BB9">
        <w:rPr>
          <w:rFonts w:ascii="Segoe UI" w:hAnsi="Segoe UI" w:cs="Segoe UI"/>
          <w:b/>
          <w:sz w:val="20"/>
          <w:szCs w:val="20"/>
          <w:lang w:val="en-GB"/>
        </w:rPr>
        <w:t xml:space="preserve"> </w:t>
      </w:r>
      <w:r w:rsidRPr="006F0BB9">
        <w:rPr>
          <w:rFonts w:ascii="Segoe UI" w:hAnsi="Segoe UI" w:cs="Segoe UI"/>
          <w:sz w:val="20"/>
          <w:szCs w:val="20"/>
          <w:lang w:val="en-GB"/>
        </w:rPr>
        <w:t>years of specialized experience in international rates and fare construction including complex international routings.</w:t>
      </w:r>
    </w:p>
    <w:p w14:paraId="356DDBB1" w14:textId="77777777" w:rsidR="00086808" w:rsidRPr="006F0BB9" w:rsidRDefault="00086808" w:rsidP="00086808">
      <w:pPr>
        <w:spacing w:line="239" w:lineRule="exact"/>
        <w:rPr>
          <w:rFonts w:ascii="Segoe UI" w:hAnsi="Segoe UI" w:cs="Segoe UI"/>
          <w:sz w:val="20"/>
          <w:szCs w:val="20"/>
          <w:lang w:val="en-GB"/>
        </w:rPr>
      </w:pPr>
    </w:p>
    <w:p w14:paraId="5291F2A9" w14:textId="77777777" w:rsidR="00086808" w:rsidRPr="006F0BB9" w:rsidRDefault="00086808" w:rsidP="00637544">
      <w:pPr>
        <w:widowControl/>
        <w:numPr>
          <w:ilvl w:val="1"/>
          <w:numId w:val="57"/>
        </w:numPr>
        <w:tabs>
          <w:tab w:val="left" w:pos="720"/>
        </w:tabs>
        <w:overflowPunct/>
        <w:adjustRightInd/>
        <w:spacing w:line="259" w:lineRule="auto"/>
        <w:ind w:left="720" w:hanging="360"/>
        <w:rPr>
          <w:rFonts w:ascii="Segoe UI" w:hAnsi="Segoe UI" w:cs="Segoe UI"/>
          <w:sz w:val="20"/>
          <w:szCs w:val="20"/>
          <w:lang w:val="en-GB"/>
        </w:rPr>
      </w:pPr>
      <w:r w:rsidRPr="006F0BB9">
        <w:rPr>
          <w:rFonts w:ascii="Segoe UI" w:hAnsi="Segoe UI" w:cs="Segoe UI"/>
          <w:b/>
          <w:sz w:val="20"/>
          <w:szCs w:val="20"/>
          <w:lang w:val="en-GB"/>
        </w:rPr>
        <w:t>1 Operations Manager</w:t>
      </w:r>
      <w:r w:rsidRPr="006F0BB9">
        <w:rPr>
          <w:rFonts w:ascii="Segoe UI" w:hAnsi="Segoe UI" w:cs="Segoe UI"/>
          <w:sz w:val="20"/>
          <w:szCs w:val="20"/>
          <w:lang w:val="en-GB"/>
        </w:rPr>
        <w:t>: The operations manager will have a minimum of eight (8) years of</w:t>
      </w:r>
      <w:r w:rsidRPr="006F0BB9">
        <w:rPr>
          <w:rFonts w:ascii="Segoe UI" w:hAnsi="Segoe UI" w:cs="Segoe UI"/>
          <w:b/>
          <w:sz w:val="20"/>
          <w:szCs w:val="20"/>
          <w:lang w:val="en-GB"/>
        </w:rPr>
        <w:t xml:space="preserve"> </w:t>
      </w:r>
      <w:r w:rsidRPr="006F0BB9">
        <w:rPr>
          <w:rFonts w:ascii="Segoe UI" w:hAnsi="Segoe UI" w:cs="Segoe UI"/>
          <w:sz w:val="20"/>
          <w:szCs w:val="20"/>
          <w:lang w:val="en-GB"/>
        </w:rPr>
        <w:t>supervisory experience.</w:t>
      </w:r>
    </w:p>
    <w:p w14:paraId="441723AC" w14:textId="77777777" w:rsidR="00086808" w:rsidRPr="006F0BB9" w:rsidRDefault="00086808" w:rsidP="00086808">
      <w:pPr>
        <w:spacing w:line="226" w:lineRule="exact"/>
        <w:rPr>
          <w:rFonts w:ascii="Segoe UI" w:hAnsi="Segoe UI" w:cs="Segoe UI"/>
          <w:sz w:val="20"/>
          <w:szCs w:val="20"/>
          <w:lang w:val="en-GB"/>
        </w:rPr>
      </w:pPr>
    </w:p>
    <w:p w14:paraId="46C05500" w14:textId="77777777" w:rsidR="00086808" w:rsidRPr="006F0BB9" w:rsidRDefault="00086808" w:rsidP="00637544">
      <w:pPr>
        <w:widowControl/>
        <w:numPr>
          <w:ilvl w:val="0"/>
          <w:numId w:val="58"/>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Background Checks on Personnel</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reserves the right to do background checks on any/all</w:t>
      </w:r>
      <w:r w:rsidRPr="006F0BB9">
        <w:rPr>
          <w:rFonts w:ascii="Segoe UI" w:hAnsi="Segoe UI" w:cs="Segoe UI"/>
          <w:b/>
          <w:sz w:val="20"/>
          <w:szCs w:val="20"/>
          <w:lang w:val="en-GB"/>
        </w:rPr>
        <w:t xml:space="preserve"> </w:t>
      </w:r>
      <w:r w:rsidRPr="006F0BB9">
        <w:rPr>
          <w:rFonts w:ascii="Segoe UI" w:hAnsi="Segoe UI" w:cs="Segoe UI"/>
          <w:sz w:val="20"/>
          <w:szCs w:val="20"/>
          <w:lang w:val="en-GB"/>
        </w:rPr>
        <w:t>travel provider staff that are assigned to the UN Account. The UN taking up such background checks or not, in no way diminishes the TMS Contractor’s obligations and liabilities concerning its personnel.</w:t>
      </w:r>
    </w:p>
    <w:p w14:paraId="5B89C0D5" w14:textId="77777777" w:rsidR="00086808" w:rsidRPr="006F0BB9" w:rsidRDefault="00086808" w:rsidP="00086808">
      <w:pPr>
        <w:spacing w:line="234" w:lineRule="exact"/>
        <w:rPr>
          <w:rFonts w:ascii="Segoe UI" w:hAnsi="Segoe UI" w:cs="Segoe UI"/>
          <w:sz w:val="20"/>
          <w:szCs w:val="20"/>
          <w:lang w:val="en-GB"/>
        </w:rPr>
      </w:pPr>
    </w:p>
    <w:p w14:paraId="4EB7916E" w14:textId="77777777" w:rsidR="00086808" w:rsidRPr="006F0BB9" w:rsidRDefault="00086808" w:rsidP="00637544">
      <w:pPr>
        <w:widowControl/>
        <w:numPr>
          <w:ilvl w:val="0"/>
          <w:numId w:val="58"/>
        </w:numPr>
        <w:tabs>
          <w:tab w:val="left" w:pos="77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UN Right to Interview</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has the right to interview all prospective dedicated staff and to</w:t>
      </w:r>
      <w:r w:rsidRPr="006F0BB9">
        <w:rPr>
          <w:rFonts w:ascii="Segoe UI" w:hAnsi="Segoe UI" w:cs="Segoe UI"/>
          <w:b/>
          <w:sz w:val="20"/>
          <w:szCs w:val="20"/>
          <w:lang w:val="en-GB"/>
        </w:rPr>
        <w:t xml:space="preserve"> </w:t>
      </w:r>
      <w:r w:rsidRPr="006F0BB9">
        <w:rPr>
          <w:rFonts w:ascii="Segoe UI" w:hAnsi="Segoe UI" w:cs="Segoe UI"/>
          <w:sz w:val="20"/>
          <w:szCs w:val="20"/>
          <w:lang w:val="en-GB"/>
        </w:rPr>
        <w:t>request replacement of any TMS Contractor employee for reasonable cause.</w:t>
      </w:r>
    </w:p>
    <w:p w14:paraId="735311EF" w14:textId="77777777" w:rsidR="00086808" w:rsidRPr="006F0BB9" w:rsidRDefault="00086808" w:rsidP="00086808">
      <w:pPr>
        <w:spacing w:line="226" w:lineRule="exact"/>
        <w:rPr>
          <w:rFonts w:ascii="Segoe UI" w:hAnsi="Segoe UI" w:cs="Segoe UI"/>
          <w:sz w:val="20"/>
          <w:szCs w:val="20"/>
          <w:lang w:val="en-GB"/>
        </w:rPr>
      </w:pPr>
    </w:p>
    <w:p w14:paraId="54E3EA05" w14:textId="77777777" w:rsidR="00086808" w:rsidRPr="006F0BB9" w:rsidRDefault="00086808" w:rsidP="00637544">
      <w:pPr>
        <w:widowControl/>
        <w:numPr>
          <w:ilvl w:val="0"/>
          <w:numId w:val="58"/>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Subcontracting of Personnel</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not subcontract any services without prior</w:t>
      </w:r>
      <w:r w:rsidRPr="006F0BB9">
        <w:rPr>
          <w:rFonts w:ascii="Segoe UI" w:hAnsi="Segoe UI" w:cs="Segoe UI"/>
          <w:b/>
          <w:sz w:val="20"/>
          <w:szCs w:val="20"/>
          <w:lang w:val="en-GB"/>
        </w:rPr>
        <w:t xml:space="preserve"> </w:t>
      </w:r>
      <w:r w:rsidRPr="006F0BB9">
        <w:rPr>
          <w:rFonts w:ascii="Segoe UI" w:hAnsi="Segoe UI" w:cs="Segoe UI"/>
          <w:sz w:val="20"/>
          <w:szCs w:val="20"/>
          <w:lang w:val="en-GB"/>
        </w:rPr>
        <w:t>express permission from the UN.</w:t>
      </w:r>
    </w:p>
    <w:p w14:paraId="4695A6BF" w14:textId="77777777" w:rsidR="00086808" w:rsidRPr="006F0BB9" w:rsidRDefault="00086808" w:rsidP="00086808">
      <w:pPr>
        <w:spacing w:line="226" w:lineRule="exact"/>
        <w:rPr>
          <w:rFonts w:ascii="Segoe UI" w:hAnsi="Segoe UI" w:cs="Segoe UI"/>
          <w:sz w:val="20"/>
          <w:szCs w:val="20"/>
          <w:lang w:val="en-GB"/>
        </w:rPr>
      </w:pPr>
    </w:p>
    <w:p w14:paraId="762ABA8F" w14:textId="77777777" w:rsidR="00086808" w:rsidRPr="006F0BB9" w:rsidRDefault="00086808" w:rsidP="00637544">
      <w:pPr>
        <w:widowControl/>
        <w:numPr>
          <w:ilvl w:val="0"/>
          <w:numId w:val="58"/>
        </w:numPr>
        <w:tabs>
          <w:tab w:val="left" w:pos="720"/>
        </w:tabs>
        <w:overflowPunct/>
        <w:adjustRightInd/>
        <w:spacing w:line="246" w:lineRule="auto"/>
        <w:jc w:val="both"/>
        <w:rPr>
          <w:rFonts w:ascii="Segoe UI" w:hAnsi="Segoe UI" w:cs="Segoe UI"/>
          <w:sz w:val="20"/>
          <w:szCs w:val="20"/>
          <w:lang w:val="en-GB"/>
        </w:rPr>
      </w:pPr>
      <w:r w:rsidRPr="006F0BB9">
        <w:rPr>
          <w:rFonts w:ascii="Segoe UI" w:hAnsi="Segoe UI" w:cs="Segoe UI"/>
          <w:b/>
          <w:sz w:val="20"/>
          <w:szCs w:val="20"/>
          <w:u w:val="single"/>
          <w:lang w:val="en-GB"/>
        </w:rPr>
        <w:t>Staffing Levels – Scheduling:</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use all appropriate means, including</w:t>
      </w:r>
      <w:r w:rsidRPr="006F0BB9">
        <w:rPr>
          <w:rFonts w:ascii="Segoe UI" w:hAnsi="Segoe UI" w:cs="Segoe UI"/>
          <w:b/>
          <w:sz w:val="20"/>
          <w:szCs w:val="20"/>
          <w:lang w:val="en-GB"/>
        </w:rPr>
        <w:t xml:space="preserve"> </w:t>
      </w:r>
      <w:r w:rsidRPr="006F0BB9">
        <w:rPr>
          <w:rFonts w:ascii="Segoe UI" w:hAnsi="Segoe UI" w:cs="Segoe UI"/>
          <w:sz w:val="20"/>
          <w:szCs w:val="20"/>
          <w:lang w:val="en-GB"/>
        </w:rPr>
        <w:t>computerized scheduling routines, to anticipate peak booking periods and adjust its staff accordingly. Cross-trained staff may also be used as necessary to assist in meeting periods of peak travel service demand.</w:t>
      </w:r>
    </w:p>
    <w:p w14:paraId="60440399" w14:textId="77777777" w:rsidR="00086808" w:rsidRPr="006F0BB9" w:rsidRDefault="00086808" w:rsidP="00086808">
      <w:pPr>
        <w:spacing w:line="242" w:lineRule="exact"/>
        <w:rPr>
          <w:rFonts w:ascii="Segoe UI" w:hAnsi="Segoe UI" w:cs="Segoe UI"/>
          <w:sz w:val="20"/>
          <w:szCs w:val="20"/>
          <w:lang w:val="en-GB"/>
        </w:rPr>
      </w:pPr>
    </w:p>
    <w:p w14:paraId="2C4AE3F8" w14:textId="77777777" w:rsidR="00086808" w:rsidRPr="006F0BB9" w:rsidRDefault="00086808" w:rsidP="00637544">
      <w:pPr>
        <w:widowControl/>
        <w:numPr>
          <w:ilvl w:val="0"/>
          <w:numId w:val="58"/>
        </w:numPr>
        <w:tabs>
          <w:tab w:val="left" w:pos="720"/>
        </w:tabs>
        <w:overflowPunct/>
        <w:adjustRightInd/>
        <w:spacing w:line="243" w:lineRule="auto"/>
        <w:jc w:val="both"/>
        <w:rPr>
          <w:rFonts w:ascii="Segoe UI" w:hAnsi="Segoe UI" w:cs="Segoe UI"/>
          <w:sz w:val="20"/>
          <w:szCs w:val="20"/>
          <w:lang w:val="en-GB"/>
        </w:rPr>
      </w:pPr>
      <w:r w:rsidRPr="006F0BB9">
        <w:rPr>
          <w:rFonts w:ascii="Segoe UI" w:hAnsi="Segoe UI" w:cs="Segoe UI"/>
          <w:b/>
          <w:sz w:val="20"/>
          <w:szCs w:val="20"/>
          <w:u w:val="single"/>
          <w:lang w:val="en-GB"/>
        </w:rPr>
        <w:t>Cross-Utilization of Personnel</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augment and/or cross utilize personnel</w:t>
      </w:r>
      <w:r w:rsidRPr="006F0BB9">
        <w:rPr>
          <w:rFonts w:ascii="Segoe UI" w:hAnsi="Segoe UI" w:cs="Segoe UI"/>
          <w:b/>
          <w:sz w:val="20"/>
          <w:szCs w:val="20"/>
          <w:lang w:val="en-GB"/>
        </w:rPr>
        <w:t xml:space="preserve"> </w:t>
      </w:r>
      <w:r w:rsidRPr="006F0BB9">
        <w:rPr>
          <w:rFonts w:ascii="Segoe UI" w:hAnsi="Segoe UI" w:cs="Segoe UI"/>
          <w:sz w:val="20"/>
          <w:szCs w:val="20"/>
          <w:lang w:val="en-GB"/>
        </w:rPr>
        <w:t>as necessary to meet all service standards at all times, including during both daily and annual peak travel periods. It is expected that the TMS Contractor will arrange shifts in a manner that will minimize the need for overtime. Hours of operation mentioned in this contract refer only to hours available for direct traveler access. The TMS Contractor will provide a quarterly staffing plan to the UN and prompt notice of any significant understaffing due to unexpected peaks in travel volume or absenteeism.</w:t>
      </w:r>
    </w:p>
    <w:p w14:paraId="50185D56" w14:textId="77777777" w:rsidR="00086808" w:rsidRPr="006F0BB9" w:rsidRDefault="00086808" w:rsidP="00086808">
      <w:pPr>
        <w:spacing w:line="250" w:lineRule="exact"/>
        <w:rPr>
          <w:rFonts w:ascii="Segoe UI" w:hAnsi="Segoe UI" w:cs="Segoe UI"/>
          <w:sz w:val="20"/>
          <w:szCs w:val="20"/>
          <w:lang w:val="en-GB"/>
        </w:rPr>
      </w:pPr>
    </w:p>
    <w:p w14:paraId="51C18794" w14:textId="77777777" w:rsidR="00086808" w:rsidRPr="006F0BB9" w:rsidRDefault="00086808" w:rsidP="00637544">
      <w:pPr>
        <w:widowControl/>
        <w:numPr>
          <w:ilvl w:val="0"/>
          <w:numId w:val="58"/>
        </w:numPr>
        <w:tabs>
          <w:tab w:val="left" w:pos="720"/>
        </w:tabs>
        <w:overflowPunct/>
        <w:adjustRightInd/>
        <w:spacing w:line="247" w:lineRule="auto"/>
        <w:jc w:val="both"/>
        <w:rPr>
          <w:rFonts w:ascii="Segoe UI" w:hAnsi="Segoe UI" w:cs="Segoe UI"/>
          <w:sz w:val="20"/>
          <w:szCs w:val="20"/>
          <w:lang w:val="en-GB"/>
        </w:rPr>
      </w:pPr>
      <w:r w:rsidRPr="006F0BB9">
        <w:rPr>
          <w:rFonts w:ascii="Segoe UI" w:hAnsi="Segoe UI" w:cs="Segoe UI"/>
          <w:b/>
          <w:sz w:val="20"/>
          <w:szCs w:val="20"/>
          <w:lang w:val="en-GB"/>
        </w:rPr>
        <w:t xml:space="preserve">The TMS Contractor </w:t>
      </w:r>
      <w:r w:rsidRPr="006F0BB9">
        <w:rPr>
          <w:rFonts w:ascii="Segoe UI" w:hAnsi="Segoe UI" w:cs="Segoe UI"/>
          <w:sz w:val="20"/>
          <w:szCs w:val="20"/>
          <w:lang w:val="en-GB"/>
        </w:rPr>
        <w:t>shall not compensate or incite employees in any manner that would</w:t>
      </w:r>
      <w:r w:rsidRPr="006F0BB9">
        <w:rPr>
          <w:rFonts w:ascii="Segoe UI" w:hAnsi="Segoe UI" w:cs="Segoe UI"/>
          <w:b/>
          <w:sz w:val="20"/>
          <w:szCs w:val="20"/>
          <w:lang w:val="en-GB"/>
        </w:rPr>
        <w:t xml:space="preserve"> </w:t>
      </w:r>
      <w:r w:rsidRPr="006F0BB9">
        <w:rPr>
          <w:rFonts w:ascii="Segoe UI" w:hAnsi="Segoe UI" w:cs="Segoe UI"/>
          <w:sz w:val="20"/>
          <w:szCs w:val="20"/>
          <w:lang w:val="en-GB"/>
        </w:rPr>
        <w:t>encourage them to increase the cost of UN travel, or that would otherwise be inconsistent with UN policies and objectives.</w:t>
      </w:r>
    </w:p>
    <w:p w14:paraId="087B22B8" w14:textId="77777777" w:rsidR="00086808" w:rsidRPr="006F0BB9" w:rsidRDefault="00086808" w:rsidP="00086808">
      <w:pPr>
        <w:spacing w:line="241" w:lineRule="exact"/>
        <w:rPr>
          <w:rFonts w:ascii="Segoe UI" w:hAnsi="Segoe UI" w:cs="Segoe UI"/>
          <w:sz w:val="20"/>
          <w:szCs w:val="20"/>
          <w:lang w:val="en-GB"/>
        </w:rPr>
      </w:pPr>
    </w:p>
    <w:p w14:paraId="76EF9A2C" w14:textId="77777777" w:rsidR="00086808" w:rsidRPr="006F0BB9" w:rsidRDefault="00086808" w:rsidP="00637544">
      <w:pPr>
        <w:widowControl/>
        <w:numPr>
          <w:ilvl w:val="0"/>
          <w:numId w:val="58"/>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Training for Personnel</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provide training annually (or more frequently as</w:t>
      </w:r>
      <w:r w:rsidRPr="006F0BB9">
        <w:rPr>
          <w:rFonts w:ascii="Segoe UI" w:hAnsi="Segoe UI" w:cs="Segoe UI"/>
          <w:b/>
          <w:sz w:val="20"/>
          <w:szCs w:val="20"/>
          <w:lang w:val="en-GB"/>
        </w:rPr>
        <w:t xml:space="preserve"> </w:t>
      </w:r>
      <w:r w:rsidRPr="006F0BB9">
        <w:rPr>
          <w:rFonts w:ascii="Segoe UI" w:hAnsi="Segoe UI" w:cs="Segoe UI"/>
          <w:sz w:val="20"/>
          <w:szCs w:val="20"/>
          <w:lang w:val="en-GB"/>
        </w:rPr>
        <w:t>agreed with the UN) on UN policies, procedures, programmes, international fares and rates, GDS skills and customer service in a multi-cultural environment.</w:t>
      </w:r>
    </w:p>
    <w:p w14:paraId="60FA8610" w14:textId="77777777" w:rsidR="00086808" w:rsidRPr="006F0BB9" w:rsidRDefault="00086808" w:rsidP="00086808">
      <w:pPr>
        <w:spacing w:line="200" w:lineRule="exact"/>
        <w:rPr>
          <w:rFonts w:ascii="Segoe UI" w:eastAsia="Times New Roman" w:hAnsi="Segoe UI" w:cs="Segoe UI"/>
          <w:sz w:val="20"/>
          <w:szCs w:val="20"/>
          <w:lang w:val="en-GB"/>
        </w:rPr>
      </w:pPr>
    </w:p>
    <w:p w14:paraId="05F60C3A" w14:textId="77777777" w:rsidR="00086808" w:rsidRPr="006F0BB9" w:rsidRDefault="00086808" w:rsidP="00086808">
      <w:pPr>
        <w:spacing w:line="308" w:lineRule="exact"/>
        <w:rPr>
          <w:rFonts w:ascii="Segoe UI" w:eastAsia="Times New Roman" w:hAnsi="Segoe UI" w:cs="Segoe UI"/>
          <w:sz w:val="20"/>
          <w:szCs w:val="20"/>
          <w:lang w:val="en-GB"/>
        </w:rPr>
      </w:pPr>
    </w:p>
    <w:p w14:paraId="4B3FBC93"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Programme and Account Management</w:t>
      </w:r>
    </w:p>
    <w:p w14:paraId="67323362" w14:textId="77777777" w:rsidR="00086808" w:rsidRPr="006F0BB9" w:rsidRDefault="00086808" w:rsidP="00086808">
      <w:pPr>
        <w:spacing w:line="273" w:lineRule="exact"/>
        <w:rPr>
          <w:rFonts w:ascii="Segoe UI" w:eastAsia="Times New Roman" w:hAnsi="Segoe UI" w:cs="Segoe UI"/>
          <w:sz w:val="20"/>
          <w:szCs w:val="20"/>
        </w:rPr>
      </w:pPr>
    </w:p>
    <w:p w14:paraId="0BEA2A98" w14:textId="77777777" w:rsidR="00086808" w:rsidRPr="006F0BB9" w:rsidRDefault="00086808" w:rsidP="00637544">
      <w:pPr>
        <w:widowControl/>
        <w:numPr>
          <w:ilvl w:val="0"/>
          <w:numId w:val="59"/>
        </w:numPr>
        <w:tabs>
          <w:tab w:val="left" w:pos="395"/>
        </w:tabs>
        <w:overflowPunct/>
        <w:adjustRightInd/>
        <w:spacing w:line="255" w:lineRule="auto"/>
        <w:rPr>
          <w:rFonts w:ascii="Segoe UI" w:hAnsi="Segoe UI" w:cs="Segoe UI"/>
          <w:sz w:val="20"/>
          <w:szCs w:val="20"/>
          <w:lang w:val="en-GB"/>
        </w:rPr>
      </w:pPr>
      <w:r w:rsidRPr="006F0BB9">
        <w:rPr>
          <w:rFonts w:ascii="Segoe UI" w:hAnsi="Segoe UI" w:cs="Segoe UI"/>
          <w:sz w:val="20"/>
          <w:szCs w:val="20"/>
          <w:lang w:val="en-GB"/>
        </w:rPr>
        <w:t>TMS Contractor shall advise and consult with the UN regarding all matters reasonably pertaining to business travel, including best practices.</w:t>
      </w:r>
    </w:p>
    <w:p w14:paraId="3170C397" w14:textId="77777777" w:rsidR="00086808" w:rsidRPr="006F0BB9" w:rsidRDefault="00086808" w:rsidP="00086808">
      <w:pPr>
        <w:spacing w:line="231" w:lineRule="exact"/>
        <w:rPr>
          <w:rFonts w:ascii="Segoe UI" w:hAnsi="Segoe UI" w:cs="Segoe UI"/>
          <w:sz w:val="20"/>
          <w:szCs w:val="20"/>
          <w:lang w:val="en-GB"/>
        </w:rPr>
      </w:pPr>
    </w:p>
    <w:p w14:paraId="4E0C3E70" w14:textId="77777777" w:rsidR="00086808" w:rsidRPr="006F0BB9" w:rsidRDefault="00086808" w:rsidP="00637544">
      <w:pPr>
        <w:widowControl/>
        <w:numPr>
          <w:ilvl w:val="0"/>
          <w:numId w:val="59"/>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Account Manager:</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provide an Account Manager to act as the liaison for</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to answer any questions in regards to TMS Contractor Services and to coordinate tactical and strategic initiatives for the UN.</w:t>
      </w:r>
    </w:p>
    <w:p w14:paraId="46C42C93" w14:textId="77777777" w:rsidR="00086808" w:rsidRPr="006F0BB9" w:rsidRDefault="00086808" w:rsidP="00086808">
      <w:pPr>
        <w:spacing w:line="200" w:lineRule="exact"/>
        <w:rPr>
          <w:rFonts w:ascii="Segoe UI" w:eastAsia="Times New Roman" w:hAnsi="Segoe UI" w:cs="Segoe UI"/>
          <w:sz w:val="20"/>
          <w:szCs w:val="20"/>
          <w:lang w:val="en-GB"/>
        </w:rPr>
      </w:pPr>
    </w:p>
    <w:p w14:paraId="6EEECDBB" w14:textId="77777777" w:rsidR="00086808" w:rsidRPr="006F0BB9" w:rsidRDefault="00086808" w:rsidP="00086808">
      <w:pPr>
        <w:spacing w:line="200" w:lineRule="exact"/>
        <w:rPr>
          <w:rFonts w:ascii="Segoe UI" w:eastAsia="Times New Roman" w:hAnsi="Segoe UI" w:cs="Segoe UI"/>
          <w:sz w:val="20"/>
          <w:szCs w:val="20"/>
          <w:lang w:val="en-GB"/>
        </w:rPr>
      </w:pPr>
    </w:p>
    <w:p w14:paraId="5A575FF7" w14:textId="77777777" w:rsidR="00086808" w:rsidRPr="006F0BB9" w:rsidRDefault="00086808" w:rsidP="00637544">
      <w:pPr>
        <w:widowControl/>
        <w:numPr>
          <w:ilvl w:val="0"/>
          <w:numId w:val="60"/>
        </w:numPr>
        <w:tabs>
          <w:tab w:val="left" w:pos="720"/>
        </w:tabs>
        <w:overflowPunct/>
        <w:adjustRightInd/>
        <w:spacing w:line="244" w:lineRule="auto"/>
        <w:jc w:val="both"/>
        <w:rPr>
          <w:rFonts w:ascii="Segoe UI" w:hAnsi="Segoe UI" w:cs="Segoe UI"/>
          <w:sz w:val="20"/>
          <w:szCs w:val="20"/>
          <w:lang w:val="en-GB"/>
        </w:rPr>
      </w:pPr>
      <w:bookmarkStart w:id="133" w:name="page39"/>
      <w:bookmarkEnd w:id="133"/>
      <w:r w:rsidRPr="006F0BB9">
        <w:rPr>
          <w:rFonts w:ascii="Segoe UI" w:hAnsi="Segoe UI" w:cs="Segoe UI"/>
          <w:b/>
          <w:sz w:val="20"/>
          <w:szCs w:val="20"/>
          <w:u w:val="single"/>
          <w:lang w:val="en-GB"/>
        </w:rPr>
        <w:t>Identifying Savings Opportunities</w:t>
      </w:r>
      <w:r w:rsidRPr="006F0BB9">
        <w:rPr>
          <w:rFonts w:ascii="Segoe UI" w:hAnsi="Segoe UI" w:cs="Segoe UI"/>
          <w:b/>
          <w:sz w:val="20"/>
          <w:szCs w:val="20"/>
          <w:lang w:val="en-GB"/>
        </w:rPr>
        <w:t xml:space="preserve"> : </w:t>
      </w:r>
      <w:r w:rsidRPr="006F0BB9">
        <w:rPr>
          <w:rFonts w:ascii="Segoe UI" w:hAnsi="Segoe UI" w:cs="Segoe UI"/>
          <w:sz w:val="20"/>
          <w:szCs w:val="20"/>
          <w:lang w:val="en-GB"/>
        </w:rPr>
        <w:t>The TMS Contractor shall assist the UN in monitoring saving</w:t>
      </w:r>
      <w:r w:rsidRPr="006F0BB9">
        <w:rPr>
          <w:rFonts w:ascii="Segoe UI" w:hAnsi="Segoe UI" w:cs="Segoe UI"/>
          <w:b/>
          <w:sz w:val="20"/>
          <w:szCs w:val="20"/>
          <w:lang w:val="en-GB"/>
        </w:rPr>
        <w:t xml:space="preserve"> </w:t>
      </w:r>
      <w:r w:rsidRPr="006F0BB9">
        <w:rPr>
          <w:rFonts w:ascii="Segoe UI" w:hAnsi="Segoe UI" w:cs="Segoe UI"/>
          <w:sz w:val="20"/>
          <w:szCs w:val="20"/>
          <w:lang w:val="en-GB"/>
        </w:rPr>
        <w:t>opportunities ; provide advice/recommendations on discounting for air, hotels, car, groups and meetings, restriction waivers, Internet fares, and other techniques to reduce travel expenses; and provide benchmarking of savings and practices for air, hotel and car based on other large TMS Contractor customer programmes;</w:t>
      </w:r>
    </w:p>
    <w:p w14:paraId="65096942" w14:textId="77777777" w:rsidR="00086808" w:rsidRPr="006F0BB9" w:rsidRDefault="00086808" w:rsidP="00086808">
      <w:pPr>
        <w:spacing w:line="247" w:lineRule="exact"/>
        <w:rPr>
          <w:rFonts w:ascii="Segoe UI" w:hAnsi="Segoe UI" w:cs="Segoe UI"/>
          <w:sz w:val="20"/>
          <w:szCs w:val="20"/>
          <w:lang w:val="en-GB"/>
        </w:rPr>
      </w:pPr>
    </w:p>
    <w:p w14:paraId="351803B6" w14:textId="77777777" w:rsidR="00086808" w:rsidRPr="006F0BB9" w:rsidRDefault="00086808" w:rsidP="00637544">
      <w:pPr>
        <w:widowControl/>
        <w:numPr>
          <w:ilvl w:val="0"/>
          <w:numId w:val="60"/>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Performance Reviews</w:t>
      </w:r>
      <w:r w:rsidRPr="006F0BB9">
        <w:rPr>
          <w:rFonts w:ascii="Segoe UI" w:hAnsi="Segoe UI" w:cs="Segoe UI"/>
          <w:b/>
          <w:sz w:val="20"/>
          <w:szCs w:val="20"/>
          <w:lang w:val="en-GB"/>
        </w:rPr>
        <w:t xml:space="preserve"> : </w:t>
      </w:r>
      <w:r w:rsidRPr="006F0BB9">
        <w:rPr>
          <w:rFonts w:ascii="Segoe UI" w:hAnsi="Segoe UI" w:cs="Segoe UI"/>
          <w:sz w:val="20"/>
          <w:szCs w:val="20"/>
          <w:lang w:val="en-GB"/>
        </w:rPr>
        <w:t>The TMS Contractor shall offer quarterly or more frequent performance</w:t>
      </w:r>
      <w:r w:rsidRPr="006F0BB9">
        <w:rPr>
          <w:rFonts w:ascii="Segoe UI" w:hAnsi="Segoe UI" w:cs="Segoe UI"/>
          <w:b/>
          <w:sz w:val="20"/>
          <w:szCs w:val="20"/>
          <w:lang w:val="en-GB"/>
        </w:rPr>
        <w:t xml:space="preserve"> </w:t>
      </w:r>
      <w:r w:rsidRPr="006F0BB9">
        <w:rPr>
          <w:rFonts w:ascii="Segoe UI" w:hAnsi="Segoe UI" w:cs="Segoe UI"/>
          <w:sz w:val="20"/>
          <w:szCs w:val="20"/>
          <w:lang w:val="en-GB"/>
        </w:rPr>
        <w:t>reviews to evaluate and discuss contract management, including service and savings objectives, industry trends, specific service issues, travel policy and performance benchmarks.</w:t>
      </w:r>
    </w:p>
    <w:p w14:paraId="755324D2" w14:textId="77777777" w:rsidR="00086808" w:rsidRPr="006F0BB9" w:rsidRDefault="00086808" w:rsidP="00086808">
      <w:pPr>
        <w:spacing w:line="238" w:lineRule="exact"/>
        <w:rPr>
          <w:rFonts w:ascii="Segoe UI" w:hAnsi="Segoe UI" w:cs="Segoe UI"/>
          <w:sz w:val="20"/>
          <w:szCs w:val="20"/>
          <w:lang w:val="en-GB"/>
        </w:rPr>
      </w:pPr>
    </w:p>
    <w:p w14:paraId="11B885FA" w14:textId="77777777" w:rsidR="00086808" w:rsidRPr="006F0BB9" w:rsidRDefault="00086808" w:rsidP="00637544">
      <w:pPr>
        <w:widowControl/>
        <w:numPr>
          <w:ilvl w:val="1"/>
          <w:numId w:val="60"/>
        </w:numPr>
        <w:tabs>
          <w:tab w:val="left" w:pos="720"/>
        </w:tabs>
        <w:overflowPunct/>
        <w:adjustRightInd/>
        <w:spacing w:line="255" w:lineRule="auto"/>
        <w:ind w:left="720" w:hanging="360"/>
        <w:rPr>
          <w:rFonts w:ascii="Segoe UI" w:hAnsi="Segoe UI" w:cs="Segoe UI"/>
          <w:sz w:val="20"/>
          <w:szCs w:val="20"/>
        </w:rPr>
      </w:pPr>
      <w:r w:rsidRPr="006F0BB9">
        <w:rPr>
          <w:rFonts w:ascii="Segoe UI" w:hAnsi="Segoe UI" w:cs="Segoe UI"/>
          <w:sz w:val="20"/>
          <w:szCs w:val="20"/>
          <w:lang w:val="en-GB"/>
        </w:rPr>
        <w:t xml:space="preserve">The TMS Contractor will provide proposed detailed agenda at least two weeks prior to the meeting. </w:t>
      </w:r>
      <w:r w:rsidRPr="006F0BB9">
        <w:rPr>
          <w:rFonts w:ascii="Segoe UI" w:hAnsi="Segoe UI" w:cs="Segoe UI"/>
          <w:sz w:val="20"/>
          <w:szCs w:val="20"/>
        </w:rPr>
        <w:t>The UN will add to the agenda as appropriate.</w:t>
      </w:r>
    </w:p>
    <w:p w14:paraId="6EF87AB2" w14:textId="77777777" w:rsidR="00086808" w:rsidRPr="006F0BB9" w:rsidRDefault="00086808" w:rsidP="00086808">
      <w:pPr>
        <w:spacing w:line="235" w:lineRule="exact"/>
        <w:rPr>
          <w:rFonts w:ascii="Segoe UI" w:hAnsi="Segoe UI" w:cs="Segoe UI"/>
          <w:sz w:val="20"/>
          <w:szCs w:val="20"/>
        </w:rPr>
      </w:pPr>
    </w:p>
    <w:p w14:paraId="4D87E551" w14:textId="77777777" w:rsidR="00086808" w:rsidRPr="006F0BB9" w:rsidRDefault="00086808" w:rsidP="00637544">
      <w:pPr>
        <w:widowControl/>
        <w:numPr>
          <w:ilvl w:val="1"/>
          <w:numId w:val="60"/>
        </w:numPr>
        <w:tabs>
          <w:tab w:val="left" w:pos="720"/>
        </w:tabs>
        <w:overflowPunct/>
        <w:adjustRightInd/>
        <w:spacing w:line="245" w:lineRule="auto"/>
        <w:ind w:left="720" w:hanging="360"/>
        <w:jc w:val="both"/>
        <w:rPr>
          <w:rFonts w:ascii="Segoe UI" w:hAnsi="Segoe UI" w:cs="Segoe UI"/>
          <w:sz w:val="20"/>
          <w:szCs w:val="20"/>
          <w:lang w:val="en-GB"/>
        </w:rPr>
      </w:pPr>
      <w:r w:rsidRPr="006F0BB9">
        <w:rPr>
          <w:rFonts w:ascii="Segoe UI" w:hAnsi="Segoe UI" w:cs="Segoe UI"/>
          <w:sz w:val="20"/>
          <w:szCs w:val="20"/>
          <w:lang w:val="en-GB"/>
        </w:rPr>
        <w:t>After each meeting, the TMS Contractor will submit a follow up report detailing actions and proposed timetables for improving service. Each subsequent review meeting will begin with a review of the TMS Contractor’s progress in meeting commitments from prior performance reviews.</w:t>
      </w:r>
    </w:p>
    <w:p w14:paraId="71752891" w14:textId="77777777" w:rsidR="00086808" w:rsidRPr="006F0BB9" w:rsidRDefault="00086808" w:rsidP="00086808">
      <w:pPr>
        <w:spacing w:line="243" w:lineRule="exact"/>
        <w:rPr>
          <w:rFonts w:ascii="Segoe UI" w:hAnsi="Segoe UI" w:cs="Segoe UI"/>
          <w:sz w:val="20"/>
          <w:szCs w:val="20"/>
          <w:lang w:val="en-GB"/>
        </w:rPr>
      </w:pPr>
    </w:p>
    <w:p w14:paraId="36A24234" w14:textId="77777777" w:rsidR="00086808" w:rsidRPr="006F0BB9" w:rsidRDefault="00086808" w:rsidP="00637544">
      <w:pPr>
        <w:widowControl/>
        <w:numPr>
          <w:ilvl w:val="0"/>
          <w:numId w:val="60"/>
        </w:numPr>
        <w:tabs>
          <w:tab w:val="left" w:pos="720"/>
        </w:tabs>
        <w:overflowPunct/>
        <w:adjustRightInd/>
        <w:spacing w:line="246" w:lineRule="auto"/>
        <w:jc w:val="both"/>
        <w:rPr>
          <w:rFonts w:ascii="Segoe UI" w:hAnsi="Segoe UI" w:cs="Segoe UI"/>
          <w:sz w:val="20"/>
          <w:szCs w:val="20"/>
          <w:lang w:val="en-GB"/>
        </w:rPr>
      </w:pPr>
      <w:r w:rsidRPr="006F0BB9">
        <w:rPr>
          <w:rFonts w:ascii="Segoe UI" w:hAnsi="Segoe UI" w:cs="Segoe UI"/>
          <w:b/>
          <w:sz w:val="20"/>
          <w:szCs w:val="20"/>
          <w:u w:val="single"/>
          <w:lang w:val="en-GB"/>
        </w:rPr>
        <w:t>Senior Management Participation</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 shall make representatives of senior</w:t>
      </w:r>
      <w:r w:rsidRPr="006F0BB9">
        <w:rPr>
          <w:rFonts w:ascii="Segoe UI" w:hAnsi="Segoe UI" w:cs="Segoe UI"/>
          <w:b/>
          <w:sz w:val="20"/>
          <w:szCs w:val="20"/>
          <w:lang w:val="en-GB"/>
        </w:rPr>
        <w:t xml:space="preserve"> </w:t>
      </w:r>
      <w:r w:rsidRPr="006F0BB9">
        <w:rPr>
          <w:rFonts w:ascii="Segoe UI" w:hAnsi="Segoe UI" w:cs="Segoe UI"/>
          <w:sz w:val="20"/>
          <w:szCs w:val="20"/>
          <w:lang w:val="en-GB"/>
        </w:rPr>
        <w:t>management, otherwise not dedicated to the UN account, available for quarterly meetings. The TMS Contractor should identify the name and title of the senior manager responsible for the programme, with at least one back up individual.</w:t>
      </w:r>
    </w:p>
    <w:p w14:paraId="09D2A4BA" w14:textId="77777777" w:rsidR="00086808" w:rsidRPr="006F0BB9" w:rsidRDefault="00086808" w:rsidP="00086808">
      <w:pPr>
        <w:spacing w:line="242" w:lineRule="exact"/>
        <w:rPr>
          <w:rFonts w:ascii="Segoe UI" w:hAnsi="Segoe UI" w:cs="Segoe UI"/>
          <w:sz w:val="20"/>
          <w:szCs w:val="20"/>
          <w:lang w:val="en-GB"/>
        </w:rPr>
      </w:pPr>
    </w:p>
    <w:p w14:paraId="71063342" w14:textId="77777777" w:rsidR="00086808" w:rsidRPr="006F0BB9" w:rsidRDefault="00086808" w:rsidP="00637544">
      <w:pPr>
        <w:widowControl/>
        <w:numPr>
          <w:ilvl w:val="0"/>
          <w:numId w:val="60"/>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Service Performance Quarterly Meetings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attend meetings on a</w:t>
      </w:r>
      <w:r w:rsidRPr="006F0BB9">
        <w:rPr>
          <w:rFonts w:ascii="Segoe UI" w:hAnsi="Segoe UI" w:cs="Segoe UI"/>
          <w:b/>
          <w:sz w:val="20"/>
          <w:szCs w:val="20"/>
          <w:lang w:val="en-GB"/>
        </w:rPr>
        <w:t xml:space="preserve"> </w:t>
      </w:r>
      <w:r w:rsidRPr="006F0BB9">
        <w:rPr>
          <w:rFonts w:ascii="Segoe UI" w:hAnsi="Segoe UI" w:cs="Segoe UI"/>
          <w:sz w:val="20"/>
          <w:szCs w:val="20"/>
          <w:lang w:val="en-GB"/>
        </w:rPr>
        <w:t>quarterly basis, or on another schedule set by the UN, to review the following aspects of service performance:</w:t>
      </w:r>
    </w:p>
    <w:p w14:paraId="15E953F4" w14:textId="77777777" w:rsidR="00086808" w:rsidRPr="006F0BB9" w:rsidRDefault="00086808" w:rsidP="00086808">
      <w:pPr>
        <w:spacing w:line="243" w:lineRule="exact"/>
        <w:rPr>
          <w:rFonts w:ascii="Segoe UI" w:hAnsi="Segoe UI" w:cs="Segoe UI"/>
          <w:sz w:val="20"/>
          <w:szCs w:val="20"/>
          <w:lang w:val="en-GB"/>
        </w:rPr>
      </w:pPr>
    </w:p>
    <w:p w14:paraId="33467D8D" w14:textId="77777777" w:rsidR="00086808" w:rsidRPr="006F0BB9" w:rsidRDefault="00086808" w:rsidP="00637544">
      <w:pPr>
        <w:widowControl/>
        <w:numPr>
          <w:ilvl w:val="1"/>
          <w:numId w:val="60"/>
        </w:numPr>
        <w:tabs>
          <w:tab w:val="left" w:pos="720"/>
        </w:tabs>
        <w:overflowPunct/>
        <w:adjustRightInd/>
        <w:spacing w:line="243" w:lineRule="auto"/>
        <w:ind w:left="720" w:hanging="360"/>
        <w:jc w:val="both"/>
        <w:rPr>
          <w:rFonts w:ascii="Segoe UI" w:hAnsi="Segoe UI" w:cs="Segoe UI"/>
          <w:sz w:val="20"/>
          <w:szCs w:val="20"/>
          <w:lang w:val="en-GB"/>
        </w:rPr>
      </w:pPr>
      <w:r w:rsidRPr="006F0BB9">
        <w:rPr>
          <w:rFonts w:ascii="Segoe UI" w:hAnsi="Segoe UI" w:cs="Segoe UI"/>
          <w:sz w:val="20"/>
          <w:szCs w:val="20"/>
          <w:lang w:val="en-GB"/>
        </w:rPr>
        <w:t>Service Levels and Standards, including Customer Satisfaction: The TMS Contractor will present reports which address performance against all agreed service standards. The goal of such discussions will be to agree on appropriate responses to specific situations and identify overall trends and opportunities to improve services and to agree on corrective action plans as needed.</w:t>
      </w:r>
    </w:p>
    <w:p w14:paraId="324B4FC2" w14:textId="77777777" w:rsidR="00086808" w:rsidRPr="006F0BB9" w:rsidRDefault="00086808" w:rsidP="00086808">
      <w:pPr>
        <w:spacing w:line="251" w:lineRule="exact"/>
        <w:rPr>
          <w:rFonts w:ascii="Segoe UI" w:hAnsi="Segoe UI" w:cs="Segoe UI"/>
          <w:sz w:val="20"/>
          <w:szCs w:val="20"/>
          <w:lang w:val="en-GB"/>
        </w:rPr>
      </w:pPr>
    </w:p>
    <w:p w14:paraId="0E3F8E89" w14:textId="77777777" w:rsidR="00086808" w:rsidRPr="006F0BB9" w:rsidRDefault="00086808" w:rsidP="00637544">
      <w:pPr>
        <w:widowControl/>
        <w:numPr>
          <w:ilvl w:val="1"/>
          <w:numId w:val="60"/>
        </w:numPr>
        <w:tabs>
          <w:tab w:val="left" w:pos="720"/>
        </w:tabs>
        <w:overflowPunct/>
        <w:adjustRightInd/>
        <w:spacing w:line="243" w:lineRule="auto"/>
        <w:ind w:left="720" w:hanging="360"/>
        <w:jc w:val="both"/>
        <w:rPr>
          <w:rFonts w:ascii="Segoe UI" w:hAnsi="Segoe UI" w:cs="Segoe UI"/>
          <w:sz w:val="20"/>
          <w:szCs w:val="20"/>
          <w:lang w:val="en-GB"/>
        </w:rPr>
      </w:pPr>
      <w:r w:rsidRPr="006F0BB9">
        <w:rPr>
          <w:rFonts w:ascii="Segoe UI" w:hAnsi="Segoe UI" w:cs="Segoe UI"/>
          <w:sz w:val="20"/>
          <w:szCs w:val="20"/>
          <w:lang w:val="en-GB"/>
        </w:rPr>
        <w:t>Service Costs and Productivity Issues: The TMS Contractor will review costs and revenues associated with the account; productivity of specific individuals and groups; and all other cost drivers for the account. The parties will discuss opportunities for reducing direct costs and agree upon appropriate actions to streamline operations without reducing service levels or satisfaction. Upon request, the TMS Contractor will provide a separate analysis of performance against budget for any one or more UN Organizations and for the UN account as a whole.</w:t>
      </w:r>
    </w:p>
    <w:p w14:paraId="374BD511" w14:textId="77777777" w:rsidR="00086808" w:rsidRPr="006F0BB9" w:rsidRDefault="00086808" w:rsidP="00086808">
      <w:pPr>
        <w:spacing w:line="250" w:lineRule="exact"/>
        <w:rPr>
          <w:rFonts w:ascii="Segoe UI" w:hAnsi="Segoe UI" w:cs="Segoe UI"/>
          <w:sz w:val="20"/>
          <w:szCs w:val="20"/>
          <w:lang w:val="en-GB"/>
        </w:rPr>
      </w:pPr>
    </w:p>
    <w:p w14:paraId="7339C8F6" w14:textId="77777777" w:rsidR="00086808" w:rsidRPr="006F0BB9" w:rsidRDefault="00086808" w:rsidP="00637544">
      <w:pPr>
        <w:widowControl/>
        <w:numPr>
          <w:ilvl w:val="1"/>
          <w:numId w:val="60"/>
        </w:numPr>
        <w:tabs>
          <w:tab w:val="left" w:pos="720"/>
        </w:tabs>
        <w:overflowPunct/>
        <w:adjustRightInd/>
        <w:spacing w:line="247" w:lineRule="auto"/>
        <w:ind w:left="720" w:hanging="360"/>
        <w:jc w:val="both"/>
        <w:rPr>
          <w:rFonts w:ascii="Segoe UI" w:hAnsi="Segoe UI" w:cs="Segoe UI"/>
          <w:sz w:val="20"/>
          <w:szCs w:val="20"/>
          <w:lang w:val="en-GB"/>
        </w:rPr>
      </w:pPr>
      <w:r w:rsidRPr="006F0BB9">
        <w:rPr>
          <w:rFonts w:ascii="Segoe UI" w:hAnsi="Segoe UI" w:cs="Segoe UI"/>
          <w:sz w:val="20"/>
          <w:szCs w:val="20"/>
          <w:lang w:val="en-GB"/>
        </w:rPr>
        <w:t>Within four business days following each such meeting, the TMS Contractor will submit minutes of the meeting which specifically identify all agreed-upon actions to be undertaken by the TMS Contractor or the UN, together with specific timelines for each deliverable.</w:t>
      </w:r>
    </w:p>
    <w:p w14:paraId="0ADF72C4" w14:textId="77777777" w:rsidR="00086808" w:rsidRPr="006F0BB9" w:rsidRDefault="00086808" w:rsidP="00086808">
      <w:pPr>
        <w:spacing w:line="246" w:lineRule="exact"/>
        <w:rPr>
          <w:rFonts w:ascii="Segoe UI" w:hAnsi="Segoe UI" w:cs="Segoe UI"/>
          <w:sz w:val="20"/>
          <w:szCs w:val="20"/>
          <w:lang w:val="en-GB"/>
        </w:rPr>
      </w:pPr>
    </w:p>
    <w:p w14:paraId="3942842C" w14:textId="77777777" w:rsidR="00086808" w:rsidRPr="006F0BB9" w:rsidRDefault="00086808" w:rsidP="00637544">
      <w:pPr>
        <w:widowControl/>
        <w:numPr>
          <w:ilvl w:val="1"/>
          <w:numId w:val="60"/>
        </w:numPr>
        <w:tabs>
          <w:tab w:val="left" w:pos="720"/>
        </w:tabs>
        <w:overflowPunct/>
        <w:adjustRightInd/>
        <w:spacing w:line="245" w:lineRule="auto"/>
        <w:ind w:left="720" w:hanging="360"/>
        <w:jc w:val="both"/>
        <w:rPr>
          <w:rFonts w:ascii="Segoe UI" w:hAnsi="Segoe UI" w:cs="Segoe UI"/>
          <w:sz w:val="20"/>
          <w:szCs w:val="20"/>
          <w:lang w:val="en-GB"/>
        </w:rPr>
      </w:pPr>
      <w:r w:rsidRPr="006F0BB9">
        <w:rPr>
          <w:rFonts w:ascii="Segoe UI" w:hAnsi="Segoe UI" w:cs="Segoe UI"/>
          <w:sz w:val="20"/>
          <w:szCs w:val="20"/>
          <w:lang w:val="en-GB"/>
        </w:rPr>
        <w:t>Prior to each meeting, the TMS Contractor will prepare an agenda which summarizes the primary topics and objectives of the meeting as well as the status of all pending deliverables. The TMS Contractor will e-mail the agenda to the Travel Managers at least 2 days in advance of the meeting.</w:t>
      </w:r>
    </w:p>
    <w:p w14:paraId="47D563F3" w14:textId="77777777" w:rsidR="00086808" w:rsidRPr="006F0BB9" w:rsidRDefault="00086808" w:rsidP="00086808">
      <w:pPr>
        <w:spacing w:line="200" w:lineRule="exact"/>
        <w:rPr>
          <w:rFonts w:ascii="Segoe UI" w:eastAsia="Times New Roman" w:hAnsi="Segoe UI" w:cs="Segoe UI"/>
          <w:sz w:val="20"/>
          <w:szCs w:val="20"/>
          <w:lang w:val="en-GB"/>
        </w:rPr>
      </w:pPr>
    </w:p>
    <w:p w14:paraId="6068448E" w14:textId="77777777" w:rsidR="00086808" w:rsidRPr="006F0BB9" w:rsidRDefault="00086808" w:rsidP="00086808">
      <w:pPr>
        <w:spacing w:line="0" w:lineRule="atLeast"/>
        <w:rPr>
          <w:rFonts w:ascii="Segoe UI" w:hAnsi="Segoe UI" w:cs="Segoe UI"/>
          <w:b/>
          <w:sz w:val="20"/>
          <w:szCs w:val="20"/>
          <w:u w:val="single"/>
          <w:lang w:val="en-GB"/>
        </w:rPr>
      </w:pPr>
      <w:bookmarkStart w:id="134" w:name="page40"/>
      <w:bookmarkEnd w:id="134"/>
      <w:r w:rsidRPr="006F0BB9">
        <w:rPr>
          <w:rFonts w:ascii="Segoe UI" w:hAnsi="Segoe UI" w:cs="Segoe UI"/>
          <w:b/>
          <w:sz w:val="20"/>
          <w:szCs w:val="20"/>
          <w:u w:val="single"/>
          <w:lang w:val="en-GB"/>
        </w:rPr>
        <w:t>Account Management</w:t>
      </w:r>
    </w:p>
    <w:p w14:paraId="1B1AEF47" w14:textId="77777777" w:rsidR="00086808" w:rsidRPr="006F0BB9" w:rsidRDefault="00086808" w:rsidP="00086808">
      <w:pPr>
        <w:spacing w:line="273" w:lineRule="exact"/>
        <w:rPr>
          <w:rFonts w:ascii="Segoe UI" w:eastAsia="Times New Roman" w:hAnsi="Segoe UI" w:cs="Segoe UI"/>
          <w:sz w:val="20"/>
          <w:szCs w:val="20"/>
          <w:lang w:val="en-GB"/>
        </w:rPr>
      </w:pPr>
    </w:p>
    <w:p w14:paraId="735A3BA6" w14:textId="77777777" w:rsidR="00086808" w:rsidRPr="006F0BB9" w:rsidRDefault="00086808" w:rsidP="00086808">
      <w:pPr>
        <w:spacing w:line="0" w:lineRule="atLeast"/>
        <w:rPr>
          <w:rFonts w:ascii="Segoe UI" w:hAnsi="Segoe UI" w:cs="Segoe UI"/>
          <w:sz w:val="20"/>
          <w:szCs w:val="20"/>
          <w:lang w:val="en-GB"/>
        </w:rPr>
      </w:pPr>
      <w:r w:rsidRPr="006F0BB9">
        <w:rPr>
          <w:rFonts w:ascii="Segoe UI" w:hAnsi="Segoe UI" w:cs="Segoe UI"/>
          <w:sz w:val="20"/>
          <w:szCs w:val="20"/>
          <w:lang w:val="en-GB"/>
        </w:rPr>
        <w:t>The TMS Contractor shall provide account management support including, but not limited to:</w:t>
      </w:r>
    </w:p>
    <w:p w14:paraId="67AF4CBC" w14:textId="77777777" w:rsidR="00086808" w:rsidRPr="006F0BB9" w:rsidRDefault="00086808" w:rsidP="00086808">
      <w:pPr>
        <w:spacing w:line="265" w:lineRule="exact"/>
        <w:rPr>
          <w:rFonts w:ascii="Segoe UI" w:eastAsia="Times New Roman" w:hAnsi="Segoe UI" w:cs="Segoe UI"/>
          <w:sz w:val="20"/>
          <w:szCs w:val="20"/>
          <w:lang w:val="en-GB"/>
        </w:rPr>
      </w:pPr>
    </w:p>
    <w:p w14:paraId="4B1FA4D5" w14:textId="77777777" w:rsidR="00086808" w:rsidRPr="006F0BB9" w:rsidRDefault="00086808" w:rsidP="00637544">
      <w:pPr>
        <w:widowControl/>
        <w:numPr>
          <w:ilvl w:val="0"/>
          <w:numId w:val="61"/>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New Products and Services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advise the UN of new TMS Contractor travel</w:t>
      </w:r>
      <w:r w:rsidRPr="006F0BB9">
        <w:rPr>
          <w:rFonts w:ascii="Segoe UI" w:hAnsi="Segoe UI" w:cs="Segoe UI"/>
          <w:b/>
          <w:sz w:val="20"/>
          <w:szCs w:val="20"/>
          <w:lang w:val="en-GB"/>
        </w:rPr>
        <w:t xml:space="preserve"> </w:t>
      </w:r>
      <w:r w:rsidRPr="006F0BB9">
        <w:rPr>
          <w:rFonts w:ascii="Segoe UI" w:hAnsi="Segoe UI" w:cs="Segoe UI"/>
          <w:sz w:val="20"/>
          <w:szCs w:val="20"/>
          <w:lang w:val="en-GB"/>
        </w:rPr>
        <w:t>products and services and new third party travel products and services.</w:t>
      </w:r>
    </w:p>
    <w:p w14:paraId="180365BC" w14:textId="77777777" w:rsidR="00086808" w:rsidRPr="006F0BB9" w:rsidRDefault="00086808" w:rsidP="00086808">
      <w:pPr>
        <w:spacing w:line="226" w:lineRule="exact"/>
        <w:rPr>
          <w:rFonts w:ascii="Segoe UI" w:hAnsi="Segoe UI" w:cs="Segoe UI"/>
          <w:sz w:val="20"/>
          <w:szCs w:val="20"/>
          <w:lang w:val="en-GB"/>
        </w:rPr>
      </w:pPr>
    </w:p>
    <w:p w14:paraId="5562956B" w14:textId="77777777" w:rsidR="00086808" w:rsidRPr="006F0BB9" w:rsidRDefault="00086808" w:rsidP="00637544">
      <w:pPr>
        <w:widowControl/>
        <w:numPr>
          <w:ilvl w:val="0"/>
          <w:numId w:val="61"/>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Management Information (MI) Report Production</w:t>
      </w:r>
      <w:r w:rsidRPr="006F0BB9">
        <w:rPr>
          <w:rFonts w:ascii="Segoe UI" w:hAnsi="Segoe UI" w:cs="Segoe UI"/>
          <w:b/>
          <w:sz w:val="20"/>
          <w:szCs w:val="20"/>
          <w:lang w:val="en-GB"/>
        </w:rPr>
        <w:t xml:space="preserve">: </w:t>
      </w:r>
      <w:r w:rsidRPr="006F0BB9">
        <w:rPr>
          <w:rFonts w:ascii="Segoe UI" w:hAnsi="Segoe UI" w:cs="Segoe UI"/>
          <w:sz w:val="20"/>
          <w:szCs w:val="20"/>
          <w:lang w:val="en-GB"/>
        </w:rPr>
        <w:t>Provide analysis of MI reports and impact on</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UN’s travel management programme.</w:t>
      </w:r>
    </w:p>
    <w:p w14:paraId="420B0595" w14:textId="77777777" w:rsidR="00086808" w:rsidRPr="006F0BB9" w:rsidRDefault="00086808" w:rsidP="00086808">
      <w:pPr>
        <w:spacing w:line="221" w:lineRule="exact"/>
        <w:rPr>
          <w:rFonts w:ascii="Segoe UI" w:hAnsi="Segoe UI" w:cs="Segoe UI"/>
          <w:sz w:val="20"/>
          <w:szCs w:val="20"/>
          <w:lang w:val="en-GB"/>
        </w:rPr>
      </w:pPr>
    </w:p>
    <w:p w14:paraId="3BE20B8E" w14:textId="77777777" w:rsidR="00086808" w:rsidRPr="006F0BB9" w:rsidRDefault="00086808" w:rsidP="00637544">
      <w:pPr>
        <w:widowControl/>
        <w:numPr>
          <w:ilvl w:val="0"/>
          <w:numId w:val="61"/>
        </w:numPr>
        <w:tabs>
          <w:tab w:val="left" w:pos="720"/>
        </w:tabs>
        <w:overflowPunct/>
        <w:adjustRightInd/>
        <w:spacing w:line="244" w:lineRule="auto"/>
        <w:jc w:val="both"/>
        <w:rPr>
          <w:rFonts w:ascii="Segoe UI" w:hAnsi="Segoe UI" w:cs="Segoe UI"/>
          <w:sz w:val="20"/>
          <w:szCs w:val="20"/>
          <w:lang w:val="en-GB"/>
        </w:rPr>
      </w:pPr>
      <w:r w:rsidRPr="006F0BB9">
        <w:rPr>
          <w:rFonts w:ascii="Segoe UI" w:hAnsi="Segoe UI" w:cs="Segoe UI"/>
          <w:b/>
          <w:sz w:val="20"/>
          <w:szCs w:val="20"/>
          <w:u w:val="single"/>
          <w:lang w:val="en-GB"/>
        </w:rPr>
        <w:t>Business Plan and Resulting Key Performance Indicators (KPIs),</w:t>
      </w:r>
      <w:r w:rsidRPr="006F0BB9">
        <w:rPr>
          <w:rFonts w:ascii="Segoe UI" w:hAnsi="Segoe UI" w:cs="Segoe UI"/>
          <w:b/>
          <w:sz w:val="20"/>
          <w:szCs w:val="20"/>
          <w:lang w:val="en-GB"/>
        </w:rPr>
        <w:t xml:space="preserve"> </w:t>
      </w:r>
      <w:r w:rsidRPr="006F0BB9">
        <w:rPr>
          <w:rFonts w:ascii="Segoe UI" w:hAnsi="Segoe UI" w:cs="Segoe UI"/>
          <w:sz w:val="20"/>
          <w:szCs w:val="20"/>
          <w:lang w:val="en-GB"/>
        </w:rPr>
        <w:t>including a timeline for</w:t>
      </w:r>
      <w:r w:rsidRPr="006F0BB9">
        <w:rPr>
          <w:rFonts w:ascii="Segoe UI" w:hAnsi="Segoe UI" w:cs="Segoe UI"/>
          <w:b/>
          <w:sz w:val="20"/>
          <w:szCs w:val="20"/>
          <w:lang w:val="en-GB"/>
        </w:rPr>
        <w:t xml:space="preserve"> </w:t>
      </w:r>
      <w:r w:rsidRPr="006F0BB9">
        <w:rPr>
          <w:rFonts w:ascii="Segoe UI" w:hAnsi="Segoe UI" w:cs="Segoe UI"/>
          <w:sz w:val="20"/>
          <w:szCs w:val="20"/>
          <w:lang w:val="en-GB"/>
        </w:rPr>
        <w:t>accomplishing specific objectives. The intent of these documents shall be to identify areas of the UN’s travel programme that can be targeted for savings/improvement and the associated cost and timelines associated with each task. The parties will revise the Business Plan periodically as mutually agreed. The TMS Contractor will provide monthly progress reports on performance against the Business Plan.</w:t>
      </w:r>
    </w:p>
    <w:p w14:paraId="69E22C09" w14:textId="77777777" w:rsidR="00086808" w:rsidRPr="006F0BB9" w:rsidRDefault="00086808" w:rsidP="00086808">
      <w:pPr>
        <w:spacing w:line="247" w:lineRule="exact"/>
        <w:rPr>
          <w:rFonts w:ascii="Segoe UI" w:hAnsi="Segoe UI" w:cs="Segoe UI"/>
          <w:sz w:val="20"/>
          <w:szCs w:val="20"/>
          <w:lang w:val="en-GB"/>
        </w:rPr>
      </w:pPr>
    </w:p>
    <w:p w14:paraId="24C0533A" w14:textId="77777777" w:rsidR="00086808" w:rsidRPr="006F0BB9" w:rsidRDefault="00086808" w:rsidP="00637544">
      <w:pPr>
        <w:widowControl/>
        <w:numPr>
          <w:ilvl w:val="0"/>
          <w:numId w:val="61"/>
        </w:numPr>
        <w:tabs>
          <w:tab w:val="left" w:pos="720"/>
        </w:tabs>
        <w:overflowPunct/>
        <w:adjustRightInd/>
        <w:spacing w:line="244" w:lineRule="auto"/>
        <w:jc w:val="both"/>
        <w:rPr>
          <w:rFonts w:ascii="Segoe UI" w:hAnsi="Segoe UI" w:cs="Segoe UI"/>
          <w:sz w:val="20"/>
          <w:szCs w:val="20"/>
          <w:lang w:val="en-GB"/>
        </w:rPr>
      </w:pPr>
      <w:r w:rsidRPr="006F0BB9">
        <w:rPr>
          <w:rFonts w:ascii="Segoe UI" w:hAnsi="Segoe UI" w:cs="Segoe UI"/>
          <w:b/>
          <w:sz w:val="20"/>
          <w:szCs w:val="20"/>
          <w:u w:val="single"/>
          <w:lang w:val="en-GB"/>
        </w:rPr>
        <w:t>Performance Reviews</w:t>
      </w:r>
      <w:r w:rsidRPr="006F0BB9">
        <w:rPr>
          <w:rFonts w:ascii="Segoe UI" w:hAnsi="Segoe UI" w:cs="Segoe UI"/>
          <w:b/>
          <w:sz w:val="20"/>
          <w:szCs w:val="20"/>
          <w:lang w:val="en-GB"/>
        </w:rPr>
        <w:t xml:space="preserve">: </w:t>
      </w:r>
      <w:r w:rsidRPr="006F0BB9">
        <w:rPr>
          <w:rFonts w:ascii="Segoe UI" w:hAnsi="Segoe UI" w:cs="Segoe UI"/>
          <w:sz w:val="20"/>
          <w:szCs w:val="20"/>
          <w:lang w:val="en-GB"/>
        </w:rPr>
        <w:t>In addition to internal measurements of performance, the UN retains the</w:t>
      </w:r>
      <w:r w:rsidRPr="006F0BB9">
        <w:rPr>
          <w:rFonts w:ascii="Segoe UI" w:hAnsi="Segoe UI" w:cs="Segoe UI"/>
          <w:b/>
          <w:sz w:val="20"/>
          <w:szCs w:val="20"/>
          <w:lang w:val="en-GB"/>
        </w:rPr>
        <w:t xml:space="preserve"> </w:t>
      </w:r>
      <w:r w:rsidRPr="006F0BB9">
        <w:rPr>
          <w:rFonts w:ascii="Segoe UI" w:hAnsi="Segoe UI" w:cs="Segoe UI"/>
          <w:sz w:val="20"/>
          <w:szCs w:val="20"/>
          <w:lang w:val="en-GB"/>
        </w:rPr>
        <w:t>right to require independent evaluation of the TMS Contractor’s performance. The UN may contract independent third parties to audit TMS Contractor service levels and/or to support efforts to manage the TMS Contractor. The TMS Contractor will cooperate fully with any third party audit and agrees that all information shared with the UN may be shared with the contracted third party contractor.</w:t>
      </w:r>
    </w:p>
    <w:p w14:paraId="01459883" w14:textId="77777777" w:rsidR="00086808" w:rsidRPr="006F0BB9" w:rsidRDefault="00086808" w:rsidP="00086808">
      <w:pPr>
        <w:spacing w:line="247" w:lineRule="exact"/>
        <w:rPr>
          <w:rFonts w:ascii="Segoe UI" w:hAnsi="Segoe UI" w:cs="Segoe UI"/>
          <w:sz w:val="20"/>
          <w:szCs w:val="20"/>
          <w:lang w:val="en-GB"/>
        </w:rPr>
      </w:pPr>
    </w:p>
    <w:p w14:paraId="65F89528" w14:textId="77777777" w:rsidR="00086808" w:rsidRPr="006F0BB9" w:rsidRDefault="00086808" w:rsidP="00637544">
      <w:pPr>
        <w:widowControl/>
        <w:numPr>
          <w:ilvl w:val="0"/>
          <w:numId w:val="61"/>
        </w:numPr>
        <w:tabs>
          <w:tab w:val="left" w:pos="720"/>
        </w:tabs>
        <w:overflowPunct/>
        <w:adjustRightInd/>
        <w:spacing w:line="242" w:lineRule="auto"/>
        <w:jc w:val="both"/>
        <w:rPr>
          <w:rFonts w:ascii="Segoe UI" w:hAnsi="Segoe UI" w:cs="Segoe UI"/>
          <w:sz w:val="20"/>
          <w:szCs w:val="20"/>
        </w:rPr>
      </w:pPr>
      <w:r w:rsidRPr="006F0BB9">
        <w:rPr>
          <w:rFonts w:ascii="Segoe UI" w:hAnsi="Segoe UI" w:cs="Segoe UI"/>
          <w:b/>
          <w:sz w:val="20"/>
          <w:szCs w:val="20"/>
          <w:u w:val="single"/>
          <w:lang w:val="en-GB"/>
        </w:rPr>
        <w:t>Financial Audit</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will require that the TMS Contractor retain all financial documents</w:t>
      </w:r>
      <w:r w:rsidRPr="006F0BB9">
        <w:rPr>
          <w:rFonts w:ascii="Segoe UI" w:hAnsi="Segoe UI" w:cs="Segoe UI"/>
          <w:b/>
          <w:sz w:val="20"/>
          <w:szCs w:val="20"/>
          <w:lang w:val="en-GB"/>
        </w:rPr>
        <w:t xml:space="preserve"> </w:t>
      </w:r>
      <w:r w:rsidRPr="006F0BB9">
        <w:rPr>
          <w:rFonts w:ascii="Segoe UI" w:hAnsi="Segoe UI" w:cs="Segoe UI"/>
          <w:sz w:val="20"/>
          <w:szCs w:val="20"/>
          <w:lang w:val="en-GB"/>
        </w:rPr>
        <w:t xml:space="preserve">related to the cost and revenues of its account for a period of at least five calendar years following the termination of any agreement with the TMS Contractor. The UN will have the right to audit any of these financial records or documents at any time during the TMS contract and for five years beyond its expiration. In the event that any financial audit identifies revenues which the TMS Contractor failed to credit properly or errors in reporting expenses, then the TMS Contractor agrees to reimburse the UN for any such shortfall or overage, plus the cost of the audit, plus interest on the amount of such discrepancy dating to the original discrepancy. </w:t>
      </w:r>
      <w:r w:rsidRPr="006F0BB9">
        <w:rPr>
          <w:rFonts w:ascii="Segoe UI" w:hAnsi="Segoe UI" w:cs="Segoe UI"/>
          <w:sz w:val="20"/>
          <w:szCs w:val="20"/>
        </w:rPr>
        <w:t>Interest will be calculated at 9% per annum.</w:t>
      </w:r>
    </w:p>
    <w:p w14:paraId="0C7F08E3" w14:textId="77777777" w:rsidR="00086808" w:rsidRPr="006F0BB9" w:rsidRDefault="00086808" w:rsidP="00086808">
      <w:pPr>
        <w:spacing w:line="248" w:lineRule="exact"/>
        <w:rPr>
          <w:rFonts w:ascii="Segoe UI" w:hAnsi="Segoe UI" w:cs="Segoe UI"/>
          <w:sz w:val="20"/>
          <w:szCs w:val="20"/>
        </w:rPr>
      </w:pPr>
    </w:p>
    <w:p w14:paraId="008493E2" w14:textId="77777777" w:rsidR="00086808" w:rsidRPr="006F0BB9" w:rsidRDefault="00086808" w:rsidP="00637544">
      <w:pPr>
        <w:widowControl/>
        <w:numPr>
          <w:ilvl w:val="0"/>
          <w:numId w:val="61"/>
        </w:numPr>
        <w:tabs>
          <w:tab w:val="left" w:pos="720"/>
        </w:tabs>
        <w:overflowPunct/>
        <w:adjustRightInd/>
        <w:spacing w:line="246" w:lineRule="auto"/>
        <w:jc w:val="both"/>
        <w:rPr>
          <w:rFonts w:ascii="Segoe UI" w:hAnsi="Segoe UI" w:cs="Segoe UI"/>
          <w:sz w:val="20"/>
          <w:szCs w:val="20"/>
          <w:lang w:val="en-GB"/>
        </w:rPr>
      </w:pPr>
      <w:r w:rsidRPr="006F0BB9">
        <w:rPr>
          <w:rFonts w:ascii="Segoe UI" w:hAnsi="Segoe UI" w:cs="Segoe UI"/>
          <w:b/>
          <w:sz w:val="20"/>
          <w:szCs w:val="20"/>
          <w:u w:val="single"/>
          <w:lang w:val="en-GB"/>
        </w:rPr>
        <w:t>Fare Audits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agrees to cooperate with periodic independent audits of airfares</w:t>
      </w:r>
      <w:r w:rsidRPr="006F0BB9">
        <w:rPr>
          <w:rFonts w:ascii="Segoe UI" w:hAnsi="Segoe UI" w:cs="Segoe UI"/>
          <w:b/>
          <w:sz w:val="20"/>
          <w:szCs w:val="20"/>
          <w:lang w:val="en-GB"/>
        </w:rPr>
        <w:t xml:space="preserve"> </w:t>
      </w:r>
      <w:r w:rsidRPr="006F0BB9">
        <w:rPr>
          <w:rFonts w:ascii="Segoe UI" w:hAnsi="Segoe UI" w:cs="Segoe UI"/>
          <w:sz w:val="20"/>
          <w:szCs w:val="20"/>
          <w:lang w:val="en-GB"/>
        </w:rPr>
        <w:t>offered. The TMS Contractor will reimburse the UN for any amounts by which fares offered to travelers have exceeded the lowest applicable fare identified by the third party auditor within the context of UN travel policy.</w:t>
      </w:r>
    </w:p>
    <w:p w14:paraId="7929E70A" w14:textId="77777777" w:rsidR="00086808" w:rsidRPr="006F0BB9" w:rsidRDefault="00086808" w:rsidP="00086808">
      <w:pPr>
        <w:spacing w:line="242" w:lineRule="exact"/>
        <w:rPr>
          <w:rFonts w:ascii="Segoe UI" w:hAnsi="Segoe UI" w:cs="Segoe UI"/>
          <w:sz w:val="20"/>
          <w:szCs w:val="20"/>
          <w:lang w:val="en-GB"/>
        </w:rPr>
      </w:pPr>
    </w:p>
    <w:p w14:paraId="579175B3" w14:textId="77777777" w:rsidR="00086808" w:rsidRPr="006F0BB9" w:rsidRDefault="00086808" w:rsidP="00637544">
      <w:pPr>
        <w:widowControl/>
        <w:numPr>
          <w:ilvl w:val="0"/>
          <w:numId w:val="61"/>
        </w:numPr>
        <w:tabs>
          <w:tab w:val="left" w:pos="720"/>
        </w:tabs>
        <w:overflowPunct/>
        <w:adjustRightInd/>
        <w:spacing w:line="243" w:lineRule="auto"/>
        <w:jc w:val="both"/>
        <w:rPr>
          <w:rFonts w:ascii="Segoe UI" w:hAnsi="Segoe UI" w:cs="Segoe UI"/>
          <w:sz w:val="20"/>
          <w:szCs w:val="20"/>
          <w:lang w:val="en-GB"/>
        </w:rPr>
      </w:pPr>
      <w:r w:rsidRPr="006F0BB9">
        <w:rPr>
          <w:rFonts w:ascii="Segoe UI" w:hAnsi="Segoe UI" w:cs="Segoe UI"/>
          <w:b/>
          <w:sz w:val="20"/>
          <w:szCs w:val="20"/>
          <w:u w:val="single"/>
          <w:lang w:val="en-GB"/>
        </w:rPr>
        <w:t>Errors</w:t>
      </w:r>
      <w:r w:rsidRPr="006F0BB9">
        <w:rPr>
          <w:rFonts w:ascii="Segoe UI" w:hAnsi="Segoe UI" w:cs="Segoe UI"/>
          <w:b/>
          <w:sz w:val="20"/>
          <w:szCs w:val="20"/>
          <w:lang w:val="en-GB"/>
        </w:rPr>
        <w:t xml:space="preserve"> </w:t>
      </w:r>
      <w:r w:rsidRPr="006F0BB9">
        <w:rPr>
          <w:rFonts w:ascii="Segoe UI" w:hAnsi="Segoe UI" w:cs="Segoe UI"/>
          <w:sz w:val="20"/>
          <w:szCs w:val="20"/>
          <w:lang w:val="en-GB"/>
        </w:rPr>
        <w:t>: If the percentage of errors discovered for a particular period exceeds two percent, the</w:t>
      </w:r>
      <w:r w:rsidRPr="006F0BB9">
        <w:rPr>
          <w:rFonts w:ascii="Segoe UI" w:hAnsi="Segoe UI" w:cs="Segoe UI"/>
          <w:b/>
          <w:sz w:val="20"/>
          <w:szCs w:val="20"/>
          <w:lang w:val="en-GB"/>
        </w:rPr>
        <w:t xml:space="preserve"> </w:t>
      </w:r>
      <w:r w:rsidRPr="006F0BB9">
        <w:rPr>
          <w:rFonts w:ascii="Segoe UI" w:hAnsi="Segoe UI" w:cs="Segoe UI"/>
          <w:sz w:val="20"/>
          <w:szCs w:val="20"/>
          <w:lang w:val="en-GB"/>
        </w:rPr>
        <w:t>UN will multiply the average dollar amount of the errors discovered by the audit by the percentage of passenger name records (PNRs) containing errors and the total transactions for the period. The TMS Contractor will reimburse the UN for this amount. To illustrate, if the average error is $50 and the error occurs on 3% of all PNRs, the amount due for a period with 1,000 transactions would be $1,500 ($50 times 3% times 1,000).</w:t>
      </w:r>
    </w:p>
    <w:p w14:paraId="025D3E34" w14:textId="77777777" w:rsidR="00086808" w:rsidRPr="006F0BB9" w:rsidRDefault="00086808" w:rsidP="00086808">
      <w:pPr>
        <w:spacing w:line="250" w:lineRule="exact"/>
        <w:rPr>
          <w:rFonts w:ascii="Segoe UI" w:hAnsi="Segoe UI" w:cs="Segoe UI"/>
          <w:sz w:val="20"/>
          <w:szCs w:val="20"/>
          <w:lang w:val="en-GB"/>
        </w:rPr>
      </w:pPr>
    </w:p>
    <w:p w14:paraId="4E281320" w14:textId="77777777" w:rsidR="00086808" w:rsidRPr="006F0BB9" w:rsidRDefault="00086808" w:rsidP="00637544">
      <w:pPr>
        <w:widowControl/>
        <w:numPr>
          <w:ilvl w:val="0"/>
          <w:numId w:val="61"/>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Pro-active Service Evaluation Programme:</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maintain an independent</w:t>
      </w:r>
      <w:r w:rsidRPr="006F0BB9">
        <w:rPr>
          <w:rFonts w:ascii="Segoe UI" w:hAnsi="Segoe UI" w:cs="Segoe UI"/>
          <w:b/>
          <w:sz w:val="20"/>
          <w:szCs w:val="20"/>
          <w:lang w:val="en-GB"/>
        </w:rPr>
        <w:t xml:space="preserve"> </w:t>
      </w:r>
      <w:r w:rsidRPr="006F0BB9">
        <w:rPr>
          <w:rFonts w:ascii="Segoe UI" w:hAnsi="Segoe UI" w:cs="Segoe UI"/>
          <w:sz w:val="20"/>
          <w:szCs w:val="20"/>
          <w:lang w:val="en-GB"/>
        </w:rPr>
        <w:t>service evaluation programme to identify and prevent problems before they inconvenience travelers. The TMS Contractor shall also provide an annual evaluation of opportunities to reduce operating costs.</w:t>
      </w:r>
    </w:p>
    <w:p w14:paraId="7272A258" w14:textId="77777777" w:rsidR="00086808" w:rsidRPr="006F0BB9" w:rsidRDefault="00086808" w:rsidP="00086808">
      <w:pPr>
        <w:spacing w:line="239" w:lineRule="exact"/>
        <w:rPr>
          <w:rFonts w:ascii="Segoe UI" w:eastAsia="Times New Roman" w:hAnsi="Segoe UI" w:cs="Segoe UI"/>
          <w:sz w:val="20"/>
          <w:szCs w:val="20"/>
          <w:lang w:val="en-GB"/>
        </w:rPr>
      </w:pPr>
    </w:p>
    <w:p w14:paraId="32CAF425"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PART III</w:t>
      </w:r>
    </w:p>
    <w:p w14:paraId="2F04F1C1" w14:textId="77777777" w:rsidR="00086808" w:rsidRPr="006F0BB9" w:rsidRDefault="00086808" w:rsidP="00086808">
      <w:pPr>
        <w:spacing w:line="0" w:lineRule="atLeast"/>
        <w:rPr>
          <w:rFonts w:ascii="Segoe UI" w:hAnsi="Segoe UI" w:cs="Segoe UI"/>
          <w:b/>
          <w:sz w:val="20"/>
          <w:szCs w:val="20"/>
          <w:u w:val="single"/>
        </w:rPr>
      </w:pPr>
      <w:bookmarkStart w:id="135" w:name="page41"/>
      <w:bookmarkEnd w:id="135"/>
      <w:r w:rsidRPr="006F0BB9">
        <w:rPr>
          <w:rFonts w:ascii="Segoe UI" w:hAnsi="Segoe UI" w:cs="Segoe UI"/>
          <w:b/>
          <w:sz w:val="20"/>
          <w:szCs w:val="20"/>
          <w:u w:val="single"/>
        </w:rPr>
        <w:t>Management Information Reporting</w:t>
      </w:r>
    </w:p>
    <w:p w14:paraId="6BBB496F" w14:textId="77777777" w:rsidR="00086808" w:rsidRPr="006F0BB9" w:rsidRDefault="00086808" w:rsidP="00086808">
      <w:pPr>
        <w:spacing w:line="200" w:lineRule="exact"/>
        <w:rPr>
          <w:rFonts w:ascii="Segoe UI" w:eastAsia="Times New Roman" w:hAnsi="Segoe UI" w:cs="Segoe UI"/>
          <w:sz w:val="20"/>
          <w:szCs w:val="20"/>
        </w:rPr>
      </w:pPr>
    </w:p>
    <w:p w14:paraId="0AFD1CBE" w14:textId="77777777" w:rsidR="00086808" w:rsidRPr="006F0BB9" w:rsidRDefault="00086808" w:rsidP="00086808">
      <w:pPr>
        <w:spacing w:line="338" w:lineRule="exact"/>
        <w:rPr>
          <w:rFonts w:ascii="Segoe UI" w:eastAsia="Times New Roman" w:hAnsi="Segoe UI" w:cs="Segoe UI"/>
          <w:sz w:val="20"/>
          <w:szCs w:val="20"/>
        </w:rPr>
      </w:pPr>
    </w:p>
    <w:p w14:paraId="2B444A6A" w14:textId="77777777" w:rsidR="00086808" w:rsidRPr="006F0BB9" w:rsidRDefault="00086808" w:rsidP="00637544">
      <w:pPr>
        <w:widowControl/>
        <w:numPr>
          <w:ilvl w:val="0"/>
          <w:numId w:val="62"/>
        </w:numPr>
        <w:tabs>
          <w:tab w:val="left" w:pos="720"/>
        </w:tabs>
        <w:overflowPunct/>
        <w:adjustRightInd/>
        <w:spacing w:line="246" w:lineRule="auto"/>
        <w:ind w:right="440"/>
        <w:jc w:val="both"/>
        <w:rPr>
          <w:rFonts w:ascii="Segoe UI" w:hAnsi="Segoe UI" w:cs="Segoe UI"/>
          <w:sz w:val="20"/>
          <w:szCs w:val="20"/>
          <w:lang w:val="en-GB"/>
        </w:rPr>
      </w:pPr>
      <w:r w:rsidRPr="006F0BB9">
        <w:rPr>
          <w:rFonts w:ascii="Segoe UI" w:hAnsi="Segoe UI" w:cs="Segoe UI"/>
          <w:b/>
          <w:sz w:val="20"/>
          <w:szCs w:val="20"/>
          <w:u w:val="single"/>
          <w:lang w:val="en-GB"/>
        </w:rPr>
        <w:t>Management Information Reporting System:</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shall provide a management</w:t>
      </w:r>
      <w:r w:rsidRPr="006F0BB9">
        <w:rPr>
          <w:rFonts w:ascii="Segoe UI" w:hAnsi="Segoe UI" w:cs="Segoe UI"/>
          <w:b/>
          <w:sz w:val="20"/>
          <w:szCs w:val="20"/>
          <w:lang w:val="en-GB"/>
        </w:rPr>
        <w:t xml:space="preserve"> </w:t>
      </w:r>
      <w:r w:rsidRPr="006F0BB9">
        <w:rPr>
          <w:rFonts w:ascii="Segoe UI" w:hAnsi="Segoe UI" w:cs="Segoe UI"/>
          <w:sz w:val="20"/>
          <w:szCs w:val="20"/>
          <w:lang w:val="en-GB"/>
        </w:rPr>
        <w:t>information reporting system capable of producing for each UN organization all management information reports specified by the UN, as well as additional customized reports which may be requested during the Contract period.</w:t>
      </w:r>
    </w:p>
    <w:p w14:paraId="75E7907B" w14:textId="77777777" w:rsidR="00086808" w:rsidRPr="006F0BB9" w:rsidRDefault="00086808" w:rsidP="00086808">
      <w:pPr>
        <w:spacing w:line="242" w:lineRule="exact"/>
        <w:rPr>
          <w:rFonts w:ascii="Segoe UI" w:hAnsi="Segoe UI" w:cs="Segoe UI"/>
          <w:sz w:val="20"/>
          <w:szCs w:val="20"/>
          <w:lang w:val="en-GB"/>
        </w:rPr>
      </w:pPr>
    </w:p>
    <w:p w14:paraId="4F9EC5EE" w14:textId="77777777" w:rsidR="00086808" w:rsidRPr="006F0BB9" w:rsidRDefault="00086808" w:rsidP="00637544">
      <w:pPr>
        <w:widowControl/>
        <w:numPr>
          <w:ilvl w:val="0"/>
          <w:numId w:val="62"/>
        </w:numPr>
        <w:tabs>
          <w:tab w:val="left" w:pos="580"/>
        </w:tabs>
        <w:overflowPunct/>
        <w:adjustRightInd/>
        <w:spacing w:line="0" w:lineRule="atLeast"/>
        <w:ind w:left="580" w:hanging="580"/>
        <w:rPr>
          <w:rFonts w:ascii="Segoe UI" w:hAnsi="Segoe UI" w:cs="Segoe UI"/>
          <w:sz w:val="20"/>
          <w:szCs w:val="20"/>
        </w:rPr>
      </w:pPr>
      <w:r w:rsidRPr="006F0BB9">
        <w:rPr>
          <w:rFonts w:ascii="Segoe UI" w:hAnsi="Segoe UI" w:cs="Segoe UI"/>
          <w:b/>
          <w:sz w:val="20"/>
          <w:szCs w:val="20"/>
          <w:u w:val="single"/>
        </w:rPr>
        <w:t>Quarterly Reports:</w:t>
      </w:r>
    </w:p>
    <w:p w14:paraId="191C100F" w14:textId="77777777" w:rsidR="00086808" w:rsidRPr="006F0BB9" w:rsidRDefault="00086808" w:rsidP="00086808">
      <w:pPr>
        <w:spacing w:line="268" w:lineRule="exact"/>
        <w:rPr>
          <w:rFonts w:ascii="Segoe UI" w:eastAsia="Times New Roman" w:hAnsi="Segoe UI" w:cs="Segoe UI"/>
          <w:sz w:val="20"/>
          <w:szCs w:val="20"/>
        </w:rPr>
      </w:pPr>
    </w:p>
    <w:p w14:paraId="64A0C5B2" w14:textId="77777777" w:rsidR="00086808" w:rsidRPr="006F0BB9" w:rsidRDefault="00086808" w:rsidP="00086808">
      <w:pPr>
        <w:spacing w:line="0" w:lineRule="atLeast"/>
        <w:rPr>
          <w:rFonts w:ascii="Segoe UI" w:hAnsi="Segoe UI" w:cs="Segoe UI"/>
          <w:sz w:val="20"/>
          <w:szCs w:val="20"/>
          <w:lang w:val="en-GB"/>
        </w:rPr>
      </w:pPr>
      <w:r w:rsidRPr="006F0BB9">
        <w:rPr>
          <w:rFonts w:ascii="Segoe UI" w:hAnsi="Segoe UI" w:cs="Segoe UI"/>
          <w:sz w:val="20"/>
          <w:szCs w:val="20"/>
          <w:lang w:val="en-GB"/>
        </w:rPr>
        <w:t>The TMS Contractor shall provide, on a quarterly basis, the following report to each UN Agencies:</w:t>
      </w:r>
    </w:p>
    <w:p w14:paraId="06CD2AFD" w14:textId="03B0B322" w:rsidR="00086808" w:rsidRPr="006F0BB9" w:rsidRDefault="00086808" w:rsidP="00086808">
      <w:pPr>
        <w:spacing w:line="20" w:lineRule="exact"/>
        <w:rPr>
          <w:rFonts w:ascii="Segoe UI" w:eastAsia="Times New Roman" w:hAnsi="Segoe UI" w:cs="Segoe UI"/>
          <w:sz w:val="20"/>
          <w:szCs w:val="20"/>
          <w:lang w:val="en-GB"/>
        </w:rPr>
      </w:pPr>
      <w:r w:rsidRPr="006F0BB9">
        <w:rPr>
          <w:rFonts w:ascii="Segoe UI" w:hAnsi="Segoe UI" w:cs="Segoe UI"/>
          <w:noProof/>
          <w:sz w:val="20"/>
          <w:szCs w:val="20"/>
        </w:rPr>
        <w:drawing>
          <wp:anchor distT="0" distB="0" distL="114300" distR="114300" simplePos="0" relativeHeight="251661312" behindDoc="1" locked="0" layoutInCell="1" allowOverlap="1" wp14:anchorId="1452F4F6" wp14:editId="55C1B7B0">
            <wp:simplePos x="0" y="0"/>
            <wp:positionH relativeFrom="column">
              <wp:posOffset>54610</wp:posOffset>
            </wp:positionH>
            <wp:positionV relativeFrom="paragraph">
              <wp:posOffset>371475</wp:posOffset>
            </wp:positionV>
            <wp:extent cx="6165850" cy="21609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65850" cy="2160905"/>
                    </a:xfrm>
                    <a:prstGeom prst="rect">
                      <a:avLst/>
                    </a:prstGeom>
                    <a:noFill/>
                  </pic:spPr>
                </pic:pic>
              </a:graphicData>
            </a:graphic>
            <wp14:sizeRelH relativeFrom="page">
              <wp14:pctWidth>0</wp14:pctWidth>
            </wp14:sizeRelH>
            <wp14:sizeRelV relativeFrom="page">
              <wp14:pctHeight>0</wp14:pctHeight>
            </wp14:sizeRelV>
          </wp:anchor>
        </w:drawing>
      </w:r>
    </w:p>
    <w:p w14:paraId="07F6DFEA" w14:textId="77777777" w:rsidR="00086808" w:rsidRPr="006F0BB9" w:rsidRDefault="00086808" w:rsidP="00086808">
      <w:pPr>
        <w:spacing w:line="200" w:lineRule="exact"/>
        <w:rPr>
          <w:rFonts w:ascii="Segoe UI" w:eastAsia="Times New Roman" w:hAnsi="Segoe UI" w:cs="Segoe UI"/>
          <w:sz w:val="20"/>
          <w:szCs w:val="20"/>
          <w:lang w:val="en-GB"/>
        </w:rPr>
      </w:pPr>
    </w:p>
    <w:p w14:paraId="24F8C9BC" w14:textId="77777777" w:rsidR="00086808" w:rsidRPr="006F0BB9" w:rsidRDefault="00086808" w:rsidP="00086808">
      <w:pPr>
        <w:spacing w:line="345" w:lineRule="exact"/>
        <w:rPr>
          <w:rFonts w:ascii="Segoe UI" w:eastAsia="Times New Roman" w:hAnsi="Segoe UI" w:cs="Segoe UI"/>
          <w:sz w:val="20"/>
          <w:szCs w:val="20"/>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1140"/>
        <w:gridCol w:w="1640"/>
        <w:gridCol w:w="1900"/>
        <w:gridCol w:w="1300"/>
        <w:gridCol w:w="900"/>
        <w:gridCol w:w="1380"/>
        <w:gridCol w:w="1460"/>
      </w:tblGrid>
      <w:tr w:rsidR="00086808" w:rsidRPr="006F0BB9" w14:paraId="067C7425" w14:textId="77777777" w:rsidTr="008B07DE">
        <w:trPr>
          <w:trHeight w:val="261"/>
        </w:trPr>
        <w:tc>
          <w:tcPr>
            <w:tcW w:w="1140" w:type="dxa"/>
            <w:tcBorders>
              <w:top w:val="single" w:sz="8" w:space="0" w:color="auto"/>
              <w:right w:val="single" w:sz="8" w:space="0" w:color="auto"/>
            </w:tcBorders>
            <w:shd w:val="clear" w:color="auto" w:fill="auto"/>
            <w:vAlign w:val="bottom"/>
          </w:tcPr>
          <w:p w14:paraId="775FEDD6" w14:textId="77777777" w:rsidR="00086808" w:rsidRPr="006F0BB9" w:rsidRDefault="00086808" w:rsidP="008B07DE">
            <w:pPr>
              <w:spacing w:line="0" w:lineRule="atLeast"/>
              <w:rPr>
                <w:rFonts w:ascii="Segoe UI" w:eastAsia="Times New Roman" w:hAnsi="Segoe UI" w:cs="Segoe UI"/>
                <w:sz w:val="20"/>
                <w:szCs w:val="20"/>
                <w:lang w:val="en-GB"/>
              </w:rPr>
            </w:pPr>
          </w:p>
        </w:tc>
        <w:tc>
          <w:tcPr>
            <w:tcW w:w="1640" w:type="dxa"/>
            <w:tcBorders>
              <w:top w:val="single" w:sz="8" w:space="0" w:color="auto"/>
              <w:right w:val="single" w:sz="8" w:space="0" w:color="auto"/>
            </w:tcBorders>
            <w:shd w:val="clear" w:color="auto" w:fill="auto"/>
            <w:vAlign w:val="bottom"/>
          </w:tcPr>
          <w:p w14:paraId="363421F4" w14:textId="77777777" w:rsidR="00086808" w:rsidRPr="006F0BB9" w:rsidRDefault="00086808" w:rsidP="008B07DE">
            <w:pPr>
              <w:spacing w:line="0" w:lineRule="atLeast"/>
              <w:rPr>
                <w:rFonts w:ascii="Segoe UI" w:eastAsia="Times New Roman" w:hAnsi="Segoe UI" w:cs="Segoe UI"/>
                <w:sz w:val="20"/>
                <w:szCs w:val="20"/>
                <w:lang w:val="en-GB"/>
              </w:rPr>
            </w:pPr>
          </w:p>
        </w:tc>
        <w:tc>
          <w:tcPr>
            <w:tcW w:w="1900" w:type="dxa"/>
            <w:tcBorders>
              <w:top w:val="single" w:sz="8" w:space="0" w:color="auto"/>
              <w:right w:val="single" w:sz="8" w:space="0" w:color="auto"/>
            </w:tcBorders>
            <w:shd w:val="clear" w:color="auto" w:fill="auto"/>
            <w:vAlign w:val="bottom"/>
          </w:tcPr>
          <w:p w14:paraId="0907672F" w14:textId="77777777" w:rsidR="00086808" w:rsidRPr="006F0BB9" w:rsidRDefault="00086808" w:rsidP="008B07DE">
            <w:pPr>
              <w:spacing w:line="0" w:lineRule="atLeast"/>
              <w:rPr>
                <w:rFonts w:ascii="Segoe UI" w:eastAsia="Times New Roman" w:hAnsi="Segoe UI" w:cs="Segoe UI"/>
                <w:sz w:val="20"/>
                <w:szCs w:val="20"/>
                <w:lang w:val="en-GB"/>
              </w:rPr>
            </w:pPr>
          </w:p>
        </w:tc>
        <w:tc>
          <w:tcPr>
            <w:tcW w:w="1300" w:type="dxa"/>
            <w:tcBorders>
              <w:top w:val="single" w:sz="8" w:space="0" w:color="auto"/>
            </w:tcBorders>
            <w:shd w:val="clear" w:color="auto" w:fill="auto"/>
            <w:vAlign w:val="bottom"/>
          </w:tcPr>
          <w:p w14:paraId="7C0E2BDF" w14:textId="77777777" w:rsidR="00086808" w:rsidRPr="006F0BB9" w:rsidRDefault="00086808" w:rsidP="008B07DE">
            <w:pPr>
              <w:spacing w:line="0" w:lineRule="atLeast"/>
              <w:rPr>
                <w:rFonts w:ascii="Segoe UI" w:eastAsia="Times New Roman" w:hAnsi="Segoe UI" w:cs="Segoe UI"/>
                <w:sz w:val="20"/>
                <w:szCs w:val="20"/>
                <w:lang w:val="en-GB"/>
              </w:rPr>
            </w:pPr>
          </w:p>
        </w:tc>
        <w:tc>
          <w:tcPr>
            <w:tcW w:w="900" w:type="dxa"/>
            <w:tcBorders>
              <w:top w:val="single" w:sz="8" w:space="0" w:color="auto"/>
            </w:tcBorders>
            <w:shd w:val="clear" w:color="auto" w:fill="auto"/>
            <w:vAlign w:val="bottom"/>
          </w:tcPr>
          <w:p w14:paraId="46B5F3E3" w14:textId="77777777" w:rsidR="00086808" w:rsidRPr="006F0BB9" w:rsidRDefault="00086808" w:rsidP="008B07DE">
            <w:pPr>
              <w:spacing w:line="0" w:lineRule="atLeast"/>
              <w:rPr>
                <w:rFonts w:ascii="Segoe UI" w:eastAsia="Times New Roman" w:hAnsi="Segoe UI" w:cs="Segoe UI"/>
                <w:sz w:val="20"/>
                <w:szCs w:val="20"/>
                <w:lang w:val="en-GB"/>
              </w:rPr>
            </w:pPr>
          </w:p>
        </w:tc>
        <w:tc>
          <w:tcPr>
            <w:tcW w:w="1380" w:type="dxa"/>
            <w:tcBorders>
              <w:top w:val="single" w:sz="8" w:space="0" w:color="auto"/>
            </w:tcBorders>
            <w:shd w:val="clear" w:color="auto" w:fill="auto"/>
            <w:vAlign w:val="bottom"/>
          </w:tcPr>
          <w:p w14:paraId="4D5A1844" w14:textId="77777777" w:rsidR="00086808" w:rsidRPr="006F0BB9" w:rsidRDefault="00086808" w:rsidP="008B07DE">
            <w:pPr>
              <w:spacing w:line="0" w:lineRule="atLeast"/>
              <w:rPr>
                <w:rFonts w:ascii="Segoe UI" w:eastAsia="Times New Roman" w:hAnsi="Segoe UI" w:cs="Segoe UI"/>
                <w:sz w:val="20"/>
                <w:szCs w:val="20"/>
                <w:lang w:val="en-GB"/>
              </w:rPr>
            </w:pPr>
          </w:p>
        </w:tc>
        <w:tc>
          <w:tcPr>
            <w:tcW w:w="1460" w:type="dxa"/>
            <w:tcBorders>
              <w:top w:val="single" w:sz="8" w:space="0" w:color="auto"/>
            </w:tcBorders>
            <w:shd w:val="clear" w:color="auto" w:fill="auto"/>
            <w:vAlign w:val="bottom"/>
          </w:tcPr>
          <w:p w14:paraId="1461C983" w14:textId="77777777" w:rsidR="00086808" w:rsidRPr="006F0BB9" w:rsidRDefault="00086808" w:rsidP="008B07DE">
            <w:pPr>
              <w:spacing w:line="261" w:lineRule="exact"/>
              <w:ind w:left="320"/>
              <w:rPr>
                <w:rFonts w:ascii="Segoe UI" w:hAnsi="Segoe UI" w:cs="Segoe UI"/>
                <w:b/>
                <w:sz w:val="20"/>
                <w:szCs w:val="20"/>
              </w:rPr>
            </w:pPr>
            <w:r w:rsidRPr="006F0BB9">
              <w:rPr>
                <w:rFonts w:ascii="Segoe UI" w:hAnsi="Segoe UI" w:cs="Segoe UI"/>
                <w:b/>
                <w:sz w:val="20"/>
                <w:szCs w:val="20"/>
              </w:rPr>
              <w:t>INVOICE</w:t>
            </w:r>
          </w:p>
        </w:tc>
      </w:tr>
      <w:tr w:rsidR="00086808" w:rsidRPr="006F0BB9" w14:paraId="33D565AB" w14:textId="77777777" w:rsidTr="008B07DE">
        <w:trPr>
          <w:trHeight w:val="269"/>
        </w:trPr>
        <w:tc>
          <w:tcPr>
            <w:tcW w:w="1140" w:type="dxa"/>
            <w:tcBorders>
              <w:right w:val="single" w:sz="8" w:space="0" w:color="auto"/>
            </w:tcBorders>
            <w:shd w:val="clear" w:color="auto" w:fill="auto"/>
            <w:vAlign w:val="bottom"/>
          </w:tcPr>
          <w:p w14:paraId="6F8062D7" w14:textId="77777777" w:rsidR="00086808" w:rsidRPr="006F0BB9" w:rsidRDefault="00086808" w:rsidP="008B07DE">
            <w:pPr>
              <w:spacing w:line="0" w:lineRule="atLeast"/>
              <w:rPr>
                <w:rFonts w:ascii="Segoe UI" w:eastAsia="Times New Roman" w:hAnsi="Segoe UI" w:cs="Segoe UI"/>
                <w:sz w:val="20"/>
                <w:szCs w:val="20"/>
              </w:rPr>
            </w:pPr>
          </w:p>
        </w:tc>
        <w:tc>
          <w:tcPr>
            <w:tcW w:w="1640" w:type="dxa"/>
            <w:vMerge w:val="restart"/>
            <w:tcBorders>
              <w:right w:val="single" w:sz="8" w:space="0" w:color="auto"/>
            </w:tcBorders>
            <w:shd w:val="clear" w:color="auto" w:fill="auto"/>
            <w:vAlign w:val="bottom"/>
          </w:tcPr>
          <w:p w14:paraId="2B5CC32D" w14:textId="77777777" w:rsidR="00086808" w:rsidRPr="006F0BB9" w:rsidRDefault="00086808" w:rsidP="008B07DE">
            <w:pPr>
              <w:spacing w:line="0" w:lineRule="atLeast"/>
              <w:ind w:left="80"/>
              <w:rPr>
                <w:rFonts w:ascii="Segoe UI" w:hAnsi="Segoe UI" w:cs="Segoe UI"/>
                <w:b/>
                <w:sz w:val="20"/>
                <w:szCs w:val="20"/>
              </w:rPr>
            </w:pPr>
            <w:r w:rsidRPr="006F0BB9">
              <w:rPr>
                <w:rFonts w:ascii="Segoe UI" w:hAnsi="Segoe UI" w:cs="Segoe UI"/>
                <w:b/>
                <w:sz w:val="20"/>
                <w:szCs w:val="20"/>
              </w:rPr>
              <w:t>TICKET</w:t>
            </w:r>
          </w:p>
        </w:tc>
        <w:tc>
          <w:tcPr>
            <w:tcW w:w="1900" w:type="dxa"/>
            <w:vMerge w:val="restart"/>
            <w:tcBorders>
              <w:right w:val="single" w:sz="8" w:space="0" w:color="auto"/>
            </w:tcBorders>
            <w:shd w:val="clear" w:color="auto" w:fill="auto"/>
            <w:vAlign w:val="bottom"/>
          </w:tcPr>
          <w:p w14:paraId="20B84C92" w14:textId="77777777" w:rsidR="00086808" w:rsidRPr="006F0BB9" w:rsidRDefault="00086808" w:rsidP="008B07DE">
            <w:pPr>
              <w:spacing w:line="0" w:lineRule="atLeast"/>
              <w:ind w:left="100"/>
              <w:rPr>
                <w:rFonts w:ascii="Segoe UI" w:hAnsi="Segoe UI" w:cs="Segoe UI"/>
                <w:b/>
                <w:sz w:val="20"/>
                <w:szCs w:val="20"/>
              </w:rPr>
            </w:pPr>
            <w:r w:rsidRPr="006F0BB9">
              <w:rPr>
                <w:rFonts w:ascii="Segoe UI" w:hAnsi="Segoe UI" w:cs="Segoe UI"/>
                <w:b/>
                <w:sz w:val="20"/>
                <w:szCs w:val="20"/>
              </w:rPr>
              <w:t>PASSANGER</w:t>
            </w:r>
          </w:p>
        </w:tc>
        <w:tc>
          <w:tcPr>
            <w:tcW w:w="1300" w:type="dxa"/>
            <w:shd w:val="clear" w:color="auto" w:fill="auto"/>
            <w:vAlign w:val="bottom"/>
          </w:tcPr>
          <w:p w14:paraId="595E51DB" w14:textId="77777777" w:rsidR="00086808" w:rsidRPr="006F0BB9" w:rsidRDefault="00086808" w:rsidP="008B07DE">
            <w:pPr>
              <w:spacing w:line="0" w:lineRule="atLeast"/>
              <w:rPr>
                <w:rFonts w:ascii="Segoe UI" w:eastAsia="Times New Roman" w:hAnsi="Segoe UI" w:cs="Segoe UI"/>
                <w:sz w:val="20"/>
                <w:szCs w:val="20"/>
              </w:rPr>
            </w:pPr>
          </w:p>
        </w:tc>
        <w:tc>
          <w:tcPr>
            <w:tcW w:w="900" w:type="dxa"/>
            <w:vMerge w:val="restart"/>
            <w:shd w:val="clear" w:color="auto" w:fill="auto"/>
            <w:vAlign w:val="bottom"/>
          </w:tcPr>
          <w:p w14:paraId="12773014" w14:textId="77777777" w:rsidR="00086808" w:rsidRPr="006F0BB9" w:rsidRDefault="00086808" w:rsidP="008B07DE">
            <w:pPr>
              <w:spacing w:line="0" w:lineRule="atLeast"/>
              <w:ind w:left="320"/>
              <w:rPr>
                <w:rFonts w:ascii="Segoe UI" w:hAnsi="Segoe UI" w:cs="Segoe UI"/>
                <w:b/>
                <w:sz w:val="20"/>
                <w:szCs w:val="20"/>
              </w:rPr>
            </w:pPr>
            <w:r w:rsidRPr="006F0BB9">
              <w:rPr>
                <w:rFonts w:ascii="Segoe UI" w:hAnsi="Segoe UI" w:cs="Segoe UI"/>
                <w:b/>
                <w:sz w:val="20"/>
                <w:szCs w:val="20"/>
              </w:rPr>
              <w:t>Total</w:t>
            </w:r>
          </w:p>
        </w:tc>
        <w:tc>
          <w:tcPr>
            <w:tcW w:w="1380" w:type="dxa"/>
            <w:vMerge w:val="restart"/>
            <w:shd w:val="clear" w:color="auto" w:fill="auto"/>
            <w:vAlign w:val="bottom"/>
          </w:tcPr>
          <w:p w14:paraId="017C29DD" w14:textId="77777777" w:rsidR="00086808" w:rsidRPr="006F0BB9" w:rsidRDefault="00086808" w:rsidP="008B07DE">
            <w:pPr>
              <w:spacing w:line="0" w:lineRule="atLeast"/>
              <w:ind w:left="120"/>
              <w:rPr>
                <w:rFonts w:ascii="Segoe UI" w:hAnsi="Segoe UI" w:cs="Segoe UI"/>
                <w:b/>
                <w:sz w:val="20"/>
                <w:szCs w:val="20"/>
              </w:rPr>
            </w:pPr>
            <w:r w:rsidRPr="006F0BB9">
              <w:rPr>
                <w:rFonts w:ascii="Segoe UI" w:hAnsi="Segoe UI" w:cs="Segoe UI"/>
                <w:b/>
                <w:sz w:val="20"/>
                <w:szCs w:val="20"/>
              </w:rPr>
              <w:t>Corporate</w:t>
            </w:r>
          </w:p>
        </w:tc>
        <w:tc>
          <w:tcPr>
            <w:tcW w:w="1460" w:type="dxa"/>
            <w:shd w:val="clear" w:color="auto" w:fill="auto"/>
            <w:vAlign w:val="bottom"/>
          </w:tcPr>
          <w:p w14:paraId="135EB86A" w14:textId="77777777" w:rsidR="00086808" w:rsidRPr="006F0BB9" w:rsidRDefault="00086808" w:rsidP="008B07DE">
            <w:pPr>
              <w:spacing w:line="0" w:lineRule="atLeast"/>
              <w:ind w:left="320"/>
              <w:rPr>
                <w:rFonts w:ascii="Segoe UI" w:hAnsi="Segoe UI" w:cs="Segoe UI"/>
                <w:b/>
                <w:sz w:val="20"/>
                <w:szCs w:val="20"/>
              </w:rPr>
            </w:pPr>
            <w:r w:rsidRPr="006F0BB9">
              <w:rPr>
                <w:rFonts w:ascii="Segoe UI" w:hAnsi="Segoe UI" w:cs="Segoe UI"/>
                <w:b/>
                <w:sz w:val="20"/>
                <w:szCs w:val="20"/>
              </w:rPr>
              <w:t>NO   AND</w:t>
            </w:r>
          </w:p>
        </w:tc>
      </w:tr>
      <w:tr w:rsidR="00086808" w:rsidRPr="006F0BB9" w14:paraId="119C87BC" w14:textId="77777777" w:rsidTr="008B07DE">
        <w:trPr>
          <w:trHeight w:val="293"/>
        </w:trPr>
        <w:tc>
          <w:tcPr>
            <w:tcW w:w="1140" w:type="dxa"/>
            <w:vMerge w:val="restart"/>
            <w:tcBorders>
              <w:right w:val="single" w:sz="8" w:space="0" w:color="auto"/>
            </w:tcBorders>
            <w:shd w:val="clear" w:color="auto" w:fill="auto"/>
            <w:vAlign w:val="bottom"/>
          </w:tcPr>
          <w:p w14:paraId="1CAA2814" w14:textId="77777777" w:rsidR="00086808" w:rsidRPr="006F0BB9" w:rsidRDefault="00086808" w:rsidP="008B07DE">
            <w:pPr>
              <w:spacing w:line="0" w:lineRule="atLeast"/>
              <w:ind w:left="120"/>
              <w:rPr>
                <w:rFonts w:ascii="Segoe UI" w:hAnsi="Segoe UI" w:cs="Segoe UI"/>
                <w:b/>
                <w:sz w:val="20"/>
                <w:szCs w:val="20"/>
              </w:rPr>
            </w:pPr>
            <w:r w:rsidRPr="006F0BB9">
              <w:rPr>
                <w:rFonts w:ascii="Segoe UI" w:hAnsi="Segoe UI" w:cs="Segoe UI"/>
                <w:b/>
                <w:sz w:val="20"/>
                <w:szCs w:val="20"/>
              </w:rPr>
              <w:t>Date</w:t>
            </w:r>
          </w:p>
        </w:tc>
        <w:tc>
          <w:tcPr>
            <w:tcW w:w="1640" w:type="dxa"/>
            <w:vMerge/>
            <w:tcBorders>
              <w:right w:val="single" w:sz="8" w:space="0" w:color="auto"/>
            </w:tcBorders>
            <w:shd w:val="clear" w:color="auto" w:fill="auto"/>
            <w:vAlign w:val="bottom"/>
          </w:tcPr>
          <w:p w14:paraId="46D04605" w14:textId="77777777" w:rsidR="00086808" w:rsidRPr="006F0BB9" w:rsidRDefault="00086808" w:rsidP="008B07DE">
            <w:pPr>
              <w:spacing w:line="0" w:lineRule="atLeast"/>
              <w:rPr>
                <w:rFonts w:ascii="Segoe UI" w:eastAsia="Times New Roman" w:hAnsi="Segoe UI" w:cs="Segoe UI"/>
                <w:sz w:val="20"/>
                <w:szCs w:val="20"/>
              </w:rPr>
            </w:pPr>
          </w:p>
        </w:tc>
        <w:tc>
          <w:tcPr>
            <w:tcW w:w="1900" w:type="dxa"/>
            <w:vMerge/>
            <w:tcBorders>
              <w:right w:val="single" w:sz="8" w:space="0" w:color="auto"/>
            </w:tcBorders>
            <w:shd w:val="clear" w:color="auto" w:fill="auto"/>
            <w:vAlign w:val="bottom"/>
          </w:tcPr>
          <w:p w14:paraId="3F1AF93B" w14:textId="77777777" w:rsidR="00086808" w:rsidRPr="006F0BB9" w:rsidRDefault="00086808" w:rsidP="008B07DE">
            <w:pPr>
              <w:spacing w:line="0" w:lineRule="atLeast"/>
              <w:rPr>
                <w:rFonts w:ascii="Segoe UI" w:eastAsia="Times New Roman" w:hAnsi="Segoe UI" w:cs="Segoe UI"/>
                <w:sz w:val="20"/>
                <w:szCs w:val="20"/>
              </w:rPr>
            </w:pPr>
          </w:p>
        </w:tc>
        <w:tc>
          <w:tcPr>
            <w:tcW w:w="1300" w:type="dxa"/>
            <w:vMerge w:val="restart"/>
            <w:shd w:val="clear" w:color="auto" w:fill="auto"/>
            <w:vAlign w:val="bottom"/>
          </w:tcPr>
          <w:p w14:paraId="08D832A4" w14:textId="77777777" w:rsidR="00086808" w:rsidRPr="006F0BB9" w:rsidRDefault="00086808" w:rsidP="008B07DE">
            <w:pPr>
              <w:spacing w:line="0" w:lineRule="atLeast"/>
              <w:ind w:left="100"/>
              <w:rPr>
                <w:rFonts w:ascii="Segoe UI" w:hAnsi="Segoe UI" w:cs="Segoe UI"/>
                <w:b/>
                <w:sz w:val="20"/>
                <w:szCs w:val="20"/>
              </w:rPr>
            </w:pPr>
            <w:r w:rsidRPr="006F0BB9">
              <w:rPr>
                <w:rFonts w:ascii="Segoe UI" w:hAnsi="Segoe UI" w:cs="Segoe UI"/>
                <w:b/>
                <w:sz w:val="20"/>
                <w:szCs w:val="20"/>
              </w:rPr>
              <w:t>ROUTING</w:t>
            </w:r>
          </w:p>
        </w:tc>
        <w:tc>
          <w:tcPr>
            <w:tcW w:w="900" w:type="dxa"/>
            <w:vMerge/>
            <w:shd w:val="clear" w:color="auto" w:fill="auto"/>
            <w:vAlign w:val="bottom"/>
          </w:tcPr>
          <w:p w14:paraId="691B67C3" w14:textId="77777777" w:rsidR="00086808" w:rsidRPr="006F0BB9" w:rsidRDefault="00086808" w:rsidP="008B07DE">
            <w:pPr>
              <w:spacing w:line="0" w:lineRule="atLeast"/>
              <w:rPr>
                <w:rFonts w:ascii="Segoe UI" w:eastAsia="Times New Roman" w:hAnsi="Segoe UI" w:cs="Segoe UI"/>
                <w:sz w:val="20"/>
                <w:szCs w:val="20"/>
              </w:rPr>
            </w:pPr>
          </w:p>
        </w:tc>
        <w:tc>
          <w:tcPr>
            <w:tcW w:w="1380" w:type="dxa"/>
            <w:vMerge/>
            <w:shd w:val="clear" w:color="auto" w:fill="auto"/>
            <w:vAlign w:val="bottom"/>
          </w:tcPr>
          <w:p w14:paraId="5B6887CB" w14:textId="77777777" w:rsidR="00086808" w:rsidRPr="006F0BB9" w:rsidRDefault="00086808" w:rsidP="008B07DE">
            <w:pPr>
              <w:spacing w:line="0" w:lineRule="atLeast"/>
              <w:rPr>
                <w:rFonts w:ascii="Segoe UI" w:eastAsia="Times New Roman" w:hAnsi="Segoe UI" w:cs="Segoe UI"/>
                <w:sz w:val="20"/>
                <w:szCs w:val="20"/>
              </w:rPr>
            </w:pPr>
          </w:p>
        </w:tc>
        <w:tc>
          <w:tcPr>
            <w:tcW w:w="1460" w:type="dxa"/>
            <w:vMerge w:val="restart"/>
            <w:shd w:val="clear" w:color="auto" w:fill="auto"/>
            <w:vAlign w:val="bottom"/>
          </w:tcPr>
          <w:p w14:paraId="542E5C6C" w14:textId="77777777" w:rsidR="00086808" w:rsidRPr="006F0BB9" w:rsidRDefault="00086808" w:rsidP="008B07DE">
            <w:pPr>
              <w:spacing w:line="0" w:lineRule="atLeast"/>
              <w:ind w:left="320"/>
              <w:rPr>
                <w:rFonts w:ascii="Segoe UI" w:hAnsi="Segoe UI" w:cs="Segoe UI"/>
                <w:b/>
                <w:sz w:val="20"/>
                <w:szCs w:val="20"/>
              </w:rPr>
            </w:pPr>
            <w:r w:rsidRPr="006F0BB9">
              <w:rPr>
                <w:rFonts w:ascii="Segoe UI" w:hAnsi="Segoe UI" w:cs="Segoe UI"/>
                <w:b/>
                <w:sz w:val="20"/>
                <w:szCs w:val="20"/>
              </w:rPr>
              <w:t>UN</w:t>
            </w:r>
          </w:p>
        </w:tc>
      </w:tr>
      <w:tr w:rsidR="00086808" w:rsidRPr="006F0BB9" w14:paraId="1F443A4E" w14:textId="77777777" w:rsidTr="008B07DE">
        <w:trPr>
          <w:trHeight w:val="266"/>
        </w:trPr>
        <w:tc>
          <w:tcPr>
            <w:tcW w:w="1140" w:type="dxa"/>
            <w:vMerge/>
            <w:tcBorders>
              <w:right w:val="single" w:sz="8" w:space="0" w:color="auto"/>
            </w:tcBorders>
            <w:shd w:val="clear" w:color="auto" w:fill="auto"/>
            <w:vAlign w:val="bottom"/>
          </w:tcPr>
          <w:p w14:paraId="3D0FEB5F" w14:textId="77777777" w:rsidR="00086808" w:rsidRPr="006F0BB9" w:rsidRDefault="00086808" w:rsidP="008B07DE">
            <w:pPr>
              <w:spacing w:line="0" w:lineRule="atLeast"/>
              <w:rPr>
                <w:rFonts w:ascii="Segoe UI" w:eastAsia="Times New Roman" w:hAnsi="Segoe UI" w:cs="Segoe UI"/>
                <w:sz w:val="20"/>
                <w:szCs w:val="20"/>
              </w:rPr>
            </w:pPr>
          </w:p>
        </w:tc>
        <w:tc>
          <w:tcPr>
            <w:tcW w:w="1640" w:type="dxa"/>
            <w:vMerge w:val="restart"/>
            <w:tcBorders>
              <w:right w:val="single" w:sz="8" w:space="0" w:color="auto"/>
            </w:tcBorders>
            <w:shd w:val="clear" w:color="auto" w:fill="auto"/>
            <w:vAlign w:val="bottom"/>
          </w:tcPr>
          <w:p w14:paraId="26C57E92" w14:textId="77777777" w:rsidR="00086808" w:rsidRPr="006F0BB9" w:rsidRDefault="00086808" w:rsidP="008B07DE">
            <w:pPr>
              <w:spacing w:line="0" w:lineRule="atLeast"/>
              <w:ind w:left="80"/>
              <w:rPr>
                <w:rFonts w:ascii="Segoe UI" w:hAnsi="Segoe UI" w:cs="Segoe UI"/>
                <w:b/>
                <w:sz w:val="20"/>
                <w:szCs w:val="20"/>
              </w:rPr>
            </w:pPr>
            <w:r w:rsidRPr="006F0BB9">
              <w:rPr>
                <w:rFonts w:ascii="Segoe UI" w:hAnsi="Segoe UI" w:cs="Segoe UI"/>
                <w:b/>
                <w:sz w:val="20"/>
                <w:szCs w:val="20"/>
              </w:rPr>
              <w:t>NUMBER</w:t>
            </w:r>
          </w:p>
        </w:tc>
        <w:tc>
          <w:tcPr>
            <w:tcW w:w="1900" w:type="dxa"/>
            <w:vMerge w:val="restart"/>
            <w:tcBorders>
              <w:right w:val="single" w:sz="8" w:space="0" w:color="auto"/>
            </w:tcBorders>
            <w:shd w:val="clear" w:color="auto" w:fill="auto"/>
            <w:vAlign w:val="bottom"/>
          </w:tcPr>
          <w:p w14:paraId="01955F77" w14:textId="77777777" w:rsidR="00086808" w:rsidRPr="006F0BB9" w:rsidRDefault="00086808" w:rsidP="008B07DE">
            <w:pPr>
              <w:spacing w:line="0" w:lineRule="atLeast"/>
              <w:ind w:left="100"/>
              <w:rPr>
                <w:rFonts w:ascii="Segoe UI" w:hAnsi="Segoe UI" w:cs="Segoe UI"/>
                <w:b/>
                <w:sz w:val="20"/>
                <w:szCs w:val="20"/>
              </w:rPr>
            </w:pPr>
            <w:r w:rsidRPr="006F0BB9">
              <w:rPr>
                <w:rFonts w:ascii="Segoe UI" w:hAnsi="Segoe UI" w:cs="Segoe UI"/>
                <w:b/>
                <w:sz w:val="20"/>
                <w:szCs w:val="20"/>
              </w:rPr>
              <w:t>NAME</w:t>
            </w:r>
          </w:p>
        </w:tc>
        <w:tc>
          <w:tcPr>
            <w:tcW w:w="1300" w:type="dxa"/>
            <w:vMerge/>
            <w:shd w:val="clear" w:color="auto" w:fill="auto"/>
            <w:vAlign w:val="bottom"/>
          </w:tcPr>
          <w:p w14:paraId="5A7C0317" w14:textId="77777777" w:rsidR="00086808" w:rsidRPr="006F0BB9" w:rsidRDefault="00086808" w:rsidP="008B07DE">
            <w:pPr>
              <w:spacing w:line="0" w:lineRule="atLeast"/>
              <w:rPr>
                <w:rFonts w:ascii="Segoe UI" w:eastAsia="Times New Roman" w:hAnsi="Segoe UI" w:cs="Segoe UI"/>
                <w:sz w:val="20"/>
                <w:szCs w:val="20"/>
              </w:rPr>
            </w:pPr>
          </w:p>
        </w:tc>
        <w:tc>
          <w:tcPr>
            <w:tcW w:w="900" w:type="dxa"/>
            <w:vMerge w:val="restart"/>
            <w:shd w:val="clear" w:color="auto" w:fill="auto"/>
            <w:vAlign w:val="bottom"/>
          </w:tcPr>
          <w:p w14:paraId="628F5F4C" w14:textId="77777777" w:rsidR="00086808" w:rsidRPr="006F0BB9" w:rsidRDefault="00086808" w:rsidP="008B07DE">
            <w:pPr>
              <w:spacing w:line="0" w:lineRule="atLeast"/>
              <w:ind w:left="320"/>
              <w:rPr>
                <w:rFonts w:ascii="Segoe UI" w:hAnsi="Segoe UI" w:cs="Segoe UI"/>
                <w:b/>
                <w:sz w:val="20"/>
                <w:szCs w:val="20"/>
              </w:rPr>
            </w:pPr>
            <w:r w:rsidRPr="006F0BB9">
              <w:rPr>
                <w:rFonts w:ascii="Segoe UI" w:hAnsi="Segoe UI" w:cs="Segoe UI"/>
                <w:b/>
                <w:sz w:val="20"/>
                <w:szCs w:val="20"/>
              </w:rPr>
              <w:t>Fare</w:t>
            </w:r>
          </w:p>
        </w:tc>
        <w:tc>
          <w:tcPr>
            <w:tcW w:w="1380" w:type="dxa"/>
            <w:vMerge w:val="restart"/>
            <w:shd w:val="clear" w:color="auto" w:fill="auto"/>
            <w:vAlign w:val="bottom"/>
          </w:tcPr>
          <w:p w14:paraId="3147D907" w14:textId="77777777" w:rsidR="00086808" w:rsidRPr="006F0BB9" w:rsidRDefault="00086808" w:rsidP="008B07DE">
            <w:pPr>
              <w:spacing w:line="0" w:lineRule="atLeast"/>
              <w:ind w:left="120"/>
              <w:rPr>
                <w:rFonts w:ascii="Segoe UI" w:hAnsi="Segoe UI" w:cs="Segoe UI"/>
                <w:b/>
                <w:sz w:val="20"/>
                <w:szCs w:val="20"/>
              </w:rPr>
            </w:pPr>
            <w:r w:rsidRPr="006F0BB9">
              <w:rPr>
                <w:rFonts w:ascii="Segoe UI" w:hAnsi="Segoe UI" w:cs="Segoe UI"/>
                <w:b/>
                <w:sz w:val="20"/>
                <w:szCs w:val="20"/>
              </w:rPr>
              <w:t>Discount</w:t>
            </w:r>
          </w:p>
        </w:tc>
        <w:tc>
          <w:tcPr>
            <w:tcW w:w="1460" w:type="dxa"/>
            <w:vMerge/>
            <w:shd w:val="clear" w:color="auto" w:fill="auto"/>
            <w:vAlign w:val="bottom"/>
          </w:tcPr>
          <w:p w14:paraId="2C5DA308" w14:textId="77777777" w:rsidR="00086808" w:rsidRPr="006F0BB9" w:rsidRDefault="00086808" w:rsidP="008B07DE">
            <w:pPr>
              <w:spacing w:line="0" w:lineRule="atLeast"/>
              <w:rPr>
                <w:rFonts w:ascii="Segoe UI" w:eastAsia="Times New Roman" w:hAnsi="Segoe UI" w:cs="Segoe UI"/>
                <w:sz w:val="20"/>
                <w:szCs w:val="20"/>
              </w:rPr>
            </w:pPr>
          </w:p>
        </w:tc>
      </w:tr>
      <w:tr w:rsidR="00086808" w:rsidRPr="006F0BB9" w14:paraId="651CBD39" w14:textId="77777777" w:rsidTr="008B07DE">
        <w:trPr>
          <w:trHeight w:val="155"/>
        </w:trPr>
        <w:tc>
          <w:tcPr>
            <w:tcW w:w="1140" w:type="dxa"/>
            <w:tcBorders>
              <w:right w:val="single" w:sz="8" w:space="0" w:color="auto"/>
            </w:tcBorders>
            <w:shd w:val="clear" w:color="auto" w:fill="auto"/>
            <w:vAlign w:val="bottom"/>
          </w:tcPr>
          <w:p w14:paraId="177D985B" w14:textId="77777777" w:rsidR="00086808" w:rsidRPr="006F0BB9" w:rsidRDefault="00086808" w:rsidP="008B07DE">
            <w:pPr>
              <w:spacing w:line="0" w:lineRule="atLeast"/>
              <w:rPr>
                <w:rFonts w:ascii="Segoe UI" w:eastAsia="Times New Roman" w:hAnsi="Segoe UI" w:cs="Segoe UI"/>
                <w:sz w:val="20"/>
                <w:szCs w:val="20"/>
              </w:rPr>
            </w:pPr>
          </w:p>
        </w:tc>
        <w:tc>
          <w:tcPr>
            <w:tcW w:w="1640" w:type="dxa"/>
            <w:vMerge/>
            <w:tcBorders>
              <w:right w:val="single" w:sz="8" w:space="0" w:color="auto"/>
            </w:tcBorders>
            <w:shd w:val="clear" w:color="auto" w:fill="auto"/>
            <w:vAlign w:val="bottom"/>
          </w:tcPr>
          <w:p w14:paraId="484AA29D" w14:textId="77777777" w:rsidR="00086808" w:rsidRPr="006F0BB9" w:rsidRDefault="00086808" w:rsidP="008B07DE">
            <w:pPr>
              <w:spacing w:line="0" w:lineRule="atLeast"/>
              <w:rPr>
                <w:rFonts w:ascii="Segoe UI" w:eastAsia="Times New Roman" w:hAnsi="Segoe UI" w:cs="Segoe UI"/>
                <w:sz w:val="20"/>
                <w:szCs w:val="20"/>
              </w:rPr>
            </w:pPr>
          </w:p>
        </w:tc>
        <w:tc>
          <w:tcPr>
            <w:tcW w:w="1900" w:type="dxa"/>
            <w:vMerge/>
            <w:tcBorders>
              <w:right w:val="single" w:sz="8" w:space="0" w:color="auto"/>
            </w:tcBorders>
            <w:shd w:val="clear" w:color="auto" w:fill="auto"/>
            <w:vAlign w:val="bottom"/>
          </w:tcPr>
          <w:p w14:paraId="724D4CC7" w14:textId="77777777" w:rsidR="00086808" w:rsidRPr="006F0BB9" w:rsidRDefault="00086808" w:rsidP="008B07DE">
            <w:pPr>
              <w:spacing w:line="0" w:lineRule="atLeast"/>
              <w:rPr>
                <w:rFonts w:ascii="Segoe UI" w:eastAsia="Times New Roman" w:hAnsi="Segoe UI" w:cs="Segoe UI"/>
                <w:sz w:val="20"/>
                <w:szCs w:val="20"/>
              </w:rPr>
            </w:pPr>
          </w:p>
        </w:tc>
        <w:tc>
          <w:tcPr>
            <w:tcW w:w="1300" w:type="dxa"/>
            <w:shd w:val="clear" w:color="auto" w:fill="auto"/>
            <w:vAlign w:val="bottom"/>
          </w:tcPr>
          <w:p w14:paraId="1A877624" w14:textId="77777777" w:rsidR="00086808" w:rsidRPr="006F0BB9" w:rsidRDefault="00086808" w:rsidP="008B07DE">
            <w:pPr>
              <w:spacing w:line="0" w:lineRule="atLeast"/>
              <w:rPr>
                <w:rFonts w:ascii="Segoe UI" w:eastAsia="Times New Roman" w:hAnsi="Segoe UI" w:cs="Segoe UI"/>
                <w:sz w:val="20"/>
                <w:szCs w:val="20"/>
              </w:rPr>
            </w:pPr>
          </w:p>
        </w:tc>
        <w:tc>
          <w:tcPr>
            <w:tcW w:w="900" w:type="dxa"/>
            <w:vMerge/>
            <w:shd w:val="clear" w:color="auto" w:fill="auto"/>
            <w:vAlign w:val="bottom"/>
          </w:tcPr>
          <w:p w14:paraId="59CC02B1" w14:textId="77777777" w:rsidR="00086808" w:rsidRPr="006F0BB9" w:rsidRDefault="00086808" w:rsidP="008B07DE">
            <w:pPr>
              <w:spacing w:line="0" w:lineRule="atLeast"/>
              <w:rPr>
                <w:rFonts w:ascii="Segoe UI" w:eastAsia="Times New Roman" w:hAnsi="Segoe UI" w:cs="Segoe UI"/>
                <w:sz w:val="20"/>
                <w:szCs w:val="20"/>
              </w:rPr>
            </w:pPr>
          </w:p>
        </w:tc>
        <w:tc>
          <w:tcPr>
            <w:tcW w:w="1380" w:type="dxa"/>
            <w:vMerge/>
            <w:shd w:val="clear" w:color="auto" w:fill="auto"/>
            <w:vAlign w:val="bottom"/>
          </w:tcPr>
          <w:p w14:paraId="02902250" w14:textId="77777777" w:rsidR="00086808" w:rsidRPr="006F0BB9" w:rsidRDefault="00086808" w:rsidP="008B07DE">
            <w:pPr>
              <w:spacing w:line="0" w:lineRule="atLeast"/>
              <w:rPr>
                <w:rFonts w:ascii="Segoe UI" w:eastAsia="Times New Roman" w:hAnsi="Segoe UI" w:cs="Segoe UI"/>
                <w:sz w:val="20"/>
                <w:szCs w:val="20"/>
              </w:rPr>
            </w:pPr>
          </w:p>
        </w:tc>
        <w:tc>
          <w:tcPr>
            <w:tcW w:w="1460" w:type="dxa"/>
            <w:vMerge w:val="restart"/>
            <w:shd w:val="clear" w:color="auto" w:fill="auto"/>
            <w:vAlign w:val="bottom"/>
          </w:tcPr>
          <w:p w14:paraId="6E80FAA7" w14:textId="77777777" w:rsidR="00086808" w:rsidRPr="006F0BB9" w:rsidRDefault="00086808" w:rsidP="008B07DE">
            <w:pPr>
              <w:spacing w:line="0" w:lineRule="atLeast"/>
              <w:ind w:left="320"/>
              <w:rPr>
                <w:rFonts w:ascii="Segoe UI" w:hAnsi="Segoe UI" w:cs="Segoe UI"/>
                <w:b/>
                <w:sz w:val="20"/>
                <w:szCs w:val="20"/>
              </w:rPr>
            </w:pPr>
            <w:r w:rsidRPr="006F0BB9">
              <w:rPr>
                <w:rFonts w:ascii="Segoe UI" w:hAnsi="Segoe UI" w:cs="Segoe UI"/>
                <w:b/>
                <w:sz w:val="20"/>
                <w:szCs w:val="20"/>
              </w:rPr>
              <w:t>AGENCY</w:t>
            </w:r>
          </w:p>
        </w:tc>
      </w:tr>
      <w:tr w:rsidR="00086808" w:rsidRPr="006F0BB9" w14:paraId="7A3FC1FD" w14:textId="77777777" w:rsidTr="008B07DE">
        <w:trPr>
          <w:trHeight w:val="114"/>
        </w:trPr>
        <w:tc>
          <w:tcPr>
            <w:tcW w:w="1140" w:type="dxa"/>
            <w:tcBorders>
              <w:right w:val="single" w:sz="8" w:space="0" w:color="auto"/>
            </w:tcBorders>
            <w:shd w:val="clear" w:color="auto" w:fill="auto"/>
            <w:vAlign w:val="bottom"/>
          </w:tcPr>
          <w:p w14:paraId="1A941B7C" w14:textId="77777777" w:rsidR="00086808" w:rsidRPr="006F0BB9" w:rsidRDefault="00086808" w:rsidP="008B07DE">
            <w:pPr>
              <w:spacing w:line="0" w:lineRule="atLeast"/>
              <w:rPr>
                <w:rFonts w:ascii="Segoe UI" w:eastAsia="Times New Roman" w:hAnsi="Segoe UI" w:cs="Segoe UI"/>
                <w:sz w:val="20"/>
                <w:szCs w:val="20"/>
              </w:rPr>
            </w:pPr>
          </w:p>
        </w:tc>
        <w:tc>
          <w:tcPr>
            <w:tcW w:w="1640" w:type="dxa"/>
            <w:tcBorders>
              <w:right w:val="single" w:sz="8" w:space="0" w:color="auto"/>
            </w:tcBorders>
            <w:shd w:val="clear" w:color="auto" w:fill="auto"/>
            <w:vAlign w:val="bottom"/>
          </w:tcPr>
          <w:p w14:paraId="3EEF2D7A" w14:textId="77777777" w:rsidR="00086808" w:rsidRPr="006F0BB9" w:rsidRDefault="00086808" w:rsidP="008B07DE">
            <w:pPr>
              <w:spacing w:line="0" w:lineRule="atLeast"/>
              <w:rPr>
                <w:rFonts w:ascii="Segoe UI" w:eastAsia="Times New Roman" w:hAnsi="Segoe UI" w:cs="Segoe UI"/>
                <w:sz w:val="20"/>
                <w:szCs w:val="20"/>
              </w:rPr>
            </w:pPr>
          </w:p>
        </w:tc>
        <w:tc>
          <w:tcPr>
            <w:tcW w:w="1900" w:type="dxa"/>
            <w:tcBorders>
              <w:right w:val="single" w:sz="8" w:space="0" w:color="auto"/>
            </w:tcBorders>
            <w:shd w:val="clear" w:color="auto" w:fill="auto"/>
            <w:vAlign w:val="bottom"/>
          </w:tcPr>
          <w:p w14:paraId="78B07B75" w14:textId="77777777" w:rsidR="00086808" w:rsidRPr="006F0BB9" w:rsidRDefault="00086808" w:rsidP="008B07DE">
            <w:pPr>
              <w:spacing w:line="0" w:lineRule="atLeast"/>
              <w:rPr>
                <w:rFonts w:ascii="Segoe UI" w:eastAsia="Times New Roman" w:hAnsi="Segoe UI" w:cs="Segoe UI"/>
                <w:sz w:val="20"/>
                <w:szCs w:val="20"/>
              </w:rPr>
            </w:pPr>
          </w:p>
        </w:tc>
        <w:tc>
          <w:tcPr>
            <w:tcW w:w="1300" w:type="dxa"/>
            <w:shd w:val="clear" w:color="auto" w:fill="auto"/>
            <w:vAlign w:val="bottom"/>
          </w:tcPr>
          <w:p w14:paraId="257D250D" w14:textId="77777777" w:rsidR="00086808" w:rsidRPr="006F0BB9" w:rsidRDefault="00086808" w:rsidP="008B07DE">
            <w:pPr>
              <w:spacing w:line="0" w:lineRule="atLeast"/>
              <w:rPr>
                <w:rFonts w:ascii="Segoe UI" w:eastAsia="Times New Roman" w:hAnsi="Segoe UI" w:cs="Segoe UI"/>
                <w:sz w:val="20"/>
                <w:szCs w:val="20"/>
              </w:rPr>
            </w:pPr>
          </w:p>
        </w:tc>
        <w:tc>
          <w:tcPr>
            <w:tcW w:w="900" w:type="dxa"/>
            <w:shd w:val="clear" w:color="auto" w:fill="auto"/>
            <w:vAlign w:val="bottom"/>
          </w:tcPr>
          <w:p w14:paraId="4D032CC7" w14:textId="77777777" w:rsidR="00086808" w:rsidRPr="006F0BB9" w:rsidRDefault="00086808" w:rsidP="008B07DE">
            <w:pPr>
              <w:spacing w:line="0" w:lineRule="atLeast"/>
              <w:rPr>
                <w:rFonts w:ascii="Segoe UI" w:eastAsia="Times New Roman" w:hAnsi="Segoe UI" w:cs="Segoe UI"/>
                <w:sz w:val="20"/>
                <w:szCs w:val="20"/>
              </w:rPr>
            </w:pPr>
          </w:p>
        </w:tc>
        <w:tc>
          <w:tcPr>
            <w:tcW w:w="1380" w:type="dxa"/>
            <w:shd w:val="clear" w:color="auto" w:fill="auto"/>
            <w:vAlign w:val="bottom"/>
          </w:tcPr>
          <w:p w14:paraId="0DD9ABF5" w14:textId="77777777" w:rsidR="00086808" w:rsidRPr="006F0BB9" w:rsidRDefault="00086808" w:rsidP="008B07DE">
            <w:pPr>
              <w:spacing w:line="0" w:lineRule="atLeast"/>
              <w:rPr>
                <w:rFonts w:ascii="Segoe UI" w:eastAsia="Times New Roman" w:hAnsi="Segoe UI" w:cs="Segoe UI"/>
                <w:sz w:val="20"/>
                <w:szCs w:val="20"/>
              </w:rPr>
            </w:pPr>
          </w:p>
        </w:tc>
        <w:tc>
          <w:tcPr>
            <w:tcW w:w="1460" w:type="dxa"/>
            <w:vMerge/>
            <w:shd w:val="clear" w:color="auto" w:fill="auto"/>
            <w:vAlign w:val="bottom"/>
          </w:tcPr>
          <w:p w14:paraId="72A68B6D" w14:textId="77777777" w:rsidR="00086808" w:rsidRPr="006F0BB9" w:rsidRDefault="00086808" w:rsidP="008B07DE">
            <w:pPr>
              <w:spacing w:line="0" w:lineRule="atLeast"/>
              <w:rPr>
                <w:rFonts w:ascii="Segoe UI" w:eastAsia="Times New Roman" w:hAnsi="Segoe UI" w:cs="Segoe UI"/>
                <w:sz w:val="20"/>
                <w:szCs w:val="20"/>
              </w:rPr>
            </w:pPr>
          </w:p>
        </w:tc>
      </w:tr>
      <w:tr w:rsidR="00086808" w:rsidRPr="006F0BB9" w14:paraId="5A674528" w14:textId="77777777" w:rsidTr="008B07DE">
        <w:trPr>
          <w:trHeight w:val="286"/>
        </w:trPr>
        <w:tc>
          <w:tcPr>
            <w:tcW w:w="1140" w:type="dxa"/>
            <w:tcBorders>
              <w:bottom w:val="single" w:sz="8" w:space="0" w:color="auto"/>
              <w:right w:val="single" w:sz="8" w:space="0" w:color="auto"/>
            </w:tcBorders>
            <w:shd w:val="clear" w:color="auto" w:fill="auto"/>
            <w:vAlign w:val="bottom"/>
          </w:tcPr>
          <w:p w14:paraId="7B020E9A" w14:textId="77777777" w:rsidR="00086808" w:rsidRPr="006F0BB9" w:rsidRDefault="00086808" w:rsidP="008B07DE">
            <w:pPr>
              <w:spacing w:line="0" w:lineRule="atLeast"/>
              <w:rPr>
                <w:rFonts w:ascii="Segoe UI" w:eastAsia="Times New Roman" w:hAnsi="Segoe UI" w:cs="Segoe UI"/>
                <w:sz w:val="20"/>
                <w:szCs w:val="20"/>
              </w:rPr>
            </w:pPr>
          </w:p>
        </w:tc>
        <w:tc>
          <w:tcPr>
            <w:tcW w:w="1640" w:type="dxa"/>
            <w:tcBorders>
              <w:bottom w:val="single" w:sz="8" w:space="0" w:color="auto"/>
              <w:right w:val="single" w:sz="8" w:space="0" w:color="auto"/>
            </w:tcBorders>
            <w:shd w:val="clear" w:color="auto" w:fill="auto"/>
            <w:vAlign w:val="bottom"/>
          </w:tcPr>
          <w:p w14:paraId="18F7285A" w14:textId="77777777" w:rsidR="00086808" w:rsidRPr="006F0BB9" w:rsidRDefault="00086808" w:rsidP="008B07DE">
            <w:pPr>
              <w:spacing w:line="0" w:lineRule="atLeast"/>
              <w:rPr>
                <w:rFonts w:ascii="Segoe UI" w:eastAsia="Times New Roman" w:hAnsi="Segoe UI" w:cs="Segoe UI"/>
                <w:sz w:val="20"/>
                <w:szCs w:val="20"/>
              </w:rPr>
            </w:pPr>
          </w:p>
        </w:tc>
        <w:tc>
          <w:tcPr>
            <w:tcW w:w="1900" w:type="dxa"/>
            <w:tcBorders>
              <w:bottom w:val="single" w:sz="8" w:space="0" w:color="auto"/>
              <w:right w:val="single" w:sz="8" w:space="0" w:color="auto"/>
            </w:tcBorders>
            <w:shd w:val="clear" w:color="auto" w:fill="auto"/>
            <w:vAlign w:val="bottom"/>
          </w:tcPr>
          <w:p w14:paraId="5CD3C8A7" w14:textId="77777777" w:rsidR="00086808" w:rsidRPr="006F0BB9" w:rsidRDefault="00086808" w:rsidP="008B07DE">
            <w:pPr>
              <w:spacing w:line="0" w:lineRule="atLeast"/>
              <w:rPr>
                <w:rFonts w:ascii="Segoe UI" w:eastAsia="Times New Roman" w:hAnsi="Segoe UI" w:cs="Segoe UI"/>
                <w:sz w:val="20"/>
                <w:szCs w:val="20"/>
              </w:rPr>
            </w:pPr>
          </w:p>
        </w:tc>
        <w:tc>
          <w:tcPr>
            <w:tcW w:w="1300" w:type="dxa"/>
            <w:tcBorders>
              <w:bottom w:val="single" w:sz="8" w:space="0" w:color="auto"/>
            </w:tcBorders>
            <w:shd w:val="clear" w:color="auto" w:fill="auto"/>
            <w:vAlign w:val="bottom"/>
          </w:tcPr>
          <w:p w14:paraId="43C5A534" w14:textId="77777777" w:rsidR="00086808" w:rsidRPr="006F0BB9" w:rsidRDefault="00086808" w:rsidP="008B07DE">
            <w:pPr>
              <w:spacing w:line="0" w:lineRule="atLeast"/>
              <w:rPr>
                <w:rFonts w:ascii="Segoe UI" w:eastAsia="Times New Roman" w:hAnsi="Segoe UI" w:cs="Segoe UI"/>
                <w:sz w:val="20"/>
                <w:szCs w:val="20"/>
              </w:rPr>
            </w:pPr>
          </w:p>
        </w:tc>
        <w:tc>
          <w:tcPr>
            <w:tcW w:w="900" w:type="dxa"/>
            <w:tcBorders>
              <w:bottom w:val="single" w:sz="8" w:space="0" w:color="auto"/>
            </w:tcBorders>
            <w:shd w:val="clear" w:color="auto" w:fill="auto"/>
            <w:vAlign w:val="bottom"/>
          </w:tcPr>
          <w:p w14:paraId="105FA35F" w14:textId="77777777" w:rsidR="00086808" w:rsidRPr="006F0BB9" w:rsidRDefault="00086808" w:rsidP="008B07DE">
            <w:pPr>
              <w:spacing w:line="0" w:lineRule="atLeast"/>
              <w:rPr>
                <w:rFonts w:ascii="Segoe UI" w:eastAsia="Times New Roman" w:hAnsi="Segoe UI" w:cs="Segoe UI"/>
                <w:sz w:val="20"/>
                <w:szCs w:val="20"/>
              </w:rPr>
            </w:pPr>
          </w:p>
        </w:tc>
        <w:tc>
          <w:tcPr>
            <w:tcW w:w="1380" w:type="dxa"/>
            <w:tcBorders>
              <w:bottom w:val="single" w:sz="8" w:space="0" w:color="auto"/>
            </w:tcBorders>
            <w:shd w:val="clear" w:color="auto" w:fill="auto"/>
            <w:vAlign w:val="bottom"/>
          </w:tcPr>
          <w:p w14:paraId="400B2112" w14:textId="77777777" w:rsidR="00086808" w:rsidRPr="006F0BB9" w:rsidRDefault="00086808" w:rsidP="008B07DE">
            <w:pPr>
              <w:spacing w:line="0" w:lineRule="atLeast"/>
              <w:rPr>
                <w:rFonts w:ascii="Segoe UI" w:eastAsia="Times New Roman" w:hAnsi="Segoe UI" w:cs="Segoe UI"/>
                <w:sz w:val="20"/>
                <w:szCs w:val="20"/>
              </w:rPr>
            </w:pPr>
          </w:p>
        </w:tc>
        <w:tc>
          <w:tcPr>
            <w:tcW w:w="1460" w:type="dxa"/>
            <w:tcBorders>
              <w:bottom w:val="single" w:sz="8" w:space="0" w:color="auto"/>
            </w:tcBorders>
            <w:shd w:val="clear" w:color="auto" w:fill="auto"/>
            <w:vAlign w:val="bottom"/>
          </w:tcPr>
          <w:p w14:paraId="060073CD" w14:textId="77777777" w:rsidR="00086808" w:rsidRPr="006F0BB9" w:rsidRDefault="00086808" w:rsidP="008B07DE">
            <w:pPr>
              <w:spacing w:line="0" w:lineRule="atLeast"/>
              <w:ind w:left="320"/>
              <w:rPr>
                <w:rFonts w:ascii="Segoe UI" w:hAnsi="Segoe UI" w:cs="Segoe UI"/>
                <w:b/>
                <w:sz w:val="20"/>
                <w:szCs w:val="20"/>
              </w:rPr>
            </w:pPr>
            <w:r w:rsidRPr="006F0BB9">
              <w:rPr>
                <w:rFonts w:ascii="Segoe UI" w:hAnsi="Segoe UI" w:cs="Segoe UI"/>
                <w:b/>
                <w:sz w:val="20"/>
                <w:szCs w:val="20"/>
              </w:rPr>
              <w:t>…………</w:t>
            </w:r>
          </w:p>
        </w:tc>
      </w:tr>
      <w:tr w:rsidR="00086808" w:rsidRPr="006F0BB9" w14:paraId="2638CF7E" w14:textId="77777777" w:rsidTr="008B07DE">
        <w:trPr>
          <w:trHeight w:val="321"/>
        </w:trPr>
        <w:tc>
          <w:tcPr>
            <w:tcW w:w="1140" w:type="dxa"/>
            <w:tcBorders>
              <w:bottom w:val="single" w:sz="8" w:space="0" w:color="auto"/>
              <w:right w:val="single" w:sz="8" w:space="0" w:color="auto"/>
            </w:tcBorders>
            <w:shd w:val="clear" w:color="auto" w:fill="auto"/>
            <w:vAlign w:val="bottom"/>
          </w:tcPr>
          <w:p w14:paraId="46D4E686" w14:textId="77777777" w:rsidR="00086808" w:rsidRPr="006F0BB9" w:rsidRDefault="00086808" w:rsidP="008B07DE">
            <w:pPr>
              <w:spacing w:line="0" w:lineRule="atLeast"/>
              <w:rPr>
                <w:rFonts w:ascii="Segoe UI" w:eastAsia="Times New Roman" w:hAnsi="Segoe UI" w:cs="Segoe UI"/>
                <w:sz w:val="20"/>
                <w:szCs w:val="20"/>
              </w:rPr>
            </w:pPr>
          </w:p>
        </w:tc>
        <w:tc>
          <w:tcPr>
            <w:tcW w:w="1640" w:type="dxa"/>
            <w:tcBorders>
              <w:bottom w:val="single" w:sz="8" w:space="0" w:color="auto"/>
              <w:right w:val="single" w:sz="8" w:space="0" w:color="auto"/>
            </w:tcBorders>
            <w:shd w:val="clear" w:color="auto" w:fill="auto"/>
            <w:vAlign w:val="bottom"/>
          </w:tcPr>
          <w:p w14:paraId="709C7818" w14:textId="77777777" w:rsidR="00086808" w:rsidRPr="006F0BB9" w:rsidRDefault="00086808" w:rsidP="008B07DE">
            <w:pPr>
              <w:spacing w:line="0" w:lineRule="atLeast"/>
              <w:rPr>
                <w:rFonts w:ascii="Segoe UI" w:eastAsia="Times New Roman" w:hAnsi="Segoe UI" w:cs="Segoe UI"/>
                <w:sz w:val="20"/>
                <w:szCs w:val="20"/>
              </w:rPr>
            </w:pPr>
          </w:p>
        </w:tc>
        <w:tc>
          <w:tcPr>
            <w:tcW w:w="1900" w:type="dxa"/>
            <w:tcBorders>
              <w:bottom w:val="single" w:sz="8" w:space="0" w:color="auto"/>
              <w:right w:val="single" w:sz="8" w:space="0" w:color="auto"/>
            </w:tcBorders>
            <w:shd w:val="clear" w:color="auto" w:fill="auto"/>
            <w:vAlign w:val="bottom"/>
          </w:tcPr>
          <w:p w14:paraId="3DB8339E" w14:textId="77777777" w:rsidR="00086808" w:rsidRPr="006F0BB9" w:rsidRDefault="00086808" w:rsidP="008B07DE">
            <w:pPr>
              <w:spacing w:line="0" w:lineRule="atLeast"/>
              <w:rPr>
                <w:rFonts w:ascii="Segoe UI" w:eastAsia="Times New Roman" w:hAnsi="Segoe UI" w:cs="Segoe UI"/>
                <w:sz w:val="20"/>
                <w:szCs w:val="20"/>
              </w:rPr>
            </w:pPr>
          </w:p>
        </w:tc>
        <w:tc>
          <w:tcPr>
            <w:tcW w:w="1300" w:type="dxa"/>
            <w:tcBorders>
              <w:bottom w:val="single" w:sz="8" w:space="0" w:color="auto"/>
            </w:tcBorders>
            <w:shd w:val="clear" w:color="auto" w:fill="auto"/>
            <w:vAlign w:val="bottom"/>
          </w:tcPr>
          <w:p w14:paraId="5EA11AD3" w14:textId="77777777" w:rsidR="00086808" w:rsidRPr="006F0BB9" w:rsidRDefault="00086808" w:rsidP="008B07DE">
            <w:pPr>
              <w:spacing w:line="0" w:lineRule="atLeast"/>
              <w:rPr>
                <w:rFonts w:ascii="Segoe UI" w:eastAsia="Times New Roman" w:hAnsi="Segoe UI" w:cs="Segoe UI"/>
                <w:sz w:val="20"/>
                <w:szCs w:val="20"/>
              </w:rPr>
            </w:pPr>
          </w:p>
        </w:tc>
        <w:tc>
          <w:tcPr>
            <w:tcW w:w="900" w:type="dxa"/>
            <w:tcBorders>
              <w:bottom w:val="single" w:sz="8" w:space="0" w:color="auto"/>
            </w:tcBorders>
            <w:shd w:val="clear" w:color="auto" w:fill="auto"/>
            <w:vAlign w:val="bottom"/>
          </w:tcPr>
          <w:p w14:paraId="658EF61A" w14:textId="77777777" w:rsidR="00086808" w:rsidRPr="006F0BB9" w:rsidRDefault="00086808" w:rsidP="008B07DE">
            <w:pPr>
              <w:spacing w:line="0" w:lineRule="atLeast"/>
              <w:rPr>
                <w:rFonts w:ascii="Segoe UI" w:eastAsia="Times New Roman" w:hAnsi="Segoe UI" w:cs="Segoe UI"/>
                <w:sz w:val="20"/>
                <w:szCs w:val="20"/>
              </w:rPr>
            </w:pPr>
          </w:p>
        </w:tc>
        <w:tc>
          <w:tcPr>
            <w:tcW w:w="1380" w:type="dxa"/>
            <w:tcBorders>
              <w:bottom w:val="single" w:sz="8" w:space="0" w:color="auto"/>
            </w:tcBorders>
            <w:shd w:val="clear" w:color="auto" w:fill="auto"/>
            <w:vAlign w:val="bottom"/>
          </w:tcPr>
          <w:p w14:paraId="38844167" w14:textId="77777777" w:rsidR="00086808" w:rsidRPr="006F0BB9" w:rsidRDefault="00086808" w:rsidP="008B07DE">
            <w:pPr>
              <w:spacing w:line="0" w:lineRule="atLeast"/>
              <w:rPr>
                <w:rFonts w:ascii="Segoe UI" w:eastAsia="Times New Roman" w:hAnsi="Segoe UI" w:cs="Segoe UI"/>
                <w:sz w:val="20"/>
                <w:szCs w:val="20"/>
              </w:rPr>
            </w:pPr>
          </w:p>
        </w:tc>
        <w:tc>
          <w:tcPr>
            <w:tcW w:w="1460" w:type="dxa"/>
            <w:tcBorders>
              <w:bottom w:val="single" w:sz="8" w:space="0" w:color="auto"/>
            </w:tcBorders>
            <w:shd w:val="clear" w:color="auto" w:fill="auto"/>
            <w:vAlign w:val="bottom"/>
          </w:tcPr>
          <w:p w14:paraId="44CDCCDB" w14:textId="77777777" w:rsidR="00086808" w:rsidRPr="006F0BB9" w:rsidRDefault="00086808" w:rsidP="008B07DE">
            <w:pPr>
              <w:spacing w:line="0" w:lineRule="atLeast"/>
              <w:rPr>
                <w:rFonts w:ascii="Segoe UI" w:eastAsia="Times New Roman" w:hAnsi="Segoe UI" w:cs="Segoe UI"/>
                <w:sz w:val="20"/>
                <w:szCs w:val="20"/>
              </w:rPr>
            </w:pPr>
          </w:p>
        </w:tc>
      </w:tr>
      <w:tr w:rsidR="00086808" w:rsidRPr="006F0BB9" w14:paraId="1C0B70A6" w14:textId="77777777" w:rsidTr="008B07DE">
        <w:trPr>
          <w:trHeight w:val="316"/>
        </w:trPr>
        <w:tc>
          <w:tcPr>
            <w:tcW w:w="1140" w:type="dxa"/>
            <w:tcBorders>
              <w:bottom w:val="single" w:sz="8" w:space="0" w:color="auto"/>
              <w:right w:val="single" w:sz="8" w:space="0" w:color="auto"/>
            </w:tcBorders>
            <w:shd w:val="clear" w:color="auto" w:fill="auto"/>
            <w:vAlign w:val="bottom"/>
          </w:tcPr>
          <w:p w14:paraId="6C7CD7C2" w14:textId="77777777" w:rsidR="00086808" w:rsidRPr="006F0BB9" w:rsidRDefault="00086808" w:rsidP="008B07DE">
            <w:pPr>
              <w:spacing w:line="0" w:lineRule="atLeast"/>
              <w:rPr>
                <w:rFonts w:ascii="Segoe UI" w:eastAsia="Times New Roman" w:hAnsi="Segoe UI" w:cs="Segoe UI"/>
                <w:sz w:val="20"/>
                <w:szCs w:val="20"/>
              </w:rPr>
            </w:pPr>
          </w:p>
        </w:tc>
        <w:tc>
          <w:tcPr>
            <w:tcW w:w="1640" w:type="dxa"/>
            <w:tcBorders>
              <w:bottom w:val="single" w:sz="8" w:space="0" w:color="auto"/>
              <w:right w:val="single" w:sz="8" w:space="0" w:color="auto"/>
            </w:tcBorders>
            <w:shd w:val="clear" w:color="auto" w:fill="auto"/>
            <w:vAlign w:val="bottom"/>
          </w:tcPr>
          <w:p w14:paraId="0C6E1628" w14:textId="77777777" w:rsidR="00086808" w:rsidRPr="006F0BB9" w:rsidRDefault="00086808" w:rsidP="008B07DE">
            <w:pPr>
              <w:spacing w:line="0" w:lineRule="atLeast"/>
              <w:rPr>
                <w:rFonts w:ascii="Segoe UI" w:eastAsia="Times New Roman" w:hAnsi="Segoe UI" w:cs="Segoe UI"/>
                <w:sz w:val="20"/>
                <w:szCs w:val="20"/>
              </w:rPr>
            </w:pPr>
          </w:p>
        </w:tc>
        <w:tc>
          <w:tcPr>
            <w:tcW w:w="1900" w:type="dxa"/>
            <w:tcBorders>
              <w:bottom w:val="single" w:sz="8" w:space="0" w:color="auto"/>
              <w:right w:val="single" w:sz="8" w:space="0" w:color="auto"/>
            </w:tcBorders>
            <w:shd w:val="clear" w:color="auto" w:fill="auto"/>
            <w:vAlign w:val="bottom"/>
          </w:tcPr>
          <w:p w14:paraId="7654A690" w14:textId="77777777" w:rsidR="00086808" w:rsidRPr="006F0BB9" w:rsidRDefault="00086808" w:rsidP="008B07DE">
            <w:pPr>
              <w:spacing w:line="0" w:lineRule="atLeast"/>
              <w:rPr>
                <w:rFonts w:ascii="Segoe UI" w:eastAsia="Times New Roman" w:hAnsi="Segoe UI" w:cs="Segoe UI"/>
                <w:sz w:val="20"/>
                <w:szCs w:val="20"/>
              </w:rPr>
            </w:pPr>
          </w:p>
        </w:tc>
        <w:tc>
          <w:tcPr>
            <w:tcW w:w="1300" w:type="dxa"/>
            <w:tcBorders>
              <w:bottom w:val="single" w:sz="8" w:space="0" w:color="auto"/>
            </w:tcBorders>
            <w:shd w:val="clear" w:color="auto" w:fill="auto"/>
            <w:vAlign w:val="bottom"/>
          </w:tcPr>
          <w:p w14:paraId="2886DEB2" w14:textId="77777777" w:rsidR="00086808" w:rsidRPr="006F0BB9" w:rsidRDefault="00086808" w:rsidP="008B07DE">
            <w:pPr>
              <w:spacing w:line="0" w:lineRule="atLeast"/>
              <w:rPr>
                <w:rFonts w:ascii="Segoe UI" w:eastAsia="Times New Roman" w:hAnsi="Segoe UI" w:cs="Segoe UI"/>
                <w:sz w:val="20"/>
                <w:szCs w:val="20"/>
              </w:rPr>
            </w:pPr>
          </w:p>
        </w:tc>
        <w:tc>
          <w:tcPr>
            <w:tcW w:w="900" w:type="dxa"/>
            <w:tcBorders>
              <w:bottom w:val="single" w:sz="8" w:space="0" w:color="auto"/>
            </w:tcBorders>
            <w:shd w:val="clear" w:color="auto" w:fill="auto"/>
            <w:vAlign w:val="bottom"/>
          </w:tcPr>
          <w:p w14:paraId="591A1A38" w14:textId="77777777" w:rsidR="00086808" w:rsidRPr="006F0BB9" w:rsidRDefault="00086808" w:rsidP="008B07DE">
            <w:pPr>
              <w:spacing w:line="0" w:lineRule="atLeast"/>
              <w:rPr>
                <w:rFonts w:ascii="Segoe UI" w:eastAsia="Times New Roman" w:hAnsi="Segoe UI" w:cs="Segoe UI"/>
                <w:sz w:val="20"/>
                <w:szCs w:val="20"/>
              </w:rPr>
            </w:pPr>
          </w:p>
        </w:tc>
        <w:tc>
          <w:tcPr>
            <w:tcW w:w="1380" w:type="dxa"/>
            <w:tcBorders>
              <w:bottom w:val="single" w:sz="8" w:space="0" w:color="auto"/>
            </w:tcBorders>
            <w:shd w:val="clear" w:color="auto" w:fill="auto"/>
            <w:vAlign w:val="bottom"/>
          </w:tcPr>
          <w:p w14:paraId="596CC217" w14:textId="77777777" w:rsidR="00086808" w:rsidRPr="006F0BB9" w:rsidRDefault="00086808" w:rsidP="008B07DE">
            <w:pPr>
              <w:spacing w:line="0" w:lineRule="atLeast"/>
              <w:rPr>
                <w:rFonts w:ascii="Segoe UI" w:eastAsia="Times New Roman" w:hAnsi="Segoe UI" w:cs="Segoe UI"/>
                <w:sz w:val="20"/>
                <w:szCs w:val="20"/>
              </w:rPr>
            </w:pPr>
          </w:p>
        </w:tc>
        <w:tc>
          <w:tcPr>
            <w:tcW w:w="1460" w:type="dxa"/>
            <w:tcBorders>
              <w:bottom w:val="single" w:sz="8" w:space="0" w:color="auto"/>
            </w:tcBorders>
            <w:shd w:val="clear" w:color="auto" w:fill="auto"/>
            <w:vAlign w:val="bottom"/>
          </w:tcPr>
          <w:p w14:paraId="3C5ECDD6" w14:textId="77777777" w:rsidR="00086808" w:rsidRPr="006F0BB9" w:rsidRDefault="00086808" w:rsidP="008B07DE">
            <w:pPr>
              <w:spacing w:line="0" w:lineRule="atLeast"/>
              <w:rPr>
                <w:rFonts w:ascii="Segoe UI" w:eastAsia="Times New Roman" w:hAnsi="Segoe UI" w:cs="Segoe UI"/>
                <w:sz w:val="20"/>
                <w:szCs w:val="20"/>
              </w:rPr>
            </w:pPr>
          </w:p>
        </w:tc>
      </w:tr>
      <w:tr w:rsidR="00086808" w:rsidRPr="006F0BB9" w14:paraId="1418C966" w14:textId="77777777" w:rsidTr="008B07DE">
        <w:trPr>
          <w:trHeight w:val="321"/>
        </w:trPr>
        <w:tc>
          <w:tcPr>
            <w:tcW w:w="1140" w:type="dxa"/>
            <w:tcBorders>
              <w:bottom w:val="single" w:sz="8" w:space="0" w:color="auto"/>
              <w:right w:val="single" w:sz="8" w:space="0" w:color="auto"/>
            </w:tcBorders>
            <w:shd w:val="clear" w:color="auto" w:fill="auto"/>
            <w:vAlign w:val="bottom"/>
          </w:tcPr>
          <w:p w14:paraId="7DED44FA" w14:textId="77777777" w:rsidR="00086808" w:rsidRPr="006F0BB9" w:rsidRDefault="00086808" w:rsidP="008B07DE">
            <w:pPr>
              <w:spacing w:line="0" w:lineRule="atLeast"/>
              <w:rPr>
                <w:rFonts w:ascii="Segoe UI" w:eastAsia="Times New Roman" w:hAnsi="Segoe UI" w:cs="Segoe UI"/>
                <w:sz w:val="20"/>
                <w:szCs w:val="20"/>
              </w:rPr>
            </w:pPr>
          </w:p>
        </w:tc>
        <w:tc>
          <w:tcPr>
            <w:tcW w:w="1640" w:type="dxa"/>
            <w:tcBorders>
              <w:bottom w:val="single" w:sz="8" w:space="0" w:color="auto"/>
              <w:right w:val="single" w:sz="8" w:space="0" w:color="auto"/>
            </w:tcBorders>
            <w:shd w:val="clear" w:color="auto" w:fill="auto"/>
            <w:vAlign w:val="bottom"/>
          </w:tcPr>
          <w:p w14:paraId="127C1F43" w14:textId="77777777" w:rsidR="00086808" w:rsidRPr="006F0BB9" w:rsidRDefault="00086808" w:rsidP="008B07DE">
            <w:pPr>
              <w:spacing w:line="0" w:lineRule="atLeast"/>
              <w:rPr>
                <w:rFonts w:ascii="Segoe UI" w:eastAsia="Times New Roman" w:hAnsi="Segoe UI" w:cs="Segoe UI"/>
                <w:sz w:val="20"/>
                <w:szCs w:val="20"/>
              </w:rPr>
            </w:pPr>
          </w:p>
        </w:tc>
        <w:tc>
          <w:tcPr>
            <w:tcW w:w="1900" w:type="dxa"/>
            <w:tcBorders>
              <w:bottom w:val="single" w:sz="8" w:space="0" w:color="auto"/>
              <w:right w:val="single" w:sz="8" w:space="0" w:color="auto"/>
            </w:tcBorders>
            <w:shd w:val="clear" w:color="auto" w:fill="auto"/>
            <w:vAlign w:val="bottom"/>
          </w:tcPr>
          <w:p w14:paraId="3EC80B4E" w14:textId="77777777" w:rsidR="00086808" w:rsidRPr="006F0BB9" w:rsidRDefault="00086808" w:rsidP="008B07DE">
            <w:pPr>
              <w:spacing w:line="0" w:lineRule="atLeast"/>
              <w:rPr>
                <w:rFonts w:ascii="Segoe UI" w:eastAsia="Times New Roman" w:hAnsi="Segoe UI" w:cs="Segoe UI"/>
                <w:sz w:val="20"/>
                <w:szCs w:val="20"/>
              </w:rPr>
            </w:pPr>
          </w:p>
        </w:tc>
        <w:tc>
          <w:tcPr>
            <w:tcW w:w="1300" w:type="dxa"/>
            <w:tcBorders>
              <w:bottom w:val="single" w:sz="8" w:space="0" w:color="auto"/>
            </w:tcBorders>
            <w:shd w:val="clear" w:color="auto" w:fill="auto"/>
            <w:vAlign w:val="bottom"/>
          </w:tcPr>
          <w:p w14:paraId="1B66917F" w14:textId="77777777" w:rsidR="00086808" w:rsidRPr="006F0BB9" w:rsidRDefault="00086808" w:rsidP="008B07DE">
            <w:pPr>
              <w:spacing w:line="0" w:lineRule="atLeast"/>
              <w:rPr>
                <w:rFonts w:ascii="Segoe UI" w:eastAsia="Times New Roman" w:hAnsi="Segoe UI" w:cs="Segoe UI"/>
                <w:sz w:val="20"/>
                <w:szCs w:val="20"/>
              </w:rPr>
            </w:pPr>
          </w:p>
        </w:tc>
        <w:tc>
          <w:tcPr>
            <w:tcW w:w="900" w:type="dxa"/>
            <w:tcBorders>
              <w:bottom w:val="single" w:sz="8" w:space="0" w:color="auto"/>
            </w:tcBorders>
            <w:shd w:val="clear" w:color="auto" w:fill="auto"/>
            <w:vAlign w:val="bottom"/>
          </w:tcPr>
          <w:p w14:paraId="48E866AA" w14:textId="77777777" w:rsidR="00086808" w:rsidRPr="006F0BB9" w:rsidRDefault="00086808" w:rsidP="008B07DE">
            <w:pPr>
              <w:spacing w:line="0" w:lineRule="atLeast"/>
              <w:rPr>
                <w:rFonts w:ascii="Segoe UI" w:eastAsia="Times New Roman" w:hAnsi="Segoe UI" w:cs="Segoe UI"/>
                <w:sz w:val="20"/>
                <w:szCs w:val="20"/>
              </w:rPr>
            </w:pPr>
          </w:p>
        </w:tc>
        <w:tc>
          <w:tcPr>
            <w:tcW w:w="1380" w:type="dxa"/>
            <w:tcBorders>
              <w:bottom w:val="single" w:sz="8" w:space="0" w:color="auto"/>
            </w:tcBorders>
            <w:shd w:val="clear" w:color="auto" w:fill="auto"/>
            <w:vAlign w:val="bottom"/>
          </w:tcPr>
          <w:p w14:paraId="16B76413" w14:textId="77777777" w:rsidR="00086808" w:rsidRPr="006F0BB9" w:rsidRDefault="00086808" w:rsidP="008B07DE">
            <w:pPr>
              <w:spacing w:line="0" w:lineRule="atLeast"/>
              <w:rPr>
                <w:rFonts w:ascii="Segoe UI" w:eastAsia="Times New Roman" w:hAnsi="Segoe UI" w:cs="Segoe UI"/>
                <w:sz w:val="20"/>
                <w:szCs w:val="20"/>
              </w:rPr>
            </w:pPr>
          </w:p>
        </w:tc>
        <w:tc>
          <w:tcPr>
            <w:tcW w:w="1460" w:type="dxa"/>
            <w:tcBorders>
              <w:bottom w:val="single" w:sz="8" w:space="0" w:color="auto"/>
            </w:tcBorders>
            <w:shd w:val="clear" w:color="auto" w:fill="auto"/>
            <w:vAlign w:val="bottom"/>
          </w:tcPr>
          <w:p w14:paraId="1486D7FD" w14:textId="77777777" w:rsidR="00086808" w:rsidRPr="006F0BB9" w:rsidRDefault="00086808" w:rsidP="008B07DE">
            <w:pPr>
              <w:spacing w:line="0" w:lineRule="atLeast"/>
              <w:rPr>
                <w:rFonts w:ascii="Segoe UI" w:eastAsia="Times New Roman" w:hAnsi="Segoe UI" w:cs="Segoe UI"/>
                <w:sz w:val="20"/>
                <w:szCs w:val="20"/>
              </w:rPr>
            </w:pPr>
          </w:p>
        </w:tc>
      </w:tr>
      <w:tr w:rsidR="00086808" w:rsidRPr="006F0BB9" w14:paraId="1EF506CC" w14:textId="77777777" w:rsidTr="008B07DE">
        <w:trPr>
          <w:trHeight w:val="321"/>
        </w:trPr>
        <w:tc>
          <w:tcPr>
            <w:tcW w:w="1140" w:type="dxa"/>
            <w:tcBorders>
              <w:bottom w:val="single" w:sz="8" w:space="0" w:color="auto"/>
              <w:right w:val="single" w:sz="8" w:space="0" w:color="auto"/>
            </w:tcBorders>
            <w:shd w:val="clear" w:color="auto" w:fill="auto"/>
            <w:vAlign w:val="bottom"/>
          </w:tcPr>
          <w:p w14:paraId="15F30248" w14:textId="77777777" w:rsidR="00086808" w:rsidRPr="006F0BB9" w:rsidRDefault="00086808" w:rsidP="008B07DE">
            <w:pPr>
              <w:spacing w:line="0" w:lineRule="atLeast"/>
              <w:rPr>
                <w:rFonts w:ascii="Segoe UI" w:eastAsia="Times New Roman" w:hAnsi="Segoe UI" w:cs="Segoe UI"/>
                <w:sz w:val="20"/>
                <w:szCs w:val="20"/>
              </w:rPr>
            </w:pPr>
          </w:p>
        </w:tc>
        <w:tc>
          <w:tcPr>
            <w:tcW w:w="1640" w:type="dxa"/>
            <w:tcBorders>
              <w:bottom w:val="single" w:sz="8" w:space="0" w:color="auto"/>
              <w:right w:val="single" w:sz="8" w:space="0" w:color="auto"/>
            </w:tcBorders>
            <w:shd w:val="clear" w:color="auto" w:fill="auto"/>
            <w:vAlign w:val="bottom"/>
          </w:tcPr>
          <w:p w14:paraId="26AB4EC9" w14:textId="77777777" w:rsidR="00086808" w:rsidRPr="006F0BB9" w:rsidRDefault="00086808" w:rsidP="008B07DE">
            <w:pPr>
              <w:spacing w:line="0" w:lineRule="atLeast"/>
              <w:rPr>
                <w:rFonts w:ascii="Segoe UI" w:eastAsia="Times New Roman" w:hAnsi="Segoe UI" w:cs="Segoe UI"/>
                <w:sz w:val="20"/>
                <w:szCs w:val="20"/>
              </w:rPr>
            </w:pPr>
          </w:p>
        </w:tc>
        <w:tc>
          <w:tcPr>
            <w:tcW w:w="1900" w:type="dxa"/>
            <w:tcBorders>
              <w:bottom w:val="single" w:sz="8" w:space="0" w:color="auto"/>
              <w:right w:val="single" w:sz="8" w:space="0" w:color="auto"/>
            </w:tcBorders>
            <w:shd w:val="clear" w:color="auto" w:fill="auto"/>
            <w:vAlign w:val="bottom"/>
          </w:tcPr>
          <w:p w14:paraId="14FA4B91" w14:textId="77777777" w:rsidR="00086808" w:rsidRPr="006F0BB9" w:rsidRDefault="00086808" w:rsidP="008B07DE">
            <w:pPr>
              <w:spacing w:line="0" w:lineRule="atLeast"/>
              <w:rPr>
                <w:rFonts w:ascii="Segoe UI" w:eastAsia="Times New Roman" w:hAnsi="Segoe UI" w:cs="Segoe UI"/>
                <w:sz w:val="20"/>
                <w:szCs w:val="20"/>
              </w:rPr>
            </w:pPr>
          </w:p>
        </w:tc>
        <w:tc>
          <w:tcPr>
            <w:tcW w:w="1300" w:type="dxa"/>
            <w:tcBorders>
              <w:bottom w:val="single" w:sz="8" w:space="0" w:color="auto"/>
            </w:tcBorders>
            <w:shd w:val="clear" w:color="auto" w:fill="auto"/>
            <w:vAlign w:val="bottom"/>
          </w:tcPr>
          <w:p w14:paraId="6131A548" w14:textId="77777777" w:rsidR="00086808" w:rsidRPr="006F0BB9" w:rsidRDefault="00086808" w:rsidP="008B07DE">
            <w:pPr>
              <w:spacing w:line="0" w:lineRule="atLeast"/>
              <w:rPr>
                <w:rFonts w:ascii="Segoe UI" w:eastAsia="Times New Roman" w:hAnsi="Segoe UI" w:cs="Segoe UI"/>
                <w:sz w:val="20"/>
                <w:szCs w:val="20"/>
              </w:rPr>
            </w:pPr>
          </w:p>
        </w:tc>
        <w:tc>
          <w:tcPr>
            <w:tcW w:w="900" w:type="dxa"/>
            <w:tcBorders>
              <w:bottom w:val="single" w:sz="8" w:space="0" w:color="auto"/>
            </w:tcBorders>
            <w:shd w:val="clear" w:color="auto" w:fill="auto"/>
            <w:vAlign w:val="bottom"/>
          </w:tcPr>
          <w:p w14:paraId="489EB06B" w14:textId="77777777" w:rsidR="00086808" w:rsidRPr="006F0BB9" w:rsidRDefault="00086808" w:rsidP="008B07DE">
            <w:pPr>
              <w:spacing w:line="0" w:lineRule="atLeast"/>
              <w:rPr>
                <w:rFonts w:ascii="Segoe UI" w:eastAsia="Times New Roman" w:hAnsi="Segoe UI" w:cs="Segoe UI"/>
                <w:sz w:val="20"/>
                <w:szCs w:val="20"/>
              </w:rPr>
            </w:pPr>
          </w:p>
        </w:tc>
        <w:tc>
          <w:tcPr>
            <w:tcW w:w="1380" w:type="dxa"/>
            <w:tcBorders>
              <w:bottom w:val="single" w:sz="8" w:space="0" w:color="auto"/>
            </w:tcBorders>
            <w:shd w:val="clear" w:color="auto" w:fill="auto"/>
            <w:vAlign w:val="bottom"/>
          </w:tcPr>
          <w:p w14:paraId="0AE2DCFB" w14:textId="77777777" w:rsidR="00086808" w:rsidRPr="006F0BB9" w:rsidRDefault="00086808" w:rsidP="008B07DE">
            <w:pPr>
              <w:spacing w:line="0" w:lineRule="atLeast"/>
              <w:rPr>
                <w:rFonts w:ascii="Segoe UI" w:eastAsia="Times New Roman" w:hAnsi="Segoe UI" w:cs="Segoe UI"/>
                <w:sz w:val="20"/>
                <w:szCs w:val="20"/>
              </w:rPr>
            </w:pPr>
          </w:p>
        </w:tc>
        <w:tc>
          <w:tcPr>
            <w:tcW w:w="1460" w:type="dxa"/>
            <w:tcBorders>
              <w:bottom w:val="single" w:sz="8" w:space="0" w:color="auto"/>
            </w:tcBorders>
            <w:shd w:val="clear" w:color="auto" w:fill="auto"/>
            <w:vAlign w:val="bottom"/>
          </w:tcPr>
          <w:p w14:paraId="3C443012" w14:textId="77777777" w:rsidR="00086808" w:rsidRPr="006F0BB9" w:rsidRDefault="00086808" w:rsidP="008B07DE">
            <w:pPr>
              <w:spacing w:line="0" w:lineRule="atLeast"/>
              <w:rPr>
                <w:rFonts w:ascii="Segoe UI" w:eastAsia="Times New Roman" w:hAnsi="Segoe UI" w:cs="Segoe UI"/>
                <w:sz w:val="20"/>
                <w:szCs w:val="20"/>
              </w:rPr>
            </w:pPr>
          </w:p>
        </w:tc>
      </w:tr>
      <w:tr w:rsidR="00086808" w:rsidRPr="006F0BB9" w14:paraId="52391B67" w14:textId="77777777" w:rsidTr="008B07DE">
        <w:trPr>
          <w:trHeight w:val="321"/>
        </w:trPr>
        <w:tc>
          <w:tcPr>
            <w:tcW w:w="1140" w:type="dxa"/>
            <w:tcBorders>
              <w:bottom w:val="single" w:sz="8" w:space="0" w:color="auto"/>
              <w:right w:val="single" w:sz="8" w:space="0" w:color="auto"/>
            </w:tcBorders>
            <w:shd w:val="clear" w:color="auto" w:fill="auto"/>
            <w:vAlign w:val="bottom"/>
          </w:tcPr>
          <w:p w14:paraId="391274EF" w14:textId="77777777" w:rsidR="00086808" w:rsidRPr="006F0BB9" w:rsidRDefault="00086808" w:rsidP="008B07DE">
            <w:pPr>
              <w:spacing w:line="0" w:lineRule="atLeast"/>
              <w:rPr>
                <w:rFonts w:ascii="Segoe UI" w:eastAsia="Times New Roman" w:hAnsi="Segoe UI" w:cs="Segoe UI"/>
                <w:sz w:val="20"/>
                <w:szCs w:val="20"/>
              </w:rPr>
            </w:pPr>
          </w:p>
        </w:tc>
        <w:tc>
          <w:tcPr>
            <w:tcW w:w="1640" w:type="dxa"/>
            <w:tcBorders>
              <w:bottom w:val="single" w:sz="8" w:space="0" w:color="auto"/>
              <w:right w:val="single" w:sz="8" w:space="0" w:color="auto"/>
            </w:tcBorders>
            <w:shd w:val="clear" w:color="auto" w:fill="auto"/>
            <w:vAlign w:val="bottom"/>
          </w:tcPr>
          <w:p w14:paraId="141CD0D7" w14:textId="77777777" w:rsidR="00086808" w:rsidRPr="006F0BB9" w:rsidRDefault="00086808" w:rsidP="008B07DE">
            <w:pPr>
              <w:spacing w:line="0" w:lineRule="atLeast"/>
              <w:rPr>
                <w:rFonts w:ascii="Segoe UI" w:eastAsia="Times New Roman" w:hAnsi="Segoe UI" w:cs="Segoe UI"/>
                <w:sz w:val="20"/>
                <w:szCs w:val="20"/>
              </w:rPr>
            </w:pPr>
          </w:p>
        </w:tc>
        <w:tc>
          <w:tcPr>
            <w:tcW w:w="1900" w:type="dxa"/>
            <w:tcBorders>
              <w:bottom w:val="single" w:sz="8" w:space="0" w:color="auto"/>
              <w:right w:val="single" w:sz="8" w:space="0" w:color="auto"/>
            </w:tcBorders>
            <w:shd w:val="clear" w:color="auto" w:fill="auto"/>
            <w:vAlign w:val="bottom"/>
          </w:tcPr>
          <w:p w14:paraId="30847DAE" w14:textId="77777777" w:rsidR="00086808" w:rsidRPr="006F0BB9" w:rsidRDefault="00086808" w:rsidP="008B07DE">
            <w:pPr>
              <w:spacing w:line="0" w:lineRule="atLeast"/>
              <w:rPr>
                <w:rFonts w:ascii="Segoe UI" w:eastAsia="Times New Roman" w:hAnsi="Segoe UI" w:cs="Segoe UI"/>
                <w:sz w:val="20"/>
                <w:szCs w:val="20"/>
              </w:rPr>
            </w:pPr>
          </w:p>
        </w:tc>
        <w:tc>
          <w:tcPr>
            <w:tcW w:w="1300" w:type="dxa"/>
            <w:tcBorders>
              <w:bottom w:val="single" w:sz="8" w:space="0" w:color="auto"/>
            </w:tcBorders>
            <w:shd w:val="clear" w:color="auto" w:fill="auto"/>
            <w:vAlign w:val="bottom"/>
          </w:tcPr>
          <w:p w14:paraId="65D6512D" w14:textId="77777777" w:rsidR="00086808" w:rsidRPr="006F0BB9" w:rsidRDefault="00086808" w:rsidP="008B07DE">
            <w:pPr>
              <w:spacing w:line="0" w:lineRule="atLeast"/>
              <w:rPr>
                <w:rFonts w:ascii="Segoe UI" w:eastAsia="Times New Roman" w:hAnsi="Segoe UI" w:cs="Segoe UI"/>
                <w:sz w:val="20"/>
                <w:szCs w:val="20"/>
              </w:rPr>
            </w:pPr>
          </w:p>
        </w:tc>
        <w:tc>
          <w:tcPr>
            <w:tcW w:w="900" w:type="dxa"/>
            <w:tcBorders>
              <w:bottom w:val="single" w:sz="8" w:space="0" w:color="auto"/>
            </w:tcBorders>
            <w:shd w:val="clear" w:color="auto" w:fill="auto"/>
            <w:vAlign w:val="bottom"/>
          </w:tcPr>
          <w:p w14:paraId="69F52ACC" w14:textId="77777777" w:rsidR="00086808" w:rsidRPr="006F0BB9" w:rsidRDefault="00086808" w:rsidP="008B07DE">
            <w:pPr>
              <w:spacing w:line="0" w:lineRule="atLeast"/>
              <w:rPr>
                <w:rFonts w:ascii="Segoe UI" w:eastAsia="Times New Roman" w:hAnsi="Segoe UI" w:cs="Segoe UI"/>
                <w:sz w:val="20"/>
                <w:szCs w:val="20"/>
              </w:rPr>
            </w:pPr>
          </w:p>
        </w:tc>
        <w:tc>
          <w:tcPr>
            <w:tcW w:w="1380" w:type="dxa"/>
            <w:tcBorders>
              <w:bottom w:val="single" w:sz="8" w:space="0" w:color="auto"/>
            </w:tcBorders>
            <w:shd w:val="clear" w:color="auto" w:fill="auto"/>
            <w:vAlign w:val="bottom"/>
          </w:tcPr>
          <w:p w14:paraId="7D77D32F" w14:textId="77777777" w:rsidR="00086808" w:rsidRPr="006F0BB9" w:rsidRDefault="00086808" w:rsidP="008B07DE">
            <w:pPr>
              <w:spacing w:line="0" w:lineRule="atLeast"/>
              <w:rPr>
                <w:rFonts w:ascii="Segoe UI" w:eastAsia="Times New Roman" w:hAnsi="Segoe UI" w:cs="Segoe UI"/>
                <w:sz w:val="20"/>
                <w:szCs w:val="20"/>
              </w:rPr>
            </w:pPr>
          </w:p>
        </w:tc>
        <w:tc>
          <w:tcPr>
            <w:tcW w:w="1460" w:type="dxa"/>
            <w:tcBorders>
              <w:bottom w:val="single" w:sz="8" w:space="0" w:color="auto"/>
            </w:tcBorders>
            <w:shd w:val="clear" w:color="auto" w:fill="auto"/>
            <w:vAlign w:val="bottom"/>
          </w:tcPr>
          <w:p w14:paraId="78EDB4AC" w14:textId="77777777" w:rsidR="00086808" w:rsidRPr="006F0BB9" w:rsidRDefault="00086808" w:rsidP="008B07DE">
            <w:pPr>
              <w:spacing w:line="0" w:lineRule="atLeast"/>
              <w:rPr>
                <w:rFonts w:ascii="Segoe UI" w:eastAsia="Times New Roman" w:hAnsi="Segoe UI" w:cs="Segoe UI"/>
                <w:sz w:val="20"/>
                <w:szCs w:val="20"/>
              </w:rPr>
            </w:pPr>
          </w:p>
        </w:tc>
      </w:tr>
    </w:tbl>
    <w:p w14:paraId="73DD0E10" w14:textId="77777777" w:rsidR="00086808" w:rsidRPr="006F0BB9" w:rsidRDefault="00086808" w:rsidP="00086808">
      <w:pPr>
        <w:spacing w:line="12" w:lineRule="exact"/>
        <w:rPr>
          <w:rFonts w:ascii="Segoe UI" w:eastAsia="Times New Roman" w:hAnsi="Segoe UI" w:cs="Segoe UI"/>
          <w:sz w:val="20"/>
          <w:szCs w:val="20"/>
        </w:rPr>
      </w:pPr>
    </w:p>
    <w:p w14:paraId="02717F3E" w14:textId="77777777" w:rsidR="00086808" w:rsidRPr="006F0BB9" w:rsidRDefault="00086808" w:rsidP="00086808">
      <w:pPr>
        <w:spacing w:line="0" w:lineRule="atLeast"/>
        <w:ind w:left="200"/>
        <w:rPr>
          <w:rFonts w:ascii="Segoe UI" w:hAnsi="Segoe UI" w:cs="Segoe UI"/>
          <w:b/>
          <w:sz w:val="20"/>
          <w:szCs w:val="20"/>
        </w:rPr>
      </w:pPr>
      <w:r w:rsidRPr="006F0BB9">
        <w:rPr>
          <w:rFonts w:ascii="Segoe UI" w:hAnsi="Segoe UI" w:cs="Segoe UI"/>
          <w:b/>
          <w:sz w:val="20"/>
          <w:szCs w:val="20"/>
        </w:rPr>
        <w:t>TOTAL</w:t>
      </w:r>
    </w:p>
    <w:p w14:paraId="572B11B6" w14:textId="77777777" w:rsidR="00086808" w:rsidRPr="006F0BB9" w:rsidRDefault="00086808" w:rsidP="00086808">
      <w:pPr>
        <w:spacing w:line="200" w:lineRule="exact"/>
        <w:rPr>
          <w:rFonts w:ascii="Segoe UI" w:eastAsia="Times New Roman" w:hAnsi="Segoe UI" w:cs="Segoe UI"/>
          <w:sz w:val="20"/>
          <w:szCs w:val="20"/>
        </w:rPr>
      </w:pPr>
    </w:p>
    <w:p w14:paraId="2A53690F" w14:textId="77777777" w:rsidR="00086808" w:rsidRPr="006F0BB9" w:rsidRDefault="00086808" w:rsidP="00086808">
      <w:pPr>
        <w:spacing w:line="200" w:lineRule="exact"/>
        <w:rPr>
          <w:rFonts w:ascii="Segoe UI" w:eastAsia="Times New Roman" w:hAnsi="Segoe UI" w:cs="Segoe UI"/>
          <w:sz w:val="20"/>
          <w:szCs w:val="20"/>
        </w:rPr>
      </w:pPr>
    </w:p>
    <w:p w14:paraId="5CF22B2E" w14:textId="77777777" w:rsidR="00086808" w:rsidRPr="006F0BB9" w:rsidRDefault="00086808" w:rsidP="00086808">
      <w:pPr>
        <w:spacing w:line="210" w:lineRule="exact"/>
        <w:rPr>
          <w:rFonts w:ascii="Segoe UI" w:eastAsia="Times New Roman" w:hAnsi="Segoe UI" w:cs="Segoe UI"/>
          <w:sz w:val="20"/>
          <w:szCs w:val="20"/>
        </w:rPr>
      </w:pPr>
    </w:p>
    <w:p w14:paraId="516F6F88" w14:textId="77777777" w:rsidR="00086808" w:rsidRPr="006F0BB9" w:rsidRDefault="00086808" w:rsidP="00637544">
      <w:pPr>
        <w:widowControl/>
        <w:numPr>
          <w:ilvl w:val="0"/>
          <w:numId w:val="63"/>
        </w:numPr>
        <w:tabs>
          <w:tab w:val="left" w:pos="720"/>
        </w:tabs>
        <w:overflowPunct/>
        <w:adjustRightInd/>
        <w:spacing w:line="259" w:lineRule="auto"/>
        <w:ind w:right="440"/>
        <w:rPr>
          <w:rFonts w:ascii="Segoe UI" w:hAnsi="Segoe UI" w:cs="Segoe UI"/>
          <w:sz w:val="20"/>
          <w:szCs w:val="20"/>
          <w:lang w:val="en-GB"/>
        </w:rPr>
      </w:pPr>
      <w:r w:rsidRPr="006F0BB9">
        <w:rPr>
          <w:rFonts w:ascii="Segoe UI" w:hAnsi="Segoe UI" w:cs="Segoe UI"/>
          <w:b/>
          <w:sz w:val="20"/>
          <w:szCs w:val="20"/>
          <w:u w:val="single"/>
          <w:lang w:val="en-GB"/>
        </w:rPr>
        <w:t>MIS Standard Reports: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MIS system must be capable of producing reports and provide data in</w:t>
      </w:r>
      <w:r w:rsidRPr="006F0BB9">
        <w:rPr>
          <w:rFonts w:ascii="Segoe UI" w:hAnsi="Segoe UI" w:cs="Segoe UI"/>
          <w:b/>
          <w:sz w:val="20"/>
          <w:szCs w:val="20"/>
          <w:lang w:val="en-GB"/>
        </w:rPr>
        <w:t xml:space="preserve"> </w:t>
      </w:r>
      <w:r w:rsidRPr="006F0BB9">
        <w:rPr>
          <w:rFonts w:ascii="Segoe UI" w:hAnsi="Segoe UI" w:cs="Segoe UI"/>
          <w:sz w:val="20"/>
          <w:szCs w:val="20"/>
          <w:lang w:val="en-GB"/>
        </w:rPr>
        <w:t>spreadsheet format on the following:</w:t>
      </w:r>
    </w:p>
    <w:p w14:paraId="3B169CDB" w14:textId="77777777" w:rsidR="00086808" w:rsidRPr="006F0BB9" w:rsidRDefault="00086808" w:rsidP="00086808">
      <w:pPr>
        <w:spacing w:line="230" w:lineRule="exact"/>
        <w:rPr>
          <w:rFonts w:ascii="Segoe UI" w:hAnsi="Segoe UI" w:cs="Segoe UI"/>
          <w:sz w:val="20"/>
          <w:szCs w:val="20"/>
          <w:lang w:val="en-GB"/>
        </w:rPr>
      </w:pPr>
    </w:p>
    <w:p w14:paraId="6D8C5F56" w14:textId="77777777" w:rsidR="00086808" w:rsidRPr="006F0BB9" w:rsidRDefault="00086808" w:rsidP="00637544">
      <w:pPr>
        <w:widowControl/>
        <w:numPr>
          <w:ilvl w:val="1"/>
          <w:numId w:val="63"/>
        </w:numPr>
        <w:tabs>
          <w:tab w:val="left" w:pos="720"/>
        </w:tabs>
        <w:overflowPunct/>
        <w:adjustRightInd/>
        <w:spacing w:line="247" w:lineRule="auto"/>
        <w:ind w:left="720" w:right="440" w:hanging="360"/>
        <w:jc w:val="both"/>
        <w:rPr>
          <w:rFonts w:ascii="Segoe UI" w:hAnsi="Segoe UI" w:cs="Segoe UI"/>
          <w:sz w:val="20"/>
          <w:szCs w:val="20"/>
          <w:lang w:val="en-GB"/>
        </w:rPr>
      </w:pPr>
      <w:r w:rsidRPr="006F0BB9">
        <w:rPr>
          <w:rFonts w:ascii="Segoe UI" w:hAnsi="Segoe UI" w:cs="Segoe UI"/>
          <w:sz w:val="20"/>
          <w:szCs w:val="20"/>
          <w:lang w:val="en-GB"/>
        </w:rPr>
        <w:t>Travel Volume and Costs – for the entire UN Account and/or individual UN – tickets issued and refunds processed; average ticket price; top city pairs; class of service; and hotel and car rental bookings.</w:t>
      </w:r>
    </w:p>
    <w:p w14:paraId="3D326805" w14:textId="77777777" w:rsidR="00086808" w:rsidRPr="006F0BB9" w:rsidRDefault="00086808" w:rsidP="00086808">
      <w:pPr>
        <w:spacing w:line="246" w:lineRule="exact"/>
        <w:rPr>
          <w:rFonts w:ascii="Segoe UI" w:hAnsi="Segoe UI" w:cs="Segoe UI"/>
          <w:sz w:val="20"/>
          <w:szCs w:val="20"/>
          <w:lang w:val="en-GB"/>
        </w:rPr>
      </w:pPr>
    </w:p>
    <w:p w14:paraId="51CD525F" w14:textId="77777777" w:rsidR="00086808" w:rsidRPr="006F0BB9" w:rsidRDefault="00086808" w:rsidP="00637544">
      <w:pPr>
        <w:widowControl/>
        <w:numPr>
          <w:ilvl w:val="1"/>
          <w:numId w:val="63"/>
        </w:numPr>
        <w:tabs>
          <w:tab w:val="left" w:pos="720"/>
        </w:tabs>
        <w:overflowPunct/>
        <w:adjustRightInd/>
        <w:spacing w:line="0" w:lineRule="atLeast"/>
        <w:ind w:left="720" w:hanging="360"/>
        <w:rPr>
          <w:rFonts w:ascii="Segoe UI" w:hAnsi="Segoe UI" w:cs="Segoe UI"/>
          <w:sz w:val="20"/>
          <w:szCs w:val="20"/>
          <w:lang w:val="en-GB"/>
        </w:rPr>
      </w:pPr>
      <w:r w:rsidRPr="006F0BB9">
        <w:rPr>
          <w:rFonts w:ascii="Segoe UI" w:hAnsi="Segoe UI" w:cs="Segoe UI"/>
          <w:sz w:val="20"/>
          <w:szCs w:val="20"/>
          <w:lang w:val="en-GB"/>
        </w:rPr>
        <w:t>Fare savings through use of negotiated fares and creative ticketing by market and by carrier.</w:t>
      </w:r>
    </w:p>
    <w:p w14:paraId="4CDDD616" w14:textId="77777777" w:rsidR="00086808" w:rsidRPr="006F0BB9" w:rsidRDefault="00086808" w:rsidP="00086808">
      <w:pPr>
        <w:spacing w:line="269" w:lineRule="exact"/>
        <w:rPr>
          <w:rFonts w:ascii="Segoe UI" w:hAnsi="Segoe UI" w:cs="Segoe UI"/>
          <w:sz w:val="20"/>
          <w:szCs w:val="20"/>
          <w:lang w:val="en-GB"/>
        </w:rPr>
      </w:pPr>
    </w:p>
    <w:p w14:paraId="756AE015" w14:textId="77777777" w:rsidR="00086808" w:rsidRPr="006F0BB9" w:rsidRDefault="00086808" w:rsidP="00637544">
      <w:pPr>
        <w:widowControl/>
        <w:numPr>
          <w:ilvl w:val="1"/>
          <w:numId w:val="63"/>
        </w:numPr>
        <w:tabs>
          <w:tab w:val="left" w:pos="720"/>
        </w:tabs>
        <w:overflowPunct/>
        <w:adjustRightInd/>
        <w:spacing w:line="0" w:lineRule="atLeast"/>
        <w:ind w:left="720" w:hanging="360"/>
        <w:rPr>
          <w:rFonts w:ascii="Segoe UI" w:hAnsi="Segoe UI" w:cs="Segoe UI"/>
          <w:sz w:val="20"/>
          <w:szCs w:val="20"/>
          <w:lang w:val="en-GB"/>
        </w:rPr>
      </w:pPr>
      <w:r w:rsidRPr="006F0BB9">
        <w:rPr>
          <w:rFonts w:ascii="Segoe UI" w:hAnsi="Segoe UI" w:cs="Segoe UI"/>
          <w:sz w:val="20"/>
          <w:szCs w:val="20"/>
          <w:lang w:val="en-GB"/>
        </w:rPr>
        <w:t>Airline market share overall and by top destination.</w:t>
      </w:r>
    </w:p>
    <w:p w14:paraId="20237A85" w14:textId="77777777" w:rsidR="00086808" w:rsidRPr="006F0BB9" w:rsidRDefault="00086808" w:rsidP="00086808">
      <w:pPr>
        <w:spacing w:line="269" w:lineRule="exact"/>
        <w:rPr>
          <w:rFonts w:ascii="Segoe UI" w:hAnsi="Segoe UI" w:cs="Segoe UI"/>
          <w:sz w:val="20"/>
          <w:szCs w:val="20"/>
          <w:lang w:val="en-GB"/>
        </w:rPr>
      </w:pPr>
    </w:p>
    <w:p w14:paraId="0C200195" w14:textId="77777777" w:rsidR="00086808" w:rsidRPr="006F0BB9" w:rsidRDefault="00086808" w:rsidP="00637544">
      <w:pPr>
        <w:widowControl/>
        <w:numPr>
          <w:ilvl w:val="1"/>
          <w:numId w:val="63"/>
        </w:numPr>
        <w:tabs>
          <w:tab w:val="left" w:pos="720"/>
        </w:tabs>
        <w:overflowPunct/>
        <w:adjustRightInd/>
        <w:spacing w:line="247" w:lineRule="auto"/>
        <w:ind w:left="720" w:right="440" w:hanging="360"/>
        <w:jc w:val="both"/>
        <w:rPr>
          <w:rFonts w:ascii="Segoe UI" w:hAnsi="Segoe UI" w:cs="Segoe UI"/>
          <w:sz w:val="20"/>
          <w:szCs w:val="20"/>
          <w:lang w:val="en-GB"/>
        </w:rPr>
      </w:pPr>
      <w:r w:rsidRPr="006F0BB9">
        <w:rPr>
          <w:rFonts w:ascii="Segoe UI" w:hAnsi="Segoe UI" w:cs="Segoe UI"/>
          <w:sz w:val="20"/>
          <w:szCs w:val="20"/>
          <w:lang w:val="en-GB"/>
        </w:rPr>
        <w:t>Bookings and utilization of discounts for by country, city, property and chain; number of reservations and room nights booked; shows savings achieved through negotiated rates; contractor should able to report on percentage of hotel bookings using negotiated rates;</w:t>
      </w:r>
    </w:p>
    <w:p w14:paraId="42E96C9F" w14:textId="77777777" w:rsidR="00086808" w:rsidRPr="006F0BB9" w:rsidRDefault="00086808" w:rsidP="00086808">
      <w:pPr>
        <w:spacing w:line="241" w:lineRule="exact"/>
        <w:rPr>
          <w:rFonts w:ascii="Segoe UI" w:hAnsi="Segoe UI" w:cs="Segoe UI"/>
          <w:sz w:val="20"/>
          <w:szCs w:val="20"/>
          <w:lang w:val="en-GB"/>
        </w:rPr>
      </w:pPr>
    </w:p>
    <w:p w14:paraId="0FF8F225" w14:textId="77777777" w:rsidR="00086808" w:rsidRPr="006F0BB9" w:rsidRDefault="00086808" w:rsidP="00637544">
      <w:pPr>
        <w:widowControl/>
        <w:numPr>
          <w:ilvl w:val="1"/>
          <w:numId w:val="63"/>
        </w:numPr>
        <w:tabs>
          <w:tab w:val="left" w:pos="720"/>
        </w:tabs>
        <w:overflowPunct/>
        <w:adjustRightInd/>
        <w:spacing w:line="255" w:lineRule="auto"/>
        <w:ind w:left="720" w:right="440" w:hanging="360"/>
        <w:rPr>
          <w:rFonts w:ascii="Segoe UI" w:hAnsi="Segoe UI" w:cs="Segoe UI"/>
          <w:sz w:val="20"/>
          <w:szCs w:val="20"/>
          <w:lang w:val="en-GB"/>
        </w:rPr>
      </w:pPr>
      <w:r w:rsidRPr="006F0BB9">
        <w:rPr>
          <w:rFonts w:ascii="Segoe UI" w:hAnsi="Segoe UI" w:cs="Segoe UI"/>
          <w:sz w:val="20"/>
          <w:szCs w:val="20"/>
          <w:lang w:val="en-GB"/>
        </w:rPr>
        <w:t>The UN may require the TMS Contractor to offer new reports, information systems, updated formats, or to modify existing reports.</w:t>
      </w:r>
    </w:p>
    <w:p w14:paraId="5C6E3BDF" w14:textId="77777777" w:rsidR="00086808" w:rsidRPr="006F0BB9" w:rsidRDefault="00086808" w:rsidP="00086808">
      <w:pPr>
        <w:spacing w:line="235" w:lineRule="exact"/>
        <w:rPr>
          <w:rFonts w:ascii="Segoe UI" w:hAnsi="Segoe UI" w:cs="Segoe UI"/>
          <w:sz w:val="20"/>
          <w:szCs w:val="20"/>
          <w:lang w:val="en-GB"/>
        </w:rPr>
      </w:pPr>
    </w:p>
    <w:p w14:paraId="0BFBD054" w14:textId="77777777" w:rsidR="00086808" w:rsidRPr="006F0BB9" w:rsidRDefault="00086808" w:rsidP="00637544">
      <w:pPr>
        <w:widowControl/>
        <w:numPr>
          <w:ilvl w:val="1"/>
          <w:numId w:val="63"/>
        </w:numPr>
        <w:tabs>
          <w:tab w:val="left" w:pos="720"/>
        </w:tabs>
        <w:overflowPunct/>
        <w:adjustRightInd/>
        <w:spacing w:line="255" w:lineRule="auto"/>
        <w:ind w:left="720" w:right="440" w:hanging="360"/>
        <w:rPr>
          <w:rFonts w:ascii="Segoe UI" w:hAnsi="Segoe UI" w:cs="Segoe UI"/>
          <w:sz w:val="20"/>
          <w:szCs w:val="20"/>
          <w:lang w:val="en-GB"/>
        </w:rPr>
      </w:pPr>
      <w:r w:rsidRPr="006F0BB9">
        <w:rPr>
          <w:rFonts w:ascii="Segoe UI" w:hAnsi="Segoe UI" w:cs="Segoe UI"/>
          <w:sz w:val="20"/>
          <w:szCs w:val="20"/>
          <w:lang w:val="en-GB"/>
        </w:rPr>
        <w:t>Existing reports will be modified within two weeks of request when all data required for a new report is available in the systems used by the TMS Contractor.</w:t>
      </w:r>
    </w:p>
    <w:p w14:paraId="5673D2B9" w14:textId="77777777" w:rsidR="00086808" w:rsidRPr="006F0BB9" w:rsidRDefault="00086808" w:rsidP="00086808">
      <w:pPr>
        <w:spacing w:line="241" w:lineRule="exact"/>
        <w:rPr>
          <w:rFonts w:ascii="Segoe UI" w:eastAsia="Times New Roman" w:hAnsi="Segoe UI" w:cs="Segoe UI"/>
          <w:sz w:val="20"/>
          <w:szCs w:val="20"/>
          <w:lang w:val="en-GB"/>
        </w:rPr>
      </w:pPr>
    </w:p>
    <w:p w14:paraId="3467E37E" w14:textId="77777777" w:rsidR="00086808" w:rsidRPr="006F0BB9" w:rsidRDefault="00086808" w:rsidP="00086808">
      <w:pPr>
        <w:spacing w:line="252" w:lineRule="exact"/>
        <w:rPr>
          <w:rFonts w:ascii="Segoe UI" w:eastAsia="Times New Roman" w:hAnsi="Segoe UI" w:cs="Segoe UI"/>
          <w:sz w:val="20"/>
          <w:szCs w:val="20"/>
        </w:rPr>
      </w:pPr>
      <w:bookmarkStart w:id="136" w:name="page42"/>
      <w:bookmarkEnd w:id="136"/>
    </w:p>
    <w:p w14:paraId="108F1BEA" w14:textId="77777777" w:rsidR="00086808" w:rsidRPr="006F0BB9" w:rsidRDefault="00086808" w:rsidP="00637544">
      <w:pPr>
        <w:widowControl/>
        <w:numPr>
          <w:ilvl w:val="0"/>
          <w:numId w:val="64"/>
        </w:numPr>
        <w:tabs>
          <w:tab w:val="left" w:pos="720"/>
        </w:tabs>
        <w:overflowPunct/>
        <w:adjustRightInd/>
        <w:spacing w:line="246" w:lineRule="auto"/>
        <w:jc w:val="both"/>
        <w:rPr>
          <w:rFonts w:ascii="Segoe UI" w:hAnsi="Segoe UI" w:cs="Segoe UI"/>
          <w:sz w:val="20"/>
          <w:szCs w:val="20"/>
          <w:lang w:val="en-GB"/>
        </w:rPr>
      </w:pPr>
      <w:r w:rsidRPr="006F0BB9">
        <w:rPr>
          <w:rFonts w:ascii="Segoe UI" w:hAnsi="Segoe UI" w:cs="Segoe UI"/>
          <w:b/>
          <w:sz w:val="20"/>
          <w:szCs w:val="20"/>
          <w:u w:val="single"/>
          <w:lang w:val="en-GB"/>
        </w:rPr>
        <w:t>Pre-Trip Reports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requires pre-trip data showing the current status of all reservations in</w:t>
      </w:r>
      <w:r w:rsidRPr="006F0BB9">
        <w:rPr>
          <w:rFonts w:ascii="Segoe UI" w:hAnsi="Segoe UI" w:cs="Segoe UI"/>
          <w:b/>
          <w:sz w:val="20"/>
          <w:szCs w:val="20"/>
          <w:lang w:val="en-GB"/>
        </w:rPr>
        <w:t xml:space="preserve"> </w:t>
      </w:r>
      <w:r w:rsidRPr="006F0BB9">
        <w:rPr>
          <w:rFonts w:ascii="Segoe UI" w:hAnsi="Segoe UI" w:cs="Segoe UI"/>
          <w:sz w:val="20"/>
          <w:szCs w:val="20"/>
          <w:lang w:val="en-GB"/>
        </w:rPr>
        <w:t>addition to ticketed data, including traveler’s location. Upon request, the TMS Contractor will provide daily or emergency reports indicating the whereabouts of all Organization travelers sorted by UN Agency. The TMS Contractor will produce emergency reports within two hours of request.</w:t>
      </w:r>
    </w:p>
    <w:p w14:paraId="5D2E89E4" w14:textId="77777777" w:rsidR="00086808" w:rsidRPr="006F0BB9" w:rsidRDefault="00086808" w:rsidP="00086808">
      <w:pPr>
        <w:spacing w:line="242" w:lineRule="exact"/>
        <w:rPr>
          <w:rFonts w:ascii="Segoe UI" w:hAnsi="Segoe UI" w:cs="Segoe UI"/>
          <w:sz w:val="20"/>
          <w:szCs w:val="20"/>
          <w:lang w:val="en-GB"/>
        </w:rPr>
      </w:pPr>
    </w:p>
    <w:p w14:paraId="5D6CDE45" w14:textId="77777777" w:rsidR="00086808" w:rsidRPr="006F0BB9" w:rsidRDefault="00086808" w:rsidP="00637544">
      <w:pPr>
        <w:widowControl/>
        <w:numPr>
          <w:ilvl w:val="0"/>
          <w:numId w:val="64"/>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Contractor Prepared Reports via e-mail</w:t>
      </w:r>
      <w:r w:rsidRPr="006F0BB9">
        <w:rPr>
          <w:rFonts w:ascii="Segoe UI" w:hAnsi="Segoe UI" w:cs="Segoe UI"/>
          <w:b/>
          <w:sz w:val="20"/>
          <w:szCs w:val="20"/>
          <w:lang w:val="en-GB"/>
        </w:rPr>
        <w:t xml:space="preserve">: </w:t>
      </w:r>
      <w:r w:rsidRPr="006F0BB9">
        <w:rPr>
          <w:rFonts w:ascii="Segoe UI" w:hAnsi="Segoe UI" w:cs="Segoe UI"/>
          <w:sz w:val="20"/>
          <w:szCs w:val="20"/>
          <w:lang w:val="en-GB"/>
        </w:rPr>
        <w:t>Upon request, the TMS Contractor will prepare reports</w:t>
      </w:r>
      <w:r w:rsidRPr="006F0BB9">
        <w:rPr>
          <w:rFonts w:ascii="Segoe UI" w:hAnsi="Segoe UI" w:cs="Segoe UI"/>
          <w:b/>
          <w:sz w:val="20"/>
          <w:szCs w:val="20"/>
          <w:lang w:val="en-GB"/>
        </w:rPr>
        <w:t xml:space="preserve"> </w:t>
      </w:r>
      <w:r w:rsidRPr="006F0BB9">
        <w:rPr>
          <w:rFonts w:ascii="Segoe UI" w:hAnsi="Segoe UI" w:cs="Segoe UI"/>
          <w:sz w:val="20"/>
          <w:szCs w:val="20"/>
          <w:lang w:val="en-GB"/>
        </w:rPr>
        <w:t>and send them to the designated UN personnel via e-mail.</w:t>
      </w:r>
    </w:p>
    <w:p w14:paraId="3497F33B" w14:textId="77777777" w:rsidR="00086808" w:rsidRPr="006F0BB9" w:rsidRDefault="00086808" w:rsidP="00086808">
      <w:pPr>
        <w:spacing w:line="226" w:lineRule="exact"/>
        <w:rPr>
          <w:rFonts w:ascii="Segoe UI" w:hAnsi="Segoe UI" w:cs="Segoe UI"/>
          <w:sz w:val="20"/>
          <w:szCs w:val="20"/>
          <w:lang w:val="en-GB"/>
        </w:rPr>
      </w:pPr>
    </w:p>
    <w:p w14:paraId="445AE311" w14:textId="77777777" w:rsidR="00086808" w:rsidRPr="006F0BB9" w:rsidRDefault="00086808" w:rsidP="00637544">
      <w:pPr>
        <w:widowControl/>
        <w:numPr>
          <w:ilvl w:val="0"/>
          <w:numId w:val="64"/>
        </w:numPr>
        <w:tabs>
          <w:tab w:val="left" w:pos="720"/>
        </w:tabs>
        <w:overflowPunct/>
        <w:adjustRightInd/>
        <w:spacing w:line="254" w:lineRule="auto"/>
        <w:rPr>
          <w:rFonts w:ascii="Segoe UI" w:hAnsi="Segoe UI" w:cs="Segoe UI"/>
          <w:sz w:val="20"/>
          <w:szCs w:val="20"/>
          <w:lang w:val="en-GB"/>
        </w:rPr>
      </w:pPr>
      <w:r w:rsidRPr="006F0BB9">
        <w:rPr>
          <w:rFonts w:ascii="Segoe UI" w:hAnsi="Segoe UI" w:cs="Segoe UI"/>
          <w:b/>
          <w:sz w:val="20"/>
          <w:szCs w:val="20"/>
          <w:u w:val="single"/>
          <w:lang w:val="en-GB"/>
        </w:rPr>
        <w:t>Special Reports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prepare special reports and analysis to assist the UN in</w:t>
      </w:r>
      <w:r w:rsidRPr="006F0BB9">
        <w:rPr>
          <w:rFonts w:ascii="Segoe UI" w:hAnsi="Segoe UI" w:cs="Segoe UI"/>
          <w:b/>
          <w:sz w:val="20"/>
          <w:szCs w:val="20"/>
          <w:lang w:val="en-GB"/>
        </w:rPr>
        <w:t xml:space="preserve"> </w:t>
      </w:r>
      <w:r w:rsidRPr="006F0BB9">
        <w:rPr>
          <w:rFonts w:ascii="Segoe UI" w:hAnsi="Segoe UI" w:cs="Segoe UI"/>
          <w:sz w:val="20"/>
          <w:szCs w:val="20"/>
          <w:lang w:val="en-GB"/>
        </w:rPr>
        <w:t>reconciling retroactive discounts or rebates received directly from the airlines to UN ticket purchases.</w:t>
      </w:r>
    </w:p>
    <w:p w14:paraId="6DC5EBB3" w14:textId="77777777" w:rsidR="00086808" w:rsidRPr="006F0BB9" w:rsidRDefault="00086808" w:rsidP="00086808">
      <w:pPr>
        <w:spacing w:line="233" w:lineRule="exact"/>
        <w:rPr>
          <w:rFonts w:ascii="Segoe UI" w:hAnsi="Segoe UI" w:cs="Segoe UI"/>
          <w:sz w:val="20"/>
          <w:szCs w:val="20"/>
          <w:lang w:val="en-GB"/>
        </w:rPr>
      </w:pPr>
    </w:p>
    <w:p w14:paraId="5CF01AC7" w14:textId="77777777" w:rsidR="00086808" w:rsidRPr="006F0BB9" w:rsidRDefault="00086808" w:rsidP="00637544">
      <w:pPr>
        <w:widowControl/>
        <w:numPr>
          <w:ilvl w:val="0"/>
          <w:numId w:val="64"/>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Additional Reports</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may request additional reports at any time during the term of its</w:t>
      </w:r>
      <w:r w:rsidRPr="006F0BB9">
        <w:rPr>
          <w:rFonts w:ascii="Segoe UI" w:hAnsi="Segoe UI" w:cs="Segoe UI"/>
          <w:b/>
          <w:sz w:val="20"/>
          <w:szCs w:val="20"/>
          <w:lang w:val="en-GB"/>
        </w:rPr>
        <w:t xml:space="preserve"> </w:t>
      </w:r>
      <w:r w:rsidRPr="006F0BB9">
        <w:rPr>
          <w:rFonts w:ascii="Segoe UI" w:hAnsi="Segoe UI" w:cs="Segoe UI"/>
          <w:sz w:val="20"/>
          <w:szCs w:val="20"/>
          <w:lang w:val="en-GB"/>
        </w:rPr>
        <w:t>agreement and the TMS Contractor will provide such reports on terms to be agreed at the time of implementation of the contract.</w:t>
      </w:r>
    </w:p>
    <w:p w14:paraId="02401BBD" w14:textId="77777777" w:rsidR="00086808" w:rsidRPr="006F0BB9" w:rsidRDefault="00086808" w:rsidP="00086808">
      <w:pPr>
        <w:spacing w:line="239" w:lineRule="exact"/>
        <w:rPr>
          <w:rFonts w:ascii="Segoe UI" w:hAnsi="Segoe UI" w:cs="Segoe UI"/>
          <w:sz w:val="20"/>
          <w:szCs w:val="20"/>
          <w:lang w:val="en-GB"/>
        </w:rPr>
      </w:pPr>
    </w:p>
    <w:p w14:paraId="7074D429" w14:textId="77777777" w:rsidR="00086808" w:rsidRPr="006F0BB9" w:rsidRDefault="00086808" w:rsidP="00637544">
      <w:pPr>
        <w:widowControl/>
        <w:numPr>
          <w:ilvl w:val="0"/>
          <w:numId w:val="64"/>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Summary of Data</w:t>
      </w:r>
      <w:r w:rsidRPr="006F0BB9">
        <w:rPr>
          <w:rFonts w:ascii="Segoe UI" w:hAnsi="Segoe UI" w:cs="Segoe UI"/>
          <w:b/>
          <w:sz w:val="20"/>
          <w:szCs w:val="20"/>
          <w:lang w:val="en-GB"/>
        </w:rPr>
        <w:t xml:space="preserve">: </w:t>
      </w:r>
      <w:r w:rsidRPr="006F0BB9">
        <w:rPr>
          <w:rFonts w:ascii="Segoe UI" w:hAnsi="Segoe UI" w:cs="Segoe UI"/>
          <w:sz w:val="20"/>
          <w:szCs w:val="20"/>
          <w:lang w:val="en-GB"/>
        </w:rPr>
        <w:t>All data must be capable of being sorted and shown separately for each</w:t>
      </w:r>
      <w:r w:rsidRPr="006F0BB9">
        <w:rPr>
          <w:rFonts w:ascii="Segoe UI" w:hAnsi="Segoe UI" w:cs="Segoe UI"/>
          <w:b/>
          <w:sz w:val="20"/>
          <w:szCs w:val="20"/>
          <w:lang w:val="en-GB"/>
        </w:rPr>
        <w:t xml:space="preserve"> </w:t>
      </w:r>
      <w:r w:rsidRPr="006F0BB9">
        <w:rPr>
          <w:rFonts w:ascii="Segoe UI" w:hAnsi="Segoe UI" w:cs="Segoe UI"/>
          <w:sz w:val="20"/>
          <w:szCs w:val="20"/>
          <w:lang w:val="en-GB"/>
        </w:rPr>
        <w:t>Organization and summarized for the entire UN Account.</w:t>
      </w:r>
    </w:p>
    <w:p w14:paraId="4CFC1312" w14:textId="77777777" w:rsidR="00086808" w:rsidRPr="006F0BB9" w:rsidRDefault="00086808" w:rsidP="00086808">
      <w:pPr>
        <w:spacing w:line="226" w:lineRule="exact"/>
        <w:rPr>
          <w:rFonts w:ascii="Segoe UI" w:hAnsi="Segoe UI" w:cs="Segoe UI"/>
          <w:sz w:val="20"/>
          <w:szCs w:val="20"/>
          <w:lang w:val="en-GB"/>
        </w:rPr>
      </w:pPr>
    </w:p>
    <w:p w14:paraId="7D7472C6" w14:textId="77777777" w:rsidR="00086808" w:rsidRPr="006F0BB9" w:rsidRDefault="00086808" w:rsidP="00637544">
      <w:pPr>
        <w:widowControl/>
        <w:numPr>
          <w:ilvl w:val="0"/>
          <w:numId w:val="64"/>
        </w:numPr>
        <w:tabs>
          <w:tab w:val="left" w:pos="720"/>
        </w:tabs>
        <w:overflowPunct/>
        <w:adjustRightInd/>
        <w:spacing w:line="243" w:lineRule="auto"/>
        <w:jc w:val="both"/>
        <w:rPr>
          <w:rFonts w:ascii="Segoe UI" w:hAnsi="Segoe UI" w:cs="Segoe UI"/>
          <w:sz w:val="20"/>
          <w:szCs w:val="20"/>
          <w:lang w:val="en-GB"/>
        </w:rPr>
      </w:pPr>
      <w:r w:rsidRPr="006F0BB9">
        <w:rPr>
          <w:rFonts w:ascii="Segoe UI" w:hAnsi="Segoe UI" w:cs="Segoe UI"/>
          <w:b/>
          <w:sz w:val="20"/>
          <w:szCs w:val="20"/>
          <w:u w:val="single"/>
          <w:lang w:val="en-GB"/>
        </w:rPr>
        <w:t>Refund Report</w:t>
      </w:r>
      <w:r w:rsidRPr="006F0BB9">
        <w:rPr>
          <w:rFonts w:ascii="Segoe UI" w:hAnsi="Segoe UI" w:cs="Segoe UI"/>
          <w:b/>
          <w:sz w:val="20"/>
          <w:szCs w:val="20"/>
          <w:lang w:val="en-GB"/>
        </w:rPr>
        <w:t xml:space="preserve">: </w:t>
      </w:r>
      <w:r w:rsidRPr="006F0BB9">
        <w:rPr>
          <w:rFonts w:ascii="Segoe UI" w:hAnsi="Segoe UI" w:cs="Segoe UI"/>
          <w:sz w:val="20"/>
          <w:szCs w:val="20"/>
          <w:lang w:val="en-GB"/>
        </w:rPr>
        <w:t>The TMS Contractor will provide the UN with a weekly refund report broken down</w:t>
      </w:r>
      <w:r w:rsidRPr="006F0BB9">
        <w:rPr>
          <w:rFonts w:ascii="Segoe UI" w:hAnsi="Segoe UI" w:cs="Segoe UI"/>
          <w:b/>
          <w:sz w:val="20"/>
          <w:szCs w:val="20"/>
          <w:lang w:val="en-GB"/>
        </w:rPr>
        <w:t xml:space="preserve"> </w:t>
      </w:r>
      <w:r w:rsidRPr="006F0BB9">
        <w:rPr>
          <w:rFonts w:ascii="Segoe UI" w:hAnsi="Segoe UI" w:cs="Segoe UI"/>
          <w:sz w:val="20"/>
          <w:szCs w:val="20"/>
          <w:lang w:val="en-GB"/>
        </w:rPr>
        <w:t>per UN organization that lists all tickets for which refunds have been applied or credited, as well as Miscellaneous Charge Orders (MCOs) that have been issued for partially refunded tickets in an electronic format acceptable to the UN. The TMS Contractor will notify the UN of all savings achieved through downgrades of tickets for official travel. The TMS Contractor will also provide reports on the total amount of charges in dispute.</w:t>
      </w:r>
    </w:p>
    <w:p w14:paraId="776422F1" w14:textId="77777777" w:rsidR="00086808" w:rsidRPr="006F0BB9" w:rsidRDefault="00086808" w:rsidP="00086808">
      <w:pPr>
        <w:spacing w:line="250" w:lineRule="exact"/>
        <w:rPr>
          <w:rFonts w:ascii="Segoe UI" w:eastAsia="Times New Roman" w:hAnsi="Segoe UI" w:cs="Segoe UI"/>
          <w:sz w:val="20"/>
          <w:szCs w:val="20"/>
          <w:lang w:val="en-GB"/>
        </w:rPr>
      </w:pPr>
    </w:p>
    <w:p w14:paraId="579D720F" w14:textId="77777777" w:rsidR="00086808" w:rsidRPr="006F0BB9" w:rsidRDefault="00086808" w:rsidP="00086808">
      <w:pPr>
        <w:spacing w:line="0" w:lineRule="atLeast"/>
        <w:rPr>
          <w:rFonts w:ascii="Segoe UI" w:hAnsi="Segoe UI" w:cs="Segoe UI"/>
          <w:b/>
          <w:sz w:val="20"/>
          <w:szCs w:val="20"/>
          <w:u w:val="single"/>
          <w:lang w:val="en-GB"/>
        </w:rPr>
      </w:pPr>
      <w:r w:rsidRPr="006F0BB9">
        <w:rPr>
          <w:rFonts w:ascii="Segoe UI" w:hAnsi="Segoe UI" w:cs="Segoe UI"/>
          <w:b/>
          <w:sz w:val="20"/>
          <w:szCs w:val="20"/>
          <w:u w:val="single"/>
          <w:lang w:val="en-GB"/>
        </w:rPr>
        <w:t>Performance Reporting</w:t>
      </w:r>
    </w:p>
    <w:p w14:paraId="4E2D82B0" w14:textId="77777777" w:rsidR="00086808" w:rsidRPr="006F0BB9" w:rsidRDefault="00086808" w:rsidP="00086808">
      <w:pPr>
        <w:spacing w:line="273" w:lineRule="exact"/>
        <w:rPr>
          <w:rFonts w:ascii="Segoe UI" w:eastAsia="Times New Roman" w:hAnsi="Segoe UI" w:cs="Segoe UI"/>
          <w:sz w:val="20"/>
          <w:szCs w:val="20"/>
          <w:lang w:val="en-GB"/>
        </w:rPr>
      </w:pPr>
    </w:p>
    <w:p w14:paraId="42FB8097" w14:textId="77777777" w:rsidR="00086808" w:rsidRPr="006F0BB9" w:rsidRDefault="00086808" w:rsidP="00086808">
      <w:pPr>
        <w:spacing w:line="0" w:lineRule="atLeast"/>
        <w:rPr>
          <w:rFonts w:ascii="Segoe UI" w:hAnsi="Segoe UI" w:cs="Segoe UI"/>
          <w:sz w:val="20"/>
          <w:szCs w:val="20"/>
          <w:lang w:val="en-GB"/>
        </w:rPr>
      </w:pPr>
      <w:r w:rsidRPr="006F0BB9">
        <w:rPr>
          <w:rFonts w:ascii="Segoe UI" w:hAnsi="Segoe UI" w:cs="Segoe UI"/>
          <w:sz w:val="20"/>
          <w:szCs w:val="20"/>
          <w:lang w:val="en-GB"/>
        </w:rPr>
        <w:t>TMS Contractor will provide the following reports on the performance of its agents dedicated to the UN.</w:t>
      </w:r>
    </w:p>
    <w:p w14:paraId="4580F4DA" w14:textId="77777777" w:rsidR="00086808" w:rsidRPr="006F0BB9" w:rsidRDefault="00086808" w:rsidP="00086808">
      <w:pPr>
        <w:spacing w:line="260" w:lineRule="exact"/>
        <w:rPr>
          <w:rFonts w:ascii="Segoe UI" w:eastAsia="Times New Roman" w:hAnsi="Segoe UI" w:cs="Segoe UI"/>
          <w:sz w:val="20"/>
          <w:szCs w:val="20"/>
          <w:lang w:val="en-GB"/>
        </w:rPr>
      </w:pPr>
    </w:p>
    <w:p w14:paraId="7F3E1A6B" w14:textId="77777777" w:rsidR="00086808" w:rsidRPr="006F0BB9" w:rsidRDefault="00086808" w:rsidP="00637544">
      <w:pPr>
        <w:widowControl/>
        <w:numPr>
          <w:ilvl w:val="0"/>
          <w:numId w:val="65"/>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Telephone Performance Report</w:t>
      </w:r>
      <w:r w:rsidRPr="006F0BB9">
        <w:rPr>
          <w:rFonts w:ascii="Segoe UI" w:hAnsi="Segoe UI" w:cs="Segoe UI"/>
          <w:sz w:val="20"/>
          <w:szCs w:val="20"/>
          <w:lang w:val="en-GB"/>
        </w:rPr>
        <w:t>: including number of calls taken and percentage of calls</w:t>
      </w:r>
      <w:r w:rsidRPr="006F0BB9">
        <w:rPr>
          <w:rFonts w:ascii="Segoe UI" w:hAnsi="Segoe UI" w:cs="Segoe UI"/>
          <w:b/>
          <w:sz w:val="20"/>
          <w:szCs w:val="20"/>
          <w:lang w:val="en-GB"/>
        </w:rPr>
        <w:t xml:space="preserve"> </w:t>
      </w:r>
      <w:r w:rsidRPr="006F0BB9">
        <w:rPr>
          <w:rFonts w:ascii="Segoe UI" w:hAnsi="Segoe UI" w:cs="Segoe UI"/>
          <w:sz w:val="20"/>
          <w:szCs w:val="20"/>
          <w:lang w:val="en-GB"/>
        </w:rPr>
        <w:t>answered within twenty seconds for the entire UN Account, specific locations, and individual counselors. Weekly reports should also include a breakdown of call response time by half hour segments;</w:t>
      </w:r>
    </w:p>
    <w:p w14:paraId="0C88892A" w14:textId="77777777" w:rsidR="00086808" w:rsidRPr="006F0BB9" w:rsidRDefault="00086808" w:rsidP="00086808">
      <w:pPr>
        <w:spacing w:line="239" w:lineRule="exact"/>
        <w:rPr>
          <w:rFonts w:ascii="Segoe UI" w:hAnsi="Segoe UI" w:cs="Segoe UI"/>
          <w:sz w:val="20"/>
          <w:szCs w:val="20"/>
          <w:lang w:val="en-GB"/>
        </w:rPr>
      </w:pPr>
    </w:p>
    <w:p w14:paraId="6D02C155" w14:textId="77777777" w:rsidR="00086808" w:rsidRPr="006F0BB9" w:rsidRDefault="00086808" w:rsidP="00637544">
      <w:pPr>
        <w:widowControl/>
        <w:numPr>
          <w:ilvl w:val="0"/>
          <w:numId w:val="65"/>
        </w:numPr>
        <w:tabs>
          <w:tab w:val="left" w:pos="720"/>
        </w:tabs>
        <w:overflowPunct/>
        <w:adjustRightInd/>
        <w:spacing w:line="0" w:lineRule="atLeast"/>
        <w:ind w:left="720" w:hanging="720"/>
        <w:rPr>
          <w:rFonts w:ascii="Segoe UI" w:hAnsi="Segoe UI" w:cs="Segoe UI"/>
          <w:sz w:val="20"/>
          <w:szCs w:val="20"/>
          <w:lang w:val="en-GB"/>
        </w:rPr>
      </w:pPr>
      <w:r w:rsidRPr="006F0BB9">
        <w:rPr>
          <w:rFonts w:ascii="Segoe UI" w:hAnsi="Segoe UI" w:cs="Segoe UI"/>
          <w:b/>
          <w:sz w:val="20"/>
          <w:szCs w:val="20"/>
          <w:u w:val="single"/>
          <w:lang w:val="en-GB"/>
        </w:rPr>
        <w:t>Reports of Response Time to E-Mail Reservation</w:t>
      </w:r>
      <w:r w:rsidRPr="006F0BB9">
        <w:rPr>
          <w:rFonts w:ascii="Segoe UI" w:hAnsi="Segoe UI" w:cs="Segoe UI"/>
          <w:sz w:val="20"/>
          <w:szCs w:val="20"/>
          <w:lang w:val="en-GB"/>
        </w:rPr>
        <w:t>– highlights failure to meet contract standards;</w:t>
      </w:r>
    </w:p>
    <w:p w14:paraId="1DBFD91C" w14:textId="77777777" w:rsidR="00086808" w:rsidRPr="006F0BB9" w:rsidRDefault="00086808" w:rsidP="00086808">
      <w:pPr>
        <w:spacing w:line="269" w:lineRule="exact"/>
        <w:rPr>
          <w:rFonts w:ascii="Segoe UI" w:hAnsi="Segoe UI" w:cs="Segoe UI"/>
          <w:sz w:val="20"/>
          <w:szCs w:val="20"/>
          <w:lang w:val="en-GB"/>
        </w:rPr>
      </w:pPr>
    </w:p>
    <w:p w14:paraId="63F8CB21" w14:textId="77777777" w:rsidR="00086808" w:rsidRPr="006F0BB9" w:rsidRDefault="00086808" w:rsidP="00637544">
      <w:pPr>
        <w:widowControl/>
        <w:numPr>
          <w:ilvl w:val="0"/>
          <w:numId w:val="65"/>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Report of Time to In-Person Reservations.</w:t>
      </w:r>
      <w:r w:rsidRPr="006F0BB9">
        <w:rPr>
          <w:rFonts w:ascii="Segoe UI" w:hAnsi="Segoe UI" w:cs="Segoe UI"/>
          <w:b/>
          <w:sz w:val="20"/>
          <w:szCs w:val="20"/>
          <w:lang w:val="en-GB"/>
        </w:rPr>
        <w:t xml:space="preserve"> </w:t>
      </w:r>
      <w:r w:rsidRPr="006F0BB9">
        <w:rPr>
          <w:rFonts w:ascii="Segoe UI" w:hAnsi="Segoe UI" w:cs="Segoe UI"/>
          <w:sz w:val="20"/>
          <w:szCs w:val="20"/>
          <w:lang w:val="en-GB"/>
        </w:rPr>
        <w:t>With separate report on walk-in and appointment</w:t>
      </w:r>
      <w:r w:rsidRPr="006F0BB9">
        <w:rPr>
          <w:rFonts w:ascii="Segoe UI" w:hAnsi="Segoe UI" w:cs="Segoe UI"/>
          <w:b/>
          <w:sz w:val="20"/>
          <w:szCs w:val="20"/>
          <w:lang w:val="en-GB"/>
        </w:rPr>
        <w:t xml:space="preserve"> </w:t>
      </w:r>
      <w:r w:rsidRPr="006F0BB9">
        <w:rPr>
          <w:rFonts w:ascii="Segoe UI" w:hAnsi="Segoe UI" w:cs="Segoe UI"/>
          <w:sz w:val="20"/>
          <w:szCs w:val="20"/>
          <w:lang w:val="en-GB"/>
        </w:rPr>
        <w:t>transactions;</w:t>
      </w:r>
    </w:p>
    <w:p w14:paraId="5A95A786" w14:textId="77777777" w:rsidR="00086808" w:rsidRPr="006F0BB9" w:rsidRDefault="00086808" w:rsidP="00086808">
      <w:pPr>
        <w:spacing w:line="226" w:lineRule="exact"/>
        <w:rPr>
          <w:rFonts w:ascii="Segoe UI" w:hAnsi="Segoe UI" w:cs="Segoe UI"/>
          <w:sz w:val="20"/>
          <w:szCs w:val="20"/>
          <w:lang w:val="en-GB"/>
        </w:rPr>
      </w:pPr>
    </w:p>
    <w:p w14:paraId="3A48A728" w14:textId="77777777" w:rsidR="00086808" w:rsidRPr="006F0BB9" w:rsidRDefault="00086808" w:rsidP="00637544">
      <w:pPr>
        <w:widowControl/>
        <w:numPr>
          <w:ilvl w:val="0"/>
          <w:numId w:val="65"/>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Report of Passport/Visa Activities</w:t>
      </w:r>
      <w:r w:rsidRPr="006F0BB9">
        <w:rPr>
          <w:rFonts w:ascii="Segoe UI" w:hAnsi="Segoe UI" w:cs="Segoe UI"/>
          <w:b/>
          <w:sz w:val="20"/>
          <w:szCs w:val="20"/>
          <w:lang w:val="en-GB"/>
        </w:rPr>
        <w:t xml:space="preserve"> </w:t>
      </w:r>
      <w:r w:rsidRPr="006F0BB9">
        <w:rPr>
          <w:rFonts w:ascii="Segoe UI" w:hAnsi="Segoe UI" w:cs="Segoe UI"/>
          <w:sz w:val="20"/>
          <w:szCs w:val="20"/>
          <w:lang w:val="en-GB"/>
        </w:rPr>
        <w:t>– number of trips for which the TMS Contractor advised</w:t>
      </w:r>
      <w:r w:rsidRPr="006F0BB9">
        <w:rPr>
          <w:rFonts w:ascii="Segoe UI" w:hAnsi="Segoe UI" w:cs="Segoe UI"/>
          <w:b/>
          <w:sz w:val="20"/>
          <w:szCs w:val="20"/>
          <w:lang w:val="en-GB"/>
        </w:rPr>
        <w:t xml:space="preserve"> </w:t>
      </w:r>
      <w:r w:rsidRPr="006F0BB9">
        <w:rPr>
          <w:rFonts w:ascii="Segoe UI" w:hAnsi="Segoe UI" w:cs="Segoe UI"/>
          <w:sz w:val="20"/>
          <w:szCs w:val="20"/>
          <w:lang w:val="en-GB"/>
        </w:rPr>
        <w:t>travelers of passport or visa-related requirement and actions taken;</w:t>
      </w:r>
    </w:p>
    <w:p w14:paraId="10417D74" w14:textId="77777777" w:rsidR="00086808" w:rsidRPr="006F0BB9" w:rsidRDefault="00086808" w:rsidP="00086808">
      <w:pPr>
        <w:spacing w:line="226" w:lineRule="exact"/>
        <w:rPr>
          <w:rFonts w:ascii="Segoe UI" w:hAnsi="Segoe UI" w:cs="Segoe UI"/>
          <w:sz w:val="20"/>
          <w:szCs w:val="20"/>
          <w:lang w:val="en-GB"/>
        </w:rPr>
      </w:pPr>
    </w:p>
    <w:p w14:paraId="3B768F67" w14:textId="77777777" w:rsidR="00086808" w:rsidRPr="006F0BB9" w:rsidRDefault="00086808" w:rsidP="00637544">
      <w:pPr>
        <w:widowControl/>
        <w:numPr>
          <w:ilvl w:val="0"/>
          <w:numId w:val="65"/>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Report of Status of Refunds</w:t>
      </w:r>
      <w:r w:rsidRPr="006F0BB9">
        <w:rPr>
          <w:rFonts w:ascii="Segoe UI" w:hAnsi="Segoe UI" w:cs="Segoe UI"/>
          <w:b/>
          <w:sz w:val="20"/>
          <w:szCs w:val="20"/>
          <w:lang w:val="en-GB"/>
        </w:rPr>
        <w:t xml:space="preserve"> </w:t>
      </w:r>
      <w:r w:rsidRPr="006F0BB9">
        <w:rPr>
          <w:rFonts w:ascii="Segoe UI" w:hAnsi="Segoe UI" w:cs="Segoe UI"/>
          <w:sz w:val="20"/>
          <w:szCs w:val="20"/>
          <w:lang w:val="en-GB"/>
        </w:rPr>
        <w:t>– ongoing status report to allow tracking of refunds, identify stale</w:t>
      </w:r>
      <w:r w:rsidRPr="006F0BB9">
        <w:rPr>
          <w:rFonts w:ascii="Segoe UI" w:hAnsi="Segoe UI" w:cs="Segoe UI"/>
          <w:b/>
          <w:sz w:val="20"/>
          <w:szCs w:val="20"/>
          <w:lang w:val="en-GB"/>
        </w:rPr>
        <w:t xml:space="preserve"> </w:t>
      </w:r>
      <w:r w:rsidRPr="006F0BB9">
        <w:rPr>
          <w:rFonts w:ascii="Segoe UI" w:hAnsi="Segoe UI" w:cs="Segoe UI"/>
          <w:sz w:val="20"/>
          <w:szCs w:val="20"/>
          <w:lang w:val="en-GB"/>
        </w:rPr>
        <w:t>credit requests and enable the UN to respond to inquiries from departments;</w:t>
      </w:r>
    </w:p>
    <w:p w14:paraId="4E68281A" w14:textId="77777777" w:rsidR="00086808" w:rsidRPr="006F0BB9" w:rsidRDefault="00086808" w:rsidP="00086808">
      <w:pPr>
        <w:spacing w:line="226" w:lineRule="exact"/>
        <w:rPr>
          <w:rFonts w:ascii="Segoe UI" w:hAnsi="Segoe UI" w:cs="Segoe UI"/>
          <w:sz w:val="20"/>
          <w:szCs w:val="20"/>
          <w:lang w:val="en-GB"/>
        </w:rPr>
      </w:pPr>
    </w:p>
    <w:p w14:paraId="0CD74471" w14:textId="77777777" w:rsidR="00086808" w:rsidRPr="006F0BB9" w:rsidRDefault="00086808" w:rsidP="00637544">
      <w:pPr>
        <w:widowControl/>
        <w:numPr>
          <w:ilvl w:val="0"/>
          <w:numId w:val="65"/>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Performance and Service Standard Reports –</w:t>
      </w:r>
      <w:r w:rsidRPr="006F0BB9">
        <w:rPr>
          <w:rFonts w:ascii="Segoe UI" w:hAnsi="Segoe UI" w:cs="Segoe UI"/>
          <w:b/>
          <w:sz w:val="20"/>
          <w:szCs w:val="20"/>
          <w:lang w:val="en-GB"/>
        </w:rPr>
        <w:t xml:space="preserve"> </w:t>
      </w:r>
      <w:r w:rsidRPr="006F0BB9">
        <w:rPr>
          <w:rFonts w:ascii="Segoe UI" w:hAnsi="Segoe UI" w:cs="Segoe UI"/>
          <w:sz w:val="20"/>
          <w:szCs w:val="20"/>
          <w:lang w:val="en-GB"/>
        </w:rPr>
        <w:t>showing the TMS Contractor performance against</w:t>
      </w:r>
      <w:r w:rsidRPr="006F0BB9">
        <w:rPr>
          <w:rFonts w:ascii="Segoe UI" w:hAnsi="Segoe UI" w:cs="Segoe UI"/>
          <w:b/>
          <w:sz w:val="20"/>
          <w:szCs w:val="20"/>
          <w:lang w:val="en-GB"/>
        </w:rPr>
        <w:t xml:space="preserve"> </w:t>
      </w:r>
      <w:r w:rsidRPr="006F0BB9">
        <w:rPr>
          <w:rFonts w:ascii="Segoe UI" w:hAnsi="Segoe UI" w:cs="Segoe UI"/>
          <w:sz w:val="20"/>
          <w:szCs w:val="20"/>
          <w:lang w:val="en-GB"/>
        </w:rPr>
        <w:t>all agreed service metrics, including traveller surveys, reservationists’ productivity, etc.</w:t>
      </w:r>
    </w:p>
    <w:p w14:paraId="3969521B" w14:textId="77777777" w:rsidR="00086808" w:rsidRPr="006F0BB9" w:rsidRDefault="00086808" w:rsidP="00086808">
      <w:pPr>
        <w:spacing w:line="200" w:lineRule="exact"/>
        <w:rPr>
          <w:rFonts w:ascii="Segoe UI" w:eastAsia="Times New Roman" w:hAnsi="Segoe UI" w:cs="Segoe UI"/>
          <w:sz w:val="20"/>
          <w:szCs w:val="20"/>
          <w:lang w:val="en-GB"/>
        </w:rPr>
      </w:pPr>
    </w:p>
    <w:p w14:paraId="187FB259" w14:textId="77777777" w:rsidR="00086808" w:rsidRPr="006F0BB9" w:rsidRDefault="00086808" w:rsidP="00086808">
      <w:pPr>
        <w:spacing w:line="0" w:lineRule="atLeast"/>
        <w:rPr>
          <w:rFonts w:ascii="Segoe UI" w:hAnsi="Segoe UI" w:cs="Segoe UI"/>
          <w:b/>
          <w:sz w:val="20"/>
          <w:szCs w:val="20"/>
          <w:u w:val="single"/>
        </w:rPr>
      </w:pPr>
      <w:bookmarkStart w:id="137" w:name="page43"/>
      <w:bookmarkEnd w:id="137"/>
      <w:r w:rsidRPr="006F0BB9">
        <w:rPr>
          <w:rFonts w:ascii="Segoe UI" w:hAnsi="Segoe UI" w:cs="Segoe UI"/>
          <w:b/>
          <w:sz w:val="20"/>
          <w:szCs w:val="20"/>
          <w:u w:val="single"/>
        </w:rPr>
        <w:t>PART IV</w:t>
      </w:r>
    </w:p>
    <w:p w14:paraId="75E9C051" w14:textId="77777777" w:rsidR="00086808" w:rsidRPr="006F0BB9" w:rsidRDefault="00086808" w:rsidP="00086808">
      <w:pPr>
        <w:spacing w:line="18" w:lineRule="exact"/>
        <w:rPr>
          <w:rFonts w:ascii="Segoe UI" w:eastAsia="Times New Roman" w:hAnsi="Segoe UI" w:cs="Segoe UI"/>
          <w:sz w:val="20"/>
          <w:szCs w:val="20"/>
        </w:rPr>
      </w:pPr>
    </w:p>
    <w:p w14:paraId="2383E847"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Other Terms</w:t>
      </w:r>
    </w:p>
    <w:p w14:paraId="1672A138" w14:textId="77777777" w:rsidR="00086808" w:rsidRPr="006F0BB9" w:rsidRDefault="00086808" w:rsidP="00086808">
      <w:pPr>
        <w:spacing w:line="251" w:lineRule="exact"/>
        <w:rPr>
          <w:rFonts w:ascii="Segoe UI" w:eastAsia="Times New Roman" w:hAnsi="Segoe UI" w:cs="Segoe UI"/>
          <w:sz w:val="20"/>
          <w:szCs w:val="20"/>
        </w:rPr>
      </w:pPr>
    </w:p>
    <w:p w14:paraId="469FA860" w14:textId="77777777" w:rsidR="00086808" w:rsidRPr="006F0BB9" w:rsidRDefault="00086808" w:rsidP="00637544">
      <w:pPr>
        <w:widowControl/>
        <w:numPr>
          <w:ilvl w:val="0"/>
          <w:numId w:val="66"/>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Termination</w:t>
      </w:r>
      <w:r w:rsidRPr="006F0BB9">
        <w:rPr>
          <w:rFonts w:ascii="Segoe UI" w:hAnsi="Segoe UI" w:cs="Segoe UI"/>
          <w:sz w:val="20"/>
          <w:szCs w:val="20"/>
          <w:lang w:val="en-GB"/>
        </w:rPr>
        <w:t>: Either party may terminate any ensuing Contract, in whole or in part, upon one</w:t>
      </w:r>
      <w:r w:rsidRPr="006F0BB9">
        <w:rPr>
          <w:rFonts w:ascii="Segoe UI" w:hAnsi="Segoe UI" w:cs="Segoe UI"/>
          <w:b/>
          <w:sz w:val="20"/>
          <w:szCs w:val="20"/>
          <w:lang w:val="en-GB"/>
        </w:rPr>
        <w:t xml:space="preserve"> </w:t>
      </w:r>
      <w:r w:rsidRPr="006F0BB9">
        <w:rPr>
          <w:rFonts w:ascii="Segoe UI" w:hAnsi="Segoe UI" w:cs="Segoe UI"/>
          <w:sz w:val="20"/>
          <w:szCs w:val="20"/>
          <w:lang w:val="en-GB"/>
        </w:rPr>
        <w:t>hundred and twenty days notice, in writing, to the other party. Settlement of Disputes will be detailed in the Contract itself.</w:t>
      </w:r>
    </w:p>
    <w:p w14:paraId="760B4C34" w14:textId="77777777" w:rsidR="00086808" w:rsidRPr="006F0BB9" w:rsidRDefault="00086808" w:rsidP="00086808">
      <w:pPr>
        <w:spacing w:line="239" w:lineRule="exact"/>
        <w:rPr>
          <w:rFonts w:ascii="Segoe UI" w:hAnsi="Segoe UI" w:cs="Segoe UI"/>
          <w:sz w:val="20"/>
          <w:szCs w:val="20"/>
          <w:lang w:val="en-GB"/>
        </w:rPr>
      </w:pPr>
    </w:p>
    <w:p w14:paraId="2A776539" w14:textId="77777777" w:rsidR="00086808" w:rsidRPr="006F0BB9" w:rsidRDefault="00086808" w:rsidP="00637544">
      <w:pPr>
        <w:widowControl/>
        <w:numPr>
          <w:ilvl w:val="0"/>
          <w:numId w:val="66"/>
        </w:numPr>
        <w:tabs>
          <w:tab w:val="left" w:pos="720"/>
        </w:tabs>
        <w:overflowPunct/>
        <w:adjustRightInd/>
        <w:spacing w:line="242" w:lineRule="auto"/>
        <w:jc w:val="both"/>
        <w:rPr>
          <w:rFonts w:ascii="Segoe UI" w:hAnsi="Segoe UI" w:cs="Segoe UI"/>
          <w:sz w:val="20"/>
          <w:szCs w:val="20"/>
          <w:lang w:val="en-GB"/>
        </w:rPr>
      </w:pPr>
      <w:r w:rsidRPr="006F0BB9">
        <w:rPr>
          <w:rFonts w:ascii="Segoe UI" w:hAnsi="Segoe UI" w:cs="Segoe UI"/>
          <w:b/>
          <w:sz w:val="20"/>
          <w:szCs w:val="20"/>
          <w:u w:val="single"/>
          <w:lang w:val="en-GB"/>
        </w:rPr>
        <w:t>Transitional Service:</w:t>
      </w:r>
      <w:r w:rsidRPr="006F0BB9">
        <w:rPr>
          <w:rFonts w:ascii="Segoe UI" w:hAnsi="Segoe UI" w:cs="Segoe UI"/>
          <w:b/>
          <w:sz w:val="20"/>
          <w:szCs w:val="20"/>
          <w:lang w:val="en-GB"/>
        </w:rPr>
        <w:t xml:space="preserve"> </w:t>
      </w:r>
      <w:r w:rsidRPr="006F0BB9">
        <w:rPr>
          <w:rFonts w:ascii="Segoe UI" w:hAnsi="Segoe UI" w:cs="Segoe UI"/>
          <w:sz w:val="20"/>
          <w:szCs w:val="20"/>
          <w:lang w:val="en-GB"/>
        </w:rPr>
        <w:t>In the event any ensuring Contract is terminated for any reason other than</w:t>
      </w:r>
      <w:r w:rsidRPr="006F0BB9">
        <w:rPr>
          <w:rFonts w:ascii="Segoe UI" w:hAnsi="Segoe UI" w:cs="Segoe UI"/>
          <w:b/>
          <w:sz w:val="20"/>
          <w:szCs w:val="20"/>
          <w:lang w:val="en-GB"/>
        </w:rPr>
        <w:t xml:space="preserve"> </w:t>
      </w:r>
      <w:r w:rsidRPr="006F0BB9">
        <w:rPr>
          <w:rFonts w:ascii="Segoe UI" w:hAnsi="Segoe UI" w:cs="Segoe UI"/>
          <w:sz w:val="20"/>
          <w:szCs w:val="20"/>
          <w:lang w:val="en-GB"/>
        </w:rPr>
        <w:t>termination by TMS Contractor for the UN’s breach, or expires by its own terms and a successor travel management company is selected by the UN, the TMS Contractor will, if requested by the UN to do so, continue to provide services as provided for under this Contract, for a period of time not to exceed one hundred twenty) days (the “Transitional Services”) effective on the first day following expiration of this Contract or the last day of the notice period defined above, (the "Transitional Service Period"). At the option of the UN, and on its specific request and with advance notice to the TMS Contractor, all or part of Transitional Services may be discontinued by the UN at any time upon no less than sixty days prior written notice to TMS Contractor.</w:t>
      </w:r>
    </w:p>
    <w:p w14:paraId="4172F8C6" w14:textId="77777777" w:rsidR="00086808" w:rsidRPr="006F0BB9" w:rsidRDefault="00086808" w:rsidP="00086808">
      <w:pPr>
        <w:spacing w:line="200" w:lineRule="exact"/>
        <w:rPr>
          <w:rFonts w:ascii="Segoe UI" w:hAnsi="Segoe UI" w:cs="Segoe UI"/>
          <w:sz w:val="20"/>
          <w:szCs w:val="20"/>
          <w:lang w:val="en-GB"/>
        </w:rPr>
      </w:pPr>
    </w:p>
    <w:p w14:paraId="72BE9F31" w14:textId="77777777" w:rsidR="00086808" w:rsidRPr="006F0BB9" w:rsidRDefault="00086808" w:rsidP="00086808">
      <w:pPr>
        <w:spacing w:line="318" w:lineRule="exact"/>
        <w:rPr>
          <w:rFonts w:ascii="Segoe UI" w:hAnsi="Segoe UI" w:cs="Segoe UI"/>
          <w:sz w:val="20"/>
          <w:szCs w:val="20"/>
          <w:lang w:val="en-GB"/>
        </w:rPr>
      </w:pPr>
    </w:p>
    <w:p w14:paraId="15EDFDC9" w14:textId="77777777" w:rsidR="00086808" w:rsidRPr="006F0BB9" w:rsidRDefault="00086808" w:rsidP="00637544">
      <w:pPr>
        <w:widowControl/>
        <w:numPr>
          <w:ilvl w:val="1"/>
          <w:numId w:val="66"/>
        </w:numPr>
        <w:tabs>
          <w:tab w:val="left" w:pos="720"/>
        </w:tabs>
        <w:overflowPunct/>
        <w:adjustRightInd/>
        <w:spacing w:line="241" w:lineRule="auto"/>
        <w:ind w:left="720" w:hanging="360"/>
        <w:jc w:val="both"/>
        <w:rPr>
          <w:rFonts w:ascii="Segoe UI" w:hAnsi="Segoe UI" w:cs="Segoe UI"/>
          <w:sz w:val="20"/>
          <w:szCs w:val="20"/>
          <w:lang w:val="en-GB"/>
        </w:rPr>
      </w:pPr>
      <w:r w:rsidRPr="006F0BB9">
        <w:rPr>
          <w:rFonts w:ascii="Segoe UI" w:hAnsi="Segoe UI" w:cs="Segoe UI"/>
          <w:sz w:val="20"/>
          <w:szCs w:val="20"/>
          <w:lang w:val="en-GB"/>
        </w:rPr>
        <w:t>Subject to data protection requirements and to obtaining the necessary consents from travelers to transfer personal data to a new supplier, at the request of the UN and at no cost to the UN, other than costs imposed by third parties, such costs requiring advance notice to and approval by the UN, the TMS Contractor will transfer and/or provide access to the UN and/or its designated successor travel management company or companies all the UN travel data including passenger name records (“PNRs”) and profiles in the format as such data appears on the TMS Contractor’s systems. Unless agreed otherwise by the UN, the TMS Contractor will not ticket the UN traveler PNRs for travel booked more than one month after the transition in which the successor travel management company commences service for the UN, including, but not limited to, UN meetings and group travel.</w:t>
      </w:r>
    </w:p>
    <w:p w14:paraId="03340C2D" w14:textId="77777777" w:rsidR="00086808" w:rsidRPr="006F0BB9" w:rsidRDefault="00086808" w:rsidP="00637544">
      <w:pPr>
        <w:widowControl/>
        <w:numPr>
          <w:ilvl w:val="1"/>
          <w:numId w:val="66"/>
        </w:numPr>
        <w:tabs>
          <w:tab w:val="left" w:pos="720"/>
        </w:tabs>
        <w:overflowPunct/>
        <w:adjustRightInd/>
        <w:spacing w:line="241" w:lineRule="auto"/>
        <w:ind w:left="720" w:hanging="360"/>
        <w:jc w:val="both"/>
        <w:rPr>
          <w:rFonts w:ascii="Segoe UI" w:hAnsi="Segoe UI" w:cs="Segoe UI"/>
          <w:sz w:val="20"/>
          <w:szCs w:val="20"/>
          <w:lang w:val="en-GB"/>
        </w:rPr>
      </w:pPr>
      <w:r w:rsidRPr="006F0BB9">
        <w:rPr>
          <w:rFonts w:ascii="Segoe UI" w:hAnsi="Segoe UI" w:cs="Segoe UI"/>
          <w:sz w:val="20"/>
          <w:szCs w:val="20"/>
          <w:lang w:val="en-GB"/>
        </w:rPr>
        <w:t>The TMS Contractor may at its option release dedicated staff willing to stay with the UN’s account and requested by the UN from any restrictive employment agreements, subject to local laws. Except as may be required by local laws and except for third party imposed fees or costs which have been approved and accepted by the UN, the TMS Contractor will not impose on the UN or the successor TMS Company, any special or additional fees or costs involved in or related to the transfer of Services, including but not limited to, equipment de-installation, severance for employees, leasehold obligations, data transfer or handoff, management time cooperating with the new travel company, or other time related to the orderly transfer of business to the new travel management company.</w:t>
      </w:r>
    </w:p>
    <w:p w14:paraId="7EC3C56E" w14:textId="77777777" w:rsidR="00086808" w:rsidRPr="006F0BB9" w:rsidRDefault="00086808" w:rsidP="00086808">
      <w:pPr>
        <w:spacing w:line="252" w:lineRule="exact"/>
        <w:rPr>
          <w:rFonts w:ascii="Segoe UI" w:eastAsia="Times New Roman" w:hAnsi="Segoe UI" w:cs="Segoe UI"/>
          <w:sz w:val="20"/>
          <w:szCs w:val="20"/>
          <w:lang w:val="en-GB"/>
        </w:rPr>
      </w:pPr>
    </w:p>
    <w:p w14:paraId="3779F7D0" w14:textId="77777777" w:rsidR="00086808" w:rsidRPr="006F0BB9" w:rsidRDefault="00086808" w:rsidP="00086808">
      <w:pPr>
        <w:spacing w:line="0" w:lineRule="atLeast"/>
        <w:rPr>
          <w:rFonts w:ascii="Segoe UI" w:hAnsi="Segoe UI" w:cs="Segoe UI"/>
          <w:b/>
          <w:sz w:val="20"/>
          <w:szCs w:val="20"/>
          <w:u w:val="single"/>
        </w:rPr>
      </w:pPr>
      <w:r w:rsidRPr="006F0BB9">
        <w:rPr>
          <w:rFonts w:ascii="Segoe UI" w:hAnsi="Segoe UI" w:cs="Segoe UI"/>
          <w:b/>
          <w:sz w:val="20"/>
          <w:szCs w:val="20"/>
          <w:u w:val="single"/>
        </w:rPr>
        <w:t>Disclaimers</w:t>
      </w:r>
    </w:p>
    <w:p w14:paraId="5D24B1DD" w14:textId="77777777" w:rsidR="00086808" w:rsidRPr="006F0BB9" w:rsidRDefault="00086808" w:rsidP="00086808">
      <w:pPr>
        <w:spacing w:line="269" w:lineRule="exact"/>
        <w:rPr>
          <w:rFonts w:ascii="Segoe UI" w:eastAsia="Times New Roman" w:hAnsi="Segoe UI" w:cs="Segoe UI"/>
          <w:sz w:val="20"/>
          <w:szCs w:val="20"/>
        </w:rPr>
      </w:pPr>
    </w:p>
    <w:p w14:paraId="63C85A2D" w14:textId="77777777" w:rsidR="00086808" w:rsidRPr="006F0BB9" w:rsidRDefault="00086808" w:rsidP="00637544">
      <w:pPr>
        <w:widowControl/>
        <w:numPr>
          <w:ilvl w:val="0"/>
          <w:numId w:val="67"/>
        </w:numPr>
        <w:tabs>
          <w:tab w:val="left" w:pos="720"/>
        </w:tabs>
        <w:overflowPunct/>
        <w:adjustRightInd/>
        <w:spacing w:line="259" w:lineRule="auto"/>
        <w:rPr>
          <w:rFonts w:ascii="Segoe UI" w:hAnsi="Segoe UI" w:cs="Segoe UI"/>
          <w:sz w:val="20"/>
          <w:szCs w:val="20"/>
          <w:lang w:val="en-GB"/>
        </w:rPr>
      </w:pPr>
      <w:r w:rsidRPr="006F0BB9">
        <w:rPr>
          <w:rFonts w:ascii="Segoe UI" w:hAnsi="Segoe UI" w:cs="Segoe UI"/>
          <w:b/>
          <w:sz w:val="20"/>
          <w:szCs w:val="20"/>
          <w:u w:val="single"/>
          <w:lang w:val="en-GB"/>
        </w:rPr>
        <w:t>No Minimum Guarantee</w:t>
      </w:r>
      <w:r w:rsidRPr="006F0BB9">
        <w:rPr>
          <w:rFonts w:ascii="Segoe UI" w:hAnsi="Segoe UI" w:cs="Segoe UI"/>
          <w:b/>
          <w:sz w:val="20"/>
          <w:szCs w:val="20"/>
          <w:lang w:val="en-GB"/>
        </w:rPr>
        <w:t xml:space="preserve">: </w:t>
      </w:r>
      <w:r w:rsidRPr="006F0BB9">
        <w:rPr>
          <w:rFonts w:ascii="Segoe UI" w:hAnsi="Segoe UI" w:cs="Segoe UI"/>
          <w:sz w:val="20"/>
          <w:szCs w:val="20"/>
          <w:lang w:val="en-GB"/>
        </w:rPr>
        <w:t>The UN will not guarantee any minimum quantity of travel purchases</w:t>
      </w:r>
      <w:r w:rsidRPr="006F0BB9">
        <w:rPr>
          <w:rFonts w:ascii="Segoe UI" w:hAnsi="Segoe UI" w:cs="Segoe UI"/>
          <w:b/>
          <w:sz w:val="20"/>
          <w:szCs w:val="20"/>
          <w:lang w:val="en-GB"/>
        </w:rPr>
        <w:t xml:space="preserve"> </w:t>
      </w:r>
      <w:r w:rsidRPr="006F0BB9">
        <w:rPr>
          <w:rFonts w:ascii="Segoe UI" w:hAnsi="Segoe UI" w:cs="Segoe UI"/>
          <w:sz w:val="20"/>
          <w:szCs w:val="20"/>
          <w:lang w:val="en-GB"/>
        </w:rPr>
        <w:t>under any subsequent Contract.</w:t>
      </w:r>
    </w:p>
    <w:p w14:paraId="183869F6" w14:textId="77777777" w:rsidR="00086808" w:rsidRPr="006F0BB9" w:rsidRDefault="00086808" w:rsidP="00086808">
      <w:pPr>
        <w:spacing w:line="226" w:lineRule="exact"/>
        <w:rPr>
          <w:rFonts w:ascii="Segoe UI" w:hAnsi="Segoe UI" w:cs="Segoe UI"/>
          <w:sz w:val="20"/>
          <w:szCs w:val="20"/>
          <w:lang w:val="en-GB"/>
        </w:rPr>
      </w:pPr>
    </w:p>
    <w:p w14:paraId="4745AE46" w14:textId="77777777" w:rsidR="00086808" w:rsidRPr="006F0BB9" w:rsidRDefault="00086808" w:rsidP="00637544">
      <w:pPr>
        <w:widowControl/>
        <w:numPr>
          <w:ilvl w:val="0"/>
          <w:numId w:val="67"/>
        </w:numPr>
        <w:tabs>
          <w:tab w:val="left" w:pos="720"/>
        </w:tabs>
        <w:overflowPunct/>
        <w:adjustRightInd/>
        <w:spacing w:line="249" w:lineRule="auto"/>
        <w:jc w:val="both"/>
        <w:rPr>
          <w:rFonts w:ascii="Segoe UI" w:hAnsi="Segoe UI" w:cs="Segoe UI"/>
          <w:sz w:val="20"/>
          <w:szCs w:val="20"/>
          <w:lang w:val="en-GB"/>
        </w:rPr>
      </w:pPr>
      <w:r w:rsidRPr="006F0BB9">
        <w:rPr>
          <w:rFonts w:ascii="Segoe UI" w:hAnsi="Segoe UI" w:cs="Segoe UI"/>
          <w:b/>
          <w:sz w:val="20"/>
          <w:szCs w:val="20"/>
          <w:u w:val="single"/>
          <w:lang w:val="en-GB"/>
        </w:rPr>
        <w:t>No Exclusivity</w:t>
      </w:r>
      <w:r w:rsidRPr="006F0BB9">
        <w:rPr>
          <w:rFonts w:ascii="Segoe UI" w:hAnsi="Segoe UI" w:cs="Segoe UI"/>
          <w:sz w:val="20"/>
          <w:szCs w:val="20"/>
          <w:lang w:val="en-GB"/>
        </w:rPr>
        <w:t>: Although it is the UN’s intent to use a single TMS Contractor, the UN reserves the</w:t>
      </w:r>
      <w:r w:rsidRPr="006F0BB9">
        <w:rPr>
          <w:rFonts w:ascii="Segoe UI" w:hAnsi="Segoe UI" w:cs="Segoe UI"/>
          <w:b/>
          <w:sz w:val="20"/>
          <w:szCs w:val="20"/>
          <w:lang w:val="en-GB"/>
        </w:rPr>
        <w:t xml:space="preserve"> </w:t>
      </w:r>
      <w:r w:rsidRPr="006F0BB9">
        <w:rPr>
          <w:rFonts w:ascii="Segoe UI" w:hAnsi="Segoe UI" w:cs="Segoe UI"/>
          <w:sz w:val="20"/>
          <w:szCs w:val="20"/>
          <w:lang w:val="en-GB"/>
        </w:rPr>
        <w:t>right to enter concurrently into additional contracts with other travel agencies, airlines or suppliers of services for any or all of the services covered by the Contract.</w:t>
      </w:r>
    </w:p>
    <w:p w14:paraId="573B9E34" w14:textId="77777777" w:rsidR="00086808" w:rsidRPr="006F0BB9" w:rsidRDefault="00086808" w:rsidP="00086808">
      <w:pPr>
        <w:spacing w:line="200" w:lineRule="exact"/>
        <w:rPr>
          <w:rFonts w:ascii="Segoe UI" w:eastAsia="Times New Roman" w:hAnsi="Segoe UI" w:cs="Segoe UI"/>
          <w:sz w:val="20"/>
          <w:szCs w:val="20"/>
          <w:lang w:val="en-GB"/>
        </w:rPr>
      </w:pPr>
    </w:p>
    <w:p w14:paraId="25310483" w14:textId="563DAFEE" w:rsidR="00086808" w:rsidRPr="006F0BB9" w:rsidRDefault="00086808" w:rsidP="00086808">
      <w:pPr>
        <w:spacing w:line="288" w:lineRule="exact"/>
        <w:rPr>
          <w:rFonts w:ascii="Segoe UI" w:eastAsia="Times New Roman" w:hAnsi="Segoe UI" w:cs="Segoe UI"/>
          <w:sz w:val="20"/>
          <w:szCs w:val="20"/>
          <w:lang w:val="en-GB"/>
        </w:rPr>
      </w:pPr>
    </w:p>
    <w:p w14:paraId="17930F5C" w14:textId="7FC10459" w:rsidR="00CA3D77" w:rsidRPr="006F0BB9" w:rsidRDefault="00CA3D77" w:rsidP="00086808">
      <w:pPr>
        <w:spacing w:line="288" w:lineRule="exact"/>
        <w:rPr>
          <w:rFonts w:ascii="Segoe UI" w:eastAsia="Times New Roman" w:hAnsi="Segoe UI" w:cs="Segoe UI"/>
          <w:sz w:val="20"/>
          <w:szCs w:val="20"/>
          <w:lang w:val="en-GB"/>
        </w:rPr>
      </w:pPr>
    </w:p>
    <w:p w14:paraId="2AD0D8EC" w14:textId="291EA2B0" w:rsidR="00CA3D77" w:rsidRPr="006F0BB9" w:rsidRDefault="00CA3D77" w:rsidP="00086808">
      <w:pPr>
        <w:spacing w:line="288" w:lineRule="exact"/>
        <w:rPr>
          <w:rFonts w:ascii="Segoe UI" w:eastAsia="Times New Roman" w:hAnsi="Segoe UI" w:cs="Segoe UI"/>
          <w:sz w:val="20"/>
          <w:szCs w:val="20"/>
          <w:lang w:val="en-GB"/>
        </w:rPr>
      </w:pPr>
    </w:p>
    <w:p w14:paraId="17540252" w14:textId="0CE9C91A" w:rsidR="00CA3D77" w:rsidRPr="006F0BB9" w:rsidRDefault="00CA3D77" w:rsidP="00086808">
      <w:pPr>
        <w:spacing w:line="288" w:lineRule="exact"/>
        <w:rPr>
          <w:rFonts w:ascii="Segoe UI" w:eastAsia="Times New Roman" w:hAnsi="Segoe UI" w:cs="Segoe UI"/>
          <w:sz w:val="20"/>
          <w:szCs w:val="20"/>
          <w:lang w:val="en-GB"/>
        </w:rPr>
      </w:pPr>
    </w:p>
    <w:p w14:paraId="7FD49E98" w14:textId="1AD5173F" w:rsidR="00CA3D77" w:rsidRPr="006F0BB9" w:rsidRDefault="00CA3D77" w:rsidP="00086808">
      <w:pPr>
        <w:spacing w:line="288" w:lineRule="exact"/>
        <w:rPr>
          <w:rFonts w:ascii="Segoe UI" w:eastAsia="Times New Roman" w:hAnsi="Segoe UI" w:cs="Segoe UI"/>
          <w:sz w:val="20"/>
          <w:szCs w:val="20"/>
          <w:lang w:val="en-GB"/>
        </w:rPr>
      </w:pPr>
    </w:p>
    <w:p w14:paraId="31E56914" w14:textId="77777777" w:rsidR="008B07DE" w:rsidRPr="006F0BB9" w:rsidRDefault="008B07DE" w:rsidP="008B07DE">
      <w:pPr>
        <w:spacing w:line="0" w:lineRule="atLeast"/>
        <w:ind w:left="2040"/>
        <w:rPr>
          <w:rFonts w:ascii="Segoe UI" w:hAnsi="Segoe UI" w:cs="Segoe UI"/>
          <w:b/>
          <w:sz w:val="20"/>
          <w:szCs w:val="20"/>
          <w:u w:val="single"/>
          <w:lang w:val="en-GB"/>
        </w:rPr>
      </w:pPr>
      <w:r w:rsidRPr="006F0BB9">
        <w:rPr>
          <w:rFonts w:ascii="Segoe UI" w:hAnsi="Segoe UI" w:cs="Segoe UI"/>
          <w:b/>
          <w:sz w:val="20"/>
          <w:szCs w:val="20"/>
          <w:u w:val="single"/>
          <w:lang w:val="en-GB"/>
        </w:rPr>
        <w:t>Summary of Technical Proposal Evaluation Forms</w:t>
      </w:r>
    </w:p>
    <w:p w14:paraId="48FCE454" w14:textId="77777777" w:rsidR="008B07DE" w:rsidRPr="006F0BB9" w:rsidRDefault="008B07DE" w:rsidP="008B07DE">
      <w:pPr>
        <w:spacing w:line="269" w:lineRule="exact"/>
        <w:rPr>
          <w:rFonts w:ascii="Segoe UI" w:eastAsia="Times New Roman" w:hAnsi="Segoe UI" w:cs="Segoe UI"/>
          <w:sz w:val="20"/>
          <w:szCs w:val="20"/>
          <w:lang w:val="en-GB"/>
        </w:rPr>
      </w:pPr>
    </w:p>
    <w:p w14:paraId="28D04FF8" w14:textId="77777777" w:rsidR="008B07DE" w:rsidRPr="006F0BB9" w:rsidRDefault="008B07DE" w:rsidP="008B07DE">
      <w:pPr>
        <w:spacing w:line="248" w:lineRule="auto"/>
        <w:ind w:right="400"/>
        <w:rPr>
          <w:rFonts w:ascii="Segoe UI" w:hAnsi="Segoe UI" w:cs="Segoe UI"/>
          <w:b/>
          <w:sz w:val="20"/>
          <w:szCs w:val="20"/>
          <w:lang w:val="en-GB"/>
        </w:rPr>
      </w:pPr>
      <w:r w:rsidRPr="006F0BB9">
        <w:rPr>
          <w:rFonts w:ascii="Segoe UI" w:hAnsi="Segoe UI" w:cs="Segoe UI"/>
          <w:b/>
          <w:sz w:val="20"/>
          <w:szCs w:val="20"/>
          <w:lang w:val="en-GB"/>
        </w:rPr>
        <w:t>Proposers while preparing their technical proposals MUST follow the order as per evaluation form below.</w:t>
      </w:r>
    </w:p>
    <w:p w14:paraId="5A98B4AF" w14:textId="77777777" w:rsidR="008B07DE" w:rsidRPr="006F0BB9" w:rsidRDefault="008B07DE" w:rsidP="008B07DE">
      <w:pPr>
        <w:spacing w:line="1" w:lineRule="exact"/>
        <w:rPr>
          <w:rFonts w:ascii="Segoe UI" w:eastAsia="Times New Roman" w:hAnsi="Segoe UI" w:cs="Segoe UI"/>
          <w:sz w:val="20"/>
          <w:szCs w:val="20"/>
          <w:lang w:val="en-GB"/>
        </w:rPr>
      </w:pPr>
    </w:p>
    <w:p w14:paraId="2F588461" w14:textId="77777777" w:rsidR="008B07DE" w:rsidRPr="006F0BB9" w:rsidRDefault="008B07DE" w:rsidP="008B07DE">
      <w:pPr>
        <w:spacing w:line="0" w:lineRule="atLeast"/>
        <w:rPr>
          <w:rFonts w:ascii="Segoe UI" w:hAnsi="Segoe UI" w:cs="Segoe UI"/>
          <w:sz w:val="20"/>
          <w:szCs w:val="20"/>
        </w:rPr>
      </w:pPr>
      <w:r w:rsidRPr="006F0BB9">
        <w:rPr>
          <w:rFonts w:ascii="Segoe UI" w:hAnsi="Segoe UI" w:cs="Segoe UI"/>
          <w:sz w:val="20"/>
          <w:szCs w:val="20"/>
        </w:rPr>
        <w:t>Technical Evaluation Criteria</w:t>
      </w:r>
    </w:p>
    <w:p w14:paraId="71DB38CE" w14:textId="77777777" w:rsidR="008B07DE" w:rsidRPr="006F0BB9" w:rsidRDefault="008B07DE" w:rsidP="008B07DE">
      <w:pPr>
        <w:spacing w:line="248" w:lineRule="exact"/>
        <w:rPr>
          <w:rFonts w:ascii="Segoe UI" w:eastAsia="Times New Roman" w:hAnsi="Segoe UI" w:cs="Segoe UI"/>
          <w:sz w:val="20"/>
          <w:szCs w:val="20"/>
        </w:rPr>
      </w:pPr>
    </w:p>
    <w:tbl>
      <w:tblPr>
        <w:tblW w:w="0" w:type="auto"/>
        <w:tblInd w:w="250" w:type="dxa"/>
        <w:tblLayout w:type="fixed"/>
        <w:tblCellMar>
          <w:left w:w="0" w:type="dxa"/>
          <w:right w:w="0" w:type="dxa"/>
        </w:tblCellMar>
        <w:tblLook w:val="0000" w:firstRow="0" w:lastRow="0" w:firstColumn="0" w:lastColumn="0" w:noHBand="0" w:noVBand="0"/>
      </w:tblPr>
      <w:tblGrid>
        <w:gridCol w:w="940"/>
        <w:gridCol w:w="60"/>
        <w:gridCol w:w="2380"/>
        <w:gridCol w:w="980"/>
        <w:gridCol w:w="1260"/>
        <w:gridCol w:w="640"/>
        <w:gridCol w:w="620"/>
        <w:gridCol w:w="720"/>
        <w:gridCol w:w="640"/>
        <w:gridCol w:w="640"/>
      </w:tblGrid>
      <w:tr w:rsidR="008B07DE" w:rsidRPr="006F0BB9" w14:paraId="23B1B9C7" w14:textId="77777777" w:rsidTr="008B07DE">
        <w:trPr>
          <w:trHeight w:val="278"/>
        </w:trPr>
        <w:tc>
          <w:tcPr>
            <w:tcW w:w="1000" w:type="dxa"/>
            <w:gridSpan w:val="2"/>
            <w:tcBorders>
              <w:top w:val="single" w:sz="8" w:space="0" w:color="auto"/>
              <w:left w:val="single" w:sz="8" w:space="0" w:color="auto"/>
            </w:tcBorders>
            <w:shd w:val="clear" w:color="auto" w:fill="auto"/>
            <w:vAlign w:val="bottom"/>
          </w:tcPr>
          <w:p w14:paraId="021F2030" w14:textId="77777777" w:rsidR="008B07DE" w:rsidRPr="006F0BB9" w:rsidRDefault="008B07DE" w:rsidP="008B07DE">
            <w:pPr>
              <w:spacing w:line="0" w:lineRule="atLeast"/>
              <w:ind w:left="120"/>
              <w:rPr>
                <w:rFonts w:ascii="Segoe UI" w:hAnsi="Segoe UI" w:cs="Segoe UI"/>
                <w:sz w:val="20"/>
                <w:szCs w:val="20"/>
              </w:rPr>
            </w:pPr>
            <w:r w:rsidRPr="006F0BB9">
              <w:rPr>
                <w:rFonts w:ascii="Segoe UI" w:hAnsi="Segoe UI" w:cs="Segoe UI"/>
                <w:sz w:val="20"/>
                <w:szCs w:val="20"/>
              </w:rPr>
              <w:t>Summary</w:t>
            </w:r>
          </w:p>
        </w:tc>
        <w:tc>
          <w:tcPr>
            <w:tcW w:w="2380" w:type="dxa"/>
            <w:tcBorders>
              <w:top w:val="single" w:sz="8" w:space="0" w:color="auto"/>
              <w:right w:val="single" w:sz="8" w:space="0" w:color="auto"/>
            </w:tcBorders>
            <w:shd w:val="clear" w:color="auto" w:fill="auto"/>
            <w:vAlign w:val="bottom"/>
          </w:tcPr>
          <w:p w14:paraId="7F2293E5" w14:textId="77777777" w:rsidR="008B07DE" w:rsidRPr="006F0BB9" w:rsidRDefault="008B07DE" w:rsidP="008B07DE">
            <w:pPr>
              <w:spacing w:line="0" w:lineRule="atLeast"/>
              <w:ind w:left="120"/>
              <w:rPr>
                <w:rFonts w:ascii="Segoe UI" w:hAnsi="Segoe UI" w:cs="Segoe UI"/>
                <w:sz w:val="20"/>
                <w:szCs w:val="20"/>
              </w:rPr>
            </w:pPr>
            <w:r w:rsidRPr="006F0BB9">
              <w:rPr>
                <w:rFonts w:ascii="Segoe UI" w:hAnsi="Segoe UI" w:cs="Segoe UI"/>
                <w:sz w:val="20"/>
                <w:szCs w:val="20"/>
              </w:rPr>
              <w:t>of  Technical  Proposal</w:t>
            </w:r>
          </w:p>
        </w:tc>
        <w:tc>
          <w:tcPr>
            <w:tcW w:w="980" w:type="dxa"/>
            <w:tcBorders>
              <w:top w:val="single" w:sz="8" w:space="0" w:color="auto"/>
              <w:right w:val="single" w:sz="8" w:space="0" w:color="auto"/>
            </w:tcBorders>
            <w:shd w:val="clear" w:color="auto" w:fill="auto"/>
            <w:vAlign w:val="bottom"/>
          </w:tcPr>
          <w:p w14:paraId="6C90BCD0"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Score</w:t>
            </w:r>
          </w:p>
        </w:tc>
        <w:tc>
          <w:tcPr>
            <w:tcW w:w="1260" w:type="dxa"/>
            <w:tcBorders>
              <w:top w:val="single" w:sz="8" w:space="0" w:color="auto"/>
              <w:right w:val="single" w:sz="8" w:space="0" w:color="auto"/>
            </w:tcBorders>
            <w:shd w:val="clear" w:color="auto" w:fill="auto"/>
            <w:vAlign w:val="bottom"/>
          </w:tcPr>
          <w:p w14:paraId="07A87BD1"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Points</w:t>
            </w:r>
          </w:p>
        </w:tc>
        <w:tc>
          <w:tcPr>
            <w:tcW w:w="1260" w:type="dxa"/>
            <w:gridSpan w:val="2"/>
            <w:tcBorders>
              <w:top w:val="single" w:sz="8" w:space="0" w:color="auto"/>
              <w:bottom w:val="single" w:sz="8" w:space="0" w:color="auto"/>
            </w:tcBorders>
            <w:shd w:val="clear" w:color="auto" w:fill="auto"/>
            <w:vAlign w:val="bottom"/>
          </w:tcPr>
          <w:p w14:paraId="65A2A4F7"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Company</w:t>
            </w:r>
          </w:p>
        </w:tc>
        <w:tc>
          <w:tcPr>
            <w:tcW w:w="720" w:type="dxa"/>
            <w:tcBorders>
              <w:top w:val="single" w:sz="8" w:space="0" w:color="auto"/>
              <w:bottom w:val="single" w:sz="8" w:space="0" w:color="auto"/>
            </w:tcBorders>
            <w:shd w:val="clear" w:color="auto" w:fill="auto"/>
            <w:vAlign w:val="bottom"/>
          </w:tcPr>
          <w:p w14:paraId="2B9F7FBC"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top w:val="single" w:sz="8" w:space="0" w:color="auto"/>
              <w:bottom w:val="single" w:sz="8" w:space="0" w:color="auto"/>
            </w:tcBorders>
            <w:shd w:val="clear" w:color="auto" w:fill="auto"/>
            <w:vAlign w:val="bottom"/>
          </w:tcPr>
          <w:p w14:paraId="20F40745"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top w:val="single" w:sz="8" w:space="0" w:color="auto"/>
              <w:bottom w:val="single" w:sz="8" w:space="0" w:color="auto"/>
              <w:right w:val="single" w:sz="8" w:space="0" w:color="auto"/>
            </w:tcBorders>
            <w:shd w:val="clear" w:color="auto" w:fill="auto"/>
            <w:vAlign w:val="bottom"/>
          </w:tcPr>
          <w:p w14:paraId="4CC7AFD7"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F765B29" w14:textId="77777777" w:rsidTr="008B07DE">
        <w:trPr>
          <w:trHeight w:val="258"/>
        </w:trPr>
        <w:tc>
          <w:tcPr>
            <w:tcW w:w="3380" w:type="dxa"/>
            <w:gridSpan w:val="3"/>
            <w:tcBorders>
              <w:left w:val="single" w:sz="8" w:space="0" w:color="auto"/>
              <w:bottom w:val="single" w:sz="8" w:space="0" w:color="auto"/>
              <w:right w:val="single" w:sz="8" w:space="0" w:color="auto"/>
            </w:tcBorders>
            <w:shd w:val="clear" w:color="auto" w:fill="auto"/>
            <w:vAlign w:val="bottom"/>
          </w:tcPr>
          <w:p w14:paraId="7430C5A1" w14:textId="77777777" w:rsidR="008B07DE" w:rsidRPr="006F0BB9" w:rsidRDefault="008B07DE" w:rsidP="008B07DE">
            <w:pPr>
              <w:spacing w:line="258" w:lineRule="exact"/>
              <w:ind w:left="120"/>
              <w:rPr>
                <w:rFonts w:ascii="Segoe UI" w:hAnsi="Segoe UI" w:cs="Segoe UI"/>
                <w:sz w:val="20"/>
                <w:szCs w:val="20"/>
              </w:rPr>
            </w:pPr>
            <w:r w:rsidRPr="006F0BB9">
              <w:rPr>
                <w:rFonts w:ascii="Segoe UI" w:hAnsi="Segoe UI" w:cs="Segoe UI"/>
                <w:sz w:val="20"/>
                <w:szCs w:val="20"/>
              </w:rPr>
              <w:t>Evaluation Forms</w:t>
            </w:r>
          </w:p>
        </w:tc>
        <w:tc>
          <w:tcPr>
            <w:tcW w:w="980" w:type="dxa"/>
            <w:tcBorders>
              <w:bottom w:val="single" w:sz="8" w:space="0" w:color="auto"/>
              <w:right w:val="single" w:sz="8" w:space="0" w:color="auto"/>
            </w:tcBorders>
            <w:shd w:val="clear" w:color="auto" w:fill="auto"/>
            <w:vAlign w:val="bottom"/>
          </w:tcPr>
          <w:p w14:paraId="0E1AB67D"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Weight</w:t>
            </w:r>
          </w:p>
        </w:tc>
        <w:tc>
          <w:tcPr>
            <w:tcW w:w="1260" w:type="dxa"/>
            <w:tcBorders>
              <w:bottom w:val="single" w:sz="8" w:space="0" w:color="auto"/>
              <w:right w:val="single" w:sz="8" w:space="0" w:color="auto"/>
            </w:tcBorders>
            <w:shd w:val="clear" w:color="auto" w:fill="auto"/>
            <w:vAlign w:val="bottom"/>
          </w:tcPr>
          <w:p w14:paraId="31D79CC6" w14:textId="77777777" w:rsidR="008B07DE" w:rsidRPr="006F0BB9" w:rsidRDefault="008B07DE" w:rsidP="008B07DE">
            <w:pPr>
              <w:spacing w:line="258" w:lineRule="exact"/>
              <w:ind w:left="100"/>
              <w:rPr>
                <w:rFonts w:ascii="Segoe UI" w:hAnsi="Segoe UI" w:cs="Segoe UI"/>
                <w:sz w:val="20"/>
                <w:szCs w:val="20"/>
              </w:rPr>
            </w:pPr>
            <w:r w:rsidRPr="006F0BB9">
              <w:rPr>
                <w:rFonts w:ascii="Segoe UI" w:hAnsi="Segoe UI" w:cs="Segoe UI"/>
                <w:sz w:val="20"/>
                <w:szCs w:val="20"/>
              </w:rPr>
              <w:t>Obtainable</w:t>
            </w:r>
          </w:p>
        </w:tc>
        <w:tc>
          <w:tcPr>
            <w:tcW w:w="640" w:type="dxa"/>
            <w:tcBorders>
              <w:bottom w:val="single" w:sz="8" w:space="0" w:color="auto"/>
              <w:right w:val="single" w:sz="8" w:space="0" w:color="auto"/>
            </w:tcBorders>
            <w:shd w:val="clear" w:color="auto" w:fill="auto"/>
            <w:vAlign w:val="bottom"/>
          </w:tcPr>
          <w:p w14:paraId="37A616B8" w14:textId="77777777" w:rsidR="008B07DE" w:rsidRPr="006F0BB9" w:rsidRDefault="008B07DE" w:rsidP="008B07DE">
            <w:pPr>
              <w:spacing w:line="258" w:lineRule="exact"/>
              <w:ind w:left="100"/>
              <w:rPr>
                <w:rFonts w:ascii="Segoe UI" w:hAnsi="Segoe UI" w:cs="Segoe UI"/>
                <w:sz w:val="20"/>
                <w:szCs w:val="20"/>
              </w:rPr>
            </w:pPr>
            <w:r w:rsidRPr="006F0BB9">
              <w:rPr>
                <w:rFonts w:ascii="Segoe UI" w:hAnsi="Segoe UI" w:cs="Segoe UI"/>
                <w:sz w:val="20"/>
                <w:szCs w:val="20"/>
              </w:rPr>
              <w:t>A</w:t>
            </w:r>
          </w:p>
        </w:tc>
        <w:tc>
          <w:tcPr>
            <w:tcW w:w="620" w:type="dxa"/>
            <w:tcBorders>
              <w:bottom w:val="single" w:sz="8" w:space="0" w:color="auto"/>
              <w:right w:val="single" w:sz="8" w:space="0" w:color="auto"/>
            </w:tcBorders>
            <w:shd w:val="clear" w:color="auto" w:fill="auto"/>
            <w:vAlign w:val="bottom"/>
          </w:tcPr>
          <w:p w14:paraId="79C272EC"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B</w:t>
            </w:r>
          </w:p>
        </w:tc>
        <w:tc>
          <w:tcPr>
            <w:tcW w:w="720" w:type="dxa"/>
            <w:tcBorders>
              <w:bottom w:val="single" w:sz="8" w:space="0" w:color="auto"/>
              <w:right w:val="single" w:sz="8" w:space="0" w:color="auto"/>
            </w:tcBorders>
            <w:shd w:val="clear" w:color="auto" w:fill="auto"/>
            <w:vAlign w:val="bottom"/>
          </w:tcPr>
          <w:p w14:paraId="33BFBF05" w14:textId="77777777" w:rsidR="008B07DE" w:rsidRPr="006F0BB9" w:rsidRDefault="008B07DE" w:rsidP="008B07DE">
            <w:pPr>
              <w:spacing w:line="258" w:lineRule="exact"/>
              <w:ind w:left="100"/>
              <w:rPr>
                <w:rFonts w:ascii="Segoe UI" w:hAnsi="Segoe UI" w:cs="Segoe UI"/>
                <w:sz w:val="20"/>
                <w:szCs w:val="20"/>
              </w:rPr>
            </w:pPr>
            <w:r w:rsidRPr="006F0BB9">
              <w:rPr>
                <w:rFonts w:ascii="Segoe UI" w:hAnsi="Segoe UI" w:cs="Segoe UI"/>
                <w:sz w:val="20"/>
                <w:szCs w:val="20"/>
              </w:rPr>
              <w:t>C</w:t>
            </w:r>
          </w:p>
        </w:tc>
        <w:tc>
          <w:tcPr>
            <w:tcW w:w="640" w:type="dxa"/>
            <w:tcBorders>
              <w:bottom w:val="single" w:sz="8" w:space="0" w:color="auto"/>
              <w:right w:val="single" w:sz="8" w:space="0" w:color="auto"/>
            </w:tcBorders>
            <w:shd w:val="clear" w:color="auto" w:fill="auto"/>
            <w:vAlign w:val="bottom"/>
          </w:tcPr>
          <w:p w14:paraId="5E10033F" w14:textId="77777777" w:rsidR="008B07DE" w:rsidRPr="006F0BB9" w:rsidRDefault="008B07DE" w:rsidP="008B07DE">
            <w:pPr>
              <w:spacing w:line="258" w:lineRule="exact"/>
              <w:ind w:left="100"/>
              <w:rPr>
                <w:rFonts w:ascii="Segoe UI" w:hAnsi="Segoe UI" w:cs="Segoe UI"/>
                <w:sz w:val="20"/>
                <w:szCs w:val="20"/>
              </w:rPr>
            </w:pPr>
            <w:r w:rsidRPr="006F0BB9">
              <w:rPr>
                <w:rFonts w:ascii="Segoe UI" w:hAnsi="Segoe UI" w:cs="Segoe UI"/>
                <w:sz w:val="20"/>
                <w:szCs w:val="20"/>
              </w:rPr>
              <w:t>D</w:t>
            </w:r>
          </w:p>
        </w:tc>
        <w:tc>
          <w:tcPr>
            <w:tcW w:w="640" w:type="dxa"/>
            <w:tcBorders>
              <w:bottom w:val="single" w:sz="8" w:space="0" w:color="auto"/>
              <w:right w:val="single" w:sz="8" w:space="0" w:color="auto"/>
            </w:tcBorders>
            <w:shd w:val="clear" w:color="auto" w:fill="auto"/>
            <w:vAlign w:val="bottom"/>
          </w:tcPr>
          <w:p w14:paraId="27597F53"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E</w:t>
            </w:r>
          </w:p>
        </w:tc>
      </w:tr>
      <w:tr w:rsidR="008B07DE" w:rsidRPr="006F0BB9" w14:paraId="609334B4" w14:textId="77777777" w:rsidTr="008B07DE">
        <w:trPr>
          <w:trHeight w:val="245"/>
        </w:trPr>
        <w:tc>
          <w:tcPr>
            <w:tcW w:w="940" w:type="dxa"/>
            <w:vMerge w:val="restart"/>
            <w:tcBorders>
              <w:left w:val="single" w:sz="8" w:space="0" w:color="auto"/>
              <w:right w:val="single" w:sz="8" w:space="0" w:color="auto"/>
            </w:tcBorders>
            <w:shd w:val="clear" w:color="auto" w:fill="auto"/>
            <w:vAlign w:val="bottom"/>
          </w:tcPr>
          <w:p w14:paraId="6A93FCB9" w14:textId="77777777" w:rsidR="008B07DE" w:rsidRPr="006F0BB9" w:rsidRDefault="008B07DE" w:rsidP="008B07DE">
            <w:pPr>
              <w:spacing w:line="0" w:lineRule="atLeast"/>
              <w:ind w:left="120"/>
              <w:rPr>
                <w:rFonts w:ascii="Segoe UI" w:hAnsi="Segoe UI" w:cs="Segoe UI"/>
                <w:b/>
                <w:sz w:val="20"/>
                <w:szCs w:val="20"/>
              </w:rPr>
            </w:pPr>
            <w:r w:rsidRPr="006F0BB9">
              <w:rPr>
                <w:rFonts w:ascii="Segoe UI" w:hAnsi="Segoe UI" w:cs="Segoe UI"/>
                <w:b/>
                <w:sz w:val="20"/>
                <w:szCs w:val="20"/>
              </w:rPr>
              <w:t>Form 1</w:t>
            </w:r>
          </w:p>
        </w:tc>
        <w:tc>
          <w:tcPr>
            <w:tcW w:w="60" w:type="dxa"/>
            <w:shd w:val="clear" w:color="auto" w:fill="auto"/>
            <w:vAlign w:val="bottom"/>
          </w:tcPr>
          <w:p w14:paraId="4A533453" w14:textId="77777777" w:rsidR="008B07DE" w:rsidRPr="006F0BB9" w:rsidRDefault="008B07DE" w:rsidP="008B07DE">
            <w:pPr>
              <w:spacing w:line="0" w:lineRule="atLeast"/>
              <w:rPr>
                <w:rFonts w:ascii="Segoe UI" w:eastAsia="Times New Roman" w:hAnsi="Segoe UI" w:cs="Segoe UI"/>
                <w:sz w:val="20"/>
                <w:szCs w:val="20"/>
              </w:rPr>
            </w:pPr>
          </w:p>
        </w:tc>
        <w:tc>
          <w:tcPr>
            <w:tcW w:w="2380" w:type="dxa"/>
            <w:tcBorders>
              <w:right w:val="single" w:sz="8" w:space="0" w:color="auto"/>
            </w:tcBorders>
            <w:shd w:val="clear" w:color="auto" w:fill="auto"/>
            <w:vAlign w:val="bottom"/>
          </w:tcPr>
          <w:p w14:paraId="750B3C4D" w14:textId="77777777" w:rsidR="008B07DE" w:rsidRPr="006F0BB9" w:rsidRDefault="008B07DE" w:rsidP="008B07DE">
            <w:pPr>
              <w:spacing w:line="246" w:lineRule="exact"/>
              <w:ind w:left="40"/>
              <w:rPr>
                <w:rFonts w:ascii="Segoe UI" w:hAnsi="Segoe UI" w:cs="Segoe UI"/>
                <w:sz w:val="20"/>
                <w:szCs w:val="20"/>
              </w:rPr>
            </w:pPr>
            <w:r w:rsidRPr="006F0BB9">
              <w:rPr>
                <w:rFonts w:ascii="Segoe UI" w:hAnsi="Segoe UI" w:cs="Segoe UI"/>
                <w:sz w:val="20"/>
                <w:szCs w:val="20"/>
              </w:rPr>
              <w:t>Company</w:t>
            </w:r>
          </w:p>
        </w:tc>
        <w:tc>
          <w:tcPr>
            <w:tcW w:w="980" w:type="dxa"/>
            <w:tcBorders>
              <w:right w:val="single" w:sz="8" w:space="0" w:color="auto"/>
            </w:tcBorders>
            <w:shd w:val="clear" w:color="auto" w:fill="auto"/>
            <w:vAlign w:val="bottom"/>
          </w:tcPr>
          <w:p w14:paraId="4B15423E" w14:textId="77777777" w:rsidR="008B07DE" w:rsidRPr="006F0BB9" w:rsidRDefault="008B07DE" w:rsidP="008B07DE">
            <w:pPr>
              <w:spacing w:line="0" w:lineRule="atLeast"/>
              <w:rPr>
                <w:rFonts w:ascii="Segoe UI" w:eastAsia="Times New Roman" w:hAnsi="Segoe UI" w:cs="Segoe UI"/>
                <w:sz w:val="20"/>
                <w:szCs w:val="20"/>
              </w:rPr>
            </w:pPr>
          </w:p>
        </w:tc>
        <w:tc>
          <w:tcPr>
            <w:tcW w:w="1260" w:type="dxa"/>
            <w:vMerge w:val="restart"/>
            <w:tcBorders>
              <w:right w:val="single" w:sz="8" w:space="0" w:color="auto"/>
            </w:tcBorders>
            <w:shd w:val="clear" w:color="auto" w:fill="auto"/>
            <w:vAlign w:val="bottom"/>
          </w:tcPr>
          <w:p w14:paraId="099B3080" w14:textId="77777777" w:rsidR="008B07DE" w:rsidRPr="006F0BB9" w:rsidRDefault="008B07DE" w:rsidP="008B07DE">
            <w:pPr>
              <w:spacing w:line="0" w:lineRule="atLeast"/>
              <w:ind w:left="100"/>
              <w:rPr>
                <w:rFonts w:ascii="Segoe UI" w:hAnsi="Segoe UI" w:cs="Segoe UI"/>
                <w:b/>
                <w:sz w:val="20"/>
                <w:szCs w:val="20"/>
              </w:rPr>
            </w:pPr>
            <w:r w:rsidRPr="006F0BB9">
              <w:rPr>
                <w:rFonts w:ascii="Segoe UI" w:hAnsi="Segoe UI" w:cs="Segoe UI"/>
                <w:b/>
                <w:sz w:val="20"/>
                <w:szCs w:val="20"/>
              </w:rPr>
              <w:t>300</w:t>
            </w:r>
          </w:p>
        </w:tc>
        <w:tc>
          <w:tcPr>
            <w:tcW w:w="640" w:type="dxa"/>
            <w:tcBorders>
              <w:right w:val="single" w:sz="8" w:space="0" w:color="auto"/>
            </w:tcBorders>
            <w:shd w:val="clear" w:color="auto" w:fill="auto"/>
            <w:vAlign w:val="bottom"/>
          </w:tcPr>
          <w:p w14:paraId="21A0482A"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1CFD2670"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36B84C7D"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right w:val="single" w:sz="8" w:space="0" w:color="auto"/>
            </w:tcBorders>
            <w:shd w:val="clear" w:color="auto" w:fill="auto"/>
            <w:vAlign w:val="bottom"/>
          </w:tcPr>
          <w:p w14:paraId="575B1AEB"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right w:val="single" w:sz="8" w:space="0" w:color="auto"/>
            </w:tcBorders>
            <w:shd w:val="clear" w:color="auto" w:fill="auto"/>
            <w:vAlign w:val="bottom"/>
          </w:tcPr>
          <w:p w14:paraId="5D249C76"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2399082" w14:textId="77777777" w:rsidTr="008B07DE">
        <w:trPr>
          <w:trHeight w:val="269"/>
        </w:trPr>
        <w:tc>
          <w:tcPr>
            <w:tcW w:w="940" w:type="dxa"/>
            <w:vMerge/>
            <w:tcBorders>
              <w:left w:val="single" w:sz="8" w:space="0" w:color="auto"/>
              <w:right w:val="single" w:sz="8" w:space="0" w:color="auto"/>
            </w:tcBorders>
            <w:shd w:val="clear" w:color="auto" w:fill="auto"/>
            <w:vAlign w:val="bottom"/>
          </w:tcPr>
          <w:p w14:paraId="0A59D56E" w14:textId="77777777" w:rsidR="008B07DE" w:rsidRPr="006F0BB9" w:rsidRDefault="008B07DE" w:rsidP="008B07DE">
            <w:pPr>
              <w:spacing w:line="0" w:lineRule="atLeast"/>
              <w:rPr>
                <w:rFonts w:ascii="Segoe UI" w:eastAsia="Times New Roman" w:hAnsi="Segoe UI" w:cs="Segoe UI"/>
                <w:sz w:val="20"/>
                <w:szCs w:val="20"/>
              </w:rPr>
            </w:pPr>
          </w:p>
        </w:tc>
        <w:tc>
          <w:tcPr>
            <w:tcW w:w="60" w:type="dxa"/>
            <w:shd w:val="clear" w:color="auto" w:fill="auto"/>
            <w:vAlign w:val="bottom"/>
          </w:tcPr>
          <w:p w14:paraId="335D8FFD" w14:textId="77777777" w:rsidR="008B07DE" w:rsidRPr="006F0BB9" w:rsidRDefault="008B07DE" w:rsidP="008B07DE">
            <w:pPr>
              <w:spacing w:line="0" w:lineRule="atLeast"/>
              <w:rPr>
                <w:rFonts w:ascii="Segoe UI" w:eastAsia="Times New Roman" w:hAnsi="Segoe UI" w:cs="Segoe UI"/>
                <w:sz w:val="20"/>
                <w:szCs w:val="20"/>
              </w:rPr>
            </w:pPr>
          </w:p>
        </w:tc>
        <w:tc>
          <w:tcPr>
            <w:tcW w:w="2380" w:type="dxa"/>
            <w:tcBorders>
              <w:right w:val="single" w:sz="8" w:space="0" w:color="auto"/>
            </w:tcBorders>
            <w:shd w:val="clear" w:color="auto" w:fill="auto"/>
            <w:vAlign w:val="bottom"/>
          </w:tcPr>
          <w:p w14:paraId="2769AB23"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Profile/Reputation/Expe</w:t>
            </w:r>
          </w:p>
        </w:tc>
        <w:tc>
          <w:tcPr>
            <w:tcW w:w="980" w:type="dxa"/>
            <w:tcBorders>
              <w:right w:val="single" w:sz="8" w:space="0" w:color="auto"/>
            </w:tcBorders>
            <w:shd w:val="clear" w:color="auto" w:fill="auto"/>
            <w:vAlign w:val="bottom"/>
          </w:tcPr>
          <w:p w14:paraId="1BD72978"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30%</w:t>
            </w:r>
          </w:p>
        </w:tc>
        <w:tc>
          <w:tcPr>
            <w:tcW w:w="1260" w:type="dxa"/>
            <w:vMerge/>
            <w:tcBorders>
              <w:right w:val="single" w:sz="8" w:space="0" w:color="auto"/>
            </w:tcBorders>
            <w:shd w:val="clear" w:color="auto" w:fill="auto"/>
            <w:vAlign w:val="bottom"/>
          </w:tcPr>
          <w:p w14:paraId="285EAC93"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right w:val="single" w:sz="8" w:space="0" w:color="auto"/>
            </w:tcBorders>
            <w:shd w:val="clear" w:color="auto" w:fill="auto"/>
            <w:vAlign w:val="bottom"/>
          </w:tcPr>
          <w:p w14:paraId="530F3DEC"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0AC75B42"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1D04A242"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right w:val="single" w:sz="8" w:space="0" w:color="auto"/>
            </w:tcBorders>
            <w:shd w:val="clear" w:color="auto" w:fill="auto"/>
            <w:vAlign w:val="bottom"/>
          </w:tcPr>
          <w:p w14:paraId="55D1890E"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right w:val="single" w:sz="8" w:space="0" w:color="auto"/>
            </w:tcBorders>
            <w:shd w:val="clear" w:color="auto" w:fill="auto"/>
            <w:vAlign w:val="bottom"/>
          </w:tcPr>
          <w:p w14:paraId="6283B813"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D089CB7" w14:textId="77777777" w:rsidTr="008B07DE">
        <w:trPr>
          <w:trHeight w:val="282"/>
        </w:trPr>
        <w:tc>
          <w:tcPr>
            <w:tcW w:w="940" w:type="dxa"/>
            <w:tcBorders>
              <w:left w:val="single" w:sz="8" w:space="0" w:color="auto"/>
              <w:bottom w:val="single" w:sz="8" w:space="0" w:color="auto"/>
              <w:right w:val="single" w:sz="8" w:space="0" w:color="auto"/>
            </w:tcBorders>
            <w:shd w:val="clear" w:color="auto" w:fill="auto"/>
            <w:vAlign w:val="bottom"/>
          </w:tcPr>
          <w:p w14:paraId="2569C2BD" w14:textId="77777777" w:rsidR="008B07DE" w:rsidRPr="006F0BB9" w:rsidRDefault="008B07DE" w:rsidP="008B07DE">
            <w:pPr>
              <w:spacing w:line="0" w:lineRule="atLeast"/>
              <w:rPr>
                <w:rFonts w:ascii="Segoe UI" w:eastAsia="Times New Roman" w:hAnsi="Segoe UI" w:cs="Segoe UI"/>
                <w:sz w:val="20"/>
                <w:szCs w:val="20"/>
              </w:rPr>
            </w:pPr>
          </w:p>
        </w:tc>
        <w:tc>
          <w:tcPr>
            <w:tcW w:w="60" w:type="dxa"/>
            <w:tcBorders>
              <w:bottom w:val="single" w:sz="8" w:space="0" w:color="auto"/>
            </w:tcBorders>
            <w:shd w:val="clear" w:color="auto" w:fill="auto"/>
            <w:vAlign w:val="bottom"/>
          </w:tcPr>
          <w:p w14:paraId="65609BB5" w14:textId="77777777" w:rsidR="008B07DE" w:rsidRPr="006F0BB9" w:rsidRDefault="008B07DE" w:rsidP="008B07DE">
            <w:pPr>
              <w:spacing w:line="0" w:lineRule="atLeast"/>
              <w:rPr>
                <w:rFonts w:ascii="Segoe UI" w:eastAsia="Times New Roman" w:hAnsi="Segoe UI" w:cs="Segoe UI"/>
                <w:sz w:val="20"/>
                <w:szCs w:val="20"/>
              </w:rPr>
            </w:pPr>
          </w:p>
        </w:tc>
        <w:tc>
          <w:tcPr>
            <w:tcW w:w="2380" w:type="dxa"/>
            <w:tcBorders>
              <w:bottom w:val="single" w:sz="8" w:space="0" w:color="auto"/>
              <w:right w:val="single" w:sz="8" w:space="0" w:color="auto"/>
            </w:tcBorders>
            <w:shd w:val="clear" w:color="auto" w:fill="auto"/>
            <w:vAlign w:val="bottom"/>
          </w:tcPr>
          <w:p w14:paraId="464260CB"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rience</w:t>
            </w:r>
          </w:p>
        </w:tc>
        <w:tc>
          <w:tcPr>
            <w:tcW w:w="980" w:type="dxa"/>
            <w:tcBorders>
              <w:bottom w:val="single" w:sz="8" w:space="0" w:color="auto"/>
              <w:right w:val="single" w:sz="8" w:space="0" w:color="auto"/>
            </w:tcBorders>
            <w:shd w:val="clear" w:color="auto" w:fill="auto"/>
            <w:vAlign w:val="bottom"/>
          </w:tcPr>
          <w:p w14:paraId="7B88371D" w14:textId="77777777" w:rsidR="008B07DE" w:rsidRPr="006F0BB9" w:rsidRDefault="008B07DE" w:rsidP="008B07DE">
            <w:pPr>
              <w:spacing w:line="0" w:lineRule="atLeast"/>
              <w:rPr>
                <w:rFonts w:ascii="Segoe UI" w:eastAsia="Times New Roman" w:hAnsi="Segoe UI" w:cs="Segoe UI"/>
                <w:sz w:val="20"/>
                <w:szCs w:val="20"/>
              </w:rPr>
            </w:pPr>
          </w:p>
        </w:tc>
        <w:tc>
          <w:tcPr>
            <w:tcW w:w="1260" w:type="dxa"/>
            <w:tcBorders>
              <w:bottom w:val="single" w:sz="8" w:space="0" w:color="auto"/>
              <w:right w:val="single" w:sz="8" w:space="0" w:color="auto"/>
            </w:tcBorders>
            <w:shd w:val="clear" w:color="auto" w:fill="auto"/>
            <w:vAlign w:val="bottom"/>
          </w:tcPr>
          <w:p w14:paraId="33B75EE7"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1CC09811"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239676FB"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5E5F3481"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056E10FC"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6A8E380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86D5A3B" w14:textId="77777777" w:rsidTr="008B07DE">
        <w:trPr>
          <w:trHeight w:val="330"/>
        </w:trPr>
        <w:tc>
          <w:tcPr>
            <w:tcW w:w="940" w:type="dxa"/>
            <w:tcBorders>
              <w:left w:val="single" w:sz="8" w:space="0" w:color="auto"/>
              <w:right w:val="single" w:sz="8" w:space="0" w:color="auto"/>
            </w:tcBorders>
            <w:shd w:val="clear" w:color="auto" w:fill="auto"/>
            <w:vAlign w:val="bottom"/>
          </w:tcPr>
          <w:p w14:paraId="7E710473" w14:textId="77777777" w:rsidR="008B07DE" w:rsidRPr="006F0BB9" w:rsidRDefault="008B07DE" w:rsidP="008B07DE">
            <w:pPr>
              <w:spacing w:line="0" w:lineRule="atLeast"/>
              <w:ind w:left="120"/>
              <w:rPr>
                <w:rFonts w:ascii="Segoe UI" w:hAnsi="Segoe UI" w:cs="Segoe UI"/>
                <w:b/>
                <w:sz w:val="20"/>
                <w:szCs w:val="20"/>
              </w:rPr>
            </w:pPr>
            <w:r w:rsidRPr="006F0BB9">
              <w:rPr>
                <w:rFonts w:ascii="Segoe UI" w:hAnsi="Segoe UI" w:cs="Segoe UI"/>
                <w:b/>
                <w:sz w:val="20"/>
                <w:szCs w:val="20"/>
              </w:rPr>
              <w:t>Form 2</w:t>
            </w:r>
          </w:p>
        </w:tc>
        <w:tc>
          <w:tcPr>
            <w:tcW w:w="60" w:type="dxa"/>
            <w:shd w:val="clear" w:color="auto" w:fill="auto"/>
            <w:vAlign w:val="bottom"/>
          </w:tcPr>
          <w:p w14:paraId="50C4A63D" w14:textId="77777777" w:rsidR="008B07DE" w:rsidRPr="006F0BB9" w:rsidRDefault="008B07DE" w:rsidP="008B07DE">
            <w:pPr>
              <w:spacing w:line="0" w:lineRule="atLeast"/>
              <w:rPr>
                <w:rFonts w:ascii="Segoe UI" w:eastAsia="Times New Roman" w:hAnsi="Segoe UI" w:cs="Segoe UI"/>
                <w:sz w:val="20"/>
                <w:szCs w:val="20"/>
              </w:rPr>
            </w:pPr>
          </w:p>
        </w:tc>
        <w:tc>
          <w:tcPr>
            <w:tcW w:w="2380" w:type="dxa"/>
            <w:tcBorders>
              <w:right w:val="single" w:sz="8" w:space="0" w:color="auto"/>
            </w:tcBorders>
            <w:shd w:val="clear" w:color="auto" w:fill="auto"/>
            <w:vAlign w:val="bottom"/>
          </w:tcPr>
          <w:p w14:paraId="232A52BF"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Proposed Work Plan and</w:t>
            </w:r>
          </w:p>
        </w:tc>
        <w:tc>
          <w:tcPr>
            <w:tcW w:w="980" w:type="dxa"/>
            <w:tcBorders>
              <w:right w:val="single" w:sz="8" w:space="0" w:color="auto"/>
            </w:tcBorders>
            <w:shd w:val="clear" w:color="auto" w:fill="auto"/>
            <w:vAlign w:val="bottom"/>
          </w:tcPr>
          <w:p w14:paraId="29B52209"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50%</w:t>
            </w:r>
          </w:p>
        </w:tc>
        <w:tc>
          <w:tcPr>
            <w:tcW w:w="1260" w:type="dxa"/>
            <w:tcBorders>
              <w:right w:val="single" w:sz="8" w:space="0" w:color="auto"/>
            </w:tcBorders>
            <w:shd w:val="clear" w:color="auto" w:fill="auto"/>
            <w:vAlign w:val="bottom"/>
          </w:tcPr>
          <w:p w14:paraId="24E77309" w14:textId="77777777" w:rsidR="008B07DE" w:rsidRPr="006F0BB9" w:rsidRDefault="008B07DE" w:rsidP="008B07DE">
            <w:pPr>
              <w:spacing w:line="0" w:lineRule="atLeast"/>
              <w:ind w:left="100"/>
              <w:rPr>
                <w:rFonts w:ascii="Segoe UI" w:hAnsi="Segoe UI" w:cs="Segoe UI"/>
                <w:b/>
                <w:sz w:val="20"/>
                <w:szCs w:val="20"/>
              </w:rPr>
            </w:pPr>
            <w:r w:rsidRPr="006F0BB9">
              <w:rPr>
                <w:rFonts w:ascii="Segoe UI" w:hAnsi="Segoe UI" w:cs="Segoe UI"/>
                <w:b/>
                <w:sz w:val="20"/>
                <w:szCs w:val="20"/>
              </w:rPr>
              <w:t>500</w:t>
            </w:r>
          </w:p>
        </w:tc>
        <w:tc>
          <w:tcPr>
            <w:tcW w:w="640" w:type="dxa"/>
            <w:tcBorders>
              <w:right w:val="single" w:sz="8" w:space="0" w:color="auto"/>
            </w:tcBorders>
            <w:shd w:val="clear" w:color="auto" w:fill="auto"/>
            <w:vAlign w:val="bottom"/>
          </w:tcPr>
          <w:p w14:paraId="5E34E9D9"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2EFC11E9"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1747D696"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right w:val="single" w:sz="8" w:space="0" w:color="auto"/>
            </w:tcBorders>
            <w:shd w:val="clear" w:color="auto" w:fill="auto"/>
            <w:vAlign w:val="bottom"/>
          </w:tcPr>
          <w:p w14:paraId="3A000226"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right w:val="single" w:sz="8" w:space="0" w:color="auto"/>
            </w:tcBorders>
            <w:shd w:val="clear" w:color="auto" w:fill="auto"/>
            <w:vAlign w:val="bottom"/>
          </w:tcPr>
          <w:p w14:paraId="2D5F347D"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FE81841" w14:textId="77777777" w:rsidTr="008B07DE">
        <w:trPr>
          <w:trHeight w:val="197"/>
        </w:trPr>
        <w:tc>
          <w:tcPr>
            <w:tcW w:w="940" w:type="dxa"/>
            <w:tcBorders>
              <w:left w:val="single" w:sz="8" w:space="0" w:color="auto"/>
              <w:bottom w:val="single" w:sz="8" w:space="0" w:color="auto"/>
              <w:right w:val="single" w:sz="8" w:space="0" w:color="auto"/>
            </w:tcBorders>
            <w:shd w:val="clear" w:color="auto" w:fill="auto"/>
            <w:vAlign w:val="bottom"/>
          </w:tcPr>
          <w:p w14:paraId="562B5376" w14:textId="77777777" w:rsidR="008B07DE" w:rsidRPr="006F0BB9" w:rsidRDefault="008B07DE" w:rsidP="008B07DE">
            <w:pPr>
              <w:spacing w:line="0" w:lineRule="atLeast"/>
              <w:rPr>
                <w:rFonts w:ascii="Segoe UI" w:eastAsia="Times New Roman" w:hAnsi="Segoe UI" w:cs="Segoe UI"/>
                <w:sz w:val="20"/>
                <w:szCs w:val="20"/>
              </w:rPr>
            </w:pPr>
          </w:p>
        </w:tc>
        <w:tc>
          <w:tcPr>
            <w:tcW w:w="60" w:type="dxa"/>
            <w:tcBorders>
              <w:bottom w:val="single" w:sz="8" w:space="0" w:color="auto"/>
            </w:tcBorders>
            <w:shd w:val="clear" w:color="auto" w:fill="auto"/>
            <w:vAlign w:val="bottom"/>
          </w:tcPr>
          <w:p w14:paraId="572DC163" w14:textId="77777777" w:rsidR="008B07DE" w:rsidRPr="006F0BB9" w:rsidRDefault="008B07DE" w:rsidP="008B07DE">
            <w:pPr>
              <w:spacing w:line="0" w:lineRule="atLeast"/>
              <w:rPr>
                <w:rFonts w:ascii="Segoe UI" w:eastAsia="Times New Roman" w:hAnsi="Segoe UI" w:cs="Segoe UI"/>
                <w:sz w:val="20"/>
                <w:szCs w:val="20"/>
              </w:rPr>
            </w:pPr>
          </w:p>
        </w:tc>
        <w:tc>
          <w:tcPr>
            <w:tcW w:w="2380" w:type="dxa"/>
            <w:tcBorders>
              <w:bottom w:val="single" w:sz="8" w:space="0" w:color="auto"/>
              <w:right w:val="single" w:sz="8" w:space="0" w:color="auto"/>
            </w:tcBorders>
            <w:shd w:val="clear" w:color="auto" w:fill="auto"/>
            <w:vAlign w:val="bottom"/>
          </w:tcPr>
          <w:p w14:paraId="1160E5E8" w14:textId="77777777" w:rsidR="008B07DE" w:rsidRPr="006F0BB9" w:rsidRDefault="008B07DE" w:rsidP="008B07DE">
            <w:pPr>
              <w:spacing w:line="197" w:lineRule="exact"/>
              <w:ind w:left="40"/>
              <w:rPr>
                <w:rFonts w:ascii="Segoe UI" w:hAnsi="Segoe UI" w:cs="Segoe UI"/>
                <w:sz w:val="20"/>
                <w:szCs w:val="20"/>
              </w:rPr>
            </w:pPr>
            <w:r w:rsidRPr="006F0BB9">
              <w:rPr>
                <w:rFonts w:ascii="Segoe UI" w:hAnsi="Segoe UI" w:cs="Segoe UI"/>
                <w:sz w:val="20"/>
                <w:szCs w:val="20"/>
              </w:rPr>
              <w:t>Business Approach</w:t>
            </w:r>
          </w:p>
        </w:tc>
        <w:tc>
          <w:tcPr>
            <w:tcW w:w="980" w:type="dxa"/>
            <w:tcBorders>
              <w:bottom w:val="single" w:sz="8" w:space="0" w:color="auto"/>
              <w:right w:val="single" w:sz="8" w:space="0" w:color="auto"/>
            </w:tcBorders>
            <w:shd w:val="clear" w:color="auto" w:fill="auto"/>
            <w:vAlign w:val="bottom"/>
          </w:tcPr>
          <w:p w14:paraId="4D60C12F" w14:textId="77777777" w:rsidR="008B07DE" w:rsidRPr="006F0BB9" w:rsidRDefault="008B07DE" w:rsidP="008B07DE">
            <w:pPr>
              <w:spacing w:line="0" w:lineRule="atLeast"/>
              <w:rPr>
                <w:rFonts w:ascii="Segoe UI" w:eastAsia="Times New Roman" w:hAnsi="Segoe UI" w:cs="Segoe UI"/>
                <w:sz w:val="20"/>
                <w:szCs w:val="20"/>
              </w:rPr>
            </w:pPr>
          </w:p>
        </w:tc>
        <w:tc>
          <w:tcPr>
            <w:tcW w:w="1260" w:type="dxa"/>
            <w:tcBorders>
              <w:bottom w:val="single" w:sz="8" w:space="0" w:color="auto"/>
              <w:right w:val="single" w:sz="8" w:space="0" w:color="auto"/>
            </w:tcBorders>
            <w:shd w:val="clear" w:color="auto" w:fill="auto"/>
            <w:vAlign w:val="bottom"/>
          </w:tcPr>
          <w:p w14:paraId="13E001FE"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13B91F8E"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3FFC397E"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4A36655F"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23DBDC1C"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4497D58B"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049E9BE" w14:textId="77777777" w:rsidTr="008B07DE">
        <w:trPr>
          <w:trHeight w:val="258"/>
        </w:trPr>
        <w:tc>
          <w:tcPr>
            <w:tcW w:w="940" w:type="dxa"/>
            <w:tcBorders>
              <w:left w:val="single" w:sz="8" w:space="0" w:color="auto"/>
              <w:bottom w:val="single" w:sz="8" w:space="0" w:color="auto"/>
              <w:right w:val="single" w:sz="8" w:space="0" w:color="auto"/>
            </w:tcBorders>
            <w:shd w:val="clear" w:color="auto" w:fill="auto"/>
            <w:vAlign w:val="bottom"/>
          </w:tcPr>
          <w:p w14:paraId="55F73886" w14:textId="77777777" w:rsidR="008B07DE" w:rsidRPr="006F0BB9" w:rsidRDefault="008B07DE" w:rsidP="008B07DE">
            <w:pPr>
              <w:spacing w:line="258" w:lineRule="exact"/>
              <w:ind w:left="120"/>
              <w:rPr>
                <w:rFonts w:ascii="Segoe UI" w:hAnsi="Segoe UI" w:cs="Segoe UI"/>
                <w:b/>
                <w:sz w:val="20"/>
                <w:szCs w:val="20"/>
              </w:rPr>
            </w:pPr>
            <w:r w:rsidRPr="006F0BB9">
              <w:rPr>
                <w:rFonts w:ascii="Segoe UI" w:hAnsi="Segoe UI" w:cs="Segoe UI"/>
                <w:b/>
                <w:sz w:val="20"/>
                <w:szCs w:val="20"/>
              </w:rPr>
              <w:t>Form 3</w:t>
            </w:r>
          </w:p>
        </w:tc>
        <w:tc>
          <w:tcPr>
            <w:tcW w:w="60" w:type="dxa"/>
            <w:tcBorders>
              <w:bottom w:val="single" w:sz="8" w:space="0" w:color="auto"/>
            </w:tcBorders>
            <w:shd w:val="clear" w:color="auto" w:fill="auto"/>
            <w:vAlign w:val="bottom"/>
          </w:tcPr>
          <w:p w14:paraId="08404E64" w14:textId="77777777" w:rsidR="008B07DE" w:rsidRPr="006F0BB9" w:rsidRDefault="008B07DE" w:rsidP="008B07DE">
            <w:pPr>
              <w:spacing w:line="0" w:lineRule="atLeast"/>
              <w:rPr>
                <w:rFonts w:ascii="Segoe UI" w:eastAsia="Times New Roman" w:hAnsi="Segoe UI" w:cs="Segoe UI"/>
                <w:sz w:val="20"/>
                <w:szCs w:val="20"/>
              </w:rPr>
            </w:pPr>
          </w:p>
        </w:tc>
        <w:tc>
          <w:tcPr>
            <w:tcW w:w="2380" w:type="dxa"/>
            <w:tcBorders>
              <w:bottom w:val="single" w:sz="8" w:space="0" w:color="auto"/>
              <w:right w:val="single" w:sz="8" w:space="0" w:color="auto"/>
            </w:tcBorders>
            <w:shd w:val="clear" w:color="auto" w:fill="auto"/>
            <w:vAlign w:val="bottom"/>
          </w:tcPr>
          <w:p w14:paraId="260C0069" w14:textId="77777777" w:rsidR="008B07DE" w:rsidRPr="006F0BB9" w:rsidRDefault="008B07DE" w:rsidP="008B07DE">
            <w:pPr>
              <w:spacing w:line="258" w:lineRule="exact"/>
              <w:ind w:left="40"/>
              <w:rPr>
                <w:rFonts w:ascii="Segoe UI" w:hAnsi="Segoe UI" w:cs="Segoe UI"/>
                <w:sz w:val="20"/>
                <w:szCs w:val="20"/>
              </w:rPr>
            </w:pPr>
            <w:r w:rsidRPr="006F0BB9">
              <w:rPr>
                <w:rFonts w:ascii="Segoe UI" w:hAnsi="Segoe UI" w:cs="Segoe UI"/>
                <w:sz w:val="20"/>
                <w:szCs w:val="20"/>
              </w:rPr>
              <w:t>Personnel</w:t>
            </w:r>
          </w:p>
        </w:tc>
        <w:tc>
          <w:tcPr>
            <w:tcW w:w="980" w:type="dxa"/>
            <w:tcBorders>
              <w:bottom w:val="single" w:sz="8" w:space="0" w:color="auto"/>
              <w:right w:val="single" w:sz="8" w:space="0" w:color="auto"/>
            </w:tcBorders>
            <w:shd w:val="clear" w:color="auto" w:fill="auto"/>
            <w:vAlign w:val="bottom"/>
          </w:tcPr>
          <w:p w14:paraId="35788AD2"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20%</w:t>
            </w:r>
          </w:p>
        </w:tc>
        <w:tc>
          <w:tcPr>
            <w:tcW w:w="1260" w:type="dxa"/>
            <w:tcBorders>
              <w:bottom w:val="single" w:sz="8" w:space="0" w:color="auto"/>
              <w:right w:val="single" w:sz="8" w:space="0" w:color="auto"/>
            </w:tcBorders>
            <w:shd w:val="clear" w:color="auto" w:fill="auto"/>
            <w:vAlign w:val="bottom"/>
          </w:tcPr>
          <w:p w14:paraId="6C72697C" w14:textId="77777777" w:rsidR="008B07DE" w:rsidRPr="006F0BB9" w:rsidRDefault="008B07DE" w:rsidP="008B07DE">
            <w:pPr>
              <w:spacing w:line="258" w:lineRule="exact"/>
              <w:ind w:left="100"/>
              <w:rPr>
                <w:rFonts w:ascii="Segoe UI" w:hAnsi="Segoe UI" w:cs="Segoe UI"/>
                <w:b/>
                <w:sz w:val="20"/>
                <w:szCs w:val="20"/>
              </w:rPr>
            </w:pPr>
            <w:r w:rsidRPr="006F0BB9">
              <w:rPr>
                <w:rFonts w:ascii="Segoe UI" w:hAnsi="Segoe UI" w:cs="Segoe UI"/>
                <w:b/>
                <w:sz w:val="20"/>
                <w:szCs w:val="20"/>
              </w:rPr>
              <w:t>200</w:t>
            </w:r>
          </w:p>
        </w:tc>
        <w:tc>
          <w:tcPr>
            <w:tcW w:w="640" w:type="dxa"/>
            <w:tcBorders>
              <w:bottom w:val="single" w:sz="8" w:space="0" w:color="auto"/>
              <w:right w:val="single" w:sz="8" w:space="0" w:color="auto"/>
            </w:tcBorders>
            <w:shd w:val="clear" w:color="auto" w:fill="auto"/>
            <w:vAlign w:val="bottom"/>
          </w:tcPr>
          <w:p w14:paraId="7C45BA05"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19FE5B50"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4E01CB87"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35E9CE1D"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659500BB"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FD48AC6" w14:textId="77777777" w:rsidTr="008B07DE">
        <w:trPr>
          <w:trHeight w:val="258"/>
        </w:trPr>
        <w:tc>
          <w:tcPr>
            <w:tcW w:w="940" w:type="dxa"/>
            <w:tcBorders>
              <w:left w:val="single" w:sz="8" w:space="0" w:color="auto"/>
              <w:bottom w:val="single" w:sz="8" w:space="0" w:color="auto"/>
              <w:right w:val="single" w:sz="8" w:space="0" w:color="auto"/>
            </w:tcBorders>
            <w:shd w:val="clear" w:color="auto" w:fill="D9D9D9"/>
            <w:vAlign w:val="bottom"/>
          </w:tcPr>
          <w:p w14:paraId="4E98CF67" w14:textId="77777777" w:rsidR="008B07DE" w:rsidRPr="006F0BB9" w:rsidRDefault="008B07DE" w:rsidP="008B07DE">
            <w:pPr>
              <w:spacing w:line="0" w:lineRule="atLeast"/>
              <w:rPr>
                <w:rFonts w:ascii="Segoe UI" w:eastAsia="Times New Roman" w:hAnsi="Segoe UI" w:cs="Segoe UI"/>
                <w:sz w:val="20"/>
                <w:szCs w:val="20"/>
              </w:rPr>
            </w:pPr>
          </w:p>
        </w:tc>
        <w:tc>
          <w:tcPr>
            <w:tcW w:w="60" w:type="dxa"/>
            <w:tcBorders>
              <w:bottom w:val="single" w:sz="8" w:space="0" w:color="auto"/>
            </w:tcBorders>
            <w:shd w:val="clear" w:color="auto" w:fill="D9D9D9"/>
            <w:vAlign w:val="bottom"/>
          </w:tcPr>
          <w:p w14:paraId="575970CB" w14:textId="77777777" w:rsidR="008B07DE" w:rsidRPr="006F0BB9" w:rsidRDefault="008B07DE" w:rsidP="008B07DE">
            <w:pPr>
              <w:spacing w:line="0" w:lineRule="atLeast"/>
              <w:rPr>
                <w:rFonts w:ascii="Segoe UI" w:eastAsia="Times New Roman" w:hAnsi="Segoe UI" w:cs="Segoe UI"/>
                <w:sz w:val="20"/>
                <w:szCs w:val="20"/>
              </w:rPr>
            </w:pPr>
          </w:p>
        </w:tc>
        <w:tc>
          <w:tcPr>
            <w:tcW w:w="2380" w:type="dxa"/>
            <w:tcBorders>
              <w:bottom w:val="single" w:sz="8" w:space="0" w:color="auto"/>
              <w:right w:val="single" w:sz="8" w:space="0" w:color="auto"/>
            </w:tcBorders>
            <w:shd w:val="clear" w:color="auto" w:fill="D9D9D9"/>
            <w:vAlign w:val="bottom"/>
          </w:tcPr>
          <w:p w14:paraId="1D48F570" w14:textId="77777777" w:rsidR="008B07DE" w:rsidRPr="006F0BB9" w:rsidRDefault="008B07DE" w:rsidP="008B07DE">
            <w:pPr>
              <w:spacing w:line="258" w:lineRule="exact"/>
              <w:ind w:left="40"/>
              <w:rPr>
                <w:rFonts w:ascii="Segoe UI" w:hAnsi="Segoe UI" w:cs="Segoe UI"/>
                <w:b/>
                <w:sz w:val="20"/>
                <w:szCs w:val="20"/>
              </w:rPr>
            </w:pPr>
            <w:r w:rsidRPr="006F0BB9">
              <w:rPr>
                <w:rFonts w:ascii="Segoe UI" w:hAnsi="Segoe UI" w:cs="Segoe UI"/>
                <w:b/>
                <w:sz w:val="20"/>
                <w:szCs w:val="20"/>
              </w:rPr>
              <w:t>Total</w:t>
            </w:r>
          </w:p>
        </w:tc>
        <w:tc>
          <w:tcPr>
            <w:tcW w:w="980" w:type="dxa"/>
            <w:tcBorders>
              <w:bottom w:val="single" w:sz="8" w:space="0" w:color="auto"/>
              <w:right w:val="single" w:sz="8" w:space="0" w:color="auto"/>
            </w:tcBorders>
            <w:shd w:val="clear" w:color="auto" w:fill="D9D9D9"/>
            <w:vAlign w:val="bottom"/>
          </w:tcPr>
          <w:p w14:paraId="12FC8D6D" w14:textId="77777777" w:rsidR="008B07DE" w:rsidRPr="006F0BB9" w:rsidRDefault="008B07DE" w:rsidP="008B07DE">
            <w:pPr>
              <w:spacing w:line="258" w:lineRule="exact"/>
              <w:ind w:left="80"/>
              <w:rPr>
                <w:rFonts w:ascii="Segoe UI" w:hAnsi="Segoe UI" w:cs="Segoe UI"/>
                <w:b/>
                <w:sz w:val="20"/>
                <w:szCs w:val="20"/>
              </w:rPr>
            </w:pPr>
            <w:r w:rsidRPr="006F0BB9">
              <w:rPr>
                <w:rFonts w:ascii="Segoe UI" w:hAnsi="Segoe UI" w:cs="Segoe UI"/>
                <w:b/>
                <w:sz w:val="20"/>
                <w:szCs w:val="20"/>
              </w:rPr>
              <w:t>100%</w:t>
            </w:r>
          </w:p>
        </w:tc>
        <w:tc>
          <w:tcPr>
            <w:tcW w:w="1260" w:type="dxa"/>
            <w:tcBorders>
              <w:bottom w:val="single" w:sz="8" w:space="0" w:color="auto"/>
              <w:right w:val="single" w:sz="8" w:space="0" w:color="auto"/>
            </w:tcBorders>
            <w:shd w:val="clear" w:color="auto" w:fill="D9D9D9"/>
            <w:vAlign w:val="bottom"/>
          </w:tcPr>
          <w:p w14:paraId="7DCA49DD" w14:textId="77777777" w:rsidR="008B07DE" w:rsidRPr="006F0BB9" w:rsidRDefault="008B07DE" w:rsidP="008B07DE">
            <w:pPr>
              <w:spacing w:line="258" w:lineRule="exact"/>
              <w:ind w:left="100"/>
              <w:rPr>
                <w:rFonts w:ascii="Segoe UI" w:hAnsi="Segoe UI" w:cs="Segoe UI"/>
                <w:b/>
                <w:sz w:val="20"/>
                <w:szCs w:val="20"/>
              </w:rPr>
            </w:pPr>
            <w:r w:rsidRPr="006F0BB9">
              <w:rPr>
                <w:rFonts w:ascii="Segoe UI" w:hAnsi="Segoe UI" w:cs="Segoe UI"/>
                <w:b/>
                <w:sz w:val="20"/>
                <w:szCs w:val="20"/>
              </w:rPr>
              <w:t>1,000</w:t>
            </w:r>
          </w:p>
        </w:tc>
        <w:tc>
          <w:tcPr>
            <w:tcW w:w="640" w:type="dxa"/>
            <w:tcBorders>
              <w:bottom w:val="single" w:sz="8" w:space="0" w:color="auto"/>
              <w:right w:val="single" w:sz="8" w:space="0" w:color="auto"/>
            </w:tcBorders>
            <w:shd w:val="clear" w:color="auto" w:fill="D9D9D9"/>
            <w:vAlign w:val="bottom"/>
          </w:tcPr>
          <w:p w14:paraId="54809720"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D9D9D9"/>
            <w:vAlign w:val="bottom"/>
          </w:tcPr>
          <w:p w14:paraId="64327992"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D9D9D9"/>
            <w:vAlign w:val="bottom"/>
          </w:tcPr>
          <w:p w14:paraId="7F6EB2CC"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D9D9D9"/>
            <w:vAlign w:val="bottom"/>
          </w:tcPr>
          <w:p w14:paraId="54CE375E"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D9D9D9"/>
            <w:vAlign w:val="bottom"/>
          </w:tcPr>
          <w:p w14:paraId="062EE359" w14:textId="77777777" w:rsidR="008B07DE" w:rsidRPr="006F0BB9" w:rsidRDefault="008B07DE" w:rsidP="008B07DE">
            <w:pPr>
              <w:spacing w:line="0" w:lineRule="atLeast"/>
              <w:rPr>
                <w:rFonts w:ascii="Segoe UI" w:eastAsia="Times New Roman" w:hAnsi="Segoe UI" w:cs="Segoe UI"/>
                <w:sz w:val="20"/>
                <w:szCs w:val="20"/>
              </w:rPr>
            </w:pPr>
          </w:p>
        </w:tc>
      </w:tr>
    </w:tbl>
    <w:p w14:paraId="27DCA5AC" w14:textId="77777777" w:rsidR="008B07DE" w:rsidRPr="006F0BB9" w:rsidRDefault="008B07DE" w:rsidP="008B07DE">
      <w:pPr>
        <w:spacing w:line="252" w:lineRule="exact"/>
        <w:rPr>
          <w:rFonts w:ascii="Segoe UI" w:eastAsia="Times New Roman" w:hAnsi="Segoe UI" w:cs="Segoe UI"/>
          <w:sz w:val="20"/>
          <w:szCs w:val="20"/>
        </w:rPr>
      </w:pPr>
    </w:p>
    <w:p w14:paraId="56CC85DC" w14:textId="77777777" w:rsidR="008B07DE" w:rsidRPr="006F0BB9" w:rsidRDefault="008B07DE" w:rsidP="008B07DE">
      <w:pPr>
        <w:spacing w:line="249" w:lineRule="auto"/>
        <w:ind w:left="360"/>
        <w:jc w:val="both"/>
        <w:rPr>
          <w:rFonts w:ascii="Segoe UI" w:hAnsi="Segoe UI" w:cs="Segoe UI"/>
          <w:b/>
          <w:sz w:val="20"/>
          <w:szCs w:val="20"/>
          <w:lang w:val="en-GB"/>
        </w:rPr>
      </w:pPr>
      <w:r w:rsidRPr="006F0BB9">
        <w:rPr>
          <w:rFonts w:ascii="Segoe UI" w:hAnsi="Segoe UI" w:cs="Segoe UI"/>
          <w:b/>
          <w:sz w:val="20"/>
          <w:szCs w:val="20"/>
          <w:lang w:val="en-GB"/>
        </w:rPr>
        <w:t>Evaluation forms for technical proposals follow on the next two pages. The obtainable number of points specified for each evaluation criterion indicates the relative significance or weight of the item in the overall evaluation process. The Technical Proposal Evaluation Forms are:</w:t>
      </w:r>
    </w:p>
    <w:p w14:paraId="7F38229C" w14:textId="77777777" w:rsidR="008B07DE" w:rsidRPr="006F0BB9" w:rsidRDefault="008B07DE" w:rsidP="008B07DE">
      <w:pPr>
        <w:spacing w:line="200" w:lineRule="exact"/>
        <w:rPr>
          <w:rFonts w:ascii="Segoe UI" w:eastAsia="Times New Roman" w:hAnsi="Segoe UI" w:cs="Segoe UI"/>
          <w:sz w:val="20"/>
          <w:szCs w:val="20"/>
          <w:lang w:val="en-GB"/>
        </w:rPr>
      </w:pPr>
    </w:p>
    <w:p w14:paraId="2794A4C6" w14:textId="77777777" w:rsidR="008B07DE" w:rsidRPr="006F0BB9" w:rsidRDefault="008B07DE" w:rsidP="008B07DE">
      <w:pPr>
        <w:spacing w:line="200" w:lineRule="exact"/>
        <w:rPr>
          <w:rFonts w:ascii="Segoe UI" w:eastAsia="Times New Roman" w:hAnsi="Segoe UI" w:cs="Segoe UI"/>
          <w:sz w:val="20"/>
          <w:szCs w:val="20"/>
          <w:lang w:val="en-GB"/>
        </w:rPr>
      </w:pPr>
    </w:p>
    <w:p w14:paraId="0C81FB34" w14:textId="77777777" w:rsidR="008B07DE" w:rsidRPr="006F0BB9" w:rsidRDefault="008B07DE" w:rsidP="008B07DE">
      <w:pPr>
        <w:spacing w:line="228" w:lineRule="exact"/>
        <w:rPr>
          <w:rFonts w:ascii="Segoe UI" w:eastAsia="Times New Roman" w:hAnsi="Segoe UI" w:cs="Segoe UI"/>
          <w:sz w:val="20"/>
          <w:szCs w:val="20"/>
          <w:lang w:val="en-GB"/>
        </w:rPr>
      </w:pPr>
    </w:p>
    <w:p w14:paraId="718EA100" w14:textId="77777777" w:rsidR="008B07DE" w:rsidRPr="006F0BB9" w:rsidRDefault="008B07DE" w:rsidP="008B07DE">
      <w:pPr>
        <w:spacing w:line="0" w:lineRule="atLeast"/>
        <w:ind w:left="360"/>
        <w:rPr>
          <w:rFonts w:ascii="Segoe UI" w:hAnsi="Segoe UI" w:cs="Segoe UI"/>
          <w:sz w:val="20"/>
          <w:szCs w:val="20"/>
          <w:lang w:val="en-GB"/>
        </w:rPr>
      </w:pPr>
      <w:r w:rsidRPr="006F0BB9">
        <w:rPr>
          <w:rFonts w:ascii="Segoe UI" w:hAnsi="Segoe UI" w:cs="Segoe UI"/>
          <w:b/>
          <w:sz w:val="20"/>
          <w:szCs w:val="20"/>
          <w:lang w:val="en-GB"/>
        </w:rPr>
        <w:t>Form 1</w:t>
      </w:r>
      <w:r w:rsidRPr="006F0BB9">
        <w:rPr>
          <w:rFonts w:ascii="Segoe UI" w:hAnsi="Segoe UI" w:cs="Segoe UI"/>
          <w:sz w:val="20"/>
          <w:szCs w:val="20"/>
          <w:lang w:val="en-GB"/>
        </w:rPr>
        <w:t>: Company Profile/Reputation/Experience</w:t>
      </w:r>
    </w:p>
    <w:p w14:paraId="07C3762A" w14:textId="77777777" w:rsidR="008B07DE" w:rsidRPr="006F0BB9" w:rsidRDefault="008B07DE" w:rsidP="008B07DE">
      <w:pPr>
        <w:spacing w:line="269" w:lineRule="exact"/>
        <w:rPr>
          <w:rFonts w:ascii="Segoe UI" w:eastAsia="Times New Roman" w:hAnsi="Segoe UI" w:cs="Segoe UI"/>
          <w:sz w:val="20"/>
          <w:szCs w:val="20"/>
          <w:lang w:val="en-GB"/>
        </w:rPr>
      </w:pPr>
    </w:p>
    <w:p w14:paraId="7098D1CB" w14:textId="77777777" w:rsidR="008B07DE" w:rsidRPr="006F0BB9" w:rsidRDefault="008B07DE" w:rsidP="008B07DE">
      <w:pPr>
        <w:spacing w:line="0" w:lineRule="atLeast"/>
        <w:ind w:left="360"/>
        <w:rPr>
          <w:rFonts w:ascii="Segoe UI" w:hAnsi="Segoe UI" w:cs="Segoe UI"/>
          <w:sz w:val="20"/>
          <w:szCs w:val="20"/>
          <w:lang w:val="en-GB"/>
        </w:rPr>
      </w:pPr>
      <w:r w:rsidRPr="006F0BB9">
        <w:rPr>
          <w:rFonts w:ascii="Segoe UI" w:hAnsi="Segoe UI" w:cs="Segoe UI"/>
          <w:b/>
          <w:sz w:val="20"/>
          <w:szCs w:val="20"/>
          <w:lang w:val="en-GB"/>
        </w:rPr>
        <w:t>Form 2</w:t>
      </w:r>
      <w:r w:rsidRPr="006F0BB9">
        <w:rPr>
          <w:rFonts w:ascii="Segoe UI" w:hAnsi="Segoe UI" w:cs="Segoe UI"/>
          <w:sz w:val="20"/>
          <w:szCs w:val="20"/>
          <w:lang w:val="en-GB"/>
        </w:rPr>
        <w:t>: Proposed Work Plan and Business Approach</w:t>
      </w:r>
    </w:p>
    <w:p w14:paraId="31B53CDA" w14:textId="77777777" w:rsidR="008B07DE" w:rsidRPr="006F0BB9" w:rsidRDefault="008B07DE" w:rsidP="008B07DE">
      <w:pPr>
        <w:spacing w:line="269" w:lineRule="exact"/>
        <w:rPr>
          <w:rFonts w:ascii="Segoe UI" w:eastAsia="Times New Roman" w:hAnsi="Segoe UI" w:cs="Segoe UI"/>
          <w:sz w:val="20"/>
          <w:szCs w:val="20"/>
          <w:lang w:val="en-GB"/>
        </w:rPr>
      </w:pPr>
    </w:p>
    <w:p w14:paraId="10EC4473" w14:textId="77777777" w:rsidR="008B07DE" w:rsidRPr="006F0BB9" w:rsidRDefault="008B07DE" w:rsidP="008B07DE">
      <w:pPr>
        <w:spacing w:line="0" w:lineRule="atLeast"/>
        <w:ind w:left="360"/>
        <w:rPr>
          <w:rFonts w:ascii="Segoe UI" w:hAnsi="Segoe UI" w:cs="Segoe UI"/>
          <w:sz w:val="20"/>
          <w:szCs w:val="20"/>
        </w:rPr>
      </w:pPr>
      <w:r w:rsidRPr="006F0BB9">
        <w:rPr>
          <w:rFonts w:ascii="Segoe UI" w:hAnsi="Segoe UI" w:cs="Segoe UI"/>
          <w:b/>
          <w:sz w:val="20"/>
          <w:szCs w:val="20"/>
        </w:rPr>
        <w:t>Form 3</w:t>
      </w:r>
      <w:r w:rsidRPr="006F0BB9">
        <w:rPr>
          <w:rFonts w:ascii="Segoe UI" w:hAnsi="Segoe UI" w:cs="Segoe UI"/>
          <w:sz w:val="20"/>
          <w:szCs w:val="20"/>
        </w:rPr>
        <w:t>: Personnel</w:t>
      </w:r>
    </w:p>
    <w:p w14:paraId="530AADAB" w14:textId="3D8AAEEA" w:rsidR="008B07DE" w:rsidRPr="006F0BB9" w:rsidRDefault="008B07DE" w:rsidP="008B07DE">
      <w:pPr>
        <w:spacing w:line="20" w:lineRule="exact"/>
        <w:rPr>
          <w:rFonts w:ascii="Segoe UI" w:eastAsia="Times New Roman" w:hAnsi="Segoe UI" w:cs="Segoe UI"/>
          <w:sz w:val="20"/>
          <w:szCs w:val="20"/>
        </w:rPr>
      </w:pPr>
      <w:r w:rsidRPr="006F0BB9">
        <w:rPr>
          <w:rFonts w:ascii="Segoe UI" w:hAnsi="Segoe UI" w:cs="Segoe UI"/>
          <w:noProof/>
          <w:sz w:val="20"/>
          <w:szCs w:val="20"/>
        </w:rPr>
        <w:drawing>
          <wp:anchor distT="0" distB="0" distL="114300" distR="114300" simplePos="0" relativeHeight="251663360" behindDoc="1" locked="0" layoutInCell="1" allowOverlap="1" wp14:anchorId="25F9795D" wp14:editId="32D55781">
            <wp:simplePos x="0" y="0"/>
            <wp:positionH relativeFrom="column">
              <wp:posOffset>0</wp:posOffset>
            </wp:positionH>
            <wp:positionV relativeFrom="paragraph">
              <wp:posOffset>2416175</wp:posOffset>
            </wp:positionV>
            <wp:extent cx="18288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14:paraId="5BB5544F" w14:textId="77777777" w:rsidR="008B07DE" w:rsidRPr="006F0BB9" w:rsidRDefault="008B07DE" w:rsidP="008B07DE">
      <w:pPr>
        <w:spacing w:line="200" w:lineRule="exact"/>
        <w:rPr>
          <w:rFonts w:ascii="Segoe UI" w:eastAsia="Times New Roman" w:hAnsi="Segoe UI" w:cs="Segoe UI"/>
          <w:sz w:val="20"/>
          <w:szCs w:val="20"/>
        </w:rPr>
      </w:pPr>
    </w:p>
    <w:p w14:paraId="567036B6" w14:textId="77777777" w:rsidR="008B07DE" w:rsidRPr="006F0BB9" w:rsidRDefault="008B07DE" w:rsidP="008B07DE">
      <w:pPr>
        <w:spacing w:line="200" w:lineRule="exact"/>
        <w:rPr>
          <w:rFonts w:ascii="Segoe UI" w:eastAsia="Times New Roman" w:hAnsi="Segoe UI" w:cs="Segoe UI"/>
          <w:sz w:val="20"/>
          <w:szCs w:val="20"/>
        </w:rPr>
      </w:pPr>
    </w:p>
    <w:tbl>
      <w:tblPr>
        <w:tblW w:w="9380" w:type="dxa"/>
        <w:tblInd w:w="10" w:type="dxa"/>
        <w:tblLayout w:type="fixed"/>
        <w:tblCellMar>
          <w:left w:w="0" w:type="dxa"/>
          <w:right w:w="0" w:type="dxa"/>
        </w:tblCellMar>
        <w:tblLook w:val="0000" w:firstRow="0" w:lastRow="0" w:firstColumn="0" w:lastColumn="0" w:noHBand="0" w:noVBand="0"/>
      </w:tblPr>
      <w:tblGrid>
        <w:gridCol w:w="860"/>
        <w:gridCol w:w="4980"/>
        <w:gridCol w:w="1180"/>
        <w:gridCol w:w="520"/>
        <w:gridCol w:w="340"/>
        <w:gridCol w:w="480"/>
        <w:gridCol w:w="540"/>
        <w:gridCol w:w="480"/>
      </w:tblGrid>
      <w:tr w:rsidR="008B07DE" w:rsidRPr="006F0BB9" w14:paraId="6ACA7817" w14:textId="77777777" w:rsidTr="008B07DE">
        <w:trPr>
          <w:trHeight w:val="265"/>
        </w:trPr>
        <w:tc>
          <w:tcPr>
            <w:tcW w:w="5840" w:type="dxa"/>
            <w:gridSpan w:val="2"/>
            <w:tcBorders>
              <w:top w:val="single" w:sz="8" w:space="0" w:color="auto"/>
              <w:left w:val="single" w:sz="8" w:space="0" w:color="auto"/>
              <w:right w:val="single" w:sz="8" w:space="0" w:color="auto"/>
            </w:tcBorders>
            <w:shd w:val="clear" w:color="auto" w:fill="auto"/>
            <w:vAlign w:val="bottom"/>
          </w:tcPr>
          <w:p w14:paraId="29EFC00E" w14:textId="77777777" w:rsidR="008B07DE" w:rsidRPr="006F0BB9" w:rsidRDefault="008B07DE" w:rsidP="008B07DE">
            <w:pPr>
              <w:spacing w:line="265" w:lineRule="exact"/>
              <w:ind w:left="120"/>
              <w:rPr>
                <w:rFonts w:ascii="Segoe UI" w:hAnsi="Segoe UI" w:cs="Segoe UI"/>
                <w:b/>
                <w:sz w:val="20"/>
                <w:szCs w:val="20"/>
              </w:rPr>
            </w:pPr>
            <w:bookmarkStart w:id="138" w:name="page25"/>
            <w:bookmarkEnd w:id="138"/>
            <w:r w:rsidRPr="006F0BB9">
              <w:rPr>
                <w:rFonts w:ascii="Segoe UI" w:hAnsi="Segoe UI" w:cs="Segoe UI"/>
                <w:b/>
                <w:sz w:val="20"/>
                <w:szCs w:val="20"/>
              </w:rPr>
              <w:t>Technical Proposal Evaluation</w:t>
            </w:r>
          </w:p>
        </w:tc>
        <w:tc>
          <w:tcPr>
            <w:tcW w:w="1180" w:type="dxa"/>
            <w:tcBorders>
              <w:top w:val="single" w:sz="8" w:space="0" w:color="auto"/>
              <w:right w:val="single" w:sz="8" w:space="0" w:color="auto"/>
            </w:tcBorders>
            <w:shd w:val="clear" w:color="auto" w:fill="auto"/>
            <w:vAlign w:val="bottom"/>
          </w:tcPr>
          <w:p w14:paraId="6DA7AE0D" w14:textId="77777777" w:rsidR="008B07DE" w:rsidRPr="006F0BB9" w:rsidRDefault="008B07DE" w:rsidP="008B07DE">
            <w:pPr>
              <w:spacing w:line="265" w:lineRule="exact"/>
              <w:ind w:left="100"/>
              <w:rPr>
                <w:rFonts w:ascii="Segoe UI" w:hAnsi="Segoe UI" w:cs="Segoe UI"/>
                <w:sz w:val="20"/>
                <w:szCs w:val="20"/>
              </w:rPr>
            </w:pPr>
            <w:r w:rsidRPr="006F0BB9">
              <w:rPr>
                <w:rFonts w:ascii="Segoe UI" w:hAnsi="Segoe UI" w:cs="Segoe UI"/>
                <w:sz w:val="20"/>
                <w:szCs w:val="20"/>
              </w:rPr>
              <w:t>Points</w:t>
            </w:r>
          </w:p>
        </w:tc>
        <w:tc>
          <w:tcPr>
            <w:tcW w:w="1340" w:type="dxa"/>
            <w:gridSpan w:val="3"/>
            <w:tcBorders>
              <w:top w:val="single" w:sz="8" w:space="0" w:color="auto"/>
            </w:tcBorders>
            <w:shd w:val="clear" w:color="auto" w:fill="auto"/>
            <w:vAlign w:val="bottom"/>
          </w:tcPr>
          <w:p w14:paraId="54CD282D" w14:textId="77777777" w:rsidR="008B07DE" w:rsidRPr="006F0BB9" w:rsidRDefault="008B07DE" w:rsidP="008B07DE">
            <w:pPr>
              <w:spacing w:line="265" w:lineRule="exact"/>
              <w:ind w:left="80"/>
              <w:rPr>
                <w:rFonts w:ascii="Segoe UI" w:hAnsi="Segoe UI" w:cs="Segoe UI"/>
                <w:sz w:val="20"/>
                <w:szCs w:val="20"/>
              </w:rPr>
            </w:pPr>
            <w:r w:rsidRPr="006F0BB9">
              <w:rPr>
                <w:rFonts w:ascii="Segoe UI" w:hAnsi="Segoe UI" w:cs="Segoe UI"/>
                <w:sz w:val="20"/>
                <w:szCs w:val="20"/>
              </w:rPr>
              <w:t>Company</w:t>
            </w:r>
          </w:p>
        </w:tc>
        <w:tc>
          <w:tcPr>
            <w:tcW w:w="540" w:type="dxa"/>
            <w:tcBorders>
              <w:top w:val="single" w:sz="8" w:space="0" w:color="auto"/>
            </w:tcBorders>
            <w:shd w:val="clear" w:color="auto" w:fill="auto"/>
            <w:vAlign w:val="bottom"/>
          </w:tcPr>
          <w:p w14:paraId="5D8B1F23"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8" w:space="0" w:color="auto"/>
              <w:right w:val="single" w:sz="8" w:space="0" w:color="auto"/>
            </w:tcBorders>
            <w:shd w:val="clear" w:color="auto" w:fill="auto"/>
            <w:vAlign w:val="bottom"/>
          </w:tcPr>
          <w:p w14:paraId="3D3664EC"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7B9820D" w14:textId="77777777" w:rsidTr="008B07DE">
        <w:trPr>
          <w:trHeight w:val="269"/>
        </w:trPr>
        <w:tc>
          <w:tcPr>
            <w:tcW w:w="860" w:type="dxa"/>
            <w:tcBorders>
              <w:left w:val="single" w:sz="8" w:space="0" w:color="auto"/>
            </w:tcBorders>
            <w:shd w:val="clear" w:color="auto" w:fill="auto"/>
            <w:vAlign w:val="bottom"/>
          </w:tcPr>
          <w:p w14:paraId="746DF9B2"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3A111EDF"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right w:val="single" w:sz="8" w:space="0" w:color="auto"/>
            </w:tcBorders>
            <w:shd w:val="clear" w:color="auto" w:fill="auto"/>
            <w:vAlign w:val="bottom"/>
          </w:tcPr>
          <w:p w14:paraId="3DDA1892"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obtainable</w:t>
            </w:r>
          </w:p>
        </w:tc>
        <w:tc>
          <w:tcPr>
            <w:tcW w:w="520" w:type="dxa"/>
            <w:shd w:val="clear" w:color="auto" w:fill="auto"/>
            <w:vAlign w:val="bottom"/>
          </w:tcPr>
          <w:p w14:paraId="72ED5E6B" w14:textId="77777777" w:rsidR="008B07DE" w:rsidRPr="006F0BB9" w:rsidRDefault="008B07DE" w:rsidP="008B07DE">
            <w:pPr>
              <w:spacing w:line="0" w:lineRule="atLeast"/>
              <w:rPr>
                <w:rFonts w:ascii="Segoe UI" w:eastAsia="Times New Roman" w:hAnsi="Segoe UI" w:cs="Segoe UI"/>
                <w:sz w:val="20"/>
                <w:szCs w:val="20"/>
              </w:rPr>
            </w:pPr>
          </w:p>
        </w:tc>
        <w:tc>
          <w:tcPr>
            <w:tcW w:w="340" w:type="dxa"/>
            <w:shd w:val="clear" w:color="auto" w:fill="auto"/>
            <w:vAlign w:val="bottom"/>
          </w:tcPr>
          <w:p w14:paraId="174C36B8" w14:textId="77777777" w:rsidR="008B07DE" w:rsidRPr="006F0BB9" w:rsidRDefault="008B07DE" w:rsidP="008B07DE">
            <w:pPr>
              <w:spacing w:line="0" w:lineRule="atLeast"/>
              <w:rPr>
                <w:rFonts w:ascii="Segoe UI" w:eastAsia="Times New Roman" w:hAnsi="Segoe UI" w:cs="Segoe UI"/>
                <w:sz w:val="20"/>
                <w:szCs w:val="20"/>
              </w:rPr>
            </w:pPr>
          </w:p>
        </w:tc>
        <w:tc>
          <w:tcPr>
            <w:tcW w:w="480" w:type="dxa"/>
            <w:shd w:val="clear" w:color="auto" w:fill="auto"/>
            <w:vAlign w:val="bottom"/>
          </w:tcPr>
          <w:p w14:paraId="61DBF075" w14:textId="77777777" w:rsidR="008B07DE" w:rsidRPr="006F0BB9" w:rsidRDefault="008B07DE" w:rsidP="008B07DE">
            <w:pPr>
              <w:spacing w:line="0" w:lineRule="atLeast"/>
              <w:rPr>
                <w:rFonts w:ascii="Segoe UI" w:eastAsia="Times New Roman" w:hAnsi="Segoe UI" w:cs="Segoe UI"/>
                <w:sz w:val="20"/>
                <w:szCs w:val="20"/>
              </w:rPr>
            </w:pPr>
          </w:p>
        </w:tc>
        <w:tc>
          <w:tcPr>
            <w:tcW w:w="540" w:type="dxa"/>
            <w:shd w:val="clear" w:color="auto" w:fill="auto"/>
            <w:vAlign w:val="bottom"/>
          </w:tcPr>
          <w:p w14:paraId="4DA49A82"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3EC85D8B"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181E1A8" w14:textId="77777777" w:rsidTr="008B07DE">
        <w:trPr>
          <w:trHeight w:val="76"/>
        </w:trPr>
        <w:tc>
          <w:tcPr>
            <w:tcW w:w="860" w:type="dxa"/>
            <w:tcBorders>
              <w:left w:val="single" w:sz="8" w:space="0" w:color="auto"/>
              <w:bottom w:val="single" w:sz="8" w:space="0" w:color="auto"/>
            </w:tcBorders>
            <w:shd w:val="clear" w:color="auto" w:fill="auto"/>
            <w:vAlign w:val="bottom"/>
          </w:tcPr>
          <w:p w14:paraId="12BEFD6C"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440CE3C3" w14:textId="77777777" w:rsidR="008B07DE" w:rsidRPr="006F0BB9" w:rsidRDefault="008B07DE" w:rsidP="008B07DE">
            <w:pPr>
              <w:spacing w:line="0" w:lineRule="atLeast"/>
              <w:rPr>
                <w:rFonts w:ascii="Segoe UI" w:eastAsia="Times New Roman" w:hAnsi="Segoe UI" w:cs="Segoe UI"/>
                <w:sz w:val="20"/>
                <w:szCs w:val="20"/>
              </w:rPr>
            </w:pPr>
          </w:p>
        </w:tc>
        <w:tc>
          <w:tcPr>
            <w:tcW w:w="1180" w:type="dxa"/>
            <w:vMerge w:val="restart"/>
            <w:tcBorders>
              <w:right w:val="single" w:sz="8" w:space="0" w:color="auto"/>
            </w:tcBorders>
            <w:shd w:val="clear" w:color="auto" w:fill="auto"/>
            <w:vAlign w:val="bottom"/>
          </w:tcPr>
          <w:p w14:paraId="3D8A8D47" w14:textId="77777777" w:rsidR="008B07DE" w:rsidRPr="006F0BB9" w:rsidRDefault="008B07DE" w:rsidP="008B07DE">
            <w:pPr>
              <w:spacing w:line="0" w:lineRule="atLeast"/>
              <w:ind w:left="100"/>
              <w:rPr>
                <w:rFonts w:ascii="Segoe UI" w:hAnsi="Segoe UI" w:cs="Segoe UI"/>
                <w:sz w:val="20"/>
                <w:szCs w:val="20"/>
              </w:rPr>
            </w:pPr>
          </w:p>
        </w:tc>
        <w:tc>
          <w:tcPr>
            <w:tcW w:w="520" w:type="dxa"/>
            <w:tcBorders>
              <w:bottom w:val="single" w:sz="8" w:space="0" w:color="auto"/>
            </w:tcBorders>
            <w:shd w:val="clear" w:color="auto" w:fill="auto"/>
            <w:vAlign w:val="bottom"/>
          </w:tcPr>
          <w:p w14:paraId="075AA3AE"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tcBorders>
            <w:shd w:val="clear" w:color="auto" w:fill="auto"/>
            <w:vAlign w:val="bottom"/>
          </w:tcPr>
          <w:p w14:paraId="3B45F73E"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tcBorders>
            <w:shd w:val="clear" w:color="auto" w:fill="auto"/>
            <w:vAlign w:val="bottom"/>
          </w:tcPr>
          <w:p w14:paraId="062AE5BC"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tcBorders>
            <w:shd w:val="clear" w:color="auto" w:fill="auto"/>
            <w:vAlign w:val="bottom"/>
          </w:tcPr>
          <w:p w14:paraId="36BC1977"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6929BE9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47DC2B6" w14:textId="77777777" w:rsidTr="008B07DE">
        <w:trPr>
          <w:trHeight w:val="279"/>
        </w:trPr>
        <w:tc>
          <w:tcPr>
            <w:tcW w:w="860" w:type="dxa"/>
            <w:tcBorders>
              <w:left w:val="single" w:sz="8" w:space="0" w:color="auto"/>
            </w:tcBorders>
            <w:shd w:val="clear" w:color="auto" w:fill="auto"/>
            <w:vAlign w:val="bottom"/>
          </w:tcPr>
          <w:p w14:paraId="6EBA96FC" w14:textId="77777777" w:rsidR="008B07DE" w:rsidRPr="006F0BB9" w:rsidRDefault="008B07DE" w:rsidP="008B07DE">
            <w:pPr>
              <w:spacing w:line="0" w:lineRule="atLeast"/>
              <w:ind w:left="120"/>
              <w:rPr>
                <w:rFonts w:ascii="Segoe UI" w:hAnsi="Segoe UI" w:cs="Segoe UI"/>
                <w:b/>
                <w:sz w:val="20"/>
                <w:szCs w:val="20"/>
              </w:rPr>
            </w:pPr>
            <w:r w:rsidRPr="006F0BB9">
              <w:rPr>
                <w:rFonts w:ascii="Segoe UI" w:hAnsi="Segoe UI" w:cs="Segoe UI"/>
                <w:b/>
                <w:sz w:val="20"/>
                <w:szCs w:val="20"/>
              </w:rPr>
              <w:t>Form 1</w:t>
            </w:r>
          </w:p>
        </w:tc>
        <w:tc>
          <w:tcPr>
            <w:tcW w:w="4980" w:type="dxa"/>
            <w:tcBorders>
              <w:right w:val="single" w:sz="8" w:space="0" w:color="auto"/>
            </w:tcBorders>
            <w:shd w:val="clear" w:color="auto" w:fill="auto"/>
            <w:vAlign w:val="bottom"/>
          </w:tcPr>
          <w:p w14:paraId="073F4128" w14:textId="77777777" w:rsidR="008B07DE" w:rsidRPr="006F0BB9" w:rsidRDefault="008B07DE" w:rsidP="008B07DE">
            <w:pPr>
              <w:spacing w:line="0" w:lineRule="atLeast"/>
              <w:rPr>
                <w:rFonts w:ascii="Segoe UI" w:eastAsia="Times New Roman" w:hAnsi="Segoe UI" w:cs="Segoe UI"/>
                <w:sz w:val="20"/>
                <w:szCs w:val="20"/>
              </w:rPr>
            </w:pPr>
          </w:p>
        </w:tc>
        <w:tc>
          <w:tcPr>
            <w:tcW w:w="1180" w:type="dxa"/>
            <w:vMerge/>
            <w:tcBorders>
              <w:right w:val="single" w:sz="8" w:space="0" w:color="auto"/>
            </w:tcBorders>
            <w:shd w:val="clear" w:color="auto" w:fill="auto"/>
            <w:vAlign w:val="bottom"/>
          </w:tcPr>
          <w:p w14:paraId="20B34113" w14:textId="77777777" w:rsidR="008B07DE" w:rsidRPr="006F0BB9" w:rsidRDefault="008B07DE" w:rsidP="008B07DE">
            <w:pPr>
              <w:spacing w:line="0" w:lineRule="atLeast"/>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17D42975"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A</w:t>
            </w:r>
          </w:p>
        </w:tc>
        <w:tc>
          <w:tcPr>
            <w:tcW w:w="340" w:type="dxa"/>
            <w:tcBorders>
              <w:right w:val="single" w:sz="8" w:space="0" w:color="auto"/>
            </w:tcBorders>
            <w:shd w:val="clear" w:color="auto" w:fill="auto"/>
            <w:vAlign w:val="bottom"/>
          </w:tcPr>
          <w:p w14:paraId="41471FC8"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B</w:t>
            </w:r>
          </w:p>
        </w:tc>
        <w:tc>
          <w:tcPr>
            <w:tcW w:w="480" w:type="dxa"/>
            <w:tcBorders>
              <w:right w:val="single" w:sz="8" w:space="0" w:color="auto"/>
            </w:tcBorders>
            <w:shd w:val="clear" w:color="auto" w:fill="auto"/>
            <w:vAlign w:val="bottom"/>
          </w:tcPr>
          <w:p w14:paraId="609B10EC"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C</w:t>
            </w:r>
          </w:p>
        </w:tc>
        <w:tc>
          <w:tcPr>
            <w:tcW w:w="540" w:type="dxa"/>
            <w:tcBorders>
              <w:right w:val="single" w:sz="8" w:space="0" w:color="auto"/>
            </w:tcBorders>
            <w:shd w:val="clear" w:color="auto" w:fill="auto"/>
            <w:vAlign w:val="bottom"/>
          </w:tcPr>
          <w:p w14:paraId="37E522B3"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D</w:t>
            </w:r>
          </w:p>
        </w:tc>
        <w:tc>
          <w:tcPr>
            <w:tcW w:w="480" w:type="dxa"/>
            <w:tcBorders>
              <w:right w:val="single" w:sz="8" w:space="0" w:color="auto"/>
            </w:tcBorders>
            <w:shd w:val="clear" w:color="auto" w:fill="auto"/>
            <w:vAlign w:val="bottom"/>
          </w:tcPr>
          <w:p w14:paraId="6C70F541" w14:textId="77777777" w:rsidR="008B07DE" w:rsidRPr="006F0BB9" w:rsidRDefault="008B07DE" w:rsidP="008B07DE">
            <w:pPr>
              <w:spacing w:line="0" w:lineRule="atLeast"/>
              <w:ind w:right="172"/>
              <w:jc w:val="right"/>
              <w:rPr>
                <w:rFonts w:ascii="Segoe UI" w:hAnsi="Segoe UI" w:cs="Segoe UI"/>
                <w:sz w:val="20"/>
                <w:szCs w:val="20"/>
              </w:rPr>
            </w:pPr>
            <w:r w:rsidRPr="006F0BB9">
              <w:rPr>
                <w:rFonts w:ascii="Segoe UI" w:hAnsi="Segoe UI" w:cs="Segoe UI"/>
                <w:sz w:val="20"/>
                <w:szCs w:val="20"/>
              </w:rPr>
              <w:t>E</w:t>
            </w:r>
          </w:p>
        </w:tc>
      </w:tr>
      <w:tr w:rsidR="008B07DE" w:rsidRPr="006F0BB9" w14:paraId="0290E71F" w14:textId="77777777" w:rsidTr="008B07DE">
        <w:trPr>
          <w:trHeight w:val="27"/>
        </w:trPr>
        <w:tc>
          <w:tcPr>
            <w:tcW w:w="860" w:type="dxa"/>
            <w:tcBorders>
              <w:left w:val="single" w:sz="8" w:space="0" w:color="auto"/>
              <w:bottom w:val="single" w:sz="8" w:space="0" w:color="auto"/>
            </w:tcBorders>
            <w:shd w:val="clear" w:color="auto" w:fill="auto"/>
            <w:vAlign w:val="bottom"/>
          </w:tcPr>
          <w:p w14:paraId="27A3A2F3"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4BAF0E28"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15BEF21F" w14:textId="77777777" w:rsidR="008B07DE" w:rsidRPr="006F0BB9" w:rsidRDefault="008B07DE" w:rsidP="008B07DE">
            <w:pPr>
              <w:spacing w:line="0" w:lineRule="atLeast"/>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595B3DB7"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1C5B8700"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7E56C597"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61E733B4"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7DB7785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441A5BF" w14:textId="77777777" w:rsidTr="008B07DE">
        <w:trPr>
          <w:trHeight w:val="281"/>
        </w:trPr>
        <w:tc>
          <w:tcPr>
            <w:tcW w:w="5840" w:type="dxa"/>
            <w:gridSpan w:val="2"/>
            <w:tcBorders>
              <w:left w:val="single" w:sz="8" w:space="0" w:color="auto"/>
              <w:bottom w:val="single" w:sz="8" w:space="0" w:color="auto"/>
            </w:tcBorders>
            <w:shd w:val="clear" w:color="auto" w:fill="auto"/>
            <w:vAlign w:val="bottom"/>
          </w:tcPr>
          <w:p w14:paraId="0BFF3C40" w14:textId="77777777" w:rsidR="008B07DE" w:rsidRPr="006F0BB9" w:rsidRDefault="008B07DE" w:rsidP="008B07DE">
            <w:pPr>
              <w:spacing w:line="0" w:lineRule="atLeast"/>
              <w:ind w:left="120"/>
              <w:rPr>
                <w:rFonts w:ascii="Segoe UI" w:hAnsi="Segoe UI" w:cs="Segoe UI"/>
                <w:sz w:val="20"/>
                <w:szCs w:val="20"/>
                <w:lang w:val="en-GB"/>
              </w:rPr>
            </w:pPr>
            <w:r w:rsidRPr="006F0BB9">
              <w:rPr>
                <w:rFonts w:ascii="Segoe UI" w:hAnsi="Segoe UI" w:cs="Segoe UI"/>
                <w:sz w:val="20"/>
                <w:szCs w:val="20"/>
                <w:lang w:val="en-GB"/>
              </w:rPr>
              <w:t>Expertise of Firm / Organization Submitting Proposal</w:t>
            </w:r>
          </w:p>
        </w:tc>
        <w:tc>
          <w:tcPr>
            <w:tcW w:w="1180" w:type="dxa"/>
            <w:tcBorders>
              <w:bottom w:val="single" w:sz="8" w:space="0" w:color="auto"/>
            </w:tcBorders>
            <w:shd w:val="clear" w:color="auto" w:fill="auto"/>
            <w:vAlign w:val="bottom"/>
          </w:tcPr>
          <w:p w14:paraId="59B7084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20" w:type="dxa"/>
            <w:tcBorders>
              <w:bottom w:val="single" w:sz="8" w:space="0" w:color="auto"/>
            </w:tcBorders>
            <w:shd w:val="clear" w:color="auto" w:fill="auto"/>
            <w:vAlign w:val="bottom"/>
          </w:tcPr>
          <w:p w14:paraId="5DC4FF3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bottom w:val="single" w:sz="8" w:space="0" w:color="auto"/>
            </w:tcBorders>
            <w:shd w:val="clear" w:color="auto" w:fill="auto"/>
            <w:vAlign w:val="bottom"/>
          </w:tcPr>
          <w:p w14:paraId="697EFE4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tcBorders>
            <w:shd w:val="clear" w:color="auto" w:fill="auto"/>
            <w:vAlign w:val="bottom"/>
          </w:tcPr>
          <w:p w14:paraId="47EEA15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bottom w:val="single" w:sz="8" w:space="0" w:color="auto"/>
            </w:tcBorders>
            <w:shd w:val="clear" w:color="auto" w:fill="auto"/>
            <w:vAlign w:val="bottom"/>
          </w:tcPr>
          <w:p w14:paraId="28B090D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18B1B38B"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52F50CE" w14:textId="77777777" w:rsidTr="008B07DE">
        <w:trPr>
          <w:trHeight w:val="281"/>
        </w:trPr>
        <w:tc>
          <w:tcPr>
            <w:tcW w:w="5840" w:type="dxa"/>
            <w:gridSpan w:val="2"/>
            <w:tcBorders>
              <w:left w:val="single" w:sz="8" w:space="0" w:color="auto"/>
            </w:tcBorders>
            <w:shd w:val="clear" w:color="auto" w:fill="auto"/>
            <w:vAlign w:val="bottom"/>
          </w:tcPr>
          <w:p w14:paraId="158090D1" w14:textId="77777777" w:rsidR="008B07DE" w:rsidRPr="006F0BB9" w:rsidRDefault="008B07DE" w:rsidP="008B07DE">
            <w:pPr>
              <w:spacing w:line="0" w:lineRule="atLeast"/>
              <w:ind w:left="120"/>
              <w:rPr>
                <w:rFonts w:ascii="Segoe UI" w:hAnsi="Segoe UI" w:cs="Segoe UI"/>
                <w:sz w:val="20"/>
                <w:szCs w:val="20"/>
              </w:rPr>
            </w:pPr>
            <w:r w:rsidRPr="006F0BB9">
              <w:rPr>
                <w:rFonts w:ascii="Segoe UI" w:hAnsi="Segoe UI" w:cs="Segoe UI"/>
                <w:sz w:val="20"/>
                <w:szCs w:val="20"/>
              </w:rPr>
              <w:t>(</w:t>
            </w:r>
            <w:r w:rsidRPr="006F0BB9">
              <w:rPr>
                <w:rFonts w:ascii="Segoe UI" w:hAnsi="Segoe UI" w:cs="Segoe UI"/>
                <w:i/>
                <w:sz w:val="20"/>
                <w:szCs w:val="20"/>
              </w:rPr>
              <w:t>Company Profile/Reputation/Experience</w:t>
            </w:r>
            <w:r w:rsidRPr="006F0BB9">
              <w:rPr>
                <w:rFonts w:ascii="Segoe UI" w:hAnsi="Segoe UI" w:cs="Segoe UI"/>
                <w:sz w:val="20"/>
                <w:szCs w:val="20"/>
              </w:rPr>
              <w:t>)</w:t>
            </w:r>
          </w:p>
        </w:tc>
        <w:tc>
          <w:tcPr>
            <w:tcW w:w="1180" w:type="dxa"/>
            <w:shd w:val="clear" w:color="auto" w:fill="auto"/>
            <w:vAlign w:val="bottom"/>
          </w:tcPr>
          <w:p w14:paraId="0040624B" w14:textId="77777777" w:rsidR="008B07DE" w:rsidRPr="006F0BB9" w:rsidRDefault="008B07DE" w:rsidP="008B07DE">
            <w:pPr>
              <w:spacing w:line="0" w:lineRule="atLeast"/>
              <w:rPr>
                <w:rFonts w:ascii="Segoe UI" w:eastAsia="Times New Roman" w:hAnsi="Segoe UI" w:cs="Segoe UI"/>
                <w:sz w:val="20"/>
                <w:szCs w:val="20"/>
              </w:rPr>
            </w:pPr>
          </w:p>
        </w:tc>
        <w:tc>
          <w:tcPr>
            <w:tcW w:w="520" w:type="dxa"/>
            <w:shd w:val="clear" w:color="auto" w:fill="auto"/>
            <w:vAlign w:val="bottom"/>
          </w:tcPr>
          <w:p w14:paraId="41078BD9" w14:textId="77777777" w:rsidR="008B07DE" w:rsidRPr="006F0BB9" w:rsidRDefault="008B07DE" w:rsidP="008B07DE">
            <w:pPr>
              <w:spacing w:line="0" w:lineRule="atLeast"/>
              <w:rPr>
                <w:rFonts w:ascii="Segoe UI" w:eastAsia="Times New Roman" w:hAnsi="Segoe UI" w:cs="Segoe UI"/>
                <w:sz w:val="20"/>
                <w:szCs w:val="20"/>
              </w:rPr>
            </w:pPr>
          </w:p>
        </w:tc>
        <w:tc>
          <w:tcPr>
            <w:tcW w:w="340" w:type="dxa"/>
            <w:shd w:val="clear" w:color="auto" w:fill="auto"/>
            <w:vAlign w:val="bottom"/>
          </w:tcPr>
          <w:p w14:paraId="598CCAF0" w14:textId="77777777" w:rsidR="008B07DE" w:rsidRPr="006F0BB9" w:rsidRDefault="008B07DE" w:rsidP="008B07DE">
            <w:pPr>
              <w:spacing w:line="0" w:lineRule="atLeast"/>
              <w:rPr>
                <w:rFonts w:ascii="Segoe UI" w:eastAsia="Times New Roman" w:hAnsi="Segoe UI" w:cs="Segoe UI"/>
                <w:sz w:val="20"/>
                <w:szCs w:val="20"/>
              </w:rPr>
            </w:pPr>
          </w:p>
        </w:tc>
        <w:tc>
          <w:tcPr>
            <w:tcW w:w="480" w:type="dxa"/>
            <w:shd w:val="clear" w:color="auto" w:fill="auto"/>
            <w:vAlign w:val="bottom"/>
          </w:tcPr>
          <w:p w14:paraId="09524FE1" w14:textId="77777777" w:rsidR="008B07DE" w:rsidRPr="006F0BB9" w:rsidRDefault="008B07DE" w:rsidP="008B07DE">
            <w:pPr>
              <w:spacing w:line="0" w:lineRule="atLeast"/>
              <w:rPr>
                <w:rFonts w:ascii="Segoe UI" w:eastAsia="Times New Roman" w:hAnsi="Segoe UI" w:cs="Segoe UI"/>
                <w:sz w:val="20"/>
                <w:szCs w:val="20"/>
              </w:rPr>
            </w:pPr>
          </w:p>
        </w:tc>
        <w:tc>
          <w:tcPr>
            <w:tcW w:w="540" w:type="dxa"/>
            <w:shd w:val="clear" w:color="auto" w:fill="auto"/>
            <w:vAlign w:val="bottom"/>
          </w:tcPr>
          <w:p w14:paraId="35CF136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64290846"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B7941D4" w14:textId="77777777" w:rsidTr="008B07DE">
        <w:trPr>
          <w:trHeight w:val="31"/>
        </w:trPr>
        <w:tc>
          <w:tcPr>
            <w:tcW w:w="860" w:type="dxa"/>
            <w:tcBorders>
              <w:left w:val="single" w:sz="8" w:space="0" w:color="auto"/>
              <w:bottom w:val="single" w:sz="8" w:space="0" w:color="auto"/>
            </w:tcBorders>
            <w:shd w:val="clear" w:color="auto" w:fill="auto"/>
            <w:vAlign w:val="bottom"/>
          </w:tcPr>
          <w:p w14:paraId="533BAD7A"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tcBorders>
            <w:shd w:val="clear" w:color="auto" w:fill="auto"/>
            <w:vAlign w:val="bottom"/>
          </w:tcPr>
          <w:p w14:paraId="337AF577"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tcBorders>
            <w:shd w:val="clear" w:color="auto" w:fill="auto"/>
            <w:vAlign w:val="bottom"/>
          </w:tcPr>
          <w:p w14:paraId="0F27AF66" w14:textId="77777777" w:rsidR="008B07DE" w:rsidRPr="006F0BB9" w:rsidRDefault="008B07DE" w:rsidP="008B07DE">
            <w:pPr>
              <w:spacing w:line="0" w:lineRule="atLeast"/>
              <w:rPr>
                <w:rFonts w:ascii="Segoe UI" w:eastAsia="Times New Roman" w:hAnsi="Segoe UI" w:cs="Segoe UI"/>
                <w:sz w:val="20"/>
                <w:szCs w:val="20"/>
              </w:rPr>
            </w:pPr>
          </w:p>
        </w:tc>
        <w:tc>
          <w:tcPr>
            <w:tcW w:w="520" w:type="dxa"/>
            <w:tcBorders>
              <w:bottom w:val="single" w:sz="8" w:space="0" w:color="auto"/>
            </w:tcBorders>
            <w:shd w:val="clear" w:color="auto" w:fill="auto"/>
            <w:vAlign w:val="bottom"/>
          </w:tcPr>
          <w:p w14:paraId="00809561"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tcBorders>
            <w:shd w:val="clear" w:color="auto" w:fill="auto"/>
            <w:vAlign w:val="bottom"/>
          </w:tcPr>
          <w:p w14:paraId="5FEF5BF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tcBorders>
            <w:shd w:val="clear" w:color="auto" w:fill="auto"/>
            <w:vAlign w:val="bottom"/>
          </w:tcPr>
          <w:p w14:paraId="7CA8EA20"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tcBorders>
            <w:shd w:val="clear" w:color="auto" w:fill="auto"/>
            <w:vAlign w:val="bottom"/>
          </w:tcPr>
          <w:p w14:paraId="772AC48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3EC29FCD"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1E38D122" w14:textId="77777777" w:rsidTr="008B07DE">
        <w:trPr>
          <w:trHeight w:val="306"/>
        </w:trPr>
        <w:tc>
          <w:tcPr>
            <w:tcW w:w="860" w:type="dxa"/>
            <w:tcBorders>
              <w:left w:val="single" w:sz="8" w:space="0" w:color="auto"/>
              <w:bottom w:val="single" w:sz="8" w:space="0" w:color="auto"/>
            </w:tcBorders>
            <w:shd w:val="clear" w:color="auto" w:fill="auto"/>
            <w:vAlign w:val="bottom"/>
          </w:tcPr>
          <w:p w14:paraId="05DF515D"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tcBorders>
            <w:shd w:val="clear" w:color="auto" w:fill="auto"/>
            <w:vAlign w:val="bottom"/>
          </w:tcPr>
          <w:p w14:paraId="63410D1D"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tcBorders>
            <w:shd w:val="clear" w:color="auto" w:fill="auto"/>
            <w:vAlign w:val="bottom"/>
          </w:tcPr>
          <w:p w14:paraId="51A0F171" w14:textId="77777777" w:rsidR="008B07DE" w:rsidRPr="006F0BB9" w:rsidRDefault="008B07DE" w:rsidP="008B07DE">
            <w:pPr>
              <w:spacing w:line="0" w:lineRule="atLeast"/>
              <w:rPr>
                <w:rFonts w:ascii="Segoe UI" w:eastAsia="Times New Roman" w:hAnsi="Segoe UI" w:cs="Segoe UI"/>
                <w:sz w:val="20"/>
                <w:szCs w:val="20"/>
              </w:rPr>
            </w:pPr>
          </w:p>
        </w:tc>
        <w:tc>
          <w:tcPr>
            <w:tcW w:w="520" w:type="dxa"/>
            <w:tcBorders>
              <w:bottom w:val="single" w:sz="8" w:space="0" w:color="auto"/>
            </w:tcBorders>
            <w:shd w:val="clear" w:color="auto" w:fill="auto"/>
            <w:vAlign w:val="bottom"/>
          </w:tcPr>
          <w:p w14:paraId="265B6913"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tcBorders>
            <w:shd w:val="clear" w:color="auto" w:fill="auto"/>
            <w:vAlign w:val="bottom"/>
          </w:tcPr>
          <w:p w14:paraId="1BDABC65"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tcBorders>
            <w:shd w:val="clear" w:color="auto" w:fill="auto"/>
            <w:vAlign w:val="bottom"/>
          </w:tcPr>
          <w:p w14:paraId="317A34E7"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tcBorders>
            <w:shd w:val="clear" w:color="auto" w:fill="auto"/>
            <w:vAlign w:val="bottom"/>
          </w:tcPr>
          <w:p w14:paraId="384C3CF6"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5FCB884D"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2919182" w14:textId="77777777" w:rsidTr="008B07DE">
        <w:trPr>
          <w:trHeight w:val="241"/>
        </w:trPr>
        <w:tc>
          <w:tcPr>
            <w:tcW w:w="860" w:type="dxa"/>
            <w:tcBorders>
              <w:left w:val="single" w:sz="8" w:space="0" w:color="auto"/>
              <w:right w:val="single" w:sz="8" w:space="0" w:color="auto"/>
            </w:tcBorders>
            <w:shd w:val="clear" w:color="auto" w:fill="auto"/>
            <w:vAlign w:val="bottom"/>
          </w:tcPr>
          <w:p w14:paraId="04BBD30E"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1.1</w:t>
            </w:r>
          </w:p>
        </w:tc>
        <w:tc>
          <w:tcPr>
            <w:tcW w:w="4980" w:type="dxa"/>
            <w:tcBorders>
              <w:right w:val="single" w:sz="8" w:space="0" w:color="auto"/>
            </w:tcBorders>
            <w:shd w:val="clear" w:color="auto" w:fill="auto"/>
            <w:vAlign w:val="bottom"/>
          </w:tcPr>
          <w:p w14:paraId="349C816D" w14:textId="77777777" w:rsidR="008B07DE" w:rsidRPr="006F0BB9" w:rsidRDefault="008B07DE" w:rsidP="008B07DE">
            <w:pPr>
              <w:spacing w:line="241" w:lineRule="exact"/>
              <w:ind w:left="100"/>
              <w:rPr>
                <w:rFonts w:ascii="Segoe UI" w:hAnsi="Segoe UI" w:cs="Segoe UI"/>
                <w:b/>
                <w:sz w:val="20"/>
                <w:szCs w:val="20"/>
                <w:lang w:val="en-GB"/>
              </w:rPr>
            </w:pPr>
            <w:r w:rsidRPr="006F0BB9">
              <w:rPr>
                <w:rFonts w:ascii="Segoe UI" w:hAnsi="Segoe UI" w:cs="Segoe UI"/>
                <w:b/>
                <w:sz w:val="20"/>
                <w:szCs w:val="20"/>
                <w:lang w:val="en-GB"/>
              </w:rPr>
              <w:t>Reputation/Experience of Organization and Staff</w:t>
            </w:r>
          </w:p>
        </w:tc>
        <w:tc>
          <w:tcPr>
            <w:tcW w:w="1180" w:type="dxa"/>
            <w:tcBorders>
              <w:right w:val="single" w:sz="8" w:space="0" w:color="auto"/>
            </w:tcBorders>
            <w:shd w:val="clear" w:color="auto" w:fill="auto"/>
            <w:vAlign w:val="bottom"/>
          </w:tcPr>
          <w:p w14:paraId="731DF50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5F4F1EB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7959F31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0ACEFA4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4163DEF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2F6C8E08"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6D0B100E" w14:textId="77777777" w:rsidTr="008B07DE">
        <w:trPr>
          <w:trHeight w:val="290"/>
        </w:trPr>
        <w:tc>
          <w:tcPr>
            <w:tcW w:w="860" w:type="dxa"/>
            <w:tcBorders>
              <w:left w:val="single" w:sz="8" w:space="0" w:color="auto"/>
              <w:right w:val="single" w:sz="8" w:space="0" w:color="auto"/>
            </w:tcBorders>
            <w:shd w:val="clear" w:color="auto" w:fill="auto"/>
            <w:vAlign w:val="bottom"/>
          </w:tcPr>
          <w:p w14:paraId="558828C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right w:val="single" w:sz="8" w:space="0" w:color="auto"/>
            </w:tcBorders>
            <w:shd w:val="clear" w:color="auto" w:fill="auto"/>
            <w:vAlign w:val="bottom"/>
          </w:tcPr>
          <w:p w14:paraId="639234FC" w14:textId="77777777" w:rsidR="008B07DE" w:rsidRPr="006F0BB9" w:rsidRDefault="008B07DE" w:rsidP="008B07DE">
            <w:pPr>
              <w:spacing w:line="0" w:lineRule="atLeast"/>
              <w:ind w:left="100"/>
              <w:rPr>
                <w:rFonts w:ascii="Segoe UI" w:hAnsi="Segoe UI" w:cs="Segoe UI"/>
                <w:b/>
                <w:sz w:val="20"/>
                <w:szCs w:val="20"/>
              </w:rPr>
            </w:pPr>
            <w:r w:rsidRPr="006F0BB9">
              <w:rPr>
                <w:rFonts w:ascii="Segoe UI" w:hAnsi="Segoe UI" w:cs="Segoe UI"/>
                <w:b/>
                <w:sz w:val="20"/>
                <w:szCs w:val="20"/>
              </w:rPr>
              <w:t>(Competence / Reliability)</w:t>
            </w:r>
          </w:p>
        </w:tc>
        <w:tc>
          <w:tcPr>
            <w:tcW w:w="1180" w:type="dxa"/>
            <w:tcBorders>
              <w:right w:val="single" w:sz="8" w:space="0" w:color="auto"/>
            </w:tcBorders>
            <w:shd w:val="clear" w:color="auto" w:fill="auto"/>
            <w:vAlign w:val="bottom"/>
          </w:tcPr>
          <w:p w14:paraId="7B0792B1" w14:textId="77777777" w:rsidR="008B07DE" w:rsidRPr="006F0BB9" w:rsidRDefault="008B07DE" w:rsidP="008B07DE">
            <w:pPr>
              <w:spacing w:line="0" w:lineRule="atLeast"/>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6C9386C3"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72A5C76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CE05951"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25CF6599"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20796B03"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D1C50E1" w14:textId="77777777" w:rsidTr="008B07DE">
        <w:trPr>
          <w:trHeight w:val="73"/>
        </w:trPr>
        <w:tc>
          <w:tcPr>
            <w:tcW w:w="860" w:type="dxa"/>
            <w:tcBorders>
              <w:left w:val="single" w:sz="8" w:space="0" w:color="auto"/>
              <w:bottom w:val="single" w:sz="8" w:space="0" w:color="auto"/>
              <w:right w:val="single" w:sz="8" w:space="0" w:color="auto"/>
            </w:tcBorders>
            <w:shd w:val="clear" w:color="auto" w:fill="auto"/>
            <w:vAlign w:val="bottom"/>
          </w:tcPr>
          <w:p w14:paraId="5C73CB3E"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6148E190"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44023B90" w14:textId="77777777" w:rsidR="008B07DE" w:rsidRPr="006F0BB9" w:rsidRDefault="008B07DE" w:rsidP="008B07DE">
            <w:pPr>
              <w:spacing w:line="0" w:lineRule="atLeast"/>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24B3CC85"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20B9CF8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135C27C5"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516E7859"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160BC8A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FCE3EEB" w14:textId="77777777" w:rsidTr="008B07DE">
        <w:trPr>
          <w:trHeight w:val="275"/>
        </w:trPr>
        <w:tc>
          <w:tcPr>
            <w:tcW w:w="860" w:type="dxa"/>
            <w:tcBorders>
              <w:left w:val="single" w:sz="8" w:space="0" w:color="auto"/>
              <w:right w:val="single" w:sz="8" w:space="0" w:color="auto"/>
            </w:tcBorders>
            <w:shd w:val="clear" w:color="auto" w:fill="auto"/>
            <w:vAlign w:val="bottom"/>
          </w:tcPr>
          <w:p w14:paraId="2257AEC4" w14:textId="77777777" w:rsidR="008B07DE" w:rsidRPr="006F0BB9" w:rsidRDefault="008B07DE" w:rsidP="008B07DE">
            <w:pPr>
              <w:spacing w:line="0" w:lineRule="atLeast"/>
              <w:ind w:left="120"/>
              <w:rPr>
                <w:rFonts w:ascii="Segoe UI" w:hAnsi="Segoe UI" w:cs="Segoe UI"/>
                <w:sz w:val="20"/>
                <w:szCs w:val="20"/>
              </w:rPr>
            </w:pPr>
            <w:r w:rsidRPr="006F0BB9">
              <w:rPr>
                <w:rFonts w:ascii="Segoe UI" w:hAnsi="Segoe UI" w:cs="Segoe UI"/>
                <w:sz w:val="20"/>
                <w:szCs w:val="20"/>
              </w:rPr>
              <w:t>1.1.1</w:t>
            </w:r>
          </w:p>
        </w:tc>
        <w:tc>
          <w:tcPr>
            <w:tcW w:w="4980" w:type="dxa"/>
            <w:tcBorders>
              <w:right w:val="single" w:sz="8" w:space="0" w:color="auto"/>
            </w:tcBorders>
            <w:shd w:val="clear" w:color="auto" w:fill="auto"/>
            <w:vAlign w:val="bottom"/>
          </w:tcPr>
          <w:p w14:paraId="18D865AE"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5 Years of Experience in Travel Trade Business</w:t>
            </w:r>
          </w:p>
        </w:tc>
        <w:tc>
          <w:tcPr>
            <w:tcW w:w="1180" w:type="dxa"/>
            <w:tcBorders>
              <w:right w:val="single" w:sz="8" w:space="0" w:color="auto"/>
            </w:tcBorders>
            <w:shd w:val="clear" w:color="auto" w:fill="auto"/>
            <w:vAlign w:val="bottom"/>
          </w:tcPr>
          <w:p w14:paraId="40C17AD5" w14:textId="77777777" w:rsidR="008B07DE" w:rsidRPr="006F0BB9" w:rsidRDefault="008B07DE" w:rsidP="008B07DE">
            <w:pPr>
              <w:spacing w:line="0" w:lineRule="atLeast"/>
              <w:ind w:left="100"/>
              <w:jc w:val="center"/>
              <w:rPr>
                <w:rFonts w:ascii="Segoe UI" w:hAnsi="Segoe UI" w:cs="Segoe UI"/>
                <w:sz w:val="20"/>
                <w:szCs w:val="20"/>
              </w:rPr>
            </w:pPr>
            <w:r w:rsidRPr="006F0BB9">
              <w:rPr>
                <w:rFonts w:ascii="Segoe UI" w:hAnsi="Segoe UI" w:cs="Segoe UI"/>
                <w:sz w:val="20"/>
                <w:szCs w:val="20"/>
              </w:rPr>
              <w:t>20</w:t>
            </w:r>
          </w:p>
        </w:tc>
        <w:tc>
          <w:tcPr>
            <w:tcW w:w="520" w:type="dxa"/>
            <w:tcBorders>
              <w:right w:val="single" w:sz="8" w:space="0" w:color="auto"/>
            </w:tcBorders>
            <w:shd w:val="clear" w:color="auto" w:fill="auto"/>
            <w:vAlign w:val="bottom"/>
          </w:tcPr>
          <w:p w14:paraId="5992272D"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56F5D57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300B3A8E"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39D22AE2"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4EC3FD03"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695D2F0" w14:textId="77777777" w:rsidTr="008B07DE">
        <w:trPr>
          <w:trHeight w:val="329"/>
        </w:trPr>
        <w:tc>
          <w:tcPr>
            <w:tcW w:w="860" w:type="dxa"/>
            <w:tcBorders>
              <w:left w:val="single" w:sz="8" w:space="0" w:color="auto"/>
              <w:bottom w:val="single" w:sz="8" w:space="0" w:color="auto"/>
              <w:right w:val="single" w:sz="8" w:space="0" w:color="auto"/>
            </w:tcBorders>
            <w:shd w:val="clear" w:color="auto" w:fill="auto"/>
            <w:vAlign w:val="bottom"/>
          </w:tcPr>
          <w:p w14:paraId="3650AD9D"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50213D9F"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2645D195"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5F860C48"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3492071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6127BF05"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4CD81AB4"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198536D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688EFDC" w14:textId="77777777" w:rsidTr="008B07DE">
        <w:trPr>
          <w:trHeight w:val="275"/>
        </w:trPr>
        <w:tc>
          <w:tcPr>
            <w:tcW w:w="860" w:type="dxa"/>
            <w:tcBorders>
              <w:left w:val="single" w:sz="8" w:space="0" w:color="auto"/>
              <w:right w:val="single" w:sz="8" w:space="0" w:color="auto"/>
            </w:tcBorders>
            <w:shd w:val="clear" w:color="auto" w:fill="auto"/>
            <w:vAlign w:val="bottom"/>
          </w:tcPr>
          <w:p w14:paraId="5CCA0C30" w14:textId="77777777" w:rsidR="008B07DE" w:rsidRPr="006F0BB9" w:rsidRDefault="008B07DE" w:rsidP="008B07DE">
            <w:pPr>
              <w:spacing w:line="0" w:lineRule="atLeast"/>
              <w:ind w:left="120"/>
              <w:rPr>
                <w:rFonts w:ascii="Segoe UI" w:hAnsi="Segoe UI" w:cs="Segoe UI"/>
                <w:sz w:val="20"/>
                <w:szCs w:val="20"/>
              </w:rPr>
            </w:pPr>
            <w:r w:rsidRPr="006F0BB9">
              <w:rPr>
                <w:rFonts w:ascii="Segoe UI" w:hAnsi="Segoe UI" w:cs="Segoe UI"/>
                <w:sz w:val="20"/>
                <w:szCs w:val="20"/>
              </w:rPr>
              <w:t>1.1.2</w:t>
            </w:r>
          </w:p>
        </w:tc>
        <w:tc>
          <w:tcPr>
            <w:tcW w:w="4980" w:type="dxa"/>
            <w:tcBorders>
              <w:right w:val="single" w:sz="8" w:space="0" w:color="auto"/>
            </w:tcBorders>
            <w:shd w:val="clear" w:color="auto" w:fill="auto"/>
            <w:vAlign w:val="bottom"/>
          </w:tcPr>
          <w:p w14:paraId="4E4286D2"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Organization Chart of the Travel Agency</w:t>
            </w:r>
          </w:p>
        </w:tc>
        <w:tc>
          <w:tcPr>
            <w:tcW w:w="1180" w:type="dxa"/>
            <w:tcBorders>
              <w:right w:val="single" w:sz="8" w:space="0" w:color="auto"/>
            </w:tcBorders>
            <w:shd w:val="clear" w:color="auto" w:fill="auto"/>
            <w:vAlign w:val="bottom"/>
          </w:tcPr>
          <w:p w14:paraId="693B0A04" w14:textId="77777777" w:rsidR="008B07DE" w:rsidRPr="006F0BB9" w:rsidRDefault="008B07DE" w:rsidP="008B07DE">
            <w:pPr>
              <w:spacing w:line="0" w:lineRule="atLeast"/>
              <w:ind w:left="100"/>
              <w:jc w:val="center"/>
              <w:rPr>
                <w:rFonts w:ascii="Segoe UI" w:hAnsi="Segoe UI" w:cs="Segoe UI"/>
                <w:sz w:val="20"/>
                <w:szCs w:val="20"/>
              </w:rPr>
            </w:pPr>
            <w:r w:rsidRPr="006F0BB9">
              <w:rPr>
                <w:rFonts w:ascii="Segoe UI" w:hAnsi="Segoe UI" w:cs="Segoe UI"/>
                <w:sz w:val="20"/>
                <w:szCs w:val="20"/>
              </w:rPr>
              <w:t>5</w:t>
            </w:r>
          </w:p>
        </w:tc>
        <w:tc>
          <w:tcPr>
            <w:tcW w:w="520" w:type="dxa"/>
            <w:tcBorders>
              <w:right w:val="single" w:sz="8" w:space="0" w:color="auto"/>
            </w:tcBorders>
            <w:shd w:val="clear" w:color="auto" w:fill="auto"/>
            <w:vAlign w:val="bottom"/>
          </w:tcPr>
          <w:p w14:paraId="18FC3298"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1E2D9D5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6FA5F02"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5E1BBD5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693BCF34"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E9369E0" w14:textId="77777777" w:rsidTr="008B07DE">
        <w:trPr>
          <w:trHeight w:val="31"/>
        </w:trPr>
        <w:tc>
          <w:tcPr>
            <w:tcW w:w="860" w:type="dxa"/>
            <w:tcBorders>
              <w:left w:val="single" w:sz="8" w:space="0" w:color="auto"/>
              <w:bottom w:val="single" w:sz="8" w:space="0" w:color="auto"/>
              <w:right w:val="single" w:sz="8" w:space="0" w:color="auto"/>
            </w:tcBorders>
            <w:shd w:val="clear" w:color="auto" w:fill="auto"/>
            <w:vAlign w:val="bottom"/>
          </w:tcPr>
          <w:p w14:paraId="3E6688F7"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7EA12E7D"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08816B8C"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68079055"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0538E8BF"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73458F05"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4E8CB664"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073DF2AC"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1565FA47" w14:textId="77777777" w:rsidTr="008B07DE">
        <w:trPr>
          <w:trHeight w:val="245"/>
        </w:trPr>
        <w:tc>
          <w:tcPr>
            <w:tcW w:w="860" w:type="dxa"/>
            <w:tcBorders>
              <w:left w:val="single" w:sz="8" w:space="0" w:color="auto"/>
              <w:right w:val="single" w:sz="8" w:space="0" w:color="auto"/>
            </w:tcBorders>
            <w:shd w:val="clear" w:color="auto" w:fill="auto"/>
            <w:vAlign w:val="bottom"/>
          </w:tcPr>
          <w:p w14:paraId="2851BBD3"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1.1.3</w:t>
            </w:r>
          </w:p>
        </w:tc>
        <w:tc>
          <w:tcPr>
            <w:tcW w:w="4980" w:type="dxa"/>
            <w:tcBorders>
              <w:right w:val="single" w:sz="8" w:space="0" w:color="auto"/>
            </w:tcBorders>
            <w:shd w:val="clear" w:color="auto" w:fill="auto"/>
            <w:vAlign w:val="bottom"/>
          </w:tcPr>
          <w:p w14:paraId="629F5475"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Total Volume of Ticket Sale for the last 3 years</w:t>
            </w:r>
          </w:p>
        </w:tc>
        <w:tc>
          <w:tcPr>
            <w:tcW w:w="1180" w:type="dxa"/>
            <w:tcBorders>
              <w:right w:val="single" w:sz="8" w:space="0" w:color="auto"/>
            </w:tcBorders>
            <w:shd w:val="clear" w:color="auto" w:fill="auto"/>
            <w:vAlign w:val="bottom"/>
          </w:tcPr>
          <w:p w14:paraId="1577FF4C"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15</w:t>
            </w:r>
          </w:p>
        </w:tc>
        <w:tc>
          <w:tcPr>
            <w:tcW w:w="520" w:type="dxa"/>
            <w:tcBorders>
              <w:right w:val="single" w:sz="8" w:space="0" w:color="auto"/>
            </w:tcBorders>
            <w:shd w:val="clear" w:color="auto" w:fill="auto"/>
            <w:vAlign w:val="bottom"/>
          </w:tcPr>
          <w:p w14:paraId="3789C493"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3B471D8F"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3245CED7"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3B1CEA6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F59DC51"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C33EACD" w14:textId="77777777" w:rsidTr="008B07DE">
        <w:trPr>
          <w:trHeight w:val="286"/>
        </w:trPr>
        <w:tc>
          <w:tcPr>
            <w:tcW w:w="860" w:type="dxa"/>
            <w:tcBorders>
              <w:left w:val="single" w:sz="8" w:space="0" w:color="auto"/>
              <w:right w:val="single" w:sz="8" w:space="0" w:color="auto"/>
            </w:tcBorders>
            <w:shd w:val="clear" w:color="auto" w:fill="auto"/>
            <w:vAlign w:val="bottom"/>
          </w:tcPr>
          <w:p w14:paraId="043F2A06"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063BCC73"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(Indicate the numbers- do not attach copies)</w:t>
            </w:r>
          </w:p>
        </w:tc>
        <w:tc>
          <w:tcPr>
            <w:tcW w:w="1180" w:type="dxa"/>
            <w:tcBorders>
              <w:right w:val="single" w:sz="8" w:space="0" w:color="auto"/>
            </w:tcBorders>
            <w:shd w:val="clear" w:color="auto" w:fill="auto"/>
            <w:vAlign w:val="bottom"/>
          </w:tcPr>
          <w:p w14:paraId="3F1F07F5"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248113F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06E82CB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140872F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232EA18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4EF79C4C"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34B8FA63" w14:textId="77777777" w:rsidTr="008B07DE">
        <w:trPr>
          <w:trHeight w:val="73"/>
        </w:trPr>
        <w:tc>
          <w:tcPr>
            <w:tcW w:w="860" w:type="dxa"/>
            <w:tcBorders>
              <w:left w:val="single" w:sz="8" w:space="0" w:color="auto"/>
              <w:bottom w:val="single" w:sz="8" w:space="0" w:color="auto"/>
              <w:right w:val="single" w:sz="8" w:space="0" w:color="auto"/>
            </w:tcBorders>
            <w:shd w:val="clear" w:color="auto" w:fill="auto"/>
            <w:vAlign w:val="bottom"/>
          </w:tcPr>
          <w:p w14:paraId="3EC3701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bottom w:val="single" w:sz="8" w:space="0" w:color="auto"/>
              <w:right w:val="single" w:sz="8" w:space="0" w:color="auto"/>
            </w:tcBorders>
            <w:shd w:val="clear" w:color="auto" w:fill="auto"/>
            <w:vAlign w:val="bottom"/>
          </w:tcPr>
          <w:p w14:paraId="6AB1313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1180" w:type="dxa"/>
            <w:tcBorders>
              <w:bottom w:val="single" w:sz="8" w:space="0" w:color="auto"/>
              <w:right w:val="single" w:sz="8" w:space="0" w:color="auto"/>
            </w:tcBorders>
            <w:shd w:val="clear" w:color="auto" w:fill="auto"/>
            <w:vAlign w:val="bottom"/>
          </w:tcPr>
          <w:p w14:paraId="2AB9467F"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bottom w:val="single" w:sz="8" w:space="0" w:color="auto"/>
              <w:right w:val="single" w:sz="8" w:space="0" w:color="auto"/>
            </w:tcBorders>
            <w:shd w:val="clear" w:color="auto" w:fill="auto"/>
            <w:vAlign w:val="bottom"/>
          </w:tcPr>
          <w:p w14:paraId="20D24F3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bottom w:val="single" w:sz="8" w:space="0" w:color="auto"/>
              <w:right w:val="single" w:sz="8" w:space="0" w:color="auto"/>
            </w:tcBorders>
            <w:shd w:val="clear" w:color="auto" w:fill="auto"/>
            <w:vAlign w:val="bottom"/>
          </w:tcPr>
          <w:p w14:paraId="3F363CC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1EC6C74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bottom w:val="single" w:sz="8" w:space="0" w:color="auto"/>
              <w:right w:val="single" w:sz="8" w:space="0" w:color="auto"/>
            </w:tcBorders>
            <w:shd w:val="clear" w:color="auto" w:fill="auto"/>
            <w:vAlign w:val="bottom"/>
          </w:tcPr>
          <w:p w14:paraId="4AD6F97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342CC61C"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5F8E2E84" w14:textId="77777777" w:rsidTr="008B07DE">
        <w:trPr>
          <w:trHeight w:val="275"/>
        </w:trPr>
        <w:tc>
          <w:tcPr>
            <w:tcW w:w="860" w:type="dxa"/>
            <w:tcBorders>
              <w:left w:val="single" w:sz="8" w:space="0" w:color="auto"/>
              <w:right w:val="single" w:sz="8" w:space="0" w:color="auto"/>
            </w:tcBorders>
            <w:shd w:val="clear" w:color="auto" w:fill="auto"/>
            <w:vAlign w:val="bottom"/>
          </w:tcPr>
          <w:p w14:paraId="376A761E" w14:textId="77777777" w:rsidR="008B07DE" w:rsidRPr="006F0BB9" w:rsidRDefault="008B07DE" w:rsidP="008B07DE">
            <w:pPr>
              <w:spacing w:line="0" w:lineRule="atLeast"/>
              <w:ind w:left="120"/>
              <w:rPr>
                <w:rFonts w:ascii="Segoe UI" w:hAnsi="Segoe UI" w:cs="Segoe UI"/>
                <w:sz w:val="20"/>
                <w:szCs w:val="20"/>
              </w:rPr>
            </w:pPr>
            <w:r w:rsidRPr="006F0BB9">
              <w:rPr>
                <w:rFonts w:ascii="Segoe UI" w:hAnsi="Segoe UI" w:cs="Segoe UI"/>
                <w:sz w:val="20"/>
                <w:szCs w:val="20"/>
              </w:rPr>
              <w:t>1.1.4</w:t>
            </w:r>
          </w:p>
        </w:tc>
        <w:tc>
          <w:tcPr>
            <w:tcW w:w="4980" w:type="dxa"/>
            <w:tcBorders>
              <w:right w:val="single" w:sz="8" w:space="0" w:color="auto"/>
            </w:tcBorders>
            <w:shd w:val="clear" w:color="auto" w:fill="auto"/>
            <w:vAlign w:val="bottom"/>
          </w:tcPr>
          <w:p w14:paraId="0A4221B0"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 xml:space="preserve">Minimum three letters of confirmation from Airlines of holding healthy relationship and special UN fares </w:t>
            </w:r>
          </w:p>
        </w:tc>
        <w:tc>
          <w:tcPr>
            <w:tcW w:w="1180" w:type="dxa"/>
            <w:tcBorders>
              <w:right w:val="single" w:sz="8" w:space="0" w:color="auto"/>
            </w:tcBorders>
            <w:shd w:val="clear" w:color="auto" w:fill="auto"/>
            <w:vAlign w:val="bottom"/>
          </w:tcPr>
          <w:p w14:paraId="261306AD" w14:textId="77777777" w:rsidR="008B07DE" w:rsidRPr="006F0BB9" w:rsidRDefault="008B07DE" w:rsidP="008B07DE">
            <w:pPr>
              <w:spacing w:line="0" w:lineRule="atLeast"/>
              <w:ind w:left="100"/>
              <w:jc w:val="center"/>
              <w:rPr>
                <w:rFonts w:ascii="Segoe UI" w:hAnsi="Segoe UI" w:cs="Segoe UI"/>
                <w:sz w:val="20"/>
                <w:szCs w:val="20"/>
              </w:rPr>
            </w:pPr>
            <w:r w:rsidRPr="006F0BB9">
              <w:rPr>
                <w:rFonts w:ascii="Segoe UI" w:hAnsi="Segoe UI" w:cs="Segoe UI"/>
                <w:sz w:val="20"/>
                <w:szCs w:val="20"/>
              </w:rPr>
              <w:t>15</w:t>
            </w:r>
          </w:p>
        </w:tc>
        <w:tc>
          <w:tcPr>
            <w:tcW w:w="520" w:type="dxa"/>
            <w:tcBorders>
              <w:right w:val="single" w:sz="8" w:space="0" w:color="auto"/>
            </w:tcBorders>
            <w:shd w:val="clear" w:color="auto" w:fill="auto"/>
            <w:vAlign w:val="bottom"/>
          </w:tcPr>
          <w:p w14:paraId="42F3D4FE"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1F3EEC51"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4BFCA34F"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3611FD45"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6B2E054C"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E829B26" w14:textId="77777777" w:rsidTr="008B07DE">
        <w:trPr>
          <w:trHeight w:val="31"/>
        </w:trPr>
        <w:tc>
          <w:tcPr>
            <w:tcW w:w="860" w:type="dxa"/>
            <w:tcBorders>
              <w:left w:val="single" w:sz="8" w:space="0" w:color="auto"/>
              <w:bottom w:val="single" w:sz="8" w:space="0" w:color="auto"/>
              <w:right w:val="single" w:sz="8" w:space="0" w:color="auto"/>
            </w:tcBorders>
            <w:shd w:val="clear" w:color="auto" w:fill="auto"/>
            <w:vAlign w:val="bottom"/>
          </w:tcPr>
          <w:p w14:paraId="6C9B6C2C"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2191B53E"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6DE2DCAB"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33388176"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19CB50B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27E4C6A4"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0EA5379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7352E75C"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280DAF5" w14:textId="77777777" w:rsidTr="008B07DE">
        <w:trPr>
          <w:trHeight w:val="245"/>
        </w:trPr>
        <w:tc>
          <w:tcPr>
            <w:tcW w:w="860" w:type="dxa"/>
            <w:tcBorders>
              <w:left w:val="single" w:sz="8" w:space="0" w:color="auto"/>
              <w:right w:val="single" w:sz="8" w:space="0" w:color="auto"/>
            </w:tcBorders>
            <w:shd w:val="clear" w:color="auto" w:fill="auto"/>
            <w:vAlign w:val="bottom"/>
          </w:tcPr>
          <w:p w14:paraId="0386DBD9"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1.1.5</w:t>
            </w:r>
          </w:p>
        </w:tc>
        <w:tc>
          <w:tcPr>
            <w:tcW w:w="4980" w:type="dxa"/>
            <w:tcBorders>
              <w:right w:val="single" w:sz="8" w:space="0" w:color="auto"/>
            </w:tcBorders>
            <w:shd w:val="clear" w:color="auto" w:fill="auto"/>
            <w:vAlign w:val="bottom"/>
          </w:tcPr>
          <w:p w14:paraId="67ACBB8B"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Copy  of  the  audited  financial  reports  including</w:t>
            </w:r>
          </w:p>
        </w:tc>
        <w:tc>
          <w:tcPr>
            <w:tcW w:w="1180" w:type="dxa"/>
            <w:tcBorders>
              <w:right w:val="single" w:sz="8" w:space="0" w:color="auto"/>
            </w:tcBorders>
            <w:shd w:val="clear" w:color="auto" w:fill="auto"/>
            <w:vAlign w:val="bottom"/>
          </w:tcPr>
          <w:p w14:paraId="68A3A7AC"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15</w:t>
            </w:r>
          </w:p>
        </w:tc>
        <w:tc>
          <w:tcPr>
            <w:tcW w:w="520" w:type="dxa"/>
            <w:tcBorders>
              <w:right w:val="single" w:sz="8" w:space="0" w:color="auto"/>
            </w:tcBorders>
            <w:shd w:val="clear" w:color="auto" w:fill="auto"/>
            <w:vAlign w:val="bottom"/>
          </w:tcPr>
          <w:p w14:paraId="69646C11"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4C92A84F"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314FBA43"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5AA974D4"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31F3D6B6"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4E853E1" w14:textId="77777777" w:rsidTr="008B07DE">
        <w:trPr>
          <w:trHeight w:val="269"/>
        </w:trPr>
        <w:tc>
          <w:tcPr>
            <w:tcW w:w="860" w:type="dxa"/>
            <w:tcBorders>
              <w:left w:val="single" w:sz="8" w:space="0" w:color="auto"/>
              <w:right w:val="single" w:sz="8" w:space="0" w:color="auto"/>
            </w:tcBorders>
            <w:shd w:val="clear" w:color="auto" w:fill="auto"/>
            <w:vAlign w:val="bottom"/>
          </w:tcPr>
          <w:p w14:paraId="545CD6D9"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08AB27C4"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balance  sheet  for  last  3  years  (attach  audit</w:t>
            </w:r>
          </w:p>
        </w:tc>
        <w:tc>
          <w:tcPr>
            <w:tcW w:w="1180" w:type="dxa"/>
            <w:tcBorders>
              <w:right w:val="single" w:sz="8" w:space="0" w:color="auto"/>
            </w:tcBorders>
            <w:shd w:val="clear" w:color="auto" w:fill="auto"/>
            <w:vAlign w:val="bottom"/>
          </w:tcPr>
          <w:p w14:paraId="29213105"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796243B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49CD88F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6D0C6DB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10DA7E6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292FAC0E"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62C12EFA" w14:textId="77777777" w:rsidTr="008B07DE">
        <w:trPr>
          <w:trHeight w:val="282"/>
        </w:trPr>
        <w:tc>
          <w:tcPr>
            <w:tcW w:w="860" w:type="dxa"/>
            <w:tcBorders>
              <w:left w:val="single" w:sz="8" w:space="0" w:color="auto"/>
              <w:bottom w:val="single" w:sz="8" w:space="0" w:color="auto"/>
              <w:right w:val="single" w:sz="8" w:space="0" w:color="auto"/>
            </w:tcBorders>
            <w:shd w:val="clear" w:color="auto" w:fill="auto"/>
            <w:vAlign w:val="bottom"/>
          </w:tcPr>
          <w:p w14:paraId="7FE69A7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bottom w:val="single" w:sz="8" w:space="0" w:color="auto"/>
              <w:right w:val="single" w:sz="8" w:space="0" w:color="auto"/>
            </w:tcBorders>
            <w:shd w:val="clear" w:color="auto" w:fill="auto"/>
            <w:vAlign w:val="bottom"/>
          </w:tcPr>
          <w:p w14:paraId="4CC04B6D"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recommendations only)</w:t>
            </w:r>
          </w:p>
        </w:tc>
        <w:tc>
          <w:tcPr>
            <w:tcW w:w="1180" w:type="dxa"/>
            <w:tcBorders>
              <w:bottom w:val="single" w:sz="8" w:space="0" w:color="auto"/>
              <w:right w:val="single" w:sz="8" w:space="0" w:color="auto"/>
            </w:tcBorders>
            <w:shd w:val="clear" w:color="auto" w:fill="auto"/>
            <w:vAlign w:val="bottom"/>
          </w:tcPr>
          <w:p w14:paraId="081A7509"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7A0884FA"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33E25931"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0D8475B6"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2DA4707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187BDC5A"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2EEF466" w14:textId="77777777" w:rsidTr="008B07DE">
        <w:trPr>
          <w:trHeight w:val="282"/>
        </w:trPr>
        <w:tc>
          <w:tcPr>
            <w:tcW w:w="860" w:type="dxa"/>
            <w:tcBorders>
              <w:left w:val="single" w:sz="8" w:space="0" w:color="auto"/>
              <w:bottom w:val="single" w:sz="8" w:space="0" w:color="auto"/>
              <w:right w:val="single" w:sz="8" w:space="0" w:color="auto"/>
            </w:tcBorders>
            <w:shd w:val="clear" w:color="auto" w:fill="auto"/>
            <w:vAlign w:val="bottom"/>
          </w:tcPr>
          <w:p w14:paraId="2834153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bottom w:val="single" w:sz="8" w:space="0" w:color="auto"/>
              <w:right w:val="single" w:sz="8" w:space="0" w:color="auto"/>
            </w:tcBorders>
            <w:shd w:val="clear" w:color="auto" w:fill="auto"/>
            <w:vAlign w:val="bottom"/>
          </w:tcPr>
          <w:p w14:paraId="711DF9F9" w14:textId="77777777" w:rsidR="008B07DE" w:rsidRPr="006F0BB9" w:rsidRDefault="008B07DE" w:rsidP="008B07DE">
            <w:pPr>
              <w:spacing w:line="0" w:lineRule="atLeast"/>
              <w:ind w:left="100"/>
              <w:rPr>
                <w:rFonts w:ascii="Segoe UI" w:hAnsi="Segoe UI" w:cs="Segoe UI"/>
                <w:sz w:val="20"/>
                <w:szCs w:val="20"/>
                <w:lang w:val="en-GB"/>
              </w:rPr>
            </w:pPr>
          </w:p>
        </w:tc>
        <w:tc>
          <w:tcPr>
            <w:tcW w:w="1180" w:type="dxa"/>
            <w:tcBorders>
              <w:bottom w:val="single" w:sz="8" w:space="0" w:color="auto"/>
              <w:right w:val="single" w:sz="8" w:space="0" w:color="auto"/>
            </w:tcBorders>
            <w:shd w:val="clear" w:color="auto" w:fill="auto"/>
            <w:vAlign w:val="bottom"/>
          </w:tcPr>
          <w:p w14:paraId="260BCB5B"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bottom w:val="single" w:sz="8" w:space="0" w:color="auto"/>
              <w:right w:val="single" w:sz="8" w:space="0" w:color="auto"/>
            </w:tcBorders>
            <w:shd w:val="clear" w:color="auto" w:fill="auto"/>
            <w:vAlign w:val="bottom"/>
          </w:tcPr>
          <w:p w14:paraId="2D852C5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bottom w:val="single" w:sz="8" w:space="0" w:color="auto"/>
              <w:right w:val="single" w:sz="8" w:space="0" w:color="auto"/>
            </w:tcBorders>
            <w:shd w:val="clear" w:color="auto" w:fill="auto"/>
            <w:vAlign w:val="bottom"/>
          </w:tcPr>
          <w:p w14:paraId="6901D32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060D593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bottom w:val="single" w:sz="8" w:space="0" w:color="auto"/>
              <w:right w:val="single" w:sz="8" w:space="0" w:color="auto"/>
            </w:tcBorders>
            <w:shd w:val="clear" w:color="auto" w:fill="auto"/>
            <w:vAlign w:val="bottom"/>
          </w:tcPr>
          <w:p w14:paraId="4923ECE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0244C2B9"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3039F055" w14:textId="77777777" w:rsidTr="008B07DE">
        <w:trPr>
          <w:trHeight w:val="241"/>
        </w:trPr>
        <w:tc>
          <w:tcPr>
            <w:tcW w:w="860" w:type="dxa"/>
            <w:tcBorders>
              <w:left w:val="single" w:sz="8" w:space="0" w:color="auto"/>
              <w:right w:val="single" w:sz="8" w:space="0" w:color="auto"/>
            </w:tcBorders>
            <w:shd w:val="clear" w:color="auto" w:fill="auto"/>
            <w:vAlign w:val="bottom"/>
          </w:tcPr>
          <w:p w14:paraId="4422A195"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1.2</w:t>
            </w:r>
          </w:p>
        </w:tc>
        <w:tc>
          <w:tcPr>
            <w:tcW w:w="4980" w:type="dxa"/>
            <w:tcBorders>
              <w:right w:val="single" w:sz="8" w:space="0" w:color="auto"/>
            </w:tcBorders>
            <w:shd w:val="clear" w:color="auto" w:fill="auto"/>
            <w:vAlign w:val="bottom"/>
          </w:tcPr>
          <w:p w14:paraId="7F9DA844" w14:textId="77777777" w:rsidR="008B07DE" w:rsidRPr="006F0BB9" w:rsidRDefault="008B07DE" w:rsidP="008B07DE">
            <w:pPr>
              <w:spacing w:line="241" w:lineRule="exact"/>
              <w:ind w:left="100"/>
              <w:rPr>
                <w:rFonts w:ascii="Segoe UI" w:hAnsi="Segoe UI" w:cs="Segoe UI"/>
                <w:b/>
                <w:sz w:val="20"/>
                <w:szCs w:val="20"/>
                <w:lang w:val="en-GB"/>
              </w:rPr>
            </w:pPr>
            <w:r w:rsidRPr="006F0BB9">
              <w:rPr>
                <w:rFonts w:ascii="Segoe UI" w:hAnsi="Segoe UI" w:cs="Segoe UI"/>
                <w:b/>
                <w:sz w:val="20"/>
                <w:szCs w:val="20"/>
                <w:lang w:val="en-GB"/>
              </w:rPr>
              <w:t>General Organizational Capability which is likely to</w:t>
            </w:r>
          </w:p>
        </w:tc>
        <w:tc>
          <w:tcPr>
            <w:tcW w:w="1180" w:type="dxa"/>
            <w:tcBorders>
              <w:right w:val="single" w:sz="8" w:space="0" w:color="auto"/>
            </w:tcBorders>
            <w:shd w:val="clear" w:color="auto" w:fill="auto"/>
            <w:vAlign w:val="bottom"/>
          </w:tcPr>
          <w:p w14:paraId="5E4D426B"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54F9FDA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1585CAE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48C535A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50A8945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6E50E3A4"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3AC5DCE8" w14:textId="77777777" w:rsidTr="008B07DE">
        <w:trPr>
          <w:trHeight w:val="269"/>
        </w:trPr>
        <w:tc>
          <w:tcPr>
            <w:tcW w:w="860" w:type="dxa"/>
            <w:tcBorders>
              <w:left w:val="single" w:sz="8" w:space="0" w:color="auto"/>
              <w:right w:val="single" w:sz="8" w:space="0" w:color="auto"/>
            </w:tcBorders>
            <w:shd w:val="clear" w:color="auto" w:fill="auto"/>
            <w:vAlign w:val="bottom"/>
          </w:tcPr>
          <w:p w14:paraId="39C5BA2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right w:val="single" w:sz="8" w:space="0" w:color="auto"/>
            </w:tcBorders>
            <w:shd w:val="clear" w:color="auto" w:fill="auto"/>
            <w:vAlign w:val="bottom"/>
          </w:tcPr>
          <w:p w14:paraId="7182683D" w14:textId="77777777" w:rsidR="008B07DE" w:rsidRPr="006F0BB9" w:rsidRDefault="008B07DE" w:rsidP="008B07DE">
            <w:pPr>
              <w:spacing w:line="0" w:lineRule="atLeast"/>
              <w:ind w:left="100"/>
              <w:rPr>
                <w:rFonts w:ascii="Segoe UI" w:hAnsi="Segoe UI" w:cs="Segoe UI"/>
                <w:b/>
                <w:sz w:val="20"/>
                <w:szCs w:val="20"/>
              </w:rPr>
            </w:pPr>
            <w:r w:rsidRPr="006F0BB9">
              <w:rPr>
                <w:rFonts w:ascii="Segoe UI" w:hAnsi="Segoe UI" w:cs="Segoe UI"/>
                <w:b/>
                <w:sz w:val="20"/>
                <w:szCs w:val="20"/>
              </w:rPr>
              <w:t>affect  implementation  (i.e.  loose  consortium,</w:t>
            </w:r>
          </w:p>
        </w:tc>
        <w:tc>
          <w:tcPr>
            <w:tcW w:w="1180" w:type="dxa"/>
            <w:tcBorders>
              <w:right w:val="single" w:sz="8" w:space="0" w:color="auto"/>
            </w:tcBorders>
            <w:shd w:val="clear" w:color="auto" w:fill="auto"/>
            <w:vAlign w:val="bottom"/>
          </w:tcPr>
          <w:p w14:paraId="32E5EDB6"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39DD3B34"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77351CC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4B9E8EF5"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1CDF268C"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37D67EA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6301D31" w14:textId="77777777" w:rsidTr="008B07DE">
        <w:trPr>
          <w:trHeight w:val="269"/>
        </w:trPr>
        <w:tc>
          <w:tcPr>
            <w:tcW w:w="860" w:type="dxa"/>
            <w:tcBorders>
              <w:left w:val="single" w:sz="8" w:space="0" w:color="auto"/>
              <w:right w:val="single" w:sz="8" w:space="0" w:color="auto"/>
            </w:tcBorders>
            <w:shd w:val="clear" w:color="auto" w:fill="auto"/>
            <w:vAlign w:val="bottom"/>
          </w:tcPr>
          <w:p w14:paraId="53B87D02"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67A08F90" w14:textId="77777777" w:rsidR="008B07DE" w:rsidRPr="006F0BB9" w:rsidRDefault="008B07DE" w:rsidP="008B07DE">
            <w:pPr>
              <w:spacing w:line="0" w:lineRule="atLeast"/>
              <w:ind w:left="100"/>
              <w:rPr>
                <w:rFonts w:ascii="Segoe UI" w:hAnsi="Segoe UI" w:cs="Segoe UI"/>
                <w:b/>
                <w:sz w:val="20"/>
                <w:szCs w:val="20"/>
                <w:lang w:val="en-GB"/>
              </w:rPr>
            </w:pPr>
            <w:r w:rsidRPr="006F0BB9">
              <w:rPr>
                <w:rFonts w:ascii="Segoe UI" w:hAnsi="Segoe UI" w:cs="Segoe UI"/>
                <w:b/>
                <w:sz w:val="20"/>
                <w:szCs w:val="20"/>
                <w:lang w:val="en-GB"/>
              </w:rPr>
              <w:t>holding company or one firm, size of the firm /</w:t>
            </w:r>
          </w:p>
        </w:tc>
        <w:tc>
          <w:tcPr>
            <w:tcW w:w="1180" w:type="dxa"/>
            <w:tcBorders>
              <w:right w:val="single" w:sz="8" w:space="0" w:color="auto"/>
            </w:tcBorders>
            <w:shd w:val="clear" w:color="auto" w:fill="auto"/>
            <w:vAlign w:val="bottom"/>
          </w:tcPr>
          <w:p w14:paraId="15B07F5A"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2F1252B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6CFC516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26CCDB1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1BFD5A5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617EBD46"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72C5E572" w14:textId="77777777" w:rsidTr="008B07DE">
        <w:trPr>
          <w:trHeight w:val="269"/>
        </w:trPr>
        <w:tc>
          <w:tcPr>
            <w:tcW w:w="860" w:type="dxa"/>
            <w:tcBorders>
              <w:left w:val="single" w:sz="8" w:space="0" w:color="auto"/>
              <w:right w:val="single" w:sz="8" w:space="0" w:color="auto"/>
            </w:tcBorders>
            <w:shd w:val="clear" w:color="auto" w:fill="auto"/>
            <w:vAlign w:val="bottom"/>
          </w:tcPr>
          <w:p w14:paraId="0EDCB6D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right w:val="single" w:sz="8" w:space="0" w:color="auto"/>
            </w:tcBorders>
            <w:shd w:val="clear" w:color="auto" w:fill="auto"/>
            <w:vAlign w:val="bottom"/>
          </w:tcPr>
          <w:p w14:paraId="445E5DD8" w14:textId="77777777" w:rsidR="008B07DE" w:rsidRPr="006F0BB9" w:rsidRDefault="008B07DE" w:rsidP="008B07DE">
            <w:pPr>
              <w:spacing w:line="0" w:lineRule="atLeast"/>
              <w:ind w:left="100"/>
              <w:rPr>
                <w:rFonts w:ascii="Segoe UI" w:hAnsi="Segoe UI" w:cs="Segoe UI"/>
                <w:b/>
                <w:sz w:val="20"/>
                <w:szCs w:val="20"/>
                <w:lang w:val="en-GB"/>
              </w:rPr>
            </w:pPr>
            <w:r w:rsidRPr="006F0BB9">
              <w:rPr>
                <w:rFonts w:ascii="Segoe UI" w:hAnsi="Segoe UI" w:cs="Segoe UI"/>
                <w:b/>
                <w:sz w:val="20"/>
                <w:szCs w:val="20"/>
                <w:lang w:val="en-GB"/>
              </w:rPr>
              <w:t>organization,  strength  of  project  management</w:t>
            </w:r>
          </w:p>
        </w:tc>
        <w:tc>
          <w:tcPr>
            <w:tcW w:w="1180" w:type="dxa"/>
            <w:tcBorders>
              <w:right w:val="single" w:sz="8" w:space="0" w:color="auto"/>
            </w:tcBorders>
            <w:shd w:val="clear" w:color="auto" w:fill="auto"/>
            <w:vAlign w:val="bottom"/>
          </w:tcPr>
          <w:p w14:paraId="73431336"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6F45067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4615C2D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4BE0BA8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0761842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43175FE0"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4A6C86D5" w14:textId="77777777" w:rsidTr="008B07DE">
        <w:trPr>
          <w:trHeight w:val="290"/>
        </w:trPr>
        <w:tc>
          <w:tcPr>
            <w:tcW w:w="860" w:type="dxa"/>
            <w:tcBorders>
              <w:left w:val="single" w:sz="8" w:space="0" w:color="auto"/>
              <w:right w:val="single" w:sz="8" w:space="0" w:color="auto"/>
            </w:tcBorders>
            <w:shd w:val="clear" w:color="auto" w:fill="auto"/>
            <w:vAlign w:val="bottom"/>
          </w:tcPr>
          <w:p w14:paraId="2D0034C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right w:val="single" w:sz="8" w:space="0" w:color="auto"/>
            </w:tcBorders>
            <w:shd w:val="clear" w:color="auto" w:fill="auto"/>
            <w:vAlign w:val="bottom"/>
          </w:tcPr>
          <w:p w14:paraId="7BF5CBEC" w14:textId="77777777" w:rsidR="008B07DE" w:rsidRPr="006F0BB9" w:rsidRDefault="008B07DE" w:rsidP="008B07DE">
            <w:pPr>
              <w:spacing w:line="0" w:lineRule="atLeast"/>
              <w:ind w:left="100"/>
              <w:rPr>
                <w:rFonts w:ascii="Segoe UI" w:hAnsi="Segoe UI" w:cs="Segoe UI"/>
                <w:b/>
                <w:sz w:val="20"/>
                <w:szCs w:val="20"/>
              </w:rPr>
            </w:pPr>
            <w:r w:rsidRPr="006F0BB9">
              <w:rPr>
                <w:rFonts w:ascii="Segoe UI" w:hAnsi="Segoe UI" w:cs="Segoe UI"/>
                <w:b/>
                <w:sz w:val="20"/>
                <w:szCs w:val="20"/>
              </w:rPr>
              <w:t>support</w:t>
            </w:r>
          </w:p>
        </w:tc>
        <w:tc>
          <w:tcPr>
            <w:tcW w:w="1180" w:type="dxa"/>
            <w:tcBorders>
              <w:right w:val="single" w:sz="8" w:space="0" w:color="auto"/>
            </w:tcBorders>
            <w:shd w:val="clear" w:color="auto" w:fill="auto"/>
            <w:vAlign w:val="bottom"/>
          </w:tcPr>
          <w:p w14:paraId="1F9D12D3"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67E7E651"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467B9E12"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0F6C00EB"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3D6BEBD2"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7042B6D2"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CB07C6F" w14:textId="77777777" w:rsidTr="008B07DE">
        <w:trPr>
          <w:trHeight w:val="184"/>
        </w:trPr>
        <w:tc>
          <w:tcPr>
            <w:tcW w:w="860" w:type="dxa"/>
            <w:tcBorders>
              <w:left w:val="single" w:sz="8" w:space="0" w:color="auto"/>
              <w:bottom w:val="single" w:sz="8" w:space="0" w:color="auto"/>
              <w:right w:val="single" w:sz="8" w:space="0" w:color="auto"/>
            </w:tcBorders>
            <w:shd w:val="clear" w:color="auto" w:fill="auto"/>
            <w:vAlign w:val="bottom"/>
          </w:tcPr>
          <w:p w14:paraId="407D6CA0"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26BD0866"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3CF7F577"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0F90A9DB"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3BD0DEF2"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5705C015"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12A6BB20"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216577C5"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D0FFB4C" w14:textId="77777777" w:rsidTr="008B07DE">
        <w:trPr>
          <w:trHeight w:val="245"/>
        </w:trPr>
        <w:tc>
          <w:tcPr>
            <w:tcW w:w="860" w:type="dxa"/>
            <w:tcBorders>
              <w:left w:val="single" w:sz="8" w:space="0" w:color="auto"/>
              <w:right w:val="single" w:sz="8" w:space="0" w:color="auto"/>
            </w:tcBorders>
            <w:shd w:val="clear" w:color="auto" w:fill="auto"/>
            <w:vAlign w:val="bottom"/>
          </w:tcPr>
          <w:p w14:paraId="29A28D2F"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1.2.1</w:t>
            </w:r>
          </w:p>
        </w:tc>
        <w:tc>
          <w:tcPr>
            <w:tcW w:w="4980" w:type="dxa"/>
            <w:tcBorders>
              <w:right w:val="single" w:sz="8" w:space="0" w:color="auto"/>
            </w:tcBorders>
            <w:shd w:val="clear" w:color="auto" w:fill="auto"/>
            <w:vAlign w:val="bottom"/>
          </w:tcPr>
          <w:p w14:paraId="5C0F1C43" w14:textId="77777777" w:rsidR="008B07DE" w:rsidRPr="006F0BB9" w:rsidRDefault="008B07DE" w:rsidP="008B07DE">
            <w:pPr>
              <w:spacing w:line="246" w:lineRule="exact"/>
              <w:rPr>
                <w:rFonts w:ascii="Segoe UI" w:hAnsi="Segoe UI" w:cs="Segoe UI"/>
                <w:sz w:val="20"/>
                <w:szCs w:val="20"/>
                <w:lang w:val="en-GB"/>
              </w:rPr>
            </w:pPr>
            <w:r w:rsidRPr="006F0BB9">
              <w:rPr>
                <w:rFonts w:ascii="Segoe UI" w:hAnsi="Segoe UI" w:cs="Segoe UI"/>
                <w:sz w:val="20"/>
                <w:szCs w:val="20"/>
                <w:lang w:val="en-IN"/>
              </w:rPr>
              <w:t xml:space="preserve">Being an IATA agent (Minimum 5 years as an IATA agent) </w:t>
            </w:r>
          </w:p>
        </w:tc>
        <w:tc>
          <w:tcPr>
            <w:tcW w:w="1180" w:type="dxa"/>
            <w:tcBorders>
              <w:right w:val="single" w:sz="8" w:space="0" w:color="auto"/>
            </w:tcBorders>
            <w:shd w:val="clear" w:color="auto" w:fill="auto"/>
            <w:vAlign w:val="bottom"/>
          </w:tcPr>
          <w:p w14:paraId="4ABC2E86"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30</w:t>
            </w:r>
          </w:p>
        </w:tc>
        <w:tc>
          <w:tcPr>
            <w:tcW w:w="520" w:type="dxa"/>
            <w:tcBorders>
              <w:right w:val="single" w:sz="8" w:space="0" w:color="auto"/>
            </w:tcBorders>
            <w:shd w:val="clear" w:color="auto" w:fill="auto"/>
            <w:vAlign w:val="bottom"/>
          </w:tcPr>
          <w:p w14:paraId="3051B202"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4926BCB6"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6E225E9E"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3794BEB2"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606490B3"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E12D718" w14:textId="77777777" w:rsidTr="008B07DE">
        <w:trPr>
          <w:trHeight w:val="286"/>
        </w:trPr>
        <w:tc>
          <w:tcPr>
            <w:tcW w:w="860" w:type="dxa"/>
            <w:tcBorders>
              <w:left w:val="single" w:sz="8" w:space="0" w:color="auto"/>
              <w:right w:val="single" w:sz="8" w:space="0" w:color="auto"/>
            </w:tcBorders>
            <w:shd w:val="clear" w:color="auto" w:fill="auto"/>
            <w:vAlign w:val="bottom"/>
          </w:tcPr>
          <w:p w14:paraId="39284509"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58ED4D79" w14:textId="77777777" w:rsidR="008B07DE" w:rsidRPr="006F0BB9" w:rsidRDefault="008B07DE" w:rsidP="008B07DE">
            <w:pPr>
              <w:spacing w:line="0" w:lineRule="atLeast"/>
              <w:rPr>
                <w:rFonts w:ascii="Segoe UI" w:hAnsi="Segoe UI" w:cs="Segoe UI"/>
                <w:sz w:val="20"/>
                <w:szCs w:val="20"/>
              </w:rPr>
            </w:pPr>
            <w:r w:rsidRPr="006F0BB9">
              <w:rPr>
                <w:rFonts w:ascii="Segoe UI" w:hAnsi="Segoe UI" w:cs="Segoe UI"/>
                <w:sz w:val="20"/>
                <w:szCs w:val="20"/>
              </w:rPr>
              <w:t xml:space="preserve"> </w:t>
            </w:r>
          </w:p>
        </w:tc>
        <w:tc>
          <w:tcPr>
            <w:tcW w:w="1180" w:type="dxa"/>
            <w:tcBorders>
              <w:right w:val="single" w:sz="8" w:space="0" w:color="auto"/>
            </w:tcBorders>
            <w:shd w:val="clear" w:color="auto" w:fill="auto"/>
            <w:vAlign w:val="bottom"/>
          </w:tcPr>
          <w:p w14:paraId="22C207AE"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08AD6732"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7F5C997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1E7956AF"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2FFF3E3C"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6E03424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7EAB398" w14:textId="77777777" w:rsidTr="008B07DE">
        <w:trPr>
          <w:trHeight w:val="73"/>
        </w:trPr>
        <w:tc>
          <w:tcPr>
            <w:tcW w:w="860" w:type="dxa"/>
            <w:tcBorders>
              <w:left w:val="single" w:sz="8" w:space="0" w:color="auto"/>
              <w:bottom w:val="single" w:sz="4" w:space="0" w:color="auto"/>
              <w:right w:val="single" w:sz="8" w:space="0" w:color="auto"/>
            </w:tcBorders>
            <w:shd w:val="clear" w:color="auto" w:fill="auto"/>
            <w:vAlign w:val="bottom"/>
          </w:tcPr>
          <w:p w14:paraId="03D26ED7"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4" w:space="0" w:color="auto"/>
              <w:right w:val="single" w:sz="8" w:space="0" w:color="auto"/>
            </w:tcBorders>
            <w:shd w:val="clear" w:color="auto" w:fill="auto"/>
            <w:vAlign w:val="bottom"/>
          </w:tcPr>
          <w:p w14:paraId="3AF2EDA5"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4" w:space="0" w:color="auto"/>
              <w:right w:val="single" w:sz="8" w:space="0" w:color="auto"/>
            </w:tcBorders>
            <w:shd w:val="clear" w:color="auto" w:fill="auto"/>
            <w:vAlign w:val="bottom"/>
          </w:tcPr>
          <w:p w14:paraId="1493ADFB"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4" w:space="0" w:color="auto"/>
              <w:right w:val="single" w:sz="8" w:space="0" w:color="auto"/>
            </w:tcBorders>
            <w:shd w:val="clear" w:color="auto" w:fill="auto"/>
            <w:vAlign w:val="bottom"/>
          </w:tcPr>
          <w:p w14:paraId="00864443"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4" w:space="0" w:color="auto"/>
              <w:right w:val="single" w:sz="8" w:space="0" w:color="auto"/>
            </w:tcBorders>
            <w:shd w:val="clear" w:color="auto" w:fill="auto"/>
            <w:vAlign w:val="bottom"/>
          </w:tcPr>
          <w:p w14:paraId="39F57C2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4" w:space="0" w:color="auto"/>
              <w:right w:val="single" w:sz="8" w:space="0" w:color="auto"/>
            </w:tcBorders>
            <w:shd w:val="clear" w:color="auto" w:fill="auto"/>
            <w:vAlign w:val="bottom"/>
          </w:tcPr>
          <w:p w14:paraId="19A8DEC1"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4" w:space="0" w:color="auto"/>
              <w:right w:val="single" w:sz="8" w:space="0" w:color="auto"/>
            </w:tcBorders>
            <w:shd w:val="clear" w:color="auto" w:fill="auto"/>
            <w:vAlign w:val="bottom"/>
          </w:tcPr>
          <w:p w14:paraId="7E76575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4" w:space="0" w:color="auto"/>
              <w:right w:val="single" w:sz="8" w:space="0" w:color="auto"/>
            </w:tcBorders>
            <w:shd w:val="clear" w:color="auto" w:fill="auto"/>
            <w:vAlign w:val="bottom"/>
          </w:tcPr>
          <w:p w14:paraId="1D01C4E1"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0354262" w14:textId="77777777" w:rsidTr="008B07DE">
        <w:trPr>
          <w:trHeight w:val="245"/>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1F8AF7A"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1.2.2</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bottom"/>
          </w:tcPr>
          <w:p w14:paraId="2C70AC52" w14:textId="77777777" w:rsidR="008B07DE" w:rsidRPr="006F0BB9" w:rsidRDefault="008B07DE" w:rsidP="008B07DE">
            <w:pPr>
              <w:rPr>
                <w:rFonts w:ascii="Segoe UI" w:hAnsi="Segoe UI" w:cs="Segoe UI"/>
                <w:sz w:val="20"/>
                <w:szCs w:val="20"/>
                <w:lang w:val="en-GB"/>
              </w:rPr>
            </w:pPr>
            <w:r w:rsidRPr="006F0BB9">
              <w:rPr>
                <w:rFonts w:ascii="Segoe UI" w:hAnsi="Segoe UI" w:cs="Segoe UI"/>
                <w:sz w:val="20"/>
                <w:szCs w:val="20"/>
                <w:lang w:val="en-IN"/>
              </w:rPr>
              <w:t>Recommendation letters from International Organizations, Embassies, MNCs and Airlines (Minimum 2)</w:t>
            </w:r>
          </w:p>
          <w:p w14:paraId="798F86D3" w14:textId="77777777" w:rsidR="008B07DE" w:rsidRPr="006F0BB9" w:rsidRDefault="008B07DE" w:rsidP="008B07DE">
            <w:pPr>
              <w:spacing w:line="246" w:lineRule="exact"/>
              <w:ind w:left="100"/>
              <w:rPr>
                <w:rFonts w:ascii="Segoe UI" w:hAnsi="Segoe UI" w:cs="Segoe UI"/>
                <w:sz w:val="20"/>
                <w:szCs w:val="20"/>
                <w:lang w:val="en-GB"/>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2343FF8"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7986D58C"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14:paraId="44BB4E80"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60BF5B0A"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81486F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368AA6FF"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7364833" w14:textId="77777777" w:rsidTr="008B07DE">
        <w:trPr>
          <w:trHeight w:val="286"/>
        </w:trPr>
        <w:tc>
          <w:tcPr>
            <w:tcW w:w="860" w:type="dxa"/>
            <w:tcBorders>
              <w:top w:val="single" w:sz="4" w:space="0" w:color="auto"/>
              <w:left w:val="single" w:sz="8" w:space="0" w:color="auto"/>
              <w:right w:val="single" w:sz="8" w:space="0" w:color="auto"/>
            </w:tcBorders>
            <w:shd w:val="clear" w:color="auto" w:fill="auto"/>
            <w:vAlign w:val="bottom"/>
          </w:tcPr>
          <w:p w14:paraId="1640507E"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top w:val="single" w:sz="4" w:space="0" w:color="auto"/>
              <w:right w:val="single" w:sz="8" w:space="0" w:color="auto"/>
            </w:tcBorders>
            <w:shd w:val="clear" w:color="auto" w:fill="auto"/>
            <w:vAlign w:val="bottom"/>
          </w:tcPr>
          <w:p w14:paraId="3C5CAFAB" w14:textId="77777777" w:rsidR="008B07DE" w:rsidRPr="006F0BB9" w:rsidRDefault="008B07DE" w:rsidP="008B07DE">
            <w:pPr>
              <w:spacing w:line="0" w:lineRule="atLeast"/>
              <w:ind w:left="100"/>
              <w:rPr>
                <w:rFonts w:ascii="Segoe UI" w:hAnsi="Segoe UI" w:cs="Segoe UI"/>
                <w:sz w:val="20"/>
                <w:szCs w:val="20"/>
                <w:lang w:val="en-GB"/>
              </w:rPr>
            </w:pPr>
          </w:p>
        </w:tc>
        <w:tc>
          <w:tcPr>
            <w:tcW w:w="1180" w:type="dxa"/>
            <w:tcBorders>
              <w:top w:val="single" w:sz="4" w:space="0" w:color="auto"/>
              <w:right w:val="single" w:sz="8" w:space="0" w:color="auto"/>
            </w:tcBorders>
            <w:shd w:val="clear" w:color="auto" w:fill="auto"/>
            <w:vAlign w:val="bottom"/>
          </w:tcPr>
          <w:p w14:paraId="4ACBF650"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top w:val="single" w:sz="4" w:space="0" w:color="auto"/>
              <w:right w:val="single" w:sz="8" w:space="0" w:color="auto"/>
            </w:tcBorders>
            <w:shd w:val="clear" w:color="auto" w:fill="auto"/>
            <w:vAlign w:val="bottom"/>
          </w:tcPr>
          <w:p w14:paraId="0DB53A2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top w:val="single" w:sz="4" w:space="0" w:color="auto"/>
              <w:right w:val="single" w:sz="8" w:space="0" w:color="auto"/>
            </w:tcBorders>
            <w:shd w:val="clear" w:color="auto" w:fill="auto"/>
            <w:vAlign w:val="bottom"/>
          </w:tcPr>
          <w:p w14:paraId="7C848A8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top w:val="single" w:sz="4" w:space="0" w:color="auto"/>
              <w:right w:val="single" w:sz="8" w:space="0" w:color="auto"/>
            </w:tcBorders>
            <w:shd w:val="clear" w:color="auto" w:fill="auto"/>
            <w:vAlign w:val="bottom"/>
          </w:tcPr>
          <w:p w14:paraId="03C3959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top w:val="single" w:sz="4" w:space="0" w:color="auto"/>
              <w:right w:val="single" w:sz="8" w:space="0" w:color="auto"/>
            </w:tcBorders>
            <w:shd w:val="clear" w:color="auto" w:fill="auto"/>
            <w:vAlign w:val="bottom"/>
          </w:tcPr>
          <w:p w14:paraId="014EAA6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top w:val="single" w:sz="4" w:space="0" w:color="auto"/>
              <w:right w:val="single" w:sz="8" w:space="0" w:color="auto"/>
            </w:tcBorders>
            <w:shd w:val="clear" w:color="auto" w:fill="auto"/>
            <w:vAlign w:val="bottom"/>
          </w:tcPr>
          <w:p w14:paraId="41EB33FD"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5484431" w14:textId="77777777" w:rsidTr="001D3BA6">
        <w:trPr>
          <w:trHeight w:val="245"/>
        </w:trPr>
        <w:tc>
          <w:tcPr>
            <w:tcW w:w="860" w:type="dxa"/>
            <w:tcBorders>
              <w:left w:val="single" w:sz="8" w:space="0" w:color="auto"/>
              <w:bottom w:val="single" w:sz="4" w:space="0" w:color="auto"/>
              <w:right w:val="single" w:sz="8" w:space="0" w:color="auto"/>
            </w:tcBorders>
            <w:shd w:val="clear" w:color="auto" w:fill="auto"/>
            <w:vAlign w:val="bottom"/>
          </w:tcPr>
          <w:p w14:paraId="787CC948"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1.2.3</w:t>
            </w:r>
          </w:p>
        </w:tc>
        <w:tc>
          <w:tcPr>
            <w:tcW w:w="4980" w:type="dxa"/>
            <w:tcBorders>
              <w:bottom w:val="single" w:sz="4" w:space="0" w:color="auto"/>
              <w:right w:val="single" w:sz="8" w:space="0" w:color="auto"/>
            </w:tcBorders>
            <w:shd w:val="clear" w:color="auto" w:fill="auto"/>
            <w:vAlign w:val="bottom"/>
          </w:tcPr>
          <w:p w14:paraId="6642B9A1" w14:textId="33A40F5E" w:rsidR="008B07DE" w:rsidRPr="001D3BA6" w:rsidRDefault="001D3BA6" w:rsidP="008B07DE">
            <w:pPr>
              <w:spacing w:line="246" w:lineRule="exact"/>
              <w:ind w:left="100"/>
              <w:rPr>
                <w:rFonts w:ascii="Segoe UI" w:hAnsi="Segoe UI" w:cs="Segoe UI"/>
                <w:sz w:val="20"/>
                <w:szCs w:val="20"/>
                <w:lang w:val="en-GB"/>
              </w:rPr>
            </w:pPr>
            <w:r w:rsidRPr="001D3BA6">
              <w:rPr>
                <w:rFonts w:ascii="Segoe UI" w:hAnsi="Segoe UI" w:cs="Segoe UI"/>
                <w:sz w:val="20"/>
                <w:szCs w:val="20"/>
              </w:rPr>
              <w:t>Accredited IATA (Billing Settlement Payment/ International Air Transportation Association) Travel Agent for 4 years (copy of IATA membership and one recommendation from IATA Air Carrier is required).</w:t>
            </w:r>
          </w:p>
        </w:tc>
        <w:tc>
          <w:tcPr>
            <w:tcW w:w="1180" w:type="dxa"/>
            <w:tcBorders>
              <w:bottom w:val="single" w:sz="4" w:space="0" w:color="auto"/>
              <w:right w:val="single" w:sz="8" w:space="0" w:color="auto"/>
            </w:tcBorders>
            <w:shd w:val="clear" w:color="auto" w:fill="auto"/>
            <w:vAlign w:val="bottom"/>
          </w:tcPr>
          <w:p w14:paraId="28D833AD" w14:textId="76AC5130" w:rsidR="008B07DE" w:rsidRPr="006F0BB9" w:rsidRDefault="001D3BA6" w:rsidP="008B07DE">
            <w:pPr>
              <w:spacing w:line="246" w:lineRule="exact"/>
              <w:ind w:left="100"/>
              <w:jc w:val="center"/>
              <w:rPr>
                <w:rFonts w:ascii="Segoe UI" w:hAnsi="Segoe UI" w:cs="Segoe UI"/>
                <w:sz w:val="20"/>
                <w:szCs w:val="20"/>
              </w:rPr>
            </w:pPr>
            <w:r>
              <w:rPr>
                <w:rFonts w:ascii="Segoe UI" w:hAnsi="Segoe UI" w:cs="Segoe UI"/>
                <w:sz w:val="20"/>
                <w:szCs w:val="20"/>
              </w:rPr>
              <w:t>30</w:t>
            </w:r>
          </w:p>
        </w:tc>
        <w:tc>
          <w:tcPr>
            <w:tcW w:w="520" w:type="dxa"/>
            <w:tcBorders>
              <w:bottom w:val="single" w:sz="4" w:space="0" w:color="auto"/>
              <w:right w:val="single" w:sz="8" w:space="0" w:color="auto"/>
            </w:tcBorders>
            <w:shd w:val="clear" w:color="auto" w:fill="auto"/>
            <w:vAlign w:val="bottom"/>
          </w:tcPr>
          <w:p w14:paraId="094333B1"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4" w:space="0" w:color="auto"/>
              <w:right w:val="single" w:sz="8" w:space="0" w:color="auto"/>
            </w:tcBorders>
            <w:shd w:val="clear" w:color="auto" w:fill="auto"/>
            <w:vAlign w:val="bottom"/>
          </w:tcPr>
          <w:p w14:paraId="7222B77C"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4" w:space="0" w:color="auto"/>
              <w:right w:val="single" w:sz="8" w:space="0" w:color="auto"/>
            </w:tcBorders>
            <w:shd w:val="clear" w:color="auto" w:fill="auto"/>
            <w:vAlign w:val="bottom"/>
          </w:tcPr>
          <w:p w14:paraId="38E5F401"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4" w:space="0" w:color="auto"/>
              <w:right w:val="single" w:sz="8" w:space="0" w:color="auto"/>
            </w:tcBorders>
            <w:shd w:val="clear" w:color="auto" w:fill="auto"/>
            <w:vAlign w:val="bottom"/>
          </w:tcPr>
          <w:p w14:paraId="68CE89D3"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4" w:space="0" w:color="auto"/>
              <w:right w:val="single" w:sz="8" w:space="0" w:color="auto"/>
            </w:tcBorders>
            <w:shd w:val="clear" w:color="auto" w:fill="auto"/>
            <w:vAlign w:val="bottom"/>
          </w:tcPr>
          <w:p w14:paraId="568A5E16"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D61DBF5" w14:textId="77777777" w:rsidTr="001D3BA6">
        <w:trPr>
          <w:trHeight w:val="245"/>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2779210"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1.2.4</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bottom"/>
          </w:tcPr>
          <w:p w14:paraId="302B3A5E" w14:textId="5742BB30" w:rsidR="008B07DE" w:rsidRPr="006F0BB9" w:rsidRDefault="001D3BA6" w:rsidP="008B07DE">
            <w:pPr>
              <w:spacing w:line="246" w:lineRule="exact"/>
              <w:ind w:left="100"/>
              <w:rPr>
                <w:rFonts w:ascii="Segoe UI" w:hAnsi="Segoe UI" w:cs="Segoe UI"/>
                <w:sz w:val="20"/>
                <w:szCs w:val="20"/>
              </w:rPr>
            </w:pPr>
            <w:r w:rsidRPr="006F0BB9">
              <w:rPr>
                <w:rFonts w:ascii="Segoe UI" w:hAnsi="Segoe UI" w:cs="Segoe UI"/>
                <w:sz w:val="20"/>
                <w:szCs w:val="20"/>
                <w:lang w:val="en-GB"/>
              </w:rPr>
              <w:t>Overall Number of Computers that are used for the</w:t>
            </w:r>
            <w:r w:rsidRPr="006F0BB9">
              <w:rPr>
                <w:rFonts w:ascii="Segoe UI" w:hAnsi="Segoe UI" w:cs="Segoe UI"/>
                <w:sz w:val="20"/>
                <w:szCs w:val="20"/>
              </w:rPr>
              <w:t xml:space="preserve"> </w:t>
            </w:r>
            <w:r w:rsidRPr="006F0BB9">
              <w:rPr>
                <w:rFonts w:ascii="Segoe UI" w:hAnsi="Segoe UI" w:cs="Segoe UI"/>
                <w:sz w:val="20"/>
                <w:szCs w:val="20"/>
                <w:lang w:val="en-GB"/>
              </w:rPr>
              <w:t>Ticketing purpose in the Travel Agency</w:t>
            </w:r>
            <w:r w:rsidRPr="006F0BB9">
              <w:rPr>
                <w:rFonts w:ascii="Segoe UI" w:hAnsi="Segoe UI" w:cs="Segoe UI"/>
                <w:sz w:val="20"/>
                <w:szCs w:val="20"/>
              </w:rPr>
              <w:t xml:space="preserve"> </w:t>
            </w:r>
            <w:r>
              <w:rPr>
                <w:rFonts w:ascii="Segoe UI" w:hAnsi="Segoe UI" w:cs="Segoe UI"/>
                <w:sz w:val="20"/>
                <w:szCs w:val="20"/>
              </w:rPr>
              <w:t xml:space="preserve">and </w:t>
            </w:r>
            <w:r w:rsidR="008B07DE" w:rsidRPr="006F0BB9">
              <w:rPr>
                <w:rFonts w:ascii="Segoe UI" w:hAnsi="Segoe UI" w:cs="Segoe UI"/>
                <w:sz w:val="20"/>
                <w:szCs w:val="20"/>
              </w:rPr>
              <w:t>Proof of Communication Services : Internet, E-mail,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056AF7BA" w14:textId="519CD9C6" w:rsidR="008B07DE" w:rsidRPr="006F0BB9" w:rsidRDefault="001D3BA6" w:rsidP="008B07DE">
            <w:pPr>
              <w:spacing w:line="246" w:lineRule="exact"/>
              <w:ind w:left="100"/>
              <w:jc w:val="center"/>
              <w:rPr>
                <w:rFonts w:ascii="Segoe UI" w:hAnsi="Segoe UI" w:cs="Segoe UI"/>
                <w:sz w:val="20"/>
                <w:szCs w:val="20"/>
              </w:rPr>
            </w:pPr>
            <w:r>
              <w:rPr>
                <w:rFonts w:ascii="Segoe UI" w:hAnsi="Segoe UI" w:cs="Segoe UI"/>
                <w:sz w:val="20"/>
                <w:szCs w:val="20"/>
              </w:rPr>
              <w:t>15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73AE4A4C"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14:paraId="00653A80"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468201C3"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048A77B4"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4F1ED86E"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3FBEC5E" w14:textId="77777777" w:rsidTr="001D3BA6">
        <w:trPr>
          <w:trHeight w:val="286"/>
        </w:trPr>
        <w:tc>
          <w:tcPr>
            <w:tcW w:w="860" w:type="dxa"/>
            <w:tcBorders>
              <w:top w:val="single" w:sz="4" w:space="0" w:color="auto"/>
              <w:left w:val="single" w:sz="8" w:space="0" w:color="auto"/>
              <w:right w:val="single" w:sz="8" w:space="0" w:color="auto"/>
            </w:tcBorders>
            <w:shd w:val="clear" w:color="auto" w:fill="auto"/>
            <w:vAlign w:val="bottom"/>
          </w:tcPr>
          <w:p w14:paraId="5E404AB3"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top w:val="single" w:sz="4" w:space="0" w:color="auto"/>
              <w:right w:val="single" w:sz="8" w:space="0" w:color="auto"/>
            </w:tcBorders>
            <w:shd w:val="clear" w:color="auto" w:fill="auto"/>
            <w:vAlign w:val="bottom"/>
          </w:tcPr>
          <w:p w14:paraId="637EA93D"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Telephone, Fax, copiers etc.</w:t>
            </w:r>
          </w:p>
        </w:tc>
        <w:tc>
          <w:tcPr>
            <w:tcW w:w="1180" w:type="dxa"/>
            <w:tcBorders>
              <w:top w:val="single" w:sz="4" w:space="0" w:color="auto"/>
              <w:right w:val="single" w:sz="8" w:space="0" w:color="auto"/>
            </w:tcBorders>
            <w:shd w:val="clear" w:color="auto" w:fill="auto"/>
            <w:vAlign w:val="bottom"/>
          </w:tcPr>
          <w:p w14:paraId="0D2F7ECD"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top w:val="single" w:sz="4" w:space="0" w:color="auto"/>
              <w:right w:val="single" w:sz="8" w:space="0" w:color="auto"/>
            </w:tcBorders>
            <w:shd w:val="clear" w:color="auto" w:fill="auto"/>
            <w:vAlign w:val="bottom"/>
          </w:tcPr>
          <w:p w14:paraId="722038B0"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top w:val="single" w:sz="4" w:space="0" w:color="auto"/>
              <w:right w:val="single" w:sz="8" w:space="0" w:color="auto"/>
            </w:tcBorders>
            <w:shd w:val="clear" w:color="auto" w:fill="auto"/>
            <w:vAlign w:val="bottom"/>
          </w:tcPr>
          <w:p w14:paraId="592BBD4F"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4" w:space="0" w:color="auto"/>
              <w:right w:val="single" w:sz="8" w:space="0" w:color="auto"/>
            </w:tcBorders>
            <w:shd w:val="clear" w:color="auto" w:fill="auto"/>
            <w:vAlign w:val="bottom"/>
          </w:tcPr>
          <w:p w14:paraId="7E0A65D3"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top w:val="single" w:sz="4" w:space="0" w:color="auto"/>
              <w:right w:val="single" w:sz="8" w:space="0" w:color="auto"/>
            </w:tcBorders>
            <w:shd w:val="clear" w:color="auto" w:fill="auto"/>
            <w:vAlign w:val="bottom"/>
          </w:tcPr>
          <w:p w14:paraId="6FF13F9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4" w:space="0" w:color="auto"/>
              <w:right w:val="single" w:sz="8" w:space="0" w:color="auto"/>
            </w:tcBorders>
            <w:shd w:val="clear" w:color="auto" w:fill="auto"/>
            <w:vAlign w:val="bottom"/>
          </w:tcPr>
          <w:p w14:paraId="15219272"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A9BE00D" w14:textId="77777777" w:rsidTr="008B07DE">
        <w:trPr>
          <w:trHeight w:val="376"/>
        </w:trPr>
        <w:tc>
          <w:tcPr>
            <w:tcW w:w="860" w:type="dxa"/>
            <w:tcBorders>
              <w:left w:val="single" w:sz="8" w:space="0" w:color="auto"/>
              <w:bottom w:val="single" w:sz="8" w:space="0" w:color="auto"/>
              <w:right w:val="single" w:sz="8" w:space="0" w:color="auto"/>
            </w:tcBorders>
            <w:shd w:val="clear" w:color="auto" w:fill="auto"/>
            <w:vAlign w:val="bottom"/>
          </w:tcPr>
          <w:p w14:paraId="32A79A88"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62E018B7"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4A20FEFE"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6EE3404B"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1F267E46"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22C7152E"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4A843FB5"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4E8CCCDC"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3EF09E4" w14:textId="77777777" w:rsidTr="008B07DE">
        <w:trPr>
          <w:trHeight w:val="245"/>
        </w:trPr>
        <w:tc>
          <w:tcPr>
            <w:tcW w:w="860" w:type="dxa"/>
            <w:tcBorders>
              <w:left w:val="single" w:sz="8" w:space="0" w:color="auto"/>
              <w:right w:val="single" w:sz="8" w:space="0" w:color="auto"/>
            </w:tcBorders>
            <w:shd w:val="clear" w:color="auto" w:fill="auto"/>
            <w:vAlign w:val="bottom"/>
          </w:tcPr>
          <w:p w14:paraId="18EF1B2E"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1.2.5</w:t>
            </w:r>
          </w:p>
        </w:tc>
        <w:tc>
          <w:tcPr>
            <w:tcW w:w="4980" w:type="dxa"/>
            <w:tcBorders>
              <w:right w:val="single" w:sz="8" w:space="0" w:color="auto"/>
            </w:tcBorders>
            <w:shd w:val="clear" w:color="auto" w:fill="auto"/>
            <w:vAlign w:val="bottom"/>
          </w:tcPr>
          <w:p w14:paraId="27F27FFD"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Total current office space (in sq. ft.) of the Travel</w:t>
            </w:r>
          </w:p>
        </w:tc>
        <w:tc>
          <w:tcPr>
            <w:tcW w:w="1180" w:type="dxa"/>
            <w:tcBorders>
              <w:right w:val="single" w:sz="8" w:space="0" w:color="auto"/>
            </w:tcBorders>
            <w:shd w:val="clear" w:color="auto" w:fill="auto"/>
            <w:vAlign w:val="bottom"/>
          </w:tcPr>
          <w:p w14:paraId="1D24E34E"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10</w:t>
            </w:r>
          </w:p>
        </w:tc>
        <w:tc>
          <w:tcPr>
            <w:tcW w:w="520" w:type="dxa"/>
            <w:tcBorders>
              <w:right w:val="single" w:sz="8" w:space="0" w:color="auto"/>
            </w:tcBorders>
            <w:shd w:val="clear" w:color="auto" w:fill="auto"/>
            <w:vAlign w:val="bottom"/>
          </w:tcPr>
          <w:p w14:paraId="2B30EB5F"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0EC272A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4B55406"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4B653E79"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061A8F1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657C376" w14:textId="77777777" w:rsidTr="008B07DE">
        <w:trPr>
          <w:trHeight w:val="286"/>
        </w:trPr>
        <w:tc>
          <w:tcPr>
            <w:tcW w:w="860" w:type="dxa"/>
            <w:tcBorders>
              <w:left w:val="single" w:sz="8" w:space="0" w:color="auto"/>
              <w:right w:val="single" w:sz="8" w:space="0" w:color="auto"/>
            </w:tcBorders>
            <w:shd w:val="clear" w:color="auto" w:fill="auto"/>
            <w:vAlign w:val="bottom"/>
          </w:tcPr>
          <w:p w14:paraId="445B48B1"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7D009879"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Agency</w:t>
            </w:r>
          </w:p>
        </w:tc>
        <w:tc>
          <w:tcPr>
            <w:tcW w:w="1180" w:type="dxa"/>
            <w:tcBorders>
              <w:right w:val="single" w:sz="8" w:space="0" w:color="auto"/>
            </w:tcBorders>
            <w:shd w:val="clear" w:color="auto" w:fill="auto"/>
            <w:vAlign w:val="bottom"/>
          </w:tcPr>
          <w:p w14:paraId="1AE6428F"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0E94314F"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66345081"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00015689"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4E6167F0"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09DD357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C14CA79" w14:textId="77777777" w:rsidTr="008B07DE">
        <w:trPr>
          <w:trHeight w:val="73"/>
        </w:trPr>
        <w:tc>
          <w:tcPr>
            <w:tcW w:w="860" w:type="dxa"/>
            <w:tcBorders>
              <w:left w:val="single" w:sz="8" w:space="0" w:color="auto"/>
              <w:bottom w:val="single" w:sz="4" w:space="0" w:color="auto"/>
              <w:right w:val="single" w:sz="8" w:space="0" w:color="auto"/>
            </w:tcBorders>
            <w:shd w:val="clear" w:color="auto" w:fill="auto"/>
            <w:vAlign w:val="bottom"/>
          </w:tcPr>
          <w:p w14:paraId="6FF23B10"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4" w:space="0" w:color="auto"/>
              <w:right w:val="single" w:sz="8" w:space="0" w:color="auto"/>
            </w:tcBorders>
            <w:shd w:val="clear" w:color="auto" w:fill="auto"/>
            <w:vAlign w:val="bottom"/>
          </w:tcPr>
          <w:p w14:paraId="3AD0D3AB"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4" w:space="0" w:color="auto"/>
              <w:right w:val="single" w:sz="8" w:space="0" w:color="auto"/>
            </w:tcBorders>
            <w:shd w:val="clear" w:color="auto" w:fill="auto"/>
            <w:vAlign w:val="bottom"/>
          </w:tcPr>
          <w:p w14:paraId="78550E86"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4" w:space="0" w:color="auto"/>
              <w:right w:val="single" w:sz="8" w:space="0" w:color="auto"/>
            </w:tcBorders>
            <w:shd w:val="clear" w:color="auto" w:fill="auto"/>
            <w:vAlign w:val="bottom"/>
          </w:tcPr>
          <w:p w14:paraId="721B2EDA"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4" w:space="0" w:color="auto"/>
              <w:right w:val="single" w:sz="8" w:space="0" w:color="auto"/>
            </w:tcBorders>
            <w:shd w:val="clear" w:color="auto" w:fill="auto"/>
            <w:vAlign w:val="bottom"/>
          </w:tcPr>
          <w:p w14:paraId="17E14AEC"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4" w:space="0" w:color="auto"/>
              <w:right w:val="single" w:sz="8" w:space="0" w:color="auto"/>
            </w:tcBorders>
            <w:shd w:val="clear" w:color="auto" w:fill="auto"/>
            <w:vAlign w:val="bottom"/>
          </w:tcPr>
          <w:p w14:paraId="3903FE9A"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4" w:space="0" w:color="auto"/>
              <w:right w:val="single" w:sz="8" w:space="0" w:color="auto"/>
            </w:tcBorders>
            <w:shd w:val="clear" w:color="auto" w:fill="auto"/>
            <w:vAlign w:val="bottom"/>
          </w:tcPr>
          <w:p w14:paraId="694B1CA1"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4" w:space="0" w:color="auto"/>
              <w:right w:val="single" w:sz="8" w:space="0" w:color="auto"/>
            </w:tcBorders>
            <w:shd w:val="clear" w:color="auto" w:fill="auto"/>
            <w:vAlign w:val="bottom"/>
          </w:tcPr>
          <w:p w14:paraId="01963FA8"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CE58DEE" w14:textId="77777777" w:rsidTr="008B07DE">
        <w:trPr>
          <w:trHeight w:val="245"/>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4A877DF"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1.2.6</w:t>
            </w:r>
          </w:p>
          <w:p w14:paraId="0E0B8B65" w14:textId="77777777" w:rsidR="008B07DE" w:rsidRPr="006F0BB9" w:rsidRDefault="008B07DE" w:rsidP="008B07DE">
            <w:pPr>
              <w:spacing w:line="246" w:lineRule="exact"/>
              <w:ind w:left="120"/>
              <w:rPr>
                <w:rFonts w:ascii="Segoe UI" w:hAnsi="Segoe UI" w:cs="Segoe UI"/>
                <w:sz w:val="20"/>
                <w:szCs w:val="20"/>
              </w:rPr>
            </w:pPr>
          </w:p>
          <w:p w14:paraId="6BEF4BF3" w14:textId="77777777" w:rsidR="008B07DE" w:rsidRPr="006F0BB9" w:rsidRDefault="008B07DE" w:rsidP="008B07DE">
            <w:pPr>
              <w:spacing w:line="246" w:lineRule="exact"/>
              <w:ind w:left="120"/>
              <w:rPr>
                <w:rFonts w:ascii="Segoe UI" w:hAnsi="Segoe UI" w:cs="Segoe UI"/>
                <w:sz w:val="20"/>
                <w:szCs w:val="20"/>
              </w:rPr>
            </w:pPr>
          </w:p>
          <w:p w14:paraId="56419433" w14:textId="77777777" w:rsidR="008B07DE" w:rsidRPr="006F0BB9" w:rsidRDefault="008B07DE" w:rsidP="008B07DE">
            <w:pPr>
              <w:spacing w:line="246" w:lineRule="exact"/>
              <w:ind w:left="120"/>
              <w:rPr>
                <w:rFonts w:ascii="Segoe UI" w:hAnsi="Segoe UI" w:cs="Segoe UI"/>
                <w:sz w:val="20"/>
                <w:szCs w:val="20"/>
              </w:rPr>
            </w:pPr>
          </w:p>
        </w:tc>
        <w:tc>
          <w:tcPr>
            <w:tcW w:w="4980" w:type="dxa"/>
            <w:tcBorders>
              <w:top w:val="single" w:sz="4" w:space="0" w:color="auto"/>
              <w:left w:val="single" w:sz="4" w:space="0" w:color="auto"/>
              <w:bottom w:val="single" w:sz="4" w:space="0" w:color="auto"/>
              <w:right w:val="single" w:sz="4" w:space="0" w:color="auto"/>
            </w:tcBorders>
            <w:shd w:val="clear" w:color="auto" w:fill="auto"/>
            <w:vAlign w:val="bottom"/>
          </w:tcPr>
          <w:p w14:paraId="2CDF4A29" w14:textId="77777777" w:rsidR="008B07DE" w:rsidRPr="006F0BB9" w:rsidRDefault="008B07DE" w:rsidP="008B07DE">
            <w:pPr>
              <w:pStyle w:val="NoSpacing1"/>
              <w:rPr>
                <w:rFonts w:ascii="Segoe UI" w:hAnsi="Segoe UI" w:cs="Segoe UI"/>
                <w:sz w:val="20"/>
                <w:szCs w:val="20"/>
              </w:rPr>
            </w:pPr>
            <w:r w:rsidRPr="006F0BB9">
              <w:rPr>
                <w:rFonts w:ascii="Segoe UI" w:hAnsi="Segoe UI" w:cs="Segoe UI"/>
                <w:sz w:val="20"/>
                <w:szCs w:val="20"/>
              </w:rPr>
              <w:t>Portal for providing travel /visa requirements for different parts of the world.</w:t>
            </w:r>
          </w:p>
          <w:p w14:paraId="0D2CD460" w14:textId="77777777" w:rsidR="008B07DE" w:rsidRPr="006F0BB9" w:rsidRDefault="008B07DE" w:rsidP="008B07DE">
            <w:pPr>
              <w:spacing w:line="246" w:lineRule="exact"/>
              <w:ind w:left="100"/>
              <w:rPr>
                <w:rFonts w:ascii="Segoe UI" w:hAnsi="Segoe UI" w:cs="Segoe U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0BDC1350" w14:textId="77777777" w:rsidR="008B07DE" w:rsidRPr="006F0BB9" w:rsidRDefault="008B07DE" w:rsidP="008B07DE">
            <w:pPr>
              <w:spacing w:line="246" w:lineRule="exact"/>
              <w:ind w:left="100"/>
              <w:jc w:val="center"/>
              <w:rPr>
                <w:rFonts w:ascii="Segoe UI" w:hAnsi="Segoe UI" w:cs="Segoe UI"/>
                <w:sz w:val="20"/>
                <w:szCs w:val="20"/>
                <w:lang w:val="en-GB"/>
              </w:rPr>
            </w:pPr>
          </w:p>
          <w:p w14:paraId="14DD8C87" w14:textId="77777777" w:rsidR="008B07DE" w:rsidRPr="006F0BB9" w:rsidRDefault="008B07DE" w:rsidP="008B07DE">
            <w:pPr>
              <w:spacing w:line="246" w:lineRule="exact"/>
              <w:ind w:left="100"/>
              <w:jc w:val="center"/>
              <w:rPr>
                <w:rFonts w:ascii="Segoe UI" w:hAnsi="Segoe UI" w:cs="Segoe UI"/>
                <w:sz w:val="20"/>
                <w:szCs w:val="20"/>
                <w:lang w:val="en-GB"/>
              </w:rPr>
            </w:pPr>
          </w:p>
          <w:p w14:paraId="1264CDD2" w14:textId="77777777" w:rsidR="008B07DE" w:rsidRPr="006F0BB9" w:rsidRDefault="008B07DE" w:rsidP="008B07DE">
            <w:pPr>
              <w:spacing w:line="246" w:lineRule="exact"/>
              <w:ind w:left="100"/>
              <w:jc w:val="center"/>
              <w:rPr>
                <w:rFonts w:ascii="Segoe UI" w:hAnsi="Segoe UI" w:cs="Segoe UI"/>
                <w:sz w:val="20"/>
                <w:szCs w:val="20"/>
                <w:lang w:val="en-GB"/>
              </w:rPr>
            </w:pPr>
            <w:r w:rsidRPr="006F0BB9">
              <w:rPr>
                <w:rFonts w:ascii="Segoe UI" w:hAnsi="Segoe UI" w:cs="Segoe UI"/>
                <w:sz w:val="20"/>
                <w:szCs w:val="20"/>
                <w:lang w:val="en-GB"/>
              </w:rPr>
              <w:t>10</w:t>
            </w:r>
          </w:p>
          <w:p w14:paraId="40389C4C" w14:textId="77777777" w:rsidR="008B07DE" w:rsidRPr="006F0BB9" w:rsidRDefault="008B07DE" w:rsidP="008B07DE">
            <w:pPr>
              <w:spacing w:line="246" w:lineRule="exact"/>
              <w:ind w:left="100"/>
              <w:jc w:val="center"/>
              <w:rPr>
                <w:rFonts w:ascii="Segoe UI" w:hAnsi="Segoe UI" w:cs="Segoe UI"/>
                <w:sz w:val="20"/>
                <w:szCs w:val="2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56D0F37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14:paraId="2919E11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60DE2C8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65E9E0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36E0E608"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41CF6391" w14:textId="77777777" w:rsidTr="008B07DE">
        <w:trPr>
          <w:trHeight w:val="245"/>
        </w:trPr>
        <w:tc>
          <w:tcPr>
            <w:tcW w:w="860" w:type="dxa"/>
            <w:tcBorders>
              <w:top w:val="single" w:sz="4" w:space="0" w:color="auto"/>
              <w:left w:val="single" w:sz="8" w:space="0" w:color="auto"/>
              <w:right w:val="single" w:sz="8" w:space="0" w:color="auto"/>
            </w:tcBorders>
            <w:shd w:val="clear" w:color="auto" w:fill="auto"/>
            <w:vAlign w:val="bottom"/>
          </w:tcPr>
          <w:p w14:paraId="3D82D92C"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1.2.7</w:t>
            </w:r>
          </w:p>
        </w:tc>
        <w:tc>
          <w:tcPr>
            <w:tcW w:w="4980" w:type="dxa"/>
            <w:tcBorders>
              <w:top w:val="single" w:sz="4" w:space="0" w:color="auto"/>
              <w:right w:val="single" w:sz="8" w:space="0" w:color="auto"/>
            </w:tcBorders>
            <w:shd w:val="clear" w:color="auto" w:fill="auto"/>
            <w:vAlign w:val="bottom"/>
          </w:tcPr>
          <w:p w14:paraId="5FD2549C"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Emergency Contact Person round-the-clock (Yes/No)</w:t>
            </w:r>
          </w:p>
        </w:tc>
        <w:tc>
          <w:tcPr>
            <w:tcW w:w="1180" w:type="dxa"/>
            <w:tcBorders>
              <w:top w:val="single" w:sz="4" w:space="0" w:color="auto"/>
              <w:right w:val="single" w:sz="8" w:space="0" w:color="auto"/>
            </w:tcBorders>
            <w:shd w:val="clear" w:color="auto" w:fill="auto"/>
            <w:vAlign w:val="bottom"/>
          </w:tcPr>
          <w:p w14:paraId="2304C688"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10</w:t>
            </w:r>
          </w:p>
        </w:tc>
        <w:tc>
          <w:tcPr>
            <w:tcW w:w="520" w:type="dxa"/>
            <w:tcBorders>
              <w:top w:val="single" w:sz="4" w:space="0" w:color="auto"/>
              <w:right w:val="single" w:sz="8" w:space="0" w:color="auto"/>
            </w:tcBorders>
            <w:shd w:val="clear" w:color="auto" w:fill="auto"/>
            <w:vAlign w:val="bottom"/>
          </w:tcPr>
          <w:p w14:paraId="09410B6D"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top w:val="single" w:sz="4" w:space="0" w:color="auto"/>
              <w:right w:val="single" w:sz="8" w:space="0" w:color="auto"/>
            </w:tcBorders>
            <w:shd w:val="clear" w:color="auto" w:fill="auto"/>
            <w:vAlign w:val="bottom"/>
          </w:tcPr>
          <w:p w14:paraId="1F601B08"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4" w:space="0" w:color="auto"/>
              <w:right w:val="single" w:sz="8" w:space="0" w:color="auto"/>
            </w:tcBorders>
            <w:shd w:val="clear" w:color="auto" w:fill="auto"/>
            <w:vAlign w:val="bottom"/>
          </w:tcPr>
          <w:p w14:paraId="44F9D1DB"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top w:val="single" w:sz="4" w:space="0" w:color="auto"/>
              <w:right w:val="single" w:sz="8" w:space="0" w:color="auto"/>
            </w:tcBorders>
            <w:shd w:val="clear" w:color="auto" w:fill="auto"/>
            <w:vAlign w:val="bottom"/>
          </w:tcPr>
          <w:p w14:paraId="3EF49121"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4" w:space="0" w:color="auto"/>
              <w:right w:val="single" w:sz="8" w:space="0" w:color="auto"/>
            </w:tcBorders>
            <w:shd w:val="clear" w:color="auto" w:fill="auto"/>
            <w:vAlign w:val="bottom"/>
          </w:tcPr>
          <w:p w14:paraId="47707F45"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19607D1" w14:textId="77777777" w:rsidTr="008B07DE">
        <w:trPr>
          <w:trHeight w:val="269"/>
        </w:trPr>
        <w:tc>
          <w:tcPr>
            <w:tcW w:w="860" w:type="dxa"/>
            <w:tcBorders>
              <w:left w:val="single" w:sz="8" w:space="0" w:color="auto"/>
              <w:right w:val="single" w:sz="8" w:space="0" w:color="auto"/>
            </w:tcBorders>
            <w:shd w:val="clear" w:color="auto" w:fill="auto"/>
            <w:vAlign w:val="bottom"/>
          </w:tcPr>
          <w:p w14:paraId="4C2B81EC"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3C24292E"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(detail description of contact person and that of</w:t>
            </w:r>
          </w:p>
        </w:tc>
        <w:tc>
          <w:tcPr>
            <w:tcW w:w="1180" w:type="dxa"/>
            <w:tcBorders>
              <w:right w:val="single" w:sz="8" w:space="0" w:color="auto"/>
            </w:tcBorders>
            <w:shd w:val="clear" w:color="auto" w:fill="auto"/>
            <w:vAlign w:val="bottom"/>
          </w:tcPr>
          <w:p w14:paraId="524C9982"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5FA9FB3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1717A23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00B79A3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1EA2D45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67B9E513"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7F994EE0" w14:textId="77777777" w:rsidTr="008B07DE">
        <w:trPr>
          <w:trHeight w:val="286"/>
        </w:trPr>
        <w:tc>
          <w:tcPr>
            <w:tcW w:w="860" w:type="dxa"/>
            <w:tcBorders>
              <w:left w:val="single" w:sz="8" w:space="0" w:color="auto"/>
              <w:right w:val="single" w:sz="8" w:space="0" w:color="auto"/>
            </w:tcBorders>
            <w:shd w:val="clear" w:color="auto" w:fill="auto"/>
            <w:vAlign w:val="bottom"/>
          </w:tcPr>
          <w:p w14:paraId="53B6D37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right w:val="single" w:sz="8" w:space="0" w:color="auto"/>
            </w:tcBorders>
            <w:shd w:val="clear" w:color="auto" w:fill="auto"/>
            <w:vAlign w:val="bottom"/>
          </w:tcPr>
          <w:p w14:paraId="27DB3D58"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alternate)</w:t>
            </w:r>
          </w:p>
        </w:tc>
        <w:tc>
          <w:tcPr>
            <w:tcW w:w="1180" w:type="dxa"/>
            <w:tcBorders>
              <w:right w:val="single" w:sz="8" w:space="0" w:color="auto"/>
            </w:tcBorders>
            <w:shd w:val="clear" w:color="auto" w:fill="auto"/>
            <w:vAlign w:val="bottom"/>
          </w:tcPr>
          <w:p w14:paraId="20CD2CE4"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7A3FEB16"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012A970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9F131C6"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150F5C4A"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09543C48"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AA48859" w14:textId="77777777" w:rsidTr="008B07DE">
        <w:trPr>
          <w:trHeight w:val="107"/>
        </w:trPr>
        <w:tc>
          <w:tcPr>
            <w:tcW w:w="860" w:type="dxa"/>
            <w:tcBorders>
              <w:left w:val="single" w:sz="8" w:space="0" w:color="auto"/>
              <w:bottom w:val="single" w:sz="8" w:space="0" w:color="auto"/>
              <w:right w:val="single" w:sz="8" w:space="0" w:color="auto"/>
            </w:tcBorders>
            <w:shd w:val="clear" w:color="auto" w:fill="auto"/>
            <w:vAlign w:val="bottom"/>
          </w:tcPr>
          <w:p w14:paraId="3773D479"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71AAEB6A"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451629F5"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7E547DEF"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0A70232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0B0237D0"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6F23DE75"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4E1A1BAD"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092C220" w14:textId="77777777" w:rsidTr="008B07DE">
        <w:trPr>
          <w:trHeight w:val="245"/>
        </w:trPr>
        <w:tc>
          <w:tcPr>
            <w:tcW w:w="860" w:type="dxa"/>
            <w:tcBorders>
              <w:left w:val="single" w:sz="8" w:space="0" w:color="auto"/>
              <w:right w:val="single" w:sz="8" w:space="0" w:color="auto"/>
            </w:tcBorders>
            <w:shd w:val="clear" w:color="auto" w:fill="auto"/>
            <w:vAlign w:val="bottom"/>
          </w:tcPr>
          <w:p w14:paraId="750FA9A0"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1.2.8</w:t>
            </w:r>
          </w:p>
        </w:tc>
        <w:tc>
          <w:tcPr>
            <w:tcW w:w="4980" w:type="dxa"/>
            <w:tcBorders>
              <w:right w:val="single" w:sz="8" w:space="0" w:color="auto"/>
            </w:tcBorders>
            <w:shd w:val="clear" w:color="auto" w:fill="auto"/>
            <w:vAlign w:val="bottom"/>
          </w:tcPr>
          <w:p w14:paraId="74EB6385"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Ability to handle travel related to emergency medical</w:t>
            </w:r>
          </w:p>
        </w:tc>
        <w:tc>
          <w:tcPr>
            <w:tcW w:w="1180" w:type="dxa"/>
            <w:tcBorders>
              <w:right w:val="single" w:sz="8" w:space="0" w:color="auto"/>
            </w:tcBorders>
            <w:shd w:val="clear" w:color="auto" w:fill="auto"/>
            <w:vAlign w:val="bottom"/>
          </w:tcPr>
          <w:p w14:paraId="0555E406"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20</w:t>
            </w:r>
          </w:p>
        </w:tc>
        <w:tc>
          <w:tcPr>
            <w:tcW w:w="520" w:type="dxa"/>
            <w:tcBorders>
              <w:right w:val="single" w:sz="8" w:space="0" w:color="auto"/>
            </w:tcBorders>
            <w:shd w:val="clear" w:color="auto" w:fill="auto"/>
            <w:vAlign w:val="bottom"/>
          </w:tcPr>
          <w:p w14:paraId="4B1973A6"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2A768D5C"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2119C509"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74A8B01A"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0678BA61"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42A291D" w14:textId="77777777" w:rsidTr="008B07DE">
        <w:trPr>
          <w:trHeight w:val="269"/>
        </w:trPr>
        <w:tc>
          <w:tcPr>
            <w:tcW w:w="860" w:type="dxa"/>
            <w:tcBorders>
              <w:left w:val="single" w:sz="8" w:space="0" w:color="auto"/>
              <w:right w:val="single" w:sz="8" w:space="0" w:color="auto"/>
            </w:tcBorders>
            <w:shd w:val="clear" w:color="auto" w:fill="auto"/>
            <w:vAlign w:val="bottom"/>
          </w:tcPr>
          <w:p w14:paraId="792E29E0"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7B0977EC"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lang w:val="en-GB"/>
              </w:rPr>
              <w:t xml:space="preserve">evacuation/staff evacuation from the country. </w:t>
            </w:r>
            <w:r w:rsidRPr="006F0BB9">
              <w:rPr>
                <w:rFonts w:ascii="Segoe UI" w:hAnsi="Segoe UI" w:cs="Segoe UI"/>
                <w:sz w:val="20"/>
                <w:szCs w:val="20"/>
              </w:rPr>
              <w:t>Explain</w:t>
            </w:r>
          </w:p>
        </w:tc>
        <w:tc>
          <w:tcPr>
            <w:tcW w:w="1180" w:type="dxa"/>
            <w:tcBorders>
              <w:right w:val="single" w:sz="8" w:space="0" w:color="auto"/>
            </w:tcBorders>
            <w:shd w:val="clear" w:color="auto" w:fill="auto"/>
            <w:vAlign w:val="bottom"/>
          </w:tcPr>
          <w:p w14:paraId="354A9B2F"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0A303D0F"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77A319E6"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47258843"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05E947F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617B59A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CB0568A" w14:textId="77777777" w:rsidTr="008B07DE">
        <w:trPr>
          <w:trHeight w:val="286"/>
        </w:trPr>
        <w:tc>
          <w:tcPr>
            <w:tcW w:w="860" w:type="dxa"/>
            <w:tcBorders>
              <w:left w:val="single" w:sz="8" w:space="0" w:color="auto"/>
              <w:bottom w:val="single" w:sz="4" w:space="0" w:color="auto"/>
              <w:right w:val="single" w:sz="8" w:space="0" w:color="auto"/>
            </w:tcBorders>
            <w:shd w:val="clear" w:color="auto" w:fill="auto"/>
            <w:vAlign w:val="bottom"/>
          </w:tcPr>
          <w:p w14:paraId="70781D24"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4" w:space="0" w:color="auto"/>
              <w:right w:val="single" w:sz="8" w:space="0" w:color="auto"/>
            </w:tcBorders>
            <w:shd w:val="clear" w:color="auto" w:fill="auto"/>
            <w:vAlign w:val="bottom"/>
          </w:tcPr>
          <w:p w14:paraId="4B02E597"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on a separate heading</w:t>
            </w:r>
          </w:p>
        </w:tc>
        <w:tc>
          <w:tcPr>
            <w:tcW w:w="1180" w:type="dxa"/>
            <w:tcBorders>
              <w:bottom w:val="single" w:sz="4" w:space="0" w:color="auto"/>
              <w:right w:val="single" w:sz="8" w:space="0" w:color="auto"/>
            </w:tcBorders>
            <w:shd w:val="clear" w:color="auto" w:fill="auto"/>
            <w:vAlign w:val="bottom"/>
          </w:tcPr>
          <w:p w14:paraId="492EA0E8"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4" w:space="0" w:color="auto"/>
              <w:right w:val="single" w:sz="8" w:space="0" w:color="auto"/>
            </w:tcBorders>
            <w:shd w:val="clear" w:color="auto" w:fill="auto"/>
            <w:vAlign w:val="bottom"/>
          </w:tcPr>
          <w:p w14:paraId="1CDFAFF6"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4" w:space="0" w:color="auto"/>
              <w:right w:val="single" w:sz="8" w:space="0" w:color="auto"/>
            </w:tcBorders>
            <w:shd w:val="clear" w:color="auto" w:fill="auto"/>
            <w:vAlign w:val="bottom"/>
          </w:tcPr>
          <w:p w14:paraId="4C6E3560"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4" w:space="0" w:color="auto"/>
              <w:right w:val="single" w:sz="8" w:space="0" w:color="auto"/>
            </w:tcBorders>
            <w:shd w:val="clear" w:color="auto" w:fill="auto"/>
            <w:vAlign w:val="bottom"/>
          </w:tcPr>
          <w:p w14:paraId="3B0288E1"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4" w:space="0" w:color="auto"/>
              <w:right w:val="single" w:sz="8" w:space="0" w:color="auto"/>
            </w:tcBorders>
            <w:shd w:val="clear" w:color="auto" w:fill="auto"/>
            <w:vAlign w:val="bottom"/>
          </w:tcPr>
          <w:p w14:paraId="6B49F3E1"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4" w:space="0" w:color="auto"/>
              <w:right w:val="single" w:sz="8" w:space="0" w:color="auto"/>
            </w:tcBorders>
            <w:shd w:val="clear" w:color="auto" w:fill="auto"/>
            <w:vAlign w:val="bottom"/>
          </w:tcPr>
          <w:p w14:paraId="0F1DFE45"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1507DBDB" w14:textId="77777777" w:rsidTr="008B07DE">
        <w:trPr>
          <w:trHeight w:val="286"/>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63F4ABD2" w14:textId="77777777" w:rsidR="008B07DE" w:rsidRPr="006F0BB9" w:rsidRDefault="008B07DE" w:rsidP="008B07DE">
            <w:pPr>
              <w:spacing w:line="0" w:lineRule="atLeast"/>
              <w:rPr>
                <w:rFonts w:ascii="Segoe UI" w:hAnsi="Segoe UI" w:cs="Segoe UI"/>
                <w:sz w:val="20"/>
                <w:szCs w:val="20"/>
              </w:rPr>
            </w:pPr>
            <w:r w:rsidRPr="006F0BB9">
              <w:rPr>
                <w:rFonts w:ascii="Segoe UI" w:hAnsi="Segoe UI" w:cs="Segoe UI"/>
                <w:sz w:val="20"/>
                <w:szCs w:val="20"/>
              </w:rPr>
              <w:t>1.2.9</w:t>
            </w:r>
          </w:p>
          <w:p w14:paraId="3C708044" w14:textId="77777777" w:rsidR="008B07DE" w:rsidRPr="006F0BB9" w:rsidRDefault="008B07DE" w:rsidP="008B07DE">
            <w:pPr>
              <w:spacing w:line="0" w:lineRule="atLeast"/>
              <w:rPr>
                <w:rFonts w:ascii="Segoe UI" w:hAnsi="Segoe UI" w:cs="Segoe UI"/>
                <w:sz w:val="20"/>
                <w:szCs w:val="20"/>
              </w:rPr>
            </w:pPr>
          </w:p>
          <w:p w14:paraId="42F57689" w14:textId="77777777" w:rsidR="008B07DE" w:rsidRPr="006F0BB9" w:rsidRDefault="008B07DE" w:rsidP="008B07DE">
            <w:pPr>
              <w:spacing w:line="0" w:lineRule="atLeast"/>
              <w:rPr>
                <w:rFonts w:ascii="Segoe UI" w:hAnsi="Segoe UI" w:cs="Segoe UI"/>
                <w:sz w:val="20"/>
                <w:szCs w:val="20"/>
              </w:rPr>
            </w:pPr>
          </w:p>
          <w:p w14:paraId="5DD14AB2"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top w:val="single" w:sz="4" w:space="0" w:color="auto"/>
              <w:left w:val="single" w:sz="4" w:space="0" w:color="auto"/>
              <w:bottom w:val="single" w:sz="4" w:space="0" w:color="auto"/>
              <w:right w:val="single" w:sz="4" w:space="0" w:color="auto"/>
            </w:tcBorders>
            <w:shd w:val="clear" w:color="auto" w:fill="auto"/>
            <w:vAlign w:val="bottom"/>
          </w:tcPr>
          <w:p w14:paraId="412B8234" w14:textId="77777777" w:rsidR="008B07DE" w:rsidRPr="006F0BB9" w:rsidRDefault="008B07DE" w:rsidP="008B07DE">
            <w:pPr>
              <w:pStyle w:val="NoSpacing1"/>
              <w:rPr>
                <w:rFonts w:ascii="Segoe UI" w:hAnsi="Segoe UI" w:cs="Segoe UI"/>
                <w:sz w:val="20"/>
                <w:szCs w:val="20"/>
              </w:rPr>
            </w:pPr>
            <w:r w:rsidRPr="006F0BB9">
              <w:rPr>
                <w:rFonts w:ascii="Segoe UI" w:hAnsi="Segoe UI" w:cs="Segoe UI"/>
                <w:sz w:val="20"/>
                <w:szCs w:val="20"/>
                <w:lang w:val="en-GB"/>
              </w:rPr>
              <w:t>B</w:t>
            </w:r>
            <w:r w:rsidRPr="006F0BB9">
              <w:rPr>
                <w:rFonts w:ascii="Segoe UI" w:hAnsi="Segoe UI" w:cs="Segoe UI"/>
                <w:sz w:val="20"/>
                <w:szCs w:val="20"/>
              </w:rPr>
              <w:t>e able to handle safe travel during current COVID-19 pandemic or if any other in future (Company to explain on a separate heading)</w:t>
            </w:r>
          </w:p>
          <w:p w14:paraId="3D2EE22D" w14:textId="77777777" w:rsidR="008B07DE" w:rsidRPr="006F0BB9" w:rsidRDefault="008B07DE" w:rsidP="008B07DE">
            <w:pPr>
              <w:spacing w:line="0" w:lineRule="atLeast"/>
              <w:ind w:left="100"/>
              <w:rPr>
                <w:rFonts w:ascii="Segoe UI" w:hAnsi="Segoe UI" w:cs="Segoe U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AA7B7A8"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p w14:paraId="1F3D83AC" w14:textId="77777777" w:rsidR="008B07DE" w:rsidRPr="006F0BB9" w:rsidRDefault="008B07DE" w:rsidP="008B07DE">
            <w:pPr>
              <w:spacing w:line="0" w:lineRule="atLeast"/>
              <w:jc w:val="center"/>
              <w:rPr>
                <w:rFonts w:ascii="Segoe UI" w:eastAsia="Times New Roman" w:hAnsi="Segoe UI" w:cs="Segoe UI"/>
                <w:sz w:val="20"/>
                <w:szCs w:val="20"/>
                <w:lang w:val="en-GB"/>
              </w:rPr>
            </w:pPr>
          </w:p>
          <w:p w14:paraId="15F11695"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5CFC155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14:paraId="4DCB81D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13403F9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2D53A3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6926EABA" w14:textId="77777777" w:rsidR="008B07DE" w:rsidRPr="006F0BB9" w:rsidRDefault="008B07DE" w:rsidP="008B07DE">
            <w:pPr>
              <w:spacing w:line="0" w:lineRule="atLeast"/>
              <w:rPr>
                <w:rFonts w:ascii="Segoe UI" w:eastAsia="Times New Roman" w:hAnsi="Segoe UI" w:cs="Segoe UI"/>
                <w:sz w:val="20"/>
                <w:szCs w:val="20"/>
                <w:lang w:val="en-GB"/>
              </w:rPr>
            </w:pPr>
          </w:p>
        </w:tc>
      </w:tr>
    </w:tbl>
    <w:p w14:paraId="698A24D1" w14:textId="77777777" w:rsidR="008B07DE" w:rsidRPr="006F0BB9" w:rsidRDefault="008B07DE" w:rsidP="008B07DE">
      <w:pPr>
        <w:rPr>
          <w:rFonts w:ascii="Segoe UI" w:hAnsi="Segoe UI" w:cs="Segoe UI"/>
          <w:sz w:val="20"/>
          <w:szCs w:val="20"/>
        </w:rPr>
        <w:sectPr w:rsidR="008B07DE" w:rsidRPr="006F0BB9">
          <w:pgSz w:w="12240" w:h="15840"/>
          <w:pgMar w:top="1420" w:right="1440" w:bottom="425" w:left="1440" w:header="0" w:footer="0" w:gutter="0"/>
          <w:cols w:space="0" w:equalWidth="0">
            <w:col w:w="9360"/>
          </w:cols>
          <w:docGrid w:linePitch="360"/>
        </w:sectPr>
      </w:pPr>
    </w:p>
    <w:tbl>
      <w:tblPr>
        <w:tblW w:w="9380" w:type="dxa"/>
        <w:tblInd w:w="10" w:type="dxa"/>
        <w:tblLayout w:type="fixed"/>
        <w:tblCellMar>
          <w:left w:w="0" w:type="dxa"/>
          <w:right w:w="0" w:type="dxa"/>
        </w:tblCellMar>
        <w:tblLook w:val="0000" w:firstRow="0" w:lastRow="0" w:firstColumn="0" w:lastColumn="0" w:noHBand="0" w:noVBand="0"/>
      </w:tblPr>
      <w:tblGrid>
        <w:gridCol w:w="860"/>
        <w:gridCol w:w="4980"/>
        <w:gridCol w:w="1180"/>
        <w:gridCol w:w="520"/>
        <w:gridCol w:w="340"/>
        <w:gridCol w:w="480"/>
        <w:gridCol w:w="540"/>
        <w:gridCol w:w="480"/>
      </w:tblGrid>
      <w:tr w:rsidR="008B07DE" w:rsidRPr="006F0BB9" w14:paraId="306B1C27" w14:textId="77777777" w:rsidTr="008B07DE">
        <w:trPr>
          <w:trHeight w:val="265"/>
        </w:trPr>
        <w:tc>
          <w:tcPr>
            <w:tcW w:w="860" w:type="dxa"/>
            <w:tcBorders>
              <w:top w:val="single" w:sz="8" w:space="0" w:color="auto"/>
              <w:left w:val="single" w:sz="8" w:space="0" w:color="auto"/>
              <w:right w:val="single" w:sz="8" w:space="0" w:color="auto"/>
            </w:tcBorders>
            <w:shd w:val="clear" w:color="auto" w:fill="auto"/>
            <w:vAlign w:val="bottom"/>
          </w:tcPr>
          <w:p w14:paraId="73B351F8" w14:textId="77777777" w:rsidR="008B07DE" w:rsidRPr="006F0BB9" w:rsidRDefault="008B07DE" w:rsidP="008B07DE">
            <w:pPr>
              <w:spacing w:line="265" w:lineRule="exact"/>
              <w:ind w:left="120"/>
              <w:rPr>
                <w:rFonts w:ascii="Segoe UI" w:hAnsi="Segoe UI" w:cs="Segoe UI"/>
                <w:sz w:val="20"/>
                <w:szCs w:val="20"/>
              </w:rPr>
            </w:pPr>
            <w:bookmarkStart w:id="139" w:name="page26"/>
            <w:bookmarkEnd w:id="139"/>
            <w:r w:rsidRPr="006F0BB9">
              <w:rPr>
                <w:rFonts w:ascii="Segoe UI" w:hAnsi="Segoe UI" w:cs="Segoe UI"/>
                <w:sz w:val="20"/>
                <w:szCs w:val="20"/>
              </w:rPr>
              <w:t>1.2.10</w:t>
            </w:r>
          </w:p>
        </w:tc>
        <w:tc>
          <w:tcPr>
            <w:tcW w:w="4980" w:type="dxa"/>
            <w:vMerge w:val="restart"/>
            <w:tcBorders>
              <w:top w:val="single" w:sz="8" w:space="0" w:color="auto"/>
              <w:right w:val="single" w:sz="8" w:space="0" w:color="auto"/>
            </w:tcBorders>
            <w:shd w:val="clear" w:color="auto" w:fill="auto"/>
            <w:vAlign w:val="bottom"/>
          </w:tcPr>
          <w:p w14:paraId="415C9473" w14:textId="77777777" w:rsidR="008B07DE" w:rsidRPr="006F0BB9" w:rsidRDefault="008B07DE" w:rsidP="008B07DE">
            <w:pPr>
              <w:spacing w:line="265" w:lineRule="exact"/>
              <w:ind w:left="100"/>
              <w:rPr>
                <w:rFonts w:ascii="Segoe UI" w:hAnsi="Segoe UI" w:cs="Segoe UI"/>
                <w:sz w:val="20"/>
                <w:szCs w:val="20"/>
                <w:lang w:val="en-GB"/>
              </w:rPr>
            </w:pPr>
            <w:r w:rsidRPr="006F0BB9">
              <w:rPr>
                <w:rFonts w:ascii="Segoe UI" w:hAnsi="Segoe UI" w:cs="Segoe UI"/>
                <w:sz w:val="20"/>
                <w:szCs w:val="20"/>
                <w:lang w:val="en-GB"/>
              </w:rPr>
              <w:t xml:space="preserve">Do you have </w:t>
            </w:r>
            <w:r w:rsidRPr="006F0BB9">
              <w:rPr>
                <w:rFonts w:ascii="Segoe UI" w:hAnsi="Segoe UI" w:cs="Segoe UI"/>
                <w:sz w:val="20"/>
                <w:szCs w:val="20"/>
                <w:lang w:val="en-IN"/>
              </w:rPr>
              <w:t>Business Contingency plan</w:t>
            </w:r>
            <w:r w:rsidRPr="006F0BB9">
              <w:rPr>
                <w:rFonts w:ascii="Segoe UI" w:hAnsi="Segoe UI" w:cs="Segoe UI"/>
                <w:sz w:val="20"/>
                <w:szCs w:val="20"/>
                <w:lang w:val="en-GB"/>
              </w:rPr>
              <w:t>? Yes/No. If yes, how does it work?</w:t>
            </w:r>
          </w:p>
        </w:tc>
        <w:tc>
          <w:tcPr>
            <w:tcW w:w="1180" w:type="dxa"/>
            <w:tcBorders>
              <w:top w:val="single" w:sz="8" w:space="0" w:color="auto"/>
              <w:right w:val="single" w:sz="8" w:space="0" w:color="auto"/>
            </w:tcBorders>
            <w:shd w:val="clear" w:color="auto" w:fill="auto"/>
            <w:vAlign w:val="bottom"/>
          </w:tcPr>
          <w:p w14:paraId="17B7D546" w14:textId="77777777" w:rsidR="008B07DE" w:rsidRPr="006F0BB9" w:rsidRDefault="008B07DE" w:rsidP="008B07DE">
            <w:pPr>
              <w:spacing w:line="265" w:lineRule="exact"/>
              <w:ind w:left="100"/>
              <w:jc w:val="center"/>
              <w:rPr>
                <w:rFonts w:ascii="Segoe UI" w:hAnsi="Segoe UI" w:cs="Segoe UI"/>
                <w:sz w:val="20"/>
                <w:szCs w:val="20"/>
              </w:rPr>
            </w:pPr>
            <w:r w:rsidRPr="006F0BB9">
              <w:rPr>
                <w:rFonts w:ascii="Segoe UI" w:hAnsi="Segoe UI" w:cs="Segoe UI"/>
                <w:sz w:val="20"/>
                <w:szCs w:val="20"/>
              </w:rPr>
              <w:t>10</w:t>
            </w:r>
          </w:p>
        </w:tc>
        <w:tc>
          <w:tcPr>
            <w:tcW w:w="520" w:type="dxa"/>
            <w:tcBorders>
              <w:top w:val="single" w:sz="8" w:space="0" w:color="auto"/>
              <w:right w:val="single" w:sz="8" w:space="0" w:color="auto"/>
            </w:tcBorders>
            <w:shd w:val="clear" w:color="auto" w:fill="auto"/>
            <w:vAlign w:val="bottom"/>
          </w:tcPr>
          <w:p w14:paraId="027D9B93"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top w:val="single" w:sz="8" w:space="0" w:color="auto"/>
              <w:right w:val="single" w:sz="8" w:space="0" w:color="auto"/>
            </w:tcBorders>
            <w:shd w:val="clear" w:color="auto" w:fill="auto"/>
            <w:vAlign w:val="bottom"/>
          </w:tcPr>
          <w:p w14:paraId="27C61246"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8" w:space="0" w:color="auto"/>
              <w:right w:val="single" w:sz="8" w:space="0" w:color="auto"/>
            </w:tcBorders>
            <w:shd w:val="clear" w:color="auto" w:fill="auto"/>
            <w:vAlign w:val="bottom"/>
          </w:tcPr>
          <w:p w14:paraId="74B7BFED"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top w:val="single" w:sz="8" w:space="0" w:color="auto"/>
              <w:right w:val="single" w:sz="8" w:space="0" w:color="auto"/>
            </w:tcBorders>
            <w:shd w:val="clear" w:color="auto" w:fill="auto"/>
            <w:vAlign w:val="bottom"/>
          </w:tcPr>
          <w:p w14:paraId="484AD64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top w:val="single" w:sz="8" w:space="0" w:color="auto"/>
              <w:right w:val="single" w:sz="8" w:space="0" w:color="auto"/>
            </w:tcBorders>
            <w:shd w:val="clear" w:color="auto" w:fill="auto"/>
            <w:vAlign w:val="bottom"/>
          </w:tcPr>
          <w:p w14:paraId="7A0BC40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14E56254" w14:textId="77777777" w:rsidTr="008B07DE">
        <w:trPr>
          <w:trHeight w:val="286"/>
        </w:trPr>
        <w:tc>
          <w:tcPr>
            <w:tcW w:w="860" w:type="dxa"/>
            <w:tcBorders>
              <w:left w:val="single" w:sz="8" w:space="0" w:color="auto"/>
              <w:right w:val="single" w:sz="8" w:space="0" w:color="auto"/>
            </w:tcBorders>
            <w:shd w:val="clear" w:color="auto" w:fill="auto"/>
            <w:vAlign w:val="bottom"/>
          </w:tcPr>
          <w:p w14:paraId="1823CA3B" w14:textId="77777777" w:rsidR="008B07DE" w:rsidRPr="006F0BB9" w:rsidRDefault="008B07DE" w:rsidP="008B07DE">
            <w:pPr>
              <w:spacing w:line="0" w:lineRule="atLeast"/>
              <w:rPr>
                <w:rFonts w:ascii="Segoe UI" w:eastAsia="Times New Roman" w:hAnsi="Segoe UI" w:cs="Segoe UI"/>
                <w:sz w:val="20"/>
                <w:szCs w:val="20"/>
              </w:rPr>
            </w:pPr>
          </w:p>
        </w:tc>
        <w:tc>
          <w:tcPr>
            <w:tcW w:w="4980" w:type="dxa"/>
            <w:vMerge/>
            <w:tcBorders>
              <w:right w:val="single" w:sz="8" w:space="0" w:color="auto"/>
            </w:tcBorders>
            <w:shd w:val="clear" w:color="auto" w:fill="auto"/>
            <w:vAlign w:val="bottom"/>
          </w:tcPr>
          <w:p w14:paraId="3011E68B" w14:textId="77777777" w:rsidR="008B07DE" w:rsidRPr="006F0BB9" w:rsidRDefault="008B07DE" w:rsidP="008B07DE">
            <w:pPr>
              <w:spacing w:line="0" w:lineRule="atLeast"/>
              <w:rPr>
                <w:rFonts w:ascii="Segoe UI" w:hAnsi="Segoe UI" w:cs="Segoe UI"/>
                <w:sz w:val="20"/>
                <w:szCs w:val="20"/>
              </w:rPr>
            </w:pPr>
          </w:p>
        </w:tc>
        <w:tc>
          <w:tcPr>
            <w:tcW w:w="1180" w:type="dxa"/>
            <w:tcBorders>
              <w:right w:val="single" w:sz="8" w:space="0" w:color="auto"/>
            </w:tcBorders>
            <w:shd w:val="clear" w:color="auto" w:fill="auto"/>
            <w:vAlign w:val="bottom"/>
          </w:tcPr>
          <w:p w14:paraId="39C6234F"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01456C1D"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5F5142EA"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4B80F58E"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2D593921"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2F17A15"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4196370" w14:textId="77777777" w:rsidTr="008B07DE">
        <w:trPr>
          <w:trHeight w:val="73"/>
        </w:trPr>
        <w:tc>
          <w:tcPr>
            <w:tcW w:w="860" w:type="dxa"/>
            <w:tcBorders>
              <w:left w:val="single" w:sz="8" w:space="0" w:color="auto"/>
              <w:bottom w:val="single" w:sz="8" w:space="0" w:color="auto"/>
              <w:right w:val="single" w:sz="8" w:space="0" w:color="auto"/>
            </w:tcBorders>
            <w:shd w:val="clear" w:color="auto" w:fill="auto"/>
            <w:vAlign w:val="bottom"/>
          </w:tcPr>
          <w:p w14:paraId="3EF9FD2B"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17722D7F"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12481092"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71B063B0"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16ED4F0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28FE5FCB"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41ADBFD2"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41A4A34C"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1FB28E9" w14:textId="77777777" w:rsidTr="008B07DE">
        <w:trPr>
          <w:trHeight w:val="245"/>
        </w:trPr>
        <w:tc>
          <w:tcPr>
            <w:tcW w:w="860" w:type="dxa"/>
            <w:tcBorders>
              <w:left w:val="single" w:sz="8" w:space="0" w:color="auto"/>
              <w:right w:val="single" w:sz="8" w:space="0" w:color="auto"/>
            </w:tcBorders>
            <w:shd w:val="clear" w:color="auto" w:fill="auto"/>
            <w:vAlign w:val="bottom"/>
          </w:tcPr>
          <w:p w14:paraId="3D08AECF"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1.2.11</w:t>
            </w:r>
          </w:p>
        </w:tc>
        <w:tc>
          <w:tcPr>
            <w:tcW w:w="4980" w:type="dxa"/>
            <w:tcBorders>
              <w:right w:val="single" w:sz="8" w:space="0" w:color="auto"/>
            </w:tcBorders>
            <w:shd w:val="clear" w:color="auto" w:fill="auto"/>
            <w:vAlign w:val="bottom"/>
          </w:tcPr>
          <w:p w14:paraId="1126FCFD"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Financial Strength based on the 2019 balance Sheet &amp;</w:t>
            </w:r>
          </w:p>
        </w:tc>
        <w:tc>
          <w:tcPr>
            <w:tcW w:w="1180" w:type="dxa"/>
            <w:tcBorders>
              <w:right w:val="single" w:sz="8" w:space="0" w:color="auto"/>
            </w:tcBorders>
            <w:shd w:val="clear" w:color="auto" w:fill="auto"/>
            <w:vAlign w:val="bottom"/>
          </w:tcPr>
          <w:p w14:paraId="1FC43BD2"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15</w:t>
            </w:r>
          </w:p>
        </w:tc>
        <w:tc>
          <w:tcPr>
            <w:tcW w:w="520" w:type="dxa"/>
            <w:tcBorders>
              <w:right w:val="single" w:sz="8" w:space="0" w:color="auto"/>
            </w:tcBorders>
            <w:shd w:val="clear" w:color="auto" w:fill="auto"/>
            <w:vAlign w:val="bottom"/>
          </w:tcPr>
          <w:p w14:paraId="4637ACD3"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60EDE3B5"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2145746B"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008FE24D"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2AE944A5"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C7600F7" w14:textId="77777777" w:rsidTr="008B07DE">
        <w:trPr>
          <w:trHeight w:val="286"/>
        </w:trPr>
        <w:tc>
          <w:tcPr>
            <w:tcW w:w="860" w:type="dxa"/>
            <w:tcBorders>
              <w:left w:val="single" w:sz="8" w:space="0" w:color="auto"/>
              <w:right w:val="single" w:sz="8" w:space="0" w:color="auto"/>
            </w:tcBorders>
            <w:shd w:val="clear" w:color="auto" w:fill="auto"/>
            <w:vAlign w:val="bottom"/>
          </w:tcPr>
          <w:p w14:paraId="2B5D561D"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36BD6210"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P&amp;L Account.</w:t>
            </w:r>
          </w:p>
        </w:tc>
        <w:tc>
          <w:tcPr>
            <w:tcW w:w="1180" w:type="dxa"/>
            <w:tcBorders>
              <w:right w:val="single" w:sz="8" w:space="0" w:color="auto"/>
            </w:tcBorders>
            <w:shd w:val="clear" w:color="auto" w:fill="auto"/>
            <w:vAlign w:val="bottom"/>
          </w:tcPr>
          <w:p w14:paraId="1A67DD40"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right w:val="single" w:sz="8" w:space="0" w:color="auto"/>
            </w:tcBorders>
            <w:shd w:val="clear" w:color="auto" w:fill="auto"/>
            <w:vAlign w:val="bottom"/>
          </w:tcPr>
          <w:p w14:paraId="1D9FA722"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10DB96C0"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332FD98"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663792BF"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7D05A41E"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1150B31F" w14:textId="77777777" w:rsidTr="008B07DE">
        <w:trPr>
          <w:trHeight w:val="73"/>
        </w:trPr>
        <w:tc>
          <w:tcPr>
            <w:tcW w:w="860" w:type="dxa"/>
            <w:tcBorders>
              <w:left w:val="single" w:sz="8" w:space="0" w:color="auto"/>
              <w:bottom w:val="single" w:sz="8" w:space="0" w:color="auto"/>
              <w:right w:val="single" w:sz="8" w:space="0" w:color="auto"/>
            </w:tcBorders>
            <w:shd w:val="clear" w:color="auto" w:fill="auto"/>
            <w:vAlign w:val="bottom"/>
          </w:tcPr>
          <w:p w14:paraId="360FFD7D"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1E7C849F"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29F883EE" w14:textId="77777777" w:rsidR="008B07DE" w:rsidRPr="006F0BB9" w:rsidRDefault="008B07DE" w:rsidP="008B07DE">
            <w:pPr>
              <w:spacing w:line="0" w:lineRule="atLeast"/>
              <w:jc w:val="center"/>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3DEA15D5"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58545416"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362AA350"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1CC80D4E"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41B329A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E400033" w14:textId="77777777" w:rsidTr="008B07DE">
        <w:trPr>
          <w:trHeight w:val="245"/>
        </w:trPr>
        <w:tc>
          <w:tcPr>
            <w:tcW w:w="860" w:type="dxa"/>
            <w:tcBorders>
              <w:left w:val="single" w:sz="8" w:space="0" w:color="auto"/>
              <w:right w:val="single" w:sz="8" w:space="0" w:color="auto"/>
            </w:tcBorders>
            <w:shd w:val="clear" w:color="auto" w:fill="auto"/>
            <w:vAlign w:val="bottom"/>
          </w:tcPr>
          <w:p w14:paraId="5FF4777D"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1.3</w:t>
            </w:r>
          </w:p>
        </w:tc>
        <w:tc>
          <w:tcPr>
            <w:tcW w:w="4980" w:type="dxa"/>
            <w:tcBorders>
              <w:right w:val="single" w:sz="8" w:space="0" w:color="auto"/>
            </w:tcBorders>
            <w:shd w:val="clear" w:color="auto" w:fill="auto"/>
            <w:vAlign w:val="bottom"/>
          </w:tcPr>
          <w:p w14:paraId="4098DE56"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Extent to which any work would be subcontracted</w:t>
            </w:r>
          </w:p>
        </w:tc>
        <w:tc>
          <w:tcPr>
            <w:tcW w:w="1180" w:type="dxa"/>
            <w:tcBorders>
              <w:right w:val="single" w:sz="8" w:space="0" w:color="auto"/>
            </w:tcBorders>
            <w:shd w:val="clear" w:color="auto" w:fill="auto"/>
            <w:vAlign w:val="bottom"/>
          </w:tcPr>
          <w:p w14:paraId="4396609C"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5</w:t>
            </w:r>
          </w:p>
        </w:tc>
        <w:tc>
          <w:tcPr>
            <w:tcW w:w="520" w:type="dxa"/>
            <w:tcBorders>
              <w:right w:val="single" w:sz="8" w:space="0" w:color="auto"/>
            </w:tcBorders>
            <w:shd w:val="clear" w:color="auto" w:fill="auto"/>
            <w:vAlign w:val="bottom"/>
          </w:tcPr>
          <w:p w14:paraId="7B051291"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0CA632F9"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EFE3C51"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5A5CE2AA"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38707B8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7EF24BC" w14:textId="77777777" w:rsidTr="008B07DE">
        <w:trPr>
          <w:trHeight w:val="269"/>
        </w:trPr>
        <w:tc>
          <w:tcPr>
            <w:tcW w:w="860" w:type="dxa"/>
            <w:tcBorders>
              <w:left w:val="single" w:sz="8" w:space="0" w:color="auto"/>
              <w:right w:val="single" w:sz="8" w:space="0" w:color="auto"/>
            </w:tcBorders>
            <w:shd w:val="clear" w:color="auto" w:fill="auto"/>
            <w:vAlign w:val="bottom"/>
          </w:tcPr>
          <w:p w14:paraId="08547EAB"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2C8C2D4E"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(subcontracting carries additional risks which may</w:t>
            </w:r>
          </w:p>
        </w:tc>
        <w:tc>
          <w:tcPr>
            <w:tcW w:w="1180" w:type="dxa"/>
            <w:tcBorders>
              <w:right w:val="single" w:sz="8" w:space="0" w:color="auto"/>
            </w:tcBorders>
            <w:shd w:val="clear" w:color="auto" w:fill="auto"/>
            <w:vAlign w:val="bottom"/>
          </w:tcPr>
          <w:p w14:paraId="18B2D23E"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1F38644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516AA8E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03DF05A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1DE8C00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051C40D0"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2B20D7EE" w14:textId="77777777" w:rsidTr="008B07DE">
        <w:trPr>
          <w:trHeight w:val="269"/>
        </w:trPr>
        <w:tc>
          <w:tcPr>
            <w:tcW w:w="860" w:type="dxa"/>
            <w:tcBorders>
              <w:left w:val="single" w:sz="8" w:space="0" w:color="auto"/>
              <w:right w:val="single" w:sz="8" w:space="0" w:color="auto"/>
            </w:tcBorders>
            <w:shd w:val="clear" w:color="auto" w:fill="auto"/>
            <w:vAlign w:val="bottom"/>
          </w:tcPr>
          <w:p w14:paraId="1C610A7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right w:val="single" w:sz="8" w:space="0" w:color="auto"/>
            </w:tcBorders>
            <w:shd w:val="clear" w:color="auto" w:fill="auto"/>
            <w:vAlign w:val="bottom"/>
          </w:tcPr>
          <w:p w14:paraId="51DBBD6A"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affect project implementation, but properly done it</w:t>
            </w:r>
          </w:p>
        </w:tc>
        <w:tc>
          <w:tcPr>
            <w:tcW w:w="1180" w:type="dxa"/>
            <w:tcBorders>
              <w:right w:val="single" w:sz="8" w:space="0" w:color="auto"/>
            </w:tcBorders>
            <w:shd w:val="clear" w:color="auto" w:fill="auto"/>
            <w:vAlign w:val="bottom"/>
          </w:tcPr>
          <w:p w14:paraId="75FE7634"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3E099BE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11AEE63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7DC31BD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410F8F4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0CF842A1"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2A7BC983" w14:textId="77777777" w:rsidTr="008B07DE">
        <w:trPr>
          <w:trHeight w:val="286"/>
        </w:trPr>
        <w:tc>
          <w:tcPr>
            <w:tcW w:w="860" w:type="dxa"/>
            <w:tcBorders>
              <w:left w:val="single" w:sz="8" w:space="0" w:color="auto"/>
              <w:right w:val="single" w:sz="8" w:space="0" w:color="auto"/>
            </w:tcBorders>
            <w:shd w:val="clear" w:color="auto" w:fill="auto"/>
            <w:vAlign w:val="bottom"/>
          </w:tcPr>
          <w:p w14:paraId="26089D3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right w:val="single" w:sz="8" w:space="0" w:color="auto"/>
            </w:tcBorders>
            <w:shd w:val="clear" w:color="auto" w:fill="auto"/>
            <w:vAlign w:val="bottom"/>
          </w:tcPr>
          <w:p w14:paraId="3383A244"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offers a chance to access specialized skills.</w:t>
            </w:r>
          </w:p>
        </w:tc>
        <w:tc>
          <w:tcPr>
            <w:tcW w:w="1180" w:type="dxa"/>
            <w:tcBorders>
              <w:right w:val="single" w:sz="8" w:space="0" w:color="auto"/>
            </w:tcBorders>
            <w:shd w:val="clear" w:color="auto" w:fill="auto"/>
            <w:vAlign w:val="bottom"/>
          </w:tcPr>
          <w:p w14:paraId="5BF4E464"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5CEABA6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33FEC93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507AA9E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0CD5227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679717E0"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0A2EA74" w14:textId="77777777" w:rsidTr="008B07DE">
        <w:trPr>
          <w:trHeight w:val="452"/>
        </w:trPr>
        <w:tc>
          <w:tcPr>
            <w:tcW w:w="860" w:type="dxa"/>
            <w:tcBorders>
              <w:left w:val="single" w:sz="8" w:space="0" w:color="auto"/>
              <w:bottom w:val="single" w:sz="8" w:space="0" w:color="auto"/>
              <w:right w:val="single" w:sz="8" w:space="0" w:color="auto"/>
            </w:tcBorders>
            <w:shd w:val="clear" w:color="auto" w:fill="auto"/>
            <w:vAlign w:val="bottom"/>
          </w:tcPr>
          <w:p w14:paraId="69EE77F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bottom w:val="single" w:sz="8" w:space="0" w:color="auto"/>
              <w:right w:val="single" w:sz="8" w:space="0" w:color="auto"/>
            </w:tcBorders>
            <w:shd w:val="clear" w:color="auto" w:fill="auto"/>
            <w:vAlign w:val="bottom"/>
          </w:tcPr>
          <w:p w14:paraId="7C7CFC3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1180" w:type="dxa"/>
            <w:tcBorders>
              <w:bottom w:val="single" w:sz="8" w:space="0" w:color="auto"/>
              <w:right w:val="single" w:sz="8" w:space="0" w:color="auto"/>
            </w:tcBorders>
            <w:shd w:val="clear" w:color="auto" w:fill="auto"/>
            <w:vAlign w:val="bottom"/>
          </w:tcPr>
          <w:p w14:paraId="61E5DB98"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bottom w:val="single" w:sz="8" w:space="0" w:color="auto"/>
              <w:right w:val="single" w:sz="8" w:space="0" w:color="auto"/>
            </w:tcBorders>
            <w:shd w:val="clear" w:color="auto" w:fill="auto"/>
            <w:vAlign w:val="bottom"/>
          </w:tcPr>
          <w:p w14:paraId="4A2646D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bottom w:val="single" w:sz="8" w:space="0" w:color="auto"/>
              <w:right w:val="single" w:sz="8" w:space="0" w:color="auto"/>
            </w:tcBorders>
            <w:shd w:val="clear" w:color="auto" w:fill="auto"/>
            <w:vAlign w:val="bottom"/>
          </w:tcPr>
          <w:p w14:paraId="397859C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591A1A6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bottom w:val="single" w:sz="8" w:space="0" w:color="auto"/>
              <w:right w:val="single" w:sz="8" w:space="0" w:color="auto"/>
            </w:tcBorders>
            <w:shd w:val="clear" w:color="auto" w:fill="auto"/>
            <w:vAlign w:val="bottom"/>
          </w:tcPr>
          <w:p w14:paraId="5974218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5737541E"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A1F345A" w14:textId="77777777" w:rsidTr="008B07DE">
        <w:trPr>
          <w:trHeight w:val="245"/>
        </w:trPr>
        <w:tc>
          <w:tcPr>
            <w:tcW w:w="860" w:type="dxa"/>
            <w:tcBorders>
              <w:left w:val="single" w:sz="8" w:space="0" w:color="auto"/>
              <w:right w:val="single" w:sz="8" w:space="0" w:color="auto"/>
            </w:tcBorders>
            <w:shd w:val="clear" w:color="auto" w:fill="auto"/>
            <w:vAlign w:val="bottom"/>
          </w:tcPr>
          <w:p w14:paraId="050918AB"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1.4</w:t>
            </w:r>
          </w:p>
        </w:tc>
        <w:tc>
          <w:tcPr>
            <w:tcW w:w="4980" w:type="dxa"/>
            <w:tcBorders>
              <w:right w:val="single" w:sz="8" w:space="0" w:color="auto"/>
            </w:tcBorders>
            <w:shd w:val="clear" w:color="auto" w:fill="auto"/>
            <w:vAlign w:val="bottom"/>
          </w:tcPr>
          <w:p w14:paraId="49041843"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Additional Quality Assurance Procedure the travel</w:t>
            </w:r>
          </w:p>
        </w:tc>
        <w:tc>
          <w:tcPr>
            <w:tcW w:w="1180" w:type="dxa"/>
            <w:tcBorders>
              <w:right w:val="single" w:sz="8" w:space="0" w:color="auto"/>
            </w:tcBorders>
            <w:shd w:val="clear" w:color="auto" w:fill="auto"/>
            <w:vAlign w:val="bottom"/>
          </w:tcPr>
          <w:p w14:paraId="3D2393E5"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25</w:t>
            </w:r>
          </w:p>
        </w:tc>
        <w:tc>
          <w:tcPr>
            <w:tcW w:w="520" w:type="dxa"/>
            <w:tcBorders>
              <w:right w:val="single" w:sz="8" w:space="0" w:color="auto"/>
            </w:tcBorders>
            <w:shd w:val="clear" w:color="auto" w:fill="auto"/>
            <w:vAlign w:val="bottom"/>
          </w:tcPr>
          <w:p w14:paraId="18ED92B5"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6D21ED69"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499DD62C"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472E27BB"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50B7114A"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73A5178" w14:textId="77777777" w:rsidTr="008B07DE">
        <w:trPr>
          <w:trHeight w:val="269"/>
        </w:trPr>
        <w:tc>
          <w:tcPr>
            <w:tcW w:w="860" w:type="dxa"/>
            <w:tcBorders>
              <w:left w:val="single" w:sz="8" w:space="0" w:color="auto"/>
              <w:right w:val="single" w:sz="8" w:space="0" w:color="auto"/>
            </w:tcBorders>
            <w:shd w:val="clear" w:color="auto" w:fill="auto"/>
            <w:vAlign w:val="bottom"/>
          </w:tcPr>
          <w:p w14:paraId="3A282CD3"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324C631C"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agency put in place to ensure quality of services</w:t>
            </w:r>
          </w:p>
        </w:tc>
        <w:tc>
          <w:tcPr>
            <w:tcW w:w="1180" w:type="dxa"/>
            <w:tcBorders>
              <w:right w:val="single" w:sz="8" w:space="0" w:color="auto"/>
            </w:tcBorders>
            <w:shd w:val="clear" w:color="auto" w:fill="auto"/>
            <w:vAlign w:val="bottom"/>
          </w:tcPr>
          <w:p w14:paraId="3782F573"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360F132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7B5F430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109AEDF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22A7B37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169B8497"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7DF2FA11" w14:textId="77777777" w:rsidTr="008B07DE">
        <w:trPr>
          <w:trHeight w:val="286"/>
        </w:trPr>
        <w:tc>
          <w:tcPr>
            <w:tcW w:w="860" w:type="dxa"/>
            <w:tcBorders>
              <w:left w:val="single" w:sz="8" w:space="0" w:color="auto"/>
              <w:right w:val="single" w:sz="8" w:space="0" w:color="auto"/>
            </w:tcBorders>
            <w:shd w:val="clear" w:color="auto" w:fill="auto"/>
            <w:vAlign w:val="bottom"/>
          </w:tcPr>
          <w:p w14:paraId="435466C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right w:val="single" w:sz="8" w:space="0" w:color="auto"/>
            </w:tcBorders>
            <w:shd w:val="clear" w:color="auto" w:fill="auto"/>
            <w:vAlign w:val="bottom"/>
          </w:tcPr>
          <w:p w14:paraId="17F78F47"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provided (the travel agency to explain)</w:t>
            </w:r>
          </w:p>
        </w:tc>
        <w:tc>
          <w:tcPr>
            <w:tcW w:w="1180" w:type="dxa"/>
            <w:tcBorders>
              <w:right w:val="single" w:sz="8" w:space="0" w:color="auto"/>
            </w:tcBorders>
            <w:shd w:val="clear" w:color="auto" w:fill="auto"/>
            <w:vAlign w:val="bottom"/>
          </w:tcPr>
          <w:p w14:paraId="0F404600"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2FCA321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7AF13A4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1355BB6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5B02C01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138F5D17"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3950FA25" w14:textId="77777777" w:rsidTr="008B07DE">
        <w:trPr>
          <w:trHeight w:val="424"/>
        </w:trPr>
        <w:tc>
          <w:tcPr>
            <w:tcW w:w="860" w:type="dxa"/>
            <w:tcBorders>
              <w:left w:val="single" w:sz="8" w:space="0" w:color="auto"/>
              <w:bottom w:val="single" w:sz="8" w:space="0" w:color="auto"/>
              <w:right w:val="single" w:sz="8" w:space="0" w:color="auto"/>
            </w:tcBorders>
            <w:shd w:val="clear" w:color="auto" w:fill="auto"/>
            <w:vAlign w:val="bottom"/>
          </w:tcPr>
          <w:p w14:paraId="6D705FA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bottom w:val="single" w:sz="8" w:space="0" w:color="auto"/>
              <w:right w:val="single" w:sz="8" w:space="0" w:color="auto"/>
            </w:tcBorders>
            <w:shd w:val="clear" w:color="auto" w:fill="auto"/>
            <w:vAlign w:val="bottom"/>
          </w:tcPr>
          <w:p w14:paraId="0B125EB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1180" w:type="dxa"/>
            <w:tcBorders>
              <w:bottom w:val="single" w:sz="8" w:space="0" w:color="auto"/>
              <w:right w:val="single" w:sz="8" w:space="0" w:color="auto"/>
            </w:tcBorders>
            <w:shd w:val="clear" w:color="auto" w:fill="auto"/>
            <w:vAlign w:val="bottom"/>
          </w:tcPr>
          <w:p w14:paraId="5AC84C40"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bottom w:val="single" w:sz="8" w:space="0" w:color="auto"/>
              <w:right w:val="single" w:sz="8" w:space="0" w:color="auto"/>
            </w:tcBorders>
            <w:shd w:val="clear" w:color="auto" w:fill="auto"/>
            <w:vAlign w:val="bottom"/>
          </w:tcPr>
          <w:p w14:paraId="51220ED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bottom w:val="single" w:sz="8" w:space="0" w:color="auto"/>
              <w:right w:val="single" w:sz="8" w:space="0" w:color="auto"/>
            </w:tcBorders>
            <w:shd w:val="clear" w:color="auto" w:fill="auto"/>
            <w:vAlign w:val="bottom"/>
          </w:tcPr>
          <w:p w14:paraId="229F1A0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4CB7526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bottom w:val="single" w:sz="8" w:space="0" w:color="auto"/>
              <w:right w:val="single" w:sz="8" w:space="0" w:color="auto"/>
            </w:tcBorders>
            <w:shd w:val="clear" w:color="auto" w:fill="auto"/>
            <w:vAlign w:val="bottom"/>
          </w:tcPr>
          <w:p w14:paraId="2FE1A9B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7F3898F5"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8CF5FBF" w14:textId="77777777" w:rsidTr="008B07DE">
        <w:trPr>
          <w:trHeight w:val="245"/>
        </w:trPr>
        <w:tc>
          <w:tcPr>
            <w:tcW w:w="860" w:type="dxa"/>
            <w:tcBorders>
              <w:left w:val="single" w:sz="8" w:space="0" w:color="auto"/>
              <w:right w:val="single" w:sz="8" w:space="0" w:color="auto"/>
            </w:tcBorders>
            <w:shd w:val="clear" w:color="auto" w:fill="auto"/>
            <w:vAlign w:val="bottom"/>
          </w:tcPr>
          <w:p w14:paraId="7299431E"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1.5</w:t>
            </w:r>
          </w:p>
        </w:tc>
        <w:tc>
          <w:tcPr>
            <w:tcW w:w="4980" w:type="dxa"/>
            <w:tcBorders>
              <w:right w:val="single" w:sz="8" w:space="0" w:color="auto"/>
            </w:tcBorders>
            <w:shd w:val="clear" w:color="auto" w:fill="auto"/>
            <w:vAlign w:val="bottom"/>
          </w:tcPr>
          <w:p w14:paraId="7CB0C264"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Specialized Knowledge and technology adopted in</w:t>
            </w:r>
          </w:p>
        </w:tc>
        <w:tc>
          <w:tcPr>
            <w:tcW w:w="1180" w:type="dxa"/>
            <w:tcBorders>
              <w:right w:val="single" w:sz="8" w:space="0" w:color="auto"/>
            </w:tcBorders>
            <w:shd w:val="clear" w:color="auto" w:fill="auto"/>
            <w:vAlign w:val="bottom"/>
          </w:tcPr>
          <w:p w14:paraId="241E7722" w14:textId="77777777" w:rsidR="008B07DE" w:rsidRPr="006F0BB9" w:rsidRDefault="008B07DE" w:rsidP="008B07DE">
            <w:pPr>
              <w:spacing w:line="246" w:lineRule="exact"/>
              <w:ind w:left="100"/>
              <w:jc w:val="center"/>
              <w:rPr>
                <w:rFonts w:ascii="Segoe UI" w:hAnsi="Segoe UI" w:cs="Segoe UI"/>
                <w:sz w:val="20"/>
                <w:szCs w:val="20"/>
              </w:rPr>
            </w:pPr>
            <w:r w:rsidRPr="006F0BB9">
              <w:rPr>
                <w:rFonts w:ascii="Segoe UI" w:hAnsi="Segoe UI" w:cs="Segoe UI"/>
                <w:sz w:val="20"/>
                <w:szCs w:val="20"/>
              </w:rPr>
              <w:t>10</w:t>
            </w:r>
          </w:p>
        </w:tc>
        <w:tc>
          <w:tcPr>
            <w:tcW w:w="520" w:type="dxa"/>
            <w:tcBorders>
              <w:right w:val="single" w:sz="8" w:space="0" w:color="auto"/>
            </w:tcBorders>
            <w:shd w:val="clear" w:color="auto" w:fill="auto"/>
            <w:vAlign w:val="bottom"/>
          </w:tcPr>
          <w:p w14:paraId="3FCD101E"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38F034A7"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7220B7C4"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6C36D6E2"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0EDE7F8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133F014" w14:textId="77777777" w:rsidTr="008B07DE">
        <w:trPr>
          <w:trHeight w:val="286"/>
        </w:trPr>
        <w:tc>
          <w:tcPr>
            <w:tcW w:w="860" w:type="dxa"/>
            <w:tcBorders>
              <w:left w:val="single" w:sz="8" w:space="0" w:color="auto"/>
              <w:right w:val="single" w:sz="8" w:space="0" w:color="auto"/>
            </w:tcBorders>
            <w:shd w:val="clear" w:color="auto" w:fill="auto"/>
            <w:vAlign w:val="bottom"/>
          </w:tcPr>
          <w:p w14:paraId="1698E5FA"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right w:val="single" w:sz="8" w:space="0" w:color="auto"/>
            </w:tcBorders>
            <w:shd w:val="clear" w:color="auto" w:fill="auto"/>
            <w:vAlign w:val="bottom"/>
          </w:tcPr>
          <w:p w14:paraId="02BB5528" w14:textId="77777777" w:rsidR="008B07DE" w:rsidRPr="006F0BB9" w:rsidRDefault="008B07DE" w:rsidP="008B07DE">
            <w:pPr>
              <w:pStyle w:val="NoSpacing1"/>
              <w:rPr>
                <w:rFonts w:ascii="Segoe UI" w:hAnsi="Segoe UI" w:cs="Segoe UI"/>
                <w:i/>
                <w:iCs/>
                <w:color w:val="70AD47"/>
                <w:sz w:val="20"/>
                <w:szCs w:val="20"/>
              </w:rPr>
            </w:pPr>
            <w:r w:rsidRPr="006F0BB9">
              <w:rPr>
                <w:rFonts w:ascii="Segoe UI" w:hAnsi="Segoe UI" w:cs="Segoe UI"/>
                <w:sz w:val="20"/>
                <w:szCs w:val="20"/>
                <w:lang w:val="en-GB"/>
              </w:rPr>
              <w:t xml:space="preserve">Travel Business (Such as automated/Online access to MIS reports for the sales done for UN, </w:t>
            </w:r>
            <w:r w:rsidRPr="006F0BB9">
              <w:rPr>
                <w:rFonts w:ascii="Segoe UI" w:hAnsi="Segoe UI" w:cs="Segoe UI"/>
                <w:sz w:val="20"/>
                <w:szCs w:val="20"/>
              </w:rPr>
              <w:t>Booking Tool, in case UN prefers to book their travel in-house,…)</w:t>
            </w:r>
          </w:p>
          <w:p w14:paraId="67BE8EE2" w14:textId="77777777" w:rsidR="008B07DE" w:rsidRPr="006F0BB9" w:rsidRDefault="008B07DE" w:rsidP="008B07DE">
            <w:pPr>
              <w:spacing w:line="0" w:lineRule="atLeast"/>
              <w:ind w:left="100"/>
              <w:rPr>
                <w:rFonts w:ascii="Segoe UI" w:hAnsi="Segoe UI" w:cs="Segoe UI"/>
                <w:sz w:val="20"/>
                <w:szCs w:val="20"/>
              </w:rPr>
            </w:pPr>
          </w:p>
        </w:tc>
        <w:tc>
          <w:tcPr>
            <w:tcW w:w="1180" w:type="dxa"/>
            <w:tcBorders>
              <w:right w:val="single" w:sz="8" w:space="0" w:color="auto"/>
            </w:tcBorders>
            <w:shd w:val="clear" w:color="auto" w:fill="auto"/>
            <w:vAlign w:val="bottom"/>
          </w:tcPr>
          <w:p w14:paraId="147C6C84"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right w:val="single" w:sz="8" w:space="0" w:color="auto"/>
            </w:tcBorders>
            <w:shd w:val="clear" w:color="auto" w:fill="auto"/>
            <w:vAlign w:val="bottom"/>
          </w:tcPr>
          <w:p w14:paraId="045BCA7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right w:val="single" w:sz="8" w:space="0" w:color="auto"/>
            </w:tcBorders>
            <w:shd w:val="clear" w:color="auto" w:fill="auto"/>
            <w:vAlign w:val="bottom"/>
          </w:tcPr>
          <w:p w14:paraId="5072E7C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6332D87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right w:val="single" w:sz="8" w:space="0" w:color="auto"/>
            </w:tcBorders>
            <w:shd w:val="clear" w:color="auto" w:fill="auto"/>
            <w:vAlign w:val="bottom"/>
          </w:tcPr>
          <w:p w14:paraId="30A7544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right w:val="single" w:sz="8" w:space="0" w:color="auto"/>
            </w:tcBorders>
            <w:shd w:val="clear" w:color="auto" w:fill="auto"/>
            <w:vAlign w:val="bottom"/>
          </w:tcPr>
          <w:p w14:paraId="1E58013B"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181F945" w14:textId="77777777" w:rsidTr="008B07DE">
        <w:trPr>
          <w:trHeight w:val="88"/>
        </w:trPr>
        <w:tc>
          <w:tcPr>
            <w:tcW w:w="860" w:type="dxa"/>
            <w:tcBorders>
              <w:left w:val="single" w:sz="8" w:space="0" w:color="auto"/>
              <w:bottom w:val="single" w:sz="8" w:space="0" w:color="auto"/>
              <w:right w:val="single" w:sz="8" w:space="0" w:color="auto"/>
            </w:tcBorders>
            <w:shd w:val="clear" w:color="auto" w:fill="auto"/>
            <w:vAlign w:val="bottom"/>
          </w:tcPr>
          <w:p w14:paraId="308DF93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980" w:type="dxa"/>
            <w:tcBorders>
              <w:bottom w:val="single" w:sz="8" w:space="0" w:color="auto"/>
              <w:right w:val="single" w:sz="8" w:space="0" w:color="auto"/>
            </w:tcBorders>
            <w:shd w:val="clear" w:color="auto" w:fill="auto"/>
            <w:vAlign w:val="bottom"/>
          </w:tcPr>
          <w:p w14:paraId="519EBDE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1180" w:type="dxa"/>
            <w:tcBorders>
              <w:bottom w:val="single" w:sz="8" w:space="0" w:color="auto"/>
              <w:right w:val="single" w:sz="8" w:space="0" w:color="auto"/>
            </w:tcBorders>
            <w:shd w:val="clear" w:color="auto" w:fill="auto"/>
            <w:vAlign w:val="bottom"/>
          </w:tcPr>
          <w:p w14:paraId="51E7F140"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520" w:type="dxa"/>
            <w:tcBorders>
              <w:bottom w:val="single" w:sz="8" w:space="0" w:color="auto"/>
              <w:right w:val="single" w:sz="8" w:space="0" w:color="auto"/>
            </w:tcBorders>
            <w:shd w:val="clear" w:color="auto" w:fill="auto"/>
            <w:vAlign w:val="bottom"/>
          </w:tcPr>
          <w:p w14:paraId="4A1F162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340" w:type="dxa"/>
            <w:tcBorders>
              <w:bottom w:val="single" w:sz="8" w:space="0" w:color="auto"/>
              <w:right w:val="single" w:sz="8" w:space="0" w:color="auto"/>
            </w:tcBorders>
            <w:shd w:val="clear" w:color="auto" w:fill="auto"/>
            <w:vAlign w:val="bottom"/>
          </w:tcPr>
          <w:p w14:paraId="25A1408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3634CED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540" w:type="dxa"/>
            <w:tcBorders>
              <w:bottom w:val="single" w:sz="8" w:space="0" w:color="auto"/>
              <w:right w:val="single" w:sz="8" w:space="0" w:color="auto"/>
            </w:tcBorders>
            <w:shd w:val="clear" w:color="auto" w:fill="auto"/>
            <w:vAlign w:val="bottom"/>
          </w:tcPr>
          <w:p w14:paraId="22EFBB2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80" w:type="dxa"/>
            <w:tcBorders>
              <w:bottom w:val="single" w:sz="8" w:space="0" w:color="auto"/>
              <w:right w:val="single" w:sz="8" w:space="0" w:color="auto"/>
            </w:tcBorders>
            <w:shd w:val="clear" w:color="auto" w:fill="auto"/>
            <w:vAlign w:val="bottom"/>
          </w:tcPr>
          <w:p w14:paraId="61EB0DEC"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DF2396D" w14:textId="77777777" w:rsidTr="008B07DE">
        <w:trPr>
          <w:trHeight w:val="279"/>
        </w:trPr>
        <w:tc>
          <w:tcPr>
            <w:tcW w:w="5840" w:type="dxa"/>
            <w:gridSpan w:val="2"/>
            <w:tcBorders>
              <w:left w:val="single" w:sz="8" w:space="0" w:color="auto"/>
              <w:right w:val="single" w:sz="8" w:space="0" w:color="auto"/>
            </w:tcBorders>
            <w:shd w:val="clear" w:color="auto" w:fill="auto"/>
            <w:vAlign w:val="bottom"/>
          </w:tcPr>
          <w:p w14:paraId="42447A13" w14:textId="77777777" w:rsidR="008B07DE" w:rsidRPr="006F0BB9" w:rsidRDefault="008B07DE" w:rsidP="008B07DE">
            <w:pPr>
              <w:spacing w:line="0" w:lineRule="atLeast"/>
              <w:ind w:left="120"/>
              <w:rPr>
                <w:rFonts w:ascii="Segoe UI" w:hAnsi="Segoe UI" w:cs="Segoe UI"/>
                <w:b/>
                <w:sz w:val="20"/>
                <w:szCs w:val="20"/>
              </w:rPr>
            </w:pPr>
            <w:r w:rsidRPr="006F0BB9">
              <w:rPr>
                <w:rFonts w:ascii="Segoe UI" w:hAnsi="Segoe UI" w:cs="Segoe UI"/>
                <w:b/>
                <w:sz w:val="20"/>
                <w:szCs w:val="20"/>
              </w:rPr>
              <w:t>Total Form 1</w:t>
            </w:r>
          </w:p>
        </w:tc>
        <w:tc>
          <w:tcPr>
            <w:tcW w:w="1180" w:type="dxa"/>
            <w:tcBorders>
              <w:right w:val="single" w:sz="8" w:space="0" w:color="auto"/>
            </w:tcBorders>
            <w:shd w:val="clear" w:color="auto" w:fill="auto"/>
            <w:vAlign w:val="bottom"/>
          </w:tcPr>
          <w:p w14:paraId="580BF29C" w14:textId="77777777" w:rsidR="008B07DE" w:rsidRPr="006F0BB9" w:rsidRDefault="008B07DE" w:rsidP="008B07DE">
            <w:pPr>
              <w:spacing w:line="0" w:lineRule="atLeast"/>
              <w:ind w:left="100"/>
              <w:jc w:val="center"/>
              <w:rPr>
                <w:rFonts w:ascii="Segoe UI" w:hAnsi="Segoe UI" w:cs="Segoe UI"/>
                <w:b/>
                <w:sz w:val="20"/>
                <w:szCs w:val="20"/>
              </w:rPr>
            </w:pPr>
            <w:r w:rsidRPr="006F0BB9">
              <w:rPr>
                <w:rFonts w:ascii="Segoe UI" w:hAnsi="Segoe UI" w:cs="Segoe UI"/>
                <w:b/>
                <w:sz w:val="20"/>
                <w:szCs w:val="20"/>
              </w:rPr>
              <w:t>300</w:t>
            </w:r>
          </w:p>
        </w:tc>
        <w:tc>
          <w:tcPr>
            <w:tcW w:w="520" w:type="dxa"/>
            <w:tcBorders>
              <w:right w:val="single" w:sz="8" w:space="0" w:color="auto"/>
            </w:tcBorders>
            <w:shd w:val="clear" w:color="auto" w:fill="auto"/>
            <w:vAlign w:val="bottom"/>
          </w:tcPr>
          <w:p w14:paraId="5D671DFE"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right w:val="single" w:sz="8" w:space="0" w:color="auto"/>
            </w:tcBorders>
            <w:shd w:val="clear" w:color="auto" w:fill="auto"/>
            <w:vAlign w:val="bottom"/>
          </w:tcPr>
          <w:p w14:paraId="57F67283"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2493F23E"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right w:val="single" w:sz="8" w:space="0" w:color="auto"/>
            </w:tcBorders>
            <w:shd w:val="clear" w:color="auto" w:fill="auto"/>
            <w:vAlign w:val="bottom"/>
          </w:tcPr>
          <w:p w14:paraId="5AC10884"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right w:val="single" w:sz="8" w:space="0" w:color="auto"/>
            </w:tcBorders>
            <w:shd w:val="clear" w:color="auto" w:fill="auto"/>
            <w:vAlign w:val="bottom"/>
          </w:tcPr>
          <w:p w14:paraId="3A70A18C"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9A1DE9E" w14:textId="77777777" w:rsidTr="008B07DE">
        <w:trPr>
          <w:trHeight w:val="42"/>
        </w:trPr>
        <w:tc>
          <w:tcPr>
            <w:tcW w:w="860" w:type="dxa"/>
            <w:tcBorders>
              <w:left w:val="single" w:sz="8" w:space="0" w:color="auto"/>
              <w:bottom w:val="single" w:sz="8" w:space="0" w:color="auto"/>
            </w:tcBorders>
            <w:shd w:val="clear" w:color="auto" w:fill="auto"/>
            <w:vAlign w:val="bottom"/>
          </w:tcPr>
          <w:p w14:paraId="2091BB9A" w14:textId="77777777" w:rsidR="008B07DE" w:rsidRPr="006F0BB9" w:rsidRDefault="008B07DE" w:rsidP="008B07DE">
            <w:pPr>
              <w:spacing w:line="0" w:lineRule="atLeast"/>
              <w:rPr>
                <w:rFonts w:ascii="Segoe UI" w:eastAsia="Times New Roman" w:hAnsi="Segoe UI" w:cs="Segoe UI"/>
                <w:sz w:val="20"/>
                <w:szCs w:val="20"/>
              </w:rPr>
            </w:pPr>
          </w:p>
        </w:tc>
        <w:tc>
          <w:tcPr>
            <w:tcW w:w="4980" w:type="dxa"/>
            <w:tcBorders>
              <w:bottom w:val="single" w:sz="8" w:space="0" w:color="auto"/>
              <w:right w:val="single" w:sz="8" w:space="0" w:color="auto"/>
            </w:tcBorders>
            <w:shd w:val="clear" w:color="auto" w:fill="auto"/>
            <w:vAlign w:val="bottom"/>
          </w:tcPr>
          <w:p w14:paraId="11D6D4D8" w14:textId="77777777" w:rsidR="008B07DE" w:rsidRPr="006F0BB9" w:rsidRDefault="008B07DE" w:rsidP="008B07DE">
            <w:pPr>
              <w:spacing w:line="0" w:lineRule="atLeast"/>
              <w:rPr>
                <w:rFonts w:ascii="Segoe UI" w:eastAsia="Times New Roman" w:hAnsi="Segoe UI" w:cs="Segoe UI"/>
                <w:sz w:val="20"/>
                <w:szCs w:val="20"/>
              </w:rPr>
            </w:pPr>
          </w:p>
        </w:tc>
        <w:tc>
          <w:tcPr>
            <w:tcW w:w="1180" w:type="dxa"/>
            <w:tcBorders>
              <w:bottom w:val="single" w:sz="8" w:space="0" w:color="auto"/>
              <w:right w:val="single" w:sz="8" w:space="0" w:color="auto"/>
            </w:tcBorders>
            <w:shd w:val="clear" w:color="auto" w:fill="auto"/>
            <w:vAlign w:val="bottom"/>
          </w:tcPr>
          <w:p w14:paraId="79B02A66" w14:textId="77777777" w:rsidR="008B07DE" w:rsidRPr="006F0BB9" w:rsidRDefault="008B07DE" w:rsidP="008B07DE">
            <w:pPr>
              <w:spacing w:line="0" w:lineRule="atLeast"/>
              <w:rPr>
                <w:rFonts w:ascii="Segoe UI" w:eastAsia="Times New Roman" w:hAnsi="Segoe UI" w:cs="Segoe UI"/>
                <w:sz w:val="20"/>
                <w:szCs w:val="20"/>
              </w:rPr>
            </w:pPr>
          </w:p>
        </w:tc>
        <w:tc>
          <w:tcPr>
            <w:tcW w:w="520" w:type="dxa"/>
            <w:tcBorders>
              <w:bottom w:val="single" w:sz="8" w:space="0" w:color="auto"/>
              <w:right w:val="single" w:sz="8" w:space="0" w:color="auto"/>
            </w:tcBorders>
            <w:shd w:val="clear" w:color="auto" w:fill="auto"/>
            <w:vAlign w:val="bottom"/>
          </w:tcPr>
          <w:p w14:paraId="76577347" w14:textId="77777777" w:rsidR="008B07DE" w:rsidRPr="006F0BB9" w:rsidRDefault="008B07DE" w:rsidP="008B07DE">
            <w:pPr>
              <w:spacing w:line="0" w:lineRule="atLeast"/>
              <w:rPr>
                <w:rFonts w:ascii="Segoe UI" w:eastAsia="Times New Roman" w:hAnsi="Segoe UI" w:cs="Segoe UI"/>
                <w:sz w:val="20"/>
                <w:szCs w:val="20"/>
              </w:rPr>
            </w:pPr>
          </w:p>
        </w:tc>
        <w:tc>
          <w:tcPr>
            <w:tcW w:w="340" w:type="dxa"/>
            <w:tcBorders>
              <w:bottom w:val="single" w:sz="8" w:space="0" w:color="auto"/>
              <w:right w:val="single" w:sz="8" w:space="0" w:color="auto"/>
            </w:tcBorders>
            <w:shd w:val="clear" w:color="auto" w:fill="auto"/>
            <w:vAlign w:val="bottom"/>
          </w:tcPr>
          <w:p w14:paraId="13EE5E1C"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3A9D20A1" w14:textId="77777777" w:rsidR="008B07DE" w:rsidRPr="006F0BB9" w:rsidRDefault="008B07DE" w:rsidP="008B07DE">
            <w:pPr>
              <w:spacing w:line="0" w:lineRule="atLeast"/>
              <w:rPr>
                <w:rFonts w:ascii="Segoe UI" w:eastAsia="Times New Roman" w:hAnsi="Segoe UI" w:cs="Segoe UI"/>
                <w:sz w:val="20"/>
                <w:szCs w:val="20"/>
              </w:rPr>
            </w:pPr>
          </w:p>
        </w:tc>
        <w:tc>
          <w:tcPr>
            <w:tcW w:w="540" w:type="dxa"/>
            <w:tcBorders>
              <w:bottom w:val="single" w:sz="8" w:space="0" w:color="auto"/>
              <w:right w:val="single" w:sz="8" w:space="0" w:color="auto"/>
            </w:tcBorders>
            <w:shd w:val="clear" w:color="auto" w:fill="auto"/>
            <w:vAlign w:val="bottom"/>
          </w:tcPr>
          <w:p w14:paraId="38F98CC4" w14:textId="77777777" w:rsidR="008B07DE" w:rsidRPr="006F0BB9" w:rsidRDefault="008B07DE" w:rsidP="008B07DE">
            <w:pPr>
              <w:spacing w:line="0" w:lineRule="atLeast"/>
              <w:rPr>
                <w:rFonts w:ascii="Segoe UI" w:eastAsia="Times New Roman" w:hAnsi="Segoe UI" w:cs="Segoe UI"/>
                <w:sz w:val="20"/>
                <w:szCs w:val="20"/>
              </w:rPr>
            </w:pPr>
          </w:p>
        </w:tc>
        <w:tc>
          <w:tcPr>
            <w:tcW w:w="480" w:type="dxa"/>
            <w:tcBorders>
              <w:bottom w:val="single" w:sz="8" w:space="0" w:color="auto"/>
              <w:right w:val="single" w:sz="8" w:space="0" w:color="auto"/>
            </w:tcBorders>
            <w:shd w:val="clear" w:color="auto" w:fill="auto"/>
            <w:vAlign w:val="bottom"/>
          </w:tcPr>
          <w:p w14:paraId="589A1198" w14:textId="77777777" w:rsidR="008B07DE" w:rsidRPr="006F0BB9" w:rsidRDefault="008B07DE" w:rsidP="008B07DE">
            <w:pPr>
              <w:spacing w:line="0" w:lineRule="atLeast"/>
              <w:rPr>
                <w:rFonts w:ascii="Segoe UI" w:eastAsia="Times New Roman" w:hAnsi="Segoe UI" w:cs="Segoe UI"/>
                <w:sz w:val="20"/>
                <w:szCs w:val="20"/>
              </w:rPr>
            </w:pPr>
          </w:p>
        </w:tc>
      </w:tr>
    </w:tbl>
    <w:p w14:paraId="41E62A8A" w14:textId="77777777" w:rsidR="008B07DE" w:rsidRPr="006F0BB9" w:rsidRDefault="008B07DE" w:rsidP="008B07DE">
      <w:pPr>
        <w:spacing w:line="200" w:lineRule="exact"/>
        <w:rPr>
          <w:rFonts w:ascii="Segoe UI" w:eastAsia="Times New Roman" w:hAnsi="Segoe UI" w:cs="Segoe UI"/>
          <w:sz w:val="20"/>
          <w:szCs w:val="20"/>
        </w:rPr>
      </w:pPr>
    </w:p>
    <w:p w14:paraId="35FAD37D" w14:textId="77777777" w:rsidR="008B07DE" w:rsidRPr="006F0BB9" w:rsidRDefault="008B07DE" w:rsidP="008B07DE">
      <w:pPr>
        <w:spacing w:line="200" w:lineRule="exact"/>
        <w:rPr>
          <w:rFonts w:ascii="Segoe UI" w:eastAsia="Times New Roman" w:hAnsi="Segoe UI" w:cs="Segoe UI"/>
          <w:sz w:val="20"/>
          <w:szCs w:val="20"/>
        </w:rPr>
      </w:pPr>
    </w:p>
    <w:p w14:paraId="729036B4" w14:textId="77777777" w:rsidR="008B07DE" w:rsidRPr="006F0BB9" w:rsidRDefault="008B07DE" w:rsidP="008B07DE">
      <w:pPr>
        <w:spacing w:line="200" w:lineRule="exact"/>
        <w:rPr>
          <w:rFonts w:ascii="Segoe UI" w:eastAsia="Times New Roman" w:hAnsi="Segoe UI" w:cs="Segoe UI"/>
          <w:sz w:val="20"/>
          <w:szCs w:val="20"/>
        </w:rPr>
      </w:pPr>
    </w:p>
    <w:p w14:paraId="218F7E7E" w14:textId="77777777" w:rsidR="008B07DE" w:rsidRPr="006F0BB9" w:rsidRDefault="008B07DE" w:rsidP="008B07DE">
      <w:pPr>
        <w:spacing w:line="200" w:lineRule="exact"/>
        <w:rPr>
          <w:rFonts w:ascii="Segoe UI" w:eastAsia="Times New Roman" w:hAnsi="Segoe UI" w:cs="Segoe UI"/>
          <w:sz w:val="20"/>
          <w:szCs w:val="20"/>
        </w:rPr>
      </w:pPr>
    </w:p>
    <w:p w14:paraId="18F47F38" w14:textId="77777777" w:rsidR="008B07DE" w:rsidRPr="006F0BB9" w:rsidRDefault="008B07DE" w:rsidP="008B07DE">
      <w:pPr>
        <w:spacing w:line="200" w:lineRule="exact"/>
        <w:rPr>
          <w:rFonts w:ascii="Segoe UI" w:eastAsia="Times New Roman" w:hAnsi="Segoe UI" w:cs="Segoe UI"/>
          <w:sz w:val="20"/>
          <w:szCs w:val="20"/>
        </w:rPr>
      </w:pPr>
    </w:p>
    <w:p w14:paraId="76C139D8" w14:textId="77777777" w:rsidR="008B07DE" w:rsidRPr="006F0BB9" w:rsidRDefault="008B07DE" w:rsidP="008B07DE">
      <w:pPr>
        <w:spacing w:line="200" w:lineRule="exact"/>
        <w:rPr>
          <w:rFonts w:ascii="Segoe UI" w:eastAsia="Times New Roman" w:hAnsi="Segoe UI" w:cs="Segoe UI"/>
          <w:sz w:val="20"/>
          <w:szCs w:val="20"/>
        </w:rPr>
      </w:pPr>
    </w:p>
    <w:tbl>
      <w:tblPr>
        <w:tblW w:w="9600" w:type="dxa"/>
        <w:tblInd w:w="10" w:type="dxa"/>
        <w:tblLayout w:type="fixed"/>
        <w:tblCellMar>
          <w:left w:w="0" w:type="dxa"/>
          <w:right w:w="0" w:type="dxa"/>
        </w:tblCellMar>
        <w:tblLook w:val="0000" w:firstRow="0" w:lastRow="0" w:firstColumn="0" w:lastColumn="0" w:noHBand="0" w:noVBand="0"/>
      </w:tblPr>
      <w:tblGrid>
        <w:gridCol w:w="760"/>
        <w:gridCol w:w="40"/>
        <w:gridCol w:w="4280"/>
        <w:gridCol w:w="1260"/>
        <w:gridCol w:w="640"/>
        <w:gridCol w:w="620"/>
        <w:gridCol w:w="720"/>
        <w:gridCol w:w="620"/>
        <w:gridCol w:w="660"/>
      </w:tblGrid>
      <w:tr w:rsidR="008B07DE" w:rsidRPr="006F0BB9" w14:paraId="432C20E8" w14:textId="77777777" w:rsidTr="008B07DE">
        <w:trPr>
          <w:trHeight w:val="278"/>
        </w:trPr>
        <w:tc>
          <w:tcPr>
            <w:tcW w:w="5080" w:type="dxa"/>
            <w:gridSpan w:val="3"/>
            <w:tcBorders>
              <w:top w:val="single" w:sz="8" w:space="0" w:color="auto"/>
              <w:left w:val="single" w:sz="8" w:space="0" w:color="auto"/>
              <w:right w:val="single" w:sz="8" w:space="0" w:color="auto"/>
            </w:tcBorders>
            <w:shd w:val="clear" w:color="auto" w:fill="auto"/>
            <w:vAlign w:val="bottom"/>
          </w:tcPr>
          <w:p w14:paraId="6DD4FDA4" w14:textId="77777777" w:rsidR="008B07DE" w:rsidRPr="006F0BB9" w:rsidRDefault="008B07DE" w:rsidP="008B07DE">
            <w:pPr>
              <w:spacing w:line="0" w:lineRule="atLeast"/>
              <w:ind w:left="120"/>
              <w:rPr>
                <w:rFonts w:ascii="Segoe UI" w:hAnsi="Segoe UI" w:cs="Segoe UI"/>
                <w:b/>
                <w:sz w:val="20"/>
                <w:szCs w:val="20"/>
              </w:rPr>
            </w:pPr>
            <w:bookmarkStart w:id="140" w:name="page27"/>
            <w:bookmarkEnd w:id="140"/>
            <w:r w:rsidRPr="006F0BB9">
              <w:rPr>
                <w:rFonts w:ascii="Segoe UI" w:hAnsi="Segoe UI" w:cs="Segoe UI"/>
                <w:b/>
                <w:sz w:val="20"/>
                <w:szCs w:val="20"/>
              </w:rPr>
              <w:t>Technical Proposal Evaluation</w:t>
            </w:r>
          </w:p>
        </w:tc>
        <w:tc>
          <w:tcPr>
            <w:tcW w:w="1260" w:type="dxa"/>
            <w:tcBorders>
              <w:top w:val="single" w:sz="8" w:space="0" w:color="auto"/>
              <w:right w:val="single" w:sz="8" w:space="0" w:color="auto"/>
            </w:tcBorders>
            <w:shd w:val="clear" w:color="auto" w:fill="auto"/>
            <w:vAlign w:val="bottom"/>
          </w:tcPr>
          <w:p w14:paraId="1F136541"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Points</w:t>
            </w:r>
          </w:p>
        </w:tc>
        <w:tc>
          <w:tcPr>
            <w:tcW w:w="1260" w:type="dxa"/>
            <w:gridSpan w:val="2"/>
            <w:tcBorders>
              <w:top w:val="single" w:sz="8" w:space="0" w:color="auto"/>
              <w:bottom w:val="single" w:sz="8" w:space="0" w:color="auto"/>
            </w:tcBorders>
            <w:shd w:val="clear" w:color="auto" w:fill="auto"/>
            <w:vAlign w:val="bottom"/>
          </w:tcPr>
          <w:p w14:paraId="46203F03" w14:textId="77777777" w:rsidR="008B07DE" w:rsidRPr="006F0BB9" w:rsidRDefault="008B07DE" w:rsidP="008B07DE">
            <w:pPr>
              <w:spacing w:line="0" w:lineRule="atLeast"/>
              <w:ind w:left="100"/>
              <w:rPr>
                <w:rFonts w:ascii="Segoe UI" w:hAnsi="Segoe UI" w:cs="Segoe UI"/>
                <w:sz w:val="20"/>
                <w:szCs w:val="20"/>
              </w:rPr>
            </w:pPr>
            <w:r w:rsidRPr="006F0BB9">
              <w:rPr>
                <w:rFonts w:ascii="Segoe UI" w:hAnsi="Segoe UI" w:cs="Segoe UI"/>
                <w:sz w:val="20"/>
                <w:szCs w:val="20"/>
              </w:rPr>
              <w:t>Company</w:t>
            </w:r>
          </w:p>
        </w:tc>
        <w:tc>
          <w:tcPr>
            <w:tcW w:w="720" w:type="dxa"/>
            <w:tcBorders>
              <w:top w:val="single" w:sz="8" w:space="0" w:color="auto"/>
              <w:bottom w:val="single" w:sz="8" w:space="0" w:color="auto"/>
            </w:tcBorders>
            <w:shd w:val="clear" w:color="auto" w:fill="auto"/>
            <w:vAlign w:val="bottom"/>
          </w:tcPr>
          <w:p w14:paraId="5E1E2C1B" w14:textId="77777777" w:rsidR="008B07DE" w:rsidRPr="006F0BB9" w:rsidRDefault="008B07DE" w:rsidP="008B07DE">
            <w:pPr>
              <w:spacing w:line="0" w:lineRule="atLeast"/>
              <w:rPr>
                <w:rFonts w:ascii="Segoe UI" w:eastAsia="Times New Roman" w:hAnsi="Segoe UI" w:cs="Segoe UI"/>
                <w:sz w:val="20"/>
                <w:szCs w:val="20"/>
              </w:rPr>
            </w:pPr>
            <w:r w:rsidRPr="006F0BB9">
              <w:rPr>
                <w:rFonts w:ascii="Segoe UI" w:eastAsia="Times New Roman" w:hAnsi="Segoe UI" w:cs="Segoe UI"/>
                <w:sz w:val="20"/>
                <w:szCs w:val="20"/>
              </w:rPr>
              <w:t>Name</w:t>
            </w:r>
          </w:p>
        </w:tc>
        <w:tc>
          <w:tcPr>
            <w:tcW w:w="620" w:type="dxa"/>
            <w:tcBorders>
              <w:top w:val="single" w:sz="8" w:space="0" w:color="auto"/>
              <w:bottom w:val="single" w:sz="8" w:space="0" w:color="auto"/>
            </w:tcBorders>
            <w:shd w:val="clear" w:color="auto" w:fill="auto"/>
            <w:vAlign w:val="bottom"/>
          </w:tcPr>
          <w:p w14:paraId="468EF5BA"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top w:val="single" w:sz="8" w:space="0" w:color="auto"/>
              <w:bottom w:val="single" w:sz="8" w:space="0" w:color="auto"/>
              <w:right w:val="single" w:sz="8" w:space="0" w:color="auto"/>
            </w:tcBorders>
            <w:shd w:val="clear" w:color="auto" w:fill="auto"/>
            <w:vAlign w:val="bottom"/>
          </w:tcPr>
          <w:p w14:paraId="7575CC5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883692B" w14:textId="77777777" w:rsidTr="008B07DE">
        <w:trPr>
          <w:trHeight w:val="258"/>
        </w:trPr>
        <w:tc>
          <w:tcPr>
            <w:tcW w:w="800" w:type="dxa"/>
            <w:gridSpan w:val="2"/>
            <w:tcBorders>
              <w:left w:val="single" w:sz="8" w:space="0" w:color="auto"/>
              <w:bottom w:val="single" w:sz="8" w:space="0" w:color="auto"/>
            </w:tcBorders>
            <w:shd w:val="clear" w:color="auto" w:fill="auto"/>
            <w:vAlign w:val="bottom"/>
          </w:tcPr>
          <w:p w14:paraId="0EF74A43" w14:textId="77777777" w:rsidR="008B07DE" w:rsidRPr="006F0BB9" w:rsidRDefault="008B07DE" w:rsidP="008B07DE">
            <w:pPr>
              <w:spacing w:line="258" w:lineRule="exact"/>
              <w:ind w:left="120"/>
              <w:rPr>
                <w:rFonts w:ascii="Segoe UI" w:hAnsi="Segoe UI" w:cs="Segoe UI"/>
                <w:b/>
                <w:sz w:val="20"/>
                <w:szCs w:val="20"/>
              </w:rPr>
            </w:pPr>
            <w:r w:rsidRPr="006F0BB9">
              <w:rPr>
                <w:rFonts w:ascii="Segoe UI" w:hAnsi="Segoe UI" w:cs="Segoe UI"/>
                <w:b/>
                <w:sz w:val="20"/>
                <w:szCs w:val="20"/>
              </w:rPr>
              <w:t>Form 2</w:t>
            </w:r>
          </w:p>
        </w:tc>
        <w:tc>
          <w:tcPr>
            <w:tcW w:w="4280" w:type="dxa"/>
            <w:tcBorders>
              <w:bottom w:val="single" w:sz="8" w:space="0" w:color="auto"/>
              <w:right w:val="single" w:sz="8" w:space="0" w:color="auto"/>
            </w:tcBorders>
            <w:shd w:val="clear" w:color="auto" w:fill="auto"/>
            <w:vAlign w:val="bottom"/>
          </w:tcPr>
          <w:p w14:paraId="3FE8A7FC" w14:textId="77777777" w:rsidR="008B07DE" w:rsidRPr="006F0BB9" w:rsidRDefault="008B07DE" w:rsidP="008B07DE">
            <w:pPr>
              <w:spacing w:line="0" w:lineRule="atLeast"/>
              <w:rPr>
                <w:rFonts w:ascii="Segoe UI" w:eastAsia="Times New Roman" w:hAnsi="Segoe UI" w:cs="Segoe UI"/>
                <w:sz w:val="20"/>
                <w:szCs w:val="20"/>
              </w:rPr>
            </w:pPr>
          </w:p>
        </w:tc>
        <w:tc>
          <w:tcPr>
            <w:tcW w:w="1260" w:type="dxa"/>
            <w:tcBorders>
              <w:bottom w:val="single" w:sz="8" w:space="0" w:color="auto"/>
              <w:right w:val="single" w:sz="8" w:space="0" w:color="auto"/>
            </w:tcBorders>
            <w:shd w:val="clear" w:color="auto" w:fill="auto"/>
            <w:vAlign w:val="bottom"/>
          </w:tcPr>
          <w:p w14:paraId="5B813880"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Obtainable</w:t>
            </w:r>
          </w:p>
        </w:tc>
        <w:tc>
          <w:tcPr>
            <w:tcW w:w="640" w:type="dxa"/>
            <w:tcBorders>
              <w:bottom w:val="single" w:sz="8" w:space="0" w:color="auto"/>
              <w:right w:val="single" w:sz="8" w:space="0" w:color="auto"/>
            </w:tcBorders>
            <w:shd w:val="clear" w:color="auto" w:fill="auto"/>
            <w:vAlign w:val="bottom"/>
          </w:tcPr>
          <w:p w14:paraId="07616B0F" w14:textId="77777777" w:rsidR="008B07DE" w:rsidRPr="006F0BB9" w:rsidRDefault="008B07DE" w:rsidP="008B07DE">
            <w:pPr>
              <w:spacing w:line="258" w:lineRule="exact"/>
              <w:ind w:left="100"/>
              <w:rPr>
                <w:rFonts w:ascii="Segoe UI" w:hAnsi="Segoe UI" w:cs="Segoe UI"/>
                <w:sz w:val="20"/>
                <w:szCs w:val="20"/>
              </w:rPr>
            </w:pPr>
            <w:r w:rsidRPr="006F0BB9">
              <w:rPr>
                <w:rFonts w:ascii="Segoe UI" w:hAnsi="Segoe UI" w:cs="Segoe UI"/>
                <w:sz w:val="20"/>
                <w:szCs w:val="20"/>
              </w:rPr>
              <w:t>A</w:t>
            </w:r>
          </w:p>
        </w:tc>
        <w:tc>
          <w:tcPr>
            <w:tcW w:w="620" w:type="dxa"/>
            <w:tcBorders>
              <w:bottom w:val="single" w:sz="8" w:space="0" w:color="auto"/>
              <w:right w:val="single" w:sz="8" w:space="0" w:color="auto"/>
            </w:tcBorders>
            <w:shd w:val="clear" w:color="auto" w:fill="auto"/>
            <w:vAlign w:val="bottom"/>
          </w:tcPr>
          <w:p w14:paraId="3F54C8C9"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B</w:t>
            </w:r>
          </w:p>
        </w:tc>
        <w:tc>
          <w:tcPr>
            <w:tcW w:w="720" w:type="dxa"/>
            <w:tcBorders>
              <w:bottom w:val="single" w:sz="8" w:space="0" w:color="auto"/>
              <w:right w:val="single" w:sz="8" w:space="0" w:color="auto"/>
            </w:tcBorders>
            <w:shd w:val="clear" w:color="auto" w:fill="auto"/>
            <w:vAlign w:val="bottom"/>
          </w:tcPr>
          <w:p w14:paraId="32A7928C"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C</w:t>
            </w:r>
          </w:p>
        </w:tc>
        <w:tc>
          <w:tcPr>
            <w:tcW w:w="620" w:type="dxa"/>
            <w:tcBorders>
              <w:bottom w:val="single" w:sz="8" w:space="0" w:color="auto"/>
              <w:right w:val="single" w:sz="8" w:space="0" w:color="auto"/>
            </w:tcBorders>
            <w:shd w:val="clear" w:color="auto" w:fill="auto"/>
            <w:vAlign w:val="bottom"/>
          </w:tcPr>
          <w:p w14:paraId="61ADE24B"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D</w:t>
            </w:r>
          </w:p>
        </w:tc>
        <w:tc>
          <w:tcPr>
            <w:tcW w:w="660" w:type="dxa"/>
            <w:tcBorders>
              <w:bottom w:val="single" w:sz="8" w:space="0" w:color="auto"/>
              <w:right w:val="single" w:sz="8" w:space="0" w:color="auto"/>
            </w:tcBorders>
            <w:shd w:val="clear" w:color="auto" w:fill="auto"/>
            <w:vAlign w:val="bottom"/>
          </w:tcPr>
          <w:p w14:paraId="66CF447D" w14:textId="77777777" w:rsidR="008B07DE" w:rsidRPr="006F0BB9" w:rsidRDefault="008B07DE" w:rsidP="008B07DE">
            <w:pPr>
              <w:spacing w:line="258" w:lineRule="exact"/>
              <w:ind w:left="100"/>
              <w:rPr>
                <w:rFonts w:ascii="Segoe UI" w:hAnsi="Segoe UI" w:cs="Segoe UI"/>
                <w:sz w:val="20"/>
                <w:szCs w:val="20"/>
              </w:rPr>
            </w:pPr>
            <w:r w:rsidRPr="006F0BB9">
              <w:rPr>
                <w:rFonts w:ascii="Segoe UI" w:hAnsi="Segoe UI" w:cs="Segoe UI"/>
                <w:sz w:val="20"/>
                <w:szCs w:val="20"/>
              </w:rPr>
              <w:t>E</w:t>
            </w:r>
          </w:p>
        </w:tc>
      </w:tr>
      <w:tr w:rsidR="008B07DE" w:rsidRPr="006F0BB9" w14:paraId="00403B8E" w14:textId="77777777" w:rsidTr="008B07DE">
        <w:trPr>
          <w:trHeight w:val="258"/>
        </w:trPr>
        <w:tc>
          <w:tcPr>
            <w:tcW w:w="5080" w:type="dxa"/>
            <w:gridSpan w:val="3"/>
            <w:tcBorders>
              <w:left w:val="single" w:sz="8" w:space="0" w:color="auto"/>
              <w:bottom w:val="single" w:sz="8" w:space="0" w:color="auto"/>
              <w:right w:val="single" w:sz="8" w:space="0" w:color="D9D9D9"/>
            </w:tcBorders>
            <w:shd w:val="clear" w:color="auto" w:fill="D9D9D9"/>
            <w:vAlign w:val="bottom"/>
          </w:tcPr>
          <w:p w14:paraId="246676D5" w14:textId="77777777" w:rsidR="008B07DE" w:rsidRPr="006F0BB9" w:rsidRDefault="008B07DE" w:rsidP="008B07DE">
            <w:pPr>
              <w:spacing w:line="258" w:lineRule="exact"/>
              <w:ind w:left="120"/>
              <w:rPr>
                <w:rFonts w:ascii="Segoe UI" w:hAnsi="Segoe UI" w:cs="Segoe UI"/>
                <w:sz w:val="20"/>
                <w:szCs w:val="20"/>
                <w:lang w:val="en-GB"/>
              </w:rPr>
            </w:pPr>
            <w:r w:rsidRPr="006F0BB9">
              <w:rPr>
                <w:rFonts w:ascii="Segoe UI" w:hAnsi="Segoe UI" w:cs="Segoe UI"/>
                <w:sz w:val="20"/>
                <w:szCs w:val="20"/>
                <w:lang w:val="en-GB"/>
              </w:rPr>
              <w:t>Proposed Work Plan and Business Approach</w:t>
            </w:r>
          </w:p>
        </w:tc>
        <w:tc>
          <w:tcPr>
            <w:tcW w:w="1260" w:type="dxa"/>
            <w:tcBorders>
              <w:bottom w:val="single" w:sz="8" w:space="0" w:color="auto"/>
              <w:right w:val="single" w:sz="8" w:space="0" w:color="D9D9D9"/>
            </w:tcBorders>
            <w:shd w:val="clear" w:color="auto" w:fill="D9D9D9"/>
            <w:vAlign w:val="bottom"/>
          </w:tcPr>
          <w:p w14:paraId="09E9858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bottom w:val="single" w:sz="8" w:space="0" w:color="auto"/>
              <w:right w:val="single" w:sz="8" w:space="0" w:color="D9D9D9"/>
            </w:tcBorders>
            <w:shd w:val="clear" w:color="auto" w:fill="D9D9D9"/>
            <w:vAlign w:val="bottom"/>
          </w:tcPr>
          <w:p w14:paraId="5EB5203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D9D9D9"/>
            </w:tcBorders>
            <w:shd w:val="clear" w:color="auto" w:fill="D9D9D9"/>
            <w:vAlign w:val="bottom"/>
          </w:tcPr>
          <w:p w14:paraId="65A23F2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D9D9D9"/>
            </w:tcBorders>
            <w:shd w:val="clear" w:color="auto" w:fill="D9D9D9"/>
            <w:vAlign w:val="bottom"/>
          </w:tcPr>
          <w:p w14:paraId="1C5D1B6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D9D9D9"/>
            </w:tcBorders>
            <w:shd w:val="clear" w:color="auto" w:fill="D9D9D9"/>
            <w:vAlign w:val="bottom"/>
          </w:tcPr>
          <w:p w14:paraId="3AF0F14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D9D9D9"/>
            <w:vAlign w:val="bottom"/>
          </w:tcPr>
          <w:p w14:paraId="4865B0E6"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56258F05" w14:textId="77777777" w:rsidTr="008B07DE">
        <w:trPr>
          <w:trHeight w:val="258"/>
        </w:trPr>
        <w:tc>
          <w:tcPr>
            <w:tcW w:w="760" w:type="dxa"/>
            <w:tcBorders>
              <w:left w:val="single" w:sz="8" w:space="0" w:color="auto"/>
              <w:bottom w:val="single" w:sz="8" w:space="0" w:color="auto"/>
            </w:tcBorders>
            <w:shd w:val="clear" w:color="auto" w:fill="auto"/>
            <w:vAlign w:val="bottom"/>
          </w:tcPr>
          <w:p w14:paraId="3B395B7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0" w:type="dxa"/>
            <w:tcBorders>
              <w:bottom w:val="single" w:sz="8" w:space="0" w:color="auto"/>
            </w:tcBorders>
            <w:shd w:val="clear" w:color="auto" w:fill="auto"/>
            <w:vAlign w:val="bottom"/>
          </w:tcPr>
          <w:p w14:paraId="227632B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280" w:type="dxa"/>
            <w:tcBorders>
              <w:bottom w:val="single" w:sz="8" w:space="0" w:color="auto"/>
            </w:tcBorders>
            <w:shd w:val="clear" w:color="auto" w:fill="auto"/>
            <w:vAlign w:val="bottom"/>
          </w:tcPr>
          <w:p w14:paraId="2B84092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1260" w:type="dxa"/>
            <w:tcBorders>
              <w:bottom w:val="single" w:sz="8" w:space="0" w:color="auto"/>
            </w:tcBorders>
            <w:shd w:val="clear" w:color="auto" w:fill="auto"/>
            <w:vAlign w:val="bottom"/>
          </w:tcPr>
          <w:p w14:paraId="035F9D8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bottom w:val="single" w:sz="8" w:space="0" w:color="auto"/>
            </w:tcBorders>
            <w:shd w:val="clear" w:color="auto" w:fill="auto"/>
            <w:vAlign w:val="bottom"/>
          </w:tcPr>
          <w:p w14:paraId="062BB3D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tcBorders>
            <w:shd w:val="clear" w:color="auto" w:fill="auto"/>
            <w:vAlign w:val="bottom"/>
          </w:tcPr>
          <w:p w14:paraId="559E15F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tcBorders>
            <w:shd w:val="clear" w:color="auto" w:fill="auto"/>
            <w:vAlign w:val="bottom"/>
          </w:tcPr>
          <w:p w14:paraId="2CBE8C8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tcBorders>
            <w:shd w:val="clear" w:color="auto" w:fill="auto"/>
            <w:vAlign w:val="bottom"/>
          </w:tcPr>
          <w:p w14:paraId="252246C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2F010B91"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40687503" w14:textId="77777777" w:rsidTr="008B07DE">
        <w:trPr>
          <w:trHeight w:val="258"/>
        </w:trPr>
        <w:tc>
          <w:tcPr>
            <w:tcW w:w="760" w:type="dxa"/>
            <w:tcBorders>
              <w:left w:val="single" w:sz="8" w:space="0" w:color="auto"/>
              <w:bottom w:val="single" w:sz="8" w:space="0" w:color="auto"/>
              <w:right w:val="single" w:sz="8" w:space="0" w:color="auto"/>
            </w:tcBorders>
            <w:shd w:val="clear" w:color="auto" w:fill="auto"/>
            <w:vAlign w:val="bottom"/>
          </w:tcPr>
          <w:p w14:paraId="79EC8862" w14:textId="77777777" w:rsidR="008B07DE" w:rsidRPr="006F0BB9" w:rsidRDefault="008B07DE" w:rsidP="008B07DE">
            <w:pPr>
              <w:spacing w:line="258" w:lineRule="exact"/>
              <w:ind w:left="120"/>
              <w:rPr>
                <w:rFonts w:ascii="Segoe UI" w:hAnsi="Segoe UI" w:cs="Segoe UI"/>
                <w:bCs/>
                <w:sz w:val="20"/>
                <w:szCs w:val="20"/>
              </w:rPr>
            </w:pPr>
            <w:r w:rsidRPr="006F0BB9">
              <w:rPr>
                <w:rFonts w:ascii="Segoe UI" w:hAnsi="Segoe UI" w:cs="Segoe UI"/>
                <w:bCs/>
                <w:sz w:val="20"/>
                <w:szCs w:val="20"/>
              </w:rPr>
              <w:t>2.1</w:t>
            </w:r>
          </w:p>
        </w:tc>
        <w:tc>
          <w:tcPr>
            <w:tcW w:w="40" w:type="dxa"/>
            <w:tcBorders>
              <w:bottom w:val="single" w:sz="8" w:space="0" w:color="auto"/>
            </w:tcBorders>
            <w:shd w:val="clear" w:color="auto" w:fill="auto"/>
            <w:vAlign w:val="bottom"/>
          </w:tcPr>
          <w:p w14:paraId="02390214" w14:textId="77777777" w:rsidR="008B07DE" w:rsidRPr="006F0BB9" w:rsidRDefault="008B07DE" w:rsidP="008B07DE">
            <w:pPr>
              <w:spacing w:line="0" w:lineRule="atLeast"/>
              <w:rPr>
                <w:rFonts w:ascii="Segoe UI" w:eastAsia="Times New Roman" w:hAnsi="Segoe UI" w:cs="Segoe UI"/>
                <w:bCs/>
                <w:sz w:val="20"/>
                <w:szCs w:val="20"/>
              </w:rPr>
            </w:pPr>
          </w:p>
        </w:tc>
        <w:tc>
          <w:tcPr>
            <w:tcW w:w="4280" w:type="dxa"/>
            <w:tcBorders>
              <w:bottom w:val="single" w:sz="8" w:space="0" w:color="auto"/>
              <w:right w:val="single" w:sz="8" w:space="0" w:color="auto"/>
            </w:tcBorders>
            <w:shd w:val="clear" w:color="auto" w:fill="auto"/>
            <w:vAlign w:val="bottom"/>
          </w:tcPr>
          <w:p w14:paraId="60117116" w14:textId="77777777" w:rsidR="008B07DE" w:rsidRPr="006F0BB9" w:rsidRDefault="008B07DE" w:rsidP="008B07DE">
            <w:pPr>
              <w:spacing w:line="258" w:lineRule="exact"/>
              <w:ind w:left="40"/>
              <w:rPr>
                <w:rFonts w:ascii="Segoe UI" w:hAnsi="Segoe UI" w:cs="Segoe UI"/>
                <w:bCs/>
                <w:sz w:val="20"/>
                <w:szCs w:val="20"/>
              </w:rPr>
            </w:pPr>
            <w:r w:rsidRPr="006F0BB9">
              <w:rPr>
                <w:rFonts w:ascii="Segoe UI" w:hAnsi="Segoe UI" w:cs="Segoe UI"/>
                <w:bCs/>
                <w:sz w:val="20"/>
                <w:szCs w:val="20"/>
              </w:rPr>
              <w:t>Travel Reservations:</w:t>
            </w:r>
          </w:p>
        </w:tc>
        <w:tc>
          <w:tcPr>
            <w:tcW w:w="1260" w:type="dxa"/>
            <w:tcBorders>
              <w:bottom w:val="single" w:sz="8" w:space="0" w:color="auto"/>
              <w:right w:val="single" w:sz="8" w:space="0" w:color="auto"/>
            </w:tcBorders>
            <w:shd w:val="clear" w:color="auto" w:fill="auto"/>
            <w:vAlign w:val="bottom"/>
          </w:tcPr>
          <w:p w14:paraId="182C3F33"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748148B6"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1ECF6F5F"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16F04FBA"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1C2F5F99"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60733FEE"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1D5AFD4" w14:textId="77777777" w:rsidTr="008B07DE">
        <w:trPr>
          <w:trHeight w:val="259"/>
        </w:trPr>
        <w:tc>
          <w:tcPr>
            <w:tcW w:w="760" w:type="dxa"/>
            <w:tcBorders>
              <w:left w:val="single" w:sz="8" w:space="0" w:color="auto"/>
              <w:right w:val="single" w:sz="8" w:space="0" w:color="auto"/>
            </w:tcBorders>
            <w:shd w:val="clear" w:color="auto" w:fill="auto"/>
            <w:vAlign w:val="bottom"/>
          </w:tcPr>
          <w:p w14:paraId="025DCEFB"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2.1.1</w:t>
            </w:r>
          </w:p>
        </w:tc>
        <w:tc>
          <w:tcPr>
            <w:tcW w:w="40" w:type="dxa"/>
            <w:shd w:val="clear" w:color="auto" w:fill="auto"/>
            <w:vAlign w:val="bottom"/>
          </w:tcPr>
          <w:p w14:paraId="63DA3352"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44EFBD36" w14:textId="77777777" w:rsidR="008B07DE" w:rsidRPr="006F0BB9" w:rsidRDefault="008B07DE" w:rsidP="008B07DE">
            <w:pPr>
              <w:spacing w:line="259" w:lineRule="exact"/>
              <w:ind w:left="40"/>
              <w:rPr>
                <w:rFonts w:ascii="Segoe UI" w:hAnsi="Segoe UI" w:cs="Segoe UI"/>
                <w:sz w:val="20"/>
                <w:szCs w:val="20"/>
                <w:lang w:val="en-GB"/>
              </w:rPr>
            </w:pPr>
            <w:r w:rsidRPr="006F0BB9">
              <w:rPr>
                <w:rFonts w:ascii="Segoe UI" w:hAnsi="Segoe UI" w:cs="Segoe UI"/>
                <w:sz w:val="20"/>
                <w:szCs w:val="20"/>
                <w:lang w:val="en-GB"/>
              </w:rPr>
              <w:t>Number of days taken to issue a ticket from</w:t>
            </w:r>
          </w:p>
        </w:tc>
        <w:tc>
          <w:tcPr>
            <w:tcW w:w="1260" w:type="dxa"/>
            <w:tcBorders>
              <w:right w:val="single" w:sz="8" w:space="0" w:color="auto"/>
            </w:tcBorders>
            <w:shd w:val="clear" w:color="auto" w:fill="auto"/>
            <w:vAlign w:val="bottom"/>
          </w:tcPr>
          <w:p w14:paraId="3C3AAB17"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45</w:t>
            </w:r>
          </w:p>
        </w:tc>
        <w:tc>
          <w:tcPr>
            <w:tcW w:w="640" w:type="dxa"/>
            <w:tcBorders>
              <w:right w:val="single" w:sz="8" w:space="0" w:color="auto"/>
            </w:tcBorders>
            <w:shd w:val="clear" w:color="auto" w:fill="auto"/>
            <w:vAlign w:val="bottom"/>
          </w:tcPr>
          <w:p w14:paraId="31C26F77"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0B3B0778"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729A34E6"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20EC3F23"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223EE4A1"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B6C25CB"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5DC752D2"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42C13754"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097460B8"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the date of confirmed booking</w:t>
            </w:r>
          </w:p>
        </w:tc>
        <w:tc>
          <w:tcPr>
            <w:tcW w:w="1260" w:type="dxa"/>
            <w:tcBorders>
              <w:bottom w:val="single" w:sz="8" w:space="0" w:color="auto"/>
              <w:right w:val="single" w:sz="8" w:space="0" w:color="auto"/>
            </w:tcBorders>
            <w:shd w:val="clear" w:color="auto" w:fill="auto"/>
            <w:vAlign w:val="bottom"/>
          </w:tcPr>
          <w:p w14:paraId="50AF2618"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bottom w:val="single" w:sz="8" w:space="0" w:color="auto"/>
              <w:right w:val="single" w:sz="8" w:space="0" w:color="auto"/>
            </w:tcBorders>
            <w:shd w:val="clear" w:color="auto" w:fill="auto"/>
            <w:vAlign w:val="bottom"/>
          </w:tcPr>
          <w:p w14:paraId="6A5549D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64FEEF9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auto"/>
            </w:tcBorders>
            <w:shd w:val="clear" w:color="auto" w:fill="auto"/>
            <w:vAlign w:val="bottom"/>
          </w:tcPr>
          <w:p w14:paraId="233A1A9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071B0F8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342FDE33"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3841ADF" w14:textId="77777777" w:rsidTr="008B07DE">
        <w:trPr>
          <w:trHeight w:val="259"/>
        </w:trPr>
        <w:tc>
          <w:tcPr>
            <w:tcW w:w="760" w:type="dxa"/>
            <w:tcBorders>
              <w:left w:val="single" w:sz="8" w:space="0" w:color="auto"/>
              <w:right w:val="single" w:sz="8" w:space="0" w:color="auto"/>
            </w:tcBorders>
            <w:shd w:val="clear" w:color="auto" w:fill="auto"/>
            <w:vAlign w:val="bottom"/>
          </w:tcPr>
          <w:p w14:paraId="6EF2995C"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2.1.2</w:t>
            </w:r>
          </w:p>
        </w:tc>
        <w:tc>
          <w:tcPr>
            <w:tcW w:w="40" w:type="dxa"/>
            <w:shd w:val="clear" w:color="auto" w:fill="auto"/>
            <w:vAlign w:val="bottom"/>
          </w:tcPr>
          <w:p w14:paraId="6BF25C99"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4BD7554A" w14:textId="77777777" w:rsidR="008B07DE" w:rsidRPr="006F0BB9" w:rsidRDefault="008B07DE" w:rsidP="008B07DE">
            <w:pPr>
              <w:spacing w:line="259" w:lineRule="exact"/>
              <w:ind w:left="40"/>
              <w:rPr>
                <w:rFonts w:ascii="Segoe UI" w:hAnsi="Segoe UI" w:cs="Segoe UI"/>
                <w:sz w:val="20"/>
                <w:szCs w:val="20"/>
                <w:lang w:val="en-GB"/>
              </w:rPr>
            </w:pPr>
            <w:r w:rsidRPr="006F0BB9">
              <w:rPr>
                <w:rFonts w:ascii="Segoe UI" w:hAnsi="Segoe UI" w:cs="Segoe UI"/>
                <w:sz w:val="20"/>
                <w:szCs w:val="20"/>
                <w:lang w:val="en-GB"/>
              </w:rPr>
              <w:t>Number of hours taken to deliver issued ticket</w:t>
            </w:r>
          </w:p>
        </w:tc>
        <w:tc>
          <w:tcPr>
            <w:tcW w:w="1260" w:type="dxa"/>
            <w:tcBorders>
              <w:right w:val="single" w:sz="8" w:space="0" w:color="auto"/>
            </w:tcBorders>
            <w:shd w:val="clear" w:color="auto" w:fill="auto"/>
            <w:vAlign w:val="bottom"/>
          </w:tcPr>
          <w:p w14:paraId="1EEFCD87"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30</w:t>
            </w:r>
          </w:p>
        </w:tc>
        <w:tc>
          <w:tcPr>
            <w:tcW w:w="640" w:type="dxa"/>
            <w:tcBorders>
              <w:right w:val="single" w:sz="8" w:space="0" w:color="auto"/>
            </w:tcBorders>
            <w:shd w:val="clear" w:color="auto" w:fill="auto"/>
            <w:vAlign w:val="bottom"/>
          </w:tcPr>
          <w:p w14:paraId="70AC7F1E"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2495A241"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1B7E50F0"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57F3B8F0"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3C0AC068"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18999F64"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7E077C41"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0036C001"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4F70998A"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to the UN Agencies ( as per section 7)</w:t>
            </w:r>
          </w:p>
        </w:tc>
        <w:tc>
          <w:tcPr>
            <w:tcW w:w="1260" w:type="dxa"/>
            <w:tcBorders>
              <w:bottom w:val="single" w:sz="8" w:space="0" w:color="auto"/>
              <w:right w:val="single" w:sz="8" w:space="0" w:color="auto"/>
            </w:tcBorders>
            <w:shd w:val="clear" w:color="auto" w:fill="auto"/>
            <w:vAlign w:val="bottom"/>
          </w:tcPr>
          <w:p w14:paraId="2DBF1F4C"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bottom w:val="single" w:sz="8" w:space="0" w:color="auto"/>
              <w:right w:val="single" w:sz="8" w:space="0" w:color="auto"/>
            </w:tcBorders>
            <w:shd w:val="clear" w:color="auto" w:fill="auto"/>
            <w:vAlign w:val="bottom"/>
          </w:tcPr>
          <w:p w14:paraId="1820788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30BBDB2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auto"/>
            </w:tcBorders>
            <w:shd w:val="clear" w:color="auto" w:fill="auto"/>
            <w:vAlign w:val="bottom"/>
          </w:tcPr>
          <w:p w14:paraId="31D375C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1859605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37D24479"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595F7919" w14:textId="77777777" w:rsidTr="008B07DE">
        <w:trPr>
          <w:trHeight w:val="245"/>
        </w:trPr>
        <w:tc>
          <w:tcPr>
            <w:tcW w:w="760" w:type="dxa"/>
            <w:tcBorders>
              <w:left w:val="single" w:sz="8" w:space="0" w:color="auto"/>
              <w:right w:val="single" w:sz="8" w:space="0" w:color="auto"/>
            </w:tcBorders>
            <w:shd w:val="clear" w:color="auto" w:fill="auto"/>
            <w:vAlign w:val="bottom"/>
          </w:tcPr>
          <w:p w14:paraId="5884731A"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2.1.3</w:t>
            </w:r>
          </w:p>
        </w:tc>
        <w:tc>
          <w:tcPr>
            <w:tcW w:w="40" w:type="dxa"/>
            <w:shd w:val="clear" w:color="auto" w:fill="auto"/>
            <w:vAlign w:val="bottom"/>
          </w:tcPr>
          <w:p w14:paraId="6C4099FD"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05606E2F" w14:textId="77777777" w:rsidR="008B07DE" w:rsidRPr="006F0BB9" w:rsidRDefault="008B07DE" w:rsidP="008B07DE">
            <w:pPr>
              <w:spacing w:line="246" w:lineRule="exact"/>
              <w:ind w:left="40"/>
              <w:rPr>
                <w:rFonts w:ascii="Segoe UI" w:hAnsi="Segoe UI" w:cs="Segoe UI"/>
                <w:sz w:val="20"/>
                <w:szCs w:val="20"/>
                <w:lang w:val="en-GB"/>
              </w:rPr>
            </w:pPr>
            <w:r w:rsidRPr="006F0BB9">
              <w:rPr>
                <w:rFonts w:ascii="Segoe UI" w:hAnsi="Segoe UI" w:cs="Segoe UI"/>
                <w:sz w:val="20"/>
                <w:szCs w:val="20"/>
                <w:lang w:val="en-GB"/>
              </w:rPr>
              <w:t>Are you able to provide tickets during the</w:t>
            </w:r>
          </w:p>
        </w:tc>
        <w:tc>
          <w:tcPr>
            <w:tcW w:w="1260" w:type="dxa"/>
            <w:tcBorders>
              <w:right w:val="single" w:sz="8" w:space="0" w:color="auto"/>
            </w:tcBorders>
            <w:shd w:val="clear" w:color="auto" w:fill="auto"/>
            <w:vAlign w:val="bottom"/>
          </w:tcPr>
          <w:p w14:paraId="5F6FAA82"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right w:val="single" w:sz="8" w:space="0" w:color="auto"/>
            </w:tcBorders>
            <w:shd w:val="clear" w:color="auto" w:fill="auto"/>
            <w:vAlign w:val="bottom"/>
          </w:tcPr>
          <w:p w14:paraId="59ED283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7A2CFB3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right w:val="single" w:sz="8" w:space="0" w:color="auto"/>
            </w:tcBorders>
            <w:shd w:val="clear" w:color="auto" w:fill="auto"/>
            <w:vAlign w:val="bottom"/>
          </w:tcPr>
          <w:p w14:paraId="2AAEEF2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141AB58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right w:val="single" w:sz="8" w:space="0" w:color="auto"/>
            </w:tcBorders>
            <w:shd w:val="clear" w:color="auto" w:fill="auto"/>
            <w:vAlign w:val="bottom"/>
          </w:tcPr>
          <w:p w14:paraId="5FB261D1"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65834FF" w14:textId="77777777" w:rsidTr="008B07DE">
        <w:trPr>
          <w:trHeight w:val="269"/>
        </w:trPr>
        <w:tc>
          <w:tcPr>
            <w:tcW w:w="760" w:type="dxa"/>
            <w:tcBorders>
              <w:left w:val="single" w:sz="8" w:space="0" w:color="auto"/>
              <w:right w:val="single" w:sz="8" w:space="0" w:color="auto"/>
            </w:tcBorders>
            <w:shd w:val="clear" w:color="auto" w:fill="auto"/>
            <w:vAlign w:val="bottom"/>
          </w:tcPr>
          <w:p w14:paraId="3EB59CA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0" w:type="dxa"/>
            <w:shd w:val="clear" w:color="auto" w:fill="auto"/>
            <w:vAlign w:val="bottom"/>
          </w:tcPr>
          <w:p w14:paraId="5848AEE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280" w:type="dxa"/>
            <w:tcBorders>
              <w:right w:val="single" w:sz="8" w:space="0" w:color="auto"/>
            </w:tcBorders>
            <w:shd w:val="clear" w:color="auto" w:fill="auto"/>
            <w:vAlign w:val="bottom"/>
          </w:tcPr>
          <w:p w14:paraId="776BB3A1"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lang w:val="en-GB"/>
              </w:rPr>
              <w:t xml:space="preserve">emergency travel of UN Staff? </w:t>
            </w:r>
            <w:r w:rsidRPr="006F0BB9">
              <w:rPr>
                <w:rFonts w:ascii="Segoe UI" w:hAnsi="Segoe UI" w:cs="Segoe UI"/>
                <w:sz w:val="20"/>
                <w:szCs w:val="20"/>
              </w:rPr>
              <w:t>Yes/No, If yes,</w:t>
            </w:r>
          </w:p>
        </w:tc>
        <w:tc>
          <w:tcPr>
            <w:tcW w:w="1260" w:type="dxa"/>
            <w:tcBorders>
              <w:right w:val="single" w:sz="8" w:space="0" w:color="auto"/>
            </w:tcBorders>
            <w:shd w:val="clear" w:color="auto" w:fill="auto"/>
            <w:vAlign w:val="bottom"/>
          </w:tcPr>
          <w:p w14:paraId="79D71927" w14:textId="77777777" w:rsidR="008B07DE" w:rsidRPr="006F0BB9" w:rsidRDefault="008B07DE" w:rsidP="008B07DE">
            <w:pPr>
              <w:spacing w:line="0" w:lineRule="atLeast"/>
              <w:ind w:left="80"/>
              <w:jc w:val="center"/>
              <w:rPr>
                <w:rFonts w:ascii="Segoe UI" w:hAnsi="Segoe UI" w:cs="Segoe UI"/>
                <w:sz w:val="20"/>
                <w:szCs w:val="20"/>
              </w:rPr>
            </w:pPr>
            <w:r w:rsidRPr="006F0BB9">
              <w:rPr>
                <w:rFonts w:ascii="Segoe UI" w:hAnsi="Segoe UI" w:cs="Segoe UI"/>
                <w:sz w:val="20"/>
                <w:szCs w:val="20"/>
              </w:rPr>
              <w:t>25</w:t>
            </w:r>
          </w:p>
        </w:tc>
        <w:tc>
          <w:tcPr>
            <w:tcW w:w="640" w:type="dxa"/>
            <w:tcBorders>
              <w:right w:val="single" w:sz="8" w:space="0" w:color="auto"/>
            </w:tcBorders>
            <w:shd w:val="clear" w:color="auto" w:fill="auto"/>
            <w:vAlign w:val="bottom"/>
          </w:tcPr>
          <w:p w14:paraId="4BECDC23"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58C60501"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3FBACC7B"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7C4371B5"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426E2397"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A7EEF1E" w14:textId="77777777" w:rsidTr="008B07DE">
        <w:trPr>
          <w:trHeight w:val="291"/>
        </w:trPr>
        <w:tc>
          <w:tcPr>
            <w:tcW w:w="760" w:type="dxa"/>
            <w:tcBorders>
              <w:left w:val="single" w:sz="8" w:space="0" w:color="auto"/>
              <w:bottom w:val="single" w:sz="8" w:space="0" w:color="auto"/>
              <w:right w:val="single" w:sz="8" w:space="0" w:color="auto"/>
            </w:tcBorders>
            <w:shd w:val="clear" w:color="auto" w:fill="auto"/>
            <w:vAlign w:val="bottom"/>
          </w:tcPr>
          <w:p w14:paraId="50F5C5A5"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7FAC2ED1"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0B8D0D00"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within how many hours?</w:t>
            </w:r>
          </w:p>
        </w:tc>
        <w:tc>
          <w:tcPr>
            <w:tcW w:w="1260" w:type="dxa"/>
            <w:tcBorders>
              <w:bottom w:val="single" w:sz="8" w:space="0" w:color="auto"/>
              <w:right w:val="single" w:sz="8" w:space="0" w:color="auto"/>
            </w:tcBorders>
            <w:shd w:val="clear" w:color="auto" w:fill="auto"/>
            <w:vAlign w:val="bottom"/>
          </w:tcPr>
          <w:p w14:paraId="3D388341" w14:textId="77777777" w:rsidR="008B07DE" w:rsidRPr="006F0BB9" w:rsidRDefault="008B07DE" w:rsidP="008B07DE">
            <w:pPr>
              <w:spacing w:line="0" w:lineRule="atLeast"/>
              <w:jc w:val="center"/>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3C102EAD"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53DB896C"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2833E7A0"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6A49B479"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289D6D82"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2BD7134" w14:textId="77777777" w:rsidTr="008B07DE">
        <w:trPr>
          <w:trHeight w:val="270"/>
        </w:trPr>
        <w:tc>
          <w:tcPr>
            <w:tcW w:w="760" w:type="dxa"/>
            <w:tcBorders>
              <w:left w:val="single" w:sz="8" w:space="0" w:color="auto"/>
              <w:bottom w:val="single" w:sz="4" w:space="0" w:color="auto"/>
              <w:right w:val="single" w:sz="8" w:space="0" w:color="auto"/>
            </w:tcBorders>
            <w:shd w:val="clear" w:color="auto" w:fill="auto"/>
            <w:vAlign w:val="bottom"/>
          </w:tcPr>
          <w:p w14:paraId="32A8120A" w14:textId="77777777" w:rsidR="008B07DE" w:rsidRPr="006F0BB9" w:rsidRDefault="008B07DE" w:rsidP="008B07DE">
            <w:pPr>
              <w:spacing w:line="0" w:lineRule="atLeast"/>
              <w:ind w:left="120"/>
              <w:rPr>
                <w:rFonts w:ascii="Segoe UI" w:hAnsi="Segoe UI" w:cs="Segoe UI"/>
                <w:sz w:val="20"/>
                <w:szCs w:val="20"/>
              </w:rPr>
            </w:pPr>
            <w:r w:rsidRPr="006F0BB9">
              <w:rPr>
                <w:rFonts w:ascii="Segoe UI" w:hAnsi="Segoe UI" w:cs="Segoe UI"/>
                <w:sz w:val="20"/>
                <w:szCs w:val="20"/>
              </w:rPr>
              <w:t>2.2</w:t>
            </w:r>
          </w:p>
        </w:tc>
        <w:tc>
          <w:tcPr>
            <w:tcW w:w="40" w:type="dxa"/>
            <w:tcBorders>
              <w:bottom w:val="single" w:sz="4" w:space="0" w:color="auto"/>
            </w:tcBorders>
            <w:shd w:val="clear" w:color="auto" w:fill="auto"/>
            <w:vAlign w:val="bottom"/>
          </w:tcPr>
          <w:p w14:paraId="74C8CFB0"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4" w:space="0" w:color="auto"/>
              <w:right w:val="single" w:sz="8" w:space="0" w:color="auto"/>
            </w:tcBorders>
            <w:shd w:val="clear" w:color="auto" w:fill="auto"/>
            <w:vAlign w:val="bottom"/>
          </w:tcPr>
          <w:p w14:paraId="56D48CC5"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Abilities to serve all UN Agencies at the same time</w:t>
            </w:r>
          </w:p>
        </w:tc>
        <w:tc>
          <w:tcPr>
            <w:tcW w:w="1260" w:type="dxa"/>
            <w:tcBorders>
              <w:bottom w:val="single" w:sz="4" w:space="0" w:color="auto"/>
              <w:right w:val="single" w:sz="8" w:space="0" w:color="auto"/>
            </w:tcBorders>
            <w:shd w:val="clear" w:color="auto" w:fill="auto"/>
            <w:vAlign w:val="bottom"/>
          </w:tcPr>
          <w:p w14:paraId="332948E5" w14:textId="77777777" w:rsidR="008B07DE" w:rsidRPr="006F0BB9" w:rsidRDefault="008B07DE" w:rsidP="008B07DE">
            <w:pPr>
              <w:spacing w:line="0" w:lineRule="atLeast"/>
              <w:ind w:left="80"/>
              <w:jc w:val="center"/>
              <w:rPr>
                <w:rFonts w:ascii="Segoe UI" w:hAnsi="Segoe UI" w:cs="Segoe UI"/>
                <w:sz w:val="20"/>
                <w:szCs w:val="20"/>
              </w:rPr>
            </w:pPr>
            <w:r w:rsidRPr="006F0BB9">
              <w:rPr>
                <w:rFonts w:ascii="Segoe UI" w:hAnsi="Segoe UI" w:cs="Segoe UI"/>
                <w:sz w:val="20"/>
                <w:szCs w:val="20"/>
              </w:rPr>
              <w:t>25</w:t>
            </w:r>
          </w:p>
        </w:tc>
        <w:tc>
          <w:tcPr>
            <w:tcW w:w="640" w:type="dxa"/>
            <w:tcBorders>
              <w:bottom w:val="single" w:sz="4" w:space="0" w:color="auto"/>
              <w:right w:val="single" w:sz="8" w:space="0" w:color="auto"/>
            </w:tcBorders>
            <w:shd w:val="clear" w:color="auto" w:fill="auto"/>
            <w:vAlign w:val="bottom"/>
          </w:tcPr>
          <w:p w14:paraId="51DE3F2C"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4" w:space="0" w:color="auto"/>
              <w:right w:val="single" w:sz="8" w:space="0" w:color="auto"/>
            </w:tcBorders>
            <w:shd w:val="clear" w:color="auto" w:fill="auto"/>
            <w:vAlign w:val="bottom"/>
          </w:tcPr>
          <w:p w14:paraId="562A6DD9"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4" w:space="0" w:color="auto"/>
              <w:right w:val="single" w:sz="8" w:space="0" w:color="auto"/>
            </w:tcBorders>
            <w:shd w:val="clear" w:color="auto" w:fill="auto"/>
            <w:vAlign w:val="bottom"/>
          </w:tcPr>
          <w:p w14:paraId="34C50921"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4" w:space="0" w:color="auto"/>
              <w:right w:val="single" w:sz="8" w:space="0" w:color="auto"/>
            </w:tcBorders>
            <w:shd w:val="clear" w:color="auto" w:fill="auto"/>
            <w:vAlign w:val="bottom"/>
          </w:tcPr>
          <w:p w14:paraId="05FC1507"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4" w:space="0" w:color="auto"/>
              <w:right w:val="single" w:sz="8" w:space="0" w:color="auto"/>
            </w:tcBorders>
            <w:shd w:val="clear" w:color="auto" w:fill="auto"/>
            <w:vAlign w:val="bottom"/>
          </w:tcPr>
          <w:p w14:paraId="32BF5F72"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893FC69" w14:textId="77777777" w:rsidTr="008B07DE">
        <w:trPr>
          <w:trHeight w:val="268"/>
        </w:trPr>
        <w:tc>
          <w:tcPr>
            <w:tcW w:w="760" w:type="dxa"/>
            <w:tcBorders>
              <w:top w:val="single" w:sz="4" w:space="0" w:color="auto"/>
              <w:left w:val="single" w:sz="8" w:space="0" w:color="auto"/>
              <w:bottom w:val="single" w:sz="8" w:space="0" w:color="auto"/>
              <w:right w:val="single" w:sz="8" w:space="0" w:color="auto"/>
            </w:tcBorders>
            <w:shd w:val="clear" w:color="auto" w:fill="auto"/>
            <w:vAlign w:val="bottom"/>
          </w:tcPr>
          <w:p w14:paraId="68ACBB18"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top w:val="single" w:sz="4" w:space="0" w:color="auto"/>
              <w:bottom w:val="single" w:sz="8" w:space="0" w:color="auto"/>
            </w:tcBorders>
            <w:shd w:val="clear" w:color="auto" w:fill="auto"/>
            <w:vAlign w:val="bottom"/>
          </w:tcPr>
          <w:p w14:paraId="45927471"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top w:val="single" w:sz="4" w:space="0" w:color="auto"/>
              <w:bottom w:val="single" w:sz="8" w:space="0" w:color="auto"/>
              <w:right w:val="single" w:sz="8" w:space="0" w:color="auto"/>
            </w:tcBorders>
            <w:shd w:val="clear" w:color="auto" w:fill="auto"/>
            <w:vAlign w:val="bottom"/>
          </w:tcPr>
          <w:p w14:paraId="1E89DC09"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IN"/>
              </w:rPr>
              <w:t>Three Letters  of confirmation from Airlines of holding healthy relationship and special UN fares</w:t>
            </w:r>
          </w:p>
        </w:tc>
        <w:tc>
          <w:tcPr>
            <w:tcW w:w="1260" w:type="dxa"/>
            <w:tcBorders>
              <w:top w:val="single" w:sz="4" w:space="0" w:color="auto"/>
              <w:bottom w:val="single" w:sz="8" w:space="0" w:color="auto"/>
              <w:right w:val="single" w:sz="8" w:space="0" w:color="auto"/>
            </w:tcBorders>
            <w:shd w:val="clear" w:color="auto" w:fill="auto"/>
            <w:vAlign w:val="bottom"/>
          </w:tcPr>
          <w:p w14:paraId="29CAF59A"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20</w:t>
            </w:r>
          </w:p>
        </w:tc>
        <w:tc>
          <w:tcPr>
            <w:tcW w:w="640" w:type="dxa"/>
            <w:tcBorders>
              <w:top w:val="single" w:sz="4" w:space="0" w:color="auto"/>
              <w:bottom w:val="single" w:sz="8" w:space="0" w:color="auto"/>
              <w:right w:val="single" w:sz="8" w:space="0" w:color="auto"/>
            </w:tcBorders>
            <w:shd w:val="clear" w:color="auto" w:fill="auto"/>
            <w:vAlign w:val="bottom"/>
          </w:tcPr>
          <w:p w14:paraId="6A3CCE7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bottom w:val="single" w:sz="8" w:space="0" w:color="auto"/>
              <w:right w:val="single" w:sz="8" w:space="0" w:color="auto"/>
            </w:tcBorders>
            <w:shd w:val="clear" w:color="auto" w:fill="auto"/>
            <w:vAlign w:val="bottom"/>
          </w:tcPr>
          <w:p w14:paraId="39CA7E6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bottom w:val="single" w:sz="8" w:space="0" w:color="auto"/>
              <w:right w:val="single" w:sz="8" w:space="0" w:color="auto"/>
            </w:tcBorders>
            <w:shd w:val="clear" w:color="auto" w:fill="auto"/>
            <w:vAlign w:val="bottom"/>
          </w:tcPr>
          <w:p w14:paraId="286126D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bottom w:val="single" w:sz="8" w:space="0" w:color="auto"/>
              <w:right w:val="single" w:sz="8" w:space="0" w:color="auto"/>
            </w:tcBorders>
            <w:shd w:val="clear" w:color="auto" w:fill="auto"/>
            <w:vAlign w:val="bottom"/>
          </w:tcPr>
          <w:p w14:paraId="321AE62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top w:val="single" w:sz="4" w:space="0" w:color="auto"/>
              <w:bottom w:val="single" w:sz="8" w:space="0" w:color="auto"/>
              <w:right w:val="single" w:sz="8" w:space="0" w:color="auto"/>
            </w:tcBorders>
            <w:shd w:val="clear" w:color="auto" w:fill="auto"/>
            <w:vAlign w:val="bottom"/>
          </w:tcPr>
          <w:p w14:paraId="4CFB87C2"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2CD85CC1" w14:textId="77777777" w:rsidTr="008B07DE">
        <w:trPr>
          <w:trHeight w:val="245"/>
        </w:trPr>
        <w:tc>
          <w:tcPr>
            <w:tcW w:w="760" w:type="dxa"/>
            <w:tcBorders>
              <w:left w:val="single" w:sz="8" w:space="0" w:color="auto"/>
              <w:right w:val="single" w:sz="8" w:space="0" w:color="auto"/>
            </w:tcBorders>
            <w:shd w:val="clear" w:color="auto" w:fill="auto"/>
            <w:vAlign w:val="bottom"/>
          </w:tcPr>
          <w:p w14:paraId="1047274F"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2.3</w:t>
            </w:r>
          </w:p>
        </w:tc>
        <w:tc>
          <w:tcPr>
            <w:tcW w:w="40" w:type="dxa"/>
            <w:shd w:val="clear" w:color="auto" w:fill="auto"/>
            <w:vAlign w:val="bottom"/>
          </w:tcPr>
          <w:p w14:paraId="14BBA90A"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7E50A5F8" w14:textId="77777777" w:rsidR="008B07DE" w:rsidRPr="006F0BB9" w:rsidRDefault="008B07DE" w:rsidP="008B07DE">
            <w:pPr>
              <w:spacing w:line="246" w:lineRule="exact"/>
              <w:ind w:left="40"/>
              <w:rPr>
                <w:rFonts w:ascii="Segoe UI" w:hAnsi="Segoe UI" w:cs="Segoe UI"/>
                <w:sz w:val="20"/>
                <w:szCs w:val="20"/>
                <w:lang w:val="en-GB"/>
              </w:rPr>
            </w:pPr>
            <w:r w:rsidRPr="006F0BB9">
              <w:rPr>
                <w:rFonts w:ascii="Segoe UI" w:hAnsi="Segoe UI" w:cs="Segoe UI"/>
                <w:sz w:val="20"/>
                <w:szCs w:val="20"/>
                <w:lang w:val="en-GB"/>
              </w:rPr>
              <w:t>Describe System of billing/invoices and ability</w:t>
            </w:r>
          </w:p>
        </w:tc>
        <w:tc>
          <w:tcPr>
            <w:tcW w:w="1260" w:type="dxa"/>
            <w:tcBorders>
              <w:right w:val="single" w:sz="8" w:space="0" w:color="auto"/>
            </w:tcBorders>
            <w:shd w:val="clear" w:color="auto" w:fill="auto"/>
            <w:vAlign w:val="bottom"/>
          </w:tcPr>
          <w:p w14:paraId="76FC03EA"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right w:val="single" w:sz="8" w:space="0" w:color="auto"/>
            </w:tcBorders>
            <w:shd w:val="clear" w:color="auto" w:fill="auto"/>
            <w:vAlign w:val="bottom"/>
          </w:tcPr>
          <w:p w14:paraId="3D2F2CB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55D2E99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right w:val="single" w:sz="8" w:space="0" w:color="auto"/>
            </w:tcBorders>
            <w:shd w:val="clear" w:color="auto" w:fill="auto"/>
            <w:vAlign w:val="bottom"/>
          </w:tcPr>
          <w:p w14:paraId="1758AE9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402E6AB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right w:val="single" w:sz="8" w:space="0" w:color="auto"/>
            </w:tcBorders>
            <w:shd w:val="clear" w:color="auto" w:fill="auto"/>
            <w:vAlign w:val="bottom"/>
          </w:tcPr>
          <w:p w14:paraId="4FC0A720"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78BF465" w14:textId="77777777" w:rsidTr="008B07DE">
        <w:trPr>
          <w:trHeight w:val="269"/>
        </w:trPr>
        <w:tc>
          <w:tcPr>
            <w:tcW w:w="760" w:type="dxa"/>
            <w:tcBorders>
              <w:left w:val="single" w:sz="8" w:space="0" w:color="auto"/>
              <w:right w:val="single" w:sz="8" w:space="0" w:color="auto"/>
            </w:tcBorders>
            <w:shd w:val="clear" w:color="auto" w:fill="auto"/>
            <w:vAlign w:val="bottom"/>
          </w:tcPr>
          <w:p w14:paraId="036B21B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0" w:type="dxa"/>
            <w:shd w:val="clear" w:color="auto" w:fill="auto"/>
            <w:vAlign w:val="bottom"/>
          </w:tcPr>
          <w:p w14:paraId="3FF86B6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280" w:type="dxa"/>
            <w:tcBorders>
              <w:right w:val="single" w:sz="8" w:space="0" w:color="auto"/>
            </w:tcBorders>
            <w:shd w:val="clear" w:color="auto" w:fill="auto"/>
            <w:vAlign w:val="bottom"/>
          </w:tcPr>
          <w:p w14:paraId="383C272E"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to provide Statement of account, financial</w:t>
            </w:r>
          </w:p>
        </w:tc>
        <w:tc>
          <w:tcPr>
            <w:tcW w:w="1260" w:type="dxa"/>
            <w:tcBorders>
              <w:right w:val="single" w:sz="8" w:space="0" w:color="auto"/>
            </w:tcBorders>
            <w:shd w:val="clear" w:color="auto" w:fill="auto"/>
            <w:vAlign w:val="bottom"/>
          </w:tcPr>
          <w:p w14:paraId="76B7D95D" w14:textId="77777777" w:rsidR="008B07DE" w:rsidRPr="006F0BB9" w:rsidRDefault="008B07DE" w:rsidP="008B07DE">
            <w:pPr>
              <w:spacing w:line="0" w:lineRule="atLeast"/>
              <w:ind w:left="80"/>
              <w:jc w:val="center"/>
              <w:rPr>
                <w:rFonts w:ascii="Segoe UI" w:hAnsi="Segoe UI" w:cs="Segoe UI"/>
                <w:sz w:val="20"/>
                <w:szCs w:val="20"/>
              </w:rPr>
            </w:pPr>
            <w:r w:rsidRPr="006F0BB9">
              <w:rPr>
                <w:rFonts w:ascii="Segoe UI" w:hAnsi="Segoe UI" w:cs="Segoe UI"/>
                <w:sz w:val="20"/>
                <w:szCs w:val="20"/>
              </w:rPr>
              <w:t>20</w:t>
            </w:r>
          </w:p>
        </w:tc>
        <w:tc>
          <w:tcPr>
            <w:tcW w:w="640" w:type="dxa"/>
            <w:tcBorders>
              <w:right w:val="single" w:sz="8" w:space="0" w:color="auto"/>
            </w:tcBorders>
            <w:shd w:val="clear" w:color="auto" w:fill="auto"/>
            <w:vAlign w:val="bottom"/>
          </w:tcPr>
          <w:p w14:paraId="061AB3D5"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4971AD59"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2914074D"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0068D1E5"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5048E527"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CE16B3C" w14:textId="77777777" w:rsidTr="008B07DE">
        <w:trPr>
          <w:trHeight w:val="282"/>
        </w:trPr>
        <w:tc>
          <w:tcPr>
            <w:tcW w:w="760" w:type="dxa"/>
            <w:tcBorders>
              <w:left w:val="single" w:sz="8" w:space="0" w:color="auto"/>
              <w:bottom w:val="single" w:sz="8" w:space="0" w:color="auto"/>
              <w:right w:val="single" w:sz="8" w:space="0" w:color="auto"/>
            </w:tcBorders>
            <w:shd w:val="clear" w:color="auto" w:fill="auto"/>
            <w:vAlign w:val="bottom"/>
          </w:tcPr>
          <w:p w14:paraId="6F2B85C7"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73B8213F"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79E054C3"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report of ticket sale on quarterly basis.</w:t>
            </w:r>
          </w:p>
        </w:tc>
        <w:tc>
          <w:tcPr>
            <w:tcW w:w="1260" w:type="dxa"/>
            <w:tcBorders>
              <w:bottom w:val="single" w:sz="8" w:space="0" w:color="auto"/>
              <w:right w:val="single" w:sz="8" w:space="0" w:color="auto"/>
            </w:tcBorders>
            <w:shd w:val="clear" w:color="auto" w:fill="auto"/>
            <w:vAlign w:val="bottom"/>
          </w:tcPr>
          <w:p w14:paraId="2E20A5D1"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bottom w:val="single" w:sz="8" w:space="0" w:color="auto"/>
              <w:right w:val="single" w:sz="8" w:space="0" w:color="auto"/>
            </w:tcBorders>
            <w:shd w:val="clear" w:color="auto" w:fill="auto"/>
            <w:vAlign w:val="bottom"/>
          </w:tcPr>
          <w:p w14:paraId="358608D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720DBF4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auto"/>
            </w:tcBorders>
            <w:shd w:val="clear" w:color="auto" w:fill="auto"/>
            <w:vAlign w:val="bottom"/>
          </w:tcPr>
          <w:p w14:paraId="146FCFD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2085959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3FC7BE6E"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45CEEB79" w14:textId="77777777" w:rsidTr="008B07DE">
        <w:trPr>
          <w:trHeight w:val="259"/>
        </w:trPr>
        <w:tc>
          <w:tcPr>
            <w:tcW w:w="760" w:type="dxa"/>
            <w:tcBorders>
              <w:left w:val="single" w:sz="8" w:space="0" w:color="auto"/>
              <w:right w:val="single" w:sz="8" w:space="0" w:color="auto"/>
            </w:tcBorders>
            <w:shd w:val="clear" w:color="auto" w:fill="auto"/>
            <w:vAlign w:val="bottom"/>
          </w:tcPr>
          <w:p w14:paraId="1EDBBE81"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2.4</w:t>
            </w:r>
          </w:p>
        </w:tc>
        <w:tc>
          <w:tcPr>
            <w:tcW w:w="40" w:type="dxa"/>
            <w:shd w:val="clear" w:color="auto" w:fill="auto"/>
            <w:vAlign w:val="bottom"/>
          </w:tcPr>
          <w:p w14:paraId="6F282F4E"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73ABB85F" w14:textId="77777777" w:rsidR="008B07DE" w:rsidRPr="006F0BB9" w:rsidRDefault="008B07DE" w:rsidP="008B07DE">
            <w:pPr>
              <w:spacing w:line="259" w:lineRule="exact"/>
              <w:ind w:left="40"/>
              <w:rPr>
                <w:rFonts w:ascii="Segoe UI" w:hAnsi="Segoe UI" w:cs="Segoe UI"/>
                <w:sz w:val="20"/>
                <w:szCs w:val="20"/>
                <w:lang w:val="en-GB"/>
              </w:rPr>
            </w:pPr>
            <w:r w:rsidRPr="006F0BB9">
              <w:rPr>
                <w:rFonts w:ascii="Segoe UI" w:hAnsi="Segoe UI" w:cs="Segoe UI"/>
                <w:sz w:val="20"/>
                <w:szCs w:val="20"/>
                <w:lang w:val="en-GB"/>
              </w:rPr>
              <w:t>Number  of  credit  days  provided  by  your</w:t>
            </w:r>
          </w:p>
        </w:tc>
        <w:tc>
          <w:tcPr>
            <w:tcW w:w="1260" w:type="dxa"/>
            <w:tcBorders>
              <w:right w:val="single" w:sz="8" w:space="0" w:color="auto"/>
            </w:tcBorders>
            <w:shd w:val="clear" w:color="auto" w:fill="auto"/>
            <w:vAlign w:val="bottom"/>
          </w:tcPr>
          <w:p w14:paraId="1DCD0A3A"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20</w:t>
            </w:r>
          </w:p>
        </w:tc>
        <w:tc>
          <w:tcPr>
            <w:tcW w:w="640" w:type="dxa"/>
            <w:tcBorders>
              <w:right w:val="single" w:sz="8" w:space="0" w:color="auto"/>
            </w:tcBorders>
            <w:shd w:val="clear" w:color="auto" w:fill="auto"/>
            <w:vAlign w:val="bottom"/>
          </w:tcPr>
          <w:p w14:paraId="5E0E1455"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5D2EE2BC"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6ABD28AD"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75CE61A4"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0984C6E5"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E23C363"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2E2C6836"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78A69EA1"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2B207D7A"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company for settlement of bills/invoices</w:t>
            </w:r>
          </w:p>
        </w:tc>
        <w:tc>
          <w:tcPr>
            <w:tcW w:w="1260" w:type="dxa"/>
            <w:tcBorders>
              <w:bottom w:val="single" w:sz="8" w:space="0" w:color="auto"/>
              <w:right w:val="single" w:sz="8" w:space="0" w:color="auto"/>
            </w:tcBorders>
            <w:shd w:val="clear" w:color="auto" w:fill="auto"/>
            <w:vAlign w:val="bottom"/>
          </w:tcPr>
          <w:p w14:paraId="187A75E2"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bottom w:val="single" w:sz="8" w:space="0" w:color="auto"/>
              <w:right w:val="single" w:sz="8" w:space="0" w:color="auto"/>
            </w:tcBorders>
            <w:shd w:val="clear" w:color="auto" w:fill="auto"/>
            <w:vAlign w:val="bottom"/>
          </w:tcPr>
          <w:p w14:paraId="2D091A4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51429C1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auto"/>
            </w:tcBorders>
            <w:shd w:val="clear" w:color="auto" w:fill="auto"/>
            <w:vAlign w:val="bottom"/>
          </w:tcPr>
          <w:p w14:paraId="036C01D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618E7D6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326CAC89"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352093AC" w14:textId="77777777" w:rsidTr="008B07DE">
        <w:trPr>
          <w:trHeight w:val="259"/>
        </w:trPr>
        <w:tc>
          <w:tcPr>
            <w:tcW w:w="760" w:type="dxa"/>
            <w:tcBorders>
              <w:left w:val="single" w:sz="8" w:space="0" w:color="auto"/>
              <w:right w:val="single" w:sz="8" w:space="0" w:color="auto"/>
            </w:tcBorders>
            <w:shd w:val="clear" w:color="auto" w:fill="auto"/>
            <w:vAlign w:val="bottom"/>
          </w:tcPr>
          <w:p w14:paraId="0D0B689C"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2.5</w:t>
            </w:r>
          </w:p>
        </w:tc>
        <w:tc>
          <w:tcPr>
            <w:tcW w:w="40" w:type="dxa"/>
            <w:shd w:val="clear" w:color="auto" w:fill="auto"/>
            <w:vAlign w:val="bottom"/>
          </w:tcPr>
          <w:p w14:paraId="09B8F2A1"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1740C8AE" w14:textId="77777777" w:rsidR="008B07DE" w:rsidRPr="006F0BB9" w:rsidRDefault="008B07DE" w:rsidP="008B07DE">
            <w:pPr>
              <w:spacing w:line="259" w:lineRule="exact"/>
              <w:ind w:left="40"/>
              <w:rPr>
                <w:rFonts w:ascii="Segoe UI" w:hAnsi="Segoe UI" w:cs="Segoe UI"/>
                <w:sz w:val="20"/>
                <w:szCs w:val="20"/>
                <w:lang w:val="en-GB"/>
              </w:rPr>
            </w:pPr>
            <w:r w:rsidRPr="006F0BB9">
              <w:rPr>
                <w:rFonts w:ascii="Segoe UI" w:hAnsi="Segoe UI" w:cs="Segoe UI"/>
                <w:sz w:val="20"/>
                <w:szCs w:val="20"/>
                <w:lang w:val="en-GB"/>
              </w:rPr>
              <w:t>Ability to upgrade tickets from one class to the</w:t>
            </w:r>
          </w:p>
        </w:tc>
        <w:tc>
          <w:tcPr>
            <w:tcW w:w="1260" w:type="dxa"/>
            <w:tcBorders>
              <w:right w:val="single" w:sz="8" w:space="0" w:color="auto"/>
            </w:tcBorders>
            <w:shd w:val="clear" w:color="auto" w:fill="auto"/>
            <w:vAlign w:val="bottom"/>
          </w:tcPr>
          <w:p w14:paraId="2B5F8BE9"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70</w:t>
            </w:r>
          </w:p>
        </w:tc>
        <w:tc>
          <w:tcPr>
            <w:tcW w:w="640" w:type="dxa"/>
            <w:tcBorders>
              <w:right w:val="single" w:sz="8" w:space="0" w:color="auto"/>
            </w:tcBorders>
            <w:shd w:val="clear" w:color="auto" w:fill="auto"/>
            <w:vAlign w:val="bottom"/>
          </w:tcPr>
          <w:p w14:paraId="0B87352D"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5D0FB66B"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3ED6141E"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35CE964B"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51689B74"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0C8A02E"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3DCE01DB"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2329F644"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1BD96207"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others. (Yes or No). If yes how will it be done?</w:t>
            </w:r>
          </w:p>
        </w:tc>
        <w:tc>
          <w:tcPr>
            <w:tcW w:w="1260" w:type="dxa"/>
            <w:tcBorders>
              <w:bottom w:val="single" w:sz="8" w:space="0" w:color="auto"/>
              <w:right w:val="single" w:sz="8" w:space="0" w:color="auto"/>
            </w:tcBorders>
            <w:shd w:val="clear" w:color="auto" w:fill="auto"/>
            <w:vAlign w:val="bottom"/>
          </w:tcPr>
          <w:p w14:paraId="7D92596A"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bottom w:val="single" w:sz="8" w:space="0" w:color="auto"/>
              <w:right w:val="single" w:sz="8" w:space="0" w:color="auto"/>
            </w:tcBorders>
            <w:shd w:val="clear" w:color="auto" w:fill="auto"/>
            <w:vAlign w:val="bottom"/>
          </w:tcPr>
          <w:p w14:paraId="727D448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4ABA9CD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auto"/>
            </w:tcBorders>
            <w:shd w:val="clear" w:color="auto" w:fill="auto"/>
            <w:vAlign w:val="bottom"/>
          </w:tcPr>
          <w:p w14:paraId="741F23E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69B0C87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3E07EAD4"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DD7049C" w14:textId="77777777" w:rsidTr="008B07DE">
        <w:trPr>
          <w:trHeight w:val="245"/>
        </w:trPr>
        <w:tc>
          <w:tcPr>
            <w:tcW w:w="760" w:type="dxa"/>
            <w:tcBorders>
              <w:left w:val="single" w:sz="8" w:space="0" w:color="auto"/>
              <w:right w:val="single" w:sz="8" w:space="0" w:color="auto"/>
            </w:tcBorders>
            <w:shd w:val="clear" w:color="auto" w:fill="auto"/>
            <w:vAlign w:val="bottom"/>
          </w:tcPr>
          <w:p w14:paraId="3BB5E465"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2.6</w:t>
            </w:r>
          </w:p>
        </w:tc>
        <w:tc>
          <w:tcPr>
            <w:tcW w:w="40" w:type="dxa"/>
            <w:shd w:val="clear" w:color="auto" w:fill="auto"/>
            <w:vAlign w:val="bottom"/>
          </w:tcPr>
          <w:p w14:paraId="4C07CECF"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6295A60D" w14:textId="77777777" w:rsidR="008B07DE" w:rsidRPr="006F0BB9" w:rsidRDefault="008B07DE" w:rsidP="008B07DE">
            <w:pPr>
              <w:spacing w:line="246" w:lineRule="exact"/>
              <w:ind w:left="40"/>
              <w:rPr>
                <w:rFonts w:ascii="Segoe UI" w:hAnsi="Segoe UI" w:cs="Segoe UI"/>
                <w:sz w:val="20"/>
                <w:szCs w:val="20"/>
                <w:lang w:val="en-GB"/>
              </w:rPr>
            </w:pPr>
            <w:r w:rsidRPr="006F0BB9">
              <w:rPr>
                <w:rFonts w:ascii="Segoe UI" w:hAnsi="Segoe UI" w:cs="Segoe UI"/>
                <w:sz w:val="20"/>
                <w:szCs w:val="20"/>
                <w:lang w:val="en-GB"/>
              </w:rPr>
              <w:t>Ability to provide minimum 3 quotations for</w:t>
            </w:r>
          </w:p>
        </w:tc>
        <w:tc>
          <w:tcPr>
            <w:tcW w:w="1260" w:type="dxa"/>
            <w:tcBorders>
              <w:right w:val="single" w:sz="8" w:space="0" w:color="auto"/>
            </w:tcBorders>
            <w:shd w:val="clear" w:color="auto" w:fill="auto"/>
            <w:vAlign w:val="bottom"/>
          </w:tcPr>
          <w:p w14:paraId="22102C2C"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right w:val="single" w:sz="8" w:space="0" w:color="auto"/>
            </w:tcBorders>
            <w:shd w:val="clear" w:color="auto" w:fill="auto"/>
            <w:vAlign w:val="bottom"/>
          </w:tcPr>
          <w:p w14:paraId="617B599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5428EC3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right w:val="single" w:sz="8" w:space="0" w:color="auto"/>
            </w:tcBorders>
            <w:shd w:val="clear" w:color="auto" w:fill="auto"/>
            <w:vAlign w:val="bottom"/>
          </w:tcPr>
          <w:p w14:paraId="40FBE01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19CFA1F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right w:val="single" w:sz="8" w:space="0" w:color="auto"/>
            </w:tcBorders>
            <w:shd w:val="clear" w:color="auto" w:fill="auto"/>
            <w:vAlign w:val="bottom"/>
          </w:tcPr>
          <w:p w14:paraId="4D85B755"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5872F351" w14:textId="77777777" w:rsidTr="008B07DE">
        <w:trPr>
          <w:trHeight w:val="269"/>
        </w:trPr>
        <w:tc>
          <w:tcPr>
            <w:tcW w:w="760" w:type="dxa"/>
            <w:tcBorders>
              <w:left w:val="single" w:sz="8" w:space="0" w:color="auto"/>
              <w:right w:val="single" w:sz="8" w:space="0" w:color="auto"/>
            </w:tcBorders>
            <w:shd w:val="clear" w:color="auto" w:fill="auto"/>
            <w:vAlign w:val="bottom"/>
          </w:tcPr>
          <w:p w14:paraId="5CD8882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0" w:type="dxa"/>
            <w:shd w:val="clear" w:color="auto" w:fill="auto"/>
            <w:vAlign w:val="bottom"/>
          </w:tcPr>
          <w:p w14:paraId="79EBEB7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280" w:type="dxa"/>
            <w:tcBorders>
              <w:right w:val="single" w:sz="8" w:space="0" w:color="auto"/>
            </w:tcBorders>
            <w:shd w:val="clear" w:color="auto" w:fill="auto"/>
            <w:vAlign w:val="bottom"/>
          </w:tcPr>
          <w:p w14:paraId="6AB580B5"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same destination within 24 hours (Yes or No).</w:t>
            </w:r>
          </w:p>
        </w:tc>
        <w:tc>
          <w:tcPr>
            <w:tcW w:w="1260" w:type="dxa"/>
            <w:tcBorders>
              <w:right w:val="single" w:sz="8" w:space="0" w:color="auto"/>
            </w:tcBorders>
            <w:shd w:val="clear" w:color="auto" w:fill="auto"/>
            <w:vAlign w:val="bottom"/>
          </w:tcPr>
          <w:p w14:paraId="5017946B" w14:textId="77777777" w:rsidR="008B07DE" w:rsidRPr="006F0BB9" w:rsidRDefault="008B07DE" w:rsidP="008B07DE">
            <w:pPr>
              <w:spacing w:line="0" w:lineRule="atLeast"/>
              <w:ind w:left="80"/>
              <w:jc w:val="center"/>
              <w:rPr>
                <w:rFonts w:ascii="Segoe UI" w:hAnsi="Segoe UI" w:cs="Segoe UI"/>
                <w:sz w:val="20"/>
                <w:szCs w:val="20"/>
              </w:rPr>
            </w:pPr>
            <w:r w:rsidRPr="006F0BB9">
              <w:rPr>
                <w:rFonts w:ascii="Segoe UI" w:hAnsi="Segoe UI" w:cs="Segoe UI"/>
                <w:sz w:val="20"/>
                <w:szCs w:val="20"/>
              </w:rPr>
              <w:t>70</w:t>
            </w:r>
          </w:p>
        </w:tc>
        <w:tc>
          <w:tcPr>
            <w:tcW w:w="640" w:type="dxa"/>
            <w:tcBorders>
              <w:right w:val="single" w:sz="8" w:space="0" w:color="auto"/>
            </w:tcBorders>
            <w:shd w:val="clear" w:color="auto" w:fill="auto"/>
            <w:vAlign w:val="bottom"/>
          </w:tcPr>
          <w:p w14:paraId="33A59F98"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73E85212"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32A18429"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7957EA0A"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3CBA76F9"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8F4CC7E" w14:textId="77777777" w:rsidTr="008B07DE">
        <w:trPr>
          <w:trHeight w:val="282"/>
        </w:trPr>
        <w:tc>
          <w:tcPr>
            <w:tcW w:w="760" w:type="dxa"/>
            <w:tcBorders>
              <w:left w:val="single" w:sz="8" w:space="0" w:color="auto"/>
              <w:bottom w:val="single" w:sz="8" w:space="0" w:color="auto"/>
              <w:right w:val="single" w:sz="8" w:space="0" w:color="auto"/>
            </w:tcBorders>
            <w:shd w:val="clear" w:color="auto" w:fill="auto"/>
            <w:vAlign w:val="bottom"/>
          </w:tcPr>
          <w:p w14:paraId="4CED417E"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44F65B29"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3A140C50"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If Yes described in detail.</w:t>
            </w:r>
          </w:p>
        </w:tc>
        <w:tc>
          <w:tcPr>
            <w:tcW w:w="1260" w:type="dxa"/>
            <w:tcBorders>
              <w:bottom w:val="single" w:sz="8" w:space="0" w:color="auto"/>
              <w:right w:val="single" w:sz="8" w:space="0" w:color="auto"/>
            </w:tcBorders>
            <w:shd w:val="clear" w:color="auto" w:fill="auto"/>
            <w:vAlign w:val="bottom"/>
          </w:tcPr>
          <w:p w14:paraId="2E29196D"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bottom w:val="single" w:sz="8" w:space="0" w:color="auto"/>
              <w:right w:val="single" w:sz="8" w:space="0" w:color="auto"/>
            </w:tcBorders>
            <w:shd w:val="clear" w:color="auto" w:fill="auto"/>
            <w:vAlign w:val="bottom"/>
          </w:tcPr>
          <w:p w14:paraId="79C1458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06966C6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auto"/>
            </w:tcBorders>
            <w:shd w:val="clear" w:color="auto" w:fill="auto"/>
            <w:vAlign w:val="bottom"/>
          </w:tcPr>
          <w:p w14:paraId="53CA2D3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0E36A4B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6159468F"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43E7C8EB" w14:textId="77777777" w:rsidTr="008B07DE">
        <w:trPr>
          <w:trHeight w:val="258"/>
        </w:trPr>
        <w:tc>
          <w:tcPr>
            <w:tcW w:w="760" w:type="dxa"/>
            <w:tcBorders>
              <w:left w:val="single" w:sz="8" w:space="0" w:color="auto"/>
              <w:bottom w:val="single" w:sz="8" w:space="0" w:color="auto"/>
              <w:right w:val="single" w:sz="8" w:space="0" w:color="auto"/>
            </w:tcBorders>
            <w:shd w:val="clear" w:color="auto" w:fill="auto"/>
            <w:vAlign w:val="bottom"/>
          </w:tcPr>
          <w:p w14:paraId="2255D0DF" w14:textId="77777777" w:rsidR="008B07DE" w:rsidRPr="006F0BB9" w:rsidRDefault="008B07DE" w:rsidP="008B07DE">
            <w:pPr>
              <w:spacing w:line="258" w:lineRule="exact"/>
              <w:ind w:left="120"/>
              <w:rPr>
                <w:rFonts w:ascii="Segoe UI" w:hAnsi="Segoe UI" w:cs="Segoe UI"/>
                <w:bCs/>
                <w:sz w:val="20"/>
                <w:szCs w:val="20"/>
              </w:rPr>
            </w:pPr>
            <w:r w:rsidRPr="006F0BB9">
              <w:rPr>
                <w:rFonts w:ascii="Segoe UI" w:hAnsi="Segoe UI" w:cs="Segoe UI"/>
                <w:bCs/>
                <w:sz w:val="20"/>
                <w:szCs w:val="20"/>
              </w:rPr>
              <w:t>2.7</w:t>
            </w:r>
          </w:p>
        </w:tc>
        <w:tc>
          <w:tcPr>
            <w:tcW w:w="40" w:type="dxa"/>
            <w:tcBorders>
              <w:bottom w:val="single" w:sz="8" w:space="0" w:color="auto"/>
            </w:tcBorders>
            <w:shd w:val="clear" w:color="auto" w:fill="auto"/>
            <w:vAlign w:val="bottom"/>
          </w:tcPr>
          <w:p w14:paraId="513ABF58" w14:textId="77777777" w:rsidR="008B07DE" w:rsidRPr="006F0BB9" w:rsidRDefault="008B07DE" w:rsidP="008B07DE">
            <w:pPr>
              <w:spacing w:line="0" w:lineRule="atLeast"/>
              <w:rPr>
                <w:rFonts w:ascii="Segoe UI" w:eastAsia="Times New Roman" w:hAnsi="Segoe UI" w:cs="Segoe UI"/>
                <w:bCs/>
                <w:sz w:val="20"/>
                <w:szCs w:val="20"/>
              </w:rPr>
            </w:pPr>
          </w:p>
        </w:tc>
        <w:tc>
          <w:tcPr>
            <w:tcW w:w="4280" w:type="dxa"/>
            <w:tcBorders>
              <w:bottom w:val="single" w:sz="8" w:space="0" w:color="auto"/>
              <w:right w:val="single" w:sz="8" w:space="0" w:color="auto"/>
            </w:tcBorders>
            <w:shd w:val="clear" w:color="auto" w:fill="auto"/>
            <w:vAlign w:val="bottom"/>
          </w:tcPr>
          <w:p w14:paraId="55CB85FC" w14:textId="77777777" w:rsidR="008B07DE" w:rsidRPr="006F0BB9" w:rsidRDefault="008B07DE" w:rsidP="008B07DE">
            <w:pPr>
              <w:spacing w:line="258" w:lineRule="exact"/>
              <w:ind w:left="40"/>
              <w:rPr>
                <w:rFonts w:ascii="Segoe UI" w:hAnsi="Segoe UI" w:cs="Segoe UI"/>
                <w:bCs/>
                <w:sz w:val="20"/>
                <w:szCs w:val="20"/>
              </w:rPr>
            </w:pPr>
            <w:r w:rsidRPr="006F0BB9">
              <w:rPr>
                <w:rFonts w:ascii="Segoe UI" w:hAnsi="Segoe UI" w:cs="Segoe UI"/>
                <w:bCs/>
                <w:sz w:val="20"/>
                <w:szCs w:val="20"/>
              </w:rPr>
              <w:t>Support Services :</w:t>
            </w:r>
          </w:p>
        </w:tc>
        <w:tc>
          <w:tcPr>
            <w:tcW w:w="1260" w:type="dxa"/>
            <w:tcBorders>
              <w:bottom w:val="single" w:sz="8" w:space="0" w:color="auto"/>
              <w:right w:val="single" w:sz="8" w:space="0" w:color="auto"/>
            </w:tcBorders>
            <w:shd w:val="clear" w:color="auto" w:fill="auto"/>
            <w:vAlign w:val="bottom"/>
          </w:tcPr>
          <w:p w14:paraId="7BDFE76A"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57BDC9AA"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26EE57D9"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20ACF88D"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26C7EF19"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5F2C5C8F"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AEF23BD" w14:textId="77777777" w:rsidTr="008B07DE">
        <w:trPr>
          <w:trHeight w:val="245"/>
        </w:trPr>
        <w:tc>
          <w:tcPr>
            <w:tcW w:w="760" w:type="dxa"/>
            <w:tcBorders>
              <w:left w:val="single" w:sz="8" w:space="0" w:color="auto"/>
              <w:right w:val="single" w:sz="8" w:space="0" w:color="auto"/>
            </w:tcBorders>
            <w:shd w:val="clear" w:color="auto" w:fill="auto"/>
            <w:vAlign w:val="bottom"/>
          </w:tcPr>
          <w:p w14:paraId="2E13B996"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2.7.1</w:t>
            </w:r>
          </w:p>
        </w:tc>
        <w:tc>
          <w:tcPr>
            <w:tcW w:w="4320" w:type="dxa"/>
            <w:gridSpan w:val="2"/>
            <w:tcBorders>
              <w:right w:val="single" w:sz="8" w:space="0" w:color="auto"/>
            </w:tcBorders>
            <w:shd w:val="clear" w:color="auto" w:fill="auto"/>
            <w:vAlign w:val="bottom"/>
          </w:tcPr>
          <w:p w14:paraId="45C37DA4" w14:textId="77777777" w:rsidR="008B07DE" w:rsidRPr="006F0BB9" w:rsidRDefault="008B07DE" w:rsidP="008B07DE">
            <w:pPr>
              <w:spacing w:line="246" w:lineRule="exact"/>
              <w:ind w:left="80"/>
              <w:rPr>
                <w:rFonts w:ascii="Segoe UI" w:hAnsi="Segoe UI" w:cs="Segoe UI"/>
                <w:sz w:val="20"/>
                <w:szCs w:val="20"/>
                <w:lang w:val="en-GB"/>
              </w:rPr>
            </w:pPr>
            <w:r w:rsidRPr="006F0BB9">
              <w:rPr>
                <w:rFonts w:ascii="Segoe UI" w:hAnsi="Segoe UI" w:cs="Segoe UI"/>
                <w:sz w:val="20"/>
                <w:szCs w:val="20"/>
                <w:lang w:val="en-GB"/>
              </w:rPr>
              <w:t>Do you provide hotel reservation services in 20</w:t>
            </w:r>
          </w:p>
        </w:tc>
        <w:tc>
          <w:tcPr>
            <w:tcW w:w="1260" w:type="dxa"/>
            <w:tcBorders>
              <w:right w:val="single" w:sz="8" w:space="0" w:color="auto"/>
            </w:tcBorders>
            <w:shd w:val="clear" w:color="auto" w:fill="auto"/>
            <w:vAlign w:val="bottom"/>
          </w:tcPr>
          <w:p w14:paraId="77B7E7B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right w:val="single" w:sz="8" w:space="0" w:color="auto"/>
            </w:tcBorders>
            <w:shd w:val="clear" w:color="auto" w:fill="auto"/>
            <w:vAlign w:val="bottom"/>
          </w:tcPr>
          <w:p w14:paraId="65419AA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20D772B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right w:val="single" w:sz="8" w:space="0" w:color="auto"/>
            </w:tcBorders>
            <w:shd w:val="clear" w:color="auto" w:fill="auto"/>
            <w:vAlign w:val="bottom"/>
          </w:tcPr>
          <w:p w14:paraId="0458426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48F8292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right w:val="single" w:sz="8" w:space="0" w:color="auto"/>
            </w:tcBorders>
            <w:shd w:val="clear" w:color="auto" w:fill="auto"/>
            <w:vAlign w:val="bottom"/>
          </w:tcPr>
          <w:p w14:paraId="7350B9A7"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41A24499" w14:textId="77777777" w:rsidTr="008B07DE">
        <w:trPr>
          <w:trHeight w:val="269"/>
        </w:trPr>
        <w:tc>
          <w:tcPr>
            <w:tcW w:w="760" w:type="dxa"/>
            <w:tcBorders>
              <w:left w:val="single" w:sz="8" w:space="0" w:color="auto"/>
              <w:right w:val="single" w:sz="8" w:space="0" w:color="auto"/>
            </w:tcBorders>
            <w:shd w:val="clear" w:color="auto" w:fill="auto"/>
            <w:vAlign w:val="bottom"/>
          </w:tcPr>
          <w:p w14:paraId="433B156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0" w:type="dxa"/>
            <w:shd w:val="clear" w:color="auto" w:fill="auto"/>
            <w:vAlign w:val="bottom"/>
          </w:tcPr>
          <w:p w14:paraId="4CB0E11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280" w:type="dxa"/>
            <w:tcBorders>
              <w:right w:val="single" w:sz="8" w:space="0" w:color="auto"/>
            </w:tcBorders>
            <w:shd w:val="clear" w:color="auto" w:fill="auto"/>
            <w:vAlign w:val="bottom"/>
          </w:tcPr>
          <w:p w14:paraId="38B9076D"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lang w:val="en-GB"/>
              </w:rPr>
              <w:t xml:space="preserve">major cities around the Globe? </w:t>
            </w:r>
            <w:r w:rsidRPr="006F0BB9">
              <w:rPr>
                <w:rFonts w:ascii="Segoe UI" w:hAnsi="Segoe UI" w:cs="Segoe UI"/>
                <w:sz w:val="20"/>
                <w:szCs w:val="20"/>
              </w:rPr>
              <w:t>Please provide</w:t>
            </w:r>
          </w:p>
        </w:tc>
        <w:tc>
          <w:tcPr>
            <w:tcW w:w="1260" w:type="dxa"/>
            <w:tcBorders>
              <w:right w:val="single" w:sz="8" w:space="0" w:color="auto"/>
            </w:tcBorders>
            <w:shd w:val="clear" w:color="auto" w:fill="auto"/>
            <w:vAlign w:val="bottom"/>
          </w:tcPr>
          <w:p w14:paraId="2D5EBE09" w14:textId="77777777" w:rsidR="008B07DE" w:rsidRPr="006F0BB9" w:rsidRDefault="008B07DE" w:rsidP="008B07DE">
            <w:pPr>
              <w:spacing w:line="0" w:lineRule="atLeast"/>
              <w:ind w:left="80"/>
              <w:jc w:val="center"/>
              <w:rPr>
                <w:rFonts w:ascii="Segoe UI" w:hAnsi="Segoe UI" w:cs="Segoe UI"/>
                <w:sz w:val="20"/>
                <w:szCs w:val="20"/>
              </w:rPr>
            </w:pPr>
            <w:r w:rsidRPr="006F0BB9">
              <w:rPr>
                <w:rFonts w:ascii="Segoe UI" w:hAnsi="Segoe UI" w:cs="Segoe UI"/>
                <w:sz w:val="20"/>
                <w:szCs w:val="20"/>
              </w:rPr>
              <w:t>35</w:t>
            </w:r>
          </w:p>
        </w:tc>
        <w:tc>
          <w:tcPr>
            <w:tcW w:w="640" w:type="dxa"/>
            <w:tcBorders>
              <w:right w:val="single" w:sz="8" w:space="0" w:color="auto"/>
            </w:tcBorders>
            <w:shd w:val="clear" w:color="auto" w:fill="auto"/>
            <w:vAlign w:val="bottom"/>
          </w:tcPr>
          <w:p w14:paraId="26AD2627"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5B9D7990"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434D6985"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0BD5F5DA"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2A455A34"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E0A3B0C" w14:textId="77777777" w:rsidTr="008B07DE">
        <w:trPr>
          <w:trHeight w:val="282"/>
        </w:trPr>
        <w:tc>
          <w:tcPr>
            <w:tcW w:w="760" w:type="dxa"/>
            <w:tcBorders>
              <w:left w:val="single" w:sz="8" w:space="0" w:color="auto"/>
              <w:bottom w:val="single" w:sz="8" w:space="0" w:color="auto"/>
              <w:right w:val="single" w:sz="8" w:space="0" w:color="auto"/>
            </w:tcBorders>
            <w:shd w:val="clear" w:color="auto" w:fill="auto"/>
            <w:vAlign w:val="bottom"/>
          </w:tcPr>
          <w:p w14:paraId="092E74E8"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56479B28"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14183430"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proof.</w:t>
            </w:r>
          </w:p>
        </w:tc>
        <w:tc>
          <w:tcPr>
            <w:tcW w:w="1260" w:type="dxa"/>
            <w:tcBorders>
              <w:bottom w:val="single" w:sz="8" w:space="0" w:color="auto"/>
              <w:right w:val="single" w:sz="8" w:space="0" w:color="auto"/>
            </w:tcBorders>
            <w:shd w:val="clear" w:color="auto" w:fill="auto"/>
            <w:vAlign w:val="bottom"/>
          </w:tcPr>
          <w:p w14:paraId="7F96C311" w14:textId="77777777" w:rsidR="008B07DE" w:rsidRPr="006F0BB9" w:rsidRDefault="008B07DE" w:rsidP="008B07DE">
            <w:pPr>
              <w:spacing w:line="0" w:lineRule="atLeast"/>
              <w:jc w:val="center"/>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55C654C4"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34AECB21"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30B3885B"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7282DCF4"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21636AF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BFDB7D4" w14:textId="77777777" w:rsidTr="008B07DE">
        <w:trPr>
          <w:trHeight w:val="245"/>
        </w:trPr>
        <w:tc>
          <w:tcPr>
            <w:tcW w:w="760" w:type="dxa"/>
            <w:tcBorders>
              <w:left w:val="single" w:sz="8" w:space="0" w:color="auto"/>
              <w:right w:val="single" w:sz="8" w:space="0" w:color="auto"/>
            </w:tcBorders>
            <w:shd w:val="clear" w:color="auto" w:fill="auto"/>
            <w:vAlign w:val="bottom"/>
          </w:tcPr>
          <w:p w14:paraId="69882E99" w14:textId="77777777" w:rsidR="008B07DE" w:rsidRPr="006F0BB9" w:rsidRDefault="008B07DE" w:rsidP="008B07DE">
            <w:pPr>
              <w:spacing w:line="246" w:lineRule="exact"/>
              <w:ind w:left="120"/>
              <w:rPr>
                <w:rFonts w:ascii="Segoe UI" w:hAnsi="Segoe UI" w:cs="Segoe UI"/>
                <w:sz w:val="20"/>
                <w:szCs w:val="20"/>
              </w:rPr>
            </w:pPr>
            <w:r w:rsidRPr="006F0BB9">
              <w:rPr>
                <w:rFonts w:ascii="Segoe UI" w:hAnsi="Segoe UI" w:cs="Segoe UI"/>
                <w:sz w:val="20"/>
                <w:szCs w:val="20"/>
              </w:rPr>
              <w:t>2.7.2</w:t>
            </w:r>
          </w:p>
        </w:tc>
        <w:tc>
          <w:tcPr>
            <w:tcW w:w="4320" w:type="dxa"/>
            <w:gridSpan w:val="2"/>
            <w:tcBorders>
              <w:right w:val="single" w:sz="8" w:space="0" w:color="auto"/>
            </w:tcBorders>
            <w:shd w:val="clear" w:color="auto" w:fill="auto"/>
            <w:vAlign w:val="bottom"/>
          </w:tcPr>
          <w:p w14:paraId="28708B82" w14:textId="77777777" w:rsidR="008B07DE" w:rsidRPr="006F0BB9" w:rsidRDefault="008B07DE" w:rsidP="008B07DE">
            <w:pPr>
              <w:spacing w:line="246" w:lineRule="exact"/>
              <w:ind w:left="80"/>
              <w:rPr>
                <w:rFonts w:ascii="Segoe UI" w:hAnsi="Segoe UI" w:cs="Segoe UI"/>
                <w:sz w:val="20"/>
                <w:szCs w:val="20"/>
                <w:lang w:val="en-GB"/>
              </w:rPr>
            </w:pPr>
            <w:r w:rsidRPr="006F0BB9">
              <w:rPr>
                <w:rFonts w:ascii="Segoe UI" w:hAnsi="Segoe UI" w:cs="Segoe UI"/>
                <w:sz w:val="20"/>
                <w:szCs w:val="20"/>
                <w:lang w:val="en-GB"/>
              </w:rPr>
              <w:t>Do you provide assistance for UN staff’s VISA</w:t>
            </w:r>
          </w:p>
        </w:tc>
        <w:tc>
          <w:tcPr>
            <w:tcW w:w="1260" w:type="dxa"/>
            <w:tcBorders>
              <w:right w:val="single" w:sz="8" w:space="0" w:color="auto"/>
            </w:tcBorders>
            <w:shd w:val="clear" w:color="auto" w:fill="auto"/>
            <w:vAlign w:val="bottom"/>
          </w:tcPr>
          <w:p w14:paraId="00A4D199"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right w:val="single" w:sz="8" w:space="0" w:color="auto"/>
            </w:tcBorders>
            <w:shd w:val="clear" w:color="auto" w:fill="auto"/>
            <w:vAlign w:val="bottom"/>
          </w:tcPr>
          <w:p w14:paraId="4E09861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5E6AF4D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right w:val="single" w:sz="8" w:space="0" w:color="auto"/>
            </w:tcBorders>
            <w:shd w:val="clear" w:color="auto" w:fill="auto"/>
            <w:vAlign w:val="bottom"/>
          </w:tcPr>
          <w:p w14:paraId="483F5CB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right w:val="single" w:sz="8" w:space="0" w:color="auto"/>
            </w:tcBorders>
            <w:shd w:val="clear" w:color="auto" w:fill="auto"/>
            <w:vAlign w:val="bottom"/>
          </w:tcPr>
          <w:p w14:paraId="41D4509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right w:val="single" w:sz="8" w:space="0" w:color="auto"/>
            </w:tcBorders>
            <w:shd w:val="clear" w:color="auto" w:fill="auto"/>
            <w:vAlign w:val="bottom"/>
          </w:tcPr>
          <w:p w14:paraId="09256E1B"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1F0C2FD" w14:textId="77777777" w:rsidTr="008B07DE">
        <w:trPr>
          <w:trHeight w:val="269"/>
        </w:trPr>
        <w:tc>
          <w:tcPr>
            <w:tcW w:w="760" w:type="dxa"/>
            <w:tcBorders>
              <w:left w:val="single" w:sz="8" w:space="0" w:color="auto"/>
              <w:right w:val="single" w:sz="8" w:space="0" w:color="auto"/>
            </w:tcBorders>
            <w:shd w:val="clear" w:color="auto" w:fill="auto"/>
            <w:vAlign w:val="bottom"/>
          </w:tcPr>
          <w:p w14:paraId="4F823EC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0" w:type="dxa"/>
            <w:shd w:val="clear" w:color="auto" w:fill="auto"/>
            <w:vAlign w:val="bottom"/>
          </w:tcPr>
          <w:p w14:paraId="52AFD87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280" w:type="dxa"/>
            <w:tcBorders>
              <w:right w:val="single" w:sz="8" w:space="0" w:color="auto"/>
            </w:tcBorders>
            <w:shd w:val="clear" w:color="auto" w:fill="auto"/>
            <w:vAlign w:val="bottom"/>
          </w:tcPr>
          <w:p w14:paraId="3F1074EC"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processing/obtaining? Yes/No, If yes, how do</w:t>
            </w:r>
          </w:p>
        </w:tc>
        <w:tc>
          <w:tcPr>
            <w:tcW w:w="1260" w:type="dxa"/>
            <w:tcBorders>
              <w:right w:val="single" w:sz="8" w:space="0" w:color="auto"/>
            </w:tcBorders>
            <w:shd w:val="clear" w:color="auto" w:fill="auto"/>
            <w:vAlign w:val="bottom"/>
          </w:tcPr>
          <w:p w14:paraId="756248D7" w14:textId="77777777" w:rsidR="008B07DE" w:rsidRPr="006F0BB9" w:rsidRDefault="008B07DE" w:rsidP="008B07DE">
            <w:pPr>
              <w:spacing w:line="0" w:lineRule="atLeast"/>
              <w:ind w:left="80"/>
              <w:jc w:val="center"/>
              <w:rPr>
                <w:rFonts w:ascii="Segoe UI" w:hAnsi="Segoe UI" w:cs="Segoe UI"/>
                <w:sz w:val="20"/>
                <w:szCs w:val="20"/>
              </w:rPr>
            </w:pPr>
            <w:r w:rsidRPr="006F0BB9">
              <w:rPr>
                <w:rFonts w:ascii="Segoe UI" w:hAnsi="Segoe UI" w:cs="Segoe UI"/>
                <w:sz w:val="20"/>
                <w:szCs w:val="20"/>
              </w:rPr>
              <w:t>25</w:t>
            </w:r>
          </w:p>
        </w:tc>
        <w:tc>
          <w:tcPr>
            <w:tcW w:w="640" w:type="dxa"/>
            <w:tcBorders>
              <w:right w:val="single" w:sz="8" w:space="0" w:color="auto"/>
            </w:tcBorders>
            <w:shd w:val="clear" w:color="auto" w:fill="auto"/>
            <w:vAlign w:val="bottom"/>
          </w:tcPr>
          <w:p w14:paraId="56914868"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1E9391A1"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1E468AC8"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1346E477"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21B7597D"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FB3EFDD" w14:textId="77777777" w:rsidTr="008B07DE">
        <w:trPr>
          <w:trHeight w:val="282"/>
        </w:trPr>
        <w:tc>
          <w:tcPr>
            <w:tcW w:w="760" w:type="dxa"/>
            <w:tcBorders>
              <w:left w:val="single" w:sz="8" w:space="0" w:color="auto"/>
              <w:bottom w:val="single" w:sz="8" w:space="0" w:color="auto"/>
              <w:right w:val="single" w:sz="8" w:space="0" w:color="auto"/>
            </w:tcBorders>
            <w:shd w:val="clear" w:color="auto" w:fill="auto"/>
            <w:vAlign w:val="bottom"/>
          </w:tcPr>
          <w:p w14:paraId="5C752EB0"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168CFA6B"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396FA49A"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you plan to do?</w:t>
            </w:r>
          </w:p>
        </w:tc>
        <w:tc>
          <w:tcPr>
            <w:tcW w:w="1260" w:type="dxa"/>
            <w:tcBorders>
              <w:bottom w:val="single" w:sz="8" w:space="0" w:color="auto"/>
              <w:right w:val="single" w:sz="8" w:space="0" w:color="auto"/>
            </w:tcBorders>
            <w:shd w:val="clear" w:color="auto" w:fill="auto"/>
            <w:vAlign w:val="bottom"/>
          </w:tcPr>
          <w:p w14:paraId="0B0A7799" w14:textId="77777777" w:rsidR="008B07DE" w:rsidRPr="006F0BB9" w:rsidRDefault="008B07DE" w:rsidP="008B07DE">
            <w:pPr>
              <w:spacing w:line="0" w:lineRule="atLeast"/>
              <w:jc w:val="center"/>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2B9ADF48"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6F74978F"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66E730F3"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4E4DB89D"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16B02CD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46B8A8E" w14:textId="77777777" w:rsidTr="008B07DE">
        <w:trPr>
          <w:trHeight w:val="259"/>
        </w:trPr>
        <w:tc>
          <w:tcPr>
            <w:tcW w:w="760" w:type="dxa"/>
            <w:tcBorders>
              <w:left w:val="single" w:sz="8" w:space="0" w:color="auto"/>
              <w:right w:val="single" w:sz="8" w:space="0" w:color="auto"/>
            </w:tcBorders>
            <w:shd w:val="clear" w:color="auto" w:fill="auto"/>
            <w:vAlign w:val="bottom"/>
          </w:tcPr>
          <w:p w14:paraId="3505FC5A"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2.8</w:t>
            </w:r>
          </w:p>
        </w:tc>
        <w:tc>
          <w:tcPr>
            <w:tcW w:w="40" w:type="dxa"/>
            <w:shd w:val="clear" w:color="auto" w:fill="auto"/>
            <w:vAlign w:val="bottom"/>
          </w:tcPr>
          <w:p w14:paraId="41AEE754"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6DED6B29" w14:textId="77777777" w:rsidR="008B07DE" w:rsidRPr="006F0BB9" w:rsidRDefault="008B07DE" w:rsidP="008B07DE">
            <w:pPr>
              <w:spacing w:line="259" w:lineRule="exact"/>
              <w:ind w:left="40"/>
              <w:rPr>
                <w:rFonts w:ascii="Segoe UI" w:hAnsi="Segoe UI" w:cs="Segoe UI"/>
                <w:sz w:val="20"/>
                <w:szCs w:val="20"/>
                <w:lang w:val="en-GB"/>
              </w:rPr>
            </w:pPr>
            <w:r w:rsidRPr="006F0BB9">
              <w:rPr>
                <w:rFonts w:ascii="Segoe UI" w:hAnsi="Segoe UI" w:cs="Segoe UI"/>
                <w:sz w:val="20"/>
                <w:szCs w:val="20"/>
                <w:lang w:val="en-GB"/>
              </w:rPr>
              <w:t>To what degree does the Offeror understand</w:t>
            </w:r>
          </w:p>
        </w:tc>
        <w:tc>
          <w:tcPr>
            <w:tcW w:w="1260" w:type="dxa"/>
            <w:tcBorders>
              <w:right w:val="single" w:sz="8" w:space="0" w:color="auto"/>
            </w:tcBorders>
            <w:shd w:val="clear" w:color="auto" w:fill="auto"/>
            <w:vAlign w:val="bottom"/>
          </w:tcPr>
          <w:p w14:paraId="48350871"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45</w:t>
            </w:r>
          </w:p>
        </w:tc>
        <w:tc>
          <w:tcPr>
            <w:tcW w:w="640" w:type="dxa"/>
            <w:tcBorders>
              <w:right w:val="single" w:sz="8" w:space="0" w:color="auto"/>
            </w:tcBorders>
            <w:shd w:val="clear" w:color="auto" w:fill="auto"/>
            <w:vAlign w:val="bottom"/>
          </w:tcPr>
          <w:p w14:paraId="3591BD54"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33191708"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64956DBD"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539FD1B6"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353D1C18"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15B0810"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2CAF2827"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56A42D58"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736C6640"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the task? (</w:t>
            </w:r>
            <w:r w:rsidRPr="006F0BB9">
              <w:rPr>
                <w:rFonts w:ascii="Segoe UI" w:hAnsi="Segoe UI" w:cs="Segoe UI"/>
                <w:i/>
                <w:sz w:val="20"/>
                <w:szCs w:val="20"/>
                <w:lang w:val="en-GB"/>
              </w:rPr>
              <w:t>Response to the FRP requisites</w:t>
            </w:r>
            <w:r w:rsidRPr="006F0BB9">
              <w:rPr>
                <w:rFonts w:ascii="Segoe UI" w:hAnsi="Segoe UI" w:cs="Segoe UI"/>
                <w:sz w:val="20"/>
                <w:szCs w:val="20"/>
                <w:lang w:val="en-GB"/>
              </w:rPr>
              <w:t>)</w:t>
            </w:r>
          </w:p>
        </w:tc>
        <w:tc>
          <w:tcPr>
            <w:tcW w:w="1260" w:type="dxa"/>
            <w:tcBorders>
              <w:bottom w:val="single" w:sz="8" w:space="0" w:color="auto"/>
              <w:right w:val="single" w:sz="8" w:space="0" w:color="auto"/>
            </w:tcBorders>
            <w:shd w:val="clear" w:color="auto" w:fill="auto"/>
            <w:vAlign w:val="bottom"/>
          </w:tcPr>
          <w:p w14:paraId="209BAAED"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bottom w:val="single" w:sz="8" w:space="0" w:color="auto"/>
              <w:right w:val="single" w:sz="8" w:space="0" w:color="auto"/>
            </w:tcBorders>
            <w:shd w:val="clear" w:color="auto" w:fill="auto"/>
            <w:vAlign w:val="bottom"/>
          </w:tcPr>
          <w:p w14:paraId="0EF8FB6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00D04AF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auto"/>
            </w:tcBorders>
            <w:shd w:val="clear" w:color="auto" w:fill="auto"/>
            <w:vAlign w:val="bottom"/>
          </w:tcPr>
          <w:p w14:paraId="51D8F5A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0B55785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68F67107"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638319BA" w14:textId="77777777" w:rsidTr="008B07DE">
        <w:trPr>
          <w:trHeight w:val="259"/>
        </w:trPr>
        <w:tc>
          <w:tcPr>
            <w:tcW w:w="760" w:type="dxa"/>
            <w:tcBorders>
              <w:left w:val="single" w:sz="8" w:space="0" w:color="auto"/>
              <w:right w:val="single" w:sz="8" w:space="0" w:color="auto"/>
            </w:tcBorders>
            <w:shd w:val="clear" w:color="auto" w:fill="auto"/>
            <w:vAlign w:val="bottom"/>
          </w:tcPr>
          <w:p w14:paraId="2C512495"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2.9</w:t>
            </w:r>
          </w:p>
        </w:tc>
        <w:tc>
          <w:tcPr>
            <w:tcW w:w="40" w:type="dxa"/>
            <w:shd w:val="clear" w:color="auto" w:fill="auto"/>
            <w:vAlign w:val="bottom"/>
          </w:tcPr>
          <w:p w14:paraId="3FF528A4"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3B25047A" w14:textId="77777777" w:rsidR="008B07DE" w:rsidRPr="006F0BB9" w:rsidRDefault="008B07DE" w:rsidP="008B07DE">
            <w:pPr>
              <w:spacing w:line="259" w:lineRule="exact"/>
              <w:ind w:left="40"/>
              <w:rPr>
                <w:rFonts w:ascii="Segoe UI" w:hAnsi="Segoe UI" w:cs="Segoe UI"/>
                <w:sz w:val="20"/>
                <w:szCs w:val="20"/>
                <w:lang w:val="en-GB"/>
              </w:rPr>
            </w:pPr>
            <w:r w:rsidRPr="006F0BB9">
              <w:rPr>
                <w:rFonts w:ascii="Segoe UI" w:hAnsi="Segoe UI" w:cs="Segoe UI"/>
                <w:sz w:val="20"/>
                <w:szCs w:val="20"/>
                <w:lang w:val="en-GB"/>
              </w:rPr>
              <w:t>Hours of Business Operations of Travel Agency</w:t>
            </w:r>
          </w:p>
        </w:tc>
        <w:tc>
          <w:tcPr>
            <w:tcW w:w="1260" w:type="dxa"/>
            <w:tcBorders>
              <w:right w:val="single" w:sz="8" w:space="0" w:color="auto"/>
            </w:tcBorders>
            <w:shd w:val="clear" w:color="auto" w:fill="auto"/>
            <w:vAlign w:val="bottom"/>
          </w:tcPr>
          <w:p w14:paraId="1629A18D"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20</w:t>
            </w:r>
          </w:p>
        </w:tc>
        <w:tc>
          <w:tcPr>
            <w:tcW w:w="640" w:type="dxa"/>
            <w:tcBorders>
              <w:right w:val="single" w:sz="8" w:space="0" w:color="auto"/>
            </w:tcBorders>
            <w:shd w:val="clear" w:color="auto" w:fill="auto"/>
            <w:vAlign w:val="bottom"/>
          </w:tcPr>
          <w:p w14:paraId="562760E8"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3FBD9772"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6767D138"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14D24543"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61B7CEBD"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CEC993D"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377ED215"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174E3D7B"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2F9966F6"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for the UN Agencies</w:t>
            </w:r>
          </w:p>
        </w:tc>
        <w:tc>
          <w:tcPr>
            <w:tcW w:w="1260" w:type="dxa"/>
            <w:tcBorders>
              <w:bottom w:val="single" w:sz="8" w:space="0" w:color="auto"/>
              <w:right w:val="single" w:sz="8" w:space="0" w:color="auto"/>
            </w:tcBorders>
            <w:shd w:val="clear" w:color="auto" w:fill="auto"/>
            <w:vAlign w:val="bottom"/>
          </w:tcPr>
          <w:p w14:paraId="2B0FA597" w14:textId="77777777" w:rsidR="008B07DE" w:rsidRPr="006F0BB9" w:rsidRDefault="008B07DE" w:rsidP="008B07DE">
            <w:pPr>
              <w:spacing w:line="0" w:lineRule="atLeast"/>
              <w:jc w:val="center"/>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12504A81"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2D46F6A1"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16704812"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6C899C40"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763C288D"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7B1AC6C" w14:textId="77777777" w:rsidTr="008B07DE">
        <w:trPr>
          <w:trHeight w:val="259"/>
        </w:trPr>
        <w:tc>
          <w:tcPr>
            <w:tcW w:w="760" w:type="dxa"/>
            <w:tcBorders>
              <w:left w:val="single" w:sz="8" w:space="0" w:color="auto"/>
              <w:right w:val="single" w:sz="8" w:space="0" w:color="auto"/>
            </w:tcBorders>
            <w:shd w:val="clear" w:color="auto" w:fill="auto"/>
            <w:vAlign w:val="bottom"/>
          </w:tcPr>
          <w:p w14:paraId="1BBFA848"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2.10</w:t>
            </w:r>
          </w:p>
        </w:tc>
        <w:tc>
          <w:tcPr>
            <w:tcW w:w="40" w:type="dxa"/>
            <w:shd w:val="clear" w:color="auto" w:fill="auto"/>
            <w:vAlign w:val="bottom"/>
          </w:tcPr>
          <w:p w14:paraId="22A79405"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11E650B2" w14:textId="77777777" w:rsidR="008B07DE" w:rsidRPr="006F0BB9" w:rsidRDefault="008B07DE" w:rsidP="008B07DE">
            <w:pPr>
              <w:spacing w:line="259" w:lineRule="exact"/>
              <w:ind w:left="40"/>
              <w:rPr>
                <w:rFonts w:ascii="Segoe UI" w:hAnsi="Segoe UI" w:cs="Segoe UI"/>
                <w:w w:val="99"/>
                <w:sz w:val="20"/>
                <w:szCs w:val="20"/>
                <w:lang w:val="en-GB"/>
              </w:rPr>
            </w:pPr>
            <w:r w:rsidRPr="006F0BB9">
              <w:rPr>
                <w:rFonts w:ascii="Segoe UI" w:hAnsi="Segoe UI" w:cs="Segoe UI"/>
                <w:w w:val="99"/>
                <w:sz w:val="20"/>
                <w:szCs w:val="20"/>
                <w:lang w:val="en-GB"/>
              </w:rPr>
              <w:t>Time taken to refund the price of the cancelled</w:t>
            </w:r>
          </w:p>
        </w:tc>
        <w:tc>
          <w:tcPr>
            <w:tcW w:w="1260" w:type="dxa"/>
            <w:tcBorders>
              <w:right w:val="single" w:sz="8" w:space="0" w:color="auto"/>
            </w:tcBorders>
            <w:shd w:val="clear" w:color="auto" w:fill="auto"/>
            <w:vAlign w:val="bottom"/>
          </w:tcPr>
          <w:p w14:paraId="4BB27E13"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20</w:t>
            </w:r>
          </w:p>
        </w:tc>
        <w:tc>
          <w:tcPr>
            <w:tcW w:w="640" w:type="dxa"/>
            <w:tcBorders>
              <w:right w:val="single" w:sz="8" w:space="0" w:color="auto"/>
            </w:tcBorders>
            <w:shd w:val="clear" w:color="auto" w:fill="auto"/>
            <w:vAlign w:val="bottom"/>
          </w:tcPr>
          <w:p w14:paraId="199B8EB3"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7FBE1CCD"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3B63D205"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7F7CD2DE"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72B292AB"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538918EE"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06308048"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0DB603DB"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1ABE96CB" w14:textId="77777777" w:rsidR="008B07DE" w:rsidRPr="006F0BB9" w:rsidRDefault="008B07DE" w:rsidP="008B07DE">
            <w:pPr>
              <w:spacing w:line="0" w:lineRule="atLeast"/>
              <w:ind w:left="40"/>
              <w:rPr>
                <w:rFonts w:ascii="Segoe UI" w:hAnsi="Segoe UI" w:cs="Segoe UI"/>
                <w:sz w:val="20"/>
                <w:szCs w:val="20"/>
                <w:lang w:val="en-GB"/>
              </w:rPr>
            </w:pPr>
            <w:r w:rsidRPr="006F0BB9">
              <w:rPr>
                <w:rFonts w:ascii="Segoe UI" w:hAnsi="Segoe UI" w:cs="Segoe UI"/>
                <w:sz w:val="20"/>
                <w:szCs w:val="20"/>
                <w:lang w:val="en-GB"/>
              </w:rPr>
              <w:t>ticket for personal travels, if paid in advance</w:t>
            </w:r>
          </w:p>
        </w:tc>
        <w:tc>
          <w:tcPr>
            <w:tcW w:w="1260" w:type="dxa"/>
            <w:tcBorders>
              <w:bottom w:val="single" w:sz="8" w:space="0" w:color="auto"/>
              <w:right w:val="single" w:sz="8" w:space="0" w:color="auto"/>
            </w:tcBorders>
            <w:shd w:val="clear" w:color="auto" w:fill="auto"/>
            <w:vAlign w:val="bottom"/>
          </w:tcPr>
          <w:p w14:paraId="1CAB9FFF" w14:textId="77777777" w:rsidR="008B07DE" w:rsidRPr="006F0BB9" w:rsidRDefault="008B07DE" w:rsidP="008B07DE">
            <w:pPr>
              <w:spacing w:line="0" w:lineRule="atLeast"/>
              <w:jc w:val="center"/>
              <w:rPr>
                <w:rFonts w:ascii="Segoe UI" w:eastAsia="Times New Roman" w:hAnsi="Segoe UI" w:cs="Segoe UI"/>
                <w:sz w:val="20"/>
                <w:szCs w:val="20"/>
                <w:lang w:val="en-GB"/>
              </w:rPr>
            </w:pPr>
          </w:p>
        </w:tc>
        <w:tc>
          <w:tcPr>
            <w:tcW w:w="640" w:type="dxa"/>
            <w:tcBorders>
              <w:bottom w:val="single" w:sz="8" w:space="0" w:color="auto"/>
              <w:right w:val="single" w:sz="8" w:space="0" w:color="auto"/>
            </w:tcBorders>
            <w:shd w:val="clear" w:color="auto" w:fill="auto"/>
            <w:vAlign w:val="bottom"/>
          </w:tcPr>
          <w:p w14:paraId="7F25C09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665A619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bottom w:val="single" w:sz="8" w:space="0" w:color="auto"/>
              <w:right w:val="single" w:sz="8" w:space="0" w:color="auto"/>
            </w:tcBorders>
            <w:shd w:val="clear" w:color="auto" w:fill="auto"/>
            <w:vAlign w:val="bottom"/>
          </w:tcPr>
          <w:p w14:paraId="345E6D5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bottom w:val="single" w:sz="8" w:space="0" w:color="auto"/>
              <w:right w:val="single" w:sz="8" w:space="0" w:color="auto"/>
            </w:tcBorders>
            <w:shd w:val="clear" w:color="auto" w:fill="auto"/>
            <w:vAlign w:val="bottom"/>
          </w:tcPr>
          <w:p w14:paraId="259679A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tcBorders>
              <w:bottom w:val="single" w:sz="8" w:space="0" w:color="auto"/>
              <w:right w:val="single" w:sz="8" w:space="0" w:color="auto"/>
            </w:tcBorders>
            <w:shd w:val="clear" w:color="auto" w:fill="auto"/>
            <w:vAlign w:val="bottom"/>
          </w:tcPr>
          <w:p w14:paraId="18C4DE19"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5416D798" w14:textId="77777777" w:rsidTr="008B07DE">
        <w:trPr>
          <w:trHeight w:val="258"/>
        </w:trPr>
        <w:tc>
          <w:tcPr>
            <w:tcW w:w="760" w:type="dxa"/>
            <w:tcBorders>
              <w:left w:val="single" w:sz="8" w:space="0" w:color="auto"/>
              <w:bottom w:val="single" w:sz="8" w:space="0" w:color="auto"/>
              <w:right w:val="single" w:sz="8" w:space="0" w:color="auto"/>
            </w:tcBorders>
            <w:shd w:val="clear" w:color="auto" w:fill="auto"/>
            <w:vAlign w:val="bottom"/>
          </w:tcPr>
          <w:p w14:paraId="4D8E56F9" w14:textId="77777777" w:rsidR="008B07DE" w:rsidRPr="006F0BB9" w:rsidRDefault="008B07DE" w:rsidP="008B07DE">
            <w:pPr>
              <w:spacing w:line="258" w:lineRule="exact"/>
              <w:ind w:left="120"/>
              <w:rPr>
                <w:rFonts w:ascii="Segoe UI" w:hAnsi="Segoe UI" w:cs="Segoe UI"/>
                <w:sz w:val="20"/>
                <w:szCs w:val="20"/>
              </w:rPr>
            </w:pPr>
            <w:r w:rsidRPr="006F0BB9">
              <w:rPr>
                <w:rFonts w:ascii="Segoe UI" w:hAnsi="Segoe UI" w:cs="Segoe UI"/>
                <w:sz w:val="20"/>
                <w:szCs w:val="20"/>
              </w:rPr>
              <w:t>2.11</w:t>
            </w:r>
          </w:p>
        </w:tc>
        <w:tc>
          <w:tcPr>
            <w:tcW w:w="40" w:type="dxa"/>
            <w:tcBorders>
              <w:bottom w:val="single" w:sz="8" w:space="0" w:color="auto"/>
            </w:tcBorders>
            <w:shd w:val="clear" w:color="auto" w:fill="auto"/>
            <w:vAlign w:val="bottom"/>
          </w:tcPr>
          <w:p w14:paraId="68AB799A"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1564FF69" w14:textId="77777777" w:rsidR="008B07DE" w:rsidRPr="006F0BB9" w:rsidRDefault="008B07DE" w:rsidP="008B07DE">
            <w:pPr>
              <w:spacing w:line="258" w:lineRule="exact"/>
              <w:ind w:left="40"/>
              <w:rPr>
                <w:rFonts w:ascii="Segoe UI" w:hAnsi="Segoe UI" w:cs="Segoe UI"/>
                <w:sz w:val="20"/>
                <w:szCs w:val="20"/>
                <w:lang w:val="en-GB"/>
              </w:rPr>
            </w:pPr>
            <w:r w:rsidRPr="006F0BB9">
              <w:rPr>
                <w:rFonts w:ascii="Segoe UI" w:hAnsi="Segoe UI" w:cs="Segoe UI"/>
                <w:sz w:val="20"/>
                <w:szCs w:val="20"/>
                <w:lang w:val="en-GB"/>
              </w:rPr>
              <w:t>Number of Branches your Agency has in Kigali</w:t>
            </w:r>
          </w:p>
        </w:tc>
        <w:tc>
          <w:tcPr>
            <w:tcW w:w="1260" w:type="dxa"/>
            <w:tcBorders>
              <w:bottom w:val="single" w:sz="8" w:space="0" w:color="auto"/>
              <w:right w:val="single" w:sz="8" w:space="0" w:color="auto"/>
            </w:tcBorders>
            <w:shd w:val="clear" w:color="auto" w:fill="auto"/>
            <w:vAlign w:val="bottom"/>
          </w:tcPr>
          <w:p w14:paraId="5EA7194A" w14:textId="77777777" w:rsidR="008B07DE" w:rsidRPr="006F0BB9" w:rsidRDefault="008B07DE" w:rsidP="008B07DE">
            <w:pPr>
              <w:spacing w:line="258" w:lineRule="exact"/>
              <w:ind w:left="80"/>
              <w:jc w:val="center"/>
              <w:rPr>
                <w:rFonts w:ascii="Segoe UI" w:hAnsi="Segoe UI" w:cs="Segoe UI"/>
                <w:sz w:val="20"/>
                <w:szCs w:val="20"/>
              </w:rPr>
            </w:pPr>
            <w:r w:rsidRPr="006F0BB9">
              <w:rPr>
                <w:rFonts w:ascii="Segoe UI" w:hAnsi="Segoe UI" w:cs="Segoe UI"/>
                <w:sz w:val="20"/>
                <w:szCs w:val="20"/>
              </w:rPr>
              <w:t>5</w:t>
            </w:r>
          </w:p>
        </w:tc>
        <w:tc>
          <w:tcPr>
            <w:tcW w:w="640" w:type="dxa"/>
            <w:tcBorders>
              <w:bottom w:val="single" w:sz="8" w:space="0" w:color="auto"/>
              <w:right w:val="single" w:sz="8" w:space="0" w:color="auto"/>
            </w:tcBorders>
            <w:shd w:val="clear" w:color="auto" w:fill="auto"/>
            <w:vAlign w:val="bottom"/>
          </w:tcPr>
          <w:p w14:paraId="4B8203EC"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55DD5EFB"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2891B2C1"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78835B58"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625438E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D926C6A" w14:textId="77777777" w:rsidTr="008B07DE">
        <w:trPr>
          <w:trHeight w:val="259"/>
        </w:trPr>
        <w:tc>
          <w:tcPr>
            <w:tcW w:w="760" w:type="dxa"/>
            <w:tcBorders>
              <w:left w:val="single" w:sz="8" w:space="0" w:color="auto"/>
              <w:right w:val="single" w:sz="8" w:space="0" w:color="auto"/>
            </w:tcBorders>
            <w:shd w:val="clear" w:color="auto" w:fill="auto"/>
            <w:vAlign w:val="bottom"/>
          </w:tcPr>
          <w:p w14:paraId="0B59C37B"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2.12</w:t>
            </w:r>
          </w:p>
        </w:tc>
        <w:tc>
          <w:tcPr>
            <w:tcW w:w="40" w:type="dxa"/>
            <w:shd w:val="clear" w:color="auto" w:fill="auto"/>
            <w:vAlign w:val="bottom"/>
          </w:tcPr>
          <w:p w14:paraId="0DACF052"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3E8C3AD4" w14:textId="77777777" w:rsidR="008B07DE" w:rsidRPr="006F0BB9" w:rsidRDefault="008B07DE" w:rsidP="008B07DE">
            <w:pPr>
              <w:spacing w:line="259" w:lineRule="exact"/>
              <w:ind w:left="40"/>
              <w:rPr>
                <w:rFonts w:ascii="Segoe UI" w:hAnsi="Segoe UI" w:cs="Segoe UI"/>
                <w:sz w:val="20"/>
                <w:szCs w:val="20"/>
                <w:lang w:val="en-GB"/>
              </w:rPr>
            </w:pPr>
            <w:r w:rsidRPr="006F0BB9">
              <w:rPr>
                <w:rFonts w:ascii="Segoe UI" w:hAnsi="Segoe UI" w:cs="Segoe UI"/>
                <w:sz w:val="20"/>
                <w:szCs w:val="20"/>
                <w:lang w:val="en-GB"/>
              </w:rPr>
              <w:t>Number of Branches your Agency has in the</w:t>
            </w:r>
          </w:p>
        </w:tc>
        <w:tc>
          <w:tcPr>
            <w:tcW w:w="1260" w:type="dxa"/>
            <w:tcBorders>
              <w:right w:val="single" w:sz="8" w:space="0" w:color="auto"/>
            </w:tcBorders>
            <w:shd w:val="clear" w:color="auto" w:fill="auto"/>
            <w:vAlign w:val="bottom"/>
          </w:tcPr>
          <w:p w14:paraId="24B9A3F8"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5</w:t>
            </w:r>
          </w:p>
        </w:tc>
        <w:tc>
          <w:tcPr>
            <w:tcW w:w="640" w:type="dxa"/>
            <w:tcBorders>
              <w:right w:val="single" w:sz="8" w:space="0" w:color="auto"/>
            </w:tcBorders>
            <w:shd w:val="clear" w:color="auto" w:fill="auto"/>
            <w:vAlign w:val="bottom"/>
          </w:tcPr>
          <w:p w14:paraId="00D4297B"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6647F2A1"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7133E500"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6EE5267C"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68025C0E"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7627C516"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3555E47E"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3B2B8247"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0F31A2BB"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major cities in Rwanda</w:t>
            </w:r>
          </w:p>
        </w:tc>
        <w:tc>
          <w:tcPr>
            <w:tcW w:w="1260" w:type="dxa"/>
            <w:tcBorders>
              <w:bottom w:val="single" w:sz="8" w:space="0" w:color="auto"/>
              <w:right w:val="single" w:sz="8" w:space="0" w:color="auto"/>
            </w:tcBorders>
            <w:shd w:val="clear" w:color="auto" w:fill="auto"/>
            <w:vAlign w:val="bottom"/>
          </w:tcPr>
          <w:p w14:paraId="7E3C979A" w14:textId="77777777" w:rsidR="008B07DE" w:rsidRPr="006F0BB9" w:rsidRDefault="008B07DE" w:rsidP="008B07DE">
            <w:pPr>
              <w:spacing w:line="0" w:lineRule="atLeast"/>
              <w:jc w:val="center"/>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7590ED92"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53F6F957"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44C86FD2"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5876B6BC"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5D4D3644"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C570A60" w14:textId="77777777" w:rsidTr="008B07DE">
        <w:trPr>
          <w:trHeight w:val="259"/>
        </w:trPr>
        <w:tc>
          <w:tcPr>
            <w:tcW w:w="760" w:type="dxa"/>
            <w:tcBorders>
              <w:left w:val="single" w:sz="8" w:space="0" w:color="auto"/>
              <w:right w:val="single" w:sz="8" w:space="0" w:color="auto"/>
            </w:tcBorders>
            <w:shd w:val="clear" w:color="auto" w:fill="auto"/>
            <w:vAlign w:val="bottom"/>
          </w:tcPr>
          <w:p w14:paraId="6EC0DCE4" w14:textId="77777777" w:rsidR="008B07DE" w:rsidRPr="006F0BB9" w:rsidRDefault="008B07DE" w:rsidP="008B07DE">
            <w:pPr>
              <w:spacing w:line="259" w:lineRule="exact"/>
              <w:ind w:left="120"/>
              <w:rPr>
                <w:rFonts w:ascii="Segoe UI" w:hAnsi="Segoe UI" w:cs="Segoe UI"/>
                <w:sz w:val="20"/>
                <w:szCs w:val="20"/>
              </w:rPr>
            </w:pPr>
            <w:r w:rsidRPr="006F0BB9">
              <w:rPr>
                <w:rFonts w:ascii="Segoe UI" w:hAnsi="Segoe UI" w:cs="Segoe UI"/>
                <w:sz w:val="20"/>
                <w:szCs w:val="20"/>
              </w:rPr>
              <w:t>2.13</w:t>
            </w:r>
          </w:p>
        </w:tc>
        <w:tc>
          <w:tcPr>
            <w:tcW w:w="40" w:type="dxa"/>
            <w:shd w:val="clear" w:color="auto" w:fill="auto"/>
            <w:vAlign w:val="bottom"/>
          </w:tcPr>
          <w:p w14:paraId="77E7196D"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right w:val="single" w:sz="8" w:space="0" w:color="auto"/>
            </w:tcBorders>
            <w:shd w:val="clear" w:color="auto" w:fill="auto"/>
            <w:vAlign w:val="bottom"/>
          </w:tcPr>
          <w:p w14:paraId="77C75B83" w14:textId="77777777" w:rsidR="008B07DE" w:rsidRPr="006F0BB9" w:rsidRDefault="008B07DE" w:rsidP="008B07DE">
            <w:pPr>
              <w:spacing w:line="259" w:lineRule="exact"/>
              <w:ind w:left="40"/>
              <w:rPr>
                <w:rFonts w:ascii="Segoe UI" w:hAnsi="Segoe UI" w:cs="Segoe UI"/>
                <w:sz w:val="20"/>
                <w:szCs w:val="20"/>
                <w:lang w:val="en-GB"/>
              </w:rPr>
            </w:pPr>
            <w:r w:rsidRPr="006F0BB9">
              <w:rPr>
                <w:rFonts w:ascii="Segoe UI" w:hAnsi="Segoe UI" w:cs="Segoe UI"/>
                <w:sz w:val="20"/>
                <w:szCs w:val="20"/>
                <w:lang w:val="en-GB"/>
              </w:rPr>
              <w:t>Is the presentation clear and is the sequence</w:t>
            </w:r>
          </w:p>
        </w:tc>
        <w:tc>
          <w:tcPr>
            <w:tcW w:w="1260" w:type="dxa"/>
            <w:tcBorders>
              <w:right w:val="single" w:sz="8" w:space="0" w:color="auto"/>
            </w:tcBorders>
            <w:shd w:val="clear" w:color="auto" w:fill="auto"/>
            <w:vAlign w:val="bottom"/>
          </w:tcPr>
          <w:p w14:paraId="360EA69A" w14:textId="77777777" w:rsidR="008B07DE" w:rsidRPr="006F0BB9" w:rsidRDefault="008B07DE" w:rsidP="008B07DE">
            <w:pPr>
              <w:spacing w:line="259" w:lineRule="exact"/>
              <w:ind w:left="80"/>
              <w:jc w:val="center"/>
              <w:rPr>
                <w:rFonts w:ascii="Segoe UI" w:hAnsi="Segoe UI" w:cs="Segoe UI"/>
                <w:sz w:val="20"/>
                <w:szCs w:val="20"/>
              </w:rPr>
            </w:pPr>
            <w:r w:rsidRPr="006F0BB9">
              <w:rPr>
                <w:rFonts w:ascii="Segoe UI" w:hAnsi="Segoe UI" w:cs="Segoe UI"/>
                <w:sz w:val="20"/>
                <w:szCs w:val="20"/>
              </w:rPr>
              <w:t>20</w:t>
            </w:r>
          </w:p>
        </w:tc>
        <w:tc>
          <w:tcPr>
            <w:tcW w:w="640" w:type="dxa"/>
            <w:tcBorders>
              <w:right w:val="single" w:sz="8" w:space="0" w:color="auto"/>
            </w:tcBorders>
            <w:shd w:val="clear" w:color="auto" w:fill="auto"/>
            <w:vAlign w:val="bottom"/>
          </w:tcPr>
          <w:p w14:paraId="6B1A3F14"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68F2DA00"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right w:val="single" w:sz="8" w:space="0" w:color="auto"/>
            </w:tcBorders>
            <w:shd w:val="clear" w:color="auto" w:fill="auto"/>
            <w:vAlign w:val="bottom"/>
          </w:tcPr>
          <w:p w14:paraId="47A21607"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right w:val="single" w:sz="8" w:space="0" w:color="auto"/>
            </w:tcBorders>
            <w:shd w:val="clear" w:color="auto" w:fill="auto"/>
            <w:vAlign w:val="bottom"/>
          </w:tcPr>
          <w:p w14:paraId="3033F731"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right w:val="single" w:sz="8" w:space="0" w:color="auto"/>
            </w:tcBorders>
            <w:shd w:val="clear" w:color="auto" w:fill="auto"/>
            <w:vAlign w:val="bottom"/>
          </w:tcPr>
          <w:p w14:paraId="549ED4D0"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66355F6" w14:textId="77777777" w:rsidTr="008B07DE">
        <w:trPr>
          <w:trHeight w:val="268"/>
        </w:trPr>
        <w:tc>
          <w:tcPr>
            <w:tcW w:w="760" w:type="dxa"/>
            <w:tcBorders>
              <w:left w:val="single" w:sz="8" w:space="0" w:color="auto"/>
              <w:bottom w:val="single" w:sz="8" w:space="0" w:color="auto"/>
              <w:right w:val="single" w:sz="8" w:space="0" w:color="auto"/>
            </w:tcBorders>
            <w:shd w:val="clear" w:color="auto" w:fill="auto"/>
            <w:vAlign w:val="bottom"/>
          </w:tcPr>
          <w:p w14:paraId="6235E468"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48885A66"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3200D51F" w14:textId="77777777" w:rsidR="008B07DE" w:rsidRPr="006F0BB9" w:rsidRDefault="008B07DE" w:rsidP="008B07DE">
            <w:pPr>
              <w:spacing w:line="0" w:lineRule="atLeast"/>
              <w:ind w:left="40"/>
              <w:rPr>
                <w:rFonts w:ascii="Segoe UI" w:hAnsi="Segoe UI" w:cs="Segoe UI"/>
                <w:sz w:val="20"/>
                <w:szCs w:val="20"/>
              </w:rPr>
            </w:pPr>
            <w:r w:rsidRPr="006F0BB9">
              <w:rPr>
                <w:rFonts w:ascii="Segoe UI" w:hAnsi="Segoe UI" w:cs="Segoe UI"/>
                <w:sz w:val="20"/>
                <w:szCs w:val="20"/>
              </w:rPr>
              <w:t>of activities?</w:t>
            </w:r>
          </w:p>
        </w:tc>
        <w:tc>
          <w:tcPr>
            <w:tcW w:w="1260" w:type="dxa"/>
            <w:tcBorders>
              <w:bottom w:val="single" w:sz="8" w:space="0" w:color="auto"/>
              <w:right w:val="single" w:sz="8" w:space="0" w:color="auto"/>
            </w:tcBorders>
            <w:shd w:val="clear" w:color="auto" w:fill="auto"/>
            <w:vAlign w:val="bottom"/>
          </w:tcPr>
          <w:p w14:paraId="64FCC679" w14:textId="77777777" w:rsidR="008B07DE" w:rsidRPr="006F0BB9" w:rsidRDefault="008B07DE" w:rsidP="008B07DE">
            <w:pPr>
              <w:spacing w:line="0" w:lineRule="atLeast"/>
              <w:jc w:val="center"/>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50570359"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35283CAF"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63ACC6C3"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765201BA"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43192313"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6A53A25" w14:textId="77777777" w:rsidTr="008B07DE">
        <w:trPr>
          <w:trHeight w:val="258"/>
        </w:trPr>
        <w:tc>
          <w:tcPr>
            <w:tcW w:w="760" w:type="dxa"/>
            <w:tcBorders>
              <w:left w:val="single" w:sz="8" w:space="0" w:color="auto"/>
              <w:bottom w:val="single" w:sz="8" w:space="0" w:color="auto"/>
              <w:right w:val="single" w:sz="8" w:space="0" w:color="auto"/>
            </w:tcBorders>
            <w:shd w:val="clear" w:color="auto" w:fill="auto"/>
            <w:vAlign w:val="bottom"/>
          </w:tcPr>
          <w:p w14:paraId="1BE591D7" w14:textId="77777777" w:rsidR="008B07DE" w:rsidRPr="006F0BB9" w:rsidRDefault="008B07DE" w:rsidP="008B07DE">
            <w:pPr>
              <w:spacing w:line="0" w:lineRule="atLeast"/>
              <w:rPr>
                <w:rFonts w:ascii="Segoe UI" w:eastAsia="Times New Roman" w:hAnsi="Segoe UI" w:cs="Segoe UI"/>
                <w:sz w:val="20"/>
                <w:szCs w:val="20"/>
              </w:rPr>
            </w:pPr>
          </w:p>
        </w:tc>
        <w:tc>
          <w:tcPr>
            <w:tcW w:w="40" w:type="dxa"/>
            <w:tcBorders>
              <w:bottom w:val="single" w:sz="8" w:space="0" w:color="auto"/>
            </w:tcBorders>
            <w:shd w:val="clear" w:color="auto" w:fill="auto"/>
            <w:vAlign w:val="bottom"/>
          </w:tcPr>
          <w:p w14:paraId="5118A5EB" w14:textId="77777777" w:rsidR="008B07DE" w:rsidRPr="006F0BB9" w:rsidRDefault="008B07DE" w:rsidP="008B07DE">
            <w:pPr>
              <w:spacing w:line="0" w:lineRule="atLeast"/>
              <w:rPr>
                <w:rFonts w:ascii="Segoe UI" w:eastAsia="Times New Roman" w:hAnsi="Segoe UI" w:cs="Segoe UI"/>
                <w:sz w:val="20"/>
                <w:szCs w:val="20"/>
              </w:rPr>
            </w:pPr>
          </w:p>
        </w:tc>
        <w:tc>
          <w:tcPr>
            <w:tcW w:w="4280" w:type="dxa"/>
            <w:tcBorders>
              <w:bottom w:val="single" w:sz="8" w:space="0" w:color="auto"/>
              <w:right w:val="single" w:sz="8" w:space="0" w:color="auto"/>
            </w:tcBorders>
            <w:shd w:val="clear" w:color="auto" w:fill="auto"/>
            <w:vAlign w:val="bottom"/>
          </w:tcPr>
          <w:p w14:paraId="39A206C8" w14:textId="77777777" w:rsidR="008B07DE" w:rsidRPr="006F0BB9" w:rsidRDefault="008B07DE" w:rsidP="008B07DE">
            <w:pPr>
              <w:spacing w:line="258" w:lineRule="exact"/>
              <w:ind w:left="40"/>
              <w:rPr>
                <w:rFonts w:ascii="Segoe UI" w:hAnsi="Segoe UI" w:cs="Segoe UI"/>
                <w:b/>
                <w:bCs/>
                <w:sz w:val="20"/>
                <w:szCs w:val="20"/>
              </w:rPr>
            </w:pPr>
            <w:r w:rsidRPr="006F0BB9">
              <w:rPr>
                <w:rFonts w:ascii="Segoe UI" w:hAnsi="Segoe UI" w:cs="Segoe UI"/>
                <w:b/>
                <w:bCs/>
                <w:sz w:val="20"/>
                <w:szCs w:val="20"/>
              </w:rPr>
              <w:t>Total Form 2</w:t>
            </w:r>
          </w:p>
        </w:tc>
        <w:tc>
          <w:tcPr>
            <w:tcW w:w="1260" w:type="dxa"/>
            <w:tcBorders>
              <w:bottom w:val="single" w:sz="8" w:space="0" w:color="auto"/>
              <w:right w:val="single" w:sz="8" w:space="0" w:color="auto"/>
            </w:tcBorders>
            <w:shd w:val="clear" w:color="auto" w:fill="D9D9D9"/>
            <w:vAlign w:val="bottom"/>
          </w:tcPr>
          <w:p w14:paraId="17EAFB67" w14:textId="77777777" w:rsidR="008B07DE" w:rsidRPr="006F0BB9" w:rsidRDefault="008B07DE" w:rsidP="008B07DE">
            <w:pPr>
              <w:spacing w:line="258" w:lineRule="exact"/>
              <w:ind w:left="80"/>
              <w:jc w:val="center"/>
              <w:rPr>
                <w:rFonts w:ascii="Segoe UI" w:hAnsi="Segoe UI" w:cs="Segoe UI"/>
                <w:b/>
                <w:bCs/>
                <w:sz w:val="20"/>
                <w:szCs w:val="20"/>
              </w:rPr>
            </w:pPr>
            <w:r w:rsidRPr="006F0BB9">
              <w:rPr>
                <w:rFonts w:ascii="Segoe UI" w:hAnsi="Segoe UI" w:cs="Segoe UI"/>
                <w:b/>
                <w:bCs/>
                <w:sz w:val="20"/>
                <w:szCs w:val="20"/>
              </w:rPr>
              <w:t>500</w:t>
            </w:r>
          </w:p>
        </w:tc>
        <w:tc>
          <w:tcPr>
            <w:tcW w:w="640" w:type="dxa"/>
            <w:tcBorders>
              <w:bottom w:val="single" w:sz="8" w:space="0" w:color="auto"/>
              <w:right w:val="single" w:sz="8" w:space="0" w:color="auto"/>
            </w:tcBorders>
            <w:shd w:val="clear" w:color="auto" w:fill="auto"/>
            <w:vAlign w:val="bottom"/>
          </w:tcPr>
          <w:p w14:paraId="2CBB629B"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2BC29306"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628F284A"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29099A4B" w14:textId="77777777" w:rsidR="008B07DE" w:rsidRPr="006F0BB9" w:rsidRDefault="008B07DE" w:rsidP="008B07DE">
            <w:pPr>
              <w:spacing w:line="0" w:lineRule="atLeast"/>
              <w:rPr>
                <w:rFonts w:ascii="Segoe UI" w:eastAsia="Times New Roman" w:hAnsi="Segoe UI" w:cs="Segoe UI"/>
                <w:sz w:val="20"/>
                <w:szCs w:val="20"/>
              </w:rPr>
            </w:pPr>
          </w:p>
        </w:tc>
        <w:tc>
          <w:tcPr>
            <w:tcW w:w="660" w:type="dxa"/>
            <w:tcBorders>
              <w:bottom w:val="single" w:sz="8" w:space="0" w:color="auto"/>
              <w:right w:val="single" w:sz="8" w:space="0" w:color="auto"/>
            </w:tcBorders>
            <w:shd w:val="clear" w:color="auto" w:fill="auto"/>
            <w:vAlign w:val="bottom"/>
          </w:tcPr>
          <w:p w14:paraId="7070E8F0" w14:textId="77777777" w:rsidR="008B07DE" w:rsidRPr="006F0BB9" w:rsidRDefault="008B07DE" w:rsidP="008B07DE">
            <w:pPr>
              <w:spacing w:line="0" w:lineRule="atLeast"/>
              <w:rPr>
                <w:rFonts w:ascii="Segoe UI" w:eastAsia="Times New Roman" w:hAnsi="Segoe UI" w:cs="Segoe UI"/>
                <w:sz w:val="20"/>
                <w:szCs w:val="20"/>
              </w:rPr>
            </w:pPr>
          </w:p>
        </w:tc>
      </w:tr>
    </w:tbl>
    <w:p w14:paraId="7BB47A20" w14:textId="7816CFCC" w:rsidR="008B07DE" w:rsidRPr="006F0BB9" w:rsidRDefault="008B07DE" w:rsidP="008B07DE">
      <w:pPr>
        <w:spacing w:line="20" w:lineRule="exact"/>
        <w:rPr>
          <w:rFonts w:ascii="Segoe UI" w:eastAsia="Times New Roman" w:hAnsi="Segoe UI" w:cs="Segoe UI"/>
          <w:sz w:val="20"/>
          <w:szCs w:val="20"/>
        </w:rPr>
      </w:pPr>
      <w:r w:rsidRPr="006F0BB9">
        <w:rPr>
          <w:rFonts w:ascii="Segoe UI" w:eastAsia="Times New Roman" w:hAnsi="Segoe UI" w:cs="Segoe UI"/>
          <w:noProof/>
          <w:sz w:val="20"/>
          <w:szCs w:val="20"/>
        </w:rPr>
        <w:drawing>
          <wp:anchor distT="0" distB="0" distL="114300" distR="114300" simplePos="0" relativeHeight="251664384" behindDoc="1" locked="0" layoutInCell="1" allowOverlap="1" wp14:anchorId="6EB1B122" wp14:editId="70012C8B">
            <wp:simplePos x="0" y="0"/>
            <wp:positionH relativeFrom="column">
              <wp:posOffset>831850</wp:posOffset>
            </wp:positionH>
            <wp:positionV relativeFrom="paragraph">
              <wp:posOffset>-7138035</wp:posOffset>
            </wp:positionV>
            <wp:extent cx="5248910" cy="170815"/>
            <wp:effectExtent l="0" t="0" r="889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8910" cy="170815"/>
                    </a:xfrm>
                    <a:prstGeom prst="rect">
                      <a:avLst/>
                    </a:prstGeom>
                    <a:noFill/>
                  </pic:spPr>
                </pic:pic>
              </a:graphicData>
            </a:graphic>
            <wp14:sizeRelH relativeFrom="page">
              <wp14:pctWidth>0</wp14:pctWidth>
            </wp14:sizeRelH>
            <wp14:sizeRelV relativeFrom="page">
              <wp14:pctHeight>0</wp14:pctHeight>
            </wp14:sizeRelV>
          </wp:anchor>
        </w:drawing>
      </w:r>
    </w:p>
    <w:p w14:paraId="55BE11EA" w14:textId="77777777" w:rsidR="008B07DE" w:rsidRPr="006F0BB9" w:rsidRDefault="008B07DE" w:rsidP="008B07DE">
      <w:pPr>
        <w:spacing w:line="200" w:lineRule="exact"/>
        <w:rPr>
          <w:rFonts w:ascii="Segoe UI" w:eastAsia="Times New Roman" w:hAnsi="Segoe UI" w:cs="Segoe UI"/>
          <w:sz w:val="20"/>
          <w:szCs w:val="20"/>
        </w:rPr>
      </w:pPr>
    </w:p>
    <w:p w14:paraId="77C2143F" w14:textId="77777777" w:rsidR="008B07DE" w:rsidRPr="006F0BB9" w:rsidRDefault="008B07DE" w:rsidP="008B07DE">
      <w:pPr>
        <w:spacing w:line="200" w:lineRule="exact"/>
        <w:rPr>
          <w:rFonts w:ascii="Segoe UI" w:eastAsia="Times New Roman" w:hAnsi="Segoe UI" w:cs="Segoe UI"/>
          <w:sz w:val="20"/>
          <w:szCs w:val="20"/>
        </w:rPr>
      </w:pPr>
    </w:p>
    <w:p w14:paraId="6B8FB7B6" w14:textId="77777777" w:rsidR="008B07DE" w:rsidRPr="006F0BB9" w:rsidRDefault="008B07DE" w:rsidP="008B07DE">
      <w:pPr>
        <w:spacing w:line="200" w:lineRule="exact"/>
        <w:rPr>
          <w:rFonts w:ascii="Segoe UI" w:eastAsia="Times New Roman" w:hAnsi="Segoe UI" w:cs="Segoe UI"/>
          <w:sz w:val="20"/>
          <w:szCs w:val="20"/>
        </w:rPr>
      </w:pPr>
    </w:p>
    <w:tbl>
      <w:tblPr>
        <w:tblW w:w="9600" w:type="dxa"/>
        <w:tblInd w:w="10" w:type="dxa"/>
        <w:tblLayout w:type="fixed"/>
        <w:tblCellMar>
          <w:left w:w="0" w:type="dxa"/>
          <w:right w:w="0" w:type="dxa"/>
        </w:tblCellMar>
        <w:tblLook w:val="0000" w:firstRow="0" w:lastRow="0" w:firstColumn="0" w:lastColumn="0" w:noHBand="0" w:noVBand="0"/>
      </w:tblPr>
      <w:tblGrid>
        <w:gridCol w:w="20"/>
        <w:gridCol w:w="840"/>
        <w:gridCol w:w="2020"/>
        <w:gridCol w:w="980"/>
        <w:gridCol w:w="500"/>
        <w:gridCol w:w="720"/>
        <w:gridCol w:w="1260"/>
        <w:gridCol w:w="620"/>
        <w:gridCol w:w="640"/>
        <w:gridCol w:w="720"/>
        <w:gridCol w:w="620"/>
        <w:gridCol w:w="640"/>
        <w:gridCol w:w="20"/>
      </w:tblGrid>
      <w:tr w:rsidR="008B07DE" w:rsidRPr="006F0BB9" w14:paraId="163B103D" w14:textId="77777777" w:rsidTr="008B07DE">
        <w:trPr>
          <w:trHeight w:val="278"/>
        </w:trPr>
        <w:tc>
          <w:tcPr>
            <w:tcW w:w="2880" w:type="dxa"/>
            <w:gridSpan w:val="3"/>
            <w:tcBorders>
              <w:top w:val="single" w:sz="8" w:space="0" w:color="auto"/>
              <w:left w:val="single" w:sz="8" w:space="0" w:color="auto"/>
            </w:tcBorders>
            <w:shd w:val="clear" w:color="auto" w:fill="auto"/>
            <w:vAlign w:val="bottom"/>
          </w:tcPr>
          <w:p w14:paraId="0387A0A8" w14:textId="77777777" w:rsidR="008B07DE" w:rsidRPr="006F0BB9" w:rsidRDefault="008B07DE" w:rsidP="008B07DE">
            <w:pPr>
              <w:spacing w:line="0" w:lineRule="atLeast"/>
              <w:ind w:left="120"/>
              <w:rPr>
                <w:rFonts w:ascii="Segoe UI" w:hAnsi="Segoe UI" w:cs="Segoe UI"/>
                <w:b/>
                <w:sz w:val="20"/>
                <w:szCs w:val="20"/>
              </w:rPr>
            </w:pPr>
            <w:bookmarkStart w:id="141" w:name="page28"/>
            <w:bookmarkEnd w:id="141"/>
            <w:r w:rsidRPr="006F0BB9">
              <w:rPr>
                <w:rFonts w:ascii="Segoe UI" w:hAnsi="Segoe UI" w:cs="Segoe UI"/>
                <w:b/>
                <w:sz w:val="20"/>
                <w:szCs w:val="20"/>
              </w:rPr>
              <w:t>Technical Proposal Evaluation</w:t>
            </w:r>
          </w:p>
        </w:tc>
        <w:tc>
          <w:tcPr>
            <w:tcW w:w="980" w:type="dxa"/>
            <w:tcBorders>
              <w:top w:val="single" w:sz="8" w:space="0" w:color="auto"/>
            </w:tcBorders>
            <w:shd w:val="clear" w:color="auto" w:fill="auto"/>
            <w:vAlign w:val="bottom"/>
          </w:tcPr>
          <w:p w14:paraId="052AF0ED" w14:textId="77777777" w:rsidR="008B07DE" w:rsidRPr="006F0BB9" w:rsidRDefault="008B07DE" w:rsidP="008B07DE">
            <w:pPr>
              <w:spacing w:line="0" w:lineRule="atLeast"/>
              <w:rPr>
                <w:rFonts w:ascii="Segoe UI" w:eastAsia="Times New Roman" w:hAnsi="Segoe UI" w:cs="Segoe UI"/>
                <w:sz w:val="20"/>
                <w:szCs w:val="20"/>
              </w:rPr>
            </w:pPr>
          </w:p>
        </w:tc>
        <w:tc>
          <w:tcPr>
            <w:tcW w:w="500" w:type="dxa"/>
            <w:tcBorders>
              <w:top w:val="single" w:sz="8" w:space="0" w:color="auto"/>
            </w:tcBorders>
            <w:shd w:val="clear" w:color="auto" w:fill="auto"/>
            <w:vAlign w:val="bottom"/>
          </w:tcPr>
          <w:p w14:paraId="5B6967CC"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top w:val="single" w:sz="8" w:space="0" w:color="auto"/>
              <w:right w:val="single" w:sz="8" w:space="0" w:color="auto"/>
            </w:tcBorders>
            <w:shd w:val="clear" w:color="auto" w:fill="auto"/>
            <w:vAlign w:val="bottom"/>
          </w:tcPr>
          <w:p w14:paraId="75BFE3AF" w14:textId="77777777" w:rsidR="008B07DE" w:rsidRPr="006F0BB9" w:rsidRDefault="008B07DE" w:rsidP="008B07DE">
            <w:pPr>
              <w:spacing w:line="0" w:lineRule="atLeast"/>
              <w:rPr>
                <w:rFonts w:ascii="Segoe UI" w:eastAsia="Times New Roman" w:hAnsi="Segoe UI" w:cs="Segoe UI"/>
                <w:sz w:val="20"/>
                <w:szCs w:val="20"/>
              </w:rPr>
            </w:pPr>
          </w:p>
        </w:tc>
        <w:tc>
          <w:tcPr>
            <w:tcW w:w="1260" w:type="dxa"/>
            <w:tcBorders>
              <w:top w:val="single" w:sz="8" w:space="0" w:color="auto"/>
              <w:right w:val="single" w:sz="8" w:space="0" w:color="auto"/>
            </w:tcBorders>
            <w:shd w:val="clear" w:color="auto" w:fill="auto"/>
            <w:vAlign w:val="bottom"/>
          </w:tcPr>
          <w:p w14:paraId="5D8EA3F6"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Points</w:t>
            </w:r>
          </w:p>
        </w:tc>
        <w:tc>
          <w:tcPr>
            <w:tcW w:w="1260" w:type="dxa"/>
            <w:gridSpan w:val="2"/>
            <w:tcBorders>
              <w:top w:val="single" w:sz="8" w:space="0" w:color="auto"/>
              <w:bottom w:val="single" w:sz="8" w:space="0" w:color="auto"/>
            </w:tcBorders>
            <w:shd w:val="clear" w:color="auto" w:fill="auto"/>
            <w:vAlign w:val="bottom"/>
          </w:tcPr>
          <w:p w14:paraId="44350A14" w14:textId="77777777" w:rsidR="008B07DE" w:rsidRPr="006F0BB9" w:rsidRDefault="008B07DE" w:rsidP="008B07DE">
            <w:pPr>
              <w:spacing w:line="0" w:lineRule="atLeast"/>
              <w:ind w:left="80"/>
              <w:rPr>
                <w:rFonts w:ascii="Segoe UI" w:hAnsi="Segoe UI" w:cs="Segoe UI"/>
                <w:sz w:val="20"/>
                <w:szCs w:val="20"/>
              </w:rPr>
            </w:pPr>
            <w:r w:rsidRPr="006F0BB9">
              <w:rPr>
                <w:rFonts w:ascii="Segoe UI" w:hAnsi="Segoe UI" w:cs="Segoe UI"/>
                <w:sz w:val="20"/>
                <w:szCs w:val="20"/>
              </w:rPr>
              <w:t>Company</w:t>
            </w:r>
          </w:p>
        </w:tc>
        <w:tc>
          <w:tcPr>
            <w:tcW w:w="720" w:type="dxa"/>
            <w:tcBorders>
              <w:top w:val="single" w:sz="8" w:space="0" w:color="auto"/>
              <w:bottom w:val="single" w:sz="8" w:space="0" w:color="auto"/>
            </w:tcBorders>
            <w:shd w:val="clear" w:color="auto" w:fill="auto"/>
            <w:vAlign w:val="bottom"/>
          </w:tcPr>
          <w:p w14:paraId="41D088D1"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top w:val="single" w:sz="8" w:space="0" w:color="auto"/>
              <w:bottom w:val="single" w:sz="8" w:space="0" w:color="auto"/>
            </w:tcBorders>
            <w:shd w:val="clear" w:color="auto" w:fill="auto"/>
            <w:vAlign w:val="bottom"/>
          </w:tcPr>
          <w:p w14:paraId="781D94D0" w14:textId="77777777" w:rsidR="008B07DE" w:rsidRPr="006F0BB9" w:rsidRDefault="008B07DE" w:rsidP="008B07DE">
            <w:pPr>
              <w:spacing w:line="0" w:lineRule="atLeast"/>
              <w:rPr>
                <w:rFonts w:ascii="Segoe UI" w:eastAsia="Times New Roman" w:hAnsi="Segoe UI" w:cs="Segoe UI"/>
                <w:sz w:val="20"/>
                <w:szCs w:val="20"/>
              </w:rPr>
            </w:pPr>
          </w:p>
        </w:tc>
        <w:tc>
          <w:tcPr>
            <w:tcW w:w="660" w:type="dxa"/>
            <w:gridSpan w:val="2"/>
            <w:tcBorders>
              <w:top w:val="single" w:sz="8" w:space="0" w:color="auto"/>
              <w:bottom w:val="single" w:sz="8" w:space="0" w:color="auto"/>
              <w:right w:val="single" w:sz="8" w:space="0" w:color="auto"/>
            </w:tcBorders>
            <w:shd w:val="clear" w:color="auto" w:fill="auto"/>
            <w:vAlign w:val="bottom"/>
          </w:tcPr>
          <w:p w14:paraId="21E2D611"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1942ED4F" w14:textId="77777777" w:rsidTr="008B07DE">
        <w:trPr>
          <w:trHeight w:val="258"/>
        </w:trPr>
        <w:tc>
          <w:tcPr>
            <w:tcW w:w="860" w:type="dxa"/>
            <w:gridSpan w:val="2"/>
            <w:tcBorders>
              <w:left w:val="single" w:sz="8" w:space="0" w:color="auto"/>
              <w:bottom w:val="single" w:sz="8" w:space="0" w:color="auto"/>
            </w:tcBorders>
            <w:shd w:val="clear" w:color="auto" w:fill="auto"/>
            <w:vAlign w:val="bottom"/>
          </w:tcPr>
          <w:p w14:paraId="72EAA144" w14:textId="77777777" w:rsidR="008B07DE" w:rsidRPr="006F0BB9" w:rsidRDefault="008B07DE" w:rsidP="008B07DE">
            <w:pPr>
              <w:spacing w:line="258" w:lineRule="exact"/>
              <w:ind w:left="120"/>
              <w:rPr>
                <w:rFonts w:ascii="Segoe UI" w:hAnsi="Segoe UI" w:cs="Segoe UI"/>
                <w:b/>
                <w:sz w:val="20"/>
                <w:szCs w:val="20"/>
              </w:rPr>
            </w:pPr>
            <w:r w:rsidRPr="006F0BB9">
              <w:rPr>
                <w:rFonts w:ascii="Segoe UI" w:hAnsi="Segoe UI" w:cs="Segoe UI"/>
                <w:b/>
                <w:sz w:val="20"/>
                <w:szCs w:val="20"/>
              </w:rPr>
              <w:t>Form 3</w:t>
            </w:r>
          </w:p>
        </w:tc>
        <w:tc>
          <w:tcPr>
            <w:tcW w:w="2020" w:type="dxa"/>
            <w:tcBorders>
              <w:bottom w:val="single" w:sz="8" w:space="0" w:color="auto"/>
            </w:tcBorders>
            <w:shd w:val="clear" w:color="auto" w:fill="auto"/>
            <w:vAlign w:val="bottom"/>
          </w:tcPr>
          <w:p w14:paraId="2E3994E1" w14:textId="77777777" w:rsidR="008B07DE" w:rsidRPr="006F0BB9" w:rsidRDefault="008B07DE" w:rsidP="008B07DE">
            <w:pPr>
              <w:spacing w:line="0" w:lineRule="atLeast"/>
              <w:rPr>
                <w:rFonts w:ascii="Segoe UI" w:eastAsia="Times New Roman" w:hAnsi="Segoe UI" w:cs="Segoe UI"/>
                <w:sz w:val="20"/>
                <w:szCs w:val="20"/>
              </w:rPr>
            </w:pPr>
          </w:p>
        </w:tc>
        <w:tc>
          <w:tcPr>
            <w:tcW w:w="980" w:type="dxa"/>
            <w:tcBorders>
              <w:bottom w:val="single" w:sz="8" w:space="0" w:color="auto"/>
            </w:tcBorders>
            <w:shd w:val="clear" w:color="auto" w:fill="auto"/>
            <w:vAlign w:val="bottom"/>
          </w:tcPr>
          <w:p w14:paraId="72115A38" w14:textId="77777777" w:rsidR="008B07DE" w:rsidRPr="006F0BB9" w:rsidRDefault="008B07DE" w:rsidP="008B07DE">
            <w:pPr>
              <w:spacing w:line="0" w:lineRule="atLeast"/>
              <w:rPr>
                <w:rFonts w:ascii="Segoe UI" w:eastAsia="Times New Roman" w:hAnsi="Segoe UI" w:cs="Segoe UI"/>
                <w:sz w:val="20"/>
                <w:szCs w:val="20"/>
              </w:rPr>
            </w:pPr>
          </w:p>
        </w:tc>
        <w:tc>
          <w:tcPr>
            <w:tcW w:w="500" w:type="dxa"/>
            <w:tcBorders>
              <w:bottom w:val="single" w:sz="8" w:space="0" w:color="auto"/>
            </w:tcBorders>
            <w:shd w:val="clear" w:color="auto" w:fill="auto"/>
            <w:vAlign w:val="bottom"/>
          </w:tcPr>
          <w:p w14:paraId="1EBF186C"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2418A74D" w14:textId="77777777" w:rsidR="008B07DE" w:rsidRPr="006F0BB9" w:rsidRDefault="008B07DE" w:rsidP="008B07DE">
            <w:pPr>
              <w:spacing w:line="0" w:lineRule="atLeast"/>
              <w:rPr>
                <w:rFonts w:ascii="Segoe UI" w:eastAsia="Times New Roman" w:hAnsi="Segoe UI" w:cs="Segoe UI"/>
                <w:sz w:val="20"/>
                <w:szCs w:val="20"/>
              </w:rPr>
            </w:pPr>
          </w:p>
        </w:tc>
        <w:tc>
          <w:tcPr>
            <w:tcW w:w="1260" w:type="dxa"/>
            <w:tcBorders>
              <w:bottom w:val="single" w:sz="8" w:space="0" w:color="auto"/>
              <w:right w:val="single" w:sz="8" w:space="0" w:color="auto"/>
            </w:tcBorders>
            <w:shd w:val="clear" w:color="auto" w:fill="auto"/>
            <w:vAlign w:val="bottom"/>
          </w:tcPr>
          <w:p w14:paraId="60D6F410"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Obtainable</w:t>
            </w:r>
          </w:p>
        </w:tc>
        <w:tc>
          <w:tcPr>
            <w:tcW w:w="620" w:type="dxa"/>
            <w:tcBorders>
              <w:bottom w:val="single" w:sz="8" w:space="0" w:color="auto"/>
              <w:right w:val="single" w:sz="8" w:space="0" w:color="auto"/>
            </w:tcBorders>
            <w:shd w:val="clear" w:color="auto" w:fill="auto"/>
            <w:vAlign w:val="bottom"/>
          </w:tcPr>
          <w:p w14:paraId="315DE168"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A</w:t>
            </w:r>
          </w:p>
        </w:tc>
        <w:tc>
          <w:tcPr>
            <w:tcW w:w="640" w:type="dxa"/>
            <w:tcBorders>
              <w:bottom w:val="single" w:sz="8" w:space="0" w:color="auto"/>
              <w:right w:val="single" w:sz="8" w:space="0" w:color="auto"/>
            </w:tcBorders>
            <w:shd w:val="clear" w:color="auto" w:fill="auto"/>
            <w:vAlign w:val="bottom"/>
          </w:tcPr>
          <w:p w14:paraId="799D1337" w14:textId="77777777" w:rsidR="008B07DE" w:rsidRPr="006F0BB9" w:rsidRDefault="008B07DE" w:rsidP="008B07DE">
            <w:pPr>
              <w:spacing w:line="258" w:lineRule="exact"/>
              <w:ind w:left="100"/>
              <w:rPr>
                <w:rFonts w:ascii="Segoe UI" w:hAnsi="Segoe UI" w:cs="Segoe UI"/>
                <w:sz w:val="20"/>
                <w:szCs w:val="20"/>
              </w:rPr>
            </w:pPr>
            <w:r w:rsidRPr="006F0BB9">
              <w:rPr>
                <w:rFonts w:ascii="Segoe UI" w:hAnsi="Segoe UI" w:cs="Segoe UI"/>
                <w:sz w:val="20"/>
                <w:szCs w:val="20"/>
              </w:rPr>
              <w:t>B</w:t>
            </w:r>
          </w:p>
        </w:tc>
        <w:tc>
          <w:tcPr>
            <w:tcW w:w="720" w:type="dxa"/>
            <w:tcBorders>
              <w:bottom w:val="single" w:sz="8" w:space="0" w:color="auto"/>
              <w:right w:val="single" w:sz="8" w:space="0" w:color="auto"/>
            </w:tcBorders>
            <w:shd w:val="clear" w:color="auto" w:fill="auto"/>
            <w:vAlign w:val="bottom"/>
          </w:tcPr>
          <w:p w14:paraId="19F72D47"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C</w:t>
            </w:r>
          </w:p>
        </w:tc>
        <w:tc>
          <w:tcPr>
            <w:tcW w:w="620" w:type="dxa"/>
            <w:tcBorders>
              <w:bottom w:val="single" w:sz="8" w:space="0" w:color="auto"/>
              <w:right w:val="single" w:sz="8" w:space="0" w:color="auto"/>
            </w:tcBorders>
            <w:shd w:val="clear" w:color="auto" w:fill="auto"/>
            <w:vAlign w:val="bottom"/>
          </w:tcPr>
          <w:p w14:paraId="3A90BFDB" w14:textId="77777777" w:rsidR="008B07DE" w:rsidRPr="006F0BB9" w:rsidRDefault="008B07DE" w:rsidP="008B07DE">
            <w:pPr>
              <w:spacing w:line="258" w:lineRule="exact"/>
              <w:ind w:left="80"/>
              <w:rPr>
                <w:rFonts w:ascii="Segoe UI" w:hAnsi="Segoe UI" w:cs="Segoe UI"/>
                <w:sz w:val="20"/>
                <w:szCs w:val="20"/>
              </w:rPr>
            </w:pPr>
            <w:r w:rsidRPr="006F0BB9">
              <w:rPr>
                <w:rFonts w:ascii="Segoe UI" w:hAnsi="Segoe UI" w:cs="Segoe UI"/>
                <w:sz w:val="20"/>
                <w:szCs w:val="20"/>
              </w:rPr>
              <w:t>D</w:t>
            </w:r>
          </w:p>
        </w:tc>
        <w:tc>
          <w:tcPr>
            <w:tcW w:w="660" w:type="dxa"/>
            <w:gridSpan w:val="2"/>
            <w:tcBorders>
              <w:bottom w:val="single" w:sz="8" w:space="0" w:color="auto"/>
              <w:right w:val="single" w:sz="8" w:space="0" w:color="auto"/>
            </w:tcBorders>
            <w:shd w:val="clear" w:color="auto" w:fill="auto"/>
            <w:vAlign w:val="bottom"/>
          </w:tcPr>
          <w:p w14:paraId="5E1CFDD6" w14:textId="77777777" w:rsidR="008B07DE" w:rsidRPr="006F0BB9" w:rsidRDefault="008B07DE" w:rsidP="008B07DE">
            <w:pPr>
              <w:spacing w:line="258" w:lineRule="exact"/>
              <w:ind w:left="100"/>
              <w:rPr>
                <w:rFonts w:ascii="Segoe UI" w:hAnsi="Segoe UI" w:cs="Segoe UI"/>
                <w:sz w:val="20"/>
                <w:szCs w:val="20"/>
              </w:rPr>
            </w:pPr>
            <w:r w:rsidRPr="006F0BB9">
              <w:rPr>
                <w:rFonts w:ascii="Segoe UI" w:hAnsi="Segoe UI" w:cs="Segoe UI"/>
                <w:sz w:val="20"/>
                <w:szCs w:val="20"/>
              </w:rPr>
              <w:t>E</w:t>
            </w:r>
          </w:p>
        </w:tc>
      </w:tr>
      <w:tr w:rsidR="008B07DE" w:rsidRPr="006F0BB9" w14:paraId="4CED5EBD" w14:textId="77777777" w:rsidTr="008B07DE">
        <w:trPr>
          <w:trHeight w:val="258"/>
        </w:trPr>
        <w:tc>
          <w:tcPr>
            <w:tcW w:w="2880" w:type="dxa"/>
            <w:gridSpan w:val="3"/>
            <w:tcBorders>
              <w:left w:val="single" w:sz="8" w:space="0" w:color="auto"/>
              <w:bottom w:val="single" w:sz="4" w:space="0" w:color="auto"/>
            </w:tcBorders>
            <w:shd w:val="clear" w:color="auto" w:fill="D9D9D9"/>
            <w:vAlign w:val="bottom"/>
          </w:tcPr>
          <w:p w14:paraId="3796BF20" w14:textId="77777777" w:rsidR="008B07DE" w:rsidRPr="006F0BB9" w:rsidRDefault="008B07DE" w:rsidP="008B07DE">
            <w:pPr>
              <w:spacing w:line="258" w:lineRule="exact"/>
              <w:ind w:left="120"/>
              <w:rPr>
                <w:rFonts w:ascii="Segoe UI" w:hAnsi="Segoe UI" w:cs="Segoe UI"/>
                <w:sz w:val="20"/>
                <w:szCs w:val="20"/>
              </w:rPr>
            </w:pPr>
            <w:r w:rsidRPr="006F0BB9">
              <w:rPr>
                <w:rFonts w:ascii="Segoe UI" w:hAnsi="Segoe UI" w:cs="Segoe UI"/>
                <w:sz w:val="20"/>
                <w:szCs w:val="20"/>
              </w:rPr>
              <w:t>Personnel</w:t>
            </w:r>
          </w:p>
        </w:tc>
        <w:tc>
          <w:tcPr>
            <w:tcW w:w="980" w:type="dxa"/>
            <w:tcBorders>
              <w:bottom w:val="single" w:sz="4" w:space="0" w:color="auto"/>
            </w:tcBorders>
            <w:shd w:val="clear" w:color="auto" w:fill="D9D9D9"/>
            <w:vAlign w:val="bottom"/>
          </w:tcPr>
          <w:p w14:paraId="2D2EF6C8" w14:textId="77777777" w:rsidR="008B07DE" w:rsidRPr="006F0BB9" w:rsidRDefault="008B07DE" w:rsidP="008B07DE">
            <w:pPr>
              <w:spacing w:line="0" w:lineRule="atLeast"/>
              <w:rPr>
                <w:rFonts w:ascii="Segoe UI" w:eastAsia="Times New Roman" w:hAnsi="Segoe UI" w:cs="Segoe UI"/>
                <w:sz w:val="20"/>
                <w:szCs w:val="20"/>
              </w:rPr>
            </w:pPr>
          </w:p>
        </w:tc>
        <w:tc>
          <w:tcPr>
            <w:tcW w:w="500" w:type="dxa"/>
            <w:tcBorders>
              <w:bottom w:val="single" w:sz="4" w:space="0" w:color="auto"/>
            </w:tcBorders>
            <w:shd w:val="clear" w:color="auto" w:fill="D9D9D9"/>
            <w:vAlign w:val="bottom"/>
          </w:tcPr>
          <w:p w14:paraId="7DBE2D6B"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4" w:space="0" w:color="auto"/>
              <w:right w:val="single" w:sz="8" w:space="0" w:color="D9D9D9"/>
            </w:tcBorders>
            <w:shd w:val="clear" w:color="auto" w:fill="D9D9D9"/>
            <w:vAlign w:val="bottom"/>
          </w:tcPr>
          <w:p w14:paraId="03E16F1D" w14:textId="77777777" w:rsidR="008B07DE" w:rsidRPr="006F0BB9" w:rsidRDefault="008B07DE" w:rsidP="008B07DE">
            <w:pPr>
              <w:spacing w:line="0" w:lineRule="atLeast"/>
              <w:rPr>
                <w:rFonts w:ascii="Segoe UI" w:eastAsia="Times New Roman" w:hAnsi="Segoe UI" w:cs="Segoe UI"/>
                <w:sz w:val="20"/>
                <w:szCs w:val="20"/>
              </w:rPr>
            </w:pPr>
          </w:p>
        </w:tc>
        <w:tc>
          <w:tcPr>
            <w:tcW w:w="1260" w:type="dxa"/>
            <w:tcBorders>
              <w:bottom w:val="single" w:sz="4" w:space="0" w:color="auto"/>
              <w:right w:val="single" w:sz="8" w:space="0" w:color="D9D9D9"/>
            </w:tcBorders>
            <w:shd w:val="clear" w:color="auto" w:fill="D9D9D9"/>
            <w:vAlign w:val="bottom"/>
          </w:tcPr>
          <w:p w14:paraId="7A706E25"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4" w:space="0" w:color="auto"/>
              <w:right w:val="single" w:sz="8" w:space="0" w:color="D9D9D9"/>
            </w:tcBorders>
            <w:shd w:val="clear" w:color="auto" w:fill="D9D9D9"/>
            <w:vAlign w:val="bottom"/>
          </w:tcPr>
          <w:p w14:paraId="463E6DA3"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4" w:space="0" w:color="auto"/>
              <w:right w:val="single" w:sz="8" w:space="0" w:color="D9D9D9"/>
            </w:tcBorders>
            <w:shd w:val="clear" w:color="auto" w:fill="D9D9D9"/>
            <w:vAlign w:val="bottom"/>
          </w:tcPr>
          <w:p w14:paraId="6400EB24"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4" w:space="0" w:color="auto"/>
              <w:right w:val="single" w:sz="8" w:space="0" w:color="D9D9D9"/>
            </w:tcBorders>
            <w:shd w:val="clear" w:color="auto" w:fill="D9D9D9"/>
            <w:vAlign w:val="bottom"/>
          </w:tcPr>
          <w:p w14:paraId="1249B79F"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4" w:space="0" w:color="auto"/>
              <w:right w:val="single" w:sz="8" w:space="0" w:color="D9D9D9"/>
            </w:tcBorders>
            <w:shd w:val="clear" w:color="auto" w:fill="D9D9D9"/>
            <w:vAlign w:val="bottom"/>
          </w:tcPr>
          <w:p w14:paraId="311605AF" w14:textId="77777777" w:rsidR="008B07DE" w:rsidRPr="006F0BB9" w:rsidRDefault="008B07DE" w:rsidP="008B07DE">
            <w:pPr>
              <w:spacing w:line="0" w:lineRule="atLeast"/>
              <w:rPr>
                <w:rFonts w:ascii="Segoe UI" w:eastAsia="Times New Roman" w:hAnsi="Segoe UI" w:cs="Segoe UI"/>
                <w:sz w:val="20"/>
                <w:szCs w:val="20"/>
              </w:rPr>
            </w:pPr>
          </w:p>
        </w:tc>
        <w:tc>
          <w:tcPr>
            <w:tcW w:w="660" w:type="dxa"/>
            <w:gridSpan w:val="2"/>
            <w:tcBorders>
              <w:bottom w:val="single" w:sz="4" w:space="0" w:color="auto"/>
              <w:right w:val="single" w:sz="8" w:space="0" w:color="auto"/>
            </w:tcBorders>
            <w:shd w:val="clear" w:color="auto" w:fill="D9D9D9"/>
            <w:vAlign w:val="bottom"/>
          </w:tcPr>
          <w:p w14:paraId="34E4E9E2"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485C7BD"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58581E"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3.1</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396079" w14:textId="77777777" w:rsidR="008B07DE" w:rsidRPr="006F0BB9" w:rsidRDefault="008B07DE" w:rsidP="008B07DE">
            <w:pPr>
              <w:spacing w:line="241" w:lineRule="exact"/>
              <w:rPr>
                <w:rFonts w:ascii="Segoe UI" w:hAnsi="Segoe UI" w:cs="Segoe UI"/>
                <w:b/>
                <w:sz w:val="20"/>
                <w:szCs w:val="20"/>
                <w:lang w:val="en-GB"/>
              </w:rPr>
            </w:pPr>
            <w:bookmarkStart w:id="142" w:name="_Hlk51673319"/>
            <w:r w:rsidRPr="006F0BB9">
              <w:rPr>
                <w:rFonts w:ascii="Segoe UI" w:hAnsi="Segoe UI" w:cs="Segoe UI"/>
                <w:b/>
                <w:sz w:val="20"/>
                <w:szCs w:val="20"/>
                <w:lang w:val="en-GB"/>
              </w:rPr>
              <w:t xml:space="preserve">Operations Manager </w:t>
            </w:r>
            <w:bookmarkEnd w:id="142"/>
            <w:r w:rsidRPr="006F0BB9">
              <w:rPr>
                <w:rFonts w:ascii="Segoe UI" w:hAnsi="Segoe UI" w:cs="Segoe UI"/>
                <w:b/>
                <w:w w:val="97"/>
                <w:sz w:val="20"/>
                <w:szCs w:val="20"/>
                <w:lang w:val="en-GB"/>
              </w:rPr>
              <w:t>x</w:t>
            </w:r>
            <w:r w:rsidRPr="006F0BB9">
              <w:rPr>
                <w:rFonts w:ascii="Segoe UI" w:hAnsi="Segoe UI" w:cs="Segoe UI"/>
                <w:b/>
                <w:sz w:val="20"/>
                <w:szCs w:val="20"/>
                <w:lang w:val="en-GB"/>
              </w:rPr>
              <w:t xml:space="preserve"> 1 (</w:t>
            </w:r>
            <w:r w:rsidRPr="006F0BB9">
              <w:rPr>
                <w:rFonts w:ascii="Segoe UI" w:hAnsi="Segoe UI" w:cs="Segoe UI"/>
                <w:b/>
                <w:i/>
                <w:sz w:val="20"/>
                <w:szCs w:val="20"/>
                <w:lang w:val="en-GB"/>
              </w:rPr>
              <w:t>Please attach CV</w:t>
            </w:r>
            <w:r w:rsidRPr="006F0BB9">
              <w:rPr>
                <w:rFonts w:ascii="Segoe UI" w:hAnsi="Segoe UI" w:cs="Segoe UI"/>
                <w:b/>
                <w:sz w:val="20"/>
                <w:szCs w:val="20"/>
                <w:lang w:val="en-GB"/>
              </w:rPr>
              <w:t>)</w:t>
            </w:r>
          </w:p>
          <w:p w14:paraId="7D36D92C" w14:textId="77777777" w:rsidR="008B07DE" w:rsidRPr="006F0BB9" w:rsidRDefault="008B07DE" w:rsidP="008B07DE">
            <w:pPr>
              <w:spacing w:line="241" w:lineRule="exact"/>
              <w:rPr>
                <w:rFonts w:ascii="Segoe UI" w:hAnsi="Segoe UI" w:cs="Segoe UI"/>
                <w:b/>
                <w:sz w:val="20"/>
                <w:szCs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36574F" w14:textId="77777777" w:rsidR="008B07DE" w:rsidRPr="006F0BB9" w:rsidRDefault="008B07DE" w:rsidP="008B07DE">
            <w:pPr>
              <w:spacing w:line="0" w:lineRule="atLeast"/>
              <w:jc w:val="center"/>
              <w:rPr>
                <w:rFonts w:ascii="Segoe UI" w:eastAsia="Times New Roman" w:hAnsi="Segoe UI" w:cs="Segoe UI"/>
                <w:b/>
                <w:bCs/>
                <w:sz w:val="20"/>
                <w:szCs w:val="20"/>
                <w:lang w:val="en-GB"/>
              </w:rPr>
            </w:pPr>
            <w:r w:rsidRPr="006F0BB9">
              <w:rPr>
                <w:rFonts w:ascii="Segoe UI" w:eastAsia="Times New Roman" w:hAnsi="Segoe UI" w:cs="Segoe UI"/>
                <w:b/>
                <w:bCs/>
                <w:sz w:val="20"/>
                <w:szCs w:val="20"/>
                <w:lang w:val="en-GB"/>
              </w:rPr>
              <w:t>40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BC041F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69AECF5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255CC3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0886B5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8AD121"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4B83DF1E"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4C751A" w14:textId="77777777" w:rsidR="008B07DE" w:rsidRPr="006F0BB9" w:rsidRDefault="008B07DE" w:rsidP="008B07DE">
            <w:pPr>
              <w:spacing w:line="241" w:lineRule="exact"/>
              <w:ind w:left="120"/>
              <w:rPr>
                <w:rFonts w:ascii="Segoe UI" w:hAnsi="Segoe UI" w:cs="Segoe UI"/>
                <w:b/>
                <w:sz w:val="20"/>
                <w:szCs w:val="20"/>
                <w:lang w:val="en-GB"/>
              </w:rPr>
            </w:pPr>
            <w:r w:rsidRPr="006F0BB9">
              <w:rPr>
                <w:rFonts w:ascii="Segoe UI" w:hAnsi="Segoe UI" w:cs="Segoe UI"/>
                <w:b/>
                <w:sz w:val="20"/>
                <w:szCs w:val="20"/>
                <w:lang w:val="en-GB"/>
              </w:rPr>
              <w:t>3.1.1</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353F4F" w14:textId="77777777" w:rsidR="008B07DE" w:rsidRPr="006F0BB9" w:rsidRDefault="008B07DE" w:rsidP="008B07DE">
            <w:pPr>
              <w:spacing w:line="246" w:lineRule="exact"/>
              <w:rPr>
                <w:rFonts w:ascii="Segoe UI" w:hAnsi="Segoe UI" w:cs="Segoe UI"/>
                <w:sz w:val="20"/>
                <w:szCs w:val="20"/>
                <w:lang w:val="en-GB"/>
              </w:rPr>
            </w:pPr>
            <w:r w:rsidRPr="006F0BB9">
              <w:rPr>
                <w:rFonts w:ascii="Segoe UI" w:hAnsi="Segoe UI" w:cs="Segoe UI"/>
                <w:sz w:val="20"/>
                <w:szCs w:val="20"/>
                <w:lang w:val="en-GB"/>
              </w:rPr>
              <w:t>Required Qualification:</w:t>
            </w:r>
          </w:p>
          <w:p w14:paraId="38CAA3E0" w14:textId="77777777" w:rsidR="008B07DE" w:rsidRPr="006F0BB9" w:rsidRDefault="008B07DE" w:rsidP="008B07DE">
            <w:pPr>
              <w:spacing w:line="0" w:lineRule="atLeast"/>
              <w:rPr>
                <w:rFonts w:ascii="Segoe UI" w:hAnsi="Segoe UI" w:cs="Segoe UI"/>
                <w:sz w:val="20"/>
                <w:szCs w:val="20"/>
                <w:lang w:val="en-GB"/>
              </w:rPr>
            </w:pPr>
            <w:r w:rsidRPr="006F0BB9">
              <w:rPr>
                <w:rFonts w:ascii="Segoe UI" w:hAnsi="Segoe UI" w:cs="Segoe UI"/>
                <w:sz w:val="20"/>
                <w:szCs w:val="20"/>
                <w:lang w:val="en-GB"/>
              </w:rPr>
              <w:t xml:space="preserve">Minimum  Master  Degree or Bachelors Degree preferably  in Management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0FD8AB0"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9BE524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0566A365"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D96FF0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4C1B4B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3F754E"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737B77E2"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135B11"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3.1.2</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995480" w14:textId="77777777" w:rsidR="008B07DE" w:rsidRPr="006F0BB9" w:rsidRDefault="008B07DE" w:rsidP="008B07DE">
            <w:pPr>
              <w:autoSpaceDE w:val="0"/>
              <w:autoSpaceDN w:val="0"/>
              <w:rPr>
                <w:rFonts w:ascii="Segoe UI" w:hAnsi="Segoe UI" w:cs="Segoe UI"/>
                <w:sz w:val="20"/>
                <w:szCs w:val="20"/>
                <w:lang w:val="en-GB"/>
              </w:rPr>
            </w:pPr>
            <w:r w:rsidRPr="006F0BB9">
              <w:rPr>
                <w:rFonts w:ascii="Segoe UI" w:hAnsi="Segoe UI" w:cs="Segoe UI"/>
                <w:sz w:val="20"/>
                <w:szCs w:val="20"/>
                <w:lang w:val="en-GB"/>
              </w:rPr>
              <w:t>Experience of minimum eight (8) years of</w:t>
            </w:r>
          </w:p>
          <w:p w14:paraId="374B6441" w14:textId="77777777" w:rsidR="008B07DE" w:rsidRPr="006F0BB9" w:rsidRDefault="008B07DE" w:rsidP="008B07DE">
            <w:pPr>
              <w:spacing w:line="0" w:lineRule="atLeast"/>
              <w:rPr>
                <w:rFonts w:ascii="Segoe UI" w:hAnsi="Segoe UI" w:cs="Segoe UI"/>
                <w:sz w:val="20"/>
                <w:szCs w:val="20"/>
                <w:lang w:val="en-GB"/>
              </w:rPr>
            </w:pPr>
            <w:r w:rsidRPr="006F0BB9">
              <w:rPr>
                <w:rFonts w:ascii="Segoe UI" w:hAnsi="Segoe UI" w:cs="Segoe UI"/>
                <w:sz w:val="20"/>
                <w:szCs w:val="20"/>
              </w:rPr>
              <w:t>supervisory experience.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251DC77"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983ACA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4B8454D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EB6CC6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5CBD27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5643FF"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6A5FB4A"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B308AB"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3.1.3</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96073CC" w14:textId="77777777" w:rsidR="008B07DE" w:rsidRPr="006F0BB9" w:rsidRDefault="008B07DE" w:rsidP="008B07DE">
            <w:pPr>
              <w:spacing w:line="0" w:lineRule="atLeast"/>
              <w:rPr>
                <w:rFonts w:ascii="Segoe UI" w:hAnsi="Segoe UI" w:cs="Segoe UI"/>
                <w:sz w:val="20"/>
                <w:szCs w:val="20"/>
                <w:lang w:val="en-GB"/>
              </w:rPr>
            </w:pPr>
            <w:r w:rsidRPr="006F0BB9">
              <w:rPr>
                <w:rFonts w:ascii="Segoe UI" w:eastAsia="Times New Roman" w:hAnsi="Segoe UI" w:cs="Segoe UI"/>
                <w:snapToGrid w:val="0"/>
                <w:sz w:val="20"/>
                <w:szCs w:val="20"/>
                <w:lang w:val="en-GB"/>
              </w:rPr>
              <w:t>Professional Qualification – Certificate in Travel or other related field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4470D42"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4D4870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284BE5A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2B67C5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DCD817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ED1E08"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92F29C4"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A60C51"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3.1.4</w:t>
            </w:r>
          </w:p>
          <w:p w14:paraId="05334F61" w14:textId="77777777" w:rsidR="008B07DE" w:rsidRPr="006F0BB9" w:rsidRDefault="008B07DE" w:rsidP="008B07DE">
            <w:pPr>
              <w:spacing w:line="241" w:lineRule="exact"/>
              <w:ind w:left="120"/>
              <w:rPr>
                <w:rFonts w:ascii="Segoe UI" w:hAnsi="Segoe UI" w:cs="Segoe UI"/>
                <w:b/>
                <w:sz w:val="20"/>
                <w:szCs w:val="20"/>
              </w:rPr>
            </w:pPr>
          </w:p>
          <w:p w14:paraId="1C78E873" w14:textId="77777777" w:rsidR="008B07DE" w:rsidRPr="006F0BB9" w:rsidRDefault="008B07DE" w:rsidP="008B07DE">
            <w:pPr>
              <w:spacing w:line="241" w:lineRule="exact"/>
              <w:ind w:left="120"/>
              <w:rPr>
                <w:rFonts w:ascii="Segoe UI" w:hAnsi="Segoe UI" w:cs="Segoe UI"/>
                <w:b/>
                <w:sz w:val="20"/>
                <w:szCs w:val="20"/>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57A3DB2" w14:textId="77777777" w:rsidR="008B07DE" w:rsidRPr="006F0BB9" w:rsidRDefault="008B07DE" w:rsidP="008B07DE">
            <w:pPr>
              <w:spacing w:line="246" w:lineRule="exact"/>
              <w:rPr>
                <w:rFonts w:ascii="Segoe UI" w:hAnsi="Segoe UI" w:cs="Segoe UI"/>
                <w:sz w:val="20"/>
                <w:szCs w:val="20"/>
                <w:lang w:val="en-GB"/>
              </w:rPr>
            </w:pPr>
            <w:r w:rsidRPr="006F0BB9">
              <w:rPr>
                <w:rFonts w:ascii="Segoe UI" w:hAnsi="Segoe UI" w:cs="Segoe UI"/>
                <w:sz w:val="20"/>
                <w:szCs w:val="20"/>
                <w:lang w:val="en-GB"/>
              </w:rPr>
              <w:t>Training Experience in AMADEUS/Ticketing</w:t>
            </w:r>
          </w:p>
          <w:p w14:paraId="1D9DBF2A" w14:textId="77777777" w:rsidR="008B07DE" w:rsidRPr="006F0BB9" w:rsidRDefault="008B07DE" w:rsidP="008B07DE">
            <w:pPr>
              <w:spacing w:line="0" w:lineRule="atLeast"/>
              <w:rPr>
                <w:rFonts w:ascii="Segoe UI" w:hAnsi="Segoe UI" w:cs="Segoe UI"/>
                <w:sz w:val="20"/>
                <w:szCs w:val="20"/>
                <w:lang w:val="en-GB"/>
              </w:rPr>
            </w:pPr>
            <w:r w:rsidRPr="006F0BB9">
              <w:rPr>
                <w:rFonts w:ascii="Segoe UI" w:hAnsi="Segoe UI" w:cs="Segoe UI"/>
                <w:sz w:val="20"/>
                <w:szCs w:val="20"/>
                <w:lang w:val="en-GB"/>
              </w:rPr>
              <w:t>software and others (please list them with</w:t>
            </w:r>
          </w:p>
          <w:p w14:paraId="47BB7E82" w14:textId="77777777" w:rsidR="008B07DE" w:rsidRPr="006F0BB9" w:rsidRDefault="008B07DE" w:rsidP="008B07DE">
            <w:pPr>
              <w:spacing w:line="0" w:lineRule="atLeast"/>
              <w:rPr>
                <w:rFonts w:ascii="Segoe UI" w:hAnsi="Segoe UI" w:cs="Segoe UI"/>
                <w:sz w:val="20"/>
                <w:szCs w:val="20"/>
                <w:lang w:val="en-GB"/>
              </w:rPr>
            </w:pPr>
            <w:r w:rsidRPr="006F0BB9">
              <w:rPr>
                <w:rFonts w:ascii="Segoe UI" w:hAnsi="Segoe UI" w:cs="Segoe UI"/>
                <w:sz w:val="20"/>
                <w:szCs w:val="20"/>
              </w:rPr>
              <w:t>certificates)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EF1094E" w14:textId="77777777" w:rsidR="008B07DE" w:rsidRPr="006F0BB9" w:rsidRDefault="008B07DE" w:rsidP="008B07DE">
            <w:pPr>
              <w:spacing w:line="0" w:lineRule="atLeast"/>
              <w:jc w:val="center"/>
              <w:rPr>
                <w:rFonts w:ascii="Segoe UI" w:eastAsia="Times New Roman" w:hAnsi="Segoe UI" w:cs="Segoe UI"/>
                <w:sz w:val="20"/>
                <w:szCs w:val="20"/>
              </w:rPr>
            </w:pPr>
            <w:r w:rsidRPr="006F0BB9">
              <w:rPr>
                <w:rFonts w:ascii="Segoe UI" w:eastAsia="Times New Roman" w:hAnsi="Segoe UI" w:cs="Segoe UI"/>
                <w:sz w:val="20"/>
                <w:szCs w:val="20"/>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FFEEB7F"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719D5235"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B67AAD3"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31125F7" w14:textId="77777777" w:rsidR="008B07DE" w:rsidRPr="006F0BB9" w:rsidRDefault="008B07DE" w:rsidP="008B07DE">
            <w:pPr>
              <w:spacing w:line="0" w:lineRule="atLeast"/>
              <w:rPr>
                <w:rFonts w:ascii="Segoe UI" w:eastAsia="Times New Roman" w:hAnsi="Segoe UI" w:cs="Segoe UI"/>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EA28E2"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FD94910"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61F881"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3.1.5</w:t>
            </w:r>
          </w:p>
          <w:p w14:paraId="66873E75" w14:textId="77777777" w:rsidR="008B07DE" w:rsidRPr="006F0BB9" w:rsidRDefault="008B07DE" w:rsidP="008B07DE">
            <w:pPr>
              <w:spacing w:line="241" w:lineRule="exact"/>
              <w:ind w:left="120"/>
              <w:rPr>
                <w:rFonts w:ascii="Segoe UI" w:hAnsi="Segoe UI" w:cs="Segoe UI"/>
                <w:b/>
                <w:sz w:val="20"/>
                <w:szCs w:val="20"/>
              </w:rPr>
            </w:pPr>
          </w:p>
          <w:p w14:paraId="6D740749" w14:textId="77777777" w:rsidR="008B07DE" w:rsidRPr="006F0BB9" w:rsidRDefault="008B07DE" w:rsidP="008B07DE">
            <w:pPr>
              <w:spacing w:line="241" w:lineRule="exact"/>
              <w:ind w:left="120"/>
              <w:rPr>
                <w:rFonts w:ascii="Segoe UI" w:hAnsi="Segoe UI" w:cs="Segoe UI"/>
                <w:b/>
                <w:sz w:val="20"/>
                <w:szCs w:val="20"/>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48743B" w14:textId="77777777" w:rsidR="008B07DE" w:rsidRPr="006F0BB9" w:rsidRDefault="008B07DE" w:rsidP="008B07DE">
            <w:pPr>
              <w:spacing w:line="246" w:lineRule="exact"/>
              <w:rPr>
                <w:rFonts w:ascii="Segoe UI" w:hAnsi="Segoe UI" w:cs="Segoe UI"/>
                <w:sz w:val="20"/>
                <w:szCs w:val="20"/>
                <w:lang w:val="en-GB"/>
              </w:rPr>
            </w:pPr>
            <w:r w:rsidRPr="006F0BB9">
              <w:rPr>
                <w:rFonts w:ascii="Segoe UI" w:hAnsi="Segoe UI" w:cs="Segoe UI"/>
                <w:sz w:val="20"/>
                <w:szCs w:val="20"/>
                <w:lang w:val="en-GB"/>
              </w:rPr>
              <w:t>Language: Fluency in spoken and written in</w:t>
            </w:r>
          </w:p>
          <w:p w14:paraId="519FC6E3" w14:textId="77777777" w:rsidR="008B07DE" w:rsidRPr="006F0BB9" w:rsidRDefault="008B07DE" w:rsidP="008B07DE">
            <w:pPr>
              <w:spacing w:line="0" w:lineRule="atLeast"/>
              <w:rPr>
                <w:rFonts w:ascii="Segoe UI" w:hAnsi="Segoe UI" w:cs="Segoe UI"/>
                <w:sz w:val="20"/>
                <w:szCs w:val="20"/>
                <w:lang w:val="en-GB"/>
              </w:rPr>
            </w:pPr>
            <w:r w:rsidRPr="006F0BB9">
              <w:rPr>
                <w:rFonts w:ascii="Segoe UI" w:hAnsi="Segoe UI" w:cs="Segoe UI"/>
                <w:sz w:val="20"/>
                <w:szCs w:val="20"/>
                <w:lang w:val="en-GB"/>
              </w:rPr>
              <w:t>English and French (Knowledge of other UN</w:t>
            </w:r>
          </w:p>
          <w:p w14:paraId="799DC8EE" w14:textId="77777777" w:rsidR="008B07DE" w:rsidRPr="006F0BB9" w:rsidRDefault="008B07DE" w:rsidP="008B07DE">
            <w:pPr>
              <w:spacing w:line="0" w:lineRule="atLeast"/>
              <w:rPr>
                <w:rFonts w:ascii="Segoe UI" w:hAnsi="Segoe UI" w:cs="Segoe UI"/>
                <w:sz w:val="20"/>
                <w:szCs w:val="20"/>
                <w:lang w:val="en-GB"/>
              </w:rPr>
            </w:pPr>
            <w:r w:rsidRPr="006F0BB9">
              <w:rPr>
                <w:rFonts w:ascii="Segoe UI" w:hAnsi="Segoe UI" w:cs="Segoe UI"/>
                <w:sz w:val="20"/>
                <w:szCs w:val="20"/>
              </w:rPr>
              <w:t>languages will be advantage)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53243D4" w14:textId="77777777" w:rsidR="008B07DE" w:rsidRPr="006F0BB9" w:rsidRDefault="008B07DE" w:rsidP="008B07DE">
            <w:pPr>
              <w:spacing w:line="0" w:lineRule="atLeast"/>
              <w:jc w:val="center"/>
              <w:rPr>
                <w:rFonts w:ascii="Segoe UI" w:eastAsia="Times New Roman" w:hAnsi="Segoe UI" w:cs="Segoe UI"/>
                <w:sz w:val="20"/>
                <w:szCs w:val="20"/>
              </w:rPr>
            </w:pPr>
            <w:r w:rsidRPr="006F0BB9">
              <w:rPr>
                <w:rFonts w:ascii="Segoe UI" w:eastAsia="Times New Roman" w:hAnsi="Segoe UI" w:cs="Segoe UI"/>
                <w:sz w:val="20"/>
                <w:szCs w:val="20"/>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460EF1C"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75C1EFDE"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C1C0AAA"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AD1EEB4" w14:textId="77777777" w:rsidR="008B07DE" w:rsidRPr="006F0BB9" w:rsidRDefault="008B07DE" w:rsidP="008B07DE">
            <w:pPr>
              <w:spacing w:line="0" w:lineRule="atLeast"/>
              <w:rPr>
                <w:rFonts w:ascii="Segoe UI" w:eastAsia="Times New Roman" w:hAnsi="Segoe UI" w:cs="Segoe UI"/>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BF4C26"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D56F853"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D4BD02" w14:textId="77777777" w:rsidR="008B07DE" w:rsidRPr="006F0BB9" w:rsidRDefault="008B07DE" w:rsidP="008B07DE">
            <w:pPr>
              <w:spacing w:line="241" w:lineRule="exact"/>
              <w:ind w:left="120"/>
              <w:rPr>
                <w:rFonts w:ascii="Segoe UI" w:hAnsi="Segoe UI" w:cs="Segoe UI"/>
                <w:b/>
                <w:sz w:val="20"/>
                <w:szCs w:val="20"/>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563D988" w14:textId="77777777" w:rsidR="008B07DE" w:rsidRPr="006F0BB9" w:rsidRDefault="008B07DE" w:rsidP="008B07DE">
            <w:pPr>
              <w:spacing w:line="241" w:lineRule="exact"/>
              <w:ind w:right="12"/>
              <w:rPr>
                <w:rFonts w:ascii="Segoe UI" w:hAnsi="Segoe UI" w:cs="Segoe UI"/>
                <w:b/>
                <w:sz w:val="20"/>
                <w:szCs w:val="20"/>
              </w:rPr>
            </w:pPr>
            <w:r w:rsidRPr="006F0BB9">
              <w:rPr>
                <w:rFonts w:ascii="Segoe UI" w:hAnsi="Segoe UI" w:cs="Segoe UI"/>
                <w:b/>
                <w:i/>
                <w:sz w:val="20"/>
                <w:szCs w:val="20"/>
              </w:rPr>
              <w:t>Sub Total of 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9D0E27"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E34962E"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22723C68"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3841629"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D52D519" w14:textId="77777777" w:rsidR="008B07DE" w:rsidRPr="006F0BB9" w:rsidRDefault="008B07DE" w:rsidP="008B07DE">
            <w:pPr>
              <w:spacing w:line="0" w:lineRule="atLeast"/>
              <w:rPr>
                <w:rFonts w:ascii="Segoe UI" w:eastAsia="Times New Roman" w:hAnsi="Segoe UI" w:cs="Segoe UI"/>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C5EE61"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07E73DFD" w14:textId="77777777" w:rsidTr="008B07DE">
        <w:trPr>
          <w:trHeight w:val="241"/>
        </w:trPr>
        <w:tc>
          <w:tcPr>
            <w:tcW w:w="960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C815001"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218671A0"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41BDB2"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3.2</w:t>
            </w:r>
          </w:p>
          <w:p w14:paraId="6E1724A3" w14:textId="77777777" w:rsidR="008B07DE" w:rsidRPr="006F0BB9" w:rsidRDefault="008B07DE" w:rsidP="008B07DE">
            <w:pPr>
              <w:spacing w:line="241" w:lineRule="exact"/>
              <w:ind w:left="120"/>
              <w:rPr>
                <w:rFonts w:ascii="Segoe UI" w:hAnsi="Segoe UI" w:cs="Segoe UI"/>
                <w:b/>
                <w:sz w:val="20"/>
                <w:szCs w:val="20"/>
              </w:rPr>
            </w:pPr>
          </w:p>
          <w:p w14:paraId="08E56C4B" w14:textId="77777777" w:rsidR="008B07DE" w:rsidRPr="006F0BB9" w:rsidRDefault="008B07DE" w:rsidP="008B07DE">
            <w:pPr>
              <w:spacing w:line="241" w:lineRule="exact"/>
              <w:ind w:left="120"/>
              <w:rPr>
                <w:rFonts w:ascii="Segoe UI" w:hAnsi="Segoe UI" w:cs="Segoe UI"/>
                <w:b/>
                <w:sz w:val="20"/>
                <w:szCs w:val="20"/>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4781C16" w14:textId="77777777" w:rsidR="008B07DE" w:rsidRPr="006F0BB9" w:rsidRDefault="008B07DE" w:rsidP="008B07DE">
            <w:pPr>
              <w:spacing w:line="261" w:lineRule="exact"/>
              <w:ind w:left="100"/>
              <w:rPr>
                <w:rFonts w:ascii="Segoe UI" w:hAnsi="Segoe UI" w:cs="Segoe UI"/>
                <w:b/>
                <w:i/>
                <w:sz w:val="20"/>
                <w:szCs w:val="20"/>
                <w:lang w:val="en-GB"/>
              </w:rPr>
            </w:pPr>
            <w:bookmarkStart w:id="143" w:name="_Hlk51673338"/>
            <w:r w:rsidRPr="006F0BB9">
              <w:rPr>
                <w:rFonts w:ascii="Segoe UI" w:hAnsi="Segoe UI" w:cs="Segoe UI"/>
                <w:b/>
                <w:sz w:val="20"/>
                <w:szCs w:val="20"/>
                <w:lang w:val="en-GB"/>
              </w:rPr>
              <w:t xml:space="preserve">1 International Rate Specialist </w:t>
            </w:r>
            <w:bookmarkEnd w:id="143"/>
            <w:r w:rsidRPr="006F0BB9">
              <w:rPr>
                <w:rFonts w:ascii="Segoe UI" w:hAnsi="Segoe UI" w:cs="Segoe UI"/>
                <w:b/>
                <w:sz w:val="20"/>
                <w:szCs w:val="20"/>
                <w:lang w:val="en-GB"/>
              </w:rPr>
              <w:t xml:space="preserve">x 1 </w:t>
            </w:r>
            <w:r w:rsidRPr="006F0BB9">
              <w:rPr>
                <w:rFonts w:ascii="Segoe UI" w:hAnsi="Segoe UI" w:cs="Segoe UI"/>
                <w:b/>
                <w:i/>
                <w:sz w:val="20"/>
                <w:szCs w:val="20"/>
                <w:lang w:val="en-GB"/>
              </w:rPr>
              <w:t>(please attach CVs) UN</w:t>
            </w:r>
          </w:p>
          <w:p w14:paraId="6EDA6396" w14:textId="77777777" w:rsidR="008B07DE" w:rsidRPr="006F0BB9" w:rsidRDefault="008B07DE" w:rsidP="008B07DE">
            <w:pPr>
              <w:spacing w:line="0" w:lineRule="atLeast"/>
              <w:ind w:left="100"/>
              <w:rPr>
                <w:rFonts w:ascii="Segoe UI" w:hAnsi="Segoe UI" w:cs="Segoe UI"/>
                <w:b/>
                <w:i/>
                <w:sz w:val="20"/>
                <w:szCs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B2B6B66" w14:textId="77777777" w:rsidR="008B07DE" w:rsidRPr="006F0BB9" w:rsidRDefault="008B07DE" w:rsidP="008B07DE">
            <w:pPr>
              <w:spacing w:line="0" w:lineRule="atLeast"/>
              <w:rPr>
                <w:rFonts w:ascii="Segoe UI" w:eastAsia="Times New Roman" w:hAnsi="Segoe UI" w:cs="Segoe UI"/>
                <w:b/>
                <w:bCs/>
                <w:sz w:val="20"/>
                <w:szCs w:val="20"/>
                <w:lang w:val="en-GB"/>
              </w:rPr>
            </w:pPr>
            <w:r w:rsidRPr="006F0BB9">
              <w:rPr>
                <w:rFonts w:ascii="Segoe UI" w:eastAsia="Times New Roman" w:hAnsi="Segoe UI" w:cs="Segoe UI"/>
                <w:sz w:val="20"/>
                <w:szCs w:val="20"/>
                <w:lang w:val="en-GB"/>
              </w:rPr>
              <w:t xml:space="preserve">        </w:t>
            </w:r>
            <w:r w:rsidRPr="006F0BB9">
              <w:rPr>
                <w:rFonts w:ascii="Segoe UI" w:eastAsia="Times New Roman" w:hAnsi="Segoe UI" w:cs="Segoe UI"/>
                <w:b/>
                <w:bCs/>
                <w:sz w:val="20"/>
                <w:szCs w:val="20"/>
                <w:lang w:val="en-GB"/>
              </w:rPr>
              <w:t xml:space="preserve"> 40</w:t>
            </w:r>
          </w:p>
          <w:p w14:paraId="5BC4164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C975CB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25CB9CF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F50643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A21D20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82F890"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0034CA8"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C1BB47" w14:textId="77777777" w:rsidR="008B07DE" w:rsidRPr="006F0BB9" w:rsidRDefault="008B07DE" w:rsidP="008B07DE">
            <w:pPr>
              <w:spacing w:line="241" w:lineRule="exact"/>
              <w:ind w:left="120"/>
              <w:rPr>
                <w:rFonts w:ascii="Segoe UI" w:hAnsi="Segoe UI" w:cs="Segoe UI"/>
                <w:b/>
                <w:sz w:val="20"/>
                <w:szCs w:val="20"/>
                <w:lang w:val="en-GB"/>
              </w:rPr>
            </w:pPr>
            <w:r w:rsidRPr="006F0BB9">
              <w:rPr>
                <w:rFonts w:ascii="Segoe UI" w:hAnsi="Segoe UI" w:cs="Segoe UI"/>
                <w:b/>
                <w:sz w:val="20"/>
                <w:szCs w:val="20"/>
                <w:lang w:val="en-GB"/>
              </w:rPr>
              <w:t>3.2.1</w:t>
            </w:r>
          </w:p>
          <w:p w14:paraId="4C3A5674" w14:textId="77777777" w:rsidR="008B07DE" w:rsidRPr="006F0BB9" w:rsidRDefault="008B07DE" w:rsidP="008B07DE">
            <w:pPr>
              <w:spacing w:line="241" w:lineRule="exact"/>
              <w:ind w:left="120"/>
              <w:rPr>
                <w:rFonts w:ascii="Segoe UI" w:hAnsi="Segoe UI" w:cs="Segoe UI"/>
                <w:b/>
                <w:sz w:val="20"/>
                <w:szCs w:val="20"/>
                <w:lang w:val="en-GB"/>
              </w:rPr>
            </w:pPr>
          </w:p>
          <w:p w14:paraId="75137ACD" w14:textId="77777777" w:rsidR="008B07DE" w:rsidRPr="006F0BB9" w:rsidRDefault="008B07DE" w:rsidP="008B07DE">
            <w:pPr>
              <w:spacing w:line="241" w:lineRule="exact"/>
              <w:ind w:left="120"/>
              <w:rPr>
                <w:rFonts w:ascii="Segoe UI" w:hAnsi="Segoe UI" w:cs="Segoe UI"/>
                <w:b/>
                <w:sz w:val="20"/>
                <w:szCs w:val="20"/>
                <w:lang w:val="en-GB"/>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75B0270" w14:textId="77777777" w:rsidR="008B07DE" w:rsidRPr="006F0BB9" w:rsidRDefault="008B07DE" w:rsidP="008B07DE">
            <w:pPr>
              <w:spacing w:line="246" w:lineRule="exact"/>
              <w:ind w:left="100"/>
              <w:rPr>
                <w:rFonts w:ascii="Segoe UI" w:hAnsi="Segoe UI" w:cs="Segoe UI"/>
                <w:sz w:val="20"/>
                <w:szCs w:val="20"/>
                <w:lang w:val="en-GB"/>
              </w:rPr>
            </w:pPr>
            <w:r w:rsidRPr="006F0BB9">
              <w:rPr>
                <w:rFonts w:ascii="Segoe UI" w:hAnsi="Segoe UI" w:cs="Segoe UI"/>
                <w:sz w:val="20"/>
                <w:szCs w:val="20"/>
                <w:lang w:val="en-GB"/>
              </w:rPr>
              <w:t>Required Qualification:</w:t>
            </w:r>
          </w:p>
          <w:p w14:paraId="49792ED2"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Education: Minimum of Intermediate Level</w:t>
            </w:r>
          </w:p>
          <w:p w14:paraId="4906079A" w14:textId="77777777" w:rsidR="008B07DE" w:rsidRPr="006F0BB9" w:rsidRDefault="008B07DE" w:rsidP="008B07DE">
            <w:pPr>
              <w:spacing w:line="0" w:lineRule="atLeast"/>
              <w:ind w:left="100"/>
              <w:rPr>
                <w:rFonts w:ascii="Segoe UI" w:hAnsi="Segoe UI" w:cs="Segoe UI"/>
                <w:sz w:val="20"/>
                <w:szCs w:val="20"/>
                <w:lang w:val="en-GB"/>
              </w:rPr>
            </w:pPr>
            <w:r w:rsidRPr="006F0BB9">
              <w:rPr>
                <w:rFonts w:ascii="Segoe UI" w:hAnsi="Segoe UI" w:cs="Segoe UI"/>
                <w:sz w:val="20"/>
                <w:szCs w:val="20"/>
                <w:lang w:val="en-GB"/>
              </w:rPr>
              <w:t>of Pass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75E8C92" w14:textId="77777777" w:rsidR="008B07DE" w:rsidRPr="006F0BB9" w:rsidRDefault="008B07DE" w:rsidP="008B07DE">
            <w:pPr>
              <w:spacing w:line="0" w:lineRule="atLeast"/>
              <w:jc w:val="center"/>
              <w:rPr>
                <w:rFonts w:ascii="Segoe UI" w:eastAsia="Times New Roman" w:hAnsi="Segoe UI" w:cs="Segoe UI"/>
                <w:sz w:val="20"/>
                <w:szCs w:val="20"/>
              </w:rPr>
            </w:pPr>
            <w:r w:rsidRPr="006F0BB9">
              <w:rPr>
                <w:rFonts w:ascii="Segoe UI" w:eastAsia="Times New Roman" w:hAnsi="Segoe UI" w:cs="Segoe UI"/>
                <w:sz w:val="20"/>
                <w:szCs w:val="20"/>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143668C"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21C1FAD4"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9C0550F"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28BE336" w14:textId="77777777" w:rsidR="008B07DE" w:rsidRPr="006F0BB9" w:rsidRDefault="008B07DE" w:rsidP="008B07DE">
            <w:pPr>
              <w:spacing w:line="0" w:lineRule="atLeast"/>
              <w:rPr>
                <w:rFonts w:ascii="Segoe UI" w:eastAsia="Times New Roman" w:hAnsi="Segoe UI" w:cs="Segoe UI"/>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986263"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6E32BB1E"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A07099"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3.2.2</w:t>
            </w:r>
          </w:p>
          <w:p w14:paraId="3B0C4D77" w14:textId="77777777" w:rsidR="008B07DE" w:rsidRPr="006F0BB9" w:rsidRDefault="008B07DE" w:rsidP="008B07DE">
            <w:pPr>
              <w:spacing w:line="241" w:lineRule="exact"/>
              <w:ind w:left="120"/>
              <w:rPr>
                <w:rFonts w:ascii="Segoe UI" w:hAnsi="Segoe UI" w:cs="Segoe UI"/>
                <w:b/>
                <w:sz w:val="20"/>
                <w:szCs w:val="20"/>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049227" w14:textId="77777777" w:rsidR="008B07DE" w:rsidRPr="006F0BB9" w:rsidRDefault="008B07DE" w:rsidP="008B07DE">
            <w:pPr>
              <w:spacing w:line="246" w:lineRule="exact"/>
              <w:rPr>
                <w:rFonts w:ascii="Segoe UI" w:hAnsi="Segoe UI" w:cs="Segoe UI"/>
                <w:sz w:val="20"/>
                <w:szCs w:val="20"/>
                <w:lang w:val="en-GB"/>
              </w:rPr>
            </w:pPr>
            <w:r w:rsidRPr="006F0BB9">
              <w:rPr>
                <w:rFonts w:ascii="Segoe UI" w:eastAsia="Times New Roman" w:hAnsi="Segoe UI" w:cs="Segoe UI"/>
                <w:snapToGrid w:val="0"/>
                <w:sz w:val="20"/>
                <w:szCs w:val="20"/>
                <w:lang w:val="en-GB"/>
              </w:rPr>
              <w:t>Professional Qualification – Certificate in Travel or other related field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467C213"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B8D3FE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74DA259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FE0D83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FD37F0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BD5A02"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6EFC4A66"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41572D"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3.2.3</w:t>
            </w:r>
          </w:p>
          <w:p w14:paraId="04BA14C5" w14:textId="77777777" w:rsidR="008B07DE" w:rsidRPr="006F0BB9" w:rsidRDefault="008B07DE" w:rsidP="008B07DE">
            <w:pPr>
              <w:spacing w:line="241" w:lineRule="exact"/>
              <w:ind w:left="120"/>
              <w:rPr>
                <w:rFonts w:ascii="Segoe UI" w:hAnsi="Segoe UI" w:cs="Segoe UI"/>
                <w:b/>
                <w:sz w:val="20"/>
                <w:szCs w:val="20"/>
                <w:lang w:val="en-GB"/>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BB7E9D" w14:textId="77777777" w:rsidR="008B07DE" w:rsidRPr="006F0BB9" w:rsidRDefault="008B07DE" w:rsidP="008B07DE">
            <w:pPr>
              <w:autoSpaceDE w:val="0"/>
              <w:autoSpaceDN w:val="0"/>
              <w:rPr>
                <w:rFonts w:ascii="Segoe UI" w:hAnsi="Segoe UI" w:cs="Segoe UI"/>
                <w:sz w:val="20"/>
                <w:szCs w:val="20"/>
                <w:lang w:val="en-GB"/>
              </w:rPr>
            </w:pPr>
            <w:r w:rsidRPr="006F0BB9">
              <w:rPr>
                <w:rFonts w:ascii="Segoe UI" w:hAnsi="Segoe UI" w:cs="Segoe UI"/>
                <w:sz w:val="20"/>
                <w:szCs w:val="20"/>
                <w:lang w:val="en-GB"/>
              </w:rPr>
              <w:t>Experience of  5</w:t>
            </w:r>
            <w:r w:rsidRPr="006F0BB9">
              <w:rPr>
                <w:rFonts w:ascii="Segoe UI" w:hAnsi="Segoe UI" w:cs="Segoe UI"/>
                <w:sz w:val="20"/>
                <w:szCs w:val="20"/>
                <w:lang w:val="en-IN"/>
              </w:rPr>
              <w:t xml:space="preserve"> years </w:t>
            </w:r>
            <w:r w:rsidRPr="006F0BB9">
              <w:rPr>
                <w:rFonts w:ascii="Segoe UI" w:hAnsi="Segoe UI" w:cs="Segoe UI"/>
                <w:sz w:val="20"/>
                <w:szCs w:val="20"/>
                <w:lang w:val="en-GB"/>
              </w:rPr>
              <w:t>of specialized experience in international rates and fare construction including complex</w:t>
            </w:r>
          </w:p>
          <w:p w14:paraId="40F53DF4" w14:textId="77777777" w:rsidR="008B07DE" w:rsidRPr="006F0BB9" w:rsidRDefault="008B07DE" w:rsidP="008B07DE">
            <w:pPr>
              <w:spacing w:line="0" w:lineRule="atLeast"/>
              <w:ind w:left="80"/>
              <w:rPr>
                <w:rFonts w:ascii="Segoe UI" w:hAnsi="Segoe UI" w:cs="Segoe UI"/>
                <w:sz w:val="20"/>
                <w:szCs w:val="20"/>
                <w:lang w:val="en-GB"/>
              </w:rPr>
            </w:pPr>
            <w:r w:rsidRPr="006F0BB9">
              <w:rPr>
                <w:rFonts w:ascii="Segoe UI" w:hAnsi="Segoe UI" w:cs="Segoe UI"/>
                <w:sz w:val="20"/>
                <w:szCs w:val="20"/>
              </w:rPr>
              <w:t>international routings.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B56894B"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1DDB8F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120CE65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3EC996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6C6C8E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17469A"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7D84F737"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BF1DB2"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3.2.4</w:t>
            </w:r>
          </w:p>
          <w:p w14:paraId="41E30C35" w14:textId="77777777" w:rsidR="008B07DE" w:rsidRPr="006F0BB9" w:rsidRDefault="008B07DE" w:rsidP="008B07DE">
            <w:pPr>
              <w:spacing w:line="241" w:lineRule="exact"/>
              <w:ind w:left="120"/>
              <w:rPr>
                <w:rFonts w:ascii="Segoe UI" w:hAnsi="Segoe UI" w:cs="Segoe UI"/>
                <w:b/>
                <w:sz w:val="20"/>
                <w:szCs w:val="20"/>
              </w:rPr>
            </w:pPr>
          </w:p>
          <w:p w14:paraId="3E581F3A" w14:textId="77777777" w:rsidR="008B07DE" w:rsidRPr="006F0BB9" w:rsidRDefault="008B07DE" w:rsidP="008B07DE">
            <w:pPr>
              <w:spacing w:line="241" w:lineRule="exact"/>
              <w:ind w:left="120"/>
              <w:rPr>
                <w:rFonts w:ascii="Segoe UI" w:hAnsi="Segoe UI" w:cs="Segoe UI"/>
                <w:b/>
                <w:sz w:val="20"/>
                <w:szCs w:val="20"/>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B2C2F8" w14:textId="77777777" w:rsidR="008B07DE" w:rsidRPr="006F0BB9" w:rsidRDefault="008B07DE" w:rsidP="008B07DE">
            <w:pPr>
              <w:spacing w:line="246" w:lineRule="exact"/>
              <w:ind w:left="80"/>
              <w:rPr>
                <w:rFonts w:ascii="Segoe UI" w:hAnsi="Segoe UI" w:cs="Segoe UI"/>
                <w:sz w:val="20"/>
                <w:szCs w:val="20"/>
                <w:lang w:val="en-GB"/>
              </w:rPr>
            </w:pPr>
            <w:r w:rsidRPr="006F0BB9">
              <w:rPr>
                <w:rFonts w:ascii="Segoe UI" w:hAnsi="Segoe UI" w:cs="Segoe UI"/>
                <w:sz w:val="20"/>
                <w:szCs w:val="20"/>
                <w:lang w:val="en-GB"/>
              </w:rPr>
              <w:t>Training Experience in AMADEUS/Ticketing</w:t>
            </w:r>
          </w:p>
          <w:p w14:paraId="45EE8833" w14:textId="77777777" w:rsidR="008B07DE" w:rsidRPr="006F0BB9" w:rsidRDefault="008B07DE" w:rsidP="008B07DE">
            <w:pPr>
              <w:spacing w:line="0" w:lineRule="atLeast"/>
              <w:ind w:left="80"/>
              <w:rPr>
                <w:rFonts w:ascii="Segoe UI" w:hAnsi="Segoe UI" w:cs="Segoe UI"/>
                <w:sz w:val="20"/>
                <w:szCs w:val="20"/>
                <w:lang w:val="en-GB"/>
              </w:rPr>
            </w:pPr>
            <w:r w:rsidRPr="006F0BB9">
              <w:rPr>
                <w:rFonts w:ascii="Segoe UI" w:hAnsi="Segoe UI" w:cs="Segoe UI"/>
                <w:sz w:val="20"/>
                <w:szCs w:val="20"/>
                <w:lang w:val="en-GB"/>
              </w:rPr>
              <w:t>software and others (please list them with</w:t>
            </w:r>
          </w:p>
          <w:p w14:paraId="6AEBD9C7" w14:textId="77777777" w:rsidR="008B07DE" w:rsidRPr="006F0BB9" w:rsidRDefault="008B07DE" w:rsidP="008B07DE">
            <w:pPr>
              <w:spacing w:line="0" w:lineRule="atLeast"/>
              <w:ind w:left="80"/>
              <w:rPr>
                <w:rFonts w:ascii="Segoe UI" w:hAnsi="Segoe UI" w:cs="Segoe UI"/>
                <w:sz w:val="20"/>
                <w:szCs w:val="20"/>
                <w:lang w:val="en-GB"/>
              </w:rPr>
            </w:pPr>
            <w:r w:rsidRPr="006F0BB9">
              <w:rPr>
                <w:rFonts w:ascii="Segoe UI" w:hAnsi="Segoe UI" w:cs="Segoe UI"/>
                <w:sz w:val="20"/>
                <w:szCs w:val="20"/>
              </w:rPr>
              <w:t>certificate)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50E8B8B" w14:textId="77777777" w:rsidR="008B07DE" w:rsidRPr="006F0BB9" w:rsidRDefault="008B07DE" w:rsidP="008B07DE">
            <w:pPr>
              <w:spacing w:line="0" w:lineRule="atLeast"/>
              <w:jc w:val="center"/>
              <w:rPr>
                <w:rFonts w:ascii="Segoe UI" w:eastAsia="Times New Roman" w:hAnsi="Segoe UI" w:cs="Segoe UI"/>
                <w:sz w:val="20"/>
                <w:szCs w:val="20"/>
              </w:rPr>
            </w:pPr>
            <w:r w:rsidRPr="006F0BB9">
              <w:rPr>
                <w:rFonts w:ascii="Segoe UI" w:eastAsia="Times New Roman" w:hAnsi="Segoe UI" w:cs="Segoe UI"/>
                <w:sz w:val="20"/>
                <w:szCs w:val="20"/>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A0C5532"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562D4930"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25D911A"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A94640A" w14:textId="77777777" w:rsidR="008B07DE" w:rsidRPr="006F0BB9" w:rsidRDefault="008B07DE" w:rsidP="008B07DE">
            <w:pPr>
              <w:spacing w:line="0" w:lineRule="atLeast"/>
              <w:rPr>
                <w:rFonts w:ascii="Segoe UI" w:eastAsia="Times New Roman" w:hAnsi="Segoe UI" w:cs="Segoe UI"/>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CECC6B"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4750549C"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0CEAB8"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3.2.5</w:t>
            </w:r>
          </w:p>
          <w:p w14:paraId="17958ADC" w14:textId="77777777" w:rsidR="008B07DE" w:rsidRPr="006F0BB9" w:rsidRDefault="008B07DE" w:rsidP="008B07DE">
            <w:pPr>
              <w:spacing w:line="241" w:lineRule="exact"/>
              <w:ind w:left="120"/>
              <w:rPr>
                <w:rFonts w:ascii="Segoe UI" w:hAnsi="Segoe UI" w:cs="Segoe UI"/>
                <w:b/>
                <w:sz w:val="20"/>
                <w:szCs w:val="20"/>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FCD0B1" w14:textId="77777777" w:rsidR="008B07DE" w:rsidRPr="006F0BB9" w:rsidRDefault="008B07DE" w:rsidP="008B07DE">
            <w:pPr>
              <w:spacing w:line="246" w:lineRule="exact"/>
              <w:ind w:left="80"/>
              <w:rPr>
                <w:rFonts w:ascii="Segoe UI" w:hAnsi="Segoe UI" w:cs="Segoe UI"/>
                <w:sz w:val="20"/>
                <w:szCs w:val="20"/>
                <w:lang w:val="en-GB"/>
              </w:rPr>
            </w:pPr>
            <w:r w:rsidRPr="006F0BB9">
              <w:rPr>
                <w:rFonts w:ascii="Segoe UI" w:hAnsi="Segoe UI" w:cs="Segoe UI"/>
                <w:sz w:val="20"/>
                <w:szCs w:val="20"/>
                <w:lang w:val="en-GB"/>
              </w:rPr>
              <w:t>Language: Fluency in spoken and written in</w:t>
            </w:r>
          </w:p>
          <w:p w14:paraId="23DF0E0A" w14:textId="77777777" w:rsidR="008B07DE" w:rsidRPr="006F0BB9" w:rsidRDefault="008B07DE" w:rsidP="008B07DE">
            <w:pPr>
              <w:spacing w:line="0" w:lineRule="atLeast"/>
              <w:ind w:left="80"/>
              <w:rPr>
                <w:rFonts w:ascii="Segoe UI" w:hAnsi="Segoe UI" w:cs="Segoe UI"/>
                <w:sz w:val="20"/>
                <w:szCs w:val="20"/>
                <w:lang w:val="en-GB"/>
              </w:rPr>
            </w:pPr>
            <w:r w:rsidRPr="006F0BB9">
              <w:rPr>
                <w:rFonts w:ascii="Segoe UI" w:hAnsi="Segoe UI" w:cs="Segoe UI"/>
                <w:sz w:val="20"/>
                <w:szCs w:val="20"/>
              </w:rPr>
              <w:t>English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F2A5326" w14:textId="77777777" w:rsidR="008B07DE" w:rsidRPr="006F0BB9" w:rsidRDefault="008B07DE" w:rsidP="008B07DE">
            <w:pPr>
              <w:spacing w:line="0" w:lineRule="atLeast"/>
              <w:jc w:val="center"/>
              <w:rPr>
                <w:rFonts w:ascii="Segoe UI" w:eastAsia="Times New Roman" w:hAnsi="Segoe UI" w:cs="Segoe UI"/>
                <w:sz w:val="20"/>
                <w:szCs w:val="20"/>
              </w:rPr>
            </w:pPr>
            <w:r w:rsidRPr="006F0BB9">
              <w:rPr>
                <w:rFonts w:ascii="Segoe UI" w:eastAsia="Times New Roman" w:hAnsi="Segoe UI" w:cs="Segoe UI"/>
                <w:sz w:val="20"/>
                <w:szCs w:val="20"/>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5C4B783"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76C10D34"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7248451"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EF4FE26" w14:textId="77777777" w:rsidR="008B07DE" w:rsidRPr="006F0BB9" w:rsidRDefault="008B07DE" w:rsidP="008B07DE">
            <w:pPr>
              <w:spacing w:line="0" w:lineRule="atLeast"/>
              <w:rPr>
                <w:rFonts w:ascii="Segoe UI" w:eastAsia="Times New Roman" w:hAnsi="Segoe UI" w:cs="Segoe UI"/>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C6F922"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38A779DB"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CAB48B" w14:textId="77777777" w:rsidR="008B07DE" w:rsidRPr="006F0BB9" w:rsidRDefault="008B07DE" w:rsidP="008B07DE">
            <w:pPr>
              <w:spacing w:line="241" w:lineRule="exact"/>
              <w:ind w:left="120"/>
              <w:rPr>
                <w:rFonts w:ascii="Segoe UI" w:hAnsi="Segoe UI" w:cs="Segoe UI"/>
                <w:b/>
                <w:sz w:val="20"/>
                <w:szCs w:val="20"/>
                <w:lang w:val="en-GB"/>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7D2A76" w14:textId="77777777" w:rsidR="008B07DE" w:rsidRPr="006F0BB9" w:rsidRDefault="008B07DE" w:rsidP="008B07DE">
            <w:pPr>
              <w:spacing w:line="0" w:lineRule="atLeast"/>
              <w:ind w:left="80"/>
              <w:rPr>
                <w:rFonts w:ascii="Segoe UI" w:hAnsi="Segoe UI" w:cs="Segoe UI"/>
                <w:sz w:val="20"/>
                <w:szCs w:val="20"/>
                <w:lang w:val="en-GB"/>
              </w:rPr>
            </w:pPr>
            <w:r w:rsidRPr="006F0BB9">
              <w:rPr>
                <w:rFonts w:ascii="Segoe UI" w:hAnsi="Segoe UI" w:cs="Segoe UI"/>
                <w:b/>
                <w:i/>
                <w:sz w:val="20"/>
                <w:szCs w:val="20"/>
              </w:rPr>
              <w:t>Sub Total of 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2D2D55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D4F810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4E17127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62C15E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45215D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1DA74A"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39092F20"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FA9456" w14:textId="77777777" w:rsidR="008B07DE" w:rsidRPr="006F0BB9" w:rsidRDefault="008B07DE" w:rsidP="008B07DE">
            <w:pPr>
              <w:spacing w:line="241" w:lineRule="exact"/>
              <w:ind w:left="120"/>
              <w:rPr>
                <w:rFonts w:ascii="Segoe UI" w:hAnsi="Segoe UI" w:cs="Segoe UI"/>
                <w:b/>
                <w:sz w:val="20"/>
                <w:szCs w:val="20"/>
                <w:lang w:val="en-GB"/>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196F8D" w14:textId="77777777" w:rsidR="008B07DE" w:rsidRPr="006F0BB9" w:rsidRDefault="008B07DE" w:rsidP="008B07DE">
            <w:pPr>
              <w:spacing w:line="258" w:lineRule="exact"/>
              <w:ind w:left="80"/>
              <w:rPr>
                <w:rFonts w:ascii="Segoe UI" w:hAnsi="Segoe UI" w:cs="Segoe UI"/>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5D9329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8759CF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6312D99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531477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E90B95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230F28"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C0C9B71"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619DF1"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3.3</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F4F826" w14:textId="77777777" w:rsidR="008B07DE" w:rsidRPr="006F0BB9" w:rsidRDefault="008B07DE" w:rsidP="008B07DE">
            <w:pPr>
              <w:spacing w:line="258" w:lineRule="exact"/>
              <w:ind w:left="80"/>
              <w:rPr>
                <w:rFonts w:ascii="Segoe UI" w:hAnsi="Segoe UI" w:cs="Segoe UI"/>
                <w:sz w:val="20"/>
                <w:szCs w:val="20"/>
                <w:lang w:val="en-GB"/>
              </w:rPr>
            </w:pPr>
            <w:bookmarkStart w:id="144" w:name="_Hlk51673367"/>
            <w:r w:rsidRPr="006F0BB9">
              <w:rPr>
                <w:rFonts w:ascii="Segoe UI" w:hAnsi="Segoe UI" w:cs="Segoe UI"/>
                <w:b/>
                <w:bCs/>
                <w:sz w:val="20"/>
                <w:szCs w:val="20"/>
              </w:rPr>
              <w:t>2 Travel Counselors:</w:t>
            </w:r>
            <w:bookmarkEnd w:id="144"/>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FE09C39" w14:textId="77777777" w:rsidR="008B07DE" w:rsidRPr="006F0BB9" w:rsidRDefault="008B07DE" w:rsidP="008B07DE">
            <w:pPr>
              <w:spacing w:line="0" w:lineRule="atLeast"/>
              <w:rPr>
                <w:rFonts w:ascii="Segoe UI" w:eastAsia="Times New Roman" w:hAnsi="Segoe UI" w:cs="Segoe UI"/>
                <w:b/>
                <w:bCs/>
                <w:sz w:val="20"/>
                <w:szCs w:val="20"/>
                <w:lang w:val="en-GB"/>
              </w:rPr>
            </w:pPr>
            <w:r w:rsidRPr="006F0BB9">
              <w:rPr>
                <w:rFonts w:ascii="Segoe UI" w:eastAsia="Times New Roman" w:hAnsi="Segoe UI" w:cs="Segoe UI"/>
                <w:sz w:val="20"/>
                <w:szCs w:val="20"/>
                <w:lang w:val="en-GB"/>
              </w:rPr>
              <w:t xml:space="preserve">         </w:t>
            </w:r>
            <w:r w:rsidRPr="006F0BB9">
              <w:rPr>
                <w:rFonts w:ascii="Segoe UI" w:eastAsia="Times New Roman" w:hAnsi="Segoe UI" w:cs="Segoe UI"/>
                <w:b/>
                <w:bCs/>
                <w:sz w:val="20"/>
                <w:szCs w:val="20"/>
                <w:lang w:val="en-GB"/>
              </w:rPr>
              <w:t xml:space="preserve"> 80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6D62F6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31E5E75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BE8319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5C46BC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67113A"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40976E77"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B3E875" w14:textId="77777777" w:rsidR="008B07DE" w:rsidRPr="006F0BB9" w:rsidRDefault="008B07DE" w:rsidP="008B07DE">
            <w:pPr>
              <w:spacing w:line="241" w:lineRule="exact"/>
              <w:ind w:left="120"/>
              <w:rPr>
                <w:rFonts w:ascii="Segoe UI" w:hAnsi="Segoe UI" w:cs="Segoe UI"/>
                <w:b/>
                <w:sz w:val="20"/>
                <w:szCs w:val="20"/>
              </w:rPr>
            </w:pPr>
            <w:r w:rsidRPr="006F0BB9">
              <w:rPr>
                <w:rFonts w:ascii="Segoe UI" w:hAnsi="Segoe UI" w:cs="Segoe UI"/>
                <w:b/>
                <w:sz w:val="20"/>
                <w:szCs w:val="20"/>
              </w:rPr>
              <w:t>3.3.1</w:t>
            </w:r>
          </w:p>
          <w:p w14:paraId="42E9C95D" w14:textId="77777777" w:rsidR="008B07DE" w:rsidRPr="006F0BB9" w:rsidRDefault="008B07DE" w:rsidP="008B07DE">
            <w:pPr>
              <w:spacing w:line="241" w:lineRule="exact"/>
              <w:ind w:left="120"/>
              <w:rPr>
                <w:rFonts w:ascii="Segoe UI" w:hAnsi="Segoe UI" w:cs="Segoe UI"/>
                <w:b/>
                <w:sz w:val="20"/>
                <w:szCs w:val="20"/>
                <w:lang w:val="en-GB"/>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DECE1A" w14:textId="77777777" w:rsidR="008B07DE" w:rsidRPr="006F0BB9" w:rsidRDefault="008B07DE" w:rsidP="008B07DE">
            <w:pPr>
              <w:autoSpaceDE w:val="0"/>
              <w:autoSpaceDN w:val="0"/>
              <w:rPr>
                <w:rFonts w:ascii="Segoe UI" w:hAnsi="Segoe UI" w:cs="Segoe UI"/>
                <w:sz w:val="20"/>
                <w:szCs w:val="20"/>
                <w:lang w:val="en-GB"/>
              </w:rPr>
            </w:pPr>
            <w:r w:rsidRPr="006F0BB9">
              <w:rPr>
                <w:rFonts w:ascii="Segoe UI" w:hAnsi="Segoe UI" w:cs="Segoe UI"/>
                <w:sz w:val="20"/>
                <w:szCs w:val="20"/>
                <w:lang w:val="en-GB"/>
              </w:rPr>
              <w:t>Required Qualification:</w:t>
            </w:r>
          </w:p>
          <w:p w14:paraId="079582B5" w14:textId="77777777" w:rsidR="008B07DE" w:rsidRPr="006F0BB9" w:rsidRDefault="008B07DE" w:rsidP="008B07DE">
            <w:pPr>
              <w:autoSpaceDE w:val="0"/>
              <w:autoSpaceDN w:val="0"/>
              <w:rPr>
                <w:rFonts w:ascii="Segoe UI" w:hAnsi="Segoe UI" w:cs="Segoe UI"/>
                <w:sz w:val="20"/>
                <w:szCs w:val="20"/>
                <w:lang w:val="en-GB"/>
              </w:rPr>
            </w:pPr>
            <w:r w:rsidRPr="006F0BB9">
              <w:rPr>
                <w:rFonts w:ascii="Segoe UI" w:hAnsi="Segoe UI" w:cs="Segoe UI"/>
                <w:sz w:val="20"/>
                <w:szCs w:val="20"/>
                <w:lang w:val="en-GB"/>
              </w:rPr>
              <w:t>Education: Minimum of Intermediate Level of Pass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DC40344"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3BE134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1DF77BBE"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A52EAC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A05F4C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8CC611"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7288E66"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14:paraId="0C75A17A" w14:textId="77777777" w:rsidR="008B07DE" w:rsidRPr="006F0BB9" w:rsidRDefault="008B07DE" w:rsidP="008B07DE">
            <w:pPr>
              <w:rPr>
                <w:rFonts w:ascii="Segoe UI" w:hAnsi="Segoe UI" w:cs="Segoe UI"/>
                <w:sz w:val="20"/>
                <w:szCs w:val="20"/>
              </w:rPr>
            </w:pPr>
            <w:r w:rsidRPr="006F0BB9">
              <w:rPr>
                <w:rFonts w:ascii="Segoe UI" w:hAnsi="Segoe UI" w:cs="Segoe UI"/>
                <w:b/>
                <w:sz w:val="20"/>
                <w:szCs w:val="20"/>
              </w:rPr>
              <w:t>3.3.2</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C07B6C" w14:textId="77777777" w:rsidR="008B07DE" w:rsidRPr="006F0BB9" w:rsidRDefault="008B07DE" w:rsidP="008B07DE">
            <w:pPr>
              <w:spacing w:line="258" w:lineRule="exact"/>
              <w:rPr>
                <w:rFonts w:ascii="Segoe UI" w:hAnsi="Segoe UI" w:cs="Segoe UI"/>
                <w:sz w:val="20"/>
                <w:szCs w:val="20"/>
                <w:lang w:val="en-GB"/>
              </w:rPr>
            </w:pPr>
            <w:r w:rsidRPr="006F0BB9">
              <w:rPr>
                <w:rFonts w:ascii="Segoe UI" w:eastAsia="Times New Roman" w:hAnsi="Segoe UI" w:cs="Segoe UI"/>
                <w:snapToGrid w:val="0"/>
                <w:sz w:val="20"/>
                <w:szCs w:val="20"/>
                <w:lang w:val="en-GB"/>
              </w:rPr>
              <w:t>Professional Qualification – Certificate in Travel or other related field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E4B9741"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4F67B3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3EE1EEA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C8E732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FE4BF9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96D9A7"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AAB34FE"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14:paraId="39EB9168" w14:textId="77777777" w:rsidR="008B07DE" w:rsidRPr="006F0BB9" w:rsidRDefault="008B07DE" w:rsidP="008B07DE">
            <w:pPr>
              <w:rPr>
                <w:rFonts w:ascii="Segoe UI" w:hAnsi="Segoe UI" w:cs="Segoe UI"/>
                <w:sz w:val="20"/>
                <w:szCs w:val="20"/>
              </w:rPr>
            </w:pPr>
            <w:r w:rsidRPr="006F0BB9">
              <w:rPr>
                <w:rFonts w:ascii="Segoe UI" w:hAnsi="Segoe UI" w:cs="Segoe UI"/>
                <w:b/>
                <w:sz w:val="20"/>
                <w:szCs w:val="20"/>
              </w:rPr>
              <w:t>3.3.3</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361F05" w14:textId="77777777" w:rsidR="008B07DE" w:rsidRPr="006F0BB9" w:rsidRDefault="008B07DE" w:rsidP="008B07DE">
            <w:pPr>
              <w:spacing w:line="258" w:lineRule="exact"/>
              <w:rPr>
                <w:rFonts w:ascii="Segoe UI" w:hAnsi="Segoe UI" w:cs="Segoe UI"/>
                <w:sz w:val="20"/>
                <w:szCs w:val="20"/>
                <w:lang w:val="en-GB"/>
              </w:rPr>
            </w:pPr>
            <w:r w:rsidRPr="006F0BB9">
              <w:rPr>
                <w:rFonts w:ascii="Segoe UI" w:hAnsi="Segoe UI" w:cs="Segoe UI"/>
                <w:sz w:val="20"/>
                <w:szCs w:val="20"/>
                <w:lang w:val="en-GB"/>
              </w:rPr>
              <w:t>Experience of 5 years in International Ticketing Services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050CD4C"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6E0A536"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232F093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E809150"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553953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9008B6"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095B1205"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14:paraId="351CA5F4" w14:textId="77777777" w:rsidR="008B07DE" w:rsidRPr="006F0BB9" w:rsidRDefault="008B07DE" w:rsidP="008B07DE">
            <w:pPr>
              <w:rPr>
                <w:rFonts w:ascii="Segoe UI" w:hAnsi="Segoe UI" w:cs="Segoe UI"/>
                <w:sz w:val="20"/>
                <w:szCs w:val="20"/>
              </w:rPr>
            </w:pPr>
            <w:r w:rsidRPr="006F0BB9">
              <w:rPr>
                <w:rFonts w:ascii="Segoe UI" w:hAnsi="Segoe UI" w:cs="Segoe UI"/>
                <w:b/>
                <w:sz w:val="20"/>
                <w:szCs w:val="20"/>
              </w:rPr>
              <w:t>3.3.4</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174587" w14:textId="77777777" w:rsidR="008B07DE" w:rsidRPr="006F0BB9" w:rsidRDefault="008B07DE" w:rsidP="008B07DE">
            <w:pPr>
              <w:autoSpaceDE w:val="0"/>
              <w:autoSpaceDN w:val="0"/>
              <w:rPr>
                <w:rFonts w:ascii="Segoe UI" w:hAnsi="Segoe UI" w:cs="Segoe UI"/>
                <w:sz w:val="20"/>
                <w:szCs w:val="20"/>
                <w:lang w:val="en-GB"/>
              </w:rPr>
            </w:pPr>
            <w:r w:rsidRPr="006F0BB9">
              <w:rPr>
                <w:rFonts w:ascii="Segoe UI" w:hAnsi="Segoe UI" w:cs="Segoe UI"/>
                <w:sz w:val="20"/>
                <w:szCs w:val="20"/>
                <w:lang w:val="en-GB"/>
              </w:rPr>
              <w:t>Training Experience in AMADEUS/Ticketing</w:t>
            </w:r>
          </w:p>
          <w:p w14:paraId="42D31540" w14:textId="77777777" w:rsidR="008B07DE" w:rsidRPr="006F0BB9" w:rsidRDefault="008B07DE" w:rsidP="008B07DE">
            <w:pPr>
              <w:autoSpaceDE w:val="0"/>
              <w:autoSpaceDN w:val="0"/>
              <w:rPr>
                <w:rFonts w:ascii="Segoe UI" w:hAnsi="Segoe UI" w:cs="Segoe UI"/>
                <w:sz w:val="20"/>
                <w:szCs w:val="20"/>
                <w:lang w:val="en-GB"/>
              </w:rPr>
            </w:pPr>
            <w:r w:rsidRPr="006F0BB9">
              <w:rPr>
                <w:rFonts w:ascii="Segoe UI" w:hAnsi="Segoe UI" w:cs="Segoe UI"/>
                <w:sz w:val="20"/>
                <w:szCs w:val="20"/>
                <w:lang w:val="en-GB"/>
              </w:rPr>
              <w:t>software and others (please list them with certificate)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6E2FD7C"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D23519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0EFDFC0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0B9664A"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395FA01"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A4B907"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2D3EEF7D"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14:paraId="05CF0071" w14:textId="77777777" w:rsidR="008B07DE" w:rsidRPr="006F0BB9" w:rsidRDefault="008B07DE" w:rsidP="008B07DE">
            <w:pPr>
              <w:rPr>
                <w:rFonts w:ascii="Segoe UI" w:hAnsi="Segoe UI" w:cs="Segoe UI"/>
                <w:sz w:val="20"/>
                <w:szCs w:val="20"/>
              </w:rPr>
            </w:pPr>
            <w:r w:rsidRPr="006F0BB9">
              <w:rPr>
                <w:rFonts w:ascii="Segoe UI" w:hAnsi="Segoe UI" w:cs="Segoe UI"/>
                <w:b/>
                <w:sz w:val="20"/>
                <w:szCs w:val="20"/>
              </w:rPr>
              <w:t>3.3.5</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50B27C" w14:textId="77777777" w:rsidR="008B07DE" w:rsidRPr="006F0BB9" w:rsidRDefault="008B07DE" w:rsidP="008B07DE">
            <w:pPr>
              <w:autoSpaceDE w:val="0"/>
              <w:autoSpaceDN w:val="0"/>
              <w:rPr>
                <w:rFonts w:ascii="Segoe UI" w:hAnsi="Segoe UI" w:cs="Segoe UI"/>
                <w:sz w:val="20"/>
                <w:szCs w:val="20"/>
                <w:lang w:val="en-GB"/>
              </w:rPr>
            </w:pPr>
            <w:r w:rsidRPr="006F0BB9">
              <w:rPr>
                <w:rFonts w:ascii="Segoe UI" w:hAnsi="Segoe UI" w:cs="Segoe UI"/>
                <w:sz w:val="20"/>
                <w:szCs w:val="20"/>
                <w:lang w:val="en-GB"/>
              </w:rPr>
              <w:t>Language: Fluency in spoken and written in English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FDC2B2B"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C70EEA7"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13807B4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306EB8D"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B874AF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55237B"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39EA412F"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766507" w14:textId="77777777" w:rsidR="008B07DE" w:rsidRPr="006F0BB9" w:rsidRDefault="008B07DE" w:rsidP="008B07DE">
            <w:pPr>
              <w:spacing w:line="241" w:lineRule="exact"/>
              <w:ind w:left="120"/>
              <w:rPr>
                <w:rFonts w:ascii="Segoe UI" w:hAnsi="Segoe UI" w:cs="Segoe UI"/>
                <w:b/>
                <w:sz w:val="20"/>
                <w:szCs w:val="20"/>
                <w:lang w:val="en-GB"/>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0E967B" w14:textId="77777777" w:rsidR="008B07DE" w:rsidRPr="006F0BB9" w:rsidRDefault="008B07DE" w:rsidP="008B07DE">
            <w:pPr>
              <w:autoSpaceDE w:val="0"/>
              <w:autoSpaceDN w:val="0"/>
              <w:rPr>
                <w:rFonts w:ascii="Segoe UI" w:hAnsi="Segoe UI" w:cs="Segoe UI"/>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AFDDD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2DDCC4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31F2BDD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8690F0F"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173904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721DB3"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38471636"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D36F41" w14:textId="77777777" w:rsidR="008B07DE" w:rsidRPr="006F0BB9" w:rsidRDefault="008B07DE" w:rsidP="008B07DE">
            <w:pPr>
              <w:spacing w:line="241" w:lineRule="exact"/>
              <w:ind w:left="120"/>
              <w:rPr>
                <w:rFonts w:ascii="Segoe UI" w:hAnsi="Segoe UI" w:cs="Segoe UI"/>
                <w:b/>
                <w:sz w:val="20"/>
                <w:szCs w:val="20"/>
                <w:lang w:val="en-GB"/>
              </w:rPr>
            </w:pPr>
            <w:r w:rsidRPr="006F0BB9">
              <w:rPr>
                <w:rFonts w:ascii="Segoe UI" w:hAnsi="Segoe UI" w:cs="Segoe UI"/>
                <w:b/>
                <w:sz w:val="20"/>
                <w:szCs w:val="20"/>
                <w:lang w:val="en-GB"/>
              </w:rPr>
              <w:t>3.3.6.</w:t>
            </w:r>
          </w:p>
          <w:p w14:paraId="4C5FFFE2" w14:textId="77777777" w:rsidR="008B07DE" w:rsidRPr="006F0BB9" w:rsidRDefault="008B07DE" w:rsidP="008B07DE">
            <w:pPr>
              <w:spacing w:line="241" w:lineRule="exact"/>
              <w:ind w:left="120"/>
              <w:rPr>
                <w:rFonts w:ascii="Segoe UI" w:hAnsi="Segoe UI" w:cs="Segoe UI"/>
                <w:b/>
                <w:sz w:val="20"/>
                <w:szCs w:val="20"/>
                <w:lang w:val="en-GB"/>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E850E7" w14:textId="77777777" w:rsidR="008B07DE" w:rsidRPr="006F0BB9" w:rsidRDefault="008B07DE" w:rsidP="008B07DE">
            <w:pPr>
              <w:autoSpaceDE w:val="0"/>
              <w:autoSpaceDN w:val="0"/>
              <w:rPr>
                <w:rFonts w:ascii="Segoe UI" w:hAnsi="Segoe UI" w:cs="Segoe UI"/>
                <w:b/>
                <w:bCs/>
                <w:i/>
                <w:iCs/>
                <w:sz w:val="20"/>
                <w:szCs w:val="20"/>
                <w:lang w:val="en-GB"/>
              </w:rPr>
            </w:pPr>
            <w:bookmarkStart w:id="145" w:name="_Hlk51673388"/>
            <w:r w:rsidRPr="006F0BB9">
              <w:rPr>
                <w:rFonts w:ascii="Segoe UI" w:hAnsi="Segoe UI" w:cs="Segoe UI"/>
                <w:b/>
                <w:bCs/>
                <w:sz w:val="20"/>
                <w:szCs w:val="20"/>
                <w:lang w:val="en-GB"/>
              </w:rPr>
              <w:t xml:space="preserve">Ticketing Officers </w:t>
            </w:r>
            <w:bookmarkEnd w:id="145"/>
            <w:r w:rsidRPr="006F0BB9">
              <w:rPr>
                <w:rFonts w:ascii="Segoe UI" w:hAnsi="Segoe UI" w:cs="Segoe UI"/>
                <w:b/>
                <w:bCs/>
                <w:sz w:val="20"/>
                <w:szCs w:val="20"/>
                <w:lang w:val="en-GB"/>
              </w:rPr>
              <w:t xml:space="preserve">x 2 </w:t>
            </w:r>
            <w:r w:rsidRPr="006F0BB9">
              <w:rPr>
                <w:rFonts w:ascii="Segoe UI" w:hAnsi="Segoe UI" w:cs="Segoe UI"/>
                <w:b/>
                <w:bCs/>
                <w:i/>
                <w:iCs/>
                <w:sz w:val="20"/>
                <w:szCs w:val="20"/>
                <w:lang w:val="en-GB"/>
              </w:rPr>
              <w:t>(please attach CVs) UN</w:t>
            </w:r>
          </w:p>
          <w:p w14:paraId="0074728E" w14:textId="77777777" w:rsidR="008B07DE" w:rsidRPr="006F0BB9" w:rsidRDefault="008B07DE" w:rsidP="008B07DE">
            <w:pPr>
              <w:autoSpaceDE w:val="0"/>
              <w:autoSpaceDN w:val="0"/>
              <w:rPr>
                <w:rFonts w:ascii="Segoe UI" w:hAnsi="Segoe UI" w:cs="Segoe UI"/>
                <w:b/>
                <w:bCs/>
                <w:i/>
                <w:iCs/>
                <w:sz w:val="20"/>
                <w:szCs w:val="20"/>
                <w:lang w:val="en-GB"/>
              </w:rPr>
            </w:pPr>
            <w:r w:rsidRPr="006F0BB9">
              <w:rPr>
                <w:rFonts w:ascii="Segoe UI" w:hAnsi="Segoe UI" w:cs="Segoe UI"/>
                <w:b/>
                <w:bCs/>
                <w:i/>
                <w:iCs/>
                <w:sz w:val="20"/>
                <w:szCs w:val="20"/>
                <w:lang w:val="en-GB"/>
              </w:rPr>
              <w:t>may request additional Number of staff depending on the volume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E5B73C0" w14:textId="77777777" w:rsidR="008B07DE" w:rsidRPr="006F0BB9" w:rsidRDefault="008B07DE" w:rsidP="008B07DE">
            <w:pPr>
              <w:spacing w:line="0" w:lineRule="atLeast"/>
              <w:rPr>
                <w:rFonts w:ascii="Segoe UI" w:eastAsia="Times New Roman" w:hAnsi="Segoe UI" w:cs="Segoe UI"/>
                <w:b/>
                <w:bCs/>
                <w:sz w:val="20"/>
                <w:szCs w:val="20"/>
                <w:lang w:val="en-GB"/>
              </w:rPr>
            </w:pPr>
            <w:r w:rsidRPr="006F0BB9">
              <w:rPr>
                <w:rFonts w:ascii="Segoe UI" w:eastAsia="Times New Roman" w:hAnsi="Segoe UI" w:cs="Segoe UI"/>
                <w:sz w:val="20"/>
                <w:szCs w:val="20"/>
                <w:lang w:val="en-GB"/>
              </w:rPr>
              <w:t xml:space="preserve">        </w:t>
            </w:r>
            <w:r w:rsidRPr="006F0BB9">
              <w:rPr>
                <w:rFonts w:ascii="Segoe UI" w:eastAsia="Times New Roman" w:hAnsi="Segoe UI" w:cs="Segoe UI"/>
                <w:b/>
                <w:bCs/>
                <w:sz w:val="20"/>
                <w:szCs w:val="20"/>
                <w:lang w:val="en-GB"/>
              </w:rPr>
              <w:t xml:space="preserve"> 40</w:t>
            </w:r>
          </w:p>
          <w:p w14:paraId="65744F23"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A0CD48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194158D8"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AFA133B"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6C0CA8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27507A"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6EC3D5F" w14:textId="77777777" w:rsidTr="008B07DE">
        <w:trPr>
          <w:trHeight w:val="241"/>
        </w:trPr>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2BF0CF" w14:textId="77777777" w:rsidR="008B07DE" w:rsidRPr="006F0BB9" w:rsidRDefault="008B07DE" w:rsidP="008B07DE">
            <w:pPr>
              <w:spacing w:line="241" w:lineRule="exact"/>
              <w:ind w:left="120"/>
              <w:rPr>
                <w:rFonts w:ascii="Segoe UI" w:hAnsi="Segoe UI" w:cs="Segoe UI"/>
                <w:b/>
                <w:sz w:val="20"/>
                <w:szCs w:val="20"/>
                <w:lang w:val="en-GB"/>
              </w:rPr>
            </w:pP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2C1EADA" w14:textId="77777777" w:rsidR="008B07DE" w:rsidRPr="006F0BB9" w:rsidRDefault="008B07DE" w:rsidP="008B07DE">
            <w:pPr>
              <w:autoSpaceDE w:val="0"/>
              <w:autoSpaceDN w:val="0"/>
              <w:rPr>
                <w:rFonts w:ascii="Segoe UI" w:hAnsi="Segoe UI" w:cs="Segoe UI"/>
                <w:sz w:val="20"/>
                <w:szCs w:val="20"/>
                <w:lang w:val="en-GB"/>
              </w:rPr>
            </w:pPr>
            <w:r w:rsidRPr="006F0BB9">
              <w:rPr>
                <w:rFonts w:ascii="Segoe UI" w:hAnsi="Segoe UI" w:cs="Segoe UI"/>
                <w:sz w:val="20"/>
                <w:szCs w:val="20"/>
                <w:lang w:val="en-GB"/>
              </w:rPr>
              <w:t>Number of Staff to be assigned for ticket delivery for UN Agencies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45B62C6" w14:textId="77777777" w:rsidR="008B07DE" w:rsidRPr="006F0BB9" w:rsidRDefault="008B07DE" w:rsidP="008B07DE">
            <w:pPr>
              <w:spacing w:line="0" w:lineRule="atLeast"/>
              <w:jc w:val="center"/>
              <w:rPr>
                <w:rFonts w:ascii="Segoe UI" w:eastAsia="Times New Roman" w:hAnsi="Segoe UI" w:cs="Segoe UI"/>
                <w:sz w:val="20"/>
                <w:szCs w:val="20"/>
                <w:lang w:val="en-GB"/>
              </w:rPr>
            </w:pPr>
            <w:r w:rsidRPr="006F0BB9">
              <w:rPr>
                <w:rFonts w:ascii="Segoe UI" w:eastAsia="Times New Roman" w:hAnsi="Segoe UI" w:cs="Segoe UI"/>
                <w:sz w:val="20"/>
                <w:szCs w:val="20"/>
                <w:lang w:val="en-GB"/>
              </w:rPr>
              <w:t>20 x 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0E8F489"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14:paraId="43FA04D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99944A2"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7EAFD74" w14:textId="77777777" w:rsidR="008B07DE" w:rsidRPr="006F0BB9" w:rsidRDefault="008B07DE" w:rsidP="008B07DE">
            <w:pPr>
              <w:spacing w:line="0" w:lineRule="atLeast"/>
              <w:rPr>
                <w:rFonts w:ascii="Segoe UI" w:eastAsia="Times New Roman" w:hAnsi="Segoe UI" w:cs="Segoe UI"/>
                <w:sz w:val="20"/>
                <w:szCs w:val="20"/>
                <w:lang w:val="en-GB"/>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0A159E" w14:textId="77777777" w:rsidR="008B07DE" w:rsidRPr="006F0BB9" w:rsidRDefault="008B07DE" w:rsidP="008B07DE">
            <w:pPr>
              <w:spacing w:line="0" w:lineRule="atLeast"/>
              <w:rPr>
                <w:rFonts w:ascii="Segoe UI" w:eastAsia="Times New Roman" w:hAnsi="Segoe UI" w:cs="Segoe UI"/>
                <w:sz w:val="20"/>
                <w:szCs w:val="20"/>
                <w:lang w:val="en-GB"/>
              </w:rPr>
            </w:pPr>
          </w:p>
        </w:tc>
      </w:tr>
      <w:tr w:rsidR="008B07DE" w:rsidRPr="006F0BB9" w14:paraId="1D26DF6C" w14:textId="77777777" w:rsidTr="008B07DE">
        <w:trPr>
          <w:gridBefore w:val="1"/>
          <w:gridAfter w:val="1"/>
          <w:wBefore w:w="20" w:type="dxa"/>
          <w:wAfter w:w="20" w:type="dxa"/>
          <w:trHeight w:val="286"/>
        </w:trPr>
        <w:tc>
          <w:tcPr>
            <w:tcW w:w="840" w:type="dxa"/>
            <w:tcBorders>
              <w:left w:val="single" w:sz="8" w:space="0" w:color="auto"/>
              <w:bottom w:val="single" w:sz="8" w:space="0" w:color="auto"/>
              <w:right w:val="single" w:sz="8" w:space="0" w:color="auto"/>
            </w:tcBorders>
            <w:shd w:val="clear" w:color="auto" w:fill="auto"/>
            <w:vAlign w:val="bottom"/>
          </w:tcPr>
          <w:p w14:paraId="7FFB195C" w14:textId="77777777" w:rsidR="008B07DE" w:rsidRPr="006F0BB9" w:rsidRDefault="008B07DE" w:rsidP="008B07DE">
            <w:pPr>
              <w:spacing w:line="0" w:lineRule="atLeast"/>
              <w:rPr>
                <w:rFonts w:ascii="Segoe UI" w:eastAsia="Times New Roman" w:hAnsi="Segoe UI" w:cs="Segoe UI"/>
                <w:sz w:val="20"/>
                <w:szCs w:val="20"/>
                <w:lang w:val="en-GB"/>
              </w:rPr>
            </w:pPr>
          </w:p>
        </w:tc>
        <w:tc>
          <w:tcPr>
            <w:tcW w:w="4220" w:type="dxa"/>
            <w:gridSpan w:val="4"/>
            <w:tcBorders>
              <w:bottom w:val="single" w:sz="8" w:space="0" w:color="auto"/>
              <w:right w:val="single" w:sz="8" w:space="0" w:color="auto"/>
            </w:tcBorders>
            <w:shd w:val="clear" w:color="auto" w:fill="auto"/>
            <w:vAlign w:val="bottom"/>
          </w:tcPr>
          <w:p w14:paraId="5F08D2EF" w14:textId="77777777" w:rsidR="008B07DE" w:rsidRPr="006F0BB9" w:rsidRDefault="008B07DE" w:rsidP="008B07DE">
            <w:pPr>
              <w:spacing w:line="0" w:lineRule="atLeast"/>
              <w:ind w:left="80"/>
              <w:rPr>
                <w:rFonts w:ascii="Segoe UI" w:hAnsi="Segoe UI" w:cs="Segoe UI"/>
                <w:b/>
                <w:i/>
                <w:sz w:val="20"/>
                <w:szCs w:val="20"/>
              </w:rPr>
            </w:pPr>
            <w:r w:rsidRPr="006F0BB9">
              <w:rPr>
                <w:rFonts w:ascii="Segoe UI" w:hAnsi="Segoe UI" w:cs="Segoe UI"/>
                <w:b/>
                <w:i/>
                <w:sz w:val="20"/>
                <w:szCs w:val="20"/>
              </w:rPr>
              <w:t>Sub Total of 3.3</w:t>
            </w:r>
          </w:p>
        </w:tc>
        <w:tc>
          <w:tcPr>
            <w:tcW w:w="1260" w:type="dxa"/>
            <w:tcBorders>
              <w:bottom w:val="single" w:sz="8" w:space="0" w:color="auto"/>
              <w:right w:val="single" w:sz="8" w:space="0" w:color="auto"/>
            </w:tcBorders>
            <w:shd w:val="clear" w:color="auto" w:fill="auto"/>
            <w:vAlign w:val="bottom"/>
          </w:tcPr>
          <w:p w14:paraId="7091060B"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06A1D16E"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08EC1F23"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auto"/>
            <w:vAlign w:val="bottom"/>
          </w:tcPr>
          <w:p w14:paraId="657341B4"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auto"/>
            <w:vAlign w:val="bottom"/>
          </w:tcPr>
          <w:p w14:paraId="11AC74E1"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200C9117" w14:textId="77777777" w:rsidR="008B07DE" w:rsidRPr="006F0BB9" w:rsidRDefault="008B07DE" w:rsidP="008B07DE">
            <w:pPr>
              <w:spacing w:line="0" w:lineRule="atLeast"/>
              <w:rPr>
                <w:rFonts w:ascii="Segoe UI" w:eastAsia="Times New Roman" w:hAnsi="Segoe UI" w:cs="Segoe UI"/>
                <w:sz w:val="20"/>
                <w:szCs w:val="20"/>
              </w:rPr>
            </w:pPr>
          </w:p>
        </w:tc>
      </w:tr>
      <w:tr w:rsidR="008B07DE" w:rsidRPr="006F0BB9" w14:paraId="167BAEB5" w14:textId="77777777" w:rsidTr="008B07DE">
        <w:trPr>
          <w:gridBefore w:val="1"/>
          <w:gridAfter w:val="1"/>
          <w:wBefore w:w="20" w:type="dxa"/>
          <w:wAfter w:w="20" w:type="dxa"/>
          <w:trHeight w:val="258"/>
        </w:trPr>
        <w:tc>
          <w:tcPr>
            <w:tcW w:w="840" w:type="dxa"/>
            <w:tcBorders>
              <w:left w:val="single" w:sz="8" w:space="0" w:color="auto"/>
              <w:bottom w:val="single" w:sz="8" w:space="0" w:color="auto"/>
              <w:right w:val="single" w:sz="8" w:space="0" w:color="auto"/>
            </w:tcBorders>
            <w:shd w:val="clear" w:color="auto" w:fill="auto"/>
            <w:vAlign w:val="bottom"/>
          </w:tcPr>
          <w:p w14:paraId="7755F152" w14:textId="77777777" w:rsidR="008B07DE" w:rsidRPr="006F0BB9" w:rsidRDefault="008B07DE" w:rsidP="008B07DE">
            <w:pPr>
              <w:spacing w:line="0" w:lineRule="atLeast"/>
              <w:rPr>
                <w:rFonts w:ascii="Segoe UI" w:eastAsia="Times New Roman" w:hAnsi="Segoe UI" w:cs="Segoe UI"/>
                <w:sz w:val="20"/>
                <w:szCs w:val="20"/>
              </w:rPr>
            </w:pPr>
          </w:p>
        </w:tc>
        <w:tc>
          <w:tcPr>
            <w:tcW w:w="4220" w:type="dxa"/>
            <w:gridSpan w:val="4"/>
            <w:tcBorders>
              <w:bottom w:val="single" w:sz="8" w:space="0" w:color="auto"/>
              <w:right w:val="single" w:sz="8" w:space="0" w:color="auto"/>
            </w:tcBorders>
            <w:shd w:val="clear" w:color="auto" w:fill="auto"/>
            <w:vAlign w:val="bottom"/>
          </w:tcPr>
          <w:p w14:paraId="3717D4BF" w14:textId="77777777" w:rsidR="008B07DE" w:rsidRPr="006F0BB9" w:rsidRDefault="008B07DE" w:rsidP="008B07DE">
            <w:pPr>
              <w:spacing w:line="258" w:lineRule="exact"/>
              <w:ind w:left="100"/>
              <w:rPr>
                <w:rFonts w:ascii="Segoe UI" w:hAnsi="Segoe UI" w:cs="Segoe UI"/>
                <w:b/>
                <w:sz w:val="20"/>
                <w:szCs w:val="20"/>
              </w:rPr>
            </w:pPr>
            <w:r w:rsidRPr="006F0BB9">
              <w:rPr>
                <w:rFonts w:ascii="Segoe UI" w:hAnsi="Segoe UI" w:cs="Segoe UI"/>
                <w:b/>
                <w:sz w:val="20"/>
                <w:szCs w:val="20"/>
              </w:rPr>
              <w:t>Total Form 3</w:t>
            </w:r>
          </w:p>
        </w:tc>
        <w:tc>
          <w:tcPr>
            <w:tcW w:w="1260" w:type="dxa"/>
            <w:tcBorders>
              <w:bottom w:val="single" w:sz="8" w:space="0" w:color="auto"/>
              <w:right w:val="single" w:sz="8" w:space="0" w:color="auto"/>
            </w:tcBorders>
            <w:shd w:val="clear" w:color="auto" w:fill="D9D9D9"/>
            <w:vAlign w:val="bottom"/>
          </w:tcPr>
          <w:p w14:paraId="284963E7" w14:textId="77777777" w:rsidR="008B07DE" w:rsidRPr="006F0BB9" w:rsidRDefault="008B07DE" w:rsidP="008B07DE">
            <w:pPr>
              <w:spacing w:line="258" w:lineRule="exact"/>
              <w:ind w:left="80"/>
              <w:rPr>
                <w:rFonts w:ascii="Segoe UI" w:hAnsi="Segoe UI" w:cs="Segoe UI"/>
                <w:b/>
                <w:sz w:val="20"/>
                <w:szCs w:val="20"/>
              </w:rPr>
            </w:pPr>
            <w:r w:rsidRPr="006F0BB9">
              <w:rPr>
                <w:rFonts w:ascii="Segoe UI" w:hAnsi="Segoe UI" w:cs="Segoe UI"/>
                <w:b/>
                <w:sz w:val="20"/>
                <w:szCs w:val="20"/>
              </w:rPr>
              <w:t xml:space="preserve">       200</w:t>
            </w:r>
          </w:p>
        </w:tc>
        <w:tc>
          <w:tcPr>
            <w:tcW w:w="620" w:type="dxa"/>
            <w:tcBorders>
              <w:bottom w:val="single" w:sz="8" w:space="0" w:color="auto"/>
              <w:right w:val="single" w:sz="8" w:space="0" w:color="auto"/>
            </w:tcBorders>
            <w:shd w:val="clear" w:color="auto" w:fill="D9D9D9"/>
            <w:vAlign w:val="bottom"/>
          </w:tcPr>
          <w:p w14:paraId="228A5775"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auto"/>
            <w:vAlign w:val="bottom"/>
          </w:tcPr>
          <w:p w14:paraId="3049E25F" w14:textId="77777777" w:rsidR="008B07DE" w:rsidRPr="006F0BB9" w:rsidRDefault="008B07DE" w:rsidP="008B07DE">
            <w:pPr>
              <w:spacing w:line="0" w:lineRule="atLeast"/>
              <w:rPr>
                <w:rFonts w:ascii="Segoe UI" w:eastAsia="Times New Roman" w:hAnsi="Segoe UI" w:cs="Segoe UI"/>
                <w:sz w:val="20"/>
                <w:szCs w:val="20"/>
              </w:rPr>
            </w:pPr>
          </w:p>
        </w:tc>
        <w:tc>
          <w:tcPr>
            <w:tcW w:w="720" w:type="dxa"/>
            <w:tcBorders>
              <w:bottom w:val="single" w:sz="8" w:space="0" w:color="auto"/>
              <w:right w:val="single" w:sz="8" w:space="0" w:color="auto"/>
            </w:tcBorders>
            <w:shd w:val="clear" w:color="auto" w:fill="D9D9D9"/>
            <w:vAlign w:val="bottom"/>
          </w:tcPr>
          <w:p w14:paraId="1D7E1933" w14:textId="77777777" w:rsidR="008B07DE" w:rsidRPr="006F0BB9" w:rsidRDefault="008B07DE" w:rsidP="008B07DE">
            <w:pPr>
              <w:spacing w:line="0" w:lineRule="atLeast"/>
              <w:rPr>
                <w:rFonts w:ascii="Segoe UI" w:eastAsia="Times New Roman" w:hAnsi="Segoe UI" w:cs="Segoe UI"/>
                <w:sz w:val="20"/>
                <w:szCs w:val="20"/>
              </w:rPr>
            </w:pPr>
          </w:p>
        </w:tc>
        <w:tc>
          <w:tcPr>
            <w:tcW w:w="620" w:type="dxa"/>
            <w:tcBorders>
              <w:bottom w:val="single" w:sz="8" w:space="0" w:color="auto"/>
              <w:right w:val="single" w:sz="8" w:space="0" w:color="auto"/>
            </w:tcBorders>
            <w:shd w:val="clear" w:color="auto" w:fill="D9D9D9"/>
            <w:vAlign w:val="bottom"/>
          </w:tcPr>
          <w:p w14:paraId="09998655" w14:textId="77777777" w:rsidR="008B07DE" w:rsidRPr="006F0BB9" w:rsidRDefault="008B07DE" w:rsidP="008B07DE">
            <w:pPr>
              <w:spacing w:line="0" w:lineRule="atLeast"/>
              <w:rPr>
                <w:rFonts w:ascii="Segoe UI" w:eastAsia="Times New Roman" w:hAnsi="Segoe UI" w:cs="Segoe UI"/>
                <w:sz w:val="20"/>
                <w:szCs w:val="20"/>
              </w:rPr>
            </w:pPr>
          </w:p>
        </w:tc>
        <w:tc>
          <w:tcPr>
            <w:tcW w:w="640" w:type="dxa"/>
            <w:tcBorders>
              <w:bottom w:val="single" w:sz="8" w:space="0" w:color="auto"/>
              <w:right w:val="single" w:sz="8" w:space="0" w:color="auto"/>
            </w:tcBorders>
            <w:shd w:val="clear" w:color="auto" w:fill="D9D9D9"/>
            <w:vAlign w:val="bottom"/>
          </w:tcPr>
          <w:p w14:paraId="61C32552" w14:textId="77777777" w:rsidR="008B07DE" w:rsidRPr="006F0BB9" w:rsidRDefault="008B07DE" w:rsidP="008B07DE">
            <w:pPr>
              <w:spacing w:line="0" w:lineRule="atLeast"/>
              <w:rPr>
                <w:rFonts w:ascii="Segoe UI" w:eastAsia="Times New Roman" w:hAnsi="Segoe UI" w:cs="Segoe UI"/>
                <w:sz w:val="20"/>
                <w:szCs w:val="20"/>
              </w:rPr>
            </w:pPr>
          </w:p>
        </w:tc>
      </w:tr>
    </w:tbl>
    <w:p w14:paraId="21EA0928" w14:textId="77777777" w:rsidR="008B07DE" w:rsidRPr="006F0BB9" w:rsidRDefault="008B07DE" w:rsidP="008B07DE">
      <w:pPr>
        <w:spacing w:line="200" w:lineRule="exact"/>
        <w:rPr>
          <w:rFonts w:ascii="Segoe UI" w:eastAsia="Times New Roman" w:hAnsi="Segoe UI" w:cs="Segoe UI"/>
          <w:sz w:val="20"/>
          <w:szCs w:val="20"/>
        </w:rPr>
      </w:pPr>
    </w:p>
    <w:p w14:paraId="2A6E0E3D" w14:textId="77777777" w:rsidR="008B07DE" w:rsidRPr="006F0BB9" w:rsidRDefault="008B07DE" w:rsidP="008B07DE">
      <w:pPr>
        <w:spacing w:line="200" w:lineRule="exact"/>
        <w:rPr>
          <w:rFonts w:ascii="Segoe UI" w:eastAsia="Times New Roman" w:hAnsi="Segoe UI" w:cs="Segoe UI"/>
          <w:sz w:val="20"/>
          <w:szCs w:val="20"/>
        </w:rPr>
      </w:pPr>
    </w:p>
    <w:p w14:paraId="040EA43A" w14:textId="42AF5804" w:rsidR="00086808" w:rsidRPr="006F0BB9" w:rsidRDefault="00086808" w:rsidP="00C12581">
      <w:pPr>
        <w:spacing w:before="65"/>
        <w:ind w:left="145"/>
        <w:jc w:val="both"/>
        <w:rPr>
          <w:rFonts w:ascii="Segoe UI" w:eastAsia="Microsoft JhengHei" w:hAnsi="Segoe UI" w:cs="Segoe UI"/>
          <w:b/>
          <w:sz w:val="20"/>
          <w:szCs w:val="20"/>
        </w:rPr>
      </w:pPr>
    </w:p>
    <w:p w14:paraId="5BD0752E" w14:textId="672C5CD8" w:rsidR="00CA3D77" w:rsidRPr="006F0BB9" w:rsidRDefault="00CA3D77" w:rsidP="00C12581">
      <w:pPr>
        <w:spacing w:before="65"/>
        <w:ind w:left="145"/>
        <w:jc w:val="both"/>
        <w:rPr>
          <w:rFonts w:ascii="Segoe UI" w:eastAsia="Microsoft JhengHei" w:hAnsi="Segoe UI" w:cs="Segoe UI"/>
          <w:b/>
          <w:sz w:val="20"/>
          <w:szCs w:val="20"/>
        </w:rPr>
      </w:pPr>
    </w:p>
    <w:p w14:paraId="2BF2C354" w14:textId="38CEDD17" w:rsidR="00CA3D77" w:rsidRPr="006F0BB9" w:rsidRDefault="00CA3D77" w:rsidP="00C12581">
      <w:pPr>
        <w:spacing w:before="65"/>
        <w:ind w:left="145"/>
        <w:jc w:val="both"/>
        <w:rPr>
          <w:rFonts w:ascii="Segoe UI" w:eastAsia="Microsoft JhengHei" w:hAnsi="Segoe UI" w:cs="Segoe UI"/>
          <w:b/>
          <w:sz w:val="22"/>
          <w:szCs w:val="22"/>
        </w:rPr>
      </w:pPr>
    </w:p>
    <w:p w14:paraId="7304871B" w14:textId="0E040F34" w:rsidR="00CA3D77" w:rsidRPr="006F0BB9" w:rsidRDefault="00CA3D77" w:rsidP="00C12581">
      <w:pPr>
        <w:spacing w:before="65"/>
        <w:ind w:left="145"/>
        <w:jc w:val="both"/>
        <w:rPr>
          <w:rFonts w:ascii="Segoe UI" w:eastAsia="Microsoft JhengHei" w:hAnsi="Segoe UI" w:cs="Segoe UI"/>
          <w:b/>
          <w:sz w:val="22"/>
          <w:szCs w:val="22"/>
        </w:rPr>
      </w:pPr>
    </w:p>
    <w:p w14:paraId="4CC7E4EE" w14:textId="3FA460C7" w:rsidR="00CA3D77" w:rsidRPr="006F0BB9" w:rsidRDefault="00CA3D77" w:rsidP="00C12581">
      <w:pPr>
        <w:spacing w:before="65"/>
        <w:ind w:left="145"/>
        <w:jc w:val="both"/>
        <w:rPr>
          <w:rFonts w:ascii="Segoe UI" w:eastAsia="Microsoft JhengHei" w:hAnsi="Segoe UI" w:cs="Segoe UI"/>
          <w:b/>
          <w:sz w:val="22"/>
          <w:szCs w:val="22"/>
        </w:rPr>
      </w:pPr>
    </w:p>
    <w:p w14:paraId="20218730" w14:textId="77777777" w:rsidR="00CA3D77" w:rsidRPr="006F0BB9" w:rsidRDefault="00CA3D77" w:rsidP="00C12581">
      <w:pPr>
        <w:spacing w:before="65"/>
        <w:ind w:left="145"/>
        <w:jc w:val="both"/>
        <w:rPr>
          <w:rFonts w:ascii="Segoe UI" w:eastAsia="Microsoft JhengHei" w:hAnsi="Segoe UI" w:cs="Segoe UI"/>
          <w:b/>
          <w:sz w:val="22"/>
          <w:szCs w:val="22"/>
        </w:rPr>
      </w:pPr>
    </w:p>
    <w:p w14:paraId="25EE8B54" w14:textId="1B08C971" w:rsidR="00C24720" w:rsidRPr="006F0BB9" w:rsidRDefault="00C24720" w:rsidP="00187428">
      <w:pPr>
        <w:pStyle w:val="Heading1"/>
      </w:pPr>
      <w:bookmarkStart w:id="146" w:name="_Toc454283471"/>
      <w:bookmarkStart w:id="147" w:name="_Toc454290543"/>
      <w:bookmarkStart w:id="148" w:name="_Toc23948818"/>
      <w:r w:rsidRPr="006F0BB9">
        <w:t xml:space="preserve">Section 6: Returnable </w:t>
      </w:r>
      <w:r w:rsidR="008B07DE" w:rsidRPr="006F0BB9">
        <w:t>Proposal</w:t>
      </w:r>
      <w:r w:rsidRPr="006F0BB9">
        <w:t>ding Forms</w:t>
      </w:r>
      <w:bookmarkEnd w:id="146"/>
      <w:bookmarkEnd w:id="147"/>
      <w:r w:rsidRPr="006F0BB9">
        <w:t xml:space="preserve"> / Checklist</w:t>
      </w:r>
      <w:bookmarkEnd w:id="148"/>
    </w:p>
    <w:p w14:paraId="4B63D714" w14:textId="77777777" w:rsidR="00C24720" w:rsidRPr="006F0BB9" w:rsidRDefault="00C24720" w:rsidP="00C24720">
      <w:pPr>
        <w:pStyle w:val="SchHead"/>
        <w:spacing w:after="0" w:line="240" w:lineRule="auto"/>
        <w:rPr>
          <w:rFonts w:ascii="Segoe UI" w:hAnsi="Segoe UI" w:cs="Segoe UI"/>
          <w:caps w:val="0"/>
          <w:color w:val="000000"/>
          <w:sz w:val="20"/>
          <w:lang w:val="en-AU"/>
        </w:rPr>
      </w:pPr>
    </w:p>
    <w:p w14:paraId="503EF1A2" w14:textId="7416D242" w:rsidR="00C24720" w:rsidRPr="006F0BB9" w:rsidRDefault="00C24720" w:rsidP="00C24720">
      <w:pPr>
        <w:suppressAutoHyphens/>
        <w:jc w:val="both"/>
        <w:rPr>
          <w:rFonts w:ascii="Segoe UI" w:hAnsi="Segoe UI" w:cs="Segoe UI"/>
          <w:iCs/>
          <w:sz w:val="20"/>
        </w:rPr>
      </w:pPr>
      <w:r w:rsidRPr="006F0BB9">
        <w:rPr>
          <w:rFonts w:ascii="Segoe UI" w:hAnsi="Segoe UI" w:cs="Segoe UI"/>
          <w:color w:val="000000"/>
          <w:sz w:val="20"/>
        </w:rPr>
        <w:t xml:space="preserve">This form serves as a checklist for preparation of your </w:t>
      </w:r>
      <w:r w:rsidR="008B07DE" w:rsidRPr="006F0BB9">
        <w:rPr>
          <w:rFonts w:ascii="Segoe UI" w:hAnsi="Segoe UI" w:cs="Segoe UI"/>
          <w:color w:val="000000"/>
          <w:sz w:val="20"/>
        </w:rPr>
        <w:t>Proposal</w:t>
      </w:r>
      <w:r w:rsidRPr="006F0BB9">
        <w:rPr>
          <w:rFonts w:ascii="Segoe UI" w:hAnsi="Segoe UI" w:cs="Segoe UI"/>
          <w:color w:val="000000"/>
          <w:sz w:val="20"/>
        </w:rPr>
        <w:t xml:space="preserve">. Please complete the Returnable Forms </w:t>
      </w:r>
      <w:r w:rsidRPr="006F0BB9">
        <w:rPr>
          <w:rFonts w:ascii="Segoe UI" w:hAnsi="Segoe UI" w:cs="Segoe UI"/>
          <w:iCs/>
          <w:sz w:val="20"/>
        </w:rPr>
        <w:t xml:space="preserve">in accordance with the instructions in the forms and return them as part of your </w:t>
      </w:r>
      <w:r w:rsidR="008B07DE" w:rsidRPr="006F0BB9">
        <w:rPr>
          <w:rFonts w:ascii="Segoe UI" w:hAnsi="Segoe UI" w:cs="Segoe UI"/>
          <w:iCs/>
          <w:sz w:val="20"/>
        </w:rPr>
        <w:t>Proposal</w:t>
      </w:r>
      <w:r w:rsidRPr="006F0BB9">
        <w:rPr>
          <w:rFonts w:ascii="Segoe UI" w:hAnsi="Segoe UI" w:cs="Segoe UI"/>
          <w:iCs/>
          <w:sz w:val="20"/>
        </w:rPr>
        <w:t xml:space="preserve"> submission. No alteration to format of forms shall be permitted and no substitution shall be accepted.</w:t>
      </w:r>
    </w:p>
    <w:p w14:paraId="19C8A5C0" w14:textId="77777777" w:rsidR="00C24720" w:rsidRPr="006F0BB9" w:rsidRDefault="00C24720" w:rsidP="00C24720">
      <w:pPr>
        <w:suppressAutoHyphens/>
        <w:jc w:val="both"/>
        <w:rPr>
          <w:rFonts w:ascii="Segoe UI" w:hAnsi="Segoe UI" w:cs="Segoe UI"/>
          <w:iCs/>
          <w:sz w:val="20"/>
        </w:rPr>
      </w:pPr>
    </w:p>
    <w:p w14:paraId="418B7EAE" w14:textId="09388EAB" w:rsidR="00C24720" w:rsidRPr="006F0BB9" w:rsidRDefault="00C24720" w:rsidP="000D4C72">
      <w:pPr>
        <w:suppressAutoHyphens/>
        <w:jc w:val="both"/>
        <w:rPr>
          <w:rFonts w:ascii="Segoe UI" w:hAnsi="Segoe UI" w:cs="Segoe UI"/>
          <w:iCs/>
          <w:sz w:val="20"/>
        </w:rPr>
      </w:pPr>
      <w:r w:rsidRPr="006F0BB9">
        <w:rPr>
          <w:rFonts w:ascii="Segoe UI" w:hAnsi="Segoe UI" w:cs="Segoe UI"/>
          <w:iCs/>
          <w:sz w:val="20"/>
        </w:rPr>
        <w:t xml:space="preserve">Before submitting your </w:t>
      </w:r>
      <w:r w:rsidR="008B07DE" w:rsidRPr="006F0BB9">
        <w:rPr>
          <w:rFonts w:ascii="Segoe UI" w:hAnsi="Segoe UI" w:cs="Segoe UI"/>
          <w:iCs/>
          <w:sz w:val="20"/>
        </w:rPr>
        <w:t>Proposal</w:t>
      </w:r>
      <w:r w:rsidRPr="006F0BB9">
        <w:rPr>
          <w:rFonts w:ascii="Segoe UI" w:hAnsi="Segoe UI" w:cs="Segoe UI"/>
          <w:iCs/>
          <w:sz w:val="20"/>
        </w:rPr>
        <w:t xml:space="preserve">, please ensure compliance with the </w:t>
      </w:r>
      <w:r w:rsidR="008B07DE" w:rsidRPr="006F0BB9">
        <w:rPr>
          <w:rFonts w:ascii="Segoe UI" w:hAnsi="Segoe UI" w:cs="Segoe UI"/>
          <w:iCs/>
          <w:sz w:val="20"/>
        </w:rPr>
        <w:t>Proposal</w:t>
      </w:r>
      <w:r w:rsidRPr="006F0BB9">
        <w:rPr>
          <w:rFonts w:ascii="Segoe UI" w:hAnsi="Segoe UI" w:cs="Segoe UI"/>
          <w:iCs/>
          <w:sz w:val="20"/>
        </w:rPr>
        <w:t xml:space="preserve"> Submission instructions of the BDS 22.</w:t>
      </w:r>
    </w:p>
    <w:p w14:paraId="1F87C170" w14:textId="77777777" w:rsidR="00C24720" w:rsidRPr="006F0BB9" w:rsidRDefault="00C24720" w:rsidP="00C24720">
      <w:pPr>
        <w:shd w:val="clear" w:color="auto" w:fill="FFFFFF"/>
        <w:spacing w:after="120"/>
        <w:rPr>
          <w:rFonts w:ascii="Segoe UI" w:hAnsi="Segoe UI" w:cs="Segoe UI"/>
          <w:b/>
          <w:sz w:val="28"/>
          <w:szCs w:val="28"/>
        </w:rPr>
      </w:pPr>
    </w:p>
    <w:p w14:paraId="3614B291" w14:textId="1AA4CCFA" w:rsidR="00C24720" w:rsidRPr="006F0BB9" w:rsidRDefault="00C24720" w:rsidP="00C24720">
      <w:pPr>
        <w:shd w:val="clear" w:color="auto" w:fill="FFFFFF"/>
        <w:spacing w:after="120"/>
        <w:rPr>
          <w:rFonts w:ascii="Segoe UI" w:hAnsi="Segoe UI" w:cs="Segoe UI"/>
          <w:b/>
          <w:sz w:val="20"/>
          <w:szCs w:val="20"/>
        </w:rPr>
      </w:pPr>
      <w:r w:rsidRPr="006F0BB9">
        <w:rPr>
          <w:rFonts w:ascii="Segoe UI" w:hAnsi="Segoe UI" w:cs="Segoe UI"/>
          <w:b/>
          <w:sz w:val="20"/>
          <w:szCs w:val="20"/>
        </w:rPr>
        <w:t xml:space="preserve">Technical </w:t>
      </w:r>
      <w:r w:rsidR="008B07DE" w:rsidRPr="006F0BB9">
        <w:rPr>
          <w:rFonts w:ascii="Segoe UI" w:hAnsi="Segoe UI" w:cs="Segoe UI"/>
          <w:b/>
          <w:sz w:val="20"/>
          <w:szCs w:val="20"/>
        </w:rPr>
        <w:t>Proposal</w:t>
      </w:r>
      <w:r w:rsidRPr="006F0BB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6F0BB9" w14:paraId="0FE93E29" w14:textId="77777777" w:rsidTr="00C24720">
        <w:tc>
          <w:tcPr>
            <w:tcW w:w="7449" w:type="dxa"/>
            <w:vAlign w:val="center"/>
          </w:tcPr>
          <w:p w14:paraId="53132616" w14:textId="77803A62" w:rsidR="00C24720" w:rsidRPr="006F0BB9" w:rsidRDefault="00C24720" w:rsidP="00C24720">
            <w:pPr>
              <w:pStyle w:val="BankNormal"/>
              <w:spacing w:after="0"/>
              <w:rPr>
                <w:rFonts w:ascii="Segoe UI" w:hAnsi="Segoe UI" w:cs="Segoe UI"/>
                <w:b/>
                <w:iCs/>
                <w:sz w:val="20"/>
                <w:lang w:val="en-GB"/>
              </w:rPr>
            </w:pPr>
            <w:r w:rsidRPr="006F0BB9">
              <w:rPr>
                <w:rFonts w:ascii="Segoe UI" w:hAnsi="Segoe UI" w:cs="Segoe UI"/>
                <w:b/>
                <w:sz w:val="20"/>
                <w:lang w:val="en-GB"/>
              </w:rPr>
              <w:t xml:space="preserve">Have you duly completed all the Returnable  Forms? </w:t>
            </w:r>
          </w:p>
        </w:tc>
        <w:tc>
          <w:tcPr>
            <w:tcW w:w="2091" w:type="dxa"/>
            <w:vAlign w:val="center"/>
          </w:tcPr>
          <w:p w14:paraId="20A909CA" w14:textId="77777777" w:rsidR="00C24720" w:rsidRPr="006F0BB9" w:rsidRDefault="00C24720" w:rsidP="00C24720">
            <w:pPr>
              <w:pStyle w:val="BankNormal"/>
              <w:spacing w:after="0"/>
              <w:jc w:val="center"/>
              <w:rPr>
                <w:rFonts w:ascii="Segoe UI" w:eastAsia="MS Gothic" w:hAnsi="Segoe UI" w:cs="Segoe UI"/>
                <w:iCs/>
                <w:sz w:val="20"/>
                <w:lang w:val="en-GB"/>
              </w:rPr>
            </w:pPr>
          </w:p>
        </w:tc>
      </w:tr>
      <w:tr w:rsidR="00C24720" w:rsidRPr="006F0BB9" w14:paraId="379491B6" w14:textId="77777777" w:rsidTr="00C24720">
        <w:tc>
          <w:tcPr>
            <w:tcW w:w="7449" w:type="dxa"/>
          </w:tcPr>
          <w:p w14:paraId="02027215" w14:textId="58069ECF" w:rsidR="00C24720" w:rsidRPr="006F0BB9" w:rsidRDefault="00C24720" w:rsidP="00637544">
            <w:pPr>
              <w:pStyle w:val="BankNormal"/>
              <w:numPr>
                <w:ilvl w:val="0"/>
                <w:numId w:val="22"/>
              </w:numPr>
              <w:spacing w:after="0"/>
              <w:ind w:left="591" w:right="-110"/>
              <w:rPr>
                <w:rFonts w:ascii="Segoe UI" w:hAnsi="Segoe UI" w:cs="Segoe UI"/>
                <w:iCs/>
                <w:sz w:val="20"/>
                <w:lang w:val="en-GB"/>
              </w:rPr>
            </w:pPr>
            <w:r w:rsidRPr="006F0BB9">
              <w:rPr>
                <w:rFonts w:ascii="Segoe UI" w:hAnsi="Segoe UI" w:cs="Segoe UI"/>
                <w:iCs/>
                <w:sz w:val="20"/>
                <w:lang w:val="en-GB"/>
              </w:rPr>
              <w:t xml:space="preserve">Form A: </w:t>
            </w:r>
            <w:r w:rsidR="008B07DE" w:rsidRPr="006F0BB9">
              <w:rPr>
                <w:rFonts w:ascii="Segoe UI" w:hAnsi="Segoe UI" w:cs="Segoe UI"/>
                <w:iCs/>
                <w:sz w:val="20"/>
                <w:lang w:val="en-GB"/>
              </w:rPr>
              <w:t>Proposal</w:t>
            </w:r>
            <w:r w:rsidRPr="006F0BB9">
              <w:rPr>
                <w:rFonts w:ascii="Segoe UI" w:hAnsi="Segoe UI" w:cs="Segoe UI"/>
                <w:iCs/>
                <w:sz w:val="20"/>
                <w:lang w:val="en-GB"/>
              </w:rPr>
              <w:t xml:space="preserve"> Submission Form</w:t>
            </w:r>
          </w:p>
        </w:tc>
        <w:tc>
          <w:tcPr>
            <w:tcW w:w="2091" w:type="dxa"/>
            <w:vAlign w:val="center"/>
          </w:tcPr>
          <w:p w14:paraId="32DF322C" w14:textId="77777777" w:rsidR="00C24720" w:rsidRPr="006F0BB9" w:rsidRDefault="003E179B"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59ECCFC8" w14:textId="77777777" w:rsidTr="00C24720">
        <w:tc>
          <w:tcPr>
            <w:tcW w:w="7449" w:type="dxa"/>
          </w:tcPr>
          <w:p w14:paraId="59A6C7C9" w14:textId="0F5EC129" w:rsidR="00C24720" w:rsidRPr="006F0BB9" w:rsidRDefault="00C24720" w:rsidP="00637544">
            <w:pPr>
              <w:pStyle w:val="BankNormal"/>
              <w:numPr>
                <w:ilvl w:val="0"/>
                <w:numId w:val="22"/>
              </w:numPr>
              <w:spacing w:after="0"/>
              <w:ind w:left="591" w:right="-110"/>
              <w:rPr>
                <w:rFonts w:ascii="Segoe UI" w:hAnsi="Segoe UI" w:cs="Segoe UI"/>
                <w:iCs/>
                <w:sz w:val="20"/>
                <w:lang w:val="da-DK"/>
              </w:rPr>
            </w:pPr>
            <w:r w:rsidRPr="006F0BB9">
              <w:rPr>
                <w:rFonts w:ascii="Segoe UI" w:hAnsi="Segoe UI" w:cs="Segoe UI"/>
                <w:iCs/>
                <w:sz w:val="20"/>
                <w:lang w:val="da-DK"/>
              </w:rPr>
              <w:t xml:space="preserve">Form B: </w:t>
            </w:r>
            <w:r w:rsidR="008B07DE" w:rsidRPr="006F0BB9">
              <w:rPr>
                <w:rFonts w:ascii="Segoe UI" w:hAnsi="Segoe UI" w:cs="Segoe UI"/>
                <w:iCs/>
                <w:sz w:val="20"/>
                <w:lang w:val="da-DK"/>
              </w:rPr>
              <w:t>Proposer</w:t>
            </w:r>
            <w:r w:rsidRPr="006F0BB9">
              <w:rPr>
                <w:rFonts w:ascii="Segoe UI" w:hAnsi="Segoe UI" w:cs="Segoe UI"/>
                <w:iCs/>
                <w:sz w:val="20"/>
                <w:lang w:val="da-DK"/>
              </w:rPr>
              <w:t xml:space="preserve"> Information Form</w:t>
            </w:r>
          </w:p>
        </w:tc>
        <w:tc>
          <w:tcPr>
            <w:tcW w:w="2091" w:type="dxa"/>
            <w:vAlign w:val="center"/>
          </w:tcPr>
          <w:p w14:paraId="6E4B4D99" w14:textId="77777777" w:rsidR="00C24720" w:rsidRPr="006F0BB9" w:rsidRDefault="003E179B"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5B41976D" w14:textId="77777777" w:rsidTr="00C24720">
        <w:tc>
          <w:tcPr>
            <w:tcW w:w="7449" w:type="dxa"/>
          </w:tcPr>
          <w:p w14:paraId="6CEC0664" w14:textId="77777777" w:rsidR="00C24720" w:rsidRPr="006F0BB9" w:rsidRDefault="00C24720" w:rsidP="00637544">
            <w:pPr>
              <w:pStyle w:val="BankNormal"/>
              <w:numPr>
                <w:ilvl w:val="0"/>
                <w:numId w:val="22"/>
              </w:numPr>
              <w:spacing w:after="0"/>
              <w:ind w:left="591" w:right="-110"/>
              <w:rPr>
                <w:rFonts w:ascii="Segoe UI" w:hAnsi="Segoe UI" w:cs="Segoe UI"/>
                <w:iCs/>
                <w:sz w:val="20"/>
                <w:lang w:val="en-GB"/>
              </w:rPr>
            </w:pPr>
            <w:r w:rsidRPr="006F0BB9">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6F0BB9" w:rsidRDefault="003E179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6E9C12EF" w14:textId="77777777" w:rsidTr="00C24720">
        <w:tc>
          <w:tcPr>
            <w:tcW w:w="7449" w:type="dxa"/>
          </w:tcPr>
          <w:p w14:paraId="7E5B1140" w14:textId="3A00D669" w:rsidR="00C24720" w:rsidRPr="006F0BB9" w:rsidRDefault="00C24720" w:rsidP="00637544">
            <w:pPr>
              <w:pStyle w:val="BankNormal"/>
              <w:numPr>
                <w:ilvl w:val="0"/>
                <w:numId w:val="22"/>
              </w:numPr>
              <w:spacing w:after="0"/>
              <w:ind w:left="591" w:right="-110"/>
              <w:rPr>
                <w:rFonts w:ascii="Segoe UI" w:hAnsi="Segoe UI" w:cs="Segoe UI"/>
                <w:iCs/>
                <w:sz w:val="20"/>
                <w:lang w:val="en-GB"/>
              </w:rPr>
            </w:pPr>
            <w:r w:rsidRPr="006F0BB9">
              <w:rPr>
                <w:rFonts w:ascii="Segoe UI" w:hAnsi="Segoe UI" w:cs="Segoe UI"/>
                <w:iCs/>
                <w:sz w:val="20"/>
                <w:lang w:val="en-GB"/>
              </w:rPr>
              <w:t xml:space="preserve">Form D: </w:t>
            </w:r>
            <w:r w:rsidR="007348DC" w:rsidRPr="006F0BB9">
              <w:rPr>
                <w:rFonts w:ascii="Segoe UI" w:hAnsi="Segoe UI" w:cs="Segoe UI"/>
                <w:iCs/>
                <w:sz w:val="20"/>
                <w:lang w:val="en-GB"/>
              </w:rPr>
              <w:t xml:space="preserve">Eligibility and </w:t>
            </w:r>
            <w:r w:rsidRPr="006F0BB9">
              <w:rPr>
                <w:rFonts w:ascii="Segoe UI" w:hAnsi="Segoe UI" w:cs="Segoe UI"/>
                <w:iCs/>
                <w:sz w:val="20"/>
                <w:lang w:val="en-GB"/>
              </w:rPr>
              <w:t>Qualification Form</w:t>
            </w:r>
          </w:p>
        </w:tc>
        <w:tc>
          <w:tcPr>
            <w:tcW w:w="2091" w:type="dxa"/>
            <w:vAlign w:val="center"/>
          </w:tcPr>
          <w:p w14:paraId="06B1D098" w14:textId="77777777" w:rsidR="00C24720" w:rsidRPr="006F0BB9" w:rsidRDefault="003E179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7B14F774" w14:textId="77777777" w:rsidTr="00C24720">
        <w:tc>
          <w:tcPr>
            <w:tcW w:w="7449" w:type="dxa"/>
          </w:tcPr>
          <w:p w14:paraId="748F521B" w14:textId="7E404904" w:rsidR="00C24720" w:rsidRPr="006F0BB9" w:rsidRDefault="00C24720" w:rsidP="00637544">
            <w:pPr>
              <w:pStyle w:val="BankNormal"/>
              <w:numPr>
                <w:ilvl w:val="0"/>
                <w:numId w:val="22"/>
              </w:numPr>
              <w:spacing w:after="0"/>
              <w:ind w:left="591" w:right="-110"/>
              <w:rPr>
                <w:rFonts w:ascii="Segoe UI" w:hAnsi="Segoe UI" w:cs="Segoe UI"/>
                <w:iCs/>
                <w:sz w:val="20"/>
                <w:lang w:val="en-GB"/>
              </w:rPr>
            </w:pPr>
            <w:r w:rsidRPr="006F0BB9">
              <w:rPr>
                <w:rFonts w:ascii="Segoe UI" w:hAnsi="Segoe UI" w:cs="Segoe UI"/>
                <w:iCs/>
                <w:sz w:val="20"/>
                <w:lang w:val="en-GB"/>
              </w:rPr>
              <w:t xml:space="preserve">Form E: Format of Technical </w:t>
            </w:r>
            <w:r w:rsidR="008B07DE" w:rsidRPr="006F0BB9">
              <w:rPr>
                <w:rFonts w:ascii="Segoe UI" w:hAnsi="Segoe UI" w:cs="Segoe UI"/>
                <w:iCs/>
                <w:sz w:val="20"/>
                <w:lang w:val="en-GB"/>
              </w:rPr>
              <w:t>Proposal</w:t>
            </w:r>
          </w:p>
        </w:tc>
        <w:tc>
          <w:tcPr>
            <w:tcW w:w="2091" w:type="dxa"/>
            <w:vAlign w:val="center"/>
          </w:tcPr>
          <w:p w14:paraId="394DDC9B" w14:textId="77777777" w:rsidR="00C24720" w:rsidRPr="006F0BB9" w:rsidRDefault="003E179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25336A16" w14:textId="77777777" w:rsidTr="00C24720">
        <w:trPr>
          <w:trHeight w:val="637"/>
        </w:trPr>
        <w:tc>
          <w:tcPr>
            <w:tcW w:w="7449" w:type="dxa"/>
            <w:vAlign w:val="center"/>
          </w:tcPr>
          <w:p w14:paraId="2B07ECA0" w14:textId="77777777" w:rsidR="00C24720" w:rsidRPr="006F0BB9" w:rsidRDefault="00C24720" w:rsidP="00C24720">
            <w:pPr>
              <w:pStyle w:val="BankNormal"/>
              <w:spacing w:after="0"/>
              <w:rPr>
                <w:rFonts w:ascii="Segoe UI" w:hAnsi="Segoe UI" w:cs="Segoe UI"/>
                <w:b/>
                <w:iCs/>
                <w:sz w:val="20"/>
                <w:highlight w:val="green"/>
                <w:lang w:val="en-GB"/>
              </w:rPr>
            </w:pPr>
            <w:r w:rsidRPr="006F0BB9">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6F0BB9" w:rsidRDefault="003E179B"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bl>
    <w:p w14:paraId="4079903B" w14:textId="77777777" w:rsidR="00C24720" w:rsidRPr="006F0BB9" w:rsidRDefault="00C24720" w:rsidP="00C24720">
      <w:pPr>
        <w:pStyle w:val="SchHead"/>
        <w:spacing w:after="0" w:line="240" w:lineRule="auto"/>
        <w:rPr>
          <w:rFonts w:ascii="Segoe UI" w:hAnsi="Segoe UI" w:cs="Segoe UI"/>
          <w:color w:val="000000"/>
          <w:sz w:val="20"/>
          <w:lang w:val="en-AU"/>
        </w:rPr>
      </w:pPr>
    </w:p>
    <w:p w14:paraId="129EF0CB" w14:textId="77777777" w:rsidR="00C24720" w:rsidRPr="006F0BB9" w:rsidRDefault="00C24720" w:rsidP="00C24720">
      <w:pPr>
        <w:rPr>
          <w:rFonts w:ascii="Segoe UI" w:hAnsi="Segoe UI" w:cs="Segoe UI"/>
          <w:sz w:val="20"/>
          <w:szCs w:val="20"/>
          <w:lang w:val="en-AU"/>
        </w:rPr>
      </w:pPr>
    </w:p>
    <w:p w14:paraId="7688488D" w14:textId="77777777" w:rsidR="00C24720" w:rsidRPr="006F0BB9" w:rsidRDefault="00C24720" w:rsidP="00C24720">
      <w:pPr>
        <w:rPr>
          <w:rFonts w:ascii="Segoe UI" w:hAnsi="Segoe UI" w:cs="Segoe UI"/>
          <w:sz w:val="20"/>
          <w:szCs w:val="20"/>
          <w:lang w:val="en-AU"/>
        </w:rPr>
      </w:pPr>
    </w:p>
    <w:p w14:paraId="65543AE3" w14:textId="77777777" w:rsidR="00C24720" w:rsidRPr="006F0BB9" w:rsidRDefault="000F74A4" w:rsidP="00C24720">
      <w:pPr>
        <w:pStyle w:val="BankNormal"/>
        <w:spacing w:after="0"/>
        <w:rPr>
          <w:rFonts w:ascii="Segoe UI" w:hAnsi="Segoe UI" w:cs="Segoe UI"/>
          <w:b/>
          <w:iCs/>
          <w:color w:val="0070C0"/>
          <w:sz w:val="20"/>
        </w:rPr>
      </w:pPr>
      <w:r w:rsidRPr="006F0BB9">
        <w:rPr>
          <w:rFonts w:ascii="Segoe UI" w:hAnsi="Segoe UI" w:cs="Segoe UI"/>
          <w:b/>
          <w:sz w:val="20"/>
        </w:rPr>
        <w:t xml:space="preserve">Price </w:t>
      </w:r>
      <w:r w:rsidR="004F6F04" w:rsidRPr="006F0BB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6F0BB9" w14:paraId="39787549" w14:textId="77777777" w:rsidTr="00C24720">
        <w:tc>
          <w:tcPr>
            <w:tcW w:w="7470" w:type="dxa"/>
            <w:vAlign w:val="center"/>
          </w:tcPr>
          <w:p w14:paraId="6B64056E" w14:textId="77777777" w:rsidR="00C24720" w:rsidRPr="006F0BB9" w:rsidRDefault="00C24720" w:rsidP="00637544">
            <w:pPr>
              <w:pStyle w:val="BankNormal"/>
              <w:numPr>
                <w:ilvl w:val="0"/>
                <w:numId w:val="19"/>
              </w:numPr>
              <w:spacing w:after="0"/>
              <w:ind w:left="591" w:hanging="318"/>
              <w:rPr>
                <w:rFonts w:ascii="Segoe UI" w:hAnsi="Segoe UI" w:cs="Segoe UI"/>
                <w:color w:val="000000"/>
                <w:sz w:val="20"/>
              </w:rPr>
            </w:pPr>
            <w:r w:rsidRPr="006F0BB9">
              <w:rPr>
                <w:rFonts w:ascii="Segoe UI" w:hAnsi="Segoe UI" w:cs="Segoe UI"/>
                <w:color w:val="000000"/>
                <w:sz w:val="20"/>
              </w:rPr>
              <w:t xml:space="preserve">Form </w:t>
            </w:r>
            <w:r w:rsidR="006375BB" w:rsidRPr="006F0BB9">
              <w:rPr>
                <w:rFonts w:ascii="Segoe UI" w:hAnsi="Segoe UI" w:cs="Segoe UI"/>
                <w:color w:val="000000"/>
                <w:sz w:val="20"/>
              </w:rPr>
              <w:t>F</w:t>
            </w:r>
            <w:r w:rsidRPr="006F0BB9">
              <w:rPr>
                <w:rFonts w:ascii="Segoe UI" w:hAnsi="Segoe UI" w:cs="Segoe UI"/>
                <w:color w:val="000000"/>
                <w:sz w:val="20"/>
              </w:rPr>
              <w:t xml:space="preserve">: </w:t>
            </w:r>
            <w:r w:rsidR="000F74A4" w:rsidRPr="006F0BB9">
              <w:rPr>
                <w:rFonts w:ascii="Segoe UI" w:hAnsi="Segoe UI" w:cs="Segoe UI"/>
                <w:color w:val="000000"/>
                <w:sz w:val="20"/>
              </w:rPr>
              <w:t xml:space="preserve">Price Schedule </w:t>
            </w:r>
            <w:r w:rsidRPr="006F0BB9">
              <w:rPr>
                <w:rFonts w:ascii="Segoe UI" w:hAnsi="Segoe UI" w:cs="Segoe UI"/>
                <w:color w:val="000000"/>
                <w:sz w:val="20"/>
              </w:rPr>
              <w:t>Form</w:t>
            </w:r>
          </w:p>
        </w:tc>
        <w:tc>
          <w:tcPr>
            <w:tcW w:w="2160" w:type="dxa"/>
            <w:vAlign w:val="center"/>
          </w:tcPr>
          <w:p w14:paraId="77314D89" w14:textId="77777777" w:rsidR="00C24720" w:rsidRPr="006F0BB9" w:rsidRDefault="003E179B"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bl>
    <w:p w14:paraId="5D383661" w14:textId="77777777" w:rsidR="00653394" w:rsidRPr="006F0BB9"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6F0BB9" w:rsidSect="00605DE9">
          <w:headerReference w:type="default" r:id="rId33"/>
          <w:pgSz w:w="12240" w:h="15840"/>
          <w:pgMar w:top="1440" w:right="1260" w:bottom="720" w:left="1260" w:header="720" w:footer="720" w:gutter="0"/>
          <w:pgNumType w:start="1"/>
          <w:cols w:space="720"/>
          <w:docGrid w:linePitch="360"/>
        </w:sectPr>
      </w:pPr>
    </w:p>
    <w:p w14:paraId="508AFE4E" w14:textId="4849EAEB" w:rsidR="00C24720" w:rsidRPr="006F0BB9"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9" w:name="_Form_A:_Proposal/No"/>
      <w:bookmarkStart w:id="150" w:name="_Form_B:_Proposal"/>
      <w:bookmarkStart w:id="151" w:name="_Toc23948819"/>
      <w:bookmarkEnd w:id="149"/>
      <w:bookmarkEnd w:id="150"/>
      <w:r w:rsidRPr="006F0BB9">
        <w:rPr>
          <w:rFonts w:eastAsiaTheme="majorEastAsia"/>
          <w:bCs w:val="0"/>
          <w:iCs w:val="0"/>
          <w:caps w:val="0"/>
          <w:noProof w:val="0"/>
          <w:color w:val="365F91" w:themeColor="accent1" w:themeShade="BF"/>
          <w:kern w:val="0"/>
          <w:sz w:val="28"/>
          <w:szCs w:val="28"/>
          <w:lang w:val="en-US"/>
        </w:rPr>
        <w:t xml:space="preserve">Form A: </w:t>
      </w:r>
      <w:r w:rsidR="008B07DE" w:rsidRPr="006F0BB9">
        <w:rPr>
          <w:rFonts w:eastAsiaTheme="majorEastAsia"/>
          <w:b w:val="0"/>
          <w:bCs w:val="0"/>
          <w:iCs w:val="0"/>
          <w:caps w:val="0"/>
          <w:noProof w:val="0"/>
          <w:color w:val="365F91" w:themeColor="accent1" w:themeShade="BF"/>
          <w:kern w:val="0"/>
          <w:sz w:val="28"/>
          <w:szCs w:val="28"/>
          <w:lang w:val="en-US"/>
        </w:rPr>
        <w:t>Proposal</w:t>
      </w:r>
      <w:r w:rsidRPr="006F0BB9">
        <w:rPr>
          <w:rFonts w:eastAsiaTheme="majorEastAsia"/>
          <w:b w:val="0"/>
          <w:bCs w:val="0"/>
          <w:iCs w:val="0"/>
          <w:caps w:val="0"/>
          <w:noProof w:val="0"/>
          <w:color w:val="365F91" w:themeColor="accent1" w:themeShade="BF"/>
          <w:kern w:val="0"/>
          <w:sz w:val="28"/>
          <w:szCs w:val="28"/>
          <w:lang w:val="en-US"/>
        </w:rPr>
        <w:t xml:space="preserve"> Submission Form</w:t>
      </w:r>
      <w:bookmarkEnd w:id="151"/>
    </w:p>
    <w:p w14:paraId="7F4AD2B8" w14:textId="77777777" w:rsidR="004F6F04" w:rsidRPr="006F0BB9" w:rsidRDefault="004F6F04" w:rsidP="004F6F04">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F0BB9" w14:paraId="1DF10760" w14:textId="77777777" w:rsidTr="00F75AB4">
        <w:trPr>
          <w:trHeight w:val="360"/>
        </w:trPr>
        <w:tc>
          <w:tcPr>
            <w:tcW w:w="1979" w:type="dxa"/>
            <w:shd w:val="clear" w:color="auto" w:fill="9BDEFF"/>
          </w:tcPr>
          <w:p w14:paraId="7482DB9F" w14:textId="18417EF4" w:rsidR="00C24720" w:rsidRPr="006F0BB9" w:rsidRDefault="00C24720" w:rsidP="00F75AB4">
            <w:pPr>
              <w:spacing w:before="120" w:after="120"/>
              <w:rPr>
                <w:rFonts w:ascii="Segoe UI" w:hAnsi="Segoe UI" w:cs="Segoe UI"/>
                <w:sz w:val="20"/>
              </w:rPr>
            </w:pPr>
            <w:r w:rsidRPr="006F0BB9">
              <w:rPr>
                <w:rFonts w:ascii="Segoe UI" w:hAnsi="Segoe UI" w:cs="Segoe UI"/>
                <w:sz w:val="20"/>
              </w:rPr>
              <w:t xml:space="preserve">Name of </w:t>
            </w:r>
            <w:r w:rsidR="008B07DE" w:rsidRPr="006F0BB9">
              <w:rPr>
                <w:rFonts w:ascii="Segoe UI" w:hAnsi="Segoe UI" w:cs="Segoe UI"/>
                <w:sz w:val="20"/>
              </w:rPr>
              <w:t>Proposer</w:t>
            </w:r>
            <w:r w:rsidRPr="006F0BB9">
              <w:rPr>
                <w:rFonts w:ascii="Segoe UI" w:hAnsi="Segoe UI" w:cs="Segoe UI"/>
                <w:sz w:val="20"/>
              </w:rPr>
              <w:t>:</w:t>
            </w:r>
          </w:p>
        </w:tc>
        <w:tc>
          <w:tcPr>
            <w:tcW w:w="4501" w:type="dxa"/>
            <w:vAlign w:val="center"/>
          </w:tcPr>
          <w:p w14:paraId="5B30497D" w14:textId="37C8214C"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Name of </w:t>
            </w:r>
            <w:r w:rsidR="008B07DE" w:rsidRPr="006F0BB9">
              <w:rPr>
                <w:rFonts w:ascii="Segoe UI" w:hAnsi="Segoe UI" w:cs="Segoe UI"/>
                <w:bCs/>
                <w:noProof/>
                <w:sz w:val="20"/>
              </w:rPr>
              <w:t>Proposer</w:t>
            </w:r>
            <w:r w:rsidRPr="006F0BB9">
              <w:rPr>
                <w:rFonts w:ascii="Segoe UI" w:hAnsi="Segoe UI" w:cs="Segoe UI"/>
                <w:bCs/>
                <w:noProof/>
                <w:sz w:val="20"/>
              </w:rPr>
              <w:t>]</w:t>
            </w:r>
            <w:r w:rsidRPr="006F0BB9">
              <w:rPr>
                <w:rFonts w:ascii="Segoe UI" w:hAnsi="Segoe UI" w:cs="Segoe UI"/>
                <w:bCs/>
                <w:sz w:val="20"/>
              </w:rPr>
              <w:fldChar w:fldCharType="end"/>
            </w:r>
          </w:p>
        </w:tc>
        <w:tc>
          <w:tcPr>
            <w:tcW w:w="720" w:type="dxa"/>
            <w:shd w:val="clear" w:color="auto" w:fill="9BDEFF"/>
            <w:vAlign w:val="center"/>
          </w:tcPr>
          <w:p w14:paraId="66801B72" w14:textId="77777777" w:rsidR="00C24720" w:rsidRPr="006F0BB9" w:rsidRDefault="00C24720" w:rsidP="00C24720">
            <w:pPr>
              <w:spacing w:before="120" w:after="120"/>
              <w:rPr>
                <w:rFonts w:ascii="Segoe UI" w:hAnsi="Segoe UI" w:cs="Segoe UI"/>
                <w:sz w:val="20"/>
              </w:rPr>
            </w:pPr>
            <w:r w:rsidRPr="006F0BB9">
              <w:rPr>
                <w:rFonts w:ascii="Segoe UI" w:hAnsi="Segoe UI" w:cs="Segoe UI"/>
                <w:sz w:val="20"/>
              </w:rPr>
              <w:t>Date:</w:t>
            </w:r>
          </w:p>
        </w:tc>
        <w:tc>
          <w:tcPr>
            <w:tcW w:w="2340" w:type="dxa"/>
            <w:vAlign w:val="center"/>
          </w:tcPr>
          <w:p w14:paraId="5BA9D8DA" w14:textId="77777777" w:rsidR="00C24720" w:rsidRPr="006F0BB9" w:rsidRDefault="003E179B"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hd w:val="clear" w:color="auto" w:fill="BFBFBF" w:themeFill="background1" w:themeFillShade="BF"/>
                  </w:rPr>
                  <w:t>Select date</w:t>
                </w:r>
              </w:sdtContent>
            </w:sdt>
          </w:p>
        </w:tc>
      </w:tr>
      <w:tr w:rsidR="00C24720" w:rsidRPr="006F0BB9" w14:paraId="731F70C1" w14:textId="77777777" w:rsidTr="00F75AB4">
        <w:trPr>
          <w:trHeight w:val="360"/>
        </w:trPr>
        <w:tc>
          <w:tcPr>
            <w:tcW w:w="1979" w:type="dxa"/>
            <w:shd w:val="clear" w:color="auto" w:fill="9BDEFF"/>
          </w:tcPr>
          <w:p w14:paraId="42B4C218" w14:textId="35947FA4" w:rsidR="00C24720" w:rsidRPr="006F0BB9" w:rsidRDefault="00E421D5" w:rsidP="00F75AB4">
            <w:pPr>
              <w:spacing w:before="120" w:after="120"/>
              <w:rPr>
                <w:rFonts w:ascii="Segoe UI" w:hAnsi="Segoe UI" w:cs="Segoe UI"/>
                <w:sz w:val="20"/>
              </w:rPr>
            </w:pPr>
            <w:r w:rsidRPr="006F0BB9">
              <w:rPr>
                <w:rFonts w:ascii="Segoe UI" w:hAnsi="Segoe UI" w:cs="Segoe UI"/>
                <w:iCs/>
                <w:sz w:val="20"/>
              </w:rPr>
              <w:t>RFP</w:t>
            </w:r>
            <w:r w:rsidR="00C24720" w:rsidRPr="006F0BB9">
              <w:rPr>
                <w:rFonts w:ascii="Segoe UI" w:hAnsi="Segoe UI" w:cs="Segoe UI"/>
                <w:iCs/>
                <w:sz w:val="20"/>
              </w:rPr>
              <w:t xml:space="preserve"> reference:</w:t>
            </w:r>
          </w:p>
        </w:tc>
        <w:tc>
          <w:tcPr>
            <w:tcW w:w="7561" w:type="dxa"/>
            <w:gridSpan w:val="3"/>
            <w:vAlign w:val="center"/>
          </w:tcPr>
          <w:p w14:paraId="2B86F2DA" w14:textId="77D14679"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w:t>
            </w:r>
            <w:r w:rsidR="00E421D5" w:rsidRPr="006F0BB9">
              <w:rPr>
                <w:rFonts w:ascii="Segoe UI" w:hAnsi="Segoe UI" w:cs="Segoe UI"/>
                <w:bCs/>
                <w:noProof/>
                <w:sz w:val="20"/>
              </w:rPr>
              <w:t>RFP</w:t>
            </w:r>
            <w:r w:rsidRPr="006F0BB9">
              <w:rPr>
                <w:rFonts w:ascii="Segoe UI" w:hAnsi="Segoe UI" w:cs="Segoe UI"/>
                <w:bCs/>
                <w:noProof/>
                <w:sz w:val="20"/>
              </w:rPr>
              <w:t xml:space="preserve"> Reference Number]</w:t>
            </w:r>
            <w:r w:rsidRPr="006F0BB9">
              <w:rPr>
                <w:rFonts w:ascii="Segoe UI" w:hAnsi="Segoe UI" w:cs="Segoe UI"/>
                <w:bCs/>
                <w:sz w:val="20"/>
              </w:rPr>
              <w:fldChar w:fldCharType="end"/>
            </w:r>
          </w:p>
        </w:tc>
      </w:tr>
    </w:tbl>
    <w:p w14:paraId="18359AF8" w14:textId="37EFA090" w:rsidR="00C24720" w:rsidRPr="006F0BB9" w:rsidRDefault="00C24720" w:rsidP="00C24720">
      <w:pPr>
        <w:spacing w:before="120" w:after="120"/>
        <w:jc w:val="both"/>
        <w:rPr>
          <w:rFonts w:ascii="Segoe UI" w:hAnsi="Segoe UI" w:cs="Segoe UI"/>
          <w:sz w:val="20"/>
          <w:szCs w:val="19"/>
        </w:rPr>
      </w:pPr>
      <w:r w:rsidRPr="006F0BB9">
        <w:rPr>
          <w:rFonts w:ascii="Segoe UI" w:hAnsi="Segoe UI" w:cs="Segoe UI"/>
          <w:sz w:val="20"/>
          <w:szCs w:val="19"/>
        </w:rPr>
        <w:t xml:space="preserve">We, the undersigned, offer to </w:t>
      </w:r>
      <w:r w:rsidR="004608B1" w:rsidRPr="006F0BB9">
        <w:rPr>
          <w:rFonts w:ascii="Segoe UI" w:hAnsi="Segoe UI" w:cs="Segoe UI"/>
          <w:sz w:val="20"/>
          <w:szCs w:val="19"/>
        </w:rPr>
        <w:t xml:space="preserve">supply </w:t>
      </w:r>
      <w:r w:rsidR="005F70E8" w:rsidRPr="006F0BB9">
        <w:rPr>
          <w:rFonts w:ascii="Segoe UI" w:hAnsi="Segoe UI" w:cs="Segoe UI"/>
          <w:sz w:val="20"/>
          <w:szCs w:val="19"/>
        </w:rPr>
        <w:t xml:space="preserve">the </w:t>
      </w:r>
      <w:r w:rsidR="004608B1" w:rsidRPr="006F0BB9">
        <w:rPr>
          <w:rFonts w:ascii="Segoe UI" w:hAnsi="Segoe UI" w:cs="Segoe UI"/>
          <w:sz w:val="20"/>
          <w:szCs w:val="19"/>
        </w:rPr>
        <w:t xml:space="preserve">goods </w:t>
      </w:r>
      <w:r w:rsidR="005F70E8" w:rsidRPr="006F0BB9">
        <w:rPr>
          <w:rFonts w:ascii="Segoe UI" w:hAnsi="Segoe UI" w:cs="Segoe UI"/>
          <w:sz w:val="20"/>
          <w:szCs w:val="19"/>
        </w:rPr>
        <w:t xml:space="preserve">and related services required </w:t>
      </w:r>
      <w:r w:rsidRPr="006F0BB9">
        <w:rPr>
          <w:rFonts w:ascii="Segoe UI" w:hAnsi="Segoe UI" w:cs="Segoe UI"/>
          <w:sz w:val="20"/>
          <w:szCs w:val="19"/>
        </w:rPr>
        <w:t xml:space="preserve">for </w:t>
      </w:r>
      <w:r w:rsidRPr="006F0BB9">
        <w:rPr>
          <w:rFonts w:ascii="Segoe UI" w:hAnsi="Segoe UI" w:cs="Segoe UI"/>
          <w:sz w:val="20"/>
          <w:szCs w:val="19"/>
        </w:rPr>
        <w:fldChar w:fldCharType="begin">
          <w:ffData>
            <w:name w:val="Text5"/>
            <w:enabled/>
            <w:calcOnExit w:val="0"/>
            <w:textInput>
              <w:default w:val="[Insert Title of services] "/>
            </w:textInput>
          </w:ffData>
        </w:fldChar>
      </w:r>
      <w:bookmarkStart w:id="152" w:name="Text5"/>
      <w:r w:rsidRPr="006F0BB9">
        <w:rPr>
          <w:rFonts w:ascii="Segoe UI" w:hAnsi="Segoe UI" w:cs="Segoe UI"/>
          <w:sz w:val="20"/>
          <w:szCs w:val="19"/>
        </w:rPr>
        <w:instrText xml:space="preserve"> FORMTEXT </w:instrText>
      </w:r>
      <w:r w:rsidRPr="006F0BB9">
        <w:rPr>
          <w:rFonts w:ascii="Segoe UI" w:hAnsi="Segoe UI" w:cs="Segoe UI"/>
          <w:sz w:val="20"/>
          <w:szCs w:val="19"/>
        </w:rPr>
      </w:r>
      <w:r w:rsidRPr="006F0BB9">
        <w:rPr>
          <w:rFonts w:ascii="Segoe UI" w:hAnsi="Segoe UI" w:cs="Segoe UI"/>
          <w:sz w:val="20"/>
          <w:szCs w:val="19"/>
        </w:rPr>
        <w:fldChar w:fldCharType="separate"/>
      </w:r>
      <w:r w:rsidRPr="006F0BB9">
        <w:rPr>
          <w:rFonts w:ascii="Segoe UI" w:hAnsi="Segoe UI" w:cs="Segoe UI"/>
          <w:noProof/>
          <w:sz w:val="20"/>
          <w:szCs w:val="19"/>
        </w:rPr>
        <w:t xml:space="preserve">[Insert Title of </w:t>
      </w:r>
      <w:r w:rsidR="005F70E8" w:rsidRPr="006F0BB9">
        <w:rPr>
          <w:rFonts w:ascii="Segoe UI" w:hAnsi="Segoe UI" w:cs="Segoe UI"/>
          <w:noProof/>
          <w:sz w:val="20"/>
          <w:szCs w:val="19"/>
        </w:rPr>
        <w:t xml:space="preserve">goods and </w:t>
      </w:r>
      <w:r w:rsidRPr="006F0BB9">
        <w:rPr>
          <w:rFonts w:ascii="Segoe UI" w:hAnsi="Segoe UI" w:cs="Segoe UI"/>
          <w:noProof/>
          <w:sz w:val="20"/>
          <w:szCs w:val="19"/>
        </w:rPr>
        <w:t xml:space="preserve">services] </w:t>
      </w:r>
      <w:r w:rsidRPr="006F0BB9">
        <w:rPr>
          <w:rFonts w:ascii="Segoe UI" w:hAnsi="Segoe UI" w:cs="Segoe UI"/>
          <w:sz w:val="20"/>
          <w:szCs w:val="19"/>
        </w:rPr>
        <w:fldChar w:fldCharType="end"/>
      </w:r>
      <w:bookmarkEnd w:id="152"/>
      <w:r w:rsidRPr="006F0BB9">
        <w:rPr>
          <w:rFonts w:ascii="Segoe UI" w:hAnsi="Segoe UI" w:cs="Segoe UI"/>
          <w:sz w:val="20"/>
          <w:szCs w:val="19"/>
        </w:rPr>
        <w:t xml:space="preserve">in accordance with your </w:t>
      </w:r>
      <w:r w:rsidR="00AE59B3" w:rsidRPr="006F0BB9">
        <w:rPr>
          <w:rFonts w:ascii="Segoe UI" w:hAnsi="Segoe UI" w:cs="Segoe UI"/>
          <w:sz w:val="20"/>
          <w:szCs w:val="19"/>
        </w:rPr>
        <w:t xml:space="preserve">Invitation to </w:t>
      </w:r>
      <w:r w:rsidR="008B07DE" w:rsidRPr="006F0BB9">
        <w:rPr>
          <w:rFonts w:ascii="Segoe UI" w:hAnsi="Segoe UI" w:cs="Segoe UI"/>
          <w:sz w:val="20"/>
          <w:szCs w:val="19"/>
        </w:rPr>
        <w:t>Proposal</w:t>
      </w:r>
      <w:r w:rsidRPr="006F0BB9">
        <w:rPr>
          <w:rFonts w:ascii="Segoe UI" w:hAnsi="Segoe UI" w:cs="Segoe UI"/>
          <w:sz w:val="20"/>
          <w:szCs w:val="19"/>
        </w:rPr>
        <w:t xml:space="preserve"> No. </w:t>
      </w:r>
      <w:r w:rsidRPr="006F0BB9">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szCs w:val="19"/>
        </w:rPr>
        <w:instrText xml:space="preserve"> FORMTEXT </w:instrText>
      </w:r>
      <w:r w:rsidRPr="006F0BB9">
        <w:rPr>
          <w:rFonts w:ascii="Segoe UI" w:hAnsi="Segoe UI" w:cs="Segoe UI"/>
          <w:bCs/>
          <w:sz w:val="20"/>
          <w:szCs w:val="19"/>
        </w:rPr>
      </w:r>
      <w:r w:rsidRPr="006F0BB9">
        <w:rPr>
          <w:rFonts w:ascii="Segoe UI" w:hAnsi="Segoe UI" w:cs="Segoe UI"/>
          <w:bCs/>
          <w:sz w:val="20"/>
          <w:szCs w:val="19"/>
        </w:rPr>
        <w:fldChar w:fldCharType="separate"/>
      </w:r>
      <w:r w:rsidRPr="006F0BB9">
        <w:rPr>
          <w:rFonts w:ascii="Segoe UI" w:hAnsi="Segoe UI" w:cs="Segoe UI"/>
          <w:bCs/>
          <w:noProof/>
          <w:sz w:val="20"/>
          <w:szCs w:val="19"/>
        </w:rPr>
        <w:t xml:space="preserve">[Insert </w:t>
      </w:r>
      <w:r w:rsidR="00E421D5" w:rsidRPr="006F0BB9">
        <w:rPr>
          <w:rFonts w:ascii="Segoe UI" w:hAnsi="Segoe UI" w:cs="Segoe UI"/>
          <w:bCs/>
          <w:noProof/>
          <w:sz w:val="20"/>
          <w:szCs w:val="19"/>
        </w:rPr>
        <w:t>RFP</w:t>
      </w:r>
      <w:r w:rsidRPr="006F0BB9">
        <w:rPr>
          <w:rFonts w:ascii="Segoe UI" w:hAnsi="Segoe UI" w:cs="Segoe UI"/>
          <w:bCs/>
          <w:noProof/>
          <w:sz w:val="20"/>
          <w:szCs w:val="19"/>
        </w:rPr>
        <w:t xml:space="preserve"> Reference Number]</w:t>
      </w:r>
      <w:r w:rsidRPr="006F0BB9">
        <w:rPr>
          <w:rFonts w:ascii="Segoe UI" w:hAnsi="Segoe UI" w:cs="Segoe UI"/>
          <w:bCs/>
          <w:sz w:val="20"/>
          <w:szCs w:val="19"/>
        </w:rPr>
        <w:fldChar w:fldCharType="end"/>
      </w:r>
      <w:r w:rsidRPr="006F0BB9">
        <w:rPr>
          <w:rFonts w:ascii="Segoe UI" w:hAnsi="Segoe UI" w:cs="Segoe UI"/>
          <w:bCs/>
          <w:sz w:val="20"/>
          <w:szCs w:val="19"/>
        </w:rPr>
        <w:t xml:space="preserve"> </w:t>
      </w:r>
      <w:r w:rsidRPr="006F0BB9">
        <w:rPr>
          <w:rFonts w:ascii="Segoe UI" w:hAnsi="Segoe UI" w:cs="Segoe UI"/>
          <w:sz w:val="20"/>
          <w:szCs w:val="19"/>
        </w:rPr>
        <w:t xml:space="preserve">and our </w:t>
      </w:r>
      <w:r w:rsidR="008B07DE" w:rsidRPr="006F0BB9">
        <w:rPr>
          <w:rFonts w:ascii="Segoe UI" w:hAnsi="Segoe UI" w:cs="Segoe UI"/>
          <w:sz w:val="20"/>
          <w:szCs w:val="19"/>
        </w:rPr>
        <w:t>Proposal</w:t>
      </w:r>
      <w:r w:rsidRPr="006F0BB9">
        <w:rPr>
          <w:rFonts w:ascii="Segoe UI" w:hAnsi="Segoe UI" w:cs="Segoe UI"/>
          <w:sz w:val="20"/>
          <w:szCs w:val="19"/>
        </w:rPr>
        <w:t>.</w:t>
      </w:r>
      <w:r w:rsidR="00BD1434" w:rsidRPr="006F0BB9">
        <w:rPr>
          <w:rFonts w:ascii="Segoe UI" w:hAnsi="Segoe UI" w:cs="Segoe UI"/>
          <w:sz w:val="20"/>
          <w:szCs w:val="19"/>
        </w:rPr>
        <w:t xml:space="preserve"> </w:t>
      </w:r>
      <w:r w:rsidRPr="006F0BB9">
        <w:rPr>
          <w:rFonts w:ascii="Segoe UI" w:hAnsi="Segoe UI" w:cs="Segoe UI"/>
          <w:sz w:val="20"/>
          <w:szCs w:val="19"/>
        </w:rPr>
        <w:t xml:space="preserve">We hereby submit our </w:t>
      </w:r>
      <w:r w:rsidR="008B07DE" w:rsidRPr="006F0BB9">
        <w:rPr>
          <w:rFonts w:ascii="Segoe UI" w:hAnsi="Segoe UI" w:cs="Segoe UI"/>
          <w:sz w:val="20"/>
          <w:szCs w:val="19"/>
        </w:rPr>
        <w:t>Proposal</w:t>
      </w:r>
      <w:r w:rsidRPr="006F0BB9">
        <w:rPr>
          <w:rFonts w:ascii="Segoe UI" w:hAnsi="Segoe UI" w:cs="Segoe UI"/>
          <w:sz w:val="20"/>
          <w:szCs w:val="19"/>
        </w:rPr>
        <w:t xml:space="preserve">, which includes this </w:t>
      </w:r>
      <w:r w:rsidRPr="006F0BB9">
        <w:rPr>
          <w:rFonts w:ascii="Segoe UI" w:hAnsi="Segoe UI" w:cs="Segoe UI"/>
          <w:spacing w:val="-2"/>
          <w:sz w:val="20"/>
          <w:szCs w:val="19"/>
        </w:rPr>
        <w:t xml:space="preserve">Technical </w:t>
      </w:r>
      <w:r w:rsidR="008B07DE" w:rsidRPr="006F0BB9">
        <w:rPr>
          <w:rFonts w:ascii="Segoe UI" w:hAnsi="Segoe UI" w:cs="Segoe UI"/>
          <w:spacing w:val="-2"/>
          <w:sz w:val="20"/>
          <w:szCs w:val="19"/>
        </w:rPr>
        <w:t>Proposal</w:t>
      </w:r>
      <w:r w:rsidRPr="006F0BB9">
        <w:rPr>
          <w:rFonts w:ascii="Segoe UI" w:hAnsi="Segoe UI" w:cs="Segoe UI"/>
          <w:spacing w:val="-2"/>
          <w:sz w:val="20"/>
          <w:szCs w:val="19"/>
        </w:rPr>
        <w:t xml:space="preserve"> and </w:t>
      </w:r>
      <w:r w:rsidR="0002272D" w:rsidRPr="006F0BB9">
        <w:rPr>
          <w:rFonts w:ascii="Segoe UI" w:hAnsi="Segoe UI" w:cs="Segoe UI"/>
          <w:spacing w:val="-2"/>
          <w:sz w:val="20"/>
          <w:szCs w:val="19"/>
        </w:rPr>
        <w:t>Price Schedule</w:t>
      </w:r>
      <w:r w:rsidRPr="006F0BB9">
        <w:rPr>
          <w:rFonts w:ascii="Segoe UI" w:hAnsi="Segoe UI" w:cs="Segoe UI"/>
          <w:sz w:val="20"/>
          <w:szCs w:val="19"/>
        </w:rPr>
        <w:t>.</w:t>
      </w:r>
    </w:p>
    <w:p w14:paraId="5B86E380" w14:textId="77777777" w:rsidR="00CF160C" w:rsidRPr="006F0BB9" w:rsidRDefault="00CF160C" w:rsidP="00CF160C">
      <w:pPr>
        <w:jc w:val="both"/>
        <w:rPr>
          <w:rFonts w:ascii="Segoe UI" w:hAnsi="Segoe UI" w:cs="Segoe UI"/>
          <w:sz w:val="20"/>
          <w:szCs w:val="19"/>
        </w:rPr>
      </w:pPr>
      <w:r w:rsidRPr="006F0BB9">
        <w:rPr>
          <w:rFonts w:ascii="Segoe UI" w:hAnsi="Segoe UI" w:cs="Segoe UI"/>
          <w:sz w:val="20"/>
          <w:szCs w:val="19"/>
        </w:rPr>
        <w:t xml:space="preserve">Our attached </w:t>
      </w:r>
      <w:r w:rsidR="000F74A4" w:rsidRPr="006F0BB9">
        <w:rPr>
          <w:rFonts w:ascii="Segoe UI" w:hAnsi="Segoe UI" w:cs="Segoe UI"/>
          <w:sz w:val="20"/>
          <w:szCs w:val="19"/>
        </w:rPr>
        <w:t xml:space="preserve">Price Schedule </w:t>
      </w:r>
      <w:r w:rsidRPr="006F0BB9">
        <w:rPr>
          <w:rFonts w:ascii="Segoe UI" w:hAnsi="Segoe UI" w:cs="Segoe UI"/>
          <w:sz w:val="20"/>
          <w:szCs w:val="19"/>
        </w:rPr>
        <w:t xml:space="preserve">is for the sum of </w:t>
      </w:r>
      <w:r w:rsidR="0002272D" w:rsidRPr="006F0BB9">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6F0BB9">
        <w:rPr>
          <w:rFonts w:ascii="Segoe UI" w:hAnsi="Segoe UI" w:cs="Segoe UI"/>
          <w:bCs/>
          <w:sz w:val="20"/>
          <w:szCs w:val="19"/>
        </w:rPr>
        <w:instrText xml:space="preserve"> FORMTEXT </w:instrText>
      </w:r>
      <w:r w:rsidR="0002272D" w:rsidRPr="006F0BB9">
        <w:rPr>
          <w:rFonts w:ascii="Segoe UI" w:hAnsi="Segoe UI" w:cs="Segoe UI"/>
          <w:bCs/>
          <w:sz w:val="20"/>
          <w:szCs w:val="19"/>
        </w:rPr>
      </w:r>
      <w:r w:rsidR="0002272D" w:rsidRPr="006F0BB9">
        <w:rPr>
          <w:rFonts w:ascii="Segoe UI" w:hAnsi="Segoe UI" w:cs="Segoe UI"/>
          <w:bCs/>
          <w:sz w:val="20"/>
          <w:szCs w:val="19"/>
        </w:rPr>
        <w:fldChar w:fldCharType="separate"/>
      </w:r>
      <w:r w:rsidR="0002272D" w:rsidRPr="006F0BB9">
        <w:rPr>
          <w:rFonts w:ascii="Segoe UI" w:hAnsi="Segoe UI" w:cs="Segoe UI"/>
          <w:bCs/>
          <w:noProof/>
          <w:sz w:val="20"/>
          <w:szCs w:val="19"/>
        </w:rPr>
        <w:t>[Insert amount in words and figures and indicate currency]</w:t>
      </w:r>
      <w:r w:rsidR="0002272D" w:rsidRPr="006F0BB9">
        <w:rPr>
          <w:rFonts w:ascii="Segoe UI" w:hAnsi="Segoe UI" w:cs="Segoe UI"/>
          <w:bCs/>
          <w:sz w:val="20"/>
          <w:szCs w:val="19"/>
        </w:rPr>
        <w:fldChar w:fldCharType="end"/>
      </w:r>
      <w:r w:rsidRPr="006F0BB9">
        <w:rPr>
          <w:rFonts w:ascii="Segoe UI" w:hAnsi="Segoe UI" w:cs="Segoe UI"/>
          <w:sz w:val="20"/>
          <w:szCs w:val="19"/>
        </w:rPr>
        <w:t>.</w:t>
      </w:r>
      <w:r w:rsidR="00BD1434" w:rsidRPr="006F0BB9">
        <w:rPr>
          <w:rFonts w:ascii="Segoe UI" w:hAnsi="Segoe UI" w:cs="Segoe UI"/>
          <w:sz w:val="20"/>
          <w:szCs w:val="19"/>
        </w:rPr>
        <w:t xml:space="preserve"> </w:t>
      </w:r>
    </w:p>
    <w:p w14:paraId="60D2834F" w14:textId="77777777" w:rsidR="00C24720" w:rsidRPr="006F0BB9" w:rsidRDefault="00C24720" w:rsidP="00656448">
      <w:pPr>
        <w:spacing w:before="60" w:after="60"/>
        <w:jc w:val="both"/>
        <w:rPr>
          <w:rFonts w:ascii="Segoe UI" w:hAnsi="Segoe UI" w:cs="Segoe UI"/>
          <w:sz w:val="20"/>
          <w:szCs w:val="19"/>
          <w:lang w:val="en-GB"/>
        </w:rPr>
      </w:pPr>
      <w:r w:rsidRPr="006F0BB9">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have not been suspended, debarred, sanctioned or otherwise identified as ineligible by any UN</w:t>
      </w:r>
      <w:r w:rsidR="00BD1434" w:rsidRPr="006F0BB9">
        <w:rPr>
          <w:rFonts w:ascii="Segoe UI" w:hAnsi="Segoe UI" w:cs="Segoe UI"/>
          <w:sz w:val="20"/>
          <w:szCs w:val="19"/>
          <w:lang w:val="en-GB"/>
        </w:rPr>
        <w:t xml:space="preserve"> </w:t>
      </w:r>
      <w:r w:rsidRPr="006F0BB9">
        <w:rPr>
          <w:rFonts w:ascii="Segoe UI" w:hAnsi="Segoe UI" w:cs="Segoe UI"/>
          <w:sz w:val="20"/>
          <w:szCs w:val="19"/>
          <w:lang w:val="en-GB"/>
        </w:rPr>
        <w:t xml:space="preserve">Organization or the World Bank Group or any other international Organization; </w:t>
      </w:r>
    </w:p>
    <w:p w14:paraId="65474B0B" w14:textId="6D58EE21"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 xml:space="preserve">have no conflict of interest in accordance with Instruction to </w:t>
      </w:r>
      <w:r w:rsidR="008B07DE" w:rsidRPr="006F0BB9">
        <w:rPr>
          <w:rFonts w:ascii="Segoe UI" w:hAnsi="Segoe UI" w:cs="Segoe UI"/>
          <w:sz w:val="20"/>
          <w:szCs w:val="19"/>
          <w:lang w:val="en-GB"/>
        </w:rPr>
        <w:t>Proposer</w:t>
      </w:r>
      <w:r w:rsidRPr="006F0BB9">
        <w:rPr>
          <w:rFonts w:ascii="Segoe UI" w:hAnsi="Segoe UI" w:cs="Segoe UI"/>
          <w:sz w:val="20"/>
          <w:szCs w:val="19"/>
          <w:lang w:val="en-GB"/>
        </w:rPr>
        <w:t>s Clause 4;</w:t>
      </w:r>
    </w:p>
    <w:p w14:paraId="7B16DC47"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Style w:val="Emphasis"/>
          <w:rFonts w:ascii="Segoe UI" w:hAnsi="Segoe UI" w:cs="Segoe UI"/>
          <w:i w:val="0"/>
          <w:sz w:val="20"/>
          <w:szCs w:val="19"/>
        </w:rPr>
      </w:pPr>
      <w:r w:rsidRPr="006F0BB9">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6F0BB9">
        <w:rPr>
          <w:rFonts w:ascii="Segoe UI" w:hAnsi="Segoe UI" w:cs="Segoe UI"/>
          <w:i/>
          <w:sz w:val="20"/>
          <w:szCs w:val="19"/>
          <w:lang w:val="en-GB"/>
        </w:rPr>
        <w:t xml:space="preserve"> </w:t>
      </w:r>
      <w:r w:rsidRPr="006F0BB9">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22BFEF07" w:rsidR="00C24720" w:rsidRPr="006F0BB9" w:rsidRDefault="00C24720" w:rsidP="00656448">
      <w:pPr>
        <w:autoSpaceDE w:val="0"/>
        <w:autoSpaceDN w:val="0"/>
        <w:spacing w:before="60" w:after="60"/>
        <w:jc w:val="both"/>
        <w:rPr>
          <w:rStyle w:val="Emphasis"/>
          <w:rFonts w:ascii="Segoe UI" w:hAnsi="Segoe UI" w:cs="Segoe UI"/>
          <w:i w:val="0"/>
          <w:sz w:val="20"/>
          <w:szCs w:val="19"/>
        </w:rPr>
      </w:pPr>
      <w:r w:rsidRPr="006F0BB9">
        <w:rPr>
          <w:rStyle w:val="Emphasis"/>
          <w:rFonts w:ascii="Segoe UI" w:hAnsi="Segoe UI" w:cs="Segoe UI"/>
          <w:i w:val="0"/>
          <w:sz w:val="20"/>
          <w:szCs w:val="19"/>
        </w:rPr>
        <w:t xml:space="preserve">We declare that all the information and statements made in this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are true and we accept that any misinterpretation or misrepresentation contained in this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may lead to our disqualification and/or sanctioning by the UNDP. </w:t>
      </w:r>
    </w:p>
    <w:p w14:paraId="359F3F51" w14:textId="1F781E77" w:rsidR="00C24720" w:rsidRPr="006F0BB9" w:rsidRDefault="00C24720" w:rsidP="00656448">
      <w:pPr>
        <w:autoSpaceDE w:val="0"/>
        <w:autoSpaceDN w:val="0"/>
        <w:spacing w:before="60" w:after="60"/>
        <w:jc w:val="both"/>
        <w:rPr>
          <w:rStyle w:val="Emphasis"/>
          <w:rFonts w:ascii="Segoe UI" w:hAnsi="Segoe UI" w:cs="Segoe UI"/>
          <w:i w:val="0"/>
          <w:sz w:val="20"/>
          <w:szCs w:val="19"/>
        </w:rPr>
      </w:pPr>
      <w:r w:rsidRPr="006F0BB9">
        <w:rPr>
          <w:rStyle w:val="Emphasis"/>
          <w:rFonts w:ascii="Segoe UI" w:hAnsi="Segoe UI" w:cs="Segoe UI"/>
          <w:i w:val="0"/>
          <w:sz w:val="20"/>
          <w:szCs w:val="19"/>
        </w:rPr>
        <w:t xml:space="preserve">We offer to </w:t>
      </w:r>
      <w:r w:rsidR="0078584A" w:rsidRPr="006F0BB9">
        <w:rPr>
          <w:rStyle w:val="Emphasis"/>
          <w:rFonts w:ascii="Segoe UI" w:hAnsi="Segoe UI" w:cs="Segoe UI"/>
          <w:i w:val="0"/>
          <w:sz w:val="20"/>
          <w:szCs w:val="19"/>
        </w:rPr>
        <w:t>supply the goods and related</w:t>
      </w:r>
      <w:r w:rsidRPr="006F0BB9">
        <w:rPr>
          <w:rStyle w:val="Emphasis"/>
          <w:rFonts w:ascii="Segoe UI" w:hAnsi="Segoe UI" w:cs="Segoe UI"/>
          <w:i w:val="0"/>
          <w:sz w:val="20"/>
          <w:szCs w:val="19"/>
        </w:rPr>
        <w:t xml:space="preserve"> services in conformity with the </w:t>
      </w:r>
      <w:r w:rsidR="001D3BA6">
        <w:rPr>
          <w:rStyle w:val="Emphasis"/>
          <w:rFonts w:ascii="Segoe UI" w:hAnsi="Segoe UI" w:cs="Segoe UI"/>
          <w:i w:val="0"/>
          <w:sz w:val="20"/>
          <w:szCs w:val="19"/>
        </w:rPr>
        <w:t xml:space="preserve">Returnable </w:t>
      </w:r>
      <w:r w:rsidRPr="006F0BB9">
        <w:rPr>
          <w:rStyle w:val="Emphasis"/>
          <w:rFonts w:ascii="Segoe UI" w:hAnsi="Segoe UI" w:cs="Segoe UI"/>
          <w:i w:val="0"/>
          <w:sz w:val="20"/>
          <w:szCs w:val="19"/>
        </w:rPr>
        <w:t xml:space="preserve"> documents, including the UNDP General Conditions of Contract and in accordance with the </w:t>
      </w:r>
      <w:r w:rsidR="009F499D" w:rsidRPr="006F0BB9">
        <w:rPr>
          <w:rStyle w:val="Emphasis"/>
          <w:rFonts w:ascii="Segoe UI" w:hAnsi="Segoe UI" w:cs="Segoe UI"/>
          <w:i w:val="0"/>
          <w:sz w:val="20"/>
          <w:szCs w:val="19"/>
        </w:rPr>
        <w:t>Schedule of Requirements and Technical Specifications.</w:t>
      </w:r>
    </w:p>
    <w:p w14:paraId="394CCF8E" w14:textId="26A52A44" w:rsidR="00C24720" w:rsidRPr="006F0BB9" w:rsidRDefault="00C24720" w:rsidP="00656448">
      <w:pPr>
        <w:autoSpaceDE w:val="0"/>
        <w:autoSpaceDN w:val="0"/>
        <w:spacing w:before="60" w:after="60"/>
        <w:jc w:val="both"/>
        <w:rPr>
          <w:rStyle w:val="Emphasis"/>
          <w:rFonts w:ascii="Segoe UI" w:hAnsi="Segoe UI" w:cs="Segoe UI"/>
          <w:i w:val="0"/>
          <w:sz w:val="20"/>
          <w:szCs w:val="19"/>
        </w:rPr>
      </w:pPr>
      <w:r w:rsidRPr="006F0BB9">
        <w:rPr>
          <w:rStyle w:val="Emphasis"/>
          <w:rFonts w:ascii="Segoe UI" w:hAnsi="Segoe UI" w:cs="Segoe UI"/>
          <w:i w:val="0"/>
          <w:sz w:val="20"/>
          <w:szCs w:val="19"/>
        </w:rPr>
        <w:t xml:space="preserve">Our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shall be valid and remain binding upon us for the </w:t>
      </w:r>
      <w:r w:rsidR="007B4CF5" w:rsidRPr="006F0BB9">
        <w:rPr>
          <w:rStyle w:val="Emphasis"/>
          <w:rFonts w:ascii="Segoe UI" w:hAnsi="Segoe UI" w:cs="Segoe UI"/>
          <w:i w:val="0"/>
          <w:sz w:val="20"/>
          <w:szCs w:val="19"/>
        </w:rPr>
        <w:t>period</w:t>
      </w:r>
      <w:r w:rsidRPr="006F0BB9">
        <w:rPr>
          <w:rStyle w:val="Emphasis"/>
          <w:rFonts w:ascii="Segoe UI" w:hAnsi="Segoe UI" w:cs="Segoe UI"/>
          <w:i w:val="0"/>
          <w:sz w:val="20"/>
          <w:szCs w:val="19"/>
        </w:rPr>
        <w:t xml:space="preserve"> specified in the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Data Sheet. </w:t>
      </w:r>
    </w:p>
    <w:p w14:paraId="52C35F37" w14:textId="765F7F35" w:rsidR="00C24720" w:rsidRPr="006F0BB9" w:rsidRDefault="00C24720" w:rsidP="00656448">
      <w:pPr>
        <w:spacing w:before="60" w:after="60"/>
        <w:jc w:val="both"/>
        <w:rPr>
          <w:rFonts w:ascii="Segoe UI" w:hAnsi="Segoe UI" w:cs="Segoe UI"/>
          <w:sz w:val="20"/>
          <w:szCs w:val="19"/>
        </w:rPr>
      </w:pPr>
      <w:r w:rsidRPr="006F0BB9">
        <w:rPr>
          <w:rFonts w:ascii="Segoe UI" w:hAnsi="Segoe UI" w:cs="Segoe UI"/>
          <w:sz w:val="20"/>
          <w:szCs w:val="19"/>
        </w:rPr>
        <w:t xml:space="preserve">We understand and recognize that you are not bound to accept any </w:t>
      </w:r>
      <w:r w:rsidR="008B07DE" w:rsidRPr="006F0BB9">
        <w:rPr>
          <w:rFonts w:ascii="Segoe UI" w:hAnsi="Segoe UI" w:cs="Segoe UI"/>
          <w:sz w:val="20"/>
          <w:szCs w:val="19"/>
        </w:rPr>
        <w:t>Proposal</w:t>
      </w:r>
      <w:r w:rsidRPr="006F0BB9">
        <w:rPr>
          <w:rFonts w:ascii="Segoe UI" w:hAnsi="Segoe UI" w:cs="Segoe UI"/>
          <w:sz w:val="20"/>
          <w:szCs w:val="19"/>
        </w:rPr>
        <w:t xml:space="preserve"> you receive.</w:t>
      </w:r>
    </w:p>
    <w:p w14:paraId="2C2898A6" w14:textId="2DD49FB8" w:rsidR="00C24720" w:rsidRPr="006F0BB9" w:rsidRDefault="00C24720" w:rsidP="00C24720">
      <w:pPr>
        <w:autoSpaceDE w:val="0"/>
        <w:autoSpaceDN w:val="0"/>
        <w:spacing w:before="120" w:after="120"/>
        <w:jc w:val="both"/>
        <w:rPr>
          <w:rStyle w:val="Emphasis"/>
          <w:rFonts w:ascii="Segoe UI" w:hAnsi="Segoe UI" w:cs="Segoe UI"/>
          <w:i w:val="0"/>
          <w:sz w:val="20"/>
          <w:szCs w:val="19"/>
        </w:rPr>
      </w:pPr>
      <w:r w:rsidRPr="006F0BB9">
        <w:rPr>
          <w:rStyle w:val="Emphasis"/>
          <w:rFonts w:ascii="Segoe UI" w:hAnsi="Segoe UI" w:cs="Segoe UI"/>
          <w:i w:val="0"/>
          <w:sz w:val="20"/>
          <w:szCs w:val="19"/>
        </w:rPr>
        <w:t xml:space="preserve">I, the undersigned, certify that I am duly authorized by </w:t>
      </w:r>
      <w:r w:rsidRPr="006F0BB9">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6F0BB9">
        <w:rPr>
          <w:rFonts w:ascii="Segoe UI" w:hAnsi="Segoe UI" w:cs="Segoe UI"/>
          <w:bCs/>
          <w:sz w:val="20"/>
          <w:szCs w:val="19"/>
        </w:rPr>
        <w:instrText xml:space="preserve"> FORMTEXT </w:instrText>
      </w:r>
      <w:r w:rsidRPr="006F0BB9">
        <w:rPr>
          <w:rFonts w:ascii="Segoe UI" w:hAnsi="Segoe UI" w:cs="Segoe UI"/>
          <w:bCs/>
          <w:sz w:val="20"/>
          <w:szCs w:val="19"/>
        </w:rPr>
      </w:r>
      <w:r w:rsidRPr="006F0BB9">
        <w:rPr>
          <w:rFonts w:ascii="Segoe UI" w:hAnsi="Segoe UI" w:cs="Segoe UI"/>
          <w:bCs/>
          <w:sz w:val="20"/>
          <w:szCs w:val="19"/>
        </w:rPr>
        <w:fldChar w:fldCharType="separate"/>
      </w:r>
      <w:r w:rsidRPr="006F0BB9">
        <w:rPr>
          <w:rFonts w:ascii="Segoe UI" w:hAnsi="Segoe UI" w:cs="Segoe UI"/>
          <w:bCs/>
          <w:noProof/>
          <w:sz w:val="20"/>
          <w:szCs w:val="19"/>
        </w:rPr>
        <w:t xml:space="preserve">[Insert Name of </w:t>
      </w:r>
      <w:r w:rsidR="008B07DE" w:rsidRPr="006F0BB9">
        <w:rPr>
          <w:rFonts w:ascii="Segoe UI" w:hAnsi="Segoe UI" w:cs="Segoe UI"/>
          <w:bCs/>
          <w:noProof/>
          <w:sz w:val="20"/>
          <w:szCs w:val="19"/>
        </w:rPr>
        <w:t>Proposer</w:t>
      </w:r>
      <w:r w:rsidRPr="006F0BB9">
        <w:rPr>
          <w:rFonts w:ascii="Segoe UI" w:hAnsi="Segoe UI" w:cs="Segoe UI"/>
          <w:bCs/>
          <w:noProof/>
          <w:sz w:val="20"/>
          <w:szCs w:val="19"/>
        </w:rPr>
        <w:t>]</w:t>
      </w:r>
      <w:r w:rsidRPr="006F0BB9">
        <w:rPr>
          <w:rFonts w:ascii="Segoe UI" w:hAnsi="Segoe UI" w:cs="Segoe UI"/>
          <w:bCs/>
          <w:sz w:val="20"/>
          <w:szCs w:val="19"/>
        </w:rPr>
        <w:fldChar w:fldCharType="end"/>
      </w:r>
      <w:r w:rsidRPr="006F0BB9">
        <w:rPr>
          <w:rStyle w:val="Emphasis"/>
          <w:rFonts w:ascii="Segoe UI" w:hAnsi="Segoe UI" w:cs="Segoe UI"/>
          <w:i w:val="0"/>
          <w:sz w:val="20"/>
          <w:szCs w:val="19"/>
        </w:rPr>
        <w:t xml:space="preserve"> to sign this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and bind it should UNDP accept this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w:t>
      </w:r>
    </w:p>
    <w:p w14:paraId="2C74DFB6" w14:textId="77777777" w:rsidR="00C24720" w:rsidRPr="006F0BB9"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6F0BB9">
        <w:rPr>
          <w:rFonts w:ascii="Segoe UI" w:hAnsi="Segoe UI" w:cs="Segoe UI"/>
          <w:color w:val="000000"/>
          <w:sz w:val="20"/>
          <w:szCs w:val="19"/>
          <w:lang w:val="en-AU"/>
        </w:rPr>
        <w:t xml:space="preserve">Name: </w:t>
      </w:r>
      <w:r w:rsidRPr="006F0BB9">
        <w:rPr>
          <w:rFonts w:ascii="Segoe UI" w:hAnsi="Segoe UI" w:cs="Segoe UI"/>
          <w:color w:val="000000"/>
          <w:sz w:val="20"/>
          <w:szCs w:val="19"/>
          <w:lang w:val="en-AU"/>
        </w:rPr>
        <w:tab/>
        <w:t>_____________________________________________________________</w:t>
      </w:r>
    </w:p>
    <w:p w14:paraId="1AB726EE" w14:textId="77777777" w:rsidR="00C24720" w:rsidRPr="006F0BB9" w:rsidRDefault="00C24720" w:rsidP="00653394">
      <w:pPr>
        <w:tabs>
          <w:tab w:val="left" w:pos="990"/>
        </w:tabs>
        <w:spacing w:before="120" w:after="120"/>
        <w:rPr>
          <w:rFonts w:ascii="Segoe UI" w:hAnsi="Segoe UI" w:cs="Segoe UI"/>
          <w:color w:val="000000"/>
          <w:sz w:val="20"/>
          <w:szCs w:val="19"/>
          <w:lang w:val="en-AU"/>
        </w:rPr>
      </w:pPr>
      <w:r w:rsidRPr="006F0BB9">
        <w:rPr>
          <w:rFonts w:ascii="Segoe UI" w:hAnsi="Segoe UI" w:cs="Segoe UI"/>
          <w:color w:val="000000"/>
          <w:sz w:val="20"/>
          <w:szCs w:val="19"/>
          <w:lang w:val="en-AU"/>
        </w:rPr>
        <w:t xml:space="preserve">Title: </w:t>
      </w:r>
      <w:r w:rsidRPr="006F0BB9">
        <w:rPr>
          <w:rFonts w:ascii="Segoe UI" w:hAnsi="Segoe UI" w:cs="Segoe UI"/>
          <w:color w:val="000000"/>
          <w:sz w:val="20"/>
          <w:szCs w:val="19"/>
          <w:lang w:val="en-AU"/>
        </w:rPr>
        <w:tab/>
        <w:t>_____________________________________________________________</w:t>
      </w:r>
    </w:p>
    <w:p w14:paraId="7F5D3BD1" w14:textId="77777777" w:rsidR="00C24720" w:rsidRPr="006F0BB9" w:rsidRDefault="00C24720" w:rsidP="00653394">
      <w:pPr>
        <w:tabs>
          <w:tab w:val="left" w:pos="990"/>
        </w:tabs>
        <w:spacing w:before="120" w:after="120"/>
        <w:rPr>
          <w:rFonts w:ascii="Segoe UI" w:hAnsi="Segoe UI" w:cs="Segoe UI"/>
          <w:color w:val="000000"/>
          <w:sz w:val="20"/>
          <w:szCs w:val="19"/>
          <w:lang w:val="en-AU"/>
        </w:rPr>
      </w:pPr>
      <w:r w:rsidRPr="006F0BB9">
        <w:rPr>
          <w:rFonts w:ascii="Segoe UI" w:hAnsi="Segoe UI" w:cs="Segoe UI"/>
          <w:color w:val="000000"/>
          <w:sz w:val="20"/>
          <w:szCs w:val="19"/>
          <w:lang w:val="en-AU"/>
        </w:rPr>
        <w:t>Date:</w:t>
      </w:r>
      <w:r w:rsidRPr="006F0BB9">
        <w:rPr>
          <w:rFonts w:ascii="Segoe UI" w:hAnsi="Segoe UI" w:cs="Segoe UI"/>
          <w:color w:val="000000"/>
          <w:sz w:val="20"/>
          <w:szCs w:val="19"/>
          <w:lang w:val="en-AU"/>
        </w:rPr>
        <w:tab/>
        <w:t>_____________________________________________________________</w:t>
      </w:r>
    </w:p>
    <w:p w14:paraId="36CCCC71" w14:textId="77777777" w:rsidR="00C24720" w:rsidRPr="006F0BB9" w:rsidRDefault="00C24720" w:rsidP="00653394">
      <w:pPr>
        <w:tabs>
          <w:tab w:val="left" w:pos="990"/>
        </w:tabs>
        <w:spacing w:before="120" w:after="120"/>
        <w:rPr>
          <w:rFonts w:ascii="Segoe UI" w:hAnsi="Segoe UI" w:cs="Segoe UI"/>
          <w:color w:val="000000"/>
          <w:sz w:val="20"/>
          <w:szCs w:val="19"/>
          <w:lang w:val="en-AU"/>
        </w:rPr>
      </w:pPr>
      <w:r w:rsidRPr="006F0BB9">
        <w:rPr>
          <w:rFonts w:ascii="Segoe UI" w:hAnsi="Segoe UI" w:cs="Segoe UI"/>
          <w:color w:val="000000"/>
          <w:sz w:val="20"/>
          <w:szCs w:val="19"/>
          <w:lang w:val="en-AU"/>
        </w:rPr>
        <w:t xml:space="preserve">Signature: </w:t>
      </w:r>
      <w:r w:rsidRPr="006F0BB9">
        <w:rPr>
          <w:rFonts w:ascii="Segoe UI" w:hAnsi="Segoe UI" w:cs="Segoe UI"/>
          <w:color w:val="000000"/>
          <w:sz w:val="20"/>
          <w:szCs w:val="19"/>
          <w:lang w:val="en-AU"/>
        </w:rPr>
        <w:tab/>
        <w:t>_____________________________________________________________</w:t>
      </w:r>
    </w:p>
    <w:p w14:paraId="69CBED48" w14:textId="0F8B3A3E" w:rsidR="00653394" w:rsidRPr="006F0BB9"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6F0BB9" w:rsidSect="00653394">
          <w:headerReference w:type="default" r:id="rId34"/>
          <w:pgSz w:w="12240" w:h="15840"/>
          <w:pgMar w:top="630" w:right="1260" w:bottom="720" w:left="1260" w:header="720" w:footer="720" w:gutter="0"/>
          <w:cols w:space="720"/>
          <w:docGrid w:linePitch="360"/>
        </w:sectPr>
      </w:pPr>
      <w:r w:rsidRPr="006F0BB9">
        <w:rPr>
          <w:rFonts w:ascii="Segoe UI" w:hAnsi="Segoe UI" w:cs="Segoe UI"/>
          <w:b w:val="0"/>
          <w:color w:val="7F7F7F" w:themeColor="text1" w:themeTint="80"/>
          <w:sz w:val="19"/>
          <w:szCs w:val="19"/>
          <w:lang w:val="en-AU"/>
        </w:rPr>
        <w:t>[</w:t>
      </w:r>
      <w:r w:rsidRPr="006F0BB9">
        <w:rPr>
          <w:rFonts w:ascii="Segoe UI" w:hAnsi="Segoe UI" w:cs="Segoe UI"/>
          <w:b w:val="0"/>
          <w:i/>
          <w:color w:val="7F7F7F" w:themeColor="text1" w:themeTint="80"/>
          <w:sz w:val="19"/>
          <w:szCs w:val="19"/>
          <w:lang w:val="en-AU"/>
        </w:rPr>
        <w:t xml:space="preserve">Stamp with official stamp of the </w:t>
      </w:r>
      <w:r w:rsidR="008B07DE" w:rsidRPr="006F0BB9">
        <w:rPr>
          <w:rFonts w:ascii="Segoe UI" w:hAnsi="Segoe UI" w:cs="Segoe UI"/>
          <w:b w:val="0"/>
          <w:i/>
          <w:color w:val="7F7F7F" w:themeColor="text1" w:themeTint="80"/>
          <w:sz w:val="19"/>
          <w:szCs w:val="19"/>
          <w:lang w:val="en-AU"/>
        </w:rPr>
        <w:t>Proposer</w:t>
      </w:r>
      <w:r w:rsidRPr="006F0BB9">
        <w:rPr>
          <w:rFonts w:ascii="Segoe UI" w:hAnsi="Segoe UI" w:cs="Segoe UI"/>
          <w:b w:val="0"/>
          <w:color w:val="7F7F7F" w:themeColor="text1" w:themeTint="80"/>
          <w:sz w:val="19"/>
          <w:szCs w:val="19"/>
          <w:lang w:val="en-AU"/>
        </w:rPr>
        <w:t>]</w:t>
      </w:r>
    </w:p>
    <w:p w14:paraId="4F5AC204" w14:textId="77E9984D" w:rsidR="00C24720" w:rsidRPr="006F0BB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53" w:name="_Toc23948820"/>
      <w:r w:rsidRPr="006F0BB9">
        <w:rPr>
          <w:rFonts w:eastAsiaTheme="majorEastAsia"/>
          <w:bCs w:val="0"/>
          <w:iCs w:val="0"/>
          <w:caps w:val="0"/>
          <w:noProof w:val="0"/>
          <w:color w:val="365F91" w:themeColor="accent1" w:themeShade="BF"/>
          <w:kern w:val="0"/>
          <w:sz w:val="28"/>
          <w:szCs w:val="28"/>
          <w:lang w:val="en-US"/>
        </w:rPr>
        <w:t xml:space="preserve">Form B: </w:t>
      </w:r>
      <w:r w:rsidR="008B07DE" w:rsidRPr="006F0BB9">
        <w:rPr>
          <w:rFonts w:eastAsiaTheme="majorEastAsia"/>
          <w:b w:val="0"/>
          <w:bCs w:val="0"/>
          <w:iCs w:val="0"/>
          <w:caps w:val="0"/>
          <w:noProof w:val="0"/>
          <w:color w:val="365F91" w:themeColor="accent1" w:themeShade="BF"/>
          <w:kern w:val="0"/>
          <w:sz w:val="28"/>
          <w:szCs w:val="28"/>
          <w:lang w:val="en-US"/>
        </w:rPr>
        <w:t>Proposer</w:t>
      </w:r>
      <w:r w:rsidRPr="006F0BB9">
        <w:rPr>
          <w:rFonts w:eastAsiaTheme="majorEastAsia"/>
          <w:b w:val="0"/>
          <w:bCs w:val="0"/>
          <w:iCs w:val="0"/>
          <w:caps w:val="0"/>
          <w:noProof w:val="0"/>
          <w:color w:val="365F91" w:themeColor="accent1" w:themeShade="BF"/>
          <w:kern w:val="0"/>
          <w:sz w:val="28"/>
          <w:szCs w:val="28"/>
          <w:lang w:val="en-US"/>
        </w:rPr>
        <w:t xml:space="preserve"> Information Form</w:t>
      </w:r>
      <w:bookmarkEnd w:id="153"/>
    </w:p>
    <w:p w14:paraId="67D1EBA4" w14:textId="77777777" w:rsidR="00C24720" w:rsidRPr="006F0BB9" w:rsidRDefault="00C24720" w:rsidP="00C24720">
      <w:pPr>
        <w:pStyle w:val="MarginText"/>
        <w:spacing w:after="0" w:line="240" w:lineRule="auto"/>
        <w:jc w:val="left"/>
        <w:rPr>
          <w:rFonts w:ascii="Segoe UI" w:hAnsi="Segoe UI" w:cs="Segoe UI"/>
          <w:color w:val="000000"/>
          <w:sz w:val="20"/>
          <w:lang w:val="en-AU"/>
        </w:rPr>
      </w:pPr>
    </w:p>
    <w:p w14:paraId="7B49EAC3" w14:textId="77777777" w:rsidR="00C24720" w:rsidRPr="006F0BB9" w:rsidRDefault="00C24720" w:rsidP="00C24720">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6F0BB9" w14:paraId="1E4093AF" w14:textId="77777777" w:rsidTr="00C24720">
        <w:tc>
          <w:tcPr>
            <w:tcW w:w="3600" w:type="dxa"/>
            <w:shd w:val="clear" w:color="auto" w:fill="9BDEFF"/>
          </w:tcPr>
          <w:p w14:paraId="5DC0222A" w14:textId="3DB25A65" w:rsidR="00C24720" w:rsidRPr="006F0BB9" w:rsidRDefault="00C24720" w:rsidP="00C24720">
            <w:pPr>
              <w:spacing w:before="120" w:after="120"/>
              <w:rPr>
                <w:rFonts w:ascii="Segoe UI" w:hAnsi="Segoe UI" w:cs="Segoe UI"/>
                <w:b/>
                <w:sz w:val="20"/>
              </w:rPr>
            </w:pPr>
            <w:r w:rsidRPr="006F0BB9">
              <w:rPr>
                <w:rFonts w:ascii="Segoe UI" w:hAnsi="Segoe UI" w:cs="Segoe UI"/>
                <w:b/>
                <w:sz w:val="20"/>
              </w:rPr>
              <w:t xml:space="preserve">Legal name of </w:t>
            </w:r>
            <w:r w:rsidR="008B07DE" w:rsidRPr="006F0BB9">
              <w:rPr>
                <w:rFonts w:ascii="Segoe UI" w:hAnsi="Segoe UI" w:cs="Segoe UI"/>
                <w:b/>
                <w:sz w:val="20"/>
              </w:rPr>
              <w:t>Proposer</w:t>
            </w:r>
          </w:p>
        </w:tc>
        <w:tc>
          <w:tcPr>
            <w:tcW w:w="5940" w:type="dxa"/>
          </w:tcPr>
          <w:p w14:paraId="2EEB91AE"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622AC49E" w14:textId="77777777" w:rsidTr="00C24720">
        <w:tc>
          <w:tcPr>
            <w:tcW w:w="3600" w:type="dxa"/>
            <w:shd w:val="clear" w:color="auto" w:fill="9BDEFF"/>
          </w:tcPr>
          <w:p w14:paraId="2E6E6163" w14:textId="77777777" w:rsidR="00C24720" w:rsidRPr="006F0BB9" w:rsidRDefault="00C24720" w:rsidP="00C24720">
            <w:pPr>
              <w:spacing w:before="120" w:after="120"/>
              <w:rPr>
                <w:rFonts w:ascii="Segoe UI" w:hAnsi="Segoe UI" w:cs="Segoe UI"/>
                <w:b/>
                <w:sz w:val="20"/>
              </w:rPr>
            </w:pPr>
            <w:r w:rsidRPr="006F0BB9">
              <w:rPr>
                <w:rFonts w:ascii="Segoe UI" w:hAnsi="Segoe UI" w:cs="Segoe UI"/>
                <w:b/>
                <w:spacing w:val="-2"/>
                <w:sz w:val="20"/>
              </w:rPr>
              <w:t>Legal address</w:t>
            </w:r>
          </w:p>
        </w:tc>
        <w:tc>
          <w:tcPr>
            <w:tcW w:w="5940" w:type="dxa"/>
          </w:tcPr>
          <w:p w14:paraId="5B9AF160"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2429D663" w14:textId="77777777" w:rsidTr="00C24720">
        <w:tc>
          <w:tcPr>
            <w:tcW w:w="3600" w:type="dxa"/>
            <w:shd w:val="clear" w:color="auto" w:fill="9BDEFF"/>
          </w:tcPr>
          <w:p w14:paraId="1DC5CBF3" w14:textId="77777777" w:rsidR="00C24720" w:rsidRPr="006F0BB9" w:rsidRDefault="00C24720" w:rsidP="00C24720">
            <w:pPr>
              <w:spacing w:before="120" w:after="120"/>
              <w:rPr>
                <w:rFonts w:ascii="Segoe UI" w:hAnsi="Segoe UI" w:cs="Segoe UI"/>
                <w:b/>
                <w:sz w:val="20"/>
              </w:rPr>
            </w:pPr>
            <w:r w:rsidRPr="006F0BB9">
              <w:rPr>
                <w:rFonts w:ascii="Segoe UI" w:hAnsi="Segoe UI" w:cs="Segoe UI"/>
                <w:b/>
                <w:spacing w:val="-2"/>
                <w:sz w:val="20"/>
              </w:rPr>
              <w:t>Year of registration</w:t>
            </w:r>
          </w:p>
        </w:tc>
        <w:tc>
          <w:tcPr>
            <w:tcW w:w="5940" w:type="dxa"/>
          </w:tcPr>
          <w:p w14:paraId="482DE7FE"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72A4DD94" w14:textId="77777777" w:rsidTr="00C24720">
        <w:tc>
          <w:tcPr>
            <w:tcW w:w="3600" w:type="dxa"/>
            <w:shd w:val="clear" w:color="auto" w:fill="9BDEFF"/>
          </w:tcPr>
          <w:p w14:paraId="74126901" w14:textId="5D5F9DE6" w:rsidR="00C24720" w:rsidRPr="006F0BB9" w:rsidRDefault="008B07DE" w:rsidP="00C24720">
            <w:pPr>
              <w:spacing w:before="120" w:after="120"/>
              <w:rPr>
                <w:rFonts w:ascii="Segoe UI" w:hAnsi="Segoe UI" w:cs="Segoe UI"/>
                <w:b/>
                <w:spacing w:val="-2"/>
                <w:sz w:val="20"/>
              </w:rPr>
            </w:pPr>
            <w:r w:rsidRPr="006F0BB9">
              <w:rPr>
                <w:rFonts w:ascii="Segoe UI" w:hAnsi="Segoe UI" w:cs="Segoe UI"/>
                <w:b/>
                <w:spacing w:val="-2"/>
                <w:sz w:val="20"/>
              </w:rPr>
              <w:t>Proposer</w:t>
            </w:r>
            <w:r w:rsidR="00C24720" w:rsidRPr="006F0BB9">
              <w:rPr>
                <w:rFonts w:ascii="Segoe UI" w:hAnsi="Segoe UI" w:cs="Segoe UI"/>
                <w:b/>
                <w:spacing w:val="-2"/>
                <w:sz w:val="20"/>
              </w:rPr>
              <w:t>’s Authorized Representative Information</w:t>
            </w:r>
          </w:p>
        </w:tc>
        <w:tc>
          <w:tcPr>
            <w:tcW w:w="5940" w:type="dxa"/>
          </w:tcPr>
          <w:p w14:paraId="015351CA" w14:textId="77777777" w:rsidR="00C24720" w:rsidRPr="006F0BB9"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6F0BB9">
              <w:rPr>
                <w:rFonts w:ascii="Segoe UI" w:hAnsi="Segoe UI" w:cs="Segoe UI"/>
                <w:color w:val="000000" w:themeColor="text1"/>
                <w:spacing w:val="-2"/>
                <w:kern w:val="0"/>
                <w:sz w:val="20"/>
              </w:rPr>
              <w:t xml:space="preserve">Name and Title: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r w:rsidRPr="006F0BB9">
              <w:rPr>
                <w:rFonts w:ascii="Segoe UI" w:hAnsi="Segoe UI" w:cs="Segoe UI"/>
                <w:color w:val="000000" w:themeColor="text1"/>
                <w:spacing w:val="-2"/>
                <w:kern w:val="0"/>
                <w:sz w:val="20"/>
              </w:rPr>
              <w:t xml:space="preserve"> </w:t>
            </w:r>
          </w:p>
          <w:p w14:paraId="747560C3" w14:textId="77777777" w:rsidR="00C24720" w:rsidRPr="006F0BB9" w:rsidRDefault="00C24720" w:rsidP="00C24720">
            <w:pPr>
              <w:suppressAutoHyphens/>
              <w:spacing w:before="40" w:after="40"/>
              <w:rPr>
                <w:rFonts w:ascii="Segoe UI" w:hAnsi="Segoe UI" w:cs="Segoe UI"/>
                <w:color w:val="000000" w:themeColor="text1"/>
                <w:spacing w:val="-2"/>
                <w:sz w:val="20"/>
              </w:rPr>
            </w:pPr>
            <w:r w:rsidRPr="006F0BB9">
              <w:rPr>
                <w:rFonts w:ascii="Segoe UI" w:hAnsi="Segoe UI" w:cs="Segoe UI"/>
                <w:color w:val="000000" w:themeColor="text1"/>
                <w:spacing w:val="-2"/>
                <w:sz w:val="20"/>
              </w:rPr>
              <w:t xml:space="preserve">Telephone numbers: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p w14:paraId="560E0363" w14:textId="47C83B27" w:rsidR="00C24720" w:rsidRPr="006F0BB9" w:rsidRDefault="00C24720" w:rsidP="00C24720">
            <w:pPr>
              <w:spacing w:before="40" w:after="40"/>
              <w:rPr>
                <w:rFonts w:ascii="Segoe UI" w:hAnsi="Segoe UI" w:cs="Segoe UI"/>
                <w:sz w:val="20"/>
              </w:rPr>
            </w:pPr>
            <w:r w:rsidRPr="006F0BB9">
              <w:rPr>
                <w:rFonts w:ascii="Segoe UI" w:hAnsi="Segoe UI" w:cs="Segoe UI"/>
                <w:color w:val="000000" w:themeColor="text1"/>
                <w:spacing w:val="-2"/>
                <w:sz w:val="20"/>
              </w:rPr>
              <w:t xml:space="preserve">Email: </w:t>
            </w:r>
            <w:r w:rsidR="001060E1" w:rsidRPr="006F0BB9">
              <w:rPr>
                <w:rFonts w:ascii="Segoe UI" w:hAnsi="Segoe UI" w:cs="Segoe UI"/>
                <w:bCs/>
                <w:sz w:val="20"/>
              </w:rPr>
              <w:fldChar w:fldCharType="begin">
                <w:ffData>
                  <w:name w:val=""/>
                  <w:enabled/>
                  <w:calcOnExit w:val="0"/>
                  <w:textInput>
                    <w:default w:val="[Complete]"/>
                    <w:format w:val="FIRST CAPITAL"/>
                  </w:textInput>
                </w:ffData>
              </w:fldChar>
            </w:r>
            <w:r w:rsidR="001060E1" w:rsidRPr="006F0BB9">
              <w:rPr>
                <w:rFonts w:ascii="Segoe UI" w:hAnsi="Segoe UI" w:cs="Segoe UI"/>
                <w:bCs/>
                <w:sz w:val="20"/>
              </w:rPr>
              <w:instrText xml:space="preserve"> FORMTEXT </w:instrText>
            </w:r>
            <w:r w:rsidR="001060E1" w:rsidRPr="006F0BB9">
              <w:rPr>
                <w:rFonts w:ascii="Segoe UI" w:hAnsi="Segoe UI" w:cs="Segoe UI"/>
                <w:bCs/>
                <w:sz w:val="20"/>
              </w:rPr>
            </w:r>
            <w:r w:rsidR="001060E1" w:rsidRPr="006F0BB9">
              <w:rPr>
                <w:rFonts w:ascii="Segoe UI" w:hAnsi="Segoe UI" w:cs="Segoe UI"/>
                <w:bCs/>
                <w:sz w:val="20"/>
              </w:rPr>
              <w:fldChar w:fldCharType="separate"/>
            </w:r>
            <w:r w:rsidR="001060E1" w:rsidRPr="006F0BB9">
              <w:rPr>
                <w:rFonts w:ascii="Segoe UI" w:hAnsi="Segoe UI" w:cs="Segoe UI"/>
                <w:bCs/>
                <w:noProof/>
                <w:sz w:val="20"/>
              </w:rPr>
              <w:t>[Complete]</w:t>
            </w:r>
            <w:r w:rsidR="001060E1" w:rsidRPr="006F0BB9">
              <w:rPr>
                <w:rFonts w:ascii="Segoe UI" w:hAnsi="Segoe UI" w:cs="Segoe UI"/>
                <w:bCs/>
                <w:sz w:val="20"/>
              </w:rPr>
              <w:fldChar w:fldCharType="end"/>
            </w:r>
          </w:p>
        </w:tc>
      </w:tr>
      <w:tr w:rsidR="00C24720" w:rsidRPr="006F0BB9" w14:paraId="3D250B02" w14:textId="77777777" w:rsidTr="00C24720">
        <w:tc>
          <w:tcPr>
            <w:tcW w:w="3600" w:type="dxa"/>
            <w:shd w:val="clear" w:color="auto" w:fill="9BDEFF"/>
          </w:tcPr>
          <w:p w14:paraId="39D57732" w14:textId="77777777" w:rsidR="00C24720" w:rsidRPr="006F0BB9" w:rsidRDefault="00C24720" w:rsidP="00C24720">
            <w:pPr>
              <w:spacing w:before="120" w:after="120"/>
              <w:rPr>
                <w:rFonts w:ascii="Segoe UI" w:hAnsi="Segoe UI" w:cs="Segoe UI"/>
                <w:b/>
                <w:spacing w:val="-2"/>
                <w:sz w:val="20"/>
              </w:rPr>
            </w:pPr>
            <w:r w:rsidRPr="006F0BB9">
              <w:rPr>
                <w:rFonts w:ascii="Segoe UI" w:hAnsi="Segoe UI" w:cs="Segoe UI"/>
                <w:b/>
                <w:spacing w:val="-2"/>
                <w:sz w:val="20"/>
              </w:rPr>
              <w:t>Are you a UNGM registered vendor?</w:t>
            </w:r>
          </w:p>
        </w:tc>
        <w:tc>
          <w:tcPr>
            <w:tcW w:w="5940" w:type="dxa"/>
          </w:tcPr>
          <w:p w14:paraId="4D4A7987" w14:textId="77777777" w:rsidR="00C24720" w:rsidRPr="006F0BB9" w:rsidRDefault="003E179B" w:rsidP="00C2472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pacing w:val="-2"/>
                    <w:sz w:val="20"/>
                  </w:rPr>
                  <w:t>☐</w:t>
                </w:r>
              </w:sdtContent>
            </w:sdt>
            <w:r w:rsidR="00C24720" w:rsidRPr="006F0BB9">
              <w:rPr>
                <w:rFonts w:ascii="Segoe UI" w:hAnsi="Segoe UI" w:cs="Segoe UI"/>
                <w:spacing w:val="-2"/>
                <w:sz w:val="20"/>
              </w:rPr>
              <w:t xml:space="preserve"> Yes</w:t>
            </w:r>
            <w:r w:rsidR="00BD1434" w:rsidRPr="006F0BB9">
              <w:rPr>
                <w:rFonts w:ascii="Segoe UI" w:hAnsi="Segoe UI" w:cs="Segoe UI"/>
                <w:spacing w:val="-2"/>
                <w:sz w:val="20"/>
              </w:rPr>
              <w:t xml:space="preserve"> </w:t>
            </w:r>
            <w:r w:rsidR="00C24720" w:rsidRPr="006F0BB9">
              <w:rPr>
                <w:rFonts w:ascii="Segoe UI" w:hAnsi="Segoe UI" w:cs="Segoe UI"/>
                <w:spacing w:val="-2"/>
                <w:sz w:val="20"/>
              </w:rPr>
              <w:t xml:space="preserve">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pacing w:val="-2"/>
                    <w:sz w:val="20"/>
                  </w:rPr>
                  <w:t>☐</w:t>
                </w:r>
              </w:sdtContent>
            </w:sdt>
            <w:r w:rsidR="00C24720" w:rsidRPr="006F0BB9">
              <w:rPr>
                <w:rFonts w:ascii="Segoe UI" w:hAnsi="Segoe UI" w:cs="Segoe UI"/>
                <w:spacing w:val="-2"/>
                <w:sz w:val="20"/>
              </w:rPr>
              <w:t xml:space="preserve"> No </w:t>
            </w:r>
            <w:r w:rsidR="00C24720" w:rsidRPr="006F0BB9">
              <w:rPr>
                <w:rFonts w:ascii="Segoe UI" w:hAnsi="Segoe UI" w:cs="Segoe UI"/>
                <w:spacing w:val="-2"/>
                <w:sz w:val="20"/>
              </w:rPr>
              <w:tab/>
              <w:t xml:space="preserve">If yes, </w:t>
            </w:r>
            <w:r w:rsidR="00C24720" w:rsidRPr="006F0BB9">
              <w:rPr>
                <w:rFonts w:ascii="Segoe UI" w:hAnsi="Segoe UI" w:cs="Segoe UI"/>
                <w:sz w:val="20"/>
              </w:rPr>
              <w:fldChar w:fldCharType="begin">
                <w:ffData>
                  <w:name w:val=""/>
                  <w:enabled/>
                  <w:calcOnExit w:val="0"/>
                  <w:textInput>
                    <w:default w:val="[insert UGNM vendor number]"/>
                  </w:textInput>
                </w:ffData>
              </w:fldChar>
            </w:r>
            <w:r w:rsidR="00C24720" w:rsidRPr="006F0BB9">
              <w:rPr>
                <w:rFonts w:ascii="Segoe UI" w:hAnsi="Segoe UI" w:cs="Segoe UI"/>
                <w:sz w:val="20"/>
              </w:rPr>
              <w:instrText xml:space="preserve"> FORMTEXT </w:instrText>
            </w:r>
            <w:r w:rsidR="00C24720" w:rsidRPr="006F0BB9">
              <w:rPr>
                <w:rFonts w:ascii="Segoe UI" w:hAnsi="Segoe UI" w:cs="Segoe UI"/>
                <w:sz w:val="20"/>
              </w:rPr>
            </w:r>
            <w:r w:rsidR="00C24720" w:rsidRPr="006F0BB9">
              <w:rPr>
                <w:rFonts w:ascii="Segoe UI" w:hAnsi="Segoe UI" w:cs="Segoe UI"/>
                <w:sz w:val="20"/>
              </w:rPr>
              <w:fldChar w:fldCharType="separate"/>
            </w:r>
            <w:r w:rsidR="00C24720" w:rsidRPr="006F0BB9">
              <w:rPr>
                <w:rFonts w:ascii="Segoe UI" w:hAnsi="Segoe UI" w:cs="Segoe UI"/>
                <w:noProof/>
                <w:sz w:val="20"/>
              </w:rPr>
              <w:t>[insert UGNM vendor number]</w:t>
            </w:r>
            <w:r w:rsidR="00C24720" w:rsidRPr="006F0BB9">
              <w:rPr>
                <w:rFonts w:ascii="Segoe UI" w:hAnsi="Segoe UI" w:cs="Segoe UI"/>
                <w:sz w:val="20"/>
              </w:rPr>
              <w:fldChar w:fldCharType="end"/>
            </w:r>
            <w:r w:rsidR="00C24720" w:rsidRPr="006F0BB9">
              <w:rPr>
                <w:rFonts w:ascii="Segoe UI" w:hAnsi="Segoe UI" w:cs="Segoe UI"/>
                <w:spacing w:val="-2"/>
                <w:sz w:val="20"/>
              </w:rPr>
              <w:t xml:space="preserve"> </w:t>
            </w:r>
          </w:p>
        </w:tc>
      </w:tr>
      <w:tr w:rsidR="00C24720" w:rsidRPr="006F0BB9" w14:paraId="665DB00E" w14:textId="77777777" w:rsidTr="00C24720">
        <w:tc>
          <w:tcPr>
            <w:tcW w:w="3600" w:type="dxa"/>
            <w:shd w:val="clear" w:color="auto" w:fill="9BDEFF"/>
            <w:vAlign w:val="center"/>
          </w:tcPr>
          <w:p w14:paraId="512412D5" w14:textId="77777777" w:rsidR="00C24720" w:rsidRPr="006F0BB9" w:rsidRDefault="00C24720" w:rsidP="00C24720">
            <w:pPr>
              <w:spacing w:before="120" w:after="120"/>
              <w:rPr>
                <w:rFonts w:ascii="Segoe UI" w:hAnsi="Segoe UI" w:cs="Segoe UI"/>
                <w:b/>
                <w:spacing w:val="-2"/>
                <w:sz w:val="20"/>
              </w:rPr>
            </w:pPr>
            <w:r w:rsidRPr="006F0BB9">
              <w:rPr>
                <w:rFonts w:ascii="Segoe UI" w:hAnsi="Segoe UI" w:cs="Segoe UI"/>
                <w:b/>
                <w:color w:val="000000"/>
                <w:sz w:val="20"/>
              </w:rPr>
              <w:t>Are you a UNDP vendor?</w:t>
            </w:r>
          </w:p>
        </w:tc>
        <w:tc>
          <w:tcPr>
            <w:tcW w:w="5940" w:type="dxa"/>
          </w:tcPr>
          <w:p w14:paraId="6FF35DAD" w14:textId="77777777" w:rsidR="00C24720" w:rsidRPr="006F0BB9" w:rsidRDefault="003E179B" w:rsidP="00C2472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pacing w:val="-2"/>
                    <w:sz w:val="20"/>
                  </w:rPr>
                  <w:t>☐</w:t>
                </w:r>
              </w:sdtContent>
            </w:sdt>
            <w:r w:rsidR="00C24720" w:rsidRPr="006F0BB9">
              <w:rPr>
                <w:rFonts w:ascii="Segoe UI" w:hAnsi="Segoe UI" w:cs="Segoe UI"/>
                <w:spacing w:val="-2"/>
                <w:sz w:val="20"/>
              </w:rPr>
              <w:t xml:space="preserve"> Yes</w:t>
            </w:r>
            <w:r w:rsidR="00BD1434" w:rsidRPr="006F0BB9">
              <w:rPr>
                <w:rFonts w:ascii="Segoe UI" w:hAnsi="Segoe UI" w:cs="Segoe UI"/>
                <w:spacing w:val="-2"/>
                <w:sz w:val="20"/>
              </w:rPr>
              <w:t xml:space="preserve"> </w:t>
            </w:r>
            <w:r w:rsidR="00C24720" w:rsidRPr="006F0BB9">
              <w:rPr>
                <w:rFonts w:ascii="Segoe UI" w:hAnsi="Segoe UI" w:cs="Segoe UI"/>
                <w:spacing w:val="-2"/>
                <w:sz w:val="20"/>
              </w:rPr>
              <w:t xml:space="preserve">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pacing w:val="-2"/>
                    <w:sz w:val="20"/>
                  </w:rPr>
                  <w:t>☐</w:t>
                </w:r>
              </w:sdtContent>
            </w:sdt>
            <w:r w:rsidR="00C24720" w:rsidRPr="006F0BB9">
              <w:rPr>
                <w:rFonts w:ascii="Segoe UI" w:hAnsi="Segoe UI" w:cs="Segoe UI"/>
                <w:spacing w:val="-2"/>
                <w:sz w:val="20"/>
              </w:rPr>
              <w:t xml:space="preserve"> No </w:t>
            </w:r>
            <w:r w:rsidR="00C24720" w:rsidRPr="006F0BB9">
              <w:rPr>
                <w:rFonts w:ascii="Segoe UI" w:hAnsi="Segoe UI" w:cs="Segoe UI"/>
                <w:spacing w:val="-2"/>
                <w:sz w:val="20"/>
              </w:rPr>
              <w:tab/>
              <w:t xml:space="preserve">If yes, </w:t>
            </w:r>
            <w:r w:rsidR="00C24720" w:rsidRPr="006F0BB9">
              <w:rPr>
                <w:rFonts w:ascii="Segoe UI" w:hAnsi="Segoe UI" w:cs="Segoe UI"/>
                <w:sz w:val="20"/>
              </w:rPr>
              <w:fldChar w:fldCharType="begin">
                <w:ffData>
                  <w:name w:val=""/>
                  <w:enabled/>
                  <w:calcOnExit w:val="0"/>
                  <w:textInput>
                    <w:default w:val="[insert UNDP vendor number]"/>
                  </w:textInput>
                </w:ffData>
              </w:fldChar>
            </w:r>
            <w:r w:rsidR="00C24720" w:rsidRPr="006F0BB9">
              <w:rPr>
                <w:rFonts w:ascii="Segoe UI" w:hAnsi="Segoe UI" w:cs="Segoe UI"/>
                <w:sz w:val="20"/>
              </w:rPr>
              <w:instrText xml:space="preserve"> FORMTEXT </w:instrText>
            </w:r>
            <w:r w:rsidR="00C24720" w:rsidRPr="006F0BB9">
              <w:rPr>
                <w:rFonts w:ascii="Segoe UI" w:hAnsi="Segoe UI" w:cs="Segoe UI"/>
                <w:sz w:val="20"/>
              </w:rPr>
            </w:r>
            <w:r w:rsidR="00C24720" w:rsidRPr="006F0BB9">
              <w:rPr>
                <w:rFonts w:ascii="Segoe UI" w:hAnsi="Segoe UI" w:cs="Segoe UI"/>
                <w:sz w:val="20"/>
              </w:rPr>
              <w:fldChar w:fldCharType="separate"/>
            </w:r>
            <w:r w:rsidR="00C24720" w:rsidRPr="006F0BB9">
              <w:rPr>
                <w:rFonts w:ascii="Segoe UI" w:hAnsi="Segoe UI" w:cs="Segoe UI"/>
                <w:noProof/>
                <w:sz w:val="20"/>
              </w:rPr>
              <w:t>[insert UNDP vendor number]</w:t>
            </w:r>
            <w:r w:rsidR="00C24720" w:rsidRPr="006F0BB9">
              <w:rPr>
                <w:rFonts w:ascii="Segoe UI" w:hAnsi="Segoe UI" w:cs="Segoe UI"/>
                <w:sz w:val="20"/>
              </w:rPr>
              <w:fldChar w:fldCharType="end"/>
            </w:r>
            <w:r w:rsidR="00C24720" w:rsidRPr="006F0BB9">
              <w:rPr>
                <w:rFonts w:ascii="Segoe UI" w:hAnsi="Segoe UI" w:cs="Segoe UI"/>
                <w:spacing w:val="-2"/>
                <w:sz w:val="20"/>
              </w:rPr>
              <w:t xml:space="preserve"> </w:t>
            </w:r>
          </w:p>
        </w:tc>
      </w:tr>
      <w:tr w:rsidR="00C24720" w:rsidRPr="006F0BB9" w14:paraId="1B604B87" w14:textId="77777777" w:rsidTr="00C24720">
        <w:tc>
          <w:tcPr>
            <w:tcW w:w="3600" w:type="dxa"/>
            <w:shd w:val="clear" w:color="auto" w:fill="9BDEFF"/>
          </w:tcPr>
          <w:p w14:paraId="3337ECD1" w14:textId="77777777" w:rsidR="00C24720" w:rsidRPr="006F0BB9" w:rsidRDefault="00C24720" w:rsidP="00C24720">
            <w:pPr>
              <w:spacing w:before="120" w:after="120"/>
              <w:rPr>
                <w:rFonts w:ascii="Segoe UI" w:hAnsi="Segoe UI" w:cs="Segoe UI"/>
                <w:b/>
                <w:sz w:val="20"/>
              </w:rPr>
            </w:pPr>
            <w:r w:rsidRPr="006F0BB9">
              <w:rPr>
                <w:rFonts w:ascii="Segoe UI" w:hAnsi="Segoe UI" w:cs="Segoe UI"/>
                <w:b/>
                <w:spacing w:val="-2"/>
                <w:sz w:val="20"/>
              </w:rPr>
              <w:t>Countries of operation</w:t>
            </w:r>
          </w:p>
        </w:tc>
        <w:tc>
          <w:tcPr>
            <w:tcW w:w="5940" w:type="dxa"/>
          </w:tcPr>
          <w:p w14:paraId="0384DEB4"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118F9611" w14:textId="77777777" w:rsidTr="00C24720">
        <w:tc>
          <w:tcPr>
            <w:tcW w:w="3600" w:type="dxa"/>
            <w:shd w:val="clear" w:color="auto" w:fill="9BDEFF"/>
          </w:tcPr>
          <w:p w14:paraId="583E2CFE" w14:textId="77777777" w:rsidR="00C24720" w:rsidRPr="006F0BB9" w:rsidRDefault="00C24720" w:rsidP="00C24720">
            <w:pPr>
              <w:spacing w:before="120" w:after="120"/>
              <w:rPr>
                <w:rFonts w:ascii="Segoe UI" w:hAnsi="Segoe UI" w:cs="Segoe UI"/>
                <w:b/>
                <w:sz w:val="20"/>
              </w:rPr>
            </w:pPr>
            <w:r w:rsidRPr="006F0BB9">
              <w:rPr>
                <w:rFonts w:ascii="Segoe UI" w:hAnsi="Segoe UI" w:cs="Segoe UI"/>
                <w:b/>
                <w:spacing w:val="-2"/>
                <w:sz w:val="20"/>
              </w:rPr>
              <w:t>No. of full-time employees</w:t>
            </w:r>
          </w:p>
        </w:tc>
        <w:tc>
          <w:tcPr>
            <w:tcW w:w="5940" w:type="dxa"/>
          </w:tcPr>
          <w:p w14:paraId="6450F9E4"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72F3F0C9" w14:textId="77777777" w:rsidTr="00C24720">
        <w:trPr>
          <w:trHeight w:val="814"/>
        </w:trPr>
        <w:tc>
          <w:tcPr>
            <w:tcW w:w="3600" w:type="dxa"/>
            <w:shd w:val="clear" w:color="auto" w:fill="9BDEFF"/>
          </w:tcPr>
          <w:p w14:paraId="4C7CD5C7" w14:textId="77777777" w:rsidR="00C24720" w:rsidRPr="006F0BB9" w:rsidRDefault="00C24720" w:rsidP="00C24720">
            <w:pPr>
              <w:pStyle w:val="Outline"/>
              <w:suppressAutoHyphens/>
              <w:spacing w:before="120" w:after="120"/>
              <w:rPr>
                <w:rFonts w:ascii="Segoe UI" w:hAnsi="Segoe UI" w:cs="Segoe UI"/>
                <w:b/>
                <w:spacing w:val="-2"/>
                <w:kern w:val="0"/>
                <w:sz w:val="20"/>
              </w:rPr>
            </w:pPr>
            <w:r w:rsidRPr="006F0BB9">
              <w:rPr>
                <w:rFonts w:ascii="Segoe UI" w:hAnsi="Segoe UI" w:cs="Segoe UI"/>
                <w:b/>
                <w:spacing w:val="-2"/>
                <w:kern w:val="0"/>
                <w:sz w:val="20"/>
              </w:rPr>
              <w:t>Quality Assurance Certification (e.g. ISO 9000 or Equivalent)</w:t>
            </w:r>
            <w:r w:rsidR="00BD1434" w:rsidRPr="006F0BB9">
              <w:rPr>
                <w:rFonts w:ascii="Segoe UI" w:hAnsi="Segoe UI" w:cs="Segoe UI"/>
                <w:b/>
                <w:spacing w:val="-2"/>
                <w:kern w:val="0"/>
                <w:sz w:val="20"/>
              </w:rPr>
              <w:t xml:space="preserve"> </w:t>
            </w:r>
            <w:r w:rsidRPr="006F0BB9">
              <w:rPr>
                <w:rFonts w:ascii="Segoe UI" w:hAnsi="Segoe UI" w:cs="Segoe UI"/>
                <w:i/>
                <w:spacing w:val="-2"/>
                <w:kern w:val="0"/>
                <w:sz w:val="18"/>
              </w:rPr>
              <w:t>(If yes, provide a Copy of the valid Certificate):</w:t>
            </w:r>
          </w:p>
        </w:tc>
        <w:tc>
          <w:tcPr>
            <w:tcW w:w="5940" w:type="dxa"/>
          </w:tcPr>
          <w:p w14:paraId="6C2217B2"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15899E40" w14:textId="77777777" w:rsidTr="00C24720">
        <w:trPr>
          <w:trHeight w:val="1147"/>
        </w:trPr>
        <w:tc>
          <w:tcPr>
            <w:tcW w:w="3600" w:type="dxa"/>
            <w:shd w:val="clear" w:color="auto" w:fill="9BDEFF"/>
          </w:tcPr>
          <w:p w14:paraId="1369493B" w14:textId="77777777" w:rsidR="00C24720" w:rsidRPr="006F0BB9" w:rsidRDefault="00C24720" w:rsidP="00C24720">
            <w:pPr>
              <w:pStyle w:val="Outline"/>
              <w:suppressAutoHyphens/>
              <w:spacing w:before="120" w:after="120"/>
              <w:rPr>
                <w:rFonts w:ascii="Segoe UI" w:hAnsi="Segoe UI" w:cs="Segoe UI"/>
                <w:spacing w:val="-2"/>
                <w:kern w:val="0"/>
                <w:sz w:val="20"/>
              </w:rPr>
            </w:pPr>
            <w:r w:rsidRPr="006F0BB9">
              <w:rPr>
                <w:rFonts w:ascii="Segoe UI" w:hAnsi="Segoe UI" w:cs="Segoe UI"/>
                <w:b/>
                <w:spacing w:val="-2"/>
                <w:kern w:val="0"/>
                <w:sz w:val="20"/>
              </w:rPr>
              <w:t xml:space="preserve">Does your Company hold any accreditation such as ISO 14001 </w:t>
            </w:r>
            <w:r w:rsidR="003755CD" w:rsidRPr="006F0BB9">
              <w:rPr>
                <w:rFonts w:ascii="Segoe UI" w:hAnsi="Segoe UI" w:cs="Segoe UI"/>
                <w:b/>
                <w:spacing w:val="-2"/>
                <w:kern w:val="0"/>
                <w:sz w:val="20"/>
              </w:rPr>
              <w:t xml:space="preserve">or ISO 14064 or equivalent </w:t>
            </w:r>
            <w:r w:rsidRPr="006F0BB9">
              <w:rPr>
                <w:rFonts w:ascii="Segoe UI" w:hAnsi="Segoe UI" w:cs="Segoe UI"/>
                <w:b/>
                <w:spacing w:val="-2"/>
                <w:kern w:val="0"/>
                <w:sz w:val="20"/>
              </w:rPr>
              <w:t xml:space="preserve">related to the environment? </w:t>
            </w:r>
            <w:r w:rsidRPr="006F0BB9">
              <w:rPr>
                <w:rFonts w:ascii="Segoe UI" w:hAnsi="Segoe UI" w:cs="Segoe UI"/>
                <w:i/>
                <w:spacing w:val="-2"/>
                <w:kern w:val="0"/>
                <w:sz w:val="18"/>
              </w:rPr>
              <w:t>(If yes, provide a Copy of the valid Certificate):</w:t>
            </w:r>
          </w:p>
        </w:tc>
        <w:tc>
          <w:tcPr>
            <w:tcW w:w="5940" w:type="dxa"/>
          </w:tcPr>
          <w:p w14:paraId="492B19CD"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647217A0" w14:textId="77777777" w:rsidTr="00C24720">
        <w:tc>
          <w:tcPr>
            <w:tcW w:w="3600" w:type="dxa"/>
            <w:shd w:val="clear" w:color="auto" w:fill="9BDEFF"/>
          </w:tcPr>
          <w:p w14:paraId="5B88A962" w14:textId="77777777" w:rsidR="00C24720" w:rsidRPr="006F0BB9" w:rsidRDefault="00C24720" w:rsidP="00C24720">
            <w:pPr>
              <w:pStyle w:val="Outline"/>
              <w:suppressAutoHyphens/>
              <w:spacing w:before="120" w:after="120"/>
              <w:rPr>
                <w:rFonts w:ascii="Segoe UI" w:hAnsi="Segoe UI" w:cs="Segoe UI"/>
                <w:spacing w:val="-2"/>
                <w:kern w:val="0"/>
                <w:sz w:val="20"/>
              </w:rPr>
            </w:pPr>
            <w:r w:rsidRPr="006F0BB9">
              <w:rPr>
                <w:rFonts w:ascii="Segoe UI" w:hAnsi="Segoe UI" w:cs="Segoe UI"/>
                <w:b/>
                <w:spacing w:val="-2"/>
                <w:kern w:val="0"/>
                <w:sz w:val="20"/>
              </w:rPr>
              <w:t xml:space="preserve">Does your Company have a written Statement of its Environmental Policy? </w:t>
            </w:r>
            <w:r w:rsidRPr="006F0BB9">
              <w:rPr>
                <w:rFonts w:ascii="Segoe UI" w:hAnsi="Segoe UI" w:cs="Segoe UI"/>
                <w:i/>
                <w:spacing w:val="-2"/>
                <w:kern w:val="0"/>
                <w:sz w:val="18"/>
              </w:rPr>
              <w:t>(If yes, provide a Copy)</w:t>
            </w:r>
          </w:p>
        </w:tc>
        <w:tc>
          <w:tcPr>
            <w:tcW w:w="5940" w:type="dxa"/>
          </w:tcPr>
          <w:p w14:paraId="24D6EDEB"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5F6072" w:rsidRPr="006F0BB9" w14:paraId="1DF68C5F" w14:textId="77777777" w:rsidTr="00C24720">
        <w:tc>
          <w:tcPr>
            <w:tcW w:w="3600" w:type="dxa"/>
            <w:shd w:val="clear" w:color="auto" w:fill="9BDEFF"/>
          </w:tcPr>
          <w:p w14:paraId="08014B5E" w14:textId="316FC9E2" w:rsidR="005F6072" w:rsidRPr="006F0BB9" w:rsidRDefault="005F6072" w:rsidP="00C24720">
            <w:pPr>
              <w:pStyle w:val="Outline"/>
              <w:suppressAutoHyphens/>
              <w:spacing w:before="120" w:after="120"/>
              <w:rPr>
                <w:rFonts w:ascii="Segoe UI" w:hAnsi="Segoe UI" w:cs="Segoe UI"/>
                <w:b/>
                <w:spacing w:val="-2"/>
                <w:kern w:val="0"/>
                <w:sz w:val="20"/>
              </w:rPr>
            </w:pPr>
            <w:r w:rsidRPr="006F0BB9">
              <w:rPr>
                <w:rFonts w:ascii="Segoe UI" w:hAnsi="Segoe UI" w:cs="Segoe UI"/>
                <w:b/>
                <w:spacing w:val="-2"/>
                <w:kern w:val="0"/>
                <w:sz w:val="20"/>
              </w:rPr>
              <w:t xml:space="preserve">Does your </w:t>
            </w:r>
            <w:r w:rsidR="001060E1" w:rsidRPr="006F0BB9">
              <w:rPr>
                <w:rFonts w:ascii="Segoe UI" w:hAnsi="Segoe UI" w:cs="Segoe UI"/>
                <w:b/>
                <w:spacing w:val="-2"/>
                <w:kern w:val="0"/>
                <w:sz w:val="20"/>
              </w:rPr>
              <w:t>organization</w:t>
            </w:r>
            <w:r w:rsidR="00BD1434" w:rsidRPr="006F0BB9">
              <w:rPr>
                <w:rFonts w:ascii="Segoe UI" w:hAnsi="Segoe UI" w:cs="Segoe UI"/>
                <w:b/>
                <w:spacing w:val="-2"/>
                <w:kern w:val="0"/>
                <w:sz w:val="20"/>
              </w:rPr>
              <w:t xml:space="preserve"> </w:t>
            </w:r>
            <w:r w:rsidRPr="006F0BB9">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6F0BB9" w:rsidRDefault="005F6072" w:rsidP="00C24720">
            <w:pPr>
              <w:spacing w:before="120" w:after="120"/>
              <w:rPr>
                <w:rFonts w:ascii="Segoe U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6620F0" w:rsidRPr="006F0BB9" w14:paraId="7738E136" w14:textId="77777777" w:rsidTr="00C24720">
        <w:tc>
          <w:tcPr>
            <w:tcW w:w="3600" w:type="dxa"/>
            <w:shd w:val="clear" w:color="auto" w:fill="9BDEFF"/>
          </w:tcPr>
          <w:p w14:paraId="1673DB47" w14:textId="77777777" w:rsidR="006620F0" w:rsidRPr="006F0BB9" w:rsidRDefault="005F6072" w:rsidP="00C24720">
            <w:pPr>
              <w:pStyle w:val="Outline"/>
              <w:suppressAutoHyphens/>
              <w:spacing w:before="120" w:after="120"/>
              <w:rPr>
                <w:rFonts w:ascii="Segoe UI" w:hAnsi="Segoe UI" w:cs="Segoe UI"/>
                <w:b/>
                <w:spacing w:val="-2"/>
                <w:kern w:val="0"/>
                <w:sz w:val="20"/>
              </w:rPr>
            </w:pPr>
            <w:r w:rsidRPr="006F0BB9">
              <w:rPr>
                <w:rFonts w:ascii="Segoe UI" w:hAnsi="Segoe UI" w:cs="Segoe UI"/>
                <w:b/>
                <w:spacing w:val="-2"/>
                <w:kern w:val="0"/>
                <w:sz w:val="20"/>
              </w:rPr>
              <w:t xml:space="preserve">Is your company a member of the UN Global Compact </w:t>
            </w:r>
          </w:p>
        </w:tc>
        <w:tc>
          <w:tcPr>
            <w:tcW w:w="5940" w:type="dxa"/>
          </w:tcPr>
          <w:p w14:paraId="75AFE032" w14:textId="77777777" w:rsidR="006620F0" w:rsidRPr="006F0BB9" w:rsidRDefault="005F6072" w:rsidP="00C24720">
            <w:pPr>
              <w:spacing w:before="120" w:after="120"/>
              <w:rPr>
                <w:rFonts w:ascii="Segoe U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4B4DF00B" w14:textId="77777777" w:rsidTr="00C24720">
        <w:tc>
          <w:tcPr>
            <w:tcW w:w="3600" w:type="dxa"/>
            <w:shd w:val="clear" w:color="auto" w:fill="9BDEFF"/>
          </w:tcPr>
          <w:p w14:paraId="5C24C8FB" w14:textId="7E4F46A6" w:rsidR="00C24720" w:rsidRPr="006F0BB9" w:rsidRDefault="00C24720" w:rsidP="00C24720">
            <w:pPr>
              <w:tabs>
                <w:tab w:val="left" w:pos="567"/>
              </w:tabs>
              <w:spacing w:before="120"/>
              <w:rPr>
                <w:rFonts w:ascii="Segoe UI" w:hAnsi="Segoe UI" w:cs="Segoe UI"/>
                <w:b/>
                <w:spacing w:val="-2"/>
                <w:sz w:val="20"/>
              </w:rPr>
            </w:pPr>
            <w:r w:rsidRPr="006F0BB9">
              <w:rPr>
                <w:rFonts w:ascii="Segoe UI" w:hAnsi="Segoe UI" w:cs="Segoe UI"/>
                <w:b/>
                <w:sz w:val="20"/>
              </w:rPr>
              <w:t xml:space="preserve">Contact person </w:t>
            </w:r>
            <w:r w:rsidR="005F6072" w:rsidRPr="006F0BB9">
              <w:rPr>
                <w:rFonts w:ascii="Segoe UI" w:hAnsi="Segoe UI" w:cs="Segoe UI"/>
                <w:b/>
                <w:sz w:val="20"/>
              </w:rPr>
              <w:t xml:space="preserve">that </w:t>
            </w:r>
            <w:r w:rsidRPr="006F0BB9">
              <w:rPr>
                <w:rFonts w:ascii="Segoe UI" w:hAnsi="Segoe UI" w:cs="Segoe UI"/>
                <w:b/>
                <w:sz w:val="20"/>
              </w:rPr>
              <w:t>UNDP may contact for requests for clarification</w:t>
            </w:r>
            <w:r w:rsidR="00F776DF" w:rsidRPr="006F0BB9">
              <w:rPr>
                <w:rFonts w:ascii="Segoe UI" w:hAnsi="Segoe UI" w:cs="Segoe UI"/>
                <w:b/>
                <w:sz w:val="20"/>
              </w:rPr>
              <w:t>s</w:t>
            </w:r>
            <w:r w:rsidRPr="006F0BB9">
              <w:rPr>
                <w:rFonts w:ascii="Segoe UI" w:hAnsi="Segoe UI" w:cs="Segoe UI"/>
                <w:b/>
                <w:sz w:val="20"/>
              </w:rPr>
              <w:t xml:space="preserve"> during </w:t>
            </w:r>
            <w:r w:rsidR="008B07DE" w:rsidRPr="006F0BB9">
              <w:rPr>
                <w:rFonts w:ascii="Segoe UI" w:hAnsi="Segoe UI" w:cs="Segoe UI"/>
                <w:b/>
                <w:sz w:val="20"/>
              </w:rPr>
              <w:t>Proposal</w:t>
            </w:r>
            <w:r w:rsidRPr="006F0BB9">
              <w:rPr>
                <w:rFonts w:ascii="Segoe UI" w:hAnsi="Segoe UI" w:cs="Segoe UI"/>
                <w:b/>
                <w:sz w:val="20"/>
              </w:rPr>
              <w:t xml:space="preserve"> evaluation </w:t>
            </w:r>
          </w:p>
        </w:tc>
        <w:tc>
          <w:tcPr>
            <w:tcW w:w="5940" w:type="dxa"/>
          </w:tcPr>
          <w:p w14:paraId="0A3F2279" w14:textId="77777777" w:rsidR="00C24720" w:rsidRPr="006F0BB9"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6F0BB9">
              <w:rPr>
                <w:rFonts w:ascii="Segoe UI" w:hAnsi="Segoe UI" w:cs="Segoe UI"/>
                <w:color w:val="000000" w:themeColor="text1"/>
                <w:spacing w:val="-2"/>
                <w:kern w:val="0"/>
                <w:sz w:val="20"/>
              </w:rPr>
              <w:t xml:space="preserve">Name and Title: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p w14:paraId="331A34E7" w14:textId="77777777" w:rsidR="00C24720" w:rsidRPr="006F0BB9" w:rsidRDefault="00C24720" w:rsidP="00C24720">
            <w:pPr>
              <w:suppressAutoHyphens/>
              <w:spacing w:before="60" w:after="60"/>
              <w:rPr>
                <w:rFonts w:ascii="Segoe UI" w:hAnsi="Segoe UI" w:cs="Segoe UI"/>
                <w:color w:val="000000" w:themeColor="text1"/>
                <w:spacing w:val="-2"/>
                <w:sz w:val="20"/>
              </w:rPr>
            </w:pPr>
            <w:r w:rsidRPr="006F0BB9">
              <w:rPr>
                <w:rFonts w:ascii="Segoe UI" w:hAnsi="Segoe UI" w:cs="Segoe UI"/>
                <w:color w:val="000000" w:themeColor="text1"/>
                <w:spacing w:val="-2"/>
                <w:sz w:val="20"/>
              </w:rPr>
              <w:t xml:space="preserve">Telephone numbers: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p w14:paraId="0F6C5D8F" w14:textId="77777777" w:rsidR="00C24720" w:rsidRPr="006F0BB9" w:rsidRDefault="00C24720" w:rsidP="00C24720">
            <w:pPr>
              <w:spacing w:before="60" w:after="60"/>
              <w:rPr>
                <w:rFonts w:ascii="Segoe UI" w:hAnsi="Segoe UI" w:cs="Segoe UI"/>
                <w:color w:val="000000"/>
                <w:sz w:val="20"/>
              </w:rPr>
            </w:pPr>
            <w:r w:rsidRPr="006F0BB9">
              <w:rPr>
                <w:rFonts w:ascii="Segoe UI" w:hAnsi="Segoe UI" w:cs="Segoe UI"/>
                <w:color w:val="000000" w:themeColor="text1"/>
                <w:spacing w:val="-2"/>
                <w:sz w:val="20"/>
              </w:rPr>
              <w:t xml:space="preserve">Email: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5F6E8924" w14:textId="77777777" w:rsidTr="00C24720">
        <w:tc>
          <w:tcPr>
            <w:tcW w:w="3600" w:type="dxa"/>
            <w:shd w:val="clear" w:color="auto" w:fill="9BDEFF"/>
          </w:tcPr>
          <w:p w14:paraId="07FEBF93" w14:textId="77777777" w:rsidR="00C24720" w:rsidRPr="006F0BB9" w:rsidRDefault="00C24720" w:rsidP="00C24720">
            <w:pPr>
              <w:rPr>
                <w:rFonts w:ascii="Segoe UI" w:hAnsi="Segoe UI" w:cs="Segoe UI"/>
                <w:b/>
                <w:spacing w:val="-2"/>
                <w:sz w:val="20"/>
              </w:rPr>
            </w:pPr>
            <w:r w:rsidRPr="006F0BB9">
              <w:rPr>
                <w:rFonts w:ascii="Segoe UI" w:hAnsi="Segoe UI" w:cs="Segoe UI"/>
                <w:b/>
                <w:sz w:val="20"/>
              </w:rPr>
              <w:t>Please attach the following documents:</w:t>
            </w:r>
            <w:r w:rsidRPr="006F0BB9">
              <w:rPr>
                <w:rFonts w:ascii="Segoe UI" w:hAnsi="Segoe UI" w:cs="Segoe UI"/>
                <w:b/>
                <w:spacing w:val="-2"/>
                <w:sz w:val="20"/>
              </w:rPr>
              <w:t xml:space="preserve"> </w:t>
            </w:r>
          </w:p>
        </w:tc>
        <w:tc>
          <w:tcPr>
            <w:tcW w:w="5940" w:type="dxa"/>
          </w:tcPr>
          <w:p w14:paraId="53081B41" w14:textId="77777777" w:rsidR="00C24720" w:rsidRPr="006F0BB9" w:rsidRDefault="00C24720"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 xml:space="preserve">Company Profile, which should </w:t>
            </w:r>
            <w:r w:rsidRPr="006F0BB9">
              <w:rPr>
                <w:rFonts w:ascii="Segoe UI" w:hAnsi="Segoe UI" w:cs="Segoe UI"/>
                <w:color w:val="000000" w:themeColor="text1"/>
                <w:sz w:val="20"/>
                <w:u w:val="single"/>
              </w:rPr>
              <w:t>not</w:t>
            </w:r>
            <w:r w:rsidRPr="006F0BB9">
              <w:rPr>
                <w:rFonts w:ascii="Segoe UI" w:hAnsi="Segoe UI" w:cs="Segoe UI"/>
                <w:color w:val="000000" w:themeColor="text1"/>
                <w:sz w:val="20"/>
              </w:rPr>
              <w:t xml:space="preserve"> exceed fifteen (15) pages, including printed brochures and product catalogues relevant to the goods</w:t>
            </w:r>
            <w:r w:rsidR="00C1496D" w:rsidRPr="006F0BB9">
              <w:rPr>
                <w:rFonts w:ascii="Segoe UI" w:hAnsi="Segoe UI" w:cs="Segoe UI"/>
                <w:color w:val="000000" w:themeColor="text1"/>
                <w:sz w:val="20"/>
              </w:rPr>
              <w:t xml:space="preserve"> and</w:t>
            </w:r>
            <w:r w:rsidRPr="006F0BB9">
              <w:rPr>
                <w:rFonts w:ascii="Segoe UI" w:hAnsi="Segoe UI" w:cs="Segoe UI"/>
                <w:color w:val="000000" w:themeColor="text1"/>
                <w:sz w:val="20"/>
              </w:rPr>
              <w:t>/</w:t>
            </w:r>
            <w:r w:rsidR="00C1496D" w:rsidRPr="006F0BB9">
              <w:rPr>
                <w:rFonts w:ascii="Segoe UI" w:hAnsi="Segoe UI" w:cs="Segoe UI"/>
                <w:color w:val="000000" w:themeColor="text1"/>
                <w:sz w:val="20"/>
              </w:rPr>
              <w:t xml:space="preserve">or </w:t>
            </w:r>
            <w:r w:rsidRPr="006F0BB9">
              <w:rPr>
                <w:rFonts w:ascii="Segoe UI" w:hAnsi="Segoe UI" w:cs="Segoe UI"/>
                <w:color w:val="000000" w:themeColor="text1"/>
                <w:sz w:val="20"/>
              </w:rPr>
              <w:t xml:space="preserve">services being procured </w:t>
            </w:r>
          </w:p>
          <w:p w14:paraId="790A76EF" w14:textId="77777777" w:rsidR="00C24720" w:rsidRPr="006F0BB9" w:rsidRDefault="00C24720" w:rsidP="00637544">
            <w:pPr>
              <w:pStyle w:val="ListParagraph"/>
              <w:widowControl/>
              <w:numPr>
                <w:ilvl w:val="0"/>
                <w:numId w:val="21"/>
              </w:numPr>
              <w:overflowPunct/>
              <w:adjustRightInd/>
              <w:spacing w:line="240" w:lineRule="auto"/>
              <w:contextualSpacing w:val="0"/>
              <w:rPr>
                <w:rFonts w:ascii="Segoe UI" w:hAnsi="Segoe UI" w:cs="Segoe UI"/>
                <w:sz w:val="20"/>
              </w:rPr>
            </w:pPr>
            <w:r w:rsidRPr="006F0BB9">
              <w:rPr>
                <w:rFonts w:ascii="Segoe UI" w:hAnsi="Segoe UI" w:cs="Segoe UI"/>
                <w:sz w:val="20"/>
              </w:rPr>
              <w:t xml:space="preserve">Certificate of Incorporation/ Business Registration </w:t>
            </w:r>
          </w:p>
          <w:p w14:paraId="0AA28838" w14:textId="2CE205C1" w:rsidR="007A0C24" w:rsidRPr="006F0BB9" w:rsidRDefault="00D40A4D"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 xml:space="preserve">Quality Certificate (e.g., ISO, etc.) and/or other similar certificates, accreditations, awards and citations received by the </w:t>
            </w:r>
            <w:r w:rsidR="008B07DE" w:rsidRPr="006F0BB9">
              <w:rPr>
                <w:rFonts w:ascii="Segoe UI" w:hAnsi="Segoe UI" w:cs="Segoe UI"/>
                <w:color w:val="000000" w:themeColor="text1"/>
                <w:sz w:val="20"/>
              </w:rPr>
              <w:t>Proposer</w:t>
            </w:r>
            <w:r w:rsidRPr="006F0BB9">
              <w:rPr>
                <w:rFonts w:ascii="Segoe UI" w:hAnsi="Segoe UI" w:cs="Segoe UI"/>
                <w:color w:val="000000" w:themeColor="text1"/>
                <w:sz w:val="20"/>
              </w:rPr>
              <w:t xml:space="preserve">, if any </w:t>
            </w:r>
          </w:p>
          <w:p w14:paraId="32A937FD" w14:textId="64448B1B" w:rsidR="001206FF" w:rsidRPr="006F0BB9" w:rsidRDefault="001206FF"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Copy of IATA Certificate</w:t>
            </w:r>
          </w:p>
          <w:p w14:paraId="645A0F5B" w14:textId="2A966E50" w:rsidR="00C24720" w:rsidRPr="006F0BB9" w:rsidRDefault="00C24720"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 xml:space="preserve">Local Government permit to locate and operate in assignment location, if applicable </w:t>
            </w:r>
          </w:p>
          <w:p w14:paraId="6812BE23" w14:textId="17D5AC96" w:rsidR="00207A2C" w:rsidRPr="006F0BB9" w:rsidRDefault="00207A2C"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Supporting documents of discount agreement with the airline agency as reflected in the financial proposal</w:t>
            </w:r>
          </w:p>
          <w:p w14:paraId="6E0C0D7E" w14:textId="4D649C16" w:rsidR="00BE1D33" w:rsidRPr="006F0BB9" w:rsidRDefault="00BE1D33" w:rsidP="008B07DE">
            <w:pPr>
              <w:pStyle w:val="ListParagraph"/>
              <w:widowControl/>
              <w:overflowPunct/>
              <w:adjustRightInd/>
              <w:spacing w:line="240" w:lineRule="auto"/>
              <w:ind w:left="360"/>
              <w:jc w:val="both"/>
              <w:rPr>
                <w:rFonts w:ascii="Segoe UI" w:hAnsi="Segoe UI" w:cs="Segoe UI"/>
                <w:color w:val="000000" w:themeColor="text1"/>
                <w:sz w:val="20"/>
              </w:rPr>
            </w:pPr>
          </w:p>
        </w:tc>
      </w:tr>
    </w:tbl>
    <w:p w14:paraId="2E901959" w14:textId="77777777" w:rsidR="0099617B" w:rsidRPr="006F0BB9" w:rsidRDefault="0099617B" w:rsidP="00206736">
      <w:pPr>
        <w:pStyle w:val="Heading2"/>
      </w:pPr>
    </w:p>
    <w:p w14:paraId="69293B0E" w14:textId="77777777" w:rsidR="0099617B" w:rsidRPr="006F0BB9" w:rsidRDefault="0099617B">
      <w:pPr>
        <w:widowControl/>
        <w:overflowPunct/>
        <w:adjustRightInd/>
        <w:rPr>
          <w:rFonts w:ascii="Segoe UI" w:hAnsi="Segoe UI" w:cs="Segoe UI"/>
          <w:b/>
          <w:bCs/>
          <w:iCs/>
          <w:caps/>
          <w:noProof/>
          <w:color w:val="0070C0"/>
          <w:sz w:val="28"/>
          <w:szCs w:val="28"/>
          <w:lang w:val="en-GB"/>
        </w:rPr>
      </w:pPr>
      <w:r w:rsidRPr="006F0BB9">
        <w:rPr>
          <w:rFonts w:ascii="Segoe UI" w:hAnsi="Segoe UI" w:cs="Segoe UI"/>
          <w:b/>
          <w:szCs w:val="28"/>
        </w:rPr>
        <w:br w:type="page"/>
      </w:r>
    </w:p>
    <w:p w14:paraId="6DCB6C1D" w14:textId="77777777" w:rsidR="00C24720" w:rsidRPr="006F0BB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54" w:name="_Toc23948821"/>
      <w:r w:rsidRPr="006F0BB9">
        <w:rPr>
          <w:rFonts w:eastAsiaTheme="majorEastAsia"/>
          <w:bCs w:val="0"/>
          <w:iCs w:val="0"/>
          <w:caps w:val="0"/>
          <w:noProof w:val="0"/>
          <w:color w:val="365F91" w:themeColor="accent1" w:themeShade="BF"/>
          <w:kern w:val="0"/>
          <w:sz w:val="28"/>
          <w:szCs w:val="28"/>
          <w:lang w:val="en-US"/>
        </w:rPr>
        <w:t xml:space="preserve">Form C: </w:t>
      </w:r>
      <w:r w:rsidRPr="006F0BB9">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54"/>
    </w:p>
    <w:p w14:paraId="2FFF812F" w14:textId="77777777" w:rsidR="00C24720" w:rsidRPr="006F0BB9"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F0BB9" w14:paraId="2D389FCA" w14:textId="77777777" w:rsidTr="00C24720">
        <w:tc>
          <w:tcPr>
            <w:tcW w:w="1979" w:type="dxa"/>
            <w:shd w:val="clear" w:color="auto" w:fill="9BDEFF"/>
          </w:tcPr>
          <w:p w14:paraId="780BAA3C" w14:textId="0197EDC4" w:rsidR="00C24720" w:rsidRPr="006F0BB9" w:rsidRDefault="00C24720" w:rsidP="00C24720">
            <w:pPr>
              <w:spacing w:before="120" w:after="120"/>
              <w:rPr>
                <w:rFonts w:ascii="Segoe UI" w:hAnsi="Segoe UI" w:cs="Segoe UI"/>
                <w:sz w:val="20"/>
              </w:rPr>
            </w:pPr>
            <w:r w:rsidRPr="006F0BB9">
              <w:rPr>
                <w:rFonts w:ascii="Segoe UI" w:hAnsi="Segoe UI" w:cs="Segoe UI"/>
                <w:sz w:val="20"/>
              </w:rPr>
              <w:t xml:space="preserve">Name of </w:t>
            </w:r>
            <w:r w:rsidR="008B07DE" w:rsidRPr="006F0BB9">
              <w:rPr>
                <w:rFonts w:ascii="Segoe UI" w:hAnsi="Segoe UI" w:cs="Segoe UI"/>
                <w:sz w:val="20"/>
              </w:rPr>
              <w:t>Proposer</w:t>
            </w:r>
            <w:r w:rsidRPr="006F0BB9">
              <w:rPr>
                <w:rFonts w:ascii="Segoe UI" w:hAnsi="Segoe UI" w:cs="Segoe UI"/>
                <w:sz w:val="20"/>
              </w:rPr>
              <w:t>:</w:t>
            </w:r>
          </w:p>
        </w:tc>
        <w:tc>
          <w:tcPr>
            <w:tcW w:w="4501" w:type="dxa"/>
          </w:tcPr>
          <w:p w14:paraId="728EA88B" w14:textId="764EF905"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Name of </w:t>
            </w:r>
            <w:r w:rsidR="008B07DE" w:rsidRPr="006F0BB9">
              <w:rPr>
                <w:rFonts w:ascii="Segoe UI" w:hAnsi="Segoe UI" w:cs="Segoe UI"/>
                <w:bCs/>
                <w:noProof/>
                <w:sz w:val="20"/>
              </w:rPr>
              <w:t>Proposer</w:t>
            </w:r>
            <w:r w:rsidRPr="006F0BB9">
              <w:rPr>
                <w:rFonts w:ascii="Segoe UI" w:hAnsi="Segoe UI" w:cs="Segoe UI"/>
                <w:bCs/>
                <w:noProof/>
                <w:sz w:val="20"/>
              </w:rPr>
              <w:t>]</w:t>
            </w:r>
            <w:r w:rsidRPr="006F0BB9">
              <w:rPr>
                <w:rFonts w:ascii="Segoe UI" w:hAnsi="Segoe UI" w:cs="Segoe UI"/>
                <w:bCs/>
                <w:sz w:val="20"/>
              </w:rPr>
              <w:fldChar w:fldCharType="end"/>
            </w:r>
          </w:p>
        </w:tc>
        <w:tc>
          <w:tcPr>
            <w:tcW w:w="720" w:type="dxa"/>
            <w:shd w:val="clear" w:color="auto" w:fill="9BDEFF"/>
          </w:tcPr>
          <w:p w14:paraId="65E4DA4C" w14:textId="77777777" w:rsidR="00C24720" w:rsidRPr="006F0BB9" w:rsidRDefault="00C24720" w:rsidP="00C24720">
            <w:pPr>
              <w:spacing w:before="120" w:after="120"/>
              <w:rPr>
                <w:rFonts w:ascii="Segoe UI" w:hAnsi="Segoe UI" w:cs="Segoe UI"/>
                <w:sz w:val="20"/>
              </w:rPr>
            </w:pPr>
            <w:r w:rsidRPr="006F0BB9">
              <w:rPr>
                <w:rFonts w:ascii="Segoe UI" w:hAnsi="Segoe UI" w:cs="Segoe UI"/>
                <w:sz w:val="20"/>
              </w:rPr>
              <w:t>Date:</w:t>
            </w:r>
          </w:p>
        </w:tc>
        <w:tc>
          <w:tcPr>
            <w:tcW w:w="2340" w:type="dxa"/>
          </w:tcPr>
          <w:p w14:paraId="179794EA" w14:textId="77777777" w:rsidR="00C24720" w:rsidRPr="006F0BB9" w:rsidRDefault="003E179B"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hd w:val="clear" w:color="auto" w:fill="BFBFBF" w:themeFill="background1" w:themeFillShade="BF"/>
                  </w:rPr>
                  <w:t>Select date</w:t>
                </w:r>
              </w:sdtContent>
            </w:sdt>
          </w:p>
        </w:tc>
      </w:tr>
      <w:tr w:rsidR="00C24720" w:rsidRPr="006F0BB9" w14:paraId="32D23515" w14:textId="77777777" w:rsidTr="00C24720">
        <w:trPr>
          <w:cantSplit/>
          <w:trHeight w:val="341"/>
        </w:trPr>
        <w:tc>
          <w:tcPr>
            <w:tcW w:w="1979" w:type="dxa"/>
            <w:shd w:val="clear" w:color="auto" w:fill="9BDEFF"/>
          </w:tcPr>
          <w:p w14:paraId="7056C67F" w14:textId="3AC5322A" w:rsidR="00C24720" w:rsidRPr="006F0BB9" w:rsidRDefault="00E421D5" w:rsidP="00C24720">
            <w:pPr>
              <w:spacing w:before="120" w:after="120"/>
              <w:rPr>
                <w:rFonts w:ascii="Segoe UI" w:hAnsi="Segoe UI" w:cs="Segoe UI"/>
                <w:sz w:val="20"/>
              </w:rPr>
            </w:pPr>
            <w:r w:rsidRPr="006F0BB9">
              <w:rPr>
                <w:rFonts w:ascii="Segoe UI" w:hAnsi="Segoe UI" w:cs="Segoe UI"/>
                <w:iCs/>
                <w:sz w:val="20"/>
              </w:rPr>
              <w:t>RFP</w:t>
            </w:r>
            <w:r w:rsidR="00C24720" w:rsidRPr="006F0BB9">
              <w:rPr>
                <w:rFonts w:ascii="Segoe UI" w:hAnsi="Segoe UI" w:cs="Segoe UI"/>
                <w:iCs/>
                <w:sz w:val="20"/>
              </w:rPr>
              <w:t xml:space="preserve"> reference:</w:t>
            </w:r>
          </w:p>
        </w:tc>
        <w:tc>
          <w:tcPr>
            <w:tcW w:w="7561" w:type="dxa"/>
            <w:gridSpan w:val="3"/>
          </w:tcPr>
          <w:p w14:paraId="4C09E63B" w14:textId="4F38FB29"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w:t>
            </w:r>
            <w:r w:rsidR="00E421D5" w:rsidRPr="006F0BB9">
              <w:rPr>
                <w:rFonts w:ascii="Segoe UI" w:hAnsi="Segoe UI" w:cs="Segoe UI"/>
                <w:bCs/>
                <w:noProof/>
                <w:sz w:val="20"/>
              </w:rPr>
              <w:t>RFP</w:t>
            </w:r>
            <w:r w:rsidRPr="006F0BB9">
              <w:rPr>
                <w:rFonts w:ascii="Segoe UI" w:hAnsi="Segoe UI" w:cs="Segoe UI"/>
                <w:bCs/>
                <w:noProof/>
                <w:sz w:val="20"/>
              </w:rPr>
              <w:t xml:space="preserve"> Reference Number]</w:t>
            </w:r>
            <w:r w:rsidRPr="006F0BB9">
              <w:rPr>
                <w:rFonts w:ascii="Segoe UI" w:hAnsi="Segoe UI" w:cs="Segoe UI"/>
                <w:bCs/>
                <w:sz w:val="20"/>
              </w:rPr>
              <w:fldChar w:fldCharType="end"/>
            </w:r>
          </w:p>
        </w:tc>
      </w:tr>
    </w:tbl>
    <w:p w14:paraId="454B43B1" w14:textId="77777777" w:rsidR="00C24720" w:rsidRPr="006F0BB9" w:rsidRDefault="00C24720" w:rsidP="00C24720">
      <w:pPr>
        <w:rPr>
          <w:rFonts w:ascii="Segoe UI" w:hAnsi="Segoe UI" w:cs="Segoe UI"/>
          <w:sz w:val="20"/>
          <w:lang w:val="en-AU"/>
        </w:rPr>
      </w:pPr>
    </w:p>
    <w:p w14:paraId="7370A7B4" w14:textId="2B6837EB" w:rsidR="00C24720" w:rsidRPr="006F0BB9" w:rsidRDefault="00C24720" w:rsidP="00C24720">
      <w:pPr>
        <w:pStyle w:val="MarginText"/>
        <w:spacing w:after="0" w:line="240" w:lineRule="auto"/>
        <w:jc w:val="left"/>
        <w:rPr>
          <w:rFonts w:ascii="Segoe UI" w:hAnsi="Segoe UI" w:cs="Segoe UI"/>
          <w:iCs/>
          <w:sz w:val="20"/>
          <w:lang w:val="en-AU"/>
        </w:rPr>
      </w:pPr>
      <w:r w:rsidRPr="006F0BB9">
        <w:rPr>
          <w:rFonts w:ascii="Segoe UI" w:hAnsi="Segoe UI" w:cs="Segoe UI"/>
          <w:spacing w:val="-2"/>
          <w:sz w:val="20"/>
        </w:rPr>
        <w:t xml:space="preserve">To be completed and returned with your </w:t>
      </w:r>
      <w:r w:rsidR="008B07DE" w:rsidRPr="006F0BB9">
        <w:rPr>
          <w:rFonts w:ascii="Segoe UI" w:hAnsi="Segoe UI" w:cs="Segoe UI"/>
          <w:spacing w:val="-2"/>
          <w:sz w:val="20"/>
        </w:rPr>
        <w:t>Proposal</w:t>
      </w:r>
      <w:r w:rsidRPr="006F0BB9">
        <w:rPr>
          <w:rFonts w:ascii="Segoe UI" w:hAnsi="Segoe UI" w:cs="Segoe UI"/>
          <w:spacing w:val="-2"/>
          <w:sz w:val="20"/>
        </w:rPr>
        <w:t xml:space="preserve"> if the </w:t>
      </w:r>
      <w:r w:rsidR="008B07DE" w:rsidRPr="006F0BB9">
        <w:rPr>
          <w:rFonts w:ascii="Segoe UI" w:hAnsi="Segoe UI" w:cs="Segoe UI"/>
          <w:spacing w:val="-2"/>
          <w:sz w:val="20"/>
        </w:rPr>
        <w:t>Proposal</w:t>
      </w:r>
      <w:r w:rsidRPr="006F0BB9">
        <w:rPr>
          <w:rFonts w:ascii="Segoe UI" w:hAnsi="Segoe UI" w:cs="Segoe UI"/>
          <w:spacing w:val="-2"/>
          <w:sz w:val="20"/>
        </w:rPr>
        <w:t xml:space="preserve"> is submitted as a Joint Venture/Consortium/Association.</w:t>
      </w:r>
    </w:p>
    <w:p w14:paraId="43DE8C64" w14:textId="77777777" w:rsidR="00C24720" w:rsidRPr="006F0BB9"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6F0BB9" w14:paraId="5F621A9B" w14:textId="77777777" w:rsidTr="00C24720">
        <w:tc>
          <w:tcPr>
            <w:tcW w:w="566" w:type="dxa"/>
            <w:shd w:val="clear" w:color="auto" w:fill="9BDEFF"/>
            <w:hideMark/>
          </w:tcPr>
          <w:p w14:paraId="4BBCB6AA" w14:textId="77777777" w:rsidR="00C24720" w:rsidRPr="006F0BB9" w:rsidRDefault="00C24720" w:rsidP="00C24720">
            <w:pPr>
              <w:jc w:val="center"/>
              <w:rPr>
                <w:rFonts w:ascii="Segoe UI" w:eastAsia="Calibri" w:hAnsi="Segoe UI" w:cs="Segoe UI"/>
                <w:b/>
                <w:sz w:val="20"/>
              </w:rPr>
            </w:pPr>
            <w:r w:rsidRPr="006F0BB9">
              <w:rPr>
                <w:rFonts w:ascii="Segoe UI" w:eastAsia="Calibri" w:hAnsi="Segoe UI" w:cs="Segoe UI"/>
                <w:b/>
                <w:sz w:val="20"/>
              </w:rPr>
              <w:t>No</w:t>
            </w:r>
          </w:p>
        </w:tc>
        <w:tc>
          <w:tcPr>
            <w:tcW w:w="4739" w:type="dxa"/>
            <w:shd w:val="clear" w:color="auto" w:fill="9BDEFF"/>
            <w:hideMark/>
          </w:tcPr>
          <w:p w14:paraId="21B86589" w14:textId="77777777" w:rsidR="00C24720" w:rsidRPr="006F0BB9" w:rsidRDefault="00C24720" w:rsidP="00C24720">
            <w:pPr>
              <w:rPr>
                <w:rFonts w:ascii="Segoe UI" w:eastAsia="Calibri" w:hAnsi="Segoe UI" w:cs="Segoe UI"/>
                <w:b/>
                <w:i/>
                <w:sz w:val="20"/>
              </w:rPr>
            </w:pPr>
            <w:r w:rsidRPr="006F0BB9">
              <w:rPr>
                <w:rFonts w:ascii="Segoe UI" w:eastAsia="Calibri" w:hAnsi="Segoe UI" w:cs="Segoe UI"/>
                <w:b/>
                <w:sz w:val="20"/>
              </w:rPr>
              <w:t xml:space="preserve">Name of Partner and contact information </w:t>
            </w:r>
            <w:r w:rsidRPr="006F0BB9">
              <w:rPr>
                <w:rFonts w:ascii="Segoe UI" w:hAnsi="Segoe UI" w:cs="Segoe UI"/>
                <w:i/>
                <w:spacing w:val="-2"/>
                <w:sz w:val="18"/>
              </w:rPr>
              <w:t xml:space="preserve">(address, telephone numbers, fax numbers, </w:t>
            </w:r>
            <w:r w:rsidRPr="006F0BB9">
              <w:rPr>
                <w:rFonts w:ascii="Segoe UI" w:hAnsi="Segoe UI" w:cs="Segoe UI"/>
                <w:i/>
                <w:sz w:val="18"/>
              </w:rPr>
              <w:t>e-mail address)</w:t>
            </w:r>
            <w:r w:rsidR="00BD1434" w:rsidRPr="006F0BB9">
              <w:rPr>
                <w:rFonts w:ascii="Segoe UI" w:hAnsi="Segoe UI" w:cs="Segoe UI"/>
                <w:b/>
                <w:bCs/>
                <w:i/>
                <w:sz w:val="18"/>
              </w:rPr>
              <w:t xml:space="preserve"> </w:t>
            </w:r>
            <w:r w:rsidRPr="006F0BB9">
              <w:rPr>
                <w:rFonts w:ascii="Segoe UI" w:eastAsia="Calibri" w:hAnsi="Segoe UI" w:cs="Segoe UI"/>
                <w:b/>
                <w:i/>
                <w:sz w:val="20"/>
              </w:rPr>
              <w:t xml:space="preserve"> </w:t>
            </w:r>
          </w:p>
        </w:tc>
        <w:tc>
          <w:tcPr>
            <w:tcW w:w="4230" w:type="dxa"/>
            <w:shd w:val="clear" w:color="auto" w:fill="9BDEFF"/>
            <w:hideMark/>
          </w:tcPr>
          <w:p w14:paraId="3A1C0113" w14:textId="77777777" w:rsidR="00C24720" w:rsidRPr="006F0BB9" w:rsidRDefault="00C24720" w:rsidP="00C24720">
            <w:pPr>
              <w:jc w:val="center"/>
              <w:rPr>
                <w:rFonts w:ascii="Segoe UI" w:eastAsia="Calibri" w:hAnsi="Segoe UI" w:cs="Segoe UI"/>
                <w:b/>
                <w:sz w:val="20"/>
              </w:rPr>
            </w:pPr>
            <w:r w:rsidRPr="006F0BB9">
              <w:rPr>
                <w:rFonts w:ascii="Segoe UI" w:hAnsi="Segoe UI" w:cs="Segoe UI"/>
                <w:b/>
                <w:bCs/>
                <w:sz w:val="20"/>
              </w:rPr>
              <w:t xml:space="preserve">Proposed proportion of responsibilities (in %) and type of </w:t>
            </w:r>
            <w:r w:rsidR="00C1496D" w:rsidRPr="006F0BB9">
              <w:rPr>
                <w:rFonts w:ascii="Segoe UI" w:hAnsi="Segoe UI" w:cs="Segoe UI"/>
                <w:b/>
                <w:bCs/>
                <w:sz w:val="20"/>
              </w:rPr>
              <w:t xml:space="preserve">goods and/or </w:t>
            </w:r>
            <w:r w:rsidRPr="006F0BB9">
              <w:rPr>
                <w:rFonts w:ascii="Segoe UI" w:hAnsi="Segoe UI" w:cs="Segoe UI"/>
                <w:b/>
                <w:bCs/>
                <w:sz w:val="20"/>
              </w:rPr>
              <w:t xml:space="preserve">services to be performed </w:t>
            </w:r>
          </w:p>
        </w:tc>
      </w:tr>
      <w:tr w:rsidR="00C24720" w:rsidRPr="006F0BB9" w14:paraId="5B929751" w14:textId="77777777" w:rsidTr="00C24720">
        <w:tc>
          <w:tcPr>
            <w:tcW w:w="566" w:type="dxa"/>
            <w:hideMark/>
          </w:tcPr>
          <w:p w14:paraId="51A38AF1" w14:textId="77777777" w:rsidR="00C24720" w:rsidRPr="006F0BB9" w:rsidRDefault="00C24720" w:rsidP="00C24720">
            <w:pPr>
              <w:jc w:val="center"/>
              <w:rPr>
                <w:rFonts w:ascii="Segoe UI" w:eastAsia="Calibri" w:hAnsi="Segoe UI" w:cs="Segoe UI"/>
                <w:bCs/>
                <w:sz w:val="20"/>
              </w:rPr>
            </w:pPr>
            <w:r w:rsidRPr="006F0BB9">
              <w:rPr>
                <w:rFonts w:ascii="Segoe UI" w:eastAsia="Calibri" w:hAnsi="Segoe UI" w:cs="Segoe UI"/>
                <w:bCs/>
                <w:sz w:val="20"/>
              </w:rPr>
              <w:t>1</w:t>
            </w:r>
          </w:p>
        </w:tc>
        <w:tc>
          <w:tcPr>
            <w:tcW w:w="4739" w:type="dxa"/>
          </w:tcPr>
          <w:p w14:paraId="0A162934"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c>
          <w:tcPr>
            <w:tcW w:w="4230" w:type="dxa"/>
          </w:tcPr>
          <w:p w14:paraId="0F3767B7"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6FAB23AD" w14:textId="77777777" w:rsidTr="00C24720">
        <w:tc>
          <w:tcPr>
            <w:tcW w:w="566" w:type="dxa"/>
            <w:hideMark/>
          </w:tcPr>
          <w:p w14:paraId="21C3F557" w14:textId="77777777" w:rsidR="00C24720" w:rsidRPr="006F0BB9" w:rsidRDefault="00C24720" w:rsidP="00C24720">
            <w:pPr>
              <w:jc w:val="center"/>
              <w:rPr>
                <w:rFonts w:ascii="Segoe UI" w:eastAsia="Calibri" w:hAnsi="Segoe UI" w:cs="Segoe UI"/>
                <w:bCs/>
                <w:sz w:val="20"/>
              </w:rPr>
            </w:pPr>
            <w:r w:rsidRPr="006F0BB9">
              <w:rPr>
                <w:rFonts w:ascii="Segoe UI" w:eastAsia="Calibri" w:hAnsi="Segoe UI" w:cs="Segoe UI"/>
                <w:bCs/>
                <w:sz w:val="20"/>
              </w:rPr>
              <w:t>2</w:t>
            </w:r>
          </w:p>
        </w:tc>
        <w:tc>
          <w:tcPr>
            <w:tcW w:w="4739" w:type="dxa"/>
          </w:tcPr>
          <w:p w14:paraId="75A7C832"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c>
          <w:tcPr>
            <w:tcW w:w="4230" w:type="dxa"/>
          </w:tcPr>
          <w:p w14:paraId="40B80BD8"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5F20D484" w14:textId="77777777" w:rsidTr="00C24720">
        <w:tc>
          <w:tcPr>
            <w:tcW w:w="566" w:type="dxa"/>
            <w:hideMark/>
          </w:tcPr>
          <w:p w14:paraId="13848542" w14:textId="77777777" w:rsidR="00C24720" w:rsidRPr="006F0BB9" w:rsidRDefault="00C24720" w:rsidP="00C24720">
            <w:pPr>
              <w:jc w:val="center"/>
              <w:rPr>
                <w:rFonts w:ascii="Segoe UI" w:eastAsia="Calibri" w:hAnsi="Segoe UI" w:cs="Segoe UI"/>
                <w:bCs/>
                <w:sz w:val="20"/>
              </w:rPr>
            </w:pPr>
            <w:r w:rsidRPr="006F0BB9">
              <w:rPr>
                <w:rFonts w:ascii="Segoe UI" w:eastAsia="Calibri" w:hAnsi="Segoe UI" w:cs="Segoe UI"/>
                <w:bCs/>
                <w:sz w:val="20"/>
              </w:rPr>
              <w:t>3</w:t>
            </w:r>
          </w:p>
        </w:tc>
        <w:tc>
          <w:tcPr>
            <w:tcW w:w="4739" w:type="dxa"/>
          </w:tcPr>
          <w:p w14:paraId="5DF8ED8C"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c>
          <w:tcPr>
            <w:tcW w:w="4230" w:type="dxa"/>
          </w:tcPr>
          <w:p w14:paraId="31BDF305"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bl>
    <w:p w14:paraId="0985B3A8" w14:textId="77777777" w:rsidR="00C24720" w:rsidRPr="006F0BB9"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6F0BB9" w14:paraId="1D40F9B2" w14:textId="77777777" w:rsidTr="00C24720">
        <w:trPr>
          <w:cantSplit/>
          <w:trHeight w:val="1259"/>
        </w:trPr>
        <w:tc>
          <w:tcPr>
            <w:tcW w:w="3716" w:type="dxa"/>
            <w:shd w:val="clear" w:color="auto" w:fill="9BDEFF"/>
            <w:vAlign w:val="center"/>
            <w:hideMark/>
          </w:tcPr>
          <w:p w14:paraId="6949F67E" w14:textId="77777777" w:rsidR="00C24720" w:rsidRPr="006F0BB9" w:rsidRDefault="00C24720" w:rsidP="00C24720">
            <w:pPr>
              <w:rPr>
                <w:rFonts w:ascii="Segoe UI" w:hAnsi="Segoe UI" w:cs="Segoe UI"/>
                <w:bCs/>
                <w:sz w:val="20"/>
              </w:rPr>
            </w:pPr>
            <w:r w:rsidRPr="006F0BB9">
              <w:rPr>
                <w:rFonts w:ascii="Segoe UI" w:hAnsi="Segoe UI" w:cs="Segoe UI"/>
                <w:b/>
                <w:bCs/>
                <w:sz w:val="20"/>
              </w:rPr>
              <w:t>Name of leading partner</w:t>
            </w:r>
            <w:r w:rsidRPr="006F0BB9">
              <w:rPr>
                <w:rFonts w:ascii="Segoe UI" w:hAnsi="Segoe UI" w:cs="Segoe UI"/>
                <w:bCs/>
                <w:sz w:val="20"/>
              </w:rPr>
              <w:t xml:space="preserve"> </w:t>
            </w:r>
          </w:p>
          <w:p w14:paraId="55821E08" w14:textId="4F4A9A63" w:rsidR="00C24720" w:rsidRPr="006F0BB9" w:rsidRDefault="00C24720" w:rsidP="00C24720">
            <w:pPr>
              <w:rPr>
                <w:rFonts w:ascii="Segoe UI" w:hAnsi="Segoe UI" w:cs="Segoe UI"/>
                <w:b/>
                <w:bCs/>
                <w:sz w:val="20"/>
              </w:rPr>
            </w:pPr>
            <w:r w:rsidRPr="006F0BB9">
              <w:rPr>
                <w:rFonts w:ascii="Segoe UI" w:hAnsi="Segoe UI" w:cs="Segoe UI"/>
                <w:bCs/>
                <w:sz w:val="18"/>
              </w:rPr>
              <w:t xml:space="preserve">(with authority to bind the JV, Consortium, Association during </w:t>
            </w:r>
            <w:r w:rsidRPr="006F0BB9">
              <w:rPr>
                <w:rFonts w:ascii="Segoe UI" w:hAnsi="Segoe UI" w:cs="Segoe UI"/>
                <w:sz w:val="18"/>
              </w:rPr>
              <w:t xml:space="preserve">the </w:t>
            </w:r>
            <w:r w:rsidR="00E421D5" w:rsidRPr="006F0BB9">
              <w:rPr>
                <w:rFonts w:ascii="Segoe UI" w:hAnsi="Segoe UI" w:cs="Segoe UI"/>
                <w:sz w:val="18"/>
              </w:rPr>
              <w:t>RFP</w:t>
            </w:r>
            <w:r w:rsidRPr="006F0BB9">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6F0BB9" w:rsidRDefault="00C24720" w:rsidP="00C24720">
            <w:pPr>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bl>
    <w:p w14:paraId="60B7DFA1" w14:textId="77777777" w:rsidR="00C24720" w:rsidRPr="006F0BB9" w:rsidRDefault="00C24720" w:rsidP="00C24720">
      <w:pPr>
        <w:spacing w:line="240" w:lineRule="exact"/>
        <w:jc w:val="both"/>
        <w:rPr>
          <w:rFonts w:ascii="Segoe UI" w:hAnsi="Segoe UI" w:cs="Segoe UI"/>
          <w:sz w:val="20"/>
        </w:rPr>
      </w:pPr>
    </w:p>
    <w:p w14:paraId="090B05A6" w14:textId="77777777" w:rsidR="00C24720" w:rsidRPr="006F0BB9" w:rsidRDefault="00C24720" w:rsidP="00C24720">
      <w:pPr>
        <w:jc w:val="both"/>
        <w:rPr>
          <w:rFonts w:ascii="Segoe UI" w:hAnsi="Segoe UI" w:cs="Segoe UI"/>
          <w:sz w:val="20"/>
        </w:rPr>
      </w:pPr>
      <w:r w:rsidRPr="006F0BB9">
        <w:rPr>
          <w:rFonts w:ascii="Segoe UI" w:hAnsi="Segoe UI" w:cs="Segoe UI"/>
          <w:sz w:val="20"/>
        </w:rPr>
        <w:t xml:space="preserve">We have attached a copy of the below </w:t>
      </w:r>
      <w:r w:rsidR="00F776DF" w:rsidRPr="006F0BB9">
        <w:rPr>
          <w:rFonts w:ascii="Segoe UI" w:hAnsi="Segoe UI" w:cs="Segoe UI"/>
          <w:sz w:val="20"/>
        </w:rPr>
        <w:t xml:space="preserve">referenced </w:t>
      </w:r>
      <w:r w:rsidRPr="006F0BB9">
        <w:rPr>
          <w:rFonts w:ascii="Segoe UI" w:hAnsi="Segoe UI" w:cs="Segoe UI"/>
          <w:sz w:val="20"/>
        </w:rPr>
        <w:t>document signed by every partner, which details the likely legal structure of and the confirmation of joint and severable liability of the members of the said joint venture:</w:t>
      </w:r>
    </w:p>
    <w:p w14:paraId="06E462D6" w14:textId="77777777" w:rsidR="00C32238" w:rsidRPr="006F0BB9" w:rsidRDefault="00C32238" w:rsidP="00C24720">
      <w:pPr>
        <w:spacing w:before="20" w:after="20"/>
        <w:rPr>
          <w:rFonts w:ascii="Segoe UI" w:hAnsi="Segoe UI" w:cs="Segoe UI"/>
        </w:rPr>
      </w:pPr>
    </w:p>
    <w:p w14:paraId="02B061B2" w14:textId="77777777" w:rsidR="00C24720" w:rsidRPr="006F0BB9" w:rsidRDefault="003E179B"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6F0BB9">
            <w:rPr>
              <w:rFonts w:ascii="Segoe UI Symbol" w:eastAsia="MS Gothic" w:hAnsi="Segoe UI Symbol" w:cs="Segoe UI Symbol"/>
            </w:rPr>
            <w:t>☐</w:t>
          </w:r>
        </w:sdtContent>
      </w:sdt>
      <w:r w:rsidR="00C24720" w:rsidRPr="006F0BB9">
        <w:rPr>
          <w:rFonts w:ascii="Segoe UI" w:hAnsi="Segoe UI" w:cs="Segoe UI"/>
        </w:rPr>
        <w:t xml:space="preserve"> </w:t>
      </w:r>
      <w:r w:rsidR="00C24720" w:rsidRPr="006F0BB9">
        <w:rPr>
          <w:rFonts w:ascii="Segoe UI" w:hAnsi="Segoe UI" w:cs="Segoe UI"/>
          <w:sz w:val="20"/>
        </w:rPr>
        <w:t>Letter of intent to form a joint venture</w:t>
      </w:r>
      <w:r w:rsidR="00C24720" w:rsidRPr="006F0BB9">
        <w:rPr>
          <w:rFonts w:ascii="Segoe UI" w:hAnsi="Segoe UI" w:cs="Segoe UI"/>
          <w:sz w:val="20"/>
        </w:rPr>
        <w:tab/>
      </w:r>
      <w:r w:rsidR="00C24720" w:rsidRPr="006F0BB9">
        <w:rPr>
          <w:rFonts w:ascii="Segoe UI" w:hAnsi="Segoe UI" w:cs="Segoe UI"/>
          <w:b/>
          <w:i/>
          <w:sz w:val="20"/>
        </w:rPr>
        <w:t xml:space="preserve">OR </w:t>
      </w:r>
      <w:r w:rsidR="00C24720" w:rsidRPr="006F0BB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rPr>
            <w:t>☐</w:t>
          </w:r>
        </w:sdtContent>
      </w:sdt>
      <w:r w:rsidR="00C24720" w:rsidRPr="006F0BB9">
        <w:rPr>
          <w:rFonts w:ascii="Segoe UI" w:hAnsi="Segoe UI" w:cs="Segoe UI"/>
        </w:rPr>
        <w:t xml:space="preserve"> </w:t>
      </w:r>
      <w:r w:rsidR="00C24720" w:rsidRPr="006F0BB9">
        <w:rPr>
          <w:rFonts w:ascii="Segoe UI" w:hAnsi="Segoe UI" w:cs="Segoe UI"/>
          <w:sz w:val="20"/>
        </w:rPr>
        <w:t xml:space="preserve">JV/Consortium/Association agreement </w:t>
      </w:r>
    </w:p>
    <w:p w14:paraId="43A094BF" w14:textId="77777777" w:rsidR="00C24720" w:rsidRPr="006F0BB9" w:rsidRDefault="00C24720" w:rsidP="00C24720">
      <w:pPr>
        <w:spacing w:line="240" w:lineRule="exact"/>
        <w:jc w:val="both"/>
        <w:rPr>
          <w:rFonts w:ascii="Segoe UI" w:hAnsi="Segoe UI" w:cs="Segoe UI"/>
          <w:sz w:val="20"/>
        </w:rPr>
      </w:pPr>
    </w:p>
    <w:p w14:paraId="02774E3E" w14:textId="77777777" w:rsidR="00C24720" w:rsidRPr="006F0BB9" w:rsidRDefault="00C24720" w:rsidP="00C24720">
      <w:pPr>
        <w:spacing w:line="240" w:lineRule="exact"/>
        <w:jc w:val="both"/>
        <w:rPr>
          <w:rFonts w:ascii="Segoe UI" w:hAnsi="Segoe UI" w:cs="Segoe UI"/>
          <w:sz w:val="20"/>
          <w:lang w:val="cs-CZ"/>
        </w:rPr>
      </w:pPr>
      <w:r w:rsidRPr="006F0BB9">
        <w:rPr>
          <w:rFonts w:ascii="Segoe UI" w:hAnsi="Segoe UI" w:cs="Segoe UI"/>
          <w:sz w:val="20"/>
        </w:rPr>
        <w:t xml:space="preserve">We hereby confirm that if the contract is awarded, all parties of the Joint Venture/Consortium/Association </w:t>
      </w:r>
      <w:r w:rsidRPr="006F0BB9">
        <w:rPr>
          <w:rFonts w:ascii="Segoe UI" w:hAnsi="Segoe UI" w:cs="Segoe UI"/>
          <w:sz w:val="20"/>
          <w:lang w:val="cs-CZ"/>
        </w:rPr>
        <w:t>shall be jointly and severally liable to UNDP for the fulfillment of the provisions of the Contract.</w:t>
      </w:r>
    </w:p>
    <w:p w14:paraId="36014564" w14:textId="77777777" w:rsidR="00C32238" w:rsidRPr="006F0BB9" w:rsidRDefault="00C32238" w:rsidP="00C24720">
      <w:pPr>
        <w:spacing w:line="240" w:lineRule="exact"/>
        <w:jc w:val="both"/>
        <w:rPr>
          <w:rFonts w:ascii="Segoe UI" w:hAnsi="Segoe UI" w:cs="Segoe UI"/>
          <w:sz w:val="20"/>
          <w:lang w:val="cs-CZ"/>
        </w:rPr>
      </w:pPr>
    </w:p>
    <w:p w14:paraId="69CFCEE4" w14:textId="77777777" w:rsidR="00C32238" w:rsidRPr="006F0BB9"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6F0BB9" w14:paraId="7222D22D" w14:textId="77777777" w:rsidTr="00C24720">
        <w:trPr>
          <w:trHeight w:val="494"/>
        </w:trPr>
        <w:tc>
          <w:tcPr>
            <w:tcW w:w="4765" w:type="dxa"/>
            <w:vAlign w:val="bottom"/>
          </w:tcPr>
          <w:p w14:paraId="6440EF32"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 xml:space="preserve">Name of partner: ___________________________________ </w:t>
            </w:r>
          </w:p>
        </w:tc>
        <w:tc>
          <w:tcPr>
            <w:tcW w:w="4747" w:type="dxa"/>
            <w:vAlign w:val="bottom"/>
          </w:tcPr>
          <w:p w14:paraId="2A25405C"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Name of partner: ___________________________________</w:t>
            </w:r>
          </w:p>
        </w:tc>
      </w:tr>
      <w:tr w:rsidR="00C24720" w:rsidRPr="006F0BB9" w14:paraId="56AF556B" w14:textId="77777777" w:rsidTr="00C24720">
        <w:trPr>
          <w:trHeight w:val="494"/>
        </w:trPr>
        <w:tc>
          <w:tcPr>
            <w:tcW w:w="4765" w:type="dxa"/>
            <w:vAlign w:val="bottom"/>
          </w:tcPr>
          <w:p w14:paraId="3CE5F080"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Signature: ______________________________</w:t>
            </w:r>
          </w:p>
        </w:tc>
        <w:tc>
          <w:tcPr>
            <w:tcW w:w="4747" w:type="dxa"/>
            <w:vAlign w:val="bottom"/>
          </w:tcPr>
          <w:p w14:paraId="5C48248E"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Signature: _______________________________</w:t>
            </w:r>
          </w:p>
        </w:tc>
      </w:tr>
      <w:tr w:rsidR="00C24720" w:rsidRPr="006F0BB9" w14:paraId="0E773550" w14:textId="77777777" w:rsidTr="00C24720">
        <w:trPr>
          <w:trHeight w:val="494"/>
        </w:trPr>
        <w:tc>
          <w:tcPr>
            <w:tcW w:w="4765" w:type="dxa"/>
            <w:vAlign w:val="bottom"/>
          </w:tcPr>
          <w:p w14:paraId="1F6CD10D"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Date: ___________________________________</w:t>
            </w:r>
          </w:p>
        </w:tc>
        <w:tc>
          <w:tcPr>
            <w:tcW w:w="4747" w:type="dxa"/>
            <w:vAlign w:val="bottom"/>
          </w:tcPr>
          <w:p w14:paraId="2C9C97C5"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Date: ___________________________________</w:t>
            </w:r>
          </w:p>
        </w:tc>
      </w:tr>
      <w:tr w:rsidR="00C24720" w:rsidRPr="006F0BB9" w14:paraId="679551D7" w14:textId="77777777" w:rsidTr="00C24720">
        <w:trPr>
          <w:trHeight w:val="494"/>
        </w:trPr>
        <w:tc>
          <w:tcPr>
            <w:tcW w:w="4765" w:type="dxa"/>
            <w:vAlign w:val="bottom"/>
          </w:tcPr>
          <w:p w14:paraId="0E450240" w14:textId="77777777" w:rsidR="00C24720" w:rsidRPr="006F0BB9" w:rsidRDefault="00C24720" w:rsidP="00C24720">
            <w:pPr>
              <w:spacing w:line="240" w:lineRule="exact"/>
              <w:rPr>
                <w:rFonts w:ascii="Segoe UI" w:hAnsi="Segoe UI" w:cs="Segoe UI"/>
                <w:sz w:val="20"/>
              </w:rPr>
            </w:pPr>
          </w:p>
        </w:tc>
        <w:tc>
          <w:tcPr>
            <w:tcW w:w="4747" w:type="dxa"/>
            <w:vAlign w:val="bottom"/>
          </w:tcPr>
          <w:p w14:paraId="08740FF8" w14:textId="77777777" w:rsidR="00C24720" w:rsidRPr="006F0BB9" w:rsidRDefault="00C24720" w:rsidP="00C24720">
            <w:pPr>
              <w:spacing w:line="240" w:lineRule="exact"/>
              <w:rPr>
                <w:rFonts w:ascii="Segoe UI" w:hAnsi="Segoe UI" w:cs="Segoe UI"/>
                <w:sz w:val="20"/>
              </w:rPr>
            </w:pPr>
          </w:p>
        </w:tc>
      </w:tr>
      <w:tr w:rsidR="00C24720" w:rsidRPr="006F0BB9" w14:paraId="7B7131E5" w14:textId="77777777" w:rsidTr="00C24720">
        <w:trPr>
          <w:trHeight w:val="494"/>
        </w:trPr>
        <w:tc>
          <w:tcPr>
            <w:tcW w:w="4765" w:type="dxa"/>
            <w:vAlign w:val="bottom"/>
          </w:tcPr>
          <w:p w14:paraId="6671A083"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Name of partner: ___________________________________</w:t>
            </w:r>
          </w:p>
        </w:tc>
        <w:tc>
          <w:tcPr>
            <w:tcW w:w="4747" w:type="dxa"/>
            <w:vAlign w:val="bottom"/>
          </w:tcPr>
          <w:p w14:paraId="3027A1A6"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Name of partner: ___________________________________</w:t>
            </w:r>
          </w:p>
        </w:tc>
      </w:tr>
      <w:tr w:rsidR="00C24720" w:rsidRPr="006F0BB9" w14:paraId="7B194920" w14:textId="77777777" w:rsidTr="00C24720">
        <w:trPr>
          <w:trHeight w:val="494"/>
        </w:trPr>
        <w:tc>
          <w:tcPr>
            <w:tcW w:w="4765" w:type="dxa"/>
            <w:vAlign w:val="bottom"/>
          </w:tcPr>
          <w:p w14:paraId="4094212B"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Signature: ______________________________</w:t>
            </w:r>
          </w:p>
        </w:tc>
        <w:tc>
          <w:tcPr>
            <w:tcW w:w="4747" w:type="dxa"/>
            <w:vAlign w:val="bottom"/>
          </w:tcPr>
          <w:p w14:paraId="0DC93595"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Signature: _______________________________</w:t>
            </w:r>
          </w:p>
        </w:tc>
      </w:tr>
      <w:tr w:rsidR="00C24720" w:rsidRPr="006F0BB9" w14:paraId="313ECFEB" w14:textId="77777777" w:rsidTr="00C24720">
        <w:trPr>
          <w:trHeight w:val="494"/>
        </w:trPr>
        <w:tc>
          <w:tcPr>
            <w:tcW w:w="4765" w:type="dxa"/>
            <w:vAlign w:val="bottom"/>
          </w:tcPr>
          <w:p w14:paraId="14175314" w14:textId="77777777" w:rsidR="00C24720" w:rsidRPr="006F0BB9" w:rsidRDefault="00C24720" w:rsidP="00C24720">
            <w:pPr>
              <w:spacing w:line="240" w:lineRule="exact"/>
              <w:rPr>
                <w:rFonts w:ascii="Segoe UI" w:hAnsi="Segoe UI" w:cs="Segoe UI"/>
                <w:b/>
                <w:caps/>
                <w:color w:val="000000"/>
                <w:sz w:val="20"/>
              </w:rPr>
            </w:pPr>
            <w:r w:rsidRPr="006F0BB9">
              <w:rPr>
                <w:rFonts w:ascii="Segoe UI" w:hAnsi="Segoe UI" w:cs="Segoe UI"/>
                <w:sz w:val="20"/>
              </w:rPr>
              <w:t>Date: ___________________________________</w:t>
            </w:r>
          </w:p>
        </w:tc>
        <w:tc>
          <w:tcPr>
            <w:tcW w:w="4747" w:type="dxa"/>
            <w:vAlign w:val="bottom"/>
          </w:tcPr>
          <w:p w14:paraId="5DDAE2E2" w14:textId="77777777" w:rsidR="00C24720" w:rsidRPr="006F0BB9" w:rsidRDefault="00C24720" w:rsidP="00C24720">
            <w:pPr>
              <w:spacing w:line="240" w:lineRule="exact"/>
              <w:rPr>
                <w:rFonts w:ascii="Segoe UI" w:hAnsi="Segoe UI" w:cs="Segoe UI"/>
                <w:b/>
                <w:caps/>
                <w:color w:val="000000"/>
                <w:sz w:val="20"/>
              </w:rPr>
            </w:pPr>
            <w:r w:rsidRPr="006F0BB9">
              <w:rPr>
                <w:rFonts w:ascii="Segoe UI" w:hAnsi="Segoe UI" w:cs="Segoe UI"/>
                <w:sz w:val="20"/>
              </w:rPr>
              <w:t>Date: ___________________________________</w:t>
            </w:r>
          </w:p>
        </w:tc>
      </w:tr>
    </w:tbl>
    <w:p w14:paraId="51BB3FB7" w14:textId="77777777" w:rsidR="009F0D55" w:rsidRPr="006F0BB9" w:rsidRDefault="009F0D55" w:rsidP="009F0D55">
      <w:pPr>
        <w:rPr>
          <w:rFonts w:ascii="Segoe UI" w:hAnsi="Segoe UI" w:cs="Segoe UI"/>
          <w:lang w:val="en-GB"/>
        </w:rPr>
      </w:pPr>
    </w:p>
    <w:p w14:paraId="1788250D" w14:textId="77777777" w:rsidR="00C24720" w:rsidRPr="006F0BB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55" w:name="_Toc23948822"/>
      <w:r w:rsidRPr="006F0BB9">
        <w:rPr>
          <w:rFonts w:eastAsiaTheme="majorEastAsia"/>
          <w:bCs w:val="0"/>
          <w:iCs w:val="0"/>
          <w:caps w:val="0"/>
          <w:noProof w:val="0"/>
          <w:color w:val="365F91" w:themeColor="accent1" w:themeShade="BF"/>
          <w:kern w:val="0"/>
          <w:sz w:val="28"/>
          <w:szCs w:val="28"/>
          <w:lang w:val="en-US"/>
        </w:rPr>
        <w:t xml:space="preserve">Form D: </w:t>
      </w:r>
      <w:r w:rsidRPr="006F0BB9">
        <w:rPr>
          <w:rFonts w:eastAsiaTheme="majorEastAsia"/>
          <w:b w:val="0"/>
          <w:bCs w:val="0"/>
          <w:iCs w:val="0"/>
          <w:caps w:val="0"/>
          <w:noProof w:val="0"/>
          <w:color w:val="365F91" w:themeColor="accent1" w:themeShade="BF"/>
          <w:kern w:val="0"/>
          <w:sz w:val="28"/>
          <w:szCs w:val="28"/>
          <w:lang w:val="en-US"/>
        </w:rPr>
        <w:t>Eligibility and Qualification Form</w:t>
      </w:r>
      <w:bookmarkEnd w:id="155"/>
    </w:p>
    <w:p w14:paraId="5D0227D5" w14:textId="77777777" w:rsidR="00C24720" w:rsidRPr="006F0BB9" w:rsidRDefault="00C24720" w:rsidP="00C24720">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6F0BB9" w14:paraId="01ACE874" w14:textId="77777777" w:rsidTr="00C24720">
        <w:tc>
          <w:tcPr>
            <w:tcW w:w="1979" w:type="dxa"/>
            <w:shd w:val="clear" w:color="auto" w:fill="9BDEFF"/>
          </w:tcPr>
          <w:p w14:paraId="36BEF47D" w14:textId="3736E90E" w:rsidR="00C24720" w:rsidRPr="006F0BB9" w:rsidRDefault="00C24720" w:rsidP="00C24720">
            <w:pPr>
              <w:spacing w:before="120" w:after="120"/>
              <w:rPr>
                <w:rFonts w:ascii="Segoe UI" w:hAnsi="Segoe UI" w:cs="Segoe UI"/>
                <w:sz w:val="20"/>
                <w:szCs w:val="20"/>
              </w:rPr>
            </w:pPr>
            <w:r w:rsidRPr="006F0BB9">
              <w:rPr>
                <w:rFonts w:ascii="Segoe UI" w:hAnsi="Segoe UI" w:cs="Segoe UI"/>
                <w:sz w:val="20"/>
                <w:szCs w:val="20"/>
              </w:rPr>
              <w:t xml:space="preserve">Name of </w:t>
            </w:r>
            <w:r w:rsidR="008B07DE" w:rsidRPr="006F0BB9">
              <w:rPr>
                <w:rFonts w:ascii="Segoe UI" w:hAnsi="Segoe UI" w:cs="Segoe UI"/>
                <w:sz w:val="20"/>
                <w:szCs w:val="20"/>
              </w:rPr>
              <w:t>Proposer</w:t>
            </w:r>
            <w:r w:rsidRPr="006F0BB9">
              <w:rPr>
                <w:rFonts w:ascii="Segoe UI" w:hAnsi="Segoe UI" w:cs="Segoe UI"/>
                <w:sz w:val="20"/>
                <w:szCs w:val="20"/>
              </w:rPr>
              <w:t>:</w:t>
            </w:r>
          </w:p>
        </w:tc>
        <w:tc>
          <w:tcPr>
            <w:tcW w:w="4501" w:type="dxa"/>
          </w:tcPr>
          <w:p w14:paraId="56B63EA5" w14:textId="64279FB2" w:rsidR="00C24720" w:rsidRPr="006F0BB9" w:rsidRDefault="00C24720" w:rsidP="00C24720">
            <w:pPr>
              <w:spacing w:before="120" w:after="120"/>
              <w:rPr>
                <w:rFonts w:ascii="Segoe UI" w:hAnsi="Segoe UI" w:cs="Segoe UI"/>
                <w:sz w:val="20"/>
                <w:szCs w:val="20"/>
              </w:rPr>
            </w:pPr>
            <w:r w:rsidRPr="006F0BB9">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szCs w:val="20"/>
              </w:rPr>
              <w:instrText xml:space="preserve"> FORMTEXT </w:instrText>
            </w:r>
            <w:r w:rsidRPr="006F0BB9">
              <w:rPr>
                <w:rFonts w:ascii="Segoe UI" w:hAnsi="Segoe UI" w:cs="Segoe UI"/>
                <w:bCs/>
                <w:sz w:val="20"/>
                <w:szCs w:val="20"/>
              </w:rPr>
            </w:r>
            <w:r w:rsidRPr="006F0BB9">
              <w:rPr>
                <w:rFonts w:ascii="Segoe UI" w:hAnsi="Segoe UI" w:cs="Segoe UI"/>
                <w:bCs/>
                <w:sz w:val="20"/>
                <w:szCs w:val="20"/>
              </w:rPr>
              <w:fldChar w:fldCharType="separate"/>
            </w:r>
            <w:r w:rsidRPr="006F0BB9">
              <w:rPr>
                <w:rFonts w:ascii="Segoe UI" w:hAnsi="Segoe UI" w:cs="Segoe UI"/>
                <w:bCs/>
                <w:noProof/>
                <w:sz w:val="20"/>
                <w:szCs w:val="20"/>
              </w:rPr>
              <w:t xml:space="preserve">[Insert Name of </w:t>
            </w:r>
            <w:r w:rsidR="008B07DE" w:rsidRPr="006F0BB9">
              <w:rPr>
                <w:rFonts w:ascii="Segoe UI" w:hAnsi="Segoe UI" w:cs="Segoe UI"/>
                <w:bCs/>
                <w:noProof/>
                <w:sz w:val="20"/>
                <w:szCs w:val="20"/>
              </w:rPr>
              <w:t>Proposer</w:t>
            </w:r>
            <w:r w:rsidRPr="006F0BB9">
              <w:rPr>
                <w:rFonts w:ascii="Segoe UI" w:hAnsi="Segoe UI" w:cs="Segoe UI"/>
                <w:bCs/>
                <w:noProof/>
                <w:sz w:val="20"/>
                <w:szCs w:val="20"/>
              </w:rPr>
              <w:t>]</w:t>
            </w:r>
            <w:r w:rsidRPr="006F0BB9">
              <w:rPr>
                <w:rFonts w:ascii="Segoe UI" w:hAnsi="Segoe UI" w:cs="Segoe UI"/>
                <w:bCs/>
                <w:sz w:val="20"/>
                <w:szCs w:val="20"/>
              </w:rPr>
              <w:fldChar w:fldCharType="end"/>
            </w:r>
          </w:p>
        </w:tc>
        <w:tc>
          <w:tcPr>
            <w:tcW w:w="720" w:type="dxa"/>
            <w:shd w:val="clear" w:color="auto" w:fill="9BDEFF"/>
          </w:tcPr>
          <w:p w14:paraId="288E149D" w14:textId="77777777" w:rsidR="00C24720" w:rsidRPr="006F0BB9" w:rsidRDefault="00C24720" w:rsidP="00C24720">
            <w:pPr>
              <w:spacing w:before="120" w:after="120"/>
              <w:rPr>
                <w:rFonts w:ascii="Segoe UI" w:hAnsi="Segoe UI" w:cs="Segoe UI"/>
                <w:sz w:val="20"/>
                <w:szCs w:val="20"/>
              </w:rPr>
            </w:pPr>
            <w:r w:rsidRPr="006F0BB9">
              <w:rPr>
                <w:rFonts w:ascii="Segoe UI" w:hAnsi="Segoe UI" w:cs="Segoe UI"/>
                <w:sz w:val="20"/>
                <w:szCs w:val="20"/>
              </w:rPr>
              <w:t>Date:</w:t>
            </w:r>
          </w:p>
        </w:tc>
        <w:tc>
          <w:tcPr>
            <w:tcW w:w="2345" w:type="dxa"/>
          </w:tcPr>
          <w:p w14:paraId="6DB98840" w14:textId="77777777" w:rsidR="00C24720" w:rsidRPr="006F0BB9" w:rsidRDefault="003E179B"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zCs w:val="20"/>
                    <w:shd w:val="clear" w:color="auto" w:fill="BFBFBF" w:themeFill="background1" w:themeFillShade="BF"/>
                  </w:rPr>
                  <w:t>Select date</w:t>
                </w:r>
              </w:sdtContent>
            </w:sdt>
          </w:p>
        </w:tc>
      </w:tr>
      <w:tr w:rsidR="00C24720" w:rsidRPr="006F0BB9" w14:paraId="0E38C19F" w14:textId="77777777" w:rsidTr="00C24720">
        <w:trPr>
          <w:cantSplit/>
          <w:trHeight w:val="341"/>
        </w:trPr>
        <w:tc>
          <w:tcPr>
            <w:tcW w:w="1979" w:type="dxa"/>
            <w:shd w:val="clear" w:color="auto" w:fill="9BDEFF"/>
          </w:tcPr>
          <w:p w14:paraId="615E5E84" w14:textId="4CE63D15" w:rsidR="00C24720" w:rsidRPr="006F0BB9" w:rsidRDefault="00E421D5" w:rsidP="00C24720">
            <w:pPr>
              <w:spacing w:before="120" w:after="120"/>
              <w:rPr>
                <w:rFonts w:ascii="Segoe UI" w:hAnsi="Segoe UI" w:cs="Segoe UI"/>
                <w:sz w:val="20"/>
                <w:szCs w:val="20"/>
              </w:rPr>
            </w:pPr>
            <w:r w:rsidRPr="006F0BB9">
              <w:rPr>
                <w:rFonts w:ascii="Segoe UI" w:hAnsi="Segoe UI" w:cs="Segoe UI"/>
                <w:iCs/>
                <w:sz w:val="20"/>
                <w:szCs w:val="20"/>
              </w:rPr>
              <w:t>RFP</w:t>
            </w:r>
            <w:r w:rsidR="00C24720" w:rsidRPr="006F0BB9">
              <w:rPr>
                <w:rFonts w:ascii="Segoe UI" w:hAnsi="Segoe UI" w:cs="Segoe UI"/>
                <w:iCs/>
                <w:sz w:val="20"/>
                <w:szCs w:val="20"/>
              </w:rPr>
              <w:t xml:space="preserve"> reference:</w:t>
            </w:r>
          </w:p>
        </w:tc>
        <w:tc>
          <w:tcPr>
            <w:tcW w:w="7566" w:type="dxa"/>
            <w:gridSpan w:val="3"/>
          </w:tcPr>
          <w:p w14:paraId="7C5CC684" w14:textId="3096FE3F" w:rsidR="00C24720" w:rsidRPr="006F0BB9" w:rsidRDefault="00C24720" w:rsidP="00C24720">
            <w:pPr>
              <w:spacing w:before="120" w:after="120"/>
              <w:rPr>
                <w:rFonts w:ascii="Segoe UI" w:hAnsi="Segoe UI" w:cs="Segoe UI"/>
                <w:sz w:val="20"/>
                <w:szCs w:val="20"/>
              </w:rPr>
            </w:pPr>
            <w:r w:rsidRPr="006F0BB9">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szCs w:val="20"/>
              </w:rPr>
              <w:instrText xml:space="preserve"> FORMTEXT </w:instrText>
            </w:r>
            <w:r w:rsidRPr="006F0BB9">
              <w:rPr>
                <w:rFonts w:ascii="Segoe UI" w:hAnsi="Segoe UI" w:cs="Segoe UI"/>
                <w:bCs/>
                <w:sz w:val="20"/>
                <w:szCs w:val="20"/>
              </w:rPr>
            </w:r>
            <w:r w:rsidRPr="006F0BB9">
              <w:rPr>
                <w:rFonts w:ascii="Segoe UI" w:hAnsi="Segoe UI" w:cs="Segoe UI"/>
                <w:bCs/>
                <w:sz w:val="20"/>
                <w:szCs w:val="20"/>
              </w:rPr>
              <w:fldChar w:fldCharType="separate"/>
            </w:r>
            <w:r w:rsidRPr="006F0BB9">
              <w:rPr>
                <w:rFonts w:ascii="Segoe UI" w:hAnsi="Segoe UI" w:cs="Segoe UI"/>
                <w:bCs/>
                <w:noProof/>
                <w:sz w:val="20"/>
                <w:szCs w:val="20"/>
              </w:rPr>
              <w:t xml:space="preserve">[Insert </w:t>
            </w:r>
            <w:r w:rsidR="00E421D5" w:rsidRPr="006F0BB9">
              <w:rPr>
                <w:rFonts w:ascii="Segoe UI" w:hAnsi="Segoe UI" w:cs="Segoe UI"/>
                <w:bCs/>
                <w:noProof/>
                <w:sz w:val="20"/>
                <w:szCs w:val="20"/>
              </w:rPr>
              <w:t>RFP</w:t>
            </w:r>
            <w:r w:rsidRPr="006F0BB9">
              <w:rPr>
                <w:rFonts w:ascii="Segoe UI" w:hAnsi="Segoe UI" w:cs="Segoe UI"/>
                <w:bCs/>
                <w:noProof/>
                <w:sz w:val="20"/>
                <w:szCs w:val="20"/>
              </w:rPr>
              <w:t xml:space="preserve"> Reference Number]</w:t>
            </w:r>
            <w:r w:rsidRPr="006F0BB9">
              <w:rPr>
                <w:rFonts w:ascii="Segoe UI" w:hAnsi="Segoe UI" w:cs="Segoe UI"/>
                <w:bCs/>
                <w:sz w:val="20"/>
                <w:szCs w:val="20"/>
              </w:rPr>
              <w:fldChar w:fldCharType="end"/>
            </w:r>
          </w:p>
        </w:tc>
      </w:tr>
    </w:tbl>
    <w:p w14:paraId="3268BA6B" w14:textId="77777777" w:rsidR="00C65EDB" w:rsidRPr="006F0BB9" w:rsidRDefault="00C65EDB" w:rsidP="00C24720">
      <w:pPr>
        <w:shd w:val="clear" w:color="auto" w:fill="FFFFFF"/>
        <w:rPr>
          <w:rFonts w:ascii="Segoe UI" w:hAnsi="Segoe UI" w:cs="Segoe UI"/>
          <w:color w:val="000000"/>
          <w:sz w:val="20"/>
          <w:szCs w:val="20"/>
        </w:rPr>
      </w:pPr>
    </w:p>
    <w:p w14:paraId="76C4638C" w14:textId="77777777" w:rsidR="00C24720" w:rsidRPr="006F0BB9" w:rsidRDefault="00C24720" w:rsidP="00C24720">
      <w:pPr>
        <w:shd w:val="clear" w:color="auto" w:fill="FFFFFF"/>
        <w:rPr>
          <w:rFonts w:ascii="Segoe UI" w:hAnsi="Segoe UI" w:cs="Segoe UI"/>
          <w:color w:val="000000"/>
          <w:sz w:val="20"/>
          <w:szCs w:val="20"/>
        </w:rPr>
      </w:pPr>
      <w:r w:rsidRPr="006F0BB9">
        <w:rPr>
          <w:rFonts w:ascii="Segoe UI" w:hAnsi="Segoe UI" w:cs="Segoe UI"/>
          <w:color w:val="000000"/>
          <w:sz w:val="20"/>
          <w:szCs w:val="20"/>
        </w:rPr>
        <w:t>If JV/Consortium/Association, to be completed by each partner.</w:t>
      </w:r>
    </w:p>
    <w:p w14:paraId="672BF967" w14:textId="77777777" w:rsidR="000A4C07" w:rsidRPr="006F0BB9" w:rsidRDefault="000A4C07" w:rsidP="00C24720">
      <w:pPr>
        <w:shd w:val="clear" w:color="auto" w:fill="FFFFFF"/>
        <w:spacing w:before="120" w:after="120"/>
        <w:rPr>
          <w:rFonts w:ascii="Segoe UI" w:hAnsi="Segoe UI" w:cs="Segoe UI"/>
          <w:b/>
          <w:sz w:val="28"/>
          <w:szCs w:val="20"/>
        </w:rPr>
      </w:pPr>
    </w:p>
    <w:p w14:paraId="1D0BD4E3" w14:textId="77777777" w:rsidR="00C24720" w:rsidRPr="006F0BB9" w:rsidRDefault="00C24720" w:rsidP="00C24720">
      <w:pPr>
        <w:shd w:val="clear" w:color="auto" w:fill="FFFFFF"/>
        <w:spacing w:before="120" w:after="120"/>
        <w:rPr>
          <w:rFonts w:ascii="Segoe UI" w:hAnsi="Segoe UI" w:cs="Segoe UI"/>
          <w:b/>
          <w:sz w:val="28"/>
          <w:szCs w:val="20"/>
        </w:rPr>
      </w:pPr>
      <w:r w:rsidRPr="006F0BB9">
        <w:rPr>
          <w:rFonts w:ascii="Segoe UI" w:hAnsi="Segoe UI" w:cs="Segoe UI"/>
          <w:b/>
          <w:sz w:val="28"/>
          <w:szCs w:val="20"/>
        </w:rPr>
        <w:t>Histor</w:t>
      </w:r>
      <w:r w:rsidR="004F5A37" w:rsidRPr="006F0BB9">
        <w:rPr>
          <w:rFonts w:ascii="Segoe UI" w:hAnsi="Segoe UI" w:cs="Segoe UI"/>
          <w:b/>
          <w:sz w:val="28"/>
          <w:szCs w:val="20"/>
        </w:rPr>
        <w:t xml:space="preserve">y of </w:t>
      </w:r>
      <w:r w:rsidR="007B4CF5" w:rsidRPr="006F0BB9">
        <w:rPr>
          <w:rFonts w:ascii="Segoe UI" w:hAnsi="Segoe UI" w:cs="Segoe UI"/>
          <w:b/>
          <w:sz w:val="28"/>
          <w:szCs w:val="20"/>
        </w:rPr>
        <w:t>Non- Performing</w:t>
      </w:r>
      <w:r w:rsidR="004F5A37" w:rsidRPr="006F0BB9">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6F0BB9" w14:paraId="23D293AD" w14:textId="77777777" w:rsidTr="00C24720">
        <w:trPr>
          <w:trHeight w:val="325"/>
        </w:trPr>
        <w:tc>
          <w:tcPr>
            <w:tcW w:w="9542" w:type="dxa"/>
            <w:gridSpan w:val="4"/>
          </w:tcPr>
          <w:p w14:paraId="69F2D497" w14:textId="77777777" w:rsidR="00C24720" w:rsidRPr="006F0BB9" w:rsidRDefault="003E179B"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z w:val="20"/>
                    <w:szCs w:val="20"/>
                  </w:rPr>
                  <w:t>☐</w:t>
                </w:r>
              </w:sdtContent>
            </w:sdt>
            <w:r w:rsidR="004F5A37" w:rsidRPr="006F0BB9">
              <w:rPr>
                <w:rFonts w:ascii="Segoe UI" w:hAnsi="Segoe UI" w:cs="Segoe UI"/>
                <w:color w:val="000000"/>
                <w:sz w:val="20"/>
                <w:szCs w:val="20"/>
              </w:rPr>
              <w:t>N</w:t>
            </w:r>
            <w:r w:rsidR="00C24720" w:rsidRPr="006F0BB9">
              <w:rPr>
                <w:rFonts w:ascii="Segoe UI" w:hAnsi="Segoe UI" w:cs="Segoe UI"/>
                <w:color w:val="000000"/>
                <w:sz w:val="20"/>
                <w:szCs w:val="20"/>
              </w:rPr>
              <w:t>on-perform</w:t>
            </w:r>
            <w:r w:rsidR="004F5A37" w:rsidRPr="006F0BB9">
              <w:rPr>
                <w:rFonts w:ascii="Segoe UI" w:hAnsi="Segoe UI" w:cs="Segoe UI"/>
                <w:color w:val="000000"/>
                <w:sz w:val="20"/>
                <w:szCs w:val="20"/>
              </w:rPr>
              <w:t>ing contracts</w:t>
            </w:r>
            <w:r w:rsidR="00C24720" w:rsidRPr="006F0BB9">
              <w:rPr>
                <w:rFonts w:ascii="Segoe UI" w:hAnsi="Segoe UI" w:cs="Segoe UI"/>
                <w:color w:val="000000"/>
                <w:sz w:val="20"/>
                <w:szCs w:val="20"/>
              </w:rPr>
              <w:t xml:space="preserve"> did not occur </w:t>
            </w:r>
            <w:r w:rsidR="00F776DF" w:rsidRPr="006F0BB9">
              <w:rPr>
                <w:rFonts w:ascii="Segoe UI" w:hAnsi="Segoe UI" w:cs="Segoe UI"/>
                <w:color w:val="000000"/>
                <w:sz w:val="20"/>
                <w:szCs w:val="20"/>
              </w:rPr>
              <w:t>during</w:t>
            </w:r>
            <w:r w:rsidR="00C24720" w:rsidRPr="006F0BB9">
              <w:rPr>
                <w:rFonts w:ascii="Segoe UI" w:hAnsi="Segoe UI" w:cs="Segoe UI"/>
                <w:color w:val="000000"/>
                <w:sz w:val="20"/>
                <w:szCs w:val="20"/>
              </w:rPr>
              <w:t xml:space="preserve"> the last 3 years </w:t>
            </w:r>
          </w:p>
        </w:tc>
      </w:tr>
      <w:tr w:rsidR="00C24720" w:rsidRPr="006F0BB9" w14:paraId="7B754204" w14:textId="77777777" w:rsidTr="00C24720">
        <w:trPr>
          <w:trHeight w:val="310"/>
        </w:trPr>
        <w:tc>
          <w:tcPr>
            <w:tcW w:w="9542" w:type="dxa"/>
            <w:gridSpan w:val="4"/>
          </w:tcPr>
          <w:p w14:paraId="6078201F" w14:textId="77777777" w:rsidR="00C24720" w:rsidRPr="006F0BB9" w:rsidRDefault="003E179B"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z w:val="20"/>
                    <w:szCs w:val="20"/>
                  </w:rPr>
                  <w:t>☐</w:t>
                </w:r>
              </w:sdtContent>
            </w:sdt>
            <w:r w:rsidR="00C24720" w:rsidRPr="006F0BB9">
              <w:rPr>
                <w:rFonts w:ascii="Segoe UI" w:hAnsi="Segoe UI" w:cs="Segoe UI"/>
                <w:color w:val="000000"/>
                <w:sz w:val="20"/>
                <w:szCs w:val="20"/>
              </w:rPr>
              <w:t xml:space="preserve"> Contract(s) not performed </w:t>
            </w:r>
            <w:r w:rsidR="004F5A37" w:rsidRPr="006F0BB9">
              <w:rPr>
                <w:rFonts w:ascii="Segoe UI" w:hAnsi="Segoe UI" w:cs="Segoe UI"/>
                <w:color w:val="000000"/>
                <w:sz w:val="20"/>
                <w:szCs w:val="20"/>
              </w:rPr>
              <w:t>in</w:t>
            </w:r>
            <w:r w:rsidR="00A17439" w:rsidRPr="006F0BB9">
              <w:rPr>
                <w:rFonts w:ascii="Segoe UI" w:hAnsi="Segoe UI" w:cs="Segoe UI"/>
                <w:color w:val="000000"/>
                <w:sz w:val="20"/>
                <w:szCs w:val="20"/>
              </w:rPr>
              <w:t xml:space="preserve"> </w:t>
            </w:r>
            <w:r w:rsidR="00C24720" w:rsidRPr="006F0BB9">
              <w:rPr>
                <w:rFonts w:ascii="Segoe UI" w:hAnsi="Segoe UI" w:cs="Segoe UI"/>
                <w:color w:val="000000"/>
                <w:sz w:val="20"/>
                <w:szCs w:val="20"/>
              </w:rPr>
              <w:t>the last 3 years</w:t>
            </w:r>
          </w:p>
        </w:tc>
      </w:tr>
      <w:tr w:rsidR="00C24720" w:rsidRPr="006F0BB9" w14:paraId="3372A27A" w14:textId="77777777" w:rsidTr="00C24720">
        <w:tc>
          <w:tcPr>
            <w:tcW w:w="1082" w:type="dxa"/>
            <w:shd w:val="clear" w:color="auto" w:fill="9BDEFF"/>
          </w:tcPr>
          <w:p w14:paraId="5C727DDA"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Year</w:t>
            </w:r>
          </w:p>
        </w:tc>
        <w:tc>
          <w:tcPr>
            <w:tcW w:w="1799" w:type="dxa"/>
            <w:shd w:val="clear" w:color="auto" w:fill="9BDEFF"/>
          </w:tcPr>
          <w:p w14:paraId="2F52EB57"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 xml:space="preserve">Total Contract Amount </w:t>
            </w:r>
            <w:r w:rsidRPr="006F0BB9">
              <w:rPr>
                <w:rFonts w:ascii="Segoe UI" w:hAnsi="Segoe UI" w:cs="Segoe UI"/>
                <w:bCs/>
                <w:color w:val="000000"/>
                <w:sz w:val="20"/>
                <w:szCs w:val="20"/>
              </w:rPr>
              <w:t>(current value in US$)</w:t>
            </w:r>
          </w:p>
        </w:tc>
      </w:tr>
      <w:tr w:rsidR="00C24720" w:rsidRPr="006F0BB9" w14:paraId="7AA57B95" w14:textId="77777777" w:rsidTr="00C24720">
        <w:trPr>
          <w:trHeight w:val="701"/>
        </w:trPr>
        <w:tc>
          <w:tcPr>
            <w:tcW w:w="1082" w:type="dxa"/>
          </w:tcPr>
          <w:p w14:paraId="4FCFF9C3"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 </w:t>
            </w:r>
          </w:p>
        </w:tc>
        <w:tc>
          <w:tcPr>
            <w:tcW w:w="1799" w:type="dxa"/>
          </w:tcPr>
          <w:p w14:paraId="78AD86B4" w14:textId="77777777" w:rsidR="00C24720" w:rsidRPr="006F0BB9" w:rsidRDefault="00C24720" w:rsidP="00C24720">
            <w:pPr>
              <w:rPr>
                <w:rFonts w:ascii="Segoe UI" w:hAnsi="Segoe UI" w:cs="Segoe UI"/>
                <w:color w:val="000000"/>
                <w:sz w:val="20"/>
                <w:szCs w:val="20"/>
              </w:rPr>
            </w:pPr>
          </w:p>
          <w:p w14:paraId="34159191" w14:textId="77777777" w:rsidR="00C24720" w:rsidRPr="006F0BB9"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Name of Client: </w:t>
            </w:r>
          </w:p>
          <w:p w14:paraId="151D9F3C"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Address of Client: </w:t>
            </w:r>
          </w:p>
          <w:p w14:paraId="2C728FD9" w14:textId="77777777" w:rsidR="00C24720" w:rsidRPr="006F0BB9" w:rsidRDefault="00C24720" w:rsidP="00B85F9D">
            <w:pPr>
              <w:rPr>
                <w:rFonts w:ascii="Segoe UI" w:hAnsi="Segoe UI" w:cs="Segoe UI"/>
                <w:color w:val="000000"/>
                <w:sz w:val="20"/>
                <w:szCs w:val="20"/>
              </w:rPr>
            </w:pPr>
            <w:r w:rsidRPr="006F0BB9">
              <w:rPr>
                <w:rFonts w:ascii="Segoe UI" w:hAnsi="Segoe UI" w:cs="Segoe UI"/>
                <w:color w:val="000000"/>
                <w:sz w:val="20"/>
                <w:szCs w:val="20"/>
              </w:rPr>
              <w:t>Reason(s) for non-performance:</w:t>
            </w:r>
          </w:p>
        </w:tc>
        <w:tc>
          <w:tcPr>
            <w:tcW w:w="2610" w:type="dxa"/>
          </w:tcPr>
          <w:p w14:paraId="42054383" w14:textId="77777777" w:rsidR="00C24720" w:rsidRPr="006F0BB9" w:rsidRDefault="00C24720" w:rsidP="00C24720">
            <w:pPr>
              <w:rPr>
                <w:rFonts w:ascii="Segoe UI" w:hAnsi="Segoe UI" w:cs="Segoe UI"/>
                <w:color w:val="000000"/>
                <w:sz w:val="20"/>
                <w:szCs w:val="20"/>
              </w:rPr>
            </w:pPr>
          </w:p>
          <w:p w14:paraId="5EFBBD99" w14:textId="77777777" w:rsidR="00C24720" w:rsidRPr="006F0BB9" w:rsidRDefault="00C24720" w:rsidP="00C24720">
            <w:pPr>
              <w:autoSpaceDE w:val="0"/>
              <w:autoSpaceDN w:val="0"/>
              <w:rPr>
                <w:rFonts w:ascii="Segoe UI" w:hAnsi="Segoe UI" w:cs="Segoe UI"/>
                <w:color w:val="000000"/>
                <w:sz w:val="20"/>
                <w:szCs w:val="20"/>
              </w:rPr>
            </w:pPr>
          </w:p>
        </w:tc>
      </w:tr>
    </w:tbl>
    <w:p w14:paraId="3982FDA3" w14:textId="77777777" w:rsidR="00C65EDB" w:rsidRPr="006F0BB9" w:rsidRDefault="00C65EDB" w:rsidP="00C24720">
      <w:pPr>
        <w:shd w:val="clear" w:color="auto" w:fill="FFFFFF"/>
        <w:rPr>
          <w:rFonts w:ascii="Segoe UI" w:hAnsi="Segoe UI" w:cs="Segoe UI"/>
          <w:b/>
          <w:color w:val="000000"/>
          <w:sz w:val="20"/>
          <w:szCs w:val="20"/>
        </w:rPr>
      </w:pPr>
    </w:p>
    <w:p w14:paraId="71492F74" w14:textId="77777777" w:rsidR="00C24720" w:rsidRPr="006F0BB9" w:rsidRDefault="00C24720" w:rsidP="00C24720">
      <w:pPr>
        <w:shd w:val="clear" w:color="auto" w:fill="FFFFFF"/>
        <w:spacing w:before="120" w:after="120"/>
        <w:rPr>
          <w:rFonts w:ascii="Segoe UI" w:hAnsi="Segoe UI" w:cs="Segoe UI"/>
          <w:b/>
          <w:sz w:val="20"/>
          <w:szCs w:val="20"/>
        </w:rPr>
      </w:pPr>
      <w:r w:rsidRPr="006F0BB9">
        <w:rPr>
          <w:rFonts w:ascii="Segoe UI" w:hAnsi="Segoe UI" w:cs="Segoe UI"/>
          <w:b/>
          <w:sz w:val="28"/>
          <w:szCs w:val="20"/>
        </w:rPr>
        <w:t>Litigation History</w:t>
      </w:r>
      <w:r w:rsidRPr="006F0BB9">
        <w:rPr>
          <w:rFonts w:ascii="Segoe UI" w:hAnsi="Segoe UI" w:cs="Segoe UI"/>
          <w:b/>
          <w:sz w:val="20"/>
          <w:szCs w:val="20"/>
        </w:rPr>
        <w:t xml:space="preserve"> </w:t>
      </w:r>
      <w:r w:rsidRPr="006F0BB9">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6F0BB9" w14:paraId="7F044EE3" w14:textId="77777777" w:rsidTr="00C24720">
        <w:trPr>
          <w:trHeight w:val="256"/>
        </w:trPr>
        <w:tc>
          <w:tcPr>
            <w:tcW w:w="9542" w:type="dxa"/>
            <w:gridSpan w:val="4"/>
          </w:tcPr>
          <w:p w14:paraId="1FAE5BCB" w14:textId="77777777" w:rsidR="00C24720" w:rsidRPr="006F0BB9" w:rsidRDefault="003E179B"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z w:val="20"/>
                    <w:szCs w:val="20"/>
                  </w:rPr>
                  <w:t>☐</w:t>
                </w:r>
              </w:sdtContent>
            </w:sdt>
            <w:r w:rsidR="00C24720" w:rsidRPr="006F0BB9">
              <w:rPr>
                <w:rFonts w:ascii="Segoe UI" w:hAnsi="Segoe UI" w:cs="Segoe UI"/>
                <w:color w:val="000000"/>
                <w:sz w:val="20"/>
                <w:szCs w:val="20"/>
              </w:rPr>
              <w:t xml:space="preserve"> No litigation history </w:t>
            </w:r>
            <w:r w:rsidR="00C24720" w:rsidRPr="006F0BB9">
              <w:rPr>
                <w:rFonts w:ascii="Segoe UI" w:hAnsi="Segoe UI" w:cs="Segoe UI"/>
                <w:sz w:val="20"/>
                <w:szCs w:val="20"/>
              </w:rPr>
              <w:t>for the last 3 years</w:t>
            </w:r>
          </w:p>
        </w:tc>
      </w:tr>
      <w:tr w:rsidR="00C24720" w:rsidRPr="006F0BB9" w14:paraId="0FB0451C" w14:textId="77777777" w:rsidTr="00C24720">
        <w:trPr>
          <w:trHeight w:val="255"/>
        </w:trPr>
        <w:tc>
          <w:tcPr>
            <w:tcW w:w="9542" w:type="dxa"/>
            <w:gridSpan w:val="4"/>
          </w:tcPr>
          <w:p w14:paraId="635359FE" w14:textId="77777777" w:rsidR="00C24720" w:rsidRPr="006F0BB9" w:rsidRDefault="003E179B"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z w:val="20"/>
                    <w:szCs w:val="20"/>
                  </w:rPr>
                  <w:t>☐</w:t>
                </w:r>
              </w:sdtContent>
            </w:sdt>
            <w:r w:rsidR="00C24720" w:rsidRPr="006F0BB9">
              <w:rPr>
                <w:rFonts w:ascii="Segoe UI" w:hAnsi="Segoe UI" w:cs="Segoe UI"/>
                <w:color w:val="000000"/>
                <w:sz w:val="20"/>
                <w:szCs w:val="20"/>
              </w:rPr>
              <w:t xml:space="preserve"> Litigation History as indicated below</w:t>
            </w:r>
          </w:p>
        </w:tc>
      </w:tr>
      <w:tr w:rsidR="00C24720" w:rsidRPr="006F0BB9" w14:paraId="22D10143" w14:textId="77777777" w:rsidTr="00C24720">
        <w:tc>
          <w:tcPr>
            <w:tcW w:w="1081" w:type="dxa"/>
            <w:shd w:val="clear" w:color="auto" w:fill="9BDEFF"/>
          </w:tcPr>
          <w:p w14:paraId="785802DC"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 xml:space="preserve">Amount in dispute </w:t>
            </w:r>
            <w:r w:rsidRPr="006F0BB9">
              <w:rPr>
                <w:rFonts w:ascii="Segoe UI" w:hAnsi="Segoe UI" w:cs="Segoe UI"/>
                <w:bCs/>
                <w:color w:val="000000"/>
                <w:sz w:val="20"/>
                <w:szCs w:val="20"/>
              </w:rPr>
              <w:t>(in US$)</w:t>
            </w:r>
          </w:p>
        </w:tc>
        <w:tc>
          <w:tcPr>
            <w:tcW w:w="4051" w:type="dxa"/>
            <w:shd w:val="clear" w:color="auto" w:fill="9BDEFF"/>
          </w:tcPr>
          <w:p w14:paraId="3EAD2F77"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 xml:space="preserve">Total Contract Amount </w:t>
            </w:r>
            <w:r w:rsidRPr="006F0BB9">
              <w:rPr>
                <w:rFonts w:ascii="Segoe UI" w:hAnsi="Segoe UI" w:cs="Segoe UI"/>
                <w:bCs/>
                <w:color w:val="000000"/>
                <w:sz w:val="20"/>
                <w:szCs w:val="20"/>
              </w:rPr>
              <w:t>(current value in US$)</w:t>
            </w:r>
          </w:p>
        </w:tc>
      </w:tr>
      <w:tr w:rsidR="00C24720" w:rsidRPr="006F0BB9" w14:paraId="5F1E40F9" w14:textId="77777777" w:rsidTr="00C24720">
        <w:trPr>
          <w:trHeight w:val="883"/>
        </w:trPr>
        <w:tc>
          <w:tcPr>
            <w:tcW w:w="1081" w:type="dxa"/>
          </w:tcPr>
          <w:p w14:paraId="472A1EA3"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 </w:t>
            </w:r>
          </w:p>
        </w:tc>
        <w:tc>
          <w:tcPr>
            <w:tcW w:w="1800" w:type="dxa"/>
          </w:tcPr>
          <w:p w14:paraId="35E62F01" w14:textId="77777777" w:rsidR="00C24720" w:rsidRPr="006F0BB9"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Name of Client: </w:t>
            </w:r>
          </w:p>
          <w:p w14:paraId="2D6A0406"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Address of Client: </w:t>
            </w:r>
          </w:p>
          <w:p w14:paraId="57293225"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Matter in dispute: </w:t>
            </w:r>
          </w:p>
          <w:p w14:paraId="627598B8"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Party who initiated the dispute: </w:t>
            </w:r>
          </w:p>
          <w:p w14:paraId="5470BE88"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Status of dispute:</w:t>
            </w:r>
          </w:p>
          <w:p w14:paraId="044A52A2"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Party awarded if resolved:</w:t>
            </w:r>
          </w:p>
        </w:tc>
        <w:tc>
          <w:tcPr>
            <w:tcW w:w="2610" w:type="dxa"/>
          </w:tcPr>
          <w:p w14:paraId="3250C18E" w14:textId="77777777" w:rsidR="00C24720" w:rsidRPr="006F0BB9" w:rsidRDefault="00C24720" w:rsidP="00C24720">
            <w:pPr>
              <w:autoSpaceDE w:val="0"/>
              <w:autoSpaceDN w:val="0"/>
              <w:rPr>
                <w:rFonts w:ascii="Segoe UI" w:hAnsi="Segoe UI" w:cs="Segoe UI"/>
                <w:color w:val="000000"/>
                <w:sz w:val="20"/>
                <w:szCs w:val="20"/>
              </w:rPr>
            </w:pPr>
          </w:p>
        </w:tc>
      </w:tr>
    </w:tbl>
    <w:p w14:paraId="26AF68E0" w14:textId="77777777" w:rsidR="00C65EDB" w:rsidRPr="006F0BB9" w:rsidRDefault="00C65EDB" w:rsidP="00C24720">
      <w:pPr>
        <w:shd w:val="clear" w:color="auto" w:fill="FFFFFF"/>
        <w:rPr>
          <w:rFonts w:ascii="Segoe UI" w:hAnsi="Segoe UI" w:cs="Segoe UI"/>
          <w:b/>
          <w:color w:val="000000"/>
          <w:sz w:val="20"/>
          <w:szCs w:val="20"/>
        </w:rPr>
      </w:pPr>
    </w:p>
    <w:p w14:paraId="325719BD" w14:textId="77777777" w:rsidR="00C65EDB" w:rsidRPr="006F0BB9" w:rsidRDefault="00C65EDB" w:rsidP="00C24720">
      <w:pPr>
        <w:shd w:val="clear" w:color="auto" w:fill="FFFFFF"/>
        <w:rPr>
          <w:rFonts w:ascii="Segoe UI" w:hAnsi="Segoe UI" w:cs="Segoe UI"/>
          <w:b/>
          <w:sz w:val="20"/>
          <w:szCs w:val="20"/>
        </w:rPr>
      </w:pPr>
    </w:p>
    <w:p w14:paraId="5283429F" w14:textId="77777777" w:rsidR="00C24720" w:rsidRPr="006F0BB9" w:rsidRDefault="00C24720" w:rsidP="00590FE9">
      <w:pPr>
        <w:shd w:val="clear" w:color="auto" w:fill="FFFFFF"/>
        <w:spacing w:before="120" w:after="120"/>
        <w:rPr>
          <w:rFonts w:ascii="Segoe UI" w:hAnsi="Segoe UI" w:cs="Segoe UI"/>
          <w:b/>
          <w:sz w:val="28"/>
          <w:szCs w:val="20"/>
        </w:rPr>
      </w:pPr>
      <w:r w:rsidRPr="006F0BB9">
        <w:rPr>
          <w:rFonts w:ascii="Segoe UI" w:hAnsi="Segoe UI" w:cs="Segoe UI"/>
          <w:b/>
          <w:sz w:val="28"/>
          <w:szCs w:val="20"/>
        </w:rPr>
        <w:t xml:space="preserve">Previous Relevant Experience </w:t>
      </w:r>
    </w:p>
    <w:p w14:paraId="109FBB3C" w14:textId="77777777" w:rsidR="00C24720" w:rsidRPr="006F0BB9" w:rsidRDefault="00C24720" w:rsidP="00C24720">
      <w:pPr>
        <w:autoSpaceDE w:val="0"/>
        <w:autoSpaceDN w:val="0"/>
        <w:jc w:val="both"/>
        <w:rPr>
          <w:rFonts w:ascii="Segoe UI" w:hAnsi="Segoe UI" w:cs="Segoe UI"/>
          <w:color w:val="000000"/>
          <w:sz w:val="20"/>
          <w:szCs w:val="20"/>
        </w:rPr>
      </w:pPr>
      <w:r w:rsidRPr="006F0BB9">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6F0BB9" w:rsidRDefault="00C24720" w:rsidP="00C24720">
      <w:pPr>
        <w:autoSpaceDE w:val="0"/>
        <w:autoSpaceDN w:val="0"/>
        <w:jc w:val="both"/>
        <w:rPr>
          <w:rFonts w:ascii="Segoe UI" w:hAnsi="Segoe UI" w:cs="Segoe UI"/>
          <w:color w:val="000000"/>
          <w:sz w:val="20"/>
          <w:szCs w:val="20"/>
        </w:rPr>
      </w:pPr>
    </w:p>
    <w:p w14:paraId="2BE23625" w14:textId="54801807" w:rsidR="00C24720" w:rsidRPr="006F0BB9" w:rsidRDefault="00C24720" w:rsidP="00C24720">
      <w:pPr>
        <w:jc w:val="both"/>
        <w:rPr>
          <w:rFonts w:ascii="Segoe UI" w:hAnsi="Segoe UI" w:cs="Segoe UI"/>
          <w:color w:val="000000"/>
          <w:sz w:val="20"/>
          <w:szCs w:val="20"/>
        </w:rPr>
      </w:pPr>
      <w:r w:rsidRPr="006F0BB9">
        <w:rPr>
          <w:rFonts w:ascii="Segoe UI" w:hAnsi="Segoe UI" w:cs="Segoe UI"/>
          <w:color w:val="000000"/>
          <w:sz w:val="20"/>
          <w:szCs w:val="20"/>
        </w:rPr>
        <w:t xml:space="preserve">List only those assignments for which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was legally contracted or sub-contracted by the Client as a company or was one of the Consortium/JV partners. Assignments completed by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’s individual experts working privately or through other firms cannot be claimed as the relevant experience of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or that of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’s partners or sub-consultants, but can be claimed by the Experts themselves in their CVs.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should be prepared to substantiate the claimed experience by presenting copies of relevant documents and references if so requested by UNDP.</w:t>
      </w:r>
    </w:p>
    <w:p w14:paraId="2043E6BC" w14:textId="77777777" w:rsidR="003C1306" w:rsidRPr="006F0BB9" w:rsidRDefault="003C1306" w:rsidP="00C24720">
      <w:pPr>
        <w:jc w:val="both"/>
        <w:rPr>
          <w:rFonts w:ascii="Segoe UI" w:hAnsi="Segoe UI" w:cs="Segoe UI"/>
          <w:color w:val="000000"/>
          <w:sz w:val="20"/>
          <w:szCs w:val="20"/>
        </w:rPr>
      </w:pPr>
    </w:p>
    <w:p w14:paraId="67F78419" w14:textId="77777777" w:rsidR="003C1306" w:rsidRPr="006F0BB9" w:rsidRDefault="003C1306" w:rsidP="00C24720">
      <w:pPr>
        <w:jc w:val="both"/>
        <w:rPr>
          <w:rFonts w:ascii="Segoe UI" w:hAnsi="Segoe UI" w:cs="Segoe UI"/>
          <w:color w:val="000000"/>
          <w:sz w:val="20"/>
          <w:szCs w:val="20"/>
        </w:rPr>
      </w:pPr>
    </w:p>
    <w:p w14:paraId="1D93B011" w14:textId="77777777" w:rsidR="00590FE9" w:rsidRPr="006F0BB9"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6F0BB9" w14:paraId="355B93CF" w14:textId="77777777" w:rsidTr="00B85F9D">
        <w:tc>
          <w:tcPr>
            <w:tcW w:w="1907" w:type="dxa"/>
            <w:shd w:val="clear" w:color="auto" w:fill="9BDEFF"/>
          </w:tcPr>
          <w:p w14:paraId="45D62EC1"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6F0BB9" w:rsidRDefault="00C24720" w:rsidP="009F0D55">
            <w:pPr>
              <w:jc w:val="center"/>
              <w:rPr>
                <w:rFonts w:ascii="Segoe UI" w:hAnsi="Segoe UI" w:cs="Segoe UI"/>
                <w:b/>
                <w:sz w:val="20"/>
                <w:szCs w:val="20"/>
                <w:lang w:val="en-CA"/>
              </w:rPr>
            </w:pPr>
            <w:r w:rsidRPr="006F0BB9">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sz w:val="20"/>
                <w:szCs w:val="20"/>
                <w:lang w:val="en-CA"/>
              </w:rPr>
              <w:t>Contract Value</w:t>
            </w:r>
          </w:p>
        </w:tc>
        <w:tc>
          <w:tcPr>
            <w:tcW w:w="1710" w:type="dxa"/>
            <w:shd w:val="clear" w:color="auto" w:fill="9BDEFF"/>
          </w:tcPr>
          <w:p w14:paraId="7BA7DF6D"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sz w:val="20"/>
                <w:szCs w:val="20"/>
                <w:lang w:val="en-CA"/>
              </w:rPr>
              <w:t>Types of activities undertaken</w:t>
            </w:r>
          </w:p>
        </w:tc>
      </w:tr>
      <w:tr w:rsidR="00C24720" w:rsidRPr="006F0BB9" w14:paraId="2F34DEBE" w14:textId="77777777" w:rsidTr="00B85F9D">
        <w:tc>
          <w:tcPr>
            <w:tcW w:w="1907" w:type="dxa"/>
          </w:tcPr>
          <w:p w14:paraId="15423DA6" w14:textId="77777777" w:rsidR="00C24720" w:rsidRPr="006F0BB9" w:rsidRDefault="00C24720" w:rsidP="00C24720">
            <w:pPr>
              <w:jc w:val="both"/>
              <w:rPr>
                <w:rFonts w:ascii="Segoe UI" w:hAnsi="Segoe UI" w:cs="Segoe UI"/>
                <w:sz w:val="20"/>
                <w:szCs w:val="20"/>
                <w:lang w:val="en-CA"/>
              </w:rPr>
            </w:pPr>
          </w:p>
        </w:tc>
        <w:tc>
          <w:tcPr>
            <w:tcW w:w="2140" w:type="dxa"/>
          </w:tcPr>
          <w:p w14:paraId="2943CDCA" w14:textId="77777777" w:rsidR="00C24720" w:rsidRPr="006F0BB9" w:rsidRDefault="00C24720" w:rsidP="00C24720">
            <w:pPr>
              <w:jc w:val="both"/>
              <w:rPr>
                <w:rFonts w:ascii="Segoe UI" w:hAnsi="Segoe UI" w:cs="Segoe UI"/>
                <w:sz w:val="20"/>
                <w:szCs w:val="20"/>
                <w:lang w:val="en-CA"/>
              </w:rPr>
            </w:pPr>
          </w:p>
        </w:tc>
        <w:tc>
          <w:tcPr>
            <w:tcW w:w="1530" w:type="dxa"/>
          </w:tcPr>
          <w:p w14:paraId="293A98F9" w14:textId="77777777" w:rsidR="00C24720" w:rsidRPr="006F0BB9" w:rsidRDefault="00C24720" w:rsidP="00C24720">
            <w:pPr>
              <w:jc w:val="both"/>
              <w:rPr>
                <w:rFonts w:ascii="Segoe UI" w:hAnsi="Segoe UI" w:cs="Segoe UI"/>
                <w:sz w:val="20"/>
                <w:szCs w:val="20"/>
                <w:lang w:val="en-CA"/>
              </w:rPr>
            </w:pPr>
          </w:p>
        </w:tc>
        <w:tc>
          <w:tcPr>
            <w:tcW w:w="1710" w:type="dxa"/>
          </w:tcPr>
          <w:p w14:paraId="480B5316" w14:textId="77777777" w:rsidR="00C24720" w:rsidRPr="006F0BB9" w:rsidRDefault="00C24720" w:rsidP="00C24720">
            <w:pPr>
              <w:jc w:val="both"/>
              <w:rPr>
                <w:rFonts w:ascii="Segoe UI" w:hAnsi="Segoe UI" w:cs="Segoe UI"/>
                <w:sz w:val="20"/>
                <w:szCs w:val="20"/>
                <w:lang w:val="en-CA"/>
              </w:rPr>
            </w:pPr>
          </w:p>
        </w:tc>
        <w:tc>
          <w:tcPr>
            <w:tcW w:w="2250" w:type="dxa"/>
          </w:tcPr>
          <w:p w14:paraId="757F4988" w14:textId="77777777" w:rsidR="00C24720" w:rsidRPr="006F0BB9" w:rsidRDefault="00C24720" w:rsidP="00C24720">
            <w:pPr>
              <w:jc w:val="both"/>
              <w:rPr>
                <w:rFonts w:ascii="Segoe UI" w:hAnsi="Segoe UI" w:cs="Segoe UI"/>
                <w:sz w:val="20"/>
                <w:szCs w:val="20"/>
                <w:lang w:val="en-CA"/>
              </w:rPr>
            </w:pPr>
          </w:p>
        </w:tc>
      </w:tr>
      <w:tr w:rsidR="00C24720" w:rsidRPr="006F0BB9" w14:paraId="77B20312" w14:textId="77777777" w:rsidTr="00B85F9D">
        <w:tc>
          <w:tcPr>
            <w:tcW w:w="1907" w:type="dxa"/>
          </w:tcPr>
          <w:p w14:paraId="1A51EE13" w14:textId="77777777" w:rsidR="00C24720" w:rsidRPr="006F0BB9" w:rsidRDefault="00C24720" w:rsidP="00C24720">
            <w:pPr>
              <w:jc w:val="both"/>
              <w:rPr>
                <w:rFonts w:ascii="Segoe UI" w:hAnsi="Segoe UI" w:cs="Segoe UI"/>
                <w:sz w:val="20"/>
                <w:szCs w:val="20"/>
                <w:lang w:val="en-CA"/>
              </w:rPr>
            </w:pPr>
          </w:p>
        </w:tc>
        <w:tc>
          <w:tcPr>
            <w:tcW w:w="2140" w:type="dxa"/>
          </w:tcPr>
          <w:p w14:paraId="54271A94" w14:textId="77777777" w:rsidR="00C24720" w:rsidRPr="006F0BB9" w:rsidRDefault="00C24720" w:rsidP="00C24720">
            <w:pPr>
              <w:jc w:val="both"/>
              <w:rPr>
                <w:rFonts w:ascii="Segoe UI" w:hAnsi="Segoe UI" w:cs="Segoe UI"/>
                <w:sz w:val="20"/>
                <w:szCs w:val="20"/>
                <w:lang w:val="en-CA"/>
              </w:rPr>
            </w:pPr>
          </w:p>
        </w:tc>
        <w:tc>
          <w:tcPr>
            <w:tcW w:w="1530" w:type="dxa"/>
          </w:tcPr>
          <w:p w14:paraId="7B338B22" w14:textId="77777777" w:rsidR="00C24720" w:rsidRPr="006F0BB9" w:rsidRDefault="00C24720" w:rsidP="00C24720">
            <w:pPr>
              <w:jc w:val="both"/>
              <w:rPr>
                <w:rFonts w:ascii="Segoe UI" w:hAnsi="Segoe UI" w:cs="Segoe UI"/>
                <w:sz w:val="20"/>
                <w:szCs w:val="20"/>
                <w:lang w:val="en-CA"/>
              </w:rPr>
            </w:pPr>
          </w:p>
        </w:tc>
        <w:tc>
          <w:tcPr>
            <w:tcW w:w="1710" w:type="dxa"/>
          </w:tcPr>
          <w:p w14:paraId="036DA2B9" w14:textId="77777777" w:rsidR="00C24720" w:rsidRPr="006F0BB9" w:rsidRDefault="00C24720" w:rsidP="00C24720">
            <w:pPr>
              <w:jc w:val="both"/>
              <w:rPr>
                <w:rFonts w:ascii="Segoe UI" w:hAnsi="Segoe UI" w:cs="Segoe UI"/>
                <w:sz w:val="20"/>
                <w:szCs w:val="20"/>
                <w:lang w:val="en-CA"/>
              </w:rPr>
            </w:pPr>
          </w:p>
        </w:tc>
        <w:tc>
          <w:tcPr>
            <w:tcW w:w="2250" w:type="dxa"/>
          </w:tcPr>
          <w:p w14:paraId="200840FE" w14:textId="77777777" w:rsidR="00C24720" w:rsidRPr="006F0BB9" w:rsidRDefault="00C24720" w:rsidP="00C24720">
            <w:pPr>
              <w:jc w:val="both"/>
              <w:rPr>
                <w:rFonts w:ascii="Segoe UI" w:hAnsi="Segoe UI" w:cs="Segoe UI"/>
                <w:sz w:val="20"/>
                <w:szCs w:val="20"/>
                <w:lang w:val="en-CA"/>
              </w:rPr>
            </w:pPr>
          </w:p>
        </w:tc>
      </w:tr>
      <w:tr w:rsidR="00C24720" w:rsidRPr="006F0BB9" w14:paraId="63587869" w14:textId="77777777" w:rsidTr="00B85F9D">
        <w:tc>
          <w:tcPr>
            <w:tcW w:w="1907" w:type="dxa"/>
          </w:tcPr>
          <w:p w14:paraId="032CCF97" w14:textId="77777777" w:rsidR="00C24720" w:rsidRPr="006F0BB9" w:rsidRDefault="00C24720" w:rsidP="00C24720">
            <w:pPr>
              <w:jc w:val="both"/>
              <w:rPr>
                <w:rFonts w:ascii="Segoe UI" w:hAnsi="Segoe UI" w:cs="Segoe UI"/>
                <w:sz w:val="20"/>
                <w:szCs w:val="20"/>
                <w:lang w:val="en-CA"/>
              </w:rPr>
            </w:pPr>
          </w:p>
        </w:tc>
        <w:tc>
          <w:tcPr>
            <w:tcW w:w="2140" w:type="dxa"/>
          </w:tcPr>
          <w:p w14:paraId="692485AE" w14:textId="77777777" w:rsidR="00C24720" w:rsidRPr="006F0BB9" w:rsidRDefault="00C24720" w:rsidP="00C24720">
            <w:pPr>
              <w:jc w:val="both"/>
              <w:rPr>
                <w:rFonts w:ascii="Segoe UI" w:hAnsi="Segoe UI" w:cs="Segoe UI"/>
                <w:sz w:val="20"/>
                <w:szCs w:val="20"/>
                <w:lang w:val="en-CA"/>
              </w:rPr>
            </w:pPr>
          </w:p>
        </w:tc>
        <w:tc>
          <w:tcPr>
            <w:tcW w:w="1530" w:type="dxa"/>
          </w:tcPr>
          <w:p w14:paraId="39295C66" w14:textId="77777777" w:rsidR="00C24720" w:rsidRPr="006F0BB9" w:rsidRDefault="00C24720" w:rsidP="00C24720">
            <w:pPr>
              <w:jc w:val="both"/>
              <w:rPr>
                <w:rFonts w:ascii="Segoe UI" w:hAnsi="Segoe UI" w:cs="Segoe UI"/>
                <w:sz w:val="20"/>
                <w:szCs w:val="20"/>
                <w:lang w:val="en-CA"/>
              </w:rPr>
            </w:pPr>
          </w:p>
        </w:tc>
        <w:tc>
          <w:tcPr>
            <w:tcW w:w="1710" w:type="dxa"/>
          </w:tcPr>
          <w:p w14:paraId="02CA8D06" w14:textId="77777777" w:rsidR="00C24720" w:rsidRPr="006F0BB9" w:rsidRDefault="00C24720" w:rsidP="00C24720">
            <w:pPr>
              <w:jc w:val="both"/>
              <w:rPr>
                <w:rFonts w:ascii="Segoe UI" w:hAnsi="Segoe UI" w:cs="Segoe UI"/>
                <w:sz w:val="20"/>
                <w:szCs w:val="20"/>
                <w:lang w:val="en-CA"/>
              </w:rPr>
            </w:pPr>
          </w:p>
        </w:tc>
        <w:tc>
          <w:tcPr>
            <w:tcW w:w="2250" w:type="dxa"/>
          </w:tcPr>
          <w:p w14:paraId="2F90DC19" w14:textId="77777777" w:rsidR="00C24720" w:rsidRPr="006F0BB9" w:rsidRDefault="00C24720" w:rsidP="00C24720">
            <w:pPr>
              <w:jc w:val="both"/>
              <w:rPr>
                <w:rFonts w:ascii="Segoe UI" w:hAnsi="Segoe UI" w:cs="Segoe UI"/>
                <w:sz w:val="20"/>
                <w:szCs w:val="20"/>
                <w:lang w:val="en-CA"/>
              </w:rPr>
            </w:pPr>
          </w:p>
        </w:tc>
      </w:tr>
    </w:tbl>
    <w:p w14:paraId="54103001" w14:textId="517A2891" w:rsidR="00B85F9D" w:rsidRPr="006F0BB9" w:rsidRDefault="008B07DE" w:rsidP="00C24720">
      <w:pPr>
        <w:shd w:val="clear" w:color="auto" w:fill="FFFFFF"/>
        <w:spacing w:before="120" w:after="120"/>
        <w:rPr>
          <w:rFonts w:ascii="Segoe UI" w:hAnsi="Segoe UI" w:cs="Segoe UI"/>
          <w:i/>
          <w:color w:val="000000" w:themeColor="text1"/>
          <w:sz w:val="20"/>
          <w:szCs w:val="20"/>
        </w:rPr>
      </w:pPr>
      <w:r w:rsidRPr="006F0BB9">
        <w:rPr>
          <w:rFonts w:ascii="Segoe UI" w:hAnsi="Segoe UI" w:cs="Segoe UI"/>
          <w:i/>
          <w:color w:val="000000" w:themeColor="text1"/>
          <w:sz w:val="20"/>
          <w:szCs w:val="20"/>
        </w:rPr>
        <w:t>Proposer</w:t>
      </w:r>
      <w:r w:rsidR="00C24720" w:rsidRPr="006F0BB9">
        <w:rPr>
          <w:rFonts w:ascii="Segoe UI" w:hAnsi="Segoe UI" w:cs="Segoe UI"/>
          <w:i/>
          <w:color w:val="000000" w:themeColor="text1"/>
          <w:sz w:val="20"/>
          <w:szCs w:val="20"/>
        </w:rPr>
        <w:t>s may also attach their own Project Data Sheets with more details for assignments above.</w:t>
      </w:r>
    </w:p>
    <w:p w14:paraId="0C0E8ABB" w14:textId="77777777" w:rsidR="00C24720" w:rsidRPr="006F0BB9" w:rsidRDefault="003E179B"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sz w:val="20"/>
              <w:szCs w:val="20"/>
            </w:rPr>
            <w:t>☐</w:t>
          </w:r>
        </w:sdtContent>
      </w:sdt>
      <w:r w:rsidR="00BD1434" w:rsidRPr="006F0BB9">
        <w:rPr>
          <w:rFonts w:ascii="Segoe UI" w:hAnsi="Segoe UI" w:cs="Segoe UI"/>
          <w:color w:val="000000"/>
          <w:sz w:val="20"/>
          <w:szCs w:val="20"/>
        </w:rPr>
        <w:t xml:space="preserve"> </w:t>
      </w:r>
      <w:r w:rsidR="00C24720" w:rsidRPr="006F0BB9">
        <w:rPr>
          <w:rFonts w:ascii="Segoe UI" w:hAnsi="Segoe UI" w:cs="Segoe UI"/>
          <w:color w:val="000000"/>
          <w:sz w:val="20"/>
          <w:szCs w:val="20"/>
        </w:rPr>
        <w:t xml:space="preserve">Attached are the </w:t>
      </w:r>
      <w:r w:rsidR="00C24720" w:rsidRPr="006F0BB9">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Pr="006F0BB9" w:rsidRDefault="00C65EDB" w:rsidP="00C24720">
      <w:pPr>
        <w:shd w:val="clear" w:color="auto" w:fill="FFFFFF"/>
        <w:rPr>
          <w:rFonts w:ascii="Segoe UI" w:hAnsi="Segoe UI" w:cs="Segoe UI"/>
          <w:b/>
          <w:color w:val="000000"/>
          <w:sz w:val="20"/>
          <w:szCs w:val="20"/>
        </w:rPr>
      </w:pPr>
    </w:p>
    <w:p w14:paraId="2E2B7700" w14:textId="77777777" w:rsidR="00590FE9" w:rsidRPr="006F0BB9" w:rsidRDefault="00590FE9" w:rsidP="00C24720">
      <w:pPr>
        <w:shd w:val="clear" w:color="auto" w:fill="FFFFFF"/>
        <w:spacing w:before="120" w:after="120"/>
        <w:rPr>
          <w:rFonts w:ascii="Segoe UI" w:hAnsi="Segoe UI" w:cs="Segoe UI"/>
          <w:b/>
          <w:sz w:val="20"/>
          <w:szCs w:val="20"/>
        </w:rPr>
      </w:pPr>
    </w:p>
    <w:p w14:paraId="5480F465" w14:textId="77777777" w:rsidR="00C24720" w:rsidRPr="006F0BB9" w:rsidRDefault="00C24720" w:rsidP="00C24720">
      <w:pPr>
        <w:shd w:val="clear" w:color="auto" w:fill="FFFFFF"/>
        <w:spacing w:before="120" w:after="120"/>
        <w:rPr>
          <w:rFonts w:ascii="Segoe UI" w:hAnsi="Segoe UI" w:cs="Segoe UI"/>
          <w:b/>
          <w:sz w:val="28"/>
          <w:szCs w:val="20"/>
        </w:rPr>
      </w:pPr>
      <w:r w:rsidRPr="006F0BB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6F0BB9" w14:paraId="3054F990" w14:textId="77777777" w:rsidTr="00C24720">
        <w:trPr>
          <w:trHeight w:val="868"/>
        </w:trPr>
        <w:tc>
          <w:tcPr>
            <w:tcW w:w="4050" w:type="dxa"/>
            <w:shd w:val="clear" w:color="auto" w:fill="9BDEFF"/>
          </w:tcPr>
          <w:p w14:paraId="722CA5C6" w14:textId="77777777" w:rsidR="00C24720" w:rsidRPr="006F0BB9" w:rsidRDefault="00C24720" w:rsidP="00C24720">
            <w:pPr>
              <w:spacing w:before="40" w:after="40"/>
              <w:rPr>
                <w:rFonts w:ascii="Segoe UI" w:hAnsi="Segoe UI" w:cs="Segoe UI"/>
                <w:b/>
                <w:spacing w:val="-2"/>
                <w:sz w:val="20"/>
                <w:szCs w:val="20"/>
              </w:rPr>
            </w:pPr>
            <w:r w:rsidRPr="006F0BB9">
              <w:rPr>
                <w:rFonts w:ascii="Segoe UI" w:hAnsi="Segoe UI" w:cs="Segoe UI"/>
                <w:b/>
                <w:spacing w:val="-2"/>
                <w:sz w:val="20"/>
                <w:szCs w:val="20"/>
              </w:rPr>
              <w:t>Annual Turnover for the last 3 years</w:t>
            </w:r>
          </w:p>
        </w:tc>
        <w:tc>
          <w:tcPr>
            <w:tcW w:w="5490" w:type="dxa"/>
          </w:tcPr>
          <w:p w14:paraId="35E08A07" w14:textId="77777777" w:rsidR="00C24720" w:rsidRPr="006F0BB9" w:rsidRDefault="00C24720" w:rsidP="00C24720">
            <w:pPr>
              <w:spacing w:before="40" w:after="40"/>
              <w:ind w:left="-18" w:right="-86"/>
              <w:rPr>
                <w:rFonts w:ascii="Segoe UI" w:hAnsi="Segoe UI" w:cs="Segoe UI"/>
                <w:sz w:val="20"/>
                <w:szCs w:val="20"/>
              </w:rPr>
            </w:pPr>
            <w:r w:rsidRPr="006F0BB9">
              <w:rPr>
                <w:rFonts w:ascii="Segoe UI" w:hAnsi="Segoe UI" w:cs="Segoe UI"/>
                <w:sz w:val="20"/>
                <w:szCs w:val="20"/>
              </w:rPr>
              <w:t xml:space="preserve">Year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r w:rsidRPr="006F0BB9">
              <w:rPr>
                <w:rFonts w:ascii="Segoe UI" w:hAnsi="Segoe UI" w:cs="Segoe UI"/>
                <w:sz w:val="20"/>
                <w:szCs w:val="20"/>
              </w:rPr>
              <w:t xml:space="preserve"> </w:t>
            </w:r>
            <w:r w:rsidRPr="006F0BB9">
              <w:rPr>
                <w:rFonts w:ascii="Segoe UI" w:hAnsi="Segoe UI" w:cs="Segoe UI"/>
                <w:sz w:val="20"/>
                <w:szCs w:val="20"/>
              </w:rPr>
              <w:tab/>
              <w:t xml:space="preserve">USD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p>
          <w:p w14:paraId="021BF401" w14:textId="77777777" w:rsidR="00C24720" w:rsidRPr="006F0BB9" w:rsidRDefault="00C24720" w:rsidP="00C24720">
            <w:pPr>
              <w:spacing w:before="40" w:after="40"/>
              <w:ind w:left="-18" w:right="-86"/>
              <w:rPr>
                <w:rFonts w:ascii="Segoe UI" w:hAnsi="Segoe UI" w:cs="Segoe UI"/>
                <w:sz w:val="20"/>
                <w:szCs w:val="20"/>
              </w:rPr>
            </w:pPr>
            <w:r w:rsidRPr="006F0BB9">
              <w:rPr>
                <w:rFonts w:ascii="Segoe UI" w:hAnsi="Segoe UI" w:cs="Segoe UI"/>
                <w:sz w:val="20"/>
                <w:szCs w:val="20"/>
              </w:rPr>
              <w:t xml:space="preserve">Year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r w:rsidRPr="006F0BB9">
              <w:rPr>
                <w:rFonts w:ascii="Segoe UI" w:hAnsi="Segoe UI" w:cs="Segoe UI"/>
                <w:sz w:val="20"/>
                <w:szCs w:val="20"/>
              </w:rPr>
              <w:t xml:space="preserve"> </w:t>
            </w:r>
            <w:r w:rsidRPr="006F0BB9">
              <w:rPr>
                <w:rFonts w:ascii="Segoe UI" w:hAnsi="Segoe UI" w:cs="Segoe UI"/>
                <w:sz w:val="20"/>
                <w:szCs w:val="20"/>
              </w:rPr>
              <w:tab/>
              <w:t xml:space="preserve">USD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p>
          <w:p w14:paraId="056C8C74" w14:textId="77777777" w:rsidR="00C24720" w:rsidRPr="006F0BB9" w:rsidRDefault="00C24720" w:rsidP="00C24720">
            <w:pPr>
              <w:spacing w:before="40" w:after="40"/>
              <w:ind w:left="-18" w:right="-86"/>
              <w:rPr>
                <w:rFonts w:ascii="Segoe UI" w:hAnsi="Segoe UI" w:cs="Segoe UI"/>
                <w:sz w:val="20"/>
                <w:szCs w:val="20"/>
              </w:rPr>
            </w:pPr>
            <w:r w:rsidRPr="006F0BB9">
              <w:rPr>
                <w:rFonts w:ascii="Segoe UI" w:hAnsi="Segoe UI" w:cs="Segoe UI"/>
                <w:sz w:val="20"/>
                <w:szCs w:val="20"/>
              </w:rPr>
              <w:t xml:space="preserve">Year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r w:rsidRPr="006F0BB9">
              <w:rPr>
                <w:rFonts w:ascii="Segoe UI" w:hAnsi="Segoe UI" w:cs="Segoe UI"/>
                <w:sz w:val="20"/>
                <w:szCs w:val="20"/>
              </w:rPr>
              <w:t xml:space="preserve"> </w:t>
            </w:r>
            <w:r w:rsidRPr="006F0BB9">
              <w:rPr>
                <w:rFonts w:ascii="Segoe UI" w:hAnsi="Segoe UI" w:cs="Segoe UI"/>
                <w:sz w:val="20"/>
                <w:szCs w:val="20"/>
              </w:rPr>
              <w:tab/>
              <w:t xml:space="preserve">USD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p>
        </w:tc>
      </w:tr>
      <w:tr w:rsidR="00C24720" w:rsidRPr="006F0BB9" w14:paraId="40152466" w14:textId="77777777" w:rsidTr="00C24720">
        <w:tc>
          <w:tcPr>
            <w:tcW w:w="4050" w:type="dxa"/>
            <w:shd w:val="clear" w:color="auto" w:fill="9BDEFF"/>
          </w:tcPr>
          <w:p w14:paraId="46F6D55B" w14:textId="77777777" w:rsidR="00C24720" w:rsidRPr="006F0BB9" w:rsidRDefault="00C24720" w:rsidP="00C24720">
            <w:pPr>
              <w:pStyle w:val="Outline"/>
              <w:suppressAutoHyphens/>
              <w:spacing w:before="120" w:after="120"/>
              <w:rPr>
                <w:rFonts w:ascii="Segoe UI" w:hAnsi="Segoe UI" w:cs="Segoe UI"/>
                <w:b/>
                <w:spacing w:val="-2"/>
                <w:kern w:val="0"/>
                <w:sz w:val="20"/>
              </w:rPr>
            </w:pPr>
            <w:r w:rsidRPr="006F0BB9">
              <w:rPr>
                <w:rFonts w:ascii="Segoe UI" w:hAnsi="Segoe UI" w:cs="Segoe UI"/>
                <w:b/>
                <w:spacing w:val="-2"/>
                <w:kern w:val="0"/>
                <w:sz w:val="20"/>
              </w:rPr>
              <w:t>Latest Credit Rating (if any), indicate the source</w:t>
            </w:r>
          </w:p>
        </w:tc>
        <w:tc>
          <w:tcPr>
            <w:tcW w:w="5490" w:type="dxa"/>
          </w:tcPr>
          <w:p w14:paraId="0663DCAA" w14:textId="77777777" w:rsidR="00C24720" w:rsidRPr="006F0BB9" w:rsidRDefault="00C24720" w:rsidP="00C24720">
            <w:pPr>
              <w:spacing w:before="120" w:after="120"/>
              <w:rPr>
                <w:rFonts w:ascii="Segoe UI" w:hAnsi="Segoe UI" w:cs="Segoe UI"/>
                <w:sz w:val="20"/>
                <w:szCs w:val="20"/>
              </w:rPr>
            </w:pPr>
          </w:p>
        </w:tc>
      </w:tr>
    </w:tbl>
    <w:p w14:paraId="06223134" w14:textId="77777777" w:rsidR="00C24720" w:rsidRPr="006F0BB9"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6F0BB9" w14:paraId="35B9529D" w14:textId="77777777" w:rsidTr="00C24720">
        <w:tc>
          <w:tcPr>
            <w:tcW w:w="2860" w:type="dxa"/>
            <w:shd w:val="clear" w:color="auto" w:fill="9BDEFF"/>
            <w:vAlign w:val="center"/>
          </w:tcPr>
          <w:p w14:paraId="68C64AB1" w14:textId="77777777" w:rsidR="00C24720" w:rsidRPr="006F0BB9" w:rsidRDefault="00C24720" w:rsidP="00C24720">
            <w:pPr>
              <w:jc w:val="center"/>
              <w:rPr>
                <w:rFonts w:ascii="Segoe UI" w:hAnsi="Segoe UI" w:cs="Segoe UI"/>
                <w:b/>
                <w:bCs/>
                <w:color w:val="000000"/>
                <w:sz w:val="20"/>
                <w:szCs w:val="20"/>
              </w:rPr>
            </w:pPr>
            <w:r w:rsidRPr="006F0BB9">
              <w:rPr>
                <w:rFonts w:ascii="Segoe UI" w:hAnsi="Segoe UI" w:cs="Segoe UI"/>
                <w:b/>
                <w:bCs/>
                <w:color w:val="000000"/>
                <w:sz w:val="20"/>
                <w:szCs w:val="20"/>
              </w:rPr>
              <w:t>Financial information</w:t>
            </w:r>
          </w:p>
          <w:p w14:paraId="1A2C47FD"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b/>
                <w:bCs/>
                <w:color w:val="000000"/>
                <w:sz w:val="20"/>
                <w:szCs w:val="20"/>
              </w:rPr>
              <w:t>Historic information for the last 3 years</w:t>
            </w:r>
            <w:r w:rsidRPr="006F0BB9">
              <w:rPr>
                <w:rFonts w:ascii="Segoe UI" w:hAnsi="Segoe UI" w:cs="Segoe UI"/>
                <w:b/>
                <w:bCs/>
                <w:color w:val="000000"/>
                <w:sz w:val="20"/>
                <w:szCs w:val="20"/>
              </w:rPr>
              <w:br/>
            </w:r>
          </w:p>
        </w:tc>
      </w:tr>
      <w:tr w:rsidR="00C24720" w:rsidRPr="006F0BB9" w14:paraId="5CC1665C" w14:textId="77777777" w:rsidTr="00C24720">
        <w:tc>
          <w:tcPr>
            <w:tcW w:w="2860" w:type="dxa"/>
            <w:vAlign w:val="center"/>
          </w:tcPr>
          <w:p w14:paraId="21A3161F" w14:textId="77777777" w:rsidR="00C24720" w:rsidRPr="006F0BB9" w:rsidRDefault="00C24720" w:rsidP="00C24720">
            <w:pPr>
              <w:rPr>
                <w:rFonts w:ascii="Segoe UI" w:hAnsi="Segoe UI" w:cs="Segoe UI"/>
                <w:color w:val="000000"/>
                <w:sz w:val="20"/>
                <w:szCs w:val="20"/>
              </w:rPr>
            </w:pPr>
          </w:p>
        </w:tc>
        <w:tc>
          <w:tcPr>
            <w:tcW w:w="2228" w:type="dxa"/>
            <w:vAlign w:val="center"/>
          </w:tcPr>
          <w:p w14:paraId="089468E0"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color w:val="000000"/>
                <w:sz w:val="20"/>
                <w:szCs w:val="20"/>
              </w:rPr>
              <w:t>Year 1</w:t>
            </w:r>
          </w:p>
        </w:tc>
        <w:tc>
          <w:tcPr>
            <w:tcW w:w="2228" w:type="dxa"/>
            <w:vAlign w:val="center"/>
          </w:tcPr>
          <w:p w14:paraId="40880309"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color w:val="000000"/>
                <w:sz w:val="20"/>
                <w:szCs w:val="20"/>
              </w:rPr>
              <w:t>Year 2</w:t>
            </w:r>
          </w:p>
        </w:tc>
        <w:tc>
          <w:tcPr>
            <w:tcW w:w="2229" w:type="dxa"/>
            <w:vAlign w:val="center"/>
          </w:tcPr>
          <w:p w14:paraId="3CE949CF"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color w:val="000000"/>
                <w:sz w:val="20"/>
                <w:szCs w:val="20"/>
              </w:rPr>
              <w:t>Year 3</w:t>
            </w:r>
          </w:p>
        </w:tc>
      </w:tr>
      <w:tr w:rsidR="00C24720" w:rsidRPr="006F0BB9" w14:paraId="0E97B616" w14:textId="77777777" w:rsidTr="00C24720">
        <w:trPr>
          <w:trHeight w:val="400"/>
        </w:trPr>
        <w:tc>
          <w:tcPr>
            <w:tcW w:w="2860" w:type="dxa"/>
            <w:vAlign w:val="center"/>
          </w:tcPr>
          <w:p w14:paraId="0280C14D" w14:textId="77777777" w:rsidR="00C24720" w:rsidRPr="006F0BB9"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6F0BB9" w:rsidRDefault="00C24720" w:rsidP="00C24720">
            <w:pPr>
              <w:jc w:val="center"/>
              <w:rPr>
                <w:rFonts w:ascii="Segoe UI" w:hAnsi="Segoe UI" w:cs="Segoe UI"/>
                <w:i/>
                <w:color w:val="000000"/>
                <w:sz w:val="20"/>
                <w:szCs w:val="20"/>
              </w:rPr>
            </w:pPr>
            <w:r w:rsidRPr="006F0BB9">
              <w:rPr>
                <w:rFonts w:ascii="Segoe UI" w:hAnsi="Segoe UI" w:cs="Segoe UI"/>
                <w:i/>
                <w:color w:val="000000"/>
                <w:sz w:val="20"/>
                <w:szCs w:val="20"/>
              </w:rPr>
              <w:t>Information from Balance Sheet</w:t>
            </w:r>
          </w:p>
        </w:tc>
      </w:tr>
      <w:tr w:rsidR="00C24720" w:rsidRPr="006F0BB9" w14:paraId="53AF38E0" w14:textId="77777777" w:rsidTr="00C24720">
        <w:tc>
          <w:tcPr>
            <w:tcW w:w="2860" w:type="dxa"/>
            <w:vAlign w:val="center"/>
          </w:tcPr>
          <w:p w14:paraId="6D312C4D"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lang w:val="fr-FR"/>
              </w:rPr>
              <w:t>Total Assets (TA)</w:t>
            </w:r>
          </w:p>
        </w:tc>
        <w:tc>
          <w:tcPr>
            <w:tcW w:w="2228" w:type="dxa"/>
            <w:vAlign w:val="center"/>
          </w:tcPr>
          <w:p w14:paraId="127D7CAA" w14:textId="77777777" w:rsidR="00C24720" w:rsidRPr="006F0BB9" w:rsidRDefault="00C24720" w:rsidP="00C24720">
            <w:pPr>
              <w:rPr>
                <w:rFonts w:ascii="Segoe UI" w:hAnsi="Segoe UI" w:cs="Segoe UI"/>
                <w:color w:val="000000"/>
                <w:sz w:val="20"/>
                <w:szCs w:val="20"/>
              </w:rPr>
            </w:pPr>
          </w:p>
        </w:tc>
        <w:tc>
          <w:tcPr>
            <w:tcW w:w="2228" w:type="dxa"/>
            <w:vAlign w:val="center"/>
          </w:tcPr>
          <w:p w14:paraId="73242E71" w14:textId="77777777" w:rsidR="00C24720" w:rsidRPr="006F0BB9" w:rsidRDefault="00C24720" w:rsidP="00C24720">
            <w:pPr>
              <w:rPr>
                <w:rFonts w:ascii="Segoe UI" w:hAnsi="Segoe UI" w:cs="Segoe UI"/>
                <w:color w:val="000000"/>
                <w:sz w:val="20"/>
                <w:szCs w:val="20"/>
              </w:rPr>
            </w:pPr>
          </w:p>
        </w:tc>
        <w:tc>
          <w:tcPr>
            <w:tcW w:w="2229" w:type="dxa"/>
            <w:vAlign w:val="center"/>
          </w:tcPr>
          <w:p w14:paraId="4E169717" w14:textId="77777777" w:rsidR="00C24720" w:rsidRPr="006F0BB9" w:rsidRDefault="00C24720" w:rsidP="00C24720">
            <w:pPr>
              <w:rPr>
                <w:rFonts w:ascii="Segoe UI" w:hAnsi="Segoe UI" w:cs="Segoe UI"/>
                <w:color w:val="000000"/>
                <w:sz w:val="20"/>
                <w:szCs w:val="20"/>
              </w:rPr>
            </w:pPr>
          </w:p>
        </w:tc>
      </w:tr>
      <w:tr w:rsidR="00C24720" w:rsidRPr="006F0BB9" w14:paraId="0B8DA44B" w14:textId="77777777" w:rsidTr="00C24720">
        <w:tc>
          <w:tcPr>
            <w:tcW w:w="2860" w:type="dxa"/>
            <w:vAlign w:val="center"/>
          </w:tcPr>
          <w:p w14:paraId="0425DC52"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Total Liabilities (TL)</w:t>
            </w:r>
          </w:p>
        </w:tc>
        <w:tc>
          <w:tcPr>
            <w:tcW w:w="2228" w:type="dxa"/>
            <w:vAlign w:val="center"/>
          </w:tcPr>
          <w:p w14:paraId="3B81DB54" w14:textId="77777777" w:rsidR="00C24720" w:rsidRPr="006F0BB9" w:rsidRDefault="00C24720" w:rsidP="00C24720">
            <w:pPr>
              <w:rPr>
                <w:rFonts w:ascii="Segoe UI" w:hAnsi="Segoe UI" w:cs="Segoe UI"/>
                <w:color w:val="000000"/>
                <w:sz w:val="20"/>
                <w:szCs w:val="20"/>
              </w:rPr>
            </w:pPr>
          </w:p>
        </w:tc>
        <w:tc>
          <w:tcPr>
            <w:tcW w:w="2228" w:type="dxa"/>
            <w:vAlign w:val="center"/>
          </w:tcPr>
          <w:p w14:paraId="7FC7FF6D" w14:textId="77777777" w:rsidR="00C24720" w:rsidRPr="006F0BB9" w:rsidRDefault="00C24720" w:rsidP="00C24720">
            <w:pPr>
              <w:rPr>
                <w:rFonts w:ascii="Segoe UI" w:hAnsi="Segoe UI" w:cs="Segoe UI"/>
                <w:color w:val="000000"/>
                <w:sz w:val="20"/>
                <w:szCs w:val="20"/>
              </w:rPr>
            </w:pPr>
          </w:p>
        </w:tc>
        <w:tc>
          <w:tcPr>
            <w:tcW w:w="2229" w:type="dxa"/>
            <w:vAlign w:val="center"/>
          </w:tcPr>
          <w:p w14:paraId="369EF79A" w14:textId="77777777" w:rsidR="00C24720" w:rsidRPr="006F0BB9" w:rsidRDefault="00C24720" w:rsidP="00C24720">
            <w:pPr>
              <w:rPr>
                <w:rFonts w:ascii="Segoe UI" w:hAnsi="Segoe UI" w:cs="Segoe UI"/>
                <w:color w:val="000000"/>
                <w:sz w:val="20"/>
                <w:szCs w:val="20"/>
              </w:rPr>
            </w:pPr>
          </w:p>
        </w:tc>
      </w:tr>
      <w:tr w:rsidR="00C24720" w:rsidRPr="006F0BB9" w14:paraId="611B3329" w14:textId="77777777" w:rsidTr="00C24720">
        <w:tc>
          <w:tcPr>
            <w:tcW w:w="2860" w:type="dxa"/>
            <w:vAlign w:val="center"/>
          </w:tcPr>
          <w:p w14:paraId="53E48073"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Current Assets (CA)</w:t>
            </w:r>
          </w:p>
        </w:tc>
        <w:tc>
          <w:tcPr>
            <w:tcW w:w="2228" w:type="dxa"/>
            <w:vAlign w:val="center"/>
          </w:tcPr>
          <w:p w14:paraId="0020A641" w14:textId="77777777" w:rsidR="00C24720" w:rsidRPr="006F0BB9" w:rsidRDefault="00C24720" w:rsidP="00C24720">
            <w:pPr>
              <w:rPr>
                <w:rFonts w:ascii="Segoe UI" w:hAnsi="Segoe UI" w:cs="Segoe UI"/>
                <w:color w:val="000000"/>
                <w:sz w:val="20"/>
                <w:szCs w:val="20"/>
              </w:rPr>
            </w:pPr>
          </w:p>
        </w:tc>
        <w:tc>
          <w:tcPr>
            <w:tcW w:w="2228" w:type="dxa"/>
            <w:vAlign w:val="center"/>
          </w:tcPr>
          <w:p w14:paraId="7F96C35B" w14:textId="77777777" w:rsidR="00C24720" w:rsidRPr="006F0BB9" w:rsidRDefault="00C24720" w:rsidP="00C24720">
            <w:pPr>
              <w:rPr>
                <w:rFonts w:ascii="Segoe UI" w:hAnsi="Segoe UI" w:cs="Segoe UI"/>
                <w:color w:val="000000"/>
                <w:sz w:val="20"/>
                <w:szCs w:val="20"/>
              </w:rPr>
            </w:pPr>
          </w:p>
        </w:tc>
        <w:tc>
          <w:tcPr>
            <w:tcW w:w="2229" w:type="dxa"/>
            <w:vAlign w:val="center"/>
          </w:tcPr>
          <w:p w14:paraId="55D17FA8" w14:textId="77777777" w:rsidR="00C24720" w:rsidRPr="006F0BB9" w:rsidRDefault="00C24720" w:rsidP="00C24720">
            <w:pPr>
              <w:rPr>
                <w:rFonts w:ascii="Segoe UI" w:hAnsi="Segoe UI" w:cs="Segoe UI"/>
                <w:color w:val="000000"/>
                <w:sz w:val="20"/>
                <w:szCs w:val="20"/>
              </w:rPr>
            </w:pPr>
          </w:p>
        </w:tc>
      </w:tr>
      <w:tr w:rsidR="00C24720" w:rsidRPr="006F0BB9" w14:paraId="4AA24EBE" w14:textId="77777777" w:rsidTr="00C24720">
        <w:tc>
          <w:tcPr>
            <w:tcW w:w="2860" w:type="dxa"/>
            <w:vAlign w:val="center"/>
          </w:tcPr>
          <w:p w14:paraId="6B8691A5"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Current Liabilities (CL)</w:t>
            </w:r>
          </w:p>
        </w:tc>
        <w:tc>
          <w:tcPr>
            <w:tcW w:w="2228" w:type="dxa"/>
            <w:vAlign w:val="center"/>
          </w:tcPr>
          <w:p w14:paraId="248E5A68" w14:textId="77777777" w:rsidR="00C24720" w:rsidRPr="006F0BB9" w:rsidRDefault="00C24720" w:rsidP="00C24720">
            <w:pPr>
              <w:rPr>
                <w:rFonts w:ascii="Segoe UI" w:hAnsi="Segoe UI" w:cs="Segoe UI"/>
                <w:color w:val="000000"/>
                <w:sz w:val="20"/>
                <w:szCs w:val="20"/>
              </w:rPr>
            </w:pPr>
          </w:p>
        </w:tc>
        <w:tc>
          <w:tcPr>
            <w:tcW w:w="2228" w:type="dxa"/>
            <w:vAlign w:val="center"/>
          </w:tcPr>
          <w:p w14:paraId="042F1E2D" w14:textId="77777777" w:rsidR="00C24720" w:rsidRPr="006F0BB9" w:rsidRDefault="00C24720" w:rsidP="00C24720">
            <w:pPr>
              <w:rPr>
                <w:rFonts w:ascii="Segoe UI" w:hAnsi="Segoe UI" w:cs="Segoe UI"/>
                <w:color w:val="000000"/>
                <w:sz w:val="20"/>
                <w:szCs w:val="20"/>
              </w:rPr>
            </w:pPr>
          </w:p>
        </w:tc>
        <w:tc>
          <w:tcPr>
            <w:tcW w:w="2229" w:type="dxa"/>
            <w:vAlign w:val="center"/>
          </w:tcPr>
          <w:p w14:paraId="1EA56863" w14:textId="77777777" w:rsidR="00C24720" w:rsidRPr="006F0BB9" w:rsidRDefault="00C24720" w:rsidP="00C24720">
            <w:pPr>
              <w:rPr>
                <w:rFonts w:ascii="Segoe UI" w:hAnsi="Segoe UI" w:cs="Segoe UI"/>
                <w:color w:val="000000"/>
                <w:sz w:val="20"/>
                <w:szCs w:val="20"/>
              </w:rPr>
            </w:pPr>
          </w:p>
        </w:tc>
      </w:tr>
      <w:tr w:rsidR="00C24720" w:rsidRPr="006F0BB9" w14:paraId="1060D383" w14:textId="77777777" w:rsidTr="00C24720">
        <w:trPr>
          <w:trHeight w:val="355"/>
        </w:trPr>
        <w:tc>
          <w:tcPr>
            <w:tcW w:w="2860" w:type="dxa"/>
            <w:vAlign w:val="center"/>
          </w:tcPr>
          <w:p w14:paraId="4FB3B261" w14:textId="77777777" w:rsidR="00C24720" w:rsidRPr="006F0BB9"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6F0BB9" w:rsidRDefault="00C24720" w:rsidP="00C24720">
            <w:pPr>
              <w:jc w:val="center"/>
              <w:rPr>
                <w:rFonts w:ascii="Segoe UI" w:hAnsi="Segoe UI" w:cs="Segoe UI"/>
                <w:i/>
                <w:color w:val="000000"/>
                <w:sz w:val="20"/>
                <w:szCs w:val="20"/>
              </w:rPr>
            </w:pPr>
            <w:r w:rsidRPr="006F0BB9">
              <w:rPr>
                <w:rFonts w:ascii="Segoe UI" w:hAnsi="Segoe UI" w:cs="Segoe UI"/>
                <w:i/>
                <w:color w:val="000000"/>
                <w:sz w:val="20"/>
                <w:szCs w:val="20"/>
              </w:rPr>
              <w:t>Information from Income Statement</w:t>
            </w:r>
          </w:p>
        </w:tc>
      </w:tr>
      <w:tr w:rsidR="00C24720" w:rsidRPr="006F0BB9" w14:paraId="419CD78D" w14:textId="77777777" w:rsidTr="00C24720">
        <w:tc>
          <w:tcPr>
            <w:tcW w:w="2860" w:type="dxa"/>
            <w:vAlign w:val="center"/>
          </w:tcPr>
          <w:p w14:paraId="6D9EF9AA"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Total / Gross Revenue (TR)</w:t>
            </w:r>
          </w:p>
        </w:tc>
        <w:tc>
          <w:tcPr>
            <w:tcW w:w="2228" w:type="dxa"/>
            <w:vAlign w:val="center"/>
          </w:tcPr>
          <w:p w14:paraId="06DCEDFD" w14:textId="77777777" w:rsidR="00C24720" w:rsidRPr="006F0BB9" w:rsidRDefault="00C24720" w:rsidP="00C24720">
            <w:pPr>
              <w:rPr>
                <w:rFonts w:ascii="Segoe UI" w:hAnsi="Segoe UI" w:cs="Segoe UI"/>
                <w:color w:val="000000"/>
                <w:sz w:val="20"/>
                <w:szCs w:val="20"/>
              </w:rPr>
            </w:pPr>
          </w:p>
        </w:tc>
        <w:tc>
          <w:tcPr>
            <w:tcW w:w="2228" w:type="dxa"/>
            <w:vAlign w:val="center"/>
          </w:tcPr>
          <w:p w14:paraId="64A2C6DE" w14:textId="77777777" w:rsidR="00C24720" w:rsidRPr="006F0BB9" w:rsidRDefault="00C24720" w:rsidP="00C24720">
            <w:pPr>
              <w:rPr>
                <w:rFonts w:ascii="Segoe UI" w:hAnsi="Segoe UI" w:cs="Segoe UI"/>
                <w:color w:val="000000"/>
                <w:sz w:val="20"/>
                <w:szCs w:val="20"/>
              </w:rPr>
            </w:pPr>
          </w:p>
        </w:tc>
        <w:tc>
          <w:tcPr>
            <w:tcW w:w="2229" w:type="dxa"/>
            <w:vAlign w:val="center"/>
          </w:tcPr>
          <w:p w14:paraId="53B4292F" w14:textId="77777777" w:rsidR="00C24720" w:rsidRPr="006F0BB9" w:rsidRDefault="00C24720" w:rsidP="00C24720">
            <w:pPr>
              <w:rPr>
                <w:rFonts w:ascii="Segoe UI" w:hAnsi="Segoe UI" w:cs="Segoe UI"/>
                <w:color w:val="000000"/>
                <w:sz w:val="20"/>
                <w:szCs w:val="20"/>
              </w:rPr>
            </w:pPr>
          </w:p>
        </w:tc>
      </w:tr>
      <w:tr w:rsidR="00C24720" w:rsidRPr="006F0BB9" w14:paraId="5F8A4B9C" w14:textId="77777777" w:rsidTr="00C24720">
        <w:tc>
          <w:tcPr>
            <w:tcW w:w="2860" w:type="dxa"/>
            <w:vAlign w:val="center"/>
          </w:tcPr>
          <w:p w14:paraId="39061025"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Profits Before Taxes (PBT)</w:t>
            </w:r>
          </w:p>
        </w:tc>
        <w:tc>
          <w:tcPr>
            <w:tcW w:w="2228" w:type="dxa"/>
            <w:vAlign w:val="center"/>
          </w:tcPr>
          <w:p w14:paraId="38A61FB4" w14:textId="77777777" w:rsidR="00C24720" w:rsidRPr="006F0BB9" w:rsidRDefault="00C24720" w:rsidP="00C24720">
            <w:pPr>
              <w:rPr>
                <w:rFonts w:ascii="Segoe UI" w:hAnsi="Segoe UI" w:cs="Segoe UI"/>
                <w:color w:val="000000"/>
                <w:sz w:val="20"/>
                <w:szCs w:val="20"/>
              </w:rPr>
            </w:pPr>
          </w:p>
        </w:tc>
        <w:tc>
          <w:tcPr>
            <w:tcW w:w="2228" w:type="dxa"/>
            <w:vAlign w:val="center"/>
          </w:tcPr>
          <w:p w14:paraId="581B0213" w14:textId="77777777" w:rsidR="00C24720" w:rsidRPr="006F0BB9" w:rsidRDefault="00C24720" w:rsidP="00C24720">
            <w:pPr>
              <w:rPr>
                <w:rFonts w:ascii="Segoe UI" w:hAnsi="Segoe UI" w:cs="Segoe UI"/>
                <w:color w:val="000000"/>
                <w:sz w:val="20"/>
                <w:szCs w:val="20"/>
              </w:rPr>
            </w:pPr>
          </w:p>
        </w:tc>
        <w:tc>
          <w:tcPr>
            <w:tcW w:w="2229" w:type="dxa"/>
            <w:vAlign w:val="center"/>
          </w:tcPr>
          <w:p w14:paraId="1F2B69E5" w14:textId="77777777" w:rsidR="00C24720" w:rsidRPr="006F0BB9" w:rsidRDefault="00C24720" w:rsidP="00C24720">
            <w:pPr>
              <w:rPr>
                <w:rFonts w:ascii="Segoe UI" w:hAnsi="Segoe UI" w:cs="Segoe UI"/>
                <w:color w:val="000000"/>
                <w:sz w:val="20"/>
                <w:szCs w:val="20"/>
              </w:rPr>
            </w:pPr>
          </w:p>
        </w:tc>
      </w:tr>
      <w:tr w:rsidR="00C24720" w:rsidRPr="006F0BB9" w14:paraId="210C80EF" w14:textId="77777777" w:rsidTr="00C24720">
        <w:tc>
          <w:tcPr>
            <w:tcW w:w="2860" w:type="dxa"/>
            <w:vAlign w:val="center"/>
          </w:tcPr>
          <w:p w14:paraId="57837C35"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 xml:space="preserve">Net Profit </w:t>
            </w:r>
          </w:p>
        </w:tc>
        <w:tc>
          <w:tcPr>
            <w:tcW w:w="2228" w:type="dxa"/>
            <w:vAlign w:val="center"/>
          </w:tcPr>
          <w:p w14:paraId="6A40E39B" w14:textId="77777777" w:rsidR="00C24720" w:rsidRPr="006F0BB9" w:rsidRDefault="00C24720" w:rsidP="00C24720">
            <w:pPr>
              <w:rPr>
                <w:rFonts w:ascii="Segoe UI" w:hAnsi="Segoe UI" w:cs="Segoe UI"/>
                <w:color w:val="000000"/>
                <w:sz w:val="20"/>
                <w:szCs w:val="20"/>
              </w:rPr>
            </w:pPr>
          </w:p>
        </w:tc>
        <w:tc>
          <w:tcPr>
            <w:tcW w:w="2228" w:type="dxa"/>
            <w:vAlign w:val="center"/>
          </w:tcPr>
          <w:p w14:paraId="56688FCB" w14:textId="77777777" w:rsidR="00C24720" w:rsidRPr="006F0BB9" w:rsidRDefault="00C24720" w:rsidP="00C24720">
            <w:pPr>
              <w:rPr>
                <w:rFonts w:ascii="Segoe UI" w:hAnsi="Segoe UI" w:cs="Segoe UI"/>
                <w:color w:val="000000"/>
                <w:sz w:val="20"/>
                <w:szCs w:val="20"/>
              </w:rPr>
            </w:pPr>
          </w:p>
        </w:tc>
        <w:tc>
          <w:tcPr>
            <w:tcW w:w="2229" w:type="dxa"/>
            <w:vAlign w:val="center"/>
          </w:tcPr>
          <w:p w14:paraId="04613A76" w14:textId="77777777" w:rsidR="00C24720" w:rsidRPr="006F0BB9" w:rsidRDefault="00C24720" w:rsidP="00C24720">
            <w:pPr>
              <w:rPr>
                <w:rFonts w:ascii="Segoe UI" w:hAnsi="Segoe UI" w:cs="Segoe UI"/>
                <w:color w:val="000000"/>
                <w:sz w:val="20"/>
                <w:szCs w:val="20"/>
              </w:rPr>
            </w:pPr>
          </w:p>
        </w:tc>
      </w:tr>
      <w:tr w:rsidR="009F0D55" w:rsidRPr="006F0BB9" w14:paraId="78869CA5" w14:textId="77777777" w:rsidTr="00C24720">
        <w:tc>
          <w:tcPr>
            <w:tcW w:w="2860" w:type="dxa"/>
            <w:vAlign w:val="center"/>
          </w:tcPr>
          <w:p w14:paraId="77BB0FE9" w14:textId="77777777" w:rsidR="009F0D55" w:rsidRPr="006F0BB9" w:rsidRDefault="009F0D55" w:rsidP="00C24720">
            <w:pPr>
              <w:rPr>
                <w:rFonts w:ascii="Segoe UI" w:hAnsi="Segoe UI" w:cs="Segoe UI"/>
                <w:color w:val="000000"/>
                <w:sz w:val="20"/>
                <w:szCs w:val="20"/>
              </w:rPr>
            </w:pPr>
            <w:r w:rsidRPr="006F0BB9">
              <w:rPr>
                <w:rFonts w:ascii="Segoe UI" w:hAnsi="Segoe UI" w:cs="Segoe UI"/>
                <w:color w:val="000000"/>
                <w:sz w:val="20"/>
                <w:szCs w:val="20"/>
              </w:rPr>
              <w:t>Current Ratio</w:t>
            </w:r>
          </w:p>
        </w:tc>
        <w:tc>
          <w:tcPr>
            <w:tcW w:w="2228" w:type="dxa"/>
            <w:vAlign w:val="center"/>
          </w:tcPr>
          <w:p w14:paraId="5E5E5B99" w14:textId="77777777" w:rsidR="009F0D55" w:rsidRPr="006F0BB9" w:rsidRDefault="009F0D55" w:rsidP="00C24720">
            <w:pPr>
              <w:rPr>
                <w:rFonts w:ascii="Segoe UI" w:hAnsi="Segoe UI" w:cs="Segoe UI"/>
                <w:color w:val="000000"/>
                <w:sz w:val="20"/>
                <w:szCs w:val="20"/>
              </w:rPr>
            </w:pPr>
          </w:p>
        </w:tc>
        <w:tc>
          <w:tcPr>
            <w:tcW w:w="2228" w:type="dxa"/>
            <w:vAlign w:val="center"/>
          </w:tcPr>
          <w:p w14:paraId="64ECE375" w14:textId="77777777" w:rsidR="009F0D55" w:rsidRPr="006F0BB9" w:rsidRDefault="009F0D55" w:rsidP="00C24720">
            <w:pPr>
              <w:rPr>
                <w:rFonts w:ascii="Segoe UI" w:hAnsi="Segoe UI" w:cs="Segoe UI"/>
                <w:color w:val="000000"/>
                <w:sz w:val="20"/>
                <w:szCs w:val="20"/>
              </w:rPr>
            </w:pPr>
          </w:p>
        </w:tc>
        <w:tc>
          <w:tcPr>
            <w:tcW w:w="2229" w:type="dxa"/>
            <w:vAlign w:val="center"/>
          </w:tcPr>
          <w:p w14:paraId="6EDEE867" w14:textId="77777777" w:rsidR="009F0D55" w:rsidRPr="006F0BB9" w:rsidRDefault="009F0D55" w:rsidP="00C24720">
            <w:pPr>
              <w:rPr>
                <w:rFonts w:ascii="Segoe UI" w:hAnsi="Segoe UI" w:cs="Segoe UI"/>
                <w:color w:val="000000"/>
                <w:sz w:val="20"/>
                <w:szCs w:val="20"/>
              </w:rPr>
            </w:pPr>
          </w:p>
        </w:tc>
      </w:tr>
    </w:tbl>
    <w:p w14:paraId="5F344F10" w14:textId="7FD9AF23" w:rsidR="00C24720" w:rsidRPr="006F0BB9" w:rsidRDefault="003E179B"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sz w:val="20"/>
              <w:szCs w:val="20"/>
            </w:rPr>
            <w:t>☐</w:t>
          </w:r>
        </w:sdtContent>
      </w:sdt>
      <w:r w:rsidR="00C24720" w:rsidRPr="006F0BB9">
        <w:rPr>
          <w:rFonts w:ascii="Segoe UI" w:hAnsi="Segoe UI" w:cs="Segoe UI"/>
          <w:color w:val="000000"/>
          <w:sz w:val="20"/>
          <w:szCs w:val="20"/>
        </w:rPr>
        <w:t> Attached are copies of the financial statements (balance sheets, including all related notes, and income statements) for the years required above complying with the following condition:</w:t>
      </w:r>
    </w:p>
    <w:p w14:paraId="74CA1305" w14:textId="615EA836" w:rsidR="00C24720" w:rsidRPr="006F0BB9" w:rsidRDefault="00C24720" w:rsidP="00637544">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6F0BB9">
        <w:rPr>
          <w:rFonts w:ascii="Segoe UI" w:hAnsi="Segoe UI" w:cs="Segoe UI"/>
          <w:color w:val="000000"/>
          <w:sz w:val="20"/>
          <w:szCs w:val="20"/>
        </w:rPr>
        <w:t xml:space="preserve">Must reflect the financial situation of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or party to a JV, and not sister or parent companies;</w:t>
      </w:r>
    </w:p>
    <w:p w14:paraId="07488A7A" w14:textId="77777777" w:rsidR="00C24720" w:rsidRPr="006F0BB9" w:rsidRDefault="00C24720" w:rsidP="00637544">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6F0BB9">
        <w:rPr>
          <w:rFonts w:ascii="Segoe UI" w:hAnsi="Segoe UI" w:cs="Segoe UI"/>
          <w:color w:val="000000"/>
          <w:sz w:val="20"/>
          <w:szCs w:val="20"/>
        </w:rPr>
        <w:t>Historic financial statements must be audited by a certified public accountant;</w:t>
      </w:r>
    </w:p>
    <w:p w14:paraId="04F50DEA" w14:textId="77777777" w:rsidR="00C24720" w:rsidRPr="006F0BB9" w:rsidRDefault="00C24720" w:rsidP="00637544">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6F0BB9">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36E7D8CD" w:rsidR="00C24720" w:rsidRPr="006F0BB9" w:rsidRDefault="00C24720" w:rsidP="00C24720">
      <w:pPr>
        <w:rPr>
          <w:rFonts w:ascii="Segoe UI" w:hAnsi="Segoe UI" w:cs="Segoe UI"/>
          <w:b/>
          <w:sz w:val="20"/>
          <w:szCs w:val="20"/>
        </w:rPr>
      </w:pPr>
      <w:r w:rsidRPr="006F0BB9">
        <w:rPr>
          <w:rFonts w:ascii="Segoe UI" w:hAnsi="Segoe UI" w:cs="Segoe UI"/>
          <w:b/>
          <w:sz w:val="20"/>
          <w:szCs w:val="20"/>
        </w:rPr>
        <w:br w:type="page"/>
      </w:r>
    </w:p>
    <w:p w14:paraId="162CDD3A" w14:textId="4889B6E6" w:rsidR="00C24720" w:rsidRPr="006F0BB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56" w:name="_Toc23948823"/>
      <w:r w:rsidRPr="006F0BB9">
        <w:rPr>
          <w:rFonts w:eastAsiaTheme="majorEastAsia"/>
          <w:bCs w:val="0"/>
          <w:iCs w:val="0"/>
          <w:caps w:val="0"/>
          <w:noProof w:val="0"/>
          <w:color w:val="365F91" w:themeColor="accent1" w:themeShade="BF"/>
          <w:kern w:val="0"/>
          <w:sz w:val="28"/>
          <w:szCs w:val="28"/>
          <w:lang w:val="en-US"/>
        </w:rPr>
        <w:t xml:space="preserve">Form E: </w:t>
      </w:r>
      <w:r w:rsidR="004F6F04" w:rsidRPr="006F0BB9">
        <w:rPr>
          <w:rFonts w:eastAsiaTheme="majorEastAsia"/>
          <w:b w:val="0"/>
          <w:bCs w:val="0"/>
          <w:iCs w:val="0"/>
          <w:caps w:val="0"/>
          <w:noProof w:val="0"/>
          <w:color w:val="365F91" w:themeColor="accent1" w:themeShade="BF"/>
          <w:kern w:val="0"/>
          <w:sz w:val="28"/>
          <w:szCs w:val="28"/>
          <w:lang w:val="en-US"/>
        </w:rPr>
        <w:t>Format of</w:t>
      </w:r>
      <w:r w:rsidR="004F6F04" w:rsidRPr="006F0BB9">
        <w:rPr>
          <w:rFonts w:eastAsiaTheme="majorEastAsia"/>
          <w:bCs w:val="0"/>
          <w:iCs w:val="0"/>
          <w:caps w:val="0"/>
          <w:noProof w:val="0"/>
          <w:color w:val="365F91" w:themeColor="accent1" w:themeShade="BF"/>
          <w:kern w:val="0"/>
          <w:sz w:val="28"/>
          <w:szCs w:val="28"/>
          <w:lang w:val="en-US"/>
        </w:rPr>
        <w:t xml:space="preserve"> </w:t>
      </w:r>
      <w:r w:rsidR="00057A84" w:rsidRPr="006F0BB9">
        <w:rPr>
          <w:rFonts w:eastAsiaTheme="majorEastAsia"/>
          <w:b w:val="0"/>
          <w:bCs w:val="0"/>
          <w:iCs w:val="0"/>
          <w:caps w:val="0"/>
          <w:noProof w:val="0"/>
          <w:color w:val="365F91" w:themeColor="accent1" w:themeShade="BF"/>
          <w:kern w:val="0"/>
          <w:sz w:val="28"/>
          <w:szCs w:val="28"/>
          <w:lang w:val="en-US"/>
        </w:rPr>
        <w:t>T</w:t>
      </w:r>
      <w:r w:rsidRPr="006F0BB9">
        <w:rPr>
          <w:rFonts w:eastAsiaTheme="majorEastAsia"/>
          <w:b w:val="0"/>
          <w:bCs w:val="0"/>
          <w:iCs w:val="0"/>
          <w:caps w:val="0"/>
          <w:noProof w:val="0"/>
          <w:color w:val="365F91" w:themeColor="accent1" w:themeShade="BF"/>
          <w:kern w:val="0"/>
          <w:sz w:val="28"/>
          <w:szCs w:val="28"/>
          <w:lang w:val="en-US"/>
        </w:rPr>
        <w:t xml:space="preserve">echnical </w:t>
      </w:r>
      <w:r w:rsidR="008B07DE" w:rsidRPr="006F0BB9">
        <w:rPr>
          <w:rFonts w:eastAsiaTheme="majorEastAsia"/>
          <w:b w:val="0"/>
          <w:bCs w:val="0"/>
          <w:iCs w:val="0"/>
          <w:caps w:val="0"/>
          <w:noProof w:val="0"/>
          <w:color w:val="365F91" w:themeColor="accent1" w:themeShade="BF"/>
          <w:kern w:val="0"/>
          <w:sz w:val="28"/>
          <w:szCs w:val="28"/>
          <w:lang w:val="en-US"/>
        </w:rPr>
        <w:t>Proposal</w:t>
      </w:r>
      <w:bookmarkEnd w:id="156"/>
      <w:r w:rsidRPr="006F0BB9">
        <w:rPr>
          <w:rFonts w:eastAsiaTheme="majorEastAsia"/>
          <w:b w:val="0"/>
          <w:bCs w:val="0"/>
          <w:iCs w:val="0"/>
          <w:caps w:val="0"/>
          <w:noProof w:val="0"/>
          <w:color w:val="365F91" w:themeColor="accent1" w:themeShade="BF"/>
          <w:kern w:val="0"/>
          <w:sz w:val="28"/>
          <w:szCs w:val="28"/>
          <w:lang w:val="en-US"/>
        </w:rPr>
        <w:t xml:space="preserve"> </w:t>
      </w:r>
    </w:p>
    <w:p w14:paraId="6DC5906C" w14:textId="77777777" w:rsidR="00C24720" w:rsidRPr="006F0BB9"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6F0BB9" w14:paraId="2E9D2EA7" w14:textId="77777777" w:rsidTr="00C24720">
        <w:tc>
          <w:tcPr>
            <w:tcW w:w="1979" w:type="dxa"/>
            <w:shd w:val="clear" w:color="auto" w:fill="9BDEFF"/>
          </w:tcPr>
          <w:p w14:paraId="4F425F71" w14:textId="3F23DDC6" w:rsidR="00C24720" w:rsidRPr="006F0BB9" w:rsidRDefault="00C24720" w:rsidP="00C24720">
            <w:pPr>
              <w:spacing w:before="120" w:after="120"/>
              <w:rPr>
                <w:rFonts w:ascii="Segoe UI" w:hAnsi="Segoe UI" w:cs="Segoe UI"/>
                <w:sz w:val="20"/>
              </w:rPr>
            </w:pPr>
            <w:r w:rsidRPr="006F0BB9">
              <w:rPr>
                <w:rFonts w:ascii="Segoe UI" w:hAnsi="Segoe UI" w:cs="Segoe UI"/>
                <w:sz w:val="20"/>
              </w:rPr>
              <w:t xml:space="preserve">Name of </w:t>
            </w:r>
            <w:r w:rsidR="008B07DE" w:rsidRPr="006F0BB9">
              <w:rPr>
                <w:rFonts w:ascii="Segoe UI" w:hAnsi="Segoe UI" w:cs="Segoe UI"/>
                <w:sz w:val="20"/>
              </w:rPr>
              <w:t>Proposer</w:t>
            </w:r>
            <w:r w:rsidRPr="006F0BB9">
              <w:rPr>
                <w:rFonts w:ascii="Segoe UI" w:hAnsi="Segoe UI" w:cs="Segoe UI"/>
                <w:sz w:val="20"/>
              </w:rPr>
              <w:t>:</w:t>
            </w:r>
          </w:p>
        </w:tc>
        <w:tc>
          <w:tcPr>
            <w:tcW w:w="4501" w:type="dxa"/>
          </w:tcPr>
          <w:p w14:paraId="40545495" w14:textId="39673058"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Name of </w:t>
            </w:r>
            <w:r w:rsidR="008B07DE" w:rsidRPr="006F0BB9">
              <w:rPr>
                <w:rFonts w:ascii="Segoe UI" w:hAnsi="Segoe UI" w:cs="Segoe UI"/>
                <w:bCs/>
                <w:noProof/>
                <w:sz w:val="20"/>
              </w:rPr>
              <w:t>Proposer</w:t>
            </w:r>
            <w:r w:rsidRPr="006F0BB9">
              <w:rPr>
                <w:rFonts w:ascii="Segoe UI" w:hAnsi="Segoe UI" w:cs="Segoe UI"/>
                <w:bCs/>
                <w:noProof/>
                <w:sz w:val="20"/>
              </w:rPr>
              <w:t>]</w:t>
            </w:r>
            <w:r w:rsidRPr="006F0BB9">
              <w:rPr>
                <w:rFonts w:ascii="Segoe UI" w:hAnsi="Segoe UI" w:cs="Segoe UI"/>
                <w:bCs/>
                <w:sz w:val="20"/>
              </w:rPr>
              <w:fldChar w:fldCharType="end"/>
            </w:r>
          </w:p>
        </w:tc>
        <w:tc>
          <w:tcPr>
            <w:tcW w:w="720" w:type="dxa"/>
            <w:shd w:val="clear" w:color="auto" w:fill="9BDEFF"/>
          </w:tcPr>
          <w:p w14:paraId="7E3DAC7F" w14:textId="77777777" w:rsidR="00C24720" w:rsidRPr="006F0BB9" w:rsidRDefault="00C24720" w:rsidP="00C24720">
            <w:pPr>
              <w:spacing w:before="120" w:after="120"/>
              <w:rPr>
                <w:rFonts w:ascii="Segoe UI" w:hAnsi="Segoe UI" w:cs="Segoe UI"/>
                <w:sz w:val="20"/>
              </w:rPr>
            </w:pPr>
            <w:r w:rsidRPr="006F0BB9">
              <w:rPr>
                <w:rFonts w:ascii="Segoe UI" w:hAnsi="Segoe UI" w:cs="Segoe UI"/>
                <w:sz w:val="20"/>
              </w:rPr>
              <w:t>Date:</w:t>
            </w:r>
          </w:p>
        </w:tc>
        <w:tc>
          <w:tcPr>
            <w:tcW w:w="2345" w:type="dxa"/>
          </w:tcPr>
          <w:p w14:paraId="1F0F7235" w14:textId="77777777" w:rsidR="00C24720" w:rsidRPr="006F0BB9" w:rsidRDefault="003E179B"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hd w:val="clear" w:color="auto" w:fill="BFBFBF" w:themeFill="background1" w:themeFillShade="BF"/>
                  </w:rPr>
                  <w:t>Select date</w:t>
                </w:r>
              </w:sdtContent>
            </w:sdt>
          </w:p>
        </w:tc>
      </w:tr>
      <w:tr w:rsidR="00C24720" w:rsidRPr="006F0BB9" w14:paraId="57DF13A1" w14:textId="77777777" w:rsidTr="00C24720">
        <w:trPr>
          <w:cantSplit/>
          <w:trHeight w:val="341"/>
        </w:trPr>
        <w:tc>
          <w:tcPr>
            <w:tcW w:w="1979" w:type="dxa"/>
            <w:shd w:val="clear" w:color="auto" w:fill="9BDEFF"/>
          </w:tcPr>
          <w:p w14:paraId="5F137683" w14:textId="628D8A09" w:rsidR="00C24720" w:rsidRPr="006F0BB9" w:rsidRDefault="00E421D5" w:rsidP="00C24720">
            <w:pPr>
              <w:spacing w:before="120" w:after="120"/>
              <w:rPr>
                <w:rFonts w:ascii="Segoe UI" w:hAnsi="Segoe UI" w:cs="Segoe UI"/>
                <w:sz w:val="20"/>
              </w:rPr>
            </w:pPr>
            <w:r w:rsidRPr="006F0BB9">
              <w:rPr>
                <w:rFonts w:ascii="Segoe UI" w:hAnsi="Segoe UI" w:cs="Segoe UI"/>
                <w:iCs/>
                <w:sz w:val="20"/>
              </w:rPr>
              <w:t>RFP</w:t>
            </w:r>
            <w:r w:rsidR="00C24720" w:rsidRPr="006F0BB9">
              <w:rPr>
                <w:rFonts w:ascii="Segoe UI" w:hAnsi="Segoe UI" w:cs="Segoe UI"/>
                <w:iCs/>
                <w:sz w:val="20"/>
              </w:rPr>
              <w:t xml:space="preserve"> reference:</w:t>
            </w:r>
          </w:p>
        </w:tc>
        <w:tc>
          <w:tcPr>
            <w:tcW w:w="7566" w:type="dxa"/>
            <w:gridSpan w:val="3"/>
          </w:tcPr>
          <w:p w14:paraId="08B66220" w14:textId="627E1171"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w:t>
            </w:r>
            <w:r w:rsidR="00E421D5" w:rsidRPr="006F0BB9">
              <w:rPr>
                <w:rFonts w:ascii="Segoe UI" w:hAnsi="Segoe UI" w:cs="Segoe UI"/>
                <w:bCs/>
                <w:noProof/>
                <w:sz w:val="20"/>
              </w:rPr>
              <w:t>RFP</w:t>
            </w:r>
            <w:r w:rsidRPr="006F0BB9">
              <w:rPr>
                <w:rFonts w:ascii="Segoe UI" w:hAnsi="Segoe UI" w:cs="Segoe UI"/>
                <w:bCs/>
                <w:noProof/>
                <w:sz w:val="20"/>
              </w:rPr>
              <w:t xml:space="preserve"> Reference Number]</w:t>
            </w:r>
            <w:r w:rsidRPr="006F0BB9">
              <w:rPr>
                <w:rFonts w:ascii="Segoe UI" w:hAnsi="Segoe UI" w:cs="Segoe UI"/>
                <w:bCs/>
                <w:sz w:val="20"/>
              </w:rPr>
              <w:fldChar w:fldCharType="end"/>
            </w:r>
          </w:p>
        </w:tc>
      </w:tr>
    </w:tbl>
    <w:p w14:paraId="2400F58F" w14:textId="77777777" w:rsidR="00C24720" w:rsidRPr="006F0BB9" w:rsidRDefault="00C24720" w:rsidP="00C24720">
      <w:pPr>
        <w:rPr>
          <w:rFonts w:ascii="Segoe UI" w:hAnsi="Segoe UI" w:cs="Segoe UI"/>
          <w:sz w:val="20"/>
        </w:rPr>
      </w:pPr>
    </w:p>
    <w:p w14:paraId="53D94245" w14:textId="6D671774" w:rsidR="00C24720" w:rsidRPr="006F0BB9" w:rsidRDefault="00C24720" w:rsidP="00C24720">
      <w:pPr>
        <w:jc w:val="both"/>
        <w:rPr>
          <w:rFonts w:ascii="Segoe UI" w:hAnsi="Segoe UI" w:cs="Segoe UI"/>
          <w:sz w:val="20"/>
        </w:rPr>
      </w:pPr>
      <w:r w:rsidRPr="006F0BB9">
        <w:rPr>
          <w:rFonts w:ascii="Segoe UI" w:hAnsi="Segoe UI" w:cs="Segoe UI"/>
          <w:sz w:val="20"/>
        </w:rPr>
        <w:t xml:space="preserve">The </w:t>
      </w:r>
      <w:r w:rsidR="008B07DE" w:rsidRPr="006F0BB9">
        <w:rPr>
          <w:rFonts w:ascii="Segoe UI" w:hAnsi="Segoe UI" w:cs="Segoe UI"/>
          <w:sz w:val="20"/>
        </w:rPr>
        <w:t>Proposer</w:t>
      </w:r>
      <w:r w:rsidRPr="006F0BB9">
        <w:rPr>
          <w:rFonts w:ascii="Segoe UI" w:hAnsi="Segoe UI" w:cs="Segoe UI"/>
          <w:sz w:val="20"/>
        </w:rPr>
        <w:t xml:space="preserve">’s </w:t>
      </w:r>
      <w:r w:rsidR="008B07DE" w:rsidRPr="006F0BB9">
        <w:rPr>
          <w:rFonts w:ascii="Segoe UI" w:hAnsi="Segoe UI" w:cs="Segoe UI"/>
          <w:sz w:val="20"/>
        </w:rPr>
        <w:t>Proposal</w:t>
      </w:r>
      <w:r w:rsidRPr="006F0BB9">
        <w:rPr>
          <w:rFonts w:ascii="Segoe UI" w:hAnsi="Segoe UI" w:cs="Segoe UI"/>
          <w:sz w:val="20"/>
        </w:rPr>
        <w:t xml:space="preserve"> should be organized to follow this format of </w:t>
      </w:r>
      <w:r w:rsidR="00F776DF" w:rsidRPr="006F0BB9">
        <w:rPr>
          <w:rFonts w:ascii="Segoe UI" w:hAnsi="Segoe UI" w:cs="Segoe UI"/>
          <w:sz w:val="20"/>
        </w:rPr>
        <w:t xml:space="preserve">the </w:t>
      </w:r>
      <w:r w:rsidRPr="006F0BB9">
        <w:rPr>
          <w:rFonts w:ascii="Segoe UI" w:hAnsi="Segoe UI" w:cs="Segoe UI"/>
          <w:sz w:val="20"/>
        </w:rPr>
        <w:t xml:space="preserve">Technical </w:t>
      </w:r>
      <w:r w:rsidR="008B07DE" w:rsidRPr="006F0BB9">
        <w:rPr>
          <w:rFonts w:ascii="Segoe UI" w:hAnsi="Segoe UI" w:cs="Segoe UI"/>
          <w:sz w:val="20"/>
        </w:rPr>
        <w:t>Proposal</w:t>
      </w:r>
      <w:r w:rsidRPr="006F0BB9">
        <w:rPr>
          <w:rFonts w:ascii="Segoe UI" w:hAnsi="Segoe UI" w:cs="Segoe UI"/>
          <w:sz w:val="20"/>
        </w:rPr>
        <w:t xml:space="preserve">. Where the </w:t>
      </w:r>
      <w:r w:rsidR="008B07DE" w:rsidRPr="006F0BB9">
        <w:rPr>
          <w:rFonts w:ascii="Segoe UI" w:hAnsi="Segoe UI" w:cs="Segoe UI"/>
          <w:sz w:val="20"/>
        </w:rPr>
        <w:t>proposer</w:t>
      </w:r>
      <w:r w:rsidRPr="006F0BB9">
        <w:rPr>
          <w:rFonts w:ascii="Segoe UI" w:hAnsi="Segoe UI" w:cs="Segoe UI"/>
          <w:sz w:val="20"/>
        </w:rPr>
        <w:t xml:space="preserve"> is presented with a requirement or asked to use a specific approach, the </w:t>
      </w:r>
      <w:r w:rsidR="008B07DE" w:rsidRPr="006F0BB9">
        <w:rPr>
          <w:rFonts w:ascii="Segoe UI" w:hAnsi="Segoe UI" w:cs="Segoe UI"/>
          <w:sz w:val="20"/>
        </w:rPr>
        <w:t>proposer</w:t>
      </w:r>
      <w:r w:rsidRPr="006F0BB9">
        <w:rPr>
          <w:rFonts w:ascii="Segoe UI" w:hAnsi="Segoe UI" w:cs="Segoe UI"/>
          <w:sz w:val="20"/>
        </w:rPr>
        <w:t xml:space="preserve"> must not only state its acceptance, but also describe how it intends to comply with the requirements. Where a descriptive response is requested, failure to provide the same will be viewed as non-responsive. </w:t>
      </w:r>
    </w:p>
    <w:p w14:paraId="2056578A" w14:textId="2B691B2E" w:rsidR="00585676" w:rsidRPr="006F0BB9" w:rsidRDefault="00585676" w:rsidP="00C24720">
      <w:pPr>
        <w:jc w:val="both"/>
        <w:rPr>
          <w:rFonts w:ascii="Segoe UI" w:hAnsi="Segoe UI" w:cs="Segoe UI"/>
          <w:sz w:val="20"/>
        </w:rPr>
      </w:pPr>
    </w:p>
    <w:p w14:paraId="346FBF94" w14:textId="77777777" w:rsidR="00AC12DA" w:rsidRPr="006F0BB9" w:rsidRDefault="00AC12DA" w:rsidP="00C24720">
      <w:pPr>
        <w:rPr>
          <w:rFonts w:ascii="Segoe UI" w:hAnsi="Segoe UI" w:cs="Segoe UI"/>
          <w:b/>
          <w:snapToGrid w:val="0"/>
          <w:sz w:val="20"/>
        </w:rPr>
      </w:pPr>
    </w:p>
    <w:p w14:paraId="5CF3D8FC" w14:textId="283BB034" w:rsidR="00C24720" w:rsidRPr="006F0BB9" w:rsidRDefault="00C24720" w:rsidP="00C24720">
      <w:pPr>
        <w:rPr>
          <w:rFonts w:ascii="Segoe UI" w:hAnsi="Segoe UI" w:cs="Segoe UI"/>
          <w:b/>
          <w:snapToGrid w:val="0"/>
          <w:sz w:val="20"/>
        </w:rPr>
      </w:pPr>
      <w:r w:rsidRPr="006F0BB9">
        <w:rPr>
          <w:rFonts w:ascii="Segoe UI" w:hAnsi="Segoe UI" w:cs="Segoe UI"/>
          <w:b/>
          <w:snapToGrid w:val="0"/>
          <w:sz w:val="20"/>
        </w:rPr>
        <w:t xml:space="preserve">SECTION 1: </w:t>
      </w:r>
      <w:r w:rsidR="008B07DE" w:rsidRPr="006F0BB9">
        <w:rPr>
          <w:rFonts w:ascii="Segoe UI" w:hAnsi="Segoe UI" w:cs="Segoe UI"/>
          <w:b/>
          <w:snapToGrid w:val="0"/>
          <w:sz w:val="20"/>
        </w:rPr>
        <w:t>Proposer</w:t>
      </w:r>
      <w:r w:rsidRPr="006F0BB9">
        <w:rPr>
          <w:rFonts w:ascii="Segoe UI" w:hAnsi="Segoe UI" w:cs="Segoe UI"/>
          <w:b/>
          <w:snapToGrid w:val="0"/>
          <w:sz w:val="20"/>
        </w:rPr>
        <w:t>’s qualification, capacity and expertise</w:t>
      </w:r>
    </w:p>
    <w:p w14:paraId="11D835E8" w14:textId="77777777" w:rsidR="008C41EB" w:rsidRPr="006F0BB9" w:rsidRDefault="008C41EB" w:rsidP="00C24720">
      <w:pPr>
        <w:rPr>
          <w:rFonts w:ascii="Segoe UI" w:hAnsi="Segoe UI" w:cs="Segoe UI"/>
          <w:b/>
          <w:snapToGrid w:val="0"/>
          <w:sz w:val="20"/>
        </w:rPr>
      </w:pPr>
    </w:p>
    <w:p w14:paraId="2E98D083" w14:textId="6CA5C041" w:rsidR="00C24720" w:rsidRPr="006F0BB9" w:rsidRDefault="00C24720" w:rsidP="00637544">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6F0BB9">
        <w:rPr>
          <w:rFonts w:ascii="Segoe UI" w:hAnsi="Segoe UI" w:cs="Segoe UI"/>
          <w:snapToGrid w:val="0"/>
          <w:sz w:val="20"/>
        </w:rPr>
        <w:t>General organizational capability which is likely to affect implementation: management structure, financial stability and project financing capacity, project management controls</w:t>
      </w:r>
      <w:r w:rsidR="00117FCC" w:rsidRPr="006F0BB9">
        <w:rPr>
          <w:rFonts w:ascii="Segoe UI" w:hAnsi="Segoe UI" w:cs="Segoe UI"/>
          <w:snapToGrid w:val="0"/>
          <w:sz w:val="20"/>
        </w:rPr>
        <w:t>.</w:t>
      </w:r>
    </w:p>
    <w:p w14:paraId="3783F327" w14:textId="77777777" w:rsidR="00C24720" w:rsidRPr="006F0BB9" w:rsidRDefault="00C24720" w:rsidP="00637544">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6F0BB9">
        <w:rPr>
          <w:rFonts w:ascii="Segoe UI" w:hAnsi="Segoe UI" w:cs="Segoe UI"/>
          <w:snapToGrid w:val="0"/>
          <w:sz w:val="20"/>
        </w:rPr>
        <w:t>Relevance of specialized knowledge and experience on similar engagements done in the region/country.</w:t>
      </w:r>
    </w:p>
    <w:p w14:paraId="7BC3E30D" w14:textId="7944ABE2" w:rsidR="00C24720" w:rsidRPr="006F0BB9" w:rsidRDefault="00C24720" w:rsidP="00637544">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6F0BB9">
        <w:rPr>
          <w:rFonts w:ascii="Segoe UI" w:hAnsi="Segoe UI" w:cs="Segoe UI"/>
          <w:snapToGrid w:val="0"/>
          <w:sz w:val="20"/>
        </w:rPr>
        <w:t>Quality assurance procedures and risk mitigation measures.</w:t>
      </w:r>
    </w:p>
    <w:p w14:paraId="24EA51F3" w14:textId="77777777" w:rsidR="00D24152" w:rsidRPr="006F0BB9" w:rsidRDefault="00D24152" w:rsidP="00C24720">
      <w:pPr>
        <w:spacing w:after="120"/>
        <w:jc w:val="both"/>
        <w:rPr>
          <w:rFonts w:ascii="Segoe UI" w:hAnsi="Segoe UI" w:cs="Segoe UI"/>
          <w:b/>
          <w:snapToGrid w:val="0"/>
          <w:sz w:val="20"/>
        </w:rPr>
      </w:pPr>
    </w:p>
    <w:p w14:paraId="4C56A43A" w14:textId="77777777" w:rsidR="00C24720" w:rsidRPr="006F0BB9" w:rsidRDefault="00C24720" w:rsidP="00C24720">
      <w:pPr>
        <w:spacing w:after="120"/>
        <w:jc w:val="both"/>
        <w:rPr>
          <w:rFonts w:ascii="Segoe UI" w:hAnsi="Segoe UI" w:cs="Segoe UI"/>
          <w:b/>
          <w:snapToGrid w:val="0"/>
          <w:sz w:val="20"/>
        </w:rPr>
      </w:pPr>
      <w:r w:rsidRPr="006F0BB9">
        <w:rPr>
          <w:rFonts w:ascii="Segoe UI" w:hAnsi="Segoe UI" w:cs="Segoe UI"/>
          <w:b/>
          <w:snapToGrid w:val="0"/>
          <w:sz w:val="20"/>
        </w:rPr>
        <w:t xml:space="preserve">SECTION 2: </w:t>
      </w:r>
      <w:r w:rsidR="009B2F38" w:rsidRPr="006F0BB9">
        <w:rPr>
          <w:rFonts w:ascii="Segoe UI" w:hAnsi="Segoe UI" w:cs="Segoe UI"/>
          <w:b/>
          <w:snapToGrid w:val="0"/>
          <w:sz w:val="20"/>
        </w:rPr>
        <w:t xml:space="preserve">Scope of Supply, Technical Specifications, and Related Services </w:t>
      </w:r>
    </w:p>
    <w:p w14:paraId="32E733D1" w14:textId="773E3917" w:rsidR="00C24720" w:rsidRPr="006F0BB9" w:rsidRDefault="00677D0B" w:rsidP="00677D0B">
      <w:pPr>
        <w:spacing w:before="60" w:after="60"/>
        <w:jc w:val="both"/>
        <w:rPr>
          <w:rFonts w:ascii="Segoe UI" w:hAnsi="Segoe UI" w:cs="Segoe UI"/>
          <w:snapToGrid w:val="0"/>
          <w:sz w:val="20"/>
        </w:rPr>
      </w:pPr>
      <w:r w:rsidRPr="006F0BB9">
        <w:rPr>
          <w:rFonts w:ascii="Segoe UI" w:hAnsi="Segoe UI" w:cs="Segoe UI"/>
          <w:sz w:val="20"/>
          <w:lang w:val="en-CA"/>
        </w:rPr>
        <w:t xml:space="preserve">This section should demonstrate the </w:t>
      </w:r>
      <w:r w:rsidR="008B07DE" w:rsidRPr="006F0BB9">
        <w:rPr>
          <w:rFonts w:ascii="Segoe UI" w:hAnsi="Segoe UI" w:cs="Segoe UI"/>
          <w:sz w:val="20"/>
          <w:lang w:val="en-CA"/>
        </w:rPr>
        <w:t>Proposer</w:t>
      </w:r>
      <w:r w:rsidRPr="006F0BB9">
        <w:rPr>
          <w:rFonts w:ascii="Segoe UI" w:hAnsi="Segoe UI" w:cs="Segoe UI"/>
          <w:sz w:val="20"/>
          <w:lang w:val="en-CA"/>
        </w:rPr>
        <w:t xml:space="preserve">’s responsiveness to the specification by identifying the specific components proposed, addressing the requirements, as specified, point by point; providing a detailed description of the essential performance characteristics proposed; and demonstrating how the proposed </w:t>
      </w:r>
      <w:r w:rsidR="008B07DE" w:rsidRPr="006F0BB9">
        <w:rPr>
          <w:rFonts w:ascii="Segoe UI" w:hAnsi="Segoe UI" w:cs="Segoe UI"/>
          <w:sz w:val="20"/>
          <w:lang w:val="en-CA"/>
        </w:rPr>
        <w:t>proposal</w:t>
      </w:r>
      <w:r w:rsidRPr="006F0BB9">
        <w:rPr>
          <w:rFonts w:ascii="Segoe UI" w:hAnsi="Segoe UI" w:cs="Segoe UI"/>
          <w:sz w:val="20"/>
          <w:lang w:val="en-CA"/>
        </w:rPr>
        <w:t xml:space="preserve"> meets or exceeds the requirements/specifications.</w:t>
      </w:r>
      <w:r w:rsidR="00C24720" w:rsidRPr="006F0BB9">
        <w:rPr>
          <w:rFonts w:ascii="Segoe UI" w:hAnsi="Segoe UI" w:cs="Segoe UI"/>
          <w:snapToGrid w:val="0"/>
          <w:sz w:val="20"/>
        </w:rPr>
        <w:t xml:space="preserve"> All important aspects should be addressed in sufficient detail.</w:t>
      </w:r>
    </w:p>
    <w:p w14:paraId="6ABB9E3B" w14:textId="74FACD18" w:rsidR="00415076" w:rsidRPr="006F0BB9" w:rsidRDefault="00415076" w:rsidP="00637544">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6F0BB9">
        <w:rPr>
          <w:rFonts w:ascii="Segoe UI" w:hAnsi="Segoe UI" w:cs="Segoe UI"/>
          <w:sz w:val="20"/>
          <w:lang w:val="en-CA"/>
        </w:rPr>
        <w:t xml:space="preserve">A detailed description of </w:t>
      </w:r>
      <w:r w:rsidR="001A6A32" w:rsidRPr="006F0BB9">
        <w:rPr>
          <w:rFonts w:ascii="Segoe UI" w:hAnsi="Segoe UI" w:cs="Segoe UI"/>
          <w:sz w:val="20"/>
          <w:lang w:val="en-CA"/>
        </w:rPr>
        <w:t xml:space="preserve">how the </w:t>
      </w:r>
      <w:r w:rsidR="008B07DE" w:rsidRPr="006F0BB9">
        <w:rPr>
          <w:rFonts w:ascii="Segoe UI" w:hAnsi="Segoe UI" w:cs="Segoe UI"/>
          <w:sz w:val="20"/>
          <w:lang w:val="en-CA"/>
        </w:rPr>
        <w:t>Proposer</w:t>
      </w:r>
      <w:r w:rsidRPr="006F0BB9">
        <w:rPr>
          <w:rFonts w:ascii="Segoe UI" w:hAnsi="Segoe UI" w:cs="Segoe UI"/>
          <w:sz w:val="20"/>
          <w:lang w:val="en-CA"/>
        </w:rPr>
        <w:t xml:space="preserve">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6F0BB9" w:rsidRDefault="00067D45" w:rsidP="00637544">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sidRPr="006F0BB9">
        <w:rPr>
          <w:rFonts w:ascii="Segoe UI" w:hAnsi="Segoe UI" w:cs="Segoe UI"/>
          <w:sz w:val="20"/>
          <w:lang w:val="en-CA"/>
        </w:rPr>
        <w:t xml:space="preserve">Explain whether any work would be subcontracted, to whom, how much percentage of the </w:t>
      </w:r>
      <w:r w:rsidR="008861BF" w:rsidRPr="006F0BB9">
        <w:rPr>
          <w:rFonts w:ascii="Segoe UI" w:hAnsi="Segoe UI" w:cs="Segoe UI"/>
          <w:sz w:val="20"/>
          <w:lang w:val="en-CA"/>
        </w:rPr>
        <w:t>requirements</w:t>
      </w:r>
      <w:r w:rsidRPr="006F0BB9">
        <w:rPr>
          <w:rFonts w:ascii="Segoe UI" w:hAnsi="Segoe UI" w:cs="Segoe UI"/>
          <w:sz w:val="20"/>
          <w:lang w:val="en-CA"/>
        </w:rPr>
        <w:t xml:space="preserve">, the rationale for such, and the roles of the proposed sub-contractors and how everyone will function as a team. </w:t>
      </w:r>
    </w:p>
    <w:p w14:paraId="630D46B9" w14:textId="5A92CD59" w:rsidR="001E5F59" w:rsidRPr="006F0BB9" w:rsidRDefault="001E5F59" w:rsidP="00637544">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6F0BB9">
        <w:rPr>
          <w:rFonts w:ascii="Segoe UI" w:hAnsi="Segoe UI" w:cs="Segoe UI"/>
          <w:sz w:val="20"/>
          <w:lang w:val="en-CA"/>
        </w:rPr>
        <w:t xml:space="preserve">The </w:t>
      </w:r>
      <w:r w:rsidR="008B07DE" w:rsidRPr="006F0BB9">
        <w:rPr>
          <w:rFonts w:ascii="Segoe UI" w:hAnsi="Segoe UI" w:cs="Segoe UI"/>
          <w:sz w:val="20"/>
          <w:lang w:val="en-CA"/>
        </w:rPr>
        <w:t>proposal</w:t>
      </w:r>
      <w:r w:rsidRPr="006F0BB9">
        <w:rPr>
          <w:rFonts w:ascii="Segoe UI" w:hAnsi="Segoe UI" w:cs="Segoe UI"/>
          <w:sz w:val="20"/>
          <w:lang w:val="en-CA"/>
        </w:rPr>
        <w:t xml:space="preserve"> shall also include details of the </w:t>
      </w:r>
      <w:r w:rsidR="008B07DE" w:rsidRPr="006F0BB9">
        <w:rPr>
          <w:rFonts w:ascii="Segoe UI" w:hAnsi="Segoe UI" w:cs="Segoe UI"/>
          <w:sz w:val="20"/>
          <w:lang w:val="en-CA"/>
        </w:rPr>
        <w:t>Proposer</w:t>
      </w:r>
      <w:r w:rsidRPr="006F0BB9">
        <w:rPr>
          <w:rFonts w:ascii="Segoe UI" w:hAnsi="Segoe UI" w:cs="Segoe UI"/>
          <w:sz w:val="20"/>
          <w:lang w:val="en-CA"/>
        </w:rPr>
        <w:t>’s internal technical and quality assurance review mechanisms.</w:t>
      </w:r>
      <w:r w:rsidR="00BD1434" w:rsidRPr="006F0BB9">
        <w:rPr>
          <w:rFonts w:ascii="Segoe UI" w:hAnsi="Segoe UI" w:cs="Segoe UI"/>
          <w:sz w:val="20"/>
          <w:lang w:val="en-CA"/>
        </w:rPr>
        <w:t xml:space="preserve"> </w:t>
      </w:r>
    </w:p>
    <w:p w14:paraId="6D051310" w14:textId="73597885" w:rsidR="008C41EB" w:rsidRPr="006F0BB9" w:rsidRDefault="00464DBC" w:rsidP="00637544">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6F0BB9">
        <w:rPr>
          <w:rFonts w:ascii="Segoe UI" w:hAnsi="Segoe UI" w:cs="Segoe UI"/>
          <w:sz w:val="20"/>
          <w:lang w:val="en-CA"/>
        </w:rPr>
        <w:t>Demonstrate how you plan to integrate sustainability measures in the execution of the contract.</w:t>
      </w:r>
    </w:p>
    <w:p w14:paraId="47865274" w14:textId="77777777" w:rsidR="00F5461F" w:rsidRPr="006F0BB9" w:rsidRDefault="00F5461F" w:rsidP="00677D0B">
      <w:pPr>
        <w:spacing w:before="60" w:after="60"/>
        <w:jc w:val="both"/>
        <w:rPr>
          <w:rFonts w:ascii="Segoe UI" w:hAnsi="Segoe UI" w:cs="Segoe UI"/>
          <w:snapToGrid w:val="0"/>
          <w:color w:val="FF0000"/>
          <w:sz w:val="20"/>
        </w:rPr>
      </w:pPr>
    </w:p>
    <w:p w14:paraId="07161365" w14:textId="77777777" w:rsidR="00C24720" w:rsidRPr="006F0BB9" w:rsidRDefault="00C24720" w:rsidP="00C24720">
      <w:pPr>
        <w:jc w:val="both"/>
        <w:rPr>
          <w:rFonts w:ascii="Segoe UI" w:hAnsi="Segoe UI" w:cs="Segoe UI"/>
          <w:b/>
          <w:snapToGrid w:val="0"/>
          <w:sz w:val="20"/>
        </w:rPr>
      </w:pPr>
      <w:r w:rsidRPr="006F0BB9">
        <w:rPr>
          <w:rFonts w:ascii="Segoe UI" w:hAnsi="Segoe UI" w:cs="Segoe UI"/>
          <w:b/>
          <w:snapToGrid w:val="0"/>
          <w:sz w:val="20"/>
        </w:rPr>
        <w:t>SECTION 3: Management Structure and Key Personnel</w:t>
      </w:r>
    </w:p>
    <w:p w14:paraId="74F2C8B4" w14:textId="77777777" w:rsidR="00C24720" w:rsidRPr="006F0BB9" w:rsidRDefault="00C24720" w:rsidP="0063754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6F0BB9">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6F0BB9">
        <w:rPr>
          <w:rFonts w:ascii="Segoe UI" w:hAnsi="Segoe UI" w:cs="Segoe UI"/>
          <w:iCs/>
          <w:sz w:val="20"/>
        </w:rPr>
        <w:t>Provide a spreadsheet to show the activities of each personnel and the time allocated for his/her involvement.</w:t>
      </w:r>
      <w:r w:rsidR="00BD1434" w:rsidRPr="006F0BB9">
        <w:rPr>
          <w:rFonts w:ascii="Segoe UI" w:hAnsi="Segoe UI" w:cs="Segoe UI"/>
          <w:iCs/>
          <w:sz w:val="20"/>
        </w:rPr>
        <w:t xml:space="preserve"> </w:t>
      </w:r>
    </w:p>
    <w:p w14:paraId="210A9861" w14:textId="77777777" w:rsidR="00C24720" w:rsidRPr="006F0BB9" w:rsidRDefault="00C24720" w:rsidP="00637544">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sidRPr="006F0BB9">
        <w:rPr>
          <w:rFonts w:ascii="Segoe UI" w:hAnsi="Segoe UI" w:cs="Segoe UI"/>
          <w:sz w:val="20"/>
          <w:lang w:val="en-CA"/>
        </w:rPr>
        <w:t xml:space="preserve">Provide </w:t>
      </w:r>
      <w:r w:rsidRPr="006F0BB9">
        <w:rPr>
          <w:rFonts w:ascii="Segoe UI" w:hAnsi="Segoe UI" w:cs="Segoe UI"/>
          <w:iCs/>
          <w:sz w:val="20"/>
          <w:lang w:val="en-CA"/>
        </w:rPr>
        <w:t>CVs for key personnel that will be provided to support the implementation of this project using the format below</w:t>
      </w:r>
      <w:r w:rsidRPr="006F0BB9">
        <w:rPr>
          <w:rFonts w:ascii="Segoe UI" w:hAnsi="Segoe UI" w:cs="Segoe UI"/>
          <w:iCs/>
          <w:sz w:val="20"/>
        </w:rPr>
        <w:t xml:space="preserve">. CVs should demonstrate qualifications in areas relevant to the </w:t>
      </w:r>
      <w:r w:rsidR="00C1496D" w:rsidRPr="006F0BB9">
        <w:rPr>
          <w:rFonts w:ascii="Segoe UI" w:hAnsi="Segoe UI" w:cs="Segoe UI"/>
          <w:iCs/>
          <w:sz w:val="20"/>
        </w:rPr>
        <w:t>s</w:t>
      </w:r>
      <w:r w:rsidRPr="006F0BB9">
        <w:rPr>
          <w:rFonts w:ascii="Segoe UI" w:hAnsi="Segoe UI" w:cs="Segoe UI"/>
          <w:iCs/>
          <w:sz w:val="20"/>
        </w:rPr>
        <w:t xml:space="preserve">cope of </w:t>
      </w:r>
      <w:r w:rsidR="00C1496D" w:rsidRPr="006F0BB9">
        <w:rPr>
          <w:rFonts w:ascii="Segoe UI" w:hAnsi="Segoe UI" w:cs="Segoe UI"/>
          <w:iCs/>
          <w:sz w:val="20"/>
        </w:rPr>
        <w:t>goods and/or s</w:t>
      </w:r>
      <w:r w:rsidRPr="006F0BB9">
        <w:rPr>
          <w:rFonts w:ascii="Segoe UI" w:hAnsi="Segoe UI" w:cs="Segoe UI"/>
          <w:iCs/>
          <w:sz w:val="20"/>
        </w:rPr>
        <w:t>ervices.</w:t>
      </w:r>
      <w:r w:rsidR="00BD1434" w:rsidRPr="006F0BB9">
        <w:rPr>
          <w:rFonts w:ascii="Segoe UI" w:hAnsi="Segoe UI" w:cs="Segoe UI"/>
          <w:iCs/>
          <w:sz w:val="20"/>
        </w:rPr>
        <w:t xml:space="preserve"> </w:t>
      </w:r>
    </w:p>
    <w:p w14:paraId="2E8485CD" w14:textId="6F405FED" w:rsidR="00C24720" w:rsidRDefault="00C24720" w:rsidP="00C24720">
      <w:pPr>
        <w:shd w:val="clear" w:color="auto" w:fill="FFFFFF"/>
        <w:rPr>
          <w:rFonts w:ascii="Segoe UI" w:hAnsi="Segoe UI" w:cs="Segoe UI"/>
          <w:b/>
          <w:sz w:val="28"/>
          <w:szCs w:val="28"/>
        </w:rPr>
      </w:pPr>
    </w:p>
    <w:p w14:paraId="13AD0B59" w14:textId="77777777" w:rsidR="003942FC" w:rsidRPr="006F0BB9" w:rsidRDefault="003942FC" w:rsidP="00C24720">
      <w:pPr>
        <w:shd w:val="clear" w:color="auto" w:fill="FFFFFF"/>
        <w:rPr>
          <w:rFonts w:ascii="Segoe UI" w:hAnsi="Segoe UI" w:cs="Segoe UI"/>
          <w:b/>
          <w:sz w:val="28"/>
          <w:szCs w:val="28"/>
        </w:rPr>
      </w:pPr>
    </w:p>
    <w:p w14:paraId="2D0DC4AB" w14:textId="77777777" w:rsidR="007E447E" w:rsidRPr="006F0BB9"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6F0BB9">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6F0BB9" w14:paraId="670D093B" w14:textId="77777777" w:rsidTr="00D00A8F">
        <w:trPr>
          <w:trHeight w:val="408"/>
        </w:trPr>
        <w:tc>
          <w:tcPr>
            <w:tcW w:w="2523" w:type="dxa"/>
            <w:shd w:val="clear" w:color="auto" w:fill="9BDEFF"/>
            <w:vAlign w:val="center"/>
          </w:tcPr>
          <w:p w14:paraId="043E9AA2"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7D8EA5EC" w14:textId="77777777" w:rsidTr="00D00A8F">
        <w:trPr>
          <w:trHeight w:val="377"/>
        </w:trPr>
        <w:tc>
          <w:tcPr>
            <w:tcW w:w="2523" w:type="dxa"/>
            <w:shd w:val="clear" w:color="auto" w:fill="9BDEFF"/>
            <w:vAlign w:val="center"/>
          </w:tcPr>
          <w:p w14:paraId="7A27FD2A"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706C515E" w14:textId="77777777" w:rsidTr="00D00A8F">
        <w:trPr>
          <w:trHeight w:val="401"/>
        </w:trPr>
        <w:tc>
          <w:tcPr>
            <w:tcW w:w="2523" w:type="dxa"/>
            <w:shd w:val="clear" w:color="auto" w:fill="9BDEFF"/>
            <w:vAlign w:val="center"/>
          </w:tcPr>
          <w:p w14:paraId="64804D70"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17E3C64E" w14:textId="77777777" w:rsidTr="00D00A8F">
        <w:trPr>
          <w:trHeight w:val="422"/>
        </w:trPr>
        <w:tc>
          <w:tcPr>
            <w:tcW w:w="2523" w:type="dxa"/>
            <w:shd w:val="clear" w:color="auto" w:fill="9BDEFF"/>
            <w:vAlign w:val="center"/>
          </w:tcPr>
          <w:p w14:paraId="067A6C20"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6F0BB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513579B2" w14:textId="77777777" w:rsidTr="00D00A8F">
        <w:trPr>
          <w:trHeight w:val="400"/>
        </w:trPr>
        <w:tc>
          <w:tcPr>
            <w:tcW w:w="2523" w:type="dxa"/>
            <w:vMerge w:val="restart"/>
            <w:shd w:val="clear" w:color="auto" w:fill="9BDEFF"/>
            <w:vAlign w:val="center"/>
          </w:tcPr>
          <w:p w14:paraId="183B6765"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6F0BB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6F0BB9">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6F0BB9" w14:paraId="3AC6B79F" w14:textId="77777777" w:rsidTr="00D00A8F">
        <w:trPr>
          <w:trHeight w:val="571"/>
        </w:trPr>
        <w:tc>
          <w:tcPr>
            <w:tcW w:w="2523" w:type="dxa"/>
            <w:vMerge/>
            <w:shd w:val="clear" w:color="auto" w:fill="9BDEFF"/>
            <w:vAlign w:val="center"/>
          </w:tcPr>
          <w:p w14:paraId="0B8A8F10"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6F0BB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42333E03" w14:textId="77777777" w:rsidTr="00D00A8F">
        <w:trPr>
          <w:trHeight w:val="225"/>
        </w:trPr>
        <w:tc>
          <w:tcPr>
            <w:tcW w:w="2523" w:type="dxa"/>
            <w:vMerge w:val="restart"/>
            <w:shd w:val="clear" w:color="auto" w:fill="9BDEFF"/>
            <w:vAlign w:val="center"/>
          </w:tcPr>
          <w:p w14:paraId="747F320A"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6F0BB9"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6F0BB9">
              <w:rPr>
                <w:rFonts w:ascii="Segoe UI" w:eastAsia="Times New Roman" w:hAnsi="Segoe UI" w:cs="Segoe UI"/>
                <w:i/>
                <w:spacing w:val="-3"/>
                <w:kern w:val="0"/>
                <w:sz w:val="18"/>
                <w:szCs w:val="20"/>
              </w:rPr>
              <w:t xml:space="preserve">[Provide details of professional certifications relevant to the scope of </w:t>
            </w:r>
            <w:r w:rsidR="00C1496D" w:rsidRPr="006F0BB9">
              <w:rPr>
                <w:rFonts w:ascii="Segoe UI" w:eastAsia="Times New Roman" w:hAnsi="Segoe UI" w:cs="Segoe UI"/>
                <w:i/>
                <w:spacing w:val="-3"/>
                <w:kern w:val="0"/>
                <w:sz w:val="18"/>
                <w:szCs w:val="20"/>
              </w:rPr>
              <w:t xml:space="preserve">goods and/or </w:t>
            </w:r>
            <w:r w:rsidRPr="006F0BB9">
              <w:rPr>
                <w:rFonts w:ascii="Segoe UI" w:eastAsia="Times New Roman" w:hAnsi="Segoe UI" w:cs="Segoe UI"/>
                <w:i/>
                <w:spacing w:val="-3"/>
                <w:kern w:val="0"/>
                <w:sz w:val="18"/>
                <w:szCs w:val="20"/>
              </w:rPr>
              <w:t>services]</w:t>
            </w:r>
          </w:p>
        </w:tc>
      </w:tr>
      <w:tr w:rsidR="007E447E" w:rsidRPr="006F0BB9" w14:paraId="4173B2BF" w14:textId="77777777" w:rsidTr="00D00A8F">
        <w:trPr>
          <w:trHeight w:val="760"/>
        </w:trPr>
        <w:tc>
          <w:tcPr>
            <w:tcW w:w="2523" w:type="dxa"/>
            <w:vMerge/>
            <w:shd w:val="clear" w:color="auto" w:fill="9BDEFF"/>
            <w:vAlign w:val="center"/>
          </w:tcPr>
          <w:p w14:paraId="42DED028"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6F0BB9" w:rsidRDefault="007E447E" w:rsidP="00637544">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 xml:space="preserve">Name of institution: </w:t>
            </w: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p w14:paraId="6DE691C9" w14:textId="77777777" w:rsidR="007E447E" w:rsidRPr="006F0BB9" w:rsidRDefault="007E447E" w:rsidP="00637544">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 xml:space="preserve">Date of certification: </w:t>
            </w: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58573EFA" w14:textId="77777777" w:rsidTr="00D00A8F">
        <w:trPr>
          <w:trHeight w:val="1232"/>
        </w:trPr>
        <w:tc>
          <w:tcPr>
            <w:tcW w:w="2523" w:type="dxa"/>
            <w:vMerge w:val="restart"/>
            <w:shd w:val="clear" w:color="auto" w:fill="9BDEFF"/>
            <w:vAlign w:val="center"/>
          </w:tcPr>
          <w:p w14:paraId="0E9D246E"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Employment Record/ Experience</w:t>
            </w:r>
          </w:p>
          <w:p w14:paraId="3D8B37AC"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6F0BB9">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6F0BB9">
              <w:rPr>
                <w:rFonts w:ascii="Segoe UI" w:eastAsia="Times New Roman" w:hAnsi="Segoe UI" w:cs="Segoe UI"/>
                <w:i/>
                <w:spacing w:val="-3"/>
                <w:kern w:val="0"/>
                <w:sz w:val="18"/>
                <w:szCs w:val="20"/>
              </w:rPr>
              <w:t xml:space="preserve"> </w:t>
            </w:r>
            <w:r w:rsidRPr="006F0BB9">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6F0BB9" w14:paraId="7C389B61" w14:textId="77777777" w:rsidTr="00D00A8F">
        <w:trPr>
          <w:trHeight w:val="544"/>
        </w:trPr>
        <w:tc>
          <w:tcPr>
            <w:tcW w:w="2523" w:type="dxa"/>
            <w:vMerge/>
            <w:shd w:val="clear" w:color="auto" w:fill="9BDEFF"/>
            <w:vAlign w:val="center"/>
          </w:tcPr>
          <w:p w14:paraId="2617DCF5"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48BF15D1" w14:textId="77777777" w:rsidTr="00D00A8F">
        <w:trPr>
          <w:trHeight w:val="242"/>
        </w:trPr>
        <w:tc>
          <w:tcPr>
            <w:tcW w:w="2523" w:type="dxa"/>
            <w:vMerge w:val="restart"/>
            <w:shd w:val="clear" w:color="auto" w:fill="9BDEFF"/>
            <w:vAlign w:val="center"/>
          </w:tcPr>
          <w:p w14:paraId="22ADC603" w14:textId="77777777" w:rsidR="007E447E" w:rsidRPr="006F0BB9"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References</w:t>
            </w:r>
          </w:p>
          <w:p w14:paraId="7F92189C"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6F0BB9"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6F0BB9">
              <w:rPr>
                <w:rFonts w:ascii="Segoe UI" w:eastAsia="Times New Roman" w:hAnsi="Segoe UI" w:cs="Segoe UI"/>
                <w:i/>
                <w:spacing w:val="-3"/>
                <w:kern w:val="0"/>
                <w:sz w:val="18"/>
                <w:szCs w:val="20"/>
              </w:rPr>
              <w:t>[Provide names, addresses, phone and email contact information for two (2) references]</w:t>
            </w:r>
          </w:p>
        </w:tc>
      </w:tr>
      <w:tr w:rsidR="007E447E" w:rsidRPr="006F0BB9" w14:paraId="5D009926" w14:textId="77777777" w:rsidTr="00D00A8F">
        <w:trPr>
          <w:trHeight w:val="1430"/>
        </w:trPr>
        <w:tc>
          <w:tcPr>
            <w:tcW w:w="2523" w:type="dxa"/>
            <w:vMerge/>
            <w:shd w:val="clear" w:color="auto" w:fill="9BDEFF"/>
            <w:vAlign w:val="center"/>
          </w:tcPr>
          <w:p w14:paraId="65B4D561" w14:textId="77777777" w:rsidR="007E447E" w:rsidRPr="006F0BB9"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 xml:space="preserve">Reference 1: </w:t>
            </w:r>
          </w:p>
          <w:p w14:paraId="038262C0" w14:textId="02DF8B2A"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p w14:paraId="3C131626"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Reference 2:</w:t>
            </w:r>
          </w:p>
          <w:p w14:paraId="434584B3"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bl>
    <w:p w14:paraId="7EA00EAC" w14:textId="24DFF5EB" w:rsidR="00936258" w:rsidRPr="006F0BB9" w:rsidRDefault="007E447E" w:rsidP="004B49CA">
      <w:pPr>
        <w:widowControl/>
        <w:tabs>
          <w:tab w:val="right" w:pos="8640"/>
        </w:tabs>
        <w:overflowPunct/>
        <w:adjustRightInd/>
        <w:spacing w:after="160" w:line="259" w:lineRule="auto"/>
        <w:jc w:val="both"/>
        <w:rPr>
          <w:rFonts w:ascii="Segoe UI" w:eastAsia="Calibri" w:hAnsi="Segoe UI" w:cs="Segoe UI"/>
          <w:kern w:val="0"/>
          <w:sz w:val="20"/>
          <w:szCs w:val="22"/>
        </w:rPr>
      </w:pPr>
      <w:r w:rsidRPr="006F0BB9">
        <w:rPr>
          <w:rFonts w:ascii="Segoe UI" w:eastAsia="Calibri" w:hAnsi="Segoe UI" w:cs="Segoe UI"/>
          <w:kern w:val="0"/>
          <w:sz w:val="20"/>
          <w:szCs w:val="22"/>
        </w:rPr>
        <w:t xml:space="preserve">I, the undersigned, certify that to the best of my knowledge and belief, the data </w:t>
      </w:r>
      <w:r w:rsidR="00F776DF" w:rsidRPr="006F0BB9">
        <w:rPr>
          <w:rFonts w:ascii="Segoe UI" w:eastAsia="Calibri" w:hAnsi="Segoe UI" w:cs="Segoe UI"/>
          <w:kern w:val="0"/>
          <w:sz w:val="20"/>
          <w:szCs w:val="22"/>
        </w:rPr>
        <w:t xml:space="preserve">provided above </w:t>
      </w:r>
      <w:r w:rsidRPr="006F0BB9">
        <w:rPr>
          <w:rFonts w:ascii="Segoe UI" w:eastAsia="Calibri" w:hAnsi="Segoe UI" w:cs="Segoe UI"/>
          <w:kern w:val="0"/>
          <w:sz w:val="20"/>
          <w:szCs w:val="22"/>
        </w:rPr>
        <w:t>correctly describe</w:t>
      </w:r>
      <w:r w:rsidR="00F776DF" w:rsidRPr="006F0BB9">
        <w:rPr>
          <w:rFonts w:ascii="Segoe UI" w:eastAsia="Calibri" w:hAnsi="Segoe UI" w:cs="Segoe UI"/>
          <w:kern w:val="0"/>
          <w:sz w:val="20"/>
          <w:szCs w:val="22"/>
        </w:rPr>
        <w:t>s</w:t>
      </w:r>
      <w:r w:rsidRPr="006F0BB9">
        <w:rPr>
          <w:rFonts w:ascii="Segoe UI" w:eastAsia="Calibri" w:hAnsi="Segoe UI" w:cs="Segoe UI"/>
          <w:kern w:val="0"/>
          <w:sz w:val="20"/>
          <w:szCs w:val="22"/>
        </w:rPr>
        <w:t xml:space="preserve"> my qualifications, my experiences, and other relevant information about myself.</w:t>
      </w:r>
    </w:p>
    <w:p w14:paraId="5D5FD2F2" w14:textId="77777777" w:rsidR="007E447E" w:rsidRPr="006F0BB9"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________________________________________</w:t>
      </w:r>
      <w:r w:rsidRPr="006F0BB9">
        <w:rPr>
          <w:rFonts w:ascii="Segoe UI" w:eastAsia="Times New Roman" w:hAnsi="Segoe UI" w:cs="Segoe UI"/>
          <w:spacing w:val="-3"/>
          <w:kern w:val="0"/>
          <w:sz w:val="20"/>
          <w:szCs w:val="20"/>
        </w:rPr>
        <w:tab/>
        <w:t>___________________</w:t>
      </w:r>
    </w:p>
    <w:p w14:paraId="402C6E7F" w14:textId="77777777" w:rsidR="00653394" w:rsidRPr="006F0BB9" w:rsidRDefault="007E447E" w:rsidP="007E447E">
      <w:pPr>
        <w:widowControl/>
        <w:overflowPunct/>
        <w:adjustRightInd/>
        <w:spacing w:after="160" w:line="259" w:lineRule="auto"/>
        <w:rPr>
          <w:rFonts w:ascii="Segoe UI" w:eastAsia="Calibri" w:hAnsi="Segoe UI" w:cs="Segoe UI"/>
          <w:kern w:val="0"/>
          <w:sz w:val="20"/>
          <w:szCs w:val="22"/>
        </w:rPr>
        <w:sectPr w:rsidR="00653394" w:rsidRPr="006F0BB9" w:rsidSect="00653394">
          <w:headerReference w:type="default" r:id="rId35"/>
          <w:pgSz w:w="12240" w:h="15840"/>
          <w:pgMar w:top="1440" w:right="1260" w:bottom="720" w:left="1260" w:header="720" w:footer="720" w:gutter="0"/>
          <w:cols w:space="720"/>
          <w:docGrid w:linePitch="360"/>
        </w:sectPr>
      </w:pPr>
      <w:r w:rsidRPr="006F0BB9">
        <w:rPr>
          <w:rFonts w:ascii="Segoe UI" w:eastAsia="Calibri" w:hAnsi="Segoe UI" w:cs="Segoe UI"/>
          <w:kern w:val="0"/>
          <w:sz w:val="20"/>
          <w:szCs w:val="22"/>
        </w:rPr>
        <w:t>Signature of Personnel</w:t>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00BD1434" w:rsidRPr="006F0BB9">
        <w:rPr>
          <w:rFonts w:ascii="Segoe UI" w:eastAsia="Calibri" w:hAnsi="Segoe UI" w:cs="Segoe UI"/>
          <w:kern w:val="0"/>
          <w:sz w:val="20"/>
          <w:szCs w:val="22"/>
        </w:rPr>
        <w:t xml:space="preserve">     </w:t>
      </w:r>
      <w:r w:rsidRPr="006F0BB9">
        <w:rPr>
          <w:rFonts w:ascii="Segoe UI" w:eastAsia="Calibri" w:hAnsi="Segoe UI" w:cs="Segoe UI"/>
          <w:kern w:val="0"/>
          <w:sz w:val="20"/>
          <w:szCs w:val="22"/>
        </w:rPr>
        <w:t>Date (Day/Month/Year)</w:t>
      </w:r>
    </w:p>
    <w:p w14:paraId="0397DD26" w14:textId="77777777" w:rsidR="00C24720" w:rsidRPr="006F0BB9"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57" w:name="_Toc23948824"/>
      <w:r w:rsidRPr="006F0BB9">
        <w:rPr>
          <w:rFonts w:eastAsiaTheme="majorEastAsia"/>
          <w:bCs w:val="0"/>
          <w:iCs w:val="0"/>
          <w:caps w:val="0"/>
          <w:noProof w:val="0"/>
          <w:color w:val="365F91" w:themeColor="accent1" w:themeShade="BF"/>
          <w:kern w:val="0"/>
          <w:sz w:val="28"/>
          <w:szCs w:val="28"/>
          <w:lang w:val="en-US"/>
        </w:rPr>
        <w:t>F</w:t>
      </w:r>
      <w:r w:rsidR="00D00A8F" w:rsidRPr="006F0BB9">
        <w:rPr>
          <w:rFonts w:eastAsiaTheme="majorEastAsia"/>
          <w:bCs w:val="0"/>
          <w:iCs w:val="0"/>
          <w:caps w:val="0"/>
          <w:noProof w:val="0"/>
          <w:color w:val="365F91" w:themeColor="accent1" w:themeShade="BF"/>
          <w:kern w:val="0"/>
          <w:sz w:val="28"/>
          <w:szCs w:val="28"/>
          <w:lang w:val="en-US"/>
        </w:rPr>
        <w:t>ORM</w:t>
      </w:r>
      <w:r w:rsidRPr="006F0BB9">
        <w:rPr>
          <w:rFonts w:eastAsiaTheme="majorEastAsia"/>
          <w:bCs w:val="0"/>
          <w:iCs w:val="0"/>
          <w:caps w:val="0"/>
          <w:noProof w:val="0"/>
          <w:color w:val="365F91" w:themeColor="accent1" w:themeShade="BF"/>
          <w:kern w:val="0"/>
          <w:sz w:val="28"/>
          <w:szCs w:val="28"/>
          <w:lang w:val="en-US"/>
        </w:rPr>
        <w:t xml:space="preserve"> </w:t>
      </w:r>
      <w:r w:rsidR="009E33CA" w:rsidRPr="006F0BB9">
        <w:rPr>
          <w:rFonts w:eastAsiaTheme="majorEastAsia"/>
          <w:bCs w:val="0"/>
          <w:iCs w:val="0"/>
          <w:caps w:val="0"/>
          <w:noProof w:val="0"/>
          <w:color w:val="365F91" w:themeColor="accent1" w:themeShade="BF"/>
          <w:kern w:val="0"/>
          <w:sz w:val="28"/>
          <w:szCs w:val="28"/>
          <w:lang w:val="en-US"/>
        </w:rPr>
        <w:t>F</w:t>
      </w:r>
      <w:r w:rsidRPr="006F0BB9">
        <w:rPr>
          <w:rFonts w:eastAsiaTheme="majorEastAsia"/>
          <w:bCs w:val="0"/>
          <w:iCs w:val="0"/>
          <w:caps w:val="0"/>
          <w:noProof w:val="0"/>
          <w:color w:val="365F91" w:themeColor="accent1" w:themeShade="BF"/>
          <w:kern w:val="0"/>
          <w:sz w:val="28"/>
          <w:szCs w:val="28"/>
          <w:lang w:val="en-US"/>
        </w:rPr>
        <w:t>:</w:t>
      </w:r>
      <w:r w:rsidRPr="006F0BB9">
        <w:rPr>
          <w:rFonts w:eastAsiaTheme="majorEastAsia"/>
          <w:b w:val="0"/>
          <w:bCs w:val="0"/>
          <w:iCs w:val="0"/>
          <w:caps w:val="0"/>
          <w:noProof w:val="0"/>
          <w:color w:val="365F91" w:themeColor="accent1" w:themeShade="BF"/>
          <w:kern w:val="0"/>
          <w:sz w:val="28"/>
          <w:szCs w:val="28"/>
          <w:lang w:val="en-US"/>
        </w:rPr>
        <w:t xml:space="preserve"> </w:t>
      </w:r>
      <w:r w:rsidR="00D24152" w:rsidRPr="006F0BB9">
        <w:rPr>
          <w:rFonts w:eastAsiaTheme="majorEastAsia"/>
          <w:b w:val="0"/>
          <w:bCs w:val="0"/>
          <w:iCs w:val="0"/>
          <w:caps w:val="0"/>
          <w:noProof w:val="0"/>
          <w:color w:val="365F91" w:themeColor="accent1" w:themeShade="BF"/>
          <w:kern w:val="0"/>
          <w:sz w:val="28"/>
          <w:szCs w:val="28"/>
          <w:lang w:val="en-US"/>
        </w:rPr>
        <w:t>Price Schedule Form</w:t>
      </w:r>
      <w:bookmarkEnd w:id="157"/>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F0BB9" w14:paraId="06EDE6EA" w14:textId="77777777" w:rsidTr="00C24720">
        <w:tc>
          <w:tcPr>
            <w:tcW w:w="1979" w:type="dxa"/>
            <w:shd w:val="clear" w:color="auto" w:fill="9BDEFF"/>
          </w:tcPr>
          <w:p w14:paraId="01013C9F" w14:textId="48ABEAA6" w:rsidR="00C24720" w:rsidRPr="006F0BB9" w:rsidRDefault="00C24720" w:rsidP="00C24720">
            <w:pPr>
              <w:spacing w:before="120" w:after="120"/>
              <w:rPr>
                <w:rFonts w:ascii="Segoe UI" w:hAnsi="Segoe UI" w:cs="Segoe UI"/>
                <w:sz w:val="20"/>
              </w:rPr>
            </w:pPr>
            <w:r w:rsidRPr="006F0BB9">
              <w:rPr>
                <w:rFonts w:ascii="Segoe UI" w:hAnsi="Segoe UI" w:cs="Segoe UI"/>
                <w:sz w:val="20"/>
              </w:rPr>
              <w:t xml:space="preserve">Name of </w:t>
            </w:r>
            <w:r w:rsidR="008B07DE" w:rsidRPr="006F0BB9">
              <w:rPr>
                <w:rFonts w:ascii="Segoe UI" w:hAnsi="Segoe UI" w:cs="Segoe UI"/>
                <w:sz w:val="20"/>
              </w:rPr>
              <w:t>Proposer</w:t>
            </w:r>
            <w:r w:rsidRPr="006F0BB9">
              <w:rPr>
                <w:rFonts w:ascii="Segoe UI" w:hAnsi="Segoe UI" w:cs="Segoe UI"/>
                <w:sz w:val="20"/>
              </w:rPr>
              <w:t>:</w:t>
            </w:r>
          </w:p>
        </w:tc>
        <w:tc>
          <w:tcPr>
            <w:tcW w:w="4501" w:type="dxa"/>
          </w:tcPr>
          <w:p w14:paraId="277F61A0" w14:textId="20289FBF"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Name of </w:t>
            </w:r>
            <w:r w:rsidR="008B07DE" w:rsidRPr="006F0BB9">
              <w:rPr>
                <w:rFonts w:ascii="Segoe UI" w:hAnsi="Segoe UI" w:cs="Segoe UI"/>
                <w:bCs/>
                <w:noProof/>
                <w:sz w:val="20"/>
              </w:rPr>
              <w:t>Proposer</w:t>
            </w:r>
            <w:r w:rsidRPr="006F0BB9">
              <w:rPr>
                <w:rFonts w:ascii="Segoe UI" w:hAnsi="Segoe UI" w:cs="Segoe UI"/>
                <w:bCs/>
                <w:noProof/>
                <w:sz w:val="20"/>
              </w:rPr>
              <w:t>]</w:t>
            </w:r>
            <w:r w:rsidRPr="006F0BB9">
              <w:rPr>
                <w:rFonts w:ascii="Segoe UI" w:hAnsi="Segoe UI" w:cs="Segoe UI"/>
                <w:bCs/>
                <w:sz w:val="20"/>
              </w:rPr>
              <w:fldChar w:fldCharType="end"/>
            </w:r>
          </w:p>
        </w:tc>
        <w:tc>
          <w:tcPr>
            <w:tcW w:w="720" w:type="dxa"/>
            <w:shd w:val="clear" w:color="auto" w:fill="9BDEFF"/>
          </w:tcPr>
          <w:p w14:paraId="5CD10400" w14:textId="77777777" w:rsidR="00C24720" w:rsidRPr="006F0BB9" w:rsidRDefault="00C24720" w:rsidP="00C24720">
            <w:pPr>
              <w:spacing w:before="120" w:after="120"/>
              <w:rPr>
                <w:rFonts w:ascii="Segoe UI" w:hAnsi="Segoe UI" w:cs="Segoe UI"/>
                <w:sz w:val="20"/>
              </w:rPr>
            </w:pPr>
            <w:r w:rsidRPr="006F0BB9">
              <w:rPr>
                <w:rFonts w:ascii="Segoe UI" w:hAnsi="Segoe UI" w:cs="Segoe UI"/>
                <w:sz w:val="20"/>
              </w:rPr>
              <w:t>Date:</w:t>
            </w:r>
          </w:p>
        </w:tc>
        <w:tc>
          <w:tcPr>
            <w:tcW w:w="2340" w:type="dxa"/>
          </w:tcPr>
          <w:p w14:paraId="59936747" w14:textId="77777777" w:rsidR="00C24720" w:rsidRPr="006F0BB9" w:rsidRDefault="003E179B"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hd w:val="clear" w:color="auto" w:fill="BFBFBF" w:themeFill="background1" w:themeFillShade="BF"/>
                  </w:rPr>
                  <w:t>Select date</w:t>
                </w:r>
              </w:sdtContent>
            </w:sdt>
          </w:p>
        </w:tc>
      </w:tr>
      <w:tr w:rsidR="00C24720" w:rsidRPr="006F0BB9" w14:paraId="603C2240" w14:textId="77777777" w:rsidTr="00C24720">
        <w:trPr>
          <w:cantSplit/>
          <w:trHeight w:val="341"/>
        </w:trPr>
        <w:tc>
          <w:tcPr>
            <w:tcW w:w="1979" w:type="dxa"/>
            <w:shd w:val="clear" w:color="auto" w:fill="9BDEFF"/>
          </w:tcPr>
          <w:p w14:paraId="6FC0437F" w14:textId="7C40C38F" w:rsidR="00C24720" w:rsidRPr="006F0BB9" w:rsidRDefault="00E421D5" w:rsidP="00C24720">
            <w:pPr>
              <w:spacing w:before="120" w:after="120"/>
              <w:rPr>
                <w:rFonts w:ascii="Segoe UI" w:hAnsi="Segoe UI" w:cs="Segoe UI"/>
                <w:sz w:val="20"/>
              </w:rPr>
            </w:pPr>
            <w:r w:rsidRPr="006F0BB9">
              <w:rPr>
                <w:rFonts w:ascii="Segoe UI" w:hAnsi="Segoe UI" w:cs="Segoe UI"/>
                <w:iCs/>
                <w:sz w:val="20"/>
              </w:rPr>
              <w:t>RFP</w:t>
            </w:r>
            <w:r w:rsidR="00C24720" w:rsidRPr="006F0BB9">
              <w:rPr>
                <w:rFonts w:ascii="Segoe UI" w:hAnsi="Segoe UI" w:cs="Segoe UI"/>
                <w:iCs/>
                <w:sz w:val="20"/>
              </w:rPr>
              <w:t xml:space="preserve"> reference:</w:t>
            </w:r>
          </w:p>
        </w:tc>
        <w:tc>
          <w:tcPr>
            <w:tcW w:w="7561" w:type="dxa"/>
            <w:gridSpan w:val="3"/>
          </w:tcPr>
          <w:p w14:paraId="3DEA4A96" w14:textId="6DEF83F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w:t>
            </w:r>
            <w:r w:rsidR="00E421D5" w:rsidRPr="006F0BB9">
              <w:rPr>
                <w:rFonts w:ascii="Segoe UI" w:hAnsi="Segoe UI" w:cs="Segoe UI"/>
                <w:bCs/>
                <w:noProof/>
                <w:sz w:val="20"/>
              </w:rPr>
              <w:t>RFP</w:t>
            </w:r>
            <w:r w:rsidRPr="006F0BB9">
              <w:rPr>
                <w:rFonts w:ascii="Segoe UI" w:hAnsi="Segoe UI" w:cs="Segoe UI"/>
                <w:bCs/>
                <w:noProof/>
                <w:sz w:val="20"/>
              </w:rPr>
              <w:t xml:space="preserve"> Reference Number]</w:t>
            </w:r>
            <w:r w:rsidRPr="006F0BB9">
              <w:rPr>
                <w:rFonts w:ascii="Segoe UI" w:hAnsi="Segoe UI" w:cs="Segoe UI"/>
                <w:bCs/>
                <w:sz w:val="20"/>
              </w:rPr>
              <w:fldChar w:fldCharType="end"/>
            </w:r>
          </w:p>
        </w:tc>
      </w:tr>
    </w:tbl>
    <w:p w14:paraId="681A4612" w14:textId="77777777" w:rsidR="002E7837" w:rsidRPr="006F0BB9" w:rsidRDefault="002E7837" w:rsidP="00F4538C">
      <w:pPr>
        <w:rPr>
          <w:rFonts w:ascii="Segoe UI" w:hAnsi="Segoe UI" w:cs="Segoe UI"/>
          <w:snapToGrid w:val="0"/>
          <w:sz w:val="20"/>
        </w:rPr>
      </w:pPr>
    </w:p>
    <w:p w14:paraId="73FBCCEA" w14:textId="77777777" w:rsidR="008B07DE" w:rsidRPr="003942FC" w:rsidRDefault="008B07DE" w:rsidP="008B07DE">
      <w:pPr>
        <w:tabs>
          <w:tab w:val="left" w:pos="700"/>
        </w:tabs>
        <w:spacing w:line="0" w:lineRule="atLeast"/>
        <w:rPr>
          <w:rFonts w:ascii="Segoe UI" w:hAnsi="Segoe UI" w:cs="Segoe UI"/>
          <w:i/>
          <w:sz w:val="20"/>
          <w:szCs w:val="20"/>
          <w:lang w:val="en-GB"/>
        </w:rPr>
      </w:pPr>
      <w:r w:rsidRPr="003942FC">
        <w:rPr>
          <w:rFonts w:ascii="Segoe UI" w:hAnsi="Segoe UI" w:cs="Segoe UI"/>
          <w:sz w:val="20"/>
          <w:szCs w:val="20"/>
          <w:lang w:val="en-GB"/>
        </w:rPr>
        <w:t>To:</w:t>
      </w:r>
      <w:r w:rsidRPr="003942FC">
        <w:rPr>
          <w:rFonts w:ascii="Segoe UI" w:eastAsia="Times New Roman" w:hAnsi="Segoe UI" w:cs="Segoe UI"/>
          <w:sz w:val="20"/>
          <w:szCs w:val="20"/>
          <w:lang w:val="en-GB"/>
        </w:rPr>
        <w:tab/>
      </w:r>
      <w:r w:rsidRPr="003942FC">
        <w:rPr>
          <w:rFonts w:ascii="Segoe UI" w:hAnsi="Segoe UI" w:cs="Segoe UI"/>
          <w:i/>
          <w:sz w:val="20"/>
          <w:szCs w:val="20"/>
          <w:lang w:val="en-GB"/>
        </w:rPr>
        <w:t>Head of Procurement Unit UNDP Rwanda</w:t>
      </w:r>
    </w:p>
    <w:p w14:paraId="1DF121E6" w14:textId="77777777" w:rsidR="008B07DE" w:rsidRPr="003942FC" w:rsidRDefault="008B07DE" w:rsidP="008B07DE">
      <w:pPr>
        <w:spacing w:line="264" w:lineRule="exact"/>
        <w:rPr>
          <w:rFonts w:ascii="Segoe UI" w:eastAsia="Times New Roman" w:hAnsi="Segoe UI" w:cs="Segoe UI"/>
          <w:sz w:val="20"/>
          <w:szCs w:val="20"/>
          <w:lang w:val="en-GB"/>
        </w:rPr>
      </w:pPr>
    </w:p>
    <w:p w14:paraId="46AE35D1" w14:textId="77777777" w:rsidR="008B07DE" w:rsidRPr="003942FC" w:rsidRDefault="008B07DE" w:rsidP="008B07DE">
      <w:pPr>
        <w:spacing w:line="0" w:lineRule="atLeast"/>
        <w:rPr>
          <w:rFonts w:ascii="Segoe UI" w:hAnsi="Segoe UI" w:cs="Segoe UI"/>
          <w:sz w:val="20"/>
          <w:szCs w:val="20"/>
          <w:lang w:val="en-GB"/>
        </w:rPr>
      </w:pPr>
      <w:r w:rsidRPr="003942FC">
        <w:rPr>
          <w:rFonts w:ascii="Segoe UI" w:hAnsi="Segoe UI" w:cs="Segoe UI"/>
          <w:sz w:val="20"/>
          <w:szCs w:val="20"/>
          <w:lang w:val="en-GB"/>
        </w:rPr>
        <w:t>Dear Sir/Madam:</w:t>
      </w:r>
    </w:p>
    <w:p w14:paraId="245374C9" w14:textId="77777777" w:rsidR="008B07DE" w:rsidRPr="003942FC" w:rsidRDefault="008B07DE" w:rsidP="008B07DE">
      <w:pPr>
        <w:spacing w:line="269" w:lineRule="exact"/>
        <w:rPr>
          <w:rFonts w:ascii="Segoe UI" w:eastAsia="Times New Roman" w:hAnsi="Segoe UI" w:cs="Segoe UI"/>
          <w:sz w:val="20"/>
          <w:szCs w:val="20"/>
          <w:lang w:val="en-GB"/>
        </w:rPr>
      </w:pPr>
    </w:p>
    <w:p w14:paraId="30B3FF0A" w14:textId="77777777" w:rsidR="008B07DE" w:rsidRPr="003942FC" w:rsidRDefault="008B07DE" w:rsidP="008B07DE">
      <w:pPr>
        <w:spacing w:line="245" w:lineRule="auto"/>
        <w:ind w:firstLine="720"/>
        <w:jc w:val="both"/>
        <w:rPr>
          <w:rFonts w:ascii="Segoe UI" w:hAnsi="Segoe UI" w:cs="Segoe UI"/>
          <w:sz w:val="20"/>
          <w:szCs w:val="20"/>
          <w:lang w:val="en-GB"/>
        </w:rPr>
      </w:pPr>
      <w:r w:rsidRPr="003942FC">
        <w:rPr>
          <w:rFonts w:ascii="Segoe UI" w:hAnsi="Segoe UI" w:cs="Segoe UI"/>
          <w:sz w:val="20"/>
          <w:szCs w:val="20"/>
          <w:lang w:val="en-GB"/>
        </w:rPr>
        <w:t>We, the undersigned, hereby offer to provide professional services for [insert: title of services] in accordance with your Request for Proposal dated [</w:t>
      </w:r>
      <w:r w:rsidRPr="003942FC">
        <w:rPr>
          <w:rFonts w:ascii="Segoe UI" w:hAnsi="Segoe UI" w:cs="Segoe UI"/>
          <w:i/>
          <w:sz w:val="20"/>
          <w:szCs w:val="20"/>
          <w:lang w:val="en-GB"/>
        </w:rPr>
        <w:t>insert: Date</w:t>
      </w:r>
      <w:r w:rsidRPr="003942FC">
        <w:rPr>
          <w:rFonts w:ascii="Segoe UI" w:hAnsi="Segoe UI" w:cs="Segoe UI"/>
          <w:sz w:val="20"/>
          <w:szCs w:val="20"/>
          <w:lang w:val="en-GB"/>
        </w:rPr>
        <w:t>] and our Proposal. We are hereby submitting our Proposal, which includes the Technical Proposal and Financial Proposal sealed under a separate envelope.</w:t>
      </w:r>
    </w:p>
    <w:p w14:paraId="044BE912" w14:textId="77777777" w:rsidR="008B07DE" w:rsidRPr="003942FC" w:rsidRDefault="008B07DE" w:rsidP="008B07DE">
      <w:pPr>
        <w:spacing w:line="247" w:lineRule="exact"/>
        <w:rPr>
          <w:rFonts w:ascii="Segoe UI" w:eastAsia="Times New Roman" w:hAnsi="Segoe UI" w:cs="Segoe UI"/>
          <w:sz w:val="20"/>
          <w:szCs w:val="20"/>
          <w:lang w:val="en-GB"/>
        </w:rPr>
      </w:pPr>
    </w:p>
    <w:p w14:paraId="6F39011F" w14:textId="77777777" w:rsidR="008B07DE" w:rsidRPr="003942FC" w:rsidRDefault="008B07DE" w:rsidP="008B07DE">
      <w:pPr>
        <w:spacing w:line="0" w:lineRule="atLeast"/>
        <w:ind w:left="700"/>
        <w:rPr>
          <w:rFonts w:ascii="Segoe UI" w:hAnsi="Segoe UI" w:cs="Segoe UI"/>
          <w:sz w:val="20"/>
          <w:szCs w:val="20"/>
        </w:rPr>
      </w:pPr>
      <w:r w:rsidRPr="003942FC">
        <w:rPr>
          <w:rFonts w:ascii="Segoe UI" w:hAnsi="Segoe UI" w:cs="Segoe UI"/>
          <w:sz w:val="20"/>
          <w:szCs w:val="20"/>
        </w:rPr>
        <w:t>We hereby declare that:</w:t>
      </w:r>
    </w:p>
    <w:p w14:paraId="366D8D99" w14:textId="77777777" w:rsidR="008B07DE" w:rsidRPr="003942FC" w:rsidRDefault="008B07DE" w:rsidP="00637544">
      <w:pPr>
        <w:widowControl/>
        <w:numPr>
          <w:ilvl w:val="0"/>
          <w:numId w:val="68"/>
        </w:numPr>
        <w:tabs>
          <w:tab w:val="left" w:pos="1080"/>
        </w:tabs>
        <w:overflowPunct/>
        <w:adjustRightInd/>
        <w:spacing w:line="246" w:lineRule="auto"/>
        <w:ind w:left="1080" w:hanging="360"/>
        <w:rPr>
          <w:rFonts w:ascii="Segoe UI" w:hAnsi="Segoe UI" w:cs="Segoe UI"/>
          <w:sz w:val="20"/>
          <w:szCs w:val="20"/>
          <w:lang w:val="en-GB"/>
        </w:rPr>
      </w:pPr>
      <w:r w:rsidRPr="003942FC">
        <w:rPr>
          <w:rFonts w:ascii="Segoe UI" w:hAnsi="Segoe UI" w:cs="Segoe UI"/>
          <w:sz w:val="20"/>
          <w:szCs w:val="20"/>
          <w:lang w:val="en-GB"/>
        </w:rPr>
        <w:t>All the information and statements made in this Proposal are true and we accept that any misrepresentation contained in it may lead to our disqualification;</w:t>
      </w:r>
    </w:p>
    <w:p w14:paraId="23DDF7BB" w14:textId="77777777" w:rsidR="008B07DE" w:rsidRPr="003942FC" w:rsidRDefault="008B07DE" w:rsidP="008B07DE">
      <w:pPr>
        <w:spacing w:line="1" w:lineRule="exact"/>
        <w:rPr>
          <w:rFonts w:ascii="Segoe UI" w:hAnsi="Segoe UI" w:cs="Segoe UI"/>
          <w:sz w:val="20"/>
          <w:szCs w:val="20"/>
          <w:lang w:val="en-GB"/>
        </w:rPr>
      </w:pPr>
    </w:p>
    <w:p w14:paraId="15758FE9" w14:textId="77777777" w:rsidR="008B07DE" w:rsidRPr="003942FC" w:rsidRDefault="008B07DE" w:rsidP="00637544">
      <w:pPr>
        <w:widowControl/>
        <w:numPr>
          <w:ilvl w:val="0"/>
          <w:numId w:val="68"/>
        </w:numPr>
        <w:tabs>
          <w:tab w:val="left" w:pos="1080"/>
        </w:tabs>
        <w:overflowPunct/>
        <w:adjustRightInd/>
        <w:spacing w:line="0" w:lineRule="atLeast"/>
        <w:ind w:left="1080" w:hanging="360"/>
        <w:jc w:val="both"/>
        <w:rPr>
          <w:rFonts w:ascii="Segoe UI" w:hAnsi="Segoe UI" w:cs="Segoe UI"/>
          <w:sz w:val="20"/>
          <w:szCs w:val="20"/>
          <w:lang w:val="en-GB"/>
        </w:rPr>
      </w:pPr>
      <w:r w:rsidRPr="003942FC">
        <w:rPr>
          <w:rFonts w:ascii="Segoe UI" w:hAnsi="Segoe UI" w:cs="Segoe UI"/>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5A1EA25A" w14:textId="77777777" w:rsidR="008B07DE" w:rsidRPr="003942FC" w:rsidRDefault="008B07DE" w:rsidP="00637544">
      <w:pPr>
        <w:widowControl/>
        <w:numPr>
          <w:ilvl w:val="0"/>
          <w:numId w:val="68"/>
        </w:numPr>
        <w:tabs>
          <w:tab w:val="left" w:pos="1080"/>
        </w:tabs>
        <w:overflowPunct/>
        <w:adjustRightInd/>
        <w:spacing w:line="0" w:lineRule="atLeast"/>
        <w:ind w:left="1080" w:hanging="360"/>
        <w:rPr>
          <w:rFonts w:ascii="Segoe UI" w:hAnsi="Segoe UI" w:cs="Segoe UI"/>
          <w:sz w:val="20"/>
          <w:szCs w:val="20"/>
          <w:lang w:val="en-GB"/>
        </w:rPr>
      </w:pPr>
      <w:r w:rsidRPr="003942FC">
        <w:rPr>
          <w:rFonts w:ascii="Segoe UI" w:hAnsi="Segoe UI" w:cs="Segoe UI"/>
          <w:sz w:val="20"/>
          <w:szCs w:val="20"/>
          <w:lang w:val="en-GB"/>
        </w:rPr>
        <w:t>We have no outstanding bankruptcy or pending litigation or any legal action that could impair our operation as a going concern; and</w:t>
      </w:r>
    </w:p>
    <w:p w14:paraId="64474630" w14:textId="77777777" w:rsidR="008B07DE" w:rsidRPr="003942FC" w:rsidRDefault="008B07DE" w:rsidP="00637544">
      <w:pPr>
        <w:widowControl/>
        <w:numPr>
          <w:ilvl w:val="0"/>
          <w:numId w:val="68"/>
        </w:numPr>
        <w:tabs>
          <w:tab w:val="left" w:pos="1080"/>
        </w:tabs>
        <w:overflowPunct/>
        <w:adjustRightInd/>
        <w:spacing w:line="242" w:lineRule="auto"/>
        <w:ind w:left="1080" w:hanging="360"/>
        <w:rPr>
          <w:rFonts w:ascii="Segoe UI" w:hAnsi="Segoe UI" w:cs="Segoe UI"/>
          <w:sz w:val="20"/>
          <w:szCs w:val="20"/>
          <w:lang w:val="en-GB"/>
        </w:rPr>
      </w:pPr>
      <w:r w:rsidRPr="003942FC">
        <w:rPr>
          <w:rFonts w:ascii="Segoe UI" w:hAnsi="Segoe UI" w:cs="Segoe UI"/>
          <w:sz w:val="20"/>
          <w:szCs w:val="20"/>
          <w:lang w:val="en-GB"/>
        </w:rPr>
        <w:t>We do not employ, nor anticipate employing, any person who is or was recently employed by the UN or UNDP.</w:t>
      </w:r>
    </w:p>
    <w:p w14:paraId="1D5C8412" w14:textId="77777777" w:rsidR="008B07DE" w:rsidRPr="003942FC" w:rsidRDefault="008B07DE" w:rsidP="008B07DE">
      <w:pPr>
        <w:spacing w:line="246" w:lineRule="exact"/>
        <w:rPr>
          <w:rFonts w:ascii="Segoe UI" w:eastAsia="Times New Roman" w:hAnsi="Segoe UI" w:cs="Segoe UI"/>
          <w:sz w:val="20"/>
          <w:szCs w:val="20"/>
          <w:lang w:val="en-GB"/>
        </w:rPr>
      </w:pPr>
    </w:p>
    <w:p w14:paraId="014357D9" w14:textId="77777777" w:rsidR="008B07DE" w:rsidRPr="003942FC" w:rsidRDefault="008B07DE" w:rsidP="008B07DE">
      <w:pPr>
        <w:spacing w:line="247" w:lineRule="auto"/>
        <w:ind w:firstLine="720"/>
        <w:jc w:val="both"/>
        <w:rPr>
          <w:rFonts w:ascii="Segoe UI" w:hAnsi="Segoe UI" w:cs="Segoe UI"/>
          <w:sz w:val="20"/>
          <w:szCs w:val="20"/>
          <w:lang w:val="en-GB"/>
        </w:rPr>
      </w:pPr>
      <w:r w:rsidRPr="003942FC">
        <w:rPr>
          <w:rFonts w:ascii="Segoe UI" w:hAnsi="Segoe UI" w:cs="Segoe UI"/>
          <w:sz w:val="20"/>
          <w:szCs w:val="20"/>
          <w:lang w:val="en-GB"/>
        </w:rPr>
        <w:t>We confirm that we have read, understood and hereby accept the Terms of Reference describing the duties and responsibilities required of us in this RFP, and the General Terms and Conditions of UNDP’s Contract for Professional Services.</w:t>
      </w:r>
    </w:p>
    <w:p w14:paraId="0F8DC0E1" w14:textId="77777777" w:rsidR="008B07DE" w:rsidRPr="003942FC" w:rsidRDefault="008B07DE" w:rsidP="008B07DE">
      <w:pPr>
        <w:spacing w:line="246" w:lineRule="exact"/>
        <w:rPr>
          <w:rFonts w:ascii="Segoe UI" w:eastAsia="Times New Roman" w:hAnsi="Segoe UI" w:cs="Segoe UI"/>
          <w:sz w:val="20"/>
          <w:szCs w:val="20"/>
          <w:lang w:val="en-GB"/>
        </w:rPr>
      </w:pPr>
    </w:p>
    <w:p w14:paraId="4C2D2F30" w14:textId="77777777" w:rsidR="008B07DE" w:rsidRPr="003942FC" w:rsidRDefault="008B07DE" w:rsidP="008B07DE">
      <w:pPr>
        <w:spacing w:line="0" w:lineRule="atLeast"/>
        <w:ind w:left="720"/>
        <w:rPr>
          <w:rFonts w:ascii="Segoe UI" w:hAnsi="Segoe UI" w:cs="Segoe UI"/>
          <w:i/>
          <w:sz w:val="20"/>
          <w:szCs w:val="20"/>
          <w:lang w:val="en-GB"/>
        </w:rPr>
      </w:pPr>
      <w:r w:rsidRPr="003942FC">
        <w:rPr>
          <w:rFonts w:ascii="Segoe UI" w:hAnsi="Segoe UI" w:cs="Segoe UI"/>
          <w:sz w:val="20"/>
          <w:szCs w:val="20"/>
          <w:lang w:val="en-GB"/>
        </w:rPr>
        <w:t xml:space="preserve">We agree to abide by this Proposal for </w:t>
      </w:r>
      <w:r w:rsidRPr="003942FC">
        <w:rPr>
          <w:rFonts w:ascii="Segoe UI" w:hAnsi="Segoe UI" w:cs="Segoe UI"/>
          <w:i/>
          <w:sz w:val="20"/>
          <w:szCs w:val="20"/>
          <w:lang w:val="en-GB"/>
        </w:rPr>
        <w:t>[insert: period of validity as indicated in Data Sheet].</w:t>
      </w:r>
    </w:p>
    <w:p w14:paraId="7C78134C" w14:textId="77777777" w:rsidR="008B07DE" w:rsidRPr="003942FC" w:rsidRDefault="008B07DE" w:rsidP="008B07DE">
      <w:pPr>
        <w:spacing w:line="269" w:lineRule="exact"/>
        <w:rPr>
          <w:rFonts w:ascii="Segoe UI" w:eastAsia="Times New Roman" w:hAnsi="Segoe UI" w:cs="Segoe UI"/>
          <w:sz w:val="20"/>
          <w:szCs w:val="20"/>
          <w:lang w:val="en-GB"/>
        </w:rPr>
      </w:pPr>
    </w:p>
    <w:p w14:paraId="25893E73" w14:textId="77777777" w:rsidR="008B07DE" w:rsidRPr="003942FC" w:rsidRDefault="008B07DE" w:rsidP="008B07DE">
      <w:pPr>
        <w:spacing w:line="255" w:lineRule="auto"/>
        <w:ind w:firstLine="720"/>
        <w:jc w:val="both"/>
        <w:rPr>
          <w:rFonts w:ascii="Segoe UI" w:hAnsi="Segoe UI" w:cs="Segoe UI"/>
          <w:sz w:val="20"/>
          <w:szCs w:val="20"/>
          <w:lang w:val="en-GB"/>
        </w:rPr>
      </w:pPr>
      <w:r w:rsidRPr="003942FC">
        <w:rPr>
          <w:rFonts w:ascii="Segoe UI" w:hAnsi="Segoe UI" w:cs="Segoe UI"/>
          <w:sz w:val="20"/>
          <w:szCs w:val="20"/>
          <w:lang w:val="en-GB"/>
        </w:rPr>
        <w:t>We undertake, if our Proposal is accepted, to initiate the services not later than the date indicated in the Data Sheet.</w:t>
      </w:r>
    </w:p>
    <w:p w14:paraId="1D2D94BA" w14:textId="46D2F52B"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66432" behindDoc="1" locked="0" layoutInCell="1" allowOverlap="1" wp14:anchorId="4B086FDC" wp14:editId="31E2047D">
            <wp:simplePos x="0" y="0"/>
            <wp:positionH relativeFrom="column">
              <wp:posOffset>0</wp:posOffset>
            </wp:positionH>
            <wp:positionV relativeFrom="paragraph">
              <wp:posOffset>292100</wp:posOffset>
            </wp:positionV>
            <wp:extent cx="182880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14:paraId="78AF59F7" w14:textId="77777777" w:rsidR="008B07DE" w:rsidRPr="003942FC" w:rsidRDefault="008B07DE" w:rsidP="008B07DE">
      <w:pPr>
        <w:spacing w:line="200" w:lineRule="exact"/>
        <w:rPr>
          <w:rFonts w:ascii="Segoe UI" w:eastAsia="Times New Roman" w:hAnsi="Segoe UI" w:cs="Segoe UI"/>
          <w:sz w:val="20"/>
          <w:szCs w:val="20"/>
          <w:lang w:val="en-GB"/>
        </w:rPr>
      </w:pPr>
    </w:p>
    <w:p w14:paraId="0571E31C" w14:textId="77777777" w:rsidR="008B07DE" w:rsidRPr="003942FC" w:rsidRDefault="008B07DE" w:rsidP="008B07DE">
      <w:pPr>
        <w:spacing w:line="247" w:lineRule="auto"/>
        <w:ind w:firstLine="720"/>
        <w:jc w:val="both"/>
        <w:rPr>
          <w:rFonts w:ascii="Segoe UI" w:hAnsi="Segoe UI" w:cs="Segoe UI"/>
          <w:sz w:val="20"/>
          <w:szCs w:val="20"/>
          <w:lang w:val="en-GB"/>
        </w:rPr>
      </w:pPr>
      <w:r w:rsidRPr="003942FC">
        <w:rPr>
          <w:rFonts w:ascii="Segoe UI" w:hAnsi="Segoe UI" w:cs="Segoe UI"/>
          <w:sz w:val="20"/>
          <w:szCs w:val="20"/>
          <w:lang w:val="en-GB"/>
        </w:rPr>
        <w:t>We fully understand and recognize that UNDP is not bound to accept this proposal, that we shall bear all costs associated with its preparation and submission, and that UNDP will in no case be responsible or liable for those costs, regardless of the conduct or outcome of the evaluation.</w:t>
      </w:r>
    </w:p>
    <w:p w14:paraId="7D2266AF" w14:textId="77777777" w:rsidR="008B07DE" w:rsidRPr="003942FC" w:rsidRDefault="008B07DE" w:rsidP="008B07DE">
      <w:pPr>
        <w:spacing w:line="246" w:lineRule="exact"/>
        <w:rPr>
          <w:rFonts w:ascii="Segoe UI" w:eastAsia="Times New Roman" w:hAnsi="Segoe UI" w:cs="Segoe UI"/>
          <w:sz w:val="20"/>
          <w:szCs w:val="20"/>
          <w:lang w:val="en-GB"/>
        </w:rPr>
      </w:pPr>
    </w:p>
    <w:p w14:paraId="2BCA4CA6" w14:textId="77777777" w:rsidR="008B07DE" w:rsidRPr="003942FC" w:rsidRDefault="008B07DE" w:rsidP="008B07DE">
      <w:pPr>
        <w:spacing w:line="0" w:lineRule="atLeast"/>
        <w:ind w:left="720"/>
        <w:rPr>
          <w:rFonts w:ascii="Segoe UI" w:hAnsi="Segoe UI" w:cs="Segoe UI"/>
          <w:sz w:val="20"/>
          <w:szCs w:val="20"/>
          <w:lang w:val="en-GB"/>
        </w:rPr>
      </w:pPr>
      <w:r w:rsidRPr="003942FC">
        <w:rPr>
          <w:rFonts w:ascii="Segoe UI" w:hAnsi="Segoe UI" w:cs="Segoe UI"/>
          <w:sz w:val="20"/>
          <w:szCs w:val="20"/>
          <w:lang w:val="en-GB"/>
        </w:rPr>
        <w:t>We remain,</w:t>
      </w:r>
    </w:p>
    <w:p w14:paraId="0AEB4690" w14:textId="77777777" w:rsidR="008B07DE" w:rsidRPr="003942FC" w:rsidRDefault="008B07DE" w:rsidP="008B07DE">
      <w:pPr>
        <w:spacing w:line="269" w:lineRule="exact"/>
        <w:rPr>
          <w:rFonts w:ascii="Segoe UI" w:eastAsia="Times New Roman" w:hAnsi="Segoe UI" w:cs="Segoe UI"/>
          <w:sz w:val="20"/>
          <w:szCs w:val="20"/>
          <w:lang w:val="en-GB"/>
        </w:rPr>
      </w:pPr>
    </w:p>
    <w:p w14:paraId="7EFEB602" w14:textId="77777777" w:rsidR="008B07DE" w:rsidRPr="003942FC" w:rsidRDefault="008B07DE" w:rsidP="008B07DE">
      <w:pPr>
        <w:spacing w:line="0" w:lineRule="atLeast"/>
        <w:ind w:left="700"/>
        <w:rPr>
          <w:rFonts w:ascii="Segoe UI" w:hAnsi="Segoe UI" w:cs="Segoe UI"/>
          <w:sz w:val="20"/>
          <w:szCs w:val="20"/>
          <w:lang w:val="en-GB"/>
        </w:rPr>
      </w:pPr>
      <w:r w:rsidRPr="003942FC">
        <w:rPr>
          <w:rFonts w:ascii="Segoe UI" w:hAnsi="Segoe UI" w:cs="Segoe UI"/>
          <w:sz w:val="20"/>
          <w:szCs w:val="20"/>
          <w:lang w:val="en-GB"/>
        </w:rPr>
        <w:t>Yours sincerely,</w:t>
      </w:r>
    </w:p>
    <w:p w14:paraId="0C9977AC" w14:textId="77777777" w:rsidR="008B07DE" w:rsidRPr="003942FC" w:rsidRDefault="008B07DE" w:rsidP="008B07DE">
      <w:pPr>
        <w:spacing w:line="269" w:lineRule="exact"/>
        <w:rPr>
          <w:rFonts w:ascii="Segoe UI" w:eastAsia="Times New Roman" w:hAnsi="Segoe UI" w:cs="Segoe UI"/>
          <w:sz w:val="20"/>
          <w:szCs w:val="20"/>
          <w:lang w:val="en-GB"/>
        </w:rPr>
      </w:pPr>
    </w:p>
    <w:p w14:paraId="7690A838" w14:textId="77777777" w:rsidR="008B07DE" w:rsidRPr="003942FC" w:rsidRDefault="008B07DE" w:rsidP="008B07DE">
      <w:pPr>
        <w:spacing w:line="0" w:lineRule="atLeast"/>
        <w:ind w:left="720"/>
        <w:rPr>
          <w:rFonts w:ascii="Segoe UI" w:hAnsi="Segoe UI" w:cs="Segoe UI"/>
          <w:sz w:val="20"/>
          <w:szCs w:val="20"/>
          <w:lang w:val="en-GB"/>
        </w:rPr>
      </w:pPr>
      <w:r w:rsidRPr="003942FC">
        <w:rPr>
          <w:rFonts w:ascii="Segoe UI" w:hAnsi="Segoe UI" w:cs="Segoe UI"/>
          <w:sz w:val="20"/>
          <w:szCs w:val="20"/>
          <w:lang w:val="en-GB"/>
        </w:rPr>
        <w:t>Authorized Signature [</w:t>
      </w:r>
      <w:r w:rsidRPr="003942FC">
        <w:rPr>
          <w:rFonts w:ascii="Segoe UI" w:hAnsi="Segoe UI" w:cs="Segoe UI"/>
          <w:i/>
          <w:sz w:val="20"/>
          <w:szCs w:val="20"/>
          <w:lang w:val="en-GB"/>
        </w:rPr>
        <w:t>In full and initials</w:t>
      </w:r>
      <w:r w:rsidRPr="003942FC">
        <w:rPr>
          <w:rFonts w:ascii="Segoe UI" w:hAnsi="Segoe UI" w:cs="Segoe UI"/>
          <w:sz w:val="20"/>
          <w:szCs w:val="20"/>
          <w:lang w:val="en-GB"/>
        </w:rPr>
        <w:t>]:</w:t>
      </w:r>
    </w:p>
    <w:p w14:paraId="26926907" w14:textId="57F51E8A"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67456" behindDoc="1" locked="0" layoutInCell="1" allowOverlap="1" wp14:anchorId="1DB8191D" wp14:editId="3EC99F68">
            <wp:simplePos x="0" y="0"/>
            <wp:positionH relativeFrom="column">
              <wp:posOffset>2843530</wp:posOffset>
            </wp:positionH>
            <wp:positionV relativeFrom="paragraph">
              <wp:posOffset>-8890</wp:posOffset>
            </wp:positionV>
            <wp:extent cx="252984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29840" cy="6350"/>
                    </a:xfrm>
                    <a:prstGeom prst="rect">
                      <a:avLst/>
                    </a:prstGeom>
                    <a:noFill/>
                  </pic:spPr>
                </pic:pic>
              </a:graphicData>
            </a:graphic>
            <wp14:sizeRelH relativeFrom="page">
              <wp14:pctWidth>0</wp14:pctWidth>
            </wp14:sizeRelH>
            <wp14:sizeRelV relativeFrom="page">
              <wp14:pctHeight>0</wp14:pctHeight>
            </wp14:sizeRelV>
          </wp:anchor>
        </w:drawing>
      </w:r>
    </w:p>
    <w:p w14:paraId="59D3EE9C" w14:textId="77777777" w:rsidR="008B07DE" w:rsidRPr="003942FC" w:rsidRDefault="008B07DE" w:rsidP="008B07DE">
      <w:pPr>
        <w:spacing w:line="0" w:lineRule="atLeast"/>
        <w:ind w:left="720"/>
        <w:rPr>
          <w:rFonts w:ascii="Segoe UI" w:hAnsi="Segoe UI" w:cs="Segoe UI"/>
          <w:sz w:val="20"/>
          <w:szCs w:val="20"/>
          <w:lang w:val="en-GB"/>
        </w:rPr>
      </w:pPr>
      <w:r w:rsidRPr="003942FC">
        <w:rPr>
          <w:rFonts w:ascii="Segoe UI" w:hAnsi="Segoe UI" w:cs="Segoe UI"/>
          <w:sz w:val="20"/>
          <w:szCs w:val="20"/>
          <w:lang w:val="en-GB"/>
        </w:rPr>
        <w:t>Name and Title of Signatory:</w:t>
      </w:r>
    </w:p>
    <w:p w14:paraId="3275B1F0" w14:textId="6861AF27"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68480" behindDoc="1" locked="0" layoutInCell="1" allowOverlap="1" wp14:anchorId="3AA82296" wp14:editId="006CC8D8">
            <wp:simplePos x="0" y="0"/>
            <wp:positionH relativeFrom="column">
              <wp:posOffset>2136775</wp:posOffset>
            </wp:positionH>
            <wp:positionV relativeFrom="paragraph">
              <wp:posOffset>-17780</wp:posOffset>
            </wp:positionV>
            <wp:extent cx="323723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7230" cy="6350"/>
                    </a:xfrm>
                    <a:prstGeom prst="rect">
                      <a:avLst/>
                    </a:prstGeom>
                    <a:noFill/>
                  </pic:spPr>
                </pic:pic>
              </a:graphicData>
            </a:graphic>
            <wp14:sizeRelH relativeFrom="page">
              <wp14:pctWidth>0</wp14:pctWidth>
            </wp14:sizeRelH>
            <wp14:sizeRelV relativeFrom="page">
              <wp14:pctHeight>0</wp14:pctHeight>
            </wp14:sizeRelV>
          </wp:anchor>
        </w:drawing>
      </w:r>
    </w:p>
    <w:p w14:paraId="4783B6A7" w14:textId="2848A3AC" w:rsidR="008B07DE" w:rsidRPr="003942FC" w:rsidRDefault="008B07DE" w:rsidP="003942FC">
      <w:pPr>
        <w:spacing w:line="0" w:lineRule="atLeast"/>
        <w:ind w:left="720"/>
        <w:rPr>
          <w:rFonts w:ascii="Segoe UI" w:eastAsia="Times New Roman" w:hAnsi="Segoe UI" w:cs="Segoe UI"/>
          <w:sz w:val="20"/>
          <w:szCs w:val="20"/>
          <w:lang w:val="en-GB"/>
        </w:rPr>
      </w:pPr>
      <w:r w:rsidRPr="003942FC">
        <w:rPr>
          <w:rFonts w:ascii="Segoe UI" w:hAnsi="Segoe UI" w:cs="Segoe UI"/>
          <w:sz w:val="20"/>
          <w:szCs w:val="20"/>
          <w:lang w:val="en-GB"/>
        </w:rPr>
        <w:t>Name of Firm:</w:t>
      </w:r>
      <w:r w:rsidRPr="003942FC">
        <w:rPr>
          <w:rFonts w:ascii="Segoe UI" w:hAnsi="Segoe UI" w:cs="Segoe UI"/>
          <w:noProof/>
          <w:sz w:val="20"/>
          <w:szCs w:val="20"/>
        </w:rPr>
        <w:drawing>
          <wp:anchor distT="0" distB="0" distL="114300" distR="114300" simplePos="0" relativeHeight="251669504" behindDoc="1" locked="0" layoutInCell="1" allowOverlap="1" wp14:anchorId="5F439F0B" wp14:editId="787E0A14">
            <wp:simplePos x="0" y="0"/>
            <wp:positionH relativeFrom="column">
              <wp:posOffset>1332230</wp:posOffset>
            </wp:positionH>
            <wp:positionV relativeFrom="paragraph">
              <wp:posOffset>-17780</wp:posOffset>
            </wp:positionV>
            <wp:extent cx="404177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41775" cy="6350"/>
                    </a:xfrm>
                    <a:prstGeom prst="rect">
                      <a:avLst/>
                    </a:prstGeom>
                    <a:noFill/>
                  </pic:spPr>
                </pic:pic>
              </a:graphicData>
            </a:graphic>
            <wp14:sizeRelH relativeFrom="page">
              <wp14:pctWidth>0</wp14:pctWidth>
            </wp14:sizeRelH>
            <wp14:sizeRelV relativeFrom="page">
              <wp14:pctHeight>0</wp14:pctHeight>
            </wp14:sizeRelV>
          </wp:anchor>
        </w:drawing>
      </w:r>
    </w:p>
    <w:p w14:paraId="2302FA03" w14:textId="77777777" w:rsidR="008B07DE" w:rsidRPr="003942FC" w:rsidRDefault="008B07DE" w:rsidP="008B07DE">
      <w:pPr>
        <w:spacing w:line="0" w:lineRule="atLeast"/>
        <w:ind w:left="600"/>
        <w:rPr>
          <w:rFonts w:ascii="Segoe UI" w:hAnsi="Segoe UI" w:cs="Segoe UI"/>
          <w:sz w:val="20"/>
          <w:szCs w:val="20"/>
          <w:lang w:val="en-GB"/>
        </w:rPr>
      </w:pPr>
      <w:r w:rsidRPr="003942FC">
        <w:rPr>
          <w:rFonts w:ascii="Segoe UI" w:hAnsi="Segoe UI" w:cs="Segoe UI"/>
          <w:sz w:val="20"/>
          <w:szCs w:val="20"/>
          <w:lang w:val="en-GB"/>
        </w:rPr>
        <w:t>Contact Details :</w:t>
      </w:r>
    </w:p>
    <w:p w14:paraId="443E1AA8" w14:textId="71A240F3"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70528" behindDoc="1" locked="0" layoutInCell="1" allowOverlap="1" wp14:anchorId="40395EEF" wp14:editId="00630422">
            <wp:simplePos x="0" y="0"/>
            <wp:positionH relativeFrom="column">
              <wp:posOffset>1371600</wp:posOffset>
            </wp:positionH>
            <wp:positionV relativeFrom="paragraph">
              <wp:posOffset>-17780</wp:posOffset>
            </wp:positionV>
            <wp:extent cx="41148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4800" cy="6350"/>
                    </a:xfrm>
                    <a:prstGeom prst="rect">
                      <a:avLst/>
                    </a:prstGeom>
                    <a:noFill/>
                  </pic:spPr>
                </pic:pic>
              </a:graphicData>
            </a:graphic>
            <wp14:sizeRelH relativeFrom="page">
              <wp14:pctWidth>0</wp14:pctWidth>
            </wp14:sizeRelH>
            <wp14:sizeRelV relativeFrom="page">
              <wp14:pctHeight>0</wp14:pctHeight>
            </wp14:sizeRelV>
          </wp:anchor>
        </w:drawing>
      </w:r>
    </w:p>
    <w:p w14:paraId="0F4C5ED7" w14:textId="77777777" w:rsidR="003942FC" w:rsidRDefault="003942FC" w:rsidP="008B07DE">
      <w:pPr>
        <w:spacing w:line="0" w:lineRule="atLeast"/>
        <w:ind w:left="3040"/>
        <w:rPr>
          <w:rFonts w:ascii="Segoe UI" w:hAnsi="Segoe UI" w:cs="Segoe UI"/>
          <w:b/>
          <w:color w:val="4F81BD" w:themeColor="accent1"/>
          <w:sz w:val="20"/>
          <w:szCs w:val="20"/>
          <w:lang w:val="en-GB"/>
        </w:rPr>
      </w:pPr>
    </w:p>
    <w:p w14:paraId="55BBE5AE" w14:textId="05BBC39F" w:rsidR="008B07DE" w:rsidRPr="003942FC" w:rsidRDefault="008B07DE" w:rsidP="008B07DE">
      <w:pPr>
        <w:spacing w:line="0" w:lineRule="atLeast"/>
        <w:ind w:left="3040"/>
        <w:rPr>
          <w:rFonts w:ascii="Segoe UI" w:hAnsi="Segoe UI" w:cs="Segoe UI"/>
          <w:b/>
          <w:color w:val="4F81BD" w:themeColor="accent1"/>
          <w:sz w:val="26"/>
          <w:szCs w:val="26"/>
          <w:vertAlign w:val="superscript"/>
          <w:lang w:val="en-GB"/>
        </w:rPr>
      </w:pPr>
      <w:r w:rsidRPr="003942FC">
        <w:rPr>
          <w:rFonts w:ascii="Segoe UI" w:hAnsi="Segoe UI" w:cs="Segoe UI"/>
          <w:b/>
          <w:color w:val="4F81BD" w:themeColor="accent1"/>
          <w:sz w:val="26"/>
          <w:szCs w:val="26"/>
          <w:lang w:val="en-GB"/>
        </w:rPr>
        <w:t>Section 7: Financial Proposal Form</w:t>
      </w:r>
    </w:p>
    <w:p w14:paraId="24671C41" w14:textId="7BB90BF1"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b/>
          <w:noProof/>
          <w:sz w:val="20"/>
          <w:szCs w:val="20"/>
          <w:vertAlign w:val="superscript"/>
        </w:rPr>
        <w:drawing>
          <wp:anchor distT="0" distB="0" distL="114300" distR="114300" simplePos="0" relativeHeight="251672576" behindDoc="1" locked="0" layoutInCell="1" allowOverlap="1" wp14:anchorId="6D78FE2D" wp14:editId="780BE765">
            <wp:simplePos x="0" y="0"/>
            <wp:positionH relativeFrom="column">
              <wp:posOffset>-17780</wp:posOffset>
            </wp:positionH>
            <wp:positionV relativeFrom="paragraph">
              <wp:posOffset>-3810</wp:posOffset>
            </wp:positionV>
            <wp:extent cx="598043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80430" cy="6350"/>
                    </a:xfrm>
                    <a:prstGeom prst="rect">
                      <a:avLst/>
                    </a:prstGeom>
                    <a:noFill/>
                  </pic:spPr>
                </pic:pic>
              </a:graphicData>
            </a:graphic>
            <wp14:sizeRelH relativeFrom="page">
              <wp14:pctWidth>0</wp14:pctWidth>
            </wp14:sizeRelH>
            <wp14:sizeRelV relativeFrom="page">
              <wp14:pctHeight>0</wp14:pctHeight>
            </wp14:sizeRelV>
          </wp:anchor>
        </w:drawing>
      </w:r>
    </w:p>
    <w:p w14:paraId="22B3AD80" w14:textId="77777777" w:rsidR="008B07DE" w:rsidRPr="003942FC" w:rsidRDefault="008B07DE" w:rsidP="008B07DE">
      <w:pPr>
        <w:spacing w:line="200" w:lineRule="exact"/>
        <w:rPr>
          <w:rFonts w:ascii="Segoe UI" w:eastAsia="Times New Roman" w:hAnsi="Segoe UI" w:cs="Segoe UI"/>
          <w:sz w:val="20"/>
          <w:szCs w:val="20"/>
          <w:lang w:val="en-GB"/>
        </w:rPr>
      </w:pPr>
    </w:p>
    <w:p w14:paraId="2D3A74FD" w14:textId="77777777" w:rsidR="008B07DE" w:rsidRPr="003942FC" w:rsidRDefault="008B07DE" w:rsidP="008B07DE">
      <w:pPr>
        <w:jc w:val="both"/>
        <w:rPr>
          <w:rFonts w:ascii="Segoe UI" w:hAnsi="Segoe UI" w:cs="Segoe UI"/>
          <w:sz w:val="20"/>
          <w:szCs w:val="20"/>
          <w:lang w:val="en-GB"/>
        </w:rPr>
      </w:pPr>
      <w:r w:rsidRPr="003942FC">
        <w:rPr>
          <w:rFonts w:ascii="Segoe UI" w:hAnsi="Segoe UI" w:cs="Segoe UI"/>
          <w:sz w:val="20"/>
          <w:szCs w:val="20"/>
          <w:lang w:val="en-GB"/>
        </w:rPr>
        <w:t>The Proposer is required to prepare the Financial Proposal in an envelope separate from the rest of the RFP as indicated in the Instruction to Proposers.</w:t>
      </w:r>
    </w:p>
    <w:p w14:paraId="36A6E175" w14:textId="77777777" w:rsidR="008B07DE" w:rsidRPr="003942FC" w:rsidRDefault="008B07DE" w:rsidP="008B07DE">
      <w:pPr>
        <w:spacing w:line="228" w:lineRule="auto"/>
        <w:ind w:right="46"/>
        <w:jc w:val="both"/>
        <w:rPr>
          <w:rFonts w:ascii="Segoe UI" w:hAnsi="Segoe UI" w:cs="Segoe UI"/>
          <w:sz w:val="20"/>
          <w:szCs w:val="20"/>
          <w:lang w:val="en-GB"/>
        </w:rPr>
      </w:pPr>
    </w:p>
    <w:p w14:paraId="3B240D49" w14:textId="77777777" w:rsidR="008B07DE" w:rsidRPr="003942FC" w:rsidRDefault="008B07DE" w:rsidP="008B07DE">
      <w:pPr>
        <w:spacing w:line="228" w:lineRule="auto"/>
        <w:ind w:right="46"/>
        <w:jc w:val="both"/>
        <w:rPr>
          <w:rFonts w:ascii="Segoe UI" w:hAnsi="Segoe UI" w:cs="Segoe UI"/>
          <w:sz w:val="20"/>
          <w:szCs w:val="20"/>
          <w:lang w:val="en-GB"/>
        </w:rPr>
      </w:pPr>
      <w:r w:rsidRPr="003942FC">
        <w:rPr>
          <w:rFonts w:ascii="Segoe UI" w:hAnsi="Segoe UI" w:cs="Segoe UI"/>
          <w:sz w:val="20"/>
          <w:szCs w:val="20"/>
          <w:lang w:val="en-GB"/>
        </w:rPr>
        <w:t>UNDP Rwanda, on behalf of the UN Agencies in Rwanda listed under Section 3, envisages entering into a multiyear contract with two or more qualified Travel Agencies for the provision of Travel Management Services. The Travel Agency, selected as a result of the present Request for Proposal, will pass on to the UN Agencies in Rwanda  the fares and conditions offered by the air carriers.</w:t>
      </w:r>
    </w:p>
    <w:p w14:paraId="711E83CE" w14:textId="77777777" w:rsidR="008B07DE" w:rsidRPr="003942FC" w:rsidRDefault="008B07DE" w:rsidP="008B07DE">
      <w:pPr>
        <w:spacing w:line="228" w:lineRule="auto"/>
        <w:ind w:right="46"/>
        <w:jc w:val="both"/>
        <w:rPr>
          <w:rFonts w:ascii="Segoe UI" w:hAnsi="Segoe UI" w:cs="Segoe UI"/>
          <w:color w:val="000000"/>
          <w:sz w:val="20"/>
          <w:szCs w:val="20"/>
          <w:lang w:val="en-GB"/>
        </w:rPr>
      </w:pPr>
      <w:r w:rsidRPr="003942FC">
        <w:rPr>
          <w:rFonts w:ascii="Segoe UI" w:hAnsi="Segoe UI" w:cs="Segoe UI"/>
          <w:color w:val="000000"/>
          <w:sz w:val="20"/>
          <w:szCs w:val="20"/>
          <w:lang w:val="en-GB"/>
        </w:rPr>
        <w:t xml:space="preserve"> </w:t>
      </w:r>
    </w:p>
    <w:p w14:paraId="3AB37152" w14:textId="77777777" w:rsidR="008B07DE" w:rsidRPr="003942FC" w:rsidRDefault="008B07DE" w:rsidP="008B07DE">
      <w:pPr>
        <w:spacing w:line="228" w:lineRule="auto"/>
        <w:ind w:right="46"/>
        <w:jc w:val="both"/>
        <w:rPr>
          <w:rFonts w:ascii="Segoe UI" w:hAnsi="Segoe UI" w:cs="Segoe UI"/>
          <w:sz w:val="20"/>
          <w:szCs w:val="20"/>
          <w:lang w:val="en-GB"/>
        </w:rPr>
      </w:pPr>
      <w:r w:rsidRPr="003942FC">
        <w:rPr>
          <w:rFonts w:ascii="Segoe UI" w:hAnsi="Segoe UI" w:cs="Segoe UI"/>
          <w:sz w:val="20"/>
          <w:szCs w:val="20"/>
          <w:lang w:val="en-GB"/>
        </w:rPr>
        <w:t>For the services listed under Scope of Services, Expected Outputs and Performance Standards of the Terms of Reference the selected Travel Agencies will charge the UN Agencies in Rwanda a fixed service fee per each issued ticket regardless of booking class, as detailed in below tables of the Financial Proposal Form of the present Request for Proposal. The level of the service fees shall remain fixed for the whole duration of the contract and shall apply for a whole itinerary per passenger and each independent air ticket issued unless there are changes in pricing introduced by air carrier which should be officially communicated.</w:t>
      </w:r>
    </w:p>
    <w:p w14:paraId="110F1775" w14:textId="77777777" w:rsidR="008B07DE" w:rsidRPr="003942FC" w:rsidRDefault="008B07DE" w:rsidP="008B07DE">
      <w:pPr>
        <w:pStyle w:val="BodyText"/>
        <w:spacing w:before="120"/>
        <w:jc w:val="both"/>
        <w:rPr>
          <w:rFonts w:ascii="Segoe UI" w:hAnsi="Segoe UI" w:cs="Segoe UI"/>
          <w:sz w:val="20"/>
          <w:szCs w:val="20"/>
        </w:rPr>
      </w:pPr>
      <w:r w:rsidRPr="003942FC">
        <w:rPr>
          <w:rFonts w:ascii="Segoe UI" w:hAnsi="Segoe UI" w:cs="Segoe UI"/>
          <w:b/>
          <w:bCs/>
          <w:sz w:val="20"/>
          <w:szCs w:val="20"/>
        </w:rPr>
        <w:t>(1)</w:t>
      </w:r>
      <w:r w:rsidRPr="003942FC">
        <w:rPr>
          <w:rFonts w:ascii="Segoe UI" w:hAnsi="Segoe UI" w:cs="Segoe UI"/>
          <w:sz w:val="20"/>
          <w:szCs w:val="20"/>
        </w:rPr>
        <w:t xml:space="preserve"> Based on the annual value and volume of travel services procured by the UN Agencies in Rwanda, during 2017-2019 are requested to indicate the service fee for each mandatory service required in TABLE 7.1. The Financial Proposal will be opened only from those Offerors which Technical Proposal passed the minimum technical score of 70% (700 points) of the maximum obtainable score of 1000 points in the evaluation of the Technical Proposals</w:t>
      </w:r>
    </w:p>
    <w:p w14:paraId="0B038D9E" w14:textId="77777777" w:rsidR="008B07DE" w:rsidRPr="003942FC" w:rsidRDefault="008B07DE" w:rsidP="008B07DE">
      <w:pPr>
        <w:pStyle w:val="BodyText"/>
        <w:jc w:val="both"/>
        <w:rPr>
          <w:rFonts w:ascii="Segoe UI" w:hAnsi="Segoe UI" w:cs="Segoe UI"/>
          <w:sz w:val="20"/>
          <w:szCs w:val="20"/>
        </w:rPr>
      </w:pPr>
      <w:r w:rsidRPr="003942FC">
        <w:rPr>
          <w:rFonts w:ascii="Segoe UI" w:hAnsi="Segoe UI" w:cs="Segoe UI"/>
          <w:b/>
          <w:bCs/>
          <w:sz w:val="20"/>
          <w:szCs w:val="20"/>
        </w:rPr>
        <w:t>(2)</w:t>
      </w:r>
      <w:r w:rsidRPr="003942FC">
        <w:rPr>
          <w:rFonts w:ascii="Segoe UI" w:hAnsi="Segoe UI" w:cs="Segoe UI"/>
          <w:sz w:val="20"/>
          <w:szCs w:val="20"/>
        </w:rPr>
        <w:t xml:space="preserve"> </w:t>
      </w:r>
      <w:r w:rsidRPr="003942FC">
        <w:rPr>
          <w:rFonts w:ascii="Segoe UI" w:hAnsi="Segoe UI" w:cs="Segoe UI"/>
          <w:i/>
          <w:sz w:val="20"/>
          <w:szCs w:val="20"/>
        </w:rPr>
        <w:t>Financial evaluation</w:t>
      </w:r>
      <w:r w:rsidRPr="003942FC">
        <w:rPr>
          <w:rFonts w:ascii="Segoe UI" w:hAnsi="Segoe UI" w:cs="Segoe UI"/>
          <w:sz w:val="20"/>
          <w:szCs w:val="20"/>
        </w:rPr>
        <w:t xml:space="preserve"> of the technically qualified proposals will be performed in the following way: the proposed service fee (B) would be multiplied by the weight of each service (A) to obtain (C).  (C) would be added to get the total score obtained by each bidder. This total would be inverse proportioned with the bidder with the lowest proposed fee to get the scores from 30. </w:t>
      </w:r>
    </w:p>
    <w:p w14:paraId="225C9D06" w14:textId="77777777" w:rsidR="008B07DE" w:rsidRPr="003942FC" w:rsidRDefault="008B07DE" w:rsidP="008B07DE">
      <w:pPr>
        <w:spacing w:line="200" w:lineRule="exact"/>
        <w:rPr>
          <w:rFonts w:ascii="Segoe UI" w:eastAsia="Times New Roman" w:hAnsi="Segoe UI" w:cs="Segoe UI"/>
          <w:sz w:val="20"/>
          <w:szCs w:val="20"/>
        </w:rPr>
      </w:pPr>
    </w:p>
    <w:p w14:paraId="5600B29D" w14:textId="77777777" w:rsidR="008B07DE" w:rsidRPr="003942FC" w:rsidRDefault="008B07DE" w:rsidP="008B07DE">
      <w:pPr>
        <w:pStyle w:val="Default"/>
        <w:rPr>
          <w:rFonts w:ascii="Segoe UI" w:hAnsi="Segoe UI" w:cs="Segoe UI"/>
          <w:b/>
          <w:sz w:val="20"/>
          <w:szCs w:val="20"/>
        </w:rPr>
      </w:pPr>
      <w:r w:rsidRPr="003942FC">
        <w:rPr>
          <w:rFonts w:ascii="Segoe UI" w:hAnsi="Segoe UI" w:cs="Segoe UI"/>
          <w:b/>
          <w:bCs/>
          <w:sz w:val="20"/>
          <w:szCs w:val="20"/>
        </w:rPr>
        <w:t xml:space="preserve">TABLE 7.1 </w:t>
      </w:r>
      <w:r w:rsidRPr="003942FC">
        <w:rPr>
          <w:rFonts w:ascii="Segoe UI" w:hAnsi="Segoe UI" w:cs="Segoe UI"/>
          <w:b/>
          <w:sz w:val="20"/>
          <w:szCs w:val="20"/>
        </w:rPr>
        <w:t xml:space="preserve">Mandatory Services Requirement </w:t>
      </w:r>
    </w:p>
    <w:tbl>
      <w:tblPr>
        <w:tblW w:w="10108" w:type="dxa"/>
        <w:tblInd w:w="93" w:type="dxa"/>
        <w:tblLook w:val="04A0" w:firstRow="1" w:lastRow="0" w:firstColumn="1" w:lastColumn="0" w:noHBand="0" w:noVBand="1"/>
      </w:tblPr>
      <w:tblGrid>
        <w:gridCol w:w="4602"/>
        <w:gridCol w:w="1853"/>
        <w:gridCol w:w="2083"/>
        <w:gridCol w:w="1570"/>
      </w:tblGrid>
      <w:tr w:rsidR="008B07DE" w:rsidRPr="003942FC" w14:paraId="482E88D5" w14:textId="77777777" w:rsidTr="002A7371">
        <w:trPr>
          <w:trHeight w:val="600"/>
        </w:trPr>
        <w:tc>
          <w:tcPr>
            <w:tcW w:w="4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1D27" w14:textId="77777777" w:rsidR="008B07DE" w:rsidRPr="003942FC" w:rsidRDefault="008B07DE" w:rsidP="008B07DE">
            <w:pPr>
              <w:rPr>
                <w:rFonts w:ascii="Segoe UI" w:eastAsia="Times New Roman" w:hAnsi="Segoe UI" w:cs="Segoe UI"/>
                <w:b/>
                <w:bCs/>
                <w:color w:val="000000"/>
                <w:sz w:val="20"/>
                <w:szCs w:val="20"/>
                <w:lang w:val="en-GB"/>
              </w:rPr>
            </w:pPr>
            <w:r w:rsidRPr="003942FC">
              <w:rPr>
                <w:rFonts w:ascii="Segoe UI" w:eastAsia="Times New Roman" w:hAnsi="Segoe UI" w:cs="Segoe UI"/>
                <w:b/>
                <w:bCs/>
                <w:color w:val="000000"/>
                <w:sz w:val="20"/>
                <w:szCs w:val="20"/>
                <w:lang w:val="en-GB"/>
              </w:rPr>
              <w:t>Ticketing Based Charges and Other Service and Transaction Fees</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3858657E" w14:textId="77777777" w:rsidR="008B07DE" w:rsidRPr="003942FC" w:rsidRDefault="008B07DE" w:rsidP="008B07DE">
            <w:pPr>
              <w:jc w:val="center"/>
              <w:rPr>
                <w:rFonts w:ascii="Segoe UI" w:eastAsia="Times New Roman" w:hAnsi="Segoe UI" w:cs="Segoe UI"/>
                <w:b/>
                <w:bCs/>
                <w:color w:val="000000"/>
                <w:sz w:val="20"/>
                <w:szCs w:val="20"/>
                <w:lang w:val="en-GB"/>
              </w:rPr>
            </w:pPr>
            <w:r w:rsidRPr="003942FC">
              <w:rPr>
                <w:rFonts w:ascii="Segoe UI" w:eastAsia="Times New Roman" w:hAnsi="Segoe UI" w:cs="Segoe UI"/>
                <w:b/>
                <w:bCs/>
                <w:color w:val="000000"/>
                <w:sz w:val="20"/>
                <w:szCs w:val="20"/>
                <w:lang w:val="en-GB"/>
              </w:rPr>
              <w:t>Weightage for each service</w:t>
            </w:r>
          </w:p>
          <w:p w14:paraId="323A6439" w14:textId="77777777" w:rsidR="008B07DE" w:rsidRPr="003942FC" w:rsidRDefault="008B07DE" w:rsidP="008B07DE">
            <w:pPr>
              <w:jc w:val="center"/>
              <w:rPr>
                <w:rFonts w:ascii="Segoe UI" w:eastAsia="Times New Roman" w:hAnsi="Segoe UI" w:cs="Segoe UI"/>
                <w:b/>
                <w:bCs/>
                <w:color w:val="000000"/>
                <w:sz w:val="20"/>
                <w:szCs w:val="20"/>
                <w:lang w:val="en-GB"/>
              </w:rPr>
            </w:pPr>
            <w:r w:rsidRPr="003942FC">
              <w:rPr>
                <w:rFonts w:ascii="Segoe UI" w:eastAsia="Times New Roman" w:hAnsi="Segoe UI" w:cs="Segoe UI"/>
                <w:b/>
                <w:bCs/>
                <w:color w:val="000000"/>
                <w:sz w:val="20"/>
                <w:szCs w:val="20"/>
                <w:lang w:val="en-GB"/>
              </w:rPr>
              <w:t>(A)</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14:paraId="0523A332" w14:textId="2E4C879D" w:rsidR="008B07DE" w:rsidRPr="003942FC" w:rsidRDefault="008B07DE" w:rsidP="008B07DE">
            <w:pPr>
              <w:jc w:val="center"/>
              <w:rPr>
                <w:rFonts w:ascii="Segoe UI" w:eastAsia="Times New Roman" w:hAnsi="Segoe UI" w:cs="Segoe UI"/>
                <w:color w:val="000000"/>
                <w:sz w:val="20"/>
                <w:szCs w:val="20"/>
                <w:lang w:val="en-GB"/>
              </w:rPr>
            </w:pPr>
            <w:r w:rsidRPr="003942FC">
              <w:rPr>
                <w:rFonts w:ascii="Segoe UI" w:eastAsia="Times New Roman" w:hAnsi="Segoe UI" w:cs="Segoe UI"/>
                <w:b/>
                <w:bCs/>
                <w:color w:val="000000"/>
                <w:sz w:val="20"/>
                <w:szCs w:val="20"/>
                <w:lang w:val="en-GB"/>
              </w:rPr>
              <w:t xml:space="preserve">Fee per transaction </w:t>
            </w:r>
            <w:r w:rsidRPr="003942FC">
              <w:rPr>
                <w:rFonts w:ascii="Segoe UI" w:eastAsia="Times New Roman" w:hAnsi="Segoe UI" w:cs="Segoe UI"/>
                <w:color w:val="000000"/>
                <w:sz w:val="20"/>
                <w:szCs w:val="20"/>
                <w:lang w:val="en-GB"/>
              </w:rPr>
              <w:t> </w:t>
            </w:r>
            <w:r w:rsidRPr="003942FC">
              <w:rPr>
                <w:rFonts w:ascii="Segoe UI" w:eastAsia="Times New Roman" w:hAnsi="Segoe UI" w:cs="Segoe UI"/>
                <w:b/>
                <w:color w:val="000000"/>
                <w:sz w:val="20"/>
                <w:szCs w:val="20"/>
                <w:lang w:val="en-GB"/>
              </w:rPr>
              <w:t>(US$)</w:t>
            </w:r>
          </w:p>
          <w:p w14:paraId="43386964" w14:textId="77777777" w:rsidR="008B07DE" w:rsidRPr="003942FC" w:rsidRDefault="008B07DE" w:rsidP="008B07DE">
            <w:pPr>
              <w:jc w:val="center"/>
              <w:rPr>
                <w:rFonts w:ascii="Segoe UI" w:eastAsia="Times New Roman" w:hAnsi="Segoe UI" w:cs="Segoe UI"/>
                <w:b/>
                <w:bCs/>
                <w:color w:val="000000"/>
                <w:sz w:val="20"/>
                <w:szCs w:val="20"/>
              </w:rPr>
            </w:pPr>
            <w:r w:rsidRPr="003942FC">
              <w:rPr>
                <w:rFonts w:ascii="Segoe UI" w:eastAsia="Times New Roman" w:hAnsi="Segoe UI" w:cs="Segoe UI"/>
                <w:b/>
                <w:color w:val="000000"/>
                <w:sz w:val="20"/>
                <w:szCs w:val="20"/>
              </w:rPr>
              <w:t>(B)</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14:paraId="662FEBF4" w14:textId="77777777" w:rsidR="008B07DE" w:rsidRPr="003942FC" w:rsidRDefault="008B07DE" w:rsidP="008B07DE">
            <w:pPr>
              <w:jc w:val="center"/>
              <w:rPr>
                <w:rFonts w:ascii="Segoe UI" w:eastAsia="Times New Roman" w:hAnsi="Segoe UI" w:cs="Segoe UI"/>
                <w:b/>
                <w:bCs/>
                <w:color w:val="000000"/>
                <w:sz w:val="20"/>
                <w:szCs w:val="20"/>
                <w:lang w:val="en-GB"/>
              </w:rPr>
            </w:pPr>
            <w:r w:rsidRPr="003942FC">
              <w:rPr>
                <w:rFonts w:ascii="Segoe UI" w:eastAsia="Times New Roman" w:hAnsi="Segoe UI" w:cs="Segoe UI"/>
                <w:b/>
                <w:bCs/>
                <w:color w:val="000000"/>
                <w:sz w:val="20"/>
                <w:szCs w:val="20"/>
                <w:lang w:val="en-GB"/>
              </w:rPr>
              <w:t>Total (A)x(B) (US$)</w:t>
            </w:r>
          </w:p>
          <w:p w14:paraId="577BEC8C" w14:textId="77777777" w:rsidR="008B07DE" w:rsidRPr="003942FC" w:rsidRDefault="008B07DE" w:rsidP="008B07DE">
            <w:pPr>
              <w:jc w:val="center"/>
              <w:rPr>
                <w:rFonts w:ascii="Segoe UI" w:eastAsia="Times New Roman" w:hAnsi="Segoe UI" w:cs="Segoe UI"/>
                <w:b/>
                <w:bCs/>
                <w:color w:val="000000"/>
                <w:sz w:val="20"/>
                <w:szCs w:val="20"/>
              </w:rPr>
            </w:pPr>
            <w:r w:rsidRPr="003942FC">
              <w:rPr>
                <w:rFonts w:ascii="Segoe UI" w:eastAsia="Times New Roman" w:hAnsi="Segoe UI" w:cs="Segoe UI"/>
                <w:b/>
                <w:bCs/>
                <w:color w:val="000000"/>
                <w:sz w:val="20"/>
                <w:szCs w:val="20"/>
              </w:rPr>
              <w:t>(C)</w:t>
            </w:r>
          </w:p>
        </w:tc>
      </w:tr>
      <w:tr w:rsidR="008B07DE" w:rsidRPr="003942FC" w14:paraId="1CE3E1E6" w14:textId="77777777" w:rsidTr="002A7371">
        <w:trPr>
          <w:trHeight w:val="600"/>
        </w:trPr>
        <w:tc>
          <w:tcPr>
            <w:tcW w:w="10108" w:type="dxa"/>
            <w:gridSpan w:val="4"/>
            <w:tcBorders>
              <w:top w:val="nil"/>
              <w:left w:val="single" w:sz="4" w:space="0" w:color="auto"/>
              <w:bottom w:val="single" w:sz="4" w:space="0" w:color="auto"/>
              <w:right w:val="single" w:sz="4" w:space="0" w:color="auto"/>
            </w:tcBorders>
            <w:shd w:val="clear" w:color="auto" w:fill="auto"/>
            <w:vAlign w:val="center"/>
            <w:hideMark/>
          </w:tcPr>
          <w:p w14:paraId="3C442247" w14:textId="77777777" w:rsidR="008B07DE" w:rsidRPr="003942FC" w:rsidRDefault="008B07DE" w:rsidP="008B07DE">
            <w:pPr>
              <w:rPr>
                <w:rFonts w:ascii="Segoe UI" w:eastAsia="Times New Roman" w:hAnsi="Segoe UI" w:cs="Segoe UI"/>
                <w:color w:val="000000"/>
                <w:sz w:val="20"/>
                <w:szCs w:val="20"/>
                <w:lang w:val="en-GB"/>
              </w:rPr>
            </w:pPr>
            <w:r w:rsidRPr="003942FC">
              <w:rPr>
                <w:rFonts w:ascii="Segoe UI" w:eastAsia="Times New Roman" w:hAnsi="Segoe UI" w:cs="Segoe UI"/>
                <w:b/>
                <w:bCs/>
                <w:color w:val="000000"/>
                <w:sz w:val="20"/>
                <w:szCs w:val="20"/>
                <w:u w:val="single"/>
                <w:lang w:val="en-GB"/>
              </w:rPr>
              <w:t>7.1.a)  TICKET ISSUANCE FEES</w:t>
            </w:r>
            <w:r w:rsidRPr="003942FC">
              <w:rPr>
                <w:rFonts w:ascii="Segoe UI" w:eastAsia="Times New Roman" w:hAnsi="Segoe UI" w:cs="Segoe UI"/>
                <w:color w:val="000000"/>
                <w:sz w:val="20"/>
                <w:szCs w:val="20"/>
                <w:lang w:val="en-GB"/>
              </w:rPr>
              <w:t xml:space="preserve"> (Including Cancellation and/or Re-issuance in the same Airline)</w:t>
            </w:r>
          </w:p>
        </w:tc>
      </w:tr>
      <w:tr w:rsidR="008B07DE" w:rsidRPr="003942FC" w14:paraId="3C083018" w14:textId="77777777" w:rsidTr="002A7371">
        <w:trPr>
          <w:trHeight w:val="375"/>
        </w:trPr>
        <w:tc>
          <w:tcPr>
            <w:tcW w:w="4602" w:type="dxa"/>
            <w:tcBorders>
              <w:top w:val="nil"/>
              <w:left w:val="single" w:sz="4" w:space="0" w:color="auto"/>
              <w:bottom w:val="single" w:sz="4" w:space="0" w:color="auto"/>
              <w:right w:val="single" w:sz="4" w:space="0" w:color="auto"/>
            </w:tcBorders>
            <w:shd w:val="clear" w:color="auto" w:fill="auto"/>
            <w:vAlign w:val="center"/>
            <w:hideMark/>
          </w:tcPr>
          <w:p w14:paraId="6D5E01CE" w14:textId="77777777" w:rsidR="008B07DE" w:rsidRPr="003942FC" w:rsidRDefault="008B07DE" w:rsidP="00637544">
            <w:pPr>
              <w:pStyle w:val="ListParagraph"/>
              <w:widowControl/>
              <w:numPr>
                <w:ilvl w:val="0"/>
                <w:numId w:val="33"/>
              </w:numPr>
              <w:overflowPunct/>
              <w:adjustRightInd/>
              <w:rPr>
                <w:rFonts w:ascii="Segoe UI" w:hAnsi="Segoe UI" w:cs="Segoe UI"/>
                <w:color w:val="000000"/>
                <w:kern w:val="0"/>
                <w:sz w:val="20"/>
                <w:szCs w:val="20"/>
              </w:rPr>
            </w:pPr>
            <w:r w:rsidRPr="003942FC">
              <w:rPr>
                <w:rFonts w:ascii="Segoe UI" w:hAnsi="Segoe UI" w:cs="Segoe UI"/>
                <w:color w:val="000000"/>
                <w:kern w:val="0"/>
                <w:sz w:val="20"/>
                <w:szCs w:val="20"/>
              </w:rPr>
              <w:t xml:space="preserve">International Air Ticket </w:t>
            </w:r>
          </w:p>
        </w:tc>
        <w:tc>
          <w:tcPr>
            <w:tcW w:w="1853" w:type="dxa"/>
            <w:tcBorders>
              <w:top w:val="nil"/>
              <w:left w:val="nil"/>
              <w:bottom w:val="single" w:sz="4" w:space="0" w:color="auto"/>
              <w:right w:val="single" w:sz="4" w:space="0" w:color="auto"/>
            </w:tcBorders>
            <w:shd w:val="clear" w:color="auto" w:fill="auto"/>
            <w:vAlign w:val="center"/>
            <w:hideMark/>
          </w:tcPr>
          <w:p w14:paraId="4A782017"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90</w:t>
            </w:r>
          </w:p>
        </w:tc>
        <w:tc>
          <w:tcPr>
            <w:tcW w:w="2083" w:type="dxa"/>
            <w:tcBorders>
              <w:top w:val="nil"/>
              <w:left w:val="nil"/>
              <w:bottom w:val="single" w:sz="4" w:space="0" w:color="auto"/>
              <w:right w:val="single" w:sz="4" w:space="0" w:color="auto"/>
            </w:tcBorders>
            <w:shd w:val="clear" w:color="auto" w:fill="auto"/>
            <w:vAlign w:val="center"/>
            <w:hideMark/>
          </w:tcPr>
          <w:p w14:paraId="7D73EDB1"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c>
          <w:tcPr>
            <w:tcW w:w="1570" w:type="dxa"/>
            <w:tcBorders>
              <w:top w:val="nil"/>
              <w:left w:val="nil"/>
              <w:bottom w:val="single" w:sz="4" w:space="0" w:color="auto"/>
              <w:right w:val="single" w:sz="4" w:space="0" w:color="auto"/>
            </w:tcBorders>
            <w:shd w:val="clear" w:color="auto" w:fill="auto"/>
            <w:vAlign w:val="center"/>
            <w:hideMark/>
          </w:tcPr>
          <w:p w14:paraId="6372893F" w14:textId="77777777" w:rsidR="008B07DE" w:rsidRPr="003942FC" w:rsidRDefault="008B07DE" w:rsidP="008B07DE">
            <w:pP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r>
      <w:tr w:rsidR="008B07DE" w:rsidRPr="003942FC" w14:paraId="735C03C8" w14:textId="77777777" w:rsidTr="002A7371">
        <w:trPr>
          <w:trHeight w:val="375"/>
        </w:trPr>
        <w:tc>
          <w:tcPr>
            <w:tcW w:w="4602" w:type="dxa"/>
            <w:tcBorders>
              <w:top w:val="nil"/>
              <w:left w:val="single" w:sz="4" w:space="0" w:color="auto"/>
              <w:bottom w:val="single" w:sz="4" w:space="0" w:color="auto"/>
              <w:right w:val="single" w:sz="4" w:space="0" w:color="auto"/>
            </w:tcBorders>
            <w:shd w:val="clear" w:color="auto" w:fill="auto"/>
            <w:vAlign w:val="center"/>
            <w:hideMark/>
          </w:tcPr>
          <w:p w14:paraId="2129EC60" w14:textId="77777777" w:rsidR="008B07DE" w:rsidRPr="003942FC" w:rsidRDefault="008B07DE" w:rsidP="00637544">
            <w:pPr>
              <w:pStyle w:val="ListParagraph"/>
              <w:widowControl/>
              <w:numPr>
                <w:ilvl w:val="0"/>
                <w:numId w:val="33"/>
              </w:numPr>
              <w:overflowPunct/>
              <w:adjustRightInd/>
              <w:rPr>
                <w:rFonts w:ascii="Segoe UI" w:hAnsi="Segoe UI" w:cs="Segoe UI"/>
                <w:color w:val="000000"/>
                <w:kern w:val="0"/>
                <w:sz w:val="20"/>
                <w:szCs w:val="20"/>
              </w:rPr>
            </w:pPr>
            <w:r w:rsidRPr="003942FC">
              <w:rPr>
                <w:rFonts w:ascii="Segoe UI" w:hAnsi="Segoe UI" w:cs="Segoe UI"/>
                <w:color w:val="000000"/>
                <w:kern w:val="0"/>
                <w:sz w:val="20"/>
                <w:szCs w:val="20"/>
              </w:rPr>
              <w:t xml:space="preserve">Domestic Air Ticket </w:t>
            </w:r>
          </w:p>
        </w:tc>
        <w:tc>
          <w:tcPr>
            <w:tcW w:w="1853" w:type="dxa"/>
            <w:tcBorders>
              <w:top w:val="nil"/>
              <w:left w:val="nil"/>
              <w:bottom w:val="single" w:sz="4" w:space="0" w:color="auto"/>
              <w:right w:val="single" w:sz="4" w:space="0" w:color="auto"/>
            </w:tcBorders>
            <w:shd w:val="clear" w:color="auto" w:fill="auto"/>
            <w:vAlign w:val="center"/>
            <w:hideMark/>
          </w:tcPr>
          <w:p w14:paraId="605DE8AD"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6</w:t>
            </w:r>
          </w:p>
        </w:tc>
        <w:tc>
          <w:tcPr>
            <w:tcW w:w="2083" w:type="dxa"/>
            <w:tcBorders>
              <w:top w:val="nil"/>
              <w:left w:val="nil"/>
              <w:bottom w:val="single" w:sz="4" w:space="0" w:color="auto"/>
              <w:right w:val="single" w:sz="4" w:space="0" w:color="auto"/>
            </w:tcBorders>
            <w:shd w:val="clear" w:color="auto" w:fill="auto"/>
            <w:vAlign w:val="center"/>
            <w:hideMark/>
          </w:tcPr>
          <w:p w14:paraId="0DB431D5"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c>
          <w:tcPr>
            <w:tcW w:w="1570" w:type="dxa"/>
            <w:tcBorders>
              <w:top w:val="nil"/>
              <w:left w:val="nil"/>
              <w:bottom w:val="single" w:sz="4" w:space="0" w:color="auto"/>
              <w:right w:val="single" w:sz="4" w:space="0" w:color="auto"/>
            </w:tcBorders>
            <w:shd w:val="clear" w:color="auto" w:fill="auto"/>
            <w:vAlign w:val="center"/>
            <w:hideMark/>
          </w:tcPr>
          <w:p w14:paraId="54E86AF4" w14:textId="77777777" w:rsidR="008B07DE" w:rsidRPr="003942FC" w:rsidRDefault="008B07DE" w:rsidP="008B07DE">
            <w:pP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r>
      <w:tr w:rsidR="008B07DE" w:rsidRPr="003942FC" w14:paraId="14E7AC86" w14:textId="77777777" w:rsidTr="002A7371">
        <w:trPr>
          <w:trHeight w:val="600"/>
        </w:trPr>
        <w:tc>
          <w:tcPr>
            <w:tcW w:w="10108" w:type="dxa"/>
            <w:gridSpan w:val="4"/>
            <w:tcBorders>
              <w:top w:val="nil"/>
              <w:left w:val="single" w:sz="4" w:space="0" w:color="auto"/>
              <w:bottom w:val="single" w:sz="4" w:space="0" w:color="auto"/>
              <w:right w:val="single" w:sz="4" w:space="0" w:color="auto"/>
            </w:tcBorders>
            <w:shd w:val="clear" w:color="auto" w:fill="auto"/>
            <w:vAlign w:val="center"/>
            <w:hideMark/>
          </w:tcPr>
          <w:p w14:paraId="2C09F423" w14:textId="77777777" w:rsidR="008B07DE" w:rsidRPr="003942FC" w:rsidRDefault="008B07DE" w:rsidP="008B07DE">
            <w:pPr>
              <w:jc w:val="both"/>
              <w:rPr>
                <w:rFonts w:ascii="Segoe UI" w:eastAsia="Times New Roman" w:hAnsi="Segoe UI" w:cs="Segoe UI"/>
                <w:color w:val="000000"/>
                <w:sz w:val="20"/>
                <w:szCs w:val="20"/>
                <w:lang w:val="en-GB"/>
              </w:rPr>
            </w:pPr>
            <w:r w:rsidRPr="003942FC">
              <w:rPr>
                <w:rFonts w:ascii="Segoe UI" w:eastAsia="Times New Roman" w:hAnsi="Segoe UI" w:cs="Segoe UI"/>
                <w:b/>
                <w:bCs/>
                <w:color w:val="000000"/>
                <w:sz w:val="20"/>
                <w:szCs w:val="20"/>
                <w:u w:val="single"/>
                <w:lang w:val="en-GB"/>
              </w:rPr>
              <w:t xml:space="preserve">7.1.b) NON-TICKET BASED FEES AND OTHER SERVICE CHARGES: </w:t>
            </w:r>
          </w:p>
        </w:tc>
      </w:tr>
      <w:tr w:rsidR="008B07DE" w:rsidRPr="003942FC" w14:paraId="1765DE7D" w14:textId="77777777" w:rsidTr="002A7371">
        <w:trPr>
          <w:trHeight w:val="375"/>
        </w:trPr>
        <w:tc>
          <w:tcPr>
            <w:tcW w:w="4602" w:type="dxa"/>
            <w:tcBorders>
              <w:top w:val="nil"/>
              <w:left w:val="single" w:sz="4" w:space="0" w:color="auto"/>
              <w:bottom w:val="single" w:sz="4" w:space="0" w:color="auto"/>
              <w:right w:val="single" w:sz="4" w:space="0" w:color="auto"/>
            </w:tcBorders>
            <w:shd w:val="clear" w:color="auto" w:fill="auto"/>
            <w:vAlign w:val="center"/>
            <w:hideMark/>
          </w:tcPr>
          <w:p w14:paraId="16D240F0" w14:textId="77777777" w:rsidR="008B07DE" w:rsidRPr="003942FC" w:rsidRDefault="008B07DE" w:rsidP="00637544">
            <w:pPr>
              <w:pStyle w:val="ListParagraph"/>
              <w:widowControl/>
              <w:numPr>
                <w:ilvl w:val="0"/>
                <w:numId w:val="33"/>
              </w:numPr>
              <w:overflowPunct/>
              <w:adjustRightInd/>
              <w:spacing w:line="276" w:lineRule="auto"/>
              <w:rPr>
                <w:rFonts w:ascii="Segoe UI" w:hAnsi="Segoe UI" w:cs="Segoe UI"/>
                <w:color w:val="000000"/>
                <w:kern w:val="0"/>
                <w:sz w:val="20"/>
                <w:szCs w:val="20"/>
              </w:rPr>
            </w:pPr>
            <w:r w:rsidRPr="003942FC">
              <w:rPr>
                <w:rFonts w:ascii="Segoe UI" w:hAnsi="Segoe UI" w:cs="Segoe UI"/>
                <w:color w:val="000000"/>
                <w:kern w:val="0"/>
                <w:sz w:val="20"/>
                <w:szCs w:val="20"/>
              </w:rPr>
              <w:t>Visa processing/assistance fee - per visa</w:t>
            </w:r>
          </w:p>
        </w:tc>
        <w:tc>
          <w:tcPr>
            <w:tcW w:w="1853" w:type="dxa"/>
            <w:tcBorders>
              <w:top w:val="nil"/>
              <w:left w:val="nil"/>
              <w:bottom w:val="single" w:sz="4" w:space="0" w:color="auto"/>
              <w:right w:val="single" w:sz="4" w:space="0" w:color="auto"/>
            </w:tcBorders>
            <w:shd w:val="clear" w:color="auto" w:fill="auto"/>
            <w:vAlign w:val="center"/>
            <w:hideMark/>
          </w:tcPr>
          <w:p w14:paraId="1B11E9C4"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2</w:t>
            </w:r>
          </w:p>
        </w:tc>
        <w:tc>
          <w:tcPr>
            <w:tcW w:w="2083" w:type="dxa"/>
            <w:tcBorders>
              <w:top w:val="nil"/>
              <w:left w:val="nil"/>
              <w:bottom w:val="single" w:sz="4" w:space="0" w:color="auto"/>
              <w:right w:val="single" w:sz="4" w:space="0" w:color="auto"/>
            </w:tcBorders>
            <w:shd w:val="clear" w:color="auto" w:fill="auto"/>
            <w:vAlign w:val="center"/>
            <w:hideMark/>
          </w:tcPr>
          <w:p w14:paraId="1941CEFC"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c>
          <w:tcPr>
            <w:tcW w:w="1570" w:type="dxa"/>
            <w:tcBorders>
              <w:top w:val="nil"/>
              <w:left w:val="nil"/>
              <w:bottom w:val="single" w:sz="4" w:space="0" w:color="auto"/>
              <w:right w:val="single" w:sz="4" w:space="0" w:color="auto"/>
            </w:tcBorders>
            <w:shd w:val="clear" w:color="auto" w:fill="auto"/>
            <w:vAlign w:val="center"/>
            <w:hideMark/>
          </w:tcPr>
          <w:p w14:paraId="0CAE57AA" w14:textId="77777777" w:rsidR="008B07DE" w:rsidRPr="003942FC" w:rsidRDefault="008B07DE" w:rsidP="008B07DE">
            <w:pP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r>
      <w:tr w:rsidR="008B07DE" w:rsidRPr="003942FC" w14:paraId="190E03C4" w14:textId="77777777" w:rsidTr="002A7371">
        <w:trPr>
          <w:trHeight w:val="600"/>
        </w:trPr>
        <w:tc>
          <w:tcPr>
            <w:tcW w:w="4602" w:type="dxa"/>
            <w:tcBorders>
              <w:top w:val="nil"/>
              <w:left w:val="single" w:sz="4" w:space="0" w:color="auto"/>
              <w:bottom w:val="single" w:sz="4" w:space="0" w:color="auto"/>
              <w:right w:val="single" w:sz="4" w:space="0" w:color="auto"/>
            </w:tcBorders>
            <w:shd w:val="clear" w:color="auto" w:fill="auto"/>
            <w:vAlign w:val="center"/>
            <w:hideMark/>
          </w:tcPr>
          <w:p w14:paraId="3A15310F" w14:textId="77777777" w:rsidR="008B07DE" w:rsidRPr="003942FC" w:rsidRDefault="008B07DE" w:rsidP="00637544">
            <w:pPr>
              <w:pStyle w:val="ListParagraph"/>
              <w:widowControl/>
              <w:numPr>
                <w:ilvl w:val="0"/>
                <w:numId w:val="33"/>
              </w:numPr>
              <w:overflowPunct/>
              <w:adjustRightInd/>
              <w:spacing w:line="276" w:lineRule="auto"/>
              <w:rPr>
                <w:rFonts w:ascii="Segoe UI" w:hAnsi="Segoe UI" w:cs="Segoe UI"/>
                <w:color w:val="000000"/>
                <w:kern w:val="0"/>
                <w:sz w:val="20"/>
                <w:szCs w:val="20"/>
              </w:rPr>
            </w:pPr>
            <w:r w:rsidRPr="003942FC">
              <w:rPr>
                <w:rFonts w:ascii="Segoe UI" w:hAnsi="Segoe UI" w:cs="Segoe UI"/>
                <w:color w:val="000000"/>
                <w:kern w:val="0"/>
                <w:sz w:val="20"/>
                <w:szCs w:val="20"/>
              </w:rPr>
              <w:t>Lost ticket and travel documents assistance – per ticket / document</w:t>
            </w:r>
          </w:p>
        </w:tc>
        <w:tc>
          <w:tcPr>
            <w:tcW w:w="1853" w:type="dxa"/>
            <w:tcBorders>
              <w:top w:val="nil"/>
              <w:left w:val="nil"/>
              <w:bottom w:val="single" w:sz="4" w:space="0" w:color="auto"/>
              <w:right w:val="single" w:sz="4" w:space="0" w:color="auto"/>
            </w:tcBorders>
            <w:shd w:val="clear" w:color="auto" w:fill="auto"/>
            <w:vAlign w:val="center"/>
            <w:hideMark/>
          </w:tcPr>
          <w:p w14:paraId="5A07E982"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lang w:val="en-GB"/>
              </w:rPr>
              <w:t xml:space="preserve"> </w:t>
            </w:r>
            <w:r w:rsidRPr="003942FC">
              <w:rPr>
                <w:rFonts w:ascii="Segoe UI" w:eastAsia="Times New Roman" w:hAnsi="Segoe UI" w:cs="Segoe UI"/>
                <w:color w:val="000000"/>
                <w:sz w:val="20"/>
                <w:szCs w:val="20"/>
              </w:rPr>
              <w:t xml:space="preserve">Complementary </w:t>
            </w:r>
          </w:p>
        </w:tc>
        <w:tc>
          <w:tcPr>
            <w:tcW w:w="2083" w:type="dxa"/>
            <w:tcBorders>
              <w:top w:val="nil"/>
              <w:left w:val="nil"/>
              <w:bottom w:val="single" w:sz="4" w:space="0" w:color="auto"/>
              <w:right w:val="single" w:sz="4" w:space="0" w:color="auto"/>
            </w:tcBorders>
            <w:shd w:val="clear" w:color="auto" w:fill="auto"/>
            <w:vAlign w:val="center"/>
            <w:hideMark/>
          </w:tcPr>
          <w:p w14:paraId="7C9610FE"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c>
          <w:tcPr>
            <w:tcW w:w="1570" w:type="dxa"/>
            <w:tcBorders>
              <w:top w:val="nil"/>
              <w:left w:val="nil"/>
              <w:bottom w:val="single" w:sz="4" w:space="0" w:color="auto"/>
              <w:right w:val="single" w:sz="4" w:space="0" w:color="auto"/>
            </w:tcBorders>
            <w:shd w:val="clear" w:color="auto" w:fill="auto"/>
            <w:vAlign w:val="center"/>
            <w:hideMark/>
          </w:tcPr>
          <w:p w14:paraId="2416C847" w14:textId="77777777" w:rsidR="008B07DE" w:rsidRPr="003942FC" w:rsidRDefault="008B07DE" w:rsidP="008B07DE">
            <w:pP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r>
      <w:tr w:rsidR="008B07DE" w:rsidRPr="003942FC" w14:paraId="54A5A245" w14:textId="77777777" w:rsidTr="002A7371">
        <w:trPr>
          <w:trHeight w:val="600"/>
        </w:trPr>
        <w:tc>
          <w:tcPr>
            <w:tcW w:w="4602" w:type="dxa"/>
            <w:tcBorders>
              <w:top w:val="nil"/>
              <w:left w:val="single" w:sz="4" w:space="0" w:color="auto"/>
              <w:bottom w:val="single" w:sz="4" w:space="0" w:color="auto"/>
              <w:right w:val="single" w:sz="4" w:space="0" w:color="auto"/>
            </w:tcBorders>
            <w:shd w:val="clear" w:color="auto" w:fill="auto"/>
            <w:vAlign w:val="center"/>
            <w:hideMark/>
          </w:tcPr>
          <w:p w14:paraId="49B343FA" w14:textId="77777777" w:rsidR="008B07DE" w:rsidRPr="003942FC" w:rsidRDefault="008B07DE" w:rsidP="00637544">
            <w:pPr>
              <w:pStyle w:val="ListParagraph"/>
              <w:widowControl/>
              <w:numPr>
                <w:ilvl w:val="0"/>
                <w:numId w:val="33"/>
              </w:numPr>
              <w:overflowPunct/>
              <w:adjustRightInd/>
              <w:spacing w:line="276" w:lineRule="auto"/>
              <w:rPr>
                <w:rFonts w:ascii="Segoe UI" w:hAnsi="Segoe UI" w:cs="Segoe UI"/>
                <w:color w:val="000000"/>
                <w:kern w:val="0"/>
                <w:sz w:val="20"/>
                <w:szCs w:val="20"/>
              </w:rPr>
            </w:pPr>
            <w:r w:rsidRPr="003942FC">
              <w:rPr>
                <w:rFonts w:ascii="Segoe UI" w:hAnsi="Segoe UI" w:cs="Segoe UI"/>
                <w:color w:val="000000"/>
                <w:kern w:val="0"/>
                <w:sz w:val="20"/>
                <w:szCs w:val="20"/>
              </w:rPr>
              <w:t>Airport assistance (meet and greet at airport) – per instance</w:t>
            </w:r>
          </w:p>
        </w:tc>
        <w:tc>
          <w:tcPr>
            <w:tcW w:w="1853" w:type="dxa"/>
            <w:tcBorders>
              <w:top w:val="nil"/>
              <w:left w:val="nil"/>
              <w:bottom w:val="single" w:sz="4" w:space="0" w:color="auto"/>
              <w:right w:val="single" w:sz="4" w:space="0" w:color="auto"/>
            </w:tcBorders>
            <w:shd w:val="clear" w:color="auto" w:fill="auto"/>
            <w:vAlign w:val="center"/>
            <w:hideMark/>
          </w:tcPr>
          <w:p w14:paraId="7D43BC7C"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2</w:t>
            </w:r>
          </w:p>
        </w:tc>
        <w:tc>
          <w:tcPr>
            <w:tcW w:w="2083" w:type="dxa"/>
            <w:tcBorders>
              <w:top w:val="nil"/>
              <w:left w:val="nil"/>
              <w:bottom w:val="single" w:sz="4" w:space="0" w:color="auto"/>
              <w:right w:val="single" w:sz="4" w:space="0" w:color="auto"/>
            </w:tcBorders>
            <w:shd w:val="clear" w:color="auto" w:fill="auto"/>
            <w:vAlign w:val="center"/>
            <w:hideMark/>
          </w:tcPr>
          <w:p w14:paraId="2AA2EC1E"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c>
          <w:tcPr>
            <w:tcW w:w="1570" w:type="dxa"/>
            <w:tcBorders>
              <w:top w:val="nil"/>
              <w:left w:val="nil"/>
              <w:bottom w:val="single" w:sz="4" w:space="0" w:color="auto"/>
              <w:right w:val="single" w:sz="4" w:space="0" w:color="auto"/>
            </w:tcBorders>
            <w:shd w:val="clear" w:color="auto" w:fill="auto"/>
            <w:vAlign w:val="center"/>
            <w:hideMark/>
          </w:tcPr>
          <w:p w14:paraId="4748F32B" w14:textId="77777777" w:rsidR="008B07DE" w:rsidRPr="003942FC" w:rsidRDefault="008B07DE" w:rsidP="008B07DE">
            <w:pPr>
              <w:rPr>
                <w:rFonts w:ascii="Segoe UI" w:eastAsia="Times New Roman" w:hAnsi="Segoe UI" w:cs="Segoe UI"/>
                <w:color w:val="000000"/>
                <w:sz w:val="20"/>
                <w:szCs w:val="20"/>
              </w:rPr>
            </w:pPr>
            <w:r w:rsidRPr="003942FC">
              <w:rPr>
                <w:rFonts w:ascii="Segoe UI" w:eastAsia="Times New Roman" w:hAnsi="Segoe UI" w:cs="Segoe UI"/>
                <w:color w:val="000000"/>
                <w:sz w:val="20"/>
                <w:szCs w:val="20"/>
              </w:rPr>
              <w:t> </w:t>
            </w:r>
          </w:p>
        </w:tc>
      </w:tr>
      <w:tr w:rsidR="008B07DE" w:rsidRPr="003942FC" w14:paraId="1FF2D281" w14:textId="77777777" w:rsidTr="002A7371">
        <w:trPr>
          <w:trHeight w:val="375"/>
        </w:trPr>
        <w:tc>
          <w:tcPr>
            <w:tcW w:w="8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1E6294" w14:textId="77777777" w:rsidR="008B07DE" w:rsidRPr="003942FC" w:rsidRDefault="008B07DE" w:rsidP="008B07DE">
            <w:pPr>
              <w:jc w:val="center"/>
              <w:rPr>
                <w:rFonts w:ascii="Segoe UI" w:eastAsia="Times New Roman" w:hAnsi="Segoe UI" w:cs="Segoe UI"/>
                <w:color w:val="000000"/>
                <w:sz w:val="20"/>
                <w:szCs w:val="20"/>
              </w:rPr>
            </w:pPr>
            <w:r w:rsidRPr="003942FC">
              <w:rPr>
                <w:rFonts w:ascii="Segoe UI" w:eastAsia="Times New Roman" w:hAnsi="Segoe UI" w:cs="Segoe UI"/>
                <w:b/>
                <w:color w:val="000000"/>
                <w:sz w:val="20"/>
                <w:szCs w:val="20"/>
              </w:rPr>
              <w:t>Total (US$)</w:t>
            </w:r>
          </w:p>
        </w:tc>
        <w:tc>
          <w:tcPr>
            <w:tcW w:w="1570" w:type="dxa"/>
            <w:tcBorders>
              <w:top w:val="single" w:sz="4" w:space="0" w:color="auto"/>
              <w:left w:val="nil"/>
              <w:bottom w:val="single" w:sz="4" w:space="0" w:color="auto"/>
              <w:right w:val="single" w:sz="4" w:space="0" w:color="auto"/>
            </w:tcBorders>
            <w:shd w:val="clear" w:color="auto" w:fill="auto"/>
            <w:vAlign w:val="center"/>
          </w:tcPr>
          <w:p w14:paraId="4AB86B22" w14:textId="77777777" w:rsidR="008B07DE" w:rsidRPr="003942FC" w:rsidRDefault="008B07DE" w:rsidP="008B07DE">
            <w:pPr>
              <w:rPr>
                <w:rFonts w:ascii="Segoe UI" w:eastAsia="Times New Roman" w:hAnsi="Segoe UI" w:cs="Segoe UI"/>
                <w:color w:val="000000"/>
                <w:sz w:val="20"/>
                <w:szCs w:val="20"/>
              </w:rPr>
            </w:pPr>
          </w:p>
        </w:tc>
      </w:tr>
    </w:tbl>
    <w:p w14:paraId="4182643F" w14:textId="77777777" w:rsidR="008B07DE" w:rsidRPr="003942FC" w:rsidRDefault="008B07DE" w:rsidP="008B07DE">
      <w:pPr>
        <w:pStyle w:val="BodyText"/>
        <w:jc w:val="both"/>
        <w:rPr>
          <w:rFonts w:ascii="Segoe UI" w:hAnsi="Segoe UI" w:cs="Segoe UI"/>
          <w:sz w:val="20"/>
          <w:szCs w:val="20"/>
        </w:rPr>
      </w:pPr>
      <w:r w:rsidRPr="003942FC">
        <w:rPr>
          <w:rFonts w:ascii="Segoe UI" w:hAnsi="Segoe UI" w:cs="Segoe UI"/>
          <w:b/>
          <w:bCs/>
          <w:sz w:val="20"/>
          <w:szCs w:val="20"/>
        </w:rPr>
        <w:t>(3)</w:t>
      </w:r>
      <w:r w:rsidRPr="003942FC">
        <w:rPr>
          <w:rFonts w:ascii="Segoe UI" w:hAnsi="Segoe UI" w:cs="Segoe UI"/>
          <w:sz w:val="20"/>
          <w:szCs w:val="20"/>
        </w:rPr>
        <w:t xml:space="preserve"> The contract will be awarded to the offerors who obtain the highest cumulative score for the Technical and Financial Proposals.</w:t>
      </w:r>
    </w:p>
    <w:p w14:paraId="178CC018" w14:textId="66ADBF46" w:rsidR="003942FC" w:rsidRDefault="006F3C68" w:rsidP="00CA3D77">
      <w:pPr>
        <w:spacing w:line="276" w:lineRule="exact"/>
        <w:jc w:val="center"/>
        <w:rPr>
          <w:rFonts w:ascii="Segoe UI" w:eastAsia="Times New Roman" w:hAnsi="Segoe UI" w:cs="Segoe UI"/>
          <w:b/>
          <w:bCs/>
          <w:sz w:val="20"/>
          <w:szCs w:val="20"/>
          <w:lang w:val="en-GB"/>
        </w:rPr>
      </w:pPr>
      <w:r>
        <w:rPr>
          <w:rFonts w:ascii="Segoe UI" w:eastAsia="Times New Roman" w:hAnsi="Segoe UI" w:cs="Segoe UI"/>
          <w:b/>
          <w:bCs/>
          <w:sz w:val="20"/>
          <w:szCs w:val="20"/>
          <w:lang w:val="en-GB"/>
        </w:rPr>
        <w:t xml:space="preserve">                                                                                                                                          Annex 1</w:t>
      </w:r>
    </w:p>
    <w:p w14:paraId="1D372F85" w14:textId="41AF1778" w:rsidR="00CA3D77" w:rsidRPr="003942FC" w:rsidRDefault="00CA3D77" w:rsidP="00CA3D77">
      <w:pPr>
        <w:spacing w:line="276" w:lineRule="exact"/>
        <w:jc w:val="center"/>
        <w:rPr>
          <w:rFonts w:ascii="Segoe UI" w:eastAsia="Times New Roman" w:hAnsi="Segoe UI" w:cs="Segoe UI"/>
          <w:b/>
          <w:bCs/>
          <w:sz w:val="20"/>
          <w:szCs w:val="20"/>
          <w:lang w:val="en-GB"/>
        </w:rPr>
      </w:pPr>
      <w:r w:rsidRPr="003942FC">
        <w:rPr>
          <w:rFonts w:ascii="Segoe UI" w:eastAsia="Times New Roman" w:hAnsi="Segoe UI" w:cs="Segoe UI"/>
          <w:b/>
          <w:bCs/>
          <w:sz w:val="20"/>
          <w:szCs w:val="20"/>
          <w:lang w:val="en-GB"/>
        </w:rPr>
        <w:t>LONG TERM AGREEMENT</w:t>
      </w:r>
    </w:p>
    <w:p w14:paraId="6926CBB8" w14:textId="77777777" w:rsidR="00CA3D77" w:rsidRPr="003942FC" w:rsidRDefault="00CA3D77" w:rsidP="00CA3D77">
      <w:pPr>
        <w:spacing w:line="276" w:lineRule="exact"/>
        <w:jc w:val="center"/>
        <w:rPr>
          <w:rFonts w:ascii="Segoe UI" w:eastAsia="Times New Roman" w:hAnsi="Segoe UI" w:cs="Segoe UI"/>
          <w:sz w:val="20"/>
          <w:szCs w:val="20"/>
          <w:lang w:val="en-GB"/>
        </w:rPr>
      </w:pPr>
    </w:p>
    <w:p w14:paraId="106239D9" w14:textId="77777777" w:rsidR="00CA3D77" w:rsidRPr="003942FC" w:rsidRDefault="00CA3D77" w:rsidP="00CA3D77">
      <w:pPr>
        <w:spacing w:line="0" w:lineRule="atLeast"/>
        <w:jc w:val="center"/>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between</w:t>
      </w:r>
    </w:p>
    <w:p w14:paraId="2351F1CE" w14:textId="77777777" w:rsidR="00CA3D77" w:rsidRPr="003942FC" w:rsidRDefault="00CA3D77" w:rsidP="00CA3D77">
      <w:pPr>
        <w:spacing w:line="277" w:lineRule="exact"/>
        <w:rPr>
          <w:rFonts w:ascii="Segoe UI" w:eastAsia="Times New Roman" w:hAnsi="Segoe UI" w:cs="Segoe UI"/>
          <w:sz w:val="20"/>
          <w:szCs w:val="20"/>
          <w:lang w:val="en-GB"/>
        </w:rPr>
      </w:pPr>
    </w:p>
    <w:p w14:paraId="19B6399D" w14:textId="77777777" w:rsidR="00CA3D77" w:rsidRPr="003942FC" w:rsidRDefault="00CA3D77" w:rsidP="00CA3D77">
      <w:pPr>
        <w:spacing w:line="0" w:lineRule="atLeast"/>
        <w:jc w:val="center"/>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THE UNITED NATIONS DEVELOPMENT PROGRAMME</w:t>
      </w:r>
    </w:p>
    <w:p w14:paraId="7ECD0456" w14:textId="77777777" w:rsidR="00CA3D77" w:rsidRPr="003942FC" w:rsidRDefault="00CA3D77" w:rsidP="00CA3D77">
      <w:pPr>
        <w:spacing w:line="276" w:lineRule="exact"/>
        <w:rPr>
          <w:rFonts w:ascii="Segoe UI" w:eastAsia="Times New Roman" w:hAnsi="Segoe UI" w:cs="Segoe UI"/>
          <w:sz w:val="20"/>
          <w:szCs w:val="20"/>
          <w:lang w:val="en-GB"/>
        </w:rPr>
      </w:pPr>
    </w:p>
    <w:p w14:paraId="1A2C6250" w14:textId="77777777" w:rsidR="00CA3D77" w:rsidRPr="003942FC" w:rsidRDefault="00CA3D77" w:rsidP="00CA3D77">
      <w:pPr>
        <w:spacing w:line="0" w:lineRule="atLeast"/>
        <w:jc w:val="center"/>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and</w:t>
      </w:r>
    </w:p>
    <w:p w14:paraId="33C44F56" w14:textId="77777777" w:rsidR="00CA3D77" w:rsidRPr="003942FC" w:rsidRDefault="00CA3D77" w:rsidP="00CA3D77">
      <w:pPr>
        <w:spacing w:line="276" w:lineRule="exact"/>
        <w:rPr>
          <w:rFonts w:ascii="Segoe UI" w:eastAsia="Times New Roman" w:hAnsi="Segoe UI" w:cs="Segoe UI"/>
          <w:sz w:val="20"/>
          <w:szCs w:val="20"/>
          <w:lang w:val="en-GB"/>
        </w:rPr>
      </w:pPr>
    </w:p>
    <w:p w14:paraId="0D245988" w14:textId="77777777" w:rsidR="00CA3D77" w:rsidRPr="003942FC" w:rsidRDefault="00CA3D77" w:rsidP="00CA3D77">
      <w:pPr>
        <w:spacing w:line="0" w:lineRule="atLeast"/>
        <w:ind w:left="21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__________________________________________</w:t>
      </w:r>
    </w:p>
    <w:p w14:paraId="468B6E3A" w14:textId="77777777" w:rsidR="00CA3D77" w:rsidRPr="003942FC" w:rsidRDefault="00CA3D77" w:rsidP="00CA3D77">
      <w:pPr>
        <w:spacing w:line="276" w:lineRule="exact"/>
        <w:rPr>
          <w:rFonts w:ascii="Segoe UI" w:eastAsia="Times New Roman" w:hAnsi="Segoe UI" w:cs="Segoe UI"/>
          <w:sz w:val="20"/>
          <w:szCs w:val="20"/>
          <w:lang w:val="en-GB"/>
        </w:rPr>
      </w:pPr>
    </w:p>
    <w:p w14:paraId="6E108D45" w14:textId="77777777" w:rsidR="00CA3D77" w:rsidRPr="003942FC" w:rsidRDefault="00CA3D77" w:rsidP="00CA3D77">
      <w:pPr>
        <w:spacing w:line="0" w:lineRule="atLeast"/>
        <w:jc w:val="center"/>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For the Provision of Travel Management Services ("TMS")</w:t>
      </w:r>
    </w:p>
    <w:p w14:paraId="0C0886FB" w14:textId="77777777" w:rsidR="00CA3D77" w:rsidRPr="003942FC" w:rsidRDefault="00CA3D77" w:rsidP="00CA3D77">
      <w:pPr>
        <w:spacing w:line="200" w:lineRule="exact"/>
        <w:rPr>
          <w:rFonts w:ascii="Segoe UI" w:eastAsia="Times New Roman" w:hAnsi="Segoe UI" w:cs="Segoe UI"/>
          <w:sz w:val="20"/>
          <w:szCs w:val="20"/>
          <w:lang w:val="en-GB"/>
        </w:rPr>
      </w:pPr>
    </w:p>
    <w:p w14:paraId="3E2F08DA" w14:textId="77777777" w:rsidR="00CA3D77" w:rsidRPr="003942FC" w:rsidRDefault="00CA3D77" w:rsidP="00CA3D77">
      <w:pPr>
        <w:spacing w:line="347" w:lineRule="exact"/>
        <w:rPr>
          <w:rFonts w:ascii="Segoe UI" w:eastAsia="Times New Roman" w:hAnsi="Segoe UI" w:cs="Segoe UI"/>
          <w:sz w:val="20"/>
          <w:szCs w:val="20"/>
          <w:lang w:val="en-GB"/>
        </w:rPr>
      </w:pPr>
    </w:p>
    <w:p w14:paraId="2D73597B" w14:textId="77777777" w:rsidR="00CA3D77" w:rsidRPr="003942FC" w:rsidRDefault="00CA3D77" w:rsidP="00CA3D77">
      <w:pPr>
        <w:rPr>
          <w:rFonts w:ascii="Segoe UI" w:eastAsia="Calibri" w:hAnsi="Segoe UI" w:cs="Segoe UI"/>
          <w:color w:val="1F497D"/>
          <w:sz w:val="20"/>
          <w:szCs w:val="20"/>
          <w:lang w:val="en-GB"/>
        </w:rPr>
      </w:pPr>
      <w:r w:rsidRPr="003942FC">
        <w:rPr>
          <w:rFonts w:ascii="Segoe UI" w:hAnsi="Segoe UI" w:cs="Segoe UI"/>
          <w:sz w:val="20"/>
          <w:szCs w:val="20"/>
          <w:lang w:val="en-GB"/>
        </w:rPr>
        <w:t xml:space="preserve">This Long Term Agreement is made this day of </w:t>
      </w:r>
      <w:r w:rsidRPr="003942FC">
        <w:rPr>
          <w:rFonts w:ascii="Segoe UI" w:eastAsia="Arial" w:hAnsi="Segoe UI" w:cs="Segoe UI"/>
          <w:sz w:val="20"/>
          <w:szCs w:val="20"/>
          <w:lang w:val="en-GB"/>
        </w:rPr>
        <w:t>…………………………………</w:t>
      </w:r>
      <w:r w:rsidRPr="003942FC">
        <w:rPr>
          <w:rFonts w:ascii="Segoe UI" w:hAnsi="Segoe UI" w:cs="Segoe UI"/>
          <w:sz w:val="20"/>
          <w:szCs w:val="20"/>
          <w:lang w:val="en-GB"/>
        </w:rPr>
        <w:t>, by and between the United Nations Development Programme (UN</w:t>
      </w:r>
      <w:r w:rsidRPr="003942FC">
        <w:rPr>
          <w:rFonts w:ascii="Segoe UI" w:eastAsia="Arial" w:hAnsi="Segoe UI" w:cs="Segoe UI"/>
          <w:sz w:val="20"/>
          <w:szCs w:val="20"/>
          <w:lang w:val="en-GB"/>
        </w:rPr>
        <w:t>D</w:t>
      </w:r>
      <w:r w:rsidRPr="003942FC">
        <w:rPr>
          <w:rFonts w:ascii="Segoe UI" w:hAnsi="Segoe UI" w:cs="Segoe UI"/>
          <w:sz w:val="20"/>
          <w:szCs w:val="20"/>
          <w:lang w:val="en-GB"/>
        </w:rPr>
        <w:t>P) in Rwanda, on behalf of all United Nations Agencies represented in Rwanda, located at 4 KN 67 St P.O Box 445 Kigali,</w:t>
      </w:r>
      <w:r w:rsidRPr="003942FC">
        <w:rPr>
          <w:rFonts w:ascii="Segoe UI" w:hAnsi="Segoe UI" w:cs="Segoe UI"/>
          <w:color w:val="1F497D"/>
          <w:sz w:val="20"/>
          <w:szCs w:val="20"/>
          <w:lang w:val="en-GB"/>
        </w:rPr>
        <w:t xml:space="preserve">  </w:t>
      </w:r>
      <w:r w:rsidRPr="003942FC">
        <w:rPr>
          <w:rFonts w:ascii="Segoe UI" w:hAnsi="Segoe UI" w:cs="Segoe UI"/>
          <w:sz w:val="20"/>
          <w:szCs w:val="20"/>
          <w:lang w:val="en-GB"/>
        </w:rPr>
        <w:t xml:space="preserve">Rwanda (hereinafter referred to as "UNDP"), and </w:t>
      </w:r>
      <w:r w:rsidRPr="003942FC">
        <w:rPr>
          <w:rFonts w:ascii="Segoe UI" w:eastAsia="Arial" w:hAnsi="Segoe UI" w:cs="Segoe UI"/>
          <w:sz w:val="20"/>
          <w:szCs w:val="20"/>
          <w:lang w:val="en-GB"/>
        </w:rPr>
        <w:t>…………………………………..</w:t>
      </w:r>
      <w:r w:rsidRPr="003942FC">
        <w:rPr>
          <w:rFonts w:ascii="Segoe UI" w:hAnsi="Segoe UI" w:cs="Segoe UI"/>
          <w:sz w:val="20"/>
          <w:szCs w:val="20"/>
          <w:lang w:val="en-GB"/>
        </w:rPr>
        <w:t xml:space="preserve">, a company lawfully registered under the laws of the Government of Rwanda and having its offices located in </w:t>
      </w:r>
      <w:r w:rsidRPr="003942FC">
        <w:rPr>
          <w:rFonts w:ascii="Segoe UI" w:eastAsia="Arial" w:hAnsi="Segoe UI" w:cs="Segoe UI"/>
          <w:sz w:val="20"/>
          <w:szCs w:val="20"/>
          <w:lang w:val="en-GB"/>
        </w:rPr>
        <w:t>……………………………………</w:t>
      </w:r>
      <w:r w:rsidRPr="003942FC">
        <w:rPr>
          <w:rFonts w:ascii="Segoe UI" w:hAnsi="Segoe UI" w:cs="Segoe UI"/>
          <w:sz w:val="20"/>
          <w:szCs w:val="20"/>
          <w:lang w:val="en-GB"/>
        </w:rPr>
        <w:t>, Telephone,</w:t>
      </w:r>
      <w:r w:rsidRPr="003942FC">
        <w:rPr>
          <w:rFonts w:ascii="Segoe UI" w:eastAsia="Arial" w:hAnsi="Segoe UI" w:cs="Segoe UI"/>
          <w:sz w:val="20"/>
          <w:szCs w:val="20"/>
          <w:lang w:val="en-GB"/>
        </w:rPr>
        <w:t>…………………………………..</w:t>
      </w:r>
      <w:r w:rsidRPr="003942FC">
        <w:rPr>
          <w:rFonts w:ascii="Segoe UI" w:hAnsi="Segoe UI" w:cs="Segoe UI"/>
          <w:sz w:val="20"/>
          <w:szCs w:val="20"/>
          <w:lang w:val="en-GB"/>
        </w:rPr>
        <w:t xml:space="preserve"> email: </w:t>
      </w:r>
      <w:r w:rsidRPr="003942FC">
        <w:rPr>
          <w:rFonts w:ascii="Segoe UI" w:eastAsia="Arial" w:hAnsi="Segoe UI" w:cs="Segoe UI"/>
          <w:sz w:val="20"/>
          <w:szCs w:val="20"/>
          <w:lang w:val="en-GB"/>
        </w:rPr>
        <w:t>………………………………………….</w:t>
      </w:r>
      <w:r w:rsidRPr="003942FC">
        <w:rPr>
          <w:rFonts w:ascii="Segoe UI" w:hAnsi="Segoe UI" w:cs="Segoe UI"/>
          <w:sz w:val="20"/>
          <w:szCs w:val="20"/>
          <w:lang w:val="en-GB"/>
        </w:rPr>
        <w:t xml:space="preserve"> (hereinafter referred to as "Contractor").</w:t>
      </w:r>
    </w:p>
    <w:p w14:paraId="3D3C85B2" w14:textId="77777777" w:rsidR="00CA3D77" w:rsidRPr="003942FC" w:rsidRDefault="00CA3D77" w:rsidP="00CA3D77">
      <w:pPr>
        <w:spacing w:line="270" w:lineRule="auto"/>
        <w:ind w:left="560" w:right="320"/>
        <w:rPr>
          <w:rFonts w:ascii="Segoe UI" w:eastAsia="Arial" w:hAnsi="Segoe UI" w:cs="Segoe UI"/>
          <w:sz w:val="20"/>
          <w:szCs w:val="20"/>
          <w:lang w:val="en-GB"/>
        </w:rPr>
      </w:pPr>
    </w:p>
    <w:p w14:paraId="55E1D87A" w14:textId="77777777" w:rsidR="00CA3D77" w:rsidRPr="003942FC" w:rsidRDefault="00CA3D77" w:rsidP="00CA3D77">
      <w:pPr>
        <w:spacing w:line="200" w:lineRule="exact"/>
        <w:rPr>
          <w:rFonts w:ascii="Segoe UI" w:eastAsia="Times New Roman" w:hAnsi="Segoe UI" w:cs="Segoe UI"/>
          <w:sz w:val="20"/>
          <w:szCs w:val="20"/>
          <w:lang w:val="en-GB"/>
        </w:rPr>
      </w:pPr>
    </w:p>
    <w:p w14:paraId="543A9FDA" w14:textId="77777777" w:rsidR="00CA3D77" w:rsidRPr="003942FC" w:rsidRDefault="00CA3D77" w:rsidP="00CA3D77">
      <w:pPr>
        <w:spacing w:line="275" w:lineRule="auto"/>
        <w:ind w:right="320"/>
        <w:jc w:val="both"/>
        <w:rPr>
          <w:rFonts w:ascii="Segoe UI" w:eastAsia="Arial" w:hAnsi="Segoe UI" w:cs="Segoe UI"/>
          <w:sz w:val="20"/>
          <w:szCs w:val="20"/>
          <w:lang w:val="en-GB"/>
        </w:rPr>
      </w:pPr>
      <w:r w:rsidRPr="003942FC">
        <w:rPr>
          <w:rFonts w:ascii="Segoe UI" w:eastAsia="Arial" w:hAnsi="Segoe UI" w:cs="Segoe UI"/>
          <w:sz w:val="20"/>
          <w:szCs w:val="20"/>
          <w:lang w:val="en-GB"/>
        </w:rPr>
        <w:t>WHEREAS,</w:t>
      </w:r>
      <w:r w:rsidRPr="003942FC">
        <w:rPr>
          <w:rFonts w:ascii="Segoe UI" w:eastAsia="Times New Roman" w:hAnsi="Segoe UI" w:cs="Segoe UI"/>
          <w:sz w:val="20"/>
          <w:szCs w:val="20"/>
          <w:lang w:val="en-GB"/>
        </w:rPr>
        <w:t xml:space="preserve"> </w:t>
      </w:r>
      <w:r w:rsidRPr="003942FC">
        <w:rPr>
          <w:rFonts w:ascii="Segoe UI" w:eastAsia="Arial" w:hAnsi="Segoe UI" w:cs="Segoe UI"/>
          <w:sz w:val="20"/>
          <w:szCs w:val="20"/>
          <w:lang w:val="en-GB"/>
        </w:rPr>
        <w:t xml:space="preserve">UNDP Rwanda, on behalf of the United Nations Agencies represented in Rwanda, desires to enter into a Long Term Agreement (LTA) for the provision of </w:t>
      </w:r>
      <w:r w:rsidRPr="003942FC">
        <w:rPr>
          <w:rFonts w:ascii="Segoe UI" w:eastAsia="Times New Roman" w:hAnsi="Segoe UI" w:cs="Segoe UI"/>
          <w:b/>
          <w:sz w:val="20"/>
          <w:szCs w:val="20"/>
          <w:lang w:val="en-GB"/>
        </w:rPr>
        <w:t xml:space="preserve">Travel Management Services ("TMS") </w:t>
      </w:r>
      <w:r w:rsidRPr="003942FC">
        <w:rPr>
          <w:rFonts w:ascii="Segoe UI" w:eastAsia="Arial" w:hAnsi="Segoe UI" w:cs="Segoe UI"/>
          <w:sz w:val="20"/>
          <w:szCs w:val="20"/>
          <w:lang w:val="en-GB"/>
        </w:rPr>
        <w:t>by the Contractor to UN Agencies, pursuant to which UN Agencies can receive specific services from the Contractor, as provided herein;</w:t>
      </w:r>
    </w:p>
    <w:p w14:paraId="68135EBC" w14:textId="77777777" w:rsidR="00CA3D77" w:rsidRPr="003942FC" w:rsidRDefault="00CA3D77" w:rsidP="00CA3D77">
      <w:pPr>
        <w:spacing w:line="200" w:lineRule="exact"/>
        <w:rPr>
          <w:rFonts w:ascii="Segoe UI" w:eastAsia="Times New Roman" w:hAnsi="Segoe UI" w:cs="Segoe UI"/>
          <w:sz w:val="20"/>
          <w:szCs w:val="20"/>
          <w:lang w:val="en-GB"/>
        </w:rPr>
      </w:pPr>
    </w:p>
    <w:p w14:paraId="4A264BC1" w14:textId="77777777" w:rsidR="00CA3D77" w:rsidRPr="003942FC" w:rsidRDefault="00CA3D77" w:rsidP="00CA3D77">
      <w:pPr>
        <w:spacing w:line="357" w:lineRule="exact"/>
        <w:rPr>
          <w:rFonts w:ascii="Segoe UI" w:eastAsia="Times New Roman" w:hAnsi="Segoe UI" w:cs="Segoe UI"/>
          <w:sz w:val="20"/>
          <w:szCs w:val="20"/>
          <w:lang w:val="en-GB"/>
        </w:rPr>
      </w:pPr>
    </w:p>
    <w:p w14:paraId="3A3515D0" w14:textId="77777777" w:rsidR="00CA3D77" w:rsidRPr="003942FC" w:rsidRDefault="00CA3D77" w:rsidP="00CA3D77">
      <w:pPr>
        <w:spacing w:line="0" w:lineRule="atLeast"/>
        <w:jc w:val="center"/>
        <w:rPr>
          <w:rFonts w:ascii="Segoe UI" w:eastAsia="Times New Roman" w:hAnsi="Segoe UI" w:cs="Segoe UI"/>
          <w:b/>
          <w:sz w:val="20"/>
          <w:szCs w:val="20"/>
          <w:u w:val="single"/>
          <w:lang w:val="en-GB"/>
        </w:rPr>
      </w:pPr>
      <w:r w:rsidRPr="003942FC">
        <w:rPr>
          <w:rFonts w:ascii="Segoe UI" w:eastAsia="Times New Roman" w:hAnsi="Segoe UI" w:cs="Segoe UI"/>
          <w:b/>
          <w:sz w:val="20"/>
          <w:szCs w:val="20"/>
          <w:u w:val="single"/>
          <w:lang w:val="en-GB"/>
        </w:rPr>
        <w:t>WITNESSETH</w:t>
      </w:r>
    </w:p>
    <w:p w14:paraId="21929937" w14:textId="77777777" w:rsidR="00CA3D77" w:rsidRPr="003942FC" w:rsidRDefault="00CA3D77" w:rsidP="00CA3D77">
      <w:pPr>
        <w:spacing w:line="283" w:lineRule="exact"/>
        <w:rPr>
          <w:rFonts w:ascii="Segoe UI" w:eastAsia="Times New Roman" w:hAnsi="Segoe UI" w:cs="Segoe UI"/>
          <w:sz w:val="20"/>
          <w:szCs w:val="20"/>
          <w:lang w:val="en-GB"/>
        </w:rPr>
      </w:pPr>
    </w:p>
    <w:p w14:paraId="100CA5DB" w14:textId="77777777" w:rsidR="00CA3D77" w:rsidRPr="003942FC" w:rsidRDefault="00CA3D77" w:rsidP="00CA3D77">
      <w:pPr>
        <w:spacing w:line="236" w:lineRule="auto"/>
        <w:ind w:right="340" w:firstLine="72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WHEREAS</w:t>
      </w:r>
      <w:r w:rsidRPr="003942FC">
        <w:rPr>
          <w:rFonts w:ascii="Segoe UI" w:eastAsia="Times New Roman" w:hAnsi="Segoe UI" w:cs="Segoe UI"/>
          <w:sz w:val="20"/>
          <w:szCs w:val="20"/>
          <w:lang w:val="en-GB"/>
        </w:rPr>
        <w:t>, UNDP, seeks a highly qualified, independent travel agent to provide full</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and comprehensive travel management services to UNDP's Country Offices and has issued a Request for Proposal ("</w:t>
      </w:r>
      <w:r w:rsidRPr="003942FC">
        <w:rPr>
          <w:rFonts w:ascii="Segoe UI" w:eastAsia="Times New Roman" w:hAnsi="Segoe UI" w:cs="Segoe UI"/>
          <w:b/>
          <w:sz w:val="20"/>
          <w:szCs w:val="20"/>
          <w:lang w:val="en-GB"/>
        </w:rPr>
        <w:t>RFP</w:t>
      </w:r>
      <w:r w:rsidRPr="003942FC">
        <w:rPr>
          <w:rFonts w:ascii="Segoe UI" w:eastAsia="Times New Roman" w:hAnsi="Segoe UI" w:cs="Segoe UI"/>
          <w:sz w:val="20"/>
          <w:szCs w:val="20"/>
          <w:lang w:val="en-GB"/>
        </w:rPr>
        <w:t>") dated __________________;</w:t>
      </w:r>
    </w:p>
    <w:p w14:paraId="504371FD" w14:textId="77777777" w:rsidR="00CA3D77" w:rsidRPr="003942FC" w:rsidRDefault="00CA3D77" w:rsidP="00CA3D77">
      <w:pPr>
        <w:spacing w:line="290" w:lineRule="exact"/>
        <w:rPr>
          <w:rFonts w:ascii="Segoe UI" w:eastAsia="Times New Roman" w:hAnsi="Segoe UI" w:cs="Segoe UI"/>
          <w:sz w:val="20"/>
          <w:szCs w:val="20"/>
          <w:lang w:val="en-GB"/>
        </w:rPr>
      </w:pPr>
    </w:p>
    <w:p w14:paraId="4678CFED" w14:textId="77777777" w:rsidR="00CA3D77" w:rsidRPr="003942FC" w:rsidRDefault="00CA3D77" w:rsidP="00CA3D77">
      <w:pPr>
        <w:spacing w:line="236" w:lineRule="auto"/>
        <w:ind w:right="700" w:firstLine="72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WHEREAS</w:t>
      </w:r>
      <w:r w:rsidRPr="003942FC">
        <w:rPr>
          <w:rFonts w:ascii="Segoe UI" w:eastAsia="Times New Roman" w:hAnsi="Segoe UI" w:cs="Segoe UI"/>
          <w:sz w:val="20"/>
          <w:szCs w:val="20"/>
          <w:lang w:val="en-GB"/>
        </w:rPr>
        <w:t>, the Travel Agent represents that it is a fully accredited travel agency</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member of IATA, that it is familiar with the requirements of UNDP, and has responded to UNDP's RFP by a Travel Agent's Proposal ("</w:t>
      </w:r>
      <w:r w:rsidRPr="003942FC">
        <w:rPr>
          <w:rFonts w:ascii="Segoe UI" w:eastAsia="Times New Roman" w:hAnsi="Segoe UI" w:cs="Segoe UI"/>
          <w:b/>
          <w:sz w:val="20"/>
          <w:szCs w:val="20"/>
          <w:lang w:val="en-GB"/>
        </w:rPr>
        <w:t>TAP</w:t>
      </w:r>
      <w:r w:rsidRPr="003942FC">
        <w:rPr>
          <w:rFonts w:ascii="Segoe UI" w:eastAsia="Times New Roman" w:hAnsi="Segoe UI" w:cs="Segoe UI"/>
          <w:sz w:val="20"/>
          <w:szCs w:val="20"/>
          <w:lang w:val="en-GB"/>
        </w:rPr>
        <w:t>") dated ___________;</w:t>
      </w:r>
    </w:p>
    <w:p w14:paraId="23CD88D9" w14:textId="77777777" w:rsidR="00CA3D77" w:rsidRPr="003942FC" w:rsidRDefault="00CA3D77" w:rsidP="00CA3D77">
      <w:pPr>
        <w:spacing w:line="200" w:lineRule="exact"/>
        <w:rPr>
          <w:rFonts w:ascii="Segoe UI" w:eastAsia="Times New Roman" w:hAnsi="Segoe UI" w:cs="Segoe UI"/>
          <w:sz w:val="20"/>
          <w:szCs w:val="20"/>
          <w:lang w:val="en-GB"/>
        </w:rPr>
      </w:pPr>
    </w:p>
    <w:p w14:paraId="1F07A6D4" w14:textId="77777777" w:rsidR="00CA3D77" w:rsidRPr="003942FC" w:rsidRDefault="00CA3D77" w:rsidP="00CA3D77">
      <w:pPr>
        <w:spacing w:line="366" w:lineRule="exact"/>
        <w:rPr>
          <w:rFonts w:ascii="Segoe UI" w:eastAsia="Times New Roman" w:hAnsi="Segoe UI" w:cs="Segoe UI"/>
          <w:sz w:val="20"/>
          <w:szCs w:val="20"/>
          <w:lang w:val="en-GB"/>
        </w:rPr>
      </w:pPr>
    </w:p>
    <w:p w14:paraId="0397DD20" w14:textId="77777777" w:rsidR="00CA3D77" w:rsidRPr="003942FC" w:rsidRDefault="00CA3D77" w:rsidP="00CA3D77">
      <w:pPr>
        <w:spacing w:line="234" w:lineRule="auto"/>
        <w:ind w:right="1280" w:firstLine="72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WHEREAS</w:t>
      </w:r>
      <w:r w:rsidRPr="003942FC">
        <w:rPr>
          <w:rFonts w:ascii="Segoe UI" w:eastAsia="Times New Roman" w:hAnsi="Segoe UI" w:cs="Segoe UI"/>
          <w:sz w:val="20"/>
          <w:szCs w:val="20"/>
          <w:lang w:val="en-GB"/>
        </w:rPr>
        <w:t>, the Travel Agent is qualified, ready, and able to perform travel</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management services in accordance with this Agreement.</w:t>
      </w:r>
    </w:p>
    <w:p w14:paraId="740ABA63" w14:textId="77777777" w:rsidR="00CA3D77" w:rsidRPr="003942FC" w:rsidRDefault="00CA3D77" w:rsidP="00CA3D77">
      <w:pPr>
        <w:spacing w:line="282" w:lineRule="exact"/>
        <w:rPr>
          <w:rFonts w:ascii="Segoe UI" w:eastAsia="Times New Roman" w:hAnsi="Segoe UI" w:cs="Segoe UI"/>
          <w:sz w:val="20"/>
          <w:szCs w:val="20"/>
          <w:lang w:val="en-GB"/>
        </w:rPr>
      </w:pPr>
    </w:p>
    <w:p w14:paraId="5A9D56C8" w14:textId="77777777" w:rsidR="00CA3D77" w:rsidRPr="003942FC" w:rsidRDefault="00CA3D77" w:rsidP="00CA3D77">
      <w:pPr>
        <w:spacing w:line="0" w:lineRule="atLeast"/>
        <w:ind w:left="720"/>
        <w:rPr>
          <w:rFonts w:ascii="Segoe UI" w:eastAsia="Times New Roman" w:hAnsi="Segoe UI" w:cs="Segoe UI"/>
          <w:sz w:val="20"/>
          <w:szCs w:val="20"/>
          <w:lang w:val="en-GB"/>
        </w:rPr>
      </w:pPr>
      <w:r w:rsidRPr="003942FC">
        <w:rPr>
          <w:rFonts w:ascii="Segoe UI" w:eastAsia="Times New Roman" w:hAnsi="Segoe UI" w:cs="Segoe UI"/>
          <w:b/>
          <w:sz w:val="20"/>
          <w:szCs w:val="20"/>
          <w:u w:val="single"/>
          <w:lang w:val="en-GB"/>
        </w:rPr>
        <w:t>Definitions:</w:t>
      </w:r>
    </w:p>
    <w:p w14:paraId="6117295F" w14:textId="77777777" w:rsidR="00CA3D77" w:rsidRPr="003942FC" w:rsidRDefault="00CA3D77" w:rsidP="00CA3D77">
      <w:pPr>
        <w:spacing w:line="279" w:lineRule="exact"/>
        <w:rPr>
          <w:rFonts w:ascii="Segoe UI" w:eastAsia="Times New Roman" w:hAnsi="Segoe UI" w:cs="Segoe UI"/>
          <w:sz w:val="20"/>
          <w:szCs w:val="20"/>
          <w:lang w:val="en-GB"/>
        </w:rPr>
      </w:pPr>
      <w:bookmarkStart w:id="158" w:name="page2"/>
      <w:bookmarkEnd w:id="158"/>
    </w:p>
    <w:p w14:paraId="509AFEDF" w14:textId="77777777" w:rsidR="00CA3D77" w:rsidRPr="003942FC" w:rsidRDefault="00CA3D77" w:rsidP="00CA3D77">
      <w:pPr>
        <w:spacing w:line="234" w:lineRule="auto"/>
        <w:ind w:right="860" w:firstLine="720"/>
        <w:rPr>
          <w:rFonts w:ascii="Segoe UI" w:eastAsia="Times New Roman" w:hAnsi="Segoe UI" w:cs="Segoe UI"/>
          <w:sz w:val="20"/>
          <w:szCs w:val="20"/>
          <w:lang w:val="en-GB"/>
        </w:rPr>
      </w:pPr>
      <w:r w:rsidRPr="003942FC">
        <w:rPr>
          <w:rFonts w:ascii="Segoe UI" w:eastAsia="Times New Roman" w:hAnsi="Segoe UI" w:cs="Segoe UI"/>
          <w:sz w:val="20"/>
          <w:szCs w:val="20"/>
          <w:lang w:val="en-GB"/>
        </w:rPr>
        <w:t>For the purpose of this Agreement, the capitalized terms shall have the following meaning:</w:t>
      </w:r>
    </w:p>
    <w:p w14:paraId="65309749" w14:textId="77777777" w:rsidR="00CA3D77" w:rsidRPr="003942FC" w:rsidRDefault="00CA3D77" w:rsidP="00CA3D77">
      <w:pPr>
        <w:spacing w:line="290" w:lineRule="exact"/>
        <w:rPr>
          <w:rFonts w:ascii="Segoe UI" w:eastAsia="Times New Roman" w:hAnsi="Segoe UI" w:cs="Segoe UI"/>
          <w:sz w:val="20"/>
          <w:szCs w:val="20"/>
          <w:lang w:val="en-GB"/>
        </w:rPr>
      </w:pPr>
    </w:p>
    <w:p w14:paraId="1428C967" w14:textId="77777777" w:rsidR="00CA3D77" w:rsidRPr="003942FC" w:rsidRDefault="00CA3D77" w:rsidP="00CA3D77">
      <w:pPr>
        <w:spacing w:line="236" w:lineRule="auto"/>
        <w:ind w:right="20" w:firstLine="720"/>
        <w:rPr>
          <w:rFonts w:ascii="Segoe UI" w:eastAsia="Times New Roman" w:hAnsi="Segoe UI" w:cs="Segoe UI"/>
          <w:sz w:val="20"/>
          <w:szCs w:val="20"/>
          <w:lang w:val="en-GB"/>
        </w:rPr>
      </w:pPr>
      <w:r w:rsidRPr="003942FC">
        <w:rPr>
          <w:rFonts w:ascii="Segoe UI" w:eastAsia="Times New Roman" w:hAnsi="Segoe UI" w:cs="Segoe UI"/>
          <w:sz w:val="20"/>
          <w:szCs w:val="20"/>
          <w:lang w:val="en-GB"/>
        </w:rPr>
        <w:t>"</w:t>
      </w:r>
      <w:r w:rsidRPr="003942FC">
        <w:rPr>
          <w:rFonts w:ascii="Segoe UI" w:eastAsia="Times New Roman" w:hAnsi="Segoe UI" w:cs="Segoe UI"/>
          <w:b/>
          <w:sz w:val="20"/>
          <w:szCs w:val="20"/>
          <w:lang w:val="en-GB"/>
        </w:rPr>
        <w:t>Associated Agencies"</w:t>
      </w:r>
      <w:r w:rsidRPr="003942FC">
        <w:rPr>
          <w:rFonts w:ascii="Segoe UI" w:eastAsia="Times New Roman" w:hAnsi="Segoe UI" w:cs="Segoe UI"/>
          <w:sz w:val="20"/>
          <w:szCs w:val="20"/>
          <w:lang w:val="en-GB"/>
        </w:rPr>
        <w:t xml:space="preserve"> shall mean the organs and agencies of the United Nations and the other organizations of the United Nations system, requesting services under this Agreement (a list of participating agencies to be provided to the Travel Agent).</w:t>
      </w:r>
    </w:p>
    <w:p w14:paraId="7BC32DE2" w14:textId="77777777" w:rsidR="00CA3D77" w:rsidRPr="003942FC" w:rsidRDefault="00CA3D77" w:rsidP="00CA3D77">
      <w:pPr>
        <w:spacing w:line="290" w:lineRule="exact"/>
        <w:rPr>
          <w:rFonts w:ascii="Segoe UI" w:eastAsia="Times New Roman" w:hAnsi="Segoe UI" w:cs="Segoe UI"/>
          <w:sz w:val="20"/>
          <w:szCs w:val="20"/>
          <w:lang w:val="en-GB"/>
        </w:rPr>
      </w:pPr>
    </w:p>
    <w:p w14:paraId="09C44385" w14:textId="77777777" w:rsidR="00CA3D77" w:rsidRPr="003942FC" w:rsidRDefault="00CA3D77" w:rsidP="00CA3D77">
      <w:pPr>
        <w:spacing w:line="234" w:lineRule="auto"/>
        <w:ind w:right="80" w:firstLine="720"/>
        <w:rPr>
          <w:rFonts w:ascii="Segoe UI" w:eastAsia="Times New Roman" w:hAnsi="Segoe UI" w:cs="Segoe UI"/>
          <w:sz w:val="20"/>
          <w:szCs w:val="20"/>
          <w:lang w:val="en-GB"/>
        </w:rPr>
      </w:pPr>
      <w:r w:rsidRPr="003942FC">
        <w:rPr>
          <w:rFonts w:ascii="Segoe UI" w:eastAsia="Times New Roman" w:hAnsi="Segoe UI" w:cs="Segoe UI"/>
          <w:sz w:val="20"/>
          <w:szCs w:val="20"/>
          <w:lang w:val="en-GB"/>
        </w:rPr>
        <w:t>"</w:t>
      </w:r>
      <w:r w:rsidRPr="003942FC">
        <w:rPr>
          <w:rFonts w:ascii="Segoe UI" w:eastAsia="Times New Roman" w:hAnsi="Segoe UI" w:cs="Segoe UI"/>
          <w:b/>
          <w:sz w:val="20"/>
          <w:szCs w:val="20"/>
          <w:lang w:val="en-GB"/>
        </w:rPr>
        <w:t>Authorized Representative</w:t>
      </w:r>
      <w:r w:rsidRPr="003942FC">
        <w:rPr>
          <w:rFonts w:ascii="Segoe UI" w:eastAsia="Times New Roman" w:hAnsi="Segoe UI" w:cs="Segoe UI"/>
          <w:sz w:val="20"/>
          <w:szCs w:val="20"/>
          <w:lang w:val="en-GB"/>
        </w:rPr>
        <w:t>" shall mean, any person designated by UNDP in writing to request Travel Management Services.</w:t>
      </w:r>
    </w:p>
    <w:p w14:paraId="495F0814" w14:textId="77777777" w:rsidR="00CA3D77" w:rsidRPr="003942FC" w:rsidRDefault="00CA3D77" w:rsidP="00CA3D77">
      <w:pPr>
        <w:spacing w:line="278" w:lineRule="exact"/>
        <w:rPr>
          <w:rFonts w:ascii="Segoe UI" w:eastAsia="Times New Roman" w:hAnsi="Segoe UI" w:cs="Segoe UI"/>
          <w:sz w:val="20"/>
          <w:szCs w:val="20"/>
          <w:lang w:val="en-GB"/>
        </w:rPr>
      </w:pPr>
    </w:p>
    <w:p w14:paraId="5DC5BB09" w14:textId="77777777" w:rsidR="00CA3D77" w:rsidRPr="003942FC" w:rsidRDefault="00CA3D77" w:rsidP="00CA3D77">
      <w:pPr>
        <w:spacing w:line="0" w:lineRule="atLeast"/>
        <w:ind w:left="720"/>
        <w:rPr>
          <w:rFonts w:ascii="Segoe UI" w:eastAsia="Times New Roman" w:hAnsi="Segoe UI" w:cs="Segoe UI"/>
          <w:sz w:val="20"/>
          <w:szCs w:val="20"/>
          <w:lang w:val="en-GB"/>
        </w:rPr>
      </w:pPr>
      <w:r w:rsidRPr="003942FC">
        <w:rPr>
          <w:rFonts w:ascii="Segoe UI" w:eastAsia="Times New Roman" w:hAnsi="Segoe UI" w:cs="Segoe UI"/>
          <w:sz w:val="20"/>
          <w:szCs w:val="20"/>
          <w:lang w:val="en-GB"/>
        </w:rPr>
        <w:t>"</w:t>
      </w:r>
      <w:r w:rsidRPr="003942FC">
        <w:rPr>
          <w:rFonts w:ascii="Segoe UI" w:eastAsia="Times New Roman" w:hAnsi="Segoe UI" w:cs="Segoe UI"/>
          <w:b/>
          <w:sz w:val="20"/>
          <w:szCs w:val="20"/>
          <w:lang w:val="en-GB"/>
        </w:rPr>
        <w:t>Country</w:t>
      </w:r>
      <w:r w:rsidRPr="003942FC">
        <w:rPr>
          <w:rFonts w:ascii="Segoe UI" w:eastAsia="Times New Roman" w:hAnsi="Segoe UI" w:cs="Segoe UI"/>
          <w:sz w:val="20"/>
          <w:szCs w:val="20"/>
          <w:lang w:val="en-GB"/>
        </w:rPr>
        <w:t>" shall mean, ________ .</w:t>
      </w:r>
    </w:p>
    <w:p w14:paraId="05A524F6" w14:textId="77777777" w:rsidR="00CA3D77" w:rsidRPr="003942FC" w:rsidRDefault="00CA3D77" w:rsidP="00CA3D77">
      <w:pPr>
        <w:spacing w:line="289" w:lineRule="exact"/>
        <w:rPr>
          <w:rFonts w:ascii="Segoe UI" w:eastAsia="Times New Roman" w:hAnsi="Segoe UI" w:cs="Segoe UI"/>
          <w:sz w:val="20"/>
          <w:szCs w:val="20"/>
          <w:lang w:val="en-GB"/>
        </w:rPr>
      </w:pPr>
    </w:p>
    <w:p w14:paraId="2B8798EE" w14:textId="77777777" w:rsidR="00CA3D77" w:rsidRPr="003942FC" w:rsidRDefault="00CA3D77" w:rsidP="00CA3D77">
      <w:pPr>
        <w:spacing w:line="236" w:lineRule="auto"/>
        <w:ind w:right="380" w:firstLine="72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w:t>
      </w:r>
      <w:r w:rsidRPr="003942FC">
        <w:rPr>
          <w:rFonts w:ascii="Segoe UI" w:eastAsia="Times New Roman" w:hAnsi="Segoe UI" w:cs="Segoe UI"/>
          <w:b/>
          <w:sz w:val="20"/>
          <w:szCs w:val="20"/>
          <w:lang w:val="en-GB"/>
        </w:rPr>
        <w:t>Travel Authorization</w:t>
      </w:r>
      <w:r w:rsidRPr="003942FC">
        <w:rPr>
          <w:rFonts w:ascii="Segoe UI" w:eastAsia="Times New Roman" w:hAnsi="Segoe UI" w:cs="Segoe UI"/>
          <w:sz w:val="20"/>
          <w:szCs w:val="20"/>
          <w:lang w:val="en-GB"/>
        </w:rPr>
        <w:t>" shall mean, a UNDP travel authorization form or such other document or form as, from time to time, may be authorized by UNDP in writing to the Travel Agent for such use.</w:t>
      </w:r>
    </w:p>
    <w:p w14:paraId="0C02B8B5" w14:textId="77777777" w:rsidR="00CA3D77" w:rsidRPr="003942FC" w:rsidRDefault="00CA3D77" w:rsidP="00CA3D77">
      <w:pPr>
        <w:spacing w:line="290" w:lineRule="exact"/>
        <w:rPr>
          <w:rFonts w:ascii="Segoe UI" w:eastAsia="Times New Roman" w:hAnsi="Segoe UI" w:cs="Segoe UI"/>
          <w:sz w:val="20"/>
          <w:szCs w:val="20"/>
          <w:lang w:val="en-GB"/>
        </w:rPr>
      </w:pPr>
    </w:p>
    <w:p w14:paraId="5F74ADDA" w14:textId="77777777" w:rsidR="00CA3D77" w:rsidRPr="003942FC" w:rsidRDefault="00CA3D77" w:rsidP="00CA3D77">
      <w:pPr>
        <w:spacing w:line="236" w:lineRule="auto"/>
        <w:ind w:firstLine="720"/>
        <w:rPr>
          <w:rFonts w:ascii="Segoe UI" w:eastAsia="Times New Roman" w:hAnsi="Segoe UI" w:cs="Segoe UI"/>
          <w:sz w:val="20"/>
          <w:szCs w:val="20"/>
          <w:lang w:val="en-GB"/>
        </w:rPr>
      </w:pPr>
      <w:r w:rsidRPr="003942FC">
        <w:rPr>
          <w:rFonts w:ascii="Segoe UI" w:eastAsia="Times New Roman" w:hAnsi="Segoe UI" w:cs="Segoe UI"/>
          <w:sz w:val="20"/>
          <w:szCs w:val="20"/>
          <w:lang w:val="en-GB"/>
        </w:rPr>
        <w:t>"</w:t>
      </w:r>
      <w:r w:rsidRPr="003942FC">
        <w:rPr>
          <w:rFonts w:ascii="Segoe UI" w:eastAsia="Times New Roman" w:hAnsi="Segoe UI" w:cs="Segoe UI"/>
          <w:b/>
          <w:sz w:val="20"/>
          <w:szCs w:val="20"/>
          <w:lang w:val="en-GB"/>
        </w:rPr>
        <w:t>Traveller</w:t>
      </w:r>
      <w:r w:rsidRPr="003942FC">
        <w:rPr>
          <w:rFonts w:ascii="Segoe UI" w:eastAsia="Times New Roman" w:hAnsi="Segoe UI" w:cs="Segoe UI"/>
          <w:sz w:val="20"/>
          <w:szCs w:val="20"/>
          <w:lang w:val="en-GB"/>
        </w:rPr>
        <w:t>" shall mean any person designated on a Travel Authorization, or such other request as may be approved by UNDP, and any other traveller who may be authorized to travel at the expense of UNDP or an Associated Agency.</w:t>
      </w:r>
    </w:p>
    <w:p w14:paraId="1A3E6395" w14:textId="77777777" w:rsidR="00CA3D77" w:rsidRPr="003942FC" w:rsidRDefault="00CA3D77" w:rsidP="00CA3D77">
      <w:pPr>
        <w:spacing w:line="278" w:lineRule="exact"/>
        <w:rPr>
          <w:rFonts w:ascii="Segoe UI" w:eastAsia="Times New Roman" w:hAnsi="Segoe UI" w:cs="Segoe UI"/>
          <w:sz w:val="20"/>
          <w:szCs w:val="20"/>
          <w:lang w:val="en-GB"/>
        </w:rPr>
      </w:pPr>
    </w:p>
    <w:p w14:paraId="667F075F" w14:textId="77777777" w:rsidR="00CA3D77" w:rsidRPr="003942FC" w:rsidRDefault="00CA3D77" w:rsidP="00CA3D77">
      <w:pPr>
        <w:spacing w:line="0" w:lineRule="atLeast"/>
        <w:ind w:left="72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NOW THEREFORE</w:t>
      </w:r>
      <w:r w:rsidRPr="003942FC">
        <w:rPr>
          <w:rFonts w:ascii="Segoe UI" w:eastAsia="Times New Roman" w:hAnsi="Segoe UI" w:cs="Segoe UI"/>
          <w:sz w:val="20"/>
          <w:szCs w:val="20"/>
          <w:lang w:val="en-GB"/>
        </w:rPr>
        <w:t>, the Parties hereby agree as follows:</w:t>
      </w:r>
    </w:p>
    <w:p w14:paraId="324AA2DA" w14:textId="77777777" w:rsidR="00CA3D77" w:rsidRPr="003942FC" w:rsidRDefault="00CA3D77" w:rsidP="00CA3D77">
      <w:pPr>
        <w:spacing w:line="281" w:lineRule="exact"/>
        <w:rPr>
          <w:rFonts w:ascii="Segoe UI" w:eastAsia="Times New Roman" w:hAnsi="Segoe UI" w:cs="Segoe UI"/>
          <w:sz w:val="20"/>
          <w:szCs w:val="20"/>
          <w:lang w:val="en-GB"/>
        </w:rPr>
      </w:pPr>
    </w:p>
    <w:p w14:paraId="745648C7"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1:</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Scope of the Agreement</w:t>
      </w:r>
    </w:p>
    <w:p w14:paraId="2D32F45A" w14:textId="77777777" w:rsidR="00CA3D77" w:rsidRPr="003942FC" w:rsidRDefault="00CA3D77" w:rsidP="00CA3D77">
      <w:pPr>
        <w:spacing w:line="284" w:lineRule="exact"/>
        <w:rPr>
          <w:rFonts w:ascii="Segoe UI" w:eastAsia="Times New Roman" w:hAnsi="Segoe UI" w:cs="Segoe UI"/>
          <w:sz w:val="20"/>
          <w:szCs w:val="20"/>
          <w:lang w:val="en-GB"/>
        </w:rPr>
      </w:pPr>
    </w:p>
    <w:p w14:paraId="16D4F67E" w14:textId="77777777" w:rsidR="00CA3D77" w:rsidRPr="003942FC" w:rsidRDefault="00CA3D77" w:rsidP="00CA3D77">
      <w:pPr>
        <w:spacing w:line="237" w:lineRule="auto"/>
        <w:ind w:right="80"/>
        <w:rPr>
          <w:rFonts w:ascii="Segoe UI" w:eastAsia="Times New Roman" w:hAnsi="Segoe UI" w:cs="Segoe UI"/>
          <w:sz w:val="20"/>
          <w:szCs w:val="20"/>
          <w:lang w:val="en-GB"/>
        </w:rPr>
      </w:pPr>
      <w:r w:rsidRPr="003942FC">
        <w:rPr>
          <w:rFonts w:ascii="Segoe UI" w:eastAsia="Times New Roman" w:hAnsi="Segoe UI" w:cs="Segoe UI"/>
          <w:sz w:val="20"/>
          <w:szCs w:val="20"/>
          <w:lang w:val="en-GB"/>
        </w:rPr>
        <w:t>1.1 This Agreement is a contract for the provision of travel management and related services such as, but not limited to, airline ticketing and airport transfer and related services (visa service, travel insurance,…) as listed in the related published Terms of Reference  (hereafter the "Travel Management Services") by the Travel Agent.</w:t>
      </w:r>
    </w:p>
    <w:p w14:paraId="0300F26E" w14:textId="77777777" w:rsidR="00CA3D77" w:rsidRPr="003942FC" w:rsidRDefault="00CA3D77" w:rsidP="00CA3D77">
      <w:pPr>
        <w:spacing w:line="290" w:lineRule="exact"/>
        <w:rPr>
          <w:rFonts w:ascii="Segoe UI" w:eastAsia="Times New Roman" w:hAnsi="Segoe UI" w:cs="Segoe UI"/>
          <w:sz w:val="20"/>
          <w:szCs w:val="20"/>
          <w:lang w:val="en-GB"/>
        </w:rPr>
      </w:pPr>
    </w:p>
    <w:p w14:paraId="56611158" w14:textId="77777777" w:rsidR="00CA3D77" w:rsidRPr="003942FC" w:rsidRDefault="00CA3D77" w:rsidP="00CA3D77">
      <w:pPr>
        <w:spacing w:line="237" w:lineRule="auto"/>
        <w:ind w:right="40"/>
        <w:rPr>
          <w:rFonts w:ascii="Segoe UI" w:eastAsia="Times New Roman" w:hAnsi="Segoe UI" w:cs="Segoe UI"/>
          <w:sz w:val="20"/>
          <w:szCs w:val="20"/>
          <w:lang w:val="en-GB"/>
        </w:rPr>
      </w:pPr>
      <w:r w:rsidRPr="003942FC">
        <w:rPr>
          <w:rFonts w:ascii="Segoe UI" w:eastAsia="Times New Roman" w:hAnsi="Segoe UI" w:cs="Segoe UI"/>
          <w:sz w:val="20"/>
          <w:szCs w:val="20"/>
          <w:lang w:val="en-GB"/>
        </w:rPr>
        <w:t>1.2 Travel Management Services shall include arrangement of travel plans and preparation of suitable itineraries (including alternative routings, departures and arrivals) at the lowest cost for Staff Members and or their dependants (for purpose of official and non-official travels) and for Consultants, government officials and participants attending meetings or on official business for UNDP, or Associated Agencies.</w:t>
      </w:r>
    </w:p>
    <w:p w14:paraId="64E33D54" w14:textId="77777777" w:rsidR="00CA3D77" w:rsidRPr="003942FC" w:rsidRDefault="00CA3D77" w:rsidP="00CA3D77">
      <w:pPr>
        <w:spacing w:line="237" w:lineRule="auto"/>
        <w:ind w:right="40"/>
        <w:rPr>
          <w:rFonts w:ascii="Segoe UI" w:eastAsia="Times New Roman" w:hAnsi="Segoe UI" w:cs="Segoe UI"/>
          <w:sz w:val="20"/>
          <w:szCs w:val="20"/>
          <w:lang w:val="en-GB"/>
        </w:rPr>
      </w:pPr>
    </w:p>
    <w:p w14:paraId="7CB4A09F" w14:textId="77777777" w:rsidR="00CA3D77" w:rsidRPr="003942FC" w:rsidRDefault="00CA3D77" w:rsidP="00CA3D77">
      <w:pPr>
        <w:spacing w:line="237" w:lineRule="auto"/>
        <w:ind w:right="40"/>
        <w:rPr>
          <w:rFonts w:ascii="Segoe UI" w:eastAsia="Times New Roman" w:hAnsi="Segoe UI" w:cs="Segoe UI"/>
          <w:sz w:val="20"/>
          <w:szCs w:val="20"/>
          <w:lang w:val="en-GB"/>
        </w:rPr>
      </w:pPr>
      <w:r w:rsidRPr="003942FC">
        <w:rPr>
          <w:rFonts w:ascii="Segoe UI" w:eastAsia="Times New Roman" w:hAnsi="Segoe UI" w:cs="Segoe UI"/>
          <w:sz w:val="20"/>
          <w:szCs w:val="20"/>
          <w:lang w:val="en-GB"/>
        </w:rPr>
        <w:t>1.3 Such Travel Services shall be at optimum prices/rates of reduction for air tickets and others related services;</w:t>
      </w:r>
    </w:p>
    <w:p w14:paraId="3882DD30" w14:textId="77777777" w:rsidR="00CA3D77" w:rsidRPr="003942FC" w:rsidRDefault="00CA3D77" w:rsidP="00CA3D77">
      <w:pPr>
        <w:spacing w:line="287" w:lineRule="exact"/>
        <w:rPr>
          <w:rFonts w:ascii="Segoe UI" w:eastAsia="Times New Roman" w:hAnsi="Segoe UI" w:cs="Segoe UI"/>
          <w:sz w:val="20"/>
          <w:szCs w:val="20"/>
          <w:lang w:val="en-GB"/>
        </w:rPr>
      </w:pPr>
    </w:p>
    <w:p w14:paraId="0F6C43CC"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2:</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Responsibilities of the Travel Agent</w:t>
      </w:r>
    </w:p>
    <w:p w14:paraId="477195EB" w14:textId="77777777" w:rsidR="00CA3D77" w:rsidRPr="003942FC" w:rsidRDefault="00CA3D77" w:rsidP="00CA3D77">
      <w:pPr>
        <w:spacing w:line="283" w:lineRule="exact"/>
        <w:rPr>
          <w:rFonts w:ascii="Segoe UI" w:eastAsia="Times New Roman" w:hAnsi="Segoe UI" w:cs="Segoe UI"/>
          <w:sz w:val="20"/>
          <w:szCs w:val="20"/>
          <w:lang w:val="en-GB"/>
        </w:rPr>
      </w:pPr>
    </w:p>
    <w:p w14:paraId="6B9123AC"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Travel Management Services, as may be requested by UNDP or any of UN Agencies provided by the Travel Agent shall include but not limited to:</w:t>
      </w:r>
    </w:p>
    <w:p w14:paraId="3A126C61" w14:textId="77777777" w:rsidR="00CA3D77" w:rsidRPr="003942FC" w:rsidRDefault="00CA3D77" w:rsidP="00CA3D77">
      <w:pPr>
        <w:spacing w:line="234" w:lineRule="auto"/>
        <w:ind w:right="440"/>
        <w:rPr>
          <w:rFonts w:ascii="Segoe UI" w:eastAsia="Times New Roman" w:hAnsi="Segoe UI" w:cs="Segoe UI"/>
          <w:sz w:val="20"/>
          <w:szCs w:val="20"/>
          <w:lang w:val="en-GB"/>
        </w:rPr>
      </w:pPr>
    </w:p>
    <w:p w14:paraId="6FD4987B"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2.1.1 Obtain the optimum prices/rates of reduction for air tickets;</w:t>
      </w:r>
    </w:p>
    <w:p w14:paraId="49EA9F51"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2.1.2 Issue tickets in emergency cases and provide 24 hours telephone , fax and email to facilitate such services;</w:t>
      </w:r>
    </w:p>
    <w:p w14:paraId="48EED159"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2.1.3 provide with 100% of discounts granted by all Airlines to the travel agent;</w:t>
      </w:r>
    </w:p>
    <w:p w14:paraId="0CE224E4"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2.1.4 Guarantee good quality services and efficiency in issuing and confirming tickets</w:t>
      </w:r>
    </w:p>
    <w:p w14:paraId="5AAE0556" w14:textId="77777777" w:rsidR="00CA3D77" w:rsidRPr="003942FC" w:rsidRDefault="00CA3D77" w:rsidP="00CA3D77">
      <w:pPr>
        <w:tabs>
          <w:tab w:val="left" w:pos="1260"/>
        </w:tabs>
        <w:spacing w:line="236" w:lineRule="auto"/>
        <w:ind w:right="1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2.1.5 Delivery of airline tickets within twenty-four (24) hours of receipt of UNDP Travel Authorizations, (or earlier depending on need), and seat assignments on flights and issuance of boarding passes, where possible;</w:t>
      </w:r>
    </w:p>
    <w:p w14:paraId="610F8B28" w14:textId="77777777" w:rsidR="00CA3D77" w:rsidRPr="003942FC" w:rsidRDefault="00CA3D77" w:rsidP="00CA3D77">
      <w:pPr>
        <w:tabs>
          <w:tab w:val="left" w:pos="1260"/>
        </w:tabs>
        <w:spacing w:line="236" w:lineRule="auto"/>
        <w:rPr>
          <w:rFonts w:ascii="Segoe UI" w:eastAsia="Times New Roman" w:hAnsi="Segoe UI" w:cs="Segoe UI"/>
          <w:sz w:val="20"/>
          <w:szCs w:val="20"/>
          <w:lang w:val="en-GB"/>
        </w:rPr>
      </w:pPr>
      <w:r w:rsidRPr="003942FC">
        <w:rPr>
          <w:rFonts w:ascii="Segoe UI" w:eastAsia="Times New Roman" w:hAnsi="Segoe UI" w:cs="Segoe UI"/>
          <w:sz w:val="20"/>
          <w:szCs w:val="20"/>
          <w:lang w:val="en-GB"/>
        </w:rPr>
        <w:t>2.1.6 reconfirmation and revalidation of airline tickets, re-issued tickets which are returned as a result of changed routing or fare structures and printed itineraries showing complete information on status of reservations on all carriers and hotels;</w:t>
      </w:r>
    </w:p>
    <w:p w14:paraId="2C5A7259" w14:textId="77777777" w:rsidR="00CA3D77" w:rsidRPr="003942FC" w:rsidRDefault="00CA3D77" w:rsidP="00CA3D77">
      <w:pPr>
        <w:tabs>
          <w:tab w:val="left" w:pos="1260"/>
        </w:tabs>
        <w:spacing w:line="236" w:lineRule="auto"/>
        <w:ind w:right="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2.1.7Timely notification to Travellers of airport closing, cancellations or delays in flights, trains, buses or voyages and obtain any reimbursement which may be due on account of cancelled or reissued reservations and/or tickets;</w:t>
      </w:r>
    </w:p>
    <w:p w14:paraId="24E17AA1" w14:textId="77777777" w:rsidR="00CA3D77" w:rsidRPr="003942FC" w:rsidRDefault="00CA3D77" w:rsidP="00CA3D77">
      <w:pPr>
        <w:tabs>
          <w:tab w:val="left" w:pos="1260"/>
        </w:tabs>
        <w:spacing w:line="236" w:lineRule="auto"/>
        <w:rPr>
          <w:rFonts w:ascii="Segoe UI" w:eastAsia="Times New Roman" w:hAnsi="Segoe UI" w:cs="Segoe UI"/>
          <w:sz w:val="20"/>
          <w:szCs w:val="20"/>
          <w:lang w:val="en-GB"/>
        </w:rPr>
      </w:pPr>
      <w:r w:rsidRPr="003942FC">
        <w:rPr>
          <w:rFonts w:ascii="Segoe UI" w:eastAsia="Times New Roman" w:hAnsi="Segoe UI" w:cs="Segoe UI"/>
          <w:sz w:val="20"/>
          <w:szCs w:val="20"/>
          <w:lang w:val="en-GB"/>
        </w:rPr>
        <w:t>2.1.8reconfirmation and revalidation of airline tickets, re-issued tickets which are returned as a result of changed routing or fare structures and printed itineraries showing complete information on status of reservations on all carriers and hotels;</w:t>
      </w:r>
    </w:p>
    <w:p w14:paraId="792A3219" w14:textId="77777777" w:rsidR="00CA3D77" w:rsidRPr="003942FC" w:rsidRDefault="00CA3D77" w:rsidP="00637544">
      <w:pPr>
        <w:widowControl/>
        <w:numPr>
          <w:ilvl w:val="2"/>
          <w:numId w:val="71"/>
        </w:numPr>
        <w:tabs>
          <w:tab w:val="left" w:pos="1260"/>
        </w:tabs>
        <w:overflowPunct/>
        <w:adjustRightInd/>
        <w:spacing w:line="236" w:lineRule="auto"/>
        <w:ind w:right="40"/>
        <w:rPr>
          <w:rFonts w:ascii="Segoe UI" w:eastAsia="Times New Roman" w:hAnsi="Segoe UI" w:cs="Segoe UI"/>
          <w:sz w:val="20"/>
          <w:szCs w:val="20"/>
          <w:lang w:val="en-GB"/>
        </w:rPr>
      </w:pPr>
      <w:r w:rsidRPr="003942FC">
        <w:rPr>
          <w:rFonts w:ascii="Segoe UI" w:eastAsia="Times New Roman" w:hAnsi="Segoe UI" w:cs="Segoe UI"/>
          <w:sz w:val="20"/>
          <w:szCs w:val="20"/>
          <w:lang w:val="en-GB"/>
        </w:rPr>
        <w:t>Provide monthly timetable continuously to UN agencies</w:t>
      </w:r>
    </w:p>
    <w:p w14:paraId="62D0F173"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 xml:space="preserve">2.1.10 Send detailed statements directly to each agency regularly </w:t>
      </w:r>
    </w:p>
    <w:p w14:paraId="04CBB919"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2.1.11 Provide privileges such us upgrading when requested by the United Nations;</w:t>
      </w:r>
    </w:p>
    <w:p w14:paraId="1688B246"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2.1.12 provide passengers with important information such as information on country of destination, hotel booking outside Rwanda at competitive prices</w:t>
      </w:r>
    </w:p>
    <w:p w14:paraId="152BF821"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2.1.13 Provide 24 hours telephone, fax and email services to facilitate communication in case of emergency;</w:t>
      </w:r>
    </w:p>
    <w:p w14:paraId="52DAD584"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2.1.14 Provide such services to travellers to contact the traveller agency in emergency from abroad;</w:t>
      </w:r>
    </w:p>
    <w:p w14:paraId="303E0664"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2.1.15 Follow up on lost luggage and ensure safe delivery to respective traveller;</w:t>
      </w:r>
    </w:p>
    <w:p w14:paraId="5687F136"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2.1.16 Provide personal travel services to UN</w:t>
      </w:r>
    </w:p>
    <w:p w14:paraId="383D7803" w14:textId="77777777" w:rsidR="00CA3D77" w:rsidRPr="003942FC" w:rsidRDefault="00CA3D77" w:rsidP="00CA3D77">
      <w:pPr>
        <w:spacing w:line="234" w:lineRule="auto"/>
        <w:ind w:right="440"/>
        <w:rPr>
          <w:rFonts w:ascii="Segoe UI" w:eastAsia="Times New Roman" w:hAnsi="Segoe UI" w:cs="Segoe UI"/>
          <w:sz w:val="20"/>
          <w:szCs w:val="20"/>
          <w:lang w:val="en-GB"/>
        </w:rPr>
      </w:pPr>
      <w:r w:rsidRPr="003942FC">
        <w:rPr>
          <w:rFonts w:ascii="Segoe UI" w:eastAsia="Times New Roman" w:hAnsi="Segoe UI" w:cs="Segoe UI"/>
          <w:sz w:val="20"/>
          <w:szCs w:val="20"/>
          <w:lang w:val="en-GB"/>
        </w:rPr>
        <w:t>2.1. 17 information on country visa requirements, health, immigration clearance, foreign exchange control regulation and other government restrictions, and assistance in obtaining travel tax exemption certifications, passports and entry visas to the Country;</w:t>
      </w:r>
    </w:p>
    <w:p w14:paraId="2931EB4D" w14:textId="77777777" w:rsidR="00CA3D77" w:rsidRPr="003942FC" w:rsidRDefault="00CA3D77" w:rsidP="00CA3D77">
      <w:pPr>
        <w:spacing w:line="290" w:lineRule="exact"/>
        <w:rPr>
          <w:rFonts w:ascii="Segoe UI" w:eastAsia="Times New Roman" w:hAnsi="Segoe UI" w:cs="Segoe UI"/>
          <w:sz w:val="20"/>
          <w:szCs w:val="20"/>
          <w:lang w:val="en-GB"/>
        </w:rPr>
      </w:pPr>
    </w:p>
    <w:p w14:paraId="7B1CA523" w14:textId="77777777" w:rsidR="00CA3D77" w:rsidRPr="003942FC" w:rsidRDefault="00CA3D77" w:rsidP="00CA3D77">
      <w:pPr>
        <w:spacing w:line="289" w:lineRule="exact"/>
        <w:rPr>
          <w:rFonts w:ascii="Segoe UI" w:eastAsia="Times New Roman" w:hAnsi="Segoe UI" w:cs="Segoe UI"/>
          <w:sz w:val="20"/>
          <w:szCs w:val="20"/>
          <w:lang w:val="en-GB"/>
        </w:rPr>
      </w:pPr>
    </w:p>
    <w:p w14:paraId="14F82A73" w14:textId="77777777" w:rsidR="00CA3D77" w:rsidRPr="003942FC" w:rsidRDefault="00CA3D77" w:rsidP="00CA3D77">
      <w:pPr>
        <w:spacing w:line="236" w:lineRule="auto"/>
        <w:ind w:right="120"/>
        <w:rPr>
          <w:rFonts w:ascii="Segoe UI" w:eastAsia="Times New Roman" w:hAnsi="Segoe UI" w:cs="Segoe UI"/>
          <w:sz w:val="20"/>
          <w:szCs w:val="20"/>
          <w:lang w:val="en-GB"/>
        </w:rPr>
      </w:pPr>
      <w:r w:rsidRPr="003942FC">
        <w:rPr>
          <w:rFonts w:ascii="Segoe UI" w:eastAsia="Times New Roman" w:hAnsi="Segoe UI" w:cs="Segoe UI"/>
          <w:sz w:val="20"/>
          <w:szCs w:val="20"/>
          <w:lang w:val="en-GB"/>
        </w:rPr>
        <w:t>2.2 The Travel Agent shall be equipped with a fully automated accounting system interfaced with the computerized reservation system with UNDP's requirements therefor, as set out in the RFP.</w:t>
      </w:r>
    </w:p>
    <w:p w14:paraId="0F8145A3" w14:textId="77777777" w:rsidR="00CA3D77" w:rsidRPr="003942FC" w:rsidRDefault="00CA3D77" w:rsidP="00CA3D77">
      <w:pPr>
        <w:spacing w:line="290" w:lineRule="exact"/>
        <w:rPr>
          <w:rFonts w:ascii="Segoe UI" w:eastAsia="Times New Roman" w:hAnsi="Segoe UI" w:cs="Segoe UI"/>
          <w:sz w:val="20"/>
          <w:szCs w:val="20"/>
          <w:lang w:val="en-GB"/>
        </w:rPr>
      </w:pPr>
    </w:p>
    <w:p w14:paraId="6D59391B" w14:textId="77777777" w:rsidR="00CA3D77" w:rsidRPr="003942FC" w:rsidRDefault="00CA3D77" w:rsidP="00CA3D77">
      <w:pPr>
        <w:spacing w:line="237" w:lineRule="auto"/>
        <w:ind w:right="60"/>
        <w:rPr>
          <w:rFonts w:ascii="Segoe UI" w:eastAsia="Times New Roman" w:hAnsi="Segoe UI" w:cs="Segoe UI"/>
          <w:sz w:val="20"/>
          <w:szCs w:val="20"/>
          <w:lang w:val="en-GB"/>
        </w:rPr>
      </w:pPr>
      <w:r w:rsidRPr="003942FC">
        <w:rPr>
          <w:rFonts w:ascii="Segoe UI" w:eastAsia="Times New Roman" w:hAnsi="Segoe UI" w:cs="Segoe UI"/>
          <w:sz w:val="20"/>
          <w:szCs w:val="20"/>
          <w:lang w:val="en-GB"/>
        </w:rPr>
        <w:t>2.3 The qualifications and experience of any employees whom the Travel Agent may assign to perform the Travel Management Services hereunder shall be the same, or better, as those specified in the Travel Agent's Proposal. The Travel Agent shall provide UNDP with the home address and telephone number of one key personnel among its employees to assist UNDP during emergencies outside of the normal business hours.</w:t>
      </w:r>
    </w:p>
    <w:p w14:paraId="12F0B82C" w14:textId="77777777" w:rsidR="00CA3D77" w:rsidRPr="003942FC" w:rsidRDefault="00CA3D77" w:rsidP="00CA3D77">
      <w:pPr>
        <w:spacing w:line="293" w:lineRule="exact"/>
        <w:rPr>
          <w:rFonts w:ascii="Segoe UI" w:eastAsia="Times New Roman" w:hAnsi="Segoe UI" w:cs="Segoe UI"/>
          <w:sz w:val="20"/>
          <w:szCs w:val="20"/>
          <w:lang w:val="en-GB"/>
        </w:rPr>
      </w:pPr>
    </w:p>
    <w:p w14:paraId="37D63119" w14:textId="77777777" w:rsidR="00CA3D77" w:rsidRPr="003942FC" w:rsidRDefault="00CA3D77" w:rsidP="00CA3D77">
      <w:pPr>
        <w:spacing w:line="237" w:lineRule="auto"/>
        <w:ind w:right="40"/>
        <w:rPr>
          <w:rFonts w:ascii="Segoe UI" w:eastAsia="Times New Roman" w:hAnsi="Segoe UI" w:cs="Segoe UI"/>
          <w:sz w:val="20"/>
          <w:szCs w:val="20"/>
          <w:lang w:val="en-GB"/>
        </w:rPr>
      </w:pPr>
      <w:r w:rsidRPr="003942FC">
        <w:rPr>
          <w:rFonts w:ascii="Segoe UI" w:eastAsia="Times New Roman" w:hAnsi="Segoe UI" w:cs="Segoe UI"/>
          <w:sz w:val="20"/>
          <w:szCs w:val="20"/>
          <w:lang w:val="en-GB"/>
        </w:rPr>
        <w:t>2.4 The Travel Agent shall neither seek nor accept instruction from any authority external to UNDP or to the United Nations in connection with the performance of this Agreement. The Travel Agent shall refrain from any action which may adversely affect UNDP or the United Nations and shall fulfil its commitments with the fullest regard for the interests of UNDP and the United Nations.</w:t>
      </w:r>
    </w:p>
    <w:p w14:paraId="2F266001" w14:textId="77777777" w:rsidR="00CA3D77" w:rsidRPr="003942FC" w:rsidRDefault="00CA3D77" w:rsidP="00CA3D77">
      <w:pPr>
        <w:spacing w:line="287" w:lineRule="exact"/>
        <w:rPr>
          <w:rFonts w:ascii="Segoe UI" w:eastAsia="Times New Roman" w:hAnsi="Segoe UI" w:cs="Segoe UI"/>
          <w:sz w:val="20"/>
          <w:szCs w:val="20"/>
          <w:lang w:val="en-GB"/>
        </w:rPr>
      </w:pPr>
    </w:p>
    <w:p w14:paraId="6E3DCA9F"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3:</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 xml:space="preserve">Services by UN agencies </w:t>
      </w:r>
    </w:p>
    <w:p w14:paraId="539321CF" w14:textId="77777777" w:rsidR="00CA3D77" w:rsidRPr="003942FC" w:rsidRDefault="00CA3D77" w:rsidP="00CA3D77">
      <w:pPr>
        <w:spacing w:line="283" w:lineRule="exact"/>
        <w:rPr>
          <w:rFonts w:ascii="Segoe UI" w:eastAsia="Times New Roman" w:hAnsi="Segoe UI" w:cs="Segoe UI"/>
          <w:sz w:val="20"/>
          <w:szCs w:val="20"/>
          <w:lang w:val="en-GB"/>
        </w:rPr>
      </w:pPr>
    </w:p>
    <w:p w14:paraId="4E84D957" w14:textId="77777777" w:rsidR="00CA3D77" w:rsidRPr="003942FC" w:rsidRDefault="00CA3D77" w:rsidP="00CA3D77">
      <w:pPr>
        <w:spacing w:line="237" w:lineRule="auto"/>
        <w:ind w:right="20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3.1 UNDP will submit to the Travel Agent a Travel Authorization indicating the maximum entitlement (mode and class) permitted to Traveller for such travel. All Travel Authorizations shall be in writing, signed by an Authorized Representative. UNDP shall not be responsible for any Travel Management Services undertaken by the Travel Agent without such Travel</w:t>
      </w:r>
      <w:bookmarkStart w:id="159" w:name="page4"/>
      <w:bookmarkEnd w:id="159"/>
      <w:r w:rsidRPr="003942FC">
        <w:rPr>
          <w:rFonts w:ascii="Segoe UI" w:eastAsia="Times New Roman" w:hAnsi="Segoe UI" w:cs="Segoe UI"/>
          <w:sz w:val="20"/>
          <w:szCs w:val="20"/>
          <w:lang w:val="en-GB"/>
        </w:rPr>
        <w:t xml:space="preserve"> Authorization.</w:t>
      </w:r>
    </w:p>
    <w:p w14:paraId="5992C1F6" w14:textId="77777777" w:rsidR="00CA3D77" w:rsidRPr="003942FC" w:rsidRDefault="00CA3D77" w:rsidP="00CA3D77">
      <w:pPr>
        <w:spacing w:line="288" w:lineRule="exact"/>
        <w:rPr>
          <w:rFonts w:ascii="Segoe UI" w:eastAsia="Times New Roman" w:hAnsi="Segoe UI" w:cs="Segoe UI"/>
          <w:sz w:val="20"/>
          <w:szCs w:val="20"/>
          <w:lang w:val="en-GB"/>
        </w:rPr>
      </w:pPr>
    </w:p>
    <w:p w14:paraId="36F5AF94" w14:textId="5832809E" w:rsidR="00CA3D77" w:rsidRPr="003942FC" w:rsidRDefault="00CA3D77" w:rsidP="003942FC">
      <w:pPr>
        <w:spacing w:line="238" w:lineRule="auto"/>
        <w:ind w:right="20"/>
        <w:rPr>
          <w:rFonts w:ascii="Segoe UI" w:eastAsia="Times New Roman" w:hAnsi="Segoe UI" w:cs="Segoe UI"/>
          <w:sz w:val="20"/>
          <w:szCs w:val="20"/>
          <w:lang w:val="en-GB"/>
        </w:rPr>
      </w:pPr>
      <w:r w:rsidRPr="003942FC">
        <w:rPr>
          <w:rFonts w:ascii="Segoe UI" w:eastAsia="Times New Roman" w:hAnsi="Segoe UI" w:cs="Segoe UI"/>
          <w:sz w:val="20"/>
          <w:szCs w:val="20"/>
          <w:lang w:val="en-GB"/>
        </w:rPr>
        <w:t>3.2 Where the Travel Agent does not use its own premises or does not rent office space under a separate lease agreement, UN agencies may provide suitable office space, in its office premises in accordance with the Conditions for Use of Office Space as practically feasible in the Country, to the Travel Agent for the sole purpose of performing its obligations under this Agreement. In full consideration for the office space and the services provided by UNDP the total amount of rent shall be fixed at __________ . The Travel Agent shall pay the rent in</w:t>
      </w:r>
      <w:r w:rsidR="003942FC">
        <w:rPr>
          <w:rFonts w:ascii="Segoe UI" w:eastAsia="Times New Roman" w:hAnsi="Segoe UI" w:cs="Segoe UI"/>
          <w:sz w:val="20"/>
          <w:szCs w:val="20"/>
          <w:lang w:val="en-GB"/>
        </w:rPr>
        <w:t xml:space="preserve"> </w:t>
      </w:r>
      <w:r w:rsidRPr="003942FC">
        <w:rPr>
          <w:rFonts w:ascii="Segoe UI" w:eastAsia="Times New Roman" w:hAnsi="Segoe UI" w:cs="Segoe UI"/>
          <w:sz w:val="20"/>
          <w:szCs w:val="20"/>
          <w:lang w:val="en-GB"/>
        </w:rPr>
        <w:t>monthly instalments, in advance, on the first day of each calendar month during the term of this Agreement and shall be responsible for paying promptly and regularly each instalment of the Rent when due hereunder, whether or not the Travel Agent has received an invoice therefor from UNDP.</w:t>
      </w:r>
    </w:p>
    <w:p w14:paraId="0A5D99A2" w14:textId="77777777" w:rsidR="00CA3D77" w:rsidRPr="003942FC" w:rsidRDefault="00CA3D77" w:rsidP="00CA3D77">
      <w:pPr>
        <w:spacing w:line="290" w:lineRule="exact"/>
        <w:rPr>
          <w:rFonts w:ascii="Segoe UI" w:eastAsia="Times New Roman" w:hAnsi="Segoe UI" w:cs="Segoe UI"/>
          <w:sz w:val="20"/>
          <w:szCs w:val="20"/>
          <w:lang w:val="en-GB"/>
        </w:rPr>
      </w:pPr>
    </w:p>
    <w:p w14:paraId="43DB9FA9" w14:textId="77777777" w:rsidR="00CA3D77" w:rsidRPr="003942FC" w:rsidRDefault="00CA3D77" w:rsidP="00CA3D77">
      <w:pPr>
        <w:spacing w:line="236" w:lineRule="auto"/>
        <w:ind w:right="80"/>
        <w:rPr>
          <w:rFonts w:ascii="Segoe UI" w:eastAsia="Times New Roman" w:hAnsi="Segoe UI" w:cs="Segoe UI"/>
          <w:sz w:val="20"/>
          <w:szCs w:val="20"/>
          <w:lang w:val="en-GB"/>
        </w:rPr>
      </w:pPr>
      <w:r w:rsidRPr="003942FC">
        <w:rPr>
          <w:rFonts w:ascii="Segoe UI" w:eastAsia="Times New Roman" w:hAnsi="Segoe UI" w:cs="Segoe UI"/>
          <w:sz w:val="20"/>
          <w:szCs w:val="20"/>
          <w:lang w:val="en-GB"/>
        </w:rPr>
        <w:t>3.3 In consideration of the services provided by UNDP, the Travel Agent agrees to provide a discount of .......% of the total air sales (net of refunds, cancellations, and voids), for the applicable months of the quarter-year or portion thereof to which they relate.</w:t>
      </w:r>
    </w:p>
    <w:p w14:paraId="5B88FEFE" w14:textId="77777777" w:rsidR="00CA3D77" w:rsidRPr="003942FC" w:rsidRDefault="00CA3D77" w:rsidP="00CA3D77">
      <w:pPr>
        <w:spacing w:line="282" w:lineRule="exact"/>
        <w:rPr>
          <w:rFonts w:ascii="Segoe UI" w:eastAsia="Times New Roman" w:hAnsi="Segoe UI" w:cs="Segoe UI"/>
          <w:sz w:val="20"/>
          <w:szCs w:val="20"/>
          <w:lang w:val="en-GB"/>
        </w:rPr>
      </w:pPr>
    </w:p>
    <w:p w14:paraId="31AB45FE" w14:textId="77777777" w:rsidR="00CA3D77" w:rsidRPr="003942FC" w:rsidRDefault="00CA3D77" w:rsidP="00CA3D77">
      <w:pPr>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 xml:space="preserve">ARTICLE 4. </w:t>
      </w:r>
      <w:r w:rsidRPr="003942FC">
        <w:rPr>
          <w:rFonts w:ascii="Segoe UI" w:eastAsia="Times New Roman" w:hAnsi="Segoe UI" w:cs="Segoe UI"/>
          <w:b/>
          <w:sz w:val="20"/>
          <w:szCs w:val="20"/>
          <w:u w:val="single"/>
          <w:lang w:val="en-GB"/>
        </w:rPr>
        <w:t>Compensation to the Travel Agent</w:t>
      </w:r>
    </w:p>
    <w:p w14:paraId="12A8F472" w14:textId="77777777" w:rsidR="00CA3D77" w:rsidRPr="003942FC" w:rsidRDefault="00CA3D77" w:rsidP="00CA3D77">
      <w:pPr>
        <w:spacing w:line="283" w:lineRule="exact"/>
        <w:rPr>
          <w:rFonts w:ascii="Segoe UI" w:eastAsia="Times New Roman" w:hAnsi="Segoe UI" w:cs="Segoe UI"/>
          <w:sz w:val="20"/>
          <w:szCs w:val="20"/>
          <w:lang w:val="en-GB"/>
        </w:rPr>
      </w:pPr>
    </w:p>
    <w:p w14:paraId="76B684B7" w14:textId="77777777" w:rsidR="00CA3D77" w:rsidRPr="003942FC" w:rsidRDefault="00CA3D77" w:rsidP="00CA3D77">
      <w:pPr>
        <w:spacing w:line="237" w:lineRule="auto"/>
        <w:ind w:right="20"/>
        <w:rPr>
          <w:rFonts w:ascii="Segoe UI" w:eastAsia="Times New Roman" w:hAnsi="Segoe UI" w:cs="Segoe UI"/>
          <w:sz w:val="20"/>
          <w:szCs w:val="20"/>
          <w:lang w:val="en-GB"/>
        </w:rPr>
      </w:pPr>
      <w:r w:rsidRPr="003942FC">
        <w:rPr>
          <w:rFonts w:ascii="Segoe UI" w:eastAsia="Times New Roman" w:hAnsi="Segoe UI" w:cs="Segoe UI"/>
          <w:sz w:val="20"/>
          <w:szCs w:val="20"/>
          <w:lang w:val="en-GB"/>
        </w:rPr>
        <w:t>4.1 The Travel Agent shall retain all standard and override commissions earned on the sale of air transportation except as provided hereunder, such commissions except as provided hereunder, shall constitute the sole compensation for the Travel Management Services provided under this Agreement.</w:t>
      </w:r>
    </w:p>
    <w:p w14:paraId="530E4F60" w14:textId="77777777" w:rsidR="00CA3D77" w:rsidRPr="003942FC" w:rsidRDefault="00CA3D77" w:rsidP="00CA3D77">
      <w:pPr>
        <w:spacing w:line="290" w:lineRule="exact"/>
        <w:rPr>
          <w:rFonts w:ascii="Segoe UI" w:eastAsia="Times New Roman" w:hAnsi="Segoe UI" w:cs="Segoe UI"/>
          <w:sz w:val="20"/>
          <w:szCs w:val="20"/>
          <w:lang w:val="en-GB"/>
        </w:rPr>
      </w:pPr>
    </w:p>
    <w:p w14:paraId="6707E91E" w14:textId="77777777" w:rsidR="00CA3D77" w:rsidRPr="003942FC" w:rsidRDefault="00CA3D77" w:rsidP="00CA3D77">
      <w:pPr>
        <w:spacing w:line="237" w:lineRule="auto"/>
        <w:ind w:right="160"/>
        <w:rPr>
          <w:rFonts w:ascii="Segoe UI" w:eastAsia="Times New Roman" w:hAnsi="Segoe UI" w:cs="Segoe UI"/>
          <w:sz w:val="20"/>
          <w:szCs w:val="20"/>
          <w:lang w:val="en-GB"/>
        </w:rPr>
      </w:pPr>
      <w:r w:rsidRPr="003942FC">
        <w:rPr>
          <w:rFonts w:ascii="Segoe UI" w:eastAsia="Times New Roman" w:hAnsi="Segoe UI" w:cs="Segoe UI"/>
          <w:sz w:val="20"/>
          <w:szCs w:val="20"/>
          <w:lang w:val="en-GB"/>
        </w:rPr>
        <w:t>4.2 UNDP shall be responsible for payment of airline ticket and associated expenses as may be expressly provided in the Travel Authorizations, together with any charges incurred and for which UNDP is responsible. The Travel Agent shall, however, use its best efforts to minimize the imposition of charges and penalties.</w:t>
      </w:r>
    </w:p>
    <w:p w14:paraId="35871C89" w14:textId="77777777" w:rsidR="00CA3D77" w:rsidRPr="003942FC" w:rsidRDefault="00CA3D77" w:rsidP="00CA3D77">
      <w:pPr>
        <w:spacing w:line="278" w:lineRule="exact"/>
        <w:rPr>
          <w:rFonts w:ascii="Segoe UI" w:eastAsia="Times New Roman" w:hAnsi="Segoe UI" w:cs="Segoe UI"/>
          <w:sz w:val="20"/>
          <w:szCs w:val="20"/>
          <w:lang w:val="en-GB"/>
        </w:rPr>
      </w:pPr>
    </w:p>
    <w:p w14:paraId="1B5E782E" w14:textId="77777777" w:rsidR="00CA3D77" w:rsidRPr="003942FC" w:rsidRDefault="00CA3D77" w:rsidP="00CA3D77">
      <w:pPr>
        <w:tabs>
          <w:tab w:val="left" w:pos="700"/>
        </w:tabs>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4.3</w:t>
      </w:r>
      <w:r w:rsidRPr="003942FC">
        <w:rPr>
          <w:rFonts w:ascii="Segoe UI" w:eastAsia="Times New Roman" w:hAnsi="Segoe UI" w:cs="Segoe UI"/>
          <w:sz w:val="20"/>
          <w:szCs w:val="20"/>
          <w:lang w:val="en-GB"/>
        </w:rPr>
        <w:tab/>
        <w:t>UNDP shall reimburse the Travel Agent:</w:t>
      </w:r>
    </w:p>
    <w:p w14:paraId="12355056" w14:textId="77777777" w:rsidR="00CA3D77" w:rsidRPr="003942FC" w:rsidRDefault="00CA3D77" w:rsidP="00CA3D77">
      <w:pPr>
        <w:spacing w:line="276" w:lineRule="exact"/>
        <w:rPr>
          <w:rFonts w:ascii="Segoe UI" w:eastAsia="Times New Roman" w:hAnsi="Segoe UI" w:cs="Segoe UI"/>
          <w:sz w:val="20"/>
          <w:szCs w:val="20"/>
          <w:lang w:val="en-GB"/>
        </w:rPr>
      </w:pPr>
    </w:p>
    <w:p w14:paraId="22579BA1" w14:textId="77777777" w:rsidR="00CA3D77" w:rsidRPr="003942FC" w:rsidRDefault="00CA3D77" w:rsidP="00637544">
      <w:pPr>
        <w:widowControl/>
        <w:numPr>
          <w:ilvl w:val="0"/>
          <w:numId w:val="69"/>
        </w:numPr>
        <w:tabs>
          <w:tab w:val="left" w:pos="1100"/>
        </w:tabs>
        <w:overflowPunct/>
        <w:adjustRightInd/>
        <w:spacing w:line="0" w:lineRule="atLeast"/>
        <w:ind w:left="432" w:hanging="432"/>
        <w:rPr>
          <w:rFonts w:ascii="Segoe UI" w:eastAsia="Times New Roman" w:hAnsi="Segoe UI" w:cs="Segoe UI"/>
          <w:sz w:val="20"/>
          <w:szCs w:val="20"/>
          <w:lang w:val="en-GB"/>
        </w:rPr>
      </w:pPr>
      <w:r w:rsidRPr="003942FC">
        <w:rPr>
          <w:rFonts w:ascii="Segoe UI" w:eastAsia="Times New Roman" w:hAnsi="Segoe UI" w:cs="Segoe UI"/>
          <w:sz w:val="20"/>
          <w:szCs w:val="20"/>
          <w:lang w:val="en-GB"/>
        </w:rPr>
        <w:t>for all authorized airline tickets and Prepaid Tickets issued.</w:t>
      </w:r>
    </w:p>
    <w:p w14:paraId="15FA45A9" w14:textId="77777777" w:rsidR="00CA3D77" w:rsidRPr="003942FC" w:rsidRDefault="00CA3D77" w:rsidP="00CA3D77">
      <w:pPr>
        <w:spacing w:line="288" w:lineRule="exact"/>
        <w:rPr>
          <w:rFonts w:ascii="Segoe UI" w:eastAsia="Times New Roman" w:hAnsi="Segoe UI" w:cs="Segoe UI"/>
          <w:sz w:val="20"/>
          <w:szCs w:val="20"/>
          <w:lang w:val="en-GB"/>
        </w:rPr>
      </w:pPr>
    </w:p>
    <w:p w14:paraId="3D4F1386" w14:textId="77777777" w:rsidR="00CA3D77" w:rsidRPr="003942FC" w:rsidRDefault="00CA3D77" w:rsidP="00637544">
      <w:pPr>
        <w:widowControl/>
        <w:numPr>
          <w:ilvl w:val="0"/>
          <w:numId w:val="69"/>
        </w:numPr>
        <w:tabs>
          <w:tab w:val="left" w:pos="1118"/>
        </w:tabs>
        <w:overflowPunct/>
        <w:adjustRightInd/>
        <w:spacing w:line="237" w:lineRule="auto"/>
        <w:ind w:left="432" w:right="180" w:hanging="432"/>
        <w:rPr>
          <w:rFonts w:ascii="Segoe UI" w:eastAsia="Times New Roman" w:hAnsi="Segoe UI" w:cs="Segoe UI"/>
          <w:sz w:val="20"/>
          <w:szCs w:val="20"/>
          <w:lang w:val="en-GB"/>
        </w:rPr>
      </w:pPr>
      <w:r w:rsidRPr="003942FC">
        <w:rPr>
          <w:rFonts w:ascii="Segoe UI" w:eastAsia="Times New Roman" w:hAnsi="Segoe UI" w:cs="Segoe UI"/>
          <w:sz w:val="20"/>
          <w:szCs w:val="20"/>
          <w:lang w:val="en-GB"/>
        </w:rPr>
        <w:t>However, the Travel Agent shall reimburse UNDP at the end of each month for any unsettled refund claims that have been outstanding for more than sixty (60) days. If, after settlement, the Travel Agent presents evidence of valid rejection of any claim for such refund, UNDP shall reimburse the Travel Agent for all such rejected claims for which the Travel Agent has reimbursed UNDP.</w:t>
      </w:r>
    </w:p>
    <w:p w14:paraId="1DACDF30" w14:textId="77777777" w:rsidR="00CA3D77" w:rsidRPr="003942FC" w:rsidRDefault="00CA3D77" w:rsidP="00CA3D77">
      <w:pPr>
        <w:spacing w:line="294" w:lineRule="exact"/>
        <w:rPr>
          <w:rFonts w:ascii="Segoe UI" w:eastAsia="Times New Roman" w:hAnsi="Segoe UI" w:cs="Segoe UI"/>
          <w:sz w:val="20"/>
          <w:szCs w:val="20"/>
          <w:lang w:val="en-GB"/>
        </w:rPr>
      </w:pPr>
    </w:p>
    <w:p w14:paraId="0BFAF04F" w14:textId="77777777" w:rsidR="00CA3D77" w:rsidRPr="003942FC" w:rsidRDefault="00CA3D77" w:rsidP="00CA3D77">
      <w:pPr>
        <w:spacing w:line="238" w:lineRule="auto"/>
        <w:ind w:right="180"/>
        <w:rPr>
          <w:rFonts w:ascii="Segoe UI" w:eastAsia="Times New Roman" w:hAnsi="Segoe UI" w:cs="Segoe UI"/>
          <w:sz w:val="20"/>
          <w:szCs w:val="20"/>
          <w:lang w:val="en-GB"/>
        </w:rPr>
      </w:pPr>
      <w:r w:rsidRPr="003942FC">
        <w:rPr>
          <w:rFonts w:ascii="Segoe UI" w:eastAsia="Times New Roman" w:hAnsi="Segoe UI" w:cs="Segoe UI"/>
          <w:sz w:val="20"/>
          <w:szCs w:val="20"/>
          <w:lang w:val="en-GB"/>
        </w:rPr>
        <w:t>4.4 Whenever the Travel Agent has directly incurred or paid costs for authorized airline tickets issued outside the Country by affiliate agencies, UNDP, at its option, shall make reimbursement either in United States dollars at the official United Nations rate of exchange, or in the currency in which the expenditure was incurred. The Travel Agent shall co-operate with UNDP to the fullest extent possible in the utilization of currencies other than United States dollars and readily convertible currencies for payments that need to be made pursuant to this Agreement.</w:t>
      </w:r>
    </w:p>
    <w:p w14:paraId="34E1BF32" w14:textId="77777777" w:rsidR="00CA3D77" w:rsidRPr="003942FC" w:rsidRDefault="00CA3D77" w:rsidP="00CA3D77">
      <w:pPr>
        <w:spacing w:line="200" w:lineRule="exact"/>
        <w:rPr>
          <w:rFonts w:ascii="Segoe UI" w:eastAsia="Times New Roman" w:hAnsi="Segoe UI" w:cs="Segoe UI"/>
          <w:sz w:val="20"/>
          <w:szCs w:val="20"/>
          <w:lang w:val="en-GB"/>
        </w:rPr>
      </w:pPr>
    </w:p>
    <w:p w14:paraId="5370B95B" w14:textId="77777777" w:rsidR="00CA3D77" w:rsidRPr="003942FC" w:rsidRDefault="00CA3D77" w:rsidP="00CA3D77">
      <w:pPr>
        <w:spacing w:line="279" w:lineRule="exact"/>
        <w:rPr>
          <w:rFonts w:ascii="Segoe UI" w:eastAsia="Times New Roman" w:hAnsi="Segoe UI" w:cs="Segoe UI"/>
          <w:sz w:val="20"/>
          <w:szCs w:val="20"/>
          <w:lang w:val="en-GB"/>
        </w:rPr>
      </w:pPr>
      <w:bookmarkStart w:id="160" w:name="page5"/>
      <w:bookmarkEnd w:id="160"/>
    </w:p>
    <w:p w14:paraId="2683A9E2" w14:textId="77777777" w:rsidR="00CA3D77" w:rsidRPr="003942FC" w:rsidRDefault="00CA3D77" w:rsidP="00CA3D77">
      <w:pPr>
        <w:spacing w:line="237" w:lineRule="auto"/>
        <w:ind w:right="60"/>
        <w:rPr>
          <w:rFonts w:ascii="Segoe UI" w:eastAsia="Times New Roman" w:hAnsi="Segoe UI" w:cs="Segoe UI"/>
          <w:sz w:val="20"/>
          <w:szCs w:val="20"/>
          <w:lang w:val="en-GB"/>
        </w:rPr>
      </w:pPr>
      <w:r w:rsidRPr="003942FC">
        <w:rPr>
          <w:rFonts w:ascii="Segoe UI" w:eastAsia="Times New Roman" w:hAnsi="Segoe UI" w:cs="Segoe UI"/>
          <w:sz w:val="20"/>
          <w:szCs w:val="20"/>
          <w:lang w:val="en-GB"/>
        </w:rPr>
        <w:t>4.5 UNDP shall make payments to the Travel Agent within thirty (30) days after the receipt and certification of the Travel Agent's invoice, which shall be submitted only after completion of the Travel Management Services to which it relates and only if UNDP has certified that the Travel Management Services have been satisfactorily performed by the Travel Agent.</w:t>
      </w:r>
    </w:p>
    <w:p w14:paraId="24190411" w14:textId="77777777" w:rsidR="00CA3D77" w:rsidRPr="003942FC" w:rsidRDefault="00CA3D77" w:rsidP="00CA3D77">
      <w:pPr>
        <w:spacing w:line="282" w:lineRule="exact"/>
        <w:rPr>
          <w:rFonts w:ascii="Segoe UI" w:eastAsia="Times New Roman" w:hAnsi="Segoe UI" w:cs="Segoe UI"/>
          <w:sz w:val="20"/>
          <w:szCs w:val="20"/>
          <w:lang w:val="en-GB"/>
        </w:rPr>
      </w:pPr>
    </w:p>
    <w:p w14:paraId="6EBDC628"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5:</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Finances and Accounts</w:t>
      </w:r>
    </w:p>
    <w:p w14:paraId="0167DF67" w14:textId="77777777" w:rsidR="00CA3D77" w:rsidRPr="003942FC" w:rsidRDefault="00CA3D77" w:rsidP="00CA3D77">
      <w:pPr>
        <w:spacing w:line="283" w:lineRule="exact"/>
        <w:rPr>
          <w:rFonts w:ascii="Segoe UI" w:eastAsia="Times New Roman" w:hAnsi="Segoe UI" w:cs="Segoe UI"/>
          <w:sz w:val="20"/>
          <w:szCs w:val="20"/>
          <w:lang w:val="en-GB"/>
        </w:rPr>
      </w:pPr>
    </w:p>
    <w:p w14:paraId="08F21111" w14:textId="77777777" w:rsidR="00CA3D77" w:rsidRPr="003942FC" w:rsidRDefault="00CA3D77" w:rsidP="00CA3D77">
      <w:pPr>
        <w:spacing w:line="238" w:lineRule="auto"/>
        <w:ind w:right="80"/>
        <w:rPr>
          <w:rFonts w:ascii="Segoe UI" w:eastAsia="Times New Roman" w:hAnsi="Segoe UI" w:cs="Segoe UI"/>
          <w:sz w:val="20"/>
          <w:szCs w:val="20"/>
          <w:lang w:val="en-GB"/>
        </w:rPr>
      </w:pPr>
      <w:r w:rsidRPr="003942FC">
        <w:rPr>
          <w:rFonts w:ascii="Segoe UI" w:eastAsia="Times New Roman" w:hAnsi="Segoe UI" w:cs="Segoe UI"/>
          <w:sz w:val="20"/>
          <w:szCs w:val="20"/>
          <w:lang w:val="en-GB"/>
        </w:rPr>
        <w:t>5.1 Each week the Travel Agent shall submit a statement of account with supporting documents for reimbursement. The statement of account shall show for each transaction, the country and currency in which all costs were incurred by UNDP, the date, the invoice number and the name of the UNDP Traveller. For tickets purchased in the Country, the statement of account shall show the Travel Authorization Form number, the cost of air fare in US Dollars and the equivalent amount in local currency.</w:t>
      </w:r>
    </w:p>
    <w:p w14:paraId="498577D1" w14:textId="77777777" w:rsidR="00CA3D77" w:rsidRPr="003942FC" w:rsidRDefault="00CA3D77" w:rsidP="00CA3D77">
      <w:pPr>
        <w:spacing w:line="291" w:lineRule="exact"/>
        <w:rPr>
          <w:rFonts w:ascii="Segoe UI" w:eastAsia="Times New Roman" w:hAnsi="Segoe UI" w:cs="Segoe UI"/>
          <w:sz w:val="20"/>
          <w:szCs w:val="20"/>
          <w:lang w:val="en-GB"/>
        </w:rPr>
      </w:pPr>
    </w:p>
    <w:p w14:paraId="20526C93" w14:textId="77777777" w:rsidR="00CA3D77" w:rsidRPr="003942FC" w:rsidRDefault="00CA3D77" w:rsidP="00CA3D77">
      <w:pPr>
        <w:spacing w:line="234" w:lineRule="auto"/>
        <w:ind w:right="280"/>
        <w:rPr>
          <w:rFonts w:ascii="Segoe UI" w:eastAsia="Times New Roman" w:hAnsi="Segoe UI" w:cs="Segoe UI"/>
          <w:sz w:val="20"/>
          <w:szCs w:val="20"/>
          <w:lang w:val="en-GB"/>
        </w:rPr>
      </w:pPr>
      <w:r w:rsidRPr="003942FC">
        <w:rPr>
          <w:rFonts w:ascii="Segoe UI" w:eastAsia="Times New Roman" w:hAnsi="Segoe UI" w:cs="Segoe UI"/>
          <w:sz w:val="20"/>
          <w:szCs w:val="20"/>
          <w:lang w:val="en-GB"/>
        </w:rPr>
        <w:t>5.2 All funds and refunds on tickets for travel not undertaken by UNDP Travellers shall be credited to the account of UNDP, in the form of a credit to UNDP's account.</w:t>
      </w:r>
    </w:p>
    <w:p w14:paraId="151C04E5" w14:textId="77777777" w:rsidR="00CA3D77" w:rsidRPr="003942FC" w:rsidRDefault="00CA3D77" w:rsidP="00CA3D77">
      <w:pPr>
        <w:spacing w:line="290" w:lineRule="exact"/>
        <w:rPr>
          <w:rFonts w:ascii="Segoe UI" w:eastAsia="Times New Roman" w:hAnsi="Segoe UI" w:cs="Segoe UI"/>
          <w:sz w:val="20"/>
          <w:szCs w:val="20"/>
          <w:lang w:val="en-GB"/>
        </w:rPr>
      </w:pPr>
    </w:p>
    <w:p w14:paraId="6EF46F39" w14:textId="77777777" w:rsidR="00CA3D77" w:rsidRPr="003942FC" w:rsidRDefault="00CA3D77" w:rsidP="00CA3D77">
      <w:pPr>
        <w:spacing w:line="238" w:lineRule="auto"/>
        <w:ind w:right="200"/>
        <w:rPr>
          <w:rFonts w:ascii="Segoe UI" w:eastAsia="Times New Roman" w:hAnsi="Segoe UI" w:cs="Segoe UI"/>
          <w:sz w:val="20"/>
          <w:szCs w:val="20"/>
          <w:lang w:val="en-GB"/>
        </w:rPr>
      </w:pPr>
      <w:r w:rsidRPr="003942FC">
        <w:rPr>
          <w:rFonts w:ascii="Segoe UI" w:eastAsia="Times New Roman" w:hAnsi="Segoe UI" w:cs="Segoe UI"/>
          <w:sz w:val="20"/>
          <w:szCs w:val="20"/>
          <w:lang w:val="en-GB"/>
        </w:rPr>
        <w:t>5.3 The Travel Agent shall provide for the exclusive and confidential use by UNDP of a comprehensive quarterly statement of income and expenditures of the travel operations established by the Travel Agent in accordance with this Agreement. Such statement of income and expenditures shall conform to Generally Accepted Accounting Principles ("GAAP") in and shall be submitted to UNDP no later than one (1) month following the end of the quarter year period to which the statement relates.</w:t>
      </w:r>
    </w:p>
    <w:p w14:paraId="325BDA17" w14:textId="77777777" w:rsidR="00CA3D77" w:rsidRPr="003942FC" w:rsidRDefault="00CA3D77" w:rsidP="00CA3D77">
      <w:pPr>
        <w:spacing w:line="290" w:lineRule="exact"/>
        <w:rPr>
          <w:rFonts w:ascii="Segoe UI" w:eastAsia="Times New Roman" w:hAnsi="Segoe UI" w:cs="Segoe UI"/>
          <w:sz w:val="20"/>
          <w:szCs w:val="20"/>
          <w:lang w:val="en-GB"/>
        </w:rPr>
      </w:pPr>
    </w:p>
    <w:p w14:paraId="08CA6BEA" w14:textId="77777777" w:rsidR="00CA3D77" w:rsidRPr="003942FC" w:rsidRDefault="00CA3D77" w:rsidP="00CA3D77">
      <w:pPr>
        <w:spacing w:line="237" w:lineRule="auto"/>
        <w:ind w:right="200"/>
        <w:rPr>
          <w:rFonts w:ascii="Segoe UI" w:eastAsia="Times New Roman" w:hAnsi="Segoe UI" w:cs="Segoe UI"/>
          <w:sz w:val="20"/>
          <w:szCs w:val="20"/>
          <w:lang w:val="en-GB"/>
        </w:rPr>
      </w:pPr>
      <w:r w:rsidRPr="003942FC">
        <w:rPr>
          <w:rFonts w:ascii="Segoe UI" w:eastAsia="Times New Roman" w:hAnsi="Segoe UI" w:cs="Segoe UI"/>
          <w:sz w:val="20"/>
          <w:szCs w:val="20"/>
          <w:lang w:val="en-GB"/>
        </w:rPr>
        <w:t>5.4 UNDP reserves the right to withhold the refund of expenses should it be proven that the Travel Agent deliberately caused UNDP to incur a loss. Such retention shall not lead to either the suspension or termination of this Agreement. The amount thus withheld shall not generate interest.</w:t>
      </w:r>
    </w:p>
    <w:p w14:paraId="589AB564" w14:textId="77777777" w:rsidR="00CA3D77" w:rsidRPr="003942FC" w:rsidRDefault="00CA3D77" w:rsidP="00CA3D77">
      <w:pPr>
        <w:spacing w:line="290" w:lineRule="exact"/>
        <w:rPr>
          <w:rFonts w:ascii="Segoe UI" w:eastAsia="Times New Roman" w:hAnsi="Segoe UI" w:cs="Segoe UI"/>
          <w:sz w:val="20"/>
          <w:szCs w:val="20"/>
          <w:lang w:val="en-GB"/>
        </w:rPr>
      </w:pPr>
    </w:p>
    <w:p w14:paraId="422D9ECF" w14:textId="77777777" w:rsidR="00CA3D77" w:rsidRPr="003942FC" w:rsidRDefault="00CA3D77" w:rsidP="00CA3D77">
      <w:pPr>
        <w:spacing w:line="234" w:lineRule="auto"/>
        <w:ind w:right="20"/>
        <w:rPr>
          <w:rFonts w:ascii="Segoe UI" w:eastAsia="Times New Roman" w:hAnsi="Segoe UI" w:cs="Segoe UI"/>
          <w:sz w:val="20"/>
          <w:szCs w:val="20"/>
          <w:lang w:val="en-GB"/>
        </w:rPr>
      </w:pPr>
      <w:r w:rsidRPr="003942FC">
        <w:rPr>
          <w:rFonts w:ascii="Segoe UI" w:eastAsia="Times New Roman" w:hAnsi="Segoe UI" w:cs="Segoe UI"/>
          <w:sz w:val="20"/>
          <w:szCs w:val="20"/>
          <w:lang w:val="en-GB"/>
        </w:rPr>
        <w:t>5.5 The Travel Agent shall also provide updated information on rates and travel schedules for specific itineraries as requested by UNDP in writing for budgeting purposes.</w:t>
      </w:r>
    </w:p>
    <w:p w14:paraId="6B325119" w14:textId="77777777" w:rsidR="00CA3D77" w:rsidRPr="003942FC" w:rsidRDefault="00CA3D77" w:rsidP="00CA3D77">
      <w:pPr>
        <w:spacing w:line="282" w:lineRule="exact"/>
        <w:rPr>
          <w:rFonts w:ascii="Segoe UI" w:eastAsia="Times New Roman" w:hAnsi="Segoe UI" w:cs="Segoe UI"/>
          <w:sz w:val="20"/>
          <w:szCs w:val="20"/>
          <w:lang w:val="en-GB"/>
        </w:rPr>
      </w:pPr>
    </w:p>
    <w:p w14:paraId="045E2D7D"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6:</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Representation and Warranties</w:t>
      </w:r>
    </w:p>
    <w:p w14:paraId="2C03BC33" w14:textId="77777777" w:rsidR="00CA3D77" w:rsidRPr="003942FC" w:rsidRDefault="00CA3D77" w:rsidP="00CA3D77">
      <w:pPr>
        <w:spacing w:line="284" w:lineRule="exact"/>
        <w:rPr>
          <w:rFonts w:ascii="Segoe UI" w:eastAsia="Times New Roman" w:hAnsi="Segoe UI" w:cs="Segoe UI"/>
          <w:sz w:val="20"/>
          <w:szCs w:val="20"/>
          <w:lang w:val="en-GB"/>
        </w:rPr>
      </w:pPr>
    </w:p>
    <w:p w14:paraId="2657B550" w14:textId="77777777" w:rsidR="00CA3D77" w:rsidRPr="003942FC" w:rsidRDefault="00CA3D77" w:rsidP="00CA3D77">
      <w:pPr>
        <w:spacing w:line="237" w:lineRule="auto"/>
        <w:ind w:right="120"/>
        <w:rPr>
          <w:rFonts w:ascii="Segoe UI" w:eastAsia="Times New Roman" w:hAnsi="Segoe UI" w:cs="Segoe UI"/>
          <w:sz w:val="20"/>
          <w:szCs w:val="20"/>
          <w:lang w:val="en-GB"/>
        </w:rPr>
      </w:pPr>
      <w:r w:rsidRPr="003942FC">
        <w:rPr>
          <w:rFonts w:ascii="Segoe UI" w:eastAsia="Times New Roman" w:hAnsi="Segoe UI" w:cs="Segoe UI"/>
          <w:sz w:val="20"/>
          <w:szCs w:val="20"/>
          <w:lang w:val="en-GB"/>
        </w:rPr>
        <w:t>6.1 The Travel Agent represents and warrants that, at the time of ticketing, it will obtain the lowest fare applicable for the mode and class of travel and/or other travel services authorized by UNDP in accordance with this Agreement and consistent with the Travel Authorization for the journey concerned. Such lowest cost fare will reflect the most direct and economical routing.</w:t>
      </w:r>
    </w:p>
    <w:p w14:paraId="0DD38E2A" w14:textId="77777777" w:rsidR="00CA3D77" w:rsidRPr="003942FC" w:rsidRDefault="00CA3D77" w:rsidP="00CA3D77">
      <w:pPr>
        <w:spacing w:line="290" w:lineRule="exact"/>
        <w:rPr>
          <w:rFonts w:ascii="Segoe UI" w:eastAsia="Times New Roman" w:hAnsi="Segoe UI" w:cs="Segoe UI"/>
          <w:sz w:val="20"/>
          <w:szCs w:val="20"/>
          <w:lang w:val="en-GB"/>
        </w:rPr>
      </w:pPr>
    </w:p>
    <w:p w14:paraId="08019B68" w14:textId="77777777" w:rsidR="00CA3D77" w:rsidRPr="003942FC" w:rsidRDefault="00CA3D77" w:rsidP="00CA3D77">
      <w:pPr>
        <w:spacing w:line="250" w:lineRule="auto"/>
        <w:ind w:right="80"/>
        <w:rPr>
          <w:rFonts w:ascii="Segoe UI" w:eastAsia="Times New Roman" w:hAnsi="Segoe UI" w:cs="Segoe UI"/>
          <w:sz w:val="20"/>
          <w:szCs w:val="20"/>
          <w:lang w:val="en-GB"/>
        </w:rPr>
      </w:pPr>
      <w:r w:rsidRPr="003942FC">
        <w:rPr>
          <w:rFonts w:ascii="Segoe UI" w:eastAsia="Times New Roman" w:hAnsi="Segoe UI" w:cs="Segoe UI"/>
          <w:sz w:val="20"/>
          <w:szCs w:val="20"/>
          <w:lang w:val="en-GB"/>
        </w:rPr>
        <w:t>6.2 UNDP shall have the right to perform pre or post travel audits, through its travel unit or through independent auditors, in order to assess the Travel Agent's compliance with the lowest cost fare. In the event that the Travel Agent has not obtained the lowest cost fare, the Travel Agent shall refund to UNDP the difference between the price paid by UNDP and the price of the lowest cost fare which was available. In the event that UNDP notifies the Travel Agent that it considers the number of times the lowest fare has not been obtained by the Travel Agent, UNDP</w:t>
      </w:r>
      <w:bookmarkStart w:id="161" w:name="page6"/>
      <w:bookmarkEnd w:id="161"/>
      <w:r w:rsidRPr="003942FC">
        <w:rPr>
          <w:rFonts w:ascii="Segoe UI" w:eastAsia="Times New Roman" w:hAnsi="Segoe UI" w:cs="Segoe UI"/>
          <w:sz w:val="20"/>
          <w:szCs w:val="20"/>
          <w:lang w:val="en-GB"/>
        </w:rPr>
        <w:t xml:space="preserve"> shall have the right to immediately terminate this Agreement.</w:t>
      </w:r>
    </w:p>
    <w:p w14:paraId="40B39676" w14:textId="77777777" w:rsidR="00CA3D77" w:rsidRPr="003942FC" w:rsidRDefault="00CA3D77" w:rsidP="00CA3D77">
      <w:pPr>
        <w:spacing w:line="288" w:lineRule="exact"/>
        <w:rPr>
          <w:rFonts w:ascii="Segoe UI" w:eastAsia="Times New Roman" w:hAnsi="Segoe UI" w:cs="Segoe UI"/>
          <w:sz w:val="20"/>
          <w:szCs w:val="20"/>
          <w:lang w:val="en-GB"/>
        </w:rPr>
      </w:pPr>
    </w:p>
    <w:p w14:paraId="449FF0C1" w14:textId="77777777" w:rsidR="00CA3D77" w:rsidRPr="003942FC" w:rsidRDefault="00CA3D77" w:rsidP="00CA3D77">
      <w:pPr>
        <w:spacing w:line="236" w:lineRule="auto"/>
        <w:ind w:right="98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6.3 UNDP neither represents nor warrants that the Travel Agent will provide a guaranteed level of Travel Management Services hereunder, and UNDP does not guarantee any minimum quantity of Travel Management Services or procurement.</w:t>
      </w:r>
    </w:p>
    <w:p w14:paraId="46E3E551" w14:textId="77777777" w:rsidR="00CA3D77" w:rsidRPr="003942FC" w:rsidRDefault="00CA3D77" w:rsidP="00CA3D77">
      <w:pPr>
        <w:spacing w:line="282" w:lineRule="exact"/>
        <w:rPr>
          <w:rFonts w:ascii="Segoe UI" w:eastAsia="Times New Roman" w:hAnsi="Segoe UI" w:cs="Segoe UI"/>
          <w:sz w:val="20"/>
          <w:szCs w:val="20"/>
          <w:lang w:val="en-GB"/>
        </w:rPr>
      </w:pPr>
    </w:p>
    <w:p w14:paraId="2FE14006"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7:</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Duration</w:t>
      </w:r>
    </w:p>
    <w:p w14:paraId="6F61F9B9" w14:textId="77777777" w:rsidR="00CA3D77" w:rsidRPr="003942FC" w:rsidRDefault="00CA3D77" w:rsidP="00CA3D77">
      <w:pPr>
        <w:spacing w:line="271" w:lineRule="exact"/>
        <w:rPr>
          <w:rFonts w:ascii="Segoe UI" w:eastAsia="Times New Roman" w:hAnsi="Segoe UI" w:cs="Segoe UI"/>
          <w:sz w:val="20"/>
          <w:szCs w:val="20"/>
          <w:lang w:val="en-GB"/>
        </w:rPr>
      </w:pPr>
    </w:p>
    <w:p w14:paraId="1CB61C5B" w14:textId="77777777" w:rsidR="00CA3D77" w:rsidRPr="003942FC" w:rsidRDefault="00CA3D77" w:rsidP="00CA3D77">
      <w:pPr>
        <w:tabs>
          <w:tab w:val="left" w:pos="700"/>
        </w:tabs>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7.1</w:t>
      </w:r>
      <w:r w:rsidRPr="003942FC">
        <w:rPr>
          <w:rFonts w:ascii="Segoe UI" w:eastAsia="Times New Roman" w:hAnsi="Segoe UI" w:cs="Segoe UI"/>
          <w:sz w:val="20"/>
          <w:szCs w:val="20"/>
          <w:lang w:val="en-GB"/>
        </w:rPr>
        <w:tab/>
        <w:t xml:space="preserve">This Agreement shall be in full force and effect for an initial period of </w:t>
      </w:r>
      <w:r w:rsidRPr="003942FC">
        <w:rPr>
          <w:rFonts w:ascii="Segoe UI" w:eastAsia="Times New Roman" w:hAnsi="Segoe UI" w:cs="Segoe UI"/>
          <w:b/>
          <w:bCs/>
          <w:sz w:val="20"/>
          <w:szCs w:val="20"/>
          <w:lang w:val="en-GB"/>
        </w:rPr>
        <w:t>one year</w:t>
      </w:r>
      <w:r w:rsidRPr="003942FC">
        <w:rPr>
          <w:rFonts w:ascii="Segoe UI" w:eastAsia="Times New Roman" w:hAnsi="Segoe UI" w:cs="Segoe UI"/>
          <w:sz w:val="20"/>
          <w:szCs w:val="20"/>
          <w:lang w:val="en-GB"/>
        </w:rPr>
        <w:t xml:space="preserve"> from</w:t>
      </w:r>
    </w:p>
    <w:p w14:paraId="116A8323" w14:textId="77777777" w:rsidR="00CA3D77" w:rsidRPr="003942FC" w:rsidRDefault="00CA3D77" w:rsidP="00CA3D77">
      <w:pPr>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____________ to ______ with a possibility of extension for a maximum of three (3) years based on performance and client satisfaction evaluation</w:t>
      </w:r>
    </w:p>
    <w:p w14:paraId="3E359268" w14:textId="77777777" w:rsidR="00CA3D77" w:rsidRPr="003942FC" w:rsidRDefault="00CA3D77" w:rsidP="00CA3D77">
      <w:pPr>
        <w:spacing w:line="277" w:lineRule="exact"/>
        <w:rPr>
          <w:rFonts w:ascii="Segoe UI" w:eastAsia="Times New Roman" w:hAnsi="Segoe UI" w:cs="Segoe UI"/>
          <w:sz w:val="20"/>
          <w:szCs w:val="20"/>
          <w:lang w:val="en-GB"/>
        </w:rPr>
      </w:pPr>
    </w:p>
    <w:p w14:paraId="283E7E91" w14:textId="77777777" w:rsidR="00CA3D77" w:rsidRPr="003942FC" w:rsidRDefault="00CA3D77" w:rsidP="00CA3D77">
      <w:pPr>
        <w:tabs>
          <w:tab w:val="left" w:pos="700"/>
        </w:tabs>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7.2</w:t>
      </w:r>
      <w:r w:rsidRPr="003942FC">
        <w:rPr>
          <w:rFonts w:ascii="Segoe UI" w:eastAsia="Times New Roman" w:hAnsi="Segoe UI" w:cs="Segoe UI"/>
          <w:sz w:val="20"/>
          <w:szCs w:val="20"/>
          <w:lang w:val="en-GB"/>
        </w:rPr>
        <w:tab/>
        <w:t>This Agreement shall be renewable by mutual agreement of the Parties and in writing.</w:t>
      </w:r>
    </w:p>
    <w:p w14:paraId="008A51E7" w14:textId="77777777" w:rsidR="00CA3D77" w:rsidRPr="003942FC" w:rsidRDefault="00CA3D77" w:rsidP="00CA3D77">
      <w:pPr>
        <w:spacing w:line="281" w:lineRule="exact"/>
        <w:rPr>
          <w:rFonts w:ascii="Segoe UI" w:eastAsia="Times New Roman" w:hAnsi="Segoe UI" w:cs="Segoe UI"/>
          <w:sz w:val="20"/>
          <w:szCs w:val="20"/>
          <w:lang w:val="en-GB"/>
        </w:rPr>
      </w:pPr>
    </w:p>
    <w:p w14:paraId="5574BA7F"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8:</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Notices</w:t>
      </w:r>
    </w:p>
    <w:p w14:paraId="7A238116" w14:textId="77777777" w:rsidR="00CA3D77" w:rsidRPr="003942FC" w:rsidRDefault="00CA3D77" w:rsidP="00CA3D77">
      <w:pPr>
        <w:spacing w:line="283" w:lineRule="exact"/>
        <w:rPr>
          <w:rFonts w:ascii="Segoe UI" w:eastAsia="Times New Roman" w:hAnsi="Segoe UI" w:cs="Segoe UI"/>
          <w:sz w:val="20"/>
          <w:szCs w:val="20"/>
          <w:lang w:val="en-GB"/>
        </w:rPr>
      </w:pPr>
    </w:p>
    <w:p w14:paraId="3F1C2453" w14:textId="77777777" w:rsidR="00CA3D77" w:rsidRPr="003942FC" w:rsidRDefault="00CA3D77" w:rsidP="00CA3D77">
      <w:pPr>
        <w:spacing w:line="236" w:lineRule="auto"/>
        <w:ind w:right="700"/>
        <w:rPr>
          <w:rFonts w:ascii="Segoe UI" w:eastAsia="Times New Roman" w:hAnsi="Segoe UI" w:cs="Segoe UI"/>
          <w:sz w:val="20"/>
          <w:szCs w:val="20"/>
          <w:lang w:val="en-GB"/>
        </w:rPr>
      </w:pPr>
      <w:r w:rsidRPr="003942FC">
        <w:rPr>
          <w:rFonts w:ascii="Segoe UI" w:eastAsia="Times New Roman" w:hAnsi="Segoe UI" w:cs="Segoe UI"/>
          <w:sz w:val="20"/>
          <w:szCs w:val="20"/>
          <w:lang w:val="en-GB"/>
        </w:rPr>
        <w:t>8.1 Any notice or other communication required under this Agreement shall be in writing and deemed to be property given upon receipt by the addressee at the address mentioned on the first page hereof, unless otherwise agreed.</w:t>
      </w:r>
    </w:p>
    <w:p w14:paraId="35AA5D65" w14:textId="77777777" w:rsidR="00CA3D77" w:rsidRPr="003942FC" w:rsidRDefault="00CA3D77" w:rsidP="00CA3D77">
      <w:pPr>
        <w:spacing w:line="282" w:lineRule="exact"/>
        <w:rPr>
          <w:rFonts w:ascii="Segoe UI" w:eastAsia="Times New Roman" w:hAnsi="Segoe UI" w:cs="Segoe UI"/>
          <w:sz w:val="20"/>
          <w:szCs w:val="20"/>
          <w:lang w:val="en-GB"/>
        </w:rPr>
      </w:pPr>
    </w:p>
    <w:p w14:paraId="63CDABFA"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9:</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Confidentiality</w:t>
      </w:r>
    </w:p>
    <w:p w14:paraId="644B902D" w14:textId="77777777" w:rsidR="00CA3D77" w:rsidRPr="003942FC" w:rsidRDefault="00CA3D77" w:rsidP="00CA3D77">
      <w:pPr>
        <w:spacing w:line="283" w:lineRule="exact"/>
        <w:rPr>
          <w:rFonts w:ascii="Segoe UI" w:eastAsia="Times New Roman" w:hAnsi="Segoe UI" w:cs="Segoe UI"/>
          <w:sz w:val="20"/>
          <w:szCs w:val="20"/>
          <w:lang w:val="en-GB"/>
        </w:rPr>
      </w:pPr>
    </w:p>
    <w:p w14:paraId="41E6FFF0" w14:textId="77777777" w:rsidR="00CA3D77" w:rsidRPr="003942FC" w:rsidRDefault="00CA3D77" w:rsidP="00CA3D77">
      <w:pPr>
        <w:spacing w:line="234" w:lineRule="auto"/>
        <w:ind w:right="1000"/>
        <w:rPr>
          <w:rFonts w:ascii="Segoe UI" w:eastAsia="Times New Roman" w:hAnsi="Segoe UI" w:cs="Segoe UI"/>
          <w:sz w:val="20"/>
          <w:szCs w:val="20"/>
          <w:lang w:val="en-GB"/>
        </w:rPr>
      </w:pPr>
      <w:r w:rsidRPr="003942FC">
        <w:rPr>
          <w:rFonts w:ascii="Segoe UI" w:eastAsia="Times New Roman" w:hAnsi="Segoe UI" w:cs="Segoe UI"/>
          <w:sz w:val="20"/>
          <w:szCs w:val="20"/>
          <w:lang w:val="en-GB"/>
        </w:rPr>
        <w:t>9.1 The Travel Agent shall not disclose for any purpose (unless required by law or judicial order) any information provided by UNDP to the Travel Agent under the present Agreement.</w:t>
      </w:r>
    </w:p>
    <w:p w14:paraId="55F5821D" w14:textId="77777777" w:rsidR="00CA3D77" w:rsidRPr="003942FC" w:rsidRDefault="00CA3D77" w:rsidP="00CA3D77">
      <w:pPr>
        <w:spacing w:line="283" w:lineRule="exact"/>
        <w:rPr>
          <w:rFonts w:ascii="Segoe UI" w:eastAsia="Times New Roman" w:hAnsi="Segoe UI" w:cs="Segoe UI"/>
          <w:sz w:val="20"/>
          <w:szCs w:val="20"/>
          <w:lang w:val="en-GB"/>
        </w:rPr>
      </w:pPr>
    </w:p>
    <w:p w14:paraId="468D69E7" w14:textId="77777777" w:rsidR="00CA3D77" w:rsidRPr="003942FC" w:rsidRDefault="00CA3D77" w:rsidP="00CA3D77">
      <w:pPr>
        <w:tabs>
          <w:tab w:val="left" w:pos="1780"/>
        </w:tabs>
        <w:spacing w:line="0" w:lineRule="atLeast"/>
        <w:rPr>
          <w:rFonts w:ascii="Segoe UI" w:eastAsia="Times New Roman" w:hAnsi="Segoe UI" w:cs="Segoe UI"/>
          <w:b/>
          <w:sz w:val="20"/>
          <w:szCs w:val="20"/>
          <w:u w:val="single"/>
          <w:lang w:val="en-GB"/>
        </w:rPr>
      </w:pPr>
      <w:r w:rsidRPr="003942FC">
        <w:rPr>
          <w:rFonts w:ascii="Segoe UI" w:eastAsia="Times New Roman" w:hAnsi="Segoe UI" w:cs="Segoe UI"/>
          <w:b/>
          <w:sz w:val="20"/>
          <w:szCs w:val="20"/>
          <w:lang w:val="en-GB"/>
        </w:rPr>
        <w:t>ARTICLE 10: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u w:val="single"/>
          <w:lang w:val="en-GB"/>
        </w:rPr>
        <w:t>General Provisions</w:t>
      </w:r>
    </w:p>
    <w:p w14:paraId="3A2494D1" w14:textId="77777777" w:rsidR="00CA3D77" w:rsidRPr="003942FC" w:rsidRDefault="00CA3D77" w:rsidP="00CA3D77">
      <w:pPr>
        <w:spacing w:line="283" w:lineRule="exact"/>
        <w:rPr>
          <w:rFonts w:ascii="Segoe UI" w:eastAsia="Times New Roman" w:hAnsi="Segoe UI" w:cs="Segoe UI"/>
          <w:sz w:val="20"/>
          <w:szCs w:val="20"/>
          <w:lang w:val="en-GB"/>
        </w:rPr>
      </w:pPr>
    </w:p>
    <w:p w14:paraId="286DDDDC" w14:textId="77777777" w:rsidR="00CA3D77" w:rsidRPr="003942FC" w:rsidRDefault="00CA3D77" w:rsidP="00CA3D77">
      <w:pPr>
        <w:spacing w:line="234" w:lineRule="auto"/>
        <w:ind w:right="860"/>
        <w:rPr>
          <w:rFonts w:ascii="Segoe UI" w:eastAsia="Times New Roman" w:hAnsi="Segoe UI" w:cs="Segoe UI"/>
          <w:sz w:val="20"/>
          <w:szCs w:val="20"/>
          <w:lang w:val="en-GB"/>
        </w:rPr>
      </w:pPr>
      <w:r w:rsidRPr="003942FC">
        <w:rPr>
          <w:rFonts w:ascii="Segoe UI" w:eastAsia="Times New Roman" w:hAnsi="Segoe UI" w:cs="Segoe UI"/>
          <w:sz w:val="20"/>
          <w:szCs w:val="20"/>
          <w:lang w:val="en-GB"/>
        </w:rPr>
        <w:t>10.1 This Agreement constitutes the entire understanding and agreement of the Parties hereto and supersedes any and all prior agreements, whether written or oral, between the Parties.</w:t>
      </w:r>
    </w:p>
    <w:p w14:paraId="19E502C9" w14:textId="77777777" w:rsidR="00CA3D77" w:rsidRPr="003942FC" w:rsidRDefault="00CA3D77" w:rsidP="00CA3D77">
      <w:pPr>
        <w:spacing w:line="290" w:lineRule="exact"/>
        <w:rPr>
          <w:rFonts w:ascii="Segoe UI" w:eastAsia="Times New Roman" w:hAnsi="Segoe UI" w:cs="Segoe UI"/>
          <w:sz w:val="20"/>
          <w:szCs w:val="20"/>
          <w:lang w:val="en-GB"/>
        </w:rPr>
      </w:pPr>
    </w:p>
    <w:p w14:paraId="01A8A5E6" w14:textId="53565EC9" w:rsidR="00CA3D77" w:rsidRPr="003942FC" w:rsidRDefault="00CA3D77" w:rsidP="00CA3D77">
      <w:pPr>
        <w:spacing w:line="237" w:lineRule="auto"/>
        <w:ind w:right="840"/>
        <w:rPr>
          <w:rFonts w:ascii="Segoe UI" w:eastAsia="Times New Roman" w:hAnsi="Segoe UI" w:cs="Segoe UI"/>
          <w:sz w:val="20"/>
          <w:szCs w:val="20"/>
          <w:lang w:val="en-GB"/>
        </w:rPr>
      </w:pPr>
      <w:r w:rsidRPr="003942FC">
        <w:rPr>
          <w:rFonts w:ascii="Segoe UI" w:eastAsia="Times New Roman" w:hAnsi="Segoe UI" w:cs="Segoe UI"/>
          <w:sz w:val="20"/>
          <w:szCs w:val="20"/>
          <w:lang w:val="en-GB"/>
        </w:rPr>
        <w:t xml:space="preserve">10.2 This Agreement is subject to the UN General Conditions </w:t>
      </w:r>
      <w:r w:rsidRPr="006F3C68">
        <w:rPr>
          <w:rFonts w:ascii="Segoe UI" w:eastAsia="Times New Roman" w:hAnsi="Segoe UI" w:cs="Segoe UI"/>
          <w:sz w:val="20"/>
          <w:szCs w:val="20"/>
          <w:lang w:val="en-GB"/>
        </w:rPr>
        <w:t xml:space="preserve">(Annex </w:t>
      </w:r>
      <w:r w:rsidR="006F3C68" w:rsidRPr="006F3C68">
        <w:rPr>
          <w:rFonts w:ascii="Segoe UI" w:eastAsia="Times New Roman" w:hAnsi="Segoe UI" w:cs="Segoe UI"/>
          <w:sz w:val="20"/>
          <w:szCs w:val="20"/>
          <w:lang w:val="en-GB"/>
        </w:rPr>
        <w:t>2</w:t>
      </w:r>
      <w:r w:rsidRPr="006F3C68">
        <w:rPr>
          <w:rFonts w:ascii="Segoe UI" w:eastAsia="Times New Roman" w:hAnsi="Segoe UI" w:cs="Segoe UI"/>
          <w:sz w:val="20"/>
          <w:szCs w:val="20"/>
          <w:lang w:val="en-GB"/>
        </w:rPr>
        <w:t xml:space="preserve">). </w:t>
      </w:r>
      <w:r w:rsidRPr="003942FC">
        <w:rPr>
          <w:rFonts w:ascii="Segoe UI" w:eastAsia="Times New Roman" w:hAnsi="Segoe UI" w:cs="Segoe UI"/>
          <w:sz w:val="20"/>
          <w:szCs w:val="20"/>
          <w:lang w:val="en-GB"/>
        </w:rPr>
        <w:t>In the case of any inconsistency between the documents referred to in this Agreement, the terms of this Contract and of the UN General Conditions shall prevail over the terms of the UNDP's RFP, which shall, in turn, prevail over the terms of the Travel Agent's Proposal.</w:t>
      </w:r>
    </w:p>
    <w:p w14:paraId="3DF129F8" w14:textId="77777777" w:rsidR="00CA3D77" w:rsidRPr="003942FC" w:rsidRDefault="00CA3D77" w:rsidP="00CA3D77">
      <w:pPr>
        <w:spacing w:line="290" w:lineRule="exact"/>
        <w:rPr>
          <w:rFonts w:ascii="Segoe UI" w:eastAsia="Times New Roman" w:hAnsi="Segoe UI" w:cs="Segoe UI"/>
          <w:sz w:val="20"/>
          <w:szCs w:val="20"/>
          <w:lang w:val="en-GB"/>
        </w:rPr>
      </w:pPr>
    </w:p>
    <w:p w14:paraId="67E3D886" w14:textId="77777777" w:rsidR="00CA3D77" w:rsidRPr="003942FC" w:rsidRDefault="00CA3D77" w:rsidP="00CA3D77">
      <w:pPr>
        <w:spacing w:line="234" w:lineRule="auto"/>
        <w:rPr>
          <w:rFonts w:ascii="Segoe UI" w:eastAsia="Times New Roman" w:hAnsi="Segoe UI" w:cs="Segoe UI"/>
          <w:sz w:val="20"/>
          <w:szCs w:val="20"/>
          <w:lang w:val="en-GB"/>
        </w:rPr>
      </w:pPr>
      <w:r w:rsidRPr="003942FC">
        <w:rPr>
          <w:rFonts w:ascii="Segoe UI" w:eastAsia="Times New Roman" w:hAnsi="Segoe UI" w:cs="Segoe UI"/>
          <w:sz w:val="20"/>
          <w:szCs w:val="20"/>
          <w:lang w:val="en-GB"/>
        </w:rPr>
        <w:t>10.3 This Agreement may not be amended or otherwise modified unless in writing and signed by both parties.</w:t>
      </w:r>
    </w:p>
    <w:p w14:paraId="2AF67249" w14:textId="77777777" w:rsidR="00CA3D77" w:rsidRPr="003942FC" w:rsidRDefault="00CA3D77" w:rsidP="00CA3D77">
      <w:pPr>
        <w:spacing w:line="200" w:lineRule="exact"/>
        <w:rPr>
          <w:rFonts w:ascii="Segoe UI" w:eastAsia="Times New Roman" w:hAnsi="Segoe UI" w:cs="Segoe UI"/>
          <w:sz w:val="20"/>
          <w:szCs w:val="20"/>
          <w:lang w:val="en-GB"/>
        </w:rPr>
      </w:pPr>
    </w:p>
    <w:p w14:paraId="4B8B19AF" w14:textId="77777777" w:rsidR="00CA3D77" w:rsidRPr="003942FC" w:rsidRDefault="00CA3D77" w:rsidP="00CA3D77">
      <w:pPr>
        <w:spacing w:line="366" w:lineRule="exact"/>
        <w:rPr>
          <w:rFonts w:ascii="Segoe UI" w:eastAsia="Times New Roman" w:hAnsi="Segoe UI" w:cs="Segoe UI"/>
          <w:sz w:val="20"/>
          <w:szCs w:val="20"/>
          <w:lang w:val="en-GB"/>
        </w:rPr>
      </w:pPr>
    </w:p>
    <w:p w14:paraId="32652D23" w14:textId="77777777" w:rsidR="00CA3D77" w:rsidRPr="003942FC" w:rsidRDefault="00CA3D77" w:rsidP="00CA3D77">
      <w:pPr>
        <w:spacing w:line="234" w:lineRule="auto"/>
        <w:ind w:right="460" w:firstLine="72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IN WITNESS WHEREOF</w:t>
      </w:r>
      <w:r w:rsidRPr="003942FC">
        <w:rPr>
          <w:rFonts w:ascii="Segoe UI" w:eastAsia="Times New Roman" w:hAnsi="Segoe UI" w:cs="Segoe UI"/>
          <w:sz w:val="20"/>
          <w:szCs w:val="20"/>
          <w:lang w:val="en-GB"/>
        </w:rPr>
        <w:t>, the Parties, through their duly authorized representatives, have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signed this Agreement:</w:t>
      </w:r>
    </w:p>
    <w:p w14:paraId="6E815408" w14:textId="77777777" w:rsidR="00CA3D77" w:rsidRPr="003942FC" w:rsidRDefault="00CA3D77" w:rsidP="00CA3D77">
      <w:pPr>
        <w:spacing w:line="282" w:lineRule="exact"/>
        <w:rPr>
          <w:rFonts w:ascii="Segoe UI" w:eastAsia="Times New Roman" w:hAnsi="Segoe UI" w:cs="Segoe UI"/>
          <w:sz w:val="20"/>
          <w:szCs w:val="20"/>
          <w:lang w:val="en-GB"/>
        </w:rPr>
      </w:pPr>
    </w:p>
    <w:p w14:paraId="72819936" w14:textId="77777777" w:rsidR="00CA3D77" w:rsidRPr="003942FC" w:rsidRDefault="00CA3D77" w:rsidP="00CA3D77">
      <w:pPr>
        <w:tabs>
          <w:tab w:val="left" w:pos="5740"/>
        </w:tabs>
        <w:spacing w:line="0" w:lineRule="atLeast"/>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ACCEPTED:</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ACCEPTED:</w:t>
      </w:r>
    </w:p>
    <w:p w14:paraId="70DF9271" w14:textId="77777777" w:rsidR="00CA3D77" w:rsidRPr="003942FC" w:rsidRDefault="00CA3D77" w:rsidP="00CA3D77">
      <w:pPr>
        <w:spacing w:line="271" w:lineRule="exact"/>
        <w:rPr>
          <w:rFonts w:ascii="Segoe UI" w:eastAsia="Times New Roman" w:hAnsi="Segoe UI" w:cs="Segoe UI"/>
          <w:sz w:val="20"/>
          <w:szCs w:val="20"/>
          <w:lang w:val="en-GB"/>
        </w:rPr>
      </w:pPr>
    </w:p>
    <w:p w14:paraId="4C01F38F" w14:textId="77777777" w:rsidR="00CA3D77" w:rsidRPr="003942FC" w:rsidRDefault="00CA3D77" w:rsidP="00CA3D77">
      <w:pPr>
        <w:tabs>
          <w:tab w:val="left" w:pos="5740"/>
        </w:tabs>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FOR THE TRAVEL AGENT:</w:t>
      </w:r>
      <w:r w:rsidRPr="003942FC">
        <w:rPr>
          <w:rFonts w:ascii="Segoe UI" w:eastAsia="Times New Roman" w:hAnsi="Segoe UI" w:cs="Segoe UI"/>
          <w:sz w:val="20"/>
          <w:szCs w:val="20"/>
          <w:lang w:val="en-GB"/>
        </w:rPr>
        <w:tab/>
        <w:t>FOR UNDP:</w:t>
      </w:r>
    </w:p>
    <w:p w14:paraId="01E98E31" w14:textId="77777777" w:rsidR="00CA3D77" w:rsidRPr="003942FC" w:rsidRDefault="00CA3D77" w:rsidP="00CA3D77">
      <w:pPr>
        <w:spacing w:line="200" w:lineRule="exact"/>
        <w:rPr>
          <w:rFonts w:ascii="Segoe UI" w:eastAsia="Times New Roman" w:hAnsi="Segoe UI" w:cs="Segoe UI"/>
          <w:sz w:val="20"/>
          <w:szCs w:val="20"/>
          <w:lang w:val="en-GB"/>
        </w:rPr>
      </w:pPr>
    </w:p>
    <w:p w14:paraId="7800AE16" w14:textId="77777777" w:rsidR="00CA3D77" w:rsidRPr="003942FC" w:rsidRDefault="00CA3D77" w:rsidP="00CA3D77">
      <w:pPr>
        <w:spacing w:line="200" w:lineRule="exact"/>
        <w:rPr>
          <w:rFonts w:ascii="Segoe UI" w:eastAsia="Times New Roman" w:hAnsi="Segoe UI" w:cs="Segoe UI"/>
          <w:sz w:val="20"/>
          <w:szCs w:val="20"/>
          <w:lang w:val="en-GB"/>
        </w:rPr>
      </w:pPr>
    </w:p>
    <w:p w14:paraId="4D237C5A" w14:textId="77777777" w:rsidR="00CA3D77" w:rsidRPr="003942FC" w:rsidRDefault="00CA3D77" w:rsidP="00CA3D77">
      <w:pPr>
        <w:spacing w:line="317" w:lineRule="exact"/>
        <w:rPr>
          <w:rFonts w:ascii="Segoe UI" w:eastAsia="Times New Roman" w:hAnsi="Segoe UI" w:cs="Segoe UI"/>
          <w:sz w:val="20"/>
          <w:szCs w:val="20"/>
          <w:lang w:val="en-GB"/>
        </w:rPr>
      </w:pPr>
    </w:p>
    <w:p w14:paraId="2520E4F5" w14:textId="77777777" w:rsidR="00CA3D77" w:rsidRPr="003942FC" w:rsidRDefault="00CA3D77" w:rsidP="00CA3D77">
      <w:pPr>
        <w:spacing w:line="266" w:lineRule="exact"/>
        <w:rPr>
          <w:rFonts w:ascii="Segoe UI" w:eastAsia="Times New Roman" w:hAnsi="Segoe UI" w:cs="Segoe UI"/>
          <w:sz w:val="20"/>
          <w:szCs w:val="20"/>
          <w:lang w:val="en-GB"/>
        </w:rPr>
      </w:pPr>
      <w:bookmarkStart w:id="162" w:name="page7"/>
      <w:bookmarkEnd w:id="162"/>
    </w:p>
    <w:p w14:paraId="79FC6331" w14:textId="77777777" w:rsidR="00CA3D77" w:rsidRPr="003942FC" w:rsidRDefault="00CA3D77" w:rsidP="00CA3D77">
      <w:pPr>
        <w:tabs>
          <w:tab w:val="left" w:pos="4300"/>
        </w:tabs>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By:________________________</w:t>
      </w:r>
      <w:r w:rsidRPr="003942FC">
        <w:rPr>
          <w:rFonts w:ascii="Segoe UI" w:eastAsia="Times New Roman" w:hAnsi="Segoe UI" w:cs="Segoe UI"/>
          <w:sz w:val="20"/>
          <w:szCs w:val="20"/>
          <w:lang w:val="en-GB"/>
        </w:rPr>
        <w:tab/>
        <w:t>By:________________________________</w:t>
      </w:r>
    </w:p>
    <w:p w14:paraId="627646FC" w14:textId="77777777" w:rsidR="00CA3D77" w:rsidRPr="003942FC" w:rsidRDefault="00CA3D77" w:rsidP="00CA3D77">
      <w:pPr>
        <w:spacing w:line="200" w:lineRule="exact"/>
        <w:rPr>
          <w:rFonts w:ascii="Segoe UI" w:eastAsia="Times New Roman" w:hAnsi="Segoe UI" w:cs="Segoe UI"/>
          <w:sz w:val="20"/>
          <w:szCs w:val="20"/>
          <w:lang w:val="en-GB"/>
        </w:rPr>
      </w:pPr>
    </w:p>
    <w:p w14:paraId="6E8E18DF" w14:textId="77777777" w:rsidR="00CA3D77" w:rsidRPr="003942FC" w:rsidRDefault="00CA3D77" w:rsidP="00CA3D77">
      <w:pPr>
        <w:spacing w:line="352" w:lineRule="exact"/>
        <w:rPr>
          <w:rFonts w:ascii="Segoe UI" w:eastAsia="Times New Roman" w:hAnsi="Segoe UI" w:cs="Segoe UI"/>
          <w:sz w:val="20"/>
          <w:szCs w:val="20"/>
          <w:lang w:val="en-GB"/>
        </w:rPr>
      </w:pPr>
    </w:p>
    <w:p w14:paraId="5C5D0F5B" w14:textId="77777777" w:rsidR="00CA3D77" w:rsidRPr="003942FC" w:rsidRDefault="00CA3D77" w:rsidP="00CA3D77">
      <w:pPr>
        <w:tabs>
          <w:tab w:val="left" w:pos="4300"/>
        </w:tabs>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Name:_____________________</w:t>
      </w:r>
      <w:r w:rsidRPr="003942FC">
        <w:rPr>
          <w:rFonts w:ascii="Segoe UI" w:eastAsia="Times New Roman" w:hAnsi="Segoe UI" w:cs="Segoe UI"/>
          <w:sz w:val="20"/>
          <w:szCs w:val="20"/>
          <w:lang w:val="en-GB"/>
        </w:rPr>
        <w:tab/>
        <w:t>Name:______________________________</w:t>
      </w:r>
    </w:p>
    <w:p w14:paraId="79230912" w14:textId="77777777" w:rsidR="00CA3D77" w:rsidRPr="003942FC" w:rsidRDefault="00CA3D77" w:rsidP="00CA3D77">
      <w:pPr>
        <w:spacing w:line="200" w:lineRule="exact"/>
        <w:rPr>
          <w:rFonts w:ascii="Segoe UI" w:eastAsia="Times New Roman" w:hAnsi="Segoe UI" w:cs="Segoe UI"/>
          <w:sz w:val="20"/>
          <w:szCs w:val="20"/>
          <w:lang w:val="en-GB"/>
        </w:rPr>
      </w:pPr>
    </w:p>
    <w:p w14:paraId="501FF0C6" w14:textId="77777777" w:rsidR="00CA3D77" w:rsidRPr="003942FC" w:rsidRDefault="00CA3D77" w:rsidP="00CA3D77">
      <w:pPr>
        <w:spacing w:line="200" w:lineRule="exact"/>
        <w:rPr>
          <w:rFonts w:ascii="Segoe UI" w:eastAsia="Times New Roman" w:hAnsi="Segoe UI" w:cs="Segoe UI"/>
          <w:sz w:val="20"/>
          <w:szCs w:val="20"/>
          <w:lang w:val="en-GB"/>
        </w:rPr>
      </w:pPr>
    </w:p>
    <w:p w14:paraId="7464B1DF" w14:textId="77777777" w:rsidR="00CA3D77" w:rsidRPr="003942FC" w:rsidRDefault="00CA3D77" w:rsidP="00CA3D77">
      <w:pPr>
        <w:spacing w:line="200" w:lineRule="exact"/>
        <w:rPr>
          <w:rFonts w:ascii="Segoe UI" w:eastAsia="Times New Roman" w:hAnsi="Segoe UI" w:cs="Segoe UI"/>
          <w:sz w:val="20"/>
          <w:szCs w:val="20"/>
          <w:lang w:val="en-GB"/>
        </w:rPr>
      </w:pPr>
    </w:p>
    <w:p w14:paraId="56089EF6" w14:textId="77777777" w:rsidR="00CA3D77" w:rsidRPr="003942FC" w:rsidRDefault="00CA3D77" w:rsidP="00CA3D77">
      <w:pPr>
        <w:spacing w:line="228" w:lineRule="exact"/>
        <w:rPr>
          <w:rFonts w:ascii="Segoe UI" w:eastAsia="Times New Roman" w:hAnsi="Segoe UI" w:cs="Segoe UI"/>
          <w:sz w:val="20"/>
          <w:szCs w:val="20"/>
          <w:lang w:val="en-GB"/>
        </w:rPr>
      </w:pPr>
    </w:p>
    <w:p w14:paraId="23C73363" w14:textId="77777777" w:rsidR="00CA3D77" w:rsidRPr="003942FC" w:rsidRDefault="00CA3D77" w:rsidP="00CA3D77">
      <w:pPr>
        <w:tabs>
          <w:tab w:val="left" w:pos="4300"/>
        </w:tabs>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Title:______________________</w:t>
      </w:r>
      <w:r w:rsidRPr="003942FC">
        <w:rPr>
          <w:rFonts w:ascii="Segoe UI" w:eastAsia="Times New Roman" w:hAnsi="Segoe UI" w:cs="Segoe UI"/>
          <w:sz w:val="20"/>
          <w:szCs w:val="20"/>
          <w:lang w:val="en-GB"/>
        </w:rPr>
        <w:tab/>
        <w:t>Title:_______________________________</w:t>
      </w:r>
    </w:p>
    <w:p w14:paraId="2C0B25A6" w14:textId="77777777" w:rsidR="00CA3D77" w:rsidRPr="003942FC" w:rsidRDefault="00CA3D77" w:rsidP="00CA3D77">
      <w:pPr>
        <w:spacing w:line="200" w:lineRule="exact"/>
        <w:rPr>
          <w:rFonts w:ascii="Segoe UI" w:eastAsia="Times New Roman" w:hAnsi="Segoe UI" w:cs="Segoe UI"/>
          <w:sz w:val="20"/>
          <w:szCs w:val="20"/>
          <w:lang w:val="en-GB"/>
        </w:rPr>
      </w:pPr>
    </w:p>
    <w:p w14:paraId="42B00C20" w14:textId="77777777" w:rsidR="00CA3D77" w:rsidRPr="003942FC" w:rsidRDefault="00CA3D77" w:rsidP="00CA3D77">
      <w:pPr>
        <w:spacing w:line="352" w:lineRule="exact"/>
        <w:rPr>
          <w:rFonts w:ascii="Segoe UI" w:eastAsia="Times New Roman" w:hAnsi="Segoe UI" w:cs="Segoe UI"/>
          <w:sz w:val="20"/>
          <w:szCs w:val="20"/>
          <w:lang w:val="en-GB"/>
        </w:rPr>
      </w:pPr>
    </w:p>
    <w:p w14:paraId="76CDF1A7" w14:textId="77777777" w:rsidR="00CA3D77" w:rsidRPr="003942FC" w:rsidRDefault="00CA3D77" w:rsidP="00CA3D77">
      <w:pPr>
        <w:tabs>
          <w:tab w:val="left" w:pos="4300"/>
        </w:tabs>
        <w:spacing w:line="0" w:lineRule="atLeast"/>
        <w:rPr>
          <w:rFonts w:ascii="Segoe UI" w:eastAsia="Times New Roman" w:hAnsi="Segoe UI" w:cs="Segoe UI"/>
          <w:sz w:val="20"/>
          <w:szCs w:val="20"/>
          <w:lang w:val="en-GB"/>
        </w:rPr>
      </w:pPr>
      <w:r w:rsidRPr="003942FC">
        <w:rPr>
          <w:rFonts w:ascii="Segoe UI" w:eastAsia="Times New Roman" w:hAnsi="Segoe UI" w:cs="Segoe UI"/>
          <w:sz w:val="20"/>
          <w:szCs w:val="20"/>
          <w:lang w:val="en-GB"/>
        </w:rPr>
        <w:t>Date:______________________</w:t>
      </w:r>
      <w:r w:rsidRPr="003942FC">
        <w:rPr>
          <w:rFonts w:ascii="Segoe UI" w:eastAsia="Times New Roman" w:hAnsi="Segoe UI" w:cs="Segoe UI"/>
          <w:sz w:val="20"/>
          <w:szCs w:val="20"/>
          <w:lang w:val="en-GB"/>
        </w:rPr>
        <w:tab/>
        <w:t>Date:_______________________________</w:t>
      </w:r>
    </w:p>
    <w:p w14:paraId="55BC7F30" w14:textId="77777777" w:rsidR="00CA3D77" w:rsidRPr="003942FC" w:rsidRDefault="00CA3D77" w:rsidP="00CA3D77">
      <w:pPr>
        <w:spacing w:line="200" w:lineRule="exact"/>
        <w:rPr>
          <w:rFonts w:ascii="Segoe UI" w:eastAsia="Times New Roman" w:hAnsi="Segoe UI" w:cs="Segoe UI"/>
          <w:sz w:val="20"/>
          <w:szCs w:val="20"/>
          <w:lang w:val="en-GB"/>
        </w:rPr>
      </w:pPr>
    </w:p>
    <w:p w14:paraId="5DCE710B" w14:textId="77777777" w:rsidR="00CA3D77" w:rsidRPr="003942FC" w:rsidRDefault="00CA3D77" w:rsidP="00CA3D77">
      <w:pPr>
        <w:spacing w:line="200" w:lineRule="exact"/>
        <w:rPr>
          <w:rFonts w:ascii="Segoe UI" w:eastAsia="Times New Roman" w:hAnsi="Segoe UI" w:cs="Segoe UI"/>
          <w:sz w:val="20"/>
          <w:szCs w:val="20"/>
          <w:lang w:val="en-GB"/>
        </w:rPr>
      </w:pPr>
    </w:p>
    <w:p w14:paraId="6A5671B2" w14:textId="77777777" w:rsidR="00CA3D77" w:rsidRPr="003942FC" w:rsidRDefault="00CA3D77" w:rsidP="00CA3D77">
      <w:pPr>
        <w:spacing w:line="200" w:lineRule="exact"/>
        <w:rPr>
          <w:rFonts w:ascii="Segoe UI" w:eastAsia="Times New Roman" w:hAnsi="Segoe UI" w:cs="Segoe UI"/>
          <w:sz w:val="20"/>
          <w:szCs w:val="20"/>
          <w:lang w:val="en-GB"/>
        </w:rPr>
      </w:pPr>
      <w:bookmarkStart w:id="163" w:name="page8"/>
      <w:bookmarkEnd w:id="163"/>
    </w:p>
    <w:p w14:paraId="1154B60C" w14:textId="77777777" w:rsidR="00CA3D77" w:rsidRPr="003942FC" w:rsidRDefault="00CA3D77" w:rsidP="00CA3D77">
      <w:pPr>
        <w:spacing w:line="200" w:lineRule="exact"/>
        <w:rPr>
          <w:rFonts w:ascii="Segoe UI" w:eastAsia="Times New Roman" w:hAnsi="Segoe UI" w:cs="Segoe UI"/>
          <w:sz w:val="20"/>
          <w:szCs w:val="20"/>
          <w:lang w:val="en-GB"/>
        </w:rPr>
      </w:pPr>
    </w:p>
    <w:p w14:paraId="79D8B1EA" w14:textId="77777777" w:rsidR="00CA3D77" w:rsidRPr="003942FC" w:rsidRDefault="00CA3D77" w:rsidP="00CA3D77">
      <w:pPr>
        <w:spacing w:line="200" w:lineRule="exact"/>
        <w:rPr>
          <w:rFonts w:ascii="Segoe UI" w:eastAsia="Times New Roman" w:hAnsi="Segoe UI" w:cs="Segoe UI"/>
          <w:sz w:val="20"/>
          <w:szCs w:val="20"/>
          <w:lang w:val="en-GB"/>
        </w:rPr>
      </w:pPr>
    </w:p>
    <w:p w14:paraId="092E49C2" w14:textId="77777777" w:rsidR="00CA3D77" w:rsidRPr="003942FC" w:rsidRDefault="00CA3D77" w:rsidP="00CA3D77">
      <w:pPr>
        <w:spacing w:line="200" w:lineRule="exact"/>
        <w:rPr>
          <w:rFonts w:ascii="Segoe UI" w:eastAsia="Times New Roman" w:hAnsi="Segoe UI" w:cs="Segoe UI"/>
          <w:sz w:val="20"/>
          <w:szCs w:val="20"/>
          <w:lang w:val="en-GB"/>
        </w:rPr>
      </w:pPr>
    </w:p>
    <w:p w14:paraId="4FD052BF" w14:textId="77777777" w:rsidR="00CA3D77" w:rsidRPr="003942FC" w:rsidRDefault="00CA3D77" w:rsidP="00CA3D77">
      <w:pPr>
        <w:spacing w:line="200" w:lineRule="exact"/>
        <w:rPr>
          <w:rFonts w:ascii="Segoe UI" w:eastAsia="Times New Roman" w:hAnsi="Segoe UI" w:cs="Segoe UI"/>
          <w:sz w:val="20"/>
          <w:szCs w:val="20"/>
          <w:lang w:val="en-GB"/>
        </w:rPr>
      </w:pPr>
    </w:p>
    <w:p w14:paraId="060336DE" w14:textId="31453346" w:rsidR="00CA3D77" w:rsidRDefault="003942FC" w:rsidP="003942FC">
      <w:pPr>
        <w:spacing w:line="200" w:lineRule="exact"/>
        <w:jc w:val="right"/>
        <w:rPr>
          <w:rFonts w:ascii="Segoe UI" w:eastAsia="Times New Roman" w:hAnsi="Segoe UI" w:cs="Segoe UI"/>
          <w:b/>
          <w:bCs/>
          <w:sz w:val="20"/>
          <w:szCs w:val="20"/>
          <w:lang w:val="en-GB"/>
        </w:rPr>
      </w:pPr>
      <w:r w:rsidRPr="003942FC">
        <w:rPr>
          <w:rFonts w:ascii="Segoe UI" w:eastAsia="Times New Roman" w:hAnsi="Segoe UI" w:cs="Segoe UI"/>
          <w:b/>
          <w:bCs/>
          <w:sz w:val="20"/>
          <w:szCs w:val="20"/>
          <w:lang w:val="en-GB"/>
        </w:rPr>
        <w:t xml:space="preserve">Annex </w:t>
      </w:r>
      <w:r w:rsidR="006F3C68">
        <w:rPr>
          <w:rFonts w:ascii="Segoe UI" w:eastAsia="Times New Roman" w:hAnsi="Segoe UI" w:cs="Segoe UI"/>
          <w:b/>
          <w:bCs/>
          <w:sz w:val="20"/>
          <w:szCs w:val="20"/>
          <w:lang w:val="en-GB"/>
        </w:rPr>
        <w:t>2</w:t>
      </w:r>
    </w:p>
    <w:p w14:paraId="23427847" w14:textId="77777777" w:rsidR="003942FC" w:rsidRPr="003942FC" w:rsidRDefault="003942FC" w:rsidP="003942FC">
      <w:pPr>
        <w:spacing w:line="200" w:lineRule="exact"/>
        <w:jc w:val="right"/>
        <w:rPr>
          <w:rFonts w:ascii="Segoe UI" w:eastAsia="Times New Roman" w:hAnsi="Segoe UI" w:cs="Segoe UI"/>
          <w:b/>
          <w:bCs/>
          <w:sz w:val="20"/>
          <w:szCs w:val="20"/>
          <w:lang w:val="en-GB"/>
        </w:rPr>
      </w:pPr>
    </w:p>
    <w:p w14:paraId="445C8F15" w14:textId="77777777" w:rsidR="00CA3D77" w:rsidRPr="003942FC" w:rsidRDefault="00CA3D77" w:rsidP="00CA3D77">
      <w:pPr>
        <w:spacing w:line="200" w:lineRule="exact"/>
        <w:rPr>
          <w:rFonts w:ascii="Segoe UI" w:eastAsia="Times New Roman" w:hAnsi="Segoe UI" w:cs="Segoe UI"/>
          <w:sz w:val="20"/>
          <w:szCs w:val="20"/>
          <w:lang w:val="en-GB"/>
        </w:rPr>
      </w:pPr>
    </w:p>
    <w:p w14:paraId="2DE9E774" w14:textId="77777777" w:rsidR="00CA3D77" w:rsidRPr="003942FC" w:rsidRDefault="00CA3D77" w:rsidP="00CA3D77">
      <w:pPr>
        <w:spacing w:line="200" w:lineRule="exact"/>
        <w:rPr>
          <w:rFonts w:ascii="Segoe UI" w:eastAsia="Times New Roman" w:hAnsi="Segoe UI" w:cs="Segoe UI"/>
          <w:sz w:val="20"/>
          <w:szCs w:val="20"/>
          <w:lang w:val="en-GB"/>
        </w:rPr>
      </w:pPr>
    </w:p>
    <w:p w14:paraId="01612A48" w14:textId="77777777" w:rsidR="00CA3D77" w:rsidRPr="003942FC" w:rsidRDefault="00CA3D77" w:rsidP="00CA3D77">
      <w:pPr>
        <w:spacing w:line="200" w:lineRule="exact"/>
        <w:rPr>
          <w:rFonts w:ascii="Segoe UI" w:eastAsia="Times New Roman" w:hAnsi="Segoe UI" w:cs="Segoe UI"/>
          <w:sz w:val="20"/>
          <w:szCs w:val="20"/>
          <w:lang w:val="en-GB"/>
        </w:rPr>
      </w:pPr>
    </w:p>
    <w:p w14:paraId="079FB72B" w14:textId="77777777" w:rsidR="00CA3D77" w:rsidRPr="003942FC" w:rsidRDefault="00CA3D77" w:rsidP="00CA3D77">
      <w:pPr>
        <w:spacing w:line="200" w:lineRule="exact"/>
        <w:rPr>
          <w:rFonts w:ascii="Segoe UI" w:eastAsia="Times New Roman" w:hAnsi="Segoe UI" w:cs="Segoe UI"/>
          <w:sz w:val="20"/>
          <w:szCs w:val="20"/>
          <w:lang w:val="en-GB"/>
        </w:rPr>
      </w:pPr>
    </w:p>
    <w:p w14:paraId="1542AA24" w14:textId="77777777" w:rsidR="00CA3D77" w:rsidRPr="003942FC" w:rsidRDefault="00CA3D77" w:rsidP="00CA3D77">
      <w:pPr>
        <w:spacing w:line="200" w:lineRule="exact"/>
        <w:rPr>
          <w:rFonts w:ascii="Segoe UI" w:eastAsia="Times New Roman" w:hAnsi="Segoe UI" w:cs="Segoe UI"/>
          <w:sz w:val="20"/>
          <w:szCs w:val="20"/>
          <w:lang w:val="en-GB"/>
        </w:rPr>
      </w:pPr>
    </w:p>
    <w:p w14:paraId="3985EAED" w14:textId="77777777" w:rsidR="00CA3D77" w:rsidRPr="003942FC" w:rsidRDefault="00CA3D77" w:rsidP="00CA3D77">
      <w:pPr>
        <w:spacing w:line="200" w:lineRule="exact"/>
        <w:rPr>
          <w:rFonts w:ascii="Segoe UI" w:eastAsia="Times New Roman" w:hAnsi="Segoe UI" w:cs="Segoe UI"/>
          <w:sz w:val="20"/>
          <w:szCs w:val="20"/>
          <w:lang w:val="en-GB"/>
        </w:rPr>
      </w:pPr>
    </w:p>
    <w:p w14:paraId="53D56F5E" w14:textId="2F2B9F0C" w:rsidR="00CA3D77" w:rsidRPr="003942FC" w:rsidRDefault="00CA3D77" w:rsidP="002A7371">
      <w:pPr>
        <w:spacing w:line="200" w:lineRule="exact"/>
        <w:rPr>
          <w:rFonts w:ascii="Segoe UI" w:eastAsia="Times New Roman" w:hAnsi="Segoe UI" w:cs="Segoe UI"/>
          <w:sz w:val="20"/>
          <w:szCs w:val="20"/>
          <w:lang w:val="en-GB"/>
        </w:rPr>
      </w:pPr>
      <w:bookmarkStart w:id="164" w:name="page9"/>
      <w:bookmarkEnd w:id="164"/>
      <w:r w:rsidRPr="003942FC">
        <w:rPr>
          <w:rFonts w:ascii="Segoe UI" w:hAnsi="Segoe UI" w:cs="Segoe UI"/>
          <w:noProof/>
          <w:sz w:val="20"/>
          <w:szCs w:val="20"/>
        </w:rPr>
        <w:drawing>
          <wp:anchor distT="0" distB="0" distL="114300" distR="114300" simplePos="0" relativeHeight="251675648" behindDoc="1" locked="0" layoutInCell="1" allowOverlap="1" wp14:anchorId="177BCD6F" wp14:editId="654449E2">
            <wp:simplePos x="0" y="0"/>
            <wp:positionH relativeFrom="page">
              <wp:posOffset>5932805</wp:posOffset>
            </wp:positionH>
            <wp:positionV relativeFrom="page">
              <wp:posOffset>1088390</wp:posOffset>
            </wp:positionV>
            <wp:extent cx="476885" cy="10483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1048385"/>
                    </a:xfrm>
                    <a:prstGeom prst="rect">
                      <a:avLst/>
                    </a:prstGeom>
                    <a:noFill/>
                  </pic:spPr>
                </pic:pic>
              </a:graphicData>
            </a:graphic>
            <wp14:sizeRelH relativeFrom="page">
              <wp14:pctWidth>0</wp14:pctWidth>
            </wp14:sizeRelH>
            <wp14:sizeRelV relativeFrom="page">
              <wp14:pctHeight>0</wp14:pctHeight>
            </wp14:sizeRelV>
          </wp:anchor>
        </w:drawing>
      </w:r>
    </w:p>
    <w:p w14:paraId="3E1E4995" w14:textId="77777777" w:rsidR="00CA3D77" w:rsidRPr="003942FC" w:rsidRDefault="00CA3D77" w:rsidP="00CA3D77">
      <w:pPr>
        <w:spacing w:line="0" w:lineRule="atLeast"/>
        <w:jc w:val="center"/>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UNDP</w:t>
      </w:r>
    </w:p>
    <w:p w14:paraId="2AF9AA34" w14:textId="77777777" w:rsidR="00CA3D77" w:rsidRPr="003942FC" w:rsidRDefault="00CA3D77" w:rsidP="00CA3D77">
      <w:pPr>
        <w:spacing w:line="0" w:lineRule="atLeast"/>
        <w:jc w:val="center"/>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GENERAL CONDITIONS OF CONTRACT FOR SERVICES</w:t>
      </w:r>
    </w:p>
    <w:p w14:paraId="470354E6" w14:textId="77777777" w:rsidR="00CA3D77" w:rsidRPr="003942FC" w:rsidRDefault="00CA3D77" w:rsidP="00CA3D77">
      <w:pPr>
        <w:spacing w:line="271" w:lineRule="exact"/>
        <w:rPr>
          <w:rFonts w:ascii="Segoe UI" w:eastAsia="Times New Roman" w:hAnsi="Segoe UI" w:cs="Segoe UI"/>
          <w:sz w:val="20"/>
          <w:szCs w:val="20"/>
          <w:lang w:val="en-GB"/>
        </w:rPr>
      </w:pPr>
    </w:p>
    <w:p w14:paraId="65DCC462" w14:textId="77777777" w:rsidR="00CA3D77" w:rsidRPr="003942FC" w:rsidRDefault="00CA3D77" w:rsidP="00CA3D77">
      <w:pPr>
        <w:tabs>
          <w:tab w:val="left" w:pos="1060"/>
        </w:tabs>
        <w:spacing w:line="0" w:lineRule="atLeast"/>
        <w:ind w:left="36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1.0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LEGAL STATUS</w:t>
      </w:r>
      <w:r w:rsidRPr="003942FC">
        <w:rPr>
          <w:rFonts w:ascii="Segoe UI" w:eastAsia="Times New Roman" w:hAnsi="Segoe UI" w:cs="Segoe UI"/>
          <w:sz w:val="20"/>
          <w:szCs w:val="20"/>
          <w:lang w:val="en-GB"/>
        </w:rPr>
        <w:t>:</w:t>
      </w:r>
    </w:p>
    <w:p w14:paraId="6166D2B8" w14:textId="77777777" w:rsidR="00CA3D77" w:rsidRPr="003942FC" w:rsidRDefault="00CA3D77" w:rsidP="00CA3D77">
      <w:pPr>
        <w:spacing w:line="289" w:lineRule="exact"/>
        <w:rPr>
          <w:rFonts w:ascii="Segoe UI" w:eastAsia="Times New Roman" w:hAnsi="Segoe UI" w:cs="Segoe UI"/>
          <w:sz w:val="20"/>
          <w:szCs w:val="20"/>
          <w:lang w:val="en-GB"/>
        </w:rPr>
      </w:pPr>
    </w:p>
    <w:p w14:paraId="40AEC4FF"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0BC8308C" w14:textId="77777777" w:rsidR="00CA3D77" w:rsidRPr="003942FC" w:rsidRDefault="00CA3D77" w:rsidP="00CA3D77">
      <w:pPr>
        <w:spacing w:line="278" w:lineRule="exact"/>
        <w:rPr>
          <w:rFonts w:ascii="Segoe UI" w:eastAsia="Times New Roman" w:hAnsi="Segoe UI" w:cs="Segoe UI"/>
          <w:sz w:val="20"/>
          <w:szCs w:val="20"/>
          <w:lang w:val="en-GB"/>
        </w:rPr>
      </w:pPr>
    </w:p>
    <w:p w14:paraId="19FB3065" w14:textId="77777777" w:rsidR="00CA3D77" w:rsidRPr="003942FC" w:rsidRDefault="00CA3D77" w:rsidP="00CA3D77">
      <w:pPr>
        <w:tabs>
          <w:tab w:val="left" w:pos="1060"/>
        </w:tabs>
        <w:spacing w:line="0" w:lineRule="atLeast"/>
        <w:ind w:left="36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2.0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SOURCE OF INSTRUCTIONS</w:t>
      </w:r>
      <w:r w:rsidRPr="003942FC">
        <w:rPr>
          <w:rFonts w:ascii="Segoe UI" w:eastAsia="Times New Roman" w:hAnsi="Segoe UI" w:cs="Segoe UI"/>
          <w:sz w:val="20"/>
          <w:szCs w:val="20"/>
          <w:lang w:val="en-GB"/>
        </w:rPr>
        <w:t>:</w:t>
      </w:r>
    </w:p>
    <w:p w14:paraId="547C5BBF" w14:textId="77777777" w:rsidR="00CA3D77" w:rsidRPr="003942FC" w:rsidRDefault="00CA3D77" w:rsidP="00CA3D77">
      <w:pPr>
        <w:spacing w:line="288" w:lineRule="exact"/>
        <w:rPr>
          <w:rFonts w:ascii="Segoe UI" w:eastAsia="Times New Roman" w:hAnsi="Segoe UI" w:cs="Segoe UI"/>
          <w:sz w:val="20"/>
          <w:szCs w:val="20"/>
          <w:lang w:val="en-GB"/>
        </w:rPr>
      </w:pPr>
    </w:p>
    <w:p w14:paraId="41D88C0C"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2B818426" w14:textId="77777777" w:rsidR="00CA3D77" w:rsidRPr="003942FC" w:rsidRDefault="00CA3D77" w:rsidP="00CA3D77">
      <w:pPr>
        <w:spacing w:line="282" w:lineRule="exact"/>
        <w:rPr>
          <w:rFonts w:ascii="Segoe UI" w:eastAsia="Times New Roman" w:hAnsi="Segoe UI" w:cs="Segoe UI"/>
          <w:sz w:val="20"/>
          <w:szCs w:val="20"/>
          <w:lang w:val="en-GB"/>
        </w:rPr>
      </w:pPr>
    </w:p>
    <w:p w14:paraId="22B76CD7"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3.0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CONTRACTOR'S RESPONSIBILITY FOR EMPLOYEES:</w:t>
      </w:r>
    </w:p>
    <w:p w14:paraId="71D72F12" w14:textId="77777777" w:rsidR="00CA3D77" w:rsidRPr="003942FC" w:rsidRDefault="00CA3D77" w:rsidP="00CA3D77">
      <w:pPr>
        <w:spacing w:line="284" w:lineRule="exact"/>
        <w:rPr>
          <w:rFonts w:ascii="Segoe UI" w:eastAsia="Times New Roman" w:hAnsi="Segoe UI" w:cs="Segoe UI"/>
          <w:sz w:val="20"/>
          <w:szCs w:val="20"/>
          <w:lang w:val="en-GB"/>
        </w:rPr>
      </w:pPr>
    </w:p>
    <w:p w14:paraId="6735C3DE"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14A7FF15" w14:textId="77777777" w:rsidR="00CA3D77" w:rsidRPr="003942FC" w:rsidRDefault="00CA3D77" w:rsidP="00CA3D77">
      <w:pPr>
        <w:spacing w:line="282" w:lineRule="exact"/>
        <w:rPr>
          <w:rFonts w:ascii="Segoe UI" w:eastAsia="Times New Roman" w:hAnsi="Segoe UI" w:cs="Segoe UI"/>
          <w:sz w:val="20"/>
          <w:szCs w:val="20"/>
          <w:lang w:val="en-GB"/>
        </w:rPr>
      </w:pPr>
    </w:p>
    <w:p w14:paraId="0BF17D88"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4.0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ASSIGNMENT:</w:t>
      </w:r>
    </w:p>
    <w:p w14:paraId="4A698706" w14:textId="77777777" w:rsidR="00CA3D77" w:rsidRPr="003942FC" w:rsidRDefault="00CA3D77" w:rsidP="00CA3D77">
      <w:pPr>
        <w:spacing w:line="283" w:lineRule="exact"/>
        <w:rPr>
          <w:rFonts w:ascii="Segoe UI" w:eastAsia="Times New Roman" w:hAnsi="Segoe UI" w:cs="Segoe UI"/>
          <w:sz w:val="20"/>
          <w:szCs w:val="20"/>
          <w:lang w:val="en-GB"/>
        </w:rPr>
      </w:pPr>
    </w:p>
    <w:p w14:paraId="4D6DC8FF"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shall not assign, transfer, pledge or make other disposition of this Contract or any part thereof, or any of the Contractor's rights, claims or obligations under this Contract except with the prior written consent of UNDP.</w:t>
      </w:r>
    </w:p>
    <w:p w14:paraId="07C4B3FC" w14:textId="77777777" w:rsidR="00CA3D77" w:rsidRPr="003942FC" w:rsidRDefault="00CA3D77" w:rsidP="00CA3D77">
      <w:pPr>
        <w:spacing w:line="283" w:lineRule="exact"/>
        <w:rPr>
          <w:rFonts w:ascii="Segoe UI" w:eastAsia="Times New Roman" w:hAnsi="Segoe UI" w:cs="Segoe UI"/>
          <w:sz w:val="20"/>
          <w:szCs w:val="20"/>
          <w:lang w:val="en-GB"/>
        </w:rPr>
      </w:pPr>
    </w:p>
    <w:p w14:paraId="203979C1"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5.0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SUB-CONTRACTING:</w:t>
      </w:r>
    </w:p>
    <w:p w14:paraId="5800A539" w14:textId="77777777" w:rsidR="00CA3D77" w:rsidRPr="003942FC" w:rsidRDefault="00CA3D77" w:rsidP="00CA3D77">
      <w:pPr>
        <w:spacing w:line="283" w:lineRule="exact"/>
        <w:rPr>
          <w:rFonts w:ascii="Segoe UI" w:eastAsia="Times New Roman" w:hAnsi="Segoe UI" w:cs="Segoe UI"/>
          <w:sz w:val="20"/>
          <w:szCs w:val="20"/>
          <w:lang w:val="en-GB"/>
        </w:rPr>
      </w:pPr>
    </w:p>
    <w:p w14:paraId="2BCF59D2"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w:t>
      </w:r>
    </w:p>
    <w:p w14:paraId="4CB58629"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sectPr w:rsidR="00CA3D77" w:rsidRPr="003942FC">
          <w:pgSz w:w="12240" w:h="15840"/>
          <w:pgMar w:top="1440" w:right="1440" w:bottom="1440" w:left="1440" w:header="0" w:footer="0" w:gutter="0"/>
          <w:cols w:space="0" w:equalWidth="0">
            <w:col w:w="9360"/>
          </w:cols>
          <w:docGrid w:linePitch="360"/>
        </w:sectPr>
      </w:pPr>
    </w:p>
    <w:p w14:paraId="6AE8A790"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bookmarkStart w:id="165" w:name="page10"/>
      <w:bookmarkEnd w:id="165"/>
      <w:r w:rsidRPr="003942FC">
        <w:rPr>
          <w:rFonts w:ascii="Segoe UI" w:eastAsia="Times New Roman" w:hAnsi="Segoe UI" w:cs="Segoe UI"/>
          <w:b/>
          <w:sz w:val="20"/>
          <w:szCs w:val="20"/>
          <w:lang w:val="en-GB"/>
        </w:rPr>
        <w:t>6.0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OFFICIALS NOT TO BENEFIT:</w:t>
      </w:r>
    </w:p>
    <w:p w14:paraId="7A7122E4" w14:textId="77777777" w:rsidR="00CA3D77" w:rsidRPr="003942FC" w:rsidRDefault="00CA3D77" w:rsidP="00CA3D77">
      <w:pPr>
        <w:spacing w:line="284" w:lineRule="exact"/>
        <w:rPr>
          <w:rFonts w:ascii="Segoe UI" w:eastAsia="Times New Roman" w:hAnsi="Segoe UI" w:cs="Segoe UI"/>
          <w:sz w:val="20"/>
          <w:szCs w:val="20"/>
          <w:lang w:val="en-GB"/>
        </w:rPr>
      </w:pPr>
    </w:p>
    <w:p w14:paraId="61546E1A"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w:t>
      </w:r>
    </w:p>
    <w:p w14:paraId="7F10BD39" w14:textId="77777777" w:rsidR="00CA3D77" w:rsidRPr="003942FC" w:rsidRDefault="00CA3D77" w:rsidP="00CA3D77">
      <w:pPr>
        <w:spacing w:line="278" w:lineRule="exact"/>
        <w:rPr>
          <w:rFonts w:ascii="Segoe UI" w:eastAsia="Times New Roman" w:hAnsi="Segoe UI" w:cs="Segoe UI"/>
          <w:sz w:val="20"/>
          <w:szCs w:val="20"/>
          <w:lang w:val="en-GB"/>
        </w:rPr>
      </w:pPr>
    </w:p>
    <w:p w14:paraId="4038357C" w14:textId="77777777" w:rsidR="00CA3D77" w:rsidRPr="003942FC" w:rsidRDefault="00CA3D77" w:rsidP="00CA3D77">
      <w:pPr>
        <w:tabs>
          <w:tab w:val="left" w:pos="1060"/>
        </w:tabs>
        <w:spacing w:line="0" w:lineRule="atLeast"/>
        <w:ind w:left="36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7.0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INDEMNIFICATION</w:t>
      </w:r>
      <w:r w:rsidRPr="003942FC">
        <w:rPr>
          <w:rFonts w:ascii="Segoe UI" w:eastAsia="Times New Roman" w:hAnsi="Segoe UI" w:cs="Segoe UI"/>
          <w:sz w:val="20"/>
          <w:szCs w:val="20"/>
          <w:lang w:val="en-GB"/>
        </w:rPr>
        <w:t>:</w:t>
      </w:r>
    </w:p>
    <w:p w14:paraId="4768A09A" w14:textId="77777777" w:rsidR="00CA3D77" w:rsidRPr="003942FC" w:rsidRDefault="00CA3D77" w:rsidP="00CA3D77">
      <w:pPr>
        <w:spacing w:line="288" w:lineRule="exact"/>
        <w:rPr>
          <w:rFonts w:ascii="Segoe UI" w:eastAsia="Times New Roman" w:hAnsi="Segoe UI" w:cs="Segoe UI"/>
          <w:sz w:val="20"/>
          <w:szCs w:val="20"/>
          <w:lang w:val="en-GB"/>
        </w:rPr>
      </w:pPr>
    </w:p>
    <w:p w14:paraId="13E60386" w14:textId="77777777" w:rsidR="00CA3D77" w:rsidRPr="003942FC" w:rsidRDefault="00CA3D77" w:rsidP="00CA3D77">
      <w:pPr>
        <w:spacing w:line="239"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7A21DB68" w14:textId="77777777" w:rsidR="00CA3D77" w:rsidRPr="003942FC" w:rsidRDefault="00CA3D77" w:rsidP="00CA3D77">
      <w:pPr>
        <w:spacing w:line="281" w:lineRule="exact"/>
        <w:rPr>
          <w:rFonts w:ascii="Segoe UI" w:eastAsia="Times New Roman" w:hAnsi="Segoe UI" w:cs="Segoe UI"/>
          <w:sz w:val="20"/>
          <w:szCs w:val="20"/>
          <w:lang w:val="en-GB"/>
        </w:rPr>
      </w:pPr>
    </w:p>
    <w:p w14:paraId="7FEB19AA"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8.0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INSURANCE AND LIABILITIES TO THIRD PARTIES:</w:t>
      </w:r>
    </w:p>
    <w:p w14:paraId="79449CBE" w14:textId="77777777" w:rsidR="00CA3D77" w:rsidRPr="003942FC" w:rsidRDefault="00CA3D77" w:rsidP="00CA3D77">
      <w:pPr>
        <w:spacing w:line="283" w:lineRule="exact"/>
        <w:rPr>
          <w:rFonts w:ascii="Segoe UI" w:eastAsia="Times New Roman" w:hAnsi="Segoe UI" w:cs="Segoe UI"/>
          <w:sz w:val="20"/>
          <w:szCs w:val="20"/>
          <w:lang w:val="en-GB"/>
        </w:rPr>
      </w:pPr>
    </w:p>
    <w:p w14:paraId="583E2D51"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8.1 </w:t>
      </w:r>
      <w:r w:rsidRPr="003942FC">
        <w:rPr>
          <w:rFonts w:ascii="Segoe UI" w:eastAsia="Times New Roman" w:hAnsi="Segoe UI" w:cs="Segoe UI"/>
          <w:sz w:val="20"/>
          <w:szCs w:val="20"/>
          <w:lang w:val="en-GB"/>
        </w:rPr>
        <w:t>The Contractor shall provide and thereafter maintain insurance against all risks in</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respect of its property and any equipment used for the execution of this Contract.</w:t>
      </w:r>
    </w:p>
    <w:p w14:paraId="645D65D9" w14:textId="77777777" w:rsidR="00CA3D77" w:rsidRPr="003942FC" w:rsidRDefault="00CA3D77" w:rsidP="00CA3D77">
      <w:pPr>
        <w:spacing w:line="290" w:lineRule="exact"/>
        <w:rPr>
          <w:rFonts w:ascii="Segoe UI" w:eastAsia="Times New Roman" w:hAnsi="Segoe UI" w:cs="Segoe UI"/>
          <w:sz w:val="20"/>
          <w:szCs w:val="20"/>
          <w:lang w:val="en-GB"/>
        </w:rPr>
      </w:pPr>
    </w:p>
    <w:p w14:paraId="6E192579"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8.2 </w:t>
      </w:r>
      <w:r w:rsidRPr="003942FC">
        <w:rPr>
          <w:rFonts w:ascii="Segoe UI" w:eastAsia="Times New Roman" w:hAnsi="Segoe UI" w:cs="Segoe UI"/>
          <w:sz w:val="20"/>
          <w:szCs w:val="20"/>
          <w:lang w:val="en-GB"/>
        </w:rPr>
        <w:t>The Contractor shall provide and thereafter maintain all appropriate workmen's</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compensation insurance, or the equivalent, with respect to its employees to cover claims for personal injury or death in connection with this Contract.</w:t>
      </w:r>
    </w:p>
    <w:p w14:paraId="55BF8585" w14:textId="77777777" w:rsidR="00CA3D77" w:rsidRPr="003942FC" w:rsidRDefault="00CA3D77" w:rsidP="00CA3D77">
      <w:pPr>
        <w:spacing w:line="290" w:lineRule="exact"/>
        <w:rPr>
          <w:rFonts w:ascii="Segoe UI" w:eastAsia="Times New Roman" w:hAnsi="Segoe UI" w:cs="Segoe UI"/>
          <w:sz w:val="20"/>
          <w:szCs w:val="20"/>
          <w:lang w:val="en-GB"/>
        </w:rPr>
      </w:pPr>
    </w:p>
    <w:p w14:paraId="2F72352E"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8.3 </w:t>
      </w:r>
      <w:r w:rsidRPr="003942FC">
        <w:rPr>
          <w:rFonts w:ascii="Segoe UI" w:eastAsia="Times New Roman" w:hAnsi="Segoe UI" w:cs="Segoe UI"/>
          <w:sz w:val="20"/>
          <w:szCs w:val="20"/>
          <w:lang w:val="en-GB"/>
        </w:rPr>
        <w:t>The Contractor shall also provide and thereafter maintain liability insurance in an</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4B6EF4D6" w14:textId="77777777" w:rsidR="00CA3D77" w:rsidRPr="003942FC" w:rsidRDefault="00CA3D77" w:rsidP="00CA3D77">
      <w:pPr>
        <w:spacing w:line="290" w:lineRule="exact"/>
        <w:rPr>
          <w:rFonts w:ascii="Segoe UI" w:eastAsia="Times New Roman" w:hAnsi="Segoe UI" w:cs="Segoe UI"/>
          <w:sz w:val="20"/>
          <w:szCs w:val="20"/>
          <w:lang w:val="en-GB"/>
        </w:rPr>
      </w:pPr>
    </w:p>
    <w:p w14:paraId="7AB38863"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8.4 </w:t>
      </w:r>
      <w:r w:rsidRPr="003942FC">
        <w:rPr>
          <w:rFonts w:ascii="Segoe UI" w:eastAsia="Times New Roman" w:hAnsi="Segoe UI" w:cs="Segoe UI"/>
          <w:sz w:val="20"/>
          <w:szCs w:val="20"/>
          <w:lang w:val="en-GB"/>
        </w:rPr>
        <w:t>Except for the workmen's compensation insurance, the insurance policies under</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this Article shall:</w:t>
      </w:r>
    </w:p>
    <w:p w14:paraId="54842537" w14:textId="77777777" w:rsidR="00CA3D77" w:rsidRPr="003942FC" w:rsidRDefault="00CA3D77" w:rsidP="00CA3D77">
      <w:pPr>
        <w:spacing w:line="278" w:lineRule="exact"/>
        <w:rPr>
          <w:rFonts w:ascii="Segoe UI" w:eastAsia="Times New Roman" w:hAnsi="Segoe UI" w:cs="Segoe UI"/>
          <w:sz w:val="20"/>
          <w:szCs w:val="20"/>
          <w:lang w:val="en-GB"/>
        </w:rPr>
      </w:pPr>
    </w:p>
    <w:p w14:paraId="6C949482" w14:textId="77777777" w:rsidR="00CA3D77" w:rsidRPr="003942FC" w:rsidRDefault="00CA3D77" w:rsidP="00CA3D77">
      <w:pPr>
        <w:tabs>
          <w:tab w:val="left" w:pos="1060"/>
        </w:tabs>
        <w:spacing w:line="0" w:lineRule="atLeast"/>
        <w:ind w:left="36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8.4.1</w:t>
      </w:r>
      <w:r w:rsidRPr="003942FC">
        <w:rPr>
          <w:rFonts w:ascii="Segoe UI" w:eastAsia="Times New Roman" w:hAnsi="Segoe UI" w:cs="Segoe UI"/>
          <w:sz w:val="20"/>
          <w:szCs w:val="20"/>
          <w:lang w:val="en-GB"/>
        </w:rPr>
        <w:tab/>
        <w:t>Name UNDP as additional insured;</w:t>
      </w:r>
    </w:p>
    <w:p w14:paraId="1B121DCA" w14:textId="77777777" w:rsidR="00CA3D77" w:rsidRPr="003942FC" w:rsidRDefault="00CA3D77" w:rsidP="00CA3D77">
      <w:pPr>
        <w:spacing w:line="288" w:lineRule="exact"/>
        <w:rPr>
          <w:rFonts w:ascii="Segoe UI" w:eastAsia="Times New Roman" w:hAnsi="Segoe UI" w:cs="Segoe UI"/>
          <w:sz w:val="20"/>
          <w:szCs w:val="20"/>
          <w:lang w:val="en-GB"/>
        </w:rPr>
      </w:pPr>
    </w:p>
    <w:p w14:paraId="210D8ADA"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8.4.2 </w:t>
      </w:r>
      <w:r w:rsidRPr="003942FC">
        <w:rPr>
          <w:rFonts w:ascii="Segoe UI" w:eastAsia="Times New Roman" w:hAnsi="Segoe UI" w:cs="Segoe UI"/>
          <w:sz w:val="20"/>
          <w:szCs w:val="20"/>
          <w:lang w:val="en-GB"/>
        </w:rPr>
        <w:t>Include a waiver of subrogation of the Contractor's rights to the insurance carrier</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against the UNDP;</w:t>
      </w:r>
    </w:p>
    <w:p w14:paraId="1F949714" w14:textId="77777777" w:rsidR="00CA3D77" w:rsidRPr="003942FC" w:rsidRDefault="00CA3D77" w:rsidP="00CA3D77">
      <w:pPr>
        <w:spacing w:line="290" w:lineRule="exact"/>
        <w:rPr>
          <w:rFonts w:ascii="Segoe UI" w:eastAsia="Times New Roman" w:hAnsi="Segoe UI" w:cs="Segoe UI"/>
          <w:sz w:val="20"/>
          <w:szCs w:val="20"/>
          <w:lang w:val="en-GB"/>
        </w:rPr>
      </w:pPr>
    </w:p>
    <w:p w14:paraId="2274917D"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8.4.3 </w:t>
      </w:r>
      <w:r w:rsidRPr="003942FC">
        <w:rPr>
          <w:rFonts w:ascii="Segoe UI" w:eastAsia="Times New Roman" w:hAnsi="Segoe UI" w:cs="Segoe UI"/>
          <w:sz w:val="20"/>
          <w:szCs w:val="20"/>
          <w:lang w:val="en-GB"/>
        </w:rPr>
        <w:t>Provide that the UNDP shall receive thirty (30) days written notice from the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insurers prior to any cancellation or change of coverage.</w:t>
      </w:r>
    </w:p>
    <w:p w14:paraId="6CFE3D3A"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sectPr w:rsidR="00CA3D77" w:rsidRPr="003942FC">
          <w:pgSz w:w="12240" w:h="15840"/>
          <w:pgMar w:top="1434" w:right="1440" w:bottom="1149" w:left="1440" w:header="0" w:footer="0" w:gutter="0"/>
          <w:cols w:space="0" w:equalWidth="0">
            <w:col w:w="9360"/>
          </w:cols>
          <w:docGrid w:linePitch="360"/>
        </w:sectPr>
      </w:pPr>
    </w:p>
    <w:p w14:paraId="707FCB96" w14:textId="77777777" w:rsidR="00CA3D77" w:rsidRPr="003942FC" w:rsidRDefault="00CA3D77" w:rsidP="00CA3D77">
      <w:pPr>
        <w:spacing w:line="279" w:lineRule="exact"/>
        <w:rPr>
          <w:rFonts w:ascii="Segoe UI" w:eastAsia="Times New Roman" w:hAnsi="Segoe UI" w:cs="Segoe UI"/>
          <w:sz w:val="20"/>
          <w:szCs w:val="20"/>
          <w:lang w:val="en-GB"/>
        </w:rPr>
      </w:pPr>
      <w:bookmarkStart w:id="166" w:name="page11"/>
      <w:bookmarkEnd w:id="166"/>
    </w:p>
    <w:p w14:paraId="71B21A86"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8.5 </w:t>
      </w:r>
      <w:r w:rsidRPr="003942FC">
        <w:rPr>
          <w:rFonts w:ascii="Segoe UI" w:eastAsia="Times New Roman" w:hAnsi="Segoe UI" w:cs="Segoe UI"/>
          <w:sz w:val="20"/>
          <w:szCs w:val="20"/>
          <w:lang w:val="en-GB"/>
        </w:rPr>
        <w:t>The Contractor shall, upon request, provide the UNDP with satisfactory evidence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of the insurance required under this Article.</w:t>
      </w:r>
    </w:p>
    <w:p w14:paraId="58B06936" w14:textId="77777777" w:rsidR="00CA3D77" w:rsidRPr="003942FC" w:rsidRDefault="00CA3D77" w:rsidP="00CA3D77">
      <w:pPr>
        <w:spacing w:line="282" w:lineRule="exact"/>
        <w:rPr>
          <w:rFonts w:ascii="Segoe UI" w:eastAsia="Times New Roman" w:hAnsi="Segoe UI" w:cs="Segoe UI"/>
          <w:sz w:val="20"/>
          <w:szCs w:val="20"/>
          <w:lang w:val="en-GB"/>
        </w:rPr>
      </w:pPr>
    </w:p>
    <w:p w14:paraId="02C11111"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9.0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ENCUMBRANCES/LIENS:</w:t>
      </w:r>
    </w:p>
    <w:p w14:paraId="43B8617D" w14:textId="77777777" w:rsidR="00CA3D77" w:rsidRPr="003942FC" w:rsidRDefault="00CA3D77" w:rsidP="00CA3D77">
      <w:pPr>
        <w:spacing w:line="283" w:lineRule="exact"/>
        <w:rPr>
          <w:rFonts w:ascii="Segoe UI" w:eastAsia="Times New Roman" w:hAnsi="Segoe UI" w:cs="Segoe UI"/>
          <w:sz w:val="20"/>
          <w:szCs w:val="20"/>
          <w:lang w:val="en-GB"/>
        </w:rPr>
      </w:pPr>
    </w:p>
    <w:p w14:paraId="1380C79D"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w:t>
      </w:r>
    </w:p>
    <w:p w14:paraId="4E769C4A" w14:textId="77777777" w:rsidR="00CA3D77" w:rsidRPr="003942FC" w:rsidRDefault="00CA3D77" w:rsidP="00CA3D77">
      <w:pPr>
        <w:spacing w:line="293" w:lineRule="exact"/>
        <w:rPr>
          <w:rFonts w:ascii="Segoe UI" w:eastAsia="Times New Roman" w:hAnsi="Segoe UI" w:cs="Segoe UI"/>
          <w:sz w:val="20"/>
          <w:szCs w:val="20"/>
          <w:lang w:val="en-GB"/>
        </w:rPr>
      </w:pPr>
    </w:p>
    <w:p w14:paraId="37569CF3"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10.0 TITLE TO EQUIPMENT: </w:t>
      </w:r>
      <w:r w:rsidRPr="003942FC">
        <w:rPr>
          <w:rFonts w:ascii="Segoe UI" w:eastAsia="Times New Roman" w:hAnsi="Segoe UI" w:cs="Segoe UI"/>
          <w:sz w:val="20"/>
          <w:szCs w:val="20"/>
          <w:lang w:val="en-GB"/>
        </w:rPr>
        <w:t>Title to any equipment and supplies that may be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w:t>
      </w:r>
    </w:p>
    <w:p w14:paraId="10CFD67E" w14:textId="77777777" w:rsidR="00CA3D77" w:rsidRPr="003942FC" w:rsidRDefault="00CA3D77" w:rsidP="00CA3D77">
      <w:pPr>
        <w:spacing w:line="285" w:lineRule="exact"/>
        <w:rPr>
          <w:rFonts w:ascii="Segoe UI" w:eastAsia="Times New Roman" w:hAnsi="Segoe UI" w:cs="Segoe UI"/>
          <w:sz w:val="20"/>
          <w:szCs w:val="20"/>
          <w:lang w:val="en-GB"/>
        </w:rPr>
      </w:pPr>
    </w:p>
    <w:p w14:paraId="10646CCE"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11.0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COPYRIGHT, PATENTS AND OTHER PROPRIETARY RIGHTS:</w:t>
      </w:r>
    </w:p>
    <w:p w14:paraId="77AEC3D2" w14:textId="77777777" w:rsidR="00CA3D77" w:rsidRPr="003942FC" w:rsidRDefault="00CA3D77" w:rsidP="00CA3D77">
      <w:pPr>
        <w:spacing w:line="283" w:lineRule="exact"/>
        <w:rPr>
          <w:rFonts w:ascii="Segoe UI" w:eastAsia="Times New Roman" w:hAnsi="Segoe UI" w:cs="Segoe UI"/>
          <w:sz w:val="20"/>
          <w:szCs w:val="20"/>
          <w:lang w:val="en-GB"/>
        </w:rPr>
      </w:pPr>
    </w:p>
    <w:p w14:paraId="069B36D8"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11.1 </w:t>
      </w:r>
      <w:r w:rsidRPr="003942FC">
        <w:rPr>
          <w:rFonts w:ascii="Segoe UI" w:eastAsia="Times New Roman" w:hAnsi="Segoe UI" w:cs="Segoe UI"/>
          <w:sz w:val="20"/>
          <w:szCs w:val="20"/>
          <w:lang w:val="en-GB"/>
        </w:rPr>
        <w:t>Except as is otherwise expressly provided in writing in the Contract, the UNDP</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w:t>
      </w:r>
    </w:p>
    <w:p w14:paraId="0B93B126" w14:textId="77777777" w:rsidR="00CA3D77" w:rsidRPr="003942FC" w:rsidRDefault="00CA3D77" w:rsidP="00CA3D77">
      <w:pPr>
        <w:spacing w:line="295" w:lineRule="exact"/>
        <w:rPr>
          <w:rFonts w:ascii="Segoe UI" w:eastAsia="Times New Roman" w:hAnsi="Segoe UI" w:cs="Segoe UI"/>
          <w:sz w:val="20"/>
          <w:szCs w:val="20"/>
          <w:lang w:val="en-GB"/>
        </w:rPr>
      </w:pPr>
    </w:p>
    <w:p w14:paraId="3BFFA684"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11.2 </w:t>
      </w:r>
      <w:r w:rsidRPr="003942FC">
        <w:rPr>
          <w:rFonts w:ascii="Segoe UI" w:eastAsia="Times New Roman" w:hAnsi="Segoe UI" w:cs="Segoe UI"/>
          <w:sz w:val="20"/>
          <w:szCs w:val="20"/>
          <w:lang w:val="en-GB"/>
        </w:rPr>
        <w:t>To the extent that any such intellectual property or other proprietary rights consist</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59A3FA22" w14:textId="77777777" w:rsidR="00CA3D77" w:rsidRPr="003942FC" w:rsidRDefault="00CA3D77" w:rsidP="00CA3D77">
      <w:pPr>
        <w:spacing w:line="295" w:lineRule="exact"/>
        <w:rPr>
          <w:rFonts w:ascii="Segoe UI" w:eastAsia="Times New Roman" w:hAnsi="Segoe UI" w:cs="Segoe UI"/>
          <w:sz w:val="20"/>
          <w:szCs w:val="20"/>
          <w:lang w:val="en-GB"/>
        </w:rPr>
      </w:pPr>
    </w:p>
    <w:p w14:paraId="02BFBE93"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11.3 </w:t>
      </w:r>
      <w:r w:rsidRPr="003942FC">
        <w:rPr>
          <w:rFonts w:ascii="Segoe UI" w:eastAsia="Times New Roman" w:hAnsi="Segoe UI" w:cs="Segoe UI"/>
          <w:sz w:val="20"/>
          <w:szCs w:val="20"/>
          <w:lang w:val="en-GB"/>
        </w:rPr>
        <w:t>At the request of the UNDP; the Contractor shall take all necessary steps, execute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all necessary documents and generally assist in securing such proprietary rights and transferring or licensing them to the UNDP in compliance with the requirements of the applicable law and of the Contract.</w:t>
      </w:r>
    </w:p>
    <w:p w14:paraId="10FEC72D"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sectPr w:rsidR="00CA3D77" w:rsidRPr="003942FC">
          <w:pgSz w:w="12240" w:h="15840"/>
          <w:pgMar w:top="1440" w:right="1440" w:bottom="1440" w:left="1440" w:header="0" w:footer="0" w:gutter="0"/>
          <w:cols w:space="0" w:equalWidth="0">
            <w:col w:w="9360"/>
          </w:cols>
          <w:docGrid w:linePitch="360"/>
        </w:sectPr>
      </w:pPr>
    </w:p>
    <w:p w14:paraId="192BBE8D" w14:textId="77777777" w:rsidR="00CA3D77" w:rsidRPr="003942FC" w:rsidRDefault="00CA3D77" w:rsidP="00CA3D77">
      <w:pPr>
        <w:spacing w:line="2" w:lineRule="exact"/>
        <w:rPr>
          <w:rFonts w:ascii="Segoe UI" w:eastAsia="Times New Roman" w:hAnsi="Segoe UI" w:cs="Segoe UI"/>
          <w:sz w:val="20"/>
          <w:szCs w:val="20"/>
          <w:lang w:val="en-GB"/>
        </w:rPr>
      </w:pPr>
      <w:bookmarkStart w:id="167" w:name="page12"/>
      <w:bookmarkEnd w:id="167"/>
    </w:p>
    <w:p w14:paraId="3E39F05A"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11.4 </w:t>
      </w:r>
      <w:r w:rsidRPr="003942FC">
        <w:rPr>
          <w:rFonts w:ascii="Segoe UI" w:eastAsia="Times New Roman" w:hAnsi="Segoe UI" w:cs="Segoe UI"/>
          <w:sz w:val="20"/>
          <w:szCs w:val="20"/>
          <w:lang w:val="en-GB"/>
        </w:rPr>
        <w:t>Subject to the foregoing provisions, all maps, drawings, photographs, mosaics,</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4FC69153" w14:textId="77777777" w:rsidR="00CA3D77" w:rsidRPr="003942FC" w:rsidRDefault="00CA3D77" w:rsidP="00CA3D77">
      <w:pPr>
        <w:spacing w:line="295" w:lineRule="exact"/>
        <w:rPr>
          <w:rFonts w:ascii="Segoe UI" w:eastAsia="Times New Roman" w:hAnsi="Segoe UI" w:cs="Segoe UI"/>
          <w:sz w:val="20"/>
          <w:szCs w:val="20"/>
          <w:lang w:val="en-GB"/>
        </w:rPr>
      </w:pPr>
    </w:p>
    <w:p w14:paraId="0FC1F4D2" w14:textId="77777777" w:rsidR="00CA3D77" w:rsidRPr="003942FC" w:rsidRDefault="00CA3D77" w:rsidP="00CA3D77">
      <w:pPr>
        <w:spacing w:line="234" w:lineRule="auto"/>
        <w:ind w:left="360" w:right="360"/>
        <w:jc w:val="both"/>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12.0 USE OF NAME, EMBLEM OR OFFICIAL SEAL OF UNDP OR THE UNITED NATIONS:</w:t>
      </w:r>
    </w:p>
    <w:p w14:paraId="1ED9E3B3" w14:textId="77777777" w:rsidR="00CA3D77" w:rsidRPr="003942FC" w:rsidRDefault="00CA3D77" w:rsidP="00CA3D77">
      <w:pPr>
        <w:spacing w:line="285" w:lineRule="exact"/>
        <w:rPr>
          <w:rFonts w:ascii="Segoe UI" w:eastAsia="Times New Roman" w:hAnsi="Segoe UI" w:cs="Segoe UI"/>
          <w:sz w:val="20"/>
          <w:szCs w:val="20"/>
          <w:lang w:val="en-GB"/>
        </w:rPr>
      </w:pPr>
    </w:p>
    <w:p w14:paraId="2801017A"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w:t>
      </w:r>
    </w:p>
    <w:p w14:paraId="49A268AE" w14:textId="77777777" w:rsidR="00CA3D77" w:rsidRPr="003942FC" w:rsidRDefault="00CA3D77" w:rsidP="00CA3D77">
      <w:pPr>
        <w:spacing w:line="283" w:lineRule="exact"/>
        <w:rPr>
          <w:rFonts w:ascii="Segoe UI" w:eastAsia="Times New Roman" w:hAnsi="Segoe UI" w:cs="Segoe UI"/>
          <w:sz w:val="20"/>
          <w:szCs w:val="20"/>
          <w:lang w:val="en-GB"/>
        </w:rPr>
      </w:pPr>
    </w:p>
    <w:p w14:paraId="7696C05C"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13.0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CONFIDENTIAL NATURE OF DOCUMENTS AND INFORMATION:</w:t>
      </w:r>
    </w:p>
    <w:p w14:paraId="105E91DF" w14:textId="77777777" w:rsidR="00CA3D77" w:rsidRPr="003942FC" w:rsidRDefault="00CA3D77" w:rsidP="00CA3D77">
      <w:pPr>
        <w:spacing w:line="283" w:lineRule="exact"/>
        <w:rPr>
          <w:rFonts w:ascii="Segoe UI" w:eastAsia="Times New Roman" w:hAnsi="Segoe UI" w:cs="Segoe UI"/>
          <w:sz w:val="20"/>
          <w:szCs w:val="20"/>
          <w:lang w:val="en-GB"/>
        </w:rPr>
      </w:pPr>
    </w:p>
    <w:p w14:paraId="170EC2A6"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w:t>
      </w:r>
    </w:p>
    <w:p w14:paraId="2C4E1B58" w14:textId="77777777" w:rsidR="00CA3D77" w:rsidRPr="003942FC" w:rsidRDefault="00CA3D77" w:rsidP="00CA3D77">
      <w:pPr>
        <w:spacing w:line="278" w:lineRule="exact"/>
        <w:rPr>
          <w:rFonts w:ascii="Segoe UI" w:eastAsia="Times New Roman" w:hAnsi="Segoe UI" w:cs="Segoe UI"/>
          <w:sz w:val="20"/>
          <w:szCs w:val="20"/>
          <w:lang w:val="en-GB"/>
        </w:rPr>
      </w:pPr>
    </w:p>
    <w:p w14:paraId="4B7BCBEB" w14:textId="77777777" w:rsidR="00CA3D77" w:rsidRPr="003942FC" w:rsidRDefault="00CA3D77" w:rsidP="00CA3D77">
      <w:pPr>
        <w:tabs>
          <w:tab w:val="left" w:pos="1060"/>
        </w:tabs>
        <w:spacing w:line="0" w:lineRule="atLeast"/>
        <w:ind w:left="36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13.1</w:t>
      </w:r>
      <w:r w:rsidRPr="003942FC">
        <w:rPr>
          <w:rFonts w:ascii="Segoe UI" w:eastAsia="Times New Roman" w:hAnsi="Segoe UI" w:cs="Segoe UI"/>
          <w:sz w:val="20"/>
          <w:szCs w:val="20"/>
          <w:lang w:val="en-GB"/>
        </w:rPr>
        <w:tab/>
        <w:t>The recipient (“Recipient”) of such information shall:</w:t>
      </w:r>
    </w:p>
    <w:p w14:paraId="674AE51D" w14:textId="77777777" w:rsidR="00CA3D77" w:rsidRPr="003942FC" w:rsidRDefault="00CA3D77" w:rsidP="00CA3D77">
      <w:pPr>
        <w:spacing w:line="288" w:lineRule="exact"/>
        <w:rPr>
          <w:rFonts w:ascii="Segoe UI" w:eastAsia="Times New Roman" w:hAnsi="Segoe UI" w:cs="Segoe UI"/>
          <w:sz w:val="20"/>
          <w:szCs w:val="20"/>
          <w:lang w:val="en-GB"/>
        </w:rPr>
      </w:pPr>
    </w:p>
    <w:p w14:paraId="3F447535" w14:textId="77777777" w:rsidR="00CA3D77" w:rsidRPr="003942FC" w:rsidRDefault="00CA3D77" w:rsidP="00CA3D77">
      <w:pPr>
        <w:spacing w:line="236" w:lineRule="auto"/>
        <w:ind w:left="360" w:right="360" w:firstLine="78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13.1.1 </w:t>
      </w:r>
      <w:r w:rsidRPr="003942FC">
        <w:rPr>
          <w:rFonts w:ascii="Segoe UI" w:eastAsia="Times New Roman" w:hAnsi="Segoe UI" w:cs="Segoe UI"/>
          <w:sz w:val="20"/>
          <w:szCs w:val="20"/>
          <w:lang w:val="en-GB"/>
        </w:rPr>
        <w:t>use the same care and discretion to avoid disclosure, publication or</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dissemination of the Discloser’s Information as it uses with its own similar information that it does not wish to disclose, publish or disseminate; and,</w:t>
      </w:r>
    </w:p>
    <w:p w14:paraId="40514CC5" w14:textId="77777777" w:rsidR="00CA3D77" w:rsidRPr="003942FC" w:rsidRDefault="00CA3D77" w:rsidP="00CA3D77">
      <w:pPr>
        <w:spacing w:line="290" w:lineRule="exact"/>
        <w:rPr>
          <w:rFonts w:ascii="Segoe UI" w:eastAsia="Times New Roman" w:hAnsi="Segoe UI" w:cs="Segoe UI"/>
          <w:sz w:val="20"/>
          <w:szCs w:val="20"/>
          <w:lang w:val="en-GB"/>
        </w:rPr>
      </w:pPr>
    </w:p>
    <w:p w14:paraId="09FAE53B" w14:textId="77777777" w:rsidR="00CA3D77" w:rsidRPr="003942FC" w:rsidRDefault="00CA3D77" w:rsidP="00CA3D77">
      <w:pPr>
        <w:spacing w:line="234" w:lineRule="auto"/>
        <w:ind w:left="360" w:right="360" w:firstLine="78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13.1.2 </w:t>
      </w:r>
      <w:r w:rsidRPr="003942FC">
        <w:rPr>
          <w:rFonts w:ascii="Segoe UI" w:eastAsia="Times New Roman" w:hAnsi="Segoe UI" w:cs="Segoe UI"/>
          <w:sz w:val="20"/>
          <w:szCs w:val="20"/>
          <w:lang w:val="en-GB"/>
        </w:rPr>
        <w:t>use the Discloser’s Information solely for the purpose for which it was</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disclosed.</w:t>
      </w:r>
    </w:p>
    <w:p w14:paraId="7938BCBB" w14:textId="77777777" w:rsidR="00CA3D77" w:rsidRPr="003942FC" w:rsidRDefault="00CA3D77" w:rsidP="00CA3D77">
      <w:pPr>
        <w:spacing w:line="290" w:lineRule="exact"/>
        <w:rPr>
          <w:rFonts w:ascii="Segoe UI" w:eastAsia="Times New Roman" w:hAnsi="Segoe UI" w:cs="Segoe UI"/>
          <w:sz w:val="20"/>
          <w:szCs w:val="20"/>
          <w:lang w:val="en-GB"/>
        </w:rPr>
      </w:pPr>
    </w:p>
    <w:p w14:paraId="10AD49E6"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13.2 </w:t>
      </w:r>
      <w:r w:rsidRPr="003942FC">
        <w:rPr>
          <w:rFonts w:ascii="Segoe UI" w:eastAsia="Times New Roman" w:hAnsi="Segoe UI" w:cs="Segoe UI"/>
          <w:sz w:val="20"/>
          <w:szCs w:val="20"/>
          <w:lang w:val="en-GB"/>
        </w:rPr>
        <w:t>Provided that the Recipient has a written agreement with the following persons or</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entities requiring them to treat the Information confidential in accordance with the Contract and this Article 13, the Recipient may disclose Information to:</w:t>
      </w:r>
    </w:p>
    <w:p w14:paraId="62F8A8B0" w14:textId="77777777" w:rsidR="00CA3D77" w:rsidRPr="003942FC" w:rsidRDefault="00CA3D77" w:rsidP="00CA3D77">
      <w:pPr>
        <w:spacing w:line="278" w:lineRule="exact"/>
        <w:rPr>
          <w:rFonts w:ascii="Segoe UI" w:eastAsia="Times New Roman" w:hAnsi="Segoe UI" w:cs="Segoe UI"/>
          <w:sz w:val="20"/>
          <w:szCs w:val="20"/>
          <w:lang w:val="en-GB"/>
        </w:rPr>
      </w:pPr>
    </w:p>
    <w:p w14:paraId="786C4140" w14:textId="77777777" w:rsidR="00CA3D77" w:rsidRPr="003942FC" w:rsidRDefault="00CA3D77" w:rsidP="00CA3D77">
      <w:pPr>
        <w:spacing w:line="0" w:lineRule="atLeast"/>
        <w:ind w:left="114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13.2.1 </w:t>
      </w:r>
      <w:r w:rsidRPr="003942FC">
        <w:rPr>
          <w:rFonts w:ascii="Segoe UI" w:eastAsia="Times New Roman" w:hAnsi="Segoe UI" w:cs="Segoe UI"/>
          <w:sz w:val="20"/>
          <w:szCs w:val="20"/>
          <w:lang w:val="en-GB"/>
        </w:rPr>
        <w:t>any other party with the Discloser’s prior written consent; and,</w:t>
      </w:r>
    </w:p>
    <w:p w14:paraId="6C1021DE" w14:textId="77777777" w:rsidR="00CA3D77" w:rsidRPr="003942FC" w:rsidRDefault="00CA3D77" w:rsidP="00CA3D77">
      <w:pPr>
        <w:spacing w:line="288" w:lineRule="exact"/>
        <w:rPr>
          <w:rFonts w:ascii="Segoe UI" w:eastAsia="Times New Roman" w:hAnsi="Segoe UI" w:cs="Segoe UI"/>
          <w:sz w:val="20"/>
          <w:szCs w:val="20"/>
          <w:lang w:val="en-GB"/>
        </w:rPr>
      </w:pPr>
    </w:p>
    <w:p w14:paraId="41F037F6" w14:textId="77777777" w:rsidR="00CA3D77" w:rsidRPr="003942FC" w:rsidRDefault="00CA3D77" w:rsidP="00CA3D77">
      <w:pPr>
        <w:spacing w:line="238" w:lineRule="auto"/>
        <w:ind w:left="360" w:right="360" w:firstLine="78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13.2.2 </w:t>
      </w:r>
      <w:r w:rsidRPr="003942FC">
        <w:rPr>
          <w:rFonts w:ascii="Segoe UI" w:eastAsia="Times New Roman" w:hAnsi="Segoe UI" w:cs="Segoe UI"/>
          <w:sz w:val="20"/>
          <w:szCs w:val="20"/>
          <w:lang w:val="en-GB"/>
        </w:rPr>
        <w:t>the Recipient’s employees, officials, representatives and agents who have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379FAB04" w14:textId="77777777" w:rsidR="00CA3D77" w:rsidRPr="003942FC" w:rsidRDefault="00CA3D77" w:rsidP="00CA3D77">
      <w:pPr>
        <w:spacing w:line="291" w:lineRule="exact"/>
        <w:rPr>
          <w:rFonts w:ascii="Segoe UI" w:eastAsia="Times New Roman" w:hAnsi="Segoe UI" w:cs="Segoe UI"/>
          <w:sz w:val="20"/>
          <w:szCs w:val="20"/>
          <w:lang w:val="en-GB"/>
        </w:rPr>
      </w:pPr>
    </w:p>
    <w:p w14:paraId="03707958" w14:textId="77777777" w:rsidR="00CA3D77" w:rsidRPr="003942FC" w:rsidRDefault="00CA3D77" w:rsidP="00CA3D77">
      <w:pPr>
        <w:spacing w:line="234" w:lineRule="auto"/>
        <w:ind w:left="360" w:right="360" w:firstLine="78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13.2.2.1 </w:t>
      </w:r>
      <w:r w:rsidRPr="003942FC">
        <w:rPr>
          <w:rFonts w:ascii="Segoe UI" w:eastAsia="Times New Roman" w:hAnsi="Segoe UI" w:cs="Segoe UI"/>
          <w:sz w:val="20"/>
          <w:szCs w:val="20"/>
          <w:lang w:val="en-GB"/>
        </w:rPr>
        <w:t>a corporate entity in which the Party owns or otherwise controls,</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whether directly or indirectly, over fifty percent (50%) of voting shares thereof; or,</w:t>
      </w:r>
    </w:p>
    <w:p w14:paraId="50960B2B" w14:textId="77777777" w:rsidR="00CA3D77" w:rsidRPr="003942FC" w:rsidRDefault="00CA3D77" w:rsidP="00CA3D77">
      <w:pPr>
        <w:spacing w:line="266" w:lineRule="exact"/>
        <w:rPr>
          <w:rFonts w:ascii="Segoe UI" w:eastAsia="Times New Roman" w:hAnsi="Segoe UI" w:cs="Segoe UI"/>
          <w:sz w:val="20"/>
          <w:szCs w:val="20"/>
          <w:lang w:val="en-GB"/>
        </w:rPr>
      </w:pPr>
      <w:bookmarkStart w:id="168" w:name="page13"/>
      <w:bookmarkEnd w:id="168"/>
    </w:p>
    <w:p w14:paraId="27375B8C" w14:textId="77777777" w:rsidR="00CA3D77" w:rsidRPr="003942FC" w:rsidRDefault="00CA3D77" w:rsidP="00CA3D77">
      <w:pPr>
        <w:spacing w:line="0" w:lineRule="atLeast"/>
        <w:ind w:left="114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13.2.2.2 </w:t>
      </w:r>
      <w:r w:rsidRPr="003942FC">
        <w:rPr>
          <w:rFonts w:ascii="Segoe UI" w:eastAsia="Times New Roman" w:hAnsi="Segoe UI" w:cs="Segoe UI"/>
          <w:sz w:val="20"/>
          <w:szCs w:val="20"/>
          <w:lang w:val="en-GB"/>
        </w:rPr>
        <w:t>any entity over which the Party exercises effective managerial control;</w:t>
      </w:r>
    </w:p>
    <w:p w14:paraId="11BFC50E" w14:textId="77777777" w:rsidR="00CA3D77" w:rsidRPr="003942FC" w:rsidRDefault="00CA3D77" w:rsidP="00CA3D77">
      <w:pPr>
        <w:spacing w:line="0" w:lineRule="atLeast"/>
        <w:ind w:left="360"/>
        <w:rPr>
          <w:rFonts w:ascii="Segoe UI" w:eastAsia="Times New Roman" w:hAnsi="Segoe UI" w:cs="Segoe UI"/>
          <w:sz w:val="20"/>
          <w:szCs w:val="20"/>
          <w:lang w:val="en-GB"/>
        </w:rPr>
      </w:pPr>
      <w:r w:rsidRPr="003942FC">
        <w:rPr>
          <w:rFonts w:ascii="Segoe UI" w:eastAsia="Times New Roman" w:hAnsi="Segoe UI" w:cs="Segoe UI"/>
          <w:sz w:val="20"/>
          <w:szCs w:val="20"/>
          <w:lang w:val="en-GB"/>
        </w:rPr>
        <w:t>or,</w:t>
      </w:r>
    </w:p>
    <w:p w14:paraId="04F77099" w14:textId="77777777" w:rsidR="00CA3D77" w:rsidRPr="003942FC" w:rsidRDefault="00CA3D77" w:rsidP="00CA3D77">
      <w:pPr>
        <w:spacing w:line="276" w:lineRule="exact"/>
        <w:rPr>
          <w:rFonts w:ascii="Segoe UI" w:eastAsia="Times New Roman" w:hAnsi="Segoe UI" w:cs="Segoe UI"/>
          <w:sz w:val="20"/>
          <w:szCs w:val="20"/>
          <w:lang w:val="en-GB"/>
        </w:rPr>
      </w:pPr>
    </w:p>
    <w:p w14:paraId="23A74E23" w14:textId="77777777" w:rsidR="00CA3D77" w:rsidRPr="003942FC" w:rsidRDefault="00CA3D77" w:rsidP="00CA3D77">
      <w:pPr>
        <w:spacing w:line="0" w:lineRule="atLeast"/>
        <w:ind w:left="114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13.2.2.3 </w:t>
      </w:r>
      <w:r w:rsidRPr="003942FC">
        <w:rPr>
          <w:rFonts w:ascii="Segoe UI" w:eastAsia="Times New Roman" w:hAnsi="Segoe UI" w:cs="Segoe UI"/>
          <w:sz w:val="20"/>
          <w:szCs w:val="20"/>
          <w:lang w:val="en-GB"/>
        </w:rPr>
        <w:t>for the UNDP, an affiliated Fund such as UNCDF, UNIFEM and UNV.</w:t>
      </w:r>
    </w:p>
    <w:p w14:paraId="646D632A" w14:textId="77777777" w:rsidR="00CA3D77" w:rsidRPr="003942FC" w:rsidRDefault="00CA3D77" w:rsidP="00CA3D77">
      <w:pPr>
        <w:spacing w:line="288" w:lineRule="exact"/>
        <w:rPr>
          <w:rFonts w:ascii="Segoe UI" w:eastAsia="Times New Roman" w:hAnsi="Segoe UI" w:cs="Segoe UI"/>
          <w:sz w:val="20"/>
          <w:szCs w:val="20"/>
          <w:lang w:val="en-GB"/>
        </w:rPr>
      </w:pPr>
    </w:p>
    <w:p w14:paraId="538222EA"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13.3 </w:t>
      </w:r>
      <w:r w:rsidRPr="003942FC">
        <w:rPr>
          <w:rFonts w:ascii="Segoe UI" w:eastAsia="Times New Roman" w:hAnsi="Segoe UI" w:cs="Segoe UI"/>
          <w:sz w:val="20"/>
          <w:szCs w:val="20"/>
          <w:lang w:val="en-GB"/>
        </w:rPr>
        <w:t>The Contractor may disclose Information to the extent required by law, provided</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428250FC" w14:textId="77777777" w:rsidR="00CA3D77" w:rsidRPr="003942FC" w:rsidRDefault="00CA3D77" w:rsidP="00CA3D77">
      <w:pPr>
        <w:spacing w:line="291" w:lineRule="exact"/>
        <w:rPr>
          <w:rFonts w:ascii="Segoe UI" w:eastAsia="Times New Roman" w:hAnsi="Segoe UI" w:cs="Segoe UI"/>
          <w:sz w:val="20"/>
          <w:szCs w:val="20"/>
          <w:lang w:val="en-GB"/>
        </w:rPr>
      </w:pPr>
    </w:p>
    <w:p w14:paraId="1C69B58E"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13.4 </w:t>
      </w:r>
      <w:r w:rsidRPr="003942FC">
        <w:rPr>
          <w:rFonts w:ascii="Segoe UI" w:eastAsia="Times New Roman" w:hAnsi="Segoe UI" w:cs="Segoe UI"/>
          <w:sz w:val="20"/>
          <w:szCs w:val="20"/>
          <w:lang w:val="en-GB"/>
        </w:rPr>
        <w:t>The UNDP may disclose Information to the extent as required pursuant to the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Charter of the UN, resolutions or regulations of the General Assembly, or rules promulgated by the Secretary-General.</w:t>
      </w:r>
    </w:p>
    <w:p w14:paraId="1E66D28B" w14:textId="77777777" w:rsidR="00CA3D77" w:rsidRPr="003942FC" w:rsidRDefault="00CA3D77" w:rsidP="00CA3D77">
      <w:pPr>
        <w:spacing w:line="290" w:lineRule="exact"/>
        <w:rPr>
          <w:rFonts w:ascii="Segoe UI" w:eastAsia="Times New Roman" w:hAnsi="Segoe UI" w:cs="Segoe UI"/>
          <w:sz w:val="20"/>
          <w:szCs w:val="20"/>
          <w:lang w:val="en-GB"/>
        </w:rPr>
      </w:pPr>
    </w:p>
    <w:p w14:paraId="69A7DCAF"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13.5 </w:t>
      </w:r>
      <w:r w:rsidRPr="003942FC">
        <w:rPr>
          <w:rFonts w:ascii="Segoe UI" w:eastAsia="Times New Roman" w:hAnsi="Segoe UI" w:cs="Segoe UI"/>
          <w:sz w:val="20"/>
          <w:szCs w:val="20"/>
          <w:lang w:val="en-GB"/>
        </w:rPr>
        <w:t>The Recipient shall not be precluded from disclosing Information that is obtained</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7CA1CA2" w14:textId="77777777" w:rsidR="00CA3D77" w:rsidRPr="003942FC" w:rsidRDefault="00CA3D77" w:rsidP="00CA3D77">
      <w:pPr>
        <w:spacing w:line="293" w:lineRule="exact"/>
        <w:rPr>
          <w:rFonts w:ascii="Segoe UI" w:eastAsia="Times New Roman" w:hAnsi="Segoe UI" w:cs="Segoe UI"/>
          <w:sz w:val="20"/>
          <w:szCs w:val="20"/>
          <w:lang w:val="en-GB"/>
        </w:rPr>
      </w:pPr>
    </w:p>
    <w:p w14:paraId="4FB964BE"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13.6 </w:t>
      </w:r>
      <w:r w:rsidRPr="003942FC">
        <w:rPr>
          <w:rFonts w:ascii="Segoe UI" w:eastAsia="Times New Roman" w:hAnsi="Segoe UI" w:cs="Segoe UI"/>
          <w:sz w:val="20"/>
          <w:szCs w:val="20"/>
          <w:lang w:val="en-GB"/>
        </w:rPr>
        <w:t>These obligations and restrictions of confidentiality shall be effective during the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term of the Contract, including any extension thereof, and, unless otherwise provided in the Contract, shall remain effective following any termination of the Contract.</w:t>
      </w:r>
    </w:p>
    <w:p w14:paraId="165AAA76" w14:textId="77777777" w:rsidR="00CA3D77" w:rsidRPr="003942FC" w:rsidRDefault="00CA3D77" w:rsidP="00CA3D77">
      <w:pPr>
        <w:spacing w:line="283" w:lineRule="exact"/>
        <w:rPr>
          <w:rFonts w:ascii="Segoe UI" w:eastAsia="Times New Roman" w:hAnsi="Segoe UI" w:cs="Segoe UI"/>
          <w:sz w:val="20"/>
          <w:szCs w:val="20"/>
          <w:lang w:val="en-GB"/>
        </w:rPr>
      </w:pPr>
    </w:p>
    <w:p w14:paraId="2F4A37C0"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14.0</w:t>
      </w:r>
      <w:r w:rsidRPr="003942FC">
        <w:rPr>
          <w:rFonts w:ascii="Segoe UI" w:eastAsia="Times New Roman" w:hAnsi="Segoe UI" w:cs="Segoe UI"/>
          <w:b/>
          <w:sz w:val="20"/>
          <w:szCs w:val="20"/>
          <w:lang w:val="en-GB"/>
        </w:rPr>
        <w:tab/>
        <w:t>FORCE MAJEURE; OTHER CHANGES IN CONDITIONS</w:t>
      </w:r>
    </w:p>
    <w:p w14:paraId="4D499425" w14:textId="77777777" w:rsidR="00CA3D77" w:rsidRPr="003942FC" w:rsidRDefault="00CA3D77" w:rsidP="00CA3D77">
      <w:pPr>
        <w:spacing w:line="283" w:lineRule="exact"/>
        <w:rPr>
          <w:rFonts w:ascii="Segoe UI" w:eastAsia="Times New Roman" w:hAnsi="Segoe UI" w:cs="Segoe UI"/>
          <w:sz w:val="20"/>
          <w:szCs w:val="20"/>
          <w:lang w:val="en-GB"/>
        </w:rPr>
      </w:pPr>
    </w:p>
    <w:p w14:paraId="1AC52FA7" w14:textId="77777777" w:rsidR="00CA3D77" w:rsidRPr="003942FC" w:rsidRDefault="00CA3D77" w:rsidP="00CA3D77">
      <w:pPr>
        <w:spacing w:line="239"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14.1 </w:t>
      </w:r>
      <w:r w:rsidRPr="003942FC">
        <w:rPr>
          <w:rFonts w:ascii="Segoe UI" w:eastAsia="Times New Roman" w:hAnsi="Segoe UI" w:cs="Segoe UI"/>
          <w:sz w:val="20"/>
          <w:szCs w:val="20"/>
          <w:lang w:val="en-GB"/>
        </w:rPr>
        <w:t>In the event of and as soon as possible after the occurrence of any cause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w:t>
      </w:r>
    </w:p>
    <w:p w14:paraId="19C1D5D7" w14:textId="77777777" w:rsidR="00CA3D77" w:rsidRPr="003942FC" w:rsidRDefault="00CA3D77" w:rsidP="00CA3D77">
      <w:pPr>
        <w:spacing w:line="288" w:lineRule="exact"/>
        <w:rPr>
          <w:rFonts w:ascii="Segoe UI" w:eastAsia="Times New Roman" w:hAnsi="Segoe UI" w:cs="Segoe UI"/>
          <w:sz w:val="20"/>
          <w:szCs w:val="20"/>
          <w:lang w:val="en-GB"/>
        </w:rPr>
      </w:pPr>
    </w:p>
    <w:p w14:paraId="3C35471D"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14.2 </w:t>
      </w:r>
      <w:r w:rsidRPr="003942FC">
        <w:rPr>
          <w:rFonts w:ascii="Segoe UI" w:eastAsia="Times New Roman" w:hAnsi="Segoe UI" w:cs="Segoe UI"/>
          <w:sz w:val="20"/>
          <w:szCs w:val="20"/>
          <w:lang w:val="en-GB"/>
        </w:rPr>
        <w:t>If the Contractor is rendered permanently unable, wholly, or in part, by reason of</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w:t>
      </w:r>
    </w:p>
    <w:p w14:paraId="62F5EB3D"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sectPr w:rsidR="00CA3D77" w:rsidRPr="003942FC">
          <w:pgSz w:w="12240" w:h="15840"/>
          <w:pgMar w:top="1440" w:right="1440" w:bottom="1440" w:left="1440" w:header="0" w:footer="0" w:gutter="0"/>
          <w:cols w:space="0" w:equalWidth="0">
            <w:col w:w="9360"/>
          </w:cols>
          <w:docGrid w:linePitch="360"/>
        </w:sectPr>
      </w:pPr>
    </w:p>
    <w:p w14:paraId="0F4E7CD9" w14:textId="77777777" w:rsidR="00CA3D77" w:rsidRPr="003942FC" w:rsidRDefault="00CA3D77" w:rsidP="00CA3D77">
      <w:pPr>
        <w:spacing w:line="2" w:lineRule="exact"/>
        <w:rPr>
          <w:rFonts w:ascii="Segoe UI" w:eastAsia="Times New Roman" w:hAnsi="Segoe UI" w:cs="Segoe UI"/>
          <w:sz w:val="20"/>
          <w:szCs w:val="20"/>
          <w:lang w:val="en-GB"/>
        </w:rPr>
      </w:pPr>
      <w:bookmarkStart w:id="169" w:name="page14"/>
      <w:bookmarkEnd w:id="169"/>
    </w:p>
    <w:p w14:paraId="511843B5"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14.3 </w:t>
      </w:r>
      <w:r w:rsidRPr="003942FC">
        <w:rPr>
          <w:rFonts w:ascii="Segoe UI" w:eastAsia="Times New Roman" w:hAnsi="Segoe UI" w:cs="Segoe UI"/>
          <w:sz w:val="20"/>
          <w:szCs w:val="20"/>
          <w:lang w:val="en-GB"/>
        </w:rPr>
        <w:t>Force majeure as used in this Article means acts of God, war (whether declared or</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not), invasion, revolution, insurrection, or other acts of a similar nature or force.</w:t>
      </w:r>
    </w:p>
    <w:p w14:paraId="2AEA5D68" w14:textId="77777777" w:rsidR="00CA3D77" w:rsidRPr="003942FC" w:rsidRDefault="00CA3D77" w:rsidP="00CA3D77">
      <w:pPr>
        <w:spacing w:line="290" w:lineRule="exact"/>
        <w:rPr>
          <w:rFonts w:ascii="Segoe UI" w:eastAsia="Times New Roman" w:hAnsi="Segoe UI" w:cs="Segoe UI"/>
          <w:sz w:val="20"/>
          <w:szCs w:val="20"/>
          <w:lang w:val="en-GB"/>
        </w:rPr>
      </w:pPr>
    </w:p>
    <w:p w14:paraId="7C0E32C6" w14:textId="77777777" w:rsidR="00CA3D77" w:rsidRPr="003942FC" w:rsidRDefault="00CA3D77" w:rsidP="00CA3D77">
      <w:pPr>
        <w:spacing w:line="0" w:lineRule="atLeast"/>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14.4 </w:t>
      </w:r>
      <w:r w:rsidRPr="003942FC">
        <w:rPr>
          <w:rFonts w:ascii="Segoe UI" w:eastAsia="Times New Roman" w:hAnsi="Segoe UI" w:cs="Segoe UI"/>
          <w:sz w:val="20"/>
          <w:szCs w:val="20"/>
          <w:lang w:val="en-GB"/>
        </w:rPr>
        <w:t>The Contractor acknowledges and agrees that, with respect to any obligations</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p w14:paraId="47BEC785" w14:textId="77777777" w:rsidR="00CA3D77" w:rsidRPr="003942FC" w:rsidRDefault="00CA3D77" w:rsidP="00CA3D77">
      <w:pPr>
        <w:spacing w:line="200" w:lineRule="exact"/>
        <w:rPr>
          <w:rFonts w:ascii="Segoe UI" w:eastAsia="Times New Roman" w:hAnsi="Segoe UI" w:cs="Segoe UI"/>
          <w:sz w:val="20"/>
          <w:szCs w:val="20"/>
          <w:lang w:val="en-GB"/>
        </w:rPr>
      </w:pPr>
    </w:p>
    <w:p w14:paraId="7CF9213D" w14:textId="77777777" w:rsidR="00CA3D77" w:rsidRPr="003942FC" w:rsidRDefault="00CA3D77" w:rsidP="00CA3D77">
      <w:pPr>
        <w:spacing w:line="345" w:lineRule="exact"/>
        <w:rPr>
          <w:rFonts w:ascii="Segoe UI" w:eastAsia="Times New Roman" w:hAnsi="Segoe UI" w:cs="Segoe UI"/>
          <w:sz w:val="20"/>
          <w:szCs w:val="20"/>
          <w:lang w:val="en-GB"/>
        </w:rPr>
      </w:pPr>
    </w:p>
    <w:p w14:paraId="7C7D1EE3"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15.0</w:t>
      </w:r>
      <w:r w:rsidRPr="003942FC">
        <w:rPr>
          <w:rFonts w:ascii="Segoe UI" w:eastAsia="Times New Roman" w:hAnsi="Segoe UI" w:cs="Segoe UI"/>
          <w:b/>
          <w:sz w:val="20"/>
          <w:szCs w:val="20"/>
          <w:lang w:val="en-GB"/>
        </w:rPr>
        <w:tab/>
        <w:t>TERMINATION</w:t>
      </w:r>
    </w:p>
    <w:p w14:paraId="6716E2DF" w14:textId="77777777" w:rsidR="00CA3D77" w:rsidRPr="003942FC" w:rsidRDefault="00CA3D77" w:rsidP="00CA3D77">
      <w:pPr>
        <w:spacing w:line="272" w:lineRule="exact"/>
        <w:rPr>
          <w:rFonts w:ascii="Segoe UI" w:eastAsia="Times New Roman" w:hAnsi="Segoe UI" w:cs="Segoe UI"/>
          <w:sz w:val="20"/>
          <w:szCs w:val="20"/>
          <w:lang w:val="en-GB"/>
        </w:rPr>
      </w:pPr>
    </w:p>
    <w:p w14:paraId="740A8151" w14:textId="77777777" w:rsidR="00CA3D77" w:rsidRPr="003942FC" w:rsidRDefault="00CA3D77" w:rsidP="00CA3D77">
      <w:pPr>
        <w:tabs>
          <w:tab w:val="left" w:pos="280"/>
        </w:tabs>
        <w:spacing w:line="0" w:lineRule="atLeast"/>
        <w:jc w:val="center"/>
        <w:rPr>
          <w:rFonts w:ascii="Segoe UI" w:eastAsia="Times New Roman" w:hAnsi="Segoe UI" w:cs="Segoe UI"/>
          <w:sz w:val="20"/>
          <w:szCs w:val="20"/>
          <w:lang w:val="en-GB"/>
        </w:rPr>
      </w:pPr>
      <w:r w:rsidRPr="003942FC">
        <w:rPr>
          <w:rFonts w:ascii="Segoe UI" w:eastAsia="Times New Roman" w:hAnsi="Segoe UI" w:cs="Segoe UI"/>
          <w:b/>
          <w:sz w:val="20"/>
          <w:szCs w:val="20"/>
          <w:lang w:val="en-GB"/>
        </w:rPr>
        <w:t>15.1</w:t>
      </w:r>
      <w:r w:rsidRPr="003942FC">
        <w:rPr>
          <w:rFonts w:ascii="Segoe UI" w:eastAsia="Times New Roman" w:hAnsi="Segoe UI" w:cs="Segoe UI"/>
          <w:sz w:val="20"/>
          <w:szCs w:val="20"/>
          <w:lang w:val="en-GB"/>
        </w:rPr>
        <w:tab/>
        <w:t>Either party may terminate this Contract for cause, in whole or in part, upon thirty</w:t>
      </w:r>
    </w:p>
    <w:p w14:paraId="520FE760" w14:textId="77777777" w:rsidR="00CA3D77" w:rsidRPr="003942FC" w:rsidRDefault="00CA3D77" w:rsidP="00CA3D77">
      <w:pPr>
        <w:spacing w:line="12" w:lineRule="exact"/>
        <w:rPr>
          <w:rFonts w:ascii="Segoe UI" w:eastAsia="Times New Roman" w:hAnsi="Segoe UI" w:cs="Segoe UI"/>
          <w:sz w:val="20"/>
          <w:szCs w:val="20"/>
          <w:lang w:val="en-GB"/>
        </w:rPr>
      </w:pPr>
    </w:p>
    <w:p w14:paraId="472C3DE5" w14:textId="77777777" w:rsidR="00CA3D77" w:rsidRPr="003942FC" w:rsidRDefault="00CA3D77" w:rsidP="00637544">
      <w:pPr>
        <w:widowControl/>
        <w:numPr>
          <w:ilvl w:val="0"/>
          <w:numId w:val="70"/>
        </w:numPr>
        <w:tabs>
          <w:tab w:val="left" w:pos="840"/>
        </w:tabs>
        <w:overflowPunct/>
        <w:adjustRightInd/>
        <w:spacing w:line="236" w:lineRule="auto"/>
        <w:ind w:left="360" w:right="360" w:hanging="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days notice, in writing, to the other party. The initiation of arbitral proceedings in accordance with Article 16.2 (“Arbitration”), below, shall not be deemed a termination of this Contract.</w:t>
      </w:r>
    </w:p>
    <w:p w14:paraId="074F42E0" w14:textId="77777777" w:rsidR="00CA3D77" w:rsidRPr="003942FC" w:rsidRDefault="00CA3D77" w:rsidP="00CA3D77">
      <w:pPr>
        <w:spacing w:line="290" w:lineRule="exact"/>
        <w:rPr>
          <w:rFonts w:ascii="Segoe UI" w:eastAsia="Times New Roman" w:hAnsi="Segoe UI" w:cs="Segoe UI"/>
          <w:sz w:val="20"/>
          <w:szCs w:val="20"/>
          <w:lang w:val="en-GB"/>
        </w:rPr>
      </w:pPr>
    </w:p>
    <w:p w14:paraId="06C54633" w14:textId="77777777" w:rsidR="00CA3D77" w:rsidRPr="003942FC" w:rsidRDefault="00CA3D77" w:rsidP="00CA3D77">
      <w:pPr>
        <w:spacing w:line="237"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15.2 </w:t>
      </w:r>
      <w:r w:rsidRPr="003942FC">
        <w:rPr>
          <w:rFonts w:ascii="Segoe UI" w:eastAsia="Times New Roman" w:hAnsi="Segoe UI" w:cs="Segoe UI"/>
          <w:sz w:val="20"/>
          <w:szCs w:val="20"/>
          <w:lang w:val="en-GB"/>
        </w:rPr>
        <w:t>UNDP reserves the right to terminate without cause this Contract at any time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upon 15 days prior written notice to the Contractor, in which case UNDP shall reimburse the Contractor for all reasonable costs incurred by the Contractor prior to receipt of the notice of termination.</w:t>
      </w:r>
    </w:p>
    <w:p w14:paraId="5922B631" w14:textId="77777777" w:rsidR="00CA3D77" w:rsidRPr="003942FC" w:rsidRDefault="00CA3D77" w:rsidP="00CA3D77">
      <w:pPr>
        <w:spacing w:line="290" w:lineRule="exact"/>
        <w:rPr>
          <w:rFonts w:ascii="Segoe UI" w:eastAsia="Times New Roman" w:hAnsi="Segoe UI" w:cs="Segoe UI"/>
          <w:sz w:val="20"/>
          <w:szCs w:val="20"/>
          <w:lang w:val="en-GB"/>
        </w:rPr>
      </w:pPr>
    </w:p>
    <w:p w14:paraId="23B46153"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15.3 </w:t>
      </w:r>
      <w:r w:rsidRPr="003942FC">
        <w:rPr>
          <w:rFonts w:ascii="Segoe UI" w:eastAsia="Times New Roman" w:hAnsi="Segoe UI" w:cs="Segoe UI"/>
          <w:sz w:val="20"/>
          <w:szCs w:val="20"/>
          <w:lang w:val="en-GB"/>
        </w:rPr>
        <w:t>In the event of any termination by UNDP under this Article, no payment shall be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due from UNDP to the Contractor except for work and services satisfactorily performed in conformity with the express terms of this Contract.</w:t>
      </w:r>
    </w:p>
    <w:p w14:paraId="5A0679BA" w14:textId="77777777" w:rsidR="00CA3D77" w:rsidRPr="003942FC" w:rsidRDefault="00CA3D77" w:rsidP="00CA3D77">
      <w:pPr>
        <w:spacing w:line="290" w:lineRule="exact"/>
        <w:rPr>
          <w:rFonts w:ascii="Segoe UI" w:eastAsia="Times New Roman" w:hAnsi="Segoe UI" w:cs="Segoe UI"/>
          <w:sz w:val="20"/>
          <w:szCs w:val="20"/>
          <w:lang w:val="en-GB"/>
        </w:rPr>
      </w:pPr>
    </w:p>
    <w:p w14:paraId="4578C6D6"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15.4 </w:t>
      </w:r>
      <w:r w:rsidRPr="003942FC">
        <w:rPr>
          <w:rFonts w:ascii="Segoe UI" w:eastAsia="Times New Roman" w:hAnsi="Segoe UI" w:cs="Segoe UI"/>
          <w:sz w:val="20"/>
          <w:szCs w:val="20"/>
          <w:lang w:val="en-GB"/>
        </w:rPr>
        <w:t>Should the Contractor be adjudged bankrupt, or be liquidated or become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w:t>
      </w:r>
    </w:p>
    <w:p w14:paraId="4570D9A8" w14:textId="77777777" w:rsidR="00CA3D77" w:rsidRPr="003942FC" w:rsidRDefault="00CA3D77" w:rsidP="00CA3D77">
      <w:pPr>
        <w:spacing w:line="283" w:lineRule="exact"/>
        <w:rPr>
          <w:rFonts w:ascii="Segoe UI" w:eastAsia="Times New Roman" w:hAnsi="Segoe UI" w:cs="Segoe UI"/>
          <w:sz w:val="20"/>
          <w:szCs w:val="20"/>
          <w:lang w:val="en-GB"/>
        </w:rPr>
      </w:pPr>
    </w:p>
    <w:p w14:paraId="155ADAAD"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16.0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SETTLEMENT OF DISPUTES</w:t>
      </w:r>
    </w:p>
    <w:p w14:paraId="5983CDC0" w14:textId="77777777" w:rsidR="00CA3D77" w:rsidRPr="003942FC" w:rsidRDefault="00CA3D77" w:rsidP="00CA3D77">
      <w:pPr>
        <w:spacing w:line="283" w:lineRule="exact"/>
        <w:rPr>
          <w:rFonts w:ascii="Segoe UI" w:eastAsia="Times New Roman" w:hAnsi="Segoe UI" w:cs="Segoe UI"/>
          <w:sz w:val="20"/>
          <w:szCs w:val="20"/>
          <w:lang w:val="en-GB"/>
        </w:rPr>
      </w:pPr>
    </w:p>
    <w:p w14:paraId="307933B7"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16.1 Amicable Settlement</w:t>
      </w:r>
      <w:r w:rsidRPr="003942FC">
        <w:rPr>
          <w:rFonts w:ascii="Segoe UI" w:eastAsia="Times New Roman" w:hAnsi="Segoe UI" w:cs="Segoe UI"/>
          <w:sz w:val="20"/>
          <w:szCs w:val="20"/>
          <w:lang w:val="en-GB"/>
        </w:rPr>
        <w:t>: The Parties shall use their best efforts to settle amicably</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34C1BBB6" w14:textId="77777777" w:rsidR="00CA3D77" w:rsidRPr="003942FC" w:rsidRDefault="00CA3D77" w:rsidP="00CA3D77">
      <w:pPr>
        <w:spacing w:line="291" w:lineRule="exact"/>
        <w:rPr>
          <w:rFonts w:ascii="Segoe UI" w:eastAsia="Times New Roman" w:hAnsi="Segoe UI" w:cs="Segoe UI"/>
          <w:sz w:val="20"/>
          <w:szCs w:val="20"/>
          <w:lang w:val="en-GB"/>
        </w:rPr>
      </w:pPr>
    </w:p>
    <w:p w14:paraId="074B12DB"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16.2 Arbitration: </w:t>
      </w:r>
      <w:r w:rsidRPr="003942FC">
        <w:rPr>
          <w:rFonts w:ascii="Segoe UI" w:eastAsia="Times New Roman" w:hAnsi="Segoe UI" w:cs="Segoe UI"/>
          <w:sz w:val="20"/>
          <w:szCs w:val="20"/>
          <w:lang w:val="en-GB"/>
        </w:rPr>
        <w:t>Any dispute, controversy, or claim between the Parties arising out</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of the Contract or the breach, termination, or invalidity thereof, unless settled amicably under Article 16.1, above, within sixty (60) days after receipt by one Party of the other</w:t>
      </w:r>
    </w:p>
    <w:p w14:paraId="661F17F3"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sectPr w:rsidR="00CA3D77" w:rsidRPr="003942FC">
          <w:pgSz w:w="12240" w:h="15840"/>
          <w:pgMar w:top="1440" w:right="1440" w:bottom="1149" w:left="1440" w:header="0" w:footer="0" w:gutter="0"/>
          <w:cols w:space="0" w:equalWidth="0">
            <w:col w:w="9360"/>
          </w:cols>
          <w:docGrid w:linePitch="360"/>
        </w:sectPr>
      </w:pPr>
    </w:p>
    <w:p w14:paraId="51E6AE8D" w14:textId="77777777" w:rsidR="00CA3D77" w:rsidRPr="003942FC" w:rsidRDefault="00CA3D77" w:rsidP="00CA3D77">
      <w:pPr>
        <w:spacing w:line="2" w:lineRule="exact"/>
        <w:rPr>
          <w:rFonts w:ascii="Segoe UI" w:eastAsia="Times New Roman" w:hAnsi="Segoe UI" w:cs="Segoe UI"/>
          <w:sz w:val="20"/>
          <w:szCs w:val="20"/>
          <w:lang w:val="en-GB"/>
        </w:rPr>
      </w:pPr>
      <w:bookmarkStart w:id="170" w:name="page15"/>
      <w:bookmarkEnd w:id="170"/>
    </w:p>
    <w:p w14:paraId="19C338EF" w14:textId="77777777" w:rsidR="00CA3D77" w:rsidRPr="003942FC" w:rsidRDefault="00CA3D77" w:rsidP="00CA3D77">
      <w:pPr>
        <w:spacing w:line="239"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716BD6E7" w14:textId="77777777" w:rsidR="00CA3D77" w:rsidRPr="003942FC" w:rsidRDefault="00CA3D77" w:rsidP="00CA3D77">
      <w:pPr>
        <w:spacing w:line="288" w:lineRule="exact"/>
        <w:rPr>
          <w:rFonts w:ascii="Segoe UI" w:eastAsia="Times New Roman" w:hAnsi="Segoe UI" w:cs="Segoe UI"/>
          <w:sz w:val="20"/>
          <w:szCs w:val="20"/>
          <w:lang w:val="en-GB"/>
        </w:rPr>
      </w:pPr>
    </w:p>
    <w:p w14:paraId="512050F5" w14:textId="77777777" w:rsidR="00CA3D77" w:rsidRPr="003942FC" w:rsidRDefault="00CA3D77" w:rsidP="00CA3D77">
      <w:pPr>
        <w:tabs>
          <w:tab w:val="left" w:pos="1060"/>
        </w:tabs>
        <w:spacing w:line="0" w:lineRule="atLeast"/>
        <w:ind w:left="36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17.0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PRIVILEGES AND IMMUNITIES</w:t>
      </w:r>
      <w:r w:rsidRPr="003942FC">
        <w:rPr>
          <w:rFonts w:ascii="Segoe UI" w:eastAsia="Times New Roman" w:hAnsi="Segoe UI" w:cs="Segoe UI"/>
          <w:sz w:val="20"/>
          <w:szCs w:val="20"/>
          <w:lang w:val="en-GB"/>
        </w:rPr>
        <w:t>:</w:t>
      </w:r>
    </w:p>
    <w:p w14:paraId="5FCE965A" w14:textId="77777777" w:rsidR="00CA3D77" w:rsidRPr="003942FC" w:rsidRDefault="00CA3D77" w:rsidP="00CA3D77">
      <w:pPr>
        <w:spacing w:line="288" w:lineRule="exact"/>
        <w:rPr>
          <w:rFonts w:ascii="Segoe UI" w:eastAsia="Times New Roman" w:hAnsi="Segoe UI" w:cs="Segoe UI"/>
          <w:sz w:val="20"/>
          <w:szCs w:val="20"/>
          <w:lang w:val="en-GB"/>
        </w:rPr>
      </w:pPr>
    </w:p>
    <w:p w14:paraId="136AE240"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Nothing in or relating to this Contract shall be deemed a waiver, express or implied, of any of the privileges and immunities of the United Nations, including its subsidiary organs.</w:t>
      </w:r>
    </w:p>
    <w:p w14:paraId="067665C7" w14:textId="77777777" w:rsidR="00CA3D77" w:rsidRPr="003942FC" w:rsidRDefault="00CA3D77" w:rsidP="00CA3D77">
      <w:pPr>
        <w:spacing w:line="283" w:lineRule="exact"/>
        <w:rPr>
          <w:rFonts w:ascii="Segoe UI" w:eastAsia="Times New Roman" w:hAnsi="Segoe UI" w:cs="Segoe UI"/>
          <w:sz w:val="20"/>
          <w:szCs w:val="20"/>
          <w:lang w:val="en-GB"/>
        </w:rPr>
      </w:pPr>
    </w:p>
    <w:p w14:paraId="072B436F"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18.0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TAX EXEMPTION</w:t>
      </w:r>
    </w:p>
    <w:p w14:paraId="21C6BF62" w14:textId="77777777" w:rsidR="00CA3D77" w:rsidRPr="003942FC" w:rsidRDefault="00CA3D77" w:rsidP="00CA3D77">
      <w:pPr>
        <w:spacing w:line="283" w:lineRule="exact"/>
        <w:rPr>
          <w:rFonts w:ascii="Segoe UI" w:eastAsia="Times New Roman" w:hAnsi="Segoe UI" w:cs="Segoe UI"/>
          <w:sz w:val="20"/>
          <w:szCs w:val="20"/>
          <w:lang w:val="en-GB"/>
        </w:rPr>
      </w:pPr>
    </w:p>
    <w:p w14:paraId="60A8E612"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18.1 </w:t>
      </w:r>
      <w:r w:rsidRPr="003942FC">
        <w:rPr>
          <w:rFonts w:ascii="Segoe UI" w:eastAsia="Times New Roman" w:hAnsi="Segoe UI" w:cs="Segoe UI"/>
          <w:sz w:val="20"/>
          <w:szCs w:val="20"/>
          <w:lang w:val="en-GB"/>
        </w:rPr>
        <w:t>Section 7 of the Convention on the Privileges and Immunities of the United</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w:t>
      </w:r>
    </w:p>
    <w:p w14:paraId="4A8F27B7" w14:textId="77777777" w:rsidR="00CA3D77" w:rsidRPr="003942FC" w:rsidRDefault="00CA3D77" w:rsidP="00CA3D77">
      <w:pPr>
        <w:spacing w:line="292" w:lineRule="exact"/>
        <w:rPr>
          <w:rFonts w:ascii="Segoe UI" w:eastAsia="Times New Roman" w:hAnsi="Segoe UI" w:cs="Segoe UI"/>
          <w:sz w:val="20"/>
          <w:szCs w:val="20"/>
          <w:lang w:val="en-GB"/>
        </w:rPr>
      </w:pPr>
    </w:p>
    <w:p w14:paraId="70F375E3"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18.2 </w:t>
      </w:r>
      <w:r w:rsidRPr="003942FC">
        <w:rPr>
          <w:rFonts w:ascii="Segoe UI" w:eastAsia="Times New Roman" w:hAnsi="Segoe UI" w:cs="Segoe UI"/>
          <w:sz w:val="20"/>
          <w:szCs w:val="20"/>
          <w:lang w:val="en-GB"/>
        </w:rPr>
        <w:t>Accordingly, the Contractor authorizes UNDP to deduct from the Contractor's</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w:t>
      </w:r>
    </w:p>
    <w:p w14:paraId="46FE8092" w14:textId="77777777" w:rsidR="00CA3D77" w:rsidRPr="003942FC" w:rsidRDefault="00CA3D77" w:rsidP="00CA3D77">
      <w:pPr>
        <w:spacing w:line="283" w:lineRule="exact"/>
        <w:rPr>
          <w:rFonts w:ascii="Segoe UI" w:eastAsia="Times New Roman" w:hAnsi="Segoe UI" w:cs="Segoe UI"/>
          <w:sz w:val="20"/>
          <w:szCs w:val="20"/>
          <w:lang w:val="en-GB"/>
        </w:rPr>
      </w:pPr>
    </w:p>
    <w:p w14:paraId="2C974BAA"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19.0</w:t>
      </w:r>
      <w:r w:rsidRPr="003942FC">
        <w:rPr>
          <w:rFonts w:ascii="Segoe UI" w:eastAsia="Times New Roman" w:hAnsi="Segoe UI" w:cs="Segoe UI"/>
          <w:b/>
          <w:sz w:val="20"/>
          <w:szCs w:val="20"/>
          <w:lang w:val="en-GB"/>
        </w:rPr>
        <w:tab/>
        <w:t>CHILD LABOUR</w:t>
      </w:r>
    </w:p>
    <w:p w14:paraId="433E7E71"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sectPr w:rsidR="00CA3D77" w:rsidRPr="003942FC">
          <w:pgSz w:w="12240" w:h="15840"/>
          <w:pgMar w:top="1440" w:right="1440" w:bottom="1440" w:left="1440" w:header="0" w:footer="0" w:gutter="0"/>
          <w:cols w:space="0" w:equalWidth="0">
            <w:col w:w="9360"/>
          </w:cols>
          <w:docGrid w:linePitch="360"/>
        </w:sectPr>
      </w:pPr>
    </w:p>
    <w:p w14:paraId="4F858C0B" w14:textId="77777777" w:rsidR="00CA3D77" w:rsidRPr="003942FC" w:rsidRDefault="00CA3D77" w:rsidP="00CA3D77">
      <w:pPr>
        <w:spacing w:line="2" w:lineRule="exact"/>
        <w:rPr>
          <w:rFonts w:ascii="Segoe UI" w:eastAsia="Times New Roman" w:hAnsi="Segoe UI" w:cs="Segoe UI"/>
          <w:sz w:val="20"/>
          <w:szCs w:val="20"/>
          <w:lang w:val="en-GB"/>
        </w:rPr>
      </w:pPr>
      <w:bookmarkStart w:id="171" w:name="page16"/>
      <w:bookmarkEnd w:id="171"/>
    </w:p>
    <w:p w14:paraId="515A576A"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19.1 </w:t>
      </w:r>
      <w:r w:rsidRPr="003942FC">
        <w:rPr>
          <w:rFonts w:ascii="Segoe UI" w:eastAsia="Times New Roman" w:hAnsi="Segoe UI" w:cs="Segoe UI"/>
          <w:sz w:val="20"/>
          <w:szCs w:val="20"/>
          <w:lang w:val="en-GB"/>
        </w:rPr>
        <w:t>The Contractor represents and warrants that neither it, nor any of its suppliers is</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11D85A0C" w14:textId="77777777" w:rsidR="00CA3D77" w:rsidRPr="003942FC" w:rsidRDefault="00CA3D77" w:rsidP="00CA3D77">
      <w:pPr>
        <w:spacing w:line="290" w:lineRule="exact"/>
        <w:rPr>
          <w:rFonts w:ascii="Segoe UI" w:eastAsia="Times New Roman" w:hAnsi="Segoe UI" w:cs="Segoe UI"/>
          <w:sz w:val="20"/>
          <w:szCs w:val="20"/>
          <w:lang w:val="en-GB"/>
        </w:rPr>
      </w:pPr>
    </w:p>
    <w:p w14:paraId="34033E59"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19.2 </w:t>
      </w:r>
      <w:r w:rsidRPr="003942FC">
        <w:rPr>
          <w:rFonts w:ascii="Segoe UI" w:eastAsia="Times New Roman" w:hAnsi="Segoe UI" w:cs="Segoe UI"/>
          <w:sz w:val="20"/>
          <w:szCs w:val="20"/>
          <w:lang w:val="en-GB"/>
        </w:rPr>
        <w:t>Any breach of this representation and warranty shall entitle UNDP to terminate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this Contract immediately upon notice to the Contractor, at no cost to UNDP.</w:t>
      </w:r>
    </w:p>
    <w:p w14:paraId="7B7BBAD0" w14:textId="77777777" w:rsidR="00CA3D77" w:rsidRPr="003942FC" w:rsidRDefault="00CA3D77" w:rsidP="00CA3D77">
      <w:pPr>
        <w:spacing w:line="200" w:lineRule="exact"/>
        <w:rPr>
          <w:rFonts w:ascii="Segoe UI" w:eastAsia="Times New Roman" w:hAnsi="Segoe UI" w:cs="Segoe UI"/>
          <w:sz w:val="20"/>
          <w:szCs w:val="20"/>
          <w:lang w:val="en-GB"/>
        </w:rPr>
      </w:pPr>
    </w:p>
    <w:p w14:paraId="54BABFA3" w14:textId="77777777" w:rsidR="00CA3D77" w:rsidRPr="003942FC" w:rsidRDefault="00CA3D77" w:rsidP="00CA3D77">
      <w:pPr>
        <w:spacing w:line="358" w:lineRule="exact"/>
        <w:rPr>
          <w:rFonts w:ascii="Segoe UI" w:eastAsia="Times New Roman" w:hAnsi="Segoe UI" w:cs="Segoe UI"/>
          <w:sz w:val="20"/>
          <w:szCs w:val="20"/>
          <w:lang w:val="en-GB"/>
        </w:rPr>
      </w:pPr>
    </w:p>
    <w:p w14:paraId="1B56B6A5"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20.0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MINES:</w:t>
      </w:r>
    </w:p>
    <w:p w14:paraId="68A99707" w14:textId="77777777" w:rsidR="00CA3D77" w:rsidRPr="003942FC" w:rsidRDefault="00CA3D77" w:rsidP="00CA3D77">
      <w:pPr>
        <w:spacing w:line="284" w:lineRule="exact"/>
        <w:rPr>
          <w:rFonts w:ascii="Segoe UI" w:eastAsia="Times New Roman" w:hAnsi="Segoe UI" w:cs="Segoe UI"/>
          <w:sz w:val="20"/>
          <w:szCs w:val="20"/>
          <w:lang w:val="en-GB"/>
        </w:rPr>
      </w:pPr>
    </w:p>
    <w:p w14:paraId="4D13E57F"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20.1 </w:t>
      </w:r>
      <w:r w:rsidRPr="003942FC">
        <w:rPr>
          <w:rFonts w:ascii="Segoe UI" w:eastAsia="Times New Roman" w:hAnsi="Segoe UI" w:cs="Segoe UI"/>
          <w:sz w:val="20"/>
          <w:szCs w:val="20"/>
          <w:lang w:val="en-GB"/>
        </w:rPr>
        <w:t>The Contractor represents and warrants that neither it nor any of its suppliers is</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0F581FF1" w14:textId="77777777" w:rsidR="00CA3D77" w:rsidRPr="003942FC" w:rsidRDefault="00CA3D77" w:rsidP="00CA3D77">
      <w:pPr>
        <w:spacing w:line="292" w:lineRule="exact"/>
        <w:rPr>
          <w:rFonts w:ascii="Segoe UI" w:eastAsia="Times New Roman" w:hAnsi="Segoe UI" w:cs="Segoe UI"/>
          <w:sz w:val="20"/>
          <w:szCs w:val="20"/>
          <w:lang w:val="en-GB"/>
        </w:rPr>
      </w:pPr>
    </w:p>
    <w:p w14:paraId="42CE1C1E" w14:textId="77777777" w:rsidR="00CA3D77" w:rsidRPr="003942FC" w:rsidRDefault="00CA3D77" w:rsidP="00CA3D77">
      <w:pPr>
        <w:spacing w:line="236"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20.2 </w:t>
      </w:r>
      <w:r w:rsidRPr="003942FC">
        <w:rPr>
          <w:rFonts w:ascii="Segoe UI" w:eastAsia="Times New Roman" w:hAnsi="Segoe UI" w:cs="Segoe UI"/>
          <w:sz w:val="20"/>
          <w:szCs w:val="20"/>
          <w:lang w:val="en-GB"/>
        </w:rPr>
        <w:t>Any breach of this representation and warranty shall entitle UNDP to terminate</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this Contract immediately upon notice to the Contractor, without any liability for termination charges or any other liability of any kind of UNDP.</w:t>
      </w:r>
    </w:p>
    <w:p w14:paraId="7819943F" w14:textId="77777777" w:rsidR="00CA3D77" w:rsidRPr="003942FC" w:rsidRDefault="00CA3D77" w:rsidP="00CA3D77">
      <w:pPr>
        <w:spacing w:line="200" w:lineRule="exact"/>
        <w:rPr>
          <w:rFonts w:ascii="Segoe UI" w:eastAsia="Times New Roman" w:hAnsi="Segoe UI" w:cs="Segoe UI"/>
          <w:sz w:val="20"/>
          <w:szCs w:val="20"/>
          <w:lang w:val="en-GB"/>
        </w:rPr>
      </w:pPr>
    </w:p>
    <w:p w14:paraId="08591D91" w14:textId="77777777" w:rsidR="00CA3D77" w:rsidRPr="003942FC" w:rsidRDefault="00CA3D77" w:rsidP="00CA3D77">
      <w:pPr>
        <w:spacing w:line="200" w:lineRule="exact"/>
        <w:rPr>
          <w:rFonts w:ascii="Segoe UI" w:eastAsia="Times New Roman" w:hAnsi="Segoe UI" w:cs="Segoe UI"/>
          <w:sz w:val="20"/>
          <w:szCs w:val="20"/>
          <w:lang w:val="en-GB"/>
        </w:rPr>
      </w:pPr>
    </w:p>
    <w:p w14:paraId="5DCFEDB6" w14:textId="77777777" w:rsidR="00CA3D77" w:rsidRPr="003942FC" w:rsidRDefault="00CA3D77" w:rsidP="00CA3D77">
      <w:pPr>
        <w:spacing w:line="200" w:lineRule="exact"/>
        <w:rPr>
          <w:rFonts w:ascii="Segoe UI" w:eastAsia="Times New Roman" w:hAnsi="Segoe UI" w:cs="Segoe UI"/>
          <w:sz w:val="20"/>
          <w:szCs w:val="20"/>
          <w:lang w:val="en-GB"/>
        </w:rPr>
      </w:pPr>
    </w:p>
    <w:p w14:paraId="0CDF3523" w14:textId="77777777" w:rsidR="00CA3D77" w:rsidRPr="003942FC" w:rsidRDefault="00CA3D77" w:rsidP="00CA3D77">
      <w:pPr>
        <w:spacing w:line="235" w:lineRule="exact"/>
        <w:rPr>
          <w:rFonts w:ascii="Segoe UI" w:eastAsia="Times New Roman" w:hAnsi="Segoe UI" w:cs="Segoe UI"/>
          <w:sz w:val="20"/>
          <w:szCs w:val="20"/>
          <w:lang w:val="en-GB"/>
        </w:rPr>
      </w:pPr>
    </w:p>
    <w:p w14:paraId="6A064745"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21.0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OBSERVANCE OF THE LAW:</w:t>
      </w:r>
    </w:p>
    <w:p w14:paraId="0DE90DD1" w14:textId="77777777" w:rsidR="00CA3D77" w:rsidRPr="003942FC" w:rsidRDefault="00CA3D77" w:rsidP="00CA3D77">
      <w:pPr>
        <w:spacing w:line="283" w:lineRule="exact"/>
        <w:rPr>
          <w:rFonts w:ascii="Segoe UI" w:eastAsia="Times New Roman" w:hAnsi="Segoe UI" w:cs="Segoe UI"/>
          <w:sz w:val="20"/>
          <w:szCs w:val="20"/>
          <w:lang w:val="en-GB"/>
        </w:rPr>
      </w:pPr>
    </w:p>
    <w:p w14:paraId="40C3C60B"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The Contractor shall comply with all laws, ordinances, rules, and regulations bearing upon the performance of its obligations under the terms of this Contract.</w:t>
      </w:r>
    </w:p>
    <w:p w14:paraId="319179E6" w14:textId="77777777" w:rsidR="00CA3D77" w:rsidRPr="003942FC" w:rsidRDefault="00CA3D77" w:rsidP="00CA3D77">
      <w:pPr>
        <w:spacing w:line="282" w:lineRule="exact"/>
        <w:rPr>
          <w:rFonts w:ascii="Segoe UI" w:eastAsia="Times New Roman" w:hAnsi="Segoe UI" w:cs="Segoe UI"/>
          <w:sz w:val="20"/>
          <w:szCs w:val="20"/>
          <w:lang w:val="en-GB"/>
        </w:rPr>
      </w:pPr>
    </w:p>
    <w:p w14:paraId="34FE4798" w14:textId="77777777" w:rsidR="00CA3D77" w:rsidRPr="003942FC" w:rsidRDefault="00CA3D77" w:rsidP="00CA3D77">
      <w:pPr>
        <w:tabs>
          <w:tab w:val="left" w:pos="1060"/>
        </w:tabs>
        <w:spacing w:line="0" w:lineRule="atLeast"/>
        <w:ind w:left="360"/>
        <w:rPr>
          <w:rFonts w:ascii="Segoe UI" w:eastAsia="Times New Roman" w:hAnsi="Segoe UI" w:cs="Segoe UI"/>
          <w:b/>
          <w:sz w:val="20"/>
          <w:szCs w:val="20"/>
          <w:lang w:val="en-GB"/>
        </w:rPr>
      </w:pPr>
      <w:r w:rsidRPr="003942FC">
        <w:rPr>
          <w:rFonts w:ascii="Segoe UI" w:eastAsia="Times New Roman" w:hAnsi="Segoe UI" w:cs="Segoe UI"/>
          <w:b/>
          <w:sz w:val="20"/>
          <w:szCs w:val="20"/>
          <w:lang w:val="en-GB"/>
        </w:rPr>
        <w:t>22.0</w:t>
      </w:r>
      <w:r w:rsidRPr="003942FC">
        <w:rPr>
          <w:rFonts w:ascii="Segoe UI" w:eastAsia="Times New Roman" w:hAnsi="Segoe UI" w:cs="Segoe UI"/>
          <w:sz w:val="20"/>
          <w:szCs w:val="20"/>
          <w:lang w:val="en-GB"/>
        </w:rPr>
        <w:tab/>
      </w:r>
      <w:r w:rsidRPr="003942FC">
        <w:rPr>
          <w:rFonts w:ascii="Segoe UI" w:eastAsia="Times New Roman" w:hAnsi="Segoe UI" w:cs="Segoe UI"/>
          <w:b/>
          <w:sz w:val="20"/>
          <w:szCs w:val="20"/>
          <w:lang w:val="en-GB"/>
        </w:rPr>
        <w:t>SEXUAL EXPLOITATION:</w:t>
      </w:r>
    </w:p>
    <w:p w14:paraId="1A0D604C" w14:textId="77777777" w:rsidR="00CA3D77" w:rsidRPr="003942FC" w:rsidRDefault="00CA3D77" w:rsidP="00CA3D77">
      <w:pPr>
        <w:spacing w:line="283" w:lineRule="exact"/>
        <w:rPr>
          <w:rFonts w:ascii="Segoe UI" w:eastAsia="Times New Roman" w:hAnsi="Segoe UI" w:cs="Segoe UI"/>
          <w:sz w:val="20"/>
          <w:szCs w:val="20"/>
          <w:lang w:val="en-GB"/>
        </w:rPr>
      </w:pPr>
    </w:p>
    <w:p w14:paraId="0E34016E" w14:textId="77777777" w:rsidR="00CA3D77" w:rsidRPr="003942FC" w:rsidRDefault="00CA3D77" w:rsidP="00CA3D77">
      <w:pPr>
        <w:spacing w:line="239"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22.1 </w:t>
      </w:r>
      <w:r w:rsidRPr="003942FC">
        <w:rPr>
          <w:rFonts w:ascii="Segoe UI" w:eastAsia="Times New Roman" w:hAnsi="Segoe UI" w:cs="Segoe UI"/>
          <w:sz w:val="20"/>
          <w:szCs w:val="20"/>
          <w:lang w:val="en-GB"/>
        </w:rPr>
        <w:t>The Contractor shall take all appropriate measures to prevent sexual exploitation</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w:t>
      </w:r>
    </w:p>
    <w:p w14:paraId="7C2786D0" w14:textId="77777777" w:rsidR="00CA3D77" w:rsidRPr="003942FC" w:rsidRDefault="00CA3D77" w:rsidP="00CA3D77">
      <w:pPr>
        <w:spacing w:line="239" w:lineRule="auto"/>
        <w:ind w:left="360" w:right="360"/>
        <w:jc w:val="both"/>
        <w:rPr>
          <w:rFonts w:ascii="Segoe UI" w:eastAsia="Times New Roman" w:hAnsi="Segoe UI" w:cs="Segoe UI"/>
          <w:sz w:val="20"/>
          <w:szCs w:val="20"/>
          <w:lang w:val="en-GB"/>
        </w:rPr>
        <w:sectPr w:rsidR="00CA3D77" w:rsidRPr="003942FC">
          <w:pgSz w:w="12240" w:h="15840"/>
          <w:pgMar w:top="1440" w:right="1440" w:bottom="1440" w:left="1440" w:header="0" w:footer="0" w:gutter="0"/>
          <w:cols w:space="0" w:equalWidth="0">
            <w:col w:w="9360"/>
          </w:cols>
          <w:docGrid w:linePitch="360"/>
        </w:sectPr>
      </w:pPr>
    </w:p>
    <w:p w14:paraId="136BE010" w14:textId="77777777" w:rsidR="00CA3D77" w:rsidRPr="003942FC" w:rsidRDefault="00CA3D77" w:rsidP="00CA3D77">
      <w:pPr>
        <w:spacing w:line="2" w:lineRule="exact"/>
        <w:rPr>
          <w:rFonts w:ascii="Segoe UI" w:eastAsia="Times New Roman" w:hAnsi="Segoe UI" w:cs="Segoe UI"/>
          <w:sz w:val="20"/>
          <w:szCs w:val="20"/>
          <w:lang w:val="en-GB"/>
        </w:rPr>
      </w:pPr>
      <w:bookmarkStart w:id="172" w:name="page17"/>
      <w:bookmarkEnd w:id="172"/>
    </w:p>
    <w:p w14:paraId="2C7F7B17" w14:textId="77777777" w:rsidR="00CA3D77" w:rsidRPr="003942FC" w:rsidRDefault="00CA3D77" w:rsidP="00CA3D77">
      <w:pPr>
        <w:spacing w:line="234"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warranty shall entitle UNDP to terminate the Contract immediately upon notice to the Contractor, without any liability for termination charges or any other liability of any kind.</w:t>
      </w:r>
    </w:p>
    <w:p w14:paraId="31A1DA74" w14:textId="77777777" w:rsidR="00CA3D77" w:rsidRPr="003942FC" w:rsidRDefault="00CA3D77" w:rsidP="00CA3D77">
      <w:pPr>
        <w:spacing w:line="290" w:lineRule="exact"/>
        <w:rPr>
          <w:rFonts w:ascii="Segoe UI" w:eastAsia="Times New Roman" w:hAnsi="Segoe UI" w:cs="Segoe UI"/>
          <w:sz w:val="20"/>
          <w:szCs w:val="20"/>
          <w:lang w:val="en-GB"/>
        </w:rPr>
      </w:pPr>
    </w:p>
    <w:p w14:paraId="2946575A"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b/>
          <w:sz w:val="20"/>
          <w:szCs w:val="20"/>
          <w:lang w:val="en-GB"/>
        </w:rPr>
        <w:t xml:space="preserve">22.2 </w:t>
      </w:r>
      <w:r w:rsidRPr="003942FC">
        <w:rPr>
          <w:rFonts w:ascii="Segoe UI" w:eastAsia="Times New Roman" w:hAnsi="Segoe UI" w:cs="Segoe UI"/>
          <w:sz w:val="20"/>
          <w:szCs w:val="20"/>
          <w:lang w:val="en-GB"/>
        </w:rPr>
        <w:t>The UNDP shall not apply the foregoing standard relating to age in any case in</w:t>
      </w:r>
      <w:r w:rsidRPr="003942FC">
        <w:rPr>
          <w:rFonts w:ascii="Segoe UI" w:eastAsia="Times New Roman" w:hAnsi="Segoe UI" w:cs="Segoe UI"/>
          <w:b/>
          <w:sz w:val="20"/>
          <w:szCs w:val="20"/>
          <w:lang w:val="en-GB"/>
        </w:rPr>
        <w:t xml:space="preserve"> </w:t>
      </w:r>
      <w:r w:rsidRPr="003942FC">
        <w:rPr>
          <w:rFonts w:ascii="Segoe UI" w:eastAsia="Times New Roman" w:hAnsi="Segoe UI" w:cs="Segoe UI"/>
          <w:sz w:val="20"/>
          <w:szCs w:val="20"/>
          <w:lang w:val="en-GB"/>
        </w:rPr>
        <w:t>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0A91EEEA" w14:textId="77777777" w:rsidR="00CA3D77" w:rsidRPr="003942FC" w:rsidRDefault="00CA3D77" w:rsidP="00CA3D77">
      <w:pPr>
        <w:spacing w:line="280" w:lineRule="exact"/>
        <w:rPr>
          <w:rFonts w:ascii="Segoe UI" w:eastAsia="Times New Roman" w:hAnsi="Segoe UI" w:cs="Segoe UI"/>
          <w:sz w:val="20"/>
          <w:szCs w:val="20"/>
          <w:lang w:val="en-GB"/>
        </w:rPr>
      </w:pPr>
    </w:p>
    <w:p w14:paraId="1B874AF8" w14:textId="77777777" w:rsidR="00CA3D77" w:rsidRPr="003942FC" w:rsidRDefault="00CA3D77" w:rsidP="00CA3D77">
      <w:pPr>
        <w:tabs>
          <w:tab w:val="left" w:pos="1060"/>
        </w:tabs>
        <w:spacing w:line="0" w:lineRule="atLeast"/>
        <w:ind w:left="360"/>
        <w:rPr>
          <w:rFonts w:ascii="Segoe UI" w:eastAsia="Times New Roman" w:hAnsi="Segoe UI" w:cs="Segoe UI"/>
          <w:sz w:val="20"/>
          <w:szCs w:val="20"/>
          <w:lang w:val="en-GB"/>
        </w:rPr>
      </w:pPr>
      <w:r w:rsidRPr="003942FC">
        <w:rPr>
          <w:rFonts w:ascii="Segoe UI" w:eastAsia="Times New Roman" w:hAnsi="Segoe UI" w:cs="Segoe UI"/>
          <w:b/>
          <w:sz w:val="20"/>
          <w:szCs w:val="20"/>
          <w:lang w:val="en-GB"/>
        </w:rPr>
        <w:t>23.0</w:t>
      </w:r>
      <w:r w:rsidRPr="003942FC">
        <w:rPr>
          <w:rFonts w:ascii="Segoe UI" w:eastAsia="Times New Roman" w:hAnsi="Segoe UI" w:cs="Segoe UI"/>
          <w:b/>
          <w:sz w:val="20"/>
          <w:szCs w:val="20"/>
          <w:lang w:val="en-GB"/>
        </w:rPr>
        <w:tab/>
        <w:t>AUTHORITY TO MODIFY</w:t>
      </w:r>
      <w:r w:rsidRPr="003942FC">
        <w:rPr>
          <w:rFonts w:ascii="Segoe UI" w:eastAsia="Times New Roman" w:hAnsi="Segoe UI" w:cs="Segoe UI"/>
          <w:sz w:val="20"/>
          <w:szCs w:val="20"/>
          <w:lang w:val="en-GB"/>
        </w:rPr>
        <w:t>:</w:t>
      </w:r>
    </w:p>
    <w:p w14:paraId="3053DC45" w14:textId="77777777" w:rsidR="00CA3D77" w:rsidRPr="003942FC" w:rsidRDefault="00CA3D77" w:rsidP="00CA3D77">
      <w:pPr>
        <w:spacing w:line="289" w:lineRule="exact"/>
        <w:rPr>
          <w:rFonts w:ascii="Segoe UI" w:eastAsia="Times New Roman" w:hAnsi="Segoe UI" w:cs="Segoe UI"/>
          <w:sz w:val="20"/>
          <w:szCs w:val="20"/>
          <w:lang w:val="en-GB"/>
        </w:rPr>
      </w:pPr>
    </w:p>
    <w:p w14:paraId="1C36042E" w14:textId="77777777" w:rsidR="00CA3D77" w:rsidRPr="003942FC" w:rsidRDefault="00CA3D77" w:rsidP="00CA3D77">
      <w:pPr>
        <w:spacing w:line="238" w:lineRule="auto"/>
        <w:ind w:left="360" w:right="360"/>
        <w:jc w:val="both"/>
        <w:rPr>
          <w:rFonts w:ascii="Segoe UI" w:eastAsia="Times New Roman" w:hAnsi="Segoe UI" w:cs="Segoe UI"/>
          <w:sz w:val="20"/>
          <w:szCs w:val="20"/>
          <w:lang w:val="en-GB"/>
        </w:rPr>
      </w:pPr>
      <w:r w:rsidRPr="003942FC">
        <w:rPr>
          <w:rFonts w:ascii="Segoe UI" w:eastAsia="Times New Roman" w:hAnsi="Segoe UI" w:cs="Segoe UI"/>
          <w:sz w:val="20"/>
          <w:szCs w:val="20"/>
          <w:lang w:val="en-GB"/>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F4B2CA1" w14:textId="77777777" w:rsidR="00CA3D77" w:rsidRPr="003942FC" w:rsidRDefault="00CA3D77" w:rsidP="00CA3D77">
      <w:pPr>
        <w:spacing w:line="242" w:lineRule="auto"/>
        <w:jc w:val="both"/>
        <w:rPr>
          <w:rFonts w:ascii="Segoe UI" w:hAnsi="Segoe UI" w:cs="Segoe UI"/>
          <w:sz w:val="20"/>
          <w:szCs w:val="20"/>
          <w:lang w:val="en-GB"/>
        </w:rPr>
      </w:pPr>
    </w:p>
    <w:p w14:paraId="61FC071C" w14:textId="0FF73D8E" w:rsidR="00CA3D77" w:rsidRPr="003942FC" w:rsidRDefault="00CA3D77" w:rsidP="00CA3D77">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74624" behindDoc="1" locked="0" layoutInCell="1" allowOverlap="1" wp14:anchorId="0384EAFA" wp14:editId="4920F22B">
            <wp:simplePos x="0" y="0"/>
            <wp:positionH relativeFrom="column">
              <wp:posOffset>-17780</wp:posOffset>
            </wp:positionH>
            <wp:positionV relativeFrom="paragraph">
              <wp:posOffset>183515</wp:posOffset>
            </wp:positionV>
            <wp:extent cx="598043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80430" cy="6350"/>
                    </a:xfrm>
                    <a:prstGeom prst="rect">
                      <a:avLst/>
                    </a:prstGeom>
                    <a:noFill/>
                  </pic:spPr>
                </pic:pic>
              </a:graphicData>
            </a:graphic>
            <wp14:sizeRelH relativeFrom="page">
              <wp14:pctWidth>0</wp14:pctWidth>
            </wp14:sizeRelH>
            <wp14:sizeRelV relativeFrom="page">
              <wp14:pctHeight>0</wp14:pctHeight>
            </wp14:sizeRelV>
          </wp:anchor>
        </w:drawing>
      </w:r>
    </w:p>
    <w:p w14:paraId="1CA9A939" w14:textId="77777777" w:rsidR="00CA3D77" w:rsidRPr="003942FC" w:rsidRDefault="00CA3D77" w:rsidP="00CA3D77">
      <w:pPr>
        <w:spacing w:line="200" w:lineRule="exact"/>
        <w:rPr>
          <w:rFonts w:ascii="Segoe UI" w:eastAsia="Times New Roman" w:hAnsi="Segoe UI" w:cs="Segoe UI"/>
          <w:sz w:val="20"/>
          <w:szCs w:val="20"/>
          <w:lang w:val="en-GB"/>
        </w:rPr>
      </w:pPr>
    </w:p>
    <w:p w14:paraId="33CDA056" w14:textId="77777777" w:rsidR="00CA3D77" w:rsidRPr="003942FC" w:rsidRDefault="00CA3D77" w:rsidP="00CA3D77">
      <w:pPr>
        <w:spacing w:line="200" w:lineRule="exact"/>
        <w:rPr>
          <w:rFonts w:ascii="Segoe UI" w:eastAsia="Times New Roman" w:hAnsi="Segoe UI" w:cs="Segoe UI"/>
          <w:sz w:val="20"/>
          <w:szCs w:val="20"/>
          <w:lang w:val="en-GB"/>
        </w:rPr>
      </w:pPr>
    </w:p>
    <w:p w14:paraId="360A445E" w14:textId="7D5CD58A" w:rsidR="0002663E" w:rsidRPr="003942FC" w:rsidRDefault="0002663E" w:rsidP="008B07DE">
      <w:pPr>
        <w:spacing w:after="120"/>
        <w:jc w:val="both"/>
        <w:rPr>
          <w:rFonts w:ascii="Segoe UI" w:eastAsia="Times New Roman" w:hAnsi="Segoe UI" w:cs="Segoe UI"/>
          <w:bCs/>
          <w:kern w:val="0"/>
          <w:sz w:val="20"/>
          <w:szCs w:val="20"/>
          <w:lang w:val="en-GB"/>
        </w:rPr>
      </w:pPr>
    </w:p>
    <w:sectPr w:rsidR="0002663E" w:rsidRPr="003942FC" w:rsidSect="0048070C">
      <w:headerReference w:type="default" r:id="rId42"/>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0811" w14:textId="77777777" w:rsidR="003E179B" w:rsidRDefault="003E179B" w:rsidP="00FD48A2">
      <w:r>
        <w:separator/>
      </w:r>
    </w:p>
  </w:endnote>
  <w:endnote w:type="continuationSeparator" w:id="0">
    <w:p w14:paraId="6B8E7481" w14:textId="77777777" w:rsidR="003E179B" w:rsidRDefault="003E179B" w:rsidP="00FD48A2">
      <w:r>
        <w:continuationSeparator/>
      </w:r>
    </w:p>
  </w:endnote>
  <w:endnote w:type="continuationNotice" w:id="1">
    <w:p w14:paraId="6C7EF7C8" w14:textId="77777777" w:rsidR="003E179B" w:rsidRDefault="003E1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variable"/>
    <w:sig w:usb0="00000001"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8283" w14:textId="77777777" w:rsidR="003E179B" w:rsidRDefault="003E179B" w:rsidP="00FD48A2">
      <w:r>
        <w:separator/>
      </w:r>
    </w:p>
  </w:footnote>
  <w:footnote w:type="continuationSeparator" w:id="0">
    <w:p w14:paraId="3D3AA80A" w14:textId="77777777" w:rsidR="003E179B" w:rsidRDefault="003E179B" w:rsidP="00FD48A2">
      <w:r>
        <w:continuationSeparator/>
      </w:r>
    </w:p>
  </w:footnote>
  <w:footnote w:type="continuationNotice" w:id="1">
    <w:p w14:paraId="46CFB117" w14:textId="77777777" w:rsidR="003E179B" w:rsidRDefault="003E179B"/>
  </w:footnote>
  <w:footnote w:id="2">
    <w:p w14:paraId="6568967B" w14:textId="10D74B9C" w:rsidR="008B07DE" w:rsidRDefault="008B07DE" w:rsidP="009C2A23">
      <w:pPr>
        <w:pStyle w:val="FootnoteText"/>
        <w:jc w:val="both"/>
      </w:pPr>
      <w:r>
        <w:rPr>
          <w:rStyle w:val="FootnoteReference"/>
        </w:rPr>
        <w:footnoteRef/>
      </w:r>
      <w:r>
        <w:t xml:space="preserve"> </w:t>
      </w:r>
      <w:r w:rsidRPr="009C2A23">
        <w:rPr>
          <w:sz w:val="20"/>
        </w:rPr>
        <w:t>A “long term agreement” is a written agreement between UNDP and a service supplier that is established for specific services at prescribed prices or pricing provisions for a defined period, year, against which specific Orders (call-offs) can be placed at any time, during the defined period and with no legal obligation to order any minimum or maximum quantity</w:t>
      </w:r>
      <w:r w:rsidRPr="009C2A23">
        <w:t>.</w:t>
      </w:r>
    </w:p>
  </w:footnote>
  <w:footnote w:id="3">
    <w:p w14:paraId="1C3140AD" w14:textId="774F0346" w:rsidR="008B07DE" w:rsidRPr="00E90BC8" w:rsidRDefault="008B07DE"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w:t>
      </w:r>
      <w:r>
        <w:rPr>
          <w:rFonts w:ascii="Segoe UI" w:hAnsi="Segoe UI" w:cs="Segoe UI"/>
          <w:sz w:val="16"/>
        </w:rPr>
        <w:t>Proposal</w:t>
      </w:r>
      <w:r w:rsidRPr="00E90BC8">
        <w:rPr>
          <w:rFonts w:ascii="Segoe UI" w:hAnsi="Segoe UI" w:cs="Segoe UI"/>
          <w:sz w:val="16"/>
        </w:rPr>
        <w:t>der have been exhausted.</w:t>
      </w:r>
      <w:r>
        <w:rPr>
          <w:rFonts w:ascii="Segoe UI" w:hAnsi="Segoe UI" w:cs="Segoe U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8B07DE" w14:paraId="1E06BFFA" w14:textId="77777777" w:rsidTr="508083ED">
      <w:tc>
        <w:tcPr>
          <w:tcW w:w="3240" w:type="dxa"/>
        </w:tcPr>
        <w:p w14:paraId="5F8366DF" w14:textId="4266ADEB" w:rsidR="008B07DE" w:rsidRDefault="008B07DE" w:rsidP="0084375B">
          <w:pPr>
            <w:ind w:left="-115"/>
          </w:pPr>
        </w:p>
      </w:tc>
      <w:tc>
        <w:tcPr>
          <w:tcW w:w="3240" w:type="dxa"/>
        </w:tcPr>
        <w:p w14:paraId="235A4640" w14:textId="6D166EFF" w:rsidR="008B07DE" w:rsidRDefault="008B07DE" w:rsidP="0084375B">
          <w:pPr>
            <w:jc w:val="center"/>
          </w:pPr>
        </w:p>
      </w:tc>
      <w:tc>
        <w:tcPr>
          <w:tcW w:w="3240" w:type="dxa"/>
        </w:tcPr>
        <w:p w14:paraId="3BF98210" w14:textId="2BFBC847" w:rsidR="008B07DE" w:rsidRDefault="008B07DE" w:rsidP="0084375B">
          <w:pPr>
            <w:ind w:right="-115"/>
            <w:jc w:val="right"/>
          </w:pPr>
        </w:p>
      </w:tc>
    </w:tr>
  </w:tbl>
  <w:p w14:paraId="590B4286" w14:textId="3EC7A430" w:rsidR="008B07DE" w:rsidRDefault="008B07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8B07DE" w14:paraId="04489D13" w14:textId="77777777" w:rsidTr="508083ED">
      <w:tc>
        <w:tcPr>
          <w:tcW w:w="3240" w:type="dxa"/>
        </w:tcPr>
        <w:p w14:paraId="7939CABB" w14:textId="01A208E6" w:rsidR="008B07DE" w:rsidRDefault="008B07DE" w:rsidP="0084375B">
          <w:pPr>
            <w:ind w:left="-115"/>
          </w:pPr>
        </w:p>
      </w:tc>
      <w:tc>
        <w:tcPr>
          <w:tcW w:w="3240" w:type="dxa"/>
        </w:tcPr>
        <w:p w14:paraId="217EDED4" w14:textId="0BA124F2" w:rsidR="008B07DE" w:rsidRDefault="008B07DE" w:rsidP="0084375B">
          <w:pPr>
            <w:jc w:val="center"/>
          </w:pPr>
        </w:p>
      </w:tc>
      <w:tc>
        <w:tcPr>
          <w:tcW w:w="3240" w:type="dxa"/>
        </w:tcPr>
        <w:p w14:paraId="437BEA6B" w14:textId="5A5D7240" w:rsidR="008B07DE" w:rsidRDefault="008B07DE" w:rsidP="0084375B">
          <w:pPr>
            <w:ind w:right="-115"/>
            <w:jc w:val="right"/>
          </w:pPr>
        </w:p>
      </w:tc>
    </w:tr>
  </w:tbl>
  <w:p w14:paraId="532A6870" w14:textId="75FD464A" w:rsidR="008B07DE" w:rsidRDefault="008B07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8B07DE" w14:paraId="0A032F87" w14:textId="77777777" w:rsidTr="508083ED">
      <w:tc>
        <w:tcPr>
          <w:tcW w:w="3240" w:type="dxa"/>
        </w:tcPr>
        <w:p w14:paraId="7CCF888A" w14:textId="15DECFDE" w:rsidR="008B07DE" w:rsidRDefault="008B07DE" w:rsidP="0084375B">
          <w:pPr>
            <w:ind w:left="-115"/>
          </w:pPr>
        </w:p>
      </w:tc>
      <w:tc>
        <w:tcPr>
          <w:tcW w:w="3240" w:type="dxa"/>
        </w:tcPr>
        <w:p w14:paraId="1DB7A345" w14:textId="144E903A" w:rsidR="008B07DE" w:rsidRDefault="008B07DE" w:rsidP="0084375B">
          <w:pPr>
            <w:jc w:val="center"/>
          </w:pPr>
        </w:p>
      </w:tc>
      <w:tc>
        <w:tcPr>
          <w:tcW w:w="3240" w:type="dxa"/>
        </w:tcPr>
        <w:p w14:paraId="562D6005" w14:textId="22D33901" w:rsidR="008B07DE" w:rsidRDefault="008B07DE" w:rsidP="0084375B">
          <w:pPr>
            <w:ind w:right="-115"/>
            <w:jc w:val="right"/>
          </w:pPr>
        </w:p>
      </w:tc>
    </w:tr>
  </w:tbl>
  <w:p w14:paraId="28DD4DE7" w14:textId="2949AD2C" w:rsidR="008B07DE" w:rsidRDefault="008B07D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8B07DE" w14:paraId="0FA9C504" w14:textId="77777777" w:rsidTr="508083ED">
      <w:tc>
        <w:tcPr>
          <w:tcW w:w="3240" w:type="dxa"/>
        </w:tcPr>
        <w:p w14:paraId="53C47FC5" w14:textId="46EC55EF" w:rsidR="008B07DE" w:rsidRDefault="008B07DE" w:rsidP="0084375B">
          <w:pPr>
            <w:ind w:left="-115"/>
          </w:pPr>
        </w:p>
      </w:tc>
      <w:tc>
        <w:tcPr>
          <w:tcW w:w="3240" w:type="dxa"/>
        </w:tcPr>
        <w:p w14:paraId="06DF31DC" w14:textId="1F72D97A" w:rsidR="008B07DE" w:rsidRDefault="008B07DE" w:rsidP="0084375B">
          <w:pPr>
            <w:jc w:val="center"/>
          </w:pPr>
        </w:p>
      </w:tc>
      <w:tc>
        <w:tcPr>
          <w:tcW w:w="3240" w:type="dxa"/>
        </w:tcPr>
        <w:p w14:paraId="77A28049" w14:textId="7F289991" w:rsidR="008B07DE" w:rsidRDefault="008B07DE" w:rsidP="0084375B">
          <w:pPr>
            <w:ind w:right="-115"/>
            <w:jc w:val="right"/>
          </w:pPr>
        </w:p>
      </w:tc>
    </w:tr>
  </w:tbl>
  <w:p w14:paraId="0CDB6C75" w14:textId="10DB657B" w:rsidR="008B07DE" w:rsidRDefault="008B0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003"/>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25558E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5"/>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6"/>
    <w:multiLevelType w:val="hybridMultilevel"/>
    <w:tmpl w:val="138182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5DB70AE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8"/>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9"/>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A"/>
    <w:multiLevelType w:val="hybridMultilevel"/>
    <w:tmpl w:val="15014A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B"/>
    <w:multiLevelType w:val="hybridMultilevel"/>
    <w:tmpl w:val="5F5E7FD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C"/>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D"/>
    <w:multiLevelType w:val="hybridMultilevel"/>
    <w:tmpl w:val="799D024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E"/>
    <w:multiLevelType w:val="hybridMultilevel"/>
    <w:tmpl w:val="06B9476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F"/>
    <w:multiLevelType w:val="hybridMultilevel"/>
    <w:tmpl w:val="42C296BC"/>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0"/>
    <w:multiLevelType w:val="hybridMultilevel"/>
    <w:tmpl w:val="168E121E"/>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1"/>
    <w:multiLevelType w:val="hybridMultilevel"/>
    <w:tmpl w:val="1EBA5D22"/>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2"/>
    <w:multiLevelType w:val="hybridMultilevel"/>
    <w:tmpl w:val="661E3F1E"/>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3"/>
    <w:multiLevelType w:val="hybridMultilevel"/>
    <w:tmpl w:val="5DC79E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4"/>
    <w:multiLevelType w:val="hybridMultilevel"/>
    <w:tmpl w:val="540A471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5"/>
    <w:multiLevelType w:val="hybridMultilevel"/>
    <w:tmpl w:val="7BD3EE7A"/>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6"/>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7"/>
    <w:multiLevelType w:val="hybridMultilevel"/>
    <w:tmpl w:val="613EFDC4"/>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8"/>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9"/>
    <w:multiLevelType w:val="hybridMultilevel"/>
    <w:tmpl w:val="11447B72"/>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A"/>
    <w:multiLevelType w:val="hybridMultilevel"/>
    <w:tmpl w:val="42963E5A"/>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B"/>
    <w:multiLevelType w:val="hybridMultilevel"/>
    <w:tmpl w:val="0A0382C4"/>
    <w:lvl w:ilvl="0" w:tplc="FFFFFFFF">
      <w:start w:val="3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C"/>
    <w:multiLevelType w:val="hybridMultilevel"/>
    <w:tmpl w:val="08F2B15E"/>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D"/>
    <w:multiLevelType w:val="hybridMultilevel"/>
    <w:tmpl w:val="1A32234A"/>
    <w:lvl w:ilvl="0" w:tplc="FFFFFFFF">
      <w:start w:val="3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E"/>
    <w:multiLevelType w:val="hybridMultilevel"/>
    <w:tmpl w:val="3B0FD378"/>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F"/>
    <w:multiLevelType w:val="hybridMultilevel"/>
    <w:tmpl w:val="68EB2F62"/>
    <w:lvl w:ilvl="0" w:tplc="FFFFFFFF">
      <w:start w:val="4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0"/>
    <w:multiLevelType w:val="hybridMultilevel"/>
    <w:tmpl w:val="4962813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1"/>
    <w:multiLevelType w:val="hybridMultilevel"/>
    <w:tmpl w:val="60B6DF70"/>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2"/>
    <w:multiLevelType w:val="hybridMultilevel"/>
    <w:tmpl w:val="06A5EE64"/>
    <w:lvl w:ilvl="0" w:tplc="FFFFFFFF">
      <w:start w:val="6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43"/>
    <w:multiLevelType w:val="hybridMultilevel"/>
    <w:tmpl w:val="14330624"/>
    <w:lvl w:ilvl="0" w:tplc="FFFFFFFF">
      <w:start w:val="6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44"/>
    <w:multiLevelType w:val="hybridMultilevel"/>
    <w:tmpl w:val="7FFFCA10"/>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45"/>
    <w:multiLevelType w:val="hybridMultilevel"/>
    <w:tmpl w:val="1A27709E"/>
    <w:lvl w:ilvl="0" w:tplc="FFFFFFFF">
      <w:start w:val="7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46"/>
    <w:multiLevelType w:val="hybridMultilevel"/>
    <w:tmpl w:val="71EA1108"/>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47"/>
    <w:multiLevelType w:val="hybridMultilevel"/>
    <w:tmpl w:val="100F59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4" w15:restartNumberingAfterBreak="0">
    <w:nsid w:val="1C7E4E55"/>
    <w:multiLevelType w:val="multilevel"/>
    <w:tmpl w:val="B016EBC2"/>
    <w:lvl w:ilvl="0">
      <w:start w:val="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rPr>
    </w:lvl>
    <w:lvl w:ilvl="2">
      <w:start w:val="9"/>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4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57A7DB5"/>
    <w:multiLevelType w:val="hybridMultilevel"/>
    <w:tmpl w:val="D22C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6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lvlText w:val="%1.%2"/>
      <w:lvlJc w:val="left"/>
      <w:pPr>
        <w:ind w:left="0" w:hanging="360"/>
      </w:pPr>
      <w:rPr>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6"/>
  </w:num>
  <w:num w:numId="3">
    <w:abstractNumId w:val="48"/>
  </w:num>
  <w:num w:numId="4">
    <w:abstractNumId w:val="63"/>
  </w:num>
  <w:num w:numId="5">
    <w:abstractNumId w:val="47"/>
  </w:num>
  <w:num w:numId="6">
    <w:abstractNumId w:val="61"/>
  </w:num>
  <w:num w:numId="7">
    <w:abstractNumId w:val="53"/>
  </w:num>
  <w:num w:numId="8">
    <w:abstractNumId w:val="54"/>
  </w:num>
  <w:num w:numId="9">
    <w:abstractNumId w:val="51"/>
  </w:num>
  <w:num w:numId="10">
    <w:abstractNumId w:val="61"/>
    <w:lvlOverride w:ilvl="0">
      <w:startOverride w:val="1"/>
    </w:lvlOverride>
    <w:lvlOverride w:ilvl="1">
      <w:startOverride w:val="1"/>
    </w:lvlOverride>
  </w:num>
  <w:num w:numId="11">
    <w:abstractNumId w:val="61"/>
    <w:lvlOverride w:ilvl="0">
      <w:startOverride w:val="1"/>
    </w:lvlOverride>
    <w:lvlOverride w:ilvl="1">
      <w:startOverride w:val="1"/>
    </w:lvlOverride>
  </w:num>
  <w:num w:numId="12">
    <w:abstractNumId w:val="43"/>
  </w:num>
  <w:num w:numId="13">
    <w:abstractNumId w:val="57"/>
  </w:num>
  <w:num w:numId="14">
    <w:abstractNumId w:val="61"/>
    <w:lvlOverride w:ilvl="0">
      <w:startOverride w:val="1"/>
    </w:lvlOverride>
    <w:lvlOverride w:ilvl="1">
      <w:startOverride w:val="1"/>
    </w:lvlOverride>
  </w:num>
  <w:num w:numId="15">
    <w:abstractNumId w:val="66"/>
  </w:num>
  <w:num w:numId="16">
    <w:abstractNumId w:val="40"/>
  </w:num>
  <w:num w:numId="17">
    <w:abstractNumId w:val="64"/>
  </w:num>
  <w:num w:numId="18">
    <w:abstractNumId w:val="45"/>
  </w:num>
  <w:num w:numId="19">
    <w:abstractNumId w:val="52"/>
  </w:num>
  <w:num w:numId="20">
    <w:abstractNumId w:val="39"/>
  </w:num>
  <w:num w:numId="21">
    <w:abstractNumId w:val="38"/>
  </w:num>
  <w:num w:numId="22">
    <w:abstractNumId w:val="62"/>
  </w:num>
  <w:num w:numId="23">
    <w:abstractNumId w:val="42"/>
  </w:num>
  <w:num w:numId="24">
    <w:abstractNumId w:val="41"/>
  </w:num>
  <w:num w:numId="25">
    <w:abstractNumId w:val="50"/>
  </w:num>
  <w:num w:numId="26">
    <w:abstractNumId w:val="60"/>
  </w:num>
  <w:num w:numId="27">
    <w:abstractNumId w:val="55"/>
  </w:num>
  <w:num w:numId="28">
    <w:abstractNumId w:val="46"/>
  </w:num>
  <w:num w:numId="29">
    <w:abstractNumId w:val="58"/>
  </w:num>
  <w:num w:numId="30">
    <w:abstractNumId w:val="67"/>
  </w:num>
  <w:num w:numId="31">
    <w:abstractNumId w:val="49"/>
  </w:num>
  <w:num w:numId="32">
    <w:abstractNumId w:val="65"/>
  </w:num>
  <w:num w:numId="33">
    <w:abstractNumId w:val="59"/>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5"/>
  </w:num>
  <w:num w:numId="47">
    <w:abstractNumId w:val="16"/>
  </w:num>
  <w:num w:numId="48">
    <w:abstractNumId w:val="17"/>
  </w:num>
  <w:num w:numId="49">
    <w:abstractNumId w:val="18"/>
  </w:num>
  <w:num w:numId="50">
    <w:abstractNumId w:val="19"/>
  </w:num>
  <w:num w:numId="51">
    <w:abstractNumId w:val="20"/>
  </w:num>
  <w:num w:numId="52">
    <w:abstractNumId w:val="21"/>
  </w:num>
  <w:num w:numId="53">
    <w:abstractNumId w:val="22"/>
  </w:num>
  <w:num w:numId="54">
    <w:abstractNumId w:val="23"/>
  </w:num>
  <w:num w:numId="55">
    <w:abstractNumId w:val="24"/>
  </w:num>
  <w:num w:numId="56">
    <w:abstractNumId w:val="25"/>
  </w:num>
  <w:num w:numId="57">
    <w:abstractNumId w:val="26"/>
  </w:num>
  <w:num w:numId="58">
    <w:abstractNumId w:val="27"/>
  </w:num>
  <w:num w:numId="59">
    <w:abstractNumId w:val="28"/>
  </w:num>
  <w:num w:numId="60">
    <w:abstractNumId w:val="29"/>
  </w:num>
  <w:num w:numId="61">
    <w:abstractNumId w:val="30"/>
  </w:num>
  <w:num w:numId="62">
    <w:abstractNumId w:val="31"/>
  </w:num>
  <w:num w:numId="63">
    <w:abstractNumId w:val="32"/>
  </w:num>
  <w:num w:numId="64">
    <w:abstractNumId w:val="33"/>
  </w:num>
  <w:num w:numId="65">
    <w:abstractNumId w:val="34"/>
  </w:num>
  <w:num w:numId="66">
    <w:abstractNumId w:val="35"/>
  </w:num>
  <w:num w:numId="67">
    <w:abstractNumId w:val="36"/>
  </w:num>
  <w:num w:numId="68">
    <w:abstractNumId w:val="37"/>
  </w:num>
  <w:num w:numId="69">
    <w:abstractNumId w:val="1"/>
  </w:num>
  <w:num w:numId="70">
    <w:abstractNumId w:val="2"/>
  </w:num>
  <w:num w:numId="71">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7D9"/>
    <w:rsid w:val="00005A96"/>
    <w:rsid w:val="0000617C"/>
    <w:rsid w:val="00007797"/>
    <w:rsid w:val="00011977"/>
    <w:rsid w:val="00011E93"/>
    <w:rsid w:val="00012098"/>
    <w:rsid w:val="00012DAE"/>
    <w:rsid w:val="0001402C"/>
    <w:rsid w:val="00014198"/>
    <w:rsid w:val="00014F76"/>
    <w:rsid w:val="00015877"/>
    <w:rsid w:val="000171FC"/>
    <w:rsid w:val="000174CB"/>
    <w:rsid w:val="00022570"/>
    <w:rsid w:val="0002272D"/>
    <w:rsid w:val="00025215"/>
    <w:rsid w:val="00025220"/>
    <w:rsid w:val="00025BF3"/>
    <w:rsid w:val="0002663E"/>
    <w:rsid w:val="0002711A"/>
    <w:rsid w:val="00027A0F"/>
    <w:rsid w:val="0003284E"/>
    <w:rsid w:val="00033226"/>
    <w:rsid w:val="00033E22"/>
    <w:rsid w:val="00034942"/>
    <w:rsid w:val="0003522D"/>
    <w:rsid w:val="00035EA3"/>
    <w:rsid w:val="0003714B"/>
    <w:rsid w:val="00037773"/>
    <w:rsid w:val="000378D4"/>
    <w:rsid w:val="0004081E"/>
    <w:rsid w:val="0004133C"/>
    <w:rsid w:val="00042221"/>
    <w:rsid w:val="000426C2"/>
    <w:rsid w:val="00042759"/>
    <w:rsid w:val="00043AFF"/>
    <w:rsid w:val="000441D4"/>
    <w:rsid w:val="00046169"/>
    <w:rsid w:val="00047A5C"/>
    <w:rsid w:val="0005010F"/>
    <w:rsid w:val="000502F9"/>
    <w:rsid w:val="00051150"/>
    <w:rsid w:val="000515D7"/>
    <w:rsid w:val="0005352D"/>
    <w:rsid w:val="000544BC"/>
    <w:rsid w:val="000556A9"/>
    <w:rsid w:val="00055B68"/>
    <w:rsid w:val="00056A51"/>
    <w:rsid w:val="000571A0"/>
    <w:rsid w:val="00057A84"/>
    <w:rsid w:val="00057BFD"/>
    <w:rsid w:val="00060E0A"/>
    <w:rsid w:val="00061FD9"/>
    <w:rsid w:val="00062A8A"/>
    <w:rsid w:val="00064126"/>
    <w:rsid w:val="0006478F"/>
    <w:rsid w:val="00065E78"/>
    <w:rsid w:val="000667EF"/>
    <w:rsid w:val="0006713F"/>
    <w:rsid w:val="00067D45"/>
    <w:rsid w:val="000700B3"/>
    <w:rsid w:val="0007239D"/>
    <w:rsid w:val="00073F05"/>
    <w:rsid w:val="000757AD"/>
    <w:rsid w:val="00076A20"/>
    <w:rsid w:val="000802D0"/>
    <w:rsid w:val="00081D16"/>
    <w:rsid w:val="00081F39"/>
    <w:rsid w:val="0008212D"/>
    <w:rsid w:val="00082622"/>
    <w:rsid w:val="00083D05"/>
    <w:rsid w:val="00085236"/>
    <w:rsid w:val="00086705"/>
    <w:rsid w:val="00086808"/>
    <w:rsid w:val="00086B34"/>
    <w:rsid w:val="00087330"/>
    <w:rsid w:val="00090240"/>
    <w:rsid w:val="0009114D"/>
    <w:rsid w:val="0009229C"/>
    <w:rsid w:val="0009459C"/>
    <w:rsid w:val="000964B8"/>
    <w:rsid w:val="000A2208"/>
    <w:rsid w:val="000A303D"/>
    <w:rsid w:val="000A372A"/>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B72CF"/>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6D63"/>
    <w:rsid w:val="000D724E"/>
    <w:rsid w:val="000D79A3"/>
    <w:rsid w:val="000E0467"/>
    <w:rsid w:val="000E14D6"/>
    <w:rsid w:val="000E1A74"/>
    <w:rsid w:val="000E535F"/>
    <w:rsid w:val="000E5DB1"/>
    <w:rsid w:val="000E65E3"/>
    <w:rsid w:val="000E7B33"/>
    <w:rsid w:val="000F1AD9"/>
    <w:rsid w:val="000F255C"/>
    <w:rsid w:val="000F2E2A"/>
    <w:rsid w:val="000F37D1"/>
    <w:rsid w:val="000F4AF2"/>
    <w:rsid w:val="000F4EA3"/>
    <w:rsid w:val="000F5A1E"/>
    <w:rsid w:val="000F6610"/>
    <w:rsid w:val="000F6A8D"/>
    <w:rsid w:val="000F74A4"/>
    <w:rsid w:val="000F7C8A"/>
    <w:rsid w:val="001001D5"/>
    <w:rsid w:val="0010106E"/>
    <w:rsid w:val="00101428"/>
    <w:rsid w:val="00102238"/>
    <w:rsid w:val="001034A5"/>
    <w:rsid w:val="001056F4"/>
    <w:rsid w:val="00105991"/>
    <w:rsid w:val="00105CA9"/>
    <w:rsid w:val="001060E1"/>
    <w:rsid w:val="00107E1F"/>
    <w:rsid w:val="00107ED1"/>
    <w:rsid w:val="00113277"/>
    <w:rsid w:val="001132F8"/>
    <w:rsid w:val="00113DE5"/>
    <w:rsid w:val="00115C82"/>
    <w:rsid w:val="00117FCC"/>
    <w:rsid w:val="001206FF"/>
    <w:rsid w:val="001216E6"/>
    <w:rsid w:val="00124661"/>
    <w:rsid w:val="001247F4"/>
    <w:rsid w:val="00126B28"/>
    <w:rsid w:val="00127713"/>
    <w:rsid w:val="00130A96"/>
    <w:rsid w:val="001314A1"/>
    <w:rsid w:val="00133C5C"/>
    <w:rsid w:val="00133FFD"/>
    <w:rsid w:val="00134F7C"/>
    <w:rsid w:val="00135933"/>
    <w:rsid w:val="001365DF"/>
    <w:rsid w:val="00136BF5"/>
    <w:rsid w:val="00140470"/>
    <w:rsid w:val="00140CB2"/>
    <w:rsid w:val="001412B5"/>
    <w:rsid w:val="001417C7"/>
    <w:rsid w:val="00141D0F"/>
    <w:rsid w:val="001420D5"/>
    <w:rsid w:val="001426BD"/>
    <w:rsid w:val="00144156"/>
    <w:rsid w:val="001451A2"/>
    <w:rsid w:val="001478A2"/>
    <w:rsid w:val="001501F2"/>
    <w:rsid w:val="00152520"/>
    <w:rsid w:val="00152708"/>
    <w:rsid w:val="00153FD9"/>
    <w:rsid w:val="0015744F"/>
    <w:rsid w:val="00157DF5"/>
    <w:rsid w:val="00157E14"/>
    <w:rsid w:val="001605DC"/>
    <w:rsid w:val="001609BB"/>
    <w:rsid w:val="001612CA"/>
    <w:rsid w:val="00162203"/>
    <w:rsid w:val="001623FB"/>
    <w:rsid w:val="00163681"/>
    <w:rsid w:val="00165B67"/>
    <w:rsid w:val="00166E32"/>
    <w:rsid w:val="0016793F"/>
    <w:rsid w:val="00167996"/>
    <w:rsid w:val="00170626"/>
    <w:rsid w:val="001714CA"/>
    <w:rsid w:val="001717F6"/>
    <w:rsid w:val="001726F4"/>
    <w:rsid w:val="00172B1F"/>
    <w:rsid w:val="001751BD"/>
    <w:rsid w:val="0017556B"/>
    <w:rsid w:val="0018030E"/>
    <w:rsid w:val="00180BA0"/>
    <w:rsid w:val="00180FAD"/>
    <w:rsid w:val="001810CB"/>
    <w:rsid w:val="00182135"/>
    <w:rsid w:val="001846EA"/>
    <w:rsid w:val="00184D45"/>
    <w:rsid w:val="00184ECF"/>
    <w:rsid w:val="00185571"/>
    <w:rsid w:val="00185926"/>
    <w:rsid w:val="001863E4"/>
    <w:rsid w:val="00186E86"/>
    <w:rsid w:val="00186EB7"/>
    <w:rsid w:val="00187428"/>
    <w:rsid w:val="00187665"/>
    <w:rsid w:val="00192420"/>
    <w:rsid w:val="00194B39"/>
    <w:rsid w:val="00194DB5"/>
    <w:rsid w:val="00196E78"/>
    <w:rsid w:val="001A0DE9"/>
    <w:rsid w:val="001A24C2"/>
    <w:rsid w:val="001A3E50"/>
    <w:rsid w:val="001A5210"/>
    <w:rsid w:val="001A6A32"/>
    <w:rsid w:val="001A6B8F"/>
    <w:rsid w:val="001A79BC"/>
    <w:rsid w:val="001B031E"/>
    <w:rsid w:val="001B1FE2"/>
    <w:rsid w:val="001B24BE"/>
    <w:rsid w:val="001B2DDE"/>
    <w:rsid w:val="001B2EED"/>
    <w:rsid w:val="001B4F82"/>
    <w:rsid w:val="001C0187"/>
    <w:rsid w:val="001C0579"/>
    <w:rsid w:val="001C2240"/>
    <w:rsid w:val="001C31E0"/>
    <w:rsid w:val="001C33C8"/>
    <w:rsid w:val="001C3BD6"/>
    <w:rsid w:val="001C4A78"/>
    <w:rsid w:val="001C5A3C"/>
    <w:rsid w:val="001C5E03"/>
    <w:rsid w:val="001C6992"/>
    <w:rsid w:val="001D03D7"/>
    <w:rsid w:val="001D0750"/>
    <w:rsid w:val="001D08BB"/>
    <w:rsid w:val="001D2A9D"/>
    <w:rsid w:val="001D36E9"/>
    <w:rsid w:val="001D3BA6"/>
    <w:rsid w:val="001D3E0B"/>
    <w:rsid w:val="001D570A"/>
    <w:rsid w:val="001D72C1"/>
    <w:rsid w:val="001D7785"/>
    <w:rsid w:val="001D7D25"/>
    <w:rsid w:val="001E021E"/>
    <w:rsid w:val="001E1BB5"/>
    <w:rsid w:val="001E3537"/>
    <w:rsid w:val="001E364A"/>
    <w:rsid w:val="001E4412"/>
    <w:rsid w:val="001E51C8"/>
    <w:rsid w:val="001E52FF"/>
    <w:rsid w:val="001E5F59"/>
    <w:rsid w:val="001E7576"/>
    <w:rsid w:val="001F00AD"/>
    <w:rsid w:val="001F1FC6"/>
    <w:rsid w:val="001F2049"/>
    <w:rsid w:val="001F260D"/>
    <w:rsid w:val="001F3361"/>
    <w:rsid w:val="001F3D61"/>
    <w:rsid w:val="001F4F92"/>
    <w:rsid w:val="001F582E"/>
    <w:rsid w:val="001F6C36"/>
    <w:rsid w:val="001F7EF1"/>
    <w:rsid w:val="0020143D"/>
    <w:rsid w:val="002037FF"/>
    <w:rsid w:val="002048D7"/>
    <w:rsid w:val="00204AC5"/>
    <w:rsid w:val="00205DC2"/>
    <w:rsid w:val="002060D8"/>
    <w:rsid w:val="0020652D"/>
    <w:rsid w:val="00206736"/>
    <w:rsid w:val="00206DD4"/>
    <w:rsid w:val="00207A2C"/>
    <w:rsid w:val="00210091"/>
    <w:rsid w:val="002105F4"/>
    <w:rsid w:val="002114FD"/>
    <w:rsid w:val="00211776"/>
    <w:rsid w:val="0021198E"/>
    <w:rsid w:val="002122C3"/>
    <w:rsid w:val="00212E68"/>
    <w:rsid w:val="00213637"/>
    <w:rsid w:val="00213F47"/>
    <w:rsid w:val="00214379"/>
    <w:rsid w:val="00215076"/>
    <w:rsid w:val="00215431"/>
    <w:rsid w:val="002156FE"/>
    <w:rsid w:val="002169A9"/>
    <w:rsid w:val="002203AB"/>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0A48"/>
    <w:rsid w:val="00232A17"/>
    <w:rsid w:val="00232F75"/>
    <w:rsid w:val="00233105"/>
    <w:rsid w:val="002336F2"/>
    <w:rsid w:val="00234104"/>
    <w:rsid w:val="00235133"/>
    <w:rsid w:val="00235277"/>
    <w:rsid w:val="00235332"/>
    <w:rsid w:val="00236459"/>
    <w:rsid w:val="00236A69"/>
    <w:rsid w:val="00236DBF"/>
    <w:rsid w:val="0023703B"/>
    <w:rsid w:val="002370CB"/>
    <w:rsid w:val="00237971"/>
    <w:rsid w:val="00237EF8"/>
    <w:rsid w:val="0024019F"/>
    <w:rsid w:val="00240CB7"/>
    <w:rsid w:val="0024286B"/>
    <w:rsid w:val="00244EBB"/>
    <w:rsid w:val="0024506C"/>
    <w:rsid w:val="00246F81"/>
    <w:rsid w:val="002502D1"/>
    <w:rsid w:val="00251B98"/>
    <w:rsid w:val="00252405"/>
    <w:rsid w:val="002524D6"/>
    <w:rsid w:val="00253258"/>
    <w:rsid w:val="002545D5"/>
    <w:rsid w:val="00254726"/>
    <w:rsid w:val="002560FE"/>
    <w:rsid w:val="00256F82"/>
    <w:rsid w:val="00257124"/>
    <w:rsid w:val="0026030A"/>
    <w:rsid w:val="00261494"/>
    <w:rsid w:val="00261F7E"/>
    <w:rsid w:val="00264FF5"/>
    <w:rsid w:val="00266C54"/>
    <w:rsid w:val="002700A0"/>
    <w:rsid w:val="002706B2"/>
    <w:rsid w:val="002722CF"/>
    <w:rsid w:val="00272744"/>
    <w:rsid w:val="00272D7D"/>
    <w:rsid w:val="002739B6"/>
    <w:rsid w:val="002765CC"/>
    <w:rsid w:val="00280CD3"/>
    <w:rsid w:val="00283363"/>
    <w:rsid w:val="00283EB4"/>
    <w:rsid w:val="002848C2"/>
    <w:rsid w:val="00286137"/>
    <w:rsid w:val="00286596"/>
    <w:rsid w:val="00287916"/>
    <w:rsid w:val="0029043E"/>
    <w:rsid w:val="0029196A"/>
    <w:rsid w:val="00291CF8"/>
    <w:rsid w:val="00292601"/>
    <w:rsid w:val="0029267B"/>
    <w:rsid w:val="00293198"/>
    <w:rsid w:val="002933D9"/>
    <w:rsid w:val="00293964"/>
    <w:rsid w:val="00295775"/>
    <w:rsid w:val="002958B7"/>
    <w:rsid w:val="0029796E"/>
    <w:rsid w:val="002A0089"/>
    <w:rsid w:val="002A018C"/>
    <w:rsid w:val="002A0878"/>
    <w:rsid w:val="002A653E"/>
    <w:rsid w:val="002A6CEE"/>
    <w:rsid w:val="002A7371"/>
    <w:rsid w:val="002A78A5"/>
    <w:rsid w:val="002B17F1"/>
    <w:rsid w:val="002B2A24"/>
    <w:rsid w:val="002B3CC5"/>
    <w:rsid w:val="002B4F6E"/>
    <w:rsid w:val="002B5157"/>
    <w:rsid w:val="002B5F02"/>
    <w:rsid w:val="002B6C43"/>
    <w:rsid w:val="002B7548"/>
    <w:rsid w:val="002C282C"/>
    <w:rsid w:val="002C2FF2"/>
    <w:rsid w:val="002C373F"/>
    <w:rsid w:val="002C50C1"/>
    <w:rsid w:val="002C5F69"/>
    <w:rsid w:val="002C71F7"/>
    <w:rsid w:val="002C7B02"/>
    <w:rsid w:val="002D2976"/>
    <w:rsid w:val="002D34E6"/>
    <w:rsid w:val="002D3B4A"/>
    <w:rsid w:val="002D5870"/>
    <w:rsid w:val="002D5AB0"/>
    <w:rsid w:val="002D7C8B"/>
    <w:rsid w:val="002D7E71"/>
    <w:rsid w:val="002E022F"/>
    <w:rsid w:val="002E157C"/>
    <w:rsid w:val="002E2DF9"/>
    <w:rsid w:val="002E2E02"/>
    <w:rsid w:val="002E5FF1"/>
    <w:rsid w:val="002E60C8"/>
    <w:rsid w:val="002E668E"/>
    <w:rsid w:val="002E7837"/>
    <w:rsid w:val="002F040E"/>
    <w:rsid w:val="002F124F"/>
    <w:rsid w:val="002F3637"/>
    <w:rsid w:val="002F4299"/>
    <w:rsid w:val="002F5F08"/>
    <w:rsid w:val="002F6E70"/>
    <w:rsid w:val="00301D4D"/>
    <w:rsid w:val="00302AA8"/>
    <w:rsid w:val="00303690"/>
    <w:rsid w:val="00304C1E"/>
    <w:rsid w:val="0030523E"/>
    <w:rsid w:val="0030657F"/>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6C8B"/>
    <w:rsid w:val="00327922"/>
    <w:rsid w:val="0033007A"/>
    <w:rsid w:val="00330275"/>
    <w:rsid w:val="00331464"/>
    <w:rsid w:val="0033204B"/>
    <w:rsid w:val="0033444B"/>
    <w:rsid w:val="003348A7"/>
    <w:rsid w:val="00336432"/>
    <w:rsid w:val="003371DB"/>
    <w:rsid w:val="00337791"/>
    <w:rsid w:val="0034079A"/>
    <w:rsid w:val="00341272"/>
    <w:rsid w:val="00342AA2"/>
    <w:rsid w:val="00343188"/>
    <w:rsid w:val="003449CA"/>
    <w:rsid w:val="003472C6"/>
    <w:rsid w:val="00347D0B"/>
    <w:rsid w:val="00350AC6"/>
    <w:rsid w:val="00350C12"/>
    <w:rsid w:val="003516E9"/>
    <w:rsid w:val="00353D28"/>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6278"/>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2FC"/>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B6099"/>
    <w:rsid w:val="003C117A"/>
    <w:rsid w:val="003C1306"/>
    <w:rsid w:val="003C1BFE"/>
    <w:rsid w:val="003C2212"/>
    <w:rsid w:val="003C22B1"/>
    <w:rsid w:val="003C2498"/>
    <w:rsid w:val="003C3DEB"/>
    <w:rsid w:val="003C4341"/>
    <w:rsid w:val="003C47D8"/>
    <w:rsid w:val="003D088B"/>
    <w:rsid w:val="003D2087"/>
    <w:rsid w:val="003D260F"/>
    <w:rsid w:val="003D2B36"/>
    <w:rsid w:val="003D3BF8"/>
    <w:rsid w:val="003D3CB3"/>
    <w:rsid w:val="003D443E"/>
    <w:rsid w:val="003D6FF3"/>
    <w:rsid w:val="003D7995"/>
    <w:rsid w:val="003D7A56"/>
    <w:rsid w:val="003D7DDA"/>
    <w:rsid w:val="003E0897"/>
    <w:rsid w:val="003E1080"/>
    <w:rsid w:val="003E179B"/>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657"/>
    <w:rsid w:val="00416B07"/>
    <w:rsid w:val="00416CAC"/>
    <w:rsid w:val="0041770F"/>
    <w:rsid w:val="00420C03"/>
    <w:rsid w:val="004217CB"/>
    <w:rsid w:val="00422B1F"/>
    <w:rsid w:val="0042310F"/>
    <w:rsid w:val="00423EB8"/>
    <w:rsid w:val="00424A0A"/>
    <w:rsid w:val="00425585"/>
    <w:rsid w:val="0042587A"/>
    <w:rsid w:val="00427633"/>
    <w:rsid w:val="00427A4A"/>
    <w:rsid w:val="00427B34"/>
    <w:rsid w:val="00427BC2"/>
    <w:rsid w:val="004307B4"/>
    <w:rsid w:val="004309D9"/>
    <w:rsid w:val="0043159A"/>
    <w:rsid w:val="00433AF8"/>
    <w:rsid w:val="004342D7"/>
    <w:rsid w:val="004344C6"/>
    <w:rsid w:val="0043621B"/>
    <w:rsid w:val="00441D39"/>
    <w:rsid w:val="00443E95"/>
    <w:rsid w:val="00443EF9"/>
    <w:rsid w:val="0044462C"/>
    <w:rsid w:val="0044508E"/>
    <w:rsid w:val="004453B0"/>
    <w:rsid w:val="00445C86"/>
    <w:rsid w:val="0044673C"/>
    <w:rsid w:val="00447354"/>
    <w:rsid w:val="00450343"/>
    <w:rsid w:val="00450579"/>
    <w:rsid w:val="00450B82"/>
    <w:rsid w:val="00451884"/>
    <w:rsid w:val="0045206B"/>
    <w:rsid w:val="00452F4B"/>
    <w:rsid w:val="004546FC"/>
    <w:rsid w:val="00455385"/>
    <w:rsid w:val="00455580"/>
    <w:rsid w:val="00455857"/>
    <w:rsid w:val="00455C7A"/>
    <w:rsid w:val="0045660E"/>
    <w:rsid w:val="0045667D"/>
    <w:rsid w:val="004566BB"/>
    <w:rsid w:val="00456ADA"/>
    <w:rsid w:val="00456E42"/>
    <w:rsid w:val="00457875"/>
    <w:rsid w:val="00457D76"/>
    <w:rsid w:val="00457E69"/>
    <w:rsid w:val="004608B1"/>
    <w:rsid w:val="00460CA3"/>
    <w:rsid w:val="004638B9"/>
    <w:rsid w:val="00463935"/>
    <w:rsid w:val="00464D88"/>
    <w:rsid w:val="00464DBC"/>
    <w:rsid w:val="004657D3"/>
    <w:rsid w:val="00465FA3"/>
    <w:rsid w:val="00466DF8"/>
    <w:rsid w:val="0046731E"/>
    <w:rsid w:val="00471E07"/>
    <w:rsid w:val="00471F78"/>
    <w:rsid w:val="004720E9"/>
    <w:rsid w:val="004723CF"/>
    <w:rsid w:val="004729DC"/>
    <w:rsid w:val="00472F24"/>
    <w:rsid w:val="00473291"/>
    <w:rsid w:val="00473475"/>
    <w:rsid w:val="00474652"/>
    <w:rsid w:val="00474D25"/>
    <w:rsid w:val="00475E42"/>
    <w:rsid w:val="00475F62"/>
    <w:rsid w:val="004779A5"/>
    <w:rsid w:val="0048070C"/>
    <w:rsid w:val="00483BD6"/>
    <w:rsid w:val="00484053"/>
    <w:rsid w:val="00485094"/>
    <w:rsid w:val="00486779"/>
    <w:rsid w:val="00486BB9"/>
    <w:rsid w:val="004871A2"/>
    <w:rsid w:val="00487C18"/>
    <w:rsid w:val="0049126A"/>
    <w:rsid w:val="004939E7"/>
    <w:rsid w:val="004950D3"/>
    <w:rsid w:val="00495A80"/>
    <w:rsid w:val="0049758C"/>
    <w:rsid w:val="004A15F5"/>
    <w:rsid w:val="004A25BB"/>
    <w:rsid w:val="004A53C2"/>
    <w:rsid w:val="004A7CFD"/>
    <w:rsid w:val="004B0F4D"/>
    <w:rsid w:val="004B14C9"/>
    <w:rsid w:val="004B3608"/>
    <w:rsid w:val="004B45A1"/>
    <w:rsid w:val="004B49CA"/>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0DB8"/>
    <w:rsid w:val="004E1B92"/>
    <w:rsid w:val="004E23E3"/>
    <w:rsid w:val="004E2C3F"/>
    <w:rsid w:val="004E459D"/>
    <w:rsid w:val="004E56D0"/>
    <w:rsid w:val="004E5CC2"/>
    <w:rsid w:val="004E73F1"/>
    <w:rsid w:val="004E7A73"/>
    <w:rsid w:val="004F09FE"/>
    <w:rsid w:val="004F3036"/>
    <w:rsid w:val="004F3AF3"/>
    <w:rsid w:val="004F56BF"/>
    <w:rsid w:val="004F5A37"/>
    <w:rsid w:val="004F6F04"/>
    <w:rsid w:val="005008FA"/>
    <w:rsid w:val="00500A89"/>
    <w:rsid w:val="00502580"/>
    <w:rsid w:val="00503100"/>
    <w:rsid w:val="005032E4"/>
    <w:rsid w:val="00503610"/>
    <w:rsid w:val="005040B1"/>
    <w:rsid w:val="00504670"/>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66EB"/>
    <w:rsid w:val="0053113B"/>
    <w:rsid w:val="00531913"/>
    <w:rsid w:val="005336B5"/>
    <w:rsid w:val="005336E4"/>
    <w:rsid w:val="00541080"/>
    <w:rsid w:val="005424E7"/>
    <w:rsid w:val="00542DB5"/>
    <w:rsid w:val="00543A14"/>
    <w:rsid w:val="00543D8B"/>
    <w:rsid w:val="00545474"/>
    <w:rsid w:val="00546602"/>
    <w:rsid w:val="00546BD5"/>
    <w:rsid w:val="00546F00"/>
    <w:rsid w:val="00546FF2"/>
    <w:rsid w:val="00547422"/>
    <w:rsid w:val="0055058F"/>
    <w:rsid w:val="005510AA"/>
    <w:rsid w:val="0055150D"/>
    <w:rsid w:val="005536EC"/>
    <w:rsid w:val="00553B6B"/>
    <w:rsid w:val="005544D8"/>
    <w:rsid w:val="005547C1"/>
    <w:rsid w:val="005569DC"/>
    <w:rsid w:val="00557780"/>
    <w:rsid w:val="0055778D"/>
    <w:rsid w:val="00557F8E"/>
    <w:rsid w:val="00560352"/>
    <w:rsid w:val="005618E6"/>
    <w:rsid w:val="0056254C"/>
    <w:rsid w:val="00564915"/>
    <w:rsid w:val="00564AB4"/>
    <w:rsid w:val="00564D57"/>
    <w:rsid w:val="0056702C"/>
    <w:rsid w:val="00570EC9"/>
    <w:rsid w:val="005733CA"/>
    <w:rsid w:val="00573DB0"/>
    <w:rsid w:val="005764ED"/>
    <w:rsid w:val="00577BFB"/>
    <w:rsid w:val="00580DC6"/>
    <w:rsid w:val="0058209E"/>
    <w:rsid w:val="00583D9F"/>
    <w:rsid w:val="00584842"/>
    <w:rsid w:val="00584D06"/>
    <w:rsid w:val="005855A8"/>
    <w:rsid w:val="00585676"/>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A6D69"/>
    <w:rsid w:val="005B0D53"/>
    <w:rsid w:val="005B166B"/>
    <w:rsid w:val="005B1F29"/>
    <w:rsid w:val="005B5796"/>
    <w:rsid w:val="005B595F"/>
    <w:rsid w:val="005B5968"/>
    <w:rsid w:val="005B5BC2"/>
    <w:rsid w:val="005B6162"/>
    <w:rsid w:val="005B6647"/>
    <w:rsid w:val="005B799A"/>
    <w:rsid w:val="005B7AEC"/>
    <w:rsid w:val="005C2D77"/>
    <w:rsid w:val="005C3D2F"/>
    <w:rsid w:val="005C4D48"/>
    <w:rsid w:val="005C54F3"/>
    <w:rsid w:val="005C6AFB"/>
    <w:rsid w:val="005D2EC1"/>
    <w:rsid w:val="005D4788"/>
    <w:rsid w:val="005D49FC"/>
    <w:rsid w:val="005D4C76"/>
    <w:rsid w:val="005D4CDB"/>
    <w:rsid w:val="005D515A"/>
    <w:rsid w:val="005D522C"/>
    <w:rsid w:val="005D5DB8"/>
    <w:rsid w:val="005E245B"/>
    <w:rsid w:val="005E3477"/>
    <w:rsid w:val="005E489D"/>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5DE9"/>
    <w:rsid w:val="00606E4A"/>
    <w:rsid w:val="006073FE"/>
    <w:rsid w:val="00610083"/>
    <w:rsid w:val="006124F9"/>
    <w:rsid w:val="006143E4"/>
    <w:rsid w:val="0061780E"/>
    <w:rsid w:val="00621046"/>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44"/>
    <w:rsid w:val="006375BB"/>
    <w:rsid w:val="006407C9"/>
    <w:rsid w:val="0064127F"/>
    <w:rsid w:val="006417DB"/>
    <w:rsid w:val="00641F59"/>
    <w:rsid w:val="0064276A"/>
    <w:rsid w:val="006466B1"/>
    <w:rsid w:val="00647A01"/>
    <w:rsid w:val="006504DB"/>
    <w:rsid w:val="00652E01"/>
    <w:rsid w:val="00653394"/>
    <w:rsid w:val="00653ADD"/>
    <w:rsid w:val="00653EB6"/>
    <w:rsid w:val="00656448"/>
    <w:rsid w:val="00656F8B"/>
    <w:rsid w:val="00657410"/>
    <w:rsid w:val="0065787D"/>
    <w:rsid w:val="00657936"/>
    <w:rsid w:val="006609F6"/>
    <w:rsid w:val="00661216"/>
    <w:rsid w:val="006615D4"/>
    <w:rsid w:val="006620F0"/>
    <w:rsid w:val="00662B21"/>
    <w:rsid w:val="00662B4F"/>
    <w:rsid w:val="00663360"/>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166"/>
    <w:rsid w:val="00680335"/>
    <w:rsid w:val="006813D3"/>
    <w:rsid w:val="00682C77"/>
    <w:rsid w:val="0068308E"/>
    <w:rsid w:val="0068344F"/>
    <w:rsid w:val="00683F47"/>
    <w:rsid w:val="0068422B"/>
    <w:rsid w:val="00684889"/>
    <w:rsid w:val="00686CD4"/>
    <w:rsid w:val="00686E70"/>
    <w:rsid w:val="00687C77"/>
    <w:rsid w:val="00687E47"/>
    <w:rsid w:val="00690A29"/>
    <w:rsid w:val="00691E6B"/>
    <w:rsid w:val="0069221C"/>
    <w:rsid w:val="0069531E"/>
    <w:rsid w:val="00696759"/>
    <w:rsid w:val="006A0C67"/>
    <w:rsid w:val="006A1C24"/>
    <w:rsid w:val="006A1D55"/>
    <w:rsid w:val="006A2798"/>
    <w:rsid w:val="006A3B74"/>
    <w:rsid w:val="006A3E37"/>
    <w:rsid w:val="006A562D"/>
    <w:rsid w:val="006A646D"/>
    <w:rsid w:val="006A724D"/>
    <w:rsid w:val="006B0470"/>
    <w:rsid w:val="006C313A"/>
    <w:rsid w:val="006C39D4"/>
    <w:rsid w:val="006C5F94"/>
    <w:rsid w:val="006C6650"/>
    <w:rsid w:val="006C7124"/>
    <w:rsid w:val="006C768D"/>
    <w:rsid w:val="006C77BA"/>
    <w:rsid w:val="006D116C"/>
    <w:rsid w:val="006D221B"/>
    <w:rsid w:val="006D274C"/>
    <w:rsid w:val="006D2E88"/>
    <w:rsid w:val="006D3107"/>
    <w:rsid w:val="006D47A0"/>
    <w:rsid w:val="006D5612"/>
    <w:rsid w:val="006D6142"/>
    <w:rsid w:val="006E06FA"/>
    <w:rsid w:val="006E0F74"/>
    <w:rsid w:val="006E1D0C"/>
    <w:rsid w:val="006E3B3D"/>
    <w:rsid w:val="006E5689"/>
    <w:rsid w:val="006E7EAB"/>
    <w:rsid w:val="006F01BC"/>
    <w:rsid w:val="006F0683"/>
    <w:rsid w:val="006F0BB9"/>
    <w:rsid w:val="006F0C56"/>
    <w:rsid w:val="006F2E79"/>
    <w:rsid w:val="006F3C68"/>
    <w:rsid w:val="006F47F5"/>
    <w:rsid w:val="006F4F4B"/>
    <w:rsid w:val="006F5C57"/>
    <w:rsid w:val="006F71EB"/>
    <w:rsid w:val="006F7EC3"/>
    <w:rsid w:val="007003CF"/>
    <w:rsid w:val="00700476"/>
    <w:rsid w:val="00704F03"/>
    <w:rsid w:val="0070550A"/>
    <w:rsid w:val="00706C9B"/>
    <w:rsid w:val="00710356"/>
    <w:rsid w:val="0071047C"/>
    <w:rsid w:val="0071094C"/>
    <w:rsid w:val="00711B04"/>
    <w:rsid w:val="00712194"/>
    <w:rsid w:val="00713265"/>
    <w:rsid w:val="00713384"/>
    <w:rsid w:val="00713668"/>
    <w:rsid w:val="0071443A"/>
    <w:rsid w:val="00714C25"/>
    <w:rsid w:val="00716612"/>
    <w:rsid w:val="0071710F"/>
    <w:rsid w:val="007176E5"/>
    <w:rsid w:val="00717C59"/>
    <w:rsid w:val="0072132F"/>
    <w:rsid w:val="00723610"/>
    <w:rsid w:val="00723DB8"/>
    <w:rsid w:val="00723F29"/>
    <w:rsid w:val="007248B8"/>
    <w:rsid w:val="00726395"/>
    <w:rsid w:val="00727001"/>
    <w:rsid w:val="00727DB5"/>
    <w:rsid w:val="00731366"/>
    <w:rsid w:val="00732388"/>
    <w:rsid w:val="0073391C"/>
    <w:rsid w:val="00733F09"/>
    <w:rsid w:val="007343D2"/>
    <w:rsid w:val="007348DC"/>
    <w:rsid w:val="00734979"/>
    <w:rsid w:val="00734EFF"/>
    <w:rsid w:val="0073571C"/>
    <w:rsid w:val="00736BFB"/>
    <w:rsid w:val="00736D9A"/>
    <w:rsid w:val="00737306"/>
    <w:rsid w:val="007374CA"/>
    <w:rsid w:val="00741BAE"/>
    <w:rsid w:val="00742A88"/>
    <w:rsid w:val="00742D3E"/>
    <w:rsid w:val="00745C22"/>
    <w:rsid w:val="007461A5"/>
    <w:rsid w:val="007462F9"/>
    <w:rsid w:val="00746BA6"/>
    <w:rsid w:val="007475E5"/>
    <w:rsid w:val="00747921"/>
    <w:rsid w:val="00750CE8"/>
    <w:rsid w:val="00751173"/>
    <w:rsid w:val="00751AA5"/>
    <w:rsid w:val="00751C0B"/>
    <w:rsid w:val="00754329"/>
    <w:rsid w:val="007548AC"/>
    <w:rsid w:val="00755D93"/>
    <w:rsid w:val="00756183"/>
    <w:rsid w:val="00757607"/>
    <w:rsid w:val="007603DE"/>
    <w:rsid w:val="00760E46"/>
    <w:rsid w:val="0076236B"/>
    <w:rsid w:val="0076535F"/>
    <w:rsid w:val="00765779"/>
    <w:rsid w:val="00765D29"/>
    <w:rsid w:val="00766978"/>
    <w:rsid w:val="007707F1"/>
    <w:rsid w:val="00770A6C"/>
    <w:rsid w:val="007714B8"/>
    <w:rsid w:val="007743D0"/>
    <w:rsid w:val="007743D3"/>
    <w:rsid w:val="00775373"/>
    <w:rsid w:val="0077696B"/>
    <w:rsid w:val="00776A7D"/>
    <w:rsid w:val="007779C0"/>
    <w:rsid w:val="00777A58"/>
    <w:rsid w:val="007805CD"/>
    <w:rsid w:val="00780EBE"/>
    <w:rsid w:val="00780FB6"/>
    <w:rsid w:val="00782CF9"/>
    <w:rsid w:val="007835B9"/>
    <w:rsid w:val="007839DB"/>
    <w:rsid w:val="0078449B"/>
    <w:rsid w:val="0078467F"/>
    <w:rsid w:val="0078584A"/>
    <w:rsid w:val="00786F83"/>
    <w:rsid w:val="00787302"/>
    <w:rsid w:val="00787C49"/>
    <w:rsid w:val="00790207"/>
    <w:rsid w:val="00791341"/>
    <w:rsid w:val="0079269C"/>
    <w:rsid w:val="00793DF0"/>
    <w:rsid w:val="00795881"/>
    <w:rsid w:val="0079683E"/>
    <w:rsid w:val="0079703A"/>
    <w:rsid w:val="00797B99"/>
    <w:rsid w:val="00797DAE"/>
    <w:rsid w:val="007A0981"/>
    <w:rsid w:val="007A0C24"/>
    <w:rsid w:val="007A2AB1"/>
    <w:rsid w:val="007A322E"/>
    <w:rsid w:val="007B00C9"/>
    <w:rsid w:val="007B05D5"/>
    <w:rsid w:val="007B1CC7"/>
    <w:rsid w:val="007B26A2"/>
    <w:rsid w:val="007B276E"/>
    <w:rsid w:val="007B3A3F"/>
    <w:rsid w:val="007B3BEC"/>
    <w:rsid w:val="007B4CF5"/>
    <w:rsid w:val="007B5E28"/>
    <w:rsid w:val="007B6D10"/>
    <w:rsid w:val="007B7A3B"/>
    <w:rsid w:val="007C0137"/>
    <w:rsid w:val="007C0964"/>
    <w:rsid w:val="007C0AE8"/>
    <w:rsid w:val="007C17D2"/>
    <w:rsid w:val="007C1C49"/>
    <w:rsid w:val="007C2472"/>
    <w:rsid w:val="007C32DA"/>
    <w:rsid w:val="007C3A0A"/>
    <w:rsid w:val="007C3B68"/>
    <w:rsid w:val="007C3BD5"/>
    <w:rsid w:val="007C3CC2"/>
    <w:rsid w:val="007C413A"/>
    <w:rsid w:val="007C6F1A"/>
    <w:rsid w:val="007C7C6A"/>
    <w:rsid w:val="007D1A01"/>
    <w:rsid w:val="007D2395"/>
    <w:rsid w:val="007D3D88"/>
    <w:rsid w:val="007E00D7"/>
    <w:rsid w:val="007E0C91"/>
    <w:rsid w:val="007E1277"/>
    <w:rsid w:val="007E36F4"/>
    <w:rsid w:val="007E447E"/>
    <w:rsid w:val="007E4E42"/>
    <w:rsid w:val="007E68F0"/>
    <w:rsid w:val="007E7420"/>
    <w:rsid w:val="007F0791"/>
    <w:rsid w:val="007F09DD"/>
    <w:rsid w:val="007F0BE0"/>
    <w:rsid w:val="007F0F5A"/>
    <w:rsid w:val="007F221C"/>
    <w:rsid w:val="007F462E"/>
    <w:rsid w:val="007F4930"/>
    <w:rsid w:val="007F4987"/>
    <w:rsid w:val="007F539A"/>
    <w:rsid w:val="007F5631"/>
    <w:rsid w:val="007F66A8"/>
    <w:rsid w:val="007F777E"/>
    <w:rsid w:val="007F7AC7"/>
    <w:rsid w:val="0080204C"/>
    <w:rsid w:val="00803448"/>
    <w:rsid w:val="008040CB"/>
    <w:rsid w:val="00804E13"/>
    <w:rsid w:val="008058F9"/>
    <w:rsid w:val="00805F04"/>
    <w:rsid w:val="0080789A"/>
    <w:rsid w:val="00807DEE"/>
    <w:rsid w:val="008125BE"/>
    <w:rsid w:val="0081292E"/>
    <w:rsid w:val="008130C4"/>
    <w:rsid w:val="008137CC"/>
    <w:rsid w:val="00813AF1"/>
    <w:rsid w:val="00813D64"/>
    <w:rsid w:val="00814531"/>
    <w:rsid w:val="00814716"/>
    <w:rsid w:val="00815923"/>
    <w:rsid w:val="00816310"/>
    <w:rsid w:val="00820822"/>
    <w:rsid w:val="00820A3B"/>
    <w:rsid w:val="00820A4C"/>
    <w:rsid w:val="00821D56"/>
    <w:rsid w:val="00822560"/>
    <w:rsid w:val="0082285A"/>
    <w:rsid w:val="008232F1"/>
    <w:rsid w:val="008238CC"/>
    <w:rsid w:val="00824A53"/>
    <w:rsid w:val="00825530"/>
    <w:rsid w:val="0082668F"/>
    <w:rsid w:val="00826FF5"/>
    <w:rsid w:val="00830987"/>
    <w:rsid w:val="00831998"/>
    <w:rsid w:val="00831E29"/>
    <w:rsid w:val="008325A5"/>
    <w:rsid w:val="008335DA"/>
    <w:rsid w:val="008340D9"/>
    <w:rsid w:val="00835857"/>
    <w:rsid w:val="00835DCF"/>
    <w:rsid w:val="00835FFA"/>
    <w:rsid w:val="00836758"/>
    <w:rsid w:val="00836E7C"/>
    <w:rsid w:val="008402DC"/>
    <w:rsid w:val="008422DF"/>
    <w:rsid w:val="008433B1"/>
    <w:rsid w:val="008436BF"/>
    <w:rsid w:val="0084375B"/>
    <w:rsid w:val="00844A24"/>
    <w:rsid w:val="00846157"/>
    <w:rsid w:val="00846248"/>
    <w:rsid w:val="00846932"/>
    <w:rsid w:val="00850B02"/>
    <w:rsid w:val="00850BC9"/>
    <w:rsid w:val="00850CCE"/>
    <w:rsid w:val="008520E8"/>
    <w:rsid w:val="00854C6C"/>
    <w:rsid w:val="00854F69"/>
    <w:rsid w:val="0085579C"/>
    <w:rsid w:val="008557BF"/>
    <w:rsid w:val="00856BEC"/>
    <w:rsid w:val="00860E12"/>
    <w:rsid w:val="0086154D"/>
    <w:rsid w:val="00862130"/>
    <w:rsid w:val="008624D3"/>
    <w:rsid w:val="00862826"/>
    <w:rsid w:val="00865B79"/>
    <w:rsid w:val="00865E19"/>
    <w:rsid w:val="008670A7"/>
    <w:rsid w:val="0086769B"/>
    <w:rsid w:val="008676D8"/>
    <w:rsid w:val="0087175E"/>
    <w:rsid w:val="008738DE"/>
    <w:rsid w:val="008754FB"/>
    <w:rsid w:val="00876945"/>
    <w:rsid w:val="00876FB6"/>
    <w:rsid w:val="008770D7"/>
    <w:rsid w:val="00877C82"/>
    <w:rsid w:val="00877F50"/>
    <w:rsid w:val="00877F51"/>
    <w:rsid w:val="00881D8B"/>
    <w:rsid w:val="008821C1"/>
    <w:rsid w:val="00883175"/>
    <w:rsid w:val="00883213"/>
    <w:rsid w:val="0088494A"/>
    <w:rsid w:val="008853D4"/>
    <w:rsid w:val="00885EC6"/>
    <w:rsid w:val="008861BF"/>
    <w:rsid w:val="008870A7"/>
    <w:rsid w:val="008876D3"/>
    <w:rsid w:val="0088798B"/>
    <w:rsid w:val="0089075C"/>
    <w:rsid w:val="008915DD"/>
    <w:rsid w:val="00891BE8"/>
    <w:rsid w:val="00892BBD"/>
    <w:rsid w:val="008930A7"/>
    <w:rsid w:val="008949F8"/>
    <w:rsid w:val="00894FEF"/>
    <w:rsid w:val="008952E5"/>
    <w:rsid w:val="008959CF"/>
    <w:rsid w:val="008960F5"/>
    <w:rsid w:val="00897448"/>
    <w:rsid w:val="00897720"/>
    <w:rsid w:val="00897AAF"/>
    <w:rsid w:val="008A1A89"/>
    <w:rsid w:val="008A212D"/>
    <w:rsid w:val="008A2732"/>
    <w:rsid w:val="008A35D4"/>
    <w:rsid w:val="008A5B88"/>
    <w:rsid w:val="008A6864"/>
    <w:rsid w:val="008A6F23"/>
    <w:rsid w:val="008A7CF8"/>
    <w:rsid w:val="008B0550"/>
    <w:rsid w:val="008B07DE"/>
    <w:rsid w:val="008B1123"/>
    <w:rsid w:val="008B328A"/>
    <w:rsid w:val="008B3384"/>
    <w:rsid w:val="008B4355"/>
    <w:rsid w:val="008B4959"/>
    <w:rsid w:val="008B4B78"/>
    <w:rsid w:val="008B5621"/>
    <w:rsid w:val="008B70B8"/>
    <w:rsid w:val="008B72CE"/>
    <w:rsid w:val="008B75F4"/>
    <w:rsid w:val="008C1079"/>
    <w:rsid w:val="008C120D"/>
    <w:rsid w:val="008C21DC"/>
    <w:rsid w:val="008C268D"/>
    <w:rsid w:val="008C367C"/>
    <w:rsid w:val="008C41EB"/>
    <w:rsid w:val="008C4AFF"/>
    <w:rsid w:val="008C59AD"/>
    <w:rsid w:val="008C70B9"/>
    <w:rsid w:val="008C77B5"/>
    <w:rsid w:val="008D2A62"/>
    <w:rsid w:val="008D2AA3"/>
    <w:rsid w:val="008D2C08"/>
    <w:rsid w:val="008D30E6"/>
    <w:rsid w:val="008D44F1"/>
    <w:rsid w:val="008D46E0"/>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4CCF"/>
    <w:rsid w:val="008F5878"/>
    <w:rsid w:val="008F596F"/>
    <w:rsid w:val="008F5ED6"/>
    <w:rsid w:val="00900D64"/>
    <w:rsid w:val="0090165A"/>
    <w:rsid w:val="009016E3"/>
    <w:rsid w:val="00902742"/>
    <w:rsid w:val="00902D41"/>
    <w:rsid w:val="00902DB6"/>
    <w:rsid w:val="00903AA8"/>
    <w:rsid w:val="00903B9B"/>
    <w:rsid w:val="00904E58"/>
    <w:rsid w:val="00910B72"/>
    <w:rsid w:val="0091181F"/>
    <w:rsid w:val="00911884"/>
    <w:rsid w:val="00911F9D"/>
    <w:rsid w:val="0091242B"/>
    <w:rsid w:val="009124D9"/>
    <w:rsid w:val="00912ACB"/>
    <w:rsid w:val="009146D0"/>
    <w:rsid w:val="00914FEE"/>
    <w:rsid w:val="00917CDD"/>
    <w:rsid w:val="0092028D"/>
    <w:rsid w:val="00920853"/>
    <w:rsid w:val="0092101F"/>
    <w:rsid w:val="00921B82"/>
    <w:rsid w:val="009232CA"/>
    <w:rsid w:val="00924720"/>
    <w:rsid w:val="00925E72"/>
    <w:rsid w:val="00926819"/>
    <w:rsid w:val="009272F5"/>
    <w:rsid w:val="00930124"/>
    <w:rsid w:val="00931D8B"/>
    <w:rsid w:val="00931F71"/>
    <w:rsid w:val="00932F74"/>
    <w:rsid w:val="00933B27"/>
    <w:rsid w:val="00934E1C"/>
    <w:rsid w:val="009358A0"/>
    <w:rsid w:val="00935FEB"/>
    <w:rsid w:val="009361C8"/>
    <w:rsid w:val="00936258"/>
    <w:rsid w:val="0093697D"/>
    <w:rsid w:val="009369FB"/>
    <w:rsid w:val="009371F3"/>
    <w:rsid w:val="009375D0"/>
    <w:rsid w:val="00940852"/>
    <w:rsid w:val="009411C5"/>
    <w:rsid w:val="009420C0"/>
    <w:rsid w:val="009429CF"/>
    <w:rsid w:val="00942F7B"/>
    <w:rsid w:val="009449C1"/>
    <w:rsid w:val="009449CA"/>
    <w:rsid w:val="00945103"/>
    <w:rsid w:val="00947564"/>
    <w:rsid w:val="009478C2"/>
    <w:rsid w:val="00950123"/>
    <w:rsid w:val="009505FB"/>
    <w:rsid w:val="0095086C"/>
    <w:rsid w:val="00951C3E"/>
    <w:rsid w:val="00951CA3"/>
    <w:rsid w:val="00952663"/>
    <w:rsid w:val="00954CD4"/>
    <w:rsid w:val="009554C6"/>
    <w:rsid w:val="00964112"/>
    <w:rsid w:val="00964AC6"/>
    <w:rsid w:val="0096593B"/>
    <w:rsid w:val="00967EDF"/>
    <w:rsid w:val="00967F56"/>
    <w:rsid w:val="00972300"/>
    <w:rsid w:val="009734A2"/>
    <w:rsid w:val="00973708"/>
    <w:rsid w:val="00974783"/>
    <w:rsid w:val="00974C24"/>
    <w:rsid w:val="00975680"/>
    <w:rsid w:val="009758B4"/>
    <w:rsid w:val="00975D95"/>
    <w:rsid w:val="00977A98"/>
    <w:rsid w:val="0098396D"/>
    <w:rsid w:val="009847EA"/>
    <w:rsid w:val="00985D4B"/>
    <w:rsid w:val="00987569"/>
    <w:rsid w:val="00987A23"/>
    <w:rsid w:val="0099007A"/>
    <w:rsid w:val="00990B2C"/>
    <w:rsid w:val="009914AF"/>
    <w:rsid w:val="00991601"/>
    <w:rsid w:val="0099268D"/>
    <w:rsid w:val="00992A8C"/>
    <w:rsid w:val="00992C1D"/>
    <w:rsid w:val="009932F1"/>
    <w:rsid w:val="00993670"/>
    <w:rsid w:val="0099617B"/>
    <w:rsid w:val="009A175C"/>
    <w:rsid w:val="009A1E53"/>
    <w:rsid w:val="009A208A"/>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C6F"/>
    <w:rsid w:val="009B6F0D"/>
    <w:rsid w:val="009B7362"/>
    <w:rsid w:val="009B7413"/>
    <w:rsid w:val="009B74C6"/>
    <w:rsid w:val="009B78CE"/>
    <w:rsid w:val="009B7F04"/>
    <w:rsid w:val="009C0834"/>
    <w:rsid w:val="009C1142"/>
    <w:rsid w:val="009C1777"/>
    <w:rsid w:val="009C18D0"/>
    <w:rsid w:val="009C18D7"/>
    <w:rsid w:val="009C1DD2"/>
    <w:rsid w:val="009C288F"/>
    <w:rsid w:val="009C2A23"/>
    <w:rsid w:val="009C3F98"/>
    <w:rsid w:val="009C4F89"/>
    <w:rsid w:val="009C5723"/>
    <w:rsid w:val="009C62AA"/>
    <w:rsid w:val="009C75B0"/>
    <w:rsid w:val="009D05DE"/>
    <w:rsid w:val="009D34BC"/>
    <w:rsid w:val="009D437D"/>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2C6C"/>
    <w:rsid w:val="009F37E8"/>
    <w:rsid w:val="009F3AC3"/>
    <w:rsid w:val="009F3BA3"/>
    <w:rsid w:val="009F4060"/>
    <w:rsid w:val="009F41A5"/>
    <w:rsid w:val="009F499D"/>
    <w:rsid w:val="009F5D18"/>
    <w:rsid w:val="009F78F7"/>
    <w:rsid w:val="009F7D60"/>
    <w:rsid w:val="00A002C4"/>
    <w:rsid w:val="00A00456"/>
    <w:rsid w:val="00A012D7"/>
    <w:rsid w:val="00A02FC1"/>
    <w:rsid w:val="00A030F8"/>
    <w:rsid w:val="00A03DAD"/>
    <w:rsid w:val="00A05FE7"/>
    <w:rsid w:val="00A06442"/>
    <w:rsid w:val="00A0683C"/>
    <w:rsid w:val="00A06D37"/>
    <w:rsid w:val="00A0734A"/>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305"/>
    <w:rsid w:val="00A23A0E"/>
    <w:rsid w:val="00A23F05"/>
    <w:rsid w:val="00A24D3F"/>
    <w:rsid w:val="00A25993"/>
    <w:rsid w:val="00A26E75"/>
    <w:rsid w:val="00A31708"/>
    <w:rsid w:val="00A320CF"/>
    <w:rsid w:val="00A32CA7"/>
    <w:rsid w:val="00A32EC1"/>
    <w:rsid w:val="00A33C0A"/>
    <w:rsid w:val="00A35B53"/>
    <w:rsid w:val="00A36C7C"/>
    <w:rsid w:val="00A3727D"/>
    <w:rsid w:val="00A409C9"/>
    <w:rsid w:val="00A410E5"/>
    <w:rsid w:val="00A413EA"/>
    <w:rsid w:val="00A41935"/>
    <w:rsid w:val="00A43200"/>
    <w:rsid w:val="00A43DDD"/>
    <w:rsid w:val="00A446B6"/>
    <w:rsid w:val="00A45E5E"/>
    <w:rsid w:val="00A512EC"/>
    <w:rsid w:val="00A518A2"/>
    <w:rsid w:val="00A538F4"/>
    <w:rsid w:val="00A53A46"/>
    <w:rsid w:val="00A53FD0"/>
    <w:rsid w:val="00A54893"/>
    <w:rsid w:val="00A54BC0"/>
    <w:rsid w:val="00A560F1"/>
    <w:rsid w:val="00A569CA"/>
    <w:rsid w:val="00A56FD2"/>
    <w:rsid w:val="00A5752D"/>
    <w:rsid w:val="00A5792E"/>
    <w:rsid w:val="00A627AD"/>
    <w:rsid w:val="00A62F12"/>
    <w:rsid w:val="00A64E22"/>
    <w:rsid w:val="00A65EC9"/>
    <w:rsid w:val="00A66521"/>
    <w:rsid w:val="00A669F2"/>
    <w:rsid w:val="00A67471"/>
    <w:rsid w:val="00A6770E"/>
    <w:rsid w:val="00A67FC9"/>
    <w:rsid w:val="00A70D06"/>
    <w:rsid w:val="00A732A8"/>
    <w:rsid w:val="00A7334A"/>
    <w:rsid w:val="00A73444"/>
    <w:rsid w:val="00A73978"/>
    <w:rsid w:val="00A73A11"/>
    <w:rsid w:val="00A741A5"/>
    <w:rsid w:val="00A76662"/>
    <w:rsid w:val="00A76D0C"/>
    <w:rsid w:val="00A77458"/>
    <w:rsid w:val="00A77721"/>
    <w:rsid w:val="00A77FD1"/>
    <w:rsid w:val="00A8394E"/>
    <w:rsid w:val="00A83A5D"/>
    <w:rsid w:val="00A907E4"/>
    <w:rsid w:val="00A93560"/>
    <w:rsid w:val="00A93FED"/>
    <w:rsid w:val="00A943ED"/>
    <w:rsid w:val="00A945D7"/>
    <w:rsid w:val="00A95929"/>
    <w:rsid w:val="00A96C25"/>
    <w:rsid w:val="00AA126E"/>
    <w:rsid w:val="00AA3B0A"/>
    <w:rsid w:val="00AA5139"/>
    <w:rsid w:val="00AA678C"/>
    <w:rsid w:val="00AA7851"/>
    <w:rsid w:val="00AB24BC"/>
    <w:rsid w:val="00AB4BBA"/>
    <w:rsid w:val="00AB4D58"/>
    <w:rsid w:val="00AB5208"/>
    <w:rsid w:val="00AB589C"/>
    <w:rsid w:val="00AB5F3F"/>
    <w:rsid w:val="00AB601A"/>
    <w:rsid w:val="00AB63E8"/>
    <w:rsid w:val="00AB653C"/>
    <w:rsid w:val="00AC12DA"/>
    <w:rsid w:val="00AC1F09"/>
    <w:rsid w:val="00AC24CF"/>
    <w:rsid w:val="00AC2D18"/>
    <w:rsid w:val="00AC3246"/>
    <w:rsid w:val="00AC56A4"/>
    <w:rsid w:val="00AC68E1"/>
    <w:rsid w:val="00AC7388"/>
    <w:rsid w:val="00AC7FE4"/>
    <w:rsid w:val="00AD024C"/>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0B3"/>
    <w:rsid w:val="00AE5441"/>
    <w:rsid w:val="00AE5894"/>
    <w:rsid w:val="00AE59B3"/>
    <w:rsid w:val="00AE6021"/>
    <w:rsid w:val="00AE7070"/>
    <w:rsid w:val="00AE70DA"/>
    <w:rsid w:val="00AF0063"/>
    <w:rsid w:val="00AF00F2"/>
    <w:rsid w:val="00AF0E88"/>
    <w:rsid w:val="00AF1370"/>
    <w:rsid w:val="00AF185A"/>
    <w:rsid w:val="00AF5C76"/>
    <w:rsid w:val="00AF5C9A"/>
    <w:rsid w:val="00AF7BC4"/>
    <w:rsid w:val="00AF7C44"/>
    <w:rsid w:val="00B0023B"/>
    <w:rsid w:val="00B00DDB"/>
    <w:rsid w:val="00B023F4"/>
    <w:rsid w:val="00B02961"/>
    <w:rsid w:val="00B02A3B"/>
    <w:rsid w:val="00B03E0E"/>
    <w:rsid w:val="00B03F33"/>
    <w:rsid w:val="00B05397"/>
    <w:rsid w:val="00B055D8"/>
    <w:rsid w:val="00B068B3"/>
    <w:rsid w:val="00B06DFD"/>
    <w:rsid w:val="00B074B2"/>
    <w:rsid w:val="00B07AE8"/>
    <w:rsid w:val="00B10965"/>
    <w:rsid w:val="00B10E32"/>
    <w:rsid w:val="00B11592"/>
    <w:rsid w:val="00B11D54"/>
    <w:rsid w:val="00B12242"/>
    <w:rsid w:val="00B211FF"/>
    <w:rsid w:val="00B22AAB"/>
    <w:rsid w:val="00B25A66"/>
    <w:rsid w:val="00B3011F"/>
    <w:rsid w:val="00B307B3"/>
    <w:rsid w:val="00B32200"/>
    <w:rsid w:val="00B32A2F"/>
    <w:rsid w:val="00B3687A"/>
    <w:rsid w:val="00B36D36"/>
    <w:rsid w:val="00B37EAD"/>
    <w:rsid w:val="00B410B3"/>
    <w:rsid w:val="00B411B4"/>
    <w:rsid w:val="00B41318"/>
    <w:rsid w:val="00B41895"/>
    <w:rsid w:val="00B42621"/>
    <w:rsid w:val="00B42E45"/>
    <w:rsid w:val="00B4395E"/>
    <w:rsid w:val="00B44413"/>
    <w:rsid w:val="00B4522D"/>
    <w:rsid w:val="00B46729"/>
    <w:rsid w:val="00B47623"/>
    <w:rsid w:val="00B501AD"/>
    <w:rsid w:val="00B50A29"/>
    <w:rsid w:val="00B51645"/>
    <w:rsid w:val="00B518DC"/>
    <w:rsid w:val="00B51E3B"/>
    <w:rsid w:val="00B531CB"/>
    <w:rsid w:val="00B55B0F"/>
    <w:rsid w:val="00B5735A"/>
    <w:rsid w:val="00B60E92"/>
    <w:rsid w:val="00B63B46"/>
    <w:rsid w:val="00B63C0E"/>
    <w:rsid w:val="00B64504"/>
    <w:rsid w:val="00B654EC"/>
    <w:rsid w:val="00B655FF"/>
    <w:rsid w:val="00B659F1"/>
    <w:rsid w:val="00B7103E"/>
    <w:rsid w:val="00B71E0A"/>
    <w:rsid w:val="00B73262"/>
    <w:rsid w:val="00B732F9"/>
    <w:rsid w:val="00B732FE"/>
    <w:rsid w:val="00B745CC"/>
    <w:rsid w:val="00B74803"/>
    <w:rsid w:val="00B749EC"/>
    <w:rsid w:val="00B75DE6"/>
    <w:rsid w:val="00B75E9F"/>
    <w:rsid w:val="00B76774"/>
    <w:rsid w:val="00B7784D"/>
    <w:rsid w:val="00B77C4E"/>
    <w:rsid w:val="00B80741"/>
    <w:rsid w:val="00B8097E"/>
    <w:rsid w:val="00B80CB3"/>
    <w:rsid w:val="00B80E6A"/>
    <w:rsid w:val="00B81BB5"/>
    <w:rsid w:val="00B84EE6"/>
    <w:rsid w:val="00B85010"/>
    <w:rsid w:val="00B852A4"/>
    <w:rsid w:val="00B85DEE"/>
    <w:rsid w:val="00B85F1F"/>
    <w:rsid w:val="00B85F9D"/>
    <w:rsid w:val="00B86949"/>
    <w:rsid w:val="00B86972"/>
    <w:rsid w:val="00B90887"/>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2F97"/>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25E"/>
    <w:rsid w:val="00BE49C7"/>
    <w:rsid w:val="00BE54A4"/>
    <w:rsid w:val="00BE658A"/>
    <w:rsid w:val="00BE65E7"/>
    <w:rsid w:val="00BF0163"/>
    <w:rsid w:val="00BF0D30"/>
    <w:rsid w:val="00BF34EB"/>
    <w:rsid w:val="00BF3835"/>
    <w:rsid w:val="00BF3F09"/>
    <w:rsid w:val="00BF46FA"/>
    <w:rsid w:val="00BF5EDA"/>
    <w:rsid w:val="00BF6CC8"/>
    <w:rsid w:val="00BF6D48"/>
    <w:rsid w:val="00BF7496"/>
    <w:rsid w:val="00C000A0"/>
    <w:rsid w:val="00C00868"/>
    <w:rsid w:val="00C0141E"/>
    <w:rsid w:val="00C017B5"/>
    <w:rsid w:val="00C0197C"/>
    <w:rsid w:val="00C02685"/>
    <w:rsid w:val="00C033D7"/>
    <w:rsid w:val="00C03A9D"/>
    <w:rsid w:val="00C04A53"/>
    <w:rsid w:val="00C05809"/>
    <w:rsid w:val="00C05E7E"/>
    <w:rsid w:val="00C06DCD"/>
    <w:rsid w:val="00C105D6"/>
    <w:rsid w:val="00C1180C"/>
    <w:rsid w:val="00C12581"/>
    <w:rsid w:val="00C12B6D"/>
    <w:rsid w:val="00C137E1"/>
    <w:rsid w:val="00C1496D"/>
    <w:rsid w:val="00C17534"/>
    <w:rsid w:val="00C17AEB"/>
    <w:rsid w:val="00C20518"/>
    <w:rsid w:val="00C20F5A"/>
    <w:rsid w:val="00C21A81"/>
    <w:rsid w:val="00C232CF"/>
    <w:rsid w:val="00C23F97"/>
    <w:rsid w:val="00C24720"/>
    <w:rsid w:val="00C250DA"/>
    <w:rsid w:val="00C25AA8"/>
    <w:rsid w:val="00C27225"/>
    <w:rsid w:val="00C27FE9"/>
    <w:rsid w:val="00C30FDA"/>
    <w:rsid w:val="00C3144F"/>
    <w:rsid w:val="00C31CB5"/>
    <w:rsid w:val="00C32238"/>
    <w:rsid w:val="00C329B6"/>
    <w:rsid w:val="00C333D1"/>
    <w:rsid w:val="00C3363B"/>
    <w:rsid w:val="00C33728"/>
    <w:rsid w:val="00C34DB2"/>
    <w:rsid w:val="00C35130"/>
    <w:rsid w:val="00C352B4"/>
    <w:rsid w:val="00C362C0"/>
    <w:rsid w:val="00C36BC1"/>
    <w:rsid w:val="00C40388"/>
    <w:rsid w:val="00C404EA"/>
    <w:rsid w:val="00C41253"/>
    <w:rsid w:val="00C41608"/>
    <w:rsid w:val="00C418A3"/>
    <w:rsid w:val="00C41E17"/>
    <w:rsid w:val="00C41F4A"/>
    <w:rsid w:val="00C457BA"/>
    <w:rsid w:val="00C462F2"/>
    <w:rsid w:val="00C46508"/>
    <w:rsid w:val="00C46AEA"/>
    <w:rsid w:val="00C46B5F"/>
    <w:rsid w:val="00C50A5D"/>
    <w:rsid w:val="00C511C7"/>
    <w:rsid w:val="00C51E93"/>
    <w:rsid w:val="00C527DA"/>
    <w:rsid w:val="00C52EBD"/>
    <w:rsid w:val="00C53018"/>
    <w:rsid w:val="00C53383"/>
    <w:rsid w:val="00C5395E"/>
    <w:rsid w:val="00C53A94"/>
    <w:rsid w:val="00C565B8"/>
    <w:rsid w:val="00C565E8"/>
    <w:rsid w:val="00C57FA5"/>
    <w:rsid w:val="00C6036A"/>
    <w:rsid w:val="00C61002"/>
    <w:rsid w:val="00C612B0"/>
    <w:rsid w:val="00C6176F"/>
    <w:rsid w:val="00C647F1"/>
    <w:rsid w:val="00C65C50"/>
    <w:rsid w:val="00C65EDB"/>
    <w:rsid w:val="00C66213"/>
    <w:rsid w:val="00C679C9"/>
    <w:rsid w:val="00C716B3"/>
    <w:rsid w:val="00C7190E"/>
    <w:rsid w:val="00C737AB"/>
    <w:rsid w:val="00C7393A"/>
    <w:rsid w:val="00C76027"/>
    <w:rsid w:val="00C764EE"/>
    <w:rsid w:val="00C7653C"/>
    <w:rsid w:val="00C83389"/>
    <w:rsid w:val="00C83C89"/>
    <w:rsid w:val="00C86195"/>
    <w:rsid w:val="00C86C6B"/>
    <w:rsid w:val="00C878F0"/>
    <w:rsid w:val="00C91B59"/>
    <w:rsid w:val="00C931F3"/>
    <w:rsid w:val="00C93B2E"/>
    <w:rsid w:val="00C94E3B"/>
    <w:rsid w:val="00C962AC"/>
    <w:rsid w:val="00C9675A"/>
    <w:rsid w:val="00C97C05"/>
    <w:rsid w:val="00CA0F39"/>
    <w:rsid w:val="00CA17FB"/>
    <w:rsid w:val="00CA18EA"/>
    <w:rsid w:val="00CA265D"/>
    <w:rsid w:val="00CA2D67"/>
    <w:rsid w:val="00CA3BFB"/>
    <w:rsid w:val="00CA3D77"/>
    <w:rsid w:val="00CA4203"/>
    <w:rsid w:val="00CA4D75"/>
    <w:rsid w:val="00CA4F6B"/>
    <w:rsid w:val="00CA5773"/>
    <w:rsid w:val="00CA578C"/>
    <w:rsid w:val="00CA5ABC"/>
    <w:rsid w:val="00CA6E40"/>
    <w:rsid w:val="00CB060A"/>
    <w:rsid w:val="00CB0E23"/>
    <w:rsid w:val="00CB1519"/>
    <w:rsid w:val="00CB3024"/>
    <w:rsid w:val="00CB3152"/>
    <w:rsid w:val="00CB32DC"/>
    <w:rsid w:val="00CB4040"/>
    <w:rsid w:val="00CB46A6"/>
    <w:rsid w:val="00CB684A"/>
    <w:rsid w:val="00CB77AD"/>
    <w:rsid w:val="00CC0283"/>
    <w:rsid w:val="00CC0B0E"/>
    <w:rsid w:val="00CC1A2F"/>
    <w:rsid w:val="00CC2353"/>
    <w:rsid w:val="00CC32D3"/>
    <w:rsid w:val="00CC3EF5"/>
    <w:rsid w:val="00CC429D"/>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854"/>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00D"/>
    <w:rsid w:val="00D17D4A"/>
    <w:rsid w:val="00D22B98"/>
    <w:rsid w:val="00D24152"/>
    <w:rsid w:val="00D242D4"/>
    <w:rsid w:val="00D243BB"/>
    <w:rsid w:val="00D2453B"/>
    <w:rsid w:val="00D2454F"/>
    <w:rsid w:val="00D25321"/>
    <w:rsid w:val="00D26629"/>
    <w:rsid w:val="00D26FB3"/>
    <w:rsid w:val="00D27C98"/>
    <w:rsid w:val="00D30DD3"/>
    <w:rsid w:val="00D33F5A"/>
    <w:rsid w:val="00D3400A"/>
    <w:rsid w:val="00D3405A"/>
    <w:rsid w:val="00D34D8C"/>
    <w:rsid w:val="00D3501B"/>
    <w:rsid w:val="00D352C1"/>
    <w:rsid w:val="00D36492"/>
    <w:rsid w:val="00D36C47"/>
    <w:rsid w:val="00D37382"/>
    <w:rsid w:val="00D374E9"/>
    <w:rsid w:val="00D40A4D"/>
    <w:rsid w:val="00D422F1"/>
    <w:rsid w:val="00D4295E"/>
    <w:rsid w:val="00D42A97"/>
    <w:rsid w:val="00D43197"/>
    <w:rsid w:val="00D456CA"/>
    <w:rsid w:val="00D45A0B"/>
    <w:rsid w:val="00D47C27"/>
    <w:rsid w:val="00D50AFD"/>
    <w:rsid w:val="00D519B1"/>
    <w:rsid w:val="00D52566"/>
    <w:rsid w:val="00D52865"/>
    <w:rsid w:val="00D528E1"/>
    <w:rsid w:val="00D53478"/>
    <w:rsid w:val="00D5392E"/>
    <w:rsid w:val="00D560D4"/>
    <w:rsid w:val="00D5718A"/>
    <w:rsid w:val="00D573CC"/>
    <w:rsid w:val="00D573E0"/>
    <w:rsid w:val="00D5744A"/>
    <w:rsid w:val="00D574D4"/>
    <w:rsid w:val="00D610FE"/>
    <w:rsid w:val="00D614B0"/>
    <w:rsid w:val="00D61CD6"/>
    <w:rsid w:val="00D61DB0"/>
    <w:rsid w:val="00D6220B"/>
    <w:rsid w:val="00D62F08"/>
    <w:rsid w:val="00D63104"/>
    <w:rsid w:val="00D63A22"/>
    <w:rsid w:val="00D64437"/>
    <w:rsid w:val="00D64A4B"/>
    <w:rsid w:val="00D65BAD"/>
    <w:rsid w:val="00D66D16"/>
    <w:rsid w:val="00D678F2"/>
    <w:rsid w:val="00D700B9"/>
    <w:rsid w:val="00D700BC"/>
    <w:rsid w:val="00D708C9"/>
    <w:rsid w:val="00D7163E"/>
    <w:rsid w:val="00D71B36"/>
    <w:rsid w:val="00D7236F"/>
    <w:rsid w:val="00D72674"/>
    <w:rsid w:val="00D75D1C"/>
    <w:rsid w:val="00D7639C"/>
    <w:rsid w:val="00D76450"/>
    <w:rsid w:val="00D767C4"/>
    <w:rsid w:val="00D769FF"/>
    <w:rsid w:val="00D773D0"/>
    <w:rsid w:val="00D8049F"/>
    <w:rsid w:val="00D80522"/>
    <w:rsid w:val="00D80D17"/>
    <w:rsid w:val="00D828C0"/>
    <w:rsid w:val="00D82E0F"/>
    <w:rsid w:val="00D84808"/>
    <w:rsid w:val="00D854A0"/>
    <w:rsid w:val="00D85DF8"/>
    <w:rsid w:val="00D86ECC"/>
    <w:rsid w:val="00D87BF2"/>
    <w:rsid w:val="00D902D4"/>
    <w:rsid w:val="00D90552"/>
    <w:rsid w:val="00D92167"/>
    <w:rsid w:val="00D922CC"/>
    <w:rsid w:val="00D924F4"/>
    <w:rsid w:val="00D9261F"/>
    <w:rsid w:val="00D93738"/>
    <w:rsid w:val="00D93C7D"/>
    <w:rsid w:val="00D9507C"/>
    <w:rsid w:val="00D958B0"/>
    <w:rsid w:val="00D96BF0"/>
    <w:rsid w:val="00D9771F"/>
    <w:rsid w:val="00D97D47"/>
    <w:rsid w:val="00D97E6E"/>
    <w:rsid w:val="00DA1ACB"/>
    <w:rsid w:val="00DA3499"/>
    <w:rsid w:val="00DA3C4B"/>
    <w:rsid w:val="00DA46B1"/>
    <w:rsid w:val="00DA503E"/>
    <w:rsid w:val="00DA54AD"/>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5DE8"/>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1D6"/>
    <w:rsid w:val="00E0555B"/>
    <w:rsid w:val="00E06085"/>
    <w:rsid w:val="00E07247"/>
    <w:rsid w:val="00E10DCB"/>
    <w:rsid w:val="00E123D9"/>
    <w:rsid w:val="00E12949"/>
    <w:rsid w:val="00E12B7B"/>
    <w:rsid w:val="00E12CE4"/>
    <w:rsid w:val="00E14250"/>
    <w:rsid w:val="00E1434C"/>
    <w:rsid w:val="00E14C3E"/>
    <w:rsid w:val="00E1639F"/>
    <w:rsid w:val="00E16432"/>
    <w:rsid w:val="00E16F01"/>
    <w:rsid w:val="00E210D5"/>
    <w:rsid w:val="00E21D13"/>
    <w:rsid w:val="00E22328"/>
    <w:rsid w:val="00E22851"/>
    <w:rsid w:val="00E22B86"/>
    <w:rsid w:val="00E23393"/>
    <w:rsid w:val="00E24D14"/>
    <w:rsid w:val="00E24F1F"/>
    <w:rsid w:val="00E25DA9"/>
    <w:rsid w:val="00E31DAA"/>
    <w:rsid w:val="00E339DD"/>
    <w:rsid w:val="00E3453A"/>
    <w:rsid w:val="00E350BB"/>
    <w:rsid w:val="00E360C7"/>
    <w:rsid w:val="00E3618B"/>
    <w:rsid w:val="00E36444"/>
    <w:rsid w:val="00E371D3"/>
    <w:rsid w:val="00E3755F"/>
    <w:rsid w:val="00E40638"/>
    <w:rsid w:val="00E40DF0"/>
    <w:rsid w:val="00E41B6E"/>
    <w:rsid w:val="00E41CDE"/>
    <w:rsid w:val="00E41F22"/>
    <w:rsid w:val="00E421D5"/>
    <w:rsid w:val="00E434F9"/>
    <w:rsid w:val="00E445A4"/>
    <w:rsid w:val="00E4502C"/>
    <w:rsid w:val="00E4691A"/>
    <w:rsid w:val="00E46D11"/>
    <w:rsid w:val="00E50E97"/>
    <w:rsid w:val="00E52B59"/>
    <w:rsid w:val="00E52F8A"/>
    <w:rsid w:val="00E5328B"/>
    <w:rsid w:val="00E53BC0"/>
    <w:rsid w:val="00E54539"/>
    <w:rsid w:val="00E556BB"/>
    <w:rsid w:val="00E568E9"/>
    <w:rsid w:val="00E60003"/>
    <w:rsid w:val="00E60195"/>
    <w:rsid w:val="00E602EF"/>
    <w:rsid w:val="00E603A0"/>
    <w:rsid w:val="00E62089"/>
    <w:rsid w:val="00E63786"/>
    <w:rsid w:val="00E63C49"/>
    <w:rsid w:val="00E64D10"/>
    <w:rsid w:val="00E64EAA"/>
    <w:rsid w:val="00E656BF"/>
    <w:rsid w:val="00E658CE"/>
    <w:rsid w:val="00E66487"/>
    <w:rsid w:val="00E66E94"/>
    <w:rsid w:val="00E71246"/>
    <w:rsid w:val="00E71355"/>
    <w:rsid w:val="00E71854"/>
    <w:rsid w:val="00E72247"/>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2F6"/>
    <w:rsid w:val="00E9055E"/>
    <w:rsid w:val="00E91117"/>
    <w:rsid w:val="00E91320"/>
    <w:rsid w:val="00E91731"/>
    <w:rsid w:val="00E921F5"/>
    <w:rsid w:val="00E92209"/>
    <w:rsid w:val="00E92B44"/>
    <w:rsid w:val="00E92FE0"/>
    <w:rsid w:val="00E93C29"/>
    <w:rsid w:val="00E96D6E"/>
    <w:rsid w:val="00E9733F"/>
    <w:rsid w:val="00E97939"/>
    <w:rsid w:val="00EA019C"/>
    <w:rsid w:val="00EA2325"/>
    <w:rsid w:val="00EA44B3"/>
    <w:rsid w:val="00EA58F8"/>
    <w:rsid w:val="00EA6711"/>
    <w:rsid w:val="00EA7A08"/>
    <w:rsid w:val="00EB0511"/>
    <w:rsid w:val="00EB0D10"/>
    <w:rsid w:val="00EB2227"/>
    <w:rsid w:val="00EB282E"/>
    <w:rsid w:val="00EB3D02"/>
    <w:rsid w:val="00EB3DC3"/>
    <w:rsid w:val="00EB61C5"/>
    <w:rsid w:val="00EB6798"/>
    <w:rsid w:val="00EC016C"/>
    <w:rsid w:val="00EC02F8"/>
    <w:rsid w:val="00EC1C92"/>
    <w:rsid w:val="00EC3AA2"/>
    <w:rsid w:val="00EC4336"/>
    <w:rsid w:val="00EC4BA3"/>
    <w:rsid w:val="00EC56E2"/>
    <w:rsid w:val="00EC5B58"/>
    <w:rsid w:val="00EC71E5"/>
    <w:rsid w:val="00EC7BC6"/>
    <w:rsid w:val="00ED375E"/>
    <w:rsid w:val="00ED6223"/>
    <w:rsid w:val="00ED6A2C"/>
    <w:rsid w:val="00ED6C4B"/>
    <w:rsid w:val="00EE1730"/>
    <w:rsid w:val="00EE1A2F"/>
    <w:rsid w:val="00EE27C4"/>
    <w:rsid w:val="00EE2991"/>
    <w:rsid w:val="00EE2D27"/>
    <w:rsid w:val="00EE352A"/>
    <w:rsid w:val="00EE50F4"/>
    <w:rsid w:val="00EE65B4"/>
    <w:rsid w:val="00EE74E2"/>
    <w:rsid w:val="00EF033A"/>
    <w:rsid w:val="00EF25A2"/>
    <w:rsid w:val="00EF2699"/>
    <w:rsid w:val="00EF2CB0"/>
    <w:rsid w:val="00EF3A96"/>
    <w:rsid w:val="00EF44A9"/>
    <w:rsid w:val="00EF5C1E"/>
    <w:rsid w:val="00EF7E31"/>
    <w:rsid w:val="00F033BB"/>
    <w:rsid w:val="00F03912"/>
    <w:rsid w:val="00F068F4"/>
    <w:rsid w:val="00F07083"/>
    <w:rsid w:val="00F07878"/>
    <w:rsid w:val="00F10050"/>
    <w:rsid w:val="00F1179C"/>
    <w:rsid w:val="00F1225A"/>
    <w:rsid w:val="00F13BFF"/>
    <w:rsid w:val="00F13F29"/>
    <w:rsid w:val="00F14323"/>
    <w:rsid w:val="00F14D3A"/>
    <w:rsid w:val="00F15921"/>
    <w:rsid w:val="00F17C59"/>
    <w:rsid w:val="00F17FF1"/>
    <w:rsid w:val="00F203AF"/>
    <w:rsid w:val="00F203F4"/>
    <w:rsid w:val="00F22349"/>
    <w:rsid w:val="00F23783"/>
    <w:rsid w:val="00F26565"/>
    <w:rsid w:val="00F26DD7"/>
    <w:rsid w:val="00F270AA"/>
    <w:rsid w:val="00F3131D"/>
    <w:rsid w:val="00F3210E"/>
    <w:rsid w:val="00F34408"/>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23F9"/>
    <w:rsid w:val="00F535ED"/>
    <w:rsid w:val="00F5461F"/>
    <w:rsid w:val="00F57F1A"/>
    <w:rsid w:val="00F601AD"/>
    <w:rsid w:val="00F60783"/>
    <w:rsid w:val="00F60A6A"/>
    <w:rsid w:val="00F6108D"/>
    <w:rsid w:val="00F61FD1"/>
    <w:rsid w:val="00F63178"/>
    <w:rsid w:val="00F631AC"/>
    <w:rsid w:val="00F63489"/>
    <w:rsid w:val="00F638D2"/>
    <w:rsid w:val="00F6446C"/>
    <w:rsid w:val="00F64662"/>
    <w:rsid w:val="00F647CE"/>
    <w:rsid w:val="00F66063"/>
    <w:rsid w:val="00F704FE"/>
    <w:rsid w:val="00F71075"/>
    <w:rsid w:val="00F72862"/>
    <w:rsid w:val="00F728A9"/>
    <w:rsid w:val="00F7442D"/>
    <w:rsid w:val="00F75AB4"/>
    <w:rsid w:val="00F75FCB"/>
    <w:rsid w:val="00F762F9"/>
    <w:rsid w:val="00F76FF5"/>
    <w:rsid w:val="00F7734C"/>
    <w:rsid w:val="00F773CE"/>
    <w:rsid w:val="00F776DF"/>
    <w:rsid w:val="00F827EB"/>
    <w:rsid w:val="00F84EF8"/>
    <w:rsid w:val="00F852E2"/>
    <w:rsid w:val="00F85714"/>
    <w:rsid w:val="00F86A5D"/>
    <w:rsid w:val="00F86F0C"/>
    <w:rsid w:val="00F87C27"/>
    <w:rsid w:val="00F87E1E"/>
    <w:rsid w:val="00F90456"/>
    <w:rsid w:val="00F918B1"/>
    <w:rsid w:val="00F920FE"/>
    <w:rsid w:val="00F93311"/>
    <w:rsid w:val="00F93C5A"/>
    <w:rsid w:val="00F94D9E"/>
    <w:rsid w:val="00F95AF1"/>
    <w:rsid w:val="00F9600F"/>
    <w:rsid w:val="00F974C4"/>
    <w:rsid w:val="00F97C1D"/>
    <w:rsid w:val="00F97E82"/>
    <w:rsid w:val="00FA00AA"/>
    <w:rsid w:val="00FA06E0"/>
    <w:rsid w:val="00FA08D5"/>
    <w:rsid w:val="00FA28BD"/>
    <w:rsid w:val="00FA31A1"/>
    <w:rsid w:val="00FA49E0"/>
    <w:rsid w:val="00FA5418"/>
    <w:rsid w:val="00FA5588"/>
    <w:rsid w:val="00FA590A"/>
    <w:rsid w:val="00FA6038"/>
    <w:rsid w:val="00FA6229"/>
    <w:rsid w:val="00FA6968"/>
    <w:rsid w:val="00FB07B6"/>
    <w:rsid w:val="00FB0AD2"/>
    <w:rsid w:val="00FB11E5"/>
    <w:rsid w:val="00FB2281"/>
    <w:rsid w:val="00FB3389"/>
    <w:rsid w:val="00FB3954"/>
    <w:rsid w:val="00FB3D65"/>
    <w:rsid w:val="00FB4A77"/>
    <w:rsid w:val="00FB6008"/>
    <w:rsid w:val="00FB6F4B"/>
    <w:rsid w:val="00FB70A8"/>
    <w:rsid w:val="00FC0942"/>
    <w:rsid w:val="00FC249A"/>
    <w:rsid w:val="00FC28C6"/>
    <w:rsid w:val="00FC2CDA"/>
    <w:rsid w:val="00FC2DBD"/>
    <w:rsid w:val="00FC2FBF"/>
    <w:rsid w:val="00FC355A"/>
    <w:rsid w:val="00FC5155"/>
    <w:rsid w:val="00FC6CFB"/>
    <w:rsid w:val="00FC7615"/>
    <w:rsid w:val="00FD041F"/>
    <w:rsid w:val="00FD05A6"/>
    <w:rsid w:val="00FD102A"/>
    <w:rsid w:val="00FD3227"/>
    <w:rsid w:val="00FD3EEB"/>
    <w:rsid w:val="00FD44E2"/>
    <w:rsid w:val="00FD486E"/>
    <w:rsid w:val="00FD48A2"/>
    <w:rsid w:val="00FD4D2E"/>
    <w:rsid w:val="00FD5C69"/>
    <w:rsid w:val="00FD6447"/>
    <w:rsid w:val="00FD679E"/>
    <w:rsid w:val="00FE2C7A"/>
    <w:rsid w:val="00FE4050"/>
    <w:rsid w:val="00FE4440"/>
    <w:rsid w:val="00FE5A24"/>
    <w:rsid w:val="00FF1687"/>
    <w:rsid w:val="00FF4469"/>
    <w:rsid w:val="00FF6980"/>
    <w:rsid w:val="00FF6E85"/>
    <w:rsid w:val="00FF7AD4"/>
    <w:rsid w:val="50808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C7A96894-1267-4CD3-880B-7426AFE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187428"/>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428"/>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table" w:customStyle="1" w:styleId="TableGrid11">
    <w:name w:val="Table Grid11"/>
    <w:basedOn w:val="TableNormal"/>
    <w:uiPriority w:val="59"/>
    <w:rsid w:val="0002663E"/>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7DE"/>
    <w:rPr>
      <w:rFonts w:ascii="Calibri" w:hAnsi="Calibri" w:cs="Arial"/>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627">
      <w:bodyDiv w:val="1"/>
      <w:marLeft w:val="0"/>
      <w:marRight w:val="0"/>
      <w:marTop w:val="0"/>
      <w:marBottom w:val="0"/>
      <w:divBdr>
        <w:top w:val="none" w:sz="0" w:space="0" w:color="auto"/>
        <w:left w:val="none" w:sz="0" w:space="0" w:color="auto"/>
        <w:bottom w:val="none" w:sz="0" w:space="0" w:color="auto"/>
        <w:right w:val="none" w:sz="0" w:space="0" w:color="auto"/>
      </w:divBdr>
    </w:div>
    <w:div w:id="37277647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41539174">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600230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79347840">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41286401">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483076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yperlink" Target="https://etendering.partneragencies.org" TargetMode="External"/><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mailto:procurement.rw@undp.org" TargetMode="External"/><Relationship Id="rId34" Type="http://schemas.openxmlformats.org/officeDocument/2006/relationships/header" Target="header2.xm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hyperlink" Target="https://etendering.partneragencies.org" TargetMode="External"/><Relationship Id="rId33" Type="http://schemas.openxmlformats.org/officeDocument/2006/relationships/header" Target="header1.xm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29" Type="http://schemas.openxmlformats.org/officeDocument/2006/relationships/image" Target="media/image2.png"/><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rocurement-notices.undp.org/" TargetMode="External"/><Relationship Id="rId32" Type="http://schemas.openxmlformats.org/officeDocument/2006/relationships/image" Target="media/image5.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s://eur03.safelinks.protection.outlook.com/?url=https%3A%2F%2Fwww.rw.undp.org%2Fcontent%2Frwanda%2Fen%2Fhome%2Fprocurement.html%2F%23announcements&amp;data=02%7C01%7Cnadine.umuhire%40undp.org%7C3e8ee600e20f4e05c84f08d84f19eb77%7Cb3e5db5e2944483799f57488ace54319%7C0%7C0%7C637346320023285625&amp;sdata=Rl1Bf3ihNkDEbCYP9kpOzjY68nWV2JqbxxAsRnLr1Bc%3D&amp;reserved=0"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undp.org/content/undp/en/home/procurement/business/protest-and-sanctions.html" TargetMode="External"/><Relationship Id="rId31" Type="http://schemas.openxmlformats.org/officeDocument/2006/relationships/image" Target="media/image4.pn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mailto:nadine.umuhire@undp.org"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image" Target="media/image3.png"/><Relationship Id="rId35" Type="http://schemas.openxmlformats.org/officeDocument/2006/relationships/header" Target="header3.xm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20F7A30506F14D17B469823B52CA39E2"/>
        <w:category>
          <w:name w:val="General"/>
          <w:gallery w:val="placeholder"/>
        </w:category>
        <w:types>
          <w:type w:val="bbPlcHdr"/>
        </w:types>
        <w:behaviors>
          <w:behavior w:val="content"/>
        </w:behaviors>
        <w:guid w:val="{D74CDADE-602F-4847-B0A8-73B57853ABDA}"/>
      </w:docPartPr>
      <w:docPartBody>
        <w:p w:rsidR="00373C24" w:rsidRDefault="00BC2F97" w:rsidP="00BC2F97">
          <w:pPr>
            <w:pStyle w:val="20F7A30506F14D17B469823B52CA39E2"/>
          </w:pPr>
          <w:r w:rsidRPr="0035260A">
            <w:rPr>
              <w:rStyle w:val="PlaceholderText"/>
              <w:rFonts w:ascii="Segoe UI" w:hAnsi="Segoe UI" w:cs="Segoe UI"/>
              <w:color w:val="auto"/>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variable"/>
    <w:sig w:usb0="00000001"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D03A5"/>
    <w:rsid w:val="00101C76"/>
    <w:rsid w:val="00116FB0"/>
    <w:rsid w:val="00127BE3"/>
    <w:rsid w:val="0017622D"/>
    <w:rsid w:val="001771E3"/>
    <w:rsid w:val="00181999"/>
    <w:rsid w:val="001C43B4"/>
    <w:rsid w:val="001D32D2"/>
    <w:rsid w:val="001E4669"/>
    <w:rsid w:val="0026363F"/>
    <w:rsid w:val="00271BD8"/>
    <w:rsid w:val="002739B6"/>
    <w:rsid w:val="0028459A"/>
    <w:rsid w:val="002F706D"/>
    <w:rsid w:val="0031763E"/>
    <w:rsid w:val="00373C24"/>
    <w:rsid w:val="003B65CC"/>
    <w:rsid w:val="003D125F"/>
    <w:rsid w:val="00430FBE"/>
    <w:rsid w:val="0045146E"/>
    <w:rsid w:val="00453E8A"/>
    <w:rsid w:val="00463FA8"/>
    <w:rsid w:val="0048295B"/>
    <w:rsid w:val="004B28FF"/>
    <w:rsid w:val="004F0AAF"/>
    <w:rsid w:val="004F531B"/>
    <w:rsid w:val="00535810"/>
    <w:rsid w:val="005434E3"/>
    <w:rsid w:val="005971B4"/>
    <w:rsid w:val="005B7F8E"/>
    <w:rsid w:val="005C1060"/>
    <w:rsid w:val="005C3F29"/>
    <w:rsid w:val="006447E1"/>
    <w:rsid w:val="00667B98"/>
    <w:rsid w:val="006D3496"/>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31294"/>
    <w:rsid w:val="00B47BC2"/>
    <w:rsid w:val="00B952CC"/>
    <w:rsid w:val="00BC2F97"/>
    <w:rsid w:val="00C1342D"/>
    <w:rsid w:val="00C479DB"/>
    <w:rsid w:val="00C52403"/>
    <w:rsid w:val="00CC3EE6"/>
    <w:rsid w:val="00D03F2F"/>
    <w:rsid w:val="00D453BC"/>
    <w:rsid w:val="00D7336C"/>
    <w:rsid w:val="00EC095E"/>
    <w:rsid w:val="00F622EC"/>
    <w:rsid w:val="00F933C6"/>
    <w:rsid w:val="00F93DB3"/>
    <w:rsid w:val="00F9698D"/>
    <w:rsid w:val="00FA67A8"/>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C2F97"/>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6388C20EFD341A38DD5E3F1F0CB8401">
    <w:name w:val="B6388C20EFD341A38DD5E3F1F0CB8401"/>
    <w:rsid w:val="003D125F"/>
    <w:pPr>
      <w:spacing w:after="160" w:line="259" w:lineRule="auto"/>
    </w:pPr>
  </w:style>
  <w:style w:type="paragraph" w:customStyle="1" w:styleId="20F7A30506F14D17B469823B52CA39E2">
    <w:name w:val="20F7A30506F14D17B469823B52CA39E2"/>
    <w:rsid w:val="00BC2F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86A907D59094999DBEA4792783075" ma:contentTypeVersion="13" ma:contentTypeDescription="Create a new document." ma:contentTypeScope="" ma:versionID="dd50668715328be42d64c71d8a1b8614">
  <xsd:schema xmlns:xsd="http://www.w3.org/2001/XMLSchema" xmlns:xs="http://www.w3.org/2001/XMLSchema" xmlns:p="http://schemas.microsoft.com/office/2006/metadata/properties" xmlns:ns3="4ce0b7d6-c3d7-49d6-b2dd-fe100245c354" xmlns:ns4="47c1c183-667c-4feb-b234-e94e6c93f77d" targetNamespace="http://schemas.microsoft.com/office/2006/metadata/properties" ma:root="true" ma:fieldsID="efa0842dcf8bb057d37363e3ed0b3273" ns3:_="" ns4:_="">
    <xsd:import namespace="4ce0b7d6-c3d7-49d6-b2dd-fe100245c354"/>
    <xsd:import namespace="47c1c183-667c-4feb-b234-e94e6c93f7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0b7d6-c3d7-49d6-b2dd-fe100245c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1c183-667c-4feb-b234-e94e6c93f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F2E4-CA19-49FE-8F9E-82FBAA705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0b7d6-c3d7-49d6-b2dd-fe100245c354"/>
    <ds:schemaRef ds:uri="47c1c183-667c-4feb-b234-e94e6c93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1E311-431D-4AFA-967F-0C6FB35A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24548</Words>
  <Characters>135015</Characters>
  <Application>Microsoft Office Word</Application>
  <DocSecurity>0</DocSecurity>
  <Lines>1125</Lines>
  <Paragraphs>318</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Nadine Umuhire</cp:lastModifiedBy>
  <cp:revision>2</cp:revision>
  <cp:lastPrinted>2019-11-06T06:57:00Z</cp:lastPrinted>
  <dcterms:created xsi:type="dcterms:W3CDTF">2020-09-28T07:22:00Z</dcterms:created>
  <dcterms:modified xsi:type="dcterms:W3CDTF">2020-09-28T07:22:00Z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b0faf6cf-d7d9-4fce-87b4-69be42d2202a</vt:lpwstr>
  </property>
  <property fmtid="{D5CDD505-2E9C-101B-9397-08002B2CF9AE}" pid="3" name="ContentTypeId">
    <vt:lpwstr>0x01010072F86A907D59094999DBEA4792783075</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