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4939CDB0"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00474940" w:rsidRPr="00474940">
        <w:rPr>
          <w:rFonts w:ascii="Arial" w:eastAsia="Times New Roman" w:hAnsi="Arial" w:cs="Arial"/>
          <w:i/>
          <w:color w:val="FF0000"/>
          <w:sz w:val="20"/>
          <w:szCs w:val="20"/>
          <w:lang w:eastAsia="en-PH"/>
        </w:rPr>
        <w:t>Online course web development consultant</w:t>
      </w:r>
      <w:r w:rsidRPr="00D0425F">
        <w:rPr>
          <w:rFonts w:ascii="Arial" w:eastAsia="Times New Roman" w:hAnsi="Arial" w:cs="Arial"/>
          <w:color w:val="000000"/>
          <w:sz w:val="20"/>
          <w:szCs w:val="20"/>
          <w:lang w:eastAsia="en-PH"/>
        </w:rPr>
        <w:t>] under the [</w:t>
      </w:r>
      <w:r w:rsidR="00474940" w:rsidRPr="00474940">
        <w:rPr>
          <w:rFonts w:ascii="Arial" w:eastAsia="Times New Roman" w:hAnsi="Arial" w:cs="Arial"/>
          <w:i/>
          <w:color w:val="FF0000"/>
          <w:sz w:val="20"/>
          <w:szCs w:val="20"/>
          <w:lang w:eastAsia="en-PH"/>
        </w:rPr>
        <w:t>Promoting a Fair Business Environment in ASEAN</w:t>
      </w:r>
      <w:r w:rsidR="00E64961" w:rsidRPr="00E64961">
        <w:rPr>
          <w:rFonts w:ascii="Arial" w:eastAsia="Times New Roman" w:hAnsi="Arial" w:cs="Arial"/>
          <w:i/>
          <w:color w:val="FF0000"/>
          <w:sz w:val="20"/>
          <w:szCs w:val="20"/>
          <w:lang w:eastAsia="en-PH"/>
        </w:rPr>
        <w:t>, UNDP</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0AA335" w14:textId="68C927E1" w:rsidR="00982F9C" w:rsidRPr="00982F9C" w:rsidRDefault="00D62E27" w:rsidP="00982F9C">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080BCCB1" w14:textId="458213E8" w:rsidR="00982F9C" w:rsidRDefault="00982F9C" w:rsidP="00982F9C">
      <w:pPr>
        <w:tabs>
          <w:tab w:val="left" w:pos="9270"/>
        </w:tabs>
        <w:spacing w:after="0" w:line="240" w:lineRule="auto"/>
        <w:jc w:val="both"/>
        <w:rPr>
          <w:rFonts w:ascii="Arial" w:hAnsi="Arial" w:cs="Arial"/>
          <w:sz w:val="20"/>
          <w:szCs w:val="20"/>
        </w:rPr>
      </w:pPr>
    </w:p>
    <w:p w14:paraId="2A428C04" w14:textId="77777777" w:rsidR="00982F9C" w:rsidRPr="00982F9C" w:rsidRDefault="00982F9C" w:rsidP="00982F9C">
      <w:pPr>
        <w:tabs>
          <w:tab w:val="left" w:pos="9270"/>
        </w:tabs>
        <w:spacing w:after="0" w:line="240" w:lineRule="auto"/>
        <w:jc w:val="both"/>
        <w:rPr>
          <w:rFonts w:ascii="Arial" w:hAnsi="Arial" w:cs="Arial"/>
          <w:sz w:val="20"/>
          <w:szCs w:val="20"/>
        </w:rPr>
      </w:pP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2EC60328" w14:textId="63DB0D55" w:rsidR="00D62E27" w:rsidRDefault="00982F9C" w:rsidP="00396C6B">
            <w:pPr>
              <w:tabs>
                <w:tab w:val="left" w:pos="1890"/>
              </w:tabs>
              <w:jc w:val="center"/>
              <w:rPr>
                <w:rFonts w:ascii="Arial" w:hAnsi="Arial" w:cs="Arial"/>
                <w:b/>
                <w:sz w:val="20"/>
                <w:szCs w:val="20"/>
              </w:rPr>
            </w:pPr>
            <w:r>
              <w:rPr>
                <w:rFonts w:ascii="Arial" w:hAnsi="Arial" w:cs="Arial"/>
                <w:b/>
                <w:sz w:val="20"/>
                <w:szCs w:val="20"/>
              </w:rPr>
              <w:t xml:space="preserve">Email address &amp; </w:t>
            </w:r>
            <w:r w:rsidR="00D62E27" w:rsidRPr="00B5541D">
              <w:rPr>
                <w:rFonts w:ascii="Arial" w:hAnsi="Arial" w:cs="Arial"/>
                <w:b/>
                <w:sz w:val="20"/>
                <w:szCs w:val="20"/>
              </w:rPr>
              <w:t>Full Address</w:t>
            </w:r>
          </w:p>
          <w:p w14:paraId="6EFAA00C" w14:textId="615FDBF4" w:rsidR="00982F9C" w:rsidRPr="00B5541D" w:rsidRDefault="00982F9C" w:rsidP="00396C6B">
            <w:pPr>
              <w:tabs>
                <w:tab w:val="left" w:pos="1890"/>
              </w:tabs>
              <w:jc w:val="center"/>
              <w:rPr>
                <w:rFonts w:ascii="Arial" w:hAnsi="Arial" w:cs="Arial"/>
                <w:b/>
                <w:sz w:val="20"/>
                <w:szCs w:val="20"/>
              </w:rPr>
            </w:pP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13B6FBA8" w14:textId="3BC40AA3"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3A3F4947" w:rsidR="00D62E27"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28EB0C26" w14:textId="2B753E6F" w:rsidR="009C0DDC" w:rsidRDefault="009C0DDC"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Completed and signed Statement of Good Health (prior to signing of the contract)</w:t>
      </w:r>
    </w:p>
    <w:p w14:paraId="09ECF5B5" w14:textId="1FECD387" w:rsidR="005308EE" w:rsidRPr="000F482B" w:rsidRDefault="005308EE"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Copy of Medical Insurance Certificate</w:t>
      </w:r>
      <w:r w:rsidR="00DF1A36">
        <w:rPr>
          <w:rFonts w:ascii="Arial" w:eastAsia="Times New Roman" w:hAnsi="Arial" w:cs="Arial"/>
          <w:color w:val="000000"/>
          <w:sz w:val="20"/>
          <w:szCs w:val="20"/>
          <w:lang w:eastAsia="en-PH"/>
        </w:rPr>
        <w:t xml:space="preserve"> (prior to signing of the contract)</w:t>
      </w:r>
    </w:p>
    <w:p w14:paraId="42998B50" w14:textId="5CD8EBE4"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r w:rsidR="0085191D">
        <w:rPr>
          <w:rFonts w:ascii="Arial" w:eastAsia="Times New Roman" w:hAnsi="Arial" w:cs="Arial"/>
          <w:color w:val="000000"/>
          <w:lang w:eastAsia="en-PH"/>
        </w:rPr>
        <w:t xml:space="preserve"> (Mandatory)</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52048F37" w14:textId="77777777" w:rsidR="00D62E27"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7A24C5A" w14:textId="2B833B2F" w:rsidR="005D29CA" w:rsidRPr="00474940" w:rsidRDefault="005D29CA" w:rsidP="00396C6B">
            <w:pPr>
              <w:ind w:right="134"/>
              <w:jc w:val="center"/>
              <w:rPr>
                <w:rFonts w:ascii="Arial" w:eastAsia="Calibri" w:hAnsi="Arial" w:cs="Arial"/>
                <w:bCs/>
                <w:snapToGrid w:val="0"/>
                <w:sz w:val="20"/>
                <w:szCs w:val="20"/>
              </w:rPr>
            </w:pPr>
            <w:r w:rsidRPr="00474940">
              <w:rPr>
                <w:rFonts w:ascii="Arial" w:eastAsia="Calibri" w:hAnsi="Arial" w:cs="Arial"/>
                <w:bCs/>
                <w:snapToGrid w:val="0"/>
                <w:sz w:val="20"/>
                <w:szCs w:val="20"/>
              </w:rPr>
              <w:t>(USD)</w:t>
            </w:r>
          </w:p>
        </w:tc>
        <w:tc>
          <w:tcPr>
            <w:tcW w:w="1350" w:type="dxa"/>
          </w:tcPr>
          <w:p w14:paraId="726A9CC3" w14:textId="77777777" w:rsidR="00D62E27"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p w14:paraId="3857F2FC" w14:textId="66B863B1" w:rsidR="005D29CA" w:rsidRPr="00474940" w:rsidRDefault="005D29CA" w:rsidP="00396C6B">
            <w:pPr>
              <w:ind w:right="72"/>
              <w:jc w:val="center"/>
              <w:rPr>
                <w:rFonts w:ascii="Arial" w:eastAsia="Calibri" w:hAnsi="Arial" w:cs="Arial"/>
                <w:bCs/>
                <w:snapToGrid w:val="0"/>
                <w:sz w:val="20"/>
                <w:szCs w:val="20"/>
              </w:rPr>
            </w:pPr>
            <w:r w:rsidRPr="00474940">
              <w:rPr>
                <w:rFonts w:ascii="Arial" w:eastAsia="Calibri" w:hAnsi="Arial" w:cs="Arial"/>
                <w:bCs/>
                <w:snapToGrid w:val="0"/>
                <w:sz w:val="20"/>
                <w:szCs w:val="20"/>
              </w:rPr>
              <w:t xml:space="preserve">(up to </w:t>
            </w:r>
            <w:r w:rsidR="00474940" w:rsidRPr="00474940">
              <w:rPr>
                <w:rFonts w:ascii="Arial" w:eastAsia="Calibri" w:hAnsi="Arial" w:cs="Arial"/>
                <w:bCs/>
                <w:snapToGrid w:val="0"/>
                <w:sz w:val="20"/>
                <w:szCs w:val="20"/>
              </w:rPr>
              <w:t>8</w:t>
            </w:r>
            <w:r w:rsidR="00E64961" w:rsidRPr="00474940">
              <w:rPr>
                <w:rFonts w:ascii="Arial" w:eastAsia="Calibri" w:hAnsi="Arial" w:cs="Arial"/>
                <w:bCs/>
                <w:snapToGrid w:val="0"/>
                <w:sz w:val="20"/>
                <w:szCs w:val="20"/>
              </w:rPr>
              <w:t>0</w:t>
            </w:r>
            <w:r w:rsidRPr="00474940">
              <w:rPr>
                <w:rFonts w:ascii="Arial" w:eastAsia="Calibri" w:hAnsi="Arial" w:cs="Arial"/>
                <w:bCs/>
                <w:snapToGrid w:val="0"/>
                <w:sz w:val="20"/>
                <w:szCs w:val="20"/>
              </w:rPr>
              <w:t xml:space="preserve"> working days)</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75DA02E0" w14:textId="77777777" w:rsidR="000E611D" w:rsidRPr="00D62E27" w:rsidRDefault="000E611D" w:rsidP="00D62E27">
      <w:bookmarkStart w:id="3" w:name="_GoBack"/>
      <w:bookmarkEnd w:id="3"/>
    </w:p>
    <w:sectPr w:rsidR="000E611D" w:rsidRPr="00D62E27" w:rsidSect="00982F9C">
      <w:footerReference w:type="default" r:id="rId14"/>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FD8D5" w14:textId="77777777" w:rsidR="00430FC8" w:rsidRDefault="00430FC8" w:rsidP="005F5227">
      <w:pPr>
        <w:spacing w:after="0" w:line="240" w:lineRule="auto"/>
      </w:pPr>
      <w:r>
        <w:separator/>
      </w:r>
    </w:p>
  </w:endnote>
  <w:endnote w:type="continuationSeparator" w:id="0">
    <w:p w14:paraId="1A075B11" w14:textId="77777777" w:rsidR="00430FC8" w:rsidRDefault="00430FC8"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6A672" w14:textId="77777777" w:rsidR="00430FC8" w:rsidRDefault="00430FC8" w:rsidP="005F5227">
      <w:pPr>
        <w:spacing w:after="0" w:line="240" w:lineRule="auto"/>
      </w:pPr>
      <w:r>
        <w:separator/>
      </w:r>
    </w:p>
  </w:footnote>
  <w:footnote w:type="continuationSeparator" w:id="0">
    <w:p w14:paraId="62511380" w14:textId="77777777" w:rsidR="00430FC8" w:rsidRDefault="00430FC8"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C7467E28"/>
    <w:lvl w:ilvl="0" w:tplc="A00EB630">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953AC"/>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30FC8"/>
    <w:rsid w:val="004723D5"/>
    <w:rsid w:val="00473C3B"/>
    <w:rsid w:val="00474940"/>
    <w:rsid w:val="004775C3"/>
    <w:rsid w:val="004B1253"/>
    <w:rsid w:val="004B6A21"/>
    <w:rsid w:val="004C456E"/>
    <w:rsid w:val="004E0BF9"/>
    <w:rsid w:val="005050B5"/>
    <w:rsid w:val="00524E47"/>
    <w:rsid w:val="005276B3"/>
    <w:rsid w:val="005308EE"/>
    <w:rsid w:val="005456BB"/>
    <w:rsid w:val="00573461"/>
    <w:rsid w:val="005814AA"/>
    <w:rsid w:val="005A5DD2"/>
    <w:rsid w:val="005D29CA"/>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5191D"/>
    <w:rsid w:val="0089480E"/>
    <w:rsid w:val="00897BC1"/>
    <w:rsid w:val="008C21A5"/>
    <w:rsid w:val="008D6243"/>
    <w:rsid w:val="0090658D"/>
    <w:rsid w:val="009230C7"/>
    <w:rsid w:val="009234F7"/>
    <w:rsid w:val="009433A3"/>
    <w:rsid w:val="00954DFC"/>
    <w:rsid w:val="00982932"/>
    <w:rsid w:val="00982F9C"/>
    <w:rsid w:val="0099180E"/>
    <w:rsid w:val="009A018B"/>
    <w:rsid w:val="009C0DDC"/>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F1A36"/>
    <w:rsid w:val="00E165D4"/>
    <w:rsid w:val="00E20F34"/>
    <w:rsid w:val="00E64961"/>
    <w:rsid w:val="00E81FFF"/>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982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882641698">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A6E86354F29D140A5A5B11A0773C334" ma:contentTypeVersion="2" ma:contentTypeDescription="Create a new document." ma:contentTypeScope="" ma:versionID="204f22935a49feb5a635796d084d1263">
  <xsd:schema xmlns:xsd="http://www.w3.org/2001/XMLSchema" xmlns:xs="http://www.w3.org/2001/XMLSchema" xmlns:p="http://schemas.microsoft.com/office/2006/metadata/properties" xmlns:ns2="0ef20fb3-a26c-4caf-ac31-29a8d9579bf7" xmlns:ns3="1e792e84-36e3-4592-8d11-db78fb1289d9" targetNamespace="http://schemas.microsoft.com/office/2006/metadata/properties" ma:root="true" ma:fieldsID="b523718250208fd2537d31563a966046" ns2:_="" ns3:_="">
    <xsd:import namespace="0ef20fb3-a26c-4caf-ac31-29a8d9579bf7"/>
    <xsd:import namespace="1e792e84-36e3-4592-8d11-db78fb1289d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20fb3-a26c-4caf-ac31-29a8d9579b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92e84-36e3-4592-8d11-db78fb1289d9"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dministrative"/>
                    <xsd:enumeration value="Audit"/>
                    <xsd:enumeration value="Annual Results Compacts"/>
                    <xsd:enumeration value="Annual Workplanning"/>
                    <xsd:enumeration value="Business Continuity, Security and MOSS"/>
                    <xsd:enumeration value="CAP"/>
                    <xsd:enumeration value="Change Management and Realignment"/>
                    <xsd:enumeration value="Country Missions"/>
                    <xsd:enumeration value="Country Visits"/>
                    <xsd:enumeration value="Country Profile"/>
                    <xsd:enumeration value="Country Programme Documents &amp; Actions Plans"/>
                    <xsd:enumeration value="Crisis Board"/>
                    <xsd:enumeration value="Communications"/>
                    <xsd:enumeration value="Disasters and Recovery"/>
                    <xsd:enumeration value="Enterprise Risk Management"/>
                    <xsd:enumeration value="Evaluation &amp; Assessments"/>
                    <xsd:enumeration value="Executive Board"/>
                    <xsd:enumeration value="EG"/>
                    <xsd:enumeration value="Executive Team"/>
                    <xsd:enumeration value="Finance"/>
                    <xsd:enumeration value="Financial Sustainability"/>
                    <xsd:enumeration value="Host country relations/ issues"/>
                    <xsd:enumeration value="Human Resources/ Training"/>
                    <xsd:enumeration value="GLOC"/>
                    <xsd:enumeration value="ICT"/>
                    <xsd:enumeration value="Innovation and Scaling- Up"/>
                    <xsd:enumeration value="Inter-agency task force"/>
                    <xsd:enumeration value="Internal Control Framework"/>
                    <xsd:enumeration value="IPSAS Dashboard"/>
                    <xsd:enumeration value="Knowledge Management"/>
                    <xsd:enumeration value="Management Financial Resources"/>
                    <xsd:enumeration value="Office Premises/ Relocation"/>
                    <xsd:enumeration value="Office Renovation"/>
                    <xsd:enumeration value="OPG"/>
                    <xsd:enumeration value="Partnerships &amp; Resource Mobilization"/>
                    <xsd:enumeration value="Policy Committee"/>
                    <xsd:enumeration value="Political/ Humanitarian Updates"/>
                    <xsd:enumeration value="Procurement"/>
                    <xsd:enumeration value="Programme Financial Resources"/>
                    <xsd:enumeration value="Programme Implementation Modalities"/>
                    <xsd:enumeration value="Resident Coordinator/ One UN/ UN Reform"/>
                    <xsd:enumeration value="Results Analysis and Reporting"/>
                    <xsd:enumeration value="Retreat"/>
                    <xsd:enumeration value="Recruitment of Short-term consultants"/>
                    <xsd:enumeration value="Regional Workplanning"/>
                    <xsd:enumeration value="Registry"/>
                    <xsd:enumeration value="SDG Support"/>
                    <xsd:enumeration value="Transactional Services"/>
                    <xsd:enumeration value="Travel"/>
                    <xsd:enumeration value="UNDAF &amp; Action Plans"/>
                  </xsd:restriction>
                </xsd:simpleType>
              </xsd:element>
            </xsd:sequence>
          </xsd:extension>
        </xsd:complexContent>
      </xsd:complexType>
    </xsd:element>
    <xsd:element name="Document_x0020_Category" ma:index="12" nillable="true" ma:displayName="Document Category" ma:format="Dropdown" ma:internalName="Document_x0020_Category">
      <xsd:simpleType>
        <xsd:restriction base="dms:Choice">
          <xsd:enumeration value="Action Plan"/>
          <xsd:enumeration value="Agreement"/>
          <xsd:enumeration value="Article"/>
          <xsd:enumeration value="Assessment"/>
          <xsd:enumeration value="Background Materials"/>
          <xsd:enumeration value="Best Practices - Success Stories"/>
          <xsd:enumeration value="Bio"/>
          <xsd:enumeration value="Brief"/>
          <xsd:enumeration value="BTOR- Back of Office Report"/>
          <xsd:enumeration value="Bulletin"/>
          <xsd:enumeration value="Checklist"/>
          <xsd:enumeration value="Circular"/>
          <xsd:enumeration value="Contact List, Directories, Who's Who"/>
          <xsd:enumeration value="Contract"/>
          <xsd:enumeration value="Contribution Agreement"/>
          <xsd:enumeration value="Correspondence"/>
          <xsd:enumeration value="DEX/DIM"/>
          <xsd:enumeration value="Disclosure"/>
          <xsd:enumeration value="Engagement Discussion"/>
          <xsd:enumeration value="External Resource"/>
          <xsd:enumeration value="General Correspondence &amp; Documents"/>
          <xsd:enumeration value="Form"/>
          <xsd:enumeration value="Glossary and Frequently Asked Questions (FAQ)"/>
          <xsd:enumeration value="Guidelines, Handbooks, How To, Toolkits"/>
          <xsd:enumeration value="Inputs/ Comments"/>
          <xsd:enumeration value="Invitation"/>
          <xsd:enumeration value="Job Description"/>
          <xsd:enumeration value="Learning/Training Materials"/>
          <xsd:enumeration value="Lessons Learned - Comparative Experiences"/>
          <xsd:enumeration value="Letter"/>
          <xsd:enumeration value="Log"/>
          <xsd:enumeration value="Memo"/>
          <xsd:enumeration value="Minutes"/>
          <xsd:enumeration value="News, Announcements &amp; Public info"/>
          <xsd:enumeration value="Newsletter"/>
          <xsd:enumeration value="NTF - Note to File"/>
          <xsd:enumeration value="NV – Note Verbale"/>
          <xsd:enumeration value="Policy"/>
          <xsd:enumeration value="Prescriptive Content"/>
          <xsd:enumeration value="Presentation"/>
          <xsd:enumeration value="Procedure"/>
          <xsd:enumeration value="Progress - Status reports"/>
          <xsd:enumeration value="Project Documentation"/>
          <xsd:enumeration value="Proposal"/>
          <xsd:enumeration value="Query"/>
          <xsd:enumeration value="Report"/>
          <xsd:enumeration value="Research/ Discussion Papers"/>
          <xsd:enumeration value="Resources Framework"/>
          <xsd:enumeration value="Roster of Consultants"/>
          <xsd:enumeration value="SBAA"/>
          <xsd:enumeration value="Service Tracker and Timesheet"/>
          <xsd:enumeration value="Standard Operating Procedures (SOP)"/>
          <xsd:enumeration value="Statement"/>
          <xsd:enumeration value="Strategy Documents"/>
          <xsd:enumeration value="Surveys/ Feedback"/>
          <xsd:enumeration value="Templates and forms"/>
          <xsd:enumeration value="Terms of Reference (TOR)"/>
          <xsd:enumeration value="Travel Request"/>
          <xsd:enumeration value="Unit Plans, Work Plans"/>
          <xsd:enumeration value="Workshops/Meeting/Events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ef20fb3-a26c-4caf-ac31-29a8d9579bf7">COUNTRYRC-1335787442-2098</_dlc_DocId>
    <_dlc_DocIdUrl xmlns="0ef20fb3-a26c-4caf-ac31-29a8d9579bf7">
      <Url>https://intranet.undp.org/country/rc/aprc/OST/_layouts/15/DocIdRedir.aspx?ID=COUNTRYRC-1335787442-2098</Url>
      <Description>COUNTRYRC-1335787442-2098</Description>
    </_dlc_DocIdUrl>
    <Document_x0020_Type xmlns="1e792e84-36e3-4592-8d11-db78fb1289d9"/>
    <Document_x0020_Category xmlns="1e792e84-36e3-4592-8d11-db78fb1289d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2C913-965E-4E25-82BA-601616B26882}">
  <ds:schemaRefs>
    <ds:schemaRef ds:uri="http://schemas.microsoft.com/sharepoint/events"/>
  </ds:schemaRefs>
</ds:datastoreItem>
</file>

<file path=customXml/itemProps2.xml><?xml version="1.0" encoding="utf-8"?>
<ds:datastoreItem xmlns:ds="http://schemas.openxmlformats.org/officeDocument/2006/customXml" ds:itemID="{20679D8A-882F-4E5C-8DA6-84D17DECC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20fb3-a26c-4caf-ac31-29a8d9579bf7"/>
    <ds:schemaRef ds:uri="1e792e84-36e3-4592-8d11-db78fb128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0ef20fb3-a26c-4caf-ac31-29a8d9579bf7"/>
    <ds:schemaRef ds:uri="1e792e84-36e3-4592-8d11-db78fb1289d9"/>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69DFE56A-D4EC-4034-9B5E-7A482225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Thitima Phuavong</cp:lastModifiedBy>
  <cp:revision>7</cp:revision>
  <dcterms:created xsi:type="dcterms:W3CDTF">2020-04-30T04:40:00Z</dcterms:created>
  <dcterms:modified xsi:type="dcterms:W3CDTF">2020-10-21T15:28:00Z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0x010100EA6E86354F29D140A5A5B11A0773C334</vt:lpwstr>
  </property>
  <property fmtid="{D5CDD505-2E9C-101B-9397-08002B2CF9AE}" pid="3" name="_dlc_DocIdItemGuid">
    <vt:lpwstr>72792712-6279-4a31-8f46-3b1402344da1</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