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425B3" w:rsidRPr="007425B3" w14:paraId="5EECE9F0" w14:textId="77777777" w:rsidTr="007425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34F3D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A" w:eastAsia="en-NA"/>
              </w:rPr>
              <w:t>Recommended Presentation of Offer;</w:t>
            </w:r>
          </w:p>
          <w:p w14:paraId="41639307" w14:textId="77777777" w:rsidR="007425B3" w:rsidRPr="007425B3" w:rsidRDefault="007425B3" w:rsidP="007425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Completed </w:t>
            </w: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A" w:eastAsia="en-NA"/>
              </w:rPr>
              <w:t>Letter of Confirmation of Interest and Availability </w:t>
            </w: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using the </w:t>
            </w:r>
            <w:hyperlink r:id="rId5" w:history="1">
              <w:r w:rsidRPr="00742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NA" w:eastAsia="en-NA"/>
                </w:rPr>
                <w:t>template</w:t>
              </w:r>
            </w:hyperlink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 provided by UNDP;</w:t>
            </w:r>
          </w:p>
          <w:p w14:paraId="240C5267" w14:textId="77777777" w:rsidR="007425B3" w:rsidRPr="007425B3" w:rsidRDefault="007425B3" w:rsidP="007425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A" w:eastAsia="en-NA"/>
              </w:rPr>
              <w:t>Personal CV or a </w:t>
            </w:r>
            <w:hyperlink r:id="rId6" w:history="1">
              <w:r w:rsidRPr="007425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NA" w:eastAsia="en-NA"/>
                </w:rPr>
                <w:t>P11 Personal History form</w:t>
              </w:r>
            </w:hyperlink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, indicating all past experience from similar projects, as well as the contact details (email and telephone number) of the candidate and at least three (3) professional references;</w:t>
            </w:r>
          </w:p>
          <w:p w14:paraId="07C2119D" w14:textId="77777777" w:rsidR="007425B3" w:rsidRPr="007425B3" w:rsidRDefault="007425B3" w:rsidP="007425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NA" w:eastAsia="en-NA"/>
              </w:rPr>
              <w:t>Brief description of approach to work/technical proposal </w:t>
            </w: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NA" w:eastAsia="en-NA"/>
              </w:rPr>
              <w:t>of why the individual considers him/herself as the most suitable for the assignment, and a proposed methodology on how they will approach and complete the assignment (max 1 page</w:t>
            </w: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).</w:t>
            </w:r>
          </w:p>
          <w:p w14:paraId="3B2A5F7F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A" w:eastAsia="en-NA"/>
              </w:rPr>
              <w:t>Financial proposal:</w:t>
            </w:r>
          </w:p>
          <w:p w14:paraId="639E4C19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A" w:eastAsia="en-NA"/>
              </w:rPr>
              <w:t>Financial Proposal</w:t>
            </w: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 that indicates the all-inclusive fixed total contract price, supported by a breakdown of costs, as per </w:t>
            </w:r>
            <w:hyperlink r:id="rId7" w:history="1">
              <w:r w:rsidRPr="00742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NA" w:eastAsia="en-NA"/>
                </w:rPr>
                <w:t>template</w:t>
              </w:r>
            </w:hyperlink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 xml:space="preserve"> provided (based on the number of working days mentioned </w:t>
            </w:r>
            <w:proofErr w:type="spellStart"/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ToR</w:t>
            </w:r>
            <w:proofErr w:type="spellEnd"/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.</w:t>
            </w:r>
          </w:p>
          <w:p w14:paraId="4ADA476E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NA" w:eastAsia="en-NA"/>
              </w:rPr>
              <w:t>Note:</w:t>
            </w:r>
          </w:p>
          <w:p w14:paraId="32F31377" w14:textId="77777777" w:rsidR="007425B3" w:rsidRPr="007425B3" w:rsidRDefault="007425B3" w:rsidP="007425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NA" w:eastAsia="en-NA"/>
              </w:rPr>
              <w:t>Please group all your documents into one (1) single PDF document as the system only allows uploading maximum one document</w:t>
            </w: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NA" w:eastAsia="en-NA"/>
              </w:rPr>
              <w:t>.</w:t>
            </w:r>
          </w:p>
          <w:p w14:paraId="323E812A" w14:textId="77777777" w:rsidR="007425B3" w:rsidRPr="007425B3" w:rsidRDefault="007425B3" w:rsidP="007425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Qualified women and members of minorities are encouraged to apply;</w:t>
            </w:r>
          </w:p>
          <w:p w14:paraId="22EE064B" w14:textId="77777777" w:rsidR="007425B3" w:rsidRPr="007425B3" w:rsidRDefault="007425B3" w:rsidP="007425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Incomplete applications will not be considered. Please make sure you have provided all requested materials.</w:t>
            </w:r>
          </w:p>
          <w:p w14:paraId="20744384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Incomplete applications will be excluded from further consideration.</w:t>
            </w:r>
          </w:p>
          <w:p w14:paraId="274ED162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NA" w:eastAsia="en-NA"/>
              </w:rPr>
              <w:t>To view the full Terms of Reference (TOR) and download letter of confirmation of interest and P11 form, please access the UNDP Procurement Notice site on the below link:</w:t>
            </w:r>
          </w:p>
          <w:p w14:paraId="15C35972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hyperlink r:id="rId8" w:history="1">
              <w:r w:rsidRPr="00742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NA" w:eastAsia="en-NA"/>
                </w:rPr>
                <w:t>https://procurement-notices.undp.org/view_notice.cfm?</w:t>
              </w:r>
              <w:r w:rsidRPr="00742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NA" w:eastAsia="en-NA"/>
                </w:rPr>
                <w:t>n</w:t>
              </w:r>
              <w:r w:rsidRPr="00742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NA" w:eastAsia="en-NA"/>
                </w:rPr>
                <w:t>otice_id=73043</w:t>
              </w:r>
            </w:hyperlink>
          </w:p>
          <w:p w14:paraId="024B30C7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 </w:t>
            </w:r>
          </w:p>
          <w:p w14:paraId="199AE4EA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A" w:eastAsia="en-NA"/>
              </w:rPr>
              <w:t>Application process</w:t>
            </w: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:</w:t>
            </w:r>
          </w:p>
          <w:p w14:paraId="664C9556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 xml:space="preserve">Applicants are requested to submit price offers indicating the total cost of the assignment (including daily fees, per diem and travel costs). </w:t>
            </w:r>
            <w:r w:rsidRPr="00742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NA" w:eastAsia="en-NA"/>
              </w:rPr>
              <w:t>All application should be done via the online portal and must not be emailed to the Procurement email address.</w:t>
            </w:r>
          </w:p>
          <w:p w14:paraId="2309FB28" w14:textId="231212D0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 xml:space="preserve">UNDP applies a fair and transparent selection process that will </w:t>
            </w:r>
            <w:r w:rsidR="008977B9"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consider</w:t>
            </w: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 xml:space="preserve"> the competencies/skills of the applicants as well as their financial proposals.</w:t>
            </w:r>
          </w:p>
          <w:p w14:paraId="50F4EB1F" w14:textId="77777777" w:rsidR="007425B3" w:rsidRPr="007425B3" w:rsidRDefault="007425B3" w:rsidP="00742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val="en-NA" w:eastAsia="en-NA"/>
              </w:rPr>
              <w:t>Applications will be screened against qualifications and competencies specified above through a desk review</w:t>
            </w:r>
          </w:p>
        </w:tc>
        <w:bookmarkStart w:id="0" w:name="_GoBack"/>
        <w:bookmarkEnd w:id="0"/>
      </w:tr>
    </w:tbl>
    <w:p w14:paraId="7AD3B26F" w14:textId="77777777" w:rsidR="00AC2AB3" w:rsidRDefault="00AC2AB3"/>
    <w:sectPr w:rsidR="00AC2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962"/>
    <w:multiLevelType w:val="multilevel"/>
    <w:tmpl w:val="092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F350E"/>
    <w:multiLevelType w:val="multilevel"/>
    <w:tmpl w:val="149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3"/>
    <w:rsid w:val="000432E7"/>
    <w:rsid w:val="007425B3"/>
    <w:rsid w:val="008977B9"/>
    <w:rsid w:val="00A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6CAB"/>
  <w15:chartTrackingRefBased/>
  <w15:docId w15:val="{FEA0C17C-B02F-4FA6-AC66-AB4D425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-notices.undp.org/view_notice.cfm?notice_id=73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vQl0Yxyw7LsYRJ8hxWY96R5_zOuYxG2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p.org/content/dam/undp/library/corporate/Careers/P11_Personal_history_form.doc" TargetMode="External"/><Relationship Id="rId5" Type="http://schemas.openxmlformats.org/officeDocument/2006/relationships/hyperlink" Target="https://drive.google.com/file/d/1tvQl0Yxyw7LsYRJ8hxWY96R5_zOuYxG2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Shikongo</dc:creator>
  <cp:keywords/>
  <dc:description/>
  <cp:lastModifiedBy>Toivo Shikongo</cp:lastModifiedBy>
  <cp:revision>3</cp:revision>
  <dcterms:created xsi:type="dcterms:W3CDTF">2020-11-23T20:00:00Z</dcterms:created>
  <dcterms:modified xsi:type="dcterms:W3CDTF">2020-11-23T20:04:00Z</dcterms:modified>
</cp:coreProperties>
</file>