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9241" w14:textId="77777777" w:rsidR="00741393" w:rsidRDefault="00741393" w:rsidP="0017596C">
      <w:pPr>
        <w:spacing w:after="0" w:line="240" w:lineRule="auto"/>
        <w:ind w:left="-90" w:right="-360"/>
        <w:jc w:val="center"/>
        <w:rPr>
          <w:rFonts w:eastAsia="Times New Roman" w:cstheme="minorHAnsi"/>
          <w:b/>
          <w:bCs/>
          <w:sz w:val="32"/>
          <w:szCs w:val="32"/>
        </w:rPr>
      </w:pPr>
    </w:p>
    <w:p w14:paraId="792B0CA2" w14:textId="7A3DA637" w:rsidR="0017596C" w:rsidRPr="00CE1593" w:rsidRDefault="0017596C" w:rsidP="0017596C">
      <w:pPr>
        <w:spacing w:after="0" w:line="240" w:lineRule="auto"/>
        <w:ind w:left="-90" w:right="-360"/>
        <w:jc w:val="center"/>
        <w:rPr>
          <w:rFonts w:eastAsia="Times New Roman" w:cstheme="minorHAnsi"/>
          <w:b/>
          <w:bCs/>
          <w:sz w:val="32"/>
          <w:szCs w:val="32"/>
        </w:rPr>
      </w:pPr>
      <w:bookmarkStart w:id="0" w:name="_GoBack"/>
      <w:bookmarkEnd w:id="0"/>
      <w:r w:rsidRPr="00CE1593">
        <w:rPr>
          <w:rFonts w:eastAsia="Times New Roman" w:cstheme="minorHAnsi"/>
          <w:b/>
          <w:bCs/>
          <w:sz w:val="32"/>
          <w:szCs w:val="32"/>
        </w:rPr>
        <w:t xml:space="preserve">Ref. </w:t>
      </w:r>
      <w:r w:rsidR="00CE1593" w:rsidRPr="00CE1593">
        <w:rPr>
          <w:rFonts w:eastAsia="Times New Roman" w:cstheme="minorHAnsi"/>
          <w:b/>
          <w:bCs/>
          <w:sz w:val="32"/>
          <w:szCs w:val="32"/>
        </w:rPr>
        <w:t>RFP</w:t>
      </w:r>
      <w:r w:rsidRPr="00CE1593">
        <w:rPr>
          <w:rFonts w:eastAsia="Times New Roman" w:cstheme="minorHAnsi"/>
          <w:b/>
          <w:bCs/>
          <w:sz w:val="32"/>
          <w:szCs w:val="32"/>
        </w:rPr>
        <w:t>-TKM-0</w:t>
      </w:r>
      <w:r w:rsidR="00044825">
        <w:rPr>
          <w:rFonts w:eastAsia="Times New Roman" w:cstheme="minorHAnsi"/>
          <w:b/>
          <w:bCs/>
          <w:sz w:val="32"/>
          <w:szCs w:val="32"/>
        </w:rPr>
        <w:t>18</w:t>
      </w:r>
      <w:r w:rsidRPr="00CE1593">
        <w:rPr>
          <w:rFonts w:eastAsia="Times New Roman" w:cstheme="minorHAnsi"/>
          <w:b/>
          <w:bCs/>
          <w:sz w:val="32"/>
          <w:szCs w:val="32"/>
        </w:rPr>
        <w:t>-20</w:t>
      </w:r>
      <w:r w:rsidR="00CE1593" w:rsidRPr="00CE1593">
        <w:rPr>
          <w:rFonts w:eastAsia="Times New Roman" w:cstheme="minorHAnsi"/>
          <w:b/>
          <w:bCs/>
          <w:sz w:val="32"/>
          <w:szCs w:val="32"/>
        </w:rPr>
        <w:t>20</w:t>
      </w:r>
    </w:p>
    <w:p w14:paraId="0FB24132" w14:textId="27A01C04" w:rsidR="00637AF6" w:rsidRPr="00647D7E" w:rsidRDefault="00647D7E" w:rsidP="00647D7E">
      <w:pPr>
        <w:jc w:val="center"/>
        <w:rPr>
          <w:rFonts w:cs="Arial"/>
          <w:b/>
          <w:bCs/>
          <w:sz w:val="24"/>
          <w:szCs w:val="24"/>
          <w:lang w:val="ru-RU"/>
        </w:rPr>
      </w:pPr>
      <w:r w:rsidRPr="00C5152E">
        <w:rPr>
          <w:b/>
          <w:bCs/>
          <w:sz w:val="24"/>
          <w:szCs w:val="24"/>
          <w:lang w:val="ru-RU"/>
        </w:rPr>
        <w:t>Услуги компании по разработке программного обеспечения ИС «Статистический бизнес регистр» для Государственного комитета Туркменистана по статистике</w:t>
      </w:r>
      <w:r w:rsidRPr="00647D7E">
        <w:rPr>
          <w:b/>
          <w:bCs/>
          <w:sz w:val="24"/>
          <w:szCs w:val="24"/>
          <w:lang w:val="ru-RU"/>
        </w:rPr>
        <w:t xml:space="preserve"> для проекта </w:t>
      </w:r>
      <w:r w:rsidRPr="00647D7E">
        <w:rPr>
          <w:rFonts w:cs="Arial"/>
          <w:b/>
          <w:bCs/>
          <w:sz w:val="24"/>
          <w:szCs w:val="24"/>
          <w:lang w:val="ru-RU"/>
        </w:rPr>
        <w:t>«Укрепление институционального и статистического потенциала по национальным счетам»</w:t>
      </w:r>
    </w:p>
    <w:tbl>
      <w:tblPr>
        <w:tblW w:w="14361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5"/>
        <w:gridCol w:w="1417"/>
        <w:gridCol w:w="3827"/>
        <w:gridCol w:w="7962"/>
      </w:tblGrid>
      <w:tr w:rsidR="0017596C" w:rsidRPr="00CE1593" w14:paraId="2DDF7616" w14:textId="77777777" w:rsidTr="0004482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3464F" w14:textId="4BA004BC" w:rsidR="0017596C" w:rsidRPr="00647D7E" w:rsidRDefault="00647D7E" w:rsidP="001759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b/>
                <w:lang w:val="ru-RU"/>
              </w:rPr>
              <w:t xml:space="preserve">Вопросы </w:t>
            </w:r>
            <w:r>
              <w:rPr>
                <w:rFonts w:eastAsia="Times New Roman" w:cstheme="minorHAnsi"/>
                <w:b/>
              </w:rPr>
              <w:t>&amp;</w:t>
            </w:r>
            <w:r>
              <w:rPr>
                <w:rFonts w:eastAsia="Times New Roman" w:cstheme="minorHAnsi"/>
                <w:b/>
                <w:lang w:val="ru-RU"/>
              </w:rPr>
              <w:t xml:space="preserve"> Ответы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8D41AD" w14:textId="77777777" w:rsidR="0017596C" w:rsidRPr="00CE1593" w:rsidRDefault="0017596C" w:rsidP="0017596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2F1D8927" w14:textId="2BBA8089" w:rsidR="0017596C" w:rsidRPr="00647D7E" w:rsidRDefault="00647D7E" w:rsidP="0017596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  <w:r>
              <w:rPr>
                <w:rFonts w:eastAsia="Times New Roman" w:cstheme="minorHAnsi"/>
                <w:b/>
                <w:lang w:val="ru-RU"/>
              </w:rPr>
              <w:t>Дата</w:t>
            </w:r>
          </w:p>
          <w:p w14:paraId="1B236806" w14:textId="77777777" w:rsidR="0017596C" w:rsidRPr="00CE1593" w:rsidRDefault="0017596C" w:rsidP="0017596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7344" w14:textId="7CB57420" w:rsidR="0017596C" w:rsidRPr="00647D7E" w:rsidRDefault="00647D7E" w:rsidP="001759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b/>
                <w:lang w:val="ru-RU"/>
              </w:rPr>
              <w:t>Вопрос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04BD51" w14:textId="107BDD6F" w:rsidR="0017596C" w:rsidRPr="00647D7E" w:rsidRDefault="00647D7E" w:rsidP="001759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b/>
                <w:lang w:val="ru-RU"/>
              </w:rPr>
              <w:t>Ответ</w:t>
            </w:r>
          </w:p>
        </w:tc>
      </w:tr>
      <w:tr w:rsidR="00954C36" w:rsidRPr="00647D7E" w14:paraId="32504EAC" w14:textId="77777777" w:rsidTr="00044825">
        <w:trPr>
          <w:trHeight w:val="10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9BAAF" w14:textId="2B4FD1F5" w:rsidR="00954C36" w:rsidRPr="00CE1593" w:rsidRDefault="00647D7E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Раунд</w:t>
            </w:r>
            <w:r w:rsidR="00954C36" w:rsidRPr="00CE15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4482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4E6" w14:textId="1B08D99A" w:rsidR="00954C36" w:rsidRPr="00CE1593" w:rsidRDefault="00647D7E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Декабрь</w:t>
            </w:r>
            <w:r w:rsidR="00044825">
              <w:rPr>
                <w:rFonts w:eastAsia="Times New Roman" w:cstheme="minorHAnsi"/>
                <w:sz w:val="24"/>
                <w:szCs w:val="24"/>
              </w:rPr>
              <w:t xml:space="preserve"> 14</w:t>
            </w:r>
            <w:r w:rsidR="00954C36" w:rsidRPr="00CE1593">
              <w:rPr>
                <w:rFonts w:eastAsia="Times New Roman" w:cstheme="minorHAnsi"/>
                <w:sz w:val="24"/>
                <w:szCs w:val="24"/>
              </w:rPr>
              <w:t>, 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D4F" w14:textId="611B2166" w:rsidR="00954C36" w:rsidRPr="00647D7E" w:rsidRDefault="00647D7E" w:rsidP="00647D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647D7E">
              <w:rPr>
                <w:rFonts w:cstheme="minorHAnsi"/>
                <w:bCs/>
                <w:sz w:val="24"/>
                <w:szCs w:val="24"/>
                <w:lang w:val="ru-RU"/>
              </w:rPr>
              <w:t>Из каких источников планируется заполнение базы данных при миграции?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A8E" w14:textId="68DD3625" w:rsidR="00954C36" w:rsidRPr="00647D7E" w:rsidRDefault="00647D7E" w:rsidP="00647D7E">
            <w:pPr>
              <w:rPr>
                <w:sz w:val="24"/>
                <w:szCs w:val="24"/>
                <w:lang w:val="ru-RU"/>
              </w:rPr>
            </w:pPr>
            <w:r w:rsidRPr="00A824A6">
              <w:rPr>
                <w:sz w:val="24"/>
                <w:szCs w:val="24"/>
                <w:lang w:val="ru-RU"/>
              </w:rPr>
              <w:t>При миграции: из старого ПО (</w:t>
            </w:r>
            <w:r w:rsidRPr="00A824A6">
              <w:rPr>
                <w:sz w:val="24"/>
                <w:szCs w:val="24"/>
              </w:rPr>
              <w:t>Access</w:t>
            </w:r>
            <w:r w:rsidRPr="00A824A6">
              <w:rPr>
                <w:sz w:val="24"/>
                <w:szCs w:val="24"/>
                <w:lang w:val="ru-RU"/>
              </w:rPr>
              <w:t>) будут мигрированы данные в новую информационную систему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54C36" w:rsidRPr="00647D7E" w14:paraId="4A025936" w14:textId="77777777" w:rsidTr="0004482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BA7D4" w14:textId="13D1EF16" w:rsidR="00954C36" w:rsidRPr="00647D7E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31B" w14:textId="0F859C82" w:rsidR="00954C36" w:rsidRPr="00647D7E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CA6" w14:textId="65A409DC" w:rsidR="00954C36" w:rsidRPr="00647D7E" w:rsidRDefault="00647D7E" w:rsidP="00647D7E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647D7E">
              <w:rPr>
                <w:bCs/>
                <w:sz w:val="24"/>
                <w:szCs w:val="24"/>
                <w:lang w:val="ru-RU"/>
              </w:rPr>
              <w:t xml:space="preserve">Миграция данных происходит с помощью </w:t>
            </w:r>
            <w:r w:rsidRPr="00647D7E">
              <w:rPr>
                <w:bCs/>
                <w:sz w:val="24"/>
                <w:szCs w:val="24"/>
              </w:rPr>
              <w:t>API</w:t>
            </w:r>
            <w:r w:rsidRPr="00647D7E">
              <w:rPr>
                <w:bCs/>
                <w:sz w:val="24"/>
                <w:szCs w:val="24"/>
                <w:lang w:val="ru-RU"/>
              </w:rPr>
              <w:t>?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DFA" w14:textId="0F3D5E38" w:rsidR="00954C36" w:rsidRPr="00647D7E" w:rsidRDefault="00647D7E" w:rsidP="00044825">
            <w:pPr>
              <w:rPr>
                <w:sz w:val="24"/>
                <w:szCs w:val="24"/>
                <w:lang w:val="ru-RU"/>
              </w:rPr>
            </w:pPr>
            <w:r w:rsidRPr="00A824A6">
              <w:rPr>
                <w:sz w:val="24"/>
                <w:szCs w:val="24"/>
                <w:lang w:val="ru-RU"/>
              </w:rPr>
              <w:t xml:space="preserve">Миграция будет проводится один раз, и не требует </w:t>
            </w:r>
            <w:r w:rsidRPr="00A824A6">
              <w:rPr>
                <w:sz w:val="24"/>
                <w:szCs w:val="24"/>
              </w:rPr>
              <w:t>API</w:t>
            </w:r>
          </w:p>
        </w:tc>
      </w:tr>
      <w:tr w:rsidR="00954C36" w:rsidRPr="00CE1593" w14:paraId="050E2CD1" w14:textId="77777777" w:rsidTr="00044825">
        <w:trPr>
          <w:trHeight w:val="119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20388" w14:textId="1D3DCE69" w:rsidR="00954C36" w:rsidRPr="00647D7E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4BC" w14:textId="67245820" w:rsidR="00954C36" w:rsidRPr="00647D7E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41A" w14:textId="50D3A688" w:rsidR="00954C36" w:rsidRPr="00647D7E" w:rsidRDefault="00647D7E" w:rsidP="00647D7E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647D7E">
              <w:rPr>
                <w:bCs/>
                <w:sz w:val="24"/>
                <w:szCs w:val="24"/>
                <w:lang w:val="ru-RU"/>
              </w:rPr>
              <w:t xml:space="preserve">Есть ли примеры отчетных форм, которые необходимо формировать системе? </w:t>
            </w:r>
            <w:proofErr w:type="spellStart"/>
            <w:r w:rsidRPr="00647D7E">
              <w:rPr>
                <w:bCs/>
                <w:sz w:val="24"/>
                <w:szCs w:val="24"/>
              </w:rPr>
              <w:t>Сколько</w:t>
            </w:r>
            <w:proofErr w:type="spellEnd"/>
            <w:r w:rsidRPr="00647D7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7D7E">
              <w:rPr>
                <w:bCs/>
                <w:sz w:val="24"/>
                <w:szCs w:val="24"/>
              </w:rPr>
              <w:t>таких</w:t>
            </w:r>
            <w:proofErr w:type="spellEnd"/>
            <w:r w:rsidRPr="00647D7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7D7E">
              <w:rPr>
                <w:bCs/>
                <w:sz w:val="24"/>
                <w:szCs w:val="24"/>
              </w:rPr>
              <w:t>форм</w:t>
            </w:r>
            <w:proofErr w:type="spellEnd"/>
            <w:r w:rsidRPr="00647D7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7D7E">
              <w:rPr>
                <w:bCs/>
                <w:sz w:val="24"/>
                <w:szCs w:val="24"/>
              </w:rPr>
              <w:t>планируется</w:t>
            </w:r>
            <w:proofErr w:type="spellEnd"/>
            <w:r w:rsidRPr="00647D7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12F" w14:textId="6BA5C06B" w:rsidR="00954C36" w:rsidRPr="00647D7E" w:rsidRDefault="00647D7E" w:rsidP="00647D7E">
            <w:pPr>
              <w:rPr>
                <w:sz w:val="24"/>
                <w:szCs w:val="24"/>
                <w:lang w:val="ru-RU"/>
              </w:rPr>
            </w:pPr>
            <w:r w:rsidRPr="00A824A6">
              <w:rPr>
                <w:sz w:val="24"/>
                <w:szCs w:val="24"/>
                <w:lang w:val="ru-RU"/>
              </w:rPr>
              <w:t xml:space="preserve">По желанию </w:t>
            </w:r>
            <w:r>
              <w:rPr>
                <w:sz w:val="24"/>
                <w:szCs w:val="24"/>
                <w:lang w:val="ru-RU"/>
              </w:rPr>
              <w:t xml:space="preserve">Туркментсата </w:t>
            </w:r>
            <w:r w:rsidRPr="00A824A6">
              <w:rPr>
                <w:sz w:val="24"/>
                <w:szCs w:val="24"/>
                <w:lang w:val="ru-RU"/>
              </w:rPr>
              <w:t>устанавлива</w:t>
            </w:r>
            <w:r>
              <w:rPr>
                <w:sz w:val="24"/>
                <w:szCs w:val="24"/>
                <w:lang w:val="ru-RU"/>
              </w:rPr>
              <w:t>е</w:t>
            </w:r>
            <w:r w:rsidRPr="00A824A6">
              <w:rPr>
                <w:sz w:val="24"/>
                <w:szCs w:val="24"/>
                <w:lang w:val="ru-RU"/>
              </w:rPr>
              <w:t xml:space="preserve">тся количество выходных форм. Эти формы (таблицы) могут быть взяты из статистического бюллетеня и/или сборника. </w:t>
            </w:r>
            <w:proofErr w:type="spellStart"/>
            <w:r w:rsidRPr="00A824A6">
              <w:rPr>
                <w:sz w:val="24"/>
                <w:szCs w:val="24"/>
              </w:rPr>
              <w:t>Наверное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A824A6">
              <w:rPr>
                <w:sz w:val="24"/>
                <w:szCs w:val="24"/>
              </w:rPr>
              <w:t xml:space="preserve"> </w:t>
            </w:r>
            <w:proofErr w:type="spellStart"/>
            <w:r w:rsidRPr="00A824A6">
              <w:rPr>
                <w:sz w:val="24"/>
                <w:szCs w:val="24"/>
              </w:rPr>
              <w:t>максимум</w:t>
            </w:r>
            <w:proofErr w:type="spellEnd"/>
            <w:r w:rsidRPr="00A824A6">
              <w:rPr>
                <w:sz w:val="24"/>
                <w:szCs w:val="24"/>
              </w:rPr>
              <w:t xml:space="preserve"> </w:t>
            </w:r>
            <w:proofErr w:type="spellStart"/>
            <w:r w:rsidRPr="00A824A6">
              <w:rPr>
                <w:sz w:val="24"/>
                <w:szCs w:val="24"/>
              </w:rPr>
              <w:t>около</w:t>
            </w:r>
            <w:proofErr w:type="spellEnd"/>
            <w:r w:rsidRPr="00A824A6">
              <w:rPr>
                <w:sz w:val="24"/>
                <w:szCs w:val="24"/>
              </w:rPr>
              <w:t xml:space="preserve"> 20 </w:t>
            </w:r>
            <w:proofErr w:type="spellStart"/>
            <w:r w:rsidRPr="00A824A6">
              <w:rPr>
                <w:sz w:val="24"/>
                <w:szCs w:val="24"/>
              </w:rPr>
              <w:t>таблиц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54C36" w:rsidRPr="00647D7E" w14:paraId="4BC113DB" w14:textId="77777777" w:rsidTr="00044825">
        <w:trPr>
          <w:trHeight w:val="6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0168" w14:textId="77777777" w:rsidR="00954C36" w:rsidRPr="00CE1593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E17" w14:textId="7C7B667B" w:rsidR="00954C36" w:rsidRPr="00CE1593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1BF" w14:textId="2C855704" w:rsidR="00044825" w:rsidRPr="00647D7E" w:rsidRDefault="00647D7E" w:rsidP="00647D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647D7E">
              <w:rPr>
                <w:rFonts w:cstheme="minorHAnsi"/>
                <w:bCs/>
                <w:color w:val="454545"/>
                <w:sz w:val="24"/>
                <w:szCs w:val="24"/>
                <w:lang w:val="ru-RU"/>
              </w:rPr>
              <w:t>Какие есть требования к использованию алгоритмов шифрования?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B4E" w14:textId="03DC1103" w:rsidR="00954C36" w:rsidRPr="00647D7E" w:rsidRDefault="00647D7E" w:rsidP="00044825">
            <w:pPr>
              <w:rPr>
                <w:rFonts w:cstheme="minorHAnsi"/>
                <w:color w:val="454545"/>
                <w:sz w:val="24"/>
                <w:szCs w:val="24"/>
                <w:lang w:val="ru-RU"/>
              </w:rPr>
            </w:pPr>
            <w:r w:rsidRPr="00A824A6">
              <w:rPr>
                <w:rFonts w:cstheme="minorHAnsi"/>
                <w:color w:val="454545"/>
                <w:sz w:val="24"/>
                <w:szCs w:val="24"/>
                <w:lang w:val="ru-RU"/>
              </w:rPr>
              <w:t>Требования никаких нет, если только нет определённых требования в Туркменистане при аттестации или сертификации информационной системы.</w:t>
            </w:r>
          </w:p>
        </w:tc>
      </w:tr>
      <w:tr w:rsidR="00954C36" w:rsidRPr="00647D7E" w14:paraId="2479E4CE" w14:textId="77777777" w:rsidTr="0004482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8E34" w14:textId="77777777" w:rsidR="00954C36" w:rsidRPr="00647D7E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BF7" w14:textId="25178235" w:rsidR="00954C36" w:rsidRPr="00647D7E" w:rsidRDefault="00954C36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12E" w14:textId="639A4FE0" w:rsidR="00954C36" w:rsidRPr="00647D7E" w:rsidRDefault="00647D7E" w:rsidP="00647D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647D7E">
              <w:rPr>
                <w:rFonts w:cstheme="minorHAnsi"/>
                <w:bCs/>
                <w:sz w:val="24"/>
                <w:szCs w:val="24"/>
                <w:lang w:val="ru-RU"/>
              </w:rPr>
              <w:t>Есть ли примеры атрибутных моделей для хранимой информации, например статистической карты предприятия?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D72" w14:textId="002341A7" w:rsidR="00954C36" w:rsidRPr="00647D7E" w:rsidRDefault="00647D7E" w:rsidP="00044825">
            <w:pPr>
              <w:rPr>
                <w:rFonts w:cstheme="minorHAnsi"/>
                <w:color w:val="454545"/>
                <w:sz w:val="24"/>
                <w:szCs w:val="24"/>
                <w:lang w:val="ru-RU"/>
              </w:rPr>
            </w:pPr>
            <w:r w:rsidRPr="00A824A6">
              <w:rPr>
                <w:rFonts w:cstheme="minorHAnsi"/>
                <w:color w:val="454545"/>
                <w:sz w:val="24"/>
                <w:szCs w:val="24"/>
                <w:lang w:val="ru-RU"/>
              </w:rPr>
              <w:t>Компания, которая будет разрабатывать данное програмное обеспечение, должна будет изучить процесс регистрации и получить необходимые сведения. Атрибутами должны быть сведения которые необходимые для регистрации (административные данные предприятия) , статистический классификатор,</w:t>
            </w:r>
            <w:r w:rsidRPr="00A824A6">
              <w:rPr>
                <w:rFonts w:cstheme="minorHAnsi"/>
                <w:color w:val="454545"/>
                <w:sz w:val="24"/>
                <w:szCs w:val="24"/>
              </w:rPr>
              <w:t> </w:t>
            </w:r>
            <w:r w:rsidRPr="00A824A6">
              <w:rPr>
                <w:rFonts w:cstheme="minorHAnsi"/>
                <w:color w:val="454545"/>
                <w:sz w:val="24"/>
                <w:szCs w:val="24"/>
                <w:lang w:val="ru-RU"/>
              </w:rPr>
              <w:t xml:space="preserve"> а также несколько экономических показателей и ещё возможно несколько атрибутов.</w:t>
            </w:r>
          </w:p>
        </w:tc>
      </w:tr>
      <w:tr w:rsidR="00044825" w:rsidRPr="00647D7E" w14:paraId="266547D8" w14:textId="77777777" w:rsidTr="00741393">
        <w:trPr>
          <w:trHeight w:val="10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3096" w14:textId="77777777" w:rsidR="00044825" w:rsidRPr="00647D7E" w:rsidRDefault="00044825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3D0" w14:textId="77777777" w:rsidR="00044825" w:rsidRPr="00647D7E" w:rsidRDefault="00044825" w:rsidP="00954C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375" w14:textId="1A00659B" w:rsidR="00044825" w:rsidRPr="00647D7E" w:rsidRDefault="00647D7E" w:rsidP="00647D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647D7E">
              <w:rPr>
                <w:rFonts w:cstheme="minorHAnsi"/>
                <w:bCs/>
                <w:color w:val="454545"/>
                <w:sz w:val="24"/>
                <w:szCs w:val="24"/>
                <w:lang w:val="ru-RU"/>
              </w:rPr>
              <w:t>С какими системами в дальнейшем планируются интеграции?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F61" w14:textId="54E7BF48" w:rsidR="00044825" w:rsidRPr="00647D7E" w:rsidRDefault="00647D7E" w:rsidP="00647D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24A6">
              <w:rPr>
                <w:rFonts w:cstheme="minorHAnsi"/>
                <w:color w:val="454545"/>
                <w:sz w:val="24"/>
                <w:szCs w:val="24"/>
                <w:lang w:val="ru-RU"/>
              </w:rPr>
              <w:t>Планируется интегрировать с системами Комитета регистрационной службы, налогового комитета, пенсионного фонда и при необходимости с другими системами. А также в будущем,</w:t>
            </w:r>
            <w:r>
              <w:rPr>
                <w:rFonts w:cstheme="minorHAnsi"/>
                <w:color w:val="45454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454545"/>
                <w:sz w:val="24"/>
                <w:szCs w:val="24"/>
                <w:lang w:val="ru-RU"/>
              </w:rPr>
              <w:t>с</w:t>
            </w:r>
            <w:r w:rsidRPr="00A824A6">
              <w:rPr>
                <w:rFonts w:cstheme="minorHAnsi"/>
                <w:color w:val="454545"/>
                <w:sz w:val="24"/>
                <w:szCs w:val="24"/>
                <w:lang w:val="ru-RU"/>
              </w:rPr>
              <w:t xml:space="preserve"> системами Туркменстата.</w:t>
            </w:r>
          </w:p>
        </w:tc>
      </w:tr>
    </w:tbl>
    <w:p w14:paraId="01D31605" w14:textId="77777777" w:rsidR="00647D7E" w:rsidRPr="00647D7E" w:rsidRDefault="00647D7E" w:rsidP="00647D7E">
      <w:pPr>
        <w:rPr>
          <w:rFonts w:cstheme="minorHAnsi"/>
          <w:lang w:val="ru-RU"/>
        </w:rPr>
      </w:pPr>
    </w:p>
    <w:sectPr w:rsidR="00647D7E" w:rsidRPr="00647D7E" w:rsidSect="00741393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F03A" w14:textId="77777777" w:rsidR="00741393" w:rsidRDefault="00741393" w:rsidP="00741393">
      <w:pPr>
        <w:spacing w:after="0" w:line="240" w:lineRule="auto"/>
      </w:pPr>
      <w:r>
        <w:separator/>
      </w:r>
    </w:p>
  </w:endnote>
  <w:endnote w:type="continuationSeparator" w:id="0">
    <w:p w14:paraId="7CB72AF5" w14:textId="77777777" w:rsidR="00741393" w:rsidRDefault="00741393" w:rsidP="0074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BCA6" w14:textId="77777777" w:rsidR="00741393" w:rsidRDefault="00741393" w:rsidP="00741393">
      <w:pPr>
        <w:spacing w:after="0" w:line="240" w:lineRule="auto"/>
      </w:pPr>
      <w:r>
        <w:separator/>
      </w:r>
    </w:p>
  </w:footnote>
  <w:footnote w:type="continuationSeparator" w:id="0">
    <w:p w14:paraId="676D9DD7" w14:textId="77777777" w:rsidR="00741393" w:rsidRDefault="00741393" w:rsidP="0074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9F5"/>
    <w:multiLevelType w:val="hybridMultilevel"/>
    <w:tmpl w:val="6970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FEA"/>
    <w:multiLevelType w:val="hybridMultilevel"/>
    <w:tmpl w:val="A53C6158"/>
    <w:lvl w:ilvl="0" w:tplc="FAEA67E8">
      <w:start w:val="1"/>
      <w:numFmt w:val="decimal"/>
      <w:lvlText w:val="%1."/>
      <w:lvlJc w:val="left"/>
      <w:pPr>
        <w:ind w:left="331" w:hanging="360"/>
      </w:pPr>
      <w:rPr>
        <w:rFonts w:ascii="Calibri" w:hAnsi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1F3741D6"/>
    <w:multiLevelType w:val="hybridMultilevel"/>
    <w:tmpl w:val="0420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4C1A"/>
    <w:multiLevelType w:val="multilevel"/>
    <w:tmpl w:val="A03EF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F08F9"/>
    <w:multiLevelType w:val="multilevel"/>
    <w:tmpl w:val="F88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76C2A"/>
    <w:multiLevelType w:val="multilevel"/>
    <w:tmpl w:val="5D586E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7C5B62"/>
    <w:multiLevelType w:val="hybridMultilevel"/>
    <w:tmpl w:val="BA3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B0E"/>
    <w:multiLevelType w:val="hybridMultilevel"/>
    <w:tmpl w:val="1298C8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1A43E4E"/>
    <w:multiLevelType w:val="hybridMultilevel"/>
    <w:tmpl w:val="DD5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573"/>
    <w:multiLevelType w:val="multilevel"/>
    <w:tmpl w:val="DF4E4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12A9D"/>
    <w:multiLevelType w:val="multilevel"/>
    <w:tmpl w:val="D47C2D10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B46E8"/>
    <w:multiLevelType w:val="hybridMultilevel"/>
    <w:tmpl w:val="7854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5E9B"/>
    <w:multiLevelType w:val="hybridMultilevel"/>
    <w:tmpl w:val="F856AF4E"/>
    <w:lvl w:ilvl="0" w:tplc="D90424C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6BA0211"/>
    <w:multiLevelType w:val="multilevel"/>
    <w:tmpl w:val="CED0B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95EB6"/>
    <w:multiLevelType w:val="hybridMultilevel"/>
    <w:tmpl w:val="D2303CF2"/>
    <w:lvl w:ilvl="0" w:tplc="F7A07DE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6C"/>
    <w:rsid w:val="00044825"/>
    <w:rsid w:val="000E5BA2"/>
    <w:rsid w:val="000E7663"/>
    <w:rsid w:val="00122684"/>
    <w:rsid w:val="0017596C"/>
    <w:rsid w:val="002026F7"/>
    <w:rsid w:val="00236807"/>
    <w:rsid w:val="003E58A0"/>
    <w:rsid w:val="00414270"/>
    <w:rsid w:val="00493D82"/>
    <w:rsid w:val="004E2DC9"/>
    <w:rsid w:val="00523816"/>
    <w:rsid w:val="005502D3"/>
    <w:rsid w:val="005910D2"/>
    <w:rsid w:val="00637AF6"/>
    <w:rsid w:val="00647D7E"/>
    <w:rsid w:val="006D3B20"/>
    <w:rsid w:val="006E5940"/>
    <w:rsid w:val="006F49B1"/>
    <w:rsid w:val="00727D40"/>
    <w:rsid w:val="00741393"/>
    <w:rsid w:val="00954C36"/>
    <w:rsid w:val="0097378A"/>
    <w:rsid w:val="009C2EB8"/>
    <w:rsid w:val="00A24C8C"/>
    <w:rsid w:val="00B137A1"/>
    <w:rsid w:val="00B26EE8"/>
    <w:rsid w:val="00CA3D95"/>
    <w:rsid w:val="00CE1593"/>
    <w:rsid w:val="00D71CC1"/>
    <w:rsid w:val="00E23777"/>
    <w:rsid w:val="00E54698"/>
    <w:rsid w:val="00E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40532"/>
  <w15:chartTrackingRefBased/>
  <w15:docId w15:val="{DF497406-F536-4E87-8745-D47DBAD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75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6C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1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B List 1,Bullet Points,ProcessA,555,lp1,Equipment,Bullet List,FooterText,numbered,Bulletr List Paragraph,列出段落,列出段落1,List Paragraph2,List Paragraph21,Listeafsnit1,Parágrafo da Lista1,Párrafo de lista1,リスト段落1,Foot,Colorful List - Accent 11"/>
    <w:basedOn w:val="Normal"/>
    <w:link w:val="ListParagraphChar"/>
    <w:uiPriority w:val="34"/>
    <w:qFormat/>
    <w:rsid w:val="003E58A0"/>
    <w:pPr>
      <w:ind w:left="720"/>
      <w:contextualSpacing/>
    </w:pPr>
  </w:style>
  <w:style w:type="character" w:styleId="Hyperlink">
    <w:name w:val="Hyperlink"/>
    <w:uiPriority w:val="99"/>
    <w:unhideWhenUsed/>
    <w:rsid w:val="005502D3"/>
    <w:rPr>
      <w:color w:val="0000FF"/>
      <w:u w:val="single"/>
    </w:rPr>
  </w:style>
  <w:style w:type="paragraph" w:customStyle="1" w:styleId="xgmail-msolistparagraph">
    <w:name w:val="x_gmail-msolistparagraph"/>
    <w:basedOn w:val="Normal"/>
    <w:rsid w:val="005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37AF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954C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4825"/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aliases w:val="AB List 1 Char,Bullet Points Char,ProcessA Char,555 Char,lp1 Char,Equipment Char,Bullet List Char,FooterText Char,numbered Char,Bulletr List Paragraph Char,列出段落 Char,列出段落1 Char,List Paragraph2 Char,List Paragraph21 Char,リスト段落1 Char"/>
    <w:link w:val="ListParagraph"/>
    <w:uiPriority w:val="34"/>
    <w:qFormat/>
    <w:locked/>
    <w:rsid w:val="00044825"/>
  </w:style>
  <w:style w:type="paragraph" w:styleId="Header">
    <w:name w:val="header"/>
    <w:basedOn w:val="Normal"/>
    <w:link w:val="HeaderChar"/>
    <w:uiPriority w:val="99"/>
    <w:unhideWhenUsed/>
    <w:rsid w:val="0074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93"/>
  </w:style>
  <w:style w:type="paragraph" w:styleId="Footer">
    <w:name w:val="footer"/>
    <w:basedOn w:val="Normal"/>
    <w:link w:val="FooterChar"/>
    <w:uiPriority w:val="99"/>
    <w:unhideWhenUsed/>
    <w:rsid w:val="0074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Satarova</dc:creator>
  <cp:keywords/>
  <dc:description/>
  <cp:lastModifiedBy>Kristina Kalinka</cp:lastModifiedBy>
  <cp:revision>4</cp:revision>
  <dcterms:created xsi:type="dcterms:W3CDTF">2020-09-03T09:37:00Z</dcterms:created>
  <dcterms:modified xsi:type="dcterms:W3CDTF">2020-12-15T08:43:00Z</dcterms:modified>
</cp:coreProperties>
</file>