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E8FB" w14:textId="77777777" w:rsidR="00A03B4F" w:rsidRDefault="00A03B4F" w:rsidP="00AF5602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0212D0EF" w14:textId="77777777" w:rsidR="00A03B4F" w:rsidRPr="00B62D71" w:rsidRDefault="00A03B4F" w:rsidP="00A03B4F">
      <w:pPr>
        <w:jc w:val="right"/>
        <w:rPr>
          <w:rFonts w:ascii="Calibri" w:hAnsi="Calibri" w:cs="Calibri"/>
          <w:sz w:val="22"/>
          <w:szCs w:val="22"/>
        </w:rPr>
      </w:pPr>
    </w:p>
    <w:p w14:paraId="26E61BF2" w14:textId="77777777" w:rsidR="00A03B4F" w:rsidRPr="00B62D71" w:rsidRDefault="00A03B4F" w:rsidP="00A03B4F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64CAD274" w14:textId="77777777" w:rsidR="00A03B4F" w:rsidRDefault="00A03B4F" w:rsidP="00A03B4F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53F89E2E" w14:textId="77777777" w:rsidR="00A03B4F" w:rsidRPr="004A4833" w:rsidRDefault="00A03B4F" w:rsidP="00A03B4F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3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03D93616" w14:textId="77777777" w:rsidR="00A03B4F" w:rsidRDefault="00A03B4F" w:rsidP="00A03B4F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EFCA8A2" w14:textId="77777777" w:rsidR="00A03B4F" w:rsidRPr="004A4833" w:rsidRDefault="00A03B4F" w:rsidP="00A03B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DE22FE" w14:textId="77777777" w:rsidR="00A03B4F" w:rsidRDefault="00A03B4F" w:rsidP="00A03B4F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DF169CD" w14:textId="77777777" w:rsidR="00A03B4F" w:rsidRPr="004A4833" w:rsidRDefault="00A03B4F" w:rsidP="00A03B4F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4174BD4E" w14:textId="77777777" w:rsidR="00A03B4F" w:rsidRPr="004A4833" w:rsidRDefault="00A03B4F" w:rsidP="00A03B4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368F3F64" w14:textId="77777777" w:rsidR="00A03B4F" w:rsidRPr="004A4833" w:rsidRDefault="00A03B4F" w:rsidP="00A03B4F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307FA1F1" w14:textId="77777777" w:rsidR="00A03B4F" w:rsidRPr="004A4833" w:rsidRDefault="00A03B4F" w:rsidP="00A03B4F">
      <w:pPr>
        <w:rPr>
          <w:rFonts w:ascii="Calibri" w:hAnsi="Calibri" w:cs="Calibri"/>
          <w:sz w:val="22"/>
          <w:szCs w:val="22"/>
          <w:lang w:val="en-GB"/>
        </w:rPr>
      </w:pPr>
    </w:p>
    <w:p w14:paraId="2B746063" w14:textId="77777777" w:rsidR="00A03B4F" w:rsidRPr="004A4833" w:rsidRDefault="00A03B4F" w:rsidP="00A03B4F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2AA27488" w14:textId="77777777" w:rsidR="00A03B4F" w:rsidRPr="004A4833" w:rsidRDefault="00A03B4F" w:rsidP="00A03B4F">
      <w:pPr>
        <w:rPr>
          <w:rFonts w:ascii="Calibri" w:hAnsi="Calibri" w:cs="Calibri"/>
          <w:sz w:val="22"/>
          <w:szCs w:val="22"/>
          <w:lang w:val="en-GB"/>
        </w:rPr>
      </w:pPr>
    </w:p>
    <w:p w14:paraId="355D5295" w14:textId="77777777" w:rsidR="00A03B4F" w:rsidRPr="00B62D71" w:rsidRDefault="00A03B4F" w:rsidP="00A03B4F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5835FB6A" w14:textId="77777777" w:rsidR="00A03B4F" w:rsidRDefault="00A03B4F" w:rsidP="00A03B4F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29FAF0D1" w14:textId="77777777" w:rsidR="00A03B4F" w:rsidRDefault="00A03B4F" w:rsidP="00A03B4F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1AF55D91" w14:textId="77777777" w:rsidR="00A03B4F" w:rsidRDefault="00A03B4F" w:rsidP="00A03B4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52133CC5" w14:textId="77777777" w:rsidR="00A03B4F" w:rsidRDefault="00A03B4F" w:rsidP="00A03B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470F3B24" w14:textId="77777777" w:rsidR="00A03B4F" w:rsidRPr="00990EA2" w:rsidRDefault="00A03B4F" w:rsidP="00A03B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2E5CAB4C" w14:textId="77777777" w:rsidR="00A03B4F" w:rsidRPr="008871D8" w:rsidRDefault="00A03B4F" w:rsidP="00A03B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34244692" w14:textId="77777777" w:rsidR="00A03B4F" w:rsidRDefault="00A03B4F" w:rsidP="00A03B4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nature of business, field of expertise, licenses, certifications, </w:t>
      </w:r>
      <w:proofErr w:type="gramStart"/>
      <w:r w:rsidRPr="008871D8">
        <w:rPr>
          <w:rFonts w:ascii="Calibri" w:hAnsi="Calibri" w:cs="Calibri"/>
          <w:i/>
          <w:snapToGrid w:val="0"/>
          <w:sz w:val="20"/>
          <w:szCs w:val="20"/>
        </w:rPr>
        <w:t>accreditations;</w:t>
      </w:r>
      <w:proofErr w:type="gramEnd"/>
    </w:p>
    <w:p w14:paraId="6EB41F36" w14:textId="77777777" w:rsidR="00A03B4F" w:rsidRPr="008871D8" w:rsidRDefault="00A03B4F" w:rsidP="00A03B4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0F1E4219" w14:textId="77777777" w:rsidR="00A03B4F" w:rsidRPr="008871D8" w:rsidRDefault="00A03B4F" w:rsidP="00A03B4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16DA66B7" w14:textId="77777777" w:rsidR="00A03B4F" w:rsidRDefault="00A03B4F" w:rsidP="00A03B4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indicating description of contract scope, contract duration, contract value, contact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</w:p>
    <w:p w14:paraId="53A345B5" w14:textId="77777777" w:rsidR="00A03B4F" w:rsidRDefault="00A03B4F" w:rsidP="00A03B4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39B618AE" w14:textId="77777777" w:rsidR="00A03B4F" w:rsidRDefault="00A03B4F" w:rsidP="00A03B4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19DDA294" w14:textId="77777777" w:rsidR="00A03B4F" w:rsidRPr="008871D8" w:rsidRDefault="00A03B4F" w:rsidP="00A03B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66B2D9A9" w14:textId="77777777" w:rsidR="00A03B4F" w:rsidRPr="00540B3F" w:rsidRDefault="00A03B4F" w:rsidP="00A03B4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765516B0" w14:textId="77777777" w:rsidR="00A03B4F" w:rsidRPr="00990EA2" w:rsidRDefault="00A03B4F" w:rsidP="00A03B4F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3954462A" w14:textId="77777777" w:rsidR="00A03B4F" w:rsidRPr="00F83245" w:rsidRDefault="00A03B4F" w:rsidP="00A03B4F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A03B4F" w:rsidRPr="00D243BB" w14:paraId="50DA7FF4" w14:textId="77777777" w:rsidTr="00BC5FBF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71148635" w14:textId="77777777" w:rsidR="00A03B4F" w:rsidRDefault="00A03B4F" w:rsidP="00BC5FBF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3B6D8E00" w14:textId="77777777" w:rsidR="00A03B4F" w:rsidRPr="00C63D10" w:rsidRDefault="00A03B4F" w:rsidP="00BC5FBF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74ED5B75" w14:textId="77777777" w:rsidR="00A03B4F" w:rsidRPr="00F83245" w:rsidRDefault="00A03B4F" w:rsidP="00BC5FBF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696B9592" w14:textId="77777777" w:rsidR="00A03B4F" w:rsidRDefault="00A03B4F" w:rsidP="00A03B4F">
      <w:pPr>
        <w:rPr>
          <w:rFonts w:ascii="Calibri" w:hAnsi="Calibri" w:cs="Calibri"/>
          <w:b/>
          <w:lang w:val="en-CA"/>
        </w:rPr>
      </w:pPr>
    </w:p>
    <w:p w14:paraId="5F55EB63" w14:textId="77777777" w:rsidR="00A03B4F" w:rsidRPr="005E5912" w:rsidRDefault="00A03B4F" w:rsidP="00A03B4F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7E341DA3" w14:textId="77777777" w:rsidR="00A03B4F" w:rsidRPr="00C63D10" w:rsidRDefault="00A03B4F" w:rsidP="00A03B4F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3061ECE7" w14:textId="77777777" w:rsidR="00A03B4F" w:rsidRDefault="00A03B4F" w:rsidP="00A03B4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37CA28F8" w14:textId="77777777" w:rsidR="00A03B4F" w:rsidRDefault="00A03B4F" w:rsidP="00A03B4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61927DC5" w14:textId="77777777" w:rsidR="00A03B4F" w:rsidRDefault="00A03B4F" w:rsidP="00A03B4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4BEFD9F0" w14:textId="77777777" w:rsidR="00A03B4F" w:rsidRDefault="00A03B4F" w:rsidP="00A03B4F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who are supporting, </w:t>
      </w:r>
      <w:proofErr w:type="gramStart"/>
      <w:r>
        <w:rPr>
          <w:rFonts w:ascii="Calibri" w:hAnsi="Calibri" w:cs="Calibri"/>
          <w:i/>
          <w:iCs/>
          <w:sz w:val="20"/>
          <w:szCs w:val="20"/>
          <w:lang w:val="en-CA"/>
        </w:rPr>
        <w:t>etc.;</w:t>
      </w:r>
      <w:proofErr w:type="gramEnd"/>
    </w:p>
    <w:p w14:paraId="4B88B131" w14:textId="77777777" w:rsidR="00A03B4F" w:rsidRDefault="00A03B4F" w:rsidP="00A03B4F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560278F2" w14:textId="77777777" w:rsidR="00A03B4F" w:rsidRPr="00C63D10" w:rsidRDefault="00A03B4F" w:rsidP="00A03B4F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37E6B514" w14:textId="77777777" w:rsidR="00A03B4F" w:rsidRDefault="00A03B4F" w:rsidP="00A0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28BD9FF3" w14:textId="77777777" w:rsidR="00A03B4F" w:rsidRPr="00F83245" w:rsidRDefault="00A03B4F" w:rsidP="00A03B4F">
      <w:pPr>
        <w:rPr>
          <w:rFonts w:ascii="Calibri" w:hAnsi="Calibri" w:cs="Calibri"/>
          <w:b/>
          <w:lang w:val="en-CA"/>
        </w:rPr>
      </w:pPr>
    </w:p>
    <w:p w14:paraId="0DAE0565" w14:textId="77777777" w:rsidR="00A03B4F" w:rsidRPr="00990EA2" w:rsidRDefault="00A03B4F" w:rsidP="00A03B4F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6811BE8B" w14:textId="77777777" w:rsidR="00A03B4F" w:rsidRPr="00F83245" w:rsidRDefault="00A03B4F" w:rsidP="00A03B4F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4199"/>
        <w:gridCol w:w="2105"/>
        <w:gridCol w:w="1438"/>
      </w:tblGrid>
      <w:tr w:rsidR="00A03B4F" w:rsidRPr="002E3F79" w14:paraId="37DA52FC" w14:textId="77777777" w:rsidTr="00A03B4F">
        <w:tc>
          <w:tcPr>
            <w:tcW w:w="960" w:type="dxa"/>
          </w:tcPr>
          <w:p w14:paraId="0BC7C5F2" w14:textId="77777777" w:rsidR="00A03B4F" w:rsidRPr="002E3F79" w:rsidRDefault="00A03B4F" w:rsidP="00BC5FB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4199" w:type="dxa"/>
          </w:tcPr>
          <w:p w14:paraId="0A019A87" w14:textId="77777777" w:rsidR="00A03B4F" w:rsidRPr="002E3F79" w:rsidRDefault="00A03B4F" w:rsidP="00BC5FB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7A91D6B3" w14:textId="77777777" w:rsidR="00A03B4F" w:rsidRPr="002E3F79" w:rsidRDefault="00A03B4F" w:rsidP="00BC5FB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105" w:type="dxa"/>
          </w:tcPr>
          <w:p w14:paraId="47E690EE" w14:textId="77777777" w:rsidR="00A03B4F" w:rsidRPr="002E3F79" w:rsidRDefault="00A03B4F" w:rsidP="00BC5FB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38" w:type="dxa"/>
          </w:tcPr>
          <w:p w14:paraId="7352D6B2" w14:textId="77777777" w:rsidR="00A03B4F" w:rsidRPr="002E3F79" w:rsidRDefault="00A03B4F" w:rsidP="00BC5FB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C035B81" w14:textId="77777777" w:rsidR="00A03B4F" w:rsidRPr="002E3F79" w:rsidRDefault="00A03B4F" w:rsidP="00BC5FBF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A03B4F" w:rsidRPr="002E3F79" w14:paraId="4D817E13" w14:textId="77777777" w:rsidTr="00A03B4F">
        <w:tc>
          <w:tcPr>
            <w:tcW w:w="960" w:type="dxa"/>
          </w:tcPr>
          <w:p w14:paraId="4DAE4F5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4199" w:type="dxa"/>
          </w:tcPr>
          <w:p w14:paraId="33265C27" w14:textId="035C3668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Upon completion and acceptance of draft outline presented</w:t>
            </w:r>
          </w:p>
        </w:tc>
        <w:tc>
          <w:tcPr>
            <w:tcW w:w="2105" w:type="dxa"/>
          </w:tcPr>
          <w:p w14:paraId="61AA09B3" w14:textId="38E609B7" w:rsidR="00A03B4F" w:rsidRPr="002E3F79" w:rsidRDefault="00A03B4F" w:rsidP="00A03B4F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10%</w:t>
            </w:r>
          </w:p>
        </w:tc>
        <w:tc>
          <w:tcPr>
            <w:tcW w:w="1438" w:type="dxa"/>
          </w:tcPr>
          <w:p w14:paraId="53430772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398F338F" w14:textId="77777777" w:rsidTr="00A03B4F">
        <w:tc>
          <w:tcPr>
            <w:tcW w:w="960" w:type="dxa"/>
          </w:tcPr>
          <w:p w14:paraId="7BCE7AB0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4199" w:type="dxa"/>
          </w:tcPr>
          <w:p w14:paraId="3B459F55" w14:textId="3842891D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Upon submission and acceptance of first draft of paper</w:t>
            </w:r>
          </w:p>
        </w:tc>
        <w:tc>
          <w:tcPr>
            <w:tcW w:w="2105" w:type="dxa"/>
          </w:tcPr>
          <w:p w14:paraId="78FE6135" w14:textId="39C72699" w:rsidR="00A03B4F" w:rsidRPr="002E3F79" w:rsidRDefault="00A03B4F" w:rsidP="00A03B4F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30%</w:t>
            </w:r>
          </w:p>
        </w:tc>
        <w:tc>
          <w:tcPr>
            <w:tcW w:w="1438" w:type="dxa"/>
          </w:tcPr>
          <w:p w14:paraId="51E42C9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7B69639F" w14:textId="77777777" w:rsidTr="00A03B4F">
        <w:tc>
          <w:tcPr>
            <w:tcW w:w="960" w:type="dxa"/>
          </w:tcPr>
          <w:p w14:paraId="45B9D036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4199" w:type="dxa"/>
          </w:tcPr>
          <w:p w14:paraId="04758A9A" w14:textId="7DD60EB5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Upon submission and acceptance of second draft and successful incorporation of reviews from first draft</w:t>
            </w:r>
          </w:p>
        </w:tc>
        <w:tc>
          <w:tcPr>
            <w:tcW w:w="2105" w:type="dxa"/>
          </w:tcPr>
          <w:p w14:paraId="2C52E766" w14:textId="67890238" w:rsidR="00A03B4F" w:rsidRPr="002E3F79" w:rsidRDefault="00A03B4F" w:rsidP="00A03B4F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30%</w:t>
            </w:r>
          </w:p>
        </w:tc>
        <w:tc>
          <w:tcPr>
            <w:tcW w:w="1438" w:type="dxa"/>
          </w:tcPr>
          <w:p w14:paraId="03840967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343503C3" w14:textId="77777777" w:rsidTr="00A03B4F">
        <w:tc>
          <w:tcPr>
            <w:tcW w:w="960" w:type="dxa"/>
          </w:tcPr>
          <w:p w14:paraId="1D79FD0C" w14:textId="70DE25EE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4</w:t>
            </w:r>
          </w:p>
        </w:tc>
        <w:tc>
          <w:tcPr>
            <w:tcW w:w="4199" w:type="dxa"/>
          </w:tcPr>
          <w:p w14:paraId="6BED8501" w14:textId="5F37E105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Upon satisfactory submission and acceptance of the final draft</w:t>
            </w:r>
          </w:p>
        </w:tc>
        <w:tc>
          <w:tcPr>
            <w:tcW w:w="2105" w:type="dxa"/>
          </w:tcPr>
          <w:p w14:paraId="12147ACA" w14:textId="1C3B0579" w:rsidR="00A03B4F" w:rsidRPr="002E3F79" w:rsidRDefault="00A03B4F" w:rsidP="00A03B4F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30%</w:t>
            </w:r>
          </w:p>
        </w:tc>
        <w:tc>
          <w:tcPr>
            <w:tcW w:w="1438" w:type="dxa"/>
          </w:tcPr>
          <w:p w14:paraId="36B761F0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2D6ABA8C" w14:textId="77777777" w:rsidTr="00A03B4F">
        <w:tc>
          <w:tcPr>
            <w:tcW w:w="960" w:type="dxa"/>
          </w:tcPr>
          <w:p w14:paraId="151FB53D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4199" w:type="dxa"/>
          </w:tcPr>
          <w:p w14:paraId="7C789CFA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105" w:type="dxa"/>
          </w:tcPr>
          <w:p w14:paraId="3A2B2F63" w14:textId="77777777" w:rsidR="00A03B4F" w:rsidRPr="002E3F79" w:rsidRDefault="00A03B4F" w:rsidP="00A03B4F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38" w:type="dxa"/>
          </w:tcPr>
          <w:p w14:paraId="25C5B984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72834C2C" w14:textId="77777777" w:rsidR="00A03B4F" w:rsidRPr="00F83245" w:rsidRDefault="00A03B4F" w:rsidP="00A03B4F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320E207B" w14:textId="77777777" w:rsidR="00A03B4F" w:rsidRPr="00F83245" w:rsidRDefault="00A03B4F" w:rsidP="00A03B4F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6300E91F" w14:textId="77777777" w:rsidR="00A03B4F" w:rsidRPr="00990EA2" w:rsidRDefault="00A03B4F" w:rsidP="00A03B4F">
      <w:pPr>
        <w:pStyle w:val="ListParagraph"/>
        <w:widowControl/>
        <w:numPr>
          <w:ilvl w:val="0"/>
          <w:numId w:val="1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A03B4F" w:rsidRPr="002E3F79" w14:paraId="021A9E92" w14:textId="77777777" w:rsidTr="00BC5FBF">
        <w:tc>
          <w:tcPr>
            <w:tcW w:w="3510" w:type="dxa"/>
          </w:tcPr>
          <w:p w14:paraId="34FC2D51" w14:textId="77777777" w:rsidR="00A03B4F" w:rsidRPr="002E3F79" w:rsidRDefault="00A03B4F" w:rsidP="00BC5FB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49635B36" w14:textId="77777777" w:rsidR="00A03B4F" w:rsidRPr="002E3F79" w:rsidRDefault="00A03B4F" w:rsidP="00BC5FB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03AEF7D8" w14:textId="77777777" w:rsidR="00A03B4F" w:rsidRPr="002E3F79" w:rsidRDefault="00A03B4F" w:rsidP="00BC5FB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6A66C90C" w14:textId="77777777" w:rsidR="00A03B4F" w:rsidRPr="002E3F79" w:rsidRDefault="00A03B4F" w:rsidP="00BC5FB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043BB851" w14:textId="77777777" w:rsidR="00A03B4F" w:rsidRPr="002E3F79" w:rsidRDefault="00A03B4F" w:rsidP="00BC5FB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A03B4F" w:rsidRPr="002E3F79" w14:paraId="25655975" w14:textId="77777777" w:rsidTr="00BC5FBF">
        <w:tc>
          <w:tcPr>
            <w:tcW w:w="3510" w:type="dxa"/>
          </w:tcPr>
          <w:p w14:paraId="524201C8" w14:textId="77777777" w:rsidR="00A03B4F" w:rsidRPr="002E3F79" w:rsidRDefault="00A03B4F" w:rsidP="00BC5FB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494B3F1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6BFE8E9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B571C24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7DF87B2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1C5A9A50" w14:textId="77777777" w:rsidTr="00BC5FBF">
        <w:tc>
          <w:tcPr>
            <w:tcW w:w="3510" w:type="dxa"/>
          </w:tcPr>
          <w:p w14:paraId="3C25B44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0D81A1F2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12E8373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075B802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F20E76A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4DC81510" w14:textId="77777777" w:rsidTr="00BC5FBF">
        <w:tc>
          <w:tcPr>
            <w:tcW w:w="3510" w:type="dxa"/>
          </w:tcPr>
          <w:p w14:paraId="5ADEA981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2B19ADC7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32C850F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DF95B27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22AC4AD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7A0499AB" w14:textId="77777777" w:rsidTr="00BC5FBF">
        <w:tc>
          <w:tcPr>
            <w:tcW w:w="3510" w:type="dxa"/>
          </w:tcPr>
          <w:p w14:paraId="0FDCD617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260DEA94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EECE868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19CEA4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BD4491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4ACEBB0B" w14:textId="77777777" w:rsidTr="00BC5FBF">
        <w:tc>
          <w:tcPr>
            <w:tcW w:w="3510" w:type="dxa"/>
          </w:tcPr>
          <w:p w14:paraId="1D883CA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0E8C363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4091B33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C653BF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2BAFED3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2818358A" w14:textId="77777777" w:rsidTr="00BC5FBF">
        <w:tc>
          <w:tcPr>
            <w:tcW w:w="3510" w:type="dxa"/>
          </w:tcPr>
          <w:p w14:paraId="77EA7F64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7A261CD4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32CFAD0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F9EB28A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341BB8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4FF47FAB" w14:textId="77777777" w:rsidTr="00BC5FBF">
        <w:tc>
          <w:tcPr>
            <w:tcW w:w="3510" w:type="dxa"/>
          </w:tcPr>
          <w:p w14:paraId="43CAC4DA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54EEB13E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4126D64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1FB7550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6D04BB1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2EF8E218" w14:textId="77777777" w:rsidTr="00BC5FBF">
        <w:tc>
          <w:tcPr>
            <w:tcW w:w="3510" w:type="dxa"/>
          </w:tcPr>
          <w:p w14:paraId="71D2B010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3AB95A10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3C0E237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9B33FF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CAA5E84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472A7719" w14:textId="77777777" w:rsidTr="00BC5FBF">
        <w:tc>
          <w:tcPr>
            <w:tcW w:w="3510" w:type="dxa"/>
          </w:tcPr>
          <w:p w14:paraId="1D067B2D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1CB039A1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F9F858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5D2035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4D76AD7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51B51F69" w14:textId="77777777" w:rsidTr="00BC5FBF">
        <w:tc>
          <w:tcPr>
            <w:tcW w:w="3510" w:type="dxa"/>
          </w:tcPr>
          <w:p w14:paraId="4327CE60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69251FF9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0489143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AF9903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31E0511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35C436FC" w14:textId="77777777" w:rsidTr="00BC5FBF">
        <w:trPr>
          <w:trHeight w:val="251"/>
        </w:trPr>
        <w:tc>
          <w:tcPr>
            <w:tcW w:w="3510" w:type="dxa"/>
          </w:tcPr>
          <w:p w14:paraId="2C82EEDD" w14:textId="77777777" w:rsidR="00A03B4F" w:rsidRPr="002E3F79" w:rsidRDefault="00A03B4F" w:rsidP="00BC5FB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3612677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B17BECE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8FFD3B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96A802D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2AE0E46B" w14:textId="77777777" w:rsidTr="00BC5FBF">
        <w:trPr>
          <w:trHeight w:val="251"/>
        </w:trPr>
        <w:tc>
          <w:tcPr>
            <w:tcW w:w="3510" w:type="dxa"/>
          </w:tcPr>
          <w:p w14:paraId="437E25F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5982FB9F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0FBF7E1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D61228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27703FE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2B9B7F34" w14:textId="77777777" w:rsidTr="00BC5FBF">
        <w:trPr>
          <w:trHeight w:val="251"/>
        </w:trPr>
        <w:tc>
          <w:tcPr>
            <w:tcW w:w="3510" w:type="dxa"/>
          </w:tcPr>
          <w:p w14:paraId="10A798BF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089B8087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09E63CE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767A87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EB75DF0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55CBEB94" w14:textId="77777777" w:rsidTr="00BC5FBF">
        <w:trPr>
          <w:trHeight w:val="251"/>
        </w:trPr>
        <w:tc>
          <w:tcPr>
            <w:tcW w:w="3510" w:type="dxa"/>
          </w:tcPr>
          <w:p w14:paraId="076BBE84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4B789283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B998D25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CC8B14F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A47210E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5F1E5D4D" w14:textId="77777777" w:rsidTr="00BC5FBF">
        <w:trPr>
          <w:trHeight w:val="251"/>
        </w:trPr>
        <w:tc>
          <w:tcPr>
            <w:tcW w:w="3510" w:type="dxa"/>
          </w:tcPr>
          <w:p w14:paraId="0B197046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69F4E94C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3A6E777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50ABEC8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845F6EA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16D65F9B" w14:textId="77777777" w:rsidTr="00BC5FBF">
        <w:trPr>
          <w:trHeight w:val="251"/>
        </w:trPr>
        <w:tc>
          <w:tcPr>
            <w:tcW w:w="3510" w:type="dxa"/>
          </w:tcPr>
          <w:p w14:paraId="2AEE3B33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1061E068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5EAB732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882C297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B701B5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3E074024" w14:textId="77777777" w:rsidTr="00BC5FBF">
        <w:trPr>
          <w:trHeight w:val="251"/>
        </w:trPr>
        <w:tc>
          <w:tcPr>
            <w:tcW w:w="3510" w:type="dxa"/>
          </w:tcPr>
          <w:p w14:paraId="391E865D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63157B72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A2DA033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367B1EC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C218C11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03B4F" w:rsidRPr="002E3F79" w14:paraId="0582408A" w14:textId="77777777" w:rsidTr="00BC5FBF">
        <w:trPr>
          <w:trHeight w:val="251"/>
        </w:trPr>
        <w:tc>
          <w:tcPr>
            <w:tcW w:w="3510" w:type="dxa"/>
          </w:tcPr>
          <w:p w14:paraId="3734885C" w14:textId="77777777" w:rsidR="00A03B4F" w:rsidRPr="002E3F79" w:rsidRDefault="00A03B4F" w:rsidP="00BC5FB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755FFEBF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EBCD09B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C9BC7D1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F4D59FD" w14:textId="77777777" w:rsidR="00A03B4F" w:rsidRPr="002E3F79" w:rsidRDefault="00A03B4F" w:rsidP="00BC5FB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70F2AAE6" w14:textId="77777777" w:rsidR="00A03B4F" w:rsidRPr="00EB486B" w:rsidRDefault="00A03B4F" w:rsidP="00A03B4F">
      <w:pPr>
        <w:rPr>
          <w:sz w:val="22"/>
          <w:szCs w:val="22"/>
        </w:rPr>
      </w:pPr>
    </w:p>
    <w:p w14:paraId="28931F4F" w14:textId="77777777" w:rsidR="00A03B4F" w:rsidRPr="00EB486B" w:rsidRDefault="00A03B4F" w:rsidP="00A03B4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2F24E6F4" w14:textId="77777777" w:rsidR="00A03B4F" w:rsidRPr="00EB486B" w:rsidRDefault="00A03B4F" w:rsidP="00A03B4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35BCDC88" w14:textId="77777777" w:rsidR="00A03B4F" w:rsidRDefault="00A03B4F" w:rsidP="00A03B4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40B7FD6A" w14:textId="77777777" w:rsidR="00A03B4F" w:rsidRPr="00A03B4F" w:rsidRDefault="00A03B4F" w:rsidP="00A03B4F">
      <w:pPr>
        <w:shd w:val="clear" w:color="auto" w:fill="FFFFFF"/>
        <w:autoSpaceDE w:val="0"/>
        <w:autoSpaceDN w:val="0"/>
        <w:spacing w:before="100" w:beforeAutospacing="1" w:afterAutospacing="1" w:line="276" w:lineRule="auto"/>
        <w:jc w:val="both"/>
        <w:rPr>
          <w:rFonts w:ascii="Proxima Nova Rg" w:hAnsi="Proxima Nova Rg" w:cstheme="minorHAnsi"/>
          <w:sz w:val="18"/>
          <w:szCs w:val="18"/>
        </w:rPr>
      </w:pPr>
    </w:p>
    <w:sectPr w:rsidR="00A03B4F" w:rsidRPr="00A03B4F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5F84B" w14:textId="77777777" w:rsidR="00F630E7" w:rsidRDefault="00F630E7">
      <w:r>
        <w:separator/>
      </w:r>
    </w:p>
  </w:endnote>
  <w:endnote w:type="continuationSeparator" w:id="0">
    <w:p w14:paraId="3B192FA1" w14:textId="77777777" w:rsidR="00F630E7" w:rsidRDefault="00F630E7">
      <w:r>
        <w:continuationSeparator/>
      </w:r>
    </w:p>
  </w:endnote>
  <w:endnote w:type="continuationNotice" w:id="1">
    <w:p w14:paraId="04DAD8A8" w14:textId="77777777" w:rsidR="00F630E7" w:rsidRDefault="00F63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㪁蠸ĝ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39C6" w14:textId="77777777" w:rsidR="0091327C" w:rsidRDefault="009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91327C" w:rsidRDefault="009132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39C8" w14:textId="77777777" w:rsidR="0091327C" w:rsidRDefault="009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439C9" w14:textId="77777777" w:rsidR="0091327C" w:rsidRDefault="0091327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058C" w14:textId="77777777" w:rsidR="00F630E7" w:rsidRDefault="00F630E7">
      <w:r>
        <w:separator/>
      </w:r>
    </w:p>
  </w:footnote>
  <w:footnote w:type="continuationSeparator" w:id="0">
    <w:p w14:paraId="29544E33" w14:textId="77777777" w:rsidR="00F630E7" w:rsidRDefault="00F630E7">
      <w:r>
        <w:continuationSeparator/>
      </w:r>
    </w:p>
  </w:footnote>
  <w:footnote w:type="continuationNotice" w:id="1">
    <w:p w14:paraId="5DA37BDB" w14:textId="77777777" w:rsidR="00F630E7" w:rsidRDefault="00F630E7"/>
  </w:footnote>
  <w:footnote w:id="2">
    <w:p w14:paraId="29652898" w14:textId="77777777" w:rsidR="00A03B4F" w:rsidRPr="00CF14DB" w:rsidRDefault="00A03B4F" w:rsidP="00A03B4F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3">
    <w:p w14:paraId="28D32B3C" w14:textId="77777777" w:rsidR="00A03B4F" w:rsidRPr="007E6019" w:rsidRDefault="00A03B4F" w:rsidP="00A03B4F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410657B"/>
    <w:multiLevelType w:val="hybridMultilevel"/>
    <w:tmpl w:val="F62CBE5A"/>
    <w:lvl w:ilvl="0" w:tplc="4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DE2B276">
      <w:start w:val="51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2AD6"/>
    <w:multiLevelType w:val="hybridMultilevel"/>
    <w:tmpl w:val="16B699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3BC4"/>
    <w:multiLevelType w:val="hybridMultilevel"/>
    <w:tmpl w:val="01126E3A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D6F25"/>
    <w:multiLevelType w:val="hybridMultilevel"/>
    <w:tmpl w:val="38EE88A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4B2F"/>
    <w:multiLevelType w:val="hybridMultilevel"/>
    <w:tmpl w:val="1812D1F4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3069"/>
    <w:multiLevelType w:val="hybridMultilevel"/>
    <w:tmpl w:val="3CF29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9A5EDB"/>
    <w:multiLevelType w:val="hybridMultilevel"/>
    <w:tmpl w:val="A0BCE72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3188"/>
    <w:multiLevelType w:val="hybridMultilevel"/>
    <w:tmpl w:val="1812D1F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75A9"/>
    <w:multiLevelType w:val="hybridMultilevel"/>
    <w:tmpl w:val="59185EB2"/>
    <w:lvl w:ilvl="0" w:tplc="4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222C80"/>
    <w:multiLevelType w:val="hybridMultilevel"/>
    <w:tmpl w:val="E5E4F07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F553CB"/>
    <w:multiLevelType w:val="hybridMultilevel"/>
    <w:tmpl w:val="D9F674A8"/>
    <w:lvl w:ilvl="0" w:tplc="33DE31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D3695"/>
    <w:multiLevelType w:val="hybridMultilevel"/>
    <w:tmpl w:val="6ED691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652E8"/>
    <w:multiLevelType w:val="hybridMultilevel"/>
    <w:tmpl w:val="38B4D60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17E0D"/>
    <w:multiLevelType w:val="hybridMultilevel"/>
    <w:tmpl w:val="2E26AC0E"/>
    <w:lvl w:ilvl="0" w:tplc="4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5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70B21E5"/>
    <w:multiLevelType w:val="hybridMultilevel"/>
    <w:tmpl w:val="43F80C16"/>
    <w:lvl w:ilvl="0" w:tplc="34109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DE2B276">
      <w:start w:val="5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40"/>
  </w:num>
  <w:num w:numId="5">
    <w:abstractNumId w:val="41"/>
  </w:num>
  <w:num w:numId="6">
    <w:abstractNumId w:val="4"/>
  </w:num>
  <w:num w:numId="7">
    <w:abstractNumId w:val="13"/>
  </w:num>
  <w:num w:numId="8">
    <w:abstractNumId w:val="19"/>
  </w:num>
  <w:num w:numId="9">
    <w:abstractNumId w:val="25"/>
  </w:num>
  <w:num w:numId="10">
    <w:abstractNumId w:val="37"/>
  </w:num>
  <w:num w:numId="11">
    <w:abstractNumId w:val="36"/>
  </w:num>
  <w:num w:numId="12">
    <w:abstractNumId w:val="28"/>
  </w:num>
  <w:num w:numId="13">
    <w:abstractNumId w:val="34"/>
  </w:num>
  <w:num w:numId="14">
    <w:abstractNumId w:val="39"/>
  </w:num>
  <w:num w:numId="15">
    <w:abstractNumId w:val="21"/>
  </w:num>
  <w:num w:numId="16">
    <w:abstractNumId w:val="33"/>
  </w:num>
  <w:num w:numId="17">
    <w:abstractNumId w:val="15"/>
  </w:num>
  <w:num w:numId="18">
    <w:abstractNumId w:val="29"/>
  </w:num>
  <w:num w:numId="19">
    <w:abstractNumId w:val="2"/>
  </w:num>
  <w:num w:numId="20">
    <w:abstractNumId w:val="32"/>
  </w:num>
  <w:num w:numId="21">
    <w:abstractNumId w:val="30"/>
  </w:num>
  <w:num w:numId="22">
    <w:abstractNumId w:val="35"/>
  </w:num>
  <w:num w:numId="23">
    <w:abstractNumId w:val="1"/>
  </w:num>
  <w:num w:numId="24">
    <w:abstractNumId w:val="26"/>
  </w:num>
  <w:num w:numId="25">
    <w:abstractNumId w:val="3"/>
  </w:num>
  <w:num w:numId="26">
    <w:abstractNumId w:val="0"/>
  </w:num>
  <w:num w:numId="27">
    <w:abstractNumId w:val="14"/>
  </w:num>
  <w:num w:numId="28">
    <w:abstractNumId w:val="6"/>
  </w:num>
  <w:num w:numId="29">
    <w:abstractNumId w:val="24"/>
  </w:num>
  <w:num w:numId="30">
    <w:abstractNumId w:val="18"/>
  </w:num>
  <w:num w:numId="31">
    <w:abstractNumId w:val="23"/>
  </w:num>
  <w:num w:numId="32">
    <w:abstractNumId w:val="11"/>
  </w:num>
  <w:num w:numId="33">
    <w:abstractNumId w:val="38"/>
  </w:num>
  <w:num w:numId="34">
    <w:abstractNumId w:val="27"/>
  </w:num>
  <w:num w:numId="35">
    <w:abstractNumId w:val="8"/>
  </w:num>
  <w:num w:numId="36">
    <w:abstractNumId w:val="31"/>
  </w:num>
  <w:num w:numId="37">
    <w:abstractNumId w:val="17"/>
  </w:num>
  <w:num w:numId="38">
    <w:abstractNumId w:val="12"/>
  </w:num>
  <w:num w:numId="39">
    <w:abstractNumId w:val="5"/>
  </w:num>
  <w:num w:numId="40">
    <w:abstractNumId w:val="16"/>
  </w:num>
  <w:num w:numId="41">
    <w:abstractNumId w:val="9"/>
  </w:num>
  <w:num w:numId="4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4DD0"/>
    <w:rsid w:val="0002794E"/>
    <w:rsid w:val="00040E3E"/>
    <w:rsid w:val="0004353B"/>
    <w:rsid w:val="000449CE"/>
    <w:rsid w:val="00060444"/>
    <w:rsid w:val="00060F9E"/>
    <w:rsid w:val="00061CE4"/>
    <w:rsid w:val="00063E98"/>
    <w:rsid w:val="00066AB4"/>
    <w:rsid w:val="000713C5"/>
    <w:rsid w:val="0007144E"/>
    <w:rsid w:val="00073B8E"/>
    <w:rsid w:val="00074C9B"/>
    <w:rsid w:val="00076EE1"/>
    <w:rsid w:val="00090DB8"/>
    <w:rsid w:val="00094800"/>
    <w:rsid w:val="000954D9"/>
    <w:rsid w:val="00096B73"/>
    <w:rsid w:val="000B373B"/>
    <w:rsid w:val="000B585E"/>
    <w:rsid w:val="000D414E"/>
    <w:rsid w:val="000E4019"/>
    <w:rsid w:val="000E4D2B"/>
    <w:rsid w:val="000F2AB3"/>
    <w:rsid w:val="000F32BE"/>
    <w:rsid w:val="00101814"/>
    <w:rsid w:val="00102ABA"/>
    <w:rsid w:val="00105E94"/>
    <w:rsid w:val="00144912"/>
    <w:rsid w:val="001542CF"/>
    <w:rsid w:val="0016135C"/>
    <w:rsid w:val="00163CAD"/>
    <w:rsid w:val="00165692"/>
    <w:rsid w:val="00166BA4"/>
    <w:rsid w:val="001677B8"/>
    <w:rsid w:val="00183891"/>
    <w:rsid w:val="00186CBF"/>
    <w:rsid w:val="001971AA"/>
    <w:rsid w:val="00197D07"/>
    <w:rsid w:val="001A4EB3"/>
    <w:rsid w:val="001B17EF"/>
    <w:rsid w:val="001B2BEA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37611"/>
    <w:rsid w:val="00262445"/>
    <w:rsid w:val="002637BD"/>
    <w:rsid w:val="00264E2F"/>
    <w:rsid w:val="00265D58"/>
    <w:rsid w:val="002702E5"/>
    <w:rsid w:val="00272628"/>
    <w:rsid w:val="002726B1"/>
    <w:rsid w:val="00285BE0"/>
    <w:rsid w:val="00287221"/>
    <w:rsid w:val="00293F22"/>
    <w:rsid w:val="00296B95"/>
    <w:rsid w:val="002A5E26"/>
    <w:rsid w:val="002A6082"/>
    <w:rsid w:val="002A7F13"/>
    <w:rsid w:val="002B425D"/>
    <w:rsid w:val="002C08B6"/>
    <w:rsid w:val="002D0A95"/>
    <w:rsid w:val="002D345A"/>
    <w:rsid w:val="002D4431"/>
    <w:rsid w:val="002E3F79"/>
    <w:rsid w:val="002E6BF6"/>
    <w:rsid w:val="002E72E6"/>
    <w:rsid w:val="002F7345"/>
    <w:rsid w:val="00301B30"/>
    <w:rsid w:val="00307F3E"/>
    <w:rsid w:val="003162F1"/>
    <w:rsid w:val="00321832"/>
    <w:rsid w:val="00324260"/>
    <w:rsid w:val="003338DE"/>
    <w:rsid w:val="00334F66"/>
    <w:rsid w:val="00344ECD"/>
    <w:rsid w:val="00346384"/>
    <w:rsid w:val="00351566"/>
    <w:rsid w:val="00370AC5"/>
    <w:rsid w:val="003749FA"/>
    <w:rsid w:val="00374DE6"/>
    <w:rsid w:val="00381AA0"/>
    <w:rsid w:val="003939B5"/>
    <w:rsid w:val="00397037"/>
    <w:rsid w:val="003A4F81"/>
    <w:rsid w:val="003A5D8C"/>
    <w:rsid w:val="003B0929"/>
    <w:rsid w:val="003B4433"/>
    <w:rsid w:val="003B6F99"/>
    <w:rsid w:val="003D08FE"/>
    <w:rsid w:val="003D44BB"/>
    <w:rsid w:val="003E55F5"/>
    <w:rsid w:val="003E651B"/>
    <w:rsid w:val="003F4FA6"/>
    <w:rsid w:val="003F62E0"/>
    <w:rsid w:val="004056ED"/>
    <w:rsid w:val="00415797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463F"/>
    <w:rsid w:val="004671F1"/>
    <w:rsid w:val="00472A63"/>
    <w:rsid w:val="004778D3"/>
    <w:rsid w:val="00482DA3"/>
    <w:rsid w:val="00495004"/>
    <w:rsid w:val="00495CDC"/>
    <w:rsid w:val="00497ECD"/>
    <w:rsid w:val="004A0210"/>
    <w:rsid w:val="004A4833"/>
    <w:rsid w:val="004A4F25"/>
    <w:rsid w:val="004A601C"/>
    <w:rsid w:val="004A7BC4"/>
    <w:rsid w:val="004B2B40"/>
    <w:rsid w:val="004B6EA3"/>
    <w:rsid w:val="004C51A7"/>
    <w:rsid w:val="004D0510"/>
    <w:rsid w:val="004D09EE"/>
    <w:rsid w:val="004D2699"/>
    <w:rsid w:val="004D4AD1"/>
    <w:rsid w:val="004E207F"/>
    <w:rsid w:val="004F337F"/>
    <w:rsid w:val="005032B4"/>
    <w:rsid w:val="00507DA9"/>
    <w:rsid w:val="00511C1C"/>
    <w:rsid w:val="00513ED3"/>
    <w:rsid w:val="00515B63"/>
    <w:rsid w:val="00516D4E"/>
    <w:rsid w:val="00526DA5"/>
    <w:rsid w:val="00531501"/>
    <w:rsid w:val="00535884"/>
    <w:rsid w:val="00540B3F"/>
    <w:rsid w:val="00542FD4"/>
    <w:rsid w:val="005447C6"/>
    <w:rsid w:val="00546822"/>
    <w:rsid w:val="0056093B"/>
    <w:rsid w:val="00561714"/>
    <w:rsid w:val="00566E36"/>
    <w:rsid w:val="005726D3"/>
    <w:rsid w:val="00581FCC"/>
    <w:rsid w:val="00583871"/>
    <w:rsid w:val="00584805"/>
    <w:rsid w:val="0059268D"/>
    <w:rsid w:val="005A50DB"/>
    <w:rsid w:val="005A5E1D"/>
    <w:rsid w:val="005B0BCD"/>
    <w:rsid w:val="005B2C12"/>
    <w:rsid w:val="005B4DA5"/>
    <w:rsid w:val="005C726D"/>
    <w:rsid w:val="005E3895"/>
    <w:rsid w:val="005E4514"/>
    <w:rsid w:val="005E5912"/>
    <w:rsid w:val="005F25FD"/>
    <w:rsid w:val="005F7E3D"/>
    <w:rsid w:val="006061F3"/>
    <w:rsid w:val="0061217E"/>
    <w:rsid w:val="0062173C"/>
    <w:rsid w:val="00624A34"/>
    <w:rsid w:val="006366F5"/>
    <w:rsid w:val="00643FCB"/>
    <w:rsid w:val="00644127"/>
    <w:rsid w:val="00646B07"/>
    <w:rsid w:val="006605BA"/>
    <w:rsid w:val="006606DA"/>
    <w:rsid w:val="00663F5D"/>
    <w:rsid w:val="00672547"/>
    <w:rsid w:val="00680DD1"/>
    <w:rsid w:val="00686142"/>
    <w:rsid w:val="00695A37"/>
    <w:rsid w:val="006A3010"/>
    <w:rsid w:val="006A4B36"/>
    <w:rsid w:val="006B11F3"/>
    <w:rsid w:val="006B2A62"/>
    <w:rsid w:val="006B6130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F1596"/>
    <w:rsid w:val="006F34EC"/>
    <w:rsid w:val="00701468"/>
    <w:rsid w:val="00705AF3"/>
    <w:rsid w:val="00705FAF"/>
    <w:rsid w:val="007104C0"/>
    <w:rsid w:val="00720C18"/>
    <w:rsid w:val="00724E5E"/>
    <w:rsid w:val="00727587"/>
    <w:rsid w:val="00730092"/>
    <w:rsid w:val="007304AB"/>
    <w:rsid w:val="00734386"/>
    <w:rsid w:val="00763ACC"/>
    <w:rsid w:val="007641F1"/>
    <w:rsid w:val="007733B5"/>
    <w:rsid w:val="00773D02"/>
    <w:rsid w:val="00780BCC"/>
    <w:rsid w:val="00785B9B"/>
    <w:rsid w:val="007876CD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F0F39"/>
    <w:rsid w:val="007F6174"/>
    <w:rsid w:val="007F69D1"/>
    <w:rsid w:val="00803434"/>
    <w:rsid w:val="00810764"/>
    <w:rsid w:val="00836CF5"/>
    <w:rsid w:val="008419F2"/>
    <w:rsid w:val="008428B1"/>
    <w:rsid w:val="0084315A"/>
    <w:rsid w:val="00843C89"/>
    <w:rsid w:val="00844CE5"/>
    <w:rsid w:val="00863CF6"/>
    <w:rsid w:val="0088197A"/>
    <w:rsid w:val="008870C6"/>
    <w:rsid w:val="008871D8"/>
    <w:rsid w:val="00893913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901EFA"/>
    <w:rsid w:val="0090630F"/>
    <w:rsid w:val="009073A8"/>
    <w:rsid w:val="00911A53"/>
    <w:rsid w:val="0091327C"/>
    <w:rsid w:val="00916BF0"/>
    <w:rsid w:val="00921846"/>
    <w:rsid w:val="00921894"/>
    <w:rsid w:val="00922803"/>
    <w:rsid w:val="00925857"/>
    <w:rsid w:val="00937406"/>
    <w:rsid w:val="00937F33"/>
    <w:rsid w:val="00946AB0"/>
    <w:rsid w:val="009607C5"/>
    <w:rsid w:val="00964A52"/>
    <w:rsid w:val="00965D70"/>
    <w:rsid w:val="00974FAA"/>
    <w:rsid w:val="00990EA2"/>
    <w:rsid w:val="0099399B"/>
    <w:rsid w:val="009B4ED3"/>
    <w:rsid w:val="009B6178"/>
    <w:rsid w:val="009B6742"/>
    <w:rsid w:val="009C15AD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03B4F"/>
    <w:rsid w:val="00A13C37"/>
    <w:rsid w:val="00A16E34"/>
    <w:rsid w:val="00A1723B"/>
    <w:rsid w:val="00A21E4A"/>
    <w:rsid w:val="00A35EE6"/>
    <w:rsid w:val="00A378C4"/>
    <w:rsid w:val="00A41853"/>
    <w:rsid w:val="00A41A0A"/>
    <w:rsid w:val="00A45893"/>
    <w:rsid w:val="00A56EE3"/>
    <w:rsid w:val="00A66D20"/>
    <w:rsid w:val="00A715B2"/>
    <w:rsid w:val="00A7508B"/>
    <w:rsid w:val="00A76D81"/>
    <w:rsid w:val="00A83CDC"/>
    <w:rsid w:val="00A8421B"/>
    <w:rsid w:val="00A857A5"/>
    <w:rsid w:val="00AA2D27"/>
    <w:rsid w:val="00AA4D93"/>
    <w:rsid w:val="00AA5146"/>
    <w:rsid w:val="00AA6986"/>
    <w:rsid w:val="00AC3C3E"/>
    <w:rsid w:val="00AC5AA7"/>
    <w:rsid w:val="00AD298E"/>
    <w:rsid w:val="00AE729F"/>
    <w:rsid w:val="00AF0C77"/>
    <w:rsid w:val="00AF5602"/>
    <w:rsid w:val="00AF660C"/>
    <w:rsid w:val="00AF7619"/>
    <w:rsid w:val="00B12521"/>
    <w:rsid w:val="00B1711A"/>
    <w:rsid w:val="00B20A85"/>
    <w:rsid w:val="00B231F2"/>
    <w:rsid w:val="00B346B2"/>
    <w:rsid w:val="00B371A4"/>
    <w:rsid w:val="00B41B3B"/>
    <w:rsid w:val="00B62D71"/>
    <w:rsid w:val="00B70E0D"/>
    <w:rsid w:val="00B70FA8"/>
    <w:rsid w:val="00B7194B"/>
    <w:rsid w:val="00B7445D"/>
    <w:rsid w:val="00B81864"/>
    <w:rsid w:val="00B85ECE"/>
    <w:rsid w:val="00B93551"/>
    <w:rsid w:val="00B9379D"/>
    <w:rsid w:val="00BA0E6E"/>
    <w:rsid w:val="00BA4792"/>
    <w:rsid w:val="00BA5DC1"/>
    <w:rsid w:val="00BA6DC4"/>
    <w:rsid w:val="00BB13AA"/>
    <w:rsid w:val="00BD1112"/>
    <w:rsid w:val="00BD3609"/>
    <w:rsid w:val="00BE3E36"/>
    <w:rsid w:val="00BE45B5"/>
    <w:rsid w:val="00BE4871"/>
    <w:rsid w:val="00BE6322"/>
    <w:rsid w:val="00BE72EF"/>
    <w:rsid w:val="00BF18F3"/>
    <w:rsid w:val="00C01190"/>
    <w:rsid w:val="00C04586"/>
    <w:rsid w:val="00C052E2"/>
    <w:rsid w:val="00C075DF"/>
    <w:rsid w:val="00C07889"/>
    <w:rsid w:val="00C25D0F"/>
    <w:rsid w:val="00C33A0E"/>
    <w:rsid w:val="00C36A93"/>
    <w:rsid w:val="00C4060A"/>
    <w:rsid w:val="00C40C85"/>
    <w:rsid w:val="00C417CC"/>
    <w:rsid w:val="00C424F4"/>
    <w:rsid w:val="00C45620"/>
    <w:rsid w:val="00C47301"/>
    <w:rsid w:val="00C47F07"/>
    <w:rsid w:val="00C56EC4"/>
    <w:rsid w:val="00C625D2"/>
    <w:rsid w:val="00C63D10"/>
    <w:rsid w:val="00C65F7D"/>
    <w:rsid w:val="00C759F7"/>
    <w:rsid w:val="00C9208A"/>
    <w:rsid w:val="00CC156B"/>
    <w:rsid w:val="00CC1944"/>
    <w:rsid w:val="00CC31E5"/>
    <w:rsid w:val="00CC4744"/>
    <w:rsid w:val="00CC5232"/>
    <w:rsid w:val="00CF14DB"/>
    <w:rsid w:val="00CF3BAE"/>
    <w:rsid w:val="00CF43B8"/>
    <w:rsid w:val="00CF7E42"/>
    <w:rsid w:val="00D02D74"/>
    <w:rsid w:val="00D03B98"/>
    <w:rsid w:val="00D03D27"/>
    <w:rsid w:val="00D164C7"/>
    <w:rsid w:val="00D16C58"/>
    <w:rsid w:val="00D30D46"/>
    <w:rsid w:val="00D31E34"/>
    <w:rsid w:val="00D36616"/>
    <w:rsid w:val="00D47DB2"/>
    <w:rsid w:val="00D50953"/>
    <w:rsid w:val="00D60311"/>
    <w:rsid w:val="00D63BD1"/>
    <w:rsid w:val="00D63CBA"/>
    <w:rsid w:val="00D70002"/>
    <w:rsid w:val="00D731AB"/>
    <w:rsid w:val="00D83728"/>
    <w:rsid w:val="00D85C6C"/>
    <w:rsid w:val="00D95AF2"/>
    <w:rsid w:val="00DB21ED"/>
    <w:rsid w:val="00DB7701"/>
    <w:rsid w:val="00DC0535"/>
    <w:rsid w:val="00DC6D66"/>
    <w:rsid w:val="00DD4681"/>
    <w:rsid w:val="00DD4CAC"/>
    <w:rsid w:val="00DE47CB"/>
    <w:rsid w:val="00DE6745"/>
    <w:rsid w:val="00DF5222"/>
    <w:rsid w:val="00E07A6D"/>
    <w:rsid w:val="00E145E4"/>
    <w:rsid w:val="00E1483A"/>
    <w:rsid w:val="00E14C97"/>
    <w:rsid w:val="00E164E8"/>
    <w:rsid w:val="00E1709D"/>
    <w:rsid w:val="00E21171"/>
    <w:rsid w:val="00E32D00"/>
    <w:rsid w:val="00E4416E"/>
    <w:rsid w:val="00E5182B"/>
    <w:rsid w:val="00E552FC"/>
    <w:rsid w:val="00E559B4"/>
    <w:rsid w:val="00E66B56"/>
    <w:rsid w:val="00E66F9C"/>
    <w:rsid w:val="00E70CAA"/>
    <w:rsid w:val="00E84378"/>
    <w:rsid w:val="00E86504"/>
    <w:rsid w:val="00E92F9E"/>
    <w:rsid w:val="00E960B3"/>
    <w:rsid w:val="00EA69C7"/>
    <w:rsid w:val="00EB4053"/>
    <w:rsid w:val="00EB486B"/>
    <w:rsid w:val="00EB6A74"/>
    <w:rsid w:val="00ED1734"/>
    <w:rsid w:val="00ED1B74"/>
    <w:rsid w:val="00ED70B2"/>
    <w:rsid w:val="00EE6A55"/>
    <w:rsid w:val="00EE7C60"/>
    <w:rsid w:val="00F02BA4"/>
    <w:rsid w:val="00F037E2"/>
    <w:rsid w:val="00F14EA1"/>
    <w:rsid w:val="00F200DB"/>
    <w:rsid w:val="00F20245"/>
    <w:rsid w:val="00F348F9"/>
    <w:rsid w:val="00F35C1E"/>
    <w:rsid w:val="00F41417"/>
    <w:rsid w:val="00F44C7C"/>
    <w:rsid w:val="00F5623F"/>
    <w:rsid w:val="00F630E7"/>
    <w:rsid w:val="00F63DC6"/>
    <w:rsid w:val="00F81EA6"/>
    <w:rsid w:val="00F83245"/>
    <w:rsid w:val="00F84374"/>
    <w:rsid w:val="00FA7755"/>
    <w:rsid w:val="00FB0919"/>
    <w:rsid w:val="00FB24E3"/>
    <w:rsid w:val="00FC0645"/>
    <w:rsid w:val="00FC077D"/>
    <w:rsid w:val="00FC647D"/>
    <w:rsid w:val="00FD3DF5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343721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List Paragraph (numbered (a)),Bullets,List Paragraph1,Akapit z listą BS,IBL List Paragraph,Colorful Shading - Accent 31,Dot pt,F5 List Paragraph,No Spacing1,List Paragraph Char Char Char,Indicator Text,Bullet 1,Lapis Bulleted List,набрај"/>
    <w:basedOn w:val="Normal"/>
    <w:link w:val="ListParagraphChar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628"/>
  </w:style>
  <w:style w:type="paragraph" w:styleId="NoSpacing">
    <w:name w:val="No Spacing"/>
    <w:uiPriority w:val="1"/>
    <w:qFormat/>
    <w:rsid w:val="00734386"/>
    <w:rPr>
      <w:rFonts w:ascii="Calibri" w:eastAsia="Calibri" w:hAnsi="Calibri"/>
      <w:sz w:val="22"/>
      <w:szCs w:val="22"/>
      <w:lang w:val="en-MY"/>
    </w:rPr>
  </w:style>
  <w:style w:type="paragraph" w:customStyle="1" w:styleId="Default">
    <w:name w:val="Default"/>
    <w:rsid w:val="00734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customStyle="1" w:styleId="ListParagraphChar">
    <w:name w:val="List Paragraph Char"/>
    <w:aliases w:val="List Paragraph (numbered (a)) Char,Bullets Char,List Paragraph1 Char,Akapit z listą BS Char,IBL List Paragraph Char,Colorful Shading - Accent 31 Char,Dot pt Char,F5 List Paragraph Char,No Spacing1 Char,Indicator Text Char,набрај Char"/>
    <w:basedOn w:val="DefaultParagraphFont"/>
    <w:link w:val="ListParagraph"/>
    <w:qFormat/>
    <w:locked/>
    <w:rsid w:val="00734386"/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8A249B347E74C82FC66F98C4E0FFB" ma:contentTypeVersion="6" ma:contentTypeDescription="Create a new document." ma:contentTypeScope="" ma:versionID="b6eaa7ae472fdb3a3e8074d7a5e66e3d">
  <xsd:schema xmlns:xsd="http://www.w3.org/2001/XMLSchema" xmlns:xs="http://www.w3.org/2001/XMLSchema" xmlns:p="http://schemas.microsoft.com/office/2006/metadata/properties" xmlns:ns2="7ee60c40-702c-4596-be64-3e58fba21600" targetNamespace="http://schemas.microsoft.com/office/2006/metadata/properties" ma:root="true" ma:fieldsID="e4845a647f667759ec621b31996d3fb4" ns2:_="">
    <xsd:import namespace="7ee60c40-702c-4596-be64-3e58fba21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60c40-702c-4596-be64-3e58fba2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F1E4-DB08-4A70-811D-8EAD38720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60c40-702c-4596-be64-3e58fba2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68F4E-8020-4F7B-AFB3-CEECF212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Proposal (RFP) - Below 100k</vt:lpstr>
      <vt:lpstr>Request for Proposal (RFP) - Below 100k</vt:lpstr>
    </vt:vector>
  </TitlesOfParts>
  <Company>UNDP</Company>
  <LinksUpToDate>false</LinksUpToDate>
  <CharactersWithSpaces>3782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Laine Liew</cp:lastModifiedBy>
  <cp:revision>5</cp:revision>
  <cp:lastPrinted>2021-02-17T00:31:00Z</cp:lastPrinted>
  <dcterms:created xsi:type="dcterms:W3CDTF">2021-02-16T10:10:00Z</dcterms:created>
  <dcterms:modified xsi:type="dcterms:W3CDTF">2021-02-17T00:32:00Z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0x010100E4E8A249B347E74C82FC66F98C4E0FFB</vt:lpwstr>
  </property>
  <property fmtid="{D5CDD505-2E9C-101B-9397-08002B2CF9AE}" pid="3" name="_dlc_DocIdItemGuid">
    <vt:lpwstr>264d52fb-13ba-4523-89ac-1cf9fe31521a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