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E5A3" w14:textId="03D5D5B6" w:rsidR="000F24FD" w:rsidRPr="004F6F04" w:rsidRDefault="000F24FD" w:rsidP="000F24FD">
      <w:pPr>
        <w:pStyle w:val="Heading1"/>
        <w:widowControl/>
        <w:overflowPunct/>
        <w:adjustRightInd/>
        <w:spacing w:before="240" w:after="240"/>
        <w:rPr>
          <w:b/>
          <w:bCs w:val="0"/>
          <w:caps w:val="0"/>
          <w:noProof w:val="0"/>
          <w:spacing w:val="0"/>
          <w:kern w:val="0"/>
          <w:szCs w:val="20"/>
        </w:rPr>
      </w:pPr>
      <w:bookmarkStart w:id="0" w:name="_Toc454283471"/>
      <w:bookmarkStart w:id="1" w:name="_Toc454290543"/>
      <w:bookmarkStart w:id="2" w:name="_Toc63349435"/>
      <w:r w:rsidRPr="004F6F04">
        <w:rPr>
          <w:bCs w:val="0"/>
          <w:caps w:val="0"/>
          <w:noProof w:val="0"/>
          <w:spacing w:val="0"/>
          <w:kern w:val="0"/>
          <w:szCs w:val="20"/>
        </w:rPr>
        <w:t>Section 6: Returnable Bidding Forms</w:t>
      </w:r>
      <w:bookmarkEnd w:id="0"/>
      <w:bookmarkEnd w:id="1"/>
      <w:r w:rsidRPr="004F6F04">
        <w:rPr>
          <w:bCs w:val="0"/>
          <w:caps w:val="0"/>
          <w:noProof w:val="0"/>
          <w:spacing w:val="0"/>
          <w:kern w:val="0"/>
          <w:szCs w:val="20"/>
        </w:rPr>
        <w:t xml:space="preserve"> / Checklist</w:t>
      </w:r>
      <w:bookmarkEnd w:id="2"/>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C74BA0">
        <w:tc>
          <w:tcPr>
            <w:tcW w:w="7449" w:type="dxa"/>
            <w:vAlign w:val="center"/>
          </w:tcPr>
          <w:p w14:paraId="7E0B087C" w14:textId="77777777" w:rsidR="000F24FD" w:rsidRPr="00747921" w:rsidRDefault="000F24FD" w:rsidP="00C74BA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C74BA0">
            <w:pPr>
              <w:pStyle w:val="BankNormal"/>
              <w:spacing w:after="0"/>
              <w:jc w:val="center"/>
              <w:rPr>
                <w:rFonts w:ascii="Segoe UI" w:eastAsia="MS Gothic" w:hAnsi="Segoe UI" w:cs="Segoe UI"/>
                <w:iCs/>
                <w:sz w:val="20"/>
                <w:lang w:val="en-GB"/>
              </w:rPr>
            </w:pPr>
          </w:p>
        </w:tc>
      </w:tr>
      <w:tr w:rsidR="000F24FD" w:rsidRPr="00747921" w14:paraId="7087C3E1" w14:textId="77777777" w:rsidTr="00C74BA0">
        <w:tc>
          <w:tcPr>
            <w:tcW w:w="7449" w:type="dxa"/>
          </w:tcPr>
          <w:p w14:paraId="6DAE3994" w14:textId="77777777" w:rsidR="000F24FD" w:rsidRPr="00747921" w:rsidRDefault="000F24FD" w:rsidP="00FB3747">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77777777" w:rsidR="000F24FD" w:rsidRPr="00747921" w:rsidRDefault="008D45E3"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7058F3BF" w14:textId="77777777" w:rsidTr="00C74BA0">
        <w:tc>
          <w:tcPr>
            <w:tcW w:w="7449" w:type="dxa"/>
          </w:tcPr>
          <w:p w14:paraId="23727864" w14:textId="77777777" w:rsidR="000F24FD" w:rsidRPr="00A56FD2" w:rsidRDefault="000F24FD" w:rsidP="00FB3747">
            <w:pPr>
              <w:pStyle w:val="BankNormal"/>
              <w:numPr>
                <w:ilvl w:val="0"/>
                <w:numId w:val="11"/>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77777777" w:rsidR="000F24FD" w:rsidRPr="00747921" w:rsidRDefault="008D45E3"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4AD067BE" w14:textId="77777777" w:rsidTr="00C74BA0">
        <w:tc>
          <w:tcPr>
            <w:tcW w:w="7449" w:type="dxa"/>
          </w:tcPr>
          <w:p w14:paraId="53A16F66" w14:textId="77777777" w:rsidR="000F24FD" w:rsidRPr="00747921" w:rsidRDefault="000F24FD" w:rsidP="00FB3747">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77777777" w:rsidR="000F24FD" w:rsidRPr="00747921" w:rsidRDefault="008D45E3"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00957497" w14:textId="77777777" w:rsidTr="00C74BA0">
        <w:tc>
          <w:tcPr>
            <w:tcW w:w="7449" w:type="dxa"/>
          </w:tcPr>
          <w:p w14:paraId="3828C5F5" w14:textId="2773EA6E" w:rsidR="000F24FD" w:rsidRPr="00747921" w:rsidRDefault="009B4D6A" w:rsidP="009B4D6A">
            <w:pPr>
              <w:pStyle w:val="BankNormal"/>
              <w:numPr>
                <w:ilvl w:val="0"/>
                <w:numId w:val="11"/>
              </w:numPr>
              <w:spacing w:after="0"/>
              <w:ind w:left="591" w:right="-110"/>
              <w:rPr>
                <w:rFonts w:ascii="Segoe UI" w:hAnsi="Segoe UI" w:cs="Segoe UI"/>
                <w:iCs/>
                <w:sz w:val="20"/>
                <w:lang w:val="en-GB"/>
              </w:rPr>
            </w:pPr>
            <w:r>
              <w:rPr>
                <w:rFonts w:ascii="Segoe UI" w:hAnsi="Segoe UI" w:cs="Segoe UI"/>
                <w:iCs/>
                <w:sz w:val="20"/>
                <w:lang w:val="en-GB"/>
              </w:rPr>
              <w:t>Form E: Format of Technical Bid</w:t>
            </w:r>
          </w:p>
        </w:tc>
        <w:tc>
          <w:tcPr>
            <w:tcW w:w="2091" w:type="dxa"/>
            <w:vAlign w:val="center"/>
          </w:tcPr>
          <w:p w14:paraId="0F3F0AFE" w14:textId="77777777" w:rsidR="000F24FD" w:rsidRPr="00747921" w:rsidRDefault="008D45E3"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763B14" w:rsidRPr="00747921" w14:paraId="629F3F69" w14:textId="77777777" w:rsidTr="00C74BA0">
        <w:tc>
          <w:tcPr>
            <w:tcW w:w="7449" w:type="dxa"/>
          </w:tcPr>
          <w:p w14:paraId="490688F1" w14:textId="56DD96D7" w:rsidR="00763B14" w:rsidRDefault="00763B14" w:rsidP="00763B14">
            <w:pPr>
              <w:pStyle w:val="BankNormal"/>
              <w:numPr>
                <w:ilvl w:val="0"/>
                <w:numId w:val="11"/>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1AC06995" w14:textId="445084FE" w:rsidR="00763B14" w:rsidRDefault="008D45E3" w:rsidP="00763B1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411690595"/>
                <w14:checkbox>
                  <w14:checked w14:val="0"/>
                  <w14:checkedState w14:val="2612" w14:font="MS Gothic"/>
                  <w14:uncheckedState w14:val="2610" w14:font="MS Gothic"/>
                </w14:checkbox>
              </w:sdtPr>
              <w:sdtEndPr/>
              <w:sdtContent>
                <w:r w:rsidR="00763B14" w:rsidRPr="00747921">
                  <w:rPr>
                    <w:rFonts w:ascii="Segoe UI Symbol" w:eastAsia="MS Gothic" w:hAnsi="Segoe UI Symbol" w:cs="Segoe UI Symbol"/>
                    <w:color w:val="000000" w:themeColor="text1"/>
                    <w:sz w:val="20"/>
                  </w:rPr>
                  <w:t>☐</w:t>
                </w:r>
              </w:sdtContent>
            </w:sdt>
          </w:p>
        </w:tc>
      </w:tr>
      <w:tr w:rsidR="000F24FD" w:rsidRPr="00747921" w14:paraId="232FFA01" w14:textId="77777777" w:rsidTr="00C74BA0">
        <w:trPr>
          <w:trHeight w:val="637"/>
        </w:trPr>
        <w:tc>
          <w:tcPr>
            <w:tcW w:w="7449" w:type="dxa"/>
            <w:vAlign w:val="center"/>
          </w:tcPr>
          <w:p w14:paraId="648E805F" w14:textId="77777777" w:rsidR="000F24FD" w:rsidRPr="00747921" w:rsidRDefault="000F24FD" w:rsidP="00C74BA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8D45E3"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6D83F826" w14:textId="77777777" w:rsidR="000F24FD" w:rsidRPr="00747921" w:rsidRDefault="000F24FD" w:rsidP="000F24FD">
      <w:pPr>
        <w:rPr>
          <w:rFonts w:ascii="Segoe UI" w:hAnsi="Segoe UI" w:cs="Segoe UI"/>
          <w:sz w:val="20"/>
          <w:szCs w:val="20"/>
          <w:lang w:val="en-AU"/>
        </w:rPr>
      </w:pPr>
    </w:p>
    <w:p w14:paraId="7AD3BA92" w14:textId="77777777" w:rsidR="000F24FD" w:rsidRPr="00747921" w:rsidRDefault="000F24FD" w:rsidP="000F24FD">
      <w:pPr>
        <w:rPr>
          <w:rFonts w:ascii="Segoe UI" w:hAnsi="Segoe UI" w:cs="Segoe UI"/>
          <w:sz w:val="20"/>
          <w:szCs w:val="20"/>
          <w:lang w:val="en-AU"/>
        </w:rPr>
      </w:pPr>
    </w:p>
    <w:p w14:paraId="27A9720B" w14:textId="77777777" w:rsidR="000F24FD" w:rsidRPr="00747921" w:rsidRDefault="000F24FD" w:rsidP="000F24F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C74BA0">
        <w:tc>
          <w:tcPr>
            <w:tcW w:w="7470" w:type="dxa"/>
            <w:vAlign w:val="center"/>
          </w:tcPr>
          <w:p w14:paraId="2A88E557" w14:textId="77777777" w:rsidR="000F24FD" w:rsidRPr="00747921" w:rsidRDefault="000F24FD" w:rsidP="00FB3747">
            <w:pPr>
              <w:pStyle w:val="BankNormal"/>
              <w:numPr>
                <w:ilvl w:val="0"/>
                <w:numId w:val="9"/>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D3102C" w14:textId="77777777" w:rsidR="000F24FD" w:rsidRPr="00747921" w:rsidRDefault="008D45E3"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1F08309E" w14:textId="77777777" w:rsidR="000F24F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Sect="00C74BA0">
          <w:footerReference w:type="default" r:id="rId13"/>
          <w:pgSz w:w="12240" w:h="15840"/>
          <w:pgMar w:top="1440" w:right="1260" w:bottom="720" w:left="1260" w:header="720" w:footer="720" w:gutter="0"/>
          <w:pgNumType w:start="1"/>
          <w:cols w:space="720"/>
          <w:docGrid w:linePitch="360"/>
        </w:sectPr>
      </w:pPr>
    </w:p>
    <w:p w14:paraId="1751E9BD" w14:textId="555D1054" w:rsidR="000F24FD" w:rsidRPr="00815CFA" w:rsidRDefault="000F24FD" w:rsidP="00815CFA">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3" w:name="_Form_A:_Proposal/No"/>
      <w:bookmarkStart w:id="4" w:name="_Form_B:_Proposal"/>
      <w:bookmarkStart w:id="5" w:name="_Toc63349436"/>
      <w:bookmarkEnd w:id="3"/>
      <w:bookmarkEnd w:id="4"/>
      <w:r w:rsidRPr="004F6F04">
        <w:rPr>
          <w:rFonts w:eastAsiaTheme="majorEastAsia"/>
          <w:bCs w:val="0"/>
          <w:iCs w:val="0"/>
          <w:caps w:val="0"/>
          <w:noProof w:val="0"/>
          <w:color w:val="365F91" w:themeColor="accent1" w:themeShade="BF"/>
          <w:kern w:val="0"/>
          <w:szCs w:val="28"/>
        </w:rPr>
        <w:lastRenderedPageBreak/>
        <w:t>Form A: Bid Submission Form</w:t>
      </w:r>
      <w:bookmarkEnd w:id="5"/>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C74BA0">
        <w:trPr>
          <w:trHeight w:val="360"/>
        </w:trPr>
        <w:tc>
          <w:tcPr>
            <w:tcW w:w="1979" w:type="dxa"/>
            <w:shd w:val="clear" w:color="auto" w:fill="9BDEFF"/>
          </w:tcPr>
          <w:p w14:paraId="3C80B4E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8D45E3"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FC3D448" w14:textId="77777777" w:rsidTr="00C74BA0">
        <w:trPr>
          <w:trHeight w:val="360"/>
        </w:trPr>
        <w:tc>
          <w:tcPr>
            <w:tcW w:w="1979" w:type="dxa"/>
            <w:shd w:val="clear" w:color="auto" w:fill="9BDEFF"/>
          </w:tcPr>
          <w:p w14:paraId="56E0123E"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6B39F4E"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İlk harf büyük"/>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3F3424F" w14:textId="77777777" w:rsidR="000F24FD" w:rsidRPr="00B03F33" w:rsidRDefault="000F24FD" w:rsidP="000F24F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İlk harf büyük"/>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643BBC6" w14:textId="77777777" w:rsidR="000F24FD" w:rsidRPr="00B03F33" w:rsidRDefault="000F24FD" w:rsidP="000F24F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FB3747">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B03F33" w:rsidRDefault="000F24FD" w:rsidP="00FB3747">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1096EEF" w14:textId="77777777" w:rsidR="000F24FD" w:rsidRPr="00B03F33" w:rsidRDefault="000F24FD" w:rsidP="00FB3747">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1F18E3C" w14:textId="77777777" w:rsidR="000F24FD" w:rsidRPr="00B03F33" w:rsidRDefault="000F24FD" w:rsidP="00FB3747">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FB3747">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B03F33" w:rsidRDefault="000F24FD" w:rsidP="00FB3747">
      <w:pPr>
        <w:pStyle w:val="ListParagraph"/>
        <w:widowControl/>
        <w:numPr>
          <w:ilvl w:val="0"/>
          <w:numId w:val="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F8D102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İlk harf büyük"/>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B1BD5A" w14:textId="77777777" w:rsidR="000F24FD" w:rsidRPr="00B03F33"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FF4763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0688C94" w14:textId="77777777" w:rsidR="000F24F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Sect="00C74BA0">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E5C6D6" w14:textId="46373215"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7" w:name="_Toc63349437"/>
      <w:r w:rsidRPr="004F6F04">
        <w:rPr>
          <w:rFonts w:eastAsiaTheme="majorEastAsia"/>
          <w:bCs w:val="0"/>
          <w:iCs w:val="0"/>
          <w:caps w:val="0"/>
          <w:noProof w:val="0"/>
          <w:color w:val="365F91" w:themeColor="accent1" w:themeShade="BF"/>
          <w:kern w:val="0"/>
          <w:szCs w:val="28"/>
        </w:rPr>
        <w:lastRenderedPageBreak/>
        <w:t>Form B: Bidder Information Form</w:t>
      </w:r>
      <w:bookmarkEnd w:id="7"/>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8D45E3"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8D45E3"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İlk harf büyük"/>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İlk harf büyük"/>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İlk harf büyük"/>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12EDA7C0" w14:textId="77777777" w:rsidR="000F24FD" w:rsidRPr="00065D84" w:rsidRDefault="000F24FD" w:rsidP="00FB3747">
            <w:pPr>
              <w:pStyle w:val="ListParagraph"/>
              <w:widowControl/>
              <w:numPr>
                <w:ilvl w:val="0"/>
                <w:numId w:val="10"/>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DDF75A3" w14:textId="4F863ACC" w:rsidR="000F24FD" w:rsidRDefault="000F24FD" w:rsidP="00FB3747">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6B8A7DA5" w14:textId="6D2F7F52" w:rsidR="00697858" w:rsidRPr="00065D84" w:rsidRDefault="00697858" w:rsidP="00FB3747">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697858">
              <w:rPr>
                <w:rFonts w:ascii="Segoe UI" w:hAnsi="Segoe UI" w:cs="Segoe UI"/>
                <w:color w:val="000000" w:themeColor="text1"/>
                <w:sz w:val="20"/>
              </w:rPr>
              <w:t>Signature Circular/Power of Attorney</w:t>
            </w:r>
          </w:p>
          <w:p w14:paraId="315BFEC0" w14:textId="023F582A" w:rsidR="000F24FD" w:rsidRDefault="000F24FD" w:rsidP="00FB3747">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Certificat</w:t>
            </w:r>
            <w:r w:rsidR="00446082">
              <w:rPr>
                <w:rFonts w:ascii="Segoe UI" w:hAnsi="Segoe UI" w:cs="Segoe UI"/>
                <w:color w:val="000000" w:themeColor="text1"/>
                <w:sz w:val="20"/>
              </w:rPr>
              <w:t>ion or authorization to act as agent / dealer / distributer</w:t>
            </w:r>
            <w:r w:rsidRPr="00815923">
              <w:rPr>
                <w:rFonts w:ascii="Segoe UI" w:hAnsi="Segoe UI" w:cs="Segoe UI"/>
                <w:color w:val="000000" w:themeColor="text1"/>
                <w:sz w:val="20"/>
              </w:rPr>
              <w:t xml:space="preserve"> </w:t>
            </w:r>
            <w:r>
              <w:rPr>
                <w:rFonts w:ascii="Segoe UI" w:hAnsi="Segoe UI" w:cs="Segoe UI"/>
                <w:color w:val="000000" w:themeColor="text1"/>
                <w:sz w:val="20"/>
              </w:rPr>
              <w:t>o</w:t>
            </w:r>
            <w:r w:rsidR="00697858">
              <w:rPr>
                <w:rFonts w:ascii="Segoe UI" w:hAnsi="Segoe UI" w:cs="Segoe UI"/>
                <w:color w:val="000000" w:themeColor="text1"/>
                <w:sz w:val="20"/>
              </w:rPr>
              <w:t xml:space="preserve">n behalf of the </w:t>
            </w:r>
            <w:r w:rsidR="00EC3C4E">
              <w:rPr>
                <w:rFonts w:ascii="Segoe UI" w:hAnsi="Segoe UI" w:cs="Segoe UI"/>
                <w:color w:val="000000" w:themeColor="text1"/>
                <w:sz w:val="20"/>
              </w:rPr>
              <w:t>Manufacturer</w:t>
            </w:r>
          </w:p>
          <w:p w14:paraId="39B7051F" w14:textId="5F31A553" w:rsidR="00EB7D11" w:rsidRPr="00EB7D11" w:rsidRDefault="00EB7D11" w:rsidP="00EB7D11">
            <w:pPr>
              <w:pStyle w:val="ListParagraph"/>
              <w:widowControl/>
              <w:numPr>
                <w:ilvl w:val="0"/>
                <w:numId w:val="10"/>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Export Licenses, if applicable</w:t>
            </w:r>
          </w:p>
          <w:p w14:paraId="1E111463" w14:textId="77777777" w:rsidR="000F24FD" w:rsidRDefault="000F24FD" w:rsidP="00FB3747">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p w14:paraId="4FAB4925" w14:textId="7249534E" w:rsidR="00697858" w:rsidRPr="001223BD" w:rsidRDefault="00697858" w:rsidP="001223BD">
            <w:pPr>
              <w:widowControl/>
              <w:overflowPunct/>
              <w:adjustRightInd/>
              <w:jc w:val="both"/>
              <w:rPr>
                <w:rFonts w:ascii="Segoe UI" w:hAnsi="Segoe UI" w:cs="Segoe UI"/>
                <w:color w:val="000000" w:themeColor="text1"/>
                <w:sz w:val="20"/>
              </w:rPr>
            </w:pPr>
          </w:p>
        </w:tc>
      </w:tr>
    </w:tbl>
    <w:p w14:paraId="25CF3633" w14:textId="77777777" w:rsidR="000F24FD" w:rsidRDefault="000F24FD" w:rsidP="000F24FD">
      <w:pPr>
        <w:pStyle w:val="Heading2"/>
      </w:pPr>
    </w:p>
    <w:p w14:paraId="04E161F5" w14:textId="66380856" w:rsidR="00B0327F" w:rsidRDefault="000F24FD" w:rsidP="00697858">
      <w:pPr>
        <w:widowControl/>
        <w:overflowPunct/>
        <w:adjustRightInd/>
        <w:rPr>
          <w:rFonts w:ascii="Segoe UI" w:hAnsi="Segoe UI" w:cs="Segoe UI"/>
          <w:b/>
          <w:szCs w:val="28"/>
        </w:rPr>
      </w:pPr>
      <w:r>
        <w:rPr>
          <w:rFonts w:ascii="Segoe UI" w:hAnsi="Segoe UI" w:cs="Segoe UI"/>
          <w:b/>
          <w:szCs w:val="28"/>
        </w:rPr>
        <w:br w:type="page"/>
      </w:r>
    </w:p>
    <w:p w14:paraId="53CA3977" w14:textId="77777777" w:rsidR="00B4129E" w:rsidRDefault="00B4129E"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8" w:name="_Toc63349438"/>
    </w:p>
    <w:p w14:paraId="7773565E" w14:textId="4ECE1A0D"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r w:rsidRPr="004F6F04">
        <w:rPr>
          <w:rFonts w:eastAsiaTheme="majorEastAsia"/>
          <w:bCs w:val="0"/>
          <w:iCs w:val="0"/>
          <w:caps w:val="0"/>
          <w:noProof w:val="0"/>
          <w:color w:val="365F91" w:themeColor="accent1" w:themeShade="BF"/>
          <w:kern w:val="0"/>
          <w:szCs w:val="28"/>
        </w:rPr>
        <w:t>Form D: Eligibility and Qualification Form</w:t>
      </w:r>
      <w:bookmarkEnd w:id="8"/>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C74BA0">
        <w:tc>
          <w:tcPr>
            <w:tcW w:w="1979" w:type="dxa"/>
            <w:shd w:val="clear" w:color="auto" w:fill="9BDEFF"/>
          </w:tcPr>
          <w:p w14:paraId="102E35E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D5C35E"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İlk harf büyük"/>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8D45E3"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EndPr/>
              <w:sdtContent>
                <w:r w:rsidR="000F24FD" w:rsidRPr="00C65EDB">
                  <w:rPr>
                    <w:rStyle w:val="PlaceholderText"/>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C74BA0">
        <w:trPr>
          <w:cantSplit/>
          <w:trHeight w:val="341"/>
        </w:trPr>
        <w:tc>
          <w:tcPr>
            <w:tcW w:w="1979" w:type="dxa"/>
            <w:shd w:val="clear" w:color="auto" w:fill="9BDEFF"/>
          </w:tcPr>
          <w:p w14:paraId="1893FD9F"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0758A04"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İlk harf büyük"/>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6CE69FDB" w14:textId="77777777" w:rsidR="001F31B6" w:rsidRPr="00C65EDB" w:rsidRDefault="001F31B6" w:rsidP="001F31B6">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856AEA7" w14:textId="77777777" w:rsidR="000F24FD" w:rsidRDefault="000F24FD" w:rsidP="000F24FD">
      <w:pPr>
        <w:shd w:val="clear" w:color="auto" w:fill="FFFFFF"/>
        <w:spacing w:before="120" w:after="120"/>
        <w:rPr>
          <w:rFonts w:ascii="Segoe UI" w:hAnsi="Segoe UI" w:cs="Segoe UI"/>
          <w:b/>
          <w:sz w:val="28"/>
          <w:szCs w:val="20"/>
        </w:rPr>
      </w:pP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C74BA0">
        <w:trPr>
          <w:trHeight w:val="325"/>
        </w:trPr>
        <w:tc>
          <w:tcPr>
            <w:tcW w:w="9542" w:type="dxa"/>
            <w:gridSpan w:val="4"/>
          </w:tcPr>
          <w:p w14:paraId="6E1E2AA7" w14:textId="77777777" w:rsidR="000F24FD" w:rsidRPr="00C65EDB" w:rsidRDefault="008D45E3"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C74BA0">
        <w:trPr>
          <w:trHeight w:val="310"/>
        </w:trPr>
        <w:tc>
          <w:tcPr>
            <w:tcW w:w="9542" w:type="dxa"/>
            <w:gridSpan w:val="4"/>
          </w:tcPr>
          <w:p w14:paraId="2D45D3B7" w14:textId="77777777" w:rsidR="000F24FD" w:rsidRPr="00C65EDB" w:rsidRDefault="008D45E3"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C74BA0">
        <w:tc>
          <w:tcPr>
            <w:tcW w:w="1082" w:type="dxa"/>
            <w:shd w:val="clear" w:color="auto" w:fill="9BDEFF"/>
          </w:tcPr>
          <w:p w14:paraId="77EC1DA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37B1AEFB"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005926E9">
              <w:rPr>
                <w:rFonts w:ascii="Segoe UI" w:hAnsi="Segoe UI" w:cs="Segoe UI"/>
                <w:bCs/>
                <w:color w:val="000000"/>
                <w:sz w:val="20"/>
                <w:szCs w:val="20"/>
              </w:rPr>
              <w:t>(current value in TRY</w:t>
            </w:r>
            <w:r w:rsidRPr="00C65EDB">
              <w:rPr>
                <w:rFonts w:ascii="Segoe UI" w:hAnsi="Segoe UI" w:cs="Segoe UI"/>
                <w:bCs/>
                <w:color w:val="000000"/>
                <w:sz w:val="20"/>
                <w:szCs w:val="20"/>
              </w:rPr>
              <w:t>)</w:t>
            </w:r>
          </w:p>
        </w:tc>
      </w:tr>
      <w:tr w:rsidR="000F24FD" w:rsidRPr="00C65EDB" w14:paraId="7933BB79" w14:textId="77777777" w:rsidTr="00C74BA0">
        <w:trPr>
          <w:trHeight w:val="701"/>
        </w:trPr>
        <w:tc>
          <w:tcPr>
            <w:tcW w:w="1082" w:type="dxa"/>
          </w:tcPr>
          <w:p w14:paraId="1681B1DD"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C74BA0">
            <w:pPr>
              <w:rPr>
                <w:rFonts w:ascii="Segoe UI" w:hAnsi="Segoe UI" w:cs="Segoe UI"/>
                <w:color w:val="000000"/>
                <w:sz w:val="20"/>
                <w:szCs w:val="20"/>
              </w:rPr>
            </w:pPr>
          </w:p>
          <w:p w14:paraId="414D7C69"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C74BA0">
            <w:pPr>
              <w:rPr>
                <w:rFonts w:ascii="Segoe UI" w:hAnsi="Segoe UI" w:cs="Segoe UI"/>
                <w:color w:val="000000"/>
                <w:sz w:val="20"/>
                <w:szCs w:val="20"/>
              </w:rPr>
            </w:pPr>
          </w:p>
          <w:p w14:paraId="0ED76B15" w14:textId="77777777" w:rsidR="000F24FD" w:rsidRPr="00C65EDB" w:rsidRDefault="000F24FD" w:rsidP="00C74BA0">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C74BA0">
        <w:trPr>
          <w:trHeight w:val="256"/>
        </w:trPr>
        <w:tc>
          <w:tcPr>
            <w:tcW w:w="9542" w:type="dxa"/>
            <w:gridSpan w:val="4"/>
          </w:tcPr>
          <w:p w14:paraId="32B2E520" w14:textId="77777777" w:rsidR="000F24FD" w:rsidRPr="00C65EDB" w:rsidRDefault="008D45E3"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C74BA0">
        <w:trPr>
          <w:trHeight w:val="255"/>
        </w:trPr>
        <w:tc>
          <w:tcPr>
            <w:tcW w:w="9542" w:type="dxa"/>
            <w:gridSpan w:val="4"/>
          </w:tcPr>
          <w:p w14:paraId="48170CBC" w14:textId="77777777" w:rsidR="000F24FD" w:rsidRPr="00C65EDB" w:rsidRDefault="008D45E3"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C74BA0">
        <w:tc>
          <w:tcPr>
            <w:tcW w:w="1081" w:type="dxa"/>
            <w:shd w:val="clear" w:color="auto" w:fill="9BDEFF"/>
          </w:tcPr>
          <w:p w14:paraId="223EE579"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62421346"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005926E9">
              <w:rPr>
                <w:rFonts w:ascii="Segoe UI" w:hAnsi="Segoe UI" w:cs="Segoe UI"/>
                <w:bCs/>
                <w:color w:val="000000"/>
                <w:sz w:val="20"/>
                <w:szCs w:val="20"/>
              </w:rPr>
              <w:t>(in TRY</w:t>
            </w:r>
            <w:r w:rsidRPr="00C65EDB">
              <w:rPr>
                <w:rFonts w:ascii="Segoe UI" w:hAnsi="Segoe UI" w:cs="Segoe UI"/>
                <w:bCs/>
                <w:color w:val="000000"/>
                <w:sz w:val="20"/>
                <w:szCs w:val="20"/>
              </w:rPr>
              <w:t>)</w:t>
            </w:r>
          </w:p>
        </w:tc>
        <w:tc>
          <w:tcPr>
            <w:tcW w:w="4051" w:type="dxa"/>
            <w:shd w:val="clear" w:color="auto" w:fill="9BDEFF"/>
          </w:tcPr>
          <w:p w14:paraId="3B9765FD"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4B352C45"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005926E9">
              <w:rPr>
                <w:rFonts w:ascii="Segoe UI" w:hAnsi="Segoe UI" w:cs="Segoe UI"/>
                <w:bCs/>
                <w:color w:val="000000"/>
                <w:sz w:val="20"/>
                <w:szCs w:val="20"/>
              </w:rPr>
              <w:t>(current value in TRY</w:t>
            </w:r>
            <w:r w:rsidRPr="00C65EDB">
              <w:rPr>
                <w:rFonts w:ascii="Segoe UI" w:hAnsi="Segoe UI" w:cs="Segoe UI"/>
                <w:bCs/>
                <w:color w:val="000000"/>
                <w:sz w:val="20"/>
                <w:szCs w:val="20"/>
              </w:rPr>
              <w:t>)</w:t>
            </w:r>
          </w:p>
        </w:tc>
      </w:tr>
      <w:tr w:rsidR="000F24FD" w:rsidRPr="00C65EDB" w14:paraId="13BB07D4" w14:textId="77777777" w:rsidTr="00C74BA0">
        <w:trPr>
          <w:trHeight w:val="883"/>
        </w:trPr>
        <w:tc>
          <w:tcPr>
            <w:tcW w:w="1081" w:type="dxa"/>
          </w:tcPr>
          <w:p w14:paraId="07AC938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C74BA0">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77777777" w:rsidR="000F24FD" w:rsidRDefault="000F24FD"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24B71B0" w14:textId="79EFA27D" w:rsidR="000F24FD" w:rsidRPr="00C65EDB" w:rsidRDefault="000F24FD" w:rsidP="000F24F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4F2161">
        <w:rPr>
          <w:rFonts w:ascii="Segoe UI" w:hAnsi="Segoe UI" w:cs="Segoe UI"/>
          <w:color w:val="000000"/>
          <w:sz w:val="20"/>
          <w:szCs w:val="20"/>
        </w:rPr>
        <w:t>5</w:t>
      </w:r>
      <w:r w:rsidR="004F2161" w:rsidRPr="00C65EDB">
        <w:rPr>
          <w:rFonts w:ascii="Segoe UI" w:hAnsi="Segoe UI" w:cs="Segoe UI"/>
          <w:color w:val="000000"/>
          <w:sz w:val="20"/>
          <w:szCs w:val="20"/>
        </w:rPr>
        <w:t xml:space="preserve"> </w:t>
      </w:r>
      <w:r w:rsidRPr="00C65EDB">
        <w:rPr>
          <w:rFonts w:ascii="Segoe UI" w:hAnsi="Segoe UI" w:cs="Segoe UI"/>
          <w:color w:val="000000"/>
          <w:sz w:val="20"/>
          <w:szCs w:val="20"/>
        </w:rPr>
        <w:t xml:space="preserve">years. </w:t>
      </w:r>
    </w:p>
    <w:p w14:paraId="335547D4" w14:textId="77777777" w:rsidR="000F24FD" w:rsidRPr="00C65EDB" w:rsidRDefault="000F24FD" w:rsidP="000F24FD">
      <w:pPr>
        <w:autoSpaceDE w:val="0"/>
        <w:autoSpaceDN w:val="0"/>
        <w:jc w:val="both"/>
        <w:rPr>
          <w:rFonts w:ascii="Segoe UI" w:hAnsi="Segoe UI" w:cs="Segoe UI"/>
          <w:color w:val="000000"/>
          <w:sz w:val="20"/>
          <w:szCs w:val="20"/>
        </w:rPr>
      </w:pPr>
    </w:p>
    <w:p w14:paraId="69B15027" w14:textId="6BAA51BF" w:rsidR="000F24FD" w:rsidRDefault="000F24FD" w:rsidP="000F24FD">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998EF55" w14:textId="77777777" w:rsidR="000F24FD" w:rsidRPr="00C65EDB"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C65EDB" w14:paraId="48C3158B" w14:textId="77777777" w:rsidTr="00C74BA0">
        <w:tc>
          <w:tcPr>
            <w:tcW w:w="1907" w:type="dxa"/>
            <w:shd w:val="clear" w:color="auto" w:fill="9BDEFF"/>
          </w:tcPr>
          <w:p w14:paraId="1B2247EE"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3A7C0BF"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0F24FD" w:rsidRPr="00C65EDB" w14:paraId="0D969123" w14:textId="77777777" w:rsidTr="00C74BA0">
        <w:tc>
          <w:tcPr>
            <w:tcW w:w="1907" w:type="dxa"/>
          </w:tcPr>
          <w:p w14:paraId="7F1E558D" w14:textId="77777777" w:rsidR="000F24FD" w:rsidRPr="00C65EDB" w:rsidRDefault="000F24FD" w:rsidP="00C74BA0">
            <w:pPr>
              <w:jc w:val="both"/>
              <w:rPr>
                <w:rFonts w:ascii="Segoe UI" w:hAnsi="Segoe UI" w:cs="Segoe UI"/>
                <w:sz w:val="20"/>
                <w:szCs w:val="20"/>
                <w:lang w:val="en-CA"/>
              </w:rPr>
            </w:pPr>
          </w:p>
        </w:tc>
        <w:tc>
          <w:tcPr>
            <w:tcW w:w="2140" w:type="dxa"/>
          </w:tcPr>
          <w:p w14:paraId="49C4FD2E" w14:textId="77777777" w:rsidR="000F24FD" w:rsidRPr="00C65EDB" w:rsidRDefault="000F24FD" w:rsidP="00C74BA0">
            <w:pPr>
              <w:jc w:val="both"/>
              <w:rPr>
                <w:rFonts w:ascii="Segoe UI" w:hAnsi="Segoe UI" w:cs="Segoe UI"/>
                <w:sz w:val="20"/>
                <w:szCs w:val="20"/>
                <w:lang w:val="en-CA"/>
              </w:rPr>
            </w:pPr>
          </w:p>
        </w:tc>
        <w:tc>
          <w:tcPr>
            <w:tcW w:w="1530" w:type="dxa"/>
          </w:tcPr>
          <w:p w14:paraId="2531AA66" w14:textId="77777777" w:rsidR="000F24FD" w:rsidRPr="00C65EDB" w:rsidRDefault="000F24FD" w:rsidP="00C74BA0">
            <w:pPr>
              <w:jc w:val="both"/>
              <w:rPr>
                <w:rFonts w:ascii="Segoe UI" w:hAnsi="Segoe UI" w:cs="Segoe UI"/>
                <w:sz w:val="20"/>
                <w:szCs w:val="20"/>
                <w:lang w:val="en-CA"/>
              </w:rPr>
            </w:pPr>
          </w:p>
        </w:tc>
        <w:tc>
          <w:tcPr>
            <w:tcW w:w="1710" w:type="dxa"/>
          </w:tcPr>
          <w:p w14:paraId="7D62D8FA" w14:textId="77777777" w:rsidR="000F24FD" w:rsidRPr="00C65EDB" w:rsidRDefault="000F24FD" w:rsidP="00C74BA0">
            <w:pPr>
              <w:jc w:val="both"/>
              <w:rPr>
                <w:rFonts w:ascii="Segoe UI" w:hAnsi="Segoe UI" w:cs="Segoe UI"/>
                <w:sz w:val="20"/>
                <w:szCs w:val="20"/>
                <w:lang w:val="en-CA"/>
              </w:rPr>
            </w:pPr>
          </w:p>
        </w:tc>
        <w:tc>
          <w:tcPr>
            <w:tcW w:w="2250" w:type="dxa"/>
          </w:tcPr>
          <w:p w14:paraId="542AEB6D" w14:textId="77777777" w:rsidR="000F24FD" w:rsidRPr="00C65EDB" w:rsidRDefault="000F24FD" w:rsidP="00C74BA0">
            <w:pPr>
              <w:jc w:val="both"/>
              <w:rPr>
                <w:rFonts w:ascii="Segoe UI" w:hAnsi="Segoe UI" w:cs="Segoe UI"/>
                <w:sz w:val="20"/>
                <w:szCs w:val="20"/>
                <w:lang w:val="en-CA"/>
              </w:rPr>
            </w:pPr>
          </w:p>
        </w:tc>
      </w:tr>
      <w:tr w:rsidR="000F24FD" w:rsidRPr="00C65EDB" w14:paraId="625CF6BE" w14:textId="77777777" w:rsidTr="00C74BA0">
        <w:tc>
          <w:tcPr>
            <w:tcW w:w="1907" w:type="dxa"/>
          </w:tcPr>
          <w:p w14:paraId="644AABB4" w14:textId="77777777" w:rsidR="000F24FD" w:rsidRPr="00C65EDB" w:rsidRDefault="000F24FD" w:rsidP="00C74BA0">
            <w:pPr>
              <w:jc w:val="both"/>
              <w:rPr>
                <w:rFonts w:ascii="Segoe UI" w:hAnsi="Segoe UI" w:cs="Segoe UI"/>
                <w:sz w:val="20"/>
                <w:szCs w:val="20"/>
                <w:lang w:val="en-CA"/>
              </w:rPr>
            </w:pPr>
          </w:p>
        </w:tc>
        <w:tc>
          <w:tcPr>
            <w:tcW w:w="2140" w:type="dxa"/>
          </w:tcPr>
          <w:p w14:paraId="1FA9F6E1" w14:textId="77777777" w:rsidR="000F24FD" w:rsidRPr="00C65EDB" w:rsidRDefault="000F24FD" w:rsidP="00C74BA0">
            <w:pPr>
              <w:jc w:val="both"/>
              <w:rPr>
                <w:rFonts w:ascii="Segoe UI" w:hAnsi="Segoe UI" w:cs="Segoe UI"/>
                <w:sz w:val="20"/>
                <w:szCs w:val="20"/>
                <w:lang w:val="en-CA"/>
              </w:rPr>
            </w:pPr>
          </w:p>
        </w:tc>
        <w:tc>
          <w:tcPr>
            <w:tcW w:w="1530" w:type="dxa"/>
          </w:tcPr>
          <w:p w14:paraId="5670CB16" w14:textId="77777777" w:rsidR="000F24FD" w:rsidRPr="00C65EDB" w:rsidRDefault="000F24FD" w:rsidP="00C74BA0">
            <w:pPr>
              <w:jc w:val="both"/>
              <w:rPr>
                <w:rFonts w:ascii="Segoe UI" w:hAnsi="Segoe UI" w:cs="Segoe UI"/>
                <w:sz w:val="20"/>
                <w:szCs w:val="20"/>
                <w:lang w:val="en-CA"/>
              </w:rPr>
            </w:pPr>
          </w:p>
        </w:tc>
        <w:tc>
          <w:tcPr>
            <w:tcW w:w="1710" w:type="dxa"/>
          </w:tcPr>
          <w:p w14:paraId="402BF16B" w14:textId="77777777" w:rsidR="000F24FD" w:rsidRPr="00C65EDB" w:rsidRDefault="000F24FD" w:rsidP="00C74BA0">
            <w:pPr>
              <w:jc w:val="both"/>
              <w:rPr>
                <w:rFonts w:ascii="Segoe UI" w:hAnsi="Segoe UI" w:cs="Segoe UI"/>
                <w:sz w:val="20"/>
                <w:szCs w:val="20"/>
                <w:lang w:val="en-CA"/>
              </w:rPr>
            </w:pPr>
          </w:p>
        </w:tc>
        <w:tc>
          <w:tcPr>
            <w:tcW w:w="2250" w:type="dxa"/>
          </w:tcPr>
          <w:p w14:paraId="70D97B52" w14:textId="77777777" w:rsidR="000F24FD" w:rsidRPr="00C65EDB" w:rsidRDefault="000F24FD" w:rsidP="00C74BA0">
            <w:pPr>
              <w:jc w:val="both"/>
              <w:rPr>
                <w:rFonts w:ascii="Segoe UI" w:hAnsi="Segoe UI" w:cs="Segoe UI"/>
                <w:sz w:val="20"/>
                <w:szCs w:val="20"/>
                <w:lang w:val="en-CA"/>
              </w:rPr>
            </w:pPr>
          </w:p>
        </w:tc>
      </w:tr>
      <w:tr w:rsidR="000F24FD" w:rsidRPr="00C65EDB" w14:paraId="71237752" w14:textId="77777777" w:rsidTr="00C74BA0">
        <w:tc>
          <w:tcPr>
            <w:tcW w:w="1907" w:type="dxa"/>
          </w:tcPr>
          <w:p w14:paraId="2372BDE7" w14:textId="77777777" w:rsidR="000F24FD" w:rsidRPr="00C65EDB" w:rsidRDefault="000F24FD" w:rsidP="00C74BA0">
            <w:pPr>
              <w:jc w:val="both"/>
              <w:rPr>
                <w:rFonts w:ascii="Segoe UI" w:hAnsi="Segoe UI" w:cs="Segoe UI"/>
                <w:sz w:val="20"/>
                <w:szCs w:val="20"/>
                <w:lang w:val="en-CA"/>
              </w:rPr>
            </w:pPr>
          </w:p>
        </w:tc>
        <w:tc>
          <w:tcPr>
            <w:tcW w:w="2140" w:type="dxa"/>
          </w:tcPr>
          <w:p w14:paraId="03EC0975" w14:textId="77777777" w:rsidR="000F24FD" w:rsidRPr="00C65EDB" w:rsidRDefault="000F24FD" w:rsidP="00C74BA0">
            <w:pPr>
              <w:jc w:val="both"/>
              <w:rPr>
                <w:rFonts w:ascii="Segoe UI" w:hAnsi="Segoe UI" w:cs="Segoe UI"/>
                <w:sz w:val="20"/>
                <w:szCs w:val="20"/>
                <w:lang w:val="en-CA"/>
              </w:rPr>
            </w:pPr>
          </w:p>
        </w:tc>
        <w:tc>
          <w:tcPr>
            <w:tcW w:w="1530" w:type="dxa"/>
          </w:tcPr>
          <w:p w14:paraId="11338C5F" w14:textId="77777777" w:rsidR="000F24FD" w:rsidRPr="00C65EDB" w:rsidRDefault="000F24FD" w:rsidP="00C74BA0">
            <w:pPr>
              <w:jc w:val="both"/>
              <w:rPr>
                <w:rFonts w:ascii="Segoe UI" w:hAnsi="Segoe UI" w:cs="Segoe UI"/>
                <w:sz w:val="20"/>
                <w:szCs w:val="20"/>
                <w:lang w:val="en-CA"/>
              </w:rPr>
            </w:pPr>
          </w:p>
        </w:tc>
        <w:tc>
          <w:tcPr>
            <w:tcW w:w="1710" w:type="dxa"/>
          </w:tcPr>
          <w:p w14:paraId="019CDB34" w14:textId="77777777" w:rsidR="000F24FD" w:rsidRPr="00C65EDB" w:rsidRDefault="000F24FD" w:rsidP="00C74BA0">
            <w:pPr>
              <w:jc w:val="both"/>
              <w:rPr>
                <w:rFonts w:ascii="Segoe UI" w:hAnsi="Segoe UI" w:cs="Segoe UI"/>
                <w:sz w:val="20"/>
                <w:szCs w:val="20"/>
                <w:lang w:val="en-CA"/>
              </w:rPr>
            </w:pPr>
          </w:p>
        </w:tc>
        <w:tc>
          <w:tcPr>
            <w:tcW w:w="2250" w:type="dxa"/>
          </w:tcPr>
          <w:p w14:paraId="79920053" w14:textId="77777777" w:rsidR="000F24FD" w:rsidRPr="00C65EDB" w:rsidRDefault="000F24FD" w:rsidP="00C74BA0">
            <w:pPr>
              <w:jc w:val="both"/>
              <w:rPr>
                <w:rFonts w:ascii="Segoe UI" w:hAnsi="Segoe UI" w:cs="Segoe UI"/>
                <w:sz w:val="20"/>
                <w:szCs w:val="20"/>
                <w:lang w:val="en-CA"/>
              </w:rPr>
            </w:pPr>
          </w:p>
        </w:tc>
      </w:tr>
    </w:tbl>
    <w:p w14:paraId="78A5843D" w14:textId="162ED7AD" w:rsidR="000F24FD" w:rsidRDefault="000F24FD" w:rsidP="000F24F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575C8C17" w14:textId="68868B56" w:rsidR="00024FA1" w:rsidRDefault="00024FA1" w:rsidP="000F24FD">
      <w:pPr>
        <w:shd w:val="clear" w:color="auto" w:fill="FFFFFF"/>
        <w:spacing w:before="120" w:after="120"/>
        <w:rPr>
          <w:rFonts w:ascii="Segoe UI" w:hAnsi="Segoe UI" w:cs="Segoe UI"/>
          <w:i/>
          <w:color w:val="000000" w:themeColor="text1"/>
          <w:sz w:val="20"/>
          <w:szCs w:val="20"/>
        </w:rPr>
      </w:pPr>
    </w:p>
    <w:p w14:paraId="00CF1751" w14:textId="424BBB77" w:rsidR="000F24FD" w:rsidRPr="00C65EDB" w:rsidRDefault="00024FA1" w:rsidP="005C278C">
      <w:pPr>
        <w:shd w:val="clear" w:color="auto" w:fill="FFFFFF"/>
        <w:spacing w:before="120" w:after="120"/>
        <w:jc w:val="both"/>
        <w:rPr>
          <w:rFonts w:ascii="Segoe UI" w:hAnsi="Segoe UI" w:cs="Segoe UI"/>
          <w:color w:val="000000" w:themeColor="text1"/>
          <w:sz w:val="20"/>
          <w:szCs w:val="20"/>
        </w:rPr>
      </w:pPr>
      <w:r>
        <w:rPr>
          <w:rFonts w:ascii="Segoe UI" w:hAnsi="Segoe UI" w:cs="Segoe UI"/>
          <w:i/>
          <w:color w:val="000000" w:themeColor="text1"/>
          <w:sz w:val="20"/>
          <w:szCs w:val="20"/>
        </w:rPr>
        <w:t xml:space="preserve">Bidders shall submit </w:t>
      </w:r>
      <w:r w:rsidRPr="00C65EDB">
        <w:rPr>
          <w:rFonts w:ascii="Segoe UI" w:hAnsi="Segoe UI" w:cs="Segoe UI"/>
          <w:color w:val="000000" w:themeColor="text1"/>
          <w:sz w:val="20"/>
          <w:szCs w:val="20"/>
        </w:rPr>
        <w:t>Statements of Satisfactory Performance</w:t>
      </w:r>
      <w:r>
        <w:rPr>
          <w:rFonts w:ascii="Segoe UI" w:hAnsi="Segoe UI" w:cs="Segoe UI"/>
          <w:color w:val="000000" w:themeColor="text1"/>
          <w:sz w:val="20"/>
          <w:szCs w:val="20"/>
        </w:rPr>
        <w:t xml:space="preserve"> (i.e. Reference Letters, Work Completion Certificates) along with their bids</w:t>
      </w:r>
      <w:r w:rsidRPr="00C65EDB">
        <w:rPr>
          <w:rFonts w:ascii="Segoe UI" w:hAnsi="Segoe UI" w:cs="Segoe UI"/>
          <w:color w:val="000000" w:themeColor="text1"/>
          <w:sz w:val="20"/>
          <w:szCs w:val="20"/>
        </w:rPr>
        <w:t>.</w:t>
      </w:r>
      <w:r>
        <w:rPr>
          <w:rFonts w:ascii="Segoe UI" w:hAnsi="Segoe UI" w:cs="Segoe UI"/>
          <w:color w:val="000000" w:themeColor="text1"/>
          <w:sz w:val="20"/>
          <w:szCs w:val="20"/>
        </w:rPr>
        <w:t xml:space="preserve"> Reference letters and/or Completion Certificates shall include the information requested in above table</w:t>
      </w:r>
      <w:r w:rsidRPr="00024FA1">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at minimum. </w:t>
      </w:r>
    </w:p>
    <w:p w14:paraId="23BE3B58" w14:textId="77777777" w:rsidR="000F24FD" w:rsidRDefault="000F24FD" w:rsidP="000F24FD">
      <w:pPr>
        <w:shd w:val="clear" w:color="auto" w:fill="FFFFFF"/>
        <w:rPr>
          <w:rFonts w:ascii="Segoe UI" w:hAnsi="Segoe UI" w:cs="Segoe UI"/>
          <w:b/>
          <w:color w:val="000000"/>
          <w:sz w:val="20"/>
          <w:szCs w:val="20"/>
        </w:rPr>
      </w:pPr>
    </w:p>
    <w:p w14:paraId="56026FF8"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C74BA0">
        <w:trPr>
          <w:trHeight w:val="868"/>
        </w:trPr>
        <w:tc>
          <w:tcPr>
            <w:tcW w:w="4050" w:type="dxa"/>
            <w:shd w:val="clear" w:color="auto" w:fill="9BDEFF"/>
          </w:tcPr>
          <w:p w14:paraId="368E62D9" w14:textId="77777777" w:rsidR="000F24FD" w:rsidRPr="00C65EDB" w:rsidRDefault="000F24FD" w:rsidP="00C74BA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F72EBF0" w14:textId="66628A76"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182663">
              <w:rPr>
                <w:rFonts w:ascii="Segoe UI" w:hAnsi="Segoe UI" w:cs="Segoe UI"/>
                <w:sz w:val="20"/>
                <w:szCs w:val="20"/>
              </w:rPr>
              <w:t>TRY</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6D20624" w14:textId="57F2A512"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182663">
              <w:rPr>
                <w:rFonts w:ascii="Segoe UI" w:hAnsi="Segoe UI" w:cs="Segoe UI"/>
                <w:sz w:val="20"/>
                <w:szCs w:val="20"/>
              </w:rPr>
              <w:t>TRY</w:t>
            </w:r>
            <w:r w:rsidR="00182663"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427683" w14:textId="2F433A67" w:rsidR="000F24FD" w:rsidRPr="00C65EDB" w:rsidRDefault="000F24FD" w:rsidP="00182663">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182663">
              <w:rPr>
                <w:rFonts w:ascii="Segoe UI" w:hAnsi="Segoe UI" w:cs="Segoe UI"/>
                <w:sz w:val="20"/>
                <w:szCs w:val="20"/>
              </w:rPr>
              <w:t>TRY</w:t>
            </w:r>
            <w:r w:rsidR="00182663"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F24FD" w:rsidRPr="00C65EDB" w14:paraId="211FEF15" w14:textId="77777777" w:rsidTr="00C74BA0">
        <w:tc>
          <w:tcPr>
            <w:tcW w:w="4050" w:type="dxa"/>
            <w:shd w:val="clear" w:color="auto" w:fill="9BDEFF"/>
          </w:tcPr>
          <w:p w14:paraId="23EF8265" w14:textId="77777777" w:rsidR="000F24FD" w:rsidRPr="00C65EDB" w:rsidRDefault="000F24FD" w:rsidP="00C74BA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366A2526" w14:textId="77777777" w:rsidR="000F24FD" w:rsidRPr="00C65EDB" w:rsidRDefault="000F24FD" w:rsidP="00C74BA0">
            <w:pPr>
              <w:spacing w:before="120" w:after="120"/>
              <w:rPr>
                <w:rFonts w:ascii="Segoe UI" w:hAnsi="Segoe UI" w:cs="Segoe UI"/>
                <w:sz w:val="20"/>
                <w:szCs w:val="20"/>
              </w:rPr>
            </w:pP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C65EDB" w14:paraId="725AB7B1" w14:textId="77777777" w:rsidTr="00C74BA0">
        <w:tc>
          <w:tcPr>
            <w:tcW w:w="2860" w:type="dxa"/>
            <w:shd w:val="clear" w:color="auto" w:fill="9BDEFF"/>
            <w:vAlign w:val="center"/>
          </w:tcPr>
          <w:p w14:paraId="35C9DD37" w14:textId="77777777" w:rsidR="000F24FD" w:rsidRPr="00C65EDB" w:rsidRDefault="000F24FD" w:rsidP="00C74BA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304318" w:rsidR="000F24FD" w:rsidRPr="00C65EDB" w:rsidRDefault="000F24FD" w:rsidP="00C74BA0">
            <w:pPr>
              <w:jc w:val="center"/>
              <w:rPr>
                <w:rFonts w:ascii="Segoe UI" w:hAnsi="Segoe UI" w:cs="Segoe UI"/>
                <w:color w:val="000000"/>
                <w:sz w:val="20"/>
                <w:szCs w:val="20"/>
              </w:rPr>
            </w:pPr>
            <w:r w:rsidRPr="00C65EDB">
              <w:rPr>
                <w:rFonts w:ascii="Segoe UI" w:hAnsi="Segoe UI" w:cs="Segoe UI"/>
                <w:bCs/>
                <w:color w:val="000000"/>
                <w:sz w:val="20"/>
                <w:szCs w:val="20"/>
              </w:rPr>
              <w:t xml:space="preserve">(in </w:t>
            </w:r>
            <w:r w:rsidR="00182663">
              <w:rPr>
                <w:rFonts w:ascii="Segoe UI" w:hAnsi="Segoe UI" w:cs="Segoe UI"/>
                <w:bCs/>
                <w:color w:val="000000"/>
                <w:sz w:val="20"/>
                <w:szCs w:val="20"/>
              </w:rPr>
              <w:t>TRY</w:t>
            </w:r>
            <w:r w:rsidRPr="00C65EDB">
              <w:rPr>
                <w:rFonts w:ascii="Segoe UI" w:hAnsi="Segoe UI" w:cs="Segoe UI"/>
                <w:bCs/>
                <w:color w:val="000000"/>
                <w:sz w:val="20"/>
                <w:szCs w:val="20"/>
              </w:rPr>
              <w:t xml:space="preserve"> equivalent)</w:t>
            </w:r>
          </w:p>
        </w:tc>
        <w:tc>
          <w:tcPr>
            <w:tcW w:w="6685" w:type="dxa"/>
            <w:gridSpan w:val="3"/>
            <w:shd w:val="clear" w:color="auto" w:fill="9BDEFF"/>
            <w:vAlign w:val="center"/>
          </w:tcPr>
          <w:p w14:paraId="397FAE9E"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F24FD" w:rsidRPr="00C65EDB" w14:paraId="0D3C9B67" w14:textId="77777777" w:rsidTr="00C74BA0">
        <w:tc>
          <w:tcPr>
            <w:tcW w:w="2860" w:type="dxa"/>
            <w:vAlign w:val="center"/>
          </w:tcPr>
          <w:p w14:paraId="1D45E868" w14:textId="77777777" w:rsidR="000F24FD" w:rsidRPr="00C65EDB" w:rsidRDefault="000F24FD" w:rsidP="00C74BA0">
            <w:pPr>
              <w:rPr>
                <w:rFonts w:ascii="Segoe UI" w:hAnsi="Segoe UI" w:cs="Segoe UI"/>
                <w:color w:val="000000"/>
                <w:sz w:val="20"/>
                <w:szCs w:val="20"/>
              </w:rPr>
            </w:pPr>
          </w:p>
        </w:tc>
        <w:tc>
          <w:tcPr>
            <w:tcW w:w="2228" w:type="dxa"/>
            <w:vAlign w:val="center"/>
          </w:tcPr>
          <w:p w14:paraId="1DF18EDD"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70266C9"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22E1732"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F24FD" w:rsidRPr="00C65EDB" w14:paraId="0B21D2C0" w14:textId="77777777" w:rsidTr="00C74BA0">
        <w:trPr>
          <w:trHeight w:val="400"/>
        </w:trPr>
        <w:tc>
          <w:tcPr>
            <w:tcW w:w="2860" w:type="dxa"/>
            <w:vAlign w:val="center"/>
          </w:tcPr>
          <w:p w14:paraId="692287C5" w14:textId="77777777" w:rsidR="000F24FD" w:rsidRPr="00C65EDB"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F24FD" w:rsidRPr="00C65EDB" w14:paraId="5EEB451B" w14:textId="77777777" w:rsidTr="00C74BA0">
        <w:tc>
          <w:tcPr>
            <w:tcW w:w="2860" w:type="dxa"/>
            <w:vAlign w:val="center"/>
          </w:tcPr>
          <w:p w14:paraId="2B9ED85B"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07DEF547" w14:textId="77777777" w:rsidR="000F24FD" w:rsidRPr="00C65EDB" w:rsidRDefault="000F24FD" w:rsidP="00C74BA0">
            <w:pPr>
              <w:rPr>
                <w:rFonts w:ascii="Segoe UI" w:hAnsi="Segoe UI" w:cs="Segoe UI"/>
                <w:color w:val="000000"/>
                <w:sz w:val="20"/>
                <w:szCs w:val="20"/>
              </w:rPr>
            </w:pPr>
          </w:p>
        </w:tc>
        <w:tc>
          <w:tcPr>
            <w:tcW w:w="2228" w:type="dxa"/>
            <w:vAlign w:val="center"/>
          </w:tcPr>
          <w:p w14:paraId="0F744C95" w14:textId="77777777" w:rsidR="000F24FD" w:rsidRPr="00C65EDB" w:rsidRDefault="000F24FD" w:rsidP="00C74BA0">
            <w:pPr>
              <w:rPr>
                <w:rFonts w:ascii="Segoe UI" w:hAnsi="Segoe UI" w:cs="Segoe UI"/>
                <w:color w:val="000000"/>
                <w:sz w:val="20"/>
                <w:szCs w:val="20"/>
              </w:rPr>
            </w:pPr>
          </w:p>
        </w:tc>
        <w:tc>
          <w:tcPr>
            <w:tcW w:w="2229" w:type="dxa"/>
            <w:vAlign w:val="center"/>
          </w:tcPr>
          <w:p w14:paraId="7BAAB4E9" w14:textId="77777777" w:rsidR="000F24FD" w:rsidRPr="00C65EDB" w:rsidRDefault="000F24FD" w:rsidP="00C74BA0">
            <w:pPr>
              <w:rPr>
                <w:rFonts w:ascii="Segoe UI" w:hAnsi="Segoe UI" w:cs="Segoe UI"/>
                <w:color w:val="000000"/>
                <w:sz w:val="20"/>
                <w:szCs w:val="20"/>
              </w:rPr>
            </w:pPr>
          </w:p>
        </w:tc>
      </w:tr>
      <w:tr w:rsidR="000F24FD" w:rsidRPr="00C65EDB" w14:paraId="01BEA5CF" w14:textId="77777777" w:rsidTr="00C74BA0">
        <w:tc>
          <w:tcPr>
            <w:tcW w:w="2860" w:type="dxa"/>
            <w:vAlign w:val="center"/>
          </w:tcPr>
          <w:p w14:paraId="02C6FD65"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6F3C457" w14:textId="77777777" w:rsidR="000F24FD" w:rsidRPr="00C65EDB" w:rsidRDefault="000F24FD" w:rsidP="00C74BA0">
            <w:pPr>
              <w:rPr>
                <w:rFonts w:ascii="Segoe UI" w:hAnsi="Segoe UI" w:cs="Segoe UI"/>
                <w:color w:val="000000"/>
                <w:sz w:val="20"/>
                <w:szCs w:val="20"/>
              </w:rPr>
            </w:pPr>
          </w:p>
        </w:tc>
        <w:tc>
          <w:tcPr>
            <w:tcW w:w="2228" w:type="dxa"/>
            <w:vAlign w:val="center"/>
          </w:tcPr>
          <w:p w14:paraId="70BFFD5F" w14:textId="77777777" w:rsidR="000F24FD" w:rsidRPr="00C65EDB" w:rsidRDefault="000F24FD" w:rsidP="00C74BA0">
            <w:pPr>
              <w:rPr>
                <w:rFonts w:ascii="Segoe UI" w:hAnsi="Segoe UI" w:cs="Segoe UI"/>
                <w:color w:val="000000"/>
                <w:sz w:val="20"/>
                <w:szCs w:val="20"/>
              </w:rPr>
            </w:pPr>
          </w:p>
        </w:tc>
        <w:tc>
          <w:tcPr>
            <w:tcW w:w="2229" w:type="dxa"/>
            <w:vAlign w:val="center"/>
          </w:tcPr>
          <w:p w14:paraId="10680619" w14:textId="77777777" w:rsidR="000F24FD" w:rsidRPr="00C65EDB" w:rsidRDefault="000F24FD" w:rsidP="00C74BA0">
            <w:pPr>
              <w:rPr>
                <w:rFonts w:ascii="Segoe UI" w:hAnsi="Segoe UI" w:cs="Segoe UI"/>
                <w:color w:val="000000"/>
                <w:sz w:val="20"/>
                <w:szCs w:val="20"/>
              </w:rPr>
            </w:pPr>
          </w:p>
        </w:tc>
      </w:tr>
      <w:tr w:rsidR="000F24FD" w:rsidRPr="00C65EDB" w14:paraId="6590740F" w14:textId="77777777" w:rsidTr="00C74BA0">
        <w:tc>
          <w:tcPr>
            <w:tcW w:w="2860" w:type="dxa"/>
            <w:vAlign w:val="center"/>
          </w:tcPr>
          <w:p w14:paraId="09EB9692"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DFC2480" w14:textId="77777777" w:rsidR="000F24FD" w:rsidRPr="00C65EDB" w:rsidRDefault="000F24FD" w:rsidP="00C74BA0">
            <w:pPr>
              <w:rPr>
                <w:rFonts w:ascii="Segoe UI" w:hAnsi="Segoe UI" w:cs="Segoe UI"/>
                <w:color w:val="000000"/>
                <w:sz w:val="20"/>
                <w:szCs w:val="20"/>
              </w:rPr>
            </w:pPr>
          </w:p>
        </w:tc>
        <w:tc>
          <w:tcPr>
            <w:tcW w:w="2228" w:type="dxa"/>
            <w:vAlign w:val="center"/>
          </w:tcPr>
          <w:p w14:paraId="3D111B95" w14:textId="77777777" w:rsidR="000F24FD" w:rsidRPr="00C65EDB" w:rsidRDefault="000F24FD" w:rsidP="00C74BA0">
            <w:pPr>
              <w:rPr>
                <w:rFonts w:ascii="Segoe UI" w:hAnsi="Segoe UI" w:cs="Segoe UI"/>
                <w:color w:val="000000"/>
                <w:sz w:val="20"/>
                <w:szCs w:val="20"/>
              </w:rPr>
            </w:pPr>
          </w:p>
        </w:tc>
        <w:tc>
          <w:tcPr>
            <w:tcW w:w="2229" w:type="dxa"/>
            <w:vAlign w:val="center"/>
          </w:tcPr>
          <w:p w14:paraId="545BEC98" w14:textId="77777777" w:rsidR="000F24FD" w:rsidRPr="00C65EDB" w:rsidRDefault="000F24FD" w:rsidP="00C74BA0">
            <w:pPr>
              <w:rPr>
                <w:rFonts w:ascii="Segoe UI" w:hAnsi="Segoe UI" w:cs="Segoe UI"/>
                <w:color w:val="000000"/>
                <w:sz w:val="20"/>
                <w:szCs w:val="20"/>
              </w:rPr>
            </w:pPr>
          </w:p>
        </w:tc>
      </w:tr>
      <w:tr w:rsidR="000F24FD" w:rsidRPr="00C65EDB" w14:paraId="4A2D5C51" w14:textId="77777777" w:rsidTr="00C74BA0">
        <w:tc>
          <w:tcPr>
            <w:tcW w:w="2860" w:type="dxa"/>
            <w:vAlign w:val="center"/>
          </w:tcPr>
          <w:p w14:paraId="71C1526A"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083AD16" w14:textId="77777777" w:rsidR="000F24FD" w:rsidRPr="00C65EDB" w:rsidRDefault="000F24FD" w:rsidP="00C74BA0">
            <w:pPr>
              <w:rPr>
                <w:rFonts w:ascii="Segoe UI" w:hAnsi="Segoe UI" w:cs="Segoe UI"/>
                <w:color w:val="000000"/>
                <w:sz w:val="20"/>
                <w:szCs w:val="20"/>
              </w:rPr>
            </w:pPr>
          </w:p>
        </w:tc>
        <w:tc>
          <w:tcPr>
            <w:tcW w:w="2228" w:type="dxa"/>
            <w:vAlign w:val="center"/>
          </w:tcPr>
          <w:p w14:paraId="7693F324" w14:textId="77777777" w:rsidR="000F24FD" w:rsidRPr="00C65EDB" w:rsidRDefault="000F24FD" w:rsidP="00C74BA0">
            <w:pPr>
              <w:rPr>
                <w:rFonts w:ascii="Segoe UI" w:hAnsi="Segoe UI" w:cs="Segoe UI"/>
                <w:color w:val="000000"/>
                <w:sz w:val="20"/>
                <w:szCs w:val="20"/>
              </w:rPr>
            </w:pPr>
          </w:p>
        </w:tc>
        <w:tc>
          <w:tcPr>
            <w:tcW w:w="2229" w:type="dxa"/>
            <w:vAlign w:val="center"/>
          </w:tcPr>
          <w:p w14:paraId="24E3973A" w14:textId="77777777" w:rsidR="000F24FD" w:rsidRPr="00C65EDB" w:rsidRDefault="000F24FD" w:rsidP="00C74BA0">
            <w:pPr>
              <w:rPr>
                <w:rFonts w:ascii="Segoe UI" w:hAnsi="Segoe UI" w:cs="Segoe UI"/>
                <w:color w:val="000000"/>
                <w:sz w:val="20"/>
                <w:szCs w:val="20"/>
              </w:rPr>
            </w:pPr>
          </w:p>
        </w:tc>
      </w:tr>
      <w:tr w:rsidR="000F24FD" w:rsidRPr="00C65EDB" w14:paraId="05912733" w14:textId="77777777" w:rsidTr="00C74BA0">
        <w:trPr>
          <w:trHeight w:val="355"/>
        </w:trPr>
        <w:tc>
          <w:tcPr>
            <w:tcW w:w="2860" w:type="dxa"/>
            <w:vAlign w:val="center"/>
          </w:tcPr>
          <w:p w14:paraId="493B7DDF" w14:textId="77777777" w:rsidR="000F24FD" w:rsidRPr="00196E78"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F24FD" w:rsidRPr="00C65EDB" w14:paraId="59228DD6" w14:textId="77777777" w:rsidTr="00C74BA0">
        <w:tc>
          <w:tcPr>
            <w:tcW w:w="2860" w:type="dxa"/>
            <w:vAlign w:val="center"/>
          </w:tcPr>
          <w:p w14:paraId="2C9991B1"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1A76F5B1" w14:textId="77777777" w:rsidR="000F24FD" w:rsidRPr="00C65EDB" w:rsidRDefault="000F24FD" w:rsidP="00C74BA0">
            <w:pPr>
              <w:rPr>
                <w:rFonts w:ascii="Segoe UI" w:hAnsi="Segoe UI" w:cs="Segoe UI"/>
                <w:color w:val="000000"/>
                <w:sz w:val="20"/>
                <w:szCs w:val="20"/>
              </w:rPr>
            </w:pPr>
          </w:p>
        </w:tc>
        <w:tc>
          <w:tcPr>
            <w:tcW w:w="2228" w:type="dxa"/>
            <w:vAlign w:val="center"/>
          </w:tcPr>
          <w:p w14:paraId="60BC383A" w14:textId="77777777" w:rsidR="000F24FD" w:rsidRPr="00C65EDB" w:rsidRDefault="000F24FD" w:rsidP="00C74BA0">
            <w:pPr>
              <w:rPr>
                <w:rFonts w:ascii="Segoe UI" w:hAnsi="Segoe UI" w:cs="Segoe UI"/>
                <w:color w:val="000000"/>
                <w:sz w:val="20"/>
                <w:szCs w:val="20"/>
              </w:rPr>
            </w:pPr>
          </w:p>
        </w:tc>
        <w:tc>
          <w:tcPr>
            <w:tcW w:w="2229" w:type="dxa"/>
            <w:vAlign w:val="center"/>
          </w:tcPr>
          <w:p w14:paraId="2FC5FA5D" w14:textId="77777777" w:rsidR="000F24FD" w:rsidRPr="00C65EDB" w:rsidRDefault="000F24FD" w:rsidP="00C74BA0">
            <w:pPr>
              <w:rPr>
                <w:rFonts w:ascii="Segoe UI" w:hAnsi="Segoe UI" w:cs="Segoe UI"/>
                <w:color w:val="000000"/>
                <w:sz w:val="20"/>
                <w:szCs w:val="20"/>
              </w:rPr>
            </w:pPr>
          </w:p>
        </w:tc>
      </w:tr>
      <w:tr w:rsidR="000F24FD" w:rsidRPr="00C65EDB" w14:paraId="29EF7159" w14:textId="77777777" w:rsidTr="00C74BA0">
        <w:tc>
          <w:tcPr>
            <w:tcW w:w="2860" w:type="dxa"/>
            <w:vAlign w:val="center"/>
          </w:tcPr>
          <w:p w14:paraId="1DA83298"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8A9C19E" w14:textId="77777777" w:rsidR="000F24FD" w:rsidRPr="00C65EDB" w:rsidRDefault="000F24FD" w:rsidP="00C74BA0">
            <w:pPr>
              <w:rPr>
                <w:rFonts w:ascii="Segoe UI" w:hAnsi="Segoe UI" w:cs="Segoe UI"/>
                <w:color w:val="000000"/>
                <w:sz w:val="20"/>
                <w:szCs w:val="20"/>
              </w:rPr>
            </w:pPr>
          </w:p>
        </w:tc>
        <w:tc>
          <w:tcPr>
            <w:tcW w:w="2228" w:type="dxa"/>
            <w:vAlign w:val="center"/>
          </w:tcPr>
          <w:p w14:paraId="0375A06C" w14:textId="77777777" w:rsidR="000F24FD" w:rsidRPr="00C65EDB" w:rsidRDefault="000F24FD" w:rsidP="00C74BA0">
            <w:pPr>
              <w:rPr>
                <w:rFonts w:ascii="Segoe UI" w:hAnsi="Segoe UI" w:cs="Segoe UI"/>
                <w:color w:val="000000"/>
                <w:sz w:val="20"/>
                <w:szCs w:val="20"/>
              </w:rPr>
            </w:pPr>
          </w:p>
        </w:tc>
        <w:tc>
          <w:tcPr>
            <w:tcW w:w="2229" w:type="dxa"/>
            <w:vAlign w:val="center"/>
          </w:tcPr>
          <w:p w14:paraId="5297F06D" w14:textId="77777777" w:rsidR="000F24FD" w:rsidRPr="00C65EDB" w:rsidRDefault="000F24FD" w:rsidP="00C74BA0">
            <w:pPr>
              <w:rPr>
                <w:rFonts w:ascii="Segoe UI" w:hAnsi="Segoe UI" w:cs="Segoe UI"/>
                <w:color w:val="000000"/>
                <w:sz w:val="20"/>
                <w:szCs w:val="20"/>
              </w:rPr>
            </w:pPr>
          </w:p>
        </w:tc>
      </w:tr>
      <w:tr w:rsidR="000F24FD" w:rsidRPr="00C65EDB" w14:paraId="5FA60654" w14:textId="77777777" w:rsidTr="00C74BA0">
        <w:tc>
          <w:tcPr>
            <w:tcW w:w="2860" w:type="dxa"/>
            <w:vAlign w:val="center"/>
          </w:tcPr>
          <w:p w14:paraId="61DC1E73"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48907AE" w14:textId="77777777" w:rsidR="000F24FD" w:rsidRPr="00C65EDB" w:rsidRDefault="000F24FD" w:rsidP="00C74BA0">
            <w:pPr>
              <w:rPr>
                <w:rFonts w:ascii="Segoe UI" w:hAnsi="Segoe UI" w:cs="Segoe UI"/>
                <w:color w:val="000000"/>
                <w:sz w:val="20"/>
                <w:szCs w:val="20"/>
              </w:rPr>
            </w:pPr>
          </w:p>
        </w:tc>
        <w:tc>
          <w:tcPr>
            <w:tcW w:w="2228" w:type="dxa"/>
            <w:vAlign w:val="center"/>
          </w:tcPr>
          <w:p w14:paraId="27F87940" w14:textId="77777777" w:rsidR="000F24FD" w:rsidRPr="00C65EDB" w:rsidRDefault="000F24FD" w:rsidP="00C74BA0">
            <w:pPr>
              <w:rPr>
                <w:rFonts w:ascii="Segoe UI" w:hAnsi="Segoe UI" w:cs="Segoe UI"/>
                <w:color w:val="000000"/>
                <w:sz w:val="20"/>
                <w:szCs w:val="20"/>
              </w:rPr>
            </w:pPr>
          </w:p>
        </w:tc>
        <w:tc>
          <w:tcPr>
            <w:tcW w:w="2229" w:type="dxa"/>
            <w:vAlign w:val="center"/>
          </w:tcPr>
          <w:p w14:paraId="02505A54" w14:textId="77777777" w:rsidR="000F24FD" w:rsidRPr="00C65EDB" w:rsidRDefault="000F24FD" w:rsidP="00C74BA0">
            <w:pPr>
              <w:rPr>
                <w:rFonts w:ascii="Segoe UI" w:hAnsi="Segoe UI" w:cs="Segoe UI"/>
                <w:color w:val="000000"/>
                <w:sz w:val="20"/>
                <w:szCs w:val="20"/>
              </w:rPr>
            </w:pPr>
          </w:p>
        </w:tc>
      </w:tr>
      <w:tr w:rsidR="000F24FD" w:rsidRPr="00C65EDB" w14:paraId="6BE9DA45" w14:textId="77777777" w:rsidTr="00C74BA0">
        <w:tc>
          <w:tcPr>
            <w:tcW w:w="2860" w:type="dxa"/>
            <w:vAlign w:val="center"/>
          </w:tcPr>
          <w:p w14:paraId="7F4DBF19" w14:textId="77777777" w:rsidR="000F24FD" w:rsidRPr="00196E78" w:rsidRDefault="000F24FD" w:rsidP="00C74BA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4A91937" w14:textId="77777777" w:rsidR="000F24FD" w:rsidRPr="00C65EDB" w:rsidRDefault="000F24FD" w:rsidP="00C74BA0">
            <w:pPr>
              <w:rPr>
                <w:rFonts w:ascii="Segoe UI" w:hAnsi="Segoe UI" w:cs="Segoe UI"/>
                <w:color w:val="000000"/>
                <w:sz w:val="20"/>
                <w:szCs w:val="20"/>
              </w:rPr>
            </w:pPr>
          </w:p>
        </w:tc>
        <w:tc>
          <w:tcPr>
            <w:tcW w:w="2228" w:type="dxa"/>
            <w:vAlign w:val="center"/>
          </w:tcPr>
          <w:p w14:paraId="46394BFD" w14:textId="77777777" w:rsidR="000F24FD" w:rsidRPr="00C65EDB" w:rsidRDefault="000F24FD" w:rsidP="00C74BA0">
            <w:pPr>
              <w:rPr>
                <w:rFonts w:ascii="Segoe UI" w:hAnsi="Segoe UI" w:cs="Segoe UI"/>
                <w:color w:val="000000"/>
                <w:sz w:val="20"/>
                <w:szCs w:val="20"/>
              </w:rPr>
            </w:pPr>
          </w:p>
        </w:tc>
        <w:tc>
          <w:tcPr>
            <w:tcW w:w="2229" w:type="dxa"/>
            <w:vAlign w:val="center"/>
          </w:tcPr>
          <w:p w14:paraId="1F25102A" w14:textId="77777777" w:rsidR="000F24FD" w:rsidRPr="00C65EDB" w:rsidRDefault="000F24FD" w:rsidP="00C74BA0">
            <w:pPr>
              <w:rPr>
                <w:rFonts w:ascii="Segoe UI" w:hAnsi="Segoe UI" w:cs="Segoe UI"/>
                <w:color w:val="000000"/>
                <w:sz w:val="20"/>
                <w:szCs w:val="20"/>
              </w:rPr>
            </w:pPr>
          </w:p>
        </w:tc>
      </w:tr>
    </w:tbl>
    <w:p w14:paraId="242A81A1" w14:textId="77777777" w:rsidR="0001351E" w:rsidRDefault="0001351E" w:rsidP="0001351E">
      <w:pPr>
        <w:widowControl/>
        <w:shd w:val="clear" w:color="auto" w:fill="FFFFFF"/>
        <w:overflowPunct/>
        <w:adjustRightInd/>
        <w:jc w:val="both"/>
        <w:rPr>
          <w:rFonts w:ascii="Segoe UI" w:hAnsi="Segoe UI" w:cs="Segoe UI"/>
          <w:color w:val="000000"/>
          <w:sz w:val="20"/>
          <w:szCs w:val="20"/>
        </w:rPr>
      </w:pPr>
    </w:p>
    <w:p w14:paraId="6EA85DA5" w14:textId="0EA4C351" w:rsidR="000F24FD" w:rsidRPr="0001351E" w:rsidRDefault="00024FA1" w:rsidP="0001351E">
      <w:pPr>
        <w:widowControl/>
        <w:shd w:val="clear" w:color="auto" w:fill="FFFFFF"/>
        <w:overflowPunct/>
        <w:adjustRightInd/>
        <w:jc w:val="both"/>
        <w:rPr>
          <w:rFonts w:ascii="Segoe UI" w:hAnsi="Segoe UI" w:cs="Segoe UI"/>
          <w:color w:val="000000"/>
          <w:sz w:val="20"/>
          <w:szCs w:val="20"/>
        </w:rPr>
      </w:pPr>
      <w:r w:rsidRPr="0001351E">
        <w:rPr>
          <w:rFonts w:ascii="Segoe UI" w:hAnsi="Segoe UI" w:cs="Segoe UI"/>
          <w:color w:val="000000"/>
          <w:sz w:val="20"/>
          <w:szCs w:val="20"/>
        </w:rPr>
        <w:t xml:space="preserve">Bidders shall submit </w:t>
      </w:r>
      <w:r w:rsidR="0001351E" w:rsidRPr="0001351E">
        <w:rPr>
          <w:rFonts w:ascii="Segoe UI" w:hAnsi="Segoe UI" w:cs="Segoe UI"/>
          <w:color w:val="000000"/>
          <w:sz w:val="20"/>
          <w:szCs w:val="20"/>
        </w:rPr>
        <w:t>c</w:t>
      </w:r>
      <w:r w:rsidR="000F24FD" w:rsidRPr="0001351E">
        <w:rPr>
          <w:rFonts w:ascii="Segoe UI" w:hAnsi="Segoe UI" w:cs="Segoe UI"/>
          <w:color w:val="000000"/>
          <w:sz w:val="20"/>
          <w:szCs w:val="20"/>
        </w:rPr>
        <w:t>opies of the audited financial statements (balance sheets, including all related notes, and income statements) for the years required above complying with the following condition:</w:t>
      </w:r>
      <w:r w:rsidR="005C278C">
        <w:rPr>
          <w:rFonts w:ascii="Segoe UI" w:hAnsi="Segoe UI" w:cs="Segoe UI"/>
          <w:color w:val="000000"/>
          <w:sz w:val="20"/>
          <w:szCs w:val="20"/>
        </w:rPr>
        <w:t xml:space="preserve"> </w:t>
      </w:r>
      <w:r w:rsidR="000F24FD" w:rsidRPr="0001351E">
        <w:rPr>
          <w:rFonts w:ascii="Segoe UI" w:hAnsi="Segoe UI" w:cs="Segoe UI"/>
          <w:color w:val="000000"/>
          <w:sz w:val="20"/>
          <w:szCs w:val="20"/>
        </w:rPr>
        <w:t>Must reflect the financial situation of the Bidder or party to a JV, and not sister or parent companies;</w:t>
      </w:r>
    </w:p>
    <w:p w14:paraId="4C1D647F" w14:textId="77777777" w:rsidR="000F24FD" w:rsidRPr="00C65EDB" w:rsidRDefault="000F24FD" w:rsidP="00FB3747">
      <w:pPr>
        <w:pStyle w:val="ListParagraph"/>
        <w:widowControl/>
        <w:numPr>
          <w:ilvl w:val="1"/>
          <w:numId w:val="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EA54929" w14:textId="77777777" w:rsidR="000F24FD" w:rsidRDefault="000F24FD" w:rsidP="00FB3747">
      <w:pPr>
        <w:pStyle w:val="ListParagraph"/>
        <w:widowControl/>
        <w:numPr>
          <w:ilvl w:val="1"/>
          <w:numId w:val="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6FC73466" w14:textId="77777777" w:rsidR="00815CFA" w:rsidRPr="00815CFA" w:rsidRDefault="00815CFA" w:rsidP="00815CFA">
      <w:pPr>
        <w:widowControl/>
        <w:shd w:val="clear" w:color="auto" w:fill="FFFFFF"/>
        <w:overflowPunct/>
        <w:adjustRightInd/>
        <w:ind w:left="255"/>
        <w:jc w:val="both"/>
        <w:rPr>
          <w:rFonts w:ascii="Segoe UI" w:hAnsi="Segoe UI" w:cs="Segoe UI"/>
          <w:color w:val="000000"/>
          <w:sz w:val="20"/>
          <w:szCs w:val="20"/>
        </w:rPr>
      </w:pPr>
    </w:p>
    <w:p w14:paraId="45F46862" w14:textId="11AC1CDC" w:rsidR="000F24FD" w:rsidRPr="00C65EDB" w:rsidRDefault="000F24FD" w:rsidP="000F24FD">
      <w:pPr>
        <w:rPr>
          <w:rFonts w:ascii="Segoe UI" w:hAnsi="Segoe UI" w:cs="Segoe UI"/>
          <w:b/>
          <w:sz w:val="20"/>
          <w:szCs w:val="20"/>
        </w:rPr>
      </w:pPr>
    </w:p>
    <w:p w14:paraId="4C55642C" w14:textId="77777777"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9" w:name="_Toc63349439"/>
      <w:r w:rsidRPr="004F6F04">
        <w:rPr>
          <w:rFonts w:eastAsiaTheme="majorEastAsia"/>
          <w:bCs w:val="0"/>
          <w:iCs w:val="0"/>
          <w:caps w:val="0"/>
          <w:noProof w:val="0"/>
          <w:color w:val="365F91" w:themeColor="accent1" w:themeShade="BF"/>
          <w:kern w:val="0"/>
          <w:szCs w:val="28"/>
        </w:rPr>
        <w:lastRenderedPageBreak/>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Technical Bid</w:t>
      </w:r>
      <w:bookmarkEnd w:id="9"/>
      <w:r w:rsidRPr="004F6F04">
        <w:rPr>
          <w:rFonts w:eastAsiaTheme="majorEastAsia"/>
          <w:bCs w:val="0"/>
          <w:iCs w:val="0"/>
          <w:caps w:val="0"/>
          <w:noProof w:val="0"/>
          <w:color w:val="365F91" w:themeColor="accent1" w:themeShade="BF"/>
          <w:kern w:val="0"/>
          <w:szCs w:val="28"/>
        </w:rPr>
        <w:t xml:space="preserve"> </w:t>
      </w:r>
    </w:p>
    <w:p w14:paraId="02F0CD65" w14:textId="77777777" w:rsidR="000F24FD" w:rsidRPr="008B38D0" w:rsidRDefault="000F24FD" w:rsidP="000F24FD">
      <w:pPr>
        <w:pStyle w:val="MarginText"/>
        <w:spacing w:after="0" w:line="240" w:lineRule="auto"/>
        <w:jc w:val="left"/>
        <w:rPr>
          <w:rFonts w:asciiTheme="majorHAnsi" w:hAnsiTheme="majorHAnsi" w:cs="Arial"/>
          <w:color w:val="000000"/>
          <w:szCs w:val="22"/>
          <w:lang w:val="en-AU"/>
        </w:rPr>
      </w:pPr>
    </w:p>
    <w:p w14:paraId="3D72AC47" w14:textId="77777777" w:rsidR="000F24FD" w:rsidRPr="00BD32D0"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C74BA0">
        <w:tc>
          <w:tcPr>
            <w:tcW w:w="1979" w:type="dxa"/>
            <w:shd w:val="clear" w:color="auto" w:fill="9BDEFF"/>
          </w:tcPr>
          <w:p w14:paraId="73480565"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İlk harf büyük"/>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8D45E3" w:rsidP="00C74BA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0F24FD" w:rsidRPr="00BD32D0">
                  <w:rPr>
                    <w:rStyle w:val="PlaceholderText"/>
                    <w:rFonts w:ascii="Segoe UI" w:hAnsi="Segoe UI" w:cs="Segoe UI"/>
                    <w:sz w:val="20"/>
                    <w:shd w:val="clear" w:color="auto" w:fill="BFBFBF" w:themeFill="background1" w:themeFillShade="BF"/>
                  </w:rPr>
                  <w:t>Select date</w:t>
                </w:r>
              </w:sdtContent>
            </w:sdt>
          </w:p>
        </w:tc>
      </w:tr>
      <w:tr w:rsidR="000F24FD" w:rsidRPr="00BD32D0" w14:paraId="18E3F588" w14:textId="77777777" w:rsidTr="00C74BA0">
        <w:trPr>
          <w:cantSplit/>
          <w:trHeight w:val="341"/>
        </w:trPr>
        <w:tc>
          <w:tcPr>
            <w:tcW w:w="1979" w:type="dxa"/>
            <w:shd w:val="clear" w:color="auto" w:fill="9BDEFF"/>
          </w:tcPr>
          <w:p w14:paraId="2A70607F" w14:textId="77777777" w:rsidR="000F24FD" w:rsidRPr="00BD32D0" w:rsidRDefault="000F24FD" w:rsidP="00C74BA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27F00C" w14:textId="77777777" w:rsidR="000F24FD" w:rsidRDefault="000F24FD" w:rsidP="000F24FD">
      <w:pPr>
        <w:rPr>
          <w:rFonts w:ascii="Segoe UI" w:hAnsi="Segoe UI" w:cs="Segoe UI"/>
          <w:sz w:val="20"/>
        </w:rPr>
      </w:pPr>
    </w:p>
    <w:p w14:paraId="3730B90E" w14:textId="77777777"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p w14:paraId="7AD0F2BE" w14:textId="77777777" w:rsidR="000F24FD" w:rsidRDefault="000F24FD" w:rsidP="00FB3747">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52C77733" w14:textId="2C902D16" w:rsidR="000F24FD" w:rsidRPr="008A2A5F" w:rsidRDefault="000F24FD" w:rsidP="00FB3747">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4934C953" w14:textId="77777777" w:rsidR="000F24FD" w:rsidRDefault="000F24FD" w:rsidP="000F24FD">
      <w:pPr>
        <w:spacing w:after="120"/>
        <w:jc w:val="both"/>
        <w:rPr>
          <w:rFonts w:ascii="Segoe UI" w:hAnsi="Segoe UI" w:cs="Segoe UI"/>
          <w:b/>
          <w:snapToGrid w:val="0"/>
          <w:sz w:val="20"/>
        </w:rPr>
      </w:pPr>
    </w:p>
    <w:p w14:paraId="091C6147" w14:textId="77777777"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0CC9864" w14:textId="77777777"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270FE303" w14:textId="7A7F3EDD" w:rsidR="009B4D6A" w:rsidRDefault="00E475DE" w:rsidP="009B4D6A">
      <w:pPr>
        <w:spacing w:before="60" w:after="60"/>
        <w:jc w:val="both"/>
        <w:rPr>
          <w:rFonts w:ascii="Segoe UI" w:hAnsi="Segoe UI" w:cs="Segoe UI"/>
          <w:sz w:val="20"/>
          <w:lang w:val="en-CA"/>
        </w:rPr>
      </w:pPr>
      <w:r>
        <w:rPr>
          <w:rFonts w:ascii="Segoe UI" w:hAnsi="Segoe UI" w:cs="Segoe UI"/>
          <w:sz w:val="20"/>
          <w:lang w:val="en-CA"/>
        </w:rPr>
        <w:t>Bidders</w:t>
      </w:r>
      <w:r w:rsidR="009B4D6A" w:rsidRPr="009B4D6A">
        <w:rPr>
          <w:rFonts w:ascii="Segoe UI" w:hAnsi="Segoe UI" w:cs="Segoe UI"/>
          <w:sz w:val="20"/>
          <w:lang w:val="en-CA"/>
        </w:rPr>
        <w:t xml:space="preserve"> shall fill out below table in English by indicating the Bra</w:t>
      </w:r>
      <w:r w:rsidR="009B4D6A">
        <w:rPr>
          <w:rFonts w:ascii="Segoe UI" w:hAnsi="Segoe UI" w:cs="Segoe UI"/>
          <w:sz w:val="20"/>
          <w:lang w:val="en-CA"/>
        </w:rPr>
        <w:t xml:space="preserve">nd Name and Model number of the </w:t>
      </w:r>
      <w:r w:rsidR="009B4D6A" w:rsidRPr="009B4D6A">
        <w:rPr>
          <w:rFonts w:ascii="Segoe UI" w:hAnsi="Segoe UI" w:cs="Segoe UI"/>
          <w:sz w:val="20"/>
          <w:lang w:val="en-CA"/>
        </w:rPr>
        <w:t>products offered as well as the specifications of the offered products corr</w:t>
      </w:r>
      <w:r w:rsidR="009B4D6A">
        <w:rPr>
          <w:rFonts w:ascii="Segoe UI" w:hAnsi="Segoe UI" w:cs="Segoe UI"/>
          <w:sz w:val="20"/>
          <w:lang w:val="en-CA"/>
        </w:rPr>
        <w:t xml:space="preserve">esponding to the specifications </w:t>
      </w:r>
      <w:r w:rsidR="009B4D6A" w:rsidRPr="009B4D6A">
        <w:rPr>
          <w:rFonts w:ascii="Segoe UI" w:hAnsi="Segoe UI" w:cs="Segoe UI"/>
          <w:sz w:val="20"/>
          <w:lang w:val="en-CA"/>
        </w:rPr>
        <w:t>listed in below table.</w:t>
      </w:r>
      <w:r w:rsidR="009B4D6A">
        <w:rPr>
          <w:rFonts w:ascii="Segoe UI" w:hAnsi="Segoe UI" w:cs="Segoe UI"/>
          <w:sz w:val="20"/>
          <w:lang w:val="en-CA"/>
        </w:rPr>
        <w:t xml:space="preserve"> </w:t>
      </w:r>
      <w:r w:rsidR="009B4D6A" w:rsidRPr="009B4D6A">
        <w:rPr>
          <w:rFonts w:ascii="Segoe UI" w:hAnsi="Segoe UI" w:cs="Segoe UI"/>
          <w:sz w:val="20"/>
          <w:lang w:val="en-CA"/>
        </w:rPr>
        <w:t>If the offered product does not meet any of below minimum technical</w:t>
      </w:r>
      <w:r w:rsidR="009B4D6A">
        <w:rPr>
          <w:rFonts w:ascii="Segoe UI" w:hAnsi="Segoe UI" w:cs="Segoe UI"/>
          <w:sz w:val="20"/>
          <w:lang w:val="en-CA"/>
        </w:rPr>
        <w:t xml:space="preserve"> specifications, it will not be </w:t>
      </w:r>
      <w:r w:rsidR="009B4D6A" w:rsidRPr="009B4D6A">
        <w:rPr>
          <w:rFonts w:ascii="Segoe UI" w:hAnsi="Segoe UI" w:cs="Segoe UI"/>
          <w:sz w:val="20"/>
          <w:lang w:val="en-CA"/>
        </w:rPr>
        <w:t>considered to be compliant and the offer will be disqualified. Please ensure</w:t>
      </w:r>
      <w:r w:rsidR="009B4D6A">
        <w:rPr>
          <w:rFonts w:ascii="Segoe UI" w:hAnsi="Segoe UI" w:cs="Segoe UI"/>
          <w:sz w:val="20"/>
          <w:lang w:val="en-CA"/>
        </w:rPr>
        <w:t xml:space="preserve"> that the offered product meets </w:t>
      </w:r>
      <w:r w:rsidR="009B4D6A" w:rsidRPr="009B4D6A">
        <w:rPr>
          <w:rFonts w:ascii="Segoe UI" w:hAnsi="Segoe UI" w:cs="Segoe UI"/>
          <w:sz w:val="20"/>
          <w:lang w:val="en-CA"/>
        </w:rPr>
        <w:t>the minimum specifications requested below.</w:t>
      </w:r>
    </w:p>
    <w:p w14:paraId="23C985F8" w14:textId="77777777" w:rsidR="00E475DE" w:rsidRPr="009B4D6A" w:rsidRDefault="00E475DE" w:rsidP="009B4D6A">
      <w:pPr>
        <w:spacing w:before="60" w:after="60"/>
        <w:jc w:val="both"/>
        <w:rPr>
          <w:rFonts w:ascii="Segoe UI" w:hAnsi="Segoe UI" w:cs="Segoe UI"/>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
        <w:gridCol w:w="631"/>
        <w:gridCol w:w="4296"/>
        <w:gridCol w:w="4476"/>
      </w:tblGrid>
      <w:tr w:rsidR="00E475DE" w:rsidRPr="0066241A" w14:paraId="17E84135" w14:textId="54BCD1EE" w:rsidTr="00C554F8">
        <w:trPr>
          <w:trHeight w:val="185"/>
        </w:trPr>
        <w:tc>
          <w:tcPr>
            <w:tcW w:w="158" w:type="pct"/>
            <w:shd w:val="clear" w:color="auto" w:fill="D9D9D9" w:themeFill="background1" w:themeFillShade="D9"/>
          </w:tcPr>
          <w:p w14:paraId="7AF4CB2C" w14:textId="77777777" w:rsidR="00E475DE" w:rsidRPr="00A744E6" w:rsidRDefault="00E475DE" w:rsidP="00B10B83">
            <w:pPr>
              <w:jc w:val="center"/>
              <w:rPr>
                <w:b/>
                <w:sz w:val="22"/>
                <w:szCs w:val="22"/>
              </w:rPr>
            </w:pPr>
            <w:r w:rsidRPr="00A744E6">
              <w:rPr>
                <w:b/>
                <w:sz w:val="22"/>
                <w:szCs w:val="22"/>
              </w:rPr>
              <w:t>#</w:t>
            </w:r>
          </w:p>
        </w:tc>
        <w:tc>
          <w:tcPr>
            <w:tcW w:w="2537" w:type="pct"/>
            <w:gridSpan w:val="2"/>
            <w:shd w:val="clear" w:color="auto" w:fill="D9D9D9" w:themeFill="background1" w:themeFillShade="D9"/>
          </w:tcPr>
          <w:p w14:paraId="1C234428" w14:textId="77777777" w:rsidR="00E475DE" w:rsidRDefault="00E475DE" w:rsidP="00B44BFA">
            <w:pPr>
              <w:jc w:val="both"/>
              <w:rPr>
                <w:b/>
                <w:i/>
                <w:iCs/>
                <w:sz w:val="22"/>
                <w:szCs w:val="22"/>
              </w:rPr>
            </w:pPr>
            <w:r w:rsidRPr="00A744E6">
              <w:rPr>
                <w:b/>
                <w:i/>
                <w:iCs/>
                <w:sz w:val="22"/>
                <w:szCs w:val="22"/>
              </w:rPr>
              <w:t>Description/Specifications of the item to be supplied</w:t>
            </w:r>
            <w:r>
              <w:rPr>
                <w:b/>
                <w:i/>
                <w:iCs/>
                <w:sz w:val="22"/>
                <w:szCs w:val="22"/>
              </w:rPr>
              <w:t xml:space="preserve"> </w:t>
            </w:r>
          </w:p>
          <w:p w14:paraId="0FFA7F09" w14:textId="77777777" w:rsidR="00E475DE" w:rsidRPr="00411A34" w:rsidRDefault="00E475DE" w:rsidP="00B44BFA">
            <w:pPr>
              <w:jc w:val="both"/>
              <w:rPr>
                <w:b/>
                <w:i/>
                <w:iCs/>
                <w:sz w:val="22"/>
                <w:szCs w:val="22"/>
              </w:rPr>
            </w:pPr>
            <w:r w:rsidRPr="00A744E6">
              <w:rPr>
                <w:b/>
                <w:i/>
                <w:iCs/>
                <w:color w:val="4F81BD" w:themeColor="accent1"/>
                <w:sz w:val="22"/>
                <w:szCs w:val="22"/>
              </w:rPr>
              <w:t xml:space="preserve">Temin </w:t>
            </w:r>
            <w:proofErr w:type="spellStart"/>
            <w:r w:rsidRPr="00A744E6">
              <w:rPr>
                <w:b/>
                <w:i/>
                <w:iCs/>
                <w:color w:val="4F81BD" w:themeColor="accent1"/>
                <w:sz w:val="22"/>
                <w:szCs w:val="22"/>
              </w:rPr>
              <w:t>edilecek</w:t>
            </w:r>
            <w:proofErr w:type="spellEnd"/>
            <w:r w:rsidRPr="00A744E6">
              <w:rPr>
                <w:b/>
                <w:i/>
                <w:iCs/>
                <w:color w:val="4F81BD" w:themeColor="accent1"/>
                <w:sz w:val="22"/>
                <w:szCs w:val="22"/>
              </w:rPr>
              <w:t xml:space="preserve"> </w:t>
            </w:r>
            <w:proofErr w:type="spellStart"/>
            <w:r w:rsidRPr="00A744E6">
              <w:rPr>
                <w:b/>
                <w:i/>
                <w:iCs/>
                <w:color w:val="4F81BD" w:themeColor="accent1"/>
                <w:sz w:val="22"/>
                <w:szCs w:val="22"/>
              </w:rPr>
              <w:t>olan</w:t>
            </w:r>
            <w:proofErr w:type="spellEnd"/>
            <w:r w:rsidRPr="00A744E6">
              <w:rPr>
                <w:b/>
                <w:i/>
                <w:iCs/>
                <w:color w:val="4F81BD" w:themeColor="accent1"/>
                <w:sz w:val="22"/>
                <w:szCs w:val="22"/>
              </w:rPr>
              <w:t xml:space="preserve"> </w:t>
            </w:r>
            <w:proofErr w:type="spellStart"/>
            <w:r w:rsidRPr="00A744E6">
              <w:rPr>
                <w:b/>
                <w:i/>
                <w:iCs/>
                <w:color w:val="4F81BD" w:themeColor="accent1"/>
                <w:sz w:val="22"/>
                <w:szCs w:val="22"/>
              </w:rPr>
              <w:t>pozun</w:t>
            </w:r>
            <w:proofErr w:type="spellEnd"/>
            <w:r w:rsidRPr="00A744E6">
              <w:rPr>
                <w:b/>
                <w:i/>
                <w:iCs/>
                <w:color w:val="4F81BD" w:themeColor="accent1"/>
                <w:sz w:val="22"/>
                <w:szCs w:val="22"/>
              </w:rPr>
              <w:t xml:space="preserve"> </w:t>
            </w:r>
            <w:proofErr w:type="spellStart"/>
            <w:r w:rsidRPr="00A744E6">
              <w:rPr>
                <w:b/>
                <w:i/>
                <w:iCs/>
                <w:color w:val="4F81BD" w:themeColor="accent1"/>
                <w:sz w:val="22"/>
                <w:szCs w:val="22"/>
              </w:rPr>
              <w:t>açıklamaları</w:t>
            </w:r>
            <w:proofErr w:type="spellEnd"/>
            <w:r w:rsidRPr="00A744E6">
              <w:rPr>
                <w:b/>
                <w:i/>
                <w:iCs/>
                <w:color w:val="4F81BD" w:themeColor="accent1"/>
                <w:sz w:val="22"/>
                <w:szCs w:val="22"/>
              </w:rPr>
              <w:t>/</w:t>
            </w:r>
            <w:proofErr w:type="spellStart"/>
            <w:r w:rsidRPr="00A744E6">
              <w:rPr>
                <w:b/>
                <w:i/>
                <w:iCs/>
                <w:color w:val="4F81BD" w:themeColor="accent1"/>
                <w:sz w:val="22"/>
                <w:szCs w:val="22"/>
              </w:rPr>
              <w:t>özellikleri</w:t>
            </w:r>
            <w:proofErr w:type="spellEnd"/>
          </w:p>
        </w:tc>
        <w:tc>
          <w:tcPr>
            <w:tcW w:w="2305" w:type="pct"/>
            <w:shd w:val="clear" w:color="auto" w:fill="D9D9D9" w:themeFill="background1" w:themeFillShade="D9"/>
          </w:tcPr>
          <w:p w14:paraId="6ACE73FF" w14:textId="7BF55F89" w:rsidR="00E475DE" w:rsidRPr="00E475DE" w:rsidRDefault="00E475DE" w:rsidP="00E475DE">
            <w:pPr>
              <w:jc w:val="both"/>
              <w:rPr>
                <w:b/>
                <w:i/>
                <w:iCs/>
                <w:sz w:val="22"/>
                <w:szCs w:val="22"/>
                <w:u w:val="single"/>
              </w:rPr>
            </w:pPr>
            <w:r w:rsidRPr="00E475DE">
              <w:rPr>
                <w:b/>
                <w:i/>
                <w:iCs/>
                <w:sz w:val="22"/>
                <w:szCs w:val="22"/>
                <w:u w:val="single"/>
              </w:rPr>
              <w:t>Your Offer (Please confirm conformance with the required technical specifications and indicate if there is any deviation from the required technical specifications)</w:t>
            </w:r>
          </w:p>
        </w:tc>
      </w:tr>
      <w:tr w:rsidR="00E475DE" w:rsidRPr="0066241A" w14:paraId="57DD279B" w14:textId="0D44E3FE" w:rsidTr="00C554F8">
        <w:trPr>
          <w:trHeight w:val="185"/>
        </w:trPr>
        <w:tc>
          <w:tcPr>
            <w:tcW w:w="158" w:type="pct"/>
            <w:shd w:val="clear" w:color="auto" w:fill="D9D9D9" w:themeFill="background1" w:themeFillShade="D9"/>
          </w:tcPr>
          <w:p w14:paraId="441A45ED" w14:textId="77777777" w:rsidR="00E475DE" w:rsidRPr="0066241A" w:rsidRDefault="00E475DE" w:rsidP="00B10B83">
            <w:pPr>
              <w:jc w:val="center"/>
              <w:rPr>
                <w:b/>
                <w:sz w:val="22"/>
                <w:szCs w:val="22"/>
              </w:rPr>
            </w:pPr>
            <w:r w:rsidRPr="0066241A">
              <w:rPr>
                <w:b/>
                <w:sz w:val="22"/>
                <w:szCs w:val="22"/>
              </w:rPr>
              <w:t>1</w:t>
            </w:r>
          </w:p>
        </w:tc>
        <w:tc>
          <w:tcPr>
            <w:tcW w:w="2537" w:type="pct"/>
            <w:gridSpan w:val="2"/>
            <w:shd w:val="clear" w:color="auto" w:fill="D9D9D9" w:themeFill="background1" w:themeFillShade="D9"/>
          </w:tcPr>
          <w:p w14:paraId="3EF96D5D" w14:textId="4318949C" w:rsidR="00E475DE" w:rsidRPr="000344A4" w:rsidRDefault="00E475DE" w:rsidP="00B44BFA">
            <w:pPr>
              <w:jc w:val="both"/>
              <w:rPr>
                <w:b/>
                <w:sz w:val="22"/>
                <w:szCs w:val="22"/>
              </w:rPr>
            </w:pPr>
            <w:r>
              <w:rPr>
                <w:b/>
                <w:sz w:val="22"/>
                <w:szCs w:val="22"/>
              </w:rPr>
              <w:t>Wind Turbine (Quantity:5)</w:t>
            </w:r>
          </w:p>
          <w:p w14:paraId="01E56194" w14:textId="4169C18F" w:rsidR="00E475DE" w:rsidRDefault="00E475DE" w:rsidP="00B44BFA">
            <w:pPr>
              <w:jc w:val="both"/>
              <w:rPr>
                <w:b/>
                <w:sz w:val="22"/>
                <w:szCs w:val="22"/>
              </w:rPr>
            </w:pPr>
            <w:proofErr w:type="spellStart"/>
            <w:r>
              <w:rPr>
                <w:b/>
                <w:i/>
                <w:iCs/>
                <w:color w:val="4F81BD" w:themeColor="accent1"/>
                <w:sz w:val="22"/>
                <w:szCs w:val="22"/>
              </w:rPr>
              <w:t>Rüzgar</w:t>
            </w:r>
            <w:proofErr w:type="spellEnd"/>
            <w:r>
              <w:rPr>
                <w:b/>
                <w:i/>
                <w:iCs/>
                <w:color w:val="4F81BD" w:themeColor="accent1"/>
                <w:sz w:val="22"/>
                <w:szCs w:val="22"/>
              </w:rPr>
              <w:t xml:space="preserve"> </w:t>
            </w:r>
            <w:proofErr w:type="spellStart"/>
            <w:r>
              <w:rPr>
                <w:b/>
                <w:i/>
                <w:iCs/>
                <w:color w:val="4F81BD" w:themeColor="accent1"/>
                <w:sz w:val="22"/>
                <w:szCs w:val="22"/>
              </w:rPr>
              <w:t>Türbini</w:t>
            </w:r>
            <w:proofErr w:type="spellEnd"/>
            <w:r>
              <w:rPr>
                <w:b/>
                <w:i/>
                <w:iCs/>
                <w:color w:val="4F81BD" w:themeColor="accent1"/>
                <w:sz w:val="22"/>
                <w:szCs w:val="22"/>
              </w:rPr>
              <w:t xml:space="preserve"> (5 </w:t>
            </w:r>
            <w:proofErr w:type="spellStart"/>
            <w:r>
              <w:rPr>
                <w:b/>
                <w:i/>
                <w:iCs/>
                <w:color w:val="4F81BD" w:themeColor="accent1"/>
                <w:sz w:val="22"/>
                <w:szCs w:val="22"/>
              </w:rPr>
              <w:t>adet</w:t>
            </w:r>
            <w:proofErr w:type="spellEnd"/>
            <w:r>
              <w:rPr>
                <w:b/>
                <w:i/>
                <w:iCs/>
                <w:color w:val="4F81BD" w:themeColor="accent1"/>
                <w:sz w:val="22"/>
                <w:szCs w:val="22"/>
              </w:rPr>
              <w:t>)</w:t>
            </w:r>
          </w:p>
        </w:tc>
        <w:tc>
          <w:tcPr>
            <w:tcW w:w="2305" w:type="pct"/>
            <w:shd w:val="clear" w:color="auto" w:fill="D9D9D9" w:themeFill="background1" w:themeFillShade="D9"/>
          </w:tcPr>
          <w:p w14:paraId="6FE1A865" w14:textId="77777777" w:rsidR="00E475DE" w:rsidRDefault="00E475DE" w:rsidP="00B10B83">
            <w:pPr>
              <w:rPr>
                <w:b/>
                <w:sz w:val="22"/>
                <w:szCs w:val="22"/>
              </w:rPr>
            </w:pPr>
            <w:r w:rsidRPr="00E475DE">
              <w:rPr>
                <w:b/>
                <w:sz w:val="22"/>
                <w:szCs w:val="22"/>
              </w:rPr>
              <w:t>Indicate Brand Name and Model Number:</w:t>
            </w:r>
          </w:p>
          <w:p w14:paraId="680AA325" w14:textId="77777777" w:rsidR="00B76CD7" w:rsidRDefault="00B76CD7" w:rsidP="00B10B83">
            <w:pPr>
              <w:rPr>
                <w:b/>
                <w:sz w:val="22"/>
                <w:szCs w:val="22"/>
              </w:rPr>
            </w:pPr>
          </w:p>
          <w:p w14:paraId="26EB3F8C" w14:textId="3F061970" w:rsidR="00B76CD7" w:rsidRDefault="00B76CD7" w:rsidP="00B10B83">
            <w:pPr>
              <w:rPr>
                <w:b/>
                <w:sz w:val="22"/>
                <w:szCs w:val="22"/>
              </w:rPr>
            </w:pPr>
          </w:p>
        </w:tc>
      </w:tr>
      <w:tr w:rsidR="00AE4C9E" w:rsidRPr="0066241A" w14:paraId="31DD55F5" w14:textId="29F1A126" w:rsidTr="00C554F8">
        <w:trPr>
          <w:trHeight w:val="238"/>
        </w:trPr>
        <w:tc>
          <w:tcPr>
            <w:tcW w:w="158" w:type="pct"/>
            <w:vMerge w:val="restart"/>
            <w:shd w:val="clear" w:color="auto" w:fill="auto"/>
          </w:tcPr>
          <w:p w14:paraId="5A455208" w14:textId="77777777" w:rsidR="00AE4C9E" w:rsidRPr="0066241A" w:rsidRDefault="00AE4C9E" w:rsidP="00C554F8">
            <w:pPr>
              <w:jc w:val="right"/>
              <w:rPr>
                <w:b/>
                <w:sz w:val="22"/>
                <w:szCs w:val="22"/>
              </w:rPr>
            </w:pPr>
          </w:p>
        </w:tc>
        <w:tc>
          <w:tcPr>
            <w:tcW w:w="325" w:type="pct"/>
          </w:tcPr>
          <w:p w14:paraId="3068DCE4" w14:textId="77777777" w:rsidR="00AE4C9E" w:rsidRPr="0066241A" w:rsidRDefault="00AE4C9E" w:rsidP="00B44BFA">
            <w:pPr>
              <w:jc w:val="both"/>
              <w:rPr>
                <w:sz w:val="22"/>
                <w:szCs w:val="22"/>
              </w:rPr>
            </w:pPr>
            <w:r w:rsidRPr="0066241A">
              <w:rPr>
                <w:color w:val="000000" w:themeColor="text1"/>
                <w:sz w:val="22"/>
                <w:szCs w:val="22"/>
              </w:rPr>
              <w:t>1.1</w:t>
            </w:r>
          </w:p>
        </w:tc>
        <w:tc>
          <w:tcPr>
            <w:tcW w:w="2212" w:type="pct"/>
            <w:shd w:val="clear" w:color="auto" w:fill="auto"/>
          </w:tcPr>
          <w:p w14:paraId="7F059231" w14:textId="77777777" w:rsidR="00AE4C9E" w:rsidRDefault="00AE4C9E" w:rsidP="00B44BFA">
            <w:pPr>
              <w:spacing w:line="276" w:lineRule="auto"/>
              <w:jc w:val="both"/>
              <w:rPr>
                <w:color w:val="000000" w:themeColor="text1"/>
                <w:sz w:val="22"/>
                <w:szCs w:val="22"/>
              </w:rPr>
            </w:pPr>
            <w:r>
              <w:rPr>
                <w:color w:val="000000" w:themeColor="text1"/>
                <w:sz w:val="22"/>
                <w:szCs w:val="22"/>
              </w:rPr>
              <w:t>Type: Horizontal</w:t>
            </w:r>
          </w:p>
          <w:p w14:paraId="04BF16E1" w14:textId="13C64E13" w:rsidR="00AE4C9E" w:rsidRPr="0066241A" w:rsidRDefault="00AE4C9E" w:rsidP="00B44BFA">
            <w:pPr>
              <w:jc w:val="both"/>
              <w:rPr>
                <w:sz w:val="22"/>
                <w:szCs w:val="22"/>
              </w:rPr>
            </w:pPr>
            <w:r>
              <w:rPr>
                <w:i/>
                <w:iCs/>
                <w:color w:val="4F81BD" w:themeColor="accent1"/>
                <w:sz w:val="22"/>
                <w:szCs w:val="22"/>
              </w:rPr>
              <w:t xml:space="preserve">Tip: </w:t>
            </w:r>
            <w:proofErr w:type="spellStart"/>
            <w:r>
              <w:rPr>
                <w:i/>
                <w:iCs/>
                <w:color w:val="4F81BD" w:themeColor="accent1"/>
                <w:sz w:val="22"/>
                <w:szCs w:val="22"/>
              </w:rPr>
              <w:t>Yatay</w:t>
            </w:r>
            <w:proofErr w:type="spellEnd"/>
          </w:p>
        </w:tc>
        <w:tc>
          <w:tcPr>
            <w:tcW w:w="2305" w:type="pct"/>
          </w:tcPr>
          <w:p w14:paraId="35BFE6A1" w14:textId="77777777" w:rsidR="00AE4C9E" w:rsidRDefault="00AE4C9E" w:rsidP="00C554F8">
            <w:pPr>
              <w:spacing w:line="276" w:lineRule="auto"/>
              <w:rPr>
                <w:color w:val="000000" w:themeColor="text1"/>
                <w:sz w:val="22"/>
                <w:szCs w:val="22"/>
              </w:rPr>
            </w:pPr>
          </w:p>
        </w:tc>
      </w:tr>
      <w:tr w:rsidR="00AE4C9E" w:rsidRPr="0066241A" w14:paraId="6C5395F7" w14:textId="1DFF6E54" w:rsidTr="00C554F8">
        <w:trPr>
          <w:trHeight w:val="275"/>
        </w:trPr>
        <w:tc>
          <w:tcPr>
            <w:tcW w:w="158" w:type="pct"/>
            <w:vMerge/>
            <w:shd w:val="clear" w:color="auto" w:fill="auto"/>
          </w:tcPr>
          <w:p w14:paraId="133775E4" w14:textId="77777777" w:rsidR="00AE4C9E" w:rsidRPr="0066241A" w:rsidRDefault="00AE4C9E" w:rsidP="00C554F8">
            <w:pPr>
              <w:jc w:val="right"/>
              <w:rPr>
                <w:b/>
                <w:sz w:val="22"/>
                <w:szCs w:val="22"/>
              </w:rPr>
            </w:pPr>
          </w:p>
        </w:tc>
        <w:tc>
          <w:tcPr>
            <w:tcW w:w="325" w:type="pct"/>
          </w:tcPr>
          <w:p w14:paraId="51B27628" w14:textId="77777777" w:rsidR="00AE4C9E" w:rsidRPr="0066241A" w:rsidRDefault="00AE4C9E" w:rsidP="00B44BFA">
            <w:pPr>
              <w:jc w:val="both"/>
              <w:rPr>
                <w:sz w:val="22"/>
                <w:szCs w:val="22"/>
              </w:rPr>
            </w:pPr>
            <w:r w:rsidRPr="0066241A">
              <w:rPr>
                <w:color w:val="000000" w:themeColor="text1"/>
                <w:sz w:val="22"/>
                <w:szCs w:val="22"/>
              </w:rPr>
              <w:t>1.2</w:t>
            </w:r>
          </w:p>
        </w:tc>
        <w:tc>
          <w:tcPr>
            <w:tcW w:w="2212" w:type="pct"/>
            <w:shd w:val="clear" w:color="auto" w:fill="auto"/>
          </w:tcPr>
          <w:p w14:paraId="618A159D" w14:textId="77777777" w:rsidR="00AE4C9E" w:rsidRDefault="00AE4C9E" w:rsidP="00B44BFA">
            <w:pPr>
              <w:spacing w:line="276" w:lineRule="auto"/>
              <w:jc w:val="both"/>
              <w:rPr>
                <w:color w:val="000000" w:themeColor="text1"/>
                <w:sz w:val="22"/>
                <w:szCs w:val="22"/>
              </w:rPr>
            </w:pPr>
            <w:r>
              <w:rPr>
                <w:color w:val="000000" w:themeColor="text1"/>
                <w:sz w:val="22"/>
                <w:szCs w:val="22"/>
              </w:rPr>
              <w:t>Rated Output: minimum 3000 Watt</w:t>
            </w:r>
          </w:p>
          <w:p w14:paraId="2E541FC5" w14:textId="096C0194" w:rsidR="00AE4C9E" w:rsidRPr="00411A34" w:rsidRDefault="00AE4C9E" w:rsidP="00B44BFA">
            <w:pPr>
              <w:jc w:val="both"/>
              <w:rPr>
                <w:i/>
                <w:iCs/>
                <w:sz w:val="22"/>
                <w:szCs w:val="22"/>
              </w:rPr>
            </w:pPr>
            <w:r>
              <w:rPr>
                <w:i/>
                <w:iCs/>
                <w:color w:val="4F81BD" w:themeColor="accent1"/>
                <w:sz w:val="22"/>
                <w:szCs w:val="22"/>
              </w:rPr>
              <w:t xml:space="preserve">Nominal </w:t>
            </w:r>
            <w:proofErr w:type="spellStart"/>
            <w:r>
              <w:rPr>
                <w:i/>
                <w:iCs/>
                <w:color w:val="4F81BD" w:themeColor="accent1"/>
                <w:sz w:val="22"/>
                <w:szCs w:val="22"/>
              </w:rPr>
              <w:t>Çıkış</w:t>
            </w:r>
            <w:proofErr w:type="spellEnd"/>
            <w:r>
              <w:rPr>
                <w:i/>
                <w:iCs/>
                <w:color w:val="4F81BD" w:themeColor="accent1"/>
                <w:sz w:val="22"/>
                <w:szCs w:val="22"/>
              </w:rPr>
              <w:t xml:space="preserve">: </w:t>
            </w:r>
            <w:proofErr w:type="spellStart"/>
            <w:r>
              <w:rPr>
                <w:i/>
                <w:iCs/>
                <w:color w:val="4F81BD" w:themeColor="accent1"/>
                <w:sz w:val="22"/>
                <w:szCs w:val="22"/>
              </w:rPr>
              <w:t>en</w:t>
            </w:r>
            <w:proofErr w:type="spellEnd"/>
            <w:r>
              <w:rPr>
                <w:i/>
                <w:iCs/>
                <w:color w:val="4F81BD" w:themeColor="accent1"/>
                <w:sz w:val="22"/>
                <w:szCs w:val="22"/>
              </w:rPr>
              <w:t xml:space="preserve"> </w:t>
            </w:r>
            <w:proofErr w:type="spellStart"/>
            <w:r>
              <w:rPr>
                <w:i/>
                <w:iCs/>
                <w:color w:val="4F81BD" w:themeColor="accent1"/>
                <w:sz w:val="22"/>
                <w:szCs w:val="22"/>
              </w:rPr>
              <w:t>az</w:t>
            </w:r>
            <w:proofErr w:type="spellEnd"/>
            <w:r>
              <w:rPr>
                <w:i/>
                <w:iCs/>
                <w:color w:val="4F81BD" w:themeColor="accent1"/>
                <w:sz w:val="22"/>
                <w:szCs w:val="22"/>
              </w:rPr>
              <w:t xml:space="preserve"> 3000 watt</w:t>
            </w:r>
          </w:p>
        </w:tc>
        <w:tc>
          <w:tcPr>
            <w:tcW w:w="2305" w:type="pct"/>
          </w:tcPr>
          <w:p w14:paraId="6B385D10" w14:textId="77777777" w:rsidR="00AE4C9E" w:rsidRDefault="00AE4C9E" w:rsidP="00C554F8">
            <w:pPr>
              <w:spacing w:line="276" w:lineRule="auto"/>
              <w:rPr>
                <w:color w:val="000000" w:themeColor="text1"/>
                <w:sz w:val="22"/>
                <w:szCs w:val="22"/>
              </w:rPr>
            </w:pPr>
          </w:p>
        </w:tc>
      </w:tr>
      <w:tr w:rsidR="00AE4C9E" w:rsidRPr="0066241A" w14:paraId="6A6E4CD1" w14:textId="6C5712C4" w:rsidTr="00C554F8">
        <w:trPr>
          <w:trHeight w:val="275"/>
        </w:trPr>
        <w:tc>
          <w:tcPr>
            <w:tcW w:w="158" w:type="pct"/>
            <w:vMerge/>
            <w:shd w:val="clear" w:color="auto" w:fill="auto"/>
          </w:tcPr>
          <w:p w14:paraId="5DAD16EB" w14:textId="77777777" w:rsidR="00AE4C9E" w:rsidRPr="0066241A" w:rsidRDefault="00AE4C9E" w:rsidP="00C554F8">
            <w:pPr>
              <w:jc w:val="right"/>
              <w:rPr>
                <w:b/>
                <w:sz w:val="22"/>
                <w:szCs w:val="22"/>
              </w:rPr>
            </w:pPr>
          </w:p>
        </w:tc>
        <w:tc>
          <w:tcPr>
            <w:tcW w:w="325" w:type="pct"/>
          </w:tcPr>
          <w:p w14:paraId="54552EAE" w14:textId="77777777" w:rsidR="00AE4C9E" w:rsidRPr="0066241A" w:rsidRDefault="00AE4C9E" w:rsidP="00B44BFA">
            <w:pPr>
              <w:jc w:val="both"/>
              <w:rPr>
                <w:color w:val="000000" w:themeColor="text1"/>
                <w:sz w:val="22"/>
                <w:szCs w:val="22"/>
              </w:rPr>
            </w:pPr>
            <w:r w:rsidRPr="0066241A">
              <w:rPr>
                <w:color w:val="000000" w:themeColor="text1"/>
                <w:sz w:val="22"/>
                <w:szCs w:val="22"/>
              </w:rPr>
              <w:t>1.3</w:t>
            </w:r>
          </w:p>
        </w:tc>
        <w:tc>
          <w:tcPr>
            <w:tcW w:w="2212" w:type="pct"/>
            <w:shd w:val="clear" w:color="auto" w:fill="auto"/>
          </w:tcPr>
          <w:p w14:paraId="060ABE31" w14:textId="77777777" w:rsidR="00AE4C9E" w:rsidRDefault="00AE4C9E" w:rsidP="00B44BFA">
            <w:pPr>
              <w:spacing w:line="276" w:lineRule="auto"/>
              <w:jc w:val="both"/>
              <w:rPr>
                <w:i/>
                <w:iCs/>
                <w:color w:val="000000" w:themeColor="text1"/>
                <w:sz w:val="22"/>
                <w:szCs w:val="22"/>
              </w:rPr>
            </w:pPr>
            <w:r>
              <w:rPr>
                <w:color w:val="000000" w:themeColor="text1"/>
                <w:sz w:val="22"/>
                <w:szCs w:val="22"/>
              </w:rPr>
              <w:t>Peak Output: maximum 5500 Watt</w:t>
            </w:r>
          </w:p>
          <w:p w14:paraId="2BA8165A" w14:textId="652F042A" w:rsidR="00AE4C9E" w:rsidRPr="00411A34" w:rsidRDefault="00AE4C9E" w:rsidP="00B44BFA">
            <w:pPr>
              <w:jc w:val="both"/>
              <w:rPr>
                <w:i/>
                <w:iCs/>
                <w:color w:val="000000" w:themeColor="text1"/>
                <w:sz w:val="22"/>
                <w:szCs w:val="22"/>
              </w:rPr>
            </w:pPr>
            <w:proofErr w:type="spellStart"/>
            <w:r>
              <w:rPr>
                <w:i/>
                <w:iCs/>
                <w:color w:val="4F81BD" w:themeColor="accent1"/>
                <w:sz w:val="22"/>
                <w:szCs w:val="22"/>
              </w:rPr>
              <w:t>En</w:t>
            </w:r>
            <w:proofErr w:type="spellEnd"/>
            <w:r>
              <w:rPr>
                <w:i/>
                <w:iCs/>
                <w:color w:val="4F81BD" w:themeColor="accent1"/>
                <w:sz w:val="22"/>
                <w:szCs w:val="22"/>
              </w:rPr>
              <w:t xml:space="preserve"> </w:t>
            </w:r>
            <w:proofErr w:type="spellStart"/>
            <w:r>
              <w:rPr>
                <w:i/>
                <w:iCs/>
                <w:color w:val="4F81BD" w:themeColor="accent1"/>
                <w:sz w:val="22"/>
                <w:szCs w:val="22"/>
              </w:rPr>
              <w:t>yüksek</w:t>
            </w:r>
            <w:proofErr w:type="spellEnd"/>
            <w:r>
              <w:rPr>
                <w:i/>
                <w:iCs/>
                <w:color w:val="4F81BD" w:themeColor="accent1"/>
                <w:sz w:val="22"/>
                <w:szCs w:val="22"/>
              </w:rPr>
              <w:t xml:space="preserve"> </w:t>
            </w:r>
            <w:proofErr w:type="spellStart"/>
            <w:r>
              <w:rPr>
                <w:i/>
                <w:iCs/>
                <w:color w:val="4F81BD" w:themeColor="accent1"/>
                <w:sz w:val="22"/>
                <w:szCs w:val="22"/>
              </w:rPr>
              <w:t>çıkış</w:t>
            </w:r>
            <w:proofErr w:type="spellEnd"/>
            <w:r>
              <w:rPr>
                <w:i/>
                <w:iCs/>
                <w:color w:val="4F81BD" w:themeColor="accent1"/>
                <w:sz w:val="22"/>
                <w:szCs w:val="22"/>
              </w:rPr>
              <w:t>:</w:t>
            </w:r>
            <w:r>
              <w:t xml:space="preserve">  </w:t>
            </w:r>
            <w:proofErr w:type="spellStart"/>
            <w:r w:rsidRPr="002D4B0D">
              <w:rPr>
                <w:i/>
                <w:iCs/>
                <w:color w:val="4F81BD" w:themeColor="accent1"/>
                <w:sz w:val="22"/>
                <w:szCs w:val="22"/>
              </w:rPr>
              <w:t>en</w:t>
            </w:r>
            <w:proofErr w:type="spellEnd"/>
            <w:r w:rsidRPr="002D4B0D">
              <w:rPr>
                <w:i/>
                <w:iCs/>
                <w:color w:val="4F81BD" w:themeColor="accent1"/>
                <w:sz w:val="22"/>
                <w:szCs w:val="22"/>
              </w:rPr>
              <w:t xml:space="preserve"> </w:t>
            </w:r>
            <w:proofErr w:type="spellStart"/>
            <w:r w:rsidRPr="002D4B0D">
              <w:rPr>
                <w:i/>
                <w:iCs/>
                <w:color w:val="4F81BD" w:themeColor="accent1"/>
                <w:sz w:val="22"/>
                <w:szCs w:val="22"/>
              </w:rPr>
              <w:t>çok</w:t>
            </w:r>
            <w:proofErr w:type="spellEnd"/>
            <w:r w:rsidRPr="002D4B0D">
              <w:rPr>
                <w:i/>
                <w:iCs/>
                <w:color w:val="4F81BD" w:themeColor="accent1"/>
                <w:sz w:val="22"/>
                <w:szCs w:val="22"/>
              </w:rPr>
              <w:t xml:space="preserve"> 5</w:t>
            </w:r>
            <w:r>
              <w:rPr>
                <w:i/>
                <w:iCs/>
                <w:color w:val="4F81BD" w:themeColor="accent1"/>
                <w:sz w:val="22"/>
                <w:szCs w:val="22"/>
              </w:rPr>
              <w:t>5</w:t>
            </w:r>
            <w:r w:rsidRPr="002D4B0D">
              <w:rPr>
                <w:i/>
                <w:iCs/>
                <w:color w:val="4F81BD" w:themeColor="accent1"/>
                <w:sz w:val="22"/>
                <w:szCs w:val="22"/>
              </w:rPr>
              <w:t>00 Watt</w:t>
            </w:r>
          </w:p>
        </w:tc>
        <w:tc>
          <w:tcPr>
            <w:tcW w:w="2305" w:type="pct"/>
          </w:tcPr>
          <w:p w14:paraId="6377CF07" w14:textId="77777777" w:rsidR="00AE4C9E" w:rsidRDefault="00AE4C9E" w:rsidP="00C554F8">
            <w:pPr>
              <w:spacing w:line="276" w:lineRule="auto"/>
              <w:rPr>
                <w:color w:val="000000" w:themeColor="text1"/>
                <w:sz w:val="22"/>
                <w:szCs w:val="22"/>
              </w:rPr>
            </w:pPr>
          </w:p>
        </w:tc>
      </w:tr>
      <w:tr w:rsidR="00AE4C9E" w:rsidRPr="0066241A" w14:paraId="088DE87A" w14:textId="064E3A0E" w:rsidTr="00C554F8">
        <w:trPr>
          <w:trHeight w:val="275"/>
        </w:trPr>
        <w:tc>
          <w:tcPr>
            <w:tcW w:w="158" w:type="pct"/>
            <w:vMerge/>
            <w:shd w:val="clear" w:color="auto" w:fill="auto"/>
          </w:tcPr>
          <w:p w14:paraId="2485CAC4" w14:textId="77777777" w:rsidR="00AE4C9E" w:rsidRPr="0066241A" w:rsidRDefault="00AE4C9E" w:rsidP="00C554F8">
            <w:pPr>
              <w:jc w:val="right"/>
              <w:rPr>
                <w:b/>
                <w:sz w:val="22"/>
                <w:szCs w:val="22"/>
              </w:rPr>
            </w:pPr>
          </w:p>
        </w:tc>
        <w:tc>
          <w:tcPr>
            <w:tcW w:w="325" w:type="pct"/>
          </w:tcPr>
          <w:p w14:paraId="3BC076B4" w14:textId="77777777" w:rsidR="00AE4C9E" w:rsidRPr="0066241A" w:rsidRDefault="00AE4C9E" w:rsidP="00B44BFA">
            <w:pPr>
              <w:jc w:val="both"/>
              <w:rPr>
                <w:sz w:val="22"/>
                <w:szCs w:val="22"/>
              </w:rPr>
            </w:pPr>
            <w:r w:rsidRPr="0066241A">
              <w:rPr>
                <w:color w:val="000000" w:themeColor="text1"/>
                <w:sz w:val="22"/>
                <w:szCs w:val="22"/>
              </w:rPr>
              <w:t>1.4</w:t>
            </w:r>
          </w:p>
        </w:tc>
        <w:tc>
          <w:tcPr>
            <w:tcW w:w="2212" w:type="pct"/>
            <w:shd w:val="clear" w:color="auto" w:fill="auto"/>
          </w:tcPr>
          <w:p w14:paraId="6C6125C0" w14:textId="77777777" w:rsidR="00AE4C9E" w:rsidRDefault="00AE4C9E" w:rsidP="00B44BFA">
            <w:pPr>
              <w:jc w:val="both"/>
              <w:rPr>
                <w:color w:val="000000" w:themeColor="text1"/>
                <w:sz w:val="22"/>
                <w:szCs w:val="22"/>
              </w:rPr>
            </w:pPr>
            <w:r>
              <w:rPr>
                <w:color w:val="000000" w:themeColor="text1"/>
                <w:sz w:val="22"/>
                <w:szCs w:val="22"/>
              </w:rPr>
              <w:t>Number of Blades: minimum 3</w:t>
            </w:r>
          </w:p>
          <w:p w14:paraId="6B53CA89" w14:textId="65F23680" w:rsidR="00AE4C9E" w:rsidRPr="0066241A" w:rsidRDefault="00AE4C9E" w:rsidP="00B44BFA">
            <w:pPr>
              <w:jc w:val="both"/>
              <w:rPr>
                <w:i/>
                <w:sz w:val="22"/>
                <w:szCs w:val="22"/>
              </w:rPr>
            </w:pPr>
            <w:proofErr w:type="spellStart"/>
            <w:r>
              <w:rPr>
                <w:i/>
                <w:iCs/>
                <w:color w:val="4F81BD" w:themeColor="accent1"/>
                <w:sz w:val="22"/>
                <w:szCs w:val="22"/>
              </w:rPr>
              <w:t>Kanat</w:t>
            </w:r>
            <w:proofErr w:type="spellEnd"/>
            <w:r>
              <w:rPr>
                <w:i/>
                <w:iCs/>
                <w:color w:val="4F81BD" w:themeColor="accent1"/>
                <w:sz w:val="22"/>
                <w:szCs w:val="22"/>
              </w:rPr>
              <w:t xml:space="preserve"> </w:t>
            </w:r>
            <w:proofErr w:type="spellStart"/>
            <w:r>
              <w:rPr>
                <w:i/>
                <w:iCs/>
                <w:color w:val="4F81BD" w:themeColor="accent1"/>
                <w:sz w:val="22"/>
                <w:szCs w:val="22"/>
              </w:rPr>
              <w:t>Sayısı</w:t>
            </w:r>
            <w:proofErr w:type="spellEnd"/>
            <w:r w:rsidRPr="007D7409">
              <w:rPr>
                <w:i/>
                <w:iCs/>
                <w:color w:val="4F81BD" w:themeColor="accent1"/>
                <w:sz w:val="22"/>
                <w:szCs w:val="22"/>
              </w:rPr>
              <w:t xml:space="preserve">: </w:t>
            </w:r>
            <w:proofErr w:type="spellStart"/>
            <w:r w:rsidRPr="007D7409">
              <w:rPr>
                <w:i/>
                <w:iCs/>
                <w:color w:val="4F81BD" w:themeColor="accent1"/>
                <w:sz w:val="22"/>
                <w:szCs w:val="22"/>
              </w:rPr>
              <w:t>en</w:t>
            </w:r>
            <w:proofErr w:type="spellEnd"/>
            <w:r w:rsidRPr="007D7409">
              <w:rPr>
                <w:i/>
                <w:iCs/>
                <w:color w:val="4F81BD" w:themeColor="accent1"/>
                <w:sz w:val="22"/>
                <w:szCs w:val="22"/>
              </w:rPr>
              <w:t xml:space="preserve"> </w:t>
            </w:r>
            <w:proofErr w:type="spellStart"/>
            <w:r w:rsidRPr="007D7409">
              <w:rPr>
                <w:i/>
                <w:iCs/>
                <w:color w:val="4F81BD" w:themeColor="accent1"/>
                <w:sz w:val="22"/>
                <w:szCs w:val="22"/>
              </w:rPr>
              <w:t>az</w:t>
            </w:r>
            <w:proofErr w:type="spellEnd"/>
            <w:r w:rsidRPr="007D7409">
              <w:rPr>
                <w:i/>
                <w:iCs/>
                <w:color w:val="4F81BD" w:themeColor="accent1"/>
                <w:sz w:val="22"/>
                <w:szCs w:val="22"/>
              </w:rPr>
              <w:t xml:space="preserve"> </w:t>
            </w:r>
            <w:r>
              <w:rPr>
                <w:i/>
                <w:iCs/>
                <w:color w:val="4F81BD" w:themeColor="accent1"/>
                <w:sz w:val="22"/>
                <w:szCs w:val="22"/>
              </w:rPr>
              <w:t>3</w:t>
            </w:r>
          </w:p>
        </w:tc>
        <w:tc>
          <w:tcPr>
            <w:tcW w:w="2305" w:type="pct"/>
          </w:tcPr>
          <w:p w14:paraId="0215DDE4" w14:textId="77777777" w:rsidR="00AE4C9E" w:rsidRDefault="00AE4C9E" w:rsidP="00C554F8">
            <w:pPr>
              <w:rPr>
                <w:color w:val="000000" w:themeColor="text1"/>
                <w:sz w:val="22"/>
                <w:szCs w:val="22"/>
              </w:rPr>
            </w:pPr>
          </w:p>
        </w:tc>
      </w:tr>
      <w:tr w:rsidR="00AE4C9E" w:rsidRPr="0066241A" w14:paraId="1F7209C4" w14:textId="1BEE2D27" w:rsidTr="00C554F8">
        <w:trPr>
          <w:trHeight w:val="250"/>
        </w:trPr>
        <w:tc>
          <w:tcPr>
            <w:tcW w:w="158" w:type="pct"/>
            <w:vMerge/>
            <w:shd w:val="clear" w:color="auto" w:fill="auto"/>
          </w:tcPr>
          <w:p w14:paraId="471C49CA" w14:textId="77777777" w:rsidR="00AE4C9E" w:rsidRPr="0066241A" w:rsidRDefault="00AE4C9E" w:rsidP="00C554F8">
            <w:pPr>
              <w:jc w:val="right"/>
              <w:rPr>
                <w:b/>
                <w:sz w:val="22"/>
                <w:szCs w:val="22"/>
              </w:rPr>
            </w:pPr>
          </w:p>
        </w:tc>
        <w:tc>
          <w:tcPr>
            <w:tcW w:w="325" w:type="pct"/>
          </w:tcPr>
          <w:p w14:paraId="2347B070" w14:textId="77777777" w:rsidR="00AE4C9E" w:rsidRPr="0066241A" w:rsidRDefault="00AE4C9E" w:rsidP="00B44BFA">
            <w:pPr>
              <w:jc w:val="both"/>
              <w:rPr>
                <w:sz w:val="22"/>
                <w:szCs w:val="22"/>
              </w:rPr>
            </w:pPr>
            <w:r w:rsidRPr="0066241A">
              <w:rPr>
                <w:color w:val="000000" w:themeColor="text1"/>
                <w:sz w:val="22"/>
                <w:szCs w:val="22"/>
              </w:rPr>
              <w:t>1.5</w:t>
            </w:r>
          </w:p>
        </w:tc>
        <w:tc>
          <w:tcPr>
            <w:tcW w:w="2212" w:type="pct"/>
            <w:shd w:val="clear" w:color="auto" w:fill="auto"/>
          </w:tcPr>
          <w:p w14:paraId="61FC3AFA" w14:textId="77777777" w:rsidR="00AE4C9E" w:rsidRDefault="00AE4C9E" w:rsidP="00B44BFA">
            <w:pPr>
              <w:jc w:val="both"/>
              <w:rPr>
                <w:color w:val="000000" w:themeColor="text1"/>
                <w:sz w:val="22"/>
                <w:szCs w:val="22"/>
              </w:rPr>
            </w:pPr>
            <w:r>
              <w:rPr>
                <w:color w:val="000000" w:themeColor="text1"/>
                <w:sz w:val="22"/>
                <w:szCs w:val="22"/>
              </w:rPr>
              <w:t>Voltage: 48 VDC /400 VAC</w:t>
            </w:r>
          </w:p>
          <w:p w14:paraId="47AEFECE" w14:textId="246F770B" w:rsidR="00AE4C9E" w:rsidRPr="00411A34" w:rsidRDefault="00AE4C9E" w:rsidP="00B44BFA">
            <w:pPr>
              <w:jc w:val="both"/>
              <w:rPr>
                <w:i/>
                <w:iCs/>
                <w:sz w:val="22"/>
                <w:szCs w:val="22"/>
              </w:rPr>
            </w:pPr>
            <w:proofErr w:type="spellStart"/>
            <w:r>
              <w:rPr>
                <w:i/>
                <w:iCs/>
                <w:color w:val="4F81BD" w:themeColor="accent1"/>
                <w:sz w:val="22"/>
                <w:szCs w:val="22"/>
              </w:rPr>
              <w:t>Voltaj</w:t>
            </w:r>
            <w:proofErr w:type="spellEnd"/>
            <w:r>
              <w:rPr>
                <w:i/>
                <w:iCs/>
                <w:color w:val="4F81BD" w:themeColor="accent1"/>
                <w:sz w:val="22"/>
                <w:szCs w:val="22"/>
              </w:rPr>
              <w:t>:  48 VDC /400 V AC</w:t>
            </w:r>
          </w:p>
        </w:tc>
        <w:tc>
          <w:tcPr>
            <w:tcW w:w="2305" w:type="pct"/>
          </w:tcPr>
          <w:p w14:paraId="1B46E2ED" w14:textId="77777777" w:rsidR="00AE4C9E" w:rsidRDefault="00AE4C9E" w:rsidP="00C554F8">
            <w:pPr>
              <w:rPr>
                <w:color w:val="000000" w:themeColor="text1"/>
                <w:sz w:val="22"/>
                <w:szCs w:val="22"/>
              </w:rPr>
            </w:pPr>
          </w:p>
        </w:tc>
      </w:tr>
      <w:tr w:rsidR="00AE4C9E" w:rsidRPr="0066241A" w14:paraId="00E6DF36" w14:textId="097C5998" w:rsidTr="00C554F8">
        <w:trPr>
          <w:trHeight w:val="300"/>
        </w:trPr>
        <w:tc>
          <w:tcPr>
            <w:tcW w:w="158" w:type="pct"/>
            <w:vMerge/>
            <w:shd w:val="clear" w:color="auto" w:fill="auto"/>
          </w:tcPr>
          <w:p w14:paraId="74ED7160" w14:textId="77777777" w:rsidR="00AE4C9E" w:rsidRPr="0066241A" w:rsidRDefault="00AE4C9E" w:rsidP="00C554F8">
            <w:pPr>
              <w:jc w:val="right"/>
              <w:rPr>
                <w:b/>
                <w:sz w:val="22"/>
                <w:szCs w:val="22"/>
              </w:rPr>
            </w:pPr>
          </w:p>
        </w:tc>
        <w:tc>
          <w:tcPr>
            <w:tcW w:w="325" w:type="pct"/>
          </w:tcPr>
          <w:p w14:paraId="54237386" w14:textId="77777777" w:rsidR="00AE4C9E" w:rsidRPr="0066241A" w:rsidRDefault="00AE4C9E" w:rsidP="00B44BFA">
            <w:pPr>
              <w:jc w:val="both"/>
              <w:rPr>
                <w:sz w:val="22"/>
                <w:szCs w:val="22"/>
              </w:rPr>
            </w:pPr>
            <w:r w:rsidRPr="0066241A">
              <w:rPr>
                <w:color w:val="000000" w:themeColor="text1"/>
                <w:sz w:val="22"/>
                <w:szCs w:val="22"/>
              </w:rPr>
              <w:t>1.6</w:t>
            </w:r>
          </w:p>
        </w:tc>
        <w:tc>
          <w:tcPr>
            <w:tcW w:w="2212" w:type="pct"/>
            <w:shd w:val="clear" w:color="auto" w:fill="auto"/>
          </w:tcPr>
          <w:p w14:paraId="41074AD3" w14:textId="796F69AB" w:rsidR="00AE4C9E" w:rsidRDefault="00AE4C9E" w:rsidP="00B44BFA">
            <w:pPr>
              <w:jc w:val="both"/>
              <w:rPr>
                <w:color w:val="000000" w:themeColor="text1"/>
                <w:sz w:val="22"/>
                <w:szCs w:val="22"/>
              </w:rPr>
            </w:pPr>
            <w:r>
              <w:rPr>
                <w:color w:val="000000" w:themeColor="text1"/>
                <w:sz w:val="22"/>
                <w:szCs w:val="22"/>
              </w:rPr>
              <w:t>Power Control: Remote, Web and/or smart phone application, PLC and/or Scada or equal</w:t>
            </w:r>
          </w:p>
          <w:p w14:paraId="62FC376B" w14:textId="779FA849" w:rsidR="00AE4C9E" w:rsidRPr="00411A34" w:rsidRDefault="00AE4C9E" w:rsidP="00B44BFA">
            <w:pPr>
              <w:jc w:val="both"/>
              <w:rPr>
                <w:i/>
                <w:iCs/>
                <w:sz w:val="22"/>
                <w:szCs w:val="22"/>
              </w:rPr>
            </w:pPr>
            <w:proofErr w:type="spellStart"/>
            <w:r w:rsidRPr="00845434">
              <w:rPr>
                <w:i/>
                <w:iCs/>
                <w:color w:val="4F81BD" w:themeColor="accent1"/>
                <w:sz w:val="22"/>
                <w:szCs w:val="22"/>
              </w:rPr>
              <w:t>Güç</w:t>
            </w:r>
            <w:proofErr w:type="spellEnd"/>
            <w:r w:rsidRPr="00845434">
              <w:rPr>
                <w:i/>
                <w:iCs/>
                <w:color w:val="4F81BD" w:themeColor="accent1"/>
                <w:sz w:val="22"/>
                <w:szCs w:val="22"/>
              </w:rPr>
              <w:t xml:space="preserve"> </w:t>
            </w:r>
            <w:proofErr w:type="spellStart"/>
            <w:r w:rsidRPr="00845434">
              <w:rPr>
                <w:i/>
                <w:iCs/>
                <w:color w:val="4F81BD" w:themeColor="accent1"/>
                <w:sz w:val="22"/>
                <w:szCs w:val="22"/>
              </w:rPr>
              <w:t>Kontrolü</w:t>
            </w:r>
            <w:proofErr w:type="spellEnd"/>
            <w:r w:rsidRPr="00845434">
              <w:rPr>
                <w:i/>
                <w:iCs/>
                <w:color w:val="4F81BD" w:themeColor="accent1"/>
                <w:sz w:val="22"/>
                <w:szCs w:val="22"/>
              </w:rPr>
              <w:t xml:space="preserve">: </w:t>
            </w:r>
            <w:proofErr w:type="spellStart"/>
            <w:r w:rsidRPr="00845434">
              <w:rPr>
                <w:i/>
                <w:iCs/>
                <w:color w:val="4F81BD" w:themeColor="accent1"/>
                <w:sz w:val="22"/>
                <w:szCs w:val="22"/>
              </w:rPr>
              <w:t>Uzaktan</w:t>
            </w:r>
            <w:proofErr w:type="spellEnd"/>
            <w:r w:rsidRPr="00845434">
              <w:rPr>
                <w:i/>
                <w:iCs/>
                <w:color w:val="4F81BD" w:themeColor="accent1"/>
                <w:sz w:val="22"/>
                <w:szCs w:val="22"/>
              </w:rPr>
              <w:t xml:space="preserve">, web </w:t>
            </w:r>
            <w:proofErr w:type="spellStart"/>
            <w:r w:rsidRPr="00845434">
              <w:rPr>
                <w:i/>
                <w:iCs/>
                <w:color w:val="4F81BD" w:themeColor="accent1"/>
                <w:sz w:val="22"/>
                <w:szCs w:val="22"/>
              </w:rPr>
              <w:t>ve</w:t>
            </w:r>
            <w:proofErr w:type="spellEnd"/>
            <w:r w:rsidRPr="00845434">
              <w:rPr>
                <w:i/>
                <w:iCs/>
                <w:color w:val="4F81BD" w:themeColor="accent1"/>
                <w:sz w:val="22"/>
                <w:szCs w:val="22"/>
              </w:rPr>
              <w:t>/</w:t>
            </w:r>
            <w:proofErr w:type="spellStart"/>
            <w:r w:rsidRPr="00845434">
              <w:rPr>
                <w:i/>
                <w:iCs/>
                <w:color w:val="4F81BD" w:themeColor="accent1"/>
                <w:sz w:val="22"/>
                <w:szCs w:val="22"/>
              </w:rPr>
              <w:t>veya</w:t>
            </w:r>
            <w:proofErr w:type="spellEnd"/>
            <w:r>
              <w:rPr>
                <w:i/>
                <w:iCs/>
                <w:color w:val="4F81BD" w:themeColor="accent1"/>
                <w:sz w:val="22"/>
                <w:szCs w:val="22"/>
              </w:rPr>
              <w:t xml:space="preserve"> </w:t>
            </w:r>
            <w:proofErr w:type="spellStart"/>
            <w:r w:rsidRPr="00845434">
              <w:rPr>
                <w:i/>
                <w:iCs/>
                <w:color w:val="4F81BD" w:themeColor="accent1"/>
                <w:sz w:val="22"/>
                <w:szCs w:val="22"/>
              </w:rPr>
              <w:t>akıllı</w:t>
            </w:r>
            <w:proofErr w:type="spellEnd"/>
            <w:r w:rsidRPr="00845434">
              <w:rPr>
                <w:i/>
                <w:iCs/>
                <w:color w:val="4F81BD" w:themeColor="accent1"/>
                <w:sz w:val="22"/>
                <w:szCs w:val="22"/>
              </w:rPr>
              <w:t xml:space="preserve"> </w:t>
            </w:r>
            <w:proofErr w:type="spellStart"/>
            <w:r w:rsidRPr="00845434">
              <w:rPr>
                <w:i/>
                <w:iCs/>
                <w:color w:val="4F81BD" w:themeColor="accent1"/>
                <w:sz w:val="22"/>
                <w:szCs w:val="22"/>
              </w:rPr>
              <w:t>telefon</w:t>
            </w:r>
            <w:proofErr w:type="spellEnd"/>
            <w:r w:rsidRPr="00845434">
              <w:rPr>
                <w:i/>
                <w:iCs/>
                <w:color w:val="4F81BD" w:themeColor="accent1"/>
                <w:sz w:val="22"/>
                <w:szCs w:val="22"/>
              </w:rPr>
              <w:t xml:space="preserve"> </w:t>
            </w:r>
            <w:proofErr w:type="spellStart"/>
            <w:r w:rsidRPr="00845434">
              <w:rPr>
                <w:i/>
                <w:iCs/>
                <w:color w:val="4F81BD" w:themeColor="accent1"/>
                <w:sz w:val="22"/>
                <w:szCs w:val="22"/>
              </w:rPr>
              <w:t>uygulaması</w:t>
            </w:r>
            <w:proofErr w:type="spellEnd"/>
            <w:r w:rsidRPr="00845434">
              <w:rPr>
                <w:i/>
                <w:iCs/>
                <w:color w:val="4F81BD" w:themeColor="accent1"/>
                <w:sz w:val="22"/>
                <w:szCs w:val="22"/>
              </w:rPr>
              <w:t xml:space="preserve">, PLC </w:t>
            </w:r>
            <w:proofErr w:type="spellStart"/>
            <w:r w:rsidRPr="00845434">
              <w:rPr>
                <w:i/>
                <w:iCs/>
                <w:color w:val="4F81BD" w:themeColor="accent1"/>
                <w:sz w:val="22"/>
                <w:szCs w:val="22"/>
              </w:rPr>
              <w:t>ve</w:t>
            </w:r>
            <w:proofErr w:type="spellEnd"/>
            <w:r w:rsidRPr="00845434">
              <w:rPr>
                <w:i/>
                <w:iCs/>
                <w:color w:val="4F81BD" w:themeColor="accent1"/>
                <w:sz w:val="22"/>
                <w:szCs w:val="22"/>
              </w:rPr>
              <w:t>/</w:t>
            </w:r>
            <w:proofErr w:type="spellStart"/>
            <w:r w:rsidRPr="00845434">
              <w:rPr>
                <w:i/>
                <w:iCs/>
                <w:color w:val="4F81BD" w:themeColor="accent1"/>
                <w:sz w:val="22"/>
                <w:szCs w:val="22"/>
              </w:rPr>
              <w:t>veya</w:t>
            </w:r>
            <w:proofErr w:type="spellEnd"/>
            <w:r w:rsidRPr="00845434">
              <w:rPr>
                <w:i/>
                <w:iCs/>
                <w:color w:val="4F81BD" w:themeColor="accent1"/>
                <w:sz w:val="22"/>
                <w:szCs w:val="22"/>
              </w:rPr>
              <w:t xml:space="preserve"> Scada</w:t>
            </w:r>
            <w:r>
              <w:rPr>
                <w:i/>
                <w:iCs/>
                <w:color w:val="4F81BD" w:themeColor="accent1"/>
                <w:sz w:val="22"/>
                <w:szCs w:val="22"/>
              </w:rPr>
              <w:t xml:space="preserve"> </w:t>
            </w:r>
            <w:proofErr w:type="spellStart"/>
            <w:r>
              <w:rPr>
                <w:i/>
                <w:iCs/>
                <w:color w:val="4F81BD" w:themeColor="accent1"/>
                <w:sz w:val="22"/>
                <w:szCs w:val="22"/>
              </w:rPr>
              <w:t>veya</w:t>
            </w:r>
            <w:proofErr w:type="spellEnd"/>
            <w:r>
              <w:rPr>
                <w:i/>
                <w:iCs/>
                <w:color w:val="4F81BD" w:themeColor="accent1"/>
                <w:sz w:val="22"/>
                <w:szCs w:val="22"/>
              </w:rPr>
              <w:t xml:space="preserve"> </w:t>
            </w:r>
            <w:proofErr w:type="spellStart"/>
            <w:r>
              <w:rPr>
                <w:i/>
                <w:iCs/>
                <w:color w:val="4F81BD" w:themeColor="accent1"/>
                <w:sz w:val="22"/>
                <w:szCs w:val="22"/>
              </w:rPr>
              <w:t>eşiti</w:t>
            </w:r>
            <w:proofErr w:type="spellEnd"/>
          </w:p>
        </w:tc>
        <w:tc>
          <w:tcPr>
            <w:tcW w:w="2305" w:type="pct"/>
          </w:tcPr>
          <w:p w14:paraId="0285D83E" w14:textId="77777777" w:rsidR="00AE4C9E" w:rsidRDefault="00AE4C9E" w:rsidP="00C554F8">
            <w:pPr>
              <w:rPr>
                <w:color w:val="000000" w:themeColor="text1"/>
                <w:sz w:val="22"/>
                <w:szCs w:val="22"/>
              </w:rPr>
            </w:pPr>
          </w:p>
        </w:tc>
      </w:tr>
      <w:tr w:rsidR="00AE4C9E" w:rsidRPr="0066241A" w14:paraId="6CD296E1" w14:textId="63C56297" w:rsidTr="00C554F8">
        <w:trPr>
          <w:trHeight w:val="300"/>
        </w:trPr>
        <w:tc>
          <w:tcPr>
            <w:tcW w:w="158" w:type="pct"/>
            <w:vMerge/>
            <w:shd w:val="clear" w:color="auto" w:fill="auto"/>
          </w:tcPr>
          <w:p w14:paraId="340DDE34" w14:textId="77777777" w:rsidR="00AE4C9E" w:rsidRPr="0066241A" w:rsidRDefault="00AE4C9E" w:rsidP="00C554F8">
            <w:pPr>
              <w:jc w:val="right"/>
              <w:rPr>
                <w:b/>
                <w:sz w:val="22"/>
                <w:szCs w:val="22"/>
              </w:rPr>
            </w:pPr>
          </w:p>
        </w:tc>
        <w:tc>
          <w:tcPr>
            <w:tcW w:w="325" w:type="pct"/>
          </w:tcPr>
          <w:p w14:paraId="13124497" w14:textId="77777777" w:rsidR="00AE4C9E" w:rsidRDefault="00AE4C9E" w:rsidP="00B44BFA">
            <w:pPr>
              <w:jc w:val="both"/>
              <w:rPr>
                <w:color w:val="000000" w:themeColor="text1"/>
                <w:sz w:val="22"/>
                <w:szCs w:val="22"/>
              </w:rPr>
            </w:pPr>
            <w:r w:rsidRPr="0066241A">
              <w:rPr>
                <w:color w:val="000000" w:themeColor="text1"/>
                <w:sz w:val="22"/>
                <w:szCs w:val="22"/>
              </w:rPr>
              <w:t>1.</w:t>
            </w:r>
            <w:r>
              <w:rPr>
                <w:color w:val="000000" w:themeColor="text1"/>
                <w:sz w:val="22"/>
                <w:szCs w:val="22"/>
              </w:rPr>
              <w:t>7</w:t>
            </w:r>
          </w:p>
        </w:tc>
        <w:tc>
          <w:tcPr>
            <w:tcW w:w="2212" w:type="pct"/>
            <w:shd w:val="clear" w:color="auto" w:fill="auto"/>
          </w:tcPr>
          <w:p w14:paraId="49737E03" w14:textId="77777777" w:rsidR="00AE4C9E" w:rsidRDefault="00AE4C9E" w:rsidP="00B44BFA">
            <w:pPr>
              <w:jc w:val="both"/>
              <w:rPr>
                <w:color w:val="000000" w:themeColor="text1"/>
                <w:sz w:val="22"/>
                <w:szCs w:val="22"/>
              </w:rPr>
            </w:pPr>
            <w:r>
              <w:rPr>
                <w:color w:val="000000" w:themeColor="text1"/>
                <w:sz w:val="22"/>
                <w:szCs w:val="22"/>
              </w:rPr>
              <w:t>Nacelle: Yes</w:t>
            </w:r>
          </w:p>
          <w:p w14:paraId="680D99CF" w14:textId="6EB624C2" w:rsidR="00AE4C9E" w:rsidRDefault="00AE4C9E" w:rsidP="00B44BFA">
            <w:pPr>
              <w:jc w:val="both"/>
              <w:rPr>
                <w:color w:val="000000" w:themeColor="text1"/>
                <w:sz w:val="22"/>
                <w:szCs w:val="22"/>
              </w:rPr>
            </w:pPr>
            <w:proofErr w:type="spellStart"/>
            <w:r w:rsidRPr="008C2001">
              <w:rPr>
                <w:i/>
                <w:iCs/>
                <w:color w:val="4F81BD" w:themeColor="accent1"/>
                <w:sz w:val="22"/>
                <w:szCs w:val="22"/>
              </w:rPr>
              <w:t>Nasel</w:t>
            </w:r>
            <w:proofErr w:type="spellEnd"/>
            <w:r w:rsidRPr="008C2001">
              <w:rPr>
                <w:i/>
                <w:iCs/>
                <w:color w:val="4F81BD" w:themeColor="accent1"/>
                <w:sz w:val="22"/>
                <w:szCs w:val="22"/>
              </w:rPr>
              <w:t>: Evet</w:t>
            </w:r>
          </w:p>
        </w:tc>
        <w:tc>
          <w:tcPr>
            <w:tcW w:w="2305" w:type="pct"/>
          </w:tcPr>
          <w:p w14:paraId="2664312C" w14:textId="77777777" w:rsidR="00AE4C9E" w:rsidRDefault="00AE4C9E" w:rsidP="00C554F8">
            <w:pPr>
              <w:rPr>
                <w:color w:val="000000" w:themeColor="text1"/>
                <w:sz w:val="22"/>
                <w:szCs w:val="22"/>
              </w:rPr>
            </w:pPr>
          </w:p>
        </w:tc>
      </w:tr>
      <w:tr w:rsidR="00AE4C9E" w:rsidRPr="0066241A" w14:paraId="1740920A" w14:textId="6CBF2831" w:rsidTr="00C554F8">
        <w:trPr>
          <w:trHeight w:val="300"/>
        </w:trPr>
        <w:tc>
          <w:tcPr>
            <w:tcW w:w="158" w:type="pct"/>
            <w:vMerge/>
            <w:shd w:val="clear" w:color="auto" w:fill="auto"/>
          </w:tcPr>
          <w:p w14:paraId="65F3192B" w14:textId="77777777" w:rsidR="00AE4C9E" w:rsidRPr="0066241A" w:rsidRDefault="00AE4C9E" w:rsidP="00C554F8">
            <w:pPr>
              <w:jc w:val="right"/>
              <w:rPr>
                <w:b/>
                <w:sz w:val="22"/>
                <w:szCs w:val="22"/>
              </w:rPr>
            </w:pPr>
          </w:p>
        </w:tc>
        <w:tc>
          <w:tcPr>
            <w:tcW w:w="325" w:type="pct"/>
          </w:tcPr>
          <w:p w14:paraId="3A1961F6" w14:textId="77777777" w:rsidR="00AE4C9E" w:rsidRDefault="00AE4C9E" w:rsidP="00B44BFA">
            <w:pPr>
              <w:jc w:val="both"/>
              <w:rPr>
                <w:color w:val="000000" w:themeColor="text1"/>
                <w:sz w:val="22"/>
                <w:szCs w:val="22"/>
              </w:rPr>
            </w:pPr>
            <w:r w:rsidRPr="0066241A">
              <w:rPr>
                <w:color w:val="000000" w:themeColor="text1"/>
                <w:sz w:val="22"/>
                <w:szCs w:val="22"/>
              </w:rPr>
              <w:t>1.</w:t>
            </w:r>
            <w:r>
              <w:rPr>
                <w:color w:val="000000" w:themeColor="text1"/>
                <w:sz w:val="22"/>
                <w:szCs w:val="22"/>
              </w:rPr>
              <w:t>8</w:t>
            </w:r>
          </w:p>
        </w:tc>
        <w:tc>
          <w:tcPr>
            <w:tcW w:w="2212" w:type="pct"/>
            <w:shd w:val="clear" w:color="auto" w:fill="auto"/>
          </w:tcPr>
          <w:p w14:paraId="79CB91B7" w14:textId="77777777" w:rsidR="00AE4C9E" w:rsidRDefault="00AE4C9E" w:rsidP="00B44BFA">
            <w:pPr>
              <w:jc w:val="both"/>
              <w:rPr>
                <w:color w:val="000000" w:themeColor="text1"/>
                <w:sz w:val="22"/>
                <w:szCs w:val="22"/>
              </w:rPr>
            </w:pPr>
            <w:r>
              <w:rPr>
                <w:color w:val="000000" w:themeColor="text1"/>
                <w:sz w:val="22"/>
                <w:szCs w:val="22"/>
              </w:rPr>
              <w:t>Overspeed and Storm Protection: Active pitch control</w:t>
            </w:r>
          </w:p>
          <w:p w14:paraId="1382AD57" w14:textId="11A21A83" w:rsidR="00AE4C9E" w:rsidRPr="00231292" w:rsidRDefault="00AE4C9E" w:rsidP="00B44BFA">
            <w:pPr>
              <w:jc w:val="both"/>
              <w:rPr>
                <w:color w:val="000000" w:themeColor="text1"/>
                <w:sz w:val="22"/>
                <w:szCs w:val="22"/>
              </w:rPr>
            </w:pPr>
            <w:proofErr w:type="spellStart"/>
            <w:r w:rsidRPr="00584AD5">
              <w:rPr>
                <w:i/>
                <w:iCs/>
                <w:color w:val="4F81BD" w:themeColor="accent1"/>
                <w:sz w:val="22"/>
                <w:szCs w:val="22"/>
              </w:rPr>
              <w:t>Aşırı</w:t>
            </w:r>
            <w:proofErr w:type="spellEnd"/>
            <w:r w:rsidRPr="00584AD5">
              <w:rPr>
                <w:i/>
                <w:iCs/>
                <w:color w:val="4F81BD" w:themeColor="accent1"/>
                <w:sz w:val="22"/>
                <w:szCs w:val="22"/>
              </w:rPr>
              <w:t xml:space="preserve"> </w:t>
            </w:r>
            <w:proofErr w:type="spellStart"/>
            <w:r w:rsidRPr="00584AD5">
              <w:rPr>
                <w:i/>
                <w:iCs/>
                <w:color w:val="4F81BD" w:themeColor="accent1"/>
                <w:sz w:val="22"/>
                <w:szCs w:val="22"/>
              </w:rPr>
              <w:t>Devir</w:t>
            </w:r>
            <w:proofErr w:type="spellEnd"/>
            <w:r w:rsidRPr="00584AD5">
              <w:rPr>
                <w:i/>
                <w:iCs/>
                <w:color w:val="4F81BD" w:themeColor="accent1"/>
                <w:sz w:val="22"/>
                <w:szCs w:val="22"/>
              </w:rPr>
              <w:t xml:space="preserve"> </w:t>
            </w:r>
            <w:proofErr w:type="spellStart"/>
            <w:r w:rsidRPr="00584AD5">
              <w:rPr>
                <w:i/>
                <w:iCs/>
                <w:color w:val="4F81BD" w:themeColor="accent1"/>
                <w:sz w:val="22"/>
                <w:szCs w:val="22"/>
              </w:rPr>
              <w:t>ve</w:t>
            </w:r>
            <w:proofErr w:type="spellEnd"/>
            <w:r w:rsidRPr="00584AD5">
              <w:rPr>
                <w:i/>
                <w:iCs/>
                <w:color w:val="4F81BD" w:themeColor="accent1"/>
                <w:sz w:val="22"/>
                <w:szCs w:val="22"/>
              </w:rPr>
              <w:t xml:space="preserve"> </w:t>
            </w:r>
            <w:proofErr w:type="spellStart"/>
            <w:r w:rsidRPr="00584AD5">
              <w:rPr>
                <w:i/>
                <w:iCs/>
                <w:color w:val="4F81BD" w:themeColor="accent1"/>
                <w:sz w:val="22"/>
                <w:szCs w:val="22"/>
              </w:rPr>
              <w:t>Fırtına</w:t>
            </w:r>
            <w:proofErr w:type="spellEnd"/>
            <w:r w:rsidRPr="00584AD5">
              <w:rPr>
                <w:i/>
                <w:iCs/>
                <w:color w:val="4F81BD" w:themeColor="accent1"/>
                <w:sz w:val="22"/>
                <w:szCs w:val="22"/>
              </w:rPr>
              <w:t xml:space="preserve"> </w:t>
            </w:r>
            <w:proofErr w:type="spellStart"/>
            <w:r w:rsidRPr="00584AD5">
              <w:rPr>
                <w:i/>
                <w:iCs/>
                <w:color w:val="4F81BD" w:themeColor="accent1"/>
                <w:sz w:val="22"/>
                <w:szCs w:val="22"/>
              </w:rPr>
              <w:t>Koruma</w:t>
            </w:r>
            <w:proofErr w:type="spellEnd"/>
            <w:r w:rsidRPr="00584AD5">
              <w:rPr>
                <w:i/>
                <w:iCs/>
                <w:color w:val="4F81BD" w:themeColor="accent1"/>
                <w:sz w:val="22"/>
                <w:szCs w:val="22"/>
              </w:rPr>
              <w:t xml:space="preserve">: </w:t>
            </w:r>
            <w:proofErr w:type="spellStart"/>
            <w:r w:rsidRPr="00584AD5">
              <w:rPr>
                <w:i/>
                <w:iCs/>
                <w:color w:val="4F81BD" w:themeColor="accent1"/>
                <w:sz w:val="22"/>
                <w:szCs w:val="22"/>
              </w:rPr>
              <w:t>Aktif</w:t>
            </w:r>
            <w:proofErr w:type="spellEnd"/>
            <w:r w:rsidRPr="00584AD5">
              <w:rPr>
                <w:i/>
                <w:iCs/>
                <w:color w:val="4F81BD" w:themeColor="accent1"/>
                <w:sz w:val="22"/>
                <w:szCs w:val="22"/>
              </w:rPr>
              <w:t xml:space="preserve"> </w:t>
            </w:r>
            <w:proofErr w:type="spellStart"/>
            <w:r w:rsidRPr="00584AD5">
              <w:rPr>
                <w:i/>
                <w:iCs/>
                <w:color w:val="4F81BD" w:themeColor="accent1"/>
                <w:sz w:val="22"/>
                <w:szCs w:val="22"/>
              </w:rPr>
              <w:t>kanat</w:t>
            </w:r>
            <w:proofErr w:type="spellEnd"/>
            <w:r w:rsidRPr="00584AD5">
              <w:rPr>
                <w:i/>
                <w:iCs/>
                <w:color w:val="4F81BD" w:themeColor="accent1"/>
                <w:sz w:val="22"/>
                <w:szCs w:val="22"/>
              </w:rPr>
              <w:t xml:space="preserve"> </w:t>
            </w:r>
            <w:proofErr w:type="spellStart"/>
            <w:r w:rsidRPr="00584AD5">
              <w:rPr>
                <w:i/>
                <w:iCs/>
                <w:color w:val="4F81BD" w:themeColor="accent1"/>
                <w:sz w:val="22"/>
                <w:szCs w:val="22"/>
              </w:rPr>
              <w:t>açı</w:t>
            </w:r>
            <w:proofErr w:type="spellEnd"/>
            <w:r w:rsidRPr="00584AD5">
              <w:rPr>
                <w:i/>
                <w:iCs/>
                <w:color w:val="4F81BD" w:themeColor="accent1"/>
                <w:sz w:val="22"/>
                <w:szCs w:val="22"/>
              </w:rPr>
              <w:t xml:space="preserve"> </w:t>
            </w:r>
            <w:proofErr w:type="spellStart"/>
            <w:r w:rsidRPr="00584AD5">
              <w:rPr>
                <w:i/>
                <w:iCs/>
                <w:color w:val="4F81BD" w:themeColor="accent1"/>
                <w:sz w:val="22"/>
                <w:szCs w:val="22"/>
              </w:rPr>
              <w:t>kontrolü</w:t>
            </w:r>
            <w:proofErr w:type="spellEnd"/>
          </w:p>
        </w:tc>
        <w:tc>
          <w:tcPr>
            <w:tcW w:w="2305" w:type="pct"/>
          </w:tcPr>
          <w:p w14:paraId="7C75DD61" w14:textId="77777777" w:rsidR="00AE4C9E" w:rsidRDefault="00AE4C9E" w:rsidP="00C554F8">
            <w:pPr>
              <w:rPr>
                <w:color w:val="000000" w:themeColor="text1"/>
                <w:sz w:val="22"/>
                <w:szCs w:val="22"/>
              </w:rPr>
            </w:pPr>
          </w:p>
        </w:tc>
      </w:tr>
      <w:tr w:rsidR="00AE4C9E" w:rsidRPr="0066241A" w14:paraId="6412357F" w14:textId="50BABC90" w:rsidTr="00C554F8">
        <w:trPr>
          <w:trHeight w:val="300"/>
        </w:trPr>
        <w:tc>
          <w:tcPr>
            <w:tcW w:w="158" w:type="pct"/>
            <w:vMerge/>
            <w:shd w:val="clear" w:color="auto" w:fill="auto"/>
          </w:tcPr>
          <w:p w14:paraId="232F3C49" w14:textId="77777777" w:rsidR="00AE4C9E" w:rsidRPr="0066241A" w:rsidRDefault="00AE4C9E" w:rsidP="00C554F8">
            <w:pPr>
              <w:jc w:val="right"/>
              <w:rPr>
                <w:b/>
                <w:sz w:val="22"/>
                <w:szCs w:val="22"/>
              </w:rPr>
            </w:pPr>
          </w:p>
        </w:tc>
        <w:tc>
          <w:tcPr>
            <w:tcW w:w="325" w:type="pct"/>
          </w:tcPr>
          <w:p w14:paraId="66288E44" w14:textId="77777777" w:rsidR="00AE4C9E" w:rsidRDefault="00AE4C9E" w:rsidP="00B44BFA">
            <w:pPr>
              <w:jc w:val="both"/>
              <w:rPr>
                <w:color w:val="000000" w:themeColor="text1"/>
                <w:sz w:val="22"/>
                <w:szCs w:val="22"/>
              </w:rPr>
            </w:pPr>
            <w:r w:rsidRPr="0066241A">
              <w:rPr>
                <w:color w:val="000000" w:themeColor="text1"/>
                <w:sz w:val="22"/>
                <w:szCs w:val="22"/>
              </w:rPr>
              <w:t>1.</w:t>
            </w:r>
            <w:r>
              <w:rPr>
                <w:color w:val="000000" w:themeColor="text1"/>
                <w:sz w:val="22"/>
                <w:szCs w:val="22"/>
              </w:rPr>
              <w:t>9</w:t>
            </w:r>
          </w:p>
        </w:tc>
        <w:tc>
          <w:tcPr>
            <w:tcW w:w="2212" w:type="pct"/>
            <w:shd w:val="clear" w:color="auto" w:fill="auto"/>
          </w:tcPr>
          <w:p w14:paraId="2CAE36D1" w14:textId="77777777" w:rsidR="00AE4C9E" w:rsidRDefault="00AE4C9E" w:rsidP="00B44BFA">
            <w:pPr>
              <w:jc w:val="both"/>
              <w:rPr>
                <w:color w:val="000000" w:themeColor="text1"/>
                <w:sz w:val="22"/>
                <w:szCs w:val="22"/>
              </w:rPr>
            </w:pPr>
            <w:r>
              <w:rPr>
                <w:color w:val="000000" w:themeColor="text1"/>
                <w:sz w:val="22"/>
                <w:szCs w:val="22"/>
              </w:rPr>
              <w:t>Application: On-grid, off-grid, hybrid and energy storage (battery charging)</w:t>
            </w:r>
          </w:p>
          <w:p w14:paraId="77A3DAEA" w14:textId="3279BA08" w:rsidR="00AE4C9E" w:rsidRPr="00231292" w:rsidRDefault="00AE4C9E" w:rsidP="00B44BFA">
            <w:pPr>
              <w:jc w:val="both"/>
              <w:rPr>
                <w:color w:val="000000" w:themeColor="text1"/>
                <w:sz w:val="22"/>
                <w:szCs w:val="22"/>
              </w:rPr>
            </w:pPr>
            <w:proofErr w:type="spellStart"/>
            <w:r w:rsidRPr="00A14936">
              <w:rPr>
                <w:i/>
                <w:iCs/>
                <w:color w:val="4F81BD" w:themeColor="accent1"/>
                <w:sz w:val="22"/>
                <w:szCs w:val="22"/>
              </w:rPr>
              <w:t>Uygulama</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Şebekeye</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bağlı</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şebekeye</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bağlı</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olmayan</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hibrit</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ve</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enerji</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depolama</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akü</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şarj</w:t>
            </w:r>
            <w:proofErr w:type="spellEnd"/>
            <w:r w:rsidRPr="00A14936">
              <w:rPr>
                <w:i/>
                <w:iCs/>
                <w:color w:val="4F81BD" w:themeColor="accent1"/>
                <w:sz w:val="22"/>
                <w:szCs w:val="22"/>
              </w:rPr>
              <w:t xml:space="preserve"> </w:t>
            </w:r>
            <w:proofErr w:type="spellStart"/>
            <w:r w:rsidRPr="00A14936">
              <w:rPr>
                <w:i/>
                <w:iCs/>
                <w:color w:val="4F81BD" w:themeColor="accent1"/>
                <w:sz w:val="22"/>
                <w:szCs w:val="22"/>
              </w:rPr>
              <w:t>etme</w:t>
            </w:r>
            <w:proofErr w:type="spellEnd"/>
            <w:r w:rsidRPr="00A14936">
              <w:rPr>
                <w:i/>
                <w:iCs/>
                <w:color w:val="4F81BD" w:themeColor="accent1"/>
                <w:sz w:val="22"/>
                <w:szCs w:val="22"/>
              </w:rPr>
              <w:t>)</w:t>
            </w:r>
          </w:p>
        </w:tc>
        <w:tc>
          <w:tcPr>
            <w:tcW w:w="2305" w:type="pct"/>
          </w:tcPr>
          <w:p w14:paraId="26E0B090" w14:textId="77777777" w:rsidR="00AE4C9E" w:rsidRDefault="00AE4C9E" w:rsidP="00C554F8">
            <w:pPr>
              <w:rPr>
                <w:color w:val="000000" w:themeColor="text1"/>
                <w:sz w:val="22"/>
                <w:szCs w:val="22"/>
              </w:rPr>
            </w:pPr>
          </w:p>
        </w:tc>
      </w:tr>
      <w:tr w:rsidR="00AE4C9E" w:rsidRPr="0066241A" w14:paraId="0F3A021F" w14:textId="14E24C65" w:rsidTr="00C554F8">
        <w:trPr>
          <w:trHeight w:val="300"/>
        </w:trPr>
        <w:tc>
          <w:tcPr>
            <w:tcW w:w="158" w:type="pct"/>
            <w:vMerge/>
            <w:shd w:val="clear" w:color="auto" w:fill="auto"/>
          </w:tcPr>
          <w:p w14:paraId="299B37F5" w14:textId="77777777" w:rsidR="00AE4C9E" w:rsidRPr="0066241A" w:rsidRDefault="00AE4C9E" w:rsidP="00C554F8">
            <w:pPr>
              <w:jc w:val="right"/>
              <w:rPr>
                <w:b/>
                <w:sz w:val="22"/>
                <w:szCs w:val="22"/>
              </w:rPr>
            </w:pPr>
          </w:p>
        </w:tc>
        <w:tc>
          <w:tcPr>
            <w:tcW w:w="325" w:type="pct"/>
          </w:tcPr>
          <w:p w14:paraId="42BE7E48" w14:textId="77777777" w:rsidR="00AE4C9E" w:rsidRDefault="00AE4C9E" w:rsidP="00B44BFA">
            <w:pPr>
              <w:jc w:val="both"/>
              <w:rPr>
                <w:color w:val="000000" w:themeColor="text1"/>
                <w:sz w:val="22"/>
                <w:szCs w:val="22"/>
              </w:rPr>
            </w:pPr>
            <w:r w:rsidRPr="0066241A">
              <w:rPr>
                <w:color w:val="000000" w:themeColor="text1"/>
                <w:sz w:val="22"/>
                <w:szCs w:val="22"/>
              </w:rPr>
              <w:t>1.</w:t>
            </w:r>
            <w:r>
              <w:rPr>
                <w:color w:val="000000" w:themeColor="text1"/>
                <w:sz w:val="22"/>
                <w:szCs w:val="22"/>
              </w:rPr>
              <w:t>10</w:t>
            </w:r>
          </w:p>
        </w:tc>
        <w:tc>
          <w:tcPr>
            <w:tcW w:w="2212" w:type="pct"/>
            <w:shd w:val="clear" w:color="auto" w:fill="auto"/>
          </w:tcPr>
          <w:p w14:paraId="48E2CEBA" w14:textId="77777777" w:rsidR="00AE4C9E" w:rsidRDefault="00AE4C9E" w:rsidP="00B44BFA">
            <w:pPr>
              <w:jc w:val="both"/>
              <w:rPr>
                <w:color w:val="000000" w:themeColor="text1"/>
                <w:sz w:val="22"/>
                <w:szCs w:val="22"/>
              </w:rPr>
            </w:pPr>
            <w:r>
              <w:rPr>
                <w:color w:val="000000" w:themeColor="text1"/>
                <w:sz w:val="22"/>
                <w:szCs w:val="22"/>
              </w:rPr>
              <w:t>Survival Speed: minimum 30 m/s</w:t>
            </w:r>
          </w:p>
          <w:p w14:paraId="010DF343" w14:textId="402181DA" w:rsidR="00AE4C9E" w:rsidRPr="00231292" w:rsidRDefault="00AE4C9E" w:rsidP="00B44BFA">
            <w:pPr>
              <w:jc w:val="both"/>
              <w:rPr>
                <w:color w:val="000000" w:themeColor="text1"/>
                <w:sz w:val="22"/>
                <w:szCs w:val="22"/>
              </w:rPr>
            </w:pPr>
            <w:proofErr w:type="spellStart"/>
            <w:r w:rsidRPr="00EB19BC">
              <w:rPr>
                <w:i/>
                <w:iCs/>
                <w:color w:val="4F81BD" w:themeColor="accent1"/>
                <w:sz w:val="22"/>
                <w:szCs w:val="22"/>
              </w:rPr>
              <w:t>Dayanma</w:t>
            </w:r>
            <w:proofErr w:type="spellEnd"/>
            <w:r w:rsidRPr="00EB19BC">
              <w:rPr>
                <w:i/>
                <w:iCs/>
                <w:color w:val="4F81BD" w:themeColor="accent1"/>
                <w:sz w:val="22"/>
                <w:szCs w:val="22"/>
              </w:rPr>
              <w:t xml:space="preserve"> </w:t>
            </w:r>
            <w:proofErr w:type="spellStart"/>
            <w:r w:rsidRPr="00EB19BC">
              <w:rPr>
                <w:i/>
                <w:iCs/>
                <w:color w:val="4F81BD" w:themeColor="accent1"/>
                <w:sz w:val="22"/>
                <w:szCs w:val="22"/>
              </w:rPr>
              <w:t>Rüzgar</w:t>
            </w:r>
            <w:proofErr w:type="spellEnd"/>
            <w:r w:rsidRPr="00EB19BC">
              <w:rPr>
                <w:i/>
                <w:iCs/>
                <w:color w:val="4F81BD" w:themeColor="accent1"/>
                <w:sz w:val="22"/>
                <w:szCs w:val="22"/>
              </w:rPr>
              <w:t xml:space="preserve"> </w:t>
            </w:r>
            <w:proofErr w:type="spellStart"/>
            <w:r w:rsidRPr="00EB19BC">
              <w:rPr>
                <w:i/>
                <w:iCs/>
                <w:color w:val="4F81BD" w:themeColor="accent1"/>
                <w:sz w:val="22"/>
                <w:szCs w:val="22"/>
              </w:rPr>
              <w:t>Hızı</w:t>
            </w:r>
            <w:proofErr w:type="spellEnd"/>
            <w:r w:rsidRPr="00EB19BC">
              <w:rPr>
                <w:i/>
                <w:iCs/>
                <w:color w:val="4F81BD" w:themeColor="accent1"/>
                <w:sz w:val="22"/>
                <w:szCs w:val="22"/>
              </w:rPr>
              <w:t xml:space="preserve">: </w:t>
            </w:r>
            <w:proofErr w:type="spellStart"/>
            <w:r w:rsidRPr="00EB19BC">
              <w:rPr>
                <w:i/>
                <w:iCs/>
                <w:color w:val="4F81BD" w:themeColor="accent1"/>
                <w:sz w:val="22"/>
                <w:szCs w:val="22"/>
              </w:rPr>
              <w:t>en</w:t>
            </w:r>
            <w:proofErr w:type="spellEnd"/>
            <w:r w:rsidRPr="00EB19BC">
              <w:rPr>
                <w:i/>
                <w:iCs/>
                <w:color w:val="4F81BD" w:themeColor="accent1"/>
                <w:sz w:val="22"/>
                <w:szCs w:val="22"/>
              </w:rPr>
              <w:t xml:space="preserve"> </w:t>
            </w:r>
            <w:proofErr w:type="spellStart"/>
            <w:r w:rsidRPr="00EB19BC">
              <w:rPr>
                <w:i/>
                <w:iCs/>
                <w:color w:val="4F81BD" w:themeColor="accent1"/>
                <w:sz w:val="22"/>
                <w:szCs w:val="22"/>
              </w:rPr>
              <w:t>az</w:t>
            </w:r>
            <w:proofErr w:type="spellEnd"/>
            <w:r w:rsidRPr="00EB19BC">
              <w:rPr>
                <w:i/>
                <w:iCs/>
                <w:color w:val="4F81BD" w:themeColor="accent1"/>
                <w:sz w:val="22"/>
                <w:szCs w:val="22"/>
              </w:rPr>
              <w:t xml:space="preserve"> </w:t>
            </w:r>
            <w:r>
              <w:rPr>
                <w:i/>
                <w:iCs/>
                <w:color w:val="4F81BD" w:themeColor="accent1"/>
                <w:sz w:val="22"/>
                <w:szCs w:val="22"/>
              </w:rPr>
              <w:t>3</w:t>
            </w:r>
            <w:r w:rsidRPr="00EB19BC">
              <w:rPr>
                <w:i/>
                <w:iCs/>
                <w:color w:val="4F81BD" w:themeColor="accent1"/>
                <w:sz w:val="22"/>
                <w:szCs w:val="22"/>
              </w:rPr>
              <w:t>0 m/s</w:t>
            </w:r>
          </w:p>
        </w:tc>
        <w:tc>
          <w:tcPr>
            <w:tcW w:w="2305" w:type="pct"/>
          </w:tcPr>
          <w:p w14:paraId="48998E7D" w14:textId="77777777" w:rsidR="00AE4C9E" w:rsidRDefault="00AE4C9E" w:rsidP="00C554F8">
            <w:pPr>
              <w:rPr>
                <w:color w:val="000000" w:themeColor="text1"/>
                <w:sz w:val="22"/>
                <w:szCs w:val="22"/>
              </w:rPr>
            </w:pPr>
          </w:p>
        </w:tc>
      </w:tr>
      <w:tr w:rsidR="00AE4C9E" w:rsidRPr="0066241A" w14:paraId="2BADC9EF" w14:textId="45FC3C68" w:rsidTr="00C554F8">
        <w:trPr>
          <w:trHeight w:val="300"/>
        </w:trPr>
        <w:tc>
          <w:tcPr>
            <w:tcW w:w="158" w:type="pct"/>
            <w:vMerge/>
            <w:shd w:val="clear" w:color="auto" w:fill="auto"/>
          </w:tcPr>
          <w:p w14:paraId="3F701C41" w14:textId="77777777" w:rsidR="00AE4C9E" w:rsidRPr="0066241A" w:rsidRDefault="00AE4C9E" w:rsidP="00C554F8">
            <w:pPr>
              <w:jc w:val="right"/>
              <w:rPr>
                <w:b/>
                <w:sz w:val="22"/>
                <w:szCs w:val="22"/>
              </w:rPr>
            </w:pPr>
          </w:p>
        </w:tc>
        <w:tc>
          <w:tcPr>
            <w:tcW w:w="325" w:type="pct"/>
          </w:tcPr>
          <w:p w14:paraId="4AF8C969" w14:textId="77777777" w:rsidR="00AE4C9E" w:rsidRDefault="00AE4C9E" w:rsidP="00B44BFA">
            <w:pPr>
              <w:jc w:val="both"/>
              <w:rPr>
                <w:color w:val="000000" w:themeColor="text1"/>
                <w:sz w:val="22"/>
                <w:szCs w:val="22"/>
              </w:rPr>
            </w:pPr>
            <w:r w:rsidRPr="0066241A">
              <w:rPr>
                <w:color w:val="000000" w:themeColor="text1"/>
                <w:sz w:val="22"/>
                <w:szCs w:val="22"/>
              </w:rPr>
              <w:t>1.</w:t>
            </w:r>
            <w:r>
              <w:rPr>
                <w:color w:val="000000" w:themeColor="text1"/>
                <w:sz w:val="22"/>
                <w:szCs w:val="22"/>
              </w:rPr>
              <w:t>11</w:t>
            </w:r>
          </w:p>
        </w:tc>
        <w:tc>
          <w:tcPr>
            <w:tcW w:w="2212" w:type="pct"/>
            <w:shd w:val="clear" w:color="auto" w:fill="auto"/>
          </w:tcPr>
          <w:p w14:paraId="0F0F4568" w14:textId="77777777" w:rsidR="00AE4C9E" w:rsidRDefault="00AE4C9E" w:rsidP="00B44BFA">
            <w:pPr>
              <w:jc w:val="both"/>
              <w:rPr>
                <w:color w:val="000000" w:themeColor="text1"/>
                <w:sz w:val="22"/>
                <w:szCs w:val="22"/>
              </w:rPr>
            </w:pPr>
            <w:r>
              <w:rPr>
                <w:color w:val="000000" w:themeColor="text1"/>
                <w:sz w:val="22"/>
                <w:szCs w:val="22"/>
              </w:rPr>
              <w:t>Start-up Speed: maximum 3 m/s</w:t>
            </w:r>
          </w:p>
          <w:p w14:paraId="31DDF932" w14:textId="57E65862" w:rsidR="00AE4C9E" w:rsidRPr="00231292" w:rsidRDefault="00AE4C9E" w:rsidP="00B44BFA">
            <w:pPr>
              <w:jc w:val="both"/>
              <w:rPr>
                <w:color w:val="000000" w:themeColor="text1"/>
                <w:sz w:val="22"/>
                <w:szCs w:val="22"/>
              </w:rPr>
            </w:pPr>
            <w:proofErr w:type="spellStart"/>
            <w:r w:rsidRPr="00EB19BC">
              <w:rPr>
                <w:i/>
                <w:iCs/>
                <w:color w:val="4F81BD" w:themeColor="accent1"/>
                <w:sz w:val="22"/>
                <w:szCs w:val="22"/>
              </w:rPr>
              <w:t>Başlangıç</w:t>
            </w:r>
            <w:proofErr w:type="spellEnd"/>
            <w:r w:rsidRPr="00EB19BC">
              <w:rPr>
                <w:i/>
                <w:iCs/>
                <w:color w:val="4F81BD" w:themeColor="accent1"/>
                <w:sz w:val="22"/>
                <w:szCs w:val="22"/>
              </w:rPr>
              <w:t xml:space="preserve"> </w:t>
            </w:r>
            <w:proofErr w:type="spellStart"/>
            <w:r w:rsidRPr="00EB19BC">
              <w:rPr>
                <w:i/>
                <w:iCs/>
                <w:color w:val="4F81BD" w:themeColor="accent1"/>
                <w:sz w:val="22"/>
                <w:szCs w:val="22"/>
              </w:rPr>
              <w:t>Rüzgar</w:t>
            </w:r>
            <w:proofErr w:type="spellEnd"/>
            <w:r w:rsidRPr="00EB19BC">
              <w:rPr>
                <w:i/>
                <w:iCs/>
                <w:color w:val="4F81BD" w:themeColor="accent1"/>
                <w:sz w:val="22"/>
                <w:szCs w:val="22"/>
              </w:rPr>
              <w:t xml:space="preserve"> </w:t>
            </w:r>
            <w:proofErr w:type="spellStart"/>
            <w:r w:rsidRPr="00EB19BC">
              <w:rPr>
                <w:i/>
                <w:iCs/>
                <w:color w:val="4F81BD" w:themeColor="accent1"/>
                <w:sz w:val="22"/>
                <w:szCs w:val="22"/>
              </w:rPr>
              <w:t>Hızı</w:t>
            </w:r>
            <w:proofErr w:type="spellEnd"/>
            <w:r w:rsidRPr="00EB19BC">
              <w:rPr>
                <w:i/>
                <w:iCs/>
                <w:color w:val="4F81BD" w:themeColor="accent1"/>
                <w:sz w:val="22"/>
                <w:szCs w:val="22"/>
              </w:rPr>
              <w:t xml:space="preserve">: </w:t>
            </w:r>
            <w:proofErr w:type="spellStart"/>
            <w:r w:rsidRPr="00EB19BC">
              <w:rPr>
                <w:i/>
                <w:iCs/>
                <w:color w:val="4F81BD" w:themeColor="accent1"/>
                <w:sz w:val="22"/>
                <w:szCs w:val="22"/>
              </w:rPr>
              <w:t>en</w:t>
            </w:r>
            <w:proofErr w:type="spellEnd"/>
            <w:r w:rsidRPr="00EB19BC">
              <w:rPr>
                <w:i/>
                <w:iCs/>
                <w:color w:val="4F81BD" w:themeColor="accent1"/>
                <w:sz w:val="22"/>
                <w:szCs w:val="22"/>
              </w:rPr>
              <w:t xml:space="preserve"> </w:t>
            </w:r>
            <w:proofErr w:type="spellStart"/>
            <w:r w:rsidRPr="00EB19BC">
              <w:rPr>
                <w:i/>
                <w:iCs/>
                <w:color w:val="4F81BD" w:themeColor="accent1"/>
                <w:sz w:val="22"/>
                <w:szCs w:val="22"/>
              </w:rPr>
              <w:t>çok</w:t>
            </w:r>
            <w:proofErr w:type="spellEnd"/>
            <w:r w:rsidRPr="00EB19BC">
              <w:rPr>
                <w:i/>
                <w:iCs/>
                <w:color w:val="4F81BD" w:themeColor="accent1"/>
                <w:sz w:val="22"/>
                <w:szCs w:val="22"/>
              </w:rPr>
              <w:t xml:space="preserve"> 3 m/s</w:t>
            </w:r>
          </w:p>
        </w:tc>
        <w:tc>
          <w:tcPr>
            <w:tcW w:w="2305" w:type="pct"/>
          </w:tcPr>
          <w:p w14:paraId="78A64A4E" w14:textId="77777777" w:rsidR="00AE4C9E" w:rsidRDefault="00AE4C9E" w:rsidP="00C554F8">
            <w:pPr>
              <w:rPr>
                <w:color w:val="000000" w:themeColor="text1"/>
                <w:sz w:val="22"/>
                <w:szCs w:val="22"/>
              </w:rPr>
            </w:pPr>
          </w:p>
        </w:tc>
      </w:tr>
      <w:tr w:rsidR="00AE4C9E" w:rsidRPr="0066241A" w14:paraId="6F1CC3EA" w14:textId="1E7D7B17" w:rsidTr="00C554F8">
        <w:trPr>
          <w:trHeight w:val="300"/>
        </w:trPr>
        <w:tc>
          <w:tcPr>
            <w:tcW w:w="158" w:type="pct"/>
            <w:vMerge/>
            <w:shd w:val="clear" w:color="auto" w:fill="auto"/>
          </w:tcPr>
          <w:p w14:paraId="45289656" w14:textId="77777777" w:rsidR="00AE4C9E" w:rsidRPr="0066241A" w:rsidRDefault="00AE4C9E" w:rsidP="00C554F8">
            <w:pPr>
              <w:jc w:val="right"/>
              <w:rPr>
                <w:b/>
                <w:sz w:val="22"/>
                <w:szCs w:val="22"/>
              </w:rPr>
            </w:pPr>
          </w:p>
        </w:tc>
        <w:tc>
          <w:tcPr>
            <w:tcW w:w="325" w:type="pct"/>
          </w:tcPr>
          <w:p w14:paraId="411C4A24" w14:textId="77777777" w:rsidR="00AE4C9E" w:rsidRDefault="00AE4C9E" w:rsidP="00B44BFA">
            <w:pPr>
              <w:jc w:val="both"/>
              <w:rPr>
                <w:color w:val="000000" w:themeColor="text1"/>
                <w:sz w:val="22"/>
                <w:szCs w:val="22"/>
              </w:rPr>
            </w:pPr>
            <w:r w:rsidRPr="0066241A">
              <w:rPr>
                <w:color w:val="000000" w:themeColor="text1"/>
                <w:sz w:val="22"/>
                <w:szCs w:val="22"/>
              </w:rPr>
              <w:t>1.</w:t>
            </w:r>
            <w:r>
              <w:rPr>
                <w:color w:val="000000" w:themeColor="text1"/>
                <w:sz w:val="22"/>
                <w:szCs w:val="22"/>
              </w:rPr>
              <w:t>12</w:t>
            </w:r>
          </w:p>
        </w:tc>
        <w:tc>
          <w:tcPr>
            <w:tcW w:w="2212" w:type="pct"/>
            <w:shd w:val="clear" w:color="auto" w:fill="auto"/>
          </w:tcPr>
          <w:p w14:paraId="46B1CD6D" w14:textId="77777777" w:rsidR="00AE4C9E" w:rsidRDefault="00AE4C9E" w:rsidP="00B44BFA">
            <w:pPr>
              <w:jc w:val="both"/>
              <w:rPr>
                <w:color w:val="000000" w:themeColor="text1"/>
                <w:sz w:val="22"/>
                <w:szCs w:val="22"/>
              </w:rPr>
            </w:pPr>
            <w:r>
              <w:rPr>
                <w:color w:val="000000" w:themeColor="text1"/>
                <w:sz w:val="22"/>
                <w:szCs w:val="22"/>
              </w:rPr>
              <w:t>Tower: Foldable</w:t>
            </w:r>
          </w:p>
          <w:p w14:paraId="5F919562" w14:textId="2E22B9D2" w:rsidR="00AE4C9E" w:rsidRPr="00231292" w:rsidRDefault="00AE4C9E" w:rsidP="00B44BFA">
            <w:pPr>
              <w:jc w:val="both"/>
              <w:rPr>
                <w:color w:val="000000" w:themeColor="text1"/>
                <w:sz w:val="22"/>
                <w:szCs w:val="22"/>
              </w:rPr>
            </w:pPr>
            <w:proofErr w:type="spellStart"/>
            <w:r w:rsidRPr="00EB19BC">
              <w:rPr>
                <w:i/>
                <w:iCs/>
                <w:color w:val="4F81BD" w:themeColor="accent1"/>
                <w:sz w:val="22"/>
                <w:szCs w:val="22"/>
              </w:rPr>
              <w:t>Kule</w:t>
            </w:r>
            <w:proofErr w:type="spellEnd"/>
            <w:r w:rsidRPr="00EB19BC">
              <w:rPr>
                <w:i/>
                <w:iCs/>
                <w:color w:val="4F81BD" w:themeColor="accent1"/>
                <w:sz w:val="22"/>
                <w:szCs w:val="22"/>
              </w:rPr>
              <w:t xml:space="preserve">: </w:t>
            </w:r>
            <w:proofErr w:type="spellStart"/>
            <w:r>
              <w:rPr>
                <w:i/>
                <w:iCs/>
                <w:color w:val="4F81BD" w:themeColor="accent1"/>
                <w:sz w:val="22"/>
                <w:szCs w:val="22"/>
              </w:rPr>
              <w:t>Katlanır</w:t>
            </w:r>
            <w:proofErr w:type="spellEnd"/>
          </w:p>
        </w:tc>
        <w:tc>
          <w:tcPr>
            <w:tcW w:w="2305" w:type="pct"/>
          </w:tcPr>
          <w:p w14:paraId="4EE7D26F" w14:textId="77777777" w:rsidR="00AE4C9E" w:rsidRDefault="00AE4C9E" w:rsidP="00C554F8">
            <w:pPr>
              <w:rPr>
                <w:color w:val="000000" w:themeColor="text1"/>
                <w:sz w:val="22"/>
                <w:szCs w:val="22"/>
              </w:rPr>
            </w:pPr>
          </w:p>
        </w:tc>
      </w:tr>
      <w:tr w:rsidR="00AE4C9E" w:rsidRPr="0066241A" w14:paraId="00483838" w14:textId="2E80C531" w:rsidTr="00C554F8">
        <w:trPr>
          <w:trHeight w:val="300"/>
        </w:trPr>
        <w:tc>
          <w:tcPr>
            <w:tcW w:w="158" w:type="pct"/>
            <w:vMerge/>
            <w:shd w:val="clear" w:color="auto" w:fill="auto"/>
          </w:tcPr>
          <w:p w14:paraId="3D94D6C1" w14:textId="77777777" w:rsidR="00AE4C9E" w:rsidRPr="0066241A" w:rsidRDefault="00AE4C9E" w:rsidP="00C554F8">
            <w:pPr>
              <w:jc w:val="right"/>
              <w:rPr>
                <w:b/>
                <w:sz w:val="22"/>
                <w:szCs w:val="22"/>
              </w:rPr>
            </w:pPr>
          </w:p>
        </w:tc>
        <w:tc>
          <w:tcPr>
            <w:tcW w:w="325" w:type="pct"/>
          </w:tcPr>
          <w:p w14:paraId="11FF6F93" w14:textId="77777777" w:rsidR="00AE4C9E" w:rsidRDefault="00AE4C9E" w:rsidP="00B44BFA">
            <w:pPr>
              <w:jc w:val="both"/>
              <w:rPr>
                <w:color w:val="000000" w:themeColor="text1"/>
                <w:sz w:val="22"/>
                <w:szCs w:val="22"/>
              </w:rPr>
            </w:pPr>
            <w:r>
              <w:rPr>
                <w:color w:val="000000" w:themeColor="text1"/>
                <w:sz w:val="22"/>
                <w:szCs w:val="22"/>
              </w:rPr>
              <w:t>1.13</w:t>
            </w:r>
          </w:p>
        </w:tc>
        <w:tc>
          <w:tcPr>
            <w:tcW w:w="2212" w:type="pct"/>
            <w:shd w:val="clear" w:color="auto" w:fill="auto"/>
          </w:tcPr>
          <w:p w14:paraId="70C57371" w14:textId="77777777" w:rsidR="00AE4C9E" w:rsidRDefault="00AE4C9E" w:rsidP="00B44BFA">
            <w:pPr>
              <w:jc w:val="both"/>
              <w:rPr>
                <w:color w:val="000000" w:themeColor="text1"/>
                <w:sz w:val="22"/>
                <w:szCs w:val="22"/>
              </w:rPr>
            </w:pPr>
            <w:r>
              <w:rPr>
                <w:color w:val="000000" w:themeColor="text1"/>
                <w:sz w:val="22"/>
                <w:szCs w:val="22"/>
              </w:rPr>
              <w:t>Tower Height: minimum 9 m</w:t>
            </w:r>
          </w:p>
          <w:p w14:paraId="2819C932" w14:textId="61EAB4D4" w:rsidR="00AE4C9E" w:rsidRPr="0051795E" w:rsidRDefault="00AE4C9E" w:rsidP="00B44BFA">
            <w:pPr>
              <w:jc w:val="both"/>
              <w:rPr>
                <w:color w:val="000000" w:themeColor="text1"/>
                <w:sz w:val="22"/>
                <w:szCs w:val="22"/>
              </w:rPr>
            </w:pPr>
            <w:proofErr w:type="spellStart"/>
            <w:r>
              <w:rPr>
                <w:i/>
                <w:iCs/>
                <w:color w:val="4F81BD" w:themeColor="accent1"/>
                <w:sz w:val="22"/>
                <w:szCs w:val="22"/>
              </w:rPr>
              <w:t>Kule</w:t>
            </w:r>
            <w:proofErr w:type="spellEnd"/>
            <w:r>
              <w:rPr>
                <w:i/>
                <w:iCs/>
                <w:color w:val="4F81BD" w:themeColor="accent1"/>
                <w:sz w:val="22"/>
                <w:szCs w:val="22"/>
              </w:rPr>
              <w:t xml:space="preserve"> </w:t>
            </w:r>
            <w:proofErr w:type="spellStart"/>
            <w:r>
              <w:rPr>
                <w:i/>
                <w:iCs/>
                <w:color w:val="4F81BD" w:themeColor="accent1"/>
                <w:sz w:val="22"/>
                <w:szCs w:val="22"/>
              </w:rPr>
              <w:t>Yüksekliği</w:t>
            </w:r>
            <w:proofErr w:type="spellEnd"/>
            <w:r>
              <w:rPr>
                <w:i/>
                <w:iCs/>
                <w:color w:val="4F81BD" w:themeColor="accent1"/>
                <w:sz w:val="22"/>
                <w:szCs w:val="22"/>
              </w:rPr>
              <w:t xml:space="preserve">: </w:t>
            </w:r>
            <w:proofErr w:type="spellStart"/>
            <w:r>
              <w:rPr>
                <w:i/>
                <w:iCs/>
                <w:color w:val="4F81BD" w:themeColor="accent1"/>
                <w:sz w:val="22"/>
                <w:szCs w:val="22"/>
              </w:rPr>
              <w:t>en</w:t>
            </w:r>
            <w:proofErr w:type="spellEnd"/>
            <w:r>
              <w:rPr>
                <w:i/>
                <w:iCs/>
                <w:color w:val="4F81BD" w:themeColor="accent1"/>
                <w:sz w:val="22"/>
                <w:szCs w:val="22"/>
              </w:rPr>
              <w:t xml:space="preserve"> </w:t>
            </w:r>
            <w:proofErr w:type="spellStart"/>
            <w:r>
              <w:rPr>
                <w:i/>
                <w:iCs/>
                <w:color w:val="4F81BD" w:themeColor="accent1"/>
                <w:sz w:val="22"/>
                <w:szCs w:val="22"/>
              </w:rPr>
              <w:t>az</w:t>
            </w:r>
            <w:proofErr w:type="spellEnd"/>
            <w:r>
              <w:rPr>
                <w:i/>
                <w:iCs/>
                <w:color w:val="4F81BD" w:themeColor="accent1"/>
                <w:sz w:val="22"/>
                <w:szCs w:val="22"/>
              </w:rPr>
              <w:t xml:space="preserve"> 9 m</w:t>
            </w:r>
          </w:p>
        </w:tc>
        <w:tc>
          <w:tcPr>
            <w:tcW w:w="2305" w:type="pct"/>
          </w:tcPr>
          <w:p w14:paraId="1D19AC9D" w14:textId="77777777" w:rsidR="00AE4C9E" w:rsidRDefault="00AE4C9E" w:rsidP="00C554F8">
            <w:pPr>
              <w:rPr>
                <w:color w:val="000000" w:themeColor="text1"/>
                <w:sz w:val="22"/>
                <w:szCs w:val="22"/>
              </w:rPr>
            </w:pPr>
          </w:p>
        </w:tc>
      </w:tr>
      <w:tr w:rsidR="00AE4C9E" w:rsidRPr="0066241A" w14:paraId="1501E2E1" w14:textId="7CFFC545" w:rsidTr="00C554F8">
        <w:trPr>
          <w:trHeight w:val="300"/>
        </w:trPr>
        <w:tc>
          <w:tcPr>
            <w:tcW w:w="158" w:type="pct"/>
            <w:vMerge/>
            <w:shd w:val="clear" w:color="auto" w:fill="auto"/>
          </w:tcPr>
          <w:p w14:paraId="6DA16088" w14:textId="77777777" w:rsidR="00AE4C9E" w:rsidRPr="0066241A" w:rsidRDefault="00AE4C9E" w:rsidP="00C554F8">
            <w:pPr>
              <w:jc w:val="right"/>
              <w:rPr>
                <w:b/>
                <w:sz w:val="22"/>
                <w:szCs w:val="22"/>
              </w:rPr>
            </w:pPr>
          </w:p>
        </w:tc>
        <w:tc>
          <w:tcPr>
            <w:tcW w:w="325" w:type="pct"/>
          </w:tcPr>
          <w:p w14:paraId="63013758" w14:textId="77777777" w:rsidR="00AE4C9E" w:rsidRDefault="00AE4C9E" w:rsidP="00B44BFA">
            <w:pPr>
              <w:jc w:val="both"/>
              <w:rPr>
                <w:color w:val="000000" w:themeColor="text1"/>
                <w:sz w:val="22"/>
                <w:szCs w:val="22"/>
              </w:rPr>
            </w:pPr>
            <w:r w:rsidRPr="0066241A">
              <w:rPr>
                <w:color w:val="000000" w:themeColor="text1"/>
                <w:sz w:val="22"/>
                <w:szCs w:val="22"/>
              </w:rPr>
              <w:t>1.</w:t>
            </w:r>
            <w:r>
              <w:rPr>
                <w:color w:val="000000" w:themeColor="text1"/>
                <w:sz w:val="22"/>
                <w:szCs w:val="22"/>
              </w:rPr>
              <w:t>14</w:t>
            </w:r>
          </w:p>
        </w:tc>
        <w:tc>
          <w:tcPr>
            <w:tcW w:w="2212" w:type="pct"/>
            <w:shd w:val="clear" w:color="auto" w:fill="auto"/>
          </w:tcPr>
          <w:p w14:paraId="0FF0C6FD" w14:textId="77777777" w:rsidR="00AE4C9E" w:rsidRDefault="00AE4C9E" w:rsidP="00B44BFA">
            <w:pPr>
              <w:spacing w:line="276" w:lineRule="auto"/>
              <w:jc w:val="both"/>
              <w:rPr>
                <w:color w:val="000000" w:themeColor="text1"/>
                <w:sz w:val="22"/>
                <w:szCs w:val="22"/>
              </w:rPr>
            </w:pPr>
            <w:r>
              <w:rPr>
                <w:color w:val="000000" w:themeColor="text1"/>
                <w:sz w:val="22"/>
                <w:szCs w:val="22"/>
              </w:rPr>
              <w:t xml:space="preserve">Shall have one of the </w:t>
            </w:r>
            <w:r w:rsidRPr="00C157D5">
              <w:rPr>
                <w:color w:val="000000" w:themeColor="text1"/>
                <w:sz w:val="22"/>
                <w:szCs w:val="22"/>
              </w:rPr>
              <w:t>IEC 61400-2</w:t>
            </w:r>
            <w:r>
              <w:rPr>
                <w:color w:val="000000" w:themeColor="text1"/>
                <w:sz w:val="22"/>
                <w:szCs w:val="22"/>
              </w:rPr>
              <w:t xml:space="preserve"> or </w:t>
            </w:r>
            <w:r w:rsidRPr="00FB35E3">
              <w:rPr>
                <w:color w:val="000000" w:themeColor="text1"/>
                <w:sz w:val="22"/>
                <w:szCs w:val="22"/>
              </w:rPr>
              <w:t>EN 61400</w:t>
            </w:r>
            <w:r>
              <w:rPr>
                <w:color w:val="000000" w:themeColor="text1"/>
                <w:sz w:val="22"/>
                <w:szCs w:val="22"/>
              </w:rPr>
              <w:t>-</w:t>
            </w:r>
            <w:r w:rsidRPr="00FB35E3">
              <w:rPr>
                <w:color w:val="000000" w:themeColor="text1"/>
                <w:sz w:val="22"/>
                <w:szCs w:val="22"/>
              </w:rPr>
              <w:t>2</w:t>
            </w:r>
            <w:r>
              <w:rPr>
                <w:color w:val="000000" w:themeColor="text1"/>
                <w:sz w:val="22"/>
                <w:szCs w:val="22"/>
              </w:rPr>
              <w:t xml:space="preserve"> test certificates. </w:t>
            </w:r>
            <w:r w:rsidRPr="00FB35E3">
              <w:rPr>
                <w:color w:val="000000" w:themeColor="text1"/>
                <w:sz w:val="22"/>
                <w:szCs w:val="22"/>
              </w:rPr>
              <w:t xml:space="preserve">A copy of the </w:t>
            </w:r>
            <w:r w:rsidRPr="00C157D5">
              <w:rPr>
                <w:color w:val="000000" w:themeColor="text1"/>
                <w:sz w:val="22"/>
                <w:szCs w:val="22"/>
              </w:rPr>
              <w:t>IEC</w:t>
            </w:r>
            <w:r>
              <w:rPr>
                <w:color w:val="000000" w:themeColor="text1"/>
                <w:sz w:val="22"/>
                <w:szCs w:val="22"/>
              </w:rPr>
              <w:t xml:space="preserve"> </w:t>
            </w:r>
            <w:r w:rsidRPr="00C157D5">
              <w:rPr>
                <w:color w:val="000000" w:themeColor="text1"/>
                <w:sz w:val="22"/>
                <w:szCs w:val="22"/>
              </w:rPr>
              <w:t>61400-2</w:t>
            </w:r>
            <w:r>
              <w:rPr>
                <w:color w:val="000000" w:themeColor="text1"/>
                <w:sz w:val="22"/>
                <w:szCs w:val="22"/>
              </w:rPr>
              <w:t xml:space="preserve"> or </w:t>
            </w:r>
            <w:r w:rsidRPr="00FB35E3">
              <w:rPr>
                <w:color w:val="000000" w:themeColor="text1"/>
                <w:sz w:val="22"/>
                <w:szCs w:val="22"/>
              </w:rPr>
              <w:t>EN 61400</w:t>
            </w:r>
            <w:r>
              <w:rPr>
                <w:color w:val="000000" w:themeColor="text1"/>
                <w:sz w:val="22"/>
                <w:szCs w:val="22"/>
              </w:rPr>
              <w:t>-</w:t>
            </w:r>
            <w:r w:rsidRPr="00FB35E3">
              <w:rPr>
                <w:color w:val="000000" w:themeColor="text1"/>
                <w:sz w:val="22"/>
                <w:szCs w:val="22"/>
              </w:rPr>
              <w:t>2</w:t>
            </w:r>
            <w:r>
              <w:rPr>
                <w:color w:val="000000" w:themeColor="text1"/>
                <w:sz w:val="22"/>
                <w:szCs w:val="22"/>
              </w:rPr>
              <w:t xml:space="preserve"> </w:t>
            </w:r>
            <w:r w:rsidRPr="00FB35E3">
              <w:rPr>
                <w:color w:val="000000" w:themeColor="text1"/>
                <w:sz w:val="22"/>
                <w:szCs w:val="22"/>
              </w:rPr>
              <w:t>certificate shall be submitted within the quotation</w:t>
            </w:r>
            <w:r>
              <w:rPr>
                <w:color w:val="000000" w:themeColor="text1"/>
                <w:sz w:val="22"/>
                <w:szCs w:val="22"/>
              </w:rPr>
              <w:t>.</w:t>
            </w:r>
          </w:p>
          <w:p w14:paraId="7D1E7881" w14:textId="230E9F05" w:rsidR="00AE4C9E" w:rsidRPr="00231292" w:rsidRDefault="00AE4C9E" w:rsidP="00B44BFA">
            <w:pPr>
              <w:jc w:val="both"/>
              <w:rPr>
                <w:color w:val="000000" w:themeColor="text1"/>
                <w:sz w:val="22"/>
                <w:szCs w:val="22"/>
              </w:rPr>
            </w:pPr>
            <w:r w:rsidRPr="00693CB9">
              <w:rPr>
                <w:i/>
                <w:iCs/>
                <w:color w:val="4F81BD" w:themeColor="accent1"/>
                <w:sz w:val="22"/>
                <w:szCs w:val="22"/>
              </w:rPr>
              <w:t xml:space="preserve">IEC 61400-2 </w:t>
            </w:r>
            <w:proofErr w:type="spellStart"/>
            <w:r w:rsidRPr="00693CB9">
              <w:rPr>
                <w:i/>
                <w:iCs/>
                <w:color w:val="4F81BD" w:themeColor="accent1"/>
                <w:sz w:val="22"/>
                <w:szCs w:val="22"/>
              </w:rPr>
              <w:t>veya</w:t>
            </w:r>
            <w:proofErr w:type="spellEnd"/>
            <w:r w:rsidRPr="00693CB9">
              <w:rPr>
                <w:i/>
                <w:iCs/>
                <w:color w:val="4F81BD" w:themeColor="accent1"/>
                <w:sz w:val="22"/>
                <w:szCs w:val="22"/>
              </w:rPr>
              <w:t xml:space="preserve"> EN 61400-2 test </w:t>
            </w:r>
            <w:proofErr w:type="spellStart"/>
            <w:r w:rsidRPr="00693CB9">
              <w:rPr>
                <w:i/>
                <w:iCs/>
                <w:color w:val="4F81BD" w:themeColor="accent1"/>
                <w:sz w:val="22"/>
                <w:szCs w:val="22"/>
              </w:rPr>
              <w:t>sertifikalarından</w:t>
            </w:r>
            <w:proofErr w:type="spellEnd"/>
            <w:r w:rsidRPr="00693CB9">
              <w:rPr>
                <w:i/>
                <w:iCs/>
                <w:color w:val="4F81BD" w:themeColor="accent1"/>
                <w:sz w:val="22"/>
                <w:szCs w:val="22"/>
              </w:rPr>
              <w:t xml:space="preserve"> </w:t>
            </w:r>
            <w:proofErr w:type="spellStart"/>
            <w:r w:rsidRPr="00693CB9">
              <w:rPr>
                <w:i/>
                <w:iCs/>
                <w:color w:val="4F81BD" w:themeColor="accent1"/>
                <w:sz w:val="22"/>
                <w:szCs w:val="22"/>
              </w:rPr>
              <w:t>birine</w:t>
            </w:r>
            <w:proofErr w:type="spellEnd"/>
            <w:r w:rsidRPr="00693CB9">
              <w:rPr>
                <w:i/>
                <w:iCs/>
                <w:color w:val="4F81BD" w:themeColor="accent1"/>
                <w:sz w:val="22"/>
                <w:szCs w:val="22"/>
              </w:rPr>
              <w:t xml:space="preserve"> </w:t>
            </w:r>
            <w:proofErr w:type="spellStart"/>
            <w:r w:rsidRPr="00693CB9">
              <w:rPr>
                <w:i/>
                <w:iCs/>
                <w:color w:val="4F81BD" w:themeColor="accent1"/>
                <w:sz w:val="22"/>
                <w:szCs w:val="22"/>
              </w:rPr>
              <w:t>sahip</w:t>
            </w:r>
            <w:proofErr w:type="spellEnd"/>
            <w:r w:rsidRPr="00693CB9">
              <w:rPr>
                <w:i/>
                <w:iCs/>
                <w:color w:val="4F81BD" w:themeColor="accent1"/>
                <w:sz w:val="22"/>
                <w:szCs w:val="22"/>
              </w:rPr>
              <w:t xml:space="preserve"> </w:t>
            </w:r>
            <w:proofErr w:type="spellStart"/>
            <w:r w:rsidRPr="00693CB9">
              <w:rPr>
                <w:i/>
                <w:iCs/>
                <w:color w:val="4F81BD" w:themeColor="accent1"/>
                <w:sz w:val="22"/>
                <w:szCs w:val="22"/>
              </w:rPr>
              <w:t>olmalıdır</w:t>
            </w:r>
            <w:proofErr w:type="spellEnd"/>
            <w:r w:rsidRPr="00693CB9">
              <w:rPr>
                <w:i/>
                <w:iCs/>
                <w:color w:val="4F81BD" w:themeColor="accent1"/>
                <w:sz w:val="22"/>
                <w:szCs w:val="22"/>
              </w:rPr>
              <w:t xml:space="preserve">. IEC 61400-2 </w:t>
            </w:r>
            <w:proofErr w:type="spellStart"/>
            <w:r w:rsidRPr="00693CB9">
              <w:rPr>
                <w:i/>
                <w:iCs/>
                <w:color w:val="4F81BD" w:themeColor="accent1"/>
                <w:sz w:val="22"/>
                <w:szCs w:val="22"/>
              </w:rPr>
              <w:t>veya</w:t>
            </w:r>
            <w:proofErr w:type="spellEnd"/>
            <w:r w:rsidRPr="00693CB9">
              <w:rPr>
                <w:i/>
                <w:iCs/>
                <w:color w:val="4F81BD" w:themeColor="accent1"/>
                <w:sz w:val="22"/>
                <w:szCs w:val="22"/>
              </w:rPr>
              <w:t xml:space="preserve"> EN 61400-2 test </w:t>
            </w:r>
            <w:proofErr w:type="spellStart"/>
            <w:r w:rsidRPr="00693CB9">
              <w:rPr>
                <w:i/>
                <w:iCs/>
                <w:color w:val="4F81BD" w:themeColor="accent1"/>
                <w:sz w:val="22"/>
                <w:szCs w:val="22"/>
              </w:rPr>
              <w:t>sertifikasının</w:t>
            </w:r>
            <w:proofErr w:type="spellEnd"/>
            <w:r w:rsidRPr="00693CB9">
              <w:rPr>
                <w:i/>
                <w:iCs/>
                <w:color w:val="4F81BD" w:themeColor="accent1"/>
                <w:sz w:val="22"/>
                <w:szCs w:val="22"/>
              </w:rPr>
              <w:t xml:space="preserve"> </w:t>
            </w:r>
            <w:proofErr w:type="spellStart"/>
            <w:r w:rsidRPr="00693CB9">
              <w:rPr>
                <w:i/>
                <w:iCs/>
                <w:color w:val="4F81BD" w:themeColor="accent1"/>
                <w:sz w:val="22"/>
                <w:szCs w:val="22"/>
              </w:rPr>
              <w:t>kopyası</w:t>
            </w:r>
            <w:proofErr w:type="spellEnd"/>
            <w:r w:rsidRPr="00693CB9">
              <w:rPr>
                <w:i/>
                <w:iCs/>
                <w:color w:val="4F81BD" w:themeColor="accent1"/>
                <w:sz w:val="22"/>
                <w:szCs w:val="22"/>
              </w:rPr>
              <w:t xml:space="preserve"> </w:t>
            </w:r>
            <w:proofErr w:type="spellStart"/>
            <w:r w:rsidRPr="00693CB9">
              <w:rPr>
                <w:i/>
                <w:iCs/>
                <w:color w:val="4F81BD" w:themeColor="accent1"/>
                <w:sz w:val="22"/>
                <w:szCs w:val="22"/>
              </w:rPr>
              <w:t>teklif</w:t>
            </w:r>
            <w:proofErr w:type="spellEnd"/>
            <w:r w:rsidRPr="00693CB9">
              <w:rPr>
                <w:i/>
                <w:iCs/>
                <w:color w:val="4F81BD" w:themeColor="accent1"/>
                <w:sz w:val="22"/>
                <w:szCs w:val="22"/>
              </w:rPr>
              <w:t xml:space="preserve"> </w:t>
            </w:r>
            <w:proofErr w:type="spellStart"/>
            <w:r w:rsidRPr="00693CB9">
              <w:rPr>
                <w:i/>
                <w:iCs/>
                <w:color w:val="4F81BD" w:themeColor="accent1"/>
                <w:sz w:val="22"/>
                <w:szCs w:val="22"/>
              </w:rPr>
              <w:t>içerisinde</w:t>
            </w:r>
            <w:proofErr w:type="spellEnd"/>
            <w:r w:rsidRPr="00693CB9">
              <w:rPr>
                <w:i/>
                <w:iCs/>
                <w:color w:val="4F81BD" w:themeColor="accent1"/>
                <w:sz w:val="22"/>
                <w:szCs w:val="22"/>
              </w:rPr>
              <w:t xml:space="preserve"> </w:t>
            </w:r>
            <w:proofErr w:type="spellStart"/>
            <w:r w:rsidRPr="00693CB9">
              <w:rPr>
                <w:i/>
                <w:iCs/>
                <w:color w:val="4F81BD" w:themeColor="accent1"/>
                <w:sz w:val="22"/>
                <w:szCs w:val="22"/>
              </w:rPr>
              <w:t>sunulacaktır</w:t>
            </w:r>
            <w:proofErr w:type="spellEnd"/>
            <w:r w:rsidRPr="00693CB9">
              <w:rPr>
                <w:i/>
                <w:iCs/>
                <w:color w:val="4F81BD" w:themeColor="accent1"/>
                <w:sz w:val="22"/>
                <w:szCs w:val="22"/>
              </w:rPr>
              <w:t>.</w:t>
            </w:r>
          </w:p>
        </w:tc>
        <w:tc>
          <w:tcPr>
            <w:tcW w:w="2305" w:type="pct"/>
          </w:tcPr>
          <w:p w14:paraId="7B3FD7C8" w14:textId="77777777" w:rsidR="00AE4C9E" w:rsidRDefault="00AE4C9E" w:rsidP="00C554F8">
            <w:pPr>
              <w:rPr>
                <w:color w:val="000000" w:themeColor="text1"/>
                <w:sz w:val="22"/>
                <w:szCs w:val="22"/>
              </w:rPr>
            </w:pPr>
          </w:p>
        </w:tc>
      </w:tr>
      <w:tr w:rsidR="00AE4C9E" w:rsidRPr="0066241A" w14:paraId="26EBB368" w14:textId="77777777" w:rsidTr="00C554F8">
        <w:trPr>
          <w:trHeight w:val="300"/>
        </w:trPr>
        <w:tc>
          <w:tcPr>
            <w:tcW w:w="158" w:type="pct"/>
            <w:vMerge/>
            <w:shd w:val="clear" w:color="auto" w:fill="auto"/>
          </w:tcPr>
          <w:p w14:paraId="76D28FD0" w14:textId="77777777" w:rsidR="00AE4C9E" w:rsidRPr="0066241A" w:rsidRDefault="00AE4C9E" w:rsidP="00C554F8">
            <w:pPr>
              <w:jc w:val="right"/>
              <w:rPr>
                <w:b/>
                <w:sz w:val="22"/>
                <w:szCs w:val="22"/>
              </w:rPr>
            </w:pPr>
          </w:p>
        </w:tc>
        <w:tc>
          <w:tcPr>
            <w:tcW w:w="325" w:type="pct"/>
          </w:tcPr>
          <w:p w14:paraId="06E404EB" w14:textId="2D22084A" w:rsidR="00AE4C9E" w:rsidRPr="0066241A" w:rsidRDefault="00AE4C9E" w:rsidP="00B44BFA">
            <w:pPr>
              <w:jc w:val="both"/>
              <w:rPr>
                <w:color w:val="000000" w:themeColor="text1"/>
                <w:sz w:val="22"/>
                <w:szCs w:val="22"/>
              </w:rPr>
            </w:pPr>
            <w:r>
              <w:rPr>
                <w:color w:val="000000" w:themeColor="text1"/>
                <w:sz w:val="22"/>
                <w:szCs w:val="22"/>
              </w:rPr>
              <w:t>1.15</w:t>
            </w:r>
          </w:p>
        </w:tc>
        <w:tc>
          <w:tcPr>
            <w:tcW w:w="2212" w:type="pct"/>
            <w:shd w:val="clear" w:color="auto" w:fill="auto"/>
          </w:tcPr>
          <w:p w14:paraId="02F744C2" w14:textId="77777777" w:rsidR="00AE4C9E" w:rsidRDefault="00AE4C9E" w:rsidP="00B44BFA">
            <w:pPr>
              <w:jc w:val="both"/>
              <w:rPr>
                <w:color w:val="000000" w:themeColor="text1"/>
                <w:sz w:val="22"/>
                <w:szCs w:val="22"/>
              </w:rPr>
            </w:pPr>
            <w:r>
              <w:rPr>
                <w:color w:val="000000" w:themeColor="text1"/>
                <w:sz w:val="22"/>
                <w:szCs w:val="22"/>
              </w:rPr>
              <w:t>Installation/configuration of the base of turbines (including excavation and construction works): Yes</w:t>
            </w:r>
          </w:p>
          <w:p w14:paraId="749D63A4" w14:textId="631573F5" w:rsidR="00AE4C9E" w:rsidRDefault="00AE4C9E" w:rsidP="00B44BFA">
            <w:pPr>
              <w:jc w:val="both"/>
              <w:rPr>
                <w:color w:val="000000" w:themeColor="text1"/>
                <w:sz w:val="22"/>
                <w:szCs w:val="22"/>
              </w:rPr>
            </w:pPr>
            <w:proofErr w:type="spellStart"/>
            <w:r>
              <w:rPr>
                <w:i/>
                <w:iCs/>
                <w:color w:val="4F81BD" w:themeColor="accent1"/>
                <w:sz w:val="22"/>
                <w:szCs w:val="22"/>
              </w:rPr>
              <w:t>Türbinlerin</w:t>
            </w:r>
            <w:proofErr w:type="spellEnd"/>
            <w:r>
              <w:rPr>
                <w:i/>
                <w:iCs/>
                <w:color w:val="4F81BD" w:themeColor="accent1"/>
                <w:sz w:val="22"/>
                <w:szCs w:val="22"/>
              </w:rPr>
              <w:t xml:space="preserve"> </w:t>
            </w:r>
            <w:proofErr w:type="spellStart"/>
            <w:r>
              <w:rPr>
                <w:i/>
                <w:iCs/>
                <w:color w:val="4F81BD" w:themeColor="accent1"/>
                <w:sz w:val="22"/>
                <w:szCs w:val="22"/>
              </w:rPr>
              <w:t>tabanlarının</w:t>
            </w:r>
            <w:proofErr w:type="spellEnd"/>
            <w:r>
              <w:rPr>
                <w:i/>
                <w:iCs/>
                <w:color w:val="4F81BD" w:themeColor="accent1"/>
                <w:sz w:val="22"/>
                <w:szCs w:val="22"/>
              </w:rPr>
              <w:t xml:space="preserve"> </w:t>
            </w:r>
            <w:proofErr w:type="spellStart"/>
            <w:r>
              <w:rPr>
                <w:i/>
                <w:iCs/>
                <w:color w:val="4F81BD" w:themeColor="accent1"/>
                <w:sz w:val="22"/>
                <w:szCs w:val="22"/>
              </w:rPr>
              <w:t>kurulumu</w:t>
            </w:r>
            <w:proofErr w:type="spellEnd"/>
            <w:r>
              <w:rPr>
                <w:i/>
                <w:iCs/>
                <w:color w:val="4F81BD" w:themeColor="accent1"/>
                <w:sz w:val="22"/>
                <w:szCs w:val="22"/>
              </w:rPr>
              <w:t>/</w:t>
            </w:r>
            <w:proofErr w:type="spellStart"/>
            <w:r>
              <w:rPr>
                <w:i/>
                <w:iCs/>
                <w:color w:val="4F81BD" w:themeColor="accent1"/>
                <w:sz w:val="22"/>
                <w:szCs w:val="22"/>
              </w:rPr>
              <w:t>montajı</w:t>
            </w:r>
            <w:proofErr w:type="spellEnd"/>
            <w:r>
              <w:rPr>
                <w:i/>
                <w:iCs/>
                <w:color w:val="4F81BD" w:themeColor="accent1"/>
                <w:sz w:val="22"/>
                <w:szCs w:val="22"/>
              </w:rPr>
              <w:t xml:space="preserve"> (</w:t>
            </w:r>
            <w:proofErr w:type="spellStart"/>
            <w:r>
              <w:rPr>
                <w:i/>
                <w:iCs/>
                <w:color w:val="4F81BD" w:themeColor="accent1"/>
                <w:sz w:val="22"/>
                <w:szCs w:val="22"/>
              </w:rPr>
              <w:t>kazı</w:t>
            </w:r>
            <w:proofErr w:type="spellEnd"/>
            <w:r>
              <w:rPr>
                <w:i/>
                <w:iCs/>
                <w:color w:val="4F81BD" w:themeColor="accent1"/>
                <w:sz w:val="22"/>
                <w:szCs w:val="22"/>
              </w:rPr>
              <w:t xml:space="preserve"> </w:t>
            </w:r>
            <w:proofErr w:type="spellStart"/>
            <w:r>
              <w:rPr>
                <w:i/>
                <w:iCs/>
                <w:color w:val="4F81BD" w:themeColor="accent1"/>
                <w:sz w:val="22"/>
                <w:szCs w:val="22"/>
              </w:rPr>
              <w:t>ve</w:t>
            </w:r>
            <w:proofErr w:type="spellEnd"/>
            <w:r>
              <w:rPr>
                <w:i/>
                <w:iCs/>
                <w:color w:val="4F81BD" w:themeColor="accent1"/>
                <w:sz w:val="22"/>
                <w:szCs w:val="22"/>
              </w:rPr>
              <w:t xml:space="preserve"> </w:t>
            </w:r>
            <w:proofErr w:type="spellStart"/>
            <w:r>
              <w:rPr>
                <w:i/>
                <w:iCs/>
                <w:color w:val="4F81BD" w:themeColor="accent1"/>
                <w:sz w:val="22"/>
                <w:szCs w:val="22"/>
              </w:rPr>
              <w:t>inşaat</w:t>
            </w:r>
            <w:proofErr w:type="spellEnd"/>
            <w:r>
              <w:rPr>
                <w:i/>
                <w:iCs/>
                <w:color w:val="4F81BD" w:themeColor="accent1"/>
                <w:sz w:val="22"/>
                <w:szCs w:val="22"/>
              </w:rPr>
              <w:t xml:space="preserve"> </w:t>
            </w:r>
            <w:proofErr w:type="spellStart"/>
            <w:r>
              <w:rPr>
                <w:i/>
                <w:iCs/>
                <w:color w:val="4F81BD" w:themeColor="accent1"/>
                <w:sz w:val="22"/>
                <w:szCs w:val="22"/>
              </w:rPr>
              <w:t>işleri</w:t>
            </w:r>
            <w:proofErr w:type="spellEnd"/>
            <w:r>
              <w:rPr>
                <w:i/>
                <w:iCs/>
                <w:color w:val="4F81BD" w:themeColor="accent1"/>
                <w:sz w:val="22"/>
                <w:szCs w:val="22"/>
              </w:rPr>
              <w:t xml:space="preserve"> </w:t>
            </w:r>
            <w:proofErr w:type="spellStart"/>
            <w:r>
              <w:rPr>
                <w:i/>
                <w:iCs/>
                <w:color w:val="4F81BD" w:themeColor="accent1"/>
                <w:sz w:val="22"/>
                <w:szCs w:val="22"/>
              </w:rPr>
              <w:t>dahil</w:t>
            </w:r>
            <w:proofErr w:type="spellEnd"/>
            <w:r>
              <w:rPr>
                <w:i/>
                <w:iCs/>
                <w:color w:val="4F81BD" w:themeColor="accent1"/>
                <w:sz w:val="22"/>
                <w:szCs w:val="22"/>
              </w:rPr>
              <w:t>): Evet</w:t>
            </w:r>
          </w:p>
        </w:tc>
        <w:tc>
          <w:tcPr>
            <w:tcW w:w="2305" w:type="pct"/>
          </w:tcPr>
          <w:p w14:paraId="5504743A" w14:textId="77777777" w:rsidR="00AE4C9E" w:rsidRDefault="00AE4C9E" w:rsidP="00C554F8">
            <w:pPr>
              <w:rPr>
                <w:color w:val="000000" w:themeColor="text1"/>
                <w:sz w:val="22"/>
                <w:szCs w:val="22"/>
              </w:rPr>
            </w:pPr>
          </w:p>
        </w:tc>
      </w:tr>
      <w:tr w:rsidR="00AE4C9E" w:rsidRPr="0066241A" w14:paraId="2601C1B1" w14:textId="77777777" w:rsidTr="00C554F8">
        <w:trPr>
          <w:trHeight w:val="300"/>
        </w:trPr>
        <w:tc>
          <w:tcPr>
            <w:tcW w:w="158" w:type="pct"/>
            <w:vMerge/>
            <w:shd w:val="clear" w:color="auto" w:fill="auto"/>
          </w:tcPr>
          <w:p w14:paraId="66335660" w14:textId="77777777" w:rsidR="00AE4C9E" w:rsidRPr="0066241A" w:rsidRDefault="00AE4C9E" w:rsidP="00C554F8">
            <w:pPr>
              <w:jc w:val="right"/>
              <w:rPr>
                <w:b/>
                <w:sz w:val="22"/>
                <w:szCs w:val="22"/>
              </w:rPr>
            </w:pPr>
          </w:p>
        </w:tc>
        <w:tc>
          <w:tcPr>
            <w:tcW w:w="325" w:type="pct"/>
          </w:tcPr>
          <w:p w14:paraId="5A857DDC" w14:textId="1DFDFF24" w:rsidR="00AE4C9E" w:rsidRPr="0066241A" w:rsidRDefault="00AE4C9E" w:rsidP="00B44BFA">
            <w:pPr>
              <w:jc w:val="both"/>
              <w:rPr>
                <w:color w:val="000000" w:themeColor="text1"/>
                <w:sz w:val="22"/>
                <w:szCs w:val="22"/>
              </w:rPr>
            </w:pPr>
            <w:r>
              <w:rPr>
                <w:color w:val="000000" w:themeColor="text1"/>
                <w:sz w:val="22"/>
                <w:szCs w:val="22"/>
              </w:rPr>
              <w:t>1.16</w:t>
            </w:r>
          </w:p>
        </w:tc>
        <w:tc>
          <w:tcPr>
            <w:tcW w:w="2212" w:type="pct"/>
            <w:shd w:val="clear" w:color="auto" w:fill="auto"/>
          </w:tcPr>
          <w:p w14:paraId="490E61A9" w14:textId="77777777" w:rsidR="00AE4C9E" w:rsidRDefault="00AE4C9E" w:rsidP="00B44BFA">
            <w:pPr>
              <w:spacing w:line="276" w:lineRule="auto"/>
              <w:jc w:val="both"/>
              <w:rPr>
                <w:sz w:val="22"/>
                <w:szCs w:val="22"/>
              </w:rPr>
            </w:pPr>
            <w:r w:rsidRPr="00654A11">
              <w:rPr>
                <w:color w:val="000000" w:themeColor="text1"/>
                <w:sz w:val="22"/>
                <w:szCs w:val="22"/>
              </w:rPr>
              <w:t>Site visits to the each delivery location shall be organized by the contractor within 10 business days following the contract signature date. One representative of the contractor shall attend all site visits. Construction plan for the base of the wind turbines and t</w:t>
            </w:r>
            <w:r w:rsidRPr="00654A11">
              <w:rPr>
                <w:sz w:val="22"/>
                <w:szCs w:val="22"/>
              </w:rPr>
              <w:t xml:space="preserve">echnical drawings of the offered product shall be submitted to UNDP within 10 business days after contract signature date. Technical drawings shall also include a sample single line diagram for </w:t>
            </w:r>
            <w:r w:rsidRPr="00654A11">
              <w:rPr>
                <w:sz w:val="22"/>
                <w:szCs w:val="22"/>
              </w:rPr>
              <w:lastRenderedPageBreak/>
              <w:t>hybrid, on grid and off grid applications of the offered product. The technical drawings and construction plans shall be subject to UNDP approval.</w:t>
            </w:r>
          </w:p>
          <w:p w14:paraId="4E3A4AB8" w14:textId="47C57134" w:rsidR="00AE4C9E" w:rsidRDefault="00AE4C9E" w:rsidP="00B44BFA">
            <w:pPr>
              <w:jc w:val="both"/>
              <w:rPr>
                <w:color w:val="000000" w:themeColor="text1"/>
                <w:sz w:val="22"/>
                <w:szCs w:val="22"/>
              </w:rPr>
            </w:pPr>
            <w:proofErr w:type="spellStart"/>
            <w:r w:rsidRPr="00693CB9">
              <w:rPr>
                <w:i/>
                <w:iCs/>
                <w:color w:val="4472C4"/>
                <w:sz w:val="22"/>
                <w:szCs w:val="22"/>
              </w:rPr>
              <w:t>Sözleşme</w:t>
            </w:r>
            <w:proofErr w:type="spellEnd"/>
            <w:r w:rsidRPr="00693CB9">
              <w:rPr>
                <w:i/>
                <w:iCs/>
                <w:color w:val="4472C4"/>
                <w:sz w:val="22"/>
                <w:szCs w:val="22"/>
              </w:rPr>
              <w:t xml:space="preserve"> </w:t>
            </w:r>
            <w:proofErr w:type="spellStart"/>
            <w:r w:rsidRPr="00693CB9">
              <w:rPr>
                <w:i/>
                <w:iCs/>
                <w:color w:val="4472C4"/>
                <w:sz w:val="22"/>
                <w:szCs w:val="22"/>
              </w:rPr>
              <w:t>imza</w:t>
            </w:r>
            <w:proofErr w:type="spellEnd"/>
            <w:r w:rsidRPr="00693CB9">
              <w:rPr>
                <w:i/>
                <w:iCs/>
                <w:color w:val="4472C4"/>
                <w:sz w:val="22"/>
                <w:szCs w:val="22"/>
              </w:rPr>
              <w:t xml:space="preserve"> </w:t>
            </w:r>
            <w:proofErr w:type="spellStart"/>
            <w:r w:rsidRPr="00693CB9">
              <w:rPr>
                <w:i/>
                <w:iCs/>
                <w:color w:val="4472C4"/>
                <w:sz w:val="22"/>
                <w:szCs w:val="22"/>
              </w:rPr>
              <w:t>tarihinden</w:t>
            </w:r>
            <w:proofErr w:type="spellEnd"/>
            <w:r w:rsidRPr="00693CB9">
              <w:rPr>
                <w:i/>
                <w:iCs/>
                <w:color w:val="4472C4"/>
                <w:sz w:val="22"/>
                <w:szCs w:val="22"/>
              </w:rPr>
              <w:t xml:space="preserve"> </w:t>
            </w:r>
            <w:proofErr w:type="spellStart"/>
            <w:r w:rsidRPr="00693CB9">
              <w:rPr>
                <w:i/>
                <w:iCs/>
                <w:color w:val="4472C4"/>
                <w:sz w:val="22"/>
                <w:szCs w:val="22"/>
              </w:rPr>
              <w:t>itibaren</w:t>
            </w:r>
            <w:proofErr w:type="spellEnd"/>
            <w:r w:rsidRPr="00693CB9">
              <w:rPr>
                <w:i/>
                <w:iCs/>
                <w:color w:val="4472C4"/>
                <w:sz w:val="22"/>
                <w:szCs w:val="22"/>
              </w:rPr>
              <w:t xml:space="preserve"> 10 </w:t>
            </w:r>
            <w:proofErr w:type="spellStart"/>
            <w:r w:rsidRPr="00693CB9">
              <w:rPr>
                <w:i/>
                <w:iCs/>
                <w:color w:val="4472C4"/>
                <w:sz w:val="22"/>
                <w:szCs w:val="22"/>
              </w:rPr>
              <w:t>iş</w:t>
            </w:r>
            <w:proofErr w:type="spellEnd"/>
            <w:r w:rsidRPr="00693CB9">
              <w:rPr>
                <w:i/>
                <w:iCs/>
                <w:color w:val="4472C4"/>
                <w:sz w:val="22"/>
                <w:szCs w:val="22"/>
              </w:rPr>
              <w:t xml:space="preserve"> </w:t>
            </w:r>
            <w:proofErr w:type="spellStart"/>
            <w:r w:rsidRPr="00693CB9">
              <w:rPr>
                <w:i/>
                <w:iCs/>
                <w:color w:val="4472C4"/>
                <w:sz w:val="22"/>
                <w:szCs w:val="22"/>
              </w:rPr>
              <w:t>günü</w:t>
            </w:r>
            <w:proofErr w:type="spellEnd"/>
            <w:r w:rsidRPr="00693CB9">
              <w:rPr>
                <w:i/>
                <w:iCs/>
                <w:color w:val="4472C4"/>
                <w:sz w:val="22"/>
                <w:szCs w:val="22"/>
              </w:rPr>
              <w:t xml:space="preserve"> </w:t>
            </w:r>
            <w:proofErr w:type="spellStart"/>
            <w:r w:rsidRPr="00693CB9">
              <w:rPr>
                <w:i/>
                <w:iCs/>
                <w:color w:val="4472C4"/>
                <w:sz w:val="22"/>
                <w:szCs w:val="22"/>
              </w:rPr>
              <w:t>içerisinde</w:t>
            </w:r>
            <w:proofErr w:type="spellEnd"/>
            <w:r w:rsidRPr="00693CB9">
              <w:rPr>
                <w:i/>
                <w:iCs/>
                <w:color w:val="4472C4"/>
                <w:sz w:val="22"/>
                <w:szCs w:val="22"/>
              </w:rPr>
              <w:t xml:space="preserve"> </w:t>
            </w:r>
            <w:proofErr w:type="spellStart"/>
            <w:r w:rsidRPr="00693CB9">
              <w:rPr>
                <w:i/>
                <w:iCs/>
                <w:color w:val="4472C4"/>
                <w:sz w:val="22"/>
                <w:szCs w:val="22"/>
              </w:rPr>
              <w:t>yüklenici</w:t>
            </w:r>
            <w:proofErr w:type="spellEnd"/>
            <w:r w:rsidRPr="00693CB9">
              <w:rPr>
                <w:i/>
                <w:iCs/>
                <w:color w:val="4472C4"/>
                <w:sz w:val="22"/>
                <w:szCs w:val="22"/>
              </w:rPr>
              <w:t xml:space="preserve"> </w:t>
            </w:r>
            <w:proofErr w:type="spellStart"/>
            <w:r w:rsidRPr="00693CB9">
              <w:rPr>
                <w:i/>
                <w:iCs/>
                <w:color w:val="4472C4"/>
                <w:sz w:val="22"/>
                <w:szCs w:val="22"/>
              </w:rPr>
              <w:t>tarafından</w:t>
            </w:r>
            <w:proofErr w:type="spellEnd"/>
            <w:r w:rsidRPr="00693CB9">
              <w:rPr>
                <w:i/>
                <w:iCs/>
                <w:color w:val="4472C4"/>
                <w:sz w:val="22"/>
                <w:szCs w:val="22"/>
              </w:rPr>
              <w:t xml:space="preserve"> </w:t>
            </w:r>
            <w:proofErr w:type="spellStart"/>
            <w:r w:rsidRPr="00693CB9">
              <w:rPr>
                <w:i/>
                <w:iCs/>
                <w:color w:val="4472C4"/>
                <w:sz w:val="22"/>
                <w:szCs w:val="22"/>
              </w:rPr>
              <w:t>saha</w:t>
            </w:r>
            <w:proofErr w:type="spellEnd"/>
            <w:r w:rsidRPr="00693CB9">
              <w:rPr>
                <w:i/>
                <w:iCs/>
                <w:color w:val="4472C4"/>
                <w:sz w:val="22"/>
                <w:szCs w:val="22"/>
              </w:rPr>
              <w:t xml:space="preserve"> </w:t>
            </w:r>
            <w:proofErr w:type="spellStart"/>
            <w:r w:rsidRPr="00693CB9">
              <w:rPr>
                <w:i/>
                <w:iCs/>
                <w:color w:val="4472C4"/>
                <w:sz w:val="22"/>
                <w:szCs w:val="22"/>
              </w:rPr>
              <w:t>ziyareti</w:t>
            </w:r>
            <w:proofErr w:type="spellEnd"/>
            <w:r w:rsidRPr="00693CB9">
              <w:rPr>
                <w:i/>
                <w:iCs/>
                <w:color w:val="4472C4"/>
                <w:sz w:val="22"/>
                <w:szCs w:val="22"/>
              </w:rPr>
              <w:t xml:space="preserve"> organize </w:t>
            </w:r>
            <w:proofErr w:type="spellStart"/>
            <w:r w:rsidRPr="00693CB9">
              <w:rPr>
                <w:i/>
                <w:iCs/>
                <w:color w:val="4472C4"/>
                <w:sz w:val="22"/>
                <w:szCs w:val="22"/>
              </w:rPr>
              <w:t>edilecektir</w:t>
            </w:r>
            <w:proofErr w:type="spellEnd"/>
            <w:r w:rsidRPr="00693CB9">
              <w:rPr>
                <w:i/>
                <w:iCs/>
                <w:color w:val="4472C4"/>
                <w:sz w:val="22"/>
                <w:szCs w:val="22"/>
              </w:rPr>
              <w:t xml:space="preserve">. </w:t>
            </w:r>
            <w:proofErr w:type="spellStart"/>
            <w:r w:rsidRPr="00693CB9">
              <w:rPr>
                <w:i/>
                <w:iCs/>
                <w:color w:val="4472C4"/>
                <w:sz w:val="22"/>
                <w:szCs w:val="22"/>
              </w:rPr>
              <w:t>Yüklenicinin</w:t>
            </w:r>
            <w:proofErr w:type="spellEnd"/>
            <w:r w:rsidRPr="00693CB9">
              <w:rPr>
                <w:i/>
                <w:iCs/>
                <w:color w:val="4472C4"/>
                <w:sz w:val="22"/>
                <w:szCs w:val="22"/>
              </w:rPr>
              <w:t xml:space="preserve"> </w:t>
            </w:r>
            <w:proofErr w:type="spellStart"/>
            <w:r w:rsidRPr="00693CB9">
              <w:rPr>
                <w:i/>
                <w:iCs/>
                <w:color w:val="4472C4"/>
                <w:sz w:val="22"/>
                <w:szCs w:val="22"/>
              </w:rPr>
              <w:t>bir</w:t>
            </w:r>
            <w:proofErr w:type="spellEnd"/>
            <w:r w:rsidRPr="00693CB9">
              <w:rPr>
                <w:i/>
                <w:iCs/>
                <w:color w:val="4472C4"/>
                <w:sz w:val="22"/>
                <w:szCs w:val="22"/>
              </w:rPr>
              <w:t xml:space="preserve"> </w:t>
            </w:r>
            <w:proofErr w:type="spellStart"/>
            <w:r w:rsidRPr="00693CB9">
              <w:rPr>
                <w:i/>
                <w:iCs/>
                <w:color w:val="4472C4"/>
                <w:sz w:val="22"/>
                <w:szCs w:val="22"/>
              </w:rPr>
              <w:t>temsilcisi</w:t>
            </w:r>
            <w:proofErr w:type="spellEnd"/>
            <w:r w:rsidRPr="00693CB9">
              <w:rPr>
                <w:i/>
                <w:iCs/>
                <w:color w:val="4472C4"/>
                <w:sz w:val="22"/>
                <w:szCs w:val="22"/>
              </w:rPr>
              <w:t xml:space="preserve"> </w:t>
            </w:r>
            <w:proofErr w:type="spellStart"/>
            <w:r w:rsidRPr="00693CB9">
              <w:rPr>
                <w:i/>
                <w:iCs/>
                <w:color w:val="4472C4"/>
                <w:sz w:val="22"/>
                <w:szCs w:val="22"/>
              </w:rPr>
              <w:t>tüm</w:t>
            </w:r>
            <w:proofErr w:type="spellEnd"/>
            <w:r w:rsidRPr="00693CB9">
              <w:rPr>
                <w:i/>
                <w:iCs/>
                <w:color w:val="4472C4"/>
                <w:sz w:val="22"/>
                <w:szCs w:val="22"/>
              </w:rPr>
              <w:t xml:space="preserve"> </w:t>
            </w:r>
            <w:proofErr w:type="spellStart"/>
            <w:r w:rsidRPr="00693CB9">
              <w:rPr>
                <w:i/>
                <w:iCs/>
                <w:color w:val="4472C4"/>
                <w:sz w:val="22"/>
                <w:szCs w:val="22"/>
              </w:rPr>
              <w:t>saha</w:t>
            </w:r>
            <w:proofErr w:type="spellEnd"/>
            <w:r w:rsidRPr="00693CB9">
              <w:rPr>
                <w:i/>
                <w:iCs/>
                <w:color w:val="4472C4"/>
                <w:sz w:val="22"/>
                <w:szCs w:val="22"/>
              </w:rPr>
              <w:t xml:space="preserve"> </w:t>
            </w:r>
            <w:proofErr w:type="spellStart"/>
            <w:r w:rsidRPr="00693CB9">
              <w:rPr>
                <w:i/>
                <w:iCs/>
                <w:color w:val="4472C4"/>
                <w:sz w:val="22"/>
                <w:szCs w:val="22"/>
              </w:rPr>
              <w:t>ziyaretlerine</w:t>
            </w:r>
            <w:proofErr w:type="spellEnd"/>
            <w:r w:rsidRPr="00693CB9">
              <w:rPr>
                <w:i/>
                <w:iCs/>
                <w:color w:val="4472C4"/>
                <w:sz w:val="22"/>
                <w:szCs w:val="22"/>
              </w:rPr>
              <w:t xml:space="preserve"> </w:t>
            </w:r>
            <w:proofErr w:type="spellStart"/>
            <w:r w:rsidRPr="00693CB9">
              <w:rPr>
                <w:i/>
                <w:iCs/>
                <w:color w:val="4472C4"/>
                <w:sz w:val="22"/>
                <w:szCs w:val="22"/>
              </w:rPr>
              <w:t>katılacaktır</w:t>
            </w:r>
            <w:proofErr w:type="spellEnd"/>
            <w:r w:rsidRPr="00693CB9">
              <w:rPr>
                <w:i/>
                <w:iCs/>
                <w:color w:val="4472C4"/>
                <w:sz w:val="22"/>
                <w:szCs w:val="22"/>
              </w:rPr>
              <w:t>.</w:t>
            </w:r>
            <w:r>
              <w:rPr>
                <w:i/>
                <w:iCs/>
                <w:color w:val="4472C4"/>
                <w:sz w:val="22"/>
                <w:szCs w:val="22"/>
              </w:rPr>
              <w:t xml:space="preserve"> </w:t>
            </w:r>
            <w:proofErr w:type="spellStart"/>
            <w:r>
              <w:rPr>
                <w:i/>
                <w:iCs/>
                <w:color w:val="4472C4"/>
                <w:sz w:val="22"/>
                <w:szCs w:val="22"/>
              </w:rPr>
              <w:t>Rüzgar</w:t>
            </w:r>
            <w:proofErr w:type="spellEnd"/>
            <w:r>
              <w:rPr>
                <w:i/>
                <w:iCs/>
                <w:color w:val="4472C4"/>
                <w:sz w:val="22"/>
                <w:szCs w:val="22"/>
              </w:rPr>
              <w:t xml:space="preserve"> </w:t>
            </w:r>
            <w:proofErr w:type="spellStart"/>
            <w:r>
              <w:rPr>
                <w:i/>
                <w:iCs/>
                <w:color w:val="4472C4"/>
                <w:sz w:val="22"/>
                <w:szCs w:val="22"/>
              </w:rPr>
              <w:t>türbinlerinin</w:t>
            </w:r>
            <w:proofErr w:type="spellEnd"/>
            <w:r>
              <w:rPr>
                <w:i/>
                <w:iCs/>
                <w:color w:val="4472C4"/>
                <w:sz w:val="22"/>
                <w:szCs w:val="22"/>
              </w:rPr>
              <w:t xml:space="preserve"> </w:t>
            </w:r>
            <w:proofErr w:type="spellStart"/>
            <w:r>
              <w:rPr>
                <w:i/>
                <w:iCs/>
                <w:color w:val="4472C4"/>
                <w:sz w:val="22"/>
                <w:szCs w:val="22"/>
              </w:rPr>
              <w:t>temellerine</w:t>
            </w:r>
            <w:proofErr w:type="spellEnd"/>
            <w:r>
              <w:rPr>
                <w:i/>
                <w:iCs/>
                <w:color w:val="4472C4"/>
                <w:sz w:val="22"/>
                <w:szCs w:val="22"/>
              </w:rPr>
              <w:t xml:space="preserve"> </w:t>
            </w:r>
            <w:proofErr w:type="spellStart"/>
            <w:r>
              <w:rPr>
                <w:i/>
                <w:iCs/>
                <w:color w:val="4472C4"/>
                <w:sz w:val="22"/>
                <w:szCs w:val="22"/>
              </w:rPr>
              <w:t>ait</w:t>
            </w:r>
            <w:proofErr w:type="spellEnd"/>
            <w:r>
              <w:rPr>
                <w:i/>
                <w:iCs/>
                <w:color w:val="4472C4"/>
                <w:sz w:val="22"/>
                <w:szCs w:val="22"/>
              </w:rPr>
              <w:t xml:space="preserve"> </w:t>
            </w:r>
            <w:proofErr w:type="spellStart"/>
            <w:r>
              <w:rPr>
                <w:i/>
                <w:iCs/>
                <w:color w:val="4472C4"/>
                <w:sz w:val="22"/>
                <w:szCs w:val="22"/>
              </w:rPr>
              <w:t>inşaat</w:t>
            </w:r>
            <w:proofErr w:type="spellEnd"/>
            <w:r>
              <w:rPr>
                <w:i/>
                <w:iCs/>
                <w:color w:val="4472C4"/>
                <w:sz w:val="22"/>
                <w:szCs w:val="22"/>
              </w:rPr>
              <w:t xml:space="preserve"> </w:t>
            </w:r>
            <w:proofErr w:type="spellStart"/>
            <w:r>
              <w:rPr>
                <w:i/>
                <w:iCs/>
                <w:color w:val="4472C4"/>
                <w:sz w:val="22"/>
                <w:szCs w:val="22"/>
              </w:rPr>
              <w:t>planları</w:t>
            </w:r>
            <w:proofErr w:type="spellEnd"/>
            <w:r>
              <w:rPr>
                <w:i/>
                <w:iCs/>
                <w:color w:val="4472C4"/>
                <w:sz w:val="22"/>
                <w:szCs w:val="22"/>
              </w:rPr>
              <w:t xml:space="preserve"> </w:t>
            </w:r>
            <w:proofErr w:type="spellStart"/>
            <w:r>
              <w:rPr>
                <w:i/>
                <w:iCs/>
                <w:color w:val="4472C4"/>
                <w:sz w:val="22"/>
                <w:szCs w:val="22"/>
              </w:rPr>
              <w:t>ve</w:t>
            </w:r>
            <w:proofErr w:type="spellEnd"/>
            <w:r>
              <w:rPr>
                <w:i/>
                <w:iCs/>
                <w:color w:val="4472C4"/>
                <w:sz w:val="22"/>
                <w:szCs w:val="22"/>
              </w:rPr>
              <w:t xml:space="preserve"> </w:t>
            </w:r>
            <w:proofErr w:type="spellStart"/>
            <w:r>
              <w:rPr>
                <w:i/>
                <w:iCs/>
                <w:color w:val="4472C4"/>
                <w:sz w:val="22"/>
                <w:szCs w:val="22"/>
              </w:rPr>
              <w:t>t</w:t>
            </w:r>
            <w:r w:rsidRPr="005D3159">
              <w:rPr>
                <w:i/>
                <w:iCs/>
                <w:color w:val="4472C4"/>
                <w:sz w:val="22"/>
                <w:szCs w:val="22"/>
              </w:rPr>
              <w:t>eklif</w:t>
            </w:r>
            <w:proofErr w:type="spellEnd"/>
            <w:r w:rsidRPr="005D3159">
              <w:rPr>
                <w:i/>
                <w:iCs/>
                <w:color w:val="4472C4"/>
                <w:sz w:val="22"/>
                <w:szCs w:val="22"/>
              </w:rPr>
              <w:t xml:space="preserve"> </w:t>
            </w:r>
            <w:proofErr w:type="spellStart"/>
            <w:r w:rsidRPr="005D3159">
              <w:rPr>
                <w:i/>
                <w:iCs/>
                <w:color w:val="4472C4"/>
                <w:sz w:val="22"/>
                <w:szCs w:val="22"/>
              </w:rPr>
              <w:t>edilen</w:t>
            </w:r>
            <w:proofErr w:type="spellEnd"/>
            <w:r w:rsidRPr="005D3159">
              <w:rPr>
                <w:i/>
                <w:iCs/>
                <w:color w:val="4472C4"/>
                <w:sz w:val="22"/>
                <w:szCs w:val="22"/>
              </w:rPr>
              <w:t xml:space="preserve"> </w:t>
            </w:r>
            <w:proofErr w:type="spellStart"/>
            <w:r w:rsidRPr="005D3159">
              <w:rPr>
                <w:i/>
                <w:iCs/>
                <w:color w:val="4472C4"/>
                <w:sz w:val="22"/>
                <w:szCs w:val="22"/>
              </w:rPr>
              <w:t>ürünün</w:t>
            </w:r>
            <w:proofErr w:type="spellEnd"/>
            <w:r w:rsidRPr="005D3159">
              <w:rPr>
                <w:i/>
                <w:iCs/>
                <w:color w:val="4472C4"/>
                <w:sz w:val="22"/>
                <w:szCs w:val="22"/>
              </w:rPr>
              <w:t xml:space="preserve"> </w:t>
            </w:r>
            <w:proofErr w:type="spellStart"/>
            <w:r w:rsidRPr="005D3159">
              <w:rPr>
                <w:i/>
                <w:iCs/>
                <w:color w:val="4472C4"/>
                <w:sz w:val="22"/>
                <w:szCs w:val="22"/>
              </w:rPr>
              <w:t>teknik</w:t>
            </w:r>
            <w:proofErr w:type="spellEnd"/>
            <w:r w:rsidRPr="005D3159">
              <w:rPr>
                <w:i/>
                <w:iCs/>
                <w:color w:val="4472C4"/>
                <w:sz w:val="22"/>
                <w:szCs w:val="22"/>
              </w:rPr>
              <w:t xml:space="preserve"> </w:t>
            </w:r>
            <w:proofErr w:type="spellStart"/>
            <w:r w:rsidRPr="005D3159">
              <w:rPr>
                <w:i/>
                <w:iCs/>
                <w:color w:val="4472C4"/>
                <w:sz w:val="22"/>
                <w:szCs w:val="22"/>
              </w:rPr>
              <w:t>çizimleri</w:t>
            </w:r>
            <w:proofErr w:type="spellEnd"/>
            <w:r w:rsidRPr="005D3159">
              <w:rPr>
                <w:i/>
                <w:iCs/>
                <w:color w:val="4472C4"/>
                <w:sz w:val="22"/>
                <w:szCs w:val="22"/>
              </w:rPr>
              <w:t xml:space="preserve"> </w:t>
            </w:r>
            <w:proofErr w:type="spellStart"/>
            <w:r w:rsidRPr="005D3159">
              <w:rPr>
                <w:i/>
                <w:iCs/>
                <w:color w:val="4472C4"/>
                <w:sz w:val="22"/>
                <w:szCs w:val="22"/>
              </w:rPr>
              <w:t>sözleşme</w:t>
            </w:r>
            <w:proofErr w:type="spellEnd"/>
            <w:r w:rsidRPr="005D3159">
              <w:rPr>
                <w:i/>
                <w:iCs/>
                <w:color w:val="4472C4"/>
                <w:sz w:val="22"/>
                <w:szCs w:val="22"/>
              </w:rPr>
              <w:t xml:space="preserve"> </w:t>
            </w:r>
            <w:proofErr w:type="spellStart"/>
            <w:r w:rsidRPr="005D3159">
              <w:rPr>
                <w:i/>
                <w:iCs/>
                <w:color w:val="4472C4"/>
                <w:sz w:val="22"/>
                <w:szCs w:val="22"/>
              </w:rPr>
              <w:t>imza</w:t>
            </w:r>
            <w:proofErr w:type="spellEnd"/>
            <w:r w:rsidRPr="005D3159">
              <w:rPr>
                <w:i/>
                <w:iCs/>
                <w:color w:val="4472C4"/>
                <w:sz w:val="22"/>
                <w:szCs w:val="22"/>
              </w:rPr>
              <w:t xml:space="preserve"> </w:t>
            </w:r>
            <w:proofErr w:type="spellStart"/>
            <w:r w:rsidRPr="005D3159">
              <w:rPr>
                <w:i/>
                <w:iCs/>
                <w:color w:val="4472C4"/>
                <w:sz w:val="22"/>
                <w:szCs w:val="22"/>
              </w:rPr>
              <w:t>tarihinden</w:t>
            </w:r>
            <w:proofErr w:type="spellEnd"/>
            <w:r w:rsidRPr="005D3159">
              <w:rPr>
                <w:i/>
                <w:iCs/>
                <w:color w:val="4472C4"/>
                <w:sz w:val="22"/>
                <w:szCs w:val="22"/>
              </w:rPr>
              <w:t xml:space="preserve"> </w:t>
            </w:r>
            <w:proofErr w:type="spellStart"/>
            <w:r w:rsidRPr="005D3159">
              <w:rPr>
                <w:i/>
                <w:iCs/>
                <w:color w:val="4472C4"/>
                <w:sz w:val="22"/>
                <w:szCs w:val="22"/>
              </w:rPr>
              <w:t>itibaren</w:t>
            </w:r>
            <w:proofErr w:type="spellEnd"/>
            <w:r w:rsidRPr="005D3159">
              <w:rPr>
                <w:i/>
                <w:iCs/>
                <w:color w:val="4472C4"/>
                <w:sz w:val="22"/>
                <w:szCs w:val="22"/>
              </w:rPr>
              <w:t xml:space="preserve"> 10 </w:t>
            </w:r>
            <w:proofErr w:type="spellStart"/>
            <w:r w:rsidRPr="005D3159">
              <w:rPr>
                <w:i/>
                <w:iCs/>
                <w:color w:val="4472C4"/>
                <w:sz w:val="22"/>
                <w:szCs w:val="22"/>
              </w:rPr>
              <w:t>iş</w:t>
            </w:r>
            <w:proofErr w:type="spellEnd"/>
            <w:r w:rsidRPr="005D3159">
              <w:rPr>
                <w:i/>
                <w:iCs/>
                <w:color w:val="4472C4"/>
                <w:sz w:val="22"/>
                <w:szCs w:val="22"/>
              </w:rPr>
              <w:t xml:space="preserve"> </w:t>
            </w:r>
            <w:proofErr w:type="spellStart"/>
            <w:r w:rsidRPr="005D3159">
              <w:rPr>
                <w:i/>
                <w:iCs/>
                <w:color w:val="4472C4"/>
                <w:sz w:val="22"/>
                <w:szCs w:val="22"/>
              </w:rPr>
              <w:t>günü</w:t>
            </w:r>
            <w:proofErr w:type="spellEnd"/>
            <w:r w:rsidRPr="005D3159">
              <w:rPr>
                <w:i/>
                <w:iCs/>
                <w:color w:val="4472C4"/>
                <w:sz w:val="22"/>
                <w:szCs w:val="22"/>
              </w:rPr>
              <w:t xml:space="preserve"> </w:t>
            </w:r>
            <w:proofErr w:type="spellStart"/>
            <w:r w:rsidRPr="005D3159">
              <w:rPr>
                <w:i/>
                <w:iCs/>
                <w:color w:val="4472C4"/>
                <w:sz w:val="22"/>
                <w:szCs w:val="22"/>
              </w:rPr>
              <w:t>içerisinde</w:t>
            </w:r>
            <w:proofErr w:type="spellEnd"/>
            <w:r w:rsidRPr="005D3159">
              <w:rPr>
                <w:i/>
                <w:iCs/>
                <w:color w:val="4472C4"/>
                <w:sz w:val="22"/>
                <w:szCs w:val="22"/>
              </w:rPr>
              <w:t xml:space="preserve"> </w:t>
            </w:r>
            <w:proofErr w:type="spellStart"/>
            <w:r>
              <w:rPr>
                <w:i/>
                <w:iCs/>
                <w:color w:val="4472C4"/>
                <w:sz w:val="22"/>
                <w:szCs w:val="22"/>
              </w:rPr>
              <w:t>UNDP’ye</w:t>
            </w:r>
            <w:proofErr w:type="spellEnd"/>
            <w:r w:rsidRPr="005D3159">
              <w:rPr>
                <w:i/>
                <w:iCs/>
                <w:color w:val="4472C4"/>
                <w:sz w:val="22"/>
                <w:szCs w:val="22"/>
              </w:rPr>
              <w:t xml:space="preserve"> </w:t>
            </w:r>
            <w:proofErr w:type="spellStart"/>
            <w:r w:rsidRPr="005D3159">
              <w:rPr>
                <w:i/>
                <w:iCs/>
                <w:color w:val="4472C4"/>
                <w:sz w:val="22"/>
                <w:szCs w:val="22"/>
              </w:rPr>
              <w:t>teslim</w:t>
            </w:r>
            <w:proofErr w:type="spellEnd"/>
            <w:r w:rsidRPr="005D3159">
              <w:rPr>
                <w:i/>
                <w:iCs/>
                <w:color w:val="4472C4"/>
                <w:sz w:val="22"/>
                <w:szCs w:val="22"/>
              </w:rPr>
              <w:t xml:space="preserve"> </w:t>
            </w:r>
            <w:proofErr w:type="spellStart"/>
            <w:r w:rsidRPr="005D3159">
              <w:rPr>
                <w:i/>
                <w:iCs/>
                <w:color w:val="4472C4"/>
                <w:sz w:val="22"/>
                <w:szCs w:val="22"/>
              </w:rPr>
              <w:t>edilecektir</w:t>
            </w:r>
            <w:proofErr w:type="spellEnd"/>
            <w:r w:rsidRPr="005D3159">
              <w:rPr>
                <w:i/>
                <w:iCs/>
                <w:color w:val="4472C4"/>
                <w:sz w:val="22"/>
                <w:szCs w:val="22"/>
              </w:rPr>
              <w:t xml:space="preserve">. Teknik </w:t>
            </w:r>
            <w:proofErr w:type="spellStart"/>
            <w:r w:rsidRPr="005D3159">
              <w:rPr>
                <w:i/>
                <w:iCs/>
                <w:color w:val="4472C4"/>
                <w:sz w:val="22"/>
                <w:szCs w:val="22"/>
              </w:rPr>
              <w:t>çizimler</w:t>
            </w:r>
            <w:proofErr w:type="spellEnd"/>
            <w:r w:rsidRPr="005D3159">
              <w:rPr>
                <w:i/>
                <w:iCs/>
                <w:color w:val="4472C4"/>
                <w:sz w:val="22"/>
                <w:szCs w:val="22"/>
              </w:rPr>
              <w:t xml:space="preserve"> </w:t>
            </w:r>
            <w:proofErr w:type="spellStart"/>
            <w:r w:rsidRPr="005D3159">
              <w:rPr>
                <w:i/>
                <w:iCs/>
                <w:color w:val="4472C4"/>
                <w:sz w:val="22"/>
                <w:szCs w:val="22"/>
              </w:rPr>
              <w:t>teklif</w:t>
            </w:r>
            <w:proofErr w:type="spellEnd"/>
            <w:r w:rsidRPr="005D3159">
              <w:rPr>
                <w:i/>
                <w:iCs/>
                <w:color w:val="4472C4"/>
                <w:sz w:val="22"/>
                <w:szCs w:val="22"/>
              </w:rPr>
              <w:t xml:space="preserve"> </w:t>
            </w:r>
            <w:proofErr w:type="spellStart"/>
            <w:r w:rsidRPr="005D3159">
              <w:rPr>
                <w:i/>
                <w:iCs/>
                <w:color w:val="4472C4"/>
                <w:sz w:val="22"/>
                <w:szCs w:val="22"/>
              </w:rPr>
              <w:t>edilen</w:t>
            </w:r>
            <w:proofErr w:type="spellEnd"/>
            <w:r w:rsidRPr="005D3159">
              <w:rPr>
                <w:i/>
                <w:iCs/>
                <w:color w:val="4472C4"/>
                <w:sz w:val="22"/>
                <w:szCs w:val="22"/>
              </w:rPr>
              <w:t xml:space="preserve"> </w:t>
            </w:r>
            <w:proofErr w:type="spellStart"/>
            <w:r w:rsidRPr="005D3159">
              <w:rPr>
                <w:i/>
                <w:iCs/>
                <w:color w:val="4472C4"/>
                <w:sz w:val="22"/>
                <w:szCs w:val="22"/>
              </w:rPr>
              <w:t>ürünün</w:t>
            </w:r>
            <w:proofErr w:type="spellEnd"/>
            <w:r w:rsidRPr="005D3159">
              <w:rPr>
                <w:i/>
                <w:iCs/>
                <w:color w:val="4472C4"/>
                <w:sz w:val="22"/>
                <w:szCs w:val="22"/>
              </w:rPr>
              <w:t xml:space="preserve"> </w:t>
            </w:r>
            <w:proofErr w:type="spellStart"/>
            <w:r w:rsidRPr="005D3159">
              <w:rPr>
                <w:i/>
                <w:iCs/>
                <w:color w:val="4472C4"/>
                <w:sz w:val="22"/>
                <w:szCs w:val="22"/>
              </w:rPr>
              <w:t>hibrid</w:t>
            </w:r>
            <w:proofErr w:type="spellEnd"/>
            <w:r w:rsidRPr="005D3159">
              <w:rPr>
                <w:i/>
                <w:iCs/>
                <w:color w:val="4472C4"/>
                <w:sz w:val="22"/>
                <w:szCs w:val="22"/>
              </w:rPr>
              <w:t xml:space="preserve">, on grid </w:t>
            </w:r>
            <w:proofErr w:type="spellStart"/>
            <w:r w:rsidRPr="005D3159">
              <w:rPr>
                <w:i/>
                <w:iCs/>
                <w:color w:val="4472C4"/>
                <w:sz w:val="22"/>
                <w:szCs w:val="22"/>
              </w:rPr>
              <w:t>ve</w:t>
            </w:r>
            <w:proofErr w:type="spellEnd"/>
            <w:r w:rsidRPr="005D3159">
              <w:rPr>
                <w:i/>
                <w:iCs/>
                <w:color w:val="4472C4"/>
                <w:sz w:val="22"/>
                <w:szCs w:val="22"/>
              </w:rPr>
              <w:t xml:space="preserve"> off grid </w:t>
            </w:r>
            <w:proofErr w:type="spellStart"/>
            <w:r w:rsidRPr="005D3159">
              <w:rPr>
                <w:i/>
                <w:iCs/>
                <w:color w:val="4472C4"/>
                <w:sz w:val="22"/>
                <w:szCs w:val="22"/>
              </w:rPr>
              <w:t>uygulamalarına</w:t>
            </w:r>
            <w:proofErr w:type="spellEnd"/>
            <w:r w:rsidRPr="005D3159">
              <w:rPr>
                <w:i/>
                <w:iCs/>
                <w:color w:val="4472C4"/>
                <w:sz w:val="22"/>
                <w:szCs w:val="22"/>
              </w:rPr>
              <w:t xml:space="preserve"> </w:t>
            </w:r>
            <w:proofErr w:type="spellStart"/>
            <w:r w:rsidRPr="005D3159">
              <w:rPr>
                <w:i/>
                <w:iCs/>
                <w:color w:val="4472C4"/>
                <w:sz w:val="22"/>
                <w:szCs w:val="22"/>
              </w:rPr>
              <w:t>yönelik</w:t>
            </w:r>
            <w:proofErr w:type="spellEnd"/>
            <w:r w:rsidRPr="005D3159">
              <w:rPr>
                <w:i/>
                <w:iCs/>
                <w:color w:val="4472C4"/>
                <w:sz w:val="22"/>
                <w:szCs w:val="22"/>
              </w:rPr>
              <w:t xml:space="preserve"> </w:t>
            </w:r>
            <w:proofErr w:type="spellStart"/>
            <w:r w:rsidRPr="005D3159">
              <w:rPr>
                <w:i/>
                <w:iCs/>
                <w:color w:val="4472C4"/>
                <w:sz w:val="22"/>
                <w:szCs w:val="22"/>
              </w:rPr>
              <w:t>örnek</w:t>
            </w:r>
            <w:proofErr w:type="spellEnd"/>
            <w:r w:rsidRPr="005D3159">
              <w:rPr>
                <w:i/>
                <w:iCs/>
                <w:color w:val="4472C4"/>
                <w:sz w:val="22"/>
                <w:szCs w:val="22"/>
              </w:rPr>
              <w:t xml:space="preserve"> </w:t>
            </w:r>
            <w:proofErr w:type="spellStart"/>
            <w:r w:rsidRPr="005D3159">
              <w:rPr>
                <w:i/>
                <w:iCs/>
                <w:color w:val="4472C4"/>
                <w:sz w:val="22"/>
                <w:szCs w:val="22"/>
              </w:rPr>
              <w:t>tek</w:t>
            </w:r>
            <w:proofErr w:type="spellEnd"/>
            <w:r w:rsidRPr="005D3159">
              <w:rPr>
                <w:i/>
                <w:iCs/>
                <w:color w:val="4472C4"/>
                <w:sz w:val="22"/>
                <w:szCs w:val="22"/>
              </w:rPr>
              <w:t xml:space="preserve"> </w:t>
            </w:r>
            <w:proofErr w:type="spellStart"/>
            <w:r w:rsidRPr="005D3159">
              <w:rPr>
                <w:i/>
                <w:iCs/>
                <w:color w:val="4472C4"/>
                <w:sz w:val="22"/>
                <w:szCs w:val="22"/>
              </w:rPr>
              <w:t>şemalarını</w:t>
            </w:r>
            <w:proofErr w:type="spellEnd"/>
            <w:r w:rsidRPr="005D3159">
              <w:rPr>
                <w:i/>
                <w:iCs/>
                <w:color w:val="4472C4"/>
                <w:sz w:val="22"/>
                <w:szCs w:val="22"/>
              </w:rPr>
              <w:t xml:space="preserve"> da </w:t>
            </w:r>
            <w:proofErr w:type="spellStart"/>
            <w:r w:rsidRPr="005D3159">
              <w:rPr>
                <w:i/>
                <w:iCs/>
                <w:color w:val="4472C4"/>
                <w:sz w:val="22"/>
                <w:szCs w:val="22"/>
              </w:rPr>
              <w:t>içerecektir</w:t>
            </w:r>
            <w:proofErr w:type="spellEnd"/>
            <w:r>
              <w:rPr>
                <w:i/>
                <w:iCs/>
                <w:color w:val="4472C4"/>
                <w:sz w:val="22"/>
                <w:szCs w:val="22"/>
              </w:rPr>
              <w:t xml:space="preserve">. Teknik </w:t>
            </w:r>
            <w:proofErr w:type="spellStart"/>
            <w:r>
              <w:rPr>
                <w:i/>
                <w:iCs/>
                <w:color w:val="4472C4"/>
                <w:sz w:val="22"/>
                <w:szCs w:val="22"/>
              </w:rPr>
              <w:t>çizimler</w:t>
            </w:r>
            <w:proofErr w:type="spellEnd"/>
            <w:r>
              <w:rPr>
                <w:i/>
                <w:iCs/>
                <w:color w:val="4472C4"/>
                <w:sz w:val="22"/>
                <w:szCs w:val="22"/>
              </w:rPr>
              <w:t xml:space="preserve"> </w:t>
            </w:r>
            <w:proofErr w:type="spellStart"/>
            <w:r>
              <w:rPr>
                <w:i/>
                <w:iCs/>
                <w:color w:val="4472C4"/>
                <w:sz w:val="22"/>
                <w:szCs w:val="22"/>
              </w:rPr>
              <w:t>ve</w:t>
            </w:r>
            <w:proofErr w:type="spellEnd"/>
            <w:r>
              <w:rPr>
                <w:i/>
                <w:iCs/>
                <w:color w:val="4472C4"/>
                <w:sz w:val="22"/>
                <w:szCs w:val="22"/>
              </w:rPr>
              <w:t xml:space="preserve"> </w:t>
            </w:r>
            <w:proofErr w:type="spellStart"/>
            <w:r>
              <w:rPr>
                <w:i/>
                <w:iCs/>
                <w:color w:val="4472C4"/>
                <w:sz w:val="22"/>
                <w:szCs w:val="22"/>
              </w:rPr>
              <w:t>inşaat</w:t>
            </w:r>
            <w:proofErr w:type="spellEnd"/>
            <w:r>
              <w:rPr>
                <w:i/>
                <w:iCs/>
                <w:color w:val="4472C4"/>
                <w:sz w:val="22"/>
                <w:szCs w:val="22"/>
              </w:rPr>
              <w:t xml:space="preserve"> </w:t>
            </w:r>
            <w:proofErr w:type="spellStart"/>
            <w:r>
              <w:rPr>
                <w:i/>
                <w:iCs/>
                <w:color w:val="4472C4"/>
                <w:sz w:val="22"/>
                <w:szCs w:val="22"/>
              </w:rPr>
              <w:t>planları</w:t>
            </w:r>
            <w:proofErr w:type="spellEnd"/>
            <w:r>
              <w:rPr>
                <w:i/>
                <w:iCs/>
                <w:color w:val="4472C4"/>
                <w:sz w:val="22"/>
                <w:szCs w:val="22"/>
              </w:rPr>
              <w:t xml:space="preserve"> UNDP </w:t>
            </w:r>
            <w:proofErr w:type="spellStart"/>
            <w:r>
              <w:rPr>
                <w:i/>
                <w:iCs/>
                <w:color w:val="4472C4"/>
                <w:sz w:val="22"/>
                <w:szCs w:val="22"/>
              </w:rPr>
              <w:t>onayına</w:t>
            </w:r>
            <w:proofErr w:type="spellEnd"/>
            <w:r>
              <w:rPr>
                <w:i/>
                <w:iCs/>
                <w:color w:val="4472C4"/>
                <w:sz w:val="22"/>
                <w:szCs w:val="22"/>
              </w:rPr>
              <w:t xml:space="preserve"> </w:t>
            </w:r>
            <w:proofErr w:type="spellStart"/>
            <w:r>
              <w:rPr>
                <w:i/>
                <w:iCs/>
                <w:color w:val="4472C4"/>
                <w:sz w:val="22"/>
                <w:szCs w:val="22"/>
              </w:rPr>
              <w:t>tabidir</w:t>
            </w:r>
            <w:proofErr w:type="spellEnd"/>
            <w:r>
              <w:rPr>
                <w:i/>
                <w:iCs/>
                <w:color w:val="4472C4"/>
                <w:sz w:val="22"/>
                <w:szCs w:val="22"/>
              </w:rPr>
              <w:t>.</w:t>
            </w:r>
          </w:p>
        </w:tc>
        <w:tc>
          <w:tcPr>
            <w:tcW w:w="2305" w:type="pct"/>
          </w:tcPr>
          <w:p w14:paraId="2D5160F7" w14:textId="77777777" w:rsidR="00AE4C9E" w:rsidRDefault="00AE4C9E" w:rsidP="00C554F8">
            <w:pPr>
              <w:rPr>
                <w:color w:val="000000" w:themeColor="text1"/>
                <w:sz w:val="22"/>
                <w:szCs w:val="22"/>
              </w:rPr>
            </w:pPr>
          </w:p>
        </w:tc>
      </w:tr>
      <w:tr w:rsidR="00AE4C9E" w:rsidRPr="0066241A" w14:paraId="1D8471E4" w14:textId="77777777" w:rsidTr="00C554F8">
        <w:trPr>
          <w:trHeight w:val="300"/>
        </w:trPr>
        <w:tc>
          <w:tcPr>
            <w:tcW w:w="158" w:type="pct"/>
            <w:vMerge/>
            <w:shd w:val="clear" w:color="auto" w:fill="auto"/>
          </w:tcPr>
          <w:p w14:paraId="4D66ECE5" w14:textId="77777777" w:rsidR="00AE4C9E" w:rsidRPr="0066241A" w:rsidRDefault="00AE4C9E" w:rsidP="00C554F8">
            <w:pPr>
              <w:jc w:val="right"/>
              <w:rPr>
                <w:b/>
                <w:sz w:val="22"/>
                <w:szCs w:val="22"/>
              </w:rPr>
            </w:pPr>
          </w:p>
        </w:tc>
        <w:tc>
          <w:tcPr>
            <w:tcW w:w="325" w:type="pct"/>
          </w:tcPr>
          <w:p w14:paraId="009ADE0B" w14:textId="2D7D97F5" w:rsidR="00AE4C9E" w:rsidRPr="0066241A" w:rsidRDefault="00AE4C9E" w:rsidP="00B44BFA">
            <w:pPr>
              <w:jc w:val="both"/>
              <w:rPr>
                <w:color w:val="000000" w:themeColor="text1"/>
                <w:sz w:val="22"/>
                <w:szCs w:val="22"/>
              </w:rPr>
            </w:pPr>
            <w:r>
              <w:rPr>
                <w:color w:val="000000" w:themeColor="text1"/>
                <w:sz w:val="22"/>
                <w:szCs w:val="22"/>
              </w:rPr>
              <w:t>1.17</w:t>
            </w:r>
          </w:p>
        </w:tc>
        <w:tc>
          <w:tcPr>
            <w:tcW w:w="2212" w:type="pct"/>
            <w:shd w:val="clear" w:color="auto" w:fill="auto"/>
          </w:tcPr>
          <w:p w14:paraId="7C94A570" w14:textId="77777777" w:rsidR="00AE4C9E" w:rsidRDefault="00AE4C9E" w:rsidP="00B44BFA">
            <w:pPr>
              <w:jc w:val="both"/>
              <w:rPr>
                <w:color w:val="000000" w:themeColor="text1"/>
                <w:sz w:val="22"/>
                <w:szCs w:val="22"/>
              </w:rPr>
            </w:pPr>
            <w:r>
              <w:rPr>
                <w:color w:val="000000" w:themeColor="text1"/>
                <w:sz w:val="22"/>
                <w:szCs w:val="22"/>
              </w:rPr>
              <w:t>User Training: 12 hours training following completion of delivery</w:t>
            </w:r>
          </w:p>
          <w:p w14:paraId="5044FF19" w14:textId="6D9BB9D0" w:rsidR="00AE4C9E" w:rsidRDefault="00AE4C9E" w:rsidP="00B44BFA">
            <w:pPr>
              <w:jc w:val="both"/>
              <w:rPr>
                <w:color w:val="000000" w:themeColor="text1"/>
                <w:sz w:val="22"/>
                <w:szCs w:val="22"/>
              </w:rPr>
            </w:pPr>
            <w:proofErr w:type="spellStart"/>
            <w:r w:rsidRPr="009C19D1">
              <w:rPr>
                <w:i/>
                <w:iCs/>
                <w:color w:val="4F81BD" w:themeColor="accent1"/>
                <w:sz w:val="22"/>
                <w:szCs w:val="22"/>
              </w:rPr>
              <w:t>Kullanıcı</w:t>
            </w:r>
            <w:proofErr w:type="spellEnd"/>
            <w:r w:rsidRPr="009C19D1">
              <w:rPr>
                <w:i/>
                <w:iCs/>
                <w:color w:val="4F81BD" w:themeColor="accent1"/>
                <w:sz w:val="22"/>
                <w:szCs w:val="22"/>
              </w:rPr>
              <w:t xml:space="preserve"> </w:t>
            </w:r>
            <w:proofErr w:type="spellStart"/>
            <w:r w:rsidRPr="009C19D1">
              <w:rPr>
                <w:i/>
                <w:iCs/>
                <w:color w:val="4F81BD" w:themeColor="accent1"/>
                <w:sz w:val="22"/>
                <w:szCs w:val="22"/>
              </w:rPr>
              <w:t>Eğitimi</w:t>
            </w:r>
            <w:proofErr w:type="spellEnd"/>
            <w:r w:rsidRPr="009C19D1">
              <w:rPr>
                <w:i/>
                <w:iCs/>
                <w:color w:val="4F81BD" w:themeColor="accent1"/>
                <w:sz w:val="22"/>
                <w:szCs w:val="22"/>
              </w:rPr>
              <w:t xml:space="preserve">: </w:t>
            </w:r>
            <w:proofErr w:type="spellStart"/>
            <w:r w:rsidRPr="009C19D1">
              <w:rPr>
                <w:i/>
                <w:iCs/>
                <w:color w:val="4F81BD" w:themeColor="accent1"/>
                <w:sz w:val="22"/>
                <w:szCs w:val="22"/>
              </w:rPr>
              <w:t>Kurulum</w:t>
            </w:r>
            <w:proofErr w:type="spellEnd"/>
            <w:r w:rsidRPr="009C19D1">
              <w:rPr>
                <w:i/>
                <w:iCs/>
                <w:color w:val="4F81BD" w:themeColor="accent1"/>
                <w:sz w:val="22"/>
                <w:szCs w:val="22"/>
              </w:rPr>
              <w:t xml:space="preserve"> </w:t>
            </w:r>
            <w:proofErr w:type="spellStart"/>
            <w:r w:rsidRPr="009C19D1">
              <w:rPr>
                <w:i/>
                <w:iCs/>
                <w:color w:val="4F81BD" w:themeColor="accent1"/>
                <w:sz w:val="22"/>
                <w:szCs w:val="22"/>
              </w:rPr>
              <w:t>tamamlandıktan</w:t>
            </w:r>
            <w:proofErr w:type="spellEnd"/>
            <w:r w:rsidRPr="009C19D1">
              <w:rPr>
                <w:i/>
                <w:iCs/>
                <w:color w:val="4F81BD" w:themeColor="accent1"/>
                <w:sz w:val="22"/>
                <w:szCs w:val="22"/>
              </w:rPr>
              <w:t xml:space="preserve"> </w:t>
            </w:r>
            <w:proofErr w:type="spellStart"/>
            <w:r w:rsidRPr="009C19D1">
              <w:rPr>
                <w:i/>
                <w:iCs/>
                <w:color w:val="4F81BD" w:themeColor="accent1"/>
                <w:sz w:val="22"/>
                <w:szCs w:val="22"/>
              </w:rPr>
              <w:t>sonra</w:t>
            </w:r>
            <w:proofErr w:type="spellEnd"/>
            <w:r w:rsidRPr="009C19D1">
              <w:rPr>
                <w:i/>
                <w:iCs/>
                <w:color w:val="4F81BD" w:themeColor="accent1"/>
                <w:sz w:val="22"/>
                <w:szCs w:val="22"/>
              </w:rPr>
              <w:t xml:space="preserve"> 12 </w:t>
            </w:r>
            <w:proofErr w:type="spellStart"/>
            <w:r w:rsidRPr="009C19D1">
              <w:rPr>
                <w:i/>
                <w:iCs/>
                <w:color w:val="4F81BD" w:themeColor="accent1"/>
                <w:sz w:val="22"/>
                <w:szCs w:val="22"/>
              </w:rPr>
              <w:t>saat</w:t>
            </w:r>
            <w:proofErr w:type="spellEnd"/>
            <w:r>
              <w:rPr>
                <w:i/>
                <w:iCs/>
                <w:color w:val="4F81BD" w:themeColor="accent1"/>
                <w:sz w:val="22"/>
                <w:szCs w:val="22"/>
              </w:rPr>
              <w:t xml:space="preserve"> </w:t>
            </w:r>
            <w:proofErr w:type="spellStart"/>
            <w:r>
              <w:rPr>
                <w:i/>
                <w:iCs/>
                <w:color w:val="4F81BD" w:themeColor="accent1"/>
                <w:sz w:val="22"/>
                <w:szCs w:val="22"/>
              </w:rPr>
              <w:t>eğitim</w:t>
            </w:r>
            <w:proofErr w:type="spellEnd"/>
          </w:p>
        </w:tc>
        <w:tc>
          <w:tcPr>
            <w:tcW w:w="2305" w:type="pct"/>
          </w:tcPr>
          <w:p w14:paraId="01FB3748" w14:textId="77777777" w:rsidR="00AE4C9E" w:rsidRDefault="00AE4C9E" w:rsidP="00C554F8">
            <w:pPr>
              <w:rPr>
                <w:color w:val="000000" w:themeColor="text1"/>
                <w:sz w:val="22"/>
                <w:szCs w:val="22"/>
              </w:rPr>
            </w:pPr>
          </w:p>
        </w:tc>
      </w:tr>
      <w:tr w:rsidR="00AE4C9E" w:rsidRPr="0066241A" w14:paraId="491BF3A1" w14:textId="77777777" w:rsidTr="00C554F8">
        <w:trPr>
          <w:trHeight w:val="300"/>
        </w:trPr>
        <w:tc>
          <w:tcPr>
            <w:tcW w:w="158" w:type="pct"/>
            <w:vMerge/>
            <w:shd w:val="clear" w:color="auto" w:fill="auto"/>
          </w:tcPr>
          <w:p w14:paraId="666930A1" w14:textId="77777777" w:rsidR="00AE4C9E" w:rsidRPr="0066241A" w:rsidRDefault="00AE4C9E" w:rsidP="00C554F8">
            <w:pPr>
              <w:jc w:val="right"/>
              <w:rPr>
                <w:b/>
                <w:sz w:val="22"/>
                <w:szCs w:val="22"/>
              </w:rPr>
            </w:pPr>
          </w:p>
        </w:tc>
        <w:tc>
          <w:tcPr>
            <w:tcW w:w="325" w:type="pct"/>
          </w:tcPr>
          <w:p w14:paraId="6C7B7DBB" w14:textId="329BC85A" w:rsidR="00AE4C9E" w:rsidRPr="0066241A" w:rsidRDefault="00AE4C9E" w:rsidP="00B44BFA">
            <w:pPr>
              <w:jc w:val="both"/>
              <w:rPr>
                <w:color w:val="000000" w:themeColor="text1"/>
                <w:sz w:val="22"/>
                <w:szCs w:val="22"/>
              </w:rPr>
            </w:pPr>
            <w:r>
              <w:rPr>
                <w:color w:val="000000" w:themeColor="text1"/>
                <w:sz w:val="22"/>
                <w:szCs w:val="22"/>
              </w:rPr>
              <w:t>1.18</w:t>
            </w:r>
          </w:p>
        </w:tc>
        <w:tc>
          <w:tcPr>
            <w:tcW w:w="2212" w:type="pct"/>
            <w:shd w:val="clear" w:color="auto" w:fill="auto"/>
          </w:tcPr>
          <w:p w14:paraId="0A3451C8" w14:textId="77777777" w:rsidR="00AE4C9E" w:rsidRPr="00DD4EAC" w:rsidRDefault="00AE4C9E" w:rsidP="00B44BFA">
            <w:pPr>
              <w:spacing w:line="276" w:lineRule="auto"/>
              <w:jc w:val="both"/>
              <w:rPr>
                <w:sz w:val="22"/>
                <w:szCs w:val="22"/>
                <w:lang w:val="en-GB"/>
              </w:rPr>
            </w:pPr>
            <w:r w:rsidRPr="00DD4EAC">
              <w:rPr>
                <w:sz w:val="22"/>
                <w:szCs w:val="22"/>
              </w:rPr>
              <w:t xml:space="preserve">Warranty: Minimum </w:t>
            </w:r>
            <w:r>
              <w:rPr>
                <w:sz w:val="22"/>
                <w:szCs w:val="22"/>
              </w:rPr>
              <w:t>5</w:t>
            </w:r>
            <w:r w:rsidRPr="00DD4EAC">
              <w:rPr>
                <w:sz w:val="22"/>
                <w:szCs w:val="22"/>
              </w:rPr>
              <w:t xml:space="preserve"> years of valid manufacturer/importer company guarantee. Signed and stamped guarantee certificate shall be submitted at delivery.</w:t>
            </w:r>
          </w:p>
          <w:p w14:paraId="589368B1" w14:textId="14322AD1" w:rsidR="00AE4C9E" w:rsidRDefault="00AE4C9E" w:rsidP="00B44BFA">
            <w:pPr>
              <w:jc w:val="both"/>
              <w:rPr>
                <w:color w:val="000000" w:themeColor="text1"/>
                <w:sz w:val="22"/>
                <w:szCs w:val="22"/>
              </w:rPr>
            </w:pPr>
            <w:proofErr w:type="spellStart"/>
            <w:r w:rsidRPr="00DD4EAC">
              <w:rPr>
                <w:i/>
                <w:iCs/>
                <w:color w:val="4472C4"/>
                <w:sz w:val="22"/>
                <w:szCs w:val="22"/>
              </w:rPr>
              <w:t>Garanti</w:t>
            </w:r>
            <w:proofErr w:type="spellEnd"/>
            <w:r w:rsidRPr="00DD4EAC">
              <w:rPr>
                <w:i/>
                <w:iCs/>
                <w:color w:val="4472C4"/>
                <w:sz w:val="22"/>
                <w:szCs w:val="22"/>
              </w:rPr>
              <w:t xml:space="preserve">: Minimum </w:t>
            </w:r>
            <w:r>
              <w:rPr>
                <w:i/>
                <w:iCs/>
                <w:color w:val="4472C4"/>
                <w:sz w:val="22"/>
                <w:szCs w:val="22"/>
              </w:rPr>
              <w:t>5</w:t>
            </w:r>
            <w:r w:rsidRPr="00DD4EAC">
              <w:rPr>
                <w:i/>
                <w:iCs/>
                <w:color w:val="4472C4"/>
                <w:sz w:val="22"/>
                <w:szCs w:val="22"/>
              </w:rPr>
              <w:t xml:space="preserve"> </w:t>
            </w:r>
            <w:proofErr w:type="spellStart"/>
            <w:r w:rsidRPr="00DD4EAC">
              <w:rPr>
                <w:i/>
                <w:iCs/>
                <w:color w:val="4472C4"/>
                <w:sz w:val="22"/>
                <w:szCs w:val="22"/>
              </w:rPr>
              <w:t>yıl</w:t>
            </w:r>
            <w:proofErr w:type="spellEnd"/>
            <w:r w:rsidRPr="00DD4EAC">
              <w:rPr>
                <w:i/>
                <w:iCs/>
                <w:color w:val="4472C4"/>
                <w:sz w:val="22"/>
                <w:szCs w:val="22"/>
              </w:rPr>
              <w:t xml:space="preserve"> </w:t>
            </w:r>
            <w:proofErr w:type="spellStart"/>
            <w:r w:rsidRPr="00DD4EAC">
              <w:rPr>
                <w:i/>
                <w:iCs/>
                <w:color w:val="4472C4"/>
                <w:sz w:val="22"/>
                <w:szCs w:val="22"/>
              </w:rPr>
              <w:t>üretici</w:t>
            </w:r>
            <w:proofErr w:type="spellEnd"/>
            <w:r w:rsidRPr="00DD4EAC">
              <w:rPr>
                <w:i/>
                <w:iCs/>
                <w:color w:val="4472C4"/>
                <w:sz w:val="22"/>
                <w:szCs w:val="22"/>
              </w:rPr>
              <w:t>/</w:t>
            </w:r>
            <w:proofErr w:type="spellStart"/>
            <w:r w:rsidRPr="00DD4EAC">
              <w:rPr>
                <w:i/>
                <w:iCs/>
                <w:color w:val="4472C4"/>
                <w:sz w:val="22"/>
                <w:szCs w:val="22"/>
              </w:rPr>
              <w:t>ithalatçı</w:t>
            </w:r>
            <w:proofErr w:type="spellEnd"/>
            <w:r w:rsidRPr="00DD4EAC">
              <w:rPr>
                <w:i/>
                <w:iCs/>
                <w:color w:val="4472C4"/>
                <w:sz w:val="22"/>
                <w:szCs w:val="22"/>
              </w:rPr>
              <w:t xml:space="preserve"> </w:t>
            </w:r>
            <w:proofErr w:type="spellStart"/>
            <w:r w:rsidRPr="00DD4EAC">
              <w:rPr>
                <w:i/>
                <w:iCs/>
                <w:color w:val="4472C4"/>
                <w:sz w:val="22"/>
                <w:szCs w:val="22"/>
              </w:rPr>
              <w:t>firma</w:t>
            </w:r>
            <w:proofErr w:type="spellEnd"/>
            <w:r w:rsidRPr="00DD4EAC">
              <w:rPr>
                <w:i/>
                <w:iCs/>
                <w:color w:val="4472C4"/>
                <w:sz w:val="22"/>
                <w:szCs w:val="22"/>
              </w:rPr>
              <w:t xml:space="preserve"> </w:t>
            </w:r>
            <w:proofErr w:type="spellStart"/>
            <w:r w:rsidRPr="00DD4EAC">
              <w:rPr>
                <w:i/>
                <w:iCs/>
                <w:color w:val="4472C4"/>
                <w:sz w:val="22"/>
                <w:szCs w:val="22"/>
              </w:rPr>
              <w:t>garantisi</w:t>
            </w:r>
            <w:proofErr w:type="spellEnd"/>
            <w:r w:rsidRPr="00DD4EAC">
              <w:rPr>
                <w:i/>
                <w:iCs/>
                <w:color w:val="4472C4"/>
                <w:sz w:val="22"/>
                <w:szCs w:val="22"/>
              </w:rPr>
              <w:t xml:space="preserve"> </w:t>
            </w:r>
            <w:proofErr w:type="spellStart"/>
            <w:r w:rsidRPr="00DD4EAC">
              <w:rPr>
                <w:i/>
                <w:iCs/>
                <w:color w:val="4472C4"/>
                <w:sz w:val="22"/>
                <w:szCs w:val="22"/>
              </w:rPr>
              <w:t>olacaktır</w:t>
            </w:r>
            <w:proofErr w:type="spellEnd"/>
            <w:r w:rsidRPr="00DD4EAC">
              <w:rPr>
                <w:i/>
                <w:iCs/>
                <w:color w:val="4472C4"/>
                <w:sz w:val="22"/>
                <w:szCs w:val="22"/>
              </w:rPr>
              <w:t xml:space="preserve">. </w:t>
            </w:r>
            <w:proofErr w:type="spellStart"/>
            <w:r w:rsidRPr="00DD4EAC">
              <w:rPr>
                <w:i/>
                <w:iCs/>
                <w:color w:val="4472C4"/>
                <w:sz w:val="22"/>
                <w:szCs w:val="22"/>
              </w:rPr>
              <w:t>İmzalı</w:t>
            </w:r>
            <w:proofErr w:type="spellEnd"/>
            <w:r w:rsidRPr="00DD4EAC">
              <w:rPr>
                <w:i/>
                <w:iCs/>
                <w:color w:val="4472C4"/>
                <w:sz w:val="22"/>
                <w:szCs w:val="22"/>
              </w:rPr>
              <w:t xml:space="preserve"> </w:t>
            </w:r>
            <w:proofErr w:type="spellStart"/>
            <w:r w:rsidRPr="00DD4EAC">
              <w:rPr>
                <w:i/>
                <w:iCs/>
                <w:color w:val="4472C4"/>
                <w:sz w:val="22"/>
                <w:szCs w:val="22"/>
              </w:rPr>
              <w:t>ve</w:t>
            </w:r>
            <w:proofErr w:type="spellEnd"/>
            <w:r w:rsidRPr="00DD4EAC">
              <w:rPr>
                <w:i/>
                <w:iCs/>
                <w:color w:val="4472C4"/>
                <w:sz w:val="22"/>
                <w:szCs w:val="22"/>
              </w:rPr>
              <w:t xml:space="preserve"> </w:t>
            </w:r>
            <w:proofErr w:type="spellStart"/>
            <w:r w:rsidRPr="00DD4EAC">
              <w:rPr>
                <w:i/>
                <w:iCs/>
                <w:color w:val="4472C4"/>
                <w:sz w:val="22"/>
                <w:szCs w:val="22"/>
              </w:rPr>
              <w:t>kaşeli</w:t>
            </w:r>
            <w:proofErr w:type="spellEnd"/>
            <w:r w:rsidRPr="00DD4EAC">
              <w:rPr>
                <w:i/>
                <w:iCs/>
                <w:color w:val="4472C4"/>
                <w:sz w:val="22"/>
                <w:szCs w:val="22"/>
              </w:rPr>
              <w:t xml:space="preserve"> </w:t>
            </w:r>
            <w:proofErr w:type="spellStart"/>
            <w:r w:rsidRPr="00DD4EAC">
              <w:rPr>
                <w:i/>
                <w:iCs/>
                <w:color w:val="4472C4"/>
                <w:sz w:val="22"/>
                <w:szCs w:val="22"/>
              </w:rPr>
              <w:t>garanti</w:t>
            </w:r>
            <w:proofErr w:type="spellEnd"/>
            <w:r w:rsidRPr="00DD4EAC">
              <w:rPr>
                <w:i/>
                <w:iCs/>
                <w:color w:val="4472C4"/>
                <w:sz w:val="22"/>
                <w:szCs w:val="22"/>
              </w:rPr>
              <w:t xml:space="preserve"> </w:t>
            </w:r>
            <w:proofErr w:type="spellStart"/>
            <w:r w:rsidRPr="00DD4EAC">
              <w:rPr>
                <w:i/>
                <w:iCs/>
                <w:color w:val="4472C4"/>
                <w:sz w:val="22"/>
                <w:szCs w:val="22"/>
              </w:rPr>
              <w:t>sertifikası</w:t>
            </w:r>
            <w:proofErr w:type="spellEnd"/>
            <w:r w:rsidRPr="00DD4EAC">
              <w:rPr>
                <w:i/>
                <w:iCs/>
                <w:color w:val="4472C4"/>
                <w:sz w:val="22"/>
                <w:szCs w:val="22"/>
              </w:rPr>
              <w:t xml:space="preserve"> </w:t>
            </w:r>
            <w:proofErr w:type="spellStart"/>
            <w:r w:rsidRPr="00DD4EAC">
              <w:rPr>
                <w:i/>
                <w:iCs/>
                <w:color w:val="4472C4"/>
                <w:sz w:val="22"/>
                <w:szCs w:val="22"/>
              </w:rPr>
              <w:t>teslimatta</w:t>
            </w:r>
            <w:proofErr w:type="spellEnd"/>
            <w:r w:rsidRPr="00DD4EAC">
              <w:rPr>
                <w:i/>
                <w:iCs/>
                <w:color w:val="4472C4"/>
                <w:sz w:val="22"/>
                <w:szCs w:val="22"/>
              </w:rPr>
              <w:t xml:space="preserve"> </w:t>
            </w:r>
            <w:proofErr w:type="spellStart"/>
            <w:r w:rsidRPr="00DD4EAC">
              <w:rPr>
                <w:i/>
                <w:iCs/>
                <w:color w:val="4472C4"/>
                <w:sz w:val="22"/>
                <w:szCs w:val="22"/>
              </w:rPr>
              <w:t>verilecektir</w:t>
            </w:r>
            <w:proofErr w:type="spellEnd"/>
            <w:r w:rsidRPr="00DD4EAC">
              <w:rPr>
                <w:i/>
                <w:iCs/>
                <w:color w:val="4472C4"/>
                <w:sz w:val="22"/>
                <w:szCs w:val="22"/>
              </w:rPr>
              <w:t>.</w:t>
            </w:r>
          </w:p>
        </w:tc>
        <w:tc>
          <w:tcPr>
            <w:tcW w:w="2305" w:type="pct"/>
          </w:tcPr>
          <w:p w14:paraId="2A242E96" w14:textId="77777777" w:rsidR="00AE4C9E" w:rsidRDefault="00AE4C9E" w:rsidP="00C554F8">
            <w:pPr>
              <w:rPr>
                <w:color w:val="000000" w:themeColor="text1"/>
                <w:sz w:val="22"/>
                <w:szCs w:val="22"/>
              </w:rPr>
            </w:pPr>
          </w:p>
        </w:tc>
      </w:tr>
      <w:tr w:rsidR="00AE4C9E" w:rsidRPr="0066241A" w14:paraId="51F2AF16" w14:textId="77777777" w:rsidTr="00C554F8">
        <w:trPr>
          <w:trHeight w:val="300"/>
        </w:trPr>
        <w:tc>
          <w:tcPr>
            <w:tcW w:w="158" w:type="pct"/>
            <w:vMerge/>
            <w:shd w:val="clear" w:color="auto" w:fill="auto"/>
          </w:tcPr>
          <w:p w14:paraId="1B21A8FB" w14:textId="77777777" w:rsidR="00AE4C9E" w:rsidRPr="0066241A" w:rsidRDefault="00AE4C9E" w:rsidP="00C554F8">
            <w:pPr>
              <w:jc w:val="right"/>
              <w:rPr>
                <w:b/>
                <w:sz w:val="22"/>
                <w:szCs w:val="22"/>
              </w:rPr>
            </w:pPr>
          </w:p>
        </w:tc>
        <w:tc>
          <w:tcPr>
            <w:tcW w:w="325" w:type="pct"/>
          </w:tcPr>
          <w:p w14:paraId="755C6492" w14:textId="4D231B51" w:rsidR="00AE4C9E" w:rsidRDefault="00AE4C9E" w:rsidP="00B44BFA">
            <w:pPr>
              <w:jc w:val="both"/>
              <w:rPr>
                <w:color w:val="000000" w:themeColor="text1"/>
                <w:sz w:val="22"/>
                <w:szCs w:val="22"/>
              </w:rPr>
            </w:pPr>
            <w:r>
              <w:rPr>
                <w:color w:val="000000" w:themeColor="text1"/>
                <w:sz w:val="22"/>
                <w:szCs w:val="22"/>
              </w:rPr>
              <w:t>1.19</w:t>
            </w:r>
          </w:p>
        </w:tc>
        <w:tc>
          <w:tcPr>
            <w:tcW w:w="2212" w:type="pct"/>
            <w:shd w:val="clear" w:color="auto" w:fill="auto"/>
          </w:tcPr>
          <w:p w14:paraId="63A16080" w14:textId="77777777" w:rsidR="00AE4C9E" w:rsidRDefault="00AE4C9E" w:rsidP="00B44BFA">
            <w:pPr>
              <w:jc w:val="both"/>
              <w:rPr>
                <w:color w:val="000000" w:themeColor="text1"/>
                <w:sz w:val="22"/>
                <w:szCs w:val="22"/>
              </w:rPr>
            </w:pPr>
            <w:r>
              <w:rPr>
                <w:color w:val="000000" w:themeColor="text1"/>
                <w:sz w:val="22"/>
                <w:szCs w:val="22"/>
              </w:rPr>
              <w:t>Application and User Manual: Yes</w:t>
            </w:r>
          </w:p>
          <w:p w14:paraId="748B2880" w14:textId="410000C4" w:rsidR="00AE4C9E" w:rsidRDefault="00AE4C9E" w:rsidP="00B44BFA">
            <w:pPr>
              <w:jc w:val="both"/>
              <w:rPr>
                <w:color w:val="000000" w:themeColor="text1"/>
                <w:sz w:val="22"/>
                <w:szCs w:val="22"/>
              </w:rPr>
            </w:pPr>
            <w:proofErr w:type="spellStart"/>
            <w:r w:rsidRPr="008C2001">
              <w:rPr>
                <w:i/>
                <w:iCs/>
                <w:color w:val="4F81BD" w:themeColor="accent1"/>
                <w:sz w:val="22"/>
                <w:szCs w:val="22"/>
              </w:rPr>
              <w:t>Uygulama</w:t>
            </w:r>
            <w:proofErr w:type="spellEnd"/>
            <w:r w:rsidRPr="008C2001">
              <w:rPr>
                <w:i/>
                <w:iCs/>
                <w:color w:val="4F81BD" w:themeColor="accent1"/>
                <w:sz w:val="22"/>
                <w:szCs w:val="22"/>
              </w:rPr>
              <w:t xml:space="preserve"> </w:t>
            </w:r>
            <w:proofErr w:type="spellStart"/>
            <w:r w:rsidRPr="008C2001">
              <w:rPr>
                <w:i/>
                <w:iCs/>
                <w:color w:val="4F81BD" w:themeColor="accent1"/>
                <w:sz w:val="22"/>
                <w:szCs w:val="22"/>
              </w:rPr>
              <w:t>ve</w:t>
            </w:r>
            <w:proofErr w:type="spellEnd"/>
            <w:r w:rsidRPr="008C2001">
              <w:rPr>
                <w:i/>
                <w:iCs/>
                <w:color w:val="4F81BD" w:themeColor="accent1"/>
                <w:sz w:val="22"/>
                <w:szCs w:val="22"/>
              </w:rPr>
              <w:t xml:space="preserve"> </w:t>
            </w:r>
            <w:proofErr w:type="spellStart"/>
            <w:r w:rsidRPr="008C2001">
              <w:rPr>
                <w:i/>
                <w:iCs/>
                <w:color w:val="4F81BD" w:themeColor="accent1"/>
                <w:sz w:val="22"/>
                <w:szCs w:val="22"/>
              </w:rPr>
              <w:t>Kullanıcı</w:t>
            </w:r>
            <w:proofErr w:type="spellEnd"/>
            <w:r w:rsidRPr="008C2001">
              <w:rPr>
                <w:i/>
                <w:iCs/>
                <w:color w:val="4F81BD" w:themeColor="accent1"/>
                <w:sz w:val="22"/>
                <w:szCs w:val="22"/>
              </w:rPr>
              <w:t xml:space="preserve"> </w:t>
            </w:r>
            <w:proofErr w:type="spellStart"/>
            <w:r w:rsidRPr="008C2001">
              <w:rPr>
                <w:i/>
                <w:iCs/>
                <w:color w:val="4F81BD" w:themeColor="accent1"/>
                <w:sz w:val="22"/>
                <w:szCs w:val="22"/>
              </w:rPr>
              <w:t>Kılavuzu</w:t>
            </w:r>
            <w:proofErr w:type="spellEnd"/>
            <w:r w:rsidRPr="008C2001">
              <w:rPr>
                <w:i/>
                <w:iCs/>
                <w:color w:val="4F81BD" w:themeColor="accent1"/>
                <w:sz w:val="22"/>
                <w:szCs w:val="22"/>
              </w:rPr>
              <w:t>: Evet</w:t>
            </w:r>
          </w:p>
        </w:tc>
        <w:tc>
          <w:tcPr>
            <w:tcW w:w="2305" w:type="pct"/>
          </w:tcPr>
          <w:p w14:paraId="199DB342" w14:textId="77777777" w:rsidR="00AE4C9E" w:rsidRDefault="00AE4C9E" w:rsidP="00C554F8">
            <w:pPr>
              <w:rPr>
                <w:color w:val="000000" w:themeColor="text1"/>
                <w:sz w:val="22"/>
                <w:szCs w:val="22"/>
              </w:rPr>
            </w:pPr>
          </w:p>
        </w:tc>
      </w:tr>
      <w:tr w:rsidR="00AE4C9E" w:rsidRPr="0066241A" w14:paraId="0111496C" w14:textId="77777777" w:rsidTr="00C554F8">
        <w:trPr>
          <w:trHeight w:val="300"/>
        </w:trPr>
        <w:tc>
          <w:tcPr>
            <w:tcW w:w="158" w:type="pct"/>
            <w:vMerge/>
            <w:shd w:val="clear" w:color="auto" w:fill="auto"/>
          </w:tcPr>
          <w:p w14:paraId="4572A907" w14:textId="77777777" w:rsidR="00AE4C9E" w:rsidRPr="0066241A" w:rsidRDefault="00AE4C9E" w:rsidP="00F61093">
            <w:pPr>
              <w:jc w:val="right"/>
              <w:rPr>
                <w:b/>
                <w:sz w:val="22"/>
                <w:szCs w:val="22"/>
              </w:rPr>
            </w:pPr>
          </w:p>
        </w:tc>
        <w:tc>
          <w:tcPr>
            <w:tcW w:w="325" w:type="pct"/>
          </w:tcPr>
          <w:p w14:paraId="5ACB5905" w14:textId="4ABEC6A3" w:rsidR="00AE4C9E" w:rsidRDefault="00AE4C9E" w:rsidP="00F61093">
            <w:pPr>
              <w:jc w:val="both"/>
              <w:rPr>
                <w:color w:val="000000" w:themeColor="text1"/>
                <w:sz w:val="22"/>
                <w:szCs w:val="22"/>
              </w:rPr>
            </w:pPr>
            <w:r>
              <w:rPr>
                <w:color w:val="000000" w:themeColor="text1"/>
                <w:sz w:val="22"/>
                <w:szCs w:val="22"/>
              </w:rPr>
              <w:t>1.20</w:t>
            </w:r>
          </w:p>
        </w:tc>
        <w:tc>
          <w:tcPr>
            <w:tcW w:w="2212" w:type="pct"/>
            <w:shd w:val="clear" w:color="auto" w:fill="auto"/>
          </w:tcPr>
          <w:p w14:paraId="06D7007A" w14:textId="7EFAAF60" w:rsidR="00AE4C9E" w:rsidRPr="00420C1D" w:rsidRDefault="00AE4C9E" w:rsidP="00F61093">
            <w:pPr>
              <w:pStyle w:val="NoSpacing"/>
              <w:jc w:val="both"/>
              <w:rPr>
                <w:rFonts w:ascii="Times New Roman" w:eastAsiaTheme="minorEastAsia" w:hAnsi="Times New Roman" w:cs="Times New Roman"/>
                <w:kern w:val="28"/>
              </w:rPr>
            </w:pPr>
            <w:r w:rsidRPr="000469CA">
              <w:rPr>
                <w:rFonts w:ascii="Times New Roman" w:eastAsiaTheme="minorEastAsia" w:hAnsi="Times New Roman" w:cs="Times New Roman"/>
                <w:kern w:val="28"/>
              </w:rPr>
              <w:t>Installed system shall include and be able to charge four (4) gel type batteries with 12V nominal voltage and 200 Ah capacity.</w:t>
            </w:r>
          </w:p>
          <w:p w14:paraId="4622E8BC" w14:textId="013A0E15" w:rsidR="00AE4C9E" w:rsidRPr="00081C00" w:rsidRDefault="00AE4C9E" w:rsidP="00F61093">
            <w:pPr>
              <w:jc w:val="both"/>
              <w:rPr>
                <w:color w:val="000000" w:themeColor="text1"/>
                <w:sz w:val="22"/>
                <w:szCs w:val="22"/>
              </w:rPr>
            </w:pPr>
            <w:proofErr w:type="spellStart"/>
            <w:r w:rsidRPr="000469CA">
              <w:rPr>
                <w:i/>
                <w:iCs/>
                <w:color w:val="4472C4"/>
                <w:sz w:val="22"/>
                <w:szCs w:val="22"/>
              </w:rPr>
              <w:t>Kurulu</w:t>
            </w:r>
            <w:proofErr w:type="spellEnd"/>
            <w:r w:rsidRPr="000469CA">
              <w:rPr>
                <w:i/>
                <w:iCs/>
                <w:color w:val="4472C4"/>
                <w:sz w:val="22"/>
                <w:szCs w:val="22"/>
              </w:rPr>
              <w:t xml:space="preserve"> </w:t>
            </w:r>
            <w:proofErr w:type="spellStart"/>
            <w:r w:rsidRPr="000469CA">
              <w:rPr>
                <w:i/>
                <w:iCs/>
                <w:color w:val="4472C4"/>
                <w:sz w:val="22"/>
                <w:szCs w:val="22"/>
              </w:rPr>
              <w:t>sistem</w:t>
            </w:r>
            <w:proofErr w:type="spellEnd"/>
            <w:r w:rsidRPr="000469CA">
              <w:rPr>
                <w:i/>
                <w:iCs/>
                <w:color w:val="4472C4"/>
                <w:sz w:val="22"/>
                <w:szCs w:val="22"/>
              </w:rPr>
              <w:t xml:space="preserve"> 12V nominal </w:t>
            </w:r>
            <w:proofErr w:type="spellStart"/>
            <w:r w:rsidRPr="000469CA">
              <w:rPr>
                <w:i/>
                <w:iCs/>
                <w:color w:val="4472C4"/>
                <w:sz w:val="22"/>
                <w:szCs w:val="22"/>
              </w:rPr>
              <w:t>voltaja</w:t>
            </w:r>
            <w:proofErr w:type="spellEnd"/>
            <w:r w:rsidRPr="000469CA">
              <w:rPr>
                <w:i/>
                <w:iCs/>
                <w:color w:val="4472C4"/>
                <w:sz w:val="22"/>
                <w:szCs w:val="22"/>
              </w:rPr>
              <w:t xml:space="preserve"> </w:t>
            </w:r>
            <w:proofErr w:type="spellStart"/>
            <w:r w:rsidRPr="000469CA">
              <w:rPr>
                <w:i/>
                <w:iCs/>
                <w:color w:val="4472C4"/>
                <w:sz w:val="22"/>
                <w:szCs w:val="22"/>
              </w:rPr>
              <w:t>ve</w:t>
            </w:r>
            <w:proofErr w:type="spellEnd"/>
            <w:r w:rsidRPr="000469CA">
              <w:rPr>
                <w:i/>
                <w:iCs/>
                <w:color w:val="4472C4"/>
                <w:sz w:val="22"/>
                <w:szCs w:val="22"/>
              </w:rPr>
              <w:t xml:space="preserve"> 200 Ah </w:t>
            </w:r>
            <w:proofErr w:type="spellStart"/>
            <w:r w:rsidRPr="000469CA">
              <w:rPr>
                <w:i/>
                <w:iCs/>
                <w:color w:val="4472C4"/>
                <w:sz w:val="22"/>
                <w:szCs w:val="22"/>
              </w:rPr>
              <w:t>kapasiteye</w:t>
            </w:r>
            <w:proofErr w:type="spellEnd"/>
            <w:r w:rsidRPr="000469CA">
              <w:rPr>
                <w:i/>
                <w:iCs/>
                <w:color w:val="4472C4"/>
                <w:sz w:val="22"/>
                <w:szCs w:val="22"/>
              </w:rPr>
              <w:t xml:space="preserve"> </w:t>
            </w:r>
            <w:proofErr w:type="spellStart"/>
            <w:r w:rsidRPr="000469CA">
              <w:rPr>
                <w:i/>
                <w:iCs/>
                <w:color w:val="4472C4"/>
                <w:sz w:val="22"/>
                <w:szCs w:val="22"/>
              </w:rPr>
              <w:t>sahip</w:t>
            </w:r>
            <w:proofErr w:type="spellEnd"/>
            <w:r w:rsidRPr="000469CA">
              <w:rPr>
                <w:i/>
                <w:iCs/>
                <w:color w:val="4472C4"/>
                <w:sz w:val="22"/>
                <w:szCs w:val="22"/>
              </w:rPr>
              <w:t xml:space="preserve"> </w:t>
            </w:r>
            <w:proofErr w:type="spellStart"/>
            <w:r w:rsidRPr="000469CA">
              <w:rPr>
                <w:i/>
                <w:iCs/>
                <w:color w:val="4472C4"/>
                <w:sz w:val="22"/>
                <w:szCs w:val="22"/>
              </w:rPr>
              <w:t>dört</w:t>
            </w:r>
            <w:proofErr w:type="spellEnd"/>
            <w:r w:rsidRPr="000469CA">
              <w:rPr>
                <w:i/>
                <w:iCs/>
                <w:color w:val="4472C4"/>
                <w:sz w:val="22"/>
                <w:szCs w:val="22"/>
              </w:rPr>
              <w:t xml:space="preserve"> (4) </w:t>
            </w:r>
            <w:proofErr w:type="spellStart"/>
            <w:r w:rsidRPr="000469CA">
              <w:rPr>
                <w:i/>
                <w:iCs/>
                <w:color w:val="4472C4"/>
                <w:sz w:val="22"/>
                <w:szCs w:val="22"/>
              </w:rPr>
              <w:t>adet</w:t>
            </w:r>
            <w:proofErr w:type="spellEnd"/>
            <w:r w:rsidRPr="000469CA">
              <w:rPr>
                <w:i/>
                <w:iCs/>
                <w:color w:val="4472C4"/>
                <w:sz w:val="22"/>
                <w:szCs w:val="22"/>
              </w:rPr>
              <w:t xml:space="preserve"> </w:t>
            </w:r>
            <w:proofErr w:type="spellStart"/>
            <w:r w:rsidRPr="000469CA">
              <w:rPr>
                <w:i/>
                <w:iCs/>
                <w:color w:val="4472C4"/>
                <w:sz w:val="22"/>
                <w:szCs w:val="22"/>
              </w:rPr>
              <w:t>akü</w:t>
            </w:r>
            <w:proofErr w:type="spellEnd"/>
            <w:r w:rsidRPr="000469CA">
              <w:rPr>
                <w:i/>
                <w:iCs/>
                <w:color w:val="4472C4"/>
                <w:sz w:val="22"/>
                <w:szCs w:val="22"/>
              </w:rPr>
              <w:t xml:space="preserve"> </w:t>
            </w:r>
            <w:proofErr w:type="spellStart"/>
            <w:r w:rsidRPr="000469CA">
              <w:rPr>
                <w:i/>
                <w:iCs/>
                <w:color w:val="4472C4"/>
                <w:sz w:val="22"/>
                <w:szCs w:val="22"/>
              </w:rPr>
              <w:t>içermeli</w:t>
            </w:r>
            <w:proofErr w:type="spellEnd"/>
            <w:r w:rsidRPr="000469CA">
              <w:rPr>
                <w:i/>
                <w:iCs/>
                <w:color w:val="4472C4"/>
                <w:sz w:val="22"/>
                <w:szCs w:val="22"/>
              </w:rPr>
              <w:t xml:space="preserve"> </w:t>
            </w:r>
            <w:proofErr w:type="spellStart"/>
            <w:r w:rsidRPr="000469CA">
              <w:rPr>
                <w:i/>
                <w:iCs/>
                <w:color w:val="4472C4"/>
                <w:sz w:val="22"/>
                <w:szCs w:val="22"/>
              </w:rPr>
              <w:t>ve</w:t>
            </w:r>
            <w:proofErr w:type="spellEnd"/>
            <w:r w:rsidRPr="000469CA">
              <w:rPr>
                <w:i/>
                <w:iCs/>
                <w:color w:val="4472C4"/>
                <w:sz w:val="22"/>
                <w:szCs w:val="22"/>
              </w:rPr>
              <w:t xml:space="preserve"> </w:t>
            </w:r>
            <w:proofErr w:type="spellStart"/>
            <w:r w:rsidRPr="000469CA">
              <w:rPr>
                <w:i/>
                <w:iCs/>
                <w:color w:val="4472C4"/>
                <w:sz w:val="22"/>
                <w:szCs w:val="22"/>
              </w:rPr>
              <w:t>bu</w:t>
            </w:r>
            <w:proofErr w:type="spellEnd"/>
            <w:r w:rsidRPr="000469CA">
              <w:rPr>
                <w:i/>
                <w:iCs/>
                <w:color w:val="4472C4"/>
                <w:sz w:val="22"/>
                <w:szCs w:val="22"/>
              </w:rPr>
              <w:t xml:space="preserve"> </w:t>
            </w:r>
            <w:proofErr w:type="spellStart"/>
            <w:r w:rsidRPr="000469CA">
              <w:rPr>
                <w:i/>
                <w:iCs/>
                <w:color w:val="4472C4"/>
                <w:sz w:val="22"/>
                <w:szCs w:val="22"/>
              </w:rPr>
              <w:t>aküleri</w:t>
            </w:r>
            <w:proofErr w:type="spellEnd"/>
            <w:r w:rsidRPr="000469CA">
              <w:rPr>
                <w:i/>
                <w:iCs/>
                <w:color w:val="4472C4"/>
                <w:sz w:val="22"/>
                <w:szCs w:val="22"/>
              </w:rPr>
              <w:t xml:space="preserve"> </w:t>
            </w:r>
            <w:proofErr w:type="spellStart"/>
            <w:r w:rsidRPr="000469CA">
              <w:rPr>
                <w:i/>
                <w:iCs/>
                <w:color w:val="4472C4"/>
                <w:sz w:val="22"/>
                <w:szCs w:val="22"/>
              </w:rPr>
              <w:t>şarj</w:t>
            </w:r>
            <w:proofErr w:type="spellEnd"/>
            <w:r w:rsidRPr="000469CA">
              <w:rPr>
                <w:i/>
                <w:iCs/>
                <w:color w:val="4472C4"/>
                <w:sz w:val="22"/>
                <w:szCs w:val="22"/>
              </w:rPr>
              <w:t xml:space="preserve"> </w:t>
            </w:r>
            <w:proofErr w:type="spellStart"/>
            <w:r w:rsidRPr="000469CA">
              <w:rPr>
                <w:i/>
                <w:iCs/>
                <w:color w:val="4472C4"/>
                <w:sz w:val="22"/>
                <w:szCs w:val="22"/>
              </w:rPr>
              <w:t>edebilmelidir</w:t>
            </w:r>
            <w:proofErr w:type="spellEnd"/>
            <w:r w:rsidRPr="000469CA">
              <w:rPr>
                <w:i/>
                <w:iCs/>
                <w:color w:val="4472C4"/>
                <w:sz w:val="22"/>
                <w:szCs w:val="22"/>
              </w:rPr>
              <w:t>.</w:t>
            </w:r>
          </w:p>
        </w:tc>
        <w:tc>
          <w:tcPr>
            <w:tcW w:w="2305" w:type="pct"/>
          </w:tcPr>
          <w:p w14:paraId="44475EEB" w14:textId="77777777" w:rsidR="00AE4C9E" w:rsidRDefault="00AE4C9E" w:rsidP="00F61093">
            <w:pPr>
              <w:rPr>
                <w:color w:val="000000" w:themeColor="text1"/>
                <w:sz w:val="22"/>
                <w:szCs w:val="22"/>
              </w:rPr>
            </w:pPr>
          </w:p>
        </w:tc>
      </w:tr>
      <w:tr w:rsidR="00AE4C9E" w:rsidRPr="0066241A" w14:paraId="308C6FEC" w14:textId="77777777" w:rsidTr="00C554F8">
        <w:trPr>
          <w:trHeight w:val="300"/>
        </w:trPr>
        <w:tc>
          <w:tcPr>
            <w:tcW w:w="158" w:type="pct"/>
            <w:vMerge/>
            <w:shd w:val="clear" w:color="auto" w:fill="auto"/>
          </w:tcPr>
          <w:p w14:paraId="633122DB" w14:textId="77777777" w:rsidR="00AE4C9E" w:rsidRPr="0066241A" w:rsidRDefault="00AE4C9E" w:rsidP="00F61093">
            <w:pPr>
              <w:jc w:val="right"/>
              <w:rPr>
                <w:b/>
                <w:sz w:val="22"/>
                <w:szCs w:val="22"/>
              </w:rPr>
            </w:pPr>
          </w:p>
        </w:tc>
        <w:tc>
          <w:tcPr>
            <w:tcW w:w="325" w:type="pct"/>
          </w:tcPr>
          <w:p w14:paraId="6F1308D7" w14:textId="0C6CE495" w:rsidR="00AE4C9E" w:rsidRDefault="00AE4C9E" w:rsidP="00F61093">
            <w:pPr>
              <w:jc w:val="both"/>
              <w:rPr>
                <w:color w:val="000000" w:themeColor="text1"/>
                <w:sz w:val="22"/>
                <w:szCs w:val="22"/>
              </w:rPr>
            </w:pPr>
            <w:r>
              <w:rPr>
                <w:color w:val="000000" w:themeColor="text1"/>
                <w:sz w:val="22"/>
                <w:szCs w:val="22"/>
              </w:rPr>
              <w:t>1.21</w:t>
            </w:r>
          </w:p>
        </w:tc>
        <w:tc>
          <w:tcPr>
            <w:tcW w:w="2212" w:type="pct"/>
            <w:shd w:val="clear" w:color="auto" w:fill="auto"/>
          </w:tcPr>
          <w:p w14:paraId="0F91C95F" w14:textId="2ECD64DD" w:rsidR="00AE4C9E" w:rsidRPr="00420C1D" w:rsidRDefault="00AE4C9E" w:rsidP="00F61093">
            <w:pPr>
              <w:pStyle w:val="NoSpacing"/>
              <w:jc w:val="both"/>
              <w:rPr>
                <w:rFonts w:ascii="Times New Roman" w:eastAsiaTheme="minorEastAsia" w:hAnsi="Times New Roman" w:cs="Times New Roman"/>
                <w:kern w:val="28"/>
              </w:rPr>
            </w:pPr>
            <w:r w:rsidRPr="000469CA">
              <w:rPr>
                <w:rFonts w:ascii="Times New Roman" w:eastAsiaTheme="minorEastAsia" w:hAnsi="Times New Roman" w:cs="Times New Roman"/>
                <w:kern w:val="28"/>
              </w:rPr>
              <w:t>A basic drawing of offered system configuration indicating nominal capacity, nominal voltage and nominal current values of each item used in the system configuration shall be submitted with the bid.</w:t>
            </w:r>
          </w:p>
          <w:p w14:paraId="484725C7" w14:textId="66E7038F" w:rsidR="00AE4C9E" w:rsidRPr="00081C00" w:rsidRDefault="00AE4C9E" w:rsidP="00F61093">
            <w:pPr>
              <w:jc w:val="both"/>
              <w:rPr>
                <w:color w:val="000000" w:themeColor="text1"/>
                <w:sz w:val="22"/>
                <w:szCs w:val="22"/>
              </w:rPr>
            </w:pPr>
            <w:proofErr w:type="spellStart"/>
            <w:r w:rsidRPr="000469CA">
              <w:rPr>
                <w:i/>
                <w:iCs/>
                <w:color w:val="4472C4"/>
                <w:sz w:val="22"/>
                <w:szCs w:val="22"/>
              </w:rPr>
              <w:t>Teklif</w:t>
            </w:r>
            <w:proofErr w:type="spellEnd"/>
            <w:r w:rsidRPr="000469CA">
              <w:rPr>
                <w:i/>
                <w:iCs/>
                <w:color w:val="4472C4"/>
                <w:sz w:val="22"/>
                <w:szCs w:val="22"/>
              </w:rPr>
              <w:t xml:space="preserve"> </w:t>
            </w:r>
            <w:proofErr w:type="spellStart"/>
            <w:r w:rsidRPr="000469CA">
              <w:rPr>
                <w:i/>
                <w:iCs/>
                <w:color w:val="4472C4"/>
                <w:sz w:val="22"/>
                <w:szCs w:val="22"/>
              </w:rPr>
              <w:t>edilen</w:t>
            </w:r>
            <w:proofErr w:type="spellEnd"/>
            <w:r w:rsidRPr="000469CA">
              <w:rPr>
                <w:i/>
                <w:iCs/>
                <w:color w:val="4472C4"/>
                <w:sz w:val="22"/>
                <w:szCs w:val="22"/>
              </w:rPr>
              <w:t xml:space="preserve"> </w:t>
            </w:r>
            <w:proofErr w:type="spellStart"/>
            <w:r w:rsidRPr="000469CA">
              <w:rPr>
                <w:i/>
                <w:iCs/>
                <w:color w:val="4472C4"/>
                <w:sz w:val="22"/>
                <w:szCs w:val="22"/>
              </w:rPr>
              <w:t>sistem</w:t>
            </w:r>
            <w:proofErr w:type="spellEnd"/>
            <w:r w:rsidRPr="000469CA">
              <w:rPr>
                <w:i/>
                <w:iCs/>
                <w:color w:val="4472C4"/>
                <w:sz w:val="22"/>
                <w:szCs w:val="22"/>
              </w:rPr>
              <w:t xml:space="preserve"> </w:t>
            </w:r>
            <w:proofErr w:type="spellStart"/>
            <w:r w:rsidRPr="000469CA">
              <w:rPr>
                <w:i/>
                <w:iCs/>
                <w:color w:val="4472C4"/>
                <w:sz w:val="22"/>
                <w:szCs w:val="22"/>
              </w:rPr>
              <w:t>konfigürasyonuna</w:t>
            </w:r>
            <w:proofErr w:type="spellEnd"/>
            <w:r w:rsidRPr="000469CA">
              <w:rPr>
                <w:i/>
                <w:iCs/>
                <w:color w:val="4472C4"/>
                <w:sz w:val="22"/>
                <w:szCs w:val="22"/>
              </w:rPr>
              <w:t xml:space="preserve"> </w:t>
            </w:r>
            <w:proofErr w:type="spellStart"/>
            <w:r w:rsidRPr="000469CA">
              <w:rPr>
                <w:i/>
                <w:iCs/>
                <w:color w:val="4472C4"/>
                <w:sz w:val="22"/>
                <w:szCs w:val="22"/>
              </w:rPr>
              <w:t>ait</w:t>
            </w:r>
            <w:proofErr w:type="spellEnd"/>
            <w:r w:rsidRPr="000469CA">
              <w:rPr>
                <w:i/>
                <w:iCs/>
                <w:color w:val="4472C4"/>
                <w:sz w:val="22"/>
                <w:szCs w:val="22"/>
              </w:rPr>
              <w:t xml:space="preserve"> </w:t>
            </w:r>
            <w:proofErr w:type="spellStart"/>
            <w:r w:rsidRPr="000469CA">
              <w:rPr>
                <w:i/>
                <w:iCs/>
                <w:color w:val="4472C4"/>
                <w:sz w:val="22"/>
                <w:szCs w:val="22"/>
              </w:rPr>
              <w:t>basit</w:t>
            </w:r>
            <w:proofErr w:type="spellEnd"/>
            <w:r w:rsidRPr="000469CA">
              <w:rPr>
                <w:i/>
                <w:iCs/>
                <w:color w:val="4472C4"/>
                <w:sz w:val="22"/>
                <w:szCs w:val="22"/>
              </w:rPr>
              <w:t xml:space="preserve"> </w:t>
            </w:r>
            <w:proofErr w:type="spellStart"/>
            <w:r w:rsidRPr="000469CA">
              <w:rPr>
                <w:i/>
                <w:iCs/>
                <w:color w:val="4472C4"/>
                <w:sz w:val="22"/>
                <w:szCs w:val="22"/>
              </w:rPr>
              <w:t>çizim</w:t>
            </w:r>
            <w:proofErr w:type="spellEnd"/>
            <w:r w:rsidRPr="000469CA">
              <w:rPr>
                <w:i/>
                <w:iCs/>
                <w:color w:val="4472C4"/>
                <w:sz w:val="22"/>
                <w:szCs w:val="22"/>
              </w:rPr>
              <w:t xml:space="preserve"> </w:t>
            </w:r>
            <w:proofErr w:type="spellStart"/>
            <w:r w:rsidRPr="000469CA">
              <w:rPr>
                <w:i/>
                <w:iCs/>
                <w:color w:val="4472C4"/>
                <w:sz w:val="22"/>
                <w:szCs w:val="22"/>
              </w:rPr>
              <w:t>ve</w:t>
            </w:r>
            <w:proofErr w:type="spellEnd"/>
            <w:r w:rsidRPr="000469CA">
              <w:rPr>
                <w:i/>
                <w:iCs/>
                <w:color w:val="4472C4"/>
                <w:sz w:val="22"/>
                <w:szCs w:val="22"/>
              </w:rPr>
              <w:t xml:space="preserve"> </w:t>
            </w:r>
            <w:proofErr w:type="spellStart"/>
            <w:r w:rsidRPr="000469CA">
              <w:rPr>
                <w:i/>
                <w:iCs/>
                <w:color w:val="4472C4"/>
                <w:sz w:val="22"/>
                <w:szCs w:val="22"/>
              </w:rPr>
              <w:t>konfigürasyonda</w:t>
            </w:r>
            <w:proofErr w:type="spellEnd"/>
            <w:r w:rsidRPr="000469CA">
              <w:rPr>
                <w:i/>
                <w:iCs/>
                <w:color w:val="4472C4"/>
                <w:sz w:val="22"/>
                <w:szCs w:val="22"/>
              </w:rPr>
              <w:t xml:space="preserve"> </w:t>
            </w:r>
            <w:proofErr w:type="spellStart"/>
            <w:r w:rsidRPr="000469CA">
              <w:rPr>
                <w:i/>
                <w:iCs/>
                <w:color w:val="4472C4"/>
                <w:sz w:val="22"/>
                <w:szCs w:val="22"/>
              </w:rPr>
              <w:t>kullanılan</w:t>
            </w:r>
            <w:proofErr w:type="spellEnd"/>
            <w:r w:rsidRPr="000469CA">
              <w:rPr>
                <w:i/>
                <w:iCs/>
                <w:color w:val="4472C4"/>
                <w:sz w:val="22"/>
                <w:szCs w:val="22"/>
              </w:rPr>
              <w:t xml:space="preserve"> </w:t>
            </w:r>
            <w:proofErr w:type="spellStart"/>
            <w:r w:rsidRPr="000469CA">
              <w:rPr>
                <w:i/>
                <w:iCs/>
                <w:color w:val="4472C4"/>
                <w:sz w:val="22"/>
                <w:szCs w:val="22"/>
              </w:rPr>
              <w:t>kalemlere</w:t>
            </w:r>
            <w:proofErr w:type="spellEnd"/>
            <w:r w:rsidRPr="000469CA">
              <w:rPr>
                <w:i/>
                <w:iCs/>
                <w:color w:val="4472C4"/>
                <w:sz w:val="22"/>
                <w:szCs w:val="22"/>
              </w:rPr>
              <w:t xml:space="preserve"> </w:t>
            </w:r>
            <w:proofErr w:type="spellStart"/>
            <w:r w:rsidRPr="000469CA">
              <w:rPr>
                <w:i/>
                <w:iCs/>
                <w:color w:val="4472C4"/>
                <w:sz w:val="22"/>
                <w:szCs w:val="22"/>
              </w:rPr>
              <w:t>ait</w:t>
            </w:r>
            <w:proofErr w:type="spellEnd"/>
            <w:r w:rsidRPr="000469CA">
              <w:rPr>
                <w:i/>
                <w:iCs/>
                <w:color w:val="4472C4"/>
                <w:sz w:val="22"/>
                <w:szCs w:val="22"/>
              </w:rPr>
              <w:t xml:space="preserve"> nominal </w:t>
            </w:r>
            <w:proofErr w:type="spellStart"/>
            <w:r w:rsidRPr="000469CA">
              <w:rPr>
                <w:i/>
                <w:iCs/>
                <w:color w:val="4472C4"/>
                <w:sz w:val="22"/>
                <w:szCs w:val="22"/>
              </w:rPr>
              <w:t>güç</w:t>
            </w:r>
            <w:proofErr w:type="spellEnd"/>
            <w:r w:rsidRPr="000469CA">
              <w:rPr>
                <w:i/>
                <w:iCs/>
                <w:color w:val="4472C4"/>
                <w:sz w:val="22"/>
                <w:szCs w:val="22"/>
              </w:rPr>
              <w:t xml:space="preserve">, nominal </w:t>
            </w:r>
            <w:proofErr w:type="spellStart"/>
            <w:r w:rsidRPr="000469CA">
              <w:rPr>
                <w:i/>
                <w:iCs/>
                <w:color w:val="4472C4"/>
                <w:sz w:val="22"/>
                <w:szCs w:val="22"/>
              </w:rPr>
              <w:t>gerilim</w:t>
            </w:r>
            <w:proofErr w:type="spellEnd"/>
            <w:r w:rsidRPr="000469CA">
              <w:rPr>
                <w:i/>
                <w:iCs/>
                <w:color w:val="4472C4"/>
                <w:sz w:val="22"/>
                <w:szCs w:val="22"/>
              </w:rPr>
              <w:t xml:space="preserve"> </w:t>
            </w:r>
            <w:proofErr w:type="spellStart"/>
            <w:r w:rsidRPr="000469CA">
              <w:rPr>
                <w:i/>
                <w:iCs/>
                <w:color w:val="4472C4"/>
                <w:sz w:val="22"/>
                <w:szCs w:val="22"/>
              </w:rPr>
              <w:t>ve</w:t>
            </w:r>
            <w:proofErr w:type="spellEnd"/>
            <w:r w:rsidRPr="000469CA">
              <w:rPr>
                <w:i/>
                <w:iCs/>
                <w:color w:val="4472C4"/>
                <w:sz w:val="22"/>
                <w:szCs w:val="22"/>
              </w:rPr>
              <w:t xml:space="preserve"> nominal </w:t>
            </w:r>
            <w:proofErr w:type="spellStart"/>
            <w:r w:rsidRPr="000469CA">
              <w:rPr>
                <w:i/>
                <w:iCs/>
                <w:color w:val="4472C4"/>
                <w:sz w:val="22"/>
                <w:szCs w:val="22"/>
              </w:rPr>
              <w:t>akım</w:t>
            </w:r>
            <w:proofErr w:type="spellEnd"/>
            <w:r w:rsidRPr="000469CA">
              <w:rPr>
                <w:i/>
                <w:iCs/>
                <w:color w:val="4472C4"/>
                <w:sz w:val="22"/>
                <w:szCs w:val="22"/>
              </w:rPr>
              <w:t xml:space="preserve"> </w:t>
            </w:r>
            <w:proofErr w:type="spellStart"/>
            <w:r w:rsidRPr="000469CA">
              <w:rPr>
                <w:i/>
                <w:iCs/>
                <w:color w:val="4472C4"/>
                <w:sz w:val="22"/>
                <w:szCs w:val="22"/>
              </w:rPr>
              <w:t>değerleri</w:t>
            </w:r>
            <w:proofErr w:type="spellEnd"/>
            <w:r w:rsidRPr="000469CA">
              <w:rPr>
                <w:i/>
                <w:iCs/>
                <w:color w:val="4472C4"/>
                <w:sz w:val="22"/>
                <w:szCs w:val="22"/>
              </w:rPr>
              <w:t xml:space="preserve"> </w:t>
            </w:r>
            <w:proofErr w:type="spellStart"/>
            <w:r w:rsidRPr="000469CA">
              <w:rPr>
                <w:i/>
                <w:iCs/>
                <w:color w:val="4472C4"/>
                <w:sz w:val="22"/>
                <w:szCs w:val="22"/>
              </w:rPr>
              <w:t>teklifle</w:t>
            </w:r>
            <w:proofErr w:type="spellEnd"/>
            <w:r w:rsidRPr="000469CA">
              <w:rPr>
                <w:i/>
                <w:iCs/>
                <w:color w:val="4472C4"/>
                <w:sz w:val="22"/>
                <w:szCs w:val="22"/>
              </w:rPr>
              <w:t xml:space="preserve"> </w:t>
            </w:r>
            <w:proofErr w:type="spellStart"/>
            <w:r w:rsidRPr="000469CA">
              <w:rPr>
                <w:i/>
                <w:iCs/>
                <w:color w:val="4472C4"/>
                <w:sz w:val="22"/>
                <w:szCs w:val="22"/>
              </w:rPr>
              <w:t>birlikte</w:t>
            </w:r>
            <w:proofErr w:type="spellEnd"/>
            <w:r w:rsidRPr="000469CA">
              <w:rPr>
                <w:i/>
                <w:iCs/>
                <w:color w:val="4472C4"/>
                <w:sz w:val="22"/>
                <w:szCs w:val="22"/>
              </w:rPr>
              <w:t xml:space="preserve"> </w:t>
            </w:r>
            <w:proofErr w:type="spellStart"/>
            <w:r w:rsidRPr="000469CA">
              <w:rPr>
                <w:i/>
                <w:iCs/>
                <w:color w:val="4472C4"/>
                <w:sz w:val="22"/>
                <w:szCs w:val="22"/>
              </w:rPr>
              <w:t>sunulmalıdır</w:t>
            </w:r>
            <w:proofErr w:type="spellEnd"/>
            <w:r w:rsidRPr="000469CA">
              <w:rPr>
                <w:i/>
                <w:iCs/>
                <w:color w:val="4472C4"/>
                <w:sz w:val="22"/>
                <w:szCs w:val="22"/>
              </w:rPr>
              <w:t>.</w:t>
            </w:r>
          </w:p>
        </w:tc>
        <w:tc>
          <w:tcPr>
            <w:tcW w:w="2305" w:type="pct"/>
          </w:tcPr>
          <w:p w14:paraId="6C811EEE" w14:textId="77777777" w:rsidR="00AE4C9E" w:rsidRDefault="00AE4C9E" w:rsidP="00F61093">
            <w:pPr>
              <w:rPr>
                <w:color w:val="000000" w:themeColor="text1"/>
                <w:sz w:val="22"/>
                <w:szCs w:val="22"/>
              </w:rPr>
            </w:pPr>
          </w:p>
        </w:tc>
      </w:tr>
      <w:tr w:rsidR="00AE4C9E" w:rsidRPr="0066241A" w14:paraId="40867B4E" w14:textId="77777777" w:rsidTr="00C554F8">
        <w:trPr>
          <w:trHeight w:val="300"/>
        </w:trPr>
        <w:tc>
          <w:tcPr>
            <w:tcW w:w="158" w:type="pct"/>
            <w:vMerge/>
            <w:shd w:val="clear" w:color="auto" w:fill="auto"/>
          </w:tcPr>
          <w:p w14:paraId="7DF83302" w14:textId="77777777" w:rsidR="00AE4C9E" w:rsidRPr="0066241A" w:rsidRDefault="00AE4C9E" w:rsidP="00F61093">
            <w:pPr>
              <w:jc w:val="right"/>
              <w:rPr>
                <w:b/>
                <w:sz w:val="22"/>
                <w:szCs w:val="22"/>
              </w:rPr>
            </w:pPr>
          </w:p>
        </w:tc>
        <w:tc>
          <w:tcPr>
            <w:tcW w:w="325" w:type="pct"/>
          </w:tcPr>
          <w:p w14:paraId="35C9CB2A" w14:textId="77AF58F7" w:rsidR="00AE4C9E" w:rsidRDefault="00AE4C9E" w:rsidP="00F61093">
            <w:pPr>
              <w:jc w:val="both"/>
              <w:rPr>
                <w:color w:val="000000" w:themeColor="text1"/>
                <w:sz w:val="22"/>
                <w:szCs w:val="22"/>
              </w:rPr>
            </w:pPr>
            <w:r>
              <w:rPr>
                <w:color w:val="000000" w:themeColor="text1"/>
                <w:sz w:val="22"/>
                <w:szCs w:val="22"/>
              </w:rPr>
              <w:t>1.22</w:t>
            </w:r>
          </w:p>
        </w:tc>
        <w:tc>
          <w:tcPr>
            <w:tcW w:w="2212" w:type="pct"/>
            <w:shd w:val="clear" w:color="auto" w:fill="auto"/>
          </w:tcPr>
          <w:p w14:paraId="4780766E" w14:textId="77777777" w:rsidR="00AE4C9E" w:rsidRPr="00AB15F7" w:rsidRDefault="00AE4C9E" w:rsidP="00F61093">
            <w:pPr>
              <w:pStyle w:val="NoSpacing"/>
              <w:jc w:val="both"/>
            </w:pPr>
            <w:r w:rsidRPr="000469CA">
              <w:rPr>
                <w:rFonts w:ascii="Times New Roman" w:eastAsiaTheme="minorEastAsia" w:hAnsi="Times New Roman" w:cs="Times New Roman"/>
                <w:kern w:val="28"/>
              </w:rPr>
              <w:t>The wind turbines with all accessories as a system will be used for educational purposes in Vocational Schools in each location. Delivery, configuration, installation and</w:t>
            </w:r>
            <w:r w:rsidRPr="00AB15F7">
              <w:t xml:space="preserve"> </w:t>
            </w:r>
            <w:r w:rsidRPr="000469CA">
              <w:rPr>
                <w:rFonts w:ascii="Times New Roman" w:eastAsiaTheme="minorEastAsia" w:hAnsi="Times New Roman" w:cs="Times New Roman"/>
                <w:kern w:val="28"/>
              </w:rPr>
              <w:t xml:space="preserve">commissioning of the wind turbines as a system with all accessories (including but not </w:t>
            </w:r>
            <w:r w:rsidRPr="000469CA">
              <w:rPr>
                <w:rFonts w:ascii="Times New Roman" w:eastAsiaTheme="minorEastAsia" w:hAnsi="Times New Roman" w:cs="Times New Roman"/>
                <w:kern w:val="28"/>
              </w:rPr>
              <w:lastRenderedPageBreak/>
              <w:t>limited to inverters, batteries, controllers, towers, etc.) shall be provided on a turnkey basis in line with the requirements defined in technical specifications and the Contractor shall not charge additional fees for the materials such as cables, fasteners, bolts, welding etc. or for accessories/materials which are not specified in the technical specifications. System components and whole system must be compatible with each other.</w:t>
            </w:r>
          </w:p>
          <w:p w14:paraId="1983D26B" w14:textId="264C244B" w:rsidR="00AE4C9E" w:rsidRPr="00081C00" w:rsidRDefault="00AE4C9E" w:rsidP="00F61093">
            <w:pPr>
              <w:jc w:val="both"/>
              <w:rPr>
                <w:color w:val="000000" w:themeColor="text1"/>
                <w:sz w:val="22"/>
                <w:szCs w:val="22"/>
              </w:rPr>
            </w:pPr>
            <w:proofErr w:type="spellStart"/>
            <w:r w:rsidRPr="000469CA">
              <w:rPr>
                <w:i/>
                <w:iCs/>
                <w:color w:val="4472C4"/>
                <w:sz w:val="22"/>
                <w:szCs w:val="22"/>
              </w:rPr>
              <w:t>Rüzgar</w:t>
            </w:r>
            <w:proofErr w:type="spellEnd"/>
            <w:r w:rsidRPr="000469CA">
              <w:rPr>
                <w:i/>
                <w:iCs/>
                <w:color w:val="4472C4"/>
                <w:sz w:val="22"/>
                <w:szCs w:val="22"/>
              </w:rPr>
              <w:t xml:space="preserve"> </w:t>
            </w:r>
            <w:proofErr w:type="spellStart"/>
            <w:r w:rsidRPr="000469CA">
              <w:rPr>
                <w:i/>
                <w:iCs/>
                <w:color w:val="4472C4"/>
                <w:sz w:val="22"/>
                <w:szCs w:val="22"/>
              </w:rPr>
              <w:t>türbinleri</w:t>
            </w:r>
            <w:proofErr w:type="spellEnd"/>
            <w:r w:rsidRPr="000469CA">
              <w:rPr>
                <w:i/>
                <w:iCs/>
                <w:color w:val="4472C4"/>
                <w:sz w:val="22"/>
                <w:szCs w:val="22"/>
              </w:rPr>
              <w:t xml:space="preserve"> </w:t>
            </w:r>
            <w:proofErr w:type="spellStart"/>
            <w:r w:rsidRPr="000469CA">
              <w:rPr>
                <w:i/>
                <w:iCs/>
                <w:color w:val="4472C4"/>
                <w:sz w:val="22"/>
                <w:szCs w:val="22"/>
              </w:rPr>
              <w:t>tüm</w:t>
            </w:r>
            <w:proofErr w:type="spellEnd"/>
            <w:r w:rsidRPr="000469CA">
              <w:rPr>
                <w:i/>
                <w:iCs/>
                <w:color w:val="4472C4"/>
                <w:sz w:val="22"/>
                <w:szCs w:val="22"/>
              </w:rPr>
              <w:t xml:space="preserve"> </w:t>
            </w:r>
            <w:proofErr w:type="spellStart"/>
            <w:r w:rsidRPr="000469CA">
              <w:rPr>
                <w:i/>
                <w:iCs/>
                <w:color w:val="4472C4"/>
                <w:sz w:val="22"/>
                <w:szCs w:val="22"/>
              </w:rPr>
              <w:t>aksesuarları</w:t>
            </w:r>
            <w:proofErr w:type="spellEnd"/>
            <w:r w:rsidRPr="000469CA">
              <w:rPr>
                <w:i/>
                <w:iCs/>
                <w:color w:val="4472C4"/>
                <w:sz w:val="22"/>
                <w:szCs w:val="22"/>
              </w:rPr>
              <w:t xml:space="preserve"> </w:t>
            </w:r>
            <w:proofErr w:type="spellStart"/>
            <w:r w:rsidRPr="000469CA">
              <w:rPr>
                <w:i/>
                <w:iCs/>
                <w:color w:val="4472C4"/>
                <w:sz w:val="22"/>
                <w:szCs w:val="22"/>
              </w:rPr>
              <w:t>ile</w:t>
            </w:r>
            <w:proofErr w:type="spellEnd"/>
            <w:r w:rsidRPr="000469CA">
              <w:rPr>
                <w:i/>
                <w:iCs/>
                <w:color w:val="4472C4"/>
                <w:sz w:val="22"/>
                <w:szCs w:val="22"/>
              </w:rPr>
              <w:t xml:space="preserve"> </w:t>
            </w:r>
            <w:proofErr w:type="spellStart"/>
            <w:r w:rsidRPr="000469CA">
              <w:rPr>
                <w:i/>
                <w:iCs/>
                <w:color w:val="4472C4"/>
                <w:sz w:val="22"/>
                <w:szCs w:val="22"/>
              </w:rPr>
              <w:t>bir</w:t>
            </w:r>
            <w:proofErr w:type="spellEnd"/>
            <w:r w:rsidRPr="000469CA">
              <w:rPr>
                <w:i/>
                <w:iCs/>
                <w:color w:val="4472C4"/>
                <w:sz w:val="22"/>
                <w:szCs w:val="22"/>
              </w:rPr>
              <w:t xml:space="preserve"> </w:t>
            </w:r>
            <w:proofErr w:type="spellStart"/>
            <w:r w:rsidRPr="000469CA">
              <w:rPr>
                <w:i/>
                <w:iCs/>
                <w:color w:val="4472C4"/>
                <w:sz w:val="22"/>
                <w:szCs w:val="22"/>
              </w:rPr>
              <w:t>sistem</w:t>
            </w:r>
            <w:proofErr w:type="spellEnd"/>
            <w:r w:rsidRPr="000469CA">
              <w:rPr>
                <w:i/>
                <w:iCs/>
                <w:color w:val="4472C4"/>
                <w:sz w:val="22"/>
                <w:szCs w:val="22"/>
              </w:rPr>
              <w:t xml:space="preserve"> </w:t>
            </w:r>
            <w:proofErr w:type="spellStart"/>
            <w:r w:rsidRPr="000469CA">
              <w:rPr>
                <w:i/>
                <w:iCs/>
                <w:color w:val="4472C4"/>
                <w:sz w:val="22"/>
                <w:szCs w:val="22"/>
              </w:rPr>
              <w:t>olarak</w:t>
            </w:r>
            <w:proofErr w:type="spellEnd"/>
            <w:r w:rsidRPr="000469CA">
              <w:rPr>
                <w:i/>
                <w:iCs/>
                <w:color w:val="4472C4"/>
                <w:sz w:val="22"/>
                <w:szCs w:val="22"/>
              </w:rPr>
              <w:t xml:space="preserve"> her </w:t>
            </w:r>
            <w:proofErr w:type="spellStart"/>
            <w:r w:rsidRPr="000469CA">
              <w:rPr>
                <w:i/>
                <w:iCs/>
                <w:color w:val="4472C4"/>
                <w:sz w:val="22"/>
                <w:szCs w:val="22"/>
              </w:rPr>
              <w:t>bir</w:t>
            </w:r>
            <w:proofErr w:type="spellEnd"/>
            <w:r w:rsidRPr="000469CA">
              <w:rPr>
                <w:i/>
                <w:iCs/>
                <w:color w:val="4472C4"/>
                <w:sz w:val="22"/>
                <w:szCs w:val="22"/>
              </w:rPr>
              <w:t xml:space="preserve"> </w:t>
            </w:r>
            <w:proofErr w:type="spellStart"/>
            <w:r w:rsidRPr="000469CA">
              <w:rPr>
                <w:i/>
                <w:iCs/>
                <w:color w:val="4472C4"/>
                <w:sz w:val="22"/>
                <w:szCs w:val="22"/>
              </w:rPr>
              <w:t>lokasyondaki</w:t>
            </w:r>
            <w:proofErr w:type="spellEnd"/>
            <w:r w:rsidRPr="000469CA">
              <w:rPr>
                <w:i/>
                <w:iCs/>
                <w:color w:val="4472C4"/>
                <w:sz w:val="22"/>
                <w:szCs w:val="22"/>
              </w:rPr>
              <w:t xml:space="preserve"> </w:t>
            </w:r>
            <w:proofErr w:type="spellStart"/>
            <w:r w:rsidRPr="000469CA">
              <w:rPr>
                <w:i/>
                <w:iCs/>
                <w:color w:val="4472C4"/>
                <w:sz w:val="22"/>
                <w:szCs w:val="22"/>
              </w:rPr>
              <w:t>Meslek</w:t>
            </w:r>
            <w:proofErr w:type="spellEnd"/>
            <w:r w:rsidRPr="000469CA">
              <w:rPr>
                <w:i/>
                <w:iCs/>
                <w:color w:val="4472C4"/>
                <w:sz w:val="22"/>
                <w:szCs w:val="22"/>
              </w:rPr>
              <w:t xml:space="preserve"> </w:t>
            </w:r>
            <w:proofErr w:type="spellStart"/>
            <w:r w:rsidRPr="000469CA">
              <w:rPr>
                <w:i/>
                <w:iCs/>
                <w:color w:val="4472C4"/>
                <w:sz w:val="22"/>
                <w:szCs w:val="22"/>
              </w:rPr>
              <w:t>Yüksekokullarında</w:t>
            </w:r>
            <w:proofErr w:type="spellEnd"/>
            <w:r w:rsidRPr="000469CA">
              <w:rPr>
                <w:i/>
                <w:iCs/>
                <w:color w:val="4472C4"/>
                <w:sz w:val="22"/>
                <w:szCs w:val="22"/>
              </w:rPr>
              <w:t xml:space="preserve"> </w:t>
            </w:r>
            <w:proofErr w:type="spellStart"/>
            <w:r w:rsidRPr="000469CA">
              <w:rPr>
                <w:i/>
                <w:iCs/>
                <w:color w:val="4472C4"/>
                <w:sz w:val="22"/>
                <w:szCs w:val="22"/>
              </w:rPr>
              <w:t>eğitim</w:t>
            </w:r>
            <w:proofErr w:type="spellEnd"/>
            <w:r w:rsidRPr="000469CA">
              <w:rPr>
                <w:i/>
                <w:iCs/>
                <w:color w:val="4472C4"/>
                <w:sz w:val="22"/>
                <w:szCs w:val="22"/>
              </w:rPr>
              <w:t xml:space="preserve"> </w:t>
            </w:r>
            <w:proofErr w:type="spellStart"/>
            <w:r w:rsidRPr="000469CA">
              <w:rPr>
                <w:i/>
                <w:iCs/>
                <w:color w:val="4472C4"/>
                <w:sz w:val="22"/>
                <w:szCs w:val="22"/>
              </w:rPr>
              <w:t>amaçlı</w:t>
            </w:r>
            <w:proofErr w:type="spellEnd"/>
            <w:r w:rsidRPr="000469CA">
              <w:rPr>
                <w:i/>
                <w:iCs/>
                <w:color w:val="4472C4"/>
                <w:sz w:val="22"/>
                <w:szCs w:val="22"/>
              </w:rPr>
              <w:t xml:space="preserve"> </w:t>
            </w:r>
            <w:proofErr w:type="spellStart"/>
            <w:r w:rsidRPr="000469CA">
              <w:rPr>
                <w:i/>
                <w:iCs/>
                <w:color w:val="4472C4"/>
                <w:sz w:val="22"/>
                <w:szCs w:val="22"/>
              </w:rPr>
              <w:t>kullanılacaktır</w:t>
            </w:r>
            <w:proofErr w:type="spellEnd"/>
            <w:r w:rsidRPr="000469CA">
              <w:rPr>
                <w:i/>
                <w:iCs/>
                <w:color w:val="4472C4"/>
                <w:sz w:val="22"/>
                <w:szCs w:val="22"/>
              </w:rPr>
              <w:t xml:space="preserve">. </w:t>
            </w:r>
            <w:proofErr w:type="spellStart"/>
            <w:r w:rsidRPr="000469CA">
              <w:rPr>
                <w:i/>
                <w:iCs/>
                <w:color w:val="4472C4"/>
                <w:sz w:val="22"/>
                <w:szCs w:val="22"/>
              </w:rPr>
              <w:t>Rüzgar</w:t>
            </w:r>
            <w:proofErr w:type="spellEnd"/>
            <w:r w:rsidRPr="000469CA">
              <w:rPr>
                <w:i/>
                <w:iCs/>
                <w:color w:val="4472C4"/>
                <w:sz w:val="22"/>
                <w:szCs w:val="22"/>
              </w:rPr>
              <w:t xml:space="preserve"> </w:t>
            </w:r>
            <w:proofErr w:type="spellStart"/>
            <w:r w:rsidRPr="000469CA">
              <w:rPr>
                <w:i/>
                <w:iCs/>
                <w:color w:val="4472C4"/>
                <w:sz w:val="22"/>
                <w:szCs w:val="22"/>
              </w:rPr>
              <w:t>türbinlerinin</w:t>
            </w:r>
            <w:proofErr w:type="spellEnd"/>
            <w:r w:rsidRPr="000469CA">
              <w:rPr>
                <w:i/>
                <w:iCs/>
                <w:color w:val="4472C4"/>
                <w:sz w:val="22"/>
                <w:szCs w:val="22"/>
              </w:rPr>
              <w:t xml:space="preserve"> </w:t>
            </w:r>
            <w:proofErr w:type="spellStart"/>
            <w:r w:rsidRPr="000469CA">
              <w:rPr>
                <w:i/>
                <w:iCs/>
                <w:color w:val="4472C4"/>
                <w:sz w:val="22"/>
                <w:szCs w:val="22"/>
              </w:rPr>
              <w:t>tüm</w:t>
            </w:r>
            <w:proofErr w:type="spellEnd"/>
            <w:r w:rsidRPr="000469CA">
              <w:rPr>
                <w:i/>
                <w:iCs/>
                <w:color w:val="4472C4"/>
                <w:sz w:val="22"/>
                <w:szCs w:val="22"/>
              </w:rPr>
              <w:t xml:space="preserve"> </w:t>
            </w:r>
            <w:proofErr w:type="spellStart"/>
            <w:r w:rsidRPr="000469CA">
              <w:rPr>
                <w:i/>
                <w:iCs/>
                <w:color w:val="4472C4"/>
                <w:sz w:val="22"/>
                <w:szCs w:val="22"/>
              </w:rPr>
              <w:t>aksesuarları</w:t>
            </w:r>
            <w:proofErr w:type="spellEnd"/>
            <w:r w:rsidRPr="000469CA">
              <w:rPr>
                <w:i/>
                <w:iCs/>
                <w:color w:val="4472C4"/>
                <w:sz w:val="22"/>
                <w:szCs w:val="22"/>
              </w:rPr>
              <w:t xml:space="preserve"> (</w:t>
            </w:r>
            <w:proofErr w:type="spellStart"/>
            <w:r w:rsidRPr="000469CA">
              <w:rPr>
                <w:i/>
                <w:iCs/>
                <w:color w:val="4472C4"/>
                <w:sz w:val="22"/>
                <w:szCs w:val="22"/>
              </w:rPr>
              <w:t>inverterlar</w:t>
            </w:r>
            <w:proofErr w:type="spellEnd"/>
            <w:r w:rsidRPr="000469CA">
              <w:rPr>
                <w:i/>
                <w:iCs/>
                <w:color w:val="4472C4"/>
                <w:sz w:val="22"/>
                <w:szCs w:val="22"/>
              </w:rPr>
              <w:t xml:space="preserve">, </w:t>
            </w:r>
            <w:proofErr w:type="spellStart"/>
            <w:r w:rsidRPr="000469CA">
              <w:rPr>
                <w:i/>
                <w:iCs/>
                <w:color w:val="4472C4"/>
                <w:sz w:val="22"/>
                <w:szCs w:val="22"/>
              </w:rPr>
              <w:t>bataryalar</w:t>
            </w:r>
            <w:proofErr w:type="spellEnd"/>
            <w:r w:rsidRPr="000469CA">
              <w:rPr>
                <w:i/>
                <w:iCs/>
                <w:color w:val="4472C4"/>
                <w:sz w:val="22"/>
                <w:szCs w:val="22"/>
              </w:rPr>
              <w:t xml:space="preserve">, </w:t>
            </w:r>
            <w:proofErr w:type="spellStart"/>
            <w:r w:rsidRPr="000469CA">
              <w:rPr>
                <w:i/>
                <w:iCs/>
                <w:color w:val="4472C4"/>
                <w:sz w:val="22"/>
                <w:szCs w:val="22"/>
              </w:rPr>
              <w:t>kontrolörler</w:t>
            </w:r>
            <w:proofErr w:type="spellEnd"/>
            <w:r w:rsidRPr="000469CA">
              <w:rPr>
                <w:i/>
                <w:iCs/>
                <w:color w:val="4472C4"/>
                <w:sz w:val="22"/>
                <w:szCs w:val="22"/>
              </w:rPr>
              <w:t xml:space="preserve">, </w:t>
            </w:r>
            <w:proofErr w:type="spellStart"/>
            <w:r w:rsidRPr="000469CA">
              <w:rPr>
                <w:i/>
                <w:iCs/>
                <w:color w:val="4472C4"/>
                <w:sz w:val="22"/>
                <w:szCs w:val="22"/>
              </w:rPr>
              <w:t>kuleler</w:t>
            </w:r>
            <w:proofErr w:type="spellEnd"/>
            <w:r w:rsidRPr="000469CA">
              <w:rPr>
                <w:i/>
                <w:iCs/>
                <w:color w:val="4472C4"/>
                <w:sz w:val="22"/>
                <w:szCs w:val="22"/>
              </w:rPr>
              <w:t xml:space="preserve"> vb. </w:t>
            </w:r>
            <w:proofErr w:type="spellStart"/>
            <w:r w:rsidRPr="000469CA">
              <w:rPr>
                <w:i/>
                <w:iCs/>
                <w:color w:val="4472C4"/>
                <w:sz w:val="22"/>
                <w:szCs w:val="22"/>
              </w:rPr>
              <w:t>dahil</w:t>
            </w:r>
            <w:proofErr w:type="spellEnd"/>
            <w:r w:rsidRPr="000469CA">
              <w:rPr>
                <w:i/>
                <w:iCs/>
                <w:color w:val="4472C4"/>
                <w:sz w:val="22"/>
                <w:szCs w:val="22"/>
              </w:rPr>
              <w:t xml:space="preserve"> </w:t>
            </w:r>
            <w:proofErr w:type="spellStart"/>
            <w:r w:rsidRPr="000469CA">
              <w:rPr>
                <w:i/>
                <w:iCs/>
                <w:color w:val="4472C4"/>
                <w:sz w:val="22"/>
                <w:szCs w:val="22"/>
              </w:rPr>
              <w:t>ancak</w:t>
            </w:r>
            <w:proofErr w:type="spellEnd"/>
            <w:r w:rsidRPr="000469CA">
              <w:rPr>
                <w:i/>
                <w:iCs/>
                <w:color w:val="4472C4"/>
                <w:sz w:val="22"/>
                <w:szCs w:val="22"/>
              </w:rPr>
              <w:t xml:space="preserve"> </w:t>
            </w:r>
            <w:proofErr w:type="spellStart"/>
            <w:r w:rsidRPr="000469CA">
              <w:rPr>
                <w:i/>
                <w:iCs/>
                <w:color w:val="4472C4"/>
                <w:sz w:val="22"/>
                <w:szCs w:val="22"/>
              </w:rPr>
              <w:t>bunlarla</w:t>
            </w:r>
            <w:proofErr w:type="spellEnd"/>
            <w:r w:rsidRPr="000469CA">
              <w:rPr>
                <w:i/>
                <w:iCs/>
                <w:color w:val="4472C4"/>
                <w:sz w:val="22"/>
                <w:szCs w:val="22"/>
              </w:rPr>
              <w:t xml:space="preserve"> </w:t>
            </w:r>
            <w:proofErr w:type="spellStart"/>
            <w:r w:rsidRPr="000469CA">
              <w:rPr>
                <w:i/>
                <w:iCs/>
                <w:color w:val="4472C4"/>
                <w:sz w:val="22"/>
                <w:szCs w:val="22"/>
              </w:rPr>
              <w:t>sınırlı</w:t>
            </w:r>
            <w:proofErr w:type="spellEnd"/>
            <w:r w:rsidRPr="000469CA">
              <w:rPr>
                <w:i/>
                <w:iCs/>
                <w:color w:val="4472C4"/>
                <w:sz w:val="22"/>
                <w:szCs w:val="22"/>
              </w:rPr>
              <w:t xml:space="preserve"> </w:t>
            </w:r>
            <w:proofErr w:type="spellStart"/>
            <w:r w:rsidRPr="000469CA">
              <w:rPr>
                <w:i/>
                <w:iCs/>
                <w:color w:val="4472C4"/>
                <w:sz w:val="22"/>
                <w:szCs w:val="22"/>
              </w:rPr>
              <w:t>olmamak</w:t>
            </w:r>
            <w:proofErr w:type="spellEnd"/>
            <w:r w:rsidRPr="000469CA">
              <w:rPr>
                <w:i/>
                <w:iCs/>
                <w:color w:val="4472C4"/>
                <w:sz w:val="22"/>
                <w:szCs w:val="22"/>
              </w:rPr>
              <w:t xml:space="preserve"> </w:t>
            </w:r>
            <w:proofErr w:type="spellStart"/>
            <w:r w:rsidRPr="000469CA">
              <w:rPr>
                <w:i/>
                <w:iCs/>
                <w:color w:val="4472C4"/>
                <w:sz w:val="22"/>
                <w:szCs w:val="22"/>
              </w:rPr>
              <w:t>üzere</w:t>
            </w:r>
            <w:proofErr w:type="spellEnd"/>
            <w:r w:rsidRPr="000469CA">
              <w:rPr>
                <w:i/>
                <w:iCs/>
                <w:color w:val="4472C4"/>
                <w:sz w:val="22"/>
                <w:szCs w:val="22"/>
              </w:rPr>
              <w:t xml:space="preserve">) </w:t>
            </w:r>
            <w:proofErr w:type="spellStart"/>
            <w:r w:rsidRPr="000469CA">
              <w:rPr>
                <w:i/>
                <w:iCs/>
                <w:color w:val="4472C4"/>
                <w:sz w:val="22"/>
                <w:szCs w:val="22"/>
              </w:rPr>
              <w:t>bir</w:t>
            </w:r>
            <w:proofErr w:type="spellEnd"/>
            <w:r w:rsidRPr="000469CA">
              <w:rPr>
                <w:i/>
                <w:iCs/>
                <w:color w:val="4472C4"/>
                <w:sz w:val="22"/>
                <w:szCs w:val="22"/>
              </w:rPr>
              <w:t xml:space="preserve"> </w:t>
            </w:r>
            <w:proofErr w:type="spellStart"/>
            <w:r w:rsidRPr="000469CA">
              <w:rPr>
                <w:i/>
                <w:iCs/>
                <w:color w:val="4472C4"/>
                <w:sz w:val="22"/>
                <w:szCs w:val="22"/>
              </w:rPr>
              <w:t>sistem</w:t>
            </w:r>
            <w:proofErr w:type="spellEnd"/>
            <w:r w:rsidRPr="000469CA">
              <w:rPr>
                <w:i/>
                <w:iCs/>
                <w:color w:val="4472C4"/>
                <w:sz w:val="22"/>
                <w:szCs w:val="22"/>
              </w:rPr>
              <w:t xml:space="preserve"> </w:t>
            </w:r>
            <w:proofErr w:type="spellStart"/>
            <w:r w:rsidRPr="000469CA">
              <w:rPr>
                <w:i/>
                <w:iCs/>
                <w:color w:val="4472C4"/>
                <w:sz w:val="22"/>
                <w:szCs w:val="22"/>
              </w:rPr>
              <w:t>olarak</w:t>
            </w:r>
            <w:proofErr w:type="spellEnd"/>
            <w:r w:rsidRPr="000469CA">
              <w:rPr>
                <w:i/>
                <w:iCs/>
                <w:color w:val="4472C4"/>
                <w:sz w:val="22"/>
                <w:szCs w:val="22"/>
              </w:rPr>
              <w:t xml:space="preserve"> </w:t>
            </w:r>
            <w:proofErr w:type="spellStart"/>
            <w:r w:rsidRPr="000469CA">
              <w:rPr>
                <w:i/>
                <w:iCs/>
                <w:color w:val="4472C4"/>
                <w:sz w:val="22"/>
                <w:szCs w:val="22"/>
              </w:rPr>
              <w:t>temini</w:t>
            </w:r>
            <w:proofErr w:type="spellEnd"/>
            <w:r w:rsidRPr="000469CA">
              <w:rPr>
                <w:i/>
                <w:iCs/>
                <w:color w:val="4472C4"/>
                <w:sz w:val="22"/>
                <w:szCs w:val="22"/>
              </w:rPr>
              <w:t xml:space="preserve">, </w:t>
            </w:r>
            <w:proofErr w:type="spellStart"/>
            <w:r w:rsidRPr="000469CA">
              <w:rPr>
                <w:i/>
                <w:iCs/>
                <w:color w:val="4472C4"/>
                <w:sz w:val="22"/>
                <w:szCs w:val="22"/>
              </w:rPr>
              <w:t>konfigürasyonu</w:t>
            </w:r>
            <w:proofErr w:type="spellEnd"/>
            <w:r w:rsidRPr="000469CA">
              <w:rPr>
                <w:i/>
                <w:iCs/>
                <w:color w:val="4472C4"/>
                <w:sz w:val="22"/>
                <w:szCs w:val="22"/>
              </w:rPr>
              <w:t xml:space="preserve"> </w:t>
            </w:r>
            <w:proofErr w:type="spellStart"/>
            <w:r w:rsidRPr="000469CA">
              <w:rPr>
                <w:i/>
                <w:iCs/>
                <w:color w:val="4472C4"/>
                <w:sz w:val="22"/>
                <w:szCs w:val="22"/>
              </w:rPr>
              <w:t>montajı</w:t>
            </w:r>
            <w:proofErr w:type="spellEnd"/>
            <w:r w:rsidRPr="000469CA">
              <w:rPr>
                <w:i/>
                <w:iCs/>
                <w:color w:val="4472C4"/>
                <w:sz w:val="22"/>
                <w:szCs w:val="22"/>
              </w:rPr>
              <w:t xml:space="preserve"> </w:t>
            </w:r>
            <w:proofErr w:type="spellStart"/>
            <w:r w:rsidRPr="000469CA">
              <w:rPr>
                <w:i/>
                <w:iCs/>
                <w:color w:val="4472C4"/>
                <w:sz w:val="22"/>
                <w:szCs w:val="22"/>
              </w:rPr>
              <w:t>ve</w:t>
            </w:r>
            <w:proofErr w:type="spellEnd"/>
            <w:r w:rsidRPr="000469CA">
              <w:rPr>
                <w:i/>
                <w:iCs/>
                <w:color w:val="4472C4"/>
                <w:sz w:val="22"/>
                <w:szCs w:val="22"/>
              </w:rPr>
              <w:t xml:space="preserve"> </w:t>
            </w:r>
            <w:proofErr w:type="spellStart"/>
            <w:r w:rsidRPr="000469CA">
              <w:rPr>
                <w:i/>
                <w:iCs/>
                <w:color w:val="4472C4"/>
                <w:sz w:val="22"/>
                <w:szCs w:val="22"/>
              </w:rPr>
              <w:t>hizmete</w:t>
            </w:r>
            <w:proofErr w:type="spellEnd"/>
            <w:r w:rsidRPr="000469CA">
              <w:rPr>
                <w:i/>
                <w:iCs/>
                <w:color w:val="4472C4"/>
                <w:sz w:val="22"/>
                <w:szCs w:val="22"/>
              </w:rPr>
              <w:t xml:space="preserve"> </w:t>
            </w:r>
            <w:proofErr w:type="spellStart"/>
            <w:r w:rsidRPr="000469CA">
              <w:rPr>
                <w:i/>
                <w:iCs/>
                <w:color w:val="4472C4"/>
                <w:sz w:val="22"/>
                <w:szCs w:val="22"/>
              </w:rPr>
              <w:t>alımı</w:t>
            </w:r>
            <w:proofErr w:type="spellEnd"/>
            <w:r w:rsidRPr="000469CA">
              <w:rPr>
                <w:i/>
                <w:iCs/>
                <w:color w:val="4472C4"/>
                <w:sz w:val="22"/>
                <w:szCs w:val="22"/>
              </w:rPr>
              <w:t xml:space="preserve"> </w:t>
            </w:r>
            <w:proofErr w:type="spellStart"/>
            <w:r w:rsidRPr="000469CA">
              <w:rPr>
                <w:i/>
                <w:iCs/>
                <w:color w:val="4472C4"/>
                <w:sz w:val="22"/>
                <w:szCs w:val="22"/>
              </w:rPr>
              <w:t>teknik</w:t>
            </w:r>
            <w:proofErr w:type="spellEnd"/>
            <w:r w:rsidRPr="000469CA">
              <w:rPr>
                <w:i/>
                <w:iCs/>
                <w:color w:val="4472C4"/>
                <w:sz w:val="22"/>
                <w:szCs w:val="22"/>
              </w:rPr>
              <w:t xml:space="preserve"> </w:t>
            </w:r>
            <w:proofErr w:type="spellStart"/>
            <w:r w:rsidRPr="000469CA">
              <w:rPr>
                <w:i/>
                <w:iCs/>
                <w:color w:val="4472C4"/>
                <w:sz w:val="22"/>
                <w:szCs w:val="22"/>
              </w:rPr>
              <w:t>şartnamede</w:t>
            </w:r>
            <w:proofErr w:type="spellEnd"/>
            <w:r w:rsidRPr="000469CA">
              <w:rPr>
                <w:i/>
                <w:iCs/>
                <w:color w:val="4472C4"/>
                <w:sz w:val="22"/>
                <w:szCs w:val="22"/>
              </w:rPr>
              <w:t xml:space="preserve"> </w:t>
            </w:r>
            <w:proofErr w:type="spellStart"/>
            <w:r w:rsidRPr="000469CA">
              <w:rPr>
                <w:i/>
                <w:iCs/>
                <w:color w:val="4472C4"/>
                <w:sz w:val="22"/>
                <w:szCs w:val="22"/>
              </w:rPr>
              <w:t>belirtilen</w:t>
            </w:r>
            <w:proofErr w:type="spellEnd"/>
            <w:r w:rsidRPr="000469CA">
              <w:rPr>
                <w:i/>
                <w:iCs/>
                <w:color w:val="4472C4"/>
                <w:sz w:val="22"/>
                <w:szCs w:val="22"/>
              </w:rPr>
              <w:t xml:space="preserve"> </w:t>
            </w:r>
            <w:proofErr w:type="spellStart"/>
            <w:r w:rsidRPr="000469CA">
              <w:rPr>
                <w:i/>
                <w:iCs/>
                <w:color w:val="4472C4"/>
                <w:sz w:val="22"/>
                <w:szCs w:val="22"/>
              </w:rPr>
              <w:t>şartlara</w:t>
            </w:r>
            <w:proofErr w:type="spellEnd"/>
            <w:r w:rsidRPr="000469CA">
              <w:rPr>
                <w:i/>
                <w:iCs/>
                <w:color w:val="4472C4"/>
                <w:sz w:val="22"/>
                <w:szCs w:val="22"/>
              </w:rPr>
              <w:t xml:space="preserve"> </w:t>
            </w:r>
            <w:proofErr w:type="spellStart"/>
            <w:r w:rsidRPr="000469CA">
              <w:rPr>
                <w:i/>
                <w:iCs/>
                <w:color w:val="4472C4"/>
                <w:sz w:val="22"/>
                <w:szCs w:val="22"/>
              </w:rPr>
              <w:t>uygun</w:t>
            </w:r>
            <w:proofErr w:type="spellEnd"/>
            <w:r w:rsidRPr="000469CA">
              <w:rPr>
                <w:i/>
                <w:iCs/>
                <w:color w:val="4472C4"/>
                <w:sz w:val="22"/>
                <w:szCs w:val="22"/>
              </w:rPr>
              <w:t xml:space="preserve"> </w:t>
            </w:r>
            <w:proofErr w:type="spellStart"/>
            <w:r w:rsidRPr="000469CA">
              <w:rPr>
                <w:i/>
                <w:iCs/>
                <w:color w:val="4472C4"/>
                <w:sz w:val="22"/>
                <w:szCs w:val="22"/>
              </w:rPr>
              <w:t>anahtar</w:t>
            </w:r>
            <w:proofErr w:type="spellEnd"/>
            <w:r w:rsidRPr="000469CA">
              <w:rPr>
                <w:i/>
                <w:iCs/>
                <w:color w:val="4472C4"/>
                <w:sz w:val="22"/>
                <w:szCs w:val="22"/>
              </w:rPr>
              <w:t xml:space="preserve"> </w:t>
            </w:r>
            <w:proofErr w:type="spellStart"/>
            <w:r w:rsidRPr="000469CA">
              <w:rPr>
                <w:i/>
                <w:iCs/>
                <w:color w:val="4472C4"/>
                <w:sz w:val="22"/>
                <w:szCs w:val="22"/>
              </w:rPr>
              <w:t>teslimi</w:t>
            </w:r>
            <w:proofErr w:type="spellEnd"/>
            <w:r w:rsidRPr="000469CA">
              <w:rPr>
                <w:i/>
                <w:iCs/>
                <w:color w:val="4472C4"/>
                <w:sz w:val="22"/>
                <w:szCs w:val="22"/>
              </w:rPr>
              <w:t xml:space="preserve"> </w:t>
            </w:r>
            <w:proofErr w:type="spellStart"/>
            <w:r w:rsidRPr="000469CA">
              <w:rPr>
                <w:i/>
                <w:iCs/>
                <w:color w:val="4472C4"/>
                <w:sz w:val="22"/>
                <w:szCs w:val="22"/>
              </w:rPr>
              <w:t>olarak</w:t>
            </w:r>
            <w:proofErr w:type="spellEnd"/>
            <w:r w:rsidRPr="000469CA">
              <w:rPr>
                <w:i/>
                <w:iCs/>
                <w:color w:val="4472C4"/>
                <w:sz w:val="22"/>
                <w:szCs w:val="22"/>
              </w:rPr>
              <w:t xml:space="preserve"> </w:t>
            </w:r>
            <w:proofErr w:type="spellStart"/>
            <w:r w:rsidRPr="000469CA">
              <w:rPr>
                <w:i/>
                <w:iCs/>
                <w:color w:val="4472C4"/>
                <w:sz w:val="22"/>
                <w:szCs w:val="22"/>
              </w:rPr>
              <w:t>tamamlanacak</w:t>
            </w:r>
            <w:proofErr w:type="spellEnd"/>
            <w:r w:rsidRPr="000469CA">
              <w:rPr>
                <w:i/>
                <w:iCs/>
                <w:color w:val="4472C4"/>
                <w:sz w:val="22"/>
                <w:szCs w:val="22"/>
              </w:rPr>
              <w:t xml:space="preserve"> </w:t>
            </w:r>
            <w:proofErr w:type="spellStart"/>
            <w:r w:rsidRPr="000469CA">
              <w:rPr>
                <w:i/>
                <w:iCs/>
                <w:color w:val="4472C4"/>
                <w:sz w:val="22"/>
                <w:szCs w:val="22"/>
              </w:rPr>
              <w:t>ve</w:t>
            </w:r>
            <w:proofErr w:type="spellEnd"/>
            <w:r w:rsidRPr="000469CA">
              <w:rPr>
                <w:i/>
                <w:iCs/>
                <w:color w:val="4472C4"/>
                <w:sz w:val="22"/>
                <w:szCs w:val="22"/>
              </w:rPr>
              <w:t xml:space="preserve"> </w:t>
            </w:r>
            <w:proofErr w:type="spellStart"/>
            <w:r w:rsidRPr="000469CA">
              <w:rPr>
                <w:i/>
                <w:iCs/>
                <w:color w:val="4472C4"/>
                <w:sz w:val="22"/>
                <w:szCs w:val="22"/>
              </w:rPr>
              <w:t>Yüklenici</w:t>
            </w:r>
            <w:proofErr w:type="spellEnd"/>
            <w:r w:rsidRPr="000469CA">
              <w:rPr>
                <w:i/>
                <w:iCs/>
                <w:color w:val="4472C4"/>
                <w:sz w:val="22"/>
                <w:szCs w:val="22"/>
              </w:rPr>
              <w:t xml:space="preserve"> </w:t>
            </w:r>
            <w:proofErr w:type="spellStart"/>
            <w:r w:rsidRPr="000469CA">
              <w:rPr>
                <w:i/>
                <w:iCs/>
                <w:color w:val="4472C4"/>
                <w:sz w:val="22"/>
                <w:szCs w:val="22"/>
              </w:rPr>
              <w:t>kablo</w:t>
            </w:r>
            <w:proofErr w:type="spellEnd"/>
            <w:r w:rsidRPr="000469CA">
              <w:rPr>
                <w:i/>
                <w:iCs/>
                <w:color w:val="4472C4"/>
                <w:sz w:val="22"/>
                <w:szCs w:val="22"/>
              </w:rPr>
              <w:t xml:space="preserve">, </w:t>
            </w:r>
            <w:proofErr w:type="spellStart"/>
            <w:r w:rsidRPr="000469CA">
              <w:rPr>
                <w:i/>
                <w:iCs/>
                <w:color w:val="4472C4"/>
                <w:sz w:val="22"/>
                <w:szCs w:val="22"/>
              </w:rPr>
              <w:t>bağlantı</w:t>
            </w:r>
            <w:proofErr w:type="spellEnd"/>
            <w:r w:rsidRPr="000469CA">
              <w:rPr>
                <w:i/>
                <w:iCs/>
                <w:color w:val="4472C4"/>
                <w:sz w:val="22"/>
                <w:szCs w:val="22"/>
              </w:rPr>
              <w:t xml:space="preserve"> </w:t>
            </w:r>
            <w:proofErr w:type="spellStart"/>
            <w:r w:rsidRPr="000469CA">
              <w:rPr>
                <w:i/>
                <w:iCs/>
                <w:color w:val="4472C4"/>
                <w:sz w:val="22"/>
                <w:szCs w:val="22"/>
              </w:rPr>
              <w:t>elemanı</w:t>
            </w:r>
            <w:proofErr w:type="spellEnd"/>
            <w:r w:rsidRPr="000469CA">
              <w:rPr>
                <w:i/>
                <w:iCs/>
                <w:color w:val="4472C4"/>
                <w:sz w:val="22"/>
                <w:szCs w:val="22"/>
              </w:rPr>
              <w:t xml:space="preserve">, </w:t>
            </w:r>
            <w:proofErr w:type="spellStart"/>
            <w:r w:rsidRPr="000469CA">
              <w:rPr>
                <w:i/>
                <w:iCs/>
                <w:color w:val="4472C4"/>
                <w:sz w:val="22"/>
                <w:szCs w:val="22"/>
              </w:rPr>
              <w:t>cıvata</w:t>
            </w:r>
            <w:proofErr w:type="spellEnd"/>
            <w:r w:rsidRPr="000469CA">
              <w:rPr>
                <w:i/>
                <w:iCs/>
                <w:color w:val="4472C4"/>
                <w:sz w:val="22"/>
                <w:szCs w:val="22"/>
              </w:rPr>
              <w:t xml:space="preserve">, </w:t>
            </w:r>
            <w:proofErr w:type="spellStart"/>
            <w:r w:rsidRPr="000469CA">
              <w:rPr>
                <w:i/>
                <w:iCs/>
                <w:color w:val="4472C4"/>
                <w:sz w:val="22"/>
                <w:szCs w:val="22"/>
              </w:rPr>
              <w:t>kaynak</w:t>
            </w:r>
            <w:proofErr w:type="spellEnd"/>
            <w:r w:rsidRPr="000469CA">
              <w:rPr>
                <w:i/>
                <w:iCs/>
                <w:color w:val="4472C4"/>
                <w:sz w:val="22"/>
                <w:szCs w:val="22"/>
              </w:rPr>
              <w:t xml:space="preserve"> </w:t>
            </w:r>
            <w:proofErr w:type="spellStart"/>
            <w:r w:rsidRPr="000469CA">
              <w:rPr>
                <w:i/>
                <w:iCs/>
                <w:color w:val="4472C4"/>
                <w:sz w:val="22"/>
                <w:szCs w:val="22"/>
              </w:rPr>
              <w:t>vb</w:t>
            </w:r>
            <w:proofErr w:type="spellEnd"/>
            <w:r w:rsidRPr="000469CA">
              <w:rPr>
                <w:i/>
                <w:iCs/>
                <w:color w:val="4472C4"/>
                <w:sz w:val="22"/>
                <w:szCs w:val="22"/>
              </w:rPr>
              <w:t xml:space="preserve"> </w:t>
            </w:r>
            <w:proofErr w:type="spellStart"/>
            <w:r w:rsidRPr="000469CA">
              <w:rPr>
                <w:i/>
                <w:iCs/>
                <w:color w:val="4472C4"/>
                <w:sz w:val="22"/>
                <w:szCs w:val="22"/>
              </w:rPr>
              <w:t>malzemeler</w:t>
            </w:r>
            <w:proofErr w:type="spellEnd"/>
            <w:r w:rsidRPr="000469CA">
              <w:rPr>
                <w:i/>
                <w:iCs/>
                <w:color w:val="4472C4"/>
                <w:sz w:val="22"/>
                <w:szCs w:val="22"/>
              </w:rPr>
              <w:t xml:space="preserve"> </w:t>
            </w:r>
            <w:proofErr w:type="spellStart"/>
            <w:r w:rsidRPr="000469CA">
              <w:rPr>
                <w:i/>
                <w:iCs/>
                <w:color w:val="4472C4"/>
                <w:sz w:val="22"/>
                <w:szCs w:val="22"/>
              </w:rPr>
              <w:t>ile</w:t>
            </w:r>
            <w:proofErr w:type="spellEnd"/>
            <w:r w:rsidRPr="000469CA">
              <w:rPr>
                <w:i/>
                <w:iCs/>
                <w:color w:val="4472C4"/>
                <w:sz w:val="22"/>
                <w:szCs w:val="22"/>
              </w:rPr>
              <w:t xml:space="preserve"> </w:t>
            </w:r>
            <w:proofErr w:type="spellStart"/>
            <w:r w:rsidRPr="000469CA">
              <w:rPr>
                <w:i/>
                <w:iCs/>
                <w:color w:val="4472C4"/>
                <w:sz w:val="22"/>
                <w:szCs w:val="22"/>
              </w:rPr>
              <w:t>teknik</w:t>
            </w:r>
            <w:proofErr w:type="spellEnd"/>
            <w:r w:rsidRPr="000469CA">
              <w:rPr>
                <w:i/>
                <w:iCs/>
                <w:color w:val="4472C4"/>
                <w:sz w:val="22"/>
                <w:szCs w:val="22"/>
              </w:rPr>
              <w:t xml:space="preserve"> </w:t>
            </w:r>
            <w:proofErr w:type="spellStart"/>
            <w:r w:rsidRPr="000469CA">
              <w:rPr>
                <w:i/>
                <w:iCs/>
                <w:color w:val="4472C4"/>
                <w:sz w:val="22"/>
                <w:szCs w:val="22"/>
              </w:rPr>
              <w:t>şartnamede</w:t>
            </w:r>
            <w:proofErr w:type="spellEnd"/>
            <w:r w:rsidRPr="000469CA">
              <w:rPr>
                <w:i/>
                <w:iCs/>
                <w:color w:val="4472C4"/>
                <w:sz w:val="22"/>
                <w:szCs w:val="22"/>
              </w:rPr>
              <w:t xml:space="preserve"> </w:t>
            </w:r>
            <w:proofErr w:type="spellStart"/>
            <w:r w:rsidRPr="000469CA">
              <w:rPr>
                <w:i/>
                <w:iCs/>
                <w:color w:val="4472C4"/>
                <w:sz w:val="22"/>
                <w:szCs w:val="22"/>
              </w:rPr>
              <w:t>belirtilmeyen</w:t>
            </w:r>
            <w:proofErr w:type="spellEnd"/>
            <w:r w:rsidRPr="000469CA">
              <w:rPr>
                <w:i/>
                <w:iCs/>
                <w:color w:val="4472C4"/>
                <w:sz w:val="22"/>
                <w:szCs w:val="22"/>
              </w:rPr>
              <w:t xml:space="preserve"> </w:t>
            </w:r>
            <w:proofErr w:type="spellStart"/>
            <w:r w:rsidRPr="000469CA">
              <w:rPr>
                <w:i/>
                <w:iCs/>
                <w:color w:val="4472C4"/>
                <w:sz w:val="22"/>
                <w:szCs w:val="22"/>
              </w:rPr>
              <w:t>aksesuarlar</w:t>
            </w:r>
            <w:proofErr w:type="spellEnd"/>
            <w:r w:rsidRPr="000469CA">
              <w:rPr>
                <w:i/>
                <w:iCs/>
                <w:color w:val="4472C4"/>
                <w:sz w:val="22"/>
                <w:szCs w:val="22"/>
              </w:rPr>
              <w:t>/</w:t>
            </w:r>
            <w:proofErr w:type="spellStart"/>
            <w:r w:rsidRPr="000469CA">
              <w:rPr>
                <w:i/>
                <w:iCs/>
                <w:color w:val="4472C4"/>
                <w:sz w:val="22"/>
                <w:szCs w:val="22"/>
              </w:rPr>
              <w:t>malzemeler</w:t>
            </w:r>
            <w:proofErr w:type="spellEnd"/>
            <w:r w:rsidRPr="000469CA">
              <w:rPr>
                <w:i/>
                <w:iCs/>
                <w:color w:val="4472C4"/>
                <w:sz w:val="22"/>
                <w:szCs w:val="22"/>
              </w:rPr>
              <w:t xml:space="preserve"> </w:t>
            </w:r>
            <w:proofErr w:type="spellStart"/>
            <w:r w:rsidRPr="000469CA">
              <w:rPr>
                <w:i/>
                <w:iCs/>
                <w:color w:val="4472C4"/>
                <w:sz w:val="22"/>
                <w:szCs w:val="22"/>
              </w:rPr>
              <w:t>için</w:t>
            </w:r>
            <w:proofErr w:type="spellEnd"/>
            <w:r w:rsidRPr="000469CA">
              <w:rPr>
                <w:i/>
                <w:iCs/>
                <w:color w:val="4472C4"/>
                <w:sz w:val="22"/>
                <w:szCs w:val="22"/>
              </w:rPr>
              <w:t xml:space="preserve"> </w:t>
            </w:r>
            <w:proofErr w:type="spellStart"/>
            <w:r w:rsidRPr="000469CA">
              <w:rPr>
                <w:i/>
                <w:iCs/>
                <w:color w:val="4472C4"/>
                <w:sz w:val="22"/>
                <w:szCs w:val="22"/>
              </w:rPr>
              <w:t>ek</w:t>
            </w:r>
            <w:proofErr w:type="spellEnd"/>
            <w:r w:rsidRPr="000469CA">
              <w:rPr>
                <w:i/>
                <w:iCs/>
                <w:color w:val="4472C4"/>
                <w:sz w:val="22"/>
                <w:szCs w:val="22"/>
              </w:rPr>
              <w:t xml:space="preserve"> </w:t>
            </w:r>
            <w:proofErr w:type="spellStart"/>
            <w:r w:rsidRPr="000469CA">
              <w:rPr>
                <w:i/>
                <w:iCs/>
                <w:color w:val="4472C4"/>
                <w:sz w:val="22"/>
                <w:szCs w:val="22"/>
              </w:rPr>
              <w:t>ücret</w:t>
            </w:r>
            <w:proofErr w:type="spellEnd"/>
            <w:r w:rsidRPr="000469CA">
              <w:rPr>
                <w:i/>
                <w:iCs/>
                <w:color w:val="4472C4"/>
                <w:sz w:val="22"/>
                <w:szCs w:val="22"/>
              </w:rPr>
              <w:t xml:space="preserve"> </w:t>
            </w:r>
            <w:proofErr w:type="spellStart"/>
            <w:r w:rsidRPr="000469CA">
              <w:rPr>
                <w:i/>
                <w:iCs/>
                <w:color w:val="4472C4"/>
                <w:sz w:val="22"/>
                <w:szCs w:val="22"/>
              </w:rPr>
              <w:t>talep</w:t>
            </w:r>
            <w:proofErr w:type="spellEnd"/>
            <w:r w:rsidRPr="000469CA">
              <w:rPr>
                <w:i/>
                <w:iCs/>
                <w:color w:val="4472C4"/>
                <w:sz w:val="22"/>
                <w:szCs w:val="22"/>
              </w:rPr>
              <w:t xml:space="preserve"> </w:t>
            </w:r>
            <w:proofErr w:type="spellStart"/>
            <w:r w:rsidRPr="000469CA">
              <w:rPr>
                <w:i/>
                <w:iCs/>
                <w:color w:val="4472C4"/>
                <w:sz w:val="22"/>
                <w:szCs w:val="22"/>
              </w:rPr>
              <w:t>etmeyecektir</w:t>
            </w:r>
            <w:proofErr w:type="spellEnd"/>
            <w:r w:rsidRPr="000469CA">
              <w:rPr>
                <w:i/>
                <w:iCs/>
                <w:color w:val="4472C4"/>
                <w:sz w:val="22"/>
                <w:szCs w:val="22"/>
              </w:rPr>
              <w:t xml:space="preserve">. </w:t>
            </w:r>
            <w:proofErr w:type="spellStart"/>
            <w:r w:rsidRPr="000469CA">
              <w:rPr>
                <w:i/>
                <w:iCs/>
                <w:color w:val="4472C4"/>
                <w:sz w:val="22"/>
                <w:szCs w:val="22"/>
              </w:rPr>
              <w:t>Sistem</w:t>
            </w:r>
            <w:proofErr w:type="spellEnd"/>
            <w:r w:rsidRPr="000469CA">
              <w:rPr>
                <w:i/>
                <w:iCs/>
                <w:color w:val="4472C4"/>
                <w:sz w:val="22"/>
                <w:szCs w:val="22"/>
              </w:rPr>
              <w:t xml:space="preserve"> </w:t>
            </w:r>
            <w:proofErr w:type="spellStart"/>
            <w:r w:rsidRPr="000469CA">
              <w:rPr>
                <w:i/>
                <w:iCs/>
                <w:color w:val="4472C4"/>
                <w:sz w:val="22"/>
                <w:szCs w:val="22"/>
              </w:rPr>
              <w:t>bileşenleri</w:t>
            </w:r>
            <w:proofErr w:type="spellEnd"/>
            <w:r w:rsidRPr="000469CA">
              <w:rPr>
                <w:i/>
                <w:iCs/>
                <w:color w:val="4472C4"/>
                <w:sz w:val="22"/>
                <w:szCs w:val="22"/>
              </w:rPr>
              <w:t xml:space="preserve"> </w:t>
            </w:r>
            <w:proofErr w:type="spellStart"/>
            <w:r w:rsidRPr="000469CA">
              <w:rPr>
                <w:i/>
                <w:iCs/>
                <w:color w:val="4472C4"/>
                <w:sz w:val="22"/>
                <w:szCs w:val="22"/>
              </w:rPr>
              <w:t>ve</w:t>
            </w:r>
            <w:proofErr w:type="spellEnd"/>
            <w:r w:rsidRPr="000469CA">
              <w:rPr>
                <w:i/>
                <w:iCs/>
                <w:color w:val="4472C4"/>
                <w:sz w:val="22"/>
                <w:szCs w:val="22"/>
              </w:rPr>
              <w:t xml:space="preserve"> </w:t>
            </w:r>
            <w:proofErr w:type="spellStart"/>
            <w:r w:rsidRPr="000469CA">
              <w:rPr>
                <w:i/>
                <w:iCs/>
                <w:color w:val="4472C4"/>
                <w:sz w:val="22"/>
                <w:szCs w:val="22"/>
              </w:rPr>
              <w:t>tüm</w:t>
            </w:r>
            <w:proofErr w:type="spellEnd"/>
            <w:r w:rsidRPr="000469CA">
              <w:rPr>
                <w:i/>
                <w:iCs/>
                <w:color w:val="4472C4"/>
                <w:sz w:val="22"/>
                <w:szCs w:val="22"/>
              </w:rPr>
              <w:t xml:space="preserve"> </w:t>
            </w:r>
            <w:proofErr w:type="spellStart"/>
            <w:r w:rsidRPr="000469CA">
              <w:rPr>
                <w:i/>
                <w:iCs/>
                <w:color w:val="4472C4"/>
                <w:sz w:val="22"/>
                <w:szCs w:val="22"/>
              </w:rPr>
              <w:t>sistem</w:t>
            </w:r>
            <w:proofErr w:type="spellEnd"/>
            <w:r w:rsidRPr="000469CA">
              <w:rPr>
                <w:i/>
                <w:iCs/>
                <w:color w:val="4472C4"/>
                <w:sz w:val="22"/>
                <w:szCs w:val="22"/>
              </w:rPr>
              <w:t xml:space="preserve"> </w:t>
            </w:r>
            <w:proofErr w:type="spellStart"/>
            <w:r w:rsidRPr="000469CA">
              <w:rPr>
                <w:i/>
                <w:iCs/>
                <w:color w:val="4472C4"/>
                <w:sz w:val="22"/>
                <w:szCs w:val="22"/>
              </w:rPr>
              <w:t>birbiriyle</w:t>
            </w:r>
            <w:proofErr w:type="spellEnd"/>
            <w:r w:rsidRPr="000469CA">
              <w:rPr>
                <w:i/>
                <w:iCs/>
                <w:color w:val="4472C4"/>
                <w:sz w:val="22"/>
                <w:szCs w:val="22"/>
              </w:rPr>
              <w:t xml:space="preserve"> </w:t>
            </w:r>
            <w:proofErr w:type="spellStart"/>
            <w:r w:rsidRPr="000469CA">
              <w:rPr>
                <w:i/>
                <w:iCs/>
                <w:color w:val="4472C4"/>
                <w:sz w:val="22"/>
                <w:szCs w:val="22"/>
              </w:rPr>
              <w:t>uyumlu</w:t>
            </w:r>
            <w:proofErr w:type="spellEnd"/>
            <w:r w:rsidRPr="000469CA">
              <w:rPr>
                <w:i/>
                <w:iCs/>
                <w:color w:val="4472C4"/>
                <w:sz w:val="22"/>
                <w:szCs w:val="22"/>
              </w:rPr>
              <w:t xml:space="preserve"> </w:t>
            </w:r>
            <w:proofErr w:type="spellStart"/>
            <w:r w:rsidRPr="000469CA">
              <w:rPr>
                <w:i/>
                <w:iCs/>
                <w:color w:val="4472C4"/>
                <w:sz w:val="22"/>
                <w:szCs w:val="22"/>
              </w:rPr>
              <w:t>olmalıdır</w:t>
            </w:r>
            <w:proofErr w:type="spellEnd"/>
            <w:r w:rsidRPr="000469CA">
              <w:rPr>
                <w:i/>
                <w:iCs/>
                <w:color w:val="4472C4"/>
                <w:sz w:val="22"/>
                <w:szCs w:val="22"/>
              </w:rPr>
              <w:t>.</w:t>
            </w:r>
          </w:p>
        </w:tc>
        <w:tc>
          <w:tcPr>
            <w:tcW w:w="2305" w:type="pct"/>
          </w:tcPr>
          <w:p w14:paraId="712C0346" w14:textId="77777777" w:rsidR="00AE4C9E" w:rsidRDefault="00AE4C9E" w:rsidP="00F61093">
            <w:pPr>
              <w:rPr>
                <w:color w:val="000000" w:themeColor="text1"/>
                <w:sz w:val="22"/>
                <w:szCs w:val="22"/>
              </w:rPr>
            </w:pPr>
          </w:p>
        </w:tc>
      </w:tr>
    </w:tbl>
    <w:p w14:paraId="5B3D4F40" w14:textId="6E016770" w:rsidR="000F24FD" w:rsidRDefault="000F24FD" w:rsidP="000F24FD">
      <w:pPr>
        <w:spacing w:before="60" w:after="60"/>
        <w:jc w:val="both"/>
        <w:rPr>
          <w:rFonts w:asciiTheme="minorHAnsi" w:hAnsiTheme="minorHAnsi" w:cstheme="minorHAnsi"/>
          <w:color w:val="000000" w:themeColor="text1"/>
          <w:sz w:val="22"/>
          <w:szCs w:val="22"/>
        </w:rPr>
      </w:pPr>
    </w:p>
    <w:p w14:paraId="58845527" w14:textId="62BEF6C0" w:rsidR="00815CFA" w:rsidRDefault="00AF510C" w:rsidP="00A4759A">
      <w:pPr>
        <w:spacing w:before="60" w:after="60"/>
        <w:jc w:val="both"/>
        <w:rPr>
          <w:rFonts w:ascii="Segoe UI" w:hAnsi="Segoe UI" w:cs="Segoe UI"/>
          <w:color w:val="FF0000"/>
          <w:sz w:val="20"/>
        </w:rPr>
      </w:pPr>
      <w:r w:rsidRPr="00AF510C">
        <w:rPr>
          <w:rFonts w:ascii="Segoe UI" w:hAnsi="Segoe UI" w:cs="Segoe UI"/>
          <w:color w:val="FF0000"/>
          <w:sz w:val="20"/>
        </w:rPr>
        <w:t>Product catalogue/brochure of the proposed brand/model showing detailed technical specifications of the goods</w:t>
      </w:r>
      <w:r w:rsidR="00826221">
        <w:rPr>
          <w:rFonts w:ascii="Segoe UI" w:hAnsi="Segoe UI" w:cs="Segoe UI"/>
          <w:color w:val="FF0000"/>
          <w:sz w:val="20"/>
        </w:rPr>
        <w:t xml:space="preserve"> and a</w:t>
      </w:r>
      <w:r w:rsidR="00826221" w:rsidRPr="00826221">
        <w:rPr>
          <w:rFonts w:ascii="Segoe UI" w:hAnsi="Segoe UI" w:cs="Segoe UI"/>
          <w:color w:val="FF0000"/>
          <w:sz w:val="20"/>
        </w:rPr>
        <w:t xml:space="preserve"> copy of the IEC 61400-2 or EN 61400-2 certificate</w:t>
      </w:r>
      <w:r w:rsidRPr="00AF510C">
        <w:rPr>
          <w:rFonts w:ascii="Segoe UI" w:hAnsi="Segoe UI" w:cs="Segoe UI"/>
          <w:color w:val="FF0000"/>
          <w:sz w:val="20"/>
        </w:rPr>
        <w:t xml:space="preserve"> </w:t>
      </w:r>
      <w:r w:rsidR="00A4759A" w:rsidRPr="00A4759A">
        <w:rPr>
          <w:rFonts w:ascii="Segoe UI" w:hAnsi="Segoe UI" w:cs="Segoe UI"/>
          <w:color w:val="FF0000"/>
          <w:sz w:val="20"/>
        </w:rPr>
        <w:t>should be submitted.</w:t>
      </w:r>
    </w:p>
    <w:p w14:paraId="530D0BF9" w14:textId="77777777" w:rsidR="00826221" w:rsidRDefault="00826221" w:rsidP="00A4759A">
      <w:pPr>
        <w:spacing w:before="60" w:after="60"/>
        <w:jc w:val="both"/>
        <w:rPr>
          <w:rFonts w:ascii="Segoe UI" w:hAnsi="Segoe UI" w:cs="Segoe UI"/>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255B53" w:rsidRPr="00D24152" w14:paraId="3AF14E56" w14:textId="77777777" w:rsidTr="003B237F">
        <w:trPr>
          <w:trHeight w:val="497"/>
        </w:trPr>
        <w:tc>
          <w:tcPr>
            <w:tcW w:w="2404" w:type="dxa"/>
            <w:vMerge w:val="restart"/>
          </w:tcPr>
          <w:p w14:paraId="4281FBE2" w14:textId="77777777" w:rsidR="00255B53" w:rsidRPr="00D24152" w:rsidRDefault="00255B53" w:rsidP="003B237F">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0FA8E54C" w14:textId="77777777" w:rsidR="00255B53" w:rsidRPr="00D24152" w:rsidRDefault="00255B53" w:rsidP="003B237F">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5D714011" w14:textId="77777777" w:rsidR="00255B53" w:rsidRPr="00D24152" w:rsidRDefault="00255B53" w:rsidP="003B237F">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CB3B380" w14:textId="77777777" w:rsidR="00255B53" w:rsidRPr="00D24152" w:rsidRDefault="00255B53" w:rsidP="003B237F">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74FA21D8" w14:textId="77777777" w:rsidR="00255B53" w:rsidRPr="00D24152" w:rsidRDefault="00255B53" w:rsidP="003B237F">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255B53" w:rsidRPr="00D24152" w14:paraId="57354A5B" w14:textId="77777777" w:rsidTr="003B237F">
        <w:trPr>
          <w:trHeight w:val="509"/>
        </w:trPr>
        <w:tc>
          <w:tcPr>
            <w:tcW w:w="2404" w:type="dxa"/>
            <w:vMerge/>
          </w:tcPr>
          <w:p w14:paraId="5656FE40" w14:textId="77777777" w:rsidR="00255B53" w:rsidRPr="00D24152" w:rsidRDefault="00255B53" w:rsidP="003B237F">
            <w:pPr>
              <w:jc w:val="both"/>
              <w:rPr>
                <w:rFonts w:ascii="Segoe UI" w:hAnsi="Segoe UI" w:cs="Segoe UI"/>
                <w:b/>
                <w:color w:val="000000" w:themeColor="text1"/>
                <w:sz w:val="19"/>
                <w:szCs w:val="19"/>
              </w:rPr>
            </w:pPr>
          </w:p>
        </w:tc>
        <w:tc>
          <w:tcPr>
            <w:tcW w:w="1701" w:type="dxa"/>
          </w:tcPr>
          <w:p w14:paraId="6264C240" w14:textId="77777777" w:rsidR="00255B53" w:rsidRPr="00D24152" w:rsidRDefault="00255B53" w:rsidP="003B237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4E7D0BC2" w14:textId="77777777" w:rsidR="00255B53" w:rsidRPr="00D24152" w:rsidRDefault="00255B53" w:rsidP="003B237F">
            <w:pPr>
              <w:jc w:val="both"/>
              <w:rPr>
                <w:rFonts w:ascii="Segoe UI" w:hAnsi="Segoe UI" w:cs="Segoe UI"/>
                <w:snapToGrid w:val="0"/>
                <w:color w:val="FF0000"/>
                <w:sz w:val="19"/>
                <w:szCs w:val="19"/>
              </w:rPr>
            </w:pPr>
          </w:p>
        </w:tc>
        <w:tc>
          <w:tcPr>
            <w:tcW w:w="2370" w:type="dxa"/>
          </w:tcPr>
          <w:p w14:paraId="2E38EAA5" w14:textId="77777777" w:rsidR="00255B53" w:rsidRPr="00D24152" w:rsidRDefault="00255B53" w:rsidP="003B237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588E7543" w14:textId="77777777" w:rsidR="00255B53" w:rsidRPr="00D24152" w:rsidRDefault="00255B53" w:rsidP="003B237F">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6C356374" w14:textId="77777777" w:rsidR="00255B53" w:rsidRPr="00D24152" w:rsidRDefault="00255B53" w:rsidP="003B237F">
            <w:pPr>
              <w:jc w:val="center"/>
              <w:rPr>
                <w:rFonts w:ascii="Segoe UI" w:hAnsi="Segoe UI" w:cs="Segoe UI"/>
                <w:b/>
                <w:snapToGrid w:val="0"/>
                <w:sz w:val="19"/>
                <w:szCs w:val="19"/>
              </w:rPr>
            </w:pPr>
          </w:p>
        </w:tc>
      </w:tr>
      <w:tr w:rsidR="00255B53" w:rsidRPr="00D24152" w14:paraId="4FEBBD6D" w14:textId="77777777" w:rsidTr="003B237F">
        <w:tc>
          <w:tcPr>
            <w:tcW w:w="2404" w:type="dxa"/>
            <w:vAlign w:val="center"/>
          </w:tcPr>
          <w:p w14:paraId="32727095" w14:textId="6DA1C092" w:rsidR="00255B53" w:rsidRPr="00D24152" w:rsidRDefault="00B44BFA" w:rsidP="00082480">
            <w:pPr>
              <w:jc w:val="both"/>
              <w:rPr>
                <w:rFonts w:ascii="Segoe UI" w:hAnsi="Segoe UI" w:cs="Segoe UI"/>
                <w:snapToGrid w:val="0"/>
                <w:color w:val="FF0000"/>
                <w:sz w:val="19"/>
                <w:szCs w:val="19"/>
              </w:rPr>
            </w:pPr>
            <w:r>
              <w:rPr>
                <w:rFonts w:ascii="Segoe UI" w:hAnsi="Segoe UI" w:cs="Segoe UI"/>
                <w:color w:val="000000" w:themeColor="text1"/>
                <w:sz w:val="19"/>
                <w:szCs w:val="19"/>
              </w:rPr>
              <w:t xml:space="preserve">Turnkey </w:t>
            </w:r>
            <w:r w:rsidR="00082480" w:rsidRPr="00082480">
              <w:rPr>
                <w:rFonts w:ascii="Segoe UI" w:hAnsi="Segoe UI" w:cs="Segoe UI"/>
                <w:color w:val="000000" w:themeColor="text1"/>
                <w:sz w:val="19"/>
                <w:szCs w:val="19"/>
              </w:rPr>
              <w:t>Delivery</w:t>
            </w:r>
            <w:r>
              <w:rPr>
                <w:rFonts w:ascii="Segoe UI" w:hAnsi="Segoe UI" w:cs="Segoe UI"/>
                <w:color w:val="000000" w:themeColor="text1"/>
                <w:sz w:val="19"/>
                <w:szCs w:val="19"/>
              </w:rPr>
              <w:t xml:space="preserve"> and </w:t>
            </w:r>
            <w:proofErr w:type="spellStart"/>
            <w:r>
              <w:rPr>
                <w:rFonts w:ascii="Segoe UI" w:hAnsi="Segoe UI" w:cs="Segoe UI"/>
                <w:color w:val="000000" w:themeColor="text1"/>
                <w:sz w:val="19"/>
                <w:szCs w:val="19"/>
              </w:rPr>
              <w:t>ınstallation</w:t>
            </w:r>
            <w:proofErr w:type="spellEnd"/>
            <w:r w:rsidR="00082480" w:rsidRPr="00082480">
              <w:rPr>
                <w:rFonts w:ascii="Segoe UI" w:hAnsi="Segoe UI" w:cs="Segoe UI"/>
                <w:color w:val="000000" w:themeColor="text1"/>
                <w:sz w:val="19"/>
                <w:szCs w:val="19"/>
              </w:rPr>
              <w:t xml:space="preserve"> of </w:t>
            </w:r>
            <w:r>
              <w:rPr>
                <w:rFonts w:ascii="Segoe UI" w:hAnsi="Segoe UI" w:cs="Segoe UI"/>
                <w:color w:val="000000" w:themeColor="text1"/>
                <w:sz w:val="19"/>
                <w:szCs w:val="19"/>
              </w:rPr>
              <w:t xml:space="preserve">each </w:t>
            </w:r>
            <w:r w:rsidR="0017086B">
              <w:rPr>
                <w:rFonts w:ascii="Segoe UI" w:hAnsi="Segoe UI" w:cs="Segoe UI"/>
                <w:color w:val="000000" w:themeColor="text1"/>
                <w:sz w:val="19"/>
                <w:szCs w:val="19"/>
              </w:rPr>
              <w:t>turbine</w:t>
            </w:r>
            <w:r w:rsidR="00446082">
              <w:rPr>
                <w:rFonts w:ascii="Segoe UI" w:hAnsi="Segoe UI" w:cs="Segoe UI"/>
                <w:color w:val="000000" w:themeColor="text1"/>
                <w:sz w:val="19"/>
                <w:szCs w:val="19"/>
              </w:rPr>
              <w:t xml:space="preserve"> </w:t>
            </w:r>
            <w:r w:rsidR="0017086B">
              <w:rPr>
                <w:rFonts w:ascii="Segoe UI" w:hAnsi="Segoe UI" w:cs="Segoe UI"/>
                <w:color w:val="000000" w:themeColor="text1"/>
                <w:sz w:val="19"/>
                <w:szCs w:val="19"/>
              </w:rPr>
              <w:t>in</w:t>
            </w:r>
            <w:r w:rsidR="00446082">
              <w:rPr>
                <w:rFonts w:ascii="Segoe UI" w:hAnsi="Segoe UI" w:cs="Segoe UI"/>
                <w:color w:val="000000" w:themeColor="text1"/>
                <w:sz w:val="19"/>
                <w:szCs w:val="19"/>
              </w:rPr>
              <w:t xml:space="preserve"> </w:t>
            </w:r>
            <w:r>
              <w:rPr>
                <w:rFonts w:ascii="Segoe UI" w:hAnsi="Segoe UI" w:cs="Segoe UI"/>
                <w:color w:val="000000" w:themeColor="text1"/>
                <w:sz w:val="19"/>
                <w:szCs w:val="19"/>
              </w:rPr>
              <w:t>e</w:t>
            </w:r>
            <w:r w:rsidR="008C40F4">
              <w:rPr>
                <w:rFonts w:ascii="Segoe UI" w:hAnsi="Segoe UI" w:cs="Segoe UI"/>
                <w:color w:val="000000" w:themeColor="text1"/>
                <w:sz w:val="19"/>
                <w:szCs w:val="19"/>
              </w:rPr>
              <w:t xml:space="preserve">ach </w:t>
            </w:r>
            <w:r>
              <w:rPr>
                <w:rFonts w:ascii="Segoe UI" w:hAnsi="Segoe UI" w:cs="Segoe UI"/>
                <w:color w:val="000000" w:themeColor="text1"/>
                <w:sz w:val="19"/>
                <w:szCs w:val="19"/>
              </w:rPr>
              <w:t>l</w:t>
            </w:r>
            <w:r w:rsidR="008C40F4">
              <w:rPr>
                <w:rFonts w:ascii="Segoe UI" w:hAnsi="Segoe UI" w:cs="Segoe UI"/>
                <w:color w:val="000000" w:themeColor="text1"/>
                <w:sz w:val="19"/>
                <w:szCs w:val="19"/>
              </w:rPr>
              <w:t>ocation</w:t>
            </w:r>
            <w:r w:rsidR="00446082">
              <w:rPr>
                <w:rFonts w:ascii="Segoe UI" w:hAnsi="Segoe UI" w:cs="Segoe UI"/>
                <w:color w:val="000000" w:themeColor="text1"/>
                <w:sz w:val="19"/>
                <w:szCs w:val="19"/>
              </w:rPr>
              <w:t xml:space="preserve"> within</w:t>
            </w:r>
            <w:r w:rsidR="008C40F4">
              <w:rPr>
                <w:rFonts w:ascii="Segoe UI" w:hAnsi="Segoe UI" w:cs="Segoe UI"/>
                <w:color w:val="000000" w:themeColor="text1"/>
                <w:sz w:val="19"/>
                <w:szCs w:val="19"/>
              </w:rPr>
              <w:t xml:space="preserve"> 1</w:t>
            </w:r>
            <w:r>
              <w:rPr>
                <w:rFonts w:ascii="Segoe UI" w:hAnsi="Segoe UI" w:cs="Segoe UI"/>
                <w:color w:val="000000" w:themeColor="text1"/>
                <w:sz w:val="19"/>
                <w:szCs w:val="19"/>
              </w:rPr>
              <w:t>1</w:t>
            </w:r>
            <w:r w:rsidR="008C40F4">
              <w:rPr>
                <w:rFonts w:ascii="Segoe UI" w:hAnsi="Segoe UI" w:cs="Segoe UI"/>
                <w:color w:val="000000" w:themeColor="text1"/>
                <w:sz w:val="19"/>
                <w:szCs w:val="19"/>
              </w:rPr>
              <w:t>0</w:t>
            </w:r>
            <w:r w:rsidR="00082480" w:rsidRPr="00082480">
              <w:rPr>
                <w:rFonts w:ascii="Segoe UI" w:hAnsi="Segoe UI" w:cs="Segoe UI"/>
                <w:color w:val="000000" w:themeColor="text1"/>
                <w:sz w:val="19"/>
                <w:szCs w:val="19"/>
              </w:rPr>
              <w:t xml:space="preserve"> days following the signature of the contract</w:t>
            </w:r>
          </w:p>
        </w:tc>
        <w:tc>
          <w:tcPr>
            <w:tcW w:w="1701" w:type="dxa"/>
          </w:tcPr>
          <w:p w14:paraId="6B55D0B4" w14:textId="77777777" w:rsidR="00255B53" w:rsidRPr="00D24152" w:rsidRDefault="00255B53" w:rsidP="003B237F">
            <w:pPr>
              <w:jc w:val="both"/>
              <w:rPr>
                <w:rFonts w:ascii="Segoe UI" w:hAnsi="Segoe UI" w:cs="Segoe UI"/>
                <w:snapToGrid w:val="0"/>
                <w:color w:val="FF0000"/>
                <w:sz w:val="19"/>
                <w:szCs w:val="19"/>
              </w:rPr>
            </w:pPr>
          </w:p>
        </w:tc>
        <w:tc>
          <w:tcPr>
            <w:tcW w:w="2370" w:type="dxa"/>
          </w:tcPr>
          <w:p w14:paraId="56347BA8" w14:textId="77777777" w:rsidR="00255B53" w:rsidRPr="00D24152" w:rsidRDefault="00255B53" w:rsidP="003B237F">
            <w:pPr>
              <w:jc w:val="both"/>
              <w:rPr>
                <w:rFonts w:ascii="Segoe UI" w:hAnsi="Segoe UI" w:cs="Segoe UI"/>
                <w:snapToGrid w:val="0"/>
                <w:color w:val="FF0000"/>
                <w:sz w:val="19"/>
                <w:szCs w:val="19"/>
              </w:rPr>
            </w:pPr>
          </w:p>
        </w:tc>
        <w:tc>
          <w:tcPr>
            <w:tcW w:w="3780" w:type="dxa"/>
          </w:tcPr>
          <w:p w14:paraId="3678B605" w14:textId="77777777" w:rsidR="00255B53" w:rsidRPr="00D24152" w:rsidRDefault="00255B53" w:rsidP="003B237F">
            <w:pPr>
              <w:jc w:val="both"/>
              <w:rPr>
                <w:rFonts w:ascii="Segoe UI" w:hAnsi="Segoe UI" w:cs="Segoe UI"/>
                <w:snapToGrid w:val="0"/>
                <w:color w:val="FF0000"/>
                <w:sz w:val="19"/>
                <w:szCs w:val="19"/>
              </w:rPr>
            </w:pPr>
          </w:p>
        </w:tc>
      </w:tr>
      <w:tr w:rsidR="00255B53" w:rsidRPr="00D24152" w14:paraId="38667B55" w14:textId="77777777" w:rsidTr="003B237F">
        <w:tc>
          <w:tcPr>
            <w:tcW w:w="2404" w:type="dxa"/>
            <w:vAlign w:val="center"/>
          </w:tcPr>
          <w:p w14:paraId="21CECFBF" w14:textId="2ADB43D2" w:rsidR="00255B53" w:rsidRPr="00D24152" w:rsidRDefault="00826221" w:rsidP="003B237F">
            <w:pPr>
              <w:jc w:val="both"/>
              <w:rPr>
                <w:rFonts w:ascii="Segoe UI" w:hAnsi="Segoe UI" w:cs="Segoe UI"/>
                <w:snapToGrid w:val="0"/>
                <w:color w:val="FF0000"/>
                <w:sz w:val="19"/>
                <w:szCs w:val="19"/>
              </w:rPr>
            </w:pPr>
            <w:r>
              <w:rPr>
                <w:rFonts w:ascii="Segoe UI" w:hAnsi="Segoe UI" w:cs="Segoe UI"/>
                <w:color w:val="000000" w:themeColor="text1"/>
                <w:sz w:val="19"/>
                <w:szCs w:val="19"/>
              </w:rPr>
              <w:t>Guarantee</w:t>
            </w:r>
            <w:r w:rsidR="0069592B">
              <w:rPr>
                <w:rFonts w:ascii="Segoe UI" w:hAnsi="Segoe UI" w:cs="Segoe UI"/>
                <w:color w:val="000000" w:themeColor="text1"/>
                <w:sz w:val="19"/>
                <w:szCs w:val="19"/>
              </w:rPr>
              <w:t xml:space="preserve"> (</w:t>
            </w:r>
            <w:r w:rsidR="008C40F4">
              <w:rPr>
                <w:rFonts w:ascii="Segoe UI" w:hAnsi="Segoe UI" w:cs="Segoe UI"/>
                <w:color w:val="000000" w:themeColor="text1"/>
                <w:sz w:val="19"/>
                <w:szCs w:val="19"/>
              </w:rPr>
              <w:t>min. 5</w:t>
            </w:r>
            <w:r w:rsidR="0069592B">
              <w:rPr>
                <w:rFonts w:ascii="Segoe UI" w:hAnsi="Segoe UI" w:cs="Segoe UI"/>
                <w:color w:val="000000" w:themeColor="text1"/>
                <w:sz w:val="19"/>
                <w:szCs w:val="19"/>
              </w:rPr>
              <w:t xml:space="preserve"> years)</w:t>
            </w:r>
          </w:p>
        </w:tc>
        <w:tc>
          <w:tcPr>
            <w:tcW w:w="1701" w:type="dxa"/>
          </w:tcPr>
          <w:p w14:paraId="1604A15D" w14:textId="77777777" w:rsidR="00255B53" w:rsidRPr="00D24152" w:rsidRDefault="00255B53" w:rsidP="003B237F">
            <w:pPr>
              <w:jc w:val="both"/>
              <w:rPr>
                <w:rFonts w:ascii="Segoe UI" w:hAnsi="Segoe UI" w:cs="Segoe UI"/>
                <w:snapToGrid w:val="0"/>
                <w:color w:val="FF0000"/>
                <w:sz w:val="19"/>
                <w:szCs w:val="19"/>
              </w:rPr>
            </w:pPr>
          </w:p>
        </w:tc>
        <w:tc>
          <w:tcPr>
            <w:tcW w:w="2370" w:type="dxa"/>
          </w:tcPr>
          <w:p w14:paraId="4AAF317E" w14:textId="77777777" w:rsidR="00255B53" w:rsidRPr="00D24152" w:rsidRDefault="00255B53" w:rsidP="003B237F">
            <w:pPr>
              <w:jc w:val="both"/>
              <w:rPr>
                <w:rFonts w:ascii="Segoe UI" w:hAnsi="Segoe UI" w:cs="Segoe UI"/>
                <w:snapToGrid w:val="0"/>
                <w:color w:val="FF0000"/>
                <w:sz w:val="19"/>
                <w:szCs w:val="19"/>
              </w:rPr>
            </w:pPr>
          </w:p>
        </w:tc>
        <w:tc>
          <w:tcPr>
            <w:tcW w:w="3780" w:type="dxa"/>
          </w:tcPr>
          <w:p w14:paraId="3E0A9E44" w14:textId="77777777" w:rsidR="00255B53" w:rsidRPr="00D24152" w:rsidRDefault="00255B53" w:rsidP="003B237F">
            <w:pPr>
              <w:jc w:val="both"/>
              <w:rPr>
                <w:rFonts w:ascii="Segoe UI" w:hAnsi="Segoe UI" w:cs="Segoe UI"/>
                <w:snapToGrid w:val="0"/>
                <w:color w:val="FF0000"/>
                <w:sz w:val="19"/>
                <w:szCs w:val="19"/>
              </w:rPr>
            </w:pPr>
          </w:p>
        </w:tc>
      </w:tr>
      <w:tr w:rsidR="008C40F4" w:rsidRPr="00D24152" w14:paraId="6E4B0F4B" w14:textId="77777777" w:rsidTr="003B237F">
        <w:tc>
          <w:tcPr>
            <w:tcW w:w="2404" w:type="dxa"/>
            <w:vAlign w:val="center"/>
          </w:tcPr>
          <w:p w14:paraId="3844EC6E" w14:textId="38A10215" w:rsidR="008C40F4" w:rsidRPr="00D24152" w:rsidRDefault="008C40F4" w:rsidP="003B237F">
            <w:pPr>
              <w:jc w:val="both"/>
              <w:rPr>
                <w:rFonts w:ascii="Segoe UI" w:hAnsi="Segoe UI" w:cs="Segoe UI"/>
                <w:color w:val="000000" w:themeColor="text1"/>
                <w:sz w:val="19"/>
                <w:szCs w:val="19"/>
              </w:rPr>
            </w:pPr>
            <w:r>
              <w:rPr>
                <w:rFonts w:ascii="Segoe UI" w:hAnsi="Segoe UI" w:cs="Segoe UI"/>
                <w:color w:val="000000" w:themeColor="text1"/>
                <w:sz w:val="19"/>
                <w:szCs w:val="19"/>
              </w:rPr>
              <w:t>Training following installation</w:t>
            </w:r>
          </w:p>
        </w:tc>
        <w:tc>
          <w:tcPr>
            <w:tcW w:w="1701" w:type="dxa"/>
          </w:tcPr>
          <w:p w14:paraId="472F0CDB" w14:textId="77777777" w:rsidR="008C40F4" w:rsidRPr="00D24152" w:rsidRDefault="008C40F4" w:rsidP="003B237F">
            <w:pPr>
              <w:jc w:val="both"/>
              <w:rPr>
                <w:rFonts w:ascii="Segoe UI" w:hAnsi="Segoe UI" w:cs="Segoe UI"/>
                <w:snapToGrid w:val="0"/>
                <w:color w:val="FF0000"/>
                <w:sz w:val="19"/>
                <w:szCs w:val="19"/>
              </w:rPr>
            </w:pPr>
          </w:p>
        </w:tc>
        <w:tc>
          <w:tcPr>
            <w:tcW w:w="2370" w:type="dxa"/>
          </w:tcPr>
          <w:p w14:paraId="730CFFAD" w14:textId="77777777" w:rsidR="008C40F4" w:rsidRPr="00D24152" w:rsidRDefault="008C40F4" w:rsidP="003B237F">
            <w:pPr>
              <w:jc w:val="both"/>
              <w:rPr>
                <w:rFonts w:ascii="Segoe UI" w:hAnsi="Segoe UI" w:cs="Segoe UI"/>
                <w:snapToGrid w:val="0"/>
                <w:color w:val="FF0000"/>
                <w:sz w:val="19"/>
                <w:szCs w:val="19"/>
              </w:rPr>
            </w:pPr>
          </w:p>
        </w:tc>
        <w:tc>
          <w:tcPr>
            <w:tcW w:w="3780" w:type="dxa"/>
          </w:tcPr>
          <w:p w14:paraId="54B9930C" w14:textId="77777777" w:rsidR="008C40F4" w:rsidRPr="00D24152" w:rsidRDefault="008C40F4" w:rsidP="003B237F">
            <w:pPr>
              <w:jc w:val="both"/>
              <w:rPr>
                <w:rFonts w:ascii="Segoe UI" w:hAnsi="Segoe UI" w:cs="Segoe UI"/>
                <w:snapToGrid w:val="0"/>
                <w:color w:val="FF0000"/>
                <w:sz w:val="19"/>
                <w:szCs w:val="19"/>
              </w:rPr>
            </w:pPr>
          </w:p>
        </w:tc>
      </w:tr>
    </w:tbl>
    <w:p w14:paraId="11DE0D20" w14:textId="77777777" w:rsidR="00255B53" w:rsidRPr="00A4759A" w:rsidRDefault="00255B53" w:rsidP="00A4759A">
      <w:pPr>
        <w:spacing w:before="60" w:after="60"/>
        <w:jc w:val="both"/>
        <w:rPr>
          <w:rFonts w:ascii="Segoe UI" w:hAnsi="Segoe UI" w:cs="Segoe UI"/>
          <w:snapToGrid w:val="0"/>
          <w:color w:val="FF0000"/>
          <w:sz w:val="20"/>
        </w:rPr>
        <w:sectPr w:rsidR="00255B53" w:rsidRPr="00A4759A" w:rsidSect="00C74BA0">
          <w:pgSz w:w="12240" w:h="15840"/>
          <w:pgMar w:top="1440" w:right="1260" w:bottom="720" w:left="1260" w:header="720" w:footer="720" w:gutter="0"/>
          <w:cols w:space="720"/>
          <w:docGrid w:linePitch="360"/>
        </w:sectPr>
      </w:pPr>
    </w:p>
    <w:p w14:paraId="473B8A58" w14:textId="77777777" w:rsidR="000F24FD" w:rsidRPr="00A7534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0" w:name="_Toc63349440"/>
      <w:r w:rsidRPr="00D24152">
        <w:rPr>
          <w:rFonts w:eastAsiaTheme="majorEastAsia"/>
          <w:bCs w:val="0"/>
          <w:iCs w:val="0"/>
          <w:caps w:val="0"/>
          <w:noProof w:val="0"/>
          <w:color w:val="365F91" w:themeColor="accent1" w:themeShade="BF"/>
          <w:kern w:val="0"/>
          <w:szCs w:val="28"/>
        </w:rPr>
        <w:lastRenderedPageBreak/>
        <w:t>FORM F: Price Schedule Form</w:t>
      </w:r>
      <w:bookmarkEnd w:id="10"/>
    </w:p>
    <w:p w14:paraId="52371FD2" w14:textId="77777777" w:rsidR="000F24FD" w:rsidRPr="005C0400" w:rsidRDefault="000F24FD" w:rsidP="000F24FD">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1463B69D" w14:textId="77777777" w:rsidTr="00C74BA0">
        <w:tc>
          <w:tcPr>
            <w:tcW w:w="1979" w:type="dxa"/>
            <w:shd w:val="clear" w:color="auto" w:fill="9BDEFF"/>
          </w:tcPr>
          <w:p w14:paraId="27CC8A9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6CEC96E5"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65AE33"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16D8C0A8" w14:textId="77777777" w:rsidR="000F24FD" w:rsidRPr="00B94ACA" w:rsidRDefault="008D45E3"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19B59F5" w14:textId="77777777" w:rsidTr="00C74BA0">
        <w:trPr>
          <w:cantSplit/>
          <w:trHeight w:val="341"/>
        </w:trPr>
        <w:tc>
          <w:tcPr>
            <w:tcW w:w="1979" w:type="dxa"/>
            <w:shd w:val="clear" w:color="auto" w:fill="9BDEFF"/>
          </w:tcPr>
          <w:p w14:paraId="506166BF"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3AF92B1"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FD6D4AE" w14:textId="77777777" w:rsidR="000F24FD" w:rsidRDefault="000F24FD" w:rsidP="000F24FD">
      <w:pPr>
        <w:jc w:val="center"/>
        <w:rPr>
          <w:rFonts w:asciiTheme="majorHAnsi" w:hAnsiTheme="majorHAnsi"/>
          <w:b/>
          <w:sz w:val="28"/>
        </w:rPr>
      </w:pPr>
    </w:p>
    <w:p w14:paraId="5CA87E60" w14:textId="5B4EF8E3" w:rsidR="000F24FD" w:rsidRDefault="000F24FD" w:rsidP="000F24F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p>
    <w:p w14:paraId="45B190CD" w14:textId="17F82C73" w:rsidR="00A4759A" w:rsidRDefault="00A4759A" w:rsidP="000F24FD">
      <w:pPr>
        <w:rPr>
          <w:rFonts w:ascii="Segoe UI" w:hAnsi="Segoe UI" w:cs="Segoe UI"/>
          <w:snapToGrid w:val="0"/>
          <w:sz w:val="20"/>
        </w:rPr>
      </w:pPr>
    </w:p>
    <w:p w14:paraId="26CDFA3E" w14:textId="5E946C15" w:rsidR="00A4759A" w:rsidRPr="00AE7FE2" w:rsidRDefault="00A4759A" w:rsidP="00A4759A">
      <w:pPr>
        <w:rPr>
          <w:rFonts w:ascii="Segoe UI" w:hAnsi="Segoe UI" w:cs="Segoe UI"/>
          <w:b/>
          <w:bCs/>
          <w:snapToGrid w:val="0"/>
          <w:sz w:val="20"/>
        </w:rPr>
      </w:pPr>
      <w:r w:rsidRPr="00AE7FE2">
        <w:rPr>
          <w:rFonts w:ascii="Segoe UI" w:hAnsi="Segoe UI" w:cs="Segoe UI"/>
          <w:b/>
          <w:bCs/>
          <w:snapToGrid w:val="0"/>
          <w:sz w:val="20"/>
        </w:rPr>
        <w:t>The price shall not include value added tax (VAT) since UN and its subsidiary organs are exempt from all</w:t>
      </w:r>
      <w:r w:rsidR="00AE7FE2">
        <w:rPr>
          <w:rFonts w:ascii="Segoe UI" w:hAnsi="Segoe UI" w:cs="Segoe UI"/>
          <w:b/>
          <w:bCs/>
          <w:snapToGrid w:val="0"/>
          <w:sz w:val="20"/>
        </w:rPr>
        <w:t xml:space="preserve"> </w:t>
      </w:r>
      <w:r w:rsidRPr="00AE7FE2">
        <w:rPr>
          <w:rFonts w:ascii="Segoe UI" w:hAnsi="Segoe UI" w:cs="Segoe UI"/>
          <w:b/>
          <w:bCs/>
          <w:snapToGrid w:val="0"/>
          <w:sz w:val="20"/>
        </w:rPr>
        <w:t>taxes except the special consumption tax.</w:t>
      </w:r>
    </w:p>
    <w:p w14:paraId="47051E5D" w14:textId="77777777" w:rsidR="000F24FD" w:rsidRPr="002E7837" w:rsidRDefault="000F24FD" w:rsidP="000F24FD">
      <w:pPr>
        <w:rPr>
          <w:rFonts w:ascii="Segoe UI" w:hAnsi="Segoe UI" w:cs="Segoe UI"/>
          <w:snapToGrid w:val="0"/>
          <w:sz w:val="20"/>
        </w:rPr>
      </w:pPr>
    </w:p>
    <w:p w14:paraId="58CC6B36" w14:textId="77777777" w:rsidR="000F24FD" w:rsidRDefault="000F24FD" w:rsidP="000F24FD">
      <w:pPr>
        <w:jc w:val="right"/>
        <w:rPr>
          <w:rFonts w:ascii="Segoe UI" w:hAnsi="Segoe UI" w:cs="Segoe UI"/>
          <w:b/>
          <w:sz w:val="20"/>
        </w:rPr>
      </w:pPr>
    </w:p>
    <w:p w14:paraId="3539DBFF" w14:textId="31463B33" w:rsidR="000F24FD" w:rsidRPr="004C1599" w:rsidRDefault="000F24FD" w:rsidP="000F24F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8C40F4">
        <w:rPr>
          <w:rFonts w:ascii="Segoe UI" w:hAnsi="Segoe UI" w:cs="Segoe UI"/>
          <w:bCs/>
          <w:sz w:val="20"/>
        </w:rPr>
        <w:t>United States Dollars</w:t>
      </w:r>
      <w:r w:rsidR="00CA5567">
        <w:rPr>
          <w:rFonts w:ascii="Segoe UI" w:hAnsi="Segoe UI" w:cs="Segoe UI"/>
          <w:bCs/>
          <w:sz w:val="20"/>
        </w:rPr>
        <w:t xml:space="preserve"> (</w:t>
      </w:r>
      <w:r w:rsidR="008C40F4">
        <w:rPr>
          <w:rFonts w:ascii="Segoe UI" w:hAnsi="Segoe UI" w:cs="Segoe UI"/>
          <w:bCs/>
          <w:sz w:val="20"/>
        </w:rPr>
        <w:t>USD</w:t>
      </w:r>
      <w:r w:rsidR="00CA5567">
        <w:rPr>
          <w:rFonts w:ascii="Segoe UI" w:hAnsi="Segoe UI" w:cs="Segoe UI"/>
          <w:bCs/>
          <w:sz w:val="20"/>
        </w:rPr>
        <w:t>)</w:t>
      </w:r>
    </w:p>
    <w:p w14:paraId="07B99643" w14:textId="77777777" w:rsidR="000F24FD" w:rsidRDefault="000F24FD" w:rsidP="000F24F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1603"/>
        <w:gridCol w:w="1104"/>
        <w:gridCol w:w="1984"/>
        <w:gridCol w:w="2127"/>
      </w:tblGrid>
      <w:tr w:rsidR="00D9550B" w:rsidRPr="00D9550B" w14:paraId="02D09A02" w14:textId="77777777" w:rsidTr="0006110C">
        <w:trPr>
          <w:trHeight w:val="981"/>
          <w:jc w:val="center"/>
        </w:trPr>
        <w:tc>
          <w:tcPr>
            <w:tcW w:w="2538" w:type="dxa"/>
          </w:tcPr>
          <w:p w14:paraId="1597B029" w14:textId="77777777"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hAnsiTheme="minorHAnsi" w:cstheme="minorHAnsi"/>
                <w:b/>
                <w:sz w:val="22"/>
                <w:szCs w:val="22"/>
              </w:rPr>
              <w:t xml:space="preserve">  </w:t>
            </w:r>
            <w:bookmarkStart w:id="11" w:name="_Hlk33390828"/>
          </w:p>
          <w:p w14:paraId="774DD674" w14:textId="77777777"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 xml:space="preserve">Description of Goods // </w:t>
            </w:r>
            <w:r w:rsidRPr="00D9550B">
              <w:rPr>
                <w:rFonts w:asciiTheme="minorHAnsi" w:hAnsiTheme="minorHAnsi" w:cstheme="minorHAnsi"/>
                <w:b/>
                <w:i/>
                <w:color w:val="5B9BD5"/>
                <w:sz w:val="22"/>
                <w:szCs w:val="22"/>
                <w:lang w:val="tr-TR"/>
              </w:rPr>
              <w:t>Malın Tanımı</w:t>
            </w:r>
          </w:p>
          <w:p w14:paraId="00291DE0" w14:textId="77777777" w:rsidR="00D9550B" w:rsidRPr="00D9550B" w:rsidRDefault="00D9550B" w:rsidP="00D9550B">
            <w:pPr>
              <w:jc w:val="center"/>
              <w:rPr>
                <w:rFonts w:asciiTheme="minorHAnsi" w:eastAsia="Times New Roman" w:hAnsiTheme="minorHAnsi" w:cstheme="minorHAnsi"/>
                <w:i/>
                <w:sz w:val="22"/>
                <w:szCs w:val="22"/>
              </w:rPr>
            </w:pPr>
          </w:p>
        </w:tc>
        <w:tc>
          <w:tcPr>
            <w:tcW w:w="1603" w:type="dxa"/>
            <w:vAlign w:val="center"/>
          </w:tcPr>
          <w:p w14:paraId="446BC60F" w14:textId="0BEBC17E" w:rsidR="00D9550B" w:rsidRPr="00D9550B" w:rsidRDefault="008C40F4" w:rsidP="00D9550B">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UOM</w:t>
            </w:r>
            <w:r w:rsidR="00D9550B" w:rsidRPr="00D9550B">
              <w:rPr>
                <w:rFonts w:asciiTheme="minorHAnsi" w:eastAsia="Times New Roman" w:hAnsiTheme="minorHAnsi" w:cstheme="minorHAnsi"/>
                <w:b/>
                <w:sz w:val="22"/>
                <w:szCs w:val="22"/>
              </w:rPr>
              <w:t xml:space="preserve"> // </w:t>
            </w:r>
            <w:r w:rsidRPr="0006110C">
              <w:rPr>
                <w:rFonts w:asciiTheme="minorHAnsi" w:hAnsiTheme="minorHAnsi" w:cstheme="minorHAnsi"/>
                <w:b/>
                <w:i/>
                <w:color w:val="5B9BD5"/>
                <w:sz w:val="22"/>
                <w:szCs w:val="22"/>
                <w:lang w:val="tr-TR"/>
              </w:rPr>
              <w:t>Ölçüm Birimi</w:t>
            </w:r>
          </w:p>
        </w:tc>
        <w:tc>
          <w:tcPr>
            <w:tcW w:w="1104" w:type="dxa"/>
          </w:tcPr>
          <w:p w14:paraId="759A0351" w14:textId="77777777" w:rsidR="00D9550B" w:rsidRPr="00D9550B" w:rsidRDefault="00D9550B" w:rsidP="00D9550B">
            <w:pPr>
              <w:jc w:val="center"/>
              <w:rPr>
                <w:rFonts w:asciiTheme="minorHAnsi" w:eastAsia="Times New Roman" w:hAnsiTheme="minorHAnsi" w:cstheme="minorHAnsi"/>
                <w:b/>
                <w:sz w:val="22"/>
                <w:szCs w:val="22"/>
              </w:rPr>
            </w:pPr>
          </w:p>
          <w:p w14:paraId="307E28CC" w14:textId="77777777"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 xml:space="preserve">Quantity // </w:t>
            </w:r>
            <w:r w:rsidRPr="00D9550B">
              <w:rPr>
                <w:rFonts w:asciiTheme="minorHAnsi" w:hAnsiTheme="minorHAnsi" w:cstheme="minorHAnsi"/>
                <w:b/>
                <w:i/>
                <w:color w:val="5B9BD5"/>
                <w:sz w:val="22"/>
                <w:szCs w:val="22"/>
                <w:lang w:val="tr-TR"/>
              </w:rPr>
              <w:t>Miktar</w:t>
            </w:r>
          </w:p>
        </w:tc>
        <w:tc>
          <w:tcPr>
            <w:tcW w:w="1984" w:type="dxa"/>
          </w:tcPr>
          <w:p w14:paraId="72EFE303" w14:textId="77777777" w:rsidR="00D9550B" w:rsidRPr="00D9550B" w:rsidRDefault="00D9550B" w:rsidP="00D9550B">
            <w:pPr>
              <w:jc w:val="center"/>
              <w:rPr>
                <w:rFonts w:asciiTheme="minorHAnsi" w:eastAsia="Times New Roman" w:hAnsiTheme="minorHAnsi" w:cstheme="minorHAnsi"/>
                <w:b/>
                <w:sz w:val="22"/>
                <w:szCs w:val="22"/>
              </w:rPr>
            </w:pPr>
          </w:p>
          <w:p w14:paraId="77E4E02C" w14:textId="6489ACDF" w:rsidR="00D9550B" w:rsidRPr="00D9550B" w:rsidRDefault="008C40F4" w:rsidP="00D9550B">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Turnkey </w:t>
            </w:r>
            <w:r w:rsidR="00D9550B" w:rsidRPr="00D9550B">
              <w:rPr>
                <w:rFonts w:asciiTheme="minorHAnsi" w:eastAsia="Times New Roman" w:hAnsiTheme="minorHAnsi" w:cstheme="minorHAnsi"/>
                <w:b/>
                <w:sz w:val="22"/>
                <w:szCs w:val="22"/>
              </w:rPr>
              <w:t xml:space="preserve">Unit Price // </w:t>
            </w:r>
            <w:r w:rsidRPr="008C40F4">
              <w:rPr>
                <w:rFonts w:asciiTheme="minorHAnsi" w:hAnsiTheme="minorHAnsi" w:cstheme="minorHAnsi"/>
                <w:b/>
                <w:i/>
                <w:color w:val="5B9BD5"/>
                <w:sz w:val="22"/>
                <w:szCs w:val="22"/>
                <w:lang w:val="tr-TR"/>
              </w:rPr>
              <w:t>Anahtar Teslim</w:t>
            </w:r>
            <w:r>
              <w:rPr>
                <w:rFonts w:asciiTheme="minorHAnsi" w:eastAsia="Times New Roman" w:hAnsiTheme="minorHAnsi" w:cstheme="minorHAnsi"/>
                <w:b/>
                <w:sz w:val="22"/>
                <w:szCs w:val="22"/>
              </w:rPr>
              <w:t xml:space="preserve"> </w:t>
            </w:r>
            <w:r w:rsidR="00D9550B" w:rsidRPr="00D9550B">
              <w:rPr>
                <w:rFonts w:asciiTheme="minorHAnsi" w:hAnsiTheme="minorHAnsi" w:cstheme="minorHAnsi"/>
                <w:b/>
                <w:i/>
                <w:color w:val="5B9BD5"/>
                <w:sz w:val="22"/>
                <w:szCs w:val="22"/>
                <w:lang w:val="tr-TR"/>
              </w:rPr>
              <w:t>Birim Fiyat</w:t>
            </w:r>
            <w:r w:rsidR="00D9550B" w:rsidRPr="00D9550B">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USD</w:t>
            </w:r>
            <w:r w:rsidR="00D9550B" w:rsidRPr="00D9550B">
              <w:rPr>
                <w:rFonts w:asciiTheme="minorHAnsi" w:eastAsia="Times New Roman" w:hAnsiTheme="minorHAnsi" w:cstheme="minorHAnsi"/>
                <w:b/>
                <w:sz w:val="22"/>
                <w:szCs w:val="22"/>
              </w:rPr>
              <w:t>)</w:t>
            </w:r>
          </w:p>
        </w:tc>
        <w:tc>
          <w:tcPr>
            <w:tcW w:w="2127" w:type="dxa"/>
          </w:tcPr>
          <w:p w14:paraId="22790261" w14:textId="77777777" w:rsidR="00D9550B" w:rsidRPr="00D9550B" w:rsidRDefault="00D9550B" w:rsidP="00D9550B">
            <w:pPr>
              <w:jc w:val="center"/>
              <w:rPr>
                <w:rFonts w:asciiTheme="minorHAnsi" w:eastAsia="Times New Roman" w:hAnsiTheme="minorHAnsi" w:cstheme="minorHAnsi"/>
                <w:b/>
                <w:sz w:val="22"/>
                <w:szCs w:val="22"/>
              </w:rPr>
            </w:pPr>
          </w:p>
          <w:p w14:paraId="175D0999" w14:textId="0DFA1BC8" w:rsidR="00D9550B" w:rsidRPr="00D9550B" w:rsidRDefault="008C40F4" w:rsidP="00D9550B">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Turnkey </w:t>
            </w:r>
            <w:r w:rsidR="00D9550B" w:rsidRPr="00D9550B">
              <w:rPr>
                <w:rFonts w:asciiTheme="minorHAnsi" w:eastAsia="Times New Roman" w:hAnsiTheme="minorHAnsi" w:cstheme="minorHAnsi"/>
                <w:b/>
                <w:sz w:val="22"/>
                <w:szCs w:val="22"/>
              </w:rPr>
              <w:t>Total Price</w:t>
            </w:r>
            <w:r>
              <w:rPr>
                <w:rFonts w:asciiTheme="minorHAnsi" w:eastAsia="Times New Roman" w:hAnsiTheme="minorHAnsi" w:cstheme="minorHAnsi"/>
                <w:b/>
                <w:sz w:val="22"/>
                <w:szCs w:val="22"/>
              </w:rPr>
              <w:t xml:space="preserve"> </w:t>
            </w:r>
            <w:r w:rsidR="00D9550B" w:rsidRPr="00D9550B">
              <w:rPr>
                <w:rFonts w:asciiTheme="minorHAnsi" w:eastAsia="Times New Roman" w:hAnsiTheme="minorHAnsi" w:cstheme="minorHAnsi"/>
                <w:b/>
                <w:sz w:val="22"/>
                <w:szCs w:val="22"/>
              </w:rPr>
              <w:t xml:space="preserve">// </w:t>
            </w:r>
            <w:r>
              <w:rPr>
                <w:rFonts w:asciiTheme="minorHAnsi" w:hAnsiTheme="minorHAnsi" w:cstheme="minorHAnsi"/>
                <w:b/>
                <w:i/>
                <w:color w:val="5B9BD5"/>
                <w:sz w:val="22"/>
                <w:szCs w:val="22"/>
                <w:lang w:val="tr-TR"/>
              </w:rPr>
              <w:t>Anahtar Teslim</w:t>
            </w:r>
            <w:r w:rsidR="00D9550B" w:rsidRPr="00D9550B">
              <w:rPr>
                <w:rFonts w:asciiTheme="minorHAnsi" w:hAnsiTheme="minorHAnsi" w:cstheme="minorHAnsi"/>
                <w:b/>
                <w:i/>
                <w:color w:val="5B9BD5"/>
                <w:sz w:val="22"/>
                <w:szCs w:val="22"/>
                <w:lang w:val="tr-TR"/>
              </w:rPr>
              <w:t xml:space="preserve"> </w:t>
            </w:r>
            <w:r>
              <w:rPr>
                <w:rFonts w:asciiTheme="minorHAnsi" w:hAnsiTheme="minorHAnsi" w:cstheme="minorHAnsi"/>
                <w:b/>
                <w:i/>
                <w:color w:val="5B9BD5"/>
                <w:sz w:val="22"/>
                <w:szCs w:val="22"/>
                <w:lang w:val="tr-TR"/>
              </w:rPr>
              <w:t>T</w:t>
            </w:r>
            <w:r w:rsidR="00D9550B" w:rsidRPr="00D9550B">
              <w:rPr>
                <w:rFonts w:asciiTheme="minorHAnsi" w:hAnsiTheme="minorHAnsi" w:cstheme="minorHAnsi"/>
                <w:b/>
                <w:i/>
                <w:color w:val="5B9BD5"/>
                <w:sz w:val="22"/>
                <w:szCs w:val="22"/>
                <w:lang w:val="tr-TR"/>
              </w:rPr>
              <w:t>oplam</w:t>
            </w:r>
            <w:r w:rsidR="00D9550B" w:rsidRPr="00D9550B">
              <w:rPr>
                <w:rFonts w:asciiTheme="minorHAnsi" w:eastAsia="Times New Roman" w:hAnsiTheme="minorHAnsi" w:cstheme="minorHAnsi"/>
                <w:b/>
                <w:sz w:val="22"/>
                <w:szCs w:val="22"/>
              </w:rPr>
              <w:t xml:space="preserve"> </w:t>
            </w:r>
            <w:r w:rsidRPr="008C40F4">
              <w:rPr>
                <w:rFonts w:asciiTheme="minorHAnsi" w:hAnsiTheme="minorHAnsi" w:cstheme="minorHAnsi"/>
                <w:b/>
                <w:i/>
                <w:color w:val="5B9BD5"/>
                <w:sz w:val="22"/>
                <w:szCs w:val="22"/>
                <w:lang w:val="tr-TR"/>
              </w:rPr>
              <w:t>F</w:t>
            </w:r>
            <w:r w:rsidR="00D9550B" w:rsidRPr="00D9550B">
              <w:rPr>
                <w:rFonts w:asciiTheme="minorHAnsi" w:hAnsiTheme="minorHAnsi" w:cstheme="minorHAnsi"/>
                <w:b/>
                <w:i/>
                <w:color w:val="5B9BD5"/>
                <w:sz w:val="22"/>
                <w:szCs w:val="22"/>
                <w:lang w:val="tr-TR"/>
              </w:rPr>
              <w:t>iyat</w:t>
            </w:r>
          </w:p>
          <w:p w14:paraId="6745FB8F" w14:textId="7A0AA0D4"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w:t>
            </w:r>
            <w:r w:rsidR="008C40F4">
              <w:rPr>
                <w:rFonts w:asciiTheme="minorHAnsi" w:eastAsia="Times New Roman" w:hAnsiTheme="minorHAnsi" w:cstheme="minorHAnsi"/>
                <w:b/>
                <w:sz w:val="22"/>
                <w:szCs w:val="22"/>
              </w:rPr>
              <w:t>USD</w:t>
            </w:r>
            <w:r w:rsidRPr="00D9550B">
              <w:rPr>
                <w:rFonts w:asciiTheme="minorHAnsi" w:eastAsia="Times New Roman" w:hAnsiTheme="minorHAnsi" w:cstheme="minorHAnsi"/>
                <w:b/>
                <w:sz w:val="22"/>
                <w:szCs w:val="22"/>
              </w:rPr>
              <w:t>)</w:t>
            </w:r>
          </w:p>
        </w:tc>
      </w:tr>
      <w:tr w:rsidR="00D9550B" w:rsidRPr="00D9550B" w14:paraId="5C8822B5" w14:textId="77777777" w:rsidTr="0006110C">
        <w:trPr>
          <w:trHeight w:val="527"/>
          <w:jc w:val="center"/>
        </w:trPr>
        <w:tc>
          <w:tcPr>
            <w:tcW w:w="2538" w:type="dxa"/>
            <w:shd w:val="clear" w:color="auto" w:fill="auto"/>
            <w:vAlign w:val="center"/>
          </w:tcPr>
          <w:p w14:paraId="17B0F846" w14:textId="26E492DF" w:rsidR="00D9550B" w:rsidRPr="00D9550B" w:rsidRDefault="008C40F4" w:rsidP="00D9550B">
            <w:pPr>
              <w:rPr>
                <w:rFonts w:asciiTheme="minorHAnsi" w:eastAsia="Times New Roman" w:hAnsiTheme="minorHAnsi" w:cstheme="minorHAnsi"/>
                <w:sz w:val="22"/>
                <w:szCs w:val="22"/>
              </w:rPr>
            </w:pPr>
            <w:r>
              <w:rPr>
                <w:rFonts w:asciiTheme="minorHAnsi" w:hAnsiTheme="minorHAnsi" w:cstheme="minorHAnsi"/>
                <w:b/>
                <w:color w:val="000000"/>
                <w:sz w:val="22"/>
                <w:szCs w:val="22"/>
              </w:rPr>
              <w:t>Wind Turbines</w:t>
            </w:r>
            <w:r w:rsidR="00D9550B" w:rsidRPr="00D9550B">
              <w:rPr>
                <w:rFonts w:asciiTheme="minorHAnsi" w:hAnsiTheme="minorHAnsi" w:cstheme="minorHAnsi"/>
                <w:b/>
                <w:color w:val="000000"/>
                <w:sz w:val="22"/>
                <w:szCs w:val="22"/>
              </w:rPr>
              <w:t xml:space="preserve"> // </w:t>
            </w:r>
            <w:r>
              <w:rPr>
                <w:rFonts w:asciiTheme="minorHAnsi" w:hAnsiTheme="minorHAnsi" w:cstheme="minorHAnsi"/>
                <w:b/>
                <w:i/>
                <w:color w:val="5B9BD5"/>
                <w:sz w:val="22"/>
                <w:szCs w:val="22"/>
                <w:lang w:val="tr-TR"/>
              </w:rPr>
              <w:t>Rüzgar Türbinleri</w:t>
            </w:r>
            <w:r w:rsidR="00D9550B" w:rsidRPr="00D9550B">
              <w:rPr>
                <w:rFonts w:asciiTheme="minorHAnsi" w:hAnsiTheme="minorHAnsi" w:cstheme="minorHAnsi"/>
                <w:b/>
                <w:i/>
                <w:color w:val="5B9BD5"/>
                <w:sz w:val="22"/>
                <w:szCs w:val="22"/>
                <w:lang w:val="tr-TR"/>
              </w:rPr>
              <w:t xml:space="preserve"> </w:t>
            </w:r>
          </w:p>
        </w:tc>
        <w:tc>
          <w:tcPr>
            <w:tcW w:w="1603" w:type="dxa"/>
          </w:tcPr>
          <w:p w14:paraId="7B315C16" w14:textId="778390EA" w:rsidR="00D9550B" w:rsidRPr="00D9550B" w:rsidRDefault="008C40F4" w:rsidP="00D9550B">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Each // </w:t>
            </w:r>
            <w:r w:rsidRPr="008C40F4">
              <w:rPr>
                <w:rFonts w:asciiTheme="minorHAnsi" w:hAnsiTheme="minorHAnsi" w:cstheme="minorHAnsi"/>
                <w:b/>
                <w:i/>
                <w:color w:val="5B9BD5"/>
                <w:sz w:val="22"/>
                <w:szCs w:val="22"/>
                <w:lang w:val="tr-TR"/>
              </w:rPr>
              <w:t>Her Biri</w:t>
            </w:r>
          </w:p>
        </w:tc>
        <w:tc>
          <w:tcPr>
            <w:tcW w:w="1104" w:type="dxa"/>
            <w:vAlign w:val="center"/>
          </w:tcPr>
          <w:p w14:paraId="2FA6B3DA" w14:textId="5CF105F9" w:rsidR="00D9550B" w:rsidRPr="00D9550B" w:rsidRDefault="008C40F4" w:rsidP="00D9550B">
            <w:pPr>
              <w:rPr>
                <w:rFonts w:asciiTheme="minorHAnsi" w:eastAsia="Times New Roman" w:hAnsiTheme="minorHAnsi" w:cstheme="minorHAnsi"/>
                <w:sz w:val="22"/>
                <w:szCs w:val="22"/>
              </w:rPr>
            </w:pPr>
            <w:r>
              <w:rPr>
                <w:rFonts w:asciiTheme="minorHAnsi" w:eastAsia="Times New Roman" w:hAnsiTheme="minorHAnsi" w:cstheme="minorHAnsi"/>
                <w:b/>
                <w:color w:val="000000"/>
                <w:sz w:val="22"/>
                <w:szCs w:val="22"/>
              </w:rPr>
              <w:t>5</w:t>
            </w:r>
            <w:r w:rsidR="00D9550B" w:rsidRPr="00D9550B">
              <w:rPr>
                <w:rFonts w:asciiTheme="minorHAnsi" w:eastAsia="Times New Roman" w:hAnsiTheme="minorHAnsi" w:cstheme="minorHAnsi"/>
                <w:b/>
                <w:color w:val="000000"/>
                <w:sz w:val="22"/>
                <w:szCs w:val="22"/>
              </w:rPr>
              <w:t xml:space="preserve"> pieces // </w:t>
            </w:r>
            <w:r w:rsidRPr="008C40F4">
              <w:rPr>
                <w:rFonts w:asciiTheme="minorHAnsi" w:hAnsiTheme="minorHAnsi" w:cstheme="minorHAnsi"/>
                <w:b/>
                <w:i/>
                <w:color w:val="5B9BD5"/>
                <w:sz w:val="22"/>
                <w:szCs w:val="22"/>
                <w:lang w:val="tr-TR"/>
              </w:rPr>
              <w:t>5</w:t>
            </w:r>
            <w:r w:rsidR="00D9550B" w:rsidRPr="00D9550B">
              <w:rPr>
                <w:rFonts w:asciiTheme="minorHAnsi" w:hAnsiTheme="minorHAnsi" w:cstheme="minorHAnsi"/>
                <w:b/>
                <w:i/>
                <w:color w:val="5B9BD5"/>
                <w:sz w:val="22"/>
                <w:szCs w:val="22"/>
              </w:rPr>
              <w:t xml:space="preserve"> </w:t>
            </w:r>
            <w:r w:rsidR="00D9550B" w:rsidRPr="00D9550B">
              <w:rPr>
                <w:rFonts w:asciiTheme="minorHAnsi" w:hAnsiTheme="minorHAnsi" w:cstheme="minorHAnsi"/>
                <w:b/>
                <w:i/>
                <w:color w:val="5B9BD5"/>
                <w:sz w:val="22"/>
                <w:szCs w:val="22"/>
                <w:lang w:val="tr-TR"/>
              </w:rPr>
              <w:t>adet</w:t>
            </w:r>
          </w:p>
        </w:tc>
        <w:tc>
          <w:tcPr>
            <w:tcW w:w="1984" w:type="dxa"/>
          </w:tcPr>
          <w:p w14:paraId="294E6F6A" w14:textId="77777777" w:rsidR="00D9550B" w:rsidRPr="00D9550B" w:rsidRDefault="00D9550B" w:rsidP="00D9550B">
            <w:pPr>
              <w:rPr>
                <w:rFonts w:asciiTheme="minorHAnsi" w:eastAsia="Times New Roman" w:hAnsiTheme="minorHAnsi" w:cstheme="minorHAnsi"/>
                <w:sz w:val="22"/>
                <w:szCs w:val="22"/>
              </w:rPr>
            </w:pPr>
          </w:p>
        </w:tc>
        <w:tc>
          <w:tcPr>
            <w:tcW w:w="2127" w:type="dxa"/>
          </w:tcPr>
          <w:p w14:paraId="4114F858" w14:textId="77777777" w:rsidR="00D9550B" w:rsidRPr="00D9550B" w:rsidRDefault="00D9550B" w:rsidP="00D9550B">
            <w:pPr>
              <w:rPr>
                <w:rFonts w:asciiTheme="minorHAnsi" w:eastAsia="Times New Roman" w:hAnsiTheme="minorHAnsi" w:cstheme="minorHAnsi"/>
                <w:sz w:val="22"/>
                <w:szCs w:val="22"/>
              </w:rPr>
            </w:pPr>
          </w:p>
        </w:tc>
      </w:tr>
      <w:tr w:rsidR="00D9550B" w:rsidRPr="00D9550B" w14:paraId="647D9F82" w14:textId="77777777" w:rsidTr="0006110C">
        <w:trPr>
          <w:trHeight w:val="234"/>
          <w:jc w:val="center"/>
        </w:trPr>
        <w:tc>
          <w:tcPr>
            <w:tcW w:w="7229" w:type="dxa"/>
            <w:gridSpan w:val="4"/>
          </w:tcPr>
          <w:p w14:paraId="0CCF64BE" w14:textId="77777777" w:rsidR="00D9550B" w:rsidRPr="00D9550B" w:rsidRDefault="00D9550B" w:rsidP="00D9550B">
            <w:pPr>
              <w:rPr>
                <w:rFonts w:asciiTheme="minorHAnsi" w:eastAsia="Times New Roman" w:hAnsiTheme="minorHAnsi" w:cstheme="minorHAnsi"/>
                <w:b/>
                <w:sz w:val="22"/>
                <w:szCs w:val="22"/>
              </w:rPr>
            </w:pPr>
          </w:p>
          <w:p w14:paraId="0B588DC4" w14:textId="55CDCE8B" w:rsidR="00D9550B" w:rsidRPr="00D9550B" w:rsidRDefault="00D9550B" w:rsidP="00D9550B">
            <w:pP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 xml:space="preserve">Total Final and All-Inclusive </w:t>
            </w:r>
            <w:r w:rsidR="00506488">
              <w:rPr>
                <w:rFonts w:asciiTheme="minorHAnsi" w:eastAsia="Times New Roman" w:hAnsiTheme="minorHAnsi" w:cstheme="minorHAnsi"/>
                <w:b/>
                <w:sz w:val="22"/>
                <w:szCs w:val="22"/>
              </w:rPr>
              <w:t>Bid Price</w:t>
            </w:r>
            <w:r w:rsidR="00E076C5">
              <w:rPr>
                <w:rFonts w:asciiTheme="minorHAnsi" w:eastAsia="Times New Roman" w:hAnsiTheme="minorHAnsi" w:cstheme="minorHAnsi"/>
                <w:b/>
                <w:sz w:val="22"/>
                <w:szCs w:val="22"/>
              </w:rPr>
              <w:t>*</w:t>
            </w:r>
            <w:r w:rsidRPr="00D9550B">
              <w:rPr>
                <w:rFonts w:asciiTheme="minorHAnsi" w:eastAsia="Times New Roman" w:hAnsiTheme="minorHAnsi" w:cstheme="minorHAnsi"/>
                <w:b/>
                <w:sz w:val="22"/>
                <w:szCs w:val="22"/>
              </w:rPr>
              <w:t xml:space="preserve"> </w:t>
            </w:r>
            <w:r w:rsidR="00FF04CE">
              <w:rPr>
                <w:rFonts w:asciiTheme="minorHAnsi" w:eastAsia="Times New Roman" w:hAnsiTheme="minorHAnsi" w:cstheme="minorHAnsi"/>
                <w:b/>
                <w:sz w:val="22"/>
                <w:szCs w:val="22"/>
              </w:rPr>
              <w:t>(</w:t>
            </w:r>
            <w:r w:rsidR="00E076C5">
              <w:rPr>
                <w:rFonts w:asciiTheme="minorHAnsi" w:eastAsia="Times New Roman" w:hAnsiTheme="minorHAnsi" w:cstheme="minorHAnsi"/>
                <w:b/>
                <w:sz w:val="22"/>
                <w:szCs w:val="22"/>
              </w:rPr>
              <w:t>USD</w:t>
            </w:r>
            <w:r w:rsidR="00FF04CE">
              <w:rPr>
                <w:rFonts w:asciiTheme="minorHAnsi" w:eastAsia="Times New Roman" w:hAnsiTheme="minorHAnsi" w:cstheme="minorHAnsi"/>
                <w:b/>
                <w:sz w:val="22"/>
                <w:szCs w:val="22"/>
              </w:rPr>
              <w:t>)</w:t>
            </w:r>
          </w:p>
          <w:p w14:paraId="5F434948" w14:textId="77777777" w:rsidR="00D9550B" w:rsidRPr="00D9550B" w:rsidRDefault="00D9550B" w:rsidP="00D9550B">
            <w:pPr>
              <w:rPr>
                <w:rFonts w:asciiTheme="minorHAnsi" w:hAnsiTheme="minorHAnsi" w:cstheme="minorHAnsi"/>
                <w:b/>
                <w:i/>
                <w:color w:val="5B9BD5"/>
                <w:sz w:val="22"/>
                <w:szCs w:val="22"/>
              </w:rPr>
            </w:pPr>
            <w:proofErr w:type="spellStart"/>
            <w:r w:rsidRPr="00D9550B">
              <w:rPr>
                <w:rFonts w:asciiTheme="minorHAnsi" w:hAnsiTheme="minorHAnsi" w:cstheme="minorHAnsi"/>
                <w:b/>
                <w:i/>
                <w:color w:val="5B9BD5"/>
                <w:sz w:val="22"/>
                <w:szCs w:val="22"/>
              </w:rPr>
              <w:t>Toplam</w:t>
            </w:r>
            <w:proofErr w:type="spellEnd"/>
            <w:r w:rsidRPr="00D9550B">
              <w:rPr>
                <w:rFonts w:asciiTheme="minorHAnsi" w:hAnsiTheme="minorHAnsi" w:cstheme="minorHAnsi"/>
                <w:b/>
                <w:i/>
                <w:color w:val="5B9BD5"/>
                <w:sz w:val="22"/>
                <w:szCs w:val="22"/>
              </w:rPr>
              <w:t xml:space="preserve"> </w:t>
            </w:r>
            <w:proofErr w:type="spellStart"/>
            <w:r w:rsidRPr="00D9550B">
              <w:rPr>
                <w:rFonts w:asciiTheme="minorHAnsi" w:hAnsiTheme="minorHAnsi" w:cstheme="minorHAnsi"/>
                <w:b/>
                <w:i/>
                <w:color w:val="5B9BD5"/>
                <w:sz w:val="22"/>
                <w:szCs w:val="22"/>
              </w:rPr>
              <w:t>kesin</w:t>
            </w:r>
            <w:proofErr w:type="spellEnd"/>
            <w:r w:rsidRPr="00D9550B">
              <w:rPr>
                <w:rFonts w:asciiTheme="minorHAnsi" w:hAnsiTheme="minorHAnsi" w:cstheme="minorHAnsi"/>
                <w:b/>
                <w:i/>
                <w:color w:val="5B9BD5"/>
                <w:sz w:val="22"/>
                <w:szCs w:val="22"/>
              </w:rPr>
              <w:t xml:space="preserve"> </w:t>
            </w:r>
            <w:proofErr w:type="spellStart"/>
            <w:r w:rsidRPr="00D9550B">
              <w:rPr>
                <w:rFonts w:asciiTheme="minorHAnsi" w:hAnsiTheme="minorHAnsi" w:cstheme="minorHAnsi"/>
                <w:b/>
                <w:i/>
                <w:color w:val="5B9BD5"/>
                <w:sz w:val="22"/>
                <w:szCs w:val="22"/>
              </w:rPr>
              <w:t>ve</w:t>
            </w:r>
            <w:proofErr w:type="spellEnd"/>
            <w:r w:rsidRPr="00D9550B">
              <w:rPr>
                <w:rFonts w:asciiTheme="minorHAnsi" w:hAnsiTheme="minorHAnsi" w:cstheme="minorHAnsi"/>
                <w:b/>
                <w:i/>
                <w:color w:val="5B9BD5"/>
                <w:sz w:val="22"/>
                <w:szCs w:val="22"/>
              </w:rPr>
              <w:t xml:space="preserve"> her </w:t>
            </w:r>
            <w:proofErr w:type="spellStart"/>
            <w:r w:rsidRPr="00D9550B">
              <w:rPr>
                <w:rFonts w:asciiTheme="minorHAnsi" w:hAnsiTheme="minorHAnsi" w:cstheme="minorHAnsi"/>
                <w:b/>
                <w:i/>
                <w:color w:val="5B9BD5"/>
                <w:sz w:val="22"/>
                <w:szCs w:val="22"/>
              </w:rPr>
              <w:t>şey</w:t>
            </w:r>
            <w:proofErr w:type="spellEnd"/>
            <w:r w:rsidRPr="00D9550B">
              <w:rPr>
                <w:rFonts w:asciiTheme="minorHAnsi" w:hAnsiTheme="minorHAnsi" w:cstheme="minorHAnsi"/>
                <w:b/>
                <w:i/>
                <w:color w:val="5B9BD5"/>
                <w:sz w:val="22"/>
                <w:szCs w:val="22"/>
              </w:rPr>
              <w:t xml:space="preserve"> </w:t>
            </w:r>
            <w:proofErr w:type="spellStart"/>
            <w:r w:rsidRPr="00D9550B">
              <w:rPr>
                <w:rFonts w:asciiTheme="minorHAnsi" w:hAnsiTheme="minorHAnsi" w:cstheme="minorHAnsi"/>
                <w:b/>
                <w:i/>
                <w:color w:val="5B9BD5"/>
                <w:sz w:val="22"/>
                <w:szCs w:val="22"/>
              </w:rPr>
              <w:t>dahil</w:t>
            </w:r>
            <w:proofErr w:type="spellEnd"/>
            <w:r w:rsidRPr="00D9550B">
              <w:rPr>
                <w:rFonts w:asciiTheme="minorHAnsi" w:hAnsiTheme="minorHAnsi" w:cstheme="minorHAnsi"/>
                <w:b/>
                <w:i/>
                <w:color w:val="5B9BD5"/>
                <w:sz w:val="22"/>
                <w:szCs w:val="22"/>
              </w:rPr>
              <w:t xml:space="preserve"> </w:t>
            </w:r>
            <w:proofErr w:type="spellStart"/>
            <w:r w:rsidRPr="00D9550B">
              <w:rPr>
                <w:rFonts w:asciiTheme="minorHAnsi" w:hAnsiTheme="minorHAnsi" w:cstheme="minorHAnsi"/>
                <w:b/>
                <w:i/>
                <w:color w:val="5B9BD5"/>
                <w:sz w:val="22"/>
                <w:szCs w:val="22"/>
              </w:rPr>
              <w:t>fiyat</w:t>
            </w:r>
            <w:proofErr w:type="spellEnd"/>
            <w:r w:rsidRPr="00D9550B">
              <w:rPr>
                <w:rFonts w:asciiTheme="minorHAnsi" w:hAnsiTheme="minorHAnsi" w:cstheme="minorHAnsi"/>
                <w:b/>
                <w:i/>
                <w:color w:val="5B9BD5"/>
                <w:sz w:val="22"/>
                <w:szCs w:val="22"/>
              </w:rPr>
              <w:t xml:space="preserve"> </w:t>
            </w:r>
            <w:proofErr w:type="spellStart"/>
            <w:r w:rsidRPr="00D9550B">
              <w:rPr>
                <w:rFonts w:asciiTheme="minorHAnsi" w:hAnsiTheme="minorHAnsi" w:cstheme="minorHAnsi"/>
                <w:b/>
                <w:i/>
                <w:color w:val="5B9BD5"/>
                <w:sz w:val="22"/>
                <w:szCs w:val="22"/>
              </w:rPr>
              <w:t>teklifi</w:t>
            </w:r>
            <w:proofErr w:type="spellEnd"/>
            <w:r w:rsidRPr="00D9550B">
              <w:rPr>
                <w:rFonts w:asciiTheme="minorHAnsi" w:hAnsiTheme="minorHAnsi" w:cstheme="minorHAnsi"/>
                <w:b/>
                <w:i/>
                <w:color w:val="5B9BD5"/>
                <w:sz w:val="22"/>
                <w:szCs w:val="22"/>
              </w:rPr>
              <w:t xml:space="preserve"> </w:t>
            </w:r>
          </w:p>
          <w:p w14:paraId="335F2806" w14:textId="77777777" w:rsidR="00D9550B" w:rsidRPr="00D9550B" w:rsidRDefault="00D9550B" w:rsidP="00D9550B">
            <w:pPr>
              <w:rPr>
                <w:rFonts w:asciiTheme="minorHAnsi" w:eastAsia="Times New Roman" w:hAnsiTheme="minorHAnsi" w:cstheme="minorHAnsi"/>
                <w:b/>
                <w:sz w:val="22"/>
                <w:szCs w:val="22"/>
              </w:rPr>
            </w:pPr>
          </w:p>
        </w:tc>
        <w:tc>
          <w:tcPr>
            <w:tcW w:w="2127" w:type="dxa"/>
          </w:tcPr>
          <w:p w14:paraId="648F31FD" w14:textId="77777777" w:rsidR="00D9550B" w:rsidRPr="00D9550B" w:rsidRDefault="00D9550B" w:rsidP="00D9550B">
            <w:pPr>
              <w:rPr>
                <w:rFonts w:asciiTheme="minorHAnsi" w:eastAsia="Times New Roman" w:hAnsiTheme="minorHAnsi" w:cstheme="minorHAnsi"/>
                <w:sz w:val="22"/>
                <w:szCs w:val="22"/>
              </w:rPr>
            </w:pPr>
          </w:p>
        </w:tc>
      </w:tr>
      <w:bookmarkEnd w:id="11"/>
    </w:tbl>
    <w:p w14:paraId="3CCADE2E" w14:textId="090D04F4" w:rsidR="000F24FD" w:rsidRDefault="000F24FD"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5383C1C8" w14:textId="0292DB8F" w:rsidR="00E076C5" w:rsidRDefault="00E076C5" w:rsidP="000F24FD">
      <w:pPr>
        <w:widowControl/>
        <w:tabs>
          <w:tab w:val="left" w:pos="2880"/>
          <w:tab w:val="right" w:pos="8640"/>
        </w:tabs>
        <w:overflowPunct/>
        <w:adjustRightInd/>
        <w:jc w:val="both"/>
        <w:rPr>
          <w:rFonts w:ascii="Segoe UI" w:hAnsi="Segoe UI" w:cs="Segoe UI"/>
          <w:color w:val="000000" w:themeColor="text1"/>
          <w:sz w:val="19"/>
          <w:szCs w:val="19"/>
        </w:rPr>
      </w:pPr>
      <w:r>
        <w:rPr>
          <w:rFonts w:ascii="Segoe UI" w:hAnsi="Segoe UI" w:cs="Segoe UI"/>
          <w:color w:val="000000" w:themeColor="text1"/>
          <w:sz w:val="19"/>
          <w:szCs w:val="19"/>
        </w:rPr>
        <w:t>*The bidders shall include all types of costs to be incurred until turnkey delivery of the turbines at locations</w:t>
      </w:r>
      <w:r w:rsidR="00506488">
        <w:rPr>
          <w:rFonts w:ascii="Segoe UI" w:hAnsi="Segoe UI" w:cs="Segoe UI"/>
          <w:color w:val="000000" w:themeColor="text1"/>
          <w:sz w:val="19"/>
          <w:szCs w:val="19"/>
        </w:rPr>
        <w:t xml:space="preserve"> stipulated in this ITB</w:t>
      </w:r>
      <w:r>
        <w:rPr>
          <w:rFonts w:ascii="Segoe UI" w:hAnsi="Segoe UI" w:cs="Segoe UI"/>
          <w:color w:val="000000" w:themeColor="text1"/>
          <w:sz w:val="19"/>
          <w:szCs w:val="19"/>
        </w:rPr>
        <w:t>, in their bid prices. No additional payment over and above the bid price of the successful bidder shall be made.</w:t>
      </w:r>
    </w:p>
    <w:p w14:paraId="56FDAC87" w14:textId="77777777" w:rsidR="00D90606" w:rsidRDefault="00D90606"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0AD359DC" w14:textId="77777777" w:rsidR="00A4759A" w:rsidRPr="0032159C" w:rsidRDefault="00A4759A"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DBA70B0"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81F1F3"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82B9ADF"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78464355" w14:textId="3994B449" w:rsidR="000F24FD" w:rsidRPr="00CA5567" w:rsidRDefault="000F24FD" w:rsidP="00CA5567">
      <w:pPr>
        <w:widowControl/>
        <w:overflowPunct/>
        <w:adjustRightInd/>
        <w:spacing w:before="60" w:after="60"/>
        <w:rPr>
          <w:rFonts w:ascii="Segoe UI" w:hAnsi="Segoe UI" w:cs="Segoe UI"/>
          <w:snapToGrid w:val="0"/>
          <w:sz w:val="20"/>
          <w:u w:val="single"/>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00CA5567" w:rsidRPr="0032159C">
        <w:rPr>
          <w:rFonts w:ascii="Segoe UI" w:eastAsia="Times New Roman" w:hAnsi="Segoe UI" w:cs="Segoe UI"/>
          <w:kern w:val="0"/>
          <w:sz w:val="20"/>
          <w:szCs w:val="20"/>
          <w:lang w:val="en-GB"/>
        </w:rPr>
        <w:t>________________________________________________</w:t>
      </w:r>
    </w:p>
    <w:sdt>
      <w:sdtPr>
        <w:rPr>
          <w:rFonts w:asciiTheme="minorHAnsi" w:hAnsiTheme="minorHAnsi" w:cstheme="minorHAnsi"/>
          <w:color w:val="FF0000"/>
          <w:sz w:val="22"/>
          <w:szCs w:val="22"/>
        </w:rPr>
        <w:id w:val="-69580975"/>
        <w:lock w:val="sdtLocked"/>
        <w:text w:multiLine="1"/>
      </w:sdtPr>
      <w:sdtEndPr>
        <w:rPr>
          <w:color w:val="000000" w:themeColor="text1"/>
        </w:rPr>
      </w:sdtEndPr>
      <w:sdtContent>
        <w:p w14:paraId="1FFFB014" w14:textId="41610E43" w:rsidR="00A11315" w:rsidRDefault="00CA5567" w:rsidP="00CA5567">
          <w:pPr>
            <w:tabs>
              <w:tab w:val="left" w:pos="720"/>
              <w:tab w:val="left" w:pos="1440"/>
              <w:tab w:val="left" w:pos="2160"/>
              <w:tab w:val="left" w:pos="2880"/>
              <w:tab w:val="left" w:pos="3600"/>
            </w:tabs>
            <w:jc w:val="both"/>
            <w:rPr>
              <w:rFonts w:asciiTheme="minorHAnsi" w:hAnsiTheme="minorHAnsi" w:cstheme="minorHAnsi"/>
              <w:color w:val="000000" w:themeColor="text1"/>
              <w:sz w:val="22"/>
              <w:szCs w:val="22"/>
            </w:rPr>
          </w:pPr>
          <w:r>
            <w:rPr>
              <w:rFonts w:asciiTheme="minorHAnsi" w:hAnsiTheme="minorHAnsi" w:cstheme="minorHAnsi"/>
              <w:color w:val="FF0000"/>
              <w:sz w:val="22"/>
              <w:szCs w:val="22"/>
            </w:rPr>
            <w:br/>
          </w:r>
        </w:p>
      </w:sdtContent>
    </w:sdt>
    <w:p w14:paraId="436D07AB" w14:textId="2D60E561" w:rsidR="00D216A4" w:rsidRDefault="00D216A4" w:rsidP="00CA5567">
      <w:pPr>
        <w:tabs>
          <w:tab w:val="left" w:pos="720"/>
          <w:tab w:val="left" w:pos="1440"/>
          <w:tab w:val="left" w:pos="2160"/>
          <w:tab w:val="left" w:pos="2880"/>
          <w:tab w:val="left" w:pos="3600"/>
        </w:tabs>
        <w:jc w:val="both"/>
        <w:rPr>
          <w:rFonts w:asciiTheme="minorHAnsi" w:hAnsiTheme="minorHAnsi" w:cstheme="minorHAnsi"/>
          <w:color w:val="000000" w:themeColor="text1"/>
          <w:sz w:val="22"/>
          <w:szCs w:val="22"/>
        </w:rPr>
      </w:pPr>
    </w:p>
    <w:p w14:paraId="621CDD50" w14:textId="69E0693D" w:rsidR="00CE2F31" w:rsidRPr="00D216A4" w:rsidRDefault="00CE2F31" w:rsidP="00CE2F31">
      <w:pPr>
        <w:pStyle w:val="Heading2"/>
        <w:widowControl/>
        <w:overflowPunct/>
        <w:adjustRightInd/>
        <w:spacing w:before="40" w:line="259" w:lineRule="auto"/>
        <w:rPr>
          <w:rFonts w:asciiTheme="minorHAnsi" w:hAnsiTheme="minorHAnsi" w:cstheme="minorHAnsi"/>
          <w:i/>
          <w:color w:val="000000" w:themeColor="text1"/>
          <w:sz w:val="22"/>
          <w:szCs w:val="22"/>
        </w:rPr>
      </w:pPr>
    </w:p>
    <w:p w14:paraId="03F59ED1" w14:textId="5D5AC540" w:rsidR="00D216A4" w:rsidRDefault="00D216A4" w:rsidP="00D216A4">
      <w:pPr>
        <w:widowControl/>
        <w:overflowPunct/>
        <w:adjustRightInd/>
        <w:rPr>
          <w:rFonts w:asciiTheme="minorHAnsi" w:hAnsiTheme="minorHAnsi" w:cstheme="minorHAnsi"/>
          <w:i/>
          <w:color w:val="000000" w:themeColor="text1"/>
          <w:sz w:val="22"/>
          <w:szCs w:val="22"/>
        </w:rPr>
      </w:pPr>
    </w:p>
    <w:p w14:paraId="7E4E01A3" w14:textId="78805CD4" w:rsidR="00B0327F" w:rsidRDefault="00B0327F" w:rsidP="00D216A4">
      <w:pPr>
        <w:widowControl/>
        <w:overflowPunct/>
        <w:adjustRightInd/>
        <w:rPr>
          <w:rFonts w:asciiTheme="minorHAnsi" w:hAnsiTheme="minorHAnsi" w:cstheme="minorHAnsi"/>
          <w:i/>
          <w:color w:val="000000" w:themeColor="text1"/>
          <w:sz w:val="22"/>
          <w:szCs w:val="22"/>
        </w:rPr>
      </w:pPr>
    </w:p>
    <w:p w14:paraId="6F763842" w14:textId="2F66AE84" w:rsidR="00B0327F" w:rsidRDefault="00B0327F" w:rsidP="00D216A4">
      <w:pPr>
        <w:widowControl/>
        <w:overflowPunct/>
        <w:adjustRightInd/>
        <w:rPr>
          <w:rFonts w:asciiTheme="minorHAnsi" w:hAnsiTheme="minorHAnsi" w:cstheme="minorHAnsi"/>
          <w:i/>
          <w:color w:val="000000" w:themeColor="text1"/>
          <w:sz w:val="22"/>
          <w:szCs w:val="22"/>
        </w:rPr>
      </w:pPr>
    </w:p>
    <w:p w14:paraId="1141D433" w14:textId="5F0F00D5" w:rsidR="00B0327F" w:rsidRDefault="00B0327F" w:rsidP="00D216A4">
      <w:pPr>
        <w:widowControl/>
        <w:overflowPunct/>
        <w:adjustRightInd/>
        <w:rPr>
          <w:rFonts w:asciiTheme="minorHAnsi" w:hAnsiTheme="minorHAnsi" w:cstheme="minorHAnsi"/>
          <w:i/>
          <w:color w:val="000000" w:themeColor="text1"/>
          <w:sz w:val="22"/>
          <w:szCs w:val="22"/>
        </w:rPr>
      </w:pPr>
    </w:p>
    <w:p w14:paraId="5D9FC6B7" w14:textId="6B7E19BF" w:rsidR="00B0327F" w:rsidRDefault="00B0327F" w:rsidP="00D216A4">
      <w:pPr>
        <w:widowControl/>
        <w:overflowPunct/>
        <w:adjustRightInd/>
        <w:rPr>
          <w:rFonts w:asciiTheme="minorHAnsi" w:hAnsiTheme="minorHAnsi" w:cstheme="minorHAnsi"/>
          <w:i/>
          <w:color w:val="000000" w:themeColor="text1"/>
          <w:sz w:val="22"/>
          <w:szCs w:val="22"/>
        </w:rPr>
      </w:pPr>
    </w:p>
    <w:p w14:paraId="5922F3DB" w14:textId="77777777" w:rsidR="00B0327F" w:rsidRPr="00D24152" w:rsidRDefault="00B0327F" w:rsidP="00B0327F">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2" w:name="_Toc63349441"/>
      <w:r w:rsidRPr="00D24152">
        <w:rPr>
          <w:rFonts w:eastAsiaTheme="majorEastAsia"/>
          <w:bCs w:val="0"/>
          <w:iCs w:val="0"/>
          <w:caps w:val="0"/>
          <w:noProof w:val="0"/>
          <w:color w:val="365F91" w:themeColor="accent1" w:themeShade="BF"/>
          <w:kern w:val="0"/>
          <w:szCs w:val="28"/>
        </w:rPr>
        <w:lastRenderedPageBreak/>
        <w:t xml:space="preserve">FORM G: Form </w:t>
      </w:r>
      <w:r>
        <w:rPr>
          <w:rFonts w:eastAsiaTheme="majorEastAsia"/>
          <w:bCs w:val="0"/>
          <w:iCs w:val="0"/>
          <w:caps w:val="0"/>
          <w:noProof w:val="0"/>
          <w:color w:val="365F91" w:themeColor="accent1" w:themeShade="BF"/>
          <w:kern w:val="0"/>
          <w:szCs w:val="28"/>
        </w:rPr>
        <w:t>o</w:t>
      </w:r>
      <w:r w:rsidRPr="00D24152">
        <w:rPr>
          <w:rFonts w:eastAsiaTheme="majorEastAsia"/>
          <w:bCs w:val="0"/>
          <w:iCs w:val="0"/>
          <w:caps w:val="0"/>
          <w:noProof w:val="0"/>
          <w:color w:val="365F91" w:themeColor="accent1" w:themeShade="BF"/>
          <w:kern w:val="0"/>
          <w:szCs w:val="28"/>
        </w:rPr>
        <w:t>f Bid Security</w:t>
      </w:r>
      <w:bookmarkEnd w:id="12"/>
      <w:r w:rsidRPr="00D24152">
        <w:rPr>
          <w:rFonts w:eastAsiaTheme="majorEastAsia"/>
          <w:bCs w:val="0"/>
          <w:iCs w:val="0"/>
          <w:caps w:val="0"/>
          <w:noProof w:val="0"/>
          <w:color w:val="365F91" w:themeColor="accent1" w:themeShade="BF"/>
          <w:kern w:val="0"/>
          <w:szCs w:val="28"/>
        </w:rPr>
        <w:t xml:space="preserve"> </w:t>
      </w:r>
    </w:p>
    <w:p w14:paraId="2CF20090" w14:textId="77777777" w:rsidR="00B0327F" w:rsidRDefault="00B0327F" w:rsidP="00B0327F">
      <w:pPr>
        <w:pStyle w:val="Section3-Heading1"/>
        <w:spacing w:after="0"/>
        <w:rPr>
          <w:rFonts w:ascii="Segoe UI" w:hAnsi="Segoe UI" w:cs="Segoe UI"/>
          <w:i/>
          <w:color w:val="FF0000"/>
          <w:sz w:val="19"/>
          <w:szCs w:val="19"/>
        </w:rPr>
      </w:pPr>
    </w:p>
    <w:p w14:paraId="5B0C4C48" w14:textId="77777777" w:rsidR="00B0327F" w:rsidRDefault="00B0327F" w:rsidP="00B0327F">
      <w:pPr>
        <w:pStyle w:val="Section3-Heading1"/>
        <w:spacing w:after="0"/>
        <w:rPr>
          <w:rFonts w:ascii="Segoe UI" w:hAnsi="Segoe UI" w:cs="Segoe UI"/>
          <w:i/>
          <w:color w:val="FF0000"/>
          <w:sz w:val="19"/>
          <w:szCs w:val="19"/>
        </w:rPr>
      </w:pPr>
    </w:p>
    <w:p w14:paraId="01D75A4D" w14:textId="77777777" w:rsidR="00B0327F" w:rsidRPr="00D24152" w:rsidRDefault="00B0327F" w:rsidP="00B0327F">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3DAFDDEA" w14:textId="77777777" w:rsidR="00B0327F" w:rsidRPr="00554F26" w:rsidRDefault="00B0327F" w:rsidP="00B0327F">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EE13EB7" w14:textId="77777777" w:rsidR="00B0327F" w:rsidRDefault="00B0327F" w:rsidP="00B0327F">
      <w:pPr>
        <w:rPr>
          <w:rFonts w:ascii="Segoe UI" w:hAnsi="Segoe UI" w:cs="Segoe UI"/>
          <w:snapToGrid w:val="0"/>
          <w:sz w:val="20"/>
        </w:rPr>
      </w:pPr>
    </w:p>
    <w:p w14:paraId="422FC1C1" w14:textId="77777777" w:rsidR="00B0327F" w:rsidRPr="005A1398" w:rsidRDefault="00B0327F" w:rsidP="00B0327F">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3D28E9B2" w14:textId="77777777" w:rsidR="00B0327F" w:rsidRPr="005A1398" w:rsidRDefault="00B0327F" w:rsidP="00B0327F">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59A30AC" w14:textId="77777777" w:rsidR="00B0327F" w:rsidRDefault="00B0327F" w:rsidP="00B0327F">
      <w:pPr>
        <w:ind w:firstLine="720"/>
        <w:rPr>
          <w:rFonts w:ascii="Segoe UI" w:hAnsi="Segoe UI" w:cs="Segoe UI"/>
          <w:snapToGrid w:val="0"/>
          <w:sz w:val="20"/>
        </w:rPr>
      </w:pPr>
    </w:p>
    <w:p w14:paraId="21387C9E" w14:textId="77777777" w:rsidR="00B0327F" w:rsidRPr="006C5B99" w:rsidRDefault="00B0327F" w:rsidP="00B0327F">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0F117B1D" w14:textId="77777777" w:rsidR="00B0327F" w:rsidRPr="005A1398" w:rsidRDefault="00B0327F" w:rsidP="00B0327F">
      <w:pPr>
        <w:rPr>
          <w:rFonts w:ascii="Segoe UI" w:hAnsi="Segoe UI" w:cs="Segoe UI"/>
          <w:snapToGrid w:val="0"/>
          <w:sz w:val="20"/>
        </w:rPr>
      </w:pPr>
    </w:p>
    <w:p w14:paraId="2CACC67A" w14:textId="77777777" w:rsidR="00B0327F" w:rsidRPr="005A1398" w:rsidRDefault="00B0327F" w:rsidP="00B0327F">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7B46FFF9" w14:textId="77777777" w:rsidR="00B0327F" w:rsidRPr="005A1398" w:rsidRDefault="00B0327F" w:rsidP="00B0327F">
      <w:pPr>
        <w:jc w:val="both"/>
        <w:rPr>
          <w:rFonts w:ascii="Segoe UI" w:hAnsi="Segoe UI" w:cs="Segoe UI"/>
          <w:snapToGrid w:val="0"/>
          <w:sz w:val="20"/>
        </w:rPr>
      </w:pPr>
      <w:r w:rsidRPr="005A1398">
        <w:rPr>
          <w:rFonts w:ascii="Segoe UI" w:hAnsi="Segoe UI" w:cs="Segoe UI"/>
          <w:snapToGrid w:val="0"/>
          <w:sz w:val="20"/>
        </w:rPr>
        <w:t xml:space="preserve"> </w:t>
      </w:r>
    </w:p>
    <w:p w14:paraId="6DD6E280" w14:textId="77777777" w:rsidR="00B0327F" w:rsidRPr="005A1398" w:rsidRDefault="00B0327F" w:rsidP="00B0327F">
      <w:pPr>
        <w:pStyle w:val="ListParagraph"/>
        <w:numPr>
          <w:ilvl w:val="0"/>
          <w:numId w:val="37"/>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7BC29D4" w14:textId="77777777" w:rsidR="00B0327F" w:rsidRPr="005A1398" w:rsidRDefault="00B0327F" w:rsidP="00B0327F">
      <w:pPr>
        <w:pStyle w:val="ListParagraph"/>
        <w:widowControl/>
        <w:numPr>
          <w:ilvl w:val="0"/>
          <w:numId w:val="37"/>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389DA86C" w14:textId="77777777" w:rsidR="00B0327F" w:rsidRPr="005A1398" w:rsidRDefault="00B0327F" w:rsidP="00B0327F">
      <w:pPr>
        <w:pStyle w:val="ListParagraph"/>
        <w:widowControl/>
        <w:numPr>
          <w:ilvl w:val="0"/>
          <w:numId w:val="37"/>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1352FB1F" w14:textId="77777777" w:rsidR="00B0327F" w:rsidRPr="005A1398" w:rsidRDefault="00B0327F" w:rsidP="00B0327F">
      <w:pPr>
        <w:pStyle w:val="ListParagraph"/>
        <w:widowControl/>
        <w:numPr>
          <w:ilvl w:val="0"/>
          <w:numId w:val="37"/>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1789D77" w14:textId="77777777" w:rsidR="00B0327F" w:rsidRPr="005A1398" w:rsidRDefault="00B0327F" w:rsidP="00B0327F">
      <w:pPr>
        <w:ind w:firstLine="720"/>
        <w:jc w:val="both"/>
        <w:rPr>
          <w:rFonts w:ascii="Segoe UI" w:hAnsi="Segoe UI" w:cs="Segoe UI"/>
          <w:snapToGrid w:val="0"/>
          <w:sz w:val="20"/>
        </w:rPr>
      </w:pPr>
    </w:p>
    <w:p w14:paraId="3B3DC9D4" w14:textId="77777777" w:rsidR="00B0327F" w:rsidRDefault="00B0327F" w:rsidP="00B0327F">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4C749D8F" w14:textId="77777777" w:rsidR="00B0327F" w:rsidRPr="005A1398" w:rsidRDefault="00B0327F" w:rsidP="00B0327F">
      <w:pPr>
        <w:ind w:firstLine="720"/>
        <w:jc w:val="both"/>
        <w:rPr>
          <w:rFonts w:ascii="Segoe UI" w:hAnsi="Segoe UI" w:cs="Segoe UI"/>
          <w:snapToGrid w:val="0"/>
          <w:sz w:val="20"/>
        </w:rPr>
      </w:pPr>
    </w:p>
    <w:p w14:paraId="30CD6518" w14:textId="77777777" w:rsidR="00B0327F" w:rsidRPr="005A1398" w:rsidRDefault="00B0327F" w:rsidP="00B0327F">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52AC2402" w14:textId="77777777" w:rsidR="00B0327F" w:rsidRPr="005A1398" w:rsidRDefault="00B0327F" w:rsidP="00B0327F">
      <w:pPr>
        <w:rPr>
          <w:rFonts w:ascii="Segoe UI" w:hAnsi="Segoe UI" w:cs="Segoe UI"/>
          <w:snapToGrid w:val="0"/>
          <w:sz w:val="20"/>
        </w:rPr>
      </w:pPr>
    </w:p>
    <w:p w14:paraId="30EE35D9" w14:textId="3BA879A7" w:rsidR="00B0327F" w:rsidRDefault="00B0327F" w:rsidP="00B0327F">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w:t>
      </w:r>
      <w:r w:rsidRPr="005A1398">
        <w:rPr>
          <w:rFonts w:ascii="Segoe UI" w:hAnsi="Segoe UI" w:cs="Segoe UI"/>
          <w:sz w:val="20"/>
        </w:rPr>
        <w:t xml:space="preserve">. </w:t>
      </w:r>
    </w:p>
    <w:p w14:paraId="3D94867F" w14:textId="77777777" w:rsidR="00B0327F" w:rsidRDefault="00B0327F" w:rsidP="00B0327F">
      <w:pPr>
        <w:ind w:firstLine="720"/>
        <w:jc w:val="both"/>
        <w:rPr>
          <w:rFonts w:ascii="Segoe UI" w:hAnsi="Segoe UI" w:cs="Segoe UI"/>
          <w:snapToGrid w:val="0"/>
          <w:sz w:val="20"/>
        </w:rPr>
      </w:pPr>
    </w:p>
    <w:p w14:paraId="05F8869D" w14:textId="77777777" w:rsidR="00B0327F" w:rsidRDefault="00B0327F" w:rsidP="00B0327F">
      <w:pPr>
        <w:ind w:firstLine="720"/>
        <w:jc w:val="both"/>
        <w:rPr>
          <w:rFonts w:ascii="Segoe UI" w:hAnsi="Segoe UI" w:cs="Segoe UI"/>
          <w:snapToGrid w:val="0"/>
          <w:sz w:val="20"/>
        </w:rPr>
      </w:pPr>
    </w:p>
    <w:p w14:paraId="7D6D75D4" w14:textId="77777777" w:rsidR="00B0327F" w:rsidRPr="005A1398" w:rsidRDefault="00B0327F" w:rsidP="00B0327F">
      <w:pPr>
        <w:rPr>
          <w:rFonts w:ascii="Segoe UI" w:hAnsi="Segoe UI" w:cs="Segoe UI"/>
          <w:b/>
          <w:sz w:val="20"/>
        </w:rPr>
      </w:pPr>
      <w:r w:rsidRPr="005A1398">
        <w:rPr>
          <w:rFonts w:ascii="Segoe UI" w:hAnsi="Segoe UI" w:cs="Segoe UI"/>
          <w:b/>
          <w:sz w:val="20"/>
        </w:rPr>
        <w:t>SIGNATURE AND SEAL OF THE GUARANTOR BANK</w:t>
      </w:r>
    </w:p>
    <w:p w14:paraId="6B4E3223" w14:textId="77777777" w:rsidR="00B0327F" w:rsidRDefault="00B0327F" w:rsidP="00B0327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E646C0" w14:textId="77777777" w:rsidR="00B0327F" w:rsidRPr="00980326" w:rsidRDefault="00B0327F" w:rsidP="00B0327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350C17" w14:textId="77777777" w:rsidR="00B0327F" w:rsidRPr="00980326" w:rsidRDefault="00B0327F" w:rsidP="00B0327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01DAE1E" w14:textId="77777777" w:rsidR="00B0327F" w:rsidRDefault="00B0327F" w:rsidP="00B0327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DAD6D9E" w14:textId="77777777" w:rsidR="00B0327F" w:rsidRPr="00352C01" w:rsidRDefault="00B0327F" w:rsidP="00B0327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153337E" w14:textId="77777777" w:rsidR="00B0327F" w:rsidRPr="00352C01" w:rsidRDefault="00B0327F" w:rsidP="00B0327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FEB5498" w14:textId="77777777" w:rsidR="00B0327F" w:rsidRPr="00D65BAD" w:rsidRDefault="00B0327F" w:rsidP="00B0327F">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0DE03A14" w14:textId="77777777" w:rsidR="00B0327F" w:rsidRDefault="00B0327F" w:rsidP="00B0327F">
      <w:pPr>
        <w:widowControl/>
        <w:overflowPunct/>
        <w:adjustRightInd/>
        <w:rPr>
          <w:rFonts w:asciiTheme="minorHAnsi" w:hAnsiTheme="minorHAnsi" w:cstheme="minorHAnsi"/>
          <w:color w:val="FF0000"/>
          <w:sz w:val="22"/>
          <w:szCs w:val="22"/>
        </w:rPr>
      </w:pPr>
    </w:p>
    <w:p w14:paraId="0A8F655A" w14:textId="3A2FD795" w:rsidR="008C40F4" w:rsidRPr="00D216A4" w:rsidRDefault="008D45E3" w:rsidP="00D216A4">
      <w:pPr>
        <w:widowControl/>
        <w:overflowPunct/>
        <w:adjustRightInd/>
        <w:rPr>
          <w:rFonts w:asciiTheme="minorHAnsi" w:hAnsiTheme="minorHAnsi" w:cstheme="minorHAnsi"/>
          <w:i/>
          <w:color w:val="000000" w:themeColor="text1"/>
          <w:sz w:val="22"/>
          <w:szCs w:val="22"/>
        </w:rPr>
      </w:pPr>
      <w:sdt>
        <w:sdtPr>
          <w:rPr>
            <w:rFonts w:asciiTheme="minorHAnsi" w:hAnsiTheme="minorHAnsi" w:cstheme="minorHAnsi"/>
            <w:color w:val="FF0000"/>
            <w:sz w:val="22"/>
            <w:szCs w:val="22"/>
          </w:rPr>
          <w:id w:val="-184209435"/>
          <w:showingPlcHdr/>
          <w:text w:multiLine="1"/>
        </w:sdtPr>
        <w:sdtEndPr>
          <w:rPr>
            <w:color w:val="000000" w:themeColor="text1"/>
          </w:rPr>
        </w:sdtEndPr>
        <w:sdtContent>
          <w:r w:rsidR="00B0327F" w:rsidRPr="00814716">
            <w:rPr>
              <w:rFonts w:asciiTheme="minorHAnsi" w:hAnsiTheme="minorHAnsi" w:cstheme="minorHAnsi"/>
              <w:i/>
              <w:color w:val="000000" w:themeColor="text1"/>
              <w:sz w:val="22"/>
              <w:szCs w:val="22"/>
            </w:rPr>
            <w:t>[insert: address and email address]</w:t>
          </w:r>
        </w:sdtContent>
      </w:sdt>
    </w:p>
    <w:sectPr w:rsidR="008C40F4" w:rsidRPr="00D216A4" w:rsidSect="00A753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F5D9" w14:textId="77777777" w:rsidR="008D45E3" w:rsidRDefault="008D45E3" w:rsidP="00FD48A2">
      <w:r>
        <w:separator/>
      </w:r>
    </w:p>
  </w:endnote>
  <w:endnote w:type="continuationSeparator" w:id="0">
    <w:p w14:paraId="2D577565" w14:textId="77777777" w:rsidR="008D45E3" w:rsidRDefault="008D45E3"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1B1129B7" w:rsidR="00837E1E" w:rsidRPr="00425585" w:rsidRDefault="00837E1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3E4A480C" w14:textId="77777777" w:rsidR="00837E1E" w:rsidRDefault="00837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rPr>
    </w:sdtEndPr>
    <w:sdtContent>
      <w:p w14:paraId="057590CF" w14:textId="3DCDABC7" w:rsidR="00837E1E" w:rsidRPr="00016A29" w:rsidRDefault="00837E1E" w:rsidP="00016A2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63</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39B6A" w14:textId="77777777" w:rsidR="008D45E3" w:rsidRDefault="008D45E3" w:rsidP="00FD48A2">
      <w:r>
        <w:separator/>
      </w:r>
    </w:p>
  </w:footnote>
  <w:footnote w:type="continuationSeparator" w:id="0">
    <w:p w14:paraId="526A2B24" w14:textId="77777777" w:rsidR="008D45E3" w:rsidRDefault="008D45E3"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724AE"/>
    <w:multiLevelType w:val="hybridMultilevel"/>
    <w:tmpl w:val="E3A2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36EE8"/>
    <w:multiLevelType w:val="hybridMultilevel"/>
    <w:tmpl w:val="21F06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B35377"/>
    <w:multiLevelType w:val="hybridMultilevel"/>
    <w:tmpl w:val="A85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93DC7"/>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32327D1"/>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6C2D9C"/>
    <w:multiLevelType w:val="hybridMultilevel"/>
    <w:tmpl w:val="F3C8C7F8"/>
    <w:lvl w:ilvl="0" w:tplc="6230577A">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F7C7F"/>
    <w:multiLevelType w:val="hybridMultilevel"/>
    <w:tmpl w:val="EB50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273CC"/>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2F064CC"/>
    <w:multiLevelType w:val="hybridMultilevel"/>
    <w:tmpl w:val="517458C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558B1"/>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204A0"/>
    <w:multiLevelType w:val="hybridMultilevel"/>
    <w:tmpl w:val="7F2AE786"/>
    <w:lvl w:ilvl="0" w:tplc="6230577A">
      <w:numFmt w:val="bullet"/>
      <w:lvlText w:val="-"/>
      <w:lvlJc w:val="left"/>
      <w:pPr>
        <w:ind w:left="720" w:hanging="360"/>
      </w:pPr>
      <w:rPr>
        <w:rFonts w:ascii="Segoe UI" w:eastAsiaTheme="minorEastAsia"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4433A"/>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FCF2755"/>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13646"/>
    <w:multiLevelType w:val="hybridMultilevel"/>
    <w:tmpl w:val="91AE5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63615AB7"/>
    <w:multiLevelType w:val="hybridMultilevel"/>
    <w:tmpl w:val="76D4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C4FFF"/>
    <w:multiLevelType w:val="hybridMultilevel"/>
    <w:tmpl w:val="4542608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556552"/>
    <w:multiLevelType w:val="hybridMultilevel"/>
    <w:tmpl w:val="B4F83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4A82A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2728D1"/>
    <w:multiLevelType w:val="hybridMultilevel"/>
    <w:tmpl w:val="4A5A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D4245"/>
    <w:multiLevelType w:val="hybridMultilevel"/>
    <w:tmpl w:val="39CC949C"/>
    <w:lvl w:ilvl="0" w:tplc="8CCACD6C">
      <w:start w:val="1"/>
      <w:numFmt w:val="decimal"/>
      <w:lvlText w:val="%1."/>
      <w:lvlJc w:val="left"/>
      <w:pPr>
        <w:ind w:left="720" w:hanging="360"/>
      </w:pPr>
      <w:rPr>
        <w:rFonts w:ascii="Calibri" w:eastAsia="Calibri"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15A99"/>
    <w:multiLevelType w:val="hybridMultilevel"/>
    <w:tmpl w:val="EF9E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C2A23"/>
    <w:multiLevelType w:val="hybridMultilevel"/>
    <w:tmpl w:val="5DC242A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385C894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8"/>
  </w:num>
  <w:num w:numId="4">
    <w:abstractNumId w:val="39"/>
  </w:num>
  <w:num w:numId="5">
    <w:abstractNumId w:val="6"/>
  </w:num>
  <w:num w:numId="6">
    <w:abstractNumId w:val="5"/>
  </w:num>
  <w:num w:numId="7">
    <w:abstractNumId w:val="40"/>
  </w:num>
  <w:num w:numId="8">
    <w:abstractNumId w:val="10"/>
  </w:num>
  <w:num w:numId="9">
    <w:abstractNumId w:val="25"/>
  </w:num>
  <w:num w:numId="10">
    <w:abstractNumId w:val="1"/>
  </w:num>
  <w:num w:numId="11">
    <w:abstractNumId w:val="38"/>
  </w:num>
  <w:num w:numId="12">
    <w:abstractNumId w:val="8"/>
  </w:num>
  <w:num w:numId="13">
    <w:abstractNumId w:val="29"/>
  </w:num>
  <w:num w:numId="14">
    <w:abstractNumId w:val="17"/>
  </w:num>
  <w:num w:numId="15">
    <w:abstractNumId w:val="35"/>
  </w:num>
  <w:num w:numId="16">
    <w:abstractNumId w:val="27"/>
  </w:num>
  <w:num w:numId="17">
    <w:abstractNumId w:val="28"/>
  </w:num>
  <w:num w:numId="18">
    <w:abstractNumId w:val="23"/>
  </w:num>
  <w:num w:numId="19">
    <w:abstractNumId w:val="35"/>
    <w:lvlOverride w:ilvl="0">
      <w:startOverride w:val="1"/>
    </w:lvlOverride>
    <w:lvlOverride w:ilvl="1">
      <w:startOverride w:val="1"/>
    </w:lvlOverride>
  </w:num>
  <w:num w:numId="20">
    <w:abstractNumId w:val="35"/>
    <w:lvlOverride w:ilvl="0">
      <w:startOverride w:val="1"/>
    </w:lvlOverride>
    <w:lvlOverride w:ilvl="1">
      <w:startOverride w:val="1"/>
    </w:lvlOverride>
  </w:num>
  <w:num w:numId="21">
    <w:abstractNumId w:val="9"/>
  </w:num>
  <w:num w:numId="22">
    <w:abstractNumId w:val="32"/>
  </w:num>
  <w:num w:numId="23">
    <w:abstractNumId w:val="35"/>
    <w:lvlOverride w:ilvl="0">
      <w:startOverride w:val="1"/>
    </w:lvlOverride>
    <w:lvlOverride w:ilvl="1">
      <w:startOverride w:val="1"/>
    </w:lvlOverride>
  </w:num>
  <w:num w:numId="24">
    <w:abstractNumId w:val="44"/>
  </w:num>
  <w:num w:numId="25">
    <w:abstractNumId w:val="33"/>
  </w:num>
  <w:num w:numId="26">
    <w:abstractNumId w:val="11"/>
  </w:num>
  <w:num w:numId="27">
    <w:abstractNumId w:val="46"/>
  </w:num>
  <w:num w:numId="28">
    <w:abstractNumId w:val="20"/>
  </w:num>
  <w:num w:numId="29">
    <w:abstractNumId w:val="41"/>
  </w:num>
  <w:num w:numId="30">
    <w:abstractNumId w:val="22"/>
  </w:num>
  <w:num w:numId="31">
    <w:abstractNumId w:val="19"/>
  </w:num>
  <w:num w:numId="32">
    <w:abstractNumId w:val="36"/>
  </w:num>
  <w:num w:numId="33">
    <w:abstractNumId w:val="4"/>
  </w:num>
  <w:num w:numId="34">
    <w:abstractNumId w:val="37"/>
  </w:num>
  <w:num w:numId="35">
    <w:abstractNumId w:val="3"/>
  </w:num>
  <w:num w:numId="36">
    <w:abstractNumId w:val="30"/>
  </w:num>
  <w:num w:numId="37">
    <w:abstractNumId w:val="16"/>
  </w:num>
  <w:num w:numId="38">
    <w:abstractNumId w:val="15"/>
  </w:num>
  <w:num w:numId="39">
    <w:abstractNumId w:val="34"/>
  </w:num>
  <w:num w:numId="40">
    <w:abstractNumId w:val="14"/>
  </w:num>
  <w:num w:numId="41">
    <w:abstractNumId w:val="43"/>
  </w:num>
  <w:num w:numId="42">
    <w:abstractNumId w:val="12"/>
  </w:num>
  <w:num w:numId="43">
    <w:abstractNumId w:val="21"/>
  </w:num>
  <w:num w:numId="44">
    <w:abstractNumId w:val="7"/>
  </w:num>
  <w:num w:numId="45">
    <w:abstractNumId w:val="24"/>
  </w:num>
  <w:num w:numId="46">
    <w:abstractNumId w:val="26"/>
  </w:num>
  <w:num w:numId="47">
    <w:abstractNumId w:val="45"/>
  </w:num>
  <w:num w:numId="48">
    <w:abstractNumId w:val="13"/>
  </w:num>
  <w:num w:numId="49">
    <w:abstractNumId w:val="2"/>
  </w:num>
  <w:num w:numId="50">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313"/>
    <w:rsid w:val="00000F04"/>
    <w:rsid w:val="00001C0E"/>
    <w:rsid w:val="0000255A"/>
    <w:rsid w:val="00003D08"/>
    <w:rsid w:val="00003DE1"/>
    <w:rsid w:val="00003EA5"/>
    <w:rsid w:val="000051A2"/>
    <w:rsid w:val="00005A96"/>
    <w:rsid w:val="0000617C"/>
    <w:rsid w:val="00011E93"/>
    <w:rsid w:val="00012098"/>
    <w:rsid w:val="00012DAE"/>
    <w:rsid w:val="0001351E"/>
    <w:rsid w:val="00014198"/>
    <w:rsid w:val="00014F76"/>
    <w:rsid w:val="00016A29"/>
    <w:rsid w:val="000171FC"/>
    <w:rsid w:val="000174CB"/>
    <w:rsid w:val="00024FA1"/>
    <w:rsid w:val="00025215"/>
    <w:rsid w:val="0002711A"/>
    <w:rsid w:val="00027A0F"/>
    <w:rsid w:val="0003284E"/>
    <w:rsid w:val="00034942"/>
    <w:rsid w:val="0003522D"/>
    <w:rsid w:val="00035EA3"/>
    <w:rsid w:val="0003714B"/>
    <w:rsid w:val="00037773"/>
    <w:rsid w:val="0004133C"/>
    <w:rsid w:val="00042221"/>
    <w:rsid w:val="00043E81"/>
    <w:rsid w:val="000441D4"/>
    <w:rsid w:val="000469CA"/>
    <w:rsid w:val="00047D5F"/>
    <w:rsid w:val="000502F9"/>
    <w:rsid w:val="000515D7"/>
    <w:rsid w:val="0005330D"/>
    <w:rsid w:val="000544BC"/>
    <w:rsid w:val="000556A9"/>
    <w:rsid w:val="00055B68"/>
    <w:rsid w:val="00056A51"/>
    <w:rsid w:val="0006110C"/>
    <w:rsid w:val="000613C1"/>
    <w:rsid w:val="00061FD9"/>
    <w:rsid w:val="00062AD5"/>
    <w:rsid w:val="00064126"/>
    <w:rsid w:val="00064557"/>
    <w:rsid w:val="00065E78"/>
    <w:rsid w:val="0006713F"/>
    <w:rsid w:val="000700B3"/>
    <w:rsid w:val="00073F05"/>
    <w:rsid w:val="000757AD"/>
    <w:rsid w:val="00076322"/>
    <w:rsid w:val="000802D0"/>
    <w:rsid w:val="00081C00"/>
    <w:rsid w:val="00081D16"/>
    <w:rsid w:val="00082480"/>
    <w:rsid w:val="00085236"/>
    <w:rsid w:val="00086705"/>
    <w:rsid w:val="00086B34"/>
    <w:rsid w:val="00090240"/>
    <w:rsid w:val="0009114D"/>
    <w:rsid w:val="0009229C"/>
    <w:rsid w:val="00092977"/>
    <w:rsid w:val="000934C9"/>
    <w:rsid w:val="000964B8"/>
    <w:rsid w:val="000A2566"/>
    <w:rsid w:val="000A345D"/>
    <w:rsid w:val="000A3F8E"/>
    <w:rsid w:val="000A4A41"/>
    <w:rsid w:val="000A4FD9"/>
    <w:rsid w:val="000A7757"/>
    <w:rsid w:val="000B07F0"/>
    <w:rsid w:val="000B1395"/>
    <w:rsid w:val="000B1C1D"/>
    <w:rsid w:val="000B2B00"/>
    <w:rsid w:val="000B3187"/>
    <w:rsid w:val="000B3621"/>
    <w:rsid w:val="000B414E"/>
    <w:rsid w:val="000B44D1"/>
    <w:rsid w:val="000B5201"/>
    <w:rsid w:val="000B5328"/>
    <w:rsid w:val="000B5ACF"/>
    <w:rsid w:val="000B5F2D"/>
    <w:rsid w:val="000B5FE1"/>
    <w:rsid w:val="000C0F87"/>
    <w:rsid w:val="000C2CCD"/>
    <w:rsid w:val="000C3C27"/>
    <w:rsid w:val="000C512E"/>
    <w:rsid w:val="000C562F"/>
    <w:rsid w:val="000C6E88"/>
    <w:rsid w:val="000C77AF"/>
    <w:rsid w:val="000C7FF3"/>
    <w:rsid w:val="000D1961"/>
    <w:rsid w:val="000D1F16"/>
    <w:rsid w:val="000D249A"/>
    <w:rsid w:val="000D2820"/>
    <w:rsid w:val="000D2C89"/>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5991"/>
    <w:rsid w:val="00105CA9"/>
    <w:rsid w:val="00107ED1"/>
    <w:rsid w:val="001100A4"/>
    <w:rsid w:val="00112802"/>
    <w:rsid w:val="00115D6A"/>
    <w:rsid w:val="0012023C"/>
    <w:rsid w:val="00120534"/>
    <w:rsid w:val="001216E6"/>
    <w:rsid w:val="001223BD"/>
    <w:rsid w:val="00124661"/>
    <w:rsid w:val="001247F4"/>
    <w:rsid w:val="00125D79"/>
    <w:rsid w:val="00130A96"/>
    <w:rsid w:val="001314A1"/>
    <w:rsid w:val="00133C5C"/>
    <w:rsid w:val="00134F7C"/>
    <w:rsid w:val="00135933"/>
    <w:rsid w:val="001365DF"/>
    <w:rsid w:val="00136BF5"/>
    <w:rsid w:val="00140CB2"/>
    <w:rsid w:val="00141D0F"/>
    <w:rsid w:val="001420D5"/>
    <w:rsid w:val="001426BD"/>
    <w:rsid w:val="00144156"/>
    <w:rsid w:val="001451A2"/>
    <w:rsid w:val="0014680B"/>
    <w:rsid w:val="00152520"/>
    <w:rsid w:val="00152708"/>
    <w:rsid w:val="00153FD9"/>
    <w:rsid w:val="00162203"/>
    <w:rsid w:val="001623FB"/>
    <w:rsid w:val="00163681"/>
    <w:rsid w:val="00165761"/>
    <w:rsid w:val="00166E32"/>
    <w:rsid w:val="0016793F"/>
    <w:rsid w:val="00167996"/>
    <w:rsid w:val="0017086B"/>
    <w:rsid w:val="00170FF2"/>
    <w:rsid w:val="001714CA"/>
    <w:rsid w:val="001717F6"/>
    <w:rsid w:val="00174E38"/>
    <w:rsid w:val="0018030E"/>
    <w:rsid w:val="00180BA0"/>
    <w:rsid w:val="00182135"/>
    <w:rsid w:val="00182663"/>
    <w:rsid w:val="001846EA"/>
    <w:rsid w:val="00184D45"/>
    <w:rsid w:val="00184ECF"/>
    <w:rsid w:val="00185571"/>
    <w:rsid w:val="00185926"/>
    <w:rsid w:val="001863E4"/>
    <w:rsid w:val="00186E86"/>
    <w:rsid w:val="00186EB7"/>
    <w:rsid w:val="00187665"/>
    <w:rsid w:val="00192420"/>
    <w:rsid w:val="00194116"/>
    <w:rsid w:val="00194B39"/>
    <w:rsid w:val="00194DB5"/>
    <w:rsid w:val="001A0DE9"/>
    <w:rsid w:val="001A24C2"/>
    <w:rsid w:val="001A5210"/>
    <w:rsid w:val="001A5A00"/>
    <w:rsid w:val="001B24BE"/>
    <w:rsid w:val="001B2DDE"/>
    <w:rsid w:val="001B2EED"/>
    <w:rsid w:val="001B4F1D"/>
    <w:rsid w:val="001C0579"/>
    <w:rsid w:val="001C2240"/>
    <w:rsid w:val="001C5E03"/>
    <w:rsid w:val="001D0750"/>
    <w:rsid w:val="001D08BB"/>
    <w:rsid w:val="001D2A9D"/>
    <w:rsid w:val="001D3CC1"/>
    <w:rsid w:val="001D4835"/>
    <w:rsid w:val="001D570A"/>
    <w:rsid w:val="001D7785"/>
    <w:rsid w:val="001E021E"/>
    <w:rsid w:val="001E1BB5"/>
    <w:rsid w:val="001E2425"/>
    <w:rsid w:val="001E3537"/>
    <w:rsid w:val="001E364A"/>
    <w:rsid w:val="001E4412"/>
    <w:rsid w:val="001E51C8"/>
    <w:rsid w:val="001E7576"/>
    <w:rsid w:val="001E7878"/>
    <w:rsid w:val="001F00AD"/>
    <w:rsid w:val="001F095C"/>
    <w:rsid w:val="001F2049"/>
    <w:rsid w:val="001F31B6"/>
    <w:rsid w:val="001F6C36"/>
    <w:rsid w:val="001F745D"/>
    <w:rsid w:val="0020143D"/>
    <w:rsid w:val="00202350"/>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39DE"/>
    <w:rsid w:val="00235332"/>
    <w:rsid w:val="00236459"/>
    <w:rsid w:val="00236A69"/>
    <w:rsid w:val="00236DBF"/>
    <w:rsid w:val="00237971"/>
    <w:rsid w:val="0024019F"/>
    <w:rsid w:val="0024286B"/>
    <w:rsid w:val="00243133"/>
    <w:rsid w:val="002435E9"/>
    <w:rsid w:val="00244EBB"/>
    <w:rsid w:val="0024506C"/>
    <w:rsid w:val="0024536D"/>
    <w:rsid w:val="00247C96"/>
    <w:rsid w:val="002502D1"/>
    <w:rsid w:val="00251B98"/>
    <w:rsid w:val="00252405"/>
    <w:rsid w:val="002545D5"/>
    <w:rsid w:val="00254726"/>
    <w:rsid w:val="00255B53"/>
    <w:rsid w:val="002560FE"/>
    <w:rsid w:val="00256F82"/>
    <w:rsid w:val="00261F7E"/>
    <w:rsid w:val="00264FF5"/>
    <w:rsid w:val="00266C54"/>
    <w:rsid w:val="002700A0"/>
    <w:rsid w:val="002707CB"/>
    <w:rsid w:val="00271517"/>
    <w:rsid w:val="002722CF"/>
    <w:rsid w:val="00272744"/>
    <w:rsid w:val="00272B61"/>
    <w:rsid w:val="00280CD3"/>
    <w:rsid w:val="0028198A"/>
    <w:rsid w:val="002831DA"/>
    <w:rsid w:val="00283363"/>
    <w:rsid w:val="00286137"/>
    <w:rsid w:val="002863EA"/>
    <w:rsid w:val="00286596"/>
    <w:rsid w:val="00286E16"/>
    <w:rsid w:val="00287916"/>
    <w:rsid w:val="0029196A"/>
    <w:rsid w:val="002919D0"/>
    <w:rsid w:val="00291CF8"/>
    <w:rsid w:val="00291D2C"/>
    <w:rsid w:val="00293198"/>
    <w:rsid w:val="00293964"/>
    <w:rsid w:val="00295775"/>
    <w:rsid w:val="002958B7"/>
    <w:rsid w:val="0029796E"/>
    <w:rsid w:val="002A0089"/>
    <w:rsid w:val="002A0878"/>
    <w:rsid w:val="002A58F4"/>
    <w:rsid w:val="002A6CEE"/>
    <w:rsid w:val="002A78A5"/>
    <w:rsid w:val="002B17F1"/>
    <w:rsid w:val="002B24AD"/>
    <w:rsid w:val="002B2A24"/>
    <w:rsid w:val="002B3CC5"/>
    <w:rsid w:val="002B5F02"/>
    <w:rsid w:val="002B7548"/>
    <w:rsid w:val="002B7C9F"/>
    <w:rsid w:val="002C2FF2"/>
    <w:rsid w:val="002C373F"/>
    <w:rsid w:val="002C5F69"/>
    <w:rsid w:val="002D031B"/>
    <w:rsid w:val="002D0458"/>
    <w:rsid w:val="002D2976"/>
    <w:rsid w:val="002D34E6"/>
    <w:rsid w:val="002D3B4A"/>
    <w:rsid w:val="002D4F0A"/>
    <w:rsid w:val="002D5870"/>
    <w:rsid w:val="002D624F"/>
    <w:rsid w:val="002D6AEC"/>
    <w:rsid w:val="002D7B64"/>
    <w:rsid w:val="002D7C8B"/>
    <w:rsid w:val="002D7E71"/>
    <w:rsid w:val="002E157C"/>
    <w:rsid w:val="002E2E02"/>
    <w:rsid w:val="002E5FF1"/>
    <w:rsid w:val="002E60C8"/>
    <w:rsid w:val="002E668E"/>
    <w:rsid w:val="002F040E"/>
    <w:rsid w:val="002F5F08"/>
    <w:rsid w:val="00303690"/>
    <w:rsid w:val="00304DB3"/>
    <w:rsid w:val="00306733"/>
    <w:rsid w:val="00306AF6"/>
    <w:rsid w:val="00310733"/>
    <w:rsid w:val="00310DDB"/>
    <w:rsid w:val="003111FA"/>
    <w:rsid w:val="0031135D"/>
    <w:rsid w:val="00311691"/>
    <w:rsid w:val="003119EA"/>
    <w:rsid w:val="00311E42"/>
    <w:rsid w:val="00315841"/>
    <w:rsid w:val="0031748C"/>
    <w:rsid w:val="00317FF1"/>
    <w:rsid w:val="00321B40"/>
    <w:rsid w:val="00322E7B"/>
    <w:rsid w:val="00325703"/>
    <w:rsid w:val="0032627D"/>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EFB"/>
    <w:rsid w:val="003516E9"/>
    <w:rsid w:val="0035515D"/>
    <w:rsid w:val="003566F2"/>
    <w:rsid w:val="0035685A"/>
    <w:rsid w:val="00356E37"/>
    <w:rsid w:val="003575BE"/>
    <w:rsid w:val="00357EE9"/>
    <w:rsid w:val="003601AC"/>
    <w:rsid w:val="00360A98"/>
    <w:rsid w:val="0036404E"/>
    <w:rsid w:val="003642EE"/>
    <w:rsid w:val="00364889"/>
    <w:rsid w:val="00364D1D"/>
    <w:rsid w:val="00365440"/>
    <w:rsid w:val="0036781F"/>
    <w:rsid w:val="00370D94"/>
    <w:rsid w:val="00371D9E"/>
    <w:rsid w:val="00374DE1"/>
    <w:rsid w:val="003760F1"/>
    <w:rsid w:val="003762CC"/>
    <w:rsid w:val="003769FD"/>
    <w:rsid w:val="003808ED"/>
    <w:rsid w:val="00381170"/>
    <w:rsid w:val="003823C1"/>
    <w:rsid w:val="003835A3"/>
    <w:rsid w:val="00383781"/>
    <w:rsid w:val="00383F40"/>
    <w:rsid w:val="00384B57"/>
    <w:rsid w:val="00384F06"/>
    <w:rsid w:val="0038671E"/>
    <w:rsid w:val="00386BEC"/>
    <w:rsid w:val="003906AA"/>
    <w:rsid w:val="0039315B"/>
    <w:rsid w:val="00394880"/>
    <w:rsid w:val="00395E25"/>
    <w:rsid w:val="003970D9"/>
    <w:rsid w:val="003A0848"/>
    <w:rsid w:val="003A1BCA"/>
    <w:rsid w:val="003A1BFA"/>
    <w:rsid w:val="003A25F2"/>
    <w:rsid w:val="003A29B6"/>
    <w:rsid w:val="003A2EB6"/>
    <w:rsid w:val="003A4FE9"/>
    <w:rsid w:val="003A6521"/>
    <w:rsid w:val="003A6DD4"/>
    <w:rsid w:val="003A75D7"/>
    <w:rsid w:val="003A7D25"/>
    <w:rsid w:val="003A7F08"/>
    <w:rsid w:val="003B11BE"/>
    <w:rsid w:val="003B237F"/>
    <w:rsid w:val="003B25FC"/>
    <w:rsid w:val="003B441A"/>
    <w:rsid w:val="003B5665"/>
    <w:rsid w:val="003B5E32"/>
    <w:rsid w:val="003C2212"/>
    <w:rsid w:val="003C2498"/>
    <w:rsid w:val="003C4341"/>
    <w:rsid w:val="003C47D8"/>
    <w:rsid w:val="003D088B"/>
    <w:rsid w:val="003D2087"/>
    <w:rsid w:val="003D260F"/>
    <w:rsid w:val="003D2B36"/>
    <w:rsid w:val="003D3BF8"/>
    <w:rsid w:val="003D3CB3"/>
    <w:rsid w:val="003D5EDF"/>
    <w:rsid w:val="003D7A56"/>
    <w:rsid w:val="003E0897"/>
    <w:rsid w:val="003E1080"/>
    <w:rsid w:val="003E434C"/>
    <w:rsid w:val="003E464A"/>
    <w:rsid w:val="003E4A2B"/>
    <w:rsid w:val="003E7B7B"/>
    <w:rsid w:val="003F39B1"/>
    <w:rsid w:val="003F7630"/>
    <w:rsid w:val="003F7CD4"/>
    <w:rsid w:val="00400B8B"/>
    <w:rsid w:val="0040341C"/>
    <w:rsid w:val="00403736"/>
    <w:rsid w:val="004044AE"/>
    <w:rsid w:val="0040584C"/>
    <w:rsid w:val="00405D32"/>
    <w:rsid w:val="0040609D"/>
    <w:rsid w:val="00407237"/>
    <w:rsid w:val="00411A86"/>
    <w:rsid w:val="0041252B"/>
    <w:rsid w:val="00412FE4"/>
    <w:rsid w:val="004144B9"/>
    <w:rsid w:val="00414685"/>
    <w:rsid w:val="0041470D"/>
    <w:rsid w:val="00414AB0"/>
    <w:rsid w:val="004162EF"/>
    <w:rsid w:val="00416CAC"/>
    <w:rsid w:val="0041770F"/>
    <w:rsid w:val="00420C1D"/>
    <w:rsid w:val="00422B1F"/>
    <w:rsid w:val="00422E93"/>
    <w:rsid w:val="0042310F"/>
    <w:rsid w:val="00423EB8"/>
    <w:rsid w:val="00425585"/>
    <w:rsid w:val="0042587A"/>
    <w:rsid w:val="00427633"/>
    <w:rsid w:val="00427BC2"/>
    <w:rsid w:val="00430F89"/>
    <w:rsid w:val="0043159A"/>
    <w:rsid w:val="004342D7"/>
    <w:rsid w:val="00441D39"/>
    <w:rsid w:val="00443DF9"/>
    <w:rsid w:val="00443E95"/>
    <w:rsid w:val="004441D7"/>
    <w:rsid w:val="0044462C"/>
    <w:rsid w:val="004453B0"/>
    <w:rsid w:val="00445C86"/>
    <w:rsid w:val="00446082"/>
    <w:rsid w:val="00447354"/>
    <w:rsid w:val="00450343"/>
    <w:rsid w:val="00450A44"/>
    <w:rsid w:val="00450B82"/>
    <w:rsid w:val="00450FF4"/>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2D49"/>
    <w:rsid w:val="00463935"/>
    <w:rsid w:val="004657D3"/>
    <w:rsid w:val="00465FA3"/>
    <w:rsid w:val="00466DF8"/>
    <w:rsid w:val="0046731E"/>
    <w:rsid w:val="00471F78"/>
    <w:rsid w:val="004735AB"/>
    <w:rsid w:val="00475F62"/>
    <w:rsid w:val="004779A5"/>
    <w:rsid w:val="00483BD6"/>
    <w:rsid w:val="00484053"/>
    <w:rsid w:val="004842B2"/>
    <w:rsid w:val="00485094"/>
    <w:rsid w:val="004939E7"/>
    <w:rsid w:val="00495A80"/>
    <w:rsid w:val="0049758C"/>
    <w:rsid w:val="004A1369"/>
    <w:rsid w:val="004A25BB"/>
    <w:rsid w:val="004A47E7"/>
    <w:rsid w:val="004B14C9"/>
    <w:rsid w:val="004B45A1"/>
    <w:rsid w:val="004B4800"/>
    <w:rsid w:val="004B5DF1"/>
    <w:rsid w:val="004B6235"/>
    <w:rsid w:val="004B6C08"/>
    <w:rsid w:val="004B76D0"/>
    <w:rsid w:val="004C1DC2"/>
    <w:rsid w:val="004C5E2B"/>
    <w:rsid w:val="004D0CF0"/>
    <w:rsid w:val="004D0D46"/>
    <w:rsid w:val="004D0E87"/>
    <w:rsid w:val="004D6149"/>
    <w:rsid w:val="004D6835"/>
    <w:rsid w:val="004D79CA"/>
    <w:rsid w:val="004D7BD3"/>
    <w:rsid w:val="004D7DCD"/>
    <w:rsid w:val="004E1B92"/>
    <w:rsid w:val="004E2C3F"/>
    <w:rsid w:val="004E459D"/>
    <w:rsid w:val="004E56D0"/>
    <w:rsid w:val="004E5CC2"/>
    <w:rsid w:val="004E6482"/>
    <w:rsid w:val="004E7A73"/>
    <w:rsid w:val="004F09FE"/>
    <w:rsid w:val="004F2161"/>
    <w:rsid w:val="004F3036"/>
    <w:rsid w:val="004F5174"/>
    <w:rsid w:val="004F56BF"/>
    <w:rsid w:val="004F6576"/>
    <w:rsid w:val="005008FA"/>
    <w:rsid w:val="00500A89"/>
    <w:rsid w:val="00502580"/>
    <w:rsid w:val="005029DB"/>
    <w:rsid w:val="00503610"/>
    <w:rsid w:val="005040B1"/>
    <w:rsid w:val="005053B7"/>
    <w:rsid w:val="00506488"/>
    <w:rsid w:val="00506BDF"/>
    <w:rsid w:val="00507381"/>
    <w:rsid w:val="005074D9"/>
    <w:rsid w:val="00511F5C"/>
    <w:rsid w:val="00514298"/>
    <w:rsid w:val="00514341"/>
    <w:rsid w:val="0051469B"/>
    <w:rsid w:val="00514997"/>
    <w:rsid w:val="00514F7C"/>
    <w:rsid w:val="0051615E"/>
    <w:rsid w:val="00516F2E"/>
    <w:rsid w:val="00520056"/>
    <w:rsid w:val="00522900"/>
    <w:rsid w:val="00522ED7"/>
    <w:rsid w:val="00522F49"/>
    <w:rsid w:val="0052343E"/>
    <w:rsid w:val="005237AB"/>
    <w:rsid w:val="00523953"/>
    <w:rsid w:val="00523AAE"/>
    <w:rsid w:val="00524814"/>
    <w:rsid w:val="00525429"/>
    <w:rsid w:val="0052593C"/>
    <w:rsid w:val="0053113B"/>
    <w:rsid w:val="00531913"/>
    <w:rsid w:val="005336B5"/>
    <w:rsid w:val="005336E4"/>
    <w:rsid w:val="0053746C"/>
    <w:rsid w:val="00541080"/>
    <w:rsid w:val="005424E7"/>
    <w:rsid w:val="00543A14"/>
    <w:rsid w:val="00543D8B"/>
    <w:rsid w:val="00545474"/>
    <w:rsid w:val="00546FF2"/>
    <w:rsid w:val="0055058F"/>
    <w:rsid w:val="005510AA"/>
    <w:rsid w:val="005536EC"/>
    <w:rsid w:val="00553B6B"/>
    <w:rsid w:val="005547C1"/>
    <w:rsid w:val="00555A0C"/>
    <w:rsid w:val="005569DC"/>
    <w:rsid w:val="00557780"/>
    <w:rsid w:val="00557F8E"/>
    <w:rsid w:val="005602F0"/>
    <w:rsid w:val="00561418"/>
    <w:rsid w:val="005618E6"/>
    <w:rsid w:val="00564AB4"/>
    <w:rsid w:val="00566CD6"/>
    <w:rsid w:val="0056702C"/>
    <w:rsid w:val="0056762E"/>
    <w:rsid w:val="00567E72"/>
    <w:rsid w:val="0057006D"/>
    <w:rsid w:val="005733CA"/>
    <w:rsid w:val="00580DC6"/>
    <w:rsid w:val="0058209E"/>
    <w:rsid w:val="00583531"/>
    <w:rsid w:val="005836D2"/>
    <w:rsid w:val="00583D9F"/>
    <w:rsid w:val="00584842"/>
    <w:rsid w:val="005855A8"/>
    <w:rsid w:val="00585CD2"/>
    <w:rsid w:val="00586BD5"/>
    <w:rsid w:val="0059130B"/>
    <w:rsid w:val="0059228E"/>
    <w:rsid w:val="005926E1"/>
    <w:rsid w:val="005926E9"/>
    <w:rsid w:val="005932BF"/>
    <w:rsid w:val="00593802"/>
    <w:rsid w:val="00594A1D"/>
    <w:rsid w:val="00595F08"/>
    <w:rsid w:val="005969CB"/>
    <w:rsid w:val="005A1395"/>
    <w:rsid w:val="005A183B"/>
    <w:rsid w:val="005A2824"/>
    <w:rsid w:val="005A34E7"/>
    <w:rsid w:val="005A3EEA"/>
    <w:rsid w:val="005A475D"/>
    <w:rsid w:val="005A54AA"/>
    <w:rsid w:val="005A620B"/>
    <w:rsid w:val="005A632B"/>
    <w:rsid w:val="005A6561"/>
    <w:rsid w:val="005A697E"/>
    <w:rsid w:val="005B166B"/>
    <w:rsid w:val="005B5796"/>
    <w:rsid w:val="005B595F"/>
    <w:rsid w:val="005B5968"/>
    <w:rsid w:val="005B5BC2"/>
    <w:rsid w:val="005B6162"/>
    <w:rsid w:val="005B6647"/>
    <w:rsid w:val="005B799A"/>
    <w:rsid w:val="005B7AEC"/>
    <w:rsid w:val="005C14EA"/>
    <w:rsid w:val="005C278C"/>
    <w:rsid w:val="005C3D2F"/>
    <w:rsid w:val="005C4D48"/>
    <w:rsid w:val="005C6AFB"/>
    <w:rsid w:val="005D2EC1"/>
    <w:rsid w:val="005D3159"/>
    <w:rsid w:val="005D4469"/>
    <w:rsid w:val="005D4C76"/>
    <w:rsid w:val="005D515A"/>
    <w:rsid w:val="005D5202"/>
    <w:rsid w:val="005D522C"/>
    <w:rsid w:val="005D5DB8"/>
    <w:rsid w:val="005E1B29"/>
    <w:rsid w:val="005E1F58"/>
    <w:rsid w:val="005E245B"/>
    <w:rsid w:val="005E3477"/>
    <w:rsid w:val="005E6FA9"/>
    <w:rsid w:val="005F0316"/>
    <w:rsid w:val="005F04F6"/>
    <w:rsid w:val="005F0FEF"/>
    <w:rsid w:val="005F13BA"/>
    <w:rsid w:val="005F16F8"/>
    <w:rsid w:val="005F1BE5"/>
    <w:rsid w:val="005F2ACB"/>
    <w:rsid w:val="005F34F9"/>
    <w:rsid w:val="005F3BD1"/>
    <w:rsid w:val="005F4F8F"/>
    <w:rsid w:val="005F6A9F"/>
    <w:rsid w:val="005F7A81"/>
    <w:rsid w:val="00600639"/>
    <w:rsid w:val="00600847"/>
    <w:rsid w:val="00600CE5"/>
    <w:rsid w:val="006037BF"/>
    <w:rsid w:val="00604B54"/>
    <w:rsid w:val="00606E4A"/>
    <w:rsid w:val="00610083"/>
    <w:rsid w:val="006124F9"/>
    <w:rsid w:val="006143E4"/>
    <w:rsid w:val="00615BC7"/>
    <w:rsid w:val="0061780E"/>
    <w:rsid w:val="00622672"/>
    <w:rsid w:val="006226E7"/>
    <w:rsid w:val="00622E8E"/>
    <w:rsid w:val="00622F40"/>
    <w:rsid w:val="00623B87"/>
    <w:rsid w:val="0062476C"/>
    <w:rsid w:val="006301C9"/>
    <w:rsid w:val="0063023F"/>
    <w:rsid w:val="006325B0"/>
    <w:rsid w:val="006328D5"/>
    <w:rsid w:val="00635D96"/>
    <w:rsid w:val="00637277"/>
    <w:rsid w:val="006417DB"/>
    <w:rsid w:val="00641F59"/>
    <w:rsid w:val="006466B1"/>
    <w:rsid w:val="0065234B"/>
    <w:rsid w:val="00653EB6"/>
    <w:rsid w:val="00654A11"/>
    <w:rsid w:val="00656F8B"/>
    <w:rsid w:val="0065787D"/>
    <w:rsid w:val="00657936"/>
    <w:rsid w:val="00660754"/>
    <w:rsid w:val="006609F6"/>
    <w:rsid w:val="00661216"/>
    <w:rsid w:val="006615D4"/>
    <w:rsid w:val="00661DDD"/>
    <w:rsid w:val="0066363F"/>
    <w:rsid w:val="00663F27"/>
    <w:rsid w:val="00664E0B"/>
    <w:rsid w:val="00664E92"/>
    <w:rsid w:val="006662FE"/>
    <w:rsid w:val="00666F98"/>
    <w:rsid w:val="00667928"/>
    <w:rsid w:val="00667A6F"/>
    <w:rsid w:val="00670909"/>
    <w:rsid w:val="00670DE6"/>
    <w:rsid w:val="00673755"/>
    <w:rsid w:val="00673AFE"/>
    <w:rsid w:val="00673D0E"/>
    <w:rsid w:val="00673F8B"/>
    <w:rsid w:val="006755C5"/>
    <w:rsid w:val="00675CC4"/>
    <w:rsid w:val="006764DB"/>
    <w:rsid w:val="00676829"/>
    <w:rsid w:val="006768DA"/>
    <w:rsid w:val="0068066C"/>
    <w:rsid w:val="006813D3"/>
    <w:rsid w:val="00681518"/>
    <w:rsid w:val="0068344F"/>
    <w:rsid w:val="00683F47"/>
    <w:rsid w:val="0068422B"/>
    <w:rsid w:val="00686CD4"/>
    <w:rsid w:val="00686E70"/>
    <w:rsid w:val="00687C77"/>
    <w:rsid w:val="00687E47"/>
    <w:rsid w:val="006900B0"/>
    <w:rsid w:val="0069221C"/>
    <w:rsid w:val="0069531E"/>
    <w:rsid w:val="0069592B"/>
    <w:rsid w:val="00696759"/>
    <w:rsid w:val="00697858"/>
    <w:rsid w:val="00697DFA"/>
    <w:rsid w:val="006A04FF"/>
    <w:rsid w:val="006A1012"/>
    <w:rsid w:val="006A1D55"/>
    <w:rsid w:val="006A2798"/>
    <w:rsid w:val="006A3B74"/>
    <w:rsid w:val="006A3E37"/>
    <w:rsid w:val="006A646D"/>
    <w:rsid w:val="006B0470"/>
    <w:rsid w:val="006B1EFF"/>
    <w:rsid w:val="006B678C"/>
    <w:rsid w:val="006B742F"/>
    <w:rsid w:val="006C3247"/>
    <w:rsid w:val="006C59AA"/>
    <w:rsid w:val="006C6650"/>
    <w:rsid w:val="006C77BA"/>
    <w:rsid w:val="006C7B1B"/>
    <w:rsid w:val="006D116C"/>
    <w:rsid w:val="006D221B"/>
    <w:rsid w:val="006D274C"/>
    <w:rsid w:val="006D2E88"/>
    <w:rsid w:val="006D3107"/>
    <w:rsid w:val="006D43D7"/>
    <w:rsid w:val="006D47A0"/>
    <w:rsid w:val="006D5612"/>
    <w:rsid w:val="006E06FA"/>
    <w:rsid w:val="006E0F74"/>
    <w:rsid w:val="006E3B3D"/>
    <w:rsid w:val="006E6EB7"/>
    <w:rsid w:val="006F01BC"/>
    <w:rsid w:val="006F0683"/>
    <w:rsid w:val="006F2E79"/>
    <w:rsid w:val="006F4F4B"/>
    <w:rsid w:val="006F60ED"/>
    <w:rsid w:val="006F71EB"/>
    <w:rsid w:val="007003CF"/>
    <w:rsid w:val="00704F03"/>
    <w:rsid w:val="0070550A"/>
    <w:rsid w:val="00706C9B"/>
    <w:rsid w:val="00711B04"/>
    <w:rsid w:val="00712194"/>
    <w:rsid w:val="0071443A"/>
    <w:rsid w:val="00714C25"/>
    <w:rsid w:val="00717C59"/>
    <w:rsid w:val="00720B04"/>
    <w:rsid w:val="0072132F"/>
    <w:rsid w:val="007237D2"/>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3B83"/>
    <w:rsid w:val="00745C22"/>
    <w:rsid w:val="007462F9"/>
    <w:rsid w:val="00750CE8"/>
    <w:rsid w:val="00751AA5"/>
    <w:rsid w:val="00751C0B"/>
    <w:rsid w:val="00753451"/>
    <w:rsid w:val="00754329"/>
    <w:rsid w:val="007548AC"/>
    <w:rsid w:val="00755D93"/>
    <w:rsid w:val="00756183"/>
    <w:rsid w:val="007603DE"/>
    <w:rsid w:val="0076236B"/>
    <w:rsid w:val="00763B14"/>
    <w:rsid w:val="0076535F"/>
    <w:rsid w:val="00765779"/>
    <w:rsid w:val="00765D29"/>
    <w:rsid w:val="00766978"/>
    <w:rsid w:val="00770A6C"/>
    <w:rsid w:val="007714B8"/>
    <w:rsid w:val="00775373"/>
    <w:rsid w:val="0077696B"/>
    <w:rsid w:val="00776A7D"/>
    <w:rsid w:val="00777052"/>
    <w:rsid w:val="007779C0"/>
    <w:rsid w:val="00777A58"/>
    <w:rsid w:val="007805CD"/>
    <w:rsid w:val="00780FB6"/>
    <w:rsid w:val="007835B9"/>
    <w:rsid w:val="007839DB"/>
    <w:rsid w:val="0078449B"/>
    <w:rsid w:val="0078467F"/>
    <w:rsid w:val="00786F83"/>
    <w:rsid w:val="00787C49"/>
    <w:rsid w:val="00790207"/>
    <w:rsid w:val="00790703"/>
    <w:rsid w:val="00791341"/>
    <w:rsid w:val="0079269C"/>
    <w:rsid w:val="0079559F"/>
    <w:rsid w:val="00795881"/>
    <w:rsid w:val="0079683E"/>
    <w:rsid w:val="0079703A"/>
    <w:rsid w:val="00797B99"/>
    <w:rsid w:val="00797DAE"/>
    <w:rsid w:val="007A0A64"/>
    <w:rsid w:val="007A1949"/>
    <w:rsid w:val="007A322E"/>
    <w:rsid w:val="007A45E3"/>
    <w:rsid w:val="007B00C9"/>
    <w:rsid w:val="007B1CC7"/>
    <w:rsid w:val="007B26A2"/>
    <w:rsid w:val="007B276E"/>
    <w:rsid w:val="007B3A3F"/>
    <w:rsid w:val="007B3BEC"/>
    <w:rsid w:val="007B5E28"/>
    <w:rsid w:val="007B6D10"/>
    <w:rsid w:val="007B7A3B"/>
    <w:rsid w:val="007C09AA"/>
    <w:rsid w:val="007C0AE8"/>
    <w:rsid w:val="007C1C49"/>
    <w:rsid w:val="007C2ABC"/>
    <w:rsid w:val="007C3106"/>
    <w:rsid w:val="007C32DA"/>
    <w:rsid w:val="007C3A0A"/>
    <w:rsid w:val="007C3BD5"/>
    <w:rsid w:val="007C3CC2"/>
    <w:rsid w:val="007C413A"/>
    <w:rsid w:val="007C6F1A"/>
    <w:rsid w:val="007C7C6A"/>
    <w:rsid w:val="007D0D6C"/>
    <w:rsid w:val="007D2395"/>
    <w:rsid w:val="007E1277"/>
    <w:rsid w:val="007E36F4"/>
    <w:rsid w:val="007E4E42"/>
    <w:rsid w:val="007E4EBC"/>
    <w:rsid w:val="007E5544"/>
    <w:rsid w:val="007E7420"/>
    <w:rsid w:val="007F0791"/>
    <w:rsid w:val="007F0BE0"/>
    <w:rsid w:val="007F0D6F"/>
    <w:rsid w:val="007F0F5A"/>
    <w:rsid w:val="007F462E"/>
    <w:rsid w:val="007F4930"/>
    <w:rsid w:val="007F539A"/>
    <w:rsid w:val="007F66A8"/>
    <w:rsid w:val="007F66B0"/>
    <w:rsid w:val="007F75D1"/>
    <w:rsid w:val="007F777E"/>
    <w:rsid w:val="0080204C"/>
    <w:rsid w:val="008039F7"/>
    <w:rsid w:val="008058F9"/>
    <w:rsid w:val="0080789A"/>
    <w:rsid w:val="0081292E"/>
    <w:rsid w:val="008137CC"/>
    <w:rsid w:val="00813AF1"/>
    <w:rsid w:val="00814531"/>
    <w:rsid w:val="00814716"/>
    <w:rsid w:val="00815CFA"/>
    <w:rsid w:val="00816310"/>
    <w:rsid w:val="00820A4C"/>
    <w:rsid w:val="0082285A"/>
    <w:rsid w:val="008238CC"/>
    <w:rsid w:val="00826221"/>
    <w:rsid w:val="0082668F"/>
    <w:rsid w:val="00826FF5"/>
    <w:rsid w:val="00831998"/>
    <w:rsid w:val="008325A5"/>
    <w:rsid w:val="00834DDE"/>
    <w:rsid w:val="00835DCF"/>
    <w:rsid w:val="00836758"/>
    <w:rsid w:val="00837E1E"/>
    <w:rsid w:val="008402DC"/>
    <w:rsid w:val="008422DF"/>
    <w:rsid w:val="00842B9F"/>
    <w:rsid w:val="008433B1"/>
    <w:rsid w:val="008436BF"/>
    <w:rsid w:val="00844A24"/>
    <w:rsid w:val="008459CE"/>
    <w:rsid w:val="00846248"/>
    <w:rsid w:val="00850149"/>
    <w:rsid w:val="00850B02"/>
    <w:rsid w:val="00850CCE"/>
    <w:rsid w:val="0085399A"/>
    <w:rsid w:val="00854F69"/>
    <w:rsid w:val="008557BF"/>
    <w:rsid w:val="008567D0"/>
    <w:rsid w:val="00856BEC"/>
    <w:rsid w:val="0086154D"/>
    <w:rsid w:val="00862130"/>
    <w:rsid w:val="00862826"/>
    <w:rsid w:val="00863E74"/>
    <w:rsid w:val="00865B79"/>
    <w:rsid w:val="008670A7"/>
    <w:rsid w:val="0086769B"/>
    <w:rsid w:val="0087175E"/>
    <w:rsid w:val="00873306"/>
    <w:rsid w:val="008738DE"/>
    <w:rsid w:val="008754FB"/>
    <w:rsid w:val="00876945"/>
    <w:rsid w:val="00877C82"/>
    <w:rsid w:val="00877F50"/>
    <w:rsid w:val="008821C1"/>
    <w:rsid w:val="00883175"/>
    <w:rsid w:val="008853D4"/>
    <w:rsid w:val="00885EC6"/>
    <w:rsid w:val="008870A7"/>
    <w:rsid w:val="008876D3"/>
    <w:rsid w:val="0089075C"/>
    <w:rsid w:val="008915DD"/>
    <w:rsid w:val="00891708"/>
    <w:rsid w:val="00891BE8"/>
    <w:rsid w:val="00892775"/>
    <w:rsid w:val="00892BBD"/>
    <w:rsid w:val="008930A7"/>
    <w:rsid w:val="00894FEF"/>
    <w:rsid w:val="008952E5"/>
    <w:rsid w:val="008960F5"/>
    <w:rsid w:val="00897448"/>
    <w:rsid w:val="00897AAF"/>
    <w:rsid w:val="008A1A89"/>
    <w:rsid w:val="008A212D"/>
    <w:rsid w:val="008A2A5F"/>
    <w:rsid w:val="008A65D1"/>
    <w:rsid w:val="008A6864"/>
    <w:rsid w:val="008A7CF8"/>
    <w:rsid w:val="008B0550"/>
    <w:rsid w:val="008B1123"/>
    <w:rsid w:val="008B4959"/>
    <w:rsid w:val="008B4B78"/>
    <w:rsid w:val="008B75F4"/>
    <w:rsid w:val="008C1079"/>
    <w:rsid w:val="008C120D"/>
    <w:rsid w:val="008C21DC"/>
    <w:rsid w:val="008C268D"/>
    <w:rsid w:val="008C367C"/>
    <w:rsid w:val="008C40F4"/>
    <w:rsid w:val="008C59AD"/>
    <w:rsid w:val="008C70B9"/>
    <w:rsid w:val="008C77B5"/>
    <w:rsid w:val="008D2AA3"/>
    <w:rsid w:val="008D30E6"/>
    <w:rsid w:val="008D44F1"/>
    <w:rsid w:val="008D45E3"/>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3FF7"/>
    <w:rsid w:val="00904E58"/>
    <w:rsid w:val="0091181F"/>
    <w:rsid w:val="00911F9D"/>
    <w:rsid w:val="009124D9"/>
    <w:rsid w:val="00912ACB"/>
    <w:rsid w:val="00913725"/>
    <w:rsid w:val="009146D0"/>
    <w:rsid w:val="00914FEE"/>
    <w:rsid w:val="00917CDD"/>
    <w:rsid w:val="00920C9C"/>
    <w:rsid w:val="0092101F"/>
    <w:rsid w:val="009232CA"/>
    <w:rsid w:val="009239B4"/>
    <w:rsid w:val="00924720"/>
    <w:rsid w:val="0092589E"/>
    <w:rsid w:val="00926819"/>
    <w:rsid w:val="009272F5"/>
    <w:rsid w:val="00930124"/>
    <w:rsid w:val="00931513"/>
    <w:rsid w:val="00932F74"/>
    <w:rsid w:val="00933B27"/>
    <w:rsid w:val="00934A15"/>
    <w:rsid w:val="00934E1C"/>
    <w:rsid w:val="00935FEB"/>
    <w:rsid w:val="009361C8"/>
    <w:rsid w:val="009362F5"/>
    <w:rsid w:val="0093657E"/>
    <w:rsid w:val="009371F3"/>
    <w:rsid w:val="009375D0"/>
    <w:rsid w:val="00937672"/>
    <w:rsid w:val="009411C5"/>
    <w:rsid w:val="009420C0"/>
    <w:rsid w:val="009429CF"/>
    <w:rsid w:val="00942F7B"/>
    <w:rsid w:val="00942F89"/>
    <w:rsid w:val="009449C1"/>
    <w:rsid w:val="00945103"/>
    <w:rsid w:val="00947564"/>
    <w:rsid w:val="009478C2"/>
    <w:rsid w:val="00950123"/>
    <w:rsid w:val="009505FB"/>
    <w:rsid w:val="00951C3E"/>
    <w:rsid w:val="00952663"/>
    <w:rsid w:val="00954CD4"/>
    <w:rsid w:val="00955C2A"/>
    <w:rsid w:val="00964112"/>
    <w:rsid w:val="009649AE"/>
    <w:rsid w:val="00964AC6"/>
    <w:rsid w:val="0096593B"/>
    <w:rsid w:val="009659BE"/>
    <w:rsid w:val="00967EDF"/>
    <w:rsid w:val="00967F56"/>
    <w:rsid w:val="00972064"/>
    <w:rsid w:val="00972300"/>
    <w:rsid w:val="009734A2"/>
    <w:rsid w:val="00974C24"/>
    <w:rsid w:val="00975680"/>
    <w:rsid w:val="00975D95"/>
    <w:rsid w:val="00977A98"/>
    <w:rsid w:val="00981033"/>
    <w:rsid w:val="00985D4B"/>
    <w:rsid w:val="0098736D"/>
    <w:rsid w:val="00987569"/>
    <w:rsid w:val="00987A23"/>
    <w:rsid w:val="0099268D"/>
    <w:rsid w:val="00992A8C"/>
    <w:rsid w:val="009932F1"/>
    <w:rsid w:val="00993670"/>
    <w:rsid w:val="009943CD"/>
    <w:rsid w:val="009A2ACD"/>
    <w:rsid w:val="009A2B05"/>
    <w:rsid w:val="009A31D4"/>
    <w:rsid w:val="009A3DC4"/>
    <w:rsid w:val="009A566C"/>
    <w:rsid w:val="009A731B"/>
    <w:rsid w:val="009B0427"/>
    <w:rsid w:val="009B14B8"/>
    <w:rsid w:val="009B1AA0"/>
    <w:rsid w:val="009B24AA"/>
    <w:rsid w:val="009B2E3A"/>
    <w:rsid w:val="009B40AA"/>
    <w:rsid w:val="009B4734"/>
    <w:rsid w:val="009B4D6A"/>
    <w:rsid w:val="009B6A4E"/>
    <w:rsid w:val="009B74C6"/>
    <w:rsid w:val="009B7BE4"/>
    <w:rsid w:val="009B7F04"/>
    <w:rsid w:val="009C0834"/>
    <w:rsid w:val="009C18D0"/>
    <w:rsid w:val="009C288F"/>
    <w:rsid w:val="009C3F98"/>
    <w:rsid w:val="009C4F89"/>
    <w:rsid w:val="009C5723"/>
    <w:rsid w:val="009C5D4B"/>
    <w:rsid w:val="009C62AA"/>
    <w:rsid w:val="009C75B0"/>
    <w:rsid w:val="009D34BC"/>
    <w:rsid w:val="009D4A52"/>
    <w:rsid w:val="009D6C23"/>
    <w:rsid w:val="009E1B65"/>
    <w:rsid w:val="009E26D9"/>
    <w:rsid w:val="009E2B2C"/>
    <w:rsid w:val="009E2BE3"/>
    <w:rsid w:val="009E2C0F"/>
    <w:rsid w:val="009E2DDB"/>
    <w:rsid w:val="009E4E57"/>
    <w:rsid w:val="009E5920"/>
    <w:rsid w:val="009E7099"/>
    <w:rsid w:val="009F022D"/>
    <w:rsid w:val="009F057D"/>
    <w:rsid w:val="009F2279"/>
    <w:rsid w:val="009F292A"/>
    <w:rsid w:val="009F2CB9"/>
    <w:rsid w:val="009F3AC3"/>
    <w:rsid w:val="009F3BA3"/>
    <w:rsid w:val="009F4060"/>
    <w:rsid w:val="009F41A5"/>
    <w:rsid w:val="009F5D18"/>
    <w:rsid w:val="009F675F"/>
    <w:rsid w:val="009F6994"/>
    <w:rsid w:val="009F7D60"/>
    <w:rsid w:val="00A002C4"/>
    <w:rsid w:val="00A02AE7"/>
    <w:rsid w:val="00A030F8"/>
    <w:rsid w:val="00A03DAD"/>
    <w:rsid w:val="00A06442"/>
    <w:rsid w:val="00A06D37"/>
    <w:rsid w:val="00A07788"/>
    <w:rsid w:val="00A1055E"/>
    <w:rsid w:val="00A10D74"/>
    <w:rsid w:val="00A11315"/>
    <w:rsid w:val="00A11FDC"/>
    <w:rsid w:val="00A13090"/>
    <w:rsid w:val="00A15733"/>
    <w:rsid w:val="00A159C4"/>
    <w:rsid w:val="00A161EA"/>
    <w:rsid w:val="00A16937"/>
    <w:rsid w:val="00A17331"/>
    <w:rsid w:val="00A204A2"/>
    <w:rsid w:val="00A20AC4"/>
    <w:rsid w:val="00A2174A"/>
    <w:rsid w:val="00A225E1"/>
    <w:rsid w:val="00A22F53"/>
    <w:rsid w:val="00A23A0E"/>
    <w:rsid w:val="00A25993"/>
    <w:rsid w:val="00A26E75"/>
    <w:rsid w:val="00A320CF"/>
    <w:rsid w:val="00A32CA7"/>
    <w:rsid w:val="00A32EC1"/>
    <w:rsid w:val="00A35B53"/>
    <w:rsid w:val="00A40AFB"/>
    <w:rsid w:val="00A413EA"/>
    <w:rsid w:val="00A41935"/>
    <w:rsid w:val="00A43200"/>
    <w:rsid w:val="00A445ED"/>
    <w:rsid w:val="00A446B6"/>
    <w:rsid w:val="00A45E5E"/>
    <w:rsid w:val="00A47210"/>
    <w:rsid w:val="00A4759A"/>
    <w:rsid w:val="00A512EC"/>
    <w:rsid w:val="00A518A2"/>
    <w:rsid w:val="00A51E3B"/>
    <w:rsid w:val="00A538F4"/>
    <w:rsid w:val="00A53FD0"/>
    <w:rsid w:val="00A54BC0"/>
    <w:rsid w:val="00A560F1"/>
    <w:rsid w:val="00A569CA"/>
    <w:rsid w:val="00A63F71"/>
    <w:rsid w:val="00A64E22"/>
    <w:rsid w:val="00A653DE"/>
    <w:rsid w:val="00A66521"/>
    <w:rsid w:val="00A67471"/>
    <w:rsid w:val="00A6770E"/>
    <w:rsid w:val="00A67F79"/>
    <w:rsid w:val="00A67FC9"/>
    <w:rsid w:val="00A70D06"/>
    <w:rsid w:val="00A732A8"/>
    <w:rsid w:val="00A7334A"/>
    <w:rsid w:val="00A73444"/>
    <w:rsid w:val="00A73A11"/>
    <w:rsid w:val="00A74184"/>
    <w:rsid w:val="00A744E6"/>
    <w:rsid w:val="00A75344"/>
    <w:rsid w:val="00A76D0C"/>
    <w:rsid w:val="00A77458"/>
    <w:rsid w:val="00A77721"/>
    <w:rsid w:val="00A8394E"/>
    <w:rsid w:val="00A83A5D"/>
    <w:rsid w:val="00A85B50"/>
    <w:rsid w:val="00A93560"/>
    <w:rsid w:val="00A93FED"/>
    <w:rsid w:val="00A943ED"/>
    <w:rsid w:val="00A945D7"/>
    <w:rsid w:val="00A952B5"/>
    <w:rsid w:val="00A96125"/>
    <w:rsid w:val="00A96C25"/>
    <w:rsid w:val="00AA2A2F"/>
    <w:rsid w:val="00AA3B0A"/>
    <w:rsid w:val="00AA3E07"/>
    <w:rsid w:val="00AA7163"/>
    <w:rsid w:val="00AA7851"/>
    <w:rsid w:val="00AB3CD3"/>
    <w:rsid w:val="00AB4D58"/>
    <w:rsid w:val="00AB589C"/>
    <w:rsid w:val="00AB601A"/>
    <w:rsid w:val="00AB63E8"/>
    <w:rsid w:val="00AB653C"/>
    <w:rsid w:val="00AC1489"/>
    <w:rsid w:val="00AC1F09"/>
    <w:rsid w:val="00AC24CF"/>
    <w:rsid w:val="00AC273E"/>
    <w:rsid w:val="00AC7388"/>
    <w:rsid w:val="00AC7FE4"/>
    <w:rsid w:val="00AD0B44"/>
    <w:rsid w:val="00AD2390"/>
    <w:rsid w:val="00AD2B35"/>
    <w:rsid w:val="00AD3B8A"/>
    <w:rsid w:val="00AD3E04"/>
    <w:rsid w:val="00AD4F19"/>
    <w:rsid w:val="00AD59D1"/>
    <w:rsid w:val="00AD5C06"/>
    <w:rsid w:val="00AD6395"/>
    <w:rsid w:val="00AD69F0"/>
    <w:rsid w:val="00AD7E2D"/>
    <w:rsid w:val="00AE2B4E"/>
    <w:rsid w:val="00AE2C17"/>
    <w:rsid w:val="00AE4C9B"/>
    <w:rsid w:val="00AE4C9E"/>
    <w:rsid w:val="00AE4F2A"/>
    <w:rsid w:val="00AE5374"/>
    <w:rsid w:val="00AE5441"/>
    <w:rsid w:val="00AE56CF"/>
    <w:rsid w:val="00AE5894"/>
    <w:rsid w:val="00AE70DA"/>
    <w:rsid w:val="00AE7FE2"/>
    <w:rsid w:val="00AF0063"/>
    <w:rsid w:val="00AF185A"/>
    <w:rsid w:val="00AF2688"/>
    <w:rsid w:val="00AF510C"/>
    <w:rsid w:val="00AF5C9A"/>
    <w:rsid w:val="00AF7BC4"/>
    <w:rsid w:val="00B0023B"/>
    <w:rsid w:val="00B00DDB"/>
    <w:rsid w:val="00B023F4"/>
    <w:rsid w:val="00B02A3B"/>
    <w:rsid w:val="00B0327F"/>
    <w:rsid w:val="00B03E0E"/>
    <w:rsid w:val="00B05397"/>
    <w:rsid w:val="00B055D8"/>
    <w:rsid w:val="00B06DFD"/>
    <w:rsid w:val="00B074B2"/>
    <w:rsid w:val="00B07AE8"/>
    <w:rsid w:val="00B10B83"/>
    <w:rsid w:val="00B10E32"/>
    <w:rsid w:val="00B12242"/>
    <w:rsid w:val="00B141A5"/>
    <w:rsid w:val="00B15709"/>
    <w:rsid w:val="00B16E51"/>
    <w:rsid w:val="00B211FF"/>
    <w:rsid w:val="00B25A66"/>
    <w:rsid w:val="00B31A44"/>
    <w:rsid w:val="00B32200"/>
    <w:rsid w:val="00B32A2F"/>
    <w:rsid w:val="00B32EC4"/>
    <w:rsid w:val="00B367C5"/>
    <w:rsid w:val="00B3687A"/>
    <w:rsid w:val="00B36D36"/>
    <w:rsid w:val="00B37EAD"/>
    <w:rsid w:val="00B40AAB"/>
    <w:rsid w:val="00B4129E"/>
    <w:rsid w:val="00B41895"/>
    <w:rsid w:val="00B42E45"/>
    <w:rsid w:val="00B44282"/>
    <w:rsid w:val="00B44413"/>
    <w:rsid w:val="00B44BFA"/>
    <w:rsid w:val="00B4522D"/>
    <w:rsid w:val="00B46729"/>
    <w:rsid w:val="00B47623"/>
    <w:rsid w:val="00B501AD"/>
    <w:rsid w:val="00B50A29"/>
    <w:rsid w:val="00B5117A"/>
    <w:rsid w:val="00B51645"/>
    <w:rsid w:val="00B51712"/>
    <w:rsid w:val="00B518DC"/>
    <w:rsid w:val="00B51EFF"/>
    <w:rsid w:val="00B531CB"/>
    <w:rsid w:val="00B53770"/>
    <w:rsid w:val="00B53BE1"/>
    <w:rsid w:val="00B552CA"/>
    <w:rsid w:val="00B55B0F"/>
    <w:rsid w:val="00B561A3"/>
    <w:rsid w:val="00B5735A"/>
    <w:rsid w:val="00B60E92"/>
    <w:rsid w:val="00B63B46"/>
    <w:rsid w:val="00B63C0E"/>
    <w:rsid w:val="00B644C0"/>
    <w:rsid w:val="00B655FF"/>
    <w:rsid w:val="00B659F1"/>
    <w:rsid w:val="00B71E0A"/>
    <w:rsid w:val="00B73262"/>
    <w:rsid w:val="00B749EC"/>
    <w:rsid w:val="00B753B0"/>
    <w:rsid w:val="00B75E9F"/>
    <w:rsid w:val="00B76CD7"/>
    <w:rsid w:val="00B80741"/>
    <w:rsid w:val="00B8097E"/>
    <w:rsid w:val="00B80CB3"/>
    <w:rsid w:val="00B80E6A"/>
    <w:rsid w:val="00B81BB5"/>
    <w:rsid w:val="00B852A4"/>
    <w:rsid w:val="00B85DEE"/>
    <w:rsid w:val="00B85F1F"/>
    <w:rsid w:val="00B86972"/>
    <w:rsid w:val="00B912B9"/>
    <w:rsid w:val="00B91925"/>
    <w:rsid w:val="00B927A5"/>
    <w:rsid w:val="00B945BB"/>
    <w:rsid w:val="00B956D0"/>
    <w:rsid w:val="00B96DCE"/>
    <w:rsid w:val="00B970DE"/>
    <w:rsid w:val="00BA1EF5"/>
    <w:rsid w:val="00BA2CA7"/>
    <w:rsid w:val="00BA365E"/>
    <w:rsid w:val="00BA3724"/>
    <w:rsid w:val="00BA7305"/>
    <w:rsid w:val="00BB2A45"/>
    <w:rsid w:val="00BB49D1"/>
    <w:rsid w:val="00BB5396"/>
    <w:rsid w:val="00BB630A"/>
    <w:rsid w:val="00BC0120"/>
    <w:rsid w:val="00BC03B1"/>
    <w:rsid w:val="00BC1237"/>
    <w:rsid w:val="00BC14A9"/>
    <w:rsid w:val="00BC1C3C"/>
    <w:rsid w:val="00BC4497"/>
    <w:rsid w:val="00BC4942"/>
    <w:rsid w:val="00BC4C99"/>
    <w:rsid w:val="00BC519C"/>
    <w:rsid w:val="00BC5229"/>
    <w:rsid w:val="00BC5901"/>
    <w:rsid w:val="00BC5AAB"/>
    <w:rsid w:val="00BC5F53"/>
    <w:rsid w:val="00BC69CD"/>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BF7DBC"/>
    <w:rsid w:val="00C00868"/>
    <w:rsid w:val="00C033D7"/>
    <w:rsid w:val="00C03A9D"/>
    <w:rsid w:val="00C03D29"/>
    <w:rsid w:val="00C04A53"/>
    <w:rsid w:val="00C05809"/>
    <w:rsid w:val="00C105D6"/>
    <w:rsid w:val="00C118C2"/>
    <w:rsid w:val="00C12C90"/>
    <w:rsid w:val="00C137E1"/>
    <w:rsid w:val="00C17534"/>
    <w:rsid w:val="00C17AEB"/>
    <w:rsid w:val="00C20518"/>
    <w:rsid w:val="00C20F5A"/>
    <w:rsid w:val="00C21A81"/>
    <w:rsid w:val="00C234A9"/>
    <w:rsid w:val="00C23F97"/>
    <w:rsid w:val="00C250DA"/>
    <w:rsid w:val="00C27FE9"/>
    <w:rsid w:val="00C3144F"/>
    <w:rsid w:val="00C329B6"/>
    <w:rsid w:val="00C333D1"/>
    <w:rsid w:val="00C3363B"/>
    <w:rsid w:val="00C352B4"/>
    <w:rsid w:val="00C404EA"/>
    <w:rsid w:val="00C41608"/>
    <w:rsid w:val="00C41E17"/>
    <w:rsid w:val="00C41F4A"/>
    <w:rsid w:val="00C42DA2"/>
    <w:rsid w:val="00C44EE8"/>
    <w:rsid w:val="00C457BA"/>
    <w:rsid w:val="00C462F2"/>
    <w:rsid w:val="00C464BE"/>
    <w:rsid w:val="00C46508"/>
    <w:rsid w:val="00C46B5F"/>
    <w:rsid w:val="00C472E5"/>
    <w:rsid w:val="00C511C7"/>
    <w:rsid w:val="00C51E93"/>
    <w:rsid w:val="00C527DA"/>
    <w:rsid w:val="00C53018"/>
    <w:rsid w:val="00C53383"/>
    <w:rsid w:val="00C5395E"/>
    <w:rsid w:val="00C53A94"/>
    <w:rsid w:val="00C554F8"/>
    <w:rsid w:val="00C56283"/>
    <w:rsid w:val="00C6036A"/>
    <w:rsid w:val="00C61002"/>
    <w:rsid w:val="00C612B0"/>
    <w:rsid w:val="00C6176F"/>
    <w:rsid w:val="00C6277E"/>
    <w:rsid w:val="00C647F1"/>
    <w:rsid w:val="00C66213"/>
    <w:rsid w:val="00C665C8"/>
    <w:rsid w:val="00C679C9"/>
    <w:rsid w:val="00C704F8"/>
    <w:rsid w:val="00C716B3"/>
    <w:rsid w:val="00C7190E"/>
    <w:rsid w:val="00C737AB"/>
    <w:rsid w:val="00C7393A"/>
    <w:rsid w:val="00C74BA0"/>
    <w:rsid w:val="00C83389"/>
    <w:rsid w:val="00C83C89"/>
    <w:rsid w:val="00C86195"/>
    <w:rsid w:val="00C878F0"/>
    <w:rsid w:val="00C90CE9"/>
    <w:rsid w:val="00C91B59"/>
    <w:rsid w:val="00C92804"/>
    <w:rsid w:val="00C931F3"/>
    <w:rsid w:val="00C93B2E"/>
    <w:rsid w:val="00C94E3B"/>
    <w:rsid w:val="00C962AC"/>
    <w:rsid w:val="00C9675A"/>
    <w:rsid w:val="00CA06D9"/>
    <w:rsid w:val="00CA17FB"/>
    <w:rsid w:val="00CA18EA"/>
    <w:rsid w:val="00CA265D"/>
    <w:rsid w:val="00CA3BFB"/>
    <w:rsid w:val="00CA5567"/>
    <w:rsid w:val="00CA5773"/>
    <w:rsid w:val="00CA578C"/>
    <w:rsid w:val="00CA5ABC"/>
    <w:rsid w:val="00CA69EE"/>
    <w:rsid w:val="00CA6E40"/>
    <w:rsid w:val="00CB3024"/>
    <w:rsid w:val="00CB32DC"/>
    <w:rsid w:val="00CB428A"/>
    <w:rsid w:val="00CB435A"/>
    <w:rsid w:val="00CB46A6"/>
    <w:rsid w:val="00CB5569"/>
    <w:rsid w:val="00CB77AD"/>
    <w:rsid w:val="00CC0B0E"/>
    <w:rsid w:val="00CC2353"/>
    <w:rsid w:val="00CC32D3"/>
    <w:rsid w:val="00CC4B19"/>
    <w:rsid w:val="00CC60B9"/>
    <w:rsid w:val="00CC6CB9"/>
    <w:rsid w:val="00CC7355"/>
    <w:rsid w:val="00CC773E"/>
    <w:rsid w:val="00CD2456"/>
    <w:rsid w:val="00CD370C"/>
    <w:rsid w:val="00CD3915"/>
    <w:rsid w:val="00CD755B"/>
    <w:rsid w:val="00CE27C0"/>
    <w:rsid w:val="00CE2D28"/>
    <w:rsid w:val="00CE2F31"/>
    <w:rsid w:val="00CE350E"/>
    <w:rsid w:val="00CE5330"/>
    <w:rsid w:val="00CE5DEE"/>
    <w:rsid w:val="00CE70B9"/>
    <w:rsid w:val="00CE7A0F"/>
    <w:rsid w:val="00CE7E0D"/>
    <w:rsid w:val="00CE7F73"/>
    <w:rsid w:val="00CF0401"/>
    <w:rsid w:val="00CF1E94"/>
    <w:rsid w:val="00CF2E33"/>
    <w:rsid w:val="00CF45A1"/>
    <w:rsid w:val="00CF5375"/>
    <w:rsid w:val="00D010EB"/>
    <w:rsid w:val="00D01417"/>
    <w:rsid w:val="00D01A45"/>
    <w:rsid w:val="00D02079"/>
    <w:rsid w:val="00D0286F"/>
    <w:rsid w:val="00D02D2B"/>
    <w:rsid w:val="00D03420"/>
    <w:rsid w:val="00D04228"/>
    <w:rsid w:val="00D043FD"/>
    <w:rsid w:val="00D07E5C"/>
    <w:rsid w:val="00D105C5"/>
    <w:rsid w:val="00D1182B"/>
    <w:rsid w:val="00D11F66"/>
    <w:rsid w:val="00D121D5"/>
    <w:rsid w:val="00D12A4B"/>
    <w:rsid w:val="00D13612"/>
    <w:rsid w:val="00D165EE"/>
    <w:rsid w:val="00D2132A"/>
    <w:rsid w:val="00D216A4"/>
    <w:rsid w:val="00D242D4"/>
    <w:rsid w:val="00D243BB"/>
    <w:rsid w:val="00D2453B"/>
    <w:rsid w:val="00D2465A"/>
    <w:rsid w:val="00D26629"/>
    <w:rsid w:val="00D3400A"/>
    <w:rsid w:val="00D3405A"/>
    <w:rsid w:val="00D34460"/>
    <w:rsid w:val="00D34D8C"/>
    <w:rsid w:val="00D3501B"/>
    <w:rsid w:val="00D35103"/>
    <w:rsid w:val="00D36492"/>
    <w:rsid w:val="00D37382"/>
    <w:rsid w:val="00D37C25"/>
    <w:rsid w:val="00D42A97"/>
    <w:rsid w:val="00D43197"/>
    <w:rsid w:val="00D44D8E"/>
    <w:rsid w:val="00D456CA"/>
    <w:rsid w:val="00D45A0B"/>
    <w:rsid w:val="00D47C27"/>
    <w:rsid w:val="00D50AFD"/>
    <w:rsid w:val="00D52566"/>
    <w:rsid w:val="00D528E1"/>
    <w:rsid w:val="00D53478"/>
    <w:rsid w:val="00D53723"/>
    <w:rsid w:val="00D5718A"/>
    <w:rsid w:val="00D573CC"/>
    <w:rsid w:val="00D573E0"/>
    <w:rsid w:val="00D5744A"/>
    <w:rsid w:val="00D574D4"/>
    <w:rsid w:val="00D610FE"/>
    <w:rsid w:val="00D614B0"/>
    <w:rsid w:val="00D61DB0"/>
    <w:rsid w:val="00D62F08"/>
    <w:rsid w:val="00D63104"/>
    <w:rsid w:val="00D63A22"/>
    <w:rsid w:val="00D63DB7"/>
    <w:rsid w:val="00D678F2"/>
    <w:rsid w:val="00D67D9F"/>
    <w:rsid w:val="00D700B9"/>
    <w:rsid w:val="00D700BC"/>
    <w:rsid w:val="00D7163E"/>
    <w:rsid w:val="00D72280"/>
    <w:rsid w:val="00D7236F"/>
    <w:rsid w:val="00D742BC"/>
    <w:rsid w:val="00D75922"/>
    <w:rsid w:val="00D8049F"/>
    <w:rsid w:val="00D80522"/>
    <w:rsid w:val="00D80D17"/>
    <w:rsid w:val="00D811A0"/>
    <w:rsid w:val="00D818AC"/>
    <w:rsid w:val="00D828C0"/>
    <w:rsid w:val="00D82E0F"/>
    <w:rsid w:val="00D82EC7"/>
    <w:rsid w:val="00D849E4"/>
    <w:rsid w:val="00D85DF8"/>
    <w:rsid w:val="00D86ECC"/>
    <w:rsid w:val="00D87BF2"/>
    <w:rsid w:val="00D902D4"/>
    <w:rsid w:val="00D90606"/>
    <w:rsid w:val="00D91317"/>
    <w:rsid w:val="00D92167"/>
    <w:rsid w:val="00D924F4"/>
    <w:rsid w:val="00D93C7D"/>
    <w:rsid w:val="00D9507C"/>
    <w:rsid w:val="00D9550B"/>
    <w:rsid w:val="00D958B0"/>
    <w:rsid w:val="00D96BF0"/>
    <w:rsid w:val="00D96D1E"/>
    <w:rsid w:val="00D9771F"/>
    <w:rsid w:val="00DA0290"/>
    <w:rsid w:val="00DA09B8"/>
    <w:rsid w:val="00DA46B1"/>
    <w:rsid w:val="00DA503E"/>
    <w:rsid w:val="00DA555F"/>
    <w:rsid w:val="00DA63A5"/>
    <w:rsid w:val="00DA6F61"/>
    <w:rsid w:val="00DB025A"/>
    <w:rsid w:val="00DB0A4F"/>
    <w:rsid w:val="00DB229F"/>
    <w:rsid w:val="00DB33E9"/>
    <w:rsid w:val="00DB3A0F"/>
    <w:rsid w:val="00DB59D4"/>
    <w:rsid w:val="00DC07CB"/>
    <w:rsid w:val="00DC317B"/>
    <w:rsid w:val="00DC439D"/>
    <w:rsid w:val="00DC4B7A"/>
    <w:rsid w:val="00DC556C"/>
    <w:rsid w:val="00DC5F1D"/>
    <w:rsid w:val="00DC5F4C"/>
    <w:rsid w:val="00DC5FAD"/>
    <w:rsid w:val="00DC6C68"/>
    <w:rsid w:val="00DD0A5F"/>
    <w:rsid w:val="00DD1211"/>
    <w:rsid w:val="00DD1934"/>
    <w:rsid w:val="00DD2D77"/>
    <w:rsid w:val="00DD5101"/>
    <w:rsid w:val="00DD5639"/>
    <w:rsid w:val="00DD5FB9"/>
    <w:rsid w:val="00DD751A"/>
    <w:rsid w:val="00DE1111"/>
    <w:rsid w:val="00DE3442"/>
    <w:rsid w:val="00DE6814"/>
    <w:rsid w:val="00DF0DDB"/>
    <w:rsid w:val="00DF1AF4"/>
    <w:rsid w:val="00DF49EE"/>
    <w:rsid w:val="00DF5509"/>
    <w:rsid w:val="00DF5F09"/>
    <w:rsid w:val="00DF671A"/>
    <w:rsid w:val="00DF6CF4"/>
    <w:rsid w:val="00DF745F"/>
    <w:rsid w:val="00DF79DD"/>
    <w:rsid w:val="00DF7DBE"/>
    <w:rsid w:val="00E0019D"/>
    <w:rsid w:val="00E007EA"/>
    <w:rsid w:val="00E04CE1"/>
    <w:rsid w:val="00E0517F"/>
    <w:rsid w:val="00E0555B"/>
    <w:rsid w:val="00E05EA0"/>
    <w:rsid w:val="00E06085"/>
    <w:rsid w:val="00E06D93"/>
    <w:rsid w:val="00E07247"/>
    <w:rsid w:val="00E076C5"/>
    <w:rsid w:val="00E112A4"/>
    <w:rsid w:val="00E120BE"/>
    <w:rsid w:val="00E12949"/>
    <w:rsid w:val="00E12CE4"/>
    <w:rsid w:val="00E14C3E"/>
    <w:rsid w:val="00E210D5"/>
    <w:rsid w:val="00E21D13"/>
    <w:rsid w:val="00E22B86"/>
    <w:rsid w:val="00E24D14"/>
    <w:rsid w:val="00E25DA9"/>
    <w:rsid w:val="00E25F1A"/>
    <w:rsid w:val="00E26ECD"/>
    <w:rsid w:val="00E31C1F"/>
    <w:rsid w:val="00E31DAA"/>
    <w:rsid w:val="00E350BB"/>
    <w:rsid w:val="00E360C7"/>
    <w:rsid w:val="00E3618B"/>
    <w:rsid w:val="00E40DF0"/>
    <w:rsid w:val="00E4115F"/>
    <w:rsid w:val="00E41B6E"/>
    <w:rsid w:val="00E41CDE"/>
    <w:rsid w:val="00E430C9"/>
    <w:rsid w:val="00E44C7C"/>
    <w:rsid w:val="00E4502C"/>
    <w:rsid w:val="00E46D11"/>
    <w:rsid w:val="00E475DE"/>
    <w:rsid w:val="00E50E97"/>
    <w:rsid w:val="00E52B59"/>
    <w:rsid w:val="00E52F8A"/>
    <w:rsid w:val="00E53BC0"/>
    <w:rsid w:val="00E54539"/>
    <w:rsid w:val="00E568E9"/>
    <w:rsid w:val="00E60195"/>
    <w:rsid w:val="00E602EF"/>
    <w:rsid w:val="00E603A0"/>
    <w:rsid w:val="00E63786"/>
    <w:rsid w:val="00E63C49"/>
    <w:rsid w:val="00E64A82"/>
    <w:rsid w:val="00E65E4E"/>
    <w:rsid w:val="00E66487"/>
    <w:rsid w:val="00E66E94"/>
    <w:rsid w:val="00E71246"/>
    <w:rsid w:val="00E71854"/>
    <w:rsid w:val="00E730FC"/>
    <w:rsid w:val="00E73AB2"/>
    <w:rsid w:val="00E7412F"/>
    <w:rsid w:val="00E74CA4"/>
    <w:rsid w:val="00E762DD"/>
    <w:rsid w:val="00E763F8"/>
    <w:rsid w:val="00E76A87"/>
    <w:rsid w:val="00E77A17"/>
    <w:rsid w:val="00E803F9"/>
    <w:rsid w:val="00E8110C"/>
    <w:rsid w:val="00E838C4"/>
    <w:rsid w:val="00E84B30"/>
    <w:rsid w:val="00E85218"/>
    <w:rsid w:val="00E85645"/>
    <w:rsid w:val="00E86B3F"/>
    <w:rsid w:val="00E87F84"/>
    <w:rsid w:val="00E90163"/>
    <w:rsid w:val="00E9055E"/>
    <w:rsid w:val="00E91117"/>
    <w:rsid w:val="00E91320"/>
    <w:rsid w:val="00E921F5"/>
    <w:rsid w:val="00E92B44"/>
    <w:rsid w:val="00E92FE0"/>
    <w:rsid w:val="00E93C29"/>
    <w:rsid w:val="00E97939"/>
    <w:rsid w:val="00E97E06"/>
    <w:rsid w:val="00EA1ADE"/>
    <w:rsid w:val="00EA2325"/>
    <w:rsid w:val="00EA58F8"/>
    <w:rsid w:val="00EA6711"/>
    <w:rsid w:val="00EA7A08"/>
    <w:rsid w:val="00EA7E59"/>
    <w:rsid w:val="00EB0511"/>
    <w:rsid w:val="00EB303A"/>
    <w:rsid w:val="00EB3DC3"/>
    <w:rsid w:val="00EB50F6"/>
    <w:rsid w:val="00EB7D11"/>
    <w:rsid w:val="00EC1C92"/>
    <w:rsid w:val="00EC3940"/>
    <w:rsid w:val="00EC3C4E"/>
    <w:rsid w:val="00EC4357"/>
    <w:rsid w:val="00EC4BA3"/>
    <w:rsid w:val="00EC71E5"/>
    <w:rsid w:val="00EC7BC6"/>
    <w:rsid w:val="00ED152B"/>
    <w:rsid w:val="00ED2AB1"/>
    <w:rsid w:val="00ED5055"/>
    <w:rsid w:val="00ED6223"/>
    <w:rsid w:val="00ED6C4B"/>
    <w:rsid w:val="00ED6D98"/>
    <w:rsid w:val="00EE15B0"/>
    <w:rsid w:val="00EE1A2F"/>
    <w:rsid w:val="00EE2D27"/>
    <w:rsid w:val="00EE352A"/>
    <w:rsid w:val="00EF033A"/>
    <w:rsid w:val="00EF2699"/>
    <w:rsid w:val="00EF2CB0"/>
    <w:rsid w:val="00F00070"/>
    <w:rsid w:val="00F033BB"/>
    <w:rsid w:val="00F068F4"/>
    <w:rsid w:val="00F07064"/>
    <w:rsid w:val="00F10050"/>
    <w:rsid w:val="00F1179C"/>
    <w:rsid w:val="00F1225A"/>
    <w:rsid w:val="00F13BFF"/>
    <w:rsid w:val="00F13F29"/>
    <w:rsid w:val="00F14323"/>
    <w:rsid w:val="00F14D3A"/>
    <w:rsid w:val="00F15921"/>
    <w:rsid w:val="00F17C59"/>
    <w:rsid w:val="00F203AF"/>
    <w:rsid w:val="00F203F4"/>
    <w:rsid w:val="00F25847"/>
    <w:rsid w:val="00F26CDF"/>
    <w:rsid w:val="00F270AA"/>
    <w:rsid w:val="00F3210E"/>
    <w:rsid w:val="00F325E6"/>
    <w:rsid w:val="00F344ED"/>
    <w:rsid w:val="00F34604"/>
    <w:rsid w:val="00F34E5C"/>
    <w:rsid w:val="00F34FF8"/>
    <w:rsid w:val="00F35D6B"/>
    <w:rsid w:val="00F37567"/>
    <w:rsid w:val="00F40760"/>
    <w:rsid w:val="00F41173"/>
    <w:rsid w:val="00F43494"/>
    <w:rsid w:val="00F4473C"/>
    <w:rsid w:val="00F45296"/>
    <w:rsid w:val="00F455FD"/>
    <w:rsid w:val="00F45733"/>
    <w:rsid w:val="00F45781"/>
    <w:rsid w:val="00F45DAE"/>
    <w:rsid w:val="00F46229"/>
    <w:rsid w:val="00F475E4"/>
    <w:rsid w:val="00F478CD"/>
    <w:rsid w:val="00F47E15"/>
    <w:rsid w:val="00F50130"/>
    <w:rsid w:val="00F50323"/>
    <w:rsid w:val="00F535ED"/>
    <w:rsid w:val="00F57370"/>
    <w:rsid w:val="00F57F1A"/>
    <w:rsid w:val="00F601AD"/>
    <w:rsid w:val="00F60783"/>
    <w:rsid w:val="00F60A6A"/>
    <w:rsid w:val="00F6108D"/>
    <w:rsid w:val="00F61093"/>
    <w:rsid w:val="00F63178"/>
    <w:rsid w:val="00F6446C"/>
    <w:rsid w:val="00F64662"/>
    <w:rsid w:val="00F65132"/>
    <w:rsid w:val="00F66063"/>
    <w:rsid w:val="00F67C3B"/>
    <w:rsid w:val="00F704FE"/>
    <w:rsid w:val="00F72862"/>
    <w:rsid w:val="00F728A9"/>
    <w:rsid w:val="00F72F73"/>
    <w:rsid w:val="00F7442D"/>
    <w:rsid w:val="00F74D28"/>
    <w:rsid w:val="00F75FCB"/>
    <w:rsid w:val="00F76FF5"/>
    <w:rsid w:val="00F773CE"/>
    <w:rsid w:val="00F80228"/>
    <w:rsid w:val="00F8114B"/>
    <w:rsid w:val="00F84EF8"/>
    <w:rsid w:val="00F852E2"/>
    <w:rsid w:val="00F85714"/>
    <w:rsid w:val="00F86A5D"/>
    <w:rsid w:val="00F87C27"/>
    <w:rsid w:val="00F87E1E"/>
    <w:rsid w:val="00F90456"/>
    <w:rsid w:val="00F917D5"/>
    <w:rsid w:val="00F918B1"/>
    <w:rsid w:val="00F920FE"/>
    <w:rsid w:val="00F93C5A"/>
    <w:rsid w:val="00F957C1"/>
    <w:rsid w:val="00F9600F"/>
    <w:rsid w:val="00F974C4"/>
    <w:rsid w:val="00F97E82"/>
    <w:rsid w:val="00FA06E0"/>
    <w:rsid w:val="00FA31A1"/>
    <w:rsid w:val="00FA3409"/>
    <w:rsid w:val="00FA3A25"/>
    <w:rsid w:val="00FA3DEF"/>
    <w:rsid w:val="00FA5418"/>
    <w:rsid w:val="00FA5588"/>
    <w:rsid w:val="00FA590A"/>
    <w:rsid w:val="00FA6038"/>
    <w:rsid w:val="00FA6229"/>
    <w:rsid w:val="00FB0934"/>
    <w:rsid w:val="00FB0AD2"/>
    <w:rsid w:val="00FB11E5"/>
    <w:rsid w:val="00FB3389"/>
    <w:rsid w:val="00FB3747"/>
    <w:rsid w:val="00FB3954"/>
    <w:rsid w:val="00FB4097"/>
    <w:rsid w:val="00FB4E6D"/>
    <w:rsid w:val="00FB5142"/>
    <w:rsid w:val="00FB6008"/>
    <w:rsid w:val="00FB6F4B"/>
    <w:rsid w:val="00FB70A8"/>
    <w:rsid w:val="00FC249A"/>
    <w:rsid w:val="00FC28C6"/>
    <w:rsid w:val="00FC2DBD"/>
    <w:rsid w:val="00FC2FBF"/>
    <w:rsid w:val="00FC355A"/>
    <w:rsid w:val="00FC4BF7"/>
    <w:rsid w:val="00FC5155"/>
    <w:rsid w:val="00FC5A29"/>
    <w:rsid w:val="00FC6CFB"/>
    <w:rsid w:val="00FC7615"/>
    <w:rsid w:val="00FD041F"/>
    <w:rsid w:val="00FD05A6"/>
    <w:rsid w:val="00FD3227"/>
    <w:rsid w:val="00FD3EEB"/>
    <w:rsid w:val="00FD48A2"/>
    <w:rsid w:val="00FD5C69"/>
    <w:rsid w:val="00FD679E"/>
    <w:rsid w:val="00FE1825"/>
    <w:rsid w:val="00FE4440"/>
    <w:rsid w:val="00FE5A24"/>
    <w:rsid w:val="00FE5B0D"/>
    <w:rsid w:val="00FE5F49"/>
    <w:rsid w:val="00FE7777"/>
    <w:rsid w:val="00FF04CE"/>
    <w:rsid w:val="00FF4469"/>
    <w:rsid w:val="00FF6980"/>
    <w:rsid w:val="00FF6E85"/>
    <w:rsid w:val="00FF7D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2B1C9CB1-D6E6-4F9A-BE38-B6E76B5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paragraph" w:customStyle="1" w:styleId="ListeParagraf1">
    <w:name w:val="Liste Paragraf1"/>
    <w:basedOn w:val="Normal"/>
    <w:rsid w:val="00663F27"/>
    <w:pPr>
      <w:widowControl/>
      <w:suppressAutoHyphens/>
      <w:overflowPunct/>
      <w:autoSpaceDN w:val="0"/>
      <w:adjustRightInd/>
      <w:spacing w:after="160"/>
      <w:ind w:left="720"/>
      <w:textAlignment w:val="baseline"/>
    </w:pPr>
    <w:rPr>
      <w:rFonts w:ascii="Calibri" w:eastAsia="Times New Roman" w:hAnsi="Calibri"/>
      <w:kern w:val="0"/>
      <w:sz w:val="22"/>
      <w:szCs w:val="22"/>
    </w:rPr>
  </w:style>
  <w:style w:type="character" w:customStyle="1" w:styleId="VarsaylanParagrafYazTipi1">
    <w:name w:val="Varsayılan Paragraf Yazı Tipi1"/>
    <w:rsid w:val="00663F27"/>
  </w:style>
  <w:style w:type="character" w:customStyle="1" w:styleId="tlid-translation">
    <w:name w:val="tlid-translation"/>
    <w:basedOn w:val="DefaultParagraphFont"/>
    <w:rsid w:val="00663F27"/>
  </w:style>
  <w:style w:type="character" w:customStyle="1" w:styleId="normaltextrun">
    <w:name w:val="normaltextrun"/>
    <w:basedOn w:val="DefaultParagraphFont"/>
    <w:rsid w:val="00A4759A"/>
  </w:style>
  <w:style w:type="character" w:customStyle="1" w:styleId="spellingerror">
    <w:name w:val="spellingerror"/>
    <w:basedOn w:val="DefaultParagraphFont"/>
    <w:rsid w:val="00A4759A"/>
  </w:style>
  <w:style w:type="paragraph" w:customStyle="1" w:styleId="paragraph">
    <w:name w:val="paragraph"/>
    <w:basedOn w:val="Normal"/>
    <w:rsid w:val="00A4759A"/>
    <w:pPr>
      <w:widowControl/>
      <w:overflowPunct/>
      <w:adjustRightInd/>
      <w:spacing w:before="100" w:beforeAutospacing="1" w:after="100" w:afterAutospacing="1"/>
    </w:pPr>
    <w:rPr>
      <w:rFonts w:eastAsia="Times New Roman"/>
      <w:kern w:val="0"/>
    </w:rPr>
  </w:style>
  <w:style w:type="character" w:styleId="UnresolvedMention">
    <w:name w:val="Unresolved Mention"/>
    <w:basedOn w:val="DefaultParagraphFont"/>
    <w:uiPriority w:val="99"/>
    <w:semiHidden/>
    <w:unhideWhenUsed/>
    <w:rsid w:val="00B367C5"/>
    <w:rPr>
      <w:color w:val="605E5C"/>
      <w:shd w:val="clear" w:color="auto" w:fill="E1DFDD"/>
    </w:rPr>
  </w:style>
  <w:style w:type="paragraph" w:styleId="NoSpacing">
    <w:name w:val="No Spacing"/>
    <w:uiPriority w:val="1"/>
    <w:qFormat/>
    <w:rsid w:val="00F610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427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5173124">
      <w:bodyDiv w:val="1"/>
      <w:marLeft w:val="0"/>
      <w:marRight w:val="0"/>
      <w:marTop w:val="0"/>
      <w:marBottom w:val="0"/>
      <w:divBdr>
        <w:top w:val="none" w:sz="0" w:space="0" w:color="auto"/>
        <w:left w:val="none" w:sz="0" w:space="0" w:color="auto"/>
        <w:bottom w:val="none" w:sz="0" w:space="0" w:color="auto"/>
        <w:right w:val="none" w:sz="0" w:space="0" w:color="auto"/>
      </w:divBdr>
      <w:divsChild>
        <w:div w:id="589504455">
          <w:marLeft w:val="0"/>
          <w:marRight w:val="0"/>
          <w:marTop w:val="0"/>
          <w:marBottom w:val="0"/>
          <w:divBdr>
            <w:top w:val="none" w:sz="0" w:space="0" w:color="auto"/>
            <w:left w:val="none" w:sz="0" w:space="0" w:color="auto"/>
            <w:bottom w:val="none" w:sz="0" w:space="0" w:color="auto"/>
            <w:right w:val="none" w:sz="0" w:space="0" w:color="auto"/>
          </w:divBdr>
          <w:divsChild>
            <w:div w:id="1370449935">
              <w:marLeft w:val="0"/>
              <w:marRight w:val="0"/>
              <w:marTop w:val="0"/>
              <w:marBottom w:val="0"/>
              <w:divBdr>
                <w:top w:val="none" w:sz="0" w:space="0" w:color="auto"/>
                <w:left w:val="none" w:sz="0" w:space="0" w:color="auto"/>
                <w:bottom w:val="none" w:sz="0" w:space="0" w:color="auto"/>
                <w:right w:val="none" w:sz="0" w:space="0" w:color="auto"/>
              </w:divBdr>
              <w:divsChild>
                <w:div w:id="1793203007">
                  <w:marLeft w:val="0"/>
                  <w:marRight w:val="0"/>
                  <w:marTop w:val="0"/>
                  <w:marBottom w:val="0"/>
                  <w:divBdr>
                    <w:top w:val="none" w:sz="0" w:space="0" w:color="auto"/>
                    <w:left w:val="none" w:sz="0" w:space="0" w:color="auto"/>
                    <w:bottom w:val="none" w:sz="0" w:space="0" w:color="auto"/>
                    <w:right w:val="none" w:sz="0" w:space="0" w:color="auto"/>
                  </w:divBdr>
                  <w:divsChild>
                    <w:div w:id="549920683">
                      <w:marLeft w:val="0"/>
                      <w:marRight w:val="0"/>
                      <w:marTop w:val="0"/>
                      <w:marBottom w:val="0"/>
                      <w:divBdr>
                        <w:top w:val="none" w:sz="0" w:space="0" w:color="auto"/>
                        <w:left w:val="none" w:sz="0" w:space="0" w:color="auto"/>
                        <w:bottom w:val="none" w:sz="0" w:space="0" w:color="auto"/>
                        <w:right w:val="none" w:sz="0" w:space="0" w:color="auto"/>
                      </w:divBdr>
                      <w:divsChild>
                        <w:div w:id="814293959">
                          <w:marLeft w:val="0"/>
                          <w:marRight w:val="0"/>
                          <w:marTop w:val="0"/>
                          <w:marBottom w:val="0"/>
                          <w:divBdr>
                            <w:top w:val="none" w:sz="0" w:space="0" w:color="auto"/>
                            <w:left w:val="none" w:sz="0" w:space="0" w:color="auto"/>
                            <w:bottom w:val="none" w:sz="0" w:space="0" w:color="auto"/>
                            <w:right w:val="none" w:sz="0" w:space="0" w:color="auto"/>
                          </w:divBdr>
                          <w:divsChild>
                            <w:div w:id="743379236">
                              <w:marLeft w:val="0"/>
                              <w:marRight w:val="0"/>
                              <w:marTop w:val="0"/>
                              <w:marBottom w:val="0"/>
                              <w:divBdr>
                                <w:top w:val="none" w:sz="0" w:space="0" w:color="auto"/>
                                <w:left w:val="none" w:sz="0" w:space="0" w:color="auto"/>
                                <w:bottom w:val="none" w:sz="0" w:space="0" w:color="auto"/>
                                <w:right w:val="none" w:sz="0" w:space="0" w:color="auto"/>
                              </w:divBdr>
                              <w:divsChild>
                                <w:div w:id="1247887903">
                                  <w:marLeft w:val="0"/>
                                  <w:marRight w:val="0"/>
                                  <w:marTop w:val="0"/>
                                  <w:marBottom w:val="0"/>
                                  <w:divBdr>
                                    <w:top w:val="none" w:sz="0" w:space="0" w:color="auto"/>
                                    <w:left w:val="none" w:sz="0" w:space="0" w:color="auto"/>
                                    <w:bottom w:val="none" w:sz="0" w:space="0" w:color="auto"/>
                                    <w:right w:val="none" w:sz="0" w:space="0" w:color="auto"/>
                                  </w:divBdr>
                                  <w:divsChild>
                                    <w:div w:id="1524129158">
                                      <w:marLeft w:val="0"/>
                                      <w:marRight w:val="0"/>
                                      <w:marTop w:val="0"/>
                                      <w:marBottom w:val="0"/>
                                      <w:divBdr>
                                        <w:top w:val="none" w:sz="0" w:space="0" w:color="auto"/>
                                        <w:left w:val="none" w:sz="0" w:space="0" w:color="auto"/>
                                        <w:bottom w:val="none" w:sz="0" w:space="0" w:color="auto"/>
                                        <w:right w:val="none" w:sz="0" w:space="0" w:color="auto"/>
                                      </w:divBdr>
                                    </w:div>
                                    <w:div w:id="396906090">
                                      <w:marLeft w:val="0"/>
                                      <w:marRight w:val="0"/>
                                      <w:marTop w:val="0"/>
                                      <w:marBottom w:val="0"/>
                                      <w:divBdr>
                                        <w:top w:val="none" w:sz="0" w:space="0" w:color="auto"/>
                                        <w:left w:val="none" w:sz="0" w:space="0" w:color="auto"/>
                                        <w:bottom w:val="none" w:sz="0" w:space="0" w:color="auto"/>
                                        <w:right w:val="none" w:sz="0" w:space="0" w:color="auto"/>
                                      </w:divBdr>
                                      <w:divsChild>
                                        <w:div w:id="1095828621">
                                          <w:marLeft w:val="0"/>
                                          <w:marRight w:val="165"/>
                                          <w:marTop w:val="150"/>
                                          <w:marBottom w:val="0"/>
                                          <w:divBdr>
                                            <w:top w:val="none" w:sz="0" w:space="0" w:color="auto"/>
                                            <w:left w:val="none" w:sz="0" w:space="0" w:color="auto"/>
                                            <w:bottom w:val="none" w:sz="0" w:space="0" w:color="auto"/>
                                            <w:right w:val="none" w:sz="0" w:space="0" w:color="auto"/>
                                          </w:divBdr>
                                          <w:divsChild>
                                            <w:div w:id="1311667723">
                                              <w:marLeft w:val="0"/>
                                              <w:marRight w:val="0"/>
                                              <w:marTop w:val="0"/>
                                              <w:marBottom w:val="0"/>
                                              <w:divBdr>
                                                <w:top w:val="none" w:sz="0" w:space="0" w:color="auto"/>
                                                <w:left w:val="none" w:sz="0" w:space="0" w:color="auto"/>
                                                <w:bottom w:val="none" w:sz="0" w:space="0" w:color="auto"/>
                                                <w:right w:val="none" w:sz="0" w:space="0" w:color="auto"/>
                                              </w:divBdr>
                                              <w:divsChild>
                                                <w:div w:id="1935480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2924712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95914255">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76246130">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B51E1D7-295A-46BA-BDAA-06B20C523696}">
  <ds:schemaRefs>
    <ds:schemaRef ds:uri="http://schemas.openxmlformats.org/officeDocument/2006/bibliography"/>
  </ds:schemaRefs>
</ds:datastoreItem>
</file>

<file path=customXml/itemProps2.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49683AD2-81BA-479B-967E-CFE88655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B21CA6-8CC5-4332-92AC-2399C4AFDD4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3212</Words>
  <Characters>18310</Characters>
  <Application>Microsoft Office Word</Application>
  <DocSecurity>0</DocSecurity>
  <Lines>152</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Tunc Gurdal</cp:lastModifiedBy>
  <cp:revision>13</cp:revision>
  <cp:lastPrinted>2021-02-08T13:06:00Z</cp:lastPrinted>
  <dcterms:created xsi:type="dcterms:W3CDTF">2021-02-08T13:18:00Z</dcterms:created>
  <dcterms:modified xsi:type="dcterms:W3CDTF">2021-02-19T07:33:00Z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